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A8115" w14:textId="275BF993" w:rsidR="003E583A" w:rsidRDefault="003E583A" w:rsidP="003E583A">
      <w:pPr>
        <w:pStyle w:val="Title"/>
      </w:pPr>
      <w:bookmarkStart w:id="0" w:name="_Hlk148085229"/>
      <w:r>
        <w:t>Music Stage 4 – sample integrated program of learning</w:t>
      </w:r>
    </w:p>
    <w:p w14:paraId="061275A8" w14:textId="77777777" w:rsidR="003E583A" w:rsidRDefault="003E583A" w:rsidP="003E583A">
      <w:pPr>
        <w:pStyle w:val="Subtitle"/>
      </w:pPr>
      <w:r>
        <w:t>Beats and tunes</w:t>
      </w:r>
      <w:r>
        <w:br w:type="page"/>
      </w:r>
    </w:p>
    <w:bookmarkEnd w:id="0"/>
    <w:p w14:paraId="17229AEF" w14:textId="3829D0FC" w:rsidR="00DC02A6" w:rsidRPr="002506EE" w:rsidRDefault="00DC02A6" w:rsidP="00381BB1">
      <w:pPr>
        <w:pStyle w:val="Subtitle"/>
      </w:pPr>
      <w:r w:rsidRPr="00947B52">
        <w:lastRenderedPageBreak/>
        <w:t>Contents</w:t>
      </w:r>
    </w:p>
    <w:p w14:paraId="5E2AF2E7" w14:textId="565413F1" w:rsidR="00A03582"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900437" w:history="1">
        <w:r w:rsidR="00A03582" w:rsidRPr="000A7844">
          <w:rPr>
            <w:rStyle w:val="Hyperlink"/>
          </w:rPr>
          <w:t>Rationale</w:t>
        </w:r>
        <w:r w:rsidR="00A03582">
          <w:rPr>
            <w:webHidden/>
          </w:rPr>
          <w:tab/>
        </w:r>
        <w:r w:rsidR="00A03582">
          <w:rPr>
            <w:webHidden/>
          </w:rPr>
          <w:fldChar w:fldCharType="begin"/>
        </w:r>
        <w:r w:rsidR="00A03582">
          <w:rPr>
            <w:webHidden/>
          </w:rPr>
          <w:instrText xml:space="preserve"> PAGEREF _Toc219900437 \h </w:instrText>
        </w:r>
        <w:r w:rsidR="00A03582">
          <w:rPr>
            <w:webHidden/>
          </w:rPr>
        </w:r>
        <w:r w:rsidR="00A03582">
          <w:rPr>
            <w:webHidden/>
          </w:rPr>
          <w:fldChar w:fldCharType="separate"/>
        </w:r>
        <w:r w:rsidR="00A03582">
          <w:rPr>
            <w:webHidden/>
          </w:rPr>
          <w:t>3</w:t>
        </w:r>
        <w:r w:rsidR="00A03582">
          <w:rPr>
            <w:webHidden/>
          </w:rPr>
          <w:fldChar w:fldCharType="end"/>
        </w:r>
      </w:hyperlink>
    </w:p>
    <w:p w14:paraId="30B56A9A" w14:textId="493A413F"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38" w:history="1">
        <w:r w:rsidRPr="000A7844">
          <w:rPr>
            <w:rStyle w:val="Hyperlink"/>
          </w:rPr>
          <w:t>Introduction</w:t>
        </w:r>
        <w:r>
          <w:rPr>
            <w:webHidden/>
          </w:rPr>
          <w:tab/>
        </w:r>
        <w:r>
          <w:rPr>
            <w:webHidden/>
          </w:rPr>
          <w:fldChar w:fldCharType="begin"/>
        </w:r>
        <w:r>
          <w:rPr>
            <w:webHidden/>
          </w:rPr>
          <w:instrText xml:space="preserve"> PAGEREF _Toc219900438 \h </w:instrText>
        </w:r>
        <w:r>
          <w:rPr>
            <w:webHidden/>
          </w:rPr>
        </w:r>
        <w:r>
          <w:rPr>
            <w:webHidden/>
          </w:rPr>
          <w:fldChar w:fldCharType="separate"/>
        </w:r>
        <w:r>
          <w:rPr>
            <w:webHidden/>
          </w:rPr>
          <w:t>4</w:t>
        </w:r>
        <w:r>
          <w:rPr>
            <w:webHidden/>
          </w:rPr>
          <w:fldChar w:fldCharType="end"/>
        </w:r>
      </w:hyperlink>
    </w:p>
    <w:p w14:paraId="3AC751E3" w14:textId="435900D3"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39" w:history="1">
        <w:r w:rsidRPr="000A7844">
          <w:rPr>
            <w:rStyle w:val="Hyperlink"/>
          </w:rPr>
          <w:t>Integrated teaching and learning programs to meet the needs of diverse learners</w:t>
        </w:r>
        <w:r>
          <w:rPr>
            <w:webHidden/>
          </w:rPr>
          <w:tab/>
        </w:r>
        <w:r>
          <w:rPr>
            <w:webHidden/>
          </w:rPr>
          <w:fldChar w:fldCharType="begin"/>
        </w:r>
        <w:r>
          <w:rPr>
            <w:webHidden/>
          </w:rPr>
          <w:instrText xml:space="preserve"> PAGEREF _Toc219900439 \h </w:instrText>
        </w:r>
        <w:r>
          <w:rPr>
            <w:webHidden/>
          </w:rPr>
        </w:r>
        <w:r>
          <w:rPr>
            <w:webHidden/>
          </w:rPr>
          <w:fldChar w:fldCharType="separate"/>
        </w:r>
        <w:r>
          <w:rPr>
            <w:webHidden/>
          </w:rPr>
          <w:t>4</w:t>
        </w:r>
        <w:r>
          <w:rPr>
            <w:webHidden/>
          </w:rPr>
          <w:fldChar w:fldCharType="end"/>
        </w:r>
      </w:hyperlink>
    </w:p>
    <w:p w14:paraId="0B9D574C" w14:textId="2B347D39"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40" w:history="1">
        <w:r w:rsidRPr="000A7844">
          <w:rPr>
            <w:rStyle w:val="Hyperlink"/>
          </w:rPr>
          <w:t>Life Skills eligibility</w:t>
        </w:r>
        <w:r>
          <w:rPr>
            <w:webHidden/>
          </w:rPr>
          <w:tab/>
        </w:r>
        <w:r>
          <w:rPr>
            <w:webHidden/>
          </w:rPr>
          <w:fldChar w:fldCharType="begin"/>
        </w:r>
        <w:r>
          <w:rPr>
            <w:webHidden/>
          </w:rPr>
          <w:instrText xml:space="preserve"> PAGEREF _Toc219900440 \h </w:instrText>
        </w:r>
        <w:r>
          <w:rPr>
            <w:webHidden/>
          </w:rPr>
        </w:r>
        <w:r>
          <w:rPr>
            <w:webHidden/>
          </w:rPr>
          <w:fldChar w:fldCharType="separate"/>
        </w:r>
        <w:r>
          <w:rPr>
            <w:webHidden/>
          </w:rPr>
          <w:t>5</w:t>
        </w:r>
        <w:r>
          <w:rPr>
            <w:webHidden/>
          </w:rPr>
          <w:fldChar w:fldCharType="end"/>
        </w:r>
      </w:hyperlink>
    </w:p>
    <w:p w14:paraId="2E2AAC51" w14:textId="097B7C5E"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41" w:history="1">
        <w:r w:rsidRPr="000A7844">
          <w:rPr>
            <w:rStyle w:val="Hyperlink"/>
          </w:rPr>
          <w:t>Assessment of Life Skills outcomes</w:t>
        </w:r>
        <w:r>
          <w:rPr>
            <w:webHidden/>
          </w:rPr>
          <w:tab/>
        </w:r>
        <w:r>
          <w:rPr>
            <w:webHidden/>
          </w:rPr>
          <w:fldChar w:fldCharType="begin"/>
        </w:r>
        <w:r>
          <w:rPr>
            <w:webHidden/>
          </w:rPr>
          <w:instrText xml:space="preserve"> PAGEREF _Toc219900441 \h </w:instrText>
        </w:r>
        <w:r>
          <w:rPr>
            <w:webHidden/>
          </w:rPr>
        </w:r>
        <w:r>
          <w:rPr>
            <w:webHidden/>
          </w:rPr>
          <w:fldChar w:fldCharType="separate"/>
        </w:r>
        <w:r>
          <w:rPr>
            <w:webHidden/>
          </w:rPr>
          <w:t>5</w:t>
        </w:r>
        <w:r>
          <w:rPr>
            <w:webHidden/>
          </w:rPr>
          <w:fldChar w:fldCharType="end"/>
        </w:r>
      </w:hyperlink>
    </w:p>
    <w:p w14:paraId="3621719F" w14:textId="1149C95D"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42" w:history="1">
        <w:r w:rsidRPr="000A7844">
          <w:rPr>
            <w:rStyle w:val="Hyperlink"/>
          </w:rPr>
          <w:t>Additional teaching advice</w:t>
        </w:r>
        <w:r>
          <w:rPr>
            <w:webHidden/>
          </w:rPr>
          <w:tab/>
        </w:r>
        <w:r>
          <w:rPr>
            <w:webHidden/>
          </w:rPr>
          <w:fldChar w:fldCharType="begin"/>
        </w:r>
        <w:r>
          <w:rPr>
            <w:webHidden/>
          </w:rPr>
          <w:instrText xml:space="preserve"> PAGEREF _Toc219900442 \h </w:instrText>
        </w:r>
        <w:r>
          <w:rPr>
            <w:webHidden/>
          </w:rPr>
        </w:r>
        <w:r>
          <w:rPr>
            <w:webHidden/>
          </w:rPr>
          <w:fldChar w:fldCharType="separate"/>
        </w:r>
        <w:r>
          <w:rPr>
            <w:webHidden/>
          </w:rPr>
          <w:t>5</w:t>
        </w:r>
        <w:r>
          <w:rPr>
            <w:webHidden/>
          </w:rPr>
          <w:fldChar w:fldCharType="end"/>
        </w:r>
      </w:hyperlink>
    </w:p>
    <w:p w14:paraId="3C10C491" w14:textId="6E7A3F48"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43" w:history="1">
        <w:r w:rsidRPr="000A7844">
          <w:rPr>
            <w:rStyle w:val="Hyperlink"/>
          </w:rPr>
          <w:t>About this resource</w:t>
        </w:r>
        <w:r>
          <w:rPr>
            <w:webHidden/>
          </w:rPr>
          <w:tab/>
        </w:r>
        <w:r>
          <w:rPr>
            <w:webHidden/>
          </w:rPr>
          <w:fldChar w:fldCharType="begin"/>
        </w:r>
        <w:r>
          <w:rPr>
            <w:webHidden/>
          </w:rPr>
          <w:instrText xml:space="preserve"> PAGEREF _Toc219900443 \h </w:instrText>
        </w:r>
        <w:r>
          <w:rPr>
            <w:webHidden/>
          </w:rPr>
        </w:r>
        <w:r>
          <w:rPr>
            <w:webHidden/>
          </w:rPr>
          <w:fldChar w:fldCharType="separate"/>
        </w:r>
        <w:r>
          <w:rPr>
            <w:webHidden/>
          </w:rPr>
          <w:t>6</w:t>
        </w:r>
        <w:r>
          <w:rPr>
            <w:webHidden/>
          </w:rPr>
          <w:fldChar w:fldCharType="end"/>
        </w:r>
      </w:hyperlink>
    </w:p>
    <w:p w14:paraId="6A51C66A" w14:textId="773CD691"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44" w:history="1">
        <w:r w:rsidRPr="000A7844">
          <w:rPr>
            <w:rStyle w:val="Hyperlink"/>
          </w:rPr>
          <w:t>Purpose of resource</w:t>
        </w:r>
        <w:r>
          <w:rPr>
            <w:webHidden/>
          </w:rPr>
          <w:tab/>
        </w:r>
        <w:r>
          <w:rPr>
            <w:webHidden/>
          </w:rPr>
          <w:fldChar w:fldCharType="begin"/>
        </w:r>
        <w:r>
          <w:rPr>
            <w:webHidden/>
          </w:rPr>
          <w:instrText xml:space="preserve"> PAGEREF _Toc219900444 \h </w:instrText>
        </w:r>
        <w:r>
          <w:rPr>
            <w:webHidden/>
          </w:rPr>
        </w:r>
        <w:r>
          <w:rPr>
            <w:webHidden/>
          </w:rPr>
          <w:fldChar w:fldCharType="separate"/>
        </w:r>
        <w:r>
          <w:rPr>
            <w:webHidden/>
          </w:rPr>
          <w:t>6</w:t>
        </w:r>
        <w:r>
          <w:rPr>
            <w:webHidden/>
          </w:rPr>
          <w:fldChar w:fldCharType="end"/>
        </w:r>
      </w:hyperlink>
    </w:p>
    <w:p w14:paraId="5E35C53F" w14:textId="4FB1925A"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45" w:history="1">
        <w:r w:rsidRPr="000A7844">
          <w:rPr>
            <w:rStyle w:val="Hyperlink"/>
          </w:rPr>
          <w:t>Target audience</w:t>
        </w:r>
        <w:r>
          <w:rPr>
            <w:webHidden/>
          </w:rPr>
          <w:tab/>
        </w:r>
        <w:r>
          <w:rPr>
            <w:webHidden/>
          </w:rPr>
          <w:fldChar w:fldCharType="begin"/>
        </w:r>
        <w:r>
          <w:rPr>
            <w:webHidden/>
          </w:rPr>
          <w:instrText xml:space="preserve"> PAGEREF _Toc219900445 \h </w:instrText>
        </w:r>
        <w:r>
          <w:rPr>
            <w:webHidden/>
          </w:rPr>
        </w:r>
        <w:r>
          <w:rPr>
            <w:webHidden/>
          </w:rPr>
          <w:fldChar w:fldCharType="separate"/>
        </w:r>
        <w:r>
          <w:rPr>
            <w:webHidden/>
          </w:rPr>
          <w:t>6</w:t>
        </w:r>
        <w:r>
          <w:rPr>
            <w:webHidden/>
          </w:rPr>
          <w:fldChar w:fldCharType="end"/>
        </w:r>
      </w:hyperlink>
    </w:p>
    <w:p w14:paraId="4FDCDB93" w14:textId="7608354D"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46" w:history="1">
        <w:r w:rsidRPr="000A7844">
          <w:rPr>
            <w:rStyle w:val="Hyperlink"/>
          </w:rPr>
          <w:t>When and how to use</w:t>
        </w:r>
        <w:r>
          <w:rPr>
            <w:webHidden/>
          </w:rPr>
          <w:tab/>
        </w:r>
        <w:r>
          <w:rPr>
            <w:webHidden/>
          </w:rPr>
          <w:fldChar w:fldCharType="begin"/>
        </w:r>
        <w:r>
          <w:rPr>
            <w:webHidden/>
          </w:rPr>
          <w:instrText xml:space="preserve"> PAGEREF _Toc219900446 \h </w:instrText>
        </w:r>
        <w:r>
          <w:rPr>
            <w:webHidden/>
          </w:rPr>
        </w:r>
        <w:r>
          <w:rPr>
            <w:webHidden/>
          </w:rPr>
          <w:fldChar w:fldCharType="separate"/>
        </w:r>
        <w:r>
          <w:rPr>
            <w:webHidden/>
          </w:rPr>
          <w:t>6</w:t>
        </w:r>
        <w:r>
          <w:rPr>
            <w:webHidden/>
          </w:rPr>
          <w:fldChar w:fldCharType="end"/>
        </w:r>
      </w:hyperlink>
    </w:p>
    <w:p w14:paraId="66E08080" w14:textId="5B772CD7"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47" w:history="1">
        <w:r w:rsidRPr="000A7844">
          <w:rPr>
            <w:rStyle w:val="Hyperlink"/>
          </w:rPr>
          <w:t>Overview</w:t>
        </w:r>
        <w:r>
          <w:rPr>
            <w:webHidden/>
          </w:rPr>
          <w:tab/>
        </w:r>
        <w:r>
          <w:rPr>
            <w:webHidden/>
          </w:rPr>
          <w:fldChar w:fldCharType="begin"/>
        </w:r>
        <w:r>
          <w:rPr>
            <w:webHidden/>
          </w:rPr>
          <w:instrText xml:space="preserve"> PAGEREF _Toc219900447 \h </w:instrText>
        </w:r>
        <w:r>
          <w:rPr>
            <w:webHidden/>
          </w:rPr>
        </w:r>
        <w:r>
          <w:rPr>
            <w:webHidden/>
          </w:rPr>
          <w:fldChar w:fldCharType="separate"/>
        </w:r>
        <w:r>
          <w:rPr>
            <w:webHidden/>
          </w:rPr>
          <w:t>9</w:t>
        </w:r>
        <w:r>
          <w:rPr>
            <w:webHidden/>
          </w:rPr>
          <w:fldChar w:fldCharType="end"/>
        </w:r>
      </w:hyperlink>
    </w:p>
    <w:p w14:paraId="4DAE9022" w14:textId="4A6EB6BC"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48" w:history="1">
        <w:r w:rsidRPr="000A7844">
          <w:rPr>
            <w:rStyle w:val="Hyperlink"/>
          </w:rPr>
          <w:t>Unit outcomes</w:t>
        </w:r>
        <w:r>
          <w:rPr>
            <w:webHidden/>
          </w:rPr>
          <w:tab/>
        </w:r>
        <w:r>
          <w:rPr>
            <w:webHidden/>
          </w:rPr>
          <w:fldChar w:fldCharType="begin"/>
        </w:r>
        <w:r>
          <w:rPr>
            <w:webHidden/>
          </w:rPr>
          <w:instrText xml:space="preserve"> PAGEREF _Toc219900448 \h </w:instrText>
        </w:r>
        <w:r>
          <w:rPr>
            <w:webHidden/>
          </w:rPr>
        </w:r>
        <w:r>
          <w:rPr>
            <w:webHidden/>
          </w:rPr>
          <w:fldChar w:fldCharType="separate"/>
        </w:r>
        <w:r>
          <w:rPr>
            <w:webHidden/>
          </w:rPr>
          <w:t>10</w:t>
        </w:r>
        <w:r>
          <w:rPr>
            <w:webHidden/>
          </w:rPr>
          <w:fldChar w:fldCharType="end"/>
        </w:r>
      </w:hyperlink>
    </w:p>
    <w:p w14:paraId="3CDC35D4" w14:textId="05C0D48E"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49" w:history="1">
        <w:r w:rsidRPr="000A7844">
          <w:rPr>
            <w:rStyle w:val="Hyperlink"/>
          </w:rPr>
          <w:t>Integrated lesson sequence</w:t>
        </w:r>
        <w:r>
          <w:rPr>
            <w:webHidden/>
          </w:rPr>
          <w:tab/>
        </w:r>
        <w:r>
          <w:rPr>
            <w:webHidden/>
          </w:rPr>
          <w:fldChar w:fldCharType="begin"/>
        </w:r>
        <w:r>
          <w:rPr>
            <w:webHidden/>
          </w:rPr>
          <w:instrText xml:space="preserve"> PAGEREF _Toc219900449 \h </w:instrText>
        </w:r>
        <w:r>
          <w:rPr>
            <w:webHidden/>
          </w:rPr>
        </w:r>
        <w:r>
          <w:rPr>
            <w:webHidden/>
          </w:rPr>
          <w:fldChar w:fldCharType="separate"/>
        </w:r>
        <w:r>
          <w:rPr>
            <w:webHidden/>
          </w:rPr>
          <w:t>11</w:t>
        </w:r>
        <w:r>
          <w:rPr>
            <w:webHidden/>
          </w:rPr>
          <w:fldChar w:fldCharType="end"/>
        </w:r>
      </w:hyperlink>
    </w:p>
    <w:p w14:paraId="6709D8CF" w14:textId="10F81EF1"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0" w:history="1">
        <w:r w:rsidRPr="000A7844">
          <w:rPr>
            <w:rStyle w:val="Hyperlink"/>
          </w:rPr>
          <w:t>Lesson 1 – beat and rhythm</w:t>
        </w:r>
        <w:r>
          <w:rPr>
            <w:webHidden/>
          </w:rPr>
          <w:tab/>
        </w:r>
        <w:r>
          <w:rPr>
            <w:webHidden/>
          </w:rPr>
          <w:fldChar w:fldCharType="begin"/>
        </w:r>
        <w:r>
          <w:rPr>
            <w:webHidden/>
          </w:rPr>
          <w:instrText xml:space="preserve"> PAGEREF _Toc219900450 \h </w:instrText>
        </w:r>
        <w:r>
          <w:rPr>
            <w:webHidden/>
          </w:rPr>
        </w:r>
        <w:r>
          <w:rPr>
            <w:webHidden/>
          </w:rPr>
          <w:fldChar w:fldCharType="separate"/>
        </w:r>
        <w:r>
          <w:rPr>
            <w:webHidden/>
          </w:rPr>
          <w:t>11</w:t>
        </w:r>
        <w:r>
          <w:rPr>
            <w:webHidden/>
          </w:rPr>
          <w:fldChar w:fldCharType="end"/>
        </w:r>
      </w:hyperlink>
    </w:p>
    <w:p w14:paraId="7FCF7262" w14:textId="1E63721B"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1" w:history="1">
        <w:r w:rsidRPr="000A7844">
          <w:rPr>
            <w:rStyle w:val="Hyperlink"/>
          </w:rPr>
          <w:t>Lesson 2 – beat and rhythm</w:t>
        </w:r>
        <w:r>
          <w:rPr>
            <w:webHidden/>
          </w:rPr>
          <w:tab/>
        </w:r>
        <w:r>
          <w:rPr>
            <w:webHidden/>
          </w:rPr>
          <w:fldChar w:fldCharType="begin"/>
        </w:r>
        <w:r>
          <w:rPr>
            <w:webHidden/>
          </w:rPr>
          <w:instrText xml:space="preserve"> PAGEREF _Toc219900451 \h </w:instrText>
        </w:r>
        <w:r>
          <w:rPr>
            <w:webHidden/>
          </w:rPr>
        </w:r>
        <w:r>
          <w:rPr>
            <w:webHidden/>
          </w:rPr>
          <w:fldChar w:fldCharType="separate"/>
        </w:r>
        <w:r>
          <w:rPr>
            <w:webHidden/>
          </w:rPr>
          <w:t>24</w:t>
        </w:r>
        <w:r>
          <w:rPr>
            <w:webHidden/>
          </w:rPr>
          <w:fldChar w:fldCharType="end"/>
        </w:r>
      </w:hyperlink>
    </w:p>
    <w:p w14:paraId="54641D1A" w14:textId="423B81E4"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2" w:history="1">
        <w:r w:rsidRPr="000A7844">
          <w:rPr>
            <w:rStyle w:val="Hyperlink"/>
          </w:rPr>
          <w:t>Lesson 3 – beat and rhythm</w:t>
        </w:r>
        <w:r>
          <w:rPr>
            <w:webHidden/>
          </w:rPr>
          <w:tab/>
        </w:r>
        <w:r>
          <w:rPr>
            <w:webHidden/>
          </w:rPr>
          <w:fldChar w:fldCharType="begin"/>
        </w:r>
        <w:r>
          <w:rPr>
            <w:webHidden/>
          </w:rPr>
          <w:instrText xml:space="preserve"> PAGEREF _Toc219900452 \h </w:instrText>
        </w:r>
        <w:r>
          <w:rPr>
            <w:webHidden/>
          </w:rPr>
        </w:r>
        <w:r>
          <w:rPr>
            <w:webHidden/>
          </w:rPr>
          <w:fldChar w:fldCharType="separate"/>
        </w:r>
        <w:r>
          <w:rPr>
            <w:webHidden/>
          </w:rPr>
          <w:t>31</w:t>
        </w:r>
        <w:r>
          <w:rPr>
            <w:webHidden/>
          </w:rPr>
          <w:fldChar w:fldCharType="end"/>
        </w:r>
      </w:hyperlink>
    </w:p>
    <w:p w14:paraId="1FBD3FE5" w14:textId="2163EA57"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3" w:history="1">
        <w:r w:rsidRPr="000A7844">
          <w:rPr>
            <w:rStyle w:val="Hyperlink"/>
          </w:rPr>
          <w:t>Lesson 4 – duration – note names and values</w:t>
        </w:r>
        <w:r>
          <w:rPr>
            <w:webHidden/>
          </w:rPr>
          <w:tab/>
        </w:r>
        <w:r>
          <w:rPr>
            <w:webHidden/>
          </w:rPr>
          <w:fldChar w:fldCharType="begin"/>
        </w:r>
        <w:r>
          <w:rPr>
            <w:webHidden/>
          </w:rPr>
          <w:instrText xml:space="preserve"> PAGEREF _Toc219900453 \h </w:instrText>
        </w:r>
        <w:r>
          <w:rPr>
            <w:webHidden/>
          </w:rPr>
        </w:r>
        <w:r>
          <w:rPr>
            <w:webHidden/>
          </w:rPr>
          <w:fldChar w:fldCharType="separate"/>
        </w:r>
        <w:r>
          <w:rPr>
            <w:webHidden/>
          </w:rPr>
          <w:t>38</w:t>
        </w:r>
        <w:r>
          <w:rPr>
            <w:webHidden/>
          </w:rPr>
          <w:fldChar w:fldCharType="end"/>
        </w:r>
      </w:hyperlink>
    </w:p>
    <w:p w14:paraId="3A48F8AD" w14:textId="5BAE609F"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4" w:history="1">
        <w:r w:rsidRPr="000A7844">
          <w:rPr>
            <w:rStyle w:val="Hyperlink"/>
          </w:rPr>
          <w:t>Lesson 5 – duration – note names and values</w:t>
        </w:r>
        <w:r>
          <w:rPr>
            <w:webHidden/>
          </w:rPr>
          <w:tab/>
        </w:r>
        <w:r>
          <w:rPr>
            <w:webHidden/>
          </w:rPr>
          <w:fldChar w:fldCharType="begin"/>
        </w:r>
        <w:r>
          <w:rPr>
            <w:webHidden/>
          </w:rPr>
          <w:instrText xml:space="preserve"> PAGEREF _Toc219900454 \h </w:instrText>
        </w:r>
        <w:r>
          <w:rPr>
            <w:webHidden/>
          </w:rPr>
        </w:r>
        <w:r>
          <w:rPr>
            <w:webHidden/>
          </w:rPr>
          <w:fldChar w:fldCharType="separate"/>
        </w:r>
        <w:r>
          <w:rPr>
            <w:webHidden/>
          </w:rPr>
          <w:t>46</w:t>
        </w:r>
        <w:r>
          <w:rPr>
            <w:webHidden/>
          </w:rPr>
          <w:fldChar w:fldCharType="end"/>
        </w:r>
      </w:hyperlink>
    </w:p>
    <w:p w14:paraId="1C78DF70" w14:textId="42611972"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5" w:history="1">
        <w:r w:rsidRPr="000A7844">
          <w:rPr>
            <w:rStyle w:val="Hyperlink"/>
          </w:rPr>
          <w:t>Lesson 6 – duration – note names and values</w:t>
        </w:r>
        <w:r>
          <w:rPr>
            <w:webHidden/>
          </w:rPr>
          <w:tab/>
        </w:r>
        <w:r>
          <w:rPr>
            <w:webHidden/>
          </w:rPr>
          <w:fldChar w:fldCharType="begin"/>
        </w:r>
        <w:r>
          <w:rPr>
            <w:webHidden/>
          </w:rPr>
          <w:instrText xml:space="preserve"> PAGEREF _Toc219900455 \h </w:instrText>
        </w:r>
        <w:r>
          <w:rPr>
            <w:webHidden/>
          </w:rPr>
        </w:r>
        <w:r>
          <w:rPr>
            <w:webHidden/>
          </w:rPr>
          <w:fldChar w:fldCharType="separate"/>
        </w:r>
        <w:r>
          <w:rPr>
            <w:webHidden/>
          </w:rPr>
          <w:t>53</w:t>
        </w:r>
        <w:r>
          <w:rPr>
            <w:webHidden/>
          </w:rPr>
          <w:fldChar w:fldCharType="end"/>
        </w:r>
      </w:hyperlink>
    </w:p>
    <w:p w14:paraId="64209650" w14:textId="595BD7B8"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6" w:history="1">
        <w:r w:rsidRPr="000A7844">
          <w:rPr>
            <w:rStyle w:val="Hyperlink"/>
          </w:rPr>
          <w:t>Lesson 7 – performing and composing</w:t>
        </w:r>
        <w:r>
          <w:rPr>
            <w:webHidden/>
          </w:rPr>
          <w:tab/>
        </w:r>
        <w:r>
          <w:rPr>
            <w:webHidden/>
          </w:rPr>
          <w:fldChar w:fldCharType="begin"/>
        </w:r>
        <w:r>
          <w:rPr>
            <w:webHidden/>
          </w:rPr>
          <w:instrText xml:space="preserve"> PAGEREF _Toc219900456 \h </w:instrText>
        </w:r>
        <w:r>
          <w:rPr>
            <w:webHidden/>
          </w:rPr>
        </w:r>
        <w:r>
          <w:rPr>
            <w:webHidden/>
          </w:rPr>
          <w:fldChar w:fldCharType="separate"/>
        </w:r>
        <w:r>
          <w:rPr>
            <w:webHidden/>
          </w:rPr>
          <w:t>60</w:t>
        </w:r>
        <w:r>
          <w:rPr>
            <w:webHidden/>
          </w:rPr>
          <w:fldChar w:fldCharType="end"/>
        </w:r>
      </w:hyperlink>
    </w:p>
    <w:p w14:paraId="513377F8" w14:textId="587B98D5"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7" w:history="1">
        <w:r w:rsidRPr="000A7844">
          <w:rPr>
            <w:rStyle w:val="Hyperlink"/>
          </w:rPr>
          <w:t>Lesson 8 – performing and composing</w:t>
        </w:r>
        <w:r>
          <w:rPr>
            <w:webHidden/>
          </w:rPr>
          <w:tab/>
        </w:r>
        <w:r>
          <w:rPr>
            <w:webHidden/>
          </w:rPr>
          <w:fldChar w:fldCharType="begin"/>
        </w:r>
        <w:r>
          <w:rPr>
            <w:webHidden/>
          </w:rPr>
          <w:instrText xml:space="preserve"> PAGEREF _Toc219900457 \h </w:instrText>
        </w:r>
        <w:r>
          <w:rPr>
            <w:webHidden/>
          </w:rPr>
        </w:r>
        <w:r>
          <w:rPr>
            <w:webHidden/>
          </w:rPr>
          <w:fldChar w:fldCharType="separate"/>
        </w:r>
        <w:r>
          <w:rPr>
            <w:webHidden/>
          </w:rPr>
          <w:t>69</w:t>
        </w:r>
        <w:r>
          <w:rPr>
            <w:webHidden/>
          </w:rPr>
          <w:fldChar w:fldCharType="end"/>
        </w:r>
      </w:hyperlink>
    </w:p>
    <w:p w14:paraId="3E8E3711" w14:textId="40A255F7"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8" w:history="1">
        <w:r w:rsidRPr="000A7844">
          <w:rPr>
            <w:rStyle w:val="Hyperlink"/>
          </w:rPr>
          <w:t>Lesson 9 – performing and composing</w:t>
        </w:r>
        <w:r>
          <w:rPr>
            <w:webHidden/>
          </w:rPr>
          <w:tab/>
        </w:r>
        <w:r>
          <w:rPr>
            <w:webHidden/>
          </w:rPr>
          <w:fldChar w:fldCharType="begin"/>
        </w:r>
        <w:r>
          <w:rPr>
            <w:webHidden/>
          </w:rPr>
          <w:instrText xml:space="preserve"> PAGEREF _Toc219900458 \h </w:instrText>
        </w:r>
        <w:r>
          <w:rPr>
            <w:webHidden/>
          </w:rPr>
        </w:r>
        <w:r>
          <w:rPr>
            <w:webHidden/>
          </w:rPr>
          <w:fldChar w:fldCharType="separate"/>
        </w:r>
        <w:r>
          <w:rPr>
            <w:webHidden/>
          </w:rPr>
          <w:t>76</w:t>
        </w:r>
        <w:r>
          <w:rPr>
            <w:webHidden/>
          </w:rPr>
          <w:fldChar w:fldCharType="end"/>
        </w:r>
      </w:hyperlink>
    </w:p>
    <w:p w14:paraId="70E35613" w14:textId="6335DBE3"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59" w:history="1">
        <w:r w:rsidRPr="000A7844">
          <w:rPr>
            <w:rStyle w:val="Hyperlink"/>
          </w:rPr>
          <w:t>Differentiation and adjustments</w:t>
        </w:r>
        <w:r>
          <w:rPr>
            <w:webHidden/>
          </w:rPr>
          <w:tab/>
        </w:r>
        <w:r>
          <w:rPr>
            <w:webHidden/>
          </w:rPr>
          <w:fldChar w:fldCharType="begin"/>
        </w:r>
        <w:r>
          <w:rPr>
            <w:webHidden/>
          </w:rPr>
          <w:instrText xml:space="preserve"> PAGEREF _Toc219900459 \h </w:instrText>
        </w:r>
        <w:r>
          <w:rPr>
            <w:webHidden/>
          </w:rPr>
        </w:r>
        <w:r>
          <w:rPr>
            <w:webHidden/>
          </w:rPr>
          <w:fldChar w:fldCharType="separate"/>
        </w:r>
        <w:r>
          <w:rPr>
            <w:webHidden/>
          </w:rPr>
          <w:t>83</w:t>
        </w:r>
        <w:r>
          <w:rPr>
            <w:webHidden/>
          </w:rPr>
          <w:fldChar w:fldCharType="end"/>
        </w:r>
      </w:hyperlink>
    </w:p>
    <w:p w14:paraId="5C69FB01" w14:textId="7E3BCD4C"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60" w:history="1">
        <w:r w:rsidRPr="000A7844">
          <w:rPr>
            <w:rStyle w:val="Hyperlink"/>
          </w:rPr>
          <w:t>Registration and evaluation notes</w:t>
        </w:r>
        <w:r>
          <w:rPr>
            <w:webHidden/>
          </w:rPr>
          <w:tab/>
        </w:r>
        <w:r>
          <w:rPr>
            <w:webHidden/>
          </w:rPr>
          <w:fldChar w:fldCharType="begin"/>
        </w:r>
        <w:r>
          <w:rPr>
            <w:webHidden/>
          </w:rPr>
          <w:instrText xml:space="preserve"> PAGEREF _Toc219900460 \h </w:instrText>
        </w:r>
        <w:r>
          <w:rPr>
            <w:webHidden/>
          </w:rPr>
        </w:r>
        <w:r>
          <w:rPr>
            <w:webHidden/>
          </w:rPr>
          <w:fldChar w:fldCharType="separate"/>
        </w:r>
        <w:r>
          <w:rPr>
            <w:webHidden/>
          </w:rPr>
          <w:t>83</w:t>
        </w:r>
        <w:r>
          <w:rPr>
            <w:webHidden/>
          </w:rPr>
          <w:fldChar w:fldCharType="end"/>
        </w:r>
      </w:hyperlink>
    </w:p>
    <w:p w14:paraId="68CF48FA" w14:textId="45BC83B1"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61" w:history="1">
        <w:r w:rsidRPr="000A7844">
          <w:rPr>
            <w:rStyle w:val="Hyperlink"/>
          </w:rPr>
          <w:t>Overall program evaluation prompts</w:t>
        </w:r>
        <w:r>
          <w:rPr>
            <w:webHidden/>
          </w:rPr>
          <w:tab/>
        </w:r>
        <w:r>
          <w:rPr>
            <w:webHidden/>
          </w:rPr>
          <w:fldChar w:fldCharType="begin"/>
        </w:r>
        <w:r>
          <w:rPr>
            <w:webHidden/>
          </w:rPr>
          <w:instrText xml:space="preserve"> PAGEREF _Toc219900461 \h </w:instrText>
        </w:r>
        <w:r>
          <w:rPr>
            <w:webHidden/>
          </w:rPr>
        </w:r>
        <w:r>
          <w:rPr>
            <w:webHidden/>
          </w:rPr>
          <w:fldChar w:fldCharType="separate"/>
        </w:r>
        <w:r>
          <w:rPr>
            <w:webHidden/>
          </w:rPr>
          <w:t>84</w:t>
        </w:r>
        <w:r>
          <w:rPr>
            <w:webHidden/>
          </w:rPr>
          <w:fldChar w:fldCharType="end"/>
        </w:r>
      </w:hyperlink>
    </w:p>
    <w:p w14:paraId="732F8312" w14:textId="7BD58C30"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62" w:history="1">
        <w:r w:rsidRPr="000A7844">
          <w:rPr>
            <w:rStyle w:val="Hyperlink"/>
          </w:rPr>
          <w:t>Capturing student voice when evaluating a program</w:t>
        </w:r>
        <w:r>
          <w:rPr>
            <w:webHidden/>
          </w:rPr>
          <w:tab/>
        </w:r>
        <w:r>
          <w:rPr>
            <w:webHidden/>
          </w:rPr>
          <w:fldChar w:fldCharType="begin"/>
        </w:r>
        <w:r>
          <w:rPr>
            <w:webHidden/>
          </w:rPr>
          <w:instrText xml:space="preserve"> PAGEREF _Toc219900462 \h </w:instrText>
        </w:r>
        <w:r>
          <w:rPr>
            <w:webHidden/>
          </w:rPr>
        </w:r>
        <w:r>
          <w:rPr>
            <w:webHidden/>
          </w:rPr>
          <w:fldChar w:fldCharType="separate"/>
        </w:r>
        <w:r>
          <w:rPr>
            <w:webHidden/>
          </w:rPr>
          <w:t>84</w:t>
        </w:r>
        <w:r>
          <w:rPr>
            <w:webHidden/>
          </w:rPr>
          <w:fldChar w:fldCharType="end"/>
        </w:r>
      </w:hyperlink>
    </w:p>
    <w:p w14:paraId="00C44B18" w14:textId="442A87F8"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63" w:history="1">
        <w:r w:rsidRPr="000A7844">
          <w:rPr>
            <w:rStyle w:val="Hyperlink"/>
          </w:rPr>
          <w:t>Support and alignment</w:t>
        </w:r>
        <w:r>
          <w:rPr>
            <w:webHidden/>
          </w:rPr>
          <w:tab/>
        </w:r>
        <w:r>
          <w:rPr>
            <w:webHidden/>
          </w:rPr>
          <w:fldChar w:fldCharType="begin"/>
        </w:r>
        <w:r>
          <w:rPr>
            <w:webHidden/>
          </w:rPr>
          <w:instrText xml:space="preserve"> PAGEREF _Toc219900463 \h </w:instrText>
        </w:r>
        <w:r>
          <w:rPr>
            <w:webHidden/>
          </w:rPr>
        </w:r>
        <w:r>
          <w:rPr>
            <w:webHidden/>
          </w:rPr>
          <w:fldChar w:fldCharType="separate"/>
        </w:r>
        <w:r>
          <w:rPr>
            <w:webHidden/>
          </w:rPr>
          <w:t>86</w:t>
        </w:r>
        <w:r>
          <w:rPr>
            <w:webHidden/>
          </w:rPr>
          <w:fldChar w:fldCharType="end"/>
        </w:r>
      </w:hyperlink>
    </w:p>
    <w:p w14:paraId="05818D72" w14:textId="0B7B2868" w:rsidR="00A03582" w:rsidRDefault="00A03582">
      <w:pPr>
        <w:pStyle w:val="TOC2"/>
        <w:rPr>
          <w:rFonts w:asciiTheme="minorHAnsi" w:eastAsiaTheme="minorEastAsia" w:hAnsiTheme="minorHAnsi" w:cstheme="minorBidi"/>
          <w:kern w:val="2"/>
          <w:sz w:val="24"/>
          <w:lang w:eastAsia="en-AU"/>
          <w14:ligatures w14:val="standardContextual"/>
        </w:rPr>
      </w:pPr>
      <w:hyperlink w:anchor="_Toc219900464" w:history="1">
        <w:r w:rsidRPr="000A7844">
          <w:rPr>
            <w:rStyle w:val="Hyperlink"/>
            <w:rFonts w:eastAsia="Arial"/>
          </w:rPr>
          <w:t>Additional resources to support this unit</w:t>
        </w:r>
        <w:r>
          <w:rPr>
            <w:webHidden/>
          </w:rPr>
          <w:tab/>
        </w:r>
        <w:r>
          <w:rPr>
            <w:webHidden/>
          </w:rPr>
          <w:fldChar w:fldCharType="begin"/>
        </w:r>
        <w:r>
          <w:rPr>
            <w:webHidden/>
          </w:rPr>
          <w:instrText xml:space="preserve"> PAGEREF _Toc219900464 \h </w:instrText>
        </w:r>
        <w:r>
          <w:rPr>
            <w:webHidden/>
          </w:rPr>
        </w:r>
        <w:r>
          <w:rPr>
            <w:webHidden/>
          </w:rPr>
          <w:fldChar w:fldCharType="separate"/>
        </w:r>
        <w:r>
          <w:rPr>
            <w:webHidden/>
          </w:rPr>
          <w:t>88</w:t>
        </w:r>
        <w:r>
          <w:rPr>
            <w:webHidden/>
          </w:rPr>
          <w:fldChar w:fldCharType="end"/>
        </w:r>
      </w:hyperlink>
    </w:p>
    <w:p w14:paraId="561C0AF5" w14:textId="7095B553" w:rsidR="00A03582" w:rsidRDefault="00A03582">
      <w:pPr>
        <w:pStyle w:val="TOC1"/>
        <w:rPr>
          <w:rFonts w:asciiTheme="minorHAnsi" w:eastAsiaTheme="minorEastAsia" w:hAnsiTheme="minorHAnsi" w:cstheme="minorBidi"/>
          <w:b w:val="0"/>
          <w:kern w:val="2"/>
          <w:sz w:val="24"/>
          <w:lang w:eastAsia="en-AU"/>
          <w14:ligatures w14:val="standardContextual"/>
        </w:rPr>
      </w:pPr>
      <w:hyperlink w:anchor="_Toc219900465" w:history="1">
        <w:r w:rsidRPr="000A7844">
          <w:rPr>
            <w:rStyle w:val="Hyperlink"/>
          </w:rPr>
          <w:t>References</w:t>
        </w:r>
        <w:r>
          <w:rPr>
            <w:webHidden/>
          </w:rPr>
          <w:tab/>
        </w:r>
        <w:r>
          <w:rPr>
            <w:webHidden/>
          </w:rPr>
          <w:fldChar w:fldCharType="begin"/>
        </w:r>
        <w:r>
          <w:rPr>
            <w:webHidden/>
          </w:rPr>
          <w:instrText xml:space="preserve"> PAGEREF _Toc219900465 \h </w:instrText>
        </w:r>
        <w:r>
          <w:rPr>
            <w:webHidden/>
          </w:rPr>
        </w:r>
        <w:r>
          <w:rPr>
            <w:webHidden/>
          </w:rPr>
          <w:fldChar w:fldCharType="separate"/>
        </w:r>
        <w:r>
          <w:rPr>
            <w:webHidden/>
          </w:rPr>
          <w:t>89</w:t>
        </w:r>
        <w:r>
          <w:rPr>
            <w:webHidden/>
          </w:rPr>
          <w:fldChar w:fldCharType="end"/>
        </w:r>
      </w:hyperlink>
    </w:p>
    <w:p w14:paraId="666012B1" w14:textId="0CDD355A" w:rsidR="00DC02A6" w:rsidRPr="00807EA3" w:rsidRDefault="00DC02A6" w:rsidP="00807EA3">
      <w:r>
        <w:rPr>
          <w:noProof/>
        </w:rPr>
        <w:fldChar w:fldCharType="end"/>
      </w:r>
      <w:bookmarkStart w:id="1" w:name="_Toc148102519"/>
      <w:bookmarkStart w:id="2" w:name="_Hlk148102359"/>
      <w:bookmarkStart w:id="3" w:name="_Toc112681287"/>
      <w:r>
        <w:rPr>
          <w:noProof/>
        </w:rPr>
        <w:br w:type="page"/>
      </w:r>
    </w:p>
    <w:p w14:paraId="1BCC5267" w14:textId="77777777" w:rsidR="0044504D" w:rsidRDefault="0044504D" w:rsidP="0044504D">
      <w:pPr>
        <w:pStyle w:val="Heading1"/>
      </w:pPr>
      <w:bookmarkStart w:id="4" w:name="_Toc219900437"/>
      <w:r>
        <w:lastRenderedPageBreak/>
        <w:t>Rationale</w:t>
      </w:r>
      <w:bookmarkEnd w:id="4"/>
    </w:p>
    <w:p w14:paraId="0881FF2E" w14:textId="5F812D1A"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5F7118">
        <w:t xml:space="preserve"> </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619084D5" w14:textId="36D7C2C9" w:rsidR="00C854C8" w:rsidRPr="009E0921" w:rsidRDefault="00C854C8" w:rsidP="00C854C8">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5" w:name="_Int_pHgkKFWJ"/>
      <w:r>
        <w:t>contextually-specific</w:t>
      </w:r>
      <w:bookmarkEnd w:id="5"/>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137F0355" w:rsidR="00FD6858" w:rsidRDefault="00FD6858" w:rsidP="00FD6858">
      <w:pPr>
        <w:pStyle w:val="Heading1"/>
      </w:pPr>
      <w:bookmarkStart w:id="6" w:name="_Toc219900438"/>
      <w:r>
        <w:lastRenderedPageBreak/>
        <w:t>Introduction</w:t>
      </w:r>
      <w:bookmarkEnd w:id="6"/>
    </w:p>
    <w:p w14:paraId="02B85894" w14:textId="77777777" w:rsidR="00FD6858" w:rsidRPr="00CE2483" w:rsidRDefault="00FD6858" w:rsidP="00FD6858">
      <w:pPr>
        <w:pStyle w:val="Heading2"/>
      </w:pPr>
      <w:bookmarkStart w:id="7" w:name="_Integrated_teaching_and"/>
      <w:bookmarkStart w:id="8" w:name="_Toc219900439"/>
      <w:bookmarkEnd w:id="7"/>
      <w:r w:rsidRPr="00644D04">
        <w:t>Integrated</w:t>
      </w:r>
      <w:r>
        <w:t xml:space="preserve"> teaching and learning programs to meet the needs of diverse learners</w:t>
      </w:r>
      <w:bookmarkEnd w:id="8"/>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20002C8B"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 </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701C4E41"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77777777" w:rsidR="00FD6858" w:rsidRDefault="00FD6858" w:rsidP="00FD6858">
      <w:pPr>
        <w:pStyle w:val="Heading2"/>
      </w:pPr>
      <w:bookmarkStart w:id="9" w:name="_Toc219900440"/>
      <w:r>
        <w:lastRenderedPageBreak/>
        <w:t>Life Skills eligibility</w:t>
      </w:r>
      <w:bookmarkEnd w:id="9"/>
      <w:r>
        <w:t xml:space="preserve"> </w:t>
      </w:r>
    </w:p>
    <w:p w14:paraId="33BEFE3E" w14:textId="734A46E4"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 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77777777" w:rsidR="00FD6858" w:rsidRPr="000D772E" w:rsidRDefault="00FD6858" w:rsidP="00FD6858">
      <w:pPr>
        <w:pStyle w:val="Heading2"/>
      </w:pPr>
      <w:bookmarkStart w:id="10" w:name="_Toc219900441"/>
      <w:r>
        <w:t>Assessment of Life Skills outcomes</w:t>
      </w:r>
      <w:bookmarkEnd w:id="10"/>
      <w:r>
        <w:t xml:space="preserve"> </w:t>
      </w:r>
    </w:p>
    <w:p w14:paraId="3826BB4A" w14:textId="4C4A523A"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A241FF">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2A698AA7" w:rsidR="002A22AA" w:rsidRDefault="002A22AA" w:rsidP="00817E2C">
      <w:pPr>
        <w:spacing w:after="240"/>
        <w:rPr>
          <w:rFonts w:eastAsia="Arial"/>
        </w:rPr>
      </w:pPr>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C450D8">
          <w:rPr>
            <w:rStyle w:val="Hyperlink"/>
            <w:rFonts w:eastAsia="Arial"/>
          </w:rPr>
          <w:t>R</w:t>
        </w:r>
        <w:r w:rsidR="00C450D8" w:rsidRPr="002A22AA">
          <w:rPr>
            <w:rStyle w:val="Hyperlink"/>
            <w:rFonts w:eastAsia="Arial"/>
          </w:rPr>
          <w:t xml:space="preserve">ule </w:t>
        </w:r>
        <w:r w:rsidRPr="002A22AA">
          <w:rPr>
            <w:rStyle w:val="Hyperlink"/>
            <w:rFonts w:eastAsia="Arial"/>
          </w:rPr>
          <w:t>11</w:t>
        </w:r>
      </w:hyperlink>
      <w:r>
        <w:rPr>
          <w:rFonts w:eastAsia="Arial"/>
        </w:rPr>
        <w:t>.</w:t>
      </w:r>
    </w:p>
    <w:p w14:paraId="11C7D756" w14:textId="04B937B9" w:rsidR="003E583A" w:rsidRDefault="003E583A" w:rsidP="003E583A">
      <w:pPr>
        <w:pStyle w:val="Heading2"/>
      </w:pPr>
      <w:bookmarkStart w:id="11" w:name="_Toc219900442"/>
      <w:r>
        <w:t>Additional teaching advice</w:t>
      </w:r>
      <w:bookmarkEnd w:id="11"/>
      <w:r>
        <w:t xml:space="preserve"> </w:t>
      </w:r>
    </w:p>
    <w:p w14:paraId="4A003EDF" w14:textId="50C7E754" w:rsidR="003E583A" w:rsidRPr="003E583A" w:rsidRDefault="003E583A" w:rsidP="00381BB1">
      <w:r>
        <w:t xml:space="preserve">Further adjustments may be required to support some students engaging with this unit and specific music activities. This would include considerations given to modify movement-based activities for students with physical restrictions and issues with mobility. Adjustments would also be required for students with communication complexities through accessing support, such as use of assistive technology. </w:t>
      </w:r>
      <w:r w:rsidRPr="0060599C">
        <w:t xml:space="preserve">Possible adjustments to support students with sensory issues </w:t>
      </w:r>
      <w:r>
        <w:t xml:space="preserve">could </w:t>
      </w:r>
      <w:r w:rsidRPr="0060599C">
        <w:t xml:space="preserve">include providing a quiet space, using noise-cancelling headphones, </w:t>
      </w:r>
      <w:r>
        <w:t xml:space="preserve">flexible seating arrangements </w:t>
      </w:r>
      <w:r w:rsidRPr="0060599C">
        <w:t>and allowing sensory breaks.</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2" w:name="_Toc219900443"/>
      <w:r>
        <w:lastRenderedPageBreak/>
        <w:t>About this resource</w:t>
      </w:r>
      <w:bookmarkEnd w:id="1"/>
      <w:bookmarkEnd w:id="12"/>
    </w:p>
    <w:p w14:paraId="12E718BD" w14:textId="77777777" w:rsidR="00DC02A6" w:rsidRDefault="00DC02A6" w:rsidP="00DC02A6">
      <w:pPr>
        <w:pStyle w:val="Heading2"/>
      </w:pPr>
      <w:bookmarkStart w:id="13" w:name="_Toc148102520"/>
      <w:bookmarkStart w:id="14" w:name="_Toc219900444"/>
      <w:r w:rsidRPr="009F36CD">
        <w:t>Purpose of resource</w:t>
      </w:r>
      <w:bookmarkEnd w:id="13"/>
      <w:bookmarkEnd w:id="14"/>
    </w:p>
    <w:p w14:paraId="46ACB705" w14:textId="20C9206C" w:rsidR="00DC02A6" w:rsidRDefault="00DC02A6" w:rsidP="00DC02A6">
      <w:bookmarkStart w:id="15" w:name="_Toc148102521"/>
      <w:r>
        <w:t xml:space="preserve">This sample integrated program of learning supports teachers in NSW Department of Education schools to plan for all students in any class or setting. It supports the diverse learning needs of students in </w:t>
      </w:r>
      <w:r w:rsidR="003E583A">
        <w:t>a Year 7 or 8 Music class, who are working towards Stage 4 Life Skills syllabus outcomes and content.</w:t>
      </w:r>
    </w:p>
    <w:p w14:paraId="6AF602AC" w14:textId="164DE87C"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1" w:history="1">
            <w:r w:rsidRPr="311123FE">
              <w:rPr>
                <w:rStyle w:val="Hyperlink"/>
              </w:rPr>
              <w:t>Curriculum planning K–12 professional learning</w:t>
            </w:r>
          </w:hyperlink>
        </w:hyperlink>
      </w:hyperlink>
      <w:r>
        <w:t>.</w:t>
      </w:r>
    </w:p>
    <w:p w14:paraId="7AD161BD" w14:textId="77777777" w:rsidR="00DC02A6" w:rsidRDefault="00DC02A6" w:rsidP="00DC02A6">
      <w:pPr>
        <w:pStyle w:val="Heading2"/>
      </w:pPr>
      <w:bookmarkStart w:id="16" w:name="_Toc219900445"/>
      <w:r w:rsidRPr="009F36CD">
        <w:t>Target audience</w:t>
      </w:r>
      <w:bookmarkEnd w:id="15"/>
      <w:bookmarkEnd w:id="16"/>
    </w:p>
    <w:p w14:paraId="4D9F872C" w14:textId="45921C5A" w:rsidR="00DC02A6" w:rsidRDefault="00DC02A6" w:rsidP="00DC02A6">
      <w:bookmarkStart w:id="17" w:name="_Toc148102522"/>
      <w:r>
        <w:t xml:space="preserve">This sample is intended to support teachers and curriculum leaders in all settings as they develop contextually appropriate teaching and learning resources </w:t>
      </w:r>
      <w:r w:rsidRPr="008C7372">
        <w:t xml:space="preserve">for </w:t>
      </w:r>
      <w:r w:rsidR="003E583A" w:rsidRPr="008C7372">
        <w:t xml:space="preserve">the </w:t>
      </w:r>
      <w:hyperlink r:id="rId22">
        <w:r w:rsidR="003E583A" w:rsidRPr="1E275E62">
          <w:rPr>
            <w:rStyle w:val="Hyperlink"/>
          </w:rPr>
          <w:t>Music 7</w:t>
        </w:r>
        <w:r w:rsidR="003E583A" w:rsidRPr="006D6CC1">
          <w:rPr>
            <w:rStyle w:val="Hyperlink"/>
          </w:rPr>
          <w:t>–</w:t>
        </w:r>
        <w:r w:rsidR="003E583A">
          <w:rPr>
            <w:rStyle w:val="Hyperlink"/>
          </w:rPr>
          <w:t>1</w:t>
        </w:r>
        <w:r w:rsidR="003E583A" w:rsidRPr="1E275E62">
          <w:rPr>
            <w:rStyle w:val="Hyperlink"/>
          </w:rPr>
          <w:t>0 Syllabus (2024)</w:t>
        </w:r>
      </w:hyperlink>
      <w:r w:rsidR="003E583A">
        <w:t>.</w:t>
      </w:r>
    </w:p>
    <w:p w14:paraId="7C117208" w14:textId="77777777" w:rsidR="00DC02A6" w:rsidRDefault="00DC02A6" w:rsidP="00DC02A6">
      <w:pPr>
        <w:pStyle w:val="Heading2"/>
      </w:pPr>
      <w:bookmarkStart w:id="18" w:name="_Toc219900446"/>
      <w:r w:rsidRPr="009F36CD">
        <w:t>When and how to use</w:t>
      </w:r>
      <w:bookmarkEnd w:id="17"/>
      <w:bookmarkEnd w:id="18"/>
    </w:p>
    <w:p w14:paraId="44508EF2" w14:textId="3375C70B" w:rsidR="00DC02A6" w:rsidRDefault="00DC02A6" w:rsidP="00DC02A6">
      <w:r>
        <w:t xml:space="preserve">Teachers </w:t>
      </w:r>
      <w:r w:rsidR="002A22AA">
        <w:t>may</w:t>
      </w:r>
      <w:r>
        <w:t xml:space="preserve">: </w:t>
      </w:r>
    </w:p>
    <w:p w14:paraId="6188C56F" w14:textId="77777777" w:rsidR="00DC02A6" w:rsidRPr="000C51B1" w:rsidRDefault="00DC02A6" w:rsidP="000C51B1">
      <w:pPr>
        <w:pStyle w:val="ListBullet"/>
      </w:pPr>
      <w:r w:rsidRPr="000C51B1">
        <w:t>use this resource as part of a broader curriculum planning and assessment planning process which includes a scope and sequence and assessment plan/schedule</w:t>
      </w:r>
    </w:p>
    <w:p w14:paraId="570B2643" w14:textId="77777777" w:rsidR="00DC02A6" w:rsidRPr="000C51B1" w:rsidRDefault="00DC02A6" w:rsidP="000C51B1">
      <w:pPr>
        <w:pStyle w:val="ListBullet"/>
      </w:pPr>
      <w:r w:rsidRPr="000C51B1">
        <w:lastRenderedPageBreak/>
        <w:t xml:space="preserve">use the teaching and learning program as a model and make modifications reflective of contextual needs </w:t>
      </w:r>
    </w:p>
    <w:p w14:paraId="61C7CA9B" w14:textId="77777777" w:rsidR="00DC02A6" w:rsidRPr="000C51B1" w:rsidRDefault="00DC02A6" w:rsidP="000C51B1">
      <w:pPr>
        <w:pStyle w:val="ListBullet"/>
      </w:pPr>
      <w:r w:rsidRPr="000C51B1">
        <w:t xml:space="preserve">examine the program of learning and associated resources and collaboratively refine them based on faculty or school goals  </w:t>
      </w:r>
    </w:p>
    <w:p w14:paraId="48B47639" w14:textId="77777777" w:rsidR="00DC02A6" w:rsidRPr="000C51B1" w:rsidRDefault="00DC02A6" w:rsidP="000C51B1">
      <w:pPr>
        <w:pStyle w:val="ListBullet"/>
      </w:pPr>
      <w:r w:rsidRPr="000C51B1">
        <w:t xml:space="preserve">examine the materials </w:t>
      </w:r>
      <w:r w:rsidR="00585659">
        <w:t xml:space="preserve">to </w:t>
      </w:r>
      <w:r w:rsidRPr="000C51B1">
        <w:t xml:space="preserve">collaboratively plan opportunities for team teaching, collaborative resource development, mentoring, lesson observation and the sharing of student samples </w:t>
      </w:r>
    </w:p>
    <w:p w14:paraId="4E284159" w14:textId="77777777" w:rsidR="00DC02A6" w:rsidRDefault="00DC02A6" w:rsidP="000C51B1">
      <w:pPr>
        <w:pStyle w:val="ListBullet"/>
      </w:pPr>
      <w:r w:rsidRPr="000C51B1">
        <w:t>use the programming, assessment practices or syllabus planning detailed in the program as an opportunity to backward map Years 10 to 7.</w:t>
      </w:r>
    </w:p>
    <w:p w14:paraId="6CE754F7" w14:textId="77777777" w:rsidR="00EE0915" w:rsidRPr="00EE0915" w:rsidRDefault="00EE0915" w:rsidP="00EE0915">
      <w:pPr>
        <w:pStyle w:val="FeatureBox2"/>
        <w:rPr>
          <w:rStyle w:val="Strong"/>
        </w:rPr>
      </w:pPr>
      <w:r w:rsidRPr="00EE0915">
        <w:rPr>
          <w:rStyle w:val="Strong"/>
        </w:rPr>
        <w:t xml:space="preserve">Incorporating learning activities with a multi-tiered approach </w:t>
      </w:r>
    </w:p>
    <w:p w14:paraId="01B37A73" w14:textId="52954EF3" w:rsidR="00EE0915" w:rsidRDefault="00EE0915" w:rsidP="00EE0915">
      <w:pPr>
        <w:pStyle w:val="FeatureBox2"/>
      </w:pPr>
      <w:r w:rsidRPr="00EE0915">
        <w:rPr>
          <w:rStyle w:val="Strong"/>
        </w:rPr>
        <w:t>Learning activities:</w:t>
      </w:r>
      <w:r>
        <w:t xml:space="preserve"> </w:t>
      </w:r>
      <w:r w:rsidR="00903CA5">
        <w:t>w</w:t>
      </w:r>
      <w:r>
        <w:t>hen planning with a multi-tiered approach, consider students’ varied strengths, interests and needs, and use universal strategies to support all learners. Build on this with targeted differentiation, such as scaffolded tasks, flexible groupings or adjusted complexity to support or extend learning. For students with individualised needs, provide personalised adjustments such as tailored instruction, assistive technology or appropriate supports.</w:t>
      </w:r>
    </w:p>
    <w:p w14:paraId="5D6D44D9" w14:textId="77777777" w:rsidR="00EE0915" w:rsidRDefault="00EE0915" w:rsidP="00EE0915">
      <w:pPr>
        <w:pStyle w:val="FeatureBox2"/>
      </w:pPr>
      <w:r>
        <w:t>The balance between universal, differentiated and personalised approaches may vary depending on the content and skills being taught. Gathering evidence of learning across all tiers supports ongoing reflection on student progress. Keeping a record of planned differentiation and adjustments, including extension strategies, helps maintain a responsive and inclusive classroom environment.</w:t>
      </w:r>
    </w:p>
    <w:p w14:paraId="43F72614" w14:textId="77777777" w:rsidR="00EE0915" w:rsidRDefault="00EE0915" w:rsidP="00EE0915">
      <w:pPr>
        <w:pStyle w:val="FeatureBox2"/>
      </w:pPr>
      <w:r>
        <w:t>This approach could include starting with universal strategies that all students can engage with, like such as clear intentions, visuals and multimodal activities. 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universal strategies. Evidence of learning will need to be integrated into scaffolded activities when separating Life Skills and mainstream syllabus content.</w:t>
      </w:r>
    </w:p>
    <w:p w14:paraId="3D315802" w14:textId="7B7CB7A9" w:rsidR="00EE0915" w:rsidRPr="000C51B1" w:rsidRDefault="00EE0915" w:rsidP="00EE0915">
      <w:pPr>
        <w:pStyle w:val="FeatureBox2"/>
      </w:pPr>
      <w:r w:rsidRPr="00EE0915">
        <w:rPr>
          <w:rStyle w:val="Strong"/>
        </w:rPr>
        <w:lastRenderedPageBreak/>
        <w:t>Differentiation/adjustments:</w:t>
      </w:r>
      <w:r>
        <w:t xml:space="preserve"> document strategies and adjustments required for specific students, this also includes differentiation for extension requirements.</w:t>
      </w:r>
    </w:p>
    <w:bookmarkEnd w:id="2"/>
    <w:p w14:paraId="795FC899" w14:textId="47EDBA80" w:rsidR="000F242D" w:rsidRPr="00EE0915" w:rsidRDefault="000F242D" w:rsidP="00EE0915">
      <w:r>
        <w:br w:type="page"/>
      </w:r>
    </w:p>
    <w:p w14:paraId="4602D713" w14:textId="77777777" w:rsidR="00DC02A6" w:rsidRDefault="00DC02A6" w:rsidP="00DC02A6">
      <w:pPr>
        <w:pStyle w:val="Heading1"/>
      </w:pPr>
      <w:bookmarkStart w:id="19" w:name="_Toc112681289"/>
      <w:bookmarkStart w:id="20" w:name="_Toc219900447"/>
      <w:bookmarkStart w:id="21" w:name="_Hlk219790054"/>
      <w:bookmarkEnd w:id="3"/>
      <w:r>
        <w:lastRenderedPageBreak/>
        <w:t>Overview</w:t>
      </w:r>
      <w:bookmarkEnd w:id="19"/>
      <w:bookmarkEnd w:id="20"/>
    </w:p>
    <w:p w14:paraId="6CC8326D" w14:textId="77777777" w:rsidR="00A92083" w:rsidRDefault="00DC02A6" w:rsidP="003E583A">
      <w:r w:rsidRPr="723C7DE0">
        <w:rPr>
          <w:rStyle w:val="Strong"/>
        </w:rPr>
        <w:t>Description</w:t>
      </w:r>
      <w:r>
        <w:t>:</w:t>
      </w:r>
      <w:r w:rsidRPr="723C7DE0">
        <w:rPr>
          <w:noProof/>
        </w:rPr>
        <w:t xml:space="preserve"> this integrated program of learning addresses </w:t>
      </w:r>
      <w:r w:rsidR="00A92083">
        <w:t xml:space="preserve">the development of knowledge in music literacy through skill development in performing, composing and listening. Students will learn about the element of duration through engaging with beat and rhythm notation. They will participate in class singing and performing activities on body and untuned percussion </w:t>
      </w:r>
      <w:r w:rsidR="00A92083" w:rsidRPr="14680A9C">
        <w:rPr>
          <w:noProof/>
        </w:rPr>
        <w:t>The lessons and sequences in this program of learning are designed to allow students</w:t>
      </w:r>
      <w:r w:rsidR="00A92083">
        <w:rPr>
          <w:noProof/>
        </w:rPr>
        <w:t xml:space="preserve"> to u</w:t>
      </w:r>
      <w:r w:rsidR="00A92083">
        <w:t>se listening skills and memory to clap, sing or play musical patterns using notation. As class routines are established, this unit includes consideration of vocal and instrumental practices and protocols for working safely and responsibly with others.</w:t>
      </w:r>
      <w:bookmarkEnd w:id="21"/>
    </w:p>
    <w:p w14:paraId="3F051DFE" w14:textId="009B9C4F" w:rsidR="003E583A" w:rsidRDefault="00DC02A6" w:rsidP="003E583A">
      <w:pPr>
        <w:rPr>
          <w:noProof/>
        </w:rPr>
      </w:pPr>
      <w:r w:rsidRPr="57666674">
        <w:rPr>
          <w:rStyle w:val="Strong"/>
        </w:rPr>
        <w:t>Duration</w:t>
      </w:r>
      <w:r>
        <w:t>:</w:t>
      </w:r>
      <w:r w:rsidRPr="57666674">
        <w:rPr>
          <w:noProof/>
        </w:rPr>
        <w:t xml:space="preserve"> this integrated program of learning is designed to be completed over</w:t>
      </w:r>
      <w:r w:rsidR="00962CE7">
        <w:rPr>
          <w:noProof/>
        </w:rPr>
        <w:t xml:space="preserve"> a period of</w:t>
      </w:r>
      <w:r w:rsidRPr="57666674">
        <w:rPr>
          <w:noProof/>
        </w:rPr>
        <w:t xml:space="preserve"> </w:t>
      </w:r>
      <w:r w:rsidR="003E583A">
        <w:rPr>
          <w:noProof/>
        </w:rPr>
        <w:t>approxmiately</w:t>
      </w:r>
      <w:r w:rsidRPr="57666674">
        <w:rPr>
          <w:noProof/>
        </w:rPr>
        <w:t xml:space="preserve"> </w:t>
      </w:r>
      <w:r w:rsidR="003E583A" w:rsidRPr="14680A9C">
        <w:rPr>
          <w:noProof/>
        </w:rPr>
        <w:t>6 x 60-</w:t>
      </w:r>
      <w:r w:rsidR="003E583A">
        <w:rPr>
          <w:noProof/>
        </w:rPr>
        <w:t xml:space="preserve">minute </w:t>
      </w:r>
      <w:r w:rsidR="003E583A" w:rsidRPr="14680A9C">
        <w:rPr>
          <w:noProof/>
        </w:rPr>
        <w:t>lesson sequences but can be adapted to suit student needs and school context.</w:t>
      </w:r>
    </w:p>
    <w:p w14:paraId="6EE43AC6" w14:textId="1E9B0E4E" w:rsidR="003E583A" w:rsidRPr="00DD259A" w:rsidRDefault="003E583A" w:rsidP="00C32656">
      <w:r w:rsidRPr="1E275E62">
        <w:rPr>
          <w:b/>
          <w:bCs/>
        </w:rPr>
        <w:t xml:space="preserve">Repertoire requirements: </w:t>
      </w:r>
      <w:r w:rsidRPr="1E275E62">
        <w:t xml:space="preserve">this unit addresses the repertoire requirements of art music and global music culture. </w:t>
      </w:r>
      <w:r w:rsidRPr="00DD259A">
        <w:t>Global music cultures of West Africa, Indonesia and China are explored through call and response, Gamelan orchestra and pentatonic scales.</w:t>
      </w:r>
    </w:p>
    <w:p w14:paraId="44AFBBBC" w14:textId="2804BEDC" w:rsidR="003E583A" w:rsidRDefault="003E583A" w:rsidP="003E583A">
      <w:r w:rsidRPr="1E275E62">
        <w:rPr>
          <w:rFonts w:eastAsia="Arial"/>
          <w:b/>
          <w:bCs/>
          <w:szCs w:val="22"/>
        </w:rPr>
        <w:t>Explicit teaching</w:t>
      </w:r>
      <w:r w:rsidRPr="1E275E62">
        <w:rPr>
          <w:rFonts w:eastAsia="Arial"/>
          <w:szCs w:val="22"/>
        </w:rPr>
        <w:t>: suggested learning intentions and success criteria are available for each learning sequence. Learning intentions and success criteria are most effective when they are contextualised to meet the needs of students in the class. The examples provided in this document are generalised to demonstrate how learning intentions and success criteria could be created. This unit includes a strong focus on learning through chunking and sequencing – breaking new concepts into manageable chunks in a logical sequence, along with providing numerous opportunities for repetition to allow students to master the learning. As this unit is delivered</w:t>
      </w:r>
      <w:r w:rsidR="00C97E18">
        <w:rPr>
          <w:rFonts w:eastAsia="Arial"/>
          <w:szCs w:val="22"/>
        </w:rPr>
        <w:t>,</w:t>
      </w:r>
      <w:r w:rsidRPr="1E275E62">
        <w:rPr>
          <w:rFonts w:eastAsia="Arial"/>
          <w:szCs w:val="22"/>
        </w:rPr>
        <w:t xml:space="preserve"> there are many opportunities for both the teacher and the student to check for understanding and provide effective feedback.</w:t>
      </w:r>
    </w:p>
    <w:p w14:paraId="0148B725" w14:textId="6959A203" w:rsidR="00DC02A6" w:rsidRDefault="003E583A" w:rsidP="00603EF9">
      <w:r w:rsidRPr="1E275E62">
        <w:rPr>
          <w:rFonts w:eastAsia="Arial"/>
          <w:b/>
          <w:bCs/>
          <w:szCs w:val="22"/>
        </w:rPr>
        <w:t>Assessment:</w:t>
      </w:r>
      <w:r w:rsidRPr="1E275E62">
        <w:rPr>
          <w:rFonts w:eastAsia="Arial"/>
          <w:color w:val="000000" w:themeColor="text1"/>
          <w:szCs w:val="22"/>
        </w:rPr>
        <w:t xml:space="preserve"> </w:t>
      </w:r>
      <w:r w:rsidR="00EE3ACE">
        <w:rPr>
          <w:rFonts w:eastAsia="Arial"/>
          <w:color w:val="000000" w:themeColor="text1"/>
          <w:szCs w:val="22"/>
        </w:rPr>
        <w:t>t</w:t>
      </w:r>
      <w:r w:rsidRPr="1E275E62">
        <w:rPr>
          <w:rFonts w:eastAsia="Arial"/>
          <w:color w:val="000000" w:themeColor="text1"/>
          <w:szCs w:val="22"/>
        </w:rPr>
        <w:t>eachers may find the</w:t>
      </w:r>
      <w:r>
        <w:rPr>
          <w:rFonts w:eastAsia="Arial"/>
          <w:color w:val="000000" w:themeColor="text1"/>
          <w:szCs w:val="22"/>
        </w:rPr>
        <w:t xml:space="preserve"> </w:t>
      </w:r>
      <w:r w:rsidRPr="1E275E62">
        <w:rPr>
          <w:rFonts w:eastAsia="Arial"/>
          <w:color w:val="000000" w:themeColor="text1"/>
          <w:szCs w:val="22"/>
        </w:rPr>
        <w:t>Outcomes worksheet: Music 7</w:t>
      </w:r>
      <w:r>
        <w:rPr>
          <w:rFonts w:eastAsia="Arial"/>
          <w:color w:val="000000" w:themeColor="text1"/>
          <w:szCs w:val="22"/>
        </w:rPr>
        <w:t>–</w:t>
      </w:r>
      <w:r w:rsidRPr="1E275E62">
        <w:rPr>
          <w:rFonts w:eastAsia="Arial"/>
          <w:color w:val="000000" w:themeColor="text1"/>
          <w:szCs w:val="22"/>
        </w:rPr>
        <w:t>10 Life Skills</w:t>
      </w:r>
      <w:r w:rsidRPr="006B1FAE">
        <w:rPr>
          <w:rFonts w:eastAsia="Arial"/>
          <w:color w:val="000000" w:themeColor="text1"/>
          <w:szCs w:val="22"/>
        </w:rPr>
        <w:t xml:space="preserve"> </w:t>
      </w:r>
      <w:r w:rsidRPr="1E275E62">
        <w:rPr>
          <w:rFonts w:eastAsia="Arial"/>
          <w:color w:val="000000" w:themeColor="text1"/>
          <w:szCs w:val="22"/>
        </w:rPr>
        <w:t xml:space="preserve">useful for tracking and marking Life Skills outcomes found in the </w:t>
      </w:r>
      <w:hyperlink r:id="rId23">
        <w:r w:rsidRPr="1E275E62">
          <w:rPr>
            <w:rStyle w:val="Hyperlink"/>
            <w:rFonts w:eastAsia="Arial"/>
            <w:szCs w:val="22"/>
          </w:rPr>
          <w:t xml:space="preserve">Teaching and </w:t>
        </w:r>
        <w:r w:rsidR="00C97E18">
          <w:rPr>
            <w:rStyle w:val="Hyperlink"/>
            <w:rFonts w:eastAsia="Arial"/>
            <w:szCs w:val="22"/>
          </w:rPr>
          <w:t>l</w:t>
        </w:r>
        <w:r w:rsidR="00C97E18" w:rsidRPr="1E275E62">
          <w:rPr>
            <w:rStyle w:val="Hyperlink"/>
            <w:rFonts w:eastAsia="Arial"/>
            <w:szCs w:val="22"/>
          </w:rPr>
          <w:t xml:space="preserve">earning </w:t>
        </w:r>
        <w:r w:rsidR="00C97E18">
          <w:rPr>
            <w:rStyle w:val="Hyperlink"/>
            <w:rFonts w:eastAsia="Arial"/>
            <w:szCs w:val="22"/>
          </w:rPr>
          <w:t>s</w:t>
        </w:r>
        <w:r w:rsidRPr="1E275E62">
          <w:rPr>
            <w:rStyle w:val="Hyperlink"/>
            <w:rFonts w:eastAsia="Arial"/>
            <w:szCs w:val="22"/>
          </w:rPr>
          <w:t>upport</w:t>
        </w:r>
      </w:hyperlink>
      <w:r w:rsidRPr="1E275E62">
        <w:rPr>
          <w:rFonts w:eastAsia="Arial"/>
          <w:szCs w:val="22"/>
        </w:rPr>
        <w:t xml:space="preserve"> section of the digital syllabus. </w:t>
      </w:r>
    </w:p>
    <w:p w14:paraId="03906291" w14:textId="4ED10191" w:rsidR="00603EF9" w:rsidRDefault="00603EF9" w:rsidP="00603EF9">
      <w:pPr>
        <w:pStyle w:val="Heading1"/>
      </w:pPr>
      <w:bookmarkStart w:id="22" w:name="_Toc219900448"/>
      <w:r>
        <w:lastRenderedPageBreak/>
        <w:t>Unit outcomes</w:t>
      </w:r>
      <w:bookmarkEnd w:id="22"/>
    </w:p>
    <w:p w14:paraId="1C9CA940" w14:textId="6F0E0309" w:rsidR="00DC02A6" w:rsidRDefault="00DC02A6" w:rsidP="00DC02A6">
      <w:pPr>
        <w:pStyle w:val="Caption"/>
      </w:pPr>
      <w:r>
        <w:t xml:space="preserve">Table </w:t>
      </w:r>
      <w:r>
        <w:fldChar w:fldCharType="begin"/>
      </w:r>
      <w:r>
        <w:instrText xml:space="preserve"> SEQ Table \* ARABIC </w:instrText>
      </w:r>
      <w:r>
        <w:fldChar w:fldCharType="separate"/>
      </w:r>
      <w:r w:rsidR="00DF443A">
        <w:rPr>
          <w:noProof/>
        </w:rPr>
        <w:t>1</w:t>
      </w:r>
      <w:r>
        <w:rPr>
          <w:noProof/>
        </w:rPr>
        <w:fldChar w:fldCharType="end"/>
      </w:r>
      <w:r>
        <w:t xml:space="preserve"> </w:t>
      </w:r>
      <w:r w:rsidRPr="00D44DAB">
        <w:t>– Life Skills and mainstream outcomes</w:t>
      </w:r>
    </w:p>
    <w:tbl>
      <w:tblPr>
        <w:tblStyle w:val="Tableheader"/>
        <w:tblW w:w="5000" w:type="pct"/>
        <w:tblLayout w:type="fixed"/>
        <w:tblLook w:val="0420" w:firstRow="1" w:lastRow="0" w:firstColumn="0" w:lastColumn="0" w:noHBand="0" w:noVBand="1"/>
        <w:tblDescription w:val="A table containing the Life Skills outcomes appropriate to each stage."/>
      </w:tblPr>
      <w:tblGrid>
        <w:gridCol w:w="7281"/>
        <w:gridCol w:w="7281"/>
      </w:tblGrid>
      <w:tr w:rsidR="00DC02A6" w14:paraId="0AE4AA87" w14:textId="77777777" w:rsidTr="00381BB1">
        <w:trPr>
          <w:cnfStyle w:val="100000000000" w:firstRow="1" w:lastRow="0" w:firstColumn="0" w:lastColumn="0" w:oddVBand="0" w:evenVBand="0" w:oddHBand="0" w:evenHBand="0" w:firstRowFirstColumn="0" w:firstRowLastColumn="0" w:lastRowFirstColumn="0" w:lastRowLastColumn="0"/>
          <w:trHeight w:val="655"/>
        </w:trPr>
        <w:tc>
          <w:tcPr>
            <w:tcW w:w="0" w:type="pct"/>
          </w:tcPr>
          <w:p w14:paraId="4115B20C" w14:textId="42FB83AE" w:rsidR="00DC02A6" w:rsidRDefault="00DC02A6">
            <w:pPr>
              <w:rPr>
                <w:noProof/>
              </w:rPr>
            </w:pPr>
            <w:r w:rsidRPr="311123FE">
              <w:rPr>
                <w:noProof/>
              </w:rPr>
              <w:t xml:space="preserve">Stage </w:t>
            </w:r>
            <w:r w:rsidR="00DE2328">
              <w:rPr>
                <w:noProof/>
              </w:rPr>
              <w:t>4</w:t>
            </w:r>
            <w:r w:rsidRPr="311123FE">
              <w:rPr>
                <w:noProof/>
              </w:rPr>
              <w:t xml:space="preserve"> Life Skills outcomes </w:t>
            </w:r>
          </w:p>
        </w:tc>
        <w:tc>
          <w:tcPr>
            <w:tcW w:w="0" w:type="pct"/>
          </w:tcPr>
          <w:p w14:paraId="785C603B" w14:textId="07297217" w:rsidR="00DC02A6" w:rsidRDefault="00DC02A6">
            <w:pPr>
              <w:rPr>
                <w:noProof/>
              </w:rPr>
            </w:pPr>
            <w:r w:rsidRPr="311123FE">
              <w:rPr>
                <w:noProof/>
              </w:rPr>
              <w:t xml:space="preserve">Stage </w:t>
            </w:r>
            <w:r w:rsidR="00DE2328">
              <w:rPr>
                <w:noProof/>
              </w:rPr>
              <w:t>4</w:t>
            </w:r>
            <w:r w:rsidRPr="311123FE">
              <w:rPr>
                <w:noProof/>
              </w:rPr>
              <w:t xml:space="preserve"> outcomes</w:t>
            </w:r>
          </w:p>
        </w:tc>
      </w:tr>
      <w:tr w:rsidR="00DC02A6" w14:paraId="618CA14D" w14:textId="77777777" w:rsidTr="00381BB1">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68CD9A61" w14:textId="77777777" w:rsidR="00DE2328" w:rsidRPr="004579A2" w:rsidRDefault="00DE2328" w:rsidP="00DE2328">
            <w:r>
              <w:t>A student:</w:t>
            </w:r>
          </w:p>
          <w:p w14:paraId="32A87C57" w14:textId="56A8CCF3" w:rsidR="00DE2328" w:rsidRPr="00880673" w:rsidRDefault="00DE2328" w:rsidP="00DE2328">
            <w:pPr>
              <w:pStyle w:val="ListBullet"/>
              <w:rPr>
                <w:szCs w:val="22"/>
              </w:rPr>
            </w:pPr>
            <w:r w:rsidRPr="00880673">
              <w:rPr>
                <w:szCs w:val="22"/>
              </w:rPr>
              <w:t>engages in music performances vocally or instrumentally</w:t>
            </w:r>
            <w:r w:rsidR="009905CB">
              <w:rPr>
                <w:szCs w:val="22"/>
              </w:rPr>
              <w:t xml:space="preserve"> </w:t>
            </w:r>
            <w:r w:rsidR="009905CB" w:rsidRPr="00880673">
              <w:rPr>
                <w:b/>
                <w:szCs w:val="22"/>
              </w:rPr>
              <w:t>MULS-PER-01</w:t>
            </w:r>
          </w:p>
          <w:p w14:paraId="04B6EE2D" w14:textId="119487ED" w:rsidR="00DE2328" w:rsidRPr="00880673" w:rsidRDefault="00DE2328" w:rsidP="00DE2328">
            <w:pPr>
              <w:pStyle w:val="ListBullet"/>
              <w:rPr>
                <w:szCs w:val="22"/>
              </w:rPr>
            </w:pPr>
            <w:r w:rsidRPr="00880673">
              <w:rPr>
                <w:szCs w:val="22"/>
              </w:rPr>
              <w:t>demonstrates safe musical practices</w:t>
            </w:r>
            <w:r w:rsidR="009905CB">
              <w:rPr>
                <w:szCs w:val="22"/>
              </w:rPr>
              <w:t xml:space="preserve"> </w:t>
            </w:r>
            <w:r w:rsidR="009905CB" w:rsidRPr="00880673">
              <w:rPr>
                <w:b/>
                <w:szCs w:val="22"/>
              </w:rPr>
              <w:t>MULS-PER-02</w:t>
            </w:r>
          </w:p>
          <w:p w14:paraId="78DBDC48" w14:textId="7150F1A8" w:rsidR="00DE2328" w:rsidRPr="00880673" w:rsidRDefault="00DE2328" w:rsidP="00DE2328">
            <w:pPr>
              <w:pStyle w:val="ListBullet"/>
              <w:rPr>
                <w:szCs w:val="22"/>
              </w:rPr>
            </w:pPr>
            <w:r w:rsidRPr="00880673">
              <w:rPr>
                <w:szCs w:val="22"/>
              </w:rPr>
              <w:t>responds to music from a variety of styles, cultures or contexts</w:t>
            </w:r>
            <w:r w:rsidR="009905CB">
              <w:rPr>
                <w:szCs w:val="22"/>
              </w:rPr>
              <w:t xml:space="preserve"> </w:t>
            </w:r>
            <w:r w:rsidR="009905CB" w:rsidRPr="00880673">
              <w:rPr>
                <w:b/>
                <w:szCs w:val="22"/>
              </w:rPr>
              <w:t>MULS-LIS-01</w:t>
            </w:r>
          </w:p>
          <w:p w14:paraId="259EAF3E" w14:textId="0AD0523A" w:rsidR="00DE2328" w:rsidRPr="00880673" w:rsidRDefault="00DE2328" w:rsidP="00DE2328">
            <w:pPr>
              <w:pStyle w:val="ListBullet"/>
              <w:rPr>
                <w:szCs w:val="22"/>
              </w:rPr>
            </w:pPr>
            <w:r w:rsidRPr="00880673">
              <w:rPr>
                <w:szCs w:val="22"/>
              </w:rPr>
              <w:t>responds to the ways the elements of music are used</w:t>
            </w:r>
            <w:r w:rsidR="009905CB">
              <w:rPr>
                <w:szCs w:val="22"/>
              </w:rPr>
              <w:t xml:space="preserve"> </w:t>
            </w:r>
            <w:r w:rsidR="009905CB" w:rsidRPr="00880673">
              <w:rPr>
                <w:b/>
                <w:szCs w:val="22"/>
              </w:rPr>
              <w:t>MULS-LIS-02</w:t>
            </w:r>
          </w:p>
          <w:p w14:paraId="53B5A561" w14:textId="4838213F" w:rsidR="00DE2328" w:rsidRPr="00880673" w:rsidRDefault="00DE2328" w:rsidP="00DE2328">
            <w:pPr>
              <w:pStyle w:val="ListBullet"/>
              <w:rPr>
                <w:szCs w:val="22"/>
              </w:rPr>
            </w:pPr>
            <w:r w:rsidRPr="00880673">
              <w:rPr>
                <w:szCs w:val="22"/>
              </w:rPr>
              <w:t>creates a variety of sounds through exploration of the elements of music</w:t>
            </w:r>
            <w:r w:rsidR="009905CB">
              <w:rPr>
                <w:szCs w:val="22"/>
              </w:rPr>
              <w:t xml:space="preserve"> </w:t>
            </w:r>
            <w:r w:rsidR="009905CB" w:rsidRPr="00880673">
              <w:rPr>
                <w:b/>
                <w:szCs w:val="22"/>
              </w:rPr>
              <w:t>MULS-COM-01</w:t>
            </w:r>
          </w:p>
          <w:p w14:paraId="7A4A564C" w14:textId="2F7F9EA9" w:rsidR="00DC02A6" w:rsidRDefault="00DE2328" w:rsidP="0076022E">
            <w:pPr>
              <w:pStyle w:val="ListBullet"/>
              <w:rPr>
                <w:noProof/>
              </w:rPr>
            </w:pPr>
            <w:r w:rsidRPr="00880673">
              <w:rPr>
                <w:szCs w:val="22"/>
              </w:rPr>
              <w:t>improvises, arranges or composes rhythms or melodies</w:t>
            </w:r>
            <w:r w:rsidR="009905CB">
              <w:rPr>
                <w:szCs w:val="22"/>
              </w:rPr>
              <w:t xml:space="preserve"> </w:t>
            </w:r>
            <w:r w:rsidR="009905CB" w:rsidRPr="00880673">
              <w:rPr>
                <w:b/>
                <w:szCs w:val="22"/>
              </w:rPr>
              <w:t>MULS-COM-03</w:t>
            </w:r>
          </w:p>
        </w:tc>
        <w:tc>
          <w:tcPr>
            <w:tcW w:w="0" w:type="pct"/>
          </w:tcPr>
          <w:p w14:paraId="7CE6D248" w14:textId="77777777" w:rsidR="00DE2328" w:rsidRPr="004579A2" w:rsidRDefault="00DE2328" w:rsidP="00DE2328">
            <w:r>
              <w:t>A student:</w:t>
            </w:r>
          </w:p>
          <w:p w14:paraId="3E1E067F" w14:textId="4613E613" w:rsidR="00DE2328" w:rsidRPr="00922464" w:rsidRDefault="00DE2328" w:rsidP="00DE2328">
            <w:pPr>
              <w:pStyle w:val="ListBullet"/>
              <w:rPr>
                <w:rFonts w:eastAsia="Arial"/>
                <w:noProof/>
                <w:szCs w:val="22"/>
              </w:rPr>
            </w:pPr>
            <w:r w:rsidRPr="00922464">
              <w:rPr>
                <w:rFonts w:eastAsia="Arial"/>
                <w:noProof/>
                <w:szCs w:val="22"/>
              </w:rPr>
              <w:t xml:space="preserve">uses performance skills to demonstrate understanding of the elements of music and communicate musical ideas </w:t>
            </w:r>
            <w:r w:rsidR="009905CB" w:rsidRPr="00922464">
              <w:rPr>
                <w:rFonts w:eastAsia="Arial"/>
                <w:b/>
                <w:szCs w:val="22"/>
              </w:rPr>
              <w:t>MU4-PER-01</w:t>
            </w:r>
          </w:p>
          <w:p w14:paraId="20EC172C" w14:textId="0C1A37E8" w:rsidR="00DE2328" w:rsidRPr="00922464" w:rsidRDefault="00DE2328" w:rsidP="00DE2328">
            <w:pPr>
              <w:pStyle w:val="ListBullet"/>
              <w:spacing w:before="0" w:after="0"/>
              <w:rPr>
                <w:rFonts w:eastAsia="Arial"/>
                <w:noProof/>
                <w:szCs w:val="22"/>
              </w:rPr>
            </w:pPr>
            <w:r w:rsidRPr="00922464">
              <w:rPr>
                <w:rFonts w:eastAsia="Arial"/>
                <w:noProof/>
                <w:szCs w:val="22"/>
              </w:rPr>
              <w:t>uses listening skills to describe music in relation to stylistic, cultural, historical or social contexts and the elements of music</w:t>
            </w:r>
            <w:r w:rsidR="009905CB">
              <w:rPr>
                <w:rFonts w:eastAsia="Arial"/>
                <w:noProof/>
                <w:szCs w:val="22"/>
              </w:rPr>
              <w:t xml:space="preserve"> </w:t>
            </w:r>
            <w:r w:rsidR="009905CB" w:rsidRPr="00922464">
              <w:rPr>
                <w:rFonts w:eastAsia="Arial"/>
                <w:b/>
                <w:szCs w:val="22"/>
              </w:rPr>
              <w:t>MU4-LIS-01</w:t>
            </w:r>
          </w:p>
          <w:p w14:paraId="5916FA49" w14:textId="71739C48" w:rsidR="00DC02A6" w:rsidRDefault="00DE2328" w:rsidP="0076022E">
            <w:pPr>
              <w:pStyle w:val="ListBullet"/>
              <w:rPr>
                <w:noProof/>
              </w:rPr>
            </w:pPr>
            <w:r w:rsidRPr="7BF37125">
              <w:rPr>
                <w:rFonts w:eastAsiaTheme="minorEastAsia"/>
              </w:rPr>
              <w:t>improvises, arranges or composes using the elements of music to create musical ideas</w:t>
            </w:r>
            <w:r w:rsidR="009905CB">
              <w:rPr>
                <w:rFonts w:eastAsiaTheme="minorEastAsia"/>
              </w:rPr>
              <w:t xml:space="preserve"> </w:t>
            </w:r>
            <w:r w:rsidR="009905CB" w:rsidRPr="7BF37125">
              <w:rPr>
                <w:rFonts w:eastAsia="Arial"/>
                <w:b/>
                <w:bCs/>
              </w:rPr>
              <w:t>MU4-COM-01</w:t>
            </w:r>
          </w:p>
        </w:tc>
      </w:tr>
    </w:tbl>
    <w:p w14:paraId="1F7689E5" w14:textId="3AF4A41A" w:rsidR="00DC02A6" w:rsidRDefault="00DE2328" w:rsidP="00603EF9">
      <w:pPr>
        <w:pStyle w:val="Imageattributioncaption"/>
      </w:pPr>
      <w:hyperlink r:id="rId24">
        <w:r w:rsidRPr="7BF37125">
          <w:rPr>
            <w:rStyle w:val="Hyperlink"/>
            <w:rFonts w:eastAsia="Arial"/>
          </w:rPr>
          <w:t>Music 7–10 Syllabus</w:t>
        </w:r>
      </w:hyperlink>
      <w:r w:rsidRPr="7BF37125">
        <w:rPr>
          <w:rFonts w:eastAsia="Arial"/>
          <w:color w:val="000000" w:themeColor="text1"/>
        </w:rPr>
        <w:t xml:space="preserve"> </w:t>
      </w:r>
      <w:r w:rsidR="00DC02A6">
        <w:t xml:space="preserve">© NSW Education Standards Authority (NESA) for and on behalf of the Crown in right of the State of New South Wales, </w:t>
      </w:r>
      <w:r>
        <w:t>2024</w:t>
      </w:r>
      <w:r w:rsidR="00DC02A6">
        <w:t>.</w:t>
      </w:r>
    </w:p>
    <w:p w14:paraId="7BBC3BD8" w14:textId="2892E7C0" w:rsidR="00DC02A6" w:rsidRDefault="00DC02A6" w:rsidP="00DC02A6">
      <w:pPr>
        <w:pStyle w:val="Heading1"/>
      </w:pPr>
      <w:bookmarkStart w:id="23" w:name="_Toc219900449"/>
      <w:bookmarkStart w:id="24" w:name="_Toc112681291"/>
      <w:r>
        <w:lastRenderedPageBreak/>
        <w:t>Integrated lesson sequence</w:t>
      </w:r>
      <w:bookmarkEnd w:id="23"/>
    </w:p>
    <w:p w14:paraId="433F97B2" w14:textId="1A438685" w:rsidR="00DE2328" w:rsidRPr="00221202" w:rsidRDefault="007D419C" w:rsidP="00DE2328">
      <w:pPr>
        <w:pStyle w:val="Heading2"/>
      </w:pPr>
      <w:bookmarkStart w:id="25" w:name="_Toc212644623"/>
      <w:bookmarkStart w:id="26" w:name="_Toc215210199"/>
      <w:bookmarkStart w:id="27" w:name="_Toc219900450"/>
      <w:r>
        <w:t>Lesson 1</w:t>
      </w:r>
      <w:r w:rsidR="00DE2328" w:rsidRPr="00221202">
        <w:t xml:space="preserve"> – beat and rhythm</w:t>
      </w:r>
      <w:bookmarkEnd w:id="25"/>
      <w:bookmarkEnd w:id="26"/>
      <w:bookmarkEnd w:id="27"/>
    </w:p>
    <w:p w14:paraId="79AB6625" w14:textId="77777777" w:rsidR="00DE2328" w:rsidRPr="00C030A9" w:rsidRDefault="00DE2328" w:rsidP="00DE2328">
      <w:r>
        <w:t>The tables below capture the multi-tiered approach to teaching and learning activities to support students in achieving learning outcomes.</w:t>
      </w:r>
    </w:p>
    <w:p w14:paraId="3F7A9B84" w14:textId="10BDA728" w:rsidR="00DE2328" w:rsidRDefault="00DE2328" w:rsidP="00DE2328">
      <w:pPr>
        <w:pStyle w:val="Caption"/>
      </w:pPr>
      <w:r>
        <w:t xml:space="preserve">Table </w:t>
      </w:r>
      <w:r>
        <w:fldChar w:fldCharType="begin"/>
      </w:r>
      <w:r>
        <w:instrText xml:space="preserve"> SEQ Table \* ARABIC </w:instrText>
      </w:r>
      <w:r>
        <w:fldChar w:fldCharType="separate"/>
      </w:r>
      <w:r w:rsidR="00DF443A">
        <w:rPr>
          <w:noProof/>
        </w:rPr>
        <w:t>2</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DE2328" w:rsidRPr="002A3430" w14:paraId="0D0DF8E5" w14:textId="77777777" w:rsidTr="003E5E25">
        <w:trPr>
          <w:cnfStyle w:val="100000000000" w:firstRow="1" w:lastRow="0" w:firstColumn="0" w:lastColumn="0" w:oddVBand="0" w:evenVBand="0" w:oddHBand="0" w:evenHBand="0" w:firstRowFirstColumn="0" w:firstRowLastColumn="0" w:lastRowFirstColumn="0" w:lastRowLastColumn="0"/>
        </w:trPr>
        <w:tc>
          <w:tcPr>
            <w:tcW w:w="2500" w:type="pct"/>
          </w:tcPr>
          <w:p w14:paraId="5DACFD61" w14:textId="77777777" w:rsidR="00DE2328" w:rsidRPr="002A3430" w:rsidRDefault="00DE2328" w:rsidP="003E5E25">
            <w:bookmarkStart w:id="28" w:name="_Hlk215745931"/>
            <w:r>
              <w:t>Life Skills Stage 4</w:t>
            </w:r>
          </w:p>
        </w:tc>
        <w:tc>
          <w:tcPr>
            <w:tcW w:w="2500" w:type="pct"/>
          </w:tcPr>
          <w:p w14:paraId="508157B1" w14:textId="77777777" w:rsidR="00DE2328" w:rsidRPr="002A3430" w:rsidRDefault="00DE2328" w:rsidP="003E5E25">
            <w:r>
              <w:t>Stage 4</w:t>
            </w:r>
          </w:p>
        </w:tc>
      </w:tr>
      <w:tr w:rsidR="00DE2328" w:rsidRPr="00A5745A" w14:paraId="2F087D03"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C1229A1" w14:textId="77777777" w:rsidR="00DE2328" w:rsidRPr="004579A2" w:rsidRDefault="00DE2328" w:rsidP="003E5E25">
            <w:r>
              <w:t>A student:</w:t>
            </w:r>
          </w:p>
          <w:p w14:paraId="0FD3E76C" w14:textId="2A7BE8D1" w:rsidR="00DE2328" w:rsidRPr="004579A2" w:rsidRDefault="00DE2328" w:rsidP="003E5E25">
            <w:pPr>
              <w:pStyle w:val="ListBullet"/>
              <w:rPr>
                <w:szCs w:val="22"/>
              </w:rPr>
            </w:pPr>
            <w:r w:rsidRPr="661AB667">
              <w:rPr>
                <w:szCs w:val="22"/>
              </w:rPr>
              <w:t>engages in music performances vocally or instrumentally</w:t>
            </w:r>
            <w:r w:rsidR="00B317E9">
              <w:rPr>
                <w:szCs w:val="22"/>
              </w:rPr>
              <w:t xml:space="preserve"> </w:t>
            </w:r>
            <w:r w:rsidR="00B317E9" w:rsidRPr="661AB667">
              <w:rPr>
                <w:b/>
                <w:szCs w:val="22"/>
              </w:rPr>
              <w:t>MULS-PER-01</w:t>
            </w:r>
          </w:p>
          <w:p w14:paraId="007E7809" w14:textId="3D71BA30" w:rsidR="00DE2328" w:rsidRPr="004579A2" w:rsidRDefault="00DE2328" w:rsidP="00603EF9">
            <w:pPr>
              <w:pStyle w:val="ListBullet"/>
            </w:pPr>
            <w:r w:rsidRPr="661AB667">
              <w:rPr>
                <w:szCs w:val="22"/>
              </w:rPr>
              <w:t>demonstrates safe musical practices</w:t>
            </w:r>
            <w:r w:rsidR="00B317E9">
              <w:rPr>
                <w:szCs w:val="22"/>
              </w:rPr>
              <w:t xml:space="preserve"> </w:t>
            </w:r>
            <w:r w:rsidR="00B317E9" w:rsidRPr="661AB667">
              <w:rPr>
                <w:b/>
                <w:szCs w:val="22"/>
              </w:rPr>
              <w:t>MULS-PER-02</w:t>
            </w:r>
          </w:p>
        </w:tc>
        <w:tc>
          <w:tcPr>
            <w:tcW w:w="2500" w:type="pct"/>
          </w:tcPr>
          <w:p w14:paraId="0ECF9A69" w14:textId="77777777" w:rsidR="00DE2328" w:rsidRPr="004579A2" w:rsidRDefault="00DE2328" w:rsidP="003E5E25">
            <w:r>
              <w:t>A student:</w:t>
            </w:r>
          </w:p>
          <w:p w14:paraId="50F3AB89" w14:textId="5354733B" w:rsidR="00DE2328" w:rsidRPr="00A5745A" w:rsidRDefault="00DE2328" w:rsidP="00603EF9">
            <w:pPr>
              <w:pStyle w:val="ListBullet"/>
            </w:pPr>
            <w:r w:rsidRPr="00FB3F76">
              <w:t xml:space="preserve">uses performance skills to demonstrate understanding of the elements of music and </w:t>
            </w:r>
            <w:r w:rsidR="00013B4F" w:rsidRPr="00013B4F">
              <w:t>communicate musical ideas</w:t>
            </w:r>
            <w:r w:rsidR="00013B4F">
              <w:t xml:space="preserve"> </w:t>
            </w:r>
            <w:r w:rsidR="00B317E9" w:rsidRPr="14680A9C">
              <w:rPr>
                <w:b/>
                <w:bCs/>
              </w:rPr>
              <w:t>MU4-PER-01</w:t>
            </w:r>
          </w:p>
        </w:tc>
      </w:tr>
      <w:tr w:rsidR="00DE2328" w:rsidRPr="00C003A2" w14:paraId="4E36A0AB" w14:textId="77777777" w:rsidTr="003E5E2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3B0B88C" w14:textId="731BBD1F" w:rsidR="00DE2328" w:rsidRPr="00C003A2" w:rsidRDefault="00DE2328" w:rsidP="003E5E25">
            <w:pPr>
              <w:rPr>
                <w:b/>
                <w:bCs/>
              </w:rPr>
            </w:pPr>
            <w:r w:rsidRPr="00C003A2">
              <w:rPr>
                <w:b/>
                <w:bCs/>
              </w:rPr>
              <w:t>Learning intention</w:t>
            </w:r>
            <w:r>
              <w:rPr>
                <w:b/>
                <w:bCs/>
              </w:rPr>
              <w:t>s</w:t>
            </w:r>
          </w:p>
          <w:p w14:paraId="5DA4D89B" w14:textId="77777777" w:rsidR="00DE2328" w:rsidRDefault="00DE2328" w:rsidP="003E5E25">
            <w:r w:rsidRPr="00C003A2">
              <w:t>We are learning to</w:t>
            </w:r>
            <w:r>
              <w:t>:</w:t>
            </w:r>
          </w:p>
          <w:p w14:paraId="181694FE" w14:textId="77777777" w:rsidR="00DE2328" w:rsidRDefault="00DE2328" w:rsidP="003E5E25">
            <w:pPr>
              <w:pStyle w:val="ListBullet"/>
              <w:rPr>
                <w:rFonts w:eastAsia="Arial"/>
              </w:rPr>
            </w:pPr>
            <w:r>
              <w:t>create a safe and respectful classroom</w:t>
            </w:r>
          </w:p>
          <w:p w14:paraId="355E9038" w14:textId="77777777" w:rsidR="00DE2328" w:rsidRDefault="00DE2328" w:rsidP="003E5E25">
            <w:pPr>
              <w:pStyle w:val="ListBullet"/>
              <w:rPr>
                <w:rFonts w:eastAsia="Arial"/>
              </w:rPr>
            </w:pPr>
            <w:r>
              <w:t xml:space="preserve">sing or hum a piece as a whole class </w:t>
            </w:r>
          </w:p>
          <w:p w14:paraId="07CF73D0" w14:textId="4BE620F3" w:rsidR="00DE2328" w:rsidRPr="004F4497" w:rsidRDefault="00DE2328" w:rsidP="003E5E25">
            <w:pPr>
              <w:pStyle w:val="ListBullet"/>
              <w:rPr>
                <w:rFonts w:eastAsia="Arial"/>
              </w:rPr>
            </w:pPr>
            <w:r>
              <w:t>sing or hum a call and response</w:t>
            </w:r>
            <w:r w:rsidR="000B3B5E">
              <w:t>.</w:t>
            </w:r>
          </w:p>
          <w:p w14:paraId="13034944" w14:textId="77777777" w:rsidR="00DE2328" w:rsidRPr="004F4497" w:rsidRDefault="00DE2328" w:rsidP="003E5E25">
            <w:pPr>
              <w:pStyle w:val="ListBullet"/>
              <w:numPr>
                <w:ilvl w:val="0"/>
                <w:numId w:val="0"/>
              </w:numPr>
              <w:rPr>
                <w:rFonts w:eastAsia="Arial"/>
              </w:rPr>
            </w:pPr>
            <w:r w:rsidRPr="004F4497">
              <w:rPr>
                <w:b/>
                <w:bCs/>
              </w:rPr>
              <w:lastRenderedPageBreak/>
              <w:t>Success criteria</w:t>
            </w:r>
          </w:p>
          <w:p w14:paraId="001E7326" w14:textId="77777777" w:rsidR="00DE2328" w:rsidRDefault="00DE2328" w:rsidP="003E5E25">
            <w:r w:rsidRPr="00C003A2">
              <w:t>I can:</w:t>
            </w:r>
          </w:p>
          <w:p w14:paraId="2B342A2F" w14:textId="77777777" w:rsidR="00DE2328" w:rsidRPr="00C003A2" w:rsidRDefault="00DE2328" w:rsidP="003E5E25">
            <w:pPr>
              <w:pStyle w:val="ListBullet"/>
              <w:rPr>
                <w:rFonts w:eastAsia="Arial"/>
              </w:rPr>
            </w:pPr>
            <w:r>
              <w:t xml:space="preserve">work safely and respectfully with others </w:t>
            </w:r>
          </w:p>
          <w:p w14:paraId="2880F2DB" w14:textId="5C325BEF" w:rsidR="00DE2328" w:rsidRPr="00603EF9" w:rsidRDefault="00DE2328" w:rsidP="00603EF9">
            <w:pPr>
              <w:pStyle w:val="ListBullet"/>
              <w:rPr>
                <w:rFonts w:eastAsia="Arial"/>
              </w:rPr>
            </w:pPr>
            <w:r>
              <w:t>sing or hum a warm-up song together as a class and through call and response</w:t>
            </w:r>
            <w:r w:rsidR="000B3B5E">
              <w:t>.</w:t>
            </w:r>
          </w:p>
        </w:tc>
        <w:tc>
          <w:tcPr>
            <w:tcW w:w="2500" w:type="pct"/>
          </w:tcPr>
          <w:p w14:paraId="75F17A7F" w14:textId="6AD219F2" w:rsidR="00DE2328" w:rsidRPr="00C003A2" w:rsidRDefault="00DE2328" w:rsidP="003E5E25">
            <w:pPr>
              <w:rPr>
                <w:b/>
                <w:bCs/>
              </w:rPr>
            </w:pPr>
            <w:r w:rsidRPr="00C003A2">
              <w:rPr>
                <w:b/>
                <w:bCs/>
              </w:rPr>
              <w:lastRenderedPageBreak/>
              <w:t>Learning intention</w:t>
            </w:r>
            <w:r>
              <w:rPr>
                <w:b/>
                <w:bCs/>
              </w:rPr>
              <w:t>s</w:t>
            </w:r>
          </w:p>
          <w:p w14:paraId="4BF54A27" w14:textId="77777777" w:rsidR="00DE2328" w:rsidRDefault="00DE2328" w:rsidP="003E5E25">
            <w:r w:rsidRPr="00C003A2">
              <w:t>We are learning to</w:t>
            </w:r>
            <w:r>
              <w:t>:</w:t>
            </w:r>
          </w:p>
          <w:p w14:paraId="1C2AA94A" w14:textId="77777777" w:rsidR="00DE2328" w:rsidRDefault="00DE2328" w:rsidP="003E5E25">
            <w:pPr>
              <w:pStyle w:val="ListBullet"/>
              <w:rPr>
                <w:rFonts w:eastAsia="Arial"/>
              </w:rPr>
            </w:pPr>
            <w:r>
              <w:t>create a safe and respectful classroom</w:t>
            </w:r>
          </w:p>
          <w:p w14:paraId="64F2A939" w14:textId="0CCA0C05" w:rsidR="00DE2328" w:rsidRPr="0073398A" w:rsidRDefault="00DE2328" w:rsidP="0073398A">
            <w:pPr>
              <w:pStyle w:val="ListBullet"/>
              <w:rPr>
                <w:rFonts w:eastAsia="Arial"/>
              </w:rPr>
            </w:pPr>
            <w:r>
              <w:t>sing as a whole class and in canon</w:t>
            </w:r>
            <w:r w:rsidR="000B3B5E">
              <w:t>.</w:t>
            </w:r>
          </w:p>
          <w:p w14:paraId="4C52DF20" w14:textId="77777777" w:rsidR="00DE2328" w:rsidRPr="00EB423F" w:rsidRDefault="00DE2328" w:rsidP="003E5E25">
            <w:pPr>
              <w:pStyle w:val="ListBullet"/>
              <w:numPr>
                <w:ilvl w:val="0"/>
                <w:numId w:val="0"/>
              </w:numPr>
              <w:spacing w:before="0" w:after="0"/>
              <w:rPr>
                <w:rFonts w:eastAsia="Arial"/>
                <w:szCs w:val="22"/>
              </w:rPr>
            </w:pPr>
            <w:r w:rsidRPr="00EB423F">
              <w:rPr>
                <w:b/>
                <w:bCs/>
              </w:rPr>
              <w:t>Success criteria</w:t>
            </w:r>
          </w:p>
          <w:p w14:paraId="2246AC4A" w14:textId="77777777" w:rsidR="00DE2328" w:rsidRPr="00C003A2" w:rsidRDefault="00DE2328" w:rsidP="003E5E25">
            <w:r w:rsidRPr="00C003A2">
              <w:lastRenderedPageBreak/>
              <w:t>I can:</w:t>
            </w:r>
          </w:p>
          <w:p w14:paraId="0C4C484F" w14:textId="77777777" w:rsidR="00DE2328" w:rsidRPr="00C003A2" w:rsidRDefault="00DE2328" w:rsidP="003E5E25">
            <w:pPr>
              <w:pStyle w:val="ListBullet"/>
              <w:rPr>
                <w:rFonts w:eastAsia="Arial"/>
              </w:rPr>
            </w:pPr>
            <w:r>
              <w:t xml:space="preserve">work safely and respectfully with others </w:t>
            </w:r>
          </w:p>
          <w:p w14:paraId="4B747844" w14:textId="253C2FBC" w:rsidR="00DE2328" w:rsidRPr="00C003A2" w:rsidRDefault="00DE2328" w:rsidP="00603EF9">
            <w:pPr>
              <w:pStyle w:val="ListBullet"/>
            </w:pPr>
            <w:r>
              <w:t>sing a warm-up song together as a class and divide into groups to sing in canon</w:t>
            </w:r>
            <w:r w:rsidR="000B3B5E">
              <w:t>.</w:t>
            </w:r>
          </w:p>
        </w:tc>
      </w:tr>
    </w:tbl>
    <w:bookmarkEnd w:id="28"/>
    <w:p w14:paraId="4C8F73BE" w14:textId="5BDACFDE" w:rsidR="00DE2328" w:rsidRDefault="00DE2328" w:rsidP="00DE2328">
      <w:pPr>
        <w:pStyle w:val="Caption"/>
      </w:pPr>
      <w:r>
        <w:lastRenderedPageBreak/>
        <w:t xml:space="preserve">Table </w:t>
      </w:r>
      <w:r>
        <w:fldChar w:fldCharType="begin"/>
      </w:r>
      <w:r>
        <w:instrText xml:space="preserve"> SEQ Table \* ARABIC </w:instrText>
      </w:r>
      <w:r>
        <w:fldChar w:fldCharType="separate"/>
      </w:r>
      <w:r w:rsidR="00DF443A">
        <w:rPr>
          <w:noProof/>
        </w:rPr>
        <w:t>3</w:t>
      </w:r>
      <w:r>
        <w:fldChar w:fldCharType="end"/>
      </w:r>
      <w:r>
        <w:t xml:space="preserve"> – u</w:t>
      </w:r>
      <w:r w:rsidRPr="0053793B">
        <w:t>niversal teaching and learning activities</w:t>
      </w:r>
    </w:p>
    <w:tbl>
      <w:tblPr>
        <w:tblStyle w:val="Tableheader"/>
        <w:tblpPr w:leftFromText="180" w:rightFromText="180" w:vertAnchor="text" w:horzAnchor="margin" w:tblpY="124"/>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18CBFB08"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36582B3F" w14:textId="54544A2B" w:rsidR="00DE2328" w:rsidRDefault="00B82B7A" w:rsidP="003E5E25">
            <w:r>
              <w:t>Universal teaching</w:t>
            </w:r>
            <w:r w:rsidR="00DE2328">
              <w:t xml:space="preserve"> and learning activities</w:t>
            </w:r>
          </w:p>
        </w:tc>
        <w:tc>
          <w:tcPr>
            <w:tcW w:w="7280" w:type="dxa"/>
          </w:tcPr>
          <w:p w14:paraId="6F7FE6F3" w14:textId="77777777" w:rsidR="00DE2328" w:rsidRDefault="00DE2328" w:rsidP="003E5E25">
            <w:r>
              <w:t>Evidence of learning</w:t>
            </w:r>
          </w:p>
        </w:tc>
      </w:tr>
      <w:tr w:rsidR="00DE2328" w14:paraId="73DE950B"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646A1408" w14:textId="77777777" w:rsidR="00DE2328" w:rsidRPr="00A77A62" w:rsidRDefault="00DE2328" w:rsidP="00A77A62">
            <w:pPr>
              <w:rPr>
                <w:rStyle w:val="Strong"/>
              </w:rPr>
            </w:pPr>
            <w:bookmarkStart w:id="29" w:name="_Toc215210200"/>
            <w:r w:rsidRPr="00A77A62">
              <w:rPr>
                <w:rStyle w:val="Strong"/>
              </w:rPr>
              <w:t>Activity 1.1a – creating a safe classroom</w:t>
            </w:r>
            <w:bookmarkEnd w:id="29"/>
          </w:p>
          <w:p w14:paraId="548F649A" w14:textId="2D35C06C" w:rsidR="00DE2328" w:rsidRPr="001F50F2" w:rsidRDefault="00DE2328" w:rsidP="001F50F2">
            <w:r w:rsidRPr="001F50F2">
              <w:rPr>
                <w:b/>
                <w:bCs/>
              </w:rPr>
              <w:t>Teacher note:</w:t>
            </w:r>
            <w:r w:rsidRPr="001F50F2">
              <w:t xml:space="preserve"> in this activity the teacher leads a discussion with the students on how to be respectful, responsible and safe in the Music classroom. </w:t>
            </w:r>
          </w:p>
          <w:p w14:paraId="1C133ECA" w14:textId="3EB41550" w:rsidR="00DE2328" w:rsidRPr="00641B21" w:rsidRDefault="00DE2328" w:rsidP="008C2446">
            <w:pPr>
              <w:pStyle w:val="ListNumber"/>
            </w:pPr>
            <w:r>
              <w:t>The teacher d</w:t>
            </w:r>
            <w:r w:rsidRPr="00BC6B22">
              <w:t>isplay</w:t>
            </w:r>
            <w:r>
              <w:t>s</w:t>
            </w:r>
            <w:r w:rsidRPr="00BC6B22">
              <w:t xml:space="preserve"> and discuss</w:t>
            </w:r>
            <w:r>
              <w:t xml:space="preserve">es the </w:t>
            </w:r>
            <w:r w:rsidR="00AF0AF0">
              <w:t>l</w:t>
            </w:r>
            <w:r w:rsidR="00AF0AF0" w:rsidRPr="00BC6B22">
              <w:t xml:space="preserve">earning </w:t>
            </w:r>
            <w:r>
              <w:t>i</w:t>
            </w:r>
            <w:r w:rsidRPr="00BC6B22">
              <w:t xml:space="preserve">ntentions and </w:t>
            </w:r>
            <w:r>
              <w:t>s</w:t>
            </w:r>
            <w:r w:rsidRPr="00BC6B22">
              <w:t xml:space="preserve">uccess </w:t>
            </w:r>
            <w:r>
              <w:t>c</w:t>
            </w:r>
            <w:r w:rsidRPr="00BC6B22">
              <w:t xml:space="preserve">riteria. </w:t>
            </w:r>
          </w:p>
          <w:p w14:paraId="295C92DE" w14:textId="77777777" w:rsidR="00DE2328" w:rsidRDefault="00DE2328" w:rsidP="008C2446">
            <w:pPr>
              <w:pStyle w:val="ListNumber"/>
            </w:pPr>
            <w:r>
              <w:t xml:space="preserve">Some students </w:t>
            </w:r>
            <w:r w:rsidRPr="1B141210">
              <w:t>could</w:t>
            </w:r>
            <w:r>
              <w:t xml:space="preserve"> benefit from a</w:t>
            </w:r>
            <w:r w:rsidRPr="1B141210">
              <w:t xml:space="preserve"> visual guide </w:t>
            </w:r>
            <w:r>
              <w:t>or social story</w:t>
            </w:r>
            <w:r w:rsidRPr="1B141210">
              <w:t xml:space="preserve"> to support </w:t>
            </w:r>
            <w:r>
              <w:t>them in</w:t>
            </w:r>
            <w:r w:rsidRPr="1B141210">
              <w:t xml:space="preserve"> understanding </w:t>
            </w:r>
            <w:r>
              <w:t>how</w:t>
            </w:r>
            <w:r w:rsidRPr="1B141210">
              <w:t xml:space="preserve"> to creat</w:t>
            </w:r>
            <w:r>
              <w:t>e</w:t>
            </w:r>
            <w:r w:rsidRPr="1B141210">
              <w:t xml:space="preserve"> a safe classroom. </w:t>
            </w:r>
          </w:p>
          <w:p w14:paraId="5F7B0D10" w14:textId="77777777" w:rsidR="00DE2328" w:rsidRPr="00A46475" w:rsidRDefault="00DE2328" w:rsidP="008C2446">
            <w:pPr>
              <w:ind w:left="589"/>
              <w:rPr>
                <w:rFonts w:eastAsiaTheme="minorEastAsia"/>
                <w:szCs w:val="22"/>
              </w:rPr>
            </w:pPr>
            <w:r w:rsidRPr="00A46475">
              <w:rPr>
                <w:rFonts w:eastAsiaTheme="minorEastAsia"/>
                <w:szCs w:val="22"/>
              </w:rPr>
              <w:lastRenderedPageBreak/>
              <w:t xml:space="preserve">An example of simplified text to support </w:t>
            </w:r>
            <w:r>
              <w:rPr>
                <w:rFonts w:eastAsiaTheme="minorEastAsia"/>
                <w:szCs w:val="22"/>
              </w:rPr>
              <w:t xml:space="preserve">some </w:t>
            </w:r>
            <w:r w:rsidRPr="00A46475">
              <w:rPr>
                <w:rFonts w:eastAsiaTheme="minorEastAsia"/>
                <w:szCs w:val="22"/>
              </w:rPr>
              <w:t>student</w:t>
            </w:r>
            <w:r>
              <w:rPr>
                <w:rFonts w:eastAsiaTheme="minorEastAsia"/>
                <w:szCs w:val="22"/>
              </w:rPr>
              <w:t>s</w:t>
            </w:r>
            <w:r w:rsidRPr="00A46475">
              <w:rPr>
                <w:rFonts w:eastAsiaTheme="minorEastAsia"/>
                <w:szCs w:val="22"/>
              </w:rPr>
              <w:t xml:space="preserve"> may include: </w:t>
            </w:r>
          </w:p>
          <w:p w14:paraId="0EB1046B" w14:textId="0624189E" w:rsidR="00DE2328" w:rsidRPr="00673B42" w:rsidRDefault="00DE2328" w:rsidP="008C2446">
            <w:pPr>
              <w:pStyle w:val="ListBullet2"/>
            </w:pPr>
            <w:r>
              <w:t>s</w:t>
            </w:r>
            <w:r w:rsidRPr="008C2B20">
              <w:t>how respect</w:t>
            </w:r>
            <w:r>
              <w:t xml:space="preserve"> – listen while others play, wait your turn to talk, follow teacher instructions and try your best, even when it is something new</w:t>
            </w:r>
          </w:p>
          <w:p w14:paraId="38033C09" w14:textId="4B26235B" w:rsidR="00DE2328" w:rsidRPr="00673B42" w:rsidRDefault="00DE2328" w:rsidP="008C2446">
            <w:pPr>
              <w:pStyle w:val="ListBullet2"/>
            </w:pPr>
            <w:r>
              <w:rPr>
                <w:szCs w:val="22"/>
              </w:rPr>
              <w:t>r</w:t>
            </w:r>
            <w:r w:rsidRPr="008C2B20">
              <w:rPr>
                <w:szCs w:val="22"/>
              </w:rPr>
              <w:t>eport damage</w:t>
            </w:r>
            <w:r>
              <w:rPr>
                <w:szCs w:val="22"/>
              </w:rPr>
              <w:t xml:space="preserve"> – let your teacher know if something breaks on the instrument you are playing so it can be repaired</w:t>
            </w:r>
            <w:r w:rsidR="00CD120B">
              <w:rPr>
                <w:szCs w:val="22"/>
              </w:rPr>
              <w:t>.</w:t>
            </w:r>
          </w:p>
          <w:p w14:paraId="6F2303D4" w14:textId="77777777" w:rsidR="00DE2328" w:rsidRDefault="00DE2328" w:rsidP="008C2446">
            <w:pPr>
              <w:pStyle w:val="ListNumber"/>
            </w:pPr>
            <w:r>
              <w:t xml:space="preserve">The teacher uses effective questioning to facilitate discussion with students for any further </w:t>
            </w:r>
            <w:r w:rsidRPr="03154775">
              <w:t>classroom expectations.</w:t>
            </w:r>
          </w:p>
        </w:tc>
        <w:tc>
          <w:tcPr>
            <w:tcW w:w="7280" w:type="dxa"/>
          </w:tcPr>
          <w:p w14:paraId="2D56BEB3" w14:textId="787E8EAE" w:rsidR="00DE2328" w:rsidRDefault="00C36430" w:rsidP="00610A30">
            <w:pPr>
              <w:pStyle w:val="FeatureBox2"/>
            </w:pPr>
            <w:r w:rsidRPr="1EFE1E17">
              <w:rPr>
                <w:rFonts w:eastAsiaTheme="minorEastAsia"/>
                <w:b/>
                <w:bCs/>
              </w:rPr>
              <w:lastRenderedPageBreak/>
              <w:t>Evidence of learning</w:t>
            </w:r>
            <w:r w:rsidRPr="1EFE1E17">
              <w:rPr>
                <w:b/>
                <w:bCs/>
              </w:rPr>
              <w:t>:</w:t>
            </w:r>
            <w:r>
              <w:t xml:space="preserve"> teachers </w:t>
            </w:r>
            <w:r w:rsidR="00DE2328">
              <w:t xml:space="preserve">can check for understanding using student responses during class discussion. </w:t>
            </w:r>
          </w:p>
        </w:tc>
      </w:tr>
    </w:tbl>
    <w:p w14:paraId="3D08B3CB" w14:textId="0C71D6F4" w:rsidR="00DE2328" w:rsidRDefault="00DE2328" w:rsidP="00DE2328">
      <w:pPr>
        <w:pStyle w:val="Caption"/>
      </w:pPr>
      <w:r>
        <w:t xml:space="preserve">Table </w:t>
      </w:r>
      <w:r>
        <w:fldChar w:fldCharType="begin"/>
      </w:r>
      <w:r>
        <w:instrText xml:space="preserve"> SEQ Table \* ARABIC </w:instrText>
      </w:r>
      <w:r>
        <w:fldChar w:fldCharType="separate"/>
      </w:r>
      <w:r w:rsidR="00DF443A">
        <w:rPr>
          <w:noProof/>
        </w:rPr>
        <w:t>4</w:t>
      </w:r>
      <w:r>
        <w:fldChar w:fldCharType="end"/>
      </w:r>
      <w:r>
        <w:t xml:space="preserve"> – </w:t>
      </w:r>
      <w:r w:rsidR="00672A11">
        <w:t>targeted</w:t>
      </w:r>
      <w:r w:rsidR="00672A11" w:rsidRPr="00F425B6">
        <w:t xml:space="preserve">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E2328" w:rsidRPr="00C003A2" w14:paraId="1FCCD315" w14:textId="77777777" w:rsidTr="003E5E2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1E642B3" w14:textId="77777777" w:rsidR="00DE2328" w:rsidRPr="00C030A9" w:rsidRDefault="00DE2328" w:rsidP="003E5E25">
            <w:r w:rsidRPr="00C030A9">
              <w:t xml:space="preserve">Life Skills </w:t>
            </w:r>
            <w:r>
              <w:t>teaching and learning activities</w:t>
            </w:r>
          </w:p>
        </w:tc>
        <w:tc>
          <w:tcPr>
            <w:tcW w:w="2500" w:type="pct"/>
          </w:tcPr>
          <w:p w14:paraId="4999793C" w14:textId="77777777" w:rsidR="00DE2328" w:rsidRPr="00C030A9" w:rsidRDefault="00DE2328" w:rsidP="003E5E25">
            <w:r>
              <w:t>Mainstream teaching and learning activities</w:t>
            </w:r>
          </w:p>
        </w:tc>
      </w:tr>
      <w:tr w:rsidR="00DE2328" w:rsidRPr="00C003A2" w14:paraId="4B613FEF" w14:textId="77777777" w:rsidTr="003E5E2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0FCA8FC5" w14:textId="77777777" w:rsidR="00DE2328" w:rsidRPr="00A77A62" w:rsidRDefault="00DE2328" w:rsidP="00406C92">
            <w:pPr>
              <w:rPr>
                <w:rStyle w:val="Strong"/>
              </w:rPr>
            </w:pPr>
            <w:bookmarkStart w:id="30" w:name="_Toc215210201"/>
            <w:r w:rsidRPr="00A77A62">
              <w:rPr>
                <w:rStyle w:val="Strong"/>
              </w:rPr>
              <w:t>Activity 1.1a – creating a safe classroom</w:t>
            </w:r>
            <w:bookmarkEnd w:id="30"/>
          </w:p>
          <w:p w14:paraId="68FA2273" w14:textId="77777777" w:rsidR="00DE2328" w:rsidRPr="00673B42" w:rsidRDefault="00DE2328" w:rsidP="003E5E25">
            <w:pPr>
              <w:rPr>
                <w:rFonts w:eastAsiaTheme="minorEastAsia"/>
              </w:rPr>
            </w:pPr>
            <w:r>
              <w:rPr>
                <w:rFonts w:eastAsiaTheme="minorEastAsia"/>
              </w:rPr>
              <w:t>The teacher may create a</w:t>
            </w:r>
            <w:r w:rsidRPr="039217B5">
              <w:rPr>
                <w:rFonts w:eastAsiaTheme="minorEastAsia"/>
              </w:rPr>
              <w:t xml:space="preserve"> visual guide to support some students in understanding key elements</w:t>
            </w:r>
            <w:r>
              <w:rPr>
                <w:rFonts w:eastAsiaTheme="minorEastAsia"/>
              </w:rPr>
              <w:t xml:space="preserve"> for </w:t>
            </w:r>
            <w:r w:rsidRPr="039217B5">
              <w:rPr>
                <w:rFonts w:eastAsiaTheme="minorEastAsia"/>
              </w:rPr>
              <w:t xml:space="preserve">creating a safe classroom. This could be </w:t>
            </w:r>
            <w:r>
              <w:rPr>
                <w:rFonts w:eastAsiaTheme="minorEastAsia"/>
              </w:rPr>
              <w:t>displayed</w:t>
            </w:r>
            <w:r w:rsidRPr="039217B5">
              <w:rPr>
                <w:rFonts w:eastAsiaTheme="minorEastAsia"/>
              </w:rPr>
              <w:t xml:space="preserve"> on the board or in the form of a poster or handout. </w:t>
            </w:r>
          </w:p>
          <w:p w14:paraId="5F088438" w14:textId="77777777" w:rsidR="00DE2328" w:rsidRDefault="00DE2328" w:rsidP="003E5E25">
            <w:r>
              <w:t xml:space="preserve">The teacher could use text, colour coding or images related to safety in </w:t>
            </w:r>
            <w:r>
              <w:lastRenderedPageBreak/>
              <w:t>the classroom to support understanding and help students recall information.</w:t>
            </w:r>
          </w:p>
          <w:p w14:paraId="64C54E81" w14:textId="7D7C4F70" w:rsidR="00DE2328" w:rsidRPr="008D110F" w:rsidRDefault="00DE2328" w:rsidP="00A77A62">
            <w:pPr>
              <w:pStyle w:val="FeatureBox2"/>
            </w:pPr>
            <w:r w:rsidRPr="14680A9C">
              <w:rPr>
                <w:b/>
                <w:bCs/>
              </w:rPr>
              <w:t xml:space="preserve">Evidence of learning: </w:t>
            </w:r>
            <w:r w:rsidR="00A77A62" w:rsidRPr="009B6174">
              <w:t>s</w:t>
            </w:r>
            <w:r w:rsidRPr="0091319A">
              <w:t>t</w:t>
            </w:r>
            <w:r>
              <w:t xml:space="preserve">udents engage in discussion. </w:t>
            </w:r>
          </w:p>
        </w:tc>
        <w:tc>
          <w:tcPr>
            <w:tcW w:w="2500" w:type="pct"/>
          </w:tcPr>
          <w:p w14:paraId="006195DD" w14:textId="664989FD" w:rsidR="00DE2328" w:rsidRDefault="00DE2328" w:rsidP="00603EF9">
            <w:r w:rsidRPr="661AB667">
              <w:rPr>
                <w:b/>
              </w:rPr>
              <w:lastRenderedPageBreak/>
              <w:t>Teacher note</w:t>
            </w:r>
            <w:r w:rsidRPr="661AB667">
              <w:t xml:space="preserve">: in this activity the teacher leads a discussion with the students on how to be respectful, responsible and safe in the </w:t>
            </w:r>
            <w:r>
              <w:t>M</w:t>
            </w:r>
            <w:r w:rsidRPr="661AB667">
              <w:t xml:space="preserve">usic classroom. </w:t>
            </w:r>
          </w:p>
          <w:p w14:paraId="4CA75B2A" w14:textId="77F0CAB1" w:rsidR="00DE2328" w:rsidRPr="00362DA8" w:rsidRDefault="00DE2328" w:rsidP="00A77A62">
            <w:pPr>
              <w:pStyle w:val="FeatureBox2"/>
              <w:rPr>
                <w:b/>
                <w:bCs/>
              </w:rPr>
            </w:pPr>
            <w:r w:rsidRPr="1EFE1E17">
              <w:rPr>
                <w:rFonts w:eastAsiaTheme="minorEastAsia"/>
                <w:b/>
                <w:bCs/>
              </w:rPr>
              <w:t>Evidence of learning</w:t>
            </w:r>
            <w:r w:rsidRPr="1EFE1E17">
              <w:rPr>
                <w:b/>
                <w:bCs/>
              </w:rPr>
              <w:t>:</w:t>
            </w:r>
            <w:r>
              <w:t xml:space="preserve"> </w:t>
            </w:r>
            <w:r w:rsidR="00A77A62">
              <w:t>s</w:t>
            </w:r>
            <w:r>
              <w:t xml:space="preserve">tudents engage in discussion. </w:t>
            </w:r>
          </w:p>
        </w:tc>
      </w:tr>
    </w:tbl>
    <w:p w14:paraId="33B9443B" w14:textId="367DFF38" w:rsidR="00DE2328" w:rsidRDefault="00DE2328" w:rsidP="00DE2328">
      <w:pPr>
        <w:pStyle w:val="Caption"/>
      </w:pPr>
      <w:r>
        <w:t xml:space="preserve">Table </w:t>
      </w:r>
      <w:r>
        <w:fldChar w:fldCharType="begin"/>
      </w:r>
      <w:r>
        <w:instrText xml:space="preserve"> SEQ Table \* ARABIC </w:instrText>
      </w:r>
      <w:r>
        <w:fldChar w:fldCharType="separate"/>
      </w:r>
      <w:r w:rsidR="00DF443A">
        <w:rPr>
          <w:noProof/>
        </w:rPr>
        <w:t>5</w:t>
      </w:r>
      <w:r>
        <w:fldChar w:fldCharType="end"/>
      </w:r>
      <w:r>
        <w:t>: u</w:t>
      </w:r>
      <w:r w:rsidRPr="00BA5410">
        <w:t xml:space="preserve">niversal </w:t>
      </w:r>
      <w:r w:rsidR="00C42523">
        <w:t xml:space="preserve">beat and rhythm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67FD4141"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657B4833" w14:textId="17BD9239" w:rsidR="00DE2328" w:rsidRDefault="00B82B7A" w:rsidP="003E5E25">
            <w:r>
              <w:t>Universal reflection and feedback activities</w:t>
            </w:r>
          </w:p>
        </w:tc>
        <w:tc>
          <w:tcPr>
            <w:tcW w:w="7280" w:type="dxa"/>
          </w:tcPr>
          <w:p w14:paraId="458DB248" w14:textId="77777777" w:rsidR="00DE2328" w:rsidRDefault="00DE2328" w:rsidP="003E5E25">
            <w:pPr>
              <w:tabs>
                <w:tab w:val="left" w:pos="2789"/>
              </w:tabs>
            </w:pPr>
            <w:r>
              <w:t>Evidence of learning and next steps</w:t>
            </w:r>
          </w:p>
        </w:tc>
      </w:tr>
      <w:tr w:rsidR="00DE2328" w14:paraId="1234F5FD"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79BD574A" w14:textId="77777777" w:rsidR="00DE2328" w:rsidRPr="00A0558D" w:rsidRDefault="00DE2328" w:rsidP="00880CF4">
            <w:pPr>
              <w:pStyle w:val="ListNumber"/>
              <w:numPr>
                <w:ilvl w:val="0"/>
                <w:numId w:val="17"/>
              </w:numPr>
            </w:pPr>
            <w:r>
              <w:t xml:space="preserve">The teacher can use a written, visual or multimodal checklist to support student understanding of set up, warm-up, pack away practices, which includes safety in the classroom. Students can use this as a guide and/or an exit ticket for future performance activities. The teacher can also display the checklist in the classroom and/or in student workbooks (where appropriate). </w:t>
            </w:r>
          </w:p>
          <w:p w14:paraId="6FCABBAC" w14:textId="77777777" w:rsidR="00DE2328" w:rsidRPr="00A0558D" w:rsidRDefault="00DE2328" w:rsidP="00EB0962">
            <w:pPr>
              <w:pStyle w:val="ListNumber"/>
            </w:pPr>
            <w:r>
              <w:t>Students recall safe practices through verbal discussion, use of the checklist and/or demonstration of safe practices and protocols.</w:t>
            </w:r>
          </w:p>
        </w:tc>
        <w:tc>
          <w:tcPr>
            <w:tcW w:w="7280" w:type="dxa"/>
          </w:tcPr>
          <w:p w14:paraId="4F8EB72F" w14:textId="77777777" w:rsidR="00DE2328" w:rsidRPr="00F01A68" w:rsidRDefault="00DE2328" w:rsidP="00603EF9">
            <w:pPr>
              <w:pStyle w:val="FeatureBox2"/>
            </w:pPr>
            <w:r w:rsidRPr="00381BB1">
              <w:rPr>
                <w:rStyle w:val="Strong"/>
              </w:rPr>
              <w:t>Evidence of learning:</w:t>
            </w:r>
            <w:r>
              <w:t xml:space="preserve"> active engagement in discussion on how to stay safe in the Music classroom. </w:t>
            </w:r>
          </w:p>
          <w:p w14:paraId="31167019" w14:textId="77777777" w:rsidR="00DE2328" w:rsidRPr="00F01A68" w:rsidRDefault="00DE2328" w:rsidP="00603EF9">
            <w:pPr>
              <w:pStyle w:val="FeatureBox2"/>
            </w:pPr>
            <w:r>
              <w:t xml:space="preserve">Students </w:t>
            </w:r>
            <w:r w:rsidRPr="00102127">
              <w:t>activat</w:t>
            </w:r>
            <w:r>
              <w:t>e</w:t>
            </w:r>
            <w:r w:rsidRPr="00102127">
              <w:t xml:space="preserve"> and apply prior knowledge</w:t>
            </w:r>
            <w:r>
              <w:t xml:space="preserve"> to recall how to report potential issues in the Music classroom.</w:t>
            </w:r>
          </w:p>
          <w:p w14:paraId="44D749BF" w14:textId="396379CE" w:rsidR="00DE2328" w:rsidRPr="00F01A68" w:rsidRDefault="00DE2328" w:rsidP="003E5E25">
            <w:r w:rsidRPr="539E6D52">
              <w:rPr>
                <w:b/>
                <w:bCs/>
              </w:rPr>
              <w:t>Next steps:</w:t>
            </w:r>
            <w:r>
              <w:t xml:space="preserve"> </w:t>
            </w:r>
            <w:r w:rsidR="005C45A2">
              <w:t>s</w:t>
            </w:r>
            <w:r>
              <w:t xml:space="preserve">tudents will demonstrate how to safely participate in all aspects of the Music classroom. </w:t>
            </w:r>
          </w:p>
        </w:tc>
      </w:tr>
    </w:tbl>
    <w:p w14:paraId="14CD96F9" w14:textId="1C4A2148" w:rsidR="00DE2328" w:rsidRDefault="0045668C" w:rsidP="0045668C">
      <w:pPr>
        <w:pStyle w:val="Caption"/>
      </w:pPr>
      <w:r>
        <w:lastRenderedPageBreak/>
        <w:t xml:space="preserve">Table </w:t>
      </w:r>
      <w:r>
        <w:fldChar w:fldCharType="begin"/>
      </w:r>
      <w:r>
        <w:instrText xml:space="preserve"> SEQ Table \* ARABIC </w:instrText>
      </w:r>
      <w:r>
        <w:fldChar w:fldCharType="separate"/>
      </w:r>
      <w:r w:rsidR="00DF443A">
        <w:rPr>
          <w:noProof/>
        </w:rPr>
        <w:t>6</w:t>
      </w:r>
      <w:r>
        <w:fldChar w:fldCharType="end"/>
      </w:r>
      <w:r>
        <w:t xml:space="preserve"> </w:t>
      </w:r>
      <w:r w:rsidR="00DE2328">
        <w:t>– u</w:t>
      </w:r>
      <w:r w:rsidR="00DE2328"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4B04A776"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2E257A71" w14:textId="64D60F1F" w:rsidR="00DE2328" w:rsidRDefault="00B82B7A" w:rsidP="000B3B5E">
            <w:r>
              <w:t>Universal teaching</w:t>
            </w:r>
            <w:r w:rsidR="00DE2328">
              <w:t xml:space="preserve"> and learning activities</w:t>
            </w:r>
          </w:p>
        </w:tc>
        <w:tc>
          <w:tcPr>
            <w:tcW w:w="7280" w:type="dxa"/>
          </w:tcPr>
          <w:p w14:paraId="6ED70C6D" w14:textId="77777777" w:rsidR="00DE2328" w:rsidRDefault="00DE2328" w:rsidP="000B3B5E">
            <w:r>
              <w:t>Evidence of learning</w:t>
            </w:r>
          </w:p>
        </w:tc>
      </w:tr>
      <w:tr w:rsidR="00DE2328" w14:paraId="34FCE54F"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0C992912" w14:textId="77777777" w:rsidR="00DE2328" w:rsidRPr="00603EF9" w:rsidRDefault="00DE2328" w:rsidP="006200FC">
            <w:pPr>
              <w:rPr>
                <w:rStyle w:val="Strong"/>
              </w:rPr>
            </w:pPr>
            <w:r w:rsidRPr="00603EF9">
              <w:rPr>
                <w:rStyle w:val="Strong"/>
              </w:rPr>
              <w:t>Activity 1.1b – finding your voice and the beat</w:t>
            </w:r>
          </w:p>
          <w:p w14:paraId="6AC94ACA" w14:textId="56F9C233" w:rsidR="00DE2328" w:rsidRDefault="00DE2328" w:rsidP="006200FC">
            <w:r w:rsidRPr="490BCF78">
              <w:rPr>
                <w:b/>
              </w:rPr>
              <w:t>Teacher note</w:t>
            </w:r>
            <w:r w:rsidRPr="490BCF78">
              <w:t xml:space="preserve">: in this activity, the teacher </w:t>
            </w:r>
            <w:r>
              <w:t>demonstrates</w:t>
            </w:r>
            <w:r w:rsidRPr="490BCF78">
              <w:t xml:space="preserve"> a vocal warm-up and leads a discussion on safe vocal practices, such as best posture for singing and warming up. Teacher select</w:t>
            </w:r>
            <w:r w:rsidR="001C6587">
              <w:t>s</w:t>
            </w:r>
            <w:r w:rsidRPr="490BCF78">
              <w:t xml:space="preserve"> warm-up resources that best suit class context. </w:t>
            </w:r>
          </w:p>
          <w:p w14:paraId="47470A83" w14:textId="77777777" w:rsidR="00DE2328" w:rsidRDefault="00DE2328" w:rsidP="000B3B5E">
            <w:r>
              <w:t>S</w:t>
            </w:r>
            <w:r w:rsidRPr="00921F0D">
              <w:t>ome students with disability may require adjustments to participate in these activities</w:t>
            </w:r>
            <w:r>
              <w:t>. This could include modifying complexity and challenge.</w:t>
            </w:r>
          </w:p>
          <w:p w14:paraId="0B6B296C" w14:textId="77777777" w:rsidR="00DE2328" w:rsidRDefault="00DE2328" w:rsidP="000B3B5E">
            <w:r w:rsidRPr="00097F5B">
              <w:t xml:space="preserve">The teacher may </w:t>
            </w:r>
            <w:r>
              <w:t xml:space="preserve">view the following resources in advance to </w:t>
            </w:r>
            <w:r w:rsidRPr="00E717DC">
              <w:t xml:space="preserve">inform </w:t>
            </w:r>
            <w:r>
              <w:t>lesson</w:t>
            </w:r>
            <w:r w:rsidRPr="00E717DC">
              <w:t xml:space="preserve"> planning</w:t>
            </w:r>
            <w:r>
              <w:t xml:space="preserve"> and gain knowledge to support class discussions and monitor student understanding.</w:t>
            </w:r>
          </w:p>
          <w:p w14:paraId="2920C1F1" w14:textId="3A138FC3" w:rsidR="00DE2328" w:rsidRDefault="00DE2328" w:rsidP="000B3B5E">
            <w:pPr>
              <w:rPr>
                <w:rFonts w:ascii="Times New Roman" w:eastAsia="Times New Roman" w:hAnsi="Times New Roman" w:cs="Times New Roman"/>
                <w:sz w:val="24"/>
              </w:rPr>
            </w:pPr>
            <w:r w:rsidRPr="490BCF78">
              <w:t>Resources to support this sequence include:</w:t>
            </w:r>
          </w:p>
          <w:p w14:paraId="68BD0CBF" w14:textId="77777777" w:rsidR="00DE2328" w:rsidRPr="00FA24AD" w:rsidRDefault="00DE2328" w:rsidP="000B3B5E">
            <w:pPr>
              <w:pStyle w:val="ListBullet"/>
            </w:pPr>
            <w:hyperlink r:id="rId25">
              <w:r w:rsidRPr="00FA24AD">
                <w:rPr>
                  <w:rStyle w:val="Hyperlink"/>
                  <w:rFonts w:eastAsia="Arial"/>
                  <w:color w:val="2F5496"/>
                  <w:szCs w:val="22"/>
                </w:rPr>
                <w:t>1 121 12321 Vocal Warm Up Slow | Beginners (3:32)</w:t>
              </w:r>
            </w:hyperlink>
            <w:r w:rsidRPr="00381BB1">
              <w:t xml:space="preserve"> (0:00 – vocal example, 0:58 – piano only, 1:54 – faster piano) </w:t>
            </w:r>
          </w:p>
          <w:p w14:paraId="379EDF31" w14:textId="3E81B608" w:rsidR="00DE2328" w:rsidRPr="00FA24AD" w:rsidRDefault="00DE2328" w:rsidP="000B3B5E">
            <w:pPr>
              <w:pStyle w:val="ListBullet"/>
            </w:pPr>
            <w:hyperlink r:id="rId26">
              <w:r w:rsidRPr="00FA24AD">
                <w:rPr>
                  <w:rStyle w:val="Hyperlink"/>
                  <w:rFonts w:eastAsia="Arial"/>
                  <w:color w:val="2F5496"/>
                  <w:szCs w:val="22"/>
                </w:rPr>
                <w:t>Voices In Harmony "1 121 12321 canon" warmup (6:11)</w:t>
              </w:r>
            </w:hyperlink>
            <w:r w:rsidRPr="00381BB1">
              <w:t xml:space="preserve"> (3:07–3:29 – canon ascending only, 3:56–4:18 – canon descending only, 5:10–6:07 – canon ascending and descending)</w:t>
            </w:r>
          </w:p>
          <w:p w14:paraId="64E5328A" w14:textId="77777777" w:rsidR="00DE2328" w:rsidRPr="000B6E17" w:rsidRDefault="00DE2328" w:rsidP="000B3B5E">
            <w:pPr>
              <w:pStyle w:val="ListBullet"/>
              <w:rPr>
                <w:color w:val="2F5496"/>
              </w:rPr>
            </w:pPr>
            <w:hyperlink r:id="rId27">
              <w:r w:rsidRPr="00FA24AD">
                <w:rPr>
                  <w:rStyle w:val="Hyperlink"/>
                  <w:rFonts w:eastAsia="Arial"/>
                  <w:color w:val="2F5496"/>
                  <w:szCs w:val="22"/>
                </w:rPr>
                <w:t>Good Posture For Singing: 5 Easy Tips to Follow</w:t>
              </w:r>
            </w:hyperlink>
            <w:r w:rsidRPr="00FA24AD">
              <w:rPr>
                <w:color w:val="2F5496"/>
              </w:rPr>
              <w:t xml:space="preserve"> </w:t>
            </w:r>
          </w:p>
          <w:p w14:paraId="47D0CCDF" w14:textId="77777777" w:rsidR="00DE2328" w:rsidRPr="000B6E17" w:rsidRDefault="00DE2328" w:rsidP="009B6174">
            <w:pPr>
              <w:pStyle w:val="ListBullet2"/>
              <w:rPr>
                <w:color w:val="2F5496"/>
              </w:rPr>
            </w:pPr>
            <w:r>
              <w:t>Stand tall with a straight, aligned spine.</w:t>
            </w:r>
          </w:p>
          <w:p w14:paraId="305060B4" w14:textId="77777777" w:rsidR="00DE2328" w:rsidRDefault="00DE2328" w:rsidP="009B6174">
            <w:pPr>
              <w:pStyle w:val="ListBullet2"/>
            </w:pPr>
            <w:r>
              <w:t>Let your arms hang naturally and relaxed by your sides.</w:t>
            </w:r>
          </w:p>
          <w:p w14:paraId="169A9D21" w14:textId="77777777" w:rsidR="00DE2328" w:rsidRDefault="00DE2328" w:rsidP="009B6174">
            <w:pPr>
              <w:pStyle w:val="ListBullet2"/>
            </w:pPr>
            <w:r>
              <w:t>Keep your shoulders back but relaxed, not hunched or slumped.</w:t>
            </w:r>
          </w:p>
          <w:p w14:paraId="448AB642" w14:textId="77777777" w:rsidR="00DE2328" w:rsidRDefault="00DE2328" w:rsidP="009B6174">
            <w:pPr>
              <w:pStyle w:val="ListBullet2"/>
            </w:pPr>
            <w:r>
              <w:t>Place your feet flat on the floor, about shoulder-width apart for balance.</w:t>
            </w:r>
          </w:p>
          <w:p w14:paraId="187ECF75" w14:textId="77777777" w:rsidR="00DE2328" w:rsidRDefault="00DE2328" w:rsidP="009B6174">
            <w:pPr>
              <w:pStyle w:val="ListBullet2"/>
            </w:pPr>
            <w:r>
              <w:t>Keep your chin level and aligned with your body.</w:t>
            </w:r>
          </w:p>
          <w:p w14:paraId="53E967EF" w14:textId="77777777" w:rsidR="00DE2328" w:rsidRPr="000B6E17" w:rsidRDefault="00DE2328" w:rsidP="009B6174">
            <w:pPr>
              <w:pStyle w:val="ListBullet"/>
              <w:rPr>
                <w:color w:val="2F5496"/>
              </w:rPr>
            </w:pPr>
            <w:hyperlink r:id="rId28">
              <w:r w:rsidRPr="000B6E17">
                <w:rPr>
                  <w:rStyle w:val="Hyperlink"/>
                  <w:rFonts w:eastAsia="Arial"/>
                  <w:color w:val="2F5496"/>
                  <w:szCs w:val="22"/>
                </w:rPr>
                <w:t>Posture and how it affects your speech</w:t>
              </w:r>
            </w:hyperlink>
            <w:r w:rsidRPr="000B6E17">
              <w:rPr>
                <w:color w:val="2F5496"/>
                <w:szCs w:val="22"/>
              </w:rPr>
              <w:t xml:space="preserve"> </w:t>
            </w:r>
          </w:p>
          <w:p w14:paraId="3C453103" w14:textId="59C89F5F" w:rsidR="00DE2328" w:rsidRPr="000B6E17" w:rsidRDefault="00DE2328" w:rsidP="009B6174">
            <w:pPr>
              <w:pStyle w:val="ListBullet2"/>
            </w:pPr>
            <w:r w:rsidRPr="00381BB1">
              <w:t>Keep your head aligned</w:t>
            </w:r>
            <w:r w:rsidR="0050770C">
              <w:t xml:space="preserve"> and</w:t>
            </w:r>
            <w:r w:rsidR="0050770C" w:rsidRPr="00381BB1">
              <w:t xml:space="preserve"> </w:t>
            </w:r>
            <w:r w:rsidRPr="00381BB1">
              <w:t>avoid leaning forward.</w:t>
            </w:r>
          </w:p>
          <w:p w14:paraId="45761D3A" w14:textId="77777777" w:rsidR="00DE2328" w:rsidRPr="000B6E17" w:rsidRDefault="00DE2328" w:rsidP="009B6174">
            <w:pPr>
              <w:pStyle w:val="ListBullet2"/>
            </w:pPr>
            <w:r w:rsidRPr="00381BB1">
              <w:t>Stay balanced without stiff muscles.</w:t>
            </w:r>
          </w:p>
          <w:p w14:paraId="5F4C0B71" w14:textId="77777777" w:rsidR="00DE2328" w:rsidRPr="000B6E17" w:rsidRDefault="00DE2328" w:rsidP="009B6174">
            <w:pPr>
              <w:pStyle w:val="ListBullet2"/>
            </w:pPr>
            <w:r w:rsidRPr="00381BB1">
              <w:t>Don’t over-arch your back or tense your torso.</w:t>
            </w:r>
          </w:p>
          <w:p w14:paraId="035FD1EF" w14:textId="43B05BE9" w:rsidR="00DE2328" w:rsidRPr="000B6E17" w:rsidRDefault="00DE2328" w:rsidP="009B6174">
            <w:pPr>
              <w:pStyle w:val="ListBullet2"/>
            </w:pPr>
            <w:r w:rsidRPr="00381BB1">
              <w:t>Relax your neck, throat and jaw.</w:t>
            </w:r>
          </w:p>
          <w:p w14:paraId="0E05762C" w14:textId="77777777" w:rsidR="00DE2328" w:rsidRPr="000B6E17" w:rsidRDefault="00DE2328" w:rsidP="009B6174">
            <w:pPr>
              <w:pStyle w:val="ListBullet2"/>
            </w:pPr>
            <w:r w:rsidRPr="00381BB1">
              <w:t>Avoid locking your knees.</w:t>
            </w:r>
          </w:p>
          <w:p w14:paraId="0293403E" w14:textId="77777777" w:rsidR="00DE2328" w:rsidRPr="000B6E17" w:rsidRDefault="00DE2328" w:rsidP="009B6174">
            <w:pPr>
              <w:pStyle w:val="ListBullet2"/>
            </w:pPr>
            <w:r w:rsidRPr="00381BB1">
              <w:lastRenderedPageBreak/>
              <w:t>Let your rib cage expand naturally.</w:t>
            </w:r>
          </w:p>
          <w:p w14:paraId="66143E39" w14:textId="77777777" w:rsidR="00DE2328" w:rsidRPr="000B6E17" w:rsidRDefault="00DE2328" w:rsidP="009B6174">
            <w:pPr>
              <w:pStyle w:val="ListBullet2"/>
            </w:pPr>
            <w:r w:rsidRPr="00381BB1">
              <w:t>Don’t overwork facial muscles.</w:t>
            </w:r>
          </w:p>
          <w:p w14:paraId="4C59DA81" w14:textId="115A98DA" w:rsidR="00DE2328" w:rsidRPr="00AD7EA7" w:rsidRDefault="003B672B" w:rsidP="00880CF4">
            <w:pPr>
              <w:pStyle w:val="ListNumber"/>
              <w:numPr>
                <w:ilvl w:val="0"/>
                <w:numId w:val="14"/>
              </w:numPr>
              <w:rPr>
                <w:rFonts w:eastAsia="Arial"/>
              </w:rPr>
            </w:pPr>
            <w:r w:rsidRPr="00AD7EA7">
              <w:rPr>
                <w:rFonts w:eastAsia="Arial"/>
                <w:szCs w:val="22"/>
              </w:rPr>
              <w:t xml:space="preserve">Practise </w:t>
            </w:r>
            <w:r w:rsidR="00DE2328" w:rsidRPr="00AD7EA7">
              <w:rPr>
                <w:rFonts w:eastAsia="Arial"/>
                <w:szCs w:val="22"/>
              </w:rPr>
              <w:t>sounds lying down to notice tension.</w:t>
            </w:r>
            <w:r w:rsidR="00DE2328" w:rsidRPr="00AD7EA7" w:rsidDel="003F7F42">
              <w:rPr>
                <w:rFonts w:eastAsia="Arial"/>
                <w:szCs w:val="22"/>
              </w:rPr>
              <w:t xml:space="preserve"> </w:t>
            </w:r>
            <w:r w:rsidR="00DE2328" w:rsidRPr="00696CBA">
              <w:t xml:space="preserve">The teacher explains that the class will engage in a vocal warm-up while </w:t>
            </w:r>
            <w:r w:rsidR="00DE2328">
              <w:t xml:space="preserve">focusing on </w:t>
            </w:r>
            <w:r w:rsidR="00DE2328" w:rsidRPr="00696CBA">
              <w:t>maintaining</w:t>
            </w:r>
            <w:r w:rsidR="00DE2328">
              <w:t xml:space="preserve"> </w:t>
            </w:r>
            <w:r w:rsidR="00DE2328" w:rsidRPr="00696CBA">
              <w:t xml:space="preserve">appropriate </w:t>
            </w:r>
            <w:r w:rsidR="00B410DE" w:rsidRPr="00696CBA">
              <w:t>posture</w:t>
            </w:r>
            <w:r w:rsidR="00B410DE">
              <w:t>.</w:t>
            </w:r>
            <w:r w:rsidR="00B410DE" w:rsidRPr="00AD7EA7">
              <w:rPr>
                <w:rFonts w:eastAsia="Arial"/>
              </w:rPr>
              <w:t xml:space="preserve"> Teacher</w:t>
            </w:r>
            <w:r w:rsidR="00DE2328" w:rsidRPr="00AD7EA7">
              <w:rPr>
                <w:rFonts w:eastAsia="Arial"/>
              </w:rPr>
              <w:t xml:space="preserve"> plays the </w:t>
            </w:r>
            <w:hyperlink r:id="rId29">
              <w:r w:rsidR="00DE2328" w:rsidRPr="00AD7EA7">
                <w:rPr>
                  <w:rStyle w:val="Hyperlink"/>
                  <w:rFonts w:eastAsia="Arial"/>
                  <w:color w:val="2F5496"/>
                  <w:szCs w:val="22"/>
                </w:rPr>
                <w:t>1 121 12321 Vocal Warm Up Slow | Beginners (3:32)</w:t>
              </w:r>
            </w:hyperlink>
            <w:r w:rsidR="00DE2328">
              <w:t xml:space="preserve"> video to model how the vocal warm-up sounds and how to approach singing it.</w:t>
            </w:r>
          </w:p>
          <w:p w14:paraId="2E206F64" w14:textId="77777777" w:rsidR="00DE2328" w:rsidRPr="007F4ED7" w:rsidRDefault="00DE2328" w:rsidP="00E15D51">
            <w:pPr>
              <w:pStyle w:val="ListNumber"/>
              <w:rPr>
                <w:rFonts w:eastAsia="Arial"/>
                <w:szCs w:val="22"/>
              </w:rPr>
            </w:pPr>
            <w:r w:rsidRPr="00AF779F">
              <w:rPr>
                <w:rFonts w:eastAsia="Arial"/>
                <w:szCs w:val="22"/>
              </w:rPr>
              <w:t xml:space="preserve">Students use body percussion to tap the beat on their legs </w:t>
            </w:r>
            <w:r>
              <w:rPr>
                <w:rFonts w:eastAsia="Arial"/>
                <w:szCs w:val="22"/>
              </w:rPr>
              <w:t>while watching</w:t>
            </w:r>
            <w:r w:rsidRPr="00AF779F">
              <w:rPr>
                <w:rFonts w:eastAsia="Arial"/>
                <w:szCs w:val="22"/>
              </w:rPr>
              <w:t xml:space="preserve"> the vocal warm-up. </w:t>
            </w:r>
          </w:p>
          <w:p w14:paraId="2D5E11B7" w14:textId="23F4B15D" w:rsidR="00DE2328" w:rsidRDefault="00DE2328" w:rsidP="00E15D51">
            <w:pPr>
              <w:pStyle w:val="ListNumber"/>
            </w:pPr>
            <w:r w:rsidRPr="7BF37125">
              <w:t xml:space="preserve">As a whole class, standing or sitting in a circle or at desks, </w:t>
            </w:r>
            <w:r>
              <w:t xml:space="preserve">students </w:t>
            </w:r>
            <w:r w:rsidRPr="7BF37125">
              <w:t>sing the vocal warm-up ‘1 121 12321’. Students may hum</w:t>
            </w:r>
            <w:r>
              <w:t xml:space="preserve"> or</w:t>
            </w:r>
            <w:r w:rsidRPr="7BF37125">
              <w:t xml:space="preserve"> sing ‘la’ </w:t>
            </w:r>
            <w:r>
              <w:t>in place of singing the number names</w:t>
            </w:r>
            <w:r w:rsidRPr="7BF37125">
              <w:t xml:space="preserve">. Teacher </w:t>
            </w:r>
            <w:r>
              <w:t>displays</w:t>
            </w:r>
            <w:r w:rsidRPr="7BF37125">
              <w:t xml:space="preserve"> the numbers </w:t>
            </w:r>
            <w:r>
              <w:t xml:space="preserve">1 to </w:t>
            </w:r>
            <w:r w:rsidRPr="7BF37125">
              <w:t>8</w:t>
            </w:r>
            <w:r>
              <w:t xml:space="preserve"> </w:t>
            </w:r>
            <w:r w:rsidRPr="7BF37125">
              <w:t xml:space="preserve">and points to the numbers as they </w:t>
            </w:r>
            <w:r>
              <w:t>sing the warm-up</w:t>
            </w:r>
            <w:r w:rsidRPr="7BF37125">
              <w:t>.</w:t>
            </w:r>
          </w:p>
          <w:p w14:paraId="0CDA70C6" w14:textId="30435919" w:rsidR="00DE2328" w:rsidRDefault="00DE2328" w:rsidP="003B672B">
            <w:pPr>
              <w:pStyle w:val="ListNumber"/>
              <w:rPr>
                <w:rFonts w:eastAsia="Arial"/>
              </w:rPr>
            </w:pPr>
            <w:r>
              <w:rPr>
                <w:rFonts w:eastAsia="Arial"/>
              </w:rPr>
              <w:t>Teacher d</w:t>
            </w:r>
            <w:r w:rsidRPr="14680A9C">
              <w:rPr>
                <w:rFonts w:eastAsia="Arial"/>
              </w:rPr>
              <w:t>efine</w:t>
            </w:r>
            <w:r>
              <w:rPr>
                <w:rFonts w:eastAsia="Arial"/>
              </w:rPr>
              <w:t>s</w:t>
            </w:r>
            <w:r w:rsidRPr="14680A9C">
              <w:rPr>
                <w:rFonts w:eastAsia="Arial"/>
              </w:rPr>
              <w:t xml:space="preserve"> the musical term </w:t>
            </w:r>
            <w:r w:rsidRPr="003B672B">
              <w:rPr>
                <w:rFonts w:eastAsia="Arial"/>
              </w:rPr>
              <w:t>‘</w:t>
            </w:r>
            <w:r w:rsidRPr="14680A9C">
              <w:rPr>
                <w:rFonts w:eastAsia="Arial"/>
              </w:rPr>
              <w:t>beat</w:t>
            </w:r>
            <w:r w:rsidRPr="00BF2BD3">
              <w:rPr>
                <w:rFonts w:eastAsia="Arial"/>
              </w:rPr>
              <w:t>’</w:t>
            </w:r>
            <w:r w:rsidRPr="14680A9C">
              <w:rPr>
                <w:rFonts w:eastAsia="Arial"/>
                <w:i/>
                <w:iCs/>
              </w:rPr>
              <w:t xml:space="preserve"> </w:t>
            </w:r>
            <w:r w:rsidRPr="14680A9C">
              <w:rPr>
                <w:rFonts w:eastAsia="Arial"/>
              </w:rPr>
              <w:t xml:space="preserve">(constant and regular). </w:t>
            </w:r>
            <w:r>
              <w:rPr>
                <w:rFonts w:eastAsia="Arial"/>
              </w:rPr>
              <w:t>Where appropriate, complexity can be i</w:t>
            </w:r>
            <w:r w:rsidRPr="14680A9C">
              <w:rPr>
                <w:rFonts w:eastAsia="Arial"/>
              </w:rPr>
              <w:t>ncrease</w:t>
            </w:r>
            <w:r>
              <w:rPr>
                <w:rFonts w:eastAsia="Arial"/>
              </w:rPr>
              <w:t>d</w:t>
            </w:r>
            <w:r w:rsidRPr="14680A9C">
              <w:rPr>
                <w:rFonts w:eastAsia="Arial"/>
              </w:rPr>
              <w:t xml:space="preserve"> </w:t>
            </w:r>
            <w:r>
              <w:rPr>
                <w:rFonts w:eastAsia="Arial"/>
              </w:rPr>
              <w:t xml:space="preserve">for </w:t>
            </w:r>
            <w:r w:rsidRPr="14680A9C">
              <w:rPr>
                <w:rFonts w:eastAsia="Arial"/>
              </w:rPr>
              <w:t xml:space="preserve">some students by </w:t>
            </w:r>
            <w:r>
              <w:rPr>
                <w:rFonts w:eastAsia="Arial"/>
              </w:rPr>
              <w:t>asking them to tap</w:t>
            </w:r>
            <w:r w:rsidRPr="14680A9C">
              <w:rPr>
                <w:rFonts w:eastAsia="Arial"/>
              </w:rPr>
              <w:t xml:space="preserve"> the beat on their laps or </w:t>
            </w:r>
            <w:r>
              <w:rPr>
                <w:rFonts w:eastAsia="Arial"/>
              </w:rPr>
              <w:t>walk</w:t>
            </w:r>
            <w:r w:rsidRPr="14680A9C">
              <w:rPr>
                <w:rFonts w:eastAsia="Arial"/>
              </w:rPr>
              <w:t xml:space="preserve"> on the spot while singing/humming the warm-up. </w:t>
            </w:r>
          </w:p>
          <w:p w14:paraId="332526DC" w14:textId="398764B7" w:rsidR="00DE2328" w:rsidRDefault="00DE2328" w:rsidP="00E15D51">
            <w:pPr>
              <w:pStyle w:val="ListNumber"/>
            </w:pPr>
            <w:r w:rsidRPr="00FA4E58">
              <w:lastRenderedPageBreak/>
              <w:t>Discuss why it is important to warm</w:t>
            </w:r>
            <w:r w:rsidR="006200FC">
              <w:t xml:space="preserve"> up</w:t>
            </w:r>
            <w:r w:rsidRPr="00FA4E58">
              <w:t xml:space="preserve"> the voice before singing a song and the best posture needed to support and produce the best sound. </w:t>
            </w:r>
            <w:r w:rsidRPr="00381BB1">
              <w:t xml:space="preserve">Teacher may display </w:t>
            </w:r>
            <w:r>
              <w:t>web</w:t>
            </w:r>
            <w:r w:rsidRPr="00381BB1">
              <w:t xml:space="preserve">site </w:t>
            </w:r>
            <w:hyperlink r:id="rId30">
              <w:r w:rsidRPr="00007CAC">
                <w:rPr>
                  <w:rStyle w:val="Hyperlink"/>
                  <w:rFonts w:eastAsia="Arial"/>
                  <w:color w:val="2F5496"/>
                </w:rPr>
                <w:t>Good Posture For Singing: 5 Easy Tips to Follow</w:t>
              </w:r>
            </w:hyperlink>
            <w:r w:rsidRPr="00381BB1">
              <w:rPr>
                <w:color w:val="2F5496"/>
              </w:rPr>
              <w:t xml:space="preserve"> </w:t>
            </w:r>
            <w:r w:rsidRPr="00381BB1">
              <w:t xml:space="preserve">and have students demonstrate and recall the 5 steps. </w:t>
            </w:r>
          </w:p>
        </w:tc>
        <w:tc>
          <w:tcPr>
            <w:tcW w:w="7280" w:type="dxa"/>
          </w:tcPr>
          <w:p w14:paraId="01B6DDF5" w14:textId="54999D19" w:rsidR="00850930" w:rsidRDefault="00E64EA9" w:rsidP="000B3B5E">
            <w:pPr>
              <w:pStyle w:val="FeatureBox2"/>
            </w:pPr>
            <w:r w:rsidRPr="00381BB1">
              <w:rPr>
                <w:rStyle w:val="Strong"/>
              </w:rPr>
              <w:lastRenderedPageBreak/>
              <w:t>Evidence of learning:</w:t>
            </w:r>
            <w:r>
              <w:t xml:space="preserve"> </w:t>
            </w:r>
            <w:r w:rsidR="00DB7EF0">
              <w:t xml:space="preserve">students </w:t>
            </w:r>
            <w:r w:rsidR="00DE2328">
              <w:t>actively engage in the performance activity</w:t>
            </w:r>
            <w:r w:rsidR="00DE2328">
              <w:rPr>
                <w:b/>
                <w:bCs/>
              </w:rPr>
              <w:t xml:space="preserve"> </w:t>
            </w:r>
            <w:r w:rsidR="00DE2328">
              <w:t xml:space="preserve">– singing or humming during warm-up tasks. </w:t>
            </w:r>
          </w:p>
          <w:p w14:paraId="335091FA" w14:textId="23C96F12" w:rsidR="00DE2328" w:rsidRPr="00F37C3E" w:rsidRDefault="00DE2328" w:rsidP="000B3B5E">
            <w:pPr>
              <w:pStyle w:val="FeatureBox2"/>
            </w:pPr>
            <w:r>
              <w:t>Students use body percussion to maintain a beat.</w:t>
            </w:r>
          </w:p>
        </w:tc>
      </w:tr>
    </w:tbl>
    <w:p w14:paraId="64F5D818" w14:textId="21E1F347" w:rsidR="00DE2328" w:rsidRDefault="0045668C" w:rsidP="0045668C">
      <w:pPr>
        <w:pStyle w:val="Caption"/>
      </w:pPr>
      <w:r>
        <w:lastRenderedPageBreak/>
        <w:t xml:space="preserve">Table </w:t>
      </w:r>
      <w:r>
        <w:fldChar w:fldCharType="begin"/>
      </w:r>
      <w:r>
        <w:instrText xml:space="preserve"> SEQ Table \* ARABIC </w:instrText>
      </w:r>
      <w:r>
        <w:fldChar w:fldCharType="separate"/>
      </w:r>
      <w:r w:rsidR="00DF443A">
        <w:rPr>
          <w:noProof/>
        </w:rPr>
        <w:t>7</w:t>
      </w:r>
      <w:r>
        <w:fldChar w:fldCharType="end"/>
      </w:r>
      <w:r w:rsidR="00DE2328">
        <w:t xml:space="preserve"> – </w:t>
      </w:r>
      <w:r w:rsidR="00672A11">
        <w:t>targeted</w:t>
      </w:r>
      <w:r w:rsidR="00672A11" w:rsidRPr="00F425B6">
        <w:t xml:space="preserve"> </w:t>
      </w:r>
      <w:r w:rsidR="00DE2328"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E2328" w:rsidRPr="00C003A2" w14:paraId="245CF9C0" w14:textId="77777777" w:rsidTr="003E5E2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46700D1A" w14:textId="77777777" w:rsidR="00DE2328" w:rsidRPr="00C030A9" w:rsidRDefault="00DE2328" w:rsidP="003E5E25">
            <w:r w:rsidRPr="00C030A9">
              <w:t xml:space="preserve">Life Skills </w:t>
            </w:r>
            <w:r>
              <w:t>teaching and learning activities</w:t>
            </w:r>
          </w:p>
        </w:tc>
        <w:tc>
          <w:tcPr>
            <w:tcW w:w="2500" w:type="pct"/>
          </w:tcPr>
          <w:p w14:paraId="53B36600" w14:textId="77777777" w:rsidR="00DE2328" w:rsidRPr="00C030A9" w:rsidRDefault="00DE2328" w:rsidP="003E5E25">
            <w:r>
              <w:t>Mainstream teaching and learning activities</w:t>
            </w:r>
          </w:p>
        </w:tc>
      </w:tr>
      <w:tr w:rsidR="00DE2328" w:rsidRPr="00C003A2" w14:paraId="714B3422" w14:textId="77777777" w:rsidTr="003E5E2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30C5E633" w14:textId="27AB7DC4" w:rsidR="00B410DE" w:rsidRPr="007F694A" w:rsidRDefault="00DE2328" w:rsidP="007F694A">
            <w:r w:rsidRPr="00603EF9">
              <w:rPr>
                <w:rStyle w:val="Strong"/>
              </w:rPr>
              <w:t>Activity 1.1b – finding your voice and the beat</w:t>
            </w:r>
          </w:p>
          <w:p w14:paraId="67E0A756" w14:textId="38C2EDC5" w:rsidR="006200FC" w:rsidRDefault="00DE2328" w:rsidP="006200FC">
            <w:pPr>
              <w:rPr>
                <w:rFonts w:eastAsiaTheme="minorEastAsia"/>
              </w:rPr>
            </w:pPr>
            <w:r w:rsidRPr="14680A9C">
              <w:rPr>
                <w:rFonts w:eastAsia="Arial"/>
              </w:rPr>
              <w:t xml:space="preserve">Teacher may need to </w:t>
            </w:r>
            <w:r>
              <w:rPr>
                <w:rFonts w:eastAsia="Arial"/>
              </w:rPr>
              <w:t>play</w:t>
            </w:r>
            <w:r w:rsidRPr="14680A9C">
              <w:rPr>
                <w:rFonts w:eastAsia="Arial"/>
              </w:rPr>
              <w:t xml:space="preserve"> the video </w:t>
            </w:r>
            <w:hyperlink r:id="rId31">
              <w:r w:rsidRPr="14680A9C">
                <w:rPr>
                  <w:rStyle w:val="Hyperlink"/>
                  <w:rFonts w:eastAsia="Arial"/>
                  <w:color w:val="2F5496"/>
                </w:rPr>
                <w:t>1 121 12321 Vocal Warm Up Slow | Beginners (3:32)</w:t>
              </w:r>
            </w:hyperlink>
            <w:r>
              <w:t xml:space="preserve"> to demonstrate how the warm-up sounds. It could be played</w:t>
            </w:r>
            <w:r w:rsidRPr="14680A9C">
              <w:rPr>
                <w:rFonts w:eastAsiaTheme="minorEastAsia"/>
              </w:rPr>
              <w:t xml:space="preserve"> at a slower speed (0.5 or 0.75) to support some students</w:t>
            </w:r>
            <w:r>
              <w:rPr>
                <w:rFonts w:eastAsiaTheme="minorEastAsia"/>
              </w:rPr>
              <w:t>.</w:t>
            </w:r>
            <w:r w:rsidRPr="14680A9C">
              <w:rPr>
                <w:rFonts w:eastAsiaTheme="minorEastAsia"/>
              </w:rPr>
              <w:t xml:space="preserve"> </w:t>
            </w:r>
            <w:r>
              <w:rPr>
                <w:rFonts w:eastAsiaTheme="minorEastAsia"/>
              </w:rPr>
              <w:t>T</w:t>
            </w:r>
            <w:r w:rsidRPr="14680A9C">
              <w:rPr>
                <w:rFonts w:eastAsiaTheme="minorEastAsia"/>
              </w:rPr>
              <w:t>his is accessed through the settings icon, playback speed on YouTube</w:t>
            </w:r>
            <w:r>
              <w:rPr>
                <w:rFonts w:eastAsiaTheme="minorEastAsia"/>
              </w:rPr>
              <w:t>.</w:t>
            </w:r>
          </w:p>
          <w:p w14:paraId="5BFC6D59" w14:textId="5B79788B" w:rsidR="006200FC" w:rsidRDefault="00DE2328" w:rsidP="00880CF4">
            <w:pPr>
              <w:pStyle w:val="ListNumber"/>
              <w:numPr>
                <w:ilvl w:val="0"/>
                <w:numId w:val="11"/>
              </w:numPr>
            </w:pPr>
            <w:r>
              <w:t>The teacher could display the numbers on the board, arranged vertically from 1 to 8</w:t>
            </w:r>
            <w:r w:rsidR="00B84692">
              <w:t>,</w:t>
            </w:r>
            <w:r>
              <w:t xml:space="preserve"> to assist some students with singing the warm-up. </w:t>
            </w:r>
            <w:r w:rsidRPr="14680A9C">
              <w:t xml:space="preserve">As the </w:t>
            </w:r>
            <w:r w:rsidRPr="00174DE9">
              <w:t>vocal warm-up ‘1 121 12321’ is being sung, the teacher points to the numbers.</w:t>
            </w:r>
            <w:r>
              <w:t xml:space="preserve"> This provides a visual aid </w:t>
            </w:r>
            <w:r w:rsidRPr="14680A9C">
              <w:t>when it changes</w:t>
            </w:r>
            <w:r>
              <w:t xml:space="preserve"> and shows the notes moving up and down in pitch (numbers represent the 8 note degrees in the scale)</w:t>
            </w:r>
            <w:r w:rsidRPr="14680A9C">
              <w:t xml:space="preserve">. Students </w:t>
            </w:r>
            <w:r w:rsidRPr="14680A9C">
              <w:lastRenderedPageBreak/>
              <w:t>may hum or sing ‘la’ instead of the number values.</w:t>
            </w:r>
          </w:p>
          <w:p w14:paraId="4AEB1073" w14:textId="77777777" w:rsidR="006200FC" w:rsidRDefault="00DE2328" w:rsidP="003833C0">
            <w:pPr>
              <w:pStyle w:val="ListNumber"/>
            </w:pPr>
            <w:r>
              <w:t xml:space="preserve">The teacher </w:t>
            </w:r>
            <w:r w:rsidRPr="1EFE1E17">
              <w:t>may use solfege hand signs to indicate pitch</w:t>
            </w:r>
            <w:r>
              <w:t>.</w:t>
            </w:r>
          </w:p>
          <w:p w14:paraId="4D20668E" w14:textId="580E87AB" w:rsidR="00DE2328" w:rsidRPr="006200FC" w:rsidRDefault="00DE2328" w:rsidP="003833C0">
            <w:pPr>
              <w:pStyle w:val="ListNumber"/>
              <w:rPr>
                <w:rFonts w:eastAsiaTheme="minorEastAsia"/>
              </w:rPr>
            </w:pPr>
            <w:r>
              <w:t>Some students may find this activity challenging and the teacher may opt to not include</w:t>
            </w:r>
            <w:r w:rsidRPr="539E6D52">
              <w:t xml:space="preserve"> all numbers up to and including 8. </w:t>
            </w:r>
            <w:r>
              <w:t>For example, they may stop with ‘12345 4321’ and not continue with all 8 notes of the scale.</w:t>
            </w:r>
          </w:p>
          <w:p w14:paraId="1EA811EC" w14:textId="36C15752" w:rsidR="00DE2328" w:rsidRPr="006200FC" w:rsidRDefault="00DE2328" w:rsidP="003833C0">
            <w:pPr>
              <w:pStyle w:val="ListNumber"/>
            </w:pPr>
            <w:r w:rsidRPr="539E6D52">
              <w:t>T</w:t>
            </w:r>
            <w:r>
              <w:t>he t</w:t>
            </w:r>
            <w:r w:rsidRPr="539E6D52">
              <w:t>eacher may model the vocal warm</w:t>
            </w:r>
            <w:r>
              <w:t>-</w:t>
            </w:r>
            <w:r w:rsidRPr="539E6D52">
              <w:t xml:space="preserve">up by singing the opening line, </w:t>
            </w:r>
            <w:r>
              <w:t>‘</w:t>
            </w:r>
            <w:r w:rsidRPr="539E6D52">
              <w:t>1,121</w:t>
            </w:r>
            <w:r>
              <w:t>’</w:t>
            </w:r>
            <w:r w:rsidRPr="539E6D52">
              <w:t xml:space="preserve">, and </w:t>
            </w:r>
            <w:r w:rsidR="001F359C" w:rsidRPr="539E6D52">
              <w:t>hav</w:t>
            </w:r>
            <w:r w:rsidR="001F359C">
              <w:t>e</w:t>
            </w:r>
            <w:r w:rsidR="001F359C" w:rsidRPr="539E6D52">
              <w:t xml:space="preserve"> </w:t>
            </w:r>
            <w:r w:rsidRPr="539E6D52">
              <w:t>the students echo the pattern. Th</w:t>
            </w:r>
            <w:r>
              <w:t>ey continue to model</w:t>
            </w:r>
            <w:r w:rsidRPr="539E6D52">
              <w:t xml:space="preserve"> </w:t>
            </w:r>
            <w:r>
              <w:t>using</w:t>
            </w:r>
            <w:r w:rsidRPr="539E6D52">
              <w:t xml:space="preserve"> a call</w:t>
            </w:r>
            <w:r w:rsidR="00CE73DA">
              <w:t>-</w:t>
            </w:r>
            <w:r w:rsidRPr="539E6D52">
              <w:t>and</w:t>
            </w:r>
            <w:r w:rsidR="00CE73DA">
              <w:t>-</w:t>
            </w:r>
            <w:r w:rsidRPr="539E6D52">
              <w:t xml:space="preserve">response format, </w:t>
            </w:r>
            <w:r>
              <w:t xml:space="preserve">adding more complexity with each </w:t>
            </w:r>
            <w:r w:rsidRPr="539E6D52">
              <w:t>line</w:t>
            </w:r>
            <w:r>
              <w:t>.</w:t>
            </w:r>
          </w:p>
          <w:p w14:paraId="30C4507E" w14:textId="77777777" w:rsidR="00DE2328" w:rsidRDefault="00DE2328" w:rsidP="003833C0">
            <w:pPr>
              <w:ind w:left="589"/>
              <w:rPr>
                <w:rFonts w:eastAsia="Arial"/>
                <w:szCs w:val="22"/>
              </w:rPr>
            </w:pPr>
            <w:r>
              <w:rPr>
                <w:rFonts w:eastAsia="Arial"/>
                <w:szCs w:val="22"/>
              </w:rPr>
              <w:t>For example:</w:t>
            </w:r>
          </w:p>
          <w:p w14:paraId="7650CFBB" w14:textId="19FDFFC4" w:rsidR="00DE2328" w:rsidRDefault="00DE2328" w:rsidP="003833C0">
            <w:pPr>
              <w:pStyle w:val="ListBullet2"/>
            </w:pPr>
            <w:r w:rsidRPr="7BF37125">
              <w:t xml:space="preserve">Call – </w:t>
            </w:r>
            <w:r>
              <w:t>‘</w:t>
            </w:r>
            <w:r w:rsidRPr="7BF37125">
              <w:t>1,121</w:t>
            </w:r>
            <w:r>
              <w:t>’: c</w:t>
            </w:r>
            <w:r w:rsidRPr="7BF37125">
              <w:t xml:space="preserve">lass response – </w:t>
            </w:r>
            <w:r>
              <w:t>‘</w:t>
            </w:r>
            <w:r w:rsidRPr="7BF37125">
              <w:t>1, 121</w:t>
            </w:r>
            <w:r>
              <w:t>’</w:t>
            </w:r>
          </w:p>
          <w:p w14:paraId="153E3099" w14:textId="0C7F1BC1" w:rsidR="00DE2328" w:rsidRDefault="00DE2328" w:rsidP="003833C0">
            <w:pPr>
              <w:pStyle w:val="ListBullet2"/>
            </w:pPr>
            <w:r w:rsidRPr="7BF37125">
              <w:t xml:space="preserve">Call – </w:t>
            </w:r>
            <w:r>
              <w:t>‘</w:t>
            </w:r>
            <w:r w:rsidRPr="7BF37125">
              <w:t>12321</w:t>
            </w:r>
            <w:r>
              <w:t>’: c</w:t>
            </w:r>
            <w:r w:rsidRPr="7BF37125">
              <w:t xml:space="preserve">lass response – </w:t>
            </w:r>
            <w:r>
              <w:t>‘</w:t>
            </w:r>
            <w:r w:rsidRPr="7BF37125">
              <w:t>12321</w:t>
            </w:r>
            <w:r>
              <w:t>’</w:t>
            </w:r>
          </w:p>
          <w:p w14:paraId="0DDB1435" w14:textId="343AFA8E" w:rsidR="00DE2328" w:rsidRDefault="00DE2328" w:rsidP="003833C0">
            <w:pPr>
              <w:pStyle w:val="ListBullet2"/>
            </w:pPr>
            <w:r w:rsidRPr="7BF37125">
              <w:t xml:space="preserve">Call – </w:t>
            </w:r>
            <w:r>
              <w:t>‘</w:t>
            </w:r>
            <w:r w:rsidRPr="7BF37125">
              <w:t>1234 321</w:t>
            </w:r>
            <w:r>
              <w:t>’:</w:t>
            </w:r>
            <w:r w:rsidRPr="7BF37125">
              <w:t xml:space="preserve"> </w:t>
            </w:r>
            <w:r>
              <w:t>c</w:t>
            </w:r>
            <w:r w:rsidRPr="7BF37125">
              <w:t xml:space="preserve">lass response – </w:t>
            </w:r>
            <w:r>
              <w:t>‘</w:t>
            </w:r>
            <w:r w:rsidRPr="7BF37125">
              <w:t>1234 321</w:t>
            </w:r>
            <w:r>
              <w:t>’</w:t>
            </w:r>
          </w:p>
          <w:p w14:paraId="0F2B6410" w14:textId="0258AB8A" w:rsidR="00DE2328" w:rsidRPr="006200FC" w:rsidRDefault="00DE2328" w:rsidP="003833C0">
            <w:pPr>
              <w:pStyle w:val="ListBullet2"/>
            </w:pPr>
            <w:r w:rsidRPr="7BF37125">
              <w:t xml:space="preserve">Call – </w:t>
            </w:r>
            <w:r>
              <w:t>‘</w:t>
            </w:r>
            <w:r w:rsidRPr="7BF37125">
              <w:t>12345 4321</w:t>
            </w:r>
            <w:r>
              <w:t>’: c</w:t>
            </w:r>
            <w:r w:rsidRPr="7BF37125">
              <w:t xml:space="preserve">lass response – </w:t>
            </w:r>
            <w:r>
              <w:t>‘</w:t>
            </w:r>
            <w:r w:rsidRPr="7BF37125">
              <w:t>12345 4321</w:t>
            </w:r>
            <w:r>
              <w:t>’</w:t>
            </w:r>
            <w:r w:rsidR="001F359C">
              <w:t>.</w:t>
            </w:r>
          </w:p>
          <w:p w14:paraId="5912BA10" w14:textId="25C1A84F" w:rsidR="00B410DE" w:rsidRDefault="00DE2328" w:rsidP="003833C0">
            <w:pPr>
              <w:pStyle w:val="ListNumber"/>
            </w:pPr>
            <w:r w:rsidRPr="395C38DA">
              <w:t>Students may tap (finger/hand/foot)</w:t>
            </w:r>
            <w:r w:rsidR="0005065F">
              <w:t>,</w:t>
            </w:r>
            <w:r w:rsidRPr="395C38DA">
              <w:t xml:space="preserve"> nod or clap the beat or </w:t>
            </w:r>
            <w:r w:rsidRPr="395C38DA">
              <w:lastRenderedPageBreak/>
              <w:t xml:space="preserve">rhythm of the song as they watch the demonstration video. </w:t>
            </w:r>
            <w:r w:rsidRPr="539E6D52">
              <w:t xml:space="preserve">Explain to students that they are keeping a regular beat by doing this. </w:t>
            </w:r>
          </w:p>
          <w:p w14:paraId="59AABDF6" w14:textId="14354A82" w:rsidR="00DE2328" w:rsidRPr="006200FC" w:rsidRDefault="00DE2328" w:rsidP="003833C0">
            <w:pPr>
              <w:pStyle w:val="ListNumber"/>
            </w:pPr>
            <w:r w:rsidRPr="14680A9C">
              <w:t xml:space="preserve">Students </w:t>
            </w:r>
            <w:r>
              <w:t xml:space="preserve">could </w:t>
            </w:r>
            <w:r w:rsidRPr="14680A9C">
              <w:t xml:space="preserve">use body percussion to </w:t>
            </w:r>
            <w:r>
              <w:t>pat</w:t>
            </w:r>
            <w:r w:rsidRPr="14680A9C">
              <w:t xml:space="preserve"> the beat </w:t>
            </w:r>
            <w:r>
              <w:t xml:space="preserve">on their legs or clap their hands. Some students may choose to tap the beat on the table or pat </w:t>
            </w:r>
            <w:r w:rsidRPr="14680A9C">
              <w:t>the rhythm on their legs</w:t>
            </w:r>
            <w:r>
              <w:t xml:space="preserve"> to match what they are singing</w:t>
            </w:r>
            <w:r w:rsidRPr="14680A9C">
              <w:t xml:space="preserve">. </w:t>
            </w:r>
          </w:p>
          <w:p w14:paraId="563E9368" w14:textId="7B219CFC" w:rsidR="00DE2328" w:rsidRPr="006200FC" w:rsidRDefault="00DE2328" w:rsidP="003833C0">
            <w:pPr>
              <w:pStyle w:val="ListNumber"/>
            </w:pPr>
            <w:r w:rsidRPr="1EFE1E17">
              <w:t xml:space="preserve">Some students may walk on the spot or stamp their feet to the beat while singing the vocal warm-up. Teacher may play </w:t>
            </w:r>
            <w:hyperlink r:id="rId32">
              <w:r w:rsidRPr="14680A9C">
                <w:rPr>
                  <w:rStyle w:val="Hyperlink"/>
                  <w:rFonts w:eastAsia="Arial"/>
                  <w:color w:val="2F5496"/>
                </w:rPr>
                <w:t>1 121 12321 Vocal Warm Up Slow | Beginners (3:32)</w:t>
              </w:r>
            </w:hyperlink>
            <w:r w:rsidR="00C119CA">
              <w:t>,</w:t>
            </w:r>
            <w:r w:rsidR="00C119CA" w:rsidRPr="1EFE1E17">
              <w:t xml:space="preserve"> at the most appropriate speed</w:t>
            </w:r>
            <w:r w:rsidR="00C119CA">
              <w:t>,</w:t>
            </w:r>
            <w:r>
              <w:t xml:space="preserve"> </w:t>
            </w:r>
            <w:r w:rsidRPr="1EFE1E17">
              <w:t>to support students.</w:t>
            </w:r>
          </w:p>
          <w:p w14:paraId="4503213F" w14:textId="72B5B27C" w:rsidR="00DE2328" w:rsidRDefault="00DE2328" w:rsidP="003833C0">
            <w:pPr>
              <w:pStyle w:val="ListNumber"/>
              <w:rPr>
                <w:rFonts w:eastAsia="Arial"/>
              </w:rPr>
            </w:pPr>
            <w:r w:rsidRPr="006200FC">
              <w:t>Some students may find the canon activity challenging and the teacher may choose not to present this performance activity</w:t>
            </w:r>
            <w:r w:rsidR="000E76AC">
              <w:t>.</w:t>
            </w:r>
            <w:r w:rsidRPr="006200FC">
              <w:t xml:space="preserve"> </w:t>
            </w:r>
            <w:r w:rsidR="000E76AC">
              <w:t>I</w:t>
            </w:r>
            <w:r w:rsidRPr="006200FC">
              <w:t xml:space="preserve">nstead </w:t>
            </w:r>
            <w:r w:rsidR="000E76AC">
              <w:t xml:space="preserve">they may </w:t>
            </w:r>
            <w:r w:rsidRPr="006200FC">
              <w:t xml:space="preserve">provide a listening activity and discuss what a canon is using </w:t>
            </w:r>
            <w:hyperlink r:id="rId33">
              <w:r w:rsidRPr="1E275E62">
                <w:rPr>
                  <w:rStyle w:val="Hyperlink"/>
                  <w:rFonts w:eastAsia="Arial"/>
                  <w:color w:val="2F5496"/>
                  <w:szCs w:val="22"/>
                </w:rPr>
                <w:t>Voices In Harmony "1 121 12321 canon" warmup (6:11)</w:t>
              </w:r>
            </w:hyperlink>
            <w:r w:rsidRPr="1E275E62">
              <w:t xml:space="preserve"> (3:07–3:29 – canon ascending only, 3:56–4:18 – canon descending only, 5:10–6:07 – canon ascending and descending)</w:t>
            </w:r>
            <w:r w:rsidR="000E76AC">
              <w:t>.</w:t>
            </w:r>
          </w:p>
          <w:p w14:paraId="241F4ED9" w14:textId="77777777" w:rsidR="00DE2328" w:rsidRDefault="00DE2328" w:rsidP="003833C0">
            <w:pPr>
              <w:pStyle w:val="ListNumber"/>
            </w:pPr>
            <w:r w:rsidRPr="7CBDBAC3">
              <w:t>T</w:t>
            </w:r>
            <w:r>
              <w:t>he t</w:t>
            </w:r>
            <w:r w:rsidRPr="7CBDBAC3">
              <w:t>eacher models the posture required for best practice and has students demonstrate posture and recall reasons for good posture.</w:t>
            </w:r>
          </w:p>
          <w:p w14:paraId="7C95EEB1" w14:textId="6F5D540B" w:rsidR="000D38A8" w:rsidRDefault="00DE2328" w:rsidP="00603EF9">
            <w:pPr>
              <w:pStyle w:val="FeatureBox2"/>
            </w:pPr>
            <w:r w:rsidRPr="395C38DA">
              <w:rPr>
                <w:b/>
                <w:bCs/>
              </w:rPr>
              <w:lastRenderedPageBreak/>
              <w:t>Evidence of learning:</w:t>
            </w:r>
            <w:r>
              <w:t xml:space="preserve"> </w:t>
            </w:r>
            <w:r w:rsidR="00B410DE" w:rsidRPr="006200FC">
              <w:t>s</w:t>
            </w:r>
            <w:r w:rsidRPr="006200FC" w:rsidDel="001F6146">
              <w:t xml:space="preserve">tudents </w:t>
            </w:r>
            <w:r w:rsidRPr="006200FC">
              <w:t>demonstrate appropriate posture for singing, participate in a vocal warm</w:t>
            </w:r>
            <w:r w:rsidR="004E12F5">
              <w:t>-</w:t>
            </w:r>
            <w:r w:rsidRPr="006200FC">
              <w:t xml:space="preserve">up by singing or humming. Alternately, students perform (sing or hum) part of the pattern ‘1, 121, 12321’ as a call and response. </w:t>
            </w:r>
          </w:p>
          <w:p w14:paraId="60208FF4" w14:textId="783E5372" w:rsidR="00DE2328" w:rsidRPr="008D110F" w:rsidRDefault="004E12F5" w:rsidP="00603EF9">
            <w:pPr>
              <w:pStyle w:val="FeatureBox2"/>
            </w:pPr>
            <w:r>
              <w:t>Students d</w:t>
            </w:r>
            <w:r w:rsidR="00DE2328" w:rsidRPr="006200FC">
              <w:t>emonstrate a beat through tapping, clapping/nodding and using various parts of their body to maintain a consistent beat.</w:t>
            </w:r>
            <w:r w:rsidR="00DE2328">
              <w:t xml:space="preserve"> </w:t>
            </w:r>
          </w:p>
        </w:tc>
        <w:tc>
          <w:tcPr>
            <w:tcW w:w="2500" w:type="pct"/>
          </w:tcPr>
          <w:p w14:paraId="5C3F7B86" w14:textId="1E6F3E6D" w:rsidR="00DE2328" w:rsidRDefault="00DE2328" w:rsidP="00603EF9">
            <w:r w:rsidRPr="1E275E62">
              <w:rPr>
                <w:b/>
              </w:rPr>
              <w:lastRenderedPageBreak/>
              <w:t>Teacher note</w:t>
            </w:r>
            <w:r w:rsidRPr="1E275E62">
              <w:t>: in this activity, the teacher teaches a vocal warm-up and leads a discussion on safe vocal practices, such as best posture for singing and warming up. Teacher select</w:t>
            </w:r>
            <w:r w:rsidR="00001817">
              <w:t>s</w:t>
            </w:r>
            <w:r w:rsidRPr="1E275E62">
              <w:t xml:space="preserve"> warm-up resources that best suit class context. Resources to support this sequence include:</w:t>
            </w:r>
          </w:p>
          <w:p w14:paraId="0A72B580" w14:textId="77777777" w:rsidR="00DE2328" w:rsidRDefault="00DE2328" w:rsidP="00603EF9">
            <w:pPr>
              <w:pStyle w:val="ListBullet"/>
            </w:pPr>
            <w:hyperlink r:id="rId34">
              <w:r w:rsidRPr="1E275E62">
                <w:rPr>
                  <w:rStyle w:val="Hyperlink"/>
                  <w:rFonts w:eastAsia="Arial"/>
                  <w:color w:val="2F5496"/>
                  <w:szCs w:val="22"/>
                </w:rPr>
                <w:t>1 121 12321 Vocal Warm Up Slow | Beginners (3:32)</w:t>
              </w:r>
            </w:hyperlink>
            <w:r w:rsidRPr="1E275E62">
              <w:t xml:space="preserve"> (0:00 – vocal example, 0:58 – piano only, 1:54 – faster piano) </w:t>
            </w:r>
          </w:p>
          <w:p w14:paraId="6DA99F9A" w14:textId="77777777" w:rsidR="00DE2328" w:rsidRDefault="00DE2328" w:rsidP="00603EF9">
            <w:pPr>
              <w:pStyle w:val="ListBullet"/>
            </w:pPr>
            <w:hyperlink r:id="rId35">
              <w:r w:rsidRPr="1E275E62">
                <w:rPr>
                  <w:rStyle w:val="Hyperlink"/>
                  <w:rFonts w:eastAsia="Arial"/>
                  <w:color w:val="2F5496"/>
                  <w:szCs w:val="22"/>
                </w:rPr>
                <w:t>Voices In Harmony "1 121 12321 canon" warmup (6:11)</w:t>
              </w:r>
            </w:hyperlink>
            <w:r w:rsidRPr="1E275E62">
              <w:t xml:space="preserve"> (3:07–3:29 – canon ascending only, 3:56–4:18 – canon descending only, 5:10–6:07 – canon ascending and descending) </w:t>
            </w:r>
          </w:p>
          <w:p w14:paraId="1F5CC850" w14:textId="77777777" w:rsidR="00DE2328" w:rsidRDefault="00DE2328" w:rsidP="00603EF9">
            <w:pPr>
              <w:pStyle w:val="ListBullet"/>
              <w:rPr>
                <w:color w:val="2F5496"/>
              </w:rPr>
            </w:pPr>
            <w:hyperlink r:id="rId36">
              <w:r w:rsidRPr="1E275E62">
                <w:rPr>
                  <w:rStyle w:val="Hyperlink"/>
                  <w:rFonts w:eastAsia="Arial"/>
                  <w:color w:val="2F5496"/>
                  <w:szCs w:val="22"/>
                </w:rPr>
                <w:t>Good Posture For Singing: 5 Easy Tips to Follow</w:t>
              </w:r>
            </w:hyperlink>
            <w:r w:rsidRPr="1E275E62">
              <w:rPr>
                <w:color w:val="2F5496"/>
              </w:rPr>
              <w:t xml:space="preserve"> </w:t>
            </w:r>
          </w:p>
          <w:p w14:paraId="5C9698D0" w14:textId="0328F14E" w:rsidR="00F50560" w:rsidRDefault="00DE2328" w:rsidP="00F50560">
            <w:pPr>
              <w:pStyle w:val="ListBullet"/>
              <w:rPr>
                <w:color w:val="2F5496"/>
              </w:rPr>
            </w:pPr>
            <w:hyperlink r:id="rId37">
              <w:r w:rsidRPr="1E275E62">
                <w:rPr>
                  <w:rStyle w:val="Hyperlink"/>
                  <w:rFonts w:eastAsia="Arial"/>
                  <w:color w:val="2F5496"/>
                  <w:szCs w:val="22"/>
                </w:rPr>
                <w:t>Posture and how it affects your speech</w:t>
              </w:r>
            </w:hyperlink>
            <w:r w:rsidR="00F50560">
              <w:t>.</w:t>
            </w:r>
          </w:p>
          <w:p w14:paraId="7DAF0305" w14:textId="65FE01C4" w:rsidR="00DE2328" w:rsidRDefault="00DE2328" w:rsidP="00880CF4">
            <w:pPr>
              <w:pStyle w:val="ListNumber"/>
              <w:numPr>
                <w:ilvl w:val="0"/>
                <w:numId w:val="12"/>
              </w:numPr>
            </w:pPr>
            <w:r w:rsidRPr="34F6B587">
              <w:t xml:space="preserve">As a class, standing in a circle, sing the vocal warm-up. The teacher may need to play the video </w:t>
            </w:r>
            <w:hyperlink r:id="rId38">
              <w:r w:rsidRPr="003833C0">
                <w:rPr>
                  <w:rStyle w:val="Hyperlink"/>
                  <w:rFonts w:eastAsia="Arial"/>
                  <w:color w:val="2F5496"/>
                </w:rPr>
                <w:t>1 121 12321 Vocal Warm Up Slow | Beginners (3:32)</w:t>
              </w:r>
            </w:hyperlink>
            <w:r w:rsidRPr="34F6B587">
              <w:t xml:space="preserve"> again to support students in completing this activity.</w:t>
            </w:r>
            <w:r w:rsidR="009564B3">
              <w:t xml:space="preserve"> </w:t>
            </w:r>
            <w:r w:rsidRPr="1EFE1E17">
              <w:t xml:space="preserve">Walk in a circle </w:t>
            </w:r>
            <w:r>
              <w:t>on</w:t>
            </w:r>
            <w:r w:rsidRPr="1EFE1E17">
              <w:t xml:space="preserve"> the beat while singing the vocal warm-up or tap/clap/stamp the beat.</w:t>
            </w:r>
          </w:p>
          <w:p w14:paraId="1AA2B666" w14:textId="06B4B30B" w:rsidR="00DE2328" w:rsidRDefault="00DE2328" w:rsidP="00880CF4">
            <w:pPr>
              <w:pStyle w:val="ListNumber"/>
              <w:numPr>
                <w:ilvl w:val="0"/>
                <w:numId w:val="12"/>
              </w:numPr>
            </w:pPr>
            <w:r w:rsidRPr="1EFE1E17">
              <w:t>Define the musical term ‘beat’ (constant and regular).</w:t>
            </w:r>
            <w:r w:rsidR="00A927E2">
              <w:t xml:space="preserve"> </w:t>
            </w:r>
            <w:r w:rsidRPr="1EFE1E17">
              <w:t xml:space="preserve">Increase </w:t>
            </w:r>
            <w:r w:rsidR="001F359C">
              <w:t xml:space="preserve">the </w:t>
            </w:r>
            <w:r w:rsidRPr="1EFE1E17">
              <w:t xml:space="preserve">complexity of the vocal warm-up by removing the singing of a number and </w:t>
            </w:r>
            <w:r w:rsidR="00320D77" w:rsidRPr="1EFE1E17">
              <w:t>replac</w:t>
            </w:r>
            <w:r w:rsidR="00320D77">
              <w:t>ing</w:t>
            </w:r>
            <w:r w:rsidR="00320D77" w:rsidRPr="1EFE1E17">
              <w:t xml:space="preserve"> </w:t>
            </w:r>
            <w:r w:rsidRPr="1EFE1E17">
              <w:t>it with clapping and stamping. For example</w:t>
            </w:r>
            <w:r w:rsidR="00320D77">
              <w:t>,</w:t>
            </w:r>
            <w:r w:rsidRPr="1EFE1E17">
              <w:t xml:space="preserve"> clap on 3 and</w:t>
            </w:r>
            <w:r w:rsidR="00FE0825">
              <w:t>,</w:t>
            </w:r>
            <w:r w:rsidRPr="1EFE1E17">
              <w:t xml:space="preserve"> once confident</w:t>
            </w:r>
            <w:r w:rsidR="00FE0825">
              <w:t>,</w:t>
            </w:r>
            <w:r w:rsidRPr="1EFE1E17">
              <w:t xml:space="preserve"> add stamp on 5.</w:t>
            </w:r>
            <w:r w:rsidR="00174DE9">
              <w:t xml:space="preserve"> </w:t>
            </w:r>
            <w:r>
              <w:t>D</w:t>
            </w:r>
            <w:r w:rsidRPr="1EFE1E17">
              <w:t xml:space="preserve">ivide </w:t>
            </w:r>
            <w:r>
              <w:t xml:space="preserve">the class </w:t>
            </w:r>
            <w:r w:rsidRPr="1EFE1E17">
              <w:t xml:space="preserve">into 2 groups and sing (no clapping and stamping) the warm-up in canon. </w:t>
            </w:r>
          </w:p>
          <w:p w14:paraId="5B645A2E" w14:textId="7B53DC1C" w:rsidR="00B410DE" w:rsidRDefault="00DE2328" w:rsidP="00880CF4">
            <w:pPr>
              <w:pStyle w:val="ListNumber"/>
              <w:numPr>
                <w:ilvl w:val="0"/>
                <w:numId w:val="12"/>
              </w:numPr>
            </w:pPr>
            <w:r w:rsidRPr="005F46CD">
              <w:t xml:space="preserve">Discuss why it is important to warm </w:t>
            </w:r>
            <w:r w:rsidR="00A920CC">
              <w:t xml:space="preserve">up </w:t>
            </w:r>
            <w:r w:rsidRPr="005F46CD">
              <w:t xml:space="preserve">the voice before singing a song and the best posture to produce the best sound. </w:t>
            </w:r>
          </w:p>
          <w:p w14:paraId="37E207B1" w14:textId="28C923C4" w:rsidR="000D38A8" w:rsidRDefault="00DE2328" w:rsidP="00603EF9">
            <w:pPr>
              <w:pStyle w:val="FeatureBox2"/>
            </w:pPr>
            <w:r w:rsidRPr="395C38DA">
              <w:rPr>
                <w:b/>
                <w:bCs/>
              </w:rPr>
              <w:t>Evidence of learning:</w:t>
            </w:r>
            <w:r w:rsidRPr="395C38DA">
              <w:t xml:space="preserve"> </w:t>
            </w:r>
            <w:r w:rsidR="00B410DE">
              <w:t>s</w:t>
            </w:r>
            <w:r w:rsidRPr="395C38DA" w:rsidDel="00EA4BD5">
              <w:t xml:space="preserve">tudents identify and </w:t>
            </w:r>
            <w:r w:rsidRPr="395C38DA">
              <w:t>demonstrate appropriate posture for warm</w:t>
            </w:r>
            <w:r>
              <w:t>-</w:t>
            </w:r>
            <w:r w:rsidRPr="395C38DA">
              <w:t>up and singing</w:t>
            </w:r>
            <w:r w:rsidR="000D38A8">
              <w:t>.</w:t>
            </w:r>
            <w:r w:rsidRPr="395C38DA">
              <w:t xml:space="preserve"> </w:t>
            </w:r>
          </w:p>
          <w:p w14:paraId="54F9753A" w14:textId="274CF627" w:rsidR="000D38A8" w:rsidRDefault="00DE2328" w:rsidP="00603EF9">
            <w:pPr>
              <w:pStyle w:val="FeatureBox2"/>
            </w:pPr>
            <w:r w:rsidRPr="395C38DA" w:rsidDel="008A61F0">
              <w:t xml:space="preserve">Students </w:t>
            </w:r>
            <w:r w:rsidRPr="395C38DA">
              <w:t>engage in vocal warm</w:t>
            </w:r>
            <w:r w:rsidR="000546DA">
              <w:t>-</w:t>
            </w:r>
            <w:r w:rsidRPr="395C38DA">
              <w:t>up activities</w:t>
            </w:r>
            <w:r w:rsidR="00B410DE">
              <w:t>.</w:t>
            </w:r>
            <w:r w:rsidRPr="395C38DA">
              <w:t xml:space="preserve"> </w:t>
            </w:r>
          </w:p>
          <w:p w14:paraId="6F3C2458" w14:textId="6EEBFD3A" w:rsidR="00DE2328" w:rsidRPr="001575A7" w:rsidRDefault="00DE2328" w:rsidP="00603EF9">
            <w:pPr>
              <w:pStyle w:val="FeatureBox2"/>
            </w:pPr>
            <w:r w:rsidRPr="395C38DA" w:rsidDel="008A61F0">
              <w:lastRenderedPageBreak/>
              <w:t xml:space="preserve">Students </w:t>
            </w:r>
            <w:r w:rsidR="000D38A8">
              <w:t>can</w:t>
            </w:r>
            <w:r w:rsidRPr="395C38DA" w:rsidDel="008A61F0">
              <w:t xml:space="preserve"> </w:t>
            </w:r>
            <w:r w:rsidRPr="395C38DA">
              <w:t>maintain a constant beat and participate in a canon.</w:t>
            </w:r>
          </w:p>
        </w:tc>
      </w:tr>
    </w:tbl>
    <w:p w14:paraId="6D1BF968" w14:textId="4E80D821" w:rsidR="00DE2328" w:rsidRDefault="0045668C" w:rsidP="0045668C">
      <w:pPr>
        <w:pStyle w:val="Caption"/>
      </w:pPr>
      <w:r>
        <w:lastRenderedPageBreak/>
        <w:t xml:space="preserve">Table </w:t>
      </w:r>
      <w:r>
        <w:fldChar w:fldCharType="begin"/>
      </w:r>
      <w:r>
        <w:instrText xml:space="preserve"> SEQ Table \* ARABIC </w:instrText>
      </w:r>
      <w:r>
        <w:fldChar w:fldCharType="separate"/>
      </w:r>
      <w:r w:rsidR="00DF443A">
        <w:rPr>
          <w:noProof/>
        </w:rPr>
        <w:t>8</w:t>
      </w:r>
      <w:r>
        <w:fldChar w:fldCharType="end"/>
      </w:r>
      <w:r w:rsidR="00DE2328">
        <w:t xml:space="preserve"> – lesson clos</w:t>
      </w:r>
      <w:r w:rsidR="00F25855">
        <w:t>ure</w:t>
      </w:r>
      <w:r w:rsidR="00DE2328">
        <w:t xml:space="preserve">: </w:t>
      </w:r>
      <w:r w:rsidR="00994E9A">
        <w:t xml:space="preserve">beat and rhythm </w:t>
      </w:r>
      <w:r w:rsidR="00DE2328">
        <w:t>u</w:t>
      </w:r>
      <w:r w:rsidR="00DE2328" w:rsidRPr="00BA5410">
        <w:t>niversal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09D63B9F"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653BEAC3" w14:textId="50959DCC" w:rsidR="00DE2328" w:rsidRDefault="00B82B7A" w:rsidP="003E5E25">
            <w:r>
              <w:t>Universal reflection and feedback activities</w:t>
            </w:r>
          </w:p>
        </w:tc>
        <w:tc>
          <w:tcPr>
            <w:tcW w:w="7280" w:type="dxa"/>
          </w:tcPr>
          <w:p w14:paraId="46AA2EE7" w14:textId="77777777" w:rsidR="00DE2328" w:rsidRDefault="00DE2328" w:rsidP="003E5E25">
            <w:pPr>
              <w:tabs>
                <w:tab w:val="left" w:pos="2789"/>
              </w:tabs>
            </w:pPr>
            <w:r>
              <w:t>Evidence of learning and next steps</w:t>
            </w:r>
          </w:p>
        </w:tc>
      </w:tr>
      <w:tr w:rsidR="00DE2328" w14:paraId="0C407588"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7ABA0538" w14:textId="36EAA294" w:rsidR="00DE2328" w:rsidRPr="00603EF9" w:rsidRDefault="00DE2328" w:rsidP="00880CF4">
            <w:pPr>
              <w:pStyle w:val="ListNumber"/>
              <w:numPr>
                <w:ilvl w:val="0"/>
                <w:numId w:val="13"/>
              </w:numPr>
            </w:pPr>
            <w:r>
              <w:t xml:space="preserve">Students can give a hands-up indication of understanding in the activity. </w:t>
            </w:r>
            <w:r w:rsidRPr="00603EF9">
              <w:t xml:space="preserve">The teacher can accept a hands-up or other signals </w:t>
            </w:r>
            <w:r w:rsidR="001926D1" w:rsidRPr="00603EF9">
              <w:t xml:space="preserve">(for example, nodding, </w:t>
            </w:r>
            <w:r w:rsidR="00F958C0">
              <w:t>‘</w:t>
            </w:r>
            <w:r w:rsidR="001926D1" w:rsidRPr="00603EF9">
              <w:t>thumbs up</w:t>
            </w:r>
            <w:r w:rsidR="00F958C0">
              <w:t>’</w:t>
            </w:r>
            <w:r w:rsidR="001926D1" w:rsidRPr="00603EF9">
              <w:t>)</w:t>
            </w:r>
            <w:r w:rsidR="001926D1">
              <w:t xml:space="preserve"> </w:t>
            </w:r>
            <w:r w:rsidRPr="00603EF9">
              <w:t>for understanding.</w:t>
            </w:r>
          </w:p>
          <w:p w14:paraId="4D6739F7" w14:textId="77777777" w:rsidR="00DE2328" w:rsidRDefault="00DE2328" w:rsidP="00A77E6E">
            <w:pPr>
              <w:ind w:left="589"/>
            </w:pPr>
            <w:r>
              <w:t>The teacher may ask the class questions such as:</w:t>
            </w:r>
          </w:p>
          <w:p w14:paraId="0C27A60E" w14:textId="77777777" w:rsidR="00DE2328" w:rsidRDefault="00DE2328" w:rsidP="00A77E6E">
            <w:pPr>
              <w:pStyle w:val="ListBullet2"/>
            </w:pPr>
            <w:r>
              <w:t>Who can tell me w</w:t>
            </w:r>
            <w:r w:rsidRPr="0072035C">
              <w:t xml:space="preserve">hy good posture </w:t>
            </w:r>
            <w:r>
              <w:t xml:space="preserve">is </w:t>
            </w:r>
            <w:r w:rsidRPr="0072035C">
              <w:t>important when we sing</w:t>
            </w:r>
            <w:r>
              <w:t>?</w:t>
            </w:r>
          </w:p>
          <w:p w14:paraId="681A1B16" w14:textId="77777777" w:rsidR="00DE2328" w:rsidRDefault="00DE2328" w:rsidP="00A77E6E">
            <w:pPr>
              <w:pStyle w:val="ListBullet2"/>
            </w:pPr>
            <w:r w:rsidRPr="001A0928">
              <w:t xml:space="preserve">Who remembers one way to warm up their voice before </w:t>
            </w:r>
            <w:r w:rsidRPr="001A0928">
              <w:lastRenderedPageBreak/>
              <w:t>singing?</w:t>
            </w:r>
          </w:p>
          <w:p w14:paraId="4C8DF714" w14:textId="77777777" w:rsidR="00DE2328" w:rsidRDefault="00DE2328" w:rsidP="00A77E6E">
            <w:pPr>
              <w:pStyle w:val="ListBullet2"/>
            </w:pPr>
            <w:r>
              <w:t>Who found the singing challenging today?</w:t>
            </w:r>
          </w:p>
          <w:p w14:paraId="7D4C9D2B" w14:textId="77777777" w:rsidR="00DE2328" w:rsidRDefault="00DE2328" w:rsidP="00A77E6E">
            <w:pPr>
              <w:pStyle w:val="ListBullet2"/>
            </w:pPr>
            <w:r w:rsidRPr="00475912">
              <w:t>Who was able to keep good posture while singing?</w:t>
            </w:r>
          </w:p>
          <w:p w14:paraId="7F3671D4" w14:textId="363E5F5F" w:rsidR="00DE2328" w:rsidRDefault="00DE2328" w:rsidP="00A77E6E">
            <w:pPr>
              <w:ind w:left="589"/>
            </w:pPr>
            <w:r>
              <w:t>Teachers are advised to approach any negative response thoughtfully, as this is key to supporting student success, enjoyment and engagement, especially in a mixed-ability classroom. Don’t dismiss or ignore this feedback, as this can be a valuable opportunity to uncover why a student did not fully participate or understand aspects of the activity. Use open-ended, gentle questions to uncover why a student feels this way. This will help provide strategies for future lesson planning and address gaps in their understanding.</w:t>
            </w:r>
          </w:p>
          <w:p w14:paraId="66B9D1EB" w14:textId="0F4B035E" w:rsidR="00DE2328" w:rsidRDefault="00DE2328" w:rsidP="00A77E6E">
            <w:pPr>
              <w:pStyle w:val="ListNumber"/>
            </w:pPr>
            <w:r>
              <w:t xml:space="preserve">The following questions may be used to approach the class or individual students: </w:t>
            </w:r>
          </w:p>
          <w:p w14:paraId="01B7009D" w14:textId="77777777" w:rsidR="00DE2328" w:rsidRDefault="00DE2328" w:rsidP="00A77E6E">
            <w:pPr>
              <w:pStyle w:val="ListBullet2"/>
            </w:pPr>
            <w:r w:rsidRPr="00601C1F">
              <w:t>Can you tell me more about what made singing</w:t>
            </w:r>
            <w:r>
              <w:t xml:space="preserve"> and/or</w:t>
            </w:r>
            <w:r w:rsidRPr="00601C1F">
              <w:t xml:space="preserve"> posture difficult or not enjoyable today?</w:t>
            </w:r>
          </w:p>
          <w:p w14:paraId="649F2B26" w14:textId="77777777" w:rsidR="00DE2328" w:rsidRDefault="00DE2328" w:rsidP="00A77E6E">
            <w:pPr>
              <w:pStyle w:val="ListBullet2"/>
            </w:pPr>
            <w:r w:rsidRPr="00601C1F">
              <w:t>Was there something about the activity that was tricky or uncomfortable?</w:t>
            </w:r>
          </w:p>
          <w:p w14:paraId="49473FC7" w14:textId="77777777" w:rsidR="00DE2328" w:rsidRDefault="00DE2328" w:rsidP="00A77E6E">
            <w:pPr>
              <w:pStyle w:val="ListNumber"/>
            </w:pPr>
            <w:r>
              <w:lastRenderedPageBreak/>
              <w:t>Have students d</w:t>
            </w:r>
            <w:r w:rsidRPr="0085394B">
              <w:t xml:space="preserve">emonstrate and hold the </w:t>
            </w:r>
            <w:r>
              <w:t xml:space="preserve">correct </w:t>
            </w:r>
            <w:r w:rsidRPr="0085394B">
              <w:t xml:space="preserve">posture </w:t>
            </w:r>
            <w:r>
              <w:t>used when singing (the teacher can use this as a quick visual check for student understanding).</w:t>
            </w:r>
          </w:p>
          <w:p w14:paraId="4D668025" w14:textId="7BF1B345" w:rsidR="00DE2328" w:rsidRDefault="00DE2328" w:rsidP="00A77E6E">
            <w:pPr>
              <w:pStyle w:val="ListNumber"/>
            </w:pPr>
            <w:r>
              <w:t>The teacher displays and review</w:t>
            </w:r>
            <w:r w:rsidR="00B410DE">
              <w:t>s</w:t>
            </w:r>
            <w:r>
              <w:t xml:space="preserve"> learning intentions and success criteria. Students can indicate </w:t>
            </w:r>
            <w:r w:rsidR="00E06530">
              <w:t xml:space="preserve">with </w:t>
            </w:r>
            <w:r w:rsidR="00F958C0">
              <w:t>a ‘</w:t>
            </w:r>
            <w:r>
              <w:t>thumbs up</w:t>
            </w:r>
            <w:r w:rsidR="00F958C0">
              <w:t xml:space="preserve">’ or ‘thumbs </w:t>
            </w:r>
            <w:r>
              <w:t>down</w:t>
            </w:r>
            <w:r w:rsidR="00F958C0">
              <w:t>’</w:t>
            </w:r>
            <w:r>
              <w:t xml:space="preserve"> if they feel they have achieved </w:t>
            </w:r>
            <w:r w:rsidR="00B410DE">
              <w:t>l</w:t>
            </w:r>
            <w:r>
              <w:t xml:space="preserve">earning intentions through the </w:t>
            </w:r>
            <w:r w:rsidR="00B410DE">
              <w:t>s</w:t>
            </w:r>
            <w:r>
              <w:t xml:space="preserve">uccess criteria. This is a simple, accessible way for students to self-evaluate and communicate their understanding of their learning. A </w:t>
            </w:r>
            <w:r w:rsidR="00F958C0">
              <w:t>‘</w:t>
            </w:r>
            <w:r>
              <w:t>thumbs up</w:t>
            </w:r>
            <w:r w:rsidR="00F958C0">
              <w:t>’</w:t>
            </w:r>
            <w:r>
              <w:t xml:space="preserve"> can show that the student feels confident and may be ready for more group or independent work, while a </w:t>
            </w:r>
            <w:r w:rsidR="00F958C0">
              <w:t>‘</w:t>
            </w:r>
            <w:r>
              <w:t>thumbs down</w:t>
            </w:r>
            <w:r w:rsidR="00F958C0">
              <w:t>’</w:t>
            </w:r>
            <w:r>
              <w:t xml:space="preserve"> would show that a student may need further support or clarification and might be </w:t>
            </w:r>
            <w:r w:rsidR="00910D30">
              <w:t>having</w:t>
            </w:r>
            <w:r w:rsidR="00B410DE">
              <w:t xml:space="preserve"> </w:t>
            </w:r>
            <w:r w:rsidR="00910D30">
              <w:t xml:space="preserve">trouble </w:t>
            </w:r>
            <w:r>
              <w:t>with aspects of the task or steps in the learning. It tells the teacher exactly who needs more scaffolding and where instruction should be focused.</w:t>
            </w:r>
          </w:p>
          <w:p w14:paraId="704EF6E3" w14:textId="77777777" w:rsidR="00DE2328" w:rsidRPr="00A0558D" w:rsidRDefault="00DE2328" w:rsidP="00A77E6E">
            <w:pPr>
              <w:ind w:left="589"/>
            </w:pPr>
            <w:r w:rsidRPr="00307A6D">
              <w:t>If students respond well to this strategy, it can be adopted as an effective formative assessment tool. The teacher can use it at various points during the lesson to quickly check individual students’ understanding. This provides opportunities to reteach and personalise support, ensuring that all students feel comfortable and safe to indicate when they need help.</w:t>
            </w:r>
          </w:p>
        </w:tc>
        <w:tc>
          <w:tcPr>
            <w:tcW w:w="7280" w:type="dxa"/>
          </w:tcPr>
          <w:p w14:paraId="536D651C" w14:textId="77777777" w:rsidR="000D38A8" w:rsidRDefault="00DE2328" w:rsidP="00603EF9">
            <w:pPr>
              <w:pStyle w:val="FeatureBox2"/>
            </w:pPr>
            <w:r w:rsidRPr="00381BB1">
              <w:rPr>
                <w:rStyle w:val="Strong"/>
              </w:rPr>
              <w:lastRenderedPageBreak/>
              <w:t xml:space="preserve">Evidence of learning: </w:t>
            </w:r>
            <w:r w:rsidR="00B410DE">
              <w:t>s</w:t>
            </w:r>
            <w:r>
              <w:t xml:space="preserve">tudents engage in the singing and body percussion activities. </w:t>
            </w:r>
          </w:p>
          <w:p w14:paraId="1321201E" w14:textId="77777777" w:rsidR="000D38A8" w:rsidRDefault="00DE2328" w:rsidP="00603EF9">
            <w:pPr>
              <w:pStyle w:val="FeatureBox2"/>
            </w:pPr>
            <w:r>
              <w:t xml:space="preserve">Students can maintain a beat at an appropriate tempo that matches their ability. </w:t>
            </w:r>
          </w:p>
          <w:p w14:paraId="20624E70" w14:textId="6DF96192" w:rsidR="00DE2328" w:rsidRDefault="00DE2328" w:rsidP="00603EF9">
            <w:pPr>
              <w:pStyle w:val="FeatureBox2"/>
            </w:pPr>
            <w:r>
              <w:t xml:space="preserve">Students demonstrate correct posture for singing. </w:t>
            </w:r>
          </w:p>
          <w:p w14:paraId="2D33D470" w14:textId="2E02CE90" w:rsidR="00BA0C9B" w:rsidRPr="00BA0C9B" w:rsidRDefault="00DE2328" w:rsidP="003E5E25">
            <w:pPr>
              <w:pStyle w:val="ListNumber"/>
              <w:numPr>
                <w:ilvl w:val="0"/>
                <w:numId w:val="0"/>
              </w:numPr>
            </w:pPr>
            <w:r w:rsidRPr="00BA0C9B">
              <w:t>Next steps</w:t>
            </w:r>
            <w:r w:rsidR="00BA0C9B">
              <w:t>:</w:t>
            </w:r>
          </w:p>
          <w:p w14:paraId="7667EEC8" w14:textId="4845F94B" w:rsidR="00DE2328" w:rsidRPr="00F01A68" w:rsidRDefault="00BA0C9B" w:rsidP="00BA0C9B">
            <w:pPr>
              <w:pStyle w:val="ListBullet"/>
            </w:pPr>
            <w:r w:rsidRPr="00BA0C9B">
              <w:rPr>
                <w:bCs/>
              </w:rPr>
              <w:lastRenderedPageBreak/>
              <w:t>S</w:t>
            </w:r>
            <w:r w:rsidR="00DE2328">
              <w:t>tudents engage in active listening while singing to promote pitch and rhythmic accuracy.</w:t>
            </w:r>
          </w:p>
        </w:tc>
      </w:tr>
    </w:tbl>
    <w:p w14:paraId="6A0F7D26" w14:textId="12F52EA7" w:rsidR="00E12C4D" w:rsidRDefault="00B413F8" w:rsidP="00E12C4D">
      <w:pPr>
        <w:pStyle w:val="Heading2"/>
      </w:pPr>
      <w:bookmarkStart w:id="31" w:name="_Toc219900451"/>
      <w:r>
        <w:lastRenderedPageBreak/>
        <w:t>Lesson 2 – beat and rhythm</w:t>
      </w:r>
      <w:bookmarkEnd w:id="31"/>
    </w:p>
    <w:p w14:paraId="45E7B15C" w14:textId="65125FE0" w:rsidR="003E4EEB" w:rsidRPr="003E4EEB" w:rsidRDefault="003E4EEB" w:rsidP="00AE0152">
      <w:r>
        <w:t>The tables below capture the multi-tiered approach to teaching and learning activities to support students in achieving learning outcomes.</w:t>
      </w:r>
    </w:p>
    <w:p w14:paraId="4215BCCA" w14:textId="26AC4521" w:rsidR="00B413F8" w:rsidRDefault="0045668C" w:rsidP="0045668C">
      <w:pPr>
        <w:pStyle w:val="Caption"/>
      </w:pPr>
      <w:r>
        <w:t xml:space="preserve">Table </w:t>
      </w:r>
      <w:r>
        <w:fldChar w:fldCharType="begin"/>
      </w:r>
      <w:r>
        <w:instrText xml:space="preserve"> SEQ Table \* ARABIC </w:instrText>
      </w:r>
      <w:r>
        <w:fldChar w:fldCharType="separate"/>
      </w:r>
      <w:r w:rsidR="00DF443A">
        <w:rPr>
          <w:noProof/>
        </w:rPr>
        <w:t>9</w:t>
      </w:r>
      <w:r>
        <w:fldChar w:fldCharType="end"/>
      </w:r>
      <w:r w:rsidR="00B413F8">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B413F8" w:rsidRPr="002A3430" w14:paraId="447A711A" w14:textId="77777777" w:rsidTr="00294A86">
        <w:trPr>
          <w:cnfStyle w:val="100000000000" w:firstRow="1" w:lastRow="0" w:firstColumn="0" w:lastColumn="0" w:oddVBand="0" w:evenVBand="0" w:oddHBand="0" w:evenHBand="0" w:firstRowFirstColumn="0" w:firstRowLastColumn="0" w:lastRowFirstColumn="0" w:lastRowLastColumn="0"/>
        </w:trPr>
        <w:tc>
          <w:tcPr>
            <w:tcW w:w="2500" w:type="pct"/>
          </w:tcPr>
          <w:p w14:paraId="56F859C3" w14:textId="77777777" w:rsidR="00B413F8" w:rsidRPr="002A3430" w:rsidRDefault="00B413F8" w:rsidP="00294A86">
            <w:r>
              <w:t>Life Skills Stage 4</w:t>
            </w:r>
          </w:p>
        </w:tc>
        <w:tc>
          <w:tcPr>
            <w:tcW w:w="2500" w:type="pct"/>
          </w:tcPr>
          <w:p w14:paraId="10987984" w14:textId="77777777" w:rsidR="00B413F8" w:rsidRPr="002A3430" w:rsidRDefault="00B413F8" w:rsidP="00294A86">
            <w:r>
              <w:t>Stage 4</w:t>
            </w:r>
          </w:p>
        </w:tc>
      </w:tr>
      <w:tr w:rsidR="00B413F8" w:rsidRPr="00A5745A" w14:paraId="6FB1F302" w14:textId="77777777" w:rsidTr="00294A8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851DC78" w14:textId="77777777" w:rsidR="00B413F8" w:rsidRPr="004579A2" w:rsidRDefault="00B413F8" w:rsidP="00294A86">
            <w:r>
              <w:t>A student:</w:t>
            </w:r>
          </w:p>
          <w:p w14:paraId="6783C241" w14:textId="26E264A5" w:rsidR="00B413F8" w:rsidRPr="004579A2" w:rsidRDefault="00B413F8" w:rsidP="00294A86">
            <w:pPr>
              <w:pStyle w:val="ListBullet"/>
              <w:rPr>
                <w:szCs w:val="22"/>
              </w:rPr>
            </w:pPr>
            <w:r w:rsidRPr="661AB667">
              <w:rPr>
                <w:szCs w:val="22"/>
              </w:rPr>
              <w:t>engages in music performances vocally or instrumentally</w:t>
            </w:r>
            <w:r w:rsidR="00B317E9">
              <w:rPr>
                <w:szCs w:val="22"/>
              </w:rPr>
              <w:t xml:space="preserve"> </w:t>
            </w:r>
            <w:r w:rsidR="00B317E9" w:rsidRPr="661AB667">
              <w:rPr>
                <w:b/>
                <w:szCs w:val="22"/>
              </w:rPr>
              <w:t>MULS-PER-01</w:t>
            </w:r>
          </w:p>
          <w:p w14:paraId="11A32D00" w14:textId="29DBEAE4" w:rsidR="00B413F8" w:rsidRPr="00FB47A0" w:rsidRDefault="00B413F8" w:rsidP="00FB47A0">
            <w:pPr>
              <w:pStyle w:val="ListBullet"/>
              <w:rPr>
                <w:szCs w:val="22"/>
              </w:rPr>
            </w:pPr>
            <w:r w:rsidRPr="661AB667">
              <w:rPr>
                <w:szCs w:val="22"/>
              </w:rPr>
              <w:t>demonstrates safe musical practices</w:t>
            </w:r>
            <w:r w:rsidR="00B317E9">
              <w:rPr>
                <w:szCs w:val="22"/>
              </w:rPr>
              <w:t xml:space="preserve"> </w:t>
            </w:r>
            <w:r w:rsidR="00B317E9" w:rsidRPr="661AB667">
              <w:rPr>
                <w:b/>
                <w:szCs w:val="22"/>
              </w:rPr>
              <w:t>MULS-PER-02</w:t>
            </w:r>
          </w:p>
        </w:tc>
        <w:tc>
          <w:tcPr>
            <w:tcW w:w="2500" w:type="pct"/>
          </w:tcPr>
          <w:p w14:paraId="3C022461" w14:textId="77777777" w:rsidR="00B413F8" w:rsidRPr="004579A2" w:rsidRDefault="00B413F8" w:rsidP="00294A86">
            <w:r>
              <w:t>A student:</w:t>
            </w:r>
          </w:p>
          <w:p w14:paraId="389CBAAB" w14:textId="435450AD" w:rsidR="00B413F8" w:rsidRPr="00A5745A" w:rsidRDefault="00B413F8" w:rsidP="00FB47A0">
            <w:pPr>
              <w:pStyle w:val="ListBullet"/>
            </w:pPr>
            <w:r w:rsidRPr="00FB3F76">
              <w:t>uses performance skills to demonstrate understanding of the elements of music and communicat</w:t>
            </w:r>
            <w:r w:rsidR="00013B4F">
              <w:t>e</w:t>
            </w:r>
            <w:r w:rsidRPr="00FB3F76">
              <w:t xml:space="preserve"> musical ideas</w:t>
            </w:r>
            <w:r w:rsidR="00B317E9">
              <w:t xml:space="preserve"> </w:t>
            </w:r>
            <w:r w:rsidR="00B317E9" w:rsidRPr="14680A9C">
              <w:rPr>
                <w:b/>
                <w:bCs/>
              </w:rPr>
              <w:t>MU4-PER-01</w:t>
            </w:r>
          </w:p>
        </w:tc>
      </w:tr>
      <w:tr w:rsidR="00B413F8" w:rsidRPr="00C003A2" w14:paraId="27B37A9E" w14:textId="77777777" w:rsidTr="00294A86">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8C4791B" w14:textId="411B6FD2" w:rsidR="00B413F8" w:rsidRPr="00C003A2" w:rsidRDefault="00B413F8" w:rsidP="00294A86">
            <w:pPr>
              <w:rPr>
                <w:b/>
                <w:bCs/>
              </w:rPr>
            </w:pPr>
            <w:r w:rsidRPr="00C003A2">
              <w:rPr>
                <w:b/>
                <w:bCs/>
              </w:rPr>
              <w:t>Learning intention</w:t>
            </w:r>
            <w:r>
              <w:rPr>
                <w:b/>
                <w:bCs/>
              </w:rPr>
              <w:t>s</w:t>
            </w:r>
          </w:p>
          <w:p w14:paraId="4466D182" w14:textId="77777777" w:rsidR="00B413F8" w:rsidRDefault="00B413F8" w:rsidP="00294A86">
            <w:r w:rsidRPr="00C003A2">
              <w:t>We are learning to</w:t>
            </w:r>
            <w:r>
              <w:t>:</w:t>
            </w:r>
          </w:p>
          <w:p w14:paraId="378033C1" w14:textId="77777777" w:rsidR="00B413F8" w:rsidRDefault="00B413F8" w:rsidP="00294A86">
            <w:pPr>
              <w:pStyle w:val="ListBullet"/>
              <w:rPr>
                <w:rFonts w:eastAsia="Arial"/>
              </w:rPr>
            </w:pPr>
            <w:r>
              <w:t>create a safe and respectful classroom</w:t>
            </w:r>
          </w:p>
          <w:p w14:paraId="4C4E508C" w14:textId="77777777" w:rsidR="00B413F8" w:rsidRDefault="00B413F8" w:rsidP="00294A86">
            <w:pPr>
              <w:pStyle w:val="ListBullet"/>
              <w:rPr>
                <w:rFonts w:eastAsia="Arial"/>
              </w:rPr>
            </w:pPr>
            <w:r>
              <w:t xml:space="preserve">sing or hum a piece as a whole class </w:t>
            </w:r>
          </w:p>
          <w:p w14:paraId="7374F81A" w14:textId="77777777" w:rsidR="00B413F8" w:rsidRPr="004F4497" w:rsidRDefault="00B413F8" w:rsidP="00294A86">
            <w:pPr>
              <w:pStyle w:val="ListBullet"/>
              <w:rPr>
                <w:rFonts w:eastAsia="Arial"/>
              </w:rPr>
            </w:pPr>
            <w:r>
              <w:t>sing or hum a call and response</w:t>
            </w:r>
          </w:p>
          <w:p w14:paraId="695EF734" w14:textId="77777777" w:rsidR="00B413F8" w:rsidRPr="004F4497" w:rsidRDefault="00B413F8" w:rsidP="006F30EB">
            <w:pPr>
              <w:pStyle w:val="ListBullet"/>
              <w:rPr>
                <w:rFonts w:eastAsia="Arial"/>
              </w:rPr>
            </w:pPr>
            <w:r w:rsidRPr="004F4497">
              <w:t>recognise the difference between beat and rhythm</w:t>
            </w:r>
            <w:r>
              <w:t>.</w:t>
            </w:r>
          </w:p>
          <w:p w14:paraId="7B3E662C" w14:textId="77777777" w:rsidR="00B413F8" w:rsidRPr="004F4497" w:rsidRDefault="00B413F8" w:rsidP="00294A86">
            <w:pPr>
              <w:pStyle w:val="ListBullet"/>
              <w:numPr>
                <w:ilvl w:val="0"/>
                <w:numId w:val="0"/>
              </w:numPr>
              <w:rPr>
                <w:rFonts w:eastAsia="Arial"/>
              </w:rPr>
            </w:pPr>
            <w:r w:rsidRPr="004F4497">
              <w:rPr>
                <w:b/>
                <w:bCs/>
              </w:rPr>
              <w:lastRenderedPageBreak/>
              <w:t>Success criteria</w:t>
            </w:r>
          </w:p>
          <w:p w14:paraId="23E28F7C" w14:textId="77777777" w:rsidR="00B413F8" w:rsidRDefault="00B413F8" w:rsidP="00294A86">
            <w:r w:rsidRPr="00C003A2">
              <w:t>I can:</w:t>
            </w:r>
          </w:p>
          <w:p w14:paraId="45A7584C" w14:textId="77777777" w:rsidR="00B413F8" w:rsidRPr="00C003A2" w:rsidRDefault="00B413F8" w:rsidP="00294A86">
            <w:pPr>
              <w:pStyle w:val="ListBullet"/>
              <w:rPr>
                <w:rFonts w:eastAsia="Arial"/>
              </w:rPr>
            </w:pPr>
            <w:r>
              <w:t xml:space="preserve">work safely and respectfully with others </w:t>
            </w:r>
          </w:p>
          <w:p w14:paraId="3FF323B1" w14:textId="77777777" w:rsidR="00B413F8" w:rsidRPr="00C003A2" w:rsidRDefault="00B413F8" w:rsidP="00294A86">
            <w:pPr>
              <w:pStyle w:val="ListBullet"/>
              <w:rPr>
                <w:rFonts w:eastAsia="Arial"/>
              </w:rPr>
            </w:pPr>
            <w:r>
              <w:t>sing or hum a warm-up song together as a class and through call and response</w:t>
            </w:r>
          </w:p>
          <w:p w14:paraId="6DAD0D19" w14:textId="77777777" w:rsidR="00B413F8" w:rsidRPr="00EC2ADD" w:rsidRDefault="00B413F8" w:rsidP="00294A86">
            <w:pPr>
              <w:pStyle w:val="ListBullet"/>
              <w:rPr>
                <w:rFonts w:eastAsia="Arial"/>
              </w:rPr>
            </w:pPr>
            <w:r>
              <w:t>perform a constant beat and changing rhythm vocally and with body percussion.</w:t>
            </w:r>
          </w:p>
        </w:tc>
        <w:tc>
          <w:tcPr>
            <w:tcW w:w="2500" w:type="pct"/>
          </w:tcPr>
          <w:p w14:paraId="22DC6315" w14:textId="18A5B7C8" w:rsidR="00B413F8" w:rsidRPr="00C003A2" w:rsidRDefault="00B413F8" w:rsidP="00294A86">
            <w:pPr>
              <w:rPr>
                <w:b/>
                <w:bCs/>
              </w:rPr>
            </w:pPr>
            <w:r w:rsidRPr="00C003A2">
              <w:rPr>
                <w:b/>
                <w:bCs/>
              </w:rPr>
              <w:lastRenderedPageBreak/>
              <w:t>Learning intention</w:t>
            </w:r>
            <w:r>
              <w:rPr>
                <w:b/>
                <w:bCs/>
              </w:rPr>
              <w:t>s</w:t>
            </w:r>
          </w:p>
          <w:p w14:paraId="7BD1DECA" w14:textId="77777777" w:rsidR="00B413F8" w:rsidRDefault="00B413F8" w:rsidP="00294A86">
            <w:r w:rsidRPr="00C003A2">
              <w:t>We are learning to</w:t>
            </w:r>
            <w:r>
              <w:t>:</w:t>
            </w:r>
          </w:p>
          <w:p w14:paraId="3D5CD422" w14:textId="77777777" w:rsidR="00B413F8" w:rsidRDefault="00B413F8" w:rsidP="00294A86">
            <w:pPr>
              <w:pStyle w:val="ListBullet"/>
              <w:rPr>
                <w:rFonts w:eastAsia="Arial"/>
              </w:rPr>
            </w:pPr>
            <w:r>
              <w:t>create a safe and respectful classroom</w:t>
            </w:r>
          </w:p>
          <w:p w14:paraId="2D42F3CB" w14:textId="77777777" w:rsidR="00B413F8" w:rsidRDefault="00B413F8" w:rsidP="00294A86">
            <w:pPr>
              <w:pStyle w:val="ListBullet"/>
              <w:rPr>
                <w:rFonts w:eastAsia="Arial"/>
              </w:rPr>
            </w:pPr>
            <w:r>
              <w:t>sing as a whole class and in canon</w:t>
            </w:r>
          </w:p>
          <w:p w14:paraId="29EBC9D9" w14:textId="26D2733F" w:rsidR="00B413F8" w:rsidRPr="006F30EB" w:rsidRDefault="00B413F8" w:rsidP="006F30EB">
            <w:pPr>
              <w:pStyle w:val="ListBullet"/>
              <w:rPr>
                <w:rFonts w:eastAsia="Arial"/>
              </w:rPr>
            </w:pPr>
            <w:r>
              <w:t xml:space="preserve">define and perform beats and rhythms and know the difference. </w:t>
            </w:r>
          </w:p>
          <w:p w14:paraId="55AB4C24" w14:textId="77777777" w:rsidR="00B413F8" w:rsidRPr="00EB423F" w:rsidRDefault="00B413F8" w:rsidP="00294A86">
            <w:pPr>
              <w:pStyle w:val="ListBullet"/>
              <w:numPr>
                <w:ilvl w:val="0"/>
                <w:numId w:val="0"/>
              </w:numPr>
              <w:spacing w:before="0" w:after="0"/>
              <w:rPr>
                <w:rFonts w:eastAsia="Arial"/>
                <w:szCs w:val="22"/>
              </w:rPr>
            </w:pPr>
            <w:r w:rsidRPr="00EB423F">
              <w:rPr>
                <w:b/>
                <w:bCs/>
              </w:rPr>
              <w:t>Success criteria</w:t>
            </w:r>
          </w:p>
          <w:p w14:paraId="2794F7C4" w14:textId="77777777" w:rsidR="00B413F8" w:rsidRPr="00C003A2" w:rsidRDefault="00B413F8" w:rsidP="00294A86">
            <w:r w:rsidRPr="00C003A2">
              <w:lastRenderedPageBreak/>
              <w:t>I can:</w:t>
            </w:r>
          </w:p>
          <w:p w14:paraId="18F1E941" w14:textId="77777777" w:rsidR="00B413F8" w:rsidRPr="00C003A2" w:rsidRDefault="00B413F8" w:rsidP="00294A86">
            <w:pPr>
              <w:pStyle w:val="ListBullet"/>
              <w:rPr>
                <w:rFonts w:eastAsia="Arial"/>
              </w:rPr>
            </w:pPr>
            <w:r>
              <w:t xml:space="preserve">work safely and respectfully with others </w:t>
            </w:r>
          </w:p>
          <w:p w14:paraId="138E2E4B" w14:textId="77777777" w:rsidR="00B413F8" w:rsidRPr="00C003A2" w:rsidRDefault="00B413F8" w:rsidP="00294A86">
            <w:pPr>
              <w:pStyle w:val="ListBullet"/>
              <w:rPr>
                <w:rFonts w:eastAsia="Arial"/>
              </w:rPr>
            </w:pPr>
            <w:r>
              <w:t>sing a warm-up song together as a class and divide into groups to sing in canon</w:t>
            </w:r>
          </w:p>
          <w:p w14:paraId="5092B841" w14:textId="77777777" w:rsidR="00B413F8" w:rsidRPr="00C003A2" w:rsidRDefault="00B413F8" w:rsidP="00294A86">
            <w:pPr>
              <w:pStyle w:val="ListBullet"/>
            </w:pPr>
            <w:r>
              <w:t>perform a constant beat and changing rhythm vocally and with body percussion.</w:t>
            </w:r>
          </w:p>
        </w:tc>
      </w:tr>
    </w:tbl>
    <w:p w14:paraId="1FE99416" w14:textId="10BF11CA" w:rsidR="00DE2328" w:rsidRDefault="0045668C" w:rsidP="0045668C">
      <w:pPr>
        <w:pStyle w:val="Caption"/>
      </w:pPr>
      <w:r>
        <w:lastRenderedPageBreak/>
        <w:t xml:space="preserve">Table </w:t>
      </w:r>
      <w:r>
        <w:fldChar w:fldCharType="begin"/>
      </w:r>
      <w:r>
        <w:instrText xml:space="preserve"> SEQ Table \* ARABIC </w:instrText>
      </w:r>
      <w:r>
        <w:fldChar w:fldCharType="separate"/>
      </w:r>
      <w:r w:rsidR="00DF443A">
        <w:rPr>
          <w:noProof/>
        </w:rPr>
        <w:t>10</w:t>
      </w:r>
      <w:r>
        <w:fldChar w:fldCharType="end"/>
      </w:r>
      <w:r w:rsidR="00DE2328">
        <w:t xml:space="preserve"> – u</w:t>
      </w:r>
      <w:r w:rsidR="00DE2328"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44F43426"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5EE2D3E0" w14:textId="269036F9" w:rsidR="00DE2328" w:rsidRDefault="00B82B7A" w:rsidP="003E5E25">
            <w:r>
              <w:t>Universal teaching</w:t>
            </w:r>
            <w:r w:rsidR="00DE2328">
              <w:t xml:space="preserve"> and learning activities</w:t>
            </w:r>
          </w:p>
        </w:tc>
        <w:tc>
          <w:tcPr>
            <w:tcW w:w="7280" w:type="dxa"/>
          </w:tcPr>
          <w:p w14:paraId="3EE727F2" w14:textId="77777777" w:rsidR="00DE2328" w:rsidRDefault="00DE2328" w:rsidP="003E5E25">
            <w:r>
              <w:t>Evidence of learning</w:t>
            </w:r>
          </w:p>
        </w:tc>
      </w:tr>
      <w:tr w:rsidR="00DE2328" w14:paraId="0986CC2E"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67816959" w14:textId="77777777" w:rsidR="00DE2328" w:rsidRPr="00603EF9" w:rsidRDefault="00DE2328" w:rsidP="00603EF9">
            <w:pPr>
              <w:rPr>
                <w:rStyle w:val="Strong"/>
              </w:rPr>
            </w:pPr>
            <w:r w:rsidRPr="00603EF9">
              <w:rPr>
                <w:rStyle w:val="Strong"/>
              </w:rPr>
              <w:t xml:space="preserve">Activity 1.2a – </w:t>
            </w:r>
            <w:r w:rsidRPr="00882432">
              <w:rPr>
                <w:rStyle w:val="Strong"/>
                <w:i/>
                <w:iCs/>
              </w:rPr>
              <w:t>patsch</w:t>
            </w:r>
            <w:r w:rsidRPr="00603EF9">
              <w:rPr>
                <w:rStyle w:val="Strong"/>
              </w:rPr>
              <w:t xml:space="preserve"> name game</w:t>
            </w:r>
          </w:p>
          <w:p w14:paraId="6AB36979" w14:textId="2D9EAAC3" w:rsidR="00DE2328" w:rsidRDefault="00DE2328" w:rsidP="00603EF9">
            <w:r w:rsidRPr="1E275E62">
              <w:rPr>
                <w:b/>
              </w:rPr>
              <w:t>Teacher note</w:t>
            </w:r>
            <w:r w:rsidRPr="1E275E62">
              <w:t xml:space="preserve">: lead students in a </w:t>
            </w:r>
            <w:r w:rsidRPr="1E275E62">
              <w:rPr>
                <w:i/>
                <w:iCs/>
              </w:rPr>
              <w:t>patsch</w:t>
            </w:r>
            <w:r w:rsidRPr="1E275E62">
              <w:t xml:space="preserve"> beat. A </w:t>
            </w:r>
            <w:r w:rsidRPr="1E275E62">
              <w:rPr>
                <w:i/>
                <w:iCs/>
              </w:rPr>
              <w:t>patsch</w:t>
            </w:r>
            <w:r w:rsidRPr="1E275E62">
              <w:t xml:space="preserve"> is the German term for ‘body percussion’ or to ‘slap’. To lead a body percussion </w:t>
            </w:r>
            <w:r w:rsidRPr="1E275E62">
              <w:rPr>
                <w:i/>
                <w:iCs/>
              </w:rPr>
              <w:t>patsch</w:t>
            </w:r>
            <w:r w:rsidRPr="1E275E62">
              <w:t xml:space="preserve"> that creates a constant beat requires one action per beat. </w:t>
            </w:r>
            <w:r w:rsidR="006977F2">
              <w:t>For example:</w:t>
            </w:r>
          </w:p>
          <w:p w14:paraId="7FE2479B" w14:textId="2A516905" w:rsidR="00DE2328" w:rsidRDefault="00DE2328" w:rsidP="009B6174">
            <w:pPr>
              <w:pStyle w:val="ListBullet"/>
            </w:pPr>
            <w:r w:rsidRPr="1E275E62">
              <w:t xml:space="preserve">Beat 1: slap both knees simultaneously with both hands </w:t>
            </w:r>
          </w:p>
          <w:p w14:paraId="26E200CB" w14:textId="2DEDC73D" w:rsidR="00DE2328" w:rsidRDefault="00DE2328" w:rsidP="009B6174">
            <w:pPr>
              <w:pStyle w:val="ListBullet"/>
            </w:pPr>
            <w:r w:rsidRPr="1E275E62">
              <w:lastRenderedPageBreak/>
              <w:t>Beat 2: slap both knees simultaneously with both hands</w:t>
            </w:r>
          </w:p>
          <w:p w14:paraId="47452C69" w14:textId="46BFFC5E" w:rsidR="00DE2328" w:rsidRDefault="00DE2328" w:rsidP="009B6174">
            <w:pPr>
              <w:pStyle w:val="ListBullet"/>
            </w:pPr>
            <w:r w:rsidRPr="1E275E62">
              <w:t>Beat 3: clap both hands together</w:t>
            </w:r>
          </w:p>
          <w:p w14:paraId="43C5889E" w14:textId="69679869" w:rsidR="00DE2328" w:rsidRDefault="00DE2328" w:rsidP="009B6174">
            <w:pPr>
              <w:pStyle w:val="ListBullet"/>
            </w:pPr>
            <w:r w:rsidRPr="2F173064">
              <w:t>Beat 4: point to a person</w:t>
            </w:r>
            <w:r w:rsidR="00672A11">
              <w:t>.</w:t>
            </w:r>
          </w:p>
          <w:p w14:paraId="0C16F263" w14:textId="3EEBB9C8" w:rsidR="00DE2328" w:rsidRPr="0065317F" w:rsidRDefault="00DE2328" w:rsidP="003E5E25">
            <w:pPr>
              <w:spacing w:before="0" w:after="0"/>
              <w:rPr>
                <w:rFonts w:eastAsia="Arial"/>
              </w:rPr>
            </w:pPr>
            <w:r w:rsidRPr="556CDD3E">
              <w:rPr>
                <w:rFonts w:eastAsia="Arial"/>
              </w:rPr>
              <w:t>T</w:t>
            </w:r>
            <w:r>
              <w:rPr>
                <w:rFonts w:eastAsia="Arial"/>
              </w:rPr>
              <w:t>he t</w:t>
            </w:r>
            <w:r w:rsidRPr="556CDD3E">
              <w:rPr>
                <w:rFonts w:eastAsia="Arial"/>
              </w:rPr>
              <w:t xml:space="preserve">eacher explains that students will be learning a </w:t>
            </w:r>
            <w:r w:rsidRPr="556CDD3E">
              <w:rPr>
                <w:rFonts w:eastAsia="Arial"/>
                <w:i/>
                <w:iCs/>
              </w:rPr>
              <w:t xml:space="preserve">patsch </w:t>
            </w:r>
            <w:r w:rsidRPr="556CDD3E">
              <w:rPr>
                <w:rFonts w:eastAsia="Arial"/>
              </w:rPr>
              <w:t>and explain</w:t>
            </w:r>
            <w:r w:rsidR="00945C68">
              <w:rPr>
                <w:rFonts w:eastAsia="Arial"/>
              </w:rPr>
              <w:t>s</w:t>
            </w:r>
            <w:r w:rsidRPr="556CDD3E">
              <w:rPr>
                <w:rFonts w:eastAsia="Arial"/>
              </w:rPr>
              <w:t xml:space="preserve"> to students that a </w:t>
            </w:r>
            <w:r w:rsidRPr="556CDD3E">
              <w:rPr>
                <w:rFonts w:eastAsia="Arial"/>
                <w:i/>
                <w:iCs/>
              </w:rPr>
              <w:t xml:space="preserve">patsch </w:t>
            </w:r>
            <w:r w:rsidRPr="556CDD3E">
              <w:rPr>
                <w:rFonts w:eastAsia="Arial"/>
              </w:rPr>
              <w:t>is German for a type of body percussion</w:t>
            </w:r>
            <w:r>
              <w:rPr>
                <w:rFonts w:eastAsia="Arial"/>
              </w:rPr>
              <w:t xml:space="preserve"> that involves rhythmically patting one’s thighs, knees or other parts of the body with their hands</w:t>
            </w:r>
            <w:r w:rsidRPr="556CDD3E">
              <w:rPr>
                <w:rFonts w:eastAsia="Arial"/>
              </w:rPr>
              <w:t xml:space="preserve">. </w:t>
            </w:r>
          </w:p>
        </w:tc>
        <w:tc>
          <w:tcPr>
            <w:tcW w:w="7280" w:type="dxa"/>
          </w:tcPr>
          <w:p w14:paraId="6FBFB84A" w14:textId="7A877184" w:rsidR="00CD2E82" w:rsidRDefault="004B2492" w:rsidP="00CD2E82">
            <w:pPr>
              <w:pStyle w:val="FeatureBox2"/>
            </w:pPr>
            <w:r w:rsidRPr="0EBD35FF">
              <w:rPr>
                <w:b/>
                <w:bCs/>
              </w:rPr>
              <w:lastRenderedPageBreak/>
              <w:t>Evidence of learning:</w:t>
            </w:r>
            <w:r>
              <w:t xml:space="preserve"> s</w:t>
            </w:r>
            <w:r w:rsidR="00DE2328" w:rsidRPr="00CD2E82">
              <w:t xml:space="preserve">tudents engage with adapted visual aids created by the teacher to recognise, recall and demonstrate safe practices in the Music classroom. </w:t>
            </w:r>
          </w:p>
          <w:p w14:paraId="36FC1034" w14:textId="249D7D3C" w:rsidR="00CD2E82" w:rsidRDefault="00DE2328" w:rsidP="00CD2E82">
            <w:pPr>
              <w:pStyle w:val="FeatureBox2"/>
            </w:pPr>
            <w:r w:rsidRPr="00CD2E82">
              <w:t>Students</w:t>
            </w:r>
            <w:r w:rsidR="00672A11" w:rsidRPr="00CD2E82">
              <w:t>’</w:t>
            </w:r>
            <w:r w:rsidRPr="00CD2E82">
              <w:t xml:space="preserve"> understanding of the importance of posture and warming up is continually monitored through teacher observations when engaging </w:t>
            </w:r>
            <w:r w:rsidR="00686039">
              <w:t xml:space="preserve">in </w:t>
            </w:r>
            <w:r w:rsidRPr="00CD2E82">
              <w:t xml:space="preserve">performance tasks. </w:t>
            </w:r>
          </w:p>
          <w:p w14:paraId="7FBD98E4" w14:textId="77777777" w:rsidR="00CD2E82" w:rsidRDefault="00DE2328" w:rsidP="00CD2E82">
            <w:pPr>
              <w:pStyle w:val="FeatureBox2"/>
            </w:pPr>
            <w:r w:rsidRPr="00CD2E82">
              <w:lastRenderedPageBreak/>
              <w:t>Students participate in classroom activities safely and with respect.</w:t>
            </w:r>
          </w:p>
          <w:p w14:paraId="675D8366" w14:textId="34C4DF77" w:rsidR="00DE2328" w:rsidRPr="00CD2E82" w:rsidRDefault="00DE2328" w:rsidP="00CD2E82">
            <w:pPr>
              <w:pStyle w:val="FeatureBox2"/>
            </w:pPr>
            <w:r w:rsidRPr="00CD2E82">
              <w:t>Students keep a beat.</w:t>
            </w:r>
          </w:p>
        </w:tc>
      </w:tr>
    </w:tbl>
    <w:p w14:paraId="1353B850" w14:textId="100540A4" w:rsidR="00DE2328" w:rsidRDefault="0045668C" w:rsidP="0045668C">
      <w:pPr>
        <w:pStyle w:val="Caption"/>
      </w:pPr>
      <w:r>
        <w:lastRenderedPageBreak/>
        <w:t xml:space="preserve">Table </w:t>
      </w:r>
      <w:r>
        <w:fldChar w:fldCharType="begin"/>
      </w:r>
      <w:r>
        <w:instrText xml:space="preserve"> SEQ Table \* ARABIC </w:instrText>
      </w:r>
      <w:r>
        <w:fldChar w:fldCharType="separate"/>
      </w:r>
      <w:r w:rsidR="00DF443A">
        <w:rPr>
          <w:noProof/>
        </w:rPr>
        <w:t>11</w:t>
      </w:r>
      <w:r>
        <w:fldChar w:fldCharType="end"/>
      </w:r>
      <w:r w:rsidR="00FB47A0">
        <w:t xml:space="preserve"> </w:t>
      </w:r>
      <w:r w:rsidR="00DE2328">
        <w:t xml:space="preserve">– </w:t>
      </w:r>
      <w:r w:rsidR="00E12C4D">
        <w:t xml:space="preserve">targeted </w:t>
      </w:r>
      <w:r w:rsidR="00DE2328">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E2328" w:rsidRPr="00C003A2" w14:paraId="148A7BB1" w14:textId="77777777" w:rsidTr="003E5E2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0DD28000" w14:textId="77777777" w:rsidR="00DE2328" w:rsidRPr="00C030A9" w:rsidRDefault="00DE2328" w:rsidP="003E5E25">
            <w:r w:rsidRPr="00C030A9">
              <w:t xml:space="preserve">Life Skills </w:t>
            </w:r>
            <w:r>
              <w:t>teaching and learning activities</w:t>
            </w:r>
          </w:p>
        </w:tc>
        <w:tc>
          <w:tcPr>
            <w:tcW w:w="2500" w:type="pct"/>
          </w:tcPr>
          <w:p w14:paraId="5F85368C" w14:textId="77777777" w:rsidR="00DE2328" w:rsidRPr="00C030A9" w:rsidRDefault="00DE2328" w:rsidP="003E5E25">
            <w:r>
              <w:t>Mainstream teaching and learning activities</w:t>
            </w:r>
          </w:p>
        </w:tc>
      </w:tr>
      <w:tr w:rsidR="00DE2328" w:rsidRPr="00C003A2" w14:paraId="658E408C" w14:textId="77777777" w:rsidTr="003E5E2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70C5654B" w14:textId="2E1C1513" w:rsidR="00DE2328" w:rsidRPr="00603EF9" w:rsidRDefault="00DE2328" w:rsidP="00603EF9">
            <w:pPr>
              <w:rPr>
                <w:rStyle w:val="Strong"/>
              </w:rPr>
            </w:pPr>
            <w:r w:rsidRPr="00603EF9">
              <w:rPr>
                <w:rStyle w:val="Strong"/>
              </w:rPr>
              <w:t xml:space="preserve">Activity 1.2a – </w:t>
            </w:r>
            <w:r w:rsidRPr="00882432">
              <w:rPr>
                <w:rStyle w:val="Strong"/>
                <w:i/>
                <w:iCs/>
              </w:rPr>
              <w:t>patsch</w:t>
            </w:r>
            <w:r w:rsidRPr="00603EF9">
              <w:rPr>
                <w:rStyle w:val="Strong"/>
              </w:rPr>
              <w:t xml:space="preserve"> name game </w:t>
            </w:r>
          </w:p>
          <w:p w14:paraId="5FCBE96D" w14:textId="6D9E58D6" w:rsidR="00DE2328" w:rsidRDefault="00DE2328" w:rsidP="00880CF4">
            <w:pPr>
              <w:pStyle w:val="ListNumber"/>
              <w:numPr>
                <w:ilvl w:val="0"/>
                <w:numId w:val="15"/>
              </w:numPr>
            </w:pPr>
            <w:r w:rsidRPr="00AD7EA7">
              <w:rPr>
                <w:rFonts w:eastAsia="Arial"/>
              </w:rPr>
              <w:t>The teacher w</w:t>
            </w:r>
            <w:r w:rsidRPr="7378DAD5">
              <w:t>rites student</w:t>
            </w:r>
            <w:r w:rsidR="00D248EC">
              <w:t>s’</w:t>
            </w:r>
            <w:r w:rsidRPr="7378DAD5">
              <w:t xml:space="preserve"> names on the board and students practi</w:t>
            </w:r>
            <w:r>
              <w:t>s</w:t>
            </w:r>
            <w:r w:rsidRPr="7378DAD5">
              <w:t xml:space="preserve">e saying each name in the space of one beat. </w:t>
            </w:r>
          </w:p>
          <w:p w14:paraId="665CF57E" w14:textId="55B19C6E" w:rsidR="00DE2328" w:rsidRPr="00934606" w:rsidRDefault="00DE2328" w:rsidP="00AD7EA7">
            <w:pPr>
              <w:pStyle w:val="ListNumber"/>
            </w:pPr>
            <w:r w:rsidRPr="7378DAD5">
              <w:t>Students pat a steady tempo on their laps while practi</w:t>
            </w:r>
            <w:r>
              <w:t>s</w:t>
            </w:r>
            <w:r w:rsidRPr="7378DAD5">
              <w:t>ing the names. The teacher can model syllable breakdowns and lead call-and-response practi</w:t>
            </w:r>
            <w:r>
              <w:t>s</w:t>
            </w:r>
            <w:r w:rsidRPr="7378DAD5">
              <w:t xml:space="preserve">e as needed. If required, </w:t>
            </w:r>
            <w:r>
              <w:t>the</w:t>
            </w:r>
            <w:r w:rsidRPr="7378DAD5">
              <w:t xml:space="preserve"> teacher could use a metronome to help keep the beat.</w:t>
            </w:r>
          </w:p>
          <w:p w14:paraId="7689E1DC" w14:textId="262D0DC7" w:rsidR="00DE2328" w:rsidRDefault="00DE2328" w:rsidP="00AD7EA7">
            <w:pPr>
              <w:pStyle w:val="ListNumber"/>
            </w:pPr>
            <w:r>
              <w:lastRenderedPageBreak/>
              <w:t>The teacher can adjust this activity by re</w:t>
            </w:r>
            <w:r w:rsidRPr="7E10FCFC">
              <w:t>ducing</w:t>
            </w:r>
            <w:r w:rsidRPr="556CDD3E">
              <w:t xml:space="preserve"> the complexity of actions. For example, students may just </w:t>
            </w:r>
            <w:r>
              <w:t>pat</w:t>
            </w:r>
            <w:r w:rsidRPr="556CDD3E">
              <w:t xml:space="preserve"> their lap, clap or use one hand to tap their chest. Use a metronome to help students keep the beat.</w:t>
            </w:r>
          </w:p>
          <w:p w14:paraId="07CB7735" w14:textId="5E4AB7F8" w:rsidR="00DE2328" w:rsidRDefault="00DE2328" w:rsidP="00AD7EA7">
            <w:pPr>
              <w:pStyle w:val="ListNumber"/>
            </w:pPr>
            <w:r w:rsidRPr="556CDD3E">
              <w:t>Students may count 1,</w:t>
            </w:r>
            <w:r w:rsidR="00672A11">
              <w:t xml:space="preserve"> </w:t>
            </w:r>
            <w:r>
              <w:t>2 and</w:t>
            </w:r>
            <w:r w:rsidRPr="556CDD3E">
              <w:t xml:space="preserve"> then say their name.</w:t>
            </w:r>
            <w:r>
              <w:t xml:space="preserve"> For example</w:t>
            </w:r>
            <w:r w:rsidR="00360243">
              <w:t>,</w:t>
            </w:r>
            <w:r>
              <w:t xml:space="preserve"> ‘1,</w:t>
            </w:r>
            <w:r w:rsidR="00672A11">
              <w:t xml:space="preserve"> </w:t>
            </w:r>
            <w:r>
              <w:t>2,</w:t>
            </w:r>
            <w:r w:rsidDel="00417E7A">
              <w:t xml:space="preserve"> </w:t>
            </w:r>
            <w:r>
              <w:t>Si-mon.’</w:t>
            </w:r>
          </w:p>
          <w:p w14:paraId="23A8D7DD" w14:textId="275CB51F" w:rsidR="00DE2328" w:rsidRDefault="00DE2328" w:rsidP="00AD7EA7">
            <w:pPr>
              <w:pStyle w:val="ListNumber"/>
            </w:pPr>
            <w:r w:rsidRPr="556CDD3E">
              <w:t>T</w:t>
            </w:r>
            <w:r>
              <w:t>he t</w:t>
            </w:r>
            <w:r w:rsidRPr="556CDD3E">
              <w:t xml:space="preserve">eacher uses call and response for student names and can have students echo both actions </w:t>
            </w:r>
            <w:r>
              <w:t xml:space="preserve">for the </w:t>
            </w:r>
            <w:r w:rsidRPr="00603EF9">
              <w:rPr>
                <w:i/>
                <w:iCs/>
              </w:rPr>
              <w:t>patsch</w:t>
            </w:r>
            <w:r>
              <w:t xml:space="preserve"> game </w:t>
            </w:r>
            <w:r w:rsidRPr="556CDD3E">
              <w:t>and names. T</w:t>
            </w:r>
            <w:r>
              <w:t>hey</w:t>
            </w:r>
            <w:r w:rsidRPr="556CDD3E">
              <w:t xml:space="preserve"> can then progress to just stating the action verbally for students to copy or writing the order of the actions on the board. </w:t>
            </w:r>
            <w:r>
              <w:t>For example</w:t>
            </w:r>
            <w:r w:rsidR="00987BBF">
              <w:t>,</w:t>
            </w:r>
            <w:r>
              <w:t xml:space="preserve"> ‘1,</w:t>
            </w:r>
            <w:r w:rsidR="00672A11">
              <w:t xml:space="preserve"> </w:t>
            </w:r>
            <w:r>
              <w:t>2,</w:t>
            </w:r>
            <w:r w:rsidDel="00323B14">
              <w:t xml:space="preserve"> </w:t>
            </w:r>
            <w:r>
              <w:t>Si-mon</w:t>
            </w:r>
            <w:r w:rsidR="00987BBF">
              <w:t>’</w:t>
            </w:r>
            <w:r>
              <w:t>.</w:t>
            </w:r>
          </w:p>
          <w:p w14:paraId="1F6E0830" w14:textId="77777777" w:rsidR="00DE2328" w:rsidRDefault="00DE2328" w:rsidP="00AD7EA7">
            <w:pPr>
              <w:spacing w:before="0" w:after="0"/>
              <w:ind w:left="589"/>
              <w:rPr>
                <w:rFonts w:eastAsia="Arial"/>
                <w:color w:val="000000" w:themeColor="text1"/>
              </w:rPr>
            </w:pPr>
            <w:r>
              <w:rPr>
                <w:rFonts w:eastAsia="Arial"/>
                <w:color w:val="000000" w:themeColor="text1"/>
              </w:rPr>
              <w:t xml:space="preserve">This could be: </w:t>
            </w:r>
          </w:p>
          <w:p w14:paraId="5B3CD72D" w14:textId="77777777" w:rsidR="00DE2328" w:rsidRDefault="00DE2328" w:rsidP="00AD7EA7">
            <w:pPr>
              <w:pStyle w:val="ListBullet2"/>
            </w:pPr>
            <w:r>
              <w:t>Beat 1 – slap both knees</w:t>
            </w:r>
          </w:p>
          <w:p w14:paraId="4817CCF6" w14:textId="77777777" w:rsidR="00DE2328" w:rsidRDefault="00DE2328" w:rsidP="00AD7EA7">
            <w:pPr>
              <w:pStyle w:val="ListBullet2"/>
            </w:pPr>
            <w:r>
              <w:t xml:space="preserve">Beat 2 – clap </w:t>
            </w:r>
          </w:p>
          <w:p w14:paraId="541EDD9F" w14:textId="77777777" w:rsidR="00DE2328" w:rsidRDefault="00DE2328" w:rsidP="00AD7EA7">
            <w:pPr>
              <w:pStyle w:val="ListBullet2"/>
            </w:pPr>
            <w:r>
              <w:t>Beat 3 – slap both knees</w:t>
            </w:r>
          </w:p>
          <w:p w14:paraId="21BD014B" w14:textId="49D40F27" w:rsidR="00DE2328" w:rsidRPr="008D110F" w:rsidRDefault="00DE2328" w:rsidP="00AD7EA7">
            <w:pPr>
              <w:pStyle w:val="ListBullet2"/>
            </w:pPr>
            <w:r>
              <w:t>Beat 4 – clap the rhythm of the name</w:t>
            </w:r>
            <w:r w:rsidR="00672A11">
              <w:t>.</w:t>
            </w:r>
          </w:p>
          <w:p w14:paraId="46EE0042" w14:textId="281E376F" w:rsidR="00DE2328" w:rsidRPr="00934606" w:rsidRDefault="00DE2328" w:rsidP="00F246F3">
            <w:pPr>
              <w:ind w:left="589"/>
            </w:pPr>
            <w:r>
              <w:t>The teacher leads</w:t>
            </w:r>
            <w:r w:rsidRPr="14680A9C">
              <w:t xml:space="preserve"> an appropriate </w:t>
            </w:r>
            <w:r w:rsidRPr="00EE1510">
              <w:rPr>
                <w:i/>
                <w:iCs/>
              </w:rPr>
              <w:t>tempo</w:t>
            </w:r>
            <w:r w:rsidRPr="14680A9C">
              <w:rPr>
                <w:i/>
                <w:iCs/>
              </w:rPr>
              <w:t xml:space="preserve"> </w:t>
            </w:r>
            <w:r w:rsidRPr="14680A9C">
              <w:t xml:space="preserve">to support students who </w:t>
            </w:r>
            <w:r w:rsidRPr="14680A9C">
              <w:lastRenderedPageBreak/>
              <w:t>have more than one syllable in their name. T</w:t>
            </w:r>
            <w:r>
              <w:t xml:space="preserve">hey </w:t>
            </w:r>
            <w:r w:rsidRPr="14680A9C">
              <w:t>may write the student</w:t>
            </w:r>
            <w:r>
              <w:t>’</w:t>
            </w:r>
            <w:r w:rsidRPr="14680A9C">
              <w:t>s name on the board and break it up into syllables to provide</w:t>
            </w:r>
            <w:r>
              <w:t xml:space="preserve"> a</w:t>
            </w:r>
            <w:r w:rsidRPr="14680A9C">
              <w:t xml:space="preserve"> visual guide a</w:t>
            </w:r>
            <w:r>
              <w:t>s</w:t>
            </w:r>
            <w:r w:rsidRPr="14680A9C">
              <w:t xml:space="preserve"> further support for some students. </w:t>
            </w:r>
          </w:p>
          <w:p w14:paraId="3943CDA2" w14:textId="4EDF9919" w:rsidR="00DE2328" w:rsidRPr="00934606" w:rsidRDefault="00DE2328" w:rsidP="00F246F3">
            <w:pPr>
              <w:ind w:left="589"/>
            </w:pPr>
            <w:r>
              <w:t>The teacher models or asks</w:t>
            </w:r>
            <w:r w:rsidRPr="0ED29E19">
              <w:t xml:space="preserve"> another student </w:t>
            </w:r>
            <w:r>
              <w:t>to</w:t>
            </w:r>
            <w:r w:rsidRPr="0ED29E19">
              <w:t xml:space="preserve"> </w:t>
            </w:r>
            <w:r>
              <w:t xml:space="preserve">model </w:t>
            </w:r>
            <w:r w:rsidRPr="0ED29E19">
              <w:t>stat</w:t>
            </w:r>
            <w:r>
              <w:t>ing</w:t>
            </w:r>
            <w:r w:rsidRPr="0ED29E19">
              <w:t xml:space="preserve"> the student’s name while </w:t>
            </w:r>
            <w:r>
              <w:t xml:space="preserve">the </w:t>
            </w:r>
            <w:r w:rsidRPr="0ED29E19">
              <w:t>student keeps the beat.</w:t>
            </w:r>
          </w:p>
          <w:p w14:paraId="793493D8" w14:textId="77777777" w:rsidR="00DE2328" w:rsidRPr="003A0A16" w:rsidRDefault="00DE2328" w:rsidP="00F246F3">
            <w:pPr>
              <w:ind w:left="589"/>
            </w:pPr>
            <w:r w:rsidRPr="3E7D2743">
              <w:t>Allow students appropriate space and time to practi</w:t>
            </w:r>
            <w:r>
              <w:t>s</w:t>
            </w:r>
            <w:r w:rsidRPr="3E7D2743">
              <w:t>e (in a small group) before performing with the whole class (</w:t>
            </w:r>
            <w:r>
              <w:t>where</w:t>
            </w:r>
            <w:r w:rsidRPr="3E7D2743">
              <w:t xml:space="preserve"> applicable).</w:t>
            </w:r>
          </w:p>
          <w:p w14:paraId="41CF29F0" w14:textId="77777777" w:rsidR="000D38A8" w:rsidRDefault="00DE2328" w:rsidP="00603EF9">
            <w:pPr>
              <w:pStyle w:val="FeatureBox2"/>
            </w:pPr>
            <w:r w:rsidRPr="7BF37125">
              <w:rPr>
                <w:b/>
                <w:bCs/>
              </w:rPr>
              <w:t>Evidence of learning:</w:t>
            </w:r>
            <w:r w:rsidR="00672A11">
              <w:rPr>
                <w:b/>
                <w:bCs/>
              </w:rPr>
              <w:t xml:space="preserve"> </w:t>
            </w:r>
            <w:r w:rsidR="00672A11">
              <w:t>s</w:t>
            </w:r>
            <w:r>
              <w:t xml:space="preserve">tudents are reminded of the importance of correct posture, and the teacher observes their ability to demonstrate appropriate posture when participating. The teacher observes the accuracy and complexity of students’ </w:t>
            </w:r>
            <w:r w:rsidRPr="7BF37125">
              <w:rPr>
                <w:i/>
                <w:iCs/>
              </w:rPr>
              <w:t>patsch</w:t>
            </w:r>
            <w:r>
              <w:t xml:space="preserve"> body percussion movements. </w:t>
            </w:r>
          </w:p>
          <w:p w14:paraId="7118B70F" w14:textId="2DAF86B2" w:rsidR="00DE2328" w:rsidRPr="008D110F" w:rsidRDefault="00DE2328" w:rsidP="00603EF9">
            <w:pPr>
              <w:pStyle w:val="FeatureBox2"/>
            </w:pPr>
            <w:r>
              <w:t>Some students may experiment with rhythm while vocalising their name and the names of classmates while maintaining a steady beat.</w:t>
            </w:r>
          </w:p>
        </w:tc>
        <w:tc>
          <w:tcPr>
            <w:tcW w:w="2500" w:type="pct"/>
          </w:tcPr>
          <w:p w14:paraId="5C33A260" w14:textId="77777777" w:rsidR="00DE2328" w:rsidRPr="00603EF9" w:rsidRDefault="00DE2328" w:rsidP="00603EF9">
            <w:pPr>
              <w:rPr>
                <w:rStyle w:val="Strong"/>
              </w:rPr>
            </w:pPr>
            <w:bookmarkStart w:id="32" w:name="_Toc215210202"/>
            <w:r w:rsidRPr="00603EF9">
              <w:rPr>
                <w:rStyle w:val="Strong"/>
              </w:rPr>
              <w:lastRenderedPageBreak/>
              <w:t xml:space="preserve">Activity 1.2a – </w:t>
            </w:r>
            <w:r w:rsidRPr="00882432">
              <w:rPr>
                <w:rStyle w:val="Strong"/>
                <w:i/>
                <w:iCs/>
              </w:rPr>
              <w:t>patsch</w:t>
            </w:r>
            <w:r w:rsidRPr="00603EF9">
              <w:rPr>
                <w:rStyle w:val="Strong"/>
              </w:rPr>
              <w:t xml:space="preserve"> name game</w:t>
            </w:r>
            <w:bookmarkEnd w:id="32"/>
          </w:p>
          <w:p w14:paraId="43E91451" w14:textId="2ACB7724" w:rsidR="00DE2328" w:rsidRPr="008D110F" w:rsidRDefault="00DE2328" w:rsidP="00603EF9">
            <w:r w:rsidRPr="395C38DA">
              <w:rPr>
                <w:b/>
                <w:bCs/>
              </w:rPr>
              <w:t>Teacher note</w:t>
            </w:r>
            <w:r w:rsidRPr="395C38DA">
              <w:t xml:space="preserve">: lead students in a </w:t>
            </w:r>
            <w:r w:rsidRPr="395C38DA">
              <w:rPr>
                <w:i/>
                <w:iCs/>
              </w:rPr>
              <w:t>patsch</w:t>
            </w:r>
            <w:r w:rsidRPr="395C38DA">
              <w:t xml:space="preserve"> beat. A </w:t>
            </w:r>
            <w:r w:rsidRPr="395C38DA">
              <w:rPr>
                <w:i/>
                <w:iCs/>
              </w:rPr>
              <w:t>patsch</w:t>
            </w:r>
            <w:r w:rsidRPr="395C38DA">
              <w:t xml:space="preserve"> is the German term for ‘body percussion’ or to ‘slap’. To lead a body percussion </w:t>
            </w:r>
            <w:r w:rsidRPr="395C38DA">
              <w:rPr>
                <w:i/>
                <w:iCs/>
              </w:rPr>
              <w:t>patsch</w:t>
            </w:r>
            <w:r w:rsidRPr="395C38DA">
              <w:t xml:space="preserve"> that creates a constant beat requires one action per beat. </w:t>
            </w:r>
            <w:r w:rsidR="00777CD4">
              <w:t>For example:</w:t>
            </w:r>
          </w:p>
          <w:p w14:paraId="5FBD404A" w14:textId="5D47CBD4" w:rsidR="00DE2328" w:rsidRPr="008D110F" w:rsidRDefault="00DE2328" w:rsidP="009B6174">
            <w:pPr>
              <w:pStyle w:val="ListBullet"/>
            </w:pPr>
            <w:r w:rsidRPr="395C38DA">
              <w:t>Beat 1: slap both knees simultaneously with both hands</w:t>
            </w:r>
          </w:p>
          <w:p w14:paraId="7A58410E" w14:textId="11FBFC04" w:rsidR="00DE2328" w:rsidRPr="008D110F" w:rsidRDefault="00DE2328" w:rsidP="009B6174">
            <w:pPr>
              <w:pStyle w:val="ListBullet"/>
            </w:pPr>
            <w:r w:rsidRPr="395C38DA">
              <w:t>Beat 2: clap both hands together</w:t>
            </w:r>
          </w:p>
          <w:p w14:paraId="26C49EB0" w14:textId="1B9E7951" w:rsidR="00DE2328" w:rsidRPr="008D110F" w:rsidRDefault="00DE2328" w:rsidP="009B6174">
            <w:pPr>
              <w:pStyle w:val="ListBullet"/>
            </w:pPr>
            <w:r w:rsidRPr="395C38DA">
              <w:lastRenderedPageBreak/>
              <w:t>Beat 3: click fingers on left hand</w:t>
            </w:r>
          </w:p>
          <w:p w14:paraId="60088F4A" w14:textId="7CD9E5C2" w:rsidR="00DE2328" w:rsidRPr="008D110F" w:rsidRDefault="00DE2328" w:rsidP="009B6174">
            <w:pPr>
              <w:pStyle w:val="ListBullet"/>
            </w:pPr>
            <w:r w:rsidRPr="395C38DA">
              <w:t>Beat 4: click fingers on right hand</w:t>
            </w:r>
            <w:r w:rsidR="00672A11">
              <w:t>.</w:t>
            </w:r>
          </w:p>
          <w:p w14:paraId="436E036B" w14:textId="02D6D0D2" w:rsidR="00DE2328" w:rsidRPr="008D110F" w:rsidRDefault="00DE2328" w:rsidP="00880CF4">
            <w:pPr>
              <w:pStyle w:val="ListNumber"/>
              <w:numPr>
                <w:ilvl w:val="0"/>
                <w:numId w:val="16"/>
              </w:numPr>
            </w:pPr>
            <w:r w:rsidRPr="395C38DA">
              <w:t>Create a circle with the whole class sitting on chairs.</w:t>
            </w:r>
          </w:p>
          <w:p w14:paraId="6E85EB2C" w14:textId="77777777" w:rsidR="00DE2328" w:rsidRPr="008D110F" w:rsidRDefault="00DE2328" w:rsidP="00F246F3">
            <w:pPr>
              <w:pStyle w:val="ListNumber"/>
            </w:pPr>
            <w:r w:rsidRPr="395C38DA">
              <w:t>Learn the</w:t>
            </w:r>
            <w:r w:rsidRPr="395C38DA">
              <w:rPr>
                <w:b/>
                <w:bCs/>
              </w:rPr>
              <w:t xml:space="preserve"> </w:t>
            </w:r>
            <w:r w:rsidRPr="395C38DA">
              <w:rPr>
                <w:i/>
                <w:iCs/>
              </w:rPr>
              <w:t>patsch</w:t>
            </w:r>
            <w:r w:rsidRPr="395C38DA">
              <w:rPr>
                <w:b/>
                <w:bCs/>
              </w:rPr>
              <w:t xml:space="preserve"> </w:t>
            </w:r>
            <w:r w:rsidRPr="395C38DA">
              <w:t>body percussion to create the beat: slap both knees, clap hands together, click left, click right then repeat.</w:t>
            </w:r>
          </w:p>
          <w:p w14:paraId="229BE5E1" w14:textId="1F8A662B" w:rsidR="00DE2328" w:rsidRPr="008D110F" w:rsidRDefault="00DE2328" w:rsidP="00F246F3">
            <w:pPr>
              <w:pStyle w:val="ListNumber"/>
            </w:pPr>
            <w:r w:rsidRPr="395C38DA">
              <w:t>Ask for the names of the students sitting to your left and right and practise saying their names on one beat (one click). Most names will have more than one syllable. As a class</w:t>
            </w:r>
            <w:r w:rsidR="000E4E96">
              <w:t>,</w:t>
            </w:r>
            <w:r w:rsidRPr="395C38DA">
              <w:t xml:space="preserve"> practise saying names with more than one syllable on a single click.</w:t>
            </w:r>
          </w:p>
          <w:p w14:paraId="51CEBBFC" w14:textId="24CAAED1" w:rsidR="00DE2328" w:rsidRPr="008D110F" w:rsidRDefault="00DE2328" w:rsidP="00F246F3">
            <w:pPr>
              <w:pStyle w:val="ListNumber"/>
            </w:pPr>
            <w:r w:rsidRPr="395C38DA">
              <w:t>In a circle the whole class performs the</w:t>
            </w:r>
            <w:r w:rsidRPr="395C38DA">
              <w:rPr>
                <w:b/>
                <w:bCs/>
              </w:rPr>
              <w:t xml:space="preserve"> </w:t>
            </w:r>
            <w:r w:rsidRPr="395C38DA">
              <w:rPr>
                <w:i/>
                <w:iCs/>
              </w:rPr>
              <w:t>patsch</w:t>
            </w:r>
            <w:r w:rsidRPr="395C38DA">
              <w:rPr>
                <w:b/>
                <w:bCs/>
              </w:rPr>
              <w:t xml:space="preserve"> </w:t>
            </w:r>
            <w:r w:rsidRPr="395C38DA">
              <w:t>(beat), while one person at a time</w:t>
            </w:r>
            <w:r w:rsidR="003C283C">
              <w:t>,</w:t>
            </w:r>
            <w:r w:rsidRPr="395C38DA">
              <w:t xml:space="preserve"> in a clockwise direction</w:t>
            </w:r>
            <w:r w:rsidR="003C283C">
              <w:t>,</w:t>
            </w:r>
            <w:r w:rsidRPr="395C38DA">
              <w:t xml:space="preserve"> will state their own name on the first click and the person’s name to their left on the second click (rhythm) and so </w:t>
            </w:r>
            <w:r w:rsidR="00624A72" w:rsidRPr="395C38DA">
              <w:t>on</w:t>
            </w:r>
            <w:r w:rsidR="00624A72">
              <w:t>.</w:t>
            </w:r>
            <w:r w:rsidRPr="395C38DA">
              <w:t xml:space="preserve"> The aim is to not stop the</w:t>
            </w:r>
            <w:r w:rsidRPr="395C38DA">
              <w:rPr>
                <w:b/>
                <w:bCs/>
              </w:rPr>
              <w:t xml:space="preserve"> </w:t>
            </w:r>
            <w:r w:rsidRPr="395C38DA">
              <w:rPr>
                <w:i/>
                <w:iCs/>
              </w:rPr>
              <w:t>patsch</w:t>
            </w:r>
            <w:r w:rsidRPr="395C38DA">
              <w:rPr>
                <w:b/>
                <w:bCs/>
              </w:rPr>
              <w:t xml:space="preserve"> </w:t>
            </w:r>
            <w:r w:rsidRPr="395C38DA">
              <w:t>which requires each student to state the names in time on the 2 clicks. The game can extend into elimination rounds.</w:t>
            </w:r>
          </w:p>
          <w:p w14:paraId="030E84D2" w14:textId="32282747" w:rsidR="00DE2328" w:rsidRPr="008D110F" w:rsidRDefault="00DE2328" w:rsidP="00F246F3">
            <w:pPr>
              <w:ind w:left="544"/>
              <w:rPr>
                <w:rFonts w:eastAsia="Arial"/>
                <w:szCs w:val="22"/>
              </w:rPr>
            </w:pPr>
            <w:r w:rsidRPr="395C38DA">
              <w:rPr>
                <w:rFonts w:eastAsia="Arial"/>
                <w:szCs w:val="22"/>
              </w:rPr>
              <w:t xml:space="preserve">Variations to the game may include changing directions or random sequence, however, </w:t>
            </w:r>
            <w:r w:rsidR="00624A72">
              <w:rPr>
                <w:rFonts w:eastAsia="Arial"/>
                <w:szCs w:val="22"/>
              </w:rPr>
              <w:t>it doesn’t permit</w:t>
            </w:r>
            <w:r w:rsidRPr="395C38DA">
              <w:rPr>
                <w:rFonts w:eastAsia="Arial"/>
                <w:szCs w:val="22"/>
              </w:rPr>
              <w:t xml:space="preserve"> back and forth between 2 students.</w:t>
            </w:r>
          </w:p>
          <w:p w14:paraId="24FB16A7" w14:textId="15F345A5" w:rsidR="00DE2328" w:rsidRPr="00934606" w:rsidRDefault="00DE2328" w:rsidP="00F246F3">
            <w:pPr>
              <w:pStyle w:val="ListNumber"/>
            </w:pPr>
            <w:r w:rsidRPr="4049A6B9">
              <w:lastRenderedPageBreak/>
              <w:t>Discuss the element of music – duration and the difference between beat and rhythm. For example, in the</w:t>
            </w:r>
            <w:r w:rsidRPr="4049A6B9">
              <w:rPr>
                <w:b/>
                <w:bCs/>
              </w:rPr>
              <w:t xml:space="preserve"> </w:t>
            </w:r>
            <w:r w:rsidRPr="4049A6B9">
              <w:rPr>
                <w:i/>
                <w:iCs/>
              </w:rPr>
              <w:t xml:space="preserve">patsch </w:t>
            </w:r>
            <w:r w:rsidRPr="009B6174">
              <w:t>name game</w:t>
            </w:r>
            <w:r w:rsidRPr="4049A6B9">
              <w:rPr>
                <w:i/>
                <w:iCs/>
              </w:rPr>
              <w:t xml:space="preserve">, </w:t>
            </w:r>
            <w:r w:rsidRPr="4049A6B9">
              <w:t>the beat is the</w:t>
            </w:r>
            <w:r w:rsidRPr="4049A6B9">
              <w:rPr>
                <w:i/>
                <w:iCs/>
              </w:rPr>
              <w:t xml:space="preserve"> patsch </w:t>
            </w:r>
            <w:r w:rsidRPr="4049A6B9">
              <w:t>(does not change) and the rhythm is created from the student names (patterns of notes).</w:t>
            </w:r>
          </w:p>
          <w:p w14:paraId="7EE470D0" w14:textId="77777777" w:rsidR="000D38A8" w:rsidRDefault="00DE2328" w:rsidP="00603EF9">
            <w:pPr>
              <w:pStyle w:val="FeatureBox2"/>
            </w:pPr>
            <w:r w:rsidRPr="395C38DA">
              <w:rPr>
                <w:b/>
                <w:bCs/>
              </w:rPr>
              <w:t>Evidence of learning:</w:t>
            </w:r>
            <w:r w:rsidR="00672A11">
              <w:t xml:space="preserve"> s</w:t>
            </w:r>
            <w:r>
              <w:t xml:space="preserve">tudents demonstrate appropriate posture and participate in whole class vocal and body percussion activities. Students recognise and follow a beat. </w:t>
            </w:r>
          </w:p>
          <w:p w14:paraId="4FA0C40F" w14:textId="21135D06" w:rsidR="00DE2328" w:rsidRPr="008D110F" w:rsidRDefault="00DE2328" w:rsidP="00603EF9">
            <w:pPr>
              <w:pStyle w:val="FeatureBox2"/>
            </w:pPr>
            <w:r>
              <w:t>Students discuss and demonstrate the difference between the beat (</w:t>
            </w:r>
            <w:r w:rsidRPr="00381BB1">
              <w:rPr>
                <w:rStyle w:val="Emphasis"/>
              </w:rPr>
              <w:t>p</w:t>
            </w:r>
            <w:r w:rsidRPr="395C38DA">
              <w:rPr>
                <w:i/>
                <w:iCs/>
              </w:rPr>
              <w:t>atsch)</w:t>
            </w:r>
            <w:r>
              <w:t xml:space="preserve"> and the rhythm (student names) and engage in performance with changing beats and rhythm. </w:t>
            </w:r>
          </w:p>
        </w:tc>
      </w:tr>
    </w:tbl>
    <w:p w14:paraId="1D4F378B" w14:textId="32E7EF08" w:rsidR="00DE2328" w:rsidRDefault="0045668C" w:rsidP="0045668C">
      <w:pPr>
        <w:pStyle w:val="Caption"/>
      </w:pPr>
      <w:r>
        <w:lastRenderedPageBreak/>
        <w:t xml:space="preserve">Table </w:t>
      </w:r>
      <w:r>
        <w:fldChar w:fldCharType="begin"/>
      </w:r>
      <w:r>
        <w:instrText xml:space="preserve"> SEQ Table \* ARABIC </w:instrText>
      </w:r>
      <w:r>
        <w:fldChar w:fldCharType="separate"/>
      </w:r>
      <w:r w:rsidR="00DF443A">
        <w:rPr>
          <w:noProof/>
        </w:rPr>
        <w:t>12</w:t>
      </w:r>
      <w:r>
        <w:fldChar w:fldCharType="end"/>
      </w:r>
      <w:r w:rsidR="00A34930">
        <w:t xml:space="preserve"> </w:t>
      </w:r>
      <w:r w:rsidR="00DE2328">
        <w:t xml:space="preserve">– lesson </w:t>
      </w:r>
      <w:r w:rsidR="00736D19">
        <w:t>closure</w:t>
      </w:r>
      <w:r w:rsidR="00DE2328">
        <w:t xml:space="preserve">: universal </w:t>
      </w:r>
      <w:r w:rsidR="003B03A4">
        <w:t xml:space="preserve">beat and rhythm </w:t>
      </w:r>
      <w:r w:rsidR="00DE2328">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220B2963"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03128C91" w14:textId="7DB8A642" w:rsidR="00DE2328" w:rsidRDefault="00B82B7A" w:rsidP="003E5E25">
            <w:r>
              <w:t>Universal reflection and feedback activities</w:t>
            </w:r>
          </w:p>
        </w:tc>
        <w:tc>
          <w:tcPr>
            <w:tcW w:w="7280" w:type="dxa"/>
          </w:tcPr>
          <w:p w14:paraId="79A74B92" w14:textId="77777777" w:rsidR="00DE2328" w:rsidRDefault="00DE2328" w:rsidP="003E5E25">
            <w:pPr>
              <w:tabs>
                <w:tab w:val="left" w:pos="2789"/>
              </w:tabs>
            </w:pPr>
            <w:r>
              <w:t>Evidence of learning and next steps</w:t>
            </w:r>
          </w:p>
        </w:tc>
      </w:tr>
      <w:tr w:rsidR="00DE2328" w14:paraId="02CEC43A"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1CA19284" w14:textId="6B398B75" w:rsidR="00DE2328" w:rsidRPr="00A0558D" w:rsidRDefault="00DE2328" w:rsidP="00880CF4">
            <w:pPr>
              <w:pStyle w:val="ListNumber"/>
              <w:numPr>
                <w:ilvl w:val="0"/>
                <w:numId w:val="18"/>
              </w:numPr>
            </w:pPr>
            <w:r w:rsidRPr="003C5A62">
              <w:rPr>
                <w:b/>
                <w:bCs/>
              </w:rPr>
              <w:t xml:space="preserve">Possible </w:t>
            </w:r>
            <w:r w:rsidR="00F656EF" w:rsidRPr="003C5A62">
              <w:rPr>
                <w:b/>
                <w:bCs/>
              </w:rPr>
              <w:t>e</w:t>
            </w:r>
            <w:r w:rsidRPr="003C5A62">
              <w:rPr>
                <w:b/>
                <w:bCs/>
              </w:rPr>
              <w:t>xtension</w:t>
            </w:r>
            <w:r w:rsidRPr="003C5A62">
              <w:t>:</w:t>
            </w:r>
            <w:r w:rsidR="0009626E">
              <w:t xml:space="preserve"> t</w:t>
            </w:r>
            <w:r w:rsidRPr="7EE71462">
              <w:t xml:space="preserve">he game can extend into elimination rounds. If a student stops the beat or if they miss saying their name when it is their turn to speak, they are out of the game. </w:t>
            </w:r>
            <w:r w:rsidRPr="0041675A">
              <w:t>If a student is out of the game, they can silently keep the beat and provide visual support for others still playing by nodding their head or clasping their hands together and bouncing them up and down in time with the beat.</w:t>
            </w:r>
            <w:r w:rsidRPr="7EE71462">
              <w:t xml:space="preserve"> The game continues with the remaining students, using the beat and name saying, until only one person is left (</w:t>
            </w:r>
            <w:r w:rsidR="004732AF">
              <w:t xml:space="preserve">the </w:t>
            </w:r>
            <w:r w:rsidRPr="00EE1510">
              <w:rPr>
                <w:rStyle w:val="Emphasis"/>
              </w:rPr>
              <w:t>tempo</w:t>
            </w:r>
            <w:r w:rsidRPr="00EE1510">
              <w:t xml:space="preserve"> </w:t>
            </w:r>
            <w:r w:rsidRPr="7EE71462">
              <w:t>may need to be adjusted).</w:t>
            </w:r>
          </w:p>
          <w:p w14:paraId="794D6494" w14:textId="1D0F7EBD" w:rsidR="00DE2328" w:rsidRPr="00F656EF" w:rsidRDefault="00DE2328" w:rsidP="003C5A62">
            <w:pPr>
              <w:ind w:left="589"/>
              <w:rPr>
                <w:color w:val="000000" w:themeColor="text1"/>
              </w:rPr>
            </w:pPr>
            <w:r w:rsidRPr="1BC49138">
              <w:rPr>
                <w:rFonts w:eastAsiaTheme="minorEastAsia"/>
              </w:rPr>
              <w:t xml:space="preserve">The game can be further extended into elimination rounds by adding the variation of pointing silently to another person in the circle to say their name (without allowing </w:t>
            </w:r>
            <w:r>
              <w:rPr>
                <w:rFonts w:eastAsiaTheme="minorEastAsia"/>
              </w:rPr>
              <w:t xml:space="preserve">repeated </w:t>
            </w:r>
            <w:r w:rsidRPr="1BC49138">
              <w:rPr>
                <w:rFonts w:eastAsiaTheme="minorEastAsia"/>
              </w:rPr>
              <w:t xml:space="preserve">back and forth between </w:t>
            </w:r>
            <w:r>
              <w:rPr>
                <w:rFonts w:eastAsiaTheme="minorEastAsia"/>
              </w:rPr>
              <w:t>2</w:t>
            </w:r>
            <w:r w:rsidRPr="1BC49138">
              <w:rPr>
                <w:rFonts w:eastAsiaTheme="minorEastAsia"/>
              </w:rPr>
              <w:t xml:space="preserve"> students).</w:t>
            </w:r>
          </w:p>
          <w:p w14:paraId="29187F46" w14:textId="38387C95" w:rsidR="00DE2328" w:rsidRPr="00EE1510" w:rsidRDefault="00DE2328" w:rsidP="003C5A62">
            <w:pPr>
              <w:pStyle w:val="ListNumber"/>
            </w:pPr>
            <w:r w:rsidRPr="1BC49138">
              <w:t>T</w:t>
            </w:r>
            <w:r>
              <w:t>he t</w:t>
            </w:r>
            <w:r w:rsidRPr="1BC49138">
              <w:t>eacher lead</w:t>
            </w:r>
            <w:r>
              <w:t>s</w:t>
            </w:r>
            <w:r w:rsidRPr="1BC49138">
              <w:t xml:space="preserve"> a discussion and demonstration of the element of music </w:t>
            </w:r>
            <w:r w:rsidR="004732AF">
              <w:t>–</w:t>
            </w:r>
            <w:r w:rsidR="004732AF" w:rsidRPr="1BC49138">
              <w:t xml:space="preserve"> </w:t>
            </w:r>
            <w:r w:rsidRPr="1BC49138">
              <w:t xml:space="preserve">duration </w:t>
            </w:r>
            <w:r w:rsidR="004732AF">
              <w:t>–</w:t>
            </w:r>
            <w:r w:rsidRPr="1BC49138">
              <w:t xml:space="preserve"> and define</w:t>
            </w:r>
            <w:r w:rsidR="002C7260">
              <w:t>s</w:t>
            </w:r>
            <w:r w:rsidRPr="1BC49138">
              <w:t xml:space="preserve"> the term ‘beat’.</w:t>
            </w:r>
            <w:r w:rsidRPr="1BC49138">
              <w:rPr>
                <w:color w:val="000000" w:themeColor="text1"/>
              </w:rPr>
              <w:t xml:space="preserve"> Students complete an exit ticket where they use their preferred mode of communication to:</w:t>
            </w:r>
          </w:p>
          <w:p w14:paraId="2BD75D7F" w14:textId="77777777" w:rsidR="00DE2328" w:rsidRPr="00A0558D" w:rsidRDefault="00DE2328" w:rsidP="003C5A62">
            <w:pPr>
              <w:pStyle w:val="ListBullet2"/>
            </w:pPr>
            <w:r>
              <w:t>d</w:t>
            </w:r>
            <w:r w:rsidRPr="14680A9C">
              <w:t xml:space="preserve">iscuss any aspects of the activity they may have found </w:t>
            </w:r>
            <w:r w:rsidRPr="14680A9C">
              <w:lastRenderedPageBreak/>
              <w:t>difficult</w:t>
            </w:r>
          </w:p>
          <w:p w14:paraId="002AAC67" w14:textId="77777777" w:rsidR="00DE2328" w:rsidRDefault="00DE2328" w:rsidP="003C5A62">
            <w:pPr>
              <w:pStyle w:val="ListBullet2"/>
            </w:pPr>
            <w:r>
              <w:t>p</w:t>
            </w:r>
            <w:r w:rsidRPr="14680A9C">
              <w:t>resent possible solutions for any aspects of the activity they may have identified as difficult.</w:t>
            </w:r>
          </w:p>
          <w:p w14:paraId="0024A80A" w14:textId="77777777" w:rsidR="00DE2328" w:rsidRPr="006135FB" w:rsidRDefault="00DE2328" w:rsidP="003C5A62">
            <w:pPr>
              <w:pStyle w:val="ListNumber"/>
            </w:pPr>
            <w:r w:rsidRPr="006135FB">
              <w:t>Students echo a teacher-led rhythm or beat and identify if it is an example of a ‘beat’ or ‘rhythm’. The teacher facilitates a class discussion where students are asked to explain the difference between them.</w:t>
            </w:r>
          </w:p>
        </w:tc>
        <w:tc>
          <w:tcPr>
            <w:tcW w:w="7280" w:type="dxa"/>
          </w:tcPr>
          <w:p w14:paraId="194F3917" w14:textId="17E824E8" w:rsidR="00DE2328" w:rsidRDefault="00DE2328" w:rsidP="00603EF9">
            <w:pPr>
              <w:pStyle w:val="FeatureBox2"/>
            </w:pPr>
            <w:r w:rsidRPr="00381BB1">
              <w:rPr>
                <w:rStyle w:val="Strong"/>
              </w:rPr>
              <w:lastRenderedPageBreak/>
              <w:t xml:space="preserve">Evidence of learning: </w:t>
            </w:r>
            <w:r w:rsidR="00736D19">
              <w:t>s</w:t>
            </w:r>
            <w:r>
              <w:t>tudents demonstrate the following through their engagement with performing activities:</w:t>
            </w:r>
          </w:p>
          <w:p w14:paraId="0F4DE4B6" w14:textId="77777777" w:rsidR="00DE2328" w:rsidRDefault="00DE2328" w:rsidP="00880CF4">
            <w:pPr>
              <w:pStyle w:val="FeatureBox2"/>
              <w:numPr>
                <w:ilvl w:val="0"/>
                <w:numId w:val="10"/>
              </w:numPr>
              <w:ind w:left="567" w:hanging="567"/>
            </w:pPr>
            <w:r>
              <w:t>demonstrate appropriate posture and participate in body percussion activities</w:t>
            </w:r>
          </w:p>
          <w:p w14:paraId="3A4BE541" w14:textId="77777777" w:rsidR="00DE2328" w:rsidRDefault="00DE2328" w:rsidP="00880CF4">
            <w:pPr>
              <w:pStyle w:val="FeatureBox2"/>
              <w:numPr>
                <w:ilvl w:val="0"/>
                <w:numId w:val="10"/>
              </w:numPr>
              <w:ind w:left="567" w:hanging="567"/>
            </w:pPr>
            <w:r>
              <w:t xml:space="preserve">maintain a steady beat </w:t>
            </w:r>
          </w:p>
          <w:p w14:paraId="0CA6B10F" w14:textId="5ECF6748" w:rsidR="00DE2328" w:rsidRDefault="00DE2328" w:rsidP="00880CF4">
            <w:pPr>
              <w:pStyle w:val="FeatureBox2"/>
              <w:numPr>
                <w:ilvl w:val="0"/>
                <w:numId w:val="10"/>
              </w:numPr>
              <w:ind w:left="567" w:hanging="567"/>
            </w:pPr>
            <w:r>
              <w:t xml:space="preserve">demonstrate rhythm through vocalising names </w:t>
            </w:r>
          </w:p>
          <w:p w14:paraId="71E34C36" w14:textId="77777777" w:rsidR="00DE2328" w:rsidRDefault="00DE2328" w:rsidP="00880CF4">
            <w:pPr>
              <w:pStyle w:val="FeatureBox2"/>
              <w:numPr>
                <w:ilvl w:val="0"/>
                <w:numId w:val="10"/>
              </w:numPr>
              <w:ind w:left="567" w:hanging="567"/>
            </w:pPr>
            <w:r>
              <w:t xml:space="preserve">demonstrate beat and rhythm by performing parts of the </w:t>
            </w:r>
            <w:r w:rsidRPr="00381BB1">
              <w:t xml:space="preserve">patsch </w:t>
            </w:r>
          </w:p>
          <w:p w14:paraId="37EFA390" w14:textId="77777777" w:rsidR="00DE2328" w:rsidRPr="00F01A68" w:rsidRDefault="00DE2328" w:rsidP="00880CF4">
            <w:pPr>
              <w:pStyle w:val="FeatureBox2"/>
              <w:numPr>
                <w:ilvl w:val="0"/>
                <w:numId w:val="10"/>
              </w:numPr>
              <w:ind w:left="567" w:hanging="567"/>
            </w:pPr>
            <w:r w:rsidRPr="556CDD3E">
              <w:t>experiment with</w:t>
            </w:r>
            <w:r>
              <w:t xml:space="preserve"> changing beat and rhythm at an appropriate tempo to match their ability. </w:t>
            </w:r>
          </w:p>
          <w:p w14:paraId="526A3B3B" w14:textId="77777777" w:rsidR="00A07F7C" w:rsidRPr="00BA0C9B" w:rsidRDefault="00A07F7C" w:rsidP="00A07F7C">
            <w:pPr>
              <w:pStyle w:val="ListNumber"/>
              <w:numPr>
                <w:ilvl w:val="0"/>
                <w:numId w:val="0"/>
              </w:numPr>
            </w:pPr>
            <w:r w:rsidRPr="00BA0C9B">
              <w:t>Next steps</w:t>
            </w:r>
            <w:r>
              <w:t>:</w:t>
            </w:r>
          </w:p>
          <w:p w14:paraId="7F628D2C" w14:textId="6E591D33" w:rsidR="00DE2328" w:rsidRPr="00F01A68" w:rsidRDefault="00A07F7C" w:rsidP="00A07F7C">
            <w:pPr>
              <w:pStyle w:val="ListBullet"/>
              <w:rPr>
                <w:rFonts w:eastAsia="Arial"/>
                <w:color w:val="000000" w:themeColor="text1"/>
              </w:rPr>
            </w:pPr>
            <w:r>
              <w:t>S</w:t>
            </w:r>
            <w:r w:rsidR="00DB69CF" w:rsidRPr="005B6983">
              <w:t xml:space="preserve">tudents </w:t>
            </w:r>
            <w:r w:rsidR="00DE2328" w:rsidRPr="005B6983">
              <w:t>build further musical skills and understanding of musical terminology such as beat, rhythm and duration through call</w:t>
            </w:r>
            <w:r w:rsidR="00CE73DA">
              <w:t>-</w:t>
            </w:r>
            <w:r w:rsidR="00DE2328" w:rsidRPr="005B6983">
              <w:t>and</w:t>
            </w:r>
            <w:r w:rsidR="00CE73DA">
              <w:t>-</w:t>
            </w:r>
            <w:r w:rsidR="00DE2328" w:rsidRPr="005B6983">
              <w:t>response activities and the introduction of percussion.</w:t>
            </w:r>
            <w:r w:rsidR="00DE2328" w:rsidRPr="1BC49138">
              <w:rPr>
                <w:rFonts w:eastAsia="Arial"/>
                <w:color w:val="000000" w:themeColor="text1"/>
              </w:rPr>
              <w:t xml:space="preserve"> </w:t>
            </w:r>
          </w:p>
        </w:tc>
      </w:tr>
    </w:tbl>
    <w:p w14:paraId="5BA836FB" w14:textId="77777777" w:rsidR="0063230F" w:rsidRDefault="0063230F">
      <w:pPr>
        <w:suppressAutoHyphens w:val="0"/>
        <w:spacing w:before="0" w:after="160" w:line="259" w:lineRule="auto"/>
        <w:rPr>
          <w:rFonts w:eastAsiaTheme="majorEastAsia"/>
          <w:bCs/>
          <w:color w:val="002664"/>
          <w:sz w:val="36"/>
          <w:szCs w:val="48"/>
        </w:rPr>
      </w:pPr>
      <w:r>
        <w:br w:type="page"/>
      </w:r>
    </w:p>
    <w:p w14:paraId="13A12A28" w14:textId="115742BE" w:rsidR="00696101" w:rsidRDefault="00B413F8" w:rsidP="00772693">
      <w:pPr>
        <w:pStyle w:val="Heading2"/>
      </w:pPr>
      <w:bookmarkStart w:id="33" w:name="_Toc219900452"/>
      <w:r>
        <w:lastRenderedPageBreak/>
        <w:t>Lesson 3 – beat and rhythm</w:t>
      </w:r>
      <w:bookmarkEnd w:id="33"/>
    </w:p>
    <w:p w14:paraId="6EB3341C" w14:textId="01B1C3E6" w:rsidR="00220A3E" w:rsidRPr="00220A3E" w:rsidRDefault="00220A3E" w:rsidP="0063230F">
      <w:r>
        <w:t>The tables below capture the multi-tiered approach to teaching and learning activities to support students in achieving learning outcomes.</w:t>
      </w:r>
    </w:p>
    <w:p w14:paraId="26D6FB86" w14:textId="474F2255" w:rsidR="00B413F8" w:rsidRDefault="00BB22F9" w:rsidP="00BB22F9">
      <w:pPr>
        <w:pStyle w:val="Caption"/>
      </w:pPr>
      <w:r>
        <w:t xml:space="preserve">Table </w:t>
      </w:r>
      <w:r>
        <w:fldChar w:fldCharType="begin"/>
      </w:r>
      <w:r>
        <w:instrText xml:space="preserve"> SEQ Table \* ARABIC </w:instrText>
      </w:r>
      <w:r>
        <w:fldChar w:fldCharType="separate"/>
      </w:r>
      <w:r w:rsidR="00DF443A">
        <w:rPr>
          <w:noProof/>
        </w:rPr>
        <w:t>13</w:t>
      </w:r>
      <w:r>
        <w:fldChar w:fldCharType="end"/>
      </w:r>
      <w:r w:rsidR="00B413F8">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B413F8" w:rsidRPr="002A3430" w14:paraId="777C51C8" w14:textId="77777777" w:rsidTr="00294A86">
        <w:trPr>
          <w:cnfStyle w:val="100000000000" w:firstRow="1" w:lastRow="0" w:firstColumn="0" w:lastColumn="0" w:oddVBand="0" w:evenVBand="0" w:oddHBand="0" w:evenHBand="0" w:firstRowFirstColumn="0" w:firstRowLastColumn="0" w:lastRowFirstColumn="0" w:lastRowLastColumn="0"/>
        </w:trPr>
        <w:tc>
          <w:tcPr>
            <w:tcW w:w="2500" w:type="pct"/>
          </w:tcPr>
          <w:p w14:paraId="207C0325" w14:textId="77777777" w:rsidR="00B413F8" w:rsidRPr="002A3430" w:rsidRDefault="00B413F8" w:rsidP="00294A86">
            <w:r>
              <w:t>Life Skills Stage 4</w:t>
            </w:r>
          </w:p>
        </w:tc>
        <w:tc>
          <w:tcPr>
            <w:tcW w:w="2500" w:type="pct"/>
          </w:tcPr>
          <w:p w14:paraId="50917683" w14:textId="77777777" w:rsidR="00B413F8" w:rsidRPr="002A3430" w:rsidRDefault="00B413F8" w:rsidP="00294A86">
            <w:r>
              <w:t>Stage 4</w:t>
            </w:r>
          </w:p>
        </w:tc>
      </w:tr>
      <w:tr w:rsidR="00B413F8" w:rsidRPr="00A5745A" w14:paraId="3DBAE316" w14:textId="77777777" w:rsidTr="00294A8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75A6FD2" w14:textId="77777777" w:rsidR="00B413F8" w:rsidRPr="004579A2" w:rsidRDefault="00B413F8" w:rsidP="00294A86">
            <w:r>
              <w:t>A student:</w:t>
            </w:r>
          </w:p>
          <w:p w14:paraId="6380C964" w14:textId="40472EE8" w:rsidR="00B413F8" w:rsidRPr="004579A2" w:rsidRDefault="00B413F8" w:rsidP="00294A86">
            <w:pPr>
              <w:pStyle w:val="ListBullet"/>
              <w:rPr>
                <w:szCs w:val="22"/>
              </w:rPr>
            </w:pPr>
            <w:r w:rsidRPr="661AB667">
              <w:rPr>
                <w:szCs w:val="22"/>
              </w:rPr>
              <w:t>engages in music performances vocally or instrumentally</w:t>
            </w:r>
            <w:r w:rsidR="00B317E9">
              <w:rPr>
                <w:szCs w:val="22"/>
              </w:rPr>
              <w:t xml:space="preserve"> </w:t>
            </w:r>
            <w:r w:rsidR="00B317E9" w:rsidRPr="661AB667">
              <w:rPr>
                <w:b/>
                <w:szCs w:val="22"/>
              </w:rPr>
              <w:t>MULS-PER-01</w:t>
            </w:r>
          </w:p>
          <w:p w14:paraId="5EBAF624" w14:textId="210817A1" w:rsidR="00B413F8" w:rsidRPr="004579A2" w:rsidRDefault="00B413F8" w:rsidP="00294A86">
            <w:pPr>
              <w:pStyle w:val="ListBullet"/>
              <w:rPr>
                <w:szCs w:val="22"/>
              </w:rPr>
            </w:pPr>
            <w:r w:rsidRPr="661AB667">
              <w:rPr>
                <w:szCs w:val="22"/>
              </w:rPr>
              <w:t>demonstrates safe musical practices</w:t>
            </w:r>
            <w:r w:rsidR="00B317E9">
              <w:rPr>
                <w:szCs w:val="22"/>
              </w:rPr>
              <w:t xml:space="preserve"> </w:t>
            </w:r>
            <w:r w:rsidR="00B317E9" w:rsidRPr="661AB667">
              <w:rPr>
                <w:b/>
                <w:szCs w:val="22"/>
              </w:rPr>
              <w:t>MULS-PER-02</w:t>
            </w:r>
          </w:p>
          <w:p w14:paraId="4581A3BC" w14:textId="74427332" w:rsidR="00B413F8" w:rsidRPr="004579A2" w:rsidRDefault="00B413F8" w:rsidP="00294A86">
            <w:pPr>
              <w:pStyle w:val="ListBullet"/>
              <w:rPr>
                <w:szCs w:val="22"/>
              </w:rPr>
            </w:pPr>
            <w:r w:rsidRPr="661AB667">
              <w:rPr>
                <w:szCs w:val="22"/>
              </w:rPr>
              <w:t>responds to music from a variety of styles, cultures or contexts</w:t>
            </w:r>
            <w:r w:rsidR="00B317E9">
              <w:rPr>
                <w:szCs w:val="22"/>
              </w:rPr>
              <w:t xml:space="preserve"> </w:t>
            </w:r>
            <w:r w:rsidR="00B317E9" w:rsidRPr="661AB667">
              <w:rPr>
                <w:b/>
                <w:szCs w:val="22"/>
              </w:rPr>
              <w:t>MULS-LIS-01</w:t>
            </w:r>
          </w:p>
          <w:p w14:paraId="19734947" w14:textId="7E4C543E" w:rsidR="00B413F8" w:rsidRPr="004579A2" w:rsidRDefault="00B413F8" w:rsidP="00294A86">
            <w:pPr>
              <w:pStyle w:val="ListBullet"/>
            </w:pPr>
            <w:r w:rsidRPr="661AB667">
              <w:rPr>
                <w:szCs w:val="22"/>
              </w:rPr>
              <w:t>improvises, arranges or composes rhythms or melodies</w:t>
            </w:r>
            <w:r w:rsidR="00B317E9">
              <w:rPr>
                <w:szCs w:val="22"/>
              </w:rPr>
              <w:t xml:space="preserve"> </w:t>
            </w:r>
            <w:r w:rsidR="00B317E9" w:rsidRPr="661AB667">
              <w:rPr>
                <w:b/>
                <w:szCs w:val="22"/>
              </w:rPr>
              <w:t>MULS-COM-03</w:t>
            </w:r>
          </w:p>
        </w:tc>
        <w:tc>
          <w:tcPr>
            <w:tcW w:w="2500" w:type="pct"/>
          </w:tcPr>
          <w:p w14:paraId="76CEE46F" w14:textId="77777777" w:rsidR="00B413F8" w:rsidRPr="004579A2" w:rsidRDefault="00B413F8" w:rsidP="00294A86">
            <w:r>
              <w:t>A student:</w:t>
            </w:r>
          </w:p>
          <w:p w14:paraId="7A1E66A3" w14:textId="4CCB92FC" w:rsidR="00B413F8" w:rsidRPr="004579A2" w:rsidRDefault="00B413F8" w:rsidP="00294A86">
            <w:pPr>
              <w:pStyle w:val="ListBullet"/>
            </w:pPr>
            <w:r w:rsidRPr="00FB3F76">
              <w:t>uses performance skills to demonstrate understanding of the elements of music and communicat</w:t>
            </w:r>
            <w:r w:rsidR="00013B4F">
              <w:t>e</w:t>
            </w:r>
            <w:r w:rsidRPr="00FB3F76">
              <w:t xml:space="preserve"> musical ideas</w:t>
            </w:r>
            <w:r w:rsidR="00B317E9">
              <w:t xml:space="preserve"> </w:t>
            </w:r>
            <w:r w:rsidR="00B317E9" w:rsidRPr="14680A9C">
              <w:rPr>
                <w:b/>
                <w:bCs/>
              </w:rPr>
              <w:t>MU4-PER-01</w:t>
            </w:r>
          </w:p>
          <w:p w14:paraId="7B548634" w14:textId="63AD3637" w:rsidR="00B413F8" w:rsidRPr="004579A2" w:rsidRDefault="00B413F8" w:rsidP="00294A86">
            <w:pPr>
              <w:pStyle w:val="ListBullet"/>
              <w:rPr>
                <w:b/>
                <w:bCs/>
              </w:rPr>
            </w:pPr>
            <w:r w:rsidRPr="00FB3F76">
              <w:t>uses listening skills to describe music in relation to stylistic, cultural, historical or social contexts and the elements of music</w:t>
            </w:r>
            <w:r w:rsidR="00B317E9">
              <w:t xml:space="preserve"> </w:t>
            </w:r>
            <w:r w:rsidR="00B317E9" w:rsidRPr="14680A9C">
              <w:rPr>
                <w:b/>
                <w:bCs/>
              </w:rPr>
              <w:t>MU4-LIS-01</w:t>
            </w:r>
          </w:p>
          <w:p w14:paraId="74AD76FE" w14:textId="56741013" w:rsidR="00B413F8" w:rsidRPr="00A5745A" w:rsidRDefault="00B413F8" w:rsidP="00294A86">
            <w:pPr>
              <w:pStyle w:val="ListBullet"/>
            </w:pPr>
            <w:r>
              <w:t>improvises, arranges or composes using the elements of music to create musical ideas</w:t>
            </w:r>
            <w:r w:rsidR="00B317E9">
              <w:t xml:space="preserve"> </w:t>
            </w:r>
            <w:r w:rsidR="00B317E9" w:rsidRPr="035FD164">
              <w:rPr>
                <w:b/>
                <w:bCs/>
              </w:rPr>
              <w:t>MU4</w:t>
            </w:r>
            <w:r w:rsidR="00B317E9" w:rsidRPr="035FD164">
              <w:rPr>
                <w:b/>
              </w:rPr>
              <w:t>-COM-</w:t>
            </w:r>
            <w:r w:rsidR="00B317E9" w:rsidRPr="035FD164">
              <w:rPr>
                <w:b/>
                <w:bCs/>
              </w:rPr>
              <w:t>01</w:t>
            </w:r>
          </w:p>
        </w:tc>
      </w:tr>
      <w:tr w:rsidR="00B413F8" w:rsidRPr="00C003A2" w14:paraId="56B49170" w14:textId="77777777" w:rsidTr="00294A86">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5A6A3B9" w14:textId="6A0FF88B" w:rsidR="00B413F8" w:rsidRPr="00C003A2" w:rsidRDefault="00B413F8" w:rsidP="00294A86">
            <w:pPr>
              <w:rPr>
                <w:b/>
                <w:bCs/>
              </w:rPr>
            </w:pPr>
            <w:r w:rsidRPr="00C003A2">
              <w:rPr>
                <w:b/>
                <w:bCs/>
              </w:rPr>
              <w:t>Learning intention</w:t>
            </w:r>
            <w:r>
              <w:rPr>
                <w:b/>
                <w:bCs/>
              </w:rPr>
              <w:t>s</w:t>
            </w:r>
          </w:p>
          <w:p w14:paraId="24E3DD28" w14:textId="77777777" w:rsidR="00B413F8" w:rsidRDefault="00B413F8" w:rsidP="00294A86">
            <w:r w:rsidRPr="00C003A2">
              <w:t>We are learning to</w:t>
            </w:r>
            <w:r>
              <w:t>:</w:t>
            </w:r>
          </w:p>
          <w:p w14:paraId="54A7FF0D" w14:textId="77777777" w:rsidR="00B413F8" w:rsidRDefault="00B413F8" w:rsidP="00294A86">
            <w:pPr>
              <w:pStyle w:val="ListBullet"/>
              <w:rPr>
                <w:rFonts w:eastAsia="Arial"/>
              </w:rPr>
            </w:pPr>
            <w:r>
              <w:t>create a safe and respectful classroom</w:t>
            </w:r>
          </w:p>
          <w:p w14:paraId="4BF0866A" w14:textId="77777777" w:rsidR="00B413F8" w:rsidRDefault="00B413F8" w:rsidP="00294A86">
            <w:pPr>
              <w:pStyle w:val="ListBullet"/>
              <w:rPr>
                <w:rFonts w:eastAsia="Arial"/>
              </w:rPr>
            </w:pPr>
            <w:r>
              <w:lastRenderedPageBreak/>
              <w:t xml:space="preserve">sing or hum a piece as a whole class </w:t>
            </w:r>
          </w:p>
          <w:p w14:paraId="6561718A" w14:textId="77777777" w:rsidR="00B413F8" w:rsidRPr="004F4497" w:rsidRDefault="00B413F8" w:rsidP="00294A86">
            <w:pPr>
              <w:pStyle w:val="ListBullet"/>
              <w:rPr>
                <w:rFonts w:eastAsia="Arial"/>
              </w:rPr>
            </w:pPr>
            <w:r>
              <w:t>sing or hum a call and response</w:t>
            </w:r>
          </w:p>
          <w:p w14:paraId="664D9D96" w14:textId="77777777" w:rsidR="00B413F8" w:rsidRPr="004F4497" w:rsidRDefault="00B413F8" w:rsidP="00294A86">
            <w:pPr>
              <w:pStyle w:val="ListBullet"/>
              <w:rPr>
                <w:rFonts w:eastAsia="Arial"/>
              </w:rPr>
            </w:pPr>
            <w:r w:rsidRPr="004F4497">
              <w:t>recognise the difference between beat and rhythm</w:t>
            </w:r>
            <w:r>
              <w:t>.</w:t>
            </w:r>
          </w:p>
          <w:p w14:paraId="4AA37742" w14:textId="77777777" w:rsidR="00B413F8" w:rsidRPr="004F4497" w:rsidRDefault="00B413F8" w:rsidP="00294A86">
            <w:pPr>
              <w:pStyle w:val="ListBullet"/>
              <w:numPr>
                <w:ilvl w:val="0"/>
                <w:numId w:val="0"/>
              </w:numPr>
              <w:rPr>
                <w:rFonts w:eastAsia="Arial"/>
              </w:rPr>
            </w:pPr>
            <w:r w:rsidRPr="004F4497">
              <w:rPr>
                <w:b/>
                <w:bCs/>
              </w:rPr>
              <w:t>Success criteria</w:t>
            </w:r>
          </w:p>
          <w:p w14:paraId="7C22EACD" w14:textId="77777777" w:rsidR="00B413F8" w:rsidRDefault="00B413F8" w:rsidP="00294A86">
            <w:r w:rsidRPr="00C003A2">
              <w:t>I can:</w:t>
            </w:r>
          </w:p>
          <w:p w14:paraId="6296B3C8" w14:textId="77777777" w:rsidR="00B413F8" w:rsidRPr="00C003A2" w:rsidRDefault="00B413F8" w:rsidP="00294A86">
            <w:pPr>
              <w:pStyle w:val="ListBullet"/>
              <w:rPr>
                <w:rFonts w:eastAsia="Arial"/>
              </w:rPr>
            </w:pPr>
            <w:r>
              <w:t xml:space="preserve">work safely and respectfully with others </w:t>
            </w:r>
          </w:p>
          <w:p w14:paraId="4A7BDC7E" w14:textId="77777777" w:rsidR="00B413F8" w:rsidRPr="00C003A2" w:rsidRDefault="00B413F8" w:rsidP="00294A86">
            <w:pPr>
              <w:pStyle w:val="ListBullet"/>
              <w:rPr>
                <w:rFonts w:eastAsia="Arial"/>
              </w:rPr>
            </w:pPr>
            <w:r>
              <w:t>sing or hum a warm-up song together as a class and through call and response</w:t>
            </w:r>
          </w:p>
          <w:p w14:paraId="0CC6A9A4" w14:textId="77777777" w:rsidR="00B413F8" w:rsidRPr="00EC2ADD" w:rsidRDefault="00B413F8" w:rsidP="00294A86">
            <w:pPr>
              <w:pStyle w:val="ListBullet"/>
              <w:rPr>
                <w:rFonts w:eastAsia="Arial"/>
              </w:rPr>
            </w:pPr>
            <w:r>
              <w:t>perform a constant beat and changing rhythm vocally and with body percussion.</w:t>
            </w:r>
          </w:p>
        </w:tc>
        <w:tc>
          <w:tcPr>
            <w:tcW w:w="2500" w:type="pct"/>
          </w:tcPr>
          <w:p w14:paraId="3C66A037" w14:textId="12101D49" w:rsidR="00B413F8" w:rsidRPr="00C003A2" w:rsidRDefault="00B413F8" w:rsidP="00294A86">
            <w:pPr>
              <w:rPr>
                <w:b/>
                <w:bCs/>
              </w:rPr>
            </w:pPr>
            <w:r w:rsidRPr="00C003A2">
              <w:rPr>
                <w:b/>
                <w:bCs/>
              </w:rPr>
              <w:lastRenderedPageBreak/>
              <w:t>Learning intention</w:t>
            </w:r>
            <w:r>
              <w:rPr>
                <w:b/>
                <w:bCs/>
              </w:rPr>
              <w:t>s</w:t>
            </w:r>
          </w:p>
          <w:p w14:paraId="481D3B31" w14:textId="77777777" w:rsidR="00B413F8" w:rsidRDefault="00B413F8" w:rsidP="00294A86">
            <w:r w:rsidRPr="00C003A2">
              <w:t>We are learning to</w:t>
            </w:r>
            <w:r>
              <w:t>:</w:t>
            </w:r>
          </w:p>
          <w:p w14:paraId="24749F25" w14:textId="77777777" w:rsidR="00B413F8" w:rsidRDefault="00B413F8" w:rsidP="00294A86">
            <w:pPr>
              <w:pStyle w:val="ListBullet"/>
              <w:rPr>
                <w:rFonts w:eastAsia="Arial"/>
              </w:rPr>
            </w:pPr>
            <w:r>
              <w:t>create a safe and respectful classroom</w:t>
            </w:r>
          </w:p>
          <w:p w14:paraId="290A07D7" w14:textId="77777777" w:rsidR="00B413F8" w:rsidRDefault="00B413F8" w:rsidP="00294A86">
            <w:pPr>
              <w:pStyle w:val="ListBullet"/>
              <w:rPr>
                <w:rFonts w:eastAsia="Arial"/>
              </w:rPr>
            </w:pPr>
            <w:r>
              <w:lastRenderedPageBreak/>
              <w:t>sing as a whole class and in canon</w:t>
            </w:r>
          </w:p>
          <w:p w14:paraId="7F2A3ABF" w14:textId="3582C366" w:rsidR="00B413F8" w:rsidRPr="0045533C" w:rsidRDefault="00B413F8" w:rsidP="0063230F">
            <w:pPr>
              <w:pStyle w:val="ListBullet"/>
              <w:rPr>
                <w:b/>
                <w:bCs/>
              </w:rPr>
            </w:pPr>
            <w:r>
              <w:t xml:space="preserve">define and perform beats and rhythms and know the difference. </w:t>
            </w:r>
          </w:p>
          <w:p w14:paraId="121C9D36" w14:textId="77777777" w:rsidR="00B413F8" w:rsidRPr="00EB423F" w:rsidRDefault="00B413F8" w:rsidP="00294A86">
            <w:pPr>
              <w:pStyle w:val="ListBullet"/>
              <w:numPr>
                <w:ilvl w:val="0"/>
                <w:numId w:val="0"/>
              </w:numPr>
              <w:spacing w:before="0" w:after="0"/>
              <w:rPr>
                <w:rFonts w:eastAsia="Arial"/>
                <w:szCs w:val="22"/>
              </w:rPr>
            </w:pPr>
            <w:r w:rsidRPr="00EB423F">
              <w:rPr>
                <w:b/>
                <w:bCs/>
              </w:rPr>
              <w:t>Success criteria</w:t>
            </w:r>
          </w:p>
          <w:p w14:paraId="6EC7EE51" w14:textId="77777777" w:rsidR="00B413F8" w:rsidRPr="00C003A2" w:rsidRDefault="00B413F8" w:rsidP="00294A86">
            <w:r w:rsidRPr="00C003A2">
              <w:t>I can:</w:t>
            </w:r>
          </w:p>
          <w:p w14:paraId="070E8121" w14:textId="77777777" w:rsidR="00B413F8" w:rsidRPr="00C003A2" w:rsidRDefault="00B413F8" w:rsidP="00294A86">
            <w:pPr>
              <w:pStyle w:val="ListBullet"/>
              <w:rPr>
                <w:rFonts w:eastAsia="Arial"/>
              </w:rPr>
            </w:pPr>
            <w:r>
              <w:t xml:space="preserve">work safely and respectfully with others </w:t>
            </w:r>
          </w:p>
          <w:p w14:paraId="527C9173" w14:textId="77777777" w:rsidR="00B413F8" w:rsidRPr="00C003A2" w:rsidRDefault="00B413F8" w:rsidP="00294A86">
            <w:pPr>
              <w:pStyle w:val="ListBullet"/>
              <w:rPr>
                <w:rFonts w:eastAsia="Arial"/>
              </w:rPr>
            </w:pPr>
            <w:r>
              <w:t>sing a warm-up song together as a class and divide into groups to sing in canon</w:t>
            </w:r>
          </w:p>
          <w:p w14:paraId="0FE4C70A" w14:textId="77777777" w:rsidR="00B413F8" w:rsidRPr="00C003A2" w:rsidRDefault="00B413F8" w:rsidP="00294A86">
            <w:pPr>
              <w:pStyle w:val="ListBullet"/>
            </w:pPr>
            <w:r>
              <w:t>perform a constant beat and changing rhythm vocally and with body percussion.</w:t>
            </w:r>
          </w:p>
        </w:tc>
      </w:tr>
    </w:tbl>
    <w:p w14:paraId="514AA6A2" w14:textId="3822B270" w:rsidR="00DE2328" w:rsidRDefault="00BB22F9" w:rsidP="00BB22F9">
      <w:pPr>
        <w:pStyle w:val="Caption"/>
      </w:pPr>
      <w:r>
        <w:lastRenderedPageBreak/>
        <w:t xml:space="preserve">Table </w:t>
      </w:r>
      <w:r>
        <w:fldChar w:fldCharType="begin"/>
      </w:r>
      <w:r>
        <w:instrText xml:space="preserve"> SEQ Table \* ARABIC </w:instrText>
      </w:r>
      <w:r>
        <w:fldChar w:fldCharType="separate"/>
      </w:r>
      <w:r w:rsidR="00DF443A">
        <w:rPr>
          <w:noProof/>
        </w:rPr>
        <w:t>14</w:t>
      </w:r>
      <w:r>
        <w:fldChar w:fldCharType="end"/>
      </w:r>
      <w:r w:rsidR="00A34930">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6EB0F4C0"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37E76C39" w14:textId="60C59EC5" w:rsidR="00DE2328" w:rsidRDefault="00B82B7A" w:rsidP="003E5E25">
            <w:r>
              <w:t>Universal teaching</w:t>
            </w:r>
            <w:r w:rsidR="00DE2328">
              <w:t xml:space="preserve"> and learning activities</w:t>
            </w:r>
          </w:p>
        </w:tc>
        <w:tc>
          <w:tcPr>
            <w:tcW w:w="7280" w:type="dxa"/>
          </w:tcPr>
          <w:p w14:paraId="442F893E" w14:textId="77777777" w:rsidR="00DE2328" w:rsidRPr="009D3084" w:rsidRDefault="00DE2328" w:rsidP="003E5E25">
            <w:r w:rsidRPr="009D3084">
              <w:t>Evidence of learning</w:t>
            </w:r>
          </w:p>
        </w:tc>
      </w:tr>
      <w:tr w:rsidR="00DE2328" w14:paraId="715167BF"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13CA1CD9" w14:textId="77777777" w:rsidR="003849C4" w:rsidRPr="00603EF9" w:rsidRDefault="003849C4" w:rsidP="003849C4">
            <w:pPr>
              <w:rPr>
                <w:rStyle w:val="Strong"/>
              </w:rPr>
            </w:pPr>
            <w:r w:rsidRPr="00C96C24">
              <w:rPr>
                <w:rStyle w:val="Strong"/>
              </w:rPr>
              <w:t>Activity 1.2b – call and response</w:t>
            </w:r>
            <w:r w:rsidRPr="00603EF9">
              <w:rPr>
                <w:rStyle w:val="Strong"/>
              </w:rPr>
              <w:t xml:space="preserve"> </w:t>
            </w:r>
          </w:p>
          <w:p w14:paraId="42374F6D" w14:textId="11B1EC83" w:rsidR="00DE2328" w:rsidRDefault="00DE2328" w:rsidP="003849C4">
            <w:r w:rsidRPr="395C38DA">
              <w:rPr>
                <w:b/>
                <w:bCs/>
              </w:rPr>
              <w:t>Teacher note</w:t>
            </w:r>
            <w:r w:rsidRPr="395C38DA">
              <w:t xml:space="preserve">: introduce the </w:t>
            </w:r>
            <w:r w:rsidRPr="004B2492">
              <w:t xml:space="preserve">djembe </w:t>
            </w:r>
            <w:r w:rsidRPr="395C38DA">
              <w:t>and call and response</w:t>
            </w:r>
            <w:r w:rsidR="004B2492">
              <w:t>,</w:t>
            </w:r>
            <w:r w:rsidRPr="395C38DA">
              <w:t xml:space="preserve"> and lead </w:t>
            </w:r>
            <w:r w:rsidRPr="395C38DA">
              <w:lastRenderedPageBreak/>
              <w:t xml:space="preserve">students in echoing 4-beat </w:t>
            </w:r>
            <w:r w:rsidRPr="00EE6A15">
              <w:rPr>
                <w:rStyle w:val="Emphasis"/>
                <w:i w:val="0"/>
                <w:iCs w:val="0"/>
              </w:rPr>
              <w:t>djembe</w:t>
            </w:r>
            <w:r w:rsidRPr="395C38DA">
              <w:t xml:space="preserve"> rhythms (if you do not have a</w:t>
            </w:r>
            <w:r>
              <w:t xml:space="preserve"> </w:t>
            </w:r>
            <w:r w:rsidRPr="00806ED7">
              <w:rPr>
                <w:rStyle w:val="Emphasis"/>
                <w:i w:val="0"/>
                <w:iCs w:val="0"/>
              </w:rPr>
              <w:t>djembe</w:t>
            </w:r>
            <w:r w:rsidRPr="395C38DA">
              <w:t xml:space="preserve">, any drum will work). </w:t>
            </w:r>
          </w:p>
          <w:p w14:paraId="0AD3F27F" w14:textId="2C91187B" w:rsidR="00DE2328" w:rsidRPr="00047575" w:rsidRDefault="00DE2328" w:rsidP="00880CF4">
            <w:pPr>
              <w:pStyle w:val="ListNumber"/>
              <w:numPr>
                <w:ilvl w:val="0"/>
                <w:numId w:val="19"/>
              </w:numPr>
            </w:pPr>
            <w:r w:rsidRPr="556CDD3E">
              <w:t>T</w:t>
            </w:r>
            <w:r>
              <w:t>he t</w:t>
            </w:r>
            <w:r w:rsidRPr="556CDD3E">
              <w:t>eacher explains to the class they will be participating in call</w:t>
            </w:r>
            <w:r w:rsidR="00CE73DA">
              <w:t>-</w:t>
            </w:r>
            <w:r w:rsidRPr="556CDD3E">
              <w:t>and</w:t>
            </w:r>
            <w:r w:rsidR="00CE73DA">
              <w:t>-</w:t>
            </w:r>
            <w:r w:rsidRPr="556CDD3E">
              <w:t>response activities. T</w:t>
            </w:r>
            <w:r>
              <w:t>hey</w:t>
            </w:r>
            <w:r w:rsidRPr="556CDD3E">
              <w:t xml:space="preserve"> lead </w:t>
            </w:r>
            <w:r>
              <w:t>a</w:t>
            </w:r>
            <w:r w:rsidRPr="556CDD3E">
              <w:t xml:space="preserve"> class </w:t>
            </w:r>
            <w:r w:rsidRPr="00047575">
              <w:t xml:space="preserve">discussion on appropriate posture, safety and class expectations during this activity. </w:t>
            </w:r>
          </w:p>
          <w:p w14:paraId="339A288B" w14:textId="547EF28D" w:rsidR="00DE2328" w:rsidRPr="00047575" w:rsidRDefault="00DE2328" w:rsidP="003C5A62">
            <w:pPr>
              <w:pStyle w:val="ListNumber"/>
            </w:pPr>
            <w:r w:rsidRPr="00047575">
              <w:t>The teacher facilitates a class discussion asking where students might have already heard examples of call and response. They lead a class discussion on call and response. This could include linking external knowledge of the Australian call</w:t>
            </w:r>
            <w:r w:rsidR="00CE73DA" w:rsidRPr="00047575">
              <w:t>-</w:t>
            </w:r>
            <w:r w:rsidRPr="00047575">
              <w:t>and</w:t>
            </w:r>
            <w:r w:rsidR="00CE73DA" w:rsidRPr="00047575">
              <w:t>-</w:t>
            </w:r>
            <w:r w:rsidRPr="00047575">
              <w:t>response chant</w:t>
            </w:r>
            <w:r w:rsidR="00772693" w:rsidRPr="00047575">
              <w:t>,</w:t>
            </w:r>
            <w:r w:rsidRPr="00047575">
              <w:t xml:space="preserve"> </w:t>
            </w:r>
            <w:r w:rsidR="00AF5635">
              <w:t>‘</w:t>
            </w:r>
            <w:r w:rsidRPr="00047575">
              <w:t>Aussie, Aussie, Aussie</w:t>
            </w:r>
            <w:r w:rsidR="00AF5635">
              <w:t>’ ‘</w:t>
            </w:r>
            <w:r w:rsidRPr="00047575">
              <w:t>Oi, Oi, Oi</w:t>
            </w:r>
            <w:r w:rsidR="00AF5635">
              <w:t>’</w:t>
            </w:r>
            <w:r w:rsidRPr="00047575">
              <w:t>. Another example could be</w:t>
            </w:r>
            <w:r w:rsidR="00AF5635">
              <w:t xml:space="preserve"> the c</w:t>
            </w:r>
            <w:r w:rsidRPr="00047575">
              <w:t xml:space="preserve">all </w:t>
            </w:r>
            <w:r w:rsidR="00AF5635">
              <w:t>‘</w:t>
            </w:r>
            <w:r w:rsidRPr="00047575">
              <w:t>zip it, lock it</w:t>
            </w:r>
            <w:r w:rsidR="00AF5635">
              <w:t xml:space="preserve">’ and </w:t>
            </w:r>
            <w:r w:rsidRPr="00047575">
              <w:t xml:space="preserve">response </w:t>
            </w:r>
            <w:r w:rsidR="00AF5635">
              <w:t>‘</w:t>
            </w:r>
            <w:r w:rsidRPr="00047575">
              <w:t>put it in your pocket</w:t>
            </w:r>
            <w:r w:rsidR="00AF5635">
              <w:t>’</w:t>
            </w:r>
            <w:r w:rsidRPr="00047575">
              <w:t xml:space="preserve">. </w:t>
            </w:r>
          </w:p>
          <w:p w14:paraId="3C123729" w14:textId="77777777" w:rsidR="00DE2328" w:rsidRPr="00047575" w:rsidRDefault="00DE2328" w:rsidP="003C5A62">
            <w:pPr>
              <w:pStyle w:val="ListNumber"/>
            </w:pPr>
            <w:r w:rsidRPr="00047575">
              <w:t>The teacher explains that call and response can be both an echo or a question and answer (where the first person performs a rhythm and the other person/group responds with a different rhythm).</w:t>
            </w:r>
          </w:p>
          <w:p w14:paraId="21DAFF21" w14:textId="77777777" w:rsidR="00DE2328" w:rsidRPr="00047575" w:rsidRDefault="00DE2328" w:rsidP="003C5A62">
            <w:pPr>
              <w:pStyle w:val="ListNumber"/>
            </w:pPr>
            <w:r w:rsidRPr="00047575">
              <w:t>They discuss call and response and the cultural significance of this form.</w:t>
            </w:r>
          </w:p>
          <w:p w14:paraId="697A69A8" w14:textId="7F4093E5" w:rsidR="00DE2328" w:rsidRDefault="00DE2328" w:rsidP="003C5A62">
            <w:pPr>
              <w:pStyle w:val="ListNumber"/>
            </w:pPr>
            <w:r w:rsidRPr="00047575">
              <w:t>The teacher explains that ‘call’ and ‘response’</w:t>
            </w:r>
            <w:r>
              <w:t xml:space="preserve"> plays an important </w:t>
            </w:r>
            <w:r>
              <w:lastRenderedPageBreak/>
              <w:t>part in West African music.</w:t>
            </w:r>
            <w:r w:rsidRPr="00116339">
              <w:t xml:space="preserve"> </w:t>
            </w:r>
            <w:r>
              <w:t>I</w:t>
            </w:r>
            <w:r w:rsidRPr="00116339">
              <w:t>t brings people together and encourages everyone to take part</w:t>
            </w:r>
            <w:r>
              <w:t xml:space="preserve">, </w:t>
            </w:r>
            <w:r w:rsidRPr="000E595C">
              <w:t xml:space="preserve">where one person or group sings or plays a </w:t>
            </w:r>
            <w:r>
              <w:t>‘</w:t>
            </w:r>
            <w:r w:rsidRPr="000E595C">
              <w:t>call</w:t>
            </w:r>
            <w:r>
              <w:t>’</w:t>
            </w:r>
            <w:r w:rsidRPr="000E595C">
              <w:t xml:space="preserve"> and another person or group answers with a </w:t>
            </w:r>
            <w:r>
              <w:t>‘</w:t>
            </w:r>
            <w:r w:rsidRPr="000E595C">
              <w:t>response</w:t>
            </w:r>
            <w:r>
              <w:t>’</w:t>
            </w:r>
            <w:r w:rsidR="003245A5">
              <w:t>.</w:t>
            </w:r>
            <w:r w:rsidRPr="000E595C">
              <w:t xml:space="preserve"> It works like a musical conversation.</w:t>
            </w:r>
          </w:p>
        </w:tc>
        <w:tc>
          <w:tcPr>
            <w:tcW w:w="7280" w:type="dxa"/>
          </w:tcPr>
          <w:p w14:paraId="1F162FB2" w14:textId="77777777" w:rsidR="000D38A8" w:rsidRDefault="004B2492" w:rsidP="003849C4">
            <w:pPr>
              <w:pStyle w:val="FeatureBox2"/>
            </w:pPr>
            <w:r w:rsidRPr="0EBD35FF">
              <w:rPr>
                <w:b/>
                <w:bCs/>
              </w:rPr>
              <w:lastRenderedPageBreak/>
              <w:t>Evidence of learning:</w:t>
            </w:r>
            <w:r>
              <w:t xml:space="preserve"> s</w:t>
            </w:r>
            <w:r w:rsidR="00DE2328" w:rsidRPr="003849C4">
              <w:t xml:space="preserve">tudents engage in class discussion about Sub-Saharan African music. </w:t>
            </w:r>
          </w:p>
          <w:p w14:paraId="790A1A88" w14:textId="56639668" w:rsidR="00D43B26" w:rsidRDefault="00DE2328" w:rsidP="003849C4">
            <w:pPr>
              <w:pStyle w:val="FeatureBox2"/>
            </w:pPr>
            <w:r w:rsidRPr="003849C4">
              <w:lastRenderedPageBreak/>
              <w:t>Students actively participate in the call</w:t>
            </w:r>
            <w:r w:rsidR="00D43B26">
              <w:t>-</w:t>
            </w:r>
            <w:r w:rsidRPr="003849C4">
              <w:t>and</w:t>
            </w:r>
            <w:r w:rsidR="00D43B26">
              <w:t>-</w:t>
            </w:r>
            <w:r w:rsidRPr="003849C4">
              <w:t xml:space="preserve">response class activity, demonstrating rhythmic accuracy. </w:t>
            </w:r>
          </w:p>
          <w:p w14:paraId="429737C1" w14:textId="04C447FB" w:rsidR="004B2492" w:rsidRDefault="00DE2328" w:rsidP="003849C4">
            <w:pPr>
              <w:pStyle w:val="FeatureBox2"/>
            </w:pPr>
            <w:r w:rsidRPr="003849C4">
              <w:t>Students can recall the definitions of beat and rhythm.</w:t>
            </w:r>
          </w:p>
          <w:p w14:paraId="25F98AE0" w14:textId="7F177959" w:rsidR="00DE2328" w:rsidRDefault="00DE2328" w:rsidP="003849C4">
            <w:pPr>
              <w:pStyle w:val="FeatureBox2"/>
            </w:pPr>
            <w:r w:rsidRPr="003849C4">
              <w:t>Students take turns creating a 'call' while the rest of the class 'responds’ with a unison rhythm pattern.</w:t>
            </w:r>
          </w:p>
        </w:tc>
      </w:tr>
    </w:tbl>
    <w:p w14:paraId="5B060950" w14:textId="6CFB8344" w:rsidR="00DE2328" w:rsidRDefault="00BB22F9" w:rsidP="00BB22F9">
      <w:pPr>
        <w:pStyle w:val="Caption"/>
      </w:pPr>
      <w:r>
        <w:lastRenderedPageBreak/>
        <w:t xml:space="preserve">Table </w:t>
      </w:r>
      <w:r>
        <w:fldChar w:fldCharType="begin"/>
      </w:r>
      <w:r>
        <w:instrText xml:space="preserve"> SEQ Table \* ARABIC </w:instrText>
      </w:r>
      <w:r>
        <w:fldChar w:fldCharType="separate"/>
      </w:r>
      <w:r w:rsidR="00DF443A">
        <w:rPr>
          <w:noProof/>
        </w:rPr>
        <w:t>15</w:t>
      </w:r>
      <w:r>
        <w:fldChar w:fldCharType="end"/>
      </w:r>
      <w:r w:rsidR="00A34930">
        <w:t xml:space="preserve"> </w:t>
      </w:r>
      <w:r w:rsidR="00DE2328">
        <w:t xml:space="preserve">– </w:t>
      </w:r>
      <w:r w:rsidR="00772693">
        <w:t xml:space="preserve">targeted </w:t>
      </w:r>
      <w:r w:rsidR="00DE2328">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E2328" w:rsidRPr="00C003A2" w14:paraId="4881E8E2" w14:textId="77777777" w:rsidTr="003E5E2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1A036E1" w14:textId="77777777" w:rsidR="00DE2328" w:rsidRPr="00C030A9" w:rsidRDefault="00DE2328" w:rsidP="003E5E25">
            <w:r w:rsidRPr="00C030A9">
              <w:t xml:space="preserve">Life Skills </w:t>
            </w:r>
            <w:r>
              <w:t>teaching and learning activities</w:t>
            </w:r>
          </w:p>
        </w:tc>
        <w:tc>
          <w:tcPr>
            <w:tcW w:w="2500" w:type="pct"/>
          </w:tcPr>
          <w:p w14:paraId="4A661008" w14:textId="77777777" w:rsidR="00DE2328" w:rsidRPr="00C030A9" w:rsidRDefault="00DE2328" w:rsidP="003E5E25">
            <w:r>
              <w:t>Mainstream teaching and learning activities</w:t>
            </w:r>
          </w:p>
        </w:tc>
      </w:tr>
      <w:tr w:rsidR="00DE2328" w:rsidRPr="00C003A2" w14:paraId="3383AFFF" w14:textId="77777777" w:rsidTr="003E5E2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3AD0081C" w14:textId="77777777" w:rsidR="00DE2328" w:rsidRPr="00603EF9" w:rsidRDefault="00DE2328" w:rsidP="00603EF9">
            <w:pPr>
              <w:rPr>
                <w:rStyle w:val="Strong"/>
              </w:rPr>
            </w:pPr>
            <w:r w:rsidRPr="00603EF9">
              <w:rPr>
                <w:rStyle w:val="Strong"/>
              </w:rPr>
              <w:t>Activity 1.2b – call and response</w:t>
            </w:r>
          </w:p>
          <w:p w14:paraId="2352A969" w14:textId="6E635C3B" w:rsidR="00DE2328" w:rsidRDefault="00DE2328" w:rsidP="00880CF4">
            <w:pPr>
              <w:pStyle w:val="ListNumber"/>
              <w:numPr>
                <w:ilvl w:val="0"/>
                <w:numId w:val="20"/>
              </w:numPr>
            </w:pPr>
            <w:r w:rsidRPr="00E46071">
              <w:rPr>
                <w:color w:val="000000" w:themeColor="text1"/>
              </w:rPr>
              <w:t xml:space="preserve">The teacher leads </w:t>
            </w:r>
            <w:r w:rsidR="00080B98" w:rsidRPr="00E46071">
              <w:rPr>
                <w:color w:val="000000" w:themeColor="text1"/>
              </w:rPr>
              <w:t>a</w:t>
            </w:r>
            <w:r w:rsidR="00624A72">
              <w:rPr>
                <w:color w:val="000000" w:themeColor="text1"/>
              </w:rPr>
              <w:t xml:space="preserve"> class</w:t>
            </w:r>
            <w:r w:rsidR="00080B98" w:rsidRPr="00E46071">
              <w:rPr>
                <w:color w:val="000000" w:themeColor="text1"/>
              </w:rPr>
              <w:t xml:space="preserve"> </w:t>
            </w:r>
            <w:r w:rsidRPr="7CD10E5A">
              <w:t xml:space="preserve">discussion on the role and importance of the </w:t>
            </w:r>
            <w:r w:rsidRPr="009D3084">
              <w:t>djembe</w:t>
            </w:r>
            <w:r w:rsidRPr="7CD10E5A">
              <w:t xml:space="preserve"> in West African culture. </w:t>
            </w:r>
            <w:r w:rsidR="00772693">
              <w:t>D</w:t>
            </w:r>
            <w:r w:rsidRPr="7CD10E5A">
              <w:t xml:space="preserve">iscuss before listening to an example of the </w:t>
            </w:r>
            <w:r w:rsidRPr="00E46071">
              <w:rPr>
                <w:rStyle w:val="Emphasis"/>
                <w:i w:val="0"/>
                <w:iCs w:val="0"/>
              </w:rPr>
              <w:t>djembe</w:t>
            </w:r>
            <w:r w:rsidRPr="7CD10E5A">
              <w:t>. Students could describe the sound they hear. The students may use some of the following words in their description:</w:t>
            </w:r>
            <w:r w:rsidR="005605BE">
              <w:t xml:space="preserve"> </w:t>
            </w:r>
            <w:r w:rsidR="00882432">
              <w:t>b</w:t>
            </w:r>
            <w:r>
              <w:t>oomy, low, bright, snappy, crisp, loud, strong, hollow, thump, hit, tap, snap.</w:t>
            </w:r>
          </w:p>
          <w:p w14:paraId="0A395FEC" w14:textId="61A8AF1F" w:rsidR="00DE2328" w:rsidRDefault="00DE2328" w:rsidP="00880CF4">
            <w:pPr>
              <w:pStyle w:val="ListNumber"/>
              <w:numPr>
                <w:ilvl w:val="0"/>
                <w:numId w:val="20"/>
              </w:numPr>
            </w:pPr>
            <w:r w:rsidRPr="52E05C66">
              <w:t>T</w:t>
            </w:r>
            <w:r>
              <w:t>he t</w:t>
            </w:r>
            <w:r w:rsidRPr="52E05C66">
              <w:t>eacher</w:t>
            </w:r>
            <w:r w:rsidRPr="7CD10E5A">
              <w:t xml:space="preserve"> </w:t>
            </w:r>
            <w:r w:rsidR="00772693">
              <w:t>explains</w:t>
            </w:r>
            <w:r w:rsidRPr="7CD10E5A">
              <w:t xml:space="preserve"> the cultural significance of the </w:t>
            </w:r>
            <w:r w:rsidRPr="00E46071">
              <w:rPr>
                <w:rStyle w:val="Emphasis"/>
                <w:i w:val="0"/>
                <w:iCs w:val="0"/>
              </w:rPr>
              <w:t>djembe</w:t>
            </w:r>
            <w:r w:rsidRPr="7CD10E5A">
              <w:t>.</w:t>
            </w:r>
          </w:p>
          <w:p w14:paraId="64282BCB" w14:textId="0331DE0F" w:rsidR="00DE2328" w:rsidRPr="00E46071" w:rsidRDefault="00DE2328" w:rsidP="00880CF4">
            <w:pPr>
              <w:pStyle w:val="ListNumber"/>
              <w:numPr>
                <w:ilvl w:val="0"/>
                <w:numId w:val="20"/>
              </w:numPr>
              <w:rPr>
                <w:color w:val="000000" w:themeColor="text1"/>
              </w:rPr>
            </w:pPr>
            <w:r w:rsidRPr="00E46071">
              <w:rPr>
                <w:color w:val="000000" w:themeColor="text1"/>
              </w:rPr>
              <w:t>The teacher leads a small group call and response by clapping a call for students to echo/respond back. Students listen to the example of the call and response</w:t>
            </w:r>
            <w:r w:rsidR="00882432" w:rsidRPr="00E46071">
              <w:rPr>
                <w:color w:val="000000" w:themeColor="text1"/>
              </w:rPr>
              <w:t>,</w:t>
            </w:r>
            <w:r w:rsidRPr="00E46071">
              <w:rPr>
                <w:color w:val="000000" w:themeColor="text1"/>
              </w:rPr>
              <w:t xml:space="preserve"> </w:t>
            </w:r>
            <w:hyperlink r:id="rId39" w:history="1">
              <w:r w:rsidR="00882432" w:rsidRPr="00E46071">
                <w:rPr>
                  <w:rStyle w:val="Hyperlink"/>
                  <w:rFonts w:eastAsia="Arial"/>
                </w:rPr>
                <w:t xml:space="preserve">Music: Chay Chay Cool Eh, Vocal Music Education, African Song, Children Singing Call and </w:t>
              </w:r>
              <w:r w:rsidR="00882432" w:rsidRPr="00E46071">
                <w:rPr>
                  <w:rStyle w:val="Hyperlink"/>
                  <w:rFonts w:eastAsia="Arial"/>
                </w:rPr>
                <w:lastRenderedPageBreak/>
                <w:t>Response (1:05).</w:t>
              </w:r>
            </w:hyperlink>
          </w:p>
          <w:p w14:paraId="4756752C" w14:textId="00385383" w:rsidR="00DE2328" w:rsidRPr="003849C4" w:rsidRDefault="00DE2328" w:rsidP="00880CF4">
            <w:pPr>
              <w:pStyle w:val="ListNumber"/>
              <w:numPr>
                <w:ilvl w:val="0"/>
                <w:numId w:val="20"/>
              </w:numPr>
            </w:pPr>
            <w:r>
              <w:t>The t</w:t>
            </w:r>
            <w:r w:rsidRPr="556CDD3E">
              <w:t xml:space="preserve">eacher may print out the lyrics of </w:t>
            </w:r>
            <w:r>
              <w:t>‘</w:t>
            </w:r>
            <w:r w:rsidRPr="556CDD3E">
              <w:t xml:space="preserve">Chay Chay Cool </w:t>
            </w:r>
            <w:r w:rsidR="00607C5F">
              <w:t xml:space="preserve">Eh’ </w:t>
            </w:r>
            <w:r w:rsidRPr="556CDD3E">
              <w:t xml:space="preserve">and have students read through the lyrics. Students listen to the call and response </w:t>
            </w:r>
            <w:r>
              <w:t>‘</w:t>
            </w:r>
            <w:r w:rsidRPr="556CDD3E">
              <w:t>Chay Chay Cool Eh</w:t>
            </w:r>
            <w:r>
              <w:t>’</w:t>
            </w:r>
            <w:r w:rsidR="00772693">
              <w:t xml:space="preserve"> </w:t>
            </w:r>
            <w:r w:rsidRPr="556CDD3E">
              <w:t xml:space="preserve">and echo/respond </w:t>
            </w:r>
            <w:r w:rsidRPr="003849C4">
              <w:t>with vocalisations and/or clap the rhythm (adjust the playback speed if required).</w:t>
            </w:r>
          </w:p>
          <w:p w14:paraId="5AD9ED6D" w14:textId="3FCFAC2B" w:rsidR="00DE2328" w:rsidRPr="003849C4" w:rsidRDefault="00DE2328" w:rsidP="00E46071">
            <w:pPr>
              <w:pStyle w:val="ListNumber"/>
            </w:pPr>
            <w:r w:rsidRPr="003849C4">
              <w:t xml:space="preserve">Students </w:t>
            </w:r>
            <w:r w:rsidR="007979D5">
              <w:t xml:space="preserve">are </w:t>
            </w:r>
            <w:r w:rsidRPr="003849C4">
              <w:t xml:space="preserve">provided with a 4-beat rhythm to learn as a class before breaking into pairs to refine, develop or extend. Students may also perform using ‘Chay Chay Cool Eh’ to demonstrate rhythm and call and response. </w:t>
            </w:r>
          </w:p>
          <w:p w14:paraId="7C964332" w14:textId="000A1438" w:rsidR="00DE2328" w:rsidRPr="003849C4" w:rsidRDefault="00DE2328" w:rsidP="00E46071">
            <w:pPr>
              <w:pStyle w:val="ListNumber"/>
            </w:pPr>
            <w:r w:rsidRPr="003849C4">
              <w:t xml:space="preserve">Students can improvise a 4-beat rhythm in </w:t>
            </w:r>
            <m:oMath>
              <m:f>
                <m:fPr>
                  <m:type m:val="noBar"/>
                  <m:ctrlPr>
                    <w:rPr>
                      <w:rFonts w:ascii="Cambria Math" w:hAnsi="Cambria Math"/>
                      <w:i/>
                    </w:rPr>
                  </m:ctrlPr>
                </m:fPr>
                <m:num>
                  <m:r>
                    <w:rPr>
                      <w:rFonts w:ascii="Cambria Math" w:hAnsi="Cambria Math"/>
                    </w:rPr>
                    <m:t>4</m:t>
                  </m:r>
                </m:num>
                <m:den>
                  <m:r>
                    <w:rPr>
                      <w:rFonts w:ascii="Cambria Math" w:hAnsi="Cambria Math"/>
                    </w:rPr>
                    <m:t>4</m:t>
                  </m:r>
                </m:den>
              </m:f>
            </m:oMath>
            <w:r w:rsidRPr="003849C4">
              <w:t xml:space="preserve"> time and perform it as a</w:t>
            </w:r>
            <w:r w:rsidR="003849C4" w:rsidRPr="003849C4">
              <w:t xml:space="preserve"> </w:t>
            </w:r>
            <w:r w:rsidRPr="003849C4">
              <w:t>call and response, using the question/answer style of call and response. This can be performed in pairs, 1:1 with the teacher, in a small group or as a class. Alternatively, some students may sit in a circle, the teacher leads a call, the students respond, then each student takes a turn to create a call with the others responding.</w:t>
            </w:r>
          </w:p>
          <w:p w14:paraId="2B9CBF44" w14:textId="77777777" w:rsidR="00DE2328" w:rsidRPr="003849C4" w:rsidRDefault="00DE2328" w:rsidP="00E46071">
            <w:pPr>
              <w:pStyle w:val="ListNumber"/>
            </w:pPr>
            <w:r w:rsidRPr="003849C4">
              <w:t xml:space="preserve">Students may clap the rhythm or add in body percussion to add complexity to their composed ‘call’. For example, some students may add a mix of tapping their lap, stamping their feet, clapping, clicking, nodding or tapping their chest for students to echo in </w:t>
            </w:r>
            <w:r w:rsidRPr="003849C4">
              <w:lastRenderedPageBreak/>
              <w:t>response.</w:t>
            </w:r>
          </w:p>
          <w:p w14:paraId="2CD46B88" w14:textId="0E0B3CB6" w:rsidR="00442BEC" w:rsidRDefault="00DE2328" w:rsidP="00603EF9">
            <w:pPr>
              <w:pStyle w:val="FeatureBox2"/>
            </w:pPr>
            <w:r w:rsidRPr="00381BB1">
              <w:rPr>
                <w:rStyle w:val="Strong"/>
              </w:rPr>
              <w:t xml:space="preserve">Evidence of learning: </w:t>
            </w:r>
            <w:r w:rsidR="00DB7EF0">
              <w:t>s</w:t>
            </w:r>
            <w:r w:rsidR="00DB7EF0" w:rsidRPr="00381BB1">
              <w:t xml:space="preserve">tudents </w:t>
            </w:r>
            <w:r w:rsidRPr="00381BB1">
              <w:t>participate in a call</w:t>
            </w:r>
            <w:r w:rsidR="00700CEE">
              <w:t>-</w:t>
            </w:r>
            <w:r w:rsidRPr="00381BB1">
              <w:t>and</w:t>
            </w:r>
            <w:r w:rsidR="00700CEE">
              <w:t>-</w:t>
            </w:r>
            <w:r w:rsidRPr="00381BB1">
              <w:t xml:space="preserve">response activity using body percussion. </w:t>
            </w:r>
          </w:p>
          <w:p w14:paraId="46350BAD" w14:textId="77777777" w:rsidR="00442BEC" w:rsidRDefault="00DE2328" w:rsidP="00603EF9">
            <w:pPr>
              <w:pStyle w:val="FeatureBox2"/>
            </w:pPr>
            <w:r w:rsidRPr="00381BB1">
              <w:t xml:space="preserve">Students experiment with composing a call for others to respond to (vocalisation or percussion). </w:t>
            </w:r>
          </w:p>
          <w:p w14:paraId="37624EF9" w14:textId="6B30B24C" w:rsidR="00DE2328" w:rsidRPr="009D3906" w:rsidRDefault="00DE2328" w:rsidP="00603EF9">
            <w:pPr>
              <w:pStyle w:val="FeatureBox2"/>
              <w:rPr>
                <w:rFonts w:eastAsia="Arial"/>
                <w:color w:val="000000" w:themeColor="text1"/>
              </w:rPr>
            </w:pPr>
            <w:r w:rsidRPr="00381BB1">
              <w:t xml:space="preserve">Students recognise and describe the </w:t>
            </w:r>
            <w:r w:rsidRPr="009D3084">
              <w:rPr>
                <w:rStyle w:val="Emphasis"/>
                <w:i w:val="0"/>
                <w:iCs w:val="0"/>
              </w:rPr>
              <w:t>djembe</w:t>
            </w:r>
            <w:r w:rsidRPr="00381BB1">
              <w:t xml:space="preserve">. </w:t>
            </w:r>
          </w:p>
        </w:tc>
        <w:tc>
          <w:tcPr>
            <w:tcW w:w="2500" w:type="pct"/>
          </w:tcPr>
          <w:p w14:paraId="517C73EF" w14:textId="77777777" w:rsidR="00DE2328" w:rsidRPr="00603EF9" w:rsidRDefault="00DE2328" w:rsidP="00603EF9">
            <w:pPr>
              <w:rPr>
                <w:rStyle w:val="Strong"/>
              </w:rPr>
            </w:pPr>
            <w:r w:rsidRPr="00603EF9">
              <w:rPr>
                <w:rStyle w:val="Strong"/>
              </w:rPr>
              <w:lastRenderedPageBreak/>
              <w:t>Activity 1.2b – call and response</w:t>
            </w:r>
          </w:p>
          <w:p w14:paraId="2E786A9F" w14:textId="31FDD84B" w:rsidR="00DE2328" w:rsidRPr="003849C4" w:rsidRDefault="00DE2328" w:rsidP="003849C4">
            <w:r w:rsidRPr="556CDD3E">
              <w:rPr>
                <w:b/>
              </w:rPr>
              <w:t>Teacher note</w:t>
            </w:r>
            <w:r w:rsidRPr="7CD10E5A">
              <w:t xml:space="preserve">: </w:t>
            </w:r>
            <w:r w:rsidRPr="003849C4">
              <w:t>introduce the djembe and call and response</w:t>
            </w:r>
            <w:r w:rsidR="00206FFB">
              <w:t>,</w:t>
            </w:r>
            <w:r w:rsidRPr="003849C4">
              <w:t xml:space="preserve"> and lead students in echoing 4-beat djembe rhythms (if you do not have a djembe, any drum will work). </w:t>
            </w:r>
          </w:p>
          <w:p w14:paraId="5C9F2496" w14:textId="3E85832B" w:rsidR="00DE2328" w:rsidRPr="003849C4" w:rsidRDefault="008E4DF5" w:rsidP="00880CF4">
            <w:pPr>
              <w:pStyle w:val="ListNumber"/>
              <w:numPr>
                <w:ilvl w:val="0"/>
                <w:numId w:val="21"/>
              </w:numPr>
            </w:pPr>
            <w:r>
              <w:t>T</w:t>
            </w:r>
            <w:r w:rsidR="00206FFB">
              <w:t>eacher leads a c</w:t>
            </w:r>
            <w:r w:rsidR="00206FFB" w:rsidRPr="003849C4">
              <w:t xml:space="preserve">lass </w:t>
            </w:r>
            <w:r w:rsidR="00DE2328" w:rsidRPr="003849C4">
              <w:t xml:space="preserve">discussion on the role and importance of the djembe in West African culture. </w:t>
            </w:r>
          </w:p>
          <w:p w14:paraId="604B6BA0" w14:textId="790FD188" w:rsidR="00DE2328" w:rsidRPr="003849C4" w:rsidRDefault="008E4DF5" w:rsidP="00E46071">
            <w:pPr>
              <w:pStyle w:val="ListNumber"/>
            </w:pPr>
            <w:r>
              <w:t>T</w:t>
            </w:r>
            <w:r w:rsidR="00206FFB">
              <w:t>eacher leads a c</w:t>
            </w:r>
            <w:r w:rsidR="00DE2328" w:rsidRPr="003849C4">
              <w:t>lass discussion on call and response and the cultural significance of this form. Listen to an example of call and response.</w:t>
            </w:r>
          </w:p>
          <w:p w14:paraId="486CD0DC" w14:textId="1BD5308F" w:rsidR="00DE2328" w:rsidRPr="003849C4" w:rsidRDefault="00DE2328" w:rsidP="00E46071">
            <w:pPr>
              <w:pStyle w:val="ListNumber"/>
            </w:pPr>
            <w:r w:rsidRPr="003849C4">
              <w:t xml:space="preserve">Teacher leads a 4-beat rhythm and the whole class echo claps the rhythm. </w:t>
            </w:r>
          </w:p>
          <w:p w14:paraId="11956BCE" w14:textId="77777777" w:rsidR="00DE2328" w:rsidRPr="003849C4" w:rsidRDefault="00DE2328" w:rsidP="00E46071">
            <w:pPr>
              <w:pStyle w:val="ListNumber"/>
            </w:pPr>
            <w:r w:rsidRPr="003849C4">
              <w:lastRenderedPageBreak/>
              <w:t xml:space="preserve">Discuss that call and response can be both an echo or a question and answer (where the first person performs a rhythm and the other person/group responds with a different rhythm). </w:t>
            </w:r>
          </w:p>
          <w:p w14:paraId="2C55762F" w14:textId="77777777" w:rsidR="00DE2328" w:rsidRPr="008D110F" w:rsidRDefault="00DE2328" w:rsidP="00E46071">
            <w:pPr>
              <w:pStyle w:val="ListNumber"/>
              <w:rPr>
                <w:rFonts w:eastAsia="Arial"/>
              </w:rPr>
            </w:pPr>
            <w:r w:rsidRPr="003849C4">
              <w:t>Discuss the purpose of music in African culture: a tool for communication and creating community</w:t>
            </w:r>
            <w:r w:rsidRPr="4049A6B9">
              <w:rPr>
                <w:rFonts w:eastAsia="Arial"/>
              </w:rPr>
              <w:t>.</w:t>
            </w:r>
          </w:p>
          <w:p w14:paraId="65A3B354" w14:textId="77777777" w:rsidR="00DE2328" w:rsidRDefault="00DE2328" w:rsidP="00E46071">
            <w:pPr>
              <w:pStyle w:val="ListNumber"/>
            </w:pPr>
            <w:r w:rsidRPr="7BF37125">
              <w:t>Students create a 4-bar rhythm and perform as a call and response in pairs, using the question/answer style of call and response. Perform one bar each until all 4 bars have been played.</w:t>
            </w:r>
          </w:p>
          <w:p w14:paraId="54237794" w14:textId="56A9E34F" w:rsidR="00DE2328" w:rsidRPr="008D110F" w:rsidRDefault="00DE2328" w:rsidP="003849C4">
            <w:r w:rsidRPr="4049A6B9">
              <w:rPr>
                <w:b/>
                <w:bCs/>
              </w:rPr>
              <w:t>Suggested differentiation and adjustments:</w:t>
            </w:r>
            <w:r w:rsidRPr="4049A6B9">
              <w:t xml:space="preserve"> composition activity – complete </w:t>
            </w:r>
            <w:r w:rsidR="00700CEE">
              <w:t xml:space="preserve">the </w:t>
            </w:r>
            <w:r w:rsidRPr="4049A6B9">
              <w:t>activity with the teacher in place of pairing up with a student.</w:t>
            </w:r>
          </w:p>
          <w:p w14:paraId="10BD8C2A" w14:textId="6F1862FF" w:rsidR="000D38A8" w:rsidRDefault="00DE2328" w:rsidP="00603EF9">
            <w:pPr>
              <w:pStyle w:val="FeatureBox2"/>
            </w:pPr>
            <w:r w:rsidRPr="00381BB1">
              <w:rPr>
                <w:rStyle w:val="Strong"/>
              </w:rPr>
              <w:t xml:space="preserve">Evidence of learning: </w:t>
            </w:r>
            <w:r w:rsidR="00772693">
              <w:t>s</w:t>
            </w:r>
            <w:r>
              <w:t xml:space="preserve">tudents participate in </w:t>
            </w:r>
            <w:r w:rsidR="00597C61">
              <w:t>call-and-</w:t>
            </w:r>
            <w:r>
              <w:t xml:space="preserve">response activities using body percussion and actions. </w:t>
            </w:r>
          </w:p>
          <w:p w14:paraId="6FAF4F57" w14:textId="387F8FD4" w:rsidR="00DE2328" w:rsidRPr="00FC53BE" w:rsidRDefault="00DE2328" w:rsidP="00603EF9">
            <w:pPr>
              <w:pStyle w:val="FeatureBox2"/>
            </w:pPr>
            <w:r>
              <w:t xml:space="preserve">Students actively participate in class discussion about the role and importance of the </w:t>
            </w:r>
            <w:r w:rsidRPr="009D3084">
              <w:rPr>
                <w:rStyle w:val="Emphasis"/>
                <w:i w:val="0"/>
                <w:iCs w:val="0"/>
              </w:rPr>
              <w:t>djembe</w:t>
            </w:r>
            <w:r>
              <w:t xml:space="preserve"> in West African culture.</w:t>
            </w:r>
          </w:p>
        </w:tc>
      </w:tr>
    </w:tbl>
    <w:p w14:paraId="5E0398FC" w14:textId="258F9E44" w:rsidR="00DE2328" w:rsidRDefault="00BB22F9" w:rsidP="00BB22F9">
      <w:pPr>
        <w:pStyle w:val="Caption"/>
      </w:pPr>
      <w:r>
        <w:lastRenderedPageBreak/>
        <w:t xml:space="preserve">Table </w:t>
      </w:r>
      <w:r>
        <w:fldChar w:fldCharType="begin"/>
      </w:r>
      <w:r>
        <w:instrText xml:space="preserve"> SEQ Table \* ARABIC </w:instrText>
      </w:r>
      <w:r>
        <w:fldChar w:fldCharType="separate"/>
      </w:r>
      <w:r w:rsidR="00DF443A">
        <w:rPr>
          <w:noProof/>
        </w:rPr>
        <w:t>16</w:t>
      </w:r>
      <w:r>
        <w:fldChar w:fldCharType="end"/>
      </w:r>
      <w:r w:rsidR="00056B0F">
        <w:t xml:space="preserve"> </w:t>
      </w:r>
      <w:r w:rsidR="00DE2328">
        <w:t xml:space="preserve">– lesson </w:t>
      </w:r>
      <w:r w:rsidR="00857934">
        <w:t>closure</w:t>
      </w:r>
      <w:r w:rsidR="00DE2328">
        <w:t xml:space="preserve">: universal </w:t>
      </w:r>
      <w:r w:rsidR="003B03A4">
        <w:t xml:space="preserve">beat and rhythm </w:t>
      </w:r>
      <w:r w:rsidR="00DE2328">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2BC8E099"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4B10E319" w14:textId="4A3C6DEA" w:rsidR="00DE2328" w:rsidRDefault="00B82B7A" w:rsidP="003E5E25">
            <w:r>
              <w:t>Universal reflection and feedback activities</w:t>
            </w:r>
          </w:p>
        </w:tc>
        <w:tc>
          <w:tcPr>
            <w:tcW w:w="7280" w:type="dxa"/>
          </w:tcPr>
          <w:p w14:paraId="61E510F8" w14:textId="77777777" w:rsidR="00DE2328" w:rsidRDefault="00DE2328" w:rsidP="003E5E25">
            <w:pPr>
              <w:tabs>
                <w:tab w:val="left" w:pos="2789"/>
              </w:tabs>
            </w:pPr>
            <w:r>
              <w:t>Evidence of learning and next steps</w:t>
            </w:r>
          </w:p>
        </w:tc>
      </w:tr>
      <w:tr w:rsidR="00DE2328" w14:paraId="6E7FC4B0"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545D13A4" w14:textId="4096EA3E" w:rsidR="00DE2328" w:rsidRPr="00E46071" w:rsidRDefault="00DE2328" w:rsidP="00880CF4">
            <w:pPr>
              <w:pStyle w:val="ListNumber"/>
              <w:numPr>
                <w:ilvl w:val="0"/>
                <w:numId w:val="22"/>
              </w:numPr>
            </w:pPr>
            <w:r w:rsidRPr="00E46071">
              <w:t>Students perform their call and response for the class and offer feedback and reflect on the created ‘call and responses’. Through direct questioning, such as</w:t>
            </w:r>
            <w:r w:rsidR="00F57AC5">
              <w:t>:</w:t>
            </w:r>
            <w:r w:rsidR="00F57AC5" w:rsidRPr="00E46071">
              <w:t xml:space="preserve"> </w:t>
            </w:r>
            <w:r w:rsidRPr="00E46071">
              <w:t>‘What could you do differently next time you create a rhythm?’, students may discuss or demonstrate ideas that could enhance their composition, such as adding in different rhythmic complexities or movements.</w:t>
            </w:r>
          </w:p>
          <w:p w14:paraId="11C74E0D" w14:textId="1755427C" w:rsidR="00DE2328" w:rsidRPr="00E46071" w:rsidRDefault="00DE2328" w:rsidP="00880CF4">
            <w:pPr>
              <w:pStyle w:val="ListNumber"/>
              <w:numPr>
                <w:ilvl w:val="0"/>
                <w:numId w:val="22"/>
              </w:numPr>
            </w:pPr>
            <w:r w:rsidRPr="00E46071">
              <w:t xml:space="preserve">The teacher checks student understanding </w:t>
            </w:r>
            <w:r w:rsidR="00D4536A" w:rsidRPr="00E46071">
              <w:t xml:space="preserve">of </w:t>
            </w:r>
            <w:r w:rsidRPr="00E46071">
              <w:t>using correct technique by asking</w:t>
            </w:r>
            <w:r w:rsidR="00857934" w:rsidRPr="00E46071">
              <w:t>,</w:t>
            </w:r>
            <w:r w:rsidRPr="00E46071">
              <w:t xml:space="preserve"> ‘Did you remember to </w:t>
            </w:r>
            <w:r w:rsidR="00D4536A" w:rsidRPr="00E46071">
              <w:t>use</w:t>
            </w:r>
            <w:r w:rsidRPr="00E46071">
              <w:t xml:space="preserve"> appropriate </w:t>
            </w:r>
            <w:r w:rsidRPr="00E46071">
              <w:lastRenderedPageBreak/>
              <w:t>posture for performance during this activity? Why is this important?’</w:t>
            </w:r>
          </w:p>
          <w:p w14:paraId="260A098A" w14:textId="3BAD3FB9" w:rsidR="00DE2328" w:rsidRPr="00D421C9" w:rsidRDefault="00DE2328" w:rsidP="00880CF4">
            <w:pPr>
              <w:pStyle w:val="ListNumber"/>
              <w:numPr>
                <w:ilvl w:val="0"/>
                <w:numId w:val="22"/>
              </w:numPr>
            </w:pPr>
            <w:r w:rsidRPr="00E46071">
              <w:t>The teacher displays and</w:t>
            </w:r>
            <w:r w:rsidRPr="7CD10E5A">
              <w:t xml:space="preserve"> </w:t>
            </w:r>
            <w:r w:rsidRPr="556CDD3E">
              <w:t>review</w:t>
            </w:r>
            <w:r>
              <w:t>s</w:t>
            </w:r>
            <w:r w:rsidRPr="7CD10E5A">
              <w:t xml:space="preserve"> </w:t>
            </w:r>
            <w:r w:rsidR="00857934">
              <w:t>l</w:t>
            </w:r>
            <w:r w:rsidRPr="7CD10E5A">
              <w:t xml:space="preserve">earning intentions and success criteria. Students can indicate </w:t>
            </w:r>
            <w:r w:rsidR="00E06530">
              <w:t>with</w:t>
            </w:r>
            <w:r w:rsidR="00E06530" w:rsidRPr="7CD10E5A">
              <w:t xml:space="preserve"> </w:t>
            </w:r>
            <w:r w:rsidR="00E06530">
              <w:t xml:space="preserve">a </w:t>
            </w:r>
            <w:r w:rsidR="00F958C0">
              <w:t>‘</w:t>
            </w:r>
            <w:r w:rsidRPr="7CD10E5A">
              <w:t>thumbs up</w:t>
            </w:r>
            <w:r w:rsidR="00F958C0">
              <w:t>’ or ‘</w:t>
            </w:r>
            <w:r w:rsidR="00F958C0" w:rsidRPr="7CD10E5A">
              <w:t xml:space="preserve">thumbs </w:t>
            </w:r>
            <w:r w:rsidRPr="7CD10E5A">
              <w:t>down</w:t>
            </w:r>
            <w:r w:rsidR="00F958C0">
              <w:t>’</w:t>
            </w:r>
            <w:r w:rsidRPr="7CD10E5A">
              <w:t xml:space="preserve"> if they feel they have achieved the learning intentions through the success criteria</w:t>
            </w:r>
            <w:r w:rsidR="00882432">
              <w:t>.</w:t>
            </w:r>
          </w:p>
        </w:tc>
        <w:tc>
          <w:tcPr>
            <w:tcW w:w="7280" w:type="dxa"/>
          </w:tcPr>
          <w:p w14:paraId="62633602" w14:textId="77777777" w:rsidR="000D38A8" w:rsidRDefault="00DE2328" w:rsidP="00603EF9">
            <w:pPr>
              <w:pStyle w:val="FeatureBox2"/>
            </w:pPr>
            <w:r w:rsidRPr="00381BB1">
              <w:rPr>
                <w:rStyle w:val="Strong"/>
              </w:rPr>
              <w:lastRenderedPageBreak/>
              <w:t xml:space="preserve">Evidence of learning: </w:t>
            </w:r>
            <w:r w:rsidR="00857934">
              <w:t>s</w:t>
            </w:r>
            <w:r w:rsidRPr="00381BB1">
              <w:t xml:space="preserve">tudents demonstrate appropriate posture for performance. </w:t>
            </w:r>
          </w:p>
          <w:p w14:paraId="6E1CF8D7" w14:textId="77777777" w:rsidR="000D38A8" w:rsidRDefault="00DE2328" w:rsidP="00603EF9">
            <w:pPr>
              <w:pStyle w:val="FeatureBox2"/>
            </w:pPr>
            <w:r w:rsidRPr="00381BB1">
              <w:t xml:space="preserve">Students participate in at least one call and response activity using vocalisations and/or body percussion. </w:t>
            </w:r>
          </w:p>
          <w:p w14:paraId="6A1CAB2D" w14:textId="6702B66A" w:rsidR="00DE2328" w:rsidRDefault="00DE2328" w:rsidP="00603EF9">
            <w:pPr>
              <w:pStyle w:val="FeatureBox2"/>
            </w:pPr>
            <w:r w:rsidRPr="00381BB1">
              <w:t xml:space="preserve">Students engage in discussions about how the djembe is used in West </w:t>
            </w:r>
            <w:r w:rsidRPr="00381BB1">
              <w:lastRenderedPageBreak/>
              <w:t xml:space="preserve">African culture. </w:t>
            </w:r>
          </w:p>
          <w:p w14:paraId="7DCBF6F9" w14:textId="77777777" w:rsidR="00A07F7C" w:rsidRPr="00BA0C9B" w:rsidRDefault="00A07F7C" w:rsidP="00A07F7C">
            <w:pPr>
              <w:pStyle w:val="ListNumber"/>
              <w:numPr>
                <w:ilvl w:val="0"/>
                <w:numId w:val="0"/>
              </w:numPr>
            </w:pPr>
            <w:r w:rsidRPr="00BA0C9B">
              <w:t>Next steps</w:t>
            </w:r>
            <w:r>
              <w:t>:</w:t>
            </w:r>
          </w:p>
          <w:p w14:paraId="68DFD874" w14:textId="56ABC988" w:rsidR="00DE2328" w:rsidRPr="00F01A68" w:rsidRDefault="00A07F7C" w:rsidP="00A07F7C">
            <w:pPr>
              <w:pStyle w:val="ListBullet"/>
            </w:pPr>
            <w:r>
              <w:t>S</w:t>
            </w:r>
            <w:r w:rsidR="00DB69CF" w:rsidRPr="00381BB1">
              <w:t xml:space="preserve">tudents </w:t>
            </w:r>
            <w:r w:rsidR="00DE2328" w:rsidRPr="00381BB1">
              <w:t>will identify and experiment with</w:t>
            </w:r>
            <w:r w:rsidR="00DE2328" w:rsidRPr="2A05DCA5">
              <w:rPr>
                <w:b/>
              </w:rPr>
              <w:t xml:space="preserve"> </w:t>
            </w:r>
            <w:r w:rsidR="00DE2328" w:rsidRPr="7CD10E5A">
              <w:t>rhythmic sounds and explore with notation names and time values.</w:t>
            </w:r>
          </w:p>
        </w:tc>
      </w:tr>
    </w:tbl>
    <w:p w14:paraId="345014D3" w14:textId="77777777" w:rsidR="00CA2223" w:rsidRDefault="00CA2223">
      <w:pPr>
        <w:suppressAutoHyphens w:val="0"/>
        <w:spacing w:before="0" w:after="160" w:line="259" w:lineRule="auto"/>
        <w:rPr>
          <w:rFonts w:eastAsiaTheme="majorEastAsia"/>
          <w:bCs/>
          <w:color w:val="002664"/>
          <w:sz w:val="36"/>
          <w:szCs w:val="48"/>
        </w:rPr>
      </w:pPr>
      <w:bookmarkStart w:id="34" w:name="_Toc215210203"/>
      <w:r>
        <w:lastRenderedPageBreak/>
        <w:br w:type="page"/>
      </w:r>
    </w:p>
    <w:p w14:paraId="3EA59497" w14:textId="1476C083" w:rsidR="00DE2328" w:rsidRDefault="00056B0F" w:rsidP="00381BB1">
      <w:pPr>
        <w:pStyle w:val="Heading2"/>
      </w:pPr>
      <w:bookmarkStart w:id="35" w:name="_Toc219900453"/>
      <w:r>
        <w:lastRenderedPageBreak/>
        <w:t>Lesson 4</w:t>
      </w:r>
      <w:r w:rsidR="00DE2328" w:rsidRPr="7BF37125">
        <w:t xml:space="preserve"> – </w:t>
      </w:r>
      <w:r w:rsidR="00220A3E">
        <w:t>d</w:t>
      </w:r>
      <w:r w:rsidR="00220A3E" w:rsidRPr="7BF37125">
        <w:t xml:space="preserve">uration </w:t>
      </w:r>
      <w:r w:rsidR="00DE2328" w:rsidRPr="7BF37125">
        <w:t>– note names and values</w:t>
      </w:r>
      <w:bookmarkEnd w:id="34"/>
      <w:bookmarkEnd w:id="35"/>
    </w:p>
    <w:p w14:paraId="714240CA" w14:textId="77777777" w:rsidR="00DE2328" w:rsidRDefault="00DE2328" w:rsidP="00DE2328">
      <w:pPr>
        <w:rPr>
          <w:rFonts w:eastAsia="Arial"/>
          <w:color w:val="000000" w:themeColor="text1"/>
          <w:szCs w:val="22"/>
        </w:rPr>
      </w:pPr>
      <w:r w:rsidRPr="7BF37125">
        <w:rPr>
          <w:rFonts w:eastAsia="Arial"/>
          <w:color w:val="000000" w:themeColor="text1"/>
          <w:szCs w:val="22"/>
        </w:rPr>
        <w:t>The tables below capture the multi-tiered approach to teaching and learning activities to support students in achieving learning outcomes.</w:t>
      </w:r>
    </w:p>
    <w:p w14:paraId="15BC80B8" w14:textId="6345F221" w:rsidR="00DE2328" w:rsidRDefault="00BB22F9" w:rsidP="00BB22F9">
      <w:pPr>
        <w:pStyle w:val="Caption"/>
      </w:pPr>
      <w:r>
        <w:t xml:space="preserve">Table </w:t>
      </w:r>
      <w:r>
        <w:fldChar w:fldCharType="begin"/>
      </w:r>
      <w:r>
        <w:instrText xml:space="preserve"> SEQ Table \* ARABIC </w:instrText>
      </w:r>
      <w:r>
        <w:fldChar w:fldCharType="separate"/>
      </w:r>
      <w:r w:rsidR="00DF443A">
        <w:rPr>
          <w:noProof/>
        </w:rPr>
        <w:t>17</w:t>
      </w:r>
      <w:r>
        <w:fldChar w:fldCharType="end"/>
      </w:r>
      <w:r w:rsidR="00056B0F">
        <w:t xml:space="preserve"> </w:t>
      </w:r>
      <w:r w:rsidR="00DE2328">
        <w:t>– outcomes, learning intentions and success criteria</w:t>
      </w:r>
    </w:p>
    <w:tbl>
      <w:tblPr>
        <w:tblStyle w:val="Tableheader"/>
        <w:tblW w:w="0" w:type="auto"/>
        <w:tblLook w:val="0420" w:firstRow="1" w:lastRow="0" w:firstColumn="0" w:lastColumn="0" w:noHBand="0" w:noVBand="1"/>
        <w:tblDescription w:val="Outcomes, learning intentions and success criteria relevant to Life Skills and mainstream content."/>
      </w:tblPr>
      <w:tblGrid>
        <w:gridCol w:w="7281"/>
        <w:gridCol w:w="7281"/>
      </w:tblGrid>
      <w:tr w:rsidR="00DE2328" w14:paraId="34077E48"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7BA2C5B7" w14:textId="77777777" w:rsidR="00DE2328" w:rsidRDefault="00DE2328" w:rsidP="003E5E25">
            <w:pPr>
              <w:rPr>
                <w:noProof/>
              </w:rPr>
            </w:pPr>
            <w:bookmarkStart w:id="36" w:name="_Hlk215748147"/>
            <w:r w:rsidRPr="395C38DA">
              <w:rPr>
                <w:noProof/>
              </w:rPr>
              <w:t xml:space="preserve">Stage 4 Life Skills outcomes </w:t>
            </w:r>
          </w:p>
        </w:tc>
        <w:tc>
          <w:tcPr>
            <w:tcW w:w="7281" w:type="dxa"/>
          </w:tcPr>
          <w:p w14:paraId="2E880A7F" w14:textId="6AF9DBC7" w:rsidR="00DE2328" w:rsidRDefault="00DE2328" w:rsidP="003E5E25">
            <w:pPr>
              <w:rPr>
                <w:noProof/>
              </w:rPr>
            </w:pPr>
            <w:r w:rsidRPr="395C38DA">
              <w:rPr>
                <w:noProof/>
              </w:rPr>
              <w:t xml:space="preserve">Stage 4 </w:t>
            </w:r>
          </w:p>
        </w:tc>
      </w:tr>
      <w:tr w:rsidR="00DE2328" w14:paraId="3823819E"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1E846953" w14:textId="77777777" w:rsidR="00DE2328" w:rsidRDefault="00DE2328" w:rsidP="00CA2223">
            <w:r w:rsidRPr="395C38DA">
              <w:t>A student:</w:t>
            </w:r>
          </w:p>
          <w:p w14:paraId="58C94E79" w14:textId="6BED86A5" w:rsidR="00DE2328" w:rsidRDefault="00DE2328" w:rsidP="003E5E25">
            <w:pPr>
              <w:pStyle w:val="ListBullet"/>
              <w:rPr>
                <w:rFonts w:eastAsia="Arial"/>
                <w:color w:val="000000" w:themeColor="text1"/>
                <w:szCs w:val="22"/>
              </w:rPr>
            </w:pPr>
            <w:r w:rsidRPr="7BF37125">
              <w:t>responds to the ways the elements of music are used</w:t>
            </w:r>
            <w:r w:rsidR="00B317E9">
              <w:t xml:space="preserve"> </w:t>
            </w:r>
            <w:r w:rsidR="00B317E9" w:rsidRPr="7BF37125">
              <w:rPr>
                <w:b/>
                <w:bCs/>
              </w:rPr>
              <w:t>MULS-LIS-02</w:t>
            </w:r>
          </w:p>
          <w:p w14:paraId="3DD45013" w14:textId="67EE5237" w:rsidR="00DE2328" w:rsidRDefault="00DE2328" w:rsidP="003E5E25">
            <w:pPr>
              <w:pStyle w:val="ListBullet"/>
              <w:rPr>
                <w:rFonts w:eastAsia="Arial"/>
                <w:color w:val="000000" w:themeColor="text1"/>
                <w:szCs w:val="22"/>
              </w:rPr>
            </w:pPr>
            <w:r w:rsidRPr="7BF37125">
              <w:t>creates a variety of sounds through exploration of the elements of music</w:t>
            </w:r>
            <w:r w:rsidR="00DB4D02">
              <w:t xml:space="preserve"> </w:t>
            </w:r>
            <w:r w:rsidR="00DB4D02" w:rsidRPr="7BF37125">
              <w:rPr>
                <w:b/>
                <w:bCs/>
              </w:rPr>
              <w:t>MULS-COM-01</w:t>
            </w:r>
          </w:p>
          <w:p w14:paraId="1510B3C2" w14:textId="55375708" w:rsidR="00DE2328" w:rsidRDefault="00DE2328" w:rsidP="003E5E25">
            <w:pPr>
              <w:pStyle w:val="ListBullet"/>
              <w:rPr>
                <w:rFonts w:eastAsia="Arial"/>
                <w:color w:val="000000" w:themeColor="text1"/>
                <w:szCs w:val="22"/>
              </w:rPr>
            </w:pPr>
            <w:r w:rsidRPr="7BF37125">
              <w:t>improvises, arranges or composes rhythms or melodies</w:t>
            </w:r>
            <w:r w:rsidR="00DB4D02">
              <w:t xml:space="preserve"> </w:t>
            </w:r>
            <w:r w:rsidR="00DB4D02" w:rsidRPr="7BF37125">
              <w:rPr>
                <w:b/>
                <w:bCs/>
              </w:rPr>
              <w:t>MULS-COM-03</w:t>
            </w:r>
          </w:p>
        </w:tc>
        <w:tc>
          <w:tcPr>
            <w:tcW w:w="7281" w:type="dxa"/>
          </w:tcPr>
          <w:p w14:paraId="1A82FFEC" w14:textId="77777777" w:rsidR="00DE2328" w:rsidRDefault="00DE2328" w:rsidP="00CA2223">
            <w:pPr>
              <w:rPr>
                <w:rFonts w:eastAsia="Arial"/>
                <w:color w:val="000000" w:themeColor="text1"/>
                <w:szCs w:val="22"/>
              </w:rPr>
            </w:pPr>
            <w:r w:rsidRPr="395C38DA">
              <w:rPr>
                <w:rFonts w:eastAsia="Arial"/>
                <w:color w:val="000000" w:themeColor="text1"/>
                <w:szCs w:val="22"/>
              </w:rPr>
              <w:t>A student:</w:t>
            </w:r>
          </w:p>
          <w:p w14:paraId="2EA0D0C2" w14:textId="7726C487" w:rsidR="00DE2328" w:rsidRDefault="00DE2328" w:rsidP="003E5E25">
            <w:pPr>
              <w:pStyle w:val="ListBullet"/>
              <w:rPr>
                <w:rFonts w:eastAsia="Arial"/>
                <w:color w:val="000000" w:themeColor="text1"/>
                <w:szCs w:val="22"/>
              </w:rPr>
            </w:pPr>
            <w:r w:rsidRPr="7BF37125">
              <w:t>uses listening skills to describe music in relation to stylistic, cultural, historical or social contexts and the elements of music</w:t>
            </w:r>
            <w:r w:rsidR="00DB4D02">
              <w:t xml:space="preserve"> </w:t>
            </w:r>
            <w:r w:rsidR="00DB4D02" w:rsidRPr="7BF37125">
              <w:rPr>
                <w:b/>
                <w:bCs/>
              </w:rPr>
              <w:t>MU4-LIS-01</w:t>
            </w:r>
          </w:p>
          <w:p w14:paraId="6A757C03" w14:textId="7834CD15" w:rsidR="00DE2328" w:rsidRDefault="00DE2328" w:rsidP="003E5E25">
            <w:pPr>
              <w:pStyle w:val="ListBullet"/>
              <w:rPr>
                <w:rFonts w:eastAsia="Arial"/>
                <w:color w:val="000000" w:themeColor="text1"/>
                <w:szCs w:val="22"/>
              </w:rPr>
            </w:pPr>
            <w:r w:rsidRPr="7BF37125">
              <w:t>improvises, arranges or composes using the elements of music to create musical ideas</w:t>
            </w:r>
            <w:r w:rsidR="00DB4D02">
              <w:t xml:space="preserve"> </w:t>
            </w:r>
            <w:r w:rsidR="00DB4D02" w:rsidRPr="7BF37125">
              <w:rPr>
                <w:b/>
                <w:bCs/>
              </w:rPr>
              <w:t>MU4-COM-01</w:t>
            </w:r>
          </w:p>
        </w:tc>
      </w:tr>
      <w:tr w:rsidR="00DE2328" w14:paraId="1A6A5787" w14:textId="77777777" w:rsidTr="003E5E25">
        <w:trPr>
          <w:cnfStyle w:val="000000010000" w:firstRow="0" w:lastRow="0" w:firstColumn="0" w:lastColumn="0" w:oddVBand="0" w:evenVBand="0" w:oddHBand="0" w:evenHBand="1" w:firstRowFirstColumn="0" w:firstRowLastColumn="0" w:lastRowFirstColumn="0" w:lastRowLastColumn="0"/>
          <w:trHeight w:val="300"/>
        </w:trPr>
        <w:tc>
          <w:tcPr>
            <w:tcW w:w="7281" w:type="dxa"/>
          </w:tcPr>
          <w:p w14:paraId="45304DE9" w14:textId="2A7B8D4A" w:rsidR="00DE2328" w:rsidRDefault="00DE2328" w:rsidP="003E5E25">
            <w:pPr>
              <w:pStyle w:val="ListBullet"/>
              <w:numPr>
                <w:ilvl w:val="0"/>
                <w:numId w:val="0"/>
              </w:numPr>
              <w:rPr>
                <w:rFonts w:eastAsia="Arial"/>
                <w:color w:val="000000" w:themeColor="text1"/>
                <w:szCs w:val="22"/>
              </w:rPr>
            </w:pPr>
            <w:r w:rsidRPr="395C38DA">
              <w:rPr>
                <w:rFonts w:eastAsia="Arial"/>
                <w:b/>
                <w:bCs/>
                <w:color w:val="000000" w:themeColor="text1"/>
                <w:szCs w:val="22"/>
              </w:rPr>
              <w:t>Learning intentions</w:t>
            </w:r>
          </w:p>
          <w:p w14:paraId="6929B05E" w14:textId="77777777" w:rsidR="00DE2328" w:rsidRDefault="00DE2328" w:rsidP="003E5E25">
            <w:pPr>
              <w:rPr>
                <w:rFonts w:eastAsia="Arial"/>
                <w:color w:val="000000" w:themeColor="text1"/>
                <w:szCs w:val="22"/>
              </w:rPr>
            </w:pPr>
            <w:r w:rsidRPr="395C38DA">
              <w:rPr>
                <w:rFonts w:eastAsia="Arial"/>
                <w:color w:val="000000" w:themeColor="text1"/>
                <w:szCs w:val="22"/>
              </w:rPr>
              <w:t>We are learning to:</w:t>
            </w:r>
          </w:p>
          <w:p w14:paraId="7F600659" w14:textId="77777777" w:rsidR="00DE2328" w:rsidRPr="00B11683" w:rsidRDefault="00DE2328" w:rsidP="00B11683">
            <w:pPr>
              <w:pStyle w:val="ListBullet"/>
            </w:pPr>
            <w:r w:rsidRPr="00B11683">
              <w:t>recognise music notation</w:t>
            </w:r>
          </w:p>
          <w:p w14:paraId="21E07C5F" w14:textId="77777777" w:rsidR="00DE2328" w:rsidRPr="00B11683" w:rsidRDefault="00DE2328" w:rsidP="00B11683">
            <w:pPr>
              <w:pStyle w:val="ListBullet"/>
            </w:pPr>
            <w:r w:rsidRPr="00B11683">
              <w:t>identify musical patterns</w:t>
            </w:r>
          </w:p>
          <w:p w14:paraId="3C0FFBB0" w14:textId="77777777" w:rsidR="00DE2328" w:rsidRDefault="00DE2328" w:rsidP="00B11683">
            <w:pPr>
              <w:pStyle w:val="ListBullet"/>
            </w:pPr>
            <w:r w:rsidRPr="00B11683">
              <w:lastRenderedPageBreak/>
              <w:t>define some music terminology for the element of duration</w:t>
            </w:r>
            <w:r w:rsidRPr="395C38DA">
              <w:t>.</w:t>
            </w:r>
          </w:p>
          <w:p w14:paraId="4C376B19" w14:textId="77777777" w:rsidR="00DE2328" w:rsidRDefault="00DE2328" w:rsidP="003E5E25">
            <w:pPr>
              <w:rPr>
                <w:rFonts w:eastAsia="Arial"/>
                <w:color w:val="000000" w:themeColor="text1"/>
                <w:szCs w:val="22"/>
              </w:rPr>
            </w:pPr>
            <w:r w:rsidRPr="395C38DA">
              <w:rPr>
                <w:rFonts w:eastAsia="Arial"/>
                <w:color w:val="000000" w:themeColor="text1"/>
                <w:szCs w:val="22"/>
              </w:rPr>
              <w:t>We can:</w:t>
            </w:r>
          </w:p>
          <w:p w14:paraId="051487F6" w14:textId="77777777" w:rsidR="00DE2328" w:rsidRPr="00B11683" w:rsidRDefault="00DE2328" w:rsidP="00B11683">
            <w:pPr>
              <w:pStyle w:val="ListBullet"/>
            </w:pPr>
            <w:r w:rsidRPr="00B11683">
              <w:t>recognise various symbols used in music</w:t>
            </w:r>
          </w:p>
          <w:p w14:paraId="7FB08EBA" w14:textId="77777777" w:rsidR="00DE2328" w:rsidRPr="00B11683" w:rsidRDefault="00DE2328" w:rsidP="00B11683">
            <w:pPr>
              <w:pStyle w:val="ListBullet"/>
            </w:pPr>
            <w:r w:rsidRPr="00B11683">
              <w:t>use listening skills to identify short rhythmic patterns</w:t>
            </w:r>
          </w:p>
          <w:p w14:paraId="336075C6" w14:textId="7B4F2977" w:rsidR="00DE2328" w:rsidRDefault="00DE2328" w:rsidP="00B11683">
            <w:pPr>
              <w:pStyle w:val="ListBullet"/>
            </w:pPr>
            <w:r w:rsidRPr="00B11683">
              <w:t>experiment</w:t>
            </w:r>
            <w:r w:rsidRPr="2755E6A8">
              <w:t xml:space="preserve"> </w:t>
            </w:r>
            <w:r w:rsidRPr="39DB8229">
              <w:t>using music notation</w:t>
            </w:r>
            <w:r w:rsidR="00786C1D">
              <w:t>.</w:t>
            </w:r>
          </w:p>
        </w:tc>
        <w:tc>
          <w:tcPr>
            <w:tcW w:w="7281" w:type="dxa"/>
          </w:tcPr>
          <w:p w14:paraId="1692FEAE" w14:textId="43C3C4D4" w:rsidR="00DE2328" w:rsidRDefault="00DE2328" w:rsidP="003E5E25">
            <w:pPr>
              <w:pStyle w:val="ListBullet"/>
              <w:numPr>
                <w:ilvl w:val="0"/>
                <w:numId w:val="0"/>
              </w:numPr>
              <w:rPr>
                <w:rFonts w:eastAsia="Arial"/>
                <w:color w:val="000000" w:themeColor="text1"/>
                <w:szCs w:val="22"/>
              </w:rPr>
            </w:pPr>
            <w:r w:rsidRPr="395C38DA">
              <w:rPr>
                <w:rFonts w:eastAsia="Arial"/>
                <w:b/>
                <w:bCs/>
                <w:color w:val="000000" w:themeColor="text1"/>
                <w:szCs w:val="22"/>
              </w:rPr>
              <w:lastRenderedPageBreak/>
              <w:t>Learning intentions</w:t>
            </w:r>
          </w:p>
          <w:p w14:paraId="20411335" w14:textId="77777777" w:rsidR="00DE2328" w:rsidRDefault="00DE2328" w:rsidP="003E5E25">
            <w:pPr>
              <w:rPr>
                <w:rFonts w:eastAsia="Arial"/>
                <w:color w:val="000000" w:themeColor="text1"/>
                <w:szCs w:val="22"/>
              </w:rPr>
            </w:pPr>
            <w:r w:rsidRPr="395C38DA">
              <w:rPr>
                <w:rFonts w:eastAsia="Arial"/>
                <w:color w:val="000000" w:themeColor="text1"/>
                <w:szCs w:val="22"/>
              </w:rPr>
              <w:t>We are learning to:</w:t>
            </w:r>
          </w:p>
          <w:p w14:paraId="7B8AA25B" w14:textId="77777777" w:rsidR="00DE2328" w:rsidRPr="00B11683" w:rsidRDefault="00DE2328" w:rsidP="00B11683">
            <w:pPr>
              <w:pStyle w:val="ListBullet"/>
            </w:pPr>
            <w:r w:rsidRPr="00B11683">
              <w:t>read music notation</w:t>
            </w:r>
          </w:p>
          <w:p w14:paraId="10836F8D" w14:textId="77777777" w:rsidR="00DE2328" w:rsidRPr="00B11683" w:rsidRDefault="00DE2328" w:rsidP="00B11683">
            <w:pPr>
              <w:pStyle w:val="ListBullet"/>
            </w:pPr>
            <w:r w:rsidRPr="00B11683">
              <w:t>recall and notate musical patterns</w:t>
            </w:r>
          </w:p>
          <w:p w14:paraId="1D5B3CAE" w14:textId="77777777" w:rsidR="00DE2328" w:rsidRDefault="00DE2328" w:rsidP="00B11683">
            <w:pPr>
              <w:pStyle w:val="ListBullet"/>
            </w:pPr>
            <w:r w:rsidRPr="00B11683">
              <w:lastRenderedPageBreak/>
              <w:t>define music terminology for the element of duration</w:t>
            </w:r>
            <w:r w:rsidRPr="395C38DA">
              <w:t>.</w:t>
            </w:r>
          </w:p>
          <w:p w14:paraId="5033AB7D" w14:textId="77777777" w:rsidR="00DE2328" w:rsidRDefault="00DE2328" w:rsidP="003E5E25">
            <w:pPr>
              <w:rPr>
                <w:rFonts w:eastAsia="Arial"/>
                <w:color w:val="000000" w:themeColor="text1"/>
                <w:szCs w:val="22"/>
              </w:rPr>
            </w:pPr>
            <w:r w:rsidRPr="395C38DA">
              <w:rPr>
                <w:rFonts w:eastAsia="Arial"/>
                <w:color w:val="000000" w:themeColor="text1"/>
                <w:szCs w:val="22"/>
              </w:rPr>
              <w:t>We can:</w:t>
            </w:r>
          </w:p>
          <w:p w14:paraId="6946B0CD" w14:textId="009107BA" w:rsidR="00DE2328" w:rsidRPr="003913C1" w:rsidRDefault="00DE2328" w:rsidP="00B11683">
            <w:pPr>
              <w:pStyle w:val="ListBullet"/>
            </w:pPr>
            <w:r w:rsidRPr="003913C1">
              <w:t>identify the symbol, name and value for the notes and rests: crotchet</w:t>
            </w:r>
            <w:r w:rsidR="003913C1" w:rsidRPr="003913C1">
              <w:t>s</w:t>
            </w:r>
            <w:r w:rsidRPr="003913C1">
              <w:t>, quavers and semiquavers</w:t>
            </w:r>
          </w:p>
          <w:p w14:paraId="57F992DF" w14:textId="77777777" w:rsidR="00DE2328" w:rsidRPr="00B11683" w:rsidRDefault="00DE2328" w:rsidP="00B11683">
            <w:pPr>
              <w:pStyle w:val="ListBullet"/>
            </w:pPr>
            <w:r w:rsidRPr="00B11683">
              <w:t>use listening skills to memorise and notate short rhythmic patterns</w:t>
            </w:r>
          </w:p>
          <w:p w14:paraId="1C844C28" w14:textId="2EAD10DA" w:rsidR="00DE2328" w:rsidRDefault="00DE2328" w:rsidP="00B11683">
            <w:pPr>
              <w:pStyle w:val="ListBullet"/>
            </w:pPr>
            <w:r w:rsidRPr="00B11683">
              <w:t>compose a short rhythmic composition using</w:t>
            </w:r>
            <w:r w:rsidRPr="395C38DA">
              <w:t xml:space="preserve"> music notation</w:t>
            </w:r>
            <w:r w:rsidR="00786C1D">
              <w:t>.</w:t>
            </w:r>
          </w:p>
        </w:tc>
      </w:tr>
    </w:tbl>
    <w:bookmarkEnd w:id="36"/>
    <w:p w14:paraId="014FCE90" w14:textId="6557CBA7" w:rsidR="00DE2328" w:rsidRDefault="00BB22F9" w:rsidP="00BB22F9">
      <w:pPr>
        <w:pStyle w:val="Caption"/>
      </w:pPr>
      <w:r>
        <w:lastRenderedPageBreak/>
        <w:t xml:space="preserve">Table </w:t>
      </w:r>
      <w:r>
        <w:fldChar w:fldCharType="begin"/>
      </w:r>
      <w:r>
        <w:instrText xml:space="preserve"> SEQ Table \* ARABIC </w:instrText>
      </w:r>
      <w:r>
        <w:fldChar w:fldCharType="separate"/>
      </w:r>
      <w:r w:rsidR="00DF443A">
        <w:rPr>
          <w:noProof/>
        </w:rPr>
        <w:t>18</w:t>
      </w:r>
      <w:r>
        <w:fldChar w:fldCharType="end"/>
      </w:r>
      <w:r w:rsidR="00056B0F">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5526E183"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6DB41B63" w14:textId="2E44EFD4" w:rsidR="00DE2328" w:rsidRDefault="00B82B7A" w:rsidP="003E5E25">
            <w:r>
              <w:t>Universal teaching</w:t>
            </w:r>
            <w:r w:rsidR="00DE2328">
              <w:t xml:space="preserve"> and learning activities</w:t>
            </w:r>
          </w:p>
        </w:tc>
        <w:tc>
          <w:tcPr>
            <w:tcW w:w="7280" w:type="dxa"/>
          </w:tcPr>
          <w:p w14:paraId="318BA432" w14:textId="77777777" w:rsidR="00DE2328" w:rsidRDefault="00DE2328" w:rsidP="003E5E25">
            <w:r>
              <w:t>Evidence of learning</w:t>
            </w:r>
          </w:p>
        </w:tc>
      </w:tr>
      <w:tr w:rsidR="00DE2328" w14:paraId="23253D42"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4FA64624" w14:textId="4BA5FD4C" w:rsidR="00DE2328" w:rsidRPr="00882432" w:rsidRDefault="00DE2328" w:rsidP="00882432">
            <w:pPr>
              <w:rPr>
                <w:rStyle w:val="Strong"/>
              </w:rPr>
            </w:pPr>
            <w:r w:rsidRPr="00CA2223">
              <w:rPr>
                <w:rStyle w:val="Strong"/>
              </w:rPr>
              <w:t xml:space="preserve">Activity 2.1 – </w:t>
            </w:r>
            <w:r w:rsidR="00F0505E" w:rsidRPr="00CA2223">
              <w:rPr>
                <w:rStyle w:val="Strong"/>
              </w:rPr>
              <w:t xml:space="preserve">duration </w:t>
            </w:r>
            <w:r w:rsidRPr="00CA2223">
              <w:rPr>
                <w:rStyle w:val="Strong"/>
              </w:rPr>
              <w:t>– note names and values</w:t>
            </w:r>
            <w:r w:rsidRPr="00882432">
              <w:rPr>
                <w:rStyle w:val="Strong"/>
              </w:rPr>
              <w:t xml:space="preserve"> </w:t>
            </w:r>
          </w:p>
          <w:p w14:paraId="38DDADF8" w14:textId="57D5EBBE" w:rsidR="00DE2328" w:rsidRPr="00381BB1" w:rsidRDefault="00DE2328" w:rsidP="00603EF9">
            <w:r w:rsidRPr="00381BB1">
              <w:rPr>
                <w:b/>
                <w:bCs/>
              </w:rPr>
              <w:t>Teacher note</w:t>
            </w:r>
            <w:r w:rsidRPr="00381BB1">
              <w:t xml:space="preserve">: in this activity, introduce students </w:t>
            </w:r>
            <w:r w:rsidRPr="00B11683">
              <w:t>to the notes, rests, values, English and Kodály note names of a crotc</w:t>
            </w:r>
            <w:r w:rsidRPr="00381BB1">
              <w:t xml:space="preserve">het, crotchet rest, quaver and a pair of quavers, particularly focusing on the symbols and values. Then introduce students to rhythmic dictation through beat circles and lead students through simple rhythmic dictation activities as a class. Introduce students to the duration terms of beat, rhythm and canon. Additional support materials about Kodály can be found at </w:t>
            </w:r>
            <w:hyperlink r:id="rId40">
              <w:r w:rsidRPr="00891EE7">
                <w:rPr>
                  <w:rStyle w:val="Hyperlink"/>
                  <w:rFonts w:eastAsia="Arial"/>
                  <w:szCs w:val="22"/>
                </w:rPr>
                <w:t>Talking Rhythm: The Kodály Method</w:t>
              </w:r>
            </w:hyperlink>
            <w:r w:rsidRPr="00381BB1">
              <w:t xml:space="preserve"> and </w:t>
            </w:r>
            <w:hyperlink r:id="rId41">
              <w:r w:rsidRPr="00891EE7">
                <w:rPr>
                  <w:rStyle w:val="Hyperlink"/>
                  <w:rFonts w:eastAsia="Arial"/>
                  <w:szCs w:val="22"/>
                </w:rPr>
                <w:t>Kodály Australia: The Kodály Concept</w:t>
              </w:r>
            </w:hyperlink>
            <w:r w:rsidRPr="00381BB1">
              <w:t xml:space="preserve">. </w:t>
            </w:r>
          </w:p>
          <w:p w14:paraId="2B67C33C" w14:textId="41127778" w:rsidR="00DE2328" w:rsidRPr="00381BB1" w:rsidRDefault="00DE2328" w:rsidP="00880CF4">
            <w:pPr>
              <w:pStyle w:val="ListNumber"/>
              <w:numPr>
                <w:ilvl w:val="0"/>
                <w:numId w:val="23"/>
              </w:numPr>
            </w:pPr>
            <w:r>
              <w:t>The teacher d</w:t>
            </w:r>
            <w:r w:rsidRPr="00381BB1">
              <w:t>isplay</w:t>
            </w:r>
            <w:r>
              <w:t>s</w:t>
            </w:r>
            <w:r w:rsidRPr="00381BB1">
              <w:t xml:space="preserve"> and discuss</w:t>
            </w:r>
            <w:r>
              <w:t>es</w:t>
            </w:r>
            <w:r w:rsidRPr="4B578475">
              <w:t xml:space="preserve"> the </w:t>
            </w:r>
            <w:r w:rsidR="00786C1D">
              <w:t>l</w:t>
            </w:r>
            <w:r w:rsidRPr="4B578475">
              <w:t>earning intentions and success criteria</w:t>
            </w:r>
            <w:r w:rsidRPr="07DD1AB1">
              <w:t>.</w:t>
            </w:r>
          </w:p>
          <w:p w14:paraId="358CCEB8" w14:textId="74B6BDDE" w:rsidR="00DE2328" w:rsidRDefault="00E103F1" w:rsidP="00E46071">
            <w:pPr>
              <w:pStyle w:val="ListNumber"/>
            </w:pPr>
            <w:r>
              <w:t xml:space="preserve">The teacher </w:t>
            </w:r>
            <w:r w:rsidR="00DE2328">
              <w:t>i</w:t>
            </w:r>
            <w:r w:rsidR="00DE2328" w:rsidRPr="00381BB1">
              <w:t>ntroduce</w:t>
            </w:r>
            <w:r>
              <w:t>s</w:t>
            </w:r>
            <w:r w:rsidR="00DE2328" w:rsidRPr="00381BB1">
              <w:t xml:space="preserve"> note names and values and lead</w:t>
            </w:r>
            <w:r>
              <w:t>s</w:t>
            </w:r>
            <w:r w:rsidR="00DE2328" w:rsidRPr="07DD1AB1">
              <w:t xml:space="preserve"> a</w:t>
            </w:r>
            <w:r w:rsidR="00DE2328" w:rsidRPr="00381BB1">
              <w:t xml:space="preserve"> class discussion on these. T</w:t>
            </w:r>
            <w:r w:rsidR="00DE2328">
              <w:t>he t</w:t>
            </w:r>
            <w:r w:rsidR="00DE2328" w:rsidRPr="00381BB1">
              <w:t>eacher could pose the question</w:t>
            </w:r>
            <w:r w:rsidR="00F57AC5">
              <w:t>:</w:t>
            </w:r>
            <w:r w:rsidR="00F57AC5" w:rsidRPr="00381BB1">
              <w:t xml:space="preserve"> </w:t>
            </w:r>
            <w:r w:rsidR="00DE2328" w:rsidRPr="00381BB1">
              <w:t>‘Where might you have previously seen these images?’ (</w:t>
            </w:r>
            <w:r w:rsidR="00DE2328" w:rsidRPr="07DD1AB1">
              <w:t>For example, i</w:t>
            </w:r>
            <w:r w:rsidR="00DE2328" w:rsidRPr="00381BB1">
              <w:t>n music scores,</w:t>
            </w:r>
            <w:r w:rsidR="00DE2328" w:rsidRPr="07DD1AB1">
              <w:t xml:space="preserve"> on posters in the room</w:t>
            </w:r>
            <w:r w:rsidR="00CE279A">
              <w:t>.</w:t>
            </w:r>
            <w:r w:rsidR="00DE2328" w:rsidRPr="00381BB1">
              <w:t>)</w:t>
            </w:r>
          </w:p>
          <w:p w14:paraId="75E34740" w14:textId="77777777" w:rsidR="00DE2328" w:rsidRPr="00381BB1" w:rsidRDefault="00DE2328" w:rsidP="00E46071">
            <w:pPr>
              <w:pStyle w:val="ListNumber"/>
            </w:pPr>
            <w:r>
              <w:t>The teacher r</w:t>
            </w:r>
            <w:r w:rsidRPr="00381BB1">
              <w:t>emind</w:t>
            </w:r>
            <w:r>
              <w:t>s</w:t>
            </w:r>
            <w:r w:rsidRPr="00381BB1">
              <w:t xml:space="preserve"> students of respectful behaviour and appropriate posture – as these will need to be demonstrated throughout the lesson. </w:t>
            </w:r>
          </w:p>
        </w:tc>
        <w:tc>
          <w:tcPr>
            <w:tcW w:w="7280" w:type="dxa"/>
          </w:tcPr>
          <w:p w14:paraId="0CFED2EE" w14:textId="77777777" w:rsidR="000D38A8" w:rsidRDefault="00DE2328" w:rsidP="00603EF9">
            <w:pPr>
              <w:pStyle w:val="FeatureBox2"/>
            </w:pPr>
            <w:r w:rsidRPr="00381BB1">
              <w:rPr>
                <w:rStyle w:val="Strong"/>
              </w:rPr>
              <w:lastRenderedPageBreak/>
              <w:t>Evidence of learning:</w:t>
            </w:r>
            <w:r w:rsidR="00786C1D">
              <w:rPr>
                <w:rStyle w:val="Strong"/>
              </w:rPr>
              <w:t xml:space="preserve"> </w:t>
            </w:r>
            <w:r w:rsidR="00786C1D">
              <w:t>s</w:t>
            </w:r>
            <w:r>
              <w:t xml:space="preserve">tudents identify and read basic music notation and learn the names, symbols and values of crotchets, quavers and crotchet rests. </w:t>
            </w:r>
          </w:p>
          <w:p w14:paraId="1FD756AF" w14:textId="072AB8C3" w:rsidR="00DE2328" w:rsidRDefault="00DE2328" w:rsidP="00603EF9">
            <w:pPr>
              <w:pStyle w:val="FeatureBox2"/>
            </w:pPr>
            <w:r>
              <w:t xml:space="preserve">Students use listening skills to identify rhythmic patterns and refer to sheet music to participate in whole class singing. </w:t>
            </w:r>
          </w:p>
        </w:tc>
      </w:tr>
    </w:tbl>
    <w:p w14:paraId="66ABE3F7" w14:textId="45AE6C7F" w:rsidR="00DE2328" w:rsidRDefault="003C5610" w:rsidP="003C5610">
      <w:pPr>
        <w:pStyle w:val="Caption"/>
      </w:pPr>
      <w:r>
        <w:t xml:space="preserve">Table </w:t>
      </w:r>
      <w:r>
        <w:fldChar w:fldCharType="begin"/>
      </w:r>
      <w:r>
        <w:instrText xml:space="preserve"> SEQ Table \* ARABIC </w:instrText>
      </w:r>
      <w:r>
        <w:fldChar w:fldCharType="separate"/>
      </w:r>
      <w:r w:rsidR="00DF443A">
        <w:rPr>
          <w:noProof/>
        </w:rPr>
        <w:t>19</w:t>
      </w:r>
      <w:r>
        <w:fldChar w:fldCharType="end"/>
      </w:r>
      <w:r w:rsidR="00747F09">
        <w:t xml:space="preserve"> </w:t>
      </w:r>
      <w:r w:rsidR="00DE2328">
        <w:t xml:space="preserve">– </w:t>
      </w:r>
      <w:r w:rsidR="00786C1D">
        <w:t xml:space="preserve">targeted </w:t>
      </w:r>
      <w:r w:rsidR="00DE2328">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E2328" w:rsidRPr="00C003A2" w14:paraId="30CB1E0E" w14:textId="77777777" w:rsidTr="003E5E2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B557682" w14:textId="77777777" w:rsidR="00DE2328" w:rsidRPr="00C030A9" w:rsidRDefault="00DE2328" w:rsidP="003E5E25">
            <w:r w:rsidRPr="00C030A9">
              <w:t xml:space="preserve">Life Skills </w:t>
            </w:r>
            <w:r>
              <w:t>teaching and learning activities</w:t>
            </w:r>
          </w:p>
        </w:tc>
        <w:tc>
          <w:tcPr>
            <w:tcW w:w="2500" w:type="pct"/>
          </w:tcPr>
          <w:p w14:paraId="48B05C20" w14:textId="77777777" w:rsidR="00DE2328" w:rsidRPr="00C030A9" w:rsidRDefault="00DE2328" w:rsidP="003E5E25">
            <w:r>
              <w:t>Mainstream teaching and learning activities</w:t>
            </w:r>
          </w:p>
        </w:tc>
      </w:tr>
      <w:tr w:rsidR="00DE2328" w:rsidRPr="00C003A2" w14:paraId="0D25EEEE" w14:textId="77777777" w:rsidTr="003E5E2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7B4CBE2C" w14:textId="01E68E13" w:rsidR="00DE2328" w:rsidRPr="00603EF9" w:rsidRDefault="00DE2328" w:rsidP="00603EF9">
            <w:pPr>
              <w:rPr>
                <w:rStyle w:val="Strong"/>
              </w:rPr>
            </w:pPr>
            <w:r w:rsidRPr="00603EF9">
              <w:rPr>
                <w:rStyle w:val="Strong"/>
              </w:rPr>
              <w:t xml:space="preserve">Activity 2.1 – </w:t>
            </w:r>
            <w:r w:rsidR="00F0505E">
              <w:rPr>
                <w:rStyle w:val="Strong"/>
              </w:rPr>
              <w:t>d</w:t>
            </w:r>
            <w:r w:rsidR="00F0505E" w:rsidRPr="00603EF9">
              <w:rPr>
                <w:rStyle w:val="Strong"/>
              </w:rPr>
              <w:t xml:space="preserve">uration </w:t>
            </w:r>
            <w:r w:rsidRPr="00603EF9">
              <w:rPr>
                <w:rStyle w:val="Strong"/>
              </w:rPr>
              <w:t>– note names and values</w:t>
            </w:r>
          </w:p>
          <w:p w14:paraId="12F32D11" w14:textId="2088EB9D" w:rsidR="00DE2328" w:rsidRPr="008D110F" w:rsidRDefault="00DE2328" w:rsidP="00880CF4">
            <w:pPr>
              <w:pStyle w:val="ListNumber"/>
              <w:numPr>
                <w:ilvl w:val="0"/>
                <w:numId w:val="24"/>
              </w:numPr>
            </w:pPr>
            <w:r w:rsidRPr="07DD1AB1">
              <w:t>Teacher displays a visual to support introduction of notes and values.</w:t>
            </w:r>
          </w:p>
          <w:p w14:paraId="3172D659" w14:textId="51F88397" w:rsidR="00DE2328" w:rsidRPr="008D110F" w:rsidRDefault="00DE2328" w:rsidP="00880CF4">
            <w:pPr>
              <w:pStyle w:val="ListNumber"/>
              <w:numPr>
                <w:ilvl w:val="0"/>
                <w:numId w:val="24"/>
              </w:numPr>
            </w:pPr>
            <w:r>
              <w:lastRenderedPageBreak/>
              <w:t>The teacher i</w:t>
            </w:r>
            <w:r w:rsidRPr="556CDD3E">
              <w:t>ntroduce</w:t>
            </w:r>
            <w:r>
              <w:t>s</w:t>
            </w:r>
            <w:r w:rsidRPr="07DD1AB1">
              <w:t xml:space="preserve"> rhythmic dictation and beat circles. </w:t>
            </w:r>
            <w:r w:rsidRPr="5E3972CD">
              <w:t>T</w:t>
            </w:r>
            <w:r>
              <w:t>hey</w:t>
            </w:r>
            <w:r w:rsidRPr="07DD1AB1">
              <w:t xml:space="preserve"> start by demonstrating an example by drawing 8 circles on the board and clapping a rhythm while students listen (repeat the rhythm several times</w:t>
            </w:r>
            <w:r w:rsidR="00812561">
              <w:t>,</w:t>
            </w:r>
            <w:r w:rsidRPr="07DD1AB1">
              <w:t xml:space="preserve"> if required). Some students could come up to the board and write their answers in the beat circles (or </w:t>
            </w:r>
            <w:r w:rsidR="00812561">
              <w:t xml:space="preserve">the </w:t>
            </w:r>
            <w:r w:rsidRPr="07DD1AB1">
              <w:t xml:space="preserve">teacher could write these in as the students answer). Students and teacher could clap the answers on the board to check accuracy. </w:t>
            </w:r>
          </w:p>
          <w:p w14:paraId="1866A79F" w14:textId="2D23A9E7" w:rsidR="00DE2328" w:rsidRPr="00B11683" w:rsidRDefault="00DE2328" w:rsidP="00880CF4">
            <w:pPr>
              <w:pStyle w:val="ListNumber"/>
              <w:numPr>
                <w:ilvl w:val="0"/>
                <w:numId w:val="24"/>
              </w:numPr>
            </w:pPr>
            <w:r w:rsidRPr="556CDD3E">
              <w:t>T</w:t>
            </w:r>
            <w:r>
              <w:t>he t</w:t>
            </w:r>
            <w:r w:rsidRPr="556CDD3E">
              <w:t>eacher</w:t>
            </w:r>
            <w:r w:rsidRPr="07DD1AB1">
              <w:t xml:space="preserve"> claps a rhythm (as often as needed) to complete each rhythm dictation. Some students could follow along (echo) by clapping notes and using 2 open palms facing outward and upward for a rest.</w:t>
            </w:r>
          </w:p>
          <w:p w14:paraId="6F5473CD" w14:textId="6CC423E3" w:rsidR="00DE2328" w:rsidRPr="008D110F" w:rsidRDefault="00DE2328" w:rsidP="00880CF4">
            <w:pPr>
              <w:pStyle w:val="ListNumber"/>
              <w:numPr>
                <w:ilvl w:val="0"/>
                <w:numId w:val="24"/>
              </w:numPr>
            </w:pPr>
            <w:r w:rsidRPr="5E3972CD">
              <w:t>T</w:t>
            </w:r>
            <w:r>
              <w:t>he t</w:t>
            </w:r>
            <w:r w:rsidRPr="5E3972CD">
              <w:t>eacher</w:t>
            </w:r>
            <w:r w:rsidRPr="07DD1AB1">
              <w:t xml:space="preserve"> could verbalise Kodály note names (ta, ti-ti, or rest while clapping to reinforce notes. Students could echo this as a verbalisation or as an action (clapping) to consolidate the rhythm.</w:t>
            </w:r>
          </w:p>
          <w:p w14:paraId="068B01CD" w14:textId="580E44F5" w:rsidR="00DE2328" w:rsidRPr="008D110F" w:rsidRDefault="00DE2328" w:rsidP="00E103F1">
            <w:pPr>
              <w:pStyle w:val="ListNumber"/>
            </w:pPr>
            <w:r w:rsidRPr="037C8193">
              <w:t>T</w:t>
            </w:r>
            <w:r>
              <w:t>he t</w:t>
            </w:r>
            <w:r w:rsidRPr="037C8193">
              <w:t xml:space="preserve">eacher may </w:t>
            </w:r>
            <w:r>
              <w:t>adjust</w:t>
            </w:r>
            <w:r w:rsidRPr="037C8193">
              <w:t xml:space="preserve"> for some students to demonstrate knowledge of rhythm and notes/rest by echo</w:t>
            </w:r>
            <w:r w:rsidR="00F85B96">
              <w:t>ing</w:t>
            </w:r>
            <w:r w:rsidRPr="037C8193">
              <w:t>/copy</w:t>
            </w:r>
            <w:r w:rsidR="00F85B96">
              <w:t>ing</w:t>
            </w:r>
            <w:r w:rsidRPr="037C8193">
              <w:t xml:space="preserve"> the actions or verbalisations rather than drawing the notation.</w:t>
            </w:r>
          </w:p>
          <w:p w14:paraId="705D658E" w14:textId="62279857" w:rsidR="00DE2328" w:rsidRPr="008D110F" w:rsidRDefault="00DE2328" w:rsidP="00E103F1">
            <w:pPr>
              <w:pStyle w:val="ListNumber"/>
            </w:pPr>
            <w:r w:rsidRPr="035FD164">
              <w:t xml:space="preserve">Teachers may </w:t>
            </w:r>
            <w:r w:rsidRPr="0018543B">
              <w:t xml:space="preserve">create multiple A4 posters of each symbol. The rhythm dictation can be completed as a class using these posters </w:t>
            </w:r>
            <w:r w:rsidRPr="0018543B">
              <w:lastRenderedPageBreak/>
              <w:t>either by lining them up in the correct order on the board or on the floor of the classroom.</w:t>
            </w:r>
          </w:p>
          <w:p w14:paraId="1395A000" w14:textId="2AA11A58" w:rsidR="00DE2328" w:rsidRPr="008D110F" w:rsidRDefault="00DE2328" w:rsidP="00E103F1">
            <w:pPr>
              <w:pStyle w:val="ListNumber"/>
            </w:pPr>
            <w:r w:rsidRPr="7BF37125">
              <w:t>T</w:t>
            </w:r>
            <w:r>
              <w:t>he t</w:t>
            </w:r>
            <w:r w:rsidRPr="7BF37125">
              <w:t xml:space="preserve">eacher may wish to use notation symbols and beat circles to create a more accessible worksheet for students to cut out notation and glue them onto the beat circles. </w:t>
            </w:r>
          </w:p>
          <w:p w14:paraId="0941DCFD" w14:textId="68C0C9A9" w:rsidR="00DE2328" w:rsidRPr="008D110F" w:rsidRDefault="00DE2328" w:rsidP="00E103F1">
            <w:pPr>
              <w:pStyle w:val="ListNumber"/>
            </w:pPr>
            <w:r w:rsidRPr="395C38DA">
              <w:t>Discuss the rhythmic dictation answer and clap the rhythm as a</w:t>
            </w:r>
            <w:r w:rsidRPr="395C38DA">
              <w:rPr>
                <w:b/>
                <w:bCs/>
              </w:rPr>
              <w:t xml:space="preserve"> </w:t>
            </w:r>
            <w:r w:rsidRPr="395C38DA">
              <w:t xml:space="preserve">class. </w:t>
            </w:r>
          </w:p>
          <w:p w14:paraId="05FA4325" w14:textId="62EC94EC" w:rsidR="00DE2328" w:rsidRPr="008D110F" w:rsidRDefault="00DE2328" w:rsidP="00E103F1">
            <w:pPr>
              <w:pStyle w:val="ListNumber"/>
            </w:pPr>
            <w:r>
              <w:t xml:space="preserve">The teacher </w:t>
            </w:r>
            <w:r w:rsidRPr="556CDD3E">
              <w:t>introduces the musical terms duration, beat, rhythm and canon. T</w:t>
            </w:r>
            <w:r>
              <w:t>he t</w:t>
            </w:r>
            <w:r w:rsidRPr="556CDD3E">
              <w:t xml:space="preserve">eacher reads the information aloud to the class, posing questions to consolidate information. </w:t>
            </w:r>
          </w:p>
          <w:p w14:paraId="1622BF41" w14:textId="5B6DCA5A" w:rsidR="00DE2328" w:rsidRDefault="00DE2328" w:rsidP="00E103F1">
            <w:pPr>
              <w:pStyle w:val="ListNumber"/>
            </w:pPr>
            <w:r>
              <w:t xml:space="preserve">The teacher plays </w:t>
            </w:r>
            <w:r w:rsidRPr="556CDD3E">
              <w:t xml:space="preserve">the song ‘Hot Cross </w:t>
            </w:r>
            <w:r w:rsidRPr="1FED0D4D">
              <w:t>Buns’</w:t>
            </w:r>
            <w:r w:rsidRPr="5E3972CD">
              <w:t>.</w:t>
            </w:r>
            <w:r w:rsidRPr="556CDD3E">
              <w:t xml:space="preserve"> </w:t>
            </w:r>
            <w:r>
              <w:t>They a</w:t>
            </w:r>
            <w:r w:rsidRPr="556CDD3E">
              <w:t xml:space="preserve">sk students if they know this song. </w:t>
            </w:r>
            <w:r>
              <w:t>The teacher e</w:t>
            </w:r>
            <w:r w:rsidRPr="556CDD3E">
              <w:t>xplain</w:t>
            </w:r>
            <w:r>
              <w:t>s</w:t>
            </w:r>
            <w:r w:rsidRPr="556CDD3E">
              <w:t xml:space="preserve"> to students they will be singing this song as a class. </w:t>
            </w:r>
            <w:r>
              <w:t>They a</w:t>
            </w:r>
            <w:r w:rsidRPr="556CDD3E">
              <w:t xml:space="preserve">sk students to identify and demonstrate the correct posture for singing. </w:t>
            </w:r>
          </w:p>
          <w:p w14:paraId="53C91FAD" w14:textId="72BBA59A" w:rsidR="00DE2328" w:rsidRPr="008D110F" w:rsidRDefault="00DE2328" w:rsidP="00E103F1">
            <w:pPr>
              <w:pStyle w:val="ListNumber"/>
            </w:pPr>
            <w:r>
              <w:t>The teacher d</w:t>
            </w:r>
            <w:r w:rsidRPr="556CDD3E">
              <w:t>isplay</w:t>
            </w:r>
            <w:r>
              <w:t>s</w:t>
            </w:r>
            <w:r w:rsidRPr="07DD1AB1">
              <w:t xml:space="preserve"> ‘Hot Cross Bun’ lyrics and notes. </w:t>
            </w:r>
            <w:r w:rsidRPr="556CDD3E">
              <w:t>T</w:t>
            </w:r>
            <w:r>
              <w:t xml:space="preserve">hey </w:t>
            </w:r>
            <w:r w:rsidRPr="07DD1AB1">
              <w:t xml:space="preserve">read out the lyrics and point out the notes, rests and beat circles. </w:t>
            </w:r>
            <w:r w:rsidRPr="556CDD3E">
              <w:t>T</w:t>
            </w:r>
            <w:r>
              <w:t>he t</w:t>
            </w:r>
            <w:r w:rsidRPr="556CDD3E">
              <w:t>eacher</w:t>
            </w:r>
            <w:r w:rsidRPr="07DD1AB1">
              <w:t xml:space="preserve"> </w:t>
            </w:r>
            <w:r>
              <w:t>asks</w:t>
            </w:r>
            <w:r w:rsidRPr="556CDD3E">
              <w:t xml:space="preserve"> </w:t>
            </w:r>
            <w:r w:rsidRPr="07DD1AB1">
              <w:t xml:space="preserve">students </w:t>
            </w:r>
            <w:r>
              <w:t xml:space="preserve">to </w:t>
            </w:r>
            <w:r w:rsidRPr="07DD1AB1">
              <w:t xml:space="preserve">follow along or echo lyrics. </w:t>
            </w:r>
            <w:r>
              <w:t>They</w:t>
            </w:r>
            <w:r w:rsidRPr="07DD1AB1">
              <w:t xml:space="preserve"> ask students to identify notation and rests from the slide. </w:t>
            </w:r>
            <w:r w:rsidRPr="556CDD3E">
              <w:t>T</w:t>
            </w:r>
            <w:r>
              <w:t>he t</w:t>
            </w:r>
            <w:r w:rsidRPr="556CDD3E">
              <w:t>eacher</w:t>
            </w:r>
            <w:r w:rsidRPr="07DD1AB1">
              <w:t xml:space="preserve"> models singing ‘Hot Cross Buns’ and should encourage students </w:t>
            </w:r>
            <w:r w:rsidRPr="07DD1AB1">
              <w:lastRenderedPageBreak/>
              <w:t xml:space="preserve">to sing along. </w:t>
            </w:r>
          </w:p>
          <w:p w14:paraId="22251751" w14:textId="687E7584" w:rsidR="00DE2328" w:rsidRPr="00B11683" w:rsidRDefault="00CE255D" w:rsidP="00E103F1">
            <w:pPr>
              <w:pStyle w:val="ListNumber"/>
            </w:pPr>
            <w:bookmarkStart w:id="37" w:name="_Hlk215748524"/>
            <w:r w:rsidRPr="00FB5E20">
              <w:t xml:space="preserve">The teacher may provide a worksheet displaying the blank beats for each bar, along with cut-outs of the rhythms used in </w:t>
            </w:r>
            <w:r>
              <w:t>‘</w:t>
            </w:r>
            <w:r w:rsidRPr="00FB5E20">
              <w:t>Hot Cross Buns</w:t>
            </w:r>
            <w:r w:rsidR="002560D1">
              <w:t>’</w:t>
            </w:r>
            <w:r w:rsidRPr="00FB5E20">
              <w:t>. Some students can use these cut-outs to arrange the notation in the correct order on the worksheet. Once the arrangement has been checked for accuracy, students may glue the note values onto the sheet.</w:t>
            </w:r>
            <w:bookmarkEnd w:id="37"/>
          </w:p>
          <w:p w14:paraId="7D07BD1B" w14:textId="5DA16CF0" w:rsidR="00DE2328" w:rsidRPr="008D110F" w:rsidRDefault="00DE2328" w:rsidP="00E103F1">
            <w:pPr>
              <w:pStyle w:val="ListNumber"/>
            </w:pPr>
            <w:r w:rsidRPr="395C38DA">
              <w:t xml:space="preserve">Students may sing, move to or clap the rhythm of the song to assist in understanding the rhythm. </w:t>
            </w:r>
          </w:p>
          <w:p w14:paraId="2CEE9EAF" w14:textId="3E09C793" w:rsidR="00DE2328" w:rsidRDefault="00DE2328" w:rsidP="00E103F1">
            <w:pPr>
              <w:pStyle w:val="ListNumber"/>
            </w:pPr>
            <w:r w:rsidRPr="556CDD3E">
              <w:t>T</w:t>
            </w:r>
            <w:r>
              <w:t>he t</w:t>
            </w:r>
            <w:r w:rsidRPr="556CDD3E">
              <w:t>eacher</w:t>
            </w:r>
            <w:r w:rsidRPr="07DD1AB1">
              <w:t xml:space="preserve"> may print each rhythm on A4 paper and use </w:t>
            </w:r>
            <w:r w:rsidR="002560D1" w:rsidRPr="07DD1AB1">
              <w:t>th</w:t>
            </w:r>
            <w:r w:rsidR="002560D1">
              <w:t>ese</w:t>
            </w:r>
            <w:r w:rsidR="002560D1" w:rsidRPr="07DD1AB1">
              <w:t xml:space="preserve"> </w:t>
            </w:r>
            <w:r w:rsidRPr="07DD1AB1">
              <w:t xml:space="preserve">on the board to visually assist students in deciding which note value is heard. For example, </w:t>
            </w:r>
            <w:r>
              <w:t xml:space="preserve">the teacher could: </w:t>
            </w:r>
          </w:p>
          <w:p w14:paraId="594A6C60" w14:textId="5E35A53E" w:rsidR="00DE2328" w:rsidRDefault="00DE2328" w:rsidP="00E103F1">
            <w:pPr>
              <w:pStyle w:val="ListBullet2"/>
            </w:pPr>
            <w:r w:rsidRPr="008F3D6D">
              <w:t>write the lyrics on the board</w:t>
            </w:r>
          </w:p>
          <w:p w14:paraId="172C7FAF" w14:textId="4B1131FC" w:rsidR="00DE2328" w:rsidRDefault="000C5DDF" w:rsidP="00E103F1">
            <w:pPr>
              <w:pStyle w:val="ListBullet2"/>
            </w:pPr>
            <w:r>
              <w:t>s</w:t>
            </w:r>
            <w:r w:rsidR="00DE2328" w:rsidRPr="008C6C53">
              <w:t>ay and clap the rhythm to the first line of ‘Hot, Cross, Buns’</w:t>
            </w:r>
          </w:p>
          <w:p w14:paraId="212B2A21" w14:textId="6DB7710D" w:rsidR="00DE2328" w:rsidRPr="00527D2E" w:rsidRDefault="000C5DDF" w:rsidP="00E103F1">
            <w:pPr>
              <w:pStyle w:val="ListBullet2"/>
            </w:pPr>
            <w:r>
              <w:t>p</w:t>
            </w:r>
            <w:r w:rsidR="00DE2328" w:rsidRPr="00527D2E">
              <w:t xml:space="preserve">oint and clap out the crotchet and quaver note values and ask, </w:t>
            </w:r>
            <w:r w:rsidR="002560D1">
              <w:t>‘</w:t>
            </w:r>
            <w:r w:rsidR="00DE2328" w:rsidRPr="00527D2E">
              <w:t>Which sound did you hear?</w:t>
            </w:r>
            <w:r>
              <w:t>’</w:t>
            </w:r>
            <w:r w:rsidR="00DE2328" w:rsidRPr="00527D2E">
              <w:t>.</w:t>
            </w:r>
          </w:p>
          <w:p w14:paraId="0FFBE764" w14:textId="71F5A247" w:rsidR="00DE2328" w:rsidRDefault="00DE2328" w:rsidP="00E103F1">
            <w:pPr>
              <w:pStyle w:val="ListNumber"/>
            </w:pPr>
            <w:r>
              <w:t>The teacher a</w:t>
            </w:r>
            <w:r w:rsidRPr="00381BB1">
              <w:t>sk</w:t>
            </w:r>
            <w:r>
              <w:t>s</w:t>
            </w:r>
            <w:r w:rsidRPr="00381BB1">
              <w:t xml:space="preserve"> the students as</w:t>
            </w:r>
            <w:r w:rsidRPr="00867EC5">
              <w:t xml:space="preserve"> a class</w:t>
            </w:r>
            <w:r w:rsidRPr="00381BB1">
              <w:t xml:space="preserve"> to</w:t>
            </w:r>
            <w:r w:rsidRPr="00867EC5">
              <w:t xml:space="preserve"> arrange the crotchets on the board to match the</w:t>
            </w:r>
            <w:r w:rsidRPr="00867EC5">
              <w:rPr>
                <w:b/>
              </w:rPr>
              <w:t xml:space="preserve"> </w:t>
            </w:r>
            <w:r w:rsidRPr="00867EC5">
              <w:t xml:space="preserve">words. </w:t>
            </w:r>
            <w:r>
              <w:t xml:space="preserve">They may add continued </w:t>
            </w:r>
            <w:r>
              <w:lastRenderedPageBreak/>
              <w:t xml:space="preserve">complexity for students </w:t>
            </w:r>
            <w:r w:rsidR="002560D1">
              <w:t>by</w:t>
            </w:r>
            <w:r>
              <w:t>:</w:t>
            </w:r>
          </w:p>
          <w:p w14:paraId="4DE8B208" w14:textId="59BDBF4E" w:rsidR="00DE2328" w:rsidRDefault="002560D1" w:rsidP="00E103F1">
            <w:pPr>
              <w:pStyle w:val="ListBullet2"/>
            </w:pPr>
            <w:r>
              <w:t>i</w:t>
            </w:r>
            <w:r w:rsidRPr="00867EC5">
              <w:t>ntroduc</w:t>
            </w:r>
            <w:r>
              <w:t>ing</w:t>
            </w:r>
            <w:r w:rsidRPr="00867EC5">
              <w:t xml:space="preserve"> </w:t>
            </w:r>
            <w:r w:rsidR="00DE2328" w:rsidRPr="00867EC5">
              <w:t>the crotchet rest</w:t>
            </w:r>
          </w:p>
          <w:p w14:paraId="7302BA6A" w14:textId="15AB3640" w:rsidR="00DE2328" w:rsidRPr="00043C3B" w:rsidRDefault="002560D1" w:rsidP="00E103F1">
            <w:pPr>
              <w:pStyle w:val="ListBullet2"/>
            </w:pPr>
            <w:r>
              <w:t>d</w:t>
            </w:r>
            <w:r w:rsidRPr="00043C3B">
              <w:t>iscuss</w:t>
            </w:r>
            <w:r>
              <w:t>ing</w:t>
            </w:r>
            <w:r w:rsidRPr="00043C3B">
              <w:t xml:space="preserve"> </w:t>
            </w:r>
            <w:r w:rsidR="00DE2328" w:rsidRPr="00043C3B">
              <w:t>silences in music and the note value of the rest</w:t>
            </w:r>
          </w:p>
          <w:p w14:paraId="52DC508E" w14:textId="7F1E88A8" w:rsidR="00DE2328" w:rsidRPr="00B11683" w:rsidRDefault="002560D1" w:rsidP="00E103F1">
            <w:pPr>
              <w:pStyle w:val="ListBullet2"/>
            </w:pPr>
            <w:r>
              <w:t xml:space="preserve">using </w:t>
            </w:r>
            <w:r w:rsidR="00DE2328">
              <w:t>a</w:t>
            </w:r>
            <w:r w:rsidR="00DE2328" w:rsidRPr="00867EC5">
              <w:t xml:space="preserve"> hands apart/palms up motion to indicate the space of the rest</w:t>
            </w:r>
            <w:r w:rsidR="00702DCB">
              <w:t>,</w:t>
            </w:r>
            <w:r w:rsidR="00DE2328" w:rsidRPr="00867EC5">
              <w:t xml:space="preserve"> or the sound </w:t>
            </w:r>
            <w:r>
              <w:t>‘</w:t>
            </w:r>
            <w:r w:rsidRPr="00867EC5">
              <w:t>shh</w:t>
            </w:r>
            <w:r>
              <w:t>’</w:t>
            </w:r>
            <w:r w:rsidRPr="00867EC5">
              <w:t xml:space="preserve"> </w:t>
            </w:r>
            <w:r w:rsidR="00DE2328" w:rsidRPr="00867EC5">
              <w:t>can be added to the crotchet rest to assist students in understanding the value of the rest.</w:t>
            </w:r>
          </w:p>
          <w:p w14:paraId="690B3F22" w14:textId="77777777" w:rsidR="00DE2328" w:rsidRPr="004C0837" w:rsidRDefault="00DE2328" w:rsidP="00E103F1">
            <w:pPr>
              <w:pStyle w:val="ListNumber"/>
            </w:pPr>
            <w:r>
              <w:t>The teacher</w:t>
            </w:r>
            <w:r w:rsidRPr="07DD1AB1">
              <w:t xml:space="preserve"> may also provide the option for some students to use graphic notation as an alternative to traditional music notation. For example, drawing longer and shorter lines to represent the notes they are hearing.</w:t>
            </w:r>
          </w:p>
          <w:p w14:paraId="4D364C23" w14:textId="77777777" w:rsidR="000D38A8" w:rsidRDefault="00DE2328" w:rsidP="00603EF9">
            <w:pPr>
              <w:pStyle w:val="FeatureBox2"/>
            </w:pPr>
            <w:r w:rsidRPr="0DF3AB08">
              <w:rPr>
                <w:b/>
                <w:bCs/>
              </w:rPr>
              <w:t>Evidence of learning:</w:t>
            </w:r>
            <w:r>
              <w:t xml:space="preserve"> </w:t>
            </w:r>
            <w:r w:rsidR="000C5DDF">
              <w:t>s</w:t>
            </w:r>
            <w:r>
              <w:t xml:space="preserve">tudents recognise and name crotchets, quavers and crotchet rests. Some students can recall the value of crotchets, crotchet rests and quavers. </w:t>
            </w:r>
          </w:p>
          <w:p w14:paraId="6F81FC9A" w14:textId="3AB858E0" w:rsidR="00DE2328" w:rsidRPr="008D110F" w:rsidRDefault="00DE2328" w:rsidP="00603EF9">
            <w:pPr>
              <w:pStyle w:val="FeatureBox2"/>
            </w:pPr>
            <w:r>
              <w:t xml:space="preserve">Students participate in listening to, singing and/or clapping a basic rhythm. Some students notate a rhythmic dictation (individually or as a class). </w:t>
            </w:r>
          </w:p>
        </w:tc>
        <w:tc>
          <w:tcPr>
            <w:tcW w:w="2500" w:type="pct"/>
          </w:tcPr>
          <w:p w14:paraId="68C48672" w14:textId="2B3D2334" w:rsidR="00DE2328" w:rsidRPr="00603EF9" w:rsidRDefault="00DE2328" w:rsidP="00603EF9">
            <w:pPr>
              <w:rPr>
                <w:rStyle w:val="Strong"/>
              </w:rPr>
            </w:pPr>
            <w:bookmarkStart w:id="38" w:name="_Toc215210204"/>
            <w:r w:rsidRPr="00603EF9">
              <w:rPr>
                <w:rStyle w:val="Strong"/>
              </w:rPr>
              <w:lastRenderedPageBreak/>
              <w:t xml:space="preserve">Activity 2.1 – </w:t>
            </w:r>
            <w:r w:rsidR="00F0505E">
              <w:rPr>
                <w:rStyle w:val="Strong"/>
              </w:rPr>
              <w:t>d</w:t>
            </w:r>
            <w:r w:rsidR="00F0505E" w:rsidRPr="00603EF9">
              <w:rPr>
                <w:rStyle w:val="Strong"/>
              </w:rPr>
              <w:t xml:space="preserve">uration </w:t>
            </w:r>
            <w:r w:rsidRPr="00603EF9">
              <w:rPr>
                <w:rStyle w:val="Strong"/>
              </w:rPr>
              <w:t>– note names and values</w:t>
            </w:r>
            <w:bookmarkEnd w:id="38"/>
          </w:p>
          <w:p w14:paraId="5666AFD6" w14:textId="1C9B12C3" w:rsidR="00DE2328" w:rsidRPr="008D110F" w:rsidRDefault="00DE2328" w:rsidP="00603EF9">
            <w:r w:rsidRPr="00ED7C95">
              <w:rPr>
                <w:b/>
                <w:bCs/>
              </w:rPr>
              <w:t>Teacher note</w:t>
            </w:r>
            <w:r w:rsidRPr="00ED7C95">
              <w:t xml:space="preserve">: in this activity, introduce students to the notes, rests, values, English and Kodály note names of a crotchet, crotchet rest, quaver and a pair of quavers. Then introduce students to rhythmic </w:t>
            </w:r>
            <w:r w:rsidRPr="00ED7C95">
              <w:lastRenderedPageBreak/>
              <w:t xml:space="preserve">dictation through beat circles and lead students through some rhythmic dictation activities. Introduce students to the duration terms of beat, rhythm and canon. Additional support materials about Kodály can be found at </w:t>
            </w:r>
            <w:hyperlink r:id="rId42">
              <w:r w:rsidRPr="00ED7C95">
                <w:rPr>
                  <w:rStyle w:val="Hyperlink"/>
                  <w:rFonts w:eastAsia="Arial"/>
                  <w:color w:val="2F5496"/>
                  <w:szCs w:val="22"/>
                </w:rPr>
                <w:t>Talking Rhythm: The Kodály Method</w:t>
              </w:r>
            </w:hyperlink>
            <w:r w:rsidRPr="00ED7C95">
              <w:t xml:space="preserve"> and </w:t>
            </w:r>
            <w:hyperlink r:id="rId43">
              <w:r w:rsidRPr="00ED7C95">
                <w:rPr>
                  <w:rStyle w:val="Hyperlink"/>
                  <w:rFonts w:eastAsia="Arial"/>
                  <w:color w:val="2F5496"/>
                  <w:szCs w:val="22"/>
                </w:rPr>
                <w:t>Kodály Australia: The Kodály Concept</w:t>
              </w:r>
            </w:hyperlink>
            <w:r w:rsidRPr="00ED7C95">
              <w:t>.</w:t>
            </w:r>
          </w:p>
          <w:p w14:paraId="3C747836" w14:textId="77777777" w:rsidR="00DE2328" w:rsidRPr="00B11683" w:rsidRDefault="00DE2328" w:rsidP="00880CF4">
            <w:pPr>
              <w:pStyle w:val="ListNumber"/>
              <w:numPr>
                <w:ilvl w:val="0"/>
                <w:numId w:val="25"/>
              </w:numPr>
            </w:pPr>
            <w:r w:rsidRPr="00381BB1">
              <w:t xml:space="preserve">Introduce and discuss the note </w:t>
            </w:r>
            <w:r w:rsidRPr="00B11683">
              <w:t>names, note, rest and values table and notate.</w:t>
            </w:r>
          </w:p>
          <w:p w14:paraId="5B3496CB" w14:textId="62F16C97" w:rsidR="00DE2328" w:rsidRPr="00381BB1" w:rsidRDefault="00DE2328" w:rsidP="00880CF4">
            <w:pPr>
              <w:pStyle w:val="ListNumber"/>
              <w:numPr>
                <w:ilvl w:val="0"/>
                <w:numId w:val="25"/>
              </w:numPr>
            </w:pPr>
            <w:r w:rsidRPr="00B11683">
              <w:t>Introduce rhythmic dictation and beat circles. Discuss that the rhythm will be notated in a series of circles. Each circle is worth one beat. For example</w:t>
            </w:r>
            <w:r w:rsidR="00930DFF">
              <w:t>,</w:t>
            </w:r>
            <w:r w:rsidRPr="00B11683">
              <w:t xml:space="preserve"> one crotchet is worth one beat</w:t>
            </w:r>
            <w:r w:rsidRPr="00381BB1">
              <w:t xml:space="preserve"> or one pair of quavers is worth one beat. The only notes to be used are crotchets, pairs of quavers and a crotchet rest.</w:t>
            </w:r>
          </w:p>
          <w:p w14:paraId="0B89C829" w14:textId="78C186DC" w:rsidR="00DE2328" w:rsidRPr="00381BB1" w:rsidRDefault="00DE2328" w:rsidP="00880CF4">
            <w:pPr>
              <w:pStyle w:val="ListNumber"/>
              <w:numPr>
                <w:ilvl w:val="0"/>
                <w:numId w:val="25"/>
              </w:numPr>
            </w:pPr>
            <w:r w:rsidRPr="00381BB1">
              <w:t xml:space="preserve">Each student draws 8 beat circles (using </w:t>
            </w:r>
            <w:r w:rsidR="00930DFF">
              <w:t xml:space="preserve">a </w:t>
            </w:r>
            <w:r w:rsidRPr="00381BB1">
              <w:t>lead pencil) into their books in preparation of an 8</w:t>
            </w:r>
            <w:r w:rsidR="00930DFF">
              <w:t>-</w:t>
            </w:r>
            <w:r w:rsidRPr="00381BB1">
              <w:t>beat rhythmic dictation.</w:t>
            </w:r>
          </w:p>
          <w:p w14:paraId="3FD07B47" w14:textId="1E467421" w:rsidR="00DE2328" w:rsidRPr="008D110F" w:rsidRDefault="00DE2328" w:rsidP="00880CF4">
            <w:pPr>
              <w:pStyle w:val="ListNumber"/>
              <w:numPr>
                <w:ilvl w:val="0"/>
                <w:numId w:val="25"/>
              </w:numPr>
            </w:pPr>
            <w:r w:rsidRPr="00381BB1">
              <w:t>The teacher will clap a rhythm 5 times for the student</w:t>
            </w:r>
            <w:r w:rsidR="00930DFF">
              <w:t>s</w:t>
            </w:r>
            <w:r w:rsidRPr="00381BB1">
              <w:t xml:space="preserve"> to write the rhythm down using the note and rest symbols. </w:t>
            </w:r>
          </w:p>
          <w:p w14:paraId="3C1616FA" w14:textId="77777777" w:rsidR="00DE2328" w:rsidRPr="00381BB1" w:rsidRDefault="00DE2328" w:rsidP="00880CF4">
            <w:pPr>
              <w:pStyle w:val="ListNumber"/>
              <w:numPr>
                <w:ilvl w:val="0"/>
                <w:numId w:val="25"/>
              </w:numPr>
            </w:pPr>
            <w:r w:rsidRPr="00381BB1">
              <w:t>As the teacher plays/claps the rhythm, transcribe the rhythm by notating a crotchet, rest or pair of quavers in each of the beat circles.</w:t>
            </w:r>
          </w:p>
          <w:p w14:paraId="367C59E6" w14:textId="72A1C143" w:rsidR="00DE2328" w:rsidRPr="00381BB1" w:rsidRDefault="00DE2328" w:rsidP="00E103F1">
            <w:pPr>
              <w:pStyle w:val="ListNumber"/>
            </w:pPr>
            <w:r w:rsidRPr="00381BB1">
              <w:lastRenderedPageBreak/>
              <w:t>Discuss the rhythmic dictation</w:t>
            </w:r>
            <w:r w:rsidR="00930DFF">
              <w:t>, then</w:t>
            </w:r>
            <w:r w:rsidRPr="00381BB1">
              <w:t xml:space="preserve"> answer and clap the rhythm.</w:t>
            </w:r>
          </w:p>
          <w:p w14:paraId="5B91A7AB" w14:textId="17536AA7" w:rsidR="00DE2328" w:rsidRPr="00381BB1" w:rsidRDefault="00DE2328" w:rsidP="00E103F1">
            <w:pPr>
              <w:pStyle w:val="ListNumber"/>
            </w:pPr>
            <w:r w:rsidRPr="00381BB1">
              <w:t>Draw another 8 beat circles and notate a second 8</w:t>
            </w:r>
            <w:r w:rsidR="00C7038E">
              <w:t>-</w:t>
            </w:r>
            <w:r w:rsidRPr="00381BB1">
              <w:t>beat rhythmic dictation. Discuss and clap the answer.</w:t>
            </w:r>
          </w:p>
          <w:p w14:paraId="7DDA2029" w14:textId="4E986981" w:rsidR="00DE2328" w:rsidRPr="00381BB1" w:rsidRDefault="00DE2328" w:rsidP="00E103F1">
            <w:pPr>
              <w:pStyle w:val="ListNumber"/>
            </w:pPr>
            <w:r w:rsidRPr="00381BB1">
              <w:t>Learn about and discuss the musical terms duration, beat, rhythm and canon.</w:t>
            </w:r>
          </w:p>
          <w:p w14:paraId="3410CB51" w14:textId="77777777" w:rsidR="00DE2328" w:rsidRPr="00381BB1" w:rsidRDefault="00DE2328" w:rsidP="00E103F1">
            <w:pPr>
              <w:pStyle w:val="ListNumber"/>
            </w:pPr>
            <w:r w:rsidRPr="00381BB1">
              <w:t>Sing the song ‘Hot Cross Buns’. Remember the correct posture for singing.</w:t>
            </w:r>
          </w:p>
          <w:p w14:paraId="0354B72C" w14:textId="7A876250" w:rsidR="00DE2328" w:rsidRPr="00926F39" w:rsidRDefault="00DE2328" w:rsidP="00E103F1">
            <w:pPr>
              <w:pStyle w:val="ListNumber"/>
            </w:pPr>
            <w:r w:rsidRPr="00381BB1">
              <w:t>Each student notates the rhythm of ‘Hot Cross Buns’ using 16 beat circles and the notes/rests – crotchets, pairs of quavers and</w:t>
            </w:r>
            <w:r w:rsidR="002560D1">
              <w:t xml:space="preserve"> </w:t>
            </w:r>
            <w:r w:rsidRPr="00381BB1">
              <w:t>crotchet rest</w:t>
            </w:r>
            <w:r w:rsidR="002560D1">
              <w:t>s</w:t>
            </w:r>
            <w:r w:rsidRPr="00381BB1">
              <w:t>. Discuss the answer.</w:t>
            </w:r>
          </w:p>
          <w:p w14:paraId="6403D72B" w14:textId="77777777" w:rsidR="00DE2328" w:rsidRPr="008D110F" w:rsidRDefault="00DE2328" w:rsidP="00603EF9">
            <w:r w:rsidRPr="00381BB1">
              <w:rPr>
                <w:b/>
                <w:bCs/>
              </w:rPr>
              <w:t>Suggested differentiation and adjustments</w:t>
            </w:r>
          </w:p>
          <w:p w14:paraId="026271B5" w14:textId="77777777" w:rsidR="00DE2328" w:rsidRPr="008D110F" w:rsidRDefault="00DE2328" w:rsidP="00603EF9">
            <w:r>
              <w:t>Music note flash cards or echo clapping can be used to replace rhythmic dictation notation.</w:t>
            </w:r>
          </w:p>
          <w:p w14:paraId="15B0D225" w14:textId="77777777" w:rsidR="00DE2328" w:rsidRPr="00C174E3" w:rsidRDefault="00DE2328" w:rsidP="00603EF9">
            <w:r w:rsidRPr="7BF37125">
              <w:t>The rhythmic dictation can be presented gradually. For example, begin with 4 beat circles.</w:t>
            </w:r>
          </w:p>
          <w:p w14:paraId="1DD846EF" w14:textId="30034D95" w:rsidR="00DE2328" w:rsidRPr="00B11683" w:rsidRDefault="00DE2328" w:rsidP="00B11683">
            <w:pPr>
              <w:pStyle w:val="FeatureBox2"/>
              <w:rPr>
                <w:rFonts w:eastAsia="Arial"/>
                <w:b/>
                <w:color w:val="000000" w:themeColor="text1"/>
              </w:rPr>
            </w:pPr>
            <w:r w:rsidRPr="00381BB1">
              <w:rPr>
                <w:rStyle w:val="Strong"/>
              </w:rPr>
              <w:t xml:space="preserve">Evidence of learning: </w:t>
            </w:r>
            <w:r w:rsidR="00DB7EF0">
              <w:t xml:space="preserve">students </w:t>
            </w:r>
            <w:r>
              <w:t xml:space="preserve">actively listen to, recognise and notate </w:t>
            </w:r>
            <w:r>
              <w:lastRenderedPageBreak/>
              <w:t>short rhythmic patterns using beat circles. Students participate in performing (vocalising/clapping/tapping) a short piece of music. Students identify the note values of crotchets, quavers and crotchet rests. Students discuss and explain the musical terms duration, beat, rhythm and canon.</w:t>
            </w:r>
          </w:p>
        </w:tc>
      </w:tr>
    </w:tbl>
    <w:p w14:paraId="034BEB78" w14:textId="519BA420" w:rsidR="00DE2328" w:rsidRDefault="003C5610" w:rsidP="003C5610">
      <w:pPr>
        <w:pStyle w:val="Caption"/>
      </w:pPr>
      <w:r>
        <w:lastRenderedPageBreak/>
        <w:t xml:space="preserve">Table </w:t>
      </w:r>
      <w:r>
        <w:fldChar w:fldCharType="begin"/>
      </w:r>
      <w:r>
        <w:instrText xml:space="preserve"> SEQ Table \* ARABIC </w:instrText>
      </w:r>
      <w:r>
        <w:fldChar w:fldCharType="separate"/>
      </w:r>
      <w:r w:rsidR="00DF443A">
        <w:rPr>
          <w:noProof/>
        </w:rPr>
        <w:t>20</w:t>
      </w:r>
      <w:r>
        <w:fldChar w:fldCharType="end"/>
      </w:r>
      <w:r w:rsidR="00CE255D">
        <w:t xml:space="preserve"> </w:t>
      </w:r>
      <w:r w:rsidR="00DE2328">
        <w:t xml:space="preserve">– lesson </w:t>
      </w:r>
      <w:r w:rsidR="000C5DDF">
        <w:t>closure</w:t>
      </w:r>
      <w:r w:rsidR="00DE2328">
        <w:t xml:space="preserve">: universal </w:t>
      </w:r>
      <w:r w:rsidR="003B03A4" w:rsidRPr="00BC6B8E">
        <w:t xml:space="preserve">note names and values </w:t>
      </w:r>
      <w:r w:rsidR="00DE2328">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1EA655F6"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12950741" w14:textId="47B7F0DE" w:rsidR="00DE2328" w:rsidRDefault="00B82B7A" w:rsidP="003E5E25">
            <w:r>
              <w:t>Universal reflection and feedback activities</w:t>
            </w:r>
          </w:p>
        </w:tc>
        <w:tc>
          <w:tcPr>
            <w:tcW w:w="7280" w:type="dxa"/>
          </w:tcPr>
          <w:p w14:paraId="7A4405FB" w14:textId="77777777" w:rsidR="00DE2328" w:rsidRDefault="00DE2328" w:rsidP="003E5E25">
            <w:pPr>
              <w:tabs>
                <w:tab w:val="left" w:pos="2789"/>
              </w:tabs>
            </w:pPr>
            <w:r>
              <w:t>Evidence of learning and next steps</w:t>
            </w:r>
          </w:p>
        </w:tc>
      </w:tr>
      <w:tr w:rsidR="00DE2328" w14:paraId="6A773FEC"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6E3C87DF" w14:textId="5054A507" w:rsidR="00DE2328" w:rsidRPr="00A0558D" w:rsidRDefault="00DE2328" w:rsidP="00880CF4">
            <w:pPr>
              <w:pStyle w:val="ListNumber"/>
              <w:numPr>
                <w:ilvl w:val="0"/>
                <w:numId w:val="26"/>
              </w:numPr>
            </w:pPr>
            <w:r w:rsidRPr="7378DAD5">
              <w:t>T</w:t>
            </w:r>
            <w:r>
              <w:t>he t</w:t>
            </w:r>
            <w:r w:rsidRPr="7378DAD5">
              <w:t xml:space="preserve">eacher facilitates </w:t>
            </w:r>
            <w:r w:rsidR="003345AF">
              <w:t xml:space="preserve">a </w:t>
            </w:r>
            <w:r w:rsidRPr="7378DAD5">
              <w:t>class discussion on the engagement and understanding of the lesson</w:t>
            </w:r>
            <w:r w:rsidR="00DA1369">
              <w:t>, u</w:t>
            </w:r>
            <w:r w:rsidRPr="7378DAD5">
              <w:t>sing questions such as:</w:t>
            </w:r>
          </w:p>
          <w:p w14:paraId="2335571F" w14:textId="5D757EAB" w:rsidR="00DE2328" w:rsidRDefault="00DE2328" w:rsidP="00FD4336">
            <w:pPr>
              <w:pStyle w:val="ListBullet2"/>
            </w:pPr>
            <w:r w:rsidRPr="5E3972CD">
              <w:t>Who found that hard at the start of the lesson but managed to hear the rhythms used in ‘Hot Cross Buns’ at the end of the lesson?</w:t>
            </w:r>
          </w:p>
          <w:p w14:paraId="505C0352" w14:textId="259131E5" w:rsidR="00DE2328" w:rsidRDefault="00DE2328" w:rsidP="00FD4336">
            <w:pPr>
              <w:pStyle w:val="ListBullet2"/>
            </w:pPr>
            <w:r w:rsidRPr="5E3972CD">
              <w:t>How did saying the lyrics help you?</w:t>
            </w:r>
          </w:p>
          <w:p w14:paraId="74F8506E" w14:textId="6D9ED0D9" w:rsidR="00DE2328" w:rsidRDefault="00DE2328" w:rsidP="00FD4336">
            <w:pPr>
              <w:pStyle w:val="ListBullet2"/>
            </w:pPr>
            <w:r w:rsidRPr="00C4422B">
              <w:t>How does changing the tempo make this easier/harder?</w:t>
            </w:r>
          </w:p>
          <w:p w14:paraId="75327E86" w14:textId="57F9425D" w:rsidR="00DE2328" w:rsidRPr="00A0558D" w:rsidRDefault="00DE2328" w:rsidP="00FD4336">
            <w:pPr>
              <w:pStyle w:val="ListNumber"/>
            </w:pPr>
            <w:r>
              <w:t>The teacher supports students to r</w:t>
            </w:r>
            <w:r w:rsidRPr="556CDD3E">
              <w:t>ecall</w:t>
            </w:r>
            <w:r w:rsidRPr="6B9D4D82">
              <w:t xml:space="preserve"> information learned about notation, duration, beat, rhythm and canon by engaging the class in a game of head</w:t>
            </w:r>
            <w:r w:rsidR="000C5DDF">
              <w:t>s</w:t>
            </w:r>
            <w:r w:rsidRPr="6B9D4D82">
              <w:t xml:space="preserve"> or tails (beats are a regular constant pulse – true (heads) or false (tails)). </w:t>
            </w:r>
          </w:p>
        </w:tc>
        <w:tc>
          <w:tcPr>
            <w:tcW w:w="7280" w:type="dxa"/>
          </w:tcPr>
          <w:p w14:paraId="1110A13B" w14:textId="77777777" w:rsidR="000D38A8" w:rsidRDefault="00DE2328" w:rsidP="00603EF9">
            <w:pPr>
              <w:pStyle w:val="FeatureBox2"/>
            </w:pPr>
            <w:r w:rsidRPr="00381BB1">
              <w:rPr>
                <w:rStyle w:val="Strong"/>
              </w:rPr>
              <w:t xml:space="preserve">Evidence of learning: </w:t>
            </w:r>
            <w:r w:rsidR="000C5DDF">
              <w:t>s</w:t>
            </w:r>
            <w:r w:rsidRPr="00381BB1">
              <w:t xml:space="preserve">tudents actively participate in rhythm dictations. Some students can identify the values and discuss differences between crotchets, quavers and crotchet rests. </w:t>
            </w:r>
          </w:p>
          <w:p w14:paraId="2D2CD08B" w14:textId="51600C49" w:rsidR="00DE2328" w:rsidRPr="00F01A68" w:rsidRDefault="00DE2328" w:rsidP="00603EF9">
            <w:pPr>
              <w:pStyle w:val="FeatureBox2"/>
              <w:rPr>
                <w:rFonts w:eastAsia="Arial"/>
                <w:color w:val="000000" w:themeColor="text1"/>
              </w:rPr>
            </w:pPr>
            <w:r w:rsidRPr="00381BB1">
              <w:t>Students review, discuss and explain most of th</w:t>
            </w:r>
            <w:r w:rsidR="00E55DC7">
              <w:t>e</w:t>
            </w:r>
            <w:r w:rsidRPr="00381BB1">
              <w:t xml:space="preserve"> musical terms duration, beat, rhythm, canon and call and response.</w:t>
            </w:r>
          </w:p>
          <w:p w14:paraId="540239B2" w14:textId="77777777" w:rsidR="00A07F7C" w:rsidRPr="00BA0C9B" w:rsidRDefault="00A07F7C" w:rsidP="00A07F7C">
            <w:pPr>
              <w:pStyle w:val="ListNumber"/>
              <w:numPr>
                <w:ilvl w:val="0"/>
                <w:numId w:val="0"/>
              </w:numPr>
            </w:pPr>
            <w:r w:rsidRPr="00BA0C9B">
              <w:t>Next steps</w:t>
            </w:r>
            <w:r>
              <w:t>:</w:t>
            </w:r>
          </w:p>
          <w:p w14:paraId="32510D48" w14:textId="77B4EFB6" w:rsidR="00DE2328" w:rsidRPr="00F01A68" w:rsidRDefault="00A07F7C" w:rsidP="00A07F7C">
            <w:pPr>
              <w:pStyle w:val="ListBullet"/>
            </w:pPr>
            <w:r>
              <w:t>S</w:t>
            </w:r>
            <w:r w:rsidR="00DB69CF" w:rsidRPr="7BF37125">
              <w:t xml:space="preserve">tudents </w:t>
            </w:r>
            <w:r w:rsidR="00DE2328" w:rsidRPr="7BF37125">
              <w:t>build upon their knowledge of crotchets, quavers and crotchet rests in the next lesson through a variety of online activities.</w:t>
            </w:r>
          </w:p>
        </w:tc>
      </w:tr>
    </w:tbl>
    <w:p w14:paraId="7488649F" w14:textId="77777777" w:rsidR="00274E15" w:rsidRDefault="00274E15">
      <w:pPr>
        <w:suppressAutoHyphens w:val="0"/>
        <w:spacing w:before="0" w:after="160" w:line="259" w:lineRule="auto"/>
        <w:rPr>
          <w:rFonts w:eastAsiaTheme="majorEastAsia"/>
          <w:bCs/>
          <w:color w:val="002664"/>
          <w:sz w:val="36"/>
          <w:szCs w:val="48"/>
        </w:rPr>
      </w:pPr>
      <w:r>
        <w:br w:type="page"/>
      </w:r>
    </w:p>
    <w:p w14:paraId="2EC12344" w14:textId="6A2DF111" w:rsidR="00CE255D" w:rsidRDefault="00CE255D" w:rsidP="00603EF9">
      <w:pPr>
        <w:pStyle w:val="Heading2"/>
      </w:pPr>
      <w:bookmarkStart w:id="39" w:name="_Toc219900454"/>
      <w:r>
        <w:lastRenderedPageBreak/>
        <w:t xml:space="preserve">Lesson </w:t>
      </w:r>
      <w:r w:rsidR="00F0041D">
        <w:t>5</w:t>
      </w:r>
      <w:r w:rsidRPr="7BF37125">
        <w:t xml:space="preserve"> – </w:t>
      </w:r>
      <w:r w:rsidR="00220A3E">
        <w:t>d</w:t>
      </w:r>
      <w:r w:rsidR="00220A3E" w:rsidRPr="7BF37125">
        <w:t xml:space="preserve">uration </w:t>
      </w:r>
      <w:r w:rsidRPr="7BF37125">
        <w:t>– note names and values</w:t>
      </w:r>
      <w:bookmarkEnd w:id="39"/>
    </w:p>
    <w:p w14:paraId="7A751C5E" w14:textId="43FC9F88" w:rsidR="00220A3E" w:rsidRPr="00220A3E" w:rsidRDefault="00220A3E" w:rsidP="00274E15">
      <w:r>
        <w:t>The tables below capture the multi-tiered approach to teaching and learning activities to support students in achieving learning outcomes.</w:t>
      </w:r>
    </w:p>
    <w:p w14:paraId="6BD71827" w14:textId="0635BF25" w:rsidR="00CE255D" w:rsidRDefault="00CE255D" w:rsidP="00CE255D">
      <w:pPr>
        <w:pStyle w:val="Caption"/>
      </w:pPr>
      <w:r>
        <w:t xml:space="preserve">Table </w:t>
      </w:r>
      <w:r>
        <w:fldChar w:fldCharType="begin"/>
      </w:r>
      <w:r>
        <w:instrText xml:space="preserve"> SEQ Table \* ARABIC </w:instrText>
      </w:r>
      <w:r>
        <w:fldChar w:fldCharType="separate"/>
      </w:r>
      <w:r w:rsidR="00DF443A">
        <w:rPr>
          <w:noProof/>
        </w:rPr>
        <w:t>21</w:t>
      </w:r>
      <w:r>
        <w:fldChar w:fldCharType="end"/>
      </w:r>
      <w:r>
        <w:t xml:space="preserve"> – outcomes, learning intentions and success criteria</w:t>
      </w:r>
    </w:p>
    <w:tbl>
      <w:tblPr>
        <w:tblStyle w:val="Tableheader"/>
        <w:tblW w:w="0" w:type="auto"/>
        <w:tblLook w:val="0420" w:firstRow="1" w:lastRow="0" w:firstColumn="0" w:lastColumn="0" w:noHBand="0" w:noVBand="1"/>
        <w:tblDescription w:val="Outcomes, learning intentions and success criteria relevant to Life Skills and mainstream content."/>
      </w:tblPr>
      <w:tblGrid>
        <w:gridCol w:w="7281"/>
        <w:gridCol w:w="7281"/>
      </w:tblGrid>
      <w:tr w:rsidR="00CE255D" w14:paraId="07E4AAF8" w14:textId="77777777" w:rsidTr="00294A86">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7E56F4FF" w14:textId="77777777" w:rsidR="00CE255D" w:rsidRDefault="00CE255D" w:rsidP="00294A86">
            <w:pPr>
              <w:rPr>
                <w:noProof/>
              </w:rPr>
            </w:pPr>
            <w:r w:rsidRPr="395C38DA">
              <w:rPr>
                <w:noProof/>
              </w:rPr>
              <w:t xml:space="preserve">Stage 4 Life Skills outcomes </w:t>
            </w:r>
          </w:p>
        </w:tc>
        <w:tc>
          <w:tcPr>
            <w:tcW w:w="7281" w:type="dxa"/>
          </w:tcPr>
          <w:p w14:paraId="6901DF69" w14:textId="66A700E7" w:rsidR="00CE255D" w:rsidRDefault="00CE255D" w:rsidP="00294A86">
            <w:pPr>
              <w:rPr>
                <w:noProof/>
              </w:rPr>
            </w:pPr>
            <w:r w:rsidRPr="395C38DA">
              <w:rPr>
                <w:noProof/>
              </w:rPr>
              <w:t xml:space="preserve">Stage 4 </w:t>
            </w:r>
          </w:p>
        </w:tc>
      </w:tr>
      <w:tr w:rsidR="00CE255D" w14:paraId="540EFA3A" w14:textId="77777777" w:rsidTr="00294A86">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6A7FAE2E" w14:textId="77777777" w:rsidR="00CE255D" w:rsidRDefault="00CE255D" w:rsidP="00294A86">
            <w:pPr>
              <w:pStyle w:val="ListBullet"/>
              <w:numPr>
                <w:ilvl w:val="0"/>
                <w:numId w:val="0"/>
              </w:numPr>
              <w:rPr>
                <w:rFonts w:eastAsia="Arial"/>
                <w:color w:val="000000" w:themeColor="text1"/>
                <w:szCs w:val="22"/>
              </w:rPr>
            </w:pPr>
            <w:r w:rsidRPr="395C38DA">
              <w:rPr>
                <w:rFonts w:eastAsia="Arial"/>
                <w:color w:val="000000" w:themeColor="text1"/>
                <w:szCs w:val="22"/>
              </w:rPr>
              <w:t>A student:</w:t>
            </w:r>
          </w:p>
          <w:p w14:paraId="3F49FC7E" w14:textId="7A90A47A" w:rsidR="00CE255D" w:rsidRDefault="00CE255D" w:rsidP="00CE255D">
            <w:pPr>
              <w:pStyle w:val="ListBullet"/>
              <w:rPr>
                <w:rFonts w:eastAsia="Arial"/>
                <w:color w:val="000000" w:themeColor="text1"/>
                <w:szCs w:val="22"/>
              </w:rPr>
            </w:pPr>
            <w:r w:rsidRPr="7BF37125">
              <w:t>responds to the ways the elements of music are used</w:t>
            </w:r>
            <w:r w:rsidR="00DB4D02">
              <w:t xml:space="preserve"> </w:t>
            </w:r>
            <w:r w:rsidR="00DB4D02" w:rsidRPr="7BF37125">
              <w:rPr>
                <w:b/>
                <w:bCs/>
              </w:rPr>
              <w:t>MULS-LIS-02</w:t>
            </w:r>
          </w:p>
          <w:p w14:paraId="14684930" w14:textId="1A884BDF" w:rsidR="00CE255D" w:rsidRDefault="00CE255D" w:rsidP="00CE255D">
            <w:pPr>
              <w:pStyle w:val="ListBullet"/>
              <w:rPr>
                <w:rFonts w:eastAsia="Arial"/>
                <w:color w:val="000000" w:themeColor="text1"/>
                <w:szCs w:val="22"/>
              </w:rPr>
            </w:pPr>
            <w:r w:rsidRPr="7BF37125">
              <w:t>creates a variety of sounds through exploration of the elements of music</w:t>
            </w:r>
            <w:r w:rsidR="00DB4D02">
              <w:t xml:space="preserve"> </w:t>
            </w:r>
            <w:r w:rsidR="00DB4D02" w:rsidRPr="7BF37125">
              <w:rPr>
                <w:b/>
                <w:bCs/>
              </w:rPr>
              <w:t>MULS-COM-01</w:t>
            </w:r>
          </w:p>
          <w:p w14:paraId="7FCC80FD" w14:textId="719E3A49" w:rsidR="00CE255D" w:rsidRDefault="00CE255D" w:rsidP="00CE255D">
            <w:pPr>
              <w:pStyle w:val="ListBullet"/>
              <w:rPr>
                <w:rFonts w:eastAsia="Arial"/>
                <w:color w:val="000000" w:themeColor="text1"/>
                <w:szCs w:val="22"/>
              </w:rPr>
            </w:pPr>
            <w:r w:rsidRPr="7BF37125">
              <w:t>improvises, arranges or composes rhythms or melodies</w:t>
            </w:r>
            <w:r w:rsidR="00DB4D02">
              <w:t xml:space="preserve"> </w:t>
            </w:r>
            <w:r w:rsidR="00DB4D02" w:rsidRPr="7BF37125">
              <w:rPr>
                <w:b/>
                <w:bCs/>
              </w:rPr>
              <w:t>MULS-COM-03</w:t>
            </w:r>
          </w:p>
        </w:tc>
        <w:tc>
          <w:tcPr>
            <w:tcW w:w="7281" w:type="dxa"/>
          </w:tcPr>
          <w:p w14:paraId="5BD2DE13" w14:textId="77777777" w:rsidR="00CE255D" w:rsidRDefault="00CE255D" w:rsidP="00CA6F8C">
            <w:r w:rsidRPr="395C38DA">
              <w:t>A student:</w:t>
            </w:r>
          </w:p>
          <w:p w14:paraId="439E5B5D" w14:textId="4B5873FF" w:rsidR="00CE255D" w:rsidRDefault="00CE255D" w:rsidP="00CE255D">
            <w:pPr>
              <w:pStyle w:val="ListBullet"/>
              <w:rPr>
                <w:rFonts w:eastAsia="Arial"/>
                <w:color w:val="000000" w:themeColor="text1"/>
                <w:szCs w:val="22"/>
              </w:rPr>
            </w:pPr>
            <w:r w:rsidRPr="7BF37125">
              <w:t>uses listening skills to describe music in relation to stylistic, cultural, historical or social contexts and the elements of music</w:t>
            </w:r>
            <w:r w:rsidR="00DB4D02">
              <w:t xml:space="preserve"> </w:t>
            </w:r>
            <w:r w:rsidR="00DB4D02" w:rsidRPr="7BF37125">
              <w:rPr>
                <w:b/>
                <w:bCs/>
              </w:rPr>
              <w:t>MU4-LIS-01</w:t>
            </w:r>
          </w:p>
          <w:p w14:paraId="2D23DE2C" w14:textId="76EBF2E3" w:rsidR="00CE255D" w:rsidRDefault="00CE255D" w:rsidP="00CE255D">
            <w:pPr>
              <w:pStyle w:val="ListBullet"/>
              <w:rPr>
                <w:rFonts w:eastAsia="Arial"/>
                <w:color w:val="000000" w:themeColor="text1"/>
                <w:szCs w:val="22"/>
              </w:rPr>
            </w:pPr>
            <w:r w:rsidRPr="7BF37125">
              <w:t>improvises, arranges or composes using the elements of music to create musical ideas</w:t>
            </w:r>
            <w:r w:rsidR="00DB4D02">
              <w:t xml:space="preserve"> </w:t>
            </w:r>
            <w:r w:rsidR="00DB4D02" w:rsidRPr="7BF37125">
              <w:rPr>
                <w:b/>
                <w:bCs/>
              </w:rPr>
              <w:t>MU4-COM-01</w:t>
            </w:r>
          </w:p>
        </w:tc>
      </w:tr>
      <w:tr w:rsidR="00CE255D" w14:paraId="581E73DD" w14:textId="77777777" w:rsidTr="00294A86">
        <w:trPr>
          <w:cnfStyle w:val="000000010000" w:firstRow="0" w:lastRow="0" w:firstColumn="0" w:lastColumn="0" w:oddVBand="0" w:evenVBand="0" w:oddHBand="0" w:evenHBand="1" w:firstRowFirstColumn="0" w:firstRowLastColumn="0" w:lastRowFirstColumn="0" w:lastRowLastColumn="0"/>
          <w:trHeight w:val="300"/>
        </w:trPr>
        <w:tc>
          <w:tcPr>
            <w:tcW w:w="7281" w:type="dxa"/>
          </w:tcPr>
          <w:p w14:paraId="5DA25E68" w14:textId="147ED35E" w:rsidR="00CE255D" w:rsidRDefault="00CE255D" w:rsidP="00294A86">
            <w:pPr>
              <w:pStyle w:val="ListBullet"/>
              <w:numPr>
                <w:ilvl w:val="0"/>
                <w:numId w:val="0"/>
              </w:numPr>
              <w:rPr>
                <w:rFonts w:eastAsia="Arial"/>
                <w:color w:val="000000" w:themeColor="text1"/>
                <w:szCs w:val="22"/>
              </w:rPr>
            </w:pPr>
            <w:r w:rsidRPr="395C38DA">
              <w:rPr>
                <w:rFonts w:eastAsia="Arial"/>
                <w:b/>
                <w:bCs/>
                <w:color w:val="000000" w:themeColor="text1"/>
                <w:szCs w:val="22"/>
              </w:rPr>
              <w:t>Learning intentions</w:t>
            </w:r>
          </w:p>
          <w:p w14:paraId="390CA5BB" w14:textId="77777777" w:rsidR="00CE255D" w:rsidRDefault="00CE255D" w:rsidP="00294A86">
            <w:pPr>
              <w:rPr>
                <w:rFonts w:eastAsia="Arial"/>
                <w:color w:val="000000" w:themeColor="text1"/>
                <w:szCs w:val="22"/>
              </w:rPr>
            </w:pPr>
            <w:r w:rsidRPr="395C38DA">
              <w:rPr>
                <w:rFonts w:eastAsia="Arial"/>
                <w:color w:val="000000" w:themeColor="text1"/>
                <w:szCs w:val="22"/>
              </w:rPr>
              <w:t>We are learning to:</w:t>
            </w:r>
          </w:p>
          <w:p w14:paraId="353ECAA1" w14:textId="77777777" w:rsidR="00CE255D" w:rsidRPr="00B11683" w:rsidRDefault="00CE255D" w:rsidP="00B11683">
            <w:pPr>
              <w:pStyle w:val="ListBullet"/>
            </w:pPr>
            <w:r w:rsidRPr="00B11683">
              <w:t>recognise music notation</w:t>
            </w:r>
          </w:p>
          <w:p w14:paraId="44F05835" w14:textId="77777777" w:rsidR="00CE255D" w:rsidRPr="00B11683" w:rsidRDefault="00CE255D" w:rsidP="00B11683">
            <w:pPr>
              <w:pStyle w:val="ListBullet"/>
            </w:pPr>
            <w:r w:rsidRPr="00B11683">
              <w:t>identify musical patterns</w:t>
            </w:r>
          </w:p>
          <w:p w14:paraId="5374BB4D" w14:textId="77777777" w:rsidR="00CE255D" w:rsidRDefault="00CE255D" w:rsidP="00B11683">
            <w:pPr>
              <w:pStyle w:val="ListBullet"/>
            </w:pPr>
            <w:r w:rsidRPr="00B11683">
              <w:lastRenderedPageBreak/>
              <w:t>define some music</w:t>
            </w:r>
            <w:r w:rsidRPr="395C38DA">
              <w:t xml:space="preserve"> terminology for the element of duration.</w:t>
            </w:r>
          </w:p>
          <w:p w14:paraId="40424ED7" w14:textId="77777777" w:rsidR="00CE255D" w:rsidRDefault="00CE255D" w:rsidP="00294A86">
            <w:pPr>
              <w:rPr>
                <w:rFonts w:eastAsia="Arial"/>
                <w:color w:val="000000" w:themeColor="text1"/>
                <w:szCs w:val="22"/>
              </w:rPr>
            </w:pPr>
            <w:r w:rsidRPr="395C38DA">
              <w:rPr>
                <w:rFonts w:eastAsia="Arial"/>
                <w:color w:val="000000" w:themeColor="text1"/>
                <w:szCs w:val="22"/>
              </w:rPr>
              <w:t>We can:</w:t>
            </w:r>
          </w:p>
          <w:p w14:paraId="4AD76E17" w14:textId="77777777" w:rsidR="00CE255D" w:rsidRPr="00B11683" w:rsidRDefault="00CE255D" w:rsidP="00B11683">
            <w:pPr>
              <w:pStyle w:val="ListBullet"/>
            </w:pPr>
            <w:r w:rsidRPr="395C38DA">
              <w:t xml:space="preserve">recognise various </w:t>
            </w:r>
            <w:r w:rsidRPr="00B11683">
              <w:t>symbols used in music</w:t>
            </w:r>
          </w:p>
          <w:p w14:paraId="45A735FB" w14:textId="77777777" w:rsidR="00CE255D" w:rsidRPr="00B11683" w:rsidRDefault="00CE255D" w:rsidP="00B11683">
            <w:pPr>
              <w:pStyle w:val="ListBullet"/>
            </w:pPr>
            <w:r w:rsidRPr="00B11683">
              <w:t>use listening skills to identify short rhythmic patterns</w:t>
            </w:r>
          </w:p>
          <w:p w14:paraId="3ACEBEEB" w14:textId="77777777" w:rsidR="00CE255D" w:rsidRDefault="00CE255D" w:rsidP="00B11683">
            <w:pPr>
              <w:pStyle w:val="ListBullet"/>
            </w:pPr>
            <w:r w:rsidRPr="00B11683">
              <w:t>experiment using music notation</w:t>
            </w:r>
            <w:r>
              <w:t>.</w:t>
            </w:r>
          </w:p>
        </w:tc>
        <w:tc>
          <w:tcPr>
            <w:tcW w:w="7281" w:type="dxa"/>
          </w:tcPr>
          <w:p w14:paraId="287F03F5" w14:textId="16F61A6F" w:rsidR="00CE255D" w:rsidRDefault="00CE255D" w:rsidP="00294A86">
            <w:pPr>
              <w:pStyle w:val="ListBullet"/>
              <w:numPr>
                <w:ilvl w:val="0"/>
                <w:numId w:val="0"/>
              </w:numPr>
              <w:rPr>
                <w:rFonts w:eastAsia="Arial"/>
                <w:color w:val="000000" w:themeColor="text1"/>
                <w:szCs w:val="22"/>
              </w:rPr>
            </w:pPr>
            <w:r w:rsidRPr="395C38DA">
              <w:rPr>
                <w:rFonts w:eastAsia="Arial"/>
                <w:b/>
                <w:bCs/>
                <w:color w:val="000000" w:themeColor="text1"/>
                <w:szCs w:val="22"/>
              </w:rPr>
              <w:lastRenderedPageBreak/>
              <w:t>Learning intentions</w:t>
            </w:r>
          </w:p>
          <w:p w14:paraId="2BC78587" w14:textId="77777777" w:rsidR="00CE255D" w:rsidRDefault="00CE255D" w:rsidP="00294A86">
            <w:pPr>
              <w:rPr>
                <w:rFonts w:eastAsia="Arial"/>
                <w:color w:val="000000" w:themeColor="text1"/>
                <w:szCs w:val="22"/>
              </w:rPr>
            </w:pPr>
            <w:r w:rsidRPr="395C38DA">
              <w:rPr>
                <w:rFonts w:eastAsia="Arial"/>
                <w:color w:val="000000" w:themeColor="text1"/>
                <w:szCs w:val="22"/>
              </w:rPr>
              <w:t>We are learning to:</w:t>
            </w:r>
          </w:p>
          <w:p w14:paraId="205A5660" w14:textId="77777777" w:rsidR="00CE255D" w:rsidRPr="00B11683" w:rsidRDefault="00CE255D" w:rsidP="00B11683">
            <w:pPr>
              <w:pStyle w:val="ListBullet"/>
            </w:pPr>
            <w:r w:rsidRPr="395C38DA">
              <w:t xml:space="preserve">read </w:t>
            </w:r>
            <w:r w:rsidRPr="00B11683">
              <w:t>music notation</w:t>
            </w:r>
          </w:p>
          <w:p w14:paraId="44B05B8B" w14:textId="77777777" w:rsidR="00CE255D" w:rsidRPr="00B11683" w:rsidRDefault="00CE255D" w:rsidP="00B11683">
            <w:pPr>
              <w:pStyle w:val="ListBullet"/>
            </w:pPr>
            <w:r w:rsidRPr="00B11683">
              <w:t>recall and notate musical patterns</w:t>
            </w:r>
          </w:p>
          <w:p w14:paraId="3CB4C5F4" w14:textId="77777777" w:rsidR="00CE255D" w:rsidRDefault="00CE255D" w:rsidP="00B11683">
            <w:pPr>
              <w:pStyle w:val="ListBullet"/>
            </w:pPr>
            <w:r w:rsidRPr="00B11683">
              <w:lastRenderedPageBreak/>
              <w:t>define</w:t>
            </w:r>
            <w:r w:rsidRPr="395C38DA">
              <w:t xml:space="preserve"> music terminology for the element of duration.</w:t>
            </w:r>
          </w:p>
          <w:p w14:paraId="7E1AEF0A" w14:textId="77777777" w:rsidR="00CE255D" w:rsidRDefault="00CE255D" w:rsidP="00294A86">
            <w:pPr>
              <w:rPr>
                <w:rFonts w:eastAsia="Arial"/>
                <w:color w:val="000000" w:themeColor="text1"/>
                <w:szCs w:val="22"/>
              </w:rPr>
            </w:pPr>
            <w:r w:rsidRPr="395C38DA">
              <w:rPr>
                <w:rFonts w:eastAsia="Arial"/>
                <w:color w:val="000000" w:themeColor="text1"/>
                <w:szCs w:val="22"/>
              </w:rPr>
              <w:t>We can:</w:t>
            </w:r>
          </w:p>
          <w:p w14:paraId="6A5144D2" w14:textId="066FD86B" w:rsidR="00CE255D" w:rsidRPr="00B11683" w:rsidRDefault="00CE255D" w:rsidP="00B11683">
            <w:pPr>
              <w:pStyle w:val="ListBullet"/>
            </w:pPr>
            <w:r w:rsidRPr="395C38DA">
              <w:t xml:space="preserve">identify the symbol, name </w:t>
            </w:r>
            <w:r w:rsidRPr="00B11683">
              <w:t>and value for the notes and rests: crotchet</w:t>
            </w:r>
            <w:r w:rsidR="00E36FBA">
              <w:t>s</w:t>
            </w:r>
            <w:r w:rsidRPr="00B11683">
              <w:t>, quavers and semiquavers</w:t>
            </w:r>
          </w:p>
          <w:p w14:paraId="4ACA2599" w14:textId="77777777" w:rsidR="00CE255D" w:rsidRPr="00B11683" w:rsidRDefault="00CE255D" w:rsidP="00B11683">
            <w:pPr>
              <w:pStyle w:val="ListBullet"/>
            </w:pPr>
            <w:r w:rsidRPr="00B11683">
              <w:t>use listening skills to memorise and notate short rhythmic patterns</w:t>
            </w:r>
          </w:p>
          <w:p w14:paraId="48113B58" w14:textId="77777777" w:rsidR="00CE255D" w:rsidRDefault="00CE255D" w:rsidP="00B11683">
            <w:pPr>
              <w:pStyle w:val="ListBullet"/>
            </w:pPr>
            <w:r w:rsidRPr="00B11683">
              <w:t>compose a short rhythmic composition using</w:t>
            </w:r>
            <w:r w:rsidRPr="395C38DA">
              <w:t xml:space="preserve"> music notation</w:t>
            </w:r>
            <w:r>
              <w:t>.</w:t>
            </w:r>
          </w:p>
        </w:tc>
      </w:tr>
    </w:tbl>
    <w:p w14:paraId="7BDC267C" w14:textId="0595D4AD" w:rsidR="00DE2328" w:rsidRDefault="003C5610" w:rsidP="003C5610">
      <w:pPr>
        <w:pStyle w:val="Caption"/>
      </w:pPr>
      <w:r>
        <w:lastRenderedPageBreak/>
        <w:t xml:space="preserve">Table </w:t>
      </w:r>
      <w:r>
        <w:fldChar w:fldCharType="begin"/>
      </w:r>
      <w:r>
        <w:instrText xml:space="preserve"> SEQ Table \* ARABIC </w:instrText>
      </w:r>
      <w:r>
        <w:fldChar w:fldCharType="separate"/>
      </w:r>
      <w:r w:rsidR="00DF443A">
        <w:rPr>
          <w:noProof/>
        </w:rPr>
        <w:t>22</w:t>
      </w:r>
      <w:r>
        <w:fldChar w:fldCharType="end"/>
      </w:r>
      <w:r w:rsidR="00F0041D">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0DCE4896"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47BD5683" w14:textId="59166901" w:rsidR="00DE2328" w:rsidRDefault="00B82B7A" w:rsidP="003E5E25">
            <w:r>
              <w:t>Universal teaching</w:t>
            </w:r>
            <w:r w:rsidR="00DE2328">
              <w:t xml:space="preserve"> and learning activities</w:t>
            </w:r>
          </w:p>
        </w:tc>
        <w:tc>
          <w:tcPr>
            <w:tcW w:w="7280" w:type="dxa"/>
          </w:tcPr>
          <w:p w14:paraId="45ACB5FB" w14:textId="77777777" w:rsidR="00DE2328" w:rsidRDefault="00DE2328" w:rsidP="003E5E25">
            <w:r>
              <w:t>Evidence of learning</w:t>
            </w:r>
          </w:p>
        </w:tc>
      </w:tr>
      <w:tr w:rsidR="00DE2328" w14:paraId="737F372B"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3DC35345" w14:textId="77777777" w:rsidR="00DE2328" w:rsidRPr="00603EF9" w:rsidRDefault="00DE2328" w:rsidP="00603EF9">
            <w:pPr>
              <w:rPr>
                <w:rStyle w:val="Strong"/>
              </w:rPr>
            </w:pPr>
            <w:r w:rsidRPr="00603EF9">
              <w:rPr>
                <w:rStyle w:val="Strong"/>
              </w:rPr>
              <w:t xml:space="preserve">Activity 2.2 – beat and rhythm games </w:t>
            </w:r>
          </w:p>
          <w:p w14:paraId="095E616D" w14:textId="77777777" w:rsidR="00DE2328" w:rsidRPr="00381BB1" w:rsidRDefault="00DE2328" w:rsidP="00603EF9">
            <w:r w:rsidRPr="00381BB1">
              <w:rPr>
                <w:b/>
                <w:bCs/>
              </w:rPr>
              <w:t>Teacher note</w:t>
            </w:r>
            <w:r w:rsidRPr="00381BB1">
              <w:t xml:space="preserve">: this activity requires the use of computers and headphones. The teacher informs students that they may record scores for each of the activities. </w:t>
            </w:r>
          </w:p>
          <w:p w14:paraId="04CC4088" w14:textId="2FD7BB96" w:rsidR="00DE2328" w:rsidRPr="00381BB1" w:rsidRDefault="00DE2328" w:rsidP="00880CF4">
            <w:pPr>
              <w:pStyle w:val="ListNumber"/>
              <w:numPr>
                <w:ilvl w:val="0"/>
                <w:numId w:val="27"/>
              </w:numPr>
            </w:pPr>
            <w:r>
              <w:t>The teacher r</w:t>
            </w:r>
            <w:r w:rsidRPr="00381BB1">
              <w:t>evise</w:t>
            </w:r>
            <w:r>
              <w:t>s</w:t>
            </w:r>
            <w:r w:rsidRPr="00381BB1">
              <w:t xml:space="preserve"> terminology</w:t>
            </w:r>
            <w:r w:rsidR="00D03B1B">
              <w:t xml:space="preserve">, such as </w:t>
            </w:r>
            <w:r w:rsidRPr="00381BB1">
              <w:t>beat and rhythm</w:t>
            </w:r>
            <w:r w:rsidR="00D03B1B">
              <w:t xml:space="preserve">, </w:t>
            </w:r>
            <w:r w:rsidR="00336B5C" w:rsidRPr="00381BB1">
              <w:t>learn</w:t>
            </w:r>
            <w:r w:rsidR="00336B5C">
              <w:t>ed</w:t>
            </w:r>
            <w:r w:rsidR="00336B5C" w:rsidRPr="00381BB1">
              <w:t xml:space="preserve"> in previous lessons</w:t>
            </w:r>
            <w:r w:rsidRPr="00381BB1">
              <w:t>.</w:t>
            </w:r>
          </w:p>
          <w:p w14:paraId="2AD46225" w14:textId="213E90DE" w:rsidR="00DE2328" w:rsidRPr="00381BB1" w:rsidRDefault="00DE2328" w:rsidP="00880CF4">
            <w:pPr>
              <w:pStyle w:val="ListNumber"/>
              <w:numPr>
                <w:ilvl w:val="0"/>
                <w:numId w:val="27"/>
              </w:numPr>
            </w:pPr>
            <w:r>
              <w:t>They e</w:t>
            </w:r>
            <w:r w:rsidRPr="00381BB1">
              <w:t>xplain to students</w:t>
            </w:r>
            <w:r w:rsidR="009535AD">
              <w:t xml:space="preserve"> that</w:t>
            </w:r>
            <w:r w:rsidRPr="00381BB1">
              <w:t xml:space="preserve"> they will be completing online </w:t>
            </w:r>
            <w:r w:rsidRPr="00381BB1">
              <w:lastRenderedPageBreak/>
              <w:t xml:space="preserve">listening activities. </w:t>
            </w:r>
            <w:r>
              <w:t>The teacher r</w:t>
            </w:r>
            <w:r w:rsidRPr="00381BB1">
              <w:t>emind</w:t>
            </w:r>
            <w:r>
              <w:t>s</w:t>
            </w:r>
            <w:r w:rsidRPr="00381BB1">
              <w:t xml:space="preserve"> students of expectations and safety in the classroom. </w:t>
            </w:r>
          </w:p>
          <w:p w14:paraId="30C5FCE2" w14:textId="77777777" w:rsidR="00DE2328" w:rsidRDefault="00DE2328" w:rsidP="00035DE1">
            <w:pPr>
              <w:pStyle w:val="ListNumber"/>
            </w:pPr>
            <w:r w:rsidRPr="00381BB1">
              <w:t xml:space="preserve">Students ensure their computer/laptop and headphones are in working order (and accessible). </w:t>
            </w:r>
          </w:p>
          <w:p w14:paraId="1494C4AD" w14:textId="0F10AC75" w:rsidR="00DE2328" w:rsidRPr="00381BB1" w:rsidRDefault="00DE2328" w:rsidP="00035DE1">
            <w:pPr>
              <w:pStyle w:val="ListNumber"/>
            </w:pPr>
            <w:r w:rsidRPr="00381BB1">
              <w:t>T</w:t>
            </w:r>
            <w:r>
              <w:t>he t</w:t>
            </w:r>
            <w:r w:rsidRPr="00381BB1">
              <w:t>eacher displays the required websites for students and explains and/or demonstrates the tasks (including online and book work reflection).</w:t>
            </w:r>
            <w:r w:rsidR="00035DE1">
              <w:t xml:space="preserve"> </w:t>
            </w:r>
            <w:r w:rsidRPr="00381BB1">
              <w:t xml:space="preserve">Students log on and practise/complete the beat and rhythm activities from the websites listed below: </w:t>
            </w:r>
          </w:p>
          <w:p w14:paraId="78006692" w14:textId="2E0DD1D5" w:rsidR="00AC5BC6" w:rsidRDefault="00DE2328" w:rsidP="00035DE1">
            <w:pPr>
              <w:pStyle w:val="ListBullet2"/>
            </w:pPr>
            <w:hyperlink r:id="rId44">
              <w:r w:rsidRPr="000C5DDF">
                <w:rPr>
                  <w:rStyle w:val="Hyperlink"/>
                  <w:rFonts w:eastAsia="Arial"/>
                </w:rPr>
                <w:t>4four</w:t>
              </w:r>
            </w:hyperlink>
            <w:r w:rsidRPr="556CDD3E">
              <w:t xml:space="preserve"> – Beat, Fill </w:t>
            </w:r>
            <w:r w:rsidR="00AC5BC6">
              <w:t>T</w:t>
            </w:r>
            <w:r w:rsidRPr="556CDD3E">
              <w:t xml:space="preserve">he </w:t>
            </w:r>
            <w:r w:rsidR="00481EAC">
              <w:t>G</w:t>
            </w:r>
            <w:r w:rsidRPr="556CDD3E">
              <w:t xml:space="preserve">ap, Tap </w:t>
            </w:r>
            <w:r w:rsidR="00AC5BC6">
              <w:t>I</w:t>
            </w:r>
            <w:r w:rsidRPr="556CDD3E">
              <w:t xml:space="preserve">t, Memory </w:t>
            </w:r>
          </w:p>
          <w:p w14:paraId="1660572E" w14:textId="320B5674" w:rsidR="00DE2328" w:rsidRPr="00B11683" w:rsidRDefault="00DE2328" w:rsidP="00035DE1">
            <w:pPr>
              <w:pStyle w:val="ListBullet2"/>
            </w:pPr>
            <w:hyperlink r:id="rId45">
              <w:r w:rsidRPr="000C5DDF">
                <w:rPr>
                  <w:rStyle w:val="Hyperlink"/>
                  <w:rFonts w:eastAsia="Arial"/>
                </w:rPr>
                <w:t>Chrome Music Lab – Rhythm</w:t>
              </w:r>
            </w:hyperlink>
            <w:r w:rsidRPr="556CDD3E">
              <w:t xml:space="preserve"> – create your own rhythmic composition by selecting the beat dots below the animation. There are 4 animations to try. </w:t>
            </w:r>
          </w:p>
        </w:tc>
        <w:tc>
          <w:tcPr>
            <w:tcW w:w="7280" w:type="dxa"/>
          </w:tcPr>
          <w:p w14:paraId="2371AD26" w14:textId="60255D41" w:rsidR="00F910ED" w:rsidRDefault="00F910ED" w:rsidP="00603EF9">
            <w:pPr>
              <w:pStyle w:val="FeatureBox2"/>
            </w:pPr>
            <w:r w:rsidRPr="0EBD35FF">
              <w:rPr>
                <w:b/>
                <w:bCs/>
              </w:rPr>
              <w:lastRenderedPageBreak/>
              <w:t>Evidence of learning:</w:t>
            </w:r>
            <w:r>
              <w:t xml:space="preserve"> s</w:t>
            </w:r>
            <w:r w:rsidRPr="00381BB1">
              <w:t xml:space="preserve">tudents </w:t>
            </w:r>
            <w:r w:rsidR="00DE2328" w:rsidRPr="00381BB1">
              <w:t xml:space="preserve">expand their understanding of music notation by identifying crotchets and quavers in the online activities from the website </w:t>
            </w:r>
            <w:hyperlink r:id="rId46">
              <w:r w:rsidR="00DE2328" w:rsidRPr="00381BB1">
                <w:rPr>
                  <w:rStyle w:val="Hyperlink"/>
                </w:rPr>
                <w:t>4four.</w:t>
              </w:r>
            </w:hyperlink>
          </w:p>
          <w:p w14:paraId="452D5FC9" w14:textId="743F233C" w:rsidR="00F910ED" w:rsidRDefault="00DE2328" w:rsidP="00603EF9">
            <w:pPr>
              <w:pStyle w:val="FeatureBox2"/>
            </w:pPr>
            <w:r w:rsidRPr="00381BB1">
              <w:t xml:space="preserve">Students engage in rhythm activities and create simple compositions using </w:t>
            </w:r>
            <w:hyperlink r:id="rId47">
              <w:r w:rsidRPr="00381BB1">
                <w:rPr>
                  <w:rStyle w:val="Hyperlink"/>
                </w:rPr>
                <w:t>Chrome Music Lab – Rhythm.</w:t>
              </w:r>
            </w:hyperlink>
          </w:p>
          <w:p w14:paraId="08FD2B9F" w14:textId="31D4A0E6" w:rsidR="00DE2328" w:rsidRDefault="00DE2328" w:rsidP="00603EF9">
            <w:pPr>
              <w:pStyle w:val="FeatureBox2"/>
            </w:pPr>
            <w:r w:rsidRPr="00381BB1">
              <w:t>Students reflect on their creative process and communicate their ideas.</w:t>
            </w:r>
          </w:p>
        </w:tc>
      </w:tr>
    </w:tbl>
    <w:p w14:paraId="7274669A" w14:textId="23BC9BEA" w:rsidR="00DE2328" w:rsidRDefault="003C5610" w:rsidP="003C5610">
      <w:pPr>
        <w:pStyle w:val="Caption"/>
      </w:pPr>
      <w:r>
        <w:t xml:space="preserve">Table </w:t>
      </w:r>
      <w:r>
        <w:fldChar w:fldCharType="begin"/>
      </w:r>
      <w:r>
        <w:instrText xml:space="preserve"> SEQ Table \* ARABIC </w:instrText>
      </w:r>
      <w:r>
        <w:fldChar w:fldCharType="separate"/>
      </w:r>
      <w:r w:rsidR="00DF443A">
        <w:rPr>
          <w:noProof/>
        </w:rPr>
        <w:t>23</w:t>
      </w:r>
      <w:r>
        <w:fldChar w:fldCharType="end"/>
      </w:r>
      <w:r w:rsidR="00F0041D">
        <w:t xml:space="preserve"> </w:t>
      </w:r>
      <w:r w:rsidR="00DE2328">
        <w:t xml:space="preserve">– </w:t>
      </w:r>
      <w:r w:rsidR="000C5DDF">
        <w:t xml:space="preserve">targeted </w:t>
      </w:r>
      <w:r w:rsidR="00DE2328">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E2328" w:rsidRPr="00C003A2" w14:paraId="0BA612D7" w14:textId="77777777" w:rsidTr="003E5E2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7691170E" w14:textId="77777777" w:rsidR="00DE2328" w:rsidRPr="00C030A9" w:rsidRDefault="00DE2328" w:rsidP="003E5E25">
            <w:r w:rsidRPr="00C030A9">
              <w:t xml:space="preserve">Life Skills </w:t>
            </w:r>
            <w:r>
              <w:t>teaching and learning activities</w:t>
            </w:r>
          </w:p>
        </w:tc>
        <w:tc>
          <w:tcPr>
            <w:tcW w:w="2500" w:type="pct"/>
          </w:tcPr>
          <w:p w14:paraId="372E70B1" w14:textId="77777777" w:rsidR="00DE2328" w:rsidRPr="00C030A9" w:rsidRDefault="00DE2328" w:rsidP="003E5E25">
            <w:r>
              <w:t>Mainstream teaching and learning activities</w:t>
            </w:r>
          </w:p>
        </w:tc>
      </w:tr>
      <w:tr w:rsidR="00DE2328" w:rsidRPr="00C003A2" w14:paraId="02EA1BBF" w14:textId="77777777" w:rsidTr="003E5E2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7D2D8217" w14:textId="77777777" w:rsidR="00DE2328" w:rsidRPr="00603EF9" w:rsidRDefault="00DE2328" w:rsidP="00603EF9">
            <w:pPr>
              <w:rPr>
                <w:rStyle w:val="Strong"/>
              </w:rPr>
            </w:pPr>
            <w:r w:rsidRPr="00603EF9">
              <w:rPr>
                <w:rStyle w:val="Strong"/>
              </w:rPr>
              <w:t xml:space="preserve">Activity 2.2 – beat and rhythm games </w:t>
            </w:r>
          </w:p>
          <w:p w14:paraId="55E4B134" w14:textId="56597ACE" w:rsidR="00DE2328" w:rsidRPr="00771E63" w:rsidRDefault="00DE2328" w:rsidP="00880CF4">
            <w:pPr>
              <w:pStyle w:val="ListNumber"/>
              <w:numPr>
                <w:ilvl w:val="0"/>
                <w:numId w:val="28"/>
              </w:numPr>
            </w:pPr>
            <w:r w:rsidRPr="00771E63">
              <w:t>The teacher revises terminology</w:t>
            </w:r>
            <w:r w:rsidR="00D03B1B">
              <w:t xml:space="preserve">, such as </w:t>
            </w:r>
            <w:r w:rsidRPr="00771E63">
              <w:t>beat and rhythm</w:t>
            </w:r>
            <w:r w:rsidR="00D03B1B">
              <w:t>,</w:t>
            </w:r>
            <w:r w:rsidR="00480721" w:rsidRPr="00771E63">
              <w:t xml:space="preserve"> </w:t>
            </w:r>
            <w:r w:rsidR="00480721" w:rsidRPr="00771E63">
              <w:lastRenderedPageBreak/>
              <w:t>learned in previous lessons</w:t>
            </w:r>
            <w:r w:rsidRPr="00771E63">
              <w:t xml:space="preserve">. They may give clues or demonstrate for students. </w:t>
            </w:r>
          </w:p>
          <w:p w14:paraId="416EF3AE" w14:textId="6D7C4CAE" w:rsidR="00DE2328" w:rsidRDefault="00DE2328" w:rsidP="00880CF4">
            <w:pPr>
              <w:pStyle w:val="ListNumber"/>
              <w:numPr>
                <w:ilvl w:val="0"/>
                <w:numId w:val="28"/>
              </w:numPr>
            </w:pPr>
            <w:r w:rsidRPr="5E3972CD">
              <w:t>T</w:t>
            </w:r>
            <w:r>
              <w:t>he t</w:t>
            </w:r>
            <w:r w:rsidRPr="5E3972CD">
              <w:t>eacher may need to assist to ensure technology (laptops/computers/headphones/</w:t>
            </w:r>
            <w:r w:rsidR="00693BBC">
              <w:t>w</w:t>
            </w:r>
            <w:r w:rsidRPr="5E3972CD">
              <w:t>i-</w:t>
            </w:r>
            <w:r w:rsidR="00693BBC">
              <w:t>f</w:t>
            </w:r>
            <w:r w:rsidRPr="5E3972CD">
              <w:t>i</w:t>
            </w:r>
            <w:r>
              <w:t xml:space="preserve"> connection</w:t>
            </w:r>
            <w:r w:rsidRPr="5E3972CD">
              <w:t xml:space="preserve">) are all in working order. </w:t>
            </w:r>
          </w:p>
          <w:p w14:paraId="531328DB" w14:textId="3A22DC71" w:rsidR="00DE2328" w:rsidRPr="0031564B" w:rsidRDefault="00DE2328" w:rsidP="00880CF4">
            <w:pPr>
              <w:pStyle w:val="ListNumber"/>
              <w:numPr>
                <w:ilvl w:val="0"/>
                <w:numId w:val="28"/>
              </w:numPr>
            </w:pPr>
            <w:r w:rsidRPr="004F0EC3">
              <w:t xml:space="preserve">The teacher displays the required websites and demonstrates each activity before students are directed to the website </w:t>
            </w:r>
            <w:hyperlink r:id="rId48">
              <w:r w:rsidRPr="00A623EF">
                <w:rPr>
                  <w:rStyle w:val="Hyperlink"/>
                  <w:rFonts w:eastAsia="Arial"/>
                  <w:color w:val="auto"/>
                </w:rPr>
                <w:t>4four</w:t>
              </w:r>
            </w:hyperlink>
            <w:r w:rsidRPr="004F0EC3">
              <w:t xml:space="preserve"> </w:t>
            </w:r>
            <w:r w:rsidR="00960346" w:rsidRPr="004F0EC3">
              <w:t xml:space="preserve">to complete </w:t>
            </w:r>
            <w:r w:rsidRPr="004F0EC3">
              <w:t xml:space="preserve">the following activities – Beat, Fill </w:t>
            </w:r>
            <w:r w:rsidR="00960346" w:rsidRPr="004F0EC3">
              <w:t>T</w:t>
            </w:r>
            <w:r w:rsidRPr="004F0EC3">
              <w:t xml:space="preserve">he </w:t>
            </w:r>
            <w:r w:rsidR="00481EAC" w:rsidRPr="004F0EC3">
              <w:t>G</w:t>
            </w:r>
            <w:r w:rsidRPr="004F0EC3">
              <w:t xml:space="preserve">ap, Tap </w:t>
            </w:r>
            <w:r w:rsidR="00960346" w:rsidRPr="004F0EC3">
              <w:t>I</w:t>
            </w:r>
            <w:r w:rsidRPr="004F0EC3">
              <w:t>t and Memory. Students may wish to work in pairs to complete ‘Beat’. This may also be completed as a whole class activity on the board with students suggesting the answers, with students 1:1 or in small group</w:t>
            </w:r>
            <w:r w:rsidR="004B2C78">
              <w:t>s</w:t>
            </w:r>
            <w:r w:rsidRPr="004F0EC3">
              <w:t>.</w:t>
            </w:r>
            <w:r w:rsidRPr="0031564B">
              <w:t xml:space="preserve"> </w:t>
            </w:r>
          </w:p>
          <w:p w14:paraId="785FC4F5" w14:textId="3B655935" w:rsidR="00DE2328" w:rsidRPr="00B11683" w:rsidRDefault="00DE2328" w:rsidP="00880CF4">
            <w:pPr>
              <w:pStyle w:val="ListNumber"/>
              <w:numPr>
                <w:ilvl w:val="0"/>
                <w:numId w:val="28"/>
              </w:numPr>
            </w:pPr>
            <w:r w:rsidRPr="4049A6B9">
              <w:t>T</w:t>
            </w:r>
            <w:r>
              <w:t>he t</w:t>
            </w:r>
            <w:r w:rsidRPr="4049A6B9">
              <w:t xml:space="preserve">eacher demonstrates the ‘Fill </w:t>
            </w:r>
            <w:r w:rsidR="00E4538C">
              <w:t>T</w:t>
            </w:r>
            <w:r w:rsidRPr="4049A6B9">
              <w:t xml:space="preserve">he </w:t>
            </w:r>
            <w:r w:rsidR="00E4538C">
              <w:t>G</w:t>
            </w:r>
            <w:r w:rsidRPr="4049A6B9">
              <w:t>ap’ activity on the board before students log on to try the activit</w:t>
            </w:r>
            <w:r>
              <w:t>y.</w:t>
            </w:r>
            <w:r w:rsidRPr="4049A6B9">
              <w:t xml:space="preserve"> </w:t>
            </w:r>
            <w:r w:rsidR="00DF00F5">
              <w:t>‘</w:t>
            </w:r>
            <w:r w:rsidRPr="4049A6B9">
              <w:t xml:space="preserve">Fill </w:t>
            </w:r>
            <w:r w:rsidR="00E4538C">
              <w:t>T</w:t>
            </w:r>
            <w:r w:rsidRPr="4049A6B9">
              <w:t xml:space="preserve">he </w:t>
            </w:r>
            <w:r w:rsidR="00E4538C">
              <w:t>G</w:t>
            </w:r>
            <w:r w:rsidRPr="4049A6B9">
              <w:t>ap</w:t>
            </w:r>
            <w:r w:rsidR="00DF00F5">
              <w:t>’</w:t>
            </w:r>
            <w:r w:rsidRPr="4049A6B9">
              <w:t xml:space="preserve"> only requires the input of one note per rhythmic dictation. Students may choose to start with that activity and work their way up to ‘Beat’ where they need to complete the whole 4 beats of the bar. Students could work individually, in pairs or small groups (if required). The teacher could work with the whole class using the board, if required. </w:t>
            </w:r>
          </w:p>
          <w:p w14:paraId="4E531786" w14:textId="3469AA7C" w:rsidR="00DE2328" w:rsidRDefault="00DE2328" w:rsidP="00A623EF">
            <w:pPr>
              <w:pStyle w:val="ListNumber"/>
            </w:pPr>
            <w:r>
              <w:lastRenderedPageBreak/>
              <w:t xml:space="preserve">To support some students in preparing for this activity, the teacher claps </w:t>
            </w:r>
            <w:r w:rsidRPr="003153C5">
              <w:t>simple rhythms using crotchets and quavers</w:t>
            </w:r>
            <w:r>
              <w:t xml:space="preserve"> for the </w:t>
            </w:r>
            <w:r w:rsidRPr="003153C5">
              <w:t xml:space="preserve">students </w:t>
            </w:r>
            <w:r>
              <w:t xml:space="preserve">to </w:t>
            </w:r>
            <w:r w:rsidRPr="003153C5">
              <w:t>echo clap</w:t>
            </w:r>
            <w:r>
              <w:t>.</w:t>
            </w:r>
          </w:p>
          <w:p w14:paraId="5938E9C6" w14:textId="64C61023" w:rsidR="00DE2328" w:rsidRDefault="00DE2328" w:rsidP="00A623EF">
            <w:pPr>
              <w:pStyle w:val="ListNumber"/>
            </w:pPr>
            <w:r w:rsidRPr="005940FE">
              <w:t xml:space="preserve">The teacher </w:t>
            </w:r>
            <w:r>
              <w:t>then</w:t>
            </w:r>
            <w:r w:rsidRPr="005940FE">
              <w:t xml:space="preserve"> demonstrates the ‘Tap </w:t>
            </w:r>
            <w:r w:rsidR="0047307B">
              <w:t>I</w:t>
            </w:r>
            <w:r w:rsidRPr="005940FE">
              <w:t xml:space="preserve">t’ and ‘Memory’ activities on the board. In ‘Tap </w:t>
            </w:r>
            <w:r w:rsidR="0047307B">
              <w:t>I</w:t>
            </w:r>
            <w:r w:rsidRPr="005940FE">
              <w:t>t,’ students copy simple rhythms using crotchets and quavers, then play them on the computer keyboard's space bar. In ‘Memory</w:t>
            </w:r>
            <w:r w:rsidR="0047307B">
              <w:t>’</w:t>
            </w:r>
            <w:r w:rsidRPr="005940FE">
              <w:t>, students match cards that have the same rhythms.</w:t>
            </w:r>
            <w:r>
              <w:t xml:space="preserve"> </w:t>
            </w:r>
            <w:r w:rsidRPr="4049A6B9">
              <w:t xml:space="preserve">The rhythms are shown </w:t>
            </w:r>
            <w:r>
              <w:t xml:space="preserve">on the screen </w:t>
            </w:r>
            <w:r w:rsidRPr="4049A6B9">
              <w:t xml:space="preserve">and </w:t>
            </w:r>
            <w:r>
              <w:t>played out loud to assist the students when copying the rhythm.</w:t>
            </w:r>
          </w:p>
          <w:p w14:paraId="776D2958" w14:textId="77777777" w:rsidR="00DE2328" w:rsidRDefault="00DE2328" w:rsidP="00A623EF">
            <w:pPr>
              <w:pStyle w:val="ListNumber"/>
            </w:pPr>
            <w:r>
              <w:t xml:space="preserve">Some students may find this activity challenging and benefit from engaging in further </w:t>
            </w:r>
            <w:r w:rsidRPr="00B13647">
              <w:t>echo clap</w:t>
            </w:r>
            <w:r>
              <w:t>ping</w:t>
            </w:r>
            <w:r w:rsidRPr="00B13647">
              <w:t xml:space="preserve"> rhythms </w:t>
            </w:r>
            <w:r>
              <w:t>with</w:t>
            </w:r>
            <w:r w:rsidRPr="00B13647">
              <w:t xml:space="preserve"> the teacher.</w:t>
            </w:r>
          </w:p>
          <w:p w14:paraId="45DFB6B4" w14:textId="58A498A9" w:rsidR="00DE2328" w:rsidRDefault="00DE2328" w:rsidP="00A623EF">
            <w:pPr>
              <w:pStyle w:val="ListNumber"/>
            </w:pPr>
            <w:r w:rsidRPr="556CDD3E">
              <w:t xml:space="preserve">The order </w:t>
            </w:r>
            <w:r w:rsidR="00806FCA">
              <w:t xml:space="preserve">in which </w:t>
            </w:r>
            <w:r w:rsidRPr="556CDD3E">
              <w:t xml:space="preserve">these activities </w:t>
            </w:r>
            <w:r w:rsidR="00806FCA">
              <w:t xml:space="preserve">are to be completed </w:t>
            </w:r>
            <w:r w:rsidRPr="556CDD3E">
              <w:t xml:space="preserve">may be rearranged to suit the learning style of the students. </w:t>
            </w:r>
          </w:p>
          <w:p w14:paraId="5370925D" w14:textId="39963924" w:rsidR="00DE2328" w:rsidRDefault="00DE2328" w:rsidP="009B6174">
            <w:pPr>
              <w:pStyle w:val="ListNumber"/>
            </w:pPr>
            <w:r w:rsidRPr="5E3972CD">
              <w:t xml:space="preserve">Some students may progress to </w:t>
            </w:r>
            <w:hyperlink r:id="rId49">
              <w:r w:rsidRPr="395C38DA">
                <w:rPr>
                  <w:rStyle w:val="Hyperlink"/>
                  <w:rFonts w:eastAsia="Arial"/>
                  <w:szCs w:val="22"/>
                </w:rPr>
                <w:t>Chrome Music Lab – Rhythm</w:t>
              </w:r>
            </w:hyperlink>
            <w:r w:rsidRPr="395C38DA">
              <w:t xml:space="preserve"> </w:t>
            </w:r>
            <w:r w:rsidR="00386731">
              <w:t xml:space="preserve">to </w:t>
            </w:r>
            <w:r w:rsidRPr="395C38DA">
              <w:t xml:space="preserve">create </w:t>
            </w:r>
            <w:r w:rsidR="00D95995">
              <w:t>their</w:t>
            </w:r>
            <w:r w:rsidR="00D95995" w:rsidRPr="395C38DA">
              <w:t xml:space="preserve"> </w:t>
            </w:r>
            <w:r w:rsidRPr="395C38DA">
              <w:t>own rhythmic composition by selecting the beat dots below the animation. There are 4 animations to try.</w:t>
            </w:r>
          </w:p>
          <w:p w14:paraId="6A0C72B3" w14:textId="77777777" w:rsidR="000D38A8" w:rsidRDefault="00DE2328" w:rsidP="00603EF9">
            <w:pPr>
              <w:pStyle w:val="FeatureBox2"/>
            </w:pPr>
            <w:r w:rsidRPr="00381BB1">
              <w:rPr>
                <w:rStyle w:val="Strong"/>
              </w:rPr>
              <w:t xml:space="preserve">Evidence of learning: </w:t>
            </w:r>
            <w:r w:rsidR="00DF00F5">
              <w:t>s</w:t>
            </w:r>
            <w:r>
              <w:t xml:space="preserve">tudents engage in online activities to identify </w:t>
            </w:r>
            <w:r>
              <w:lastRenderedPageBreak/>
              <w:t xml:space="preserve">crotchets, quavers and crotchet rests. </w:t>
            </w:r>
          </w:p>
          <w:p w14:paraId="20ABD9EC" w14:textId="6CF0B995" w:rsidR="00DE2328" w:rsidRPr="008D110F" w:rsidRDefault="00DE2328" w:rsidP="00603EF9">
            <w:pPr>
              <w:pStyle w:val="FeatureBox2"/>
            </w:pPr>
            <w:r>
              <w:t>Students listen to, respond to and create simple online rhythmic compositions.</w:t>
            </w:r>
          </w:p>
        </w:tc>
        <w:tc>
          <w:tcPr>
            <w:tcW w:w="2500" w:type="pct"/>
          </w:tcPr>
          <w:p w14:paraId="7BD3E7EE" w14:textId="77777777" w:rsidR="00DE2328" w:rsidRPr="00603EF9" w:rsidRDefault="00DE2328" w:rsidP="00603EF9">
            <w:pPr>
              <w:rPr>
                <w:rStyle w:val="Strong"/>
              </w:rPr>
            </w:pPr>
            <w:bookmarkStart w:id="40" w:name="_Toc215210205"/>
            <w:r w:rsidRPr="00603EF9">
              <w:rPr>
                <w:rStyle w:val="Strong"/>
              </w:rPr>
              <w:lastRenderedPageBreak/>
              <w:t>Activity 2.2 – beat and rhythm games</w:t>
            </w:r>
            <w:bookmarkEnd w:id="40"/>
          </w:p>
          <w:p w14:paraId="0B759451" w14:textId="77777777" w:rsidR="00DE2328" w:rsidRPr="008D110F" w:rsidRDefault="00DE2328" w:rsidP="00603EF9">
            <w:r w:rsidRPr="00381BB1">
              <w:rPr>
                <w:b/>
                <w:bCs/>
              </w:rPr>
              <w:t>Teacher note</w:t>
            </w:r>
            <w:r w:rsidRPr="00381BB1">
              <w:t xml:space="preserve">: this activity requires the use of computers and </w:t>
            </w:r>
            <w:r w:rsidRPr="00381BB1">
              <w:lastRenderedPageBreak/>
              <w:t>headphones. The teacher informs students that they need to record scores for each of the activities as students may use this for their portfolio assessment task.</w:t>
            </w:r>
          </w:p>
          <w:p w14:paraId="38C7AED5" w14:textId="77777777" w:rsidR="00DE2328" w:rsidRPr="008D110F" w:rsidRDefault="00DE2328" w:rsidP="00880CF4">
            <w:pPr>
              <w:pStyle w:val="ListNumber"/>
              <w:numPr>
                <w:ilvl w:val="0"/>
                <w:numId w:val="29"/>
              </w:numPr>
            </w:pPr>
            <w:r>
              <w:t>Practise and complete the beat and rhythm activities from the 4 websites listed below:</w:t>
            </w:r>
          </w:p>
          <w:p w14:paraId="5F8AFF30" w14:textId="472C099F" w:rsidR="00DE2328" w:rsidRDefault="00DE2328" w:rsidP="00A623EF">
            <w:pPr>
              <w:pStyle w:val="ListBullet2"/>
            </w:pPr>
            <w:hyperlink r:id="rId50">
              <w:r w:rsidRPr="00586725">
                <w:rPr>
                  <w:rStyle w:val="Hyperlink"/>
                  <w:rFonts w:eastAsia="Arial"/>
                  <w:color w:val="2F5496"/>
                  <w:szCs w:val="22"/>
                </w:rPr>
                <w:t>4four</w:t>
              </w:r>
            </w:hyperlink>
            <w:r w:rsidRPr="00381BB1">
              <w:t xml:space="preserve"> – Beat, Fill </w:t>
            </w:r>
            <w:r w:rsidR="00481EAC">
              <w:t>T</w:t>
            </w:r>
            <w:r w:rsidRPr="00381BB1">
              <w:t xml:space="preserve">he </w:t>
            </w:r>
            <w:r w:rsidR="00481EAC">
              <w:t>G</w:t>
            </w:r>
            <w:r w:rsidRPr="00381BB1">
              <w:t xml:space="preserve">ap, Tap </w:t>
            </w:r>
            <w:r w:rsidR="00481EAC">
              <w:t>I</w:t>
            </w:r>
            <w:r w:rsidRPr="00381BB1">
              <w:t>t, Memory</w:t>
            </w:r>
          </w:p>
          <w:p w14:paraId="726CBE29" w14:textId="77777777" w:rsidR="00DE2328" w:rsidRPr="002E0311" w:rsidRDefault="00DE2328" w:rsidP="00A623EF">
            <w:pPr>
              <w:pStyle w:val="ListBullet2"/>
            </w:pPr>
            <w:hyperlink r:id="rId51">
              <w:r w:rsidRPr="00586725">
                <w:rPr>
                  <w:rStyle w:val="Hyperlink"/>
                  <w:rFonts w:eastAsia="Arial"/>
                  <w:color w:val="2F5496"/>
                </w:rPr>
                <w:t xml:space="preserve">Doctor Musik – Rhythm </w:t>
              </w:r>
            </w:hyperlink>
            <w:hyperlink r:id="rId52">
              <w:r w:rsidRPr="00586725">
                <w:rPr>
                  <w:rStyle w:val="Hyperlink"/>
                  <w:rFonts w:eastAsia="Arial"/>
                  <w:color w:val="2F5496"/>
                </w:rPr>
                <w:t>Decryptor</w:t>
              </w:r>
            </w:hyperlink>
            <w:r w:rsidRPr="00586725">
              <w:t xml:space="preserve"> – select the correct answer</w:t>
            </w:r>
          </w:p>
          <w:p w14:paraId="50C8100C" w14:textId="77777777" w:rsidR="00DE2328" w:rsidRPr="00586725" w:rsidRDefault="00DE2328" w:rsidP="00A623EF">
            <w:pPr>
              <w:pStyle w:val="ListBullet2"/>
            </w:pPr>
            <w:hyperlink r:id="rId53" w:history="1">
              <w:r w:rsidRPr="00BB4E2C">
                <w:rPr>
                  <w:rStyle w:val="Hyperlink"/>
                  <w:rFonts w:eastAsia="Arial"/>
                </w:rPr>
                <w:t>The Rhythm Trainer</w:t>
              </w:r>
            </w:hyperlink>
            <w:r>
              <w:t xml:space="preserve"> – complete 10 examples and record your score</w:t>
            </w:r>
          </w:p>
          <w:p w14:paraId="261C7E98" w14:textId="23F1919E" w:rsidR="00DE2328" w:rsidRPr="00381BB1" w:rsidRDefault="00DE2328" w:rsidP="00A623EF">
            <w:pPr>
              <w:pStyle w:val="ListBullet2"/>
            </w:pPr>
            <w:hyperlink r:id="rId54">
              <w:r w:rsidRPr="00586725">
                <w:rPr>
                  <w:rStyle w:val="Hyperlink"/>
                  <w:rFonts w:eastAsia="Arial"/>
                  <w:color w:val="2F5496"/>
                </w:rPr>
                <w:t>Chrome Music Lab – Rhythm</w:t>
              </w:r>
            </w:hyperlink>
            <w:r w:rsidRPr="00381BB1">
              <w:t xml:space="preserve"> – create your own composition by selecting the beat dots below the animation. There are 4 animations to try.</w:t>
            </w:r>
          </w:p>
          <w:p w14:paraId="2E3145B7" w14:textId="77777777" w:rsidR="00DE2328" w:rsidRPr="008D110F" w:rsidRDefault="00DE2328" w:rsidP="00A623EF">
            <w:pPr>
              <w:pStyle w:val="ListNumber"/>
            </w:pPr>
            <w:r w:rsidRPr="00381BB1">
              <w:rPr>
                <w:lang w:val="en-US"/>
              </w:rPr>
              <w:t>At the end of each game, write a reflection outlining your success and goals for improvement.</w:t>
            </w:r>
          </w:p>
          <w:p w14:paraId="014650FA" w14:textId="77777777" w:rsidR="003A1AB2" w:rsidRDefault="00DE2328" w:rsidP="009F7961">
            <w:pPr>
              <w:pStyle w:val="FeatureBox2"/>
            </w:pPr>
            <w:r w:rsidRPr="00381BB1">
              <w:rPr>
                <w:rStyle w:val="Strong"/>
              </w:rPr>
              <w:t xml:space="preserve">Evidence of learning: </w:t>
            </w:r>
            <w:r w:rsidR="00DF00F5">
              <w:t>s</w:t>
            </w:r>
            <w:r>
              <w:t xml:space="preserve">tudents use listening skills to identify various rhythms. Students compose short online rhythmic compositions. </w:t>
            </w:r>
          </w:p>
          <w:p w14:paraId="3F5D8CAA" w14:textId="46352E84" w:rsidR="00DE2328" w:rsidRPr="009F7961" w:rsidRDefault="00DE2328" w:rsidP="009F7961">
            <w:pPr>
              <w:pStyle w:val="FeatureBox2"/>
            </w:pPr>
            <w:r>
              <w:lastRenderedPageBreak/>
              <w:t>Students actively reflect on their learning by writing reflective responses and future learning goals.</w:t>
            </w:r>
          </w:p>
        </w:tc>
      </w:tr>
    </w:tbl>
    <w:p w14:paraId="6A371486" w14:textId="3B8CF544" w:rsidR="00DE2328" w:rsidRDefault="003C5610" w:rsidP="003C5610">
      <w:pPr>
        <w:pStyle w:val="Caption"/>
      </w:pPr>
      <w:r>
        <w:lastRenderedPageBreak/>
        <w:t xml:space="preserve">Table </w:t>
      </w:r>
      <w:r>
        <w:fldChar w:fldCharType="begin"/>
      </w:r>
      <w:r>
        <w:instrText xml:space="preserve"> SEQ Table \* ARABIC </w:instrText>
      </w:r>
      <w:r>
        <w:fldChar w:fldCharType="separate"/>
      </w:r>
      <w:r w:rsidR="00DF443A">
        <w:rPr>
          <w:noProof/>
        </w:rPr>
        <w:t>24</w:t>
      </w:r>
      <w:r>
        <w:fldChar w:fldCharType="end"/>
      </w:r>
      <w:r w:rsidR="00F0041D">
        <w:t xml:space="preserve"> </w:t>
      </w:r>
      <w:r w:rsidR="00DE2328">
        <w:t xml:space="preserve">– lesson </w:t>
      </w:r>
      <w:r w:rsidR="00DF00F5">
        <w:t>closure</w:t>
      </w:r>
      <w:r w:rsidR="00DE2328">
        <w:t xml:space="preserve">: universal </w:t>
      </w:r>
      <w:r w:rsidR="003B03A4" w:rsidRPr="7BF37125">
        <w:t>note names and values</w:t>
      </w:r>
      <w:r w:rsidR="003B03A4">
        <w:t xml:space="preserve"> </w:t>
      </w:r>
      <w:r w:rsidR="00DE2328">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793F411E" w14:textId="77777777" w:rsidTr="003E5E25">
        <w:trPr>
          <w:cnfStyle w:val="100000000000" w:firstRow="1" w:lastRow="0" w:firstColumn="0" w:lastColumn="0" w:oddVBand="0" w:evenVBand="0" w:oddHBand="0" w:evenHBand="0" w:firstRowFirstColumn="0" w:firstRowLastColumn="0" w:lastRowFirstColumn="0" w:lastRowLastColumn="0"/>
        </w:trPr>
        <w:tc>
          <w:tcPr>
            <w:tcW w:w="7280" w:type="dxa"/>
          </w:tcPr>
          <w:p w14:paraId="5E1B43FA" w14:textId="34F26E42" w:rsidR="00DE2328" w:rsidRDefault="00B82B7A" w:rsidP="003E5E25">
            <w:r>
              <w:t>Universal reflection and feedback activities</w:t>
            </w:r>
          </w:p>
        </w:tc>
        <w:tc>
          <w:tcPr>
            <w:tcW w:w="7280" w:type="dxa"/>
          </w:tcPr>
          <w:p w14:paraId="570BC2DB" w14:textId="77777777" w:rsidR="00DE2328" w:rsidRDefault="00DE2328" w:rsidP="003E5E25">
            <w:pPr>
              <w:tabs>
                <w:tab w:val="left" w:pos="2789"/>
              </w:tabs>
            </w:pPr>
            <w:r>
              <w:t>Evidence of learning and next steps</w:t>
            </w:r>
          </w:p>
        </w:tc>
      </w:tr>
      <w:tr w:rsidR="00DE2328" w14:paraId="4845E875" w14:textId="77777777" w:rsidTr="003E5E25">
        <w:trPr>
          <w:cnfStyle w:val="000000100000" w:firstRow="0" w:lastRow="0" w:firstColumn="0" w:lastColumn="0" w:oddVBand="0" w:evenVBand="0" w:oddHBand="1" w:evenHBand="0" w:firstRowFirstColumn="0" w:firstRowLastColumn="0" w:lastRowFirstColumn="0" w:lastRowLastColumn="0"/>
        </w:trPr>
        <w:tc>
          <w:tcPr>
            <w:tcW w:w="7280" w:type="dxa"/>
          </w:tcPr>
          <w:p w14:paraId="0AB21BE1" w14:textId="39FDC7C5" w:rsidR="00DE2328" w:rsidRDefault="00DE2328" w:rsidP="00880CF4">
            <w:pPr>
              <w:pStyle w:val="ListNumber"/>
              <w:numPr>
                <w:ilvl w:val="0"/>
                <w:numId w:val="30"/>
              </w:numPr>
            </w:pPr>
            <w:r w:rsidRPr="00A623EF">
              <w:rPr>
                <w:lang w:val="en-US"/>
              </w:rPr>
              <w:t>At the end of each online game</w:t>
            </w:r>
            <w:r w:rsidR="00110857">
              <w:rPr>
                <w:lang w:val="en-US"/>
              </w:rPr>
              <w:t xml:space="preserve"> attempted</w:t>
            </w:r>
            <w:r w:rsidRPr="00A623EF">
              <w:rPr>
                <w:lang w:val="en-US"/>
              </w:rPr>
              <w:t>, students may write or tell the teacher about their successes and goals for improvement.</w:t>
            </w:r>
            <w:r w:rsidRPr="00A623EF">
              <w:rPr>
                <w:rFonts w:ascii="Segoe UI" w:hAnsi="Segoe UI" w:cs="Segoe UI"/>
                <w:sz w:val="18"/>
                <w:szCs w:val="18"/>
              </w:rPr>
              <w:t xml:space="preserve"> </w:t>
            </w:r>
            <w:r w:rsidRPr="00EB03EB">
              <w:t>They may also choose to express how much they enjoyed the activities.</w:t>
            </w:r>
          </w:p>
          <w:p w14:paraId="68FE919D" w14:textId="3BE2F71D" w:rsidR="00DE2328" w:rsidRPr="00B11683" w:rsidRDefault="00DE2328" w:rsidP="00A623EF">
            <w:pPr>
              <w:pStyle w:val="ListNumber"/>
            </w:pPr>
            <w:r w:rsidRPr="00EB03EB">
              <w:t xml:space="preserve">Additionally, students can describe the rhythm they </w:t>
            </w:r>
            <w:r w:rsidRPr="74A77A4E">
              <w:t>created</w:t>
            </w:r>
            <w:r w:rsidRPr="00EB03EB">
              <w:t xml:space="preserve"> using Chrome Music Lab and </w:t>
            </w:r>
            <w:r w:rsidRPr="74A77A4E">
              <w:rPr>
                <w:lang w:val="en-US"/>
              </w:rPr>
              <w:t>play</w:t>
            </w:r>
            <w:r w:rsidRPr="00EB03EB">
              <w:t xml:space="preserve"> it for the class, explaining why it is their favourite.</w:t>
            </w:r>
            <w:r>
              <w:t xml:space="preserve"> </w:t>
            </w:r>
            <w:r w:rsidRPr="74A77A4E">
              <w:rPr>
                <w:lang w:val="en-US"/>
              </w:rPr>
              <w:t>The</w:t>
            </w:r>
            <w:r>
              <w:rPr>
                <w:lang w:val="en-US"/>
              </w:rPr>
              <w:t xml:space="preserve"> teacher may facilitate a brief discussion to provide feedback where the students can identify what they liked about the compositions they hear.</w:t>
            </w:r>
          </w:p>
          <w:p w14:paraId="092527A7" w14:textId="0139FC95" w:rsidR="00DE2328" w:rsidRDefault="00DE2328" w:rsidP="00A623EF">
            <w:pPr>
              <w:pStyle w:val="ListNumber"/>
              <w:rPr>
                <w:lang w:val="en-US"/>
              </w:rPr>
            </w:pPr>
            <w:r>
              <w:rPr>
                <w:lang w:val="en-US"/>
              </w:rPr>
              <w:t>The</w:t>
            </w:r>
            <w:r w:rsidRPr="556CDD3E">
              <w:rPr>
                <w:lang w:val="en-US"/>
              </w:rPr>
              <w:t xml:space="preserve"> teacher </w:t>
            </w:r>
            <w:r>
              <w:rPr>
                <w:lang w:val="en-US"/>
              </w:rPr>
              <w:t>can provide students with</w:t>
            </w:r>
            <w:r w:rsidRPr="556CDD3E">
              <w:rPr>
                <w:lang w:val="en-US"/>
              </w:rPr>
              <w:t xml:space="preserve"> </w:t>
            </w:r>
            <w:r>
              <w:rPr>
                <w:lang w:val="en-US"/>
              </w:rPr>
              <w:t>a</w:t>
            </w:r>
            <w:r w:rsidRPr="556CDD3E">
              <w:rPr>
                <w:lang w:val="en-US"/>
              </w:rPr>
              <w:t xml:space="preserve"> </w:t>
            </w:r>
            <w:r w:rsidR="00DF00F5">
              <w:rPr>
                <w:lang w:val="en-US"/>
              </w:rPr>
              <w:t>modelled</w:t>
            </w:r>
            <w:r w:rsidR="00DF00F5" w:rsidRPr="556CDD3E">
              <w:rPr>
                <w:lang w:val="en-US"/>
              </w:rPr>
              <w:t xml:space="preserve"> </w:t>
            </w:r>
            <w:r w:rsidRPr="556CDD3E">
              <w:rPr>
                <w:lang w:val="en-US"/>
              </w:rPr>
              <w:t>checklist</w:t>
            </w:r>
            <w:r w:rsidR="00E30B27">
              <w:rPr>
                <w:lang w:val="en-US"/>
              </w:rPr>
              <w:t>,</w:t>
            </w:r>
            <w:r w:rsidRPr="556CDD3E">
              <w:rPr>
                <w:lang w:val="en-US"/>
              </w:rPr>
              <w:t xml:space="preserve"> or smiley face emoji could be used for students to score or rank their preferred activities related to the online activities. This could be </w:t>
            </w:r>
            <w:r w:rsidRPr="556CDD3E">
              <w:rPr>
                <w:lang w:val="en-US"/>
              </w:rPr>
              <w:lastRenderedPageBreak/>
              <w:t>displayed on the board or printed for students to complete and paste into their books.</w:t>
            </w:r>
          </w:p>
          <w:p w14:paraId="54E946CD" w14:textId="6FD125BD" w:rsidR="00DE2328" w:rsidRPr="00B11683" w:rsidRDefault="00DE2328" w:rsidP="00A623EF">
            <w:pPr>
              <w:pStyle w:val="ListNumber"/>
            </w:pPr>
            <w:r>
              <w:t>The teacher d</w:t>
            </w:r>
            <w:r w:rsidRPr="556CDD3E">
              <w:t>isplay</w:t>
            </w:r>
            <w:r>
              <w:t>s</w:t>
            </w:r>
            <w:r w:rsidRPr="556CDD3E">
              <w:t xml:space="preserve"> and review</w:t>
            </w:r>
            <w:r>
              <w:t>s</w:t>
            </w:r>
            <w:r w:rsidRPr="556CDD3E">
              <w:t xml:space="preserve"> </w:t>
            </w:r>
            <w:r w:rsidRPr="3F8C0DFD">
              <w:t xml:space="preserve">the </w:t>
            </w:r>
            <w:r w:rsidR="00DF00F5">
              <w:t>l</w:t>
            </w:r>
            <w:r w:rsidRPr="3F8C0DFD">
              <w:t>earning intentions and success criteria.</w:t>
            </w:r>
            <w:r w:rsidRPr="556CDD3E">
              <w:t xml:space="preserve"> Students can indicate </w:t>
            </w:r>
            <w:r w:rsidR="00E06530">
              <w:t>with</w:t>
            </w:r>
            <w:r w:rsidR="00E06530" w:rsidRPr="556CDD3E">
              <w:t xml:space="preserve"> </w:t>
            </w:r>
            <w:r w:rsidR="00E30B27">
              <w:t xml:space="preserve">a </w:t>
            </w:r>
            <w:r w:rsidR="00F958C0">
              <w:t>‘</w:t>
            </w:r>
            <w:r w:rsidRPr="556CDD3E">
              <w:t>thumbs up</w:t>
            </w:r>
            <w:r w:rsidR="00F958C0">
              <w:t>’ or ‘</w:t>
            </w:r>
            <w:r w:rsidR="00F958C0" w:rsidRPr="7CD10E5A">
              <w:t xml:space="preserve">thumbs </w:t>
            </w:r>
            <w:r w:rsidRPr="556CDD3E">
              <w:t>down</w:t>
            </w:r>
            <w:r w:rsidR="00F958C0">
              <w:t>’</w:t>
            </w:r>
            <w:r w:rsidRPr="556CDD3E">
              <w:t xml:space="preserve"> if they feel they have achieved </w:t>
            </w:r>
            <w:r w:rsidR="00E30B27">
              <w:t xml:space="preserve">the </w:t>
            </w:r>
            <w:r w:rsidRPr="3F8C0DFD">
              <w:t>learning i</w:t>
            </w:r>
            <w:r w:rsidRPr="556CDD3E">
              <w:t xml:space="preserve">ntentions through the </w:t>
            </w:r>
            <w:r w:rsidRPr="3F8C0DFD">
              <w:t>success c</w:t>
            </w:r>
            <w:r w:rsidRPr="556CDD3E">
              <w:t>riteria.</w:t>
            </w:r>
          </w:p>
        </w:tc>
        <w:tc>
          <w:tcPr>
            <w:tcW w:w="7280" w:type="dxa"/>
          </w:tcPr>
          <w:p w14:paraId="43CAFEDC" w14:textId="4420D452" w:rsidR="000D38A8" w:rsidRDefault="00DE2328" w:rsidP="00603EF9">
            <w:pPr>
              <w:pStyle w:val="FeatureBox2"/>
            </w:pPr>
            <w:r w:rsidRPr="00381BB1">
              <w:rPr>
                <w:rStyle w:val="Strong"/>
              </w:rPr>
              <w:lastRenderedPageBreak/>
              <w:t xml:space="preserve">Evidence of learning: </w:t>
            </w:r>
            <w:r w:rsidR="00DF00F5">
              <w:t>s</w:t>
            </w:r>
            <w:r w:rsidRPr="00381BB1">
              <w:t>tudents engage with</w:t>
            </w:r>
            <w:r w:rsidR="008E79C6">
              <w:t xml:space="preserve"> the</w:t>
            </w:r>
            <w:r w:rsidRPr="00381BB1">
              <w:t xml:space="preserve"> online activities on </w:t>
            </w:r>
            <w:hyperlink r:id="rId55">
              <w:r w:rsidRPr="00586725">
                <w:rPr>
                  <w:rStyle w:val="Hyperlink"/>
                  <w:rFonts w:eastAsia="Arial"/>
                  <w:color w:val="2F5496"/>
                  <w:szCs w:val="22"/>
                </w:rPr>
                <w:t>4four</w:t>
              </w:r>
            </w:hyperlink>
            <w:r w:rsidRPr="00381BB1">
              <w:t xml:space="preserve">. Some students compose a variety of short rhythmic compositions using Chrome Music Lab. </w:t>
            </w:r>
          </w:p>
          <w:p w14:paraId="2EAA597D" w14:textId="468A5426" w:rsidR="009F7961" w:rsidRDefault="00DE2328" w:rsidP="00603EF9">
            <w:pPr>
              <w:pStyle w:val="FeatureBox2"/>
            </w:pPr>
            <w:r w:rsidRPr="00381BB1">
              <w:t xml:space="preserve">Students reflect on the creative process and identify future goals. </w:t>
            </w:r>
          </w:p>
          <w:p w14:paraId="144E0962" w14:textId="783BF170" w:rsidR="00DE2328" w:rsidRPr="00F01A68" w:rsidRDefault="00DE2328" w:rsidP="00603EF9">
            <w:pPr>
              <w:pStyle w:val="FeatureBox2"/>
              <w:rPr>
                <w:rFonts w:eastAsia="Arial"/>
                <w:color w:val="000000" w:themeColor="text1"/>
              </w:rPr>
            </w:pPr>
            <w:r w:rsidRPr="00381BB1">
              <w:t>Students communicate their experiences with the online programs. Some students read music notations.</w:t>
            </w:r>
          </w:p>
          <w:p w14:paraId="05C07343" w14:textId="77777777" w:rsidR="00A07F7C" w:rsidRPr="00BA0C9B" w:rsidRDefault="00A07F7C" w:rsidP="00A07F7C">
            <w:pPr>
              <w:pStyle w:val="ListNumber"/>
              <w:numPr>
                <w:ilvl w:val="0"/>
                <w:numId w:val="0"/>
              </w:numPr>
            </w:pPr>
            <w:r w:rsidRPr="00BA0C9B">
              <w:t>Next steps</w:t>
            </w:r>
            <w:r>
              <w:t>:</w:t>
            </w:r>
          </w:p>
          <w:p w14:paraId="10CA9F17" w14:textId="362DF23D" w:rsidR="00DE2328" w:rsidRPr="00F01A68" w:rsidRDefault="00A07F7C" w:rsidP="00A07F7C">
            <w:pPr>
              <w:pStyle w:val="ListBullet"/>
            </w:pPr>
            <w:r>
              <w:t>S</w:t>
            </w:r>
            <w:r w:rsidR="00DE2328" w:rsidRPr="5E3972CD">
              <w:t>tudents will apply the knowledge gained in this lesson of music rhythms to order the rhythms into bars, using time signatures.</w:t>
            </w:r>
          </w:p>
        </w:tc>
      </w:tr>
    </w:tbl>
    <w:p w14:paraId="18C7E42D" w14:textId="77777777" w:rsidR="00274E15" w:rsidRDefault="00274E15">
      <w:pPr>
        <w:suppressAutoHyphens w:val="0"/>
        <w:spacing w:before="0" w:after="160" w:line="259" w:lineRule="auto"/>
        <w:rPr>
          <w:rFonts w:eastAsiaTheme="majorEastAsia"/>
          <w:bCs/>
          <w:color w:val="002664"/>
          <w:sz w:val="36"/>
          <w:szCs w:val="48"/>
        </w:rPr>
      </w:pPr>
      <w:r>
        <w:br w:type="page"/>
      </w:r>
    </w:p>
    <w:p w14:paraId="153D5E65" w14:textId="633CDF33" w:rsidR="00F0041D" w:rsidRDefault="00F0041D" w:rsidP="00603EF9">
      <w:pPr>
        <w:pStyle w:val="Heading2"/>
      </w:pPr>
      <w:bookmarkStart w:id="41" w:name="_Toc219900455"/>
      <w:r>
        <w:lastRenderedPageBreak/>
        <w:t>Lesson 6</w:t>
      </w:r>
      <w:r w:rsidRPr="7BF37125">
        <w:t xml:space="preserve"> – </w:t>
      </w:r>
      <w:r w:rsidR="00220A3E">
        <w:t>d</w:t>
      </w:r>
      <w:r w:rsidR="00220A3E" w:rsidRPr="7BF37125">
        <w:t xml:space="preserve">uration </w:t>
      </w:r>
      <w:r w:rsidRPr="7BF37125">
        <w:t>– note names and values</w:t>
      </w:r>
      <w:bookmarkEnd w:id="41"/>
    </w:p>
    <w:p w14:paraId="3A8FBB82" w14:textId="3FF62C1C" w:rsidR="00220A3E" w:rsidRPr="00220A3E" w:rsidRDefault="00220A3E" w:rsidP="00274E15">
      <w:r>
        <w:t>The tables below capture the multi-tiered approach to teaching and learning activities to support students in achieving learning outcomes.</w:t>
      </w:r>
    </w:p>
    <w:p w14:paraId="51A1584F" w14:textId="2170CF96" w:rsidR="00F0041D" w:rsidRPr="00CE255D" w:rsidRDefault="00F0041D" w:rsidP="00603EF9">
      <w:pPr>
        <w:pStyle w:val="Caption"/>
      </w:pPr>
      <w:r>
        <w:t xml:space="preserve">Table </w:t>
      </w:r>
      <w:r>
        <w:fldChar w:fldCharType="begin"/>
      </w:r>
      <w:r>
        <w:instrText xml:space="preserve"> SEQ Table \* ARABIC </w:instrText>
      </w:r>
      <w:r>
        <w:fldChar w:fldCharType="separate"/>
      </w:r>
      <w:r w:rsidR="00DF443A">
        <w:rPr>
          <w:noProof/>
        </w:rPr>
        <w:t>25</w:t>
      </w:r>
      <w:r>
        <w:fldChar w:fldCharType="end"/>
      </w:r>
      <w:r>
        <w:t xml:space="preserve"> – outcomes, learning intentions and success criteria</w:t>
      </w:r>
    </w:p>
    <w:tbl>
      <w:tblPr>
        <w:tblStyle w:val="Tableheader"/>
        <w:tblW w:w="0" w:type="auto"/>
        <w:tblLook w:val="0420" w:firstRow="1" w:lastRow="0" w:firstColumn="0" w:lastColumn="0" w:noHBand="0" w:noVBand="1"/>
        <w:tblDescription w:val="Outcomes, learning intentions and success criteria relevant to Life Skills and mainstream content."/>
      </w:tblPr>
      <w:tblGrid>
        <w:gridCol w:w="7281"/>
        <w:gridCol w:w="7281"/>
      </w:tblGrid>
      <w:tr w:rsidR="00F0041D" w14:paraId="6A2587D7" w14:textId="77777777" w:rsidTr="00294A86">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35C5B474" w14:textId="77777777" w:rsidR="00F0041D" w:rsidRDefault="00F0041D" w:rsidP="00294A86">
            <w:pPr>
              <w:rPr>
                <w:noProof/>
              </w:rPr>
            </w:pPr>
            <w:r w:rsidRPr="395C38DA">
              <w:rPr>
                <w:noProof/>
              </w:rPr>
              <w:t xml:space="preserve">Stage 4 Life Skills outcomes </w:t>
            </w:r>
          </w:p>
        </w:tc>
        <w:tc>
          <w:tcPr>
            <w:tcW w:w="7281" w:type="dxa"/>
          </w:tcPr>
          <w:p w14:paraId="7CA8933D" w14:textId="1ED29071" w:rsidR="00F0041D" w:rsidRDefault="00F0041D" w:rsidP="00294A86">
            <w:pPr>
              <w:rPr>
                <w:noProof/>
              </w:rPr>
            </w:pPr>
            <w:r w:rsidRPr="395C38DA">
              <w:rPr>
                <w:noProof/>
              </w:rPr>
              <w:t xml:space="preserve">Stage 4 </w:t>
            </w:r>
          </w:p>
        </w:tc>
      </w:tr>
      <w:tr w:rsidR="00F0041D" w14:paraId="37FD51B9" w14:textId="77777777" w:rsidTr="00294A86">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3CD92689" w14:textId="77777777" w:rsidR="00F0041D" w:rsidRDefault="00F0041D" w:rsidP="00294A86">
            <w:pPr>
              <w:pStyle w:val="ListBullet"/>
              <w:numPr>
                <w:ilvl w:val="0"/>
                <w:numId w:val="0"/>
              </w:numPr>
              <w:rPr>
                <w:rFonts w:eastAsia="Arial"/>
                <w:color w:val="000000" w:themeColor="text1"/>
                <w:szCs w:val="22"/>
              </w:rPr>
            </w:pPr>
            <w:r w:rsidRPr="395C38DA">
              <w:rPr>
                <w:rFonts w:eastAsia="Arial"/>
                <w:color w:val="000000" w:themeColor="text1"/>
                <w:szCs w:val="22"/>
              </w:rPr>
              <w:t>A student:</w:t>
            </w:r>
          </w:p>
          <w:p w14:paraId="71A83108" w14:textId="7E0B596A" w:rsidR="00F0041D" w:rsidRDefault="00F0041D" w:rsidP="00294A86">
            <w:pPr>
              <w:pStyle w:val="ListBullet"/>
              <w:rPr>
                <w:rFonts w:eastAsia="Arial"/>
                <w:color w:val="000000" w:themeColor="text1"/>
                <w:szCs w:val="22"/>
              </w:rPr>
            </w:pPr>
            <w:r w:rsidRPr="7BF37125">
              <w:t>responds to the ways the elements of music are used</w:t>
            </w:r>
            <w:r w:rsidR="00DB4D02">
              <w:t xml:space="preserve"> </w:t>
            </w:r>
            <w:r w:rsidR="00DB4D02" w:rsidRPr="7BF37125">
              <w:rPr>
                <w:b/>
                <w:bCs/>
              </w:rPr>
              <w:t>MULS-LIS-02</w:t>
            </w:r>
          </w:p>
          <w:p w14:paraId="5C6DE2E3" w14:textId="3ECC4851" w:rsidR="00F0041D" w:rsidRDefault="00F0041D" w:rsidP="00294A86">
            <w:pPr>
              <w:pStyle w:val="ListBullet"/>
              <w:rPr>
                <w:rFonts w:eastAsia="Arial"/>
                <w:color w:val="000000" w:themeColor="text1"/>
                <w:szCs w:val="22"/>
              </w:rPr>
            </w:pPr>
            <w:r w:rsidRPr="7BF37125">
              <w:t>creates a variety of sounds through exploration of the elements of music</w:t>
            </w:r>
            <w:r w:rsidR="00DB4D02">
              <w:t xml:space="preserve"> </w:t>
            </w:r>
            <w:r w:rsidR="00DB4D02" w:rsidRPr="7BF37125">
              <w:rPr>
                <w:b/>
                <w:bCs/>
              </w:rPr>
              <w:t>MULS-COM-01</w:t>
            </w:r>
          </w:p>
          <w:p w14:paraId="7EA5F65A" w14:textId="5426C42D" w:rsidR="00F0041D" w:rsidRDefault="00F0041D" w:rsidP="00294A86">
            <w:pPr>
              <w:pStyle w:val="ListBullet"/>
              <w:rPr>
                <w:rFonts w:eastAsia="Arial"/>
                <w:color w:val="000000" w:themeColor="text1"/>
                <w:szCs w:val="22"/>
              </w:rPr>
            </w:pPr>
            <w:r w:rsidRPr="7BF37125">
              <w:t>improvises, arranges or composes rhythms or melodies</w:t>
            </w:r>
            <w:r w:rsidR="00DB4D02">
              <w:t xml:space="preserve"> </w:t>
            </w:r>
            <w:r w:rsidR="00DB4D02" w:rsidRPr="7BF37125">
              <w:rPr>
                <w:b/>
                <w:bCs/>
              </w:rPr>
              <w:t>MULS-COM-03</w:t>
            </w:r>
          </w:p>
        </w:tc>
        <w:tc>
          <w:tcPr>
            <w:tcW w:w="7281" w:type="dxa"/>
          </w:tcPr>
          <w:p w14:paraId="638156F5" w14:textId="77777777" w:rsidR="00F0041D" w:rsidRDefault="00F0041D" w:rsidP="00B11683">
            <w:r w:rsidRPr="395C38DA">
              <w:t>A student:</w:t>
            </w:r>
          </w:p>
          <w:p w14:paraId="73F1DFD9" w14:textId="747AE7FA" w:rsidR="00F0041D" w:rsidRDefault="00F0041D" w:rsidP="00294A86">
            <w:pPr>
              <w:pStyle w:val="ListBullet"/>
              <w:rPr>
                <w:rFonts w:eastAsia="Arial"/>
                <w:color w:val="000000" w:themeColor="text1"/>
                <w:szCs w:val="22"/>
              </w:rPr>
            </w:pPr>
            <w:r w:rsidRPr="7BF37125">
              <w:t>uses listening skills to describe music in relation to stylistic, cultural, historical or social contexts and the elements of music</w:t>
            </w:r>
            <w:r w:rsidR="00DB4D02">
              <w:t xml:space="preserve"> </w:t>
            </w:r>
            <w:r w:rsidR="00DB4D02" w:rsidRPr="7BF37125">
              <w:rPr>
                <w:b/>
                <w:bCs/>
              </w:rPr>
              <w:t>MU4-LIS-01</w:t>
            </w:r>
          </w:p>
          <w:p w14:paraId="212588C9" w14:textId="2EB96D05" w:rsidR="00F0041D" w:rsidRDefault="00F0041D" w:rsidP="00294A86">
            <w:pPr>
              <w:pStyle w:val="ListBullet"/>
              <w:rPr>
                <w:rFonts w:eastAsia="Arial"/>
                <w:color w:val="000000" w:themeColor="text1"/>
                <w:szCs w:val="22"/>
              </w:rPr>
            </w:pPr>
            <w:r w:rsidRPr="7BF37125">
              <w:t>improvises, arranges or composes using the elements of music to create musical ideas</w:t>
            </w:r>
            <w:r w:rsidR="00DB4D02">
              <w:t xml:space="preserve"> </w:t>
            </w:r>
            <w:r w:rsidR="00DB4D02" w:rsidRPr="7BF37125">
              <w:rPr>
                <w:b/>
                <w:bCs/>
              </w:rPr>
              <w:t>MU4-COM-01</w:t>
            </w:r>
          </w:p>
        </w:tc>
      </w:tr>
      <w:tr w:rsidR="00F0041D" w14:paraId="57E53CF7" w14:textId="77777777" w:rsidTr="00294A86">
        <w:trPr>
          <w:cnfStyle w:val="000000010000" w:firstRow="0" w:lastRow="0" w:firstColumn="0" w:lastColumn="0" w:oddVBand="0" w:evenVBand="0" w:oddHBand="0" w:evenHBand="1" w:firstRowFirstColumn="0" w:firstRowLastColumn="0" w:lastRowFirstColumn="0" w:lastRowLastColumn="0"/>
          <w:trHeight w:val="300"/>
        </w:trPr>
        <w:tc>
          <w:tcPr>
            <w:tcW w:w="7281" w:type="dxa"/>
          </w:tcPr>
          <w:p w14:paraId="0C3503B9" w14:textId="6F704309" w:rsidR="00F0041D" w:rsidRDefault="00F0041D" w:rsidP="00294A86">
            <w:pPr>
              <w:pStyle w:val="ListBullet"/>
              <w:numPr>
                <w:ilvl w:val="0"/>
                <w:numId w:val="0"/>
              </w:numPr>
              <w:rPr>
                <w:rFonts w:eastAsia="Arial"/>
                <w:color w:val="000000" w:themeColor="text1"/>
                <w:szCs w:val="22"/>
              </w:rPr>
            </w:pPr>
            <w:r w:rsidRPr="395C38DA">
              <w:rPr>
                <w:rFonts w:eastAsia="Arial"/>
                <w:b/>
                <w:bCs/>
                <w:color w:val="000000" w:themeColor="text1"/>
                <w:szCs w:val="22"/>
              </w:rPr>
              <w:t>Learning intentions</w:t>
            </w:r>
          </w:p>
          <w:p w14:paraId="68DC77B1" w14:textId="77777777" w:rsidR="00F0041D" w:rsidRDefault="00F0041D" w:rsidP="00294A86">
            <w:pPr>
              <w:rPr>
                <w:rFonts w:eastAsia="Arial"/>
                <w:color w:val="000000" w:themeColor="text1"/>
                <w:szCs w:val="22"/>
              </w:rPr>
            </w:pPr>
            <w:r w:rsidRPr="395C38DA">
              <w:rPr>
                <w:rFonts w:eastAsia="Arial"/>
                <w:color w:val="000000" w:themeColor="text1"/>
                <w:szCs w:val="22"/>
              </w:rPr>
              <w:t>We are learning to:</w:t>
            </w:r>
          </w:p>
          <w:p w14:paraId="6CE8B6F0" w14:textId="77777777" w:rsidR="00F0041D" w:rsidRPr="00B11683" w:rsidRDefault="00F0041D" w:rsidP="00B11683">
            <w:pPr>
              <w:pStyle w:val="ListBullet"/>
            </w:pPr>
            <w:r w:rsidRPr="00B11683">
              <w:t>recognise music notation</w:t>
            </w:r>
          </w:p>
          <w:p w14:paraId="36BEF5C5" w14:textId="77777777" w:rsidR="00F0041D" w:rsidRPr="00B11683" w:rsidRDefault="00F0041D" w:rsidP="00B11683">
            <w:pPr>
              <w:pStyle w:val="ListBullet"/>
            </w:pPr>
            <w:r w:rsidRPr="00B11683">
              <w:t>identify musical patterns</w:t>
            </w:r>
          </w:p>
          <w:p w14:paraId="56E765A6" w14:textId="77777777" w:rsidR="00F0041D" w:rsidRDefault="00F0041D" w:rsidP="00B11683">
            <w:pPr>
              <w:pStyle w:val="ListBullet"/>
            </w:pPr>
            <w:r w:rsidRPr="00B11683">
              <w:lastRenderedPageBreak/>
              <w:t>defi</w:t>
            </w:r>
            <w:r w:rsidRPr="395C38DA">
              <w:t>ne some music terminology for the element of duration.</w:t>
            </w:r>
          </w:p>
          <w:p w14:paraId="06337E67" w14:textId="77777777" w:rsidR="00F0041D" w:rsidRDefault="00F0041D" w:rsidP="00294A86">
            <w:pPr>
              <w:rPr>
                <w:rFonts w:eastAsia="Arial"/>
                <w:color w:val="000000" w:themeColor="text1"/>
                <w:szCs w:val="22"/>
              </w:rPr>
            </w:pPr>
            <w:r w:rsidRPr="395C38DA">
              <w:rPr>
                <w:rFonts w:eastAsia="Arial"/>
                <w:color w:val="000000" w:themeColor="text1"/>
                <w:szCs w:val="22"/>
              </w:rPr>
              <w:t>We can:</w:t>
            </w:r>
          </w:p>
          <w:p w14:paraId="0084FAE1" w14:textId="77777777" w:rsidR="00F0041D" w:rsidRPr="00B11683" w:rsidRDefault="00F0041D" w:rsidP="00B11683">
            <w:pPr>
              <w:pStyle w:val="ListBullet"/>
            </w:pPr>
            <w:r w:rsidRPr="395C38DA">
              <w:t xml:space="preserve">recognise various </w:t>
            </w:r>
            <w:r w:rsidRPr="00B11683">
              <w:t>symbols used in music</w:t>
            </w:r>
          </w:p>
          <w:p w14:paraId="08994BD4" w14:textId="77777777" w:rsidR="00F0041D" w:rsidRPr="00B11683" w:rsidRDefault="00F0041D" w:rsidP="00B11683">
            <w:pPr>
              <w:pStyle w:val="ListBullet"/>
            </w:pPr>
            <w:r w:rsidRPr="00B11683">
              <w:t>use listening skills to identify short rhythmic patterns</w:t>
            </w:r>
          </w:p>
          <w:p w14:paraId="7BFEBF6E" w14:textId="77777777" w:rsidR="00F0041D" w:rsidRDefault="00F0041D" w:rsidP="00B11683">
            <w:pPr>
              <w:pStyle w:val="ListBullet"/>
            </w:pPr>
            <w:r w:rsidRPr="00B11683">
              <w:t>experiment using music</w:t>
            </w:r>
            <w:r w:rsidRPr="39DB8229">
              <w:t xml:space="preserve"> notation</w:t>
            </w:r>
            <w:r>
              <w:t>.</w:t>
            </w:r>
          </w:p>
        </w:tc>
        <w:tc>
          <w:tcPr>
            <w:tcW w:w="7281" w:type="dxa"/>
          </w:tcPr>
          <w:p w14:paraId="7702EC3C" w14:textId="6DE1E6CE" w:rsidR="00F0041D" w:rsidRDefault="00F0041D" w:rsidP="00294A86">
            <w:pPr>
              <w:pStyle w:val="ListBullet"/>
              <w:numPr>
                <w:ilvl w:val="0"/>
                <w:numId w:val="0"/>
              </w:numPr>
              <w:rPr>
                <w:rFonts w:eastAsia="Arial"/>
                <w:color w:val="000000" w:themeColor="text1"/>
                <w:szCs w:val="22"/>
              </w:rPr>
            </w:pPr>
            <w:r w:rsidRPr="395C38DA">
              <w:rPr>
                <w:rFonts w:eastAsia="Arial"/>
                <w:b/>
                <w:bCs/>
                <w:color w:val="000000" w:themeColor="text1"/>
                <w:szCs w:val="22"/>
              </w:rPr>
              <w:lastRenderedPageBreak/>
              <w:t>Learning intentions</w:t>
            </w:r>
          </w:p>
          <w:p w14:paraId="462DB966" w14:textId="77777777" w:rsidR="00F0041D" w:rsidRDefault="00F0041D" w:rsidP="00294A86">
            <w:pPr>
              <w:rPr>
                <w:rFonts w:eastAsia="Arial"/>
                <w:color w:val="000000" w:themeColor="text1"/>
                <w:szCs w:val="22"/>
              </w:rPr>
            </w:pPr>
            <w:r w:rsidRPr="395C38DA">
              <w:rPr>
                <w:rFonts w:eastAsia="Arial"/>
                <w:color w:val="000000" w:themeColor="text1"/>
                <w:szCs w:val="22"/>
              </w:rPr>
              <w:t>We are learning to:</w:t>
            </w:r>
          </w:p>
          <w:p w14:paraId="632E64C8" w14:textId="77777777" w:rsidR="00F0041D" w:rsidRPr="00B11683" w:rsidRDefault="00F0041D" w:rsidP="00B11683">
            <w:pPr>
              <w:pStyle w:val="ListBullet"/>
            </w:pPr>
            <w:r w:rsidRPr="395C38DA">
              <w:t xml:space="preserve">read </w:t>
            </w:r>
            <w:r w:rsidRPr="00B11683">
              <w:t>music notation</w:t>
            </w:r>
          </w:p>
          <w:p w14:paraId="05DD27A0" w14:textId="77777777" w:rsidR="00F0041D" w:rsidRPr="00B11683" w:rsidRDefault="00F0041D" w:rsidP="00B11683">
            <w:pPr>
              <w:pStyle w:val="ListBullet"/>
            </w:pPr>
            <w:r w:rsidRPr="00B11683">
              <w:t>recall and notate musical patterns</w:t>
            </w:r>
          </w:p>
          <w:p w14:paraId="1045C5DF" w14:textId="77777777" w:rsidR="00F0041D" w:rsidRDefault="00F0041D" w:rsidP="00B11683">
            <w:pPr>
              <w:pStyle w:val="ListBullet"/>
            </w:pPr>
            <w:r w:rsidRPr="00B11683">
              <w:lastRenderedPageBreak/>
              <w:t>define music</w:t>
            </w:r>
            <w:r w:rsidRPr="395C38DA">
              <w:t xml:space="preserve"> terminology for the element of duration.</w:t>
            </w:r>
          </w:p>
          <w:p w14:paraId="5FC4BDF2" w14:textId="77777777" w:rsidR="00F0041D" w:rsidRDefault="00F0041D" w:rsidP="00294A86">
            <w:pPr>
              <w:rPr>
                <w:rFonts w:eastAsia="Arial"/>
                <w:color w:val="000000" w:themeColor="text1"/>
                <w:szCs w:val="22"/>
              </w:rPr>
            </w:pPr>
            <w:r w:rsidRPr="395C38DA">
              <w:rPr>
                <w:rFonts w:eastAsia="Arial"/>
                <w:color w:val="000000" w:themeColor="text1"/>
                <w:szCs w:val="22"/>
              </w:rPr>
              <w:t>We can:</w:t>
            </w:r>
          </w:p>
          <w:p w14:paraId="19B7E720" w14:textId="147BD983" w:rsidR="00F0041D" w:rsidRPr="003913C1" w:rsidRDefault="00F0041D" w:rsidP="00B11683">
            <w:pPr>
              <w:pStyle w:val="ListBullet"/>
            </w:pPr>
            <w:r w:rsidRPr="003913C1">
              <w:t>identify the symbol, name and value for the notes and rests: crotchet</w:t>
            </w:r>
            <w:r w:rsidR="003913C1" w:rsidRPr="003913C1">
              <w:t>s</w:t>
            </w:r>
            <w:r w:rsidRPr="003913C1">
              <w:t>, quavers and semiquavers</w:t>
            </w:r>
          </w:p>
          <w:p w14:paraId="3F2A73EB" w14:textId="77777777" w:rsidR="00F0041D" w:rsidRPr="00B11683" w:rsidRDefault="00F0041D" w:rsidP="00B11683">
            <w:pPr>
              <w:pStyle w:val="ListBullet"/>
            </w:pPr>
            <w:r w:rsidRPr="00B11683">
              <w:t>use listening skills to memorise and notate short rhythmic patterns</w:t>
            </w:r>
          </w:p>
          <w:p w14:paraId="5AADC82D" w14:textId="77777777" w:rsidR="00F0041D" w:rsidRDefault="00F0041D" w:rsidP="00B11683">
            <w:pPr>
              <w:pStyle w:val="ListBullet"/>
            </w:pPr>
            <w:r w:rsidRPr="00B11683">
              <w:t>compose a</w:t>
            </w:r>
            <w:r w:rsidRPr="395C38DA">
              <w:t xml:space="preserve"> short rhythmic composition using music notation</w:t>
            </w:r>
            <w:r>
              <w:t>.</w:t>
            </w:r>
          </w:p>
        </w:tc>
      </w:tr>
    </w:tbl>
    <w:p w14:paraId="3CF3A5B3" w14:textId="70899F30" w:rsidR="00DE2328" w:rsidRDefault="003C5610" w:rsidP="003C5610">
      <w:pPr>
        <w:pStyle w:val="Caption"/>
      </w:pPr>
      <w:r>
        <w:lastRenderedPageBreak/>
        <w:t xml:space="preserve">Table </w:t>
      </w:r>
      <w:r>
        <w:fldChar w:fldCharType="begin"/>
      </w:r>
      <w:r>
        <w:instrText xml:space="preserve"> SEQ Table \* ARABIC </w:instrText>
      </w:r>
      <w:r>
        <w:fldChar w:fldCharType="separate"/>
      </w:r>
      <w:r w:rsidR="00DF443A">
        <w:rPr>
          <w:noProof/>
        </w:rPr>
        <w:t>26</w:t>
      </w:r>
      <w:r>
        <w:fldChar w:fldCharType="end"/>
      </w:r>
      <w:r w:rsidR="00F0041D">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1E10E2C0"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A288BA8" w14:textId="0193AA75" w:rsidR="00DE2328" w:rsidRDefault="00B82B7A" w:rsidP="003E5E25">
            <w:r>
              <w:t>Universal teaching</w:t>
            </w:r>
            <w:r w:rsidR="00DE2328">
              <w:t xml:space="preserve"> and learning activities</w:t>
            </w:r>
          </w:p>
        </w:tc>
        <w:tc>
          <w:tcPr>
            <w:tcW w:w="7280" w:type="dxa"/>
          </w:tcPr>
          <w:p w14:paraId="30829EBF" w14:textId="77777777" w:rsidR="00DE2328" w:rsidRDefault="00DE2328" w:rsidP="003E5E25">
            <w:r>
              <w:t>Evidence of learning</w:t>
            </w:r>
          </w:p>
        </w:tc>
      </w:tr>
      <w:tr w:rsidR="00DE2328" w14:paraId="7C78CF95"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8D79FAB" w14:textId="69C6AEEC" w:rsidR="00DE2328" w:rsidRPr="00603EF9" w:rsidRDefault="00DE2328" w:rsidP="00603EF9">
            <w:pPr>
              <w:rPr>
                <w:rStyle w:val="Strong"/>
              </w:rPr>
            </w:pPr>
            <w:r w:rsidRPr="00603EF9">
              <w:rPr>
                <w:rStyle w:val="Strong"/>
              </w:rPr>
              <w:t>Activity 2.3 – more notes, time signature and barlines</w:t>
            </w:r>
          </w:p>
          <w:p w14:paraId="53151446" w14:textId="343C8CDD" w:rsidR="00DE2328" w:rsidRDefault="00DE2328" w:rsidP="00B11683">
            <w:r w:rsidRPr="4049A6B9">
              <w:rPr>
                <w:b/>
                <w:bCs/>
              </w:rPr>
              <w:t>Teacher note</w:t>
            </w:r>
            <w:r w:rsidRPr="4049A6B9">
              <w:t xml:space="preserve">: in this activity, introduce students to </w:t>
            </w:r>
            <w:r>
              <w:t>a s</w:t>
            </w:r>
            <w:r w:rsidRPr="4049A6B9">
              <w:t xml:space="preserve">et of 4 semiquavers and lead some echo clapping and rhythmic dictation activities. Then teach students about time signature, metre, barlines and double barlines with this knowledge being consolidated through further rhythmic dictations and composition activities. During the independent composition task, move around the classroom to support students as they work and provide verbal feedback. </w:t>
            </w:r>
          </w:p>
          <w:p w14:paraId="21B26D65" w14:textId="429F954C" w:rsidR="00DE2328" w:rsidRPr="002B5643" w:rsidRDefault="00DE2328" w:rsidP="00880CF4">
            <w:pPr>
              <w:pStyle w:val="ListNumber"/>
              <w:numPr>
                <w:ilvl w:val="0"/>
                <w:numId w:val="31"/>
              </w:numPr>
              <w:rPr>
                <w:b/>
                <w:bCs/>
              </w:rPr>
            </w:pPr>
            <w:r w:rsidRPr="3C20CEE9">
              <w:lastRenderedPageBreak/>
              <w:t xml:space="preserve">Display and discuss </w:t>
            </w:r>
            <w:r w:rsidR="00DF00F5">
              <w:t>l</w:t>
            </w:r>
            <w:r w:rsidRPr="3F8C0DFD">
              <w:t>earning intentions and success criteria.</w:t>
            </w:r>
          </w:p>
          <w:p w14:paraId="3516228D" w14:textId="3FA42771" w:rsidR="00DE2328" w:rsidRDefault="00DE2328" w:rsidP="00880CF4">
            <w:pPr>
              <w:pStyle w:val="ListNumber"/>
              <w:numPr>
                <w:ilvl w:val="0"/>
                <w:numId w:val="31"/>
              </w:numPr>
            </w:pPr>
            <w:r>
              <w:t>The teacher r</w:t>
            </w:r>
            <w:r w:rsidRPr="3C20CEE9">
              <w:t>evise</w:t>
            </w:r>
            <w:r>
              <w:t>s</w:t>
            </w:r>
            <w:r w:rsidRPr="3C20CEE9">
              <w:t xml:space="preserve"> </w:t>
            </w:r>
            <w:r w:rsidR="00055AF8">
              <w:t xml:space="preserve">the </w:t>
            </w:r>
            <w:r w:rsidRPr="3C20CEE9">
              <w:t>terminology</w:t>
            </w:r>
            <w:r w:rsidR="00D03B1B">
              <w:t xml:space="preserve">, such as </w:t>
            </w:r>
            <w:r w:rsidRPr="7405899B">
              <w:t xml:space="preserve">beat </w:t>
            </w:r>
            <w:r w:rsidRPr="7F83F20C">
              <w:t xml:space="preserve">and </w:t>
            </w:r>
            <w:r w:rsidRPr="7405899B">
              <w:t>rhythm</w:t>
            </w:r>
            <w:r w:rsidR="00D03B1B">
              <w:t xml:space="preserve">, </w:t>
            </w:r>
            <w:r w:rsidR="00480721" w:rsidRPr="5E3972CD">
              <w:t>from</w:t>
            </w:r>
            <w:r w:rsidR="00480721" w:rsidRPr="3C20CEE9">
              <w:t xml:space="preserve"> previous lessons </w:t>
            </w:r>
            <w:r w:rsidRPr="5E3972CD">
              <w:t>and</w:t>
            </w:r>
            <w:r w:rsidRPr="3C20CEE9">
              <w:t xml:space="preserve"> </w:t>
            </w:r>
            <w:r w:rsidRPr="4049A6B9">
              <w:t>display</w:t>
            </w:r>
            <w:r>
              <w:t>s</w:t>
            </w:r>
            <w:r w:rsidRPr="4049A6B9">
              <w:t xml:space="preserve"> visual</w:t>
            </w:r>
            <w:r w:rsidR="00055AF8">
              <w:t>s</w:t>
            </w:r>
            <w:r w:rsidRPr="4049A6B9">
              <w:t xml:space="preserve"> to support </w:t>
            </w:r>
            <w:r w:rsidR="00055AF8">
              <w:t xml:space="preserve">the </w:t>
            </w:r>
            <w:r w:rsidRPr="4049A6B9">
              <w:t xml:space="preserve">revision of crotchets, quavers and the crotchet rest. </w:t>
            </w:r>
          </w:p>
          <w:p w14:paraId="2D384866" w14:textId="5D9129E3" w:rsidR="00DE2328" w:rsidRDefault="00DE2328" w:rsidP="00880CF4">
            <w:pPr>
              <w:pStyle w:val="ListNumber"/>
              <w:numPr>
                <w:ilvl w:val="0"/>
                <w:numId w:val="31"/>
              </w:numPr>
            </w:pPr>
            <w:r>
              <w:t>The teacher e</w:t>
            </w:r>
            <w:r w:rsidRPr="1E48722E">
              <w:t>xplain</w:t>
            </w:r>
            <w:r>
              <w:t>s</w:t>
            </w:r>
            <w:r w:rsidRPr="1E48722E">
              <w:t xml:space="preserve"> to students </w:t>
            </w:r>
            <w:r w:rsidR="00556144">
              <w:t xml:space="preserve">that </w:t>
            </w:r>
            <w:r w:rsidRPr="1E48722E">
              <w:t xml:space="preserve">they will be </w:t>
            </w:r>
            <w:r w:rsidRPr="05271B68">
              <w:t xml:space="preserve">learning about </w:t>
            </w:r>
            <w:r w:rsidRPr="3C20CEE9">
              <w:t>semiquavers</w:t>
            </w:r>
            <w:r w:rsidRPr="2C006B73">
              <w:t xml:space="preserve">. </w:t>
            </w:r>
            <w:r w:rsidRPr="139345BF">
              <w:t>T</w:t>
            </w:r>
            <w:r>
              <w:t>hey</w:t>
            </w:r>
            <w:r w:rsidRPr="139345BF">
              <w:t xml:space="preserve"> </w:t>
            </w:r>
            <w:r w:rsidRPr="746A1C3A">
              <w:t>identif</w:t>
            </w:r>
            <w:r>
              <w:t>y</w:t>
            </w:r>
            <w:r w:rsidRPr="746A1C3A">
              <w:t xml:space="preserve"> </w:t>
            </w:r>
            <w:r w:rsidRPr="5E3972CD">
              <w:t>semiquavers</w:t>
            </w:r>
            <w:r w:rsidRPr="3C20CEE9">
              <w:t xml:space="preserve"> and </w:t>
            </w:r>
            <w:r w:rsidRPr="746A1C3A">
              <w:t xml:space="preserve">explain </w:t>
            </w:r>
            <w:r>
              <w:t xml:space="preserve">their </w:t>
            </w:r>
            <w:r w:rsidRPr="544A91B9">
              <w:t xml:space="preserve">value. </w:t>
            </w:r>
          </w:p>
          <w:p w14:paraId="68503EEA" w14:textId="755FA91A" w:rsidR="00DE2328" w:rsidRDefault="00DE2328" w:rsidP="00880CF4">
            <w:pPr>
              <w:pStyle w:val="ListNumber"/>
              <w:numPr>
                <w:ilvl w:val="0"/>
                <w:numId w:val="31"/>
              </w:numPr>
            </w:pPr>
            <w:r w:rsidRPr="5E3972CD">
              <w:t>T</w:t>
            </w:r>
            <w:r>
              <w:t>he t</w:t>
            </w:r>
            <w:r w:rsidRPr="5E3972CD">
              <w:t xml:space="preserve">eacher may wish to have a mini quiz (verbal or show of hands) to ensure understanding of values of notes. </w:t>
            </w:r>
          </w:p>
          <w:p w14:paraId="7F5D0366" w14:textId="3ADF0826" w:rsidR="00DE2328" w:rsidRDefault="00DE2328" w:rsidP="00880CF4">
            <w:pPr>
              <w:pStyle w:val="ListNumber"/>
              <w:numPr>
                <w:ilvl w:val="0"/>
                <w:numId w:val="31"/>
              </w:numPr>
            </w:pPr>
            <w:r w:rsidRPr="4049A6B9">
              <w:t>T</w:t>
            </w:r>
            <w:r>
              <w:t>he t</w:t>
            </w:r>
            <w:r w:rsidRPr="4049A6B9">
              <w:t>eacher displays visual</w:t>
            </w:r>
            <w:r w:rsidR="00556144">
              <w:t>s</w:t>
            </w:r>
            <w:r w:rsidRPr="4049A6B9">
              <w:t xml:space="preserve"> (slide</w:t>
            </w:r>
            <w:r w:rsidR="00556144">
              <w:t>s</w:t>
            </w:r>
            <w:r w:rsidRPr="4049A6B9">
              <w:t xml:space="preserve">) and explains that students will complete echo clapping activities. </w:t>
            </w:r>
          </w:p>
          <w:p w14:paraId="2E5849A1" w14:textId="77777777" w:rsidR="00DE2328" w:rsidRPr="002A7065" w:rsidRDefault="00DE2328" w:rsidP="00880CF4">
            <w:pPr>
              <w:pStyle w:val="ListNumber"/>
              <w:numPr>
                <w:ilvl w:val="0"/>
                <w:numId w:val="31"/>
              </w:numPr>
            </w:pPr>
            <w:r w:rsidRPr="672B1589">
              <w:t>T</w:t>
            </w:r>
            <w:r>
              <w:t>he t</w:t>
            </w:r>
            <w:r w:rsidRPr="672B1589">
              <w:t xml:space="preserve">eacher </w:t>
            </w:r>
            <w:r w:rsidRPr="613BB4E5">
              <w:t xml:space="preserve">reminds students of proper posture </w:t>
            </w:r>
            <w:r w:rsidRPr="3326BB17">
              <w:t>when performing</w:t>
            </w:r>
            <w:r w:rsidRPr="3193CC3F">
              <w:t xml:space="preserve">. </w:t>
            </w:r>
          </w:p>
        </w:tc>
        <w:tc>
          <w:tcPr>
            <w:tcW w:w="7280" w:type="dxa"/>
          </w:tcPr>
          <w:p w14:paraId="0EEB0FA1" w14:textId="6A346A0E" w:rsidR="009F7961" w:rsidRDefault="009F7961" w:rsidP="00603EF9">
            <w:pPr>
              <w:pStyle w:val="FeatureBox2"/>
            </w:pPr>
            <w:r w:rsidRPr="0EBD35FF">
              <w:rPr>
                <w:b/>
                <w:bCs/>
              </w:rPr>
              <w:lastRenderedPageBreak/>
              <w:t>Evidence of learning:</w:t>
            </w:r>
            <w:r>
              <w:t xml:space="preserve"> </w:t>
            </w:r>
            <w:r w:rsidR="00D3467F">
              <w:t>s</w:t>
            </w:r>
            <w:r w:rsidR="00D3467F" w:rsidRPr="00381BB1">
              <w:t xml:space="preserve">tudents </w:t>
            </w:r>
            <w:r w:rsidR="00DE2328" w:rsidRPr="00381BB1">
              <w:t>recall the value of a quaver, crotchet and crotchet rest.</w:t>
            </w:r>
          </w:p>
          <w:p w14:paraId="4D77C7AF" w14:textId="77777777" w:rsidR="009F7961" w:rsidRDefault="00DE2328" w:rsidP="00603EF9">
            <w:pPr>
              <w:pStyle w:val="FeatureBox2"/>
            </w:pPr>
            <w:r w:rsidRPr="00381BB1">
              <w:t>Students notate rhythmic dictations, either individually or as a class.</w:t>
            </w:r>
          </w:p>
          <w:p w14:paraId="0C0D7CC9" w14:textId="39CE42C7" w:rsidR="00DE2328" w:rsidRDefault="00DE2328" w:rsidP="00603EF9">
            <w:pPr>
              <w:pStyle w:val="FeatureBox2"/>
            </w:pPr>
            <w:r w:rsidRPr="00381BB1">
              <w:t>Students recognise and engage with the musical terms</w:t>
            </w:r>
            <w:r w:rsidR="00B84010">
              <w:t xml:space="preserve"> </w:t>
            </w:r>
            <w:r w:rsidRPr="00381BB1">
              <w:t>time signature, metre, barline and double barline. Students compose a 2-bar composition either as a class or individually.</w:t>
            </w:r>
          </w:p>
        </w:tc>
      </w:tr>
    </w:tbl>
    <w:p w14:paraId="41C0798B" w14:textId="161B19A3" w:rsidR="00DE2328" w:rsidRDefault="005016E5" w:rsidP="005016E5">
      <w:pPr>
        <w:pStyle w:val="Caption"/>
      </w:pPr>
      <w:r>
        <w:t xml:space="preserve">Table </w:t>
      </w:r>
      <w:r>
        <w:fldChar w:fldCharType="begin"/>
      </w:r>
      <w:r>
        <w:instrText xml:space="preserve"> SEQ Table \* ARABIC </w:instrText>
      </w:r>
      <w:r>
        <w:fldChar w:fldCharType="separate"/>
      </w:r>
      <w:r w:rsidR="00DF443A">
        <w:rPr>
          <w:noProof/>
        </w:rPr>
        <w:t>27</w:t>
      </w:r>
      <w:r>
        <w:fldChar w:fldCharType="end"/>
      </w:r>
      <w:r w:rsidR="00B65F5E">
        <w:t xml:space="preserve"> </w:t>
      </w:r>
      <w:r w:rsidR="00DE2328">
        <w:t xml:space="preserve">– </w:t>
      </w:r>
      <w:r w:rsidR="00DF00F5">
        <w:t xml:space="preserve">targeted </w:t>
      </w:r>
      <w:r w:rsidR="00DE2328">
        <w:t>teaching and learning activities</w:t>
      </w:r>
    </w:p>
    <w:tbl>
      <w:tblPr>
        <w:tblStyle w:val="Tableheader"/>
        <w:tblW w:w="0" w:type="auto"/>
        <w:tblLook w:val="0420" w:firstRow="1" w:lastRow="0" w:firstColumn="0" w:lastColumn="0" w:noHBand="0" w:noVBand="1"/>
        <w:tblDescription w:val="Teaching and learning activities and evidence of learning for integrated content."/>
      </w:tblPr>
      <w:tblGrid>
        <w:gridCol w:w="7281"/>
        <w:gridCol w:w="7281"/>
      </w:tblGrid>
      <w:tr w:rsidR="00DE2328" w14:paraId="1F260CD8"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1003B16D" w14:textId="77777777" w:rsidR="00DE2328" w:rsidRDefault="00DE2328" w:rsidP="003E5E25">
            <w:r>
              <w:t>Life Skills teaching and learning activities</w:t>
            </w:r>
          </w:p>
        </w:tc>
        <w:tc>
          <w:tcPr>
            <w:tcW w:w="7281" w:type="dxa"/>
          </w:tcPr>
          <w:p w14:paraId="78BA5399" w14:textId="77777777" w:rsidR="00DE2328" w:rsidRDefault="00DE2328" w:rsidP="003E5E25">
            <w:r>
              <w:t>Mainstream teaching and learning activities</w:t>
            </w:r>
          </w:p>
        </w:tc>
      </w:tr>
      <w:tr w:rsidR="00DE2328" w14:paraId="2F65649E"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11C7827A" w14:textId="77777777" w:rsidR="00DE2328" w:rsidRPr="00603EF9" w:rsidRDefault="00DE2328" w:rsidP="00603EF9">
            <w:pPr>
              <w:rPr>
                <w:rStyle w:val="Strong"/>
              </w:rPr>
            </w:pPr>
            <w:r w:rsidRPr="00CC55E5">
              <w:rPr>
                <w:rStyle w:val="Strong"/>
              </w:rPr>
              <w:t>Activity 2.3 – more notes, time signature and barlines</w:t>
            </w:r>
          </w:p>
          <w:p w14:paraId="5080DFEC" w14:textId="699F1C38" w:rsidR="00DE2328" w:rsidRPr="00B11683" w:rsidRDefault="00DE2328" w:rsidP="00880CF4">
            <w:pPr>
              <w:pStyle w:val="ListNumber"/>
              <w:numPr>
                <w:ilvl w:val="0"/>
                <w:numId w:val="32"/>
              </w:numPr>
            </w:pPr>
            <w:r>
              <w:t>The teacher r</w:t>
            </w:r>
            <w:r w:rsidRPr="3F8C0DFD">
              <w:t>evise</w:t>
            </w:r>
            <w:r>
              <w:t>s</w:t>
            </w:r>
            <w:r w:rsidRPr="3F8C0DFD">
              <w:t xml:space="preserve"> crotchets, quavers and the crotchet rest. T</w:t>
            </w:r>
            <w:r>
              <w:t xml:space="preserve">he </w:t>
            </w:r>
            <w:r>
              <w:lastRenderedPageBreak/>
              <w:t>t</w:t>
            </w:r>
            <w:r w:rsidRPr="3F8C0DFD">
              <w:t>eacher may revise clapping these rhythms and echo clapping improvised 4</w:t>
            </w:r>
            <w:r w:rsidR="00CC55E5">
              <w:t>-</w:t>
            </w:r>
            <w:r w:rsidRPr="3F8C0DFD">
              <w:t>beat rhythms using a combination of crotchet</w:t>
            </w:r>
            <w:r w:rsidR="00CC55E5">
              <w:t>s</w:t>
            </w:r>
            <w:r w:rsidRPr="3F8C0DFD">
              <w:t>, quavers and the crotchet rest. T</w:t>
            </w:r>
            <w:r>
              <w:t>he t</w:t>
            </w:r>
            <w:r w:rsidRPr="3F8C0DFD">
              <w:t>eacher may add a ‘shh’ or make a hands apart/upward palms motion to the crotchet rest to assist students in understanding the value of the rest.</w:t>
            </w:r>
          </w:p>
          <w:p w14:paraId="60C7F25F" w14:textId="47D14D79" w:rsidR="00DE2328" w:rsidRPr="00B11683" w:rsidRDefault="00DE2328" w:rsidP="00880CF4">
            <w:pPr>
              <w:pStyle w:val="ListNumber"/>
              <w:numPr>
                <w:ilvl w:val="0"/>
                <w:numId w:val="32"/>
              </w:numPr>
            </w:pPr>
            <w:r>
              <w:t>The teacher u</w:t>
            </w:r>
            <w:r w:rsidRPr="4049A6B9">
              <w:t>s</w:t>
            </w:r>
            <w:r>
              <w:t>es</w:t>
            </w:r>
            <w:r w:rsidRPr="4049A6B9">
              <w:t xml:space="preserve"> visual</w:t>
            </w:r>
            <w:r w:rsidR="006A66BF">
              <w:t>s</w:t>
            </w:r>
            <w:r w:rsidRPr="3F8C0DFD">
              <w:t xml:space="preserve"> to</w:t>
            </w:r>
            <w:r w:rsidRPr="4049A6B9">
              <w:t xml:space="preserve"> identify semiquavers. </w:t>
            </w:r>
            <w:r>
              <w:t>They e</w:t>
            </w:r>
            <w:r w:rsidRPr="4049A6B9">
              <w:t xml:space="preserve">xplain the value of a semiquaver and vocalise the ‘ka’ sound. The teacher claps the rhythm of semiquavers and </w:t>
            </w:r>
            <w:r>
              <w:t xml:space="preserve">then vocalises this pattern as </w:t>
            </w:r>
            <w:r w:rsidR="006A66BF">
              <w:t>‘</w:t>
            </w:r>
            <w:r>
              <w:t>ti-ka-ti-ka</w:t>
            </w:r>
            <w:r w:rsidR="006A66BF">
              <w:t>’</w:t>
            </w:r>
            <w:r>
              <w:t xml:space="preserve">. The teacher </w:t>
            </w:r>
            <w:r w:rsidRPr="4049A6B9">
              <w:t>adds this rhythm into an echo clapping improvisation using a 4-beat rhythm. The teacher counts the beats aloud or states the Kodály</w:t>
            </w:r>
            <w:r w:rsidRPr="3F8C0DFD">
              <w:t xml:space="preserve"> names</w:t>
            </w:r>
            <w:r w:rsidRPr="4049A6B9">
              <w:t xml:space="preserve"> while clapping the rhythm. Some students can echo the rhythm by clapping/tapping or vocalising (</w:t>
            </w:r>
            <w:r w:rsidR="00987BBF">
              <w:t>‘</w:t>
            </w:r>
            <w:r w:rsidRPr="4049A6B9">
              <w:t xml:space="preserve">ta, </w:t>
            </w:r>
            <w:r>
              <w:t>t</w:t>
            </w:r>
            <w:r w:rsidRPr="4049A6B9">
              <w:t>i-ti, ti-ka ti-ka, shhh</w:t>
            </w:r>
            <w:r w:rsidR="00987BBF">
              <w:t>’</w:t>
            </w:r>
            <w:r w:rsidRPr="4049A6B9">
              <w:t>).</w:t>
            </w:r>
          </w:p>
          <w:p w14:paraId="2493EF13" w14:textId="0E6A8940" w:rsidR="00DE2328" w:rsidRPr="00C247CD" w:rsidRDefault="00DE2328" w:rsidP="00880CF4">
            <w:pPr>
              <w:pStyle w:val="ListNumber"/>
              <w:numPr>
                <w:ilvl w:val="0"/>
                <w:numId w:val="32"/>
              </w:numPr>
              <w:rPr>
                <w:rFonts w:eastAsia="Arial"/>
                <w:color w:val="000000" w:themeColor="text1"/>
              </w:rPr>
            </w:pPr>
            <w:r w:rsidRPr="00C247CD">
              <w:rPr>
                <w:rFonts w:eastAsia="Arial"/>
                <w:color w:val="000000" w:themeColor="text1"/>
              </w:rPr>
              <w:t xml:space="preserve">The teacher leads small groups or individual students to complete 2 rhythmic dictations. They may use the A4 notation posters they have created and printed to assist the students in ordering the rhythmic values. The teacher may extend through a notation poster using semiquavers. </w:t>
            </w:r>
          </w:p>
          <w:p w14:paraId="5A475F14" w14:textId="2F1CC839" w:rsidR="00DE2328" w:rsidRDefault="00DE2328" w:rsidP="00C247CD">
            <w:pPr>
              <w:pStyle w:val="ListNumber"/>
            </w:pPr>
            <w:r>
              <w:t>The teacher e</w:t>
            </w:r>
            <w:r w:rsidRPr="1C397034">
              <w:t>xplore</w:t>
            </w:r>
            <w:r>
              <w:t>s</w:t>
            </w:r>
            <w:r w:rsidRPr="1C397034">
              <w:t xml:space="preserve"> the</w:t>
            </w:r>
            <w:r w:rsidR="0053344E">
              <w:t>se</w:t>
            </w:r>
            <w:r w:rsidRPr="1C397034">
              <w:t xml:space="preserve"> musical terms</w:t>
            </w:r>
            <w:r w:rsidR="0053344E">
              <w:t>:</w:t>
            </w:r>
            <w:r w:rsidRPr="1C397034">
              <w:t xml:space="preserve"> time signature, metre, barline and double barline. </w:t>
            </w:r>
            <w:r>
              <w:t>They e</w:t>
            </w:r>
            <w:r w:rsidRPr="1C397034">
              <w:t>xamine these in context</w:t>
            </w:r>
            <w:r w:rsidRPr="51E35B9B">
              <w:t>.</w:t>
            </w:r>
            <w:r w:rsidRPr="1C397034">
              <w:t xml:space="preserve"> </w:t>
            </w:r>
          </w:p>
          <w:p w14:paraId="254D41A8" w14:textId="73CAD673" w:rsidR="00B65F5E" w:rsidRDefault="00DE2328" w:rsidP="00C247CD">
            <w:pPr>
              <w:pStyle w:val="ListNumber"/>
            </w:pPr>
            <w:r w:rsidRPr="00381BB1">
              <w:lastRenderedPageBreak/>
              <w:t>The teacher models on the board how to transfer rhythmic dictations from beat circles to bars with a time signature. The students then use this understanding to complete this process with their own rhythm dictations.</w:t>
            </w:r>
            <w:r w:rsidR="00CE4803">
              <w:t xml:space="preserve"> </w:t>
            </w:r>
            <w:r w:rsidR="00B65F5E" w:rsidRPr="00FB5E20">
              <w:t xml:space="preserve">The teacher may provide a worksheet displaying the blank beats for each bar, along with cut-outs of the </w:t>
            </w:r>
            <w:r w:rsidR="00B65F5E">
              <w:t>note values being studied.</w:t>
            </w:r>
            <w:r w:rsidR="00F73C27">
              <w:t xml:space="preserve"> </w:t>
            </w:r>
            <w:r w:rsidR="00B65F5E" w:rsidRPr="00FB5E20">
              <w:t>Some students can use these cut-outs to arrange the notation in the correct order on the worksheet. Once the arrangement has been checked for accuracy, students may glue the note values onto the sheet.</w:t>
            </w:r>
            <w:r w:rsidR="00B65F5E">
              <w:t xml:space="preserve"> </w:t>
            </w:r>
          </w:p>
          <w:p w14:paraId="3E8E6579" w14:textId="2161FF89" w:rsidR="00DE2328" w:rsidRDefault="00B65F5E" w:rsidP="00C247CD">
            <w:pPr>
              <w:pStyle w:val="ListNumber"/>
            </w:pPr>
            <w:r>
              <w:t>Students</w:t>
            </w:r>
            <w:r w:rsidRPr="00381BB1">
              <w:t xml:space="preserve"> </w:t>
            </w:r>
            <w:r>
              <w:t>may also</w:t>
            </w:r>
            <w:r w:rsidRPr="00381BB1">
              <w:t xml:space="preserve"> draw in the time signature, barlines and double barline or this can be adapted to cut and paste as well. </w:t>
            </w:r>
          </w:p>
          <w:p w14:paraId="2618B649" w14:textId="417E1D0D" w:rsidR="00DE2328" w:rsidRDefault="00DE2328" w:rsidP="00C247CD">
            <w:pPr>
              <w:pStyle w:val="ListNumber"/>
            </w:pPr>
            <w:r w:rsidRPr="7378DAD5">
              <w:t>T</w:t>
            </w:r>
            <w:r>
              <w:t>he t</w:t>
            </w:r>
            <w:r w:rsidRPr="7378DAD5">
              <w:t>eacher works with some students to</w:t>
            </w:r>
            <w:r w:rsidRPr="035FD164">
              <w:t xml:space="preserve"> compose a 2-bar rhythm. This can be completed with the individual notes or the rhythm written on the board. The teacher models the first bar – setting out the time signature, drawing out the bars and barlines, choosing from the notes learn</w:t>
            </w:r>
            <w:r w:rsidR="00D04583">
              <w:t>ed</w:t>
            </w:r>
            <w:r w:rsidRPr="035FD164">
              <w:t xml:space="preserve"> to create a rhythm that equals </w:t>
            </w:r>
            <w:r w:rsidRPr="3F8C0DFD">
              <w:t>4</w:t>
            </w:r>
            <w:r w:rsidRPr="035FD164">
              <w:t xml:space="preserve"> beats. The teacher may select students to choose the beats for the second bar. The</w:t>
            </w:r>
            <w:r w:rsidR="00F73C27">
              <w:t xml:space="preserve"> teacher</w:t>
            </w:r>
            <w:r w:rsidRPr="035FD164">
              <w:t xml:space="preserve"> model</w:t>
            </w:r>
            <w:r w:rsidR="00F73C27">
              <w:t>s</w:t>
            </w:r>
            <w:r w:rsidRPr="035FD164">
              <w:t xml:space="preserve"> clapping the rhythm, </w:t>
            </w:r>
            <w:r w:rsidR="00F73C27">
              <w:t xml:space="preserve">then </w:t>
            </w:r>
            <w:r w:rsidRPr="035FD164">
              <w:t>the class echoes the rhythm. Students then try creating a rhythm themselves, either drawing it in their book or using cut</w:t>
            </w:r>
            <w:r w:rsidR="007514EC">
              <w:t>-</w:t>
            </w:r>
            <w:r w:rsidRPr="035FD164">
              <w:t xml:space="preserve">out notes they can place in order. Some students may like to work in a </w:t>
            </w:r>
            <w:r w:rsidRPr="035FD164">
              <w:lastRenderedPageBreak/>
              <w:t xml:space="preserve">buddy system where each rhythm is created in pairs or created individually but then students swap their books with their buddy to check that there are </w:t>
            </w:r>
            <w:r w:rsidR="00CE4803">
              <w:t>4</w:t>
            </w:r>
            <w:r w:rsidR="00CE4803" w:rsidRPr="035FD164">
              <w:t xml:space="preserve"> </w:t>
            </w:r>
            <w:r w:rsidRPr="035FD164">
              <w:t>beats in each bar.</w:t>
            </w:r>
          </w:p>
          <w:p w14:paraId="2968820D" w14:textId="48FC4845" w:rsidR="000D38A8" w:rsidRDefault="00DE2328" w:rsidP="00603EF9">
            <w:pPr>
              <w:pStyle w:val="FeatureBox2"/>
            </w:pPr>
            <w:r w:rsidRPr="00381BB1">
              <w:rPr>
                <w:rStyle w:val="Strong"/>
              </w:rPr>
              <w:t xml:space="preserve">Evidence of learning: </w:t>
            </w:r>
            <w:r w:rsidR="00DB7EF0">
              <w:t>s</w:t>
            </w:r>
            <w:r w:rsidRPr="7BF37125">
              <w:t xml:space="preserve">tudents recognise crotchets, quavers, </w:t>
            </w:r>
            <w:r>
              <w:t>semiquavers</w:t>
            </w:r>
            <w:r w:rsidRPr="7BF37125">
              <w:t xml:space="preserve"> and crotchet rests. </w:t>
            </w:r>
            <w:r>
              <w:t>Students</w:t>
            </w:r>
            <w:r w:rsidRPr="7BF37125">
              <w:t xml:space="preserve"> echo clap</w:t>
            </w:r>
            <w:r>
              <w:t>/tap</w:t>
            </w:r>
            <w:r w:rsidRPr="7BF37125">
              <w:t xml:space="preserve"> or vocalise a 4-beat rhythm using crotchets, quavers, semiquavers and crotchet rests. </w:t>
            </w:r>
          </w:p>
          <w:p w14:paraId="42F866F4" w14:textId="77777777" w:rsidR="000D38A8" w:rsidRDefault="00DE2328" w:rsidP="00603EF9">
            <w:pPr>
              <w:pStyle w:val="FeatureBox2"/>
            </w:pPr>
            <w:r w:rsidRPr="7BF37125">
              <w:t>Students recognise barlines, metre and time signatures.</w:t>
            </w:r>
          </w:p>
          <w:p w14:paraId="1D15DC13" w14:textId="3B8839C9" w:rsidR="00DE2328" w:rsidRDefault="00DE2328" w:rsidP="00603EF9">
            <w:pPr>
              <w:pStyle w:val="FeatureBox2"/>
              <w:rPr>
                <w:b/>
                <w:bCs/>
              </w:rPr>
            </w:pPr>
            <w:r>
              <w:t xml:space="preserve">Some students </w:t>
            </w:r>
            <w:r w:rsidRPr="7BF37125">
              <w:t>create a short composition</w:t>
            </w:r>
            <w:r>
              <w:t>,</w:t>
            </w:r>
            <w:r w:rsidRPr="7BF37125">
              <w:t xml:space="preserve"> as a class or individually.</w:t>
            </w:r>
          </w:p>
        </w:tc>
        <w:tc>
          <w:tcPr>
            <w:tcW w:w="7281" w:type="dxa"/>
          </w:tcPr>
          <w:p w14:paraId="6AA8784D" w14:textId="77777777" w:rsidR="00DE2328" w:rsidRPr="00603EF9" w:rsidRDefault="00DE2328" w:rsidP="00603EF9">
            <w:pPr>
              <w:rPr>
                <w:rStyle w:val="Strong"/>
              </w:rPr>
            </w:pPr>
            <w:bookmarkStart w:id="42" w:name="_Toc215210206"/>
            <w:r w:rsidRPr="00603EF9">
              <w:rPr>
                <w:rStyle w:val="Strong"/>
              </w:rPr>
              <w:lastRenderedPageBreak/>
              <w:t>Activity 2.3 – more notes, time signature and barlines</w:t>
            </w:r>
            <w:bookmarkEnd w:id="42"/>
          </w:p>
          <w:p w14:paraId="14896F23" w14:textId="12949F0D" w:rsidR="00B96E3A" w:rsidRPr="00381BB1" w:rsidRDefault="00DE2328" w:rsidP="00603EF9">
            <w:r w:rsidRPr="00381BB1">
              <w:rPr>
                <w:b/>
                <w:bCs/>
              </w:rPr>
              <w:t>Teacher note</w:t>
            </w:r>
            <w:r w:rsidRPr="00381BB1">
              <w:t xml:space="preserve">: in this activity, introduce students to the set of 4 </w:t>
            </w:r>
            <w:r w:rsidRPr="00381BB1">
              <w:lastRenderedPageBreak/>
              <w:t xml:space="preserve">semiquavers and lead </w:t>
            </w:r>
            <w:r w:rsidRPr="00B11683">
              <w:t>some echo clapping and rhythmic dictation activities. Then teach stu</w:t>
            </w:r>
            <w:r w:rsidRPr="00381BB1">
              <w:t>dents about time signature, metre, barlines and double barlines</w:t>
            </w:r>
            <w:r w:rsidR="00B96E3A">
              <w:t xml:space="preserve">, consolidating </w:t>
            </w:r>
            <w:r w:rsidRPr="00381BB1">
              <w:t xml:space="preserve">this knowledge through further rhythmic dictations and composition activities. During the independent composition task, move around the classroom to support students as they work and provide verbal feedback. </w:t>
            </w:r>
          </w:p>
          <w:p w14:paraId="3C134425" w14:textId="66922A6E" w:rsidR="00DE2328" w:rsidRPr="00381BB1" w:rsidRDefault="00DE2328" w:rsidP="00880CF4">
            <w:pPr>
              <w:pStyle w:val="ListNumber"/>
              <w:numPr>
                <w:ilvl w:val="0"/>
                <w:numId w:val="33"/>
              </w:numPr>
            </w:pPr>
            <w:r w:rsidRPr="00381BB1">
              <w:t xml:space="preserve">Learn about semiquavers and their value. </w:t>
            </w:r>
          </w:p>
          <w:p w14:paraId="4A2A0D4B" w14:textId="1A839621" w:rsidR="00DE2328" w:rsidRPr="00381BB1" w:rsidRDefault="00DE2328" w:rsidP="00880CF4">
            <w:pPr>
              <w:pStyle w:val="ListNumber"/>
              <w:numPr>
                <w:ilvl w:val="0"/>
                <w:numId w:val="33"/>
              </w:numPr>
            </w:pPr>
            <w:r w:rsidRPr="00381BB1">
              <w:t xml:space="preserve">As a class, engage in echo clapping rhythms that include semiquavers. </w:t>
            </w:r>
          </w:p>
          <w:p w14:paraId="4A4CC585" w14:textId="710E72A6" w:rsidR="00DE2328" w:rsidRPr="00381BB1" w:rsidRDefault="00DE2328" w:rsidP="00880CF4">
            <w:pPr>
              <w:pStyle w:val="ListNumber"/>
              <w:numPr>
                <w:ilvl w:val="0"/>
                <w:numId w:val="33"/>
              </w:numPr>
            </w:pPr>
            <w:r w:rsidRPr="00381BB1">
              <w:t>Individually complete 2 rhythmic dictations that use crotchets, pairs of quavers, sets of semiquavers and crotchet rests. Mark as a whole class.</w:t>
            </w:r>
          </w:p>
          <w:p w14:paraId="7E425FE5" w14:textId="11962691" w:rsidR="00DE2328" w:rsidRPr="00381BB1" w:rsidRDefault="00DE2328" w:rsidP="00880CF4">
            <w:pPr>
              <w:pStyle w:val="ListNumber"/>
              <w:numPr>
                <w:ilvl w:val="0"/>
                <w:numId w:val="33"/>
              </w:numPr>
            </w:pPr>
            <w:r w:rsidRPr="00381BB1">
              <w:t>Explore the musical terms – time signature, metre, barline and double barline.</w:t>
            </w:r>
          </w:p>
          <w:p w14:paraId="5365D990" w14:textId="485254F4" w:rsidR="00DE2328" w:rsidRPr="0095679B" w:rsidRDefault="00DE2328" w:rsidP="00880CF4">
            <w:pPr>
              <w:pStyle w:val="ListNumber"/>
              <w:numPr>
                <w:ilvl w:val="0"/>
                <w:numId w:val="33"/>
              </w:numPr>
            </w:pPr>
            <w:r w:rsidRPr="0095679B">
              <w:t>Transfer rhythmic dictations from beat circles to bars with a time signature.</w:t>
            </w:r>
          </w:p>
          <w:p w14:paraId="05584F72" w14:textId="6C94BD9E" w:rsidR="00DE2328" w:rsidRPr="0095679B" w:rsidRDefault="00DE2328" w:rsidP="00880CF4">
            <w:pPr>
              <w:pStyle w:val="ListNumber"/>
              <w:numPr>
                <w:ilvl w:val="0"/>
                <w:numId w:val="33"/>
              </w:numPr>
            </w:pPr>
            <w:r w:rsidRPr="0095679B">
              <w:t xml:space="preserve">Compose and notate a 2-bar rhythm in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4</m:t>
                  </m:r>
                </m:num>
                <m:den>
                  <m:r>
                    <w:rPr>
                      <w:rStyle w:val="Strong"/>
                      <w:rFonts w:ascii="Cambria Math" w:hAnsi="Cambria Math"/>
                      <w:sz w:val="28"/>
                      <w:szCs w:val="28"/>
                    </w:rPr>
                    <m:t>4</m:t>
                  </m:r>
                </m:den>
              </m:f>
            </m:oMath>
            <w:r w:rsidRPr="0095679B">
              <w:rPr>
                <w:rStyle w:val="Strong"/>
              </w:rPr>
              <w:t xml:space="preserve"> </w:t>
            </w:r>
            <w:r w:rsidRPr="0095679B">
              <w:t>using the note values</w:t>
            </w:r>
            <w:r w:rsidR="0095679B" w:rsidRPr="00600D54">
              <w:t xml:space="preserve"> for a </w:t>
            </w:r>
            <w:r w:rsidRPr="0095679B">
              <w:t xml:space="preserve">crotchet, pair of quavers, set of 4 semiquavers and a crotchet </w:t>
            </w:r>
            <w:r w:rsidRPr="0095679B">
              <w:lastRenderedPageBreak/>
              <w:t>rest (at least once each) and perform to the class.</w:t>
            </w:r>
          </w:p>
          <w:p w14:paraId="27EC6BA2" w14:textId="206E16D8" w:rsidR="00DE2328" w:rsidRDefault="00DE2328" w:rsidP="00603EF9">
            <w:r w:rsidRPr="00381BB1">
              <w:rPr>
                <w:b/>
                <w:bCs/>
              </w:rPr>
              <w:t>Extension</w:t>
            </w:r>
            <w:r w:rsidR="00DF118A">
              <w:rPr>
                <w:b/>
                <w:bCs/>
              </w:rPr>
              <w:t>:</w:t>
            </w:r>
            <w:r w:rsidRPr="00381BB1">
              <w:t xml:space="preserve"> notate a 4</w:t>
            </w:r>
            <w:r w:rsidR="0095679B">
              <w:t>-</w:t>
            </w:r>
            <w:r w:rsidRPr="00381BB1">
              <w:t xml:space="preserve"> to 8-bar rhythm composition where half the composition is the call and the second half</w:t>
            </w:r>
            <w:r w:rsidR="0095679B">
              <w:t xml:space="preserve"> is</w:t>
            </w:r>
            <w:r w:rsidRPr="00381BB1">
              <w:t xml:space="preserve"> the response.</w:t>
            </w:r>
          </w:p>
          <w:p w14:paraId="5C1EA8E1" w14:textId="634ABB2E" w:rsidR="000D38A8" w:rsidRDefault="00DE2328" w:rsidP="00603EF9">
            <w:pPr>
              <w:pStyle w:val="FeatureBox2"/>
            </w:pPr>
            <w:r w:rsidRPr="00381BB1">
              <w:rPr>
                <w:rStyle w:val="Strong"/>
              </w:rPr>
              <w:t xml:space="preserve">Evidence of learning: </w:t>
            </w:r>
            <w:r w:rsidR="00717B7E">
              <w:t>t</w:t>
            </w:r>
            <w:r>
              <w:t xml:space="preserve">he teacher quizzes students to assess their ability to recognise </w:t>
            </w:r>
            <w:r w:rsidRPr="00381BB1">
              <w:t>time signatures, barlines and double barlines and understand their function</w:t>
            </w:r>
            <w:r w:rsidR="00F73C27">
              <w:t>s</w:t>
            </w:r>
            <w:r w:rsidRPr="00381BB1">
              <w:t xml:space="preserve">. </w:t>
            </w:r>
          </w:p>
          <w:p w14:paraId="138C8726" w14:textId="71E43DAA" w:rsidR="000D38A8" w:rsidRDefault="00DE2328" w:rsidP="00603EF9">
            <w:pPr>
              <w:pStyle w:val="FeatureBox2"/>
            </w:pPr>
            <w:r>
              <w:t xml:space="preserve">Students compose a simple 2-bar rhythm. </w:t>
            </w:r>
          </w:p>
          <w:p w14:paraId="33E9E791" w14:textId="13EA0347" w:rsidR="00DE2328" w:rsidRDefault="00DE2328" w:rsidP="00603EF9">
            <w:pPr>
              <w:pStyle w:val="FeatureBox2"/>
            </w:pPr>
            <w:r>
              <w:t>Students identify and demonstrate the value of semiquavers.</w:t>
            </w:r>
          </w:p>
        </w:tc>
      </w:tr>
    </w:tbl>
    <w:p w14:paraId="5FD1CB0D" w14:textId="4658E9F7" w:rsidR="00DE2328" w:rsidRDefault="005016E5" w:rsidP="005016E5">
      <w:pPr>
        <w:pStyle w:val="Caption"/>
      </w:pPr>
      <w:r w:rsidRPr="00AF573F">
        <w:lastRenderedPageBreak/>
        <w:t xml:space="preserve">Table </w:t>
      </w:r>
      <w:r w:rsidRPr="00AF573F">
        <w:fldChar w:fldCharType="begin"/>
      </w:r>
      <w:r w:rsidRPr="00AF573F">
        <w:instrText xml:space="preserve"> SEQ Table \* ARABIC </w:instrText>
      </w:r>
      <w:r w:rsidRPr="00AF573F">
        <w:fldChar w:fldCharType="separate"/>
      </w:r>
      <w:r w:rsidR="00DF443A" w:rsidRPr="00AF573F">
        <w:rPr>
          <w:noProof/>
        </w:rPr>
        <w:t>28</w:t>
      </w:r>
      <w:r w:rsidRPr="00AF573F">
        <w:fldChar w:fldCharType="end"/>
      </w:r>
      <w:r w:rsidR="00B65F5E" w:rsidRPr="00AF573F">
        <w:t xml:space="preserve"> </w:t>
      </w:r>
      <w:r w:rsidR="00DE2328" w:rsidRPr="00AF573F">
        <w:t xml:space="preserve">– lesson </w:t>
      </w:r>
      <w:r w:rsidR="00717B7E" w:rsidRPr="00AF573F">
        <w:t>closure</w:t>
      </w:r>
      <w:r w:rsidR="00DE2328" w:rsidRPr="00AF573F">
        <w:t xml:space="preserve">: universal </w:t>
      </w:r>
      <w:r w:rsidR="003B03A4" w:rsidRPr="7BF37125">
        <w:t>note names and values</w:t>
      </w:r>
      <w:r w:rsidR="003B03A4" w:rsidRPr="00AF573F">
        <w:t xml:space="preserve"> </w:t>
      </w:r>
      <w:r w:rsidR="00DE2328" w:rsidRPr="00AF573F">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6F717FFE"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E67A0C5" w14:textId="001F28F8" w:rsidR="00DE2328" w:rsidRDefault="00B82B7A" w:rsidP="003E5E25">
            <w:r>
              <w:t>Universal reflection and feedback activities</w:t>
            </w:r>
          </w:p>
        </w:tc>
        <w:tc>
          <w:tcPr>
            <w:tcW w:w="7280" w:type="dxa"/>
          </w:tcPr>
          <w:p w14:paraId="388F6063" w14:textId="77777777" w:rsidR="00DE2328" w:rsidRDefault="00DE2328" w:rsidP="003E5E25">
            <w:pPr>
              <w:tabs>
                <w:tab w:val="left" w:pos="2789"/>
              </w:tabs>
            </w:pPr>
            <w:r>
              <w:t>Evidence of learning and next steps</w:t>
            </w:r>
          </w:p>
        </w:tc>
      </w:tr>
      <w:tr w:rsidR="00DE2328" w14:paraId="639A0A96"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0481ECB" w14:textId="2204F30D" w:rsidR="00DE2328" w:rsidRDefault="00DE2328" w:rsidP="00880CF4">
            <w:pPr>
              <w:pStyle w:val="ListNumber"/>
              <w:numPr>
                <w:ilvl w:val="0"/>
                <w:numId w:val="34"/>
              </w:numPr>
            </w:pPr>
            <w:r w:rsidRPr="5E3972CD">
              <w:t>Some</w:t>
            </w:r>
            <w:r w:rsidRPr="289CE75D">
              <w:t xml:space="preserve"> students </w:t>
            </w:r>
            <w:r w:rsidRPr="5E3972CD">
              <w:t xml:space="preserve">may wish to </w:t>
            </w:r>
            <w:r w:rsidRPr="289CE75D">
              <w:t xml:space="preserve">demonstrate their compositions. Students may demonstrate individually, in pairs or as a whole class (with students writing their composition on the board) </w:t>
            </w:r>
            <w:r w:rsidRPr="2934F96D">
              <w:t xml:space="preserve">or have the </w:t>
            </w:r>
            <w:r w:rsidRPr="55253B2F">
              <w:t xml:space="preserve">teacher </w:t>
            </w:r>
            <w:r w:rsidRPr="609801E6">
              <w:t xml:space="preserve">perform the </w:t>
            </w:r>
            <w:r w:rsidRPr="38485C1F">
              <w:t xml:space="preserve">composition. </w:t>
            </w:r>
          </w:p>
          <w:p w14:paraId="32A4BFC9" w14:textId="45ECE2B8" w:rsidR="00DE2328" w:rsidRDefault="00DE2328" w:rsidP="00880CF4">
            <w:pPr>
              <w:pStyle w:val="ListNumber"/>
              <w:numPr>
                <w:ilvl w:val="0"/>
                <w:numId w:val="34"/>
              </w:numPr>
            </w:pPr>
            <w:r>
              <w:t>The teacher can lead students to p</w:t>
            </w:r>
            <w:r w:rsidRPr="05648A25">
              <w:t xml:space="preserve">lay </w:t>
            </w:r>
            <w:r w:rsidRPr="3F8C0DFD">
              <w:t>heads</w:t>
            </w:r>
            <w:r w:rsidRPr="05648A25">
              <w:t xml:space="preserve"> or </w:t>
            </w:r>
            <w:r w:rsidRPr="3F8C0DFD">
              <w:t>t</w:t>
            </w:r>
            <w:r w:rsidRPr="05648A25">
              <w:t xml:space="preserve">ails to check for student understanding of previous content (notation, rests, </w:t>
            </w:r>
            <w:r w:rsidRPr="05648A25">
              <w:lastRenderedPageBreak/>
              <w:t xml:space="preserve">duration, </w:t>
            </w:r>
            <w:r w:rsidRPr="6193AC57">
              <w:t>beat, rhythm</w:t>
            </w:r>
            <w:r w:rsidRPr="05648A25">
              <w:t xml:space="preserve">) and new concepts (time signatures, semiquavers, barlines). </w:t>
            </w:r>
          </w:p>
        </w:tc>
        <w:tc>
          <w:tcPr>
            <w:tcW w:w="7280" w:type="dxa"/>
          </w:tcPr>
          <w:p w14:paraId="755E5EC7" w14:textId="218929C5" w:rsidR="00DE2328" w:rsidRDefault="00DE2328" w:rsidP="00603EF9">
            <w:pPr>
              <w:pStyle w:val="FeatureBox2"/>
              <w:rPr>
                <w:b/>
                <w:bCs/>
              </w:rPr>
            </w:pPr>
            <w:r w:rsidRPr="00381BB1">
              <w:rPr>
                <w:rStyle w:val="Strong"/>
              </w:rPr>
              <w:lastRenderedPageBreak/>
              <w:t xml:space="preserve">Evidence of learning: </w:t>
            </w:r>
            <w:r w:rsidR="00717B7E">
              <w:t>m</w:t>
            </w:r>
            <w:r w:rsidRPr="00381BB1">
              <w:t xml:space="preserve">ost students can identify the symbols, names and values of crotchets, quavers, crotchet rests and semiquavers. </w:t>
            </w:r>
          </w:p>
          <w:p w14:paraId="4066F38D" w14:textId="77777777" w:rsidR="00DE2328" w:rsidRDefault="00DE2328" w:rsidP="00603EF9">
            <w:pPr>
              <w:pStyle w:val="FeatureBox2"/>
              <w:rPr>
                <w:rFonts w:eastAsia="Arial"/>
                <w:color w:val="000000" w:themeColor="text1"/>
              </w:rPr>
            </w:pPr>
            <w:r w:rsidRPr="00381BB1">
              <w:t xml:space="preserve">Students compose and perform (individual/small group/jointly constructed) a short rhythmic composition using music notation. </w:t>
            </w:r>
          </w:p>
          <w:p w14:paraId="489A3A6B" w14:textId="77777777" w:rsidR="00DE2328" w:rsidRDefault="00DE2328" w:rsidP="00603EF9">
            <w:pPr>
              <w:pStyle w:val="FeatureBox2"/>
              <w:rPr>
                <w:rFonts w:eastAsia="Arial"/>
                <w:color w:val="000000" w:themeColor="text1"/>
              </w:rPr>
            </w:pPr>
            <w:r w:rsidRPr="00381BB1">
              <w:lastRenderedPageBreak/>
              <w:t>Some students notate rhythmic dictation and organise rhythms into bars using a time signature.</w:t>
            </w:r>
          </w:p>
          <w:p w14:paraId="053D7B52" w14:textId="77777777" w:rsidR="00A07F7C" w:rsidRPr="00BA0C9B" w:rsidRDefault="00A07F7C" w:rsidP="00A07F7C">
            <w:pPr>
              <w:pStyle w:val="ListNumber"/>
              <w:numPr>
                <w:ilvl w:val="0"/>
                <w:numId w:val="0"/>
              </w:numPr>
            </w:pPr>
            <w:r w:rsidRPr="00BA0C9B">
              <w:t>Next steps</w:t>
            </w:r>
            <w:r>
              <w:t>:</w:t>
            </w:r>
          </w:p>
          <w:p w14:paraId="5FBFFEAD" w14:textId="70D8A6D6" w:rsidR="00DE2328" w:rsidRDefault="00A07F7C" w:rsidP="00A07F7C">
            <w:pPr>
              <w:pStyle w:val="ListBullet"/>
            </w:pPr>
            <w:r>
              <w:t>S</w:t>
            </w:r>
            <w:r w:rsidR="00DE2328" w:rsidRPr="7BF37125">
              <w:t xml:space="preserve">tudents will build on their knowledge of notation and the elements of music to compose and perform musical pieces. </w:t>
            </w:r>
          </w:p>
        </w:tc>
      </w:tr>
    </w:tbl>
    <w:p w14:paraId="1CC2DE20" w14:textId="77777777" w:rsidR="00DE2328" w:rsidRDefault="00DE2328" w:rsidP="00DE2328">
      <w:pPr>
        <w:suppressAutoHyphens w:val="0"/>
        <w:spacing w:before="0" w:after="160" w:line="259" w:lineRule="auto"/>
        <w:rPr>
          <w:rFonts w:eastAsia="Arial"/>
          <w:color w:val="002664" w:themeColor="accent1"/>
          <w:sz w:val="36"/>
          <w:szCs w:val="36"/>
        </w:rPr>
      </w:pPr>
      <w:r>
        <w:rPr>
          <w:rFonts w:eastAsia="Arial"/>
          <w:color w:val="002664" w:themeColor="accent1"/>
          <w:sz w:val="36"/>
          <w:szCs w:val="36"/>
        </w:rPr>
        <w:lastRenderedPageBreak/>
        <w:br w:type="page"/>
      </w:r>
    </w:p>
    <w:p w14:paraId="7AD0355B" w14:textId="074847B8" w:rsidR="00DE2328" w:rsidRDefault="00BE076E" w:rsidP="00381BB1">
      <w:pPr>
        <w:pStyle w:val="Heading2"/>
      </w:pPr>
      <w:bookmarkStart w:id="43" w:name="_Toc215210207"/>
      <w:bookmarkStart w:id="44" w:name="_Toc219900456"/>
      <w:r>
        <w:lastRenderedPageBreak/>
        <w:t>Lesson 7</w:t>
      </w:r>
      <w:r w:rsidR="00DE2328" w:rsidRPr="395C38DA">
        <w:t xml:space="preserve"> – performing and composing</w:t>
      </w:r>
      <w:bookmarkEnd w:id="43"/>
      <w:bookmarkEnd w:id="44"/>
    </w:p>
    <w:p w14:paraId="1ED339FA" w14:textId="5D98F566" w:rsidR="00220A3E" w:rsidRPr="00274E15" w:rsidRDefault="00220A3E" w:rsidP="00274E15">
      <w:r>
        <w:t>The tables below capture the multi-tiered approach to teaching and learning activities to support students in achieving learning outcomes.</w:t>
      </w:r>
    </w:p>
    <w:p w14:paraId="209BEC0E" w14:textId="18557966" w:rsidR="00DE2328" w:rsidRDefault="005016E5" w:rsidP="005016E5">
      <w:pPr>
        <w:pStyle w:val="Caption"/>
        <w:rPr>
          <w:rFonts w:eastAsia="Arial"/>
          <w:color w:val="000000" w:themeColor="text1"/>
        </w:rPr>
      </w:pPr>
      <w:r>
        <w:t xml:space="preserve">Table </w:t>
      </w:r>
      <w:r>
        <w:fldChar w:fldCharType="begin"/>
      </w:r>
      <w:r>
        <w:instrText xml:space="preserve"> SEQ Table \* ARABIC </w:instrText>
      </w:r>
      <w:r>
        <w:fldChar w:fldCharType="separate"/>
      </w:r>
      <w:r w:rsidR="00DF443A">
        <w:rPr>
          <w:noProof/>
        </w:rPr>
        <w:t>29</w:t>
      </w:r>
      <w:r>
        <w:fldChar w:fldCharType="end"/>
      </w:r>
      <w:r w:rsidR="00BE076E" w:rsidRPr="7BF37125">
        <w:rPr>
          <w:rFonts w:eastAsia="Arial"/>
          <w:color w:val="002564"/>
        </w:rPr>
        <w:t xml:space="preserve"> </w:t>
      </w:r>
      <w:r w:rsidR="00DE2328" w:rsidRPr="7BF37125">
        <w:rPr>
          <w:rFonts w:eastAsia="Arial"/>
          <w:color w:val="002564"/>
        </w:rPr>
        <w:t>– outcomes, learning intentions and success criteria</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Outcomes, learning intentions and success criteria relevant to Life Skills and mainstream content."/>
      </w:tblPr>
      <w:tblGrid>
        <w:gridCol w:w="7238"/>
        <w:gridCol w:w="7238"/>
      </w:tblGrid>
      <w:tr w:rsidR="00DE2328" w14:paraId="500D07E3" w14:textId="77777777" w:rsidTr="003E5E25">
        <w:trPr>
          <w:trHeight w:val="285"/>
        </w:trPr>
        <w:tc>
          <w:tcPr>
            <w:tcW w:w="7238" w:type="dxa"/>
            <w:tcBorders>
              <w:top w:val="nil"/>
              <w:left w:val="single" w:sz="6" w:space="0" w:color="auto"/>
              <w:bottom w:val="nil"/>
              <w:right w:val="nil"/>
            </w:tcBorders>
            <w:shd w:val="clear" w:color="auto" w:fill="002664" w:themeFill="accent1"/>
          </w:tcPr>
          <w:p w14:paraId="18BBA2A4" w14:textId="77777777" w:rsidR="00DE2328" w:rsidRDefault="00DE2328" w:rsidP="00184D5C">
            <w:pPr>
              <w:rPr>
                <w:rFonts w:eastAsia="Arial"/>
                <w:szCs w:val="22"/>
              </w:rPr>
            </w:pPr>
            <w:r w:rsidRPr="395C38DA">
              <w:rPr>
                <w:rFonts w:eastAsia="Arial"/>
                <w:b/>
                <w:bCs/>
                <w:szCs w:val="22"/>
              </w:rPr>
              <w:t xml:space="preserve">Life Skills Stage 4 </w:t>
            </w:r>
          </w:p>
        </w:tc>
        <w:tc>
          <w:tcPr>
            <w:tcW w:w="7238" w:type="dxa"/>
            <w:tcBorders>
              <w:top w:val="nil"/>
              <w:left w:val="nil"/>
              <w:bottom w:val="nil"/>
              <w:right w:val="single" w:sz="6" w:space="0" w:color="auto"/>
            </w:tcBorders>
            <w:shd w:val="clear" w:color="auto" w:fill="002664" w:themeFill="accent1"/>
          </w:tcPr>
          <w:p w14:paraId="715B20FA" w14:textId="77777777" w:rsidR="00DE2328" w:rsidRDefault="00DE2328" w:rsidP="00B11683">
            <w:pPr>
              <w:rPr>
                <w:rFonts w:eastAsia="Arial"/>
                <w:szCs w:val="22"/>
              </w:rPr>
            </w:pPr>
            <w:r w:rsidRPr="395C38DA">
              <w:rPr>
                <w:rFonts w:eastAsia="Arial"/>
                <w:b/>
                <w:bCs/>
                <w:szCs w:val="22"/>
              </w:rPr>
              <w:t xml:space="preserve">Stage 4 </w:t>
            </w:r>
          </w:p>
        </w:tc>
      </w:tr>
      <w:tr w:rsidR="00DE2328" w14:paraId="6D5B3FB8" w14:textId="77777777" w:rsidTr="003E5E25">
        <w:trPr>
          <w:trHeight w:val="285"/>
        </w:trPr>
        <w:tc>
          <w:tcPr>
            <w:tcW w:w="7238" w:type="dxa"/>
            <w:tcBorders>
              <w:top w:val="single" w:sz="6" w:space="0" w:color="auto"/>
              <w:left w:val="single" w:sz="6" w:space="0" w:color="auto"/>
              <w:bottom w:val="single" w:sz="6" w:space="0" w:color="auto"/>
              <w:right w:val="single" w:sz="6" w:space="0" w:color="auto"/>
            </w:tcBorders>
            <w:shd w:val="clear" w:color="auto" w:fill="FFFFFF" w:themeFill="background1"/>
          </w:tcPr>
          <w:p w14:paraId="1EF46D0D" w14:textId="77777777" w:rsidR="00DE2328" w:rsidRDefault="00DE2328" w:rsidP="00B11683">
            <w:r w:rsidRPr="395C38DA">
              <w:t xml:space="preserve">A student: </w:t>
            </w:r>
          </w:p>
          <w:p w14:paraId="2208608B" w14:textId="5B66E76C" w:rsidR="00DE2328" w:rsidRDefault="00DE2328" w:rsidP="00B11683">
            <w:pPr>
              <w:pStyle w:val="ListBullet"/>
            </w:pPr>
            <w:r w:rsidRPr="395C38DA">
              <w:t xml:space="preserve">engages in music performances vocally or instrumentally </w:t>
            </w:r>
            <w:r w:rsidR="00DB4D02" w:rsidRPr="395C38DA">
              <w:rPr>
                <w:b/>
                <w:bCs/>
              </w:rPr>
              <w:t>MULS-PER-01</w:t>
            </w:r>
          </w:p>
          <w:p w14:paraId="366C7FA6" w14:textId="0DABC61C" w:rsidR="00DE2328" w:rsidRDefault="00DE2328" w:rsidP="00B11683">
            <w:pPr>
              <w:pStyle w:val="ListBullet"/>
            </w:pPr>
            <w:r w:rsidRPr="395C38DA">
              <w:t xml:space="preserve">demonstrates safe musical practices </w:t>
            </w:r>
            <w:r w:rsidR="00DB4D02" w:rsidRPr="395C38DA">
              <w:rPr>
                <w:b/>
                <w:bCs/>
              </w:rPr>
              <w:t>MULS-PER-02</w:t>
            </w:r>
          </w:p>
          <w:p w14:paraId="7B69E442" w14:textId="79BFF213" w:rsidR="00DE2328" w:rsidRDefault="00DE2328" w:rsidP="00B11683">
            <w:pPr>
              <w:pStyle w:val="ListBullet"/>
            </w:pPr>
            <w:r w:rsidRPr="395C38DA">
              <w:t xml:space="preserve">responds to the ways the elements of music are used </w:t>
            </w:r>
            <w:r w:rsidR="00DB4D02" w:rsidRPr="395C38DA">
              <w:rPr>
                <w:b/>
                <w:bCs/>
              </w:rPr>
              <w:t>MULS-LIS-02</w:t>
            </w:r>
          </w:p>
          <w:p w14:paraId="2866B9D4" w14:textId="1CB5D883" w:rsidR="00DE2328" w:rsidRDefault="00DE2328" w:rsidP="00B11683">
            <w:pPr>
              <w:pStyle w:val="ListBullet"/>
            </w:pPr>
            <w:r w:rsidRPr="395C38DA">
              <w:t xml:space="preserve">creates a variety of sounds through exploration of the elements of music </w:t>
            </w:r>
            <w:r w:rsidR="00DB4D02" w:rsidRPr="395C38DA">
              <w:rPr>
                <w:b/>
                <w:bCs/>
              </w:rPr>
              <w:t>MULS-COM-01</w:t>
            </w:r>
          </w:p>
          <w:p w14:paraId="2ED71875" w14:textId="201893CD" w:rsidR="00DE2328" w:rsidRPr="00184D5C" w:rsidRDefault="00DE2328" w:rsidP="00B11683">
            <w:pPr>
              <w:pStyle w:val="ListBullet"/>
            </w:pPr>
            <w:r w:rsidRPr="395C38DA">
              <w:t xml:space="preserve">improvises, arranges or composes rhythms or melodies </w:t>
            </w:r>
            <w:r w:rsidR="00DB4D02" w:rsidRPr="395C38DA">
              <w:rPr>
                <w:b/>
                <w:bCs/>
              </w:rPr>
              <w:t>MULS-COM-03</w:t>
            </w:r>
          </w:p>
        </w:tc>
        <w:tc>
          <w:tcPr>
            <w:tcW w:w="7238" w:type="dxa"/>
            <w:tcBorders>
              <w:top w:val="single" w:sz="6" w:space="0" w:color="auto"/>
              <w:left w:val="single" w:sz="6" w:space="0" w:color="auto"/>
              <w:bottom w:val="single" w:sz="6" w:space="0" w:color="auto"/>
              <w:right w:val="single" w:sz="6" w:space="0" w:color="auto"/>
            </w:tcBorders>
            <w:shd w:val="clear" w:color="auto" w:fill="FFFFFF" w:themeFill="background1"/>
          </w:tcPr>
          <w:p w14:paraId="0CD212DB" w14:textId="77777777" w:rsidR="00DE2328" w:rsidRDefault="00DE2328" w:rsidP="00B11683">
            <w:r w:rsidRPr="395C38DA">
              <w:t xml:space="preserve">A student: </w:t>
            </w:r>
          </w:p>
          <w:p w14:paraId="722A0092" w14:textId="7B018ECC" w:rsidR="00DE2328" w:rsidRPr="0092188B" w:rsidRDefault="00DE2328" w:rsidP="00B11683">
            <w:pPr>
              <w:pStyle w:val="ListBullet"/>
            </w:pPr>
            <w:r w:rsidRPr="0092188B">
              <w:t xml:space="preserve">uses performance skills to demonstrate understanding of the elements of music and communicate musical ideas </w:t>
            </w:r>
            <w:r w:rsidR="00DB4D02" w:rsidRPr="0092188B">
              <w:rPr>
                <w:b/>
                <w:bCs/>
              </w:rPr>
              <w:t>MU4-PER-01</w:t>
            </w:r>
          </w:p>
          <w:p w14:paraId="5064D6E7" w14:textId="4158A1A1" w:rsidR="00DE2328" w:rsidRDefault="00DE2328" w:rsidP="00B11683">
            <w:pPr>
              <w:pStyle w:val="ListBullet"/>
            </w:pPr>
            <w:r w:rsidRPr="395C38DA">
              <w:t xml:space="preserve">uses listening skills to describe music in relation to stylistic, cultural, historical or social contexts and the elements of music </w:t>
            </w:r>
            <w:r w:rsidR="00DB4D02" w:rsidRPr="395C38DA">
              <w:rPr>
                <w:b/>
                <w:bCs/>
              </w:rPr>
              <w:t>MU4-LIS-01</w:t>
            </w:r>
          </w:p>
          <w:p w14:paraId="40A3F783" w14:textId="0827C97F" w:rsidR="00DE2328" w:rsidRPr="00184D5C" w:rsidRDefault="00DE2328" w:rsidP="00B11683">
            <w:pPr>
              <w:pStyle w:val="ListBullet"/>
            </w:pPr>
            <w:r w:rsidRPr="395C38DA">
              <w:t xml:space="preserve">improvises, arranges or composes using the elements of music to create musical ideas </w:t>
            </w:r>
            <w:r w:rsidR="00DB4D02" w:rsidRPr="395C38DA">
              <w:rPr>
                <w:b/>
                <w:bCs/>
              </w:rPr>
              <w:t>MU4-COM-01</w:t>
            </w:r>
          </w:p>
        </w:tc>
      </w:tr>
      <w:tr w:rsidR="00DE2328" w14:paraId="213D3D6C" w14:textId="77777777" w:rsidTr="003E5E25">
        <w:trPr>
          <w:trHeight w:val="285"/>
        </w:trPr>
        <w:tc>
          <w:tcPr>
            <w:tcW w:w="7238" w:type="dxa"/>
            <w:tcBorders>
              <w:top w:val="single" w:sz="6" w:space="0" w:color="auto"/>
              <w:left w:val="single" w:sz="6" w:space="0" w:color="auto"/>
              <w:bottom w:val="single" w:sz="6" w:space="0" w:color="auto"/>
              <w:right w:val="single" w:sz="6" w:space="0" w:color="auto"/>
            </w:tcBorders>
            <w:shd w:val="clear" w:color="auto" w:fill="EBEBEB" w:themeFill="background2"/>
          </w:tcPr>
          <w:p w14:paraId="60A85B98" w14:textId="4B0AEF92" w:rsidR="00DE2328" w:rsidRPr="009966AC" w:rsidRDefault="00DE2328" w:rsidP="009966AC">
            <w:pPr>
              <w:rPr>
                <w:rStyle w:val="Strong"/>
              </w:rPr>
            </w:pPr>
            <w:r w:rsidRPr="00390621">
              <w:rPr>
                <w:rStyle w:val="Strong"/>
              </w:rPr>
              <w:t>Learning intentions</w:t>
            </w:r>
          </w:p>
          <w:p w14:paraId="35CEC9D6" w14:textId="77777777" w:rsidR="00DE2328" w:rsidRDefault="00DE2328" w:rsidP="009966AC">
            <w:r w:rsidRPr="395C38DA">
              <w:lastRenderedPageBreak/>
              <w:t xml:space="preserve">We are learning to: </w:t>
            </w:r>
          </w:p>
          <w:p w14:paraId="5921D4A2" w14:textId="3B52DD31" w:rsidR="00DE2328" w:rsidRDefault="00DE2328" w:rsidP="009966AC">
            <w:pPr>
              <w:pStyle w:val="ListBullet"/>
            </w:pPr>
            <w:r w:rsidRPr="395C38DA">
              <w:t>perform from musical scores</w:t>
            </w:r>
          </w:p>
          <w:p w14:paraId="01E7260B" w14:textId="77777777" w:rsidR="00DE2328" w:rsidRDefault="00DE2328" w:rsidP="009966AC">
            <w:pPr>
              <w:pStyle w:val="ListBullet"/>
            </w:pPr>
            <w:r w:rsidRPr="395C38DA">
              <w:t xml:space="preserve">perform with musical expression </w:t>
            </w:r>
          </w:p>
          <w:p w14:paraId="1BAB29A6" w14:textId="77777777" w:rsidR="00DE2328" w:rsidRDefault="00DE2328" w:rsidP="009966AC">
            <w:pPr>
              <w:pStyle w:val="ListBullet"/>
            </w:pPr>
            <w:r w:rsidRPr="395C38DA">
              <w:t xml:space="preserve">identify untuned percussion instruments by sight and/or listening </w:t>
            </w:r>
          </w:p>
          <w:p w14:paraId="10697AE2" w14:textId="77777777" w:rsidR="00DE2328" w:rsidRDefault="00DE2328" w:rsidP="009966AC">
            <w:pPr>
              <w:pStyle w:val="ListBullet"/>
            </w:pPr>
            <w:r w:rsidRPr="38BA0C46">
              <w:t xml:space="preserve">experiment with musical ideas for untuned percussion instruments. </w:t>
            </w:r>
          </w:p>
          <w:p w14:paraId="399BF5B6" w14:textId="77777777" w:rsidR="00DE2328" w:rsidRDefault="00DE2328" w:rsidP="009966AC">
            <w:r w:rsidRPr="395C38DA">
              <w:t xml:space="preserve">We can: </w:t>
            </w:r>
          </w:p>
          <w:p w14:paraId="2F2E1724" w14:textId="77777777" w:rsidR="00DE2328" w:rsidRDefault="00DE2328" w:rsidP="009966AC">
            <w:pPr>
              <w:pStyle w:val="ListBullet"/>
            </w:pPr>
            <w:r w:rsidRPr="55A620C0">
              <w:t>recognise</w:t>
            </w:r>
            <w:r w:rsidRPr="65E1988C">
              <w:t xml:space="preserve"> </w:t>
            </w:r>
            <w:r w:rsidRPr="7A7311A5">
              <w:t>musical</w:t>
            </w:r>
            <w:r w:rsidRPr="65E1988C">
              <w:t xml:space="preserve"> symbols and structure </w:t>
            </w:r>
          </w:p>
          <w:p w14:paraId="163A999F" w14:textId="77777777" w:rsidR="00DE2328" w:rsidRDefault="00DE2328" w:rsidP="009966AC">
            <w:pPr>
              <w:pStyle w:val="ListBullet"/>
              <w:rPr>
                <w:szCs w:val="22"/>
              </w:rPr>
            </w:pPr>
            <w:r w:rsidRPr="395C38DA">
              <w:rPr>
                <w:szCs w:val="22"/>
              </w:rPr>
              <w:t xml:space="preserve">identify dynamic and tempo markings on musical scores </w:t>
            </w:r>
          </w:p>
          <w:p w14:paraId="61241E8F" w14:textId="77777777" w:rsidR="00DE2328" w:rsidRDefault="00DE2328" w:rsidP="009966AC">
            <w:pPr>
              <w:pStyle w:val="ListBullet"/>
              <w:rPr>
                <w:szCs w:val="22"/>
              </w:rPr>
            </w:pPr>
            <w:r w:rsidRPr="395C38DA">
              <w:rPr>
                <w:szCs w:val="22"/>
              </w:rPr>
              <w:t xml:space="preserve">use listening and/or visual skills to recognise untuned percussion instruments </w:t>
            </w:r>
          </w:p>
          <w:p w14:paraId="61119461" w14:textId="7A01C72D" w:rsidR="00DE2328" w:rsidRPr="00184D5C" w:rsidRDefault="00DE2328" w:rsidP="009966AC">
            <w:pPr>
              <w:pStyle w:val="ListBullet"/>
            </w:pPr>
            <w:r w:rsidRPr="4416AA93">
              <w:t xml:space="preserve">explore </w:t>
            </w:r>
            <w:r w:rsidRPr="1BE4FE8C">
              <w:t xml:space="preserve">musical ideas </w:t>
            </w:r>
            <w:r w:rsidRPr="0D9F7857">
              <w:t xml:space="preserve">and </w:t>
            </w:r>
            <w:r w:rsidRPr="177EEB50">
              <w:t xml:space="preserve">create </w:t>
            </w:r>
            <w:r w:rsidRPr="0DD311F7">
              <w:t>compositions</w:t>
            </w:r>
            <w:r w:rsidRPr="1BE4FE8C">
              <w:t xml:space="preserve"> for untuned percussion instruments. </w:t>
            </w:r>
          </w:p>
        </w:tc>
        <w:tc>
          <w:tcPr>
            <w:tcW w:w="7238" w:type="dxa"/>
            <w:tcBorders>
              <w:top w:val="single" w:sz="6" w:space="0" w:color="auto"/>
              <w:left w:val="single" w:sz="6" w:space="0" w:color="auto"/>
              <w:bottom w:val="single" w:sz="6" w:space="0" w:color="auto"/>
              <w:right w:val="single" w:sz="6" w:space="0" w:color="auto"/>
            </w:tcBorders>
            <w:shd w:val="clear" w:color="auto" w:fill="EBEBEB" w:themeFill="background2"/>
          </w:tcPr>
          <w:p w14:paraId="7A762713" w14:textId="6EB873AA" w:rsidR="00DE2328" w:rsidRPr="009966AC" w:rsidRDefault="00DE2328" w:rsidP="009966AC">
            <w:pPr>
              <w:rPr>
                <w:rStyle w:val="Strong"/>
              </w:rPr>
            </w:pPr>
            <w:r w:rsidRPr="009966AC">
              <w:rPr>
                <w:rStyle w:val="Strong"/>
              </w:rPr>
              <w:lastRenderedPageBreak/>
              <w:t>Learning intentions</w:t>
            </w:r>
          </w:p>
          <w:p w14:paraId="21C5FBF1" w14:textId="77777777" w:rsidR="00DE2328" w:rsidRDefault="00DE2328" w:rsidP="009966AC">
            <w:r w:rsidRPr="395C38DA">
              <w:lastRenderedPageBreak/>
              <w:t xml:space="preserve">We are learning to: </w:t>
            </w:r>
          </w:p>
          <w:p w14:paraId="435EFFBA" w14:textId="100DEB04" w:rsidR="00DE2328" w:rsidRDefault="00DE2328" w:rsidP="009966AC">
            <w:pPr>
              <w:pStyle w:val="ListBullet"/>
            </w:pPr>
            <w:r w:rsidRPr="395C38DA">
              <w:t>perform from musical scores</w:t>
            </w:r>
          </w:p>
          <w:p w14:paraId="2E855EBC" w14:textId="77777777" w:rsidR="00DE2328" w:rsidRDefault="00DE2328" w:rsidP="009966AC">
            <w:pPr>
              <w:pStyle w:val="ListBullet"/>
            </w:pPr>
            <w:r w:rsidRPr="395C38DA">
              <w:t xml:space="preserve">perform with musical expression </w:t>
            </w:r>
          </w:p>
          <w:p w14:paraId="4D9015CF" w14:textId="77777777" w:rsidR="00DE2328" w:rsidRDefault="00DE2328" w:rsidP="009966AC">
            <w:pPr>
              <w:pStyle w:val="ListBullet"/>
            </w:pPr>
            <w:r w:rsidRPr="395C38DA">
              <w:t xml:space="preserve">identify untuned percussion instruments by sight and/or listening </w:t>
            </w:r>
          </w:p>
          <w:p w14:paraId="2BA172ED" w14:textId="77777777" w:rsidR="00DE2328" w:rsidRDefault="00DE2328" w:rsidP="009966AC">
            <w:pPr>
              <w:pStyle w:val="ListBullet"/>
            </w:pPr>
            <w:r w:rsidRPr="395C38DA">
              <w:t xml:space="preserve">experiment with and notate musical ideas for untuned percussion instruments. </w:t>
            </w:r>
          </w:p>
          <w:p w14:paraId="6BC2C7EF" w14:textId="77777777" w:rsidR="00DE2328" w:rsidRDefault="00DE2328" w:rsidP="009966AC">
            <w:r w:rsidRPr="395C38DA">
              <w:t xml:space="preserve">We can: </w:t>
            </w:r>
          </w:p>
          <w:p w14:paraId="2A7D13DC" w14:textId="77777777" w:rsidR="00DE2328" w:rsidRDefault="00DE2328" w:rsidP="009966AC">
            <w:pPr>
              <w:pStyle w:val="ListBullet"/>
            </w:pPr>
            <w:r w:rsidRPr="395C38DA">
              <w:t xml:space="preserve">read and interpret musical symbols and structure </w:t>
            </w:r>
          </w:p>
          <w:p w14:paraId="1B6FB877" w14:textId="77777777" w:rsidR="00DE2328" w:rsidRDefault="00DE2328" w:rsidP="009966AC">
            <w:pPr>
              <w:pStyle w:val="ListBullet"/>
            </w:pPr>
            <w:r w:rsidRPr="395C38DA">
              <w:t xml:space="preserve">interpret dynamic and tempo markings on musical scores </w:t>
            </w:r>
          </w:p>
          <w:p w14:paraId="28046308" w14:textId="77777777" w:rsidR="00DE2328" w:rsidRDefault="00DE2328" w:rsidP="009966AC">
            <w:pPr>
              <w:pStyle w:val="ListBullet"/>
            </w:pPr>
            <w:r w:rsidRPr="395C38DA">
              <w:t xml:space="preserve">use listening and/or visual skills to recognise and name untuned percussion instruments </w:t>
            </w:r>
          </w:p>
          <w:p w14:paraId="073BEE9A" w14:textId="7799721E" w:rsidR="00DE2328" w:rsidRPr="00184D5C" w:rsidRDefault="00DE2328" w:rsidP="009966AC">
            <w:pPr>
              <w:pStyle w:val="ListBullet"/>
            </w:pPr>
            <w:r w:rsidRPr="395C38DA">
              <w:t xml:space="preserve">organise musical ideas into a 2-bar composition for untuned percussion instruments. </w:t>
            </w:r>
          </w:p>
        </w:tc>
      </w:tr>
    </w:tbl>
    <w:p w14:paraId="456A29E8" w14:textId="0BD34D51" w:rsidR="00DE2328" w:rsidRDefault="009F29B7" w:rsidP="009F29B7">
      <w:pPr>
        <w:pStyle w:val="Caption"/>
      </w:pPr>
      <w:r>
        <w:lastRenderedPageBreak/>
        <w:t xml:space="preserve">Table </w:t>
      </w:r>
      <w:r>
        <w:fldChar w:fldCharType="begin"/>
      </w:r>
      <w:r>
        <w:instrText xml:space="preserve"> SEQ Table \* ARABIC </w:instrText>
      </w:r>
      <w:r>
        <w:fldChar w:fldCharType="separate"/>
      </w:r>
      <w:r w:rsidR="00DF443A">
        <w:rPr>
          <w:noProof/>
        </w:rPr>
        <w:t>30</w:t>
      </w:r>
      <w:r>
        <w:fldChar w:fldCharType="end"/>
      </w:r>
      <w:r w:rsidR="00BE076E">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6A89E7DE"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4D682AC" w14:textId="4CA31E14" w:rsidR="00DE2328" w:rsidRDefault="00B82B7A" w:rsidP="003E5E25">
            <w:r>
              <w:t>Universal teaching</w:t>
            </w:r>
            <w:r w:rsidR="00DE2328">
              <w:t xml:space="preserve"> and learning activities</w:t>
            </w:r>
          </w:p>
        </w:tc>
        <w:tc>
          <w:tcPr>
            <w:tcW w:w="7280" w:type="dxa"/>
          </w:tcPr>
          <w:p w14:paraId="045FCEB7" w14:textId="77777777" w:rsidR="00DE2328" w:rsidRDefault="00DE2328" w:rsidP="003E5E25">
            <w:r>
              <w:t>Evidence of learning</w:t>
            </w:r>
          </w:p>
        </w:tc>
      </w:tr>
      <w:tr w:rsidR="00DE2328" w14:paraId="74BD3FE1"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79121FD" w14:textId="77777777" w:rsidR="00DE2328" w:rsidRPr="00603EF9" w:rsidRDefault="00DE2328" w:rsidP="007B3318">
            <w:pPr>
              <w:rPr>
                <w:rStyle w:val="Strong"/>
              </w:rPr>
            </w:pPr>
            <w:r w:rsidRPr="00603EF9">
              <w:rPr>
                <w:rStyle w:val="Strong"/>
              </w:rPr>
              <w:t xml:space="preserve">Activity 3.1 – body percussion </w:t>
            </w:r>
          </w:p>
          <w:p w14:paraId="25D1C7CB" w14:textId="42974FBC" w:rsidR="00DE2328" w:rsidRDefault="00DE2328" w:rsidP="007B3318">
            <w:r w:rsidRPr="009966AC">
              <w:rPr>
                <w:rStyle w:val="Strong"/>
              </w:rPr>
              <w:t xml:space="preserve">Teacher note: </w:t>
            </w:r>
            <w:r w:rsidRPr="395C38DA">
              <w:t xml:space="preserve">throughout this performance activity, use the ‘Beats and Pieces’ score and teaching videos to step students through learning the performance. Throughout the teaching of the performance, opportunities to explain signs and terminology used in the score will arise, including defining the elements of structure and dynamics and expression. </w:t>
            </w:r>
          </w:p>
          <w:p w14:paraId="7BEA8B43" w14:textId="77777777" w:rsidR="00DE2328" w:rsidRDefault="00DE2328" w:rsidP="007B3318">
            <w:r w:rsidRPr="395C38DA">
              <w:t xml:space="preserve">Teaching video links: </w:t>
            </w:r>
          </w:p>
          <w:bookmarkStart w:id="45" w:name="_Hlk217033612"/>
          <w:p w14:paraId="6FED8558" w14:textId="4D2BC3DE" w:rsidR="00DE2328" w:rsidRDefault="00DE2328" w:rsidP="009966AC">
            <w:pPr>
              <w:pStyle w:val="ListBullet"/>
            </w:pPr>
            <w:r>
              <w:fldChar w:fldCharType="begin"/>
            </w:r>
            <w:r w:rsidR="00CE32C1">
              <w:instrText xml:space="preserve">HYPERLINK "https://players.brightcove.net/6197335233001/default_default/index.html?videoId=6361180586112" \h </w:instrText>
            </w:r>
            <w:r>
              <w:fldChar w:fldCharType="separate"/>
            </w:r>
            <w:r w:rsidR="00CE32C1">
              <w:rPr>
                <w:rStyle w:val="Hyperlink"/>
                <w:rFonts w:eastAsia="Arial"/>
                <w:szCs w:val="22"/>
              </w:rPr>
              <w:t xml:space="preserve">Beats and Pieces – </w:t>
            </w:r>
            <w:r w:rsidR="001D0E85">
              <w:rPr>
                <w:rStyle w:val="Hyperlink"/>
                <w:rFonts w:eastAsia="Arial"/>
                <w:szCs w:val="22"/>
              </w:rPr>
              <w:t>p</w:t>
            </w:r>
            <w:r w:rsidR="00CE32C1">
              <w:rPr>
                <w:rStyle w:val="Hyperlink"/>
                <w:rFonts w:eastAsia="Arial"/>
                <w:szCs w:val="22"/>
              </w:rPr>
              <w:t>erformance (1:40)</w:t>
            </w:r>
            <w:r>
              <w:fldChar w:fldCharType="end"/>
            </w:r>
          </w:p>
          <w:p w14:paraId="0621727D" w14:textId="02464541" w:rsidR="00DE2328" w:rsidRDefault="00CE32C1" w:rsidP="009966AC">
            <w:pPr>
              <w:pStyle w:val="ListBullet"/>
            </w:pPr>
            <w:hyperlink r:id="rId56">
              <w:r>
                <w:rPr>
                  <w:rStyle w:val="Hyperlink"/>
                  <w:rFonts w:eastAsia="Arial"/>
                  <w:szCs w:val="22"/>
                </w:rPr>
                <w:t xml:space="preserve">Beats and Pieces – </w:t>
              </w:r>
              <w:r w:rsidR="001D0E85">
                <w:rPr>
                  <w:rStyle w:val="Hyperlink"/>
                  <w:rFonts w:eastAsia="Arial"/>
                  <w:szCs w:val="22"/>
                </w:rPr>
                <w:t>t</w:t>
              </w:r>
              <w:r>
                <w:rPr>
                  <w:rStyle w:val="Hyperlink"/>
                  <w:rFonts w:eastAsia="Arial"/>
                  <w:szCs w:val="22"/>
                </w:rPr>
                <w:t>utorial (5:31)</w:t>
              </w:r>
            </w:hyperlink>
          </w:p>
          <w:p w14:paraId="306E41B9" w14:textId="4160C767" w:rsidR="00DE2328" w:rsidRDefault="00CE32C1" w:rsidP="009966AC">
            <w:pPr>
              <w:pStyle w:val="ListBullet"/>
            </w:pPr>
            <w:hyperlink r:id="rId57">
              <w:r>
                <w:rPr>
                  <w:rStyle w:val="Hyperlink"/>
                  <w:rFonts w:eastAsia="Arial"/>
                  <w:szCs w:val="22"/>
                </w:rPr>
                <w:t xml:space="preserve">Beats and Pieces – </w:t>
              </w:r>
              <w:r w:rsidR="001D0E85">
                <w:rPr>
                  <w:rStyle w:val="Hyperlink"/>
                  <w:rFonts w:eastAsia="Arial"/>
                  <w:szCs w:val="22"/>
                </w:rPr>
                <w:t>p</w:t>
              </w:r>
              <w:r>
                <w:rPr>
                  <w:rStyle w:val="Hyperlink"/>
                  <w:rFonts w:eastAsia="Arial"/>
                  <w:szCs w:val="22"/>
                </w:rPr>
                <w:t>lay-along (1:49)</w:t>
              </w:r>
            </w:hyperlink>
          </w:p>
          <w:bookmarkEnd w:id="45"/>
          <w:p w14:paraId="684EE37F" w14:textId="5F3E2CAD" w:rsidR="00DE2328" w:rsidRPr="00F6768E" w:rsidRDefault="00DE2328" w:rsidP="00880CF4">
            <w:pPr>
              <w:pStyle w:val="ListNumber"/>
              <w:numPr>
                <w:ilvl w:val="0"/>
                <w:numId w:val="35"/>
              </w:numPr>
              <w:rPr>
                <w:b/>
              </w:rPr>
            </w:pPr>
            <w:r>
              <w:t>The teacher d</w:t>
            </w:r>
            <w:r w:rsidRPr="00CE6FC2">
              <w:t>isplay</w:t>
            </w:r>
            <w:r>
              <w:t>s</w:t>
            </w:r>
            <w:r w:rsidRPr="00CE6FC2">
              <w:t xml:space="preserve"> and discuss</w:t>
            </w:r>
            <w:r>
              <w:t>es</w:t>
            </w:r>
            <w:r w:rsidRPr="00CE6FC2">
              <w:t xml:space="preserve"> </w:t>
            </w:r>
            <w:r w:rsidRPr="3F8C0DFD">
              <w:t xml:space="preserve">the </w:t>
            </w:r>
            <w:r w:rsidR="00A91C82">
              <w:t>l</w:t>
            </w:r>
            <w:r w:rsidRPr="3F8C0DFD">
              <w:t xml:space="preserve">earning intentions and success criteria. </w:t>
            </w:r>
          </w:p>
          <w:p w14:paraId="357A7872" w14:textId="1F077227" w:rsidR="00DE2328" w:rsidRPr="00CE6FC2" w:rsidRDefault="00DE2328" w:rsidP="00880CF4">
            <w:pPr>
              <w:pStyle w:val="ListNumber"/>
              <w:numPr>
                <w:ilvl w:val="0"/>
                <w:numId w:val="35"/>
              </w:numPr>
            </w:pPr>
            <w:r>
              <w:t>The teacher r</w:t>
            </w:r>
            <w:r w:rsidRPr="4049A6B9">
              <w:t>evise</w:t>
            </w:r>
            <w:r>
              <w:t>s</w:t>
            </w:r>
            <w:r w:rsidRPr="4049A6B9">
              <w:t xml:space="preserve"> terminology from previous lessons </w:t>
            </w:r>
            <w:r w:rsidR="00A91C82">
              <w:t xml:space="preserve">including </w:t>
            </w:r>
            <w:r w:rsidRPr="4049A6B9">
              <w:t xml:space="preserve">time signature, barline and double barline, beat, rhythm and dynamics. </w:t>
            </w:r>
            <w:r>
              <w:t xml:space="preserve">Visuals or slides can be used to support student recall of terminology. </w:t>
            </w:r>
            <w:r w:rsidRPr="4049A6B9">
              <w:t xml:space="preserve">This could be done as a quick quiz/game such as </w:t>
            </w:r>
            <w:r w:rsidRPr="3F8C0DFD">
              <w:lastRenderedPageBreak/>
              <w:t>h</w:t>
            </w:r>
            <w:r w:rsidRPr="4049A6B9">
              <w:t xml:space="preserve">eads or </w:t>
            </w:r>
            <w:r w:rsidRPr="3F8C0DFD">
              <w:t>t</w:t>
            </w:r>
            <w:r w:rsidRPr="4049A6B9">
              <w:t>ails and could also entail brainstorming earlier concepts such as notation, rests and call and</w:t>
            </w:r>
            <w:r>
              <w:t xml:space="preserve"> response</w:t>
            </w:r>
            <w:r w:rsidRPr="4049A6B9">
              <w:t>.</w:t>
            </w:r>
            <w:r w:rsidRPr="00CE6FC2">
              <w:t xml:space="preserve"> </w:t>
            </w:r>
          </w:p>
          <w:p w14:paraId="56A0B53E" w14:textId="3680D058" w:rsidR="00DE2328" w:rsidRPr="00F6768E" w:rsidRDefault="00DE2328" w:rsidP="00880CF4">
            <w:pPr>
              <w:pStyle w:val="ListNumber"/>
              <w:numPr>
                <w:ilvl w:val="0"/>
                <w:numId w:val="35"/>
              </w:numPr>
              <w:rPr>
                <w:szCs w:val="22"/>
              </w:rPr>
            </w:pPr>
            <w:r>
              <w:t>The teacher asks</w:t>
            </w:r>
            <w:r w:rsidR="00F57AC5">
              <w:t>:</w:t>
            </w:r>
            <w:r w:rsidR="00F57AC5" w:rsidRPr="00CE6FC2">
              <w:t xml:space="preserve"> </w:t>
            </w:r>
            <w:r w:rsidRPr="00CE6FC2">
              <w:t>‘</w:t>
            </w:r>
            <w:r>
              <w:t>H</w:t>
            </w:r>
            <w:r w:rsidRPr="00CE6FC2">
              <w:t>ow is music organised?</w:t>
            </w:r>
            <w:r>
              <w:t>’</w:t>
            </w:r>
            <w:r w:rsidRPr="00CE6FC2">
              <w:t xml:space="preserve"> </w:t>
            </w:r>
            <w:r>
              <w:t>The</w:t>
            </w:r>
            <w:r w:rsidRPr="00CE6FC2">
              <w:t xml:space="preserve"> </w:t>
            </w:r>
            <w:r>
              <w:t>teacher asks</w:t>
            </w:r>
            <w:r w:rsidRPr="00CE6FC2">
              <w:t xml:space="preserve"> students </w:t>
            </w:r>
            <w:r>
              <w:t>to</w:t>
            </w:r>
            <w:r w:rsidRPr="00CE6FC2">
              <w:t xml:space="preserve"> think of songs they like and discuss answers related to how a song might be put together. T</w:t>
            </w:r>
            <w:r>
              <w:t>he t</w:t>
            </w:r>
            <w:r w:rsidRPr="00CE6FC2">
              <w:t xml:space="preserve">eacher could prompt </w:t>
            </w:r>
            <w:r w:rsidR="00881A7A">
              <w:t>by asking</w:t>
            </w:r>
            <w:r w:rsidR="00F57AC5">
              <w:t>:</w:t>
            </w:r>
            <w:r w:rsidR="00881A7A">
              <w:t xml:space="preserve"> ‘</w:t>
            </w:r>
            <w:r w:rsidR="00BE076E" w:rsidRPr="00CE6FC2">
              <w:t>How</w:t>
            </w:r>
            <w:r w:rsidRPr="00CE6FC2">
              <w:t xml:space="preserve"> does it start/end? Do parts repeat?</w:t>
            </w:r>
            <w:r w:rsidR="00A91C82">
              <w:t>’</w:t>
            </w:r>
            <w:r w:rsidRPr="00CE6FC2">
              <w:t xml:space="preserve"> </w:t>
            </w:r>
            <w:r>
              <w:t>The teacher leads a d</w:t>
            </w:r>
            <w:r w:rsidRPr="00CE6FC2">
              <w:t>iscuss</w:t>
            </w:r>
            <w:r>
              <w:t>ion of</w:t>
            </w:r>
            <w:r w:rsidRPr="00CE6FC2">
              <w:t xml:space="preserve"> the </w:t>
            </w:r>
            <w:r w:rsidRPr="3F8C0DFD">
              <w:t>element</w:t>
            </w:r>
            <w:r w:rsidR="00A91C82">
              <w:t>s</w:t>
            </w:r>
            <w:r w:rsidRPr="00CE6FC2">
              <w:t xml:space="preserve"> of </w:t>
            </w:r>
            <w:r>
              <w:t>s</w:t>
            </w:r>
            <w:r w:rsidRPr="00CE6FC2">
              <w:t xml:space="preserve">tructure </w:t>
            </w:r>
            <w:r>
              <w:t xml:space="preserve">which may use </w:t>
            </w:r>
            <w:r w:rsidRPr="00CE6FC2">
              <w:t xml:space="preserve">simplified terms </w:t>
            </w:r>
            <w:r>
              <w:t xml:space="preserve">or metaphors to support student understanding – </w:t>
            </w:r>
            <w:r w:rsidRPr="3F8C0DFD">
              <w:t>m</w:t>
            </w:r>
            <w:r w:rsidRPr="00CE6FC2">
              <w:t>usic structure is the way different parts of a song or piece are put together, like building blocks, to create a pattern we can follow.</w:t>
            </w:r>
          </w:p>
          <w:p w14:paraId="6E55DDA4" w14:textId="05DB6DA5" w:rsidR="00DE2328" w:rsidRPr="00CE6FC2" w:rsidRDefault="00DE2328" w:rsidP="00F6768E">
            <w:pPr>
              <w:pStyle w:val="ListNumber"/>
              <w:rPr>
                <w:rFonts w:eastAsia="Arial"/>
              </w:rPr>
            </w:pPr>
            <w:r>
              <w:t>The teacher e</w:t>
            </w:r>
            <w:r w:rsidRPr="4049A6B9">
              <w:t>xplain</w:t>
            </w:r>
            <w:r>
              <w:t>s</w:t>
            </w:r>
            <w:r w:rsidRPr="4049A6B9">
              <w:t xml:space="preserve"> to students</w:t>
            </w:r>
            <w:r w:rsidR="00CC376A">
              <w:t xml:space="preserve"> that</w:t>
            </w:r>
            <w:r w:rsidRPr="4049A6B9">
              <w:t xml:space="preserve"> they are going to learn a piece of music. </w:t>
            </w:r>
            <w:r>
              <w:t>The teacher asks</w:t>
            </w:r>
            <w:r w:rsidRPr="4049A6B9">
              <w:t xml:space="preserve"> students </w:t>
            </w:r>
            <w:r>
              <w:t xml:space="preserve">to </w:t>
            </w:r>
            <w:r w:rsidRPr="4049A6B9">
              <w:t xml:space="preserve">identify the musical </w:t>
            </w:r>
            <w:r w:rsidRPr="3F8C0DFD">
              <w:t>features</w:t>
            </w:r>
            <w:r w:rsidRPr="4049A6B9">
              <w:t xml:space="preserve"> they already know </w:t>
            </w:r>
            <w:r w:rsidRPr="3F8C0DFD">
              <w:t xml:space="preserve">that appear on the score (for example, </w:t>
            </w:r>
            <w:r w:rsidRPr="4049A6B9">
              <w:t xml:space="preserve">time signature, rest, double barline). </w:t>
            </w:r>
            <w:r>
              <w:t>The teacher asks</w:t>
            </w:r>
            <w:r w:rsidRPr="4049A6B9">
              <w:t xml:space="preserve"> students to describe the structure (in </w:t>
            </w:r>
            <w:r w:rsidRPr="3F8C0DFD">
              <w:t>3</w:t>
            </w:r>
            <w:r w:rsidRPr="4049A6B9">
              <w:t xml:space="preserve"> parts, A, B and C).</w:t>
            </w:r>
          </w:p>
          <w:p w14:paraId="6F24DFC6" w14:textId="77777777" w:rsidR="00DE2328" w:rsidRPr="00CE6FC2" w:rsidRDefault="00DE2328" w:rsidP="00F6768E">
            <w:pPr>
              <w:pStyle w:val="ListNumber"/>
              <w:rPr>
                <w:rFonts w:eastAsia="Arial"/>
              </w:rPr>
            </w:pPr>
            <w:r w:rsidRPr="3F8C0DFD">
              <w:t>T</w:t>
            </w:r>
            <w:r>
              <w:t>he t</w:t>
            </w:r>
            <w:r w:rsidRPr="3F8C0DFD">
              <w:t>eacher asks students to identify the markings on the score they do not yet know (</w:t>
            </w:r>
            <w:r w:rsidRPr="3F8C0DFD">
              <w:rPr>
                <w:i/>
              </w:rPr>
              <w:t>mf, m, p</w:t>
            </w:r>
            <w:r w:rsidRPr="3F8C0DFD">
              <w:t xml:space="preserve">) and explains that these symbols represent dynamics (loud or soft) and are Italian for </w:t>
            </w:r>
            <w:r w:rsidRPr="3F8C0DFD">
              <w:rPr>
                <w:i/>
              </w:rPr>
              <w:t xml:space="preserve">forte </w:t>
            </w:r>
            <w:r w:rsidRPr="3F8C0DFD">
              <w:t xml:space="preserve">(loud), </w:t>
            </w:r>
            <w:r w:rsidRPr="3F8C0DFD">
              <w:rPr>
                <w:i/>
              </w:rPr>
              <w:t>mezzo forte</w:t>
            </w:r>
            <w:r w:rsidRPr="3F8C0DFD">
              <w:t xml:space="preserve"> (moderately loud) and </w:t>
            </w:r>
            <w:r w:rsidRPr="3F8C0DFD">
              <w:rPr>
                <w:i/>
              </w:rPr>
              <w:t xml:space="preserve">piano </w:t>
            </w:r>
            <w:r w:rsidRPr="3F8C0DFD">
              <w:t xml:space="preserve">(soft) and repeat signs. </w:t>
            </w:r>
            <w:r>
              <w:t xml:space="preserve">The teacher </w:t>
            </w:r>
            <w:r w:rsidRPr="3F8C0DFD">
              <w:t>explain</w:t>
            </w:r>
            <w:r>
              <w:t>s</w:t>
            </w:r>
            <w:r w:rsidRPr="3F8C0DFD">
              <w:t xml:space="preserve"> to students that they will use dynamics to </w:t>
            </w:r>
            <w:r w:rsidRPr="3F8C0DFD">
              <w:lastRenderedPageBreak/>
              <w:t xml:space="preserve">enhance the score (after learning the rhythm and students are comfortable with the actions). </w:t>
            </w:r>
          </w:p>
          <w:p w14:paraId="74A9B13A" w14:textId="3D861B07" w:rsidR="00DE2328" w:rsidRPr="00CE6FC2" w:rsidRDefault="00DE2328" w:rsidP="00F6768E">
            <w:pPr>
              <w:pStyle w:val="ListNumber"/>
              <w:rPr>
                <w:rFonts w:eastAsiaTheme="minorEastAsia"/>
                <w:color w:val="000000" w:themeColor="text1"/>
              </w:rPr>
            </w:pPr>
            <w:r>
              <w:t>The students w</w:t>
            </w:r>
            <w:r w:rsidRPr="00381BB1">
              <w:t xml:space="preserve">atch the full </w:t>
            </w:r>
            <w:r w:rsidR="00494C91" w:rsidRPr="00494C91">
              <w:rPr>
                <w:rFonts w:eastAsia="Arial"/>
                <w:szCs w:val="22"/>
              </w:rPr>
              <w:t>p</w:t>
            </w:r>
            <w:r w:rsidR="00494C91" w:rsidRPr="00494C91">
              <w:rPr>
                <w:rFonts w:eastAsia="Arial"/>
              </w:rPr>
              <w:t>erformance</w:t>
            </w:r>
            <w:r w:rsidR="00494C91">
              <w:t xml:space="preserve"> video </w:t>
            </w:r>
            <w:hyperlink r:id="rId58">
              <w:r w:rsidR="00494C91" w:rsidRPr="4049A6B9">
                <w:rPr>
                  <w:rStyle w:val="Hyperlink"/>
                  <w:rFonts w:eastAsia="Arial"/>
                  <w:color w:val="2F5496"/>
                </w:rPr>
                <w:t>Beats and Pieces – performance (1:40)</w:t>
              </w:r>
            </w:hyperlink>
            <w:r w:rsidRPr="00381BB1">
              <w:t xml:space="preserve"> while following the score. (This may be printed from the score booklet). </w:t>
            </w:r>
            <w:r>
              <w:t>The teacher a</w:t>
            </w:r>
            <w:r w:rsidRPr="00381BB1">
              <w:t>sk</w:t>
            </w:r>
            <w:r>
              <w:t>s</w:t>
            </w:r>
            <w:r w:rsidRPr="00381BB1">
              <w:t xml:space="preserve"> students to identify</w:t>
            </w:r>
            <w:r w:rsidR="00BE377F">
              <w:t xml:space="preserve"> </w:t>
            </w:r>
            <w:r w:rsidRPr="00381BB1">
              <w:t xml:space="preserve">the structure, when the tempo increases and </w:t>
            </w:r>
            <w:r>
              <w:t xml:space="preserve">when there is a </w:t>
            </w:r>
            <w:r w:rsidRPr="00381BB1">
              <w:t xml:space="preserve">change in dynamics. </w:t>
            </w:r>
          </w:p>
          <w:p w14:paraId="2D00F97B" w14:textId="77777777" w:rsidR="00DE2328" w:rsidRPr="00CE6FC2" w:rsidRDefault="00DE2328" w:rsidP="00F6768E">
            <w:pPr>
              <w:pStyle w:val="ListNumber"/>
              <w:rPr>
                <w:rFonts w:eastAsia="Arial"/>
                <w:color w:val="000000" w:themeColor="text1"/>
                <w:szCs w:val="22"/>
              </w:rPr>
            </w:pPr>
            <w:r>
              <w:rPr>
                <w:rFonts w:eastAsiaTheme="minorEastAsia"/>
                <w:color w:val="000000" w:themeColor="text1"/>
                <w:szCs w:val="22"/>
              </w:rPr>
              <w:t>The teacher a</w:t>
            </w:r>
            <w:r w:rsidRPr="00CE6FC2">
              <w:rPr>
                <w:rFonts w:eastAsiaTheme="minorEastAsia"/>
                <w:color w:val="000000" w:themeColor="text1"/>
                <w:szCs w:val="22"/>
              </w:rPr>
              <w:t>sk</w:t>
            </w:r>
            <w:r>
              <w:rPr>
                <w:rFonts w:eastAsiaTheme="minorEastAsia"/>
                <w:color w:val="000000" w:themeColor="text1"/>
                <w:szCs w:val="22"/>
              </w:rPr>
              <w:t>s</w:t>
            </w:r>
            <w:r w:rsidRPr="00CE6FC2">
              <w:rPr>
                <w:rFonts w:eastAsiaTheme="minorEastAsia"/>
                <w:color w:val="000000" w:themeColor="text1"/>
                <w:szCs w:val="22"/>
              </w:rPr>
              <w:t xml:space="preserve"> students which parts of the sequence could be difficult/easy? </w:t>
            </w:r>
            <w:r>
              <w:rPr>
                <w:rFonts w:eastAsiaTheme="minorEastAsia"/>
                <w:color w:val="000000" w:themeColor="text1"/>
                <w:szCs w:val="22"/>
              </w:rPr>
              <w:t>The teacher leads a d</w:t>
            </w:r>
            <w:r w:rsidRPr="00CE6FC2">
              <w:rPr>
                <w:rFonts w:eastAsiaTheme="minorEastAsia"/>
                <w:color w:val="000000" w:themeColor="text1"/>
                <w:szCs w:val="22"/>
              </w:rPr>
              <w:t>iscuss</w:t>
            </w:r>
            <w:r>
              <w:rPr>
                <w:rFonts w:eastAsiaTheme="minorEastAsia"/>
                <w:color w:val="000000" w:themeColor="text1"/>
                <w:szCs w:val="22"/>
              </w:rPr>
              <w:t>ion on</w:t>
            </w:r>
            <w:r w:rsidRPr="00CE6FC2">
              <w:rPr>
                <w:rFonts w:eastAsiaTheme="minorEastAsia"/>
                <w:color w:val="000000" w:themeColor="text1"/>
                <w:szCs w:val="22"/>
              </w:rPr>
              <w:t xml:space="preserve"> how to support the learning of the sequence (going slow, supporting each other, being respectful, speaking the actions, working together, small groups).</w:t>
            </w:r>
          </w:p>
          <w:p w14:paraId="196F9D75" w14:textId="77777777" w:rsidR="00DE2328" w:rsidRDefault="00DE2328" w:rsidP="00F6768E">
            <w:pPr>
              <w:pStyle w:val="ListNumber"/>
              <w:rPr>
                <w:rFonts w:eastAsia="Arial"/>
                <w:color w:val="000000" w:themeColor="text1"/>
              </w:rPr>
            </w:pPr>
            <w:r>
              <w:rPr>
                <w:rFonts w:eastAsiaTheme="minorEastAsia"/>
                <w:color w:val="000000" w:themeColor="text1"/>
              </w:rPr>
              <w:t>The teacher r</w:t>
            </w:r>
            <w:r w:rsidRPr="7378DAD5">
              <w:rPr>
                <w:rFonts w:eastAsiaTheme="minorEastAsia"/>
                <w:color w:val="000000" w:themeColor="text1"/>
              </w:rPr>
              <w:t xml:space="preserve">eminds students of correct posture for performing and </w:t>
            </w:r>
            <w:r>
              <w:rPr>
                <w:rFonts w:eastAsiaTheme="minorEastAsia"/>
                <w:color w:val="000000" w:themeColor="text1"/>
              </w:rPr>
              <w:t>asks</w:t>
            </w:r>
            <w:r w:rsidRPr="7378DAD5">
              <w:rPr>
                <w:rFonts w:eastAsiaTheme="minorEastAsia"/>
                <w:color w:val="000000" w:themeColor="text1"/>
              </w:rPr>
              <w:t xml:space="preserve"> students </w:t>
            </w:r>
            <w:r>
              <w:rPr>
                <w:rFonts w:eastAsiaTheme="minorEastAsia"/>
                <w:color w:val="000000" w:themeColor="text1"/>
              </w:rPr>
              <w:t>to</w:t>
            </w:r>
            <w:r w:rsidRPr="7378DAD5">
              <w:rPr>
                <w:rFonts w:eastAsiaTheme="minorEastAsia"/>
                <w:color w:val="000000" w:themeColor="text1"/>
              </w:rPr>
              <w:t xml:space="preserve"> demonstrate this. </w:t>
            </w:r>
          </w:p>
        </w:tc>
        <w:tc>
          <w:tcPr>
            <w:tcW w:w="7280" w:type="dxa"/>
          </w:tcPr>
          <w:p w14:paraId="274B4E2B" w14:textId="5783BEA6" w:rsidR="007C7459" w:rsidRDefault="007C7459" w:rsidP="00603EF9">
            <w:pPr>
              <w:pStyle w:val="FeatureBox2"/>
            </w:pPr>
            <w:r w:rsidRPr="0EBD35FF">
              <w:rPr>
                <w:b/>
                <w:bCs/>
              </w:rPr>
              <w:lastRenderedPageBreak/>
              <w:t>Evidence of learning:</w:t>
            </w:r>
            <w:r>
              <w:t xml:space="preserve"> s</w:t>
            </w:r>
            <w:r w:rsidRPr="00381BB1">
              <w:t xml:space="preserve">tudents </w:t>
            </w:r>
            <w:r w:rsidR="00DE2328" w:rsidRPr="00381BB1">
              <w:t>actively engage in performing at least one section of the piece ‘Beats and Pieces’.</w:t>
            </w:r>
          </w:p>
          <w:p w14:paraId="408FA9A4" w14:textId="38076710" w:rsidR="00530E4E" w:rsidRDefault="00DE2328" w:rsidP="00603EF9">
            <w:pPr>
              <w:pStyle w:val="FeatureBox2"/>
              <w:rPr>
                <w:rFonts w:eastAsia="Arial"/>
                <w:color w:val="000000" w:themeColor="text1"/>
              </w:rPr>
            </w:pPr>
            <w:r w:rsidRPr="4049A6B9">
              <w:rPr>
                <w:rFonts w:eastAsia="Arial"/>
                <w:color w:val="000000" w:themeColor="text1"/>
              </w:rPr>
              <w:t xml:space="preserve">Students </w:t>
            </w:r>
            <w:r>
              <w:t xml:space="preserve">identify time </w:t>
            </w:r>
            <w:r w:rsidRPr="4049A6B9">
              <w:rPr>
                <w:rFonts w:eastAsia="Arial"/>
                <w:color w:val="000000" w:themeColor="text1"/>
              </w:rPr>
              <w:t>signatur</w:t>
            </w:r>
            <w:r>
              <w:rPr>
                <w:rFonts w:eastAsia="Arial"/>
                <w:color w:val="000000" w:themeColor="text1"/>
              </w:rPr>
              <w:t xml:space="preserve">es, </w:t>
            </w:r>
            <w:r w:rsidRPr="4049A6B9">
              <w:rPr>
                <w:rFonts w:eastAsia="Arial"/>
                <w:color w:val="000000" w:themeColor="text1"/>
              </w:rPr>
              <w:t>bar</w:t>
            </w:r>
            <w:r>
              <w:t>lines and double barline</w:t>
            </w:r>
            <w:r w:rsidRPr="4049A6B9">
              <w:rPr>
                <w:rFonts w:eastAsia="Arial"/>
                <w:color w:val="000000" w:themeColor="text1"/>
              </w:rPr>
              <w:t xml:space="preserve">s. </w:t>
            </w:r>
          </w:p>
          <w:p w14:paraId="69F846B3" w14:textId="0883BA53" w:rsidR="00DE2328" w:rsidRDefault="00DE2328" w:rsidP="00603EF9">
            <w:pPr>
              <w:pStyle w:val="FeatureBox2"/>
              <w:rPr>
                <w:rFonts w:eastAsia="Arial"/>
                <w:color w:val="000000" w:themeColor="text1"/>
              </w:rPr>
            </w:pPr>
            <w:r w:rsidRPr="4049A6B9">
              <w:rPr>
                <w:rFonts w:eastAsia="Arial"/>
                <w:color w:val="000000" w:themeColor="text1"/>
              </w:rPr>
              <w:t>Students engage in reading musical symbols and identifying</w:t>
            </w:r>
            <w:r>
              <w:t xml:space="preserve"> </w:t>
            </w:r>
            <w:r w:rsidRPr="4049A6B9">
              <w:rPr>
                <w:rFonts w:eastAsia="Arial"/>
                <w:color w:val="000000" w:themeColor="text1"/>
              </w:rPr>
              <w:t>structure.</w:t>
            </w:r>
          </w:p>
        </w:tc>
      </w:tr>
    </w:tbl>
    <w:p w14:paraId="7A28D219" w14:textId="38B82A5F" w:rsidR="00C008AD" w:rsidRPr="00C008AD" w:rsidRDefault="00F8451D" w:rsidP="001D0E85">
      <w:pPr>
        <w:pStyle w:val="Caption"/>
      </w:pPr>
      <w:r>
        <w:lastRenderedPageBreak/>
        <w:t xml:space="preserve">Table </w:t>
      </w:r>
      <w:r>
        <w:fldChar w:fldCharType="begin"/>
      </w:r>
      <w:r>
        <w:instrText xml:space="preserve"> SEQ Table \* ARABIC </w:instrText>
      </w:r>
      <w:r>
        <w:fldChar w:fldCharType="separate"/>
      </w:r>
      <w:r w:rsidR="00DF443A">
        <w:rPr>
          <w:noProof/>
        </w:rPr>
        <w:t>31</w:t>
      </w:r>
      <w:r>
        <w:fldChar w:fldCharType="end"/>
      </w:r>
      <w:r w:rsidR="00BE076E">
        <w:t xml:space="preserve"> </w:t>
      </w:r>
      <w:r w:rsidR="00DE2328">
        <w:t xml:space="preserve">– </w:t>
      </w:r>
      <w:r w:rsidR="00A91C82">
        <w:t xml:space="preserve">targeted </w:t>
      </w:r>
      <w:r w:rsidR="00DE2328">
        <w:t>teaching and learning activities</w:t>
      </w:r>
    </w:p>
    <w:tbl>
      <w:tblPr>
        <w:tblStyle w:val="Tableheader"/>
        <w:tblW w:w="0" w:type="auto"/>
        <w:tblLook w:val="0420" w:firstRow="1" w:lastRow="0" w:firstColumn="0" w:lastColumn="0" w:noHBand="0" w:noVBand="1"/>
        <w:tblDescription w:val="Teaching and learning activities and evidence of learning for integrated content."/>
      </w:tblPr>
      <w:tblGrid>
        <w:gridCol w:w="7281"/>
        <w:gridCol w:w="7281"/>
      </w:tblGrid>
      <w:tr w:rsidR="00DE2328" w14:paraId="177FD43B" w14:textId="77777777" w:rsidTr="001217CA">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69A62839" w14:textId="77777777" w:rsidR="00DE2328" w:rsidRDefault="00DE2328" w:rsidP="001217CA">
            <w:r>
              <w:t>Life Skills teaching and learning activities</w:t>
            </w:r>
          </w:p>
        </w:tc>
        <w:tc>
          <w:tcPr>
            <w:tcW w:w="7281" w:type="dxa"/>
          </w:tcPr>
          <w:p w14:paraId="2661F850" w14:textId="77777777" w:rsidR="00DE2328" w:rsidRDefault="00DE2328" w:rsidP="001217CA">
            <w:r>
              <w:t>Mainstream teaching and learning activities</w:t>
            </w:r>
          </w:p>
        </w:tc>
      </w:tr>
      <w:tr w:rsidR="00DE2328" w14:paraId="20EA92AF" w14:textId="77777777" w:rsidTr="001217CA">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1DFD93A2" w14:textId="77777777" w:rsidR="00DE2328" w:rsidRPr="00603EF9" w:rsidRDefault="00DE2328" w:rsidP="001217CA">
            <w:pPr>
              <w:rPr>
                <w:rStyle w:val="Strong"/>
              </w:rPr>
            </w:pPr>
            <w:bookmarkStart w:id="46" w:name="_Toc215210208"/>
            <w:r w:rsidRPr="00603EF9">
              <w:rPr>
                <w:rStyle w:val="Strong"/>
              </w:rPr>
              <w:t>Activity 3.1 – body percussion</w:t>
            </w:r>
            <w:bookmarkEnd w:id="46"/>
          </w:p>
          <w:p w14:paraId="6496D5ED" w14:textId="4D6A41AD" w:rsidR="00DE2328" w:rsidRPr="00456E1C" w:rsidRDefault="006B4CF1" w:rsidP="00880CF4">
            <w:pPr>
              <w:pStyle w:val="ListNumber"/>
              <w:numPr>
                <w:ilvl w:val="0"/>
                <w:numId w:val="37"/>
              </w:numPr>
              <w:rPr>
                <w:rFonts w:eastAsiaTheme="minorEastAsia"/>
                <w:color w:val="000000" w:themeColor="text1"/>
              </w:rPr>
            </w:pPr>
            <w:r w:rsidRPr="00456E1C">
              <w:rPr>
                <w:rFonts w:eastAsiaTheme="minorEastAsia"/>
                <w:color w:val="000000" w:themeColor="text1"/>
              </w:rPr>
              <w:lastRenderedPageBreak/>
              <w:t>The teacher</w:t>
            </w:r>
            <w:r w:rsidR="00DE2328" w:rsidRPr="00456E1C">
              <w:rPr>
                <w:rFonts w:eastAsiaTheme="minorEastAsia"/>
                <w:color w:val="000000" w:themeColor="text1"/>
              </w:rPr>
              <w:t xml:space="preserve"> plays section A of </w:t>
            </w:r>
            <w:hyperlink r:id="rId59">
              <w:r w:rsidR="00DE2328" w:rsidRPr="00456E1C">
                <w:rPr>
                  <w:rStyle w:val="Hyperlink"/>
                  <w:rFonts w:eastAsia="Arial"/>
                  <w:color w:val="2F5496"/>
                </w:rPr>
                <w:t>Beats and Pieces – performance (1:40)</w:t>
              </w:r>
            </w:hyperlink>
            <w:r w:rsidR="004C16C7" w:rsidRPr="00456E1C">
              <w:rPr>
                <w:rFonts w:eastAsiaTheme="minorEastAsia"/>
                <w:color w:val="000000" w:themeColor="text1"/>
              </w:rPr>
              <w:t>.</w:t>
            </w:r>
          </w:p>
          <w:p w14:paraId="6C0ABA2A" w14:textId="63A111E7" w:rsidR="00DE2328" w:rsidRPr="007758A3" w:rsidRDefault="00DE2328" w:rsidP="00456E1C">
            <w:pPr>
              <w:pStyle w:val="ListNumber"/>
              <w:rPr>
                <w:rFonts w:eastAsia="Arial"/>
                <w:color w:val="000000" w:themeColor="text1"/>
              </w:rPr>
            </w:pPr>
            <w:r>
              <w:t xml:space="preserve">The teacher supports </w:t>
            </w:r>
            <w:r w:rsidRPr="4049A6B9">
              <w:t xml:space="preserve">students </w:t>
            </w:r>
            <w:r>
              <w:t xml:space="preserve">through </w:t>
            </w:r>
            <w:r w:rsidRPr="4049A6B9">
              <w:t>time to practise at their own pace</w:t>
            </w:r>
            <w:r>
              <w:t xml:space="preserve">. This activity is supported through </w:t>
            </w:r>
            <w:r w:rsidRPr="000940EB">
              <w:t xml:space="preserve">using the </w:t>
            </w:r>
            <w:hyperlink r:id="rId60">
              <w:r w:rsidR="005575AE">
                <w:rPr>
                  <w:rStyle w:val="Hyperlink"/>
                  <w:rFonts w:eastAsiaTheme="minorEastAsia"/>
                </w:rPr>
                <w:t xml:space="preserve">Beats and Pieces – </w:t>
              </w:r>
              <w:r w:rsidR="00804A46">
                <w:rPr>
                  <w:rStyle w:val="Hyperlink"/>
                  <w:rFonts w:eastAsiaTheme="minorEastAsia"/>
                </w:rPr>
                <w:t>t</w:t>
              </w:r>
              <w:r w:rsidR="005575AE">
                <w:rPr>
                  <w:rStyle w:val="Hyperlink"/>
                  <w:rFonts w:eastAsiaTheme="minorEastAsia"/>
                </w:rPr>
                <w:t>utorial (5:31)</w:t>
              </w:r>
            </w:hyperlink>
            <w:r w:rsidRPr="000940EB">
              <w:t>.</w:t>
            </w:r>
            <w:r w:rsidRPr="4049A6B9">
              <w:t xml:space="preserve"> </w:t>
            </w:r>
            <w:r>
              <w:t>The teacher supports students to</w:t>
            </w:r>
            <w:r w:rsidRPr="4049A6B9">
              <w:t xml:space="preserve"> learn the sections</w:t>
            </w:r>
            <w:r w:rsidR="008F69C7">
              <w:t>,</w:t>
            </w:r>
            <w:r w:rsidRPr="4049A6B9">
              <w:t xml:space="preserve"> one bar at a time</w:t>
            </w:r>
            <w:r w:rsidR="008F69C7">
              <w:t>,</w:t>
            </w:r>
            <w:r w:rsidRPr="4049A6B9">
              <w:t xml:space="preserve"> using the video and/or with the teacher leading and students ech</w:t>
            </w:r>
            <w:r>
              <w:t>oing t</w:t>
            </w:r>
            <w:r w:rsidRPr="4049A6B9">
              <w:t>he actions and/or verbalis</w:t>
            </w:r>
            <w:r>
              <w:t xml:space="preserve">ing </w:t>
            </w:r>
            <w:r w:rsidR="00A91C82">
              <w:t>b</w:t>
            </w:r>
            <w:r w:rsidRPr="4049A6B9">
              <w:t xml:space="preserve">ar 1 only – </w:t>
            </w:r>
            <w:r w:rsidR="000B484A">
              <w:t>‘</w:t>
            </w:r>
            <w:r w:rsidRPr="4049A6B9">
              <w:t>lap, clap, cross, cross, clap</w:t>
            </w:r>
            <w:r w:rsidR="000B484A">
              <w:t>’</w:t>
            </w:r>
            <w:r w:rsidRPr="4049A6B9">
              <w:t xml:space="preserve">. </w:t>
            </w:r>
            <w:r>
              <w:t>The students r</w:t>
            </w:r>
            <w:r w:rsidRPr="4049A6B9">
              <w:t xml:space="preserve">epeat as required and adjust the pace. </w:t>
            </w:r>
            <w:r>
              <w:t xml:space="preserve">The teacher asks </w:t>
            </w:r>
            <w:r w:rsidRPr="4049A6B9">
              <w:t xml:space="preserve">students </w:t>
            </w:r>
            <w:r>
              <w:t xml:space="preserve">to </w:t>
            </w:r>
            <w:r w:rsidRPr="4049A6B9">
              <w:t xml:space="preserve">move onto </w:t>
            </w:r>
            <w:r w:rsidRPr="3F8C0DFD">
              <w:t>b</w:t>
            </w:r>
            <w:r w:rsidRPr="4049A6B9">
              <w:t>ar 2</w:t>
            </w:r>
            <w:r w:rsidR="00957682">
              <w:t>,</w:t>
            </w:r>
            <w:r w:rsidRPr="4049A6B9">
              <w:t xml:space="preserve"> </w:t>
            </w:r>
            <w:r w:rsidR="00957682">
              <w:t>a</w:t>
            </w:r>
            <w:r w:rsidRPr="4049A6B9">
              <w:t>llow</w:t>
            </w:r>
            <w:r w:rsidR="00957682">
              <w:t>s</w:t>
            </w:r>
            <w:r w:rsidRPr="4049A6B9">
              <w:t xml:space="preserve"> time to practise and then </w:t>
            </w:r>
            <w:r>
              <w:t>asks</w:t>
            </w:r>
            <w:r w:rsidRPr="4049A6B9">
              <w:t xml:space="preserve"> students </w:t>
            </w:r>
            <w:r>
              <w:t>to</w:t>
            </w:r>
            <w:r w:rsidRPr="4049A6B9">
              <w:t xml:space="preserve"> </w:t>
            </w:r>
            <w:r w:rsidRPr="3F8C0DFD">
              <w:t>perform b</w:t>
            </w:r>
            <w:r w:rsidRPr="4049A6B9">
              <w:t>ars 1 and 2 together (at preferred pace with the video). Some students may only be able to perform the first 2 bars of Section A.</w:t>
            </w:r>
            <w:r>
              <w:t xml:space="preserve"> The teacher can modify this pattern to support students who may be finding th</w:t>
            </w:r>
            <w:r w:rsidRPr="3F8C0DFD">
              <w:t>e</w:t>
            </w:r>
            <w:r>
              <w:t xml:space="preserve"> rhythm and movement difficult. An alternate can be </w:t>
            </w:r>
            <w:r w:rsidR="00764DD4">
              <w:t>‘</w:t>
            </w:r>
            <w:r>
              <w:t>lap, clap, rest, rest</w:t>
            </w:r>
            <w:r w:rsidR="00764DD4">
              <w:t>’</w:t>
            </w:r>
            <w:r>
              <w:t xml:space="preserve"> for the first bar, then </w:t>
            </w:r>
            <w:r w:rsidR="00764DD4">
              <w:t>‘</w:t>
            </w:r>
            <w:r>
              <w:t>lap</w:t>
            </w:r>
            <w:r w:rsidR="00A91C82">
              <w:t>,</w:t>
            </w:r>
            <w:r>
              <w:t xml:space="preserve"> lap, clap, rest, rest</w:t>
            </w:r>
            <w:r w:rsidR="00764DD4">
              <w:t>’</w:t>
            </w:r>
            <w:r>
              <w:t xml:space="preserve"> for the second bar. Alternatively, students could perform the rhythm all clapping, </w:t>
            </w:r>
            <w:r w:rsidRPr="009B6174">
              <w:rPr>
                <w:i/>
                <w:iCs/>
              </w:rPr>
              <w:t>patsching</w:t>
            </w:r>
            <w:r>
              <w:t xml:space="preserve"> or tapping.</w:t>
            </w:r>
          </w:p>
          <w:p w14:paraId="52DB96CE" w14:textId="1083B521" w:rsidR="00DE2328" w:rsidRPr="007758A3" w:rsidRDefault="00DE2328" w:rsidP="00456E1C">
            <w:pPr>
              <w:pStyle w:val="ListNumber"/>
            </w:pPr>
            <w:r w:rsidRPr="007758A3">
              <w:t xml:space="preserve">Students work in small groups or with the teacher. The teacher may need to model each action (or </w:t>
            </w:r>
            <w:r w:rsidR="00E35961">
              <w:t>use</w:t>
            </w:r>
            <w:r w:rsidR="00E35961" w:rsidRPr="007758A3">
              <w:t xml:space="preserve"> </w:t>
            </w:r>
            <w:r w:rsidRPr="007758A3">
              <w:t xml:space="preserve">the support of a confident student) and verbalise the actions. The video </w:t>
            </w:r>
            <w:r>
              <w:t>can</w:t>
            </w:r>
            <w:r w:rsidRPr="007758A3">
              <w:t xml:space="preserve"> be used to help </w:t>
            </w:r>
            <w:r>
              <w:lastRenderedPageBreak/>
              <w:t>support and</w:t>
            </w:r>
            <w:r w:rsidRPr="007758A3">
              <w:t xml:space="preserve"> consolidate the actions.</w:t>
            </w:r>
          </w:p>
          <w:p w14:paraId="0E3D13FD" w14:textId="7AB1A0FE" w:rsidR="00DE2328" w:rsidRDefault="00DE2328" w:rsidP="00456E1C">
            <w:pPr>
              <w:pStyle w:val="ListNumber"/>
            </w:pPr>
            <w:r w:rsidRPr="524A4ED3">
              <w:t>Some students could</w:t>
            </w:r>
            <w:r w:rsidRPr="007758A3">
              <w:t xml:space="preserve"> continue to learn sections B and C in a similar manner (if applicable). The crotchet rests may be indicated with a verbalised</w:t>
            </w:r>
            <w:r w:rsidRPr="007758A3">
              <w:rPr>
                <w:b/>
                <w:bCs/>
              </w:rPr>
              <w:t xml:space="preserve"> </w:t>
            </w:r>
            <w:r w:rsidR="00A91C82">
              <w:t>‘</w:t>
            </w:r>
            <w:r w:rsidRPr="3F8C0DFD">
              <w:t>s</w:t>
            </w:r>
            <w:r w:rsidRPr="007758A3">
              <w:t>hh</w:t>
            </w:r>
            <w:r w:rsidR="00A91C82">
              <w:t>’</w:t>
            </w:r>
            <w:r w:rsidRPr="007758A3">
              <w:t xml:space="preserve"> sound.</w:t>
            </w:r>
          </w:p>
          <w:p w14:paraId="7132225C" w14:textId="3C7A22C5" w:rsidR="00DE2328" w:rsidRDefault="00DE2328" w:rsidP="00456E1C">
            <w:pPr>
              <w:pStyle w:val="ListNumber"/>
            </w:pPr>
            <w:r w:rsidRPr="009F0ECF">
              <w:t xml:space="preserve">Students may join in with the rest of the class to perform the sections of the piece they know. They could then move to either clapping or </w:t>
            </w:r>
            <w:r w:rsidRPr="009B6174">
              <w:rPr>
                <w:i/>
                <w:iCs/>
              </w:rPr>
              <w:t>patsching</w:t>
            </w:r>
            <w:r w:rsidRPr="009F0ECF">
              <w:t xml:space="preserve"> the beat and keeping a steady tempo.</w:t>
            </w:r>
          </w:p>
          <w:p w14:paraId="2B5D134B" w14:textId="77777777" w:rsidR="00DE2328" w:rsidRPr="003E5222" w:rsidRDefault="00DE2328" w:rsidP="001217CA">
            <w:pPr>
              <w:spacing w:before="0" w:after="0"/>
              <w:rPr>
                <w:rStyle w:val="Strong"/>
              </w:rPr>
            </w:pPr>
            <w:r w:rsidRPr="003E5222">
              <w:rPr>
                <w:rStyle w:val="Strong"/>
              </w:rPr>
              <w:t xml:space="preserve">Further differentiation: </w:t>
            </w:r>
          </w:p>
          <w:p w14:paraId="71AF5934" w14:textId="36BF6AA6" w:rsidR="00DE2328" w:rsidRDefault="00601023" w:rsidP="001217CA">
            <w:pPr>
              <w:pStyle w:val="ListBullet"/>
              <w:rPr>
                <w:szCs w:val="22"/>
              </w:rPr>
            </w:pPr>
            <w:r w:rsidRPr="00601023">
              <w:t>The teacher may provide a visual guide using still images created from the video to support students in understanding the actions used for this</w:t>
            </w:r>
            <w:r>
              <w:t xml:space="preserve"> </w:t>
            </w:r>
            <w:r w:rsidR="00494C91">
              <w:t>activity.</w:t>
            </w:r>
            <w:r w:rsidR="00494C91" w:rsidRPr="7BF37125">
              <w:rPr>
                <w:szCs w:val="22"/>
              </w:rPr>
              <w:t xml:space="preserve"> The</w:t>
            </w:r>
            <w:r w:rsidR="00DE2328" w:rsidRPr="7BF37125">
              <w:rPr>
                <w:szCs w:val="22"/>
              </w:rPr>
              <w:t xml:space="preserve"> tutorial may be played at a slower speed </w:t>
            </w:r>
            <w:r w:rsidR="0060489F">
              <w:rPr>
                <w:szCs w:val="22"/>
              </w:rPr>
              <w:t>(</w:t>
            </w:r>
            <w:r w:rsidR="00DE2328" w:rsidRPr="7BF37125">
              <w:rPr>
                <w:szCs w:val="22"/>
              </w:rPr>
              <w:t>0.75 or 0.5</w:t>
            </w:r>
            <w:r w:rsidR="0060489F">
              <w:rPr>
                <w:szCs w:val="22"/>
              </w:rPr>
              <w:t>)</w:t>
            </w:r>
            <w:r w:rsidR="00DE2328" w:rsidRPr="7BF37125">
              <w:rPr>
                <w:szCs w:val="22"/>
              </w:rPr>
              <w:t xml:space="preserve">. </w:t>
            </w:r>
          </w:p>
          <w:p w14:paraId="6EFE0B69" w14:textId="2643CD58" w:rsidR="00DE2328" w:rsidRPr="00644D43" w:rsidRDefault="00DE2328" w:rsidP="001217CA">
            <w:pPr>
              <w:pStyle w:val="ListBullet"/>
              <w:rPr>
                <w:szCs w:val="22"/>
              </w:rPr>
            </w:pPr>
            <w:r w:rsidRPr="7BF37125">
              <w:rPr>
                <w:szCs w:val="22"/>
              </w:rPr>
              <w:t xml:space="preserve">Option to start with </w:t>
            </w:r>
            <w:r w:rsidR="00D365AF">
              <w:rPr>
                <w:szCs w:val="22"/>
              </w:rPr>
              <w:t>s</w:t>
            </w:r>
            <w:r w:rsidR="00D365AF" w:rsidRPr="7BF37125">
              <w:rPr>
                <w:szCs w:val="22"/>
              </w:rPr>
              <w:t xml:space="preserve">ection </w:t>
            </w:r>
            <w:r w:rsidRPr="7BF37125">
              <w:rPr>
                <w:szCs w:val="22"/>
              </w:rPr>
              <w:t>B, pending student ability</w:t>
            </w:r>
            <w:r w:rsidRPr="00713A42">
              <w:rPr>
                <w:szCs w:val="22"/>
              </w:rPr>
              <w:t xml:space="preserve"> </w:t>
            </w:r>
            <w:hyperlink r:id="rId61">
              <w:r w:rsidR="00644D43">
                <w:rPr>
                  <w:rStyle w:val="Hyperlink"/>
                  <w:rFonts w:eastAsia="Arial"/>
                  <w:szCs w:val="22"/>
                </w:rPr>
                <w:t>Beats and Pieces</w:t>
              </w:r>
              <w:r w:rsidR="009F36A7">
                <w:rPr>
                  <w:rStyle w:val="Hyperlink"/>
                  <w:rFonts w:eastAsia="Arial"/>
                  <w:szCs w:val="22"/>
                </w:rPr>
                <w:t xml:space="preserve"> </w:t>
              </w:r>
              <w:r w:rsidR="009F36A7">
                <w:rPr>
                  <w:rStyle w:val="Hyperlink"/>
                  <w:rFonts w:eastAsia="Arial"/>
                </w:rPr>
                <w:t xml:space="preserve">- </w:t>
              </w:r>
              <w:r w:rsidR="0028229F">
                <w:rPr>
                  <w:rStyle w:val="Hyperlink"/>
                  <w:rFonts w:eastAsia="Arial"/>
                </w:rPr>
                <w:t>tutorial</w:t>
              </w:r>
              <w:r w:rsidR="00644D43">
                <w:rPr>
                  <w:rStyle w:val="Hyperlink"/>
                  <w:rFonts w:eastAsia="Arial"/>
                  <w:szCs w:val="22"/>
                </w:rPr>
                <w:t xml:space="preserve"> </w:t>
              </w:r>
              <w:r w:rsidR="0028229F">
                <w:rPr>
                  <w:rStyle w:val="Hyperlink"/>
                  <w:rFonts w:eastAsia="Arial"/>
                  <w:szCs w:val="22"/>
                </w:rPr>
                <w:t>(</w:t>
              </w:r>
              <w:r w:rsidR="00644D43">
                <w:rPr>
                  <w:rStyle w:val="Hyperlink"/>
                  <w:rFonts w:eastAsia="Arial"/>
                  <w:szCs w:val="22"/>
                </w:rPr>
                <w:t>1:30–3:02</w:t>
              </w:r>
            </w:hyperlink>
            <w:r w:rsidRPr="00644D43">
              <w:rPr>
                <w:szCs w:val="22"/>
              </w:rPr>
              <w:t xml:space="preserve">). Complete as instructed above. </w:t>
            </w:r>
          </w:p>
          <w:p w14:paraId="2308AE29" w14:textId="0536704A" w:rsidR="00DE2328" w:rsidRDefault="00DE2328" w:rsidP="001217CA">
            <w:pPr>
              <w:pStyle w:val="ListBullet"/>
              <w:rPr>
                <w:szCs w:val="22"/>
              </w:rPr>
            </w:pPr>
            <w:r w:rsidRPr="7BF37125">
              <w:rPr>
                <w:szCs w:val="22"/>
              </w:rPr>
              <w:t xml:space="preserve">Clicks may be replaced with </w:t>
            </w:r>
            <w:r w:rsidR="00202863">
              <w:rPr>
                <w:szCs w:val="22"/>
              </w:rPr>
              <w:t xml:space="preserve">foot </w:t>
            </w:r>
            <w:r w:rsidRPr="7BF37125">
              <w:rPr>
                <w:szCs w:val="22"/>
              </w:rPr>
              <w:t xml:space="preserve">stamping. </w:t>
            </w:r>
          </w:p>
          <w:p w14:paraId="1F0E2DD8" w14:textId="77777777" w:rsidR="00DE2328" w:rsidRPr="00F2493C" w:rsidRDefault="00DE2328" w:rsidP="001217CA">
            <w:pPr>
              <w:pStyle w:val="ListBullet"/>
            </w:pPr>
            <w:r w:rsidRPr="3F8C0DFD">
              <w:t>Students may verbalise the words ‘clap, lap, cross, click’ as they perform the action.</w:t>
            </w:r>
          </w:p>
          <w:p w14:paraId="7E016DDD" w14:textId="77777777" w:rsidR="00DE2328" w:rsidRPr="00F2493C" w:rsidRDefault="00DE2328" w:rsidP="001217CA">
            <w:pPr>
              <w:pStyle w:val="ListBullet"/>
            </w:pPr>
            <w:r w:rsidRPr="3F8C0DFD">
              <w:lastRenderedPageBreak/>
              <w:t>S</w:t>
            </w:r>
            <w:r w:rsidRPr="3F8C0DFD">
              <w:rPr>
                <w:rFonts w:eastAsiaTheme="minorEastAsia"/>
              </w:rPr>
              <w:t xml:space="preserve">tudents may chant the words ‘clap, lap, cross, click’ as an alternative to the action or they may echo the teacher. </w:t>
            </w:r>
          </w:p>
          <w:p w14:paraId="222E50B2" w14:textId="453E7175" w:rsidR="00DE2328" w:rsidRPr="009966AC" w:rsidRDefault="00DE2328" w:rsidP="001217CA">
            <w:pPr>
              <w:pStyle w:val="ListBullet"/>
              <w:rPr>
                <w:rFonts w:eastAsia="Arial"/>
                <w:color w:val="000000" w:themeColor="text1"/>
                <w:szCs w:val="22"/>
              </w:rPr>
            </w:pPr>
            <w:r w:rsidRPr="00F2493C">
              <w:t xml:space="preserve">Augmented communication technology may be </w:t>
            </w:r>
            <w:r w:rsidR="00434AD5">
              <w:t>u</w:t>
            </w:r>
            <w:r w:rsidR="00434AD5" w:rsidRPr="00F2493C">
              <w:t xml:space="preserve">sed </w:t>
            </w:r>
            <w:r w:rsidRPr="00F2493C">
              <w:t xml:space="preserve">for inclusive participation. Students may be able to use their technology rhythmically or to complete the pattern in order. </w:t>
            </w:r>
          </w:p>
          <w:p w14:paraId="65DA7A1A" w14:textId="73EB7B68" w:rsidR="00DE2328" w:rsidRPr="00F2493C" w:rsidRDefault="00DE2328" w:rsidP="00BC067E">
            <w:pPr>
              <w:pStyle w:val="ListNumber"/>
            </w:pPr>
            <w:r>
              <w:t>The teacher d</w:t>
            </w:r>
            <w:r w:rsidRPr="4049A6B9">
              <w:t>isplay</w:t>
            </w:r>
            <w:r>
              <w:t>s</w:t>
            </w:r>
            <w:r w:rsidRPr="4049A6B9">
              <w:t xml:space="preserve"> visual</w:t>
            </w:r>
            <w:r w:rsidR="006312FA">
              <w:t>s</w:t>
            </w:r>
            <w:r w:rsidRPr="4049A6B9">
              <w:t xml:space="preserve"> and discuss</w:t>
            </w:r>
            <w:r>
              <w:t>es</w:t>
            </w:r>
            <w:r w:rsidRPr="4049A6B9">
              <w:t xml:space="preserve"> dynamics, expression and </w:t>
            </w:r>
            <w:r w:rsidRPr="006C23EF">
              <w:t>tempo</w:t>
            </w:r>
            <w:r w:rsidR="006312FA">
              <w:t>.</w:t>
            </w:r>
            <w:r w:rsidRPr="4049A6B9">
              <w:t xml:space="preserve"> </w:t>
            </w:r>
            <w:r>
              <w:t xml:space="preserve">The teacher draws visual representations of dynamics to support this (use </w:t>
            </w:r>
            <w:r w:rsidRPr="00D24177">
              <w:rPr>
                <w:rStyle w:val="Emphasis"/>
              </w:rPr>
              <w:t>crescendo</w:t>
            </w:r>
            <w:r>
              <w:t xml:space="preserve"> or </w:t>
            </w:r>
            <w:r w:rsidRPr="00D24177">
              <w:rPr>
                <w:rStyle w:val="Emphasis"/>
              </w:rPr>
              <w:t>decrescendo</w:t>
            </w:r>
            <w:r>
              <w:t xml:space="preserve"> symbols, or a small image for soft</w:t>
            </w:r>
            <w:r w:rsidR="00B67565">
              <w:t xml:space="preserve"> dynamics </w:t>
            </w:r>
            <w:r>
              <w:t xml:space="preserve">and </w:t>
            </w:r>
            <w:r w:rsidRPr="3F8C0DFD">
              <w:t xml:space="preserve">a </w:t>
            </w:r>
            <w:r>
              <w:t>large image for loud dynamics).</w:t>
            </w:r>
            <w:r w:rsidR="00E2117B">
              <w:t xml:space="preserve"> </w:t>
            </w:r>
            <w:r w:rsidRPr="4049A6B9">
              <w:t>T</w:t>
            </w:r>
            <w:r>
              <w:t>he t</w:t>
            </w:r>
            <w:r w:rsidRPr="4049A6B9">
              <w:t>eacher may verbalise or demonstrate through tapping a slow, rhythmic tempo</w:t>
            </w:r>
            <w:r w:rsidR="003A36DB">
              <w:t>. For example,</w:t>
            </w:r>
            <w:r w:rsidRPr="4049A6B9">
              <w:t xml:space="preserve"> </w:t>
            </w:r>
            <w:r w:rsidR="009C50C4">
              <w:t>’</w:t>
            </w:r>
            <w:r w:rsidRPr="4049A6B9">
              <w:t xml:space="preserve">The </w:t>
            </w:r>
            <w:r w:rsidRPr="006C23EF">
              <w:t>tempo</w:t>
            </w:r>
            <w:r w:rsidRPr="4049A6B9">
              <w:rPr>
                <w:i/>
                <w:iCs/>
              </w:rPr>
              <w:t xml:space="preserve"> </w:t>
            </w:r>
            <w:r w:rsidRPr="4049A6B9">
              <w:t>of a song may be slow</w:t>
            </w:r>
            <w:r w:rsidR="009C50C4">
              <w:t>’</w:t>
            </w:r>
            <w:r w:rsidRPr="4049A6B9">
              <w:t xml:space="preserve"> and then at a faster speed</w:t>
            </w:r>
            <w:r w:rsidR="009C50C4">
              <w:t>,</w:t>
            </w:r>
            <w:r w:rsidRPr="4049A6B9">
              <w:t xml:space="preserve"> </w:t>
            </w:r>
            <w:r w:rsidR="009C50C4">
              <w:t>‘</w:t>
            </w:r>
            <w:r w:rsidRPr="4049A6B9">
              <w:t xml:space="preserve">Or the </w:t>
            </w:r>
            <w:r w:rsidRPr="006C23EF">
              <w:t>tempo</w:t>
            </w:r>
            <w:r w:rsidRPr="4049A6B9">
              <w:rPr>
                <w:i/>
                <w:iCs/>
              </w:rPr>
              <w:t xml:space="preserve"> </w:t>
            </w:r>
            <w:r w:rsidRPr="4049A6B9">
              <w:t>of a song can be fast</w:t>
            </w:r>
            <w:r w:rsidR="009C50C4">
              <w:t>’</w:t>
            </w:r>
            <w:r w:rsidRPr="4049A6B9">
              <w:t>.</w:t>
            </w:r>
          </w:p>
          <w:p w14:paraId="3C923099" w14:textId="1070B40A" w:rsidR="00DE2328" w:rsidRDefault="00DE2328" w:rsidP="001217CA">
            <w:pPr>
              <w:pStyle w:val="FeatureBox2"/>
              <w:rPr>
                <w:rFonts w:eastAsia="Arial"/>
                <w:color w:val="000000" w:themeColor="text1"/>
              </w:rPr>
            </w:pPr>
            <w:r w:rsidRPr="00381BB1">
              <w:rPr>
                <w:rStyle w:val="Strong"/>
              </w:rPr>
              <w:t xml:space="preserve">Evidence of learning: </w:t>
            </w:r>
            <w:r w:rsidR="009C50C4">
              <w:t>s</w:t>
            </w:r>
            <w:r w:rsidRPr="00381BB1">
              <w:t>tudents practis</w:t>
            </w:r>
            <w:r>
              <w:t>e</w:t>
            </w:r>
            <w:r w:rsidRPr="00381BB1">
              <w:t xml:space="preserve"> actions (or verbalisations) to complete at least one section of the body percussion task from ‘Beats and Pieces’. Students perform at least one section of the body percussion task. </w:t>
            </w:r>
          </w:p>
          <w:p w14:paraId="4F5F3745" w14:textId="77777777" w:rsidR="00DE2328" w:rsidRDefault="00DE2328" w:rsidP="001217CA">
            <w:pPr>
              <w:pStyle w:val="FeatureBox2"/>
              <w:rPr>
                <w:rFonts w:eastAsia="Arial"/>
                <w:b/>
                <w:bCs/>
                <w:color w:val="000000" w:themeColor="text1"/>
              </w:rPr>
            </w:pPr>
            <w:r w:rsidRPr="00381BB1">
              <w:t>Students recognise a change in</w:t>
            </w:r>
            <w:r w:rsidRPr="00381BB1">
              <w:rPr>
                <w:rStyle w:val="Emphasis"/>
              </w:rPr>
              <w:t xml:space="preserve"> </w:t>
            </w:r>
            <w:r w:rsidRPr="006C23EF">
              <w:rPr>
                <w:rStyle w:val="Emphasis"/>
                <w:i w:val="0"/>
                <w:iCs w:val="0"/>
              </w:rPr>
              <w:t>tempo</w:t>
            </w:r>
            <w:r w:rsidRPr="00381BB1">
              <w:t xml:space="preserve"> and perform actions related to </w:t>
            </w:r>
            <w:r w:rsidRPr="006C23EF">
              <w:rPr>
                <w:rStyle w:val="Emphasis"/>
                <w:i w:val="0"/>
                <w:iCs w:val="0"/>
              </w:rPr>
              <w:t>tempo</w:t>
            </w:r>
            <w:r w:rsidRPr="00381BB1">
              <w:t xml:space="preserve"> (faster/slower) and changes in dynamics. </w:t>
            </w:r>
          </w:p>
        </w:tc>
        <w:tc>
          <w:tcPr>
            <w:tcW w:w="7281" w:type="dxa"/>
          </w:tcPr>
          <w:p w14:paraId="12D83C2B" w14:textId="77777777" w:rsidR="00DE2328" w:rsidRPr="00603EF9" w:rsidRDefault="00DE2328" w:rsidP="001217CA">
            <w:pPr>
              <w:rPr>
                <w:rStyle w:val="Strong"/>
              </w:rPr>
            </w:pPr>
            <w:bookmarkStart w:id="47" w:name="_Toc215210209"/>
            <w:r w:rsidRPr="00603EF9">
              <w:rPr>
                <w:rStyle w:val="Strong"/>
              </w:rPr>
              <w:lastRenderedPageBreak/>
              <w:t>Activity 3.1 – body percussion</w:t>
            </w:r>
            <w:bookmarkEnd w:id="47"/>
          </w:p>
          <w:p w14:paraId="0C88F8E5" w14:textId="603323ED" w:rsidR="00DE2328" w:rsidRDefault="00DE2328" w:rsidP="001217CA">
            <w:r w:rsidRPr="00381BB1">
              <w:rPr>
                <w:b/>
                <w:bCs/>
              </w:rPr>
              <w:lastRenderedPageBreak/>
              <w:t>Teacher note</w:t>
            </w:r>
            <w:r w:rsidRPr="00381BB1">
              <w:t xml:space="preserve">: </w:t>
            </w:r>
            <w:r w:rsidRPr="006314D4">
              <w:t>throughout this performance activity, use the ‘Beats and Pieces’ score and teaching videos to step students through learning the performance. Throughout the teaching of the performance, opportunities to explain signs and terminology</w:t>
            </w:r>
            <w:r w:rsidRPr="00381BB1">
              <w:t xml:space="preserve"> used in the score will arise, including defining the elements of structure and dynamics and expression. </w:t>
            </w:r>
          </w:p>
          <w:p w14:paraId="7DC1104D" w14:textId="77777777" w:rsidR="00DE2328" w:rsidRDefault="00DE2328" w:rsidP="001217CA">
            <w:r w:rsidRPr="00381BB1">
              <w:t>Teaching video links:</w:t>
            </w:r>
          </w:p>
          <w:p w14:paraId="729B5321" w14:textId="3C2A9E0D" w:rsidR="00DE2328" w:rsidRDefault="00DE2328" w:rsidP="00727BC8">
            <w:pPr>
              <w:pStyle w:val="ListBullet"/>
              <w:rPr>
                <w:rFonts w:eastAsia="Arial"/>
              </w:rPr>
            </w:pPr>
            <w:hyperlink r:id="rId62">
              <w:r w:rsidRPr="003539A2">
                <w:rPr>
                  <w:rStyle w:val="Hyperlink"/>
                  <w:rFonts w:eastAsia="Arial"/>
                  <w:color w:val="2F5496"/>
                  <w:szCs w:val="22"/>
                </w:rPr>
                <w:t>Beats and Pieces – performance (1:40)</w:t>
              </w:r>
            </w:hyperlink>
          </w:p>
          <w:p w14:paraId="4BD10E40" w14:textId="08BE4F61" w:rsidR="00DE2328" w:rsidRDefault="00DE2328" w:rsidP="00727BC8">
            <w:pPr>
              <w:pStyle w:val="ListBullet"/>
              <w:rPr>
                <w:rFonts w:eastAsia="Arial"/>
              </w:rPr>
            </w:pPr>
            <w:hyperlink r:id="rId63">
              <w:r w:rsidRPr="003539A2">
                <w:rPr>
                  <w:rStyle w:val="Hyperlink"/>
                  <w:rFonts w:eastAsia="Arial"/>
                  <w:color w:val="2F5496"/>
                  <w:szCs w:val="22"/>
                </w:rPr>
                <w:t xml:space="preserve">Beats and Pieces – </w:t>
              </w:r>
              <w:r w:rsidR="00727BC8">
                <w:rPr>
                  <w:rStyle w:val="Hyperlink"/>
                  <w:rFonts w:eastAsia="Arial"/>
                  <w:color w:val="2F5496"/>
                  <w:szCs w:val="22"/>
                </w:rPr>
                <w:t>t</w:t>
              </w:r>
              <w:r w:rsidRPr="003539A2">
                <w:rPr>
                  <w:rStyle w:val="Hyperlink"/>
                  <w:rFonts w:eastAsia="Arial"/>
                  <w:color w:val="2F5496"/>
                  <w:szCs w:val="22"/>
                </w:rPr>
                <w:t>utorial (5:31)</w:t>
              </w:r>
            </w:hyperlink>
          </w:p>
          <w:p w14:paraId="2E1C916E" w14:textId="7587E015" w:rsidR="00DE2328" w:rsidRPr="0014476B" w:rsidRDefault="00DE2328" w:rsidP="00727BC8">
            <w:pPr>
              <w:pStyle w:val="ListBullet"/>
            </w:pPr>
            <w:hyperlink r:id="rId64">
              <w:r w:rsidRPr="003539A2">
                <w:rPr>
                  <w:rStyle w:val="Hyperlink"/>
                  <w:rFonts w:eastAsia="Arial"/>
                  <w:color w:val="2F5496"/>
                  <w:szCs w:val="22"/>
                </w:rPr>
                <w:t>Beats and Pieces</w:t>
              </w:r>
              <w:r w:rsidR="00727BC8">
                <w:rPr>
                  <w:rStyle w:val="Hyperlink"/>
                  <w:rFonts w:eastAsia="Arial"/>
                  <w:color w:val="2F5496"/>
                  <w:szCs w:val="22"/>
                </w:rPr>
                <w:t xml:space="preserve"> –</w:t>
              </w:r>
              <w:r w:rsidRPr="003539A2">
                <w:rPr>
                  <w:rStyle w:val="Hyperlink"/>
                  <w:rFonts w:eastAsia="Arial"/>
                  <w:color w:val="2F5496"/>
                  <w:szCs w:val="22"/>
                </w:rPr>
                <w:t xml:space="preserve"> </w:t>
              </w:r>
              <w:r w:rsidR="00727BC8">
                <w:rPr>
                  <w:rStyle w:val="Hyperlink"/>
                  <w:rFonts w:eastAsia="Arial"/>
                  <w:color w:val="2F5496"/>
                  <w:szCs w:val="22"/>
                </w:rPr>
                <w:t>p</w:t>
              </w:r>
              <w:r w:rsidRPr="003539A2">
                <w:rPr>
                  <w:rStyle w:val="Hyperlink"/>
                  <w:rFonts w:eastAsia="Arial"/>
                  <w:color w:val="2F5496"/>
                  <w:szCs w:val="22"/>
                </w:rPr>
                <w:t>lay-along (1:49)</w:t>
              </w:r>
            </w:hyperlink>
          </w:p>
          <w:p w14:paraId="1903FD2F" w14:textId="4F7B1FA8" w:rsidR="00DE2328" w:rsidRPr="00456E1C" w:rsidRDefault="00DE2328" w:rsidP="00880CF4">
            <w:pPr>
              <w:pStyle w:val="ListNumber"/>
              <w:numPr>
                <w:ilvl w:val="0"/>
                <w:numId w:val="36"/>
              </w:numPr>
              <w:rPr>
                <w:rFonts w:eastAsia="Arial"/>
                <w:szCs w:val="22"/>
              </w:rPr>
            </w:pPr>
            <w:r w:rsidRPr="00456E1C">
              <w:rPr>
                <w:rFonts w:eastAsia="Arial"/>
                <w:szCs w:val="22"/>
              </w:rPr>
              <w:t>Watch the full</w:t>
            </w:r>
            <w:r w:rsidRPr="00456E1C">
              <w:rPr>
                <w:rFonts w:eastAsia="Arial"/>
                <w:b/>
                <w:bCs/>
                <w:szCs w:val="22"/>
              </w:rPr>
              <w:t xml:space="preserve"> </w:t>
            </w:r>
            <w:hyperlink r:id="rId65">
              <w:r w:rsidRPr="00456E1C">
                <w:rPr>
                  <w:rStyle w:val="Hyperlink"/>
                  <w:rFonts w:eastAsia="Arial"/>
                  <w:color w:val="2F5496"/>
                  <w:szCs w:val="22"/>
                </w:rPr>
                <w:t>performance video of Beats and Pieces (1:40)</w:t>
              </w:r>
            </w:hyperlink>
            <w:r w:rsidRPr="00456E1C">
              <w:rPr>
                <w:rFonts w:eastAsia="Arial"/>
                <w:b/>
                <w:bCs/>
                <w:szCs w:val="22"/>
              </w:rPr>
              <w:t xml:space="preserve"> </w:t>
            </w:r>
            <w:r w:rsidRPr="00456E1C">
              <w:rPr>
                <w:rFonts w:eastAsia="Arial"/>
                <w:szCs w:val="22"/>
              </w:rPr>
              <w:t>while following the score.</w:t>
            </w:r>
          </w:p>
          <w:p w14:paraId="4914ADD8" w14:textId="77777777" w:rsidR="00DE2328" w:rsidRPr="00381BB1" w:rsidRDefault="00DE2328" w:rsidP="00880CF4">
            <w:pPr>
              <w:pStyle w:val="ListNumber"/>
              <w:numPr>
                <w:ilvl w:val="0"/>
                <w:numId w:val="36"/>
              </w:numPr>
            </w:pPr>
            <w:r w:rsidRPr="00381BB1">
              <w:t>Discuss repeat signs and the elements of music – structure and dynamics and expression. Explore the signs and elements on the ‘Beats and Pieces’ score.</w:t>
            </w:r>
          </w:p>
          <w:p w14:paraId="395E1308" w14:textId="78AA7ECB" w:rsidR="00DE2328" w:rsidRPr="00381BB1" w:rsidRDefault="00DE2328" w:rsidP="00880CF4">
            <w:pPr>
              <w:pStyle w:val="ListNumber"/>
              <w:numPr>
                <w:ilvl w:val="0"/>
                <w:numId w:val="36"/>
              </w:numPr>
            </w:pPr>
            <w:r w:rsidRPr="00381BB1">
              <w:t>Learn sections A, B and C separately, first slowly</w:t>
            </w:r>
            <w:r w:rsidR="00F5110D">
              <w:t xml:space="preserve"> then</w:t>
            </w:r>
            <w:r w:rsidRPr="00381BB1">
              <w:t xml:space="preserve"> gradually increase the speed.</w:t>
            </w:r>
          </w:p>
          <w:p w14:paraId="690CF265" w14:textId="77777777" w:rsidR="00DE2328" w:rsidRPr="00381BB1" w:rsidRDefault="00DE2328" w:rsidP="00456E1C">
            <w:pPr>
              <w:pStyle w:val="ListNumber"/>
            </w:pPr>
            <w:r w:rsidRPr="00381BB1">
              <w:lastRenderedPageBreak/>
              <w:t xml:space="preserve">Perform ‘Beats and Pieces’ as a whole class at a slow </w:t>
            </w:r>
            <w:r w:rsidRPr="006C23EF">
              <w:t>tempo</w:t>
            </w:r>
            <w:r w:rsidRPr="00381BB1">
              <w:t>.</w:t>
            </w:r>
          </w:p>
          <w:p w14:paraId="30BBFA63" w14:textId="77777777" w:rsidR="00DE2328" w:rsidRPr="0014476B" w:rsidRDefault="00DE2328" w:rsidP="00456E1C">
            <w:pPr>
              <w:pStyle w:val="ListNumber"/>
            </w:pPr>
            <w:r w:rsidRPr="00381BB1">
              <w:t xml:space="preserve">Discuss music terminology – </w:t>
            </w:r>
            <w:r w:rsidRPr="006C23EF">
              <w:t>tempo.</w:t>
            </w:r>
          </w:p>
          <w:p w14:paraId="66F883F4" w14:textId="77777777" w:rsidR="000D38A8" w:rsidRDefault="00DE2328" w:rsidP="001217CA">
            <w:pPr>
              <w:pStyle w:val="FeatureBox2"/>
            </w:pPr>
            <w:r w:rsidRPr="00381BB1">
              <w:rPr>
                <w:rStyle w:val="Strong"/>
              </w:rPr>
              <w:t>Evidence of learning:</w:t>
            </w:r>
            <w:r w:rsidR="00A91C82">
              <w:rPr>
                <w:rStyle w:val="Strong"/>
              </w:rPr>
              <w:t xml:space="preserve"> </w:t>
            </w:r>
            <w:r w:rsidR="00A91C82">
              <w:t>s</w:t>
            </w:r>
            <w:r w:rsidRPr="7BF37125">
              <w:t xml:space="preserve">tudents </w:t>
            </w:r>
            <w:r>
              <w:t xml:space="preserve">recognise the sections and structure of the piece ‘Beats and Pieces’. </w:t>
            </w:r>
          </w:p>
          <w:p w14:paraId="6C1DC375" w14:textId="77777777" w:rsidR="000D38A8" w:rsidRDefault="00DE2328" w:rsidP="001217CA">
            <w:pPr>
              <w:pStyle w:val="FeatureBox2"/>
            </w:pPr>
            <w:r>
              <w:t>Students use body percussion to perform each part of the</w:t>
            </w:r>
            <w:r w:rsidRPr="7BF37125">
              <w:t xml:space="preserve"> piece ’Beats and Pieces’. </w:t>
            </w:r>
          </w:p>
          <w:p w14:paraId="36817ECF" w14:textId="7E5A5FE5" w:rsidR="00DE2328" w:rsidRDefault="00DE2328" w:rsidP="001217CA">
            <w:pPr>
              <w:pStyle w:val="FeatureBox2"/>
            </w:pPr>
            <w:r>
              <w:t>Students recall the elements of music and recognise and interpret symbols on musical scores.</w:t>
            </w:r>
          </w:p>
        </w:tc>
      </w:tr>
    </w:tbl>
    <w:p w14:paraId="620A01FD" w14:textId="4907EAF1"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32</w:t>
      </w:r>
      <w:r>
        <w:fldChar w:fldCharType="end"/>
      </w:r>
      <w:r w:rsidR="00601023">
        <w:t xml:space="preserve"> </w:t>
      </w:r>
      <w:r w:rsidR="00DE2328">
        <w:t xml:space="preserve">– lesson </w:t>
      </w:r>
      <w:r w:rsidR="009C50C4">
        <w:t>closure</w:t>
      </w:r>
      <w:r w:rsidR="00DE2328">
        <w:t xml:space="preserve">: universal </w:t>
      </w:r>
      <w:r w:rsidR="003B03A4" w:rsidRPr="00BC6B8E">
        <w:t xml:space="preserve">performing and composing </w:t>
      </w:r>
      <w:r w:rsidR="00DE2328">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269DF476"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4FB2C84" w14:textId="71A742B4" w:rsidR="00DE2328" w:rsidRDefault="00B82B7A" w:rsidP="003E5E25">
            <w:r>
              <w:t>Universal reflection and feedback activities</w:t>
            </w:r>
          </w:p>
        </w:tc>
        <w:tc>
          <w:tcPr>
            <w:tcW w:w="7280" w:type="dxa"/>
          </w:tcPr>
          <w:p w14:paraId="22E7831F" w14:textId="77777777" w:rsidR="00DE2328" w:rsidRDefault="00DE2328" w:rsidP="003E5E25">
            <w:pPr>
              <w:tabs>
                <w:tab w:val="left" w:pos="2789"/>
              </w:tabs>
            </w:pPr>
            <w:r>
              <w:t>Evidence of learning and next steps</w:t>
            </w:r>
          </w:p>
        </w:tc>
      </w:tr>
      <w:tr w:rsidR="00DE2328" w14:paraId="05D4A74F"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4B80F30" w14:textId="77777777" w:rsidR="00DE2328" w:rsidRPr="00BC067E" w:rsidRDefault="00DE2328" w:rsidP="00880CF4">
            <w:pPr>
              <w:pStyle w:val="ListNumber"/>
              <w:numPr>
                <w:ilvl w:val="0"/>
                <w:numId w:val="38"/>
              </w:numPr>
              <w:rPr>
                <w:rFonts w:eastAsia="Arial"/>
              </w:rPr>
            </w:pPr>
            <w:r>
              <w:t>The teacher asks</w:t>
            </w:r>
            <w:r w:rsidRPr="00381BB1">
              <w:t xml:space="preserve"> students</w:t>
            </w:r>
            <w:r>
              <w:t xml:space="preserve"> to</w:t>
            </w:r>
            <w:r w:rsidRPr="00381BB1">
              <w:t xml:space="preserve"> perform sections of ‘Beats and Pieces’ as a group. Some students may perform sections of ‘Beats and Pieces’ as a group at a slower </w:t>
            </w:r>
            <w:r w:rsidRPr="00BC067E">
              <w:rPr>
                <w:rFonts w:eastAsia="Arial"/>
              </w:rPr>
              <w:t>tempo</w:t>
            </w:r>
            <w:r w:rsidRPr="00BC067E">
              <w:rPr>
                <w:rFonts w:eastAsia="Arial"/>
                <w:b/>
                <w:bCs/>
              </w:rPr>
              <w:t>.</w:t>
            </w:r>
            <w:r w:rsidRPr="00BC067E">
              <w:rPr>
                <w:rFonts w:eastAsia="Arial"/>
              </w:rPr>
              <w:t xml:space="preserve"> The video can be used to support students. </w:t>
            </w:r>
          </w:p>
          <w:p w14:paraId="742B6061" w14:textId="7F3237EA" w:rsidR="00DE2328" w:rsidRPr="00BC067E" w:rsidRDefault="00DE2328" w:rsidP="00880CF4">
            <w:pPr>
              <w:pStyle w:val="ListNumber"/>
              <w:numPr>
                <w:ilvl w:val="0"/>
                <w:numId w:val="38"/>
              </w:numPr>
              <w:rPr>
                <w:rFonts w:eastAsia="Arial"/>
              </w:rPr>
            </w:pPr>
            <w:r w:rsidRPr="00BC067E">
              <w:rPr>
                <w:rFonts w:eastAsia="Arial"/>
              </w:rPr>
              <w:t xml:space="preserve">The teacher may quiz the class on the music terminology learned in this lesson </w:t>
            </w:r>
            <w:r w:rsidR="00282B3F" w:rsidRPr="00BC067E">
              <w:rPr>
                <w:rFonts w:eastAsia="Arial"/>
              </w:rPr>
              <w:t xml:space="preserve">by </w:t>
            </w:r>
            <w:r w:rsidRPr="00BC067E">
              <w:rPr>
                <w:rFonts w:eastAsia="Arial"/>
              </w:rPr>
              <w:t>asking questions such as:</w:t>
            </w:r>
          </w:p>
          <w:p w14:paraId="3F1D4F11" w14:textId="77777777" w:rsidR="00DE2328" w:rsidRDefault="00DE2328" w:rsidP="00BC067E">
            <w:pPr>
              <w:pStyle w:val="ListBullet2"/>
            </w:pPr>
            <w:r w:rsidRPr="27679D8E">
              <w:t xml:space="preserve">Who remembers what </w:t>
            </w:r>
            <w:r w:rsidRPr="006C23EF">
              <w:t>tempo</w:t>
            </w:r>
            <w:r w:rsidRPr="27679D8E">
              <w:t xml:space="preserve"> means?</w:t>
            </w:r>
          </w:p>
          <w:p w14:paraId="626F1352" w14:textId="77777777" w:rsidR="00DE2328" w:rsidRDefault="00DE2328" w:rsidP="00BC067E">
            <w:pPr>
              <w:pStyle w:val="ListBullet2"/>
            </w:pPr>
            <w:r w:rsidRPr="65D638D7">
              <w:t xml:space="preserve">Did </w:t>
            </w:r>
            <w:r w:rsidRPr="006C23EF">
              <w:t>tempo</w:t>
            </w:r>
            <w:r w:rsidRPr="65D638D7">
              <w:t xml:space="preserve"> mean speed or volume?</w:t>
            </w:r>
          </w:p>
          <w:p w14:paraId="5A4509F4" w14:textId="0F09B106" w:rsidR="00DE2328" w:rsidRDefault="00DE2328" w:rsidP="00BC067E">
            <w:pPr>
              <w:pStyle w:val="ListBullet2"/>
            </w:pPr>
            <w:r w:rsidRPr="65D638D7">
              <w:t xml:space="preserve">(Display score) </w:t>
            </w:r>
            <w:r>
              <w:t>W</w:t>
            </w:r>
            <w:r w:rsidRPr="65D638D7">
              <w:t xml:space="preserve">ho can point to the time signature? A crotchet? </w:t>
            </w:r>
            <w:r w:rsidR="009C50C4">
              <w:t>Q</w:t>
            </w:r>
            <w:r w:rsidRPr="3F8C0DFD">
              <w:t xml:space="preserve">uavers? </w:t>
            </w:r>
            <w:r w:rsidR="009C50C4">
              <w:t>A</w:t>
            </w:r>
            <w:r w:rsidRPr="65D638D7">
              <w:t xml:space="preserve"> barline? </w:t>
            </w:r>
            <w:r w:rsidR="009C50C4">
              <w:t>T</w:t>
            </w:r>
            <w:r w:rsidRPr="65D638D7">
              <w:t>he repeat sign?</w:t>
            </w:r>
          </w:p>
          <w:p w14:paraId="259BB553" w14:textId="77777777" w:rsidR="00DE2328" w:rsidRDefault="00DE2328" w:rsidP="00BC067E">
            <w:pPr>
              <w:pStyle w:val="ListBullet2"/>
            </w:pPr>
            <w:r w:rsidRPr="04B4ECFF">
              <w:t>Who can describe the structure</w:t>
            </w:r>
            <w:r>
              <w:t xml:space="preserve"> </w:t>
            </w:r>
            <w:r w:rsidRPr="04B4ECFF">
              <w:t xml:space="preserve">of this </w:t>
            </w:r>
            <w:r w:rsidRPr="1ED26C90">
              <w:t>piece</w:t>
            </w:r>
            <w:r w:rsidRPr="04B4ECFF">
              <w:t xml:space="preserve"> of </w:t>
            </w:r>
            <w:r w:rsidRPr="1ED26C90">
              <w:t>music?</w:t>
            </w:r>
          </w:p>
          <w:p w14:paraId="61880944" w14:textId="5C6EAEDF" w:rsidR="00DE2328" w:rsidRPr="00594E4F" w:rsidRDefault="00DE2328" w:rsidP="00BC067E">
            <w:pPr>
              <w:pStyle w:val="ListBullet2"/>
            </w:pPr>
            <w:r w:rsidRPr="00594E4F">
              <w:t xml:space="preserve">Would anyone like to show the class how they can perform section A? (Additional sections and the whole piece can also be performed – this can be done </w:t>
            </w:r>
            <w:r w:rsidR="00594E4F" w:rsidRPr="00594E4F">
              <w:t xml:space="preserve">as a </w:t>
            </w:r>
            <w:r w:rsidRPr="00594E4F">
              <w:t xml:space="preserve">whole class, </w:t>
            </w:r>
            <w:r w:rsidR="00594E4F" w:rsidRPr="00594E4F">
              <w:t xml:space="preserve">in </w:t>
            </w:r>
            <w:r w:rsidRPr="00594E4F">
              <w:t>small group</w:t>
            </w:r>
            <w:r w:rsidR="00594E4F">
              <w:t>s</w:t>
            </w:r>
            <w:r w:rsidRPr="00594E4F">
              <w:t xml:space="preserve"> or individual</w:t>
            </w:r>
            <w:r w:rsidR="00594E4F">
              <w:t>ly</w:t>
            </w:r>
            <w:r w:rsidRPr="00594E4F">
              <w:t xml:space="preserve">). </w:t>
            </w:r>
          </w:p>
          <w:p w14:paraId="3AD866EC" w14:textId="744A14DF" w:rsidR="00DE2328" w:rsidRDefault="00DE2328" w:rsidP="00BC067E">
            <w:pPr>
              <w:pStyle w:val="ListBullet2"/>
            </w:pPr>
            <w:r w:rsidRPr="32193F92">
              <w:t xml:space="preserve">What did you like best about this </w:t>
            </w:r>
            <w:r w:rsidRPr="5B0A9567">
              <w:t>activity?</w:t>
            </w:r>
          </w:p>
        </w:tc>
        <w:tc>
          <w:tcPr>
            <w:tcW w:w="7280" w:type="dxa"/>
          </w:tcPr>
          <w:p w14:paraId="75AE8630" w14:textId="77777777" w:rsidR="000D38A8" w:rsidRDefault="00DE2328" w:rsidP="00603EF9">
            <w:pPr>
              <w:pStyle w:val="FeatureBox2"/>
            </w:pPr>
            <w:r w:rsidRPr="00381BB1">
              <w:rPr>
                <w:rStyle w:val="Strong"/>
              </w:rPr>
              <w:t xml:space="preserve">Evidence of learning: </w:t>
            </w:r>
            <w:r w:rsidR="009C50C4">
              <w:t>s</w:t>
            </w:r>
            <w:r w:rsidRPr="7BF37125">
              <w:t>tudents can perform at least one section of the piece ‘Beats and Pieces’.</w:t>
            </w:r>
            <w:r>
              <w:t xml:space="preserve"> Students </w:t>
            </w:r>
            <w:r w:rsidRPr="00381BB1">
              <w:t>reflect on their performance and provide feedback to others.</w:t>
            </w:r>
          </w:p>
          <w:p w14:paraId="1AF130D2" w14:textId="4A9949BC" w:rsidR="00DE2328" w:rsidRDefault="00DE2328" w:rsidP="00603EF9">
            <w:pPr>
              <w:pStyle w:val="FeatureBox2"/>
            </w:pPr>
            <w:r w:rsidRPr="7BF37125">
              <w:t xml:space="preserve">Students follow along with the score and identify </w:t>
            </w:r>
            <w:r>
              <w:t xml:space="preserve">the structure and </w:t>
            </w:r>
            <w:r w:rsidRPr="7BF37125">
              <w:t>basic elements of the score.</w:t>
            </w:r>
          </w:p>
          <w:p w14:paraId="57EEF634" w14:textId="77777777" w:rsidR="00A07F7C" w:rsidRPr="00BA0C9B" w:rsidRDefault="00A07F7C" w:rsidP="00A07F7C">
            <w:pPr>
              <w:pStyle w:val="ListNumber"/>
              <w:numPr>
                <w:ilvl w:val="0"/>
                <w:numId w:val="0"/>
              </w:numPr>
            </w:pPr>
            <w:r w:rsidRPr="00BA0C9B">
              <w:t>Next steps</w:t>
            </w:r>
            <w:r>
              <w:t>:</w:t>
            </w:r>
          </w:p>
          <w:p w14:paraId="131E2095" w14:textId="02BC0BEB" w:rsidR="00DE2328" w:rsidRDefault="00A07F7C" w:rsidP="00A07F7C">
            <w:pPr>
              <w:pStyle w:val="ListBullet"/>
            </w:pPr>
            <w:r>
              <w:t>S</w:t>
            </w:r>
            <w:r w:rsidR="00DE2328" w:rsidRPr="524A4ED3">
              <w:t>tudents build on the notation and terminology to create their own composition.</w:t>
            </w:r>
          </w:p>
        </w:tc>
      </w:tr>
    </w:tbl>
    <w:p w14:paraId="2C5BF663" w14:textId="226799BC" w:rsidR="00601023" w:rsidRDefault="00601023" w:rsidP="00603EF9">
      <w:pPr>
        <w:pStyle w:val="Heading2"/>
      </w:pPr>
      <w:bookmarkStart w:id="48" w:name="_Toc219900457"/>
      <w:r>
        <w:lastRenderedPageBreak/>
        <w:t>Lesson 8</w:t>
      </w:r>
      <w:r w:rsidRPr="395C38DA">
        <w:t xml:space="preserve"> – performing and composing</w:t>
      </w:r>
      <w:bookmarkEnd w:id="48"/>
    </w:p>
    <w:p w14:paraId="3BAA6046" w14:textId="1B2FAE7D" w:rsidR="00220A3E" w:rsidRPr="00220A3E" w:rsidRDefault="00220A3E" w:rsidP="00D24177">
      <w:r>
        <w:t>The tables below capture the multi-tiered approach to teaching and learning activities to support students in achieving learning outcomes.</w:t>
      </w:r>
    </w:p>
    <w:p w14:paraId="0611894B" w14:textId="482B3CC3" w:rsidR="00601023" w:rsidRDefault="00DF443A" w:rsidP="00DF443A">
      <w:pPr>
        <w:pStyle w:val="Caption"/>
        <w:rPr>
          <w:rFonts w:eastAsia="Arial"/>
          <w:color w:val="000000" w:themeColor="text1"/>
        </w:rPr>
      </w:pPr>
      <w:r>
        <w:t xml:space="preserve">Table </w:t>
      </w:r>
      <w:r>
        <w:fldChar w:fldCharType="begin"/>
      </w:r>
      <w:r>
        <w:instrText xml:space="preserve"> SEQ Table \* ARABIC </w:instrText>
      </w:r>
      <w:r>
        <w:fldChar w:fldCharType="separate"/>
      </w:r>
      <w:r>
        <w:rPr>
          <w:noProof/>
        </w:rPr>
        <w:t>33</w:t>
      </w:r>
      <w:r>
        <w:fldChar w:fldCharType="end"/>
      </w:r>
      <w:r w:rsidR="00601023" w:rsidRPr="7BF37125">
        <w:rPr>
          <w:rFonts w:eastAsia="Arial"/>
          <w:color w:val="002564"/>
        </w:rPr>
        <w:t xml:space="preserve"> – outcomes, learning intentions and success criteria</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Outcomes, learning intentions and success criteria relevant to Life Skills and mainstream content."/>
      </w:tblPr>
      <w:tblGrid>
        <w:gridCol w:w="7238"/>
        <w:gridCol w:w="7238"/>
      </w:tblGrid>
      <w:tr w:rsidR="00601023" w14:paraId="1E206D36" w14:textId="77777777" w:rsidTr="00294A86">
        <w:trPr>
          <w:trHeight w:val="285"/>
        </w:trPr>
        <w:tc>
          <w:tcPr>
            <w:tcW w:w="7238" w:type="dxa"/>
            <w:tcBorders>
              <w:top w:val="nil"/>
              <w:left w:val="single" w:sz="6" w:space="0" w:color="auto"/>
              <w:bottom w:val="nil"/>
              <w:right w:val="nil"/>
            </w:tcBorders>
            <w:shd w:val="clear" w:color="auto" w:fill="002664" w:themeFill="accent1"/>
          </w:tcPr>
          <w:p w14:paraId="69CCB917" w14:textId="77777777" w:rsidR="00601023" w:rsidRDefault="00601023" w:rsidP="00184D5C">
            <w:pPr>
              <w:rPr>
                <w:rFonts w:eastAsia="Arial"/>
                <w:szCs w:val="22"/>
              </w:rPr>
            </w:pPr>
            <w:r w:rsidRPr="395C38DA">
              <w:rPr>
                <w:rFonts w:eastAsia="Arial"/>
                <w:b/>
                <w:bCs/>
                <w:szCs w:val="22"/>
              </w:rPr>
              <w:t xml:space="preserve">Life Skills Stage 4 </w:t>
            </w:r>
          </w:p>
        </w:tc>
        <w:tc>
          <w:tcPr>
            <w:tcW w:w="7238" w:type="dxa"/>
            <w:tcBorders>
              <w:top w:val="nil"/>
              <w:left w:val="nil"/>
              <w:bottom w:val="nil"/>
              <w:right w:val="single" w:sz="6" w:space="0" w:color="auto"/>
            </w:tcBorders>
            <w:shd w:val="clear" w:color="auto" w:fill="002664" w:themeFill="accent1"/>
          </w:tcPr>
          <w:p w14:paraId="6DE5A60F" w14:textId="77777777" w:rsidR="00601023" w:rsidRDefault="00601023" w:rsidP="00294A86">
            <w:pPr>
              <w:spacing w:before="0" w:after="0"/>
              <w:rPr>
                <w:rFonts w:eastAsia="Arial"/>
                <w:szCs w:val="22"/>
              </w:rPr>
            </w:pPr>
            <w:r w:rsidRPr="395C38DA">
              <w:rPr>
                <w:rFonts w:eastAsia="Arial"/>
                <w:b/>
                <w:bCs/>
                <w:szCs w:val="22"/>
              </w:rPr>
              <w:t xml:space="preserve">Stage 4 </w:t>
            </w:r>
          </w:p>
        </w:tc>
      </w:tr>
      <w:tr w:rsidR="00601023" w14:paraId="2B5C62DC" w14:textId="77777777" w:rsidTr="00294A86">
        <w:trPr>
          <w:trHeight w:val="285"/>
        </w:trPr>
        <w:tc>
          <w:tcPr>
            <w:tcW w:w="7238" w:type="dxa"/>
            <w:tcBorders>
              <w:top w:val="single" w:sz="6" w:space="0" w:color="auto"/>
              <w:left w:val="single" w:sz="6" w:space="0" w:color="auto"/>
              <w:bottom w:val="single" w:sz="6" w:space="0" w:color="auto"/>
              <w:right w:val="single" w:sz="6" w:space="0" w:color="auto"/>
            </w:tcBorders>
            <w:shd w:val="clear" w:color="auto" w:fill="FFFFFF" w:themeFill="background1"/>
          </w:tcPr>
          <w:p w14:paraId="5D0A697C" w14:textId="77777777" w:rsidR="00601023" w:rsidRDefault="00601023" w:rsidP="009966AC">
            <w:r w:rsidRPr="395C38DA">
              <w:t xml:space="preserve">A student: </w:t>
            </w:r>
          </w:p>
          <w:p w14:paraId="737DB514" w14:textId="5754D381" w:rsidR="00601023" w:rsidRDefault="00601023" w:rsidP="009966AC">
            <w:pPr>
              <w:pStyle w:val="ListBullet"/>
            </w:pPr>
            <w:r w:rsidRPr="395C38DA">
              <w:t xml:space="preserve">engages in music performances vocally or instrumentally </w:t>
            </w:r>
            <w:r w:rsidR="00DB4D02" w:rsidRPr="395C38DA">
              <w:rPr>
                <w:b/>
                <w:bCs/>
              </w:rPr>
              <w:t>MULS-PER-01</w:t>
            </w:r>
          </w:p>
          <w:p w14:paraId="3898A3D9" w14:textId="12450B8B" w:rsidR="00601023" w:rsidRDefault="00601023" w:rsidP="009966AC">
            <w:pPr>
              <w:pStyle w:val="ListBullet"/>
            </w:pPr>
            <w:r w:rsidRPr="395C38DA">
              <w:t xml:space="preserve">demonstrates safe musical practices </w:t>
            </w:r>
            <w:r w:rsidR="00DB4D02" w:rsidRPr="395C38DA">
              <w:rPr>
                <w:b/>
                <w:bCs/>
              </w:rPr>
              <w:t>MULS-PER-02</w:t>
            </w:r>
          </w:p>
          <w:p w14:paraId="52D27EBE" w14:textId="39C322D2" w:rsidR="00601023" w:rsidRDefault="00601023" w:rsidP="009966AC">
            <w:pPr>
              <w:pStyle w:val="ListBullet"/>
            </w:pPr>
            <w:r w:rsidRPr="395C38DA">
              <w:t xml:space="preserve">responds to the ways the elements of music are used </w:t>
            </w:r>
            <w:r w:rsidR="00DB4D02" w:rsidRPr="395C38DA">
              <w:rPr>
                <w:b/>
                <w:bCs/>
              </w:rPr>
              <w:t>MULS-LIS-02</w:t>
            </w:r>
          </w:p>
          <w:p w14:paraId="705520BA" w14:textId="412949BE" w:rsidR="00601023" w:rsidRDefault="00601023" w:rsidP="009966AC">
            <w:pPr>
              <w:pStyle w:val="ListBullet"/>
            </w:pPr>
            <w:r w:rsidRPr="395C38DA">
              <w:t xml:space="preserve">creates a variety of sounds through exploration of the elements of music </w:t>
            </w:r>
            <w:r w:rsidR="00DB4D02" w:rsidRPr="395C38DA">
              <w:rPr>
                <w:b/>
                <w:bCs/>
              </w:rPr>
              <w:t>MULS-COM-01</w:t>
            </w:r>
          </w:p>
          <w:p w14:paraId="74C4A9FC" w14:textId="6C180B8A" w:rsidR="00601023" w:rsidRPr="009966AC" w:rsidRDefault="00601023" w:rsidP="009966AC">
            <w:pPr>
              <w:pStyle w:val="ListBullet"/>
            </w:pPr>
            <w:r w:rsidRPr="395C38DA">
              <w:t xml:space="preserve">improvises, arranges or composes rhythms or melodies </w:t>
            </w:r>
            <w:r w:rsidR="00DB4D02" w:rsidRPr="395C38DA">
              <w:rPr>
                <w:b/>
                <w:bCs/>
              </w:rPr>
              <w:t>MULS-COM-03</w:t>
            </w:r>
          </w:p>
        </w:tc>
        <w:tc>
          <w:tcPr>
            <w:tcW w:w="7238" w:type="dxa"/>
            <w:tcBorders>
              <w:top w:val="single" w:sz="6" w:space="0" w:color="auto"/>
              <w:left w:val="single" w:sz="6" w:space="0" w:color="auto"/>
              <w:bottom w:val="single" w:sz="6" w:space="0" w:color="auto"/>
              <w:right w:val="single" w:sz="6" w:space="0" w:color="auto"/>
            </w:tcBorders>
            <w:shd w:val="clear" w:color="auto" w:fill="FFFFFF" w:themeFill="background1"/>
          </w:tcPr>
          <w:p w14:paraId="37BA2514" w14:textId="77777777" w:rsidR="00601023" w:rsidRDefault="00601023" w:rsidP="009966AC">
            <w:r w:rsidRPr="395C38DA">
              <w:t xml:space="preserve">A student: </w:t>
            </w:r>
          </w:p>
          <w:p w14:paraId="7B2D45E8" w14:textId="7CBD2D83" w:rsidR="00601023" w:rsidRPr="0092188B" w:rsidRDefault="00601023" w:rsidP="009966AC">
            <w:pPr>
              <w:pStyle w:val="ListBullet"/>
            </w:pPr>
            <w:r w:rsidRPr="0092188B">
              <w:t xml:space="preserve">uses performance skills to demonstrate understanding of the elements of music and communicate musical ideas </w:t>
            </w:r>
            <w:r w:rsidR="00DB4D02" w:rsidRPr="0092188B">
              <w:rPr>
                <w:b/>
                <w:bCs/>
              </w:rPr>
              <w:t>MU4-PER-01</w:t>
            </w:r>
          </w:p>
          <w:p w14:paraId="12DFC6BA" w14:textId="04FB8577" w:rsidR="00601023" w:rsidRDefault="00601023" w:rsidP="009966AC">
            <w:pPr>
              <w:pStyle w:val="ListBullet"/>
            </w:pPr>
            <w:r w:rsidRPr="395C38DA">
              <w:t xml:space="preserve">uses listening skills to describe music in relation to stylistic, cultural, historical or social contexts and the elements of music </w:t>
            </w:r>
            <w:r w:rsidR="00DB4D02" w:rsidRPr="395C38DA">
              <w:rPr>
                <w:b/>
                <w:bCs/>
              </w:rPr>
              <w:t>MU4-LIS-01</w:t>
            </w:r>
          </w:p>
          <w:p w14:paraId="3F89FA84" w14:textId="016496C6" w:rsidR="00601023" w:rsidRPr="009966AC" w:rsidRDefault="00601023" w:rsidP="009966AC">
            <w:pPr>
              <w:pStyle w:val="ListBullet"/>
            </w:pPr>
            <w:r w:rsidRPr="395C38DA">
              <w:t xml:space="preserve">improvises, arranges or composes using the elements of music to create musical ideas </w:t>
            </w:r>
            <w:r w:rsidR="00DB4D02" w:rsidRPr="395C38DA">
              <w:rPr>
                <w:b/>
                <w:bCs/>
              </w:rPr>
              <w:t>MU4-COM-01</w:t>
            </w:r>
          </w:p>
        </w:tc>
      </w:tr>
      <w:tr w:rsidR="00601023" w14:paraId="0A46AD58" w14:textId="77777777" w:rsidTr="00294A86">
        <w:trPr>
          <w:trHeight w:val="285"/>
        </w:trPr>
        <w:tc>
          <w:tcPr>
            <w:tcW w:w="7238" w:type="dxa"/>
            <w:tcBorders>
              <w:top w:val="single" w:sz="6" w:space="0" w:color="auto"/>
              <w:left w:val="single" w:sz="6" w:space="0" w:color="auto"/>
              <w:bottom w:val="single" w:sz="6" w:space="0" w:color="auto"/>
              <w:right w:val="single" w:sz="6" w:space="0" w:color="auto"/>
            </w:tcBorders>
            <w:shd w:val="clear" w:color="auto" w:fill="EBEBEB" w:themeFill="background2"/>
          </w:tcPr>
          <w:p w14:paraId="124961A6" w14:textId="2545D64D" w:rsidR="00601023" w:rsidRPr="00FD2759" w:rsidRDefault="00601023" w:rsidP="00C8721A">
            <w:pPr>
              <w:rPr>
                <w:rStyle w:val="Strong"/>
              </w:rPr>
            </w:pPr>
            <w:r w:rsidRPr="00C8721A">
              <w:rPr>
                <w:rStyle w:val="Strong"/>
              </w:rPr>
              <w:t>Learning intentions</w:t>
            </w:r>
          </w:p>
          <w:p w14:paraId="2433DAF9" w14:textId="77777777" w:rsidR="00601023" w:rsidRDefault="00601023" w:rsidP="00C8721A">
            <w:r w:rsidRPr="395C38DA">
              <w:lastRenderedPageBreak/>
              <w:t xml:space="preserve">We are learning to: </w:t>
            </w:r>
          </w:p>
          <w:p w14:paraId="746448BD" w14:textId="5F9837DC" w:rsidR="00601023" w:rsidRDefault="00601023" w:rsidP="00C8721A">
            <w:pPr>
              <w:pStyle w:val="ListBullet"/>
            </w:pPr>
            <w:r w:rsidRPr="395C38DA">
              <w:t>perform from musical scores</w:t>
            </w:r>
          </w:p>
          <w:p w14:paraId="46476309" w14:textId="77777777" w:rsidR="00601023" w:rsidRDefault="00601023" w:rsidP="00C8721A">
            <w:pPr>
              <w:pStyle w:val="ListBullet"/>
            </w:pPr>
            <w:r w:rsidRPr="395C38DA">
              <w:t xml:space="preserve">perform with musical expression </w:t>
            </w:r>
          </w:p>
          <w:p w14:paraId="4A178408" w14:textId="77777777" w:rsidR="00601023" w:rsidRDefault="00601023" w:rsidP="00C8721A">
            <w:pPr>
              <w:pStyle w:val="ListBullet"/>
            </w:pPr>
            <w:r w:rsidRPr="38BA0C46">
              <w:t xml:space="preserve">experiment with musical ideas for untuned percussion instruments. </w:t>
            </w:r>
          </w:p>
          <w:p w14:paraId="03311355" w14:textId="77777777" w:rsidR="00601023" w:rsidRDefault="00601023" w:rsidP="00C8721A">
            <w:r w:rsidRPr="395C38DA">
              <w:t xml:space="preserve">We can: </w:t>
            </w:r>
          </w:p>
          <w:p w14:paraId="0CBF50FD" w14:textId="77777777" w:rsidR="00601023" w:rsidRDefault="00601023" w:rsidP="00C8721A">
            <w:pPr>
              <w:pStyle w:val="ListBullet"/>
            </w:pPr>
            <w:r w:rsidRPr="55A620C0">
              <w:t>recognise</w:t>
            </w:r>
            <w:r w:rsidRPr="65E1988C">
              <w:t xml:space="preserve"> </w:t>
            </w:r>
            <w:r w:rsidRPr="7A7311A5">
              <w:t>musical</w:t>
            </w:r>
            <w:r w:rsidRPr="65E1988C">
              <w:t xml:space="preserve"> symbols and structure </w:t>
            </w:r>
          </w:p>
          <w:p w14:paraId="2292BABA" w14:textId="77777777" w:rsidR="00601023" w:rsidRDefault="00601023" w:rsidP="00C8721A">
            <w:pPr>
              <w:pStyle w:val="ListBullet"/>
              <w:rPr>
                <w:szCs w:val="22"/>
              </w:rPr>
            </w:pPr>
            <w:r w:rsidRPr="395C38DA">
              <w:rPr>
                <w:szCs w:val="22"/>
              </w:rPr>
              <w:t xml:space="preserve">identify dynamic and tempo markings on musical scores </w:t>
            </w:r>
          </w:p>
          <w:p w14:paraId="22D145EC" w14:textId="574E9C4D" w:rsidR="00601023" w:rsidRPr="00F301AD" w:rsidRDefault="00601023" w:rsidP="00C8721A">
            <w:pPr>
              <w:pStyle w:val="ListBullet"/>
            </w:pPr>
            <w:r w:rsidRPr="4416AA93">
              <w:t xml:space="preserve">explore </w:t>
            </w:r>
            <w:r w:rsidRPr="1BE4FE8C">
              <w:t xml:space="preserve">musical ideas </w:t>
            </w:r>
            <w:r w:rsidRPr="0D9F7857">
              <w:t xml:space="preserve">and </w:t>
            </w:r>
            <w:r w:rsidRPr="177EEB50">
              <w:t xml:space="preserve">create </w:t>
            </w:r>
            <w:r w:rsidRPr="0DD311F7">
              <w:t>compositions</w:t>
            </w:r>
            <w:r w:rsidRPr="1BE4FE8C">
              <w:t xml:space="preserve"> for untuned percussion instruments. </w:t>
            </w:r>
          </w:p>
        </w:tc>
        <w:tc>
          <w:tcPr>
            <w:tcW w:w="7238" w:type="dxa"/>
            <w:tcBorders>
              <w:top w:val="single" w:sz="6" w:space="0" w:color="auto"/>
              <w:left w:val="single" w:sz="6" w:space="0" w:color="auto"/>
              <w:bottom w:val="single" w:sz="6" w:space="0" w:color="auto"/>
              <w:right w:val="single" w:sz="6" w:space="0" w:color="auto"/>
            </w:tcBorders>
            <w:shd w:val="clear" w:color="auto" w:fill="EBEBEB" w:themeFill="background2"/>
          </w:tcPr>
          <w:p w14:paraId="51743278" w14:textId="0DAFA432" w:rsidR="00601023" w:rsidRPr="00FD2759" w:rsidRDefault="00601023" w:rsidP="00C8721A">
            <w:pPr>
              <w:rPr>
                <w:rStyle w:val="Strong"/>
              </w:rPr>
            </w:pPr>
            <w:r w:rsidRPr="00FD2759">
              <w:rPr>
                <w:rStyle w:val="Strong"/>
              </w:rPr>
              <w:lastRenderedPageBreak/>
              <w:t>Learning intentions</w:t>
            </w:r>
          </w:p>
          <w:p w14:paraId="71C10739" w14:textId="77777777" w:rsidR="00601023" w:rsidRDefault="00601023" w:rsidP="00C8721A">
            <w:r w:rsidRPr="395C38DA">
              <w:lastRenderedPageBreak/>
              <w:t xml:space="preserve">We are learning to: </w:t>
            </w:r>
          </w:p>
          <w:p w14:paraId="153F098D" w14:textId="1603DB22" w:rsidR="00601023" w:rsidRDefault="00601023" w:rsidP="00C8721A">
            <w:pPr>
              <w:pStyle w:val="ListBullet"/>
            </w:pPr>
            <w:r w:rsidRPr="395C38DA">
              <w:t>perform from musical scores</w:t>
            </w:r>
          </w:p>
          <w:p w14:paraId="2E5E12CE" w14:textId="77777777" w:rsidR="00601023" w:rsidRDefault="00601023" w:rsidP="00C8721A">
            <w:pPr>
              <w:pStyle w:val="ListBullet"/>
            </w:pPr>
            <w:r w:rsidRPr="395C38DA">
              <w:t xml:space="preserve">perform with musical expression </w:t>
            </w:r>
          </w:p>
          <w:p w14:paraId="40EED37A" w14:textId="77777777" w:rsidR="00601023" w:rsidRDefault="00601023" w:rsidP="00C8721A">
            <w:pPr>
              <w:pStyle w:val="ListBullet"/>
            </w:pPr>
            <w:r w:rsidRPr="395C38DA">
              <w:t xml:space="preserve">experiment with and notate musical ideas for untuned percussion instruments. </w:t>
            </w:r>
          </w:p>
          <w:p w14:paraId="2533C172" w14:textId="77777777" w:rsidR="00601023" w:rsidRDefault="00601023" w:rsidP="00C8721A">
            <w:r w:rsidRPr="395C38DA">
              <w:t xml:space="preserve">We can: </w:t>
            </w:r>
          </w:p>
          <w:p w14:paraId="4D90E8E3" w14:textId="77777777" w:rsidR="00601023" w:rsidRDefault="00601023" w:rsidP="00C8721A">
            <w:pPr>
              <w:pStyle w:val="ListBullet"/>
            </w:pPr>
            <w:r w:rsidRPr="395C38DA">
              <w:t xml:space="preserve">read and interpret musical symbols and structure </w:t>
            </w:r>
          </w:p>
          <w:p w14:paraId="4B432854" w14:textId="77777777" w:rsidR="00601023" w:rsidRDefault="00601023" w:rsidP="00C8721A">
            <w:pPr>
              <w:pStyle w:val="ListBullet"/>
            </w:pPr>
            <w:r w:rsidRPr="395C38DA">
              <w:t xml:space="preserve">interpret dynamic and tempo markings on musical scores </w:t>
            </w:r>
          </w:p>
          <w:p w14:paraId="57C06099" w14:textId="6A7346D6" w:rsidR="00601023" w:rsidRPr="00F301AD" w:rsidRDefault="00601023" w:rsidP="00C8721A">
            <w:pPr>
              <w:pStyle w:val="ListBullet"/>
            </w:pPr>
            <w:r w:rsidRPr="395C38DA">
              <w:t>organise musical ideas into a 2-bar composition for untuned percussion instruments.</w:t>
            </w:r>
          </w:p>
        </w:tc>
      </w:tr>
    </w:tbl>
    <w:p w14:paraId="4A23377F" w14:textId="2EF887B2"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34</w:t>
      </w:r>
      <w:r>
        <w:fldChar w:fldCharType="end"/>
      </w:r>
      <w:r w:rsidR="00601023">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20BD23C4"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14ED03" w14:textId="35605472" w:rsidR="00DE2328" w:rsidRDefault="00B82B7A" w:rsidP="003E5E25">
            <w:r>
              <w:t>Universal teaching</w:t>
            </w:r>
            <w:r w:rsidR="00DE2328">
              <w:t xml:space="preserve"> and learning activities</w:t>
            </w:r>
          </w:p>
        </w:tc>
        <w:tc>
          <w:tcPr>
            <w:tcW w:w="7280" w:type="dxa"/>
          </w:tcPr>
          <w:p w14:paraId="71D558D0" w14:textId="77777777" w:rsidR="00DE2328" w:rsidRDefault="00DE2328" w:rsidP="003E5E25">
            <w:r>
              <w:t>Evidence of learning</w:t>
            </w:r>
          </w:p>
        </w:tc>
      </w:tr>
      <w:tr w:rsidR="00DE2328" w14:paraId="1895094C"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11E7F4" w14:textId="77777777" w:rsidR="00DE2328" w:rsidRPr="00603EF9" w:rsidRDefault="00DE2328" w:rsidP="00603EF9">
            <w:pPr>
              <w:rPr>
                <w:rStyle w:val="Strong"/>
              </w:rPr>
            </w:pPr>
            <w:r w:rsidRPr="00603EF9">
              <w:rPr>
                <w:rStyle w:val="Strong"/>
              </w:rPr>
              <w:t xml:space="preserve">Activity 3.2 – more notes, percussion and composition </w:t>
            </w:r>
          </w:p>
          <w:p w14:paraId="30FC35A3" w14:textId="2E4AACAA" w:rsidR="00DE2328" w:rsidRDefault="00DE2328" w:rsidP="00B91684">
            <w:r w:rsidRPr="006449FD">
              <w:rPr>
                <w:b/>
                <w:bCs/>
              </w:rPr>
              <w:t>Teacher note</w:t>
            </w:r>
            <w:r w:rsidRPr="006449FD">
              <w:t xml:space="preserve">: in this activity, introduce students to some additional note combinations and the idea of suburban rhythms to assist </w:t>
            </w:r>
            <w:r w:rsidR="007B3A80" w:rsidRPr="006449FD">
              <w:t xml:space="preserve">them </w:t>
            </w:r>
            <w:r w:rsidRPr="006449FD">
              <w:t xml:space="preserve">in performing rhythmic patterns. You may change these suburbs or words </w:t>
            </w:r>
            <w:r w:rsidRPr="006449FD">
              <w:lastRenderedPageBreak/>
              <w:t>to suit</w:t>
            </w:r>
            <w:r w:rsidR="009405DF">
              <w:t xml:space="preserve"> the</w:t>
            </w:r>
            <w:r w:rsidRPr="006449FD">
              <w:t xml:space="preserve"> school context. Then introduce students to untuned percussion instruments and their sounds using sound samples from </w:t>
            </w:r>
            <w:hyperlink r:id="rId66">
              <w:r w:rsidRPr="006449FD">
                <w:rPr>
                  <w:rStyle w:val="Hyperlink"/>
                  <w:rFonts w:eastAsia="Arial"/>
                  <w:szCs w:val="22"/>
                </w:rPr>
                <w:t>Philharmonia – Sound samples</w:t>
              </w:r>
            </w:hyperlink>
            <w:r w:rsidR="009405DF">
              <w:t xml:space="preserve"> </w:t>
            </w:r>
            <w:r w:rsidRPr="006449FD">
              <w:t xml:space="preserve">or </w:t>
            </w:r>
            <w:hyperlink r:id="rId67">
              <w:r w:rsidRPr="006449FD">
                <w:rPr>
                  <w:rStyle w:val="Hyperlink"/>
                  <w:rFonts w:eastAsia="Arial"/>
                  <w:szCs w:val="22"/>
                </w:rPr>
                <w:t>Noiiz Cloud –Instruments</w:t>
              </w:r>
            </w:hyperlink>
            <w:r w:rsidRPr="006449FD">
              <w:t>. Guide students in completing a 2-bar rhythmic composition using the suburban rhythms and self-reflection.</w:t>
            </w:r>
            <w:r w:rsidRPr="395C38DA">
              <w:t xml:space="preserve"> </w:t>
            </w:r>
          </w:p>
          <w:p w14:paraId="56A27851" w14:textId="77777777" w:rsidR="00DE2328" w:rsidRDefault="00DE2328" w:rsidP="00880CF4">
            <w:pPr>
              <w:pStyle w:val="ListNumber"/>
              <w:numPr>
                <w:ilvl w:val="0"/>
                <w:numId w:val="39"/>
              </w:numPr>
            </w:pPr>
            <w:r>
              <w:t>The teacher r</w:t>
            </w:r>
            <w:r w:rsidRPr="4049A6B9">
              <w:t>eview</w:t>
            </w:r>
            <w:r>
              <w:t>s</w:t>
            </w:r>
            <w:r w:rsidRPr="4049A6B9">
              <w:t xml:space="preserve"> previously learned notation, terms, values and symbols. This can be done as a short quiz (such as </w:t>
            </w:r>
            <w:r w:rsidRPr="79AC3D8B">
              <w:t>h</w:t>
            </w:r>
            <w:r w:rsidRPr="4049A6B9">
              <w:t xml:space="preserve">eads or </w:t>
            </w:r>
            <w:r w:rsidRPr="79AC3D8B">
              <w:t>t</w:t>
            </w:r>
            <w:r w:rsidRPr="4049A6B9">
              <w:t xml:space="preserve">ails). Review slides as required. </w:t>
            </w:r>
          </w:p>
          <w:p w14:paraId="31EEADEB" w14:textId="1BB09370" w:rsidR="00DE2328" w:rsidRPr="00B15344" w:rsidRDefault="00DE2328" w:rsidP="00880CF4">
            <w:pPr>
              <w:pStyle w:val="ListNumber"/>
              <w:numPr>
                <w:ilvl w:val="0"/>
                <w:numId w:val="39"/>
              </w:numPr>
            </w:pPr>
            <w:r w:rsidRPr="77216840">
              <w:t>T</w:t>
            </w:r>
            <w:r>
              <w:t>he t</w:t>
            </w:r>
            <w:r w:rsidRPr="77216840">
              <w:t xml:space="preserve">eacher </w:t>
            </w:r>
            <w:r w:rsidRPr="39306FDD">
              <w:t>explains</w:t>
            </w:r>
            <w:r w:rsidRPr="32BC0E04">
              <w:t xml:space="preserve"> to students that they will compose a</w:t>
            </w:r>
            <w:r w:rsidRPr="00900061">
              <w:rPr>
                <w:b/>
                <w:bCs/>
              </w:rPr>
              <w:t xml:space="preserve"> </w:t>
            </w:r>
            <w:r w:rsidRPr="32BC0E04">
              <w:t xml:space="preserve">2-bar rhythmic composition using suburban rhythms (or </w:t>
            </w:r>
            <w:r w:rsidRPr="2209FFE9">
              <w:t xml:space="preserve">alternate </w:t>
            </w:r>
            <w:r w:rsidRPr="32BC0E04">
              <w:t xml:space="preserve">names) for an untuned percussion instrument. </w:t>
            </w:r>
          </w:p>
        </w:tc>
        <w:tc>
          <w:tcPr>
            <w:tcW w:w="7280" w:type="dxa"/>
          </w:tcPr>
          <w:p w14:paraId="398BE02D" w14:textId="13716FEF" w:rsidR="00DB7EF0" w:rsidRDefault="00DE2328" w:rsidP="00603EF9">
            <w:pPr>
              <w:pStyle w:val="FeatureBox2"/>
            </w:pPr>
            <w:r w:rsidRPr="00381BB1">
              <w:rPr>
                <w:rStyle w:val="Strong"/>
              </w:rPr>
              <w:lastRenderedPageBreak/>
              <w:t>Evidence of learning:</w:t>
            </w:r>
            <w:r w:rsidR="00DB7EF0">
              <w:rPr>
                <w:rStyle w:val="Strong"/>
              </w:rPr>
              <w:t xml:space="preserve"> </w:t>
            </w:r>
            <w:r w:rsidR="00DB7EF0">
              <w:t>s</w:t>
            </w:r>
            <w:r w:rsidRPr="00381BB1">
              <w:t>tudents identify some percussion instruments.</w:t>
            </w:r>
          </w:p>
          <w:p w14:paraId="571553A6" w14:textId="1A72D4F5" w:rsidR="00DB7EF0" w:rsidRDefault="00DE2328" w:rsidP="00603EF9">
            <w:pPr>
              <w:pStyle w:val="FeatureBox2"/>
            </w:pPr>
            <w:r w:rsidRPr="00381BB1">
              <w:t>Students recall notation, values and musical symbols such as crotchets, quavers, rests, barlines and time signatures.</w:t>
            </w:r>
          </w:p>
          <w:p w14:paraId="2C92D8D4" w14:textId="61A21D89" w:rsidR="00DE2328" w:rsidRDefault="00DE2328" w:rsidP="00603EF9">
            <w:pPr>
              <w:pStyle w:val="FeatureBox2"/>
            </w:pPr>
            <w:r w:rsidRPr="00381BB1">
              <w:lastRenderedPageBreak/>
              <w:t>Students create a short composition.</w:t>
            </w:r>
          </w:p>
        </w:tc>
      </w:tr>
    </w:tbl>
    <w:p w14:paraId="289258A4" w14:textId="4F0AF357"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35</w:t>
      </w:r>
      <w:r>
        <w:fldChar w:fldCharType="end"/>
      </w:r>
      <w:r w:rsidR="00601023">
        <w:t xml:space="preserve"> </w:t>
      </w:r>
      <w:r w:rsidR="00DE2328">
        <w:t xml:space="preserve">– </w:t>
      </w:r>
      <w:r w:rsidR="007B3A80">
        <w:t xml:space="preserve">targeted </w:t>
      </w:r>
      <w:r w:rsidR="00DE2328">
        <w:t>teaching and learning activities</w:t>
      </w:r>
    </w:p>
    <w:tbl>
      <w:tblPr>
        <w:tblStyle w:val="Tableheader"/>
        <w:tblW w:w="0" w:type="auto"/>
        <w:tblLook w:val="0420" w:firstRow="1" w:lastRow="0" w:firstColumn="0" w:lastColumn="0" w:noHBand="0" w:noVBand="1"/>
        <w:tblDescription w:val="Teaching and learning activities and evidence of learning for integrated content."/>
      </w:tblPr>
      <w:tblGrid>
        <w:gridCol w:w="7281"/>
        <w:gridCol w:w="7281"/>
      </w:tblGrid>
      <w:tr w:rsidR="00DE2328" w14:paraId="4F65CEB4"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115F4F9E" w14:textId="77777777" w:rsidR="00DE2328" w:rsidRDefault="00DE2328" w:rsidP="003E5E25">
            <w:r>
              <w:t>Life Skills teaching and learning activities</w:t>
            </w:r>
          </w:p>
        </w:tc>
        <w:tc>
          <w:tcPr>
            <w:tcW w:w="7281" w:type="dxa"/>
          </w:tcPr>
          <w:p w14:paraId="107E112E" w14:textId="77777777" w:rsidR="00DE2328" w:rsidRDefault="00DE2328" w:rsidP="003E5E25">
            <w:r>
              <w:t>Mainstream teaching and learning activities</w:t>
            </w:r>
          </w:p>
        </w:tc>
      </w:tr>
      <w:tr w:rsidR="00DE2328" w14:paraId="03817447"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0FB7A3B0" w14:textId="42765FB9" w:rsidR="00DE2328" w:rsidRPr="00B46845" w:rsidRDefault="00DE2328" w:rsidP="00880CF4">
            <w:pPr>
              <w:pStyle w:val="ListNumber"/>
              <w:numPr>
                <w:ilvl w:val="0"/>
                <w:numId w:val="40"/>
              </w:numPr>
            </w:pPr>
            <w:r>
              <w:t>The teacher r</w:t>
            </w:r>
            <w:r w:rsidRPr="25C6AD98">
              <w:t>evise</w:t>
            </w:r>
            <w:r>
              <w:t>s</w:t>
            </w:r>
            <w:r w:rsidRPr="25C6AD98">
              <w:t xml:space="preserve"> crotchet</w:t>
            </w:r>
            <w:r w:rsidR="00AB20E5">
              <w:t>s</w:t>
            </w:r>
            <w:r w:rsidRPr="25C6AD98">
              <w:t>, quaver</w:t>
            </w:r>
            <w:r w:rsidR="00AB20E5">
              <w:t>s</w:t>
            </w:r>
            <w:r w:rsidRPr="25C6AD98">
              <w:t xml:space="preserve"> and crotchet rests</w:t>
            </w:r>
            <w:r>
              <w:t xml:space="preserve"> using</w:t>
            </w:r>
            <w:r w:rsidRPr="25C6AD98">
              <w:t xml:space="preserve"> </w:t>
            </w:r>
            <w:r w:rsidRPr="7C776F2F">
              <w:t xml:space="preserve">visuals </w:t>
            </w:r>
            <w:r w:rsidRPr="25C6AD98">
              <w:t xml:space="preserve">as prompts. After review, </w:t>
            </w:r>
            <w:r>
              <w:t xml:space="preserve">the teacher asks </w:t>
            </w:r>
            <w:r w:rsidRPr="25C6AD98">
              <w:t xml:space="preserve">students </w:t>
            </w:r>
            <w:r>
              <w:t>to</w:t>
            </w:r>
            <w:r w:rsidRPr="25C6AD98">
              <w:t xml:space="preserve"> identify notes (circle on a </w:t>
            </w:r>
            <w:r w:rsidRPr="79AC3D8B">
              <w:t>pre-made</w:t>
            </w:r>
            <w:r w:rsidRPr="25C6AD98">
              <w:t xml:space="preserve"> worksheet, circle or indicate on the board or indicate using a visual</w:t>
            </w:r>
            <w:r w:rsidR="00AB20E5">
              <w:t>)</w:t>
            </w:r>
            <w:r w:rsidRPr="25C6AD98">
              <w:t xml:space="preserve">. </w:t>
            </w:r>
          </w:p>
          <w:p w14:paraId="6C8B72BF" w14:textId="044C44EC" w:rsidR="00DE2328" w:rsidRDefault="00D83ED9" w:rsidP="00880CF4">
            <w:pPr>
              <w:pStyle w:val="ListNumber"/>
              <w:numPr>
                <w:ilvl w:val="0"/>
                <w:numId w:val="40"/>
              </w:numPr>
            </w:pPr>
            <w:bookmarkStart w:id="49" w:name="_Hlk215752023"/>
            <w:r w:rsidRPr="00D83ED9">
              <w:t xml:space="preserve">The teacher creates a list of unfamiliar suburb (or town/city) </w:t>
            </w:r>
            <w:r w:rsidRPr="00D83ED9">
              <w:lastRenderedPageBreak/>
              <w:t>names. The teacher reads the names aloud, and students echo or copy them. The teacher explains that each suburb has a certain number of syllables. Students are then asked to clap the syllables of each suburb. To support this activity, the teacher may demonstrate clapping for the class, then lead the class to clap together as a group, and finally ask individual students to clap the rhythm of the suburb they live in. The teacher explains that each syllable can correspond to a musical notation.</w:t>
            </w:r>
            <w:bookmarkEnd w:id="49"/>
            <w:r w:rsidR="009564B3">
              <w:t xml:space="preserve"> </w:t>
            </w:r>
            <w:r w:rsidR="00DE2328">
              <w:t>The teacher a</w:t>
            </w:r>
            <w:r w:rsidR="00DE2328" w:rsidRPr="05BD79A9">
              <w:t>ssign</w:t>
            </w:r>
            <w:r w:rsidR="00DE2328">
              <w:t>s</w:t>
            </w:r>
            <w:r w:rsidR="00DE2328" w:rsidRPr="05BD79A9">
              <w:t xml:space="preserve"> suburb names, or more accessible words (students may choose their own suburb, personalised names or school</w:t>
            </w:r>
            <w:r w:rsidR="00BF6232">
              <w:t>-</w:t>
            </w:r>
            <w:r w:rsidR="00DE2328" w:rsidRPr="05BD79A9">
              <w:t xml:space="preserve">specific names and terms) to the one-beat note combinations. </w:t>
            </w:r>
            <w:r w:rsidR="00DE2328">
              <w:t>The teacher provides</w:t>
            </w:r>
            <w:r w:rsidR="00DE2328" w:rsidRPr="05BD79A9">
              <w:t xml:space="preserve"> students</w:t>
            </w:r>
            <w:r w:rsidR="00DE2328">
              <w:t xml:space="preserve"> with</w:t>
            </w:r>
            <w:r w:rsidR="00DE2328" w:rsidRPr="05BD79A9">
              <w:t xml:space="preserve"> time to practise and become fluent in stating and/or clapping the rhythms with a constant beat played on a </w:t>
            </w:r>
            <w:r w:rsidR="00DE2328" w:rsidRPr="00900061">
              <w:rPr>
                <w:rStyle w:val="Emphasis"/>
                <w:i w:val="0"/>
                <w:iCs w:val="0"/>
              </w:rPr>
              <w:t>djembe</w:t>
            </w:r>
            <w:r w:rsidR="00DE2328" w:rsidRPr="05BD79A9">
              <w:t xml:space="preserve"> or drum. The teacher may play the beat or a capable student may be able to keep a regular beat for the class/students.</w:t>
            </w:r>
          </w:p>
          <w:p w14:paraId="5E359D9F" w14:textId="0A380318" w:rsidR="00DE2328" w:rsidRDefault="00DE2328" w:rsidP="00900061">
            <w:pPr>
              <w:pStyle w:val="ListNumber"/>
            </w:pPr>
            <w:r>
              <w:t>The teacher d</w:t>
            </w:r>
            <w:r w:rsidRPr="106076D2">
              <w:t>isplay</w:t>
            </w:r>
            <w:r>
              <w:t>s</w:t>
            </w:r>
            <w:r w:rsidRPr="106076D2">
              <w:t xml:space="preserve"> visuals of percussion instruments. </w:t>
            </w:r>
            <w:r>
              <w:t>The teacher leads a d</w:t>
            </w:r>
            <w:r w:rsidRPr="524A4ED3">
              <w:t>iscuss</w:t>
            </w:r>
            <w:r>
              <w:t>ion about</w:t>
            </w:r>
            <w:r w:rsidRPr="106076D2">
              <w:t xml:space="preserve"> the classification of percussion instruments, identif</w:t>
            </w:r>
            <w:r w:rsidR="00A376E5">
              <w:t>ies</w:t>
            </w:r>
            <w:r w:rsidRPr="106076D2">
              <w:t xml:space="preserve"> untuned percussion instruments and explore</w:t>
            </w:r>
            <w:r w:rsidR="00A376E5">
              <w:t>s</w:t>
            </w:r>
            <w:r w:rsidRPr="106076D2">
              <w:t xml:space="preserve"> how their sound is produced</w:t>
            </w:r>
            <w:r w:rsidRPr="009B6174">
              <w:t>.</w:t>
            </w:r>
            <w:r w:rsidRPr="106076D2">
              <w:rPr>
                <w:b/>
                <w:bCs/>
              </w:rPr>
              <w:t xml:space="preserve"> </w:t>
            </w:r>
            <w:r w:rsidRPr="106076D2">
              <w:t xml:space="preserve">Use </w:t>
            </w:r>
            <w:hyperlink r:id="rId68">
              <w:r w:rsidRPr="106076D2">
                <w:rPr>
                  <w:rStyle w:val="Hyperlink"/>
                  <w:rFonts w:eastAsia="Arial"/>
                </w:rPr>
                <w:t>Noiiz Cloud –Instruments</w:t>
              </w:r>
            </w:hyperlink>
            <w:r w:rsidRPr="106076D2">
              <w:rPr>
                <w:color w:val="2F5496"/>
                <w:u w:val="single"/>
              </w:rPr>
              <w:t xml:space="preserve"> </w:t>
            </w:r>
            <w:r w:rsidRPr="106076D2">
              <w:t xml:space="preserve">to illustrate the </w:t>
            </w:r>
            <w:r w:rsidRPr="00B91684">
              <w:t>sound</w:t>
            </w:r>
            <w:r w:rsidRPr="106076D2">
              <w:t xml:space="preserve">. </w:t>
            </w:r>
          </w:p>
          <w:p w14:paraId="1D78B1D4" w14:textId="09EBA36C" w:rsidR="00DE2328" w:rsidRDefault="00DE2328" w:rsidP="00900061">
            <w:pPr>
              <w:pStyle w:val="ListNumber"/>
            </w:pPr>
            <w:r w:rsidRPr="39306FDD">
              <w:t>T</w:t>
            </w:r>
            <w:r>
              <w:t>he t</w:t>
            </w:r>
            <w:r w:rsidRPr="39306FDD">
              <w:t xml:space="preserve">eacher supports some students to jointly compose a 2-bar </w:t>
            </w:r>
            <w:r w:rsidRPr="39306FDD">
              <w:lastRenderedPageBreak/>
              <w:t>rhythmic composition using suburban rhythms (or altered names/places/terms) for an untuned percussion instrument. T</w:t>
            </w:r>
            <w:r>
              <w:t>he t</w:t>
            </w:r>
            <w:r w:rsidRPr="39306FDD">
              <w:t>eacher writes the composition on the board</w:t>
            </w:r>
            <w:r w:rsidR="0098445F">
              <w:t xml:space="preserve"> and</w:t>
            </w:r>
            <w:r w:rsidR="0098445F" w:rsidRPr="39306FDD">
              <w:t xml:space="preserve"> </w:t>
            </w:r>
            <w:r w:rsidRPr="39306FDD">
              <w:t>models the composition</w:t>
            </w:r>
            <w:r w:rsidR="00D0369C">
              <w:t>,</w:t>
            </w:r>
            <w:r w:rsidRPr="39306FDD">
              <w:t xml:space="preserve"> and the students practise then perform the composition together.</w:t>
            </w:r>
          </w:p>
          <w:p w14:paraId="6527BAAC" w14:textId="3867164E" w:rsidR="00DE2328" w:rsidRDefault="00DE2328" w:rsidP="00077EC1">
            <w:pPr>
              <w:pStyle w:val="ListNumber"/>
            </w:pPr>
            <w:r>
              <w:t>The teacher may provide an e</w:t>
            </w:r>
            <w:r w:rsidRPr="2477CCB2">
              <w:t xml:space="preserve">xtension option for students to write </w:t>
            </w:r>
            <w:r>
              <w:t>and perform or record</w:t>
            </w:r>
            <w:r w:rsidRPr="2477CCB2">
              <w:t xml:space="preserve"> an individual 2-bar rhythmic composition. Students may require printed copies of the notation so they can cut and paste a rhythm together as an alternative to writing the rhythm.</w:t>
            </w:r>
            <w:r w:rsidRPr="35DB4950">
              <w:t xml:space="preserve"> </w:t>
            </w:r>
          </w:p>
          <w:p w14:paraId="40313D7D" w14:textId="79543746" w:rsidR="00DE2328" w:rsidRPr="001746ED" w:rsidRDefault="00DE2328" w:rsidP="00077EC1">
            <w:pPr>
              <w:ind w:left="589"/>
            </w:pPr>
            <w:r w:rsidRPr="4711898D">
              <w:t>T</w:t>
            </w:r>
            <w:r>
              <w:t>he t</w:t>
            </w:r>
            <w:r w:rsidRPr="4711898D">
              <w:t xml:space="preserve">eacher guides students to </w:t>
            </w:r>
            <w:r w:rsidRPr="2477CCB2">
              <w:t>self</w:t>
            </w:r>
            <w:r w:rsidRPr="4711898D">
              <w:t>-reflect</w:t>
            </w:r>
            <w:r w:rsidRPr="2477CCB2">
              <w:t xml:space="preserve"> on the composition process. </w:t>
            </w:r>
            <w:r w:rsidRPr="4711898D">
              <w:t>T</w:t>
            </w:r>
            <w:r>
              <w:t>he t</w:t>
            </w:r>
            <w:r w:rsidRPr="4711898D">
              <w:t>eacher prompt</w:t>
            </w:r>
            <w:r>
              <w:t>s students</w:t>
            </w:r>
            <w:r w:rsidRPr="4711898D">
              <w:t xml:space="preserve"> with guiding </w:t>
            </w:r>
            <w:r w:rsidRPr="336F305D">
              <w:t>questions</w:t>
            </w:r>
            <w:r w:rsidR="00C4145F">
              <w:t>, such as</w:t>
            </w:r>
            <w:r w:rsidR="00F57AC5">
              <w:t>:</w:t>
            </w:r>
            <w:r w:rsidRPr="336F305D">
              <w:t xml:space="preserve"> </w:t>
            </w:r>
            <w:r w:rsidR="00C4145F">
              <w:t>‘</w:t>
            </w:r>
            <w:r w:rsidRPr="336F305D">
              <w:t>What did you like/dislike?</w:t>
            </w:r>
            <w:r w:rsidR="00C4145F">
              <w:t>’ and</w:t>
            </w:r>
            <w:r w:rsidRPr="336F305D">
              <w:t xml:space="preserve"> </w:t>
            </w:r>
            <w:r w:rsidR="00C4145F">
              <w:t>‘</w:t>
            </w:r>
            <w:r w:rsidRPr="336F305D">
              <w:t>What did you find easy/difficult</w:t>
            </w:r>
            <w:r w:rsidRPr="6A55198F">
              <w:t>?</w:t>
            </w:r>
            <w:r w:rsidR="007419A3">
              <w:t>’</w:t>
            </w:r>
            <w:r w:rsidRPr="639FF590">
              <w:t xml:space="preserve"> </w:t>
            </w:r>
          </w:p>
          <w:p w14:paraId="53A473AB" w14:textId="77777777" w:rsidR="000D38A8" w:rsidRDefault="00DE2328" w:rsidP="00603EF9">
            <w:pPr>
              <w:pStyle w:val="FeatureBox2"/>
            </w:pPr>
            <w:r w:rsidRPr="00381BB1">
              <w:rPr>
                <w:rStyle w:val="Strong"/>
              </w:rPr>
              <w:t>Evidence of learning:</w:t>
            </w:r>
            <w:r w:rsidRPr="7BF37125">
              <w:t xml:space="preserve"> </w:t>
            </w:r>
            <w:r w:rsidR="007B3A80">
              <w:t>s</w:t>
            </w:r>
            <w:r w:rsidRPr="7BF37125">
              <w:t xml:space="preserve">tudents identify and describe some percussion instruments. Students keep a beat (clapping, tapping or using an untuned percussion instrument). </w:t>
            </w:r>
          </w:p>
          <w:p w14:paraId="6614963A" w14:textId="77777777" w:rsidR="000D38A8" w:rsidRDefault="00DE2328" w:rsidP="00603EF9">
            <w:pPr>
              <w:pStyle w:val="FeatureBox2"/>
            </w:pPr>
            <w:r w:rsidRPr="7BF37125">
              <w:t xml:space="preserve">Students vocalise spoken words in a rhythm and perform as a group. </w:t>
            </w:r>
          </w:p>
          <w:p w14:paraId="3C10B88E" w14:textId="6456840B" w:rsidR="00DE2328" w:rsidRDefault="00DE2328" w:rsidP="00603EF9">
            <w:pPr>
              <w:pStyle w:val="FeatureBox2"/>
              <w:rPr>
                <w:b/>
                <w:bCs/>
              </w:rPr>
            </w:pPr>
            <w:r w:rsidRPr="7BF37125">
              <w:lastRenderedPageBreak/>
              <w:t xml:space="preserve">Students reflect on their performance and/or compositions and either write or vocalise their ideas. </w:t>
            </w:r>
          </w:p>
        </w:tc>
        <w:tc>
          <w:tcPr>
            <w:tcW w:w="7281" w:type="dxa"/>
          </w:tcPr>
          <w:p w14:paraId="6884F8C0" w14:textId="77777777" w:rsidR="00DE2328" w:rsidRPr="00603EF9" w:rsidRDefault="00DE2328" w:rsidP="00603EF9">
            <w:pPr>
              <w:rPr>
                <w:rStyle w:val="Strong"/>
              </w:rPr>
            </w:pPr>
            <w:bookmarkStart w:id="50" w:name="_Toc215210210"/>
            <w:r w:rsidRPr="0049642A">
              <w:rPr>
                <w:rStyle w:val="Strong"/>
              </w:rPr>
              <w:lastRenderedPageBreak/>
              <w:t>Activity 3.2 – more notes, percussion and composition</w:t>
            </w:r>
            <w:bookmarkEnd w:id="50"/>
          </w:p>
          <w:p w14:paraId="5047BD6F" w14:textId="02B611B4" w:rsidR="00DE2328" w:rsidRDefault="00DE2328" w:rsidP="00603EF9">
            <w:r w:rsidRPr="00381BB1">
              <w:rPr>
                <w:b/>
                <w:bCs/>
              </w:rPr>
              <w:t>Teacher note</w:t>
            </w:r>
            <w:r w:rsidRPr="00381BB1">
              <w:t xml:space="preserve">: in this activity, introduce students to some additional note combinations and the idea of suburban </w:t>
            </w:r>
            <w:r w:rsidRPr="00B91684">
              <w:t xml:space="preserve">rhythms to assist students in performing rhythmic patterns. You may change these suburbs or words to suit </w:t>
            </w:r>
            <w:r w:rsidR="00F007CA">
              <w:t xml:space="preserve">the </w:t>
            </w:r>
            <w:r w:rsidRPr="00B91684">
              <w:t>school context. Then introduce</w:t>
            </w:r>
            <w:r w:rsidRPr="00381BB1">
              <w:t xml:space="preserve"> students to untuned </w:t>
            </w:r>
            <w:r w:rsidRPr="00381BB1">
              <w:lastRenderedPageBreak/>
              <w:t xml:space="preserve">percussion instruments and their sounds using sound samples from </w:t>
            </w:r>
            <w:hyperlink r:id="rId69">
              <w:r w:rsidRPr="00934398">
                <w:rPr>
                  <w:rStyle w:val="Hyperlink"/>
                  <w:rFonts w:eastAsia="Arial"/>
                  <w:color w:val="2F5496"/>
                  <w:szCs w:val="22"/>
                </w:rPr>
                <w:t>Philharmonia – Sound samples</w:t>
              </w:r>
            </w:hyperlink>
            <w:r w:rsidRPr="00381BB1">
              <w:t xml:space="preserve"> or </w:t>
            </w:r>
            <w:hyperlink r:id="rId70">
              <w:r w:rsidRPr="00934398">
                <w:rPr>
                  <w:rStyle w:val="Hyperlink"/>
                  <w:rFonts w:eastAsia="Arial"/>
                  <w:color w:val="2F5496"/>
                  <w:szCs w:val="22"/>
                </w:rPr>
                <w:t>Noiiz Cloud –Instruments</w:t>
              </w:r>
            </w:hyperlink>
            <w:r w:rsidRPr="00381BB1">
              <w:t xml:space="preserve">. Guide students in completing a 2-bar rhythmic composition using the suburban rhythms and self-reflection. </w:t>
            </w:r>
          </w:p>
          <w:p w14:paraId="6B3B2370" w14:textId="77777777" w:rsidR="00DE2328" w:rsidRPr="00381BB1" w:rsidRDefault="00DE2328" w:rsidP="00603EF9">
            <w:r w:rsidRPr="00381BB1">
              <w:t>Add additional one-beat note combinations of quavers and semiquavers to the notes table and discuss.</w:t>
            </w:r>
          </w:p>
          <w:p w14:paraId="56CB70E7" w14:textId="77777777" w:rsidR="00DE2328" w:rsidRPr="00381BB1" w:rsidRDefault="00DE2328" w:rsidP="00603EF9">
            <w:r w:rsidRPr="00381BB1">
              <w:t>Assign suburb names to the one-beat note combinations and become fluent in saying or clapping the suburb name rhythms with a constant beat played on a djembe or drum.</w:t>
            </w:r>
          </w:p>
          <w:p w14:paraId="55B73970" w14:textId="77777777" w:rsidR="00DE2328" w:rsidRPr="00381BB1" w:rsidRDefault="00DE2328" w:rsidP="00603EF9">
            <w:r w:rsidRPr="00381BB1">
              <w:t>As a class, explore untuned percussion instruments and how their sound is produced.</w:t>
            </w:r>
          </w:p>
          <w:p w14:paraId="712370A0" w14:textId="4DB867F2" w:rsidR="00DE2328" w:rsidRPr="00381BB1" w:rsidRDefault="00DE2328" w:rsidP="00603EF9">
            <w:r w:rsidRPr="00381BB1">
              <w:t>Individually compose a 2-bar rhythmic composition using suburban rhythms for an untuned percussion instrument.</w:t>
            </w:r>
          </w:p>
          <w:p w14:paraId="77A49C63" w14:textId="35338DCA" w:rsidR="00DE2328" w:rsidRDefault="005C48A8" w:rsidP="00603EF9">
            <w:r>
              <w:t>Students p</w:t>
            </w:r>
            <w:r w:rsidR="00DE2328" w:rsidRPr="00381BB1">
              <w:t xml:space="preserve">erform </w:t>
            </w:r>
            <w:r>
              <w:t xml:space="preserve">their </w:t>
            </w:r>
            <w:r w:rsidR="00DE2328" w:rsidRPr="00381BB1">
              <w:t>2-bar composition on an untuned percussion instrument to the class.</w:t>
            </w:r>
          </w:p>
          <w:p w14:paraId="01108252" w14:textId="77777777" w:rsidR="00DE2328" w:rsidRDefault="00DE2328" w:rsidP="00603EF9">
            <w:r w:rsidRPr="00381BB1">
              <w:t>Complete a self-reflection on the composition process.</w:t>
            </w:r>
          </w:p>
          <w:p w14:paraId="71643D1B" w14:textId="77777777" w:rsidR="00DE2328" w:rsidRPr="008A4D45" w:rsidRDefault="00DE2328" w:rsidP="00603EF9">
            <w:r w:rsidRPr="00381BB1">
              <w:rPr>
                <w:b/>
                <w:bCs/>
              </w:rPr>
              <w:t xml:space="preserve">Suggested differentiation and adjustments: </w:t>
            </w:r>
            <w:r w:rsidRPr="00381BB1">
              <w:t xml:space="preserve">composition can be </w:t>
            </w:r>
            <w:r w:rsidRPr="00381BB1">
              <w:lastRenderedPageBreak/>
              <w:t>presented as a performance only based on the needs of the students.</w:t>
            </w:r>
          </w:p>
          <w:p w14:paraId="2D89334A" w14:textId="699244E2" w:rsidR="00DE2328" w:rsidRDefault="00DE2328" w:rsidP="002913FE">
            <w:pPr>
              <w:pStyle w:val="FeatureBox2"/>
              <w:rPr>
                <w:b/>
                <w:bCs/>
              </w:rPr>
            </w:pPr>
            <w:r w:rsidRPr="00381BB1">
              <w:rPr>
                <w:rStyle w:val="Strong"/>
              </w:rPr>
              <w:t>Evidence of learning:</w:t>
            </w:r>
            <w:r w:rsidR="007B3A80">
              <w:rPr>
                <w:rStyle w:val="Strong"/>
              </w:rPr>
              <w:t xml:space="preserve"> </w:t>
            </w:r>
            <w:r w:rsidR="007B3A80">
              <w:t>s</w:t>
            </w:r>
            <w:r w:rsidRPr="7BF37125">
              <w:t xml:space="preserve">tudents compose and perform a 2-bar rhythmic composition for an untuned percussion </w:t>
            </w:r>
            <w:r w:rsidRPr="002913FE">
              <w:t>instrument</w:t>
            </w:r>
            <w:r w:rsidRPr="7BF37125">
              <w:t>. Students complete a written self-reflection on the composition process.</w:t>
            </w:r>
          </w:p>
        </w:tc>
      </w:tr>
    </w:tbl>
    <w:p w14:paraId="18568BD5" w14:textId="2A4242AA"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36</w:t>
      </w:r>
      <w:r>
        <w:fldChar w:fldCharType="end"/>
      </w:r>
      <w:r w:rsidR="00D83ED9">
        <w:t xml:space="preserve"> </w:t>
      </w:r>
      <w:r w:rsidR="00DE2328">
        <w:t xml:space="preserve">– lesson </w:t>
      </w:r>
      <w:r w:rsidR="00601023">
        <w:t>closure</w:t>
      </w:r>
      <w:r w:rsidR="00DE2328">
        <w:t>: universal</w:t>
      </w:r>
      <w:r w:rsidR="003B03A4" w:rsidRPr="003B03A4">
        <w:t xml:space="preserve"> </w:t>
      </w:r>
      <w:r w:rsidR="003B03A4" w:rsidRPr="00BC6B8E">
        <w:t>performing and composing</w:t>
      </w:r>
      <w:r w:rsidR="00DE2328">
        <w:t xml:space="preserve">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0EEBC8C3"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B3F1B28" w14:textId="22FA55C7" w:rsidR="00DE2328" w:rsidRDefault="00B82B7A" w:rsidP="003E5E25">
            <w:r>
              <w:t>Universal reflection and feedback activities</w:t>
            </w:r>
          </w:p>
        </w:tc>
        <w:tc>
          <w:tcPr>
            <w:tcW w:w="7280" w:type="dxa"/>
          </w:tcPr>
          <w:p w14:paraId="4F01B0E3" w14:textId="77777777" w:rsidR="00DE2328" w:rsidRDefault="00DE2328" w:rsidP="003E5E25">
            <w:pPr>
              <w:tabs>
                <w:tab w:val="left" w:pos="2789"/>
              </w:tabs>
            </w:pPr>
            <w:r>
              <w:t>Evidence of learning and next steps</w:t>
            </w:r>
          </w:p>
        </w:tc>
      </w:tr>
      <w:tr w:rsidR="00DE2328" w14:paraId="2D39F278"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681A195" w14:textId="77777777" w:rsidR="00DE2328" w:rsidRDefault="00DE2328" w:rsidP="00880CF4">
            <w:pPr>
              <w:pStyle w:val="ListNumber"/>
              <w:numPr>
                <w:ilvl w:val="0"/>
                <w:numId w:val="41"/>
              </w:numPr>
            </w:pPr>
            <w:r w:rsidRPr="4049A6B9">
              <w:t xml:space="preserve">Some students perform their composition with other students offering feedback. </w:t>
            </w:r>
          </w:p>
          <w:p w14:paraId="36208235" w14:textId="4A27A8FB" w:rsidR="00DE2328" w:rsidRDefault="00DE2328" w:rsidP="00880CF4">
            <w:pPr>
              <w:pStyle w:val="ListNumber"/>
              <w:numPr>
                <w:ilvl w:val="0"/>
                <w:numId w:val="41"/>
              </w:numPr>
            </w:pPr>
            <w:r w:rsidRPr="7378DAD5">
              <w:t>T</w:t>
            </w:r>
            <w:r>
              <w:t>he t</w:t>
            </w:r>
            <w:r w:rsidRPr="7378DAD5">
              <w:t>eacher</w:t>
            </w:r>
            <w:r>
              <w:t xml:space="preserve"> could</w:t>
            </w:r>
            <w:r w:rsidRPr="7378DAD5">
              <w:t xml:space="preserve"> lead</w:t>
            </w:r>
            <w:r w:rsidRPr="5BC56338">
              <w:t xml:space="preserve"> </w:t>
            </w:r>
            <w:r>
              <w:t xml:space="preserve">a </w:t>
            </w:r>
            <w:r w:rsidRPr="5BC56338">
              <w:t xml:space="preserve">class discussion </w:t>
            </w:r>
            <w:r>
              <w:t>to guide</w:t>
            </w:r>
            <w:r w:rsidRPr="5BC56338">
              <w:t xml:space="preserve"> student </w:t>
            </w:r>
            <w:r w:rsidRPr="7378DAD5">
              <w:t>feedback</w:t>
            </w:r>
            <w:r w:rsidR="003F7FD9">
              <w:t xml:space="preserve"> by asking</w:t>
            </w:r>
            <w:r w:rsidRPr="79AC3D8B">
              <w:t>:</w:t>
            </w:r>
          </w:p>
          <w:p w14:paraId="1830041F" w14:textId="77777777" w:rsidR="00DE2328" w:rsidRDefault="00DE2328" w:rsidP="00077EC1">
            <w:pPr>
              <w:pStyle w:val="ListBullet2"/>
            </w:pPr>
            <w:r w:rsidRPr="7378DAD5">
              <w:t>What did you like about the composition?</w:t>
            </w:r>
          </w:p>
          <w:p w14:paraId="051ADD13" w14:textId="77777777" w:rsidR="00DE2328" w:rsidRDefault="00DE2328" w:rsidP="00077EC1">
            <w:pPr>
              <w:pStyle w:val="ListBullet2"/>
              <w:rPr>
                <w:szCs w:val="22"/>
              </w:rPr>
            </w:pPr>
            <w:r w:rsidRPr="395C38DA">
              <w:rPr>
                <w:szCs w:val="22"/>
              </w:rPr>
              <w:t>Whose composition had an interesting rhythm?</w:t>
            </w:r>
          </w:p>
          <w:p w14:paraId="729FE423" w14:textId="77777777" w:rsidR="00DE2328" w:rsidRDefault="00DE2328" w:rsidP="00077EC1">
            <w:pPr>
              <w:pStyle w:val="ListBullet2"/>
            </w:pPr>
            <w:r w:rsidRPr="7378DAD5">
              <w:t>What could you do differently next time?</w:t>
            </w:r>
          </w:p>
          <w:p w14:paraId="7B00026E" w14:textId="0153EE6D" w:rsidR="00DE2328" w:rsidRPr="00077EC1" w:rsidRDefault="00DE2328" w:rsidP="00077EC1">
            <w:pPr>
              <w:pStyle w:val="ListNumber"/>
            </w:pPr>
            <w:r w:rsidRPr="00077EC1">
              <w:t xml:space="preserve">The teacher displays and reviews the </w:t>
            </w:r>
            <w:r w:rsidR="007B3A80" w:rsidRPr="00077EC1">
              <w:t>l</w:t>
            </w:r>
            <w:r w:rsidRPr="00077EC1">
              <w:t xml:space="preserve">earning intentions and success criteria. </w:t>
            </w:r>
          </w:p>
          <w:p w14:paraId="4A6A2F92" w14:textId="4A4EF71E" w:rsidR="00DE2328" w:rsidRPr="00C81B58" w:rsidRDefault="00DE2328" w:rsidP="00077EC1">
            <w:pPr>
              <w:pStyle w:val="ListNumber"/>
            </w:pPr>
            <w:r w:rsidRPr="00077EC1">
              <w:t>Students can</w:t>
            </w:r>
            <w:r w:rsidRPr="79AC3D8B">
              <w:t xml:space="preserve"> indicate </w:t>
            </w:r>
            <w:r w:rsidR="00E06530">
              <w:t xml:space="preserve">with a </w:t>
            </w:r>
            <w:r w:rsidR="00F958C0">
              <w:t>‘</w:t>
            </w:r>
            <w:r w:rsidRPr="79AC3D8B">
              <w:t>thumbs up</w:t>
            </w:r>
            <w:r w:rsidR="00F958C0">
              <w:t>’ or ‘</w:t>
            </w:r>
            <w:r w:rsidR="00F958C0" w:rsidRPr="7CD10E5A">
              <w:t>thumbs</w:t>
            </w:r>
            <w:r w:rsidR="00F958C0">
              <w:t xml:space="preserve"> </w:t>
            </w:r>
            <w:r w:rsidRPr="79AC3D8B">
              <w:t>down</w:t>
            </w:r>
            <w:r w:rsidR="00F958C0">
              <w:t>’</w:t>
            </w:r>
            <w:r w:rsidRPr="79AC3D8B">
              <w:t xml:space="preserve"> if they feel they have achieved learning intentions through the success </w:t>
            </w:r>
            <w:r w:rsidRPr="79AC3D8B">
              <w:lastRenderedPageBreak/>
              <w:t>criteria.</w:t>
            </w:r>
          </w:p>
        </w:tc>
        <w:tc>
          <w:tcPr>
            <w:tcW w:w="7280" w:type="dxa"/>
          </w:tcPr>
          <w:p w14:paraId="22CAB16D" w14:textId="7EE3A8D2" w:rsidR="000D38A8" w:rsidRDefault="00DE2328" w:rsidP="00603EF9">
            <w:pPr>
              <w:pStyle w:val="FeatureBox2"/>
            </w:pPr>
            <w:r w:rsidRPr="125CDC10">
              <w:rPr>
                <w:rStyle w:val="Strong"/>
              </w:rPr>
              <w:lastRenderedPageBreak/>
              <w:t>Evidence of learning:</w:t>
            </w:r>
            <w:r w:rsidRPr="7BF37125">
              <w:t xml:space="preserve"> </w:t>
            </w:r>
            <w:r w:rsidR="007B3A80">
              <w:t>s</w:t>
            </w:r>
            <w:r w:rsidRPr="7BF37125">
              <w:t>tudents identify some percussion instruments.</w:t>
            </w:r>
          </w:p>
          <w:p w14:paraId="008247C0" w14:textId="27DEAC99" w:rsidR="000D38A8" w:rsidRDefault="00DE2328" w:rsidP="00603EF9">
            <w:pPr>
              <w:pStyle w:val="FeatureBox2"/>
            </w:pPr>
            <w:r w:rsidRPr="7BF37125">
              <w:t xml:space="preserve">Students name some notation and musical symbols and apply these </w:t>
            </w:r>
            <w:r>
              <w:t>when composing</w:t>
            </w:r>
            <w:r w:rsidRPr="7BF37125">
              <w:t xml:space="preserve"> a short composition.</w:t>
            </w:r>
            <w:r>
              <w:t xml:space="preserve"> </w:t>
            </w:r>
          </w:p>
          <w:p w14:paraId="66AFC662" w14:textId="7E0E2A86" w:rsidR="00DE2328" w:rsidRDefault="00DE2328" w:rsidP="00603EF9">
            <w:pPr>
              <w:pStyle w:val="FeatureBox2"/>
              <w:rPr>
                <w:rFonts w:eastAsia="Arial"/>
                <w:color w:val="000000" w:themeColor="text1"/>
              </w:rPr>
            </w:pPr>
            <w:r w:rsidRPr="7BF37125">
              <w:t xml:space="preserve">Students actively engage in </w:t>
            </w:r>
            <w:r>
              <w:t>self</w:t>
            </w:r>
            <w:r w:rsidRPr="7BF37125">
              <w:t>-reflection and discuss their opinions about the composition process.</w:t>
            </w:r>
          </w:p>
          <w:p w14:paraId="49DB7684" w14:textId="77777777" w:rsidR="00A07F7C" w:rsidRPr="00BA0C9B" w:rsidRDefault="00A07F7C" w:rsidP="00A07F7C">
            <w:pPr>
              <w:pStyle w:val="ListNumber"/>
              <w:numPr>
                <w:ilvl w:val="0"/>
                <w:numId w:val="0"/>
              </w:numPr>
            </w:pPr>
            <w:r w:rsidRPr="00BA0C9B">
              <w:t>Next steps</w:t>
            </w:r>
            <w:r>
              <w:t>:</w:t>
            </w:r>
          </w:p>
          <w:p w14:paraId="005A8F59" w14:textId="5B482131" w:rsidR="00DE2328" w:rsidRDefault="00A07F7C" w:rsidP="00A07F7C">
            <w:pPr>
              <w:pStyle w:val="ListBullet"/>
            </w:pPr>
            <w:r>
              <w:t>S</w:t>
            </w:r>
            <w:r w:rsidR="00DE2328" w:rsidRPr="39306FDD">
              <w:t xml:space="preserve">tudents revise and expand on their performance skills by adding complexity to ‘Beats and Pieces’ and build on their knowledge of untuned percussion instruments. </w:t>
            </w:r>
          </w:p>
        </w:tc>
      </w:tr>
    </w:tbl>
    <w:p w14:paraId="00E389CA" w14:textId="77777777" w:rsidR="00C05186" w:rsidRDefault="00C05186">
      <w:pPr>
        <w:suppressAutoHyphens w:val="0"/>
        <w:spacing w:before="0" w:after="160" w:line="259" w:lineRule="auto"/>
        <w:rPr>
          <w:rFonts w:eastAsiaTheme="majorEastAsia"/>
          <w:bCs/>
          <w:color w:val="002664"/>
          <w:sz w:val="36"/>
          <w:szCs w:val="48"/>
        </w:rPr>
      </w:pPr>
      <w:r>
        <w:br w:type="page"/>
      </w:r>
    </w:p>
    <w:p w14:paraId="53A6E787" w14:textId="41700102" w:rsidR="00D83ED9" w:rsidRDefault="00D83ED9" w:rsidP="00D83ED9">
      <w:pPr>
        <w:pStyle w:val="Heading2"/>
      </w:pPr>
      <w:bookmarkStart w:id="51" w:name="_Toc219900458"/>
      <w:r>
        <w:lastRenderedPageBreak/>
        <w:t>Lesson 9</w:t>
      </w:r>
      <w:r w:rsidRPr="395C38DA">
        <w:t xml:space="preserve"> – performing and composing</w:t>
      </w:r>
      <w:bookmarkEnd w:id="51"/>
    </w:p>
    <w:p w14:paraId="2ED6DDDE" w14:textId="2017645B" w:rsidR="00220A3E" w:rsidRPr="00220A3E" w:rsidRDefault="00220A3E" w:rsidP="00C05186">
      <w:r>
        <w:t>The tables below capture the multi-tiered approach to teaching and learning activities to support students in achieving learning outcomes.</w:t>
      </w:r>
    </w:p>
    <w:p w14:paraId="450D10E4" w14:textId="60BFDFD2" w:rsidR="00D83ED9" w:rsidRDefault="00DF443A" w:rsidP="00DF443A">
      <w:pPr>
        <w:pStyle w:val="Caption"/>
        <w:rPr>
          <w:rFonts w:eastAsia="Arial"/>
          <w:color w:val="000000" w:themeColor="text1"/>
        </w:rPr>
      </w:pPr>
      <w:r>
        <w:t xml:space="preserve">Table </w:t>
      </w:r>
      <w:r>
        <w:fldChar w:fldCharType="begin"/>
      </w:r>
      <w:r>
        <w:instrText xml:space="preserve"> SEQ Table \* ARABIC </w:instrText>
      </w:r>
      <w:r>
        <w:fldChar w:fldCharType="separate"/>
      </w:r>
      <w:r>
        <w:rPr>
          <w:noProof/>
        </w:rPr>
        <w:t>37</w:t>
      </w:r>
      <w:r>
        <w:fldChar w:fldCharType="end"/>
      </w:r>
      <w:r w:rsidR="00D83ED9" w:rsidRPr="7BF37125">
        <w:rPr>
          <w:rFonts w:eastAsia="Arial"/>
          <w:color w:val="002564"/>
        </w:rPr>
        <w:t xml:space="preserve"> – outcomes, learning intentions and success criteria</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Outcomes, learning intentions and success criteria relevant to Life Skills and mainstream content."/>
      </w:tblPr>
      <w:tblGrid>
        <w:gridCol w:w="7238"/>
        <w:gridCol w:w="7238"/>
      </w:tblGrid>
      <w:tr w:rsidR="00D83ED9" w14:paraId="4347E90B" w14:textId="77777777" w:rsidTr="00294A86">
        <w:trPr>
          <w:trHeight w:val="285"/>
        </w:trPr>
        <w:tc>
          <w:tcPr>
            <w:tcW w:w="7238" w:type="dxa"/>
            <w:tcBorders>
              <w:top w:val="nil"/>
              <w:left w:val="single" w:sz="6" w:space="0" w:color="auto"/>
              <w:bottom w:val="nil"/>
              <w:right w:val="nil"/>
            </w:tcBorders>
            <w:shd w:val="clear" w:color="auto" w:fill="002664" w:themeFill="accent1"/>
          </w:tcPr>
          <w:p w14:paraId="214DD56B" w14:textId="77777777" w:rsidR="00D83ED9" w:rsidRDefault="00D83ED9" w:rsidP="00184D5C">
            <w:pPr>
              <w:rPr>
                <w:rFonts w:eastAsia="Arial"/>
                <w:szCs w:val="22"/>
              </w:rPr>
            </w:pPr>
            <w:r w:rsidRPr="395C38DA">
              <w:rPr>
                <w:rFonts w:eastAsia="Arial"/>
                <w:b/>
                <w:bCs/>
                <w:szCs w:val="22"/>
              </w:rPr>
              <w:t xml:space="preserve">Life Skills Stage 4 </w:t>
            </w:r>
          </w:p>
        </w:tc>
        <w:tc>
          <w:tcPr>
            <w:tcW w:w="7238" w:type="dxa"/>
            <w:tcBorders>
              <w:top w:val="nil"/>
              <w:left w:val="nil"/>
              <w:bottom w:val="nil"/>
              <w:right w:val="single" w:sz="6" w:space="0" w:color="auto"/>
            </w:tcBorders>
            <w:shd w:val="clear" w:color="auto" w:fill="002664" w:themeFill="accent1"/>
          </w:tcPr>
          <w:p w14:paraId="42013480" w14:textId="77777777" w:rsidR="00D83ED9" w:rsidRDefault="00D83ED9" w:rsidP="00294A86">
            <w:pPr>
              <w:spacing w:before="0" w:after="0"/>
              <w:rPr>
                <w:rFonts w:eastAsia="Arial"/>
                <w:szCs w:val="22"/>
              </w:rPr>
            </w:pPr>
            <w:r w:rsidRPr="395C38DA">
              <w:rPr>
                <w:rFonts w:eastAsia="Arial"/>
                <w:b/>
                <w:bCs/>
                <w:szCs w:val="22"/>
              </w:rPr>
              <w:t xml:space="preserve">Stage 4 </w:t>
            </w:r>
          </w:p>
        </w:tc>
      </w:tr>
      <w:tr w:rsidR="00D83ED9" w14:paraId="6A7364FB" w14:textId="77777777" w:rsidTr="00294A86">
        <w:trPr>
          <w:trHeight w:val="285"/>
        </w:trPr>
        <w:tc>
          <w:tcPr>
            <w:tcW w:w="7238" w:type="dxa"/>
            <w:tcBorders>
              <w:top w:val="single" w:sz="6" w:space="0" w:color="auto"/>
              <w:left w:val="single" w:sz="6" w:space="0" w:color="auto"/>
              <w:bottom w:val="single" w:sz="6" w:space="0" w:color="auto"/>
              <w:right w:val="single" w:sz="6" w:space="0" w:color="auto"/>
            </w:tcBorders>
            <w:shd w:val="clear" w:color="auto" w:fill="FFFFFF" w:themeFill="background1"/>
          </w:tcPr>
          <w:p w14:paraId="38C41CF8" w14:textId="77777777" w:rsidR="00D83ED9" w:rsidRDefault="00D83ED9" w:rsidP="006070D5">
            <w:r w:rsidRPr="395C38DA">
              <w:t xml:space="preserve">A student: </w:t>
            </w:r>
          </w:p>
          <w:p w14:paraId="569824FE" w14:textId="0B296256" w:rsidR="00D83ED9" w:rsidRDefault="00D83ED9" w:rsidP="006070D5">
            <w:pPr>
              <w:pStyle w:val="ListBullet"/>
            </w:pPr>
            <w:r w:rsidRPr="395C38DA">
              <w:t xml:space="preserve">engages in music performances vocally or instrumentally </w:t>
            </w:r>
            <w:r w:rsidR="00DB4D02" w:rsidRPr="395C38DA">
              <w:rPr>
                <w:b/>
                <w:bCs/>
              </w:rPr>
              <w:t>MULS-PER-01</w:t>
            </w:r>
          </w:p>
          <w:p w14:paraId="25D00861" w14:textId="29F306C2" w:rsidR="00D83ED9" w:rsidRDefault="00D83ED9" w:rsidP="006070D5">
            <w:pPr>
              <w:pStyle w:val="ListBullet"/>
            </w:pPr>
            <w:r w:rsidRPr="395C38DA">
              <w:t xml:space="preserve">demonstrates safe musical practices </w:t>
            </w:r>
            <w:r w:rsidR="00DB4D02" w:rsidRPr="395C38DA">
              <w:rPr>
                <w:b/>
                <w:bCs/>
              </w:rPr>
              <w:t>MULS-PER-02</w:t>
            </w:r>
          </w:p>
          <w:p w14:paraId="38DE3E7D" w14:textId="48F0B5B0" w:rsidR="00D83ED9" w:rsidRDefault="00D83ED9" w:rsidP="006070D5">
            <w:pPr>
              <w:pStyle w:val="ListBullet"/>
            </w:pPr>
            <w:r w:rsidRPr="395C38DA">
              <w:t xml:space="preserve">responds to the ways the elements of music are used </w:t>
            </w:r>
            <w:r w:rsidR="00DB4D02" w:rsidRPr="395C38DA">
              <w:rPr>
                <w:b/>
                <w:bCs/>
              </w:rPr>
              <w:t>MULS-LIS-02</w:t>
            </w:r>
          </w:p>
          <w:p w14:paraId="411025AA" w14:textId="550AA7A9" w:rsidR="00D83ED9" w:rsidRDefault="00D83ED9" w:rsidP="006070D5">
            <w:pPr>
              <w:pStyle w:val="ListBullet"/>
            </w:pPr>
            <w:r w:rsidRPr="395C38DA">
              <w:t xml:space="preserve">creates a variety of sounds through exploration of the elements of music </w:t>
            </w:r>
            <w:r w:rsidR="00DB4D02" w:rsidRPr="395C38DA">
              <w:rPr>
                <w:b/>
                <w:bCs/>
              </w:rPr>
              <w:t>MULS-COM-01</w:t>
            </w:r>
          </w:p>
          <w:p w14:paraId="4493B0ED" w14:textId="4CB874DF" w:rsidR="00D83ED9" w:rsidRPr="00DF443A" w:rsidRDefault="00D83ED9" w:rsidP="006070D5">
            <w:pPr>
              <w:pStyle w:val="ListBullet"/>
            </w:pPr>
            <w:r w:rsidRPr="395C38DA">
              <w:t xml:space="preserve">improvises, arranges or composes rhythms or melodies </w:t>
            </w:r>
            <w:r w:rsidR="00DB4D02" w:rsidRPr="395C38DA">
              <w:rPr>
                <w:b/>
                <w:bCs/>
              </w:rPr>
              <w:t>MULS-COM-03</w:t>
            </w:r>
          </w:p>
        </w:tc>
        <w:tc>
          <w:tcPr>
            <w:tcW w:w="7238" w:type="dxa"/>
            <w:tcBorders>
              <w:top w:val="single" w:sz="6" w:space="0" w:color="auto"/>
              <w:left w:val="single" w:sz="6" w:space="0" w:color="auto"/>
              <w:bottom w:val="single" w:sz="6" w:space="0" w:color="auto"/>
              <w:right w:val="single" w:sz="6" w:space="0" w:color="auto"/>
            </w:tcBorders>
            <w:shd w:val="clear" w:color="auto" w:fill="FFFFFF" w:themeFill="background1"/>
          </w:tcPr>
          <w:p w14:paraId="70F75008" w14:textId="77777777" w:rsidR="00D83ED9" w:rsidRDefault="00D83ED9" w:rsidP="006070D5">
            <w:r w:rsidRPr="395C38DA">
              <w:t xml:space="preserve">A student: </w:t>
            </w:r>
          </w:p>
          <w:p w14:paraId="5AC63E3D" w14:textId="252DE30E" w:rsidR="00D83ED9" w:rsidRPr="0092188B" w:rsidRDefault="00D83ED9" w:rsidP="00880CF4">
            <w:pPr>
              <w:pStyle w:val="ListParagraph"/>
              <w:numPr>
                <w:ilvl w:val="0"/>
                <w:numId w:val="4"/>
              </w:numPr>
              <w:spacing w:before="0" w:after="0"/>
              <w:rPr>
                <w:rFonts w:eastAsia="Arial"/>
                <w:szCs w:val="22"/>
              </w:rPr>
            </w:pPr>
            <w:r w:rsidRPr="0092188B">
              <w:rPr>
                <w:rFonts w:eastAsia="Arial"/>
                <w:szCs w:val="22"/>
              </w:rPr>
              <w:t xml:space="preserve">uses performance skills to demonstrate understanding of the elements of music and communicate musical ideas </w:t>
            </w:r>
            <w:r w:rsidR="00DB4D02" w:rsidRPr="0092188B">
              <w:rPr>
                <w:rFonts w:eastAsia="Arial"/>
                <w:b/>
                <w:bCs/>
                <w:szCs w:val="22"/>
              </w:rPr>
              <w:t>MU4-PER-01</w:t>
            </w:r>
          </w:p>
          <w:p w14:paraId="024E8367" w14:textId="686EDC4D" w:rsidR="00D83ED9" w:rsidRDefault="00D83ED9" w:rsidP="00880CF4">
            <w:pPr>
              <w:pStyle w:val="ListParagraph"/>
              <w:numPr>
                <w:ilvl w:val="0"/>
                <w:numId w:val="3"/>
              </w:numPr>
              <w:spacing w:before="0" w:after="0"/>
              <w:rPr>
                <w:rFonts w:eastAsia="Arial"/>
                <w:szCs w:val="22"/>
              </w:rPr>
            </w:pPr>
            <w:r w:rsidRPr="395C38DA">
              <w:rPr>
                <w:rFonts w:eastAsia="Arial"/>
                <w:szCs w:val="22"/>
              </w:rPr>
              <w:t xml:space="preserve">uses listening skills to describe music in relation to stylistic, cultural, historical or social contexts and the elements of music </w:t>
            </w:r>
            <w:r w:rsidR="00DB4D02" w:rsidRPr="395C38DA">
              <w:rPr>
                <w:rFonts w:eastAsia="Arial"/>
                <w:b/>
                <w:bCs/>
                <w:szCs w:val="22"/>
              </w:rPr>
              <w:t>MU4-LIS-01</w:t>
            </w:r>
            <w:r w:rsidR="00DB4D02">
              <w:rPr>
                <w:rFonts w:eastAsia="Arial"/>
                <w:b/>
                <w:bCs/>
                <w:szCs w:val="22"/>
              </w:rPr>
              <w:t xml:space="preserve"> </w:t>
            </w:r>
          </w:p>
          <w:p w14:paraId="26BAE1C1" w14:textId="50D64EA9" w:rsidR="00D83ED9" w:rsidRPr="00DF443A" w:rsidRDefault="00D83ED9" w:rsidP="00880CF4">
            <w:pPr>
              <w:pStyle w:val="ListParagraph"/>
              <w:numPr>
                <w:ilvl w:val="0"/>
                <w:numId w:val="2"/>
              </w:numPr>
              <w:spacing w:before="0" w:after="0"/>
              <w:rPr>
                <w:rFonts w:eastAsia="Arial"/>
                <w:szCs w:val="22"/>
              </w:rPr>
            </w:pPr>
            <w:r w:rsidRPr="395C38DA">
              <w:rPr>
                <w:rFonts w:eastAsia="Arial"/>
                <w:szCs w:val="22"/>
              </w:rPr>
              <w:t xml:space="preserve">improvises, arranges or composes using the elements of music to create musical ideas </w:t>
            </w:r>
            <w:r w:rsidR="00DB4D02" w:rsidRPr="395C38DA">
              <w:rPr>
                <w:rFonts w:eastAsia="Arial"/>
                <w:b/>
                <w:bCs/>
                <w:szCs w:val="22"/>
              </w:rPr>
              <w:t>MU4-COM-01</w:t>
            </w:r>
          </w:p>
        </w:tc>
      </w:tr>
      <w:tr w:rsidR="00D83ED9" w14:paraId="16DEC5B2" w14:textId="77777777" w:rsidTr="00294A86">
        <w:trPr>
          <w:trHeight w:val="285"/>
        </w:trPr>
        <w:tc>
          <w:tcPr>
            <w:tcW w:w="7238" w:type="dxa"/>
            <w:tcBorders>
              <w:top w:val="single" w:sz="6" w:space="0" w:color="auto"/>
              <w:left w:val="single" w:sz="6" w:space="0" w:color="auto"/>
              <w:bottom w:val="single" w:sz="6" w:space="0" w:color="auto"/>
              <w:right w:val="single" w:sz="6" w:space="0" w:color="auto"/>
            </w:tcBorders>
            <w:shd w:val="clear" w:color="auto" w:fill="EBEBEB" w:themeFill="background2"/>
          </w:tcPr>
          <w:p w14:paraId="67F5D00A" w14:textId="4868B7EA" w:rsidR="00D83ED9" w:rsidRPr="006070D5" w:rsidRDefault="00D83ED9" w:rsidP="006070D5">
            <w:pPr>
              <w:rPr>
                <w:rStyle w:val="Strong"/>
              </w:rPr>
            </w:pPr>
            <w:r w:rsidRPr="006070D5">
              <w:rPr>
                <w:rStyle w:val="Strong"/>
              </w:rPr>
              <w:t>Learning intentions</w:t>
            </w:r>
          </w:p>
          <w:p w14:paraId="5C3B0E2F" w14:textId="393B5C0E" w:rsidR="00D83ED9" w:rsidRDefault="00D83ED9" w:rsidP="006070D5">
            <w:r w:rsidRPr="395C38DA">
              <w:lastRenderedPageBreak/>
              <w:t>We are learning to:</w:t>
            </w:r>
          </w:p>
          <w:p w14:paraId="609C1942" w14:textId="3395D8E4" w:rsidR="00D83ED9" w:rsidRDefault="00D83ED9" w:rsidP="006070D5">
            <w:pPr>
              <w:pStyle w:val="ListBullet"/>
            </w:pPr>
            <w:r w:rsidRPr="395C38DA">
              <w:t>perform from musical scores</w:t>
            </w:r>
          </w:p>
          <w:p w14:paraId="5F81E04D" w14:textId="0845CC1D" w:rsidR="00D83ED9" w:rsidRDefault="00D83ED9" w:rsidP="006070D5">
            <w:pPr>
              <w:pStyle w:val="ListBullet"/>
            </w:pPr>
            <w:r w:rsidRPr="395C38DA">
              <w:t>perform with musical expression</w:t>
            </w:r>
          </w:p>
          <w:p w14:paraId="13D8D44B" w14:textId="77777777" w:rsidR="00D83ED9" w:rsidRDefault="00D83ED9" w:rsidP="006070D5">
            <w:pPr>
              <w:pStyle w:val="ListBullet"/>
            </w:pPr>
            <w:r w:rsidRPr="38BA0C46">
              <w:t xml:space="preserve">experiment with musical ideas for untuned percussion instruments. </w:t>
            </w:r>
          </w:p>
          <w:p w14:paraId="0055062F" w14:textId="77777777" w:rsidR="00D83ED9" w:rsidRDefault="00D83ED9" w:rsidP="00294A86">
            <w:pPr>
              <w:spacing w:before="0" w:after="0"/>
              <w:rPr>
                <w:rFonts w:eastAsia="Arial"/>
                <w:szCs w:val="22"/>
              </w:rPr>
            </w:pPr>
            <w:r w:rsidRPr="395C38DA">
              <w:rPr>
                <w:rFonts w:eastAsia="Arial"/>
                <w:szCs w:val="22"/>
              </w:rPr>
              <w:t xml:space="preserve">We can: </w:t>
            </w:r>
          </w:p>
          <w:p w14:paraId="58DAF0BF" w14:textId="77777777" w:rsidR="00D83ED9" w:rsidRPr="006070D5" w:rsidRDefault="00D83ED9" w:rsidP="006070D5">
            <w:pPr>
              <w:pStyle w:val="ListBullet"/>
            </w:pPr>
            <w:r w:rsidRPr="006070D5">
              <w:t xml:space="preserve">recognise musical symbols and structure </w:t>
            </w:r>
          </w:p>
          <w:p w14:paraId="6252A7A7" w14:textId="77777777" w:rsidR="00D83ED9" w:rsidRPr="006070D5" w:rsidRDefault="00D83ED9" w:rsidP="006070D5">
            <w:pPr>
              <w:pStyle w:val="ListBullet"/>
            </w:pPr>
            <w:r w:rsidRPr="006070D5">
              <w:t xml:space="preserve">identify dynamic and tempo markings on musical scores </w:t>
            </w:r>
          </w:p>
          <w:p w14:paraId="785AB07B" w14:textId="0E69C971" w:rsidR="00D83ED9" w:rsidRPr="00DF443A" w:rsidRDefault="00D83ED9" w:rsidP="006070D5">
            <w:pPr>
              <w:pStyle w:val="ListBullet"/>
              <w:rPr>
                <w:rFonts w:eastAsia="Arial"/>
              </w:rPr>
            </w:pPr>
            <w:r w:rsidRPr="006070D5">
              <w:t>explore musical ideas and create compositions for untuned percussion instruments</w:t>
            </w:r>
            <w:r w:rsidRPr="1BE4FE8C">
              <w:rPr>
                <w:rFonts w:eastAsia="Arial"/>
              </w:rPr>
              <w:t xml:space="preserve">. </w:t>
            </w:r>
          </w:p>
        </w:tc>
        <w:tc>
          <w:tcPr>
            <w:tcW w:w="7238" w:type="dxa"/>
            <w:tcBorders>
              <w:top w:val="single" w:sz="6" w:space="0" w:color="auto"/>
              <w:left w:val="single" w:sz="6" w:space="0" w:color="auto"/>
              <w:bottom w:val="single" w:sz="6" w:space="0" w:color="auto"/>
              <w:right w:val="single" w:sz="6" w:space="0" w:color="auto"/>
            </w:tcBorders>
            <w:shd w:val="clear" w:color="auto" w:fill="EBEBEB" w:themeFill="background2"/>
          </w:tcPr>
          <w:p w14:paraId="4A31493B" w14:textId="4EC74620" w:rsidR="00D83ED9" w:rsidRPr="006070D5" w:rsidRDefault="00D83ED9" w:rsidP="006070D5">
            <w:pPr>
              <w:rPr>
                <w:rStyle w:val="Strong"/>
              </w:rPr>
            </w:pPr>
            <w:r w:rsidRPr="006070D5">
              <w:rPr>
                <w:rStyle w:val="Strong"/>
              </w:rPr>
              <w:lastRenderedPageBreak/>
              <w:t>Learning intentions</w:t>
            </w:r>
          </w:p>
          <w:p w14:paraId="5FD341A9" w14:textId="35474A65" w:rsidR="00D83ED9" w:rsidRDefault="00D83ED9" w:rsidP="00C05186">
            <w:r w:rsidRPr="395C38DA">
              <w:lastRenderedPageBreak/>
              <w:t>We are learning to:</w:t>
            </w:r>
          </w:p>
          <w:p w14:paraId="468AD972" w14:textId="781E65F9" w:rsidR="00D83ED9" w:rsidRPr="006070D5" w:rsidRDefault="00D83ED9" w:rsidP="006070D5">
            <w:pPr>
              <w:pStyle w:val="ListBullet"/>
            </w:pPr>
            <w:r w:rsidRPr="006070D5">
              <w:t>perform from musical scores</w:t>
            </w:r>
          </w:p>
          <w:p w14:paraId="57C4B737" w14:textId="77777777" w:rsidR="00D83ED9" w:rsidRPr="006070D5" w:rsidRDefault="00D83ED9" w:rsidP="006070D5">
            <w:pPr>
              <w:pStyle w:val="ListBullet"/>
            </w:pPr>
            <w:r w:rsidRPr="006070D5">
              <w:t xml:space="preserve">perform with musical expression </w:t>
            </w:r>
          </w:p>
          <w:p w14:paraId="41D9A7EF" w14:textId="77777777" w:rsidR="00D83ED9" w:rsidRDefault="00D83ED9" w:rsidP="006070D5">
            <w:pPr>
              <w:pStyle w:val="ListBullet"/>
              <w:rPr>
                <w:rFonts w:eastAsia="Arial"/>
                <w:szCs w:val="22"/>
              </w:rPr>
            </w:pPr>
            <w:r w:rsidRPr="006070D5">
              <w:t>experiment with and notate musical ideas for untuned percussion</w:t>
            </w:r>
            <w:r w:rsidRPr="395C38DA">
              <w:rPr>
                <w:rFonts w:eastAsia="Arial"/>
                <w:szCs w:val="22"/>
              </w:rPr>
              <w:t xml:space="preserve"> instruments. </w:t>
            </w:r>
          </w:p>
          <w:p w14:paraId="560C5596" w14:textId="77777777" w:rsidR="00D83ED9" w:rsidRDefault="00D83ED9" w:rsidP="00294A86">
            <w:pPr>
              <w:spacing w:before="0" w:after="0"/>
              <w:rPr>
                <w:rFonts w:eastAsia="Arial"/>
                <w:szCs w:val="22"/>
              </w:rPr>
            </w:pPr>
            <w:r w:rsidRPr="395C38DA">
              <w:rPr>
                <w:rFonts w:eastAsia="Arial"/>
                <w:szCs w:val="22"/>
              </w:rPr>
              <w:t xml:space="preserve">We can: </w:t>
            </w:r>
          </w:p>
          <w:p w14:paraId="323C4C8F" w14:textId="77777777" w:rsidR="00D83ED9" w:rsidRPr="006070D5" w:rsidRDefault="00D83ED9" w:rsidP="006070D5">
            <w:pPr>
              <w:pStyle w:val="ListBullet"/>
            </w:pPr>
            <w:r w:rsidRPr="006070D5">
              <w:t xml:space="preserve">read and interpret musical symbols and structure </w:t>
            </w:r>
          </w:p>
          <w:p w14:paraId="4E51E776" w14:textId="77777777" w:rsidR="00D83ED9" w:rsidRPr="006070D5" w:rsidRDefault="00D83ED9" w:rsidP="006070D5">
            <w:pPr>
              <w:pStyle w:val="ListBullet"/>
            </w:pPr>
            <w:r w:rsidRPr="006070D5">
              <w:t xml:space="preserve">interpret dynamic and tempo markings on musical scores </w:t>
            </w:r>
          </w:p>
          <w:p w14:paraId="30D5D87B" w14:textId="41F15758" w:rsidR="00D83ED9" w:rsidRPr="00DF443A" w:rsidRDefault="00D83ED9" w:rsidP="006070D5">
            <w:pPr>
              <w:pStyle w:val="ListBullet"/>
              <w:rPr>
                <w:rFonts w:eastAsia="Arial"/>
                <w:szCs w:val="22"/>
              </w:rPr>
            </w:pPr>
            <w:r w:rsidRPr="006070D5">
              <w:t>organise musical ideas into a 2-bar composition for untuned percussion instruments</w:t>
            </w:r>
            <w:r w:rsidRPr="395C38DA">
              <w:rPr>
                <w:rFonts w:eastAsia="Arial"/>
                <w:szCs w:val="22"/>
              </w:rPr>
              <w:t xml:space="preserve">. </w:t>
            </w:r>
          </w:p>
        </w:tc>
      </w:tr>
    </w:tbl>
    <w:p w14:paraId="2317B4B9" w14:textId="68011CB0"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38</w:t>
      </w:r>
      <w:r>
        <w:fldChar w:fldCharType="end"/>
      </w:r>
      <w:r w:rsidR="004F1369">
        <w:t xml:space="preserve"> </w:t>
      </w:r>
      <w:r w:rsidR="00DE2328">
        <w:t>– universal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6CDE4EC7"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F7CD7E0" w14:textId="68F28014" w:rsidR="00DE2328" w:rsidRDefault="00B82B7A" w:rsidP="003E5E25">
            <w:r>
              <w:t>Universal teaching</w:t>
            </w:r>
            <w:r w:rsidR="00DE2328">
              <w:t xml:space="preserve"> and learning activities</w:t>
            </w:r>
          </w:p>
        </w:tc>
        <w:tc>
          <w:tcPr>
            <w:tcW w:w="7280" w:type="dxa"/>
          </w:tcPr>
          <w:p w14:paraId="53728ED4" w14:textId="77777777" w:rsidR="00DE2328" w:rsidRDefault="00DE2328" w:rsidP="003E5E25">
            <w:r>
              <w:t>Evidence of learning</w:t>
            </w:r>
          </w:p>
        </w:tc>
      </w:tr>
      <w:tr w:rsidR="00DE2328" w14:paraId="76C7B574"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7811A7C" w14:textId="77777777" w:rsidR="00DE2328" w:rsidRPr="00603EF9" w:rsidRDefault="00DE2328" w:rsidP="00603EF9">
            <w:pPr>
              <w:rPr>
                <w:rStyle w:val="Strong"/>
              </w:rPr>
            </w:pPr>
            <w:r w:rsidRPr="00603EF9">
              <w:rPr>
                <w:rStyle w:val="Strong"/>
              </w:rPr>
              <w:t xml:space="preserve">Activity 3.3 – body and untuned percussion </w:t>
            </w:r>
          </w:p>
          <w:p w14:paraId="5974C209" w14:textId="41592C7A" w:rsidR="00DE2328" w:rsidRDefault="007B3A80" w:rsidP="00880CF4">
            <w:pPr>
              <w:pStyle w:val="ListNumber"/>
              <w:numPr>
                <w:ilvl w:val="0"/>
                <w:numId w:val="42"/>
              </w:numPr>
            </w:pPr>
            <w:r>
              <w:t>Distribute</w:t>
            </w:r>
            <w:r w:rsidR="00DE2328" w:rsidRPr="395C38DA">
              <w:t xml:space="preserve"> untuned percussion instruments to complete a performance activity. Before distributing instruments for the performance activity, remind students about safety in the </w:t>
            </w:r>
            <w:r w:rsidR="00DE2328" w:rsidRPr="395C38DA">
              <w:lastRenderedPageBreak/>
              <w:t>classroom, in particular, the care of instruments and volume levels. Once each pair has performed their composition, revise/continue with ‘Beats and Pieces’</w:t>
            </w:r>
            <w:r>
              <w:t>.</w:t>
            </w:r>
            <w:r w:rsidR="00DE2328" w:rsidRPr="395C38DA">
              <w:t xml:space="preserve"> </w:t>
            </w:r>
          </w:p>
          <w:p w14:paraId="69BB8819" w14:textId="337F9435" w:rsidR="00DE2328" w:rsidRDefault="00DE2328" w:rsidP="00880CF4">
            <w:pPr>
              <w:pStyle w:val="ListNumber"/>
              <w:numPr>
                <w:ilvl w:val="0"/>
                <w:numId w:val="42"/>
              </w:numPr>
            </w:pPr>
            <w:r>
              <w:t>The teacher d</w:t>
            </w:r>
            <w:r w:rsidRPr="2A13899D">
              <w:t>isplay</w:t>
            </w:r>
            <w:r>
              <w:t>s</w:t>
            </w:r>
            <w:r w:rsidRPr="2A13899D">
              <w:t xml:space="preserve"> and discuss</w:t>
            </w:r>
            <w:r>
              <w:t>es</w:t>
            </w:r>
            <w:r w:rsidRPr="2A13899D">
              <w:t xml:space="preserve"> </w:t>
            </w:r>
            <w:r w:rsidRPr="125CDC10">
              <w:t>the</w:t>
            </w:r>
            <w:r w:rsidR="00B77B30">
              <w:t xml:space="preserve"> l</w:t>
            </w:r>
            <w:r w:rsidR="00B77B30" w:rsidRPr="125CDC10">
              <w:t>earning</w:t>
            </w:r>
            <w:r w:rsidRPr="125CDC10">
              <w:t xml:space="preserve"> intentions and success criteria. </w:t>
            </w:r>
            <w:r w:rsidRPr="4049A6B9">
              <w:t>T</w:t>
            </w:r>
            <w:r>
              <w:t>he t</w:t>
            </w:r>
            <w:r w:rsidRPr="4049A6B9">
              <w:t>eacher</w:t>
            </w:r>
            <w:r>
              <w:t xml:space="preserve"> </w:t>
            </w:r>
            <w:r w:rsidRPr="4049A6B9">
              <w:t>le</w:t>
            </w:r>
            <w:r>
              <w:t>a</w:t>
            </w:r>
            <w:r w:rsidRPr="4049A6B9">
              <w:t>d</w:t>
            </w:r>
            <w:r>
              <w:t>s a</w:t>
            </w:r>
            <w:r w:rsidRPr="4049A6B9">
              <w:t xml:space="preserve"> quick quiz (</w:t>
            </w:r>
            <w:r w:rsidRPr="125CDC10">
              <w:t>h</w:t>
            </w:r>
            <w:r w:rsidRPr="4049A6B9">
              <w:t>ead</w:t>
            </w:r>
            <w:r w:rsidR="006401B2">
              <w:t>s</w:t>
            </w:r>
            <w:r w:rsidRPr="4049A6B9">
              <w:t xml:space="preserve"> or </w:t>
            </w:r>
            <w:r w:rsidRPr="125CDC10">
              <w:t>t</w:t>
            </w:r>
            <w:r w:rsidRPr="4049A6B9">
              <w:t xml:space="preserve">ails) to review the names and properties of untuned percussion instruments. </w:t>
            </w:r>
          </w:p>
          <w:p w14:paraId="5BF36FC7" w14:textId="0F7A4CF0" w:rsidR="00DE2328" w:rsidRDefault="007C5488" w:rsidP="00880CF4">
            <w:pPr>
              <w:pStyle w:val="ListNumber"/>
              <w:numPr>
                <w:ilvl w:val="0"/>
                <w:numId w:val="42"/>
              </w:numPr>
            </w:pPr>
            <w:bookmarkStart w:id="52" w:name="_Hlk215753323"/>
            <w:r w:rsidRPr="00241144">
              <w:t xml:space="preserve">The teacher explains that students will create and perform a 2-bar </w:t>
            </w:r>
            <w:r w:rsidR="00231815">
              <w:t xml:space="preserve">rhythm as a </w:t>
            </w:r>
            <w:r w:rsidRPr="00241144">
              <w:t>call</w:t>
            </w:r>
            <w:r w:rsidR="00D342BD">
              <w:t xml:space="preserve"> </w:t>
            </w:r>
            <w:r w:rsidRPr="00241144">
              <w:t>and</w:t>
            </w:r>
            <w:r w:rsidR="00D342BD">
              <w:t xml:space="preserve"> </w:t>
            </w:r>
            <w:r w:rsidRPr="00241144">
              <w:t>response</w:t>
            </w:r>
            <w:r w:rsidR="00B77253">
              <w:t>,</w:t>
            </w:r>
            <w:r w:rsidRPr="00241144">
              <w:t xml:space="preserve"> using the syllables of suburb names, played on untuned percussion instruments. Additionally, students will continue honing their skills on </w:t>
            </w:r>
            <w:r>
              <w:t>‘</w:t>
            </w:r>
            <w:r w:rsidRPr="00241144">
              <w:t>Beats and Pieces</w:t>
            </w:r>
            <w:r w:rsidR="00B77253">
              <w:t>’</w:t>
            </w:r>
            <w:r w:rsidRPr="00241144">
              <w:t>.</w:t>
            </w:r>
            <w:bookmarkEnd w:id="52"/>
          </w:p>
          <w:p w14:paraId="0BF8C3F9" w14:textId="2E90DA7A" w:rsidR="00DE2328" w:rsidRPr="00736485" w:rsidRDefault="00DE2328" w:rsidP="00880CF4">
            <w:pPr>
              <w:pStyle w:val="ListNumber"/>
              <w:numPr>
                <w:ilvl w:val="0"/>
                <w:numId w:val="42"/>
              </w:numPr>
              <w:rPr>
                <w:rFonts w:eastAsia="Arial"/>
                <w:color w:val="000000" w:themeColor="text1"/>
              </w:rPr>
            </w:pPr>
            <w:r w:rsidRPr="00736485">
              <w:rPr>
                <w:rFonts w:eastAsia="Arial"/>
                <w:color w:val="000000" w:themeColor="text1"/>
              </w:rPr>
              <w:t xml:space="preserve">The teacher reminds students of safe classroom expectations and reporting of damaged equipment before distributing appropriate instruments and having students break into pairs/groups. </w:t>
            </w:r>
          </w:p>
        </w:tc>
        <w:tc>
          <w:tcPr>
            <w:tcW w:w="7280" w:type="dxa"/>
          </w:tcPr>
          <w:p w14:paraId="065D08D2" w14:textId="5B4642D4" w:rsidR="009A6FC9" w:rsidRDefault="00DE2328" w:rsidP="00603EF9">
            <w:pPr>
              <w:pStyle w:val="FeatureBox2"/>
            </w:pPr>
            <w:r w:rsidRPr="125CDC10">
              <w:rPr>
                <w:rStyle w:val="Strong"/>
              </w:rPr>
              <w:lastRenderedPageBreak/>
              <w:t>Evidence of learning:</w:t>
            </w:r>
            <w:r w:rsidR="007B3A80">
              <w:rPr>
                <w:rStyle w:val="Strong"/>
              </w:rPr>
              <w:t xml:space="preserve"> </w:t>
            </w:r>
            <w:r w:rsidR="007B3A80">
              <w:t>s</w:t>
            </w:r>
            <w:r>
              <w:t>tudents identify some percussion instruments.</w:t>
            </w:r>
          </w:p>
          <w:p w14:paraId="7B4FB287" w14:textId="35DF2CF0" w:rsidR="009A6FC9" w:rsidRDefault="00DE2328" w:rsidP="00603EF9">
            <w:pPr>
              <w:pStyle w:val="FeatureBox2"/>
            </w:pPr>
            <w:r>
              <w:t>Students successfully engage in a call and response.</w:t>
            </w:r>
          </w:p>
          <w:p w14:paraId="6182ECEA" w14:textId="5826E9FD" w:rsidR="00DE2328" w:rsidRDefault="00DE2328" w:rsidP="00603EF9">
            <w:pPr>
              <w:pStyle w:val="FeatureBox2"/>
            </w:pPr>
            <w:r>
              <w:t xml:space="preserve">Students safely engage in practicing the piece </w:t>
            </w:r>
            <w:r w:rsidR="007B3A80">
              <w:t>‘</w:t>
            </w:r>
            <w:r>
              <w:t>Beats and Pieces</w:t>
            </w:r>
            <w:r w:rsidR="007B3A80">
              <w:t>’</w:t>
            </w:r>
            <w:r>
              <w:t xml:space="preserve"> and </w:t>
            </w:r>
            <w:r>
              <w:lastRenderedPageBreak/>
              <w:t>expand on their ability to perform more than one part.</w:t>
            </w:r>
          </w:p>
        </w:tc>
      </w:tr>
    </w:tbl>
    <w:p w14:paraId="66892B49" w14:textId="4F39D019"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39</w:t>
      </w:r>
      <w:r>
        <w:fldChar w:fldCharType="end"/>
      </w:r>
      <w:r w:rsidR="004F1369">
        <w:t xml:space="preserve"> </w:t>
      </w:r>
      <w:r w:rsidR="00DE2328">
        <w:t xml:space="preserve">– </w:t>
      </w:r>
      <w:r w:rsidR="0066302C">
        <w:t xml:space="preserve">targeted </w:t>
      </w:r>
      <w:r w:rsidR="00DE2328">
        <w:t>teaching and learning activities</w:t>
      </w:r>
    </w:p>
    <w:tbl>
      <w:tblPr>
        <w:tblStyle w:val="Tableheader"/>
        <w:tblW w:w="0" w:type="auto"/>
        <w:tblLook w:val="0420" w:firstRow="1" w:lastRow="0" w:firstColumn="0" w:lastColumn="0" w:noHBand="0" w:noVBand="1"/>
        <w:tblDescription w:val="Teaching and learning activities and evidence of learning for integrated content."/>
      </w:tblPr>
      <w:tblGrid>
        <w:gridCol w:w="7281"/>
        <w:gridCol w:w="7281"/>
      </w:tblGrid>
      <w:tr w:rsidR="00DE2328" w14:paraId="07DF4BB5"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1" w:type="dxa"/>
          </w:tcPr>
          <w:p w14:paraId="374E6B02" w14:textId="77777777" w:rsidR="00DE2328" w:rsidRDefault="00DE2328" w:rsidP="003E5E25">
            <w:r>
              <w:t>Life Skills teaching and learning activities</w:t>
            </w:r>
          </w:p>
        </w:tc>
        <w:tc>
          <w:tcPr>
            <w:tcW w:w="7281" w:type="dxa"/>
          </w:tcPr>
          <w:p w14:paraId="566BFD3F" w14:textId="77777777" w:rsidR="00DE2328" w:rsidRDefault="00DE2328" w:rsidP="003E5E25">
            <w:r>
              <w:t>Mainstream teaching and learning activities</w:t>
            </w:r>
          </w:p>
        </w:tc>
      </w:tr>
      <w:tr w:rsidR="00DE2328" w14:paraId="7CDD6869"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1" w:type="dxa"/>
          </w:tcPr>
          <w:p w14:paraId="1C680EDC" w14:textId="77777777" w:rsidR="00DE2328" w:rsidRPr="00603EF9" w:rsidRDefault="00DE2328" w:rsidP="00603EF9">
            <w:pPr>
              <w:rPr>
                <w:rStyle w:val="Strong"/>
              </w:rPr>
            </w:pPr>
            <w:r w:rsidRPr="00180CE8">
              <w:rPr>
                <w:rStyle w:val="Strong"/>
              </w:rPr>
              <w:t>Activity 3.3 – body and untuned percussion</w:t>
            </w:r>
          </w:p>
          <w:p w14:paraId="733B1242" w14:textId="7EC8BECA" w:rsidR="00DE2328" w:rsidRDefault="00DE2328" w:rsidP="00880CF4">
            <w:pPr>
              <w:pStyle w:val="ListNumber"/>
              <w:numPr>
                <w:ilvl w:val="0"/>
                <w:numId w:val="43"/>
              </w:numPr>
            </w:pPr>
            <w:r w:rsidRPr="4049A6B9">
              <w:lastRenderedPageBreak/>
              <w:t>T</w:t>
            </w:r>
            <w:r>
              <w:t>he t</w:t>
            </w:r>
            <w:r w:rsidRPr="4049A6B9">
              <w:t>eacher explains that students will work in pairs or small group</w:t>
            </w:r>
            <w:r w:rsidR="00180CE8">
              <w:t>s</w:t>
            </w:r>
            <w:r w:rsidRPr="4049A6B9">
              <w:t xml:space="preserve"> to </w:t>
            </w:r>
            <w:r w:rsidR="004F1369" w:rsidRPr="00241144">
              <w:t>create and perform a 2-bar call-and-response rhythm using the syllables of suburb names, played on untuned percussion instruments.</w:t>
            </w:r>
            <w:r w:rsidRPr="4049A6B9">
              <w:t xml:space="preserve"> T</w:t>
            </w:r>
            <w:r>
              <w:t>he t</w:t>
            </w:r>
            <w:r w:rsidRPr="4049A6B9">
              <w:t>eacher can lead a call</w:t>
            </w:r>
            <w:r w:rsidR="008C0F71">
              <w:t>-</w:t>
            </w:r>
            <w:r w:rsidRPr="4049A6B9">
              <w:t>and</w:t>
            </w:r>
            <w:r w:rsidR="008C0F71">
              <w:t>-</w:t>
            </w:r>
            <w:r w:rsidRPr="4049A6B9">
              <w:t xml:space="preserve">response activity by calling a suburb and having students return or echo with an action or vocalisation </w:t>
            </w:r>
            <w:r w:rsidR="0021289E" w:rsidRPr="4049A6B9">
              <w:t>whil</w:t>
            </w:r>
            <w:r w:rsidR="0021289E">
              <w:t>e</w:t>
            </w:r>
            <w:r w:rsidR="0021289E" w:rsidRPr="4049A6B9">
              <w:t xml:space="preserve"> </w:t>
            </w:r>
            <w:r>
              <w:t>keeping the beat.</w:t>
            </w:r>
            <w:r w:rsidRPr="4049A6B9">
              <w:t xml:space="preserve"> </w:t>
            </w:r>
          </w:p>
          <w:p w14:paraId="3C3866D6" w14:textId="77777777" w:rsidR="00DE2328" w:rsidRDefault="00DE2328" w:rsidP="00880CF4">
            <w:pPr>
              <w:pStyle w:val="ListNumber"/>
              <w:numPr>
                <w:ilvl w:val="0"/>
                <w:numId w:val="43"/>
              </w:numPr>
            </w:pPr>
            <w:r w:rsidRPr="39306FDD">
              <w:t>T</w:t>
            </w:r>
            <w:r>
              <w:t>he t</w:t>
            </w:r>
            <w:r w:rsidRPr="39306FDD">
              <w:t xml:space="preserve">eacher reminds students of safe classroom expectations and reporting of damaged equipment before distributing appropriate instruments and having students break into pairs/groups. </w:t>
            </w:r>
          </w:p>
          <w:p w14:paraId="2ADB5B94" w14:textId="4D5D8D81" w:rsidR="00DE2328" w:rsidRDefault="00DE2328" w:rsidP="00880CF4">
            <w:pPr>
              <w:pStyle w:val="ListNumber"/>
              <w:numPr>
                <w:ilvl w:val="0"/>
                <w:numId w:val="43"/>
              </w:numPr>
            </w:pPr>
            <w:r w:rsidRPr="28481D28">
              <w:t>T</w:t>
            </w:r>
            <w:r>
              <w:t>he t</w:t>
            </w:r>
            <w:r w:rsidRPr="28481D28">
              <w:t xml:space="preserve">eacher allows students time to practise and supports students as they compose a call and response using untuned percussion instruments and/or vocalisations. </w:t>
            </w:r>
          </w:p>
          <w:p w14:paraId="2534A24C" w14:textId="430045FD" w:rsidR="00DE2328" w:rsidRPr="006070D5" w:rsidRDefault="00DE2328" w:rsidP="00880CF4">
            <w:pPr>
              <w:pStyle w:val="ListNumber"/>
              <w:numPr>
                <w:ilvl w:val="0"/>
                <w:numId w:val="43"/>
              </w:numPr>
            </w:pPr>
            <w:r w:rsidRPr="4049A6B9">
              <w:t>During the performance component, the teacher could lead the ‘call’ and the student</w:t>
            </w:r>
            <w:r w:rsidR="00E82BD1">
              <w:t>(s)</w:t>
            </w:r>
            <w:r w:rsidRPr="4049A6B9">
              <w:t xml:space="preserve"> demonstrate the </w:t>
            </w:r>
            <w:r>
              <w:t>‘response’</w:t>
            </w:r>
            <w:r w:rsidRPr="4049A6B9">
              <w:t xml:space="preserve"> by playing or vocalising. </w:t>
            </w:r>
          </w:p>
          <w:p w14:paraId="6F42F820" w14:textId="4E235D4D" w:rsidR="00DE2328" w:rsidRPr="00736485" w:rsidRDefault="00DE2328" w:rsidP="00880CF4">
            <w:pPr>
              <w:pStyle w:val="ListNumber"/>
              <w:numPr>
                <w:ilvl w:val="0"/>
                <w:numId w:val="43"/>
              </w:numPr>
              <w:rPr>
                <w:rFonts w:eastAsia="Arial"/>
                <w:color w:val="000000" w:themeColor="text1"/>
              </w:rPr>
            </w:pPr>
            <w:r w:rsidRPr="00736485">
              <w:rPr>
                <w:rFonts w:eastAsia="Arial"/>
                <w:color w:val="000000" w:themeColor="text1"/>
              </w:rPr>
              <w:t>The teacher explains to students that they will continue to practise the parts of ‘Beats and Pieces’. The teacher leads students to revise the section</w:t>
            </w:r>
            <w:r w:rsidR="00E82BD1" w:rsidRPr="00736485">
              <w:rPr>
                <w:rFonts w:eastAsia="Arial"/>
                <w:color w:val="000000" w:themeColor="text1"/>
              </w:rPr>
              <w:t>(</w:t>
            </w:r>
            <w:r w:rsidRPr="00736485">
              <w:rPr>
                <w:rFonts w:eastAsia="Arial"/>
                <w:color w:val="000000" w:themeColor="text1"/>
              </w:rPr>
              <w:t>s</w:t>
            </w:r>
            <w:r w:rsidR="00E82BD1" w:rsidRPr="00736485">
              <w:rPr>
                <w:rFonts w:eastAsia="Arial"/>
                <w:color w:val="000000" w:themeColor="text1"/>
              </w:rPr>
              <w:t>)</w:t>
            </w:r>
            <w:r w:rsidRPr="00736485">
              <w:rPr>
                <w:rFonts w:eastAsia="Arial"/>
                <w:color w:val="000000" w:themeColor="text1"/>
              </w:rPr>
              <w:t xml:space="preserve"> learned in the previous lesson by viewing the video (adjusting the playback speed as required) and guiding </w:t>
            </w:r>
            <w:r w:rsidRPr="00736485">
              <w:rPr>
                <w:rFonts w:eastAsia="Arial"/>
                <w:color w:val="000000" w:themeColor="text1"/>
              </w:rPr>
              <w:lastRenderedPageBreak/>
              <w:t xml:space="preserve">students to follow along with actions (and/or vocalisations/untuned percussion). Some students may continue to practise section A only, while others may start learning sections B and C. Some students may prefer to use untuned percussion </w:t>
            </w:r>
            <w:r w:rsidR="00D365AF" w:rsidRPr="7BF37125">
              <w:t>instruments</w:t>
            </w:r>
            <w:r w:rsidR="00D365AF" w:rsidRPr="00736485">
              <w:rPr>
                <w:rFonts w:eastAsia="Arial"/>
                <w:color w:val="000000" w:themeColor="text1"/>
              </w:rPr>
              <w:t xml:space="preserve"> </w:t>
            </w:r>
            <w:r w:rsidRPr="00736485">
              <w:rPr>
                <w:rFonts w:eastAsia="Arial"/>
                <w:color w:val="000000" w:themeColor="text1"/>
              </w:rPr>
              <w:t xml:space="preserve">to keep a beat during </w:t>
            </w:r>
            <w:r w:rsidR="0066302C" w:rsidRPr="00736485">
              <w:rPr>
                <w:rFonts w:eastAsia="Arial"/>
                <w:color w:val="000000" w:themeColor="text1"/>
              </w:rPr>
              <w:t>‘</w:t>
            </w:r>
            <w:r w:rsidRPr="00736485">
              <w:rPr>
                <w:rFonts w:eastAsia="Arial"/>
                <w:color w:val="000000" w:themeColor="text1"/>
              </w:rPr>
              <w:t>Beats and Pieces</w:t>
            </w:r>
            <w:r w:rsidR="0066302C" w:rsidRPr="00736485">
              <w:rPr>
                <w:rFonts w:eastAsia="Arial"/>
                <w:color w:val="000000" w:themeColor="text1"/>
              </w:rPr>
              <w:t>’</w:t>
            </w:r>
            <w:r w:rsidRPr="00736485">
              <w:rPr>
                <w:rFonts w:eastAsia="Arial"/>
                <w:color w:val="000000" w:themeColor="text1"/>
              </w:rPr>
              <w:t>, especially if students are having difficulty with coordination and memory.</w:t>
            </w:r>
          </w:p>
          <w:p w14:paraId="68A5F6DE" w14:textId="63482A30" w:rsidR="00DE2328" w:rsidRDefault="00DE2328" w:rsidP="00736485">
            <w:pPr>
              <w:pStyle w:val="ListNumber"/>
            </w:pPr>
            <w:r w:rsidRPr="28481D28">
              <w:t xml:space="preserve">Students can participate in performing the sections learned from ‘Beats and Pieces’ as a whole class at a slow </w:t>
            </w:r>
            <w:r w:rsidRPr="009A19AB">
              <w:rPr>
                <w:iCs/>
              </w:rPr>
              <w:t>tempo</w:t>
            </w:r>
            <w:r w:rsidRPr="28481D28">
              <w:rPr>
                <w:i/>
              </w:rPr>
              <w:t xml:space="preserve"> </w:t>
            </w:r>
            <w:r w:rsidRPr="28481D28">
              <w:t>and gradually increasing in speed, as appropriate to the school context. Utilise the recording of ‘Beats and Pieces’ to support, as required.</w:t>
            </w:r>
          </w:p>
          <w:p w14:paraId="41FC942A" w14:textId="77777777" w:rsidR="00DE2328" w:rsidRDefault="00DE2328" w:rsidP="00736485">
            <w:pPr>
              <w:pStyle w:val="ListNumber"/>
            </w:pPr>
            <w:r w:rsidRPr="7378DAD5">
              <w:t>Some students</w:t>
            </w:r>
            <w:r w:rsidRPr="035FD164">
              <w:t xml:space="preserve"> may take turns conducting the class during the performance of ‘Beats and Pieces’ to </w:t>
            </w:r>
            <w:r>
              <w:t>show the beat and</w:t>
            </w:r>
            <w:r w:rsidRPr="035FD164">
              <w:t xml:space="preserve"> keep </w:t>
            </w:r>
            <w:r w:rsidRPr="006C23EF">
              <w:t>tempo</w:t>
            </w:r>
            <w:r w:rsidRPr="035FD164">
              <w:t xml:space="preserve">. </w:t>
            </w:r>
          </w:p>
          <w:p w14:paraId="11CCF038" w14:textId="77777777" w:rsidR="00DE2328" w:rsidRDefault="00DE2328" w:rsidP="00736485">
            <w:pPr>
              <w:pStyle w:val="ListNumber"/>
            </w:pPr>
            <w:r>
              <w:t>The teacher asks</w:t>
            </w:r>
            <w:r w:rsidRPr="0871D83B">
              <w:t xml:space="preserve"> students </w:t>
            </w:r>
            <w:r>
              <w:t>to</w:t>
            </w:r>
            <w:r w:rsidRPr="0871D83B">
              <w:t xml:space="preserve"> return instruments and report any damage or issues. </w:t>
            </w:r>
          </w:p>
          <w:p w14:paraId="5F0652C2" w14:textId="77777777" w:rsidR="009A6FC9" w:rsidRDefault="00DE2328" w:rsidP="00603EF9">
            <w:pPr>
              <w:pStyle w:val="FeatureBox2"/>
            </w:pPr>
            <w:r w:rsidRPr="00381BB1">
              <w:rPr>
                <w:rStyle w:val="Strong"/>
              </w:rPr>
              <w:t>Evidence of learning:</w:t>
            </w:r>
            <w:r w:rsidRPr="7BF37125">
              <w:t xml:space="preserve"> </w:t>
            </w:r>
            <w:r w:rsidR="0066302C">
              <w:t>s</w:t>
            </w:r>
            <w:r w:rsidRPr="7BF37125">
              <w:t>tudents identify and name specific</w:t>
            </w:r>
            <w:r w:rsidR="0066302C">
              <w:t>,</w:t>
            </w:r>
            <w:r w:rsidRPr="7BF37125">
              <w:t xml:space="preserve"> untuned percussion instruments. </w:t>
            </w:r>
          </w:p>
          <w:p w14:paraId="29495866" w14:textId="33550BD3" w:rsidR="009A6FC9" w:rsidRDefault="00DE2328" w:rsidP="00603EF9">
            <w:pPr>
              <w:pStyle w:val="FeatureBox2"/>
            </w:pPr>
            <w:r w:rsidRPr="7BF37125">
              <w:t>Students participate in a call</w:t>
            </w:r>
            <w:r w:rsidR="00D365AF">
              <w:t>-</w:t>
            </w:r>
            <w:r w:rsidRPr="7BF37125">
              <w:t>and</w:t>
            </w:r>
            <w:r w:rsidR="00D365AF">
              <w:t>-</w:t>
            </w:r>
            <w:r w:rsidRPr="7BF37125">
              <w:t>response activity (using vocalisations</w:t>
            </w:r>
            <w:r>
              <w:t xml:space="preserve">, </w:t>
            </w:r>
            <w:r>
              <w:lastRenderedPageBreak/>
              <w:t>actions (clapping/tapping)</w:t>
            </w:r>
            <w:r w:rsidRPr="7BF37125">
              <w:t xml:space="preserve"> and/or an untuned percussion instrument). </w:t>
            </w:r>
          </w:p>
          <w:p w14:paraId="7E284977" w14:textId="6688CDBA" w:rsidR="00DE2328" w:rsidRDefault="00DE2328" w:rsidP="00603EF9">
            <w:pPr>
              <w:pStyle w:val="FeatureBox2"/>
            </w:pPr>
            <w:r>
              <w:t xml:space="preserve">Students maintain a beat by practising, performing or conducting sections of ‘Beats and Pieces’. </w:t>
            </w:r>
          </w:p>
        </w:tc>
        <w:tc>
          <w:tcPr>
            <w:tcW w:w="7281" w:type="dxa"/>
          </w:tcPr>
          <w:p w14:paraId="6A97521D" w14:textId="77777777" w:rsidR="00DE2328" w:rsidRPr="003803CB" w:rsidRDefault="00DE2328" w:rsidP="00603EF9">
            <w:pPr>
              <w:rPr>
                <w:rStyle w:val="Strong"/>
              </w:rPr>
            </w:pPr>
            <w:bookmarkStart w:id="53" w:name="_Toc215210211"/>
            <w:r w:rsidRPr="003803CB">
              <w:rPr>
                <w:rStyle w:val="Strong"/>
              </w:rPr>
              <w:lastRenderedPageBreak/>
              <w:t>Activity 3.3 – body and untuned percussion</w:t>
            </w:r>
            <w:bookmarkEnd w:id="53"/>
          </w:p>
          <w:p w14:paraId="17B7972A" w14:textId="4C0E72A9" w:rsidR="00DE2328" w:rsidRDefault="0066302C" w:rsidP="00880CF4">
            <w:pPr>
              <w:pStyle w:val="ListNumber"/>
              <w:numPr>
                <w:ilvl w:val="0"/>
                <w:numId w:val="44"/>
              </w:numPr>
            </w:pPr>
            <w:r>
              <w:lastRenderedPageBreak/>
              <w:t>Distribute</w:t>
            </w:r>
            <w:r w:rsidR="00DE2328" w:rsidRPr="00381BB1">
              <w:t xml:space="preserve"> untuned percussion instruments to complete a performance activity. Before distributing instruments for the performance activity, remind students about safety in the classroom, in particular, the care of instruments and volume levels. Once each pair has performed their compositions, revise/continue with ‘Beats and Pieces’.</w:t>
            </w:r>
          </w:p>
          <w:p w14:paraId="18EA6A5D" w14:textId="77B400D4" w:rsidR="00DE2328" w:rsidRPr="00381BB1" w:rsidRDefault="00DE2328" w:rsidP="00880CF4">
            <w:pPr>
              <w:pStyle w:val="ListNumber"/>
              <w:numPr>
                <w:ilvl w:val="0"/>
                <w:numId w:val="44"/>
              </w:numPr>
            </w:pPr>
            <w:r w:rsidRPr="00381BB1">
              <w:t xml:space="preserve">In pairs, </w:t>
            </w:r>
            <w:r w:rsidR="004F1369" w:rsidRPr="00736485">
              <w:rPr>
                <w:rFonts w:eastAsia="Arial"/>
                <w:color w:val="000000" w:themeColor="text1"/>
              </w:rPr>
              <w:t xml:space="preserve">create and perform a 2-bar </w:t>
            </w:r>
            <w:r w:rsidR="00231815" w:rsidRPr="00736485">
              <w:rPr>
                <w:rFonts w:eastAsia="Arial"/>
                <w:color w:val="000000" w:themeColor="text1"/>
              </w:rPr>
              <w:t xml:space="preserve">rhythm as a </w:t>
            </w:r>
            <w:r w:rsidR="004F1369" w:rsidRPr="00736485">
              <w:rPr>
                <w:rFonts w:eastAsia="Arial"/>
                <w:color w:val="000000" w:themeColor="text1"/>
              </w:rPr>
              <w:t>call</w:t>
            </w:r>
            <w:r w:rsidR="007C76A7" w:rsidRPr="00736485">
              <w:rPr>
                <w:rFonts w:eastAsia="Arial"/>
                <w:color w:val="000000" w:themeColor="text1"/>
              </w:rPr>
              <w:t xml:space="preserve"> </w:t>
            </w:r>
            <w:r w:rsidR="004F1369" w:rsidRPr="00736485">
              <w:rPr>
                <w:rFonts w:eastAsia="Arial"/>
                <w:color w:val="000000" w:themeColor="text1"/>
              </w:rPr>
              <w:t>and</w:t>
            </w:r>
            <w:r w:rsidR="007C76A7" w:rsidRPr="00736485">
              <w:rPr>
                <w:rFonts w:eastAsia="Arial"/>
                <w:color w:val="000000" w:themeColor="text1"/>
              </w:rPr>
              <w:t xml:space="preserve"> </w:t>
            </w:r>
            <w:r w:rsidR="004F1369" w:rsidRPr="00736485">
              <w:rPr>
                <w:rFonts w:eastAsia="Arial"/>
                <w:color w:val="000000" w:themeColor="text1"/>
              </w:rPr>
              <w:t>response</w:t>
            </w:r>
            <w:r w:rsidR="006870B1" w:rsidRPr="00736485">
              <w:rPr>
                <w:rFonts w:eastAsia="Arial"/>
                <w:color w:val="000000" w:themeColor="text1"/>
              </w:rPr>
              <w:t>,</w:t>
            </w:r>
            <w:r w:rsidR="00231815" w:rsidRPr="00736485">
              <w:rPr>
                <w:rFonts w:eastAsia="Arial"/>
                <w:color w:val="000000" w:themeColor="text1"/>
              </w:rPr>
              <w:t xml:space="preserve"> </w:t>
            </w:r>
            <w:r w:rsidR="004F1369" w:rsidRPr="00736485">
              <w:rPr>
                <w:rFonts w:eastAsia="Arial"/>
                <w:color w:val="000000" w:themeColor="text1"/>
              </w:rPr>
              <w:t xml:space="preserve">using the syllables of suburb names, played on untuned percussion </w:t>
            </w:r>
            <w:r w:rsidR="00494C91" w:rsidRPr="00736485">
              <w:rPr>
                <w:rFonts w:eastAsia="Arial"/>
                <w:color w:val="000000" w:themeColor="text1"/>
              </w:rPr>
              <w:t>instruments</w:t>
            </w:r>
            <w:r w:rsidR="00494C91" w:rsidRPr="00381BB1" w:rsidDel="004F1369">
              <w:t xml:space="preserve"> </w:t>
            </w:r>
            <w:r w:rsidR="00494C91">
              <w:t>and</w:t>
            </w:r>
            <w:r w:rsidRPr="00381BB1">
              <w:t xml:space="preserve"> perform to the class with a beat being played by </w:t>
            </w:r>
            <w:r w:rsidR="00860922">
              <w:t xml:space="preserve">the </w:t>
            </w:r>
            <w:r w:rsidRPr="00381BB1">
              <w:t>teacher/student.</w:t>
            </w:r>
          </w:p>
          <w:p w14:paraId="73FF2F26" w14:textId="77777777" w:rsidR="00DE2328" w:rsidRPr="00381BB1" w:rsidRDefault="00DE2328" w:rsidP="00880CF4">
            <w:pPr>
              <w:pStyle w:val="ListNumber"/>
              <w:numPr>
                <w:ilvl w:val="0"/>
                <w:numId w:val="44"/>
              </w:numPr>
            </w:pPr>
            <w:r w:rsidRPr="00381BB1">
              <w:t>Continue to learn sections A, B and C of ‘Beats and Pieces’ separately, gradually increasing the speed as your confidence grows.</w:t>
            </w:r>
          </w:p>
          <w:p w14:paraId="1FC0BBF1" w14:textId="77777777" w:rsidR="00DE2328" w:rsidRPr="00D64C18" w:rsidRDefault="00DE2328" w:rsidP="00880CF4">
            <w:pPr>
              <w:pStyle w:val="ListNumber"/>
              <w:numPr>
                <w:ilvl w:val="0"/>
                <w:numId w:val="44"/>
              </w:numPr>
            </w:pPr>
            <w:r w:rsidRPr="00381BB1">
              <w:t xml:space="preserve">Perform ‘Beats and Pieces’ as a whole class at a slow </w:t>
            </w:r>
            <w:r w:rsidRPr="006C23EF">
              <w:t>tempo</w:t>
            </w:r>
            <w:r w:rsidRPr="00736485">
              <w:rPr>
                <w:i/>
                <w:iCs/>
              </w:rPr>
              <w:t xml:space="preserve"> </w:t>
            </w:r>
            <w:r w:rsidRPr="00381BB1">
              <w:t>and gradually increase in speed.</w:t>
            </w:r>
          </w:p>
          <w:p w14:paraId="40581A4C" w14:textId="539E5E8C" w:rsidR="009A6FC9" w:rsidRDefault="00DE2328" w:rsidP="00603EF9">
            <w:pPr>
              <w:pStyle w:val="FeatureBox2"/>
            </w:pPr>
            <w:r w:rsidRPr="00381BB1">
              <w:rPr>
                <w:rStyle w:val="Strong"/>
              </w:rPr>
              <w:t xml:space="preserve">Evidence of learning: </w:t>
            </w:r>
            <w:r w:rsidR="00494C91">
              <w:t>s</w:t>
            </w:r>
            <w:r w:rsidRPr="7BF37125">
              <w:t>tudents compose and perform a call and response.</w:t>
            </w:r>
          </w:p>
          <w:p w14:paraId="3FF6DF32" w14:textId="47130949" w:rsidR="00DE2328" w:rsidRDefault="00DE2328" w:rsidP="00603EF9">
            <w:pPr>
              <w:pStyle w:val="FeatureBox2"/>
            </w:pPr>
            <w:r>
              <w:t xml:space="preserve">Students demonstrate increasing confidence while rehearsing parts of </w:t>
            </w:r>
            <w:r>
              <w:lastRenderedPageBreak/>
              <w:t>the piece ‘Beats and Pieces’.</w:t>
            </w:r>
          </w:p>
        </w:tc>
      </w:tr>
    </w:tbl>
    <w:p w14:paraId="54FB8FE3" w14:textId="25BB9FB4" w:rsidR="00DE2328" w:rsidRDefault="00DF443A" w:rsidP="00DF443A">
      <w:pPr>
        <w:pStyle w:val="Caption"/>
      </w:pPr>
      <w:r>
        <w:lastRenderedPageBreak/>
        <w:t xml:space="preserve">Table </w:t>
      </w:r>
      <w:r>
        <w:fldChar w:fldCharType="begin"/>
      </w:r>
      <w:r>
        <w:instrText xml:space="preserve"> SEQ Table \* ARABIC </w:instrText>
      </w:r>
      <w:r>
        <w:fldChar w:fldCharType="separate"/>
      </w:r>
      <w:r>
        <w:rPr>
          <w:noProof/>
        </w:rPr>
        <w:t>40</w:t>
      </w:r>
      <w:r>
        <w:fldChar w:fldCharType="end"/>
      </w:r>
      <w:r w:rsidR="004F1369">
        <w:t xml:space="preserve"> </w:t>
      </w:r>
      <w:r w:rsidR="00DE2328">
        <w:t xml:space="preserve">– lesson </w:t>
      </w:r>
      <w:r w:rsidR="0066302C">
        <w:t>closure</w:t>
      </w:r>
      <w:r w:rsidR="00DE2328">
        <w:t>: universal</w:t>
      </w:r>
      <w:r w:rsidR="003B03A4" w:rsidRPr="003B03A4">
        <w:t xml:space="preserve"> </w:t>
      </w:r>
      <w:r w:rsidR="003B03A4" w:rsidRPr="00BC6B8E">
        <w:t>performing and composing</w:t>
      </w:r>
      <w:r w:rsidR="00DE2328">
        <w:t xml:space="preserve">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DE2328" w14:paraId="2A060275" w14:textId="77777777" w:rsidTr="003E5E2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CBC829" w14:textId="0FE89600" w:rsidR="00DE2328" w:rsidRDefault="00B82B7A" w:rsidP="003E5E25">
            <w:r>
              <w:t>Universal reflection and feedback activities</w:t>
            </w:r>
          </w:p>
        </w:tc>
        <w:tc>
          <w:tcPr>
            <w:tcW w:w="7280" w:type="dxa"/>
          </w:tcPr>
          <w:p w14:paraId="11CABECA" w14:textId="77777777" w:rsidR="00DE2328" w:rsidRDefault="00DE2328" w:rsidP="003E5E25">
            <w:pPr>
              <w:tabs>
                <w:tab w:val="left" w:pos="2789"/>
              </w:tabs>
            </w:pPr>
            <w:r>
              <w:t>Evidence of learning and next steps</w:t>
            </w:r>
          </w:p>
        </w:tc>
      </w:tr>
      <w:tr w:rsidR="00DE2328" w14:paraId="7820E60E" w14:textId="77777777" w:rsidTr="003E5E2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3990963" w14:textId="759F345B" w:rsidR="00DE2328" w:rsidRDefault="00DE2328" w:rsidP="00880CF4">
            <w:pPr>
              <w:pStyle w:val="ListNumber"/>
              <w:numPr>
                <w:ilvl w:val="0"/>
                <w:numId w:val="45"/>
              </w:numPr>
            </w:pPr>
            <w:r w:rsidRPr="28481D28">
              <w:t>Students may be invited to perform ‘Beats and Pieces’ to the class with an audience. T</w:t>
            </w:r>
            <w:r>
              <w:t>he t</w:t>
            </w:r>
            <w:r w:rsidRPr="28481D28">
              <w:t xml:space="preserve">eacher </w:t>
            </w:r>
            <w:r w:rsidRPr="7378DAD5">
              <w:t>could</w:t>
            </w:r>
            <w:r w:rsidRPr="28481D28">
              <w:t xml:space="preserve"> invite other members of staff to come into the lesson in the last few minutes so students can demonstrate their learning to a less familiar audience. This is to build confidence in performance and is a suggestion for appropriate school context only. Performance feedback should be kept positive to encourage participation and confidence, </w:t>
            </w:r>
            <w:r w:rsidRPr="7378DAD5">
              <w:t xml:space="preserve">with teacher and students </w:t>
            </w:r>
            <w:r w:rsidRPr="28481D28">
              <w:t>using phrases such as:</w:t>
            </w:r>
          </w:p>
          <w:p w14:paraId="6109EE5C" w14:textId="0F7EA548" w:rsidR="00DE2328" w:rsidRDefault="00DE2328" w:rsidP="009B6174">
            <w:pPr>
              <w:pStyle w:val="ListBullet2"/>
            </w:pPr>
            <w:r>
              <w:t>‘</w:t>
            </w:r>
            <w:r w:rsidRPr="4049A6B9">
              <w:t>That was great</w:t>
            </w:r>
            <w:r w:rsidR="0066302C">
              <w:t>.</w:t>
            </w:r>
            <w:r>
              <w:t>’</w:t>
            </w:r>
          </w:p>
          <w:p w14:paraId="550A1FA1" w14:textId="16030A54" w:rsidR="00DE2328" w:rsidRPr="00EB3A9B" w:rsidRDefault="00DE2328" w:rsidP="009B6174">
            <w:pPr>
              <w:pStyle w:val="ListBullet2"/>
              <w:rPr>
                <w:szCs w:val="22"/>
              </w:rPr>
            </w:pPr>
            <w:r>
              <w:t>‘</w:t>
            </w:r>
            <w:r w:rsidRPr="00450D6B">
              <w:t>I really liked the way you kept a regular beat going</w:t>
            </w:r>
            <w:r w:rsidR="0066302C">
              <w:t>.</w:t>
            </w:r>
            <w:r>
              <w:t>’</w:t>
            </w:r>
          </w:p>
          <w:p w14:paraId="006C4606" w14:textId="66609579" w:rsidR="00DE2328" w:rsidRPr="00EB3A9B" w:rsidRDefault="00DE2328" w:rsidP="009B6174">
            <w:pPr>
              <w:pStyle w:val="ListBullet2"/>
              <w:rPr>
                <w:szCs w:val="22"/>
              </w:rPr>
            </w:pPr>
            <w:r>
              <w:t>‘</w:t>
            </w:r>
            <w:r w:rsidRPr="00450D6B">
              <w:t xml:space="preserve">I liked how you looked at each other to communicate the </w:t>
            </w:r>
            <w:r w:rsidRPr="00450D6B">
              <w:lastRenderedPageBreak/>
              <w:t>tempo and keep in time</w:t>
            </w:r>
            <w:r w:rsidR="0066302C">
              <w:t>.</w:t>
            </w:r>
            <w:r>
              <w:t>’</w:t>
            </w:r>
          </w:p>
          <w:p w14:paraId="54C7022F" w14:textId="5065DE04" w:rsidR="00DE2328" w:rsidRDefault="00DE2328" w:rsidP="009B6174">
            <w:pPr>
              <w:pStyle w:val="ListBullet2"/>
            </w:pPr>
            <w:r>
              <w:t>‘</w:t>
            </w:r>
            <w:r w:rsidRPr="00EB3A9B">
              <w:t>I liked how you changed the dynamics and grew louder/softer</w:t>
            </w:r>
            <w:r w:rsidR="0066302C">
              <w:t>.</w:t>
            </w:r>
            <w:r>
              <w:t>’</w:t>
            </w:r>
          </w:p>
          <w:p w14:paraId="71ABB324" w14:textId="77777777" w:rsidR="00DE2328" w:rsidRPr="00DC33C8" w:rsidRDefault="00DE2328" w:rsidP="009B6174">
            <w:pPr>
              <w:pStyle w:val="ListBullet2"/>
            </w:pPr>
            <w:r>
              <w:t>‘</w:t>
            </w:r>
            <w:r w:rsidRPr="4049A6B9">
              <w:t>I liked how you came to the front of the class to perform as that can be difficult, but you did well</w:t>
            </w:r>
            <w:r>
              <w:t>.’</w:t>
            </w:r>
          </w:p>
        </w:tc>
        <w:tc>
          <w:tcPr>
            <w:tcW w:w="7280" w:type="dxa"/>
          </w:tcPr>
          <w:p w14:paraId="2DD56A27" w14:textId="224A81C4" w:rsidR="00723024" w:rsidRDefault="00DE2328" w:rsidP="00603EF9">
            <w:pPr>
              <w:pStyle w:val="FeatureBox2"/>
            </w:pPr>
            <w:r w:rsidRPr="00381BB1">
              <w:rPr>
                <w:rStyle w:val="Strong"/>
              </w:rPr>
              <w:lastRenderedPageBreak/>
              <w:t>Evidence of learning:</w:t>
            </w:r>
            <w:r w:rsidR="00EC692E">
              <w:rPr>
                <w:rStyle w:val="Strong"/>
              </w:rPr>
              <w:t xml:space="preserve"> </w:t>
            </w:r>
            <w:r w:rsidR="00EC692E">
              <w:t>s</w:t>
            </w:r>
            <w:r>
              <w:t>tudents identify some untuned percussion instruments.</w:t>
            </w:r>
          </w:p>
          <w:p w14:paraId="725EC098" w14:textId="77777777" w:rsidR="00723024" w:rsidRDefault="00DE2328" w:rsidP="00603EF9">
            <w:pPr>
              <w:pStyle w:val="FeatureBox2"/>
            </w:pPr>
            <w:r>
              <w:t xml:space="preserve">Students participate in creating and performing a call and response. </w:t>
            </w:r>
          </w:p>
          <w:p w14:paraId="63047139" w14:textId="1C5E8D48" w:rsidR="00DE2328" w:rsidRPr="006149C8" w:rsidRDefault="00DE2328" w:rsidP="00603EF9">
            <w:pPr>
              <w:pStyle w:val="FeatureBox2"/>
            </w:pPr>
            <w:r w:rsidRPr="006149C8">
              <w:t xml:space="preserve">Students safely practice and perform sections of the piece 'Beats and Pieces', gradually increasing the </w:t>
            </w:r>
            <w:r w:rsidRPr="006C23EF">
              <w:rPr>
                <w:rStyle w:val="Emphasis"/>
                <w:i w:val="0"/>
                <w:iCs w:val="0"/>
              </w:rPr>
              <w:t>tempo</w:t>
            </w:r>
            <w:r w:rsidRPr="006149C8">
              <w:t>.</w:t>
            </w:r>
          </w:p>
          <w:p w14:paraId="7EBE545B" w14:textId="77777777" w:rsidR="00A07F7C" w:rsidRPr="00BA0C9B" w:rsidRDefault="00A07F7C" w:rsidP="00A07F7C">
            <w:pPr>
              <w:pStyle w:val="ListNumber"/>
              <w:numPr>
                <w:ilvl w:val="0"/>
                <w:numId w:val="0"/>
              </w:numPr>
            </w:pPr>
            <w:r w:rsidRPr="00BA0C9B">
              <w:t>Next steps</w:t>
            </w:r>
            <w:r>
              <w:t>:</w:t>
            </w:r>
          </w:p>
          <w:p w14:paraId="3C788F5E" w14:textId="18A1272A" w:rsidR="00DE2328" w:rsidRPr="00BF3B5B" w:rsidRDefault="00A07F7C" w:rsidP="00A07F7C">
            <w:pPr>
              <w:pStyle w:val="ListBullet"/>
            </w:pPr>
            <w:r>
              <w:t>S</w:t>
            </w:r>
            <w:r w:rsidR="00DE2328" w:rsidRPr="00381BB1">
              <w:t>tudents will revisit ‘Beats and Pieces’ and learn how to apply dynamics and musical expression to their performance.</w:t>
            </w:r>
          </w:p>
        </w:tc>
      </w:tr>
    </w:tbl>
    <w:p w14:paraId="4EE26210" w14:textId="77777777" w:rsidR="00C54D5D" w:rsidRDefault="00C54D5D">
      <w:pPr>
        <w:suppressAutoHyphens w:val="0"/>
        <w:spacing w:before="0" w:after="160" w:line="259" w:lineRule="auto"/>
        <w:rPr>
          <w:rFonts w:eastAsiaTheme="majorEastAsia"/>
          <w:bCs/>
          <w:color w:val="002664"/>
          <w:sz w:val="36"/>
          <w:szCs w:val="48"/>
        </w:rPr>
      </w:pPr>
      <w:r>
        <w:br w:type="page"/>
      </w:r>
    </w:p>
    <w:p w14:paraId="208123CE" w14:textId="392155B9" w:rsidR="00DC02A6" w:rsidRDefault="00DC02A6" w:rsidP="00C32656">
      <w:pPr>
        <w:pStyle w:val="Heading2"/>
      </w:pPr>
      <w:bookmarkStart w:id="54" w:name="_Toc219900459"/>
      <w:r>
        <w:lastRenderedPageBreak/>
        <w:t>Differentiation and adjustments</w:t>
      </w:r>
      <w:bookmarkEnd w:id="54"/>
    </w:p>
    <w:p w14:paraId="1547572D" w14:textId="0EE9E79C" w:rsidR="00DC02A6" w:rsidRDefault="00DC02A6" w:rsidP="00DC02A6">
      <w:r>
        <w:t>[</w:t>
      </w:r>
      <w:r w:rsidR="006F3B4F">
        <w:t>R</w:t>
      </w:r>
      <w:r w:rsidR="00535174">
        <w:t>ecord a</w:t>
      </w:r>
      <w:r>
        <w:t>djust</w:t>
      </w:r>
      <w:r w:rsidR="002C0DB5">
        <w:t>ments and differentiation</w:t>
      </w:r>
      <w:r>
        <w:t xml:space="preserve"> activities</w:t>
      </w:r>
      <w:r w:rsidR="002C0DB5">
        <w:t xml:space="preserve"> for students with identified requirements</w:t>
      </w:r>
      <w:r w:rsidR="00C54D5D">
        <w:t xml:space="preserve"> in the table below</w:t>
      </w:r>
      <w:r>
        <w:t xml:space="preserve">.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0" w:type="auto"/>
        <w:tblLook w:val="04A0" w:firstRow="1" w:lastRow="0" w:firstColumn="1" w:lastColumn="0" w:noHBand="0" w:noVBand="1"/>
      </w:tblPr>
      <w:tblGrid>
        <w:gridCol w:w="7280"/>
        <w:gridCol w:w="7280"/>
      </w:tblGrid>
      <w:tr w:rsidR="00833985" w14:paraId="6B728D7A" w14:textId="77777777" w:rsidTr="0042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422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3ECE6AFE"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 xml:space="preserve">differentiation and/or adjustments. </w:t>
            </w:r>
          </w:p>
        </w:tc>
      </w:tr>
    </w:tbl>
    <w:p w14:paraId="6CE81BCE" w14:textId="77777777" w:rsidR="00DC02A6" w:rsidRDefault="00DC02A6" w:rsidP="00C32656">
      <w:pPr>
        <w:pStyle w:val="Heading2"/>
      </w:pPr>
      <w:bookmarkStart w:id="55" w:name="_Toc219900460"/>
      <w:r>
        <w:t>Registration and evaluation notes</w:t>
      </w:r>
      <w:bookmarkEnd w:id="55"/>
    </w:p>
    <w:p w14:paraId="3F1A5D7F" w14:textId="005AFCEA" w:rsidR="00A557CB" w:rsidRDefault="00DC02A6" w:rsidP="00DC02A6">
      <w:r>
        <w:t>[Add registration and evaluation notes</w:t>
      </w:r>
      <w:r w:rsidR="00422DE5">
        <w:t xml:space="preserve"> for teacher and supervisor sign off</w:t>
      </w:r>
      <w:r w:rsidR="00C54D5D">
        <w:t xml:space="preserve"> in the table below</w:t>
      </w:r>
      <w:r>
        <w:t>.]</w:t>
      </w:r>
    </w:p>
    <w:tbl>
      <w:tblPr>
        <w:tblStyle w:val="Tableheader"/>
        <w:tblW w:w="0" w:type="auto"/>
        <w:tblLook w:val="04A0" w:firstRow="1" w:lastRow="0" w:firstColumn="1" w:lastColumn="0" w:noHBand="0" w:noVBand="1"/>
      </w:tblPr>
      <w:tblGrid>
        <w:gridCol w:w="7280"/>
        <w:gridCol w:w="7280"/>
      </w:tblGrid>
      <w:tr w:rsidR="00A557CB" w14:paraId="77582935" w14:textId="77777777" w:rsidTr="00A5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2485E3CF" w:rsidR="00A557CB" w:rsidRDefault="009C2940" w:rsidP="00DC02A6">
            <w:pPr>
              <w:cnfStyle w:val="100000000000" w:firstRow="1" w:lastRow="0" w:firstColumn="0" w:lastColumn="0" w:oddVBand="0" w:evenVBand="0" w:oddHBand="0" w:evenHBand="0" w:firstRowFirstColumn="0" w:firstRowLastColumn="0" w:lastRowFirstColumn="0" w:lastRowLastColumn="0"/>
            </w:pPr>
            <w:r>
              <w:t>Head teacher/supervisor notes and sign off</w:t>
            </w:r>
          </w:p>
        </w:tc>
      </w:tr>
      <w:tr w:rsidR="00A557CB" w14:paraId="4BAFA8AA" w14:textId="77777777" w:rsidTr="00A5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1F7FB276" w14:textId="5CC650E6" w:rsidR="00DC02A6" w:rsidRDefault="00DC02A6" w:rsidP="00DC02A6">
      <w:r>
        <w:br w:type="page"/>
      </w:r>
    </w:p>
    <w:p w14:paraId="00EE1FD4" w14:textId="0BFEEA98" w:rsidR="00DC02A6" w:rsidRDefault="00DC02A6" w:rsidP="00C046D5">
      <w:pPr>
        <w:pStyle w:val="Heading1"/>
      </w:pPr>
      <w:bookmarkStart w:id="56" w:name="_Toc146805877"/>
      <w:bookmarkStart w:id="57" w:name="_Toc147481174"/>
      <w:bookmarkStart w:id="58" w:name="_Toc219900461"/>
      <w:r>
        <w:lastRenderedPageBreak/>
        <w:t xml:space="preserve">Overall program </w:t>
      </w:r>
      <w:bookmarkEnd w:id="56"/>
      <w:bookmarkEnd w:id="57"/>
      <w:r w:rsidR="00604E54">
        <w:t xml:space="preserve">evaluation </w:t>
      </w:r>
      <w:r w:rsidR="009D7FFD">
        <w:t>prompts</w:t>
      </w:r>
      <w:bookmarkEnd w:id="58"/>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C046D5">
      <w:pPr>
        <w:pStyle w:val="Heading2"/>
      </w:pPr>
      <w:bookmarkStart w:id="59" w:name="_Capturing_student_voice"/>
      <w:bookmarkStart w:id="60" w:name="_Toc146805878"/>
      <w:bookmarkStart w:id="61" w:name="_Toc147481175"/>
      <w:bookmarkStart w:id="62" w:name="_Toc219900462"/>
      <w:bookmarkEnd w:id="59"/>
      <w:r>
        <w:t xml:space="preserve">Capturing student voice when </w:t>
      </w:r>
      <w:r w:rsidRPr="00525B72">
        <w:t>evaluating</w:t>
      </w:r>
      <w:r>
        <w:t xml:space="preserve"> a program</w:t>
      </w:r>
      <w:bookmarkEnd w:id="60"/>
      <w:bookmarkEnd w:id="61"/>
      <w:bookmarkEnd w:id="62"/>
    </w:p>
    <w:p w14:paraId="543A27E3" w14:textId="77777777"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71">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 </w:t>
      </w:r>
    </w:p>
    <w:p w14:paraId="28986D89" w14:textId="77777777" w:rsidR="007D2576" w:rsidRDefault="007D2576">
      <w:pPr>
        <w:suppressAutoHyphens w:val="0"/>
        <w:spacing w:before="0" w:after="160" w:line="259" w:lineRule="auto"/>
        <w:rPr>
          <w:rStyle w:val="Strong"/>
        </w:rPr>
      </w:pPr>
      <w:r>
        <w:rPr>
          <w:rStyle w:val="Strong"/>
        </w:rPr>
        <w:br w:type="page"/>
      </w:r>
    </w:p>
    <w:p w14:paraId="1CC2A1C4" w14:textId="699F8AB0" w:rsidR="00DC02A6" w:rsidRPr="00495811" w:rsidRDefault="00DC02A6" w:rsidP="00DC02A6">
      <w:pPr>
        <w:rPr>
          <w:rStyle w:val="Strong"/>
        </w:rPr>
      </w:pPr>
      <w:r w:rsidRPr="00495811">
        <w:rPr>
          <w:rStyle w:val="Strong"/>
        </w:rPr>
        <w:lastRenderedPageBreak/>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7777777" w:rsidR="00DC02A6" w:rsidRPr="00F74325" w:rsidRDefault="00DC02A6" w:rsidP="00DC02A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DC02A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Pr="004775EA" w:rsidRDefault="00DC02A6" w:rsidP="00DC02A6">
      <w:pPr>
        <w:pStyle w:val="Heading1"/>
      </w:pPr>
      <w:bookmarkStart w:id="63" w:name="_Toc148102528"/>
      <w:bookmarkStart w:id="64" w:name="_Toc219900463"/>
      <w:bookmarkStart w:id="65" w:name="_Hlk148102399"/>
      <w:bookmarkEnd w:id="24"/>
      <w:r w:rsidRPr="004775EA">
        <w:lastRenderedPageBreak/>
        <w:t>Support and alignment</w:t>
      </w:r>
      <w:bookmarkEnd w:id="63"/>
      <w:bookmarkEnd w:id="64"/>
    </w:p>
    <w:p w14:paraId="78957126" w14:textId="5D959775" w:rsidR="00DE2328" w:rsidRDefault="00DE2328" w:rsidP="00DE23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Pr="00515050">
        <w:t>Creative Arts</w:t>
      </w:r>
      <w:r>
        <w:t xml:space="preserve"> 7</w:t>
      </w:r>
      <w:r w:rsidR="00F77983">
        <w:t>–</w:t>
      </w:r>
      <w:r>
        <w:t>12 Curriculum team by emailing</w:t>
      </w:r>
      <w:r w:rsidR="00174DE9">
        <w:t xml:space="preserve"> </w:t>
      </w:r>
      <w:hyperlink r:id="rId72" w:history="1">
        <w:r w:rsidR="00517FCA" w:rsidRPr="00517FCA">
          <w:rPr>
            <w:rStyle w:val="Hyperlink"/>
          </w:rPr>
          <w:t>CreativeArts7-12@det.nsw.edu.au</w:t>
        </w:r>
      </w:hyperlink>
      <w:r>
        <w:t>.</w:t>
      </w:r>
    </w:p>
    <w:p w14:paraId="1822BF89" w14:textId="37CDFA26" w:rsidR="00DE2328" w:rsidRPr="00C82E19" w:rsidRDefault="00DE2328" w:rsidP="00DE2328">
      <w:pPr>
        <w:rPr>
          <w:rFonts w:eastAsia="Arial"/>
        </w:rPr>
      </w:pPr>
      <w:r w:rsidRPr="57666674">
        <w:rPr>
          <w:b/>
          <w:bCs/>
        </w:rPr>
        <w:t xml:space="preserve">Differentiation: </w:t>
      </w:r>
      <w:r>
        <w:t>f</w:t>
      </w:r>
      <w:r w:rsidRPr="57666674">
        <w:rPr>
          <w:rFonts w:eastAsia="Arial"/>
        </w:rPr>
        <w:t>urther advice to support Aboriginal and</w:t>
      </w:r>
      <w:r>
        <w:rPr>
          <w:rFonts w:eastAsia="Arial"/>
        </w:rPr>
        <w:t>/or</w:t>
      </w:r>
      <w:r w:rsidRPr="57666674">
        <w:rPr>
          <w:rFonts w:eastAsia="Arial"/>
        </w:rPr>
        <w:t xml:space="preserve"> Torres Strait Islander students, students</w:t>
      </w:r>
      <w:r w:rsidR="009C5F8D">
        <w:rPr>
          <w:rFonts w:eastAsia="Arial"/>
        </w:rPr>
        <w:t xml:space="preserve"> learning English as an additional language or dialect (EAL/D)</w:t>
      </w:r>
      <w:r w:rsidRPr="57666674">
        <w:rPr>
          <w:rFonts w:eastAsia="Arial"/>
        </w:rPr>
        <w:t xml:space="preserve">, students with disability and </w:t>
      </w:r>
      <w:r>
        <w:rPr>
          <w:rFonts w:eastAsia="Arial"/>
        </w:rPr>
        <w:t>h</w:t>
      </w:r>
      <w:r w:rsidRPr="57666674">
        <w:rPr>
          <w:rFonts w:eastAsia="Arial"/>
        </w:rPr>
        <w:t xml:space="preserve">igh </w:t>
      </w:r>
      <w:r>
        <w:rPr>
          <w:rFonts w:eastAsia="Arial"/>
        </w:rPr>
        <w:t>p</w:t>
      </w:r>
      <w:r w:rsidRPr="57666674">
        <w:rPr>
          <w:rFonts w:eastAsia="Arial"/>
        </w:rPr>
        <w:t xml:space="preserve">otential and gifted students can be found on the </w:t>
      </w:r>
      <w:hyperlink r:id="rId73">
        <w:r w:rsidRPr="57666674">
          <w:rPr>
            <w:rStyle w:val="Hyperlink"/>
            <w:rFonts w:eastAsia="Arial"/>
          </w:rPr>
          <w:t>Planning</w:t>
        </w:r>
        <w:r>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74">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081AA0A6" w14:textId="77777777" w:rsidR="00DE2328" w:rsidRDefault="00DE2328" w:rsidP="00DE2328">
      <w:r w:rsidRPr="19B962B9">
        <w:rPr>
          <w:b/>
          <w:bCs/>
        </w:rPr>
        <w:t>Assessment</w:t>
      </w:r>
      <w:r>
        <w:t xml:space="preserve">: </w:t>
      </w:r>
      <w:r w:rsidRPr="19B962B9">
        <w:rPr>
          <w:rFonts w:eastAsia="Arial"/>
        </w:rPr>
        <w:t xml:space="preserve">further advice to support formative assessment is available on the </w:t>
      </w:r>
      <w:hyperlink r:id="rId75">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76"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77"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0091A46D" w14:textId="77777777" w:rsidR="00DE2328" w:rsidRDefault="00DE2328" w:rsidP="00DE2328">
      <w:r w:rsidRPr="00715BE0">
        <w:rPr>
          <w:rStyle w:val="Strong"/>
        </w:rPr>
        <w:t>Explicit teaching:</w:t>
      </w:r>
      <w:r w:rsidRPr="00715BE0">
        <w:t xml:space="preserve"> further advice to support explicit teaching is available on the </w:t>
      </w:r>
      <w:hyperlink r:id="rId78" w:history="1">
        <w:r w:rsidRPr="00715BE0">
          <w:rPr>
            <w:rStyle w:val="Hyperlink"/>
          </w:rPr>
          <w:t>Explicit teaching</w:t>
        </w:r>
      </w:hyperlink>
      <w:r w:rsidRPr="00715BE0">
        <w:t xml:space="preserve"> webpage. This includes the CESE </w:t>
      </w:r>
      <w:hyperlink r:id="rId79" w:history="1">
        <w:r w:rsidRPr="00715BE0">
          <w:rPr>
            <w:rStyle w:val="Hyperlink"/>
          </w:rPr>
          <w:t>Explicit teaching – Driving learning and engagement</w:t>
        </w:r>
      </w:hyperlink>
      <w:r w:rsidRPr="00715BE0">
        <w:t xml:space="preserve"> webpage.</w:t>
      </w:r>
    </w:p>
    <w:p w14:paraId="6E5D8BD6" w14:textId="77777777" w:rsidR="00DE2328" w:rsidRDefault="00DE2328" w:rsidP="00DE2328">
      <w:r w:rsidRPr="002E7C6F">
        <w:rPr>
          <w:b/>
          <w:bCs/>
        </w:rPr>
        <w:t>Consulted with</w:t>
      </w:r>
      <w:r>
        <w:t>: Curriculum, Inclusive Education, and subject matter experts.</w:t>
      </w:r>
    </w:p>
    <w:p w14:paraId="15CA9153" w14:textId="77777777" w:rsidR="00DE2328" w:rsidRDefault="00DE2328" w:rsidP="00DE2328">
      <w:r w:rsidRPr="002E7C6F">
        <w:rPr>
          <w:b/>
          <w:bCs/>
        </w:rPr>
        <w:t>Alignment to system priorities and/or needs</w:t>
      </w:r>
      <w:r>
        <w:t xml:space="preserve">: </w:t>
      </w:r>
      <w:hyperlink r:id="rId80" w:history="1">
        <w:r w:rsidRPr="00D336ED">
          <w:rPr>
            <w:rStyle w:val="Hyperlink"/>
          </w:rPr>
          <w:t>School Excellence Policy</w:t>
        </w:r>
      </w:hyperlink>
      <w:r>
        <w:t xml:space="preserve">, </w:t>
      </w:r>
      <w:hyperlink r:id="rId81" w:history="1">
        <w:r w:rsidRPr="00715BE0">
          <w:rPr>
            <w:rStyle w:val="Hyperlink"/>
          </w:rPr>
          <w:t>Our Plan for NSW Public Education</w:t>
        </w:r>
      </w:hyperlink>
      <w:r w:rsidRPr="00715BE0">
        <w:t>.</w:t>
      </w:r>
    </w:p>
    <w:p w14:paraId="1735D07B" w14:textId="77777777" w:rsidR="00DE2328" w:rsidRDefault="00DE2328" w:rsidP="00DE2328">
      <w:r w:rsidRPr="002E7C6F">
        <w:rPr>
          <w:b/>
          <w:bCs/>
        </w:rPr>
        <w:t>Alignment to the School Excellence Framework</w:t>
      </w:r>
      <w:r>
        <w:t xml:space="preserve">: this resource supports the </w:t>
      </w:r>
      <w:hyperlink r:id="rId82" w:history="1">
        <w:r w:rsidRPr="00D336ED">
          <w:rPr>
            <w:rStyle w:val="Hyperlink"/>
          </w:rPr>
          <w:t>School Excellence Framework</w:t>
        </w:r>
      </w:hyperlink>
      <w:r>
        <w:t xml:space="preserve"> elements of curriculum (curriculum provision) and effective classroom practice (lesson planning, explicit teaching).</w:t>
      </w:r>
    </w:p>
    <w:p w14:paraId="4350EA05" w14:textId="77777777" w:rsidR="003E7F84" w:rsidRDefault="00DE2328" w:rsidP="00DC02A6">
      <w:r w:rsidRPr="708AD2A7">
        <w:rPr>
          <w:b/>
          <w:bCs/>
        </w:rPr>
        <w:t xml:space="preserve">Alignment to Australian Professional </w:t>
      </w:r>
      <w:r>
        <w:rPr>
          <w:b/>
          <w:bCs/>
        </w:rPr>
        <w:t>Standards for Teachers</w:t>
      </w:r>
      <w:r>
        <w:t xml:space="preserve">: this resource supports teachers to address </w:t>
      </w:r>
      <w:hyperlink r:id="rId83">
        <w:r>
          <w:rPr>
            <w:rStyle w:val="Hyperlink"/>
          </w:rPr>
          <w:t>Proficient Teacher Standard Descriptors</w:t>
        </w:r>
      </w:hyperlink>
      <w:r>
        <w:t xml:space="preserve"> [3.2.2, 3.3.2].</w:t>
      </w:r>
      <w:bookmarkStart w:id="66" w:name="_Hlk148105035"/>
      <w:bookmarkEnd w:id="65"/>
    </w:p>
    <w:p w14:paraId="390A2A39" w14:textId="77777777" w:rsidR="00451403" w:rsidRPr="00B24584" w:rsidRDefault="00451403" w:rsidP="00451403">
      <w:pPr>
        <w:spacing w:after="240"/>
      </w:pPr>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84" w:history="1">
        <w:r w:rsidRPr="002A22AA">
          <w:rPr>
            <w:rStyle w:val="Hyperlink"/>
            <w:rFonts w:eastAsia="Arial"/>
          </w:rPr>
          <w:t xml:space="preserve">ACE </w:t>
        </w:r>
        <w:r>
          <w:rPr>
            <w:rStyle w:val="Hyperlink"/>
            <w:rFonts w:eastAsia="Arial"/>
          </w:rPr>
          <w:t>R</w:t>
        </w:r>
        <w:r w:rsidRPr="002A22AA">
          <w:rPr>
            <w:rStyle w:val="Hyperlink"/>
            <w:rFonts w:eastAsia="Arial"/>
          </w:rPr>
          <w:t>ule 11</w:t>
        </w:r>
      </w:hyperlink>
      <w:r>
        <w:rPr>
          <w:rFonts w:eastAsia="Arial"/>
        </w:rPr>
        <w:t>.</w:t>
      </w:r>
    </w:p>
    <w:p w14:paraId="1A0B79D0" w14:textId="454CF202" w:rsidR="003206AD" w:rsidRDefault="003206AD" w:rsidP="00DC02A6">
      <w:r w:rsidRPr="001E71E8">
        <w:rPr>
          <w:b/>
          <w:bCs/>
        </w:rPr>
        <w:t>Creation date:</w:t>
      </w:r>
      <w:r>
        <w:rPr>
          <w:b/>
          <w:bCs/>
        </w:rPr>
        <w:t xml:space="preserve"> </w:t>
      </w:r>
      <w:r>
        <w:t>September 2025</w:t>
      </w:r>
    </w:p>
    <w:p w14:paraId="5361AA7C" w14:textId="77777777" w:rsidR="00451403" w:rsidRDefault="00451403">
      <w:pPr>
        <w:suppressAutoHyphens w:val="0"/>
        <w:spacing w:before="0" w:after="160" w:line="259" w:lineRule="auto"/>
        <w:rPr>
          <w:rFonts w:eastAsia="Arial"/>
          <w:bCs/>
          <w:color w:val="002664" w:themeColor="accent1"/>
          <w:sz w:val="36"/>
          <w:szCs w:val="48"/>
        </w:rPr>
      </w:pPr>
      <w:r>
        <w:rPr>
          <w:rFonts w:eastAsia="Arial"/>
          <w:color w:val="002664" w:themeColor="accent1"/>
        </w:rPr>
        <w:br w:type="page"/>
      </w:r>
    </w:p>
    <w:p w14:paraId="41834AF4" w14:textId="737B11AA" w:rsidR="003E7F84" w:rsidRDefault="003E7F84" w:rsidP="003E7F84">
      <w:pPr>
        <w:pStyle w:val="Heading2"/>
        <w:spacing w:before="120"/>
      </w:pPr>
      <w:bookmarkStart w:id="67" w:name="_Toc219900464"/>
      <w:r>
        <w:rPr>
          <w:rFonts w:eastAsia="Arial"/>
          <w:color w:val="002664" w:themeColor="accent1"/>
        </w:rPr>
        <w:lastRenderedPageBreak/>
        <w:t>Additional</w:t>
      </w:r>
      <w:r w:rsidRPr="7BF37125">
        <w:rPr>
          <w:rFonts w:eastAsia="Arial"/>
          <w:color w:val="002664" w:themeColor="accent1"/>
        </w:rPr>
        <w:t xml:space="preserve"> </w:t>
      </w:r>
      <w:r>
        <w:rPr>
          <w:rFonts w:eastAsia="Arial"/>
          <w:color w:val="002664" w:themeColor="accent1"/>
        </w:rPr>
        <w:t>resources to support this unit</w:t>
      </w:r>
      <w:bookmarkEnd w:id="67"/>
    </w:p>
    <w:p w14:paraId="03C22572" w14:textId="725F6ED0" w:rsidR="00F77983" w:rsidRPr="00F77983" w:rsidRDefault="003E7F84" w:rsidP="00F77983">
      <w:pPr>
        <w:pStyle w:val="ListBullet"/>
        <w:rPr>
          <w:rFonts w:eastAsia="Arial"/>
          <w:szCs w:val="22"/>
        </w:rPr>
      </w:pPr>
      <w:r w:rsidRPr="7BF37125">
        <w:t>Beats PowerPoint to support learning sequences 1 to 3</w:t>
      </w:r>
      <w:r w:rsidR="00F77983">
        <w:t xml:space="preserve"> </w:t>
      </w:r>
    </w:p>
    <w:p w14:paraId="67858555" w14:textId="77777777" w:rsidR="003E7F84" w:rsidRPr="00413447" w:rsidRDefault="003E7F84" w:rsidP="003E7F84">
      <w:pPr>
        <w:pStyle w:val="ListBullet"/>
        <w:rPr>
          <w:rFonts w:eastAsia="Arial"/>
          <w:szCs w:val="22"/>
        </w:rPr>
      </w:pPr>
      <w:r w:rsidRPr="7BF37125">
        <w:t>Beats and tunes – teacher resource booklet</w:t>
      </w:r>
    </w:p>
    <w:p w14:paraId="085908FD" w14:textId="77777777" w:rsidR="003E7F84" w:rsidRPr="00413447" w:rsidRDefault="003E7F84" w:rsidP="003E7F84">
      <w:pPr>
        <w:pStyle w:val="ListBullet"/>
        <w:rPr>
          <w:rFonts w:eastAsia="Arial"/>
          <w:szCs w:val="22"/>
        </w:rPr>
      </w:pPr>
      <w:r w:rsidRPr="7BF37125">
        <w:t>Beats and tunes – score booklet</w:t>
      </w:r>
    </w:p>
    <w:p w14:paraId="5ABA9618" w14:textId="77777777" w:rsidR="003E7F84" w:rsidRPr="00413447" w:rsidRDefault="003E7F84" w:rsidP="003E7F84">
      <w:pPr>
        <w:pStyle w:val="ListBullet"/>
        <w:rPr>
          <w:rFonts w:eastAsia="Arial"/>
          <w:szCs w:val="22"/>
        </w:rPr>
      </w:pPr>
      <w:r w:rsidRPr="7BF37125">
        <w:t>Teaching videos for ‘Beats and Pieces’</w:t>
      </w:r>
    </w:p>
    <w:p w14:paraId="0D6DD4EF" w14:textId="3DCBD608" w:rsidR="0025786A" w:rsidRPr="0025786A" w:rsidRDefault="0025786A" w:rsidP="0025786A">
      <w:pPr>
        <w:pStyle w:val="ListBullet2"/>
      </w:pPr>
      <w:hyperlink r:id="rId85">
        <w:r w:rsidRPr="0025786A">
          <w:rPr>
            <w:rStyle w:val="Hyperlink"/>
          </w:rPr>
          <w:t>Beats and Pieces</w:t>
        </w:r>
        <w:r>
          <w:rPr>
            <w:rStyle w:val="Hyperlink"/>
          </w:rPr>
          <w:t xml:space="preserve"> –</w:t>
        </w:r>
        <w:r w:rsidRPr="0025786A">
          <w:rPr>
            <w:rStyle w:val="Hyperlink"/>
          </w:rPr>
          <w:t xml:space="preserve"> </w:t>
        </w:r>
        <w:r>
          <w:rPr>
            <w:rStyle w:val="Hyperlink"/>
          </w:rPr>
          <w:t>p</w:t>
        </w:r>
        <w:r w:rsidRPr="0025786A">
          <w:rPr>
            <w:rStyle w:val="Hyperlink"/>
          </w:rPr>
          <w:t>erformance (1:40)</w:t>
        </w:r>
      </w:hyperlink>
    </w:p>
    <w:p w14:paraId="498E9BA2" w14:textId="00307B61" w:rsidR="0025786A" w:rsidRPr="0025786A" w:rsidRDefault="0025786A" w:rsidP="0025786A">
      <w:pPr>
        <w:pStyle w:val="ListBullet2"/>
      </w:pPr>
      <w:hyperlink r:id="rId86">
        <w:r w:rsidRPr="0025786A">
          <w:rPr>
            <w:rStyle w:val="Hyperlink"/>
          </w:rPr>
          <w:t xml:space="preserve">Beats and Pieces </w:t>
        </w:r>
        <w:r>
          <w:rPr>
            <w:rStyle w:val="Hyperlink"/>
          </w:rPr>
          <w:t>– t</w:t>
        </w:r>
        <w:r w:rsidRPr="0025786A">
          <w:rPr>
            <w:rStyle w:val="Hyperlink"/>
          </w:rPr>
          <w:t>utorial (5:31)</w:t>
        </w:r>
      </w:hyperlink>
    </w:p>
    <w:p w14:paraId="7EF56246" w14:textId="051A5290" w:rsidR="0025786A" w:rsidRPr="0025786A" w:rsidRDefault="0025786A" w:rsidP="0025786A">
      <w:pPr>
        <w:pStyle w:val="ListBullet2"/>
      </w:pPr>
      <w:hyperlink r:id="rId87">
        <w:r w:rsidRPr="0025786A">
          <w:rPr>
            <w:rStyle w:val="Hyperlink"/>
          </w:rPr>
          <w:t>Beats and Pieces</w:t>
        </w:r>
        <w:r>
          <w:rPr>
            <w:rStyle w:val="Hyperlink"/>
          </w:rPr>
          <w:t xml:space="preserve"> –</w:t>
        </w:r>
        <w:r w:rsidRPr="0025786A">
          <w:rPr>
            <w:rStyle w:val="Hyperlink"/>
          </w:rPr>
          <w:t xml:space="preserve"> </w:t>
        </w:r>
        <w:r>
          <w:rPr>
            <w:rStyle w:val="Hyperlink"/>
          </w:rPr>
          <w:t>p</w:t>
        </w:r>
        <w:r w:rsidRPr="0025786A">
          <w:rPr>
            <w:rStyle w:val="Hyperlink"/>
          </w:rPr>
          <w:t>lay-along (1:49)</w:t>
        </w:r>
      </w:hyperlink>
    </w:p>
    <w:p w14:paraId="55D62F2E" w14:textId="449C852D" w:rsidR="00B77B30" w:rsidRPr="00E45DC7" w:rsidRDefault="003E7F84" w:rsidP="00F77983">
      <w:r w:rsidRPr="00E45DC7">
        <w:t xml:space="preserve">Associated resources can be found on the </w:t>
      </w:r>
      <w:hyperlink r:id="rId88" w:history="1">
        <w:r w:rsidRPr="00E45DC7">
          <w:rPr>
            <w:rStyle w:val="Hyperlink"/>
          </w:rPr>
          <w:t>Music 7</w:t>
        </w:r>
        <w:r w:rsidR="00517FCA">
          <w:rPr>
            <w:rStyle w:val="Hyperlink"/>
          </w:rPr>
          <w:t>–</w:t>
        </w:r>
        <w:r w:rsidRPr="00E45DC7">
          <w:rPr>
            <w:rStyle w:val="Hyperlink"/>
          </w:rPr>
          <w:t>10 (2024)</w:t>
        </w:r>
      </w:hyperlink>
      <w:r w:rsidRPr="00E45DC7">
        <w:t xml:space="preserve"> website.</w:t>
      </w:r>
    </w:p>
    <w:bookmarkEnd w:id="66"/>
    <w:p w14:paraId="14143BAC" w14:textId="77777777" w:rsidR="009171D5" w:rsidRDefault="009171D5">
      <w:pPr>
        <w:suppressAutoHyphens w:val="0"/>
        <w:spacing w:before="0" w:after="160" w:line="259" w:lineRule="auto"/>
        <w:rPr>
          <w:rFonts w:eastAsiaTheme="majorEastAsia"/>
          <w:bCs/>
          <w:color w:val="002664"/>
          <w:sz w:val="40"/>
          <w:szCs w:val="52"/>
        </w:rPr>
      </w:pPr>
      <w:r>
        <w:br w:type="page"/>
      </w:r>
    </w:p>
    <w:p w14:paraId="0B0D2B45" w14:textId="4E46FAE6" w:rsidR="00DC02A6" w:rsidRDefault="009C1807" w:rsidP="00DC02A6">
      <w:pPr>
        <w:pStyle w:val="Heading1"/>
      </w:pPr>
      <w:bookmarkStart w:id="68" w:name="_Toc219900465"/>
      <w:r>
        <w:lastRenderedPageBreak/>
        <w:t>References</w:t>
      </w:r>
      <w:bookmarkEnd w:id="68"/>
    </w:p>
    <w:p w14:paraId="1E66F6C4" w14:textId="77777777" w:rsidR="00AA530F" w:rsidRPr="005B6D3C" w:rsidRDefault="00AA530F" w:rsidP="00AA530F">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6F1580DC" w14:textId="77777777" w:rsidR="00AA530F" w:rsidRPr="005B6D3C" w:rsidRDefault="00AA530F" w:rsidP="00AA530F">
      <w:pPr>
        <w:pStyle w:val="FeatureBox2"/>
        <w:rPr>
          <w:b/>
          <w:bCs/>
        </w:rPr>
      </w:pPr>
      <w:r w:rsidRPr="005B6D3C">
        <w:t>Please refer to the NESA Copyright Disclaimer for more information</w:t>
      </w:r>
      <w:r>
        <w:t xml:space="preserve"> </w:t>
      </w:r>
      <w:hyperlink r:id="rId89" w:tgtFrame="_blank" w:history="1">
        <w:r w:rsidRPr="005B6D3C">
          <w:rPr>
            <w:rStyle w:val="Hyperlink"/>
          </w:rPr>
          <w:t>https://www.nsw.gov.au/education-and-training/nesa/copyright</w:t>
        </w:r>
      </w:hyperlink>
      <w:r w:rsidRPr="005B6D3C">
        <w:t>.</w:t>
      </w:r>
    </w:p>
    <w:p w14:paraId="26FD78F3" w14:textId="77777777" w:rsidR="00AA530F" w:rsidRPr="005B6D3C" w:rsidRDefault="00AA530F" w:rsidP="00AA530F">
      <w:pPr>
        <w:pStyle w:val="FeatureBox2"/>
        <w:rPr>
          <w:b/>
          <w:bCs/>
        </w:rPr>
      </w:pPr>
      <w:r w:rsidRPr="005B6D3C">
        <w:t>NESA holds the only official and up-to-date versions of the NSW Curriculum and syllabus documents. Please visit NESA</w:t>
      </w:r>
      <w:r>
        <w:t xml:space="preserve"> </w:t>
      </w:r>
      <w:hyperlink r:id="rId90" w:tgtFrame="_blank" w:history="1">
        <w:r w:rsidRPr="005B6D3C">
          <w:rPr>
            <w:rStyle w:val="Hyperlink"/>
          </w:rPr>
          <w:t>https://www.nsw.gov.au/education-and-training/nesa</w:t>
        </w:r>
      </w:hyperlink>
      <w:r>
        <w:t xml:space="preserve"> </w:t>
      </w:r>
      <w:r w:rsidRPr="005B6D3C">
        <w:t>and NSW Curriculum</w:t>
      </w:r>
      <w:r>
        <w:t xml:space="preserve"> </w:t>
      </w:r>
      <w:hyperlink r:id="rId91" w:tgtFrame="_blank" w:history="1">
        <w:r w:rsidRPr="005B6D3C">
          <w:rPr>
            <w:rStyle w:val="Hyperlink"/>
          </w:rPr>
          <w:t>https://curriculum.nsw.edu.au</w:t>
        </w:r>
      </w:hyperlink>
      <w:r w:rsidRPr="005B6D3C">
        <w:t>.</w:t>
      </w:r>
    </w:p>
    <w:p w14:paraId="35889019" w14:textId="14CBDAEE" w:rsidR="00381BB1" w:rsidRPr="00D56994" w:rsidRDefault="00381BB1" w:rsidP="00381BB1">
      <w:pPr>
        <w:rPr>
          <w:szCs w:val="22"/>
        </w:rPr>
      </w:pPr>
      <w:hyperlink r:id="rId92">
        <w:r w:rsidRPr="00D56994">
          <w:rPr>
            <w:rStyle w:val="Hyperlink"/>
            <w:rFonts w:eastAsia="Arial"/>
            <w:szCs w:val="22"/>
          </w:rPr>
          <w:t>Music 7–10 Syllabus</w:t>
        </w:r>
      </w:hyperlink>
      <w:r w:rsidRPr="00D56994">
        <w:rPr>
          <w:rFonts w:eastAsia="Arial"/>
          <w:color w:val="000000" w:themeColor="text1"/>
          <w:szCs w:val="22"/>
        </w:rPr>
        <w:t xml:space="preserve"> </w:t>
      </w:r>
      <w:r w:rsidRPr="00D56994">
        <w:rPr>
          <w:szCs w:val="22"/>
        </w:rPr>
        <w:t xml:space="preserve">© NSW Education Standards Authority (NESA) for and on behalf of the Crown in right of the State of New South Wales, </w:t>
      </w:r>
      <w:r>
        <w:rPr>
          <w:szCs w:val="22"/>
        </w:rPr>
        <w:t>2024.</w:t>
      </w:r>
    </w:p>
    <w:p w14:paraId="3888FA8E" w14:textId="552B03DE" w:rsidR="00B31954" w:rsidRDefault="00B31954" w:rsidP="00B31954">
      <w:r>
        <w:t xml:space="preserve">AITSL (Australian Institute for Teaching and School Leadership Limited) (n.d.) </w:t>
      </w:r>
      <w:hyperlink r:id="rId9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website, </w:t>
      </w:r>
      <w:r w:rsidR="00D8601F">
        <w:t>accessed 18 December 2025</w:t>
      </w:r>
      <w:r>
        <w:t>.</w:t>
      </w:r>
    </w:p>
    <w:p w14:paraId="7A00DB98" w14:textId="30DC1C5E" w:rsidR="00B31954" w:rsidRPr="006B34BA" w:rsidRDefault="003A2F9D" w:rsidP="00B31954">
      <w:r w:rsidRPr="00856D7E">
        <w:t>——</w:t>
      </w:r>
      <w:r w:rsidR="00B31954" w:rsidRPr="006B34BA">
        <w:t>(2017) ‘</w:t>
      </w:r>
      <w:hyperlink r:id="rId94" w:anchor=":~:text=FEEDBACK-,Factsheet,-A%20quick%20guide" w:history="1">
        <w:r w:rsidR="00B31954" w:rsidRPr="00AD7703">
          <w:rPr>
            <w:rStyle w:val="Hyperlink"/>
          </w:rPr>
          <w:t>Feedback Factsheet</w:t>
        </w:r>
      </w:hyperlink>
      <w:r w:rsidR="00B31954" w:rsidRPr="006B34BA">
        <w:t>’, AITSL</w:t>
      </w:r>
      <w:r w:rsidR="00B31954">
        <w:t xml:space="preserve"> website</w:t>
      </w:r>
      <w:r w:rsidR="00B31954" w:rsidRPr="006B34BA">
        <w:t xml:space="preserve">, </w:t>
      </w:r>
      <w:r w:rsidR="00D8601F">
        <w:t>accessed 18 December 2025</w:t>
      </w:r>
      <w:r w:rsidR="00B31954" w:rsidRPr="006B34BA">
        <w:t>.</w:t>
      </w:r>
    </w:p>
    <w:p w14:paraId="23224A91" w14:textId="4FB9A75F" w:rsidR="00381BB1" w:rsidRPr="006767B8" w:rsidRDefault="00381BB1" w:rsidP="00381BB1">
      <w:r w:rsidRPr="00116101">
        <w:t xml:space="preserve">Bedford </w:t>
      </w:r>
      <w:r>
        <w:t xml:space="preserve">J </w:t>
      </w:r>
      <w:r w:rsidRPr="00116101">
        <w:t>(</w:t>
      </w:r>
      <w:r>
        <w:t xml:space="preserve">11 February </w:t>
      </w:r>
      <w:r w:rsidRPr="00116101">
        <w:t xml:space="preserve">2014) </w:t>
      </w:r>
      <w:hyperlink r:id="rId95" w:tgtFrame="_blank" w:history="1">
        <w:r w:rsidR="003A2F9D">
          <w:rPr>
            <w:rStyle w:val="Hyperlink"/>
          </w:rPr>
          <w:t>‘</w:t>
        </w:r>
        <w:r>
          <w:rPr>
            <w:rStyle w:val="Hyperlink"/>
          </w:rPr>
          <w:t>Voices In Harmony "1 121 12321 canon" warmup' [video]</w:t>
        </w:r>
      </w:hyperlink>
      <w:r>
        <w:t xml:space="preserve">, </w:t>
      </w:r>
      <w:r>
        <w:rPr>
          <w:i/>
          <w:iCs/>
        </w:rPr>
        <w:t xml:space="preserve">Jamie Bedford, </w:t>
      </w:r>
      <w:r>
        <w:t xml:space="preserve">YouTube, </w:t>
      </w:r>
      <w:r w:rsidRPr="00116101">
        <w:t xml:space="preserve">accessed </w:t>
      </w:r>
      <w:r>
        <w:t>25 November 2025.</w:t>
      </w:r>
    </w:p>
    <w:p w14:paraId="75935FA9" w14:textId="05BD51A4" w:rsidR="00381BB1" w:rsidRDefault="00381BB1" w:rsidP="00381BB1">
      <w:r>
        <w:t xml:space="preserve">Blank J (2007) </w:t>
      </w:r>
      <w:hyperlink r:id="rId96" w:history="1">
        <w:r w:rsidRPr="00C713C1">
          <w:rPr>
            <w:rStyle w:val="Hyperlink"/>
            <w:i/>
            <w:iCs/>
            <w:color w:val="001232" w:themeColor="accent1" w:themeShade="80"/>
          </w:rPr>
          <w:t>Rhythm trainer</w:t>
        </w:r>
      </w:hyperlink>
      <w:r w:rsidRPr="002910FC">
        <w:rPr>
          <w:color w:val="001232" w:themeColor="accent1" w:themeShade="80"/>
          <w:lang w:val="en-US"/>
        </w:rPr>
        <w:t xml:space="preserve"> </w:t>
      </w:r>
      <w:r w:rsidRPr="002910FC">
        <w:rPr>
          <w:lang w:val="en-US"/>
        </w:rPr>
        <w:t>[website]</w:t>
      </w:r>
      <w:r w:rsidR="003A2F9D">
        <w:rPr>
          <w:lang w:val="en-US"/>
        </w:rPr>
        <w:t>,</w:t>
      </w:r>
      <w:r w:rsidRPr="002910FC">
        <w:rPr>
          <w:lang w:val="en-US"/>
        </w:rPr>
        <w:t xml:space="preserve"> accessed </w:t>
      </w:r>
      <w:r>
        <w:t>25 November 2025.</w:t>
      </w:r>
    </w:p>
    <w:p w14:paraId="31C9BF12" w14:textId="77777777" w:rsidR="00381BB1" w:rsidRDefault="00381BB1" w:rsidP="00381BB1">
      <w:r>
        <w:t xml:space="preserve">Brookhart S (2011) </w:t>
      </w:r>
      <w:r w:rsidRPr="00EC05E2">
        <w:rPr>
          <w:rStyle w:val="Emphasis"/>
        </w:rPr>
        <w:t>How to Assess Higher-Order Thinking Skills in Your Classroom</w:t>
      </w:r>
      <w:r>
        <w:t>, Hawker Brownlow Education, Victoria.</w:t>
      </w:r>
    </w:p>
    <w:p w14:paraId="23B3E5F0" w14:textId="77777777" w:rsidR="00381BB1" w:rsidRPr="006767B8" w:rsidRDefault="00381BB1" w:rsidP="00381BB1">
      <w:r>
        <w:t xml:space="preserve">Carbone D (30 July 2018) </w:t>
      </w:r>
      <w:hyperlink r:id="rId97" w:tgtFrame="_blank" w:history="1">
        <w:r>
          <w:rPr>
            <w:rStyle w:val="Hyperlink"/>
          </w:rPr>
          <w:t>'Good Posture For Singing: 5 Easy Tips to Follow'</w:t>
        </w:r>
      </w:hyperlink>
      <w:r>
        <w:t xml:space="preserve">, </w:t>
      </w:r>
      <w:r>
        <w:rPr>
          <w:i/>
          <w:iCs/>
        </w:rPr>
        <w:t>Voicehouse</w:t>
      </w:r>
      <w:r>
        <w:t>, accessed 25 November 2025.</w:t>
      </w:r>
    </w:p>
    <w:p w14:paraId="6D8CFECF" w14:textId="1479C2FF" w:rsidR="00381BB1" w:rsidRDefault="00381BB1" w:rsidP="00381BB1">
      <w:r>
        <w:lastRenderedPageBreak/>
        <w:t xml:space="preserve">CESE (Centre for Education Statistics and Evaluation) (2020a) </w:t>
      </w:r>
      <w:hyperlink r:id="rId98" w:tgtFrame="_blank" w:tooltip="https://education.nsw.gov.au/about-us/educational-data/cese/publications/research-reports/what-works-best-2020-update" w:history="1">
        <w:r>
          <w:rPr>
            <w:rStyle w:val="Hyperlink"/>
            <w:i/>
            <w:iCs/>
          </w:rPr>
          <w:t>What works best: 2020 update</w:t>
        </w:r>
      </w:hyperlink>
      <w:r>
        <w:t xml:space="preserve">, NSW Department of Education website, </w:t>
      </w:r>
      <w:r w:rsidR="00D8601F">
        <w:t>accessed 18 December 2025</w:t>
      </w:r>
      <w:r>
        <w:t>.</w:t>
      </w:r>
    </w:p>
    <w:p w14:paraId="107247BF" w14:textId="42B7ABD8" w:rsidR="009D0421" w:rsidRDefault="009D0421" w:rsidP="009D0421">
      <w:r w:rsidRPr="00856D7E">
        <w:t>——</w:t>
      </w:r>
      <w:r>
        <w:t xml:space="preserve">(2020b) </w:t>
      </w:r>
      <w:hyperlink r:id="rId99"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website, </w:t>
      </w:r>
      <w:r w:rsidR="00D8601F">
        <w:t>accessed 18 December 2025</w:t>
      </w:r>
      <w:r>
        <w:t>.</w:t>
      </w:r>
    </w:p>
    <w:p w14:paraId="551836F2" w14:textId="7781C3A3" w:rsidR="00381BB1" w:rsidRDefault="00381BB1" w:rsidP="00381BB1">
      <w:r>
        <w:t xml:space="preserve">Dots Singing (28 August 2020) </w:t>
      </w:r>
      <w:hyperlink r:id="rId100" w:tgtFrame="_blank" w:history="1">
        <w:r w:rsidR="005A2122">
          <w:rPr>
            <w:rStyle w:val="Hyperlink"/>
          </w:rPr>
          <w:t>'1 121 12321 Vocal Warm Up Slow | Beginners' [video]</w:t>
        </w:r>
      </w:hyperlink>
      <w:r>
        <w:t xml:space="preserve">, </w:t>
      </w:r>
      <w:r>
        <w:rPr>
          <w:i/>
          <w:iCs/>
        </w:rPr>
        <w:t>Dots Singing</w:t>
      </w:r>
      <w:r>
        <w:t>, YouTube, accessed 25 November 2025.</w:t>
      </w:r>
    </w:p>
    <w:p w14:paraId="2FC05671" w14:textId="10E6069D" w:rsidR="00381BB1" w:rsidRPr="00203CB0" w:rsidRDefault="00381BB1" w:rsidP="00381BB1">
      <w:r>
        <w:t xml:space="preserve">4four </w:t>
      </w:r>
      <w:r w:rsidR="002B57E5">
        <w:t xml:space="preserve">(n.d.) </w:t>
      </w:r>
      <w:hyperlink r:id="rId101" w:history="1">
        <w:r w:rsidRPr="00651750">
          <w:rPr>
            <w:rStyle w:val="Hyperlink"/>
            <w:i/>
            <w:iCs/>
          </w:rPr>
          <w:t>4four Rhythm Learning</w:t>
        </w:r>
      </w:hyperlink>
      <w:r>
        <w:rPr>
          <w:i/>
          <w:iCs/>
        </w:rPr>
        <w:t xml:space="preserve"> </w:t>
      </w:r>
      <w:r w:rsidRPr="002910FC">
        <w:rPr>
          <w:lang w:val="en-US"/>
        </w:rPr>
        <w:t>[website]</w:t>
      </w:r>
      <w:r w:rsidR="002B57E5">
        <w:rPr>
          <w:lang w:val="en-US"/>
        </w:rPr>
        <w:t>,</w:t>
      </w:r>
      <w:r w:rsidRPr="002910FC">
        <w:rPr>
          <w:lang w:val="en-US"/>
        </w:rPr>
        <w:t xml:space="preserve"> accessed </w:t>
      </w:r>
      <w:r>
        <w:t>25 November 2025.</w:t>
      </w:r>
    </w:p>
    <w:p w14:paraId="1D00C38C" w14:textId="141B1D08" w:rsidR="00381BB1" w:rsidRPr="006767B8" w:rsidRDefault="00381BB1" w:rsidP="00381BB1">
      <w:r>
        <w:t xml:space="preserve">Google Chrome (n.d.) </w:t>
      </w:r>
      <w:hyperlink r:id="rId102" w:history="1">
        <w:r>
          <w:rPr>
            <w:rStyle w:val="Hyperlink"/>
            <w:color w:val="001232" w:themeColor="accent1" w:themeShade="80"/>
          </w:rPr>
          <w:t>'Rhythm'</w:t>
        </w:r>
      </w:hyperlink>
      <w:r>
        <w:rPr>
          <w:lang w:val="en-US"/>
        </w:rPr>
        <w:t xml:space="preserve">, </w:t>
      </w:r>
      <w:r w:rsidRPr="00501E01">
        <w:rPr>
          <w:i/>
          <w:iCs/>
          <w:lang w:val="en-US"/>
        </w:rPr>
        <w:t>Experiments</w:t>
      </w:r>
      <w:r>
        <w:rPr>
          <w:lang w:val="en-US"/>
        </w:rPr>
        <w:t xml:space="preserve">, Chrome Music Lab website, </w:t>
      </w:r>
      <w:r w:rsidRPr="002910FC">
        <w:rPr>
          <w:lang w:val="en-US"/>
        </w:rPr>
        <w:t xml:space="preserve">accessed </w:t>
      </w:r>
      <w:r>
        <w:t>25 November 2025.</w:t>
      </w:r>
    </w:p>
    <w:p w14:paraId="415A9F56" w14:textId="6CCBB33A" w:rsidR="00381BB1" w:rsidRPr="00203CB0" w:rsidRDefault="00381BB1" w:rsidP="00381BB1">
      <w:r w:rsidRPr="00D078F6">
        <w:t xml:space="preserve">Harris </w:t>
      </w:r>
      <w:r>
        <w:t xml:space="preserve">R </w:t>
      </w:r>
      <w:r w:rsidRPr="00D078F6">
        <w:t xml:space="preserve">(2018) </w:t>
      </w:r>
      <w:hyperlink r:id="rId103" w:anchor=":~:text=Download%20our%20Classroom%20Activity%20Pack%20Now" w:tgtFrame="_blank" w:history="1">
        <w:r>
          <w:rPr>
            <w:rStyle w:val="Hyperlink"/>
            <w:color w:val="001232" w:themeColor="accent1" w:themeShade="80"/>
          </w:rPr>
          <w:t>'Beats &amp; Rhythms From Around the World</w:t>
        </w:r>
        <w:r w:rsidR="006F4DC4">
          <w:rPr>
            <w:rStyle w:val="Hyperlink"/>
            <w:color w:val="001232" w:themeColor="accent1" w:themeShade="80"/>
          </w:rPr>
          <w:t>’</w:t>
        </w:r>
        <w:r>
          <w:rPr>
            <w:rStyle w:val="Hyperlink"/>
            <w:color w:val="001232" w:themeColor="accent1" w:themeShade="80"/>
          </w:rPr>
          <w:t xml:space="preserve"> </w:t>
        </w:r>
        <w:r w:rsidR="006F4DC4">
          <w:rPr>
            <w:rStyle w:val="Hyperlink"/>
            <w:color w:val="001232" w:themeColor="accent1" w:themeShade="80"/>
          </w:rPr>
          <w:t>[classroom activity p</w:t>
        </w:r>
        <w:r>
          <w:rPr>
            <w:rStyle w:val="Hyperlink"/>
            <w:color w:val="001232" w:themeColor="accent1" w:themeShade="80"/>
          </w:rPr>
          <w:t>ack</w:t>
        </w:r>
        <w:r w:rsidR="006F4DC4">
          <w:rPr>
            <w:rStyle w:val="Hyperlink"/>
            <w:color w:val="001232" w:themeColor="accent1" w:themeShade="80"/>
          </w:rPr>
          <w:t>]</w:t>
        </w:r>
      </w:hyperlink>
      <w:r w:rsidRPr="00683944">
        <w:t xml:space="preserve">, </w:t>
      </w:r>
      <w:r>
        <w:t xml:space="preserve">The Ark, </w:t>
      </w:r>
      <w:r w:rsidRPr="00D078F6">
        <w:t xml:space="preserve">accessed </w:t>
      </w:r>
      <w:r>
        <w:t>25 November 2025.</w:t>
      </w:r>
    </w:p>
    <w:p w14:paraId="4C9F790A" w14:textId="77777777" w:rsidR="00381BB1" w:rsidRPr="00116101" w:rsidRDefault="00381BB1" w:rsidP="00381BB1">
      <w:r w:rsidRPr="00EC13E8">
        <w:t xml:space="preserve">Kodály </w:t>
      </w:r>
      <w:r>
        <w:t xml:space="preserve">Z </w:t>
      </w:r>
      <w:r w:rsidRPr="00EC13E8">
        <w:t xml:space="preserve">(1974) </w:t>
      </w:r>
      <w:hyperlink r:id="rId104">
        <w:r w:rsidRPr="005C703E">
          <w:rPr>
            <w:rStyle w:val="Hyperlink"/>
            <w:i/>
            <w:iCs/>
          </w:rPr>
          <w:t>The Kodály Concept</w:t>
        </w:r>
      </w:hyperlink>
      <w:r>
        <w:rPr>
          <w:rStyle w:val="Hyperlink"/>
        </w:rPr>
        <w:t>,</w:t>
      </w:r>
      <w:r w:rsidRPr="00EC13E8">
        <w:t xml:space="preserve"> Kodály Music Education Institute of Australia </w:t>
      </w:r>
      <w:r>
        <w:t xml:space="preserve">website, </w:t>
      </w:r>
      <w:r w:rsidRPr="00EC13E8">
        <w:t xml:space="preserve">accessed </w:t>
      </w:r>
      <w:r>
        <w:t>25 November 2025.</w:t>
      </w:r>
    </w:p>
    <w:p w14:paraId="6972B40D" w14:textId="77777777" w:rsidR="00D8601F" w:rsidRPr="008814C1" w:rsidRDefault="00D8601F" w:rsidP="00D8601F">
      <w:pPr>
        <w:rPr>
          <w:b/>
          <w:bCs/>
        </w:rPr>
      </w:pPr>
      <w:r w:rsidRPr="00EC038F">
        <w:t>NESA (NSW Education Standards Authority) (202</w:t>
      </w:r>
      <w:r>
        <w:t>2a</w:t>
      </w:r>
      <w:r w:rsidRPr="00EC038F">
        <w:t>)</w:t>
      </w:r>
      <w:r>
        <w:t xml:space="preserve"> ‘</w:t>
      </w:r>
      <w:r w:rsidRPr="004A61B4">
        <w:t>Advice on units</w:t>
      </w:r>
      <w:r>
        <w:t xml:space="preserve">’, </w:t>
      </w:r>
      <w:r>
        <w:rPr>
          <w:i/>
          <w:iCs/>
        </w:rPr>
        <w:t>Programming,</w:t>
      </w:r>
      <w:r>
        <w:t xml:space="preserve"> NESA website, accessed 18 December 2025.</w:t>
      </w:r>
    </w:p>
    <w:p w14:paraId="7072386D" w14:textId="77777777" w:rsidR="00D8601F" w:rsidRDefault="00D8601F" w:rsidP="00D8601F">
      <w:r>
        <w:t>——</w:t>
      </w:r>
      <w:r w:rsidRPr="00EC038F">
        <w:t>(202</w:t>
      </w:r>
      <w:r>
        <w:t>2b</w:t>
      </w:r>
      <w:r w:rsidRPr="00EC038F">
        <w:t>)</w:t>
      </w:r>
      <w:r>
        <w:t xml:space="preserve"> ‘</w:t>
      </w:r>
      <w:r w:rsidRPr="004A61B4">
        <w:t>Programming</w:t>
      </w:r>
      <w:r>
        <w:t xml:space="preserve">’, </w:t>
      </w:r>
      <w:r w:rsidRPr="008814C1">
        <w:rPr>
          <w:i/>
          <w:iCs/>
        </w:rPr>
        <w:t>Understanding the curriculum</w:t>
      </w:r>
      <w:r>
        <w:t>, NESA website, accessed 18 December 2025.</w:t>
      </w:r>
    </w:p>
    <w:p w14:paraId="48A4B0F3" w14:textId="31AB9D54" w:rsidR="00381BB1" w:rsidRDefault="0050263E" w:rsidP="00381BB1">
      <w:r w:rsidRPr="00856D7E">
        <w:t>——</w:t>
      </w:r>
      <w:r w:rsidR="00381BB1" w:rsidRPr="00EC038F">
        <w:t>(202</w:t>
      </w:r>
      <w:r w:rsidR="00381BB1">
        <w:t>4</w:t>
      </w:r>
      <w:r w:rsidR="00381BB1" w:rsidRPr="00EC038F">
        <w:t xml:space="preserve">) </w:t>
      </w:r>
      <w:r w:rsidR="00381BB1">
        <w:t>‘</w:t>
      </w:r>
      <w:hyperlink r:id="rId105" w:history="1">
        <w:r w:rsidR="00381BB1" w:rsidRPr="004F5274">
          <w:rPr>
            <w:rStyle w:val="Hyperlink"/>
          </w:rPr>
          <w:t>Proficient Teacher: Standard descriptors</w:t>
        </w:r>
      </w:hyperlink>
      <w:r w:rsidR="00381BB1">
        <w:t>’</w:t>
      </w:r>
      <w:r w:rsidR="00381BB1" w:rsidRPr="00EC038F">
        <w:t xml:space="preserve">, </w:t>
      </w:r>
      <w:r w:rsidR="00381BB1">
        <w:rPr>
          <w:rStyle w:val="Emphasis"/>
        </w:rPr>
        <w:t>Achieve Proficient Teacher Accreditation</w:t>
      </w:r>
      <w:r w:rsidR="00381BB1">
        <w:t xml:space="preserve">, </w:t>
      </w:r>
      <w:r w:rsidR="00381BB1" w:rsidRPr="00EC038F">
        <w:t>NESA</w:t>
      </w:r>
      <w:r w:rsidR="00381BB1">
        <w:t xml:space="preserve"> website</w:t>
      </w:r>
      <w:r w:rsidR="00381BB1" w:rsidRPr="00EC038F">
        <w:t xml:space="preserve">, </w:t>
      </w:r>
      <w:r w:rsidR="00D8601F">
        <w:t>accessed 18 December 2025</w:t>
      </w:r>
      <w:r w:rsidR="00381BB1" w:rsidRPr="00EC038F">
        <w:t>.</w:t>
      </w:r>
    </w:p>
    <w:p w14:paraId="52CC9AC1" w14:textId="4753BF71" w:rsidR="00381BB1" w:rsidRPr="006767B8" w:rsidRDefault="00381BB1" w:rsidP="00381BB1">
      <w:r w:rsidRPr="00624E20">
        <w:t xml:space="preserve">NOIIZ </w:t>
      </w:r>
      <w:r w:rsidR="008E2C0D">
        <w:t>(</w:t>
      </w:r>
      <w:r w:rsidRPr="00624E20">
        <w:t>2024</w:t>
      </w:r>
      <w:r w:rsidR="008E2C0D">
        <w:t>)</w:t>
      </w:r>
      <w:r w:rsidRPr="00624E20">
        <w:t xml:space="preserve"> </w:t>
      </w:r>
      <w:hyperlink r:id="rId106" w:tgtFrame="_blank" w:history="1">
        <w:r>
          <w:rPr>
            <w:rStyle w:val="Hyperlink"/>
            <w:i/>
            <w:iCs/>
          </w:rPr>
          <w:t>Noiiz Cloud – All Instruments</w:t>
        </w:r>
      </w:hyperlink>
      <w:r>
        <w:rPr>
          <w:i/>
          <w:iCs/>
        </w:rPr>
        <w:t xml:space="preserve">, </w:t>
      </w:r>
      <w:r>
        <w:t>Noiiz</w:t>
      </w:r>
      <w:r w:rsidRPr="00624E20">
        <w:t xml:space="preserve"> website</w:t>
      </w:r>
      <w:r>
        <w:t>,</w:t>
      </w:r>
      <w:r w:rsidRPr="00624E20">
        <w:t xml:space="preserve"> accessed </w:t>
      </w:r>
      <w:r>
        <w:t>25 November 2025.</w:t>
      </w:r>
    </w:p>
    <w:p w14:paraId="0E59B1BD" w14:textId="68126808" w:rsidR="00381BB1" w:rsidRDefault="00381BB1" w:rsidP="00381BB1">
      <w:r>
        <w:t xml:space="preserve">Philharmonia (n.d.) </w:t>
      </w:r>
      <w:hyperlink r:id="rId107">
        <w:r>
          <w:rPr>
            <w:rStyle w:val="Hyperlink"/>
            <w:color w:val="001232" w:themeColor="accent1" w:themeShade="80"/>
          </w:rPr>
          <w:t>'Sound samples'</w:t>
        </w:r>
      </w:hyperlink>
      <w:r w:rsidR="008E2C0D">
        <w:t>,</w:t>
      </w:r>
      <w:r>
        <w:t xml:space="preserve"> </w:t>
      </w:r>
      <w:r>
        <w:rPr>
          <w:i/>
          <w:iCs/>
        </w:rPr>
        <w:t>Resources</w:t>
      </w:r>
      <w:r>
        <w:t>, Philharmonia website</w:t>
      </w:r>
      <w:r w:rsidR="008E2C0D">
        <w:t>,</w:t>
      </w:r>
      <w:r>
        <w:t xml:space="preserve"> accessed 25 November 2025.</w:t>
      </w:r>
    </w:p>
    <w:p w14:paraId="2204480C" w14:textId="77777777" w:rsidR="00381BB1" w:rsidRPr="00B64FD9" w:rsidRDefault="00381BB1" w:rsidP="00381BB1">
      <w:r>
        <w:t xml:space="preserve">Raja T (26 February 2018) </w:t>
      </w:r>
      <w:hyperlink r:id="rId108" w:history="1">
        <w:r w:rsidRPr="00B64FD9">
          <w:rPr>
            <w:rStyle w:val="Hyperlink"/>
          </w:rPr>
          <w:t>‘Posture and how it affects your speech’</w:t>
        </w:r>
      </w:hyperlink>
      <w:r>
        <w:t xml:space="preserve">, </w:t>
      </w:r>
      <w:r>
        <w:rPr>
          <w:i/>
          <w:iCs/>
        </w:rPr>
        <w:t>Australian Voice Association</w:t>
      </w:r>
      <w:r>
        <w:t>, accessed 25 November 2025.</w:t>
      </w:r>
    </w:p>
    <w:p w14:paraId="194CCA88" w14:textId="365CC33F" w:rsidR="00381BB1" w:rsidRDefault="00381BB1" w:rsidP="00381BB1">
      <w:r>
        <w:t>Rosenshine B (2012) ‘</w:t>
      </w:r>
      <w:hyperlink r:id="rId109"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w:t>
      </w:r>
      <w:r w:rsidR="00D8601F">
        <w:t>accessed 18 December 2025</w:t>
      </w:r>
      <w:r>
        <w:t>.</w:t>
      </w:r>
    </w:p>
    <w:p w14:paraId="3202728A" w14:textId="1FB320A3" w:rsidR="00381BB1" w:rsidRPr="006767B8" w:rsidRDefault="00381BB1" w:rsidP="00381BB1">
      <w:r>
        <w:lastRenderedPageBreak/>
        <w:t>Simard T</w:t>
      </w:r>
      <w:r w:rsidR="008E2C0D">
        <w:t xml:space="preserve"> (n.d.)</w:t>
      </w:r>
      <w:r>
        <w:t xml:space="preserve"> </w:t>
      </w:r>
      <w:hyperlink r:id="rId110" w:history="1">
        <w:r>
          <w:rPr>
            <w:rStyle w:val="Hyperlink"/>
            <w:color w:val="001232" w:themeColor="accent1" w:themeShade="80"/>
          </w:rPr>
          <w:t>'Rhythm Decryptor'</w:t>
        </w:r>
      </w:hyperlink>
      <w:r>
        <w:rPr>
          <w:lang w:val="en-US"/>
        </w:rPr>
        <w:t xml:space="preserve">, </w:t>
      </w:r>
      <w:r>
        <w:rPr>
          <w:i/>
          <w:iCs/>
          <w:lang w:val="en-US"/>
        </w:rPr>
        <w:t xml:space="preserve">Apps and games, </w:t>
      </w:r>
      <w:r>
        <w:rPr>
          <w:lang w:val="en-US"/>
        </w:rPr>
        <w:t xml:space="preserve">Dr Musik </w:t>
      </w:r>
      <w:r w:rsidRPr="002910FC">
        <w:rPr>
          <w:lang w:val="en-US"/>
        </w:rPr>
        <w:t>website</w:t>
      </w:r>
      <w:r>
        <w:rPr>
          <w:lang w:val="en-US"/>
        </w:rPr>
        <w:t>,</w:t>
      </w:r>
      <w:r w:rsidRPr="002910FC">
        <w:rPr>
          <w:lang w:val="en-US"/>
        </w:rPr>
        <w:t xml:space="preserve"> accessed </w:t>
      </w:r>
      <w:r>
        <w:t>25 November 2025.</w:t>
      </w:r>
    </w:p>
    <w:p w14:paraId="22F0D547" w14:textId="77777777" w:rsidR="00381BB1" w:rsidRDefault="00381BB1" w:rsidP="00381BB1">
      <w:r w:rsidRPr="006A7688">
        <w:t xml:space="preserve">Tauber A (2015) </w:t>
      </w:r>
      <w:hyperlink r:id="rId111" w:tgtFrame="_blank" w:history="1">
        <w:r>
          <w:rPr>
            <w:rStyle w:val="Hyperlink"/>
            <w:color w:val="001232" w:themeColor="accent1" w:themeShade="80"/>
          </w:rPr>
          <w:t>'History of the Djembe'</w:t>
        </w:r>
      </w:hyperlink>
      <w:r>
        <w:t xml:space="preserve">, </w:t>
      </w:r>
      <w:r w:rsidRPr="006A7688">
        <w:rPr>
          <w:i/>
          <w:iCs/>
        </w:rPr>
        <w:t>The Drum Connection</w:t>
      </w:r>
      <w:r>
        <w:rPr>
          <w:i/>
          <w:iCs/>
        </w:rPr>
        <w:t>: Boston’s Drumming Community</w:t>
      </w:r>
      <w:r>
        <w:t xml:space="preserve">, </w:t>
      </w:r>
      <w:r w:rsidRPr="006A7688">
        <w:t xml:space="preserve">accessed </w:t>
      </w:r>
      <w:r>
        <w:t>25 November 2025.</w:t>
      </w:r>
    </w:p>
    <w:p w14:paraId="0C32C0AA" w14:textId="7D0205CA" w:rsidR="00381BB1" w:rsidRDefault="00381BB1" w:rsidP="00381BB1">
      <w:r>
        <w:t>Wiliam D (2013) ‘</w:t>
      </w:r>
      <w:hyperlink r:id="rId112"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w:t>
      </w:r>
      <w:r w:rsidR="00D8601F">
        <w:t>accessed 18 December 2025</w:t>
      </w:r>
      <w:r>
        <w:t>.</w:t>
      </w:r>
    </w:p>
    <w:p w14:paraId="1215F242" w14:textId="3EE53B78" w:rsidR="00381BB1" w:rsidRDefault="004714FD" w:rsidP="00381BB1">
      <w:r w:rsidRPr="00856D7E">
        <w:t>——</w:t>
      </w:r>
      <w:r w:rsidR="00381BB1">
        <w:t xml:space="preserve">(2017) </w:t>
      </w:r>
      <w:r w:rsidR="00381BB1" w:rsidRPr="00FD3FE9">
        <w:rPr>
          <w:rStyle w:val="Emphasis"/>
        </w:rPr>
        <w:t>Embedded Formative Assessment</w:t>
      </w:r>
      <w:r w:rsidR="00381BB1">
        <w:t>, 2nd edn, Solution Tree Press, Bloomington, IN.</w:t>
      </w:r>
    </w:p>
    <w:p w14:paraId="6EFB7FCD" w14:textId="168AC1E4" w:rsidR="00381BB1" w:rsidDel="00006BE7" w:rsidRDefault="00381BB1" w:rsidP="00381BB1">
      <w:r>
        <w:t>Wisniewski B, Zierer K and Hattie J (2020) ‘</w:t>
      </w:r>
      <w:hyperlink r:id="rId113"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xml:space="preserve">, </w:t>
      </w:r>
      <w:r w:rsidR="00D8601F">
        <w:t>accessed 18 December 2025</w:t>
      </w:r>
      <w:r>
        <w:t>.</w:t>
      </w:r>
    </w:p>
    <w:p w14:paraId="7907C636" w14:textId="5FC0C86D" w:rsidR="00DC02A6" w:rsidRDefault="00DC02A6" w:rsidP="00DC02A6">
      <w:pPr>
        <w:sectPr w:rsidR="00DC02A6" w:rsidSect="00DC02A6">
          <w:headerReference w:type="default" r:id="rId114"/>
          <w:footerReference w:type="even" r:id="rId115"/>
          <w:footerReference w:type="default" r:id="rId116"/>
          <w:headerReference w:type="first" r:id="rId117"/>
          <w:footerReference w:type="first" r:id="rId118"/>
          <w:pgSz w:w="16838" w:h="11906" w:orient="landscape"/>
          <w:pgMar w:top="1134" w:right="1134" w:bottom="1134" w:left="1134" w:header="709" w:footer="709" w:gutter="0"/>
          <w:pgNumType w:start="0"/>
          <w:cols w:space="708"/>
          <w:titlePg/>
          <w:docGrid w:linePitch="360"/>
        </w:sectPr>
      </w:pPr>
      <w:r>
        <w:t>.</w:t>
      </w:r>
    </w:p>
    <w:p w14:paraId="3A4BF616" w14:textId="0F511E32" w:rsidR="00DC02A6" w:rsidRPr="00D205CD" w:rsidRDefault="00DC02A6" w:rsidP="00DC02A6">
      <w:pPr>
        <w:spacing w:before="0" w:after="0"/>
        <w:rPr>
          <w:rStyle w:val="Strong"/>
          <w:szCs w:val="22"/>
        </w:rPr>
      </w:pPr>
      <w:bookmarkStart w:id="69" w:name="_Hlk147765079"/>
      <w:r w:rsidRPr="00D205CD">
        <w:rPr>
          <w:rStyle w:val="Strong"/>
          <w:szCs w:val="22"/>
        </w:rPr>
        <w:lastRenderedPageBreak/>
        <w:t>© State of New South Wales (Department of Education), 202</w:t>
      </w:r>
      <w:r w:rsidR="00CE4803">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119"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4CFFF924" w:rsidR="00DC02A6" w:rsidRPr="002D3434" w:rsidRDefault="00DC02A6" w:rsidP="00DC02A6">
      <w:pPr>
        <w:spacing w:line="276" w:lineRule="auto"/>
      </w:pPr>
      <w:r w:rsidRPr="002D3434">
        <w:t>Attribution should be given to © State of New South Wales (Department of Education), 202</w:t>
      </w:r>
      <w:r w:rsidR="00CE4803">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r w:rsidRPr="003B3E41">
        <w:rPr>
          <w:rStyle w:val="Strong"/>
        </w:rPr>
        <w:t>Links to third-party material and websites</w:t>
      </w:r>
    </w:p>
    <w:p w14:paraId="7DC4CD3A" w14:textId="77777777" w:rsidR="00DC02A6" w:rsidRPr="006455E7" w:rsidRDefault="00DC02A6" w:rsidP="008F352B">
      <w:pPr>
        <w:pStyle w:val="FeatureBox2"/>
        <w:spacing w:line="276" w:lineRule="auto"/>
      </w:pPr>
      <w:r w:rsidRPr="006455E7">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6455E7" w:rsidRDefault="00DC02A6" w:rsidP="00255361">
      <w:pPr>
        <w:pStyle w:val="FeatureBox2"/>
        <w:spacing w:line="276" w:lineRule="auto"/>
      </w:pPr>
      <w:r w:rsidRPr="006455E7">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55361">
        <w:rPr>
          <w:i/>
          <w:iCs/>
        </w:rPr>
        <w:t>Copyright Act 1968</w:t>
      </w:r>
      <w:r w:rsidRPr="006455E7">
        <w:t xml:space="preserve"> (Cth). The department accepts no responsibility for content on third-party websites.</w:t>
      </w:r>
      <w:bookmarkEnd w:id="69"/>
    </w:p>
    <w:sectPr w:rsidR="00EC22E4" w:rsidRPr="006455E7" w:rsidSect="00A06F31">
      <w:headerReference w:type="default" r:id="rId121"/>
      <w:footerReference w:type="default" r:id="rId122"/>
      <w:headerReference w:type="first" r:id="rId123"/>
      <w:footerReference w:type="first" r:id="rId12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64995" w14:textId="77777777" w:rsidR="000B639A" w:rsidRDefault="000B639A" w:rsidP="00843DF5">
      <w:r>
        <w:separator/>
      </w:r>
    </w:p>
    <w:p w14:paraId="3D317B12" w14:textId="77777777" w:rsidR="000B639A" w:rsidRDefault="000B639A" w:rsidP="00843DF5"/>
    <w:p w14:paraId="2E4B463E" w14:textId="77777777" w:rsidR="000B639A" w:rsidRDefault="000B639A" w:rsidP="00843DF5"/>
  </w:endnote>
  <w:endnote w:type="continuationSeparator" w:id="0">
    <w:p w14:paraId="61FDC32E" w14:textId="77777777" w:rsidR="000B639A" w:rsidRDefault="000B639A" w:rsidP="00843DF5">
      <w:r>
        <w:continuationSeparator/>
      </w:r>
    </w:p>
    <w:p w14:paraId="5F3599E5" w14:textId="77777777" w:rsidR="000B639A" w:rsidRDefault="000B639A" w:rsidP="00843DF5"/>
    <w:p w14:paraId="265DCC65" w14:textId="77777777" w:rsidR="000B639A" w:rsidRDefault="000B639A" w:rsidP="00843DF5"/>
  </w:endnote>
  <w:endnote w:type="continuationNotice" w:id="1">
    <w:p w14:paraId="2D907B1E" w14:textId="77777777" w:rsidR="000B639A" w:rsidRDefault="000B63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466853-CBF1-4F57-800A-8278737605CD}"/>
  </w:font>
  <w:font w:name="Calibri">
    <w:panose1 w:val="020F0502020204030204"/>
    <w:charset w:val="00"/>
    <w:family w:val="swiss"/>
    <w:pitch w:val="variable"/>
    <w:sig w:usb0="E4002EFF" w:usb1="C200247B" w:usb2="00000009" w:usb3="00000000" w:csb0="000001FF" w:csb1="00000000"/>
    <w:embedRegular r:id="rId2" w:fontKey="{98E2293C-5244-4169-A137-7A351BAD0A5C}"/>
    <w:embedBold r:id="rId3" w:fontKey="{0A2AB2A8-6691-4F52-A20E-C7597CC44904}"/>
    <w:embedItalic r:id="rId4" w:fontKey="{9EE0D68C-45FD-4367-A3BE-A59FF38A0945}"/>
    <w:embedBoldItalic r:id="rId5" w:fontKey="{846E38D3-DE50-48E5-843E-B8D5FCD1E4E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5AF288BD-12D2-4B93-BFC8-1DCA94784479}"/>
  </w:font>
  <w:font w:name="Cambria Math">
    <w:panose1 w:val="02040503050406030204"/>
    <w:charset w:val="00"/>
    <w:family w:val="roman"/>
    <w:pitch w:val="variable"/>
    <w:sig w:usb0="E00006FF" w:usb1="420024FF" w:usb2="02000000" w:usb3="00000000" w:csb0="0000019F" w:csb1="00000000"/>
    <w:embedItalic r:id="rId7" w:fontKey="{6DE7C99F-87CD-45AE-AFF4-DAF9F70F383C}"/>
  </w:font>
  <w:font w:name="Calibri Light">
    <w:panose1 w:val="020F0302020204030204"/>
    <w:charset w:val="00"/>
    <w:family w:val="swiss"/>
    <w:pitch w:val="variable"/>
    <w:sig w:usb0="E4002EFF" w:usb1="C200247B" w:usb2="00000009" w:usb3="00000000" w:csb0="000001FF" w:csb1="00000000"/>
    <w:embedRegular r:id="rId8" w:fontKey="{C36FD467-143D-46C0-9727-DD864318B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08029B44"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45112">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700FD54D" w:rsidR="00DC02A6" w:rsidRPr="00322EB3" w:rsidRDefault="00DC02A6">
    <w:pPr>
      <w:pStyle w:val="Footer"/>
      <w:spacing w:before="0"/>
    </w:pPr>
    <w:r>
      <w:t xml:space="preserve">© NSW Department of Education, </w:t>
    </w:r>
    <w:r w:rsidR="00AA1D2F">
      <w:t>Dec-25</w:t>
    </w:r>
    <w:r>
      <w:ptab w:relativeTo="margin" w:alignment="right" w:leader="none"/>
    </w:r>
    <w:r>
      <w:rPr>
        <w:b/>
        <w:noProof/>
        <w:sz w:val="28"/>
        <w:szCs w:val="28"/>
      </w:rPr>
      <w:drawing>
        <wp:inline distT="0" distB="0" distL="0" distR="0" wp14:anchorId="23B469D1" wp14:editId="5B4C4F3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71F60" w14:textId="77777777" w:rsidR="000B639A" w:rsidRDefault="000B639A" w:rsidP="00843DF5">
      <w:r>
        <w:separator/>
      </w:r>
    </w:p>
    <w:p w14:paraId="21DB79A6" w14:textId="77777777" w:rsidR="000B639A" w:rsidRDefault="000B639A" w:rsidP="00843DF5"/>
    <w:p w14:paraId="7BD68BA0" w14:textId="77777777" w:rsidR="000B639A" w:rsidRDefault="000B639A" w:rsidP="00843DF5"/>
  </w:footnote>
  <w:footnote w:type="continuationSeparator" w:id="0">
    <w:p w14:paraId="47ED51C0" w14:textId="77777777" w:rsidR="000B639A" w:rsidRDefault="000B639A" w:rsidP="00843DF5">
      <w:r>
        <w:continuationSeparator/>
      </w:r>
    </w:p>
    <w:p w14:paraId="76660F49" w14:textId="77777777" w:rsidR="000B639A" w:rsidRDefault="000B639A" w:rsidP="00843DF5"/>
    <w:p w14:paraId="446549DF" w14:textId="77777777" w:rsidR="000B639A" w:rsidRDefault="000B639A" w:rsidP="00843DF5"/>
  </w:footnote>
  <w:footnote w:type="continuationNotice" w:id="1">
    <w:p w14:paraId="4B377997" w14:textId="77777777" w:rsidR="000B639A" w:rsidRDefault="000B63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018D90E4" w:rsidR="00DC02A6" w:rsidRDefault="00DE2328">
    <w:pPr>
      <w:pStyle w:val="Documentname"/>
    </w:pPr>
    <w:r>
      <w:t>Music</w:t>
    </w:r>
    <w:r w:rsidR="00DC02A6">
      <w:t xml:space="preserve"> Stage </w:t>
    </w:r>
    <w:r>
      <w:t>4</w:t>
    </w:r>
    <w:r w:rsidR="00DC02A6">
      <w:t xml:space="preserve"> – sample integrated program of learning – </w:t>
    </w:r>
    <w:r w:rsidR="00B5270B">
      <w:t xml:space="preserve">Beats and tunes </w:t>
    </w:r>
    <w:r w:rsidR="00DC02A6">
      <w:t xml:space="preserve">|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B6567A">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E8941396"/>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547313"/>
    <w:multiLevelType w:val="hybridMultilevel"/>
    <w:tmpl w:val="FFFFFFFF"/>
    <w:lvl w:ilvl="0" w:tplc="F85A4786">
      <w:start w:val="1"/>
      <w:numFmt w:val="bullet"/>
      <w:lvlText w:val="·"/>
      <w:lvlJc w:val="left"/>
      <w:pPr>
        <w:ind w:left="720" w:hanging="360"/>
      </w:pPr>
      <w:rPr>
        <w:rFonts w:ascii="Symbol" w:hAnsi="Symbol" w:hint="default"/>
      </w:rPr>
    </w:lvl>
    <w:lvl w:ilvl="1" w:tplc="35823FC4">
      <w:start w:val="1"/>
      <w:numFmt w:val="bullet"/>
      <w:lvlText w:val="o"/>
      <w:lvlJc w:val="left"/>
      <w:pPr>
        <w:ind w:left="1440" w:hanging="360"/>
      </w:pPr>
      <w:rPr>
        <w:rFonts w:ascii="Courier New" w:hAnsi="Courier New" w:hint="default"/>
      </w:rPr>
    </w:lvl>
    <w:lvl w:ilvl="2" w:tplc="CCFA5084">
      <w:start w:val="1"/>
      <w:numFmt w:val="bullet"/>
      <w:lvlText w:val=""/>
      <w:lvlJc w:val="left"/>
      <w:pPr>
        <w:ind w:left="2160" w:hanging="360"/>
      </w:pPr>
      <w:rPr>
        <w:rFonts w:ascii="Wingdings" w:hAnsi="Wingdings" w:hint="default"/>
      </w:rPr>
    </w:lvl>
    <w:lvl w:ilvl="3" w:tplc="32868B3C">
      <w:start w:val="1"/>
      <w:numFmt w:val="bullet"/>
      <w:lvlText w:val=""/>
      <w:lvlJc w:val="left"/>
      <w:pPr>
        <w:ind w:left="2880" w:hanging="360"/>
      </w:pPr>
      <w:rPr>
        <w:rFonts w:ascii="Symbol" w:hAnsi="Symbol" w:hint="default"/>
      </w:rPr>
    </w:lvl>
    <w:lvl w:ilvl="4" w:tplc="0C021646">
      <w:start w:val="1"/>
      <w:numFmt w:val="bullet"/>
      <w:lvlText w:val="o"/>
      <w:lvlJc w:val="left"/>
      <w:pPr>
        <w:ind w:left="3600" w:hanging="360"/>
      </w:pPr>
      <w:rPr>
        <w:rFonts w:ascii="Courier New" w:hAnsi="Courier New" w:hint="default"/>
      </w:rPr>
    </w:lvl>
    <w:lvl w:ilvl="5" w:tplc="D1367EB8">
      <w:start w:val="1"/>
      <w:numFmt w:val="bullet"/>
      <w:lvlText w:val=""/>
      <w:lvlJc w:val="left"/>
      <w:pPr>
        <w:ind w:left="4320" w:hanging="360"/>
      </w:pPr>
      <w:rPr>
        <w:rFonts w:ascii="Wingdings" w:hAnsi="Wingdings" w:hint="default"/>
      </w:rPr>
    </w:lvl>
    <w:lvl w:ilvl="6" w:tplc="C28052D0">
      <w:start w:val="1"/>
      <w:numFmt w:val="bullet"/>
      <w:lvlText w:val=""/>
      <w:lvlJc w:val="left"/>
      <w:pPr>
        <w:ind w:left="5040" w:hanging="360"/>
      </w:pPr>
      <w:rPr>
        <w:rFonts w:ascii="Symbol" w:hAnsi="Symbol" w:hint="default"/>
      </w:rPr>
    </w:lvl>
    <w:lvl w:ilvl="7" w:tplc="4AC6F2A4">
      <w:start w:val="1"/>
      <w:numFmt w:val="bullet"/>
      <w:lvlText w:val="o"/>
      <w:lvlJc w:val="left"/>
      <w:pPr>
        <w:ind w:left="5760" w:hanging="360"/>
      </w:pPr>
      <w:rPr>
        <w:rFonts w:ascii="Courier New" w:hAnsi="Courier New" w:hint="default"/>
      </w:rPr>
    </w:lvl>
    <w:lvl w:ilvl="8" w:tplc="32544B10">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E7A0758C"/>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DC5AF2"/>
    <w:multiLevelType w:val="hybridMultilevel"/>
    <w:tmpl w:val="783ADD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2B84BF1"/>
    <w:multiLevelType w:val="multilevel"/>
    <w:tmpl w:val="D8BAED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9D1C1D"/>
    <w:multiLevelType w:val="hybridMultilevel"/>
    <w:tmpl w:val="16D8A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2BC945"/>
    <w:multiLevelType w:val="hybridMultilevel"/>
    <w:tmpl w:val="FFFFFFFF"/>
    <w:lvl w:ilvl="0" w:tplc="59B018DA">
      <w:start w:val="1"/>
      <w:numFmt w:val="bullet"/>
      <w:lvlText w:val="·"/>
      <w:lvlJc w:val="left"/>
      <w:pPr>
        <w:ind w:left="720" w:hanging="360"/>
      </w:pPr>
      <w:rPr>
        <w:rFonts w:ascii="Symbol" w:hAnsi="Symbol" w:hint="default"/>
      </w:rPr>
    </w:lvl>
    <w:lvl w:ilvl="1" w:tplc="E17E2B5A">
      <w:start w:val="1"/>
      <w:numFmt w:val="bullet"/>
      <w:lvlText w:val="o"/>
      <w:lvlJc w:val="left"/>
      <w:pPr>
        <w:ind w:left="1440" w:hanging="360"/>
      </w:pPr>
      <w:rPr>
        <w:rFonts w:ascii="Courier New" w:hAnsi="Courier New" w:hint="default"/>
      </w:rPr>
    </w:lvl>
    <w:lvl w:ilvl="2" w:tplc="6492CCDE">
      <w:start w:val="1"/>
      <w:numFmt w:val="bullet"/>
      <w:lvlText w:val=""/>
      <w:lvlJc w:val="left"/>
      <w:pPr>
        <w:ind w:left="2160" w:hanging="360"/>
      </w:pPr>
      <w:rPr>
        <w:rFonts w:ascii="Wingdings" w:hAnsi="Wingdings" w:hint="default"/>
      </w:rPr>
    </w:lvl>
    <w:lvl w:ilvl="3" w:tplc="D7C660BC">
      <w:start w:val="1"/>
      <w:numFmt w:val="bullet"/>
      <w:lvlText w:val=""/>
      <w:lvlJc w:val="left"/>
      <w:pPr>
        <w:ind w:left="2880" w:hanging="360"/>
      </w:pPr>
      <w:rPr>
        <w:rFonts w:ascii="Symbol" w:hAnsi="Symbol" w:hint="default"/>
      </w:rPr>
    </w:lvl>
    <w:lvl w:ilvl="4" w:tplc="751AD1DC">
      <w:start w:val="1"/>
      <w:numFmt w:val="bullet"/>
      <w:lvlText w:val="o"/>
      <w:lvlJc w:val="left"/>
      <w:pPr>
        <w:ind w:left="3600" w:hanging="360"/>
      </w:pPr>
      <w:rPr>
        <w:rFonts w:ascii="Courier New" w:hAnsi="Courier New" w:hint="default"/>
      </w:rPr>
    </w:lvl>
    <w:lvl w:ilvl="5" w:tplc="7762449E">
      <w:start w:val="1"/>
      <w:numFmt w:val="bullet"/>
      <w:lvlText w:val=""/>
      <w:lvlJc w:val="left"/>
      <w:pPr>
        <w:ind w:left="4320" w:hanging="360"/>
      </w:pPr>
      <w:rPr>
        <w:rFonts w:ascii="Wingdings" w:hAnsi="Wingdings" w:hint="default"/>
      </w:rPr>
    </w:lvl>
    <w:lvl w:ilvl="6" w:tplc="B1720BDE">
      <w:start w:val="1"/>
      <w:numFmt w:val="bullet"/>
      <w:lvlText w:val=""/>
      <w:lvlJc w:val="left"/>
      <w:pPr>
        <w:ind w:left="5040" w:hanging="360"/>
      </w:pPr>
      <w:rPr>
        <w:rFonts w:ascii="Symbol" w:hAnsi="Symbol" w:hint="default"/>
      </w:rPr>
    </w:lvl>
    <w:lvl w:ilvl="7" w:tplc="C58052A6">
      <w:start w:val="1"/>
      <w:numFmt w:val="bullet"/>
      <w:lvlText w:val="o"/>
      <w:lvlJc w:val="left"/>
      <w:pPr>
        <w:ind w:left="5760" w:hanging="360"/>
      </w:pPr>
      <w:rPr>
        <w:rFonts w:ascii="Courier New" w:hAnsi="Courier New" w:hint="default"/>
      </w:rPr>
    </w:lvl>
    <w:lvl w:ilvl="8" w:tplc="2E96968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92311364">
    <w:abstractNumId w:val="1"/>
  </w:num>
  <w:num w:numId="2" w16cid:durableId="1743141446">
    <w:abstractNumId w:val="8"/>
  </w:num>
  <w:num w:numId="3" w16cid:durableId="1633511849">
    <w:abstractNumId w:val="3"/>
  </w:num>
  <w:num w:numId="4" w16cid:durableId="1039551211">
    <w:abstractNumId w:val="7"/>
  </w:num>
  <w:num w:numId="5" w16cid:durableId="66632255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074620586">
    <w:abstractNumId w:val="0"/>
  </w:num>
  <w:num w:numId="7" w16cid:durableId="488596694">
    <w:abstractNumId w:val="2"/>
  </w:num>
  <w:num w:numId="8" w16cid:durableId="683747610">
    <w:abstractNumId w:val="9"/>
  </w:num>
  <w:num w:numId="9" w16cid:durableId="152183312">
    <w:abstractNumId w:val="4"/>
  </w:num>
  <w:num w:numId="10" w16cid:durableId="1111363325">
    <w:abstractNumId w:val="5"/>
  </w:num>
  <w:num w:numId="11" w16cid:durableId="6776598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31198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85411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60349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51109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04385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5766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0451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69552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6138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04658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9552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99567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41262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02877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53652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60329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73316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2644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94557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822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72606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74548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92880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66874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17062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786741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07684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7145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212548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518945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00243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0593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841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623177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1817"/>
    <w:rsid w:val="00003457"/>
    <w:rsid w:val="00003EFA"/>
    <w:rsid w:val="00004183"/>
    <w:rsid w:val="000066BC"/>
    <w:rsid w:val="000077BF"/>
    <w:rsid w:val="00011C3E"/>
    <w:rsid w:val="000129AB"/>
    <w:rsid w:val="00013331"/>
    <w:rsid w:val="00013384"/>
    <w:rsid w:val="00013B4F"/>
    <w:rsid w:val="00013B5E"/>
    <w:rsid w:val="00013FF2"/>
    <w:rsid w:val="00017B07"/>
    <w:rsid w:val="00020EB7"/>
    <w:rsid w:val="00022FC1"/>
    <w:rsid w:val="000252CB"/>
    <w:rsid w:val="000257A4"/>
    <w:rsid w:val="000263CE"/>
    <w:rsid w:val="000276B1"/>
    <w:rsid w:val="00027EDF"/>
    <w:rsid w:val="000326BC"/>
    <w:rsid w:val="00034EA2"/>
    <w:rsid w:val="00035ACE"/>
    <w:rsid w:val="00035DE1"/>
    <w:rsid w:val="0004292B"/>
    <w:rsid w:val="00043647"/>
    <w:rsid w:val="00043F6D"/>
    <w:rsid w:val="00044341"/>
    <w:rsid w:val="00045F0D"/>
    <w:rsid w:val="00046E90"/>
    <w:rsid w:val="0004750C"/>
    <w:rsid w:val="00047575"/>
    <w:rsid w:val="000477FF"/>
    <w:rsid w:val="00047862"/>
    <w:rsid w:val="0005065F"/>
    <w:rsid w:val="00051080"/>
    <w:rsid w:val="00051955"/>
    <w:rsid w:val="00052B2A"/>
    <w:rsid w:val="00054627"/>
    <w:rsid w:val="000546DA"/>
    <w:rsid w:val="00054BB6"/>
    <w:rsid w:val="00054D26"/>
    <w:rsid w:val="000559A7"/>
    <w:rsid w:val="00055AF8"/>
    <w:rsid w:val="00056B0F"/>
    <w:rsid w:val="00057360"/>
    <w:rsid w:val="00057E1A"/>
    <w:rsid w:val="0006021A"/>
    <w:rsid w:val="00061D5B"/>
    <w:rsid w:val="000624E1"/>
    <w:rsid w:val="00062FB2"/>
    <w:rsid w:val="00065628"/>
    <w:rsid w:val="000658ED"/>
    <w:rsid w:val="000673B7"/>
    <w:rsid w:val="00070384"/>
    <w:rsid w:val="00070804"/>
    <w:rsid w:val="00071198"/>
    <w:rsid w:val="00072E86"/>
    <w:rsid w:val="000733A1"/>
    <w:rsid w:val="00074F0F"/>
    <w:rsid w:val="000763DC"/>
    <w:rsid w:val="000769CC"/>
    <w:rsid w:val="000773F8"/>
    <w:rsid w:val="00077EC1"/>
    <w:rsid w:val="00080B98"/>
    <w:rsid w:val="0008176B"/>
    <w:rsid w:val="00083DAA"/>
    <w:rsid w:val="00084DFB"/>
    <w:rsid w:val="00086125"/>
    <w:rsid w:val="0009081C"/>
    <w:rsid w:val="00090D7B"/>
    <w:rsid w:val="00091952"/>
    <w:rsid w:val="00093F6D"/>
    <w:rsid w:val="00095477"/>
    <w:rsid w:val="00095DB1"/>
    <w:rsid w:val="0009626E"/>
    <w:rsid w:val="000A0A63"/>
    <w:rsid w:val="000A24C9"/>
    <w:rsid w:val="000B21D8"/>
    <w:rsid w:val="000B3B5E"/>
    <w:rsid w:val="000B484A"/>
    <w:rsid w:val="000B5104"/>
    <w:rsid w:val="000B639A"/>
    <w:rsid w:val="000B768C"/>
    <w:rsid w:val="000C099C"/>
    <w:rsid w:val="000C19CA"/>
    <w:rsid w:val="000C1B93"/>
    <w:rsid w:val="000C24ED"/>
    <w:rsid w:val="000C3934"/>
    <w:rsid w:val="000C3EB4"/>
    <w:rsid w:val="000C4344"/>
    <w:rsid w:val="000C51B1"/>
    <w:rsid w:val="000C5481"/>
    <w:rsid w:val="000C5DDF"/>
    <w:rsid w:val="000D0961"/>
    <w:rsid w:val="000D1837"/>
    <w:rsid w:val="000D1CF3"/>
    <w:rsid w:val="000D1EB7"/>
    <w:rsid w:val="000D20FC"/>
    <w:rsid w:val="000D34F4"/>
    <w:rsid w:val="000D38A8"/>
    <w:rsid w:val="000D3BBE"/>
    <w:rsid w:val="000D7466"/>
    <w:rsid w:val="000D7E5E"/>
    <w:rsid w:val="000E1914"/>
    <w:rsid w:val="000E20DF"/>
    <w:rsid w:val="000E2C0F"/>
    <w:rsid w:val="000E3C5D"/>
    <w:rsid w:val="000E4064"/>
    <w:rsid w:val="000E4709"/>
    <w:rsid w:val="000E4E96"/>
    <w:rsid w:val="000E63A3"/>
    <w:rsid w:val="000E6790"/>
    <w:rsid w:val="000E76AC"/>
    <w:rsid w:val="000F0C46"/>
    <w:rsid w:val="000F242D"/>
    <w:rsid w:val="001008B0"/>
    <w:rsid w:val="001037E3"/>
    <w:rsid w:val="00103E4F"/>
    <w:rsid w:val="00104533"/>
    <w:rsid w:val="00107291"/>
    <w:rsid w:val="00110857"/>
    <w:rsid w:val="0011215C"/>
    <w:rsid w:val="00112528"/>
    <w:rsid w:val="00113093"/>
    <w:rsid w:val="001131D5"/>
    <w:rsid w:val="001135C2"/>
    <w:rsid w:val="001217CA"/>
    <w:rsid w:val="0012301D"/>
    <w:rsid w:val="00123A38"/>
    <w:rsid w:val="00125DFF"/>
    <w:rsid w:val="0012654C"/>
    <w:rsid w:val="00130CD8"/>
    <w:rsid w:val="00131052"/>
    <w:rsid w:val="00131D9D"/>
    <w:rsid w:val="00132C70"/>
    <w:rsid w:val="00134C19"/>
    <w:rsid w:val="00136EF8"/>
    <w:rsid w:val="0014258A"/>
    <w:rsid w:val="00147700"/>
    <w:rsid w:val="0015026B"/>
    <w:rsid w:val="00153D13"/>
    <w:rsid w:val="001560BD"/>
    <w:rsid w:val="00156A67"/>
    <w:rsid w:val="001613E4"/>
    <w:rsid w:val="001667F8"/>
    <w:rsid w:val="00172EDA"/>
    <w:rsid w:val="0017408C"/>
    <w:rsid w:val="00174DE9"/>
    <w:rsid w:val="00175C04"/>
    <w:rsid w:val="00177A92"/>
    <w:rsid w:val="00180CE8"/>
    <w:rsid w:val="00181F54"/>
    <w:rsid w:val="00184D5C"/>
    <w:rsid w:val="00185AE1"/>
    <w:rsid w:val="00185B9D"/>
    <w:rsid w:val="00186BAC"/>
    <w:rsid w:val="0018731D"/>
    <w:rsid w:val="001903DC"/>
    <w:rsid w:val="00190C6F"/>
    <w:rsid w:val="00191FA4"/>
    <w:rsid w:val="001926D1"/>
    <w:rsid w:val="001974CA"/>
    <w:rsid w:val="001A0605"/>
    <w:rsid w:val="001A190D"/>
    <w:rsid w:val="001A2D64"/>
    <w:rsid w:val="001A3009"/>
    <w:rsid w:val="001A5BAD"/>
    <w:rsid w:val="001B1C93"/>
    <w:rsid w:val="001B5EB9"/>
    <w:rsid w:val="001B6D96"/>
    <w:rsid w:val="001C06E0"/>
    <w:rsid w:val="001C0997"/>
    <w:rsid w:val="001C2255"/>
    <w:rsid w:val="001C64D3"/>
    <w:rsid w:val="001C6587"/>
    <w:rsid w:val="001C7E97"/>
    <w:rsid w:val="001D0E85"/>
    <w:rsid w:val="001D2284"/>
    <w:rsid w:val="001D5230"/>
    <w:rsid w:val="001E023A"/>
    <w:rsid w:val="001E103F"/>
    <w:rsid w:val="001E1F06"/>
    <w:rsid w:val="001E2171"/>
    <w:rsid w:val="001E2DA4"/>
    <w:rsid w:val="001E33A1"/>
    <w:rsid w:val="001E3497"/>
    <w:rsid w:val="001E761A"/>
    <w:rsid w:val="001E7FF4"/>
    <w:rsid w:val="001F1626"/>
    <w:rsid w:val="001F2668"/>
    <w:rsid w:val="001F2D78"/>
    <w:rsid w:val="001F3488"/>
    <w:rsid w:val="001F359C"/>
    <w:rsid w:val="001F3C34"/>
    <w:rsid w:val="001F497A"/>
    <w:rsid w:val="001F50F2"/>
    <w:rsid w:val="001F5F7B"/>
    <w:rsid w:val="002012B1"/>
    <w:rsid w:val="00202863"/>
    <w:rsid w:val="002028D6"/>
    <w:rsid w:val="00203152"/>
    <w:rsid w:val="002055B7"/>
    <w:rsid w:val="00206FFB"/>
    <w:rsid w:val="002075BD"/>
    <w:rsid w:val="002105AD"/>
    <w:rsid w:val="00211C69"/>
    <w:rsid w:val="0021289E"/>
    <w:rsid w:val="002134F0"/>
    <w:rsid w:val="002138A0"/>
    <w:rsid w:val="0021613B"/>
    <w:rsid w:val="00216244"/>
    <w:rsid w:val="00216F7E"/>
    <w:rsid w:val="002178F4"/>
    <w:rsid w:val="00220A3E"/>
    <w:rsid w:val="00220D94"/>
    <w:rsid w:val="00220F9A"/>
    <w:rsid w:val="002227AD"/>
    <w:rsid w:val="002229FF"/>
    <w:rsid w:val="0022380E"/>
    <w:rsid w:val="00224EF6"/>
    <w:rsid w:val="00225D6F"/>
    <w:rsid w:val="002300CD"/>
    <w:rsid w:val="00230A5D"/>
    <w:rsid w:val="00231815"/>
    <w:rsid w:val="00234EE9"/>
    <w:rsid w:val="00235D31"/>
    <w:rsid w:val="00240C76"/>
    <w:rsid w:val="002421D5"/>
    <w:rsid w:val="002424B5"/>
    <w:rsid w:val="00242D98"/>
    <w:rsid w:val="00243BA1"/>
    <w:rsid w:val="0024474D"/>
    <w:rsid w:val="00247191"/>
    <w:rsid w:val="002471A5"/>
    <w:rsid w:val="00252788"/>
    <w:rsid w:val="0025522A"/>
    <w:rsid w:val="00255361"/>
    <w:rsid w:val="0025592F"/>
    <w:rsid w:val="002560D1"/>
    <w:rsid w:val="0025786A"/>
    <w:rsid w:val="0026327B"/>
    <w:rsid w:val="0026548C"/>
    <w:rsid w:val="00266207"/>
    <w:rsid w:val="00267195"/>
    <w:rsid w:val="002677E1"/>
    <w:rsid w:val="00270E3B"/>
    <w:rsid w:val="002711D9"/>
    <w:rsid w:val="00271AEB"/>
    <w:rsid w:val="00271F5B"/>
    <w:rsid w:val="0027370C"/>
    <w:rsid w:val="0027418E"/>
    <w:rsid w:val="00274E15"/>
    <w:rsid w:val="0027757A"/>
    <w:rsid w:val="00280F84"/>
    <w:rsid w:val="0028229F"/>
    <w:rsid w:val="00282361"/>
    <w:rsid w:val="00282B3F"/>
    <w:rsid w:val="002830A6"/>
    <w:rsid w:val="00283F39"/>
    <w:rsid w:val="00285AF4"/>
    <w:rsid w:val="002911CB"/>
    <w:rsid w:val="002913FE"/>
    <w:rsid w:val="00291B1D"/>
    <w:rsid w:val="002A1D79"/>
    <w:rsid w:val="002A22AA"/>
    <w:rsid w:val="002A28B4"/>
    <w:rsid w:val="002A2B8C"/>
    <w:rsid w:val="002A30D8"/>
    <w:rsid w:val="002A35CF"/>
    <w:rsid w:val="002A475D"/>
    <w:rsid w:val="002A4ADD"/>
    <w:rsid w:val="002A5D38"/>
    <w:rsid w:val="002A6D8D"/>
    <w:rsid w:val="002B0B50"/>
    <w:rsid w:val="002B1C6E"/>
    <w:rsid w:val="002B3081"/>
    <w:rsid w:val="002B316A"/>
    <w:rsid w:val="002B37AE"/>
    <w:rsid w:val="002B3D05"/>
    <w:rsid w:val="002B50F2"/>
    <w:rsid w:val="002B5643"/>
    <w:rsid w:val="002B57E5"/>
    <w:rsid w:val="002B6853"/>
    <w:rsid w:val="002B715F"/>
    <w:rsid w:val="002C0DB5"/>
    <w:rsid w:val="002C19AE"/>
    <w:rsid w:val="002C2850"/>
    <w:rsid w:val="002C7260"/>
    <w:rsid w:val="002C78DC"/>
    <w:rsid w:val="002D1EBE"/>
    <w:rsid w:val="002D220B"/>
    <w:rsid w:val="002D3434"/>
    <w:rsid w:val="002D34A2"/>
    <w:rsid w:val="002D3749"/>
    <w:rsid w:val="002D5906"/>
    <w:rsid w:val="002D5FEA"/>
    <w:rsid w:val="002D6C7A"/>
    <w:rsid w:val="002D7016"/>
    <w:rsid w:val="002E1D84"/>
    <w:rsid w:val="002E781A"/>
    <w:rsid w:val="002E7A27"/>
    <w:rsid w:val="002F375A"/>
    <w:rsid w:val="002F4275"/>
    <w:rsid w:val="002F5787"/>
    <w:rsid w:val="002F75C7"/>
    <w:rsid w:val="002F7CFE"/>
    <w:rsid w:val="00302680"/>
    <w:rsid w:val="00303085"/>
    <w:rsid w:val="0030414E"/>
    <w:rsid w:val="00304BBF"/>
    <w:rsid w:val="00306BB9"/>
    <w:rsid w:val="00306C23"/>
    <w:rsid w:val="00306C9F"/>
    <w:rsid w:val="00306EE2"/>
    <w:rsid w:val="00311732"/>
    <w:rsid w:val="00311AF5"/>
    <w:rsid w:val="0031231D"/>
    <w:rsid w:val="00314FBA"/>
    <w:rsid w:val="0031564B"/>
    <w:rsid w:val="00316EA9"/>
    <w:rsid w:val="00317BB3"/>
    <w:rsid w:val="00320445"/>
    <w:rsid w:val="003206AD"/>
    <w:rsid w:val="00320D77"/>
    <w:rsid w:val="003227C3"/>
    <w:rsid w:val="00322BAC"/>
    <w:rsid w:val="00323D29"/>
    <w:rsid w:val="003245A5"/>
    <w:rsid w:val="0032496F"/>
    <w:rsid w:val="00325584"/>
    <w:rsid w:val="00325BD3"/>
    <w:rsid w:val="003263B6"/>
    <w:rsid w:val="00326810"/>
    <w:rsid w:val="00327D9F"/>
    <w:rsid w:val="003316D6"/>
    <w:rsid w:val="00331834"/>
    <w:rsid w:val="00332050"/>
    <w:rsid w:val="00333523"/>
    <w:rsid w:val="0033434E"/>
    <w:rsid w:val="003345AF"/>
    <w:rsid w:val="0033513E"/>
    <w:rsid w:val="003355E2"/>
    <w:rsid w:val="00335648"/>
    <w:rsid w:val="0033676A"/>
    <w:rsid w:val="00336B5C"/>
    <w:rsid w:val="00340DD9"/>
    <w:rsid w:val="00341299"/>
    <w:rsid w:val="003435FD"/>
    <w:rsid w:val="00347987"/>
    <w:rsid w:val="0035315B"/>
    <w:rsid w:val="00353600"/>
    <w:rsid w:val="00355E98"/>
    <w:rsid w:val="00356242"/>
    <w:rsid w:val="00356DFE"/>
    <w:rsid w:val="00360243"/>
    <w:rsid w:val="00360E17"/>
    <w:rsid w:val="00361075"/>
    <w:rsid w:val="0036209C"/>
    <w:rsid w:val="003645D2"/>
    <w:rsid w:val="00365389"/>
    <w:rsid w:val="003656B6"/>
    <w:rsid w:val="003658FF"/>
    <w:rsid w:val="00367C8A"/>
    <w:rsid w:val="00367CE1"/>
    <w:rsid w:val="003701B5"/>
    <w:rsid w:val="003712FA"/>
    <w:rsid w:val="00371F68"/>
    <w:rsid w:val="003728FA"/>
    <w:rsid w:val="00373AAE"/>
    <w:rsid w:val="00377FE9"/>
    <w:rsid w:val="003803CB"/>
    <w:rsid w:val="00381BB1"/>
    <w:rsid w:val="00381E2C"/>
    <w:rsid w:val="00383376"/>
    <w:rsid w:val="003833C0"/>
    <w:rsid w:val="003848A9"/>
    <w:rsid w:val="003849C4"/>
    <w:rsid w:val="0038536D"/>
    <w:rsid w:val="00385DFB"/>
    <w:rsid w:val="00385F96"/>
    <w:rsid w:val="0038670B"/>
    <w:rsid w:val="00386731"/>
    <w:rsid w:val="00387107"/>
    <w:rsid w:val="00390621"/>
    <w:rsid w:val="003913C1"/>
    <w:rsid w:val="003929E1"/>
    <w:rsid w:val="00395C25"/>
    <w:rsid w:val="003A0CFB"/>
    <w:rsid w:val="003A1AB2"/>
    <w:rsid w:val="003A2CF5"/>
    <w:rsid w:val="003A2F9D"/>
    <w:rsid w:val="003A36DB"/>
    <w:rsid w:val="003A4131"/>
    <w:rsid w:val="003A5190"/>
    <w:rsid w:val="003A56B7"/>
    <w:rsid w:val="003A6798"/>
    <w:rsid w:val="003A6C5E"/>
    <w:rsid w:val="003A7564"/>
    <w:rsid w:val="003B03A4"/>
    <w:rsid w:val="003B0768"/>
    <w:rsid w:val="003B1C9D"/>
    <w:rsid w:val="003B23CC"/>
    <w:rsid w:val="003B240E"/>
    <w:rsid w:val="003B3E41"/>
    <w:rsid w:val="003B4081"/>
    <w:rsid w:val="003B4617"/>
    <w:rsid w:val="003B672B"/>
    <w:rsid w:val="003C10EC"/>
    <w:rsid w:val="003C1A69"/>
    <w:rsid w:val="003C27B4"/>
    <w:rsid w:val="003C283C"/>
    <w:rsid w:val="003C336C"/>
    <w:rsid w:val="003C5610"/>
    <w:rsid w:val="003C5A62"/>
    <w:rsid w:val="003C5D9B"/>
    <w:rsid w:val="003C65CA"/>
    <w:rsid w:val="003C66F8"/>
    <w:rsid w:val="003C6FB2"/>
    <w:rsid w:val="003D13EF"/>
    <w:rsid w:val="003D165E"/>
    <w:rsid w:val="003D1F70"/>
    <w:rsid w:val="003D41D0"/>
    <w:rsid w:val="003D73C4"/>
    <w:rsid w:val="003E36E4"/>
    <w:rsid w:val="003E43E0"/>
    <w:rsid w:val="003E4EEB"/>
    <w:rsid w:val="003E5222"/>
    <w:rsid w:val="003E583A"/>
    <w:rsid w:val="003E5BDA"/>
    <w:rsid w:val="003E7445"/>
    <w:rsid w:val="003E7F84"/>
    <w:rsid w:val="003F17A1"/>
    <w:rsid w:val="003F24C8"/>
    <w:rsid w:val="003F40F4"/>
    <w:rsid w:val="003F5A78"/>
    <w:rsid w:val="003F5C55"/>
    <w:rsid w:val="003F6E52"/>
    <w:rsid w:val="003F7B67"/>
    <w:rsid w:val="003F7FD9"/>
    <w:rsid w:val="004009AC"/>
    <w:rsid w:val="00400ACE"/>
    <w:rsid w:val="00400BD2"/>
    <w:rsid w:val="00401084"/>
    <w:rsid w:val="00402685"/>
    <w:rsid w:val="00403E50"/>
    <w:rsid w:val="00406C92"/>
    <w:rsid w:val="00406E5C"/>
    <w:rsid w:val="00407460"/>
    <w:rsid w:val="00407CAD"/>
    <w:rsid w:val="00407EF0"/>
    <w:rsid w:val="00410DC2"/>
    <w:rsid w:val="00412202"/>
    <w:rsid w:val="00412BEA"/>
    <w:rsid w:val="00412F2B"/>
    <w:rsid w:val="004145AE"/>
    <w:rsid w:val="004160CA"/>
    <w:rsid w:val="004178B3"/>
    <w:rsid w:val="00420374"/>
    <w:rsid w:val="00420F0E"/>
    <w:rsid w:val="00422DE5"/>
    <w:rsid w:val="004235EB"/>
    <w:rsid w:val="00427E3B"/>
    <w:rsid w:val="0043051C"/>
    <w:rsid w:val="00430F12"/>
    <w:rsid w:val="00433495"/>
    <w:rsid w:val="00434AD5"/>
    <w:rsid w:val="004369C1"/>
    <w:rsid w:val="00442345"/>
    <w:rsid w:val="00442BEC"/>
    <w:rsid w:val="004436C2"/>
    <w:rsid w:val="00444210"/>
    <w:rsid w:val="0044471B"/>
    <w:rsid w:val="00444B4C"/>
    <w:rsid w:val="0044504D"/>
    <w:rsid w:val="00445346"/>
    <w:rsid w:val="0044648B"/>
    <w:rsid w:val="00450569"/>
    <w:rsid w:val="0045091D"/>
    <w:rsid w:val="00451403"/>
    <w:rsid w:val="0045262D"/>
    <w:rsid w:val="0045280C"/>
    <w:rsid w:val="00453EC1"/>
    <w:rsid w:val="00454159"/>
    <w:rsid w:val="00454F1D"/>
    <w:rsid w:val="0045533C"/>
    <w:rsid w:val="00456066"/>
    <w:rsid w:val="0045668C"/>
    <w:rsid w:val="00456E1C"/>
    <w:rsid w:val="0046056E"/>
    <w:rsid w:val="00464752"/>
    <w:rsid w:val="00465583"/>
    <w:rsid w:val="004662AB"/>
    <w:rsid w:val="00466D4F"/>
    <w:rsid w:val="004714FD"/>
    <w:rsid w:val="0047307B"/>
    <w:rsid w:val="004732AF"/>
    <w:rsid w:val="004746DD"/>
    <w:rsid w:val="0047474E"/>
    <w:rsid w:val="00474E4B"/>
    <w:rsid w:val="0047504F"/>
    <w:rsid w:val="00480185"/>
    <w:rsid w:val="00480721"/>
    <w:rsid w:val="004808AB"/>
    <w:rsid w:val="00481EAC"/>
    <w:rsid w:val="00482910"/>
    <w:rsid w:val="00482BF9"/>
    <w:rsid w:val="00483E57"/>
    <w:rsid w:val="00485104"/>
    <w:rsid w:val="0048642E"/>
    <w:rsid w:val="00486B02"/>
    <w:rsid w:val="00491389"/>
    <w:rsid w:val="00492070"/>
    <w:rsid w:val="00494470"/>
    <w:rsid w:val="00494C91"/>
    <w:rsid w:val="0049642A"/>
    <w:rsid w:val="004A1616"/>
    <w:rsid w:val="004A29D0"/>
    <w:rsid w:val="004A38BE"/>
    <w:rsid w:val="004A4CF3"/>
    <w:rsid w:val="004A7515"/>
    <w:rsid w:val="004B13C5"/>
    <w:rsid w:val="004B1955"/>
    <w:rsid w:val="004B1B23"/>
    <w:rsid w:val="004B20A0"/>
    <w:rsid w:val="004B2492"/>
    <w:rsid w:val="004B2C78"/>
    <w:rsid w:val="004B2E35"/>
    <w:rsid w:val="004B37BA"/>
    <w:rsid w:val="004B484F"/>
    <w:rsid w:val="004B5488"/>
    <w:rsid w:val="004B723A"/>
    <w:rsid w:val="004B746C"/>
    <w:rsid w:val="004C11A9"/>
    <w:rsid w:val="004C16C7"/>
    <w:rsid w:val="004C3168"/>
    <w:rsid w:val="004C4B48"/>
    <w:rsid w:val="004C68E7"/>
    <w:rsid w:val="004C6B4E"/>
    <w:rsid w:val="004C76E6"/>
    <w:rsid w:val="004D1371"/>
    <w:rsid w:val="004D27E2"/>
    <w:rsid w:val="004D4B4D"/>
    <w:rsid w:val="004D6476"/>
    <w:rsid w:val="004E0F2C"/>
    <w:rsid w:val="004E1043"/>
    <w:rsid w:val="004E12F5"/>
    <w:rsid w:val="004E1FCB"/>
    <w:rsid w:val="004E2BF0"/>
    <w:rsid w:val="004F0EC3"/>
    <w:rsid w:val="004F1369"/>
    <w:rsid w:val="004F2AC5"/>
    <w:rsid w:val="004F3BD3"/>
    <w:rsid w:val="004F48DD"/>
    <w:rsid w:val="004F534A"/>
    <w:rsid w:val="004F66A1"/>
    <w:rsid w:val="004F6AF2"/>
    <w:rsid w:val="004F7961"/>
    <w:rsid w:val="00500A39"/>
    <w:rsid w:val="005016E5"/>
    <w:rsid w:val="0050263E"/>
    <w:rsid w:val="0050770C"/>
    <w:rsid w:val="005105CF"/>
    <w:rsid w:val="00511863"/>
    <w:rsid w:val="005128E7"/>
    <w:rsid w:val="00514004"/>
    <w:rsid w:val="00517FCA"/>
    <w:rsid w:val="0052002B"/>
    <w:rsid w:val="00524DC4"/>
    <w:rsid w:val="00526795"/>
    <w:rsid w:val="005271AB"/>
    <w:rsid w:val="0052732A"/>
    <w:rsid w:val="005302E3"/>
    <w:rsid w:val="00530E4E"/>
    <w:rsid w:val="00532DD9"/>
    <w:rsid w:val="0053344E"/>
    <w:rsid w:val="00535174"/>
    <w:rsid w:val="00540AE4"/>
    <w:rsid w:val="00541C9A"/>
    <w:rsid w:val="00541FBB"/>
    <w:rsid w:val="00542552"/>
    <w:rsid w:val="00543644"/>
    <w:rsid w:val="00543A52"/>
    <w:rsid w:val="005449E0"/>
    <w:rsid w:val="00545E51"/>
    <w:rsid w:val="005500B1"/>
    <w:rsid w:val="00550D75"/>
    <w:rsid w:val="005512F5"/>
    <w:rsid w:val="0055553A"/>
    <w:rsid w:val="00556144"/>
    <w:rsid w:val="005575AE"/>
    <w:rsid w:val="005605BE"/>
    <w:rsid w:val="005608F0"/>
    <w:rsid w:val="005613CF"/>
    <w:rsid w:val="00562E44"/>
    <w:rsid w:val="005649D2"/>
    <w:rsid w:val="005651B7"/>
    <w:rsid w:val="005710E6"/>
    <w:rsid w:val="00571B7D"/>
    <w:rsid w:val="00573762"/>
    <w:rsid w:val="00574792"/>
    <w:rsid w:val="00574AD7"/>
    <w:rsid w:val="00574F5F"/>
    <w:rsid w:val="005759E2"/>
    <w:rsid w:val="00575F58"/>
    <w:rsid w:val="00577787"/>
    <w:rsid w:val="00577C64"/>
    <w:rsid w:val="0058102D"/>
    <w:rsid w:val="0058183F"/>
    <w:rsid w:val="00583731"/>
    <w:rsid w:val="00585659"/>
    <w:rsid w:val="00585F06"/>
    <w:rsid w:val="00587C98"/>
    <w:rsid w:val="00590E2B"/>
    <w:rsid w:val="00592471"/>
    <w:rsid w:val="0059271D"/>
    <w:rsid w:val="005934B4"/>
    <w:rsid w:val="00594E4F"/>
    <w:rsid w:val="005957FA"/>
    <w:rsid w:val="00595A71"/>
    <w:rsid w:val="00595C09"/>
    <w:rsid w:val="0059635F"/>
    <w:rsid w:val="00597644"/>
    <w:rsid w:val="00597C61"/>
    <w:rsid w:val="005A2122"/>
    <w:rsid w:val="005A34D4"/>
    <w:rsid w:val="005A3B13"/>
    <w:rsid w:val="005A67CA"/>
    <w:rsid w:val="005A686C"/>
    <w:rsid w:val="005B184F"/>
    <w:rsid w:val="005B2710"/>
    <w:rsid w:val="005B32A1"/>
    <w:rsid w:val="005B3940"/>
    <w:rsid w:val="005B4B00"/>
    <w:rsid w:val="005B57F5"/>
    <w:rsid w:val="005B5EB2"/>
    <w:rsid w:val="005B6983"/>
    <w:rsid w:val="005B76BC"/>
    <w:rsid w:val="005B77E0"/>
    <w:rsid w:val="005C14A7"/>
    <w:rsid w:val="005C16AF"/>
    <w:rsid w:val="005C1B34"/>
    <w:rsid w:val="005C1D51"/>
    <w:rsid w:val="005C321A"/>
    <w:rsid w:val="005C3274"/>
    <w:rsid w:val="005C344B"/>
    <w:rsid w:val="005C45A2"/>
    <w:rsid w:val="005C465C"/>
    <w:rsid w:val="005C48A8"/>
    <w:rsid w:val="005C513F"/>
    <w:rsid w:val="005C555A"/>
    <w:rsid w:val="005C78D0"/>
    <w:rsid w:val="005C7FE0"/>
    <w:rsid w:val="005D0140"/>
    <w:rsid w:val="005D048A"/>
    <w:rsid w:val="005D1384"/>
    <w:rsid w:val="005D2395"/>
    <w:rsid w:val="005D49FE"/>
    <w:rsid w:val="005E09D1"/>
    <w:rsid w:val="005E1F63"/>
    <w:rsid w:val="005E2839"/>
    <w:rsid w:val="005E4270"/>
    <w:rsid w:val="005E5C96"/>
    <w:rsid w:val="005F0447"/>
    <w:rsid w:val="005F0449"/>
    <w:rsid w:val="005F0479"/>
    <w:rsid w:val="005F14D8"/>
    <w:rsid w:val="005F1B56"/>
    <w:rsid w:val="005F49D6"/>
    <w:rsid w:val="005F4F2E"/>
    <w:rsid w:val="005F511D"/>
    <w:rsid w:val="005F527F"/>
    <w:rsid w:val="005F5FA1"/>
    <w:rsid w:val="005F6C47"/>
    <w:rsid w:val="005F7118"/>
    <w:rsid w:val="006002D9"/>
    <w:rsid w:val="00600923"/>
    <w:rsid w:val="00600D54"/>
    <w:rsid w:val="00601023"/>
    <w:rsid w:val="00601406"/>
    <w:rsid w:val="006020AA"/>
    <w:rsid w:val="00603EF9"/>
    <w:rsid w:val="006047E9"/>
    <w:rsid w:val="0060489F"/>
    <w:rsid w:val="00604E54"/>
    <w:rsid w:val="006070D5"/>
    <w:rsid w:val="00607C5F"/>
    <w:rsid w:val="00610A30"/>
    <w:rsid w:val="00610BD6"/>
    <w:rsid w:val="00613017"/>
    <w:rsid w:val="0061815F"/>
    <w:rsid w:val="006200FC"/>
    <w:rsid w:val="006246A7"/>
    <w:rsid w:val="00624A72"/>
    <w:rsid w:val="00624D13"/>
    <w:rsid w:val="00625E92"/>
    <w:rsid w:val="00626BBF"/>
    <w:rsid w:val="00627A57"/>
    <w:rsid w:val="00627AA7"/>
    <w:rsid w:val="006312FA"/>
    <w:rsid w:val="006314D4"/>
    <w:rsid w:val="0063230F"/>
    <w:rsid w:val="006324DE"/>
    <w:rsid w:val="00632551"/>
    <w:rsid w:val="00635BB7"/>
    <w:rsid w:val="006401B2"/>
    <w:rsid w:val="00640E64"/>
    <w:rsid w:val="006413FE"/>
    <w:rsid w:val="0064273E"/>
    <w:rsid w:val="00643715"/>
    <w:rsid w:val="00643CC4"/>
    <w:rsid w:val="00644606"/>
    <w:rsid w:val="006449FD"/>
    <w:rsid w:val="00644A09"/>
    <w:rsid w:val="00644D43"/>
    <w:rsid w:val="006455E7"/>
    <w:rsid w:val="00651BAE"/>
    <w:rsid w:val="00654FDC"/>
    <w:rsid w:val="00655D07"/>
    <w:rsid w:val="00661E1C"/>
    <w:rsid w:val="00662A65"/>
    <w:rsid w:val="0066302C"/>
    <w:rsid w:val="006647A8"/>
    <w:rsid w:val="00666CBF"/>
    <w:rsid w:val="00667782"/>
    <w:rsid w:val="00667D1A"/>
    <w:rsid w:val="00671FAE"/>
    <w:rsid w:val="00672A11"/>
    <w:rsid w:val="0067661E"/>
    <w:rsid w:val="00677335"/>
    <w:rsid w:val="00677835"/>
    <w:rsid w:val="00680388"/>
    <w:rsid w:val="00681145"/>
    <w:rsid w:val="00685363"/>
    <w:rsid w:val="00686039"/>
    <w:rsid w:val="006870B1"/>
    <w:rsid w:val="00687EAF"/>
    <w:rsid w:val="006902A5"/>
    <w:rsid w:val="00690501"/>
    <w:rsid w:val="00690DA6"/>
    <w:rsid w:val="00690EC6"/>
    <w:rsid w:val="00691121"/>
    <w:rsid w:val="006913AE"/>
    <w:rsid w:val="00693BBC"/>
    <w:rsid w:val="00693BC3"/>
    <w:rsid w:val="00694C31"/>
    <w:rsid w:val="00695671"/>
    <w:rsid w:val="006956AB"/>
    <w:rsid w:val="00696101"/>
    <w:rsid w:val="0069617A"/>
    <w:rsid w:val="00696410"/>
    <w:rsid w:val="006977F2"/>
    <w:rsid w:val="006A046F"/>
    <w:rsid w:val="006A1F08"/>
    <w:rsid w:val="006A2914"/>
    <w:rsid w:val="006A3884"/>
    <w:rsid w:val="006A56FA"/>
    <w:rsid w:val="006A66BF"/>
    <w:rsid w:val="006B0A72"/>
    <w:rsid w:val="006B1A3E"/>
    <w:rsid w:val="006B32D7"/>
    <w:rsid w:val="006B3488"/>
    <w:rsid w:val="006B349E"/>
    <w:rsid w:val="006B4CF1"/>
    <w:rsid w:val="006B5507"/>
    <w:rsid w:val="006C00E5"/>
    <w:rsid w:val="006C22E6"/>
    <w:rsid w:val="006C23EF"/>
    <w:rsid w:val="006C3034"/>
    <w:rsid w:val="006D00B0"/>
    <w:rsid w:val="006D1CF3"/>
    <w:rsid w:val="006D6888"/>
    <w:rsid w:val="006D7B1B"/>
    <w:rsid w:val="006E09DE"/>
    <w:rsid w:val="006E2D18"/>
    <w:rsid w:val="006E2D7E"/>
    <w:rsid w:val="006E2F22"/>
    <w:rsid w:val="006E37A8"/>
    <w:rsid w:val="006E4114"/>
    <w:rsid w:val="006E54D3"/>
    <w:rsid w:val="006E597F"/>
    <w:rsid w:val="006E6F43"/>
    <w:rsid w:val="006E7C63"/>
    <w:rsid w:val="006F090E"/>
    <w:rsid w:val="006F1CF4"/>
    <w:rsid w:val="006F30EB"/>
    <w:rsid w:val="006F342D"/>
    <w:rsid w:val="006F3B34"/>
    <w:rsid w:val="006F3B4F"/>
    <w:rsid w:val="006F4DC4"/>
    <w:rsid w:val="006F55A6"/>
    <w:rsid w:val="006F6782"/>
    <w:rsid w:val="006F73BB"/>
    <w:rsid w:val="00700CEE"/>
    <w:rsid w:val="00700D67"/>
    <w:rsid w:val="00702DCB"/>
    <w:rsid w:val="00704759"/>
    <w:rsid w:val="00706E51"/>
    <w:rsid w:val="007078B2"/>
    <w:rsid w:val="00707C89"/>
    <w:rsid w:val="00707CF7"/>
    <w:rsid w:val="00707FE9"/>
    <w:rsid w:val="0071002F"/>
    <w:rsid w:val="007101A6"/>
    <w:rsid w:val="007102CB"/>
    <w:rsid w:val="00711A2B"/>
    <w:rsid w:val="00714E16"/>
    <w:rsid w:val="00714F43"/>
    <w:rsid w:val="00717237"/>
    <w:rsid w:val="00717B7E"/>
    <w:rsid w:val="007211FC"/>
    <w:rsid w:val="00723024"/>
    <w:rsid w:val="00724C20"/>
    <w:rsid w:val="0072638E"/>
    <w:rsid w:val="00727BC8"/>
    <w:rsid w:val="0073398A"/>
    <w:rsid w:val="00735170"/>
    <w:rsid w:val="00736485"/>
    <w:rsid w:val="00736D19"/>
    <w:rsid w:val="007419A3"/>
    <w:rsid w:val="007419BB"/>
    <w:rsid w:val="00741E88"/>
    <w:rsid w:val="007433EC"/>
    <w:rsid w:val="007463B5"/>
    <w:rsid w:val="007473F6"/>
    <w:rsid w:val="00747F09"/>
    <w:rsid w:val="007514EC"/>
    <w:rsid w:val="00751CF0"/>
    <w:rsid w:val="00752127"/>
    <w:rsid w:val="00752ED5"/>
    <w:rsid w:val="00753987"/>
    <w:rsid w:val="007542EC"/>
    <w:rsid w:val="0075591F"/>
    <w:rsid w:val="00755AF8"/>
    <w:rsid w:val="007564F8"/>
    <w:rsid w:val="0075662A"/>
    <w:rsid w:val="0076022E"/>
    <w:rsid w:val="007609CC"/>
    <w:rsid w:val="00764AAB"/>
    <w:rsid w:val="00764DD4"/>
    <w:rsid w:val="00765DDB"/>
    <w:rsid w:val="0076669D"/>
    <w:rsid w:val="00766D19"/>
    <w:rsid w:val="00767433"/>
    <w:rsid w:val="00767CA4"/>
    <w:rsid w:val="00771693"/>
    <w:rsid w:val="00771E63"/>
    <w:rsid w:val="00772693"/>
    <w:rsid w:val="00773CDB"/>
    <w:rsid w:val="00775B80"/>
    <w:rsid w:val="0077644B"/>
    <w:rsid w:val="00777CD4"/>
    <w:rsid w:val="00781F95"/>
    <w:rsid w:val="0078219B"/>
    <w:rsid w:val="00786C1D"/>
    <w:rsid w:val="007923C3"/>
    <w:rsid w:val="00793172"/>
    <w:rsid w:val="00793887"/>
    <w:rsid w:val="0079523E"/>
    <w:rsid w:val="00795985"/>
    <w:rsid w:val="00795BC0"/>
    <w:rsid w:val="00796211"/>
    <w:rsid w:val="00796499"/>
    <w:rsid w:val="0079793C"/>
    <w:rsid w:val="007979D5"/>
    <w:rsid w:val="007A1C25"/>
    <w:rsid w:val="007A3128"/>
    <w:rsid w:val="007A6DDE"/>
    <w:rsid w:val="007B020C"/>
    <w:rsid w:val="007B3318"/>
    <w:rsid w:val="007B3A80"/>
    <w:rsid w:val="007B523A"/>
    <w:rsid w:val="007B61AD"/>
    <w:rsid w:val="007C4097"/>
    <w:rsid w:val="007C4870"/>
    <w:rsid w:val="007C5488"/>
    <w:rsid w:val="007C5D33"/>
    <w:rsid w:val="007C61E6"/>
    <w:rsid w:val="007C63BB"/>
    <w:rsid w:val="007C7459"/>
    <w:rsid w:val="007C76A7"/>
    <w:rsid w:val="007D0759"/>
    <w:rsid w:val="007D2576"/>
    <w:rsid w:val="007D419C"/>
    <w:rsid w:val="007D489A"/>
    <w:rsid w:val="007D56C3"/>
    <w:rsid w:val="007D5EA0"/>
    <w:rsid w:val="007D678E"/>
    <w:rsid w:val="007D7964"/>
    <w:rsid w:val="007E0461"/>
    <w:rsid w:val="007E1C59"/>
    <w:rsid w:val="007E20E5"/>
    <w:rsid w:val="007E2DDE"/>
    <w:rsid w:val="007E5050"/>
    <w:rsid w:val="007E6A58"/>
    <w:rsid w:val="007F066A"/>
    <w:rsid w:val="007F078E"/>
    <w:rsid w:val="007F140D"/>
    <w:rsid w:val="007F184F"/>
    <w:rsid w:val="007F27F8"/>
    <w:rsid w:val="007F3817"/>
    <w:rsid w:val="007F3AC1"/>
    <w:rsid w:val="007F694A"/>
    <w:rsid w:val="007F6BE6"/>
    <w:rsid w:val="007F72C3"/>
    <w:rsid w:val="008002F8"/>
    <w:rsid w:val="00801971"/>
    <w:rsid w:val="0080248A"/>
    <w:rsid w:val="008025DA"/>
    <w:rsid w:val="008049FC"/>
    <w:rsid w:val="00804A46"/>
    <w:rsid w:val="00804F58"/>
    <w:rsid w:val="00806ECB"/>
    <w:rsid w:val="00806ED7"/>
    <w:rsid w:val="00806FCA"/>
    <w:rsid w:val="008073B1"/>
    <w:rsid w:val="00807EA3"/>
    <w:rsid w:val="00810CA1"/>
    <w:rsid w:val="00810D93"/>
    <w:rsid w:val="00810FE9"/>
    <w:rsid w:val="00812561"/>
    <w:rsid w:val="00812B84"/>
    <w:rsid w:val="008142EE"/>
    <w:rsid w:val="00816BEE"/>
    <w:rsid w:val="00817E2C"/>
    <w:rsid w:val="00820DF3"/>
    <w:rsid w:val="008242EB"/>
    <w:rsid w:val="00824F5A"/>
    <w:rsid w:val="008257C4"/>
    <w:rsid w:val="00826B9C"/>
    <w:rsid w:val="00833985"/>
    <w:rsid w:val="0083411F"/>
    <w:rsid w:val="0083472D"/>
    <w:rsid w:val="00836838"/>
    <w:rsid w:val="008426B6"/>
    <w:rsid w:val="00843DF5"/>
    <w:rsid w:val="00844670"/>
    <w:rsid w:val="00844736"/>
    <w:rsid w:val="0084589D"/>
    <w:rsid w:val="00847139"/>
    <w:rsid w:val="00850816"/>
    <w:rsid w:val="00850930"/>
    <w:rsid w:val="0085236D"/>
    <w:rsid w:val="008559F3"/>
    <w:rsid w:val="00856CA3"/>
    <w:rsid w:val="00857790"/>
    <w:rsid w:val="00857934"/>
    <w:rsid w:val="00860568"/>
    <w:rsid w:val="00860922"/>
    <w:rsid w:val="00864528"/>
    <w:rsid w:val="00865BC1"/>
    <w:rsid w:val="00867A00"/>
    <w:rsid w:val="00867B1F"/>
    <w:rsid w:val="0087071F"/>
    <w:rsid w:val="00871932"/>
    <w:rsid w:val="008748A7"/>
    <w:rsid w:val="0087496A"/>
    <w:rsid w:val="0087641C"/>
    <w:rsid w:val="008766E5"/>
    <w:rsid w:val="00876994"/>
    <w:rsid w:val="00880CF4"/>
    <w:rsid w:val="00881A7A"/>
    <w:rsid w:val="00881ED0"/>
    <w:rsid w:val="00882432"/>
    <w:rsid w:val="00886104"/>
    <w:rsid w:val="008866BD"/>
    <w:rsid w:val="008879C8"/>
    <w:rsid w:val="00890EEE"/>
    <w:rsid w:val="008928EE"/>
    <w:rsid w:val="0089316E"/>
    <w:rsid w:val="008942EA"/>
    <w:rsid w:val="008976C4"/>
    <w:rsid w:val="008A04ED"/>
    <w:rsid w:val="008A1797"/>
    <w:rsid w:val="008A1860"/>
    <w:rsid w:val="008A18FE"/>
    <w:rsid w:val="008A353C"/>
    <w:rsid w:val="008A3B15"/>
    <w:rsid w:val="008A44AD"/>
    <w:rsid w:val="008A4B7E"/>
    <w:rsid w:val="008A4CF6"/>
    <w:rsid w:val="008A57F1"/>
    <w:rsid w:val="008A6516"/>
    <w:rsid w:val="008A66B3"/>
    <w:rsid w:val="008B0062"/>
    <w:rsid w:val="008B037D"/>
    <w:rsid w:val="008B08A5"/>
    <w:rsid w:val="008B0C6A"/>
    <w:rsid w:val="008B0C71"/>
    <w:rsid w:val="008B1946"/>
    <w:rsid w:val="008B47AE"/>
    <w:rsid w:val="008B4D61"/>
    <w:rsid w:val="008B519F"/>
    <w:rsid w:val="008B7B20"/>
    <w:rsid w:val="008B7CF4"/>
    <w:rsid w:val="008C0F71"/>
    <w:rsid w:val="008C1BA1"/>
    <w:rsid w:val="008C2446"/>
    <w:rsid w:val="008C4B65"/>
    <w:rsid w:val="008C7372"/>
    <w:rsid w:val="008D0B52"/>
    <w:rsid w:val="008D14AB"/>
    <w:rsid w:val="008D1745"/>
    <w:rsid w:val="008D1CAE"/>
    <w:rsid w:val="008D28F4"/>
    <w:rsid w:val="008D361C"/>
    <w:rsid w:val="008D3DF3"/>
    <w:rsid w:val="008D5C37"/>
    <w:rsid w:val="008D7D7E"/>
    <w:rsid w:val="008D7EAB"/>
    <w:rsid w:val="008E2C0D"/>
    <w:rsid w:val="008E3C58"/>
    <w:rsid w:val="008E3DE9"/>
    <w:rsid w:val="008E4DF5"/>
    <w:rsid w:val="008E4E66"/>
    <w:rsid w:val="008E5145"/>
    <w:rsid w:val="008E5167"/>
    <w:rsid w:val="008E54FA"/>
    <w:rsid w:val="008E5FC8"/>
    <w:rsid w:val="008E674B"/>
    <w:rsid w:val="008E79C6"/>
    <w:rsid w:val="008F2C9E"/>
    <w:rsid w:val="008F2CB8"/>
    <w:rsid w:val="008F2D55"/>
    <w:rsid w:val="008F352B"/>
    <w:rsid w:val="008F364C"/>
    <w:rsid w:val="008F6143"/>
    <w:rsid w:val="008F62DE"/>
    <w:rsid w:val="008F6905"/>
    <w:rsid w:val="008F6932"/>
    <w:rsid w:val="008F69C7"/>
    <w:rsid w:val="00900061"/>
    <w:rsid w:val="0090049F"/>
    <w:rsid w:val="009004F1"/>
    <w:rsid w:val="00901F40"/>
    <w:rsid w:val="00903977"/>
    <w:rsid w:val="00903CA5"/>
    <w:rsid w:val="00903F92"/>
    <w:rsid w:val="00904BDD"/>
    <w:rsid w:val="0091061B"/>
    <w:rsid w:val="009107ED"/>
    <w:rsid w:val="00910D30"/>
    <w:rsid w:val="00911C36"/>
    <w:rsid w:val="009129F3"/>
    <w:rsid w:val="0091319A"/>
    <w:rsid w:val="009138BF"/>
    <w:rsid w:val="00913ECA"/>
    <w:rsid w:val="00915B46"/>
    <w:rsid w:val="009171D5"/>
    <w:rsid w:val="00921FDC"/>
    <w:rsid w:val="00923639"/>
    <w:rsid w:val="009248F4"/>
    <w:rsid w:val="00925DC6"/>
    <w:rsid w:val="009267E7"/>
    <w:rsid w:val="00930DFF"/>
    <w:rsid w:val="009311C3"/>
    <w:rsid w:val="00934397"/>
    <w:rsid w:val="00934606"/>
    <w:rsid w:val="0093575A"/>
    <w:rsid w:val="0093679E"/>
    <w:rsid w:val="00937A51"/>
    <w:rsid w:val="009402E9"/>
    <w:rsid w:val="009405DF"/>
    <w:rsid w:val="00941947"/>
    <w:rsid w:val="00942F88"/>
    <w:rsid w:val="00943E62"/>
    <w:rsid w:val="0094511B"/>
    <w:rsid w:val="00945B9D"/>
    <w:rsid w:val="00945C68"/>
    <w:rsid w:val="00947B52"/>
    <w:rsid w:val="009503F7"/>
    <w:rsid w:val="00951D7B"/>
    <w:rsid w:val="009535AD"/>
    <w:rsid w:val="009560E5"/>
    <w:rsid w:val="009564B3"/>
    <w:rsid w:val="0095679B"/>
    <w:rsid w:val="00957682"/>
    <w:rsid w:val="00960346"/>
    <w:rsid w:val="00960F11"/>
    <w:rsid w:val="00962CE7"/>
    <w:rsid w:val="00963355"/>
    <w:rsid w:val="00964C82"/>
    <w:rsid w:val="00965462"/>
    <w:rsid w:val="0097042E"/>
    <w:rsid w:val="00970EAE"/>
    <w:rsid w:val="0097169D"/>
    <w:rsid w:val="0097372A"/>
    <w:rsid w:val="009739C8"/>
    <w:rsid w:val="00974E66"/>
    <w:rsid w:val="00976C18"/>
    <w:rsid w:val="00977BCF"/>
    <w:rsid w:val="00982157"/>
    <w:rsid w:val="0098221A"/>
    <w:rsid w:val="0098445F"/>
    <w:rsid w:val="00984C27"/>
    <w:rsid w:val="009859A5"/>
    <w:rsid w:val="00987BBF"/>
    <w:rsid w:val="009905CB"/>
    <w:rsid w:val="00991400"/>
    <w:rsid w:val="00992221"/>
    <w:rsid w:val="009923D0"/>
    <w:rsid w:val="009937CC"/>
    <w:rsid w:val="0099399A"/>
    <w:rsid w:val="00994E9A"/>
    <w:rsid w:val="009959F2"/>
    <w:rsid w:val="00995C6E"/>
    <w:rsid w:val="009966AC"/>
    <w:rsid w:val="009A0C97"/>
    <w:rsid w:val="009A115C"/>
    <w:rsid w:val="009A1AA9"/>
    <w:rsid w:val="009A21E1"/>
    <w:rsid w:val="009A371D"/>
    <w:rsid w:val="009A6263"/>
    <w:rsid w:val="009A669E"/>
    <w:rsid w:val="009A6FC9"/>
    <w:rsid w:val="009A7730"/>
    <w:rsid w:val="009A7E8B"/>
    <w:rsid w:val="009B1280"/>
    <w:rsid w:val="009B3D61"/>
    <w:rsid w:val="009B41E4"/>
    <w:rsid w:val="009B558A"/>
    <w:rsid w:val="009B6174"/>
    <w:rsid w:val="009B6800"/>
    <w:rsid w:val="009B7074"/>
    <w:rsid w:val="009C1807"/>
    <w:rsid w:val="009C2940"/>
    <w:rsid w:val="009C2DB5"/>
    <w:rsid w:val="009C4617"/>
    <w:rsid w:val="009C50C4"/>
    <w:rsid w:val="009C5B0E"/>
    <w:rsid w:val="009C5F8D"/>
    <w:rsid w:val="009D0421"/>
    <w:rsid w:val="009D232E"/>
    <w:rsid w:val="009D26CA"/>
    <w:rsid w:val="009D299A"/>
    <w:rsid w:val="009D3084"/>
    <w:rsid w:val="009D43DD"/>
    <w:rsid w:val="009D51D0"/>
    <w:rsid w:val="009D548E"/>
    <w:rsid w:val="009D7FFD"/>
    <w:rsid w:val="009E1D0E"/>
    <w:rsid w:val="009E36E2"/>
    <w:rsid w:val="009E3D03"/>
    <w:rsid w:val="009E5C64"/>
    <w:rsid w:val="009E6FBE"/>
    <w:rsid w:val="009E7B1F"/>
    <w:rsid w:val="009E7F91"/>
    <w:rsid w:val="009F049B"/>
    <w:rsid w:val="009F0ECF"/>
    <w:rsid w:val="009F2639"/>
    <w:rsid w:val="009F29B7"/>
    <w:rsid w:val="009F2C20"/>
    <w:rsid w:val="009F36A7"/>
    <w:rsid w:val="009F5DC8"/>
    <w:rsid w:val="009F7961"/>
    <w:rsid w:val="00A00E17"/>
    <w:rsid w:val="00A01071"/>
    <w:rsid w:val="00A020C6"/>
    <w:rsid w:val="00A03582"/>
    <w:rsid w:val="00A05056"/>
    <w:rsid w:val="00A0558D"/>
    <w:rsid w:val="00A06F31"/>
    <w:rsid w:val="00A07F7C"/>
    <w:rsid w:val="00A10294"/>
    <w:rsid w:val="00A10577"/>
    <w:rsid w:val="00A119B4"/>
    <w:rsid w:val="00A1256E"/>
    <w:rsid w:val="00A1289D"/>
    <w:rsid w:val="00A15435"/>
    <w:rsid w:val="00A154C3"/>
    <w:rsid w:val="00A170A2"/>
    <w:rsid w:val="00A20DBB"/>
    <w:rsid w:val="00A227B8"/>
    <w:rsid w:val="00A23088"/>
    <w:rsid w:val="00A23607"/>
    <w:rsid w:val="00A2382D"/>
    <w:rsid w:val="00A241FF"/>
    <w:rsid w:val="00A24A60"/>
    <w:rsid w:val="00A24C91"/>
    <w:rsid w:val="00A25A24"/>
    <w:rsid w:val="00A25E8F"/>
    <w:rsid w:val="00A2629A"/>
    <w:rsid w:val="00A2771D"/>
    <w:rsid w:val="00A32D92"/>
    <w:rsid w:val="00A33F5C"/>
    <w:rsid w:val="00A34930"/>
    <w:rsid w:val="00A34E60"/>
    <w:rsid w:val="00A35053"/>
    <w:rsid w:val="00A36A42"/>
    <w:rsid w:val="00A376E5"/>
    <w:rsid w:val="00A37E71"/>
    <w:rsid w:val="00A40228"/>
    <w:rsid w:val="00A45E6B"/>
    <w:rsid w:val="00A50C0F"/>
    <w:rsid w:val="00A51949"/>
    <w:rsid w:val="00A534B8"/>
    <w:rsid w:val="00A54063"/>
    <w:rsid w:val="00A5409F"/>
    <w:rsid w:val="00A557CB"/>
    <w:rsid w:val="00A56811"/>
    <w:rsid w:val="00A57460"/>
    <w:rsid w:val="00A623EF"/>
    <w:rsid w:val="00A63054"/>
    <w:rsid w:val="00A64388"/>
    <w:rsid w:val="00A64C05"/>
    <w:rsid w:val="00A6693C"/>
    <w:rsid w:val="00A74962"/>
    <w:rsid w:val="00A74A54"/>
    <w:rsid w:val="00A74E0E"/>
    <w:rsid w:val="00A76FB9"/>
    <w:rsid w:val="00A7741A"/>
    <w:rsid w:val="00A77A62"/>
    <w:rsid w:val="00A77E6E"/>
    <w:rsid w:val="00A83D41"/>
    <w:rsid w:val="00A852F6"/>
    <w:rsid w:val="00A86597"/>
    <w:rsid w:val="00A86EEC"/>
    <w:rsid w:val="00A873E9"/>
    <w:rsid w:val="00A9004C"/>
    <w:rsid w:val="00A902C8"/>
    <w:rsid w:val="00A91C82"/>
    <w:rsid w:val="00A92083"/>
    <w:rsid w:val="00A9209D"/>
    <w:rsid w:val="00A920CC"/>
    <w:rsid w:val="00A927E2"/>
    <w:rsid w:val="00A93F0A"/>
    <w:rsid w:val="00A957A1"/>
    <w:rsid w:val="00A964E0"/>
    <w:rsid w:val="00AA1ACA"/>
    <w:rsid w:val="00AA1D2F"/>
    <w:rsid w:val="00AA1E43"/>
    <w:rsid w:val="00AA2B63"/>
    <w:rsid w:val="00AA4152"/>
    <w:rsid w:val="00AA4571"/>
    <w:rsid w:val="00AA530F"/>
    <w:rsid w:val="00AA5C4A"/>
    <w:rsid w:val="00AA6327"/>
    <w:rsid w:val="00AA6800"/>
    <w:rsid w:val="00AA69BF"/>
    <w:rsid w:val="00AA7D15"/>
    <w:rsid w:val="00AB0852"/>
    <w:rsid w:val="00AB099B"/>
    <w:rsid w:val="00AB1DA9"/>
    <w:rsid w:val="00AB20E5"/>
    <w:rsid w:val="00AB25ED"/>
    <w:rsid w:val="00AB2EAD"/>
    <w:rsid w:val="00AB3116"/>
    <w:rsid w:val="00AB4627"/>
    <w:rsid w:val="00AB47AA"/>
    <w:rsid w:val="00AB5F89"/>
    <w:rsid w:val="00AB6F26"/>
    <w:rsid w:val="00AC0E1B"/>
    <w:rsid w:val="00AC2589"/>
    <w:rsid w:val="00AC4E17"/>
    <w:rsid w:val="00AC55B9"/>
    <w:rsid w:val="00AC5942"/>
    <w:rsid w:val="00AC5BC6"/>
    <w:rsid w:val="00AC68F6"/>
    <w:rsid w:val="00AC6B0D"/>
    <w:rsid w:val="00AC7B12"/>
    <w:rsid w:val="00AC7D68"/>
    <w:rsid w:val="00AD36E6"/>
    <w:rsid w:val="00AD7EA7"/>
    <w:rsid w:val="00AE0152"/>
    <w:rsid w:val="00AE28A7"/>
    <w:rsid w:val="00AE44F2"/>
    <w:rsid w:val="00AE4760"/>
    <w:rsid w:val="00AE4E41"/>
    <w:rsid w:val="00AE5B89"/>
    <w:rsid w:val="00AE6205"/>
    <w:rsid w:val="00AF0AF0"/>
    <w:rsid w:val="00AF0B8E"/>
    <w:rsid w:val="00AF0DC0"/>
    <w:rsid w:val="00AF1D9B"/>
    <w:rsid w:val="00AF3C4F"/>
    <w:rsid w:val="00AF5635"/>
    <w:rsid w:val="00AF573F"/>
    <w:rsid w:val="00AF5E2A"/>
    <w:rsid w:val="00AF7089"/>
    <w:rsid w:val="00B000F7"/>
    <w:rsid w:val="00B0275E"/>
    <w:rsid w:val="00B03CCC"/>
    <w:rsid w:val="00B04966"/>
    <w:rsid w:val="00B05009"/>
    <w:rsid w:val="00B05292"/>
    <w:rsid w:val="00B053F6"/>
    <w:rsid w:val="00B109AF"/>
    <w:rsid w:val="00B10E16"/>
    <w:rsid w:val="00B11683"/>
    <w:rsid w:val="00B13230"/>
    <w:rsid w:val="00B1388E"/>
    <w:rsid w:val="00B14E67"/>
    <w:rsid w:val="00B16DD9"/>
    <w:rsid w:val="00B17E70"/>
    <w:rsid w:val="00B2036D"/>
    <w:rsid w:val="00B222FB"/>
    <w:rsid w:val="00B23395"/>
    <w:rsid w:val="00B23AD7"/>
    <w:rsid w:val="00B26857"/>
    <w:rsid w:val="00B26C50"/>
    <w:rsid w:val="00B3120F"/>
    <w:rsid w:val="00B317E9"/>
    <w:rsid w:val="00B31954"/>
    <w:rsid w:val="00B32238"/>
    <w:rsid w:val="00B32763"/>
    <w:rsid w:val="00B3585A"/>
    <w:rsid w:val="00B40140"/>
    <w:rsid w:val="00B410DE"/>
    <w:rsid w:val="00B413F8"/>
    <w:rsid w:val="00B42E51"/>
    <w:rsid w:val="00B433F9"/>
    <w:rsid w:val="00B46033"/>
    <w:rsid w:val="00B5270B"/>
    <w:rsid w:val="00B53427"/>
    <w:rsid w:val="00B537AB"/>
    <w:rsid w:val="00B53FCE"/>
    <w:rsid w:val="00B54608"/>
    <w:rsid w:val="00B560E8"/>
    <w:rsid w:val="00B56BFE"/>
    <w:rsid w:val="00B57664"/>
    <w:rsid w:val="00B57D39"/>
    <w:rsid w:val="00B65452"/>
    <w:rsid w:val="00B656BE"/>
    <w:rsid w:val="00B65F5E"/>
    <w:rsid w:val="00B6611D"/>
    <w:rsid w:val="00B66BD5"/>
    <w:rsid w:val="00B6716A"/>
    <w:rsid w:val="00B67565"/>
    <w:rsid w:val="00B71C5B"/>
    <w:rsid w:val="00B71E56"/>
    <w:rsid w:val="00B727CB"/>
    <w:rsid w:val="00B72931"/>
    <w:rsid w:val="00B737F3"/>
    <w:rsid w:val="00B74437"/>
    <w:rsid w:val="00B74D6F"/>
    <w:rsid w:val="00B769C0"/>
    <w:rsid w:val="00B77253"/>
    <w:rsid w:val="00B7730A"/>
    <w:rsid w:val="00B77B30"/>
    <w:rsid w:val="00B80552"/>
    <w:rsid w:val="00B80AAD"/>
    <w:rsid w:val="00B80ADE"/>
    <w:rsid w:val="00B8149B"/>
    <w:rsid w:val="00B816F5"/>
    <w:rsid w:val="00B82B7A"/>
    <w:rsid w:val="00B82C15"/>
    <w:rsid w:val="00B837FC"/>
    <w:rsid w:val="00B83A96"/>
    <w:rsid w:val="00B84010"/>
    <w:rsid w:val="00B84692"/>
    <w:rsid w:val="00B868BA"/>
    <w:rsid w:val="00B86953"/>
    <w:rsid w:val="00B878F5"/>
    <w:rsid w:val="00B90351"/>
    <w:rsid w:val="00B90D4B"/>
    <w:rsid w:val="00B91684"/>
    <w:rsid w:val="00B960E3"/>
    <w:rsid w:val="00B96CFF"/>
    <w:rsid w:val="00B96E3A"/>
    <w:rsid w:val="00B97FAE"/>
    <w:rsid w:val="00BA0C9B"/>
    <w:rsid w:val="00BA499A"/>
    <w:rsid w:val="00BA6581"/>
    <w:rsid w:val="00BA7230"/>
    <w:rsid w:val="00BA7AAB"/>
    <w:rsid w:val="00BB140F"/>
    <w:rsid w:val="00BB22F9"/>
    <w:rsid w:val="00BB2F75"/>
    <w:rsid w:val="00BB4FBA"/>
    <w:rsid w:val="00BB7CEC"/>
    <w:rsid w:val="00BC067E"/>
    <w:rsid w:val="00BC1208"/>
    <w:rsid w:val="00BC1E6C"/>
    <w:rsid w:val="00BC1E6D"/>
    <w:rsid w:val="00BC26FA"/>
    <w:rsid w:val="00BC4046"/>
    <w:rsid w:val="00BC6B8E"/>
    <w:rsid w:val="00BC760E"/>
    <w:rsid w:val="00BC7C1F"/>
    <w:rsid w:val="00BD07E1"/>
    <w:rsid w:val="00BD2A78"/>
    <w:rsid w:val="00BD45FA"/>
    <w:rsid w:val="00BE076E"/>
    <w:rsid w:val="00BE27B8"/>
    <w:rsid w:val="00BE3259"/>
    <w:rsid w:val="00BE336C"/>
    <w:rsid w:val="00BE377F"/>
    <w:rsid w:val="00BE4C05"/>
    <w:rsid w:val="00BE570E"/>
    <w:rsid w:val="00BE64AE"/>
    <w:rsid w:val="00BF001C"/>
    <w:rsid w:val="00BF0EEF"/>
    <w:rsid w:val="00BF1BEB"/>
    <w:rsid w:val="00BF2BD3"/>
    <w:rsid w:val="00BF35D4"/>
    <w:rsid w:val="00BF4FAD"/>
    <w:rsid w:val="00BF6232"/>
    <w:rsid w:val="00BF732E"/>
    <w:rsid w:val="00BF7934"/>
    <w:rsid w:val="00C0017B"/>
    <w:rsid w:val="00C008AD"/>
    <w:rsid w:val="00C03F60"/>
    <w:rsid w:val="00C046D5"/>
    <w:rsid w:val="00C05186"/>
    <w:rsid w:val="00C10F25"/>
    <w:rsid w:val="00C119CA"/>
    <w:rsid w:val="00C13A43"/>
    <w:rsid w:val="00C158C5"/>
    <w:rsid w:val="00C2168A"/>
    <w:rsid w:val="00C23705"/>
    <w:rsid w:val="00C23E35"/>
    <w:rsid w:val="00C247CD"/>
    <w:rsid w:val="00C25A85"/>
    <w:rsid w:val="00C32656"/>
    <w:rsid w:val="00C33CC0"/>
    <w:rsid w:val="00C352A5"/>
    <w:rsid w:val="00C36051"/>
    <w:rsid w:val="00C36430"/>
    <w:rsid w:val="00C3662F"/>
    <w:rsid w:val="00C375B0"/>
    <w:rsid w:val="00C4145F"/>
    <w:rsid w:val="00C42523"/>
    <w:rsid w:val="00C436AB"/>
    <w:rsid w:val="00C43F7A"/>
    <w:rsid w:val="00C450D8"/>
    <w:rsid w:val="00C468E3"/>
    <w:rsid w:val="00C506E3"/>
    <w:rsid w:val="00C51777"/>
    <w:rsid w:val="00C52245"/>
    <w:rsid w:val="00C54D5D"/>
    <w:rsid w:val="00C55B7A"/>
    <w:rsid w:val="00C6253D"/>
    <w:rsid w:val="00C62B29"/>
    <w:rsid w:val="00C63B5E"/>
    <w:rsid w:val="00C664FC"/>
    <w:rsid w:val="00C7038E"/>
    <w:rsid w:val="00C70C44"/>
    <w:rsid w:val="00C74656"/>
    <w:rsid w:val="00C7558F"/>
    <w:rsid w:val="00C75CD6"/>
    <w:rsid w:val="00C7702E"/>
    <w:rsid w:val="00C77706"/>
    <w:rsid w:val="00C81F9D"/>
    <w:rsid w:val="00C820BB"/>
    <w:rsid w:val="00C84DB5"/>
    <w:rsid w:val="00C84FFB"/>
    <w:rsid w:val="00C854C8"/>
    <w:rsid w:val="00C85E3D"/>
    <w:rsid w:val="00C8721A"/>
    <w:rsid w:val="00C901D4"/>
    <w:rsid w:val="00C9183D"/>
    <w:rsid w:val="00C92FDF"/>
    <w:rsid w:val="00C94646"/>
    <w:rsid w:val="00C96C24"/>
    <w:rsid w:val="00C97E18"/>
    <w:rsid w:val="00CA006A"/>
    <w:rsid w:val="00CA0226"/>
    <w:rsid w:val="00CA1E55"/>
    <w:rsid w:val="00CA2223"/>
    <w:rsid w:val="00CA34AD"/>
    <w:rsid w:val="00CA6C12"/>
    <w:rsid w:val="00CA6F8C"/>
    <w:rsid w:val="00CB2145"/>
    <w:rsid w:val="00CB28B3"/>
    <w:rsid w:val="00CB2E32"/>
    <w:rsid w:val="00CB4CB2"/>
    <w:rsid w:val="00CB5C90"/>
    <w:rsid w:val="00CB66B0"/>
    <w:rsid w:val="00CB6ECE"/>
    <w:rsid w:val="00CB72AC"/>
    <w:rsid w:val="00CC0611"/>
    <w:rsid w:val="00CC2B14"/>
    <w:rsid w:val="00CC376A"/>
    <w:rsid w:val="00CC409D"/>
    <w:rsid w:val="00CC55E5"/>
    <w:rsid w:val="00CC664E"/>
    <w:rsid w:val="00CC736A"/>
    <w:rsid w:val="00CD120B"/>
    <w:rsid w:val="00CD17D1"/>
    <w:rsid w:val="00CD2E82"/>
    <w:rsid w:val="00CD3C47"/>
    <w:rsid w:val="00CD6723"/>
    <w:rsid w:val="00CE1AEA"/>
    <w:rsid w:val="00CE255D"/>
    <w:rsid w:val="00CE279A"/>
    <w:rsid w:val="00CE32C1"/>
    <w:rsid w:val="00CE3589"/>
    <w:rsid w:val="00CE4803"/>
    <w:rsid w:val="00CE52B3"/>
    <w:rsid w:val="00CE5951"/>
    <w:rsid w:val="00CE6198"/>
    <w:rsid w:val="00CE73DA"/>
    <w:rsid w:val="00CF01F3"/>
    <w:rsid w:val="00CF1DE7"/>
    <w:rsid w:val="00CF3B77"/>
    <w:rsid w:val="00CF5697"/>
    <w:rsid w:val="00CF73E9"/>
    <w:rsid w:val="00D00B04"/>
    <w:rsid w:val="00D01224"/>
    <w:rsid w:val="00D0369C"/>
    <w:rsid w:val="00D03B1B"/>
    <w:rsid w:val="00D04583"/>
    <w:rsid w:val="00D05472"/>
    <w:rsid w:val="00D064E6"/>
    <w:rsid w:val="00D11234"/>
    <w:rsid w:val="00D1210A"/>
    <w:rsid w:val="00D13268"/>
    <w:rsid w:val="00D134EC"/>
    <w:rsid w:val="00D136E3"/>
    <w:rsid w:val="00D1423F"/>
    <w:rsid w:val="00D14573"/>
    <w:rsid w:val="00D15A52"/>
    <w:rsid w:val="00D15E73"/>
    <w:rsid w:val="00D16FF0"/>
    <w:rsid w:val="00D2225D"/>
    <w:rsid w:val="00D22D71"/>
    <w:rsid w:val="00D2403C"/>
    <w:rsid w:val="00D24177"/>
    <w:rsid w:val="00D24641"/>
    <w:rsid w:val="00D248EC"/>
    <w:rsid w:val="00D26176"/>
    <w:rsid w:val="00D308B8"/>
    <w:rsid w:val="00D31E35"/>
    <w:rsid w:val="00D31F5E"/>
    <w:rsid w:val="00D342BD"/>
    <w:rsid w:val="00D3467F"/>
    <w:rsid w:val="00D365AF"/>
    <w:rsid w:val="00D365CD"/>
    <w:rsid w:val="00D40349"/>
    <w:rsid w:val="00D404C4"/>
    <w:rsid w:val="00D40629"/>
    <w:rsid w:val="00D411BE"/>
    <w:rsid w:val="00D41BDE"/>
    <w:rsid w:val="00D41D01"/>
    <w:rsid w:val="00D42FF5"/>
    <w:rsid w:val="00D43B26"/>
    <w:rsid w:val="00D44DAB"/>
    <w:rsid w:val="00D4536A"/>
    <w:rsid w:val="00D456AB"/>
    <w:rsid w:val="00D507E2"/>
    <w:rsid w:val="00D52469"/>
    <w:rsid w:val="00D534B3"/>
    <w:rsid w:val="00D563C0"/>
    <w:rsid w:val="00D600C7"/>
    <w:rsid w:val="00D61CE0"/>
    <w:rsid w:val="00D62158"/>
    <w:rsid w:val="00D635FF"/>
    <w:rsid w:val="00D63A56"/>
    <w:rsid w:val="00D66591"/>
    <w:rsid w:val="00D671EC"/>
    <w:rsid w:val="00D678DB"/>
    <w:rsid w:val="00D678F0"/>
    <w:rsid w:val="00D70049"/>
    <w:rsid w:val="00D74A4C"/>
    <w:rsid w:val="00D7649E"/>
    <w:rsid w:val="00D815FE"/>
    <w:rsid w:val="00D82182"/>
    <w:rsid w:val="00D83ED9"/>
    <w:rsid w:val="00D85F5C"/>
    <w:rsid w:val="00D8601F"/>
    <w:rsid w:val="00D87582"/>
    <w:rsid w:val="00D87A78"/>
    <w:rsid w:val="00D924E7"/>
    <w:rsid w:val="00D926E6"/>
    <w:rsid w:val="00D930FE"/>
    <w:rsid w:val="00D946BE"/>
    <w:rsid w:val="00D95995"/>
    <w:rsid w:val="00D9762C"/>
    <w:rsid w:val="00DA016D"/>
    <w:rsid w:val="00DA0FEA"/>
    <w:rsid w:val="00DA1283"/>
    <w:rsid w:val="00DA1369"/>
    <w:rsid w:val="00DA1404"/>
    <w:rsid w:val="00DA4AA9"/>
    <w:rsid w:val="00DA69CD"/>
    <w:rsid w:val="00DA7AFA"/>
    <w:rsid w:val="00DB32F3"/>
    <w:rsid w:val="00DB47FB"/>
    <w:rsid w:val="00DB4968"/>
    <w:rsid w:val="00DB4D02"/>
    <w:rsid w:val="00DB69CF"/>
    <w:rsid w:val="00DB7686"/>
    <w:rsid w:val="00DB7EF0"/>
    <w:rsid w:val="00DC02A6"/>
    <w:rsid w:val="00DC059A"/>
    <w:rsid w:val="00DC283A"/>
    <w:rsid w:val="00DC3D64"/>
    <w:rsid w:val="00DC66B8"/>
    <w:rsid w:val="00DC6BCA"/>
    <w:rsid w:val="00DC74E1"/>
    <w:rsid w:val="00DC799C"/>
    <w:rsid w:val="00DD1132"/>
    <w:rsid w:val="00DD259A"/>
    <w:rsid w:val="00DD264F"/>
    <w:rsid w:val="00DD2CEF"/>
    <w:rsid w:val="00DD2F4E"/>
    <w:rsid w:val="00DD32D5"/>
    <w:rsid w:val="00DD4DC3"/>
    <w:rsid w:val="00DD50A7"/>
    <w:rsid w:val="00DE0157"/>
    <w:rsid w:val="00DE07A5"/>
    <w:rsid w:val="00DE2328"/>
    <w:rsid w:val="00DE2CE3"/>
    <w:rsid w:val="00DE2DDF"/>
    <w:rsid w:val="00DE3EA0"/>
    <w:rsid w:val="00DE4FD2"/>
    <w:rsid w:val="00DE50DA"/>
    <w:rsid w:val="00DE59B4"/>
    <w:rsid w:val="00DF00F5"/>
    <w:rsid w:val="00DF0347"/>
    <w:rsid w:val="00DF0775"/>
    <w:rsid w:val="00DF118A"/>
    <w:rsid w:val="00DF443A"/>
    <w:rsid w:val="00DF5324"/>
    <w:rsid w:val="00DF5AD7"/>
    <w:rsid w:val="00DF6EA7"/>
    <w:rsid w:val="00E0098E"/>
    <w:rsid w:val="00E00CE0"/>
    <w:rsid w:val="00E02928"/>
    <w:rsid w:val="00E03BAE"/>
    <w:rsid w:val="00E04DAF"/>
    <w:rsid w:val="00E06530"/>
    <w:rsid w:val="00E103F1"/>
    <w:rsid w:val="00E112C7"/>
    <w:rsid w:val="00E12C4D"/>
    <w:rsid w:val="00E15C44"/>
    <w:rsid w:val="00E15D51"/>
    <w:rsid w:val="00E2117B"/>
    <w:rsid w:val="00E22EA0"/>
    <w:rsid w:val="00E22F6B"/>
    <w:rsid w:val="00E24C4A"/>
    <w:rsid w:val="00E30B27"/>
    <w:rsid w:val="00E314FC"/>
    <w:rsid w:val="00E32ED9"/>
    <w:rsid w:val="00E34885"/>
    <w:rsid w:val="00E357BA"/>
    <w:rsid w:val="00E35961"/>
    <w:rsid w:val="00E36FBA"/>
    <w:rsid w:val="00E40C3A"/>
    <w:rsid w:val="00E41E68"/>
    <w:rsid w:val="00E4272D"/>
    <w:rsid w:val="00E434A3"/>
    <w:rsid w:val="00E437B6"/>
    <w:rsid w:val="00E4399A"/>
    <w:rsid w:val="00E44D1A"/>
    <w:rsid w:val="00E4538C"/>
    <w:rsid w:val="00E45DC7"/>
    <w:rsid w:val="00E46071"/>
    <w:rsid w:val="00E4707A"/>
    <w:rsid w:val="00E479BA"/>
    <w:rsid w:val="00E5014A"/>
    <w:rsid w:val="00E5058E"/>
    <w:rsid w:val="00E51584"/>
    <w:rsid w:val="00E51733"/>
    <w:rsid w:val="00E51CB1"/>
    <w:rsid w:val="00E5300A"/>
    <w:rsid w:val="00E538E2"/>
    <w:rsid w:val="00E558DD"/>
    <w:rsid w:val="00E55DC7"/>
    <w:rsid w:val="00E56264"/>
    <w:rsid w:val="00E57B26"/>
    <w:rsid w:val="00E6000D"/>
    <w:rsid w:val="00E603C3"/>
    <w:rsid w:val="00E604B6"/>
    <w:rsid w:val="00E61C67"/>
    <w:rsid w:val="00E62921"/>
    <w:rsid w:val="00E63E06"/>
    <w:rsid w:val="00E6432C"/>
    <w:rsid w:val="00E64E86"/>
    <w:rsid w:val="00E64EA9"/>
    <w:rsid w:val="00E66CA0"/>
    <w:rsid w:val="00E71F83"/>
    <w:rsid w:val="00E7289E"/>
    <w:rsid w:val="00E73B17"/>
    <w:rsid w:val="00E74A9E"/>
    <w:rsid w:val="00E7788A"/>
    <w:rsid w:val="00E80FFD"/>
    <w:rsid w:val="00E81EF6"/>
    <w:rsid w:val="00E82BD1"/>
    <w:rsid w:val="00E836F5"/>
    <w:rsid w:val="00E87132"/>
    <w:rsid w:val="00E87732"/>
    <w:rsid w:val="00E904DB"/>
    <w:rsid w:val="00E90A8D"/>
    <w:rsid w:val="00E95232"/>
    <w:rsid w:val="00E95DA7"/>
    <w:rsid w:val="00EA00D7"/>
    <w:rsid w:val="00EA07C6"/>
    <w:rsid w:val="00EA08C9"/>
    <w:rsid w:val="00EA386A"/>
    <w:rsid w:val="00EA542B"/>
    <w:rsid w:val="00EA5441"/>
    <w:rsid w:val="00EB01FA"/>
    <w:rsid w:val="00EB0962"/>
    <w:rsid w:val="00EB0D3A"/>
    <w:rsid w:val="00EB3274"/>
    <w:rsid w:val="00EB45AE"/>
    <w:rsid w:val="00EB4EE7"/>
    <w:rsid w:val="00EB5DC5"/>
    <w:rsid w:val="00EB679D"/>
    <w:rsid w:val="00EB7CD3"/>
    <w:rsid w:val="00EC012E"/>
    <w:rsid w:val="00EC0630"/>
    <w:rsid w:val="00EC1417"/>
    <w:rsid w:val="00EC22E4"/>
    <w:rsid w:val="00EC24B2"/>
    <w:rsid w:val="00EC3235"/>
    <w:rsid w:val="00EC4227"/>
    <w:rsid w:val="00EC59D6"/>
    <w:rsid w:val="00EC5A79"/>
    <w:rsid w:val="00EC692E"/>
    <w:rsid w:val="00ED1DF1"/>
    <w:rsid w:val="00ED1EDE"/>
    <w:rsid w:val="00ED38B2"/>
    <w:rsid w:val="00ED7C95"/>
    <w:rsid w:val="00EE0915"/>
    <w:rsid w:val="00EE1510"/>
    <w:rsid w:val="00EE2B89"/>
    <w:rsid w:val="00EE3ACE"/>
    <w:rsid w:val="00EE422B"/>
    <w:rsid w:val="00EE6A15"/>
    <w:rsid w:val="00EF21F5"/>
    <w:rsid w:val="00EF69DF"/>
    <w:rsid w:val="00EF7238"/>
    <w:rsid w:val="00F0041D"/>
    <w:rsid w:val="00F007CA"/>
    <w:rsid w:val="00F01A68"/>
    <w:rsid w:val="00F04295"/>
    <w:rsid w:val="00F0505E"/>
    <w:rsid w:val="00F06CF4"/>
    <w:rsid w:val="00F131ED"/>
    <w:rsid w:val="00F1353E"/>
    <w:rsid w:val="00F14D7F"/>
    <w:rsid w:val="00F155A2"/>
    <w:rsid w:val="00F2054A"/>
    <w:rsid w:val="00F2093C"/>
    <w:rsid w:val="00F20AC8"/>
    <w:rsid w:val="00F2113E"/>
    <w:rsid w:val="00F232D4"/>
    <w:rsid w:val="00F23F81"/>
    <w:rsid w:val="00F246F3"/>
    <w:rsid w:val="00F24BB9"/>
    <w:rsid w:val="00F25855"/>
    <w:rsid w:val="00F25E49"/>
    <w:rsid w:val="00F27522"/>
    <w:rsid w:val="00F301AD"/>
    <w:rsid w:val="00F34073"/>
    <w:rsid w:val="00F3454B"/>
    <w:rsid w:val="00F36049"/>
    <w:rsid w:val="00F37715"/>
    <w:rsid w:val="00F37BA0"/>
    <w:rsid w:val="00F37ECA"/>
    <w:rsid w:val="00F4271B"/>
    <w:rsid w:val="00F44C1E"/>
    <w:rsid w:val="00F44E90"/>
    <w:rsid w:val="00F45112"/>
    <w:rsid w:val="00F45E3A"/>
    <w:rsid w:val="00F47421"/>
    <w:rsid w:val="00F50560"/>
    <w:rsid w:val="00F50CAD"/>
    <w:rsid w:val="00F5110D"/>
    <w:rsid w:val="00F522E3"/>
    <w:rsid w:val="00F547C2"/>
    <w:rsid w:val="00F54F06"/>
    <w:rsid w:val="00F55E8E"/>
    <w:rsid w:val="00F563B0"/>
    <w:rsid w:val="00F573DF"/>
    <w:rsid w:val="00F57660"/>
    <w:rsid w:val="00F57AC5"/>
    <w:rsid w:val="00F602BA"/>
    <w:rsid w:val="00F620A7"/>
    <w:rsid w:val="00F625E7"/>
    <w:rsid w:val="00F62712"/>
    <w:rsid w:val="00F63433"/>
    <w:rsid w:val="00F63BA4"/>
    <w:rsid w:val="00F640F1"/>
    <w:rsid w:val="00F656EF"/>
    <w:rsid w:val="00F65B7F"/>
    <w:rsid w:val="00F66145"/>
    <w:rsid w:val="00F66C60"/>
    <w:rsid w:val="00F6768E"/>
    <w:rsid w:val="00F67719"/>
    <w:rsid w:val="00F712C9"/>
    <w:rsid w:val="00F7193B"/>
    <w:rsid w:val="00F71A33"/>
    <w:rsid w:val="00F721E7"/>
    <w:rsid w:val="00F73C27"/>
    <w:rsid w:val="00F77983"/>
    <w:rsid w:val="00F77B28"/>
    <w:rsid w:val="00F77C96"/>
    <w:rsid w:val="00F814BD"/>
    <w:rsid w:val="00F81980"/>
    <w:rsid w:val="00F81BC1"/>
    <w:rsid w:val="00F82D34"/>
    <w:rsid w:val="00F83076"/>
    <w:rsid w:val="00F83DB1"/>
    <w:rsid w:val="00F83E72"/>
    <w:rsid w:val="00F8451D"/>
    <w:rsid w:val="00F846A2"/>
    <w:rsid w:val="00F85B96"/>
    <w:rsid w:val="00F867B4"/>
    <w:rsid w:val="00F910ED"/>
    <w:rsid w:val="00F91CA5"/>
    <w:rsid w:val="00F928C9"/>
    <w:rsid w:val="00F92940"/>
    <w:rsid w:val="00F932FC"/>
    <w:rsid w:val="00F941A1"/>
    <w:rsid w:val="00F958C0"/>
    <w:rsid w:val="00F96E5E"/>
    <w:rsid w:val="00FA30A6"/>
    <w:rsid w:val="00FA3555"/>
    <w:rsid w:val="00FA3D45"/>
    <w:rsid w:val="00FA5487"/>
    <w:rsid w:val="00FA58EF"/>
    <w:rsid w:val="00FA5C4F"/>
    <w:rsid w:val="00FA6449"/>
    <w:rsid w:val="00FB05A9"/>
    <w:rsid w:val="00FB1550"/>
    <w:rsid w:val="00FB2F0A"/>
    <w:rsid w:val="00FB38C8"/>
    <w:rsid w:val="00FB47A0"/>
    <w:rsid w:val="00FB6186"/>
    <w:rsid w:val="00FB70C2"/>
    <w:rsid w:val="00FC0E4A"/>
    <w:rsid w:val="00FC3BCF"/>
    <w:rsid w:val="00FC3CB4"/>
    <w:rsid w:val="00FC7A37"/>
    <w:rsid w:val="00FD0590"/>
    <w:rsid w:val="00FD0941"/>
    <w:rsid w:val="00FD0A93"/>
    <w:rsid w:val="00FD204D"/>
    <w:rsid w:val="00FD2759"/>
    <w:rsid w:val="00FD2A9F"/>
    <w:rsid w:val="00FD4336"/>
    <w:rsid w:val="00FD4E08"/>
    <w:rsid w:val="00FD4FD2"/>
    <w:rsid w:val="00FD6858"/>
    <w:rsid w:val="00FD7F1F"/>
    <w:rsid w:val="00FE029E"/>
    <w:rsid w:val="00FE0825"/>
    <w:rsid w:val="00FE1F90"/>
    <w:rsid w:val="00FE393D"/>
    <w:rsid w:val="00FE4A76"/>
    <w:rsid w:val="00FE4CC8"/>
    <w:rsid w:val="00FE5E0D"/>
    <w:rsid w:val="00FE6B7C"/>
    <w:rsid w:val="00FE7A50"/>
    <w:rsid w:val="00FF2226"/>
    <w:rsid w:val="00FF26D5"/>
    <w:rsid w:val="00FF60E3"/>
    <w:rsid w:val="032CA803"/>
    <w:rsid w:val="0EBD35FF"/>
    <w:rsid w:val="2060B7A7"/>
    <w:rsid w:val="2EE368EB"/>
    <w:rsid w:val="31852FBE"/>
    <w:rsid w:val="4E26CD29"/>
    <w:rsid w:val="5E727396"/>
    <w:rsid w:val="60F818D3"/>
    <w:rsid w:val="6922F724"/>
    <w:rsid w:val="7035A851"/>
    <w:rsid w:val="7CCE8EB8"/>
    <w:rsid w:val="7EC71C3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2E1A8C91-9D13-4DE6-B748-784516A0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30F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30F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30F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30F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30F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30F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930FE"/>
    <w:pPr>
      <w:keepNext/>
      <w:spacing w:after="200" w:line="240" w:lineRule="auto"/>
    </w:pPr>
    <w:rPr>
      <w:iCs/>
      <w:color w:val="002664"/>
      <w:sz w:val="18"/>
      <w:szCs w:val="18"/>
    </w:rPr>
  </w:style>
  <w:style w:type="table" w:customStyle="1" w:styleId="Tableheader">
    <w:name w:val="ŠTable header"/>
    <w:basedOn w:val="TableNormal"/>
    <w:uiPriority w:val="99"/>
    <w:rsid w:val="00D930F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30FE"/>
    <w:pPr>
      <w:numPr>
        <w:numId w:val="9"/>
      </w:numPr>
    </w:pPr>
  </w:style>
  <w:style w:type="paragraph" w:styleId="ListNumber2">
    <w:name w:val="List Number 2"/>
    <w:aliases w:val="ŠList Number 2"/>
    <w:basedOn w:val="Normal"/>
    <w:uiPriority w:val="8"/>
    <w:qFormat/>
    <w:rsid w:val="00D930FE"/>
    <w:pPr>
      <w:numPr>
        <w:numId w:val="8"/>
      </w:numPr>
    </w:pPr>
  </w:style>
  <w:style w:type="paragraph" w:styleId="ListBullet">
    <w:name w:val="List Bullet"/>
    <w:aliases w:val="ŠList Bullet"/>
    <w:basedOn w:val="Normal"/>
    <w:uiPriority w:val="9"/>
    <w:qFormat/>
    <w:rsid w:val="00D930FE"/>
    <w:pPr>
      <w:numPr>
        <w:numId w:val="7"/>
      </w:numPr>
    </w:pPr>
  </w:style>
  <w:style w:type="paragraph" w:styleId="ListBullet2">
    <w:name w:val="List Bullet 2"/>
    <w:aliases w:val="ŠList Bullet 2"/>
    <w:basedOn w:val="Normal"/>
    <w:uiPriority w:val="10"/>
    <w:qFormat/>
    <w:rsid w:val="00E45DC7"/>
    <w:pPr>
      <w:numPr>
        <w:numId w:val="5"/>
      </w:numPr>
      <w:ind w:left="1134" w:hanging="567"/>
    </w:pPr>
  </w:style>
  <w:style w:type="paragraph" w:customStyle="1" w:styleId="FeatureBox4">
    <w:name w:val="ŠFeature Box 4"/>
    <w:basedOn w:val="FeatureBox2"/>
    <w:next w:val="Normal"/>
    <w:uiPriority w:val="14"/>
    <w:qFormat/>
    <w:rsid w:val="00D930F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30FE"/>
    <w:pPr>
      <w:keepNext/>
      <w:ind w:left="567" w:right="57"/>
    </w:pPr>
    <w:rPr>
      <w:szCs w:val="22"/>
    </w:rPr>
  </w:style>
  <w:style w:type="paragraph" w:customStyle="1" w:styleId="Documentname">
    <w:name w:val="ŠDocument name"/>
    <w:basedOn w:val="Normal"/>
    <w:next w:val="Normal"/>
    <w:uiPriority w:val="17"/>
    <w:qFormat/>
    <w:rsid w:val="00D930F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930FE"/>
    <w:pPr>
      <w:spacing w:after="0"/>
    </w:pPr>
    <w:rPr>
      <w:sz w:val="18"/>
      <w:szCs w:val="18"/>
    </w:rPr>
  </w:style>
  <w:style w:type="paragraph" w:customStyle="1" w:styleId="FeatureBox2">
    <w:name w:val="ŠFeature Box 2"/>
    <w:basedOn w:val="Normal"/>
    <w:next w:val="Normal"/>
    <w:uiPriority w:val="12"/>
    <w:qFormat/>
    <w:rsid w:val="00D930F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930F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930FE"/>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D930FE"/>
    <w:rPr>
      <w:color w:val="001C4A" w:themeColor="accent1" w:themeShade="BF"/>
      <w:u w:val="single"/>
    </w:rPr>
  </w:style>
  <w:style w:type="paragraph" w:customStyle="1" w:styleId="Logo">
    <w:name w:val="ŠLogo"/>
    <w:basedOn w:val="Normal"/>
    <w:uiPriority w:val="18"/>
    <w:qFormat/>
    <w:rsid w:val="00D930F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30FE"/>
    <w:pPr>
      <w:tabs>
        <w:tab w:val="right" w:leader="dot" w:pos="14570"/>
      </w:tabs>
      <w:spacing w:before="0"/>
    </w:pPr>
    <w:rPr>
      <w:b/>
      <w:noProof/>
    </w:rPr>
  </w:style>
  <w:style w:type="paragraph" w:styleId="TOC2">
    <w:name w:val="toc 2"/>
    <w:aliases w:val="ŠTOC 2"/>
    <w:basedOn w:val="Normal"/>
    <w:next w:val="Normal"/>
    <w:uiPriority w:val="39"/>
    <w:unhideWhenUsed/>
    <w:rsid w:val="00D930FE"/>
    <w:pPr>
      <w:tabs>
        <w:tab w:val="right" w:leader="dot" w:pos="14570"/>
      </w:tabs>
      <w:spacing w:before="0"/>
    </w:pPr>
    <w:rPr>
      <w:noProof/>
    </w:rPr>
  </w:style>
  <w:style w:type="paragraph" w:styleId="TOC3">
    <w:name w:val="toc 3"/>
    <w:aliases w:val="ŠTOC 3"/>
    <w:basedOn w:val="Normal"/>
    <w:next w:val="Normal"/>
    <w:uiPriority w:val="39"/>
    <w:unhideWhenUsed/>
    <w:rsid w:val="00D930FE"/>
    <w:pPr>
      <w:spacing w:before="0"/>
      <w:ind w:left="244"/>
    </w:pPr>
  </w:style>
  <w:style w:type="character" w:customStyle="1" w:styleId="BoldItalic">
    <w:name w:val="ŠBold Italic"/>
    <w:basedOn w:val="DefaultParagraphFont"/>
    <w:uiPriority w:val="1"/>
    <w:qFormat/>
    <w:rsid w:val="00D930FE"/>
    <w:rPr>
      <w:b/>
      <w:i/>
      <w:iCs/>
    </w:rPr>
  </w:style>
  <w:style w:type="character" w:customStyle="1" w:styleId="Heading1Char">
    <w:name w:val="Heading 1 Char"/>
    <w:aliases w:val="ŠHeading 1 Char"/>
    <w:basedOn w:val="DefaultParagraphFont"/>
    <w:link w:val="Heading1"/>
    <w:uiPriority w:val="3"/>
    <w:rsid w:val="00D930F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30F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30FE"/>
    <w:pPr>
      <w:spacing w:after="240"/>
      <w:outlineLvl w:val="9"/>
    </w:pPr>
    <w:rPr>
      <w:szCs w:val="40"/>
    </w:rPr>
  </w:style>
  <w:style w:type="paragraph" w:styleId="Footer">
    <w:name w:val="footer"/>
    <w:aliases w:val="ŠFooter"/>
    <w:basedOn w:val="Normal"/>
    <w:link w:val="FooterChar"/>
    <w:uiPriority w:val="19"/>
    <w:rsid w:val="00D930F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30FE"/>
    <w:rPr>
      <w:rFonts w:ascii="Arial" w:hAnsi="Arial" w:cs="Arial"/>
      <w:sz w:val="18"/>
      <w:szCs w:val="18"/>
    </w:rPr>
  </w:style>
  <w:style w:type="paragraph" w:styleId="Header">
    <w:name w:val="header"/>
    <w:aliases w:val="ŠHeader"/>
    <w:basedOn w:val="Normal"/>
    <w:link w:val="HeaderChar"/>
    <w:uiPriority w:val="16"/>
    <w:rsid w:val="00D930FE"/>
    <w:rPr>
      <w:noProof/>
      <w:color w:val="002664"/>
      <w:sz w:val="28"/>
      <w:szCs w:val="28"/>
    </w:rPr>
  </w:style>
  <w:style w:type="character" w:customStyle="1" w:styleId="HeaderChar">
    <w:name w:val="Header Char"/>
    <w:aliases w:val="ŠHeader Char"/>
    <w:basedOn w:val="DefaultParagraphFont"/>
    <w:link w:val="Header"/>
    <w:uiPriority w:val="16"/>
    <w:rsid w:val="00D930F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30F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30F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30FE"/>
    <w:rPr>
      <w:rFonts w:ascii="Arial" w:hAnsi="Arial" w:cs="Arial"/>
      <w:b/>
      <w:szCs w:val="32"/>
    </w:rPr>
  </w:style>
  <w:style w:type="character" w:styleId="UnresolvedMention">
    <w:name w:val="Unresolved Mention"/>
    <w:basedOn w:val="DefaultParagraphFont"/>
    <w:uiPriority w:val="99"/>
    <w:semiHidden/>
    <w:unhideWhenUsed/>
    <w:rsid w:val="000E3C5D"/>
    <w:rPr>
      <w:color w:val="605E5C"/>
      <w:shd w:val="clear" w:color="auto" w:fill="E1DFDD"/>
    </w:rPr>
  </w:style>
  <w:style w:type="paragraph" w:styleId="TOC4">
    <w:name w:val="toc 4"/>
    <w:aliases w:val="ŠTOC 4"/>
    <w:basedOn w:val="Normal"/>
    <w:next w:val="Normal"/>
    <w:autoRedefine/>
    <w:uiPriority w:val="39"/>
    <w:unhideWhenUsed/>
    <w:rsid w:val="00D930FE"/>
    <w:pPr>
      <w:spacing w:before="0"/>
      <w:ind w:left="488"/>
    </w:pPr>
  </w:style>
  <w:style w:type="character" w:styleId="CommentReference">
    <w:name w:val="annotation reference"/>
    <w:basedOn w:val="DefaultParagraphFont"/>
    <w:uiPriority w:val="99"/>
    <w:semiHidden/>
    <w:unhideWhenUsed/>
    <w:rsid w:val="00D930FE"/>
    <w:rPr>
      <w:sz w:val="16"/>
      <w:szCs w:val="16"/>
    </w:rPr>
  </w:style>
  <w:style w:type="paragraph" w:styleId="CommentText">
    <w:name w:val="annotation text"/>
    <w:basedOn w:val="Normal"/>
    <w:link w:val="CommentTextChar"/>
    <w:uiPriority w:val="99"/>
    <w:unhideWhenUsed/>
    <w:rsid w:val="00D930FE"/>
    <w:pPr>
      <w:spacing w:line="240" w:lineRule="auto"/>
    </w:pPr>
    <w:rPr>
      <w:sz w:val="20"/>
      <w:szCs w:val="20"/>
    </w:rPr>
  </w:style>
  <w:style w:type="character" w:customStyle="1" w:styleId="CommentTextChar">
    <w:name w:val="Comment Text Char"/>
    <w:basedOn w:val="DefaultParagraphFont"/>
    <w:link w:val="CommentText"/>
    <w:uiPriority w:val="99"/>
    <w:rsid w:val="00D930F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30FE"/>
    <w:rPr>
      <w:b/>
      <w:bCs/>
    </w:rPr>
  </w:style>
  <w:style w:type="character" w:customStyle="1" w:styleId="CommentSubjectChar">
    <w:name w:val="Comment Subject Char"/>
    <w:basedOn w:val="CommentTextChar"/>
    <w:link w:val="CommentSubject"/>
    <w:uiPriority w:val="99"/>
    <w:semiHidden/>
    <w:rsid w:val="00D930FE"/>
    <w:rPr>
      <w:rFonts w:ascii="Arial" w:hAnsi="Arial" w:cs="Arial"/>
      <w:b/>
      <w:bCs/>
      <w:sz w:val="20"/>
      <w:szCs w:val="20"/>
    </w:rPr>
  </w:style>
  <w:style w:type="character" w:styleId="Strong">
    <w:name w:val="Strong"/>
    <w:aliases w:val="ŠStrong,Bold"/>
    <w:qFormat/>
    <w:rsid w:val="00D930FE"/>
    <w:rPr>
      <w:b/>
      <w:bCs/>
    </w:rPr>
  </w:style>
  <w:style w:type="character" w:styleId="Emphasis">
    <w:name w:val="Emphasis"/>
    <w:aliases w:val="ŠEmphasis,Italic"/>
    <w:qFormat/>
    <w:rsid w:val="00D930FE"/>
    <w:rPr>
      <w:i/>
      <w:iCs/>
    </w:rPr>
  </w:style>
  <w:style w:type="paragraph" w:styleId="ListNumber3">
    <w:name w:val="List Number 3"/>
    <w:aliases w:val="ŠList Number 3"/>
    <w:basedOn w:val="ListBullet3"/>
    <w:uiPriority w:val="8"/>
    <w:rsid w:val="00D930FE"/>
    <w:pPr>
      <w:numPr>
        <w:ilvl w:val="2"/>
        <w:numId w:val="8"/>
      </w:numPr>
    </w:pPr>
  </w:style>
  <w:style w:type="paragraph" w:styleId="ListBullet3">
    <w:name w:val="List Bullet 3"/>
    <w:aliases w:val="ŠList Bullet 3"/>
    <w:basedOn w:val="Normal"/>
    <w:uiPriority w:val="10"/>
    <w:rsid w:val="00D930FE"/>
    <w:pPr>
      <w:numPr>
        <w:numId w:val="6"/>
      </w:numPr>
    </w:pPr>
  </w:style>
  <w:style w:type="character" w:styleId="PlaceholderText">
    <w:name w:val="Placeholder Text"/>
    <w:basedOn w:val="DefaultParagraphFont"/>
    <w:uiPriority w:val="99"/>
    <w:semiHidden/>
    <w:rsid w:val="00D930F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D930FE"/>
    <w:pPr>
      <w:spacing w:before="360"/>
    </w:pPr>
    <w:rPr>
      <w:color w:val="002664"/>
      <w:sz w:val="44"/>
      <w:szCs w:val="48"/>
    </w:rPr>
  </w:style>
  <w:style w:type="character" w:customStyle="1" w:styleId="SubtitleChar">
    <w:name w:val="ŠSubtitle Char"/>
    <w:basedOn w:val="DefaultParagraphFont"/>
    <w:link w:val="Subtitle"/>
    <w:uiPriority w:val="2"/>
    <w:rsid w:val="00D930FE"/>
    <w:rPr>
      <w:rFonts w:ascii="Arial" w:hAnsi="Arial" w:cs="Arial"/>
      <w:color w:val="002664"/>
      <w:sz w:val="44"/>
      <w:szCs w:val="48"/>
    </w:rPr>
  </w:style>
  <w:style w:type="paragraph" w:styleId="Title">
    <w:name w:val="Title"/>
    <w:aliases w:val="ŠTitle"/>
    <w:basedOn w:val="Normal"/>
    <w:next w:val="Normal"/>
    <w:link w:val="TitleChar"/>
    <w:uiPriority w:val="1"/>
    <w:rsid w:val="00D930F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30F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930FE"/>
    <w:pPr>
      <w:ind w:left="567"/>
    </w:pPr>
  </w:style>
  <w:style w:type="character" w:styleId="FollowedHyperlink">
    <w:name w:val="FollowedHyperlink"/>
    <w:basedOn w:val="DefaultParagraphFont"/>
    <w:uiPriority w:val="99"/>
    <w:semiHidden/>
    <w:unhideWhenUsed/>
    <w:rsid w:val="00D930FE"/>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DC02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A6"/>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paragraph" w:styleId="NormalWeb">
    <w:name w:val="Normal (Web)"/>
    <w:basedOn w:val="Normal"/>
    <w:uiPriority w:val="99"/>
    <w:semiHidden/>
    <w:unhideWhenUsed/>
    <w:rsid w:val="00056B0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Subtitle0">
    <w:name w:val="Subtitle"/>
    <w:basedOn w:val="Normal"/>
    <w:next w:val="Normal"/>
    <w:link w:val="SubtitleChar0"/>
    <w:uiPriority w:val="11"/>
    <w:qFormat/>
    <w:rsid w:val="00D930F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D930FE"/>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930F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FgUtOHSZJFU" TargetMode="External"/><Relationship Id="rId117" Type="http://schemas.openxmlformats.org/officeDocument/2006/relationships/header" Target="header2.xml"/><Relationship Id="rId21" Type="http://schemas.openxmlformats.org/officeDocument/2006/relationships/hyperlink" Target="https://education.nsw.gov.au/teaching-and-learning/curriculum/planning-programming-and-assessing-k-12/curriculum-planning" TargetMode="External"/><Relationship Id="rId42" Type="http://schemas.openxmlformats.org/officeDocument/2006/relationships/hyperlink" Target="https://www.musical-u.com/learn/talking-rhythm-the-kodaly-method/" TargetMode="External"/><Relationship Id="rId47" Type="http://schemas.openxmlformats.org/officeDocument/2006/relationships/hyperlink" Target="https://musiclab.chromeexperiments.com/rhythm/" TargetMode="External"/><Relationship Id="rId63" Type="http://schemas.openxmlformats.org/officeDocument/2006/relationships/hyperlink" Target="https://players.brightcove.net/6197335233001/default_default/index.html?videoId=6361177555112" TargetMode="External"/><Relationship Id="rId68" Type="http://schemas.openxmlformats.org/officeDocument/2006/relationships/hyperlink" Target="https://www.noiiz.com/sounds/instruments" TargetMode="External"/><Relationship Id="rId84" Type="http://schemas.openxmlformats.org/officeDocument/2006/relationships/hyperlink" Target="https://curriculum.nsw.edu.au/ace-rules/ace11" TargetMode="External"/><Relationship Id="rId89" Type="http://schemas.openxmlformats.org/officeDocument/2006/relationships/hyperlink" Target="https://www.nsw.gov.au/education-and-training/nesa/copyright" TargetMode="External"/><Relationship Id="rId112" Type="http://schemas.openxmlformats.org/officeDocument/2006/relationships/hyperlink" Target="https://www.researchgate.net/publication/258423377_Assessment_The_bridge_between_teaching_and_learning" TargetMode="External"/><Relationship Id="rId16" Type="http://schemas.openxmlformats.org/officeDocument/2006/relationships/hyperlink" Target="https://education.nsw.gov.au/policy-library/policies/pd-2005-0243-02" TargetMode="External"/><Relationship Id="rId107" Type="http://schemas.openxmlformats.org/officeDocument/2006/relationships/hyperlink" Target="https://philharmonia.co.uk/resources/sound-samples/" TargetMode="External"/><Relationship Id="rId11" Type="http://schemas.openxmlformats.org/officeDocument/2006/relationships/hyperlink" Target="https://education.nsw.gov.au/policy-library/policies/pd-2005-0290" TargetMode="External"/><Relationship Id="rId32" Type="http://schemas.openxmlformats.org/officeDocument/2006/relationships/hyperlink" Target="https://www.youtube.com/watch?v=Mo8ZsckeVUE" TargetMode="External"/><Relationship Id="rId37" Type="http://schemas.openxmlformats.org/officeDocument/2006/relationships/hyperlink" Target="https://www.australianvoiceassociation.com/post/your-title-what-s-your-blog-about-1" TargetMode="External"/><Relationship Id="rId53" Type="http://schemas.openxmlformats.org/officeDocument/2006/relationships/hyperlink" Target="https://www.therhythmtrainer.com/" TargetMode="External"/><Relationship Id="rId58" Type="http://schemas.openxmlformats.org/officeDocument/2006/relationships/hyperlink" Target="https://players.brightcove.net/6197335233001/default_default/index.html?videoId=6361180586112" TargetMode="External"/><Relationship Id="rId74" Type="http://schemas.openxmlformats.org/officeDocument/2006/relationships/hyperlink" Target="https://education.nsw.gov.au/teaching-and-learning/curriculum/planning-programming-and-assessing-k-12/planning-programming-and-assessing-7-12/inclusion-and-differentiation-advice-7-10" TargetMode="External"/><Relationship Id="rId79" Type="http://schemas.openxmlformats.org/officeDocument/2006/relationships/hyperlink" Target="https://education.nsw.gov.au/about-us/education-data-and-research/cese/publications/research-reports/what-works-best-2020-update/explicit-teaching-driving-learning-and-engagement" TargetMode="External"/><Relationship Id="rId102" Type="http://schemas.openxmlformats.org/officeDocument/2006/relationships/hyperlink" Target="https://musiclab.chromeexperiments.com/rhythm/" TargetMode="External"/><Relationship Id="rId123"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hyperlink" Target="https://www.nsw.gov.au/education-and-training/nesa" TargetMode="External"/><Relationship Id="rId95" Type="http://schemas.openxmlformats.org/officeDocument/2006/relationships/hyperlink" Target="https://www.youtube.com/watch?v=FgUtOHSZJFU" TargetMode="External"/><Relationship Id="rId22" Type="http://schemas.openxmlformats.org/officeDocument/2006/relationships/hyperlink" Target="https://curriculum.nsw.edu.au/learning-areas/creative-arts/music-7-10-2024/overview" TargetMode="External"/><Relationship Id="rId27" Type="http://schemas.openxmlformats.org/officeDocument/2006/relationships/hyperlink" Target="https://voicehouse.com.au/posture/" TargetMode="External"/><Relationship Id="rId43" Type="http://schemas.openxmlformats.org/officeDocument/2006/relationships/hyperlink" Target="https://kodaly.org.au/kodaly-concept/" TargetMode="External"/><Relationship Id="rId48" Type="http://schemas.openxmlformats.org/officeDocument/2006/relationships/hyperlink" Target="https://4four.io/" TargetMode="External"/><Relationship Id="rId64" Type="http://schemas.openxmlformats.org/officeDocument/2006/relationships/hyperlink" Target="https://players.brightcove.net/6197335233001/default_default/index.html?videoId=6361179323112" TargetMode="External"/><Relationship Id="rId69" Type="http://schemas.openxmlformats.org/officeDocument/2006/relationships/hyperlink" Target="https://philharmonia.co.uk/resources/sound-samples/" TargetMode="External"/><Relationship Id="rId113" Type="http://schemas.openxmlformats.org/officeDocument/2006/relationships/hyperlink" Target="https://doi.org/10.3389/fpsyg.2019.03087" TargetMode="External"/><Relationship Id="rId118" Type="http://schemas.openxmlformats.org/officeDocument/2006/relationships/footer" Target="footer3.xml"/><Relationship Id="rId80" Type="http://schemas.openxmlformats.org/officeDocument/2006/relationships/hyperlink" Target="https://education.nsw.gov.au/policy-library/policies/pd-2016-0468" TargetMode="External"/><Relationship Id="rId85" Type="http://schemas.openxmlformats.org/officeDocument/2006/relationships/hyperlink" Target="https://players.brightcove.net/6197335233001/default_default/index.html?videoId=6361180586112" TargetMode="Externa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33" Type="http://schemas.openxmlformats.org/officeDocument/2006/relationships/hyperlink" Target="https://www.youtube.com/watch?v=FgUtOHSZJFU" TargetMode="External"/><Relationship Id="rId38" Type="http://schemas.openxmlformats.org/officeDocument/2006/relationships/hyperlink" Target="https://www.youtube.com/watch?v=Mo8ZsckeVUE" TargetMode="External"/><Relationship Id="rId59" Type="http://schemas.openxmlformats.org/officeDocument/2006/relationships/hyperlink" Target="https://players.brightcove.net/6197335233001/default_default/index.html?videoId=6361180586112" TargetMode="External"/><Relationship Id="rId103" Type="http://schemas.openxmlformats.org/officeDocument/2006/relationships/hyperlink" Target="https://ark.ie/projects/details/beats-rhythms-ark-home-teachers" TargetMode="External"/><Relationship Id="rId108" Type="http://schemas.openxmlformats.org/officeDocument/2006/relationships/hyperlink" Target="https://www.australianvoiceassociation.com/post/your-title-what-s-your-blog-about-1" TargetMode="External"/><Relationship Id="rId124" Type="http://schemas.openxmlformats.org/officeDocument/2006/relationships/footer" Target="footer5.xml"/><Relationship Id="rId54" Type="http://schemas.openxmlformats.org/officeDocument/2006/relationships/hyperlink" Target="https://musiclab.chromeexperiments.com/rhythm/" TargetMode="External"/><Relationship Id="rId70" Type="http://schemas.openxmlformats.org/officeDocument/2006/relationships/hyperlink" Target="https://www.noiiz.com/sounds/instruments" TargetMode="External"/><Relationship Id="rId75" Type="http://schemas.openxmlformats.org/officeDocument/2006/relationships/hyperlink" Target="https://education.nsw.gov.au/teaching-and-learning/curriculum/planning-programming-and-assessing-k-12/planning-programming-and-assessing-7-12" TargetMode="External"/><Relationship Id="rId91" Type="http://schemas.openxmlformats.org/officeDocument/2006/relationships/hyperlink" Target="https://curriculum.nsw.edu.au/" TargetMode="External"/><Relationship Id="rId96" Type="http://schemas.openxmlformats.org/officeDocument/2006/relationships/hyperlink" Target="https://www.therhythmtrainer.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urriculum.nsw.edu.au/learning-areas/creative-arts/music-7-10-2024/teaching-and-learning" TargetMode="External"/><Relationship Id="rId28" Type="http://schemas.openxmlformats.org/officeDocument/2006/relationships/hyperlink" Target="https://www.australianvoiceassociation.com/post/your-title-what-s-your-blog-about-1" TargetMode="External"/><Relationship Id="rId49" Type="http://schemas.openxmlformats.org/officeDocument/2006/relationships/hyperlink" Target="https://musiclab.chromeexperiments.com/rhythm/" TargetMode="External"/><Relationship Id="rId114" Type="http://schemas.openxmlformats.org/officeDocument/2006/relationships/header" Target="header1.xml"/><Relationship Id="rId119" Type="http://schemas.openxmlformats.org/officeDocument/2006/relationships/hyperlink" Target="https://creativecommons.org/licenses/by/4.0/" TargetMode="External"/><Relationship Id="rId44" Type="http://schemas.openxmlformats.org/officeDocument/2006/relationships/hyperlink" Target="https://4four.io/" TargetMode="External"/><Relationship Id="rId60" Type="http://schemas.openxmlformats.org/officeDocument/2006/relationships/hyperlink" Target="https://players.brightcove.net/6197335233001/default_default/index.html?videoId=6361177555112" TargetMode="External"/><Relationship Id="rId65" Type="http://schemas.openxmlformats.org/officeDocument/2006/relationships/hyperlink" Target="https://players.brightcove.net/6197335233001/default_default/index.html?videoId=6361180586112" TargetMode="External"/><Relationship Id="rId81" Type="http://schemas.openxmlformats.org/officeDocument/2006/relationships/hyperlink" Target="https://education.nsw.gov.au/about-us/strategies-and-reports/plan-for-nsw-public-education" TargetMode="External"/><Relationship Id="rId86" Type="http://schemas.openxmlformats.org/officeDocument/2006/relationships/hyperlink" Target="https://players.brightcove.net/6197335233001/default_default/index.html?videoId=6361177555112" TargetMode="Externa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www.youtube.com/watch?v=aSf61bV63cg" TargetMode="External"/><Relationship Id="rId109" Type="http://schemas.openxmlformats.org/officeDocument/2006/relationships/hyperlink" Target="https://eric.ed.gov/?id=EJ971753" TargetMode="External"/><Relationship Id="rId34" Type="http://schemas.openxmlformats.org/officeDocument/2006/relationships/hyperlink" Target="https://www.youtube.com/watch?v=Mo8ZsckeVUE" TargetMode="External"/><Relationship Id="rId50" Type="http://schemas.openxmlformats.org/officeDocument/2006/relationships/hyperlink" Target="https://4four.io/" TargetMode="External"/><Relationship Id="rId55" Type="http://schemas.openxmlformats.org/officeDocument/2006/relationships/hyperlink" Target="https://4four.io/" TargetMode="External"/><Relationship Id="rId76" Type="http://schemas.openxmlformats.org/officeDocument/2006/relationships/hyperlink" Target="https://education.nsw.gov.au/teaching-and-learning/curriculum/planning-programming-and-assessing-k-12/planning-programming-and-assessing-7-12/classroom-assessment-advice-7-10-" TargetMode="External"/><Relationship Id="rId97" Type="http://schemas.openxmlformats.org/officeDocument/2006/relationships/hyperlink" Target="https://voicehouse.com.au/posture/" TargetMode="External"/><Relationship Id="rId104" Type="http://schemas.openxmlformats.org/officeDocument/2006/relationships/hyperlink" Target="https://kodaly.org.au/kodaly-concept/" TargetMode="External"/><Relationship Id="rId120" Type="http://schemas.openxmlformats.org/officeDocument/2006/relationships/image" Target="media/image1.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ducation.nsw.gov.au/about-us/education-data-and-research/cese/publications/research-reports/what-works-best-2020-update" TargetMode="External"/><Relationship Id="rId92" Type="http://schemas.openxmlformats.org/officeDocument/2006/relationships/hyperlink" Target="https://curriculum.nsw.edu.au/learning-areas/creative-arts/music-7-10-2024/overview" TargetMode="External"/><Relationship Id="rId2" Type="http://schemas.openxmlformats.org/officeDocument/2006/relationships/customXml" Target="../customXml/item2.xml"/><Relationship Id="rId29" Type="http://schemas.openxmlformats.org/officeDocument/2006/relationships/hyperlink" Target="https://www.youtube.com/watch?v=Mo8ZsckeVUE" TargetMode="External"/><Relationship Id="rId24" Type="http://schemas.openxmlformats.org/officeDocument/2006/relationships/hyperlink" Target="https://curriculum.nsw.edu.au/learning-areas/creative-arts/music-7-10-2024/overview" TargetMode="External"/><Relationship Id="rId40" Type="http://schemas.openxmlformats.org/officeDocument/2006/relationships/hyperlink" Target="https://www.musical-u.com/learn/talking-rhythm-the-kodaly-method/" TargetMode="External"/><Relationship Id="rId45" Type="http://schemas.openxmlformats.org/officeDocument/2006/relationships/hyperlink" Target="https://musiclab.chromeexperiments.com/rhythm/" TargetMode="External"/><Relationship Id="rId66" Type="http://schemas.openxmlformats.org/officeDocument/2006/relationships/hyperlink" Target="https://philharmonia.co.uk/resources/sound-samples/" TargetMode="External"/><Relationship Id="rId87" Type="http://schemas.openxmlformats.org/officeDocument/2006/relationships/hyperlink" Target="https://players.brightcove.net/6197335233001/default_default/index.html?videoId=6361179323112" TargetMode="External"/><Relationship Id="rId110" Type="http://schemas.openxmlformats.org/officeDocument/2006/relationships/hyperlink" Target="https://www.doctormusik.com/apps-and-games/rhythm-decryptor/" TargetMode="External"/><Relationship Id="rId115" Type="http://schemas.openxmlformats.org/officeDocument/2006/relationships/footer" Target="footer1.xml"/><Relationship Id="rId61" Type="http://schemas.openxmlformats.org/officeDocument/2006/relationships/hyperlink" Target="https://education.nsw.gov.au/teaching-and-learning/curriculum/creative-arts/creative-arts-curriculum-resources-k-12/7-10-curriculum-resources/music-stage-4-beats-and-pieces" TargetMode="External"/><Relationship Id="rId82" Type="http://schemas.openxmlformats.org/officeDocument/2006/relationships/hyperlink" Target="https://education.nsw.gov.au/inside-the-department/school-excellence" TargetMode="Externa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30" Type="http://schemas.openxmlformats.org/officeDocument/2006/relationships/hyperlink" Target="https://voicehouse.com.au/posture/" TargetMode="External"/><Relationship Id="rId35" Type="http://schemas.openxmlformats.org/officeDocument/2006/relationships/hyperlink" Target="https://www.youtube.com/watch?v=FgUtOHSZJFU" TargetMode="External"/><Relationship Id="rId56" Type="http://schemas.openxmlformats.org/officeDocument/2006/relationships/hyperlink" Target="https://players.brightcove.net/6197335233001/default_default/index.html?videoId=6361177555112" TargetMode="External"/><Relationship Id="rId77" Type="http://schemas.openxmlformats.org/officeDocument/2006/relationships/hyperlink" Target="https://education.nsw.gov.au/teaching-and-learning/curriculum/planning-programming-and-assessing-k-12/planning-programming-and-assessing-7-12/assessment-task-advice-7-10" TargetMode="External"/><Relationship Id="rId100" Type="http://schemas.openxmlformats.org/officeDocument/2006/relationships/hyperlink" Target="https://www.youtube.com/watch?v=Mo8ZsckeVUE" TargetMode="External"/><Relationship Id="rId105" Type="http://schemas.openxmlformats.org/officeDocument/2006/relationships/hyperlink" Target="https://educationstandards.nsw.edu.au/wps/portal/nesa/teacher-accreditation/meeting-requirements/the-standards/proficient-teacher"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octormusik.com/apps-and-games/rhythm-decryptor/" TargetMode="External"/><Relationship Id="rId72" Type="http://schemas.openxmlformats.org/officeDocument/2006/relationships/hyperlink" Target="mailto:CreativeArts7-12@det.nsw.edu.au" TargetMode="External"/><Relationship Id="rId93" Type="http://schemas.openxmlformats.org/officeDocument/2006/relationships/hyperlink" Target="https://www.aitsl.edu.au/docs/default-source/feedback/aitsl-learning-intentions-and-success-criteria-strategy.pdf?sfvrsn=382dec3c_2" TargetMode="External"/><Relationship Id="rId98" Type="http://schemas.openxmlformats.org/officeDocument/2006/relationships/hyperlink" Target="https://education.nsw.gov.au/about-us/education-data-and-research/cese/publications/research-reports/what-works-best-2020-update" TargetMode="External"/><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hyperlink" Target="https://www.youtube.com/watch?v=Mo8ZsckeVUE" TargetMode="External"/><Relationship Id="rId46" Type="http://schemas.openxmlformats.org/officeDocument/2006/relationships/hyperlink" Target="https://4four.io/" TargetMode="External"/><Relationship Id="rId67" Type="http://schemas.openxmlformats.org/officeDocument/2006/relationships/hyperlink" Target="https://www.noiiz.com/sounds/instruments" TargetMode="External"/><Relationship Id="rId116" Type="http://schemas.openxmlformats.org/officeDocument/2006/relationships/footer" Target="footer2.xml"/><Relationship Id="rId20" Type="http://schemas.openxmlformats.org/officeDocument/2006/relationships/hyperlink" Target="https://curriculum.nsw.edu.au/ace-rules/ace11" TargetMode="External"/><Relationship Id="rId41" Type="http://schemas.openxmlformats.org/officeDocument/2006/relationships/hyperlink" Target="https://kodaly.org.au/kodaly-concept/" TargetMode="External"/><Relationship Id="rId62" Type="http://schemas.openxmlformats.org/officeDocument/2006/relationships/hyperlink" Target="https://players.brightcove.net/6197335233001/default_default/index.html?videoId=6361180586112" TargetMode="External"/><Relationship Id="rId83" Type="http://schemas.openxmlformats.org/officeDocument/2006/relationships/hyperlink" Target="https://educationstandards.nsw.edu.au/wps/portal/nesa/teacher-accreditation/meeting-requirements/the-standards/proficient-teacher" TargetMode="External"/><Relationship Id="rId88" Type="http://schemas.openxmlformats.org/officeDocument/2006/relationships/hyperlink" Target="https://education.nsw.gov.au/teaching-and-learning/curriculum/creative-arts/planning-programming-and-assessing-creative-arts-7-10/music-7-10" TargetMode="External"/><Relationship Id="rId111" Type="http://schemas.openxmlformats.org/officeDocument/2006/relationships/hyperlink" Target="https://www.drumconnection.com/africa-connections/history-of-the-djembe/" TargetMode="External"/><Relationship Id="rId15" Type="http://schemas.openxmlformats.org/officeDocument/2006/relationships/hyperlink" Target="https://education.nsw.gov.au/teaching-and-learning/curriculum/planning-programming-and-assessing-k-12/advice-on-curriculum-planning-for-every-student-k-12" TargetMode="External"/><Relationship Id="rId36" Type="http://schemas.openxmlformats.org/officeDocument/2006/relationships/hyperlink" Target="https://voicehouse.com.au/posture/" TargetMode="External"/><Relationship Id="rId57" Type="http://schemas.openxmlformats.org/officeDocument/2006/relationships/hyperlink" Target="https://players.brightcove.net/6197335233001/default_default/index.html?videoId=6361179323112" TargetMode="External"/><Relationship Id="rId106" Type="http://schemas.openxmlformats.org/officeDocument/2006/relationships/hyperlink" Target="https://www.noiiz.com/sounds/instruments/" TargetMode="External"/><Relationship Id="rId10" Type="http://schemas.openxmlformats.org/officeDocument/2006/relationships/endnotes" Target="endnotes.xml"/><Relationship Id="rId31" Type="http://schemas.openxmlformats.org/officeDocument/2006/relationships/hyperlink" Target="https://www.youtube.com/watch?v=Mo8ZsckeVUE" TargetMode="External"/><Relationship Id="rId52" Type="http://schemas.openxmlformats.org/officeDocument/2006/relationships/hyperlink" Target="https://www.doctormusik.com/apps-and-games/rhythm-decryptor/" TargetMode="External"/><Relationship Id="rId73" Type="http://schemas.openxmlformats.org/officeDocument/2006/relationships/hyperlink" Target="https://education.nsw.gov.au/teaching-and-learning/curriculum/planning-programming-and-assessing-k-12/planning-programming-and-assessing-7-12" TargetMode="External"/><Relationship Id="rId78" Type="http://schemas.openxmlformats.org/officeDocument/2006/relationships/hyperlink" Target="https://education.nsw.gov.au/teaching-and-learning/curriculum/explicit-teaching" TargetMode="External"/><Relationship Id="rId94" Type="http://schemas.openxmlformats.org/officeDocument/2006/relationships/hyperlink" Target="https://www.aitsl.edu.au/teach/improve-practice/feedback" TargetMode="External"/><Relationship Id="rId99" Type="http://schemas.openxmlformats.org/officeDocument/2006/relationships/hyperlink" Target="https://education.nsw.gov.au/about-us/education-data-and-research/cese/publications/practical-guides-for-educators-/what-works-best-in-practice" TargetMode="External"/><Relationship Id="rId101" Type="http://schemas.openxmlformats.org/officeDocument/2006/relationships/hyperlink" Target="https://4four.io/" TargetMode="External"/><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OneDrive%20-%20NSW%20Department%20of%20Education\Documents%201\Life%20Skills\Pilot%20project\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7343379b29b53033cbd781607c351b64">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248fa5f2ff92db798298097490de3db7"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47a482-3e31-425f-bfeb-91e59f8a1c19">
      <Terms xmlns="http://schemas.microsoft.com/office/infopath/2007/PartnerControls"/>
    </lcf76f155ced4ddcb4097134ff3c332f>
    <TaxCatchAll xmlns="b80e852f-7153-4c62-86a2-cea631070220" xsi:nil="true"/>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C2FA45E-1EB7-40D1-8293-4D653742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c647a482-3e31-425f-bfeb-91e59f8a1c19"/>
    <ds:schemaRef ds:uri="b80e852f-7153-4c62-86a2-cea63107022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1341</TotalTime>
  <Pages>93</Pages>
  <Words>17238</Words>
  <Characters>94747</Characters>
  <Application>Microsoft Office Word</Application>
  <DocSecurity>0</DocSecurity>
  <Lines>2025</Lines>
  <Paragraphs>1031</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111675</CharactersWithSpaces>
  <SharedDoc>false</SharedDoc>
  <HLinks>
    <vt:vector size="348" baseType="variant">
      <vt:variant>
        <vt:i4>5308424</vt:i4>
      </vt:variant>
      <vt:variant>
        <vt:i4>249</vt:i4>
      </vt:variant>
      <vt:variant>
        <vt:i4>0</vt:i4>
      </vt:variant>
      <vt:variant>
        <vt:i4>5</vt:i4>
      </vt:variant>
      <vt:variant>
        <vt:lpwstr>https://creativecommons.org/licenses/by/4.0/</vt:lpwstr>
      </vt:variant>
      <vt:variant>
        <vt:lpwstr/>
      </vt:variant>
      <vt:variant>
        <vt:i4>4</vt:i4>
      </vt:variant>
      <vt:variant>
        <vt:i4>246</vt:i4>
      </vt:variant>
      <vt:variant>
        <vt:i4>0</vt:i4>
      </vt:variant>
      <vt:variant>
        <vt:i4>5</vt:i4>
      </vt:variant>
      <vt:variant>
        <vt:lpwstr>https://doi.org/10.3389/fpsyg.2019.03087</vt:lpwstr>
      </vt:variant>
      <vt:variant>
        <vt:lpwstr/>
      </vt:variant>
      <vt:variant>
        <vt:i4>7143518</vt:i4>
      </vt:variant>
      <vt:variant>
        <vt:i4>243</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240</vt:i4>
      </vt:variant>
      <vt:variant>
        <vt:i4>0</vt:i4>
      </vt:variant>
      <vt:variant>
        <vt:i4>5</vt:i4>
      </vt:variant>
      <vt:variant>
        <vt:lpwstr>https://eric.ed.gov/?id=EJ971753</vt:lpwstr>
      </vt:variant>
      <vt:variant>
        <vt:lpwstr/>
      </vt:variant>
      <vt:variant>
        <vt:i4>4522007</vt:i4>
      </vt:variant>
      <vt:variant>
        <vt:i4>237</vt:i4>
      </vt:variant>
      <vt:variant>
        <vt:i4>0</vt:i4>
      </vt:variant>
      <vt:variant>
        <vt:i4>5</vt:i4>
      </vt:variant>
      <vt:variant>
        <vt:lpwstr>https://educationstandards.nsw.edu.au/wps/portal/nesa/teacher-accreditation/meeting-requirements/the-standards/proficient-teacher</vt:lpwstr>
      </vt:variant>
      <vt:variant>
        <vt:lpwstr/>
      </vt:variant>
      <vt:variant>
        <vt:i4>8126507</vt:i4>
      </vt:variant>
      <vt:variant>
        <vt:i4>234</vt:i4>
      </vt:variant>
      <vt:variant>
        <vt:i4>0</vt:i4>
      </vt:variant>
      <vt:variant>
        <vt:i4>5</vt:i4>
      </vt:variant>
      <vt:variant>
        <vt:lpwstr>https://educationstandards.nsw.edu.au/wps/portal/nesa/k-10/understanding-the-curriculum/programming</vt:lpwstr>
      </vt:variant>
      <vt:variant>
        <vt:lpwstr/>
      </vt:variant>
      <vt:variant>
        <vt:i4>6488167</vt:i4>
      </vt:variant>
      <vt:variant>
        <vt:i4>231</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228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225</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222</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219</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3342452</vt:i4>
      </vt:variant>
      <vt:variant>
        <vt:i4>216</vt:i4>
      </vt:variant>
      <vt:variant>
        <vt:i4>0</vt:i4>
      </vt:variant>
      <vt:variant>
        <vt:i4>5</vt:i4>
      </vt:variant>
      <vt:variant>
        <vt:lpwstr>https://curriculum.nsw.edu.au/</vt:lpwstr>
      </vt:variant>
      <vt:variant>
        <vt:lpwstr/>
      </vt:variant>
      <vt:variant>
        <vt:i4>3997797</vt:i4>
      </vt:variant>
      <vt:variant>
        <vt:i4>213</vt:i4>
      </vt:variant>
      <vt:variant>
        <vt:i4>0</vt:i4>
      </vt:variant>
      <vt:variant>
        <vt:i4>5</vt:i4>
      </vt:variant>
      <vt:variant>
        <vt:lpwstr>https://educationstandards.nsw.edu.au/</vt:lpwstr>
      </vt:variant>
      <vt:variant>
        <vt:lpwstr/>
      </vt:variant>
      <vt:variant>
        <vt:i4>7536744</vt:i4>
      </vt:variant>
      <vt:variant>
        <vt:i4>210</vt:i4>
      </vt:variant>
      <vt:variant>
        <vt:i4>0</vt:i4>
      </vt:variant>
      <vt:variant>
        <vt:i4>5</vt:i4>
      </vt:variant>
      <vt:variant>
        <vt:lpwstr>https://educationstandards.nsw.edu.au/wps/portal/nesa/mini-footer/copyright</vt:lpwstr>
      </vt:variant>
      <vt:variant>
        <vt:lpwstr/>
      </vt:variant>
      <vt:variant>
        <vt:i4>4522007</vt:i4>
      </vt:variant>
      <vt:variant>
        <vt:i4>207</vt:i4>
      </vt:variant>
      <vt:variant>
        <vt:i4>0</vt:i4>
      </vt:variant>
      <vt:variant>
        <vt:i4>5</vt:i4>
      </vt:variant>
      <vt:variant>
        <vt:lpwstr>https://educationstandards.nsw.edu.au/wps/portal/nesa/teacher-accreditation/meeting-requirements/the-standards/proficient-teacher</vt:lpwstr>
      </vt:variant>
      <vt:variant>
        <vt:lpwstr/>
      </vt:variant>
      <vt:variant>
        <vt:i4>1966149</vt:i4>
      </vt:variant>
      <vt:variant>
        <vt:i4>204</vt:i4>
      </vt:variant>
      <vt:variant>
        <vt:i4>0</vt:i4>
      </vt:variant>
      <vt:variant>
        <vt:i4>5</vt:i4>
      </vt:variant>
      <vt:variant>
        <vt:lpwstr>https://education.nsw.gov.au/inside-the-department/school-excellence</vt:lpwstr>
      </vt:variant>
      <vt:variant>
        <vt:lpwstr/>
      </vt:variant>
      <vt:variant>
        <vt:i4>2752564</vt:i4>
      </vt:variant>
      <vt:variant>
        <vt:i4>201</vt:i4>
      </vt:variant>
      <vt:variant>
        <vt:i4>0</vt:i4>
      </vt:variant>
      <vt:variant>
        <vt:i4>5</vt:i4>
      </vt:variant>
      <vt:variant>
        <vt:lpwstr>https://education.nsw.gov.au/about-us/strategies-and-reports/plan-for-nsw-public-education</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2621541</vt:i4>
      </vt:variant>
      <vt:variant>
        <vt:i4>195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192</vt:i4>
      </vt:variant>
      <vt:variant>
        <vt:i4>0</vt:i4>
      </vt:variant>
      <vt:variant>
        <vt:i4>5</vt:i4>
      </vt:variant>
      <vt:variant>
        <vt:lpwstr>https://education.nsw.gov.au/teaching-and-learning/curriculum/explicit-teaching</vt:lpwstr>
      </vt:variant>
      <vt:variant>
        <vt:lpwstr/>
      </vt:variant>
      <vt:variant>
        <vt:i4>1376267</vt:i4>
      </vt:variant>
      <vt:variant>
        <vt:i4>189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186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180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177</vt:i4>
      </vt:variant>
      <vt:variant>
        <vt:i4>0</vt:i4>
      </vt:variant>
      <vt:variant>
        <vt:i4>5</vt:i4>
      </vt:variant>
      <vt:variant>
        <vt:lpwstr>https://education.nsw.gov.au/teaching-and-learning/curriculum/planning-programming-and-assessing-k-12/planning-programming-and-assessing-7-12</vt:lpwstr>
      </vt:variant>
      <vt:variant>
        <vt:lpwstr/>
      </vt:variant>
      <vt:variant>
        <vt:i4>196682</vt:i4>
      </vt:variant>
      <vt:variant>
        <vt:i4>174</vt:i4>
      </vt:variant>
      <vt:variant>
        <vt:i4>0</vt:i4>
      </vt:variant>
      <vt:variant>
        <vt:i4>5</vt:i4>
      </vt:variant>
      <vt:variant>
        <vt:lpwstr>https://education.nsw.gov.au/about-us/education-data-and-research/cese/publications/research-reports/what-works-best-2020-update</vt:lpwstr>
      </vt:variant>
      <vt:variant>
        <vt:lpwstr/>
      </vt:variant>
      <vt:variant>
        <vt:i4>7143534</vt:i4>
      </vt:variant>
      <vt:variant>
        <vt:i4>156</vt:i4>
      </vt:variant>
      <vt:variant>
        <vt:i4>0</vt:i4>
      </vt:variant>
      <vt:variant>
        <vt:i4>5</vt:i4>
      </vt:variant>
      <vt:variant>
        <vt:lpwstr>https://curriculum.nsw.edu.au/ace-rules</vt:lpwstr>
      </vt:variant>
      <vt:variant>
        <vt:lpwstr/>
      </vt:variant>
      <vt:variant>
        <vt:i4>7143534</vt:i4>
      </vt:variant>
      <vt:variant>
        <vt:i4>153</vt:i4>
      </vt:variant>
      <vt:variant>
        <vt:i4>0</vt:i4>
      </vt:variant>
      <vt:variant>
        <vt:i4>5</vt:i4>
      </vt:variant>
      <vt:variant>
        <vt:lpwstr>https://curriculum.nsw.edu.au/ace-rules</vt:lpwstr>
      </vt:variant>
      <vt:variant>
        <vt:lpwstr/>
      </vt:variant>
      <vt:variant>
        <vt:i4>1048600</vt:i4>
      </vt:variant>
      <vt:variant>
        <vt:i4>148</vt:i4>
      </vt:variant>
      <vt:variant>
        <vt:i4>0</vt:i4>
      </vt:variant>
      <vt:variant>
        <vt:i4>5</vt:i4>
      </vt:variant>
      <vt:variant>
        <vt:lpwstr>https://education.nsw.gov.au/teaching-and-learning/curriculum/planning-programming-and-assessing-k-12/curriculum-planning</vt:lpwstr>
      </vt:variant>
      <vt:variant>
        <vt:lpwstr/>
      </vt:variant>
      <vt:variant>
        <vt:i4>4653074</vt:i4>
      </vt:variant>
      <vt:variant>
        <vt:i4>141</vt:i4>
      </vt:variant>
      <vt:variant>
        <vt:i4>0</vt:i4>
      </vt:variant>
      <vt:variant>
        <vt:i4>5</vt:i4>
      </vt:variant>
      <vt:variant>
        <vt:lpwstr>https://educationstandards.nsw.edu.au/wps/portal/nesa/k-10/diversity-in-learning/special-education/collaborative-curriculum-planning</vt:lpwstr>
      </vt:variant>
      <vt:variant>
        <vt:lpwstr/>
      </vt:variant>
      <vt:variant>
        <vt:i4>3407916</vt:i4>
      </vt:variant>
      <vt:variant>
        <vt:i4>138</vt:i4>
      </vt:variant>
      <vt:variant>
        <vt:i4>0</vt:i4>
      </vt:variant>
      <vt:variant>
        <vt:i4>5</vt:i4>
      </vt:variant>
      <vt:variant>
        <vt:lpwstr>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vt:lpwstr>
      </vt:variant>
      <vt:variant>
        <vt:lpwstr/>
      </vt:variant>
      <vt:variant>
        <vt:i4>6225993</vt:i4>
      </vt:variant>
      <vt:variant>
        <vt:i4>135</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132</vt:i4>
      </vt:variant>
      <vt:variant>
        <vt:i4>0</vt:i4>
      </vt:variant>
      <vt:variant>
        <vt:i4>5</vt:i4>
      </vt:variant>
      <vt:variant>
        <vt:lpwstr>https://education.nsw.gov.au/policy-library/policies/pd-2005-0243-02</vt:lpwstr>
      </vt:variant>
      <vt:variant>
        <vt:lpwstr/>
      </vt:variant>
      <vt:variant>
        <vt:i4>3145832</vt:i4>
      </vt:variant>
      <vt:variant>
        <vt:i4>129</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393231</vt:i4>
      </vt:variant>
      <vt:variant>
        <vt:i4>126</vt:i4>
      </vt:variant>
      <vt:variant>
        <vt:i4>0</vt:i4>
      </vt:variant>
      <vt:variant>
        <vt:i4>5</vt:i4>
      </vt:variant>
      <vt:variant>
        <vt:lpwstr>https://education.nsw.gov.au/teaching-and-learning/curriculum/explicit-teaching</vt:lpwstr>
      </vt:variant>
      <vt:variant>
        <vt:lpwstr>:~:text=How%20learning%20happens.%20Teachers%20choose%20explicit%20teaching</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6488167</vt:i4>
      </vt:variant>
      <vt:variant>
        <vt:i4>120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117</vt:i4>
      </vt:variant>
      <vt:variant>
        <vt:i4>0</vt:i4>
      </vt:variant>
      <vt:variant>
        <vt:i4>5</vt:i4>
      </vt:variant>
      <vt:variant>
        <vt:lpwstr>https://educationstandards.nsw.edu.au/wps/portal/nesa/k-10/understanding-the-curriculum/programming</vt:lpwstr>
      </vt:variant>
      <vt:variant>
        <vt:lpwstr/>
      </vt:variant>
      <vt:variant>
        <vt:i4>983125</vt:i4>
      </vt:variant>
      <vt:variant>
        <vt:i4>114</vt:i4>
      </vt:variant>
      <vt:variant>
        <vt:i4>0</vt:i4>
      </vt:variant>
      <vt:variant>
        <vt:i4>5</vt:i4>
      </vt:variant>
      <vt:variant>
        <vt:lpwstr>https://education.nsw.gov.au/policy-library/policies/pd-2005-0290-01</vt:lpwstr>
      </vt:variant>
      <vt:variant>
        <vt:lpwstr/>
      </vt:variant>
      <vt:variant>
        <vt:i4>1245269</vt:i4>
      </vt:variant>
      <vt:variant>
        <vt:i4>111</vt:i4>
      </vt:variant>
      <vt:variant>
        <vt:i4>0</vt:i4>
      </vt:variant>
      <vt:variant>
        <vt:i4>5</vt:i4>
      </vt:variant>
      <vt:variant>
        <vt:lpwstr>https://education.nsw.gov.au/policy-library/policies/pd-2005-0290</vt:lpwstr>
      </vt:variant>
      <vt:variant>
        <vt:lpwstr/>
      </vt:variant>
      <vt:variant>
        <vt:i4>1048631</vt:i4>
      </vt:variant>
      <vt:variant>
        <vt:i4>104</vt:i4>
      </vt:variant>
      <vt:variant>
        <vt:i4>0</vt:i4>
      </vt:variant>
      <vt:variant>
        <vt:i4>5</vt:i4>
      </vt:variant>
      <vt:variant>
        <vt:lpwstr/>
      </vt:variant>
      <vt:variant>
        <vt:lpwstr>_Toc206073443</vt:lpwstr>
      </vt:variant>
      <vt:variant>
        <vt:i4>1048631</vt:i4>
      </vt:variant>
      <vt:variant>
        <vt:i4>98</vt:i4>
      </vt:variant>
      <vt:variant>
        <vt:i4>0</vt:i4>
      </vt:variant>
      <vt:variant>
        <vt:i4>5</vt:i4>
      </vt:variant>
      <vt:variant>
        <vt:lpwstr/>
      </vt:variant>
      <vt:variant>
        <vt:lpwstr>_Toc206073442</vt:lpwstr>
      </vt:variant>
      <vt:variant>
        <vt:i4>1048631</vt:i4>
      </vt:variant>
      <vt:variant>
        <vt:i4>92</vt:i4>
      </vt:variant>
      <vt:variant>
        <vt:i4>0</vt:i4>
      </vt:variant>
      <vt:variant>
        <vt:i4>5</vt:i4>
      </vt:variant>
      <vt:variant>
        <vt:lpwstr/>
      </vt:variant>
      <vt:variant>
        <vt:lpwstr>_Toc206073441</vt:lpwstr>
      </vt:variant>
      <vt:variant>
        <vt:i4>1048631</vt:i4>
      </vt:variant>
      <vt:variant>
        <vt:i4>86</vt:i4>
      </vt:variant>
      <vt:variant>
        <vt:i4>0</vt:i4>
      </vt:variant>
      <vt:variant>
        <vt:i4>5</vt:i4>
      </vt:variant>
      <vt:variant>
        <vt:lpwstr/>
      </vt:variant>
      <vt:variant>
        <vt:lpwstr>_Toc206073440</vt:lpwstr>
      </vt:variant>
      <vt:variant>
        <vt:i4>1507383</vt:i4>
      </vt:variant>
      <vt:variant>
        <vt:i4>80</vt:i4>
      </vt:variant>
      <vt:variant>
        <vt:i4>0</vt:i4>
      </vt:variant>
      <vt:variant>
        <vt:i4>5</vt:i4>
      </vt:variant>
      <vt:variant>
        <vt:lpwstr/>
      </vt:variant>
      <vt:variant>
        <vt:lpwstr>_Toc206073439</vt:lpwstr>
      </vt:variant>
      <vt:variant>
        <vt:i4>1507383</vt:i4>
      </vt:variant>
      <vt:variant>
        <vt:i4>74</vt:i4>
      </vt:variant>
      <vt:variant>
        <vt:i4>0</vt:i4>
      </vt:variant>
      <vt:variant>
        <vt:i4>5</vt:i4>
      </vt:variant>
      <vt:variant>
        <vt:lpwstr/>
      </vt:variant>
      <vt:variant>
        <vt:lpwstr>_Toc206073438</vt:lpwstr>
      </vt:variant>
      <vt:variant>
        <vt:i4>1507383</vt:i4>
      </vt:variant>
      <vt:variant>
        <vt:i4>68</vt:i4>
      </vt:variant>
      <vt:variant>
        <vt:i4>0</vt:i4>
      </vt:variant>
      <vt:variant>
        <vt:i4>5</vt:i4>
      </vt:variant>
      <vt:variant>
        <vt:lpwstr/>
      </vt:variant>
      <vt:variant>
        <vt:lpwstr>_Toc206073437</vt:lpwstr>
      </vt:variant>
      <vt:variant>
        <vt:i4>1507383</vt:i4>
      </vt:variant>
      <vt:variant>
        <vt:i4>62</vt:i4>
      </vt:variant>
      <vt:variant>
        <vt:i4>0</vt:i4>
      </vt:variant>
      <vt:variant>
        <vt:i4>5</vt:i4>
      </vt:variant>
      <vt:variant>
        <vt:lpwstr/>
      </vt:variant>
      <vt:variant>
        <vt:lpwstr>_Toc206073436</vt:lpwstr>
      </vt:variant>
      <vt:variant>
        <vt:i4>1507383</vt:i4>
      </vt:variant>
      <vt:variant>
        <vt:i4>56</vt:i4>
      </vt:variant>
      <vt:variant>
        <vt:i4>0</vt:i4>
      </vt:variant>
      <vt:variant>
        <vt:i4>5</vt:i4>
      </vt:variant>
      <vt:variant>
        <vt:lpwstr/>
      </vt:variant>
      <vt:variant>
        <vt:lpwstr>_Toc206073435</vt:lpwstr>
      </vt:variant>
      <vt:variant>
        <vt:i4>1507383</vt:i4>
      </vt:variant>
      <vt:variant>
        <vt:i4>50</vt:i4>
      </vt:variant>
      <vt:variant>
        <vt:i4>0</vt:i4>
      </vt:variant>
      <vt:variant>
        <vt:i4>5</vt:i4>
      </vt:variant>
      <vt:variant>
        <vt:lpwstr/>
      </vt:variant>
      <vt:variant>
        <vt:lpwstr>_Toc206073434</vt:lpwstr>
      </vt:variant>
      <vt:variant>
        <vt:i4>1507383</vt:i4>
      </vt:variant>
      <vt:variant>
        <vt:i4>44</vt:i4>
      </vt:variant>
      <vt:variant>
        <vt:i4>0</vt:i4>
      </vt:variant>
      <vt:variant>
        <vt:i4>5</vt:i4>
      </vt:variant>
      <vt:variant>
        <vt:lpwstr/>
      </vt:variant>
      <vt:variant>
        <vt:lpwstr>_Toc206073433</vt:lpwstr>
      </vt:variant>
      <vt:variant>
        <vt:i4>1507383</vt:i4>
      </vt:variant>
      <vt:variant>
        <vt:i4>38</vt:i4>
      </vt:variant>
      <vt:variant>
        <vt:i4>0</vt:i4>
      </vt:variant>
      <vt:variant>
        <vt:i4>5</vt:i4>
      </vt:variant>
      <vt:variant>
        <vt:lpwstr/>
      </vt:variant>
      <vt:variant>
        <vt:lpwstr>_Toc206073432</vt:lpwstr>
      </vt:variant>
      <vt:variant>
        <vt:i4>1507383</vt:i4>
      </vt:variant>
      <vt:variant>
        <vt:i4>32</vt:i4>
      </vt:variant>
      <vt:variant>
        <vt:i4>0</vt:i4>
      </vt:variant>
      <vt:variant>
        <vt:i4>5</vt:i4>
      </vt:variant>
      <vt:variant>
        <vt:lpwstr/>
      </vt:variant>
      <vt:variant>
        <vt:lpwstr>_Toc206073431</vt:lpwstr>
      </vt:variant>
      <vt:variant>
        <vt:i4>1507383</vt:i4>
      </vt:variant>
      <vt:variant>
        <vt:i4>26</vt:i4>
      </vt:variant>
      <vt:variant>
        <vt:i4>0</vt:i4>
      </vt:variant>
      <vt:variant>
        <vt:i4>5</vt:i4>
      </vt:variant>
      <vt:variant>
        <vt:lpwstr/>
      </vt:variant>
      <vt:variant>
        <vt:lpwstr>_Toc206073430</vt:lpwstr>
      </vt:variant>
      <vt:variant>
        <vt:i4>1441847</vt:i4>
      </vt:variant>
      <vt:variant>
        <vt:i4>20</vt:i4>
      </vt:variant>
      <vt:variant>
        <vt:i4>0</vt:i4>
      </vt:variant>
      <vt:variant>
        <vt:i4>5</vt:i4>
      </vt:variant>
      <vt:variant>
        <vt:lpwstr/>
      </vt:variant>
      <vt:variant>
        <vt:lpwstr>_Toc206073429</vt:lpwstr>
      </vt:variant>
      <vt:variant>
        <vt:i4>1441847</vt:i4>
      </vt:variant>
      <vt:variant>
        <vt:i4>14</vt:i4>
      </vt:variant>
      <vt:variant>
        <vt:i4>0</vt:i4>
      </vt:variant>
      <vt:variant>
        <vt:i4>5</vt:i4>
      </vt:variant>
      <vt:variant>
        <vt:lpwstr/>
      </vt:variant>
      <vt:variant>
        <vt:lpwstr>_Toc206073428</vt:lpwstr>
      </vt:variant>
      <vt:variant>
        <vt:i4>1441847</vt:i4>
      </vt:variant>
      <vt:variant>
        <vt:i4>8</vt:i4>
      </vt:variant>
      <vt:variant>
        <vt:i4>0</vt:i4>
      </vt:variant>
      <vt:variant>
        <vt:i4>5</vt:i4>
      </vt:variant>
      <vt:variant>
        <vt:lpwstr/>
      </vt:variant>
      <vt:variant>
        <vt:lpwstr>_Toc206073427</vt:lpwstr>
      </vt:variant>
      <vt:variant>
        <vt:i4>1441847</vt:i4>
      </vt:variant>
      <vt:variant>
        <vt:i4>2</vt:i4>
      </vt:variant>
      <vt:variant>
        <vt:i4>0</vt:i4>
      </vt:variant>
      <vt:variant>
        <vt:i4>5</vt:i4>
      </vt:variant>
      <vt:variant>
        <vt:lpwstr/>
      </vt:variant>
      <vt:variant>
        <vt:lpwstr>_Toc206073426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 Life Skills – program of learning, Stage 4</dc:title>
  <dc:subject/>
  <dc:creator>NSW Department of Education</dc:creator>
  <cp:keywords/>
  <dc:description/>
  <dcterms:created xsi:type="dcterms:W3CDTF">2025-12-10T22:38:00Z</dcterms:created>
  <dcterms:modified xsi:type="dcterms:W3CDTF">2026-01-22T02:42:00Z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0x0101001EBB554207B00A479C9185A22164A7A5</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