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89115C" w14:textId="1A92D63E" w:rsidR="00F83A0A" w:rsidRDefault="00AC010C" w:rsidP="00555173">
      <w:pPr>
        <w:pStyle w:val="Title"/>
      </w:pPr>
      <w:bookmarkStart w:id="0" w:name="_Hlk193437244"/>
      <w:bookmarkStart w:id="1" w:name="_Toc179454082"/>
      <w:bookmarkStart w:id="2" w:name="_Toc146805877"/>
      <w:bookmarkStart w:id="3" w:name="_Toc147481174"/>
      <w:bookmarkStart w:id="4" w:name="_Toc112681291"/>
      <w:r>
        <w:t>Stephen Page</w:t>
      </w:r>
      <w:r w:rsidR="002D0809">
        <w:t xml:space="preserve"> – </w:t>
      </w:r>
      <w:r w:rsidR="00CF3205">
        <w:t>A</w:t>
      </w:r>
      <w:r>
        <w:t>rtistic kinship systems</w:t>
      </w:r>
    </w:p>
    <w:p w14:paraId="28BEFEF7" w14:textId="77777777" w:rsidR="00EC1A8F" w:rsidRDefault="002D0809" w:rsidP="002D0809">
      <w:pPr>
        <w:pStyle w:val="Heading1"/>
      </w:pPr>
      <w:r>
        <w:t>Viewing guide</w:t>
      </w:r>
    </w:p>
    <w:p w14:paraId="34A3104D" w14:textId="4AB1DBEE" w:rsidR="00EC1A8F" w:rsidRPr="00EC1A8F" w:rsidRDefault="00EC1A8F" w:rsidP="00EC1A8F">
      <w:r w:rsidRPr="00EC1A8F">
        <w:rPr>
          <w:noProof/>
        </w:rPr>
        <w:drawing>
          <wp:inline distT="0" distB="0" distL="0" distR="0" wp14:anchorId="5BA71A26" wp14:editId="4C858BC4">
            <wp:extent cx="6120130" cy="3241040"/>
            <wp:effectExtent l="0" t="0" r="0" b="0"/>
            <wp:docPr id="165917175" name="Picture 1" descr="Video cover image. Stephen Page AO, Choreographer and Director - Nunukul and Munaldjali.">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7175" name="Picture 1" descr="Video cover image. Stephen Page AO, Choreographer and Director - Nunukul and Munaldjali.">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241040"/>
                    </a:xfrm>
                    <a:prstGeom prst="rect">
                      <a:avLst/>
                    </a:prstGeom>
                    <a:noFill/>
                    <a:ln>
                      <a:noFill/>
                    </a:ln>
                  </pic:spPr>
                </pic:pic>
              </a:graphicData>
            </a:graphic>
          </wp:inline>
        </w:drawing>
      </w:r>
    </w:p>
    <w:p w14:paraId="185A8348" w14:textId="42481F13" w:rsidR="00FE2ED4" w:rsidRPr="00EC1A8F" w:rsidRDefault="00FE2ED4" w:rsidP="00EC1A8F">
      <w:r w:rsidRPr="00EC1A8F">
        <w:br w:type="page"/>
      </w:r>
    </w:p>
    <w:bookmarkEnd w:id="0"/>
    <w:bookmarkEnd w:id="1"/>
    <w:p w14:paraId="184C7F0E" w14:textId="2D7681AE" w:rsidR="00B44F28" w:rsidRDefault="00345F29" w:rsidP="00016742">
      <w:pPr>
        <w:pStyle w:val="Heading1"/>
      </w:pPr>
      <w:r>
        <w:lastRenderedPageBreak/>
        <w:t>Conversation</w:t>
      </w:r>
      <w:r w:rsidR="00107679">
        <w:t xml:space="preserve"> </w:t>
      </w:r>
      <w:r w:rsidR="00860DF9">
        <w:t>prompts</w:t>
      </w:r>
    </w:p>
    <w:p w14:paraId="18557255" w14:textId="14849513" w:rsidR="00FB7887" w:rsidRPr="00FB7887" w:rsidRDefault="00B44F28" w:rsidP="00C83E8E">
      <w:pPr>
        <w:pStyle w:val="FeatureBox2"/>
      </w:pPr>
      <w:r w:rsidRPr="006E0C70">
        <w:rPr>
          <w:b/>
        </w:rPr>
        <w:t>Teacher note:</w:t>
      </w:r>
      <w:r>
        <w:t xml:space="preserve"> </w:t>
      </w:r>
      <w:r w:rsidR="00F04025">
        <w:t>t</w:t>
      </w:r>
      <w:r w:rsidR="00045ED6">
        <w:t xml:space="preserve">his </w:t>
      </w:r>
      <w:r w:rsidR="003A6811">
        <w:t xml:space="preserve">resource </w:t>
      </w:r>
      <w:r w:rsidR="006974F8">
        <w:t>could be</w:t>
      </w:r>
      <w:r w:rsidR="007354FC">
        <w:t xml:space="preserve"> used </w:t>
      </w:r>
      <w:r w:rsidR="006974F8">
        <w:t>to guide</w:t>
      </w:r>
      <w:r w:rsidR="007354FC">
        <w:t xml:space="preserve"> </w:t>
      </w:r>
      <w:r w:rsidR="006974F8">
        <w:t xml:space="preserve">student </w:t>
      </w:r>
      <w:r w:rsidR="007354FC">
        <w:t xml:space="preserve">viewing </w:t>
      </w:r>
      <w:r w:rsidR="006974F8">
        <w:t xml:space="preserve">of </w:t>
      </w:r>
      <w:r w:rsidR="007354FC">
        <w:t>the i</w:t>
      </w:r>
      <w:r w:rsidR="007354FC" w:rsidRPr="007354FC">
        <w:t xml:space="preserve">nterview with </w:t>
      </w:r>
      <w:proofErr w:type="spellStart"/>
      <w:r w:rsidR="00FD17C6" w:rsidRPr="00FD17C6">
        <w:t>Munaldjali</w:t>
      </w:r>
      <w:proofErr w:type="spellEnd"/>
      <w:r w:rsidR="00FD17C6" w:rsidRPr="00FD17C6">
        <w:t xml:space="preserve"> Ngugi </w:t>
      </w:r>
      <w:proofErr w:type="spellStart"/>
      <w:r w:rsidR="00FD17C6" w:rsidRPr="00FD17C6">
        <w:t>Nunukal</w:t>
      </w:r>
      <w:proofErr w:type="spellEnd"/>
      <w:r w:rsidR="007354FC" w:rsidRPr="007354FC">
        <w:t xml:space="preserve"> </w:t>
      </w:r>
      <w:r w:rsidR="0074630A">
        <w:t>choreographer and director</w:t>
      </w:r>
      <w:r w:rsidR="007354FC" w:rsidRPr="007354FC">
        <w:t xml:space="preserve">, </w:t>
      </w:r>
      <w:r w:rsidR="00FC6481" w:rsidRPr="00FC6481">
        <w:t>Stephen Page</w:t>
      </w:r>
      <w:r w:rsidR="00A344A8">
        <w:t xml:space="preserve">, </w:t>
      </w:r>
      <w:hyperlink r:id="rId10" w:history="1">
        <w:r w:rsidR="00AD6B81">
          <w:rPr>
            <w:rStyle w:val="Hyperlink"/>
          </w:rPr>
          <w:t>Artistic kinship systems (13:19)</w:t>
        </w:r>
      </w:hyperlink>
      <w:r w:rsidR="004F08E8">
        <w:t>.</w:t>
      </w:r>
      <w:r w:rsidR="003A6811">
        <w:t xml:space="preserve"> </w:t>
      </w:r>
      <w:r w:rsidR="00726BEA">
        <w:t>As they view the interview, t</w:t>
      </w:r>
      <w:r w:rsidR="00033DE6">
        <w:t xml:space="preserve">he </w:t>
      </w:r>
      <w:r w:rsidR="00726BEA">
        <w:t xml:space="preserve">suggested </w:t>
      </w:r>
      <w:r w:rsidR="00045ED6">
        <w:t>prompts</w:t>
      </w:r>
      <w:r w:rsidR="00AE0FD2">
        <w:t xml:space="preserve"> </w:t>
      </w:r>
      <w:r w:rsidR="00D51494">
        <w:t>could be used to</w:t>
      </w:r>
      <w:r w:rsidR="001E65A4">
        <w:t xml:space="preserve"> facilitate </w:t>
      </w:r>
      <w:r w:rsidR="003610C1">
        <w:t>discussions and</w:t>
      </w:r>
      <w:r w:rsidR="001E65A4">
        <w:t xml:space="preserve"> </w:t>
      </w:r>
      <w:r w:rsidR="009D18CA">
        <w:t>assess</w:t>
      </w:r>
      <w:r w:rsidR="00756BA9">
        <w:t xml:space="preserve"> and </w:t>
      </w:r>
      <w:r w:rsidR="00DD4E98">
        <w:t xml:space="preserve">build </w:t>
      </w:r>
      <w:r w:rsidR="00D51494">
        <w:t xml:space="preserve">student knowledge and </w:t>
      </w:r>
      <w:r w:rsidR="000D2EF3">
        <w:t>understanding of</w:t>
      </w:r>
      <w:r w:rsidR="00D51494">
        <w:t xml:space="preserve"> </w:t>
      </w:r>
      <w:r w:rsidR="000D2EF3" w:rsidRPr="000D2EF3">
        <w:t>Protocols for collaborating with Aboriginal and Torres Strait Islander Communities and engaging with Cultural works</w:t>
      </w:r>
      <w:r w:rsidR="00726BEA">
        <w:t>.</w:t>
      </w:r>
      <w:r w:rsidR="00195616" w:rsidRPr="00195616">
        <w:t xml:space="preserve"> </w:t>
      </w:r>
      <w:r w:rsidR="00195616">
        <w:t>These prompts could also help spark conversations within the local school community.</w:t>
      </w:r>
    </w:p>
    <w:p w14:paraId="07CFC966" w14:textId="2392A0AA" w:rsidR="00831544" w:rsidRPr="00831544" w:rsidRDefault="00A9508D" w:rsidP="00D40497">
      <w:pPr>
        <w:pStyle w:val="FeatureBox2"/>
      </w:pPr>
      <w:r>
        <w:t xml:space="preserve">Before showing the interview to the class, teachers </w:t>
      </w:r>
      <w:r w:rsidR="001A3B2C">
        <w:t>should preview the film and</w:t>
      </w:r>
      <w:r w:rsidR="00831544">
        <w:t xml:space="preserve"> consider how they </w:t>
      </w:r>
      <w:r w:rsidR="002C1A7D">
        <w:t>introduce</w:t>
      </w:r>
      <w:r>
        <w:t xml:space="preserve"> the interview</w:t>
      </w:r>
      <w:r w:rsidR="00E3154D">
        <w:t xml:space="preserve">. </w:t>
      </w:r>
      <w:r w:rsidR="00780A75">
        <w:t>See</w:t>
      </w:r>
      <w:r w:rsidR="00E3154D">
        <w:t xml:space="preserve"> </w:t>
      </w:r>
      <w:r w:rsidR="00286CCE">
        <w:t xml:space="preserve">NESA’s </w:t>
      </w:r>
      <w:hyperlink r:id="rId11" w:history="1">
        <w:r w:rsidR="002B539F" w:rsidRPr="002B539F">
          <w:rPr>
            <w:rStyle w:val="Hyperlink"/>
          </w:rPr>
          <w:t>Aboriginal and Torres Strait Islander principles and protocols</w:t>
        </w:r>
      </w:hyperlink>
      <w:r w:rsidR="00F016E7">
        <w:t>,</w:t>
      </w:r>
      <w:r w:rsidR="007E26BD">
        <w:t xml:space="preserve"> the ‘</w:t>
      </w:r>
      <w:r w:rsidR="008D3A06">
        <w:t>Teaching advice (additional)</w:t>
      </w:r>
      <w:r w:rsidR="002261B8">
        <w:t>:</w:t>
      </w:r>
      <w:r w:rsidR="008D3A06">
        <w:t xml:space="preserve"> </w:t>
      </w:r>
      <w:r w:rsidR="007E26BD">
        <w:t>Years 7</w:t>
      </w:r>
      <w:r w:rsidR="008D3A06">
        <w:t>–</w:t>
      </w:r>
      <w:r w:rsidR="007E26BD">
        <w:t xml:space="preserve">10 Working with Aboriginal and Torres Strait Islander content’ teaching and learning support documents for </w:t>
      </w:r>
      <w:hyperlink r:id="rId12" w:anchor=":~:text=Teaching%20advice%20(additional)%3A%20Years%207%E2%80%9310%20Working%20with%20Aboriginal%20and%20Torres%20Strait%20Islander%20content" w:history="1">
        <w:r w:rsidR="009E5DB0">
          <w:rPr>
            <w:rStyle w:val="Hyperlink"/>
          </w:rPr>
          <w:t>d</w:t>
        </w:r>
        <w:r w:rsidR="007E26BD" w:rsidRPr="00B34631">
          <w:rPr>
            <w:rStyle w:val="Hyperlink"/>
          </w:rPr>
          <w:t>ance</w:t>
        </w:r>
      </w:hyperlink>
      <w:r w:rsidR="007E26BD">
        <w:t xml:space="preserve">, </w:t>
      </w:r>
      <w:hyperlink r:id="rId13" w:anchor=":~:text=Teaching%20advice%20(additional)%3A%20Years%207%E2%80%9310%20Working%20with%20Aboriginal%20and%20Torres%20Strait%20Islander%20content" w:history="1">
        <w:r w:rsidR="009E5DB0">
          <w:rPr>
            <w:rStyle w:val="Hyperlink"/>
          </w:rPr>
          <w:t>dr</w:t>
        </w:r>
        <w:r w:rsidR="007E26BD" w:rsidRPr="008D3A06">
          <w:rPr>
            <w:rStyle w:val="Hyperlink"/>
          </w:rPr>
          <w:t>ama</w:t>
        </w:r>
      </w:hyperlink>
      <w:r w:rsidR="008D3A06">
        <w:t xml:space="preserve"> </w:t>
      </w:r>
      <w:r w:rsidR="007E26BD">
        <w:t xml:space="preserve">and </w:t>
      </w:r>
      <w:hyperlink r:id="rId14" w:anchor=":~:text=Teaching%20advice%20(additional)%3A%20Stage%204%20and%205%20%E2%80%93%20Working%20with%20Aboriginal%20and%20Torres%20Strait%20Islander%20content" w:history="1">
        <w:r w:rsidR="009E5DB0" w:rsidRPr="00C677D3">
          <w:rPr>
            <w:rStyle w:val="Hyperlink"/>
          </w:rPr>
          <w:t>m</w:t>
        </w:r>
        <w:r w:rsidR="007E26BD" w:rsidRPr="00C677D3">
          <w:rPr>
            <w:rStyle w:val="Hyperlink"/>
          </w:rPr>
          <w:t>usic</w:t>
        </w:r>
      </w:hyperlink>
      <w:r w:rsidR="005B2291">
        <w:t>,</w:t>
      </w:r>
      <w:r w:rsidR="007E26BD">
        <w:t xml:space="preserve"> and</w:t>
      </w:r>
      <w:r w:rsidR="00F83F95">
        <w:t xml:space="preserve"> </w:t>
      </w:r>
      <w:hyperlink r:id="rId15" w:anchor=":~:text=Aboriginal%20Education%20teaching%20and%20learning%20support%3A%20Visual%20Arts%207%E2%80%9310" w:history="1">
        <w:r w:rsidR="00007E0B" w:rsidRPr="00E5635E">
          <w:rPr>
            <w:rStyle w:val="Hyperlink"/>
          </w:rPr>
          <w:t>Aboriginal Education teaching and learning support: Visual Arts 7–10</w:t>
        </w:r>
      </w:hyperlink>
      <w:r w:rsidR="00E5635E">
        <w:t>,</w:t>
      </w:r>
      <w:r w:rsidR="00986A1C">
        <w:t xml:space="preserve"> for support on </w:t>
      </w:r>
      <w:r w:rsidR="00345D4D">
        <w:t>approaching Aboriginal and Torres Strait Islander content</w:t>
      </w:r>
      <w:r w:rsidR="00E5635E">
        <w:t xml:space="preserve"> across creative arts subjects</w:t>
      </w:r>
      <w:r w:rsidR="00D866E5">
        <w:t>.</w:t>
      </w:r>
      <w:r w:rsidR="00C5477C">
        <w:t xml:space="preserve"> </w:t>
      </w:r>
      <w:r w:rsidR="00C5477C" w:rsidRPr="00C5477C">
        <w:t xml:space="preserve">This is also an opportunity to introduce learning about cultural safety in </w:t>
      </w:r>
      <w:r w:rsidR="00C5477C">
        <w:t>creative arts</w:t>
      </w:r>
      <w:r w:rsidR="00C5477C" w:rsidRPr="00C5477C">
        <w:t>.</w:t>
      </w:r>
    </w:p>
    <w:p w14:paraId="69006B25" w14:textId="3C57EF50" w:rsidR="00B44F28" w:rsidRDefault="00111EC0" w:rsidP="00111EC0">
      <w:r>
        <w:t xml:space="preserve">Access </w:t>
      </w:r>
      <w:r w:rsidR="004F31B7">
        <w:t>the</w:t>
      </w:r>
      <w:r w:rsidR="00107679">
        <w:t xml:space="preserve"> interview</w:t>
      </w:r>
      <w:r w:rsidR="00755F4A" w:rsidRPr="00755F4A">
        <w:t xml:space="preserve"> </w:t>
      </w:r>
      <w:r w:rsidR="00755F4A" w:rsidRPr="007354FC">
        <w:t>with</w:t>
      </w:r>
      <w:r w:rsidR="00FD17C6" w:rsidRPr="00FD17C6">
        <w:t xml:space="preserve"> </w:t>
      </w:r>
      <w:proofErr w:type="spellStart"/>
      <w:r w:rsidR="00FD17C6" w:rsidRPr="00FD17C6">
        <w:t>Munaldjali</w:t>
      </w:r>
      <w:proofErr w:type="spellEnd"/>
      <w:r w:rsidR="00FD17C6" w:rsidRPr="00FD17C6">
        <w:t xml:space="preserve"> Ngugi </w:t>
      </w:r>
      <w:proofErr w:type="spellStart"/>
      <w:r w:rsidR="00FD17C6" w:rsidRPr="00FD17C6">
        <w:t>Nunukal</w:t>
      </w:r>
      <w:proofErr w:type="spellEnd"/>
      <w:r w:rsidR="00D22A1D" w:rsidRPr="007354FC">
        <w:t xml:space="preserve"> </w:t>
      </w:r>
      <w:r w:rsidR="0074630A">
        <w:t>choreographer and director</w:t>
      </w:r>
      <w:r w:rsidR="00D22A1D" w:rsidRPr="007354FC">
        <w:t xml:space="preserve">, </w:t>
      </w:r>
      <w:r w:rsidR="0074630A">
        <w:t>Stephen Page</w:t>
      </w:r>
      <w:r w:rsidR="00107679">
        <w:t>,</w:t>
      </w:r>
      <w:r w:rsidR="004F31B7">
        <w:t xml:space="preserve"> </w:t>
      </w:r>
      <w:hyperlink r:id="rId16" w:history="1">
        <w:r w:rsidR="002261B8">
          <w:rPr>
            <w:rStyle w:val="Hyperlink"/>
          </w:rPr>
          <w:t>Artistic kinship systems (13:19)</w:t>
        </w:r>
      </w:hyperlink>
      <w:r w:rsidR="004F31B7">
        <w:t xml:space="preserve"> and </w:t>
      </w:r>
      <w:r w:rsidR="00054E4D">
        <w:t xml:space="preserve">collectively </w:t>
      </w:r>
      <w:r w:rsidR="00550FB0">
        <w:t>r</w:t>
      </w:r>
      <w:r w:rsidR="00E334F7">
        <w:t xml:space="preserve">eflect on your </w:t>
      </w:r>
      <w:r w:rsidR="004F31B7">
        <w:t>learning</w:t>
      </w:r>
      <w:r w:rsidR="006C7BAA">
        <w:t xml:space="preserve"> using</w:t>
      </w:r>
      <w:r w:rsidR="00E334F7">
        <w:t xml:space="preserve"> the </w:t>
      </w:r>
      <w:r w:rsidR="00345F29">
        <w:t>conversation</w:t>
      </w:r>
      <w:r w:rsidR="00E334F7">
        <w:t xml:space="preserve"> </w:t>
      </w:r>
      <w:r w:rsidR="00CF2A42">
        <w:t>prompts</w:t>
      </w:r>
      <w:r w:rsidR="004F31B7">
        <w:t xml:space="preserve"> below</w:t>
      </w:r>
      <w:r w:rsidR="00550FB0">
        <w:t>.</w:t>
      </w:r>
      <w:r w:rsidR="00695978">
        <w:t xml:space="preserve"> </w:t>
      </w:r>
    </w:p>
    <w:p w14:paraId="7269D041" w14:textId="7550BC8A" w:rsidR="0046333A" w:rsidRDefault="0046333A" w:rsidP="0046333A">
      <w:pPr>
        <w:pStyle w:val="Caption"/>
      </w:pPr>
      <w:r>
        <w:t xml:space="preserve">Table </w:t>
      </w:r>
      <w:r>
        <w:fldChar w:fldCharType="begin"/>
      </w:r>
      <w:r>
        <w:instrText xml:space="preserve"> SEQ Table \* ARABIC </w:instrText>
      </w:r>
      <w:r>
        <w:fldChar w:fldCharType="separate"/>
      </w:r>
      <w:r w:rsidR="00860DF9">
        <w:rPr>
          <w:noProof/>
        </w:rPr>
        <w:t>1</w:t>
      </w:r>
      <w:r>
        <w:fldChar w:fldCharType="end"/>
      </w:r>
      <w:r>
        <w:t xml:space="preserve"> – </w:t>
      </w:r>
      <w:r w:rsidR="00FB09AB">
        <w:t>A</w:t>
      </w:r>
      <w:r w:rsidR="008566CE" w:rsidRPr="008566CE">
        <w:t>rtistic kinship systems</w:t>
      </w:r>
      <w:r w:rsidR="00C60E8E">
        <w:t xml:space="preserve"> – </w:t>
      </w:r>
      <w:r w:rsidR="00345F29" w:rsidRPr="00345F29">
        <w:t xml:space="preserve">conversation </w:t>
      </w:r>
      <w:r w:rsidR="00C60E8E">
        <w:t>prompts</w:t>
      </w:r>
    </w:p>
    <w:tbl>
      <w:tblPr>
        <w:tblStyle w:val="Tableheader"/>
        <w:tblW w:w="9637" w:type="dxa"/>
        <w:tblLayout w:type="fixed"/>
        <w:tblLook w:val="04A0" w:firstRow="1" w:lastRow="0" w:firstColumn="1" w:lastColumn="0" w:noHBand="0" w:noVBand="1"/>
        <w:tblDescription w:val="A list of film festival links and discussion questions."/>
      </w:tblPr>
      <w:tblGrid>
        <w:gridCol w:w="1555"/>
        <w:gridCol w:w="8075"/>
        <w:gridCol w:w="7"/>
      </w:tblGrid>
      <w:tr w:rsidR="00CD5C38" w14:paraId="6F34BF69" w14:textId="77777777" w:rsidTr="00CD5C38">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19CC8254" w14:textId="33F85885" w:rsidR="00CD5C38" w:rsidRDefault="00CD5C38" w:rsidP="00BF2FF0">
            <w:r>
              <w:t>Time code</w:t>
            </w:r>
          </w:p>
        </w:tc>
        <w:tc>
          <w:tcPr>
            <w:tcW w:w="8075" w:type="dxa"/>
          </w:tcPr>
          <w:p w14:paraId="55B0803E" w14:textId="3F1CB348" w:rsidR="00CD5C38" w:rsidRDefault="00CD5C38" w:rsidP="00102A12">
            <w:pPr>
              <w:cnfStyle w:val="100000000000" w:firstRow="1" w:lastRow="0" w:firstColumn="0" w:lastColumn="0" w:oddVBand="0" w:evenVBand="0" w:oddHBand="0" w:evenHBand="0" w:firstRowFirstColumn="0" w:firstRowLastColumn="0" w:lastRowFirstColumn="0" w:lastRowLastColumn="0"/>
              <w:rPr>
                <w:lang w:eastAsia="zh-CN" w:bidi="th-TH"/>
              </w:rPr>
            </w:pPr>
            <w:r>
              <w:rPr>
                <w:lang w:eastAsia="zh-CN" w:bidi="th-TH"/>
              </w:rPr>
              <w:t>Conversation prompt</w:t>
            </w:r>
          </w:p>
        </w:tc>
      </w:tr>
      <w:tr w:rsidR="00BD081D" w14:paraId="428D9AF4" w14:textId="346EAC11" w:rsidTr="00CD5C3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6DB89CFE" w14:textId="3279984F" w:rsidR="00AB1A11" w:rsidRPr="00614A38" w:rsidRDefault="00BF2FF0" w:rsidP="00BF2FF0">
            <w:r>
              <w:t>0</w:t>
            </w:r>
            <w:r w:rsidR="00E61950">
              <w:t>:00–00:47</w:t>
            </w:r>
          </w:p>
        </w:tc>
        <w:tc>
          <w:tcPr>
            <w:tcW w:w="8075" w:type="dxa"/>
          </w:tcPr>
          <w:p w14:paraId="669A2516" w14:textId="601B604F" w:rsidR="00BF0A1E" w:rsidRDefault="00E61950" w:rsidP="00102A12">
            <w:pPr>
              <w:cnfStyle w:val="000000100000" w:firstRow="0" w:lastRow="0" w:firstColumn="0" w:lastColumn="0" w:oddVBand="0" w:evenVBand="0" w:oddHBand="1" w:evenHBand="0" w:firstRowFirstColumn="0" w:firstRowLastColumn="0" w:lastRowFirstColumn="0" w:lastRowLastColumn="0"/>
              <w:rPr>
                <w:lang w:eastAsia="zh-CN" w:bidi="th-TH"/>
              </w:rPr>
            </w:pPr>
            <w:r>
              <w:rPr>
                <w:lang w:eastAsia="zh-CN" w:bidi="th-TH"/>
              </w:rPr>
              <w:t xml:space="preserve">What Aboriginal </w:t>
            </w:r>
            <w:r w:rsidR="00ED1C36">
              <w:rPr>
                <w:lang w:eastAsia="zh-CN" w:bidi="th-TH"/>
              </w:rPr>
              <w:t xml:space="preserve">Cultural </w:t>
            </w:r>
            <w:r w:rsidR="00427B5D">
              <w:rPr>
                <w:lang w:eastAsia="zh-CN" w:bidi="th-TH"/>
              </w:rPr>
              <w:t>P</w:t>
            </w:r>
            <w:r>
              <w:rPr>
                <w:lang w:eastAsia="zh-CN" w:bidi="th-TH"/>
              </w:rPr>
              <w:t>rotocols do we see and hear in the opening of this video</w:t>
            </w:r>
            <w:r w:rsidR="0063584A">
              <w:rPr>
                <w:lang w:eastAsia="zh-CN" w:bidi="th-TH"/>
              </w:rPr>
              <w:t xml:space="preserve">, and in the </w:t>
            </w:r>
            <w:proofErr w:type="gramStart"/>
            <w:r w:rsidR="0063584A">
              <w:rPr>
                <w:lang w:eastAsia="zh-CN" w:bidi="th-TH"/>
              </w:rPr>
              <w:t>way</w:t>
            </w:r>
            <w:proofErr w:type="gramEnd"/>
            <w:r w:rsidR="0063584A">
              <w:rPr>
                <w:lang w:eastAsia="zh-CN" w:bidi="th-TH"/>
              </w:rPr>
              <w:t xml:space="preserve"> Stephen Page introduces himself? </w:t>
            </w:r>
            <w:r w:rsidR="00427B5D">
              <w:rPr>
                <w:lang w:eastAsia="zh-CN" w:bidi="th-TH"/>
              </w:rPr>
              <w:t xml:space="preserve">Why are these </w:t>
            </w:r>
            <w:r w:rsidR="003D14EE">
              <w:rPr>
                <w:lang w:eastAsia="zh-CN" w:bidi="th-TH"/>
              </w:rPr>
              <w:t xml:space="preserve">Cultural </w:t>
            </w:r>
            <w:r w:rsidR="00427B5D">
              <w:rPr>
                <w:lang w:eastAsia="zh-CN" w:bidi="th-TH"/>
              </w:rPr>
              <w:t xml:space="preserve">Protocols </w:t>
            </w:r>
            <w:r w:rsidR="0063584A">
              <w:rPr>
                <w:lang w:eastAsia="zh-CN" w:bidi="th-TH"/>
              </w:rPr>
              <w:t>important?</w:t>
            </w:r>
          </w:p>
        </w:tc>
      </w:tr>
      <w:tr w:rsidR="00BD081D" w14:paraId="6BC02539" w14:textId="356D00D5" w:rsidTr="00CD5C38">
        <w:trPr>
          <w:gridAfter w:val="1"/>
          <w:cnfStyle w:val="000000010000" w:firstRow="0" w:lastRow="0" w:firstColumn="0" w:lastColumn="0" w:oddVBand="0" w:evenVBand="0" w:oddHBand="0" w:evenHBand="1"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70726C25" w14:textId="6A9DC5AB" w:rsidR="007D75E9" w:rsidRPr="007D75E9" w:rsidRDefault="00E663CB" w:rsidP="003C4B89">
            <w:pPr>
              <w:rPr>
                <w:bCs/>
              </w:rPr>
            </w:pPr>
            <w:r>
              <w:rPr>
                <w:bCs/>
              </w:rPr>
              <w:t>1:03</w:t>
            </w:r>
            <w:r w:rsidR="00E2656E">
              <w:rPr>
                <w:bCs/>
              </w:rPr>
              <w:t>–2:</w:t>
            </w:r>
            <w:r w:rsidR="00514241">
              <w:rPr>
                <w:bCs/>
              </w:rPr>
              <w:t>22</w:t>
            </w:r>
          </w:p>
        </w:tc>
        <w:tc>
          <w:tcPr>
            <w:tcW w:w="8075" w:type="dxa"/>
          </w:tcPr>
          <w:p w14:paraId="08FCF7EE" w14:textId="199BD314" w:rsidR="00AF0CFE" w:rsidRPr="00187BB8" w:rsidRDefault="006C159A" w:rsidP="002874AF">
            <w:pPr>
              <w:cnfStyle w:val="000000010000" w:firstRow="0" w:lastRow="0" w:firstColumn="0" w:lastColumn="0" w:oddVBand="0" w:evenVBand="0" w:oddHBand="0" w:evenHBand="1" w:firstRowFirstColumn="0" w:firstRowLastColumn="0" w:lastRowFirstColumn="0" w:lastRowLastColumn="0"/>
            </w:pPr>
            <w:r>
              <w:t xml:space="preserve">How does Stephen Page </w:t>
            </w:r>
            <w:r w:rsidR="00187BB8">
              <w:t xml:space="preserve">describe </w:t>
            </w:r>
            <w:r w:rsidR="00ED1C36">
              <w:t xml:space="preserve">the ways </w:t>
            </w:r>
            <w:r w:rsidR="00E2656E">
              <w:t>his work</w:t>
            </w:r>
            <w:r w:rsidR="00704552">
              <w:t xml:space="preserve">, </w:t>
            </w:r>
            <w:r w:rsidR="00704552">
              <w:rPr>
                <w:i/>
                <w:iCs/>
              </w:rPr>
              <w:t xml:space="preserve">Baleen </w:t>
            </w:r>
            <w:proofErr w:type="spellStart"/>
            <w:r w:rsidR="00704552">
              <w:rPr>
                <w:i/>
                <w:iCs/>
              </w:rPr>
              <w:t>Moondjan</w:t>
            </w:r>
            <w:proofErr w:type="spellEnd"/>
            <w:r w:rsidR="00704552">
              <w:rPr>
                <w:i/>
                <w:iCs/>
              </w:rPr>
              <w:t>,</w:t>
            </w:r>
            <w:r w:rsidR="00704552">
              <w:t xml:space="preserve"> </w:t>
            </w:r>
            <w:r w:rsidR="00E2656E">
              <w:t>explores personal and Cultural connection</w:t>
            </w:r>
            <w:r w:rsidR="00C91B9E">
              <w:t>s</w:t>
            </w:r>
            <w:r w:rsidR="00E2656E">
              <w:t xml:space="preserve"> to Place, Country </w:t>
            </w:r>
            <w:r w:rsidR="00AE08BD">
              <w:t>and</w:t>
            </w:r>
            <w:r w:rsidR="00E2656E">
              <w:t xml:space="preserve"> Languages?</w:t>
            </w:r>
          </w:p>
        </w:tc>
      </w:tr>
      <w:tr w:rsidR="0059532E" w14:paraId="0D6749F9" w14:textId="77777777" w:rsidTr="00CD5C3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05E47FE6" w14:textId="1E49AFD6" w:rsidR="0059532E" w:rsidRPr="00EF152D" w:rsidRDefault="00CE0527" w:rsidP="003C4B89">
            <w:pPr>
              <w:rPr>
                <w:b w:val="0"/>
                <w:bCs/>
              </w:rPr>
            </w:pPr>
            <w:r>
              <w:rPr>
                <w:bCs/>
              </w:rPr>
              <w:t>2:</w:t>
            </w:r>
            <w:r w:rsidR="00CD77FC">
              <w:rPr>
                <w:bCs/>
              </w:rPr>
              <w:t>23</w:t>
            </w:r>
            <w:r>
              <w:rPr>
                <w:bCs/>
              </w:rPr>
              <w:t>–3:3</w:t>
            </w:r>
            <w:r w:rsidR="00EC5C16">
              <w:rPr>
                <w:bCs/>
              </w:rPr>
              <w:t>5</w:t>
            </w:r>
          </w:p>
        </w:tc>
        <w:tc>
          <w:tcPr>
            <w:tcW w:w="8075" w:type="dxa"/>
          </w:tcPr>
          <w:p w14:paraId="2A0B451E" w14:textId="0620D551" w:rsidR="0059532E" w:rsidRDefault="00B30583" w:rsidP="002874AF">
            <w:pPr>
              <w:cnfStyle w:val="000000100000" w:firstRow="0" w:lastRow="0" w:firstColumn="0" w:lastColumn="0" w:oddVBand="0" w:evenVBand="0" w:oddHBand="1" w:evenHBand="0" w:firstRowFirstColumn="0" w:firstRowLastColumn="0" w:lastRowFirstColumn="0" w:lastRowLastColumn="0"/>
            </w:pPr>
            <w:r>
              <w:t xml:space="preserve">In </w:t>
            </w:r>
            <w:r>
              <w:rPr>
                <w:i/>
                <w:iCs/>
              </w:rPr>
              <w:t xml:space="preserve">Baleen </w:t>
            </w:r>
            <w:proofErr w:type="spellStart"/>
            <w:r w:rsidR="00CD77FC">
              <w:rPr>
                <w:i/>
                <w:iCs/>
              </w:rPr>
              <w:t>Moondjan</w:t>
            </w:r>
            <w:proofErr w:type="spellEnd"/>
            <w:r w:rsidR="00CD77FC">
              <w:rPr>
                <w:i/>
                <w:iCs/>
              </w:rPr>
              <w:t>,</w:t>
            </w:r>
            <w:r>
              <w:rPr>
                <w:i/>
                <w:iCs/>
              </w:rPr>
              <w:t xml:space="preserve"> </w:t>
            </w:r>
            <w:r w:rsidRPr="00EF152D">
              <w:t>Stephen Page</w:t>
            </w:r>
            <w:r w:rsidR="001A61CB" w:rsidRPr="00EF152D">
              <w:t xml:space="preserve"> uses a</w:t>
            </w:r>
            <w:r w:rsidR="0058052F">
              <w:t xml:space="preserve">n artistic </w:t>
            </w:r>
            <w:r w:rsidR="001A61CB" w:rsidRPr="00EF152D">
              <w:t xml:space="preserve">metaphor to communicate </w:t>
            </w:r>
            <w:r w:rsidR="00514241">
              <w:t>a</w:t>
            </w:r>
            <w:r w:rsidR="001A61CB" w:rsidRPr="00EF152D">
              <w:t xml:space="preserve"> story about </w:t>
            </w:r>
            <w:r w:rsidR="009208D2">
              <w:t>his mother</w:t>
            </w:r>
            <w:r w:rsidR="00730E62" w:rsidRPr="00EF152D">
              <w:t>. Why did he choose this metaphor and what does it tell the audience about Aboriginal Knowledges?</w:t>
            </w:r>
            <w:r w:rsidR="00730E62">
              <w:rPr>
                <w:i/>
                <w:iCs/>
              </w:rPr>
              <w:t xml:space="preserve"> </w:t>
            </w:r>
          </w:p>
        </w:tc>
      </w:tr>
      <w:tr w:rsidR="00D45D46" w14:paraId="3C302606" w14:textId="16FAC262" w:rsidTr="00CD5C38">
        <w:trPr>
          <w:gridAfter w:val="1"/>
          <w:cnfStyle w:val="000000010000" w:firstRow="0" w:lastRow="0" w:firstColumn="0" w:lastColumn="0" w:oddVBand="0" w:evenVBand="0" w:oddHBand="0" w:evenHBand="1"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21DC4C95" w14:textId="5271DE98" w:rsidR="00D45D46" w:rsidRPr="005E3295" w:rsidRDefault="00352415" w:rsidP="00D45D46">
            <w:pPr>
              <w:rPr>
                <w:bCs/>
              </w:rPr>
            </w:pPr>
            <w:r>
              <w:rPr>
                <w:bCs/>
              </w:rPr>
              <w:lastRenderedPageBreak/>
              <w:t>3:3</w:t>
            </w:r>
            <w:r w:rsidR="0053052F">
              <w:rPr>
                <w:bCs/>
              </w:rPr>
              <w:t>7</w:t>
            </w:r>
            <w:r w:rsidR="00AE08BD">
              <w:rPr>
                <w:bCs/>
              </w:rPr>
              <w:t>–4:</w:t>
            </w:r>
            <w:r w:rsidR="00474579">
              <w:rPr>
                <w:bCs/>
              </w:rPr>
              <w:t>13</w:t>
            </w:r>
          </w:p>
        </w:tc>
        <w:tc>
          <w:tcPr>
            <w:tcW w:w="8075" w:type="dxa"/>
          </w:tcPr>
          <w:p w14:paraId="1B879A1E" w14:textId="2E2C73F6" w:rsidR="00054D46" w:rsidRPr="008937E8" w:rsidRDefault="00C52A4E" w:rsidP="00D45D46">
            <w:pPr>
              <w:cnfStyle w:val="000000010000" w:firstRow="0" w:lastRow="0" w:firstColumn="0" w:lastColumn="0" w:oddVBand="0" w:evenVBand="0" w:oddHBand="0" w:evenHBand="1" w:firstRowFirstColumn="0" w:firstRowLastColumn="0" w:lastRowFirstColumn="0" w:lastRowLastColumn="0"/>
            </w:pPr>
            <w:r>
              <w:t xml:space="preserve">What does Stephen Page describe as the </w:t>
            </w:r>
            <w:r w:rsidR="00F621C1">
              <w:t xml:space="preserve">first step in following </w:t>
            </w:r>
            <w:r w:rsidR="006D1F9D">
              <w:t>C</w:t>
            </w:r>
            <w:r w:rsidR="00F621C1">
              <w:t xml:space="preserve">ultural </w:t>
            </w:r>
            <w:r w:rsidR="006D1F9D">
              <w:t>P</w:t>
            </w:r>
            <w:r w:rsidR="00F621C1">
              <w:t>rotocols when working with Aboriginal communities and telling First Nations stories?</w:t>
            </w:r>
            <w:r w:rsidR="00E6447B">
              <w:t xml:space="preserve"> How might this </w:t>
            </w:r>
            <w:r w:rsidR="003D14EE">
              <w:t xml:space="preserve">Cultural </w:t>
            </w:r>
            <w:r w:rsidR="00E6447B">
              <w:t>Protocol</w:t>
            </w:r>
            <w:r w:rsidR="007E0B34">
              <w:t xml:space="preserve"> influence the way</w:t>
            </w:r>
            <w:r w:rsidR="00361868">
              <w:t>s</w:t>
            </w:r>
            <w:r w:rsidR="007E0B34">
              <w:t xml:space="preserve"> you work in the Creative arts?</w:t>
            </w:r>
          </w:p>
        </w:tc>
      </w:tr>
      <w:tr w:rsidR="00D45D46" w14:paraId="3FE0AD76" w14:textId="0C651683" w:rsidTr="00CD5C3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1EE97329" w14:textId="4B0ABBCD" w:rsidR="00D45D46" w:rsidRPr="005E3295" w:rsidRDefault="005E27D4" w:rsidP="00D45D46">
            <w:pPr>
              <w:rPr>
                <w:bCs/>
              </w:rPr>
            </w:pPr>
            <w:r>
              <w:rPr>
                <w:bCs/>
              </w:rPr>
              <w:t>4:1</w:t>
            </w:r>
            <w:r w:rsidR="004F38AC">
              <w:rPr>
                <w:bCs/>
              </w:rPr>
              <w:t>5</w:t>
            </w:r>
            <w:r>
              <w:rPr>
                <w:bCs/>
              </w:rPr>
              <w:t>–5:</w:t>
            </w:r>
            <w:r w:rsidR="00282656">
              <w:rPr>
                <w:bCs/>
              </w:rPr>
              <w:t>16</w:t>
            </w:r>
          </w:p>
        </w:tc>
        <w:tc>
          <w:tcPr>
            <w:tcW w:w="8075" w:type="dxa"/>
          </w:tcPr>
          <w:p w14:paraId="296C6EBA" w14:textId="1B14EC64" w:rsidR="00D45D46" w:rsidRPr="00102A12" w:rsidRDefault="006B7EB3" w:rsidP="00721672">
            <w:pPr>
              <w:cnfStyle w:val="000000100000" w:firstRow="0" w:lastRow="0" w:firstColumn="0" w:lastColumn="0" w:oddVBand="0" w:evenVBand="0" w:oddHBand="1" w:evenHBand="0" w:firstRowFirstColumn="0" w:firstRowLastColumn="0" w:lastRowFirstColumn="0" w:lastRowLastColumn="0"/>
            </w:pPr>
            <w:r>
              <w:t xml:space="preserve">How </w:t>
            </w:r>
            <w:r w:rsidR="0050606C">
              <w:t>does</w:t>
            </w:r>
            <w:r>
              <w:t xml:space="preserve"> the name </w:t>
            </w:r>
            <w:r w:rsidRPr="00EF152D">
              <w:rPr>
                <w:i/>
                <w:iCs/>
              </w:rPr>
              <w:t>Bangarra</w:t>
            </w:r>
            <w:r>
              <w:t xml:space="preserve"> </w:t>
            </w:r>
            <w:r w:rsidR="00714D0A">
              <w:t xml:space="preserve">represent </w:t>
            </w:r>
            <w:r w:rsidR="00824CE4">
              <w:t>artists</w:t>
            </w:r>
            <w:r w:rsidR="0050606C">
              <w:t xml:space="preserve"> </w:t>
            </w:r>
            <w:r w:rsidR="00714D0A">
              <w:t>from</w:t>
            </w:r>
            <w:r w:rsidR="008D6A12">
              <w:t xml:space="preserve"> many</w:t>
            </w:r>
            <w:r w:rsidR="00714D0A">
              <w:t xml:space="preserve"> different Countries, communities and </w:t>
            </w:r>
            <w:r w:rsidR="00824CE4">
              <w:t xml:space="preserve">Places </w:t>
            </w:r>
            <w:r w:rsidR="00282656">
              <w:t>coming together to tell stories?</w:t>
            </w:r>
            <w:r w:rsidR="008D6A12">
              <w:t xml:space="preserve"> What </w:t>
            </w:r>
            <w:r w:rsidR="00352B5A">
              <w:t>does</w:t>
            </w:r>
            <w:r w:rsidR="008D6A12">
              <w:t xml:space="preserve"> this tell you about </w:t>
            </w:r>
            <w:r w:rsidR="00A26873">
              <w:t>collaboration and story</w:t>
            </w:r>
            <w:r w:rsidR="00352B5A">
              <w:t xml:space="preserve">telling </w:t>
            </w:r>
            <w:r w:rsidR="00A26873">
              <w:t xml:space="preserve">in Aboriginal Cultures? </w:t>
            </w:r>
          </w:p>
        </w:tc>
      </w:tr>
      <w:tr w:rsidR="00D45D46" w14:paraId="356D5BD1" w14:textId="0C556608" w:rsidTr="00CD5C38">
        <w:trPr>
          <w:gridAfter w:val="1"/>
          <w:cnfStyle w:val="000000010000" w:firstRow="0" w:lastRow="0" w:firstColumn="0" w:lastColumn="0" w:oddVBand="0" w:evenVBand="0" w:oddHBand="0" w:evenHBand="1"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7F2C26EB" w14:textId="4E5A6451" w:rsidR="00DA6536" w:rsidRPr="00DA6536" w:rsidRDefault="005162A0" w:rsidP="00D45D46">
            <w:pPr>
              <w:rPr>
                <w:bCs/>
              </w:rPr>
            </w:pPr>
            <w:r>
              <w:rPr>
                <w:bCs/>
              </w:rPr>
              <w:t>5:1</w:t>
            </w:r>
            <w:r w:rsidR="00E57EAA">
              <w:rPr>
                <w:bCs/>
              </w:rPr>
              <w:t>7</w:t>
            </w:r>
            <w:r>
              <w:rPr>
                <w:bCs/>
              </w:rPr>
              <w:t>–6:</w:t>
            </w:r>
            <w:r w:rsidR="00826047">
              <w:rPr>
                <w:bCs/>
              </w:rPr>
              <w:t>15</w:t>
            </w:r>
          </w:p>
        </w:tc>
        <w:tc>
          <w:tcPr>
            <w:tcW w:w="8075" w:type="dxa"/>
          </w:tcPr>
          <w:p w14:paraId="716E7437" w14:textId="1F9A2C2D" w:rsidR="00D45D46" w:rsidRPr="00083CC1" w:rsidRDefault="001D2809" w:rsidP="00ED08AD">
            <w:pPr>
              <w:cnfStyle w:val="000000010000" w:firstRow="0" w:lastRow="0" w:firstColumn="0" w:lastColumn="0" w:oddVBand="0" w:evenVBand="0" w:oddHBand="0" w:evenHBand="1" w:firstRowFirstColumn="0" w:firstRowLastColumn="0" w:lastRowFirstColumn="0" w:lastRowLastColumn="0"/>
              <w:rPr>
                <w:lang w:eastAsia="zh-CN" w:bidi="th-TH"/>
              </w:rPr>
            </w:pPr>
            <w:r>
              <w:rPr>
                <w:lang w:eastAsia="zh-CN" w:bidi="th-TH"/>
              </w:rPr>
              <w:t xml:space="preserve">How does Stephen Page describe his </w:t>
            </w:r>
            <w:r w:rsidR="006A09A3">
              <w:rPr>
                <w:lang w:eastAsia="zh-CN" w:bidi="th-TH"/>
              </w:rPr>
              <w:t>experience of establishing</w:t>
            </w:r>
            <w:r w:rsidR="003D14EE">
              <w:rPr>
                <w:lang w:eastAsia="zh-CN" w:bidi="th-TH"/>
              </w:rPr>
              <w:t xml:space="preserve"> Cultural</w:t>
            </w:r>
            <w:r w:rsidR="006A09A3">
              <w:rPr>
                <w:lang w:eastAsia="zh-CN" w:bidi="th-TH"/>
              </w:rPr>
              <w:t xml:space="preserve"> Protocols for gaining</w:t>
            </w:r>
            <w:r w:rsidR="0021305E">
              <w:rPr>
                <w:lang w:eastAsia="zh-CN" w:bidi="th-TH"/>
              </w:rPr>
              <w:t xml:space="preserve"> permissions </w:t>
            </w:r>
            <w:r w:rsidR="00490029">
              <w:rPr>
                <w:lang w:eastAsia="zh-CN" w:bidi="th-TH"/>
              </w:rPr>
              <w:t xml:space="preserve">to engage with </w:t>
            </w:r>
            <w:r w:rsidR="0021305E">
              <w:rPr>
                <w:lang w:eastAsia="zh-CN" w:bidi="th-TH"/>
              </w:rPr>
              <w:t>songs and stories from different communities</w:t>
            </w:r>
            <w:r w:rsidR="00577699">
              <w:rPr>
                <w:lang w:eastAsia="zh-CN" w:bidi="th-TH"/>
              </w:rPr>
              <w:t xml:space="preserve"> and share with mob? </w:t>
            </w:r>
            <w:r w:rsidR="00577699">
              <w:t>How might these</w:t>
            </w:r>
            <w:r w:rsidR="003D14EE">
              <w:t xml:space="preserve"> Cultural</w:t>
            </w:r>
            <w:r w:rsidR="00577699">
              <w:t xml:space="preserve"> Protocol</w:t>
            </w:r>
            <w:r w:rsidR="003D14EE">
              <w:t>s</w:t>
            </w:r>
            <w:r w:rsidR="00577699">
              <w:t xml:space="preserve"> influence the way</w:t>
            </w:r>
            <w:r w:rsidR="00361868">
              <w:t>s</w:t>
            </w:r>
            <w:r w:rsidR="00577699">
              <w:t xml:space="preserve"> you work in the </w:t>
            </w:r>
            <w:r w:rsidR="00D87681">
              <w:t>c</w:t>
            </w:r>
            <w:r w:rsidR="00577699">
              <w:t>reative arts?</w:t>
            </w:r>
          </w:p>
        </w:tc>
      </w:tr>
      <w:tr w:rsidR="00BB3A68" w14:paraId="44609404" w14:textId="77777777" w:rsidTr="00CD5C38">
        <w:trPr>
          <w:gridAfter w:val="1"/>
          <w:cnfStyle w:val="000000100000" w:firstRow="0" w:lastRow="0" w:firstColumn="0" w:lastColumn="0" w:oddVBand="0" w:evenVBand="0" w:oddHBand="1"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555" w:type="dxa"/>
          </w:tcPr>
          <w:p w14:paraId="76B3EE0D" w14:textId="63394C33" w:rsidR="00BB3A68" w:rsidRDefault="00442148" w:rsidP="00C91D3C">
            <w:pPr>
              <w:rPr>
                <w:bCs/>
              </w:rPr>
            </w:pPr>
            <w:r>
              <w:rPr>
                <w:bCs/>
              </w:rPr>
              <w:t>6:</w:t>
            </w:r>
            <w:r w:rsidR="00064A59">
              <w:rPr>
                <w:bCs/>
              </w:rPr>
              <w:t>08</w:t>
            </w:r>
            <w:r w:rsidR="00187C5F">
              <w:rPr>
                <w:bCs/>
              </w:rPr>
              <w:t>–7:</w:t>
            </w:r>
            <w:r w:rsidR="00137848">
              <w:rPr>
                <w:bCs/>
              </w:rPr>
              <w:t>17</w:t>
            </w:r>
          </w:p>
        </w:tc>
        <w:tc>
          <w:tcPr>
            <w:tcW w:w="8075" w:type="dxa"/>
          </w:tcPr>
          <w:p w14:paraId="6FC06E9E" w14:textId="529E69F6" w:rsidR="00BB3A68" w:rsidRDefault="00255D9F" w:rsidP="00C91D3C">
            <w:pPr>
              <w:cnfStyle w:val="000000100000" w:firstRow="0" w:lastRow="0" w:firstColumn="0" w:lastColumn="0" w:oddVBand="0" w:evenVBand="0" w:oddHBand="1" w:evenHBand="0" w:firstRowFirstColumn="0" w:firstRowLastColumn="0" w:lastRowFirstColumn="0" w:lastRowLastColumn="0"/>
            </w:pPr>
            <w:r>
              <w:t xml:space="preserve">What are some of the </w:t>
            </w:r>
            <w:r w:rsidR="00D91803">
              <w:t>challenges</w:t>
            </w:r>
            <w:r>
              <w:t xml:space="preserve"> </w:t>
            </w:r>
            <w:r w:rsidR="00E04224">
              <w:t>and</w:t>
            </w:r>
            <w:r w:rsidR="003D14EE">
              <w:t xml:space="preserve"> Cultural</w:t>
            </w:r>
            <w:r w:rsidR="00E04224">
              <w:t xml:space="preserve"> Protocols </w:t>
            </w:r>
            <w:r>
              <w:t xml:space="preserve">Stephen Page </w:t>
            </w:r>
            <w:r w:rsidR="00016598">
              <w:t>considers</w:t>
            </w:r>
            <w:r w:rsidR="00B2567D">
              <w:t xml:space="preserve"> when he is asked to </w:t>
            </w:r>
            <w:r w:rsidR="00234FB6">
              <w:t>take responsibility for sharing someone else’s story</w:t>
            </w:r>
            <w:r w:rsidR="00B2567D">
              <w:t xml:space="preserve"> or</w:t>
            </w:r>
            <w:r w:rsidR="00234FB6">
              <w:t xml:space="preserve"> Cultural Knowledge</w:t>
            </w:r>
            <w:r w:rsidR="00B2567D">
              <w:t>s</w:t>
            </w:r>
            <w:r w:rsidR="00D91803">
              <w:t xml:space="preserve">? How might </w:t>
            </w:r>
            <w:r w:rsidR="00361868">
              <w:t>these</w:t>
            </w:r>
            <w:r w:rsidR="00D91803">
              <w:t xml:space="preserve"> </w:t>
            </w:r>
            <w:r w:rsidR="003D14EE">
              <w:t xml:space="preserve">Cultural </w:t>
            </w:r>
            <w:r w:rsidR="00D91803">
              <w:t>Protocol</w:t>
            </w:r>
            <w:r w:rsidR="003D14EE">
              <w:t>s</w:t>
            </w:r>
            <w:r w:rsidR="00D91803">
              <w:t xml:space="preserve"> </w:t>
            </w:r>
            <w:r w:rsidR="00361868">
              <w:t>apply to</w:t>
            </w:r>
            <w:r w:rsidR="00D91803">
              <w:t xml:space="preserve"> the way</w:t>
            </w:r>
            <w:r w:rsidR="00361868">
              <w:t>s</w:t>
            </w:r>
            <w:r w:rsidR="00D91803">
              <w:t xml:space="preserve"> you work in the </w:t>
            </w:r>
            <w:r w:rsidR="00D87681">
              <w:t>c</w:t>
            </w:r>
            <w:r w:rsidR="00D91803">
              <w:t>reative arts?</w:t>
            </w:r>
          </w:p>
        </w:tc>
      </w:tr>
      <w:tr w:rsidR="00457B0E" w14:paraId="7B5194F9" w14:textId="77777777" w:rsidTr="00CD5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9DF0E07" w14:textId="574230AE" w:rsidR="00457B0E" w:rsidRPr="00A518C2" w:rsidRDefault="00457B0E" w:rsidP="006971A2">
            <w:r>
              <w:t>7:18–7:56</w:t>
            </w:r>
          </w:p>
        </w:tc>
        <w:tc>
          <w:tcPr>
            <w:tcW w:w="8082" w:type="dxa"/>
            <w:gridSpan w:val="2"/>
          </w:tcPr>
          <w:p w14:paraId="6D29E560" w14:textId="4E8E2DA0" w:rsidR="00457B0E" w:rsidRDefault="00457B0E" w:rsidP="006971A2">
            <w:pPr>
              <w:cnfStyle w:val="000000010000" w:firstRow="0" w:lastRow="0" w:firstColumn="0" w:lastColumn="0" w:oddVBand="0" w:evenVBand="0" w:oddHBand="0" w:evenHBand="1" w:firstRowFirstColumn="0" w:firstRowLastColumn="0" w:lastRowFirstColumn="0" w:lastRowLastColumn="0"/>
            </w:pPr>
            <w:r>
              <w:t>Think about Stephen Page’s shopping trolley metaphor. What does he mean by this and why is this not the right approach? What could the right approach be?</w:t>
            </w:r>
          </w:p>
        </w:tc>
      </w:tr>
      <w:tr w:rsidR="006971A2" w14:paraId="1C7AAD84" w14:textId="77777777" w:rsidTr="00CD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0AA85B3" w14:textId="77777777" w:rsidR="006971A2" w:rsidRPr="00A518C2" w:rsidRDefault="006971A2" w:rsidP="006971A2">
            <w:r w:rsidRPr="00A518C2">
              <w:t>7:5</w:t>
            </w:r>
            <w:r>
              <w:t>9</w:t>
            </w:r>
            <w:r w:rsidRPr="00A518C2">
              <w:t>–8:</w:t>
            </w:r>
            <w:r>
              <w:t>26</w:t>
            </w:r>
          </w:p>
          <w:p w14:paraId="0AC5DF27" w14:textId="15E5FBDC" w:rsidR="006971A2" w:rsidRDefault="006971A2" w:rsidP="006971A2">
            <w:pPr>
              <w:rPr>
                <w:bCs/>
              </w:rPr>
            </w:pPr>
            <w:r>
              <w:rPr>
                <w:bCs/>
              </w:rPr>
              <w:t>10:</w:t>
            </w:r>
            <w:r w:rsidR="00614711">
              <w:rPr>
                <w:bCs/>
              </w:rPr>
              <w:t>53</w:t>
            </w:r>
            <w:r>
              <w:rPr>
                <w:bCs/>
              </w:rPr>
              <w:t>–11:</w:t>
            </w:r>
            <w:r w:rsidR="002F7E9F">
              <w:rPr>
                <w:bCs/>
              </w:rPr>
              <w:t>44</w:t>
            </w:r>
          </w:p>
        </w:tc>
        <w:tc>
          <w:tcPr>
            <w:tcW w:w="8082" w:type="dxa"/>
            <w:gridSpan w:val="2"/>
          </w:tcPr>
          <w:p w14:paraId="640E87C0" w14:textId="2E853751" w:rsidR="006971A2" w:rsidRDefault="006971A2" w:rsidP="006971A2">
            <w:pPr>
              <w:cnfStyle w:val="000000100000" w:firstRow="0" w:lastRow="0" w:firstColumn="0" w:lastColumn="0" w:oddVBand="0" w:evenVBand="0" w:oddHBand="1" w:evenHBand="0" w:firstRowFirstColumn="0" w:firstRowLastColumn="0" w:lastRowFirstColumn="0" w:lastRowLastColumn="0"/>
            </w:pPr>
            <w:r>
              <w:t xml:space="preserve">Stephen Page talks about forming a </w:t>
            </w:r>
            <w:r w:rsidR="00F82B1A">
              <w:t>‘</w:t>
            </w:r>
            <w:r>
              <w:t>creative clan</w:t>
            </w:r>
            <w:r w:rsidR="00F82B1A">
              <w:t>’</w:t>
            </w:r>
            <w:r>
              <w:t xml:space="preserve"> with the different dancers, actors, composers, designers and writers he works with</w:t>
            </w:r>
            <w:r w:rsidR="00F82B1A">
              <w:t>,</w:t>
            </w:r>
            <w:r>
              <w:t xml:space="preserve"> to tell stories. Later, he talks about </w:t>
            </w:r>
            <w:r w:rsidR="00F82B1A">
              <w:t>‘</w:t>
            </w:r>
            <w:r>
              <w:t>old ways</w:t>
            </w:r>
            <w:r w:rsidR="00F82B1A">
              <w:t>’</w:t>
            </w:r>
            <w:r>
              <w:t xml:space="preserve"> – artistic kinship systems with different roles representing different art forms. What connections can you see between these 2 ideas?</w:t>
            </w:r>
          </w:p>
        </w:tc>
      </w:tr>
      <w:tr w:rsidR="006971A2" w14:paraId="0B4CB8D2" w14:textId="77777777" w:rsidTr="00CD5C3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FBA621A" w14:textId="093FBF5F" w:rsidR="006971A2" w:rsidRDefault="006971A2" w:rsidP="006971A2">
            <w:pPr>
              <w:rPr>
                <w:bCs/>
              </w:rPr>
            </w:pPr>
            <w:r>
              <w:t>8:28</w:t>
            </w:r>
            <w:r w:rsidR="000A68DD">
              <w:t>–</w:t>
            </w:r>
            <w:r w:rsidR="00D74320">
              <w:t>10</w:t>
            </w:r>
            <w:r w:rsidR="00A25B43">
              <w:t>:</w:t>
            </w:r>
            <w:r w:rsidR="003865C9">
              <w:t>54</w:t>
            </w:r>
          </w:p>
        </w:tc>
        <w:tc>
          <w:tcPr>
            <w:tcW w:w="8082" w:type="dxa"/>
            <w:gridSpan w:val="2"/>
          </w:tcPr>
          <w:p w14:paraId="4C5245CD" w14:textId="439D09EE" w:rsidR="006971A2" w:rsidRDefault="005108DD" w:rsidP="006971A2">
            <w:pPr>
              <w:cnfStyle w:val="000000010000" w:firstRow="0" w:lastRow="0" w:firstColumn="0" w:lastColumn="0" w:oddVBand="0" w:evenVBand="0" w:oddHBand="0" w:evenHBand="1" w:firstRowFirstColumn="0" w:firstRowLastColumn="0" w:lastRowFirstColumn="0" w:lastRowLastColumn="0"/>
            </w:pPr>
            <w:r>
              <w:t xml:space="preserve">What </w:t>
            </w:r>
            <w:r w:rsidR="008B058E">
              <w:t>elements of</w:t>
            </w:r>
            <w:r>
              <w:t xml:space="preserve"> Stephen Page’s </w:t>
            </w:r>
            <w:r w:rsidR="00C56F9A">
              <w:t xml:space="preserve">collaborative </w:t>
            </w:r>
            <w:r>
              <w:t xml:space="preserve">form of </w:t>
            </w:r>
            <w:r w:rsidR="00520201">
              <w:t>First Nations theatrical storytelling</w:t>
            </w:r>
            <w:r w:rsidR="008B058E">
              <w:t xml:space="preserve"> can you see </w:t>
            </w:r>
            <w:r w:rsidR="00A25B43">
              <w:t xml:space="preserve">represented </w:t>
            </w:r>
            <w:r w:rsidR="008B058E">
              <w:t>in the clip</w:t>
            </w:r>
            <w:r w:rsidR="00A64A05">
              <w:t>s</w:t>
            </w:r>
            <w:r w:rsidR="003865C9">
              <w:t xml:space="preserve"> and images</w:t>
            </w:r>
            <w:r w:rsidR="008B058E">
              <w:t xml:space="preserve"> from </w:t>
            </w:r>
            <w:proofErr w:type="spellStart"/>
            <w:r w:rsidR="00A64A05" w:rsidRPr="0029291E">
              <w:rPr>
                <w:i/>
                <w:iCs/>
              </w:rPr>
              <w:t>Wudjang</w:t>
            </w:r>
            <w:proofErr w:type="spellEnd"/>
            <w:r w:rsidR="00A64A05" w:rsidRPr="0029291E">
              <w:rPr>
                <w:i/>
                <w:iCs/>
              </w:rPr>
              <w:t>: Not the Past</w:t>
            </w:r>
            <w:r w:rsidR="006B2E17">
              <w:rPr>
                <w:i/>
                <w:iCs/>
              </w:rPr>
              <w:t xml:space="preserve"> </w:t>
            </w:r>
            <w:r w:rsidR="006B2E17" w:rsidRPr="0029291E">
              <w:t>and</w:t>
            </w:r>
            <w:r w:rsidR="006B2E17">
              <w:rPr>
                <w:i/>
                <w:iCs/>
              </w:rPr>
              <w:t xml:space="preserve"> Baleen </w:t>
            </w:r>
            <w:proofErr w:type="spellStart"/>
            <w:r w:rsidR="006B2E17">
              <w:rPr>
                <w:i/>
                <w:iCs/>
              </w:rPr>
              <w:t>Moondjan</w:t>
            </w:r>
            <w:proofErr w:type="spellEnd"/>
            <w:r>
              <w:t>?</w:t>
            </w:r>
          </w:p>
        </w:tc>
      </w:tr>
      <w:tr w:rsidR="006971A2" w14:paraId="1EEF0A9F" w14:textId="77777777" w:rsidTr="00CD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915D64" w14:textId="68D98142" w:rsidR="00A54FAB" w:rsidRPr="0029291E" w:rsidRDefault="00BC6D6B" w:rsidP="006971A2">
            <w:pPr>
              <w:rPr>
                <w:b w:val="0"/>
              </w:rPr>
            </w:pPr>
            <w:r>
              <w:t>11:46</w:t>
            </w:r>
            <w:r w:rsidR="00A54FAB">
              <w:t>–</w:t>
            </w:r>
            <w:r w:rsidR="000D10D8">
              <w:t>12:2</w:t>
            </w:r>
            <w:r w:rsidR="00B20941">
              <w:t>4</w:t>
            </w:r>
          </w:p>
        </w:tc>
        <w:tc>
          <w:tcPr>
            <w:tcW w:w="8082" w:type="dxa"/>
            <w:gridSpan w:val="2"/>
          </w:tcPr>
          <w:p w14:paraId="64B8C1C8" w14:textId="0EE87F7C" w:rsidR="006971A2" w:rsidRDefault="00E77B4C" w:rsidP="006971A2">
            <w:pPr>
              <w:cnfStyle w:val="000000100000" w:firstRow="0" w:lastRow="0" w:firstColumn="0" w:lastColumn="0" w:oddVBand="0" w:evenVBand="0" w:oddHBand="1" w:evenHBand="0" w:firstRowFirstColumn="0" w:firstRowLastColumn="0" w:lastRowFirstColumn="0" w:lastRowLastColumn="0"/>
            </w:pPr>
            <w:r>
              <w:t xml:space="preserve">How does Stephen Page describe the </w:t>
            </w:r>
            <w:r w:rsidR="007109A6">
              <w:t xml:space="preserve">importance of the </w:t>
            </w:r>
            <w:r w:rsidR="00855DA8">
              <w:t>artistic kinship system for</w:t>
            </w:r>
            <w:r w:rsidR="007109A6">
              <w:t xml:space="preserve"> Aboriginal and Torres Strait Islander Peoples</w:t>
            </w:r>
            <w:r w:rsidR="00855DA8">
              <w:t xml:space="preserve"> and Culture</w:t>
            </w:r>
            <w:r w:rsidR="00B20941">
              <w:t>s</w:t>
            </w:r>
            <w:r w:rsidR="007109A6">
              <w:t>?</w:t>
            </w:r>
          </w:p>
        </w:tc>
      </w:tr>
    </w:tbl>
    <w:p w14:paraId="15CBCD08" w14:textId="2B478D03" w:rsidR="001E5CDB" w:rsidRDefault="00AA3956" w:rsidP="00D74671">
      <w:pPr>
        <w:pStyle w:val="Heading1"/>
        <w:tabs>
          <w:tab w:val="left" w:pos="3960"/>
        </w:tabs>
      </w:pPr>
      <w:bookmarkStart w:id="5" w:name="_Activity_1.3_–"/>
      <w:bookmarkStart w:id="6" w:name="_Activity_2.3_–"/>
      <w:bookmarkStart w:id="7" w:name="_Differentiation_advice"/>
      <w:bookmarkStart w:id="8" w:name="_Toc179454115"/>
      <w:bookmarkEnd w:id="2"/>
      <w:bookmarkEnd w:id="3"/>
      <w:bookmarkEnd w:id="4"/>
      <w:bookmarkEnd w:id="5"/>
      <w:bookmarkEnd w:id="6"/>
      <w:bookmarkEnd w:id="7"/>
      <w:r>
        <w:lastRenderedPageBreak/>
        <w:t>References</w:t>
      </w:r>
      <w:bookmarkEnd w:id="8"/>
    </w:p>
    <w:p w14:paraId="6C9AB342" w14:textId="77777777" w:rsidR="008A14DF" w:rsidRDefault="008A14DF" w:rsidP="008A14DF">
      <w:pPr>
        <w:pStyle w:val="FeatureBox2"/>
      </w:pPr>
      <w:bookmarkStart w:id="9" w:name="_Hlk200964533"/>
      <w:bookmarkStart w:id="10"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5DBE75D" w14:textId="77777777" w:rsidR="008A14DF" w:rsidRDefault="008A14DF" w:rsidP="008A14DF">
      <w:pPr>
        <w:pStyle w:val="FeatureBox2"/>
      </w:pPr>
      <w:r>
        <w:t xml:space="preserve">Please refer to the NESA Copyright Disclaimer for more information </w:t>
      </w:r>
      <w:hyperlink r:id="rId17" w:tgtFrame="_blank" w:tooltip="https://educationstandards.nsw.edu.au/wps/portal/nesa/mini-footer/copyright" w:history="1">
        <w:r>
          <w:rPr>
            <w:rStyle w:val="Hyperlink"/>
          </w:rPr>
          <w:t>https://educationstandards.nsw.edu.au/wps/portal/nesa/mini-footer/copyright</w:t>
        </w:r>
      </w:hyperlink>
      <w:r>
        <w:t>.</w:t>
      </w:r>
    </w:p>
    <w:p w14:paraId="60477BFA" w14:textId="77777777" w:rsidR="008A14DF" w:rsidRDefault="008A14DF" w:rsidP="008A14DF">
      <w:pPr>
        <w:pStyle w:val="FeatureBox2"/>
      </w:pPr>
      <w:r>
        <w:t xml:space="preserve">NESA holds the only official and up-to-date versions of the NSW Curriculum and syllabus documents. Please visit the NSW Education Standards Authority (NESA) website </w:t>
      </w:r>
      <w:hyperlink r:id="rId18" w:history="1">
        <w:r>
          <w:rPr>
            <w:rStyle w:val="Hyperlink"/>
          </w:rPr>
          <w:t>https://educationstandards.nsw.edu.au</w:t>
        </w:r>
      </w:hyperlink>
      <w:r>
        <w:t xml:space="preserve"> and the NSW Curriculum website </w:t>
      </w:r>
      <w:hyperlink r:id="rId19" w:history="1">
        <w:r>
          <w:rPr>
            <w:rStyle w:val="Hyperlink"/>
          </w:rPr>
          <w:t>https://curriculum.nsw.edu.au</w:t>
        </w:r>
      </w:hyperlink>
      <w:r>
        <w:t>.</w:t>
      </w:r>
    </w:p>
    <w:bookmarkEnd w:id="9"/>
    <w:p w14:paraId="20F3EA8E" w14:textId="4ACF97FA" w:rsidR="00AD6B81" w:rsidRDefault="00AD6B81" w:rsidP="00AD6B81">
      <w:pPr>
        <w:rPr>
          <w:rStyle w:val="normaltextrun"/>
          <w:color w:val="000000"/>
          <w:szCs w:val="22"/>
          <w:shd w:val="clear" w:color="auto" w:fill="FFFFFF"/>
        </w:rPr>
      </w:pPr>
      <w:r>
        <w:fldChar w:fldCharType="begin"/>
      </w:r>
      <w:r>
        <w:instrText>HYPERLINK "https://curriculum.nsw.edu.au/learning-areas/creative-arts/dance-7-10-2023/overview"</w:instrText>
      </w:r>
      <w:r>
        <w:fldChar w:fldCharType="separate"/>
      </w:r>
      <w:r w:rsidRPr="004228B0">
        <w:rPr>
          <w:rStyle w:val="Hyperlink"/>
        </w:rPr>
        <w:t xml:space="preserve">Dance 7–10 </w:t>
      </w:r>
      <w:r>
        <w:rPr>
          <w:rStyle w:val="Hyperlink"/>
        </w:rPr>
        <w:t>Syllabus</w:t>
      </w:r>
      <w:r>
        <w:fldChar w:fldCharType="end"/>
      </w:r>
      <w:r>
        <w:t xml:space="preserve"> </w:t>
      </w:r>
      <w:r w:rsidRPr="004E4589">
        <w:rPr>
          <w:rStyle w:val="normaltextrun"/>
          <w:color w:val="000000"/>
          <w:szCs w:val="22"/>
          <w:shd w:val="clear" w:color="auto" w:fill="FFFFFF"/>
        </w:rPr>
        <w:t>© NSW Education Standards Authority (NESA) for and on behalf of the Crown in right of the State of New South Wales, 202</w:t>
      </w:r>
      <w:r>
        <w:rPr>
          <w:rStyle w:val="normaltextrun"/>
          <w:color w:val="000000"/>
          <w:szCs w:val="22"/>
          <w:shd w:val="clear" w:color="auto" w:fill="FFFFFF"/>
        </w:rPr>
        <w:t>3.</w:t>
      </w:r>
    </w:p>
    <w:p w14:paraId="48634DAA" w14:textId="770C0110" w:rsidR="00AD6B81" w:rsidRDefault="00AD6B81" w:rsidP="00AD6B81">
      <w:pPr>
        <w:rPr>
          <w:rStyle w:val="normaltextrun"/>
          <w:color w:val="000000"/>
          <w:szCs w:val="22"/>
          <w:shd w:val="clear" w:color="auto" w:fill="FFFFFF"/>
        </w:rPr>
      </w:pPr>
      <w:hyperlink r:id="rId20" w:history="1">
        <w:r>
          <w:rPr>
            <w:rStyle w:val="Hyperlink"/>
          </w:rPr>
          <w:t>Drama 7–10 Syllabus</w:t>
        </w:r>
      </w:hyperlink>
      <w:r>
        <w:t xml:space="preserve"> </w:t>
      </w:r>
      <w:r w:rsidRPr="004E4589">
        <w:rPr>
          <w:rStyle w:val="normaltextrun"/>
          <w:color w:val="000000"/>
          <w:szCs w:val="22"/>
          <w:shd w:val="clear" w:color="auto" w:fill="FFFFFF"/>
        </w:rPr>
        <w:t>© NSW Education Standards Authority (NESA) for</w:t>
      </w:r>
      <w:r>
        <w:rPr>
          <w:rStyle w:val="normaltextrun"/>
          <w:color w:val="000000"/>
          <w:szCs w:val="22"/>
          <w:shd w:val="clear" w:color="auto" w:fill="FFFFFF"/>
        </w:rPr>
        <w:t xml:space="preserve"> </w:t>
      </w:r>
      <w:r w:rsidRPr="004E4589">
        <w:rPr>
          <w:rStyle w:val="normaltextrun"/>
          <w:color w:val="000000"/>
          <w:szCs w:val="22"/>
          <w:shd w:val="clear" w:color="auto" w:fill="FFFFFF"/>
        </w:rPr>
        <w:t>and on behalf of the Crown in right of the State of New South Wales, 202</w:t>
      </w:r>
      <w:r>
        <w:rPr>
          <w:rStyle w:val="normaltextrun"/>
          <w:color w:val="000000"/>
          <w:szCs w:val="22"/>
          <w:shd w:val="clear" w:color="auto" w:fill="FFFFFF"/>
        </w:rPr>
        <w:t>3.</w:t>
      </w:r>
    </w:p>
    <w:p w14:paraId="0A6F3C02" w14:textId="1DD844D0" w:rsidR="00AD6B81" w:rsidRDefault="00AD6B81" w:rsidP="00AD6B81">
      <w:pPr>
        <w:rPr>
          <w:rStyle w:val="normaltextrun"/>
          <w:color w:val="000000"/>
          <w:szCs w:val="22"/>
          <w:shd w:val="clear" w:color="auto" w:fill="FFFFFF"/>
        </w:rPr>
      </w:pPr>
      <w:hyperlink r:id="rId21" w:history="1">
        <w:r>
          <w:rPr>
            <w:rStyle w:val="Hyperlink"/>
          </w:rPr>
          <w:t>Music 7–10 Syllabus</w:t>
        </w:r>
      </w:hyperlink>
      <w:r>
        <w:t xml:space="preserve"> </w:t>
      </w:r>
      <w:r w:rsidRPr="004E4589">
        <w:rPr>
          <w:rStyle w:val="normaltextrun"/>
          <w:color w:val="000000"/>
          <w:szCs w:val="22"/>
          <w:shd w:val="clear" w:color="auto" w:fill="FFFFFF"/>
        </w:rPr>
        <w:t>© NSW Education Standards Authority (NESA) for</w:t>
      </w:r>
      <w:r>
        <w:rPr>
          <w:rStyle w:val="normaltextrun"/>
          <w:color w:val="000000"/>
          <w:szCs w:val="22"/>
          <w:shd w:val="clear" w:color="auto" w:fill="FFFFFF"/>
        </w:rPr>
        <w:t xml:space="preserve"> </w:t>
      </w:r>
      <w:r w:rsidRPr="004E4589">
        <w:rPr>
          <w:rStyle w:val="normaltextrun"/>
          <w:color w:val="000000"/>
          <w:szCs w:val="22"/>
          <w:shd w:val="clear" w:color="auto" w:fill="FFFFFF"/>
        </w:rPr>
        <w:t>and on behalf of the Crown in right of the State of New South Wales, 202</w:t>
      </w:r>
      <w:r>
        <w:rPr>
          <w:rStyle w:val="normaltextrun"/>
          <w:color w:val="000000"/>
          <w:szCs w:val="22"/>
          <w:shd w:val="clear" w:color="auto" w:fill="FFFFFF"/>
        </w:rPr>
        <w:t>4.</w:t>
      </w:r>
    </w:p>
    <w:p w14:paraId="5CEF9283" w14:textId="777C2CB0" w:rsidR="00AD6B81" w:rsidRDefault="00AD6B81" w:rsidP="004E4589">
      <w:pPr>
        <w:rPr>
          <w:rStyle w:val="normaltextrun"/>
          <w:color w:val="000000"/>
          <w:szCs w:val="22"/>
          <w:shd w:val="clear" w:color="auto" w:fill="FFFFFF"/>
        </w:rPr>
      </w:pPr>
      <w:hyperlink r:id="rId22" w:history="1">
        <w:r>
          <w:rPr>
            <w:rStyle w:val="Hyperlink"/>
            <w:szCs w:val="22"/>
            <w:shd w:val="clear" w:color="auto" w:fill="FFFFFF"/>
          </w:rPr>
          <w:t>Visual Arts 7–10 Syllabus</w:t>
        </w:r>
      </w:hyperlink>
      <w:r>
        <w:rPr>
          <w:color w:val="000000"/>
          <w:szCs w:val="22"/>
          <w:shd w:val="clear" w:color="auto" w:fill="FFFFFF"/>
        </w:rPr>
        <w:t xml:space="preserve"> </w:t>
      </w:r>
      <w:r w:rsidRPr="004E4589">
        <w:rPr>
          <w:rStyle w:val="normaltextrun"/>
          <w:color w:val="000000"/>
          <w:szCs w:val="22"/>
          <w:shd w:val="clear" w:color="auto" w:fill="FFFFFF"/>
        </w:rPr>
        <w:t>© NSW Education Standards Authority (NESA) for</w:t>
      </w:r>
      <w:r>
        <w:rPr>
          <w:rStyle w:val="normaltextrun"/>
          <w:color w:val="000000"/>
          <w:szCs w:val="22"/>
          <w:shd w:val="clear" w:color="auto" w:fill="FFFFFF"/>
        </w:rPr>
        <w:t xml:space="preserve"> </w:t>
      </w:r>
      <w:r w:rsidRPr="004E4589">
        <w:rPr>
          <w:rStyle w:val="normaltextrun"/>
          <w:color w:val="000000"/>
          <w:szCs w:val="22"/>
          <w:shd w:val="clear" w:color="auto" w:fill="FFFFFF"/>
        </w:rPr>
        <w:t>and on behalf of the Crown in right of the State of New South Wales, 202</w:t>
      </w:r>
      <w:r>
        <w:rPr>
          <w:rStyle w:val="normaltextrun"/>
          <w:color w:val="000000"/>
          <w:szCs w:val="22"/>
          <w:shd w:val="clear" w:color="auto" w:fill="FFFFFF"/>
        </w:rPr>
        <w:t>4.</w:t>
      </w:r>
    </w:p>
    <w:p w14:paraId="5407929C" w14:textId="2D5D1574" w:rsidR="00C05316" w:rsidRPr="00AD6B81" w:rsidRDefault="00C05316" w:rsidP="004E4589">
      <w:pPr>
        <w:rPr>
          <w:rStyle w:val="normaltextrun"/>
          <w:color w:val="000000"/>
          <w:szCs w:val="22"/>
          <w:shd w:val="clear" w:color="auto" w:fill="FFFFFF"/>
        </w:rPr>
      </w:pPr>
      <w:r>
        <w:rPr>
          <w:rStyle w:val="normaltextrun"/>
          <w:color w:val="000000"/>
          <w:szCs w:val="22"/>
          <w:shd w:val="clear" w:color="auto" w:fill="FFFFFF"/>
        </w:rPr>
        <w:t>NESA (NSW Education Standards Authority) (n.d.)</w:t>
      </w:r>
      <w:r w:rsidR="00AD6B81">
        <w:rPr>
          <w:rStyle w:val="normaltextrun"/>
          <w:color w:val="000000"/>
          <w:szCs w:val="22"/>
          <w:shd w:val="clear" w:color="auto" w:fill="FFFFFF"/>
        </w:rPr>
        <w:t xml:space="preserve"> </w:t>
      </w:r>
      <w:hyperlink r:id="rId23" w:history="1">
        <w:r w:rsidR="00AD6B81" w:rsidRPr="00B27C49">
          <w:rPr>
            <w:rStyle w:val="Hyperlink"/>
            <w:i/>
            <w:iCs/>
            <w:szCs w:val="22"/>
            <w:shd w:val="clear" w:color="auto" w:fill="FFFFFF"/>
          </w:rPr>
          <w:t>Aboriginal and Torres Strait Islander principles and protocols</w:t>
        </w:r>
      </w:hyperlink>
      <w:r w:rsidR="00AD6B81">
        <w:rPr>
          <w:rStyle w:val="normaltextrun"/>
          <w:color w:val="000000"/>
          <w:szCs w:val="22"/>
          <w:shd w:val="clear" w:color="auto" w:fill="FFFFFF"/>
        </w:rPr>
        <w:t>, NESA website, accessed 13 June 2025.</w:t>
      </w:r>
    </w:p>
    <w:bookmarkEnd w:id="10"/>
    <w:p w14:paraId="085873BF" w14:textId="248A291B" w:rsidR="00831DBE" w:rsidRDefault="00831DBE" w:rsidP="001E5CDB">
      <w:pPr>
        <w:sectPr w:rsidR="00831DBE" w:rsidSect="004C31CE">
          <w:headerReference w:type="default" r:id="rId24"/>
          <w:footerReference w:type="default" r:id="rId25"/>
          <w:headerReference w:type="first" r:id="rId26"/>
          <w:footerReference w:type="first" r:id="rId27"/>
          <w:pgSz w:w="11906" w:h="16838"/>
          <w:pgMar w:top="1134" w:right="1134" w:bottom="1134" w:left="1134" w:header="709" w:footer="709" w:gutter="0"/>
          <w:pgNumType w:start="0"/>
          <w:cols w:space="708"/>
          <w:titlePg/>
          <w:docGrid w:linePitch="360"/>
        </w:sectPr>
      </w:pPr>
    </w:p>
    <w:p w14:paraId="4AEC0224" w14:textId="6F1F8D8C" w:rsidR="00FA27A2" w:rsidRPr="001748AB" w:rsidRDefault="00FA27A2" w:rsidP="00FA27A2">
      <w:pPr>
        <w:rPr>
          <w:rStyle w:val="Strong"/>
          <w:szCs w:val="22"/>
        </w:rPr>
      </w:pPr>
      <w:r w:rsidRPr="001748AB">
        <w:rPr>
          <w:rStyle w:val="Strong"/>
          <w:szCs w:val="22"/>
        </w:rPr>
        <w:lastRenderedPageBreak/>
        <w:t xml:space="preserve">© State of New South Wales (Department of Education), </w:t>
      </w:r>
      <w:r w:rsidR="00F04025">
        <w:rPr>
          <w:rStyle w:val="Strong"/>
          <w:szCs w:val="22"/>
        </w:rPr>
        <w:t>2025</w:t>
      </w:r>
    </w:p>
    <w:p w14:paraId="5B1AEC1A" w14:textId="77777777" w:rsidR="00FA27A2" w:rsidRDefault="00FA27A2" w:rsidP="00FA27A2">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2E09729" w14:textId="77777777" w:rsidR="00FA27A2" w:rsidRDefault="00FA27A2" w:rsidP="00FA27A2">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6D13C114" w14:textId="77777777" w:rsidR="00FA27A2" w:rsidRDefault="00FA27A2" w:rsidP="00FA27A2">
      <w:r>
        <w:rPr>
          <w:noProof/>
        </w:rPr>
        <w:drawing>
          <wp:inline distT="0" distB="0" distL="0" distR="0" wp14:anchorId="6845583C" wp14:editId="4756D601">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9E31D85" w14:textId="77777777" w:rsidR="00FA27A2" w:rsidRDefault="00FA27A2" w:rsidP="00FA27A2">
      <w:r>
        <w:t>This license allows you to share and adapt the material for any purpose, even commercially.</w:t>
      </w:r>
    </w:p>
    <w:p w14:paraId="08F03789" w14:textId="288637CF" w:rsidR="00FA27A2" w:rsidRDefault="00FA27A2" w:rsidP="00FA27A2">
      <w:r>
        <w:t xml:space="preserve">Attribution should be given to © State of New South Wales (Department of Education), </w:t>
      </w:r>
      <w:r w:rsidR="00F04025">
        <w:t>2025</w:t>
      </w:r>
      <w:r>
        <w:t>.</w:t>
      </w:r>
    </w:p>
    <w:p w14:paraId="028F2970" w14:textId="77777777" w:rsidR="00FA27A2" w:rsidRDefault="00FA27A2" w:rsidP="00FA27A2">
      <w:r>
        <w:t>Material in this resource not available under a Creative Commons license:</w:t>
      </w:r>
    </w:p>
    <w:p w14:paraId="493556AC" w14:textId="77777777" w:rsidR="00FA27A2" w:rsidRDefault="00FA27A2" w:rsidP="00FA27A2">
      <w:pPr>
        <w:pStyle w:val="ListBullet"/>
        <w:numPr>
          <w:ilvl w:val="0"/>
          <w:numId w:val="1"/>
        </w:numPr>
      </w:pPr>
      <w:r>
        <w:t>the NSW Department of Education logo, other logos and trademark-protected material</w:t>
      </w:r>
    </w:p>
    <w:p w14:paraId="1E4AEC0A" w14:textId="77777777" w:rsidR="00FA27A2" w:rsidRDefault="00FA27A2" w:rsidP="00FA27A2">
      <w:pPr>
        <w:pStyle w:val="ListBullet"/>
        <w:numPr>
          <w:ilvl w:val="0"/>
          <w:numId w:val="1"/>
        </w:numPr>
      </w:pPr>
      <w:r>
        <w:t>material owned by a third party that has been reproduced with permission. You will need to obtain permission from the third party to reuse its material.</w:t>
      </w:r>
    </w:p>
    <w:p w14:paraId="3B4E0729" w14:textId="77777777" w:rsidR="00FA27A2" w:rsidRPr="003B3E41" w:rsidRDefault="00FA27A2" w:rsidP="00FA27A2">
      <w:pPr>
        <w:pStyle w:val="FeatureBox2"/>
        <w:rPr>
          <w:rStyle w:val="Strong"/>
        </w:rPr>
      </w:pPr>
      <w:r w:rsidRPr="003B3E41">
        <w:rPr>
          <w:rStyle w:val="Strong"/>
        </w:rPr>
        <w:t>Links to third-party material and websites</w:t>
      </w:r>
    </w:p>
    <w:p w14:paraId="3B758D55" w14:textId="77777777" w:rsidR="00FA27A2" w:rsidRDefault="00FA27A2" w:rsidP="00FA27A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C4F7D04" w14:textId="0F086737" w:rsidR="0009278C" w:rsidRPr="00DD6E1F" w:rsidRDefault="00FA27A2" w:rsidP="00FA27A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09278C" w:rsidRPr="00DD6E1F" w:rsidSect="00FA27A2">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FCC50" w14:textId="77777777" w:rsidR="00416467" w:rsidRDefault="00416467" w:rsidP="00E51733">
      <w:r>
        <w:separator/>
      </w:r>
    </w:p>
    <w:p w14:paraId="7EFE2493" w14:textId="77777777" w:rsidR="00416467" w:rsidRDefault="00416467"/>
  </w:endnote>
  <w:endnote w:type="continuationSeparator" w:id="0">
    <w:p w14:paraId="5D47CC92" w14:textId="77777777" w:rsidR="00416467" w:rsidRDefault="00416467" w:rsidP="00E51733">
      <w:r>
        <w:continuationSeparator/>
      </w:r>
    </w:p>
    <w:p w14:paraId="267FDC46" w14:textId="77777777" w:rsidR="00416467" w:rsidRDefault="00416467"/>
  </w:endnote>
  <w:endnote w:type="continuationNotice" w:id="1">
    <w:p w14:paraId="2C8528AA" w14:textId="77777777" w:rsidR="00416467" w:rsidRDefault="00416467">
      <w:pPr>
        <w:spacing w:before="0" w:after="0" w:line="240" w:lineRule="auto"/>
      </w:pPr>
    </w:p>
    <w:p w14:paraId="0B75C499" w14:textId="77777777" w:rsidR="00416467" w:rsidRDefault="00416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FEABBC29-848F-4226-A30F-CB426B50493E}"/>
  </w:font>
  <w:font w:name="Calibri">
    <w:panose1 w:val="020F0502020204030204"/>
    <w:charset w:val="00"/>
    <w:family w:val="swiss"/>
    <w:pitch w:val="variable"/>
    <w:sig w:usb0="E4002EFF" w:usb1="C200247B" w:usb2="00000009" w:usb3="00000000" w:csb0="000001FF" w:csb1="00000000"/>
    <w:embedRegular r:id="rId2" w:fontKey="{B759BBC2-8CA5-43CD-83A7-CF90AE8C4FE7}"/>
    <w:embedBold r:id="rId3" w:fontKey="{18BAE2BD-E1FB-492D-801F-55E3249657C9}"/>
    <w:embedItalic r:id="rId4" w:fontKey="{111F77FE-D02D-4479-8360-07A8FF3019BA}"/>
  </w:font>
  <w:font w:name="Cordia New">
    <w:panose1 w:val="020B0304020202020204"/>
    <w:charset w:val="DE"/>
    <w:family w:val="swiss"/>
    <w:pitch w:val="variable"/>
    <w:sig w:usb0="81000003" w:usb1="00000000" w:usb2="00000000" w:usb3="00000000" w:csb0="00010001" w:csb1="00000000"/>
    <w:embedRegular r:id="rId5" w:fontKey="{67E3C99F-5A8E-47BA-BE50-8933680C607D}"/>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276AA442-AB90-4FF2-8916-C2E7394642DB}"/>
    <w:embedItalic r:id="rId7" w:fontKey="{599D8CCB-2C51-4D48-8BBA-D5C9F456A73F}"/>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8" w:fontKey="{47B2345A-9B97-4C2C-95CC-A2CDD9A5B219}"/>
  </w:font>
  <w:font w:name="Calibri Light">
    <w:panose1 w:val="020F0302020204030204"/>
    <w:charset w:val="00"/>
    <w:family w:val="swiss"/>
    <w:pitch w:val="variable"/>
    <w:sig w:usb0="E4002EFF" w:usb1="C200247B" w:usb2="00000009" w:usb3="00000000" w:csb0="000001FF" w:csb1="00000000"/>
    <w:embedRegular r:id="rId9" w:fontKey="{E1FF35BD-7C02-440D-862D-2559FF076E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827D" w14:textId="5AB16A10" w:rsidR="00191D82" w:rsidRPr="00123A38" w:rsidRDefault="00191D82" w:rsidP="00191D82">
    <w:pPr>
      <w:pStyle w:val="Footer"/>
    </w:pPr>
    <w:r>
      <w:t xml:space="preserve">© NSW Department of Education, </w:t>
    </w:r>
    <w:r>
      <w:fldChar w:fldCharType="begin"/>
    </w:r>
    <w:r>
      <w:instrText xml:space="preserve"> DATE  \@ "MMM-yy"  \* MERGEFORMAT </w:instrText>
    </w:r>
    <w:r>
      <w:fldChar w:fldCharType="separate"/>
    </w:r>
    <w:r w:rsidR="00B31265">
      <w:rPr>
        <w:noProof/>
      </w:rPr>
      <w:t>Jun-25</w:t>
    </w:r>
    <w:r>
      <w:fldChar w:fldCharType="end"/>
    </w:r>
    <w:r>
      <w:ptab w:relativeTo="margin" w:alignment="right" w:leader="none"/>
    </w:r>
    <w:r>
      <w:rPr>
        <w:b/>
        <w:noProof/>
        <w:sz w:val="28"/>
        <w:szCs w:val="28"/>
      </w:rPr>
      <w:drawing>
        <wp:inline distT="0" distB="0" distL="0" distR="0" wp14:anchorId="45AAD8C4" wp14:editId="464AAB7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86E2" w14:textId="77777777" w:rsidR="00191D82" w:rsidRPr="002F375A" w:rsidRDefault="00191D82" w:rsidP="00191D82">
    <w:pPr>
      <w:pStyle w:val="Logo"/>
      <w:ind w:right="-31"/>
      <w:jc w:val="right"/>
    </w:pPr>
    <w:r w:rsidRPr="008426B6">
      <w:rPr>
        <w:noProof/>
      </w:rPr>
      <w:drawing>
        <wp:inline distT="0" distB="0" distL="0" distR="0" wp14:anchorId="52E74DF6" wp14:editId="0EA6C99C">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64304" w14:textId="77777777" w:rsidR="006D021D" w:rsidRPr="00EC1782" w:rsidRDefault="006D021D" w:rsidP="00F60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28BD1" w14:textId="77777777" w:rsidR="00416467" w:rsidRDefault="00416467" w:rsidP="00E51733">
      <w:r>
        <w:separator/>
      </w:r>
    </w:p>
    <w:p w14:paraId="515A80E1" w14:textId="77777777" w:rsidR="00416467" w:rsidRDefault="00416467"/>
  </w:footnote>
  <w:footnote w:type="continuationSeparator" w:id="0">
    <w:p w14:paraId="16921BE3" w14:textId="77777777" w:rsidR="00416467" w:rsidRDefault="00416467" w:rsidP="00E51733">
      <w:r>
        <w:continuationSeparator/>
      </w:r>
    </w:p>
    <w:p w14:paraId="7E449014" w14:textId="77777777" w:rsidR="00416467" w:rsidRDefault="00416467"/>
  </w:footnote>
  <w:footnote w:type="continuationNotice" w:id="1">
    <w:p w14:paraId="019FE3C3" w14:textId="77777777" w:rsidR="00416467" w:rsidRDefault="00416467">
      <w:pPr>
        <w:spacing w:before="0" w:after="0" w:line="240" w:lineRule="auto"/>
      </w:pPr>
    </w:p>
    <w:p w14:paraId="6DF15F0B" w14:textId="77777777" w:rsidR="00416467" w:rsidRDefault="004164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E5C5E" w14:textId="0D52B062" w:rsidR="00363511" w:rsidRPr="001748AB" w:rsidRDefault="00363511" w:rsidP="00363511">
    <w:pPr>
      <w:pStyle w:val="Documentname"/>
    </w:pPr>
    <w:r>
      <w:t xml:space="preserve">Stephen Page – </w:t>
    </w:r>
    <w:r w:rsidR="00C14103">
      <w:t>A</w:t>
    </w:r>
    <w:r>
      <w:t xml:space="preserve">rtistic kinship systems – viewing guide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1B8A9" w14:textId="2B1B93AE" w:rsidR="00137D99" w:rsidRPr="00FA6449" w:rsidRDefault="00C23A35" w:rsidP="00137D99">
    <w:pPr>
      <w:pStyle w:val="Header"/>
      <w:spacing w:after="0"/>
    </w:pPr>
    <w:r>
      <w:pict w14:anchorId="4E2701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37D99"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C6E4" w14:textId="77777777" w:rsidR="006D021D" w:rsidRPr="00EC1782" w:rsidRDefault="006D021D" w:rsidP="00F605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4A6397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4C378B4"/>
    <w:multiLevelType w:val="hybridMultilevel"/>
    <w:tmpl w:val="D7986B10"/>
    <w:lvl w:ilvl="0" w:tplc="54584316">
      <w:start w:val="1"/>
      <w:numFmt w:val="bullet"/>
      <w:pStyle w:val="FeatureBox3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AB4529"/>
    <w:multiLevelType w:val="hybridMultilevel"/>
    <w:tmpl w:val="D4A6A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21E522F"/>
    <w:multiLevelType w:val="hybridMultilevel"/>
    <w:tmpl w:val="FDCAC8AE"/>
    <w:lvl w:ilvl="0" w:tplc="57DAA5DC">
      <w:start w:val="1"/>
      <w:numFmt w:val="bullet"/>
      <w:pStyle w:val="FeatureBox2List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C17E18"/>
    <w:multiLevelType w:val="hybridMultilevel"/>
    <w:tmpl w:val="6736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DB09BF"/>
    <w:multiLevelType w:val="multilevel"/>
    <w:tmpl w:val="F90ABBDE"/>
    <w:lvl w:ilvl="0">
      <w:start w:val="1"/>
      <w:numFmt w:val="bullet"/>
      <w:pStyle w:val="List-Dot"/>
      <w:lvlText w:val=""/>
      <w:lvlJc w:val="left"/>
      <w:pPr>
        <w:ind w:left="360" w:hanging="360"/>
      </w:pPr>
      <w:rPr>
        <w:rFonts w:ascii="Wingdings" w:hAnsi="Wingdings" w:hint="default"/>
        <w:strike w:val="0"/>
        <w:dstrike w:val="0"/>
        <w:color w:val="002664"/>
        <w:u w:val="none"/>
        <w:effect w:val="none"/>
      </w:rPr>
    </w:lvl>
    <w:lvl w:ilvl="1">
      <w:start w:val="1"/>
      <w:numFmt w:val="bullet"/>
      <w:lvlText w:val="–"/>
      <w:lvlJc w:val="left"/>
      <w:pPr>
        <w:ind w:left="-655" w:firstLine="1080"/>
      </w:pPr>
      <w:rPr>
        <w:rFonts w:ascii="Arial" w:eastAsia="Arial" w:hAnsi="Arial" w:cs="Arial" w:hint="default"/>
        <w:strike w:val="0"/>
        <w:dstrike w:val="0"/>
        <w:color w:val="28007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15:restartNumberingAfterBreak="0">
    <w:nsid w:val="7D272682"/>
    <w:multiLevelType w:val="hybridMultilevel"/>
    <w:tmpl w:val="FF98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1032379">
    <w:abstractNumId w:val="2"/>
  </w:num>
  <w:num w:numId="2" w16cid:durableId="1080565637">
    <w:abstractNumId w:val="7"/>
  </w:num>
  <w:num w:numId="3" w16cid:durableId="166098522">
    <w:abstractNumId w:val="3"/>
  </w:num>
  <w:num w:numId="4" w16cid:durableId="1198662545">
    <w:abstractNumId w:val="10"/>
  </w:num>
  <w:num w:numId="5" w16cid:durableId="2080207883">
    <w:abstractNumId w:val="4"/>
  </w:num>
  <w:num w:numId="6" w16cid:durableId="20574695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50079114">
    <w:abstractNumId w:val="0"/>
  </w:num>
  <w:num w:numId="8" w16cid:durableId="1479033777">
    <w:abstractNumId w:val="2"/>
  </w:num>
  <w:num w:numId="9" w16cid:durableId="285888301">
    <w:abstractNumId w:val="8"/>
  </w:num>
  <w:num w:numId="10" w16cid:durableId="1042746521">
    <w:abstractNumId w:val="4"/>
  </w:num>
  <w:num w:numId="11" w16cid:durableId="1495023731">
    <w:abstractNumId w:val="5"/>
  </w:num>
  <w:num w:numId="12" w16cid:durableId="255290194">
    <w:abstractNumId w:val="11"/>
  </w:num>
  <w:num w:numId="13" w16cid:durableId="1322269465">
    <w:abstractNumId w:val="9"/>
  </w:num>
  <w:num w:numId="14" w16cid:durableId="1989482131">
    <w:abstractNumId w:val="1"/>
  </w:num>
  <w:num w:numId="15" w16cid:durableId="20920040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19779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498830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896857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516895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72842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99558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895737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415398271">
    <w:abstractNumId w:val="0"/>
  </w:num>
  <w:num w:numId="24" w16cid:durableId="1128862446">
    <w:abstractNumId w:val="2"/>
  </w:num>
  <w:num w:numId="25" w16cid:durableId="1675722370">
    <w:abstractNumId w:val="8"/>
  </w:num>
  <w:num w:numId="26" w16cid:durableId="61215899">
    <w:abstractNumId w:val="8"/>
  </w:num>
  <w:num w:numId="27" w16cid:durableId="1120370032">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657"/>
    <w:rsid w:val="0000036D"/>
    <w:rsid w:val="00000611"/>
    <w:rsid w:val="00000674"/>
    <w:rsid w:val="00000E45"/>
    <w:rsid w:val="00001318"/>
    <w:rsid w:val="0000178F"/>
    <w:rsid w:val="000018B4"/>
    <w:rsid w:val="00001B02"/>
    <w:rsid w:val="00001BE4"/>
    <w:rsid w:val="00002101"/>
    <w:rsid w:val="0000242C"/>
    <w:rsid w:val="00002434"/>
    <w:rsid w:val="0000306C"/>
    <w:rsid w:val="00003154"/>
    <w:rsid w:val="0000352D"/>
    <w:rsid w:val="0000362A"/>
    <w:rsid w:val="000038B3"/>
    <w:rsid w:val="00004227"/>
    <w:rsid w:val="00004380"/>
    <w:rsid w:val="0000499C"/>
    <w:rsid w:val="00005170"/>
    <w:rsid w:val="00005579"/>
    <w:rsid w:val="00006110"/>
    <w:rsid w:val="00006B25"/>
    <w:rsid w:val="00006C17"/>
    <w:rsid w:val="00007009"/>
    <w:rsid w:val="00007BE0"/>
    <w:rsid w:val="00007E0B"/>
    <w:rsid w:val="0001030C"/>
    <w:rsid w:val="00011070"/>
    <w:rsid w:val="000111C7"/>
    <w:rsid w:val="00011306"/>
    <w:rsid w:val="0001152F"/>
    <w:rsid w:val="00011BF2"/>
    <w:rsid w:val="00012902"/>
    <w:rsid w:val="00012D80"/>
    <w:rsid w:val="00013562"/>
    <w:rsid w:val="0001388A"/>
    <w:rsid w:val="00013BDA"/>
    <w:rsid w:val="00013FF2"/>
    <w:rsid w:val="0001477E"/>
    <w:rsid w:val="00015165"/>
    <w:rsid w:val="00015B40"/>
    <w:rsid w:val="00016101"/>
    <w:rsid w:val="000162E0"/>
    <w:rsid w:val="0001656E"/>
    <w:rsid w:val="00016598"/>
    <w:rsid w:val="00016742"/>
    <w:rsid w:val="00016F2F"/>
    <w:rsid w:val="0001708B"/>
    <w:rsid w:val="00017239"/>
    <w:rsid w:val="00017B2D"/>
    <w:rsid w:val="00020200"/>
    <w:rsid w:val="00020D63"/>
    <w:rsid w:val="00021130"/>
    <w:rsid w:val="000215E5"/>
    <w:rsid w:val="00021921"/>
    <w:rsid w:val="00021C6F"/>
    <w:rsid w:val="000223F2"/>
    <w:rsid w:val="00022999"/>
    <w:rsid w:val="00022E6D"/>
    <w:rsid w:val="00023257"/>
    <w:rsid w:val="00023863"/>
    <w:rsid w:val="00023AA6"/>
    <w:rsid w:val="00023AAE"/>
    <w:rsid w:val="00023BF9"/>
    <w:rsid w:val="000241D9"/>
    <w:rsid w:val="000243D2"/>
    <w:rsid w:val="0002454F"/>
    <w:rsid w:val="00024721"/>
    <w:rsid w:val="0002493D"/>
    <w:rsid w:val="000249CB"/>
    <w:rsid w:val="000252CB"/>
    <w:rsid w:val="00025870"/>
    <w:rsid w:val="0002589D"/>
    <w:rsid w:val="00025976"/>
    <w:rsid w:val="00025C41"/>
    <w:rsid w:val="00025EFE"/>
    <w:rsid w:val="00026285"/>
    <w:rsid w:val="0002646E"/>
    <w:rsid w:val="00027171"/>
    <w:rsid w:val="00027277"/>
    <w:rsid w:val="000274D1"/>
    <w:rsid w:val="00027797"/>
    <w:rsid w:val="0002781A"/>
    <w:rsid w:val="00027908"/>
    <w:rsid w:val="000279E9"/>
    <w:rsid w:val="00030158"/>
    <w:rsid w:val="0003026B"/>
    <w:rsid w:val="000303D4"/>
    <w:rsid w:val="00030D72"/>
    <w:rsid w:val="00031334"/>
    <w:rsid w:val="000316E2"/>
    <w:rsid w:val="00031860"/>
    <w:rsid w:val="00031D91"/>
    <w:rsid w:val="00031D95"/>
    <w:rsid w:val="00032A6D"/>
    <w:rsid w:val="00033128"/>
    <w:rsid w:val="00033245"/>
    <w:rsid w:val="0003346E"/>
    <w:rsid w:val="00033942"/>
    <w:rsid w:val="00033A59"/>
    <w:rsid w:val="00033DE6"/>
    <w:rsid w:val="00034034"/>
    <w:rsid w:val="000349EB"/>
    <w:rsid w:val="00034AAB"/>
    <w:rsid w:val="00034DF0"/>
    <w:rsid w:val="0003539D"/>
    <w:rsid w:val="00035848"/>
    <w:rsid w:val="00035D05"/>
    <w:rsid w:val="000363D9"/>
    <w:rsid w:val="00036562"/>
    <w:rsid w:val="00036678"/>
    <w:rsid w:val="0003676C"/>
    <w:rsid w:val="0003709B"/>
    <w:rsid w:val="000370A8"/>
    <w:rsid w:val="00037737"/>
    <w:rsid w:val="000402B9"/>
    <w:rsid w:val="0004057C"/>
    <w:rsid w:val="000410C2"/>
    <w:rsid w:val="00041D03"/>
    <w:rsid w:val="00041E6B"/>
    <w:rsid w:val="00041F7D"/>
    <w:rsid w:val="00042031"/>
    <w:rsid w:val="00042337"/>
    <w:rsid w:val="00042B55"/>
    <w:rsid w:val="000431F0"/>
    <w:rsid w:val="000432C2"/>
    <w:rsid w:val="00043977"/>
    <w:rsid w:val="00043EE1"/>
    <w:rsid w:val="000448A4"/>
    <w:rsid w:val="000449AF"/>
    <w:rsid w:val="00044A6C"/>
    <w:rsid w:val="00044E33"/>
    <w:rsid w:val="00044E70"/>
    <w:rsid w:val="00045ED6"/>
    <w:rsid w:val="00045F0D"/>
    <w:rsid w:val="00045FDA"/>
    <w:rsid w:val="00046F4D"/>
    <w:rsid w:val="00047116"/>
    <w:rsid w:val="0004750C"/>
    <w:rsid w:val="00047862"/>
    <w:rsid w:val="00047ABA"/>
    <w:rsid w:val="00047E75"/>
    <w:rsid w:val="00050002"/>
    <w:rsid w:val="00050329"/>
    <w:rsid w:val="0005046C"/>
    <w:rsid w:val="00050611"/>
    <w:rsid w:val="00050818"/>
    <w:rsid w:val="00050AA1"/>
    <w:rsid w:val="000511A7"/>
    <w:rsid w:val="0005148D"/>
    <w:rsid w:val="000514ED"/>
    <w:rsid w:val="0005156F"/>
    <w:rsid w:val="00051743"/>
    <w:rsid w:val="00051C65"/>
    <w:rsid w:val="00051D4B"/>
    <w:rsid w:val="00052351"/>
    <w:rsid w:val="00052E71"/>
    <w:rsid w:val="00053A29"/>
    <w:rsid w:val="00053A8C"/>
    <w:rsid w:val="00054D46"/>
    <w:rsid w:val="00054E4D"/>
    <w:rsid w:val="00054EDE"/>
    <w:rsid w:val="00054F9E"/>
    <w:rsid w:val="00055037"/>
    <w:rsid w:val="000553B7"/>
    <w:rsid w:val="000553B9"/>
    <w:rsid w:val="000554CA"/>
    <w:rsid w:val="00055B34"/>
    <w:rsid w:val="00055F57"/>
    <w:rsid w:val="000565B5"/>
    <w:rsid w:val="000566DF"/>
    <w:rsid w:val="0005699D"/>
    <w:rsid w:val="00056E47"/>
    <w:rsid w:val="00056EEF"/>
    <w:rsid w:val="000572D4"/>
    <w:rsid w:val="00057348"/>
    <w:rsid w:val="0005778A"/>
    <w:rsid w:val="000579E9"/>
    <w:rsid w:val="00057CD6"/>
    <w:rsid w:val="00057D5C"/>
    <w:rsid w:val="0006014B"/>
    <w:rsid w:val="000603C4"/>
    <w:rsid w:val="000605A1"/>
    <w:rsid w:val="0006069C"/>
    <w:rsid w:val="00060A08"/>
    <w:rsid w:val="00060C68"/>
    <w:rsid w:val="00060CFB"/>
    <w:rsid w:val="000610BB"/>
    <w:rsid w:val="00061428"/>
    <w:rsid w:val="000615BF"/>
    <w:rsid w:val="00061C17"/>
    <w:rsid w:val="00061D5B"/>
    <w:rsid w:val="00062198"/>
    <w:rsid w:val="0006257E"/>
    <w:rsid w:val="00062A13"/>
    <w:rsid w:val="00063436"/>
    <w:rsid w:val="00063700"/>
    <w:rsid w:val="00063989"/>
    <w:rsid w:val="00063B5C"/>
    <w:rsid w:val="00064210"/>
    <w:rsid w:val="000644AA"/>
    <w:rsid w:val="000644BD"/>
    <w:rsid w:val="00064A59"/>
    <w:rsid w:val="00064A5D"/>
    <w:rsid w:val="00064B24"/>
    <w:rsid w:val="00064E52"/>
    <w:rsid w:val="000655FD"/>
    <w:rsid w:val="000669C6"/>
    <w:rsid w:val="000669E5"/>
    <w:rsid w:val="00066AC5"/>
    <w:rsid w:val="00067029"/>
    <w:rsid w:val="00067468"/>
    <w:rsid w:val="00067752"/>
    <w:rsid w:val="00067869"/>
    <w:rsid w:val="00067CC8"/>
    <w:rsid w:val="00067E02"/>
    <w:rsid w:val="000702C6"/>
    <w:rsid w:val="000703BD"/>
    <w:rsid w:val="00070A93"/>
    <w:rsid w:val="00070EF8"/>
    <w:rsid w:val="00070EFD"/>
    <w:rsid w:val="00071B45"/>
    <w:rsid w:val="00072403"/>
    <w:rsid w:val="0007246B"/>
    <w:rsid w:val="00072939"/>
    <w:rsid w:val="000735E6"/>
    <w:rsid w:val="0007360C"/>
    <w:rsid w:val="0007360F"/>
    <w:rsid w:val="00073E9D"/>
    <w:rsid w:val="0007436E"/>
    <w:rsid w:val="000743A6"/>
    <w:rsid w:val="00074A2F"/>
    <w:rsid w:val="00074EA8"/>
    <w:rsid w:val="00074F01"/>
    <w:rsid w:val="00074F0F"/>
    <w:rsid w:val="00074F58"/>
    <w:rsid w:val="0007538D"/>
    <w:rsid w:val="00075471"/>
    <w:rsid w:val="00076393"/>
    <w:rsid w:val="000764B8"/>
    <w:rsid w:val="000766AC"/>
    <w:rsid w:val="00076807"/>
    <w:rsid w:val="00077180"/>
    <w:rsid w:val="000774A4"/>
    <w:rsid w:val="0008042B"/>
    <w:rsid w:val="00080740"/>
    <w:rsid w:val="00080903"/>
    <w:rsid w:val="00080B43"/>
    <w:rsid w:val="00080BB3"/>
    <w:rsid w:val="00081984"/>
    <w:rsid w:val="00081C2A"/>
    <w:rsid w:val="00081FBB"/>
    <w:rsid w:val="00082F2C"/>
    <w:rsid w:val="00083269"/>
    <w:rsid w:val="00083641"/>
    <w:rsid w:val="0008374F"/>
    <w:rsid w:val="00083A91"/>
    <w:rsid w:val="00083AAB"/>
    <w:rsid w:val="00083AF4"/>
    <w:rsid w:val="00083B4D"/>
    <w:rsid w:val="00083C4C"/>
    <w:rsid w:val="00083CC1"/>
    <w:rsid w:val="00083E76"/>
    <w:rsid w:val="00083FE1"/>
    <w:rsid w:val="00084436"/>
    <w:rsid w:val="000846D7"/>
    <w:rsid w:val="000847E8"/>
    <w:rsid w:val="00084A06"/>
    <w:rsid w:val="00084AA3"/>
    <w:rsid w:val="00085134"/>
    <w:rsid w:val="00085A8B"/>
    <w:rsid w:val="00085BD5"/>
    <w:rsid w:val="00086972"/>
    <w:rsid w:val="00087771"/>
    <w:rsid w:val="00087F0C"/>
    <w:rsid w:val="00087F5C"/>
    <w:rsid w:val="00090774"/>
    <w:rsid w:val="0009078F"/>
    <w:rsid w:val="000908F9"/>
    <w:rsid w:val="00090B4E"/>
    <w:rsid w:val="00090B9B"/>
    <w:rsid w:val="0009278C"/>
    <w:rsid w:val="00093257"/>
    <w:rsid w:val="00093494"/>
    <w:rsid w:val="00093632"/>
    <w:rsid w:val="00093BF2"/>
    <w:rsid w:val="00093E8B"/>
    <w:rsid w:val="00093F97"/>
    <w:rsid w:val="00093F9A"/>
    <w:rsid w:val="0009409D"/>
    <w:rsid w:val="00094267"/>
    <w:rsid w:val="000946BC"/>
    <w:rsid w:val="0009487B"/>
    <w:rsid w:val="0009527E"/>
    <w:rsid w:val="00095340"/>
    <w:rsid w:val="0009544C"/>
    <w:rsid w:val="00095833"/>
    <w:rsid w:val="00095B5A"/>
    <w:rsid w:val="00095B63"/>
    <w:rsid w:val="00095DA7"/>
    <w:rsid w:val="00096647"/>
    <w:rsid w:val="00096C88"/>
    <w:rsid w:val="00097093"/>
    <w:rsid w:val="00097FA3"/>
    <w:rsid w:val="000A08D2"/>
    <w:rsid w:val="000A0F6F"/>
    <w:rsid w:val="000A1F6F"/>
    <w:rsid w:val="000A2719"/>
    <w:rsid w:val="000A2750"/>
    <w:rsid w:val="000A2AF8"/>
    <w:rsid w:val="000A2F99"/>
    <w:rsid w:val="000A3055"/>
    <w:rsid w:val="000A31C5"/>
    <w:rsid w:val="000A322A"/>
    <w:rsid w:val="000A3498"/>
    <w:rsid w:val="000A35B2"/>
    <w:rsid w:val="000A3728"/>
    <w:rsid w:val="000A37EE"/>
    <w:rsid w:val="000A3953"/>
    <w:rsid w:val="000A3B4F"/>
    <w:rsid w:val="000A3F1B"/>
    <w:rsid w:val="000A3FC0"/>
    <w:rsid w:val="000A4863"/>
    <w:rsid w:val="000A4947"/>
    <w:rsid w:val="000A49C9"/>
    <w:rsid w:val="000A5934"/>
    <w:rsid w:val="000A5AFB"/>
    <w:rsid w:val="000A5B8A"/>
    <w:rsid w:val="000A625A"/>
    <w:rsid w:val="000A6677"/>
    <w:rsid w:val="000A66B6"/>
    <w:rsid w:val="000A68DD"/>
    <w:rsid w:val="000A6C54"/>
    <w:rsid w:val="000A7221"/>
    <w:rsid w:val="000A73EA"/>
    <w:rsid w:val="000A7B37"/>
    <w:rsid w:val="000A7BF6"/>
    <w:rsid w:val="000B0227"/>
    <w:rsid w:val="000B04CA"/>
    <w:rsid w:val="000B0A17"/>
    <w:rsid w:val="000B0D5A"/>
    <w:rsid w:val="000B1364"/>
    <w:rsid w:val="000B1547"/>
    <w:rsid w:val="000B1668"/>
    <w:rsid w:val="000B16A3"/>
    <w:rsid w:val="000B1932"/>
    <w:rsid w:val="000B1C5A"/>
    <w:rsid w:val="000B1D7E"/>
    <w:rsid w:val="000B1E51"/>
    <w:rsid w:val="000B27B4"/>
    <w:rsid w:val="000B28CA"/>
    <w:rsid w:val="000B2943"/>
    <w:rsid w:val="000B2D52"/>
    <w:rsid w:val="000B3040"/>
    <w:rsid w:val="000B3153"/>
    <w:rsid w:val="000B31BA"/>
    <w:rsid w:val="000B375C"/>
    <w:rsid w:val="000B386F"/>
    <w:rsid w:val="000B3C3E"/>
    <w:rsid w:val="000B3FD7"/>
    <w:rsid w:val="000B420A"/>
    <w:rsid w:val="000B4921"/>
    <w:rsid w:val="000B4958"/>
    <w:rsid w:val="000B4992"/>
    <w:rsid w:val="000B4C35"/>
    <w:rsid w:val="000B4E45"/>
    <w:rsid w:val="000B511C"/>
    <w:rsid w:val="000B5535"/>
    <w:rsid w:val="000B5910"/>
    <w:rsid w:val="000B59B7"/>
    <w:rsid w:val="000B5BF8"/>
    <w:rsid w:val="000B5DD6"/>
    <w:rsid w:val="000B5E17"/>
    <w:rsid w:val="000B5F4E"/>
    <w:rsid w:val="000B6734"/>
    <w:rsid w:val="000B6A5C"/>
    <w:rsid w:val="000B6FB3"/>
    <w:rsid w:val="000B76A5"/>
    <w:rsid w:val="000B7715"/>
    <w:rsid w:val="000B777F"/>
    <w:rsid w:val="000B7E8C"/>
    <w:rsid w:val="000C0435"/>
    <w:rsid w:val="000C063B"/>
    <w:rsid w:val="000C0663"/>
    <w:rsid w:val="000C075C"/>
    <w:rsid w:val="000C0799"/>
    <w:rsid w:val="000C1149"/>
    <w:rsid w:val="000C1B93"/>
    <w:rsid w:val="000C1CC0"/>
    <w:rsid w:val="000C2018"/>
    <w:rsid w:val="000C233E"/>
    <w:rsid w:val="000C247A"/>
    <w:rsid w:val="000C24ED"/>
    <w:rsid w:val="000C2FEC"/>
    <w:rsid w:val="000C31F1"/>
    <w:rsid w:val="000C34D8"/>
    <w:rsid w:val="000C36C5"/>
    <w:rsid w:val="000C3E42"/>
    <w:rsid w:val="000C3EF8"/>
    <w:rsid w:val="000C407F"/>
    <w:rsid w:val="000C4B0E"/>
    <w:rsid w:val="000C4DB2"/>
    <w:rsid w:val="000C5CDA"/>
    <w:rsid w:val="000C60F4"/>
    <w:rsid w:val="000C66AB"/>
    <w:rsid w:val="000C66C9"/>
    <w:rsid w:val="000C6924"/>
    <w:rsid w:val="000C6BD4"/>
    <w:rsid w:val="000C6C8E"/>
    <w:rsid w:val="000C6D82"/>
    <w:rsid w:val="000C6DE4"/>
    <w:rsid w:val="000C77D6"/>
    <w:rsid w:val="000C79D2"/>
    <w:rsid w:val="000C7D96"/>
    <w:rsid w:val="000D0553"/>
    <w:rsid w:val="000D0784"/>
    <w:rsid w:val="000D0A78"/>
    <w:rsid w:val="000D0C3A"/>
    <w:rsid w:val="000D0E10"/>
    <w:rsid w:val="000D10D8"/>
    <w:rsid w:val="000D126F"/>
    <w:rsid w:val="000D13FB"/>
    <w:rsid w:val="000D1409"/>
    <w:rsid w:val="000D2348"/>
    <w:rsid w:val="000D23B1"/>
    <w:rsid w:val="000D246E"/>
    <w:rsid w:val="000D277A"/>
    <w:rsid w:val="000D29A0"/>
    <w:rsid w:val="000D2BC0"/>
    <w:rsid w:val="000D2C68"/>
    <w:rsid w:val="000D2EF3"/>
    <w:rsid w:val="000D32A0"/>
    <w:rsid w:val="000D35C0"/>
    <w:rsid w:val="000D36EF"/>
    <w:rsid w:val="000D3727"/>
    <w:rsid w:val="000D37FF"/>
    <w:rsid w:val="000D3ADA"/>
    <w:rsid w:val="000D3BBE"/>
    <w:rsid w:val="000D3E89"/>
    <w:rsid w:val="000D3EB7"/>
    <w:rsid w:val="000D413D"/>
    <w:rsid w:val="000D419C"/>
    <w:rsid w:val="000D458F"/>
    <w:rsid w:val="000D495A"/>
    <w:rsid w:val="000D4A9B"/>
    <w:rsid w:val="000D4AA1"/>
    <w:rsid w:val="000D5079"/>
    <w:rsid w:val="000D5121"/>
    <w:rsid w:val="000D5598"/>
    <w:rsid w:val="000D57A4"/>
    <w:rsid w:val="000D57FC"/>
    <w:rsid w:val="000D5C00"/>
    <w:rsid w:val="000D609F"/>
    <w:rsid w:val="000D6560"/>
    <w:rsid w:val="000D658B"/>
    <w:rsid w:val="000D66D5"/>
    <w:rsid w:val="000D6939"/>
    <w:rsid w:val="000D6A5A"/>
    <w:rsid w:val="000D6B48"/>
    <w:rsid w:val="000D6CDC"/>
    <w:rsid w:val="000D6DB0"/>
    <w:rsid w:val="000D6F85"/>
    <w:rsid w:val="000D720B"/>
    <w:rsid w:val="000D72AD"/>
    <w:rsid w:val="000D7466"/>
    <w:rsid w:val="000D7678"/>
    <w:rsid w:val="000D781F"/>
    <w:rsid w:val="000D794F"/>
    <w:rsid w:val="000D796A"/>
    <w:rsid w:val="000E0145"/>
    <w:rsid w:val="000E05AC"/>
    <w:rsid w:val="000E06CB"/>
    <w:rsid w:val="000E0A47"/>
    <w:rsid w:val="000E0FCE"/>
    <w:rsid w:val="000E10FA"/>
    <w:rsid w:val="000E1372"/>
    <w:rsid w:val="000E14D8"/>
    <w:rsid w:val="000E1695"/>
    <w:rsid w:val="000E1758"/>
    <w:rsid w:val="000E20F2"/>
    <w:rsid w:val="000E245F"/>
    <w:rsid w:val="000E2772"/>
    <w:rsid w:val="000E3AC6"/>
    <w:rsid w:val="000E407A"/>
    <w:rsid w:val="000E46AF"/>
    <w:rsid w:val="000E4BAD"/>
    <w:rsid w:val="000E4D92"/>
    <w:rsid w:val="000E5125"/>
    <w:rsid w:val="000E5138"/>
    <w:rsid w:val="000E53E9"/>
    <w:rsid w:val="000E5959"/>
    <w:rsid w:val="000E5C77"/>
    <w:rsid w:val="000E6695"/>
    <w:rsid w:val="000E66F9"/>
    <w:rsid w:val="000E6761"/>
    <w:rsid w:val="000E70B7"/>
    <w:rsid w:val="000E70EF"/>
    <w:rsid w:val="000E7310"/>
    <w:rsid w:val="000E78D6"/>
    <w:rsid w:val="000E7BD8"/>
    <w:rsid w:val="000E7CD2"/>
    <w:rsid w:val="000E7F2B"/>
    <w:rsid w:val="000F02C1"/>
    <w:rsid w:val="000F09EB"/>
    <w:rsid w:val="000F0B39"/>
    <w:rsid w:val="000F0C9F"/>
    <w:rsid w:val="000F0F25"/>
    <w:rsid w:val="000F1024"/>
    <w:rsid w:val="000F1B84"/>
    <w:rsid w:val="000F1EA7"/>
    <w:rsid w:val="000F1FFA"/>
    <w:rsid w:val="000F2000"/>
    <w:rsid w:val="000F2061"/>
    <w:rsid w:val="000F2711"/>
    <w:rsid w:val="000F27D5"/>
    <w:rsid w:val="000F2C08"/>
    <w:rsid w:val="000F32EA"/>
    <w:rsid w:val="000F397E"/>
    <w:rsid w:val="000F3AC0"/>
    <w:rsid w:val="000F3E12"/>
    <w:rsid w:val="000F3F37"/>
    <w:rsid w:val="000F3FD4"/>
    <w:rsid w:val="000F415A"/>
    <w:rsid w:val="000F43D1"/>
    <w:rsid w:val="000F47FB"/>
    <w:rsid w:val="000F49EE"/>
    <w:rsid w:val="000F4A08"/>
    <w:rsid w:val="000F4C0A"/>
    <w:rsid w:val="000F505F"/>
    <w:rsid w:val="000F5222"/>
    <w:rsid w:val="000F53F1"/>
    <w:rsid w:val="000F5DFF"/>
    <w:rsid w:val="000F5F23"/>
    <w:rsid w:val="000F6254"/>
    <w:rsid w:val="000F651F"/>
    <w:rsid w:val="000F6BD6"/>
    <w:rsid w:val="000F6FC7"/>
    <w:rsid w:val="000F767E"/>
    <w:rsid w:val="000F76AB"/>
    <w:rsid w:val="000F76B4"/>
    <w:rsid w:val="000F7704"/>
    <w:rsid w:val="000F79C6"/>
    <w:rsid w:val="000F7C4F"/>
    <w:rsid w:val="000F7C52"/>
    <w:rsid w:val="00101E14"/>
    <w:rsid w:val="0010232E"/>
    <w:rsid w:val="0010237B"/>
    <w:rsid w:val="001025AC"/>
    <w:rsid w:val="001029EF"/>
    <w:rsid w:val="00102A12"/>
    <w:rsid w:val="00102BEF"/>
    <w:rsid w:val="00103243"/>
    <w:rsid w:val="0010350D"/>
    <w:rsid w:val="00103630"/>
    <w:rsid w:val="00104371"/>
    <w:rsid w:val="0010448D"/>
    <w:rsid w:val="00104E08"/>
    <w:rsid w:val="00104F50"/>
    <w:rsid w:val="001052A9"/>
    <w:rsid w:val="00105BBE"/>
    <w:rsid w:val="00105DF1"/>
    <w:rsid w:val="00105F01"/>
    <w:rsid w:val="001061F6"/>
    <w:rsid w:val="0010664B"/>
    <w:rsid w:val="00106883"/>
    <w:rsid w:val="00106D32"/>
    <w:rsid w:val="00106E97"/>
    <w:rsid w:val="00106F0B"/>
    <w:rsid w:val="00107010"/>
    <w:rsid w:val="0010723C"/>
    <w:rsid w:val="00107679"/>
    <w:rsid w:val="00107D65"/>
    <w:rsid w:val="00110548"/>
    <w:rsid w:val="001111B7"/>
    <w:rsid w:val="00111878"/>
    <w:rsid w:val="00111B71"/>
    <w:rsid w:val="00111DAF"/>
    <w:rsid w:val="00111EC0"/>
    <w:rsid w:val="00112039"/>
    <w:rsid w:val="001120E4"/>
    <w:rsid w:val="00112528"/>
    <w:rsid w:val="001127D6"/>
    <w:rsid w:val="00112D1B"/>
    <w:rsid w:val="00112F0A"/>
    <w:rsid w:val="001130F9"/>
    <w:rsid w:val="001133BD"/>
    <w:rsid w:val="00113E89"/>
    <w:rsid w:val="0011475B"/>
    <w:rsid w:val="001150F3"/>
    <w:rsid w:val="0011559C"/>
    <w:rsid w:val="00115849"/>
    <w:rsid w:val="00116929"/>
    <w:rsid w:val="00116A4D"/>
    <w:rsid w:val="00117202"/>
    <w:rsid w:val="0011744F"/>
    <w:rsid w:val="001177D3"/>
    <w:rsid w:val="00117A25"/>
    <w:rsid w:val="00120269"/>
    <w:rsid w:val="001203E3"/>
    <w:rsid w:val="00120481"/>
    <w:rsid w:val="001206E0"/>
    <w:rsid w:val="001207B4"/>
    <w:rsid w:val="001210DC"/>
    <w:rsid w:val="001212A7"/>
    <w:rsid w:val="001216AB"/>
    <w:rsid w:val="0012231E"/>
    <w:rsid w:val="0012253E"/>
    <w:rsid w:val="00122A7E"/>
    <w:rsid w:val="00122C0C"/>
    <w:rsid w:val="001234F7"/>
    <w:rsid w:val="001236CC"/>
    <w:rsid w:val="00123801"/>
    <w:rsid w:val="00123D3E"/>
    <w:rsid w:val="00123E45"/>
    <w:rsid w:val="00123E61"/>
    <w:rsid w:val="0012485E"/>
    <w:rsid w:val="00124E3D"/>
    <w:rsid w:val="00124FE7"/>
    <w:rsid w:val="001254E9"/>
    <w:rsid w:val="00125536"/>
    <w:rsid w:val="001255A9"/>
    <w:rsid w:val="001257C6"/>
    <w:rsid w:val="00125B42"/>
    <w:rsid w:val="00125C85"/>
    <w:rsid w:val="00125CA4"/>
    <w:rsid w:val="00126566"/>
    <w:rsid w:val="00126C68"/>
    <w:rsid w:val="00126D31"/>
    <w:rsid w:val="001271C6"/>
    <w:rsid w:val="0012733F"/>
    <w:rsid w:val="00127537"/>
    <w:rsid w:val="001279FA"/>
    <w:rsid w:val="00127A00"/>
    <w:rsid w:val="00127DB1"/>
    <w:rsid w:val="00127EC3"/>
    <w:rsid w:val="00130099"/>
    <w:rsid w:val="0013024E"/>
    <w:rsid w:val="00130389"/>
    <w:rsid w:val="001305BC"/>
    <w:rsid w:val="00130808"/>
    <w:rsid w:val="00130C0F"/>
    <w:rsid w:val="001312F3"/>
    <w:rsid w:val="001318EC"/>
    <w:rsid w:val="00131CFB"/>
    <w:rsid w:val="00132B93"/>
    <w:rsid w:val="00132F85"/>
    <w:rsid w:val="00133526"/>
    <w:rsid w:val="001338B5"/>
    <w:rsid w:val="001338BB"/>
    <w:rsid w:val="00133A94"/>
    <w:rsid w:val="00133B4D"/>
    <w:rsid w:val="00133F09"/>
    <w:rsid w:val="00134833"/>
    <w:rsid w:val="00134869"/>
    <w:rsid w:val="00134D46"/>
    <w:rsid w:val="00134DEE"/>
    <w:rsid w:val="00134F81"/>
    <w:rsid w:val="0013521B"/>
    <w:rsid w:val="001355C1"/>
    <w:rsid w:val="00135AFE"/>
    <w:rsid w:val="00135FD5"/>
    <w:rsid w:val="0013675B"/>
    <w:rsid w:val="00136BB7"/>
    <w:rsid w:val="00136C63"/>
    <w:rsid w:val="001374A1"/>
    <w:rsid w:val="00137848"/>
    <w:rsid w:val="00137987"/>
    <w:rsid w:val="00137AAF"/>
    <w:rsid w:val="00137D99"/>
    <w:rsid w:val="00140691"/>
    <w:rsid w:val="00140904"/>
    <w:rsid w:val="00140E0E"/>
    <w:rsid w:val="00140EE4"/>
    <w:rsid w:val="0014165B"/>
    <w:rsid w:val="00141864"/>
    <w:rsid w:val="00141DCC"/>
    <w:rsid w:val="00141DE1"/>
    <w:rsid w:val="00141E68"/>
    <w:rsid w:val="00141E78"/>
    <w:rsid w:val="00142486"/>
    <w:rsid w:val="00142A4E"/>
    <w:rsid w:val="00142C94"/>
    <w:rsid w:val="001431D7"/>
    <w:rsid w:val="001434CE"/>
    <w:rsid w:val="0014374A"/>
    <w:rsid w:val="00143C5B"/>
    <w:rsid w:val="00143CAA"/>
    <w:rsid w:val="00143D89"/>
    <w:rsid w:val="00143F4A"/>
    <w:rsid w:val="0014436C"/>
    <w:rsid w:val="00144407"/>
    <w:rsid w:val="00144494"/>
    <w:rsid w:val="00144946"/>
    <w:rsid w:val="00144992"/>
    <w:rsid w:val="0014587E"/>
    <w:rsid w:val="001459E0"/>
    <w:rsid w:val="001463AA"/>
    <w:rsid w:val="0014699D"/>
    <w:rsid w:val="00146AD7"/>
    <w:rsid w:val="001474A9"/>
    <w:rsid w:val="001475AF"/>
    <w:rsid w:val="00147673"/>
    <w:rsid w:val="00147BAD"/>
    <w:rsid w:val="00147C5A"/>
    <w:rsid w:val="00147C78"/>
    <w:rsid w:val="00147C8D"/>
    <w:rsid w:val="00147ECD"/>
    <w:rsid w:val="001505A7"/>
    <w:rsid w:val="0015090E"/>
    <w:rsid w:val="00150983"/>
    <w:rsid w:val="00150B65"/>
    <w:rsid w:val="00150FC6"/>
    <w:rsid w:val="00150FDC"/>
    <w:rsid w:val="0015208F"/>
    <w:rsid w:val="00152093"/>
    <w:rsid w:val="00152461"/>
    <w:rsid w:val="001527A0"/>
    <w:rsid w:val="00152AC6"/>
    <w:rsid w:val="00152F85"/>
    <w:rsid w:val="00153128"/>
    <w:rsid w:val="00153179"/>
    <w:rsid w:val="0015376B"/>
    <w:rsid w:val="00153EA3"/>
    <w:rsid w:val="00154193"/>
    <w:rsid w:val="0015425C"/>
    <w:rsid w:val="0015431E"/>
    <w:rsid w:val="00154631"/>
    <w:rsid w:val="00154CD9"/>
    <w:rsid w:val="00154E5A"/>
    <w:rsid w:val="00154F43"/>
    <w:rsid w:val="0015563F"/>
    <w:rsid w:val="001570A4"/>
    <w:rsid w:val="00157633"/>
    <w:rsid w:val="00157640"/>
    <w:rsid w:val="00157C7C"/>
    <w:rsid w:val="00160074"/>
    <w:rsid w:val="001603EE"/>
    <w:rsid w:val="0016074E"/>
    <w:rsid w:val="001607E7"/>
    <w:rsid w:val="00160B78"/>
    <w:rsid w:val="0016145D"/>
    <w:rsid w:val="00161511"/>
    <w:rsid w:val="001616E0"/>
    <w:rsid w:val="00161CC7"/>
    <w:rsid w:val="00161D5E"/>
    <w:rsid w:val="00161E75"/>
    <w:rsid w:val="00161F17"/>
    <w:rsid w:val="00161F30"/>
    <w:rsid w:val="00161F89"/>
    <w:rsid w:val="0016216F"/>
    <w:rsid w:val="00162BE8"/>
    <w:rsid w:val="00162EF5"/>
    <w:rsid w:val="00162F20"/>
    <w:rsid w:val="0016312C"/>
    <w:rsid w:val="001635C2"/>
    <w:rsid w:val="001637D2"/>
    <w:rsid w:val="00163DF6"/>
    <w:rsid w:val="00163EA9"/>
    <w:rsid w:val="00164248"/>
    <w:rsid w:val="00164E83"/>
    <w:rsid w:val="00165068"/>
    <w:rsid w:val="001652D4"/>
    <w:rsid w:val="0016530B"/>
    <w:rsid w:val="00165CDA"/>
    <w:rsid w:val="00166335"/>
    <w:rsid w:val="00166356"/>
    <w:rsid w:val="0016659A"/>
    <w:rsid w:val="001666FC"/>
    <w:rsid w:val="00166AC7"/>
    <w:rsid w:val="00166BE2"/>
    <w:rsid w:val="0016775A"/>
    <w:rsid w:val="0016791A"/>
    <w:rsid w:val="00167A74"/>
    <w:rsid w:val="00167C34"/>
    <w:rsid w:val="001702A1"/>
    <w:rsid w:val="0017083C"/>
    <w:rsid w:val="00170A38"/>
    <w:rsid w:val="00170EA6"/>
    <w:rsid w:val="0017200A"/>
    <w:rsid w:val="00172125"/>
    <w:rsid w:val="00172880"/>
    <w:rsid w:val="00172AE1"/>
    <w:rsid w:val="00172B5C"/>
    <w:rsid w:val="00172F53"/>
    <w:rsid w:val="00173C76"/>
    <w:rsid w:val="001740DF"/>
    <w:rsid w:val="001743AF"/>
    <w:rsid w:val="001746F5"/>
    <w:rsid w:val="00174ABA"/>
    <w:rsid w:val="00174B24"/>
    <w:rsid w:val="00175539"/>
    <w:rsid w:val="00175C5A"/>
    <w:rsid w:val="00176279"/>
    <w:rsid w:val="001769E6"/>
    <w:rsid w:val="00176CBF"/>
    <w:rsid w:val="00176D75"/>
    <w:rsid w:val="001770F0"/>
    <w:rsid w:val="0017725E"/>
    <w:rsid w:val="001772C1"/>
    <w:rsid w:val="001773DC"/>
    <w:rsid w:val="00177A98"/>
    <w:rsid w:val="00177B8D"/>
    <w:rsid w:val="00177C71"/>
    <w:rsid w:val="001800CB"/>
    <w:rsid w:val="00180140"/>
    <w:rsid w:val="0018065C"/>
    <w:rsid w:val="001809BA"/>
    <w:rsid w:val="00180D7E"/>
    <w:rsid w:val="00180FD4"/>
    <w:rsid w:val="00181149"/>
    <w:rsid w:val="001811D3"/>
    <w:rsid w:val="001815E4"/>
    <w:rsid w:val="00181658"/>
    <w:rsid w:val="0018199C"/>
    <w:rsid w:val="00181A18"/>
    <w:rsid w:val="00181F33"/>
    <w:rsid w:val="0018223C"/>
    <w:rsid w:val="001823A9"/>
    <w:rsid w:val="0018290D"/>
    <w:rsid w:val="00182AE3"/>
    <w:rsid w:val="00182B1E"/>
    <w:rsid w:val="00182D20"/>
    <w:rsid w:val="00182E40"/>
    <w:rsid w:val="00182F00"/>
    <w:rsid w:val="001830B9"/>
    <w:rsid w:val="00183168"/>
    <w:rsid w:val="00183267"/>
    <w:rsid w:val="00183339"/>
    <w:rsid w:val="00183B28"/>
    <w:rsid w:val="00183D79"/>
    <w:rsid w:val="00184228"/>
    <w:rsid w:val="00184B29"/>
    <w:rsid w:val="00184BE5"/>
    <w:rsid w:val="00184C92"/>
    <w:rsid w:val="00185276"/>
    <w:rsid w:val="0018586A"/>
    <w:rsid w:val="00185980"/>
    <w:rsid w:val="001864B1"/>
    <w:rsid w:val="001866FA"/>
    <w:rsid w:val="00186BD3"/>
    <w:rsid w:val="00186D84"/>
    <w:rsid w:val="00186E70"/>
    <w:rsid w:val="001877FE"/>
    <w:rsid w:val="00187862"/>
    <w:rsid w:val="00187B6B"/>
    <w:rsid w:val="00187BB8"/>
    <w:rsid w:val="00187C5F"/>
    <w:rsid w:val="001906DB"/>
    <w:rsid w:val="001907F3"/>
    <w:rsid w:val="00190B45"/>
    <w:rsid w:val="00190B4D"/>
    <w:rsid w:val="00190C69"/>
    <w:rsid w:val="00190C6F"/>
    <w:rsid w:val="001914D3"/>
    <w:rsid w:val="00191656"/>
    <w:rsid w:val="00191A23"/>
    <w:rsid w:val="00191D82"/>
    <w:rsid w:val="001921FF"/>
    <w:rsid w:val="001922F0"/>
    <w:rsid w:val="001923DD"/>
    <w:rsid w:val="0019241F"/>
    <w:rsid w:val="001924FC"/>
    <w:rsid w:val="00192663"/>
    <w:rsid w:val="00192674"/>
    <w:rsid w:val="00192720"/>
    <w:rsid w:val="00192763"/>
    <w:rsid w:val="001931D3"/>
    <w:rsid w:val="0019368B"/>
    <w:rsid w:val="001936A8"/>
    <w:rsid w:val="00193877"/>
    <w:rsid w:val="00193DB9"/>
    <w:rsid w:val="00193EDB"/>
    <w:rsid w:val="00194288"/>
    <w:rsid w:val="00194491"/>
    <w:rsid w:val="0019466F"/>
    <w:rsid w:val="001948D9"/>
    <w:rsid w:val="00194B32"/>
    <w:rsid w:val="00194B74"/>
    <w:rsid w:val="00194C33"/>
    <w:rsid w:val="00194D76"/>
    <w:rsid w:val="00194F7D"/>
    <w:rsid w:val="0019532D"/>
    <w:rsid w:val="00195585"/>
    <w:rsid w:val="00195616"/>
    <w:rsid w:val="00195F55"/>
    <w:rsid w:val="00196343"/>
    <w:rsid w:val="00196550"/>
    <w:rsid w:val="00196902"/>
    <w:rsid w:val="00196DDB"/>
    <w:rsid w:val="00196FE9"/>
    <w:rsid w:val="00197054"/>
    <w:rsid w:val="00197244"/>
    <w:rsid w:val="0019746C"/>
    <w:rsid w:val="001974AE"/>
    <w:rsid w:val="001A05B3"/>
    <w:rsid w:val="001A067F"/>
    <w:rsid w:val="001A0695"/>
    <w:rsid w:val="001A07F6"/>
    <w:rsid w:val="001A09D3"/>
    <w:rsid w:val="001A18C4"/>
    <w:rsid w:val="001A1C53"/>
    <w:rsid w:val="001A1D1E"/>
    <w:rsid w:val="001A1D48"/>
    <w:rsid w:val="001A1E11"/>
    <w:rsid w:val="001A26FC"/>
    <w:rsid w:val="001A2A7E"/>
    <w:rsid w:val="001A2D64"/>
    <w:rsid w:val="001A2FF8"/>
    <w:rsid w:val="001A3009"/>
    <w:rsid w:val="001A382D"/>
    <w:rsid w:val="001A386B"/>
    <w:rsid w:val="001A3B2C"/>
    <w:rsid w:val="001A3D2F"/>
    <w:rsid w:val="001A46BF"/>
    <w:rsid w:val="001A4816"/>
    <w:rsid w:val="001A4E54"/>
    <w:rsid w:val="001A505F"/>
    <w:rsid w:val="001A546A"/>
    <w:rsid w:val="001A61CB"/>
    <w:rsid w:val="001A68EB"/>
    <w:rsid w:val="001A6AB4"/>
    <w:rsid w:val="001A6F81"/>
    <w:rsid w:val="001A6FB9"/>
    <w:rsid w:val="001A74D6"/>
    <w:rsid w:val="001A74EA"/>
    <w:rsid w:val="001A7673"/>
    <w:rsid w:val="001A774F"/>
    <w:rsid w:val="001A7BBC"/>
    <w:rsid w:val="001A7D40"/>
    <w:rsid w:val="001A7E93"/>
    <w:rsid w:val="001A7EBC"/>
    <w:rsid w:val="001B01BB"/>
    <w:rsid w:val="001B083F"/>
    <w:rsid w:val="001B08F4"/>
    <w:rsid w:val="001B0EB1"/>
    <w:rsid w:val="001B11CD"/>
    <w:rsid w:val="001B121E"/>
    <w:rsid w:val="001B170E"/>
    <w:rsid w:val="001B2031"/>
    <w:rsid w:val="001B2291"/>
    <w:rsid w:val="001B2426"/>
    <w:rsid w:val="001B2513"/>
    <w:rsid w:val="001B2842"/>
    <w:rsid w:val="001B2EBE"/>
    <w:rsid w:val="001B2F06"/>
    <w:rsid w:val="001B317C"/>
    <w:rsid w:val="001B337C"/>
    <w:rsid w:val="001B36C7"/>
    <w:rsid w:val="001B3794"/>
    <w:rsid w:val="001B4915"/>
    <w:rsid w:val="001B4917"/>
    <w:rsid w:val="001B4B17"/>
    <w:rsid w:val="001B4E46"/>
    <w:rsid w:val="001B4E47"/>
    <w:rsid w:val="001B4FB2"/>
    <w:rsid w:val="001B53C9"/>
    <w:rsid w:val="001B5923"/>
    <w:rsid w:val="001B5A9C"/>
    <w:rsid w:val="001B5B43"/>
    <w:rsid w:val="001B5E55"/>
    <w:rsid w:val="001B61E2"/>
    <w:rsid w:val="001B6389"/>
    <w:rsid w:val="001B64CD"/>
    <w:rsid w:val="001B6F8B"/>
    <w:rsid w:val="001B7454"/>
    <w:rsid w:val="001B75D8"/>
    <w:rsid w:val="001B7A2C"/>
    <w:rsid w:val="001B7B9B"/>
    <w:rsid w:val="001C0287"/>
    <w:rsid w:val="001C050C"/>
    <w:rsid w:val="001C0931"/>
    <w:rsid w:val="001C0D0F"/>
    <w:rsid w:val="001C1185"/>
    <w:rsid w:val="001C188C"/>
    <w:rsid w:val="001C21C0"/>
    <w:rsid w:val="001C2271"/>
    <w:rsid w:val="001C2647"/>
    <w:rsid w:val="001C2AFF"/>
    <w:rsid w:val="001C2D15"/>
    <w:rsid w:val="001C2E71"/>
    <w:rsid w:val="001C354E"/>
    <w:rsid w:val="001C374C"/>
    <w:rsid w:val="001C381E"/>
    <w:rsid w:val="001C3AA1"/>
    <w:rsid w:val="001C3E57"/>
    <w:rsid w:val="001C3ECA"/>
    <w:rsid w:val="001C3FF2"/>
    <w:rsid w:val="001C4100"/>
    <w:rsid w:val="001C460A"/>
    <w:rsid w:val="001C46DF"/>
    <w:rsid w:val="001C4E75"/>
    <w:rsid w:val="001C5A74"/>
    <w:rsid w:val="001C5C29"/>
    <w:rsid w:val="001C632A"/>
    <w:rsid w:val="001C6D03"/>
    <w:rsid w:val="001C6F1B"/>
    <w:rsid w:val="001C720A"/>
    <w:rsid w:val="001C7E97"/>
    <w:rsid w:val="001D0732"/>
    <w:rsid w:val="001D081C"/>
    <w:rsid w:val="001D0B60"/>
    <w:rsid w:val="001D0B72"/>
    <w:rsid w:val="001D0C15"/>
    <w:rsid w:val="001D0F3B"/>
    <w:rsid w:val="001D14AD"/>
    <w:rsid w:val="001D14D6"/>
    <w:rsid w:val="001D15F1"/>
    <w:rsid w:val="001D163D"/>
    <w:rsid w:val="001D1EAE"/>
    <w:rsid w:val="001D2809"/>
    <w:rsid w:val="001D2CF3"/>
    <w:rsid w:val="001D2DF8"/>
    <w:rsid w:val="001D319C"/>
    <w:rsid w:val="001D35EE"/>
    <w:rsid w:val="001D3D56"/>
    <w:rsid w:val="001D3F3E"/>
    <w:rsid w:val="001D4562"/>
    <w:rsid w:val="001D45A7"/>
    <w:rsid w:val="001D4783"/>
    <w:rsid w:val="001D481D"/>
    <w:rsid w:val="001D4F06"/>
    <w:rsid w:val="001D5230"/>
    <w:rsid w:val="001D530C"/>
    <w:rsid w:val="001D5328"/>
    <w:rsid w:val="001D5353"/>
    <w:rsid w:val="001D538C"/>
    <w:rsid w:val="001D54F4"/>
    <w:rsid w:val="001D5BE6"/>
    <w:rsid w:val="001D6093"/>
    <w:rsid w:val="001D62E0"/>
    <w:rsid w:val="001D6302"/>
    <w:rsid w:val="001D6475"/>
    <w:rsid w:val="001D64C0"/>
    <w:rsid w:val="001D672B"/>
    <w:rsid w:val="001D68D3"/>
    <w:rsid w:val="001D6949"/>
    <w:rsid w:val="001D6E9F"/>
    <w:rsid w:val="001D6EE0"/>
    <w:rsid w:val="001D72A2"/>
    <w:rsid w:val="001D7667"/>
    <w:rsid w:val="001D7A4C"/>
    <w:rsid w:val="001D7BDB"/>
    <w:rsid w:val="001E00D4"/>
    <w:rsid w:val="001E0146"/>
    <w:rsid w:val="001E0EDD"/>
    <w:rsid w:val="001E1D07"/>
    <w:rsid w:val="001E1D33"/>
    <w:rsid w:val="001E1DAA"/>
    <w:rsid w:val="001E1EB2"/>
    <w:rsid w:val="001E2CC7"/>
    <w:rsid w:val="001E320F"/>
    <w:rsid w:val="001E3372"/>
    <w:rsid w:val="001E3432"/>
    <w:rsid w:val="001E374F"/>
    <w:rsid w:val="001E3E89"/>
    <w:rsid w:val="001E3EC6"/>
    <w:rsid w:val="001E4224"/>
    <w:rsid w:val="001E466D"/>
    <w:rsid w:val="001E4B29"/>
    <w:rsid w:val="001E5656"/>
    <w:rsid w:val="001E5CDB"/>
    <w:rsid w:val="001E60C6"/>
    <w:rsid w:val="001E6187"/>
    <w:rsid w:val="001E65A4"/>
    <w:rsid w:val="001E6ACB"/>
    <w:rsid w:val="001E6DE7"/>
    <w:rsid w:val="001E6DF4"/>
    <w:rsid w:val="001E71E8"/>
    <w:rsid w:val="001E7523"/>
    <w:rsid w:val="001E7C95"/>
    <w:rsid w:val="001F0262"/>
    <w:rsid w:val="001F054A"/>
    <w:rsid w:val="001F11C4"/>
    <w:rsid w:val="001F1B4F"/>
    <w:rsid w:val="001F1BDC"/>
    <w:rsid w:val="001F1E30"/>
    <w:rsid w:val="001F208D"/>
    <w:rsid w:val="001F2CD6"/>
    <w:rsid w:val="001F2FF4"/>
    <w:rsid w:val="001F3988"/>
    <w:rsid w:val="001F3E01"/>
    <w:rsid w:val="001F48B3"/>
    <w:rsid w:val="001F48D8"/>
    <w:rsid w:val="001F4A77"/>
    <w:rsid w:val="001F4B5F"/>
    <w:rsid w:val="001F4C8C"/>
    <w:rsid w:val="001F53FE"/>
    <w:rsid w:val="001F605E"/>
    <w:rsid w:val="001F63AE"/>
    <w:rsid w:val="001F72C0"/>
    <w:rsid w:val="001F7452"/>
    <w:rsid w:val="001F76CC"/>
    <w:rsid w:val="001F770C"/>
    <w:rsid w:val="001F7720"/>
    <w:rsid w:val="001F7C1E"/>
    <w:rsid w:val="001F7DED"/>
    <w:rsid w:val="001F7DFF"/>
    <w:rsid w:val="001F7F5F"/>
    <w:rsid w:val="002001BE"/>
    <w:rsid w:val="0020043C"/>
    <w:rsid w:val="00200ACE"/>
    <w:rsid w:val="00200F92"/>
    <w:rsid w:val="00200FE5"/>
    <w:rsid w:val="002013BB"/>
    <w:rsid w:val="00201425"/>
    <w:rsid w:val="002017DE"/>
    <w:rsid w:val="00201ABB"/>
    <w:rsid w:val="00201DF6"/>
    <w:rsid w:val="00201F69"/>
    <w:rsid w:val="00202204"/>
    <w:rsid w:val="00202609"/>
    <w:rsid w:val="0020266D"/>
    <w:rsid w:val="002026E1"/>
    <w:rsid w:val="00202927"/>
    <w:rsid w:val="00202C02"/>
    <w:rsid w:val="00202E2C"/>
    <w:rsid w:val="00202FC3"/>
    <w:rsid w:val="002030C4"/>
    <w:rsid w:val="002033A6"/>
    <w:rsid w:val="002034B2"/>
    <w:rsid w:val="0020380F"/>
    <w:rsid w:val="00203D98"/>
    <w:rsid w:val="0020436A"/>
    <w:rsid w:val="0020482D"/>
    <w:rsid w:val="00204EB2"/>
    <w:rsid w:val="00204F92"/>
    <w:rsid w:val="00205323"/>
    <w:rsid w:val="002053A5"/>
    <w:rsid w:val="00205629"/>
    <w:rsid w:val="00205D3C"/>
    <w:rsid w:val="002061A3"/>
    <w:rsid w:val="002062FD"/>
    <w:rsid w:val="002064F6"/>
    <w:rsid w:val="00206521"/>
    <w:rsid w:val="0020673B"/>
    <w:rsid w:val="00206796"/>
    <w:rsid w:val="00206859"/>
    <w:rsid w:val="002070AA"/>
    <w:rsid w:val="00207424"/>
    <w:rsid w:val="00207597"/>
    <w:rsid w:val="0020760C"/>
    <w:rsid w:val="00207ACF"/>
    <w:rsid w:val="0021038B"/>
    <w:rsid w:val="002105AD"/>
    <w:rsid w:val="0021071B"/>
    <w:rsid w:val="00210992"/>
    <w:rsid w:val="00210CC4"/>
    <w:rsid w:val="00210CDE"/>
    <w:rsid w:val="00210D25"/>
    <w:rsid w:val="0021286B"/>
    <w:rsid w:val="00212B5C"/>
    <w:rsid w:val="00212C66"/>
    <w:rsid w:val="0021305E"/>
    <w:rsid w:val="00213397"/>
    <w:rsid w:val="0021339D"/>
    <w:rsid w:val="00213508"/>
    <w:rsid w:val="0021366F"/>
    <w:rsid w:val="00213696"/>
    <w:rsid w:val="0021378B"/>
    <w:rsid w:val="00213A8F"/>
    <w:rsid w:val="002149E7"/>
    <w:rsid w:val="00214B65"/>
    <w:rsid w:val="002152F1"/>
    <w:rsid w:val="00215375"/>
    <w:rsid w:val="002154A3"/>
    <w:rsid w:val="00216267"/>
    <w:rsid w:val="002162D0"/>
    <w:rsid w:val="00216957"/>
    <w:rsid w:val="00216CB5"/>
    <w:rsid w:val="00216E40"/>
    <w:rsid w:val="0021731D"/>
    <w:rsid w:val="00217871"/>
    <w:rsid w:val="00217AB9"/>
    <w:rsid w:val="00217CEE"/>
    <w:rsid w:val="00220021"/>
    <w:rsid w:val="00220B02"/>
    <w:rsid w:val="00220B27"/>
    <w:rsid w:val="00220EEB"/>
    <w:rsid w:val="00220F05"/>
    <w:rsid w:val="00221705"/>
    <w:rsid w:val="002218DF"/>
    <w:rsid w:val="0022226C"/>
    <w:rsid w:val="00222986"/>
    <w:rsid w:val="00222CDE"/>
    <w:rsid w:val="00222DE1"/>
    <w:rsid w:val="00223099"/>
    <w:rsid w:val="00223C5E"/>
    <w:rsid w:val="00223EA3"/>
    <w:rsid w:val="00223F5D"/>
    <w:rsid w:val="00224139"/>
    <w:rsid w:val="002242C0"/>
    <w:rsid w:val="00224F54"/>
    <w:rsid w:val="00225699"/>
    <w:rsid w:val="0022591E"/>
    <w:rsid w:val="00225C70"/>
    <w:rsid w:val="00225E02"/>
    <w:rsid w:val="00226153"/>
    <w:rsid w:val="002261B8"/>
    <w:rsid w:val="00226A8D"/>
    <w:rsid w:val="00226F14"/>
    <w:rsid w:val="0022750D"/>
    <w:rsid w:val="002275A4"/>
    <w:rsid w:val="0022790E"/>
    <w:rsid w:val="00227968"/>
    <w:rsid w:val="00227F03"/>
    <w:rsid w:val="002302CB"/>
    <w:rsid w:val="00230507"/>
    <w:rsid w:val="00231005"/>
    <w:rsid w:val="002314A9"/>
    <w:rsid w:val="002316BD"/>
    <w:rsid w:val="00231836"/>
    <w:rsid w:val="0023185E"/>
    <w:rsid w:val="00232C9C"/>
    <w:rsid w:val="0023332E"/>
    <w:rsid w:val="00233837"/>
    <w:rsid w:val="00233E1B"/>
    <w:rsid w:val="0023406D"/>
    <w:rsid w:val="002343A1"/>
    <w:rsid w:val="002344C9"/>
    <w:rsid w:val="002345F1"/>
    <w:rsid w:val="00234684"/>
    <w:rsid w:val="00234C49"/>
    <w:rsid w:val="00234DED"/>
    <w:rsid w:val="00234EFE"/>
    <w:rsid w:val="00234FB6"/>
    <w:rsid w:val="002350AF"/>
    <w:rsid w:val="00235801"/>
    <w:rsid w:val="00235BCB"/>
    <w:rsid w:val="0023624F"/>
    <w:rsid w:val="00236EA5"/>
    <w:rsid w:val="00236EBF"/>
    <w:rsid w:val="00237247"/>
    <w:rsid w:val="002376EA"/>
    <w:rsid w:val="00237962"/>
    <w:rsid w:val="0023798D"/>
    <w:rsid w:val="002379D9"/>
    <w:rsid w:val="00237A72"/>
    <w:rsid w:val="00237F84"/>
    <w:rsid w:val="00240493"/>
    <w:rsid w:val="002404B8"/>
    <w:rsid w:val="00240845"/>
    <w:rsid w:val="00240A5F"/>
    <w:rsid w:val="00240E5D"/>
    <w:rsid w:val="0024104F"/>
    <w:rsid w:val="002411BB"/>
    <w:rsid w:val="00241336"/>
    <w:rsid w:val="00241366"/>
    <w:rsid w:val="002423FB"/>
    <w:rsid w:val="002425EB"/>
    <w:rsid w:val="00242764"/>
    <w:rsid w:val="002427FE"/>
    <w:rsid w:val="00243965"/>
    <w:rsid w:val="00243F78"/>
    <w:rsid w:val="0024404F"/>
    <w:rsid w:val="0024483C"/>
    <w:rsid w:val="002448F5"/>
    <w:rsid w:val="00244A66"/>
    <w:rsid w:val="00244BDE"/>
    <w:rsid w:val="00244CA4"/>
    <w:rsid w:val="002458A6"/>
    <w:rsid w:val="00245CEF"/>
    <w:rsid w:val="00245D58"/>
    <w:rsid w:val="00245E32"/>
    <w:rsid w:val="0024603A"/>
    <w:rsid w:val="0024608F"/>
    <w:rsid w:val="00246154"/>
    <w:rsid w:val="00246DF6"/>
    <w:rsid w:val="002470FA"/>
    <w:rsid w:val="0024714F"/>
    <w:rsid w:val="002473C5"/>
    <w:rsid w:val="002476A6"/>
    <w:rsid w:val="0024799B"/>
    <w:rsid w:val="00250039"/>
    <w:rsid w:val="0025009C"/>
    <w:rsid w:val="002506BF"/>
    <w:rsid w:val="002506EE"/>
    <w:rsid w:val="00250A22"/>
    <w:rsid w:val="00250FBD"/>
    <w:rsid w:val="002514AC"/>
    <w:rsid w:val="00251571"/>
    <w:rsid w:val="00251D0E"/>
    <w:rsid w:val="00251D4B"/>
    <w:rsid w:val="00252354"/>
    <w:rsid w:val="00252730"/>
    <w:rsid w:val="00252860"/>
    <w:rsid w:val="002538D7"/>
    <w:rsid w:val="00253BB0"/>
    <w:rsid w:val="00253D5C"/>
    <w:rsid w:val="00253E35"/>
    <w:rsid w:val="00254566"/>
    <w:rsid w:val="002546C6"/>
    <w:rsid w:val="00254938"/>
    <w:rsid w:val="00254BA2"/>
    <w:rsid w:val="00254D77"/>
    <w:rsid w:val="00255511"/>
    <w:rsid w:val="0025592F"/>
    <w:rsid w:val="00255C7F"/>
    <w:rsid w:val="00255D9F"/>
    <w:rsid w:val="00255F09"/>
    <w:rsid w:val="002568F9"/>
    <w:rsid w:val="00256BFC"/>
    <w:rsid w:val="00256CD2"/>
    <w:rsid w:val="002579CB"/>
    <w:rsid w:val="00257B24"/>
    <w:rsid w:val="002608C5"/>
    <w:rsid w:val="00260D77"/>
    <w:rsid w:val="00260DE5"/>
    <w:rsid w:val="00260F20"/>
    <w:rsid w:val="00261305"/>
    <w:rsid w:val="00261323"/>
    <w:rsid w:val="002613BF"/>
    <w:rsid w:val="00261574"/>
    <w:rsid w:val="00261640"/>
    <w:rsid w:val="002617C9"/>
    <w:rsid w:val="00261AA7"/>
    <w:rsid w:val="00261EDD"/>
    <w:rsid w:val="00261FF8"/>
    <w:rsid w:val="00262173"/>
    <w:rsid w:val="0026257A"/>
    <w:rsid w:val="002625D4"/>
    <w:rsid w:val="00262797"/>
    <w:rsid w:val="00262D48"/>
    <w:rsid w:val="00263732"/>
    <w:rsid w:val="00263A6F"/>
    <w:rsid w:val="00264076"/>
    <w:rsid w:val="00264390"/>
    <w:rsid w:val="002643FE"/>
    <w:rsid w:val="0026457F"/>
    <w:rsid w:val="00264B07"/>
    <w:rsid w:val="0026548C"/>
    <w:rsid w:val="0026596E"/>
    <w:rsid w:val="002659A0"/>
    <w:rsid w:val="00265A8A"/>
    <w:rsid w:val="00265E4A"/>
    <w:rsid w:val="00265F16"/>
    <w:rsid w:val="00266207"/>
    <w:rsid w:val="00266519"/>
    <w:rsid w:val="002665BB"/>
    <w:rsid w:val="002665BC"/>
    <w:rsid w:val="0026677E"/>
    <w:rsid w:val="00266925"/>
    <w:rsid w:val="00266A13"/>
    <w:rsid w:val="00267017"/>
    <w:rsid w:val="00267305"/>
    <w:rsid w:val="00267378"/>
    <w:rsid w:val="00267468"/>
    <w:rsid w:val="0026773C"/>
    <w:rsid w:val="002679A1"/>
    <w:rsid w:val="00270065"/>
    <w:rsid w:val="002704E3"/>
    <w:rsid w:val="002717F3"/>
    <w:rsid w:val="00271E86"/>
    <w:rsid w:val="002720B3"/>
    <w:rsid w:val="002720F2"/>
    <w:rsid w:val="0027216E"/>
    <w:rsid w:val="002721E2"/>
    <w:rsid w:val="002722AB"/>
    <w:rsid w:val="00272C62"/>
    <w:rsid w:val="00272E31"/>
    <w:rsid w:val="002732B3"/>
    <w:rsid w:val="0027332D"/>
    <w:rsid w:val="0027370C"/>
    <w:rsid w:val="00273D5E"/>
    <w:rsid w:val="00274282"/>
    <w:rsid w:val="002742CA"/>
    <w:rsid w:val="00274320"/>
    <w:rsid w:val="00274AE9"/>
    <w:rsid w:val="00274CD7"/>
    <w:rsid w:val="00274F19"/>
    <w:rsid w:val="00275189"/>
    <w:rsid w:val="002757B1"/>
    <w:rsid w:val="00275A02"/>
    <w:rsid w:val="002768C9"/>
    <w:rsid w:val="002771BF"/>
    <w:rsid w:val="00277416"/>
    <w:rsid w:val="00277915"/>
    <w:rsid w:val="00277E01"/>
    <w:rsid w:val="0028038D"/>
    <w:rsid w:val="002806CB"/>
    <w:rsid w:val="002808EF"/>
    <w:rsid w:val="00280AC9"/>
    <w:rsid w:val="00280AD1"/>
    <w:rsid w:val="00280BC3"/>
    <w:rsid w:val="00280DDA"/>
    <w:rsid w:val="0028131D"/>
    <w:rsid w:val="00281654"/>
    <w:rsid w:val="0028171F"/>
    <w:rsid w:val="00281847"/>
    <w:rsid w:val="0028194F"/>
    <w:rsid w:val="00281BA7"/>
    <w:rsid w:val="00282656"/>
    <w:rsid w:val="0028322E"/>
    <w:rsid w:val="0028355E"/>
    <w:rsid w:val="002836AE"/>
    <w:rsid w:val="002838F9"/>
    <w:rsid w:val="00283B6B"/>
    <w:rsid w:val="00283CAB"/>
    <w:rsid w:val="002847D3"/>
    <w:rsid w:val="00284978"/>
    <w:rsid w:val="00284F7C"/>
    <w:rsid w:val="0028592F"/>
    <w:rsid w:val="00285EDE"/>
    <w:rsid w:val="002862B3"/>
    <w:rsid w:val="00286599"/>
    <w:rsid w:val="00286A89"/>
    <w:rsid w:val="00286C47"/>
    <w:rsid w:val="00286C81"/>
    <w:rsid w:val="00286CCE"/>
    <w:rsid w:val="00286EF4"/>
    <w:rsid w:val="00286F56"/>
    <w:rsid w:val="002874AF"/>
    <w:rsid w:val="00290319"/>
    <w:rsid w:val="002904EF"/>
    <w:rsid w:val="00290965"/>
    <w:rsid w:val="00290BD2"/>
    <w:rsid w:val="00290DFD"/>
    <w:rsid w:val="002910B7"/>
    <w:rsid w:val="00291241"/>
    <w:rsid w:val="00291405"/>
    <w:rsid w:val="00291C08"/>
    <w:rsid w:val="00291D6C"/>
    <w:rsid w:val="0029291E"/>
    <w:rsid w:val="0029297B"/>
    <w:rsid w:val="00292A19"/>
    <w:rsid w:val="00292E11"/>
    <w:rsid w:val="00293568"/>
    <w:rsid w:val="00293950"/>
    <w:rsid w:val="00293F22"/>
    <w:rsid w:val="00294623"/>
    <w:rsid w:val="002948E7"/>
    <w:rsid w:val="00294986"/>
    <w:rsid w:val="00294FC5"/>
    <w:rsid w:val="00295039"/>
    <w:rsid w:val="002951DE"/>
    <w:rsid w:val="002957CF"/>
    <w:rsid w:val="002958F1"/>
    <w:rsid w:val="00295A29"/>
    <w:rsid w:val="00295AC6"/>
    <w:rsid w:val="00295BEA"/>
    <w:rsid w:val="002960C5"/>
    <w:rsid w:val="002961BA"/>
    <w:rsid w:val="0029645A"/>
    <w:rsid w:val="0029685D"/>
    <w:rsid w:val="00296889"/>
    <w:rsid w:val="00296E74"/>
    <w:rsid w:val="0029753D"/>
    <w:rsid w:val="002A0E40"/>
    <w:rsid w:val="002A252F"/>
    <w:rsid w:val="002A27CF"/>
    <w:rsid w:val="002A2890"/>
    <w:rsid w:val="002A28B4"/>
    <w:rsid w:val="002A2B8C"/>
    <w:rsid w:val="002A3261"/>
    <w:rsid w:val="002A35CF"/>
    <w:rsid w:val="002A391D"/>
    <w:rsid w:val="002A3CD9"/>
    <w:rsid w:val="002A402F"/>
    <w:rsid w:val="002A4100"/>
    <w:rsid w:val="002A463E"/>
    <w:rsid w:val="002A475D"/>
    <w:rsid w:val="002A4AB1"/>
    <w:rsid w:val="002A4D3D"/>
    <w:rsid w:val="002A5BFB"/>
    <w:rsid w:val="002A71BB"/>
    <w:rsid w:val="002A74B1"/>
    <w:rsid w:val="002A757B"/>
    <w:rsid w:val="002A7703"/>
    <w:rsid w:val="002A774A"/>
    <w:rsid w:val="002A7A12"/>
    <w:rsid w:val="002B047B"/>
    <w:rsid w:val="002B200A"/>
    <w:rsid w:val="002B30D3"/>
    <w:rsid w:val="002B344F"/>
    <w:rsid w:val="002B37BF"/>
    <w:rsid w:val="002B3925"/>
    <w:rsid w:val="002B39DE"/>
    <w:rsid w:val="002B3A96"/>
    <w:rsid w:val="002B3CC6"/>
    <w:rsid w:val="002B4627"/>
    <w:rsid w:val="002B4E9E"/>
    <w:rsid w:val="002B539F"/>
    <w:rsid w:val="002B5D68"/>
    <w:rsid w:val="002B5DC3"/>
    <w:rsid w:val="002B611D"/>
    <w:rsid w:val="002B6424"/>
    <w:rsid w:val="002B658A"/>
    <w:rsid w:val="002B6A83"/>
    <w:rsid w:val="002B6D1A"/>
    <w:rsid w:val="002B6E45"/>
    <w:rsid w:val="002B6F5B"/>
    <w:rsid w:val="002B759C"/>
    <w:rsid w:val="002B770C"/>
    <w:rsid w:val="002B77AB"/>
    <w:rsid w:val="002B77E9"/>
    <w:rsid w:val="002C011F"/>
    <w:rsid w:val="002C0194"/>
    <w:rsid w:val="002C0484"/>
    <w:rsid w:val="002C0786"/>
    <w:rsid w:val="002C0825"/>
    <w:rsid w:val="002C09C9"/>
    <w:rsid w:val="002C09EC"/>
    <w:rsid w:val="002C0B5C"/>
    <w:rsid w:val="002C0E47"/>
    <w:rsid w:val="002C0F37"/>
    <w:rsid w:val="002C11E1"/>
    <w:rsid w:val="002C1A7D"/>
    <w:rsid w:val="002C1EC8"/>
    <w:rsid w:val="002C208C"/>
    <w:rsid w:val="002C23D1"/>
    <w:rsid w:val="002C240B"/>
    <w:rsid w:val="002C2415"/>
    <w:rsid w:val="002C26A0"/>
    <w:rsid w:val="002C2A19"/>
    <w:rsid w:val="002C2A48"/>
    <w:rsid w:val="002C2E5F"/>
    <w:rsid w:val="002C35F5"/>
    <w:rsid w:val="002C3845"/>
    <w:rsid w:val="002C3A1A"/>
    <w:rsid w:val="002C3A72"/>
    <w:rsid w:val="002C406E"/>
    <w:rsid w:val="002C43CE"/>
    <w:rsid w:val="002C4488"/>
    <w:rsid w:val="002C4740"/>
    <w:rsid w:val="002C48C4"/>
    <w:rsid w:val="002C4A56"/>
    <w:rsid w:val="002C4E07"/>
    <w:rsid w:val="002C5677"/>
    <w:rsid w:val="002C584B"/>
    <w:rsid w:val="002C58C4"/>
    <w:rsid w:val="002C5D6A"/>
    <w:rsid w:val="002C6204"/>
    <w:rsid w:val="002C6251"/>
    <w:rsid w:val="002C629B"/>
    <w:rsid w:val="002C62D1"/>
    <w:rsid w:val="002C6C44"/>
    <w:rsid w:val="002C6FEA"/>
    <w:rsid w:val="002C78DA"/>
    <w:rsid w:val="002C7AD4"/>
    <w:rsid w:val="002C7CE7"/>
    <w:rsid w:val="002C7F76"/>
    <w:rsid w:val="002C7FC6"/>
    <w:rsid w:val="002D059E"/>
    <w:rsid w:val="002D0809"/>
    <w:rsid w:val="002D0D8E"/>
    <w:rsid w:val="002D0FA8"/>
    <w:rsid w:val="002D11E5"/>
    <w:rsid w:val="002D14DD"/>
    <w:rsid w:val="002D14FD"/>
    <w:rsid w:val="002D1B34"/>
    <w:rsid w:val="002D1E4E"/>
    <w:rsid w:val="002D209E"/>
    <w:rsid w:val="002D23AC"/>
    <w:rsid w:val="002D268F"/>
    <w:rsid w:val="002D2AD6"/>
    <w:rsid w:val="002D2E8C"/>
    <w:rsid w:val="002D2FA1"/>
    <w:rsid w:val="002D2FC7"/>
    <w:rsid w:val="002D3149"/>
    <w:rsid w:val="002D31AE"/>
    <w:rsid w:val="002D3571"/>
    <w:rsid w:val="002D3651"/>
    <w:rsid w:val="002D36E7"/>
    <w:rsid w:val="002D45A6"/>
    <w:rsid w:val="002D4F8C"/>
    <w:rsid w:val="002D54D1"/>
    <w:rsid w:val="002D5840"/>
    <w:rsid w:val="002D60EB"/>
    <w:rsid w:val="002D612E"/>
    <w:rsid w:val="002D627B"/>
    <w:rsid w:val="002D64C1"/>
    <w:rsid w:val="002D6749"/>
    <w:rsid w:val="002D67C8"/>
    <w:rsid w:val="002D75C3"/>
    <w:rsid w:val="002D7945"/>
    <w:rsid w:val="002D7C27"/>
    <w:rsid w:val="002D7CBD"/>
    <w:rsid w:val="002E01A6"/>
    <w:rsid w:val="002E0778"/>
    <w:rsid w:val="002E10D2"/>
    <w:rsid w:val="002E11BA"/>
    <w:rsid w:val="002E1548"/>
    <w:rsid w:val="002E16B1"/>
    <w:rsid w:val="002E1C60"/>
    <w:rsid w:val="002E1CB3"/>
    <w:rsid w:val="002E1CBF"/>
    <w:rsid w:val="002E1F07"/>
    <w:rsid w:val="002E2255"/>
    <w:rsid w:val="002E3064"/>
    <w:rsid w:val="002E3199"/>
    <w:rsid w:val="002E3239"/>
    <w:rsid w:val="002E3280"/>
    <w:rsid w:val="002E3A69"/>
    <w:rsid w:val="002E435E"/>
    <w:rsid w:val="002E4921"/>
    <w:rsid w:val="002E497C"/>
    <w:rsid w:val="002E4BB8"/>
    <w:rsid w:val="002E4C36"/>
    <w:rsid w:val="002E4D83"/>
    <w:rsid w:val="002E50C3"/>
    <w:rsid w:val="002E51E2"/>
    <w:rsid w:val="002E53ED"/>
    <w:rsid w:val="002E55B2"/>
    <w:rsid w:val="002E5630"/>
    <w:rsid w:val="002E5846"/>
    <w:rsid w:val="002E5FBC"/>
    <w:rsid w:val="002E6226"/>
    <w:rsid w:val="002E63FB"/>
    <w:rsid w:val="002E68D8"/>
    <w:rsid w:val="002E7027"/>
    <w:rsid w:val="002E7281"/>
    <w:rsid w:val="002E7478"/>
    <w:rsid w:val="002E76B1"/>
    <w:rsid w:val="002E76D1"/>
    <w:rsid w:val="002E798B"/>
    <w:rsid w:val="002E7A75"/>
    <w:rsid w:val="002E7E13"/>
    <w:rsid w:val="002E7E54"/>
    <w:rsid w:val="002F017B"/>
    <w:rsid w:val="002F01AB"/>
    <w:rsid w:val="002F043C"/>
    <w:rsid w:val="002F06BB"/>
    <w:rsid w:val="002F0C8F"/>
    <w:rsid w:val="002F0D67"/>
    <w:rsid w:val="002F0E57"/>
    <w:rsid w:val="002F10C0"/>
    <w:rsid w:val="002F1706"/>
    <w:rsid w:val="002F1A81"/>
    <w:rsid w:val="002F1CF4"/>
    <w:rsid w:val="002F254F"/>
    <w:rsid w:val="002F2574"/>
    <w:rsid w:val="002F2D3B"/>
    <w:rsid w:val="002F2F83"/>
    <w:rsid w:val="002F30C3"/>
    <w:rsid w:val="002F316D"/>
    <w:rsid w:val="002F31F7"/>
    <w:rsid w:val="002F3300"/>
    <w:rsid w:val="002F37A2"/>
    <w:rsid w:val="002F3EC7"/>
    <w:rsid w:val="002F4010"/>
    <w:rsid w:val="002F43C3"/>
    <w:rsid w:val="002F4643"/>
    <w:rsid w:val="002F48B3"/>
    <w:rsid w:val="002F4E72"/>
    <w:rsid w:val="002F53DE"/>
    <w:rsid w:val="002F554D"/>
    <w:rsid w:val="002F55B3"/>
    <w:rsid w:val="002F55E9"/>
    <w:rsid w:val="002F56E0"/>
    <w:rsid w:val="002F57E9"/>
    <w:rsid w:val="002F5E6B"/>
    <w:rsid w:val="002F5F5C"/>
    <w:rsid w:val="002F5F8F"/>
    <w:rsid w:val="002F6353"/>
    <w:rsid w:val="002F65AF"/>
    <w:rsid w:val="002F665F"/>
    <w:rsid w:val="002F66B5"/>
    <w:rsid w:val="002F7011"/>
    <w:rsid w:val="002F72F7"/>
    <w:rsid w:val="002F76AA"/>
    <w:rsid w:val="002F76AE"/>
    <w:rsid w:val="002F77BC"/>
    <w:rsid w:val="002F791B"/>
    <w:rsid w:val="002F7C10"/>
    <w:rsid w:val="002F7CFE"/>
    <w:rsid w:val="002F7E9F"/>
    <w:rsid w:val="002F7F66"/>
    <w:rsid w:val="0030043C"/>
    <w:rsid w:val="00300C6F"/>
    <w:rsid w:val="00300EF6"/>
    <w:rsid w:val="00301142"/>
    <w:rsid w:val="0030167C"/>
    <w:rsid w:val="00301924"/>
    <w:rsid w:val="0030192C"/>
    <w:rsid w:val="00301953"/>
    <w:rsid w:val="0030225B"/>
    <w:rsid w:val="00302BCF"/>
    <w:rsid w:val="00303085"/>
    <w:rsid w:val="00303418"/>
    <w:rsid w:val="003034F6"/>
    <w:rsid w:val="00303828"/>
    <w:rsid w:val="003038D2"/>
    <w:rsid w:val="00303BF3"/>
    <w:rsid w:val="00304125"/>
    <w:rsid w:val="003046F7"/>
    <w:rsid w:val="003047BC"/>
    <w:rsid w:val="00304968"/>
    <w:rsid w:val="0030496F"/>
    <w:rsid w:val="003051AF"/>
    <w:rsid w:val="003051E6"/>
    <w:rsid w:val="00305A43"/>
    <w:rsid w:val="00305E71"/>
    <w:rsid w:val="00305EA6"/>
    <w:rsid w:val="003063FC"/>
    <w:rsid w:val="00306C23"/>
    <w:rsid w:val="00306DBD"/>
    <w:rsid w:val="00307204"/>
    <w:rsid w:val="00307E47"/>
    <w:rsid w:val="00310724"/>
    <w:rsid w:val="0031087F"/>
    <w:rsid w:val="00310B00"/>
    <w:rsid w:val="00310FD6"/>
    <w:rsid w:val="00311441"/>
    <w:rsid w:val="0031144F"/>
    <w:rsid w:val="00311C54"/>
    <w:rsid w:val="00311FF5"/>
    <w:rsid w:val="0031274E"/>
    <w:rsid w:val="00312840"/>
    <w:rsid w:val="00312F47"/>
    <w:rsid w:val="0031300C"/>
    <w:rsid w:val="0031329A"/>
    <w:rsid w:val="00313870"/>
    <w:rsid w:val="00313893"/>
    <w:rsid w:val="00313A5C"/>
    <w:rsid w:val="00313E5D"/>
    <w:rsid w:val="0031413C"/>
    <w:rsid w:val="003145D2"/>
    <w:rsid w:val="003147AD"/>
    <w:rsid w:val="00315187"/>
    <w:rsid w:val="00315675"/>
    <w:rsid w:val="0031593E"/>
    <w:rsid w:val="00316158"/>
    <w:rsid w:val="00316210"/>
    <w:rsid w:val="0031627B"/>
    <w:rsid w:val="003163A3"/>
    <w:rsid w:val="00316746"/>
    <w:rsid w:val="003179CC"/>
    <w:rsid w:val="00317A1F"/>
    <w:rsid w:val="00320224"/>
    <w:rsid w:val="003202E5"/>
    <w:rsid w:val="00320B5D"/>
    <w:rsid w:val="00320C27"/>
    <w:rsid w:val="0032101B"/>
    <w:rsid w:val="00321052"/>
    <w:rsid w:val="0032147A"/>
    <w:rsid w:val="00321C1F"/>
    <w:rsid w:val="00321DAB"/>
    <w:rsid w:val="00321F43"/>
    <w:rsid w:val="0032273E"/>
    <w:rsid w:val="00322A9B"/>
    <w:rsid w:val="00322CD5"/>
    <w:rsid w:val="00322EB3"/>
    <w:rsid w:val="00323539"/>
    <w:rsid w:val="003239DC"/>
    <w:rsid w:val="00323B1B"/>
    <w:rsid w:val="00323C38"/>
    <w:rsid w:val="00323C44"/>
    <w:rsid w:val="00323E03"/>
    <w:rsid w:val="0032410F"/>
    <w:rsid w:val="0032563F"/>
    <w:rsid w:val="003266FE"/>
    <w:rsid w:val="00326B08"/>
    <w:rsid w:val="00327D24"/>
    <w:rsid w:val="00327F84"/>
    <w:rsid w:val="003300BF"/>
    <w:rsid w:val="00330223"/>
    <w:rsid w:val="003304B6"/>
    <w:rsid w:val="0033058B"/>
    <w:rsid w:val="003309A9"/>
    <w:rsid w:val="00330C51"/>
    <w:rsid w:val="00330F1C"/>
    <w:rsid w:val="0033109B"/>
    <w:rsid w:val="00331200"/>
    <w:rsid w:val="00331285"/>
    <w:rsid w:val="00331910"/>
    <w:rsid w:val="00331E59"/>
    <w:rsid w:val="00331EF9"/>
    <w:rsid w:val="0033236A"/>
    <w:rsid w:val="003327DB"/>
    <w:rsid w:val="0033292A"/>
    <w:rsid w:val="00332DCA"/>
    <w:rsid w:val="003330AC"/>
    <w:rsid w:val="003332CC"/>
    <w:rsid w:val="00333783"/>
    <w:rsid w:val="00333FD3"/>
    <w:rsid w:val="0033402D"/>
    <w:rsid w:val="0033425A"/>
    <w:rsid w:val="003346F4"/>
    <w:rsid w:val="00334DAA"/>
    <w:rsid w:val="00334E4D"/>
    <w:rsid w:val="00334FFD"/>
    <w:rsid w:val="00335A07"/>
    <w:rsid w:val="00335A83"/>
    <w:rsid w:val="00335CD0"/>
    <w:rsid w:val="0033655E"/>
    <w:rsid w:val="00336649"/>
    <w:rsid w:val="00336F7B"/>
    <w:rsid w:val="00337500"/>
    <w:rsid w:val="00337702"/>
    <w:rsid w:val="00337799"/>
    <w:rsid w:val="00337854"/>
    <w:rsid w:val="00337C63"/>
    <w:rsid w:val="00340586"/>
    <w:rsid w:val="00340891"/>
    <w:rsid w:val="00340B8B"/>
    <w:rsid w:val="00340DD9"/>
    <w:rsid w:val="00342048"/>
    <w:rsid w:val="00342F15"/>
    <w:rsid w:val="0034332C"/>
    <w:rsid w:val="0034398F"/>
    <w:rsid w:val="00343DDB"/>
    <w:rsid w:val="003440C1"/>
    <w:rsid w:val="00344164"/>
    <w:rsid w:val="00344222"/>
    <w:rsid w:val="00344637"/>
    <w:rsid w:val="00344BDC"/>
    <w:rsid w:val="003453D4"/>
    <w:rsid w:val="0034579E"/>
    <w:rsid w:val="0034594E"/>
    <w:rsid w:val="00345A1A"/>
    <w:rsid w:val="00345BBF"/>
    <w:rsid w:val="00345D4D"/>
    <w:rsid w:val="00345E18"/>
    <w:rsid w:val="00345F29"/>
    <w:rsid w:val="00345FC5"/>
    <w:rsid w:val="00346571"/>
    <w:rsid w:val="003469B1"/>
    <w:rsid w:val="00346A2D"/>
    <w:rsid w:val="00346CDA"/>
    <w:rsid w:val="00346D0F"/>
    <w:rsid w:val="00346DB7"/>
    <w:rsid w:val="00347FF8"/>
    <w:rsid w:val="00350BD1"/>
    <w:rsid w:val="00351470"/>
    <w:rsid w:val="0035182D"/>
    <w:rsid w:val="00352415"/>
    <w:rsid w:val="00352B5A"/>
    <w:rsid w:val="00352CD4"/>
    <w:rsid w:val="00352F40"/>
    <w:rsid w:val="003530A3"/>
    <w:rsid w:val="0035360A"/>
    <w:rsid w:val="003539C3"/>
    <w:rsid w:val="003543AD"/>
    <w:rsid w:val="00354786"/>
    <w:rsid w:val="003551DC"/>
    <w:rsid w:val="00355BFD"/>
    <w:rsid w:val="00355D1B"/>
    <w:rsid w:val="00355D60"/>
    <w:rsid w:val="00355FBB"/>
    <w:rsid w:val="003565CC"/>
    <w:rsid w:val="00356F00"/>
    <w:rsid w:val="0035796D"/>
    <w:rsid w:val="00357C40"/>
    <w:rsid w:val="00360310"/>
    <w:rsid w:val="0036096D"/>
    <w:rsid w:val="00360E17"/>
    <w:rsid w:val="003610C1"/>
    <w:rsid w:val="00361256"/>
    <w:rsid w:val="0036158E"/>
    <w:rsid w:val="00361868"/>
    <w:rsid w:val="00361B2F"/>
    <w:rsid w:val="00361D39"/>
    <w:rsid w:val="00361FB4"/>
    <w:rsid w:val="00362084"/>
    <w:rsid w:val="0036209C"/>
    <w:rsid w:val="00362460"/>
    <w:rsid w:val="0036299B"/>
    <w:rsid w:val="00362B37"/>
    <w:rsid w:val="00362BF0"/>
    <w:rsid w:val="00362D3A"/>
    <w:rsid w:val="00362FCA"/>
    <w:rsid w:val="00363511"/>
    <w:rsid w:val="00363920"/>
    <w:rsid w:val="003642C4"/>
    <w:rsid w:val="0036545D"/>
    <w:rsid w:val="0036595E"/>
    <w:rsid w:val="00365C35"/>
    <w:rsid w:val="00365D94"/>
    <w:rsid w:val="00366DF8"/>
    <w:rsid w:val="00366EBF"/>
    <w:rsid w:val="00367315"/>
    <w:rsid w:val="00367687"/>
    <w:rsid w:val="003700F7"/>
    <w:rsid w:val="00370BEB"/>
    <w:rsid w:val="00370C17"/>
    <w:rsid w:val="00370E19"/>
    <w:rsid w:val="00371067"/>
    <w:rsid w:val="003714CC"/>
    <w:rsid w:val="00371A84"/>
    <w:rsid w:val="00371B28"/>
    <w:rsid w:val="00371B99"/>
    <w:rsid w:val="00371E02"/>
    <w:rsid w:val="00371F3A"/>
    <w:rsid w:val="00371FA5"/>
    <w:rsid w:val="00372361"/>
    <w:rsid w:val="00372784"/>
    <w:rsid w:val="00372BE9"/>
    <w:rsid w:val="00372CB6"/>
    <w:rsid w:val="00372D2A"/>
    <w:rsid w:val="0037323C"/>
    <w:rsid w:val="003732E0"/>
    <w:rsid w:val="0037348D"/>
    <w:rsid w:val="003736B5"/>
    <w:rsid w:val="003737D2"/>
    <w:rsid w:val="00373925"/>
    <w:rsid w:val="00373BEA"/>
    <w:rsid w:val="00374560"/>
    <w:rsid w:val="003746B9"/>
    <w:rsid w:val="00374F70"/>
    <w:rsid w:val="00375133"/>
    <w:rsid w:val="0037566C"/>
    <w:rsid w:val="003758A9"/>
    <w:rsid w:val="00375966"/>
    <w:rsid w:val="003759CB"/>
    <w:rsid w:val="00375A53"/>
    <w:rsid w:val="00375C6B"/>
    <w:rsid w:val="00375CB5"/>
    <w:rsid w:val="00375E1F"/>
    <w:rsid w:val="00375EFA"/>
    <w:rsid w:val="00376074"/>
    <w:rsid w:val="0037623D"/>
    <w:rsid w:val="003765F6"/>
    <w:rsid w:val="003767D6"/>
    <w:rsid w:val="00376B4B"/>
    <w:rsid w:val="00376C19"/>
    <w:rsid w:val="00376CF8"/>
    <w:rsid w:val="0037777C"/>
    <w:rsid w:val="00377D20"/>
    <w:rsid w:val="00377E50"/>
    <w:rsid w:val="00377EF8"/>
    <w:rsid w:val="00377F27"/>
    <w:rsid w:val="00380119"/>
    <w:rsid w:val="00380B43"/>
    <w:rsid w:val="00380F89"/>
    <w:rsid w:val="0038105E"/>
    <w:rsid w:val="003812F1"/>
    <w:rsid w:val="00381450"/>
    <w:rsid w:val="003819F3"/>
    <w:rsid w:val="00381A45"/>
    <w:rsid w:val="00381B3F"/>
    <w:rsid w:val="00381D4B"/>
    <w:rsid w:val="00381EDC"/>
    <w:rsid w:val="00382626"/>
    <w:rsid w:val="003827CA"/>
    <w:rsid w:val="00382C31"/>
    <w:rsid w:val="00382E49"/>
    <w:rsid w:val="00382E8E"/>
    <w:rsid w:val="00382F47"/>
    <w:rsid w:val="00383203"/>
    <w:rsid w:val="00383725"/>
    <w:rsid w:val="00383C14"/>
    <w:rsid w:val="00383D15"/>
    <w:rsid w:val="00383D84"/>
    <w:rsid w:val="003843C9"/>
    <w:rsid w:val="003852CE"/>
    <w:rsid w:val="0038565F"/>
    <w:rsid w:val="00385C2F"/>
    <w:rsid w:val="00385DFB"/>
    <w:rsid w:val="00385EFA"/>
    <w:rsid w:val="00385F18"/>
    <w:rsid w:val="00386034"/>
    <w:rsid w:val="00386279"/>
    <w:rsid w:val="003865C9"/>
    <w:rsid w:val="00386B3D"/>
    <w:rsid w:val="003871AD"/>
    <w:rsid w:val="0038721C"/>
    <w:rsid w:val="003875A8"/>
    <w:rsid w:val="003877BD"/>
    <w:rsid w:val="00387931"/>
    <w:rsid w:val="0038796C"/>
    <w:rsid w:val="00387B2E"/>
    <w:rsid w:val="00387C3C"/>
    <w:rsid w:val="00387DC3"/>
    <w:rsid w:val="00387F20"/>
    <w:rsid w:val="00387F4C"/>
    <w:rsid w:val="003903E7"/>
    <w:rsid w:val="00390987"/>
    <w:rsid w:val="00390A26"/>
    <w:rsid w:val="00390CA4"/>
    <w:rsid w:val="00390F0F"/>
    <w:rsid w:val="003910F3"/>
    <w:rsid w:val="003914DC"/>
    <w:rsid w:val="00391778"/>
    <w:rsid w:val="00391A54"/>
    <w:rsid w:val="00391EAE"/>
    <w:rsid w:val="00392048"/>
    <w:rsid w:val="003926E8"/>
    <w:rsid w:val="003928CA"/>
    <w:rsid w:val="00392E20"/>
    <w:rsid w:val="00393816"/>
    <w:rsid w:val="00393992"/>
    <w:rsid w:val="00393A23"/>
    <w:rsid w:val="00393B50"/>
    <w:rsid w:val="003945DD"/>
    <w:rsid w:val="00394C27"/>
    <w:rsid w:val="003950A5"/>
    <w:rsid w:val="003953C5"/>
    <w:rsid w:val="003955D3"/>
    <w:rsid w:val="0039565C"/>
    <w:rsid w:val="00395921"/>
    <w:rsid w:val="00395B82"/>
    <w:rsid w:val="00395BF7"/>
    <w:rsid w:val="00395DCD"/>
    <w:rsid w:val="0039654A"/>
    <w:rsid w:val="0039657A"/>
    <w:rsid w:val="003967A7"/>
    <w:rsid w:val="00396D40"/>
    <w:rsid w:val="00397143"/>
    <w:rsid w:val="0039724B"/>
    <w:rsid w:val="0039767F"/>
    <w:rsid w:val="00397818"/>
    <w:rsid w:val="00397BC2"/>
    <w:rsid w:val="003A034A"/>
    <w:rsid w:val="003A0B88"/>
    <w:rsid w:val="003A0EE0"/>
    <w:rsid w:val="003A141B"/>
    <w:rsid w:val="003A1CDF"/>
    <w:rsid w:val="003A1D52"/>
    <w:rsid w:val="003A1D8A"/>
    <w:rsid w:val="003A1EDF"/>
    <w:rsid w:val="003A214D"/>
    <w:rsid w:val="003A252D"/>
    <w:rsid w:val="003A281E"/>
    <w:rsid w:val="003A28EE"/>
    <w:rsid w:val="003A303A"/>
    <w:rsid w:val="003A3099"/>
    <w:rsid w:val="003A329B"/>
    <w:rsid w:val="003A38FD"/>
    <w:rsid w:val="003A4280"/>
    <w:rsid w:val="003A42FE"/>
    <w:rsid w:val="003A4734"/>
    <w:rsid w:val="003A4CEF"/>
    <w:rsid w:val="003A4E7E"/>
    <w:rsid w:val="003A5190"/>
    <w:rsid w:val="003A5259"/>
    <w:rsid w:val="003A55E7"/>
    <w:rsid w:val="003A5919"/>
    <w:rsid w:val="003A5B69"/>
    <w:rsid w:val="003A5C21"/>
    <w:rsid w:val="003A5C62"/>
    <w:rsid w:val="003A5F95"/>
    <w:rsid w:val="003A62CB"/>
    <w:rsid w:val="003A6592"/>
    <w:rsid w:val="003A65BF"/>
    <w:rsid w:val="003A6811"/>
    <w:rsid w:val="003A6A64"/>
    <w:rsid w:val="003A6CD6"/>
    <w:rsid w:val="003A6D26"/>
    <w:rsid w:val="003A7034"/>
    <w:rsid w:val="003A7BD2"/>
    <w:rsid w:val="003A7F28"/>
    <w:rsid w:val="003B0153"/>
    <w:rsid w:val="003B06FB"/>
    <w:rsid w:val="003B104B"/>
    <w:rsid w:val="003B1651"/>
    <w:rsid w:val="003B18CD"/>
    <w:rsid w:val="003B1BB4"/>
    <w:rsid w:val="003B1C6B"/>
    <w:rsid w:val="003B2027"/>
    <w:rsid w:val="003B240E"/>
    <w:rsid w:val="003B29A3"/>
    <w:rsid w:val="003B2E0F"/>
    <w:rsid w:val="003B3545"/>
    <w:rsid w:val="003B35C8"/>
    <w:rsid w:val="003B3679"/>
    <w:rsid w:val="003B4893"/>
    <w:rsid w:val="003B48D4"/>
    <w:rsid w:val="003B4AA8"/>
    <w:rsid w:val="003B52B6"/>
    <w:rsid w:val="003B57E1"/>
    <w:rsid w:val="003B5A02"/>
    <w:rsid w:val="003B5CEE"/>
    <w:rsid w:val="003B5DB3"/>
    <w:rsid w:val="003B5F4A"/>
    <w:rsid w:val="003B62B1"/>
    <w:rsid w:val="003B6947"/>
    <w:rsid w:val="003B6BB0"/>
    <w:rsid w:val="003B6BB8"/>
    <w:rsid w:val="003B6CB9"/>
    <w:rsid w:val="003B741D"/>
    <w:rsid w:val="003B7779"/>
    <w:rsid w:val="003B7DA3"/>
    <w:rsid w:val="003B7FFA"/>
    <w:rsid w:val="003C004B"/>
    <w:rsid w:val="003C00E8"/>
    <w:rsid w:val="003C0530"/>
    <w:rsid w:val="003C0651"/>
    <w:rsid w:val="003C0AFF"/>
    <w:rsid w:val="003C0F82"/>
    <w:rsid w:val="003C112B"/>
    <w:rsid w:val="003C120B"/>
    <w:rsid w:val="003C1511"/>
    <w:rsid w:val="003C20CB"/>
    <w:rsid w:val="003C218D"/>
    <w:rsid w:val="003C2555"/>
    <w:rsid w:val="003C2E5A"/>
    <w:rsid w:val="003C2EAA"/>
    <w:rsid w:val="003C2FBD"/>
    <w:rsid w:val="003C334B"/>
    <w:rsid w:val="003C35B8"/>
    <w:rsid w:val="003C3805"/>
    <w:rsid w:val="003C3AF2"/>
    <w:rsid w:val="003C3E38"/>
    <w:rsid w:val="003C4B89"/>
    <w:rsid w:val="003C4BFE"/>
    <w:rsid w:val="003C4F95"/>
    <w:rsid w:val="003C57C2"/>
    <w:rsid w:val="003C585B"/>
    <w:rsid w:val="003C5B95"/>
    <w:rsid w:val="003C5F12"/>
    <w:rsid w:val="003C643F"/>
    <w:rsid w:val="003C6CBB"/>
    <w:rsid w:val="003C722B"/>
    <w:rsid w:val="003C740C"/>
    <w:rsid w:val="003C765B"/>
    <w:rsid w:val="003D0558"/>
    <w:rsid w:val="003D06A8"/>
    <w:rsid w:val="003D099E"/>
    <w:rsid w:val="003D13EF"/>
    <w:rsid w:val="003D14EE"/>
    <w:rsid w:val="003D1540"/>
    <w:rsid w:val="003D16D5"/>
    <w:rsid w:val="003D200B"/>
    <w:rsid w:val="003D2BC6"/>
    <w:rsid w:val="003D2DA0"/>
    <w:rsid w:val="003D364F"/>
    <w:rsid w:val="003D3A91"/>
    <w:rsid w:val="003D3DB1"/>
    <w:rsid w:val="003D456E"/>
    <w:rsid w:val="003D4669"/>
    <w:rsid w:val="003D47E2"/>
    <w:rsid w:val="003D48A6"/>
    <w:rsid w:val="003D4A16"/>
    <w:rsid w:val="003D4B1C"/>
    <w:rsid w:val="003D4BC5"/>
    <w:rsid w:val="003D4CF2"/>
    <w:rsid w:val="003D5038"/>
    <w:rsid w:val="003D5575"/>
    <w:rsid w:val="003D6855"/>
    <w:rsid w:val="003D6E20"/>
    <w:rsid w:val="003D6F7F"/>
    <w:rsid w:val="003D71A5"/>
    <w:rsid w:val="003D71FB"/>
    <w:rsid w:val="003D72DA"/>
    <w:rsid w:val="003D7558"/>
    <w:rsid w:val="003D79CB"/>
    <w:rsid w:val="003D7DC2"/>
    <w:rsid w:val="003E0186"/>
    <w:rsid w:val="003E02EC"/>
    <w:rsid w:val="003E07AE"/>
    <w:rsid w:val="003E09FC"/>
    <w:rsid w:val="003E0E5A"/>
    <w:rsid w:val="003E0F88"/>
    <w:rsid w:val="003E1863"/>
    <w:rsid w:val="003E1CFA"/>
    <w:rsid w:val="003E1F04"/>
    <w:rsid w:val="003E2163"/>
    <w:rsid w:val="003E2239"/>
    <w:rsid w:val="003E23D0"/>
    <w:rsid w:val="003E249A"/>
    <w:rsid w:val="003E28C0"/>
    <w:rsid w:val="003E2C4E"/>
    <w:rsid w:val="003E2CEA"/>
    <w:rsid w:val="003E2DEE"/>
    <w:rsid w:val="003E318C"/>
    <w:rsid w:val="003E3D2C"/>
    <w:rsid w:val="003E3F65"/>
    <w:rsid w:val="003E4C4F"/>
    <w:rsid w:val="003E56F5"/>
    <w:rsid w:val="003E5945"/>
    <w:rsid w:val="003E5AAE"/>
    <w:rsid w:val="003E5E0F"/>
    <w:rsid w:val="003E64BD"/>
    <w:rsid w:val="003E6DE9"/>
    <w:rsid w:val="003E6E7E"/>
    <w:rsid w:val="003E707B"/>
    <w:rsid w:val="003E7584"/>
    <w:rsid w:val="003E770D"/>
    <w:rsid w:val="003E7E29"/>
    <w:rsid w:val="003F01C0"/>
    <w:rsid w:val="003F0216"/>
    <w:rsid w:val="003F0346"/>
    <w:rsid w:val="003F03A3"/>
    <w:rsid w:val="003F0415"/>
    <w:rsid w:val="003F041D"/>
    <w:rsid w:val="003F05E3"/>
    <w:rsid w:val="003F06F1"/>
    <w:rsid w:val="003F0C89"/>
    <w:rsid w:val="003F0D9F"/>
    <w:rsid w:val="003F1226"/>
    <w:rsid w:val="003F15B6"/>
    <w:rsid w:val="003F1A39"/>
    <w:rsid w:val="003F1FB0"/>
    <w:rsid w:val="003F21F6"/>
    <w:rsid w:val="003F229C"/>
    <w:rsid w:val="003F23F2"/>
    <w:rsid w:val="003F263D"/>
    <w:rsid w:val="003F2B5E"/>
    <w:rsid w:val="003F2B86"/>
    <w:rsid w:val="003F321C"/>
    <w:rsid w:val="003F339A"/>
    <w:rsid w:val="003F34AD"/>
    <w:rsid w:val="003F367B"/>
    <w:rsid w:val="003F3818"/>
    <w:rsid w:val="003F3907"/>
    <w:rsid w:val="003F40DF"/>
    <w:rsid w:val="003F435B"/>
    <w:rsid w:val="003F4509"/>
    <w:rsid w:val="003F45F1"/>
    <w:rsid w:val="003F4654"/>
    <w:rsid w:val="003F552C"/>
    <w:rsid w:val="003F588B"/>
    <w:rsid w:val="003F5BC4"/>
    <w:rsid w:val="003F5CDD"/>
    <w:rsid w:val="003F5FC1"/>
    <w:rsid w:val="003F649F"/>
    <w:rsid w:val="003F689D"/>
    <w:rsid w:val="003F6F84"/>
    <w:rsid w:val="003F7191"/>
    <w:rsid w:val="003F7398"/>
    <w:rsid w:val="003F75EE"/>
    <w:rsid w:val="003F772A"/>
    <w:rsid w:val="003F7772"/>
    <w:rsid w:val="003F7A0E"/>
    <w:rsid w:val="003F7C5F"/>
    <w:rsid w:val="003F7DC8"/>
    <w:rsid w:val="00400894"/>
    <w:rsid w:val="00400B2B"/>
    <w:rsid w:val="00401084"/>
    <w:rsid w:val="004019B9"/>
    <w:rsid w:val="00401CBA"/>
    <w:rsid w:val="0040217A"/>
    <w:rsid w:val="0040219B"/>
    <w:rsid w:val="004022D2"/>
    <w:rsid w:val="00402350"/>
    <w:rsid w:val="00402420"/>
    <w:rsid w:val="0040276B"/>
    <w:rsid w:val="00402933"/>
    <w:rsid w:val="00402D70"/>
    <w:rsid w:val="00403114"/>
    <w:rsid w:val="00403325"/>
    <w:rsid w:val="004034A8"/>
    <w:rsid w:val="004035C2"/>
    <w:rsid w:val="00403A77"/>
    <w:rsid w:val="00403D43"/>
    <w:rsid w:val="004040E2"/>
    <w:rsid w:val="00404784"/>
    <w:rsid w:val="00404D1C"/>
    <w:rsid w:val="00404F4C"/>
    <w:rsid w:val="004050E7"/>
    <w:rsid w:val="004057E0"/>
    <w:rsid w:val="004057E3"/>
    <w:rsid w:val="0040626D"/>
    <w:rsid w:val="004062CC"/>
    <w:rsid w:val="004069EA"/>
    <w:rsid w:val="00406C77"/>
    <w:rsid w:val="00406E6F"/>
    <w:rsid w:val="00407786"/>
    <w:rsid w:val="004077C2"/>
    <w:rsid w:val="00407EE4"/>
    <w:rsid w:val="00407EF0"/>
    <w:rsid w:val="00407F28"/>
    <w:rsid w:val="00410A01"/>
    <w:rsid w:val="00410B85"/>
    <w:rsid w:val="00411760"/>
    <w:rsid w:val="00411997"/>
    <w:rsid w:val="004119F9"/>
    <w:rsid w:val="00411B44"/>
    <w:rsid w:val="00412165"/>
    <w:rsid w:val="00412CC1"/>
    <w:rsid w:val="00412F2B"/>
    <w:rsid w:val="00413088"/>
    <w:rsid w:val="004130E0"/>
    <w:rsid w:val="004132C7"/>
    <w:rsid w:val="004132C9"/>
    <w:rsid w:val="004132D8"/>
    <w:rsid w:val="00413383"/>
    <w:rsid w:val="00413AE8"/>
    <w:rsid w:val="004144C6"/>
    <w:rsid w:val="004148DC"/>
    <w:rsid w:val="00415145"/>
    <w:rsid w:val="00415655"/>
    <w:rsid w:val="004156F2"/>
    <w:rsid w:val="0041582A"/>
    <w:rsid w:val="00415855"/>
    <w:rsid w:val="00415A7F"/>
    <w:rsid w:val="00415D43"/>
    <w:rsid w:val="00416430"/>
    <w:rsid w:val="00416437"/>
    <w:rsid w:val="00416467"/>
    <w:rsid w:val="00416C3F"/>
    <w:rsid w:val="004171B8"/>
    <w:rsid w:val="004178B3"/>
    <w:rsid w:val="00417DB0"/>
    <w:rsid w:val="0042010F"/>
    <w:rsid w:val="004204B8"/>
    <w:rsid w:val="004204FA"/>
    <w:rsid w:val="00420DF3"/>
    <w:rsid w:val="004218AB"/>
    <w:rsid w:val="0042225E"/>
    <w:rsid w:val="004223A6"/>
    <w:rsid w:val="004223BE"/>
    <w:rsid w:val="004228B0"/>
    <w:rsid w:val="004234F0"/>
    <w:rsid w:val="00423550"/>
    <w:rsid w:val="00423A4A"/>
    <w:rsid w:val="00423DC6"/>
    <w:rsid w:val="0042410C"/>
    <w:rsid w:val="00424323"/>
    <w:rsid w:val="0042442D"/>
    <w:rsid w:val="004246AE"/>
    <w:rsid w:val="00424920"/>
    <w:rsid w:val="00424BCE"/>
    <w:rsid w:val="004253E2"/>
    <w:rsid w:val="00425597"/>
    <w:rsid w:val="00426224"/>
    <w:rsid w:val="0042658E"/>
    <w:rsid w:val="004266C6"/>
    <w:rsid w:val="004269C8"/>
    <w:rsid w:val="004270EC"/>
    <w:rsid w:val="00427242"/>
    <w:rsid w:val="00427299"/>
    <w:rsid w:val="00427B40"/>
    <w:rsid w:val="00427B5D"/>
    <w:rsid w:val="00427DE7"/>
    <w:rsid w:val="00427FA6"/>
    <w:rsid w:val="0043051E"/>
    <w:rsid w:val="00430842"/>
    <w:rsid w:val="00430F12"/>
    <w:rsid w:val="00430FA5"/>
    <w:rsid w:val="00430FED"/>
    <w:rsid w:val="004310E7"/>
    <w:rsid w:val="0043122D"/>
    <w:rsid w:val="00431972"/>
    <w:rsid w:val="00431F1F"/>
    <w:rsid w:val="004320C2"/>
    <w:rsid w:val="0043214C"/>
    <w:rsid w:val="004326F0"/>
    <w:rsid w:val="00432725"/>
    <w:rsid w:val="00432F22"/>
    <w:rsid w:val="00433007"/>
    <w:rsid w:val="00433183"/>
    <w:rsid w:val="0043346A"/>
    <w:rsid w:val="004334DF"/>
    <w:rsid w:val="004335BF"/>
    <w:rsid w:val="00433C3A"/>
    <w:rsid w:val="0043401B"/>
    <w:rsid w:val="00434388"/>
    <w:rsid w:val="004348CD"/>
    <w:rsid w:val="00434A61"/>
    <w:rsid w:val="00434EA0"/>
    <w:rsid w:val="004351E3"/>
    <w:rsid w:val="00435213"/>
    <w:rsid w:val="00435536"/>
    <w:rsid w:val="004355E0"/>
    <w:rsid w:val="00435C31"/>
    <w:rsid w:val="00435C8F"/>
    <w:rsid w:val="00436306"/>
    <w:rsid w:val="00436880"/>
    <w:rsid w:val="00436E9F"/>
    <w:rsid w:val="004376DC"/>
    <w:rsid w:val="004377DE"/>
    <w:rsid w:val="004379EE"/>
    <w:rsid w:val="00440117"/>
    <w:rsid w:val="0044057F"/>
    <w:rsid w:val="004407DD"/>
    <w:rsid w:val="00440ADA"/>
    <w:rsid w:val="00440CCC"/>
    <w:rsid w:val="0044160C"/>
    <w:rsid w:val="00441649"/>
    <w:rsid w:val="0044173C"/>
    <w:rsid w:val="00441DC3"/>
    <w:rsid w:val="00441F11"/>
    <w:rsid w:val="00441F48"/>
    <w:rsid w:val="00441FCB"/>
    <w:rsid w:val="00442148"/>
    <w:rsid w:val="00442492"/>
    <w:rsid w:val="00442B90"/>
    <w:rsid w:val="004432BF"/>
    <w:rsid w:val="0044384F"/>
    <w:rsid w:val="00443E11"/>
    <w:rsid w:val="00443EA6"/>
    <w:rsid w:val="00444A01"/>
    <w:rsid w:val="00444A48"/>
    <w:rsid w:val="00445323"/>
    <w:rsid w:val="004453CB"/>
    <w:rsid w:val="00445C08"/>
    <w:rsid w:val="00446214"/>
    <w:rsid w:val="00446240"/>
    <w:rsid w:val="00446870"/>
    <w:rsid w:val="00446D92"/>
    <w:rsid w:val="00447423"/>
    <w:rsid w:val="00447827"/>
    <w:rsid w:val="00450279"/>
    <w:rsid w:val="0045046A"/>
    <w:rsid w:val="0045056C"/>
    <w:rsid w:val="004510C4"/>
    <w:rsid w:val="004512AE"/>
    <w:rsid w:val="00451474"/>
    <w:rsid w:val="00451A33"/>
    <w:rsid w:val="00451B3C"/>
    <w:rsid w:val="00451EFB"/>
    <w:rsid w:val="004525E2"/>
    <w:rsid w:val="004529D0"/>
    <w:rsid w:val="00452B07"/>
    <w:rsid w:val="00452DC4"/>
    <w:rsid w:val="00452E61"/>
    <w:rsid w:val="00452E95"/>
    <w:rsid w:val="0045313B"/>
    <w:rsid w:val="00453615"/>
    <w:rsid w:val="00453AD7"/>
    <w:rsid w:val="0045414D"/>
    <w:rsid w:val="004543BB"/>
    <w:rsid w:val="0045442C"/>
    <w:rsid w:val="00454673"/>
    <w:rsid w:val="00454747"/>
    <w:rsid w:val="00454B14"/>
    <w:rsid w:val="004550FA"/>
    <w:rsid w:val="00455572"/>
    <w:rsid w:val="0045567A"/>
    <w:rsid w:val="00455A75"/>
    <w:rsid w:val="00455C6B"/>
    <w:rsid w:val="00455D4D"/>
    <w:rsid w:val="00455F64"/>
    <w:rsid w:val="004560D0"/>
    <w:rsid w:val="0045650B"/>
    <w:rsid w:val="004565D5"/>
    <w:rsid w:val="004566E0"/>
    <w:rsid w:val="004569C0"/>
    <w:rsid w:val="004569D9"/>
    <w:rsid w:val="0045738D"/>
    <w:rsid w:val="00457477"/>
    <w:rsid w:val="0045763F"/>
    <w:rsid w:val="00457641"/>
    <w:rsid w:val="00457A8D"/>
    <w:rsid w:val="00457B0E"/>
    <w:rsid w:val="0046011A"/>
    <w:rsid w:val="00460208"/>
    <w:rsid w:val="00460FC1"/>
    <w:rsid w:val="0046108A"/>
    <w:rsid w:val="00461213"/>
    <w:rsid w:val="004614B3"/>
    <w:rsid w:val="004615E3"/>
    <w:rsid w:val="00461785"/>
    <w:rsid w:val="00461F1D"/>
    <w:rsid w:val="004621DA"/>
    <w:rsid w:val="0046225C"/>
    <w:rsid w:val="004622C9"/>
    <w:rsid w:val="00462A15"/>
    <w:rsid w:val="00462B4E"/>
    <w:rsid w:val="00462D17"/>
    <w:rsid w:val="00462F2A"/>
    <w:rsid w:val="00463302"/>
    <w:rsid w:val="0046333A"/>
    <w:rsid w:val="0046338B"/>
    <w:rsid w:val="00463A94"/>
    <w:rsid w:val="00463C21"/>
    <w:rsid w:val="0046473A"/>
    <w:rsid w:val="00464B70"/>
    <w:rsid w:val="0046534D"/>
    <w:rsid w:val="0046573C"/>
    <w:rsid w:val="00465990"/>
    <w:rsid w:val="004662AB"/>
    <w:rsid w:val="0046630E"/>
    <w:rsid w:val="0046648E"/>
    <w:rsid w:val="00466B62"/>
    <w:rsid w:val="00466D17"/>
    <w:rsid w:val="00467596"/>
    <w:rsid w:val="004705B4"/>
    <w:rsid w:val="00470CD4"/>
    <w:rsid w:val="00470E69"/>
    <w:rsid w:val="004712E1"/>
    <w:rsid w:val="004715E0"/>
    <w:rsid w:val="00471729"/>
    <w:rsid w:val="00471BD5"/>
    <w:rsid w:val="00472148"/>
    <w:rsid w:val="00472232"/>
    <w:rsid w:val="0047271E"/>
    <w:rsid w:val="00472B7B"/>
    <w:rsid w:val="00472CF6"/>
    <w:rsid w:val="004730FD"/>
    <w:rsid w:val="00473596"/>
    <w:rsid w:val="0047360D"/>
    <w:rsid w:val="004737C9"/>
    <w:rsid w:val="00473923"/>
    <w:rsid w:val="00473CAF"/>
    <w:rsid w:val="00474579"/>
    <w:rsid w:val="00474CD6"/>
    <w:rsid w:val="004756EE"/>
    <w:rsid w:val="004757A3"/>
    <w:rsid w:val="0047582A"/>
    <w:rsid w:val="0047691B"/>
    <w:rsid w:val="00476D6D"/>
    <w:rsid w:val="00476E82"/>
    <w:rsid w:val="004772D8"/>
    <w:rsid w:val="004774E2"/>
    <w:rsid w:val="00477563"/>
    <w:rsid w:val="00477B44"/>
    <w:rsid w:val="00477BC1"/>
    <w:rsid w:val="00477D14"/>
    <w:rsid w:val="00477D5F"/>
    <w:rsid w:val="00480096"/>
    <w:rsid w:val="00480185"/>
    <w:rsid w:val="0048041E"/>
    <w:rsid w:val="004807A8"/>
    <w:rsid w:val="004809BD"/>
    <w:rsid w:val="00480A66"/>
    <w:rsid w:val="00480B90"/>
    <w:rsid w:val="00480D42"/>
    <w:rsid w:val="00480FDF"/>
    <w:rsid w:val="00481133"/>
    <w:rsid w:val="00481170"/>
    <w:rsid w:val="00481299"/>
    <w:rsid w:val="004813DF"/>
    <w:rsid w:val="0048160D"/>
    <w:rsid w:val="00481935"/>
    <w:rsid w:val="00481E8D"/>
    <w:rsid w:val="00481F2F"/>
    <w:rsid w:val="0048205D"/>
    <w:rsid w:val="004823ED"/>
    <w:rsid w:val="004824EA"/>
    <w:rsid w:val="0048259E"/>
    <w:rsid w:val="00482725"/>
    <w:rsid w:val="004827AE"/>
    <w:rsid w:val="004827F0"/>
    <w:rsid w:val="0048282E"/>
    <w:rsid w:val="00482A02"/>
    <w:rsid w:val="00482A24"/>
    <w:rsid w:val="004830D5"/>
    <w:rsid w:val="0048366F"/>
    <w:rsid w:val="004837EF"/>
    <w:rsid w:val="004838F4"/>
    <w:rsid w:val="00483E6D"/>
    <w:rsid w:val="004840B3"/>
    <w:rsid w:val="004840B4"/>
    <w:rsid w:val="0048415B"/>
    <w:rsid w:val="00484D16"/>
    <w:rsid w:val="00484D93"/>
    <w:rsid w:val="00485086"/>
    <w:rsid w:val="00485677"/>
    <w:rsid w:val="00485A18"/>
    <w:rsid w:val="00486003"/>
    <w:rsid w:val="00486293"/>
    <w:rsid w:val="00486300"/>
    <w:rsid w:val="0048642E"/>
    <w:rsid w:val="004868C1"/>
    <w:rsid w:val="00486DE0"/>
    <w:rsid w:val="004871C4"/>
    <w:rsid w:val="004871D1"/>
    <w:rsid w:val="00487256"/>
    <w:rsid w:val="004874D6"/>
    <w:rsid w:val="00490029"/>
    <w:rsid w:val="004911C2"/>
    <w:rsid w:val="004918F5"/>
    <w:rsid w:val="004919F0"/>
    <w:rsid w:val="004922AF"/>
    <w:rsid w:val="004924D8"/>
    <w:rsid w:val="00492683"/>
    <w:rsid w:val="004926B9"/>
    <w:rsid w:val="00493A2E"/>
    <w:rsid w:val="00493BA3"/>
    <w:rsid w:val="00493E97"/>
    <w:rsid w:val="0049439B"/>
    <w:rsid w:val="004943B6"/>
    <w:rsid w:val="0049486C"/>
    <w:rsid w:val="0049489F"/>
    <w:rsid w:val="0049571C"/>
    <w:rsid w:val="00495E2B"/>
    <w:rsid w:val="00495F85"/>
    <w:rsid w:val="00496063"/>
    <w:rsid w:val="00496094"/>
    <w:rsid w:val="004962EC"/>
    <w:rsid w:val="0049639F"/>
    <w:rsid w:val="004963C2"/>
    <w:rsid w:val="00496BEB"/>
    <w:rsid w:val="00496C58"/>
    <w:rsid w:val="00496EE6"/>
    <w:rsid w:val="00496EFB"/>
    <w:rsid w:val="0049737A"/>
    <w:rsid w:val="00497D0A"/>
    <w:rsid w:val="004A005C"/>
    <w:rsid w:val="004A0389"/>
    <w:rsid w:val="004A05AB"/>
    <w:rsid w:val="004A0C4D"/>
    <w:rsid w:val="004A0C88"/>
    <w:rsid w:val="004A1622"/>
    <w:rsid w:val="004A17F8"/>
    <w:rsid w:val="004A1826"/>
    <w:rsid w:val="004A1A8F"/>
    <w:rsid w:val="004A1B3E"/>
    <w:rsid w:val="004A1DDB"/>
    <w:rsid w:val="004A29BB"/>
    <w:rsid w:val="004A30A6"/>
    <w:rsid w:val="004A3B41"/>
    <w:rsid w:val="004A4764"/>
    <w:rsid w:val="004A4783"/>
    <w:rsid w:val="004A525E"/>
    <w:rsid w:val="004A53EC"/>
    <w:rsid w:val="004A5A09"/>
    <w:rsid w:val="004A5B86"/>
    <w:rsid w:val="004A5EDC"/>
    <w:rsid w:val="004A67C6"/>
    <w:rsid w:val="004A6A70"/>
    <w:rsid w:val="004A6DF7"/>
    <w:rsid w:val="004A7203"/>
    <w:rsid w:val="004A7732"/>
    <w:rsid w:val="004A7D60"/>
    <w:rsid w:val="004B066A"/>
    <w:rsid w:val="004B071C"/>
    <w:rsid w:val="004B08BF"/>
    <w:rsid w:val="004B0930"/>
    <w:rsid w:val="004B0A7D"/>
    <w:rsid w:val="004B0C51"/>
    <w:rsid w:val="004B0CF0"/>
    <w:rsid w:val="004B0D3C"/>
    <w:rsid w:val="004B119B"/>
    <w:rsid w:val="004B1CE9"/>
    <w:rsid w:val="004B20AC"/>
    <w:rsid w:val="004B245C"/>
    <w:rsid w:val="004B27E7"/>
    <w:rsid w:val="004B2965"/>
    <w:rsid w:val="004B2F1D"/>
    <w:rsid w:val="004B3367"/>
    <w:rsid w:val="004B34D1"/>
    <w:rsid w:val="004B3531"/>
    <w:rsid w:val="004B364A"/>
    <w:rsid w:val="004B38A1"/>
    <w:rsid w:val="004B3FCB"/>
    <w:rsid w:val="004B4503"/>
    <w:rsid w:val="004B4649"/>
    <w:rsid w:val="004B484F"/>
    <w:rsid w:val="004B48F8"/>
    <w:rsid w:val="004B5068"/>
    <w:rsid w:val="004B533F"/>
    <w:rsid w:val="004B5357"/>
    <w:rsid w:val="004B5DE0"/>
    <w:rsid w:val="004B60D7"/>
    <w:rsid w:val="004B62C2"/>
    <w:rsid w:val="004B6A29"/>
    <w:rsid w:val="004B7062"/>
    <w:rsid w:val="004B7330"/>
    <w:rsid w:val="004B74D4"/>
    <w:rsid w:val="004C02C7"/>
    <w:rsid w:val="004C02DB"/>
    <w:rsid w:val="004C0AE9"/>
    <w:rsid w:val="004C0E67"/>
    <w:rsid w:val="004C11A9"/>
    <w:rsid w:val="004C169E"/>
    <w:rsid w:val="004C1FDB"/>
    <w:rsid w:val="004C1FFE"/>
    <w:rsid w:val="004C217E"/>
    <w:rsid w:val="004C23A8"/>
    <w:rsid w:val="004C2602"/>
    <w:rsid w:val="004C2E76"/>
    <w:rsid w:val="004C2F4E"/>
    <w:rsid w:val="004C3173"/>
    <w:rsid w:val="004C31CE"/>
    <w:rsid w:val="004C369A"/>
    <w:rsid w:val="004C38E5"/>
    <w:rsid w:val="004C4048"/>
    <w:rsid w:val="004C44E6"/>
    <w:rsid w:val="004C4E66"/>
    <w:rsid w:val="004C4E78"/>
    <w:rsid w:val="004C4F2D"/>
    <w:rsid w:val="004C5398"/>
    <w:rsid w:val="004C5532"/>
    <w:rsid w:val="004C592B"/>
    <w:rsid w:val="004C5FF8"/>
    <w:rsid w:val="004C62F0"/>
    <w:rsid w:val="004C65DF"/>
    <w:rsid w:val="004C65E7"/>
    <w:rsid w:val="004C73F6"/>
    <w:rsid w:val="004C74C2"/>
    <w:rsid w:val="004C79D1"/>
    <w:rsid w:val="004C7A30"/>
    <w:rsid w:val="004C7CB6"/>
    <w:rsid w:val="004D0167"/>
    <w:rsid w:val="004D050D"/>
    <w:rsid w:val="004D0711"/>
    <w:rsid w:val="004D0788"/>
    <w:rsid w:val="004D07E2"/>
    <w:rsid w:val="004D0C81"/>
    <w:rsid w:val="004D0E63"/>
    <w:rsid w:val="004D0FEC"/>
    <w:rsid w:val="004D119B"/>
    <w:rsid w:val="004D15B5"/>
    <w:rsid w:val="004D1A3F"/>
    <w:rsid w:val="004D2B56"/>
    <w:rsid w:val="004D2FE6"/>
    <w:rsid w:val="004D345D"/>
    <w:rsid w:val="004D371D"/>
    <w:rsid w:val="004D3ABA"/>
    <w:rsid w:val="004D42CA"/>
    <w:rsid w:val="004D4839"/>
    <w:rsid w:val="004D4ACC"/>
    <w:rsid w:val="004D4E14"/>
    <w:rsid w:val="004D59B2"/>
    <w:rsid w:val="004D5BD8"/>
    <w:rsid w:val="004D5E64"/>
    <w:rsid w:val="004D5E78"/>
    <w:rsid w:val="004D6190"/>
    <w:rsid w:val="004D630D"/>
    <w:rsid w:val="004D6465"/>
    <w:rsid w:val="004D6481"/>
    <w:rsid w:val="004D68D4"/>
    <w:rsid w:val="004D6D30"/>
    <w:rsid w:val="004D7256"/>
    <w:rsid w:val="004D7C87"/>
    <w:rsid w:val="004D7CB0"/>
    <w:rsid w:val="004E0210"/>
    <w:rsid w:val="004E0ABA"/>
    <w:rsid w:val="004E0FCC"/>
    <w:rsid w:val="004E1135"/>
    <w:rsid w:val="004E131D"/>
    <w:rsid w:val="004E17AA"/>
    <w:rsid w:val="004E17DC"/>
    <w:rsid w:val="004E28D5"/>
    <w:rsid w:val="004E2A02"/>
    <w:rsid w:val="004E2B91"/>
    <w:rsid w:val="004E44BA"/>
    <w:rsid w:val="004E4589"/>
    <w:rsid w:val="004E4F4F"/>
    <w:rsid w:val="004E4FAF"/>
    <w:rsid w:val="004E4FEF"/>
    <w:rsid w:val="004E5260"/>
    <w:rsid w:val="004E537F"/>
    <w:rsid w:val="004E5470"/>
    <w:rsid w:val="004E5818"/>
    <w:rsid w:val="004E585B"/>
    <w:rsid w:val="004E5999"/>
    <w:rsid w:val="004E617A"/>
    <w:rsid w:val="004E6277"/>
    <w:rsid w:val="004E6486"/>
    <w:rsid w:val="004E66C8"/>
    <w:rsid w:val="004E6831"/>
    <w:rsid w:val="004E6AC0"/>
    <w:rsid w:val="004E6C98"/>
    <w:rsid w:val="004E6D9D"/>
    <w:rsid w:val="004E6FF2"/>
    <w:rsid w:val="004E7285"/>
    <w:rsid w:val="004E74AB"/>
    <w:rsid w:val="004E7AA8"/>
    <w:rsid w:val="004E7CA2"/>
    <w:rsid w:val="004F01A3"/>
    <w:rsid w:val="004F0265"/>
    <w:rsid w:val="004F0813"/>
    <w:rsid w:val="004F08E8"/>
    <w:rsid w:val="004F10D2"/>
    <w:rsid w:val="004F1388"/>
    <w:rsid w:val="004F16A4"/>
    <w:rsid w:val="004F17DF"/>
    <w:rsid w:val="004F24A8"/>
    <w:rsid w:val="004F2504"/>
    <w:rsid w:val="004F2B2A"/>
    <w:rsid w:val="004F3172"/>
    <w:rsid w:val="004F31B0"/>
    <w:rsid w:val="004F31B7"/>
    <w:rsid w:val="004F3361"/>
    <w:rsid w:val="004F3393"/>
    <w:rsid w:val="004F35DE"/>
    <w:rsid w:val="004F37D4"/>
    <w:rsid w:val="004F38AC"/>
    <w:rsid w:val="004F3C1A"/>
    <w:rsid w:val="004F48DD"/>
    <w:rsid w:val="004F5196"/>
    <w:rsid w:val="004F593E"/>
    <w:rsid w:val="004F5DA1"/>
    <w:rsid w:val="004F5F6F"/>
    <w:rsid w:val="004F6828"/>
    <w:rsid w:val="004F6AF2"/>
    <w:rsid w:val="004F6EAF"/>
    <w:rsid w:val="004F7205"/>
    <w:rsid w:val="004F77A0"/>
    <w:rsid w:val="004F7A63"/>
    <w:rsid w:val="004F7ACD"/>
    <w:rsid w:val="004F7AF6"/>
    <w:rsid w:val="004F7C2E"/>
    <w:rsid w:val="004F7F80"/>
    <w:rsid w:val="005001DC"/>
    <w:rsid w:val="00500458"/>
    <w:rsid w:val="005005F5"/>
    <w:rsid w:val="0050170C"/>
    <w:rsid w:val="0050177B"/>
    <w:rsid w:val="00501AA7"/>
    <w:rsid w:val="00502196"/>
    <w:rsid w:val="005022F4"/>
    <w:rsid w:val="00502314"/>
    <w:rsid w:val="0050276D"/>
    <w:rsid w:val="00502ABC"/>
    <w:rsid w:val="00502E0C"/>
    <w:rsid w:val="00502EF6"/>
    <w:rsid w:val="005033BE"/>
    <w:rsid w:val="00503578"/>
    <w:rsid w:val="0050378F"/>
    <w:rsid w:val="00503B2F"/>
    <w:rsid w:val="00503B7E"/>
    <w:rsid w:val="00503BEF"/>
    <w:rsid w:val="00503CD1"/>
    <w:rsid w:val="00503CE1"/>
    <w:rsid w:val="00503E39"/>
    <w:rsid w:val="0050401F"/>
    <w:rsid w:val="005044FE"/>
    <w:rsid w:val="00504876"/>
    <w:rsid w:val="00504949"/>
    <w:rsid w:val="0050495E"/>
    <w:rsid w:val="00504A43"/>
    <w:rsid w:val="00504CAE"/>
    <w:rsid w:val="00504F51"/>
    <w:rsid w:val="00505228"/>
    <w:rsid w:val="00505522"/>
    <w:rsid w:val="00505A8C"/>
    <w:rsid w:val="00505E50"/>
    <w:rsid w:val="00506026"/>
    <w:rsid w:val="0050606C"/>
    <w:rsid w:val="00506299"/>
    <w:rsid w:val="005066E0"/>
    <w:rsid w:val="00506DF9"/>
    <w:rsid w:val="00506E61"/>
    <w:rsid w:val="00506F9A"/>
    <w:rsid w:val="005072DB"/>
    <w:rsid w:val="005073E7"/>
    <w:rsid w:val="00507C35"/>
    <w:rsid w:val="005104EF"/>
    <w:rsid w:val="0051055A"/>
    <w:rsid w:val="005108DD"/>
    <w:rsid w:val="005109C9"/>
    <w:rsid w:val="00511863"/>
    <w:rsid w:val="00511929"/>
    <w:rsid w:val="005119BE"/>
    <w:rsid w:val="005119EB"/>
    <w:rsid w:val="00511A67"/>
    <w:rsid w:val="00511BC1"/>
    <w:rsid w:val="0051217B"/>
    <w:rsid w:val="00512295"/>
    <w:rsid w:val="00512640"/>
    <w:rsid w:val="00512EE0"/>
    <w:rsid w:val="005132C2"/>
    <w:rsid w:val="00513525"/>
    <w:rsid w:val="005135B2"/>
    <w:rsid w:val="00513763"/>
    <w:rsid w:val="00513844"/>
    <w:rsid w:val="00513977"/>
    <w:rsid w:val="00513A01"/>
    <w:rsid w:val="00513CB6"/>
    <w:rsid w:val="0051416C"/>
    <w:rsid w:val="00514175"/>
    <w:rsid w:val="005141EF"/>
    <w:rsid w:val="00514241"/>
    <w:rsid w:val="0051433D"/>
    <w:rsid w:val="005153B8"/>
    <w:rsid w:val="00515414"/>
    <w:rsid w:val="00515660"/>
    <w:rsid w:val="00515D1A"/>
    <w:rsid w:val="005162A0"/>
    <w:rsid w:val="00516305"/>
    <w:rsid w:val="00516309"/>
    <w:rsid w:val="00516419"/>
    <w:rsid w:val="00516C6F"/>
    <w:rsid w:val="00516CF3"/>
    <w:rsid w:val="0051730D"/>
    <w:rsid w:val="00517647"/>
    <w:rsid w:val="00517936"/>
    <w:rsid w:val="00517A96"/>
    <w:rsid w:val="00520201"/>
    <w:rsid w:val="00520EAF"/>
    <w:rsid w:val="005214CD"/>
    <w:rsid w:val="005214D3"/>
    <w:rsid w:val="00521B6D"/>
    <w:rsid w:val="0052257C"/>
    <w:rsid w:val="005231D7"/>
    <w:rsid w:val="005232E8"/>
    <w:rsid w:val="005232F9"/>
    <w:rsid w:val="0052340D"/>
    <w:rsid w:val="00523446"/>
    <w:rsid w:val="005238E5"/>
    <w:rsid w:val="00523A46"/>
    <w:rsid w:val="00523AE2"/>
    <w:rsid w:val="005242C9"/>
    <w:rsid w:val="0052476D"/>
    <w:rsid w:val="00524B45"/>
    <w:rsid w:val="00524CD4"/>
    <w:rsid w:val="00524FCD"/>
    <w:rsid w:val="00525091"/>
    <w:rsid w:val="0052548F"/>
    <w:rsid w:val="005256A4"/>
    <w:rsid w:val="00525751"/>
    <w:rsid w:val="00526382"/>
    <w:rsid w:val="005263EC"/>
    <w:rsid w:val="005263F7"/>
    <w:rsid w:val="0052643C"/>
    <w:rsid w:val="00526795"/>
    <w:rsid w:val="005269AF"/>
    <w:rsid w:val="005269D6"/>
    <w:rsid w:val="00526E0D"/>
    <w:rsid w:val="005273CA"/>
    <w:rsid w:val="005275B5"/>
    <w:rsid w:val="00530220"/>
    <w:rsid w:val="00530389"/>
    <w:rsid w:val="0053040A"/>
    <w:rsid w:val="0053052F"/>
    <w:rsid w:val="0053083E"/>
    <w:rsid w:val="00530997"/>
    <w:rsid w:val="00530E17"/>
    <w:rsid w:val="00531342"/>
    <w:rsid w:val="0053141A"/>
    <w:rsid w:val="00531897"/>
    <w:rsid w:val="00531B48"/>
    <w:rsid w:val="00532892"/>
    <w:rsid w:val="00532932"/>
    <w:rsid w:val="00532950"/>
    <w:rsid w:val="00532A3B"/>
    <w:rsid w:val="0053302F"/>
    <w:rsid w:val="005330FB"/>
    <w:rsid w:val="0053328C"/>
    <w:rsid w:val="00533565"/>
    <w:rsid w:val="00533ABD"/>
    <w:rsid w:val="00533B6E"/>
    <w:rsid w:val="00533CA0"/>
    <w:rsid w:val="00533EBD"/>
    <w:rsid w:val="005345F4"/>
    <w:rsid w:val="0053559A"/>
    <w:rsid w:val="00535983"/>
    <w:rsid w:val="005359E0"/>
    <w:rsid w:val="00535D51"/>
    <w:rsid w:val="00535EB9"/>
    <w:rsid w:val="0053631E"/>
    <w:rsid w:val="00536702"/>
    <w:rsid w:val="00536AD1"/>
    <w:rsid w:val="00537A14"/>
    <w:rsid w:val="0054008D"/>
    <w:rsid w:val="00540469"/>
    <w:rsid w:val="005405E5"/>
    <w:rsid w:val="00540A03"/>
    <w:rsid w:val="00541639"/>
    <w:rsid w:val="0054163A"/>
    <w:rsid w:val="00541FBB"/>
    <w:rsid w:val="005424FF"/>
    <w:rsid w:val="005427BB"/>
    <w:rsid w:val="00543091"/>
    <w:rsid w:val="00543947"/>
    <w:rsid w:val="0054480D"/>
    <w:rsid w:val="00544B8C"/>
    <w:rsid w:val="00544C15"/>
    <w:rsid w:val="00545C29"/>
    <w:rsid w:val="00545CFD"/>
    <w:rsid w:val="00545E76"/>
    <w:rsid w:val="00545F5D"/>
    <w:rsid w:val="00545F75"/>
    <w:rsid w:val="005464C6"/>
    <w:rsid w:val="00546664"/>
    <w:rsid w:val="00546753"/>
    <w:rsid w:val="005467C4"/>
    <w:rsid w:val="005467D3"/>
    <w:rsid w:val="00546A7C"/>
    <w:rsid w:val="00547221"/>
    <w:rsid w:val="005472ED"/>
    <w:rsid w:val="005472EE"/>
    <w:rsid w:val="0054761B"/>
    <w:rsid w:val="005479A6"/>
    <w:rsid w:val="00550009"/>
    <w:rsid w:val="005500C0"/>
    <w:rsid w:val="00550125"/>
    <w:rsid w:val="00550210"/>
    <w:rsid w:val="005502AE"/>
    <w:rsid w:val="00550A34"/>
    <w:rsid w:val="00550FB0"/>
    <w:rsid w:val="005515F8"/>
    <w:rsid w:val="00551736"/>
    <w:rsid w:val="00551CE9"/>
    <w:rsid w:val="0055258B"/>
    <w:rsid w:val="005526A0"/>
    <w:rsid w:val="005526BF"/>
    <w:rsid w:val="0055295D"/>
    <w:rsid w:val="00553021"/>
    <w:rsid w:val="005531A1"/>
    <w:rsid w:val="005542EC"/>
    <w:rsid w:val="005543E4"/>
    <w:rsid w:val="00554B9F"/>
    <w:rsid w:val="00554E4E"/>
    <w:rsid w:val="00554FC2"/>
    <w:rsid w:val="005550EE"/>
    <w:rsid w:val="00555173"/>
    <w:rsid w:val="00555684"/>
    <w:rsid w:val="0055578A"/>
    <w:rsid w:val="00555920"/>
    <w:rsid w:val="00555E67"/>
    <w:rsid w:val="00556441"/>
    <w:rsid w:val="00556A75"/>
    <w:rsid w:val="00556B08"/>
    <w:rsid w:val="00556E6B"/>
    <w:rsid w:val="00557148"/>
    <w:rsid w:val="005573E7"/>
    <w:rsid w:val="00557732"/>
    <w:rsid w:val="00557B22"/>
    <w:rsid w:val="00557D8B"/>
    <w:rsid w:val="00557E78"/>
    <w:rsid w:val="00557F40"/>
    <w:rsid w:val="00560160"/>
    <w:rsid w:val="00560910"/>
    <w:rsid w:val="00561055"/>
    <w:rsid w:val="0056107E"/>
    <w:rsid w:val="00561156"/>
    <w:rsid w:val="0056168C"/>
    <w:rsid w:val="00561899"/>
    <w:rsid w:val="00561BB6"/>
    <w:rsid w:val="00561BF9"/>
    <w:rsid w:val="005622D6"/>
    <w:rsid w:val="00562382"/>
    <w:rsid w:val="005625C1"/>
    <w:rsid w:val="00562821"/>
    <w:rsid w:val="00562D84"/>
    <w:rsid w:val="00562F9F"/>
    <w:rsid w:val="00563001"/>
    <w:rsid w:val="0056339C"/>
    <w:rsid w:val="0056380D"/>
    <w:rsid w:val="00563970"/>
    <w:rsid w:val="00563C9E"/>
    <w:rsid w:val="0056415D"/>
    <w:rsid w:val="00564225"/>
    <w:rsid w:val="005649D2"/>
    <w:rsid w:val="00564D5F"/>
    <w:rsid w:val="00564E44"/>
    <w:rsid w:val="00564E4F"/>
    <w:rsid w:val="00564EB8"/>
    <w:rsid w:val="0056500C"/>
    <w:rsid w:val="0056544B"/>
    <w:rsid w:val="00565706"/>
    <w:rsid w:val="00565C8B"/>
    <w:rsid w:val="005661E4"/>
    <w:rsid w:val="00566273"/>
    <w:rsid w:val="0056645A"/>
    <w:rsid w:val="00566739"/>
    <w:rsid w:val="005668CF"/>
    <w:rsid w:val="005679EF"/>
    <w:rsid w:val="00567AD2"/>
    <w:rsid w:val="00567FB0"/>
    <w:rsid w:val="005701BC"/>
    <w:rsid w:val="005705AE"/>
    <w:rsid w:val="005706F9"/>
    <w:rsid w:val="005709B1"/>
    <w:rsid w:val="00570CBC"/>
    <w:rsid w:val="00570DD7"/>
    <w:rsid w:val="00570F6F"/>
    <w:rsid w:val="00571113"/>
    <w:rsid w:val="00571274"/>
    <w:rsid w:val="00572386"/>
    <w:rsid w:val="0057278F"/>
    <w:rsid w:val="00572DB2"/>
    <w:rsid w:val="00572F96"/>
    <w:rsid w:val="00573654"/>
    <w:rsid w:val="00573AB3"/>
    <w:rsid w:val="00573C2D"/>
    <w:rsid w:val="00574476"/>
    <w:rsid w:val="00574911"/>
    <w:rsid w:val="005749CA"/>
    <w:rsid w:val="00575150"/>
    <w:rsid w:val="005754C6"/>
    <w:rsid w:val="005755A6"/>
    <w:rsid w:val="00575770"/>
    <w:rsid w:val="00575D70"/>
    <w:rsid w:val="0057633A"/>
    <w:rsid w:val="00576791"/>
    <w:rsid w:val="00576B49"/>
    <w:rsid w:val="005775F6"/>
    <w:rsid w:val="00577699"/>
    <w:rsid w:val="005778CA"/>
    <w:rsid w:val="0058052F"/>
    <w:rsid w:val="00581016"/>
    <w:rsid w:val="0058102D"/>
    <w:rsid w:val="005811D0"/>
    <w:rsid w:val="00581507"/>
    <w:rsid w:val="00581897"/>
    <w:rsid w:val="00581919"/>
    <w:rsid w:val="00581A08"/>
    <w:rsid w:val="00581BF4"/>
    <w:rsid w:val="00581D17"/>
    <w:rsid w:val="00581D37"/>
    <w:rsid w:val="00581F62"/>
    <w:rsid w:val="005820C0"/>
    <w:rsid w:val="00582EA5"/>
    <w:rsid w:val="005830E8"/>
    <w:rsid w:val="00583731"/>
    <w:rsid w:val="005837B6"/>
    <w:rsid w:val="005838CE"/>
    <w:rsid w:val="00583B0D"/>
    <w:rsid w:val="00583C91"/>
    <w:rsid w:val="00583DCF"/>
    <w:rsid w:val="00584138"/>
    <w:rsid w:val="00584640"/>
    <w:rsid w:val="0058468C"/>
    <w:rsid w:val="00584E19"/>
    <w:rsid w:val="0058524B"/>
    <w:rsid w:val="005855C1"/>
    <w:rsid w:val="0058580C"/>
    <w:rsid w:val="0058592E"/>
    <w:rsid w:val="00585E59"/>
    <w:rsid w:val="005867B5"/>
    <w:rsid w:val="00586804"/>
    <w:rsid w:val="00586D8C"/>
    <w:rsid w:val="00587082"/>
    <w:rsid w:val="005872DB"/>
    <w:rsid w:val="0058797E"/>
    <w:rsid w:val="005902A3"/>
    <w:rsid w:val="005902B2"/>
    <w:rsid w:val="00590596"/>
    <w:rsid w:val="00590817"/>
    <w:rsid w:val="00590D83"/>
    <w:rsid w:val="00590F9E"/>
    <w:rsid w:val="0059130D"/>
    <w:rsid w:val="005915FD"/>
    <w:rsid w:val="00591E6D"/>
    <w:rsid w:val="00591FE0"/>
    <w:rsid w:val="0059253F"/>
    <w:rsid w:val="00592B69"/>
    <w:rsid w:val="005934B4"/>
    <w:rsid w:val="00593A17"/>
    <w:rsid w:val="00593A26"/>
    <w:rsid w:val="00593F14"/>
    <w:rsid w:val="00594047"/>
    <w:rsid w:val="005947AC"/>
    <w:rsid w:val="00594A68"/>
    <w:rsid w:val="00595323"/>
    <w:rsid w:val="0059532E"/>
    <w:rsid w:val="005953FC"/>
    <w:rsid w:val="005957FB"/>
    <w:rsid w:val="0059588A"/>
    <w:rsid w:val="005959EB"/>
    <w:rsid w:val="00595D8A"/>
    <w:rsid w:val="00595EC4"/>
    <w:rsid w:val="00596236"/>
    <w:rsid w:val="00596A18"/>
    <w:rsid w:val="00596B49"/>
    <w:rsid w:val="00596C65"/>
    <w:rsid w:val="00596E89"/>
    <w:rsid w:val="00597B25"/>
    <w:rsid w:val="00597E02"/>
    <w:rsid w:val="005A02BD"/>
    <w:rsid w:val="005A0303"/>
    <w:rsid w:val="005A0874"/>
    <w:rsid w:val="005A1198"/>
    <w:rsid w:val="005A26C0"/>
    <w:rsid w:val="005A3103"/>
    <w:rsid w:val="005A3237"/>
    <w:rsid w:val="005A34D4"/>
    <w:rsid w:val="005A355C"/>
    <w:rsid w:val="005A3594"/>
    <w:rsid w:val="005A35E5"/>
    <w:rsid w:val="005A3BF6"/>
    <w:rsid w:val="005A3CBB"/>
    <w:rsid w:val="005A44A1"/>
    <w:rsid w:val="005A4B39"/>
    <w:rsid w:val="005A562E"/>
    <w:rsid w:val="005A5750"/>
    <w:rsid w:val="005A5963"/>
    <w:rsid w:val="005A5AA5"/>
    <w:rsid w:val="005A5BC5"/>
    <w:rsid w:val="005A5F85"/>
    <w:rsid w:val="005A60E9"/>
    <w:rsid w:val="005A6172"/>
    <w:rsid w:val="005A6291"/>
    <w:rsid w:val="005A66FC"/>
    <w:rsid w:val="005A6766"/>
    <w:rsid w:val="005A67C5"/>
    <w:rsid w:val="005A67CA"/>
    <w:rsid w:val="005A69A6"/>
    <w:rsid w:val="005A72EE"/>
    <w:rsid w:val="005A750C"/>
    <w:rsid w:val="005A7812"/>
    <w:rsid w:val="005A7C68"/>
    <w:rsid w:val="005A7E1A"/>
    <w:rsid w:val="005A7E90"/>
    <w:rsid w:val="005A7EF9"/>
    <w:rsid w:val="005B006A"/>
    <w:rsid w:val="005B0185"/>
    <w:rsid w:val="005B039B"/>
    <w:rsid w:val="005B0660"/>
    <w:rsid w:val="005B0764"/>
    <w:rsid w:val="005B137E"/>
    <w:rsid w:val="005B14AF"/>
    <w:rsid w:val="005B184F"/>
    <w:rsid w:val="005B1F51"/>
    <w:rsid w:val="005B2291"/>
    <w:rsid w:val="005B2CFE"/>
    <w:rsid w:val="005B2FD9"/>
    <w:rsid w:val="005B34BE"/>
    <w:rsid w:val="005B37F2"/>
    <w:rsid w:val="005B3AD1"/>
    <w:rsid w:val="005B3B9B"/>
    <w:rsid w:val="005B3D92"/>
    <w:rsid w:val="005B4075"/>
    <w:rsid w:val="005B489E"/>
    <w:rsid w:val="005B4B85"/>
    <w:rsid w:val="005B4E78"/>
    <w:rsid w:val="005B4F81"/>
    <w:rsid w:val="005B56C9"/>
    <w:rsid w:val="005B5CD2"/>
    <w:rsid w:val="005B5D4C"/>
    <w:rsid w:val="005B6127"/>
    <w:rsid w:val="005B6159"/>
    <w:rsid w:val="005B61D4"/>
    <w:rsid w:val="005B6980"/>
    <w:rsid w:val="005B6AE2"/>
    <w:rsid w:val="005B6B59"/>
    <w:rsid w:val="005B6D40"/>
    <w:rsid w:val="005B706C"/>
    <w:rsid w:val="005B7559"/>
    <w:rsid w:val="005B77E0"/>
    <w:rsid w:val="005B7A2B"/>
    <w:rsid w:val="005C0179"/>
    <w:rsid w:val="005C06D2"/>
    <w:rsid w:val="005C0C6A"/>
    <w:rsid w:val="005C14A7"/>
    <w:rsid w:val="005C1E8F"/>
    <w:rsid w:val="005C2105"/>
    <w:rsid w:val="005C2307"/>
    <w:rsid w:val="005C23A3"/>
    <w:rsid w:val="005C2626"/>
    <w:rsid w:val="005C31B3"/>
    <w:rsid w:val="005C323B"/>
    <w:rsid w:val="005C3697"/>
    <w:rsid w:val="005C3B03"/>
    <w:rsid w:val="005C3C97"/>
    <w:rsid w:val="005C3E03"/>
    <w:rsid w:val="005C497B"/>
    <w:rsid w:val="005C50E3"/>
    <w:rsid w:val="005C519C"/>
    <w:rsid w:val="005C54F3"/>
    <w:rsid w:val="005C55A4"/>
    <w:rsid w:val="005C5667"/>
    <w:rsid w:val="005C57C3"/>
    <w:rsid w:val="005C5821"/>
    <w:rsid w:val="005C5A0A"/>
    <w:rsid w:val="005C5EA6"/>
    <w:rsid w:val="005C633C"/>
    <w:rsid w:val="005C6A5E"/>
    <w:rsid w:val="005C6B25"/>
    <w:rsid w:val="005C6D49"/>
    <w:rsid w:val="005C75DF"/>
    <w:rsid w:val="005C7E92"/>
    <w:rsid w:val="005D0140"/>
    <w:rsid w:val="005D01D9"/>
    <w:rsid w:val="005D0848"/>
    <w:rsid w:val="005D0E79"/>
    <w:rsid w:val="005D11B6"/>
    <w:rsid w:val="005D154A"/>
    <w:rsid w:val="005D15A9"/>
    <w:rsid w:val="005D15CC"/>
    <w:rsid w:val="005D1933"/>
    <w:rsid w:val="005D2142"/>
    <w:rsid w:val="005D2174"/>
    <w:rsid w:val="005D2672"/>
    <w:rsid w:val="005D2791"/>
    <w:rsid w:val="005D305B"/>
    <w:rsid w:val="005D3269"/>
    <w:rsid w:val="005D4266"/>
    <w:rsid w:val="005D440B"/>
    <w:rsid w:val="005D4453"/>
    <w:rsid w:val="005D49FE"/>
    <w:rsid w:val="005D504C"/>
    <w:rsid w:val="005D5134"/>
    <w:rsid w:val="005D55A8"/>
    <w:rsid w:val="005D5D79"/>
    <w:rsid w:val="005D5DCC"/>
    <w:rsid w:val="005D5E25"/>
    <w:rsid w:val="005D6269"/>
    <w:rsid w:val="005D6553"/>
    <w:rsid w:val="005D68AD"/>
    <w:rsid w:val="005D6C90"/>
    <w:rsid w:val="005D707C"/>
    <w:rsid w:val="005D75B8"/>
    <w:rsid w:val="005D7744"/>
    <w:rsid w:val="005D7AB5"/>
    <w:rsid w:val="005D7B1F"/>
    <w:rsid w:val="005D7C0A"/>
    <w:rsid w:val="005D7F9A"/>
    <w:rsid w:val="005E04E1"/>
    <w:rsid w:val="005E0630"/>
    <w:rsid w:val="005E0C5F"/>
    <w:rsid w:val="005E10DA"/>
    <w:rsid w:val="005E145A"/>
    <w:rsid w:val="005E16F9"/>
    <w:rsid w:val="005E1A98"/>
    <w:rsid w:val="005E1C88"/>
    <w:rsid w:val="005E1F63"/>
    <w:rsid w:val="005E21EC"/>
    <w:rsid w:val="005E266E"/>
    <w:rsid w:val="005E27D4"/>
    <w:rsid w:val="005E2CB4"/>
    <w:rsid w:val="005E2D5B"/>
    <w:rsid w:val="005E3043"/>
    <w:rsid w:val="005E313D"/>
    <w:rsid w:val="005E3295"/>
    <w:rsid w:val="005E35CC"/>
    <w:rsid w:val="005E3918"/>
    <w:rsid w:val="005E39C4"/>
    <w:rsid w:val="005E3A11"/>
    <w:rsid w:val="005E3E6B"/>
    <w:rsid w:val="005E3F6C"/>
    <w:rsid w:val="005E4470"/>
    <w:rsid w:val="005E4E28"/>
    <w:rsid w:val="005E5710"/>
    <w:rsid w:val="005E6230"/>
    <w:rsid w:val="005E665D"/>
    <w:rsid w:val="005E6722"/>
    <w:rsid w:val="005E6BD9"/>
    <w:rsid w:val="005E6CB9"/>
    <w:rsid w:val="005E74CB"/>
    <w:rsid w:val="005E76EB"/>
    <w:rsid w:val="005E79B1"/>
    <w:rsid w:val="005E7F65"/>
    <w:rsid w:val="005F0184"/>
    <w:rsid w:val="005F035E"/>
    <w:rsid w:val="005F06B9"/>
    <w:rsid w:val="005F07D2"/>
    <w:rsid w:val="005F09F4"/>
    <w:rsid w:val="005F1195"/>
    <w:rsid w:val="005F156A"/>
    <w:rsid w:val="005F21B0"/>
    <w:rsid w:val="005F2323"/>
    <w:rsid w:val="005F2504"/>
    <w:rsid w:val="005F25B6"/>
    <w:rsid w:val="005F2813"/>
    <w:rsid w:val="005F2A4C"/>
    <w:rsid w:val="005F2BEC"/>
    <w:rsid w:val="005F31F3"/>
    <w:rsid w:val="005F329B"/>
    <w:rsid w:val="005F3764"/>
    <w:rsid w:val="005F380B"/>
    <w:rsid w:val="005F385C"/>
    <w:rsid w:val="005F3921"/>
    <w:rsid w:val="005F39B2"/>
    <w:rsid w:val="005F3A04"/>
    <w:rsid w:val="005F3A66"/>
    <w:rsid w:val="005F3B26"/>
    <w:rsid w:val="005F3C78"/>
    <w:rsid w:val="005F3E86"/>
    <w:rsid w:val="005F4355"/>
    <w:rsid w:val="005F4483"/>
    <w:rsid w:val="005F49BA"/>
    <w:rsid w:val="005F4AA7"/>
    <w:rsid w:val="005F4AC4"/>
    <w:rsid w:val="005F4F9A"/>
    <w:rsid w:val="005F58A8"/>
    <w:rsid w:val="005F622A"/>
    <w:rsid w:val="005F6591"/>
    <w:rsid w:val="005F6592"/>
    <w:rsid w:val="005F6798"/>
    <w:rsid w:val="005F7132"/>
    <w:rsid w:val="005F7A82"/>
    <w:rsid w:val="00600278"/>
    <w:rsid w:val="006008F5"/>
    <w:rsid w:val="006009B5"/>
    <w:rsid w:val="00600E03"/>
    <w:rsid w:val="0060103A"/>
    <w:rsid w:val="006011F2"/>
    <w:rsid w:val="0060122C"/>
    <w:rsid w:val="00601CE0"/>
    <w:rsid w:val="00601F72"/>
    <w:rsid w:val="00602025"/>
    <w:rsid w:val="0060241F"/>
    <w:rsid w:val="00602C3F"/>
    <w:rsid w:val="00603868"/>
    <w:rsid w:val="006045BC"/>
    <w:rsid w:val="006046CB"/>
    <w:rsid w:val="0060495E"/>
    <w:rsid w:val="00604AD0"/>
    <w:rsid w:val="00604C84"/>
    <w:rsid w:val="00604E36"/>
    <w:rsid w:val="006051FF"/>
    <w:rsid w:val="0060521A"/>
    <w:rsid w:val="00605584"/>
    <w:rsid w:val="006055F5"/>
    <w:rsid w:val="0060613D"/>
    <w:rsid w:val="00606885"/>
    <w:rsid w:val="006068B2"/>
    <w:rsid w:val="00606A4D"/>
    <w:rsid w:val="00606A55"/>
    <w:rsid w:val="00606A77"/>
    <w:rsid w:val="006071B5"/>
    <w:rsid w:val="0060721C"/>
    <w:rsid w:val="0060744E"/>
    <w:rsid w:val="00607752"/>
    <w:rsid w:val="006078AE"/>
    <w:rsid w:val="00607E39"/>
    <w:rsid w:val="006104DF"/>
    <w:rsid w:val="00610DB7"/>
    <w:rsid w:val="006113E2"/>
    <w:rsid w:val="006114AB"/>
    <w:rsid w:val="0061158A"/>
    <w:rsid w:val="006117E2"/>
    <w:rsid w:val="006118F7"/>
    <w:rsid w:val="0061196A"/>
    <w:rsid w:val="006119DE"/>
    <w:rsid w:val="00611B47"/>
    <w:rsid w:val="00611D0F"/>
    <w:rsid w:val="00611F69"/>
    <w:rsid w:val="006124EB"/>
    <w:rsid w:val="00613385"/>
    <w:rsid w:val="006136E5"/>
    <w:rsid w:val="0061390D"/>
    <w:rsid w:val="00613D05"/>
    <w:rsid w:val="006144C0"/>
    <w:rsid w:val="00614711"/>
    <w:rsid w:val="00614A38"/>
    <w:rsid w:val="00614A48"/>
    <w:rsid w:val="00614D58"/>
    <w:rsid w:val="00615214"/>
    <w:rsid w:val="00615255"/>
    <w:rsid w:val="006157FB"/>
    <w:rsid w:val="00615BA5"/>
    <w:rsid w:val="00615F9D"/>
    <w:rsid w:val="006160F2"/>
    <w:rsid w:val="00616186"/>
    <w:rsid w:val="00616577"/>
    <w:rsid w:val="0061659B"/>
    <w:rsid w:val="0061667C"/>
    <w:rsid w:val="00616A5D"/>
    <w:rsid w:val="00617035"/>
    <w:rsid w:val="006178E5"/>
    <w:rsid w:val="00617BDF"/>
    <w:rsid w:val="00617BE1"/>
    <w:rsid w:val="006209F9"/>
    <w:rsid w:val="00621111"/>
    <w:rsid w:val="006214F3"/>
    <w:rsid w:val="006216A0"/>
    <w:rsid w:val="0062184A"/>
    <w:rsid w:val="006219D8"/>
    <w:rsid w:val="006220E0"/>
    <w:rsid w:val="006225C9"/>
    <w:rsid w:val="006227A5"/>
    <w:rsid w:val="00622C96"/>
    <w:rsid w:val="00622DA0"/>
    <w:rsid w:val="0062303B"/>
    <w:rsid w:val="00623450"/>
    <w:rsid w:val="00623AB3"/>
    <w:rsid w:val="00623EEE"/>
    <w:rsid w:val="00624C06"/>
    <w:rsid w:val="00624DBC"/>
    <w:rsid w:val="00624E42"/>
    <w:rsid w:val="00624FB2"/>
    <w:rsid w:val="006251AF"/>
    <w:rsid w:val="0062561C"/>
    <w:rsid w:val="00625C73"/>
    <w:rsid w:val="00625DA8"/>
    <w:rsid w:val="00625F3D"/>
    <w:rsid w:val="0062612D"/>
    <w:rsid w:val="0062662A"/>
    <w:rsid w:val="00626ABB"/>
    <w:rsid w:val="00626BBF"/>
    <w:rsid w:val="00626CC2"/>
    <w:rsid w:val="006276CE"/>
    <w:rsid w:val="00627F8B"/>
    <w:rsid w:val="00630389"/>
    <w:rsid w:val="00630505"/>
    <w:rsid w:val="00630824"/>
    <w:rsid w:val="006308CC"/>
    <w:rsid w:val="00630F74"/>
    <w:rsid w:val="00630FB1"/>
    <w:rsid w:val="0063130C"/>
    <w:rsid w:val="006318B9"/>
    <w:rsid w:val="00631DEE"/>
    <w:rsid w:val="00631E00"/>
    <w:rsid w:val="0063261D"/>
    <w:rsid w:val="00632B8F"/>
    <w:rsid w:val="006332BA"/>
    <w:rsid w:val="00633625"/>
    <w:rsid w:val="0063402E"/>
    <w:rsid w:val="006348F0"/>
    <w:rsid w:val="00634EFC"/>
    <w:rsid w:val="00634F13"/>
    <w:rsid w:val="006350F2"/>
    <w:rsid w:val="0063521F"/>
    <w:rsid w:val="0063584A"/>
    <w:rsid w:val="006359D6"/>
    <w:rsid w:val="00635B58"/>
    <w:rsid w:val="00635DDB"/>
    <w:rsid w:val="006360F5"/>
    <w:rsid w:val="00636541"/>
    <w:rsid w:val="006365B7"/>
    <w:rsid w:val="00636AA6"/>
    <w:rsid w:val="00636F8E"/>
    <w:rsid w:val="006370B0"/>
    <w:rsid w:val="006374B4"/>
    <w:rsid w:val="00637B20"/>
    <w:rsid w:val="00637BDA"/>
    <w:rsid w:val="00637F0A"/>
    <w:rsid w:val="00640278"/>
    <w:rsid w:val="006402F0"/>
    <w:rsid w:val="006407D0"/>
    <w:rsid w:val="00640A97"/>
    <w:rsid w:val="006414F2"/>
    <w:rsid w:val="00641A10"/>
    <w:rsid w:val="00641B81"/>
    <w:rsid w:val="00641CBD"/>
    <w:rsid w:val="00641E15"/>
    <w:rsid w:val="00641FC0"/>
    <w:rsid w:val="00642208"/>
    <w:rsid w:val="0064242A"/>
    <w:rsid w:val="0064273E"/>
    <w:rsid w:val="0064281B"/>
    <w:rsid w:val="0064293B"/>
    <w:rsid w:val="00642B1C"/>
    <w:rsid w:val="006430A9"/>
    <w:rsid w:val="00643CC4"/>
    <w:rsid w:val="00643F94"/>
    <w:rsid w:val="00644476"/>
    <w:rsid w:val="006444C8"/>
    <w:rsid w:val="0064478E"/>
    <w:rsid w:val="006448A2"/>
    <w:rsid w:val="00644A65"/>
    <w:rsid w:val="0064518D"/>
    <w:rsid w:val="00645413"/>
    <w:rsid w:val="006460FD"/>
    <w:rsid w:val="00647C5E"/>
    <w:rsid w:val="00650559"/>
    <w:rsid w:val="00650A60"/>
    <w:rsid w:val="00650CB8"/>
    <w:rsid w:val="00651395"/>
    <w:rsid w:val="0065178B"/>
    <w:rsid w:val="00651907"/>
    <w:rsid w:val="006519AE"/>
    <w:rsid w:val="00651A42"/>
    <w:rsid w:val="00651D03"/>
    <w:rsid w:val="00651DB4"/>
    <w:rsid w:val="00652295"/>
    <w:rsid w:val="00652884"/>
    <w:rsid w:val="006529BD"/>
    <w:rsid w:val="00652AD7"/>
    <w:rsid w:val="00652DCF"/>
    <w:rsid w:val="006532E9"/>
    <w:rsid w:val="0065349B"/>
    <w:rsid w:val="00653527"/>
    <w:rsid w:val="0065353A"/>
    <w:rsid w:val="006538A2"/>
    <w:rsid w:val="006539B2"/>
    <w:rsid w:val="00653CFE"/>
    <w:rsid w:val="006540E5"/>
    <w:rsid w:val="00654283"/>
    <w:rsid w:val="0065435C"/>
    <w:rsid w:val="006546B7"/>
    <w:rsid w:val="006549F7"/>
    <w:rsid w:val="00654A1A"/>
    <w:rsid w:val="00654B18"/>
    <w:rsid w:val="00654C14"/>
    <w:rsid w:val="006550B7"/>
    <w:rsid w:val="0065537A"/>
    <w:rsid w:val="006557A9"/>
    <w:rsid w:val="006557E0"/>
    <w:rsid w:val="00655AE4"/>
    <w:rsid w:val="00655B15"/>
    <w:rsid w:val="00655C58"/>
    <w:rsid w:val="00655F8B"/>
    <w:rsid w:val="0065674E"/>
    <w:rsid w:val="00656B18"/>
    <w:rsid w:val="00656B8D"/>
    <w:rsid w:val="006573FC"/>
    <w:rsid w:val="006574D9"/>
    <w:rsid w:val="0065768A"/>
    <w:rsid w:val="00657A31"/>
    <w:rsid w:val="00657B5A"/>
    <w:rsid w:val="00657B89"/>
    <w:rsid w:val="00657EE5"/>
    <w:rsid w:val="00660018"/>
    <w:rsid w:val="00660B3A"/>
    <w:rsid w:val="00660BDD"/>
    <w:rsid w:val="0066153E"/>
    <w:rsid w:val="006615DC"/>
    <w:rsid w:val="00661806"/>
    <w:rsid w:val="006618C1"/>
    <w:rsid w:val="006624A1"/>
    <w:rsid w:val="00662EFA"/>
    <w:rsid w:val="0066328F"/>
    <w:rsid w:val="006635FD"/>
    <w:rsid w:val="006639F4"/>
    <w:rsid w:val="00663A35"/>
    <w:rsid w:val="00663D60"/>
    <w:rsid w:val="00663FFF"/>
    <w:rsid w:val="00664098"/>
    <w:rsid w:val="00664D2E"/>
    <w:rsid w:val="00664D89"/>
    <w:rsid w:val="0066547F"/>
    <w:rsid w:val="00665534"/>
    <w:rsid w:val="00665892"/>
    <w:rsid w:val="006658B2"/>
    <w:rsid w:val="00665906"/>
    <w:rsid w:val="00665BB7"/>
    <w:rsid w:val="00665C0A"/>
    <w:rsid w:val="00665F6A"/>
    <w:rsid w:val="0066630F"/>
    <w:rsid w:val="006663E3"/>
    <w:rsid w:val="0066651F"/>
    <w:rsid w:val="0066683B"/>
    <w:rsid w:val="00666B4C"/>
    <w:rsid w:val="00666CFF"/>
    <w:rsid w:val="0066711A"/>
    <w:rsid w:val="00667369"/>
    <w:rsid w:val="0066743F"/>
    <w:rsid w:val="006674F0"/>
    <w:rsid w:val="00667882"/>
    <w:rsid w:val="006700B7"/>
    <w:rsid w:val="006701E1"/>
    <w:rsid w:val="0067024D"/>
    <w:rsid w:val="006710BA"/>
    <w:rsid w:val="0067172A"/>
    <w:rsid w:val="00671B1E"/>
    <w:rsid w:val="00671D9F"/>
    <w:rsid w:val="00672646"/>
    <w:rsid w:val="00672ADB"/>
    <w:rsid w:val="00672C71"/>
    <w:rsid w:val="00672D96"/>
    <w:rsid w:val="00673620"/>
    <w:rsid w:val="006736BA"/>
    <w:rsid w:val="0067374C"/>
    <w:rsid w:val="00673A7C"/>
    <w:rsid w:val="00673BA4"/>
    <w:rsid w:val="00673DB9"/>
    <w:rsid w:val="0067440C"/>
    <w:rsid w:val="00674457"/>
    <w:rsid w:val="00674D00"/>
    <w:rsid w:val="00675522"/>
    <w:rsid w:val="00675606"/>
    <w:rsid w:val="00675708"/>
    <w:rsid w:val="00675E7C"/>
    <w:rsid w:val="00675E8A"/>
    <w:rsid w:val="00676271"/>
    <w:rsid w:val="0067677F"/>
    <w:rsid w:val="00676C0F"/>
    <w:rsid w:val="00676C4F"/>
    <w:rsid w:val="00676DE9"/>
    <w:rsid w:val="006774AE"/>
    <w:rsid w:val="00677835"/>
    <w:rsid w:val="0067795A"/>
    <w:rsid w:val="00677B74"/>
    <w:rsid w:val="00680388"/>
    <w:rsid w:val="006804E0"/>
    <w:rsid w:val="0068059D"/>
    <w:rsid w:val="00680ECE"/>
    <w:rsid w:val="00680F11"/>
    <w:rsid w:val="00680F2C"/>
    <w:rsid w:val="006816D5"/>
    <w:rsid w:val="00681CDB"/>
    <w:rsid w:val="00681FCC"/>
    <w:rsid w:val="006820C4"/>
    <w:rsid w:val="006823B8"/>
    <w:rsid w:val="00682962"/>
    <w:rsid w:val="00682A1D"/>
    <w:rsid w:val="00682CD5"/>
    <w:rsid w:val="00682EF7"/>
    <w:rsid w:val="00682F2B"/>
    <w:rsid w:val="00683178"/>
    <w:rsid w:val="006837CF"/>
    <w:rsid w:val="00684043"/>
    <w:rsid w:val="006845EB"/>
    <w:rsid w:val="006846BB"/>
    <w:rsid w:val="0068490D"/>
    <w:rsid w:val="006852E3"/>
    <w:rsid w:val="00685BAA"/>
    <w:rsid w:val="00685C44"/>
    <w:rsid w:val="00685C9A"/>
    <w:rsid w:val="00685F98"/>
    <w:rsid w:val="00686009"/>
    <w:rsid w:val="006866D6"/>
    <w:rsid w:val="0068697C"/>
    <w:rsid w:val="00686C16"/>
    <w:rsid w:val="00686E90"/>
    <w:rsid w:val="00686FBE"/>
    <w:rsid w:val="00687361"/>
    <w:rsid w:val="00687435"/>
    <w:rsid w:val="00687701"/>
    <w:rsid w:val="006907A3"/>
    <w:rsid w:val="006918A0"/>
    <w:rsid w:val="0069218C"/>
    <w:rsid w:val="0069222D"/>
    <w:rsid w:val="00692882"/>
    <w:rsid w:val="00692CCE"/>
    <w:rsid w:val="00693543"/>
    <w:rsid w:val="00693AEB"/>
    <w:rsid w:val="00693AFE"/>
    <w:rsid w:val="00693C32"/>
    <w:rsid w:val="00693D49"/>
    <w:rsid w:val="00693EB5"/>
    <w:rsid w:val="00694068"/>
    <w:rsid w:val="00694197"/>
    <w:rsid w:val="006944F8"/>
    <w:rsid w:val="00694DCF"/>
    <w:rsid w:val="00695978"/>
    <w:rsid w:val="006960ED"/>
    <w:rsid w:val="00696410"/>
    <w:rsid w:val="00696460"/>
    <w:rsid w:val="00696524"/>
    <w:rsid w:val="00696A83"/>
    <w:rsid w:val="006971A2"/>
    <w:rsid w:val="006974F8"/>
    <w:rsid w:val="006977CC"/>
    <w:rsid w:val="00697E9E"/>
    <w:rsid w:val="00697F0A"/>
    <w:rsid w:val="006A09A3"/>
    <w:rsid w:val="006A0A2F"/>
    <w:rsid w:val="006A0C0A"/>
    <w:rsid w:val="006A0FA5"/>
    <w:rsid w:val="006A16B0"/>
    <w:rsid w:val="006A1CCE"/>
    <w:rsid w:val="006A235A"/>
    <w:rsid w:val="006A2BBC"/>
    <w:rsid w:val="006A2C59"/>
    <w:rsid w:val="006A324B"/>
    <w:rsid w:val="006A335E"/>
    <w:rsid w:val="006A3884"/>
    <w:rsid w:val="006A39E8"/>
    <w:rsid w:val="006A43E3"/>
    <w:rsid w:val="006A4FE9"/>
    <w:rsid w:val="006A5620"/>
    <w:rsid w:val="006A5F5F"/>
    <w:rsid w:val="006A65C1"/>
    <w:rsid w:val="006A6648"/>
    <w:rsid w:val="006A6AD2"/>
    <w:rsid w:val="006A6E57"/>
    <w:rsid w:val="006A6E94"/>
    <w:rsid w:val="006A73CE"/>
    <w:rsid w:val="006A7820"/>
    <w:rsid w:val="006A7D6F"/>
    <w:rsid w:val="006B0A80"/>
    <w:rsid w:val="006B0CEA"/>
    <w:rsid w:val="006B106C"/>
    <w:rsid w:val="006B10B0"/>
    <w:rsid w:val="006B1BA7"/>
    <w:rsid w:val="006B1D91"/>
    <w:rsid w:val="006B230E"/>
    <w:rsid w:val="006B23AD"/>
    <w:rsid w:val="006B23CF"/>
    <w:rsid w:val="006B2BFC"/>
    <w:rsid w:val="006B2E17"/>
    <w:rsid w:val="006B3401"/>
    <w:rsid w:val="006B3488"/>
    <w:rsid w:val="006B4043"/>
    <w:rsid w:val="006B432B"/>
    <w:rsid w:val="006B45DE"/>
    <w:rsid w:val="006B4DBB"/>
    <w:rsid w:val="006B4FFA"/>
    <w:rsid w:val="006B51EB"/>
    <w:rsid w:val="006B5D6F"/>
    <w:rsid w:val="006B66AB"/>
    <w:rsid w:val="006B7369"/>
    <w:rsid w:val="006B736D"/>
    <w:rsid w:val="006B782B"/>
    <w:rsid w:val="006B7839"/>
    <w:rsid w:val="006B790A"/>
    <w:rsid w:val="006B7B99"/>
    <w:rsid w:val="006B7E9B"/>
    <w:rsid w:val="006B7EB3"/>
    <w:rsid w:val="006C030D"/>
    <w:rsid w:val="006C0315"/>
    <w:rsid w:val="006C036E"/>
    <w:rsid w:val="006C10C2"/>
    <w:rsid w:val="006C159A"/>
    <w:rsid w:val="006C25DB"/>
    <w:rsid w:val="006C2C29"/>
    <w:rsid w:val="006C3182"/>
    <w:rsid w:val="006C348A"/>
    <w:rsid w:val="006C37C7"/>
    <w:rsid w:val="006C37F7"/>
    <w:rsid w:val="006C3B2E"/>
    <w:rsid w:val="006C3D09"/>
    <w:rsid w:val="006C3EF6"/>
    <w:rsid w:val="006C404A"/>
    <w:rsid w:val="006C4067"/>
    <w:rsid w:val="006C4293"/>
    <w:rsid w:val="006C4739"/>
    <w:rsid w:val="006C4912"/>
    <w:rsid w:val="006C4ED1"/>
    <w:rsid w:val="006C5C9E"/>
    <w:rsid w:val="006C5E93"/>
    <w:rsid w:val="006C6C84"/>
    <w:rsid w:val="006C70A6"/>
    <w:rsid w:val="006C74F1"/>
    <w:rsid w:val="006C780C"/>
    <w:rsid w:val="006C7BAA"/>
    <w:rsid w:val="006D00B0"/>
    <w:rsid w:val="006D021D"/>
    <w:rsid w:val="006D096E"/>
    <w:rsid w:val="006D0D9B"/>
    <w:rsid w:val="006D122B"/>
    <w:rsid w:val="006D1432"/>
    <w:rsid w:val="006D1A8A"/>
    <w:rsid w:val="006D1CF3"/>
    <w:rsid w:val="006D1E60"/>
    <w:rsid w:val="006D1F42"/>
    <w:rsid w:val="006D1F9D"/>
    <w:rsid w:val="006D20E4"/>
    <w:rsid w:val="006D22DD"/>
    <w:rsid w:val="006D24C5"/>
    <w:rsid w:val="006D28D6"/>
    <w:rsid w:val="006D2F63"/>
    <w:rsid w:val="006D2F91"/>
    <w:rsid w:val="006D32E7"/>
    <w:rsid w:val="006D34FC"/>
    <w:rsid w:val="006D36AC"/>
    <w:rsid w:val="006D37ED"/>
    <w:rsid w:val="006D3A0A"/>
    <w:rsid w:val="006D3A1C"/>
    <w:rsid w:val="006D3AA1"/>
    <w:rsid w:val="006D40C5"/>
    <w:rsid w:val="006D42A5"/>
    <w:rsid w:val="006D45A0"/>
    <w:rsid w:val="006D46F2"/>
    <w:rsid w:val="006D4EBE"/>
    <w:rsid w:val="006D554C"/>
    <w:rsid w:val="006D63FC"/>
    <w:rsid w:val="006D67D7"/>
    <w:rsid w:val="006D6B7D"/>
    <w:rsid w:val="006D70C6"/>
    <w:rsid w:val="006D7478"/>
    <w:rsid w:val="006D7628"/>
    <w:rsid w:val="006D7AA0"/>
    <w:rsid w:val="006D7ACF"/>
    <w:rsid w:val="006E0AA2"/>
    <w:rsid w:val="006E0C70"/>
    <w:rsid w:val="006E0CB5"/>
    <w:rsid w:val="006E0DD6"/>
    <w:rsid w:val="006E0FA0"/>
    <w:rsid w:val="006E1109"/>
    <w:rsid w:val="006E1A6B"/>
    <w:rsid w:val="006E1F89"/>
    <w:rsid w:val="006E258A"/>
    <w:rsid w:val="006E2971"/>
    <w:rsid w:val="006E2C78"/>
    <w:rsid w:val="006E3578"/>
    <w:rsid w:val="006E42B2"/>
    <w:rsid w:val="006E494F"/>
    <w:rsid w:val="006E4E89"/>
    <w:rsid w:val="006E52B1"/>
    <w:rsid w:val="006E53F2"/>
    <w:rsid w:val="006E54D3"/>
    <w:rsid w:val="006E5673"/>
    <w:rsid w:val="006E5A2C"/>
    <w:rsid w:val="006E5B2A"/>
    <w:rsid w:val="006E60C9"/>
    <w:rsid w:val="006E6965"/>
    <w:rsid w:val="006E6C50"/>
    <w:rsid w:val="006E6D6E"/>
    <w:rsid w:val="006E6E24"/>
    <w:rsid w:val="006E6F1C"/>
    <w:rsid w:val="006E6FB9"/>
    <w:rsid w:val="006E74FB"/>
    <w:rsid w:val="006E79C1"/>
    <w:rsid w:val="006F06DB"/>
    <w:rsid w:val="006F0A8D"/>
    <w:rsid w:val="006F0BA1"/>
    <w:rsid w:val="006F0CD5"/>
    <w:rsid w:val="006F19CF"/>
    <w:rsid w:val="006F2164"/>
    <w:rsid w:val="006F2184"/>
    <w:rsid w:val="006F237D"/>
    <w:rsid w:val="006F23E4"/>
    <w:rsid w:val="006F2E19"/>
    <w:rsid w:val="006F3133"/>
    <w:rsid w:val="006F32B6"/>
    <w:rsid w:val="006F332E"/>
    <w:rsid w:val="006F3C70"/>
    <w:rsid w:val="006F4433"/>
    <w:rsid w:val="006F4930"/>
    <w:rsid w:val="006F497E"/>
    <w:rsid w:val="006F4A51"/>
    <w:rsid w:val="006F4D75"/>
    <w:rsid w:val="006F5131"/>
    <w:rsid w:val="006F524C"/>
    <w:rsid w:val="006F598A"/>
    <w:rsid w:val="006F59B2"/>
    <w:rsid w:val="006F59C3"/>
    <w:rsid w:val="006F5DB2"/>
    <w:rsid w:val="006F639B"/>
    <w:rsid w:val="006F63D2"/>
    <w:rsid w:val="006F6514"/>
    <w:rsid w:val="006F6FC1"/>
    <w:rsid w:val="006F7205"/>
    <w:rsid w:val="006F758A"/>
    <w:rsid w:val="006F7B73"/>
    <w:rsid w:val="006F7BCC"/>
    <w:rsid w:val="006F7C55"/>
    <w:rsid w:val="0070019B"/>
    <w:rsid w:val="00700429"/>
    <w:rsid w:val="00700D8E"/>
    <w:rsid w:val="00701036"/>
    <w:rsid w:val="007011CE"/>
    <w:rsid w:val="007018FB"/>
    <w:rsid w:val="00701CAD"/>
    <w:rsid w:val="0070232E"/>
    <w:rsid w:val="0070242D"/>
    <w:rsid w:val="007025D9"/>
    <w:rsid w:val="00702B75"/>
    <w:rsid w:val="00702C03"/>
    <w:rsid w:val="00702CD1"/>
    <w:rsid w:val="00703208"/>
    <w:rsid w:val="00703738"/>
    <w:rsid w:val="00703D7D"/>
    <w:rsid w:val="00704552"/>
    <w:rsid w:val="00704A74"/>
    <w:rsid w:val="00704AC3"/>
    <w:rsid w:val="00704B81"/>
    <w:rsid w:val="00704E34"/>
    <w:rsid w:val="00705263"/>
    <w:rsid w:val="007053E1"/>
    <w:rsid w:val="00705774"/>
    <w:rsid w:val="00705A4A"/>
    <w:rsid w:val="00705A90"/>
    <w:rsid w:val="00705DE4"/>
    <w:rsid w:val="00705DFB"/>
    <w:rsid w:val="00705EE8"/>
    <w:rsid w:val="0070608B"/>
    <w:rsid w:val="00706128"/>
    <w:rsid w:val="00706473"/>
    <w:rsid w:val="0070684A"/>
    <w:rsid w:val="007069BB"/>
    <w:rsid w:val="00706B32"/>
    <w:rsid w:val="00706BBD"/>
    <w:rsid w:val="00706E7F"/>
    <w:rsid w:val="00706F00"/>
    <w:rsid w:val="0070710B"/>
    <w:rsid w:val="00707718"/>
    <w:rsid w:val="00707CEC"/>
    <w:rsid w:val="007109A6"/>
    <w:rsid w:val="00710D1D"/>
    <w:rsid w:val="00710DDC"/>
    <w:rsid w:val="00710E1D"/>
    <w:rsid w:val="007117F8"/>
    <w:rsid w:val="0071185D"/>
    <w:rsid w:val="007126D0"/>
    <w:rsid w:val="00712C71"/>
    <w:rsid w:val="00712E64"/>
    <w:rsid w:val="00713689"/>
    <w:rsid w:val="007137E8"/>
    <w:rsid w:val="007139CA"/>
    <w:rsid w:val="00713FDB"/>
    <w:rsid w:val="0071440D"/>
    <w:rsid w:val="007145F8"/>
    <w:rsid w:val="0071475C"/>
    <w:rsid w:val="00714CF5"/>
    <w:rsid w:val="00714D0A"/>
    <w:rsid w:val="0071528B"/>
    <w:rsid w:val="00715ABC"/>
    <w:rsid w:val="00716004"/>
    <w:rsid w:val="00716141"/>
    <w:rsid w:val="0071676D"/>
    <w:rsid w:val="00716BB6"/>
    <w:rsid w:val="00716F0E"/>
    <w:rsid w:val="00717026"/>
    <w:rsid w:val="00717051"/>
    <w:rsid w:val="00717237"/>
    <w:rsid w:val="0071728D"/>
    <w:rsid w:val="0071761B"/>
    <w:rsid w:val="00717C86"/>
    <w:rsid w:val="00717CC5"/>
    <w:rsid w:val="0072022B"/>
    <w:rsid w:val="0072091E"/>
    <w:rsid w:val="007209C8"/>
    <w:rsid w:val="00721672"/>
    <w:rsid w:val="00721C22"/>
    <w:rsid w:val="007222AA"/>
    <w:rsid w:val="007222E2"/>
    <w:rsid w:val="007224F7"/>
    <w:rsid w:val="0072284B"/>
    <w:rsid w:val="007228D3"/>
    <w:rsid w:val="00722C95"/>
    <w:rsid w:val="00722D12"/>
    <w:rsid w:val="00723477"/>
    <w:rsid w:val="00723CA7"/>
    <w:rsid w:val="00724212"/>
    <w:rsid w:val="007242E7"/>
    <w:rsid w:val="00724991"/>
    <w:rsid w:val="00725DD5"/>
    <w:rsid w:val="007266AE"/>
    <w:rsid w:val="007266E3"/>
    <w:rsid w:val="007268C3"/>
    <w:rsid w:val="00726B14"/>
    <w:rsid w:val="00726BEA"/>
    <w:rsid w:val="00726CA7"/>
    <w:rsid w:val="007272BD"/>
    <w:rsid w:val="00727FD3"/>
    <w:rsid w:val="00730E48"/>
    <w:rsid w:val="00730E62"/>
    <w:rsid w:val="00731732"/>
    <w:rsid w:val="007319A9"/>
    <w:rsid w:val="00731B16"/>
    <w:rsid w:val="007320D6"/>
    <w:rsid w:val="00732406"/>
    <w:rsid w:val="00732941"/>
    <w:rsid w:val="00732C08"/>
    <w:rsid w:val="00732DC1"/>
    <w:rsid w:val="00732ECC"/>
    <w:rsid w:val="007336C6"/>
    <w:rsid w:val="007338CA"/>
    <w:rsid w:val="00733D1A"/>
    <w:rsid w:val="00733D82"/>
    <w:rsid w:val="00733FD0"/>
    <w:rsid w:val="007343DC"/>
    <w:rsid w:val="007344E1"/>
    <w:rsid w:val="00734B8F"/>
    <w:rsid w:val="00734CA6"/>
    <w:rsid w:val="007354FC"/>
    <w:rsid w:val="00735A88"/>
    <w:rsid w:val="00735EF5"/>
    <w:rsid w:val="00736315"/>
    <w:rsid w:val="007364EB"/>
    <w:rsid w:val="007365DD"/>
    <w:rsid w:val="007367A1"/>
    <w:rsid w:val="007367A4"/>
    <w:rsid w:val="007369D4"/>
    <w:rsid w:val="00736D92"/>
    <w:rsid w:val="00737CD0"/>
    <w:rsid w:val="00740355"/>
    <w:rsid w:val="00740412"/>
    <w:rsid w:val="007405B0"/>
    <w:rsid w:val="0074089E"/>
    <w:rsid w:val="0074105A"/>
    <w:rsid w:val="007419C5"/>
    <w:rsid w:val="00741EEB"/>
    <w:rsid w:val="00742157"/>
    <w:rsid w:val="00742374"/>
    <w:rsid w:val="00743B2B"/>
    <w:rsid w:val="00743BF6"/>
    <w:rsid w:val="00743E3B"/>
    <w:rsid w:val="00743F14"/>
    <w:rsid w:val="0074438B"/>
    <w:rsid w:val="00744824"/>
    <w:rsid w:val="00744B42"/>
    <w:rsid w:val="00744D31"/>
    <w:rsid w:val="00744FA4"/>
    <w:rsid w:val="00745219"/>
    <w:rsid w:val="007452EA"/>
    <w:rsid w:val="00745609"/>
    <w:rsid w:val="00745741"/>
    <w:rsid w:val="0074630A"/>
    <w:rsid w:val="0074680D"/>
    <w:rsid w:val="00746E94"/>
    <w:rsid w:val="00747191"/>
    <w:rsid w:val="007479E9"/>
    <w:rsid w:val="00747ABF"/>
    <w:rsid w:val="0075051B"/>
    <w:rsid w:val="00750773"/>
    <w:rsid w:val="00750A1B"/>
    <w:rsid w:val="00750C9C"/>
    <w:rsid w:val="007510D4"/>
    <w:rsid w:val="007511B2"/>
    <w:rsid w:val="007517D9"/>
    <w:rsid w:val="00751981"/>
    <w:rsid w:val="007519C5"/>
    <w:rsid w:val="00751FBB"/>
    <w:rsid w:val="007528CE"/>
    <w:rsid w:val="00752C4C"/>
    <w:rsid w:val="00752CE8"/>
    <w:rsid w:val="00752EA8"/>
    <w:rsid w:val="00753141"/>
    <w:rsid w:val="00753554"/>
    <w:rsid w:val="00753595"/>
    <w:rsid w:val="007536E5"/>
    <w:rsid w:val="007543A4"/>
    <w:rsid w:val="007546EF"/>
    <w:rsid w:val="00755140"/>
    <w:rsid w:val="00755171"/>
    <w:rsid w:val="0075519C"/>
    <w:rsid w:val="00755A98"/>
    <w:rsid w:val="00755AC7"/>
    <w:rsid w:val="00755F4A"/>
    <w:rsid w:val="00756A44"/>
    <w:rsid w:val="00756BA9"/>
    <w:rsid w:val="00756D64"/>
    <w:rsid w:val="00756DBB"/>
    <w:rsid w:val="00757344"/>
    <w:rsid w:val="0075748A"/>
    <w:rsid w:val="0075781B"/>
    <w:rsid w:val="0076043D"/>
    <w:rsid w:val="00760636"/>
    <w:rsid w:val="00760BC7"/>
    <w:rsid w:val="0076124F"/>
    <w:rsid w:val="007612BE"/>
    <w:rsid w:val="00761586"/>
    <w:rsid w:val="00761628"/>
    <w:rsid w:val="007616C0"/>
    <w:rsid w:val="00761B5B"/>
    <w:rsid w:val="00761BBF"/>
    <w:rsid w:val="00761E15"/>
    <w:rsid w:val="00762CF1"/>
    <w:rsid w:val="007634CE"/>
    <w:rsid w:val="00763550"/>
    <w:rsid w:val="0076366C"/>
    <w:rsid w:val="007638D8"/>
    <w:rsid w:val="00763E9E"/>
    <w:rsid w:val="00764D5C"/>
    <w:rsid w:val="00765170"/>
    <w:rsid w:val="00765516"/>
    <w:rsid w:val="00765B93"/>
    <w:rsid w:val="00766035"/>
    <w:rsid w:val="00766082"/>
    <w:rsid w:val="0076633D"/>
    <w:rsid w:val="007663C3"/>
    <w:rsid w:val="00766566"/>
    <w:rsid w:val="00766667"/>
    <w:rsid w:val="007669E0"/>
    <w:rsid w:val="00766BB6"/>
    <w:rsid w:val="00766D19"/>
    <w:rsid w:val="00766E68"/>
    <w:rsid w:val="00766FDC"/>
    <w:rsid w:val="007672F8"/>
    <w:rsid w:val="0076784C"/>
    <w:rsid w:val="00767892"/>
    <w:rsid w:val="0076789D"/>
    <w:rsid w:val="00767947"/>
    <w:rsid w:val="00770156"/>
    <w:rsid w:val="00770168"/>
    <w:rsid w:val="00770B9A"/>
    <w:rsid w:val="0077187F"/>
    <w:rsid w:val="007718DE"/>
    <w:rsid w:val="0077230A"/>
    <w:rsid w:val="007729AC"/>
    <w:rsid w:val="007730DE"/>
    <w:rsid w:val="0077381E"/>
    <w:rsid w:val="0077389F"/>
    <w:rsid w:val="00773CB8"/>
    <w:rsid w:val="00773E72"/>
    <w:rsid w:val="00773F4B"/>
    <w:rsid w:val="00773FB3"/>
    <w:rsid w:val="00774595"/>
    <w:rsid w:val="00774B34"/>
    <w:rsid w:val="00775326"/>
    <w:rsid w:val="007753EC"/>
    <w:rsid w:val="00775727"/>
    <w:rsid w:val="00775DEF"/>
    <w:rsid w:val="00775F74"/>
    <w:rsid w:val="007762BB"/>
    <w:rsid w:val="007769D8"/>
    <w:rsid w:val="00776AC2"/>
    <w:rsid w:val="00776D54"/>
    <w:rsid w:val="00776E8C"/>
    <w:rsid w:val="007773E1"/>
    <w:rsid w:val="00777BFF"/>
    <w:rsid w:val="00777E13"/>
    <w:rsid w:val="00777FA7"/>
    <w:rsid w:val="00780777"/>
    <w:rsid w:val="007807CF"/>
    <w:rsid w:val="00780801"/>
    <w:rsid w:val="00780A75"/>
    <w:rsid w:val="007811D2"/>
    <w:rsid w:val="00781805"/>
    <w:rsid w:val="00781B79"/>
    <w:rsid w:val="00781CF5"/>
    <w:rsid w:val="0078211D"/>
    <w:rsid w:val="007821D9"/>
    <w:rsid w:val="0078226F"/>
    <w:rsid w:val="007826D8"/>
    <w:rsid w:val="00782999"/>
    <w:rsid w:val="00782D66"/>
    <w:rsid w:val="0078317F"/>
    <w:rsid w:val="0078324E"/>
    <w:rsid w:val="0078347C"/>
    <w:rsid w:val="0078349D"/>
    <w:rsid w:val="007836B3"/>
    <w:rsid w:val="00783714"/>
    <w:rsid w:val="00783984"/>
    <w:rsid w:val="007839F3"/>
    <w:rsid w:val="00783C7D"/>
    <w:rsid w:val="00783F07"/>
    <w:rsid w:val="00783FBA"/>
    <w:rsid w:val="00784138"/>
    <w:rsid w:val="0078415A"/>
    <w:rsid w:val="00784482"/>
    <w:rsid w:val="00784542"/>
    <w:rsid w:val="007846B0"/>
    <w:rsid w:val="00784992"/>
    <w:rsid w:val="00785354"/>
    <w:rsid w:val="007854F7"/>
    <w:rsid w:val="00786021"/>
    <w:rsid w:val="007862BF"/>
    <w:rsid w:val="007863F4"/>
    <w:rsid w:val="00786B93"/>
    <w:rsid w:val="00787141"/>
    <w:rsid w:val="00787268"/>
    <w:rsid w:val="00787B07"/>
    <w:rsid w:val="00787D4B"/>
    <w:rsid w:val="00790AF6"/>
    <w:rsid w:val="00790B9A"/>
    <w:rsid w:val="00791427"/>
    <w:rsid w:val="00791942"/>
    <w:rsid w:val="00791C19"/>
    <w:rsid w:val="00791CDF"/>
    <w:rsid w:val="00791D67"/>
    <w:rsid w:val="0079287D"/>
    <w:rsid w:val="00792D63"/>
    <w:rsid w:val="00792EA2"/>
    <w:rsid w:val="00794E36"/>
    <w:rsid w:val="0079525B"/>
    <w:rsid w:val="00795571"/>
    <w:rsid w:val="0079567C"/>
    <w:rsid w:val="007961CB"/>
    <w:rsid w:val="0079673F"/>
    <w:rsid w:val="00796ACC"/>
    <w:rsid w:val="00796F8C"/>
    <w:rsid w:val="00797617"/>
    <w:rsid w:val="00797742"/>
    <w:rsid w:val="007978FB"/>
    <w:rsid w:val="00797AC2"/>
    <w:rsid w:val="00797DC4"/>
    <w:rsid w:val="007A0425"/>
    <w:rsid w:val="007A06F6"/>
    <w:rsid w:val="007A08A2"/>
    <w:rsid w:val="007A094F"/>
    <w:rsid w:val="007A0D11"/>
    <w:rsid w:val="007A13B7"/>
    <w:rsid w:val="007A14A2"/>
    <w:rsid w:val="007A1C3F"/>
    <w:rsid w:val="007A2403"/>
    <w:rsid w:val="007A26D6"/>
    <w:rsid w:val="007A2801"/>
    <w:rsid w:val="007A2D10"/>
    <w:rsid w:val="007A33F3"/>
    <w:rsid w:val="007A39AC"/>
    <w:rsid w:val="007A3BA3"/>
    <w:rsid w:val="007A4509"/>
    <w:rsid w:val="007A4849"/>
    <w:rsid w:val="007A4BED"/>
    <w:rsid w:val="007A4E7A"/>
    <w:rsid w:val="007A533B"/>
    <w:rsid w:val="007A5485"/>
    <w:rsid w:val="007A5852"/>
    <w:rsid w:val="007A5C7F"/>
    <w:rsid w:val="007A6196"/>
    <w:rsid w:val="007A6215"/>
    <w:rsid w:val="007A6B55"/>
    <w:rsid w:val="007A6C5C"/>
    <w:rsid w:val="007A6C98"/>
    <w:rsid w:val="007A6E1E"/>
    <w:rsid w:val="007A7278"/>
    <w:rsid w:val="007A7410"/>
    <w:rsid w:val="007A765F"/>
    <w:rsid w:val="007A77C9"/>
    <w:rsid w:val="007A78A1"/>
    <w:rsid w:val="007A7D9C"/>
    <w:rsid w:val="007A7DB6"/>
    <w:rsid w:val="007B020C"/>
    <w:rsid w:val="007B026A"/>
    <w:rsid w:val="007B0922"/>
    <w:rsid w:val="007B0B21"/>
    <w:rsid w:val="007B0BB3"/>
    <w:rsid w:val="007B0DDE"/>
    <w:rsid w:val="007B11F9"/>
    <w:rsid w:val="007B1788"/>
    <w:rsid w:val="007B1869"/>
    <w:rsid w:val="007B1E82"/>
    <w:rsid w:val="007B279F"/>
    <w:rsid w:val="007B287F"/>
    <w:rsid w:val="007B2AD2"/>
    <w:rsid w:val="007B309F"/>
    <w:rsid w:val="007B31D9"/>
    <w:rsid w:val="007B3837"/>
    <w:rsid w:val="007B3885"/>
    <w:rsid w:val="007B3A3E"/>
    <w:rsid w:val="007B41D4"/>
    <w:rsid w:val="007B4577"/>
    <w:rsid w:val="007B475C"/>
    <w:rsid w:val="007B5127"/>
    <w:rsid w:val="007B523A"/>
    <w:rsid w:val="007B56E0"/>
    <w:rsid w:val="007B56E6"/>
    <w:rsid w:val="007B6269"/>
    <w:rsid w:val="007B643B"/>
    <w:rsid w:val="007B6730"/>
    <w:rsid w:val="007B6963"/>
    <w:rsid w:val="007B6A55"/>
    <w:rsid w:val="007B6BF4"/>
    <w:rsid w:val="007B6D1F"/>
    <w:rsid w:val="007B6F87"/>
    <w:rsid w:val="007B70AF"/>
    <w:rsid w:val="007B7FFE"/>
    <w:rsid w:val="007C0814"/>
    <w:rsid w:val="007C0A9A"/>
    <w:rsid w:val="007C0BA0"/>
    <w:rsid w:val="007C0C37"/>
    <w:rsid w:val="007C10A6"/>
    <w:rsid w:val="007C13E9"/>
    <w:rsid w:val="007C1C4D"/>
    <w:rsid w:val="007C2788"/>
    <w:rsid w:val="007C3684"/>
    <w:rsid w:val="007C37FC"/>
    <w:rsid w:val="007C3913"/>
    <w:rsid w:val="007C3B68"/>
    <w:rsid w:val="007C422E"/>
    <w:rsid w:val="007C434B"/>
    <w:rsid w:val="007C4364"/>
    <w:rsid w:val="007C4367"/>
    <w:rsid w:val="007C44C6"/>
    <w:rsid w:val="007C4581"/>
    <w:rsid w:val="007C4819"/>
    <w:rsid w:val="007C4DF6"/>
    <w:rsid w:val="007C5742"/>
    <w:rsid w:val="007C5CA0"/>
    <w:rsid w:val="007C5EDB"/>
    <w:rsid w:val="007C5FE8"/>
    <w:rsid w:val="007C61E6"/>
    <w:rsid w:val="007C6293"/>
    <w:rsid w:val="007C6CE0"/>
    <w:rsid w:val="007C6D5B"/>
    <w:rsid w:val="007C7208"/>
    <w:rsid w:val="007C7C2E"/>
    <w:rsid w:val="007D0253"/>
    <w:rsid w:val="007D0299"/>
    <w:rsid w:val="007D0674"/>
    <w:rsid w:val="007D0831"/>
    <w:rsid w:val="007D096C"/>
    <w:rsid w:val="007D0A60"/>
    <w:rsid w:val="007D0FA2"/>
    <w:rsid w:val="007D14FF"/>
    <w:rsid w:val="007D1C42"/>
    <w:rsid w:val="007D1F58"/>
    <w:rsid w:val="007D22FF"/>
    <w:rsid w:val="007D28A7"/>
    <w:rsid w:val="007D28F4"/>
    <w:rsid w:val="007D2AF9"/>
    <w:rsid w:val="007D2F1C"/>
    <w:rsid w:val="007D30A8"/>
    <w:rsid w:val="007D33C5"/>
    <w:rsid w:val="007D3586"/>
    <w:rsid w:val="007D3A8E"/>
    <w:rsid w:val="007D3F4D"/>
    <w:rsid w:val="007D4055"/>
    <w:rsid w:val="007D4813"/>
    <w:rsid w:val="007D488A"/>
    <w:rsid w:val="007D4FD3"/>
    <w:rsid w:val="007D5098"/>
    <w:rsid w:val="007D5217"/>
    <w:rsid w:val="007D54D4"/>
    <w:rsid w:val="007D5529"/>
    <w:rsid w:val="007D55E3"/>
    <w:rsid w:val="007D5680"/>
    <w:rsid w:val="007D57EF"/>
    <w:rsid w:val="007D5A61"/>
    <w:rsid w:val="007D632F"/>
    <w:rsid w:val="007D65A1"/>
    <w:rsid w:val="007D6621"/>
    <w:rsid w:val="007D69A6"/>
    <w:rsid w:val="007D6D07"/>
    <w:rsid w:val="007D75E9"/>
    <w:rsid w:val="007D7A81"/>
    <w:rsid w:val="007D7D8C"/>
    <w:rsid w:val="007D7DC2"/>
    <w:rsid w:val="007E03BF"/>
    <w:rsid w:val="007E04A1"/>
    <w:rsid w:val="007E072F"/>
    <w:rsid w:val="007E0B34"/>
    <w:rsid w:val="007E12A0"/>
    <w:rsid w:val="007E1419"/>
    <w:rsid w:val="007E15A3"/>
    <w:rsid w:val="007E16AB"/>
    <w:rsid w:val="007E19A8"/>
    <w:rsid w:val="007E1C61"/>
    <w:rsid w:val="007E2169"/>
    <w:rsid w:val="007E268A"/>
    <w:rsid w:val="007E26BD"/>
    <w:rsid w:val="007E2D34"/>
    <w:rsid w:val="007E3088"/>
    <w:rsid w:val="007E3301"/>
    <w:rsid w:val="007E3A70"/>
    <w:rsid w:val="007E3B01"/>
    <w:rsid w:val="007E3CF4"/>
    <w:rsid w:val="007E3D3B"/>
    <w:rsid w:val="007E4233"/>
    <w:rsid w:val="007E477A"/>
    <w:rsid w:val="007E4CA0"/>
    <w:rsid w:val="007E566A"/>
    <w:rsid w:val="007E57FE"/>
    <w:rsid w:val="007E5A3E"/>
    <w:rsid w:val="007E5BEC"/>
    <w:rsid w:val="007E5C7C"/>
    <w:rsid w:val="007E5FB3"/>
    <w:rsid w:val="007E60EB"/>
    <w:rsid w:val="007E691C"/>
    <w:rsid w:val="007E6AA1"/>
    <w:rsid w:val="007E6ABB"/>
    <w:rsid w:val="007E6C31"/>
    <w:rsid w:val="007E7203"/>
    <w:rsid w:val="007E7465"/>
    <w:rsid w:val="007E794B"/>
    <w:rsid w:val="007E7B9E"/>
    <w:rsid w:val="007E7F33"/>
    <w:rsid w:val="007F03B3"/>
    <w:rsid w:val="007F0423"/>
    <w:rsid w:val="007F066A"/>
    <w:rsid w:val="007F095F"/>
    <w:rsid w:val="007F1041"/>
    <w:rsid w:val="007F1167"/>
    <w:rsid w:val="007F11B5"/>
    <w:rsid w:val="007F13BA"/>
    <w:rsid w:val="007F17BA"/>
    <w:rsid w:val="007F1D07"/>
    <w:rsid w:val="007F1E3C"/>
    <w:rsid w:val="007F293C"/>
    <w:rsid w:val="007F29A1"/>
    <w:rsid w:val="007F29BA"/>
    <w:rsid w:val="007F2A49"/>
    <w:rsid w:val="007F2ADC"/>
    <w:rsid w:val="007F2F83"/>
    <w:rsid w:val="007F3149"/>
    <w:rsid w:val="007F342C"/>
    <w:rsid w:val="007F3839"/>
    <w:rsid w:val="007F40E4"/>
    <w:rsid w:val="007F43A2"/>
    <w:rsid w:val="007F4AF4"/>
    <w:rsid w:val="007F5420"/>
    <w:rsid w:val="007F5587"/>
    <w:rsid w:val="007F58F0"/>
    <w:rsid w:val="007F5A25"/>
    <w:rsid w:val="007F5A4C"/>
    <w:rsid w:val="007F5AA6"/>
    <w:rsid w:val="007F5AD9"/>
    <w:rsid w:val="007F5D13"/>
    <w:rsid w:val="007F5DDB"/>
    <w:rsid w:val="007F5E21"/>
    <w:rsid w:val="007F6328"/>
    <w:rsid w:val="007F681F"/>
    <w:rsid w:val="007F6BE6"/>
    <w:rsid w:val="007F6D54"/>
    <w:rsid w:val="007F6EED"/>
    <w:rsid w:val="007F7015"/>
    <w:rsid w:val="007F7427"/>
    <w:rsid w:val="007F748C"/>
    <w:rsid w:val="007F75CE"/>
    <w:rsid w:val="007F788B"/>
    <w:rsid w:val="00800532"/>
    <w:rsid w:val="00800C9E"/>
    <w:rsid w:val="00800D36"/>
    <w:rsid w:val="00800FE7"/>
    <w:rsid w:val="008013CD"/>
    <w:rsid w:val="0080151D"/>
    <w:rsid w:val="0080163B"/>
    <w:rsid w:val="00801C6F"/>
    <w:rsid w:val="00802137"/>
    <w:rsid w:val="0080234F"/>
    <w:rsid w:val="0080248A"/>
    <w:rsid w:val="008024B4"/>
    <w:rsid w:val="00802710"/>
    <w:rsid w:val="00802C13"/>
    <w:rsid w:val="0080318C"/>
    <w:rsid w:val="008032C6"/>
    <w:rsid w:val="008035A5"/>
    <w:rsid w:val="008038B6"/>
    <w:rsid w:val="00803987"/>
    <w:rsid w:val="00803D0C"/>
    <w:rsid w:val="0080401E"/>
    <w:rsid w:val="00804378"/>
    <w:rsid w:val="008045D6"/>
    <w:rsid w:val="00804991"/>
    <w:rsid w:val="00804B60"/>
    <w:rsid w:val="00804F55"/>
    <w:rsid w:val="00804F58"/>
    <w:rsid w:val="008052BD"/>
    <w:rsid w:val="0080630C"/>
    <w:rsid w:val="008068CC"/>
    <w:rsid w:val="00806A84"/>
    <w:rsid w:val="00806B15"/>
    <w:rsid w:val="00806CC0"/>
    <w:rsid w:val="008073B1"/>
    <w:rsid w:val="00807432"/>
    <w:rsid w:val="00807563"/>
    <w:rsid w:val="008076A2"/>
    <w:rsid w:val="008103F1"/>
    <w:rsid w:val="00810D3C"/>
    <w:rsid w:val="00810E13"/>
    <w:rsid w:val="00810F9B"/>
    <w:rsid w:val="008111C1"/>
    <w:rsid w:val="00811775"/>
    <w:rsid w:val="00811C96"/>
    <w:rsid w:val="00812049"/>
    <w:rsid w:val="00812190"/>
    <w:rsid w:val="0081224C"/>
    <w:rsid w:val="0081284C"/>
    <w:rsid w:val="008128FD"/>
    <w:rsid w:val="00812BEA"/>
    <w:rsid w:val="00812DBB"/>
    <w:rsid w:val="008136C1"/>
    <w:rsid w:val="008139E4"/>
    <w:rsid w:val="00813A42"/>
    <w:rsid w:val="0081419A"/>
    <w:rsid w:val="008145FF"/>
    <w:rsid w:val="00814CA6"/>
    <w:rsid w:val="00815633"/>
    <w:rsid w:val="00816457"/>
    <w:rsid w:val="00816484"/>
    <w:rsid w:val="008164B6"/>
    <w:rsid w:val="008165FF"/>
    <w:rsid w:val="008176A1"/>
    <w:rsid w:val="008176E4"/>
    <w:rsid w:val="00817754"/>
    <w:rsid w:val="008178BC"/>
    <w:rsid w:val="00817D48"/>
    <w:rsid w:val="0082040C"/>
    <w:rsid w:val="0082043D"/>
    <w:rsid w:val="0082062E"/>
    <w:rsid w:val="00820635"/>
    <w:rsid w:val="008206FC"/>
    <w:rsid w:val="00821121"/>
    <w:rsid w:val="00821597"/>
    <w:rsid w:val="00822ACD"/>
    <w:rsid w:val="00822B33"/>
    <w:rsid w:val="00822DE1"/>
    <w:rsid w:val="008236DC"/>
    <w:rsid w:val="00823F07"/>
    <w:rsid w:val="00823F64"/>
    <w:rsid w:val="008240FE"/>
    <w:rsid w:val="00824964"/>
    <w:rsid w:val="008249FD"/>
    <w:rsid w:val="00824A80"/>
    <w:rsid w:val="00824AEB"/>
    <w:rsid w:val="00824B6D"/>
    <w:rsid w:val="00824CE4"/>
    <w:rsid w:val="00824E2E"/>
    <w:rsid w:val="00825840"/>
    <w:rsid w:val="00825FB1"/>
    <w:rsid w:val="00826047"/>
    <w:rsid w:val="00826FCB"/>
    <w:rsid w:val="008270BB"/>
    <w:rsid w:val="00827128"/>
    <w:rsid w:val="0082714B"/>
    <w:rsid w:val="008278F9"/>
    <w:rsid w:val="00827B23"/>
    <w:rsid w:val="00827CD0"/>
    <w:rsid w:val="00827DDF"/>
    <w:rsid w:val="00827F45"/>
    <w:rsid w:val="00830401"/>
    <w:rsid w:val="008305F9"/>
    <w:rsid w:val="00830663"/>
    <w:rsid w:val="00830AFE"/>
    <w:rsid w:val="00830F54"/>
    <w:rsid w:val="00831200"/>
    <w:rsid w:val="00831355"/>
    <w:rsid w:val="00831544"/>
    <w:rsid w:val="00831592"/>
    <w:rsid w:val="00831651"/>
    <w:rsid w:val="00831D78"/>
    <w:rsid w:val="00831DBE"/>
    <w:rsid w:val="00831F3C"/>
    <w:rsid w:val="0083226D"/>
    <w:rsid w:val="00832662"/>
    <w:rsid w:val="00832781"/>
    <w:rsid w:val="00832C6D"/>
    <w:rsid w:val="00832F61"/>
    <w:rsid w:val="008331A9"/>
    <w:rsid w:val="00833507"/>
    <w:rsid w:val="0083359F"/>
    <w:rsid w:val="00833B05"/>
    <w:rsid w:val="00833E15"/>
    <w:rsid w:val="0083416D"/>
    <w:rsid w:val="0083419F"/>
    <w:rsid w:val="008344E4"/>
    <w:rsid w:val="008346EB"/>
    <w:rsid w:val="00834873"/>
    <w:rsid w:val="00834D8D"/>
    <w:rsid w:val="00835529"/>
    <w:rsid w:val="008357E6"/>
    <w:rsid w:val="00836DCC"/>
    <w:rsid w:val="008370FA"/>
    <w:rsid w:val="0083717B"/>
    <w:rsid w:val="00837252"/>
    <w:rsid w:val="00837993"/>
    <w:rsid w:val="008405FF"/>
    <w:rsid w:val="00840A28"/>
    <w:rsid w:val="00840C7B"/>
    <w:rsid w:val="00840FC4"/>
    <w:rsid w:val="0084178B"/>
    <w:rsid w:val="00841E88"/>
    <w:rsid w:val="0084281E"/>
    <w:rsid w:val="00842912"/>
    <w:rsid w:val="00842BBE"/>
    <w:rsid w:val="00842D65"/>
    <w:rsid w:val="008436FB"/>
    <w:rsid w:val="008443CA"/>
    <w:rsid w:val="008446AC"/>
    <w:rsid w:val="00844B0E"/>
    <w:rsid w:val="00844BBD"/>
    <w:rsid w:val="00844D4C"/>
    <w:rsid w:val="008454C5"/>
    <w:rsid w:val="008456BD"/>
    <w:rsid w:val="00845B83"/>
    <w:rsid w:val="00845D74"/>
    <w:rsid w:val="008460E8"/>
    <w:rsid w:val="008463CB"/>
    <w:rsid w:val="00846A25"/>
    <w:rsid w:val="00846F52"/>
    <w:rsid w:val="00847006"/>
    <w:rsid w:val="008472A9"/>
    <w:rsid w:val="00847342"/>
    <w:rsid w:val="00847670"/>
    <w:rsid w:val="00847D9C"/>
    <w:rsid w:val="00847E30"/>
    <w:rsid w:val="0085031D"/>
    <w:rsid w:val="008504B4"/>
    <w:rsid w:val="0085091D"/>
    <w:rsid w:val="00850D49"/>
    <w:rsid w:val="00851183"/>
    <w:rsid w:val="0085122D"/>
    <w:rsid w:val="00851443"/>
    <w:rsid w:val="00851500"/>
    <w:rsid w:val="008516F0"/>
    <w:rsid w:val="00851C25"/>
    <w:rsid w:val="00852343"/>
    <w:rsid w:val="00852D0E"/>
    <w:rsid w:val="00853215"/>
    <w:rsid w:val="00854795"/>
    <w:rsid w:val="008548EA"/>
    <w:rsid w:val="00854BD1"/>
    <w:rsid w:val="008559F3"/>
    <w:rsid w:val="00855D9A"/>
    <w:rsid w:val="00855DA8"/>
    <w:rsid w:val="00855DD2"/>
    <w:rsid w:val="00855F1E"/>
    <w:rsid w:val="00855FA8"/>
    <w:rsid w:val="0085609B"/>
    <w:rsid w:val="00856394"/>
    <w:rsid w:val="008566CE"/>
    <w:rsid w:val="00856CA3"/>
    <w:rsid w:val="00856E21"/>
    <w:rsid w:val="00856E2F"/>
    <w:rsid w:val="00857060"/>
    <w:rsid w:val="0085717D"/>
    <w:rsid w:val="008574F4"/>
    <w:rsid w:val="00857BFC"/>
    <w:rsid w:val="00857DE3"/>
    <w:rsid w:val="00857F7C"/>
    <w:rsid w:val="008600D8"/>
    <w:rsid w:val="00860574"/>
    <w:rsid w:val="00860645"/>
    <w:rsid w:val="00860DF9"/>
    <w:rsid w:val="00860F4B"/>
    <w:rsid w:val="008612DF"/>
    <w:rsid w:val="00861825"/>
    <w:rsid w:val="00861907"/>
    <w:rsid w:val="00861CB0"/>
    <w:rsid w:val="00862186"/>
    <w:rsid w:val="008621EA"/>
    <w:rsid w:val="00862205"/>
    <w:rsid w:val="008624B0"/>
    <w:rsid w:val="00862A1B"/>
    <w:rsid w:val="00862A5D"/>
    <w:rsid w:val="00862DD3"/>
    <w:rsid w:val="00862DDB"/>
    <w:rsid w:val="00863778"/>
    <w:rsid w:val="0086385A"/>
    <w:rsid w:val="0086390E"/>
    <w:rsid w:val="00864193"/>
    <w:rsid w:val="0086443E"/>
    <w:rsid w:val="008648A0"/>
    <w:rsid w:val="008653C5"/>
    <w:rsid w:val="008655D6"/>
    <w:rsid w:val="008657B1"/>
    <w:rsid w:val="00865BC1"/>
    <w:rsid w:val="008660FC"/>
    <w:rsid w:val="008663A6"/>
    <w:rsid w:val="008666DA"/>
    <w:rsid w:val="00866FF2"/>
    <w:rsid w:val="00867990"/>
    <w:rsid w:val="00867E24"/>
    <w:rsid w:val="00870004"/>
    <w:rsid w:val="00870218"/>
    <w:rsid w:val="00870463"/>
    <w:rsid w:val="00870542"/>
    <w:rsid w:val="00870653"/>
    <w:rsid w:val="00870B5D"/>
    <w:rsid w:val="008715E6"/>
    <w:rsid w:val="0087190C"/>
    <w:rsid w:val="00871F9A"/>
    <w:rsid w:val="008723B4"/>
    <w:rsid w:val="00872913"/>
    <w:rsid w:val="00873056"/>
    <w:rsid w:val="00873D31"/>
    <w:rsid w:val="008741EA"/>
    <w:rsid w:val="008746A7"/>
    <w:rsid w:val="0087496A"/>
    <w:rsid w:val="00874BBF"/>
    <w:rsid w:val="00874D98"/>
    <w:rsid w:val="00874E56"/>
    <w:rsid w:val="008751CA"/>
    <w:rsid w:val="00875394"/>
    <w:rsid w:val="008753D4"/>
    <w:rsid w:val="00875488"/>
    <w:rsid w:val="0087548C"/>
    <w:rsid w:val="008754DF"/>
    <w:rsid w:val="00875FBF"/>
    <w:rsid w:val="00875FD0"/>
    <w:rsid w:val="008766C2"/>
    <w:rsid w:val="00876860"/>
    <w:rsid w:val="00876D8D"/>
    <w:rsid w:val="00876FA7"/>
    <w:rsid w:val="00877B60"/>
    <w:rsid w:val="00877C58"/>
    <w:rsid w:val="00877CBD"/>
    <w:rsid w:val="00877E43"/>
    <w:rsid w:val="00877E6D"/>
    <w:rsid w:val="00877F96"/>
    <w:rsid w:val="00880153"/>
    <w:rsid w:val="00880803"/>
    <w:rsid w:val="00881441"/>
    <w:rsid w:val="00881456"/>
    <w:rsid w:val="0088179B"/>
    <w:rsid w:val="008818F0"/>
    <w:rsid w:val="00881F02"/>
    <w:rsid w:val="00882281"/>
    <w:rsid w:val="00882403"/>
    <w:rsid w:val="008825E4"/>
    <w:rsid w:val="0088283C"/>
    <w:rsid w:val="00882BE2"/>
    <w:rsid w:val="00882F5B"/>
    <w:rsid w:val="0088318A"/>
    <w:rsid w:val="00883325"/>
    <w:rsid w:val="00883474"/>
    <w:rsid w:val="00883553"/>
    <w:rsid w:val="00883C85"/>
    <w:rsid w:val="00883E26"/>
    <w:rsid w:val="008845D7"/>
    <w:rsid w:val="0088528B"/>
    <w:rsid w:val="00885602"/>
    <w:rsid w:val="00885BCD"/>
    <w:rsid w:val="00885C93"/>
    <w:rsid w:val="00885EE3"/>
    <w:rsid w:val="00886027"/>
    <w:rsid w:val="008868FA"/>
    <w:rsid w:val="00887103"/>
    <w:rsid w:val="00887737"/>
    <w:rsid w:val="00887B24"/>
    <w:rsid w:val="00887CAD"/>
    <w:rsid w:val="00887D03"/>
    <w:rsid w:val="00890215"/>
    <w:rsid w:val="0089046B"/>
    <w:rsid w:val="008904CC"/>
    <w:rsid w:val="008904F6"/>
    <w:rsid w:val="00890582"/>
    <w:rsid w:val="00890C08"/>
    <w:rsid w:val="00890EA8"/>
    <w:rsid w:val="00890EEE"/>
    <w:rsid w:val="00891045"/>
    <w:rsid w:val="008912CB"/>
    <w:rsid w:val="0089154F"/>
    <w:rsid w:val="0089197C"/>
    <w:rsid w:val="00891BE7"/>
    <w:rsid w:val="00891D2C"/>
    <w:rsid w:val="008920A2"/>
    <w:rsid w:val="0089240C"/>
    <w:rsid w:val="00892868"/>
    <w:rsid w:val="00892A2A"/>
    <w:rsid w:val="00892A82"/>
    <w:rsid w:val="0089316E"/>
    <w:rsid w:val="00893328"/>
    <w:rsid w:val="00893333"/>
    <w:rsid w:val="0089352C"/>
    <w:rsid w:val="008937E8"/>
    <w:rsid w:val="00893944"/>
    <w:rsid w:val="00893FA3"/>
    <w:rsid w:val="00894147"/>
    <w:rsid w:val="00894565"/>
    <w:rsid w:val="008949BD"/>
    <w:rsid w:val="00895174"/>
    <w:rsid w:val="008954A2"/>
    <w:rsid w:val="00895689"/>
    <w:rsid w:val="00895863"/>
    <w:rsid w:val="00896E2D"/>
    <w:rsid w:val="00897101"/>
    <w:rsid w:val="0089754D"/>
    <w:rsid w:val="0089759E"/>
    <w:rsid w:val="00897801"/>
    <w:rsid w:val="00897810"/>
    <w:rsid w:val="008979F6"/>
    <w:rsid w:val="008A023A"/>
    <w:rsid w:val="008A0845"/>
    <w:rsid w:val="008A0FC1"/>
    <w:rsid w:val="008A0FDA"/>
    <w:rsid w:val="008A1254"/>
    <w:rsid w:val="008A12CD"/>
    <w:rsid w:val="008A14DF"/>
    <w:rsid w:val="008A1C67"/>
    <w:rsid w:val="008A1ED6"/>
    <w:rsid w:val="008A1F3F"/>
    <w:rsid w:val="008A216A"/>
    <w:rsid w:val="008A27C3"/>
    <w:rsid w:val="008A2A9A"/>
    <w:rsid w:val="008A2B62"/>
    <w:rsid w:val="008A2EC6"/>
    <w:rsid w:val="008A3141"/>
    <w:rsid w:val="008A38AE"/>
    <w:rsid w:val="008A3DA2"/>
    <w:rsid w:val="008A404C"/>
    <w:rsid w:val="008A4050"/>
    <w:rsid w:val="008A40C0"/>
    <w:rsid w:val="008A4A15"/>
    <w:rsid w:val="008A4CF6"/>
    <w:rsid w:val="008A5755"/>
    <w:rsid w:val="008A5872"/>
    <w:rsid w:val="008A5E25"/>
    <w:rsid w:val="008A60A0"/>
    <w:rsid w:val="008A682E"/>
    <w:rsid w:val="008A6980"/>
    <w:rsid w:val="008A6ED4"/>
    <w:rsid w:val="008A75EA"/>
    <w:rsid w:val="008A78EE"/>
    <w:rsid w:val="008A7993"/>
    <w:rsid w:val="008B058E"/>
    <w:rsid w:val="008B05B0"/>
    <w:rsid w:val="008B0C71"/>
    <w:rsid w:val="008B0F1D"/>
    <w:rsid w:val="008B1344"/>
    <w:rsid w:val="008B1618"/>
    <w:rsid w:val="008B174C"/>
    <w:rsid w:val="008B1CA3"/>
    <w:rsid w:val="008B306B"/>
    <w:rsid w:val="008B357F"/>
    <w:rsid w:val="008B358D"/>
    <w:rsid w:val="008B374D"/>
    <w:rsid w:val="008B3C23"/>
    <w:rsid w:val="008B3E5B"/>
    <w:rsid w:val="008B401A"/>
    <w:rsid w:val="008B429A"/>
    <w:rsid w:val="008B47F4"/>
    <w:rsid w:val="008B4B49"/>
    <w:rsid w:val="008B4FED"/>
    <w:rsid w:val="008B58E5"/>
    <w:rsid w:val="008B5A6D"/>
    <w:rsid w:val="008B5F95"/>
    <w:rsid w:val="008B63F0"/>
    <w:rsid w:val="008B6413"/>
    <w:rsid w:val="008B64DD"/>
    <w:rsid w:val="008B65A6"/>
    <w:rsid w:val="008B69BB"/>
    <w:rsid w:val="008B6FD1"/>
    <w:rsid w:val="008B7C9E"/>
    <w:rsid w:val="008C022A"/>
    <w:rsid w:val="008C0652"/>
    <w:rsid w:val="008C066C"/>
    <w:rsid w:val="008C06AA"/>
    <w:rsid w:val="008C0B4F"/>
    <w:rsid w:val="008C0F5C"/>
    <w:rsid w:val="008C12BE"/>
    <w:rsid w:val="008C12F3"/>
    <w:rsid w:val="008C185C"/>
    <w:rsid w:val="008C1CA6"/>
    <w:rsid w:val="008C1CB2"/>
    <w:rsid w:val="008C282E"/>
    <w:rsid w:val="008C2BFF"/>
    <w:rsid w:val="008C2D95"/>
    <w:rsid w:val="008C2E94"/>
    <w:rsid w:val="008C2F51"/>
    <w:rsid w:val="008C2FF7"/>
    <w:rsid w:val="008C329A"/>
    <w:rsid w:val="008C32F3"/>
    <w:rsid w:val="008C33F8"/>
    <w:rsid w:val="008C375B"/>
    <w:rsid w:val="008C377B"/>
    <w:rsid w:val="008C3877"/>
    <w:rsid w:val="008C41AD"/>
    <w:rsid w:val="008C4428"/>
    <w:rsid w:val="008C4668"/>
    <w:rsid w:val="008C4CC9"/>
    <w:rsid w:val="008C4D9A"/>
    <w:rsid w:val="008C4E13"/>
    <w:rsid w:val="008C4EC3"/>
    <w:rsid w:val="008C5161"/>
    <w:rsid w:val="008C5388"/>
    <w:rsid w:val="008C5EA2"/>
    <w:rsid w:val="008C6156"/>
    <w:rsid w:val="008C615F"/>
    <w:rsid w:val="008C618D"/>
    <w:rsid w:val="008C627F"/>
    <w:rsid w:val="008C66BF"/>
    <w:rsid w:val="008C6A61"/>
    <w:rsid w:val="008C6AED"/>
    <w:rsid w:val="008C6B58"/>
    <w:rsid w:val="008C6DFB"/>
    <w:rsid w:val="008C708C"/>
    <w:rsid w:val="008C74C1"/>
    <w:rsid w:val="008C7C02"/>
    <w:rsid w:val="008D0582"/>
    <w:rsid w:val="008D0D46"/>
    <w:rsid w:val="008D123E"/>
    <w:rsid w:val="008D130C"/>
    <w:rsid w:val="008D15E4"/>
    <w:rsid w:val="008D1A6D"/>
    <w:rsid w:val="008D1D67"/>
    <w:rsid w:val="008D1ED1"/>
    <w:rsid w:val="008D2888"/>
    <w:rsid w:val="008D2C87"/>
    <w:rsid w:val="008D2D57"/>
    <w:rsid w:val="008D2FDC"/>
    <w:rsid w:val="008D3032"/>
    <w:rsid w:val="008D3A06"/>
    <w:rsid w:val="008D3A82"/>
    <w:rsid w:val="008D3E37"/>
    <w:rsid w:val="008D3EF0"/>
    <w:rsid w:val="008D4B1D"/>
    <w:rsid w:val="008D4B4E"/>
    <w:rsid w:val="008D4DEA"/>
    <w:rsid w:val="008D5034"/>
    <w:rsid w:val="008D5095"/>
    <w:rsid w:val="008D5257"/>
    <w:rsid w:val="008D568A"/>
    <w:rsid w:val="008D57EF"/>
    <w:rsid w:val="008D5A90"/>
    <w:rsid w:val="008D605C"/>
    <w:rsid w:val="008D643D"/>
    <w:rsid w:val="008D65D3"/>
    <w:rsid w:val="008D65FE"/>
    <w:rsid w:val="008D6759"/>
    <w:rsid w:val="008D6A12"/>
    <w:rsid w:val="008D6BFC"/>
    <w:rsid w:val="008D6ED5"/>
    <w:rsid w:val="008D7150"/>
    <w:rsid w:val="008D75E3"/>
    <w:rsid w:val="008D7AD0"/>
    <w:rsid w:val="008D7D4E"/>
    <w:rsid w:val="008D7FDC"/>
    <w:rsid w:val="008E00F4"/>
    <w:rsid w:val="008E02B0"/>
    <w:rsid w:val="008E0728"/>
    <w:rsid w:val="008E0D9C"/>
    <w:rsid w:val="008E140B"/>
    <w:rsid w:val="008E1561"/>
    <w:rsid w:val="008E215B"/>
    <w:rsid w:val="008E2739"/>
    <w:rsid w:val="008E2B6B"/>
    <w:rsid w:val="008E3146"/>
    <w:rsid w:val="008E31A1"/>
    <w:rsid w:val="008E341A"/>
    <w:rsid w:val="008E3549"/>
    <w:rsid w:val="008E38F1"/>
    <w:rsid w:val="008E3DE9"/>
    <w:rsid w:val="008E458C"/>
    <w:rsid w:val="008E49B9"/>
    <w:rsid w:val="008E4B5A"/>
    <w:rsid w:val="008E4D16"/>
    <w:rsid w:val="008E519B"/>
    <w:rsid w:val="008E58EB"/>
    <w:rsid w:val="008E5D76"/>
    <w:rsid w:val="008E6244"/>
    <w:rsid w:val="008E6570"/>
    <w:rsid w:val="008E6719"/>
    <w:rsid w:val="008E6728"/>
    <w:rsid w:val="008E6A4A"/>
    <w:rsid w:val="008E6BC8"/>
    <w:rsid w:val="008E6F21"/>
    <w:rsid w:val="008E6FE0"/>
    <w:rsid w:val="008E7689"/>
    <w:rsid w:val="008E789D"/>
    <w:rsid w:val="008F050A"/>
    <w:rsid w:val="008F06CD"/>
    <w:rsid w:val="008F07F5"/>
    <w:rsid w:val="008F08AF"/>
    <w:rsid w:val="008F0D46"/>
    <w:rsid w:val="008F16E8"/>
    <w:rsid w:val="008F1991"/>
    <w:rsid w:val="008F1A7C"/>
    <w:rsid w:val="008F1FB1"/>
    <w:rsid w:val="008F21F1"/>
    <w:rsid w:val="008F29ED"/>
    <w:rsid w:val="008F2B1A"/>
    <w:rsid w:val="008F2BF3"/>
    <w:rsid w:val="008F2F69"/>
    <w:rsid w:val="008F2FC6"/>
    <w:rsid w:val="008F30BA"/>
    <w:rsid w:val="008F3469"/>
    <w:rsid w:val="008F361B"/>
    <w:rsid w:val="008F3650"/>
    <w:rsid w:val="008F3822"/>
    <w:rsid w:val="008F3A5A"/>
    <w:rsid w:val="008F3D62"/>
    <w:rsid w:val="008F4397"/>
    <w:rsid w:val="008F46DA"/>
    <w:rsid w:val="008F57E0"/>
    <w:rsid w:val="008F6142"/>
    <w:rsid w:val="008F6291"/>
    <w:rsid w:val="008F631C"/>
    <w:rsid w:val="008F63C4"/>
    <w:rsid w:val="008F6BFE"/>
    <w:rsid w:val="008F6FFF"/>
    <w:rsid w:val="008F70C1"/>
    <w:rsid w:val="008F7139"/>
    <w:rsid w:val="008F7355"/>
    <w:rsid w:val="008F7573"/>
    <w:rsid w:val="008F76C7"/>
    <w:rsid w:val="008F7803"/>
    <w:rsid w:val="008F7D80"/>
    <w:rsid w:val="008F7E46"/>
    <w:rsid w:val="008F7E88"/>
    <w:rsid w:val="0090042D"/>
    <w:rsid w:val="00900541"/>
    <w:rsid w:val="0090054D"/>
    <w:rsid w:val="0090067A"/>
    <w:rsid w:val="00900882"/>
    <w:rsid w:val="00900B84"/>
    <w:rsid w:val="00900DD2"/>
    <w:rsid w:val="00900DD3"/>
    <w:rsid w:val="00900F1F"/>
    <w:rsid w:val="009012BE"/>
    <w:rsid w:val="00901620"/>
    <w:rsid w:val="009017F2"/>
    <w:rsid w:val="009018BA"/>
    <w:rsid w:val="00901977"/>
    <w:rsid w:val="00901E3E"/>
    <w:rsid w:val="00901FDE"/>
    <w:rsid w:val="0090211A"/>
    <w:rsid w:val="0090214A"/>
    <w:rsid w:val="009028FC"/>
    <w:rsid w:val="009029F9"/>
    <w:rsid w:val="00902B40"/>
    <w:rsid w:val="00902BE7"/>
    <w:rsid w:val="00902E6B"/>
    <w:rsid w:val="00903016"/>
    <w:rsid w:val="00903229"/>
    <w:rsid w:val="009035CC"/>
    <w:rsid w:val="00903AA4"/>
    <w:rsid w:val="00904D5C"/>
    <w:rsid w:val="00904ECB"/>
    <w:rsid w:val="0090501D"/>
    <w:rsid w:val="0090518F"/>
    <w:rsid w:val="0090530D"/>
    <w:rsid w:val="00905379"/>
    <w:rsid w:val="00905784"/>
    <w:rsid w:val="00905890"/>
    <w:rsid w:val="009066B2"/>
    <w:rsid w:val="009068AF"/>
    <w:rsid w:val="00907019"/>
    <w:rsid w:val="00907A9E"/>
    <w:rsid w:val="0091019B"/>
    <w:rsid w:val="00910750"/>
    <w:rsid w:val="009107E9"/>
    <w:rsid w:val="009107ED"/>
    <w:rsid w:val="009108DD"/>
    <w:rsid w:val="00911297"/>
    <w:rsid w:val="009114E5"/>
    <w:rsid w:val="00911D3D"/>
    <w:rsid w:val="0091212C"/>
    <w:rsid w:val="009124EE"/>
    <w:rsid w:val="00912565"/>
    <w:rsid w:val="0091279B"/>
    <w:rsid w:val="0091289A"/>
    <w:rsid w:val="00912CA0"/>
    <w:rsid w:val="00912D56"/>
    <w:rsid w:val="009130C0"/>
    <w:rsid w:val="00913363"/>
    <w:rsid w:val="009138BF"/>
    <w:rsid w:val="00913A24"/>
    <w:rsid w:val="00913B4C"/>
    <w:rsid w:val="00913CE6"/>
    <w:rsid w:val="00913D8A"/>
    <w:rsid w:val="00913E26"/>
    <w:rsid w:val="00914198"/>
    <w:rsid w:val="00914596"/>
    <w:rsid w:val="00914756"/>
    <w:rsid w:val="00914B36"/>
    <w:rsid w:val="00915B3E"/>
    <w:rsid w:val="00915FD2"/>
    <w:rsid w:val="00916290"/>
    <w:rsid w:val="009162BC"/>
    <w:rsid w:val="00916488"/>
    <w:rsid w:val="00916A50"/>
    <w:rsid w:val="00916C33"/>
    <w:rsid w:val="00916EBA"/>
    <w:rsid w:val="00917490"/>
    <w:rsid w:val="0092006A"/>
    <w:rsid w:val="009200F5"/>
    <w:rsid w:val="009204E5"/>
    <w:rsid w:val="009208D2"/>
    <w:rsid w:val="00921946"/>
    <w:rsid w:val="00921BCA"/>
    <w:rsid w:val="00921D5A"/>
    <w:rsid w:val="00922197"/>
    <w:rsid w:val="009226E4"/>
    <w:rsid w:val="00923867"/>
    <w:rsid w:val="0092394B"/>
    <w:rsid w:val="009239B3"/>
    <w:rsid w:val="00923FB3"/>
    <w:rsid w:val="00924633"/>
    <w:rsid w:val="009247EC"/>
    <w:rsid w:val="00924873"/>
    <w:rsid w:val="00924DA7"/>
    <w:rsid w:val="00924DAA"/>
    <w:rsid w:val="0092509A"/>
    <w:rsid w:val="009252DB"/>
    <w:rsid w:val="0092540B"/>
    <w:rsid w:val="00925AED"/>
    <w:rsid w:val="00925F14"/>
    <w:rsid w:val="009263B0"/>
    <w:rsid w:val="00926BEB"/>
    <w:rsid w:val="00927251"/>
    <w:rsid w:val="009274D2"/>
    <w:rsid w:val="00927D98"/>
    <w:rsid w:val="00927E08"/>
    <w:rsid w:val="0093012B"/>
    <w:rsid w:val="009301CD"/>
    <w:rsid w:val="009301EC"/>
    <w:rsid w:val="009303A1"/>
    <w:rsid w:val="00930A22"/>
    <w:rsid w:val="00931055"/>
    <w:rsid w:val="009317D8"/>
    <w:rsid w:val="00932052"/>
    <w:rsid w:val="009320F7"/>
    <w:rsid w:val="00932155"/>
    <w:rsid w:val="009324DD"/>
    <w:rsid w:val="00932DE5"/>
    <w:rsid w:val="00932E5B"/>
    <w:rsid w:val="009330F5"/>
    <w:rsid w:val="0093356B"/>
    <w:rsid w:val="00933F92"/>
    <w:rsid w:val="00934214"/>
    <w:rsid w:val="0093460F"/>
    <w:rsid w:val="00934C71"/>
    <w:rsid w:val="00934E47"/>
    <w:rsid w:val="00934FC3"/>
    <w:rsid w:val="009351BE"/>
    <w:rsid w:val="009353D1"/>
    <w:rsid w:val="00935879"/>
    <w:rsid w:val="00935D08"/>
    <w:rsid w:val="00935D0C"/>
    <w:rsid w:val="00935E56"/>
    <w:rsid w:val="0093679E"/>
    <w:rsid w:val="00936B7E"/>
    <w:rsid w:val="0093710E"/>
    <w:rsid w:val="00937206"/>
    <w:rsid w:val="0093725D"/>
    <w:rsid w:val="009375A6"/>
    <w:rsid w:val="009376C4"/>
    <w:rsid w:val="00937CF6"/>
    <w:rsid w:val="00937DC6"/>
    <w:rsid w:val="00940248"/>
    <w:rsid w:val="00940312"/>
    <w:rsid w:val="0094080B"/>
    <w:rsid w:val="00941647"/>
    <w:rsid w:val="009427DB"/>
    <w:rsid w:val="0094282E"/>
    <w:rsid w:val="009433CE"/>
    <w:rsid w:val="00943593"/>
    <w:rsid w:val="00943CE3"/>
    <w:rsid w:val="00943D89"/>
    <w:rsid w:val="00944458"/>
    <w:rsid w:val="00944493"/>
    <w:rsid w:val="00944B28"/>
    <w:rsid w:val="0094529F"/>
    <w:rsid w:val="0094584D"/>
    <w:rsid w:val="00945D5D"/>
    <w:rsid w:val="009463FE"/>
    <w:rsid w:val="0094663A"/>
    <w:rsid w:val="00946FAE"/>
    <w:rsid w:val="00947057"/>
    <w:rsid w:val="00947911"/>
    <w:rsid w:val="00947923"/>
    <w:rsid w:val="00947AFC"/>
    <w:rsid w:val="00947BD6"/>
    <w:rsid w:val="00947F48"/>
    <w:rsid w:val="0095003D"/>
    <w:rsid w:val="00950147"/>
    <w:rsid w:val="0095022E"/>
    <w:rsid w:val="009502C9"/>
    <w:rsid w:val="00950A6B"/>
    <w:rsid w:val="00950D6E"/>
    <w:rsid w:val="00950EF6"/>
    <w:rsid w:val="00951C3C"/>
    <w:rsid w:val="009525F5"/>
    <w:rsid w:val="00952B43"/>
    <w:rsid w:val="00952CB0"/>
    <w:rsid w:val="00952ECE"/>
    <w:rsid w:val="00953532"/>
    <w:rsid w:val="00953944"/>
    <w:rsid w:val="00953BB9"/>
    <w:rsid w:val="00953C81"/>
    <w:rsid w:val="00953CC1"/>
    <w:rsid w:val="00953FB6"/>
    <w:rsid w:val="00954256"/>
    <w:rsid w:val="00954294"/>
    <w:rsid w:val="00954564"/>
    <w:rsid w:val="009546EF"/>
    <w:rsid w:val="0095513B"/>
    <w:rsid w:val="009551B4"/>
    <w:rsid w:val="009552B3"/>
    <w:rsid w:val="009553D1"/>
    <w:rsid w:val="009555D9"/>
    <w:rsid w:val="00955C18"/>
    <w:rsid w:val="00955C7F"/>
    <w:rsid w:val="0095620A"/>
    <w:rsid w:val="00956FC0"/>
    <w:rsid w:val="009574F4"/>
    <w:rsid w:val="009577E0"/>
    <w:rsid w:val="00957CFA"/>
    <w:rsid w:val="00960134"/>
    <w:rsid w:val="009606E9"/>
    <w:rsid w:val="00960952"/>
    <w:rsid w:val="009609DE"/>
    <w:rsid w:val="00960BD5"/>
    <w:rsid w:val="00960E72"/>
    <w:rsid w:val="009610D6"/>
    <w:rsid w:val="00961A3D"/>
    <w:rsid w:val="00961AD9"/>
    <w:rsid w:val="00961CF6"/>
    <w:rsid w:val="00961D4B"/>
    <w:rsid w:val="0096220C"/>
    <w:rsid w:val="00962663"/>
    <w:rsid w:val="00963FA1"/>
    <w:rsid w:val="009642DF"/>
    <w:rsid w:val="0096449B"/>
    <w:rsid w:val="009644B1"/>
    <w:rsid w:val="009647E8"/>
    <w:rsid w:val="00964951"/>
    <w:rsid w:val="009649E4"/>
    <w:rsid w:val="00964A03"/>
    <w:rsid w:val="00964ABD"/>
    <w:rsid w:val="00965280"/>
    <w:rsid w:val="009659B5"/>
    <w:rsid w:val="00965A03"/>
    <w:rsid w:val="00966066"/>
    <w:rsid w:val="00966A2A"/>
    <w:rsid w:val="00966B46"/>
    <w:rsid w:val="00966BDE"/>
    <w:rsid w:val="00966E36"/>
    <w:rsid w:val="00966FCC"/>
    <w:rsid w:val="00967286"/>
    <w:rsid w:val="009675E8"/>
    <w:rsid w:val="0096760C"/>
    <w:rsid w:val="00967F76"/>
    <w:rsid w:val="00970085"/>
    <w:rsid w:val="00970597"/>
    <w:rsid w:val="00970816"/>
    <w:rsid w:val="00970A53"/>
    <w:rsid w:val="00971493"/>
    <w:rsid w:val="0097186A"/>
    <w:rsid w:val="00971AD1"/>
    <w:rsid w:val="00971B2E"/>
    <w:rsid w:val="00971C92"/>
    <w:rsid w:val="00972234"/>
    <w:rsid w:val="009728A9"/>
    <w:rsid w:val="00972EBC"/>
    <w:rsid w:val="00973300"/>
    <w:rsid w:val="009736DA"/>
    <w:rsid w:val="0097386A"/>
    <w:rsid w:val="009739C8"/>
    <w:rsid w:val="009739F1"/>
    <w:rsid w:val="00974679"/>
    <w:rsid w:val="009746D9"/>
    <w:rsid w:val="00974D5E"/>
    <w:rsid w:val="00974DB3"/>
    <w:rsid w:val="009753BC"/>
    <w:rsid w:val="00975A13"/>
    <w:rsid w:val="00975BB4"/>
    <w:rsid w:val="00975BFE"/>
    <w:rsid w:val="0097638D"/>
    <w:rsid w:val="00976447"/>
    <w:rsid w:val="009764BF"/>
    <w:rsid w:val="00976548"/>
    <w:rsid w:val="009765E2"/>
    <w:rsid w:val="00976A9D"/>
    <w:rsid w:val="009771D1"/>
    <w:rsid w:val="00977922"/>
    <w:rsid w:val="00977AC1"/>
    <w:rsid w:val="009802C8"/>
    <w:rsid w:val="009802D6"/>
    <w:rsid w:val="00980687"/>
    <w:rsid w:val="0098075B"/>
    <w:rsid w:val="00980B90"/>
    <w:rsid w:val="00981267"/>
    <w:rsid w:val="009814B1"/>
    <w:rsid w:val="00981A08"/>
    <w:rsid w:val="00981F3B"/>
    <w:rsid w:val="00982157"/>
    <w:rsid w:val="00982181"/>
    <w:rsid w:val="00982353"/>
    <w:rsid w:val="00982577"/>
    <w:rsid w:val="0098262A"/>
    <w:rsid w:val="00982844"/>
    <w:rsid w:val="00982B01"/>
    <w:rsid w:val="0098381B"/>
    <w:rsid w:val="009838B9"/>
    <w:rsid w:val="00983B2E"/>
    <w:rsid w:val="00983C9D"/>
    <w:rsid w:val="00983F30"/>
    <w:rsid w:val="00983FA0"/>
    <w:rsid w:val="00984081"/>
    <w:rsid w:val="009843C9"/>
    <w:rsid w:val="009848FC"/>
    <w:rsid w:val="00984932"/>
    <w:rsid w:val="00984A52"/>
    <w:rsid w:val="00984C7C"/>
    <w:rsid w:val="00984D69"/>
    <w:rsid w:val="009852F2"/>
    <w:rsid w:val="009857F6"/>
    <w:rsid w:val="0098580A"/>
    <w:rsid w:val="00985843"/>
    <w:rsid w:val="0098611F"/>
    <w:rsid w:val="009861EE"/>
    <w:rsid w:val="009867CA"/>
    <w:rsid w:val="00986A1C"/>
    <w:rsid w:val="00986AFC"/>
    <w:rsid w:val="0098720D"/>
    <w:rsid w:val="00987584"/>
    <w:rsid w:val="00987B8F"/>
    <w:rsid w:val="00987DE7"/>
    <w:rsid w:val="00987DEC"/>
    <w:rsid w:val="0099006F"/>
    <w:rsid w:val="00990501"/>
    <w:rsid w:val="009905D4"/>
    <w:rsid w:val="00990A0A"/>
    <w:rsid w:val="00990A3C"/>
    <w:rsid w:val="00990B5D"/>
    <w:rsid w:val="00990E27"/>
    <w:rsid w:val="0099120D"/>
    <w:rsid w:val="00991B4F"/>
    <w:rsid w:val="00991CB4"/>
    <w:rsid w:val="009921E5"/>
    <w:rsid w:val="00992AAF"/>
    <w:rsid w:val="00992C5F"/>
    <w:rsid w:val="00992EB2"/>
    <w:rsid w:val="00992FD8"/>
    <w:rsid w:val="00993188"/>
    <w:rsid w:val="0099335C"/>
    <w:rsid w:val="009933E8"/>
    <w:rsid w:val="009942CA"/>
    <w:rsid w:val="0099457E"/>
    <w:rsid w:val="0099470D"/>
    <w:rsid w:val="0099501B"/>
    <w:rsid w:val="00995A01"/>
    <w:rsid w:val="00995D77"/>
    <w:rsid w:val="00996483"/>
    <w:rsid w:val="009969DF"/>
    <w:rsid w:val="00996FB4"/>
    <w:rsid w:val="009974C9"/>
    <w:rsid w:val="009A01E5"/>
    <w:rsid w:val="009A0A5B"/>
    <w:rsid w:val="009A0EA4"/>
    <w:rsid w:val="009A11DC"/>
    <w:rsid w:val="009A1309"/>
    <w:rsid w:val="009A1417"/>
    <w:rsid w:val="009A2676"/>
    <w:rsid w:val="009A2E2A"/>
    <w:rsid w:val="009A2F43"/>
    <w:rsid w:val="009A3811"/>
    <w:rsid w:val="009A39A1"/>
    <w:rsid w:val="009A3AA9"/>
    <w:rsid w:val="009A3ABE"/>
    <w:rsid w:val="009A3C25"/>
    <w:rsid w:val="009A4A30"/>
    <w:rsid w:val="009A4BFB"/>
    <w:rsid w:val="009A632B"/>
    <w:rsid w:val="009A67FA"/>
    <w:rsid w:val="009A6A40"/>
    <w:rsid w:val="009A6F24"/>
    <w:rsid w:val="009A72BD"/>
    <w:rsid w:val="009A766A"/>
    <w:rsid w:val="009A77D0"/>
    <w:rsid w:val="009A79D2"/>
    <w:rsid w:val="009A7CE6"/>
    <w:rsid w:val="009A7DA6"/>
    <w:rsid w:val="009A7E9A"/>
    <w:rsid w:val="009A7F8E"/>
    <w:rsid w:val="009A8E30"/>
    <w:rsid w:val="009B0496"/>
    <w:rsid w:val="009B0637"/>
    <w:rsid w:val="009B0898"/>
    <w:rsid w:val="009B0982"/>
    <w:rsid w:val="009B0C3A"/>
    <w:rsid w:val="009B0DBA"/>
    <w:rsid w:val="009B10C9"/>
    <w:rsid w:val="009B1280"/>
    <w:rsid w:val="009B195D"/>
    <w:rsid w:val="009B1B25"/>
    <w:rsid w:val="009B1CB1"/>
    <w:rsid w:val="009B2B31"/>
    <w:rsid w:val="009B2DB0"/>
    <w:rsid w:val="009B3072"/>
    <w:rsid w:val="009B312B"/>
    <w:rsid w:val="009B3604"/>
    <w:rsid w:val="009B366A"/>
    <w:rsid w:val="009B3AA6"/>
    <w:rsid w:val="009B3BAB"/>
    <w:rsid w:val="009B42EF"/>
    <w:rsid w:val="009B434F"/>
    <w:rsid w:val="009B46A3"/>
    <w:rsid w:val="009B47EE"/>
    <w:rsid w:val="009B4909"/>
    <w:rsid w:val="009B4B0B"/>
    <w:rsid w:val="009B5754"/>
    <w:rsid w:val="009B57AF"/>
    <w:rsid w:val="009B581A"/>
    <w:rsid w:val="009B5F85"/>
    <w:rsid w:val="009B60C5"/>
    <w:rsid w:val="009B6B43"/>
    <w:rsid w:val="009B6D54"/>
    <w:rsid w:val="009B7600"/>
    <w:rsid w:val="009B76C4"/>
    <w:rsid w:val="009B77B8"/>
    <w:rsid w:val="009B787C"/>
    <w:rsid w:val="009B7CE3"/>
    <w:rsid w:val="009B7EC9"/>
    <w:rsid w:val="009C0559"/>
    <w:rsid w:val="009C0697"/>
    <w:rsid w:val="009C096B"/>
    <w:rsid w:val="009C0991"/>
    <w:rsid w:val="009C0BC9"/>
    <w:rsid w:val="009C13FD"/>
    <w:rsid w:val="009C1852"/>
    <w:rsid w:val="009C18F8"/>
    <w:rsid w:val="009C1B70"/>
    <w:rsid w:val="009C2072"/>
    <w:rsid w:val="009C2085"/>
    <w:rsid w:val="009C236B"/>
    <w:rsid w:val="009C2861"/>
    <w:rsid w:val="009C289F"/>
    <w:rsid w:val="009C2ABF"/>
    <w:rsid w:val="009C2BC3"/>
    <w:rsid w:val="009C2DB5"/>
    <w:rsid w:val="009C38BD"/>
    <w:rsid w:val="009C3A99"/>
    <w:rsid w:val="009C3E46"/>
    <w:rsid w:val="009C3FB7"/>
    <w:rsid w:val="009C46F8"/>
    <w:rsid w:val="009C4719"/>
    <w:rsid w:val="009C4EFC"/>
    <w:rsid w:val="009C5613"/>
    <w:rsid w:val="009C5651"/>
    <w:rsid w:val="009C5665"/>
    <w:rsid w:val="009C58FB"/>
    <w:rsid w:val="009C5957"/>
    <w:rsid w:val="009C5B0E"/>
    <w:rsid w:val="009C5C33"/>
    <w:rsid w:val="009C6199"/>
    <w:rsid w:val="009C6202"/>
    <w:rsid w:val="009C6248"/>
    <w:rsid w:val="009C6358"/>
    <w:rsid w:val="009C6A87"/>
    <w:rsid w:val="009C7283"/>
    <w:rsid w:val="009C7B30"/>
    <w:rsid w:val="009D04AD"/>
    <w:rsid w:val="009D062B"/>
    <w:rsid w:val="009D0805"/>
    <w:rsid w:val="009D0BF7"/>
    <w:rsid w:val="009D0DF5"/>
    <w:rsid w:val="009D1001"/>
    <w:rsid w:val="009D1014"/>
    <w:rsid w:val="009D1669"/>
    <w:rsid w:val="009D18CA"/>
    <w:rsid w:val="009D1ABA"/>
    <w:rsid w:val="009D256F"/>
    <w:rsid w:val="009D2EDE"/>
    <w:rsid w:val="009D35C2"/>
    <w:rsid w:val="009D3730"/>
    <w:rsid w:val="009D3E23"/>
    <w:rsid w:val="009D3E8B"/>
    <w:rsid w:val="009D4118"/>
    <w:rsid w:val="009D4D39"/>
    <w:rsid w:val="009D51B8"/>
    <w:rsid w:val="009D521D"/>
    <w:rsid w:val="009D61B0"/>
    <w:rsid w:val="009D7AB9"/>
    <w:rsid w:val="009D7AF5"/>
    <w:rsid w:val="009E0043"/>
    <w:rsid w:val="009E1371"/>
    <w:rsid w:val="009E1C81"/>
    <w:rsid w:val="009E1D43"/>
    <w:rsid w:val="009E1E5D"/>
    <w:rsid w:val="009E1E7A"/>
    <w:rsid w:val="009E2907"/>
    <w:rsid w:val="009E292C"/>
    <w:rsid w:val="009E2CCD"/>
    <w:rsid w:val="009E37A4"/>
    <w:rsid w:val="009E38C6"/>
    <w:rsid w:val="009E412F"/>
    <w:rsid w:val="009E4C2A"/>
    <w:rsid w:val="009E52F8"/>
    <w:rsid w:val="009E539F"/>
    <w:rsid w:val="009E57E5"/>
    <w:rsid w:val="009E5951"/>
    <w:rsid w:val="009E5CA9"/>
    <w:rsid w:val="009E5DB0"/>
    <w:rsid w:val="009E5DCC"/>
    <w:rsid w:val="009E6485"/>
    <w:rsid w:val="009E65B9"/>
    <w:rsid w:val="009E6756"/>
    <w:rsid w:val="009E7410"/>
    <w:rsid w:val="009E7481"/>
    <w:rsid w:val="009E7565"/>
    <w:rsid w:val="009E79A1"/>
    <w:rsid w:val="009E7F29"/>
    <w:rsid w:val="009F0669"/>
    <w:rsid w:val="009F06A9"/>
    <w:rsid w:val="009F07D9"/>
    <w:rsid w:val="009F0A45"/>
    <w:rsid w:val="009F0A7C"/>
    <w:rsid w:val="009F0B15"/>
    <w:rsid w:val="009F0B58"/>
    <w:rsid w:val="009F0C32"/>
    <w:rsid w:val="009F10FC"/>
    <w:rsid w:val="009F1CE8"/>
    <w:rsid w:val="009F1DCB"/>
    <w:rsid w:val="009F276F"/>
    <w:rsid w:val="009F2A44"/>
    <w:rsid w:val="009F2BA3"/>
    <w:rsid w:val="009F2BAC"/>
    <w:rsid w:val="009F2DFB"/>
    <w:rsid w:val="009F2E43"/>
    <w:rsid w:val="009F2EEF"/>
    <w:rsid w:val="009F3461"/>
    <w:rsid w:val="009F3F06"/>
    <w:rsid w:val="009F4EBD"/>
    <w:rsid w:val="009F504F"/>
    <w:rsid w:val="009F54F1"/>
    <w:rsid w:val="009F5919"/>
    <w:rsid w:val="009F5941"/>
    <w:rsid w:val="009F5B12"/>
    <w:rsid w:val="009F5D23"/>
    <w:rsid w:val="009F5E66"/>
    <w:rsid w:val="009F5E7F"/>
    <w:rsid w:val="009F5EF0"/>
    <w:rsid w:val="009F66B3"/>
    <w:rsid w:val="009F69CF"/>
    <w:rsid w:val="009F6D3D"/>
    <w:rsid w:val="009F6E1B"/>
    <w:rsid w:val="009F6FA0"/>
    <w:rsid w:val="009F6FF5"/>
    <w:rsid w:val="009F73B4"/>
    <w:rsid w:val="009F75AA"/>
    <w:rsid w:val="009F7D43"/>
    <w:rsid w:val="009F7D44"/>
    <w:rsid w:val="009F7ECC"/>
    <w:rsid w:val="00A00115"/>
    <w:rsid w:val="00A001F4"/>
    <w:rsid w:val="00A00306"/>
    <w:rsid w:val="00A00641"/>
    <w:rsid w:val="00A00AC5"/>
    <w:rsid w:val="00A010DE"/>
    <w:rsid w:val="00A018FC"/>
    <w:rsid w:val="00A01C58"/>
    <w:rsid w:val="00A01F53"/>
    <w:rsid w:val="00A025DF"/>
    <w:rsid w:val="00A02AB9"/>
    <w:rsid w:val="00A02B28"/>
    <w:rsid w:val="00A02EF5"/>
    <w:rsid w:val="00A03307"/>
    <w:rsid w:val="00A033E6"/>
    <w:rsid w:val="00A033EE"/>
    <w:rsid w:val="00A0341C"/>
    <w:rsid w:val="00A0344E"/>
    <w:rsid w:val="00A034A4"/>
    <w:rsid w:val="00A0378B"/>
    <w:rsid w:val="00A037A2"/>
    <w:rsid w:val="00A03911"/>
    <w:rsid w:val="00A03C2E"/>
    <w:rsid w:val="00A04623"/>
    <w:rsid w:val="00A0501E"/>
    <w:rsid w:val="00A0521B"/>
    <w:rsid w:val="00A059CA"/>
    <w:rsid w:val="00A05D03"/>
    <w:rsid w:val="00A05D14"/>
    <w:rsid w:val="00A0604A"/>
    <w:rsid w:val="00A0619D"/>
    <w:rsid w:val="00A062DF"/>
    <w:rsid w:val="00A0643F"/>
    <w:rsid w:val="00A06841"/>
    <w:rsid w:val="00A06858"/>
    <w:rsid w:val="00A06CA9"/>
    <w:rsid w:val="00A06CE5"/>
    <w:rsid w:val="00A06E82"/>
    <w:rsid w:val="00A07479"/>
    <w:rsid w:val="00A074FF"/>
    <w:rsid w:val="00A07786"/>
    <w:rsid w:val="00A07E39"/>
    <w:rsid w:val="00A07FA2"/>
    <w:rsid w:val="00A1021C"/>
    <w:rsid w:val="00A108BF"/>
    <w:rsid w:val="00A10BFC"/>
    <w:rsid w:val="00A11079"/>
    <w:rsid w:val="00A11265"/>
    <w:rsid w:val="00A113FE"/>
    <w:rsid w:val="00A116BB"/>
    <w:rsid w:val="00A117E4"/>
    <w:rsid w:val="00A11966"/>
    <w:rsid w:val="00A119B3"/>
    <w:rsid w:val="00A119B4"/>
    <w:rsid w:val="00A11A74"/>
    <w:rsid w:val="00A11E15"/>
    <w:rsid w:val="00A1224E"/>
    <w:rsid w:val="00A12B10"/>
    <w:rsid w:val="00A136B7"/>
    <w:rsid w:val="00A137D5"/>
    <w:rsid w:val="00A13869"/>
    <w:rsid w:val="00A143DC"/>
    <w:rsid w:val="00A14643"/>
    <w:rsid w:val="00A1465A"/>
    <w:rsid w:val="00A14B19"/>
    <w:rsid w:val="00A14CE1"/>
    <w:rsid w:val="00A1645A"/>
    <w:rsid w:val="00A167C9"/>
    <w:rsid w:val="00A16897"/>
    <w:rsid w:val="00A170A2"/>
    <w:rsid w:val="00A17140"/>
    <w:rsid w:val="00A171FC"/>
    <w:rsid w:val="00A17643"/>
    <w:rsid w:val="00A17981"/>
    <w:rsid w:val="00A20628"/>
    <w:rsid w:val="00A20990"/>
    <w:rsid w:val="00A212E2"/>
    <w:rsid w:val="00A214A2"/>
    <w:rsid w:val="00A21DBB"/>
    <w:rsid w:val="00A22CC9"/>
    <w:rsid w:val="00A23214"/>
    <w:rsid w:val="00A2354B"/>
    <w:rsid w:val="00A2462D"/>
    <w:rsid w:val="00A2485B"/>
    <w:rsid w:val="00A24F74"/>
    <w:rsid w:val="00A25228"/>
    <w:rsid w:val="00A25A23"/>
    <w:rsid w:val="00A25B43"/>
    <w:rsid w:val="00A25B46"/>
    <w:rsid w:val="00A26873"/>
    <w:rsid w:val="00A26BC5"/>
    <w:rsid w:val="00A27172"/>
    <w:rsid w:val="00A274B6"/>
    <w:rsid w:val="00A27623"/>
    <w:rsid w:val="00A278B0"/>
    <w:rsid w:val="00A27A95"/>
    <w:rsid w:val="00A27CDC"/>
    <w:rsid w:val="00A3044D"/>
    <w:rsid w:val="00A3126B"/>
    <w:rsid w:val="00A314E6"/>
    <w:rsid w:val="00A3194D"/>
    <w:rsid w:val="00A319EC"/>
    <w:rsid w:val="00A32244"/>
    <w:rsid w:val="00A32352"/>
    <w:rsid w:val="00A329E0"/>
    <w:rsid w:val="00A32C54"/>
    <w:rsid w:val="00A3365A"/>
    <w:rsid w:val="00A338F2"/>
    <w:rsid w:val="00A33F79"/>
    <w:rsid w:val="00A34153"/>
    <w:rsid w:val="00A344A8"/>
    <w:rsid w:val="00A34946"/>
    <w:rsid w:val="00A34FFE"/>
    <w:rsid w:val="00A3518D"/>
    <w:rsid w:val="00A3562A"/>
    <w:rsid w:val="00A35D6A"/>
    <w:rsid w:val="00A364B3"/>
    <w:rsid w:val="00A36811"/>
    <w:rsid w:val="00A36A7F"/>
    <w:rsid w:val="00A3784C"/>
    <w:rsid w:val="00A3795A"/>
    <w:rsid w:val="00A40518"/>
    <w:rsid w:val="00A406CD"/>
    <w:rsid w:val="00A40B89"/>
    <w:rsid w:val="00A417A0"/>
    <w:rsid w:val="00A4207A"/>
    <w:rsid w:val="00A421DB"/>
    <w:rsid w:val="00A421F3"/>
    <w:rsid w:val="00A4262B"/>
    <w:rsid w:val="00A42D6E"/>
    <w:rsid w:val="00A431BD"/>
    <w:rsid w:val="00A43478"/>
    <w:rsid w:val="00A436FE"/>
    <w:rsid w:val="00A437A1"/>
    <w:rsid w:val="00A440E4"/>
    <w:rsid w:val="00A444F4"/>
    <w:rsid w:val="00A44676"/>
    <w:rsid w:val="00A44D21"/>
    <w:rsid w:val="00A4509F"/>
    <w:rsid w:val="00A450E2"/>
    <w:rsid w:val="00A45923"/>
    <w:rsid w:val="00A45B84"/>
    <w:rsid w:val="00A45EA1"/>
    <w:rsid w:val="00A45FE7"/>
    <w:rsid w:val="00A4624B"/>
    <w:rsid w:val="00A469F1"/>
    <w:rsid w:val="00A46D28"/>
    <w:rsid w:val="00A46F38"/>
    <w:rsid w:val="00A47107"/>
    <w:rsid w:val="00A4712F"/>
    <w:rsid w:val="00A47A6D"/>
    <w:rsid w:val="00A47B4E"/>
    <w:rsid w:val="00A47C51"/>
    <w:rsid w:val="00A47F95"/>
    <w:rsid w:val="00A50225"/>
    <w:rsid w:val="00A505D5"/>
    <w:rsid w:val="00A50971"/>
    <w:rsid w:val="00A50DA9"/>
    <w:rsid w:val="00A515C4"/>
    <w:rsid w:val="00A517BC"/>
    <w:rsid w:val="00A518C2"/>
    <w:rsid w:val="00A51DCE"/>
    <w:rsid w:val="00A51EC0"/>
    <w:rsid w:val="00A52000"/>
    <w:rsid w:val="00A5235D"/>
    <w:rsid w:val="00A52757"/>
    <w:rsid w:val="00A534B8"/>
    <w:rsid w:val="00A53709"/>
    <w:rsid w:val="00A53DAB"/>
    <w:rsid w:val="00A54063"/>
    <w:rsid w:val="00A5409F"/>
    <w:rsid w:val="00A54578"/>
    <w:rsid w:val="00A54657"/>
    <w:rsid w:val="00A54694"/>
    <w:rsid w:val="00A54EE8"/>
    <w:rsid w:val="00A54FAB"/>
    <w:rsid w:val="00A55282"/>
    <w:rsid w:val="00A55372"/>
    <w:rsid w:val="00A55491"/>
    <w:rsid w:val="00A554DF"/>
    <w:rsid w:val="00A55888"/>
    <w:rsid w:val="00A55A1A"/>
    <w:rsid w:val="00A55A33"/>
    <w:rsid w:val="00A55B45"/>
    <w:rsid w:val="00A55CA4"/>
    <w:rsid w:val="00A55DD3"/>
    <w:rsid w:val="00A55F7A"/>
    <w:rsid w:val="00A5612D"/>
    <w:rsid w:val="00A56D74"/>
    <w:rsid w:val="00A57308"/>
    <w:rsid w:val="00A57460"/>
    <w:rsid w:val="00A57AC5"/>
    <w:rsid w:val="00A57F8A"/>
    <w:rsid w:val="00A601A9"/>
    <w:rsid w:val="00A606F5"/>
    <w:rsid w:val="00A60745"/>
    <w:rsid w:val="00A60B8B"/>
    <w:rsid w:val="00A60B9A"/>
    <w:rsid w:val="00A618FF"/>
    <w:rsid w:val="00A61BA3"/>
    <w:rsid w:val="00A61DA4"/>
    <w:rsid w:val="00A61DCE"/>
    <w:rsid w:val="00A61DDE"/>
    <w:rsid w:val="00A6264D"/>
    <w:rsid w:val="00A628F1"/>
    <w:rsid w:val="00A629B7"/>
    <w:rsid w:val="00A62AD0"/>
    <w:rsid w:val="00A62B8E"/>
    <w:rsid w:val="00A62C05"/>
    <w:rsid w:val="00A63054"/>
    <w:rsid w:val="00A63675"/>
    <w:rsid w:val="00A63755"/>
    <w:rsid w:val="00A637C8"/>
    <w:rsid w:val="00A637D8"/>
    <w:rsid w:val="00A63906"/>
    <w:rsid w:val="00A63B5B"/>
    <w:rsid w:val="00A63BCE"/>
    <w:rsid w:val="00A63C10"/>
    <w:rsid w:val="00A64026"/>
    <w:rsid w:val="00A640E4"/>
    <w:rsid w:val="00A640E7"/>
    <w:rsid w:val="00A64393"/>
    <w:rsid w:val="00A64544"/>
    <w:rsid w:val="00A646FF"/>
    <w:rsid w:val="00A6477A"/>
    <w:rsid w:val="00A64A05"/>
    <w:rsid w:val="00A65035"/>
    <w:rsid w:val="00A651FA"/>
    <w:rsid w:val="00A6565C"/>
    <w:rsid w:val="00A661E8"/>
    <w:rsid w:val="00A66623"/>
    <w:rsid w:val="00A66D26"/>
    <w:rsid w:val="00A67295"/>
    <w:rsid w:val="00A672B1"/>
    <w:rsid w:val="00A673E7"/>
    <w:rsid w:val="00A6770E"/>
    <w:rsid w:val="00A677C7"/>
    <w:rsid w:val="00A67C47"/>
    <w:rsid w:val="00A70265"/>
    <w:rsid w:val="00A7072C"/>
    <w:rsid w:val="00A7093A"/>
    <w:rsid w:val="00A70FA3"/>
    <w:rsid w:val="00A72357"/>
    <w:rsid w:val="00A7235E"/>
    <w:rsid w:val="00A72790"/>
    <w:rsid w:val="00A728F2"/>
    <w:rsid w:val="00A72C8E"/>
    <w:rsid w:val="00A736C1"/>
    <w:rsid w:val="00A73BED"/>
    <w:rsid w:val="00A73C67"/>
    <w:rsid w:val="00A7405B"/>
    <w:rsid w:val="00A743D9"/>
    <w:rsid w:val="00A74795"/>
    <w:rsid w:val="00A749AB"/>
    <w:rsid w:val="00A74ABF"/>
    <w:rsid w:val="00A7518B"/>
    <w:rsid w:val="00A7532E"/>
    <w:rsid w:val="00A75CAB"/>
    <w:rsid w:val="00A771CE"/>
    <w:rsid w:val="00A77AF7"/>
    <w:rsid w:val="00A8003E"/>
    <w:rsid w:val="00A80080"/>
    <w:rsid w:val="00A8056E"/>
    <w:rsid w:val="00A805C1"/>
    <w:rsid w:val="00A805EB"/>
    <w:rsid w:val="00A80610"/>
    <w:rsid w:val="00A807C5"/>
    <w:rsid w:val="00A81B7E"/>
    <w:rsid w:val="00A81EF9"/>
    <w:rsid w:val="00A824FA"/>
    <w:rsid w:val="00A82639"/>
    <w:rsid w:val="00A8264D"/>
    <w:rsid w:val="00A8294A"/>
    <w:rsid w:val="00A82DCF"/>
    <w:rsid w:val="00A834C4"/>
    <w:rsid w:val="00A83562"/>
    <w:rsid w:val="00A83642"/>
    <w:rsid w:val="00A83974"/>
    <w:rsid w:val="00A83A62"/>
    <w:rsid w:val="00A83B12"/>
    <w:rsid w:val="00A83BBC"/>
    <w:rsid w:val="00A83CCC"/>
    <w:rsid w:val="00A84211"/>
    <w:rsid w:val="00A847A8"/>
    <w:rsid w:val="00A84878"/>
    <w:rsid w:val="00A84A95"/>
    <w:rsid w:val="00A8545C"/>
    <w:rsid w:val="00A86651"/>
    <w:rsid w:val="00A8669E"/>
    <w:rsid w:val="00A86B41"/>
    <w:rsid w:val="00A86C91"/>
    <w:rsid w:val="00A8787C"/>
    <w:rsid w:val="00A902CA"/>
    <w:rsid w:val="00A90A19"/>
    <w:rsid w:val="00A914DD"/>
    <w:rsid w:val="00A917A1"/>
    <w:rsid w:val="00A91C1F"/>
    <w:rsid w:val="00A91DA5"/>
    <w:rsid w:val="00A91ED5"/>
    <w:rsid w:val="00A92A45"/>
    <w:rsid w:val="00A92C00"/>
    <w:rsid w:val="00A92EE8"/>
    <w:rsid w:val="00A9303B"/>
    <w:rsid w:val="00A93A50"/>
    <w:rsid w:val="00A93A91"/>
    <w:rsid w:val="00A93C42"/>
    <w:rsid w:val="00A93F2F"/>
    <w:rsid w:val="00A943F6"/>
    <w:rsid w:val="00A944FB"/>
    <w:rsid w:val="00A946A3"/>
    <w:rsid w:val="00A9483B"/>
    <w:rsid w:val="00A94ADA"/>
    <w:rsid w:val="00A94E3A"/>
    <w:rsid w:val="00A9508D"/>
    <w:rsid w:val="00A95117"/>
    <w:rsid w:val="00A9518F"/>
    <w:rsid w:val="00A95AF7"/>
    <w:rsid w:val="00A96264"/>
    <w:rsid w:val="00A965CB"/>
    <w:rsid w:val="00A967D4"/>
    <w:rsid w:val="00A972A9"/>
    <w:rsid w:val="00A972E2"/>
    <w:rsid w:val="00A97864"/>
    <w:rsid w:val="00A97EF8"/>
    <w:rsid w:val="00A97F37"/>
    <w:rsid w:val="00AA013F"/>
    <w:rsid w:val="00AA01EC"/>
    <w:rsid w:val="00AA02D9"/>
    <w:rsid w:val="00AA03C0"/>
    <w:rsid w:val="00AA0844"/>
    <w:rsid w:val="00AA170C"/>
    <w:rsid w:val="00AA1847"/>
    <w:rsid w:val="00AA1A0C"/>
    <w:rsid w:val="00AA1B09"/>
    <w:rsid w:val="00AA1B9C"/>
    <w:rsid w:val="00AA2738"/>
    <w:rsid w:val="00AA2FAF"/>
    <w:rsid w:val="00AA32B6"/>
    <w:rsid w:val="00AA34B0"/>
    <w:rsid w:val="00AA3956"/>
    <w:rsid w:val="00AA39C4"/>
    <w:rsid w:val="00AA3B2C"/>
    <w:rsid w:val="00AA3B93"/>
    <w:rsid w:val="00AA473F"/>
    <w:rsid w:val="00AA496D"/>
    <w:rsid w:val="00AA4CA5"/>
    <w:rsid w:val="00AA538E"/>
    <w:rsid w:val="00AA5739"/>
    <w:rsid w:val="00AA57CE"/>
    <w:rsid w:val="00AA596F"/>
    <w:rsid w:val="00AA5C2A"/>
    <w:rsid w:val="00AA5D9B"/>
    <w:rsid w:val="00AA5E65"/>
    <w:rsid w:val="00AA64C4"/>
    <w:rsid w:val="00AA652D"/>
    <w:rsid w:val="00AA68C0"/>
    <w:rsid w:val="00AA6C3B"/>
    <w:rsid w:val="00AA6E6E"/>
    <w:rsid w:val="00AA70D3"/>
    <w:rsid w:val="00AA731B"/>
    <w:rsid w:val="00AA7525"/>
    <w:rsid w:val="00AA7AF9"/>
    <w:rsid w:val="00AA7F3C"/>
    <w:rsid w:val="00AB074D"/>
    <w:rsid w:val="00AB0789"/>
    <w:rsid w:val="00AB099B"/>
    <w:rsid w:val="00AB0AA9"/>
    <w:rsid w:val="00AB0C29"/>
    <w:rsid w:val="00AB0FE4"/>
    <w:rsid w:val="00AB1005"/>
    <w:rsid w:val="00AB10D0"/>
    <w:rsid w:val="00AB1332"/>
    <w:rsid w:val="00AB14E2"/>
    <w:rsid w:val="00AB179C"/>
    <w:rsid w:val="00AB17BE"/>
    <w:rsid w:val="00AB1A11"/>
    <w:rsid w:val="00AB20CC"/>
    <w:rsid w:val="00AB235C"/>
    <w:rsid w:val="00AB23FF"/>
    <w:rsid w:val="00AB2451"/>
    <w:rsid w:val="00AB2545"/>
    <w:rsid w:val="00AB2F27"/>
    <w:rsid w:val="00AB30D2"/>
    <w:rsid w:val="00AB37A5"/>
    <w:rsid w:val="00AB3A9A"/>
    <w:rsid w:val="00AB3B68"/>
    <w:rsid w:val="00AB3DFA"/>
    <w:rsid w:val="00AB4219"/>
    <w:rsid w:val="00AB438B"/>
    <w:rsid w:val="00AB47EF"/>
    <w:rsid w:val="00AB4AE7"/>
    <w:rsid w:val="00AB4F0C"/>
    <w:rsid w:val="00AB4F81"/>
    <w:rsid w:val="00AB61AB"/>
    <w:rsid w:val="00AB62E5"/>
    <w:rsid w:val="00AB6735"/>
    <w:rsid w:val="00AB6DE6"/>
    <w:rsid w:val="00AB7087"/>
    <w:rsid w:val="00AB70A0"/>
    <w:rsid w:val="00AC0006"/>
    <w:rsid w:val="00AC006D"/>
    <w:rsid w:val="00AC010C"/>
    <w:rsid w:val="00AC03C2"/>
    <w:rsid w:val="00AC06EA"/>
    <w:rsid w:val="00AC0845"/>
    <w:rsid w:val="00AC08F1"/>
    <w:rsid w:val="00AC155D"/>
    <w:rsid w:val="00AC16F9"/>
    <w:rsid w:val="00AC1D83"/>
    <w:rsid w:val="00AC1E1C"/>
    <w:rsid w:val="00AC230E"/>
    <w:rsid w:val="00AC2529"/>
    <w:rsid w:val="00AC2654"/>
    <w:rsid w:val="00AC28C5"/>
    <w:rsid w:val="00AC2E32"/>
    <w:rsid w:val="00AC34B4"/>
    <w:rsid w:val="00AC3B00"/>
    <w:rsid w:val="00AC3BA8"/>
    <w:rsid w:val="00AC4631"/>
    <w:rsid w:val="00AC489E"/>
    <w:rsid w:val="00AC48C4"/>
    <w:rsid w:val="00AC4A0F"/>
    <w:rsid w:val="00AC51C1"/>
    <w:rsid w:val="00AC5205"/>
    <w:rsid w:val="00AC5CD6"/>
    <w:rsid w:val="00AC670E"/>
    <w:rsid w:val="00AC685F"/>
    <w:rsid w:val="00AC6FF2"/>
    <w:rsid w:val="00AC7639"/>
    <w:rsid w:val="00AC783C"/>
    <w:rsid w:val="00AD0914"/>
    <w:rsid w:val="00AD0A8A"/>
    <w:rsid w:val="00AD0C1D"/>
    <w:rsid w:val="00AD0D07"/>
    <w:rsid w:val="00AD1337"/>
    <w:rsid w:val="00AD1797"/>
    <w:rsid w:val="00AD1BCA"/>
    <w:rsid w:val="00AD2935"/>
    <w:rsid w:val="00AD3FDD"/>
    <w:rsid w:val="00AD4261"/>
    <w:rsid w:val="00AD47D3"/>
    <w:rsid w:val="00AD4A92"/>
    <w:rsid w:val="00AD4B19"/>
    <w:rsid w:val="00AD4D75"/>
    <w:rsid w:val="00AD4DF0"/>
    <w:rsid w:val="00AD513D"/>
    <w:rsid w:val="00AD5251"/>
    <w:rsid w:val="00AD5822"/>
    <w:rsid w:val="00AD5C1D"/>
    <w:rsid w:val="00AD5C27"/>
    <w:rsid w:val="00AD5C78"/>
    <w:rsid w:val="00AD5CF0"/>
    <w:rsid w:val="00AD5E5A"/>
    <w:rsid w:val="00AD5E8B"/>
    <w:rsid w:val="00AD5FD0"/>
    <w:rsid w:val="00AD62D9"/>
    <w:rsid w:val="00AD693B"/>
    <w:rsid w:val="00AD6B81"/>
    <w:rsid w:val="00AD6BC1"/>
    <w:rsid w:val="00AD6E02"/>
    <w:rsid w:val="00AD7296"/>
    <w:rsid w:val="00AD73BE"/>
    <w:rsid w:val="00AD73CE"/>
    <w:rsid w:val="00AD7784"/>
    <w:rsid w:val="00AD7DD0"/>
    <w:rsid w:val="00AE0549"/>
    <w:rsid w:val="00AE0785"/>
    <w:rsid w:val="00AE07D4"/>
    <w:rsid w:val="00AE08B8"/>
    <w:rsid w:val="00AE08BD"/>
    <w:rsid w:val="00AE0916"/>
    <w:rsid w:val="00AE0D20"/>
    <w:rsid w:val="00AE0FD2"/>
    <w:rsid w:val="00AE14E4"/>
    <w:rsid w:val="00AE17A4"/>
    <w:rsid w:val="00AE1CB6"/>
    <w:rsid w:val="00AE21A9"/>
    <w:rsid w:val="00AE243C"/>
    <w:rsid w:val="00AE2523"/>
    <w:rsid w:val="00AE374D"/>
    <w:rsid w:val="00AE38EF"/>
    <w:rsid w:val="00AE41EE"/>
    <w:rsid w:val="00AE449E"/>
    <w:rsid w:val="00AE4B1C"/>
    <w:rsid w:val="00AE536F"/>
    <w:rsid w:val="00AE5932"/>
    <w:rsid w:val="00AE5B74"/>
    <w:rsid w:val="00AE5BA0"/>
    <w:rsid w:val="00AE640B"/>
    <w:rsid w:val="00AE682B"/>
    <w:rsid w:val="00AE69D8"/>
    <w:rsid w:val="00AE6D5B"/>
    <w:rsid w:val="00AE7007"/>
    <w:rsid w:val="00AE77DF"/>
    <w:rsid w:val="00AE795D"/>
    <w:rsid w:val="00AF08A4"/>
    <w:rsid w:val="00AF0A24"/>
    <w:rsid w:val="00AF0B8E"/>
    <w:rsid w:val="00AF0CFE"/>
    <w:rsid w:val="00AF0EAC"/>
    <w:rsid w:val="00AF155F"/>
    <w:rsid w:val="00AF1990"/>
    <w:rsid w:val="00AF2650"/>
    <w:rsid w:val="00AF2836"/>
    <w:rsid w:val="00AF37D2"/>
    <w:rsid w:val="00AF4413"/>
    <w:rsid w:val="00AF4447"/>
    <w:rsid w:val="00AF46DC"/>
    <w:rsid w:val="00AF46DE"/>
    <w:rsid w:val="00AF4A10"/>
    <w:rsid w:val="00AF4E2E"/>
    <w:rsid w:val="00AF4ED9"/>
    <w:rsid w:val="00AF4FBA"/>
    <w:rsid w:val="00AF4FD2"/>
    <w:rsid w:val="00AF50A7"/>
    <w:rsid w:val="00AF5546"/>
    <w:rsid w:val="00AF5E75"/>
    <w:rsid w:val="00AF6292"/>
    <w:rsid w:val="00AF6907"/>
    <w:rsid w:val="00AF6B83"/>
    <w:rsid w:val="00AF6F76"/>
    <w:rsid w:val="00AF72C8"/>
    <w:rsid w:val="00AF73CE"/>
    <w:rsid w:val="00AF76D2"/>
    <w:rsid w:val="00AF78CE"/>
    <w:rsid w:val="00B0147E"/>
    <w:rsid w:val="00B0196F"/>
    <w:rsid w:val="00B01E6D"/>
    <w:rsid w:val="00B01F04"/>
    <w:rsid w:val="00B02364"/>
    <w:rsid w:val="00B02455"/>
    <w:rsid w:val="00B03142"/>
    <w:rsid w:val="00B032CA"/>
    <w:rsid w:val="00B035C7"/>
    <w:rsid w:val="00B03BEC"/>
    <w:rsid w:val="00B03BF3"/>
    <w:rsid w:val="00B03CBA"/>
    <w:rsid w:val="00B03DD8"/>
    <w:rsid w:val="00B042ED"/>
    <w:rsid w:val="00B047B2"/>
    <w:rsid w:val="00B05055"/>
    <w:rsid w:val="00B054B6"/>
    <w:rsid w:val="00B056C1"/>
    <w:rsid w:val="00B057AD"/>
    <w:rsid w:val="00B05802"/>
    <w:rsid w:val="00B05869"/>
    <w:rsid w:val="00B063E0"/>
    <w:rsid w:val="00B06528"/>
    <w:rsid w:val="00B06BA7"/>
    <w:rsid w:val="00B06C3E"/>
    <w:rsid w:val="00B06CC9"/>
    <w:rsid w:val="00B07118"/>
    <w:rsid w:val="00B07412"/>
    <w:rsid w:val="00B0755D"/>
    <w:rsid w:val="00B077F3"/>
    <w:rsid w:val="00B07AB1"/>
    <w:rsid w:val="00B07C8C"/>
    <w:rsid w:val="00B07D2C"/>
    <w:rsid w:val="00B10257"/>
    <w:rsid w:val="00B1049F"/>
    <w:rsid w:val="00B105C9"/>
    <w:rsid w:val="00B119BA"/>
    <w:rsid w:val="00B11C69"/>
    <w:rsid w:val="00B12190"/>
    <w:rsid w:val="00B12277"/>
    <w:rsid w:val="00B12481"/>
    <w:rsid w:val="00B125D3"/>
    <w:rsid w:val="00B1286D"/>
    <w:rsid w:val="00B12C00"/>
    <w:rsid w:val="00B12CFF"/>
    <w:rsid w:val="00B130C9"/>
    <w:rsid w:val="00B136DC"/>
    <w:rsid w:val="00B13D3B"/>
    <w:rsid w:val="00B1430E"/>
    <w:rsid w:val="00B14F37"/>
    <w:rsid w:val="00B15103"/>
    <w:rsid w:val="00B15892"/>
    <w:rsid w:val="00B1592A"/>
    <w:rsid w:val="00B15D51"/>
    <w:rsid w:val="00B15ECA"/>
    <w:rsid w:val="00B1625F"/>
    <w:rsid w:val="00B162AF"/>
    <w:rsid w:val="00B16439"/>
    <w:rsid w:val="00B16460"/>
    <w:rsid w:val="00B166E5"/>
    <w:rsid w:val="00B16BF2"/>
    <w:rsid w:val="00B17020"/>
    <w:rsid w:val="00B172E0"/>
    <w:rsid w:val="00B1745A"/>
    <w:rsid w:val="00B174FF"/>
    <w:rsid w:val="00B17AC1"/>
    <w:rsid w:val="00B17D4B"/>
    <w:rsid w:val="00B200A7"/>
    <w:rsid w:val="00B20229"/>
    <w:rsid w:val="00B2036D"/>
    <w:rsid w:val="00B20660"/>
    <w:rsid w:val="00B20941"/>
    <w:rsid w:val="00B20BAA"/>
    <w:rsid w:val="00B20D6F"/>
    <w:rsid w:val="00B20FEF"/>
    <w:rsid w:val="00B21421"/>
    <w:rsid w:val="00B21968"/>
    <w:rsid w:val="00B22604"/>
    <w:rsid w:val="00B226EC"/>
    <w:rsid w:val="00B2306F"/>
    <w:rsid w:val="00B23DC6"/>
    <w:rsid w:val="00B2423F"/>
    <w:rsid w:val="00B243AA"/>
    <w:rsid w:val="00B24D23"/>
    <w:rsid w:val="00B252A1"/>
    <w:rsid w:val="00B25570"/>
    <w:rsid w:val="00B2567D"/>
    <w:rsid w:val="00B256D3"/>
    <w:rsid w:val="00B2657A"/>
    <w:rsid w:val="00B26869"/>
    <w:rsid w:val="00B26AF7"/>
    <w:rsid w:val="00B26C50"/>
    <w:rsid w:val="00B27241"/>
    <w:rsid w:val="00B27A92"/>
    <w:rsid w:val="00B27C49"/>
    <w:rsid w:val="00B27D42"/>
    <w:rsid w:val="00B27E99"/>
    <w:rsid w:val="00B27FD8"/>
    <w:rsid w:val="00B30129"/>
    <w:rsid w:val="00B303D9"/>
    <w:rsid w:val="00B30476"/>
    <w:rsid w:val="00B30583"/>
    <w:rsid w:val="00B3087E"/>
    <w:rsid w:val="00B30A50"/>
    <w:rsid w:val="00B30CCD"/>
    <w:rsid w:val="00B30EC1"/>
    <w:rsid w:val="00B310C0"/>
    <w:rsid w:val="00B310CB"/>
    <w:rsid w:val="00B3111D"/>
    <w:rsid w:val="00B31265"/>
    <w:rsid w:val="00B31499"/>
    <w:rsid w:val="00B31643"/>
    <w:rsid w:val="00B3182D"/>
    <w:rsid w:val="00B31DFA"/>
    <w:rsid w:val="00B31E53"/>
    <w:rsid w:val="00B31EB6"/>
    <w:rsid w:val="00B32459"/>
    <w:rsid w:val="00B328E5"/>
    <w:rsid w:val="00B328EF"/>
    <w:rsid w:val="00B32C22"/>
    <w:rsid w:val="00B33540"/>
    <w:rsid w:val="00B33562"/>
    <w:rsid w:val="00B336A1"/>
    <w:rsid w:val="00B33732"/>
    <w:rsid w:val="00B34503"/>
    <w:rsid w:val="00B34631"/>
    <w:rsid w:val="00B349F3"/>
    <w:rsid w:val="00B34BEB"/>
    <w:rsid w:val="00B34D32"/>
    <w:rsid w:val="00B34D4C"/>
    <w:rsid w:val="00B34D6D"/>
    <w:rsid w:val="00B34E11"/>
    <w:rsid w:val="00B3511B"/>
    <w:rsid w:val="00B351C3"/>
    <w:rsid w:val="00B3554A"/>
    <w:rsid w:val="00B35607"/>
    <w:rsid w:val="00B35C32"/>
    <w:rsid w:val="00B35C49"/>
    <w:rsid w:val="00B35E43"/>
    <w:rsid w:val="00B35E4F"/>
    <w:rsid w:val="00B36E1B"/>
    <w:rsid w:val="00B3781B"/>
    <w:rsid w:val="00B37D47"/>
    <w:rsid w:val="00B37E37"/>
    <w:rsid w:val="00B401E4"/>
    <w:rsid w:val="00B403F3"/>
    <w:rsid w:val="00B404D9"/>
    <w:rsid w:val="00B4081A"/>
    <w:rsid w:val="00B40DBF"/>
    <w:rsid w:val="00B40FDB"/>
    <w:rsid w:val="00B41793"/>
    <w:rsid w:val="00B41B7E"/>
    <w:rsid w:val="00B4279F"/>
    <w:rsid w:val="00B42E75"/>
    <w:rsid w:val="00B42EAF"/>
    <w:rsid w:val="00B430DE"/>
    <w:rsid w:val="00B437F9"/>
    <w:rsid w:val="00B43ABB"/>
    <w:rsid w:val="00B43AD6"/>
    <w:rsid w:val="00B43B49"/>
    <w:rsid w:val="00B43FF2"/>
    <w:rsid w:val="00B44211"/>
    <w:rsid w:val="00B4438F"/>
    <w:rsid w:val="00B44589"/>
    <w:rsid w:val="00B445C5"/>
    <w:rsid w:val="00B44C2B"/>
    <w:rsid w:val="00B44D79"/>
    <w:rsid w:val="00B44E39"/>
    <w:rsid w:val="00B44E64"/>
    <w:rsid w:val="00B44F28"/>
    <w:rsid w:val="00B452AE"/>
    <w:rsid w:val="00B45498"/>
    <w:rsid w:val="00B45B02"/>
    <w:rsid w:val="00B45FF0"/>
    <w:rsid w:val="00B46033"/>
    <w:rsid w:val="00B460E4"/>
    <w:rsid w:val="00B46166"/>
    <w:rsid w:val="00B46767"/>
    <w:rsid w:val="00B46AA5"/>
    <w:rsid w:val="00B46D33"/>
    <w:rsid w:val="00B46FA3"/>
    <w:rsid w:val="00B47290"/>
    <w:rsid w:val="00B474E0"/>
    <w:rsid w:val="00B475DE"/>
    <w:rsid w:val="00B47B10"/>
    <w:rsid w:val="00B47B24"/>
    <w:rsid w:val="00B501A8"/>
    <w:rsid w:val="00B501DC"/>
    <w:rsid w:val="00B5092B"/>
    <w:rsid w:val="00B50952"/>
    <w:rsid w:val="00B50CC3"/>
    <w:rsid w:val="00B510B9"/>
    <w:rsid w:val="00B51329"/>
    <w:rsid w:val="00B5147A"/>
    <w:rsid w:val="00B51620"/>
    <w:rsid w:val="00B5186C"/>
    <w:rsid w:val="00B5199B"/>
    <w:rsid w:val="00B52131"/>
    <w:rsid w:val="00B52138"/>
    <w:rsid w:val="00B522AA"/>
    <w:rsid w:val="00B5233F"/>
    <w:rsid w:val="00B523C0"/>
    <w:rsid w:val="00B5255C"/>
    <w:rsid w:val="00B526E4"/>
    <w:rsid w:val="00B52ACB"/>
    <w:rsid w:val="00B52D11"/>
    <w:rsid w:val="00B53076"/>
    <w:rsid w:val="00B5312F"/>
    <w:rsid w:val="00B534B8"/>
    <w:rsid w:val="00B53FCE"/>
    <w:rsid w:val="00B540E1"/>
    <w:rsid w:val="00B542C3"/>
    <w:rsid w:val="00B545DD"/>
    <w:rsid w:val="00B54761"/>
    <w:rsid w:val="00B54C12"/>
    <w:rsid w:val="00B54E73"/>
    <w:rsid w:val="00B555BA"/>
    <w:rsid w:val="00B5586D"/>
    <w:rsid w:val="00B55B80"/>
    <w:rsid w:val="00B56206"/>
    <w:rsid w:val="00B5634B"/>
    <w:rsid w:val="00B564F9"/>
    <w:rsid w:val="00B56967"/>
    <w:rsid w:val="00B57304"/>
    <w:rsid w:val="00B575D5"/>
    <w:rsid w:val="00B579D5"/>
    <w:rsid w:val="00B57EFC"/>
    <w:rsid w:val="00B60104"/>
    <w:rsid w:val="00B60469"/>
    <w:rsid w:val="00B60957"/>
    <w:rsid w:val="00B60F96"/>
    <w:rsid w:val="00B616A8"/>
    <w:rsid w:val="00B618FF"/>
    <w:rsid w:val="00B622F7"/>
    <w:rsid w:val="00B62C01"/>
    <w:rsid w:val="00B62C3E"/>
    <w:rsid w:val="00B62F61"/>
    <w:rsid w:val="00B63D17"/>
    <w:rsid w:val="00B64924"/>
    <w:rsid w:val="00B65452"/>
    <w:rsid w:val="00B65492"/>
    <w:rsid w:val="00B65F61"/>
    <w:rsid w:val="00B660D6"/>
    <w:rsid w:val="00B66190"/>
    <w:rsid w:val="00B6619F"/>
    <w:rsid w:val="00B6660F"/>
    <w:rsid w:val="00B66D5C"/>
    <w:rsid w:val="00B672F8"/>
    <w:rsid w:val="00B6767B"/>
    <w:rsid w:val="00B678C7"/>
    <w:rsid w:val="00B67BF1"/>
    <w:rsid w:val="00B67C97"/>
    <w:rsid w:val="00B70E4F"/>
    <w:rsid w:val="00B71581"/>
    <w:rsid w:val="00B71ACB"/>
    <w:rsid w:val="00B725D4"/>
    <w:rsid w:val="00B726F5"/>
    <w:rsid w:val="00B7275F"/>
    <w:rsid w:val="00B728E9"/>
    <w:rsid w:val="00B72931"/>
    <w:rsid w:val="00B72C7B"/>
    <w:rsid w:val="00B72E94"/>
    <w:rsid w:val="00B72F73"/>
    <w:rsid w:val="00B73B06"/>
    <w:rsid w:val="00B73BEB"/>
    <w:rsid w:val="00B73C80"/>
    <w:rsid w:val="00B73E44"/>
    <w:rsid w:val="00B73F02"/>
    <w:rsid w:val="00B7411A"/>
    <w:rsid w:val="00B745B7"/>
    <w:rsid w:val="00B74709"/>
    <w:rsid w:val="00B749A2"/>
    <w:rsid w:val="00B750AD"/>
    <w:rsid w:val="00B754B6"/>
    <w:rsid w:val="00B7572E"/>
    <w:rsid w:val="00B757AC"/>
    <w:rsid w:val="00B75EAC"/>
    <w:rsid w:val="00B75FA4"/>
    <w:rsid w:val="00B7618E"/>
    <w:rsid w:val="00B761A3"/>
    <w:rsid w:val="00B763EC"/>
    <w:rsid w:val="00B76962"/>
    <w:rsid w:val="00B76A6B"/>
    <w:rsid w:val="00B774C9"/>
    <w:rsid w:val="00B80035"/>
    <w:rsid w:val="00B80AAD"/>
    <w:rsid w:val="00B80FC4"/>
    <w:rsid w:val="00B813FE"/>
    <w:rsid w:val="00B81518"/>
    <w:rsid w:val="00B826B8"/>
    <w:rsid w:val="00B82EB5"/>
    <w:rsid w:val="00B82F6F"/>
    <w:rsid w:val="00B82FE6"/>
    <w:rsid w:val="00B8338A"/>
    <w:rsid w:val="00B8352E"/>
    <w:rsid w:val="00B83F19"/>
    <w:rsid w:val="00B84712"/>
    <w:rsid w:val="00B84E60"/>
    <w:rsid w:val="00B84F86"/>
    <w:rsid w:val="00B854D3"/>
    <w:rsid w:val="00B859A7"/>
    <w:rsid w:val="00B85DB5"/>
    <w:rsid w:val="00B86133"/>
    <w:rsid w:val="00B86527"/>
    <w:rsid w:val="00B86548"/>
    <w:rsid w:val="00B8690C"/>
    <w:rsid w:val="00B86EC7"/>
    <w:rsid w:val="00B8799B"/>
    <w:rsid w:val="00B87B9D"/>
    <w:rsid w:val="00B90155"/>
    <w:rsid w:val="00B90218"/>
    <w:rsid w:val="00B90468"/>
    <w:rsid w:val="00B90ED3"/>
    <w:rsid w:val="00B915AD"/>
    <w:rsid w:val="00B917AB"/>
    <w:rsid w:val="00B91A98"/>
    <w:rsid w:val="00B91D35"/>
    <w:rsid w:val="00B91E59"/>
    <w:rsid w:val="00B92032"/>
    <w:rsid w:val="00B922A1"/>
    <w:rsid w:val="00B92380"/>
    <w:rsid w:val="00B924E3"/>
    <w:rsid w:val="00B926B0"/>
    <w:rsid w:val="00B929AF"/>
    <w:rsid w:val="00B92A9C"/>
    <w:rsid w:val="00B93219"/>
    <w:rsid w:val="00B93866"/>
    <w:rsid w:val="00B93A2D"/>
    <w:rsid w:val="00B93AA0"/>
    <w:rsid w:val="00B93BF1"/>
    <w:rsid w:val="00B93DB8"/>
    <w:rsid w:val="00B93F38"/>
    <w:rsid w:val="00B9445B"/>
    <w:rsid w:val="00B94619"/>
    <w:rsid w:val="00B94D55"/>
    <w:rsid w:val="00B952C7"/>
    <w:rsid w:val="00B953C1"/>
    <w:rsid w:val="00B95975"/>
    <w:rsid w:val="00B9597D"/>
    <w:rsid w:val="00B95BD0"/>
    <w:rsid w:val="00B95DE3"/>
    <w:rsid w:val="00B961B4"/>
    <w:rsid w:val="00B9643D"/>
    <w:rsid w:val="00B96A64"/>
    <w:rsid w:val="00B96A96"/>
    <w:rsid w:val="00B96D45"/>
    <w:rsid w:val="00B96F1F"/>
    <w:rsid w:val="00B970FF"/>
    <w:rsid w:val="00B97502"/>
    <w:rsid w:val="00B97620"/>
    <w:rsid w:val="00B97BA6"/>
    <w:rsid w:val="00B97FE6"/>
    <w:rsid w:val="00BA0049"/>
    <w:rsid w:val="00BA0376"/>
    <w:rsid w:val="00BA0602"/>
    <w:rsid w:val="00BA0D99"/>
    <w:rsid w:val="00BA1F1D"/>
    <w:rsid w:val="00BA1FF1"/>
    <w:rsid w:val="00BA2351"/>
    <w:rsid w:val="00BA2743"/>
    <w:rsid w:val="00BA324C"/>
    <w:rsid w:val="00BA3752"/>
    <w:rsid w:val="00BA41C3"/>
    <w:rsid w:val="00BA4390"/>
    <w:rsid w:val="00BA4537"/>
    <w:rsid w:val="00BA4EFE"/>
    <w:rsid w:val="00BA5256"/>
    <w:rsid w:val="00BA53F1"/>
    <w:rsid w:val="00BA582E"/>
    <w:rsid w:val="00BA5899"/>
    <w:rsid w:val="00BA59F7"/>
    <w:rsid w:val="00BA5F23"/>
    <w:rsid w:val="00BA6097"/>
    <w:rsid w:val="00BA622C"/>
    <w:rsid w:val="00BA6380"/>
    <w:rsid w:val="00BA63F6"/>
    <w:rsid w:val="00BA654E"/>
    <w:rsid w:val="00BA6974"/>
    <w:rsid w:val="00BA6BC5"/>
    <w:rsid w:val="00BA6E46"/>
    <w:rsid w:val="00BA6F7D"/>
    <w:rsid w:val="00BA7230"/>
    <w:rsid w:val="00BA73C5"/>
    <w:rsid w:val="00BA761A"/>
    <w:rsid w:val="00BA7AAB"/>
    <w:rsid w:val="00BB0339"/>
    <w:rsid w:val="00BB08A3"/>
    <w:rsid w:val="00BB10C6"/>
    <w:rsid w:val="00BB127F"/>
    <w:rsid w:val="00BB187E"/>
    <w:rsid w:val="00BB19E0"/>
    <w:rsid w:val="00BB1C78"/>
    <w:rsid w:val="00BB1CD0"/>
    <w:rsid w:val="00BB2445"/>
    <w:rsid w:val="00BB26A1"/>
    <w:rsid w:val="00BB2757"/>
    <w:rsid w:val="00BB2E28"/>
    <w:rsid w:val="00BB3426"/>
    <w:rsid w:val="00BB3A68"/>
    <w:rsid w:val="00BB4025"/>
    <w:rsid w:val="00BB4088"/>
    <w:rsid w:val="00BB439A"/>
    <w:rsid w:val="00BB44FC"/>
    <w:rsid w:val="00BB464A"/>
    <w:rsid w:val="00BB4D3B"/>
    <w:rsid w:val="00BB4D54"/>
    <w:rsid w:val="00BB5060"/>
    <w:rsid w:val="00BB523E"/>
    <w:rsid w:val="00BB5330"/>
    <w:rsid w:val="00BB536E"/>
    <w:rsid w:val="00BB54F8"/>
    <w:rsid w:val="00BB58BB"/>
    <w:rsid w:val="00BB7074"/>
    <w:rsid w:val="00BB78F8"/>
    <w:rsid w:val="00BB797A"/>
    <w:rsid w:val="00BB7B6F"/>
    <w:rsid w:val="00BB7C1C"/>
    <w:rsid w:val="00BC047A"/>
    <w:rsid w:val="00BC0AE3"/>
    <w:rsid w:val="00BC0E30"/>
    <w:rsid w:val="00BC0E5A"/>
    <w:rsid w:val="00BC1100"/>
    <w:rsid w:val="00BC147B"/>
    <w:rsid w:val="00BC16CF"/>
    <w:rsid w:val="00BC2085"/>
    <w:rsid w:val="00BC23B3"/>
    <w:rsid w:val="00BC260B"/>
    <w:rsid w:val="00BC265D"/>
    <w:rsid w:val="00BC2722"/>
    <w:rsid w:val="00BC31F3"/>
    <w:rsid w:val="00BC3309"/>
    <w:rsid w:val="00BC3649"/>
    <w:rsid w:val="00BC3653"/>
    <w:rsid w:val="00BC3A7E"/>
    <w:rsid w:val="00BC4302"/>
    <w:rsid w:val="00BC4564"/>
    <w:rsid w:val="00BC4863"/>
    <w:rsid w:val="00BC4AA0"/>
    <w:rsid w:val="00BC4AD3"/>
    <w:rsid w:val="00BC4AD4"/>
    <w:rsid w:val="00BC4DC1"/>
    <w:rsid w:val="00BC4F3D"/>
    <w:rsid w:val="00BC5922"/>
    <w:rsid w:val="00BC5ACA"/>
    <w:rsid w:val="00BC5BF9"/>
    <w:rsid w:val="00BC5F5B"/>
    <w:rsid w:val="00BC607C"/>
    <w:rsid w:val="00BC61FC"/>
    <w:rsid w:val="00BC6D6B"/>
    <w:rsid w:val="00BC73AA"/>
    <w:rsid w:val="00BC74AF"/>
    <w:rsid w:val="00BD0000"/>
    <w:rsid w:val="00BD00A9"/>
    <w:rsid w:val="00BD020B"/>
    <w:rsid w:val="00BD04C2"/>
    <w:rsid w:val="00BD0657"/>
    <w:rsid w:val="00BD081D"/>
    <w:rsid w:val="00BD0A95"/>
    <w:rsid w:val="00BD0AEC"/>
    <w:rsid w:val="00BD0C7F"/>
    <w:rsid w:val="00BD0D55"/>
    <w:rsid w:val="00BD1326"/>
    <w:rsid w:val="00BD1631"/>
    <w:rsid w:val="00BD190D"/>
    <w:rsid w:val="00BD1E3F"/>
    <w:rsid w:val="00BD245F"/>
    <w:rsid w:val="00BD2C41"/>
    <w:rsid w:val="00BD2CCA"/>
    <w:rsid w:val="00BD2EA6"/>
    <w:rsid w:val="00BD2ED4"/>
    <w:rsid w:val="00BD37D9"/>
    <w:rsid w:val="00BD4566"/>
    <w:rsid w:val="00BD4E86"/>
    <w:rsid w:val="00BD516D"/>
    <w:rsid w:val="00BD543E"/>
    <w:rsid w:val="00BD5E00"/>
    <w:rsid w:val="00BD6192"/>
    <w:rsid w:val="00BD61BB"/>
    <w:rsid w:val="00BD6228"/>
    <w:rsid w:val="00BD6302"/>
    <w:rsid w:val="00BD67FE"/>
    <w:rsid w:val="00BD6985"/>
    <w:rsid w:val="00BD6A90"/>
    <w:rsid w:val="00BD6BAC"/>
    <w:rsid w:val="00BD6BC6"/>
    <w:rsid w:val="00BD6CC8"/>
    <w:rsid w:val="00BD711C"/>
    <w:rsid w:val="00BD7195"/>
    <w:rsid w:val="00BD72B7"/>
    <w:rsid w:val="00BD739B"/>
    <w:rsid w:val="00BE0081"/>
    <w:rsid w:val="00BE017F"/>
    <w:rsid w:val="00BE0835"/>
    <w:rsid w:val="00BE09A4"/>
    <w:rsid w:val="00BE09E4"/>
    <w:rsid w:val="00BE0AE4"/>
    <w:rsid w:val="00BE0EC1"/>
    <w:rsid w:val="00BE1099"/>
    <w:rsid w:val="00BE11DB"/>
    <w:rsid w:val="00BE145E"/>
    <w:rsid w:val="00BE16E7"/>
    <w:rsid w:val="00BE1916"/>
    <w:rsid w:val="00BE1B59"/>
    <w:rsid w:val="00BE2118"/>
    <w:rsid w:val="00BE2345"/>
    <w:rsid w:val="00BE26A3"/>
    <w:rsid w:val="00BE26CA"/>
    <w:rsid w:val="00BE282F"/>
    <w:rsid w:val="00BE2E29"/>
    <w:rsid w:val="00BE2F96"/>
    <w:rsid w:val="00BE307A"/>
    <w:rsid w:val="00BE38EA"/>
    <w:rsid w:val="00BE4E43"/>
    <w:rsid w:val="00BE4F0E"/>
    <w:rsid w:val="00BE5878"/>
    <w:rsid w:val="00BE601E"/>
    <w:rsid w:val="00BE6292"/>
    <w:rsid w:val="00BE648F"/>
    <w:rsid w:val="00BE67E6"/>
    <w:rsid w:val="00BE6D76"/>
    <w:rsid w:val="00BE7126"/>
    <w:rsid w:val="00BE7212"/>
    <w:rsid w:val="00BE7752"/>
    <w:rsid w:val="00BE7D59"/>
    <w:rsid w:val="00BF0224"/>
    <w:rsid w:val="00BF03B5"/>
    <w:rsid w:val="00BF03E5"/>
    <w:rsid w:val="00BF043B"/>
    <w:rsid w:val="00BF0537"/>
    <w:rsid w:val="00BF0824"/>
    <w:rsid w:val="00BF09A5"/>
    <w:rsid w:val="00BF0A1E"/>
    <w:rsid w:val="00BF0E71"/>
    <w:rsid w:val="00BF1745"/>
    <w:rsid w:val="00BF19EB"/>
    <w:rsid w:val="00BF1D18"/>
    <w:rsid w:val="00BF1EA9"/>
    <w:rsid w:val="00BF1EE1"/>
    <w:rsid w:val="00BF1F8B"/>
    <w:rsid w:val="00BF21D7"/>
    <w:rsid w:val="00BF2203"/>
    <w:rsid w:val="00BF2496"/>
    <w:rsid w:val="00BF29DF"/>
    <w:rsid w:val="00BF2B89"/>
    <w:rsid w:val="00BF2D43"/>
    <w:rsid w:val="00BF2FF0"/>
    <w:rsid w:val="00BF357F"/>
    <w:rsid w:val="00BF35D4"/>
    <w:rsid w:val="00BF3D3A"/>
    <w:rsid w:val="00BF3FF1"/>
    <w:rsid w:val="00BF44AB"/>
    <w:rsid w:val="00BF4620"/>
    <w:rsid w:val="00BF4E5A"/>
    <w:rsid w:val="00BF53FD"/>
    <w:rsid w:val="00BF5547"/>
    <w:rsid w:val="00BF5C15"/>
    <w:rsid w:val="00BF5EF5"/>
    <w:rsid w:val="00BF6456"/>
    <w:rsid w:val="00BF6B00"/>
    <w:rsid w:val="00BF6B27"/>
    <w:rsid w:val="00BF7227"/>
    <w:rsid w:val="00BF732E"/>
    <w:rsid w:val="00BF7A4B"/>
    <w:rsid w:val="00BF7F25"/>
    <w:rsid w:val="00C0014B"/>
    <w:rsid w:val="00C001E8"/>
    <w:rsid w:val="00C0074F"/>
    <w:rsid w:val="00C009A4"/>
    <w:rsid w:val="00C00B3A"/>
    <w:rsid w:val="00C00B77"/>
    <w:rsid w:val="00C00C2C"/>
    <w:rsid w:val="00C00D41"/>
    <w:rsid w:val="00C00EF3"/>
    <w:rsid w:val="00C010C3"/>
    <w:rsid w:val="00C013DD"/>
    <w:rsid w:val="00C022FC"/>
    <w:rsid w:val="00C024C1"/>
    <w:rsid w:val="00C025F5"/>
    <w:rsid w:val="00C02FBC"/>
    <w:rsid w:val="00C030EF"/>
    <w:rsid w:val="00C0326D"/>
    <w:rsid w:val="00C03F6F"/>
    <w:rsid w:val="00C0406C"/>
    <w:rsid w:val="00C04256"/>
    <w:rsid w:val="00C0464D"/>
    <w:rsid w:val="00C0492B"/>
    <w:rsid w:val="00C04A4A"/>
    <w:rsid w:val="00C04D59"/>
    <w:rsid w:val="00C04DD7"/>
    <w:rsid w:val="00C04EB6"/>
    <w:rsid w:val="00C05316"/>
    <w:rsid w:val="00C05659"/>
    <w:rsid w:val="00C05FFF"/>
    <w:rsid w:val="00C0645D"/>
    <w:rsid w:val="00C064E7"/>
    <w:rsid w:val="00C06561"/>
    <w:rsid w:val="00C06B45"/>
    <w:rsid w:val="00C07003"/>
    <w:rsid w:val="00C07056"/>
    <w:rsid w:val="00C0761B"/>
    <w:rsid w:val="00C07B5C"/>
    <w:rsid w:val="00C10580"/>
    <w:rsid w:val="00C10829"/>
    <w:rsid w:val="00C10EA6"/>
    <w:rsid w:val="00C114A7"/>
    <w:rsid w:val="00C11691"/>
    <w:rsid w:val="00C1190E"/>
    <w:rsid w:val="00C11D81"/>
    <w:rsid w:val="00C122F6"/>
    <w:rsid w:val="00C12598"/>
    <w:rsid w:val="00C126C2"/>
    <w:rsid w:val="00C129B7"/>
    <w:rsid w:val="00C12B9F"/>
    <w:rsid w:val="00C12C63"/>
    <w:rsid w:val="00C132DD"/>
    <w:rsid w:val="00C13450"/>
    <w:rsid w:val="00C1359C"/>
    <w:rsid w:val="00C136F2"/>
    <w:rsid w:val="00C13744"/>
    <w:rsid w:val="00C1393B"/>
    <w:rsid w:val="00C13C10"/>
    <w:rsid w:val="00C1406F"/>
    <w:rsid w:val="00C14103"/>
    <w:rsid w:val="00C143AD"/>
    <w:rsid w:val="00C145B5"/>
    <w:rsid w:val="00C1481A"/>
    <w:rsid w:val="00C14BA3"/>
    <w:rsid w:val="00C14C7E"/>
    <w:rsid w:val="00C14E55"/>
    <w:rsid w:val="00C1533B"/>
    <w:rsid w:val="00C155DB"/>
    <w:rsid w:val="00C15E3E"/>
    <w:rsid w:val="00C15F3D"/>
    <w:rsid w:val="00C1609E"/>
    <w:rsid w:val="00C1687F"/>
    <w:rsid w:val="00C169E2"/>
    <w:rsid w:val="00C16C88"/>
    <w:rsid w:val="00C16C9C"/>
    <w:rsid w:val="00C16CBA"/>
    <w:rsid w:val="00C16F3D"/>
    <w:rsid w:val="00C17011"/>
    <w:rsid w:val="00C203ED"/>
    <w:rsid w:val="00C204E5"/>
    <w:rsid w:val="00C20678"/>
    <w:rsid w:val="00C20A37"/>
    <w:rsid w:val="00C20CC6"/>
    <w:rsid w:val="00C20F2A"/>
    <w:rsid w:val="00C21100"/>
    <w:rsid w:val="00C211BE"/>
    <w:rsid w:val="00C21350"/>
    <w:rsid w:val="00C2144E"/>
    <w:rsid w:val="00C21629"/>
    <w:rsid w:val="00C21C5B"/>
    <w:rsid w:val="00C21D0D"/>
    <w:rsid w:val="00C21D65"/>
    <w:rsid w:val="00C220C0"/>
    <w:rsid w:val="00C2217D"/>
    <w:rsid w:val="00C22442"/>
    <w:rsid w:val="00C22531"/>
    <w:rsid w:val="00C22A11"/>
    <w:rsid w:val="00C22A4D"/>
    <w:rsid w:val="00C22EFA"/>
    <w:rsid w:val="00C23663"/>
    <w:rsid w:val="00C23A35"/>
    <w:rsid w:val="00C23B2B"/>
    <w:rsid w:val="00C23E10"/>
    <w:rsid w:val="00C2444D"/>
    <w:rsid w:val="00C24594"/>
    <w:rsid w:val="00C2478E"/>
    <w:rsid w:val="00C24B54"/>
    <w:rsid w:val="00C24DE0"/>
    <w:rsid w:val="00C24E51"/>
    <w:rsid w:val="00C25014"/>
    <w:rsid w:val="00C25691"/>
    <w:rsid w:val="00C25E03"/>
    <w:rsid w:val="00C25E90"/>
    <w:rsid w:val="00C26AAA"/>
    <w:rsid w:val="00C26DB6"/>
    <w:rsid w:val="00C27538"/>
    <w:rsid w:val="00C27AF5"/>
    <w:rsid w:val="00C27B81"/>
    <w:rsid w:val="00C27D94"/>
    <w:rsid w:val="00C302D4"/>
    <w:rsid w:val="00C303DA"/>
    <w:rsid w:val="00C30655"/>
    <w:rsid w:val="00C308A7"/>
    <w:rsid w:val="00C309BF"/>
    <w:rsid w:val="00C30B45"/>
    <w:rsid w:val="00C315BA"/>
    <w:rsid w:val="00C316DC"/>
    <w:rsid w:val="00C31DC2"/>
    <w:rsid w:val="00C31DD0"/>
    <w:rsid w:val="00C32A24"/>
    <w:rsid w:val="00C32A72"/>
    <w:rsid w:val="00C33041"/>
    <w:rsid w:val="00C330CD"/>
    <w:rsid w:val="00C33189"/>
    <w:rsid w:val="00C334E8"/>
    <w:rsid w:val="00C33FFC"/>
    <w:rsid w:val="00C341F0"/>
    <w:rsid w:val="00C342E1"/>
    <w:rsid w:val="00C34441"/>
    <w:rsid w:val="00C34704"/>
    <w:rsid w:val="00C3486B"/>
    <w:rsid w:val="00C34C4E"/>
    <w:rsid w:val="00C34CF5"/>
    <w:rsid w:val="00C3538F"/>
    <w:rsid w:val="00C35581"/>
    <w:rsid w:val="00C355CF"/>
    <w:rsid w:val="00C3572D"/>
    <w:rsid w:val="00C357F3"/>
    <w:rsid w:val="00C35C02"/>
    <w:rsid w:val="00C35C73"/>
    <w:rsid w:val="00C360FB"/>
    <w:rsid w:val="00C368B0"/>
    <w:rsid w:val="00C36F46"/>
    <w:rsid w:val="00C375BD"/>
    <w:rsid w:val="00C37AEF"/>
    <w:rsid w:val="00C37CF6"/>
    <w:rsid w:val="00C4020A"/>
    <w:rsid w:val="00C403C2"/>
    <w:rsid w:val="00C40572"/>
    <w:rsid w:val="00C40797"/>
    <w:rsid w:val="00C40B0B"/>
    <w:rsid w:val="00C40B86"/>
    <w:rsid w:val="00C40D17"/>
    <w:rsid w:val="00C40DBE"/>
    <w:rsid w:val="00C412A5"/>
    <w:rsid w:val="00C4159F"/>
    <w:rsid w:val="00C41639"/>
    <w:rsid w:val="00C4172D"/>
    <w:rsid w:val="00C41EFC"/>
    <w:rsid w:val="00C42073"/>
    <w:rsid w:val="00C4215A"/>
    <w:rsid w:val="00C42246"/>
    <w:rsid w:val="00C42257"/>
    <w:rsid w:val="00C42376"/>
    <w:rsid w:val="00C42B5E"/>
    <w:rsid w:val="00C43085"/>
    <w:rsid w:val="00C43265"/>
    <w:rsid w:val="00C4338B"/>
    <w:rsid w:val="00C4352B"/>
    <w:rsid w:val="00C436AB"/>
    <w:rsid w:val="00C43990"/>
    <w:rsid w:val="00C43C3C"/>
    <w:rsid w:val="00C444CC"/>
    <w:rsid w:val="00C445E5"/>
    <w:rsid w:val="00C44792"/>
    <w:rsid w:val="00C44ADB"/>
    <w:rsid w:val="00C44E1D"/>
    <w:rsid w:val="00C44F2F"/>
    <w:rsid w:val="00C45190"/>
    <w:rsid w:val="00C45384"/>
    <w:rsid w:val="00C45769"/>
    <w:rsid w:val="00C457ED"/>
    <w:rsid w:val="00C45AFD"/>
    <w:rsid w:val="00C45C81"/>
    <w:rsid w:val="00C45D97"/>
    <w:rsid w:val="00C463B2"/>
    <w:rsid w:val="00C46642"/>
    <w:rsid w:val="00C47266"/>
    <w:rsid w:val="00C47505"/>
    <w:rsid w:val="00C47BD0"/>
    <w:rsid w:val="00C47C00"/>
    <w:rsid w:val="00C47C1F"/>
    <w:rsid w:val="00C47EBD"/>
    <w:rsid w:val="00C504C5"/>
    <w:rsid w:val="00C506E5"/>
    <w:rsid w:val="00C5098F"/>
    <w:rsid w:val="00C50FA2"/>
    <w:rsid w:val="00C5115C"/>
    <w:rsid w:val="00C51178"/>
    <w:rsid w:val="00C513EE"/>
    <w:rsid w:val="00C51571"/>
    <w:rsid w:val="00C5189E"/>
    <w:rsid w:val="00C518EB"/>
    <w:rsid w:val="00C51B29"/>
    <w:rsid w:val="00C5217A"/>
    <w:rsid w:val="00C52237"/>
    <w:rsid w:val="00C52372"/>
    <w:rsid w:val="00C52A4E"/>
    <w:rsid w:val="00C52D1B"/>
    <w:rsid w:val="00C52DFE"/>
    <w:rsid w:val="00C531A7"/>
    <w:rsid w:val="00C53AE3"/>
    <w:rsid w:val="00C53B09"/>
    <w:rsid w:val="00C54320"/>
    <w:rsid w:val="00C5456F"/>
    <w:rsid w:val="00C54732"/>
    <w:rsid w:val="00C5477C"/>
    <w:rsid w:val="00C5508A"/>
    <w:rsid w:val="00C557E6"/>
    <w:rsid w:val="00C55C55"/>
    <w:rsid w:val="00C5635E"/>
    <w:rsid w:val="00C56A84"/>
    <w:rsid w:val="00C56C2F"/>
    <w:rsid w:val="00C56F9A"/>
    <w:rsid w:val="00C57407"/>
    <w:rsid w:val="00C574AF"/>
    <w:rsid w:val="00C57779"/>
    <w:rsid w:val="00C57F3A"/>
    <w:rsid w:val="00C602F1"/>
    <w:rsid w:val="00C6047E"/>
    <w:rsid w:val="00C6062D"/>
    <w:rsid w:val="00C60CA4"/>
    <w:rsid w:val="00C60E8E"/>
    <w:rsid w:val="00C60F8E"/>
    <w:rsid w:val="00C6176B"/>
    <w:rsid w:val="00C61AC7"/>
    <w:rsid w:val="00C621B7"/>
    <w:rsid w:val="00C62421"/>
    <w:rsid w:val="00C62ACF"/>
    <w:rsid w:val="00C62B29"/>
    <w:rsid w:val="00C633A3"/>
    <w:rsid w:val="00C635CC"/>
    <w:rsid w:val="00C63C05"/>
    <w:rsid w:val="00C63F53"/>
    <w:rsid w:val="00C648EE"/>
    <w:rsid w:val="00C64B35"/>
    <w:rsid w:val="00C64E15"/>
    <w:rsid w:val="00C6557A"/>
    <w:rsid w:val="00C65B80"/>
    <w:rsid w:val="00C65E30"/>
    <w:rsid w:val="00C664FC"/>
    <w:rsid w:val="00C66612"/>
    <w:rsid w:val="00C66617"/>
    <w:rsid w:val="00C66642"/>
    <w:rsid w:val="00C66B1D"/>
    <w:rsid w:val="00C66B41"/>
    <w:rsid w:val="00C6724F"/>
    <w:rsid w:val="00C673D7"/>
    <w:rsid w:val="00C677D3"/>
    <w:rsid w:val="00C67850"/>
    <w:rsid w:val="00C678B6"/>
    <w:rsid w:val="00C701A0"/>
    <w:rsid w:val="00C7066A"/>
    <w:rsid w:val="00C70E69"/>
    <w:rsid w:val="00C70F91"/>
    <w:rsid w:val="00C7120E"/>
    <w:rsid w:val="00C7185B"/>
    <w:rsid w:val="00C71938"/>
    <w:rsid w:val="00C71B43"/>
    <w:rsid w:val="00C71E03"/>
    <w:rsid w:val="00C72074"/>
    <w:rsid w:val="00C72199"/>
    <w:rsid w:val="00C7254C"/>
    <w:rsid w:val="00C72775"/>
    <w:rsid w:val="00C7316A"/>
    <w:rsid w:val="00C73263"/>
    <w:rsid w:val="00C7381A"/>
    <w:rsid w:val="00C739A5"/>
    <w:rsid w:val="00C73ADE"/>
    <w:rsid w:val="00C73B6D"/>
    <w:rsid w:val="00C74184"/>
    <w:rsid w:val="00C74361"/>
    <w:rsid w:val="00C74945"/>
    <w:rsid w:val="00C74D91"/>
    <w:rsid w:val="00C74EB9"/>
    <w:rsid w:val="00C751F7"/>
    <w:rsid w:val="00C75448"/>
    <w:rsid w:val="00C7550F"/>
    <w:rsid w:val="00C75670"/>
    <w:rsid w:val="00C756F2"/>
    <w:rsid w:val="00C75819"/>
    <w:rsid w:val="00C75937"/>
    <w:rsid w:val="00C75D27"/>
    <w:rsid w:val="00C764EA"/>
    <w:rsid w:val="00C76A10"/>
    <w:rsid w:val="00C76B37"/>
    <w:rsid w:val="00C76CA3"/>
    <w:rsid w:val="00C776EE"/>
    <w:rsid w:val="00C7771E"/>
    <w:rsid w:val="00C77A39"/>
    <w:rsid w:val="00C77BF9"/>
    <w:rsid w:val="00C80C89"/>
    <w:rsid w:val="00C80D3C"/>
    <w:rsid w:val="00C80F30"/>
    <w:rsid w:val="00C81041"/>
    <w:rsid w:val="00C818B3"/>
    <w:rsid w:val="00C81AC6"/>
    <w:rsid w:val="00C81B7C"/>
    <w:rsid w:val="00C81B81"/>
    <w:rsid w:val="00C81D58"/>
    <w:rsid w:val="00C8209E"/>
    <w:rsid w:val="00C821D0"/>
    <w:rsid w:val="00C82345"/>
    <w:rsid w:val="00C825A8"/>
    <w:rsid w:val="00C82AC9"/>
    <w:rsid w:val="00C82CF8"/>
    <w:rsid w:val="00C82D9E"/>
    <w:rsid w:val="00C82E69"/>
    <w:rsid w:val="00C83010"/>
    <w:rsid w:val="00C8314E"/>
    <w:rsid w:val="00C83890"/>
    <w:rsid w:val="00C83E8E"/>
    <w:rsid w:val="00C84160"/>
    <w:rsid w:val="00C84878"/>
    <w:rsid w:val="00C84DEF"/>
    <w:rsid w:val="00C84FBE"/>
    <w:rsid w:val="00C851F9"/>
    <w:rsid w:val="00C85371"/>
    <w:rsid w:val="00C8572B"/>
    <w:rsid w:val="00C86671"/>
    <w:rsid w:val="00C868A5"/>
    <w:rsid w:val="00C86ACA"/>
    <w:rsid w:val="00C872C4"/>
    <w:rsid w:val="00C8774B"/>
    <w:rsid w:val="00C879EB"/>
    <w:rsid w:val="00C87C5B"/>
    <w:rsid w:val="00C90A04"/>
    <w:rsid w:val="00C90A97"/>
    <w:rsid w:val="00C90B94"/>
    <w:rsid w:val="00C910CF"/>
    <w:rsid w:val="00C910E9"/>
    <w:rsid w:val="00C9154D"/>
    <w:rsid w:val="00C91B8E"/>
    <w:rsid w:val="00C91B9E"/>
    <w:rsid w:val="00C91D3C"/>
    <w:rsid w:val="00C91DC8"/>
    <w:rsid w:val="00C923CA"/>
    <w:rsid w:val="00C92452"/>
    <w:rsid w:val="00C92541"/>
    <w:rsid w:val="00C9261D"/>
    <w:rsid w:val="00C9263D"/>
    <w:rsid w:val="00C9270B"/>
    <w:rsid w:val="00C927DC"/>
    <w:rsid w:val="00C92891"/>
    <w:rsid w:val="00C92A11"/>
    <w:rsid w:val="00C92B89"/>
    <w:rsid w:val="00C92E31"/>
    <w:rsid w:val="00C934B2"/>
    <w:rsid w:val="00C934D1"/>
    <w:rsid w:val="00C93CC5"/>
    <w:rsid w:val="00C943F9"/>
    <w:rsid w:val="00C94BE5"/>
    <w:rsid w:val="00C95256"/>
    <w:rsid w:val="00C955F1"/>
    <w:rsid w:val="00C95AC1"/>
    <w:rsid w:val="00C95C83"/>
    <w:rsid w:val="00C95CD8"/>
    <w:rsid w:val="00C963E3"/>
    <w:rsid w:val="00C96551"/>
    <w:rsid w:val="00C9673A"/>
    <w:rsid w:val="00C96E21"/>
    <w:rsid w:val="00C97DDA"/>
    <w:rsid w:val="00CA0226"/>
    <w:rsid w:val="00CA03D6"/>
    <w:rsid w:val="00CA0BBF"/>
    <w:rsid w:val="00CA0C35"/>
    <w:rsid w:val="00CA0D27"/>
    <w:rsid w:val="00CA12C6"/>
    <w:rsid w:val="00CA1646"/>
    <w:rsid w:val="00CA1EBA"/>
    <w:rsid w:val="00CA293F"/>
    <w:rsid w:val="00CA2A0A"/>
    <w:rsid w:val="00CA355A"/>
    <w:rsid w:val="00CA3FA1"/>
    <w:rsid w:val="00CA40C0"/>
    <w:rsid w:val="00CA43EB"/>
    <w:rsid w:val="00CA4EEB"/>
    <w:rsid w:val="00CA5990"/>
    <w:rsid w:val="00CA62CF"/>
    <w:rsid w:val="00CA676D"/>
    <w:rsid w:val="00CA6905"/>
    <w:rsid w:val="00CA78A9"/>
    <w:rsid w:val="00CB0125"/>
    <w:rsid w:val="00CB05AA"/>
    <w:rsid w:val="00CB05B1"/>
    <w:rsid w:val="00CB0756"/>
    <w:rsid w:val="00CB081A"/>
    <w:rsid w:val="00CB0C36"/>
    <w:rsid w:val="00CB0D12"/>
    <w:rsid w:val="00CB0E15"/>
    <w:rsid w:val="00CB12D7"/>
    <w:rsid w:val="00CB13B8"/>
    <w:rsid w:val="00CB140D"/>
    <w:rsid w:val="00CB1B3E"/>
    <w:rsid w:val="00CB1C64"/>
    <w:rsid w:val="00CB1FE6"/>
    <w:rsid w:val="00CB2145"/>
    <w:rsid w:val="00CB2177"/>
    <w:rsid w:val="00CB2345"/>
    <w:rsid w:val="00CB291A"/>
    <w:rsid w:val="00CB298E"/>
    <w:rsid w:val="00CB2E74"/>
    <w:rsid w:val="00CB2F69"/>
    <w:rsid w:val="00CB37ED"/>
    <w:rsid w:val="00CB3AD6"/>
    <w:rsid w:val="00CB3E10"/>
    <w:rsid w:val="00CB3FF4"/>
    <w:rsid w:val="00CB4449"/>
    <w:rsid w:val="00CB44A3"/>
    <w:rsid w:val="00CB4502"/>
    <w:rsid w:val="00CB5064"/>
    <w:rsid w:val="00CB5098"/>
    <w:rsid w:val="00CB51DA"/>
    <w:rsid w:val="00CB5B66"/>
    <w:rsid w:val="00CB5D03"/>
    <w:rsid w:val="00CB5ECA"/>
    <w:rsid w:val="00CB60A4"/>
    <w:rsid w:val="00CB66B0"/>
    <w:rsid w:val="00CB6FA1"/>
    <w:rsid w:val="00CB75E8"/>
    <w:rsid w:val="00CB79B0"/>
    <w:rsid w:val="00CB7B35"/>
    <w:rsid w:val="00CB7E07"/>
    <w:rsid w:val="00CB7E7E"/>
    <w:rsid w:val="00CB7F4A"/>
    <w:rsid w:val="00CC0396"/>
    <w:rsid w:val="00CC061A"/>
    <w:rsid w:val="00CC06CA"/>
    <w:rsid w:val="00CC0713"/>
    <w:rsid w:val="00CC0A9B"/>
    <w:rsid w:val="00CC175A"/>
    <w:rsid w:val="00CC18C5"/>
    <w:rsid w:val="00CC1A9E"/>
    <w:rsid w:val="00CC1F0B"/>
    <w:rsid w:val="00CC20F1"/>
    <w:rsid w:val="00CC262B"/>
    <w:rsid w:val="00CC27AD"/>
    <w:rsid w:val="00CC2ACD"/>
    <w:rsid w:val="00CC2C6D"/>
    <w:rsid w:val="00CC2FD3"/>
    <w:rsid w:val="00CC339D"/>
    <w:rsid w:val="00CC34F1"/>
    <w:rsid w:val="00CC35D5"/>
    <w:rsid w:val="00CC375E"/>
    <w:rsid w:val="00CC37A7"/>
    <w:rsid w:val="00CC3DED"/>
    <w:rsid w:val="00CC3EFF"/>
    <w:rsid w:val="00CC420A"/>
    <w:rsid w:val="00CC43EE"/>
    <w:rsid w:val="00CC4461"/>
    <w:rsid w:val="00CC4501"/>
    <w:rsid w:val="00CC4C72"/>
    <w:rsid w:val="00CC4EB9"/>
    <w:rsid w:val="00CC5637"/>
    <w:rsid w:val="00CC5654"/>
    <w:rsid w:val="00CC5952"/>
    <w:rsid w:val="00CC5BE3"/>
    <w:rsid w:val="00CC5DAB"/>
    <w:rsid w:val="00CC5FD7"/>
    <w:rsid w:val="00CC64EE"/>
    <w:rsid w:val="00CC6607"/>
    <w:rsid w:val="00CC6613"/>
    <w:rsid w:val="00CC6C0E"/>
    <w:rsid w:val="00CC74D4"/>
    <w:rsid w:val="00CC77BA"/>
    <w:rsid w:val="00CC7A13"/>
    <w:rsid w:val="00CC7B2D"/>
    <w:rsid w:val="00CC7BE3"/>
    <w:rsid w:val="00CC7DC2"/>
    <w:rsid w:val="00CC7E8E"/>
    <w:rsid w:val="00CD01B1"/>
    <w:rsid w:val="00CD050A"/>
    <w:rsid w:val="00CD0C75"/>
    <w:rsid w:val="00CD0F83"/>
    <w:rsid w:val="00CD0FD2"/>
    <w:rsid w:val="00CD19B4"/>
    <w:rsid w:val="00CD1B1A"/>
    <w:rsid w:val="00CD1F13"/>
    <w:rsid w:val="00CD21D7"/>
    <w:rsid w:val="00CD25E5"/>
    <w:rsid w:val="00CD29FD"/>
    <w:rsid w:val="00CD2D8C"/>
    <w:rsid w:val="00CD2F65"/>
    <w:rsid w:val="00CD31D5"/>
    <w:rsid w:val="00CD31F8"/>
    <w:rsid w:val="00CD3215"/>
    <w:rsid w:val="00CD33ED"/>
    <w:rsid w:val="00CD3645"/>
    <w:rsid w:val="00CD5223"/>
    <w:rsid w:val="00CD547C"/>
    <w:rsid w:val="00CD55AD"/>
    <w:rsid w:val="00CD59F8"/>
    <w:rsid w:val="00CD5C38"/>
    <w:rsid w:val="00CD5D1D"/>
    <w:rsid w:val="00CD5F18"/>
    <w:rsid w:val="00CD6133"/>
    <w:rsid w:val="00CD6723"/>
    <w:rsid w:val="00CD6F19"/>
    <w:rsid w:val="00CD73A4"/>
    <w:rsid w:val="00CD77FC"/>
    <w:rsid w:val="00CD78FA"/>
    <w:rsid w:val="00CE02CF"/>
    <w:rsid w:val="00CE0527"/>
    <w:rsid w:val="00CE0664"/>
    <w:rsid w:val="00CE06A8"/>
    <w:rsid w:val="00CE111C"/>
    <w:rsid w:val="00CE11AB"/>
    <w:rsid w:val="00CE11EF"/>
    <w:rsid w:val="00CE12B5"/>
    <w:rsid w:val="00CE169D"/>
    <w:rsid w:val="00CE16C6"/>
    <w:rsid w:val="00CE1A2D"/>
    <w:rsid w:val="00CE2487"/>
    <w:rsid w:val="00CE2AAB"/>
    <w:rsid w:val="00CE2BD4"/>
    <w:rsid w:val="00CE2D3A"/>
    <w:rsid w:val="00CE39B1"/>
    <w:rsid w:val="00CE3C96"/>
    <w:rsid w:val="00CE4486"/>
    <w:rsid w:val="00CE470A"/>
    <w:rsid w:val="00CE4A55"/>
    <w:rsid w:val="00CE4D1B"/>
    <w:rsid w:val="00CE542A"/>
    <w:rsid w:val="00CE5951"/>
    <w:rsid w:val="00CE6120"/>
    <w:rsid w:val="00CE6228"/>
    <w:rsid w:val="00CE635D"/>
    <w:rsid w:val="00CE63C8"/>
    <w:rsid w:val="00CE6491"/>
    <w:rsid w:val="00CE6CA6"/>
    <w:rsid w:val="00CE6CD7"/>
    <w:rsid w:val="00CE78C3"/>
    <w:rsid w:val="00CE7F26"/>
    <w:rsid w:val="00CF018A"/>
    <w:rsid w:val="00CF04D6"/>
    <w:rsid w:val="00CF05FA"/>
    <w:rsid w:val="00CF0648"/>
    <w:rsid w:val="00CF0DC0"/>
    <w:rsid w:val="00CF14B6"/>
    <w:rsid w:val="00CF1BF4"/>
    <w:rsid w:val="00CF1EA6"/>
    <w:rsid w:val="00CF1ECD"/>
    <w:rsid w:val="00CF228F"/>
    <w:rsid w:val="00CF2580"/>
    <w:rsid w:val="00CF2A42"/>
    <w:rsid w:val="00CF3205"/>
    <w:rsid w:val="00CF3268"/>
    <w:rsid w:val="00CF38FC"/>
    <w:rsid w:val="00CF3982"/>
    <w:rsid w:val="00CF3988"/>
    <w:rsid w:val="00CF39D6"/>
    <w:rsid w:val="00CF4196"/>
    <w:rsid w:val="00CF4432"/>
    <w:rsid w:val="00CF46F2"/>
    <w:rsid w:val="00CF4D2E"/>
    <w:rsid w:val="00CF5085"/>
    <w:rsid w:val="00CF518B"/>
    <w:rsid w:val="00CF5213"/>
    <w:rsid w:val="00CF5B22"/>
    <w:rsid w:val="00CF5EDB"/>
    <w:rsid w:val="00CF6D8D"/>
    <w:rsid w:val="00CF7375"/>
    <w:rsid w:val="00CF73E9"/>
    <w:rsid w:val="00CF78B0"/>
    <w:rsid w:val="00CF7A50"/>
    <w:rsid w:val="00CF7AE2"/>
    <w:rsid w:val="00CF7D85"/>
    <w:rsid w:val="00CF7E8D"/>
    <w:rsid w:val="00CF7F01"/>
    <w:rsid w:val="00D00012"/>
    <w:rsid w:val="00D002DA"/>
    <w:rsid w:val="00D0059F"/>
    <w:rsid w:val="00D0060F"/>
    <w:rsid w:val="00D00795"/>
    <w:rsid w:val="00D00CD9"/>
    <w:rsid w:val="00D01292"/>
    <w:rsid w:val="00D012C8"/>
    <w:rsid w:val="00D01C06"/>
    <w:rsid w:val="00D02066"/>
    <w:rsid w:val="00D024AA"/>
    <w:rsid w:val="00D02662"/>
    <w:rsid w:val="00D0283F"/>
    <w:rsid w:val="00D028FE"/>
    <w:rsid w:val="00D02ACD"/>
    <w:rsid w:val="00D02B7A"/>
    <w:rsid w:val="00D02E2C"/>
    <w:rsid w:val="00D03277"/>
    <w:rsid w:val="00D032FC"/>
    <w:rsid w:val="00D03335"/>
    <w:rsid w:val="00D0395D"/>
    <w:rsid w:val="00D03D08"/>
    <w:rsid w:val="00D0463D"/>
    <w:rsid w:val="00D04846"/>
    <w:rsid w:val="00D05082"/>
    <w:rsid w:val="00D05453"/>
    <w:rsid w:val="00D0576E"/>
    <w:rsid w:val="00D05A6C"/>
    <w:rsid w:val="00D05DF0"/>
    <w:rsid w:val="00D05E00"/>
    <w:rsid w:val="00D065CD"/>
    <w:rsid w:val="00D06642"/>
    <w:rsid w:val="00D06C19"/>
    <w:rsid w:val="00D06C59"/>
    <w:rsid w:val="00D06D8F"/>
    <w:rsid w:val="00D071DA"/>
    <w:rsid w:val="00D07A7B"/>
    <w:rsid w:val="00D07E44"/>
    <w:rsid w:val="00D1006B"/>
    <w:rsid w:val="00D10213"/>
    <w:rsid w:val="00D10594"/>
    <w:rsid w:val="00D10C92"/>
    <w:rsid w:val="00D10E12"/>
    <w:rsid w:val="00D10E9F"/>
    <w:rsid w:val="00D10F4F"/>
    <w:rsid w:val="00D11342"/>
    <w:rsid w:val="00D119C1"/>
    <w:rsid w:val="00D11C30"/>
    <w:rsid w:val="00D11F21"/>
    <w:rsid w:val="00D12B2E"/>
    <w:rsid w:val="00D12D28"/>
    <w:rsid w:val="00D12FA0"/>
    <w:rsid w:val="00D135AD"/>
    <w:rsid w:val="00D136E3"/>
    <w:rsid w:val="00D1371D"/>
    <w:rsid w:val="00D13A50"/>
    <w:rsid w:val="00D13BDD"/>
    <w:rsid w:val="00D13DC0"/>
    <w:rsid w:val="00D146B8"/>
    <w:rsid w:val="00D14A20"/>
    <w:rsid w:val="00D14C9D"/>
    <w:rsid w:val="00D14D07"/>
    <w:rsid w:val="00D14ED5"/>
    <w:rsid w:val="00D158E5"/>
    <w:rsid w:val="00D159C6"/>
    <w:rsid w:val="00D15A12"/>
    <w:rsid w:val="00D15A52"/>
    <w:rsid w:val="00D15E2C"/>
    <w:rsid w:val="00D1609F"/>
    <w:rsid w:val="00D16457"/>
    <w:rsid w:val="00D16631"/>
    <w:rsid w:val="00D16B00"/>
    <w:rsid w:val="00D16C24"/>
    <w:rsid w:val="00D16E22"/>
    <w:rsid w:val="00D1722E"/>
    <w:rsid w:val="00D173C9"/>
    <w:rsid w:val="00D17563"/>
    <w:rsid w:val="00D17679"/>
    <w:rsid w:val="00D17790"/>
    <w:rsid w:val="00D17B7D"/>
    <w:rsid w:val="00D17EDF"/>
    <w:rsid w:val="00D17FF3"/>
    <w:rsid w:val="00D2037C"/>
    <w:rsid w:val="00D2037E"/>
    <w:rsid w:val="00D205CD"/>
    <w:rsid w:val="00D2087C"/>
    <w:rsid w:val="00D21239"/>
    <w:rsid w:val="00D21A73"/>
    <w:rsid w:val="00D21B18"/>
    <w:rsid w:val="00D22211"/>
    <w:rsid w:val="00D22230"/>
    <w:rsid w:val="00D224F5"/>
    <w:rsid w:val="00D228EB"/>
    <w:rsid w:val="00D22A1D"/>
    <w:rsid w:val="00D22C73"/>
    <w:rsid w:val="00D22E11"/>
    <w:rsid w:val="00D231DB"/>
    <w:rsid w:val="00D23B0D"/>
    <w:rsid w:val="00D23BCF"/>
    <w:rsid w:val="00D23FA5"/>
    <w:rsid w:val="00D24164"/>
    <w:rsid w:val="00D24305"/>
    <w:rsid w:val="00D243E4"/>
    <w:rsid w:val="00D24419"/>
    <w:rsid w:val="00D244B0"/>
    <w:rsid w:val="00D24D43"/>
    <w:rsid w:val="00D251BF"/>
    <w:rsid w:val="00D251D9"/>
    <w:rsid w:val="00D2548E"/>
    <w:rsid w:val="00D2585F"/>
    <w:rsid w:val="00D25DEE"/>
    <w:rsid w:val="00D25E74"/>
    <w:rsid w:val="00D25F43"/>
    <w:rsid w:val="00D260EA"/>
    <w:rsid w:val="00D2633C"/>
    <w:rsid w:val="00D2665A"/>
    <w:rsid w:val="00D266F4"/>
    <w:rsid w:val="00D27514"/>
    <w:rsid w:val="00D27A1A"/>
    <w:rsid w:val="00D27A5C"/>
    <w:rsid w:val="00D27B01"/>
    <w:rsid w:val="00D3003F"/>
    <w:rsid w:val="00D301FD"/>
    <w:rsid w:val="00D302D7"/>
    <w:rsid w:val="00D303BC"/>
    <w:rsid w:val="00D3062F"/>
    <w:rsid w:val="00D306F8"/>
    <w:rsid w:val="00D307C1"/>
    <w:rsid w:val="00D30E79"/>
    <w:rsid w:val="00D3115A"/>
    <w:rsid w:val="00D31185"/>
    <w:rsid w:val="00D3140C"/>
    <w:rsid w:val="00D3165C"/>
    <w:rsid w:val="00D316E9"/>
    <w:rsid w:val="00D31749"/>
    <w:rsid w:val="00D31BEF"/>
    <w:rsid w:val="00D31C10"/>
    <w:rsid w:val="00D31E35"/>
    <w:rsid w:val="00D31F56"/>
    <w:rsid w:val="00D3242C"/>
    <w:rsid w:val="00D3245D"/>
    <w:rsid w:val="00D325F0"/>
    <w:rsid w:val="00D3272F"/>
    <w:rsid w:val="00D327E8"/>
    <w:rsid w:val="00D32B84"/>
    <w:rsid w:val="00D32FC2"/>
    <w:rsid w:val="00D332F6"/>
    <w:rsid w:val="00D334DD"/>
    <w:rsid w:val="00D33A6F"/>
    <w:rsid w:val="00D33AEE"/>
    <w:rsid w:val="00D340B8"/>
    <w:rsid w:val="00D3440F"/>
    <w:rsid w:val="00D346B0"/>
    <w:rsid w:val="00D34792"/>
    <w:rsid w:val="00D34C47"/>
    <w:rsid w:val="00D35CED"/>
    <w:rsid w:val="00D35FCC"/>
    <w:rsid w:val="00D36241"/>
    <w:rsid w:val="00D36290"/>
    <w:rsid w:val="00D3647C"/>
    <w:rsid w:val="00D36BAF"/>
    <w:rsid w:val="00D371C3"/>
    <w:rsid w:val="00D37335"/>
    <w:rsid w:val="00D37A6A"/>
    <w:rsid w:val="00D37DC4"/>
    <w:rsid w:val="00D40497"/>
    <w:rsid w:val="00D40A25"/>
    <w:rsid w:val="00D40C36"/>
    <w:rsid w:val="00D40E7C"/>
    <w:rsid w:val="00D414DB"/>
    <w:rsid w:val="00D41B4A"/>
    <w:rsid w:val="00D41CD7"/>
    <w:rsid w:val="00D4264A"/>
    <w:rsid w:val="00D427D2"/>
    <w:rsid w:val="00D42FA1"/>
    <w:rsid w:val="00D430D2"/>
    <w:rsid w:val="00D430EC"/>
    <w:rsid w:val="00D432ED"/>
    <w:rsid w:val="00D43382"/>
    <w:rsid w:val="00D434C8"/>
    <w:rsid w:val="00D43946"/>
    <w:rsid w:val="00D43BB3"/>
    <w:rsid w:val="00D43F88"/>
    <w:rsid w:val="00D4437A"/>
    <w:rsid w:val="00D4458A"/>
    <w:rsid w:val="00D44CC1"/>
    <w:rsid w:val="00D44E6B"/>
    <w:rsid w:val="00D45264"/>
    <w:rsid w:val="00D4541C"/>
    <w:rsid w:val="00D45D46"/>
    <w:rsid w:val="00D45F11"/>
    <w:rsid w:val="00D46C45"/>
    <w:rsid w:val="00D46C47"/>
    <w:rsid w:val="00D46DCD"/>
    <w:rsid w:val="00D46F7C"/>
    <w:rsid w:val="00D4706D"/>
    <w:rsid w:val="00D47513"/>
    <w:rsid w:val="00D47A52"/>
    <w:rsid w:val="00D506B6"/>
    <w:rsid w:val="00D507E2"/>
    <w:rsid w:val="00D50B08"/>
    <w:rsid w:val="00D50DCF"/>
    <w:rsid w:val="00D51020"/>
    <w:rsid w:val="00D5105B"/>
    <w:rsid w:val="00D51494"/>
    <w:rsid w:val="00D518A1"/>
    <w:rsid w:val="00D51AE7"/>
    <w:rsid w:val="00D520B6"/>
    <w:rsid w:val="00D522DA"/>
    <w:rsid w:val="00D522F7"/>
    <w:rsid w:val="00D5253E"/>
    <w:rsid w:val="00D5273C"/>
    <w:rsid w:val="00D52F81"/>
    <w:rsid w:val="00D53052"/>
    <w:rsid w:val="00D53075"/>
    <w:rsid w:val="00D534B3"/>
    <w:rsid w:val="00D5354A"/>
    <w:rsid w:val="00D535E1"/>
    <w:rsid w:val="00D53967"/>
    <w:rsid w:val="00D5397E"/>
    <w:rsid w:val="00D53CDA"/>
    <w:rsid w:val="00D54485"/>
    <w:rsid w:val="00D548CC"/>
    <w:rsid w:val="00D54DDB"/>
    <w:rsid w:val="00D555E1"/>
    <w:rsid w:val="00D556E7"/>
    <w:rsid w:val="00D56077"/>
    <w:rsid w:val="00D561C7"/>
    <w:rsid w:val="00D56CCB"/>
    <w:rsid w:val="00D56FE4"/>
    <w:rsid w:val="00D5775B"/>
    <w:rsid w:val="00D57AF5"/>
    <w:rsid w:val="00D6115E"/>
    <w:rsid w:val="00D61799"/>
    <w:rsid w:val="00D61A50"/>
    <w:rsid w:val="00D61CE0"/>
    <w:rsid w:val="00D61E44"/>
    <w:rsid w:val="00D62410"/>
    <w:rsid w:val="00D62968"/>
    <w:rsid w:val="00D62EE2"/>
    <w:rsid w:val="00D62F83"/>
    <w:rsid w:val="00D63781"/>
    <w:rsid w:val="00D63A92"/>
    <w:rsid w:val="00D63BA6"/>
    <w:rsid w:val="00D643C5"/>
    <w:rsid w:val="00D6447C"/>
    <w:rsid w:val="00D650CF"/>
    <w:rsid w:val="00D6547D"/>
    <w:rsid w:val="00D659D2"/>
    <w:rsid w:val="00D65B32"/>
    <w:rsid w:val="00D65ECD"/>
    <w:rsid w:val="00D65F92"/>
    <w:rsid w:val="00D6690E"/>
    <w:rsid w:val="00D66A6C"/>
    <w:rsid w:val="00D67560"/>
    <w:rsid w:val="00D678DB"/>
    <w:rsid w:val="00D67C1B"/>
    <w:rsid w:val="00D67E04"/>
    <w:rsid w:val="00D67F58"/>
    <w:rsid w:val="00D7070C"/>
    <w:rsid w:val="00D710B1"/>
    <w:rsid w:val="00D710C2"/>
    <w:rsid w:val="00D71676"/>
    <w:rsid w:val="00D717CD"/>
    <w:rsid w:val="00D71B50"/>
    <w:rsid w:val="00D71B52"/>
    <w:rsid w:val="00D71F03"/>
    <w:rsid w:val="00D72412"/>
    <w:rsid w:val="00D72649"/>
    <w:rsid w:val="00D72BFC"/>
    <w:rsid w:val="00D72DCE"/>
    <w:rsid w:val="00D73306"/>
    <w:rsid w:val="00D73EA4"/>
    <w:rsid w:val="00D74320"/>
    <w:rsid w:val="00D7461F"/>
    <w:rsid w:val="00D74671"/>
    <w:rsid w:val="00D7506D"/>
    <w:rsid w:val="00D751FA"/>
    <w:rsid w:val="00D75E50"/>
    <w:rsid w:val="00D76BA8"/>
    <w:rsid w:val="00D76E9A"/>
    <w:rsid w:val="00D77067"/>
    <w:rsid w:val="00D7796E"/>
    <w:rsid w:val="00D77B1E"/>
    <w:rsid w:val="00D808FA"/>
    <w:rsid w:val="00D80ADF"/>
    <w:rsid w:val="00D811FF"/>
    <w:rsid w:val="00D814D6"/>
    <w:rsid w:val="00D814E5"/>
    <w:rsid w:val="00D81911"/>
    <w:rsid w:val="00D8203A"/>
    <w:rsid w:val="00D820F0"/>
    <w:rsid w:val="00D8268A"/>
    <w:rsid w:val="00D82727"/>
    <w:rsid w:val="00D82D52"/>
    <w:rsid w:val="00D83186"/>
    <w:rsid w:val="00D83A3C"/>
    <w:rsid w:val="00D83E78"/>
    <w:rsid w:val="00D847D5"/>
    <w:rsid w:val="00D84B10"/>
    <w:rsid w:val="00D84E90"/>
    <w:rsid w:val="00D854F1"/>
    <w:rsid w:val="00D85888"/>
    <w:rsid w:val="00D8594D"/>
    <w:rsid w:val="00D85E71"/>
    <w:rsid w:val="00D85F5A"/>
    <w:rsid w:val="00D8615B"/>
    <w:rsid w:val="00D8626D"/>
    <w:rsid w:val="00D86653"/>
    <w:rsid w:val="00D86662"/>
    <w:rsid w:val="00D866E5"/>
    <w:rsid w:val="00D86A1D"/>
    <w:rsid w:val="00D8739B"/>
    <w:rsid w:val="00D87454"/>
    <w:rsid w:val="00D87681"/>
    <w:rsid w:val="00D87BF5"/>
    <w:rsid w:val="00D90261"/>
    <w:rsid w:val="00D905ED"/>
    <w:rsid w:val="00D90641"/>
    <w:rsid w:val="00D90B35"/>
    <w:rsid w:val="00D90EF2"/>
    <w:rsid w:val="00D90FC6"/>
    <w:rsid w:val="00D91496"/>
    <w:rsid w:val="00D91803"/>
    <w:rsid w:val="00D92025"/>
    <w:rsid w:val="00D92C20"/>
    <w:rsid w:val="00D92D57"/>
    <w:rsid w:val="00D92F08"/>
    <w:rsid w:val="00D9346D"/>
    <w:rsid w:val="00D93542"/>
    <w:rsid w:val="00D93721"/>
    <w:rsid w:val="00D93797"/>
    <w:rsid w:val="00D93AA3"/>
    <w:rsid w:val="00D93D5D"/>
    <w:rsid w:val="00D94032"/>
    <w:rsid w:val="00D94138"/>
    <w:rsid w:val="00D9424B"/>
    <w:rsid w:val="00D942E6"/>
    <w:rsid w:val="00D9469C"/>
    <w:rsid w:val="00D9492D"/>
    <w:rsid w:val="00D94A77"/>
    <w:rsid w:val="00D94BE3"/>
    <w:rsid w:val="00D94D18"/>
    <w:rsid w:val="00D94F0D"/>
    <w:rsid w:val="00D95B81"/>
    <w:rsid w:val="00D961AB"/>
    <w:rsid w:val="00D96415"/>
    <w:rsid w:val="00D96C5E"/>
    <w:rsid w:val="00D97345"/>
    <w:rsid w:val="00D97929"/>
    <w:rsid w:val="00D97D71"/>
    <w:rsid w:val="00DA00B7"/>
    <w:rsid w:val="00DA01CB"/>
    <w:rsid w:val="00DA07C4"/>
    <w:rsid w:val="00DA0BBC"/>
    <w:rsid w:val="00DA0C27"/>
    <w:rsid w:val="00DA0C4F"/>
    <w:rsid w:val="00DA12CA"/>
    <w:rsid w:val="00DA1615"/>
    <w:rsid w:val="00DA163E"/>
    <w:rsid w:val="00DA1C44"/>
    <w:rsid w:val="00DA2395"/>
    <w:rsid w:val="00DA272A"/>
    <w:rsid w:val="00DA29E2"/>
    <w:rsid w:val="00DA2E55"/>
    <w:rsid w:val="00DA2E70"/>
    <w:rsid w:val="00DA3410"/>
    <w:rsid w:val="00DA3BBD"/>
    <w:rsid w:val="00DA3D84"/>
    <w:rsid w:val="00DA3E3A"/>
    <w:rsid w:val="00DA4343"/>
    <w:rsid w:val="00DA504A"/>
    <w:rsid w:val="00DA5348"/>
    <w:rsid w:val="00DA54C5"/>
    <w:rsid w:val="00DA5633"/>
    <w:rsid w:val="00DA5ED0"/>
    <w:rsid w:val="00DA6105"/>
    <w:rsid w:val="00DA6198"/>
    <w:rsid w:val="00DA6536"/>
    <w:rsid w:val="00DA6D7F"/>
    <w:rsid w:val="00DA7265"/>
    <w:rsid w:val="00DA7711"/>
    <w:rsid w:val="00DB0555"/>
    <w:rsid w:val="00DB0612"/>
    <w:rsid w:val="00DB0B4E"/>
    <w:rsid w:val="00DB0EDE"/>
    <w:rsid w:val="00DB135F"/>
    <w:rsid w:val="00DB2738"/>
    <w:rsid w:val="00DB2C8D"/>
    <w:rsid w:val="00DB309E"/>
    <w:rsid w:val="00DB340D"/>
    <w:rsid w:val="00DB376F"/>
    <w:rsid w:val="00DB3822"/>
    <w:rsid w:val="00DB3CBF"/>
    <w:rsid w:val="00DB3EFC"/>
    <w:rsid w:val="00DB40AA"/>
    <w:rsid w:val="00DB4183"/>
    <w:rsid w:val="00DB471F"/>
    <w:rsid w:val="00DB4769"/>
    <w:rsid w:val="00DB5A42"/>
    <w:rsid w:val="00DB5BD0"/>
    <w:rsid w:val="00DB5D4E"/>
    <w:rsid w:val="00DB62FF"/>
    <w:rsid w:val="00DB6A37"/>
    <w:rsid w:val="00DB6D07"/>
    <w:rsid w:val="00DB6D6A"/>
    <w:rsid w:val="00DB76C8"/>
    <w:rsid w:val="00DB7D61"/>
    <w:rsid w:val="00DB7E9E"/>
    <w:rsid w:val="00DC0220"/>
    <w:rsid w:val="00DC0475"/>
    <w:rsid w:val="00DC059F"/>
    <w:rsid w:val="00DC08F9"/>
    <w:rsid w:val="00DC0BB5"/>
    <w:rsid w:val="00DC0EC3"/>
    <w:rsid w:val="00DC1A15"/>
    <w:rsid w:val="00DC1CFA"/>
    <w:rsid w:val="00DC2045"/>
    <w:rsid w:val="00DC2055"/>
    <w:rsid w:val="00DC24F9"/>
    <w:rsid w:val="00DC31E4"/>
    <w:rsid w:val="00DC3675"/>
    <w:rsid w:val="00DC3B08"/>
    <w:rsid w:val="00DC3B5D"/>
    <w:rsid w:val="00DC3EB5"/>
    <w:rsid w:val="00DC43B8"/>
    <w:rsid w:val="00DC45F8"/>
    <w:rsid w:val="00DC4FD8"/>
    <w:rsid w:val="00DC54CF"/>
    <w:rsid w:val="00DC5E23"/>
    <w:rsid w:val="00DC6383"/>
    <w:rsid w:val="00DC6827"/>
    <w:rsid w:val="00DC68A8"/>
    <w:rsid w:val="00DC6A1D"/>
    <w:rsid w:val="00DC6C3B"/>
    <w:rsid w:val="00DC6DF1"/>
    <w:rsid w:val="00DC6E24"/>
    <w:rsid w:val="00DC7258"/>
    <w:rsid w:val="00DC74C6"/>
    <w:rsid w:val="00DC74E1"/>
    <w:rsid w:val="00DC75FA"/>
    <w:rsid w:val="00DC7CC8"/>
    <w:rsid w:val="00DD004E"/>
    <w:rsid w:val="00DD1146"/>
    <w:rsid w:val="00DD1773"/>
    <w:rsid w:val="00DD1BA0"/>
    <w:rsid w:val="00DD1FA9"/>
    <w:rsid w:val="00DD21EB"/>
    <w:rsid w:val="00DD26E9"/>
    <w:rsid w:val="00DD2AE4"/>
    <w:rsid w:val="00DD2F4E"/>
    <w:rsid w:val="00DD3236"/>
    <w:rsid w:val="00DD391E"/>
    <w:rsid w:val="00DD3BF7"/>
    <w:rsid w:val="00DD42A3"/>
    <w:rsid w:val="00DD44CF"/>
    <w:rsid w:val="00DD4646"/>
    <w:rsid w:val="00DD487F"/>
    <w:rsid w:val="00DD4A2A"/>
    <w:rsid w:val="00DD4E89"/>
    <w:rsid w:val="00DD4E98"/>
    <w:rsid w:val="00DD52C3"/>
    <w:rsid w:val="00DD53FE"/>
    <w:rsid w:val="00DD5E84"/>
    <w:rsid w:val="00DD6A96"/>
    <w:rsid w:val="00DD7010"/>
    <w:rsid w:val="00DD720E"/>
    <w:rsid w:val="00DD7AFE"/>
    <w:rsid w:val="00DD7DC2"/>
    <w:rsid w:val="00DD7E43"/>
    <w:rsid w:val="00DE06E3"/>
    <w:rsid w:val="00DE0764"/>
    <w:rsid w:val="00DE07A5"/>
    <w:rsid w:val="00DE0BD2"/>
    <w:rsid w:val="00DE0EAA"/>
    <w:rsid w:val="00DE1474"/>
    <w:rsid w:val="00DE1631"/>
    <w:rsid w:val="00DE1A83"/>
    <w:rsid w:val="00DE22FE"/>
    <w:rsid w:val="00DE23A0"/>
    <w:rsid w:val="00DE2540"/>
    <w:rsid w:val="00DE2781"/>
    <w:rsid w:val="00DE2B61"/>
    <w:rsid w:val="00DE2C7E"/>
    <w:rsid w:val="00DE2CE3"/>
    <w:rsid w:val="00DE2D95"/>
    <w:rsid w:val="00DE2FF0"/>
    <w:rsid w:val="00DE38C0"/>
    <w:rsid w:val="00DE3995"/>
    <w:rsid w:val="00DE4059"/>
    <w:rsid w:val="00DE40A4"/>
    <w:rsid w:val="00DE4381"/>
    <w:rsid w:val="00DE474D"/>
    <w:rsid w:val="00DE475A"/>
    <w:rsid w:val="00DE4776"/>
    <w:rsid w:val="00DE4AAA"/>
    <w:rsid w:val="00DE59DB"/>
    <w:rsid w:val="00DE61A3"/>
    <w:rsid w:val="00DE632E"/>
    <w:rsid w:val="00DE6CBC"/>
    <w:rsid w:val="00DE6CC6"/>
    <w:rsid w:val="00DE6D71"/>
    <w:rsid w:val="00DE73BB"/>
    <w:rsid w:val="00DE73EA"/>
    <w:rsid w:val="00DE7DFD"/>
    <w:rsid w:val="00DF081E"/>
    <w:rsid w:val="00DF088C"/>
    <w:rsid w:val="00DF0897"/>
    <w:rsid w:val="00DF094F"/>
    <w:rsid w:val="00DF0988"/>
    <w:rsid w:val="00DF163F"/>
    <w:rsid w:val="00DF1799"/>
    <w:rsid w:val="00DF1CF6"/>
    <w:rsid w:val="00DF1E00"/>
    <w:rsid w:val="00DF1EB9"/>
    <w:rsid w:val="00DF2F14"/>
    <w:rsid w:val="00DF31D1"/>
    <w:rsid w:val="00DF3283"/>
    <w:rsid w:val="00DF3524"/>
    <w:rsid w:val="00DF38D6"/>
    <w:rsid w:val="00DF3BB6"/>
    <w:rsid w:val="00DF49B6"/>
    <w:rsid w:val="00DF4D94"/>
    <w:rsid w:val="00DF53BD"/>
    <w:rsid w:val="00DF56B4"/>
    <w:rsid w:val="00DF56CD"/>
    <w:rsid w:val="00DF5F9A"/>
    <w:rsid w:val="00DF6036"/>
    <w:rsid w:val="00DF63FE"/>
    <w:rsid w:val="00DF65F1"/>
    <w:rsid w:val="00DF6D3A"/>
    <w:rsid w:val="00DF70CC"/>
    <w:rsid w:val="00DF717D"/>
    <w:rsid w:val="00DF7209"/>
    <w:rsid w:val="00DF7256"/>
    <w:rsid w:val="00DF733E"/>
    <w:rsid w:val="00DF7480"/>
    <w:rsid w:val="00DF7A30"/>
    <w:rsid w:val="00DF7CDD"/>
    <w:rsid w:val="00E00838"/>
    <w:rsid w:val="00E021C1"/>
    <w:rsid w:val="00E0243C"/>
    <w:rsid w:val="00E0257C"/>
    <w:rsid w:val="00E02BB7"/>
    <w:rsid w:val="00E02F5C"/>
    <w:rsid w:val="00E034FF"/>
    <w:rsid w:val="00E03B09"/>
    <w:rsid w:val="00E040E8"/>
    <w:rsid w:val="00E04211"/>
    <w:rsid w:val="00E04224"/>
    <w:rsid w:val="00E044F1"/>
    <w:rsid w:val="00E04DAF"/>
    <w:rsid w:val="00E04E22"/>
    <w:rsid w:val="00E04EAC"/>
    <w:rsid w:val="00E04F58"/>
    <w:rsid w:val="00E0547E"/>
    <w:rsid w:val="00E056A4"/>
    <w:rsid w:val="00E057EB"/>
    <w:rsid w:val="00E058D2"/>
    <w:rsid w:val="00E05B39"/>
    <w:rsid w:val="00E05BD2"/>
    <w:rsid w:val="00E05BF9"/>
    <w:rsid w:val="00E05D48"/>
    <w:rsid w:val="00E05E18"/>
    <w:rsid w:val="00E05F75"/>
    <w:rsid w:val="00E062B5"/>
    <w:rsid w:val="00E0660F"/>
    <w:rsid w:val="00E06716"/>
    <w:rsid w:val="00E07694"/>
    <w:rsid w:val="00E1007E"/>
    <w:rsid w:val="00E10BFE"/>
    <w:rsid w:val="00E112C7"/>
    <w:rsid w:val="00E113F1"/>
    <w:rsid w:val="00E1161A"/>
    <w:rsid w:val="00E11BD9"/>
    <w:rsid w:val="00E121D3"/>
    <w:rsid w:val="00E12916"/>
    <w:rsid w:val="00E1394C"/>
    <w:rsid w:val="00E13963"/>
    <w:rsid w:val="00E1399C"/>
    <w:rsid w:val="00E14A9A"/>
    <w:rsid w:val="00E14E40"/>
    <w:rsid w:val="00E15107"/>
    <w:rsid w:val="00E1525A"/>
    <w:rsid w:val="00E156BC"/>
    <w:rsid w:val="00E160B3"/>
    <w:rsid w:val="00E1621C"/>
    <w:rsid w:val="00E1757A"/>
    <w:rsid w:val="00E1772A"/>
    <w:rsid w:val="00E17CA2"/>
    <w:rsid w:val="00E20078"/>
    <w:rsid w:val="00E202FE"/>
    <w:rsid w:val="00E20359"/>
    <w:rsid w:val="00E20360"/>
    <w:rsid w:val="00E208D8"/>
    <w:rsid w:val="00E21326"/>
    <w:rsid w:val="00E218D3"/>
    <w:rsid w:val="00E223C1"/>
    <w:rsid w:val="00E226BB"/>
    <w:rsid w:val="00E226D6"/>
    <w:rsid w:val="00E22792"/>
    <w:rsid w:val="00E227E7"/>
    <w:rsid w:val="00E22919"/>
    <w:rsid w:val="00E22AFE"/>
    <w:rsid w:val="00E22B17"/>
    <w:rsid w:val="00E22BCB"/>
    <w:rsid w:val="00E23155"/>
    <w:rsid w:val="00E231A4"/>
    <w:rsid w:val="00E23361"/>
    <w:rsid w:val="00E23985"/>
    <w:rsid w:val="00E23D6D"/>
    <w:rsid w:val="00E2485E"/>
    <w:rsid w:val="00E24A06"/>
    <w:rsid w:val="00E24D8E"/>
    <w:rsid w:val="00E24F72"/>
    <w:rsid w:val="00E24FB1"/>
    <w:rsid w:val="00E250B6"/>
    <w:rsid w:val="00E25198"/>
    <w:rsid w:val="00E25674"/>
    <w:rsid w:val="00E2614F"/>
    <w:rsid w:val="00E261E0"/>
    <w:rsid w:val="00E262A0"/>
    <w:rsid w:val="00E2656E"/>
    <w:rsid w:val="00E26755"/>
    <w:rsid w:val="00E26E17"/>
    <w:rsid w:val="00E26FE9"/>
    <w:rsid w:val="00E2739E"/>
    <w:rsid w:val="00E27E2F"/>
    <w:rsid w:val="00E27EC8"/>
    <w:rsid w:val="00E303F4"/>
    <w:rsid w:val="00E30419"/>
    <w:rsid w:val="00E30440"/>
    <w:rsid w:val="00E30883"/>
    <w:rsid w:val="00E309A9"/>
    <w:rsid w:val="00E311BD"/>
    <w:rsid w:val="00E3154D"/>
    <w:rsid w:val="00E316C5"/>
    <w:rsid w:val="00E31864"/>
    <w:rsid w:val="00E319F4"/>
    <w:rsid w:val="00E31B21"/>
    <w:rsid w:val="00E31C3E"/>
    <w:rsid w:val="00E321C6"/>
    <w:rsid w:val="00E32250"/>
    <w:rsid w:val="00E32ADC"/>
    <w:rsid w:val="00E33295"/>
    <w:rsid w:val="00E33393"/>
    <w:rsid w:val="00E334F7"/>
    <w:rsid w:val="00E339B4"/>
    <w:rsid w:val="00E33BF1"/>
    <w:rsid w:val="00E34021"/>
    <w:rsid w:val="00E34ABC"/>
    <w:rsid w:val="00E35180"/>
    <w:rsid w:val="00E351C1"/>
    <w:rsid w:val="00E354F0"/>
    <w:rsid w:val="00E35A0B"/>
    <w:rsid w:val="00E36805"/>
    <w:rsid w:val="00E36BF3"/>
    <w:rsid w:val="00E370EB"/>
    <w:rsid w:val="00E37749"/>
    <w:rsid w:val="00E4004A"/>
    <w:rsid w:val="00E40348"/>
    <w:rsid w:val="00E409EC"/>
    <w:rsid w:val="00E40A0C"/>
    <w:rsid w:val="00E413C7"/>
    <w:rsid w:val="00E419F9"/>
    <w:rsid w:val="00E4272D"/>
    <w:rsid w:val="00E42FB9"/>
    <w:rsid w:val="00E43030"/>
    <w:rsid w:val="00E43089"/>
    <w:rsid w:val="00E43944"/>
    <w:rsid w:val="00E43D31"/>
    <w:rsid w:val="00E4411B"/>
    <w:rsid w:val="00E44B67"/>
    <w:rsid w:val="00E44F66"/>
    <w:rsid w:val="00E44FBF"/>
    <w:rsid w:val="00E45186"/>
    <w:rsid w:val="00E45584"/>
    <w:rsid w:val="00E456BA"/>
    <w:rsid w:val="00E456CC"/>
    <w:rsid w:val="00E45877"/>
    <w:rsid w:val="00E460B8"/>
    <w:rsid w:val="00E4624F"/>
    <w:rsid w:val="00E46594"/>
    <w:rsid w:val="00E46A6B"/>
    <w:rsid w:val="00E46BA7"/>
    <w:rsid w:val="00E47476"/>
    <w:rsid w:val="00E474B1"/>
    <w:rsid w:val="00E4759D"/>
    <w:rsid w:val="00E476E6"/>
    <w:rsid w:val="00E479F2"/>
    <w:rsid w:val="00E47A0F"/>
    <w:rsid w:val="00E47B7B"/>
    <w:rsid w:val="00E47DB1"/>
    <w:rsid w:val="00E50305"/>
    <w:rsid w:val="00E5058E"/>
    <w:rsid w:val="00E50719"/>
    <w:rsid w:val="00E50CA7"/>
    <w:rsid w:val="00E50F22"/>
    <w:rsid w:val="00E51733"/>
    <w:rsid w:val="00E5173F"/>
    <w:rsid w:val="00E5192C"/>
    <w:rsid w:val="00E5195C"/>
    <w:rsid w:val="00E53028"/>
    <w:rsid w:val="00E5338C"/>
    <w:rsid w:val="00E5396A"/>
    <w:rsid w:val="00E53984"/>
    <w:rsid w:val="00E53C1B"/>
    <w:rsid w:val="00E54179"/>
    <w:rsid w:val="00E544D7"/>
    <w:rsid w:val="00E546B0"/>
    <w:rsid w:val="00E54C3B"/>
    <w:rsid w:val="00E54D81"/>
    <w:rsid w:val="00E54EB1"/>
    <w:rsid w:val="00E54FE3"/>
    <w:rsid w:val="00E550C2"/>
    <w:rsid w:val="00E5573E"/>
    <w:rsid w:val="00E55944"/>
    <w:rsid w:val="00E56264"/>
    <w:rsid w:val="00E5635E"/>
    <w:rsid w:val="00E5666B"/>
    <w:rsid w:val="00E566D9"/>
    <w:rsid w:val="00E56F32"/>
    <w:rsid w:val="00E570A8"/>
    <w:rsid w:val="00E57508"/>
    <w:rsid w:val="00E5769C"/>
    <w:rsid w:val="00E5792A"/>
    <w:rsid w:val="00E57981"/>
    <w:rsid w:val="00E57A71"/>
    <w:rsid w:val="00E57B37"/>
    <w:rsid w:val="00E57EAA"/>
    <w:rsid w:val="00E6005F"/>
    <w:rsid w:val="00E604B6"/>
    <w:rsid w:val="00E60767"/>
    <w:rsid w:val="00E60964"/>
    <w:rsid w:val="00E60974"/>
    <w:rsid w:val="00E60D81"/>
    <w:rsid w:val="00E61305"/>
    <w:rsid w:val="00E6190F"/>
    <w:rsid w:val="00E61950"/>
    <w:rsid w:val="00E61A23"/>
    <w:rsid w:val="00E61F95"/>
    <w:rsid w:val="00E622DF"/>
    <w:rsid w:val="00E624FE"/>
    <w:rsid w:val="00E62530"/>
    <w:rsid w:val="00E625C3"/>
    <w:rsid w:val="00E63A24"/>
    <w:rsid w:val="00E63ACB"/>
    <w:rsid w:val="00E63D1F"/>
    <w:rsid w:val="00E64132"/>
    <w:rsid w:val="00E6447B"/>
    <w:rsid w:val="00E64610"/>
    <w:rsid w:val="00E6473C"/>
    <w:rsid w:val="00E64C5A"/>
    <w:rsid w:val="00E64DD2"/>
    <w:rsid w:val="00E653B7"/>
    <w:rsid w:val="00E65487"/>
    <w:rsid w:val="00E656E8"/>
    <w:rsid w:val="00E65D6F"/>
    <w:rsid w:val="00E65F20"/>
    <w:rsid w:val="00E65F36"/>
    <w:rsid w:val="00E663CB"/>
    <w:rsid w:val="00E66427"/>
    <w:rsid w:val="00E66C33"/>
    <w:rsid w:val="00E66CA0"/>
    <w:rsid w:val="00E66D3C"/>
    <w:rsid w:val="00E66FC9"/>
    <w:rsid w:val="00E6739C"/>
    <w:rsid w:val="00E6783E"/>
    <w:rsid w:val="00E67EB4"/>
    <w:rsid w:val="00E701BA"/>
    <w:rsid w:val="00E703D2"/>
    <w:rsid w:val="00E7097C"/>
    <w:rsid w:val="00E709B7"/>
    <w:rsid w:val="00E709DF"/>
    <w:rsid w:val="00E70BD0"/>
    <w:rsid w:val="00E70E9D"/>
    <w:rsid w:val="00E711BB"/>
    <w:rsid w:val="00E7142B"/>
    <w:rsid w:val="00E715C5"/>
    <w:rsid w:val="00E71715"/>
    <w:rsid w:val="00E71A1D"/>
    <w:rsid w:val="00E71C9B"/>
    <w:rsid w:val="00E71E25"/>
    <w:rsid w:val="00E7226F"/>
    <w:rsid w:val="00E729A9"/>
    <w:rsid w:val="00E72A2C"/>
    <w:rsid w:val="00E734FC"/>
    <w:rsid w:val="00E73620"/>
    <w:rsid w:val="00E73B6A"/>
    <w:rsid w:val="00E7438C"/>
    <w:rsid w:val="00E7442E"/>
    <w:rsid w:val="00E744BD"/>
    <w:rsid w:val="00E74A16"/>
    <w:rsid w:val="00E74B84"/>
    <w:rsid w:val="00E74E7A"/>
    <w:rsid w:val="00E75252"/>
    <w:rsid w:val="00E75447"/>
    <w:rsid w:val="00E75537"/>
    <w:rsid w:val="00E757A1"/>
    <w:rsid w:val="00E75A97"/>
    <w:rsid w:val="00E75CE1"/>
    <w:rsid w:val="00E75DA5"/>
    <w:rsid w:val="00E75DB2"/>
    <w:rsid w:val="00E75E33"/>
    <w:rsid w:val="00E769BC"/>
    <w:rsid w:val="00E76D57"/>
    <w:rsid w:val="00E776BB"/>
    <w:rsid w:val="00E77989"/>
    <w:rsid w:val="00E77B4C"/>
    <w:rsid w:val="00E8023B"/>
    <w:rsid w:val="00E8062B"/>
    <w:rsid w:val="00E807DF"/>
    <w:rsid w:val="00E80970"/>
    <w:rsid w:val="00E80A0D"/>
    <w:rsid w:val="00E80BB7"/>
    <w:rsid w:val="00E80E81"/>
    <w:rsid w:val="00E81028"/>
    <w:rsid w:val="00E81861"/>
    <w:rsid w:val="00E81CE0"/>
    <w:rsid w:val="00E822D8"/>
    <w:rsid w:val="00E82414"/>
    <w:rsid w:val="00E825E7"/>
    <w:rsid w:val="00E826E3"/>
    <w:rsid w:val="00E82C5F"/>
    <w:rsid w:val="00E82F16"/>
    <w:rsid w:val="00E82F4D"/>
    <w:rsid w:val="00E836E4"/>
    <w:rsid w:val="00E836F5"/>
    <w:rsid w:val="00E8392D"/>
    <w:rsid w:val="00E83B03"/>
    <w:rsid w:val="00E83D4C"/>
    <w:rsid w:val="00E841CB"/>
    <w:rsid w:val="00E843A4"/>
    <w:rsid w:val="00E844CB"/>
    <w:rsid w:val="00E8459B"/>
    <w:rsid w:val="00E8478D"/>
    <w:rsid w:val="00E84C5B"/>
    <w:rsid w:val="00E84F74"/>
    <w:rsid w:val="00E851BF"/>
    <w:rsid w:val="00E85416"/>
    <w:rsid w:val="00E85419"/>
    <w:rsid w:val="00E854E1"/>
    <w:rsid w:val="00E855A0"/>
    <w:rsid w:val="00E85602"/>
    <w:rsid w:val="00E85C8A"/>
    <w:rsid w:val="00E86534"/>
    <w:rsid w:val="00E86608"/>
    <w:rsid w:val="00E86908"/>
    <w:rsid w:val="00E86B7E"/>
    <w:rsid w:val="00E86C91"/>
    <w:rsid w:val="00E86CB4"/>
    <w:rsid w:val="00E86E0E"/>
    <w:rsid w:val="00E87365"/>
    <w:rsid w:val="00E8764E"/>
    <w:rsid w:val="00E876D5"/>
    <w:rsid w:val="00E879D5"/>
    <w:rsid w:val="00E87C14"/>
    <w:rsid w:val="00E87D5B"/>
    <w:rsid w:val="00E87F49"/>
    <w:rsid w:val="00E906C7"/>
    <w:rsid w:val="00E90718"/>
    <w:rsid w:val="00E90B3E"/>
    <w:rsid w:val="00E90BCD"/>
    <w:rsid w:val="00E91963"/>
    <w:rsid w:val="00E91D45"/>
    <w:rsid w:val="00E92148"/>
    <w:rsid w:val="00E92149"/>
    <w:rsid w:val="00E9229D"/>
    <w:rsid w:val="00E92363"/>
    <w:rsid w:val="00E9245F"/>
    <w:rsid w:val="00E927D3"/>
    <w:rsid w:val="00E92D6F"/>
    <w:rsid w:val="00E93512"/>
    <w:rsid w:val="00E935CA"/>
    <w:rsid w:val="00E93620"/>
    <w:rsid w:val="00E93854"/>
    <w:rsid w:val="00E93BB4"/>
    <w:rsid w:val="00E93BEC"/>
    <w:rsid w:val="00E93FB5"/>
    <w:rsid w:val="00E94062"/>
    <w:rsid w:val="00E94A82"/>
    <w:rsid w:val="00E94B76"/>
    <w:rsid w:val="00E94BB9"/>
    <w:rsid w:val="00E94CFF"/>
    <w:rsid w:val="00E95193"/>
    <w:rsid w:val="00E954AB"/>
    <w:rsid w:val="00E95841"/>
    <w:rsid w:val="00E95D4D"/>
    <w:rsid w:val="00E9608B"/>
    <w:rsid w:val="00E96100"/>
    <w:rsid w:val="00E964C0"/>
    <w:rsid w:val="00E96A03"/>
    <w:rsid w:val="00E96C0B"/>
    <w:rsid w:val="00E96D5E"/>
    <w:rsid w:val="00E97AFC"/>
    <w:rsid w:val="00E97C11"/>
    <w:rsid w:val="00E97C8B"/>
    <w:rsid w:val="00E97E34"/>
    <w:rsid w:val="00EA07C4"/>
    <w:rsid w:val="00EA0B1B"/>
    <w:rsid w:val="00EA10AD"/>
    <w:rsid w:val="00EA1940"/>
    <w:rsid w:val="00EA1F31"/>
    <w:rsid w:val="00EA1FA6"/>
    <w:rsid w:val="00EA1FB9"/>
    <w:rsid w:val="00EA2070"/>
    <w:rsid w:val="00EA2223"/>
    <w:rsid w:val="00EA2225"/>
    <w:rsid w:val="00EA29C7"/>
    <w:rsid w:val="00EA2C57"/>
    <w:rsid w:val="00EA2E9D"/>
    <w:rsid w:val="00EA2F82"/>
    <w:rsid w:val="00EA3A96"/>
    <w:rsid w:val="00EA3FDA"/>
    <w:rsid w:val="00EA41A1"/>
    <w:rsid w:val="00EA4591"/>
    <w:rsid w:val="00EA45CA"/>
    <w:rsid w:val="00EA4D5D"/>
    <w:rsid w:val="00EA4FDB"/>
    <w:rsid w:val="00EA543A"/>
    <w:rsid w:val="00EA5556"/>
    <w:rsid w:val="00EA56C0"/>
    <w:rsid w:val="00EA592D"/>
    <w:rsid w:val="00EA6043"/>
    <w:rsid w:val="00EA6ACD"/>
    <w:rsid w:val="00EA6B0D"/>
    <w:rsid w:val="00EA6BBB"/>
    <w:rsid w:val="00EA6C1E"/>
    <w:rsid w:val="00EA6D49"/>
    <w:rsid w:val="00EA6E00"/>
    <w:rsid w:val="00EA6E45"/>
    <w:rsid w:val="00EA6FDD"/>
    <w:rsid w:val="00EA7022"/>
    <w:rsid w:val="00EA74E0"/>
    <w:rsid w:val="00EA7673"/>
    <w:rsid w:val="00EA7748"/>
    <w:rsid w:val="00EA7984"/>
    <w:rsid w:val="00EA7A13"/>
    <w:rsid w:val="00EB0266"/>
    <w:rsid w:val="00EB0590"/>
    <w:rsid w:val="00EB07F8"/>
    <w:rsid w:val="00EB0A1B"/>
    <w:rsid w:val="00EB0F93"/>
    <w:rsid w:val="00EB1666"/>
    <w:rsid w:val="00EB168C"/>
    <w:rsid w:val="00EB1A61"/>
    <w:rsid w:val="00EB1C1B"/>
    <w:rsid w:val="00EB20EA"/>
    <w:rsid w:val="00EB2A39"/>
    <w:rsid w:val="00EB2B76"/>
    <w:rsid w:val="00EB311D"/>
    <w:rsid w:val="00EB3131"/>
    <w:rsid w:val="00EB38EB"/>
    <w:rsid w:val="00EB45CE"/>
    <w:rsid w:val="00EB4B58"/>
    <w:rsid w:val="00EB54E1"/>
    <w:rsid w:val="00EB5637"/>
    <w:rsid w:val="00EB5673"/>
    <w:rsid w:val="00EB5676"/>
    <w:rsid w:val="00EB573E"/>
    <w:rsid w:val="00EB5767"/>
    <w:rsid w:val="00EB59FF"/>
    <w:rsid w:val="00EB605C"/>
    <w:rsid w:val="00EB61B9"/>
    <w:rsid w:val="00EB62BA"/>
    <w:rsid w:val="00EB681A"/>
    <w:rsid w:val="00EC004A"/>
    <w:rsid w:val="00EC0108"/>
    <w:rsid w:val="00EC0209"/>
    <w:rsid w:val="00EC05E2"/>
    <w:rsid w:val="00EC087B"/>
    <w:rsid w:val="00EC0B9E"/>
    <w:rsid w:val="00EC0D91"/>
    <w:rsid w:val="00EC14A8"/>
    <w:rsid w:val="00EC16A7"/>
    <w:rsid w:val="00EC1935"/>
    <w:rsid w:val="00EC19D1"/>
    <w:rsid w:val="00EC1A8F"/>
    <w:rsid w:val="00EC1B11"/>
    <w:rsid w:val="00EC1D75"/>
    <w:rsid w:val="00EC1E64"/>
    <w:rsid w:val="00EC215E"/>
    <w:rsid w:val="00EC21D2"/>
    <w:rsid w:val="00EC220C"/>
    <w:rsid w:val="00EC2273"/>
    <w:rsid w:val="00EC229A"/>
    <w:rsid w:val="00EC2466"/>
    <w:rsid w:val="00EC2FCA"/>
    <w:rsid w:val="00EC2FD6"/>
    <w:rsid w:val="00EC37EA"/>
    <w:rsid w:val="00EC3878"/>
    <w:rsid w:val="00EC3B1E"/>
    <w:rsid w:val="00EC45B7"/>
    <w:rsid w:val="00EC53D1"/>
    <w:rsid w:val="00EC5708"/>
    <w:rsid w:val="00EC582C"/>
    <w:rsid w:val="00EC5BE0"/>
    <w:rsid w:val="00EC5C16"/>
    <w:rsid w:val="00EC5CF8"/>
    <w:rsid w:val="00EC5F3A"/>
    <w:rsid w:val="00EC6000"/>
    <w:rsid w:val="00EC6419"/>
    <w:rsid w:val="00EC67E6"/>
    <w:rsid w:val="00EC6954"/>
    <w:rsid w:val="00EC6A28"/>
    <w:rsid w:val="00EC6D79"/>
    <w:rsid w:val="00EC6DB3"/>
    <w:rsid w:val="00EC6F45"/>
    <w:rsid w:val="00EC710D"/>
    <w:rsid w:val="00EC740C"/>
    <w:rsid w:val="00EC7B1F"/>
    <w:rsid w:val="00EC7EA9"/>
    <w:rsid w:val="00EC7F5F"/>
    <w:rsid w:val="00ED02AD"/>
    <w:rsid w:val="00ED0735"/>
    <w:rsid w:val="00ED08AD"/>
    <w:rsid w:val="00ED103C"/>
    <w:rsid w:val="00ED1887"/>
    <w:rsid w:val="00ED1C36"/>
    <w:rsid w:val="00ED1FC8"/>
    <w:rsid w:val="00ED29DF"/>
    <w:rsid w:val="00ED37BD"/>
    <w:rsid w:val="00ED3E45"/>
    <w:rsid w:val="00ED4882"/>
    <w:rsid w:val="00ED48C8"/>
    <w:rsid w:val="00ED4900"/>
    <w:rsid w:val="00ED5A6D"/>
    <w:rsid w:val="00ED64B2"/>
    <w:rsid w:val="00ED67CB"/>
    <w:rsid w:val="00ED6CD1"/>
    <w:rsid w:val="00ED6E24"/>
    <w:rsid w:val="00ED6E27"/>
    <w:rsid w:val="00ED70BE"/>
    <w:rsid w:val="00ED71B3"/>
    <w:rsid w:val="00ED73F5"/>
    <w:rsid w:val="00ED7487"/>
    <w:rsid w:val="00ED7624"/>
    <w:rsid w:val="00ED7B44"/>
    <w:rsid w:val="00ED7E38"/>
    <w:rsid w:val="00ED7EA0"/>
    <w:rsid w:val="00EE035F"/>
    <w:rsid w:val="00EE04DF"/>
    <w:rsid w:val="00EE08A3"/>
    <w:rsid w:val="00EE0C0B"/>
    <w:rsid w:val="00EE0CEF"/>
    <w:rsid w:val="00EE0DFB"/>
    <w:rsid w:val="00EE16E4"/>
    <w:rsid w:val="00EE1823"/>
    <w:rsid w:val="00EE1C88"/>
    <w:rsid w:val="00EE2086"/>
    <w:rsid w:val="00EE2429"/>
    <w:rsid w:val="00EE270D"/>
    <w:rsid w:val="00EE2927"/>
    <w:rsid w:val="00EE2EDB"/>
    <w:rsid w:val="00EE328A"/>
    <w:rsid w:val="00EE3639"/>
    <w:rsid w:val="00EE458F"/>
    <w:rsid w:val="00EE4FDA"/>
    <w:rsid w:val="00EE51C7"/>
    <w:rsid w:val="00EE5414"/>
    <w:rsid w:val="00EE541F"/>
    <w:rsid w:val="00EE5904"/>
    <w:rsid w:val="00EE5A34"/>
    <w:rsid w:val="00EE5AB8"/>
    <w:rsid w:val="00EE5F45"/>
    <w:rsid w:val="00EE61F3"/>
    <w:rsid w:val="00EE632B"/>
    <w:rsid w:val="00EE6C58"/>
    <w:rsid w:val="00EE6DA5"/>
    <w:rsid w:val="00EE72D0"/>
    <w:rsid w:val="00EE7545"/>
    <w:rsid w:val="00EE75B9"/>
    <w:rsid w:val="00EE76A2"/>
    <w:rsid w:val="00EE7BE9"/>
    <w:rsid w:val="00EE7F19"/>
    <w:rsid w:val="00EF0215"/>
    <w:rsid w:val="00EF065E"/>
    <w:rsid w:val="00EF0794"/>
    <w:rsid w:val="00EF0FB5"/>
    <w:rsid w:val="00EF1450"/>
    <w:rsid w:val="00EF152D"/>
    <w:rsid w:val="00EF155C"/>
    <w:rsid w:val="00EF1DD7"/>
    <w:rsid w:val="00EF1FCB"/>
    <w:rsid w:val="00EF2321"/>
    <w:rsid w:val="00EF2CE0"/>
    <w:rsid w:val="00EF337B"/>
    <w:rsid w:val="00EF3F07"/>
    <w:rsid w:val="00EF3F39"/>
    <w:rsid w:val="00EF405C"/>
    <w:rsid w:val="00EF4551"/>
    <w:rsid w:val="00EF4855"/>
    <w:rsid w:val="00EF4AEA"/>
    <w:rsid w:val="00EF4C95"/>
    <w:rsid w:val="00EF4FDB"/>
    <w:rsid w:val="00EF5761"/>
    <w:rsid w:val="00EF5AA4"/>
    <w:rsid w:val="00EF6210"/>
    <w:rsid w:val="00EF6979"/>
    <w:rsid w:val="00EF6AAC"/>
    <w:rsid w:val="00EF6EA1"/>
    <w:rsid w:val="00EF6F35"/>
    <w:rsid w:val="00EF6F84"/>
    <w:rsid w:val="00EF738E"/>
    <w:rsid w:val="00EF745D"/>
    <w:rsid w:val="00EF78F2"/>
    <w:rsid w:val="00EF7977"/>
    <w:rsid w:val="00EF7A48"/>
    <w:rsid w:val="00EF7A5C"/>
    <w:rsid w:val="00F0044F"/>
    <w:rsid w:val="00F005DF"/>
    <w:rsid w:val="00F00EE4"/>
    <w:rsid w:val="00F015F2"/>
    <w:rsid w:val="00F016E7"/>
    <w:rsid w:val="00F01A12"/>
    <w:rsid w:val="00F01AE1"/>
    <w:rsid w:val="00F01EF6"/>
    <w:rsid w:val="00F0229C"/>
    <w:rsid w:val="00F0257E"/>
    <w:rsid w:val="00F028DC"/>
    <w:rsid w:val="00F02AA1"/>
    <w:rsid w:val="00F02CC9"/>
    <w:rsid w:val="00F02D0E"/>
    <w:rsid w:val="00F0384F"/>
    <w:rsid w:val="00F03C39"/>
    <w:rsid w:val="00F04025"/>
    <w:rsid w:val="00F04827"/>
    <w:rsid w:val="00F04AB6"/>
    <w:rsid w:val="00F04F5A"/>
    <w:rsid w:val="00F04F74"/>
    <w:rsid w:val="00F05098"/>
    <w:rsid w:val="00F05140"/>
    <w:rsid w:val="00F05164"/>
    <w:rsid w:val="00F05921"/>
    <w:rsid w:val="00F0657C"/>
    <w:rsid w:val="00F0690E"/>
    <w:rsid w:val="00F07C9B"/>
    <w:rsid w:val="00F07E90"/>
    <w:rsid w:val="00F105AA"/>
    <w:rsid w:val="00F10AF1"/>
    <w:rsid w:val="00F10C0E"/>
    <w:rsid w:val="00F10FD7"/>
    <w:rsid w:val="00F112B5"/>
    <w:rsid w:val="00F11873"/>
    <w:rsid w:val="00F11FED"/>
    <w:rsid w:val="00F12133"/>
    <w:rsid w:val="00F12339"/>
    <w:rsid w:val="00F12375"/>
    <w:rsid w:val="00F12812"/>
    <w:rsid w:val="00F1300D"/>
    <w:rsid w:val="00F1387E"/>
    <w:rsid w:val="00F139DA"/>
    <w:rsid w:val="00F147D7"/>
    <w:rsid w:val="00F14CA6"/>
    <w:rsid w:val="00F14D7F"/>
    <w:rsid w:val="00F14E0B"/>
    <w:rsid w:val="00F14E6D"/>
    <w:rsid w:val="00F15398"/>
    <w:rsid w:val="00F16474"/>
    <w:rsid w:val="00F16548"/>
    <w:rsid w:val="00F166F7"/>
    <w:rsid w:val="00F16925"/>
    <w:rsid w:val="00F178CA"/>
    <w:rsid w:val="00F17B74"/>
    <w:rsid w:val="00F17CE4"/>
    <w:rsid w:val="00F17EB3"/>
    <w:rsid w:val="00F17FE6"/>
    <w:rsid w:val="00F20446"/>
    <w:rsid w:val="00F20AC8"/>
    <w:rsid w:val="00F2165A"/>
    <w:rsid w:val="00F2189B"/>
    <w:rsid w:val="00F21B71"/>
    <w:rsid w:val="00F21DDE"/>
    <w:rsid w:val="00F222EF"/>
    <w:rsid w:val="00F22504"/>
    <w:rsid w:val="00F22800"/>
    <w:rsid w:val="00F2282D"/>
    <w:rsid w:val="00F22CAD"/>
    <w:rsid w:val="00F2439D"/>
    <w:rsid w:val="00F243CC"/>
    <w:rsid w:val="00F244EC"/>
    <w:rsid w:val="00F248C5"/>
    <w:rsid w:val="00F25735"/>
    <w:rsid w:val="00F25838"/>
    <w:rsid w:val="00F25C78"/>
    <w:rsid w:val="00F25D25"/>
    <w:rsid w:val="00F260BD"/>
    <w:rsid w:val="00F26156"/>
    <w:rsid w:val="00F26316"/>
    <w:rsid w:val="00F26761"/>
    <w:rsid w:val="00F26DF9"/>
    <w:rsid w:val="00F2714A"/>
    <w:rsid w:val="00F27581"/>
    <w:rsid w:val="00F277F2"/>
    <w:rsid w:val="00F27E70"/>
    <w:rsid w:val="00F30589"/>
    <w:rsid w:val="00F3067F"/>
    <w:rsid w:val="00F309B1"/>
    <w:rsid w:val="00F30AFF"/>
    <w:rsid w:val="00F30B6E"/>
    <w:rsid w:val="00F30B6F"/>
    <w:rsid w:val="00F30F31"/>
    <w:rsid w:val="00F3101B"/>
    <w:rsid w:val="00F3107B"/>
    <w:rsid w:val="00F3141E"/>
    <w:rsid w:val="00F3156F"/>
    <w:rsid w:val="00F31866"/>
    <w:rsid w:val="00F3194D"/>
    <w:rsid w:val="00F31D15"/>
    <w:rsid w:val="00F322DD"/>
    <w:rsid w:val="00F325B6"/>
    <w:rsid w:val="00F32C9E"/>
    <w:rsid w:val="00F32D2F"/>
    <w:rsid w:val="00F33112"/>
    <w:rsid w:val="00F3354D"/>
    <w:rsid w:val="00F33D61"/>
    <w:rsid w:val="00F340AD"/>
    <w:rsid w:val="00F342B9"/>
    <w:rsid w:val="00F34331"/>
    <w:rsid w:val="00F3454B"/>
    <w:rsid w:val="00F346B5"/>
    <w:rsid w:val="00F34D87"/>
    <w:rsid w:val="00F35140"/>
    <w:rsid w:val="00F3563F"/>
    <w:rsid w:val="00F35FC5"/>
    <w:rsid w:val="00F35FF0"/>
    <w:rsid w:val="00F361C6"/>
    <w:rsid w:val="00F36A6C"/>
    <w:rsid w:val="00F36BE8"/>
    <w:rsid w:val="00F377B4"/>
    <w:rsid w:val="00F37DCE"/>
    <w:rsid w:val="00F37E0E"/>
    <w:rsid w:val="00F37E5F"/>
    <w:rsid w:val="00F37E7E"/>
    <w:rsid w:val="00F40156"/>
    <w:rsid w:val="00F40626"/>
    <w:rsid w:val="00F410D3"/>
    <w:rsid w:val="00F410FC"/>
    <w:rsid w:val="00F4114C"/>
    <w:rsid w:val="00F41478"/>
    <w:rsid w:val="00F41484"/>
    <w:rsid w:val="00F41D08"/>
    <w:rsid w:val="00F41F0C"/>
    <w:rsid w:val="00F41F92"/>
    <w:rsid w:val="00F42033"/>
    <w:rsid w:val="00F425EB"/>
    <w:rsid w:val="00F42771"/>
    <w:rsid w:val="00F428F7"/>
    <w:rsid w:val="00F429FA"/>
    <w:rsid w:val="00F42DFD"/>
    <w:rsid w:val="00F4316D"/>
    <w:rsid w:val="00F43593"/>
    <w:rsid w:val="00F4370C"/>
    <w:rsid w:val="00F43CA2"/>
    <w:rsid w:val="00F43DD7"/>
    <w:rsid w:val="00F44913"/>
    <w:rsid w:val="00F44AFC"/>
    <w:rsid w:val="00F44B7E"/>
    <w:rsid w:val="00F44FAF"/>
    <w:rsid w:val="00F450AA"/>
    <w:rsid w:val="00F45187"/>
    <w:rsid w:val="00F45B67"/>
    <w:rsid w:val="00F46A88"/>
    <w:rsid w:val="00F46AC3"/>
    <w:rsid w:val="00F470F9"/>
    <w:rsid w:val="00F47285"/>
    <w:rsid w:val="00F4728A"/>
    <w:rsid w:val="00F47C05"/>
    <w:rsid w:val="00F47E60"/>
    <w:rsid w:val="00F47F3B"/>
    <w:rsid w:val="00F50062"/>
    <w:rsid w:val="00F50315"/>
    <w:rsid w:val="00F504C7"/>
    <w:rsid w:val="00F5054D"/>
    <w:rsid w:val="00F50B1A"/>
    <w:rsid w:val="00F50FA7"/>
    <w:rsid w:val="00F51218"/>
    <w:rsid w:val="00F5128F"/>
    <w:rsid w:val="00F51F12"/>
    <w:rsid w:val="00F520A3"/>
    <w:rsid w:val="00F522E3"/>
    <w:rsid w:val="00F52969"/>
    <w:rsid w:val="00F52A42"/>
    <w:rsid w:val="00F52BF4"/>
    <w:rsid w:val="00F52EB0"/>
    <w:rsid w:val="00F532BF"/>
    <w:rsid w:val="00F53D53"/>
    <w:rsid w:val="00F53D75"/>
    <w:rsid w:val="00F53FA1"/>
    <w:rsid w:val="00F54959"/>
    <w:rsid w:val="00F54C47"/>
    <w:rsid w:val="00F54DA4"/>
    <w:rsid w:val="00F54FA5"/>
    <w:rsid w:val="00F551D9"/>
    <w:rsid w:val="00F55614"/>
    <w:rsid w:val="00F55813"/>
    <w:rsid w:val="00F55903"/>
    <w:rsid w:val="00F55ABC"/>
    <w:rsid w:val="00F56183"/>
    <w:rsid w:val="00F561A3"/>
    <w:rsid w:val="00F56637"/>
    <w:rsid w:val="00F56775"/>
    <w:rsid w:val="00F56B70"/>
    <w:rsid w:val="00F56C0B"/>
    <w:rsid w:val="00F56F27"/>
    <w:rsid w:val="00F57299"/>
    <w:rsid w:val="00F57340"/>
    <w:rsid w:val="00F57C33"/>
    <w:rsid w:val="00F57D2D"/>
    <w:rsid w:val="00F60078"/>
    <w:rsid w:val="00F60182"/>
    <w:rsid w:val="00F602D6"/>
    <w:rsid w:val="00F60516"/>
    <w:rsid w:val="00F60524"/>
    <w:rsid w:val="00F60FDE"/>
    <w:rsid w:val="00F6137E"/>
    <w:rsid w:val="00F61398"/>
    <w:rsid w:val="00F619EA"/>
    <w:rsid w:val="00F621C1"/>
    <w:rsid w:val="00F623D0"/>
    <w:rsid w:val="00F62E63"/>
    <w:rsid w:val="00F63834"/>
    <w:rsid w:val="00F63B9F"/>
    <w:rsid w:val="00F63BD3"/>
    <w:rsid w:val="00F63D53"/>
    <w:rsid w:val="00F642A8"/>
    <w:rsid w:val="00F644F2"/>
    <w:rsid w:val="00F64A3B"/>
    <w:rsid w:val="00F64F6D"/>
    <w:rsid w:val="00F6538E"/>
    <w:rsid w:val="00F65495"/>
    <w:rsid w:val="00F65EF8"/>
    <w:rsid w:val="00F66145"/>
    <w:rsid w:val="00F665D7"/>
    <w:rsid w:val="00F66779"/>
    <w:rsid w:val="00F66A95"/>
    <w:rsid w:val="00F66E4D"/>
    <w:rsid w:val="00F67719"/>
    <w:rsid w:val="00F67922"/>
    <w:rsid w:val="00F67B77"/>
    <w:rsid w:val="00F67B94"/>
    <w:rsid w:val="00F67D3D"/>
    <w:rsid w:val="00F67F15"/>
    <w:rsid w:val="00F70792"/>
    <w:rsid w:val="00F709B3"/>
    <w:rsid w:val="00F71304"/>
    <w:rsid w:val="00F71730"/>
    <w:rsid w:val="00F71ABE"/>
    <w:rsid w:val="00F720F2"/>
    <w:rsid w:val="00F7296C"/>
    <w:rsid w:val="00F72C61"/>
    <w:rsid w:val="00F7303F"/>
    <w:rsid w:val="00F730F0"/>
    <w:rsid w:val="00F73274"/>
    <w:rsid w:val="00F7360E"/>
    <w:rsid w:val="00F73A8B"/>
    <w:rsid w:val="00F73CC8"/>
    <w:rsid w:val="00F740E5"/>
    <w:rsid w:val="00F7427A"/>
    <w:rsid w:val="00F745A1"/>
    <w:rsid w:val="00F74A7F"/>
    <w:rsid w:val="00F74BE0"/>
    <w:rsid w:val="00F751CC"/>
    <w:rsid w:val="00F75506"/>
    <w:rsid w:val="00F75DB1"/>
    <w:rsid w:val="00F76147"/>
    <w:rsid w:val="00F7664D"/>
    <w:rsid w:val="00F76710"/>
    <w:rsid w:val="00F769B5"/>
    <w:rsid w:val="00F76F84"/>
    <w:rsid w:val="00F77050"/>
    <w:rsid w:val="00F777D3"/>
    <w:rsid w:val="00F7799A"/>
    <w:rsid w:val="00F77E0B"/>
    <w:rsid w:val="00F77FD3"/>
    <w:rsid w:val="00F80040"/>
    <w:rsid w:val="00F80342"/>
    <w:rsid w:val="00F803B2"/>
    <w:rsid w:val="00F80BE4"/>
    <w:rsid w:val="00F80BF2"/>
    <w:rsid w:val="00F80DDE"/>
    <w:rsid w:val="00F811EC"/>
    <w:rsid w:val="00F8143A"/>
    <w:rsid w:val="00F81980"/>
    <w:rsid w:val="00F81A1D"/>
    <w:rsid w:val="00F81A65"/>
    <w:rsid w:val="00F82128"/>
    <w:rsid w:val="00F8274C"/>
    <w:rsid w:val="00F82B1A"/>
    <w:rsid w:val="00F83258"/>
    <w:rsid w:val="00F8331D"/>
    <w:rsid w:val="00F833E4"/>
    <w:rsid w:val="00F83A0A"/>
    <w:rsid w:val="00F83C7A"/>
    <w:rsid w:val="00F83EB4"/>
    <w:rsid w:val="00F83F95"/>
    <w:rsid w:val="00F844B2"/>
    <w:rsid w:val="00F844D9"/>
    <w:rsid w:val="00F84680"/>
    <w:rsid w:val="00F84967"/>
    <w:rsid w:val="00F84C20"/>
    <w:rsid w:val="00F84C7E"/>
    <w:rsid w:val="00F85092"/>
    <w:rsid w:val="00F85A7C"/>
    <w:rsid w:val="00F85FC3"/>
    <w:rsid w:val="00F86969"/>
    <w:rsid w:val="00F87130"/>
    <w:rsid w:val="00F87145"/>
    <w:rsid w:val="00F90351"/>
    <w:rsid w:val="00F903F4"/>
    <w:rsid w:val="00F90A7B"/>
    <w:rsid w:val="00F91705"/>
    <w:rsid w:val="00F9180A"/>
    <w:rsid w:val="00F91EB5"/>
    <w:rsid w:val="00F920A6"/>
    <w:rsid w:val="00F92118"/>
    <w:rsid w:val="00F925A2"/>
    <w:rsid w:val="00F92716"/>
    <w:rsid w:val="00F9293B"/>
    <w:rsid w:val="00F92BC4"/>
    <w:rsid w:val="00F92E75"/>
    <w:rsid w:val="00F931D2"/>
    <w:rsid w:val="00F93217"/>
    <w:rsid w:val="00F93281"/>
    <w:rsid w:val="00F93654"/>
    <w:rsid w:val="00F937A9"/>
    <w:rsid w:val="00F93F62"/>
    <w:rsid w:val="00F948AE"/>
    <w:rsid w:val="00F951BC"/>
    <w:rsid w:val="00F95203"/>
    <w:rsid w:val="00F954FA"/>
    <w:rsid w:val="00F955A2"/>
    <w:rsid w:val="00F95933"/>
    <w:rsid w:val="00F95CE1"/>
    <w:rsid w:val="00F962EA"/>
    <w:rsid w:val="00F96636"/>
    <w:rsid w:val="00F968E3"/>
    <w:rsid w:val="00F96AD4"/>
    <w:rsid w:val="00F96B1C"/>
    <w:rsid w:val="00F96B7A"/>
    <w:rsid w:val="00F97358"/>
    <w:rsid w:val="00F97956"/>
    <w:rsid w:val="00F9799F"/>
    <w:rsid w:val="00F979F7"/>
    <w:rsid w:val="00FA01ED"/>
    <w:rsid w:val="00FA09DD"/>
    <w:rsid w:val="00FA0A0C"/>
    <w:rsid w:val="00FA11D4"/>
    <w:rsid w:val="00FA1655"/>
    <w:rsid w:val="00FA179D"/>
    <w:rsid w:val="00FA18AA"/>
    <w:rsid w:val="00FA1A5E"/>
    <w:rsid w:val="00FA1C70"/>
    <w:rsid w:val="00FA1C73"/>
    <w:rsid w:val="00FA1F72"/>
    <w:rsid w:val="00FA2022"/>
    <w:rsid w:val="00FA25B5"/>
    <w:rsid w:val="00FA27A2"/>
    <w:rsid w:val="00FA2D26"/>
    <w:rsid w:val="00FA2D4D"/>
    <w:rsid w:val="00FA2DDD"/>
    <w:rsid w:val="00FA3555"/>
    <w:rsid w:val="00FA3681"/>
    <w:rsid w:val="00FA38CD"/>
    <w:rsid w:val="00FA3A6E"/>
    <w:rsid w:val="00FA4678"/>
    <w:rsid w:val="00FA47B3"/>
    <w:rsid w:val="00FA498A"/>
    <w:rsid w:val="00FA4BBC"/>
    <w:rsid w:val="00FA504E"/>
    <w:rsid w:val="00FA5092"/>
    <w:rsid w:val="00FA5377"/>
    <w:rsid w:val="00FA5980"/>
    <w:rsid w:val="00FA5DEA"/>
    <w:rsid w:val="00FA6085"/>
    <w:rsid w:val="00FA6209"/>
    <w:rsid w:val="00FA6470"/>
    <w:rsid w:val="00FA6835"/>
    <w:rsid w:val="00FA6A97"/>
    <w:rsid w:val="00FA70A6"/>
    <w:rsid w:val="00FA7B10"/>
    <w:rsid w:val="00FA7EFF"/>
    <w:rsid w:val="00FB09AB"/>
    <w:rsid w:val="00FB0A3F"/>
    <w:rsid w:val="00FB10CA"/>
    <w:rsid w:val="00FB1133"/>
    <w:rsid w:val="00FB124F"/>
    <w:rsid w:val="00FB1899"/>
    <w:rsid w:val="00FB1DB4"/>
    <w:rsid w:val="00FB308A"/>
    <w:rsid w:val="00FB328F"/>
    <w:rsid w:val="00FB374B"/>
    <w:rsid w:val="00FB4776"/>
    <w:rsid w:val="00FB4841"/>
    <w:rsid w:val="00FB4BC5"/>
    <w:rsid w:val="00FB4CBC"/>
    <w:rsid w:val="00FB4F8C"/>
    <w:rsid w:val="00FB5D5B"/>
    <w:rsid w:val="00FB6461"/>
    <w:rsid w:val="00FB68DA"/>
    <w:rsid w:val="00FB77F7"/>
    <w:rsid w:val="00FB7887"/>
    <w:rsid w:val="00FB7CA0"/>
    <w:rsid w:val="00FB7CE8"/>
    <w:rsid w:val="00FB7D23"/>
    <w:rsid w:val="00FC05FE"/>
    <w:rsid w:val="00FC087C"/>
    <w:rsid w:val="00FC12BA"/>
    <w:rsid w:val="00FC26A1"/>
    <w:rsid w:val="00FC2A58"/>
    <w:rsid w:val="00FC2B72"/>
    <w:rsid w:val="00FC2FBD"/>
    <w:rsid w:val="00FC3160"/>
    <w:rsid w:val="00FC35F3"/>
    <w:rsid w:val="00FC3AF4"/>
    <w:rsid w:val="00FC3BFA"/>
    <w:rsid w:val="00FC4903"/>
    <w:rsid w:val="00FC4920"/>
    <w:rsid w:val="00FC4B2C"/>
    <w:rsid w:val="00FC4C7F"/>
    <w:rsid w:val="00FC4D07"/>
    <w:rsid w:val="00FC4E85"/>
    <w:rsid w:val="00FC51A1"/>
    <w:rsid w:val="00FC6010"/>
    <w:rsid w:val="00FC6481"/>
    <w:rsid w:val="00FC6CBB"/>
    <w:rsid w:val="00FC6F1A"/>
    <w:rsid w:val="00FC70F4"/>
    <w:rsid w:val="00FC7141"/>
    <w:rsid w:val="00FC785C"/>
    <w:rsid w:val="00FC7972"/>
    <w:rsid w:val="00FD06F8"/>
    <w:rsid w:val="00FD0876"/>
    <w:rsid w:val="00FD0A93"/>
    <w:rsid w:val="00FD0B7D"/>
    <w:rsid w:val="00FD0C9C"/>
    <w:rsid w:val="00FD113F"/>
    <w:rsid w:val="00FD17C6"/>
    <w:rsid w:val="00FD1B25"/>
    <w:rsid w:val="00FD2053"/>
    <w:rsid w:val="00FD265F"/>
    <w:rsid w:val="00FD2D06"/>
    <w:rsid w:val="00FD2FE6"/>
    <w:rsid w:val="00FD3F74"/>
    <w:rsid w:val="00FD3FE9"/>
    <w:rsid w:val="00FD44BE"/>
    <w:rsid w:val="00FD45B2"/>
    <w:rsid w:val="00FD46B9"/>
    <w:rsid w:val="00FD48B1"/>
    <w:rsid w:val="00FD4F40"/>
    <w:rsid w:val="00FD535A"/>
    <w:rsid w:val="00FD5720"/>
    <w:rsid w:val="00FD576E"/>
    <w:rsid w:val="00FD57AB"/>
    <w:rsid w:val="00FD5900"/>
    <w:rsid w:val="00FD5A09"/>
    <w:rsid w:val="00FD604B"/>
    <w:rsid w:val="00FD62E7"/>
    <w:rsid w:val="00FD658E"/>
    <w:rsid w:val="00FD6701"/>
    <w:rsid w:val="00FD685F"/>
    <w:rsid w:val="00FD6902"/>
    <w:rsid w:val="00FD6B4A"/>
    <w:rsid w:val="00FD6D5B"/>
    <w:rsid w:val="00FD7095"/>
    <w:rsid w:val="00FD7345"/>
    <w:rsid w:val="00FD7480"/>
    <w:rsid w:val="00FD7A26"/>
    <w:rsid w:val="00FD7A70"/>
    <w:rsid w:val="00FE0403"/>
    <w:rsid w:val="00FE066D"/>
    <w:rsid w:val="00FE0C9B"/>
    <w:rsid w:val="00FE0D75"/>
    <w:rsid w:val="00FE0F7D"/>
    <w:rsid w:val="00FE0FA3"/>
    <w:rsid w:val="00FE14B7"/>
    <w:rsid w:val="00FE1A44"/>
    <w:rsid w:val="00FE1B00"/>
    <w:rsid w:val="00FE1D0A"/>
    <w:rsid w:val="00FE23D8"/>
    <w:rsid w:val="00FE26AB"/>
    <w:rsid w:val="00FE276A"/>
    <w:rsid w:val="00FE2ED4"/>
    <w:rsid w:val="00FE30EC"/>
    <w:rsid w:val="00FE31AC"/>
    <w:rsid w:val="00FE348C"/>
    <w:rsid w:val="00FE360B"/>
    <w:rsid w:val="00FE3A2E"/>
    <w:rsid w:val="00FE3A40"/>
    <w:rsid w:val="00FE3CE8"/>
    <w:rsid w:val="00FE40A0"/>
    <w:rsid w:val="00FE41F8"/>
    <w:rsid w:val="00FE4869"/>
    <w:rsid w:val="00FE4A6D"/>
    <w:rsid w:val="00FE4AC5"/>
    <w:rsid w:val="00FE4D86"/>
    <w:rsid w:val="00FE5124"/>
    <w:rsid w:val="00FE5718"/>
    <w:rsid w:val="00FE5AD6"/>
    <w:rsid w:val="00FE5C2F"/>
    <w:rsid w:val="00FE5D0E"/>
    <w:rsid w:val="00FE5E0D"/>
    <w:rsid w:val="00FE5EB0"/>
    <w:rsid w:val="00FE6101"/>
    <w:rsid w:val="00FE6285"/>
    <w:rsid w:val="00FE6A3A"/>
    <w:rsid w:val="00FE6B01"/>
    <w:rsid w:val="00FE6B82"/>
    <w:rsid w:val="00FE719B"/>
    <w:rsid w:val="00FE728A"/>
    <w:rsid w:val="00FE7319"/>
    <w:rsid w:val="00FE735F"/>
    <w:rsid w:val="00FE7D74"/>
    <w:rsid w:val="00FE7F95"/>
    <w:rsid w:val="00FF015D"/>
    <w:rsid w:val="00FF0320"/>
    <w:rsid w:val="00FF06AB"/>
    <w:rsid w:val="00FF0757"/>
    <w:rsid w:val="00FF0E92"/>
    <w:rsid w:val="00FF1A83"/>
    <w:rsid w:val="00FF1CF1"/>
    <w:rsid w:val="00FF1D3F"/>
    <w:rsid w:val="00FF251B"/>
    <w:rsid w:val="00FF29C3"/>
    <w:rsid w:val="00FF32FB"/>
    <w:rsid w:val="00FF386C"/>
    <w:rsid w:val="00FF39EE"/>
    <w:rsid w:val="00FF3BED"/>
    <w:rsid w:val="00FF3C8F"/>
    <w:rsid w:val="00FF3D5F"/>
    <w:rsid w:val="00FF3D95"/>
    <w:rsid w:val="00FF42B4"/>
    <w:rsid w:val="00FF441B"/>
    <w:rsid w:val="00FF4659"/>
    <w:rsid w:val="00FF48C1"/>
    <w:rsid w:val="00FF4D43"/>
    <w:rsid w:val="00FF4E51"/>
    <w:rsid w:val="00FF4E7D"/>
    <w:rsid w:val="00FF50EA"/>
    <w:rsid w:val="00FF551D"/>
    <w:rsid w:val="00FF5800"/>
    <w:rsid w:val="00FF58B8"/>
    <w:rsid w:val="00FF5B41"/>
    <w:rsid w:val="00FF5E7C"/>
    <w:rsid w:val="00FF5EF7"/>
    <w:rsid w:val="00FF6796"/>
    <w:rsid w:val="00FF703A"/>
    <w:rsid w:val="00FF738C"/>
    <w:rsid w:val="00FF7597"/>
    <w:rsid w:val="00FF7C2B"/>
    <w:rsid w:val="00FF7D89"/>
    <w:rsid w:val="052DFD0F"/>
    <w:rsid w:val="054BBBBF"/>
    <w:rsid w:val="141F0502"/>
    <w:rsid w:val="1D258815"/>
    <w:rsid w:val="1D424303"/>
    <w:rsid w:val="1DAEC0A8"/>
    <w:rsid w:val="1DDBF2FC"/>
    <w:rsid w:val="2A26C101"/>
    <w:rsid w:val="33C46C30"/>
    <w:rsid w:val="3799C62D"/>
    <w:rsid w:val="3FA46696"/>
    <w:rsid w:val="4325E0A8"/>
    <w:rsid w:val="436A1DE2"/>
    <w:rsid w:val="46F6194B"/>
    <w:rsid w:val="4D5494D1"/>
    <w:rsid w:val="4DCFE4E5"/>
    <w:rsid w:val="4FA59796"/>
    <w:rsid w:val="52BC075A"/>
    <w:rsid w:val="55D02595"/>
    <w:rsid w:val="58895929"/>
    <w:rsid w:val="5F837846"/>
    <w:rsid w:val="604869E7"/>
    <w:rsid w:val="6141F5B5"/>
    <w:rsid w:val="61B1235F"/>
    <w:rsid w:val="636729D9"/>
    <w:rsid w:val="65C57680"/>
    <w:rsid w:val="6FEA41F2"/>
    <w:rsid w:val="7AA8FE50"/>
    <w:rsid w:val="7B6005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9D075"/>
  <w15:chartTrackingRefBased/>
  <w15:docId w15:val="{1BE90359-5288-412E-9CE9-10B499860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D6B8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0402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040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040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040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04025"/>
    <w:pPr>
      <w:keepNext/>
      <w:outlineLvl w:val="4"/>
    </w:pPr>
    <w:rPr>
      <w:b/>
      <w:szCs w:val="32"/>
    </w:rPr>
  </w:style>
  <w:style w:type="paragraph" w:styleId="Heading6">
    <w:name w:val="heading 6"/>
    <w:basedOn w:val="Normal"/>
    <w:next w:val="Normal"/>
    <w:link w:val="Heading6Char"/>
    <w:uiPriority w:val="9"/>
    <w:unhideWhenUsed/>
    <w:qFormat/>
    <w:rsid w:val="0074438B"/>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04025"/>
    <w:pPr>
      <w:keepNext/>
      <w:spacing w:after="200" w:line="240" w:lineRule="auto"/>
    </w:pPr>
    <w:rPr>
      <w:iCs/>
      <w:color w:val="002664"/>
      <w:sz w:val="18"/>
      <w:szCs w:val="18"/>
    </w:rPr>
  </w:style>
  <w:style w:type="table" w:customStyle="1" w:styleId="Tableheader">
    <w:name w:val="ŠTable header"/>
    <w:basedOn w:val="TableNormal"/>
    <w:uiPriority w:val="99"/>
    <w:rsid w:val="00F040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0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04025"/>
    <w:pPr>
      <w:numPr>
        <w:numId w:val="27"/>
      </w:numPr>
    </w:pPr>
  </w:style>
  <w:style w:type="paragraph" w:styleId="ListNumber2">
    <w:name w:val="List Number 2"/>
    <w:aliases w:val="ŠList Number 2"/>
    <w:basedOn w:val="Normal"/>
    <w:uiPriority w:val="8"/>
    <w:qFormat/>
    <w:rsid w:val="00F04025"/>
    <w:pPr>
      <w:numPr>
        <w:numId w:val="26"/>
      </w:numPr>
    </w:pPr>
  </w:style>
  <w:style w:type="paragraph" w:styleId="ListBullet">
    <w:name w:val="List Bullet"/>
    <w:aliases w:val="ŠList Bullet"/>
    <w:basedOn w:val="Normal"/>
    <w:uiPriority w:val="9"/>
    <w:qFormat/>
    <w:rsid w:val="00F04025"/>
    <w:pPr>
      <w:numPr>
        <w:numId w:val="24"/>
      </w:numPr>
    </w:pPr>
  </w:style>
  <w:style w:type="paragraph" w:styleId="ListBullet2">
    <w:name w:val="List Bullet 2"/>
    <w:aliases w:val="ŠList Bullet 2"/>
    <w:basedOn w:val="Normal"/>
    <w:uiPriority w:val="10"/>
    <w:qFormat/>
    <w:rsid w:val="00F04025"/>
    <w:pPr>
      <w:numPr>
        <w:numId w:val="22"/>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F04025"/>
    <w:rPr>
      <w:b/>
      <w:bCs/>
    </w:rPr>
  </w:style>
  <w:style w:type="paragraph" w:customStyle="1" w:styleId="FeatureBox2">
    <w:name w:val="ŠFeature Box 2"/>
    <w:basedOn w:val="Normal"/>
    <w:next w:val="Normal"/>
    <w:link w:val="FeatureBox2Char"/>
    <w:uiPriority w:val="12"/>
    <w:qFormat/>
    <w:rsid w:val="00F040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F040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040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040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04025"/>
    <w:rPr>
      <w:color w:val="2F5496" w:themeColor="accent1" w:themeShade="BF"/>
      <w:u w:val="single"/>
    </w:rPr>
  </w:style>
  <w:style w:type="paragraph" w:customStyle="1" w:styleId="Logo">
    <w:name w:val="ŠLogo"/>
    <w:basedOn w:val="Normal"/>
    <w:uiPriority w:val="18"/>
    <w:qFormat/>
    <w:rsid w:val="00F040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04025"/>
    <w:pPr>
      <w:tabs>
        <w:tab w:val="right" w:leader="dot" w:pos="14570"/>
      </w:tabs>
      <w:spacing w:before="0"/>
    </w:pPr>
    <w:rPr>
      <w:b/>
      <w:noProof/>
    </w:rPr>
  </w:style>
  <w:style w:type="paragraph" w:styleId="TOC2">
    <w:name w:val="toc 2"/>
    <w:aliases w:val="ŠTOC 2"/>
    <w:basedOn w:val="Normal"/>
    <w:next w:val="Normal"/>
    <w:uiPriority w:val="39"/>
    <w:unhideWhenUsed/>
    <w:rsid w:val="00F04025"/>
    <w:pPr>
      <w:tabs>
        <w:tab w:val="right" w:leader="dot" w:pos="14570"/>
      </w:tabs>
      <w:spacing w:before="0"/>
    </w:pPr>
    <w:rPr>
      <w:noProof/>
    </w:rPr>
  </w:style>
  <w:style w:type="paragraph" w:styleId="TOC3">
    <w:name w:val="toc 3"/>
    <w:aliases w:val="ŠTOC 3"/>
    <w:basedOn w:val="Normal"/>
    <w:next w:val="Normal"/>
    <w:uiPriority w:val="39"/>
    <w:unhideWhenUsed/>
    <w:rsid w:val="00F04025"/>
    <w:pPr>
      <w:spacing w:before="0"/>
      <w:ind w:left="244"/>
    </w:pPr>
  </w:style>
  <w:style w:type="paragraph" w:styleId="Title">
    <w:name w:val="Title"/>
    <w:aliases w:val="ŠTitle"/>
    <w:basedOn w:val="Normal"/>
    <w:next w:val="Normal"/>
    <w:link w:val="TitleChar"/>
    <w:uiPriority w:val="1"/>
    <w:rsid w:val="00F040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0402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040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040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04025"/>
    <w:pPr>
      <w:spacing w:after="240"/>
      <w:outlineLvl w:val="9"/>
    </w:pPr>
    <w:rPr>
      <w:szCs w:val="40"/>
    </w:rPr>
  </w:style>
  <w:style w:type="paragraph" w:styleId="Footer">
    <w:name w:val="footer"/>
    <w:aliases w:val="ŠFooter"/>
    <w:basedOn w:val="Normal"/>
    <w:link w:val="FooterChar"/>
    <w:uiPriority w:val="19"/>
    <w:rsid w:val="00F040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04025"/>
    <w:rPr>
      <w:rFonts w:ascii="Arial" w:hAnsi="Arial" w:cs="Arial"/>
      <w:sz w:val="18"/>
      <w:szCs w:val="18"/>
    </w:rPr>
  </w:style>
  <w:style w:type="paragraph" w:styleId="Header">
    <w:name w:val="header"/>
    <w:aliases w:val="ŠHeader"/>
    <w:basedOn w:val="Normal"/>
    <w:link w:val="HeaderChar"/>
    <w:uiPriority w:val="99"/>
    <w:rsid w:val="00F04025"/>
    <w:rPr>
      <w:noProof/>
      <w:color w:val="002664"/>
      <w:sz w:val="28"/>
      <w:szCs w:val="28"/>
    </w:rPr>
  </w:style>
  <w:style w:type="character" w:customStyle="1" w:styleId="HeaderChar">
    <w:name w:val="Header Char"/>
    <w:aliases w:val="ŠHeader Char"/>
    <w:basedOn w:val="DefaultParagraphFont"/>
    <w:link w:val="Header"/>
    <w:uiPriority w:val="99"/>
    <w:rsid w:val="00F040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040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040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04025"/>
    <w:rPr>
      <w:rFonts w:ascii="Arial" w:hAnsi="Arial" w:cs="Arial"/>
      <w:b/>
      <w:szCs w:val="32"/>
    </w:rPr>
  </w:style>
  <w:style w:type="character" w:styleId="UnresolvedMention">
    <w:name w:val="Unresolved Mention"/>
    <w:basedOn w:val="DefaultParagraphFont"/>
    <w:uiPriority w:val="99"/>
    <w:unhideWhenUsed/>
    <w:rsid w:val="00F04025"/>
    <w:rPr>
      <w:color w:val="605E5C"/>
      <w:shd w:val="clear" w:color="auto" w:fill="E1DFDD"/>
    </w:rPr>
  </w:style>
  <w:style w:type="character" w:styleId="Emphasis">
    <w:name w:val="Emphasis"/>
    <w:aliases w:val="ŠEmphasis,Italic"/>
    <w:qFormat/>
    <w:rsid w:val="00F04025"/>
    <w:rPr>
      <w:i/>
      <w:iCs/>
    </w:rPr>
  </w:style>
  <w:style w:type="character" w:styleId="SubtleEmphasis">
    <w:name w:val="Subtle Emphasis"/>
    <w:basedOn w:val="DefaultParagraphFont"/>
    <w:uiPriority w:val="19"/>
    <w:semiHidden/>
    <w:qFormat/>
    <w:rsid w:val="00F04025"/>
    <w:rPr>
      <w:i/>
      <w:iCs/>
      <w:color w:val="404040" w:themeColor="text1" w:themeTint="BF"/>
    </w:rPr>
  </w:style>
  <w:style w:type="paragraph" w:styleId="TOC4">
    <w:name w:val="toc 4"/>
    <w:aliases w:val="ŠTOC 4"/>
    <w:basedOn w:val="Normal"/>
    <w:next w:val="Normal"/>
    <w:autoRedefine/>
    <w:uiPriority w:val="39"/>
    <w:unhideWhenUsed/>
    <w:rsid w:val="00F04025"/>
    <w:pPr>
      <w:spacing w:before="0"/>
      <w:ind w:left="488"/>
    </w:pPr>
  </w:style>
  <w:style w:type="character" w:styleId="CommentReference">
    <w:name w:val="annotation reference"/>
    <w:basedOn w:val="DefaultParagraphFont"/>
    <w:uiPriority w:val="99"/>
    <w:semiHidden/>
    <w:unhideWhenUsed/>
    <w:rsid w:val="00F04025"/>
    <w:rPr>
      <w:sz w:val="16"/>
      <w:szCs w:val="16"/>
    </w:rPr>
  </w:style>
  <w:style w:type="paragraph" w:styleId="CommentText">
    <w:name w:val="annotation text"/>
    <w:basedOn w:val="Normal"/>
    <w:link w:val="CommentTextChar"/>
    <w:uiPriority w:val="99"/>
    <w:unhideWhenUsed/>
    <w:rsid w:val="00F04025"/>
    <w:pPr>
      <w:spacing w:line="240" w:lineRule="auto"/>
    </w:pPr>
    <w:rPr>
      <w:sz w:val="20"/>
      <w:szCs w:val="20"/>
    </w:rPr>
  </w:style>
  <w:style w:type="character" w:customStyle="1" w:styleId="CommentTextChar">
    <w:name w:val="Comment Text Char"/>
    <w:basedOn w:val="DefaultParagraphFont"/>
    <w:link w:val="CommentText"/>
    <w:uiPriority w:val="99"/>
    <w:rsid w:val="00F040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04025"/>
    <w:rPr>
      <w:b/>
      <w:bCs/>
    </w:rPr>
  </w:style>
  <w:style w:type="character" w:customStyle="1" w:styleId="CommentSubjectChar">
    <w:name w:val="Comment Subject Char"/>
    <w:basedOn w:val="CommentTextChar"/>
    <w:link w:val="CommentSubject"/>
    <w:uiPriority w:val="99"/>
    <w:semiHidden/>
    <w:rsid w:val="00F04025"/>
    <w:rPr>
      <w:rFonts w:ascii="Arial" w:hAnsi="Arial" w:cs="Arial"/>
      <w:b/>
      <w:bCs/>
      <w:sz w:val="20"/>
      <w:szCs w:val="20"/>
    </w:rPr>
  </w:style>
  <w:style w:type="paragraph" w:styleId="ListParagraph">
    <w:name w:val="List Paragraph"/>
    <w:aliases w:val="ŠList Paragraph"/>
    <w:basedOn w:val="Normal"/>
    <w:uiPriority w:val="34"/>
    <w:unhideWhenUsed/>
    <w:qFormat/>
    <w:rsid w:val="00F04025"/>
    <w:pPr>
      <w:ind w:left="567"/>
    </w:pPr>
  </w:style>
  <w:style w:type="character" w:styleId="FollowedHyperlink">
    <w:name w:val="FollowedHyperlink"/>
    <w:basedOn w:val="DefaultParagraphFont"/>
    <w:uiPriority w:val="99"/>
    <w:semiHidden/>
    <w:unhideWhenUsed/>
    <w:rsid w:val="00F04025"/>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F04025"/>
    <w:pPr>
      <w:numPr>
        <w:numId w:val="23"/>
      </w:numPr>
    </w:pPr>
  </w:style>
  <w:style w:type="paragraph" w:styleId="ListNumber3">
    <w:name w:val="List Number 3"/>
    <w:aliases w:val="ŠList Number 3"/>
    <w:basedOn w:val="ListBullet3"/>
    <w:uiPriority w:val="8"/>
    <w:rsid w:val="00F04025"/>
    <w:pPr>
      <w:numPr>
        <w:ilvl w:val="2"/>
        <w:numId w:val="26"/>
      </w:numPr>
    </w:pPr>
  </w:style>
  <w:style w:type="character" w:styleId="PlaceholderText">
    <w:name w:val="Placeholder Text"/>
    <w:basedOn w:val="DefaultParagraphFont"/>
    <w:uiPriority w:val="99"/>
    <w:semiHidden/>
    <w:rsid w:val="00F04025"/>
    <w:rPr>
      <w:color w:val="808080"/>
    </w:rPr>
  </w:style>
  <w:style w:type="character" w:customStyle="1" w:styleId="BoldItalic">
    <w:name w:val="ŠBold Italic"/>
    <w:basedOn w:val="DefaultParagraphFont"/>
    <w:uiPriority w:val="1"/>
    <w:qFormat/>
    <w:rsid w:val="00F04025"/>
    <w:rPr>
      <w:b/>
      <w:i/>
      <w:iCs/>
    </w:rPr>
  </w:style>
  <w:style w:type="paragraph" w:customStyle="1" w:styleId="Documentname">
    <w:name w:val="ŠDocument name"/>
    <w:basedOn w:val="Normal"/>
    <w:next w:val="Normal"/>
    <w:uiPriority w:val="17"/>
    <w:qFormat/>
    <w:rsid w:val="00F0402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040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040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04025"/>
    <w:pPr>
      <w:spacing w:after="0"/>
    </w:pPr>
    <w:rPr>
      <w:sz w:val="18"/>
      <w:szCs w:val="18"/>
    </w:rPr>
  </w:style>
  <w:style w:type="paragraph" w:customStyle="1" w:styleId="Pulloutquote">
    <w:name w:val="ŠPull out quote"/>
    <w:basedOn w:val="Normal"/>
    <w:next w:val="Normal"/>
    <w:uiPriority w:val="20"/>
    <w:qFormat/>
    <w:rsid w:val="00F04025"/>
    <w:pPr>
      <w:keepNext/>
      <w:ind w:left="567" w:right="57"/>
    </w:pPr>
    <w:rPr>
      <w:szCs w:val="22"/>
    </w:rPr>
  </w:style>
  <w:style w:type="paragraph" w:customStyle="1" w:styleId="Subtitle0">
    <w:name w:val="ŠSubtitle"/>
    <w:basedOn w:val="Normal"/>
    <w:link w:val="SubtitleChar0"/>
    <w:uiPriority w:val="2"/>
    <w:qFormat/>
    <w:rsid w:val="00F04025"/>
    <w:pPr>
      <w:spacing w:before="360"/>
    </w:pPr>
    <w:rPr>
      <w:color w:val="002664"/>
      <w:sz w:val="44"/>
      <w:szCs w:val="48"/>
    </w:rPr>
  </w:style>
  <w:style w:type="character" w:customStyle="1" w:styleId="SubtitleChar0">
    <w:name w:val="ŠSubtitle Char"/>
    <w:basedOn w:val="DefaultParagraphFont"/>
    <w:link w:val="Subtitle0"/>
    <w:uiPriority w:val="2"/>
    <w:rsid w:val="00F04025"/>
    <w:rPr>
      <w:rFonts w:ascii="Arial" w:hAnsi="Arial" w:cs="Arial"/>
      <w:color w:val="002664"/>
      <w:sz w:val="44"/>
      <w:szCs w:val="48"/>
    </w:rPr>
  </w:style>
  <w:style w:type="character" w:customStyle="1" w:styleId="FeatureBox2Char">
    <w:name w:val="ŠFeature Box 2 Char"/>
    <w:basedOn w:val="DefaultParagraphFont"/>
    <w:link w:val="FeatureBox2"/>
    <w:uiPriority w:val="12"/>
    <w:rsid w:val="00555684"/>
    <w:rPr>
      <w:rFonts w:ascii="Arial" w:hAnsi="Arial" w:cs="Arial"/>
      <w:szCs w:val="24"/>
      <w:shd w:val="clear" w:color="auto" w:fill="CCEDFC"/>
    </w:rPr>
  </w:style>
  <w:style w:type="paragraph" w:customStyle="1" w:styleId="FeatureBox2ListBullet">
    <w:name w:val="ŠFeature Box 2 List Bullet"/>
    <w:basedOn w:val="FeatureBox2"/>
    <w:qFormat/>
    <w:rsid w:val="00665906"/>
    <w:pPr>
      <w:numPr>
        <w:numId w:val="2"/>
      </w:numPr>
    </w:pPr>
  </w:style>
  <w:style w:type="paragraph" w:customStyle="1" w:styleId="FeatureBox3ListBullet">
    <w:name w:val="ŠFeature Box 3 List Bullet"/>
    <w:basedOn w:val="FeatureBox3"/>
    <w:qFormat/>
    <w:rsid w:val="00966BDE"/>
    <w:pPr>
      <w:numPr>
        <w:numId w:val="3"/>
      </w:numPr>
      <w:ind w:left="567" w:hanging="567"/>
    </w:pPr>
  </w:style>
  <w:style w:type="character" w:customStyle="1" w:styleId="normaltextrun">
    <w:name w:val="normaltextrun"/>
    <w:basedOn w:val="DefaultParagraphFont"/>
    <w:rsid w:val="00B55B80"/>
  </w:style>
  <w:style w:type="paragraph" w:styleId="NormalWeb">
    <w:name w:val="Normal (Web)"/>
    <w:basedOn w:val="Normal"/>
    <w:uiPriority w:val="99"/>
    <w:semiHidden/>
    <w:unhideWhenUsed/>
    <w:rsid w:val="00D21239"/>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customStyle="1" w:styleId="List-Dot">
    <w:name w:val="List - Dot"/>
    <w:basedOn w:val="ListParagraph"/>
    <w:uiPriority w:val="6"/>
    <w:rsid w:val="00C24B54"/>
    <w:pPr>
      <w:numPr>
        <w:numId w:val="4"/>
      </w:numPr>
      <w:tabs>
        <w:tab w:val="num" w:pos="360"/>
      </w:tabs>
      <w:suppressAutoHyphens w:val="0"/>
      <w:spacing w:before="0" w:after="200" w:line="276" w:lineRule="auto"/>
      <w:ind w:right="40" w:firstLine="0"/>
      <w:contextualSpacing/>
    </w:pPr>
    <w:rPr>
      <w:rFonts w:eastAsia="Arial"/>
      <w:sz w:val="20"/>
      <w:szCs w:val="20"/>
      <w:lang w:val="en-US" w:eastAsia="en-AU"/>
    </w:rPr>
  </w:style>
  <w:style w:type="character" w:customStyle="1" w:styleId="Heading6Char">
    <w:name w:val="Heading 6 Char"/>
    <w:basedOn w:val="DefaultParagraphFont"/>
    <w:link w:val="Heading6"/>
    <w:uiPriority w:val="9"/>
    <w:rsid w:val="0074438B"/>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5343">
      <w:bodyDiv w:val="1"/>
      <w:marLeft w:val="0"/>
      <w:marRight w:val="0"/>
      <w:marTop w:val="0"/>
      <w:marBottom w:val="0"/>
      <w:divBdr>
        <w:top w:val="none" w:sz="0" w:space="0" w:color="auto"/>
        <w:left w:val="none" w:sz="0" w:space="0" w:color="auto"/>
        <w:bottom w:val="none" w:sz="0" w:space="0" w:color="auto"/>
        <w:right w:val="none" w:sz="0" w:space="0" w:color="auto"/>
      </w:divBdr>
    </w:div>
    <w:div w:id="29452845">
      <w:bodyDiv w:val="1"/>
      <w:marLeft w:val="0"/>
      <w:marRight w:val="0"/>
      <w:marTop w:val="0"/>
      <w:marBottom w:val="0"/>
      <w:divBdr>
        <w:top w:val="none" w:sz="0" w:space="0" w:color="auto"/>
        <w:left w:val="none" w:sz="0" w:space="0" w:color="auto"/>
        <w:bottom w:val="none" w:sz="0" w:space="0" w:color="auto"/>
        <w:right w:val="none" w:sz="0" w:space="0" w:color="auto"/>
      </w:divBdr>
    </w:div>
    <w:div w:id="37895701">
      <w:bodyDiv w:val="1"/>
      <w:marLeft w:val="0"/>
      <w:marRight w:val="0"/>
      <w:marTop w:val="0"/>
      <w:marBottom w:val="0"/>
      <w:divBdr>
        <w:top w:val="none" w:sz="0" w:space="0" w:color="auto"/>
        <w:left w:val="none" w:sz="0" w:space="0" w:color="auto"/>
        <w:bottom w:val="none" w:sz="0" w:space="0" w:color="auto"/>
        <w:right w:val="none" w:sz="0" w:space="0" w:color="auto"/>
      </w:divBdr>
      <w:divsChild>
        <w:div w:id="1951621791">
          <w:marLeft w:val="446"/>
          <w:marRight w:val="0"/>
          <w:marTop w:val="240"/>
          <w:marBottom w:val="120"/>
          <w:divBdr>
            <w:top w:val="none" w:sz="0" w:space="0" w:color="auto"/>
            <w:left w:val="none" w:sz="0" w:space="0" w:color="auto"/>
            <w:bottom w:val="none" w:sz="0" w:space="0" w:color="auto"/>
            <w:right w:val="none" w:sz="0" w:space="0" w:color="auto"/>
          </w:divBdr>
        </w:div>
      </w:divsChild>
    </w:div>
    <w:div w:id="64109792">
      <w:bodyDiv w:val="1"/>
      <w:marLeft w:val="0"/>
      <w:marRight w:val="0"/>
      <w:marTop w:val="0"/>
      <w:marBottom w:val="0"/>
      <w:divBdr>
        <w:top w:val="none" w:sz="0" w:space="0" w:color="auto"/>
        <w:left w:val="none" w:sz="0" w:space="0" w:color="auto"/>
        <w:bottom w:val="none" w:sz="0" w:space="0" w:color="auto"/>
        <w:right w:val="none" w:sz="0" w:space="0" w:color="auto"/>
      </w:divBdr>
      <w:divsChild>
        <w:div w:id="129985523">
          <w:marLeft w:val="0"/>
          <w:marRight w:val="0"/>
          <w:marTop w:val="0"/>
          <w:marBottom w:val="0"/>
          <w:divBdr>
            <w:top w:val="single" w:sz="2" w:space="0" w:color="auto"/>
            <w:left w:val="single" w:sz="2" w:space="0" w:color="auto"/>
            <w:bottom w:val="single" w:sz="2" w:space="0" w:color="auto"/>
            <w:right w:val="single" w:sz="2" w:space="0" w:color="auto"/>
          </w:divBdr>
        </w:div>
        <w:div w:id="352460232">
          <w:marLeft w:val="0"/>
          <w:marRight w:val="0"/>
          <w:marTop w:val="0"/>
          <w:marBottom w:val="0"/>
          <w:divBdr>
            <w:top w:val="single" w:sz="2" w:space="0" w:color="auto"/>
            <w:left w:val="single" w:sz="2" w:space="0" w:color="auto"/>
            <w:bottom w:val="single" w:sz="2" w:space="0" w:color="auto"/>
            <w:right w:val="single" w:sz="2" w:space="0" w:color="auto"/>
          </w:divBdr>
        </w:div>
      </w:divsChild>
    </w:div>
    <w:div w:id="77482564">
      <w:bodyDiv w:val="1"/>
      <w:marLeft w:val="0"/>
      <w:marRight w:val="0"/>
      <w:marTop w:val="0"/>
      <w:marBottom w:val="0"/>
      <w:divBdr>
        <w:top w:val="none" w:sz="0" w:space="0" w:color="auto"/>
        <w:left w:val="none" w:sz="0" w:space="0" w:color="auto"/>
        <w:bottom w:val="none" w:sz="0" w:space="0" w:color="auto"/>
        <w:right w:val="none" w:sz="0" w:space="0" w:color="auto"/>
      </w:divBdr>
    </w:div>
    <w:div w:id="108401473">
      <w:bodyDiv w:val="1"/>
      <w:marLeft w:val="0"/>
      <w:marRight w:val="0"/>
      <w:marTop w:val="0"/>
      <w:marBottom w:val="0"/>
      <w:divBdr>
        <w:top w:val="none" w:sz="0" w:space="0" w:color="auto"/>
        <w:left w:val="none" w:sz="0" w:space="0" w:color="auto"/>
        <w:bottom w:val="none" w:sz="0" w:space="0" w:color="auto"/>
        <w:right w:val="none" w:sz="0" w:space="0" w:color="auto"/>
      </w:divBdr>
      <w:divsChild>
        <w:div w:id="34088713">
          <w:marLeft w:val="0"/>
          <w:marRight w:val="0"/>
          <w:marTop w:val="0"/>
          <w:marBottom w:val="0"/>
          <w:divBdr>
            <w:top w:val="single" w:sz="2" w:space="0" w:color="auto"/>
            <w:left w:val="single" w:sz="2" w:space="0" w:color="auto"/>
            <w:bottom w:val="single" w:sz="2" w:space="0" w:color="auto"/>
            <w:right w:val="single" w:sz="2" w:space="0" w:color="auto"/>
          </w:divBdr>
        </w:div>
        <w:div w:id="659043375">
          <w:marLeft w:val="0"/>
          <w:marRight w:val="0"/>
          <w:marTop w:val="0"/>
          <w:marBottom w:val="0"/>
          <w:divBdr>
            <w:top w:val="single" w:sz="2" w:space="0" w:color="auto"/>
            <w:left w:val="single" w:sz="2" w:space="0" w:color="auto"/>
            <w:bottom w:val="single" w:sz="2" w:space="0" w:color="auto"/>
            <w:right w:val="single" w:sz="2" w:space="0" w:color="auto"/>
          </w:divBdr>
        </w:div>
      </w:divsChild>
    </w:div>
    <w:div w:id="140848678">
      <w:bodyDiv w:val="1"/>
      <w:marLeft w:val="0"/>
      <w:marRight w:val="0"/>
      <w:marTop w:val="0"/>
      <w:marBottom w:val="0"/>
      <w:divBdr>
        <w:top w:val="none" w:sz="0" w:space="0" w:color="auto"/>
        <w:left w:val="none" w:sz="0" w:space="0" w:color="auto"/>
        <w:bottom w:val="none" w:sz="0" w:space="0" w:color="auto"/>
        <w:right w:val="none" w:sz="0" w:space="0" w:color="auto"/>
      </w:divBdr>
      <w:divsChild>
        <w:div w:id="482166872">
          <w:marLeft w:val="0"/>
          <w:marRight w:val="0"/>
          <w:marTop w:val="0"/>
          <w:marBottom w:val="0"/>
          <w:divBdr>
            <w:top w:val="single" w:sz="2" w:space="0" w:color="auto"/>
            <w:left w:val="single" w:sz="2" w:space="0" w:color="auto"/>
            <w:bottom w:val="single" w:sz="2" w:space="0" w:color="auto"/>
            <w:right w:val="single" w:sz="2" w:space="0" w:color="auto"/>
          </w:divBdr>
          <w:divsChild>
            <w:div w:id="2033677931">
              <w:marLeft w:val="0"/>
              <w:marRight w:val="0"/>
              <w:marTop w:val="0"/>
              <w:marBottom w:val="0"/>
              <w:divBdr>
                <w:top w:val="single" w:sz="2" w:space="0" w:color="auto"/>
                <w:left w:val="single" w:sz="2" w:space="0" w:color="auto"/>
                <w:bottom w:val="single" w:sz="2" w:space="0" w:color="auto"/>
                <w:right w:val="single" w:sz="2" w:space="0" w:color="auto"/>
              </w:divBdr>
            </w:div>
          </w:divsChild>
        </w:div>
        <w:div w:id="1732383154">
          <w:marLeft w:val="0"/>
          <w:marRight w:val="0"/>
          <w:marTop w:val="0"/>
          <w:marBottom w:val="0"/>
          <w:divBdr>
            <w:top w:val="single" w:sz="2" w:space="0" w:color="auto"/>
            <w:left w:val="single" w:sz="2" w:space="0" w:color="auto"/>
            <w:bottom w:val="single" w:sz="2" w:space="0" w:color="auto"/>
            <w:right w:val="single" w:sz="2" w:space="0" w:color="auto"/>
          </w:divBdr>
        </w:div>
      </w:divsChild>
    </w:div>
    <w:div w:id="175466106">
      <w:bodyDiv w:val="1"/>
      <w:marLeft w:val="0"/>
      <w:marRight w:val="0"/>
      <w:marTop w:val="0"/>
      <w:marBottom w:val="0"/>
      <w:divBdr>
        <w:top w:val="none" w:sz="0" w:space="0" w:color="auto"/>
        <w:left w:val="none" w:sz="0" w:space="0" w:color="auto"/>
        <w:bottom w:val="none" w:sz="0" w:space="0" w:color="auto"/>
        <w:right w:val="none" w:sz="0" w:space="0" w:color="auto"/>
      </w:divBdr>
      <w:divsChild>
        <w:div w:id="1350641927">
          <w:marLeft w:val="0"/>
          <w:marRight w:val="0"/>
          <w:marTop w:val="0"/>
          <w:marBottom w:val="0"/>
          <w:divBdr>
            <w:top w:val="single" w:sz="2" w:space="0" w:color="auto"/>
            <w:left w:val="single" w:sz="2" w:space="0" w:color="auto"/>
            <w:bottom w:val="single" w:sz="2" w:space="0" w:color="auto"/>
            <w:right w:val="single" w:sz="2" w:space="0" w:color="auto"/>
          </w:divBdr>
        </w:div>
      </w:divsChild>
    </w:div>
    <w:div w:id="187569309">
      <w:bodyDiv w:val="1"/>
      <w:marLeft w:val="0"/>
      <w:marRight w:val="0"/>
      <w:marTop w:val="0"/>
      <w:marBottom w:val="0"/>
      <w:divBdr>
        <w:top w:val="none" w:sz="0" w:space="0" w:color="auto"/>
        <w:left w:val="none" w:sz="0" w:space="0" w:color="auto"/>
        <w:bottom w:val="none" w:sz="0" w:space="0" w:color="auto"/>
        <w:right w:val="none" w:sz="0" w:space="0" w:color="auto"/>
      </w:divBdr>
      <w:divsChild>
        <w:div w:id="1609891997">
          <w:marLeft w:val="0"/>
          <w:marRight w:val="0"/>
          <w:marTop w:val="0"/>
          <w:marBottom w:val="0"/>
          <w:divBdr>
            <w:top w:val="single" w:sz="2" w:space="0" w:color="auto"/>
            <w:left w:val="single" w:sz="2" w:space="0" w:color="auto"/>
            <w:bottom w:val="single" w:sz="2" w:space="0" w:color="auto"/>
            <w:right w:val="single" w:sz="2" w:space="0" w:color="auto"/>
          </w:divBdr>
        </w:div>
        <w:div w:id="2007398724">
          <w:marLeft w:val="0"/>
          <w:marRight w:val="0"/>
          <w:marTop w:val="0"/>
          <w:marBottom w:val="0"/>
          <w:divBdr>
            <w:top w:val="single" w:sz="2" w:space="0" w:color="auto"/>
            <w:left w:val="single" w:sz="2" w:space="0" w:color="auto"/>
            <w:bottom w:val="single" w:sz="2" w:space="0" w:color="auto"/>
            <w:right w:val="single" w:sz="2" w:space="0" w:color="auto"/>
          </w:divBdr>
        </w:div>
      </w:divsChild>
    </w:div>
    <w:div w:id="215118685">
      <w:bodyDiv w:val="1"/>
      <w:marLeft w:val="0"/>
      <w:marRight w:val="0"/>
      <w:marTop w:val="0"/>
      <w:marBottom w:val="0"/>
      <w:divBdr>
        <w:top w:val="none" w:sz="0" w:space="0" w:color="auto"/>
        <w:left w:val="none" w:sz="0" w:space="0" w:color="auto"/>
        <w:bottom w:val="none" w:sz="0" w:space="0" w:color="auto"/>
        <w:right w:val="none" w:sz="0" w:space="0" w:color="auto"/>
      </w:divBdr>
      <w:divsChild>
        <w:div w:id="1359894830">
          <w:marLeft w:val="0"/>
          <w:marRight w:val="0"/>
          <w:marTop w:val="0"/>
          <w:marBottom w:val="0"/>
          <w:divBdr>
            <w:top w:val="single" w:sz="2" w:space="0" w:color="auto"/>
            <w:left w:val="single" w:sz="2" w:space="0" w:color="auto"/>
            <w:bottom w:val="single" w:sz="2" w:space="0" w:color="auto"/>
            <w:right w:val="single" w:sz="2" w:space="0" w:color="auto"/>
          </w:divBdr>
        </w:div>
        <w:div w:id="1765303830">
          <w:marLeft w:val="0"/>
          <w:marRight w:val="0"/>
          <w:marTop w:val="0"/>
          <w:marBottom w:val="0"/>
          <w:divBdr>
            <w:top w:val="single" w:sz="2" w:space="0" w:color="auto"/>
            <w:left w:val="single" w:sz="2" w:space="0" w:color="auto"/>
            <w:bottom w:val="single" w:sz="2" w:space="0" w:color="auto"/>
            <w:right w:val="single" w:sz="2" w:space="0" w:color="auto"/>
          </w:divBdr>
        </w:div>
      </w:divsChild>
    </w:div>
    <w:div w:id="224073405">
      <w:bodyDiv w:val="1"/>
      <w:marLeft w:val="0"/>
      <w:marRight w:val="0"/>
      <w:marTop w:val="0"/>
      <w:marBottom w:val="0"/>
      <w:divBdr>
        <w:top w:val="none" w:sz="0" w:space="0" w:color="auto"/>
        <w:left w:val="none" w:sz="0" w:space="0" w:color="auto"/>
        <w:bottom w:val="none" w:sz="0" w:space="0" w:color="auto"/>
        <w:right w:val="none" w:sz="0" w:space="0" w:color="auto"/>
      </w:divBdr>
      <w:divsChild>
        <w:div w:id="1704787981">
          <w:marLeft w:val="0"/>
          <w:marRight w:val="0"/>
          <w:marTop w:val="0"/>
          <w:marBottom w:val="0"/>
          <w:divBdr>
            <w:top w:val="single" w:sz="2" w:space="0" w:color="auto"/>
            <w:left w:val="single" w:sz="2" w:space="0" w:color="auto"/>
            <w:bottom w:val="single" w:sz="2" w:space="0" w:color="auto"/>
            <w:right w:val="single" w:sz="2" w:space="0" w:color="auto"/>
          </w:divBdr>
        </w:div>
        <w:div w:id="1911496075">
          <w:marLeft w:val="0"/>
          <w:marRight w:val="0"/>
          <w:marTop w:val="0"/>
          <w:marBottom w:val="0"/>
          <w:divBdr>
            <w:top w:val="single" w:sz="2" w:space="0" w:color="auto"/>
            <w:left w:val="single" w:sz="2" w:space="0" w:color="auto"/>
            <w:bottom w:val="single" w:sz="2" w:space="0" w:color="auto"/>
            <w:right w:val="single" w:sz="2" w:space="0" w:color="auto"/>
          </w:divBdr>
        </w:div>
      </w:divsChild>
    </w:div>
    <w:div w:id="251203996">
      <w:bodyDiv w:val="1"/>
      <w:marLeft w:val="0"/>
      <w:marRight w:val="0"/>
      <w:marTop w:val="0"/>
      <w:marBottom w:val="0"/>
      <w:divBdr>
        <w:top w:val="none" w:sz="0" w:space="0" w:color="auto"/>
        <w:left w:val="none" w:sz="0" w:space="0" w:color="auto"/>
        <w:bottom w:val="none" w:sz="0" w:space="0" w:color="auto"/>
        <w:right w:val="none" w:sz="0" w:space="0" w:color="auto"/>
      </w:divBdr>
      <w:divsChild>
        <w:div w:id="1100560761">
          <w:marLeft w:val="0"/>
          <w:marRight w:val="0"/>
          <w:marTop w:val="0"/>
          <w:marBottom w:val="0"/>
          <w:divBdr>
            <w:top w:val="single" w:sz="2" w:space="0" w:color="auto"/>
            <w:left w:val="single" w:sz="2" w:space="0" w:color="auto"/>
            <w:bottom w:val="single" w:sz="2" w:space="0" w:color="auto"/>
            <w:right w:val="single" w:sz="2" w:space="0" w:color="auto"/>
          </w:divBdr>
        </w:div>
        <w:div w:id="1573852916">
          <w:marLeft w:val="0"/>
          <w:marRight w:val="0"/>
          <w:marTop w:val="0"/>
          <w:marBottom w:val="0"/>
          <w:divBdr>
            <w:top w:val="single" w:sz="2" w:space="0" w:color="auto"/>
            <w:left w:val="single" w:sz="2" w:space="0" w:color="auto"/>
            <w:bottom w:val="single" w:sz="2" w:space="0" w:color="auto"/>
            <w:right w:val="single" w:sz="2" w:space="0" w:color="auto"/>
          </w:divBdr>
        </w:div>
      </w:divsChild>
    </w:div>
    <w:div w:id="320433247">
      <w:bodyDiv w:val="1"/>
      <w:marLeft w:val="0"/>
      <w:marRight w:val="0"/>
      <w:marTop w:val="0"/>
      <w:marBottom w:val="0"/>
      <w:divBdr>
        <w:top w:val="none" w:sz="0" w:space="0" w:color="auto"/>
        <w:left w:val="none" w:sz="0" w:space="0" w:color="auto"/>
        <w:bottom w:val="none" w:sz="0" w:space="0" w:color="auto"/>
        <w:right w:val="none" w:sz="0" w:space="0" w:color="auto"/>
      </w:divBdr>
      <w:divsChild>
        <w:div w:id="1956713947">
          <w:marLeft w:val="0"/>
          <w:marRight w:val="0"/>
          <w:marTop w:val="0"/>
          <w:marBottom w:val="0"/>
          <w:divBdr>
            <w:top w:val="single" w:sz="2" w:space="0" w:color="auto"/>
            <w:left w:val="single" w:sz="2" w:space="0" w:color="auto"/>
            <w:bottom w:val="single" w:sz="2" w:space="0" w:color="auto"/>
            <w:right w:val="single" w:sz="2" w:space="0" w:color="auto"/>
          </w:divBdr>
        </w:div>
        <w:div w:id="2043556741">
          <w:marLeft w:val="0"/>
          <w:marRight w:val="0"/>
          <w:marTop w:val="0"/>
          <w:marBottom w:val="0"/>
          <w:divBdr>
            <w:top w:val="single" w:sz="2" w:space="0" w:color="auto"/>
            <w:left w:val="single" w:sz="2" w:space="0" w:color="auto"/>
            <w:bottom w:val="single" w:sz="2" w:space="0" w:color="auto"/>
            <w:right w:val="single" w:sz="2" w:space="0" w:color="auto"/>
          </w:divBdr>
        </w:div>
      </w:divsChild>
    </w:div>
    <w:div w:id="335042523">
      <w:bodyDiv w:val="1"/>
      <w:marLeft w:val="0"/>
      <w:marRight w:val="0"/>
      <w:marTop w:val="0"/>
      <w:marBottom w:val="0"/>
      <w:divBdr>
        <w:top w:val="none" w:sz="0" w:space="0" w:color="auto"/>
        <w:left w:val="none" w:sz="0" w:space="0" w:color="auto"/>
        <w:bottom w:val="none" w:sz="0" w:space="0" w:color="auto"/>
        <w:right w:val="none" w:sz="0" w:space="0" w:color="auto"/>
      </w:divBdr>
      <w:divsChild>
        <w:div w:id="1600067563">
          <w:marLeft w:val="0"/>
          <w:marRight w:val="0"/>
          <w:marTop w:val="0"/>
          <w:marBottom w:val="0"/>
          <w:divBdr>
            <w:top w:val="single" w:sz="2" w:space="0" w:color="auto"/>
            <w:left w:val="single" w:sz="2" w:space="0" w:color="auto"/>
            <w:bottom w:val="single" w:sz="2" w:space="0" w:color="auto"/>
            <w:right w:val="single" w:sz="2" w:space="0" w:color="auto"/>
          </w:divBdr>
          <w:divsChild>
            <w:div w:id="1098329197">
              <w:marLeft w:val="0"/>
              <w:marRight w:val="0"/>
              <w:marTop w:val="0"/>
              <w:marBottom w:val="0"/>
              <w:divBdr>
                <w:top w:val="single" w:sz="2" w:space="0" w:color="auto"/>
                <w:left w:val="single" w:sz="2" w:space="0" w:color="auto"/>
                <w:bottom w:val="single" w:sz="2" w:space="0" w:color="auto"/>
                <w:right w:val="single" w:sz="2" w:space="0" w:color="auto"/>
              </w:divBdr>
              <w:divsChild>
                <w:div w:id="443771916">
                  <w:marLeft w:val="0"/>
                  <w:marRight w:val="0"/>
                  <w:marTop w:val="0"/>
                  <w:marBottom w:val="0"/>
                  <w:divBdr>
                    <w:top w:val="single" w:sz="2" w:space="0" w:color="auto"/>
                    <w:left w:val="single" w:sz="2" w:space="0" w:color="auto"/>
                    <w:bottom w:val="single" w:sz="2" w:space="0" w:color="auto"/>
                    <w:right w:val="single" w:sz="2" w:space="0" w:color="auto"/>
                  </w:divBdr>
                  <w:divsChild>
                    <w:div w:id="13468998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93815748">
      <w:bodyDiv w:val="1"/>
      <w:marLeft w:val="0"/>
      <w:marRight w:val="0"/>
      <w:marTop w:val="0"/>
      <w:marBottom w:val="0"/>
      <w:divBdr>
        <w:top w:val="none" w:sz="0" w:space="0" w:color="auto"/>
        <w:left w:val="none" w:sz="0" w:space="0" w:color="auto"/>
        <w:bottom w:val="none" w:sz="0" w:space="0" w:color="auto"/>
        <w:right w:val="none" w:sz="0" w:space="0" w:color="auto"/>
      </w:divBdr>
      <w:divsChild>
        <w:div w:id="34277516">
          <w:marLeft w:val="0"/>
          <w:marRight w:val="0"/>
          <w:marTop w:val="0"/>
          <w:marBottom w:val="0"/>
          <w:divBdr>
            <w:top w:val="single" w:sz="2" w:space="0" w:color="auto"/>
            <w:left w:val="single" w:sz="2" w:space="0" w:color="auto"/>
            <w:bottom w:val="single" w:sz="2" w:space="0" w:color="auto"/>
            <w:right w:val="single" w:sz="2" w:space="0" w:color="auto"/>
          </w:divBdr>
        </w:div>
        <w:div w:id="1769304946">
          <w:marLeft w:val="0"/>
          <w:marRight w:val="0"/>
          <w:marTop w:val="0"/>
          <w:marBottom w:val="0"/>
          <w:divBdr>
            <w:top w:val="single" w:sz="2" w:space="0" w:color="auto"/>
            <w:left w:val="single" w:sz="2" w:space="0" w:color="auto"/>
            <w:bottom w:val="single" w:sz="2" w:space="0" w:color="auto"/>
            <w:right w:val="single" w:sz="2" w:space="0" w:color="auto"/>
          </w:divBdr>
        </w:div>
      </w:divsChild>
    </w:div>
    <w:div w:id="426583149">
      <w:bodyDiv w:val="1"/>
      <w:marLeft w:val="0"/>
      <w:marRight w:val="0"/>
      <w:marTop w:val="0"/>
      <w:marBottom w:val="0"/>
      <w:divBdr>
        <w:top w:val="none" w:sz="0" w:space="0" w:color="auto"/>
        <w:left w:val="none" w:sz="0" w:space="0" w:color="auto"/>
        <w:bottom w:val="none" w:sz="0" w:space="0" w:color="auto"/>
        <w:right w:val="none" w:sz="0" w:space="0" w:color="auto"/>
      </w:divBdr>
    </w:div>
    <w:div w:id="428353170">
      <w:bodyDiv w:val="1"/>
      <w:marLeft w:val="0"/>
      <w:marRight w:val="0"/>
      <w:marTop w:val="0"/>
      <w:marBottom w:val="0"/>
      <w:divBdr>
        <w:top w:val="none" w:sz="0" w:space="0" w:color="auto"/>
        <w:left w:val="none" w:sz="0" w:space="0" w:color="auto"/>
        <w:bottom w:val="none" w:sz="0" w:space="0" w:color="auto"/>
        <w:right w:val="none" w:sz="0" w:space="0" w:color="auto"/>
      </w:divBdr>
    </w:div>
    <w:div w:id="433786508">
      <w:bodyDiv w:val="1"/>
      <w:marLeft w:val="0"/>
      <w:marRight w:val="0"/>
      <w:marTop w:val="0"/>
      <w:marBottom w:val="0"/>
      <w:divBdr>
        <w:top w:val="none" w:sz="0" w:space="0" w:color="auto"/>
        <w:left w:val="none" w:sz="0" w:space="0" w:color="auto"/>
        <w:bottom w:val="none" w:sz="0" w:space="0" w:color="auto"/>
        <w:right w:val="none" w:sz="0" w:space="0" w:color="auto"/>
      </w:divBdr>
      <w:divsChild>
        <w:div w:id="529220000">
          <w:marLeft w:val="0"/>
          <w:marRight w:val="0"/>
          <w:marTop w:val="0"/>
          <w:marBottom w:val="0"/>
          <w:divBdr>
            <w:top w:val="single" w:sz="2" w:space="0" w:color="auto"/>
            <w:left w:val="single" w:sz="2" w:space="0" w:color="auto"/>
            <w:bottom w:val="single" w:sz="2" w:space="0" w:color="auto"/>
            <w:right w:val="single" w:sz="2" w:space="0" w:color="auto"/>
          </w:divBdr>
        </w:div>
        <w:div w:id="1086150786">
          <w:marLeft w:val="0"/>
          <w:marRight w:val="0"/>
          <w:marTop w:val="0"/>
          <w:marBottom w:val="0"/>
          <w:divBdr>
            <w:top w:val="single" w:sz="2" w:space="0" w:color="auto"/>
            <w:left w:val="single" w:sz="2" w:space="0" w:color="auto"/>
            <w:bottom w:val="single" w:sz="2" w:space="0" w:color="auto"/>
            <w:right w:val="single" w:sz="2" w:space="0" w:color="auto"/>
          </w:divBdr>
        </w:div>
      </w:divsChild>
    </w:div>
    <w:div w:id="464616230">
      <w:bodyDiv w:val="1"/>
      <w:marLeft w:val="0"/>
      <w:marRight w:val="0"/>
      <w:marTop w:val="0"/>
      <w:marBottom w:val="0"/>
      <w:divBdr>
        <w:top w:val="none" w:sz="0" w:space="0" w:color="auto"/>
        <w:left w:val="none" w:sz="0" w:space="0" w:color="auto"/>
        <w:bottom w:val="none" w:sz="0" w:space="0" w:color="auto"/>
        <w:right w:val="none" w:sz="0" w:space="0" w:color="auto"/>
      </w:divBdr>
      <w:divsChild>
        <w:div w:id="199130405">
          <w:marLeft w:val="547"/>
          <w:marRight w:val="0"/>
          <w:marTop w:val="240"/>
          <w:marBottom w:val="120"/>
          <w:divBdr>
            <w:top w:val="none" w:sz="0" w:space="0" w:color="auto"/>
            <w:left w:val="none" w:sz="0" w:space="0" w:color="auto"/>
            <w:bottom w:val="none" w:sz="0" w:space="0" w:color="auto"/>
            <w:right w:val="none" w:sz="0" w:space="0" w:color="auto"/>
          </w:divBdr>
        </w:div>
      </w:divsChild>
    </w:div>
    <w:div w:id="468937180">
      <w:bodyDiv w:val="1"/>
      <w:marLeft w:val="0"/>
      <w:marRight w:val="0"/>
      <w:marTop w:val="0"/>
      <w:marBottom w:val="0"/>
      <w:divBdr>
        <w:top w:val="none" w:sz="0" w:space="0" w:color="auto"/>
        <w:left w:val="none" w:sz="0" w:space="0" w:color="auto"/>
        <w:bottom w:val="none" w:sz="0" w:space="0" w:color="auto"/>
        <w:right w:val="none" w:sz="0" w:space="0" w:color="auto"/>
      </w:divBdr>
      <w:divsChild>
        <w:div w:id="97719985">
          <w:marLeft w:val="446"/>
          <w:marRight w:val="0"/>
          <w:marTop w:val="240"/>
          <w:marBottom w:val="120"/>
          <w:divBdr>
            <w:top w:val="none" w:sz="0" w:space="0" w:color="auto"/>
            <w:left w:val="none" w:sz="0" w:space="0" w:color="auto"/>
            <w:bottom w:val="none" w:sz="0" w:space="0" w:color="auto"/>
            <w:right w:val="none" w:sz="0" w:space="0" w:color="auto"/>
          </w:divBdr>
        </w:div>
        <w:div w:id="865674989">
          <w:marLeft w:val="446"/>
          <w:marRight w:val="0"/>
          <w:marTop w:val="240"/>
          <w:marBottom w:val="120"/>
          <w:divBdr>
            <w:top w:val="none" w:sz="0" w:space="0" w:color="auto"/>
            <w:left w:val="none" w:sz="0" w:space="0" w:color="auto"/>
            <w:bottom w:val="none" w:sz="0" w:space="0" w:color="auto"/>
            <w:right w:val="none" w:sz="0" w:space="0" w:color="auto"/>
          </w:divBdr>
        </w:div>
        <w:div w:id="1976834130">
          <w:marLeft w:val="446"/>
          <w:marRight w:val="0"/>
          <w:marTop w:val="240"/>
          <w:marBottom w:val="120"/>
          <w:divBdr>
            <w:top w:val="none" w:sz="0" w:space="0" w:color="auto"/>
            <w:left w:val="none" w:sz="0" w:space="0" w:color="auto"/>
            <w:bottom w:val="none" w:sz="0" w:space="0" w:color="auto"/>
            <w:right w:val="none" w:sz="0" w:space="0" w:color="auto"/>
          </w:divBdr>
        </w:div>
      </w:divsChild>
    </w:div>
    <w:div w:id="477527926">
      <w:bodyDiv w:val="1"/>
      <w:marLeft w:val="0"/>
      <w:marRight w:val="0"/>
      <w:marTop w:val="0"/>
      <w:marBottom w:val="0"/>
      <w:divBdr>
        <w:top w:val="none" w:sz="0" w:space="0" w:color="auto"/>
        <w:left w:val="none" w:sz="0" w:space="0" w:color="auto"/>
        <w:bottom w:val="none" w:sz="0" w:space="0" w:color="auto"/>
        <w:right w:val="none" w:sz="0" w:space="0" w:color="auto"/>
      </w:divBdr>
      <w:divsChild>
        <w:div w:id="219947725">
          <w:marLeft w:val="0"/>
          <w:marRight w:val="0"/>
          <w:marTop w:val="0"/>
          <w:marBottom w:val="0"/>
          <w:divBdr>
            <w:top w:val="single" w:sz="2" w:space="0" w:color="auto"/>
            <w:left w:val="single" w:sz="2" w:space="0" w:color="auto"/>
            <w:bottom w:val="single" w:sz="2" w:space="0" w:color="auto"/>
            <w:right w:val="single" w:sz="2" w:space="0" w:color="auto"/>
          </w:divBdr>
        </w:div>
        <w:div w:id="1496647097">
          <w:marLeft w:val="0"/>
          <w:marRight w:val="0"/>
          <w:marTop w:val="0"/>
          <w:marBottom w:val="0"/>
          <w:divBdr>
            <w:top w:val="single" w:sz="2" w:space="0" w:color="auto"/>
            <w:left w:val="single" w:sz="2" w:space="0" w:color="auto"/>
            <w:bottom w:val="single" w:sz="2" w:space="0" w:color="auto"/>
            <w:right w:val="single" w:sz="2" w:space="0" w:color="auto"/>
          </w:divBdr>
        </w:div>
      </w:divsChild>
    </w:div>
    <w:div w:id="4811216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472">
          <w:marLeft w:val="446"/>
          <w:marRight w:val="0"/>
          <w:marTop w:val="240"/>
          <w:marBottom w:val="120"/>
          <w:divBdr>
            <w:top w:val="none" w:sz="0" w:space="0" w:color="auto"/>
            <w:left w:val="none" w:sz="0" w:space="0" w:color="auto"/>
            <w:bottom w:val="none" w:sz="0" w:space="0" w:color="auto"/>
            <w:right w:val="none" w:sz="0" w:space="0" w:color="auto"/>
          </w:divBdr>
        </w:div>
      </w:divsChild>
    </w:div>
    <w:div w:id="504824402">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4699233">
      <w:bodyDiv w:val="1"/>
      <w:marLeft w:val="0"/>
      <w:marRight w:val="0"/>
      <w:marTop w:val="0"/>
      <w:marBottom w:val="0"/>
      <w:divBdr>
        <w:top w:val="none" w:sz="0" w:space="0" w:color="auto"/>
        <w:left w:val="none" w:sz="0" w:space="0" w:color="auto"/>
        <w:bottom w:val="none" w:sz="0" w:space="0" w:color="auto"/>
        <w:right w:val="none" w:sz="0" w:space="0" w:color="auto"/>
      </w:divBdr>
      <w:divsChild>
        <w:div w:id="162209948">
          <w:marLeft w:val="547"/>
          <w:marRight w:val="0"/>
          <w:marTop w:val="120"/>
          <w:marBottom w:val="120"/>
          <w:divBdr>
            <w:top w:val="none" w:sz="0" w:space="0" w:color="auto"/>
            <w:left w:val="none" w:sz="0" w:space="0" w:color="auto"/>
            <w:bottom w:val="none" w:sz="0" w:space="0" w:color="auto"/>
            <w:right w:val="none" w:sz="0" w:space="0" w:color="auto"/>
          </w:divBdr>
        </w:div>
      </w:divsChild>
    </w:div>
    <w:div w:id="630091572">
      <w:bodyDiv w:val="1"/>
      <w:marLeft w:val="0"/>
      <w:marRight w:val="0"/>
      <w:marTop w:val="0"/>
      <w:marBottom w:val="0"/>
      <w:divBdr>
        <w:top w:val="none" w:sz="0" w:space="0" w:color="auto"/>
        <w:left w:val="none" w:sz="0" w:space="0" w:color="auto"/>
        <w:bottom w:val="none" w:sz="0" w:space="0" w:color="auto"/>
        <w:right w:val="none" w:sz="0" w:space="0" w:color="auto"/>
      </w:divBdr>
      <w:divsChild>
        <w:div w:id="82193274">
          <w:marLeft w:val="0"/>
          <w:marRight w:val="0"/>
          <w:marTop w:val="0"/>
          <w:marBottom w:val="0"/>
          <w:divBdr>
            <w:top w:val="single" w:sz="2" w:space="0" w:color="auto"/>
            <w:left w:val="single" w:sz="2" w:space="0" w:color="auto"/>
            <w:bottom w:val="single" w:sz="2" w:space="0" w:color="auto"/>
            <w:right w:val="single" w:sz="2" w:space="0" w:color="auto"/>
          </w:divBdr>
        </w:div>
        <w:div w:id="1818065769">
          <w:marLeft w:val="0"/>
          <w:marRight w:val="0"/>
          <w:marTop w:val="0"/>
          <w:marBottom w:val="0"/>
          <w:divBdr>
            <w:top w:val="single" w:sz="2" w:space="0" w:color="auto"/>
            <w:left w:val="single" w:sz="2" w:space="0" w:color="auto"/>
            <w:bottom w:val="single" w:sz="2" w:space="0" w:color="auto"/>
            <w:right w:val="single" w:sz="2" w:space="0" w:color="auto"/>
          </w:divBdr>
        </w:div>
      </w:divsChild>
    </w:div>
    <w:div w:id="648947956">
      <w:bodyDiv w:val="1"/>
      <w:marLeft w:val="0"/>
      <w:marRight w:val="0"/>
      <w:marTop w:val="0"/>
      <w:marBottom w:val="0"/>
      <w:divBdr>
        <w:top w:val="none" w:sz="0" w:space="0" w:color="auto"/>
        <w:left w:val="none" w:sz="0" w:space="0" w:color="auto"/>
        <w:bottom w:val="none" w:sz="0" w:space="0" w:color="auto"/>
        <w:right w:val="none" w:sz="0" w:space="0" w:color="auto"/>
      </w:divBdr>
    </w:div>
    <w:div w:id="686567890">
      <w:bodyDiv w:val="1"/>
      <w:marLeft w:val="0"/>
      <w:marRight w:val="0"/>
      <w:marTop w:val="0"/>
      <w:marBottom w:val="0"/>
      <w:divBdr>
        <w:top w:val="none" w:sz="0" w:space="0" w:color="auto"/>
        <w:left w:val="none" w:sz="0" w:space="0" w:color="auto"/>
        <w:bottom w:val="none" w:sz="0" w:space="0" w:color="auto"/>
        <w:right w:val="none" w:sz="0" w:space="0" w:color="auto"/>
      </w:divBdr>
    </w:div>
    <w:div w:id="703100468">
      <w:bodyDiv w:val="1"/>
      <w:marLeft w:val="0"/>
      <w:marRight w:val="0"/>
      <w:marTop w:val="0"/>
      <w:marBottom w:val="0"/>
      <w:divBdr>
        <w:top w:val="none" w:sz="0" w:space="0" w:color="auto"/>
        <w:left w:val="none" w:sz="0" w:space="0" w:color="auto"/>
        <w:bottom w:val="none" w:sz="0" w:space="0" w:color="auto"/>
        <w:right w:val="none" w:sz="0" w:space="0" w:color="auto"/>
      </w:divBdr>
      <w:divsChild>
        <w:div w:id="1072120778">
          <w:marLeft w:val="0"/>
          <w:marRight w:val="0"/>
          <w:marTop w:val="0"/>
          <w:marBottom w:val="0"/>
          <w:divBdr>
            <w:top w:val="single" w:sz="2" w:space="0" w:color="auto"/>
            <w:left w:val="single" w:sz="2" w:space="0" w:color="auto"/>
            <w:bottom w:val="single" w:sz="2" w:space="0" w:color="auto"/>
            <w:right w:val="single" w:sz="2" w:space="0" w:color="auto"/>
          </w:divBdr>
        </w:div>
        <w:div w:id="1320036266">
          <w:marLeft w:val="0"/>
          <w:marRight w:val="0"/>
          <w:marTop w:val="0"/>
          <w:marBottom w:val="0"/>
          <w:divBdr>
            <w:top w:val="single" w:sz="2" w:space="0" w:color="auto"/>
            <w:left w:val="single" w:sz="2" w:space="0" w:color="auto"/>
            <w:bottom w:val="single" w:sz="2" w:space="0" w:color="auto"/>
            <w:right w:val="single" w:sz="2" w:space="0" w:color="auto"/>
          </w:divBdr>
        </w:div>
      </w:divsChild>
    </w:div>
    <w:div w:id="737748026">
      <w:bodyDiv w:val="1"/>
      <w:marLeft w:val="0"/>
      <w:marRight w:val="0"/>
      <w:marTop w:val="0"/>
      <w:marBottom w:val="0"/>
      <w:divBdr>
        <w:top w:val="none" w:sz="0" w:space="0" w:color="auto"/>
        <w:left w:val="none" w:sz="0" w:space="0" w:color="auto"/>
        <w:bottom w:val="none" w:sz="0" w:space="0" w:color="auto"/>
        <w:right w:val="none" w:sz="0" w:space="0" w:color="auto"/>
      </w:divBdr>
      <w:divsChild>
        <w:div w:id="1119297246">
          <w:marLeft w:val="446"/>
          <w:marRight w:val="0"/>
          <w:marTop w:val="240"/>
          <w:marBottom w:val="120"/>
          <w:divBdr>
            <w:top w:val="none" w:sz="0" w:space="0" w:color="auto"/>
            <w:left w:val="none" w:sz="0" w:space="0" w:color="auto"/>
            <w:bottom w:val="none" w:sz="0" w:space="0" w:color="auto"/>
            <w:right w:val="none" w:sz="0" w:space="0" w:color="auto"/>
          </w:divBdr>
        </w:div>
      </w:divsChild>
    </w:div>
    <w:div w:id="752778240">
      <w:bodyDiv w:val="1"/>
      <w:marLeft w:val="0"/>
      <w:marRight w:val="0"/>
      <w:marTop w:val="0"/>
      <w:marBottom w:val="0"/>
      <w:divBdr>
        <w:top w:val="none" w:sz="0" w:space="0" w:color="auto"/>
        <w:left w:val="none" w:sz="0" w:space="0" w:color="auto"/>
        <w:bottom w:val="none" w:sz="0" w:space="0" w:color="auto"/>
        <w:right w:val="none" w:sz="0" w:space="0" w:color="auto"/>
      </w:divBdr>
      <w:divsChild>
        <w:div w:id="590624656">
          <w:marLeft w:val="0"/>
          <w:marRight w:val="0"/>
          <w:marTop w:val="0"/>
          <w:marBottom w:val="0"/>
          <w:divBdr>
            <w:top w:val="single" w:sz="2" w:space="0" w:color="auto"/>
            <w:left w:val="single" w:sz="2" w:space="0" w:color="auto"/>
            <w:bottom w:val="single" w:sz="2" w:space="0" w:color="auto"/>
            <w:right w:val="single" w:sz="2" w:space="0" w:color="auto"/>
          </w:divBdr>
        </w:div>
        <w:div w:id="1350568755">
          <w:marLeft w:val="0"/>
          <w:marRight w:val="0"/>
          <w:marTop w:val="0"/>
          <w:marBottom w:val="0"/>
          <w:divBdr>
            <w:top w:val="single" w:sz="2" w:space="0" w:color="auto"/>
            <w:left w:val="single" w:sz="2" w:space="0" w:color="auto"/>
            <w:bottom w:val="single" w:sz="2" w:space="0" w:color="auto"/>
            <w:right w:val="single" w:sz="2" w:space="0" w:color="auto"/>
          </w:divBdr>
        </w:div>
      </w:divsChild>
    </w:div>
    <w:div w:id="774789854">
      <w:bodyDiv w:val="1"/>
      <w:marLeft w:val="0"/>
      <w:marRight w:val="0"/>
      <w:marTop w:val="0"/>
      <w:marBottom w:val="0"/>
      <w:divBdr>
        <w:top w:val="none" w:sz="0" w:space="0" w:color="auto"/>
        <w:left w:val="none" w:sz="0" w:space="0" w:color="auto"/>
        <w:bottom w:val="none" w:sz="0" w:space="0" w:color="auto"/>
        <w:right w:val="none" w:sz="0" w:space="0" w:color="auto"/>
      </w:divBdr>
      <w:divsChild>
        <w:div w:id="704523852">
          <w:marLeft w:val="446"/>
          <w:marRight w:val="0"/>
          <w:marTop w:val="240"/>
          <w:marBottom w:val="120"/>
          <w:divBdr>
            <w:top w:val="none" w:sz="0" w:space="0" w:color="auto"/>
            <w:left w:val="none" w:sz="0" w:space="0" w:color="auto"/>
            <w:bottom w:val="none" w:sz="0" w:space="0" w:color="auto"/>
            <w:right w:val="none" w:sz="0" w:space="0" w:color="auto"/>
          </w:divBdr>
        </w:div>
      </w:divsChild>
    </w:div>
    <w:div w:id="781150656">
      <w:bodyDiv w:val="1"/>
      <w:marLeft w:val="0"/>
      <w:marRight w:val="0"/>
      <w:marTop w:val="0"/>
      <w:marBottom w:val="0"/>
      <w:divBdr>
        <w:top w:val="none" w:sz="0" w:space="0" w:color="auto"/>
        <w:left w:val="none" w:sz="0" w:space="0" w:color="auto"/>
        <w:bottom w:val="none" w:sz="0" w:space="0" w:color="auto"/>
        <w:right w:val="none" w:sz="0" w:space="0" w:color="auto"/>
      </w:divBdr>
      <w:divsChild>
        <w:div w:id="519514622">
          <w:marLeft w:val="0"/>
          <w:marRight w:val="0"/>
          <w:marTop w:val="0"/>
          <w:marBottom w:val="0"/>
          <w:divBdr>
            <w:top w:val="none" w:sz="0" w:space="0" w:color="auto"/>
            <w:left w:val="none" w:sz="0" w:space="0" w:color="auto"/>
            <w:bottom w:val="none" w:sz="0" w:space="0" w:color="auto"/>
            <w:right w:val="none" w:sz="0" w:space="0" w:color="auto"/>
          </w:divBdr>
          <w:divsChild>
            <w:div w:id="568536515">
              <w:marLeft w:val="0"/>
              <w:marRight w:val="0"/>
              <w:marTop w:val="0"/>
              <w:marBottom w:val="0"/>
              <w:divBdr>
                <w:top w:val="none" w:sz="0" w:space="0" w:color="auto"/>
                <w:left w:val="none" w:sz="0" w:space="0" w:color="auto"/>
                <w:bottom w:val="none" w:sz="0" w:space="0" w:color="auto"/>
                <w:right w:val="none" w:sz="0" w:space="0" w:color="auto"/>
              </w:divBdr>
              <w:divsChild>
                <w:div w:id="1603761244">
                  <w:marLeft w:val="0"/>
                  <w:marRight w:val="0"/>
                  <w:marTop w:val="0"/>
                  <w:marBottom w:val="0"/>
                  <w:divBdr>
                    <w:top w:val="none" w:sz="0" w:space="0" w:color="auto"/>
                    <w:left w:val="none" w:sz="0" w:space="0" w:color="auto"/>
                    <w:bottom w:val="none" w:sz="0" w:space="0" w:color="auto"/>
                    <w:right w:val="none" w:sz="0" w:space="0" w:color="auto"/>
                  </w:divBdr>
                  <w:divsChild>
                    <w:div w:id="1761295767">
                      <w:marLeft w:val="0"/>
                      <w:marRight w:val="0"/>
                      <w:marTop w:val="0"/>
                      <w:marBottom w:val="0"/>
                      <w:divBdr>
                        <w:top w:val="none" w:sz="0" w:space="0" w:color="auto"/>
                        <w:left w:val="none" w:sz="0" w:space="0" w:color="auto"/>
                        <w:bottom w:val="none" w:sz="0" w:space="0" w:color="auto"/>
                        <w:right w:val="none" w:sz="0" w:space="0" w:color="auto"/>
                      </w:divBdr>
                      <w:divsChild>
                        <w:div w:id="1280264009">
                          <w:marLeft w:val="0"/>
                          <w:marRight w:val="0"/>
                          <w:marTop w:val="0"/>
                          <w:marBottom w:val="0"/>
                          <w:divBdr>
                            <w:top w:val="none" w:sz="0" w:space="0" w:color="auto"/>
                            <w:left w:val="none" w:sz="0" w:space="0" w:color="auto"/>
                            <w:bottom w:val="none" w:sz="0" w:space="0" w:color="auto"/>
                            <w:right w:val="none" w:sz="0" w:space="0" w:color="auto"/>
                          </w:divBdr>
                          <w:divsChild>
                            <w:div w:id="612981468">
                              <w:marLeft w:val="0"/>
                              <w:marRight w:val="0"/>
                              <w:marTop w:val="0"/>
                              <w:marBottom w:val="0"/>
                              <w:divBdr>
                                <w:top w:val="none" w:sz="0" w:space="0" w:color="auto"/>
                                <w:left w:val="none" w:sz="0" w:space="0" w:color="auto"/>
                                <w:bottom w:val="none" w:sz="0" w:space="0" w:color="auto"/>
                                <w:right w:val="none" w:sz="0" w:space="0" w:color="auto"/>
                              </w:divBdr>
                              <w:divsChild>
                                <w:div w:id="1476217245">
                                  <w:marLeft w:val="0"/>
                                  <w:marRight w:val="0"/>
                                  <w:marTop w:val="0"/>
                                  <w:marBottom w:val="0"/>
                                  <w:divBdr>
                                    <w:top w:val="none" w:sz="0" w:space="0" w:color="auto"/>
                                    <w:left w:val="none" w:sz="0" w:space="0" w:color="auto"/>
                                    <w:bottom w:val="none" w:sz="0" w:space="0" w:color="auto"/>
                                    <w:right w:val="none" w:sz="0" w:space="0" w:color="auto"/>
                                  </w:divBdr>
                                  <w:divsChild>
                                    <w:div w:id="1076130736">
                                      <w:marLeft w:val="0"/>
                                      <w:marRight w:val="0"/>
                                      <w:marTop w:val="0"/>
                                      <w:marBottom w:val="0"/>
                                      <w:divBdr>
                                        <w:top w:val="none" w:sz="0" w:space="0" w:color="auto"/>
                                        <w:left w:val="none" w:sz="0" w:space="0" w:color="auto"/>
                                        <w:bottom w:val="none" w:sz="0" w:space="0" w:color="auto"/>
                                        <w:right w:val="none" w:sz="0" w:space="0" w:color="auto"/>
                                      </w:divBdr>
                                      <w:divsChild>
                                        <w:div w:id="1676227519">
                                          <w:marLeft w:val="0"/>
                                          <w:marRight w:val="0"/>
                                          <w:marTop w:val="0"/>
                                          <w:marBottom w:val="0"/>
                                          <w:divBdr>
                                            <w:top w:val="none" w:sz="0" w:space="0" w:color="auto"/>
                                            <w:left w:val="none" w:sz="0" w:space="0" w:color="auto"/>
                                            <w:bottom w:val="none" w:sz="0" w:space="0" w:color="auto"/>
                                            <w:right w:val="none" w:sz="0" w:space="0" w:color="auto"/>
                                          </w:divBdr>
                                          <w:divsChild>
                                            <w:div w:id="180912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781646">
      <w:bodyDiv w:val="1"/>
      <w:marLeft w:val="0"/>
      <w:marRight w:val="0"/>
      <w:marTop w:val="0"/>
      <w:marBottom w:val="0"/>
      <w:divBdr>
        <w:top w:val="none" w:sz="0" w:space="0" w:color="auto"/>
        <w:left w:val="none" w:sz="0" w:space="0" w:color="auto"/>
        <w:bottom w:val="none" w:sz="0" w:space="0" w:color="auto"/>
        <w:right w:val="none" w:sz="0" w:space="0" w:color="auto"/>
      </w:divBdr>
      <w:divsChild>
        <w:div w:id="1210453805">
          <w:marLeft w:val="0"/>
          <w:marRight w:val="0"/>
          <w:marTop w:val="0"/>
          <w:marBottom w:val="0"/>
          <w:divBdr>
            <w:top w:val="single" w:sz="2" w:space="12" w:color="auto"/>
            <w:left w:val="single" w:sz="2" w:space="12" w:color="auto"/>
            <w:bottom w:val="single" w:sz="2" w:space="0" w:color="auto"/>
            <w:right w:val="single" w:sz="2" w:space="0" w:color="auto"/>
          </w:divBdr>
          <w:divsChild>
            <w:div w:id="654771332">
              <w:marLeft w:val="0"/>
              <w:marRight w:val="0"/>
              <w:marTop w:val="0"/>
              <w:marBottom w:val="0"/>
              <w:divBdr>
                <w:top w:val="none" w:sz="0" w:space="0" w:color="auto"/>
                <w:left w:val="none" w:sz="0" w:space="0" w:color="auto"/>
                <w:bottom w:val="none" w:sz="0" w:space="0" w:color="auto"/>
                <w:right w:val="none" w:sz="0" w:space="0" w:color="auto"/>
              </w:divBdr>
              <w:divsChild>
                <w:div w:id="2116099775">
                  <w:marLeft w:val="0"/>
                  <w:marRight w:val="0"/>
                  <w:marTop w:val="0"/>
                  <w:marBottom w:val="0"/>
                  <w:divBdr>
                    <w:top w:val="single" w:sz="2" w:space="0" w:color="auto"/>
                    <w:left w:val="single" w:sz="2" w:space="0" w:color="auto"/>
                    <w:bottom w:val="single" w:sz="2" w:space="0" w:color="auto"/>
                    <w:right w:val="single" w:sz="2" w:space="0" w:color="auto"/>
                  </w:divBdr>
                  <w:divsChild>
                    <w:div w:id="6815175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2215932">
      <w:bodyDiv w:val="1"/>
      <w:marLeft w:val="0"/>
      <w:marRight w:val="0"/>
      <w:marTop w:val="0"/>
      <w:marBottom w:val="0"/>
      <w:divBdr>
        <w:top w:val="none" w:sz="0" w:space="0" w:color="auto"/>
        <w:left w:val="none" w:sz="0" w:space="0" w:color="auto"/>
        <w:bottom w:val="none" w:sz="0" w:space="0" w:color="auto"/>
        <w:right w:val="none" w:sz="0" w:space="0" w:color="auto"/>
      </w:divBdr>
      <w:divsChild>
        <w:div w:id="1824352397">
          <w:marLeft w:val="0"/>
          <w:marRight w:val="0"/>
          <w:marTop w:val="0"/>
          <w:marBottom w:val="0"/>
          <w:divBdr>
            <w:top w:val="single" w:sz="2" w:space="0" w:color="auto"/>
            <w:left w:val="single" w:sz="2" w:space="0" w:color="auto"/>
            <w:bottom w:val="single" w:sz="2" w:space="0" w:color="auto"/>
            <w:right w:val="single" w:sz="2" w:space="0" w:color="auto"/>
          </w:divBdr>
          <w:divsChild>
            <w:div w:id="1384476592">
              <w:marLeft w:val="0"/>
              <w:marRight w:val="0"/>
              <w:marTop w:val="0"/>
              <w:marBottom w:val="0"/>
              <w:divBdr>
                <w:top w:val="single" w:sz="2" w:space="0" w:color="auto"/>
                <w:left w:val="single" w:sz="2" w:space="0" w:color="auto"/>
                <w:bottom w:val="single" w:sz="2" w:space="0" w:color="auto"/>
                <w:right w:val="single" w:sz="2" w:space="0" w:color="auto"/>
              </w:divBdr>
              <w:divsChild>
                <w:div w:id="1774863200">
                  <w:marLeft w:val="0"/>
                  <w:marRight w:val="0"/>
                  <w:marTop w:val="0"/>
                  <w:marBottom w:val="0"/>
                  <w:divBdr>
                    <w:top w:val="single" w:sz="2" w:space="0" w:color="auto"/>
                    <w:left w:val="single" w:sz="2" w:space="0" w:color="auto"/>
                    <w:bottom w:val="single" w:sz="2" w:space="0" w:color="auto"/>
                    <w:right w:val="single" w:sz="2" w:space="0" w:color="auto"/>
                  </w:divBdr>
                  <w:divsChild>
                    <w:div w:id="20707605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98453479">
      <w:bodyDiv w:val="1"/>
      <w:marLeft w:val="0"/>
      <w:marRight w:val="0"/>
      <w:marTop w:val="0"/>
      <w:marBottom w:val="0"/>
      <w:divBdr>
        <w:top w:val="none" w:sz="0" w:space="0" w:color="auto"/>
        <w:left w:val="none" w:sz="0" w:space="0" w:color="auto"/>
        <w:bottom w:val="none" w:sz="0" w:space="0" w:color="auto"/>
        <w:right w:val="none" w:sz="0" w:space="0" w:color="auto"/>
      </w:divBdr>
      <w:divsChild>
        <w:div w:id="1584683735">
          <w:marLeft w:val="0"/>
          <w:marRight w:val="0"/>
          <w:marTop w:val="0"/>
          <w:marBottom w:val="0"/>
          <w:divBdr>
            <w:top w:val="single" w:sz="2" w:space="0" w:color="auto"/>
            <w:left w:val="single" w:sz="2" w:space="0" w:color="auto"/>
            <w:bottom w:val="single" w:sz="2" w:space="0" w:color="auto"/>
            <w:right w:val="single" w:sz="2" w:space="0" w:color="auto"/>
          </w:divBdr>
        </w:div>
        <w:div w:id="2122021998">
          <w:marLeft w:val="0"/>
          <w:marRight w:val="0"/>
          <w:marTop w:val="0"/>
          <w:marBottom w:val="0"/>
          <w:divBdr>
            <w:top w:val="single" w:sz="2" w:space="0" w:color="auto"/>
            <w:left w:val="single" w:sz="2" w:space="0" w:color="auto"/>
            <w:bottom w:val="single" w:sz="2" w:space="0" w:color="auto"/>
            <w:right w:val="single" w:sz="2" w:space="0" w:color="auto"/>
          </w:divBdr>
        </w:div>
      </w:divsChild>
    </w:div>
    <w:div w:id="816534267">
      <w:bodyDiv w:val="1"/>
      <w:marLeft w:val="0"/>
      <w:marRight w:val="0"/>
      <w:marTop w:val="0"/>
      <w:marBottom w:val="0"/>
      <w:divBdr>
        <w:top w:val="none" w:sz="0" w:space="0" w:color="auto"/>
        <w:left w:val="none" w:sz="0" w:space="0" w:color="auto"/>
        <w:bottom w:val="none" w:sz="0" w:space="0" w:color="auto"/>
        <w:right w:val="none" w:sz="0" w:space="0" w:color="auto"/>
      </w:divBdr>
      <w:divsChild>
        <w:div w:id="1334183437">
          <w:marLeft w:val="446"/>
          <w:marRight w:val="0"/>
          <w:marTop w:val="240"/>
          <w:marBottom w:val="120"/>
          <w:divBdr>
            <w:top w:val="none" w:sz="0" w:space="0" w:color="auto"/>
            <w:left w:val="none" w:sz="0" w:space="0" w:color="auto"/>
            <w:bottom w:val="none" w:sz="0" w:space="0" w:color="auto"/>
            <w:right w:val="none" w:sz="0" w:space="0" w:color="auto"/>
          </w:divBdr>
        </w:div>
      </w:divsChild>
    </w:div>
    <w:div w:id="821627070">
      <w:bodyDiv w:val="1"/>
      <w:marLeft w:val="0"/>
      <w:marRight w:val="0"/>
      <w:marTop w:val="0"/>
      <w:marBottom w:val="0"/>
      <w:divBdr>
        <w:top w:val="none" w:sz="0" w:space="0" w:color="auto"/>
        <w:left w:val="none" w:sz="0" w:space="0" w:color="auto"/>
        <w:bottom w:val="none" w:sz="0" w:space="0" w:color="auto"/>
        <w:right w:val="none" w:sz="0" w:space="0" w:color="auto"/>
      </w:divBdr>
      <w:divsChild>
        <w:div w:id="1927299471">
          <w:marLeft w:val="446"/>
          <w:marRight w:val="0"/>
          <w:marTop w:val="240"/>
          <w:marBottom w:val="120"/>
          <w:divBdr>
            <w:top w:val="none" w:sz="0" w:space="0" w:color="auto"/>
            <w:left w:val="none" w:sz="0" w:space="0" w:color="auto"/>
            <w:bottom w:val="none" w:sz="0" w:space="0" w:color="auto"/>
            <w:right w:val="none" w:sz="0" w:space="0" w:color="auto"/>
          </w:divBdr>
        </w:div>
      </w:divsChild>
    </w:div>
    <w:div w:id="831599087">
      <w:bodyDiv w:val="1"/>
      <w:marLeft w:val="0"/>
      <w:marRight w:val="0"/>
      <w:marTop w:val="0"/>
      <w:marBottom w:val="0"/>
      <w:divBdr>
        <w:top w:val="none" w:sz="0" w:space="0" w:color="auto"/>
        <w:left w:val="none" w:sz="0" w:space="0" w:color="auto"/>
        <w:bottom w:val="none" w:sz="0" w:space="0" w:color="auto"/>
        <w:right w:val="none" w:sz="0" w:space="0" w:color="auto"/>
      </w:divBdr>
      <w:divsChild>
        <w:div w:id="622807814">
          <w:marLeft w:val="0"/>
          <w:marRight w:val="0"/>
          <w:marTop w:val="0"/>
          <w:marBottom w:val="0"/>
          <w:divBdr>
            <w:top w:val="single" w:sz="2" w:space="0" w:color="auto"/>
            <w:left w:val="single" w:sz="2" w:space="0" w:color="auto"/>
            <w:bottom w:val="single" w:sz="2" w:space="0" w:color="auto"/>
            <w:right w:val="single" w:sz="2" w:space="0" w:color="auto"/>
          </w:divBdr>
        </w:div>
      </w:divsChild>
    </w:div>
    <w:div w:id="833649133">
      <w:bodyDiv w:val="1"/>
      <w:marLeft w:val="0"/>
      <w:marRight w:val="0"/>
      <w:marTop w:val="0"/>
      <w:marBottom w:val="0"/>
      <w:divBdr>
        <w:top w:val="none" w:sz="0" w:space="0" w:color="auto"/>
        <w:left w:val="none" w:sz="0" w:space="0" w:color="auto"/>
        <w:bottom w:val="none" w:sz="0" w:space="0" w:color="auto"/>
        <w:right w:val="none" w:sz="0" w:space="0" w:color="auto"/>
      </w:divBdr>
      <w:divsChild>
        <w:div w:id="668944698">
          <w:marLeft w:val="0"/>
          <w:marRight w:val="0"/>
          <w:marTop w:val="0"/>
          <w:marBottom w:val="0"/>
          <w:divBdr>
            <w:top w:val="single" w:sz="2" w:space="0" w:color="auto"/>
            <w:left w:val="single" w:sz="2" w:space="0" w:color="auto"/>
            <w:bottom w:val="single" w:sz="2" w:space="0" w:color="auto"/>
            <w:right w:val="single" w:sz="2" w:space="0" w:color="auto"/>
          </w:divBdr>
        </w:div>
        <w:div w:id="1452632816">
          <w:marLeft w:val="0"/>
          <w:marRight w:val="0"/>
          <w:marTop w:val="0"/>
          <w:marBottom w:val="0"/>
          <w:divBdr>
            <w:top w:val="single" w:sz="2" w:space="0" w:color="auto"/>
            <w:left w:val="single" w:sz="2" w:space="0" w:color="auto"/>
            <w:bottom w:val="single" w:sz="2" w:space="0" w:color="auto"/>
            <w:right w:val="single" w:sz="2" w:space="0" w:color="auto"/>
          </w:divBdr>
        </w:div>
      </w:divsChild>
    </w:div>
    <w:div w:id="872958342">
      <w:bodyDiv w:val="1"/>
      <w:marLeft w:val="0"/>
      <w:marRight w:val="0"/>
      <w:marTop w:val="0"/>
      <w:marBottom w:val="0"/>
      <w:divBdr>
        <w:top w:val="none" w:sz="0" w:space="0" w:color="auto"/>
        <w:left w:val="none" w:sz="0" w:space="0" w:color="auto"/>
        <w:bottom w:val="none" w:sz="0" w:space="0" w:color="auto"/>
        <w:right w:val="none" w:sz="0" w:space="0" w:color="auto"/>
      </w:divBdr>
    </w:div>
    <w:div w:id="906187317">
      <w:bodyDiv w:val="1"/>
      <w:marLeft w:val="0"/>
      <w:marRight w:val="0"/>
      <w:marTop w:val="0"/>
      <w:marBottom w:val="0"/>
      <w:divBdr>
        <w:top w:val="none" w:sz="0" w:space="0" w:color="auto"/>
        <w:left w:val="none" w:sz="0" w:space="0" w:color="auto"/>
        <w:bottom w:val="none" w:sz="0" w:space="0" w:color="auto"/>
        <w:right w:val="none" w:sz="0" w:space="0" w:color="auto"/>
      </w:divBdr>
      <w:divsChild>
        <w:div w:id="1983995440">
          <w:marLeft w:val="0"/>
          <w:marRight w:val="0"/>
          <w:marTop w:val="0"/>
          <w:marBottom w:val="0"/>
          <w:divBdr>
            <w:top w:val="single" w:sz="2" w:space="0" w:color="auto"/>
            <w:left w:val="single" w:sz="2" w:space="0" w:color="auto"/>
            <w:bottom w:val="single" w:sz="2" w:space="0" w:color="auto"/>
            <w:right w:val="single" w:sz="2" w:space="0" w:color="auto"/>
          </w:divBdr>
        </w:div>
        <w:div w:id="2097893653">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1650815">
      <w:bodyDiv w:val="1"/>
      <w:marLeft w:val="0"/>
      <w:marRight w:val="0"/>
      <w:marTop w:val="0"/>
      <w:marBottom w:val="0"/>
      <w:divBdr>
        <w:top w:val="none" w:sz="0" w:space="0" w:color="auto"/>
        <w:left w:val="none" w:sz="0" w:space="0" w:color="auto"/>
        <w:bottom w:val="none" w:sz="0" w:space="0" w:color="auto"/>
        <w:right w:val="none" w:sz="0" w:space="0" w:color="auto"/>
      </w:divBdr>
      <w:divsChild>
        <w:div w:id="1718553624">
          <w:marLeft w:val="0"/>
          <w:marRight w:val="0"/>
          <w:marTop w:val="0"/>
          <w:marBottom w:val="0"/>
          <w:divBdr>
            <w:top w:val="single" w:sz="2" w:space="0" w:color="auto"/>
            <w:left w:val="single" w:sz="2" w:space="0" w:color="auto"/>
            <w:bottom w:val="single" w:sz="2" w:space="0" w:color="auto"/>
            <w:right w:val="single" w:sz="2" w:space="0" w:color="auto"/>
          </w:divBdr>
          <w:divsChild>
            <w:div w:id="735979549">
              <w:marLeft w:val="0"/>
              <w:marRight w:val="0"/>
              <w:marTop w:val="0"/>
              <w:marBottom w:val="0"/>
              <w:divBdr>
                <w:top w:val="single" w:sz="2" w:space="0" w:color="auto"/>
                <w:left w:val="single" w:sz="2" w:space="0" w:color="auto"/>
                <w:bottom w:val="single" w:sz="2" w:space="0" w:color="auto"/>
                <w:right w:val="single" w:sz="2" w:space="0" w:color="auto"/>
              </w:divBdr>
              <w:divsChild>
                <w:div w:id="1456556809">
                  <w:marLeft w:val="0"/>
                  <w:marRight w:val="0"/>
                  <w:marTop w:val="0"/>
                  <w:marBottom w:val="0"/>
                  <w:divBdr>
                    <w:top w:val="single" w:sz="2" w:space="0" w:color="auto"/>
                    <w:left w:val="single" w:sz="2" w:space="0" w:color="auto"/>
                    <w:bottom w:val="single" w:sz="2" w:space="0" w:color="auto"/>
                    <w:right w:val="single" w:sz="2" w:space="0" w:color="auto"/>
                  </w:divBdr>
                  <w:divsChild>
                    <w:div w:id="123096778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55869142">
      <w:bodyDiv w:val="1"/>
      <w:marLeft w:val="0"/>
      <w:marRight w:val="0"/>
      <w:marTop w:val="0"/>
      <w:marBottom w:val="0"/>
      <w:divBdr>
        <w:top w:val="none" w:sz="0" w:space="0" w:color="auto"/>
        <w:left w:val="none" w:sz="0" w:space="0" w:color="auto"/>
        <w:bottom w:val="none" w:sz="0" w:space="0" w:color="auto"/>
        <w:right w:val="none" w:sz="0" w:space="0" w:color="auto"/>
      </w:divBdr>
      <w:divsChild>
        <w:div w:id="1148088069">
          <w:marLeft w:val="0"/>
          <w:marRight w:val="0"/>
          <w:marTop w:val="0"/>
          <w:marBottom w:val="0"/>
          <w:divBdr>
            <w:top w:val="single" w:sz="2" w:space="0" w:color="auto"/>
            <w:left w:val="single" w:sz="2" w:space="0" w:color="auto"/>
            <w:bottom w:val="single" w:sz="2" w:space="0" w:color="auto"/>
            <w:right w:val="single" w:sz="2" w:space="0" w:color="auto"/>
          </w:divBdr>
        </w:div>
        <w:div w:id="1174418997">
          <w:marLeft w:val="0"/>
          <w:marRight w:val="0"/>
          <w:marTop w:val="0"/>
          <w:marBottom w:val="0"/>
          <w:divBdr>
            <w:top w:val="single" w:sz="2" w:space="0" w:color="auto"/>
            <w:left w:val="single" w:sz="2" w:space="0" w:color="auto"/>
            <w:bottom w:val="single" w:sz="2" w:space="0" w:color="auto"/>
            <w:right w:val="single" w:sz="2" w:space="0" w:color="auto"/>
          </w:divBdr>
        </w:div>
      </w:divsChild>
    </w:div>
    <w:div w:id="962688836">
      <w:bodyDiv w:val="1"/>
      <w:marLeft w:val="0"/>
      <w:marRight w:val="0"/>
      <w:marTop w:val="0"/>
      <w:marBottom w:val="0"/>
      <w:divBdr>
        <w:top w:val="none" w:sz="0" w:space="0" w:color="auto"/>
        <w:left w:val="none" w:sz="0" w:space="0" w:color="auto"/>
        <w:bottom w:val="none" w:sz="0" w:space="0" w:color="auto"/>
        <w:right w:val="none" w:sz="0" w:space="0" w:color="auto"/>
      </w:divBdr>
    </w:div>
    <w:div w:id="1018504635">
      <w:bodyDiv w:val="1"/>
      <w:marLeft w:val="0"/>
      <w:marRight w:val="0"/>
      <w:marTop w:val="0"/>
      <w:marBottom w:val="0"/>
      <w:divBdr>
        <w:top w:val="none" w:sz="0" w:space="0" w:color="auto"/>
        <w:left w:val="none" w:sz="0" w:space="0" w:color="auto"/>
        <w:bottom w:val="none" w:sz="0" w:space="0" w:color="auto"/>
        <w:right w:val="none" w:sz="0" w:space="0" w:color="auto"/>
      </w:divBdr>
    </w:div>
    <w:div w:id="1036394970">
      <w:bodyDiv w:val="1"/>
      <w:marLeft w:val="0"/>
      <w:marRight w:val="0"/>
      <w:marTop w:val="0"/>
      <w:marBottom w:val="0"/>
      <w:divBdr>
        <w:top w:val="none" w:sz="0" w:space="0" w:color="auto"/>
        <w:left w:val="none" w:sz="0" w:space="0" w:color="auto"/>
        <w:bottom w:val="none" w:sz="0" w:space="0" w:color="auto"/>
        <w:right w:val="none" w:sz="0" w:space="0" w:color="auto"/>
      </w:divBdr>
      <w:divsChild>
        <w:div w:id="1087380066">
          <w:marLeft w:val="446"/>
          <w:marRight w:val="0"/>
          <w:marTop w:val="240"/>
          <w:marBottom w:val="120"/>
          <w:divBdr>
            <w:top w:val="none" w:sz="0" w:space="0" w:color="auto"/>
            <w:left w:val="none" w:sz="0" w:space="0" w:color="auto"/>
            <w:bottom w:val="none" w:sz="0" w:space="0" w:color="auto"/>
            <w:right w:val="none" w:sz="0" w:space="0" w:color="auto"/>
          </w:divBdr>
        </w:div>
      </w:divsChild>
    </w:div>
    <w:div w:id="1048528661">
      <w:bodyDiv w:val="1"/>
      <w:marLeft w:val="0"/>
      <w:marRight w:val="0"/>
      <w:marTop w:val="0"/>
      <w:marBottom w:val="0"/>
      <w:divBdr>
        <w:top w:val="none" w:sz="0" w:space="0" w:color="auto"/>
        <w:left w:val="none" w:sz="0" w:space="0" w:color="auto"/>
        <w:bottom w:val="none" w:sz="0" w:space="0" w:color="auto"/>
        <w:right w:val="none" w:sz="0" w:space="0" w:color="auto"/>
      </w:divBdr>
      <w:divsChild>
        <w:div w:id="716706408">
          <w:marLeft w:val="0"/>
          <w:marRight w:val="0"/>
          <w:marTop w:val="0"/>
          <w:marBottom w:val="0"/>
          <w:divBdr>
            <w:top w:val="single" w:sz="2" w:space="0" w:color="auto"/>
            <w:left w:val="single" w:sz="2" w:space="0" w:color="auto"/>
            <w:bottom w:val="single" w:sz="2" w:space="0" w:color="auto"/>
            <w:right w:val="single" w:sz="2" w:space="0" w:color="auto"/>
          </w:divBdr>
        </w:div>
        <w:div w:id="1190949467">
          <w:marLeft w:val="0"/>
          <w:marRight w:val="0"/>
          <w:marTop w:val="0"/>
          <w:marBottom w:val="0"/>
          <w:divBdr>
            <w:top w:val="single" w:sz="2" w:space="0" w:color="auto"/>
            <w:left w:val="single" w:sz="2" w:space="0" w:color="auto"/>
            <w:bottom w:val="single" w:sz="2" w:space="0" w:color="auto"/>
            <w:right w:val="single" w:sz="2" w:space="0" w:color="auto"/>
          </w:divBdr>
        </w:div>
      </w:divsChild>
    </w:div>
    <w:div w:id="1049453011">
      <w:bodyDiv w:val="1"/>
      <w:marLeft w:val="0"/>
      <w:marRight w:val="0"/>
      <w:marTop w:val="0"/>
      <w:marBottom w:val="0"/>
      <w:divBdr>
        <w:top w:val="none" w:sz="0" w:space="0" w:color="auto"/>
        <w:left w:val="none" w:sz="0" w:space="0" w:color="auto"/>
        <w:bottom w:val="none" w:sz="0" w:space="0" w:color="auto"/>
        <w:right w:val="none" w:sz="0" w:space="0" w:color="auto"/>
      </w:divBdr>
      <w:divsChild>
        <w:div w:id="952326105">
          <w:marLeft w:val="0"/>
          <w:marRight w:val="0"/>
          <w:marTop w:val="0"/>
          <w:marBottom w:val="0"/>
          <w:divBdr>
            <w:top w:val="single" w:sz="2" w:space="0" w:color="auto"/>
            <w:left w:val="single" w:sz="2" w:space="0" w:color="auto"/>
            <w:bottom w:val="single" w:sz="2" w:space="0" w:color="auto"/>
            <w:right w:val="single" w:sz="2" w:space="0" w:color="auto"/>
          </w:divBdr>
        </w:div>
      </w:divsChild>
    </w:div>
    <w:div w:id="1068110376">
      <w:bodyDiv w:val="1"/>
      <w:marLeft w:val="0"/>
      <w:marRight w:val="0"/>
      <w:marTop w:val="0"/>
      <w:marBottom w:val="0"/>
      <w:divBdr>
        <w:top w:val="none" w:sz="0" w:space="0" w:color="auto"/>
        <w:left w:val="none" w:sz="0" w:space="0" w:color="auto"/>
        <w:bottom w:val="none" w:sz="0" w:space="0" w:color="auto"/>
        <w:right w:val="none" w:sz="0" w:space="0" w:color="auto"/>
      </w:divBdr>
      <w:divsChild>
        <w:div w:id="209653833">
          <w:marLeft w:val="0"/>
          <w:marRight w:val="0"/>
          <w:marTop w:val="0"/>
          <w:marBottom w:val="0"/>
          <w:divBdr>
            <w:top w:val="single" w:sz="2" w:space="0" w:color="auto"/>
            <w:left w:val="single" w:sz="2" w:space="0" w:color="auto"/>
            <w:bottom w:val="single" w:sz="2" w:space="0" w:color="auto"/>
            <w:right w:val="single" w:sz="2" w:space="0" w:color="auto"/>
          </w:divBdr>
        </w:div>
      </w:divsChild>
    </w:div>
    <w:div w:id="1070276334">
      <w:bodyDiv w:val="1"/>
      <w:marLeft w:val="0"/>
      <w:marRight w:val="0"/>
      <w:marTop w:val="0"/>
      <w:marBottom w:val="0"/>
      <w:divBdr>
        <w:top w:val="none" w:sz="0" w:space="0" w:color="auto"/>
        <w:left w:val="none" w:sz="0" w:space="0" w:color="auto"/>
        <w:bottom w:val="none" w:sz="0" w:space="0" w:color="auto"/>
        <w:right w:val="none" w:sz="0" w:space="0" w:color="auto"/>
      </w:divBdr>
    </w:div>
    <w:div w:id="1122186584">
      <w:bodyDiv w:val="1"/>
      <w:marLeft w:val="0"/>
      <w:marRight w:val="0"/>
      <w:marTop w:val="0"/>
      <w:marBottom w:val="0"/>
      <w:divBdr>
        <w:top w:val="none" w:sz="0" w:space="0" w:color="auto"/>
        <w:left w:val="none" w:sz="0" w:space="0" w:color="auto"/>
        <w:bottom w:val="none" w:sz="0" w:space="0" w:color="auto"/>
        <w:right w:val="none" w:sz="0" w:space="0" w:color="auto"/>
      </w:divBdr>
      <w:divsChild>
        <w:div w:id="1630013943">
          <w:marLeft w:val="446"/>
          <w:marRight w:val="0"/>
          <w:marTop w:val="240"/>
          <w:marBottom w:val="120"/>
          <w:divBdr>
            <w:top w:val="none" w:sz="0" w:space="0" w:color="auto"/>
            <w:left w:val="none" w:sz="0" w:space="0" w:color="auto"/>
            <w:bottom w:val="none" w:sz="0" w:space="0" w:color="auto"/>
            <w:right w:val="none" w:sz="0" w:space="0" w:color="auto"/>
          </w:divBdr>
        </w:div>
      </w:divsChild>
    </w:div>
    <w:div w:id="1143935022">
      <w:bodyDiv w:val="1"/>
      <w:marLeft w:val="0"/>
      <w:marRight w:val="0"/>
      <w:marTop w:val="0"/>
      <w:marBottom w:val="0"/>
      <w:divBdr>
        <w:top w:val="none" w:sz="0" w:space="0" w:color="auto"/>
        <w:left w:val="none" w:sz="0" w:space="0" w:color="auto"/>
        <w:bottom w:val="none" w:sz="0" w:space="0" w:color="auto"/>
        <w:right w:val="none" w:sz="0" w:space="0" w:color="auto"/>
      </w:divBdr>
      <w:divsChild>
        <w:div w:id="1260062769">
          <w:marLeft w:val="0"/>
          <w:marRight w:val="0"/>
          <w:marTop w:val="0"/>
          <w:marBottom w:val="0"/>
          <w:divBdr>
            <w:top w:val="single" w:sz="2" w:space="0" w:color="auto"/>
            <w:left w:val="single" w:sz="2" w:space="0" w:color="auto"/>
            <w:bottom w:val="single" w:sz="2" w:space="0" w:color="auto"/>
            <w:right w:val="single" w:sz="2" w:space="0" w:color="auto"/>
          </w:divBdr>
        </w:div>
        <w:div w:id="1339456269">
          <w:marLeft w:val="0"/>
          <w:marRight w:val="0"/>
          <w:marTop w:val="0"/>
          <w:marBottom w:val="0"/>
          <w:divBdr>
            <w:top w:val="single" w:sz="2" w:space="0" w:color="auto"/>
            <w:left w:val="single" w:sz="2" w:space="0" w:color="auto"/>
            <w:bottom w:val="single" w:sz="2" w:space="0" w:color="auto"/>
            <w:right w:val="single" w:sz="2" w:space="0" w:color="auto"/>
          </w:divBdr>
        </w:div>
      </w:divsChild>
    </w:div>
    <w:div w:id="1145045383">
      <w:bodyDiv w:val="1"/>
      <w:marLeft w:val="0"/>
      <w:marRight w:val="0"/>
      <w:marTop w:val="0"/>
      <w:marBottom w:val="0"/>
      <w:divBdr>
        <w:top w:val="none" w:sz="0" w:space="0" w:color="auto"/>
        <w:left w:val="none" w:sz="0" w:space="0" w:color="auto"/>
        <w:bottom w:val="none" w:sz="0" w:space="0" w:color="auto"/>
        <w:right w:val="none" w:sz="0" w:space="0" w:color="auto"/>
      </w:divBdr>
      <w:divsChild>
        <w:div w:id="1276710654">
          <w:marLeft w:val="0"/>
          <w:marRight w:val="0"/>
          <w:marTop w:val="0"/>
          <w:marBottom w:val="0"/>
          <w:divBdr>
            <w:top w:val="single" w:sz="2" w:space="0" w:color="auto"/>
            <w:left w:val="single" w:sz="2" w:space="0" w:color="auto"/>
            <w:bottom w:val="single" w:sz="2" w:space="0" w:color="auto"/>
            <w:right w:val="single" w:sz="2" w:space="0" w:color="auto"/>
          </w:divBdr>
          <w:divsChild>
            <w:div w:id="300429541">
              <w:marLeft w:val="0"/>
              <w:marRight w:val="0"/>
              <w:marTop w:val="0"/>
              <w:marBottom w:val="0"/>
              <w:divBdr>
                <w:top w:val="single" w:sz="2" w:space="0" w:color="auto"/>
                <w:left w:val="single" w:sz="2" w:space="0" w:color="auto"/>
                <w:bottom w:val="single" w:sz="2" w:space="0" w:color="auto"/>
                <w:right w:val="single" w:sz="2" w:space="0" w:color="auto"/>
              </w:divBdr>
              <w:divsChild>
                <w:div w:id="1578786676">
                  <w:marLeft w:val="0"/>
                  <w:marRight w:val="0"/>
                  <w:marTop w:val="0"/>
                  <w:marBottom w:val="0"/>
                  <w:divBdr>
                    <w:top w:val="single" w:sz="2" w:space="0" w:color="auto"/>
                    <w:left w:val="single" w:sz="2" w:space="0" w:color="auto"/>
                    <w:bottom w:val="single" w:sz="2" w:space="0" w:color="auto"/>
                    <w:right w:val="single" w:sz="2" w:space="0" w:color="auto"/>
                  </w:divBdr>
                  <w:divsChild>
                    <w:div w:id="13900326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45586478">
      <w:bodyDiv w:val="1"/>
      <w:marLeft w:val="0"/>
      <w:marRight w:val="0"/>
      <w:marTop w:val="0"/>
      <w:marBottom w:val="0"/>
      <w:divBdr>
        <w:top w:val="none" w:sz="0" w:space="0" w:color="auto"/>
        <w:left w:val="none" w:sz="0" w:space="0" w:color="auto"/>
        <w:bottom w:val="none" w:sz="0" w:space="0" w:color="auto"/>
        <w:right w:val="none" w:sz="0" w:space="0" w:color="auto"/>
      </w:divBdr>
    </w:div>
    <w:div w:id="1149520014">
      <w:bodyDiv w:val="1"/>
      <w:marLeft w:val="0"/>
      <w:marRight w:val="0"/>
      <w:marTop w:val="0"/>
      <w:marBottom w:val="0"/>
      <w:divBdr>
        <w:top w:val="none" w:sz="0" w:space="0" w:color="auto"/>
        <w:left w:val="none" w:sz="0" w:space="0" w:color="auto"/>
        <w:bottom w:val="none" w:sz="0" w:space="0" w:color="auto"/>
        <w:right w:val="none" w:sz="0" w:space="0" w:color="auto"/>
      </w:divBdr>
      <w:divsChild>
        <w:div w:id="433869273">
          <w:marLeft w:val="0"/>
          <w:marRight w:val="0"/>
          <w:marTop w:val="0"/>
          <w:marBottom w:val="0"/>
          <w:divBdr>
            <w:top w:val="single" w:sz="2" w:space="0" w:color="auto"/>
            <w:left w:val="single" w:sz="2" w:space="0" w:color="auto"/>
            <w:bottom w:val="single" w:sz="2" w:space="0" w:color="auto"/>
            <w:right w:val="single" w:sz="2" w:space="0" w:color="auto"/>
          </w:divBdr>
          <w:divsChild>
            <w:div w:id="889461616">
              <w:marLeft w:val="0"/>
              <w:marRight w:val="0"/>
              <w:marTop w:val="0"/>
              <w:marBottom w:val="0"/>
              <w:divBdr>
                <w:top w:val="single" w:sz="2" w:space="0" w:color="auto"/>
                <w:left w:val="single" w:sz="2" w:space="0" w:color="auto"/>
                <w:bottom w:val="single" w:sz="2" w:space="0" w:color="auto"/>
                <w:right w:val="single" w:sz="2" w:space="0" w:color="auto"/>
              </w:divBdr>
              <w:divsChild>
                <w:div w:id="1200320027">
                  <w:marLeft w:val="0"/>
                  <w:marRight w:val="0"/>
                  <w:marTop w:val="0"/>
                  <w:marBottom w:val="0"/>
                  <w:divBdr>
                    <w:top w:val="single" w:sz="2" w:space="0" w:color="auto"/>
                    <w:left w:val="single" w:sz="2" w:space="0" w:color="auto"/>
                    <w:bottom w:val="single" w:sz="2" w:space="0" w:color="auto"/>
                    <w:right w:val="single" w:sz="2" w:space="0" w:color="auto"/>
                  </w:divBdr>
                  <w:divsChild>
                    <w:div w:id="213228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177429094">
      <w:bodyDiv w:val="1"/>
      <w:marLeft w:val="0"/>
      <w:marRight w:val="0"/>
      <w:marTop w:val="0"/>
      <w:marBottom w:val="0"/>
      <w:divBdr>
        <w:top w:val="none" w:sz="0" w:space="0" w:color="auto"/>
        <w:left w:val="none" w:sz="0" w:space="0" w:color="auto"/>
        <w:bottom w:val="none" w:sz="0" w:space="0" w:color="auto"/>
        <w:right w:val="none" w:sz="0" w:space="0" w:color="auto"/>
      </w:divBdr>
    </w:div>
    <w:div w:id="1198545851">
      <w:bodyDiv w:val="1"/>
      <w:marLeft w:val="0"/>
      <w:marRight w:val="0"/>
      <w:marTop w:val="0"/>
      <w:marBottom w:val="0"/>
      <w:divBdr>
        <w:top w:val="none" w:sz="0" w:space="0" w:color="auto"/>
        <w:left w:val="none" w:sz="0" w:space="0" w:color="auto"/>
        <w:bottom w:val="none" w:sz="0" w:space="0" w:color="auto"/>
        <w:right w:val="none" w:sz="0" w:space="0" w:color="auto"/>
      </w:divBdr>
      <w:divsChild>
        <w:div w:id="267128251">
          <w:marLeft w:val="0"/>
          <w:marRight w:val="0"/>
          <w:marTop w:val="0"/>
          <w:marBottom w:val="0"/>
          <w:divBdr>
            <w:top w:val="single" w:sz="2" w:space="0" w:color="auto"/>
            <w:left w:val="single" w:sz="2" w:space="0" w:color="auto"/>
            <w:bottom w:val="single" w:sz="2" w:space="0" w:color="auto"/>
            <w:right w:val="single" w:sz="2" w:space="0" w:color="auto"/>
          </w:divBdr>
        </w:div>
        <w:div w:id="2028284264">
          <w:marLeft w:val="0"/>
          <w:marRight w:val="0"/>
          <w:marTop w:val="0"/>
          <w:marBottom w:val="0"/>
          <w:divBdr>
            <w:top w:val="single" w:sz="2" w:space="0" w:color="auto"/>
            <w:left w:val="single" w:sz="2" w:space="0" w:color="auto"/>
            <w:bottom w:val="single" w:sz="2" w:space="0" w:color="auto"/>
            <w:right w:val="single" w:sz="2" w:space="0" w:color="auto"/>
          </w:divBdr>
        </w:div>
      </w:divsChild>
    </w:div>
    <w:div w:id="1209807125">
      <w:bodyDiv w:val="1"/>
      <w:marLeft w:val="0"/>
      <w:marRight w:val="0"/>
      <w:marTop w:val="0"/>
      <w:marBottom w:val="0"/>
      <w:divBdr>
        <w:top w:val="none" w:sz="0" w:space="0" w:color="auto"/>
        <w:left w:val="none" w:sz="0" w:space="0" w:color="auto"/>
        <w:bottom w:val="none" w:sz="0" w:space="0" w:color="auto"/>
        <w:right w:val="none" w:sz="0" w:space="0" w:color="auto"/>
      </w:divBdr>
    </w:div>
    <w:div w:id="1215042403">
      <w:bodyDiv w:val="1"/>
      <w:marLeft w:val="0"/>
      <w:marRight w:val="0"/>
      <w:marTop w:val="0"/>
      <w:marBottom w:val="0"/>
      <w:divBdr>
        <w:top w:val="none" w:sz="0" w:space="0" w:color="auto"/>
        <w:left w:val="none" w:sz="0" w:space="0" w:color="auto"/>
        <w:bottom w:val="none" w:sz="0" w:space="0" w:color="auto"/>
        <w:right w:val="none" w:sz="0" w:space="0" w:color="auto"/>
      </w:divBdr>
      <w:divsChild>
        <w:div w:id="107243642">
          <w:marLeft w:val="0"/>
          <w:marRight w:val="0"/>
          <w:marTop w:val="0"/>
          <w:marBottom w:val="0"/>
          <w:divBdr>
            <w:top w:val="single" w:sz="2" w:space="0" w:color="auto"/>
            <w:left w:val="single" w:sz="2" w:space="0" w:color="auto"/>
            <w:bottom w:val="single" w:sz="2" w:space="0" w:color="auto"/>
            <w:right w:val="single" w:sz="2" w:space="0" w:color="auto"/>
          </w:divBdr>
        </w:div>
        <w:div w:id="447043360">
          <w:marLeft w:val="0"/>
          <w:marRight w:val="0"/>
          <w:marTop w:val="0"/>
          <w:marBottom w:val="0"/>
          <w:divBdr>
            <w:top w:val="single" w:sz="2" w:space="0" w:color="auto"/>
            <w:left w:val="single" w:sz="2" w:space="0" w:color="auto"/>
            <w:bottom w:val="single" w:sz="2" w:space="0" w:color="auto"/>
            <w:right w:val="single" w:sz="2" w:space="0" w:color="auto"/>
          </w:divBdr>
        </w:div>
      </w:divsChild>
    </w:div>
    <w:div w:id="1216502897">
      <w:bodyDiv w:val="1"/>
      <w:marLeft w:val="0"/>
      <w:marRight w:val="0"/>
      <w:marTop w:val="0"/>
      <w:marBottom w:val="0"/>
      <w:divBdr>
        <w:top w:val="none" w:sz="0" w:space="0" w:color="auto"/>
        <w:left w:val="none" w:sz="0" w:space="0" w:color="auto"/>
        <w:bottom w:val="none" w:sz="0" w:space="0" w:color="auto"/>
        <w:right w:val="none" w:sz="0" w:space="0" w:color="auto"/>
      </w:divBdr>
      <w:divsChild>
        <w:div w:id="23603457">
          <w:marLeft w:val="0"/>
          <w:marRight w:val="0"/>
          <w:marTop w:val="0"/>
          <w:marBottom w:val="0"/>
          <w:divBdr>
            <w:top w:val="single" w:sz="2" w:space="0" w:color="auto"/>
            <w:left w:val="single" w:sz="2" w:space="0" w:color="auto"/>
            <w:bottom w:val="single" w:sz="2" w:space="0" w:color="auto"/>
            <w:right w:val="single" w:sz="2" w:space="0" w:color="auto"/>
          </w:divBdr>
        </w:div>
        <w:div w:id="399451717">
          <w:marLeft w:val="0"/>
          <w:marRight w:val="0"/>
          <w:marTop w:val="0"/>
          <w:marBottom w:val="0"/>
          <w:divBdr>
            <w:top w:val="single" w:sz="2" w:space="0" w:color="auto"/>
            <w:left w:val="single" w:sz="2" w:space="0" w:color="auto"/>
            <w:bottom w:val="single" w:sz="2" w:space="0" w:color="auto"/>
            <w:right w:val="single" w:sz="2" w:space="0" w:color="auto"/>
          </w:divBdr>
        </w:div>
      </w:divsChild>
    </w:div>
    <w:div w:id="1226256330">
      <w:bodyDiv w:val="1"/>
      <w:marLeft w:val="0"/>
      <w:marRight w:val="0"/>
      <w:marTop w:val="0"/>
      <w:marBottom w:val="0"/>
      <w:divBdr>
        <w:top w:val="none" w:sz="0" w:space="0" w:color="auto"/>
        <w:left w:val="none" w:sz="0" w:space="0" w:color="auto"/>
        <w:bottom w:val="none" w:sz="0" w:space="0" w:color="auto"/>
        <w:right w:val="none" w:sz="0" w:space="0" w:color="auto"/>
      </w:divBdr>
      <w:divsChild>
        <w:div w:id="467674874">
          <w:marLeft w:val="0"/>
          <w:marRight w:val="0"/>
          <w:marTop w:val="0"/>
          <w:marBottom w:val="0"/>
          <w:divBdr>
            <w:top w:val="single" w:sz="2" w:space="0" w:color="auto"/>
            <w:left w:val="single" w:sz="2" w:space="0" w:color="auto"/>
            <w:bottom w:val="single" w:sz="2" w:space="0" w:color="auto"/>
            <w:right w:val="single" w:sz="2" w:space="0" w:color="auto"/>
          </w:divBdr>
        </w:div>
      </w:divsChild>
    </w:div>
    <w:div w:id="1259607394">
      <w:bodyDiv w:val="1"/>
      <w:marLeft w:val="0"/>
      <w:marRight w:val="0"/>
      <w:marTop w:val="0"/>
      <w:marBottom w:val="0"/>
      <w:divBdr>
        <w:top w:val="none" w:sz="0" w:space="0" w:color="auto"/>
        <w:left w:val="none" w:sz="0" w:space="0" w:color="auto"/>
        <w:bottom w:val="none" w:sz="0" w:space="0" w:color="auto"/>
        <w:right w:val="none" w:sz="0" w:space="0" w:color="auto"/>
      </w:divBdr>
      <w:divsChild>
        <w:div w:id="1443038129">
          <w:marLeft w:val="0"/>
          <w:marRight w:val="0"/>
          <w:marTop w:val="0"/>
          <w:marBottom w:val="0"/>
          <w:divBdr>
            <w:top w:val="none" w:sz="0" w:space="0" w:color="auto"/>
            <w:left w:val="none" w:sz="0" w:space="0" w:color="auto"/>
            <w:bottom w:val="none" w:sz="0" w:space="0" w:color="auto"/>
            <w:right w:val="none" w:sz="0" w:space="0" w:color="auto"/>
          </w:divBdr>
          <w:divsChild>
            <w:div w:id="1037462831">
              <w:marLeft w:val="0"/>
              <w:marRight w:val="0"/>
              <w:marTop w:val="0"/>
              <w:marBottom w:val="0"/>
              <w:divBdr>
                <w:top w:val="none" w:sz="0" w:space="0" w:color="auto"/>
                <w:left w:val="none" w:sz="0" w:space="0" w:color="auto"/>
                <w:bottom w:val="none" w:sz="0" w:space="0" w:color="auto"/>
                <w:right w:val="none" w:sz="0" w:space="0" w:color="auto"/>
              </w:divBdr>
              <w:divsChild>
                <w:div w:id="1228490492">
                  <w:marLeft w:val="0"/>
                  <w:marRight w:val="0"/>
                  <w:marTop w:val="0"/>
                  <w:marBottom w:val="0"/>
                  <w:divBdr>
                    <w:top w:val="none" w:sz="0" w:space="0" w:color="auto"/>
                    <w:left w:val="none" w:sz="0" w:space="0" w:color="auto"/>
                    <w:bottom w:val="none" w:sz="0" w:space="0" w:color="auto"/>
                    <w:right w:val="none" w:sz="0" w:space="0" w:color="auto"/>
                  </w:divBdr>
                  <w:divsChild>
                    <w:div w:id="1563640708">
                      <w:marLeft w:val="0"/>
                      <w:marRight w:val="0"/>
                      <w:marTop w:val="0"/>
                      <w:marBottom w:val="0"/>
                      <w:divBdr>
                        <w:top w:val="none" w:sz="0" w:space="0" w:color="auto"/>
                        <w:left w:val="none" w:sz="0" w:space="0" w:color="auto"/>
                        <w:bottom w:val="none" w:sz="0" w:space="0" w:color="auto"/>
                        <w:right w:val="none" w:sz="0" w:space="0" w:color="auto"/>
                      </w:divBdr>
                      <w:divsChild>
                        <w:div w:id="1590389219">
                          <w:marLeft w:val="0"/>
                          <w:marRight w:val="0"/>
                          <w:marTop w:val="0"/>
                          <w:marBottom w:val="0"/>
                          <w:divBdr>
                            <w:top w:val="none" w:sz="0" w:space="0" w:color="auto"/>
                            <w:left w:val="none" w:sz="0" w:space="0" w:color="auto"/>
                            <w:bottom w:val="none" w:sz="0" w:space="0" w:color="auto"/>
                            <w:right w:val="none" w:sz="0" w:space="0" w:color="auto"/>
                          </w:divBdr>
                          <w:divsChild>
                            <w:div w:id="121385740">
                              <w:marLeft w:val="0"/>
                              <w:marRight w:val="0"/>
                              <w:marTop w:val="0"/>
                              <w:marBottom w:val="0"/>
                              <w:divBdr>
                                <w:top w:val="none" w:sz="0" w:space="0" w:color="auto"/>
                                <w:left w:val="none" w:sz="0" w:space="0" w:color="auto"/>
                                <w:bottom w:val="none" w:sz="0" w:space="0" w:color="auto"/>
                                <w:right w:val="none" w:sz="0" w:space="0" w:color="auto"/>
                              </w:divBdr>
                              <w:divsChild>
                                <w:div w:id="2136098034">
                                  <w:marLeft w:val="0"/>
                                  <w:marRight w:val="0"/>
                                  <w:marTop w:val="0"/>
                                  <w:marBottom w:val="0"/>
                                  <w:divBdr>
                                    <w:top w:val="none" w:sz="0" w:space="0" w:color="auto"/>
                                    <w:left w:val="none" w:sz="0" w:space="0" w:color="auto"/>
                                    <w:bottom w:val="none" w:sz="0" w:space="0" w:color="auto"/>
                                    <w:right w:val="none" w:sz="0" w:space="0" w:color="auto"/>
                                  </w:divBdr>
                                  <w:divsChild>
                                    <w:div w:id="1072393397">
                                      <w:marLeft w:val="0"/>
                                      <w:marRight w:val="0"/>
                                      <w:marTop w:val="0"/>
                                      <w:marBottom w:val="0"/>
                                      <w:divBdr>
                                        <w:top w:val="none" w:sz="0" w:space="0" w:color="auto"/>
                                        <w:left w:val="none" w:sz="0" w:space="0" w:color="auto"/>
                                        <w:bottom w:val="none" w:sz="0" w:space="0" w:color="auto"/>
                                        <w:right w:val="none" w:sz="0" w:space="0" w:color="auto"/>
                                      </w:divBdr>
                                      <w:divsChild>
                                        <w:div w:id="1257400699">
                                          <w:marLeft w:val="0"/>
                                          <w:marRight w:val="0"/>
                                          <w:marTop w:val="0"/>
                                          <w:marBottom w:val="0"/>
                                          <w:divBdr>
                                            <w:top w:val="none" w:sz="0" w:space="0" w:color="auto"/>
                                            <w:left w:val="none" w:sz="0" w:space="0" w:color="auto"/>
                                            <w:bottom w:val="none" w:sz="0" w:space="0" w:color="auto"/>
                                            <w:right w:val="none" w:sz="0" w:space="0" w:color="auto"/>
                                          </w:divBdr>
                                          <w:divsChild>
                                            <w:div w:id="10569171">
                                              <w:marLeft w:val="0"/>
                                              <w:marRight w:val="0"/>
                                              <w:marTop w:val="0"/>
                                              <w:marBottom w:val="0"/>
                                              <w:divBdr>
                                                <w:top w:val="none" w:sz="0" w:space="0" w:color="auto"/>
                                                <w:left w:val="none" w:sz="0" w:space="0" w:color="auto"/>
                                                <w:bottom w:val="none" w:sz="0" w:space="0" w:color="auto"/>
                                                <w:right w:val="none" w:sz="0" w:space="0" w:color="auto"/>
                                              </w:divBdr>
                                              <w:divsChild>
                                                <w:div w:id="150099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44">
      <w:bodyDiv w:val="1"/>
      <w:marLeft w:val="0"/>
      <w:marRight w:val="0"/>
      <w:marTop w:val="0"/>
      <w:marBottom w:val="0"/>
      <w:divBdr>
        <w:top w:val="none" w:sz="0" w:space="0" w:color="auto"/>
        <w:left w:val="none" w:sz="0" w:space="0" w:color="auto"/>
        <w:bottom w:val="none" w:sz="0" w:space="0" w:color="auto"/>
        <w:right w:val="none" w:sz="0" w:space="0" w:color="auto"/>
      </w:divBdr>
      <w:divsChild>
        <w:div w:id="1994481481">
          <w:marLeft w:val="0"/>
          <w:marRight w:val="0"/>
          <w:marTop w:val="0"/>
          <w:marBottom w:val="0"/>
          <w:divBdr>
            <w:top w:val="single" w:sz="2" w:space="12" w:color="auto"/>
            <w:left w:val="single" w:sz="2" w:space="12" w:color="auto"/>
            <w:bottom w:val="single" w:sz="2" w:space="0" w:color="auto"/>
            <w:right w:val="single" w:sz="2" w:space="0" w:color="auto"/>
          </w:divBdr>
          <w:divsChild>
            <w:div w:id="1609005248">
              <w:marLeft w:val="0"/>
              <w:marRight w:val="0"/>
              <w:marTop w:val="0"/>
              <w:marBottom w:val="0"/>
              <w:divBdr>
                <w:top w:val="none" w:sz="0" w:space="0" w:color="auto"/>
                <w:left w:val="none" w:sz="0" w:space="0" w:color="auto"/>
                <w:bottom w:val="none" w:sz="0" w:space="0" w:color="auto"/>
                <w:right w:val="none" w:sz="0" w:space="0" w:color="auto"/>
              </w:divBdr>
              <w:divsChild>
                <w:div w:id="493911788">
                  <w:marLeft w:val="0"/>
                  <w:marRight w:val="0"/>
                  <w:marTop w:val="0"/>
                  <w:marBottom w:val="0"/>
                  <w:divBdr>
                    <w:top w:val="single" w:sz="2" w:space="0" w:color="auto"/>
                    <w:left w:val="single" w:sz="2" w:space="0" w:color="auto"/>
                    <w:bottom w:val="single" w:sz="2" w:space="0" w:color="auto"/>
                    <w:right w:val="single" w:sz="2" w:space="0" w:color="auto"/>
                  </w:divBdr>
                </w:div>
                <w:div w:id="1771193174">
                  <w:marLeft w:val="0"/>
                  <w:marRight w:val="0"/>
                  <w:marTop w:val="0"/>
                  <w:marBottom w:val="0"/>
                  <w:divBdr>
                    <w:top w:val="single" w:sz="2" w:space="0" w:color="auto"/>
                    <w:left w:val="single" w:sz="2" w:space="0" w:color="auto"/>
                    <w:bottom w:val="single" w:sz="2" w:space="0" w:color="auto"/>
                    <w:right w:val="single" w:sz="2" w:space="0" w:color="auto"/>
                  </w:divBdr>
                  <w:divsChild>
                    <w:div w:id="1101531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359041797">
      <w:bodyDiv w:val="1"/>
      <w:marLeft w:val="0"/>
      <w:marRight w:val="0"/>
      <w:marTop w:val="0"/>
      <w:marBottom w:val="0"/>
      <w:divBdr>
        <w:top w:val="none" w:sz="0" w:space="0" w:color="auto"/>
        <w:left w:val="none" w:sz="0" w:space="0" w:color="auto"/>
        <w:bottom w:val="none" w:sz="0" w:space="0" w:color="auto"/>
        <w:right w:val="none" w:sz="0" w:space="0" w:color="auto"/>
      </w:divBdr>
      <w:divsChild>
        <w:div w:id="1752966082">
          <w:marLeft w:val="0"/>
          <w:marRight w:val="0"/>
          <w:marTop w:val="0"/>
          <w:marBottom w:val="0"/>
          <w:divBdr>
            <w:top w:val="single" w:sz="2" w:space="0" w:color="auto"/>
            <w:left w:val="single" w:sz="2" w:space="0" w:color="auto"/>
            <w:bottom w:val="single" w:sz="2" w:space="0" w:color="auto"/>
            <w:right w:val="single" w:sz="2" w:space="0" w:color="auto"/>
          </w:divBdr>
        </w:div>
      </w:divsChild>
    </w:div>
    <w:div w:id="1451123105">
      <w:bodyDiv w:val="1"/>
      <w:marLeft w:val="0"/>
      <w:marRight w:val="0"/>
      <w:marTop w:val="0"/>
      <w:marBottom w:val="0"/>
      <w:divBdr>
        <w:top w:val="none" w:sz="0" w:space="0" w:color="auto"/>
        <w:left w:val="none" w:sz="0" w:space="0" w:color="auto"/>
        <w:bottom w:val="none" w:sz="0" w:space="0" w:color="auto"/>
        <w:right w:val="none" w:sz="0" w:space="0" w:color="auto"/>
      </w:divBdr>
    </w:div>
    <w:div w:id="1489203674">
      <w:bodyDiv w:val="1"/>
      <w:marLeft w:val="0"/>
      <w:marRight w:val="0"/>
      <w:marTop w:val="0"/>
      <w:marBottom w:val="0"/>
      <w:divBdr>
        <w:top w:val="none" w:sz="0" w:space="0" w:color="auto"/>
        <w:left w:val="none" w:sz="0" w:space="0" w:color="auto"/>
        <w:bottom w:val="none" w:sz="0" w:space="0" w:color="auto"/>
        <w:right w:val="none" w:sz="0" w:space="0" w:color="auto"/>
      </w:divBdr>
      <w:divsChild>
        <w:div w:id="972827590">
          <w:marLeft w:val="0"/>
          <w:marRight w:val="0"/>
          <w:marTop w:val="0"/>
          <w:marBottom w:val="0"/>
          <w:divBdr>
            <w:top w:val="single" w:sz="2" w:space="0" w:color="auto"/>
            <w:left w:val="single" w:sz="2" w:space="0" w:color="auto"/>
            <w:bottom w:val="single" w:sz="2" w:space="0" w:color="auto"/>
            <w:right w:val="single" w:sz="2" w:space="0" w:color="auto"/>
          </w:divBdr>
        </w:div>
        <w:div w:id="1387995497">
          <w:marLeft w:val="0"/>
          <w:marRight w:val="0"/>
          <w:marTop w:val="0"/>
          <w:marBottom w:val="0"/>
          <w:divBdr>
            <w:top w:val="single" w:sz="2" w:space="0" w:color="auto"/>
            <w:left w:val="single" w:sz="2" w:space="0" w:color="auto"/>
            <w:bottom w:val="single" w:sz="2" w:space="0" w:color="auto"/>
            <w:right w:val="single" w:sz="2" w:space="0" w:color="auto"/>
          </w:divBdr>
        </w:div>
      </w:divsChild>
    </w:div>
    <w:div w:id="1502698689">
      <w:bodyDiv w:val="1"/>
      <w:marLeft w:val="0"/>
      <w:marRight w:val="0"/>
      <w:marTop w:val="0"/>
      <w:marBottom w:val="0"/>
      <w:divBdr>
        <w:top w:val="none" w:sz="0" w:space="0" w:color="auto"/>
        <w:left w:val="none" w:sz="0" w:space="0" w:color="auto"/>
        <w:bottom w:val="none" w:sz="0" w:space="0" w:color="auto"/>
        <w:right w:val="none" w:sz="0" w:space="0" w:color="auto"/>
      </w:divBdr>
      <w:divsChild>
        <w:div w:id="1258833590">
          <w:marLeft w:val="0"/>
          <w:marRight w:val="0"/>
          <w:marTop w:val="0"/>
          <w:marBottom w:val="0"/>
          <w:divBdr>
            <w:top w:val="single" w:sz="2" w:space="0" w:color="auto"/>
            <w:left w:val="single" w:sz="2" w:space="0" w:color="auto"/>
            <w:bottom w:val="single" w:sz="2" w:space="0" w:color="auto"/>
            <w:right w:val="single" w:sz="2" w:space="0" w:color="auto"/>
          </w:divBdr>
        </w:div>
        <w:div w:id="168120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08792212">
      <w:bodyDiv w:val="1"/>
      <w:marLeft w:val="0"/>
      <w:marRight w:val="0"/>
      <w:marTop w:val="0"/>
      <w:marBottom w:val="0"/>
      <w:divBdr>
        <w:top w:val="none" w:sz="0" w:space="0" w:color="auto"/>
        <w:left w:val="none" w:sz="0" w:space="0" w:color="auto"/>
        <w:bottom w:val="none" w:sz="0" w:space="0" w:color="auto"/>
        <w:right w:val="none" w:sz="0" w:space="0" w:color="auto"/>
      </w:divBdr>
      <w:divsChild>
        <w:div w:id="1403092326">
          <w:marLeft w:val="0"/>
          <w:marRight w:val="0"/>
          <w:marTop w:val="0"/>
          <w:marBottom w:val="0"/>
          <w:divBdr>
            <w:top w:val="single" w:sz="2" w:space="0" w:color="auto"/>
            <w:left w:val="single" w:sz="2" w:space="0" w:color="auto"/>
            <w:bottom w:val="single" w:sz="2" w:space="0" w:color="auto"/>
            <w:right w:val="single" w:sz="2" w:space="0" w:color="auto"/>
          </w:divBdr>
        </w:div>
      </w:divsChild>
    </w:div>
    <w:div w:id="1511020500">
      <w:bodyDiv w:val="1"/>
      <w:marLeft w:val="0"/>
      <w:marRight w:val="0"/>
      <w:marTop w:val="0"/>
      <w:marBottom w:val="0"/>
      <w:divBdr>
        <w:top w:val="none" w:sz="0" w:space="0" w:color="auto"/>
        <w:left w:val="none" w:sz="0" w:space="0" w:color="auto"/>
        <w:bottom w:val="none" w:sz="0" w:space="0" w:color="auto"/>
        <w:right w:val="none" w:sz="0" w:space="0" w:color="auto"/>
      </w:divBdr>
    </w:div>
    <w:div w:id="1521703392">
      <w:bodyDiv w:val="1"/>
      <w:marLeft w:val="0"/>
      <w:marRight w:val="0"/>
      <w:marTop w:val="0"/>
      <w:marBottom w:val="0"/>
      <w:divBdr>
        <w:top w:val="none" w:sz="0" w:space="0" w:color="auto"/>
        <w:left w:val="none" w:sz="0" w:space="0" w:color="auto"/>
        <w:bottom w:val="none" w:sz="0" w:space="0" w:color="auto"/>
        <w:right w:val="none" w:sz="0" w:space="0" w:color="auto"/>
      </w:divBdr>
      <w:divsChild>
        <w:div w:id="858617492">
          <w:marLeft w:val="0"/>
          <w:marRight w:val="0"/>
          <w:marTop w:val="0"/>
          <w:marBottom w:val="0"/>
          <w:divBdr>
            <w:top w:val="single" w:sz="2" w:space="0" w:color="auto"/>
            <w:left w:val="single" w:sz="2" w:space="0" w:color="auto"/>
            <w:bottom w:val="single" w:sz="2" w:space="0" w:color="auto"/>
            <w:right w:val="single" w:sz="2" w:space="0" w:color="auto"/>
          </w:divBdr>
        </w:div>
        <w:div w:id="977612969">
          <w:marLeft w:val="0"/>
          <w:marRight w:val="0"/>
          <w:marTop w:val="0"/>
          <w:marBottom w:val="0"/>
          <w:divBdr>
            <w:top w:val="single" w:sz="2" w:space="0" w:color="auto"/>
            <w:left w:val="single" w:sz="2" w:space="0" w:color="auto"/>
            <w:bottom w:val="single" w:sz="2" w:space="0" w:color="auto"/>
            <w:right w:val="single" w:sz="2" w:space="0" w:color="auto"/>
          </w:divBdr>
        </w:div>
      </w:divsChild>
    </w:div>
    <w:div w:id="1548181817">
      <w:bodyDiv w:val="1"/>
      <w:marLeft w:val="0"/>
      <w:marRight w:val="0"/>
      <w:marTop w:val="0"/>
      <w:marBottom w:val="0"/>
      <w:divBdr>
        <w:top w:val="none" w:sz="0" w:space="0" w:color="auto"/>
        <w:left w:val="none" w:sz="0" w:space="0" w:color="auto"/>
        <w:bottom w:val="none" w:sz="0" w:space="0" w:color="auto"/>
        <w:right w:val="none" w:sz="0" w:space="0" w:color="auto"/>
      </w:divBdr>
      <w:divsChild>
        <w:div w:id="118570500">
          <w:marLeft w:val="0"/>
          <w:marRight w:val="0"/>
          <w:marTop w:val="0"/>
          <w:marBottom w:val="0"/>
          <w:divBdr>
            <w:top w:val="single" w:sz="2" w:space="0" w:color="auto"/>
            <w:left w:val="single" w:sz="2" w:space="0" w:color="auto"/>
            <w:bottom w:val="single" w:sz="2" w:space="0" w:color="auto"/>
            <w:right w:val="single" w:sz="2" w:space="0" w:color="auto"/>
          </w:divBdr>
        </w:div>
        <w:div w:id="1246719867">
          <w:marLeft w:val="0"/>
          <w:marRight w:val="0"/>
          <w:marTop w:val="0"/>
          <w:marBottom w:val="0"/>
          <w:divBdr>
            <w:top w:val="single" w:sz="2" w:space="0" w:color="auto"/>
            <w:left w:val="single" w:sz="2" w:space="0" w:color="auto"/>
            <w:bottom w:val="single" w:sz="2" w:space="0" w:color="auto"/>
            <w:right w:val="single" w:sz="2" w:space="0" w:color="auto"/>
          </w:divBdr>
        </w:div>
      </w:divsChild>
    </w:div>
    <w:div w:id="1561404409">
      <w:bodyDiv w:val="1"/>
      <w:marLeft w:val="0"/>
      <w:marRight w:val="0"/>
      <w:marTop w:val="0"/>
      <w:marBottom w:val="0"/>
      <w:divBdr>
        <w:top w:val="none" w:sz="0" w:space="0" w:color="auto"/>
        <w:left w:val="none" w:sz="0" w:space="0" w:color="auto"/>
        <w:bottom w:val="none" w:sz="0" w:space="0" w:color="auto"/>
        <w:right w:val="none" w:sz="0" w:space="0" w:color="auto"/>
      </w:divBdr>
    </w:div>
    <w:div w:id="1570266108">
      <w:bodyDiv w:val="1"/>
      <w:marLeft w:val="0"/>
      <w:marRight w:val="0"/>
      <w:marTop w:val="0"/>
      <w:marBottom w:val="0"/>
      <w:divBdr>
        <w:top w:val="none" w:sz="0" w:space="0" w:color="auto"/>
        <w:left w:val="none" w:sz="0" w:space="0" w:color="auto"/>
        <w:bottom w:val="none" w:sz="0" w:space="0" w:color="auto"/>
        <w:right w:val="none" w:sz="0" w:space="0" w:color="auto"/>
      </w:divBdr>
      <w:divsChild>
        <w:div w:id="274412668">
          <w:marLeft w:val="0"/>
          <w:marRight w:val="0"/>
          <w:marTop w:val="0"/>
          <w:marBottom w:val="0"/>
          <w:divBdr>
            <w:top w:val="none" w:sz="0" w:space="0" w:color="auto"/>
            <w:left w:val="none" w:sz="0" w:space="0" w:color="auto"/>
            <w:bottom w:val="none" w:sz="0" w:space="0" w:color="auto"/>
            <w:right w:val="none" w:sz="0" w:space="0" w:color="auto"/>
          </w:divBdr>
        </w:div>
        <w:div w:id="380252733">
          <w:marLeft w:val="0"/>
          <w:marRight w:val="0"/>
          <w:marTop w:val="0"/>
          <w:marBottom w:val="0"/>
          <w:divBdr>
            <w:top w:val="none" w:sz="0" w:space="0" w:color="auto"/>
            <w:left w:val="none" w:sz="0" w:space="0" w:color="auto"/>
            <w:bottom w:val="none" w:sz="0" w:space="0" w:color="auto"/>
            <w:right w:val="none" w:sz="0" w:space="0" w:color="auto"/>
          </w:divBdr>
        </w:div>
        <w:div w:id="1987011743">
          <w:marLeft w:val="0"/>
          <w:marRight w:val="0"/>
          <w:marTop w:val="0"/>
          <w:marBottom w:val="0"/>
          <w:divBdr>
            <w:top w:val="none" w:sz="0" w:space="0" w:color="auto"/>
            <w:left w:val="none" w:sz="0" w:space="0" w:color="auto"/>
            <w:bottom w:val="none" w:sz="0" w:space="0" w:color="auto"/>
            <w:right w:val="none" w:sz="0" w:space="0" w:color="auto"/>
          </w:divBdr>
        </w:div>
      </w:divsChild>
    </w:div>
    <w:div w:id="1640183326">
      <w:bodyDiv w:val="1"/>
      <w:marLeft w:val="0"/>
      <w:marRight w:val="0"/>
      <w:marTop w:val="0"/>
      <w:marBottom w:val="0"/>
      <w:divBdr>
        <w:top w:val="none" w:sz="0" w:space="0" w:color="auto"/>
        <w:left w:val="none" w:sz="0" w:space="0" w:color="auto"/>
        <w:bottom w:val="none" w:sz="0" w:space="0" w:color="auto"/>
        <w:right w:val="none" w:sz="0" w:space="0" w:color="auto"/>
      </w:divBdr>
    </w:div>
    <w:div w:id="1648586820">
      <w:bodyDiv w:val="1"/>
      <w:marLeft w:val="0"/>
      <w:marRight w:val="0"/>
      <w:marTop w:val="0"/>
      <w:marBottom w:val="0"/>
      <w:divBdr>
        <w:top w:val="none" w:sz="0" w:space="0" w:color="auto"/>
        <w:left w:val="none" w:sz="0" w:space="0" w:color="auto"/>
        <w:bottom w:val="none" w:sz="0" w:space="0" w:color="auto"/>
        <w:right w:val="none" w:sz="0" w:space="0" w:color="auto"/>
      </w:divBdr>
      <w:divsChild>
        <w:div w:id="362902879">
          <w:marLeft w:val="0"/>
          <w:marRight w:val="0"/>
          <w:marTop w:val="0"/>
          <w:marBottom w:val="0"/>
          <w:divBdr>
            <w:top w:val="single" w:sz="2" w:space="0" w:color="auto"/>
            <w:left w:val="single" w:sz="2" w:space="0" w:color="auto"/>
            <w:bottom w:val="single" w:sz="2" w:space="0" w:color="auto"/>
            <w:right w:val="single" w:sz="2" w:space="0" w:color="auto"/>
          </w:divBdr>
        </w:div>
        <w:div w:id="653417415">
          <w:marLeft w:val="0"/>
          <w:marRight w:val="0"/>
          <w:marTop w:val="0"/>
          <w:marBottom w:val="0"/>
          <w:divBdr>
            <w:top w:val="single" w:sz="2" w:space="0" w:color="auto"/>
            <w:left w:val="single" w:sz="2" w:space="0" w:color="auto"/>
            <w:bottom w:val="single" w:sz="2" w:space="0" w:color="auto"/>
            <w:right w:val="single" w:sz="2" w:space="0" w:color="auto"/>
          </w:divBdr>
        </w:div>
      </w:divsChild>
    </w:div>
    <w:div w:id="1661303164">
      <w:bodyDiv w:val="1"/>
      <w:marLeft w:val="0"/>
      <w:marRight w:val="0"/>
      <w:marTop w:val="0"/>
      <w:marBottom w:val="0"/>
      <w:divBdr>
        <w:top w:val="none" w:sz="0" w:space="0" w:color="auto"/>
        <w:left w:val="none" w:sz="0" w:space="0" w:color="auto"/>
        <w:bottom w:val="none" w:sz="0" w:space="0" w:color="auto"/>
        <w:right w:val="none" w:sz="0" w:space="0" w:color="auto"/>
      </w:divBdr>
    </w:div>
    <w:div w:id="1668360088">
      <w:bodyDiv w:val="1"/>
      <w:marLeft w:val="0"/>
      <w:marRight w:val="0"/>
      <w:marTop w:val="0"/>
      <w:marBottom w:val="0"/>
      <w:divBdr>
        <w:top w:val="none" w:sz="0" w:space="0" w:color="auto"/>
        <w:left w:val="none" w:sz="0" w:space="0" w:color="auto"/>
        <w:bottom w:val="none" w:sz="0" w:space="0" w:color="auto"/>
        <w:right w:val="none" w:sz="0" w:space="0" w:color="auto"/>
      </w:divBdr>
      <w:divsChild>
        <w:div w:id="1750155478">
          <w:marLeft w:val="446"/>
          <w:marRight w:val="0"/>
          <w:marTop w:val="240"/>
          <w:marBottom w:val="120"/>
          <w:divBdr>
            <w:top w:val="none" w:sz="0" w:space="0" w:color="auto"/>
            <w:left w:val="none" w:sz="0" w:space="0" w:color="auto"/>
            <w:bottom w:val="none" w:sz="0" w:space="0" w:color="auto"/>
            <w:right w:val="none" w:sz="0" w:space="0" w:color="auto"/>
          </w:divBdr>
        </w:div>
      </w:divsChild>
    </w:div>
    <w:div w:id="1692225680">
      <w:bodyDiv w:val="1"/>
      <w:marLeft w:val="0"/>
      <w:marRight w:val="0"/>
      <w:marTop w:val="0"/>
      <w:marBottom w:val="0"/>
      <w:divBdr>
        <w:top w:val="none" w:sz="0" w:space="0" w:color="auto"/>
        <w:left w:val="none" w:sz="0" w:space="0" w:color="auto"/>
        <w:bottom w:val="none" w:sz="0" w:space="0" w:color="auto"/>
        <w:right w:val="none" w:sz="0" w:space="0" w:color="auto"/>
      </w:divBdr>
      <w:divsChild>
        <w:div w:id="341081983">
          <w:marLeft w:val="0"/>
          <w:marRight w:val="0"/>
          <w:marTop w:val="0"/>
          <w:marBottom w:val="0"/>
          <w:divBdr>
            <w:top w:val="single" w:sz="2" w:space="0" w:color="auto"/>
            <w:left w:val="single" w:sz="2" w:space="0" w:color="auto"/>
            <w:bottom w:val="single" w:sz="2" w:space="0" w:color="auto"/>
            <w:right w:val="single" w:sz="2" w:space="0" w:color="auto"/>
          </w:divBdr>
        </w:div>
      </w:divsChild>
    </w:div>
    <w:div w:id="1709455823">
      <w:bodyDiv w:val="1"/>
      <w:marLeft w:val="0"/>
      <w:marRight w:val="0"/>
      <w:marTop w:val="0"/>
      <w:marBottom w:val="0"/>
      <w:divBdr>
        <w:top w:val="none" w:sz="0" w:space="0" w:color="auto"/>
        <w:left w:val="none" w:sz="0" w:space="0" w:color="auto"/>
        <w:bottom w:val="none" w:sz="0" w:space="0" w:color="auto"/>
        <w:right w:val="none" w:sz="0" w:space="0" w:color="auto"/>
      </w:divBdr>
    </w:div>
    <w:div w:id="1741633892">
      <w:bodyDiv w:val="1"/>
      <w:marLeft w:val="0"/>
      <w:marRight w:val="0"/>
      <w:marTop w:val="0"/>
      <w:marBottom w:val="0"/>
      <w:divBdr>
        <w:top w:val="none" w:sz="0" w:space="0" w:color="auto"/>
        <w:left w:val="none" w:sz="0" w:space="0" w:color="auto"/>
        <w:bottom w:val="none" w:sz="0" w:space="0" w:color="auto"/>
        <w:right w:val="none" w:sz="0" w:space="0" w:color="auto"/>
      </w:divBdr>
    </w:div>
    <w:div w:id="1744983045">
      <w:bodyDiv w:val="1"/>
      <w:marLeft w:val="0"/>
      <w:marRight w:val="0"/>
      <w:marTop w:val="0"/>
      <w:marBottom w:val="0"/>
      <w:divBdr>
        <w:top w:val="none" w:sz="0" w:space="0" w:color="auto"/>
        <w:left w:val="none" w:sz="0" w:space="0" w:color="auto"/>
        <w:bottom w:val="none" w:sz="0" w:space="0" w:color="auto"/>
        <w:right w:val="none" w:sz="0" w:space="0" w:color="auto"/>
      </w:divBdr>
    </w:div>
    <w:div w:id="1779835612">
      <w:bodyDiv w:val="1"/>
      <w:marLeft w:val="0"/>
      <w:marRight w:val="0"/>
      <w:marTop w:val="0"/>
      <w:marBottom w:val="0"/>
      <w:divBdr>
        <w:top w:val="none" w:sz="0" w:space="0" w:color="auto"/>
        <w:left w:val="none" w:sz="0" w:space="0" w:color="auto"/>
        <w:bottom w:val="none" w:sz="0" w:space="0" w:color="auto"/>
        <w:right w:val="none" w:sz="0" w:space="0" w:color="auto"/>
      </w:divBdr>
      <w:divsChild>
        <w:div w:id="697507679">
          <w:marLeft w:val="446"/>
          <w:marRight w:val="0"/>
          <w:marTop w:val="240"/>
          <w:marBottom w:val="120"/>
          <w:divBdr>
            <w:top w:val="none" w:sz="0" w:space="0" w:color="auto"/>
            <w:left w:val="none" w:sz="0" w:space="0" w:color="auto"/>
            <w:bottom w:val="none" w:sz="0" w:space="0" w:color="auto"/>
            <w:right w:val="none" w:sz="0" w:space="0" w:color="auto"/>
          </w:divBdr>
        </w:div>
        <w:div w:id="1174034077">
          <w:marLeft w:val="446"/>
          <w:marRight w:val="0"/>
          <w:marTop w:val="240"/>
          <w:marBottom w:val="120"/>
          <w:divBdr>
            <w:top w:val="none" w:sz="0" w:space="0" w:color="auto"/>
            <w:left w:val="none" w:sz="0" w:space="0" w:color="auto"/>
            <w:bottom w:val="none" w:sz="0" w:space="0" w:color="auto"/>
            <w:right w:val="none" w:sz="0" w:space="0" w:color="auto"/>
          </w:divBdr>
        </w:div>
        <w:div w:id="1847210631">
          <w:marLeft w:val="446"/>
          <w:marRight w:val="0"/>
          <w:marTop w:val="240"/>
          <w:marBottom w:val="120"/>
          <w:divBdr>
            <w:top w:val="none" w:sz="0" w:space="0" w:color="auto"/>
            <w:left w:val="none" w:sz="0" w:space="0" w:color="auto"/>
            <w:bottom w:val="none" w:sz="0" w:space="0" w:color="auto"/>
            <w:right w:val="none" w:sz="0" w:space="0" w:color="auto"/>
          </w:divBdr>
        </w:div>
      </w:divsChild>
    </w:div>
    <w:div w:id="1789396096">
      <w:bodyDiv w:val="1"/>
      <w:marLeft w:val="0"/>
      <w:marRight w:val="0"/>
      <w:marTop w:val="0"/>
      <w:marBottom w:val="0"/>
      <w:divBdr>
        <w:top w:val="none" w:sz="0" w:space="0" w:color="auto"/>
        <w:left w:val="none" w:sz="0" w:space="0" w:color="auto"/>
        <w:bottom w:val="none" w:sz="0" w:space="0" w:color="auto"/>
        <w:right w:val="none" w:sz="0" w:space="0" w:color="auto"/>
      </w:divBdr>
      <w:divsChild>
        <w:div w:id="1001011273">
          <w:marLeft w:val="446"/>
          <w:marRight w:val="0"/>
          <w:marTop w:val="240"/>
          <w:marBottom w:val="120"/>
          <w:divBdr>
            <w:top w:val="none" w:sz="0" w:space="0" w:color="auto"/>
            <w:left w:val="none" w:sz="0" w:space="0" w:color="auto"/>
            <w:bottom w:val="none" w:sz="0" w:space="0" w:color="auto"/>
            <w:right w:val="none" w:sz="0" w:space="0" w:color="auto"/>
          </w:divBdr>
        </w:div>
      </w:divsChild>
    </w:div>
    <w:div w:id="1844011138">
      <w:bodyDiv w:val="1"/>
      <w:marLeft w:val="0"/>
      <w:marRight w:val="0"/>
      <w:marTop w:val="0"/>
      <w:marBottom w:val="0"/>
      <w:divBdr>
        <w:top w:val="none" w:sz="0" w:space="0" w:color="auto"/>
        <w:left w:val="none" w:sz="0" w:space="0" w:color="auto"/>
        <w:bottom w:val="none" w:sz="0" w:space="0" w:color="auto"/>
        <w:right w:val="none" w:sz="0" w:space="0" w:color="auto"/>
      </w:divBdr>
      <w:divsChild>
        <w:div w:id="468598848">
          <w:marLeft w:val="0"/>
          <w:marRight w:val="0"/>
          <w:marTop w:val="0"/>
          <w:marBottom w:val="0"/>
          <w:divBdr>
            <w:top w:val="single" w:sz="2" w:space="0" w:color="auto"/>
            <w:left w:val="single" w:sz="2" w:space="0" w:color="auto"/>
            <w:bottom w:val="single" w:sz="2" w:space="0" w:color="auto"/>
            <w:right w:val="single" w:sz="2" w:space="0" w:color="auto"/>
          </w:divBdr>
        </w:div>
        <w:div w:id="1803571323">
          <w:marLeft w:val="0"/>
          <w:marRight w:val="0"/>
          <w:marTop w:val="0"/>
          <w:marBottom w:val="0"/>
          <w:divBdr>
            <w:top w:val="single" w:sz="2" w:space="0" w:color="auto"/>
            <w:left w:val="single" w:sz="2" w:space="0" w:color="auto"/>
            <w:bottom w:val="single" w:sz="2" w:space="0" w:color="auto"/>
            <w:right w:val="single" w:sz="2" w:space="0" w:color="auto"/>
          </w:divBdr>
        </w:div>
      </w:divsChild>
    </w:div>
    <w:div w:id="1856142204">
      <w:bodyDiv w:val="1"/>
      <w:marLeft w:val="0"/>
      <w:marRight w:val="0"/>
      <w:marTop w:val="0"/>
      <w:marBottom w:val="0"/>
      <w:divBdr>
        <w:top w:val="none" w:sz="0" w:space="0" w:color="auto"/>
        <w:left w:val="none" w:sz="0" w:space="0" w:color="auto"/>
        <w:bottom w:val="none" w:sz="0" w:space="0" w:color="auto"/>
        <w:right w:val="none" w:sz="0" w:space="0" w:color="auto"/>
      </w:divBdr>
      <w:divsChild>
        <w:div w:id="55397936">
          <w:marLeft w:val="0"/>
          <w:marRight w:val="0"/>
          <w:marTop w:val="0"/>
          <w:marBottom w:val="0"/>
          <w:divBdr>
            <w:top w:val="none" w:sz="0" w:space="0" w:color="auto"/>
            <w:left w:val="none" w:sz="0" w:space="0" w:color="auto"/>
            <w:bottom w:val="none" w:sz="0" w:space="0" w:color="auto"/>
            <w:right w:val="none" w:sz="0" w:space="0" w:color="auto"/>
          </w:divBdr>
        </w:div>
        <w:div w:id="366831950">
          <w:marLeft w:val="0"/>
          <w:marRight w:val="0"/>
          <w:marTop w:val="0"/>
          <w:marBottom w:val="0"/>
          <w:divBdr>
            <w:top w:val="none" w:sz="0" w:space="0" w:color="auto"/>
            <w:left w:val="none" w:sz="0" w:space="0" w:color="auto"/>
            <w:bottom w:val="none" w:sz="0" w:space="0" w:color="auto"/>
            <w:right w:val="none" w:sz="0" w:space="0" w:color="auto"/>
          </w:divBdr>
        </w:div>
        <w:div w:id="848526545">
          <w:marLeft w:val="0"/>
          <w:marRight w:val="0"/>
          <w:marTop w:val="0"/>
          <w:marBottom w:val="0"/>
          <w:divBdr>
            <w:top w:val="none" w:sz="0" w:space="0" w:color="auto"/>
            <w:left w:val="none" w:sz="0" w:space="0" w:color="auto"/>
            <w:bottom w:val="none" w:sz="0" w:space="0" w:color="auto"/>
            <w:right w:val="none" w:sz="0" w:space="0" w:color="auto"/>
          </w:divBdr>
        </w:div>
      </w:divsChild>
    </w:div>
    <w:div w:id="1884830276">
      <w:bodyDiv w:val="1"/>
      <w:marLeft w:val="0"/>
      <w:marRight w:val="0"/>
      <w:marTop w:val="0"/>
      <w:marBottom w:val="0"/>
      <w:divBdr>
        <w:top w:val="none" w:sz="0" w:space="0" w:color="auto"/>
        <w:left w:val="none" w:sz="0" w:space="0" w:color="auto"/>
        <w:bottom w:val="none" w:sz="0" w:space="0" w:color="auto"/>
        <w:right w:val="none" w:sz="0" w:space="0" w:color="auto"/>
      </w:divBdr>
      <w:divsChild>
        <w:div w:id="258177870">
          <w:marLeft w:val="0"/>
          <w:marRight w:val="0"/>
          <w:marTop w:val="0"/>
          <w:marBottom w:val="0"/>
          <w:divBdr>
            <w:top w:val="single" w:sz="2" w:space="0" w:color="auto"/>
            <w:left w:val="single" w:sz="2" w:space="0" w:color="auto"/>
            <w:bottom w:val="single" w:sz="2" w:space="0" w:color="auto"/>
            <w:right w:val="single" w:sz="2" w:space="0" w:color="auto"/>
          </w:divBdr>
        </w:div>
        <w:div w:id="449007701">
          <w:marLeft w:val="0"/>
          <w:marRight w:val="0"/>
          <w:marTop w:val="0"/>
          <w:marBottom w:val="0"/>
          <w:divBdr>
            <w:top w:val="single" w:sz="2" w:space="0" w:color="auto"/>
            <w:left w:val="single" w:sz="2" w:space="0" w:color="auto"/>
            <w:bottom w:val="single" w:sz="2" w:space="0" w:color="auto"/>
            <w:right w:val="single" w:sz="2" w:space="0" w:color="auto"/>
          </w:divBdr>
        </w:div>
      </w:divsChild>
    </w:div>
    <w:div w:id="1890146857">
      <w:bodyDiv w:val="1"/>
      <w:marLeft w:val="0"/>
      <w:marRight w:val="0"/>
      <w:marTop w:val="0"/>
      <w:marBottom w:val="0"/>
      <w:divBdr>
        <w:top w:val="none" w:sz="0" w:space="0" w:color="auto"/>
        <w:left w:val="none" w:sz="0" w:space="0" w:color="auto"/>
        <w:bottom w:val="none" w:sz="0" w:space="0" w:color="auto"/>
        <w:right w:val="none" w:sz="0" w:space="0" w:color="auto"/>
      </w:divBdr>
      <w:divsChild>
        <w:div w:id="461584522">
          <w:marLeft w:val="0"/>
          <w:marRight w:val="0"/>
          <w:marTop w:val="0"/>
          <w:marBottom w:val="0"/>
          <w:divBdr>
            <w:top w:val="none" w:sz="0" w:space="0" w:color="auto"/>
            <w:left w:val="none" w:sz="0" w:space="0" w:color="auto"/>
            <w:bottom w:val="none" w:sz="0" w:space="0" w:color="auto"/>
            <w:right w:val="none" w:sz="0" w:space="0" w:color="auto"/>
          </w:divBdr>
          <w:divsChild>
            <w:div w:id="1582250809">
              <w:marLeft w:val="0"/>
              <w:marRight w:val="0"/>
              <w:marTop w:val="0"/>
              <w:marBottom w:val="0"/>
              <w:divBdr>
                <w:top w:val="single" w:sz="2" w:space="0" w:color="auto"/>
                <w:left w:val="single" w:sz="2" w:space="0" w:color="auto"/>
                <w:bottom w:val="single" w:sz="2" w:space="0" w:color="auto"/>
                <w:right w:val="single" w:sz="2" w:space="0" w:color="auto"/>
              </w:divBdr>
              <w:divsChild>
                <w:div w:id="2138989764">
                  <w:marLeft w:val="0"/>
                  <w:marRight w:val="0"/>
                  <w:marTop w:val="0"/>
                  <w:marBottom w:val="0"/>
                  <w:divBdr>
                    <w:top w:val="single" w:sz="2" w:space="0" w:color="auto"/>
                    <w:left w:val="single" w:sz="2" w:space="0" w:color="auto"/>
                    <w:bottom w:val="single" w:sz="2" w:space="0" w:color="auto"/>
                    <w:right w:val="single" w:sz="2" w:space="0" w:color="auto"/>
                  </w:divBdr>
                  <w:divsChild>
                    <w:div w:id="2136286204">
                      <w:marLeft w:val="0"/>
                      <w:marRight w:val="0"/>
                      <w:marTop w:val="0"/>
                      <w:marBottom w:val="0"/>
                      <w:divBdr>
                        <w:top w:val="single" w:sz="2" w:space="0" w:color="auto"/>
                        <w:left w:val="single" w:sz="2" w:space="0" w:color="auto"/>
                        <w:bottom w:val="single" w:sz="2" w:space="0" w:color="auto"/>
                        <w:right w:val="single" w:sz="2" w:space="0" w:color="auto"/>
                      </w:divBdr>
                      <w:divsChild>
                        <w:div w:id="50200753">
                          <w:marLeft w:val="0"/>
                          <w:marRight w:val="0"/>
                          <w:marTop w:val="0"/>
                          <w:marBottom w:val="0"/>
                          <w:divBdr>
                            <w:top w:val="single" w:sz="2" w:space="0" w:color="auto"/>
                            <w:left w:val="single" w:sz="2" w:space="0" w:color="auto"/>
                            <w:bottom w:val="single" w:sz="2" w:space="0" w:color="auto"/>
                            <w:right w:val="single" w:sz="2" w:space="0" w:color="auto"/>
                          </w:divBdr>
                          <w:divsChild>
                            <w:div w:id="530412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918318316">
      <w:bodyDiv w:val="1"/>
      <w:marLeft w:val="0"/>
      <w:marRight w:val="0"/>
      <w:marTop w:val="0"/>
      <w:marBottom w:val="0"/>
      <w:divBdr>
        <w:top w:val="none" w:sz="0" w:space="0" w:color="auto"/>
        <w:left w:val="none" w:sz="0" w:space="0" w:color="auto"/>
        <w:bottom w:val="none" w:sz="0" w:space="0" w:color="auto"/>
        <w:right w:val="none" w:sz="0" w:space="0" w:color="auto"/>
      </w:divBdr>
      <w:divsChild>
        <w:div w:id="2050182159">
          <w:marLeft w:val="0"/>
          <w:marRight w:val="0"/>
          <w:marTop w:val="0"/>
          <w:marBottom w:val="0"/>
          <w:divBdr>
            <w:top w:val="single" w:sz="2" w:space="0" w:color="auto"/>
            <w:left w:val="single" w:sz="2" w:space="0" w:color="auto"/>
            <w:bottom w:val="single" w:sz="2" w:space="0" w:color="auto"/>
            <w:right w:val="single" w:sz="2" w:space="0" w:color="auto"/>
          </w:divBdr>
        </w:div>
      </w:divsChild>
    </w:div>
    <w:div w:id="1936862669">
      <w:bodyDiv w:val="1"/>
      <w:marLeft w:val="0"/>
      <w:marRight w:val="0"/>
      <w:marTop w:val="0"/>
      <w:marBottom w:val="0"/>
      <w:divBdr>
        <w:top w:val="none" w:sz="0" w:space="0" w:color="auto"/>
        <w:left w:val="none" w:sz="0" w:space="0" w:color="auto"/>
        <w:bottom w:val="none" w:sz="0" w:space="0" w:color="auto"/>
        <w:right w:val="none" w:sz="0" w:space="0" w:color="auto"/>
      </w:divBdr>
      <w:divsChild>
        <w:div w:id="265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946688117">
      <w:bodyDiv w:val="1"/>
      <w:marLeft w:val="0"/>
      <w:marRight w:val="0"/>
      <w:marTop w:val="0"/>
      <w:marBottom w:val="0"/>
      <w:divBdr>
        <w:top w:val="none" w:sz="0" w:space="0" w:color="auto"/>
        <w:left w:val="none" w:sz="0" w:space="0" w:color="auto"/>
        <w:bottom w:val="none" w:sz="0" w:space="0" w:color="auto"/>
        <w:right w:val="none" w:sz="0" w:space="0" w:color="auto"/>
      </w:divBdr>
    </w:div>
    <w:div w:id="1958366580">
      <w:bodyDiv w:val="1"/>
      <w:marLeft w:val="0"/>
      <w:marRight w:val="0"/>
      <w:marTop w:val="0"/>
      <w:marBottom w:val="0"/>
      <w:divBdr>
        <w:top w:val="none" w:sz="0" w:space="0" w:color="auto"/>
        <w:left w:val="none" w:sz="0" w:space="0" w:color="auto"/>
        <w:bottom w:val="none" w:sz="0" w:space="0" w:color="auto"/>
        <w:right w:val="none" w:sz="0" w:space="0" w:color="auto"/>
      </w:divBdr>
    </w:div>
    <w:div w:id="1971863299">
      <w:bodyDiv w:val="1"/>
      <w:marLeft w:val="0"/>
      <w:marRight w:val="0"/>
      <w:marTop w:val="0"/>
      <w:marBottom w:val="0"/>
      <w:divBdr>
        <w:top w:val="none" w:sz="0" w:space="0" w:color="auto"/>
        <w:left w:val="none" w:sz="0" w:space="0" w:color="auto"/>
        <w:bottom w:val="none" w:sz="0" w:space="0" w:color="auto"/>
        <w:right w:val="none" w:sz="0" w:space="0" w:color="auto"/>
      </w:divBdr>
      <w:divsChild>
        <w:div w:id="1883011517">
          <w:marLeft w:val="0"/>
          <w:marRight w:val="0"/>
          <w:marTop w:val="0"/>
          <w:marBottom w:val="0"/>
          <w:divBdr>
            <w:top w:val="single" w:sz="2" w:space="0" w:color="auto"/>
            <w:left w:val="single" w:sz="2" w:space="0" w:color="auto"/>
            <w:bottom w:val="single" w:sz="2" w:space="0" w:color="auto"/>
            <w:right w:val="single" w:sz="2" w:space="0" w:color="auto"/>
          </w:divBdr>
        </w:div>
      </w:divsChild>
    </w:div>
    <w:div w:id="2013139268">
      <w:bodyDiv w:val="1"/>
      <w:marLeft w:val="0"/>
      <w:marRight w:val="0"/>
      <w:marTop w:val="0"/>
      <w:marBottom w:val="0"/>
      <w:divBdr>
        <w:top w:val="none" w:sz="0" w:space="0" w:color="auto"/>
        <w:left w:val="none" w:sz="0" w:space="0" w:color="auto"/>
        <w:bottom w:val="none" w:sz="0" w:space="0" w:color="auto"/>
        <w:right w:val="none" w:sz="0" w:space="0" w:color="auto"/>
      </w:divBdr>
      <w:divsChild>
        <w:div w:id="854536435">
          <w:marLeft w:val="547"/>
          <w:marRight w:val="0"/>
          <w:marTop w:val="240"/>
          <w:marBottom w:val="120"/>
          <w:divBdr>
            <w:top w:val="none" w:sz="0" w:space="0" w:color="auto"/>
            <w:left w:val="none" w:sz="0" w:space="0" w:color="auto"/>
            <w:bottom w:val="none" w:sz="0" w:space="0" w:color="auto"/>
            <w:right w:val="none" w:sz="0" w:space="0" w:color="auto"/>
          </w:divBdr>
        </w:div>
      </w:divsChild>
    </w:div>
    <w:div w:id="2013483690">
      <w:bodyDiv w:val="1"/>
      <w:marLeft w:val="0"/>
      <w:marRight w:val="0"/>
      <w:marTop w:val="0"/>
      <w:marBottom w:val="0"/>
      <w:divBdr>
        <w:top w:val="none" w:sz="0" w:space="0" w:color="auto"/>
        <w:left w:val="none" w:sz="0" w:space="0" w:color="auto"/>
        <w:bottom w:val="none" w:sz="0" w:space="0" w:color="auto"/>
        <w:right w:val="none" w:sz="0" w:space="0" w:color="auto"/>
      </w:divBdr>
      <w:divsChild>
        <w:div w:id="138808821">
          <w:marLeft w:val="446"/>
          <w:marRight w:val="0"/>
          <w:marTop w:val="240"/>
          <w:marBottom w:val="120"/>
          <w:divBdr>
            <w:top w:val="none" w:sz="0" w:space="0" w:color="auto"/>
            <w:left w:val="none" w:sz="0" w:space="0" w:color="auto"/>
            <w:bottom w:val="none" w:sz="0" w:space="0" w:color="auto"/>
            <w:right w:val="none" w:sz="0" w:space="0" w:color="auto"/>
          </w:divBdr>
        </w:div>
        <w:div w:id="1944413008">
          <w:marLeft w:val="446"/>
          <w:marRight w:val="0"/>
          <w:marTop w:val="240"/>
          <w:marBottom w:val="120"/>
          <w:divBdr>
            <w:top w:val="none" w:sz="0" w:space="0" w:color="auto"/>
            <w:left w:val="none" w:sz="0" w:space="0" w:color="auto"/>
            <w:bottom w:val="none" w:sz="0" w:space="0" w:color="auto"/>
            <w:right w:val="none" w:sz="0" w:space="0" w:color="auto"/>
          </w:divBdr>
        </w:div>
      </w:divsChild>
    </w:div>
    <w:div w:id="2027631109">
      <w:bodyDiv w:val="1"/>
      <w:marLeft w:val="0"/>
      <w:marRight w:val="0"/>
      <w:marTop w:val="0"/>
      <w:marBottom w:val="0"/>
      <w:divBdr>
        <w:top w:val="none" w:sz="0" w:space="0" w:color="auto"/>
        <w:left w:val="none" w:sz="0" w:space="0" w:color="auto"/>
        <w:bottom w:val="none" w:sz="0" w:space="0" w:color="auto"/>
        <w:right w:val="none" w:sz="0" w:space="0" w:color="auto"/>
      </w:divBdr>
      <w:divsChild>
        <w:div w:id="940453504">
          <w:marLeft w:val="0"/>
          <w:marRight w:val="0"/>
          <w:marTop w:val="0"/>
          <w:marBottom w:val="0"/>
          <w:divBdr>
            <w:top w:val="single" w:sz="2" w:space="0" w:color="auto"/>
            <w:left w:val="single" w:sz="2" w:space="0" w:color="auto"/>
            <w:bottom w:val="single" w:sz="2" w:space="0" w:color="auto"/>
            <w:right w:val="single" w:sz="2" w:space="0" w:color="auto"/>
          </w:divBdr>
        </w:div>
        <w:div w:id="1821384843">
          <w:marLeft w:val="0"/>
          <w:marRight w:val="0"/>
          <w:marTop w:val="0"/>
          <w:marBottom w:val="0"/>
          <w:divBdr>
            <w:top w:val="single" w:sz="2" w:space="0" w:color="auto"/>
            <w:left w:val="single" w:sz="2" w:space="0" w:color="auto"/>
            <w:bottom w:val="single" w:sz="2" w:space="0" w:color="auto"/>
            <w:right w:val="single" w:sz="2" w:space="0" w:color="auto"/>
          </w:divBdr>
        </w:div>
      </w:divsChild>
    </w:div>
    <w:div w:id="2033021657">
      <w:bodyDiv w:val="1"/>
      <w:marLeft w:val="0"/>
      <w:marRight w:val="0"/>
      <w:marTop w:val="0"/>
      <w:marBottom w:val="0"/>
      <w:divBdr>
        <w:top w:val="none" w:sz="0" w:space="0" w:color="auto"/>
        <w:left w:val="none" w:sz="0" w:space="0" w:color="auto"/>
        <w:bottom w:val="none" w:sz="0" w:space="0" w:color="auto"/>
        <w:right w:val="none" w:sz="0" w:space="0" w:color="auto"/>
      </w:divBdr>
      <w:divsChild>
        <w:div w:id="935023296">
          <w:marLeft w:val="0"/>
          <w:marRight w:val="0"/>
          <w:marTop w:val="0"/>
          <w:marBottom w:val="0"/>
          <w:divBdr>
            <w:top w:val="single" w:sz="2" w:space="0" w:color="auto"/>
            <w:left w:val="single" w:sz="2" w:space="0" w:color="auto"/>
            <w:bottom w:val="single" w:sz="2" w:space="0" w:color="auto"/>
            <w:right w:val="single" w:sz="2" w:space="0" w:color="auto"/>
          </w:divBdr>
        </w:div>
        <w:div w:id="987781303">
          <w:marLeft w:val="0"/>
          <w:marRight w:val="0"/>
          <w:marTop w:val="0"/>
          <w:marBottom w:val="0"/>
          <w:divBdr>
            <w:top w:val="single" w:sz="2" w:space="0" w:color="auto"/>
            <w:left w:val="single" w:sz="2" w:space="0" w:color="auto"/>
            <w:bottom w:val="single" w:sz="2" w:space="0" w:color="auto"/>
            <w:right w:val="single" w:sz="2" w:space="0" w:color="auto"/>
          </w:divBdr>
        </w:div>
      </w:divsChild>
    </w:div>
    <w:div w:id="2033531638">
      <w:bodyDiv w:val="1"/>
      <w:marLeft w:val="0"/>
      <w:marRight w:val="0"/>
      <w:marTop w:val="0"/>
      <w:marBottom w:val="0"/>
      <w:divBdr>
        <w:top w:val="none" w:sz="0" w:space="0" w:color="auto"/>
        <w:left w:val="none" w:sz="0" w:space="0" w:color="auto"/>
        <w:bottom w:val="none" w:sz="0" w:space="0" w:color="auto"/>
        <w:right w:val="none" w:sz="0" w:space="0" w:color="auto"/>
      </w:divBdr>
      <w:divsChild>
        <w:div w:id="666177577">
          <w:marLeft w:val="0"/>
          <w:marRight w:val="0"/>
          <w:marTop w:val="0"/>
          <w:marBottom w:val="0"/>
          <w:divBdr>
            <w:top w:val="single" w:sz="2" w:space="0" w:color="auto"/>
            <w:left w:val="single" w:sz="2" w:space="0" w:color="auto"/>
            <w:bottom w:val="single" w:sz="2" w:space="0" w:color="auto"/>
            <w:right w:val="single" w:sz="2" w:space="0" w:color="auto"/>
          </w:divBdr>
          <w:divsChild>
            <w:div w:id="1431511817">
              <w:marLeft w:val="0"/>
              <w:marRight w:val="0"/>
              <w:marTop w:val="0"/>
              <w:marBottom w:val="0"/>
              <w:divBdr>
                <w:top w:val="single" w:sz="2" w:space="0" w:color="auto"/>
                <w:left w:val="single" w:sz="2" w:space="0" w:color="auto"/>
                <w:bottom w:val="single" w:sz="2" w:space="0" w:color="auto"/>
                <w:right w:val="single" w:sz="2" w:space="0" w:color="auto"/>
              </w:divBdr>
              <w:divsChild>
                <w:div w:id="4595840">
                  <w:marLeft w:val="0"/>
                  <w:marRight w:val="0"/>
                  <w:marTop w:val="0"/>
                  <w:marBottom w:val="0"/>
                  <w:divBdr>
                    <w:top w:val="single" w:sz="2" w:space="0" w:color="auto"/>
                    <w:left w:val="single" w:sz="2" w:space="0" w:color="auto"/>
                    <w:bottom w:val="single" w:sz="2" w:space="0" w:color="auto"/>
                    <w:right w:val="single" w:sz="2" w:space="0" w:color="auto"/>
                  </w:divBdr>
                  <w:divsChild>
                    <w:div w:id="12651865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109501309">
      <w:bodyDiv w:val="1"/>
      <w:marLeft w:val="0"/>
      <w:marRight w:val="0"/>
      <w:marTop w:val="0"/>
      <w:marBottom w:val="0"/>
      <w:divBdr>
        <w:top w:val="none" w:sz="0" w:space="0" w:color="auto"/>
        <w:left w:val="none" w:sz="0" w:space="0" w:color="auto"/>
        <w:bottom w:val="none" w:sz="0" w:space="0" w:color="auto"/>
        <w:right w:val="none" w:sz="0" w:space="0" w:color="auto"/>
      </w:divBdr>
      <w:divsChild>
        <w:div w:id="79255141">
          <w:marLeft w:val="0"/>
          <w:marRight w:val="0"/>
          <w:marTop w:val="0"/>
          <w:marBottom w:val="0"/>
          <w:divBdr>
            <w:top w:val="single" w:sz="2" w:space="0" w:color="auto"/>
            <w:left w:val="single" w:sz="2" w:space="0" w:color="auto"/>
            <w:bottom w:val="single" w:sz="2" w:space="0" w:color="auto"/>
            <w:right w:val="single" w:sz="2" w:space="0" w:color="auto"/>
          </w:divBdr>
        </w:div>
      </w:divsChild>
    </w:div>
    <w:div w:id="2111272349">
      <w:bodyDiv w:val="1"/>
      <w:marLeft w:val="0"/>
      <w:marRight w:val="0"/>
      <w:marTop w:val="0"/>
      <w:marBottom w:val="0"/>
      <w:divBdr>
        <w:top w:val="none" w:sz="0" w:space="0" w:color="auto"/>
        <w:left w:val="none" w:sz="0" w:space="0" w:color="auto"/>
        <w:bottom w:val="none" w:sz="0" w:space="0" w:color="auto"/>
        <w:right w:val="none" w:sz="0" w:space="0" w:color="auto"/>
      </w:divBdr>
    </w:div>
    <w:div w:id="2116290246">
      <w:bodyDiv w:val="1"/>
      <w:marLeft w:val="0"/>
      <w:marRight w:val="0"/>
      <w:marTop w:val="0"/>
      <w:marBottom w:val="0"/>
      <w:divBdr>
        <w:top w:val="none" w:sz="0" w:space="0" w:color="auto"/>
        <w:left w:val="none" w:sz="0" w:space="0" w:color="auto"/>
        <w:bottom w:val="none" w:sz="0" w:space="0" w:color="auto"/>
        <w:right w:val="none" w:sz="0" w:space="0" w:color="auto"/>
      </w:divBdr>
      <w:divsChild>
        <w:div w:id="487523435">
          <w:marLeft w:val="0"/>
          <w:marRight w:val="0"/>
          <w:marTop w:val="0"/>
          <w:marBottom w:val="0"/>
          <w:divBdr>
            <w:top w:val="single" w:sz="2" w:space="0" w:color="auto"/>
            <w:left w:val="single" w:sz="2" w:space="0" w:color="auto"/>
            <w:bottom w:val="single" w:sz="2" w:space="0" w:color="auto"/>
            <w:right w:val="single" w:sz="2" w:space="0" w:color="auto"/>
          </w:divBdr>
        </w:div>
      </w:divsChild>
    </w:div>
    <w:div w:id="211821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creative-arts/drama-7-10-2023/teaching-and-learning" TargetMode="External"/><Relationship Id="rId18" Type="http://schemas.openxmlformats.org/officeDocument/2006/relationships/hyperlink" Target="https://educationstandards.nsw.edu.au"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urriculum.nsw.edu.au/learning-areas/creative-arts/music-7-10-2024/overview" TargetMode="External"/><Relationship Id="rId7" Type="http://schemas.openxmlformats.org/officeDocument/2006/relationships/endnotes" Target="endnotes.xml"/><Relationship Id="rId12" Type="http://schemas.openxmlformats.org/officeDocument/2006/relationships/hyperlink" Target="https://curriculum.nsw.edu.au/learning-areas/creative-arts/dance-7-10-2023/teaching-and-learning"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ducation.nsw.gov.au/teaching-and-learning/curriculum/creative-arts/cultural-protocols-practices-creative-arts" TargetMode="External"/><Relationship Id="rId20" Type="http://schemas.openxmlformats.org/officeDocument/2006/relationships/hyperlink" Target="https://curriculum.nsw.edu.au/learning-areas/creative-arts/drama-7-10-2023/overview"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portal/nesa/k-10/diversity-in-learning/aboriginal-education/aboriginal-and-torres-strait-islander-principles-and-protocols"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urriculum.nsw.edu.au/learning-areas/creative-arts/visual-arts-7-10-2024/teaching-and-learning" TargetMode="External"/><Relationship Id="rId23" Type="http://schemas.openxmlformats.org/officeDocument/2006/relationships/hyperlink" Target="https://educationstandards.nsw.edu.au/wps/portal/nesa/k-10/diversity-in-learning/aboriginal-education/aboriginal-and-torres-strait-islander-principles-and-protocols" TargetMode="External"/><Relationship Id="rId28" Type="http://schemas.openxmlformats.org/officeDocument/2006/relationships/hyperlink" Target="https://creativecommons.org/licenses/by/4.0/" TargetMode="External"/><Relationship Id="rId10" Type="http://schemas.openxmlformats.org/officeDocument/2006/relationships/hyperlink" Target="https://education.nsw.gov.au/teaching-and-learning/curriculum/creative-arts/cultural-protocols-practices-creative-arts" TargetMode="External"/><Relationship Id="rId19" Type="http://schemas.openxmlformats.org/officeDocument/2006/relationships/hyperlink" Target="https://curriculum.nsw.edu.au"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urriculum.nsw.edu.au/learning-areas/creative-arts/music-7-10-2024/teaching-and-learning" TargetMode="External"/><Relationship Id="rId22" Type="http://schemas.openxmlformats.org/officeDocument/2006/relationships/hyperlink" Target="https://curriculum.nsw.edu.au/learning-areas/creative-arts/visual-arts-7-10-2024/overview" TargetMode="External"/><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hyperlink" Target="https://education.nsw.gov.au/teaching-and-learning/curriculum/creative-arts/cultural-protocols-practices-creative-ar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papasavvas1\Downloads\DRAMA%20updated%20July%202024%20unit%20of%20wo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7B8EE-2357-45D1-84C3-D5FAB1EFB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DRAMA updated July 2024 unit of work template.dotx</Template>
  <TotalTime>1237</TotalTime>
  <Pages>5</Pages>
  <Words>1100</Words>
  <Characters>8539</Characters>
  <Application>Microsoft Office Word</Application>
  <DocSecurity>0</DocSecurity>
  <Lines>164</Lines>
  <Paragraphs>81</Paragraphs>
  <ScaleCrop>false</ScaleCrop>
  <HeadingPairs>
    <vt:vector size="2" baseType="variant">
      <vt:variant>
        <vt:lpstr>Title</vt:lpstr>
      </vt:variant>
      <vt:variant>
        <vt:i4>1</vt:i4>
      </vt:variant>
    </vt:vector>
  </HeadingPairs>
  <TitlesOfParts>
    <vt:vector size="1" baseType="lpstr">
      <vt:lpstr>Stephen Page – Artistic kinship systems – viewing guide</vt:lpstr>
    </vt:vector>
  </TitlesOfParts>
  <Company/>
  <LinksUpToDate>false</LinksUpToDate>
  <CharactersWithSpaces>9558</CharactersWithSpaces>
  <SharedDoc>false</SharedDoc>
  <HLinks>
    <vt:vector size="96" baseType="variant">
      <vt:variant>
        <vt:i4>5308424</vt:i4>
      </vt:variant>
      <vt:variant>
        <vt:i4>48</vt:i4>
      </vt:variant>
      <vt:variant>
        <vt:i4>0</vt:i4>
      </vt:variant>
      <vt:variant>
        <vt:i4>5</vt:i4>
      </vt:variant>
      <vt:variant>
        <vt:lpwstr>https://creativecommons.org/licenses/by/4.0/</vt:lpwstr>
      </vt:variant>
      <vt:variant>
        <vt:lpwstr/>
      </vt:variant>
      <vt:variant>
        <vt:i4>7733303</vt:i4>
      </vt:variant>
      <vt:variant>
        <vt:i4>45</vt:i4>
      </vt:variant>
      <vt:variant>
        <vt:i4>0</vt:i4>
      </vt:variant>
      <vt:variant>
        <vt:i4>5</vt:i4>
      </vt:variant>
      <vt:variant>
        <vt:lpwstr>https://curriculum.nsw.edu.au/learning-areas/creative-arts/visual-arts-7-10-2024/teaching-and-learning</vt:lpwstr>
      </vt:variant>
      <vt:variant>
        <vt:lpwstr/>
      </vt:variant>
      <vt:variant>
        <vt:i4>4390990</vt:i4>
      </vt:variant>
      <vt:variant>
        <vt:i4>42</vt:i4>
      </vt:variant>
      <vt:variant>
        <vt:i4>0</vt:i4>
      </vt:variant>
      <vt:variant>
        <vt:i4>5</vt:i4>
      </vt:variant>
      <vt:variant>
        <vt:lpwstr>https://curriculum.nsw.edu.au/learning-areas/creative-arts/music-7-10-2024/teaching-and-learning</vt:lpwstr>
      </vt:variant>
      <vt:variant>
        <vt:lpwstr/>
      </vt:variant>
      <vt:variant>
        <vt:i4>6094925</vt:i4>
      </vt:variant>
      <vt:variant>
        <vt:i4>39</vt:i4>
      </vt:variant>
      <vt:variant>
        <vt:i4>0</vt:i4>
      </vt:variant>
      <vt:variant>
        <vt:i4>5</vt:i4>
      </vt:variant>
      <vt:variant>
        <vt:lpwstr>https://curriculum.nsw.edu.au/learning-areas/creative-arts/drama-7-10-2023/teaching-and-learning</vt:lpwstr>
      </vt:variant>
      <vt:variant>
        <vt:lpwstr/>
      </vt:variant>
      <vt:variant>
        <vt:i4>5636176</vt:i4>
      </vt:variant>
      <vt:variant>
        <vt:i4>36</vt:i4>
      </vt:variant>
      <vt:variant>
        <vt:i4>0</vt:i4>
      </vt:variant>
      <vt:variant>
        <vt:i4>5</vt:i4>
      </vt:variant>
      <vt:variant>
        <vt:lpwstr>https://curriculum.nsw.edu.au/learning-areas/creative-arts/dance-7-10-2023/teaching-and-learning</vt:lpwstr>
      </vt:variant>
      <vt:variant>
        <vt:lpwstr/>
      </vt:variant>
      <vt:variant>
        <vt:i4>1638419</vt:i4>
      </vt:variant>
      <vt:variant>
        <vt:i4>33</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3342452</vt:i4>
      </vt:variant>
      <vt:variant>
        <vt:i4>30</vt:i4>
      </vt:variant>
      <vt:variant>
        <vt:i4>0</vt:i4>
      </vt:variant>
      <vt:variant>
        <vt:i4>5</vt:i4>
      </vt:variant>
      <vt:variant>
        <vt:lpwstr>https://curriculum.nsw.edu.au/</vt:lpwstr>
      </vt:variant>
      <vt:variant>
        <vt:lpwstr/>
      </vt:variant>
      <vt:variant>
        <vt:i4>3997797</vt:i4>
      </vt:variant>
      <vt:variant>
        <vt:i4>27</vt:i4>
      </vt:variant>
      <vt:variant>
        <vt:i4>0</vt:i4>
      </vt:variant>
      <vt:variant>
        <vt:i4>5</vt:i4>
      </vt:variant>
      <vt:variant>
        <vt:lpwstr>https://educationstandards.nsw.edu.au/</vt:lpwstr>
      </vt:variant>
      <vt:variant>
        <vt:lpwstr/>
      </vt:variant>
      <vt:variant>
        <vt:i4>2162720</vt:i4>
      </vt:variant>
      <vt:variant>
        <vt:i4>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7405606</vt:i4>
      </vt:variant>
      <vt:variant>
        <vt:i4>18</vt:i4>
      </vt:variant>
      <vt:variant>
        <vt:i4>0</vt:i4>
      </vt:variant>
      <vt:variant>
        <vt:i4>5</vt:i4>
      </vt:variant>
      <vt:variant>
        <vt:lpwstr>https://vimeo.com/1062985389/ee8f1662fc?share=copy</vt:lpwstr>
      </vt:variant>
      <vt:variant>
        <vt:lpwstr/>
      </vt:variant>
      <vt:variant>
        <vt:i4>7733303</vt:i4>
      </vt:variant>
      <vt:variant>
        <vt:i4>15</vt:i4>
      </vt:variant>
      <vt:variant>
        <vt:i4>0</vt:i4>
      </vt:variant>
      <vt:variant>
        <vt:i4>5</vt:i4>
      </vt:variant>
      <vt:variant>
        <vt:lpwstr>https://curriculum.nsw.edu.au/learning-areas/creative-arts/visual-arts-7-10-2024/teaching-and-learning</vt:lpwstr>
      </vt:variant>
      <vt:variant>
        <vt:lpwstr/>
      </vt:variant>
      <vt:variant>
        <vt:i4>4390990</vt:i4>
      </vt:variant>
      <vt:variant>
        <vt:i4>12</vt:i4>
      </vt:variant>
      <vt:variant>
        <vt:i4>0</vt:i4>
      </vt:variant>
      <vt:variant>
        <vt:i4>5</vt:i4>
      </vt:variant>
      <vt:variant>
        <vt:lpwstr>https://curriculum.nsw.edu.au/learning-areas/creative-arts/music-7-10-2024/teaching-and-learning</vt:lpwstr>
      </vt:variant>
      <vt:variant>
        <vt:lpwstr/>
      </vt:variant>
      <vt:variant>
        <vt:i4>6094925</vt:i4>
      </vt:variant>
      <vt:variant>
        <vt:i4>9</vt:i4>
      </vt:variant>
      <vt:variant>
        <vt:i4>0</vt:i4>
      </vt:variant>
      <vt:variant>
        <vt:i4>5</vt:i4>
      </vt:variant>
      <vt:variant>
        <vt:lpwstr>https://curriculum.nsw.edu.au/learning-areas/creative-arts/drama-7-10-2023/teaching-and-learning</vt:lpwstr>
      </vt:variant>
      <vt:variant>
        <vt:lpwstr/>
      </vt:variant>
      <vt:variant>
        <vt:i4>5636176</vt:i4>
      </vt:variant>
      <vt:variant>
        <vt:i4>6</vt:i4>
      </vt:variant>
      <vt:variant>
        <vt:i4>0</vt:i4>
      </vt:variant>
      <vt:variant>
        <vt:i4>5</vt:i4>
      </vt:variant>
      <vt:variant>
        <vt:lpwstr>https://curriculum.nsw.edu.au/learning-areas/creative-arts/dance-7-10-2023/teaching-and-learning</vt:lpwstr>
      </vt:variant>
      <vt:variant>
        <vt:lpwstr/>
      </vt:variant>
      <vt:variant>
        <vt:i4>1638419</vt:i4>
      </vt:variant>
      <vt:variant>
        <vt:i4>3</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7405606</vt:i4>
      </vt:variant>
      <vt:variant>
        <vt:i4>0</vt:i4>
      </vt:variant>
      <vt:variant>
        <vt:i4>0</vt:i4>
      </vt:variant>
      <vt:variant>
        <vt:i4>5</vt:i4>
      </vt:variant>
      <vt:variant>
        <vt:lpwstr>https://vimeo.com/1062985389/ee8f1662fc?share=copy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Stephen Page – Artistic kinship systems – viewing guide</dc:title>
  <dc:subject/>
  <dc:creator>NSW Department of Education</dc:creator>
  <cp:keywords/>
  <dc:description/>
  <dcterms:created xsi:type="dcterms:W3CDTF">2024-08-01T21:21:00Z</dcterms:created>
  <dcterms:modified xsi:type="dcterms:W3CDTF">2025-06-25T01:07:00Z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2024-07-05T00:16:42Z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ffed98f9-e800-4455-841f-a9cca545e3ad</vt:lpwstr>
  </property>
  <property fmtid="{D5CDD505-2E9C-101B-9397-08002B2CF9AE}" pid="8" name="MSIP_Label_b603dfd7-d93a-4381-a340-2995d8282205_ContentBits">
    <vt:lpwstr>0</vt:lpwstr>
  </property>
  <property fmtid="{D5CDD505-2E9C-101B-9397-08002B2CF9AE}" pid="9" name="ContentTypeId">
    <vt:lpwstr>0x010100383E3D96415DCD4BB019856EC1CC25EB</vt:lpwstr>
  </property>
  <property fmtid="{D5CDD505-2E9C-101B-9397-08002B2CF9AE}" pid="10" name="MediaServiceImageTags">
    <vt:lpwstr/>
  </property>
  <property fmtid="{D5CDD505-2E9C-101B-9397-08002B2CF9AE}" pid="11" name="Order">
    <vt:r8>6819700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a5730fb9-5c26-4789-b309-a634d42008ac</vt:lpwstr>
  </property>
</Properties>
</file>