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2E60C" w14:textId="51269404" w:rsidR="00B53FCE" w:rsidRDefault="000B30D5" w:rsidP="00684CDB">
      <w:pPr>
        <w:pStyle w:val="Title"/>
      </w:pPr>
      <w:r>
        <w:t xml:space="preserve">Music </w:t>
      </w:r>
      <w:r w:rsidR="00C17CF5">
        <w:t>2</w:t>
      </w:r>
      <w:r w:rsidR="00603AAF">
        <w:t xml:space="preserve"> –</w:t>
      </w:r>
      <w:r w:rsidR="41F48DB0">
        <w:t xml:space="preserve"> Year</w:t>
      </w:r>
      <w:r w:rsidR="007C6D55">
        <w:t xml:space="preserve"> </w:t>
      </w:r>
      <w:r w:rsidR="1DA7036D">
        <w:t>1</w:t>
      </w:r>
      <w:r w:rsidR="00151AB6">
        <w:t>2</w:t>
      </w:r>
    </w:p>
    <w:p w14:paraId="1DA11433" w14:textId="043CF494" w:rsidR="00555747" w:rsidRDefault="00A338E2" w:rsidP="00603A3A">
      <w:pPr>
        <w:pStyle w:val="Subtitle0"/>
      </w:pPr>
      <w:r>
        <w:t>120-hour</w:t>
      </w:r>
      <w:r w:rsidR="00EC1C32">
        <w:t xml:space="preserve"> s</w:t>
      </w:r>
      <w:r w:rsidR="00C76E61">
        <w:t>ample scope and sequence</w:t>
      </w:r>
    </w:p>
    <w:p w14:paraId="11DB64E9" w14:textId="6E864F78" w:rsidR="00E84646" w:rsidRDefault="00E84646" w:rsidP="00E84646">
      <w:pPr>
        <w:pStyle w:val="FeatureBox2"/>
      </w:pPr>
      <w:r>
        <w:t xml:space="preserve">This sample scope and sequence </w:t>
      </w:r>
      <w:r w:rsidR="000821B6">
        <w:t xml:space="preserve">for </w:t>
      </w:r>
      <w:r w:rsidR="000B30D5">
        <w:t xml:space="preserve">Music </w:t>
      </w:r>
      <w:r w:rsidR="00C17CF5">
        <w:t>2</w:t>
      </w:r>
      <w:r w:rsidR="000821B6">
        <w:t xml:space="preserve"> </w:t>
      </w:r>
      <w:r w:rsidR="003B6601">
        <w:t xml:space="preserve">– </w:t>
      </w:r>
      <w:r w:rsidR="000821B6">
        <w:t>Year 1</w:t>
      </w:r>
      <w:r w:rsidR="00151AB6">
        <w:t>2</w:t>
      </w:r>
      <w:r w:rsidR="000821B6">
        <w:t xml:space="preserve"> </w:t>
      </w:r>
      <w:r w:rsidR="00AD3E92">
        <w:t xml:space="preserve">is aligned to the </w:t>
      </w:r>
      <w:hyperlink r:id="rId8">
        <w:r w:rsidR="637878D0" w:rsidRPr="59B08F36">
          <w:rPr>
            <w:rStyle w:val="Hyperlink"/>
          </w:rPr>
          <w:t xml:space="preserve">Music </w:t>
        </w:r>
        <w:r w:rsidR="5FDFE69A" w:rsidRPr="59B08F36">
          <w:rPr>
            <w:rStyle w:val="Hyperlink"/>
          </w:rPr>
          <w:t>2</w:t>
        </w:r>
        <w:r w:rsidR="5D5A6790" w:rsidRPr="59B08F36">
          <w:rPr>
            <w:rStyle w:val="Hyperlink"/>
          </w:rPr>
          <w:t xml:space="preserve"> 11–12 Syllabus (2025)</w:t>
        </w:r>
      </w:hyperlink>
      <w:r w:rsidR="5D5A6790">
        <w:t>.</w:t>
      </w:r>
      <w:r w:rsidR="0024650C">
        <w:t xml:space="preserve"> </w:t>
      </w:r>
      <w:r w:rsidR="00801D33">
        <w:t xml:space="preserve">The assessments outlined in this document align with the assessment details included in the </w:t>
      </w:r>
      <w:r w:rsidR="00510CA4">
        <w:t xml:space="preserve">Music </w:t>
      </w:r>
      <w:r w:rsidR="002955C5">
        <w:t>2 Year 1</w:t>
      </w:r>
      <w:r w:rsidR="00DB3DDC">
        <w:t>2</w:t>
      </w:r>
      <w:r w:rsidR="00801D33">
        <w:t xml:space="preserve"> – sample assessment schedule document published on the </w:t>
      </w:r>
      <w:hyperlink r:id="rId9" w:history="1">
        <w:r w:rsidR="00510CA4" w:rsidRPr="59B08F36">
          <w:rPr>
            <w:rStyle w:val="Hyperlink"/>
          </w:rPr>
          <w:t xml:space="preserve">Music </w:t>
        </w:r>
        <w:r w:rsidR="002955C5" w:rsidRPr="59B08F36">
          <w:rPr>
            <w:rStyle w:val="Hyperlink"/>
          </w:rPr>
          <w:t>2</w:t>
        </w:r>
      </w:hyperlink>
      <w:r w:rsidR="00801D33">
        <w:t xml:space="preserve"> webpage</w:t>
      </w:r>
      <w:r w:rsidR="00DA76E4">
        <w:t xml:space="preserve"> of </w:t>
      </w:r>
      <w:hyperlink r:id="rId10" w:history="1">
        <w:r w:rsidR="00DA76E4" w:rsidRPr="00DA76E4">
          <w:rPr>
            <w:rStyle w:val="Hyperlink"/>
          </w:rPr>
          <w:t>Planning, programming and assessing Creative Arts 11–12</w:t>
        </w:r>
      </w:hyperlink>
      <w:r w:rsidR="00801D33">
        <w:t xml:space="preserve">. The course requirements are outlined in the course </w:t>
      </w:r>
      <w:r w:rsidR="004C004E">
        <w:t>structure</w:t>
      </w:r>
      <w:r w:rsidR="00801D33">
        <w:t xml:space="preserve"> and requirements section of the </w:t>
      </w:r>
      <w:hyperlink r:id="rId11">
        <w:r w:rsidR="087A058E" w:rsidRPr="59B08F36">
          <w:rPr>
            <w:rStyle w:val="Hyperlink"/>
          </w:rPr>
          <w:t>Music 2 11–12 Syllabus (2025)</w:t>
        </w:r>
      </w:hyperlink>
      <w:r w:rsidR="087A058E">
        <w:t>.</w:t>
      </w:r>
    </w:p>
    <w:p w14:paraId="327053E5" w14:textId="3AB45C0D" w:rsidR="00BC2871" w:rsidRPr="00E1389A" w:rsidRDefault="00BC2871" w:rsidP="00555747">
      <w:r>
        <w:br w:type="page"/>
      </w:r>
    </w:p>
    <w:p w14:paraId="0C17A8C3" w14:textId="2B2527C1" w:rsidR="009F6374" w:rsidRPr="00952155" w:rsidRDefault="00291B24" w:rsidP="00952155">
      <w:pPr>
        <w:pStyle w:val="Heading1"/>
      </w:pPr>
      <w:bookmarkStart w:id="0" w:name="_Toc112409826"/>
      <w:bookmarkStart w:id="1" w:name="_Toc147483514"/>
      <w:r w:rsidRPr="00952155">
        <w:lastRenderedPageBreak/>
        <w:t xml:space="preserve">Term </w:t>
      </w:r>
      <w:r w:rsidR="00DD36AB" w:rsidRPr="00952155">
        <w:t>4 (30 hours</w:t>
      </w:r>
      <w:r w:rsidR="0069548D" w:rsidRPr="00952155">
        <w:t>)</w:t>
      </w:r>
    </w:p>
    <w:p w14:paraId="6664C695" w14:textId="24E3C5DB" w:rsidR="0030033F" w:rsidRDefault="0030033F" w:rsidP="0030033F">
      <w:pPr>
        <w:pStyle w:val="Caption"/>
      </w:pPr>
      <w:r>
        <w:t xml:space="preserve">Table </w:t>
      </w:r>
      <w:r w:rsidRPr="0ADEDEBA">
        <w:rPr>
          <w:color w:val="2B579A"/>
        </w:rPr>
        <w:fldChar w:fldCharType="begin"/>
      </w:r>
      <w:r>
        <w:instrText xml:space="preserve"> SEQ Table \* ARABIC </w:instrText>
      </w:r>
      <w:r w:rsidRPr="0ADEDEBA">
        <w:rPr>
          <w:color w:val="2B579A"/>
        </w:rPr>
        <w:fldChar w:fldCharType="separate"/>
      </w:r>
      <w:r w:rsidR="00EC3B8D">
        <w:rPr>
          <w:noProof/>
        </w:rPr>
        <w:t>1</w:t>
      </w:r>
      <w:r w:rsidRPr="0ADEDEBA">
        <w:rPr>
          <w:noProof/>
          <w:color w:val="2B579A"/>
        </w:rPr>
        <w:fldChar w:fldCharType="end"/>
      </w:r>
      <w:r>
        <w:t xml:space="preserve"> –</w:t>
      </w:r>
      <w:r w:rsidR="00D46538">
        <w:t xml:space="preserve"> </w:t>
      </w:r>
      <w:r w:rsidR="00291B24">
        <w:t>Term 4</w:t>
      </w:r>
    </w:p>
    <w:tbl>
      <w:tblPr>
        <w:tblStyle w:val="Tableheader"/>
        <w:tblW w:w="14565" w:type="dxa"/>
        <w:tblLook w:val="04A0" w:firstRow="1" w:lastRow="0" w:firstColumn="1" w:lastColumn="0" w:noHBand="0" w:noVBand="1"/>
        <w:tblDescription w:val="Table outlines the focus area and learning overview, repertoire requirements, assessment outcomes and assessment details."/>
      </w:tblPr>
      <w:tblGrid>
        <w:gridCol w:w="2547"/>
        <w:gridCol w:w="12018"/>
      </w:tblGrid>
      <w:tr w:rsidR="000A63F2" w14:paraId="007A1519" w14:textId="77777777" w:rsidTr="00F80D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A812B86" w14:textId="66B6A3A5" w:rsidR="00784D60" w:rsidRDefault="002C0173" w:rsidP="00C83FCB">
            <w:r>
              <w:t>Essentials</w:t>
            </w:r>
          </w:p>
        </w:tc>
        <w:tc>
          <w:tcPr>
            <w:tcW w:w="12018" w:type="dxa"/>
          </w:tcPr>
          <w:p w14:paraId="486FB4DB" w14:textId="2ED1C46F" w:rsidR="00784D60" w:rsidRDefault="00751E48" w:rsidP="00552232">
            <w:pPr>
              <w:cnfStyle w:val="100000000000" w:firstRow="1" w:lastRow="0" w:firstColumn="0" w:lastColumn="0" w:oddVBand="0" w:evenVBand="0" w:oddHBand="0" w:evenHBand="0" w:firstRowFirstColumn="0" w:firstRowLastColumn="0" w:lastRowFirstColumn="0" w:lastRowLastColumn="0"/>
            </w:pPr>
            <w:r>
              <w:t xml:space="preserve">Unit </w:t>
            </w:r>
            <w:r w:rsidR="002C0173">
              <w:t>and assessment overview</w:t>
            </w:r>
          </w:p>
        </w:tc>
      </w:tr>
      <w:tr w:rsidR="000A63F2" w14:paraId="5AE4D22D" w14:textId="77777777" w:rsidTr="00F80D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E019962" w14:textId="506F5744" w:rsidR="00DA66BD" w:rsidRPr="00784D60" w:rsidRDefault="00B57965" w:rsidP="00C83FCB">
            <w:r>
              <w:t>Focus areas and learning overview</w:t>
            </w:r>
          </w:p>
        </w:tc>
        <w:tc>
          <w:tcPr>
            <w:tcW w:w="12018" w:type="dxa"/>
          </w:tcPr>
          <w:p w14:paraId="6473AE9C" w14:textId="584100B6" w:rsidR="000838F4" w:rsidRDefault="000838F4" w:rsidP="000838F4">
            <w:pPr>
              <w:cnfStyle w:val="000000100000" w:firstRow="0" w:lastRow="0" w:firstColumn="0" w:lastColumn="0" w:oddVBand="0" w:evenVBand="0" w:oddHBand="1" w:evenHBand="0" w:firstRowFirstColumn="0" w:firstRowLastColumn="0" w:lastRowFirstColumn="0" w:lastRowLastColumn="0"/>
              <w:rPr>
                <w:b/>
                <w:bCs/>
              </w:rPr>
            </w:pPr>
            <w:r w:rsidRPr="0095279D">
              <w:rPr>
                <w:b/>
                <w:bCs/>
              </w:rPr>
              <w:t>Music of the last 25 years (Australian focus)</w:t>
            </w:r>
            <w:r>
              <w:rPr>
                <w:b/>
                <w:bCs/>
              </w:rPr>
              <w:t xml:space="preserve"> – 2</w:t>
            </w:r>
            <w:r w:rsidR="008E58FF">
              <w:rPr>
                <w:b/>
                <w:bCs/>
              </w:rPr>
              <w:t>5</w:t>
            </w:r>
            <w:r>
              <w:rPr>
                <w:b/>
                <w:bCs/>
              </w:rPr>
              <w:t xml:space="preserve"> hours </w:t>
            </w:r>
          </w:p>
          <w:p w14:paraId="44FE74C8" w14:textId="1D37B5EC" w:rsidR="000838F4" w:rsidRDefault="000838F4" w:rsidP="000838F4">
            <w:pPr>
              <w:cnfStyle w:val="000000100000" w:firstRow="0" w:lastRow="0" w:firstColumn="0" w:lastColumn="0" w:oddVBand="0" w:evenVBand="0" w:oddHBand="1" w:evenHBand="0" w:firstRowFirstColumn="0" w:firstRowLastColumn="0" w:lastRowFirstColumn="0" w:lastRowLastColumn="0"/>
            </w:pPr>
            <w:r w:rsidRPr="005C05FE">
              <w:t>Students perform, compose, listen, analyse and respond to music</w:t>
            </w:r>
            <w:r>
              <w:t xml:space="preserve">, developing their knowledge and understanding of Music context and Music language through the </w:t>
            </w:r>
            <w:r w:rsidRPr="00F32EF5">
              <w:t>study</w:t>
            </w:r>
            <w:r>
              <w:t xml:space="preserve"> of</w:t>
            </w:r>
            <w:r w:rsidRPr="00F32EF5">
              <w:t xml:space="preserve"> </w:t>
            </w:r>
            <w:r w:rsidRPr="00576853">
              <w:rPr>
                <w:b/>
                <w:bCs/>
              </w:rPr>
              <w:t>two contrasting art music works</w:t>
            </w:r>
            <w:r w:rsidR="00FE461A">
              <w:rPr>
                <w:b/>
                <w:bCs/>
              </w:rPr>
              <w:t xml:space="preserve"> </w:t>
            </w:r>
            <w:r w:rsidR="00FE461A" w:rsidRPr="00FE461A">
              <w:t>of the last 25 years</w:t>
            </w:r>
            <w:r w:rsidRPr="00FE461A">
              <w:t xml:space="preserve"> </w:t>
            </w:r>
            <w:r>
              <w:t>by Australian composers</w:t>
            </w:r>
            <w:r w:rsidR="00FE461A">
              <w:t>.</w:t>
            </w:r>
          </w:p>
          <w:p w14:paraId="70D2FBE3" w14:textId="4F06B4A9" w:rsidR="000838F4" w:rsidRPr="00021078" w:rsidRDefault="000838F4" w:rsidP="000838F4">
            <w:pPr>
              <w:cnfStyle w:val="000000100000" w:firstRow="0" w:lastRow="0" w:firstColumn="0" w:lastColumn="0" w:oddVBand="0" w:evenVBand="0" w:oddHBand="1" w:evenHBand="0" w:firstRowFirstColumn="0" w:firstRowLastColumn="0" w:lastRowFirstColumn="0" w:lastRowLastColumn="0"/>
            </w:pPr>
            <w:r>
              <w:t xml:space="preserve">Students </w:t>
            </w:r>
            <w:r w:rsidR="00674C9E">
              <w:t xml:space="preserve">analyse and evaluate musical works to </w:t>
            </w:r>
            <w:r>
              <w:t xml:space="preserve">select a suitable work for </w:t>
            </w:r>
            <w:r w:rsidRPr="00507370">
              <w:t xml:space="preserve">their </w:t>
            </w:r>
            <w:r w:rsidRPr="00104CFC">
              <w:rPr>
                <w:b/>
                <w:bCs/>
              </w:rPr>
              <w:t>core performance</w:t>
            </w:r>
            <w:r>
              <w:t xml:space="preserve"> piece. Through regular performance practi</w:t>
            </w:r>
            <w:r w:rsidR="003C70F5">
              <w:t>s</w:t>
            </w:r>
            <w:r>
              <w:t>e and feedback provided in performance workshops, students develop their</w:t>
            </w:r>
            <w:r w:rsidR="00856FA8">
              <w:t xml:space="preserve"> stylistic awareness and</w:t>
            </w:r>
            <w:r>
              <w:t xml:space="preserve"> technical and expressive skills.</w:t>
            </w:r>
          </w:p>
          <w:p w14:paraId="69162E7F" w14:textId="0A9FAD45" w:rsidR="000838F4" w:rsidRDefault="000838F4" w:rsidP="000838F4">
            <w:pPr>
              <w:cnfStyle w:val="000000100000" w:firstRow="0" w:lastRow="0" w:firstColumn="0" w:lastColumn="0" w:oddVBand="0" w:evenVBand="0" w:oddHBand="1" w:evenHBand="0" w:firstRowFirstColumn="0" w:firstRowLastColumn="0" w:lastRowFirstColumn="0" w:lastRowLastColumn="0"/>
            </w:pPr>
            <w:r>
              <w:t xml:space="preserve">Students begin development of their </w:t>
            </w:r>
            <w:r w:rsidRPr="00104CFC">
              <w:rPr>
                <w:b/>
                <w:bCs/>
              </w:rPr>
              <w:t>core composition</w:t>
            </w:r>
            <w:r>
              <w:t xml:space="preserve">. Through </w:t>
            </w:r>
            <w:r w:rsidR="00562842">
              <w:t xml:space="preserve">active </w:t>
            </w:r>
            <w:r>
              <w:t xml:space="preserve">listening and experimentation with sound, students establish initial musical ideas and use </w:t>
            </w:r>
            <w:r w:rsidR="00FB502F">
              <w:t>c</w:t>
            </w:r>
            <w:r>
              <w:t>ompositional devices to develop their work. Students critically reflect on compositional choices made throughout the process and document their work using Music language.</w:t>
            </w:r>
          </w:p>
          <w:p w14:paraId="1302A1DF" w14:textId="5BD37D0A" w:rsidR="000838F4" w:rsidRDefault="000838F4" w:rsidP="000838F4">
            <w:pPr>
              <w:cnfStyle w:val="000000100000" w:firstRow="0" w:lastRow="0" w:firstColumn="0" w:lastColumn="0" w:oddVBand="0" w:evenVBand="0" w:oddHBand="1" w:evenHBand="0" w:firstRowFirstColumn="0" w:firstRowLastColumn="0" w:lastRowFirstColumn="0" w:lastRowLastColumn="0"/>
              <w:rPr>
                <w:b/>
                <w:bCs/>
              </w:rPr>
            </w:pPr>
            <w:r w:rsidRPr="00FC289A">
              <w:rPr>
                <w:b/>
                <w:bCs/>
              </w:rPr>
              <w:t>Elective project</w:t>
            </w:r>
            <w:r>
              <w:rPr>
                <w:b/>
                <w:bCs/>
              </w:rPr>
              <w:t xml:space="preserve"> – </w:t>
            </w:r>
            <w:r w:rsidR="008E58FF">
              <w:rPr>
                <w:b/>
                <w:bCs/>
              </w:rPr>
              <w:t>5</w:t>
            </w:r>
            <w:r>
              <w:rPr>
                <w:b/>
                <w:bCs/>
              </w:rPr>
              <w:t xml:space="preserve"> hours</w:t>
            </w:r>
          </w:p>
          <w:p w14:paraId="4EE60BBB" w14:textId="152CDAF0" w:rsidR="000838F4" w:rsidRDefault="000838F4" w:rsidP="000838F4">
            <w:pPr>
              <w:cnfStyle w:val="000000100000" w:firstRow="0" w:lastRow="0" w:firstColumn="0" w:lastColumn="0" w:oddVBand="0" w:evenVBand="0" w:oddHBand="1" w:evenHBand="0" w:firstRowFirstColumn="0" w:firstRowLastColumn="0" w:lastRowFirstColumn="0" w:lastRowLastColumn="0"/>
            </w:pPr>
            <w:r w:rsidRPr="001B0D59">
              <w:t xml:space="preserve">Students undertake an investigation in one specialised area of </w:t>
            </w:r>
            <w:r w:rsidRPr="00177AC9">
              <w:rPr>
                <w:b/>
                <w:bCs/>
              </w:rPr>
              <w:t>performance</w:t>
            </w:r>
            <w:r w:rsidRPr="001B0D59">
              <w:t xml:space="preserve"> OR </w:t>
            </w:r>
            <w:r w:rsidRPr="00177AC9">
              <w:rPr>
                <w:b/>
                <w:bCs/>
              </w:rPr>
              <w:t>musicological investigation</w:t>
            </w:r>
            <w:r w:rsidRPr="001B0D59">
              <w:t xml:space="preserve"> OR </w:t>
            </w:r>
            <w:r w:rsidRPr="00177AC9">
              <w:rPr>
                <w:b/>
                <w:bCs/>
              </w:rPr>
              <w:t>composition</w:t>
            </w:r>
            <w:r w:rsidRPr="001B0D59">
              <w:t xml:space="preserve"> in ONE chosen style from the list </w:t>
            </w:r>
            <w:r>
              <w:t>provided in the syllabus.</w:t>
            </w:r>
            <w:r w:rsidR="00A4704C">
              <w:t xml:space="preserve"> </w:t>
            </w:r>
            <w:r w:rsidRPr="004F2243">
              <w:t xml:space="preserve">Students analyse and evaluate musical materials related to their specialisation to deepen their knowledge and understanding of how Music context and Music </w:t>
            </w:r>
            <w:r w:rsidRPr="004F2243">
              <w:lastRenderedPageBreak/>
              <w:t>language shape</w:t>
            </w:r>
            <w:r w:rsidR="00872E9B">
              <w:t xml:space="preserve"> </w:t>
            </w:r>
            <w:r w:rsidRPr="004F2243">
              <w:t>musical meaning and expressive intent.</w:t>
            </w:r>
          </w:p>
          <w:p w14:paraId="6A5CDE3F" w14:textId="17CD2305" w:rsidR="000838F4" w:rsidRDefault="000838F4" w:rsidP="000838F4">
            <w:pPr>
              <w:cnfStyle w:val="000000100000" w:firstRow="0" w:lastRow="0" w:firstColumn="0" w:lastColumn="0" w:oddVBand="0" w:evenVBand="0" w:oddHBand="1" w:evenHBand="0" w:firstRowFirstColumn="0" w:firstRowLastColumn="0" w:lastRowFirstColumn="0" w:lastRowLastColumn="0"/>
            </w:pPr>
            <w:r>
              <w:t xml:space="preserve">In </w:t>
            </w:r>
            <w:r w:rsidRPr="004F7746">
              <w:rPr>
                <w:b/>
                <w:bCs/>
              </w:rPr>
              <w:t>performance</w:t>
            </w:r>
            <w:r>
              <w:t>, students</w:t>
            </w:r>
            <w:r w:rsidR="00B41E34">
              <w:t xml:space="preserve"> </w:t>
            </w:r>
            <w:r w:rsidR="00617A7F">
              <w:t xml:space="preserve">analyse and evaluate musical works to </w:t>
            </w:r>
            <w:r>
              <w:t>select a suitable work for their elective performance piece</w:t>
            </w:r>
            <w:r w:rsidR="00B23454">
              <w:t xml:space="preserve"> that reflects the chosen style</w:t>
            </w:r>
            <w:r>
              <w:t xml:space="preserve">. </w:t>
            </w:r>
          </w:p>
          <w:p w14:paraId="07C70483" w14:textId="19EE23C6" w:rsidR="000838F4" w:rsidRDefault="000838F4" w:rsidP="000838F4">
            <w:pPr>
              <w:cnfStyle w:val="000000100000" w:firstRow="0" w:lastRow="0" w:firstColumn="0" w:lastColumn="0" w:oddVBand="0" w:evenVBand="0" w:oddHBand="1" w:evenHBand="0" w:firstRowFirstColumn="0" w:firstRowLastColumn="0" w:lastRowFirstColumn="0" w:lastRowLastColumn="0"/>
            </w:pPr>
            <w:r>
              <w:t xml:space="preserve">In </w:t>
            </w:r>
            <w:r w:rsidRPr="00B374A2">
              <w:rPr>
                <w:b/>
                <w:bCs/>
              </w:rPr>
              <w:t>musical investigation</w:t>
            </w:r>
            <w:r>
              <w:t>, students begin to</w:t>
            </w:r>
            <w:r w:rsidRPr="00C132BA">
              <w:t xml:space="preserve"> prepare </w:t>
            </w:r>
            <w:r>
              <w:t>their musicology</w:t>
            </w:r>
            <w:r w:rsidRPr="00C132BA">
              <w:t xml:space="preserve"> essay based on </w:t>
            </w:r>
            <w:r w:rsidR="00DB4888">
              <w:t>research</w:t>
            </w:r>
            <w:r w:rsidRPr="00C132BA">
              <w:t xml:space="preserve"> in their chosen area of study.</w:t>
            </w:r>
            <w:r>
              <w:t xml:space="preserve"> Students a</w:t>
            </w:r>
            <w:r w:rsidRPr="00407846">
              <w:t xml:space="preserve">nalyse and compare how </w:t>
            </w:r>
            <w:r>
              <w:t>M</w:t>
            </w:r>
            <w:r w:rsidRPr="00407846">
              <w:t xml:space="preserve">usic context and </w:t>
            </w:r>
            <w:r>
              <w:t xml:space="preserve">Music </w:t>
            </w:r>
            <w:r w:rsidRPr="00407846">
              <w:t>language shape meaning across scores, performances</w:t>
            </w:r>
            <w:r w:rsidR="00872E9B">
              <w:t xml:space="preserve"> </w:t>
            </w:r>
            <w:r w:rsidRPr="00407846">
              <w:t>and commentary, selecting evidence to support informed musicological conclusions</w:t>
            </w:r>
            <w:r>
              <w:t>.</w:t>
            </w:r>
          </w:p>
          <w:p w14:paraId="6E660543" w14:textId="0F47D010" w:rsidR="00DA66BD" w:rsidRDefault="000838F4" w:rsidP="000838F4">
            <w:pPr>
              <w:cnfStyle w:val="000000100000" w:firstRow="0" w:lastRow="0" w:firstColumn="0" w:lastColumn="0" w:oddVBand="0" w:evenVBand="0" w:oddHBand="1" w:evenHBand="0" w:firstRowFirstColumn="0" w:firstRowLastColumn="0" w:lastRowFirstColumn="0" w:lastRowLastColumn="0"/>
            </w:pPr>
            <w:r>
              <w:t xml:space="preserve">In </w:t>
            </w:r>
            <w:r w:rsidRPr="004F7746">
              <w:rPr>
                <w:b/>
                <w:bCs/>
              </w:rPr>
              <w:t>composition</w:t>
            </w:r>
            <w:r>
              <w:t xml:space="preserve">, </w:t>
            </w:r>
            <w:r w:rsidR="00BF36A4">
              <w:t>students actively listen and experiment with sound to establish initial musical ideas</w:t>
            </w:r>
            <w:r w:rsidR="001251B5">
              <w:t xml:space="preserve"> within their chosen style</w:t>
            </w:r>
            <w:r w:rsidR="00A06A3E">
              <w:t>.</w:t>
            </w:r>
          </w:p>
        </w:tc>
      </w:tr>
      <w:tr w:rsidR="0053521C" w14:paraId="31BB7710" w14:textId="77777777" w:rsidTr="00F80D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7A12AAF" w14:textId="3142E6C7" w:rsidR="007E18C0" w:rsidRDefault="007E18C0" w:rsidP="00C83FCB">
            <w:r>
              <w:lastRenderedPageBreak/>
              <w:t>Repertoire requirements</w:t>
            </w:r>
          </w:p>
        </w:tc>
        <w:tc>
          <w:tcPr>
            <w:tcW w:w="12018" w:type="dxa"/>
          </w:tcPr>
          <w:p w14:paraId="6CEF41C8" w14:textId="57439136" w:rsidR="007E18C0" w:rsidRPr="0095279D" w:rsidRDefault="007E18C0" w:rsidP="000838F4">
            <w:pPr>
              <w:cnfStyle w:val="000000010000" w:firstRow="0" w:lastRow="0" w:firstColumn="0" w:lastColumn="0" w:oddVBand="0" w:evenVBand="0" w:oddHBand="0" w:evenHBand="1" w:firstRowFirstColumn="0" w:firstRowLastColumn="0" w:lastRowFirstColumn="0" w:lastRowLastColumn="0"/>
              <w:rPr>
                <w:b/>
                <w:bCs/>
              </w:rPr>
            </w:pPr>
            <w:r w:rsidRPr="000F2007">
              <w:t>Music of</w:t>
            </w:r>
            <w:r w:rsidRPr="006B74BE">
              <w:t xml:space="preserve"> Aboriginal and/or Torres Strait Islander Peoples</w:t>
            </w:r>
            <w:r>
              <w:t xml:space="preserve">, </w:t>
            </w:r>
            <w:r w:rsidRPr="006B74BE">
              <w:t>a range of music created by Australian artists</w:t>
            </w:r>
            <w:r>
              <w:t xml:space="preserve">, </w:t>
            </w:r>
            <w:r w:rsidRPr="006B74BE">
              <w:t>music created or performed using electronic, recording and digital technologies</w:t>
            </w:r>
            <w:r>
              <w:t xml:space="preserve"> and </w:t>
            </w:r>
            <w:r w:rsidRPr="006B74BE">
              <w:t>a range of vocal, instrumental, solo and ensemble music</w:t>
            </w:r>
            <w:r w:rsidR="00310070">
              <w:t>.</w:t>
            </w:r>
          </w:p>
        </w:tc>
      </w:tr>
      <w:tr w:rsidR="000A63F2" w14:paraId="7FCCD984" w14:textId="77777777" w:rsidTr="00F80D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0AA135A" w14:textId="7725AA7D" w:rsidR="00962D5E" w:rsidRPr="00784D60" w:rsidRDefault="00AE0EF0" w:rsidP="00C83FCB">
            <w:r>
              <w:t>Outcomes</w:t>
            </w:r>
          </w:p>
        </w:tc>
        <w:tc>
          <w:tcPr>
            <w:tcW w:w="12018" w:type="dxa"/>
          </w:tcPr>
          <w:p w14:paraId="77B542B4" w14:textId="73A8507B" w:rsidR="00962D5E" w:rsidRDefault="003A38C2" w:rsidP="16189300">
            <w:pPr>
              <w:cnfStyle w:val="000000100000" w:firstRow="0" w:lastRow="0" w:firstColumn="0" w:lastColumn="0" w:oddVBand="0" w:evenVBand="0" w:oddHBand="1" w:evenHBand="0" w:firstRowFirstColumn="0" w:firstRowLastColumn="0" w:lastRowFirstColumn="0" w:lastRowLastColumn="0"/>
            </w:pPr>
            <w:r>
              <w:t>MU2-12P-01, MU2-12P-02, MU2-12L-01, MU2-12L-02, MU2-12C-01, MU2-12C-02</w:t>
            </w:r>
          </w:p>
        </w:tc>
      </w:tr>
      <w:tr w:rsidR="000A63F2" w14:paraId="0365F53F" w14:textId="77777777" w:rsidTr="00F80D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67BF862" w14:textId="2DBD9753" w:rsidR="00784D60" w:rsidRDefault="00AE0EF0" w:rsidP="00C83FCB">
            <w:r>
              <w:t>Assessment</w:t>
            </w:r>
          </w:p>
        </w:tc>
        <w:tc>
          <w:tcPr>
            <w:tcW w:w="12018" w:type="dxa"/>
          </w:tcPr>
          <w:p w14:paraId="6CF4B8E4" w14:textId="63F0F01A" w:rsidR="00784D60" w:rsidRPr="0097670B" w:rsidRDefault="00CF45F9" w:rsidP="00733AC4">
            <w:pPr>
              <w:cnfStyle w:val="000000010000" w:firstRow="0" w:lastRow="0" w:firstColumn="0" w:lastColumn="0" w:oddVBand="0" w:evenVBand="0" w:oddHBand="0" w:evenHBand="1" w:firstRowFirstColumn="0" w:firstRowLastColumn="0" w:lastRowFirstColumn="0" w:lastRowLastColumn="0"/>
              <w:rPr>
                <w:rFonts w:eastAsia="Arial"/>
                <w:szCs w:val="22"/>
              </w:rPr>
            </w:pPr>
            <w:r w:rsidRPr="0097670B">
              <w:rPr>
                <w:rFonts w:eastAsia="Arial"/>
                <w:szCs w:val="22"/>
              </w:rPr>
              <w:t xml:space="preserve">Students are provided with regular formative assessment opportunities </w:t>
            </w:r>
            <w:r w:rsidR="00D45221" w:rsidRPr="0097670B">
              <w:rPr>
                <w:rFonts w:eastAsia="Arial"/>
                <w:szCs w:val="22"/>
              </w:rPr>
              <w:t xml:space="preserve">for their </w:t>
            </w:r>
            <w:r w:rsidR="00D45221" w:rsidRPr="00F80D1E">
              <w:rPr>
                <w:rStyle w:val="Strong"/>
              </w:rPr>
              <w:t>core performance</w:t>
            </w:r>
            <w:r w:rsidR="004C4526" w:rsidRPr="0097670B">
              <w:rPr>
                <w:rFonts w:eastAsia="Arial"/>
                <w:szCs w:val="22"/>
              </w:rPr>
              <w:t xml:space="preserve"> and </w:t>
            </w:r>
            <w:r w:rsidR="004C4526" w:rsidRPr="00F80D1E">
              <w:rPr>
                <w:rStyle w:val="Strong"/>
              </w:rPr>
              <w:t>core composition</w:t>
            </w:r>
            <w:r w:rsidR="00A749D0" w:rsidRPr="0097670B">
              <w:rPr>
                <w:rFonts w:eastAsia="Arial"/>
                <w:szCs w:val="22"/>
              </w:rPr>
              <w:t xml:space="preserve">. </w:t>
            </w:r>
            <w:r w:rsidR="00D45221" w:rsidRPr="0097670B">
              <w:rPr>
                <w:rFonts w:eastAsia="Arial"/>
                <w:szCs w:val="22"/>
              </w:rPr>
              <w:t xml:space="preserve">Students </w:t>
            </w:r>
            <w:r w:rsidR="00153B86" w:rsidRPr="0097670B">
              <w:rPr>
                <w:rFonts w:eastAsia="Arial"/>
                <w:szCs w:val="22"/>
              </w:rPr>
              <w:t xml:space="preserve">complete a summative </w:t>
            </w:r>
            <w:r w:rsidR="00A749D0" w:rsidRPr="0097670B">
              <w:rPr>
                <w:rFonts w:eastAsia="Arial"/>
                <w:szCs w:val="22"/>
              </w:rPr>
              <w:t>assessment task</w:t>
            </w:r>
            <w:r w:rsidR="002A7659" w:rsidRPr="0097670B">
              <w:rPr>
                <w:rFonts w:eastAsia="Arial"/>
                <w:szCs w:val="22"/>
              </w:rPr>
              <w:t xml:space="preserve">, </w:t>
            </w:r>
            <w:r w:rsidR="00D67A8B" w:rsidRPr="0097670B">
              <w:rPr>
                <w:rFonts w:eastAsia="Arial"/>
                <w:szCs w:val="22"/>
              </w:rPr>
              <w:t>present</w:t>
            </w:r>
            <w:r w:rsidR="002A7659" w:rsidRPr="0097670B">
              <w:rPr>
                <w:rFonts w:eastAsia="Arial"/>
                <w:szCs w:val="22"/>
              </w:rPr>
              <w:t>ing</w:t>
            </w:r>
            <w:r w:rsidR="00A749D0" w:rsidRPr="0097670B">
              <w:rPr>
                <w:rFonts w:eastAsia="Arial"/>
                <w:szCs w:val="22"/>
              </w:rPr>
              <w:t xml:space="preserve"> their</w:t>
            </w:r>
            <w:r w:rsidR="0079421E" w:rsidRPr="0097670B">
              <w:rPr>
                <w:rFonts w:eastAsia="Arial"/>
                <w:szCs w:val="22"/>
              </w:rPr>
              <w:t xml:space="preserve"> </w:t>
            </w:r>
            <w:r w:rsidR="00A749D0" w:rsidRPr="00F80D1E">
              <w:rPr>
                <w:rStyle w:val="Strong"/>
              </w:rPr>
              <w:t>core performance</w:t>
            </w:r>
            <w:r w:rsidR="00D00262" w:rsidRPr="0097670B">
              <w:rPr>
                <w:rFonts w:eastAsia="Arial"/>
                <w:szCs w:val="22"/>
              </w:rPr>
              <w:t xml:space="preserve"> in progress</w:t>
            </w:r>
            <w:r w:rsidR="005245C9" w:rsidRPr="0097670B">
              <w:rPr>
                <w:rFonts w:eastAsia="Arial"/>
                <w:szCs w:val="22"/>
              </w:rPr>
              <w:t xml:space="preserve"> </w:t>
            </w:r>
            <w:r w:rsidR="003005B9" w:rsidRPr="0097670B">
              <w:rPr>
                <w:rFonts w:eastAsia="Arial"/>
                <w:szCs w:val="22"/>
              </w:rPr>
              <w:t>and</w:t>
            </w:r>
            <w:r w:rsidR="008E19EA">
              <w:rPr>
                <w:rFonts w:eastAsia="Arial"/>
                <w:szCs w:val="22"/>
              </w:rPr>
              <w:t xml:space="preserve"> interview</w:t>
            </w:r>
            <w:r w:rsidR="00950F7A">
              <w:rPr>
                <w:rFonts w:eastAsia="Arial"/>
                <w:szCs w:val="22"/>
              </w:rPr>
              <w:t xml:space="preserve"> on the</w:t>
            </w:r>
            <w:r w:rsidR="003005B9" w:rsidRPr="0097670B">
              <w:rPr>
                <w:rFonts w:eastAsia="Arial"/>
                <w:szCs w:val="22"/>
              </w:rPr>
              <w:t xml:space="preserve"> </w:t>
            </w:r>
            <w:r w:rsidR="00725DC4" w:rsidRPr="0097670B">
              <w:rPr>
                <w:rFonts w:eastAsia="Arial"/>
                <w:szCs w:val="22"/>
              </w:rPr>
              <w:t xml:space="preserve">performance </w:t>
            </w:r>
            <w:r w:rsidR="007954CE" w:rsidRPr="0097670B">
              <w:rPr>
                <w:rFonts w:eastAsia="Arial"/>
                <w:szCs w:val="22"/>
              </w:rPr>
              <w:t>process</w:t>
            </w:r>
            <w:r w:rsidR="00950F7A">
              <w:rPr>
                <w:rFonts w:eastAsia="Arial"/>
                <w:szCs w:val="22"/>
              </w:rPr>
              <w:t xml:space="preserve"> </w:t>
            </w:r>
            <w:r w:rsidR="002E11F3" w:rsidRPr="0097670B">
              <w:rPr>
                <w:rFonts w:eastAsia="Arial"/>
                <w:szCs w:val="22"/>
              </w:rPr>
              <w:t xml:space="preserve">in </w:t>
            </w:r>
            <w:r w:rsidR="00A749D0" w:rsidRPr="0097670B">
              <w:rPr>
                <w:rFonts w:eastAsia="Arial"/>
                <w:szCs w:val="22"/>
              </w:rPr>
              <w:t>early</w:t>
            </w:r>
            <w:r w:rsidR="003005B9" w:rsidRPr="0097670B">
              <w:rPr>
                <w:rFonts w:eastAsia="Arial"/>
                <w:szCs w:val="22"/>
              </w:rPr>
              <w:t xml:space="preserve"> Term 1.</w:t>
            </w:r>
            <w:r w:rsidR="00A749D0" w:rsidRPr="0097670B">
              <w:rPr>
                <w:rFonts w:eastAsia="Arial"/>
                <w:szCs w:val="22"/>
              </w:rPr>
              <w:t xml:space="preserve"> </w:t>
            </w:r>
          </w:p>
        </w:tc>
      </w:tr>
    </w:tbl>
    <w:p w14:paraId="6B60138C" w14:textId="7E25CA22" w:rsidR="00086908" w:rsidRDefault="00683E91" w:rsidP="00086908">
      <w:pPr>
        <w:pStyle w:val="Imageattributioncaption"/>
      </w:pPr>
      <w:hyperlink r:id="rId12" w:history="1">
        <w:r w:rsidRPr="000B30D5">
          <w:rPr>
            <w:rStyle w:val="Hyperlink"/>
          </w:rPr>
          <w:t xml:space="preserve">Music </w:t>
        </w:r>
        <w:r>
          <w:rPr>
            <w:rStyle w:val="Hyperlink"/>
          </w:rPr>
          <w:t>2</w:t>
        </w:r>
        <w:r w:rsidRPr="000B30D5">
          <w:rPr>
            <w:rStyle w:val="Hyperlink"/>
          </w:rPr>
          <w:t xml:space="preserve"> 11–12 Syllabus</w:t>
        </w:r>
      </w:hyperlink>
      <w:r w:rsidR="00FD7DC9">
        <w:t xml:space="preserve"> © </w:t>
      </w:r>
      <w:r w:rsidR="00510CA4" w:rsidRPr="00E258F6">
        <w:t>NSW</w:t>
      </w:r>
      <w:r w:rsidR="00110AFC" w:rsidRPr="00E258F6">
        <w:t xml:space="preserve"> Education Standards Authority (NESA) for and on behalf of the Crown in right of the State of New South Wales, </w:t>
      </w:r>
      <w:r w:rsidR="00110AFC">
        <w:t>202</w:t>
      </w:r>
      <w:r w:rsidR="00EB5557">
        <w:t>5</w:t>
      </w:r>
      <w:r w:rsidR="00E03E7B">
        <w:t>.</w:t>
      </w:r>
      <w:r w:rsidR="00747CEC">
        <w:t xml:space="preserve"> </w:t>
      </w:r>
      <w:r w:rsidR="00086908">
        <w:br w:type="page"/>
      </w:r>
    </w:p>
    <w:p w14:paraId="2A46CBE9" w14:textId="2D2972CB" w:rsidR="00086908" w:rsidRDefault="00725DC4" w:rsidP="00F80D1E">
      <w:pPr>
        <w:pStyle w:val="Heading1"/>
      </w:pPr>
      <w:r>
        <w:lastRenderedPageBreak/>
        <w:t>Term 1</w:t>
      </w:r>
      <w:r w:rsidR="00306516">
        <w:t xml:space="preserve"> (</w:t>
      </w:r>
      <w:r w:rsidR="00FD7DC9">
        <w:t>3</w:t>
      </w:r>
      <w:r w:rsidR="460A1E96">
        <w:t>0</w:t>
      </w:r>
      <w:r w:rsidR="00306516">
        <w:t xml:space="preserve"> hours)</w:t>
      </w:r>
    </w:p>
    <w:p w14:paraId="200545B8" w14:textId="624B4073" w:rsidR="00F024D1" w:rsidRDefault="00F024D1" w:rsidP="00F024D1">
      <w:pPr>
        <w:pStyle w:val="Caption"/>
      </w:pPr>
      <w:r>
        <w:t xml:space="preserve">Table </w:t>
      </w:r>
      <w:fldSimple w:instr=" SEQ Table \* ARABIC ">
        <w:r w:rsidR="00EC3B8D">
          <w:rPr>
            <w:noProof/>
          </w:rPr>
          <w:t>2</w:t>
        </w:r>
      </w:fldSimple>
      <w:r>
        <w:t xml:space="preserve"> – </w:t>
      </w:r>
      <w:r w:rsidR="00306516">
        <w:t>Term</w:t>
      </w:r>
      <w:r w:rsidR="00725DC4">
        <w:t xml:space="preserve"> 1</w:t>
      </w:r>
    </w:p>
    <w:tbl>
      <w:tblPr>
        <w:tblStyle w:val="Tableheader"/>
        <w:tblW w:w="14565" w:type="dxa"/>
        <w:tblLook w:val="04A0" w:firstRow="1" w:lastRow="0" w:firstColumn="1" w:lastColumn="0" w:noHBand="0" w:noVBand="1"/>
        <w:tblDescription w:val="Table outlines the focus area and learning overview, repertoire requirements, assessment outcomes and assessment details."/>
      </w:tblPr>
      <w:tblGrid>
        <w:gridCol w:w="2547"/>
        <w:gridCol w:w="12018"/>
      </w:tblGrid>
      <w:tr w:rsidR="000A63F2" w:rsidRPr="00110AFC" w14:paraId="4BFDB026" w14:textId="77777777" w:rsidTr="00F80D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403CE55" w14:textId="0073C856" w:rsidR="00110AFC" w:rsidRPr="00110AFC" w:rsidRDefault="00306516" w:rsidP="00110AFC">
            <w:pPr>
              <w:widowControl/>
              <w:mirrorIndents w:val="0"/>
            </w:pPr>
            <w:r>
              <w:t>Essentials</w:t>
            </w:r>
          </w:p>
        </w:tc>
        <w:tc>
          <w:tcPr>
            <w:tcW w:w="12018" w:type="dxa"/>
          </w:tcPr>
          <w:p w14:paraId="010F88BF" w14:textId="533BE970" w:rsidR="00110AFC" w:rsidRPr="00110AFC" w:rsidRDefault="00751E48" w:rsidP="00110AFC">
            <w:pPr>
              <w:widowControl/>
              <w:mirrorIndents w:val="0"/>
              <w:cnfStyle w:val="100000000000" w:firstRow="1" w:lastRow="0" w:firstColumn="0" w:lastColumn="0" w:oddVBand="0" w:evenVBand="0" w:oddHBand="0" w:evenHBand="0" w:firstRowFirstColumn="0" w:firstRowLastColumn="0" w:lastRowFirstColumn="0" w:lastRowLastColumn="0"/>
            </w:pPr>
            <w:r>
              <w:t xml:space="preserve">Unit </w:t>
            </w:r>
            <w:r w:rsidR="00306516">
              <w:t>and assessment overview</w:t>
            </w:r>
          </w:p>
        </w:tc>
      </w:tr>
      <w:tr w:rsidR="000A63F2" w:rsidRPr="00110AFC" w14:paraId="68A0CB63" w14:textId="77777777" w:rsidTr="00F80D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C4C1A9F" w14:textId="39839D38" w:rsidR="00F379E2" w:rsidRPr="00110AFC" w:rsidRDefault="00C43760" w:rsidP="00110AFC">
            <w:r>
              <w:t>Focus areas and l</w:t>
            </w:r>
            <w:r w:rsidR="00F379E2" w:rsidRPr="00110AFC">
              <w:t>earning overview</w:t>
            </w:r>
          </w:p>
        </w:tc>
        <w:tc>
          <w:tcPr>
            <w:tcW w:w="12018" w:type="dxa"/>
          </w:tcPr>
          <w:p w14:paraId="74FE930B" w14:textId="77777777" w:rsidR="00F379E2" w:rsidRDefault="0023230A" w:rsidP="006E68B0">
            <w:pPr>
              <w:cnfStyle w:val="000000100000" w:firstRow="0" w:lastRow="0" w:firstColumn="0" w:lastColumn="0" w:oddVBand="0" w:evenVBand="0" w:oddHBand="1" w:evenHBand="0" w:firstRowFirstColumn="0" w:firstRowLastColumn="0" w:lastRowFirstColumn="0" w:lastRowLastColumn="0"/>
              <w:rPr>
                <w:b/>
                <w:bCs/>
              </w:rPr>
            </w:pPr>
            <w:r w:rsidRPr="0095279D">
              <w:rPr>
                <w:b/>
                <w:bCs/>
              </w:rPr>
              <w:t>Music of the last 25 years (Australian focus)</w:t>
            </w:r>
            <w:r>
              <w:rPr>
                <w:b/>
                <w:bCs/>
              </w:rPr>
              <w:t xml:space="preserve"> – 25 hours</w:t>
            </w:r>
          </w:p>
          <w:p w14:paraId="2B18670D" w14:textId="422380C5" w:rsidR="000E58DB" w:rsidRDefault="00AF2E4D" w:rsidP="000E58DB">
            <w:pPr>
              <w:cnfStyle w:val="000000100000" w:firstRow="0" w:lastRow="0" w:firstColumn="0" w:lastColumn="0" w:oddVBand="0" w:evenVBand="0" w:oddHBand="1" w:evenHBand="0" w:firstRowFirstColumn="0" w:firstRowLastColumn="0" w:lastRowFirstColumn="0" w:lastRowLastColumn="0"/>
            </w:pPr>
            <w:r>
              <w:t xml:space="preserve">Through the </w:t>
            </w:r>
            <w:r w:rsidRPr="00F32EF5">
              <w:t>study</w:t>
            </w:r>
            <w:r>
              <w:t xml:space="preserve"> </w:t>
            </w:r>
            <w:r w:rsidRPr="00576853">
              <w:rPr>
                <w:b/>
                <w:bCs/>
              </w:rPr>
              <w:t>of one art music work</w:t>
            </w:r>
            <w:r w:rsidRPr="00F32EF5">
              <w:t xml:space="preserve"> </w:t>
            </w:r>
            <w:r>
              <w:t xml:space="preserve">and </w:t>
            </w:r>
            <w:r w:rsidRPr="00576853">
              <w:rPr>
                <w:b/>
                <w:bCs/>
              </w:rPr>
              <w:t>one work from another style</w:t>
            </w:r>
            <w:r w:rsidRPr="009A123B">
              <w:t>,</w:t>
            </w:r>
            <w:r>
              <w:rPr>
                <w:b/>
                <w:bCs/>
              </w:rPr>
              <w:t xml:space="preserve"> </w:t>
            </w:r>
            <w:r w:rsidRPr="00E346E9">
              <w:t>s</w:t>
            </w:r>
            <w:r w:rsidR="000E58DB" w:rsidRPr="00E346E9">
              <w:t>tu</w:t>
            </w:r>
            <w:r w:rsidR="000E58DB" w:rsidRPr="005C05FE">
              <w:t xml:space="preserve">dents </w:t>
            </w:r>
            <w:r w:rsidR="000E58DB">
              <w:t xml:space="preserve">continue to </w:t>
            </w:r>
            <w:r w:rsidR="000E58DB" w:rsidRPr="005C05FE">
              <w:t>perform, compose, listen, analyse and respond to music</w:t>
            </w:r>
            <w:r w:rsidR="000E58DB">
              <w:t>, developing their knowledge and understanding of Music context and Music language</w:t>
            </w:r>
            <w:r w:rsidR="009A123B">
              <w:t>.</w:t>
            </w:r>
            <w:r w:rsidR="000E58DB">
              <w:t xml:space="preserve"> </w:t>
            </w:r>
          </w:p>
          <w:p w14:paraId="6236359D" w14:textId="63BF9A7D" w:rsidR="000E58DB" w:rsidRPr="00931E77" w:rsidRDefault="000E58DB" w:rsidP="000E58DB">
            <w:pPr>
              <w:cnfStyle w:val="000000100000" w:firstRow="0" w:lastRow="0" w:firstColumn="0" w:lastColumn="0" w:oddVBand="0" w:evenVBand="0" w:oddHBand="1" w:evenHBand="0" w:firstRowFirstColumn="0" w:firstRowLastColumn="0" w:lastRowFirstColumn="0" w:lastRowLastColumn="0"/>
            </w:pPr>
            <w:r>
              <w:t xml:space="preserve">Students continue </w:t>
            </w:r>
            <w:r w:rsidR="000515FA">
              <w:t xml:space="preserve">to </w:t>
            </w:r>
            <w:r>
              <w:t>develop</w:t>
            </w:r>
            <w:r w:rsidR="00DA6659">
              <w:t xml:space="preserve"> and refine</w:t>
            </w:r>
            <w:r>
              <w:t xml:space="preserve"> their </w:t>
            </w:r>
            <w:r w:rsidRPr="00F56B26">
              <w:rPr>
                <w:b/>
                <w:bCs/>
              </w:rPr>
              <w:t>core performance</w:t>
            </w:r>
            <w:r>
              <w:t xml:space="preserve"> piece</w:t>
            </w:r>
            <w:r w:rsidR="006C5C99">
              <w:t>, applying stylistic awareness</w:t>
            </w:r>
            <w:r w:rsidR="00D73C42">
              <w:t xml:space="preserve"> and </w:t>
            </w:r>
            <w:r w:rsidR="006C5C99">
              <w:t>technical</w:t>
            </w:r>
            <w:r w:rsidR="00AD2F62">
              <w:t xml:space="preserve"> and expressive control</w:t>
            </w:r>
            <w:r w:rsidR="00B64564">
              <w:t>.</w:t>
            </w:r>
            <w:r>
              <w:t xml:space="preserve"> Through regular performance practi</w:t>
            </w:r>
            <w:r w:rsidR="00F75078">
              <w:t>s</w:t>
            </w:r>
            <w:r>
              <w:t xml:space="preserve">e and feedback provided in performance workshops, students continue to </w:t>
            </w:r>
            <w:r w:rsidR="00491619">
              <w:t>evaluate performances</w:t>
            </w:r>
            <w:r w:rsidR="00DC1337">
              <w:t xml:space="preserve"> </w:t>
            </w:r>
            <w:r w:rsidR="00721673">
              <w:t xml:space="preserve">to </w:t>
            </w:r>
            <w:r w:rsidR="00165A16">
              <w:t>inform</w:t>
            </w:r>
            <w:r>
              <w:t xml:space="preserve"> the</w:t>
            </w:r>
            <w:r w:rsidR="00E438C0">
              <w:t xml:space="preserve"> development of their</w:t>
            </w:r>
            <w:r>
              <w:t xml:space="preserve"> technical and expressive skills.</w:t>
            </w:r>
          </w:p>
          <w:p w14:paraId="750698B9" w14:textId="027562C1" w:rsidR="0023230A" w:rsidRDefault="000E58DB" w:rsidP="000E58DB">
            <w:pPr>
              <w:cnfStyle w:val="000000100000" w:firstRow="0" w:lastRow="0" w:firstColumn="0" w:lastColumn="0" w:oddVBand="0" w:evenVBand="0" w:oddHBand="1" w:evenHBand="0" w:firstRowFirstColumn="0" w:firstRowLastColumn="0" w:lastRowFirstColumn="0" w:lastRowLastColumn="0"/>
            </w:pPr>
            <w:r>
              <w:t xml:space="preserve">Students seek regular feedback to inform the development of their </w:t>
            </w:r>
            <w:r w:rsidRPr="00F24C03">
              <w:rPr>
                <w:b/>
                <w:bCs/>
              </w:rPr>
              <w:t>core composition</w:t>
            </w:r>
            <w:r>
              <w:rPr>
                <w:b/>
                <w:bCs/>
              </w:rPr>
              <w:t xml:space="preserve">, </w:t>
            </w:r>
            <w:r w:rsidRPr="003154D9">
              <w:t>documenting</w:t>
            </w:r>
            <w:r>
              <w:t xml:space="preserve"> their process and musical ideas using Music language.</w:t>
            </w:r>
            <w:r w:rsidR="007B3856">
              <w:t xml:space="preserve"> </w:t>
            </w:r>
            <w:r w:rsidR="007B3856" w:rsidRPr="007B3856">
              <w:t>In developing musical ideas, they consider the application of a coherent musical structure and the use of tonal and metric complexity</w:t>
            </w:r>
            <w:r w:rsidR="00F80652">
              <w:t>.</w:t>
            </w:r>
          </w:p>
          <w:p w14:paraId="4FED55D4" w14:textId="77777777" w:rsidR="000E58DB" w:rsidRDefault="006B12D2" w:rsidP="000E58DB">
            <w:pPr>
              <w:cnfStyle w:val="000000100000" w:firstRow="0" w:lastRow="0" w:firstColumn="0" w:lastColumn="0" w:oddVBand="0" w:evenVBand="0" w:oddHBand="1" w:evenHBand="0" w:firstRowFirstColumn="0" w:firstRowLastColumn="0" w:lastRowFirstColumn="0" w:lastRowLastColumn="0"/>
              <w:rPr>
                <w:b/>
                <w:bCs/>
              </w:rPr>
            </w:pPr>
            <w:r w:rsidRPr="00FC289A">
              <w:rPr>
                <w:b/>
                <w:bCs/>
              </w:rPr>
              <w:t>Elective project</w:t>
            </w:r>
            <w:r>
              <w:rPr>
                <w:b/>
                <w:bCs/>
              </w:rPr>
              <w:t xml:space="preserve"> – 5 hours</w:t>
            </w:r>
          </w:p>
          <w:p w14:paraId="2FC9A2D6" w14:textId="6C5A38D6" w:rsidR="00411560" w:rsidRDefault="00411560" w:rsidP="00411560">
            <w:pPr>
              <w:cnfStyle w:val="000000100000" w:firstRow="0" w:lastRow="0" w:firstColumn="0" w:lastColumn="0" w:oddVBand="0" w:evenVBand="0" w:oddHBand="1" w:evenHBand="0" w:firstRowFirstColumn="0" w:firstRowLastColumn="0" w:lastRowFirstColumn="0" w:lastRowLastColumn="0"/>
            </w:pPr>
            <w:r w:rsidRPr="001B0D59">
              <w:t xml:space="preserve">Students </w:t>
            </w:r>
            <w:r>
              <w:t>continue their</w:t>
            </w:r>
            <w:r w:rsidRPr="001B0D59">
              <w:t xml:space="preserve"> investigation in one specialised area of </w:t>
            </w:r>
            <w:r w:rsidRPr="00BD0F50">
              <w:rPr>
                <w:b/>
                <w:bCs/>
              </w:rPr>
              <w:t>performance</w:t>
            </w:r>
            <w:r w:rsidRPr="001B0D59">
              <w:t xml:space="preserve"> OR </w:t>
            </w:r>
            <w:r w:rsidRPr="00BD0F50">
              <w:rPr>
                <w:b/>
                <w:bCs/>
              </w:rPr>
              <w:t>musicological investigation</w:t>
            </w:r>
            <w:r w:rsidRPr="001B0D59">
              <w:t xml:space="preserve"> OR </w:t>
            </w:r>
            <w:r w:rsidRPr="00BD0F50">
              <w:rPr>
                <w:b/>
                <w:bCs/>
              </w:rPr>
              <w:t>composition</w:t>
            </w:r>
            <w:r w:rsidRPr="001B0D59">
              <w:t xml:space="preserve"> in ONE chosen style</w:t>
            </w:r>
            <w:r>
              <w:t xml:space="preserve">. </w:t>
            </w:r>
            <w:r w:rsidRPr="004F2243">
              <w:t xml:space="preserve">Students </w:t>
            </w:r>
            <w:r>
              <w:t xml:space="preserve">continue to </w:t>
            </w:r>
            <w:r w:rsidRPr="004F2243">
              <w:t xml:space="preserve">analyse and evaluate musical materials related to their specialisation to deepen their knowledge and understanding of how Music context and Music language shape musical </w:t>
            </w:r>
            <w:r w:rsidRPr="004F2243">
              <w:lastRenderedPageBreak/>
              <w:t>meaning and expressive intent.</w:t>
            </w:r>
          </w:p>
          <w:p w14:paraId="6578AA15" w14:textId="5EDD89B0" w:rsidR="00411560" w:rsidRDefault="00411560" w:rsidP="00411560">
            <w:pPr>
              <w:cnfStyle w:val="000000100000" w:firstRow="0" w:lastRow="0" w:firstColumn="0" w:lastColumn="0" w:oddVBand="0" w:evenVBand="0" w:oddHBand="1" w:evenHBand="0" w:firstRowFirstColumn="0" w:firstRowLastColumn="0" w:lastRowFirstColumn="0" w:lastRowLastColumn="0"/>
            </w:pPr>
            <w:r>
              <w:t xml:space="preserve">In </w:t>
            </w:r>
            <w:r w:rsidRPr="00E161DC">
              <w:rPr>
                <w:b/>
                <w:bCs/>
              </w:rPr>
              <w:t>performance</w:t>
            </w:r>
            <w:r>
              <w:t>, students</w:t>
            </w:r>
            <w:r w:rsidR="00964792">
              <w:t xml:space="preserve"> </w:t>
            </w:r>
            <w:r>
              <w:t>develop their performance pie</w:t>
            </w:r>
            <w:r w:rsidR="00A66668">
              <w:t>ce t</w:t>
            </w:r>
            <w:r>
              <w:t xml:space="preserve">hrough regular performance </w:t>
            </w:r>
            <w:r w:rsidR="4E305637">
              <w:t>practi</w:t>
            </w:r>
            <w:r w:rsidR="00F80652">
              <w:t>se</w:t>
            </w:r>
            <w:r>
              <w:t xml:space="preserve"> and feedback provided in performance workshops</w:t>
            </w:r>
            <w:r w:rsidR="00455DFC">
              <w:t>.</w:t>
            </w:r>
            <w:r w:rsidR="000428E6">
              <w:t xml:space="preserve"> They a</w:t>
            </w:r>
            <w:r w:rsidR="000428E6" w:rsidRPr="0065161A">
              <w:t xml:space="preserve">pply stylistic and contextual conventions, expressive techniques, and </w:t>
            </w:r>
            <w:r w:rsidR="000428E6">
              <w:t>findings</w:t>
            </w:r>
            <w:r w:rsidR="000428E6" w:rsidRPr="0065161A">
              <w:t xml:space="preserve"> from musical investigation to inform </w:t>
            </w:r>
            <w:r w:rsidR="000428E6">
              <w:t>the development of a solo or ensemble piece that reflects their chosen style.</w:t>
            </w:r>
          </w:p>
          <w:p w14:paraId="6121C643" w14:textId="32A72CB9" w:rsidR="00411560" w:rsidRDefault="00411560" w:rsidP="00411560">
            <w:pPr>
              <w:cnfStyle w:val="000000100000" w:firstRow="0" w:lastRow="0" w:firstColumn="0" w:lastColumn="0" w:oddVBand="0" w:evenVBand="0" w:oddHBand="1" w:evenHBand="0" w:firstRowFirstColumn="0" w:firstRowLastColumn="0" w:lastRowFirstColumn="0" w:lastRowLastColumn="0"/>
            </w:pPr>
            <w:r>
              <w:t xml:space="preserve">In </w:t>
            </w:r>
            <w:r w:rsidRPr="00F41508">
              <w:rPr>
                <w:b/>
                <w:bCs/>
              </w:rPr>
              <w:t>musicological investigation</w:t>
            </w:r>
            <w:r>
              <w:t>, students develop an</w:t>
            </w:r>
            <w:r w:rsidR="003D5BF6">
              <w:t>d</w:t>
            </w:r>
            <w:r w:rsidR="00E34278">
              <w:t xml:space="preserve"> construct </w:t>
            </w:r>
            <w:r>
              <w:t>their musicology essay by articulating a clear focus and refining the selection of supporting musical evidence.</w:t>
            </w:r>
          </w:p>
          <w:p w14:paraId="1EA63089" w14:textId="673599AC" w:rsidR="006B12D2" w:rsidRPr="00B507E0" w:rsidRDefault="00411560" w:rsidP="00411560">
            <w:pPr>
              <w:cnfStyle w:val="000000100000" w:firstRow="0" w:lastRow="0" w:firstColumn="0" w:lastColumn="0" w:oddVBand="0" w:evenVBand="0" w:oddHBand="1" w:evenHBand="0" w:firstRowFirstColumn="0" w:firstRowLastColumn="0" w:lastRowFirstColumn="0" w:lastRowLastColumn="0"/>
              <w:rPr>
                <w:b/>
                <w:bCs/>
              </w:rPr>
            </w:pPr>
            <w:r>
              <w:t xml:space="preserve">In </w:t>
            </w:r>
            <w:r w:rsidRPr="00E05ECF">
              <w:rPr>
                <w:b/>
                <w:bCs/>
              </w:rPr>
              <w:t>composition</w:t>
            </w:r>
            <w:r>
              <w:t xml:space="preserve">, </w:t>
            </w:r>
            <w:r w:rsidR="00C8471E">
              <w:t>s</w:t>
            </w:r>
            <w:r w:rsidR="00B23454">
              <w:t>tudents c</w:t>
            </w:r>
            <w:r w:rsidR="00B23454" w:rsidRPr="009D3EBC">
              <w:t xml:space="preserve">reate and develop </w:t>
            </w:r>
            <w:r w:rsidR="00B23454">
              <w:t xml:space="preserve">an </w:t>
            </w:r>
            <w:r w:rsidR="00B23454" w:rsidRPr="009D3EBC">
              <w:t>original composition by applying stylistic conventions, expressive techniques and musical languag</w:t>
            </w:r>
            <w:r w:rsidR="00B23454">
              <w:t xml:space="preserve">e </w:t>
            </w:r>
            <w:r w:rsidR="00B23454" w:rsidRPr="009D3EBC">
              <w:t xml:space="preserve">to shape </w:t>
            </w:r>
            <w:r w:rsidR="00B23454">
              <w:t xml:space="preserve">and document </w:t>
            </w:r>
            <w:r w:rsidR="00B23454" w:rsidRPr="009D3EBC">
              <w:t>sound-based ideas.</w:t>
            </w:r>
            <w:r w:rsidR="00B23454">
              <w:t xml:space="preserve"> Students critically reflect on compositional choices made throughout the process and document their work using Music language.</w:t>
            </w:r>
          </w:p>
        </w:tc>
      </w:tr>
      <w:tr w:rsidR="000A63F2" w:rsidRPr="00110AFC" w14:paraId="5DEA1342" w14:textId="77777777" w:rsidTr="00F80D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A01CA97" w14:textId="5E7F2200" w:rsidR="00BC033B" w:rsidRPr="00110AFC" w:rsidRDefault="00BC033B" w:rsidP="00110AFC">
            <w:r>
              <w:lastRenderedPageBreak/>
              <w:t>Repertoire requirements</w:t>
            </w:r>
          </w:p>
        </w:tc>
        <w:tc>
          <w:tcPr>
            <w:tcW w:w="12018" w:type="dxa"/>
          </w:tcPr>
          <w:p w14:paraId="41C5D786" w14:textId="4AB20F00" w:rsidR="00BC033B" w:rsidRPr="00C00BA8" w:rsidRDefault="00202AE6" w:rsidP="006E68B0">
            <w:pPr>
              <w:cnfStyle w:val="000000010000" w:firstRow="0" w:lastRow="0" w:firstColumn="0" w:lastColumn="0" w:oddVBand="0" w:evenVBand="0" w:oddHBand="0" w:evenHBand="1" w:firstRowFirstColumn="0" w:firstRowLastColumn="0" w:lastRowFirstColumn="0" w:lastRowLastColumn="0"/>
            </w:pPr>
            <w:r>
              <w:t>M</w:t>
            </w:r>
            <w:r w:rsidRPr="00E239E7">
              <w:t>usic of Aboriginal and/or Torres Strait Islander Peoples</w:t>
            </w:r>
            <w:r>
              <w:t xml:space="preserve">, </w:t>
            </w:r>
            <w:r w:rsidRPr="00E239E7">
              <w:t>a range of music created by Australian artists</w:t>
            </w:r>
            <w:r>
              <w:t xml:space="preserve">, </w:t>
            </w:r>
            <w:r w:rsidRPr="00E239E7">
              <w:t>a range of vocal, instrumental, solo and ensemble music</w:t>
            </w:r>
            <w:r>
              <w:t xml:space="preserve">, </w:t>
            </w:r>
            <w:r w:rsidRPr="00E239E7">
              <w:t>music created or performed using electronic, recording and digital technologies</w:t>
            </w:r>
            <w:r>
              <w:t>.</w:t>
            </w:r>
          </w:p>
        </w:tc>
      </w:tr>
      <w:tr w:rsidR="000A63F2" w:rsidRPr="00110AFC" w14:paraId="2A6B1825" w14:textId="77777777" w:rsidTr="00F80D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A554A26" w14:textId="06ED5487" w:rsidR="0021408B" w:rsidRDefault="00B26A0C" w:rsidP="00110AFC">
            <w:r>
              <w:t>Outcomes</w:t>
            </w:r>
          </w:p>
        </w:tc>
        <w:tc>
          <w:tcPr>
            <w:tcW w:w="12018" w:type="dxa"/>
          </w:tcPr>
          <w:p w14:paraId="750A6254" w14:textId="103D689B" w:rsidR="0021408B" w:rsidRPr="00B1231B" w:rsidRDefault="003A38C2" w:rsidP="16189300">
            <w:pPr>
              <w:cnfStyle w:val="000000100000" w:firstRow="0" w:lastRow="0" w:firstColumn="0" w:lastColumn="0" w:oddVBand="0" w:evenVBand="0" w:oddHBand="1" w:evenHBand="0" w:firstRowFirstColumn="0" w:firstRowLastColumn="0" w:lastRowFirstColumn="0" w:lastRowLastColumn="0"/>
              <w:rPr>
                <w:rFonts w:eastAsia="Arial"/>
                <w:sz w:val="20"/>
                <w:szCs w:val="20"/>
              </w:rPr>
            </w:pPr>
            <w:r>
              <w:t>MU2-12P-01, MU2-12P-02, MU2-12L-01, MU2-12L-02, MU2-12C-01, MU2-12C-02</w:t>
            </w:r>
          </w:p>
        </w:tc>
      </w:tr>
      <w:tr w:rsidR="000A63F2" w:rsidRPr="00110AFC" w14:paraId="21E1CEE9" w14:textId="77777777" w:rsidTr="00F80D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F00FD03" w14:textId="77777777" w:rsidR="00110AFC" w:rsidRPr="00110AFC" w:rsidRDefault="00110AFC" w:rsidP="00110AFC">
            <w:pPr>
              <w:widowControl/>
              <w:mirrorIndents w:val="0"/>
            </w:pPr>
            <w:r w:rsidRPr="00110AFC">
              <w:t>Assessment</w:t>
            </w:r>
          </w:p>
        </w:tc>
        <w:tc>
          <w:tcPr>
            <w:tcW w:w="12018" w:type="dxa"/>
          </w:tcPr>
          <w:p w14:paraId="63F750C0" w14:textId="20164246" w:rsidR="00110AFC" w:rsidRPr="00110AFC" w:rsidRDefault="00E273CF" w:rsidP="006E68B0">
            <w:pPr>
              <w:widowControl/>
              <w:cnfStyle w:val="000000010000" w:firstRow="0" w:lastRow="0" w:firstColumn="0" w:lastColumn="0" w:oddVBand="0" w:evenVBand="0" w:oddHBand="0" w:evenHBand="1" w:firstRowFirstColumn="0" w:firstRowLastColumn="0" w:lastRowFirstColumn="0" w:lastRowLastColumn="0"/>
            </w:pPr>
            <w:r>
              <w:t>Students are provided with regular formative assessment opportunities in compositio</w:t>
            </w:r>
            <w:r w:rsidR="00930379">
              <w:t>n</w:t>
            </w:r>
            <w:r>
              <w:t xml:space="preserve">. They submit </w:t>
            </w:r>
            <w:r w:rsidR="00FD6A6A">
              <w:t xml:space="preserve">their </w:t>
            </w:r>
            <w:r w:rsidR="00CB04FC">
              <w:t xml:space="preserve">draft </w:t>
            </w:r>
            <w:r w:rsidR="00FD6A6A" w:rsidRPr="00F80D1E">
              <w:rPr>
                <w:rStyle w:val="Strong"/>
              </w:rPr>
              <w:t>core composition</w:t>
            </w:r>
            <w:r w:rsidR="00930379">
              <w:t xml:space="preserve"> in progress</w:t>
            </w:r>
            <w:r w:rsidR="00CB04FC">
              <w:t xml:space="preserve"> and </w:t>
            </w:r>
            <w:r w:rsidR="00877EA7">
              <w:t>c</w:t>
            </w:r>
            <w:r w:rsidR="007B4ECC">
              <w:t xml:space="preserve">omplete an </w:t>
            </w:r>
            <w:r w:rsidR="00487549">
              <w:t>in-class</w:t>
            </w:r>
            <w:r w:rsidR="007B4ECC">
              <w:t xml:space="preserve"> composition process reflection task.</w:t>
            </w:r>
          </w:p>
        </w:tc>
      </w:tr>
    </w:tbl>
    <w:p w14:paraId="0D8062DB" w14:textId="0D971568" w:rsidR="00F024D1" w:rsidRPr="004A5882" w:rsidRDefault="002D5072" w:rsidP="00F024D1">
      <w:pPr>
        <w:pStyle w:val="Imageattributioncaption"/>
      </w:pPr>
      <w:hyperlink r:id="rId13">
        <w:r w:rsidRPr="5C9BA8B2">
          <w:rPr>
            <w:rStyle w:val="Hyperlink"/>
          </w:rPr>
          <w:t>Music 2 11–12 Syllabus</w:t>
        </w:r>
      </w:hyperlink>
      <w:r>
        <w:t xml:space="preserve"> © </w:t>
      </w:r>
      <w:r w:rsidR="00510CA4" w:rsidRPr="00E258F6">
        <w:t xml:space="preserve">NSW Education Standards Authority (NESA) for and on behalf of the Crown in right of the State of New South Wales, </w:t>
      </w:r>
      <w:r w:rsidR="00510CA4">
        <w:t>202</w:t>
      </w:r>
      <w:r w:rsidR="00EB5557">
        <w:t>5</w:t>
      </w:r>
      <w:r w:rsidR="00E03E7B">
        <w:t>.</w:t>
      </w:r>
      <w:r w:rsidR="00F024D1">
        <w:br w:type="page"/>
      </w:r>
    </w:p>
    <w:bookmarkEnd w:id="0"/>
    <w:bookmarkEnd w:id="1"/>
    <w:p w14:paraId="002BD719" w14:textId="2F52351D" w:rsidR="003A38C2" w:rsidRDefault="003A38C2" w:rsidP="00F80D1E">
      <w:pPr>
        <w:pStyle w:val="Heading1"/>
      </w:pPr>
      <w:r>
        <w:lastRenderedPageBreak/>
        <w:t>Term 2 (30 hours)</w:t>
      </w:r>
    </w:p>
    <w:p w14:paraId="2CE77F06" w14:textId="76A16A6B" w:rsidR="003A38C2" w:rsidRDefault="00EC3B8D" w:rsidP="00EC3B8D">
      <w:pPr>
        <w:pStyle w:val="Caption"/>
      </w:pPr>
      <w:r>
        <w:t xml:space="preserve">Table </w:t>
      </w:r>
      <w:fldSimple w:instr=" SEQ Table \* ARABIC ">
        <w:r>
          <w:rPr>
            <w:noProof/>
          </w:rPr>
          <w:t>3</w:t>
        </w:r>
      </w:fldSimple>
      <w:r>
        <w:t xml:space="preserve"> </w:t>
      </w:r>
      <w:r w:rsidR="003A38C2">
        <w:t>– Term 2</w:t>
      </w:r>
    </w:p>
    <w:tbl>
      <w:tblPr>
        <w:tblStyle w:val="Tableheader"/>
        <w:tblW w:w="14565" w:type="dxa"/>
        <w:tblLook w:val="04A0" w:firstRow="1" w:lastRow="0" w:firstColumn="1" w:lastColumn="0" w:noHBand="0" w:noVBand="1"/>
        <w:tblDescription w:val="Table outlines the focus area and learning overview, repertoire requirements, assessment outcomes and assessment details."/>
      </w:tblPr>
      <w:tblGrid>
        <w:gridCol w:w="2547"/>
        <w:gridCol w:w="12018"/>
      </w:tblGrid>
      <w:tr w:rsidR="00DD7187" w:rsidRPr="00110AFC" w14:paraId="007AD73B" w14:textId="77777777" w:rsidTr="00F80D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800D1B6" w14:textId="77777777" w:rsidR="003A38C2" w:rsidRPr="00110AFC" w:rsidRDefault="003A38C2">
            <w:pPr>
              <w:widowControl/>
              <w:mirrorIndents w:val="0"/>
            </w:pPr>
            <w:r>
              <w:t>Essentials</w:t>
            </w:r>
          </w:p>
        </w:tc>
        <w:tc>
          <w:tcPr>
            <w:tcW w:w="12018" w:type="dxa"/>
          </w:tcPr>
          <w:p w14:paraId="627A14BF" w14:textId="77777777" w:rsidR="003A38C2" w:rsidRPr="00110AFC" w:rsidRDefault="003A38C2">
            <w:pPr>
              <w:widowControl/>
              <w:mirrorIndents w:val="0"/>
              <w:cnfStyle w:val="100000000000" w:firstRow="1" w:lastRow="0" w:firstColumn="0" w:lastColumn="0" w:oddVBand="0" w:evenVBand="0" w:oddHBand="0" w:evenHBand="0" w:firstRowFirstColumn="0" w:firstRowLastColumn="0" w:lastRowFirstColumn="0" w:lastRowLastColumn="0"/>
            </w:pPr>
            <w:r>
              <w:t>Unit and assessment overview</w:t>
            </w:r>
          </w:p>
        </w:tc>
      </w:tr>
      <w:tr w:rsidR="00DD7187" w:rsidRPr="00110AFC" w14:paraId="63A6FF96" w14:textId="77777777" w:rsidTr="00F80D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39F9EDF" w14:textId="6500961C" w:rsidR="003A38C2" w:rsidRPr="00110AFC" w:rsidRDefault="00C43760">
            <w:r>
              <w:t xml:space="preserve">Focus areas and </w:t>
            </w:r>
            <w:r w:rsidR="00C04917">
              <w:t>l</w:t>
            </w:r>
            <w:r w:rsidR="003A38C2" w:rsidRPr="00110AFC">
              <w:t>earning overview</w:t>
            </w:r>
          </w:p>
        </w:tc>
        <w:tc>
          <w:tcPr>
            <w:tcW w:w="12018" w:type="dxa"/>
          </w:tcPr>
          <w:p w14:paraId="161168C6" w14:textId="77777777" w:rsidR="005712AA" w:rsidRDefault="005712AA" w:rsidP="005712AA">
            <w:pPr>
              <w:cnfStyle w:val="000000100000" w:firstRow="0" w:lastRow="0" w:firstColumn="0" w:lastColumn="0" w:oddVBand="0" w:evenVBand="0" w:oddHBand="1" w:evenHBand="0" w:firstRowFirstColumn="0" w:firstRowLastColumn="0" w:lastRowFirstColumn="0" w:lastRowLastColumn="0"/>
              <w:rPr>
                <w:b/>
                <w:bCs/>
              </w:rPr>
            </w:pPr>
            <w:r>
              <w:rPr>
                <w:b/>
                <w:bCs/>
              </w:rPr>
              <w:t>Music of western art traditions 2 – 15 hours</w:t>
            </w:r>
          </w:p>
          <w:p w14:paraId="34ED4095" w14:textId="77777777" w:rsidR="005712AA" w:rsidRDefault="005712AA" w:rsidP="005712AA">
            <w:pPr>
              <w:cnfStyle w:val="000000100000" w:firstRow="0" w:lastRow="0" w:firstColumn="0" w:lastColumn="0" w:oddVBand="0" w:evenVBand="0" w:oddHBand="1" w:evenHBand="0" w:firstRowFirstColumn="0" w:firstRowLastColumn="0" w:lastRowFirstColumn="0" w:lastRowLastColumn="0"/>
            </w:pPr>
            <w:r w:rsidRPr="00B8556F">
              <w:t>Students perform, compose, listen, analyse and respond to music from TWO different styles.</w:t>
            </w:r>
            <w:r>
              <w:t xml:space="preserve"> </w:t>
            </w:r>
            <w:r w:rsidRPr="009A1134">
              <w:t xml:space="preserve">Students </w:t>
            </w:r>
            <w:r>
              <w:t>use Music context and Music language</w:t>
            </w:r>
            <w:r w:rsidRPr="009A1134">
              <w:t xml:space="preserve"> </w:t>
            </w:r>
            <w:r>
              <w:t xml:space="preserve">to </w:t>
            </w:r>
            <w:r w:rsidRPr="009A1134">
              <w:t>compare TWO works or collections of related pieces, ONE work of the Western art tradition from 1600 to 25 years ago and ONE work from another style.</w:t>
            </w:r>
          </w:p>
          <w:p w14:paraId="13D60F30" w14:textId="287264B4" w:rsidR="005712AA" w:rsidRDefault="005712AA" w:rsidP="005712AA">
            <w:pPr>
              <w:cnfStyle w:val="000000100000" w:firstRow="0" w:lastRow="0" w:firstColumn="0" w:lastColumn="0" w:oddVBand="0" w:evenVBand="0" w:oddHBand="1" w:evenHBand="0" w:firstRowFirstColumn="0" w:firstRowLastColumn="0" w:lastRowFirstColumn="0" w:lastRowLastColumn="0"/>
              <w:rPr>
                <w:b/>
                <w:bCs/>
              </w:rPr>
            </w:pPr>
            <w:r w:rsidRPr="0078135F">
              <w:t>Through the comparison of repertoire and the analysis of</w:t>
            </w:r>
            <w:r>
              <w:t xml:space="preserve"> varied approaches to</w:t>
            </w:r>
            <w:r w:rsidRPr="0078135F">
              <w:t xml:space="preserve"> sound documentation, students develop and refine their aural and analytical knowledge, understanding and skills.</w:t>
            </w:r>
          </w:p>
          <w:p w14:paraId="2B4183DD" w14:textId="77777777" w:rsidR="00937E85" w:rsidRDefault="00CE4388" w:rsidP="00853D6F">
            <w:pPr>
              <w:cnfStyle w:val="000000100000" w:firstRow="0" w:lastRow="0" w:firstColumn="0" w:lastColumn="0" w:oddVBand="0" w:evenVBand="0" w:oddHBand="1" w:evenHBand="0" w:firstRowFirstColumn="0" w:firstRowLastColumn="0" w:lastRowFirstColumn="0" w:lastRowLastColumn="0"/>
              <w:rPr>
                <w:b/>
                <w:bCs/>
              </w:rPr>
            </w:pPr>
            <w:r w:rsidRPr="00FC289A">
              <w:rPr>
                <w:b/>
                <w:bCs/>
              </w:rPr>
              <w:t>Elective project</w:t>
            </w:r>
            <w:r>
              <w:rPr>
                <w:b/>
                <w:bCs/>
              </w:rPr>
              <w:t xml:space="preserve"> – 10 hours</w:t>
            </w:r>
          </w:p>
          <w:p w14:paraId="1E5C27AE" w14:textId="40D0B6B4" w:rsidR="00DA17CF" w:rsidRDefault="00DA17CF" w:rsidP="00DA17CF">
            <w:pPr>
              <w:cnfStyle w:val="000000100000" w:firstRow="0" w:lastRow="0" w:firstColumn="0" w:lastColumn="0" w:oddVBand="0" w:evenVBand="0" w:oddHBand="1" w:evenHBand="0" w:firstRowFirstColumn="0" w:firstRowLastColumn="0" w:lastRowFirstColumn="0" w:lastRowLastColumn="0"/>
            </w:pPr>
            <w:r w:rsidRPr="001B0D59">
              <w:t xml:space="preserve">Students </w:t>
            </w:r>
            <w:r>
              <w:t>continue their</w:t>
            </w:r>
            <w:r w:rsidRPr="001B0D59">
              <w:t xml:space="preserve"> investigation in one specialised area of </w:t>
            </w:r>
            <w:r w:rsidRPr="00EC0ECA">
              <w:rPr>
                <w:b/>
                <w:bCs/>
              </w:rPr>
              <w:t>performance</w:t>
            </w:r>
            <w:r w:rsidRPr="001B0D59">
              <w:t xml:space="preserve"> OR </w:t>
            </w:r>
            <w:r w:rsidRPr="00EC0ECA">
              <w:rPr>
                <w:b/>
                <w:bCs/>
              </w:rPr>
              <w:t>musicological investigation</w:t>
            </w:r>
            <w:r w:rsidRPr="001B0D59">
              <w:t xml:space="preserve"> OR </w:t>
            </w:r>
            <w:r w:rsidRPr="00EC0ECA">
              <w:rPr>
                <w:b/>
                <w:bCs/>
              </w:rPr>
              <w:t>composition</w:t>
            </w:r>
            <w:r w:rsidRPr="001B0D59">
              <w:t xml:space="preserve"> in ONE chosen style</w:t>
            </w:r>
            <w:r>
              <w:t>.</w:t>
            </w:r>
            <w:r w:rsidR="00806D24">
              <w:t xml:space="preserve"> </w:t>
            </w:r>
            <w:r w:rsidRPr="004F2243">
              <w:t xml:space="preserve">Students </w:t>
            </w:r>
            <w:r>
              <w:t xml:space="preserve">continue to </w:t>
            </w:r>
            <w:r w:rsidRPr="004F2243">
              <w:t>analyse and evaluate musical materials related to their specialisation to deepen their knowledge and understanding of how Music context and Music language shapes musical meaning and expressive intent.</w:t>
            </w:r>
          </w:p>
          <w:p w14:paraId="506B02C5" w14:textId="734690EB" w:rsidR="00DA17CF" w:rsidRDefault="00DA17CF" w:rsidP="00DA17CF">
            <w:pPr>
              <w:cnfStyle w:val="000000100000" w:firstRow="0" w:lastRow="0" w:firstColumn="0" w:lastColumn="0" w:oddVBand="0" w:evenVBand="0" w:oddHBand="1" w:evenHBand="0" w:firstRowFirstColumn="0" w:firstRowLastColumn="0" w:lastRowFirstColumn="0" w:lastRowLastColumn="0"/>
            </w:pPr>
            <w:r>
              <w:t xml:space="preserve">In </w:t>
            </w:r>
            <w:r w:rsidRPr="00E161DC">
              <w:rPr>
                <w:b/>
                <w:bCs/>
              </w:rPr>
              <w:t>performance</w:t>
            </w:r>
            <w:r>
              <w:t>, students</w:t>
            </w:r>
            <w:r w:rsidR="00A32862">
              <w:t xml:space="preserve"> </w:t>
            </w:r>
            <w:r w:rsidR="006945EB">
              <w:t xml:space="preserve">develop and </w:t>
            </w:r>
            <w:r>
              <w:t>refine their performance piece. Through regular performance practise and feedback provided in performance workshops, students continue to develop their technical and expressive skills</w:t>
            </w:r>
            <w:r w:rsidR="006E652C">
              <w:t xml:space="preserve"> and stylistic understanding</w:t>
            </w:r>
            <w:r>
              <w:t>.</w:t>
            </w:r>
          </w:p>
          <w:p w14:paraId="1976BB79" w14:textId="320923F4" w:rsidR="00A0316B" w:rsidRPr="00A0316B" w:rsidRDefault="00DA17CF" w:rsidP="00A0316B">
            <w:pPr>
              <w:cnfStyle w:val="000000100000" w:firstRow="0" w:lastRow="0" w:firstColumn="0" w:lastColumn="0" w:oddVBand="0" w:evenVBand="0" w:oddHBand="1" w:evenHBand="0" w:firstRowFirstColumn="0" w:firstRowLastColumn="0" w:lastRowFirstColumn="0" w:lastRowLastColumn="0"/>
            </w:pPr>
            <w:r>
              <w:lastRenderedPageBreak/>
              <w:t xml:space="preserve">In </w:t>
            </w:r>
            <w:r w:rsidRPr="00F41508">
              <w:rPr>
                <w:b/>
                <w:bCs/>
              </w:rPr>
              <w:t>musicological investigation</w:t>
            </w:r>
            <w:r>
              <w:t xml:space="preserve">, </w:t>
            </w:r>
            <w:r w:rsidR="00A0316B" w:rsidRPr="00A0316B">
              <w:t>students continue to write, develop and refine their musicology essay with a focus on annotation and integration of musical evidence.</w:t>
            </w:r>
          </w:p>
          <w:p w14:paraId="274FC845" w14:textId="19C9661C" w:rsidR="00CE4388" w:rsidRDefault="00DA17CF" w:rsidP="00DA17CF">
            <w:pPr>
              <w:cnfStyle w:val="000000100000" w:firstRow="0" w:lastRow="0" w:firstColumn="0" w:lastColumn="0" w:oddVBand="0" w:evenVBand="0" w:oddHBand="1" w:evenHBand="0" w:firstRowFirstColumn="0" w:firstRowLastColumn="0" w:lastRowFirstColumn="0" w:lastRowLastColumn="0"/>
            </w:pPr>
            <w:r>
              <w:t xml:space="preserve">In </w:t>
            </w:r>
            <w:r w:rsidRPr="00E05ECF">
              <w:rPr>
                <w:b/>
                <w:bCs/>
              </w:rPr>
              <w:t>composition</w:t>
            </w:r>
            <w:r>
              <w:t>, students seek regular feedback to inform the development</w:t>
            </w:r>
            <w:r w:rsidR="00886026">
              <w:t xml:space="preserve"> and refinement</w:t>
            </w:r>
            <w:r>
              <w:t xml:space="preserve"> of their composition, documenting their process and musical ideas using Music language.</w:t>
            </w:r>
          </w:p>
          <w:p w14:paraId="4F6D8A7A" w14:textId="77777777" w:rsidR="005712AA" w:rsidRDefault="005712AA" w:rsidP="005712AA">
            <w:pPr>
              <w:cnfStyle w:val="000000100000" w:firstRow="0" w:lastRow="0" w:firstColumn="0" w:lastColumn="0" w:oddVBand="0" w:evenVBand="0" w:oddHBand="1" w:evenHBand="0" w:firstRowFirstColumn="0" w:firstRowLastColumn="0" w:lastRowFirstColumn="0" w:lastRowLastColumn="0"/>
              <w:rPr>
                <w:b/>
                <w:bCs/>
              </w:rPr>
            </w:pPr>
            <w:r w:rsidRPr="0095279D">
              <w:rPr>
                <w:b/>
                <w:bCs/>
              </w:rPr>
              <w:t>Music of the last 25 years (Australian focus)</w:t>
            </w:r>
            <w:r>
              <w:rPr>
                <w:b/>
                <w:bCs/>
              </w:rPr>
              <w:t xml:space="preserve"> – 5 hours</w:t>
            </w:r>
          </w:p>
          <w:p w14:paraId="38664B34" w14:textId="1B84EB90" w:rsidR="005712AA" w:rsidRPr="001E7ABD" w:rsidRDefault="005712AA" w:rsidP="005712AA">
            <w:pPr>
              <w:cnfStyle w:val="000000100000" w:firstRow="0" w:lastRow="0" w:firstColumn="0" w:lastColumn="0" w:oddVBand="0" w:evenVBand="0" w:oddHBand="1" w:evenHBand="0" w:firstRowFirstColumn="0" w:firstRowLastColumn="0" w:lastRowFirstColumn="0" w:lastRowLastColumn="0"/>
            </w:pPr>
            <w:r>
              <w:t xml:space="preserve">Students continue to develop and refine their </w:t>
            </w:r>
            <w:r w:rsidRPr="001E7ABD">
              <w:rPr>
                <w:b/>
                <w:bCs/>
              </w:rPr>
              <w:t xml:space="preserve">core performance </w:t>
            </w:r>
            <w:r>
              <w:t>through regular performance practise and feedback provided in performance opportunities and workshops.</w:t>
            </w:r>
          </w:p>
          <w:p w14:paraId="1D9E797A" w14:textId="4A774592" w:rsidR="00F07D32" w:rsidRPr="000E652F" w:rsidRDefault="005712AA" w:rsidP="00DA17CF">
            <w:pPr>
              <w:cnfStyle w:val="000000100000" w:firstRow="0" w:lastRow="0" w:firstColumn="0" w:lastColumn="0" w:oddVBand="0" w:evenVBand="0" w:oddHBand="1" w:evenHBand="0" w:firstRowFirstColumn="0" w:firstRowLastColumn="0" w:lastRowFirstColumn="0" w:lastRowLastColumn="0"/>
            </w:pPr>
            <w:r>
              <w:t xml:space="preserve">Students continue to refine their </w:t>
            </w:r>
            <w:r w:rsidRPr="00CC5654">
              <w:rPr>
                <w:b/>
                <w:bCs/>
              </w:rPr>
              <w:t>core composition</w:t>
            </w:r>
            <w:r>
              <w:rPr>
                <w:b/>
                <w:bCs/>
              </w:rPr>
              <w:t>.</w:t>
            </w:r>
            <w:r>
              <w:t xml:space="preserve"> Consideration of notational language, including knowledge of score conventions appropriate to the style, should be applied to realise their score.</w:t>
            </w:r>
          </w:p>
        </w:tc>
      </w:tr>
      <w:tr w:rsidR="00DD7187" w:rsidRPr="00110AFC" w14:paraId="0B2FC6D5" w14:textId="77777777" w:rsidTr="00F80D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8A81C3C" w14:textId="77777777" w:rsidR="003A38C2" w:rsidRPr="00110AFC" w:rsidRDefault="003A38C2">
            <w:r>
              <w:lastRenderedPageBreak/>
              <w:t>Repertoire requirements</w:t>
            </w:r>
          </w:p>
        </w:tc>
        <w:tc>
          <w:tcPr>
            <w:tcW w:w="12018" w:type="dxa"/>
          </w:tcPr>
          <w:p w14:paraId="044FF9D3" w14:textId="658E1B9D" w:rsidR="003A38C2" w:rsidRPr="00C00BA8" w:rsidRDefault="000008C6">
            <w:pPr>
              <w:cnfStyle w:val="000000010000" w:firstRow="0" w:lastRow="0" w:firstColumn="0" w:lastColumn="0" w:oddVBand="0" w:evenVBand="0" w:oddHBand="0" w:evenHBand="1" w:firstRowFirstColumn="0" w:firstRowLastColumn="0" w:lastRowFirstColumn="0" w:lastRowLastColumn="0"/>
            </w:pPr>
            <w:r>
              <w:t>A</w:t>
            </w:r>
            <w:r w:rsidR="00FF455C" w:rsidRPr="00E239E7">
              <w:t xml:space="preserve"> range of music created by Australian artists</w:t>
            </w:r>
            <w:r w:rsidR="00FF455C">
              <w:t xml:space="preserve">, </w:t>
            </w:r>
            <w:r w:rsidR="00FF455C" w:rsidRPr="00E239E7">
              <w:t>a range of vocal, instrumental, solo and ensemble music</w:t>
            </w:r>
            <w:r w:rsidR="00FF455C">
              <w:t xml:space="preserve">, </w:t>
            </w:r>
            <w:r w:rsidR="00FF455C" w:rsidRPr="00E239E7">
              <w:t>music created or performed using electronic, recording and digital technologies</w:t>
            </w:r>
            <w:r w:rsidR="00FF455C">
              <w:t>.</w:t>
            </w:r>
          </w:p>
        </w:tc>
      </w:tr>
      <w:tr w:rsidR="00DD7187" w:rsidRPr="00110AFC" w14:paraId="00AFA670" w14:textId="77777777" w:rsidTr="00F80D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2EB8F2D" w14:textId="77777777" w:rsidR="003A38C2" w:rsidRDefault="003A38C2">
            <w:r>
              <w:t>Outcomes</w:t>
            </w:r>
          </w:p>
        </w:tc>
        <w:tc>
          <w:tcPr>
            <w:tcW w:w="12018" w:type="dxa"/>
          </w:tcPr>
          <w:p w14:paraId="61E09B38" w14:textId="77777777" w:rsidR="003A38C2" w:rsidRPr="00B1231B" w:rsidRDefault="003A38C2" w:rsidP="16189300">
            <w:pPr>
              <w:cnfStyle w:val="000000100000" w:firstRow="0" w:lastRow="0" w:firstColumn="0" w:lastColumn="0" w:oddVBand="0" w:evenVBand="0" w:oddHBand="1" w:evenHBand="0" w:firstRowFirstColumn="0" w:firstRowLastColumn="0" w:lastRowFirstColumn="0" w:lastRowLastColumn="0"/>
              <w:rPr>
                <w:rFonts w:eastAsia="Arial"/>
                <w:sz w:val="20"/>
                <w:szCs w:val="20"/>
              </w:rPr>
            </w:pPr>
            <w:r>
              <w:t>MU2-12P-01, MU2-12P-02, MU2-12L-01, MU2-12L-02, MU2-12C-01, MU2-12C-02</w:t>
            </w:r>
          </w:p>
        </w:tc>
      </w:tr>
      <w:tr w:rsidR="00DD7187" w:rsidRPr="00110AFC" w14:paraId="691A5563" w14:textId="77777777" w:rsidTr="00F80D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D90CA29" w14:textId="77777777" w:rsidR="003A38C2" w:rsidRPr="00110AFC" w:rsidRDefault="003A38C2">
            <w:pPr>
              <w:widowControl/>
              <w:mirrorIndents w:val="0"/>
            </w:pPr>
            <w:r w:rsidRPr="00110AFC">
              <w:t>Assessment</w:t>
            </w:r>
          </w:p>
        </w:tc>
        <w:tc>
          <w:tcPr>
            <w:tcW w:w="12018" w:type="dxa"/>
          </w:tcPr>
          <w:p w14:paraId="66A87EEE" w14:textId="09B1BAA7" w:rsidR="003A38C2" w:rsidRPr="00110AFC" w:rsidRDefault="002467D3">
            <w:pPr>
              <w:widowControl/>
              <w:cnfStyle w:val="000000010000" w:firstRow="0" w:lastRow="0" w:firstColumn="0" w:lastColumn="0" w:oddVBand="0" w:evenVBand="0" w:oddHBand="0" w:evenHBand="1" w:firstRowFirstColumn="0" w:firstRowLastColumn="0" w:lastRowFirstColumn="0" w:lastRowLastColumn="0"/>
            </w:pPr>
            <w:r>
              <w:t>Students are provided with regular formative assessment opportunities</w:t>
            </w:r>
            <w:r w:rsidR="0084515A">
              <w:t xml:space="preserve"> </w:t>
            </w:r>
            <w:r w:rsidR="009C2859">
              <w:t>for</w:t>
            </w:r>
            <w:r w:rsidR="0084515A">
              <w:t xml:space="preserve"> their elective. </w:t>
            </w:r>
            <w:r w:rsidR="008F0B32">
              <w:t xml:space="preserve">Students </w:t>
            </w:r>
            <w:r w:rsidR="00C5072F">
              <w:t>present</w:t>
            </w:r>
            <w:r w:rsidR="00075990">
              <w:t xml:space="preserve"> or submit</w:t>
            </w:r>
            <w:r w:rsidR="00A872BE">
              <w:t xml:space="preserve"> their </w:t>
            </w:r>
            <w:r w:rsidR="008F0B32" w:rsidRPr="00560C20">
              <w:t xml:space="preserve">elective </w:t>
            </w:r>
            <w:r w:rsidR="000E398C">
              <w:t xml:space="preserve">project </w:t>
            </w:r>
            <w:r w:rsidR="004326CB">
              <w:t>specialisation</w:t>
            </w:r>
            <w:r w:rsidR="003964A3">
              <w:t xml:space="preserve"> in </w:t>
            </w:r>
            <w:r w:rsidR="000D033B">
              <w:t>progress and</w:t>
            </w:r>
            <w:r w:rsidR="008F0B32" w:rsidRPr="00560C20">
              <w:t xml:space="preserve"> </w:t>
            </w:r>
            <w:r w:rsidR="00F54400">
              <w:t xml:space="preserve">present </w:t>
            </w:r>
            <w:r w:rsidR="00CF7053">
              <w:t>an</w:t>
            </w:r>
            <w:r w:rsidR="0002447B">
              <w:t xml:space="preserve"> </w:t>
            </w:r>
            <w:r w:rsidR="00152C78">
              <w:t xml:space="preserve">elective project </w:t>
            </w:r>
            <w:r w:rsidR="0002447B">
              <w:t xml:space="preserve">in-class </w:t>
            </w:r>
            <w:r w:rsidR="005932D8">
              <w:t>presentation</w:t>
            </w:r>
            <w:r w:rsidR="004839A4">
              <w:t>.</w:t>
            </w:r>
          </w:p>
        </w:tc>
      </w:tr>
    </w:tbl>
    <w:p w14:paraId="0B643158" w14:textId="2202DCE6" w:rsidR="00F75078" w:rsidRPr="00952155" w:rsidRDefault="003A38C2" w:rsidP="00952155">
      <w:pPr>
        <w:pStyle w:val="Imageattributioncaption"/>
      </w:pPr>
      <w:hyperlink r:id="rId14">
        <w:r w:rsidRPr="56511BDE">
          <w:rPr>
            <w:rStyle w:val="Hyperlink"/>
          </w:rPr>
          <w:t>Music 2 11–12 Syllabus</w:t>
        </w:r>
      </w:hyperlink>
      <w:r>
        <w:t xml:space="preserve"> © </w:t>
      </w:r>
      <w:r w:rsidRPr="00E258F6">
        <w:t xml:space="preserve">NSW Education Standards Authority (NESA) for and on behalf of the Crown in right of the State of New South Wales, </w:t>
      </w:r>
      <w:r>
        <w:t>202</w:t>
      </w:r>
      <w:r w:rsidR="00EB5557">
        <w:t>5</w:t>
      </w:r>
      <w:r w:rsidR="00E03E7B">
        <w:t>.</w:t>
      </w:r>
      <w:r>
        <w:t xml:space="preserve"> </w:t>
      </w:r>
      <w:r w:rsidR="00F75078">
        <w:br w:type="page"/>
      </w:r>
    </w:p>
    <w:p w14:paraId="69C2F0C6" w14:textId="3114F0BC" w:rsidR="003A38C2" w:rsidRDefault="003A38C2" w:rsidP="00F80D1E">
      <w:pPr>
        <w:pStyle w:val="Heading1"/>
      </w:pPr>
      <w:r>
        <w:lastRenderedPageBreak/>
        <w:t>Term 3 (30 hours)</w:t>
      </w:r>
    </w:p>
    <w:p w14:paraId="769BC114" w14:textId="784982F8" w:rsidR="003A38C2" w:rsidRDefault="003A38C2" w:rsidP="003A38C2">
      <w:pPr>
        <w:pStyle w:val="Caption"/>
      </w:pPr>
      <w:r>
        <w:t xml:space="preserve">Table </w:t>
      </w:r>
      <w:fldSimple w:instr=" SEQ Table \* ARABIC ">
        <w:r w:rsidR="00EC3B8D">
          <w:rPr>
            <w:noProof/>
          </w:rPr>
          <w:t>4</w:t>
        </w:r>
      </w:fldSimple>
      <w:r>
        <w:t xml:space="preserve"> – Term 3</w:t>
      </w:r>
    </w:p>
    <w:tbl>
      <w:tblPr>
        <w:tblStyle w:val="Tableheader"/>
        <w:tblW w:w="14565" w:type="dxa"/>
        <w:tblLook w:val="04A0" w:firstRow="1" w:lastRow="0" w:firstColumn="1" w:lastColumn="0" w:noHBand="0" w:noVBand="1"/>
        <w:tblDescription w:val="Table outlines the focus area and learning overview, repertoire requirements, assessment outcomes and assessment details."/>
      </w:tblPr>
      <w:tblGrid>
        <w:gridCol w:w="2547"/>
        <w:gridCol w:w="12018"/>
      </w:tblGrid>
      <w:tr w:rsidR="00DD7187" w:rsidRPr="00110AFC" w14:paraId="4C9EDEF0" w14:textId="77777777" w:rsidTr="007669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04B24B6" w14:textId="77777777" w:rsidR="003A38C2" w:rsidRPr="00110AFC" w:rsidRDefault="003A38C2">
            <w:pPr>
              <w:widowControl/>
              <w:mirrorIndents w:val="0"/>
            </w:pPr>
            <w:r>
              <w:t>Essentials</w:t>
            </w:r>
          </w:p>
        </w:tc>
        <w:tc>
          <w:tcPr>
            <w:tcW w:w="12018" w:type="dxa"/>
          </w:tcPr>
          <w:p w14:paraId="6DCC2B1D" w14:textId="77777777" w:rsidR="003A38C2" w:rsidRPr="00110AFC" w:rsidRDefault="003A38C2">
            <w:pPr>
              <w:widowControl/>
              <w:mirrorIndents w:val="0"/>
              <w:cnfStyle w:val="100000000000" w:firstRow="1" w:lastRow="0" w:firstColumn="0" w:lastColumn="0" w:oddVBand="0" w:evenVBand="0" w:oddHBand="0" w:evenHBand="0" w:firstRowFirstColumn="0" w:firstRowLastColumn="0" w:lastRowFirstColumn="0" w:lastRowLastColumn="0"/>
            </w:pPr>
            <w:r>
              <w:t>Unit and assessment overview</w:t>
            </w:r>
          </w:p>
        </w:tc>
      </w:tr>
      <w:tr w:rsidR="00DD7187" w:rsidRPr="00110AFC" w14:paraId="4FEF072D" w14:textId="77777777" w:rsidTr="007669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5DB6A25" w14:textId="4B5B14A4" w:rsidR="003A38C2" w:rsidRPr="00110AFC" w:rsidRDefault="00C43760">
            <w:r>
              <w:t>Focus areas and l</w:t>
            </w:r>
            <w:r w:rsidR="003A38C2" w:rsidRPr="00110AFC">
              <w:t>earning overview</w:t>
            </w:r>
          </w:p>
        </w:tc>
        <w:tc>
          <w:tcPr>
            <w:tcW w:w="12018" w:type="dxa"/>
          </w:tcPr>
          <w:p w14:paraId="3237F90F" w14:textId="77777777" w:rsidR="005712AA" w:rsidRDefault="005712AA" w:rsidP="005712AA">
            <w:pPr>
              <w:cnfStyle w:val="000000100000" w:firstRow="0" w:lastRow="0" w:firstColumn="0" w:lastColumn="0" w:oddVBand="0" w:evenVBand="0" w:oddHBand="1" w:evenHBand="0" w:firstRowFirstColumn="0" w:firstRowLastColumn="0" w:lastRowFirstColumn="0" w:lastRowLastColumn="0"/>
            </w:pPr>
            <w:r>
              <w:rPr>
                <w:b/>
                <w:bCs/>
              </w:rPr>
              <w:t>Music of Western art traditions 2 – 15 hours</w:t>
            </w:r>
          </w:p>
          <w:p w14:paraId="285A8D04" w14:textId="77777777" w:rsidR="005712AA" w:rsidRDefault="005712AA" w:rsidP="005712AA">
            <w:pPr>
              <w:cnfStyle w:val="000000100000" w:firstRow="0" w:lastRow="0" w:firstColumn="0" w:lastColumn="0" w:oddVBand="0" w:evenVBand="0" w:oddHBand="1" w:evenHBand="0" w:firstRowFirstColumn="0" w:firstRowLastColumn="0" w:lastRowFirstColumn="0" w:lastRowLastColumn="0"/>
            </w:pPr>
            <w:r w:rsidRPr="00B8556F">
              <w:t xml:space="preserve">Students </w:t>
            </w:r>
            <w:r>
              <w:t xml:space="preserve">continue to </w:t>
            </w:r>
            <w:r w:rsidRPr="00B8556F">
              <w:t>perform, compose, listen, analyse and respond to music from TWO different styles.</w:t>
            </w:r>
            <w:r>
              <w:t xml:space="preserve"> </w:t>
            </w:r>
            <w:r w:rsidRPr="009A1134">
              <w:t xml:space="preserve">Students </w:t>
            </w:r>
            <w:r>
              <w:t>use Music context and Music language</w:t>
            </w:r>
            <w:r w:rsidRPr="009A1134">
              <w:t xml:space="preserve"> </w:t>
            </w:r>
            <w:r>
              <w:t xml:space="preserve">to </w:t>
            </w:r>
            <w:r w:rsidRPr="009A1134">
              <w:t>compare TWO works or collections of related pieces, ONE work of the Western art tradition from 1600 to 25 years ago and ONE work from another style.</w:t>
            </w:r>
          </w:p>
          <w:p w14:paraId="74E4B829" w14:textId="77777777" w:rsidR="005712AA" w:rsidRDefault="005712AA" w:rsidP="005712AA">
            <w:pPr>
              <w:cnfStyle w:val="000000100000" w:firstRow="0" w:lastRow="0" w:firstColumn="0" w:lastColumn="0" w:oddVBand="0" w:evenVBand="0" w:oddHBand="1" w:evenHBand="0" w:firstRowFirstColumn="0" w:firstRowLastColumn="0" w:lastRowFirstColumn="0" w:lastRowLastColumn="0"/>
            </w:pPr>
            <w:r w:rsidRPr="00F32EF5">
              <w:t xml:space="preserve">Students </w:t>
            </w:r>
            <w:r>
              <w:t>consolidate their understanding of both works studied, applying their knowledge and skills to HSC style questions. Students refine their writing and analysis skills through consideration of the HSC marking criteria.</w:t>
            </w:r>
          </w:p>
          <w:p w14:paraId="7AC3E5EF" w14:textId="77777777" w:rsidR="005712AA" w:rsidRDefault="005712AA" w:rsidP="005712AA">
            <w:pPr>
              <w:cnfStyle w:val="000000100000" w:firstRow="0" w:lastRow="0" w:firstColumn="0" w:lastColumn="0" w:oddVBand="0" w:evenVBand="0" w:oddHBand="1" w:evenHBand="0" w:firstRowFirstColumn="0" w:firstRowLastColumn="0" w:lastRowFirstColumn="0" w:lastRowLastColumn="0"/>
              <w:rPr>
                <w:b/>
                <w:bCs/>
              </w:rPr>
            </w:pPr>
            <w:r w:rsidRPr="00FC289A">
              <w:rPr>
                <w:b/>
                <w:bCs/>
              </w:rPr>
              <w:t>Elective project</w:t>
            </w:r>
            <w:r>
              <w:rPr>
                <w:b/>
                <w:bCs/>
              </w:rPr>
              <w:t xml:space="preserve"> – 10 hours</w:t>
            </w:r>
          </w:p>
          <w:p w14:paraId="4858FDD5" w14:textId="77777777" w:rsidR="005712AA" w:rsidRDefault="005712AA" w:rsidP="005712AA">
            <w:pPr>
              <w:cnfStyle w:val="000000100000" w:firstRow="0" w:lastRow="0" w:firstColumn="0" w:lastColumn="0" w:oddVBand="0" w:evenVBand="0" w:oddHBand="1" w:evenHBand="0" w:firstRowFirstColumn="0" w:firstRowLastColumn="0" w:lastRowFirstColumn="0" w:lastRowLastColumn="0"/>
            </w:pPr>
            <w:r w:rsidRPr="001B0D59">
              <w:t xml:space="preserve">Students </w:t>
            </w:r>
            <w:r>
              <w:t>refine and finalise their</w:t>
            </w:r>
            <w:r w:rsidRPr="001B0D59">
              <w:t xml:space="preserve"> investigation in one specialised area of </w:t>
            </w:r>
            <w:r w:rsidRPr="00EC0ECA">
              <w:rPr>
                <w:b/>
                <w:bCs/>
              </w:rPr>
              <w:t>performance</w:t>
            </w:r>
            <w:r w:rsidRPr="001B0D59">
              <w:t xml:space="preserve"> OR </w:t>
            </w:r>
            <w:r w:rsidRPr="00EC0ECA">
              <w:rPr>
                <w:b/>
                <w:bCs/>
              </w:rPr>
              <w:t>musicological investigation</w:t>
            </w:r>
            <w:r w:rsidRPr="001B0D59">
              <w:t xml:space="preserve"> OR </w:t>
            </w:r>
            <w:r w:rsidRPr="00EC0ECA">
              <w:rPr>
                <w:b/>
                <w:bCs/>
              </w:rPr>
              <w:t>composition</w:t>
            </w:r>
            <w:r w:rsidRPr="001B0D59">
              <w:t xml:space="preserve"> in ONE chosen style</w:t>
            </w:r>
            <w:r>
              <w:t>.</w:t>
            </w:r>
          </w:p>
          <w:p w14:paraId="190E9F89" w14:textId="56AF6ACB" w:rsidR="005712AA" w:rsidRDefault="005712AA" w:rsidP="005712AA">
            <w:pPr>
              <w:cnfStyle w:val="000000100000" w:firstRow="0" w:lastRow="0" w:firstColumn="0" w:lastColumn="0" w:oddVBand="0" w:evenVBand="0" w:oddHBand="1" w:evenHBand="0" w:firstRowFirstColumn="0" w:firstRowLastColumn="0" w:lastRowFirstColumn="0" w:lastRowLastColumn="0"/>
            </w:pPr>
            <w:r>
              <w:t xml:space="preserve">In </w:t>
            </w:r>
            <w:r w:rsidRPr="00E161DC">
              <w:rPr>
                <w:b/>
                <w:bCs/>
              </w:rPr>
              <w:t>performance</w:t>
            </w:r>
            <w:r>
              <w:t>, students engage with performance opportunities to refine their performance piece with consideration of the HSC requirements, marking criteria and feedback.</w:t>
            </w:r>
          </w:p>
          <w:p w14:paraId="610B055D" w14:textId="77777777" w:rsidR="005712AA" w:rsidRDefault="005712AA" w:rsidP="005712AA">
            <w:pPr>
              <w:cnfStyle w:val="000000100000" w:firstRow="0" w:lastRow="0" w:firstColumn="0" w:lastColumn="0" w:oddVBand="0" w:evenVBand="0" w:oddHBand="1" w:evenHBand="0" w:firstRowFirstColumn="0" w:firstRowLastColumn="0" w:lastRowFirstColumn="0" w:lastRowLastColumn="0"/>
            </w:pPr>
            <w:r>
              <w:t xml:space="preserve">In </w:t>
            </w:r>
            <w:r w:rsidRPr="00F41508">
              <w:rPr>
                <w:b/>
                <w:bCs/>
              </w:rPr>
              <w:t>musicological investigation</w:t>
            </w:r>
            <w:r>
              <w:t>, students refine and finalise their musicology essay with consideration of the HSC requirements, marking criteria and feedback.</w:t>
            </w:r>
          </w:p>
          <w:p w14:paraId="61398A0F" w14:textId="501CD1CA" w:rsidR="005712AA" w:rsidRDefault="005712AA" w:rsidP="005712AA">
            <w:pPr>
              <w:cnfStyle w:val="000000100000" w:firstRow="0" w:lastRow="0" w:firstColumn="0" w:lastColumn="0" w:oddVBand="0" w:evenVBand="0" w:oddHBand="1" w:evenHBand="0" w:firstRowFirstColumn="0" w:firstRowLastColumn="0" w:lastRowFirstColumn="0" w:lastRowLastColumn="0"/>
            </w:pPr>
            <w:r>
              <w:lastRenderedPageBreak/>
              <w:t xml:space="preserve">In </w:t>
            </w:r>
            <w:r w:rsidRPr="00E05ECF">
              <w:rPr>
                <w:b/>
                <w:bCs/>
              </w:rPr>
              <w:t>composition</w:t>
            </w:r>
            <w:r>
              <w:t xml:space="preserve">, students refine and finalise their composition with consideration of the HSC requirements, marking criteria and feedback. </w:t>
            </w:r>
            <w:r w:rsidR="00875D2D" w:rsidRPr="006246FF">
              <w:t>All details necessary to realise the scores must be included on the submitted manuscript, including composer instructions to performers as required.</w:t>
            </w:r>
            <w:r w:rsidR="00875D2D">
              <w:t xml:space="preserve"> </w:t>
            </w:r>
            <w:r>
              <w:t>Students plan and facilitate the creation of an audio recording for their composition using digital technologies.</w:t>
            </w:r>
          </w:p>
          <w:p w14:paraId="4807F477" w14:textId="77777777" w:rsidR="003A38C2" w:rsidRDefault="00A85EB2" w:rsidP="005712AA">
            <w:pPr>
              <w:cnfStyle w:val="000000100000" w:firstRow="0" w:lastRow="0" w:firstColumn="0" w:lastColumn="0" w:oddVBand="0" w:evenVBand="0" w:oddHBand="1" w:evenHBand="0" w:firstRowFirstColumn="0" w:firstRowLastColumn="0" w:lastRowFirstColumn="0" w:lastRowLastColumn="0"/>
              <w:rPr>
                <w:b/>
                <w:bCs/>
              </w:rPr>
            </w:pPr>
            <w:r w:rsidRPr="0095279D">
              <w:rPr>
                <w:b/>
                <w:bCs/>
              </w:rPr>
              <w:t>Music of the last 25 years (Australian focus)</w:t>
            </w:r>
            <w:r>
              <w:rPr>
                <w:b/>
                <w:bCs/>
              </w:rPr>
              <w:t xml:space="preserve"> – 5 hours</w:t>
            </w:r>
          </w:p>
          <w:p w14:paraId="773273F2" w14:textId="2573FD12" w:rsidR="001715B6" w:rsidRDefault="001715B6" w:rsidP="001715B6">
            <w:pPr>
              <w:cnfStyle w:val="000000100000" w:firstRow="0" w:lastRow="0" w:firstColumn="0" w:lastColumn="0" w:oddVBand="0" w:evenVBand="0" w:oddHBand="1" w:evenHBand="0" w:firstRowFirstColumn="0" w:firstRowLastColumn="0" w:lastRowFirstColumn="0" w:lastRowLastColumn="0"/>
            </w:pPr>
            <w:r w:rsidRPr="00F32EF5">
              <w:t xml:space="preserve">Students </w:t>
            </w:r>
            <w:r>
              <w:t xml:space="preserve">revise </w:t>
            </w:r>
            <w:r w:rsidRPr="00E47084">
              <w:rPr>
                <w:b/>
                <w:bCs/>
              </w:rPr>
              <w:t>all works studied</w:t>
            </w:r>
            <w:r>
              <w:t xml:space="preserve"> and apply their knowledge and skills to practi</w:t>
            </w:r>
            <w:r w:rsidR="006C2680">
              <w:t>s</w:t>
            </w:r>
            <w:r>
              <w:t>ing</w:t>
            </w:r>
            <w:r w:rsidR="0057491B">
              <w:t xml:space="preserve"> </w:t>
            </w:r>
            <w:r>
              <w:t>HSC</w:t>
            </w:r>
            <w:r w:rsidR="00EC3B8D">
              <w:t>-</w:t>
            </w:r>
            <w:r>
              <w:t xml:space="preserve">style questions. Students refine their </w:t>
            </w:r>
            <w:r w:rsidR="003D34D9">
              <w:t xml:space="preserve">writing </w:t>
            </w:r>
            <w:r w:rsidR="0057491B">
              <w:t xml:space="preserve">and </w:t>
            </w:r>
            <w:r w:rsidR="00875D2D">
              <w:t xml:space="preserve">analytical </w:t>
            </w:r>
            <w:r>
              <w:t>skills through consideration of the HSC marking criteria.</w:t>
            </w:r>
          </w:p>
          <w:p w14:paraId="43A5F1B4" w14:textId="7C979D1D" w:rsidR="001715B6" w:rsidRDefault="001715B6" w:rsidP="001715B6">
            <w:pPr>
              <w:cnfStyle w:val="000000100000" w:firstRow="0" w:lastRow="0" w:firstColumn="0" w:lastColumn="0" w:oddVBand="0" w:evenVBand="0" w:oddHBand="1" w:evenHBand="0" w:firstRowFirstColumn="0" w:firstRowLastColumn="0" w:lastRowFirstColumn="0" w:lastRowLastColumn="0"/>
            </w:pPr>
            <w:r>
              <w:t xml:space="preserve">Students continue to </w:t>
            </w:r>
            <w:r w:rsidR="00EC0A3A">
              <w:t>refine</w:t>
            </w:r>
            <w:r>
              <w:t xml:space="preserve"> their </w:t>
            </w:r>
            <w:r w:rsidRPr="00B2654B">
              <w:rPr>
                <w:b/>
                <w:bCs/>
              </w:rPr>
              <w:t xml:space="preserve">core performance </w:t>
            </w:r>
            <w:r w:rsidR="00192A84">
              <w:t>through engagement with performance opportunities</w:t>
            </w:r>
            <w:r w:rsidR="008E0EB1">
              <w:t xml:space="preserve"> and</w:t>
            </w:r>
            <w:r>
              <w:t xml:space="preserve"> consideration of the HSC</w:t>
            </w:r>
            <w:r w:rsidR="008E0EB1">
              <w:t xml:space="preserve"> requirements</w:t>
            </w:r>
            <w:r w:rsidR="003B00BE">
              <w:t>,</w:t>
            </w:r>
            <w:r>
              <w:t xml:space="preserve"> marking criteri</w:t>
            </w:r>
            <w:r w:rsidR="003B00BE">
              <w:t>a and feedback.</w:t>
            </w:r>
          </w:p>
          <w:p w14:paraId="4D83AF75" w14:textId="68DDC4F5" w:rsidR="00E56F9A" w:rsidRPr="001715B6" w:rsidRDefault="001715B6" w:rsidP="005712AA">
            <w:pPr>
              <w:cnfStyle w:val="000000100000" w:firstRow="0" w:lastRow="0" w:firstColumn="0" w:lastColumn="0" w:oddVBand="0" w:evenVBand="0" w:oddHBand="1" w:evenHBand="0" w:firstRowFirstColumn="0" w:firstRowLastColumn="0" w:lastRowFirstColumn="0" w:lastRowLastColumn="0"/>
            </w:pPr>
            <w:r>
              <w:t xml:space="preserve">Students </w:t>
            </w:r>
            <w:r w:rsidR="0053521C">
              <w:t>r</w:t>
            </w:r>
            <w:r w:rsidR="00C72C71">
              <w:t>efine</w:t>
            </w:r>
            <w:r w:rsidR="0053521C">
              <w:t xml:space="preserve"> and </w:t>
            </w:r>
            <w:r w:rsidR="007E624F">
              <w:t>finalise</w:t>
            </w:r>
            <w:r>
              <w:t xml:space="preserve"> their </w:t>
            </w:r>
            <w:r w:rsidRPr="00B2654B">
              <w:rPr>
                <w:b/>
                <w:bCs/>
              </w:rPr>
              <w:t>core composition</w:t>
            </w:r>
            <w:r>
              <w:t xml:space="preserve"> with consideration of the HSC </w:t>
            </w:r>
            <w:r w:rsidR="0053521C">
              <w:t xml:space="preserve">requirements, </w:t>
            </w:r>
            <w:r>
              <w:t>marking criteria</w:t>
            </w:r>
            <w:r w:rsidR="0053521C">
              <w:t xml:space="preserve"> and feedback</w:t>
            </w:r>
            <w:r>
              <w:t xml:space="preserve">. </w:t>
            </w:r>
            <w:r w:rsidRPr="006246FF">
              <w:t>All details necessary to realise the scores must be included on the submitted manuscript, including composer instructions to performers as required.</w:t>
            </w:r>
            <w:r>
              <w:t xml:space="preserve"> Students plan and facilitate the creation of an audio recording for their composition using digital technologies.</w:t>
            </w:r>
          </w:p>
        </w:tc>
      </w:tr>
      <w:tr w:rsidR="00DD7187" w:rsidRPr="00110AFC" w14:paraId="7DFF5693" w14:textId="77777777" w:rsidTr="007669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FF323DD" w14:textId="77777777" w:rsidR="003A38C2" w:rsidRPr="00110AFC" w:rsidRDefault="003A38C2">
            <w:r>
              <w:lastRenderedPageBreak/>
              <w:t>Repertoire requirements</w:t>
            </w:r>
          </w:p>
        </w:tc>
        <w:tc>
          <w:tcPr>
            <w:tcW w:w="12018" w:type="dxa"/>
          </w:tcPr>
          <w:p w14:paraId="4DB398F2" w14:textId="27594ACD" w:rsidR="003A38C2" w:rsidRPr="00C00BA8" w:rsidRDefault="00D81B24">
            <w:pPr>
              <w:cnfStyle w:val="000000010000" w:firstRow="0" w:lastRow="0" w:firstColumn="0" w:lastColumn="0" w:oddVBand="0" w:evenVBand="0" w:oddHBand="0" w:evenHBand="1" w:firstRowFirstColumn="0" w:firstRowLastColumn="0" w:lastRowFirstColumn="0" w:lastRowLastColumn="0"/>
            </w:pPr>
            <w:r>
              <w:t>M</w:t>
            </w:r>
            <w:r w:rsidRPr="00E239E7">
              <w:t>usic of Aboriginal and/or Torres Strait Islander Peoples</w:t>
            </w:r>
            <w:r>
              <w:t>, a</w:t>
            </w:r>
            <w:r w:rsidR="000008C6" w:rsidRPr="00E239E7">
              <w:t xml:space="preserve"> range of music created by Australian artists</w:t>
            </w:r>
            <w:r w:rsidR="000008C6">
              <w:t xml:space="preserve">, </w:t>
            </w:r>
            <w:r w:rsidR="000008C6" w:rsidRPr="00E239E7">
              <w:t>a range of vocal, instrumental, solo and ensemble music</w:t>
            </w:r>
            <w:r w:rsidR="000008C6">
              <w:t xml:space="preserve">, </w:t>
            </w:r>
            <w:r w:rsidR="000008C6" w:rsidRPr="00E239E7">
              <w:t>music created or performed using electronic, recording and digital technologies</w:t>
            </w:r>
            <w:r w:rsidR="000008C6">
              <w:t>.</w:t>
            </w:r>
          </w:p>
        </w:tc>
      </w:tr>
      <w:tr w:rsidR="00DD7187" w:rsidRPr="00110AFC" w14:paraId="25860279" w14:textId="77777777" w:rsidTr="007669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7A93D5D" w14:textId="77777777" w:rsidR="003A38C2" w:rsidRDefault="003A38C2">
            <w:r>
              <w:t>Outcomes</w:t>
            </w:r>
          </w:p>
        </w:tc>
        <w:tc>
          <w:tcPr>
            <w:tcW w:w="12018" w:type="dxa"/>
          </w:tcPr>
          <w:p w14:paraId="42A3EB48" w14:textId="77777777" w:rsidR="003A38C2" w:rsidRPr="00B1231B" w:rsidRDefault="003A38C2" w:rsidP="16189300">
            <w:pPr>
              <w:cnfStyle w:val="000000100000" w:firstRow="0" w:lastRow="0" w:firstColumn="0" w:lastColumn="0" w:oddVBand="0" w:evenVBand="0" w:oddHBand="1" w:evenHBand="0" w:firstRowFirstColumn="0" w:firstRowLastColumn="0" w:lastRowFirstColumn="0" w:lastRowLastColumn="0"/>
              <w:rPr>
                <w:rFonts w:eastAsia="Arial"/>
                <w:sz w:val="20"/>
                <w:szCs w:val="20"/>
              </w:rPr>
            </w:pPr>
            <w:r>
              <w:t>MU2-12P-01, MU2-12P-02, MU2-12L-01, MU2-12L-02, MU2-12C-01, MU2-12C-02</w:t>
            </w:r>
          </w:p>
        </w:tc>
      </w:tr>
      <w:tr w:rsidR="00DD7187" w:rsidRPr="00110AFC" w14:paraId="1939512A" w14:textId="77777777" w:rsidTr="007669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119A337" w14:textId="77777777" w:rsidR="003A38C2" w:rsidRPr="00110AFC" w:rsidRDefault="003A38C2">
            <w:pPr>
              <w:widowControl/>
              <w:mirrorIndents w:val="0"/>
            </w:pPr>
            <w:r w:rsidRPr="00110AFC">
              <w:lastRenderedPageBreak/>
              <w:t>Assessment</w:t>
            </w:r>
          </w:p>
        </w:tc>
        <w:tc>
          <w:tcPr>
            <w:tcW w:w="12018" w:type="dxa"/>
          </w:tcPr>
          <w:p w14:paraId="6F9744DA" w14:textId="16AEC3A3" w:rsidR="003A38C2" w:rsidRPr="00110AFC" w:rsidRDefault="00D50ED1">
            <w:pPr>
              <w:widowControl/>
              <w:cnfStyle w:val="000000010000" w:firstRow="0" w:lastRow="0" w:firstColumn="0" w:lastColumn="0" w:oddVBand="0" w:evenVBand="0" w:oddHBand="0" w:evenHBand="1" w:firstRowFirstColumn="0" w:firstRowLastColumn="0" w:lastRowFirstColumn="0" w:lastRowLastColumn="0"/>
            </w:pPr>
            <w:r>
              <w:t xml:space="preserve">HSC </w:t>
            </w:r>
            <w:r w:rsidR="00EC3B8D">
              <w:t>t</w:t>
            </w:r>
            <w:r>
              <w:t>rial under examination conditions</w:t>
            </w:r>
            <w:r w:rsidR="00EA4475">
              <w:t>. Students complete a written paper aural skills</w:t>
            </w:r>
            <w:r w:rsidR="00EB168E">
              <w:t xml:space="preserve"> examination</w:t>
            </w:r>
            <w:r w:rsidR="00E04F4B">
              <w:t xml:space="preserve"> based on the focus areas studied in the course</w:t>
            </w:r>
            <w:r w:rsidR="00EA4475">
              <w:t xml:space="preserve"> and</w:t>
            </w:r>
            <w:r w:rsidR="00647838">
              <w:t xml:space="preserve"> their</w:t>
            </w:r>
            <w:r w:rsidR="00EA4475">
              <w:t xml:space="preserve"> </w:t>
            </w:r>
            <w:r w:rsidR="00647838" w:rsidRPr="00CC5B64">
              <w:rPr>
                <w:rStyle w:val="Strong"/>
              </w:rPr>
              <w:t>core performance</w:t>
            </w:r>
            <w:r w:rsidR="00E04F4B">
              <w:t xml:space="preserve"> in progress.</w:t>
            </w:r>
          </w:p>
        </w:tc>
      </w:tr>
    </w:tbl>
    <w:p w14:paraId="2B0F8AB2" w14:textId="1D23E4D3" w:rsidR="00083008" w:rsidRPr="00A91766" w:rsidRDefault="003A38C2" w:rsidP="00A338E2">
      <w:pPr>
        <w:pStyle w:val="Imageattributioncaption"/>
      </w:pPr>
      <w:hyperlink r:id="rId15">
        <w:r w:rsidRPr="3CB9343E">
          <w:rPr>
            <w:rStyle w:val="Hyperlink"/>
          </w:rPr>
          <w:t xml:space="preserve">Music 2 11–12 Syllabus </w:t>
        </w:r>
      </w:hyperlink>
      <w:r>
        <w:t>©</w:t>
      </w:r>
      <w:r w:rsidRPr="00510CA4">
        <w:t xml:space="preserve"> </w:t>
      </w:r>
      <w:r w:rsidRPr="00E258F6">
        <w:t xml:space="preserve">NSW Education Standards Authority (NESA) for and on behalf of the Crown in right of the State of New South Wales, </w:t>
      </w:r>
      <w:r>
        <w:t>202</w:t>
      </w:r>
      <w:r w:rsidR="00EB5557">
        <w:t>5</w:t>
      </w:r>
      <w:r w:rsidR="00E03E7B">
        <w:t>.</w:t>
      </w:r>
      <w:r>
        <w:t xml:space="preserve"> </w:t>
      </w:r>
      <w:r w:rsidR="00083008">
        <w:br w:type="page"/>
      </w:r>
    </w:p>
    <w:p w14:paraId="78953B06" w14:textId="3EABD189" w:rsidR="00ED4BFA" w:rsidRDefault="0096008A" w:rsidP="00952155">
      <w:pPr>
        <w:pStyle w:val="Heading1"/>
      </w:pPr>
      <w:r>
        <w:lastRenderedPageBreak/>
        <w:t>References</w:t>
      </w:r>
    </w:p>
    <w:p w14:paraId="193D7DFC" w14:textId="77777777" w:rsidR="00DA76E4" w:rsidRPr="00E120A5" w:rsidRDefault="00DA76E4" w:rsidP="00DA76E4">
      <w:pPr>
        <w:pStyle w:val="FeatureBox2"/>
        <w:rPr>
          <w:b/>
          <w:bCs/>
        </w:rPr>
      </w:pPr>
      <w:r w:rsidRPr="00E120A5">
        <w:t>This resource contains NSW Curriculum and syllabus content. The NSW Curriculum is developed by the NSW Education Standards Authority</w:t>
      </w:r>
      <w:r>
        <w:t xml:space="preserve"> </w:t>
      </w:r>
      <w:r w:rsidRPr="00E120A5">
        <w:t>(NESA). This content is prepared by NESA for and on behalf of the Crown in right of the State of New South Wales. The material is protected by Crown copyright.</w:t>
      </w:r>
    </w:p>
    <w:p w14:paraId="6716F201" w14:textId="77777777" w:rsidR="00DA76E4" w:rsidRDefault="00DA76E4" w:rsidP="00DA76E4">
      <w:pPr>
        <w:pStyle w:val="FeatureBox2"/>
      </w:pPr>
      <w:r w:rsidRPr="00E120A5">
        <w:t xml:space="preserve">Please refer to the NESA Copyright Disclaimer for more information </w:t>
      </w:r>
      <w:hyperlink r:id="rId16" w:history="1">
        <w:r w:rsidRPr="00E120A5">
          <w:rPr>
            <w:rStyle w:val="Hyperlink"/>
          </w:rPr>
          <w:t>https://www.nsw.gov.au/education-and-training/nesa/copyright</w:t>
        </w:r>
      </w:hyperlink>
      <w:r w:rsidRPr="00E120A5">
        <w:t>.</w:t>
      </w:r>
    </w:p>
    <w:p w14:paraId="764EF8CF" w14:textId="77777777" w:rsidR="00DA76E4" w:rsidRPr="00A70FE9" w:rsidRDefault="00DA76E4" w:rsidP="00DA76E4">
      <w:pPr>
        <w:pStyle w:val="FeatureBox2"/>
      </w:pPr>
      <w:r w:rsidRPr="00E120A5">
        <w:t xml:space="preserve">NESA holds the only official and up-to-date versions of the NSW Curriculum and syllabus documents. Please visit NESA </w:t>
      </w:r>
      <w:hyperlink r:id="rId17" w:history="1">
        <w:r w:rsidRPr="00E120A5">
          <w:rPr>
            <w:rStyle w:val="Hyperlink"/>
          </w:rPr>
          <w:t>https://www.nsw.gov.au/education-and-training/nesa</w:t>
        </w:r>
      </w:hyperlink>
      <w:r w:rsidRPr="00E120A5">
        <w:t xml:space="preserve"> and NSW Curriculum </w:t>
      </w:r>
      <w:hyperlink r:id="rId18" w:history="1">
        <w:r w:rsidRPr="00E120A5">
          <w:rPr>
            <w:rStyle w:val="Hyperlink"/>
          </w:rPr>
          <w:t>https://curriculum.nsw.edu.au</w:t>
        </w:r>
      </w:hyperlink>
      <w:r w:rsidRPr="00E120A5">
        <w:t>.</w:t>
      </w:r>
    </w:p>
    <w:p w14:paraId="13B2198F" w14:textId="0AFA012C" w:rsidR="0073559B" w:rsidRPr="000E6282" w:rsidRDefault="00A91766" w:rsidP="0073559B">
      <w:pPr>
        <w:pStyle w:val="Imageattributioncaption"/>
        <w:rPr>
          <w:sz w:val="22"/>
          <w:szCs w:val="22"/>
        </w:rPr>
      </w:pPr>
      <w:hyperlink r:id="rId19" w:history="1">
        <w:r w:rsidRPr="00A037CB">
          <w:rPr>
            <w:rStyle w:val="Hyperlink"/>
            <w:sz w:val="22"/>
            <w:szCs w:val="22"/>
          </w:rPr>
          <w:t>Music 2 11–12 Syllabus</w:t>
        </w:r>
      </w:hyperlink>
      <w:r w:rsidRPr="00A037CB">
        <w:rPr>
          <w:sz w:val="22"/>
          <w:szCs w:val="22"/>
        </w:rPr>
        <w:t xml:space="preserve"> </w:t>
      </w:r>
      <w:r w:rsidR="0073559B" w:rsidRPr="00A037CB">
        <w:rPr>
          <w:sz w:val="22"/>
          <w:szCs w:val="22"/>
        </w:rPr>
        <w:t>© NSW</w:t>
      </w:r>
      <w:r w:rsidR="0073559B" w:rsidRPr="000E6282">
        <w:rPr>
          <w:sz w:val="22"/>
          <w:szCs w:val="22"/>
        </w:rPr>
        <w:t xml:space="preserve"> Education Standards Authority (NESA) for and on behalf of the Crown in right of the State of New South Wales, </w:t>
      </w:r>
      <w:r w:rsidR="0073559B" w:rsidRPr="3CB9343E">
        <w:rPr>
          <w:sz w:val="22"/>
          <w:szCs w:val="22"/>
        </w:rPr>
        <w:t>202</w:t>
      </w:r>
      <w:r w:rsidR="000C0DC3">
        <w:rPr>
          <w:sz w:val="22"/>
          <w:szCs w:val="22"/>
        </w:rPr>
        <w:t>5</w:t>
      </w:r>
      <w:r w:rsidR="0073559B" w:rsidRPr="000E6282">
        <w:rPr>
          <w:sz w:val="22"/>
          <w:szCs w:val="22"/>
        </w:rPr>
        <w:t>.</w:t>
      </w:r>
    </w:p>
    <w:p w14:paraId="51E89606" w14:textId="114911F8" w:rsidR="00962DCD" w:rsidRDefault="00962DCD" w:rsidP="00ED4BFA"/>
    <w:p w14:paraId="62D04822" w14:textId="77777777" w:rsidR="00684CDB" w:rsidRDefault="00684CDB" w:rsidP="00ED4BFA">
      <w:pPr>
        <w:sectPr w:rsidR="00684CDB" w:rsidSect="00A338E2">
          <w:headerReference w:type="default" r:id="rId20"/>
          <w:footerReference w:type="even" r:id="rId21"/>
          <w:footerReference w:type="default" r:id="rId22"/>
          <w:headerReference w:type="first" r:id="rId23"/>
          <w:footerReference w:type="first" r:id="rId24"/>
          <w:pgSz w:w="16838" w:h="11906" w:orient="landscape"/>
          <w:pgMar w:top="1134" w:right="1134" w:bottom="993" w:left="1134" w:header="709" w:footer="709" w:gutter="0"/>
          <w:pgNumType w:start="0"/>
          <w:cols w:space="708"/>
          <w:titlePg/>
          <w:docGrid w:linePitch="360"/>
        </w:sectPr>
      </w:pPr>
    </w:p>
    <w:p w14:paraId="6B6C2607" w14:textId="498B8CD5" w:rsidR="002C1558" w:rsidRPr="00762C8B" w:rsidRDefault="002C1558" w:rsidP="1792C964">
      <w:pPr>
        <w:spacing w:before="0" w:after="0"/>
        <w:rPr>
          <w:rStyle w:val="Strong"/>
        </w:rPr>
      </w:pPr>
      <w:r w:rsidRPr="1792C964">
        <w:rPr>
          <w:rStyle w:val="Strong"/>
        </w:rPr>
        <w:lastRenderedPageBreak/>
        <w:t xml:space="preserve">© State of New South Wales (Department of Education), </w:t>
      </w:r>
      <w:r w:rsidRPr="3CB9343E">
        <w:rPr>
          <w:rStyle w:val="Strong"/>
        </w:rPr>
        <w:t>202</w:t>
      </w:r>
      <w:r w:rsidR="10FE0AC2" w:rsidRPr="3CB9343E">
        <w:rPr>
          <w:rStyle w:val="Strong"/>
        </w:rPr>
        <w:t>6</w:t>
      </w:r>
    </w:p>
    <w:p w14:paraId="2EFBC70A" w14:textId="77777777" w:rsidR="002C1558" w:rsidRDefault="002C1558" w:rsidP="00762C8B">
      <w:r>
        <w:t xml:space="preserve">The </w:t>
      </w:r>
      <w:r w:rsidRPr="00762C8B">
        <w:t>copyright</w:t>
      </w:r>
      <w:r>
        <w:t xml:space="preserve"> material published in this resource is subject to the </w:t>
      </w:r>
      <w:r w:rsidRPr="003B3E41">
        <w:rPr>
          <w:i/>
          <w:iC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the NSW Department of Education (third-party material).</w:t>
      </w:r>
    </w:p>
    <w:p w14:paraId="0C0FA513" w14:textId="77777777" w:rsidR="002C1558" w:rsidRDefault="002C1558" w:rsidP="002C1558">
      <w:pPr>
        <w:spacing w:line="276" w:lineRule="auto"/>
      </w:pPr>
      <w:r>
        <w:t xml:space="preserve">Copyright material available in this resource and owned by the NSW Department of Education is licensed under a </w:t>
      </w:r>
      <w:hyperlink r:id="rId25" w:history="1">
        <w:r w:rsidRPr="003B3E41">
          <w:rPr>
            <w:rStyle w:val="Hyperlink"/>
          </w:rPr>
          <w:t>Creative Commons Attribution 4.0 International (CC BY 4.0) license</w:t>
        </w:r>
      </w:hyperlink>
      <w:r>
        <w:t>.</w:t>
      </w:r>
    </w:p>
    <w:p w14:paraId="4F3C8698" w14:textId="2D113DE5" w:rsidR="002C1558" w:rsidRDefault="002C1558" w:rsidP="002C1558">
      <w:pPr>
        <w:spacing w:line="276" w:lineRule="auto"/>
      </w:pPr>
      <w:r>
        <w:rPr>
          <w:noProof/>
          <w:color w:val="2B579A"/>
          <w:shd w:val="clear" w:color="auto" w:fill="E6E6E6"/>
        </w:rPr>
        <w:drawing>
          <wp:inline distT="0" distB="0" distL="0" distR="0" wp14:anchorId="089F6385" wp14:editId="65B98E60">
            <wp:extent cx="1228725" cy="428625"/>
            <wp:effectExtent l="0" t="0" r="9525" b="9525"/>
            <wp:docPr id="32" name="Picture 32" descr="Creative Commons Attribution license log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0045400" w14:textId="77777777" w:rsidR="002C1558" w:rsidRPr="002D3434" w:rsidRDefault="002C1558" w:rsidP="002C1558">
      <w:pPr>
        <w:spacing w:line="276" w:lineRule="auto"/>
      </w:pPr>
      <w:r w:rsidRPr="002D3434">
        <w:t>This license allows you to share and adapt the material for any purpose, even commercially.</w:t>
      </w:r>
    </w:p>
    <w:p w14:paraId="21177B96" w14:textId="03861E15" w:rsidR="002C1558" w:rsidRPr="002D3434" w:rsidRDefault="002C1558" w:rsidP="002C1558">
      <w:pPr>
        <w:spacing w:line="276" w:lineRule="auto"/>
      </w:pPr>
      <w:r>
        <w:t>Attribution should be given to © State of New South Wales (Department of Education), 202</w:t>
      </w:r>
      <w:r w:rsidR="49F16AFD">
        <w:t>6</w:t>
      </w:r>
      <w:r>
        <w:t>.</w:t>
      </w:r>
    </w:p>
    <w:p w14:paraId="1CECFF70" w14:textId="77777777" w:rsidR="002C1558" w:rsidRPr="002D3434" w:rsidRDefault="002C1558" w:rsidP="002C1558">
      <w:pPr>
        <w:spacing w:line="276" w:lineRule="auto"/>
      </w:pPr>
      <w:r w:rsidRPr="002D3434">
        <w:t>Material in this resource not available under a Creative Commons license:</w:t>
      </w:r>
    </w:p>
    <w:p w14:paraId="4B102C46" w14:textId="77777777" w:rsidR="002C1558" w:rsidRPr="002D3434" w:rsidRDefault="002C1558" w:rsidP="002C1558">
      <w:pPr>
        <w:pStyle w:val="ListBullet"/>
        <w:numPr>
          <w:ilvl w:val="0"/>
          <w:numId w:val="5"/>
        </w:numPr>
        <w:spacing w:line="276" w:lineRule="auto"/>
      </w:pPr>
      <w:r w:rsidRPr="002D3434">
        <w:t>the NSW Department of Education logo, other logos and trademark-protected material</w:t>
      </w:r>
    </w:p>
    <w:p w14:paraId="467F694C" w14:textId="77777777" w:rsidR="002C1558" w:rsidRPr="002D3434" w:rsidRDefault="002C1558" w:rsidP="002C1558">
      <w:pPr>
        <w:pStyle w:val="ListBullet"/>
        <w:numPr>
          <w:ilvl w:val="0"/>
          <w:numId w:val="5"/>
        </w:numPr>
        <w:spacing w:line="276" w:lineRule="auto"/>
      </w:pPr>
      <w:r w:rsidRPr="002D3434">
        <w:t>material owned by a third party that has been reproduced with permission. You will need to obtain permission from the third party to reuse its material.</w:t>
      </w:r>
    </w:p>
    <w:p w14:paraId="20F769B8" w14:textId="77777777" w:rsidR="002C1558" w:rsidRPr="003B3E41" w:rsidRDefault="002C1558" w:rsidP="002C1558">
      <w:pPr>
        <w:pStyle w:val="FeatureBox2"/>
        <w:spacing w:line="276" w:lineRule="auto"/>
        <w:rPr>
          <w:rStyle w:val="Strong"/>
        </w:rPr>
      </w:pPr>
      <w:r w:rsidRPr="003B3E41">
        <w:rPr>
          <w:rStyle w:val="Strong"/>
        </w:rPr>
        <w:t>Links to third-party material and websites</w:t>
      </w:r>
    </w:p>
    <w:p w14:paraId="4E9F7AE7" w14:textId="77777777" w:rsidR="002C1558" w:rsidRDefault="002C1558" w:rsidP="002C155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73ADF8F" w14:textId="77777777" w:rsidR="00684CDB" w:rsidRPr="00C57987" w:rsidRDefault="002C1558" w:rsidP="002C155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684CDB" w:rsidRPr="00C57987" w:rsidSect="009C57F2">
      <w:headerReference w:type="default" r:id="rId27"/>
      <w:footerReference w:type="default" r:id="rId28"/>
      <w:headerReference w:type="first" r:id="rId29"/>
      <w:footerReference w:type="first" r:id="rId30"/>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BAB1FB" w14:textId="77777777" w:rsidR="001622D0" w:rsidRDefault="001622D0" w:rsidP="00E51733">
      <w:r>
        <w:separator/>
      </w:r>
    </w:p>
  </w:endnote>
  <w:endnote w:type="continuationSeparator" w:id="0">
    <w:p w14:paraId="54CB08D2" w14:textId="77777777" w:rsidR="001622D0" w:rsidRDefault="001622D0" w:rsidP="00E51733">
      <w:r>
        <w:continuationSeparator/>
      </w:r>
    </w:p>
  </w:endnote>
  <w:endnote w:type="continuationNotice" w:id="1">
    <w:p w14:paraId="7EF3924B" w14:textId="77777777" w:rsidR="001622D0" w:rsidRDefault="001622D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Public Sans Light"/>
    <w:panose1 w:val="00000000000000000000"/>
    <w:charset w:val="00"/>
    <w:family w:val="auto"/>
    <w:pitch w:val="variable"/>
    <w:sig w:usb0="A00000FF" w:usb1="4000205B" w:usb2="00000000" w:usb3="00000000" w:csb0="00000193" w:csb1="00000000"/>
    <w:embedRegular r:id="rId1" w:fontKey="{9771F7B9-53D4-437B-AEFB-5433B7CF7833}"/>
  </w:font>
  <w:font w:name="Calibri">
    <w:panose1 w:val="020F0502020204030204"/>
    <w:charset w:val="00"/>
    <w:family w:val="swiss"/>
    <w:pitch w:val="variable"/>
    <w:sig w:usb0="E4002EFF" w:usb1="C200247B" w:usb2="00000009" w:usb3="00000000" w:csb0="000001FF" w:csb1="00000000"/>
    <w:embedRegular r:id="rId2" w:fontKey="{59699511-BBC3-4B49-9AC9-1EDB8701CAFC}"/>
    <w:embedBold r:id="rId3" w:fontKey="{CC60FE39-83EE-4352-8FBA-1EF52A7C8524}"/>
    <w:embedItalic r:id="rId4" w:fontKey="{F4F6FE76-8CF4-453B-92F0-8CDB4F3CDE30}"/>
  </w:font>
  <w:font w:name="Cordia New">
    <w:panose1 w:val="020B0304020202020204"/>
    <w:charset w:val="DE"/>
    <w:family w:val="swiss"/>
    <w:pitch w:val="variable"/>
    <w:sig w:usb0="81000003" w:usb1="00000000" w:usb2="00000000" w:usb3="00000000" w:csb0="00010001" w:csb1="00000000"/>
    <w:embedRegular r:id="rId5" w:fontKey="{99C22854-698E-4C08-B929-38F6706B2734}"/>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EA4E190D-FB26-42C7-94FA-C05D1D30523F}"/>
  </w:font>
  <w:font w:name="Segoe UI">
    <w:panose1 w:val="020B0502040204020203"/>
    <w:charset w:val="00"/>
    <w:family w:val="swiss"/>
    <w:pitch w:val="variable"/>
    <w:sig w:usb0="E4002EFF" w:usb1="C000E47F" w:usb2="00000009" w:usb3="00000000" w:csb0="000001FF" w:csb1="00000000"/>
    <w:embedRegular r:id="rId7" w:fontKey="{1CDABF60-82AF-4DAE-9AF3-8FE022F99FF8}"/>
  </w:font>
  <w:font w:name="Calibri Light">
    <w:panose1 w:val="020F0302020204030204"/>
    <w:charset w:val="00"/>
    <w:family w:val="swiss"/>
    <w:pitch w:val="variable"/>
    <w:sig w:usb0="E4002EFF" w:usb1="C200247B" w:usb2="00000009" w:usb3="00000000" w:csb0="000001FF" w:csb1="00000000"/>
    <w:embedRegular r:id="rId8" w:fontKey="{D77CE94F-9E3B-4FA9-880A-D57C3297B5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7DFD0" w14:textId="01761883" w:rsidR="00F66145" w:rsidRPr="00E56264" w:rsidRDefault="00677835" w:rsidP="00B53FCE">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8902B3">
      <w:rPr>
        <w:noProof/>
      </w:rPr>
      <w:t>Jun-26</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CFDE5" w14:textId="574A3CBE" w:rsidR="00B01884" w:rsidRPr="00123A38" w:rsidRDefault="00B01884" w:rsidP="00B01884">
    <w:pPr>
      <w:pStyle w:val="Footer"/>
    </w:pPr>
    <w:r>
      <w:t xml:space="preserve">© NSW Department of Education, </w:t>
    </w:r>
    <w:r w:rsidR="00E03E7B">
      <w:t>Jun-26</w:t>
    </w:r>
    <w:r>
      <w:ptab w:relativeTo="margin" w:alignment="right" w:leader="none"/>
    </w:r>
    <w:r>
      <w:rPr>
        <w:b/>
        <w:noProof/>
        <w:sz w:val="28"/>
        <w:szCs w:val="28"/>
      </w:rPr>
      <w:drawing>
        <wp:inline distT="0" distB="0" distL="0" distR="0" wp14:anchorId="4F952E68" wp14:editId="29221B0F">
          <wp:extent cx="571500" cy="190500"/>
          <wp:effectExtent l="0" t="0" r="0" b="0"/>
          <wp:docPr id="898793736" name="Picture 89879373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C81FA" w14:textId="77777777" w:rsidR="00684CDB" w:rsidRPr="002F375A" w:rsidRDefault="00684CDB" w:rsidP="001336D1">
    <w:pPr>
      <w:jc w:val="right"/>
    </w:pPr>
    <w:r w:rsidRPr="001336D1">
      <w:rPr>
        <w:noProof/>
      </w:rPr>
      <w:drawing>
        <wp:inline distT="0" distB="0" distL="0" distR="0" wp14:anchorId="36308FF8" wp14:editId="00100087">
          <wp:extent cx="834442" cy="906218"/>
          <wp:effectExtent l="0" t="0" r="3810" b="8255"/>
          <wp:docPr id="281591807" name="Graphic 28159180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5F329"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81656" w14:textId="77777777" w:rsidR="002C1558" w:rsidRPr="0000036D" w:rsidRDefault="002C1558"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3B0B5D" w14:textId="77777777" w:rsidR="001622D0" w:rsidRDefault="001622D0" w:rsidP="00E51733">
      <w:r>
        <w:separator/>
      </w:r>
    </w:p>
  </w:footnote>
  <w:footnote w:type="continuationSeparator" w:id="0">
    <w:p w14:paraId="387EE9DB" w14:textId="77777777" w:rsidR="001622D0" w:rsidRDefault="001622D0" w:rsidP="00E51733">
      <w:r>
        <w:continuationSeparator/>
      </w:r>
    </w:p>
  </w:footnote>
  <w:footnote w:type="continuationNotice" w:id="1">
    <w:p w14:paraId="261E31F8" w14:textId="77777777" w:rsidR="001622D0" w:rsidRDefault="001622D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9BF45" w14:textId="28F6EB49" w:rsidR="00684CDB" w:rsidRPr="009A0E27" w:rsidRDefault="00A518B2" w:rsidP="009A0E27">
    <w:pPr>
      <w:pStyle w:val="Documentname"/>
    </w:pPr>
    <w:r>
      <w:t xml:space="preserve">Music 2 </w:t>
    </w:r>
    <w:r w:rsidR="00C84468">
      <w:t>Year 1</w:t>
    </w:r>
    <w:r w:rsidR="00DA76E4">
      <w:t>2</w:t>
    </w:r>
    <w:r w:rsidR="00603A3A" w:rsidRPr="009A0E27">
      <w:t xml:space="preserve"> – </w:t>
    </w:r>
    <w:r w:rsidR="00D33337">
      <w:t>120</w:t>
    </w:r>
    <w:r w:rsidR="00DA7832">
      <w:t xml:space="preserve">-hour </w:t>
    </w:r>
    <w:r w:rsidR="00603A3A" w:rsidRPr="009A0E27">
      <w:t xml:space="preserve">sample scope and sequence </w:t>
    </w:r>
    <w:r w:rsidR="00684CDB" w:rsidRPr="009A0E27">
      <w:t xml:space="preserve">| </w:t>
    </w:r>
    <w:r w:rsidR="00684CDB" w:rsidRPr="009A0E27">
      <w:fldChar w:fldCharType="begin"/>
    </w:r>
    <w:r w:rsidR="00684CDB" w:rsidRPr="009A0E27">
      <w:instrText xml:space="preserve"> PAGE   \* MERGEFORMAT </w:instrText>
    </w:r>
    <w:r w:rsidR="00684CDB" w:rsidRPr="009A0E27">
      <w:fldChar w:fldCharType="separate"/>
    </w:r>
    <w:r w:rsidR="00684CDB" w:rsidRPr="009A0E27">
      <w:t>2</w:t>
    </w:r>
    <w:r w:rsidR="00684CDB" w:rsidRPr="009A0E2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D244F" w14:textId="77777777" w:rsidR="00761246" w:rsidRPr="00684CDB" w:rsidRDefault="001622D0" w:rsidP="00684CDB">
    <w:pPr>
      <w:pStyle w:val="Header"/>
      <w:spacing w:after="0"/>
    </w:pPr>
    <w:r>
      <w:rPr>
        <w:color w:val="2B579A"/>
        <w:shd w:val="clear" w:color="auto" w:fill="E6E6E6"/>
      </w:rPr>
      <w:pict w14:anchorId="213CD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D09E9" w14:textId="77777777" w:rsidR="002C1558" w:rsidRDefault="002C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8BD2E" w14:textId="77777777" w:rsidR="002C1558" w:rsidRPr="00FA6449" w:rsidRDefault="002C1558" w:rsidP="00163416">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3CE0EB9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8BC1564"/>
    <w:multiLevelType w:val="hybridMultilevel"/>
    <w:tmpl w:val="FFFFFFFF"/>
    <w:lvl w:ilvl="0" w:tplc="FC10BAA8">
      <w:start w:val="1"/>
      <w:numFmt w:val="bullet"/>
      <w:lvlText w:val=""/>
      <w:lvlJc w:val="left"/>
      <w:pPr>
        <w:ind w:left="720" w:hanging="360"/>
      </w:pPr>
      <w:rPr>
        <w:rFonts w:ascii="Symbol" w:hAnsi="Symbol" w:hint="default"/>
      </w:rPr>
    </w:lvl>
    <w:lvl w:ilvl="1" w:tplc="2FC60BF2">
      <w:start w:val="1"/>
      <w:numFmt w:val="bullet"/>
      <w:lvlText w:val="o"/>
      <w:lvlJc w:val="left"/>
      <w:pPr>
        <w:ind w:left="1440" w:hanging="360"/>
      </w:pPr>
      <w:rPr>
        <w:rFonts w:ascii="Courier New" w:hAnsi="Courier New" w:hint="default"/>
      </w:rPr>
    </w:lvl>
    <w:lvl w:ilvl="2" w:tplc="8E3AC378">
      <w:start w:val="1"/>
      <w:numFmt w:val="bullet"/>
      <w:lvlText w:val=""/>
      <w:lvlJc w:val="left"/>
      <w:pPr>
        <w:ind w:left="2160" w:hanging="360"/>
      </w:pPr>
      <w:rPr>
        <w:rFonts w:ascii="Wingdings" w:hAnsi="Wingdings" w:hint="default"/>
      </w:rPr>
    </w:lvl>
    <w:lvl w:ilvl="3" w:tplc="6512DEFC">
      <w:start w:val="1"/>
      <w:numFmt w:val="bullet"/>
      <w:lvlText w:val=""/>
      <w:lvlJc w:val="left"/>
      <w:pPr>
        <w:ind w:left="2880" w:hanging="360"/>
      </w:pPr>
      <w:rPr>
        <w:rFonts w:ascii="Symbol" w:hAnsi="Symbol" w:hint="default"/>
      </w:rPr>
    </w:lvl>
    <w:lvl w:ilvl="4" w:tplc="E37A7DC8">
      <w:start w:val="1"/>
      <w:numFmt w:val="bullet"/>
      <w:lvlText w:val="o"/>
      <w:lvlJc w:val="left"/>
      <w:pPr>
        <w:ind w:left="3600" w:hanging="360"/>
      </w:pPr>
      <w:rPr>
        <w:rFonts w:ascii="Courier New" w:hAnsi="Courier New" w:hint="default"/>
      </w:rPr>
    </w:lvl>
    <w:lvl w:ilvl="5" w:tplc="F424A00A">
      <w:start w:val="1"/>
      <w:numFmt w:val="bullet"/>
      <w:lvlText w:val=""/>
      <w:lvlJc w:val="left"/>
      <w:pPr>
        <w:ind w:left="4320" w:hanging="360"/>
      </w:pPr>
      <w:rPr>
        <w:rFonts w:ascii="Wingdings" w:hAnsi="Wingdings" w:hint="default"/>
      </w:rPr>
    </w:lvl>
    <w:lvl w:ilvl="6" w:tplc="38A464A6">
      <w:start w:val="1"/>
      <w:numFmt w:val="bullet"/>
      <w:lvlText w:val=""/>
      <w:lvlJc w:val="left"/>
      <w:pPr>
        <w:ind w:left="5040" w:hanging="360"/>
      </w:pPr>
      <w:rPr>
        <w:rFonts w:ascii="Symbol" w:hAnsi="Symbol" w:hint="default"/>
      </w:rPr>
    </w:lvl>
    <w:lvl w:ilvl="7" w:tplc="913291DA">
      <w:start w:val="1"/>
      <w:numFmt w:val="bullet"/>
      <w:lvlText w:val="o"/>
      <w:lvlJc w:val="left"/>
      <w:pPr>
        <w:ind w:left="5760" w:hanging="360"/>
      </w:pPr>
      <w:rPr>
        <w:rFonts w:ascii="Courier New" w:hAnsi="Courier New" w:hint="default"/>
      </w:rPr>
    </w:lvl>
    <w:lvl w:ilvl="8" w:tplc="EA962196">
      <w:start w:val="1"/>
      <w:numFmt w:val="bullet"/>
      <w:lvlText w:val=""/>
      <w:lvlJc w:val="left"/>
      <w:pPr>
        <w:ind w:left="6480" w:hanging="360"/>
      </w:pPr>
      <w:rPr>
        <w:rFonts w:ascii="Wingdings" w:hAnsi="Wingdings" w:hint="default"/>
      </w:rPr>
    </w:lvl>
  </w:abstractNum>
  <w:abstractNum w:abstractNumId="3" w15:restartNumberingAfterBreak="0">
    <w:nsid w:val="0E54D2E4"/>
    <w:multiLevelType w:val="hybridMultilevel"/>
    <w:tmpl w:val="3D986A9A"/>
    <w:lvl w:ilvl="0" w:tplc="2D9640CC">
      <w:start w:val="1"/>
      <w:numFmt w:val="bullet"/>
      <w:lvlText w:val=""/>
      <w:lvlJc w:val="left"/>
      <w:pPr>
        <w:ind w:left="720" w:hanging="360"/>
      </w:pPr>
      <w:rPr>
        <w:rFonts w:ascii="Symbol" w:hAnsi="Symbol" w:hint="default"/>
      </w:rPr>
    </w:lvl>
    <w:lvl w:ilvl="1" w:tplc="2A50857C">
      <w:start w:val="1"/>
      <w:numFmt w:val="bullet"/>
      <w:lvlText w:val="o"/>
      <w:lvlJc w:val="left"/>
      <w:pPr>
        <w:ind w:left="1440" w:hanging="360"/>
      </w:pPr>
      <w:rPr>
        <w:rFonts w:ascii="Courier New" w:hAnsi="Courier New" w:hint="default"/>
      </w:rPr>
    </w:lvl>
    <w:lvl w:ilvl="2" w:tplc="74740AA8">
      <w:start w:val="1"/>
      <w:numFmt w:val="bullet"/>
      <w:lvlText w:val=""/>
      <w:lvlJc w:val="left"/>
      <w:pPr>
        <w:ind w:left="2160" w:hanging="360"/>
      </w:pPr>
      <w:rPr>
        <w:rFonts w:ascii="Wingdings" w:hAnsi="Wingdings" w:hint="default"/>
      </w:rPr>
    </w:lvl>
    <w:lvl w:ilvl="3" w:tplc="2F3C74FC">
      <w:start w:val="1"/>
      <w:numFmt w:val="bullet"/>
      <w:lvlText w:val=""/>
      <w:lvlJc w:val="left"/>
      <w:pPr>
        <w:ind w:left="2880" w:hanging="360"/>
      </w:pPr>
      <w:rPr>
        <w:rFonts w:ascii="Symbol" w:hAnsi="Symbol" w:hint="default"/>
      </w:rPr>
    </w:lvl>
    <w:lvl w:ilvl="4" w:tplc="48CAC988">
      <w:start w:val="1"/>
      <w:numFmt w:val="bullet"/>
      <w:lvlText w:val="o"/>
      <w:lvlJc w:val="left"/>
      <w:pPr>
        <w:ind w:left="3600" w:hanging="360"/>
      </w:pPr>
      <w:rPr>
        <w:rFonts w:ascii="Courier New" w:hAnsi="Courier New" w:hint="default"/>
      </w:rPr>
    </w:lvl>
    <w:lvl w:ilvl="5" w:tplc="E44A9FA0">
      <w:start w:val="1"/>
      <w:numFmt w:val="bullet"/>
      <w:lvlText w:val=""/>
      <w:lvlJc w:val="left"/>
      <w:pPr>
        <w:ind w:left="4320" w:hanging="360"/>
      </w:pPr>
      <w:rPr>
        <w:rFonts w:ascii="Wingdings" w:hAnsi="Wingdings" w:hint="default"/>
      </w:rPr>
    </w:lvl>
    <w:lvl w:ilvl="6" w:tplc="4ED25E0A">
      <w:start w:val="1"/>
      <w:numFmt w:val="bullet"/>
      <w:lvlText w:val=""/>
      <w:lvlJc w:val="left"/>
      <w:pPr>
        <w:ind w:left="5040" w:hanging="360"/>
      </w:pPr>
      <w:rPr>
        <w:rFonts w:ascii="Symbol" w:hAnsi="Symbol" w:hint="default"/>
      </w:rPr>
    </w:lvl>
    <w:lvl w:ilvl="7" w:tplc="042C4488">
      <w:start w:val="1"/>
      <w:numFmt w:val="bullet"/>
      <w:lvlText w:val="o"/>
      <w:lvlJc w:val="left"/>
      <w:pPr>
        <w:ind w:left="5760" w:hanging="360"/>
      </w:pPr>
      <w:rPr>
        <w:rFonts w:ascii="Courier New" w:hAnsi="Courier New" w:hint="default"/>
      </w:rPr>
    </w:lvl>
    <w:lvl w:ilvl="8" w:tplc="9C8417AE">
      <w:start w:val="1"/>
      <w:numFmt w:val="bullet"/>
      <w:lvlText w:val=""/>
      <w:lvlJc w:val="left"/>
      <w:pPr>
        <w:ind w:left="6480" w:hanging="360"/>
      </w:pPr>
      <w:rPr>
        <w:rFonts w:ascii="Wingdings" w:hAnsi="Wingdings" w:hint="default"/>
      </w:rPr>
    </w:lvl>
  </w:abstractNum>
  <w:abstractNum w:abstractNumId="4" w15:restartNumberingAfterBreak="0">
    <w:nsid w:val="13FD0F4C"/>
    <w:multiLevelType w:val="hybridMultilevel"/>
    <w:tmpl w:val="FFFFFFFF"/>
    <w:lvl w:ilvl="0" w:tplc="3272B8EE">
      <w:start w:val="1"/>
      <w:numFmt w:val="bullet"/>
      <w:lvlText w:val=""/>
      <w:lvlJc w:val="left"/>
      <w:pPr>
        <w:ind w:left="720" w:hanging="360"/>
      </w:pPr>
      <w:rPr>
        <w:rFonts w:ascii="Symbol" w:hAnsi="Symbol" w:hint="default"/>
      </w:rPr>
    </w:lvl>
    <w:lvl w:ilvl="1" w:tplc="24064026">
      <w:start w:val="1"/>
      <w:numFmt w:val="bullet"/>
      <w:lvlText w:val="o"/>
      <w:lvlJc w:val="left"/>
      <w:pPr>
        <w:ind w:left="1440" w:hanging="360"/>
      </w:pPr>
      <w:rPr>
        <w:rFonts w:ascii="Courier New" w:hAnsi="Courier New" w:hint="default"/>
      </w:rPr>
    </w:lvl>
    <w:lvl w:ilvl="2" w:tplc="700AA85E">
      <w:start w:val="1"/>
      <w:numFmt w:val="bullet"/>
      <w:lvlText w:val=""/>
      <w:lvlJc w:val="left"/>
      <w:pPr>
        <w:ind w:left="2160" w:hanging="360"/>
      </w:pPr>
      <w:rPr>
        <w:rFonts w:ascii="Wingdings" w:hAnsi="Wingdings" w:hint="default"/>
      </w:rPr>
    </w:lvl>
    <w:lvl w:ilvl="3" w:tplc="C7406F8E">
      <w:start w:val="1"/>
      <w:numFmt w:val="bullet"/>
      <w:lvlText w:val=""/>
      <w:lvlJc w:val="left"/>
      <w:pPr>
        <w:ind w:left="2880" w:hanging="360"/>
      </w:pPr>
      <w:rPr>
        <w:rFonts w:ascii="Symbol" w:hAnsi="Symbol" w:hint="default"/>
      </w:rPr>
    </w:lvl>
    <w:lvl w:ilvl="4" w:tplc="30965BBA">
      <w:start w:val="1"/>
      <w:numFmt w:val="bullet"/>
      <w:lvlText w:val="o"/>
      <w:lvlJc w:val="left"/>
      <w:pPr>
        <w:ind w:left="3600" w:hanging="360"/>
      </w:pPr>
      <w:rPr>
        <w:rFonts w:ascii="Courier New" w:hAnsi="Courier New" w:hint="default"/>
      </w:rPr>
    </w:lvl>
    <w:lvl w:ilvl="5" w:tplc="599C379A">
      <w:start w:val="1"/>
      <w:numFmt w:val="bullet"/>
      <w:lvlText w:val=""/>
      <w:lvlJc w:val="left"/>
      <w:pPr>
        <w:ind w:left="4320" w:hanging="360"/>
      </w:pPr>
      <w:rPr>
        <w:rFonts w:ascii="Wingdings" w:hAnsi="Wingdings" w:hint="default"/>
      </w:rPr>
    </w:lvl>
    <w:lvl w:ilvl="6" w:tplc="5D0AC6A8">
      <w:start w:val="1"/>
      <w:numFmt w:val="bullet"/>
      <w:lvlText w:val=""/>
      <w:lvlJc w:val="left"/>
      <w:pPr>
        <w:ind w:left="5040" w:hanging="360"/>
      </w:pPr>
      <w:rPr>
        <w:rFonts w:ascii="Symbol" w:hAnsi="Symbol" w:hint="default"/>
      </w:rPr>
    </w:lvl>
    <w:lvl w:ilvl="7" w:tplc="9B06E328">
      <w:start w:val="1"/>
      <w:numFmt w:val="bullet"/>
      <w:lvlText w:val="o"/>
      <w:lvlJc w:val="left"/>
      <w:pPr>
        <w:ind w:left="5760" w:hanging="360"/>
      </w:pPr>
      <w:rPr>
        <w:rFonts w:ascii="Courier New" w:hAnsi="Courier New" w:hint="default"/>
      </w:rPr>
    </w:lvl>
    <w:lvl w:ilvl="8" w:tplc="2E3C2D3C">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19582C7"/>
    <w:multiLevelType w:val="hybridMultilevel"/>
    <w:tmpl w:val="FFFFFFFF"/>
    <w:lvl w:ilvl="0" w:tplc="D5408424">
      <w:start w:val="1"/>
      <w:numFmt w:val="bullet"/>
      <w:lvlText w:val=""/>
      <w:lvlJc w:val="left"/>
      <w:pPr>
        <w:ind w:left="720" w:hanging="360"/>
      </w:pPr>
      <w:rPr>
        <w:rFonts w:ascii="Symbol" w:hAnsi="Symbol" w:hint="default"/>
      </w:rPr>
    </w:lvl>
    <w:lvl w:ilvl="1" w:tplc="E10E61D4">
      <w:start w:val="1"/>
      <w:numFmt w:val="bullet"/>
      <w:lvlText w:val="o"/>
      <w:lvlJc w:val="left"/>
      <w:pPr>
        <w:ind w:left="1440" w:hanging="360"/>
      </w:pPr>
      <w:rPr>
        <w:rFonts w:ascii="Courier New" w:hAnsi="Courier New" w:hint="default"/>
      </w:rPr>
    </w:lvl>
    <w:lvl w:ilvl="2" w:tplc="A202B2C6">
      <w:start w:val="1"/>
      <w:numFmt w:val="bullet"/>
      <w:lvlText w:val=""/>
      <w:lvlJc w:val="left"/>
      <w:pPr>
        <w:ind w:left="2160" w:hanging="360"/>
      </w:pPr>
      <w:rPr>
        <w:rFonts w:ascii="Wingdings" w:hAnsi="Wingdings" w:hint="default"/>
      </w:rPr>
    </w:lvl>
    <w:lvl w:ilvl="3" w:tplc="EEE8C3EE">
      <w:start w:val="1"/>
      <w:numFmt w:val="bullet"/>
      <w:lvlText w:val=""/>
      <w:lvlJc w:val="left"/>
      <w:pPr>
        <w:ind w:left="2880" w:hanging="360"/>
      </w:pPr>
      <w:rPr>
        <w:rFonts w:ascii="Symbol" w:hAnsi="Symbol" w:hint="default"/>
      </w:rPr>
    </w:lvl>
    <w:lvl w:ilvl="4" w:tplc="071865BE">
      <w:start w:val="1"/>
      <w:numFmt w:val="bullet"/>
      <w:lvlText w:val="o"/>
      <w:lvlJc w:val="left"/>
      <w:pPr>
        <w:ind w:left="3600" w:hanging="360"/>
      </w:pPr>
      <w:rPr>
        <w:rFonts w:ascii="Courier New" w:hAnsi="Courier New" w:hint="default"/>
      </w:rPr>
    </w:lvl>
    <w:lvl w:ilvl="5" w:tplc="96C46ABE">
      <w:start w:val="1"/>
      <w:numFmt w:val="bullet"/>
      <w:lvlText w:val=""/>
      <w:lvlJc w:val="left"/>
      <w:pPr>
        <w:ind w:left="4320" w:hanging="360"/>
      </w:pPr>
      <w:rPr>
        <w:rFonts w:ascii="Wingdings" w:hAnsi="Wingdings" w:hint="default"/>
      </w:rPr>
    </w:lvl>
    <w:lvl w:ilvl="6" w:tplc="6D502F74">
      <w:start w:val="1"/>
      <w:numFmt w:val="bullet"/>
      <w:lvlText w:val=""/>
      <w:lvlJc w:val="left"/>
      <w:pPr>
        <w:ind w:left="5040" w:hanging="360"/>
      </w:pPr>
      <w:rPr>
        <w:rFonts w:ascii="Symbol" w:hAnsi="Symbol" w:hint="default"/>
      </w:rPr>
    </w:lvl>
    <w:lvl w:ilvl="7" w:tplc="E97AA306">
      <w:start w:val="1"/>
      <w:numFmt w:val="bullet"/>
      <w:lvlText w:val="o"/>
      <w:lvlJc w:val="left"/>
      <w:pPr>
        <w:ind w:left="5760" w:hanging="360"/>
      </w:pPr>
      <w:rPr>
        <w:rFonts w:ascii="Courier New" w:hAnsi="Courier New" w:hint="default"/>
      </w:rPr>
    </w:lvl>
    <w:lvl w:ilvl="8" w:tplc="8A08B718">
      <w:start w:val="1"/>
      <w:numFmt w:val="bullet"/>
      <w:lvlText w:val=""/>
      <w:lvlJc w:val="left"/>
      <w:pPr>
        <w:ind w:left="6480" w:hanging="360"/>
      </w:pPr>
      <w:rPr>
        <w:rFonts w:ascii="Wingdings" w:hAnsi="Wingdings" w:hint="default"/>
      </w:rPr>
    </w:lvl>
  </w:abstractNum>
  <w:abstractNum w:abstractNumId="7" w15:restartNumberingAfterBreak="0">
    <w:nsid w:val="24219BC5"/>
    <w:multiLevelType w:val="hybridMultilevel"/>
    <w:tmpl w:val="FB94119E"/>
    <w:lvl w:ilvl="0" w:tplc="39FCFBDC">
      <w:start w:val="1"/>
      <w:numFmt w:val="bullet"/>
      <w:lvlText w:val=""/>
      <w:lvlJc w:val="left"/>
      <w:pPr>
        <w:ind w:left="720" w:hanging="360"/>
      </w:pPr>
      <w:rPr>
        <w:rFonts w:ascii="Symbol" w:hAnsi="Symbol" w:hint="default"/>
      </w:rPr>
    </w:lvl>
    <w:lvl w:ilvl="1" w:tplc="EA3C8668">
      <w:start w:val="1"/>
      <w:numFmt w:val="bullet"/>
      <w:lvlText w:val="o"/>
      <w:lvlJc w:val="left"/>
      <w:pPr>
        <w:ind w:left="1440" w:hanging="360"/>
      </w:pPr>
      <w:rPr>
        <w:rFonts w:ascii="Courier New" w:hAnsi="Courier New" w:hint="default"/>
      </w:rPr>
    </w:lvl>
    <w:lvl w:ilvl="2" w:tplc="D4EAB914">
      <w:start w:val="1"/>
      <w:numFmt w:val="bullet"/>
      <w:lvlText w:val=""/>
      <w:lvlJc w:val="left"/>
      <w:pPr>
        <w:ind w:left="2160" w:hanging="360"/>
      </w:pPr>
      <w:rPr>
        <w:rFonts w:ascii="Wingdings" w:hAnsi="Wingdings" w:hint="default"/>
      </w:rPr>
    </w:lvl>
    <w:lvl w:ilvl="3" w:tplc="E4760FC0">
      <w:start w:val="1"/>
      <w:numFmt w:val="bullet"/>
      <w:lvlText w:val=""/>
      <w:lvlJc w:val="left"/>
      <w:pPr>
        <w:ind w:left="2880" w:hanging="360"/>
      </w:pPr>
      <w:rPr>
        <w:rFonts w:ascii="Symbol" w:hAnsi="Symbol" w:hint="default"/>
      </w:rPr>
    </w:lvl>
    <w:lvl w:ilvl="4" w:tplc="865022BA">
      <w:start w:val="1"/>
      <w:numFmt w:val="bullet"/>
      <w:lvlText w:val="o"/>
      <w:lvlJc w:val="left"/>
      <w:pPr>
        <w:ind w:left="3600" w:hanging="360"/>
      </w:pPr>
      <w:rPr>
        <w:rFonts w:ascii="Courier New" w:hAnsi="Courier New" w:hint="default"/>
      </w:rPr>
    </w:lvl>
    <w:lvl w:ilvl="5" w:tplc="BA64117A">
      <w:start w:val="1"/>
      <w:numFmt w:val="bullet"/>
      <w:lvlText w:val=""/>
      <w:lvlJc w:val="left"/>
      <w:pPr>
        <w:ind w:left="4320" w:hanging="360"/>
      </w:pPr>
      <w:rPr>
        <w:rFonts w:ascii="Wingdings" w:hAnsi="Wingdings" w:hint="default"/>
      </w:rPr>
    </w:lvl>
    <w:lvl w:ilvl="6" w:tplc="BB90FB4C">
      <w:start w:val="1"/>
      <w:numFmt w:val="bullet"/>
      <w:lvlText w:val=""/>
      <w:lvlJc w:val="left"/>
      <w:pPr>
        <w:ind w:left="5040" w:hanging="360"/>
      </w:pPr>
      <w:rPr>
        <w:rFonts w:ascii="Symbol" w:hAnsi="Symbol" w:hint="default"/>
      </w:rPr>
    </w:lvl>
    <w:lvl w:ilvl="7" w:tplc="4D00511E">
      <w:start w:val="1"/>
      <w:numFmt w:val="bullet"/>
      <w:lvlText w:val="o"/>
      <w:lvlJc w:val="left"/>
      <w:pPr>
        <w:ind w:left="5760" w:hanging="360"/>
      </w:pPr>
      <w:rPr>
        <w:rFonts w:ascii="Courier New" w:hAnsi="Courier New" w:hint="default"/>
      </w:rPr>
    </w:lvl>
    <w:lvl w:ilvl="8" w:tplc="60D8BEA2">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E52FBA5"/>
    <w:multiLevelType w:val="hybridMultilevel"/>
    <w:tmpl w:val="C696EDA4"/>
    <w:lvl w:ilvl="0" w:tplc="687AA4F6">
      <w:start w:val="1"/>
      <w:numFmt w:val="bullet"/>
      <w:lvlText w:val=""/>
      <w:lvlJc w:val="left"/>
      <w:pPr>
        <w:ind w:left="720" w:hanging="360"/>
      </w:pPr>
      <w:rPr>
        <w:rFonts w:ascii="Symbol" w:hAnsi="Symbol" w:hint="default"/>
      </w:rPr>
    </w:lvl>
    <w:lvl w:ilvl="1" w:tplc="F1840BC4">
      <w:start w:val="1"/>
      <w:numFmt w:val="bullet"/>
      <w:lvlText w:val="o"/>
      <w:lvlJc w:val="left"/>
      <w:pPr>
        <w:ind w:left="1440" w:hanging="360"/>
      </w:pPr>
      <w:rPr>
        <w:rFonts w:ascii="Courier New" w:hAnsi="Courier New" w:hint="default"/>
      </w:rPr>
    </w:lvl>
    <w:lvl w:ilvl="2" w:tplc="AFD4D89C">
      <w:start w:val="1"/>
      <w:numFmt w:val="bullet"/>
      <w:lvlText w:val=""/>
      <w:lvlJc w:val="left"/>
      <w:pPr>
        <w:ind w:left="2160" w:hanging="360"/>
      </w:pPr>
      <w:rPr>
        <w:rFonts w:ascii="Wingdings" w:hAnsi="Wingdings" w:hint="default"/>
      </w:rPr>
    </w:lvl>
    <w:lvl w:ilvl="3" w:tplc="824615C0">
      <w:start w:val="1"/>
      <w:numFmt w:val="bullet"/>
      <w:lvlText w:val=""/>
      <w:lvlJc w:val="left"/>
      <w:pPr>
        <w:ind w:left="2880" w:hanging="360"/>
      </w:pPr>
      <w:rPr>
        <w:rFonts w:ascii="Symbol" w:hAnsi="Symbol" w:hint="default"/>
      </w:rPr>
    </w:lvl>
    <w:lvl w:ilvl="4" w:tplc="CA62C766">
      <w:start w:val="1"/>
      <w:numFmt w:val="bullet"/>
      <w:lvlText w:val="o"/>
      <w:lvlJc w:val="left"/>
      <w:pPr>
        <w:ind w:left="3600" w:hanging="360"/>
      </w:pPr>
      <w:rPr>
        <w:rFonts w:ascii="Courier New" w:hAnsi="Courier New" w:hint="default"/>
      </w:rPr>
    </w:lvl>
    <w:lvl w:ilvl="5" w:tplc="5186D852">
      <w:start w:val="1"/>
      <w:numFmt w:val="bullet"/>
      <w:lvlText w:val=""/>
      <w:lvlJc w:val="left"/>
      <w:pPr>
        <w:ind w:left="4320" w:hanging="360"/>
      </w:pPr>
      <w:rPr>
        <w:rFonts w:ascii="Wingdings" w:hAnsi="Wingdings" w:hint="default"/>
      </w:rPr>
    </w:lvl>
    <w:lvl w:ilvl="6" w:tplc="65F879FE">
      <w:start w:val="1"/>
      <w:numFmt w:val="bullet"/>
      <w:lvlText w:val=""/>
      <w:lvlJc w:val="left"/>
      <w:pPr>
        <w:ind w:left="5040" w:hanging="360"/>
      </w:pPr>
      <w:rPr>
        <w:rFonts w:ascii="Symbol" w:hAnsi="Symbol" w:hint="default"/>
      </w:rPr>
    </w:lvl>
    <w:lvl w:ilvl="7" w:tplc="69F07D92">
      <w:start w:val="1"/>
      <w:numFmt w:val="bullet"/>
      <w:lvlText w:val="o"/>
      <w:lvlJc w:val="left"/>
      <w:pPr>
        <w:ind w:left="5760" w:hanging="360"/>
      </w:pPr>
      <w:rPr>
        <w:rFonts w:ascii="Courier New" w:hAnsi="Courier New" w:hint="default"/>
      </w:rPr>
    </w:lvl>
    <w:lvl w:ilvl="8" w:tplc="BFF82F96">
      <w:start w:val="1"/>
      <w:numFmt w:val="bullet"/>
      <w:lvlText w:val=""/>
      <w:lvlJc w:val="left"/>
      <w:pPr>
        <w:ind w:left="6480" w:hanging="360"/>
      </w:pPr>
      <w:rPr>
        <w:rFonts w:ascii="Wingdings" w:hAnsi="Wingdings" w:hint="default"/>
      </w:rPr>
    </w:lvl>
  </w:abstractNum>
  <w:abstractNum w:abstractNumId="10" w15:restartNumberingAfterBreak="0">
    <w:nsid w:val="322C0754"/>
    <w:multiLevelType w:val="multilevel"/>
    <w:tmpl w:val="A1ACE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A8C30A6"/>
    <w:multiLevelType w:val="hybridMultilevel"/>
    <w:tmpl w:val="4FA60A80"/>
    <w:lvl w:ilvl="0" w:tplc="3DCE9478">
      <w:start w:val="1"/>
      <w:numFmt w:val="bullet"/>
      <w:lvlText w:val=""/>
      <w:lvlJc w:val="left"/>
      <w:pPr>
        <w:ind w:left="720" w:hanging="360"/>
      </w:pPr>
      <w:rPr>
        <w:rFonts w:ascii="Symbol" w:hAnsi="Symbol" w:hint="default"/>
      </w:rPr>
    </w:lvl>
    <w:lvl w:ilvl="1" w:tplc="4E8E1F9E">
      <w:start w:val="1"/>
      <w:numFmt w:val="bullet"/>
      <w:lvlText w:val="o"/>
      <w:lvlJc w:val="left"/>
      <w:pPr>
        <w:ind w:left="1440" w:hanging="360"/>
      </w:pPr>
      <w:rPr>
        <w:rFonts w:ascii="Courier New" w:hAnsi="Courier New" w:hint="default"/>
      </w:rPr>
    </w:lvl>
    <w:lvl w:ilvl="2" w:tplc="51629B8E">
      <w:start w:val="1"/>
      <w:numFmt w:val="bullet"/>
      <w:lvlText w:val=""/>
      <w:lvlJc w:val="left"/>
      <w:pPr>
        <w:ind w:left="2160" w:hanging="360"/>
      </w:pPr>
      <w:rPr>
        <w:rFonts w:ascii="Wingdings" w:hAnsi="Wingdings" w:hint="default"/>
      </w:rPr>
    </w:lvl>
    <w:lvl w:ilvl="3" w:tplc="0EB8EFE6">
      <w:start w:val="1"/>
      <w:numFmt w:val="bullet"/>
      <w:lvlText w:val=""/>
      <w:lvlJc w:val="left"/>
      <w:pPr>
        <w:ind w:left="2880" w:hanging="360"/>
      </w:pPr>
      <w:rPr>
        <w:rFonts w:ascii="Symbol" w:hAnsi="Symbol" w:hint="default"/>
      </w:rPr>
    </w:lvl>
    <w:lvl w:ilvl="4" w:tplc="0672C1E0">
      <w:start w:val="1"/>
      <w:numFmt w:val="bullet"/>
      <w:lvlText w:val="o"/>
      <w:lvlJc w:val="left"/>
      <w:pPr>
        <w:ind w:left="3600" w:hanging="360"/>
      </w:pPr>
      <w:rPr>
        <w:rFonts w:ascii="Courier New" w:hAnsi="Courier New" w:hint="default"/>
      </w:rPr>
    </w:lvl>
    <w:lvl w:ilvl="5" w:tplc="6624F7FC">
      <w:start w:val="1"/>
      <w:numFmt w:val="bullet"/>
      <w:lvlText w:val=""/>
      <w:lvlJc w:val="left"/>
      <w:pPr>
        <w:ind w:left="4320" w:hanging="360"/>
      </w:pPr>
      <w:rPr>
        <w:rFonts w:ascii="Wingdings" w:hAnsi="Wingdings" w:hint="default"/>
      </w:rPr>
    </w:lvl>
    <w:lvl w:ilvl="6" w:tplc="37E22F7E">
      <w:start w:val="1"/>
      <w:numFmt w:val="bullet"/>
      <w:lvlText w:val=""/>
      <w:lvlJc w:val="left"/>
      <w:pPr>
        <w:ind w:left="5040" w:hanging="360"/>
      </w:pPr>
      <w:rPr>
        <w:rFonts w:ascii="Symbol" w:hAnsi="Symbol" w:hint="default"/>
      </w:rPr>
    </w:lvl>
    <w:lvl w:ilvl="7" w:tplc="5A3E59A4">
      <w:start w:val="1"/>
      <w:numFmt w:val="bullet"/>
      <w:lvlText w:val="o"/>
      <w:lvlJc w:val="left"/>
      <w:pPr>
        <w:ind w:left="5760" w:hanging="360"/>
      </w:pPr>
      <w:rPr>
        <w:rFonts w:ascii="Courier New" w:hAnsi="Courier New" w:hint="default"/>
      </w:rPr>
    </w:lvl>
    <w:lvl w:ilvl="8" w:tplc="76F06BB4">
      <w:start w:val="1"/>
      <w:numFmt w:val="bullet"/>
      <w:lvlText w:val=""/>
      <w:lvlJc w:val="left"/>
      <w:pPr>
        <w:ind w:left="6480" w:hanging="360"/>
      </w:pPr>
      <w:rPr>
        <w:rFonts w:ascii="Wingdings" w:hAnsi="Wingdings" w:hint="default"/>
      </w:rPr>
    </w:lvl>
  </w:abstractNum>
  <w:abstractNum w:abstractNumId="12" w15:restartNumberingAfterBreak="0">
    <w:nsid w:val="3CF4EF66"/>
    <w:multiLevelType w:val="hybridMultilevel"/>
    <w:tmpl w:val="20164352"/>
    <w:lvl w:ilvl="0" w:tplc="0FF0B706">
      <w:start w:val="1"/>
      <w:numFmt w:val="bullet"/>
      <w:lvlText w:val=""/>
      <w:lvlJc w:val="left"/>
      <w:pPr>
        <w:ind w:left="720" w:hanging="360"/>
      </w:pPr>
      <w:rPr>
        <w:rFonts w:ascii="Symbol" w:hAnsi="Symbol" w:hint="default"/>
      </w:rPr>
    </w:lvl>
    <w:lvl w:ilvl="1" w:tplc="149AB61C">
      <w:start w:val="1"/>
      <w:numFmt w:val="bullet"/>
      <w:lvlText w:val="o"/>
      <w:lvlJc w:val="left"/>
      <w:pPr>
        <w:ind w:left="1440" w:hanging="360"/>
      </w:pPr>
      <w:rPr>
        <w:rFonts w:ascii="Courier New" w:hAnsi="Courier New" w:hint="default"/>
      </w:rPr>
    </w:lvl>
    <w:lvl w:ilvl="2" w:tplc="FAEE0F5C">
      <w:start w:val="1"/>
      <w:numFmt w:val="bullet"/>
      <w:lvlText w:val=""/>
      <w:lvlJc w:val="left"/>
      <w:pPr>
        <w:ind w:left="2160" w:hanging="360"/>
      </w:pPr>
      <w:rPr>
        <w:rFonts w:ascii="Wingdings" w:hAnsi="Wingdings" w:hint="default"/>
      </w:rPr>
    </w:lvl>
    <w:lvl w:ilvl="3" w:tplc="82E2878A">
      <w:start w:val="1"/>
      <w:numFmt w:val="bullet"/>
      <w:lvlText w:val=""/>
      <w:lvlJc w:val="left"/>
      <w:pPr>
        <w:ind w:left="2880" w:hanging="360"/>
      </w:pPr>
      <w:rPr>
        <w:rFonts w:ascii="Symbol" w:hAnsi="Symbol" w:hint="default"/>
      </w:rPr>
    </w:lvl>
    <w:lvl w:ilvl="4" w:tplc="42C4A4B6">
      <w:start w:val="1"/>
      <w:numFmt w:val="bullet"/>
      <w:lvlText w:val="o"/>
      <w:lvlJc w:val="left"/>
      <w:pPr>
        <w:ind w:left="3600" w:hanging="360"/>
      </w:pPr>
      <w:rPr>
        <w:rFonts w:ascii="Courier New" w:hAnsi="Courier New" w:hint="default"/>
      </w:rPr>
    </w:lvl>
    <w:lvl w:ilvl="5" w:tplc="864EE924">
      <w:start w:val="1"/>
      <w:numFmt w:val="bullet"/>
      <w:lvlText w:val=""/>
      <w:lvlJc w:val="left"/>
      <w:pPr>
        <w:ind w:left="4320" w:hanging="360"/>
      </w:pPr>
      <w:rPr>
        <w:rFonts w:ascii="Wingdings" w:hAnsi="Wingdings" w:hint="default"/>
      </w:rPr>
    </w:lvl>
    <w:lvl w:ilvl="6" w:tplc="C95A2408">
      <w:start w:val="1"/>
      <w:numFmt w:val="bullet"/>
      <w:lvlText w:val=""/>
      <w:lvlJc w:val="left"/>
      <w:pPr>
        <w:ind w:left="5040" w:hanging="360"/>
      </w:pPr>
      <w:rPr>
        <w:rFonts w:ascii="Symbol" w:hAnsi="Symbol" w:hint="default"/>
      </w:rPr>
    </w:lvl>
    <w:lvl w:ilvl="7" w:tplc="9BE4E7D8">
      <w:start w:val="1"/>
      <w:numFmt w:val="bullet"/>
      <w:lvlText w:val="o"/>
      <w:lvlJc w:val="left"/>
      <w:pPr>
        <w:ind w:left="5760" w:hanging="360"/>
      </w:pPr>
      <w:rPr>
        <w:rFonts w:ascii="Courier New" w:hAnsi="Courier New" w:hint="default"/>
      </w:rPr>
    </w:lvl>
    <w:lvl w:ilvl="8" w:tplc="0F1056C0">
      <w:start w:val="1"/>
      <w:numFmt w:val="bullet"/>
      <w:lvlText w:val=""/>
      <w:lvlJc w:val="left"/>
      <w:pPr>
        <w:ind w:left="6480" w:hanging="360"/>
      </w:pPr>
      <w:rPr>
        <w:rFonts w:ascii="Wingdings" w:hAnsi="Wingdings" w:hint="default"/>
      </w:rPr>
    </w:lvl>
  </w:abstractNum>
  <w:abstractNum w:abstractNumId="13" w15:restartNumberingAfterBreak="0">
    <w:nsid w:val="414F728F"/>
    <w:multiLevelType w:val="hybridMultilevel"/>
    <w:tmpl w:val="FFFFFFFF"/>
    <w:lvl w:ilvl="0" w:tplc="820459E0">
      <w:start w:val="1"/>
      <w:numFmt w:val="bullet"/>
      <w:lvlText w:val=""/>
      <w:lvlJc w:val="left"/>
      <w:pPr>
        <w:ind w:left="720" w:hanging="360"/>
      </w:pPr>
      <w:rPr>
        <w:rFonts w:ascii="Symbol" w:hAnsi="Symbol" w:hint="default"/>
      </w:rPr>
    </w:lvl>
    <w:lvl w:ilvl="1" w:tplc="436CF814">
      <w:start w:val="1"/>
      <w:numFmt w:val="bullet"/>
      <w:lvlText w:val="o"/>
      <w:lvlJc w:val="left"/>
      <w:pPr>
        <w:ind w:left="1440" w:hanging="360"/>
      </w:pPr>
      <w:rPr>
        <w:rFonts w:ascii="Courier New" w:hAnsi="Courier New" w:hint="default"/>
      </w:rPr>
    </w:lvl>
    <w:lvl w:ilvl="2" w:tplc="D80025A0">
      <w:start w:val="1"/>
      <w:numFmt w:val="bullet"/>
      <w:lvlText w:val=""/>
      <w:lvlJc w:val="left"/>
      <w:pPr>
        <w:ind w:left="2160" w:hanging="360"/>
      </w:pPr>
      <w:rPr>
        <w:rFonts w:ascii="Wingdings" w:hAnsi="Wingdings" w:hint="default"/>
      </w:rPr>
    </w:lvl>
    <w:lvl w:ilvl="3" w:tplc="C884042E">
      <w:start w:val="1"/>
      <w:numFmt w:val="bullet"/>
      <w:lvlText w:val=""/>
      <w:lvlJc w:val="left"/>
      <w:pPr>
        <w:ind w:left="2880" w:hanging="360"/>
      </w:pPr>
      <w:rPr>
        <w:rFonts w:ascii="Symbol" w:hAnsi="Symbol" w:hint="default"/>
      </w:rPr>
    </w:lvl>
    <w:lvl w:ilvl="4" w:tplc="B27AA688">
      <w:start w:val="1"/>
      <w:numFmt w:val="bullet"/>
      <w:lvlText w:val="o"/>
      <w:lvlJc w:val="left"/>
      <w:pPr>
        <w:ind w:left="3600" w:hanging="360"/>
      </w:pPr>
      <w:rPr>
        <w:rFonts w:ascii="Courier New" w:hAnsi="Courier New" w:hint="default"/>
      </w:rPr>
    </w:lvl>
    <w:lvl w:ilvl="5" w:tplc="4DA2AD1A">
      <w:start w:val="1"/>
      <w:numFmt w:val="bullet"/>
      <w:lvlText w:val=""/>
      <w:lvlJc w:val="left"/>
      <w:pPr>
        <w:ind w:left="4320" w:hanging="360"/>
      </w:pPr>
      <w:rPr>
        <w:rFonts w:ascii="Wingdings" w:hAnsi="Wingdings" w:hint="default"/>
      </w:rPr>
    </w:lvl>
    <w:lvl w:ilvl="6" w:tplc="62606056">
      <w:start w:val="1"/>
      <w:numFmt w:val="bullet"/>
      <w:lvlText w:val=""/>
      <w:lvlJc w:val="left"/>
      <w:pPr>
        <w:ind w:left="5040" w:hanging="360"/>
      </w:pPr>
      <w:rPr>
        <w:rFonts w:ascii="Symbol" w:hAnsi="Symbol" w:hint="default"/>
      </w:rPr>
    </w:lvl>
    <w:lvl w:ilvl="7" w:tplc="19F8AEBC">
      <w:start w:val="1"/>
      <w:numFmt w:val="bullet"/>
      <w:lvlText w:val="o"/>
      <w:lvlJc w:val="left"/>
      <w:pPr>
        <w:ind w:left="5760" w:hanging="360"/>
      </w:pPr>
      <w:rPr>
        <w:rFonts w:ascii="Courier New" w:hAnsi="Courier New" w:hint="default"/>
      </w:rPr>
    </w:lvl>
    <w:lvl w:ilvl="8" w:tplc="F374477E">
      <w:start w:val="1"/>
      <w:numFmt w:val="bullet"/>
      <w:lvlText w:val=""/>
      <w:lvlJc w:val="left"/>
      <w:pPr>
        <w:ind w:left="6480" w:hanging="360"/>
      </w:pPr>
      <w:rPr>
        <w:rFonts w:ascii="Wingdings" w:hAnsi="Wingdings" w:hint="default"/>
      </w:rPr>
    </w:lvl>
  </w:abstractNum>
  <w:abstractNum w:abstractNumId="14" w15:restartNumberingAfterBreak="0">
    <w:nsid w:val="42B84BF1"/>
    <w:multiLevelType w:val="multilevel"/>
    <w:tmpl w:val="9E3281D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30562DC"/>
    <w:multiLevelType w:val="multilevel"/>
    <w:tmpl w:val="D8920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BE6180"/>
    <w:multiLevelType w:val="multilevel"/>
    <w:tmpl w:val="8F8C6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76F1A03"/>
    <w:multiLevelType w:val="hybridMultilevel"/>
    <w:tmpl w:val="FFFFFFFF"/>
    <w:lvl w:ilvl="0" w:tplc="97201894">
      <w:start w:val="1"/>
      <w:numFmt w:val="bullet"/>
      <w:lvlText w:val=""/>
      <w:lvlJc w:val="left"/>
      <w:pPr>
        <w:ind w:left="720" w:hanging="360"/>
      </w:pPr>
      <w:rPr>
        <w:rFonts w:ascii="Symbol" w:hAnsi="Symbol" w:hint="default"/>
      </w:rPr>
    </w:lvl>
    <w:lvl w:ilvl="1" w:tplc="552283CC">
      <w:start w:val="1"/>
      <w:numFmt w:val="bullet"/>
      <w:lvlText w:val="o"/>
      <w:lvlJc w:val="left"/>
      <w:pPr>
        <w:ind w:left="1440" w:hanging="360"/>
      </w:pPr>
      <w:rPr>
        <w:rFonts w:ascii="Courier New" w:hAnsi="Courier New" w:hint="default"/>
      </w:rPr>
    </w:lvl>
    <w:lvl w:ilvl="2" w:tplc="A5C4FD9A">
      <w:start w:val="1"/>
      <w:numFmt w:val="bullet"/>
      <w:lvlText w:val=""/>
      <w:lvlJc w:val="left"/>
      <w:pPr>
        <w:ind w:left="2160" w:hanging="360"/>
      </w:pPr>
      <w:rPr>
        <w:rFonts w:ascii="Wingdings" w:hAnsi="Wingdings" w:hint="default"/>
      </w:rPr>
    </w:lvl>
    <w:lvl w:ilvl="3" w:tplc="C9D21E9C">
      <w:start w:val="1"/>
      <w:numFmt w:val="bullet"/>
      <w:lvlText w:val=""/>
      <w:lvlJc w:val="left"/>
      <w:pPr>
        <w:ind w:left="2880" w:hanging="360"/>
      </w:pPr>
      <w:rPr>
        <w:rFonts w:ascii="Symbol" w:hAnsi="Symbol" w:hint="default"/>
      </w:rPr>
    </w:lvl>
    <w:lvl w:ilvl="4" w:tplc="A0A4361C">
      <w:start w:val="1"/>
      <w:numFmt w:val="bullet"/>
      <w:lvlText w:val="o"/>
      <w:lvlJc w:val="left"/>
      <w:pPr>
        <w:ind w:left="3600" w:hanging="360"/>
      </w:pPr>
      <w:rPr>
        <w:rFonts w:ascii="Courier New" w:hAnsi="Courier New" w:hint="default"/>
      </w:rPr>
    </w:lvl>
    <w:lvl w:ilvl="5" w:tplc="1776580E">
      <w:start w:val="1"/>
      <w:numFmt w:val="bullet"/>
      <w:lvlText w:val=""/>
      <w:lvlJc w:val="left"/>
      <w:pPr>
        <w:ind w:left="4320" w:hanging="360"/>
      </w:pPr>
      <w:rPr>
        <w:rFonts w:ascii="Wingdings" w:hAnsi="Wingdings" w:hint="default"/>
      </w:rPr>
    </w:lvl>
    <w:lvl w:ilvl="6" w:tplc="9462ED6A">
      <w:start w:val="1"/>
      <w:numFmt w:val="bullet"/>
      <w:lvlText w:val=""/>
      <w:lvlJc w:val="left"/>
      <w:pPr>
        <w:ind w:left="5040" w:hanging="360"/>
      </w:pPr>
      <w:rPr>
        <w:rFonts w:ascii="Symbol" w:hAnsi="Symbol" w:hint="default"/>
      </w:rPr>
    </w:lvl>
    <w:lvl w:ilvl="7" w:tplc="9D623A6C">
      <w:start w:val="1"/>
      <w:numFmt w:val="bullet"/>
      <w:lvlText w:val="o"/>
      <w:lvlJc w:val="left"/>
      <w:pPr>
        <w:ind w:left="5760" w:hanging="360"/>
      </w:pPr>
      <w:rPr>
        <w:rFonts w:ascii="Courier New" w:hAnsi="Courier New" w:hint="default"/>
      </w:rPr>
    </w:lvl>
    <w:lvl w:ilvl="8" w:tplc="984C2052">
      <w:start w:val="1"/>
      <w:numFmt w:val="bullet"/>
      <w:lvlText w:val=""/>
      <w:lvlJc w:val="left"/>
      <w:pPr>
        <w:ind w:left="6480" w:hanging="360"/>
      </w:pPr>
      <w:rPr>
        <w:rFonts w:ascii="Wingdings" w:hAnsi="Wingdings" w:hint="default"/>
      </w:rPr>
    </w:lvl>
  </w:abstractNum>
  <w:abstractNum w:abstractNumId="18" w15:restartNumberingAfterBreak="0">
    <w:nsid w:val="5A2F05A1"/>
    <w:multiLevelType w:val="hybridMultilevel"/>
    <w:tmpl w:val="3662C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1817FF6"/>
    <w:multiLevelType w:val="hybridMultilevel"/>
    <w:tmpl w:val="7CC61372"/>
    <w:lvl w:ilvl="0" w:tplc="6BCA8CF2">
      <w:start w:val="1"/>
      <w:numFmt w:val="bullet"/>
      <w:lvlText w:val=""/>
      <w:lvlJc w:val="left"/>
      <w:pPr>
        <w:ind w:left="720" w:hanging="360"/>
      </w:pPr>
      <w:rPr>
        <w:rFonts w:ascii="Symbol" w:hAnsi="Symbol" w:hint="default"/>
      </w:rPr>
    </w:lvl>
    <w:lvl w:ilvl="1" w:tplc="C5B44866">
      <w:start w:val="1"/>
      <w:numFmt w:val="bullet"/>
      <w:lvlText w:val="o"/>
      <w:lvlJc w:val="left"/>
      <w:pPr>
        <w:ind w:left="1440" w:hanging="360"/>
      </w:pPr>
      <w:rPr>
        <w:rFonts w:ascii="Courier New" w:hAnsi="Courier New" w:hint="default"/>
      </w:rPr>
    </w:lvl>
    <w:lvl w:ilvl="2" w:tplc="DEE2329E">
      <w:start w:val="1"/>
      <w:numFmt w:val="bullet"/>
      <w:lvlText w:val=""/>
      <w:lvlJc w:val="left"/>
      <w:pPr>
        <w:ind w:left="2160" w:hanging="360"/>
      </w:pPr>
      <w:rPr>
        <w:rFonts w:ascii="Wingdings" w:hAnsi="Wingdings" w:hint="default"/>
      </w:rPr>
    </w:lvl>
    <w:lvl w:ilvl="3" w:tplc="642450D6">
      <w:start w:val="1"/>
      <w:numFmt w:val="bullet"/>
      <w:lvlText w:val=""/>
      <w:lvlJc w:val="left"/>
      <w:pPr>
        <w:ind w:left="2880" w:hanging="360"/>
      </w:pPr>
      <w:rPr>
        <w:rFonts w:ascii="Symbol" w:hAnsi="Symbol" w:hint="default"/>
      </w:rPr>
    </w:lvl>
    <w:lvl w:ilvl="4" w:tplc="88046E3A">
      <w:start w:val="1"/>
      <w:numFmt w:val="bullet"/>
      <w:lvlText w:val="o"/>
      <w:lvlJc w:val="left"/>
      <w:pPr>
        <w:ind w:left="3600" w:hanging="360"/>
      </w:pPr>
      <w:rPr>
        <w:rFonts w:ascii="Courier New" w:hAnsi="Courier New" w:hint="default"/>
      </w:rPr>
    </w:lvl>
    <w:lvl w:ilvl="5" w:tplc="351275FE">
      <w:start w:val="1"/>
      <w:numFmt w:val="bullet"/>
      <w:lvlText w:val=""/>
      <w:lvlJc w:val="left"/>
      <w:pPr>
        <w:ind w:left="4320" w:hanging="360"/>
      </w:pPr>
      <w:rPr>
        <w:rFonts w:ascii="Wingdings" w:hAnsi="Wingdings" w:hint="default"/>
      </w:rPr>
    </w:lvl>
    <w:lvl w:ilvl="6" w:tplc="FEC0CEFE">
      <w:start w:val="1"/>
      <w:numFmt w:val="bullet"/>
      <w:lvlText w:val=""/>
      <w:lvlJc w:val="left"/>
      <w:pPr>
        <w:ind w:left="5040" w:hanging="360"/>
      </w:pPr>
      <w:rPr>
        <w:rFonts w:ascii="Symbol" w:hAnsi="Symbol" w:hint="default"/>
      </w:rPr>
    </w:lvl>
    <w:lvl w:ilvl="7" w:tplc="82A2F8A0">
      <w:start w:val="1"/>
      <w:numFmt w:val="bullet"/>
      <w:lvlText w:val="o"/>
      <w:lvlJc w:val="left"/>
      <w:pPr>
        <w:ind w:left="5760" w:hanging="360"/>
      </w:pPr>
      <w:rPr>
        <w:rFonts w:ascii="Courier New" w:hAnsi="Courier New" w:hint="default"/>
      </w:rPr>
    </w:lvl>
    <w:lvl w:ilvl="8" w:tplc="9B4AF468">
      <w:start w:val="1"/>
      <w:numFmt w:val="bullet"/>
      <w:lvlText w:val=""/>
      <w:lvlJc w:val="left"/>
      <w:pPr>
        <w:ind w:left="6480" w:hanging="360"/>
      </w:pPr>
      <w:rPr>
        <w:rFonts w:ascii="Wingdings" w:hAnsi="Wingdings" w:hint="default"/>
      </w:rPr>
    </w:lvl>
  </w:abstractNum>
  <w:abstractNum w:abstractNumId="20" w15:restartNumberingAfterBreak="0">
    <w:nsid w:val="6526373F"/>
    <w:multiLevelType w:val="hybridMultilevel"/>
    <w:tmpl w:val="09DA6860"/>
    <w:lvl w:ilvl="0" w:tplc="9E409478">
      <w:start w:val="1"/>
      <w:numFmt w:val="bullet"/>
      <w:lvlText w:val=""/>
      <w:lvlJc w:val="left"/>
      <w:pPr>
        <w:ind w:left="720" w:hanging="360"/>
      </w:pPr>
      <w:rPr>
        <w:rFonts w:ascii="Symbol" w:hAnsi="Symbol" w:hint="default"/>
      </w:rPr>
    </w:lvl>
    <w:lvl w:ilvl="1" w:tplc="6E460D76">
      <w:start w:val="1"/>
      <w:numFmt w:val="bullet"/>
      <w:lvlText w:val="o"/>
      <w:lvlJc w:val="left"/>
      <w:pPr>
        <w:ind w:left="1440" w:hanging="360"/>
      </w:pPr>
      <w:rPr>
        <w:rFonts w:ascii="Courier New" w:hAnsi="Courier New" w:hint="default"/>
      </w:rPr>
    </w:lvl>
    <w:lvl w:ilvl="2" w:tplc="AF78126A">
      <w:start w:val="1"/>
      <w:numFmt w:val="bullet"/>
      <w:lvlText w:val=""/>
      <w:lvlJc w:val="left"/>
      <w:pPr>
        <w:ind w:left="2160" w:hanging="360"/>
      </w:pPr>
      <w:rPr>
        <w:rFonts w:ascii="Wingdings" w:hAnsi="Wingdings" w:hint="default"/>
      </w:rPr>
    </w:lvl>
    <w:lvl w:ilvl="3" w:tplc="B68CD25C">
      <w:start w:val="1"/>
      <w:numFmt w:val="bullet"/>
      <w:lvlText w:val=""/>
      <w:lvlJc w:val="left"/>
      <w:pPr>
        <w:ind w:left="2880" w:hanging="360"/>
      </w:pPr>
      <w:rPr>
        <w:rFonts w:ascii="Symbol" w:hAnsi="Symbol" w:hint="default"/>
      </w:rPr>
    </w:lvl>
    <w:lvl w:ilvl="4" w:tplc="ACA01532">
      <w:start w:val="1"/>
      <w:numFmt w:val="bullet"/>
      <w:lvlText w:val="o"/>
      <w:lvlJc w:val="left"/>
      <w:pPr>
        <w:ind w:left="3600" w:hanging="360"/>
      </w:pPr>
      <w:rPr>
        <w:rFonts w:ascii="Courier New" w:hAnsi="Courier New" w:hint="default"/>
      </w:rPr>
    </w:lvl>
    <w:lvl w:ilvl="5" w:tplc="5EEC13CA">
      <w:start w:val="1"/>
      <w:numFmt w:val="bullet"/>
      <w:lvlText w:val=""/>
      <w:lvlJc w:val="left"/>
      <w:pPr>
        <w:ind w:left="4320" w:hanging="360"/>
      </w:pPr>
      <w:rPr>
        <w:rFonts w:ascii="Wingdings" w:hAnsi="Wingdings" w:hint="default"/>
      </w:rPr>
    </w:lvl>
    <w:lvl w:ilvl="6" w:tplc="6CC432D8">
      <w:start w:val="1"/>
      <w:numFmt w:val="bullet"/>
      <w:lvlText w:val=""/>
      <w:lvlJc w:val="left"/>
      <w:pPr>
        <w:ind w:left="5040" w:hanging="360"/>
      </w:pPr>
      <w:rPr>
        <w:rFonts w:ascii="Symbol" w:hAnsi="Symbol" w:hint="default"/>
      </w:rPr>
    </w:lvl>
    <w:lvl w:ilvl="7" w:tplc="EF3097F2">
      <w:start w:val="1"/>
      <w:numFmt w:val="bullet"/>
      <w:lvlText w:val="o"/>
      <w:lvlJc w:val="left"/>
      <w:pPr>
        <w:ind w:left="5760" w:hanging="360"/>
      </w:pPr>
      <w:rPr>
        <w:rFonts w:ascii="Courier New" w:hAnsi="Courier New" w:hint="default"/>
      </w:rPr>
    </w:lvl>
    <w:lvl w:ilvl="8" w:tplc="A3162130">
      <w:start w:val="1"/>
      <w:numFmt w:val="bullet"/>
      <w:lvlText w:val=""/>
      <w:lvlJc w:val="left"/>
      <w:pPr>
        <w:ind w:left="6480" w:hanging="360"/>
      </w:pPr>
      <w:rPr>
        <w:rFonts w:ascii="Wingdings" w:hAnsi="Wingdings" w:hint="default"/>
      </w:rPr>
    </w:lvl>
  </w:abstractNum>
  <w:abstractNum w:abstractNumId="21" w15:restartNumberingAfterBreak="0">
    <w:nsid w:val="66993DE0"/>
    <w:multiLevelType w:val="multilevel"/>
    <w:tmpl w:val="411AEF1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F316A61"/>
    <w:multiLevelType w:val="hybridMultilevel"/>
    <w:tmpl w:val="92C4F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1AF1289"/>
    <w:multiLevelType w:val="multilevel"/>
    <w:tmpl w:val="8FD69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5F17900"/>
    <w:multiLevelType w:val="multilevel"/>
    <w:tmpl w:val="8B1AE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8E5499E"/>
    <w:multiLevelType w:val="hybridMultilevel"/>
    <w:tmpl w:val="04F80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abstractNum w:abstractNumId="27" w15:restartNumberingAfterBreak="0">
    <w:nsid w:val="7FA825AC"/>
    <w:multiLevelType w:val="hybridMultilevel"/>
    <w:tmpl w:val="F7C4E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69432868">
    <w:abstractNumId w:val="4"/>
  </w:num>
  <w:num w:numId="2" w16cid:durableId="1620524718">
    <w:abstractNumId w:val="13"/>
  </w:num>
  <w:num w:numId="3" w16cid:durableId="75134891">
    <w:abstractNumId w:val="2"/>
  </w:num>
  <w:num w:numId="4" w16cid:durableId="214001897">
    <w:abstractNumId w:val="17"/>
  </w:num>
  <w:num w:numId="5" w16cid:durableId="1493253665">
    <w:abstractNumId w:val="5"/>
  </w:num>
  <w:num w:numId="6" w16cid:durableId="851990027">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445587059">
    <w:abstractNumId w:val="0"/>
  </w:num>
  <w:num w:numId="8" w16cid:durableId="1636980700">
    <w:abstractNumId w:val="5"/>
  </w:num>
  <w:num w:numId="9" w16cid:durableId="418914110">
    <w:abstractNumId w:val="21"/>
  </w:num>
  <w:num w:numId="10" w16cid:durableId="1305741312">
    <w:abstractNumId w:val="8"/>
  </w:num>
  <w:num w:numId="11" w16cid:durableId="1466007447">
    <w:abstractNumId w:val="5"/>
  </w:num>
  <w:num w:numId="12" w16cid:durableId="1330014102">
    <w:abstractNumId w:val="26"/>
  </w:num>
  <w:num w:numId="13" w16cid:durableId="393547715">
    <w:abstractNumId w:val="1"/>
  </w:num>
  <w:num w:numId="14" w16cid:durableId="1055158464">
    <w:abstractNumId w:val="1"/>
  </w:num>
  <w:num w:numId="15" w16cid:durableId="1802188411">
    <w:abstractNumId w:val="12"/>
  </w:num>
  <w:num w:numId="16" w16cid:durableId="1038967785">
    <w:abstractNumId w:val="3"/>
  </w:num>
  <w:num w:numId="17" w16cid:durableId="1365866073">
    <w:abstractNumId w:val="11"/>
  </w:num>
  <w:num w:numId="18" w16cid:durableId="377751937">
    <w:abstractNumId w:val="20"/>
  </w:num>
  <w:num w:numId="19" w16cid:durableId="1010571500">
    <w:abstractNumId w:val="19"/>
  </w:num>
  <w:num w:numId="20" w16cid:durableId="2145997752">
    <w:abstractNumId w:val="9"/>
  </w:num>
  <w:num w:numId="21" w16cid:durableId="494301789">
    <w:abstractNumId w:val="7"/>
  </w:num>
  <w:num w:numId="22" w16cid:durableId="1975216375">
    <w:abstractNumId w:val="16"/>
  </w:num>
  <w:num w:numId="23" w16cid:durableId="1540514678">
    <w:abstractNumId w:val="24"/>
  </w:num>
  <w:num w:numId="24" w16cid:durableId="226649640">
    <w:abstractNumId w:val="6"/>
  </w:num>
  <w:num w:numId="25" w16cid:durableId="1915360239">
    <w:abstractNumId w:val="23"/>
  </w:num>
  <w:num w:numId="26" w16cid:durableId="1824733798">
    <w:abstractNumId w:val="15"/>
  </w:num>
  <w:num w:numId="27" w16cid:durableId="175655730">
    <w:abstractNumId w:val="22"/>
  </w:num>
  <w:num w:numId="28" w16cid:durableId="1128821689">
    <w:abstractNumId w:val="18"/>
  </w:num>
  <w:num w:numId="29" w16cid:durableId="1964336748">
    <w:abstractNumId w:val="25"/>
  </w:num>
  <w:num w:numId="30" w16cid:durableId="1141383865">
    <w:abstractNumId w:val="10"/>
  </w:num>
  <w:num w:numId="31" w16cid:durableId="341861982">
    <w:abstractNumId w:val="27"/>
  </w:num>
  <w:num w:numId="32" w16cid:durableId="1757048978">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3" w16cid:durableId="1440182677">
    <w:abstractNumId w:val="0"/>
  </w:num>
  <w:num w:numId="34" w16cid:durableId="1085416610">
    <w:abstractNumId w:val="5"/>
  </w:num>
  <w:num w:numId="35" w16cid:durableId="139227120">
    <w:abstractNumId w:val="21"/>
  </w:num>
  <w:num w:numId="36" w16cid:durableId="264382622">
    <w:abstractNumId w:val="21"/>
  </w:num>
  <w:num w:numId="37" w16cid:durableId="2099252163">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A67"/>
    <w:rsid w:val="000008C6"/>
    <w:rsid w:val="00000DE7"/>
    <w:rsid w:val="00000DFB"/>
    <w:rsid w:val="000015CD"/>
    <w:rsid w:val="00001954"/>
    <w:rsid w:val="0000214A"/>
    <w:rsid w:val="000021BE"/>
    <w:rsid w:val="000022CF"/>
    <w:rsid w:val="000028D6"/>
    <w:rsid w:val="00003AF4"/>
    <w:rsid w:val="0000454E"/>
    <w:rsid w:val="00004C5C"/>
    <w:rsid w:val="00004EEC"/>
    <w:rsid w:val="00006480"/>
    <w:rsid w:val="00010682"/>
    <w:rsid w:val="00010F1F"/>
    <w:rsid w:val="0001175A"/>
    <w:rsid w:val="00011FC3"/>
    <w:rsid w:val="000123F9"/>
    <w:rsid w:val="00012C39"/>
    <w:rsid w:val="000137EB"/>
    <w:rsid w:val="00013D7A"/>
    <w:rsid w:val="00013FF2"/>
    <w:rsid w:val="00014FD0"/>
    <w:rsid w:val="00015381"/>
    <w:rsid w:val="000153C3"/>
    <w:rsid w:val="0001585A"/>
    <w:rsid w:val="0001648A"/>
    <w:rsid w:val="00016531"/>
    <w:rsid w:val="0001674F"/>
    <w:rsid w:val="00016E60"/>
    <w:rsid w:val="00016EBA"/>
    <w:rsid w:val="0001737C"/>
    <w:rsid w:val="00017A09"/>
    <w:rsid w:val="00020A53"/>
    <w:rsid w:val="0002141A"/>
    <w:rsid w:val="00023CC7"/>
    <w:rsid w:val="0002447B"/>
    <w:rsid w:val="000247E3"/>
    <w:rsid w:val="00024DA8"/>
    <w:rsid w:val="00024F18"/>
    <w:rsid w:val="00024F29"/>
    <w:rsid w:val="000252CB"/>
    <w:rsid w:val="000254EC"/>
    <w:rsid w:val="00027475"/>
    <w:rsid w:val="00027EEC"/>
    <w:rsid w:val="0002BF14"/>
    <w:rsid w:val="00030121"/>
    <w:rsid w:val="00030A29"/>
    <w:rsid w:val="000310D1"/>
    <w:rsid w:val="00031203"/>
    <w:rsid w:val="00031ACD"/>
    <w:rsid w:val="00031CB7"/>
    <w:rsid w:val="0003250F"/>
    <w:rsid w:val="0003399C"/>
    <w:rsid w:val="00034330"/>
    <w:rsid w:val="00034E1E"/>
    <w:rsid w:val="000350B4"/>
    <w:rsid w:val="00035755"/>
    <w:rsid w:val="0003587F"/>
    <w:rsid w:val="00035948"/>
    <w:rsid w:val="00035C7B"/>
    <w:rsid w:val="00036085"/>
    <w:rsid w:val="00036902"/>
    <w:rsid w:val="00036CE8"/>
    <w:rsid w:val="00040527"/>
    <w:rsid w:val="00041899"/>
    <w:rsid w:val="000426AA"/>
    <w:rsid w:val="000428E6"/>
    <w:rsid w:val="0004388D"/>
    <w:rsid w:val="00043F85"/>
    <w:rsid w:val="00044990"/>
    <w:rsid w:val="00044F65"/>
    <w:rsid w:val="0004520F"/>
    <w:rsid w:val="00045964"/>
    <w:rsid w:val="00045F0D"/>
    <w:rsid w:val="00045F94"/>
    <w:rsid w:val="00046181"/>
    <w:rsid w:val="000471CA"/>
    <w:rsid w:val="000474AA"/>
    <w:rsid w:val="000474ED"/>
    <w:rsid w:val="0004750C"/>
    <w:rsid w:val="00047862"/>
    <w:rsid w:val="00047921"/>
    <w:rsid w:val="00047CC5"/>
    <w:rsid w:val="00050CFB"/>
    <w:rsid w:val="000512FF"/>
    <w:rsid w:val="000515FA"/>
    <w:rsid w:val="00051CDD"/>
    <w:rsid w:val="00052236"/>
    <w:rsid w:val="000527E0"/>
    <w:rsid w:val="00052F3E"/>
    <w:rsid w:val="00055249"/>
    <w:rsid w:val="000556E2"/>
    <w:rsid w:val="00055DF1"/>
    <w:rsid w:val="00055FDF"/>
    <w:rsid w:val="000561F4"/>
    <w:rsid w:val="00056312"/>
    <w:rsid w:val="00056914"/>
    <w:rsid w:val="00056FBD"/>
    <w:rsid w:val="00060AF8"/>
    <w:rsid w:val="00061423"/>
    <w:rsid w:val="00061D5B"/>
    <w:rsid w:val="000621A0"/>
    <w:rsid w:val="00064894"/>
    <w:rsid w:val="000654B9"/>
    <w:rsid w:val="00065A05"/>
    <w:rsid w:val="00065B59"/>
    <w:rsid w:val="00067B92"/>
    <w:rsid w:val="00067F75"/>
    <w:rsid w:val="00070561"/>
    <w:rsid w:val="0007056A"/>
    <w:rsid w:val="0007092E"/>
    <w:rsid w:val="00071422"/>
    <w:rsid w:val="00071D95"/>
    <w:rsid w:val="000726C9"/>
    <w:rsid w:val="00072DF9"/>
    <w:rsid w:val="00074407"/>
    <w:rsid w:val="00074D3F"/>
    <w:rsid w:val="00074F0F"/>
    <w:rsid w:val="00075990"/>
    <w:rsid w:val="00076C0C"/>
    <w:rsid w:val="0007764F"/>
    <w:rsid w:val="0007772B"/>
    <w:rsid w:val="00077A06"/>
    <w:rsid w:val="00077E30"/>
    <w:rsid w:val="0008021B"/>
    <w:rsid w:val="00081AED"/>
    <w:rsid w:val="000821B6"/>
    <w:rsid w:val="00082A7F"/>
    <w:rsid w:val="00083008"/>
    <w:rsid w:val="000838F4"/>
    <w:rsid w:val="00084250"/>
    <w:rsid w:val="00084806"/>
    <w:rsid w:val="000850A6"/>
    <w:rsid w:val="000851B2"/>
    <w:rsid w:val="000856D6"/>
    <w:rsid w:val="00085DD8"/>
    <w:rsid w:val="00086908"/>
    <w:rsid w:val="00087179"/>
    <w:rsid w:val="00090BFA"/>
    <w:rsid w:val="00091A99"/>
    <w:rsid w:val="00092358"/>
    <w:rsid w:val="00094239"/>
    <w:rsid w:val="00094873"/>
    <w:rsid w:val="00094879"/>
    <w:rsid w:val="00095960"/>
    <w:rsid w:val="00096817"/>
    <w:rsid w:val="00096C9E"/>
    <w:rsid w:val="000977A1"/>
    <w:rsid w:val="00097C1A"/>
    <w:rsid w:val="000A0C2E"/>
    <w:rsid w:val="000A0D77"/>
    <w:rsid w:val="000A1EB6"/>
    <w:rsid w:val="000A4977"/>
    <w:rsid w:val="000A5E08"/>
    <w:rsid w:val="000A63F2"/>
    <w:rsid w:val="000B0112"/>
    <w:rsid w:val="000B0160"/>
    <w:rsid w:val="000B19A5"/>
    <w:rsid w:val="000B2F44"/>
    <w:rsid w:val="000B30D5"/>
    <w:rsid w:val="000B3718"/>
    <w:rsid w:val="000B4690"/>
    <w:rsid w:val="000B58B7"/>
    <w:rsid w:val="000B6270"/>
    <w:rsid w:val="000B6C0D"/>
    <w:rsid w:val="000B7B65"/>
    <w:rsid w:val="000C0DC3"/>
    <w:rsid w:val="000C0DCE"/>
    <w:rsid w:val="000C1B93"/>
    <w:rsid w:val="000C238E"/>
    <w:rsid w:val="000C24ED"/>
    <w:rsid w:val="000C25DF"/>
    <w:rsid w:val="000C2776"/>
    <w:rsid w:val="000C2F5D"/>
    <w:rsid w:val="000C31BE"/>
    <w:rsid w:val="000C4B55"/>
    <w:rsid w:val="000C4C53"/>
    <w:rsid w:val="000C4C93"/>
    <w:rsid w:val="000C50F2"/>
    <w:rsid w:val="000C58B1"/>
    <w:rsid w:val="000C6591"/>
    <w:rsid w:val="000C67C4"/>
    <w:rsid w:val="000C75D8"/>
    <w:rsid w:val="000D033B"/>
    <w:rsid w:val="000D255C"/>
    <w:rsid w:val="000D286A"/>
    <w:rsid w:val="000D3BBE"/>
    <w:rsid w:val="000D4071"/>
    <w:rsid w:val="000D41C4"/>
    <w:rsid w:val="000D42D6"/>
    <w:rsid w:val="000D6B29"/>
    <w:rsid w:val="000D7466"/>
    <w:rsid w:val="000E0F24"/>
    <w:rsid w:val="000E1276"/>
    <w:rsid w:val="000E1354"/>
    <w:rsid w:val="000E1E48"/>
    <w:rsid w:val="000E241F"/>
    <w:rsid w:val="000E3445"/>
    <w:rsid w:val="000E398C"/>
    <w:rsid w:val="000E4F04"/>
    <w:rsid w:val="000E58DB"/>
    <w:rsid w:val="000E6282"/>
    <w:rsid w:val="000E652F"/>
    <w:rsid w:val="000E7CEE"/>
    <w:rsid w:val="000E7E31"/>
    <w:rsid w:val="000F109F"/>
    <w:rsid w:val="000F1510"/>
    <w:rsid w:val="000F1941"/>
    <w:rsid w:val="000F1D72"/>
    <w:rsid w:val="000F1F2B"/>
    <w:rsid w:val="000F2007"/>
    <w:rsid w:val="000F2A29"/>
    <w:rsid w:val="000F3684"/>
    <w:rsid w:val="000F4563"/>
    <w:rsid w:val="000F47F5"/>
    <w:rsid w:val="000F5DE5"/>
    <w:rsid w:val="000F6750"/>
    <w:rsid w:val="000F69AA"/>
    <w:rsid w:val="000F6E22"/>
    <w:rsid w:val="000F7A2E"/>
    <w:rsid w:val="00100C2A"/>
    <w:rsid w:val="001020CB"/>
    <w:rsid w:val="001024B3"/>
    <w:rsid w:val="00102B87"/>
    <w:rsid w:val="001040CD"/>
    <w:rsid w:val="001041DF"/>
    <w:rsid w:val="001045E8"/>
    <w:rsid w:val="00104747"/>
    <w:rsid w:val="00104BAC"/>
    <w:rsid w:val="00105F04"/>
    <w:rsid w:val="001079AE"/>
    <w:rsid w:val="00107EE9"/>
    <w:rsid w:val="00110AFC"/>
    <w:rsid w:val="00112301"/>
    <w:rsid w:val="00112528"/>
    <w:rsid w:val="0011407A"/>
    <w:rsid w:val="001145A3"/>
    <w:rsid w:val="001147E7"/>
    <w:rsid w:val="00115CAD"/>
    <w:rsid w:val="001160D2"/>
    <w:rsid w:val="001165A5"/>
    <w:rsid w:val="001202B0"/>
    <w:rsid w:val="00121B40"/>
    <w:rsid w:val="0012440B"/>
    <w:rsid w:val="00124ADB"/>
    <w:rsid w:val="001251B5"/>
    <w:rsid w:val="00126065"/>
    <w:rsid w:val="00127F6C"/>
    <w:rsid w:val="001306D0"/>
    <w:rsid w:val="00130DDF"/>
    <w:rsid w:val="001313EE"/>
    <w:rsid w:val="0013143A"/>
    <w:rsid w:val="00132F53"/>
    <w:rsid w:val="0013357E"/>
    <w:rsid w:val="001336D1"/>
    <w:rsid w:val="0013379B"/>
    <w:rsid w:val="00133896"/>
    <w:rsid w:val="00134C66"/>
    <w:rsid w:val="00134D0C"/>
    <w:rsid w:val="00135022"/>
    <w:rsid w:val="001358BC"/>
    <w:rsid w:val="00140D9B"/>
    <w:rsid w:val="00140FBD"/>
    <w:rsid w:val="001411C9"/>
    <w:rsid w:val="0014146E"/>
    <w:rsid w:val="00141836"/>
    <w:rsid w:val="0014249A"/>
    <w:rsid w:val="00142F3E"/>
    <w:rsid w:val="00144752"/>
    <w:rsid w:val="0014582B"/>
    <w:rsid w:val="00146C62"/>
    <w:rsid w:val="00150017"/>
    <w:rsid w:val="00150131"/>
    <w:rsid w:val="0015024F"/>
    <w:rsid w:val="0015107B"/>
    <w:rsid w:val="001511B7"/>
    <w:rsid w:val="00151A23"/>
    <w:rsid w:val="00151AB6"/>
    <w:rsid w:val="00152056"/>
    <w:rsid w:val="00152C78"/>
    <w:rsid w:val="00153B86"/>
    <w:rsid w:val="001542C2"/>
    <w:rsid w:val="00155477"/>
    <w:rsid w:val="001568AA"/>
    <w:rsid w:val="00157C81"/>
    <w:rsid w:val="00157D57"/>
    <w:rsid w:val="0016055C"/>
    <w:rsid w:val="001608A8"/>
    <w:rsid w:val="0016120A"/>
    <w:rsid w:val="001622D0"/>
    <w:rsid w:val="001632C5"/>
    <w:rsid w:val="00163416"/>
    <w:rsid w:val="0016397B"/>
    <w:rsid w:val="00163D60"/>
    <w:rsid w:val="0016508B"/>
    <w:rsid w:val="00165243"/>
    <w:rsid w:val="0016589C"/>
    <w:rsid w:val="00165A16"/>
    <w:rsid w:val="001673CF"/>
    <w:rsid w:val="001674D8"/>
    <w:rsid w:val="00170AEE"/>
    <w:rsid w:val="001715B6"/>
    <w:rsid w:val="00173515"/>
    <w:rsid w:val="00173569"/>
    <w:rsid w:val="00173BE1"/>
    <w:rsid w:val="00175209"/>
    <w:rsid w:val="00175717"/>
    <w:rsid w:val="00175744"/>
    <w:rsid w:val="0017673B"/>
    <w:rsid w:val="00176886"/>
    <w:rsid w:val="00182CED"/>
    <w:rsid w:val="00185882"/>
    <w:rsid w:val="0018692C"/>
    <w:rsid w:val="00187E92"/>
    <w:rsid w:val="00190C6F"/>
    <w:rsid w:val="00190D3C"/>
    <w:rsid w:val="00191CC1"/>
    <w:rsid w:val="00192413"/>
    <w:rsid w:val="00192A84"/>
    <w:rsid w:val="00193CC7"/>
    <w:rsid w:val="00194AF7"/>
    <w:rsid w:val="00195712"/>
    <w:rsid w:val="00195C43"/>
    <w:rsid w:val="00196DE9"/>
    <w:rsid w:val="00197822"/>
    <w:rsid w:val="001A091A"/>
    <w:rsid w:val="001A238D"/>
    <w:rsid w:val="001A2402"/>
    <w:rsid w:val="001A2D64"/>
    <w:rsid w:val="001A3009"/>
    <w:rsid w:val="001A5619"/>
    <w:rsid w:val="001A7636"/>
    <w:rsid w:val="001A7746"/>
    <w:rsid w:val="001B1224"/>
    <w:rsid w:val="001B19BE"/>
    <w:rsid w:val="001B1CE8"/>
    <w:rsid w:val="001B1DC2"/>
    <w:rsid w:val="001B22D8"/>
    <w:rsid w:val="001B24C8"/>
    <w:rsid w:val="001B2E65"/>
    <w:rsid w:val="001B37A0"/>
    <w:rsid w:val="001B49E3"/>
    <w:rsid w:val="001B60A0"/>
    <w:rsid w:val="001B633B"/>
    <w:rsid w:val="001B6FF5"/>
    <w:rsid w:val="001B7EFE"/>
    <w:rsid w:val="001C1390"/>
    <w:rsid w:val="001C20F1"/>
    <w:rsid w:val="001C2578"/>
    <w:rsid w:val="001C420A"/>
    <w:rsid w:val="001C514A"/>
    <w:rsid w:val="001C5287"/>
    <w:rsid w:val="001C5386"/>
    <w:rsid w:val="001C7E97"/>
    <w:rsid w:val="001C7FFE"/>
    <w:rsid w:val="001D1A44"/>
    <w:rsid w:val="001D1B0F"/>
    <w:rsid w:val="001D2B40"/>
    <w:rsid w:val="001D2E7E"/>
    <w:rsid w:val="001D3112"/>
    <w:rsid w:val="001D31C6"/>
    <w:rsid w:val="001D4472"/>
    <w:rsid w:val="001D5230"/>
    <w:rsid w:val="001D53B6"/>
    <w:rsid w:val="001D59F6"/>
    <w:rsid w:val="001D771D"/>
    <w:rsid w:val="001D79CF"/>
    <w:rsid w:val="001E145B"/>
    <w:rsid w:val="001E23B9"/>
    <w:rsid w:val="001E2F72"/>
    <w:rsid w:val="001E4259"/>
    <w:rsid w:val="001E49ED"/>
    <w:rsid w:val="001E4C18"/>
    <w:rsid w:val="001E4FED"/>
    <w:rsid w:val="001E608E"/>
    <w:rsid w:val="001E663A"/>
    <w:rsid w:val="001E67CF"/>
    <w:rsid w:val="001F04FA"/>
    <w:rsid w:val="001F13EA"/>
    <w:rsid w:val="001F1A8D"/>
    <w:rsid w:val="001F3690"/>
    <w:rsid w:val="001F376D"/>
    <w:rsid w:val="001F5101"/>
    <w:rsid w:val="001F5C52"/>
    <w:rsid w:val="001F71C4"/>
    <w:rsid w:val="001F783D"/>
    <w:rsid w:val="002007B2"/>
    <w:rsid w:val="00200D1F"/>
    <w:rsid w:val="00201AC5"/>
    <w:rsid w:val="00202111"/>
    <w:rsid w:val="002027BC"/>
    <w:rsid w:val="0020287E"/>
    <w:rsid w:val="00202AE6"/>
    <w:rsid w:val="00202E19"/>
    <w:rsid w:val="0020389A"/>
    <w:rsid w:val="00207875"/>
    <w:rsid w:val="00207D55"/>
    <w:rsid w:val="00207E2D"/>
    <w:rsid w:val="00207E4E"/>
    <w:rsid w:val="0021011B"/>
    <w:rsid w:val="002105AD"/>
    <w:rsid w:val="00210767"/>
    <w:rsid w:val="00211291"/>
    <w:rsid w:val="002131F0"/>
    <w:rsid w:val="00213C25"/>
    <w:rsid w:val="0021408B"/>
    <w:rsid w:val="002144DF"/>
    <w:rsid w:val="002146D7"/>
    <w:rsid w:val="00215CC2"/>
    <w:rsid w:val="00216722"/>
    <w:rsid w:val="00216AB6"/>
    <w:rsid w:val="00216FFF"/>
    <w:rsid w:val="0021780E"/>
    <w:rsid w:val="00217E4D"/>
    <w:rsid w:val="0022027E"/>
    <w:rsid w:val="0022077F"/>
    <w:rsid w:val="00222A82"/>
    <w:rsid w:val="002230D2"/>
    <w:rsid w:val="00223183"/>
    <w:rsid w:val="002238D5"/>
    <w:rsid w:val="0022444D"/>
    <w:rsid w:val="0022604D"/>
    <w:rsid w:val="002261A8"/>
    <w:rsid w:val="00227168"/>
    <w:rsid w:val="0023026D"/>
    <w:rsid w:val="0023069B"/>
    <w:rsid w:val="0023230A"/>
    <w:rsid w:val="002334C4"/>
    <w:rsid w:val="0023375F"/>
    <w:rsid w:val="00234D67"/>
    <w:rsid w:val="00235957"/>
    <w:rsid w:val="002359BC"/>
    <w:rsid w:val="00235CAD"/>
    <w:rsid w:val="0023608A"/>
    <w:rsid w:val="00236C81"/>
    <w:rsid w:val="0023762C"/>
    <w:rsid w:val="00240F0A"/>
    <w:rsid w:val="00242938"/>
    <w:rsid w:val="00242AE2"/>
    <w:rsid w:val="00242D1D"/>
    <w:rsid w:val="00243711"/>
    <w:rsid w:val="00243A30"/>
    <w:rsid w:val="00243AC1"/>
    <w:rsid w:val="0024434E"/>
    <w:rsid w:val="00244A58"/>
    <w:rsid w:val="00244FAB"/>
    <w:rsid w:val="002458EC"/>
    <w:rsid w:val="00245F8C"/>
    <w:rsid w:val="0024650C"/>
    <w:rsid w:val="00246794"/>
    <w:rsid w:val="002467D3"/>
    <w:rsid w:val="0024690B"/>
    <w:rsid w:val="00246D77"/>
    <w:rsid w:val="00247827"/>
    <w:rsid w:val="00247A59"/>
    <w:rsid w:val="00247C1F"/>
    <w:rsid w:val="0025001F"/>
    <w:rsid w:val="002505E6"/>
    <w:rsid w:val="0025103A"/>
    <w:rsid w:val="00251156"/>
    <w:rsid w:val="00251728"/>
    <w:rsid w:val="00251D5F"/>
    <w:rsid w:val="00253E68"/>
    <w:rsid w:val="0025592F"/>
    <w:rsid w:val="002559A4"/>
    <w:rsid w:val="00255F7F"/>
    <w:rsid w:val="0025632B"/>
    <w:rsid w:val="002564AF"/>
    <w:rsid w:val="002575C9"/>
    <w:rsid w:val="00260EE0"/>
    <w:rsid w:val="00260FF4"/>
    <w:rsid w:val="00261D27"/>
    <w:rsid w:val="00262785"/>
    <w:rsid w:val="0026548C"/>
    <w:rsid w:val="002656B7"/>
    <w:rsid w:val="00265CBF"/>
    <w:rsid w:val="00266207"/>
    <w:rsid w:val="002709BF"/>
    <w:rsid w:val="002709E3"/>
    <w:rsid w:val="00270E0D"/>
    <w:rsid w:val="002716C2"/>
    <w:rsid w:val="00271760"/>
    <w:rsid w:val="00271BF4"/>
    <w:rsid w:val="00272173"/>
    <w:rsid w:val="0027317D"/>
    <w:rsid w:val="00273380"/>
    <w:rsid w:val="0027370C"/>
    <w:rsid w:val="00274B81"/>
    <w:rsid w:val="002761A9"/>
    <w:rsid w:val="00277414"/>
    <w:rsid w:val="002778CC"/>
    <w:rsid w:val="00277F73"/>
    <w:rsid w:val="002820B4"/>
    <w:rsid w:val="002822A0"/>
    <w:rsid w:val="002822D6"/>
    <w:rsid w:val="00283010"/>
    <w:rsid w:val="00283550"/>
    <w:rsid w:val="00283663"/>
    <w:rsid w:val="0028421E"/>
    <w:rsid w:val="002852F5"/>
    <w:rsid w:val="00285425"/>
    <w:rsid w:val="0029018C"/>
    <w:rsid w:val="00291B24"/>
    <w:rsid w:val="00291CD7"/>
    <w:rsid w:val="002955C5"/>
    <w:rsid w:val="00296799"/>
    <w:rsid w:val="0029736A"/>
    <w:rsid w:val="002A052B"/>
    <w:rsid w:val="002A0B4F"/>
    <w:rsid w:val="002A0EE2"/>
    <w:rsid w:val="002A11A8"/>
    <w:rsid w:val="002A1549"/>
    <w:rsid w:val="002A1FDB"/>
    <w:rsid w:val="002A28B4"/>
    <w:rsid w:val="002A2B45"/>
    <w:rsid w:val="002A2B8C"/>
    <w:rsid w:val="002A339E"/>
    <w:rsid w:val="002A35CF"/>
    <w:rsid w:val="002A475D"/>
    <w:rsid w:val="002A49BD"/>
    <w:rsid w:val="002A5A8C"/>
    <w:rsid w:val="002A5BC9"/>
    <w:rsid w:val="002A5FC5"/>
    <w:rsid w:val="002A64BE"/>
    <w:rsid w:val="002A6875"/>
    <w:rsid w:val="002A6D19"/>
    <w:rsid w:val="002A6D21"/>
    <w:rsid w:val="002A7659"/>
    <w:rsid w:val="002B06BB"/>
    <w:rsid w:val="002B0EC8"/>
    <w:rsid w:val="002B105C"/>
    <w:rsid w:val="002B1126"/>
    <w:rsid w:val="002B20C2"/>
    <w:rsid w:val="002B2B90"/>
    <w:rsid w:val="002B3E83"/>
    <w:rsid w:val="002B3EB4"/>
    <w:rsid w:val="002B4865"/>
    <w:rsid w:val="002B5023"/>
    <w:rsid w:val="002B6967"/>
    <w:rsid w:val="002C0173"/>
    <w:rsid w:val="002C1479"/>
    <w:rsid w:val="002C1558"/>
    <w:rsid w:val="002C1F5B"/>
    <w:rsid w:val="002C2BE6"/>
    <w:rsid w:val="002C2F13"/>
    <w:rsid w:val="002C2F35"/>
    <w:rsid w:val="002C33B8"/>
    <w:rsid w:val="002C34C5"/>
    <w:rsid w:val="002C350A"/>
    <w:rsid w:val="002C4DA0"/>
    <w:rsid w:val="002C6133"/>
    <w:rsid w:val="002C66E8"/>
    <w:rsid w:val="002C794D"/>
    <w:rsid w:val="002D03BC"/>
    <w:rsid w:val="002D1081"/>
    <w:rsid w:val="002D1278"/>
    <w:rsid w:val="002D12BE"/>
    <w:rsid w:val="002D1DC1"/>
    <w:rsid w:val="002D367C"/>
    <w:rsid w:val="002D3ACA"/>
    <w:rsid w:val="002D47D5"/>
    <w:rsid w:val="002D5072"/>
    <w:rsid w:val="002D541B"/>
    <w:rsid w:val="002D5487"/>
    <w:rsid w:val="002D553C"/>
    <w:rsid w:val="002D577E"/>
    <w:rsid w:val="002E07E6"/>
    <w:rsid w:val="002E1063"/>
    <w:rsid w:val="002E11F3"/>
    <w:rsid w:val="002E2EE1"/>
    <w:rsid w:val="002E3B37"/>
    <w:rsid w:val="002E4946"/>
    <w:rsid w:val="002E4A18"/>
    <w:rsid w:val="002E53B1"/>
    <w:rsid w:val="002E5F5F"/>
    <w:rsid w:val="002E6683"/>
    <w:rsid w:val="002E6764"/>
    <w:rsid w:val="002E6AB4"/>
    <w:rsid w:val="002E784D"/>
    <w:rsid w:val="002E7FD6"/>
    <w:rsid w:val="002F0044"/>
    <w:rsid w:val="002F0274"/>
    <w:rsid w:val="002F1B4F"/>
    <w:rsid w:val="002F2D9D"/>
    <w:rsid w:val="002F407F"/>
    <w:rsid w:val="002F61D3"/>
    <w:rsid w:val="002F6423"/>
    <w:rsid w:val="002F7040"/>
    <w:rsid w:val="002F7AAF"/>
    <w:rsid w:val="002F7CFE"/>
    <w:rsid w:val="003002C7"/>
    <w:rsid w:val="0030033F"/>
    <w:rsid w:val="003005B9"/>
    <w:rsid w:val="00301D9D"/>
    <w:rsid w:val="003020F7"/>
    <w:rsid w:val="00302E08"/>
    <w:rsid w:val="00303085"/>
    <w:rsid w:val="00304769"/>
    <w:rsid w:val="0030477F"/>
    <w:rsid w:val="003057F1"/>
    <w:rsid w:val="00306236"/>
    <w:rsid w:val="00306377"/>
    <w:rsid w:val="003064E5"/>
    <w:rsid w:val="00306516"/>
    <w:rsid w:val="00306594"/>
    <w:rsid w:val="003066A3"/>
    <w:rsid w:val="00306C23"/>
    <w:rsid w:val="00307008"/>
    <w:rsid w:val="003071E6"/>
    <w:rsid w:val="00307626"/>
    <w:rsid w:val="00310070"/>
    <w:rsid w:val="00310779"/>
    <w:rsid w:val="00311962"/>
    <w:rsid w:val="00311B44"/>
    <w:rsid w:val="00313474"/>
    <w:rsid w:val="0031397D"/>
    <w:rsid w:val="00315909"/>
    <w:rsid w:val="00316313"/>
    <w:rsid w:val="00320BA4"/>
    <w:rsid w:val="00321539"/>
    <w:rsid w:val="00321D0B"/>
    <w:rsid w:val="0032232C"/>
    <w:rsid w:val="00322368"/>
    <w:rsid w:val="00322637"/>
    <w:rsid w:val="00322C02"/>
    <w:rsid w:val="00323B06"/>
    <w:rsid w:val="00324F82"/>
    <w:rsid w:val="00325A6D"/>
    <w:rsid w:val="00325CBA"/>
    <w:rsid w:val="00326161"/>
    <w:rsid w:val="00327A7E"/>
    <w:rsid w:val="00327C14"/>
    <w:rsid w:val="00330DB0"/>
    <w:rsid w:val="00331077"/>
    <w:rsid w:val="00331269"/>
    <w:rsid w:val="00332C7A"/>
    <w:rsid w:val="00332DE4"/>
    <w:rsid w:val="0033301D"/>
    <w:rsid w:val="003337D9"/>
    <w:rsid w:val="0033643F"/>
    <w:rsid w:val="00336995"/>
    <w:rsid w:val="003370BE"/>
    <w:rsid w:val="0034048F"/>
    <w:rsid w:val="00340DD9"/>
    <w:rsid w:val="00340E79"/>
    <w:rsid w:val="00341F92"/>
    <w:rsid w:val="00342A50"/>
    <w:rsid w:val="00343C2D"/>
    <w:rsid w:val="00343D96"/>
    <w:rsid w:val="0034434C"/>
    <w:rsid w:val="00345A47"/>
    <w:rsid w:val="0034626C"/>
    <w:rsid w:val="003470C7"/>
    <w:rsid w:val="00351C0E"/>
    <w:rsid w:val="003525F3"/>
    <w:rsid w:val="00352CF9"/>
    <w:rsid w:val="003534D3"/>
    <w:rsid w:val="003540D8"/>
    <w:rsid w:val="0035413F"/>
    <w:rsid w:val="0035483B"/>
    <w:rsid w:val="00356432"/>
    <w:rsid w:val="00356ED1"/>
    <w:rsid w:val="0036041D"/>
    <w:rsid w:val="00360E17"/>
    <w:rsid w:val="0036209C"/>
    <w:rsid w:val="00362628"/>
    <w:rsid w:val="00362CF6"/>
    <w:rsid w:val="00364208"/>
    <w:rsid w:val="003647A8"/>
    <w:rsid w:val="00364B42"/>
    <w:rsid w:val="00365B1E"/>
    <w:rsid w:val="00365CD6"/>
    <w:rsid w:val="00366291"/>
    <w:rsid w:val="003662CF"/>
    <w:rsid w:val="0036687F"/>
    <w:rsid w:val="00366B10"/>
    <w:rsid w:val="00366E0C"/>
    <w:rsid w:val="0036704E"/>
    <w:rsid w:val="003674CE"/>
    <w:rsid w:val="00367F27"/>
    <w:rsid w:val="00371578"/>
    <w:rsid w:val="0037239F"/>
    <w:rsid w:val="003726C9"/>
    <w:rsid w:val="0037402E"/>
    <w:rsid w:val="003741A4"/>
    <w:rsid w:val="00374CB3"/>
    <w:rsid w:val="00375002"/>
    <w:rsid w:val="00376E87"/>
    <w:rsid w:val="003811C0"/>
    <w:rsid w:val="00381F28"/>
    <w:rsid w:val="0038207B"/>
    <w:rsid w:val="003820DC"/>
    <w:rsid w:val="00383719"/>
    <w:rsid w:val="0038490B"/>
    <w:rsid w:val="00385DFB"/>
    <w:rsid w:val="003875FE"/>
    <w:rsid w:val="00387945"/>
    <w:rsid w:val="00390936"/>
    <w:rsid w:val="00391175"/>
    <w:rsid w:val="003918CA"/>
    <w:rsid w:val="00391A45"/>
    <w:rsid w:val="00392062"/>
    <w:rsid w:val="0039226E"/>
    <w:rsid w:val="0039296A"/>
    <w:rsid w:val="00392B7F"/>
    <w:rsid w:val="0039316D"/>
    <w:rsid w:val="00394C2F"/>
    <w:rsid w:val="00394C9A"/>
    <w:rsid w:val="003959D1"/>
    <w:rsid w:val="003964A3"/>
    <w:rsid w:val="00396C85"/>
    <w:rsid w:val="00396CE6"/>
    <w:rsid w:val="003A0C13"/>
    <w:rsid w:val="003A1F85"/>
    <w:rsid w:val="003A29B3"/>
    <w:rsid w:val="003A3241"/>
    <w:rsid w:val="003A38C2"/>
    <w:rsid w:val="003A3D91"/>
    <w:rsid w:val="003A46A5"/>
    <w:rsid w:val="003A4FEA"/>
    <w:rsid w:val="003A5190"/>
    <w:rsid w:val="003A5492"/>
    <w:rsid w:val="003A581F"/>
    <w:rsid w:val="003A61CD"/>
    <w:rsid w:val="003A6F02"/>
    <w:rsid w:val="003A7724"/>
    <w:rsid w:val="003A7DF9"/>
    <w:rsid w:val="003B00BE"/>
    <w:rsid w:val="003B01A1"/>
    <w:rsid w:val="003B0568"/>
    <w:rsid w:val="003B0AF3"/>
    <w:rsid w:val="003B1EF6"/>
    <w:rsid w:val="003B240E"/>
    <w:rsid w:val="003B270D"/>
    <w:rsid w:val="003B3D08"/>
    <w:rsid w:val="003B44B4"/>
    <w:rsid w:val="003B51DF"/>
    <w:rsid w:val="003B5234"/>
    <w:rsid w:val="003B58F7"/>
    <w:rsid w:val="003B6601"/>
    <w:rsid w:val="003B752A"/>
    <w:rsid w:val="003C1D20"/>
    <w:rsid w:val="003C2366"/>
    <w:rsid w:val="003C24B7"/>
    <w:rsid w:val="003C2B29"/>
    <w:rsid w:val="003C2EB0"/>
    <w:rsid w:val="003C31B3"/>
    <w:rsid w:val="003C3A24"/>
    <w:rsid w:val="003C49DF"/>
    <w:rsid w:val="003C4C44"/>
    <w:rsid w:val="003C5A02"/>
    <w:rsid w:val="003C5D06"/>
    <w:rsid w:val="003C5DD6"/>
    <w:rsid w:val="003C5E67"/>
    <w:rsid w:val="003C70F5"/>
    <w:rsid w:val="003C77C3"/>
    <w:rsid w:val="003D088F"/>
    <w:rsid w:val="003D13EF"/>
    <w:rsid w:val="003D17E8"/>
    <w:rsid w:val="003D34D9"/>
    <w:rsid w:val="003D3763"/>
    <w:rsid w:val="003D41F7"/>
    <w:rsid w:val="003D4C97"/>
    <w:rsid w:val="003D5457"/>
    <w:rsid w:val="003D5584"/>
    <w:rsid w:val="003D5BF6"/>
    <w:rsid w:val="003D6B02"/>
    <w:rsid w:val="003D6D8B"/>
    <w:rsid w:val="003D756D"/>
    <w:rsid w:val="003E0340"/>
    <w:rsid w:val="003E0E46"/>
    <w:rsid w:val="003E0EEE"/>
    <w:rsid w:val="003E1D01"/>
    <w:rsid w:val="003E2AD2"/>
    <w:rsid w:val="003E2E4A"/>
    <w:rsid w:val="003E345A"/>
    <w:rsid w:val="003E4DB1"/>
    <w:rsid w:val="003E54DD"/>
    <w:rsid w:val="003E5DF6"/>
    <w:rsid w:val="003E6D74"/>
    <w:rsid w:val="003F05FE"/>
    <w:rsid w:val="003F137D"/>
    <w:rsid w:val="003F13D3"/>
    <w:rsid w:val="003F196D"/>
    <w:rsid w:val="003F3D10"/>
    <w:rsid w:val="003F6182"/>
    <w:rsid w:val="003F76A4"/>
    <w:rsid w:val="00401084"/>
    <w:rsid w:val="00401723"/>
    <w:rsid w:val="00402A70"/>
    <w:rsid w:val="00403336"/>
    <w:rsid w:val="0040341E"/>
    <w:rsid w:val="004036D8"/>
    <w:rsid w:val="00403717"/>
    <w:rsid w:val="00403783"/>
    <w:rsid w:val="00403CCB"/>
    <w:rsid w:val="004041BC"/>
    <w:rsid w:val="00404B03"/>
    <w:rsid w:val="00404DFC"/>
    <w:rsid w:val="0040514D"/>
    <w:rsid w:val="00406FD4"/>
    <w:rsid w:val="004071F8"/>
    <w:rsid w:val="00407B86"/>
    <w:rsid w:val="00407EF0"/>
    <w:rsid w:val="004105A3"/>
    <w:rsid w:val="00411560"/>
    <w:rsid w:val="00411DD7"/>
    <w:rsid w:val="00412358"/>
    <w:rsid w:val="00412F2B"/>
    <w:rsid w:val="004133E5"/>
    <w:rsid w:val="00413E36"/>
    <w:rsid w:val="00416E03"/>
    <w:rsid w:val="004171A6"/>
    <w:rsid w:val="004178B3"/>
    <w:rsid w:val="00420B92"/>
    <w:rsid w:val="00421B57"/>
    <w:rsid w:val="00422BD0"/>
    <w:rsid w:val="00423D2D"/>
    <w:rsid w:val="00424331"/>
    <w:rsid w:val="00425239"/>
    <w:rsid w:val="00425BE7"/>
    <w:rsid w:val="00426362"/>
    <w:rsid w:val="004264D4"/>
    <w:rsid w:val="00426EFE"/>
    <w:rsid w:val="00430476"/>
    <w:rsid w:val="0043088F"/>
    <w:rsid w:val="004309CD"/>
    <w:rsid w:val="00430D44"/>
    <w:rsid w:val="00430F12"/>
    <w:rsid w:val="0043131C"/>
    <w:rsid w:val="00431413"/>
    <w:rsid w:val="004326CB"/>
    <w:rsid w:val="00432C68"/>
    <w:rsid w:val="0044091E"/>
    <w:rsid w:val="00440C24"/>
    <w:rsid w:val="00440D6B"/>
    <w:rsid w:val="00440FA3"/>
    <w:rsid w:val="00442D7C"/>
    <w:rsid w:val="00443BAE"/>
    <w:rsid w:val="00445877"/>
    <w:rsid w:val="00446225"/>
    <w:rsid w:val="0044650C"/>
    <w:rsid w:val="00447822"/>
    <w:rsid w:val="00447D7A"/>
    <w:rsid w:val="00450E47"/>
    <w:rsid w:val="00451633"/>
    <w:rsid w:val="0045287E"/>
    <w:rsid w:val="00452E41"/>
    <w:rsid w:val="004534A8"/>
    <w:rsid w:val="00453B52"/>
    <w:rsid w:val="00453CB4"/>
    <w:rsid w:val="004558BF"/>
    <w:rsid w:val="00455A11"/>
    <w:rsid w:val="00455B15"/>
    <w:rsid w:val="00455DFC"/>
    <w:rsid w:val="004561EA"/>
    <w:rsid w:val="004576B2"/>
    <w:rsid w:val="00457A18"/>
    <w:rsid w:val="0046044D"/>
    <w:rsid w:val="00460869"/>
    <w:rsid w:val="00460BC1"/>
    <w:rsid w:val="00461061"/>
    <w:rsid w:val="0046165B"/>
    <w:rsid w:val="00461CAD"/>
    <w:rsid w:val="00461E23"/>
    <w:rsid w:val="004630D2"/>
    <w:rsid w:val="004646E4"/>
    <w:rsid w:val="004662AB"/>
    <w:rsid w:val="004668C5"/>
    <w:rsid w:val="00466C10"/>
    <w:rsid w:val="00466C74"/>
    <w:rsid w:val="00466DC8"/>
    <w:rsid w:val="0046714D"/>
    <w:rsid w:val="00467507"/>
    <w:rsid w:val="00467B02"/>
    <w:rsid w:val="004719F8"/>
    <w:rsid w:val="00471E67"/>
    <w:rsid w:val="00472460"/>
    <w:rsid w:val="0047383E"/>
    <w:rsid w:val="00473E6C"/>
    <w:rsid w:val="00474973"/>
    <w:rsid w:val="00474EB5"/>
    <w:rsid w:val="004751A6"/>
    <w:rsid w:val="004755D5"/>
    <w:rsid w:val="00475D88"/>
    <w:rsid w:val="00475E93"/>
    <w:rsid w:val="004767F0"/>
    <w:rsid w:val="00476DE1"/>
    <w:rsid w:val="004775EA"/>
    <w:rsid w:val="00477C70"/>
    <w:rsid w:val="00480185"/>
    <w:rsid w:val="0048090F"/>
    <w:rsid w:val="00482B6E"/>
    <w:rsid w:val="00483260"/>
    <w:rsid w:val="004835B0"/>
    <w:rsid w:val="004839A4"/>
    <w:rsid w:val="00483A68"/>
    <w:rsid w:val="00484D2A"/>
    <w:rsid w:val="00484E7A"/>
    <w:rsid w:val="00485B4E"/>
    <w:rsid w:val="00485DE9"/>
    <w:rsid w:val="0048642E"/>
    <w:rsid w:val="00487549"/>
    <w:rsid w:val="00487C3C"/>
    <w:rsid w:val="00490794"/>
    <w:rsid w:val="00490F9C"/>
    <w:rsid w:val="00491619"/>
    <w:rsid w:val="004936F0"/>
    <w:rsid w:val="00493A2C"/>
    <w:rsid w:val="00493B12"/>
    <w:rsid w:val="00493CE5"/>
    <w:rsid w:val="0049497B"/>
    <w:rsid w:val="0049590E"/>
    <w:rsid w:val="00495F4A"/>
    <w:rsid w:val="004964BA"/>
    <w:rsid w:val="00496849"/>
    <w:rsid w:val="00497955"/>
    <w:rsid w:val="00497C86"/>
    <w:rsid w:val="004A09C7"/>
    <w:rsid w:val="004A111D"/>
    <w:rsid w:val="004A120C"/>
    <w:rsid w:val="004A1FE5"/>
    <w:rsid w:val="004A25DB"/>
    <w:rsid w:val="004A31B0"/>
    <w:rsid w:val="004A3B24"/>
    <w:rsid w:val="004A5882"/>
    <w:rsid w:val="004A67A9"/>
    <w:rsid w:val="004A73F7"/>
    <w:rsid w:val="004A7DBB"/>
    <w:rsid w:val="004B0664"/>
    <w:rsid w:val="004B0AB1"/>
    <w:rsid w:val="004B1737"/>
    <w:rsid w:val="004B393B"/>
    <w:rsid w:val="004B394A"/>
    <w:rsid w:val="004B3D31"/>
    <w:rsid w:val="004B484F"/>
    <w:rsid w:val="004B491B"/>
    <w:rsid w:val="004B61BB"/>
    <w:rsid w:val="004B65E1"/>
    <w:rsid w:val="004B689A"/>
    <w:rsid w:val="004B726D"/>
    <w:rsid w:val="004B7785"/>
    <w:rsid w:val="004C0005"/>
    <w:rsid w:val="004C004E"/>
    <w:rsid w:val="004C0696"/>
    <w:rsid w:val="004C11A9"/>
    <w:rsid w:val="004C1315"/>
    <w:rsid w:val="004C189C"/>
    <w:rsid w:val="004C1CB9"/>
    <w:rsid w:val="004C2542"/>
    <w:rsid w:val="004C2A07"/>
    <w:rsid w:val="004C2E8E"/>
    <w:rsid w:val="004C2F67"/>
    <w:rsid w:val="004C33EA"/>
    <w:rsid w:val="004C4526"/>
    <w:rsid w:val="004C57E9"/>
    <w:rsid w:val="004C75F8"/>
    <w:rsid w:val="004C76F2"/>
    <w:rsid w:val="004D18D4"/>
    <w:rsid w:val="004D212B"/>
    <w:rsid w:val="004D2386"/>
    <w:rsid w:val="004D285D"/>
    <w:rsid w:val="004D3FF2"/>
    <w:rsid w:val="004D48C9"/>
    <w:rsid w:val="004D4C86"/>
    <w:rsid w:val="004D52EB"/>
    <w:rsid w:val="004D5785"/>
    <w:rsid w:val="004D65D7"/>
    <w:rsid w:val="004D71F9"/>
    <w:rsid w:val="004D742A"/>
    <w:rsid w:val="004E03F0"/>
    <w:rsid w:val="004E1848"/>
    <w:rsid w:val="004E4005"/>
    <w:rsid w:val="004E41D2"/>
    <w:rsid w:val="004E4BE5"/>
    <w:rsid w:val="004E661C"/>
    <w:rsid w:val="004E6CC3"/>
    <w:rsid w:val="004E6EE9"/>
    <w:rsid w:val="004E785D"/>
    <w:rsid w:val="004F0810"/>
    <w:rsid w:val="004F0F6D"/>
    <w:rsid w:val="004F48DD"/>
    <w:rsid w:val="004F58F1"/>
    <w:rsid w:val="004F6AF2"/>
    <w:rsid w:val="004F76F7"/>
    <w:rsid w:val="00501649"/>
    <w:rsid w:val="00502732"/>
    <w:rsid w:val="0050535F"/>
    <w:rsid w:val="00505468"/>
    <w:rsid w:val="005066EB"/>
    <w:rsid w:val="00507370"/>
    <w:rsid w:val="00510CA4"/>
    <w:rsid w:val="00510F9B"/>
    <w:rsid w:val="00511863"/>
    <w:rsid w:val="00511E21"/>
    <w:rsid w:val="00513DA8"/>
    <w:rsid w:val="00514573"/>
    <w:rsid w:val="00515088"/>
    <w:rsid w:val="005153F6"/>
    <w:rsid w:val="00516A39"/>
    <w:rsid w:val="00516FE6"/>
    <w:rsid w:val="00517247"/>
    <w:rsid w:val="00520257"/>
    <w:rsid w:val="005209A2"/>
    <w:rsid w:val="00520B48"/>
    <w:rsid w:val="00520D1F"/>
    <w:rsid w:val="0052193D"/>
    <w:rsid w:val="00521AAB"/>
    <w:rsid w:val="00522E82"/>
    <w:rsid w:val="0052451A"/>
    <w:rsid w:val="005245C9"/>
    <w:rsid w:val="00526795"/>
    <w:rsid w:val="005300DC"/>
    <w:rsid w:val="00530E0A"/>
    <w:rsid w:val="00531275"/>
    <w:rsid w:val="005317D6"/>
    <w:rsid w:val="00531907"/>
    <w:rsid w:val="00533A14"/>
    <w:rsid w:val="00534A34"/>
    <w:rsid w:val="00534DF6"/>
    <w:rsid w:val="00534FDC"/>
    <w:rsid w:val="0053521C"/>
    <w:rsid w:val="0053554A"/>
    <w:rsid w:val="0053559A"/>
    <w:rsid w:val="0053609D"/>
    <w:rsid w:val="00537402"/>
    <w:rsid w:val="00541456"/>
    <w:rsid w:val="00541FBB"/>
    <w:rsid w:val="00542142"/>
    <w:rsid w:val="005426E2"/>
    <w:rsid w:val="005429B2"/>
    <w:rsid w:val="00543E31"/>
    <w:rsid w:val="005446A1"/>
    <w:rsid w:val="005457DB"/>
    <w:rsid w:val="00545F2D"/>
    <w:rsid w:val="0054615B"/>
    <w:rsid w:val="00546197"/>
    <w:rsid w:val="005463ED"/>
    <w:rsid w:val="005475A2"/>
    <w:rsid w:val="0055024D"/>
    <w:rsid w:val="00550CBF"/>
    <w:rsid w:val="00551798"/>
    <w:rsid w:val="00551B43"/>
    <w:rsid w:val="005520E7"/>
    <w:rsid w:val="00552232"/>
    <w:rsid w:val="00553F3A"/>
    <w:rsid w:val="005548CF"/>
    <w:rsid w:val="00554F53"/>
    <w:rsid w:val="00555494"/>
    <w:rsid w:val="00555723"/>
    <w:rsid w:val="00555747"/>
    <w:rsid w:val="0055689B"/>
    <w:rsid w:val="005576CA"/>
    <w:rsid w:val="005579FB"/>
    <w:rsid w:val="00557BD5"/>
    <w:rsid w:val="00560467"/>
    <w:rsid w:val="00560ABC"/>
    <w:rsid w:val="00561E84"/>
    <w:rsid w:val="0056224B"/>
    <w:rsid w:val="00562842"/>
    <w:rsid w:val="005639DD"/>
    <w:rsid w:val="00563D77"/>
    <w:rsid w:val="005649D2"/>
    <w:rsid w:val="005672E2"/>
    <w:rsid w:val="005674DA"/>
    <w:rsid w:val="005675D0"/>
    <w:rsid w:val="0056793C"/>
    <w:rsid w:val="005712AA"/>
    <w:rsid w:val="00571D60"/>
    <w:rsid w:val="00572135"/>
    <w:rsid w:val="0057294D"/>
    <w:rsid w:val="00572E54"/>
    <w:rsid w:val="00572F08"/>
    <w:rsid w:val="00573511"/>
    <w:rsid w:val="00573A1E"/>
    <w:rsid w:val="00573EA0"/>
    <w:rsid w:val="005741F0"/>
    <w:rsid w:val="005745E9"/>
    <w:rsid w:val="0057491B"/>
    <w:rsid w:val="00575060"/>
    <w:rsid w:val="0057506B"/>
    <w:rsid w:val="00575E49"/>
    <w:rsid w:val="0057625E"/>
    <w:rsid w:val="00577CA2"/>
    <w:rsid w:val="0058102D"/>
    <w:rsid w:val="0058102F"/>
    <w:rsid w:val="005819A9"/>
    <w:rsid w:val="00581D9E"/>
    <w:rsid w:val="0058249E"/>
    <w:rsid w:val="0058273A"/>
    <w:rsid w:val="00583731"/>
    <w:rsid w:val="00585385"/>
    <w:rsid w:val="005868C4"/>
    <w:rsid w:val="00586B70"/>
    <w:rsid w:val="00590132"/>
    <w:rsid w:val="00590FE1"/>
    <w:rsid w:val="00591472"/>
    <w:rsid w:val="00591682"/>
    <w:rsid w:val="00591C96"/>
    <w:rsid w:val="00592856"/>
    <w:rsid w:val="0059293A"/>
    <w:rsid w:val="005932D8"/>
    <w:rsid w:val="005934B4"/>
    <w:rsid w:val="00593581"/>
    <w:rsid w:val="00593D19"/>
    <w:rsid w:val="00593DC7"/>
    <w:rsid w:val="00594A69"/>
    <w:rsid w:val="00594D36"/>
    <w:rsid w:val="00596492"/>
    <w:rsid w:val="00596C3A"/>
    <w:rsid w:val="00596ED5"/>
    <w:rsid w:val="00597169"/>
    <w:rsid w:val="005972CC"/>
    <w:rsid w:val="005A053E"/>
    <w:rsid w:val="005A07DF"/>
    <w:rsid w:val="005A345C"/>
    <w:rsid w:val="005A34D0"/>
    <w:rsid w:val="005A34D4"/>
    <w:rsid w:val="005A3DA3"/>
    <w:rsid w:val="005A4447"/>
    <w:rsid w:val="005A591C"/>
    <w:rsid w:val="005A5D8D"/>
    <w:rsid w:val="005A5E1A"/>
    <w:rsid w:val="005A67CA"/>
    <w:rsid w:val="005A6EC7"/>
    <w:rsid w:val="005A70E5"/>
    <w:rsid w:val="005A75A0"/>
    <w:rsid w:val="005A77C2"/>
    <w:rsid w:val="005B0768"/>
    <w:rsid w:val="005B0A10"/>
    <w:rsid w:val="005B126E"/>
    <w:rsid w:val="005B184F"/>
    <w:rsid w:val="005B1D82"/>
    <w:rsid w:val="005B212F"/>
    <w:rsid w:val="005B30CB"/>
    <w:rsid w:val="005B3B6E"/>
    <w:rsid w:val="005B4002"/>
    <w:rsid w:val="005B4479"/>
    <w:rsid w:val="005B4553"/>
    <w:rsid w:val="005B5DA5"/>
    <w:rsid w:val="005B633E"/>
    <w:rsid w:val="005B6C3A"/>
    <w:rsid w:val="005B7194"/>
    <w:rsid w:val="005B77E0"/>
    <w:rsid w:val="005C039A"/>
    <w:rsid w:val="005C08F4"/>
    <w:rsid w:val="005C14A7"/>
    <w:rsid w:val="005C1E9D"/>
    <w:rsid w:val="005C1F70"/>
    <w:rsid w:val="005C3585"/>
    <w:rsid w:val="005C361C"/>
    <w:rsid w:val="005C3757"/>
    <w:rsid w:val="005C3888"/>
    <w:rsid w:val="005C5DDC"/>
    <w:rsid w:val="005C6978"/>
    <w:rsid w:val="005C6F86"/>
    <w:rsid w:val="005C6FAE"/>
    <w:rsid w:val="005D0140"/>
    <w:rsid w:val="005D0D0D"/>
    <w:rsid w:val="005D154E"/>
    <w:rsid w:val="005D1ABA"/>
    <w:rsid w:val="005D2006"/>
    <w:rsid w:val="005D2ADA"/>
    <w:rsid w:val="005D3263"/>
    <w:rsid w:val="005D3A2A"/>
    <w:rsid w:val="005D3FAE"/>
    <w:rsid w:val="005D49FE"/>
    <w:rsid w:val="005D6E56"/>
    <w:rsid w:val="005D7C2C"/>
    <w:rsid w:val="005E1F63"/>
    <w:rsid w:val="005E39EE"/>
    <w:rsid w:val="005E3B0F"/>
    <w:rsid w:val="005E4CAF"/>
    <w:rsid w:val="005E7089"/>
    <w:rsid w:val="005E715A"/>
    <w:rsid w:val="005F0110"/>
    <w:rsid w:val="005F0453"/>
    <w:rsid w:val="005F094D"/>
    <w:rsid w:val="005F111D"/>
    <w:rsid w:val="005F1F40"/>
    <w:rsid w:val="005F2339"/>
    <w:rsid w:val="005F254C"/>
    <w:rsid w:val="005F2D47"/>
    <w:rsid w:val="005F2F47"/>
    <w:rsid w:val="005F37F3"/>
    <w:rsid w:val="005F3C6D"/>
    <w:rsid w:val="005F4A71"/>
    <w:rsid w:val="005F4B77"/>
    <w:rsid w:val="005F4BFB"/>
    <w:rsid w:val="005F5298"/>
    <w:rsid w:val="005F5832"/>
    <w:rsid w:val="005F65F7"/>
    <w:rsid w:val="005F72E8"/>
    <w:rsid w:val="005F73DB"/>
    <w:rsid w:val="005F7986"/>
    <w:rsid w:val="00600851"/>
    <w:rsid w:val="00600940"/>
    <w:rsid w:val="00600ECF"/>
    <w:rsid w:val="00601BC1"/>
    <w:rsid w:val="00601E2A"/>
    <w:rsid w:val="006029A4"/>
    <w:rsid w:val="00603A3A"/>
    <w:rsid w:val="00603AAF"/>
    <w:rsid w:val="00604316"/>
    <w:rsid w:val="00605CEA"/>
    <w:rsid w:val="00607BD8"/>
    <w:rsid w:val="00607C43"/>
    <w:rsid w:val="00610C4F"/>
    <w:rsid w:val="0061129A"/>
    <w:rsid w:val="006116B4"/>
    <w:rsid w:val="0061235F"/>
    <w:rsid w:val="00613493"/>
    <w:rsid w:val="006161B0"/>
    <w:rsid w:val="00616335"/>
    <w:rsid w:val="00616433"/>
    <w:rsid w:val="00617A7F"/>
    <w:rsid w:val="00621E08"/>
    <w:rsid w:val="006225D6"/>
    <w:rsid w:val="00623440"/>
    <w:rsid w:val="00623874"/>
    <w:rsid w:val="00624DE4"/>
    <w:rsid w:val="00625AE1"/>
    <w:rsid w:val="00626524"/>
    <w:rsid w:val="006269DE"/>
    <w:rsid w:val="00626BBF"/>
    <w:rsid w:val="00627263"/>
    <w:rsid w:val="0063000A"/>
    <w:rsid w:val="006301C3"/>
    <w:rsid w:val="00630812"/>
    <w:rsid w:val="0063172E"/>
    <w:rsid w:val="006318A1"/>
    <w:rsid w:val="00631D4B"/>
    <w:rsid w:val="00632A4E"/>
    <w:rsid w:val="00633F1C"/>
    <w:rsid w:val="00634630"/>
    <w:rsid w:val="006349AD"/>
    <w:rsid w:val="00634C56"/>
    <w:rsid w:val="006350FF"/>
    <w:rsid w:val="006354F9"/>
    <w:rsid w:val="00635DB1"/>
    <w:rsid w:val="00636309"/>
    <w:rsid w:val="006371E8"/>
    <w:rsid w:val="00637453"/>
    <w:rsid w:val="006376BA"/>
    <w:rsid w:val="006400BF"/>
    <w:rsid w:val="00640794"/>
    <w:rsid w:val="00641A13"/>
    <w:rsid w:val="0064273E"/>
    <w:rsid w:val="00642FD8"/>
    <w:rsid w:val="00643024"/>
    <w:rsid w:val="00643CC4"/>
    <w:rsid w:val="00645AC7"/>
    <w:rsid w:val="00646A3E"/>
    <w:rsid w:val="00647111"/>
    <w:rsid w:val="00647838"/>
    <w:rsid w:val="00647B4A"/>
    <w:rsid w:val="00647DBA"/>
    <w:rsid w:val="00647FBF"/>
    <w:rsid w:val="0065022C"/>
    <w:rsid w:val="006511E6"/>
    <w:rsid w:val="006515C6"/>
    <w:rsid w:val="00651BAF"/>
    <w:rsid w:val="00651FF1"/>
    <w:rsid w:val="00652F55"/>
    <w:rsid w:val="00653491"/>
    <w:rsid w:val="00653C88"/>
    <w:rsid w:val="0065402C"/>
    <w:rsid w:val="0065433A"/>
    <w:rsid w:val="00655BEF"/>
    <w:rsid w:val="00656EFC"/>
    <w:rsid w:val="00661CE9"/>
    <w:rsid w:val="00661DE7"/>
    <w:rsid w:val="00662AB2"/>
    <w:rsid w:val="0066325A"/>
    <w:rsid w:val="006636D3"/>
    <w:rsid w:val="00663825"/>
    <w:rsid w:val="00663904"/>
    <w:rsid w:val="00663E3B"/>
    <w:rsid w:val="006659BC"/>
    <w:rsid w:val="0066670B"/>
    <w:rsid w:val="00667374"/>
    <w:rsid w:val="00667930"/>
    <w:rsid w:val="006721F2"/>
    <w:rsid w:val="00674C9E"/>
    <w:rsid w:val="00674D3A"/>
    <w:rsid w:val="00674F7B"/>
    <w:rsid w:val="0067503D"/>
    <w:rsid w:val="0067528B"/>
    <w:rsid w:val="00675681"/>
    <w:rsid w:val="00675AC7"/>
    <w:rsid w:val="0067675E"/>
    <w:rsid w:val="00676CD9"/>
    <w:rsid w:val="00676EDD"/>
    <w:rsid w:val="00677835"/>
    <w:rsid w:val="0067787A"/>
    <w:rsid w:val="006779C7"/>
    <w:rsid w:val="00677D9E"/>
    <w:rsid w:val="00680388"/>
    <w:rsid w:val="00681032"/>
    <w:rsid w:val="00681A04"/>
    <w:rsid w:val="00682540"/>
    <w:rsid w:val="0068308E"/>
    <w:rsid w:val="00683D9B"/>
    <w:rsid w:val="00683E7C"/>
    <w:rsid w:val="00683E91"/>
    <w:rsid w:val="00684CDB"/>
    <w:rsid w:val="00684DB5"/>
    <w:rsid w:val="00686489"/>
    <w:rsid w:val="00686591"/>
    <w:rsid w:val="0069054F"/>
    <w:rsid w:val="00690FD2"/>
    <w:rsid w:val="0069199F"/>
    <w:rsid w:val="00691E43"/>
    <w:rsid w:val="00691F2F"/>
    <w:rsid w:val="006920EA"/>
    <w:rsid w:val="006924DB"/>
    <w:rsid w:val="00692FEF"/>
    <w:rsid w:val="00693CF5"/>
    <w:rsid w:val="006945EB"/>
    <w:rsid w:val="0069548D"/>
    <w:rsid w:val="00695E02"/>
    <w:rsid w:val="0069604F"/>
    <w:rsid w:val="00696410"/>
    <w:rsid w:val="006A1615"/>
    <w:rsid w:val="006A1999"/>
    <w:rsid w:val="006A26C1"/>
    <w:rsid w:val="006A36A4"/>
    <w:rsid w:val="006A3884"/>
    <w:rsid w:val="006A40BB"/>
    <w:rsid w:val="006A466F"/>
    <w:rsid w:val="006A65AA"/>
    <w:rsid w:val="006A7B80"/>
    <w:rsid w:val="006B0CBB"/>
    <w:rsid w:val="006B12D2"/>
    <w:rsid w:val="006B2C5F"/>
    <w:rsid w:val="006B2EC3"/>
    <w:rsid w:val="006B2F9C"/>
    <w:rsid w:val="006B3488"/>
    <w:rsid w:val="006B355C"/>
    <w:rsid w:val="006B393E"/>
    <w:rsid w:val="006B4ABA"/>
    <w:rsid w:val="006B4CB8"/>
    <w:rsid w:val="006B4FC5"/>
    <w:rsid w:val="006B60B5"/>
    <w:rsid w:val="006B6C3F"/>
    <w:rsid w:val="006C04D3"/>
    <w:rsid w:val="006C0DD9"/>
    <w:rsid w:val="006C160E"/>
    <w:rsid w:val="006C2680"/>
    <w:rsid w:val="006C4E3A"/>
    <w:rsid w:val="006C5AB8"/>
    <w:rsid w:val="006C5C99"/>
    <w:rsid w:val="006C6B44"/>
    <w:rsid w:val="006C6C88"/>
    <w:rsid w:val="006C767B"/>
    <w:rsid w:val="006C7BA0"/>
    <w:rsid w:val="006D00B0"/>
    <w:rsid w:val="006D1CF3"/>
    <w:rsid w:val="006D22A7"/>
    <w:rsid w:val="006D2EE5"/>
    <w:rsid w:val="006D3DFC"/>
    <w:rsid w:val="006D4445"/>
    <w:rsid w:val="006D46E8"/>
    <w:rsid w:val="006D4722"/>
    <w:rsid w:val="006D47F2"/>
    <w:rsid w:val="006D610F"/>
    <w:rsid w:val="006D6A57"/>
    <w:rsid w:val="006D6CFA"/>
    <w:rsid w:val="006D744B"/>
    <w:rsid w:val="006E0420"/>
    <w:rsid w:val="006E0BC9"/>
    <w:rsid w:val="006E110D"/>
    <w:rsid w:val="006E2A90"/>
    <w:rsid w:val="006E3E96"/>
    <w:rsid w:val="006E463D"/>
    <w:rsid w:val="006E4D12"/>
    <w:rsid w:val="006E54D3"/>
    <w:rsid w:val="006E620E"/>
    <w:rsid w:val="006E652C"/>
    <w:rsid w:val="006E66B0"/>
    <w:rsid w:val="006E66B5"/>
    <w:rsid w:val="006E68B0"/>
    <w:rsid w:val="006E7C74"/>
    <w:rsid w:val="006E7C7C"/>
    <w:rsid w:val="006E8938"/>
    <w:rsid w:val="006F0152"/>
    <w:rsid w:val="006F11E8"/>
    <w:rsid w:val="006F1BE6"/>
    <w:rsid w:val="006F1E62"/>
    <w:rsid w:val="006F4287"/>
    <w:rsid w:val="006F4CCA"/>
    <w:rsid w:val="0070033C"/>
    <w:rsid w:val="00700639"/>
    <w:rsid w:val="00700B75"/>
    <w:rsid w:val="00700CDF"/>
    <w:rsid w:val="007012C6"/>
    <w:rsid w:val="00701693"/>
    <w:rsid w:val="0070184F"/>
    <w:rsid w:val="00701CDE"/>
    <w:rsid w:val="00702E88"/>
    <w:rsid w:val="007047CA"/>
    <w:rsid w:val="00704A7F"/>
    <w:rsid w:val="00704CA7"/>
    <w:rsid w:val="00705AC6"/>
    <w:rsid w:val="00710164"/>
    <w:rsid w:val="0071038A"/>
    <w:rsid w:val="0071149E"/>
    <w:rsid w:val="00711B8A"/>
    <w:rsid w:val="00711D0F"/>
    <w:rsid w:val="007132F2"/>
    <w:rsid w:val="00714F78"/>
    <w:rsid w:val="0071674B"/>
    <w:rsid w:val="00717237"/>
    <w:rsid w:val="007174D2"/>
    <w:rsid w:val="0071761C"/>
    <w:rsid w:val="00720D8B"/>
    <w:rsid w:val="00720FDE"/>
    <w:rsid w:val="0072160B"/>
    <w:rsid w:val="00721673"/>
    <w:rsid w:val="00722DC2"/>
    <w:rsid w:val="00723E2A"/>
    <w:rsid w:val="00724922"/>
    <w:rsid w:val="00725DC4"/>
    <w:rsid w:val="0072769D"/>
    <w:rsid w:val="0072778C"/>
    <w:rsid w:val="00730233"/>
    <w:rsid w:val="0073170E"/>
    <w:rsid w:val="007317A0"/>
    <w:rsid w:val="00731A5C"/>
    <w:rsid w:val="00733AC4"/>
    <w:rsid w:val="007348BF"/>
    <w:rsid w:val="00734BB8"/>
    <w:rsid w:val="00734FC3"/>
    <w:rsid w:val="007350C2"/>
    <w:rsid w:val="0073559B"/>
    <w:rsid w:val="0073582A"/>
    <w:rsid w:val="0073583E"/>
    <w:rsid w:val="007374FD"/>
    <w:rsid w:val="00737D5B"/>
    <w:rsid w:val="00742B50"/>
    <w:rsid w:val="007430E1"/>
    <w:rsid w:val="007433CA"/>
    <w:rsid w:val="00743716"/>
    <w:rsid w:val="00743EA4"/>
    <w:rsid w:val="007443A7"/>
    <w:rsid w:val="0074513B"/>
    <w:rsid w:val="007468C0"/>
    <w:rsid w:val="00747B05"/>
    <w:rsid w:val="00747BED"/>
    <w:rsid w:val="00747CEC"/>
    <w:rsid w:val="00750316"/>
    <w:rsid w:val="007503FE"/>
    <w:rsid w:val="00750BFF"/>
    <w:rsid w:val="00751E48"/>
    <w:rsid w:val="00752638"/>
    <w:rsid w:val="0075382D"/>
    <w:rsid w:val="007541CD"/>
    <w:rsid w:val="007552B2"/>
    <w:rsid w:val="00755F39"/>
    <w:rsid w:val="00761246"/>
    <w:rsid w:val="00761B94"/>
    <w:rsid w:val="00761BCF"/>
    <w:rsid w:val="00762685"/>
    <w:rsid w:val="00762B94"/>
    <w:rsid w:val="00762C8B"/>
    <w:rsid w:val="00764453"/>
    <w:rsid w:val="00764752"/>
    <w:rsid w:val="007651C2"/>
    <w:rsid w:val="00766990"/>
    <w:rsid w:val="00766D19"/>
    <w:rsid w:val="00767205"/>
    <w:rsid w:val="00767C2F"/>
    <w:rsid w:val="00771581"/>
    <w:rsid w:val="00771DD6"/>
    <w:rsid w:val="00772AD6"/>
    <w:rsid w:val="00772BAA"/>
    <w:rsid w:val="007738CF"/>
    <w:rsid w:val="00773CB3"/>
    <w:rsid w:val="007748D4"/>
    <w:rsid w:val="00774C9B"/>
    <w:rsid w:val="00776DEA"/>
    <w:rsid w:val="0078135F"/>
    <w:rsid w:val="00781660"/>
    <w:rsid w:val="00781D23"/>
    <w:rsid w:val="00781E68"/>
    <w:rsid w:val="00781F22"/>
    <w:rsid w:val="0078308C"/>
    <w:rsid w:val="00783A79"/>
    <w:rsid w:val="00784D60"/>
    <w:rsid w:val="007855BD"/>
    <w:rsid w:val="00792109"/>
    <w:rsid w:val="00792F05"/>
    <w:rsid w:val="0079421E"/>
    <w:rsid w:val="00794272"/>
    <w:rsid w:val="007954CE"/>
    <w:rsid w:val="00795C54"/>
    <w:rsid w:val="00795D29"/>
    <w:rsid w:val="007961A5"/>
    <w:rsid w:val="00796711"/>
    <w:rsid w:val="00796FD2"/>
    <w:rsid w:val="007975FF"/>
    <w:rsid w:val="00797A0A"/>
    <w:rsid w:val="00797C74"/>
    <w:rsid w:val="007A0249"/>
    <w:rsid w:val="007A0ACB"/>
    <w:rsid w:val="007A0DC6"/>
    <w:rsid w:val="007A0FD6"/>
    <w:rsid w:val="007A1699"/>
    <w:rsid w:val="007A1E03"/>
    <w:rsid w:val="007A2518"/>
    <w:rsid w:val="007A3216"/>
    <w:rsid w:val="007A3562"/>
    <w:rsid w:val="007A429C"/>
    <w:rsid w:val="007A43E9"/>
    <w:rsid w:val="007A4903"/>
    <w:rsid w:val="007A4F65"/>
    <w:rsid w:val="007A50B1"/>
    <w:rsid w:val="007A6FC2"/>
    <w:rsid w:val="007A72CD"/>
    <w:rsid w:val="007B020C"/>
    <w:rsid w:val="007B0C56"/>
    <w:rsid w:val="007B2215"/>
    <w:rsid w:val="007B3856"/>
    <w:rsid w:val="007B3BEE"/>
    <w:rsid w:val="007B4743"/>
    <w:rsid w:val="007B4A9C"/>
    <w:rsid w:val="007B4D10"/>
    <w:rsid w:val="007B4ECC"/>
    <w:rsid w:val="007B523A"/>
    <w:rsid w:val="007B5817"/>
    <w:rsid w:val="007B5E3C"/>
    <w:rsid w:val="007B6ECD"/>
    <w:rsid w:val="007B7434"/>
    <w:rsid w:val="007B7ABE"/>
    <w:rsid w:val="007C091E"/>
    <w:rsid w:val="007C24EC"/>
    <w:rsid w:val="007C2912"/>
    <w:rsid w:val="007C2AAC"/>
    <w:rsid w:val="007C4AB1"/>
    <w:rsid w:val="007C533A"/>
    <w:rsid w:val="007C54D1"/>
    <w:rsid w:val="007C552A"/>
    <w:rsid w:val="007C61E6"/>
    <w:rsid w:val="007C62D5"/>
    <w:rsid w:val="007C6D55"/>
    <w:rsid w:val="007C6FE4"/>
    <w:rsid w:val="007C700E"/>
    <w:rsid w:val="007D043E"/>
    <w:rsid w:val="007D0A48"/>
    <w:rsid w:val="007D1419"/>
    <w:rsid w:val="007D23C3"/>
    <w:rsid w:val="007D311F"/>
    <w:rsid w:val="007D3790"/>
    <w:rsid w:val="007D3D67"/>
    <w:rsid w:val="007D5255"/>
    <w:rsid w:val="007D573C"/>
    <w:rsid w:val="007D59F7"/>
    <w:rsid w:val="007D5B2A"/>
    <w:rsid w:val="007D67D6"/>
    <w:rsid w:val="007D688E"/>
    <w:rsid w:val="007D7F17"/>
    <w:rsid w:val="007E0EE2"/>
    <w:rsid w:val="007E18C0"/>
    <w:rsid w:val="007E1C36"/>
    <w:rsid w:val="007E28C6"/>
    <w:rsid w:val="007E4149"/>
    <w:rsid w:val="007E4CE7"/>
    <w:rsid w:val="007E54A2"/>
    <w:rsid w:val="007E57D1"/>
    <w:rsid w:val="007E5C58"/>
    <w:rsid w:val="007E624F"/>
    <w:rsid w:val="007E72DE"/>
    <w:rsid w:val="007E7559"/>
    <w:rsid w:val="007E7FB6"/>
    <w:rsid w:val="007F066A"/>
    <w:rsid w:val="007F115F"/>
    <w:rsid w:val="007F1DD2"/>
    <w:rsid w:val="007F2587"/>
    <w:rsid w:val="007F26F6"/>
    <w:rsid w:val="007F2A46"/>
    <w:rsid w:val="007F2A9E"/>
    <w:rsid w:val="007F491A"/>
    <w:rsid w:val="007F50E3"/>
    <w:rsid w:val="007F6BE6"/>
    <w:rsid w:val="007F701C"/>
    <w:rsid w:val="00800FC5"/>
    <w:rsid w:val="00801D33"/>
    <w:rsid w:val="00801E8F"/>
    <w:rsid w:val="00802349"/>
    <w:rsid w:val="0080248A"/>
    <w:rsid w:val="008029A9"/>
    <w:rsid w:val="00803014"/>
    <w:rsid w:val="00803F1B"/>
    <w:rsid w:val="00804F58"/>
    <w:rsid w:val="00806A7D"/>
    <w:rsid w:val="00806D24"/>
    <w:rsid w:val="00806ECA"/>
    <w:rsid w:val="008073B1"/>
    <w:rsid w:val="008074AC"/>
    <w:rsid w:val="008079A3"/>
    <w:rsid w:val="00807A56"/>
    <w:rsid w:val="00814087"/>
    <w:rsid w:val="00815EE7"/>
    <w:rsid w:val="0081641F"/>
    <w:rsid w:val="00816A5E"/>
    <w:rsid w:val="0081715D"/>
    <w:rsid w:val="00820A4C"/>
    <w:rsid w:val="008221C3"/>
    <w:rsid w:val="008223A3"/>
    <w:rsid w:val="0082296C"/>
    <w:rsid w:val="00822ACC"/>
    <w:rsid w:val="00822C4C"/>
    <w:rsid w:val="00823372"/>
    <w:rsid w:val="00823669"/>
    <w:rsid w:val="00823D65"/>
    <w:rsid w:val="008246C5"/>
    <w:rsid w:val="00824CB3"/>
    <w:rsid w:val="008256D9"/>
    <w:rsid w:val="008266E2"/>
    <w:rsid w:val="00826703"/>
    <w:rsid w:val="00826B75"/>
    <w:rsid w:val="00826DA8"/>
    <w:rsid w:val="008276FD"/>
    <w:rsid w:val="00827CEE"/>
    <w:rsid w:val="00827F8A"/>
    <w:rsid w:val="008300DF"/>
    <w:rsid w:val="008302F8"/>
    <w:rsid w:val="00830DC6"/>
    <w:rsid w:val="00831E9F"/>
    <w:rsid w:val="0083227B"/>
    <w:rsid w:val="00833874"/>
    <w:rsid w:val="00833E98"/>
    <w:rsid w:val="00834122"/>
    <w:rsid w:val="00834CFD"/>
    <w:rsid w:val="008356EF"/>
    <w:rsid w:val="00835C33"/>
    <w:rsid w:val="008369D1"/>
    <w:rsid w:val="00836A1F"/>
    <w:rsid w:val="00837192"/>
    <w:rsid w:val="00837BF4"/>
    <w:rsid w:val="00837C24"/>
    <w:rsid w:val="00837D61"/>
    <w:rsid w:val="00837EC4"/>
    <w:rsid w:val="00840F7F"/>
    <w:rsid w:val="008418FE"/>
    <w:rsid w:val="00841BDC"/>
    <w:rsid w:val="00841C21"/>
    <w:rsid w:val="00842856"/>
    <w:rsid w:val="008441AA"/>
    <w:rsid w:val="00844BF4"/>
    <w:rsid w:val="0084515A"/>
    <w:rsid w:val="008459D9"/>
    <w:rsid w:val="00846553"/>
    <w:rsid w:val="00846893"/>
    <w:rsid w:val="0085332C"/>
    <w:rsid w:val="00853D6F"/>
    <w:rsid w:val="00854B17"/>
    <w:rsid w:val="0085513B"/>
    <w:rsid w:val="008559F3"/>
    <w:rsid w:val="00855D28"/>
    <w:rsid w:val="0085608D"/>
    <w:rsid w:val="00856CA3"/>
    <w:rsid w:val="00856E6A"/>
    <w:rsid w:val="00856E6D"/>
    <w:rsid w:val="00856FA8"/>
    <w:rsid w:val="00857722"/>
    <w:rsid w:val="008578AE"/>
    <w:rsid w:val="00857D52"/>
    <w:rsid w:val="00860191"/>
    <w:rsid w:val="00860D60"/>
    <w:rsid w:val="00861A96"/>
    <w:rsid w:val="00862833"/>
    <w:rsid w:val="00863384"/>
    <w:rsid w:val="0086375A"/>
    <w:rsid w:val="00863833"/>
    <w:rsid w:val="00863F69"/>
    <w:rsid w:val="00864657"/>
    <w:rsid w:val="00865904"/>
    <w:rsid w:val="00865BC1"/>
    <w:rsid w:val="0086629E"/>
    <w:rsid w:val="00866CF1"/>
    <w:rsid w:val="00867B7E"/>
    <w:rsid w:val="00870AC4"/>
    <w:rsid w:val="00870AF5"/>
    <w:rsid w:val="00871AD8"/>
    <w:rsid w:val="00871ADC"/>
    <w:rsid w:val="00872E9B"/>
    <w:rsid w:val="00872FF6"/>
    <w:rsid w:val="00874215"/>
    <w:rsid w:val="00874232"/>
    <w:rsid w:val="008743D4"/>
    <w:rsid w:val="0087496A"/>
    <w:rsid w:val="00874D7C"/>
    <w:rsid w:val="00874F33"/>
    <w:rsid w:val="008759E9"/>
    <w:rsid w:val="00875D2D"/>
    <w:rsid w:val="00875FC6"/>
    <w:rsid w:val="00876211"/>
    <w:rsid w:val="00876BAB"/>
    <w:rsid w:val="008776A5"/>
    <w:rsid w:val="00877EA7"/>
    <w:rsid w:val="00881594"/>
    <w:rsid w:val="0088215C"/>
    <w:rsid w:val="0088240F"/>
    <w:rsid w:val="00884093"/>
    <w:rsid w:val="00885060"/>
    <w:rsid w:val="0088534E"/>
    <w:rsid w:val="00885A4E"/>
    <w:rsid w:val="00886026"/>
    <w:rsid w:val="0088642A"/>
    <w:rsid w:val="00886C39"/>
    <w:rsid w:val="008902B3"/>
    <w:rsid w:val="00890EEE"/>
    <w:rsid w:val="00891322"/>
    <w:rsid w:val="00891F82"/>
    <w:rsid w:val="008922DE"/>
    <w:rsid w:val="00892926"/>
    <w:rsid w:val="0089316E"/>
    <w:rsid w:val="00893704"/>
    <w:rsid w:val="0089561F"/>
    <w:rsid w:val="00895D3C"/>
    <w:rsid w:val="008962E1"/>
    <w:rsid w:val="00896572"/>
    <w:rsid w:val="008A131F"/>
    <w:rsid w:val="008A2F22"/>
    <w:rsid w:val="008A4384"/>
    <w:rsid w:val="008A45CC"/>
    <w:rsid w:val="008A4CF6"/>
    <w:rsid w:val="008A5327"/>
    <w:rsid w:val="008A54B4"/>
    <w:rsid w:val="008A7609"/>
    <w:rsid w:val="008B0568"/>
    <w:rsid w:val="008B09B1"/>
    <w:rsid w:val="008B1397"/>
    <w:rsid w:val="008B158B"/>
    <w:rsid w:val="008B19B0"/>
    <w:rsid w:val="008B23B5"/>
    <w:rsid w:val="008B256E"/>
    <w:rsid w:val="008B39B5"/>
    <w:rsid w:val="008B471A"/>
    <w:rsid w:val="008B6087"/>
    <w:rsid w:val="008B61D7"/>
    <w:rsid w:val="008B6F21"/>
    <w:rsid w:val="008B7153"/>
    <w:rsid w:val="008B7ACE"/>
    <w:rsid w:val="008C1AA7"/>
    <w:rsid w:val="008C3207"/>
    <w:rsid w:val="008C385B"/>
    <w:rsid w:val="008C3AE2"/>
    <w:rsid w:val="008C3D10"/>
    <w:rsid w:val="008C42BA"/>
    <w:rsid w:val="008C502E"/>
    <w:rsid w:val="008C63E1"/>
    <w:rsid w:val="008C6848"/>
    <w:rsid w:val="008C6BE6"/>
    <w:rsid w:val="008D21D3"/>
    <w:rsid w:val="008D3418"/>
    <w:rsid w:val="008D35EF"/>
    <w:rsid w:val="008D36FE"/>
    <w:rsid w:val="008D3FA4"/>
    <w:rsid w:val="008D47A9"/>
    <w:rsid w:val="008D4D75"/>
    <w:rsid w:val="008D5FA5"/>
    <w:rsid w:val="008D68B0"/>
    <w:rsid w:val="008D79BB"/>
    <w:rsid w:val="008D7E06"/>
    <w:rsid w:val="008E0CE2"/>
    <w:rsid w:val="008E0EB1"/>
    <w:rsid w:val="008E18C7"/>
    <w:rsid w:val="008E19EA"/>
    <w:rsid w:val="008E2F4A"/>
    <w:rsid w:val="008E3DE9"/>
    <w:rsid w:val="008E4340"/>
    <w:rsid w:val="008E4CF3"/>
    <w:rsid w:val="008E4DD4"/>
    <w:rsid w:val="008E5185"/>
    <w:rsid w:val="008E5465"/>
    <w:rsid w:val="008E581C"/>
    <w:rsid w:val="008E58FF"/>
    <w:rsid w:val="008E5C48"/>
    <w:rsid w:val="008E6422"/>
    <w:rsid w:val="008E6A1F"/>
    <w:rsid w:val="008E6DC8"/>
    <w:rsid w:val="008E73B9"/>
    <w:rsid w:val="008F0B32"/>
    <w:rsid w:val="008F127C"/>
    <w:rsid w:val="008F16AE"/>
    <w:rsid w:val="008F174B"/>
    <w:rsid w:val="008F2332"/>
    <w:rsid w:val="008F4B6A"/>
    <w:rsid w:val="008F4EE5"/>
    <w:rsid w:val="008F504A"/>
    <w:rsid w:val="008F663E"/>
    <w:rsid w:val="008F7F49"/>
    <w:rsid w:val="0090004A"/>
    <w:rsid w:val="00900E7C"/>
    <w:rsid w:val="009021DC"/>
    <w:rsid w:val="00902D94"/>
    <w:rsid w:val="009031F9"/>
    <w:rsid w:val="009033B2"/>
    <w:rsid w:val="00903F05"/>
    <w:rsid w:val="0090550A"/>
    <w:rsid w:val="00906666"/>
    <w:rsid w:val="0090780F"/>
    <w:rsid w:val="009078F9"/>
    <w:rsid w:val="009107D6"/>
    <w:rsid w:val="009107ED"/>
    <w:rsid w:val="009110A7"/>
    <w:rsid w:val="00912E4B"/>
    <w:rsid w:val="00912EF3"/>
    <w:rsid w:val="0091361A"/>
    <w:rsid w:val="009138BF"/>
    <w:rsid w:val="00913947"/>
    <w:rsid w:val="0091395A"/>
    <w:rsid w:val="00913F4E"/>
    <w:rsid w:val="00914D70"/>
    <w:rsid w:val="00915825"/>
    <w:rsid w:val="00915C6C"/>
    <w:rsid w:val="00915E95"/>
    <w:rsid w:val="0091636D"/>
    <w:rsid w:val="009165E4"/>
    <w:rsid w:val="009176D7"/>
    <w:rsid w:val="00917C2B"/>
    <w:rsid w:val="00921495"/>
    <w:rsid w:val="00921813"/>
    <w:rsid w:val="009224BC"/>
    <w:rsid w:val="00922CFD"/>
    <w:rsid w:val="00922E70"/>
    <w:rsid w:val="00923275"/>
    <w:rsid w:val="00923413"/>
    <w:rsid w:val="009234E6"/>
    <w:rsid w:val="009235C9"/>
    <w:rsid w:val="00924D81"/>
    <w:rsid w:val="00925C40"/>
    <w:rsid w:val="00926B75"/>
    <w:rsid w:val="00926E74"/>
    <w:rsid w:val="009276EA"/>
    <w:rsid w:val="00927ABD"/>
    <w:rsid w:val="00930379"/>
    <w:rsid w:val="00930CBE"/>
    <w:rsid w:val="009312B1"/>
    <w:rsid w:val="0093164A"/>
    <w:rsid w:val="00931D40"/>
    <w:rsid w:val="00932604"/>
    <w:rsid w:val="00932DDC"/>
    <w:rsid w:val="00933338"/>
    <w:rsid w:val="00934A77"/>
    <w:rsid w:val="00935BAC"/>
    <w:rsid w:val="0093679E"/>
    <w:rsid w:val="0093741E"/>
    <w:rsid w:val="00937E85"/>
    <w:rsid w:val="00937F96"/>
    <w:rsid w:val="00940AA6"/>
    <w:rsid w:val="00940ADF"/>
    <w:rsid w:val="009413F0"/>
    <w:rsid w:val="0094213F"/>
    <w:rsid w:val="00942466"/>
    <w:rsid w:val="009426E8"/>
    <w:rsid w:val="00943748"/>
    <w:rsid w:val="00944629"/>
    <w:rsid w:val="00944B0B"/>
    <w:rsid w:val="00945FEC"/>
    <w:rsid w:val="009472CD"/>
    <w:rsid w:val="00950F7A"/>
    <w:rsid w:val="0095151B"/>
    <w:rsid w:val="009517E8"/>
    <w:rsid w:val="00951E99"/>
    <w:rsid w:val="00952155"/>
    <w:rsid w:val="009527EE"/>
    <w:rsid w:val="00953037"/>
    <w:rsid w:val="00953BA5"/>
    <w:rsid w:val="00954480"/>
    <w:rsid w:val="00954995"/>
    <w:rsid w:val="00955103"/>
    <w:rsid w:val="00956325"/>
    <w:rsid w:val="009573E8"/>
    <w:rsid w:val="00957465"/>
    <w:rsid w:val="00957685"/>
    <w:rsid w:val="0096008A"/>
    <w:rsid w:val="00960268"/>
    <w:rsid w:val="00961518"/>
    <w:rsid w:val="009617D3"/>
    <w:rsid w:val="00962083"/>
    <w:rsid w:val="00962D5E"/>
    <w:rsid w:val="00962DCD"/>
    <w:rsid w:val="00964792"/>
    <w:rsid w:val="00964F69"/>
    <w:rsid w:val="00965AA7"/>
    <w:rsid w:val="00965C31"/>
    <w:rsid w:val="00965D32"/>
    <w:rsid w:val="0096662C"/>
    <w:rsid w:val="00966E15"/>
    <w:rsid w:val="00967D64"/>
    <w:rsid w:val="0096AD5A"/>
    <w:rsid w:val="00970E7C"/>
    <w:rsid w:val="00971AB6"/>
    <w:rsid w:val="00971F76"/>
    <w:rsid w:val="0097286A"/>
    <w:rsid w:val="00972B95"/>
    <w:rsid w:val="00972EFB"/>
    <w:rsid w:val="009739C8"/>
    <w:rsid w:val="00975094"/>
    <w:rsid w:val="00975B16"/>
    <w:rsid w:val="00975CA4"/>
    <w:rsid w:val="00975D94"/>
    <w:rsid w:val="00976218"/>
    <w:rsid w:val="0097670B"/>
    <w:rsid w:val="00977ED5"/>
    <w:rsid w:val="0098022A"/>
    <w:rsid w:val="009803BC"/>
    <w:rsid w:val="0098102F"/>
    <w:rsid w:val="0098164A"/>
    <w:rsid w:val="00981C96"/>
    <w:rsid w:val="00982157"/>
    <w:rsid w:val="00982E9D"/>
    <w:rsid w:val="009835BB"/>
    <w:rsid w:val="00984082"/>
    <w:rsid w:val="009847E1"/>
    <w:rsid w:val="00984C4C"/>
    <w:rsid w:val="00984F27"/>
    <w:rsid w:val="00985689"/>
    <w:rsid w:val="009866AF"/>
    <w:rsid w:val="00986BA0"/>
    <w:rsid w:val="009872C3"/>
    <w:rsid w:val="009873E3"/>
    <w:rsid w:val="00990177"/>
    <w:rsid w:val="00990706"/>
    <w:rsid w:val="009908C8"/>
    <w:rsid w:val="00990BF1"/>
    <w:rsid w:val="009914B2"/>
    <w:rsid w:val="00991EA1"/>
    <w:rsid w:val="009921CB"/>
    <w:rsid w:val="00992B9A"/>
    <w:rsid w:val="00992F8C"/>
    <w:rsid w:val="00993B24"/>
    <w:rsid w:val="00994112"/>
    <w:rsid w:val="0099617E"/>
    <w:rsid w:val="00997728"/>
    <w:rsid w:val="009A022C"/>
    <w:rsid w:val="009A0CFE"/>
    <w:rsid w:val="009A0E27"/>
    <w:rsid w:val="009A123B"/>
    <w:rsid w:val="009A1368"/>
    <w:rsid w:val="009A206E"/>
    <w:rsid w:val="009A23D9"/>
    <w:rsid w:val="009A2577"/>
    <w:rsid w:val="009A41C1"/>
    <w:rsid w:val="009A48CC"/>
    <w:rsid w:val="009A4D2B"/>
    <w:rsid w:val="009A5319"/>
    <w:rsid w:val="009A56AC"/>
    <w:rsid w:val="009A57C1"/>
    <w:rsid w:val="009A6D3B"/>
    <w:rsid w:val="009A793E"/>
    <w:rsid w:val="009A7ED7"/>
    <w:rsid w:val="009B098E"/>
    <w:rsid w:val="009B0B6D"/>
    <w:rsid w:val="009B1280"/>
    <w:rsid w:val="009B14FE"/>
    <w:rsid w:val="009B170E"/>
    <w:rsid w:val="009B1B29"/>
    <w:rsid w:val="009B1EAB"/>
    <w:rsid w:val="009B2D25"/>
    <w:rsid w:val="009B4C11"/>
    <w:rsid w:val="009B5EC2"/>
    <w:rsid w:val="009B6C9E"/>
    <w:rsid w:val="009B7242"/>
    <w:rsid w:val="009B7600"/>
    <w:rsid w:val="009B7B65"/>
    <w:rsid w:val="009C0357"/>
    <w:rsid w:val="009C03B6"/>
    <w:rsid w:val="009C1DE8"/>
    <w:rsid w:val="009C2859"/>
    <w:rsid w:val="009C2DB5"/>
    <w:rsid w:val="009C320E"/>
    <w:rsid w:val="009C46B4"/>
    <w:rsid w:val="009C4771"/>
    <w:rsid w:val="009C4BE1"/>
    <w:rsid w:val="009C5012"/>
    <w:rsid w:val="009C57F2"/>
    <w:rsid w:val="009C5890"/>
    <w:rsid w:val="009C5B0E"/>
    <w:rsid w:val="009C60E1"/>
    <w:rsid w:val="009C6379"/>
    <w:rsid w:val="009C709D"/>
    <w:rsid w:val="009C72C3"/>
    <w:rsid w:val="009C781B"/>
    <w:rsid w:val="009C7FAA"/>
    <w:rsid w:val="009D0E55"/>
    <w:rsid w:val="009D140B"/>
    <w:rsid w:val="009D2A2C"/>
    <w:rsid w:val="009D3B67"/>
    <w:rsid w:val="009D4358"/>
    <w:rsid w:val="009D4980"/>
    <w:rsid w:val="009D4A07"/>
    <w:rsid w:val="009D4CF6"/>
    <w:rsid w:val="009D683C"/>
    <w:rsid w:val="009E077D"/>
    <w:rsid w:val="009E0FD7"/>
    <w:rsid w:val="009E1241"/>
    <w:rsid w:val="009E1554"/>
    <w:rsid w:val="009E1F9D"/>
    <w:rsid w:val="009E231E"/>
    <w:rsid w:val="009E25E4"/>
    <w:rsid w:val="009E5027"/>
    <w:rsid w:val="009E6395"/>
    <w:rsid w:val="009E6836"/>
    <w:rsid w:val="009F13BF"/>
    <w:rsid w:val="009F30E3"/>
    <w:rsid w:val="009F36CD"/>
    <w:rsid w:val="009F4409"/>
    <w:rsid w:val="009F53D2"/>
    <w:rsid w:val="009F5D8B"/>
    <w:rsid w:val="009F6374"/>
    <w:rsid w:val="009F76F6"/>
    <w:rsid w:val="009F7EE7"/>
    <w:rsid w:val="00A00D54"/>
    <w:rsid w:val="00A0316B"/>
    <w:rsid w:val="00A036EC"/>
    <w:rsid w:val="00A037CB"/>
    <w:rsid w:val="00A043E1"/>
    <w:rsid w:val="00A04FEF"/>
    <w:rsid w:val="00A06A3E"/>
    <w:rsid w:val="00A10A7F"/>
    <w:rsid w:val="00A11932"/>
    <w:rsid w:val="00A119B4"/>
    <w:rsid w:val="00A1223D"/>
    <w:rsid w:val="00A1233C"/>
    <w:rsid w:val="00A1236F"/>
    <w:rsid w:val="00A142DD"/>
    <w:rsid w:val="00A14836"/>
    <w:rsid w:val="00A14C2E"/>
    <w:rsid w:val="00A15A01"/>
    <w:rsid w:val="00A16B30"/>
    <w:rsid w:val="00A16E6F"/>
    <w:rsid w:val="00A170A2"/>
    <w:rsid w:val="00A2755C"/>
    <w:rsid w:val="00A2770F"/>
    <w:rsid w:val="00A30A28"/>
    <w:rsid w:val="00A30EBC"/>
    <w:rsid w:val="00A31803"/>
    <w:rsid w:val="00A31B8C"/>
    <w:rsid w:val="00A31E5E"/>
    <w:rsid w:val="00A32862"/>
    <w:rsid w:val="00A338E2"/>
    <w:rsid w:val="00A34BE0"/>
    <w:rsid w:val="00A364A8"/>
    <w:rsid w:val="00A36584"/>
    <w:rsid w:val="00A407CC"/>
    <w:rsid w:val="00A41163"/>
    <w:rsid w:val="00A425AD"/>
    <w:rsid w:val="00A42A12"/>
    <w:rsid w:val="00A42DFA"/>
    <w:rsid w:val="00A4315B"/>
    <w:rsid w:val="00A43364"/>
    <w:rsid w:val="00A454A2"/>
    <w:rsid w:val="00A4704C"/>
    <w:rsid w:val="00A4737C"/>
    <w:rsid w:val="00A4759F"/>
    <w:rsid w:val="00A47EEB"/>
    <w:rsid w:val="00A5061D"/>
    <w:rsid w:val="00A51388"/>
    <w:rsid w:val="00A518B2"/>
    <w:rsid w:val="00A51DE8"/>
    <w:rsid w:val="00A52883"/>
    <w:rsid w:val="00A534B8"/>
    <w:rsid w:val="00A54063"/>
    <w:rsid w:val="00A5409F"/>
    <w:rsid w:val="00A55CC4"/>
    <w:rsid w:val="00A56CCE"/>
    <w:rsid w:val="00A57460"/>
    <w:rsid w:val="00A577A0"/>
    <w:rsid w:val="00A60885"/>
    <w:rsid w:val="00A60BB4"/>
    <w:rsid w:val="00A60CA6"/>
    <w:rsid w:val="00A610F4"/>
    <w:rsid w:val="00A62D97"/>
    <w:rsid w:val="00A62DD6"/>
    <w:rsid w:val="00A63007"/>
    <w:rsid w:val="00A63054"/>
    <w:rsid w:val="00A632F4"/>
    <w:rsid w:val="00A63E53"/>
    <w:rsid w:val="00A6585D"/>
    <w:rsid w:val="00A65F84"/>
    <w:rsid w:val="00A66668"/>
    <w:rsid w:val="00A674BA"/>
    <w:rsid w:val="00A675CD"/>
    <w:rsid w:val="00A67835"/>
    <w:rsid w:val="00A70657"/>
    <w:rsid w:val="00A706D8"/>
    <w:rsid w:val="00A70D1D"/>
    <w:rsid w:val="00A7106B"/>
    <w:rsid w:val="00A71106"/>
    <w:rsid w:val="00A71A66"/>
    <w:rsid w:val="00A72116"/>
    <w:rsid w:val="00A72B94"/>
    <w:rsid w:val="00A737AE"/>
    <w:rsid w:val="00A73DE6"/>
    <w:rsid w:val="00A7442D"/>
    <w:rsid w:val="00A744CD"/>
    <w:rsid w:val="00A749D0"/>
    <w:rsid w:val="00A75192"/>
    <w:rsid w:val="00A7601B"/>
    <w:rsid w:val="00A7732A"/>
    <w:rsid w:val="00A775A1"/>
    <w:rsid w:val="00A80670"/>
    <w:rsid w:val="00A81349"/>
    <w:rsid w:val="00A820BA"/>
    <w:rsid w:val="00A82D98"/>
    <w:rsid w:val="00A838EE"/>
    <w:rsid w:val="00A84591"/>
    <w:rsid w:val="00A85EAC"/>
    <w:rsid w:val="00A85EB2"/>
    <w:rsid w:val="00A86665"/>
    <w:rsid w:val="00A872BE"/>
    <w:rsid w:val="00A87C4C"/>
    <w:rsid w:val="00A87F7C"/>
    <w:rsid w:val="00A9046F"/>
    <w:rsid w:val="00A914A3"/>
    <w:rsid w:val="00A91549"/>
    <w:rsid w:val="00A915CC"/>
    <w:rsid w:val="00A91766"/>
    <w:rsid w:val="00A91FFA"/>
    <w:rsid w:val="00A9560A"/>
    <w:rsid w:val="00A95989"/>
    <w:rsid w:val="00A95F2F"/>
    <w:rsid w:val="00A96559"/>
    <w:rsid w:val="00AA05DA"/>
    <w:rsid w:val="00AA0BCC"/>
    <w:rsid w:val="00AA13DE"/>
    <w:rsid w:val="00AA25C7"/>
    <w:rsid w:val="00AA501D"/>
    <w:rsid w:val="00AA6813"/>
    <w:rsid w:val="00AA6AC1"/>
    <w:rsid w:val="00AA75F0"/>
    <w:rsid w:val="00AA7C68"/>
    <w:rsid w:val="00AB004B"/>
    <w:rsid w:val="00AB099B"/>
    <w:rsid w:val="00AB0B69"/>
    <w:rsid w:val="00AB1C9B"/>
    <w:rsid w:val="00AB1D43"/>
    <w:rsid w:val="00AB27CA"/>
    <w:rsid w:val="00AB365A"/>
    <w:rsid w:val="00AB371C"/>
    <w:rsid w:val="00AB554E"/>
    <w:rsid w:val="00AB5EAF"/>
    <w:rsid w:val="00AB78D4"/>
    <w:rsid w:val="00AB7C07"/>
    <w:rsid w:val="00AC169B"/>
    <w:rsid w:val="00AC1FFC"/>
    <w:rsid w:val="00AC27B7"/>
    <w:rsid w:val="00AC2A7B"/>
    <w:rsid w:val="00AC2E05"/>
    <w:rsid w:val="00AC423B"/>
    <w:rsid w:val="00AC5194"/>
    <w:rsid w:val="00AC5D45"/>
    <w:rsid w:val="00AC7DCA"/>
    <w:rsid w:val="00AD19AF"/>
    <w:rsid w:val="00AD227D"/>
    <w:rsid w:val="00AD2D06"/>
    <w:rsid w:val="00AD2F62"/>
    <w:rsid w:val="00AD3E92"/>
    <w:rsid w:val="00AD45A9"/>
    <w:rsid w:val="00AD4FAE"/>
    <w:rsid w:val="00AD4FBD"/>
    <w:rsid w:val="00AD5EC0"/>
    <w:rsid w:val="00AD5F4E"/>
    <w:rsid w:val="00AD60EB"/>
    <w:rsid w:val="00AD636B"/>
    <w:rsid w:val="00AD6B50"/>
    <w:rsid w:val="00AD6C5C"/>
    <w:rsid w:val="00AD7230"/>
    <w:rsid w:val="00AD79A2"/>
    <w:rsid w:val="00AD79AC"/>
    <w:rsid w:val="00AD7BFC"/>
    <w:rsid w:val="00AE06B6"/>
    <w:rsid w:val="00AE07DB"/>
    <w:rsid w:val="00AE0EF0"/>
    <w:rsid w:val="00AE15CF"/>
    <w:rsid w:val="00AE18C4"/>
    <w:rsid w:val="00AE282F"/>
    <w:rsid w:val="00AE2A56"/>
    <w:rsid w:val="00AE3A44"/>
    <w:rsid w:val="00AE6286"/>
    <w:rsid w:val="00AE69AE"/>
    <w:rsid w:val="00AE7405"/>
    <w:rsid w:val="00AF0AA4"/>
    <w:rsid w:val="00AF2A49"/>
    <w:rsid w:val="00AF2D81"/>
    <w:rsid w:val="00AF2E4D"/>
    <w:rsid w:val="00AF2E6D"/>
    <w:rsid w:val="00AF3D03"/>
    <w:rsid w:val="00AF406A"/>
    <w:rsid w:val="00AF4B92"/>
    <w:rsid w:val="00AF4CBB"/>
    <w:rsid w:val="00AF4E8F"/>
    <w:rsid w:val="00AF61FA"/>
    <w:rsid w:val="00AF6418"/>
    <w:rsid w:val="00AF6CE8"/>
    <w:rsid w:val="00AF6D3A"/>
    <w:rsid w:val="00AF7B71"/>
    <w:rsid w:val="00AF7DFB"/>
    <w:rsid w:val="00B0073F"/>
    <w:rsid w:val="00B00A88"/>
    <w:rsid w:val="00B00C46"/>
    <w:rsid w:val="00B0170D"/>
    <w:rsid w:val="00B01884"/>
    <w:rsid w:val="00B01D7F"/>
    <w:rsid w:val="00B04C32"/>
    <w:rsid w:val="00B04E51"/>
    <w:rsid w:val="00B04E75"/>
    <w:rsid w:val="00B06648"/>
    <w:rsid w:val="00B0728F"/>
    <w:rsid w:val="00B1051B"/>
    <w:rsid w:val="00B112AF"/>
    <w:rsid w:val="00B115BB"/>
    <w:rsid w:val="00B116F5"/>
    <w:rsid w:val="00B12076"/>
    <w:rsid w:val="00B1231B"/>
    <w:rsid w:val="00B12FF8"/>
    <w:rsid w:val="00B136B7"/>
    <w:rsid w:val="00B13882"/>
    <w:rsid w:val="00B13B27"/>
    <w:rsid w:val="00B17324"/>
    <w:rsid w:val="00B175D6"/>
    <w:rsid w:val="00B17F0E"/>
    <w:rsid w:val="00B2036D"/>
    <w:rsid w:val="00B2091D"/>
    <w:rsid w:val="00B21A25"/>
    <w:rsid w:val="00B21FE7"/>
    <w:rsid w:val="00B233FC"/>
    <w:rsid w:val="00B23454"/>
    <w:rsid w:val="00B23502"/>
    <w:rsid w:val="00B24347"/>
    <w:rsid w:val="00B24D19"/>
    <w:rsid w:val="00B25033"/>
    <w:rsid w:val="00B2612B"/>
    <w:rsid w:val="00B267C0"/>
    <w:rsid w:val="00B26A0C"/>
    <w:rsid w:val="00B26C50"/>
    <w:rsid w:val="00B272EA"/>
    <w:rsid w:val="00B3058E"/>
    <w:rsid w:val="00B32420"/>
    <w:rsid w:val="00B33BFF"/>
    <w:rsid w:val="00B33DEB"/>
    <w:rsid w:val="00B33FE9"/>
    <w:rsid w:val="00B34E7E"/>
    <w:rsid w:val="00B34F1E"/>
    <w:rsid w:val="00B35DF1"/>
    <w:rsid w:val="00B35F10"/>
    <w:rsid w:val="00B36397"/>
    <w:rsid w:val="00B36F1B"/>
    <w:rsid w:val="00B3709D"/>
    <w:rsid w:val="00B37D34"/>
    <w:rsid w:val="00B40E22"/>
    <w:rsid w:val="00B40E44"/>
    <w:rsid w:val="00B41059"/>
    <w:rsid w:val="00B41271"/>
    <w:rsid w:val="00B41E34"/>
    <w:rsid w:val="00B4201E"/>
    <w:rsid w:val="00B43667"/>
    <w:rsid w:val="00B437DD"/>
    <w:rsid w:val="00B43BBD"/>
    <w:rsid w:val="00B44FEB"/>
    <w:rsid w:val="00B45027"/>
    <w:rsid w:val="00B45CE8"/>
    <w:rsid w:val="00B46033"/>
    <w:rsid w:val="00B46551"/>
    <w:rsid w:val="00B46892"/>
    <w:rsid w:val="00B46E9B"/>
    <w:rsid w:val="00B47204"/>
    <w:rsid w:val="00B50590"/>
    <w:rsid w:val="00B507E0"/>
    <w:rsid w:val="00B50FD0"/>
    <w:rsid w:val="00B51022"/>
    <w:rsid w:val="00B514A5"/>
    <w:rsid w:val="00B51A8C"/>
    <w:rsid w:val="00B52D38"/>
    <w:rsid w:val="00B53D4D"/>
    <w:rsid w:val="00B53FCE"/>
    <w:rsid w:val="00B540AB"/>
    <w:rsid w:val="00B54126"/>
    <w:rsid w:val="00B54BA4"/>
    <w:rsid w:val="00B54CC7"/>
    <w:rsid w:val="00B55573"/>
    <w:rsid w:val="00B55E8E"/>
    <w:rsid w:val="00B55F19"/>
    <w:rsid w:val="00B57965"/>
    <w:rsid w:val="00B57D7C"/>
    <w:rsid w:val="00B57F47"/>
    <w:rsid w:val="00B6053B"/>
    <w:rsid w:val="00B60FBD"/>
    <w:rsid w:val="00B6188F"/>
    <w:rsid w:val="00B62FE5"/>
    <w:rsid w:val="00B6361A"/>
    <w:rsid w:val="00B64264"/>
    <w:rsid w:val="00B64564"/>
    <w:rsid w:val="00B65452"/>
    <w:rsid w:val="00B65639"/>
    <w:rsid w:val="00B662F4"/>
    <w:rsid w:val="00B6646A"/>
    <w:rsid w:val="00B669E6"/>
    <w:rsid w:val="00B67490"/>
    <w:rsid w:val="00B70329"/>
    <w:rsid w:val="00B706F2"/>
    <w:rsid w:val="00B70758"/>
    <w:rsid w:val="00B7119E"/>
    <w:rsid w:val="00B71B32"/>
    <w:rsid w:val="00B71F4D"/>
    <w:rsid w:val="00B726E7"/>
    <w:rsid w:val="00B72931"/>
    <w:rsid w:val="00B73C0E"/>
    <w:rsid w:val="00B7444E"/>
    <w:rsid w:val="00B74AB9"/>
    <w:rsid w:val="00B74B03"/>
    <w:rsid w:val="00B75395"/>
    <w:rsid w:val="00B758CE"/>
    <w:rsid w:val="00B7599B"/>
    <w:rsid w:val="00B76F0B"/>
    <w:rsid w:val="00B7713A"/>
    <w:rsid w:val="00B80AAD"/>
    <w:rsid w:val="00B818EE"/>
    <w:rsid w:val="00B81EDD"/>
    <w:rsid w:val="00B82817"/>
    <w:rsid w:val="00B82DB1"/>
    <w:rsid w:val="00B8352E"/>
    <w:rsid w:val="00B83797"/>
    <w:rsid w:val="00B8448F"/>
    <w:rsid w:val="00B86943"/>
    <w:rsid w:val="00B87545"/>
    <w:rsid w:val="00B876C5"/>
    <w:rsid w:val="00B87B77"/>
    <w:rsid w:val="00B87BD3"/>
    <w:rsid w:val="00B9061A"/>
    <w:rsid w:val="00B925B1"/>
    <w:rsid w:val="00B92F41"/>
    <w:rsid w:val="00B93472"/>
    <w:rsid w:val="00B955E8"/>
    <w:rsid w:val="00B964EE"/>
    <w:rsid w:val="00B97A8E"/>
    <w:rsid w:val="00BA050E"/>
    <w:rsid w:val="00BA13A7"/>
    <w:rsid w:val="00BA1A9B"/>
    <w:rsid w:val="00BA46AD"/>
    <w:rsid w:val="00BA5369"/>
    <w:rsid w:val="00BA5DC3"/>
    <w:rsid w:val="00BA604E"/>
    <w:rsid w:val="00BA63C5"/>
    <w:rsid w:val="00BA649D"/>
    <w:rsid w:val="00BA6AAA"/>
    <w:rsid w:val="00BA6D86"/>
    <w:rsid w:val="00BA7230"/>
    <w:rsid w:val="00BA7506"/>
    <w:rsid w:val="00BA7AAB"/>
    <w:rsid w:val="00BB2641"/>
    <w:rsid w:val="00BB2663"/>
    <w:rsid w:val="00BB32AA"/>
    <w:rsid w:val="00BB4B47"/>
    <w:rsid w:val="00BB6DEF"/>
    <w:rsid w:val="00BB6F98"/>
    <w:rsid w:val="00BB7C69"/>
    <w:rsid w:val="00BB7EB5"/>
    <w:rsid w:val="00BC033B"/>
    <w:rsid w:val="00BC04D6"/>
    <w:rsid w:val="00BC0E4F"/>
    <w:rsid w:val="00BC0FFC"/>
    <w:rsid w:val="00BC12BB"/>
    <w:rsid w:val="00BC2235"/>
    <w:rsid w:val="00BC2871"/>
    <w:rsid w:val="00BC2B74"/>
    <w:rsid w:val="00BC3715"/>
    <w:rsid w:val="00BC37DA"/>
    <w:rsid w:val="00BC3938"/>
    <w:rsid w:val="00BC47CC"/>
    <w:rsid w:val="00BC5669"/>
    <w:rsid w:val="00BC5A85"/>
    <w:rsid w:val="00BC5E92"/>
    <w:rsid w:val="00BC662E"/>
    <w:rsid w:val="00BC7B15"/>
    <w:rsid w:val="00BC7D49"/>
    <w:rsid w:val="00BD21EB"/>
    <w:rsid w:val="00BD37AC"/>
    <w:rsid w:val="00BD4AC4"/>
    <w:rsid w:val="00BD5042"/>
    <w:rsid w:val="00BD64D3"/>
    <w:rsid w:val="00BD6884"/>
    <w:rsid w:val="00BE0B52"/>
    <w:rsid w:val="00BE1BC4"/>
    <w:rsid w:val="00BE1CF4"/>
    <w:rsid w:val="00BE232A"/>
    <w:rsid w:val="00BE2AB4"/>
    <w:rsid w:val="00BE3465"/>
    <w:rsid w:val="00BE3AED"/>
    <w:rsid w:val="00BE3E4A"/>
    <w:rsid w:val="00BE4753"/>
    <w:rsid w:val="00BE4C7F"/>
    <w:rsid w:val="00BE4C89"/>
    <w:rsid w:val="00BE6B6D"/>
    <w:rsid w:val="00BE6DD1"/>
    <w:rsid w:val="00BE6F09"/>
    <w:rsid w:val="00BE72F8"/>
    <w:rsid w:val="00BF00E6"/>
    <w:rsid w:val="00BF0B6D"/>
    <w:rsid w:val="00BF193B"/>
    <w:rsid w:val="00BF1AD2"/>
    <w:rsid w:val="00BF1BF1"/>
    <w:rsid w:val="00BF264E"/>
    <w:rsid w:val="00BF3406"/>
    <w:rsid w:val="00BF35D4"/>
    <w:rsid w:val="00BF36A4"/>
    <w:rsid w:val="00BF5973"/>
    <w:rsid w:val="00BF7050"/>
    <w:rsid w:val="00BF72A4"/>
    <w:rsid w:val="00BF732E"/>
    <w:rsid w:val="00BF76C1"/>
    <w:rsid w:val="00BF7BB3"/>
    <w:rsid w:val="00BF7F63"/>
    <w:rsid w:val="00C0090A"/>
    <w:rsid w:val="00C0103B"/>
    <w:rsid w:val="00C018EC"/>
    <w:rsid w:val="00C02AA6"/>
    <w:rsid w:val="00C033A1"/>
    <w:rsid w:val="00C03666"/>
    <w:rsid w:val="00C048CB"/>
    <w:rsid w:val="00C04917"/>
    <w:rsid w:val="00C06197"/>
    <w:rsid w:val="00C06BA7"/>
    <w:rsid w:val="00C07429"/>
    <w:rsid w:val="00C078A0"/>
    <w:rsid w:val="00C07C26"/>
    <w:rsid w:val="00C07F64"/>
    <w:rsid w:val="00C10A78"/>
    <w:rsid w:val="00C11025"/>
    <w:rsid w:val="00C11134"/>
    <w:rsid w:val="00C120C0"/>
    <w:rsid w:val="00C12ECC"/>
    <w:rsid w:val="00C13390"/>
    <w:rsid w:val="00C1355A"/>
    <w:rsid w:val="00C136B6"/>
    <w:rsid w:val="00C139A3"/>
    <w:rsid w:val="00C147B3"/>
    <w:rsid w:val="00C14BD2"/>
    <w:rsid w:val="00C164BA"/>
    <w:rsid w:val="00C1687F"/>
    <w:rsid w:val="00C16ADE"/>
    <w:rsid w:val="00C170B8"/>
    <w:rsid w:val="00C176A2"/>
    <w:rsid w:val="00C17CF5"/>
    <w:rsid w:val="00C218F0"/>
    <w:rsid w:val="00C22850"/>
    <w:rsid w:val="00C23985"/>
    <w:rsid w:val="00C25194"/>
    <w:rsid w:val="00C25A63"/>
    <w:rsid w:val="00C25F96"/>
    <w:rsid w:val="00C264E3"/>
    <w:rsid w:val="00C26F36"/>
    <w:rsid w:val="00C27007"/>
    <w:rsid w:val="00C30A26"/>
    <w:rsid w:val="00C30A4A"/>
    <w:rsid w:val="00C30F19"/>
    <w:rsid w:val="00C32AD7"/>
    <w:rsid w:val="00C32C93"/>
    <w:rsid w:val="00C32FC9"/>
    <w:rsid w:val="00C33037"/>
    <w:rsid w:val="00C35DAA"/>
    <w:rsid w:val="00C36DC7"/>
    <w:rsid w:val="00C376EB"/>
    <w:rsid w:val="00C37958"/>
    <w:rsid w:val="00C37A45"/>
    <w:rsid w:val="00C37A77"/>
    <w:rsid w:val="00C40760"/>
    <w:rsid w:val="00C409C6"/>
    <w:rsid w:val="00C417BC"/>
    <w:rsid w:val="00C419DF"/>
    <w:rsid w:val="00C425B8"/>
    <w:rsid w:val="00C42C9E"/>
    <w:rsid w:val="00C436AB"/>
    <w:rsid w:val="00C43760"/>
    <w:rsid w:val="00C44727"/>
    <w:rsid w:val="00C44824"/>
    <w:rsid w:val="00C458AA"/>
    <w:rsid w:val="00C46238"/>
    <w:rsid w:val="00C4652B"/>
    <w:rsid w:val="00C46CEE"/>
    <w:rsid w:val="00C46D26"/>
    <w:rsid w:val="00C47EB3"/>
    <w:rsid w:val="00C5072F"/>
    <w:rsid w:val="00C50CC3"/>
    <w:rsid w:val="00C516BF"/>
    <w:rsid w:val="00C52AB5"/>
    <w:rsid w:val="00C52BB4"/>
    <w:rsid w:val="00C53249"/>
    <w:rsid w:val="00C535D0"/>
    <w:rsid w:val="00C54794"/>
    <w:rsid w:val="00C558B1"/>
    <w:rsid w:val="00C5607F"/>
    <w:rsid w:val="00C57200"/>
    <w:rsid w:val="00C57202"/>
    <w:rsid w:val="00C5724D"/>
    <w:rsid w:val="00C576AE"/>
    <w:rsid w:val="00C577CF"/>
    <w:rsid w:val="00C57987"/>
    <w:rsid w:val="00C60A67"/>
    <w:rsid w:val="00C61AC5"/>
    <w:rsid w:val="00C61E95"/>
    <w:rsid w:val="00C62B29"/>
    <w:rsid w:val="00C64661"/>
    <w:rsid w:val="00C65131"/>
    <w:rsid w:val="00C6532C"/>
    <w:rsid w:val="00C664FC"/>
    <w:rsid w:val="00C6729A"/>
    <w:rsid w:val="00C67332"/>
    <w:rsid w:val="00C67603"/>
    <w:rsid w:val="00C67D73"/>
    <w:rsid w:val="00C704B4"/>
    <w:rsid w:val="00C70F08"/>
    <w:rsid w:val="00C712B8"/>
    <w:rsid w:val="00C71B0E"/>
    <w:rsid w:val="00C721C4"/>
    <w:rsid w:val="00C72379"/>
    <w:rsid w:val="00C72713"/>
    <w:rsid w:val="00C72C71"/>
    <w:rsid w:val="00C743E7"/>
    <w:rsid w:val="00C744D7"/>
    <w:rsid w:val="00C7479A"/>
    <w:rsid w:val="00C74E4E"/>
    <w:rsid w:val="00C761F9"/>
    <w:rsid w:val="00C762A3"/>
    <w:rsid w:val="00C7688E"/>
    <w:rsid w:val="00C76BE5"/>
    <w:rsid w:val="00C76E61"/>
    <w:rsid w:val="00C7728A"/>
    <w:rsid w:val="00C77294"/>
    <w:rsid w:val="00C81053"/>
    <w:rsid w:val="00C81484"/>
    <w:rsid w:val="00C8161F"/>
    <w:rsid w:val="00C82B70"/>
    <w:rsid w:val="00C83866"/>
    <w:rsid w:val="00C8389B"/>
    <w:rsid w:val="00C83FCB"/>
    <w:rsid w:val="00C84468"/>
    <w:rsid w:val="00C8471E"/>
    <w:rsid w:val="00C85060"/>
    <w:rsid w:val="00C87A91"/>
    <w:rsid w:val="00C8DD46"/>
    <w:rsid w:val="00C9225F"/>
    <w:rsid w:val="00C92EE7"/>
    <w:rsid w:val="00C93F90"/>
    <w:rsid w:val="00C94081"/>
    <w:rsid w:val="00C94665"/>
    <w:rsid w:val="00C9539E"/>
    <w:rsid w:val="00C95839"/>
    <w:rsid w:val="00C961B4"/>
    <w:rsid w:val="00C9650D"/>
    <w:rsid w:val="00C970DA"/>
    <w:rsid w:val="00C97B91"/>
    <w:rsid w:val="00CA004E"/>
    <w:rsid w:val="00CA0226"/>
    <w:rsid w:val="00CA151F"/>
    <w:rsid w:val="00CA1654"/>
    <w:rsid w:val="00CA1C8C"/>
    <w:rsid w:val="00CA2074"/>
    <w:rsid w:val="00CA32D8"/>
    <w:rsid w:val="00CA37E6"/>
    <w:rsid w:val="00CA3857"/>
    <w:rsid w:val="00CA3D6F"/>
    <w:rsid w:val="00CA5FE1"/>
    <w:rsid w:val="00CA63CE"/>
    <w:rsid w:val="00CA663E"/>
    <w:rsid w:val="00CA69AC"/>
    <w:rsid w:val="00CA7592"/>
    <w:rsid w:val="00CA795C"/>
    <w:rsid w:val="00CB0026"/>
    <w:rsid w:val="00CB0122"/>
    <w:rsid w:val="00CB04FC"/>
    <w:rsid w:val="00CB131F"/>
    <w:rsid w:val="00CB1B3B"/>
    <w:rsid w:val="00CB2145"/>
    <w:rsid w:val="00CB2979"/>
    <w:rsid w:val="00CB297E"/>
    <w:rsid w:val="00CB2C08"/>
    <w:rsid w:val="00CB3076"/>
    <w:rsid w:val="00CB32D9"/>
    <w:rsid w:val="00CB3961"/>
    <w:rsid w:val="00CB41BE"/>
    <w:rsid w:val="00CB60E1"/>
    <w:rsid w:val="00CB66B0"/>
    <w:rsid w:val="00CB7416"/>
    <w:rsid w:val="00CB7450"/>
    <w:rsid w:val="00CB79D4"/>
    <w:rsid w:val="00CC14ED"/>
    <w:rsid w:val="00CC3C5F"/>
    <w:rsid w:val="00CC3F39"/>
    <w:rsid w:val="00CC43BE"/>
    <w:rsid w:val="00CC4940"/>
    <w:rsid w:val="00CC4CC3"/>
    <w:rsid w:val="00CC4D29"/>
    <w:rsid w:val="00CC5B64"/>
    <w:rsid w:val="00CC640D"/>
    <w:rsid w:val="00CC6F51"/>
    <w:rsid w:val="00CC7E5A"/>
    <w:rsid w:val="00CD04F9"/>
    <w:rsid w:val="00CD0DC3"/>
    <w:rsid w:val="00CD1A71"/>
    <w:rsid w:val="00CD2370"/>
    <w:rsid w:val="00CD57C7"/>
    <w:rsid w:val="00CD6723"/>
    <w:rsid w:val="00CD7ED5"/>
    <w:rsid w:val="00CE0F25"/>
    <w:rsid w:val="00CE3C27"/>
    <w:rsid w:val="00CE4388"/>
    <w:rsid w:val="00CE4EF8"/>
    <w:rsid w:val="00CE4F09"/>
    <w:rsid w:val="00CE5468"/>
    <w:rsid w:val="00CE5951"/>
    <w:rsid w:val="00CE5AD3"/>
    <w:rsid w:val="00CE5B16"/>
    <w:rsid w:val="00CE6147"/>
    <w:rsid w:val="00CE7F57"/>
    <w:rsid w:val="00CF0A76"/>
    <w:rsid w:val="00CF1645"/>
    <w:rsid w:val="00CF18E9"/>
    <w:rsid w:val="00CF2F4D"/>
    <w:rsid w:val="00CF2F6C"/>
    <w:rsid w:val="00CF45F9"/>
    <w:rsid w:val="00CF4E52"/>
    <w:rsid w:val="00CF69A0"/>
    <w:rsid w:val="00CF7053"/>
    <w:rsid w:val="00CF73E9"/>
    <w:rsid w:val="00D00262"/>
    <w:rsid w:val="00D01A90"/>
    <w:rsid w:val="00D0239D"/>
    <w:rsid w:val="00D0268A"/>
    <w:rsid w:val="00D029E3"/>
    <w:rsid w:val="00D03281"/>
    <w:rsid w:val="00D06230"/>
    <w:rsid w:val="00D06636"/>
    <w:rsid w:val="00D0774B"/>
    <w:rsid w:val="00D1012A"/>
    <w:rsid w:val="00D10516"/>
    <w:rsid w:val="00D11117"/>
    <w:rsid w:val="00D117E3"/>
    <w:rsid w:val="00D127AD"/>
    <w:rsid w:val="00D128AD"/>
    <w:rsid w:val="00D12DDD"/>
    <w:rsid w:val="00D12EAC"/>
    <w:rsid w:val="00D1332F"/>
    <w:rsid w:val="00D1336B"/>
    <w:rsid w:val="00D1339C"/>
    <w:rsid w:val="00D136E3"/>
    <w:rsid w:val="00D13F6F"/>
    <w:rsid w:val="00D147B1"/>
    <w:rsid w:val="00D14830"/>
    <w:rsid w:val="00D14FB2"/>
    <w:rsid w:val="00D1573E"/>
    <w:rsid w:val="00D15A52"/>
    <w:rsid w:val="00D170D1"/>
    <w:rsid w:val="00D17C47"/>
    <w:rsid w:val="00D208BC"/>
    <w:rsid w:val="00D2127D"/>
    <w:rsid w:val="00D212B1"/>
    <w:rsid w:val="00D21447"/>
    <w:rsid w:val="00D21E58"/>
    <w:rsid w:val="00D221AC"/>
    <w:rsid w:val="00D222B9"/>
    <w:rsid w:val="00D224F6"/>
    <w:rsid w:val="00D228AE"/>
    <w:rsid w:val="00D22F52"/>
    <w:rsid w:val="00D23B6F"/>
    <w:rsid w:val="00D23E8A"/>
    <w:rsid w:val="00D24AD8"/>
    <w:rsid w:val="00D25826"/>
    <w:rsid w:val="00D267F7"/>
    <w:rsid w:val="00D3058E"/>
    <w:rsid w:val="00D314DF"/>
    <w:rsid w:val="00D31E35"/>
    <w:rsid w:val="00D325BB"/>
    <w:rsid w:val="00D32F03"/>
    <w:rsid w:val="00D332A9"/>
    <w:rsid w:val="00D33337"/>
    <w:rsid w:val="00D33872"/>
    <w:rsid w:val="00D34106"/>
    <w:rsid w:val="00D346A3"/>
    <w:rsid w:val="00D3487E"/>
    <w:rsid w:val="00D35606"/>
    <w:rsid w:val="00D36DFE"/>
    <w:rsid w:val="00D36F78"/>
    <w:rsid w:val="00D3734F"/>
    <w:rsid w:val="00D3760F"/>
    <w:rsid w:val="00D37A9E"/>
    <w:rsid w:val="00D37DF3"/>
    <w:rsid w:val="00D4034A"/>
    <w:rsid w:val="00D40992"/>
    <w:rsid w:val="00D419B6"/>
    <w:rsid w:val="00D41AC9"/>
    <w:rsid w:val="00D433EB"/>
    <w:rsid w:val="00D4360F"/>
    <w:rsid w:val="00D44768"/>
    <w:rsid w:val="00D44C6B"/>
    <w:rsid w:val="00D45221"/>
    <w:rsid w:val="00D45927"/>
    <w:rsid w:val="00D4595E"/>
    <w:rsid w:val="00D45B43"/>
    <w:rsid w:val="00D46538"/>
    <w:rsid w:val="00D46BDA"/>
    <w:rsid w:val="00D46EE6"/>
    <w:rsid w:val="00D4705B"/>
    <w:rsid w:val="00D47C94"/>
    <w:rsid w:val="00D507E2"/>
    <w:rsid w:val="00D50B0E"/>
    <w:rsid w:val="00D50ED1"/>
    <w:rsid w:val="00D534B3"/>
    <w:rsid w:val="00D54B44"/>
    <w:rsid w:val="00D54DF1"/>
    <w:rsid w:val="00D55BD7"/>
    <w:rsid w:val="00D56549"/>
    <w:rsid w:val="00D57766"/>
    <w:rsid w:val="00D5782C"/>
    <w:rsid w:val="00D57D47"/>
    <w:rsid w:val="00D57E5A"/>
    <w:rsid w:val="00D60453"/>
    <w:rsid w:val="00D60B14"/>
    <w:rsid w:val="00D61CE0"/>
    <w:rsid w:val="00D63423"/>
    <w:rsid w:val="00D63F66"/>
    <w:rsid w:val="00D64D98"/>
    <w:rsid w:val="00D678DB"/>
    <w:rsid w:val="00D67A8B"/>
    <w:rsid w:val="00D7176B"/>
    <w:rsid w:val="00D72E00"/>
    <w:rsid w:val="00D73316"/>
    <w:rsid w:val="00D73C42"/>
    <w:rsid w:val="00D73EB3"/>
    <w:rsid w:val="00D7420D"/>
    <w:rsid w:val="00D74725"/>
    <w:rsid w:val="00D761C5"/>
    <w:rsid w:val="00D76602"/>
    <w:rsid w:val="00D76F76"/>
    <w:rsid w:val="00D775F4"/>
    <w:rsid w:val="00D77738"/>
    <w:rsid w:val="00D77790"/>
    <w:rsid w:val="00D77DB6"/>
    <w:rsid w:val="00D77ED8"/>
    <w:rsid w:val="00D8039D"/>
    <w:rsid w:val="00D803A4"/>
    <w:rsid w:val="00D81B24"/>
    <w:rsid w:val="00D81BC7"/>
    <w:rsid w:val="00D82F2A"/>
    <w:rsid w:val="00D841A0"/>
    <w:rsid w:val="00D84B7B"/>
    <w:rsid w:val="00D86402"/>
    <w:rsid w:val="00D86F2A"/>
    <w:rsid w:val="00D90843"/>
    <w:rsid w:val="00D90AB4"/>
    <w:rsid w:val="00D9106A"/>
    <w:rsid w:val="00D91EBF"/>
    <w:rsid w:val="00D92688"/>
    <w:rsid w:val="00D96345"/>
    <w:rsid w:val="00D96B1C"/>
    <w:rsid w:val="00D97116"/>
    <w:rsid w:val="00D974F7"/>
    <w:rsid w:val="00D97763"/>
    <w:rsid w:val="00DA0F11"/>
    <w:rsid w:val="00DA104E"/>
    <w:rsid w:val="00DA17CF"/>
    <w:rsid w:val="00DA2756"/>
    <w:rsid w:val="00DA3949"/>
    <w:rsid w:val="00DA449B"/>
    <w:rsid w:val="00DA47EE"/>
    <w:rsid w:val="00DA5BB2"/>
    <w:rsid w:val="00DA63C6"/>
    <w:rsid w:val="00DA6659"/>
    <w:rsid w:val="00DA66BD"/>
    <w:rsid w:val="00DA6785"/>
    <w:rsid w:val="00DA680C"/>
    <w:rsid w:val="00DA76E4"/>
    <w:rsid w:val="00DA7832"/>
    <w:rsid w:val="00DB000F"/>
    <w:rsid w:val="00DB0B34"/>
    <w:rsid w:val="00DB1009"/>
    <w:rsid w:val="00DB1079"/>
    <w:rsid w:val="00DB1F04"/>
    <w:rsid w:val="00DB2210"/>
    <w:rsid w:val="00DB2BF7"/>
    <w:rsid w:val="00DB2F6B"/>
    <w:rsid w:val="00DB33A1"/>
    <w:rsid w:val="00DB3605"/>
    <w:rsid w:val="00DB3DDC"/>
    <w:rsid w:val="00DB4888"/>
    <w:rsid w:val="00DB5184"/>
    <w:rsid w:val="00DB743F"/>
    <w:rsid w:val="00DB7714"/>
    <w:rsid w:val="00DC0BBE"/>
    <w:rsid w:val="00DC1008"/>
    <w:rsid w:val="00DC1337"/>
    <w:rsid w:val="00DC2657"/>
    <w:rsid w:val="00DC2708"/>
    <w:rsid w:val="00DC2B6F"/>
    <w:rsid w:val="00DC3A64"/>
    <w:rsid w:val="00DC51E4"/>
    <w:rsid w:val="00DC5366"/>
    <w:rsid w:val="00DC5727"/>
    <w:rsid w:val="00DC585D"/>
    <w:rsid w:val="00DC73CA"/>
    <w:rsid w:val="00DC74E1"/>
    <w:rsid w:val="00DC7DB2"/>
    <w:rsid w:val="00DD1A05"/>
    <w:rsid w:val="00DD1A27"/>
    <w:rsid w:val="00DD27E3"/>
    <w:rsid w:val="00DD2F4E"/>
    <w:rsid w:val="00DD36AB"/>
    <w:rsid w:val="00DD3EC9"/>
    <w:rsid w:val="00DD40FD"/>
    <w:rsid w:val="00DD4DC7"/>
    <w:rsid w:val="00DD5ADF"/>
    <w:rsid w:val="00DD6B75"/>
    <w:rsid w:val="00DD7187"/>
    <w:rsid w:val="00DD783D"/>
    <w:rsid w:val="00DE07A5"/>
    <w:rsid w:val="00DE0CAB"/>
    <w:rsid w:val="00DE0D30"/>
    <w:rsid w:val="00DE15B8"/>
    <w:rsid w:val="00DE2A87"/>
    <w:rsid w:val="00DE2CE3"/>
    <w:rsid w:val="00DE37DF"/>
    <w:rsid w:val="00DE3A6B"/>
    <w:rsid w:val="00DE41D1"/>
    <w:rsid w:val="00DE42F1"/>
    <w:rsid w:val="00DE5569"/>
    <w:rsid w:val="00DE55E7"/>
    <w:rsid w:val="00DE5838"/>
    <w:rsid w:val="00DE64B9"/>
    <w:rsid w:val="00DE6927"/>
    <w:rsid w:val="00DE6FE6"/>
    <w:rsid w:val="00DE757C"/>
    <w:rsid w:val="00DE7E6B"/>
    <w:rsid w:val="00DF0BE0"/>
    <w:rsid w:val="00DF132A"/>
    <w:rsid w:val="00DF1C61"/>
    <w:rsid w:val="00DF22B9"/>
    <w:rsid w:val="00DF22CA"/>
    <w:rsid w:val="00DF23C2"/>
    <w:rsid w:val="00DF3E23"/>
    <w:rsid w:val="00DF485A"/>
    <w:rsid w:val="00DF4CB8"/>
    <w:rsid w:val="00DF4E9E"/>
    <w:rsid w:val="00DF53C4"/>
    <w:rsid w:val="00DF570B"/>
    <w:rsid w:val="00DF5712"/>
    <w:rsid w:val="00DF5EC4"/>
    <w:rsid w:val="00DF7C39"/>
    <w:rsid w:val="00DF7C59"/>
    <w:rsid w:val="00E003BB"/>
    <w:rsid w:val="00E01481"/>
    <w:rsid w:val="00E03A2C"/>
    <w:rsid w:val="00E03E7B"/>
    <w:rsid w:val="00E03E8A"/>
    <w:rsid w:val="00E041A1"/>
    <w:rsid w:val="00E04DAF"/>
    <w:rsid w:val="00E04E69"/>
    <w:rsid w:val="00E04F4B"/>
    <w:rsid w:val="00E05208"/>
    <w:rsid w:val="00E06268"/>
    <w:rsid w:val="00E06710"/>
    <w:rsid w:val="00E110EC"/>
    <w:rsid w:val="00E112C7"/>
    <w:rsid w:val="00E122F0"/>
    <w:rsid w:val="00E1312F"/>
    <w:rsid w:val="00E1389A"/>
    <w:rsid w:val="00E13B62"/>
    <w:rsid w:val="00E1562D"/>
    <w:rsid w:val="00E15B76"/>
    <w:rsid w:val="00E15BE9"/>
    <w:rsid w:val="00E164BE"/>
    <w:rsid w:val="00E165DF"/>
    <w:rsid w:val="00E174BE"/>
    <w:rsid w:val="00E21010"/>
    <w:rsid w:val="00E21A6C"/>
    <w:rsid w:val="00E22AF3"/>
    <w:rsid w:val="00E22D9C"/>
    <w:rsid w:val="00E23F66"/>
    <w:rsid w:val="00E23FCB"/>
    <w:rsid w:val="00E24769"/>
    <w:rsid w:val="00E250CD"/>
    <w:rsid w:val="00E258F6"/>
    <w:rsid w:val="00E25AF4"/>
    <w:rsid w:val="00E26967"/>
    <w:rsid w:val="00E273CF"/>
    <w:rsid w:val="00E313EB"/>
    <w:rsid w:val="00E32578"/>
    <w:rsid w:val="00E328CF"/>
    <w:rsid w:val="00E337AF"/>
    <w:rsid w:val="00E34278"/>
    <w:rsid w:val="00E346E9"/>
    <w:rsid w:val="00E35355"/>
    <w:rsid w:val="00E35795"/>
    <w:rsid w:val="00E358FF"/>
    <w:rsid w:val="00E35DD9"/>
    <w:rsid w:val="00E361B7"/>
    <w:rsid w:val="00E36829"/>
    <w:rsid w:val="00E36B21"/>
    <w:rsid w:val="00E37464"/>
    <w:rsid w:val="00E37933"/>
    <w:rsid w:val="00E4033A"/>
    <w:rsid w:val="00E40F0C"/>
    <w:rsid w:val="00E41FDE"/>
    <w:rsid w:val="00E42490"/>
    <w:rsid w:val="00E4272D"/>
    <w:rsid w:val="00E42A87"/>
    <w:rsid w:val="00E42ED3"/>
    <w:rsid w:val="00E438C0"/>
    <w:rsid w:val="00E43AA1"/>
    <w:rsid w:val="00E444F0"/>
    <w:rsid w:val="00E44941"/>
    <w:rsid w:val="00E46220"/>
    <w:rsid w:val="00E46DF2"/>
    <w:rsid w:val="00E47084"/>
    <w:rsid w:val="00E47B24"/>
    <w:rsid w:val="00E5058E"/>
    <w:rsid w:val="00E50BE8"/>
    <w:rsid w:val="00E51733"/>
    <w:rsid w:val="00E5364A"/>
    <w:rsid w:val="00E5366F"/>
    <w:rsid w:val="00E53CE7"/>
    <w:rsid w:val="00E550C1"/>
    <w:rsid w:val="00E55B55"/>
    <w:rsid w:val="00E55FA4"/>
    <w:rsid w:val="00E56264"/>
    <w:rsid w:val="00E5645F"/>
    <w:rsid w:val="00E56F9A"/>
    <w:rsid w:val="00E57AFE"/>
    <w:rsid w:val="00E604B6"/>
    <w:rsid w:val="00E61061"/>
    <w:rsid w:val="00E6189A"/>
    <w:rsid w:val="00E619C4"/>
    <w:rsid w:val="00E629EB"/>
    <w:rsid w:val="00E6498E"/>
    <w:rsid w:val="00E661DA"/>
    <w:rsid w:val="00E66CA0"/>
    <w:rsid w:val="00E66F83"/>
    <w:rsid w:val="00E704CE"/>
    <w:rsid w:val="00E712C8"/>
    <w:rsid w:val="00E71534"/>
    <w:rsid w:val="00E71D00"/>
    <w:rsid w:val="00E72D71"/>
    <w:rsid w:val="00E73822"/>
    <w:rsid w:val="00E73B1C"/>
    <w:rsid w:val="00E74E31"/>
    <w:rsid w:val="00E75F9C"/>
    <w:rsid w:val="00E776CF"/>
    <w:rsid w:val="00E778E9"/>
    <w:rsid w:val="00E80FE6"/>
    <w:rsid w:val="00E8197D"/>
    <w:rsid w:val="00E82AE9"/>
    <w:rsid w:val="00E836F5"/>
    <w:rsid w:val="00E83FD6"/>
    <w:rsid w:val="00E84646"/>
    <w:rsid w:val="00E850A4"/>
    <w:rsid w:val="00E8548F"/>
    <w:rsid w:val="00E86B8F"/>
    <w:rsid w:val="00E86F92"/>
    <w:rsid w:val="00E8720E"/>
    <w:rsid w:val="00E9081F"/>
    <w:rsid w:val="00E909A6"/>
    <w:rsid w:val="00E9126A"/>
    <w:rsid w:val="00E915B8"/>
    <w:rsid w:val="00E91D20"/>
    <w:rsid w:val="00E93258"/>
    <w:rsid w:val="00E943D0"/>
    <w:rsid w:val="00E948CE"/>
    <w:rsid w:val="00E94CEA"/>
    <w:rsid w:val="00E95225"/>
    <w:rsid w:val="00E9584A"/>
    <w:rsid w:val="00E9584B"/>
    <w:rsid w:val="00E95C12"/>
    <w:rsid w:val="00E95D9B"/>
    <w:rsid w:val="00E95E1C"/>
    <w:rsid w:val="00E96B7D"/>
    <w:rsid w:val="00E96FAD"/>
    <w:rsid w:val="00E973F0"/>
    <w:rsid w:val="00E97C4D"/>
    <w:rsid w:val="00EA1612"/>
    <w:rsid w:val="00EA1D44"/>
    <w:rsid w:val="00EA2268"/>
    <w:rsid w:val="00EA22BC"/>
    <w:rsid w:val="00EA2347"/>
    <w:rsid w:val="00EA3042"/>
    <w:rsid w:val="00EA37A8"/>
    <w:rsid w:val="00EA3D41"/>
    <w:rsid w:val="00EA4475"/>
    <w:rsid w:val="00EA5202"/>
    <w:rsid w:val="00EA5491"/>
    <w:rsid w:val="00EA5728"/>
    <w:rsid w:val="00EA629B"/>
    <w:rsid w:val="00EA6B64"/>
    <w:rsid w:val="00EA7556"/>
    <w:rsid w:val="00EA7C24"/>
    <w:rsid w:val="00EB0DC3"/>
    <w:rsid w:val="00EB168E"/>
    <w:rsid w:val="00EB258A"/>
    <w:rsid w:val="00EB3050"/>
    <w:rsid w:val="00EB3992"/>
    <w:rsid w:val="00EB5034"/>
    <w:rsid w:val="00EB54AF"/>
    <w:rsid w:val="00EB5557"/>
    <w:rsid w:val="00EB5651"/>
    <w:rsid w:val="00EB575F"/>
    <w:rsid w:val="00EB6345"/>
    <w:rsid w:val="00EB65DE"/>
    <w:rsid w:val="00EB6DF1"/>
    <w:rsid w:val="00EC0A3A"/>
    <w:rsid w:val="00EC1C32"/>
    <w:rsid w:val="00EC1DF9"/>
    <w:rsid w:val="00EC1F8B"/>
    <w:rsid w:val="00EC1FDD"/>
    <w:rsid w:val="00EC260C"/>
    <w:rsid w:val="00EC3A55"/>
    <w:rsid w:val="00EC3B8D"/>
    <w:rsid w:val="00EC3D17"/>
    <w:rsid w:val="00EC3F1D"/>
    <w:rsid w:val="00EC4D5E"/>
    <w:rsid w:val="00EC795F"/>
    <w:rsid w:val="00EC7EC1"/>
    <w:rsid w:val="00ED0929"/>
    <w:rsid w:val="00ED1092"/>
    <w:rsid w:val="00ED1C80"/>
    <w:rsid w:val="00ED22D6"/>
    <w:rsid w:val="00ED23CC"/>
    <w:rsid w:val="00ED27D0"/>
    <w:rsid w:val="00ED3B1C"/>
    <w:rsid w:val="00ED3DB5"/>
    <w:rsid w:val="00ED45EF"/>
    <w:rsid w:val="00ED4BFA"/>
    <w:rsid w:val="00ED6AA5"/>
    <w:rsid w:val="00ED7330"/>
    <w:rsid w:val="00EE0A28"/>
    <w:rsid w:val="00EE1B85"/>
    <w:rsid w:val="00EE1FF0"/>
    <w:rsid w:val="00EE2748"/>
    <w:rsid w:val="00EE2C55"/>
    <w:rsid w:val="00EE30C4"/>
    <w:rsid w:val="00EE3180"/>
    <w:rsid w:val="00EE42AB"/>
    <w:rsid w:val="00EE5262"/>
    <w:rsid w:val="00EE5361"/>
    <w:rsid w:val="00EE6DFD"/>
    <w:rsid w:val="00EE7E63"/>
    <w:rsid w:val="00EF2480"/>
    <w:rsid w:val="00EF2780"/>
    <w:rsid w:val="00EF29B2"/>
    <w:rsid w:val="00EF4F29"/>
    <w:rsid w:val="00EF563A"/>
    <w:rsid w:val="00EF569C"/>
    <w:rsid w:val="00EF5977"/>
    <w:rsid w:val="00EF5AA8"/>
    <w:rsid w:val="00EF654A"/>
    <w:rsid w:val="00EF7AE2"/>
    <w:rsid w:val="00F00314"/>
    <w:rsid w:val="00F00958"/>
    <w:rsid w:val="00F00C53"/>
    <w:rsid w:val="00F01B62"/>
    <w:rsid w:val="00F024D1"/>
    <w:rsid w:val="00F02524"/>
    <w:rsid w:val="00F02749"/>
    <w:rsid w:val="00F033F9"/>
    <w:rsid w:val="00F03E9D"/>
    <w:rsid w:val="00F0465C"/>
    <w:rsid w:val="00F04CC1"/>
    <w:rsid w:val="00F04E1B"/>
    <w:rsid w:val="00F04F7C"/>
    <w:rsid w:val="00F055BB"/>
    <w:rsid w:val="00F05A71"/>
    <w:rsid w:val="00F061B6"/>
    <w:rsid w:val="00F07D32"/>
    <w:rsid w:val="00F1065A"/>
    <w:rsid w:val="00F10BC5"/>
    <w:rsid w:val="00F10BF4"/>
    <w:rsid w:val="00F114AD"/>
    <w:rsid w:val="00F119C9"/>
    <w:rsid w:val="00F11DE1"/>
    <w:rsid w:val="00F12530"/>
    <w:rsid w:val="00F1262C"/>
    <w:rsid w:val="00F1271D"/>
    <w:rsid w:val="00F13F73"/>
    <w:rsid w:val="00F144E4"/>
    <w:rsid w:val="00F14550"/>
    <w:rsid w:val="00F14D7F"/>
    <w:rsid w:val="00F15022"/>
    <w:rsid w:val="00F176CB"/>
    <w:rsid w:val="00F20AC8"/>
    <w:rsid w:val="00F211F4"/>
    <w:rsid w:val="00F215E6"/>
    <w:rsid w:val="00F21885"/>
    <w:rsid w:val="00F21A78"/>
    <w:rsid w:val="00F2247B"/>
    <w:rsid w:val="00F22CF5"/>
    <w:rsid w:val="00F23715"/>
    <w:rsid w:val="00F23909"/>
    <w:rsid w:val="00F24E65"/>
    <w:rsid w:val="00F255DF"/>
    <w:rsid w:val="00F25DC9"/>
    <w:rsid w:val="00F25F19"/>
    <w:rsid w:val="00F2639E"/>
    <w:rsid w:val="00F32184"/>
    <w:rsid w:val="00F32BF3"/>
    <w:rsid w:val="00F3348C"/>
    <w:rsid w:val="00F33A96"/>
    <w:rsid w:val="00F3454B"/>
    <w:rsid w:val="00F34B82"/>
    <w:rsid w:val="00F34FFC"/>
    <w:rsid w:val="00F357AD"/>
    <w:rsid w:val="00F35FE9"/>
    <w:rsid w:val="00F362C9"/>
    <w:rsid w:val="00F370D8"/>
    <w:rsid w:val="00F373EE"/>
    <w:rsid w:val="00F378F3"/>
    <w:rsid w:val="00F379E2"/>
    <w:rsid w:val="00F37EB3"/>
    <w:rsid w:val="00F40F30"/>
    <w:rsid w:val="00F41BBE"/>
    <w:rsid w:val="00F4270E"/>
    <w:rsid w:val="00F42DF4"/>
    <w:rsid w:val="00F449A5"/>
    <w:rsid w:val="00F461A6"/>
    <w:rsid w:val="00F46CE5"/>
    <w:rsid w:val="00F46E2E"/>
    <w:rsid w:val="00F47D9C"/>
    <w:rsid w:val="00F5083A"/>
    <w:rsid w:val="00F522E3"/>
    <w:rsid w:val="00F54400"/>
    <w:rsid w:val="00F54A1F"/>
    <w:rsid w:val="00F54EAC"/>
    <w:rsid w:val="00F550DB"/>
    <w:rsid w:val="00F5517C"/>
    <w:rsid w:val="00F552F3"/>
    <w:rsid w:val="00F55D63"/>
    <w:rsid w:val="00F56C5F"/>
    <w:rsid w:val="00F56F45"/>
    <w:rsid w:val="00F57727"/>
    <w:rsid w:val="00F57CFE"/>
    <w:rsid w:val="00F60083"/>
    <w:rsid w:val="00F60ED0"/>
    <w:rsid w:val="00F632F6"/>
    <w:rsid w:val="00F63BF8"/>
    <w:rsid w:val="00F63D76"/>
    <w:rsid w:val="00F640FA"/>
    <w:rsid w:val="00F65118"/>
    <w:rsid w:val="00F65436"/>
    <w:rsid w:val="00F66145"/>
    <w:rsid w:val="00F66BCF"/>
    <w:rsid w:val="00F66EDF"/>
    <w:rsid w:val="00F67719"/>
    <w:rsid w:val="00F679B6"/>
    <w:rsid w:val="00F67A82"/>
    <w:rsid w:val="00F70B0A"/>
    <w:rsid w:val="00F70D88"/>
    <w:rsid w:val="00F71C38"/>
    <w:rsid w:val="00F71DC8"/>
    <w:rsid w:val="00F73804"/>
    <w:rsid w:val="00F73CDD"/>
    <w:rsid w:val="00F75078"/>
    <w:rsid w:val="00F76596"/>
    <w:rsid w:val="00F779CD"/>
    <w:rsid w:val="00F80652"/>
    <w:rsid w:val="00F8065F"/>
    <w:rsid w:val="00F80D1E"/>
    <w:rsid w:val="00F811E1"/>
    <w:rsid w:val="00F81918"/>
    <w:rsid w:val="00F81980"/>
    <w:rsid w:val="00F819E6"/>
    <w:rsid w:val="00F842A0"/>
    <w:rsid w:val="00F85AD1"/>
    <w:rsid w:val="00F876F4"/>
    <w:rsid w:val="00F90021"/>
    <w:rsid w:val="00F9076B"/>
    <w:rsid w:val="00F94288"/>
    <w:rsid w:val="00F95048"/>
    <w:rsid w:val="00F958A1"/>
    <w:rsid w:val="00F9673F"/>
    <w:rsid w:val="00F9738B"/>
    <w:rsid w:val="00F977C3"/>
    <w:rsid w:val="00FA0557"/>
    <w:rsid w:val="00FA183A"/>
    <w:rsid w:val="00FA1DFB"/>
    <w:rsid w:val="00FA2561"/>
    <w:rsid w:val="00FA3555"/>
    <w:rsid w:val="00FA3C74"/>
    <w:rsid w:val="00FA40C5"/>
    <w:rsid w:val="00FA4635"/>
    <w:rsid w:val="00FA4D7A"/>
    <w:rsid w:val="00FA546E"/>
    <w:rsid w:val="00FA55B8"/>
    <w:rsid w:val="00FA5893"/>
    <w:rsid w:val="00FA5BF5"/>
    <w:rsid w:val="00FA619D"/>
    <w:rsid w:val="00FA731F"/>
    <w:rsid w:val="00FA79E4"/>
    <w:rsid w:val="00FB0070"/>
    <w:rsid w:val="00FB04CC"/>
    <w:rsid w:val="00FB0A1A"/>
    <w:rsid w:val="00FB16D3"/>
    <w:rsid w:val="00FB1BD2"/>
    <w:rsid w:val="00FB3018"/>
    <w:rsid w:val="00FB3088"/>
    <w:rsid w:val="00FB3B75"/>
    <w:rsid w:val="00FB3D74"/>
    <w:rsid w:val="00FB463F"/>
    <w:rsid w:val="00FB502F"/>
    <w:rsid w:val="00FB6408"/>
    <w:rsid w:val="00FB65A1"/>
    <w:rsid w:val="00FB7BC6"/>
    <w:rsid w:val="00FC0EDE"/>
    <w:rsid w:val="00FC27AB"/>
    <w:rsid w:val="00FC4C1F"/>
    <w:rsid w:val="00FC502F"/>
    <w:rsid w:val="00FC55E6"/>
    <w:rsid w:val="00FC6325"/>
    <w:rsid w:val="00FC65A8"/>
    <w:rsid w:val="00FC7E72"/>
    <w:rsid w:val="00FD0234"/>
    <w:rsid w:val="00FD0649"/>
    <w:rsid w:val="00FD080C"/>
    <w:rsid w:val="00FD0A93"/>
    <w:rsid w:val="00FD0F99"/>
    <w:rsid w:val="00FD23DF"/>
    <w:rsid w:val="00FD333B"/>
    <w:rsid w:val="00FD49D4"/>
    <w:rsid w:val="00FD4E98"/>
    <w:rsid w:val="00FD520D"/>
    <w:rsid w:val="00FD5329"/>
    <w:rsid w:val="00FD6286"/>
    <w:rsid w:val="00FD6A6A"/>
    <w:rsid w:val="00FD7D5F"/>
    <w:rsid w:val="00FD7DC9"/>
    <w:rsid w:val="00FE0564"/>
    <w:rsid w:val="00FE27E0"/>
    <w:rsid w:val="00FE29D7"/>
    <w:rsid w:val="00FE2E89"/>
    <w:rsid w:val="00FE3D11"/>
    <w:rsid w:val="00FE425D"/>
    <w:rsid w:val="00FE461A"/>
    <w:rsid w:val="00FE5051"/>
    <w:rsid w:val="00FE56AF"/>
    <w:rsid w:val="00FE5A17"/>
    <w:rsid w:val="00FE5E0D"/>
    <w:rsid w:val="00FE5F41"/>
    <w:rsid w:val="00FE75BE"/>
    <w:rsid w:val="00FE78BD"/>
    <w:rsid w:val="00FE7D00"/>
    <w:rsid w:val="00FF28FD"/>
    <w:rsid w:val="00FF2C2F"/>
    <w:rsid w:val="00FF3299"/>
    <w:rsid w:val="00FF3ACA"/>
    <w:rsid w:val="00FF43C6"/>
    <w:rsid w:val="00FF455C"/>
    <w:rsid w:val="00FF4DA4"/>
    <w:rsid w:val="00FF6133"/>
    <w:rsid w:val="00FF6F7A"/>
    <w:rsid w:val="0104CEEE"/>
    <w:rsid w:val="0106A715"/>
    <w:rsid w:val="010A4614"/>
    <w:rsid w:val="010E2D64"/>
    <w:rsid w:val="011676BA"/>
    <w:rsid w:val="011BBDD8"/>
    <w:rsid w:val="013496BC"/>
    <w:rsid w:val="0135F68D"/>
    <w:rsid w:val="0146ED01"/>
    <w:rsid w:val="0153BD6B"/>
    <w:rsid w:val="01684514"/>
    <w:rsid w:val="0183D4C8"/>
    <w:rsid w:val="019ADA0C"/>
    <w:rsid w:val="01B83B2A"/>
    <w:rsid w:val="01DEDC33"/>
    <w:rsid w:val="020A9EC6"/>
    <w:rsid w:val="0255F9DF"/>
    <w:rsid w:val="02561EFE"/>
    <w:rsid w:val="02591D00"/>
    <w:rsid w:val="027B4116"/>
    <w:rsid w:val="02C71432"/>
    <w:rsid w:val="02CE5A12"/>
    <w:rsid w:val="02D814E8"/>
    <w:rsid w:val="02E6578B"/>
    <w:rsid w:val="03110C87"/>
    <w:rsid w:val="03566663"/>
    <w:rsid w:val="03589D94"/>
    <w:rsid w:val="0364E087"/>
    <w:rsid w:val="036A5CBC"/>
    <w:rsid w:val="0370C47B"/>
    <w:rsid w:val="037CADC8"/>
    <w:rsid w:val="03807C56"/>
    <w:rsid w:val="039B641A"/>
    <w:rsid w:val="03A9D735"/>
    <w:rsid w:val="03EE5FBB"/>
    <w:rsid w:val="040759E6"/>
    <w:rsid w:val="04125DE7"/>
    <w:rsid w:val="0425BE14"/>
    <w:rsid w:val="04407073"/>
    <w:rsid w:val="044AFC69"/>
    <w:rsid w:val="044CC787"/>
    <w:rsid w:val="048C488F"/>
    <w:rsid w:val="04A7EC4F"/>
    <w:rsid w:val="04B0D96D"/>
    <w:rsid w:val="04CA7403"/>
    <w:rsid w:val="04CE4100"/>
    <w:rsid w:val="04CFB590"/>
    <w:rsid w:val="04E11966"/>
    <w:rsid w:val="04EB1C21"/>
    <w:rsid w:val="04F3D019"/>
    <w:rsid w:val="04F81FEE"/>
    <w:rsid w:val="04FA0551"/>
    <w:rsid w:val="052B7B66"/>
    <w:rsid w:val="054D654C"/>
    <w:rsid w:val="0583A442"/>
    <w:rsid w:val="058895CF"/>
    <w:rsid w:val="059C99AF"/>
    <w:rsid w:val="05ADEC77"/>
    <w:rsid w:val="05B9A061"/>
    <w:rsid w:val="05BB6B88"/>
    <w:rsid w:val="05BC673D"/>
    <w:rsid w:val="05C483D9"/>
    <w:rsid w:val="05D439AC"/>
    <w:rsid w:val="05D897A7"/>
    <w:rsid w:val="05FCCA3E"/>
    <w:rsid w:val="0603E112"/>
    <w:rsid w:val="062988FF"/>
    <w:rsid w:val="0631B079"/>
    <w:rsid w:val="063609D2"/>
    <w:rsid w:val="063EB3B8"/>
    <w:rsid w:val="067816C6"/>
    <w:rsid w:val="06875A4B"/>
    <w:rsid w:val="068C8C5D"/>
    <w:rsid w:val="06A96CFB"/>
    <w:rsid w:val="06ADB394"/>
    <w:rsid w:val="06C9E03F"/>
    <w:rsid w:val="06E999AC"/>
    <w:rsid w:val="06F05E48"/>
    <w:rsid w:val="06FDAA97"/>
    <w:rsid w:val="0706BA0D"/>
    <w:rsid w:val="071EF1C1"/>
    <w:rsid w:val="0724C715"/>
    <w:rsid w:val="0733F2C1"/>
    <w:rsid w:val="074AAA12"/>
    <w:rsid w:val="075E2CE7"/>
    <w:rsid w:val="076049E8"/>
    <w:rsid w:val="0764DA59"/>
    <w:rsid w:val="076DAC77"/>
    <w:rsid w:val="0778BC5B"/>
    <w:rsid w:val="078C72DB"/>
    <w:rsid w:val="0793043F"/>
    <w:rsid w:val="07AF6197"/>
    <w:rsid w:val="07BEED25"/>
    <w:rsid w:val="07C15981"/>
    <w:rsid w:val="080548B2"/>
    <w:rsid w:val="082221E8"/>
    <w:rsid w:val="083E31EA"/>
    <w:rsid w:val="086C95EE"/>
    <w:rsid w:val="08791246"/>
    <w:rsid w:val="087A058E"/>
    <w:rsid w:val="087F970F"/>
    <w:rsid w:val="08859C17"/>
    <w:rsid w:val="089E8AEB"/>
    <w:rsid w:val="08A1687A"/>
    <w:rsid w:val="08A38D0F"/>
    <w:rsid w:val="08B54FBF"/>
    <w:rsid w:val="08BF998E"/>
    <w:rsid w:val="08C44995"/>
    <w:rsid w:val="09005653"/>
    <w:rsid w:val="0914A4FC"/>
    <w:rsid w:val="0927BDCE"/>
    <w:rsid w:val="0929DDAC"/>
    <w:rsid w:val="092DA5BF"/>
    <w:rsid w:val="09379177"/>
    <w:rsid w:val="093CC98A"/>
    <w:rsid w:val="0955D935"/>
    <w:rsid w:val="095E3E5B"/>
    <w:rsid w:val="097DD60D"/>
    <w:rsid w:val="09C064F8"/>
    <w:rsid w:val="0A01B197"/>
    <w:rsid w:val="0A18085E"/>
    <w:rsid w:val="0A220771"/>
    <w:rsid w:val="0A405A67"/>
    <w:rsid w:val="0A638584"/>
    <w:rsid w:val="0A63D0C6"/>
    <w:rsid w:val="0AA7054D"/>
    <w:rsid w:val="0AA9298A"/>
    <w:rsid w:val="0ACBF964"/>
    <w:rsid w:val="0ADA2DF3"/>
    <w:rsid w:val="0ADEDEBA"/>
    <w:rsid w:val="0B2D5AB4"/>
    <w:rsid w:val="0B2FCA5A"/>
    <w:rsid w:val="0B551A10"/>
    <w:rsid w:val="0B686DAE"/>
    <w:rsid w:val="0B6F9D6D"/>
    <w:rsid w:val="0B79B209"/>
    <w:rsid w:val="0B7C503A"/>
    <w:rsid w:val="0B7CB1BF"/>
    <w:rsid w:val="0BE10451"/>
    <w:rsid w:val="0BE972DB"/>
    <w:rsid w:val="0BEC8E14"/>
    <w:rsid w:val="0BF69D33"/>
    <w:rsid w:val="0C24D3D2"/>
    <w:rsid w:val="0C44015C"/>
    <w:rsid w:val="0C60C958"/>
    <w:rsid w:val="0C6F7125"/>
    <w:rsid w:val="0C6FF49A"/>
    <w:rsid w:val="0CA7EFE2"/>
    <w:rsid w:val="0CB33A07"/>
    <w:rsid w:val="0CC8C12D"/>
    <w:rsid w:val="0CFFCD0A"/>
    <w:rsid w:val="0D05913E"/>
    <w:rsid w:val="0D05E977"/>
    <w:rsid w:val="0D184EEE"/>
    <w:rsid w:val="0D1AE59D"/>
    <w:rsid w:val="0D1E23B5"/>
    <w:rsid w:val="0D3C44F7"/>
    <w:rsid w:val="0D496674"/>
    <w:rsid w:val="0D5CA856"/>
    <w:rsid w:val="0D85768A"/>
    <w:rsid w:val="0D86F682"/>
    <w:rsid w:val="0DB9619D"/>
    <w:rsid w:val="0DC1FA8A"/>
    <w:rsid w:val="0DC642DA"/>
    <w:rsid w:val="0DCDD11A"/>
    <w:rsid w:val="0DED9E57"/>
    <w:rsid w:val="0E17EB89"/>
    <w:rsid w:val="0E483949"/>
    <w:rsid w:val="0E4F51E5"/>
    <w:rsid w:val="0E524EF3"/>
    <w:rsid w:val="0E63E086"/>
    <w:rsid w:val="0E86C60E"/>
    <w:rsid w:val="0EAB586A"/>
    <w:rsid w:val="0EACEB16"/>
    <w:rsid w:val="0EC6E501"/>
    <w:rsid w:val="0ED1798D"/>
    <w:rsid w:val="0F00D389"/>
    <w:rsid w:val="0F2BB6BC"/>
    <w:rsid w:val="0F35F81F"/>
    <w:rsid w:val="0F3CE5EC"/>
    <w:rsid w:val="0F4011E3"/>
    <w:rsid w:val="0F85E9E7"/>
    <w:rsid w:val="0F903C99"/>
    <w:rsid w:val="0F9103D6"/>
    <w:rsid w:val="0FB3D07C"/>
    <w:rsid w:val="0FBD7056"/>
    <w:rsid w:val="0FC7C359"/>
    <w:rsid w:val="0FF5B4F8"/>
    <w:rsid w:val="102868E4"/>
    <w:rsid w:val="10573BFE"/>
    <w:rsid w:val="1083BF1A"/>
    <w:rsid w:val="10EA69B1"/>
    <w:rsid w:val="10ED4506"/>
    <w:rsid w:val="10FE0AC2"/>
    <w:rsid w:val="11038DA9"/>
    <w:rsid w:val="11095716"/>
    <w:rsid w:val="1122674E"/>
    <w:rsid w:val="112AB6F0"/>
    <w:rsid w:val="1138C38C"/>
    <w:rsid w:val="1138E00C"/>
    <w:rsid w:val="11413B22"/>
    <w:rsid w:val="114ED5F7"/>
    <w:rsid w:val="115679BB"/>
    <w:rsid w:val="115D5A60"/>
    <w:rsid w:val="115F029F"/>
    <w:rsid w:val="11728E26"/>
    <w:rsid w:val="119242AB"/>
    <w:rsid w:val="11986F37"/>
    <w:rsid w:val="119A53AC"/>
    <w:rsid w:val="11A7EFDA"/>
    <w:rsid w:val="11B9ACCD"/>
    <w:rsid w:val="11D46EA7"/>
    <w:rsid w:val="11D7152B"/>
    <w:rsid w:val="11F5FB3E"/>
    <w:rsid w:val="121096C7"/>
    <w:rsid w:val="123D6F3D"/>
    <w:rsid w:val="12421602"/>
    <w:rsid w:val="1243E7F8"/>
    <w:rsid w:val="126221B9"/>
    <w:rsid w:val="126CA32A"/>
    <w:rsid w:val="1275223D"/>
    <w:rsid w:val="12789CE9"/>
    <w:rsid w:val="129F6B1F"/>
    <w:rsid w:val="12A631DF"/>
    <w:rsid w:val="12B5AB3C"/>
    <w:rsid w:val="12D0571D"/>
    <w:rsid w:val="12E6C018"/>
    <w:rsid w:val="13072231"/>
    <w:rsid w:val="130D21CB"/>
    <w:rsid w:val="133BEB3D"/>
    <w:rsid w:val="134E3D5F"/>
    <w:rsid w:val="1372DF91"/>
    <w:rsid w:val="13849121"/>
    <w:rsid w:val="139814E7"/>
    <w:rsid w:val="13A9DAA8"/>
    <w:rsid w:val="13BB6552"/>
    <w:rsid w:val="13C3089C"/>
    <w:rsid w:val="13D209A2"/>
    <w:rsid w:val="13EDAFE5"/>
    <w:rsid w:val="1403FD97"/>
    <w:rsid w:val="140C7DD4"/>
    <w:rsid w:val="1414E82E"/>
    <w:rsid w:val="14270B15"/>
    <w:rsid w:val="142A4EC0"/>
    <w:rsid w:val="1430ED53"/>
    <w:rsid w:val="14314748"/>
    <w:rsid w:val="1432FC3A"/>
    <w:rsid w:val="143A7B6E"/>
    <w:rsid w:val="143B769C"/>
    <w:rsid w:val="143D7E35"/>
    <w:rsid w:val="1441F554"/>
    <w:rsid w:val="14550392"/>
    <w:rsid w:val="146DB048"/>
    <w:rsid w:val="146F74F6"/>
    <w:rsid w:val="147C2F13"/>
    <w:rsid w:val="147FF8AC"/>
    <w:rsid w:val="1489ECC1"/>
    <w:rsid w:val="148A2F05"/>
    <w:rsid w:val="148BE794"/>
    <w:rsid w:val="14A50C21"/>
    <w:rsid w:val="14B6B916"/>
    <w:rsid w:val="14CBF6EE"/>
    <w:rsid w:val="14DF31AC"/>
    <w:rsid w:val="14E1EBC5"/>
    <w:rsid w:val="14E4DB3B"/>
    <w:rsid w:val="14E571D0"/>
    <w:rsid w:val="14F12D5F"/>
    <w:rsid w:val="14FA7038"/>
    <w:rsid w:val="1503BACA"/>
    <w:rsid w:val="15075CFC"/>
    <w:rsid w:val="151B0ECB"/>
    <w:rsid w:val="151BD8B0"/>
    <w:rsid w:val="1531F5CF"/>
    <w:rsid w:val="1558C48A"/>
    <w:rsid w:val="156A5CC8"/>
    <w:rsid w:val="15742C0B"/>
    <w:rsid w:val="15842E7B"/>
    <w:rsid w:val="158B38B7"/>
    <w:rsid w:val="15A0387B"/>
    <w:rsid w:val="15AC88F5"/>
    <w:rsid w:val="15E4973D"/>
    <w:rsid w:val="160D7A52"/>
    <w:rsid w:val="160EA5DF"/>
    <w:rsid w:val="16102B45"/>
    <w:rsid w:val="16189300"/>
    <w:rsid w:val="16531413"/>
    <w:rsid w:val="1666391B"/>
    <w:rsid w:val="16833CE2"/>
    <w:rsid w:val="168A6D15"/>
    <w:rsid w:val="1691DF5A"/>
    <w:rsid w:val="1696B395"/>
    <w:rsid w:val="16981933"/>
    <w:rsid w:val="16A4A88E"/>
    <w:rsid w:val="16A74E02"/>
    <w:rsid w:val="16C6C102"/>
    <w:rsid w:val="16D2D767"/>
    <w:rsid w:val="16F28D19"/>
    <w:rsid w:val="176CCED5"/>
    <w:rsid w:val="17735C3C"/>
    <w:rsid w:val="177A21EF"/>
    <w:rsid w:val="177AB1C3"/>
    <w:rsid w:val="178A3A1C"/>
    <w:rsid w:val="1792C964"/>
    <w:rsid w:val="17AE7F2A"/>
    <w:rsid w:val="17B124A4"/>
    <w:rsid w:val="17BC978D"/>
    <w:rsid w:val="17CE3E3A"/>
    <w:rsid w:val="17D0F45B"/>
    <w:rsid w:val="17EA1677"/>
    <w:rsid w:val="17F2D364"/>
    <w:rsid w:val="17F9011B"/>
    <w:rsid w:val="1802A50F"/>
    <w:rsid w:val="18099D92"/>
    <w:rsid w:val="180F6D7E"/>
    <w:rsid w:val="1821093C"/>
    <w:rsid w:val="18511AAE"/>
    <w:rsid w:val="18971607"/>
    <w:rsid w:val="18A0D854"/>
    <w:rsid w:val="18A26E5D"/>
    <w:rsid w:val="18A361F5"/>
    <w:rsid w:val="18A56F85"/>
    <w:rsid w:val="18BFAA69"/>
    <w:rsid w:val="18C49B27"/>
    <w:rsid w:val="18D42E25"/>
    <w:rsid w:val="18D712DC"/>
    <w:rsid w:val="18DCB9C3"/>
    <w:rsid w:val="19063618"/>
    <w:rsid w:val="19066633"/>
    <w:rsid w:val="1930D6BC"/>
    <w:rsid w:val="1931AE9A"/>
    <w:rsid w:val="19485B36"/>
    <w:rsid w:val="19493C94"/>
    <w:rsid w:val="195B2E6B"/>
    <w:rsid w:val="195E29C5"/>
    <w:rsid w:val="19783A0F"/>
    <w:rsid w:val="19CAC2D1"/>
    <w:rsid w:val="19CB4F4C"/>
    <w:rsid w:val="19D58FFC"/>
    <w:rsid w:val="19DABA22"/>
    <w:rsid w:val="1A139579"/>
    <w:rsid w:val="1A262A7C"/>
    <w:rsid w:val="1A2AEC57"/>
    <w:rsid w:val="1A2B3390"/>
    <w:rsid w:val="1A2B819D"/>
    <w:rsid w:val="1A2D4425"/>
    <w:rsid w:val="1A2FCFD1"/>
    <w:rsid w:val="1A4925AD"/>
    <w:rsid w:val="1A562AAF"/>
    <w:rsid w:val="1A6DCDFB"/>
    <w:rsid w:val="1A92FBCF"/>
    <w:rsid w:val="1AAF69D7"/>
    <w:rsid w:val="1AC6A889"/>
    <w:rsid w:val="1AE3994A"/>
    <w:rsid w:val="1AFF1A25"/>
    <w:rsid w:val="1B1C955B"/>
    <w:rsid w:val="1B2068FE"/>
    <w:rsid w:val="1B2E9A8A"/>
    <w:rsid w:val="1B327CC5"/>
    <w:rsid w:val="1B3336E2"/>
    <w:rsid w:val="1B45C2EB"/>
    <w:rsid w:val="1B45F713"/>
    <w:rsid w:val="1B554F2F"/>
    <w:rsid w:val="1B647F93"/>
    <w:rsid w:val="1B79A4E3"/>
    <w:rsid w:val="1B7F3CB5"/>
    <w:rsid w:val="1B8B6333"/>
    <w:rsid w:val="1B989CCF"/>
    <w:rsid w:val="1BAB6AE6"/>
    <w:rsid w:val="1BC51457"/>
    <w:rsid w:val="1BF0D7FF"/>
    <w:rsid w:val="1BF8580E"/>
    <w:rsid w:val="1C45264E"/>
    <w:rsid w:val="1C786E4B"/>
    <w:rsid w:val="1CC01961"/>
    <w:rsid w:val="1CDB087F"/>
    <w:rsid w:val="1CE71D7A"/>
    <w:rsid w:val="1CFA80F5"/>
    <w:rsid w:val="1D089C1A"/>
    <w:rsid w:val="1D1EA88B"/>
    <w:rsid w:val="1D31A2A0"/>
    <w:rsid w:val="1D54E4AB"/>
    <w:rsid w:val="1D58739B"/>
    <w:rsid w:val="1D60B7DA"/>
    <w:rsid w:val="1D67DA58"/>
    <w:rsid w:val="1D840E90"/>
    <w:rsid w:val="1D8A3216"/>
    <w:rsid w:val="1D93341A"/>
    <w:rsid w:val="1DA446E8"/>
    <w:rsid w:val="1DA7036D"/>
    <w:rsid w:val="1DBDA008"/>
    <w:rsid w:val="1DC679A7"/>
    <w:rsid w:val="1DD5B650"/>
    <w:rsid w:val="1DD77394"/>
    <w:rsid w:val="1DEE66AB"/>
    <w:rsid w:val="1DF597D2"/>
    <w:rsid w:val="1E3CEB71"/>
    <w:rsid w:val="1E40ED37"/>
    <w:rsid w:val="1E471237"/>
    <w:rsid w:val="1E4905AB"/>
    <w:rsid w:val="1E54D5D0"/>
    <w:rsid w:val="1E58CCA4"/>
    <w:rsid w:val="1E613599"/>
    <w:rsid w:val="1E626C2A"/>
    <w:rsid w:val="1E84B48D"/>
    <w:rsid w:val="1E9D651D"/>
    <w:rsid w:val="1ED07015"/>
    <w:rsid w:val="1EF34E91"/>
    <w:rsid w:val="1F05CF23"/>
    <w:rsid w:val="1F11FE18"/>
    <w:rsid w:val="1F1A6CA8"/>
    <w:rsid w:val="1F2CBCA1"/>
    <w:rsid w:val="1F3D3B5D"/>
    <w:rsid w:val="1F64E429"/>
    <w:rsid w:val="1F7E60A6"/>
    <w:rsid w:val="1F8ECE64"/>
    <w:rsid w:val="1F9D485C"/>
    <w:rsid w:val="1FBDE1C3"/>
    <w:rsid w:val="1FD6A14A"/>
    <w:rsid w:val="1FEEA830"/>
    <w:rsid w:val="1FF4768E"/>
    <w:rsid w:val="200B5139"/>
    <w:rsid w:val="20153BE0"/>
    <w:rsid w:val="2034F74E"/>
    <w:rsid w:val="204243CA"/>
    <w:rsid w:val="204A56AD"/>
    <w:rsid w:val="20501731"/>
    <w:rsid w:val="2061C729"/>
    <w:rsid w:val="2074932E"/>
    <w:rsid w:val="2083CA60"/>
    <w:rsid w:val="208A3501"/>
    <w:rsid w:val="208E7A11"/>
    <w:rsid w:val="209B463F"/>
    <w:rsid w:val="209C88E5"/>
    <w:rsid w:val="20BA2B98"/>
    <w:rsid w:val="20C0193D"/>
    <w:rsid w:val="20C668FC"/>
    <w:rsid w:val="20CE1397"/>
    <w:rsid w:val="20E68091"/>
    <w:rsid w:val="20E8EA7E"/>
    <w:rsid w:val="21066C09"/>
    <w:rsid w:val="210C9956"/>
    <w:rsid w:val="2129F97B"/>
    <w:rsid w:val="2136CD80"/>
    <w:rsid w:val="2138E17D"/>
    <w:rsid w:val="21473CF3"/>
    <w:rsid w:val="214E6AD6"/>
    <w:rsid w:val="2151C22E"/>
    <w:rsid w:val="21665C95"/>
    <w:rsid w:val="218BBF81"/>
    <w:rsid w:val="219512B6"/>
    <w:rsid w:val="2198356A"/>
    <w:rsid w:val="21988AEF"/>
    <w:rsid w:val="21A878A5"/>
    <w:rsid w:val="21A8C3B8"/>
    <w:rsid w:val="21C470D1"/>
    <w:rsid w:val="21D38CEA"/>
    <w:rsid w:val="21D43A5C"/>
    <w:rsid w:val="21EA257A"/>
    <w:rsid w:val="21F4B725"/>
    <w:rsid w:val="21F80852"/>
    <w:rsid w:val="21F8A89C"/>
    <w:rsid w:val="21FE1FFD"/>
    <w:rsid w:val="2255C490"/>
    <w:rsid w:val="225935A3"/>
    <w:rsid w:val="2260942D"/>
    <w:rsid w:val="229335C2"/>
    <w:rsid w:val="22BF1B54"/>
    <w:rsid w:val="22CE577B"/>
    <w:rsid w:val="22DB4177"/>
    <w:rsid w:val="22DC8FBD"/>
    <w:rsid w:val="22E2830A"/>
    <w:rsid w:val="22E65A99"/>
    <w:rsid w:val="230BB19A"/>
    <w:rsid w:val="230D3F28"/>
    <w:rsid w:val="23166D7D"/>
    <w:rsid w:val="231E2E53"/>
    <w:rsid w:val="232B0866"/>
    <w:rsid w:val="2368E8F8"/>
    <w:rsid w:val="2372CBA9"/>
    <w:rsid w:val="23AB18FF"/>
    <w:rsid w:val="23BD6848"/>
    <w:rsid w:val="23CADD0F"/>
    <w:rsid w:val="23D3CAE1"/>
    <w:rsid w:val="23DAE7B4"/>
    <w:rsid w:val="23F0F6A7"/>
    <w:rsid w:val="242197DA"/>
    <w:rsid w:val="24505FA0"/>
    <w:rsid w:val="24746A8A"/>
    <w:rsid w:val="248637D1"/>
    <w:rsid w:val="24884AE3"/>
    <w:rsid w:val="249D0F4B"/>
    <w:rsid w:val="24A2DF99"/>
    <w:rsid w:val="24A8DE88"/>
    <w:rsid w:val="24B1A655"/>
    <w:rsid w:val="24B994A7"/>
    <w:rsid w:val="24BC4C45"/>
    <w:rsid w:val="24C6C285"/>
    <w:rsid w:val="24E532FC"/>
    <w:rsid w:val="2529B36D"/>
    <w:rsid w:val="2538A790"/>
    <w:rsid w:val="254C5204"/>
    <w:rsid w:val="256633BA"/>
    <w:rsid w:val="25702348"/>
    <w:rsid w:val="2584B408"/>
    <w:rsid w:val="25A9C631"/>
    <w:rsid w:val="2600A120"/>
    <w:rsid w:val="263BEA55"/>
    <w:rsid w:val="2649162B"/>
    <w:rsid w:val="264C2548"/>
    <w:rsid w:val="26551908"/>
    <w:rsid w:val="2682E402"/>
    <w:rsid w:val="26B880E6"/>
    <w:rsid w:val="26C57BB4"/>
    <w:rsid w:val="26CE3976"/>
    <w:rsid w:val="26D4C838"/>
    <w:rsid w:val="26E931CB"/>
    <w:rsid w:val="2761CE30"/>
    <w:rsid w:val="276FF82A"/>
    <w:rsid w:val="277E9A45"/>
    <w:rsid w:val="27978B5D"/>
    <w:rsid w:val="27C64B56"/>
    <w:rsid w:val="27DC8E74"/>
    <w:rsid w:val="27E6BAAB"/>
    <w:rsid w:val="27EE6921"/>
    <w:rsid w:val="281EA037"/>
    <w:rsid w:val="28487B8D"/>
    <w:rsid w:val="286FD537"/>
    <w:rsid w:val="28778251"/>
    <w:rsid w:val="287A0698"/>
    <w:rsid w:val="289DF833"/>
    <w:rsid w:val="28A685EC"/>
    <w:rsid w:val="28B2CC2D"/>
    <w:rsid w:val="28B51274"/>
    <w:rsid w:val="28B71B31"/>
    <w:rsid w:val="28D9E232"/>
    <w:rsid w:val="28DE510B"/>
    <w:rsid w:val="28DF4E15"/>
    <w:rsid w:val="28DFC5A8"/>
    <w:rsid w:val="28FAE3CA"/>
    <w:rsid w:val="2901930D"/>
    <w:rsid w:val="2911192E"/>
    <w:rsid w:val="2915DA5E"/>
    <w:rsid w:val="29290607"/>
    <w:rsid w:val="292B8AC3"/>
    <w:rsid w:val="2977224A"/>
    <w:rsid w:val="29830EA0"/>
    <w:rsid w:val="2991BAF9"/>
    <w:rsid w:val="2994D649"/>
    <w:rsid w:val="29B3A7B9"/>
    <w:rsid w:val="29B90FB9"/>
    <w:rsid w:val="29C9F975"/>
    <w:rsid w:val="29CD4768"/>
    <w:rsid w:val="29CF72ED"/>
    <w:rsid w:val="29E2E036"/>
    <w:rsid w:val="29EB23CC"/>
    <w:rsid w:val="29EC448B"/>
    <w:rsid w:val="29F84C6F"/>
    <w:rsid w:val="2A06FAA0"/>
    <w:rsid w:val="2A0E5646"/>
    <w:rsid w:val="2A36FB66"/>
    <w:rsid w:val="2A3B5F37"/>
    <w:rsid w:val="2A42AB65"/>
    <w:rsid w:val="2A59E931"/>
    <w:rsid w:val="2A78D89D"/>
    <w:rsid w:val="2A8EA938"/>
    <w:rsid w:val="2A9D88EE"/>
    <w:rsid w:val="2AA47D57"/>
    <w:rsid w:val="2ADD01D7"/>
    <w:rsid w:val="2AE33642"/>
    <w:rsid w:val="2B1B7F3A"/>
    <w:rsid w:val="2B2B89C2"/>
    <w:rsid w:val="2B2C6E81"/>
    <w:rsid w:val="2B4947D6"/>
    <w:rsid w:val="2B60D70F"/>
    <w:rsid w:val="2B6B9DA8"/>
    <w:rsid w:val="2B872808"/>
    <w:rsid w:val="2B8CF48D"/>
    <w:rsid w:val="2B9DAE88"/>
    <w:rsid w:val="2BC4956C"/>
    <w:rsid w:val="2BD91E71"/>
    <w:rsid w:val="2BEC421F"/>
    <w:rsid w:val="2C2A6CD3"/>
    <w:rsid w:val="2C2F2D34"/>
    <w:rsid w:val="2C736F67"/>
    <w:rsid w:val="2C7A01AB"/>
    <w:rsid w:val="2C80A00B"/>
    <w:rsid w:val="2C871C25"/>
    <w:rsid w:val="2C8F0A7D"/>
    <w:rsid w:val="2C9A52E9"/>
    <w:rsid w:val="2C9FA008"/>
    <w:rsid w:val="2CA46F68"/>
    <w:rsid w:val="2CADA16C"/>
    <w:rsid w:val="2CCF2E08"/>
    <w:rsid w:val="2CD9C94D"/>
    <w:rsid w:val="2CEB1942"/>
    <w:rsid w:val="2D00A356"/>
    <w:rsid w:val="2D0E196C"/>
    <w:rsid w:val="2D26B175"/>
    <w:rsid w:val="2D280064"/>
    <w:rsid w:val="2D2F8DAB"/>
    <w:rsid w:val="2D31D14C"/>
    <w:rsid w:val="2D373D44"/>
    <w:rsid w:val="2D3F0F5A"/>
    <w:rsid w:val="2D54F6D7"/>
    <w:rsid w:val="2D5B7250"/>
    <w:rsid w:val="2D62351E"/>
    <w:rsid w:val="2D678D54"/>
    <w:rsid w:val="2DBD1D86"/>
    <w:rsid w:val="2DE8F347"/>
    <w:rsid w:val="2E026BD6"/>
    <w:rsid w:val="2E03815E"/>
    <w:rsid w:val="2E0A290F"/>
    <w:rsid w:val="2E19EB22"/>
    <w:rsid w:val="2E3C000F"/>
    <w:rsid w:val="2E45CB1A"/>
    <w:rsid w:val="2E4E3CA9"/>
    <w:rsid w:val="2E4F40CF"/>
    <w:rsid w:val="2E883C3E"/>
    <w:rsid w:val="2E9066E6"/>
    <w:rsid w:val="2E977EF5"/>
    <w:rsid w:val="2EB19F5D"/>
    <w:rsid w:val="2EC13A8D"/>
    <w:rsid w:val="2EC67ECA"/>
    <w:rsid w:val="2EF5D1F8"/>
    <w:rsid w:val="2EF5FD6F"/>
    <w:rsid w:val="2EFFED1B"/>
    <w:rsid w:val="2F0EF58F"/>
    <w:rsid w:val="2F22E960"/>
    <w:rsid w:val="2F262F95"/>
    <w:rsid w:val="2F2A154B"/>
    <w:rsid w:val="2F5BA682"/>
    <w:rsid w:val="2F607C0F"/>
    <w:rsid w:val="2F6958AD"/>
    <w:rsid w:val="2F72B27D"/>
    <w:rsid w:val="2F7EC982"/>
    <w:rsid w:val="2F822BA8"/>
    <w:rsid w:val="2F903FB7"/>
    <w:rsid w:val="2FBFA6F5"/>
    <w:rsid w:val="2FC52B8F"/>
    <w:rsid w:val="2FD2DB62"/>
    <w:rsid w:val="2FD4A925"/>
    <w:rsid w:val="2FE35166"/>
    <w:rsid w:val="3005645A"/>
    <w:rsid w:val="3029835D"/>
    <w:rsid w:val="307D5106"/>
    <w:rsid w:val="3086E3CF"/>
    <w:rsid w:val="30889DF7"/>
    <w:rsid w:val="30B950C1"/>
    <w:rsid w:val="30C7BEB6"/>
    <w:rsid w:val="30D271B0"/>
    <w:rsid w:val="30DD60E4"/>
    <w:rsid w:val="30DE444D"/>
    <w:rsid w:val="30DE6C3B"/>
    <w:rsid w:val="31027295"/>
    <w:rsid w:val="310E4FEC"/>
    <w:rsid w:val="31223002"/>
    <w:rsid w:val="312B878C"/>
    <w:rsid w:val="3177281D"/>
    <w:rsid w:val="318FC941"/>
    <w:rsid w:val="319FA73C"/>
    <w:rsid w:val="31A18C14"/>
    <w:rsid w:val="31BCF03F"/>
    <w:rsid w:val="31C77B48"/>
    <w:rsid w:val="31D600F3"/>
    <w:rsid w:val="31E8DFBB"/>
    <w:rsid w:val="31F8442D"/>
    <w:rsid w:val="31FE9354"/>
    <w:rsid w:val="320B31F1"/>
    <w:rsid w:val="320D438F"/>
    <w:rsid w:val="321AB299"/>
    <w:rsid w:val="32287D8E"/>
    <w:rsid w:val="32328A38"/>
    <w:rsid w:val="3236B49F"/>
    <w:rsid w:val="3241F452"/>
    <w:rsid w:val="32431E92"/>
    <w:rsid w:val="324BC515"/>
    <w:rsid w:val="325CE69F"/>
    <w:rsid w:val="325D62BC"/>
    <w:rsid w:val="3274322D"/>
    <w:rsid w:val="3282DA24"/>
    <w:rsid w:val="328855FF"/>
    <w:rsid w:val="3296D79A"/>
    <w:rsid w:val="32ABFA72"/>
    <w:rsid w:val="32B73AF0"/>
    <w:rsid w:val="32C803E0"/>
    <w:rsid w:val="32DADD9F"/>
    <w:rsid w:val="32F8D9FE"/>
    <w:rsid w:val="33006344"/>
    <w:rsid w:val="3302537C"/>
    <w:rsid w:val="33127AA8"/>
    <w:rsid w:val="33159C48"/>
    <w:rsid w:val="3318AF1A"/>
    <w:rsid w:val="33249102"/>
    <w:rsid w:val="333AECC0"/>
    <w:rsid w:val="33484CB7"/>
    <w:rsid w:val="33822B10"/>
    <w:rsid w:val="33855758"/>
    <w:rsid w:val="338CF677"/>
    <w:rsid w:val="338EC7A2"/>
    <w:rsid w:val="33B78219"/>
    <w:rsid w:val="33BEB415"/>
    <w:rsid w:val="33C0EF79"/>
    <w:rsid w:val="33D15C46"/>
    <w:rsid w:val="33D7490B"/>
    <w:rsid w:val="33E411B9"/>
    <w:rsid w:val="3407DCA8"/>
    <w:rsid w:val="34393FC1"/>
    <w:rsid w:val="3443184F"/>
    <w:rsid w:val="344AF482"/>
    <w:rsid w:val="344E2F2D"/>
    <w:rsid w:val="3451E817"/>
    <w:rsid w:val="3452ACF0"/>
    <w:rsid w:val="34725C56"/>
    <w:rsid w:val="34782CA1"/>
    <w:rsid w:val="347B0BC5"/>
    <w:rsid w:val="34892C3C"/>
    <w:rsid w:val="3497F5E0"/>
    <w:rsid w:val="34A46EF7"/>
    <w:rsid w:val="34AA92DD"/>
    <w:rsid w:val="34B1F92A"/>
    <w:rsid w:val="34BC996A"/>
    <w:rsid w:val="34C026FD"/>
    <w:rsid w:val="34C4840F"/>
    <w:rsid w:val="34C51370"/>
    <w:rsid w:val="34CEA95B"/>
    <w:rsid w:val="34D40769"/>
    <w:rsid w:val="34F7245D"/>
    <w:rsid w:val="34FD3C2D"/>
    <w:rsid w:val="35032D0B"/>
    <w:rsid w:val="3514375E"/>
    <w:rsid w:val="3534E19B"/>
    <w:rsid w:val="353BCA82"/>
    <w:rsid w:val="3566D31B"/>
    <w:rsid w:val="356E7501"/>
    <w:rsid w:val="35776D87"/>
    <w:rsid w:val="359831DF"/>
    <w:rsid w:val="35A04F6E"/>
    <w:rsid w:val="35B39F97"/>
    <w:rsid w:val="35B9E3AD"/>
    <w:rsid w:val="35C2CEF6"/>
    <w:rsid w:val="35C67042"/>
    <w:rsid w:val="35D1CFD7"/>
    <w:rsid w:val="35D7E4F5"/>
    <w:rsid w:val="35E02DCA"/>
    <w:rsid w:val="35E38131"/>
    <w:rsid w:val="35EA0751"/>
    <w:rsid w:val="3601E600"/>
    <w:rsid w:val="36032517"/>
    <w:rsid w:val="361205C0"/>
    <w:rsid w:val="361BDF5C"/>
    <w:rsid w:val="3638801E"/>
    <w:rsid w:val="36424212"/>
    <w:rsid w:val="3642ECA8"/>
    <w:rsid w:val="36457ABE"/>
    <w:rsid w:val="365812D0"/>
    <w:rsid w:val="367D77F9"/>
    <w:rsid w:val="3682E76D"/>
    <w:rsid w:val="36892591"/>
    <w:rsid w:val="36C71A4F"/>
    <w:rsid w:val="36EF894D"/>
    <w:rsid w:val="36F40916"/>
    <w:rsid w:val="36F44CB4"/>
    <w:rsid w:val="36F5E816"/>
    <w:rsid w:val="36FD3F2E"/>
    <w:rsid w:val="36FD4A8C"/>
    <w:rsid w:val="373F29E8"/>
    <w:rsid w:val="374F9755"/>
    <w:rsid w:val="3785CF9D"/>
    <w:rsid w:val="37913F4D"/>
    <w:rsid w:val="37A054FB"/>
    <w:rsid w:val="37D097F2"/>
    <w:rsid w:val="37D4DE13"/>
    <w:rsid w:val="37D99E40"/>
    <w:rsid w:val="37F67CC6"/>
    <w:rsid w:val="380110EC"/>
    <w:rsid w:val="38190BE8"/>
    <w:rsid w:val="38202C9B"/>
    <w:rsid w:val="385D19A7"/>
    <w:rsid w:val="38667529"/>
    <w:rsid w:val="3872649C"/>
    <w:rsid w:val="387520FE"/>
    <w:rsid w:val="387570AD"/>
    <w:rsid w:val="38929185"/>
    <w:rsid w:val="38939E84"/>
    <w:rsid w:val="38B563E3"/>
    <w:rsid w:val="38B57B54"/>
    <w:rsid w:val="38CCCB96"/>
    <w:rsid w:val="38D81F79"/>
    <w:rsid w:val="38E2C1D3"/>
    <w:rsid w:val="38F55161"/>
    <w:rsid w:val="38F702D7"/>
    <w:rsid w:val="38F8F3E8"/>
    <w:rsid w:val="39147625"/>
    <w:rsid w:val="391699B5"/>
    <w:rsid w:val="39289AFA"/>
    <w:rsid w:val="394F3763"/>
    <w:rsid w:val="3951A6D8"/>
    <w:rsid w:val="3955ECEB"/>
    <w:rsid w:val="39573B63"/>
    <w:rsid w:val="395981BE"/>
    <w:rsid w:val="396798EE"/>
    <w:rsid w:val="396A31C6"/>
    <w:rsid w:val="397C31C1"/>
    <w:rsid w:val="39802F77"/>
    <w:rsid w:val="398A9FD6"/>
    <w:rsid w:val="398BB0EB"/>
    <w:rsid w:val="398EC867"/>
    <w:rsid w:val="3995B90C"/>
    <w:rsid w:val="39981FE3"/>
    <w:rsid w:val="39A69F61"/>
    <w:rsid w:val="39B079C9"/>
    <w:rsid w:val="39B28DB7"/>
    <w:rsid w:val="39B3B157"/>
    <w:rsid w:val="39C21CA0"/>
    <w:rsid w:val="39D29865"/>
    <w:rsid w:val="39D65CB7"/>
    <w:rsid w:val="39E106C9"/>
    <w:rsid w:val="3A05C481"/>
    <w:rsid w:val="3A26CE6E"/>
    <w:rsid w:val="3A31C6E4"/>
    <w:rsid w:val="3A57253C"/>
    <w:rsid w:val="3A5DCD96"/>
    <w:rsid w:val="3A6ED93F"/>
    <w:rsid w:val="3A726C9A"/>
    <w:rsid w:val="3A86A7B7"/>
    <w:rsid w:val="3A983F5B"/>
    <w:rsid w:val="3A997CCD"/>
    <w:rsid w:val="3ABC33CB"/>
    <w:rsid w:val="3AD4D07E"/>
    <w:rsid w:val="3AE92768"/>
    <w:rsid w:val="3AFD0C2F"/>
    <w:rsid w:val="3B04CD66"/>
    <w:rsid w:val="3B130FC4"/>
    <w:rsid w:val="3B28EA7D"/>
    <w:rsid w:val="3B3246D2"/>
    <w:rsid w:val="3B35DDF9"/>
    <w:rsid w:val="3B43953B"/>
    <w:rsid w:val="3B6A6584"/>
    <w:rsid w:val="3B7FAEB5"/>
    <w:rsid w:val="3B82C309"/>
    <w:rsid w:val="3BA017FB"/>
    <w:rsid w:val="3BB862AF"/>
    <w:rsid w:val="3BCAF247"/>
    <w:rsid w:val="3BD65939"/>
    <w:rsid w:val="3BE8D93F"/>
    <w:rsid w:val="3BEA3B09"/>
    <w:rsid w:val="3BEBC6EE"/>
    <w:rsid w:val="3C03082E"/>
    <w:rsid w:val="3C0BF7A7"/>
    <w:rsid w:val="3C13B975"/>
    <w:rsid w:val="3C1C9034"/>
    <w:rsid w:val="3C4A4D69"/>
    <w:rsid w:val="3C59C84B"/>
    <w:rsid w:val="3C5FB1CD"/>
    <w:rsid w:val="3C7092B9"/>
    <w:rsid w:val="3C7D41A7"/>
    <w:rsid w:val="3C7D83C9"/>
    <w:rsid w:val="3C895AC8"/>
    <w:rsid w:val="3CAC4F32"/>
    <w:rsid w:val="3CB9343E"/>
    <w:rsid w:val="3CC66E4A"/>
    <w:rsid w:val="3CEE1482"/>
    <w:rsid w:val="3CF502F1"/>
    <w:rsid w:val="3D018BF7"/>
    <w:rsid w:val="3D0F405A"/>
    <w:rsid w:val="3D2ABF52"/>
    <w:rsid w:val="3D2C778C"/>
    <w:rsid w:val="3D32487D"/>
    <w:rsid w:val="3D544A0A"/>
    <w:rsid w:val="3D592E93"/>
    <w:rsid w:val="3D5E8786"/>
    <w:rsid w:val="3D6EE08B"/>
    <w:rsid w:val="3D755934"/>
    <w:rsid w:val="3D8A2824"/>
    <w:rsid w:val="3D8D470C"/>
    <w:rsid w:val="3DA081F6"/>
    <w:rsid w:val="3DA72A7B"/>
    <w:rsid w:val="3E081EFC"/>
    <w:rsid w:val="3E13BE4A"/>
    <w:rsid w:val="3E33324F"/>
    <w:rsid w:val="3E357F1B"/>
    <w:rsid w:val="3E424E74"/>
    <w:rsid w:val="3E46DEF7"/>
    <w:rsid w:val="3E7361C7"/>
    <w:rsid w:val="3E7392CD"/>
    <w:rsid w:val="3E75D631"/>
    <w:rsid w:val="3E7AC8B0"/>
    <w:rsid w:val="3E971BDE"/>
    <w:rsid w:val="3EA25860"/>
    <w:rsid w:val="3EB1A368"/>
    <w:rsid w:val="3EC64538"/>
    <w:rsid w:val="3ECBC835"/>
    <w:rsid w:val="3EDC2A56"/>
    <w:rsid w:val="3EE764CF"/>
    <w:rsid w:val="3EEB24D6"/>
    <w:rsid w:val="3F08A043"/>
    <w:rsid w:val="3F1CC2EF"/>
    <w:rsid w:val="3F323206"/>
    <w:rsid w:val="3F5932EE"/>
    <w:rsid w:val="3F667411"/>
    <w:rsid w:val="3F882910"/>
    <w:rsid w:val="3F9D5ABF"/>
    <w:rsid w:val="3FC09BB3"/>
    <w:rsid w:val="3FE94759"/>
    <w:rsid w:val="3FEBC3F7"/>
    <w:rsid w:val="3FECE272"/>
    <w:rsid w:val="40078816"/>
    <w:rsid w:val="4007D427"/>
    <w:rsid w:val="401012AE"/>
    <w:rsid w:val="40296DB0"/>
    <w:rsid w:val="403E7AEE"/>
    <w:rsid w:val="40452DD9"/>
    <w:rsid w:val="4046BF1C"/>
    <w:rsid w:val="405114E2"/>
    <w:rsid w:val="405511E1"/>
    <w:rsid w:val="405C3D49"/>
    <w:rsid w:val="4065A60A"/>
    <w:rsid w:val="407659C8"/>
    <w:rsid w:val="4076DAFC"/>
    <w:rsid w:val="4082CAB7"/>
    <w:rsid w:val="4084F868"/>
    <w:rsid w:val="408DFDE7"/>
    <w:rsid w:val="409B086E"/>
    <w:rsid w:val="409B3CFF"/>
    <w:rsid w:val="40B929E1"/>
    <w:rsid w:val="40C0F413"/>
    <w:rsid w:val="40C10963"/>
    <w:rsid w:val="40DC9271"/>
    <w:rsid w:val="40F283D4"/>
    <w:rsid w:val="40F4EE97"/>
    <w:rsid w:val="4102AD42"/>
    <w:rsid w:val="41063FFF"/>
    <w:rsid w:val="4128ECF6"/>
    <w:rsid w:val="412E230E"/>
    <w:rsid w:val="41370DDD"/>
    <w:rsid w:val="413866B3"/>
    <w:rsid w:val="413FF55C"/>
    <w:rsid w:val="414C9C75"/>
    <w:rsid w:val="415B8349"/>
    <w:rsid w:val="415D9875"/>
    <w:rsid w:val="416D8B72"/>
    <w:rsid w:val="41807E3B"/>
    <w:rsid w:val="41B4AFE4"/>
    <w:rsid w:val="41C5B3D9"/>
    <w:rsid w:val="41CE5107"/>
    <w:rsid w:val="41F48DB0"/>
    <w:rsid w:val="41FDE30D"/>
    <w:rsid w:val="420C8B5A"/>
    <w:rsid w:val="42247672"/>
    <w:rsid w:val="423E2B77"/>
    <w:rsid w:val="4243E00C"/>
    <w:rsid w:val="4245372C"/>
    <w:rsid w:val="4245B456"/>
    <w:rsid w:val="4253EA5D"/>
    <w:rsid w:val="425F7CEB"/>
    <w:rsid w:val="42673AE4"/>
    <w:rsid w:val="426EBB27"/>
    <w:rsid w:val="426F82B6"/>
    <w:rsid w:val="427D6610"/>
    <w:rsid w:val="42886DF5"/>
    <w:rsid w:val="428A4EC1"/>
    <w:rsid w:val="42D721E6"/>
    <w:rsid w:val="42E6AFD6"/>
    <w:rsid w:val="4303E065"/>
    <w:rsid w:val="4308CDCC"/>
    <w:rsid w:val="430FC8F4"/>
    <w:rsid w:val="4333736E"/>
    <w:rsid w:val="433C037C"/>
    <w:rsid w:val="434FD7E1"/>
    <w:rsid w:val="4392687C"/>
    <w:rsid w:val="43A8A59A"/>
    <w:rsid w:val="43BAC1DA"/>
    <w:rsid w:val="43BD2B48"/>
    <w:rsid w:val="43BE5A11"/>
    <w:rsid w:val="43C768D7"/>
    <w:rsid w:val="43DA654E"/>
    <w:rsid w:val="43ECBE5E"/>
    <w:rsid w:val="44049E59"/>
    <w:rsid w:val="44150A26"/>
    <w:rsid w:val="4430B751"/>
    <w:rsid w:val="44363196"/>
    <w:rsid w:val="4438CA69"/>
    <w:rsid w:val="44498062"/>
    <w:rsid w:val="444D89F7"/>
    <w:rsid w:val="4457F8F3"/>
    <w:rsid w:val="446F51CB"/>
    <w:rsid w:val="447BBF63"/>
    <w:rsid w:val="447EBA65"/>
    <w:rsid w:val="44858D7E"/>
    <w:rsid w:val="4499DD0E"/>
    <w:rsid w:val="449CB144"/>
    <w:rsid w:val="44A23C4A"/>
    <w:rsid w:val="44A9EC11"/>
    <w:rsid w:val="44B91E28"/>
    <w:rsid w:val="44DBC9A7"/>
    <w:rsid w:val="44E127BD"/>
    <w:rsid w:val="450323A9"/>
    <w:rsid w:val="451455F5"/>
    <w:rsid w:val="452F1582"/>
    <w:rsid w:val="4530424C"/>
    <w:rsid w:val="453CB681"/>
    <w:rsid w:val="455C533F"/>
    <w:rsid w:val="4562AD0B"/>
    <w:rsid w:val="456603FD"/>
    <w:rsid w:val="456782C8"/>
    <w:rsid w:val="4569230E"/>
    <w:rsid w:val="456E4982"/>
    <w:rsid w:val="45744627"/>
    <w:rsid w:val="4578A6F5"/>
    <w:rsid w:val="4585C1E7"/>
    <w:rsid w:val="45A92716"/>
    <w:rsid w:val="460A1E96"/>
    <w:rsid w:val="46545FAC"/>
    <w:rsid w:val="467F49A1"/>
    <w:rsid w:val="469DDBE4"/>
    <w:rsid w:val="46B339F1"/>
    <w:rsid w:val="46D9FA96"/>
    <w:rsid w:val="46F7BAD1"/>
    <w:rsid w:val="470E5959"/>
    <w:rsid w:val="47108F11"/>
    <w:rsid w:val="47125A00"/>
    <w:rsid w:val="475CAEFD"/>
    <w:rsid w:val="4761C1E3"/>
    <w:rsid w:val="4779B230"/>
    <w:rsid w:val="47874721"/>
    <w:rsid w:val="47886E00"/>
    <w:rsid w:val="47965439"/>
    <w:rsid w:val="479C1323"/>
    <w:rsid w:val="47A413A2"/>
    <w:rsid w:val="47A835C7"/>
    <w:rsid w:val="47C679E7"/>
    <w:rsid w:val="47C8C229"/>
    <w:rsid w:val="47D2C722"/>
    <w:rsid w:val="47D542C3"/>
    <w:rsid w:val="47E9365B"/>
    <w:rsid w:val="4809F33E"/>
    <w:rsid w:val="482D715D"/>
    <w:rsid w:val="482DC94E"/>
    <w:rsid w:val="48472398"/>
    <w:rsid w:val="4860F51D"/>
    <w:rsid w:val="4869AF95"/>
    <w:rsid w:val="487F2281"/>
    <w:rsid w:val="4885DF77"/>
    <w:rsid w:val="48AA263A"/>
    <w:rsid w:val="48B5E40A"/>
    <w:rsid w:val="48DA6170"/>
    <w:rsid w:val="48E5D2D1"/>
    <w:rsid w:val="490D8F27"/>
    <w:rsid w:val="491927C5"/>
    <w:rsid w:val="491D2F33"/>
    <w:rsid w:val="493DA9C6"/>
    <w:rsid w:val="49504F74"/>
    <w:rsid w:val="4962A16B"/>
    <w:rsid w:val="4966B570"/>
    <w:rsid w:val="49836689"/>
    <w:rsid w:val="499823C0"/>
    <w:rsid w:val="499F9CAD"/>
    <w:rsid w:val="49CA6859"/>
    <w:rsid w:val="49DAF81D"/>
    <w:rsid w:val="49E7425A"/>
    <w:rsid w:val="49F16AFD"/>
    <w:rsid w:val="49F4B771"/>
    <w:rsid w:val="4A1A1C9E"/>
    <w:rsid w:val="4A3F3D25"/>
    <w:rsid w:val="4A401658"/>
    <w:rsid w:val="4A416289"/>
    <w:rsid w:val="4A5AE063"/>
    <w:rsid w:val="4A86C2C9"/>
    <w:rsid w:val="4A968100"/>
    <w:rsid w:val="4ACF5D97"/>
    <w:rsid w:val="4AD986EB"/>
    <w:rsid w:val="4AE9E6EB"/>
    <w:rsid w:val="4AF2C698"/>
    <w:rsid w:val="4AF392B5"/>
    <w:rsid w:val="4AFF1D77"/>
    <w:rsid w:val="4B0195C4"/>
    <w:rsid w:val="4B252FDA"/>
    <w:rsid w:val="4B2772C4"/>
    <w:rsid w:val="4B2AED8B"/>
    <w:rsid w:val="4B4B48A3"/>
    <w:rsid w:val="4B8005C2"/>
    <w:rsid w:val="4B911F26"/>
    <w:rsid w:val="4BB0CA17"/>
    <w:rsid w:val="4BE07C33"/>
    <w:rsid w:val="4BEF9BEA"/>
    <w:rsid w:val="4BEF9CD3"/>
    <w:rsid w:val="4BF35D10"/>
    <w:rsid w:val="4BFBD867"/>
    <w:rsid w:val="4BFFEB63"/>
    <w:rsid w:val="4C030B62"/>
    <w:rsid w:val="4C195E74"/>
    <w:rsid w:val="4C3084CB"/>
    <w:rsid w:val="4C33F1DD"/>
    <w:rsid w:val="4C4F35F6"/>
    <w:rsid w:val="4C775FF5"/>
    <w:rsid w:val="4C7A27D5"/>
    <w:rsid w:val="4C85699C"/>
    <w:rsid w:val="4C872055"/>
    <w:rsid w:val="4C9D0998"/>
    <w:rsid w:val="4CC9A1C4"/>
    <w:rsid w:val="4CCCB0FF"/>
    <w:rsid w:val="4CD446C4"/>
    <w:rsid w:val="4CEA9825"/>
    <w:rsid w:val="4CF605C0"/>
    <w:rsid w:val="4D021B01"/>
    <w:rsid w:val="4D1651AC"/>
    <w:rsid w:val="4D2A0215"/>
    <w:rsid w:val="4D5DF991"/>
    <w:rsid w:val="4D657E10"/>
    <w:rsid w:val="4D70A889"/>
    <w:rsid w:val="4D7BDA77"/>
    <w:rsid w:val="4D83E078"/>
    <w:rsid w:val="4DB13731"/>
    <w:rsid w:val="4DB49C79"/>
    <w:rsid w:val="4DC218FE"/>
    <w:rsid w:val="4DCFC248"/>
    <w:rsid w:val="4DE0DF55"/>
    <w:rsid w:val="4DECB292"/>
    <w:rsid w:val="4DEE9A90"/>
    <w:rsid w:val="4E00654E"/>
    <w:rsid w:val="4E107C8B"/>
    <w:rsid w:val="4E26F8EF"/>
    <w:rsid w:val="4E29F521"/>
    <w:rsid w:val="4E305637"/>
    <w:rsid w:val="4E3A2583"/>
    <w:rsid w:val="4E59811D"/>
    <w:rsid w:val="4E5F56D8"/>
    <w:rsid w:val="4E64FF14"/>
    <w:rsid w:val="4E896097"/>
    <w:rsid w:val="4EA7AFFF"/>
    <w:rsid w:val="4ED2EE28"/>
    <w:rsid w:val="4EFDF4EF"/>
    <w:rsid w:val="4F043BEF"/>
    <w:rsid w:val="4F165C35"/>
    <w:rsid w:val="4F16909E"/>
    <w:rsid w:val="4F2D4239"/>
    <w:rsid w:val="4F32FBC8"/>
    <w:rsid w:val="4F3A815A"/>
    <w:rsid w:val="4F3E9510"/>
    <w:rsid w:val="4F45B04D"/>
    <w:rsid w:val="4F5EDB35"/>
    <w:rsid w:val="4F6B9BF7"/>
    <w:rsid w:val="4F82546D"/>
    <w:rsid w:val="4F89398B"/>
    <w:rsid w:val="4FAA9199"/>
    <w:rsid w:val="4FB8DD1E"/>
    <w:rsid w:val="4FBBC78B"/>
    <w:rsid w:val="4FBD22ED"/>
    <w:rsid w:val="4FD547EF"/>
    <w:rsid w:val="5013C48D"/>
    <w:rsid w:val="5018837E"/>
    <w:rsid w:val="504A9E68"/>
    <w:rsid w:val="504C32E2"/>
    <w:rsid w:val="505F54DD"/>
    <w:rsid w:val="50601BA8"/>
    <w:rsid w:val="506106F2"/>
    <w:rsid w:val="50667B6F"/>
    <w:rsid w:val="506D05D6"/>
    <w:rsid w:val="50A85710"/>
    <w:rsid w:val="50B3B4CA"/>
    <w:rsid w:val="50FECE57"/>
    <w:rsid w:val="510017BC"/>
    <w:rsid w:val="510AB918"/>
    <w:rsid w:val="5117D284"/>
    <w:rsid w:val="51260DC5"/>
    <w:rsid w:val="51355DED"/>
    <w:rsid w:val="5140BF4E"/>
    <w:rsid w:val="5141B362"/>
    <w:rsid w:val="51420D8B"/>
    <w:rsid w:val="5155FC1D"/>
    <w:rsid w:val="515F71D7"/>
    <w:rsid w:val="516862DC"/>
    <w:rsid w:val="517FEA1C"/>
    <w:rsid w:val="518B4BB4"/>
    <w:rsid w:val="519D60D9"/>
    <w:rsid w:val="51AF63A1"/>
    <w:rsid w:val="51F29000"/>
    <w:rsid w:val="51FD018A"/>
    <w:rsid w:val="5212D05B"/>
    <w:rsid w:val="52339242"/>
    <w:rsid w:val="5238235A"/>
    <w:rsid w:val="52547961"/>
    <w:rsid w:val="52572F03"/>
    <w:rsid w:val="525B7DB8"/>
    <w:rsid w:val="525FCFBD"/>
    <w:rsid w:val="526809AE"/>
    <w:rsid w:val="526CF5EB"/>
    <w:rsid w:val="52801BDE"/>
    <w:rsid w:val="52A23743"/>
    <w:rsid w:val="52BA4385"/>
    <w:rsid w:val="52C1B650"/>
    <w:rsid w:val="52C67D57"/>
    <w:rsid w:val="52DEA06A"/>
    <w:rsid w:val="52E028CE"/>
    <w:rsid w:val="53073A6A"/>
    <w:rsid w:val="532A5F2C"/>
    <w:rsid w:val="5337005E"/>
    <w:rsid w:val="533CA3E2"/>
    <w:rsid w:val="53511620"/>
    <w:rsid w:val="5359EDBE"/>
    <w:rsid w:val="535E5A45"/>
    <w:rsid w:val="5364E184"/>
    <w:rsid w:val="536FA79B"/>
    <w:rsid w:val="53853606"/>
    <w:rsid w:val="53A61C15"/>
    <w:rsid w:val="53AF268C"/>
    <w:rsid w:val="53BCD770"/>
    <w:rsid w:val="53C85205"/>
    <w:rsid w:val="53D98E3A"/>
    <w:rsid w:val="53E653FD"/>
    <w:rsid w:val="53F79E92"/>
    <w:rsid w:val="541DA869"/>
    <w:rsid w:val="54763DD4"/>
    <w:rsid w:val="54781074"/>
    <w:rsid w:val="548C9B97"/>
    <w:rsid w:val="5493ACBD"/>
    <w:rsid w:val="549DFA38"/>
    <w:rsid w:val="54A14549"/>
    <w:rsid w:val="54A83357"/>
    <w:rsid w:val="54B30F55"/>
    <w:rsid w:val="54B421C0"/>
    <w:rsid w:val="54C5D13D"/>
    <w:rsid w:val="54CB0A5C"/>
    <w:rsid w:val="54DBC2F7"/>
    <w:rsid w:val="54F251C5"/>
    <w:rsid w:val="5503FE16"/>
    <w:rsid w:val="553A3B3F"/>
    <w:rsid w:val="554F9F81"/>
    <w:rsid w:val="555796DE"/>
    <w:rsid w:val="555CC501"/>
    <w:rsid w:val="5584B80C"/>
    <w:rsid w:val="55958083"/>
    <w:rsid w:val="55A1158D"/>
    <w:rsid w:val="55B6FDE4"/>
    <w:rsid w:val="55BA8EDF"/>
    <w:rsid w:val="55BCC29D"/>
    <w:rsid w:val="55BDDF28"/>
    <w:rsid w:val="55D26CD8"/>
    <w:rsid w:val="55E2DED9"/>
    <w:rsid w:val="561F68AA"/>
    <w:rsid w:val="56283EB2"/>
    <w:rsid w:val="563DB381"/>
    <w:rsid w:val="5643B2EF"/>
    <w:rsid w:val="56511BDE"/>
    <w:rsid w:val="566F998E"/>
    <w:rsid w:val="56766B76"/>
    <w:rsid w:val="567F7271"/>
    <w:rsid w:val="568EFC19"/>
    <w:rsid w:val="56AF5EFC"/>
    <w:rsid w:val="56BEE1D4"/>
    <w:rsid w:val="56C673C2"/>
    <w:rsid w:val="56D4B4C5"/>
    <w:rsid w:val="56EA51E8"/>
    <w:rsid w:val="56F3B572"/>
    <w:rsid w:val="5704966A"/>
    <w:rsid w:val="571B4A65"/>
    <w:rsid w:val="571BC0E3"/>
    <w:rsid w:val="5737414D"/>
    <w:rsid w:val="57493AB6"/>
    <w:rsid w:val="57849AF1"/>
    <w:rsid w:val="5785F504"/>
    <w:rsid w:val="57880D60"/>
    <w:rsid w:val="578FA532"/>
    <w:rsid w:val="57E12477"/>
    <w:rsid w:val="57E4EC62"/>
    <w:rsid w:val="57EF2DD3"/>
    <w:rsid w:val="57EF3C58"/>
    <w:rsid w:val="57FBB7DB"/>
    <w:rsid w:val="58321D44"/>
    <w:rsid w:val="583A8878"/>
    <w:rsid w:val="5840CE06"/>
    <w:rsid w:val="5840D326"/>
    <w:rsid w:val="5857F910"/>
    <w:rsid w:val="5858D13C"/>
    <w:rsid w:val="5864D696"/>
    <w:rsid w:val="586A2E38"/>
    <w:rsid w:val="5885E4A7"/>
    <w:rsid w:val="5893A71B"/>
    <w:rsid w:val="58A857A8"/>
    <w:rsid w:val="58AD09BB"/>
    <w:rsid w:val="58B300B0"/>
    <w:rsid w:val="58C87DFF"/>
    <w:rsid w:val="58ECE1E8"/>
    <w:rsid w:val="58EEFD45"/>
    <w:rsid w:val="592D7C81"/>
    <w:rsid w:val="5951D75E"/>
    <w:rsid w:val="5957C93F"/>
    <w:rsid w:val="5966C15D"/>
    <w:rsid w:val="596902F0"/>
    <w:rsid w:val="5970BE30"/>
    <w:rsid w:val="597C6100"/>
    <w:rsid w:val="59927779"/>
    <w:rsid w:val="59A0AE2E"/>
    <w:rsid w:val="59A12EF9"/>
    <w:rsid w:val="59B08F36"/>
    <w:rsid w:val="59BB15FB"/>
    <w:rsid w:val="59D37B38"/>
    <w:rsid w:val="59D653E5"/>
    <w:rsid w:val="59DF543F"/>
    <w:rsid w:val="59EFF1CC"/>
    <w:rsid w:val="5A059EAB"/>
    <w:rsid w:val="5A0D2325"/>
    <w:rsid w:val="5A193187"/>
    <w:rsid w:val="5A2D45ED"/>
    <w:rsid w:val="5A75B481"/>
    <w:rsid w:val="5A88B19D"/>
    <w:rsid w:val="5A8E4F9B"/>
    <w:rsid w:val="5A9B2931"/>
    <w:rsid w:val="5ABF0BF6"/>
    <w:rsid w:val="5AC18A15"/>
    <w:rsid w:val="5AD628E5"/>
    <w:rsid w:val="5ADC49F8"/>
    <w:rsid w:val="5ADCBFED"/>
    <w:rsid w:val="5ADF63A2"/>
    <w:rsid w:val="5AED021D"/>
    <w:rsid w:val="5AF98622"/>
    <w:rsid w:val="5B1F48E0"/>
    <w:rsid w:val="5B1F7C63"/>
    <w:rsid w:val="5B203A1B"/>
    <w:rsid w:val="5B31F8F4"/>
    <w:rsid w:val="5B3DE69C"/>
    <w:rsid w:val="5B3EBCB2"/>
    <w:rsid w:val="5B4E37EC"/>
    <w:rsid w:val="5B87A68A"/>
    <w:rsid w:val="5B9974E7"/>
    <w:rsid w:val="5BCACA46"/>
    <w:rsid w:val="5C1A1E72"/>
    <w:rsid w:val="5C1C9B6E"/>
    <w:rsid w:val="5C2C600B"/>
    <w:rsid w:val="5C31C08D"/>
    <w:rsid w:val="5C7D28BB"/>
    <w:rsid w:val="5C911203"/>
    <w:rsid w:val="5C9BA8B2"/>
    <w:rsid w:val="5CA3949B"/>
    <w:rsid w:val="5CB2AF97"/>
    <w:rsid w:val="5CBF95E9"/>
    <w:rsid w:val="5CCE9B0E"/>
    <w:rsid w:val="5CD967FD"/>
    <w:rsid w:val="5CEB5A46"/>
    <w:rsid w:val="5CED0D28"/>
    <w:rsid w:val="5CEE8B30"/>
    <w:rsid w:val="5D1664C2"/>
    <w:rsid w:val="5D33465F"/>
    <w:rsid w:val="5D3AFA77"/>
    <w:rsid w:val="5D433627"/>
    <w:rsid w:val="5D43FBC6"/>
    <w:rsid w:val="5D449DA4"/>
    <w:rsid w:val="5D452684"/>
    <w:rsid w:val="5D596745"/>
    <w:rsid w:val="5D5A6790"/>
    <w:rsid w:val="5D5AA163"/>
    <w:rsid w:val="5D5BA1F9"/>
    <w:rsid w:val="5D70EBFE"/>
    <w:rsid w:val="5D79B820"/>
    <w:rsid w:val="5D7BCC43"/>
    <w:rsid w:val="5D7C4E20"/>
    <w:rsid w:val="5D81E7A9"/>
    <w:rsid w:val="5D83F15E"/>
    <w:rsid w:val="5D8CD4DD"/>
    <w:rsid w:val="5D9D3138"/>
    <w:rsid w:val="5DA70C9E"/>
    <w:rsid w:val="5DA7BB26"/>
    <w:rsid w:val="5DADF6E0"/>
    <w:rsid w:val="5DBFF4CB"/>
    <w:rsid w:val="5DCF7D87"/>
    <w:rsid w:val="5DE23E15"/>
    <w:rsid w:val="5DEFA16F"/>
    <w:rsid w:val="5DF48DB8"/>
    <w:rsid w:val="5E171B18"/>
    <w:rsid w:val="5E21BB71"/>
    <w:rsid w:val="5E2B99AC"/>
    <w:rsid w:val="5E5BAA28"/>
    <w:rsid w:val="5E6F7209"/>
    <w:rsid w:val="5E741910"/>
    <w:rsid w:val="5E7C3D5D"/>
    <w:rsid w:val="5E9773A0"/>
    <w:rsid w:val="5E9F2C2D"/>
    <w:rsid w:val="5EA265B6"/>
    <w:rsid w:val="5EA9CEFD"/>
    <w:rsid w:val="5EB88A51"/>
    <w:rsid w:val="5EEE4966"/>
    <w:rsid w:val="5EEEE8BF"/>
    <w:rsid w:val="5F01CCE8"/>
    <w:rsid w:val="5F1142DE"/>
    <w:rsid w:val="5F186EA6"/>
    <w:rsid w:val="5F2B9493"/>
    <w:rsid w:val="5F6C821B"/>
    <w:rsid w:val="5FA47340"/>
    <w:rsid w:val="5FD633F4"/>
    <w:rsid w:val="5FD65014"/>
    <w:rsid w:val="5FD8B8D2"/>
    <w:rsid w:val="5FDA350B"/>
    <w:rsid w:val="5FDFE69A"/>
    <w:rsid w:val="5FF27BF3"/>
    <w:rsid w:val="5FF824CC"/>
    <w:rsid w:val="5FF8CB94"/>
    <w:rsid w:val="600CB780"/>
    <w:rsid w:val="601F2914"/>
    <w:rsid w:val="602DA0B7"/>
    <w:rsid w:val="603662AE"/>
    <w:rsid w:val="6070F57D"/>
    <w:rsid w:val="6080D626"/>
    <w:rsid w:val="6094D72B"/>
    <w:rsid w:val="6095E46E"/>
    <w:rsid w:val="60995DAF"/>
    <w:rsid w:val="60B53626"/>
    <w:rsid w:val="60CB926A"/>
    <w:rsid w:val="60D1290A"/>
    <w:rsid w:val="60D201DB"/>
    <w:rsid w:val="60FF33A3"/>
    <w:rsid w:val="611ABA4C"/>
    <w:rsid w:val="612333B7"/>
    <w:rsid w:val="612BB97A"/>
    <w:rsid w:val="6131674C"/>
    <w:rsid w:val="61471154"/>
    <w:rsid w:val="61482A12"/>
    <w:rsid w:val="61574750"/>
    <w:rsid w:val="61963073"/>
    <w:rsid w:val="619E4C75"/>
    <w:rsid w:val="61A0686F"/>
    <w:rsid w:val="61A7A231"/>
    <w:rsid w:val="61BD96A0"/>
    <w:rsid w:val="61EB4254"/>
    <w:rsid w:val="61FB0EBD"/>
    <w:rsid w:val="61FF33CF"/>
    <w:rsid w:val="620E7F5B"/>
    <w:rsid w:val="621F888C"/>
    <w:rsid w:val="6224A050"/>
    <w:rsid w:val="622C27AC"/>
    <w:rsid w:val="622F986A"/>
    <w:rsid w:val="6230FA9F"/>
    <w:rsid w:val="62454B41"/>
    <w:rsid w:val="6248BB67"/>
    <w:rsid w:val="62525D40"/>
    <w:rsid w:val="6254B15F"/>
    <w:rsid w:val="625BE3DF"/>
    <w:rsid w:val="62704751"/>
    <w:rsid w:val="628A92D9"/>
    <w:rsid w:val="62AF04C3"/>
    <w:rsid w:val="62BD86DE"/>
    <w:rsid w:val="62BE8033"/>
    <w:rsid w:val="62C942DE"/>
    <w:rsid w:val="6305B758"/>
    <w:rsid w:val="630685D5"/>
    <w:rsid w:val="630DFD49"/>
    <w:rsid w:val="633B5275"/>
    <w:rsid w:val="63408F13"/>
    <w:rsid w:val="63502948"/>
    <w:rsid w:val="63691D38"/>
    <w:rsid w:val="63697743"/>
    <w:rsid w:val="636FD11E"/>
    <w:rsid w:val="637878D0"/>
    <w:rsid w:val="637CE910"/>
    <w:rsid w:val="637D70F5"/>
    <w:rsid w:val="63B4BABB"/>
    <w:rsid w:val="63CA03AC"/>
    <w:rsid w:val="63CFF09C"/>
    <w:rsid w:val="63E6C6C1"/>
    <w:rsid w:val="63F4CDE0"/>
    <w:rsid w:val="640800C1"/>
    <w:rsid w:val="641FE8DE"/>
    <w:rsid w:val="642C9948"/>
    <w:rsid w:val="64418758"/>
    <w:rsid w:val="644602FD"/>
    <w:rsid w:val="644E755A"/>
    <w:rsid w:val="64525049"/>
    <w:rsid w:val="6460714C"/>
    <w:rsid w:val="646697BA"/>
    <w:rsid w:val="64824B4E"/>
    <w:rsid w:val="648837A9"/>
    <w:rsid w:val="648AFA4D"/>
    <w:rsid w:val="6493A5BE"/>
    <w:rsid w:val="64ABB3D1"/>
    <w:rsid w:val="64BA8052"/>
    <w:rsid w:val="64BB7727"/>
    <w:rsid w:val="64C7EDD5"/>
    <w:rsid w:val="64D5F05F"/>
    <w:rsid w:val="64DE21D9"/>
    <w:rsid w:val="64F59305"/>
    <w:rsid w:val="64FCF427"/>
    <w:rsid w:val="6504965F"/>
    <w:rsid w:val="65052834"/>
    <w:rsid w:val="650538FB"/>
    <w:rsid w:val="6507D437"/>
    <w:rsid w:val="651D34FE"/>
    <w:rsid w:val="6527C74F"/>
    <w:rsid w:val="6528CDFD"/>
    <w:rsid w:val="65533F44"/>
    <w:rsid w:val="655AD74B"/>
    <w:rsid w:val="657080BC"/>
    <w:rsid w:val="657C8F2C"/>
    <w:rsid w:val="658295A5"/>
    <w:rsid w:val="6582F645"/>
    <w:rsid w:val="6589D7FD"/>
    <w:rsid w:val="658A3866"/>
    <w:rsid w:val="659782AB"/>
    <w:rsid w:val="65A46097"/>
    <w:rsid w:val="65B775C7"/>
    <w:rsid w:val="65F7A478"/>
    <w:rsid w:val="65F86507"/>
    <w:rsid w:val="660EF030"/>
    <w:rsid w:val="661780A6"/>
    <w:rsid w:val="661F3FF0"/>
    <w:rsid w:val="66378137"/>
    <w:rsid w:val="6646974C"/>
    <w:rsid w:val="66586282"/>
    <w:rsid w:val="66777C7B"/>
    <w:rsid w:val="66A5B995"/>
    <w:rsid w:val="66ABF89A"/>
    <w:rsid w:val="66AF51D4"/>
    <w:rsid w:val="66B346CD"/>
    <w:rsid w:val="66B925F2"/>
    <w:rsid w:val="66C6F30D"/>
    <w:rsid w:val="66CE44DB"/>
    <w:rsid w:val="66DFB1C4"/>
    <w:rsid w:val="672349C0"/>
    <w:rsid w:val="6723E60F"/>
    <w:rsid w:val="6746ADBB"/>
    <w:rsid w:val="678D388E"/>
    <w:rsid w:val="678DC9FC"/>
    <w:rsid w:val="67981483"/>
    <w:rsid w:val="67A5E043"/>
    <w:rsid w:val="67A78C99"/>
    <w:rsid w:val="67B2EA80"/>
    <w:rsid w:val="67C2E3A6"/>
    <w:rsid w:val="67C871B6"/>
    <w:rsid w:val="67D225C2"/>
    <w:rsid w:val="67FC96C5"/>
    <w:rsid w:val="68116F41"/>
    <w:rsid w:val="68297669"/>
    <w:rsid w:val="68431D4A"/>
    <w:rsid w:val="68493DEE"/>
    <w:rsid w:val="684FCA1E"/>
    <w:rsid w:val="684FEE6E"/>
    <w:rsid w:val="685AD068"/>
    <w:rsid w:val="6861ECD1"/>
    <w:rsid w:val="686909F0"/>
    <w:rsid w:val="6887B30C"/>
    <w:rsid w:val="6892A5DA"/>
    <w:rsid w:val="6895B499"/>
    <w:rsid w:val="68BAB30C"/>
    <w:rsid w:val="68CBA3AD"/>
    <w:rsid w:val="68D5D6D2"/>
    <w:rsid w:val="693A70EF"/>
    <w:rsid w:val="69503FDC"/>
    <w:rsid w:val="6966B233"/>
    <w:rsid w:val="6978344B"/>
    <w:rsid w:val="697A0D16"/>
    <w:rsid w:val="697BB995"/>
    <w:rsid w:val="699C0A9F"/>
    <w:rsid w:val="69C5677B"/>
    <w:rsid w:val="69D417BE"/>
    <w:rsid w:val="69E3E412"/>
    <w:rsid w:val="69E49EBF"/>
    <w:rsid w:val="69EBBB63"/>
    <w:rsid w:val="69EE8127"/>
    <w:rsid w:val="69F8D368"/>
    <w:rsid w:val="6A103BD8"/>
    <w:rsid w:val="6A3A6051"/>
    <w:rsid w:val="6A484905"/>
    <w:rsid w:val="6A507C51"/>
    <w:rsid w:val="6A61314E"/>
    <w:rsid w:val="6A88C48C"/>
    <w:rsid w:val="6A989286"/>
    <w:rsid w:val="6AA9DC9B"/>
    <w:rsid w:val="6AAEACDC"/>
    <w:rsid w:val="6AB606B9"/>
    <w:rsid w:val="6ACB1CC4"/>
    <w:rsid w:val="6AD81444"/>
    <w:rsid w:val="6AFF77EB"/>
    <w:rsid w:val="6B049425"/>
    <w:rsid w:val="6B04AA2A"/>
    <w:rsid w:val="6B0FE000"/>
    <w:rsid w:val="6B241910"/>
    <w:rsid w:val="6B5B1C50"/>
    <w:rsid w:val="6B600663"/>
    <w:rsid w:val="6B67DC4A"/>
    <w:rsid w:val="6B9BB3E3"/>
    <w:rsid w:val="6B9DE30C"/>
    <w:rsid w:val="6BC83065"/>
    <w:rsid w:val="6BE1260F"/>
    <w:rsid w:val="6BEE4531"/>
    <w:rsid w:val="6BF422BA"/>
    <w:rsid w:val="6BF59DA6"/>
    <w:rsid w:val="6C0FB784"/>
    <w:rsid w:val="6C1077FC"/>
    <w:rsid w:val="6C277CAB"/>
    <w:rsid w:val="6C3CE3E3"/>
    <w:rsid w:val="6C3F309F"/>
    <w:rsid w:val="6C4610A9"/>
    <w:rsid w:val="6C483E1B"/>
    <w:rsid w:val="6C4D7855"/>
    <w:rsid w:val="6C624898"/>
    <w:rsid w:val="6C7099B0"/>
    <w:rsid w:val="6C9E0AFA"/>
    <w:rsid w:val="6CA7D494"/>
    <w:rsid w:val="6CBEDA4C"/>
    <w:rsid w:val="6CC5ACD2"/>
    <w:rsid w:val="6CD455BE"/>
    <w:rsid w:val="6CD92B2A"/>
    <w:rsid w:val="6CDF33FE"/>
    <w:rsid w:val="6CE178FB"/>
    <w:rsid w:val="6D05EDD8"/>
    <w:rsid w:val="6D174E1B"/>
    <w:rsid w:val="6D2A351A"/>
    <w:rsid w:val="6D2C44F7"/>
    <w:rsid w:val="6D3B5D14"/>
    <w:rsid w:val="6D423791"/>
    <w:rsid w:val="6D4AD16B"/>
    <w:rsid w:val="6D51603C"/>
    <w:rsid w:val="6D633634"/>
    <w:rsid w:val="6D776F06"/>
    <w:rsid w:val="6D793911"/>
    <w:rsid w:val="6D9D0E9D"/>
    <w:rsid w:val="6DA311C0"/>
    <w:rsid w:val="6DAD73B0"/>
    <w:rsid w:val="6DB2B7EB"/>
    <w:rsid w:val="6DB48909"/>
    <w:rsid w:val="6DD510EC"/>
    <w:rsid w:val="6E0C5E4C"/>
    <w:rsid w:val="6E39C955"/>
    <w:rsid w:val="6E3BC8C2"/>
    <w:rsid w:val="6E49C34E"/>
    <w:rsid w:val="6E4C5FFB"/>
    <w:rsid w:val="6E595FED"/>
    <w:rsid w:val="6E761860"/>
    <w:rsid w:val="6E813BD0"/>
    <w:rsid w:val="6E8AEBF7"/>
    <w:rsid w:val="6E94C1B8"/>
    <w:rsid w:val="6E961EE8"/>
    <w:rsid w:val="6E977BD7"/>
    <w:rsid w:val="6E9819D3"/>
    <w:rsid w:val="6E9900A0"/>
    <w:rsid w:val="6EADF063"/>
    <w:rsid w:val="6EB5ADE4"/>
    <w:rsid w:val="6EC6F7A1"/>
    <w:rsid w:val="6EE41D90"/>
    <w:rsid w:val="6EE51F10"/>
    <w:rsid w:val="6EF054B6"/>
    <w:rsid w:val="6EF09B6D"/>
    <w:rsid w:val="6EF7F909"/>
    <w:rsid w:val="6F15F0D8"/>
    <w:rsid w:val="6F585DAB"/>
    <w:rsid w:val="6FB3A250"/>
    <w:rsid w:val="6FB55AC8"/>
    <w:rsid w:val="6FCEE6AC"/>
    <w:rsid w:val="6FD647AE"/>
    <w:rsid w:val="6FDA99BB"/>
    <w:rsid w:val="6FDF4548"/>
    <w:rsid w:val="6FE93AA4"/>
    <w:rsid w:val="6FF4E361"/>
    <w:rsid w:val="6FFAC3EC"/>
    <w:rsid w:val="7001E141"/>
    <w:rsid w:val="7010B081"/>
    <w:rsid w:val="70134B78"/>
    <w:rsid w:val="7014D240"/>
    <w:rsid w:val="7036D43D"/>
    <w:rsid w:val="703C7B22"/>
    <w:rsid w:val="703E5613"/>
    <w:rsid w:val="7043726F"/>
    <w:rsid w:val="70534447"/>
    <w:rsid w:val="7070F31C"/>
    <w:rsid w:val="707C6AFE"/>
    <w:rsid w:val="708B40CA"/>
    <w:rsid w:val="708E4ABE"/>
    <w:rsid w:val="70AF58AC"/>
    <w:rsid w:val="70AF63F8"/>
    <w:rsid w:val="70B13206"/>
    <w:rsid w:val="70B41F4F"/>
    <w:rsid w:val="70C00FCE"/>
    <w:rsid w:val="70CFAF6E"/>
    <w:rsid w:val="70D84D76"/>
    <w:rsid w:val="70E2C6BF"/>
    <w:rsid w:val="70FECF84"/>
    <w:rsid w:val="7101A27A"/>
    <w:rsid w:val="7135E598"/>
    <w:rsid w:val="71599BCC"/>
    <w:rsid w:val="715C1F16"/>
    <w:rsid w:val="715D37E0"/>
    <w:rsid w:val="7160D804"/>
    <w:rsid w:val="716B2492"/>
    <w:rsid w:val="71875565"/>
    <w:rsid w:val="71884BC9"/>
    <w:rsid w:val="718B0926"/>
    <w:rsid w:val="71985D32"/>
    <w:rsid w:val="71DA2ECD"/>
    <w:rsid w:val="71E755EE"/>
    <w:rsid w:val="720B6373"/>
    <w:rsid w:val="722DDA80"/>
    <w:rsid w:val="72466427"/>
    <w:rsid w:val="724F7F00"/>
    <w:rsid w:val="72659F01"/>
    <w:rsid w:val="726D3CB5"/>
    <w:rsid w:val="7281276C"/>
    <w:rsid w:val="72841A48"/>
    <w:rsid w:val="728CAB03"/>
    <w:rsid w:val="728F463A"/>
    <w:rsid w:val="7290154E"/>
    <w:rsid w:val="72B26C1C"/>
    <w:rsid w:val="72C9D6C9"/>
    <w:rsid w:val="72DD5FFE"/>
    <w:rsid w:val="731CE417"/>
    <w:rsid w:val="733190A3"/>
    <w:rsid w:val="7339985D"/>
    <w:rsid w:val="733B5362"/>
    <w:rsid w:val="73455061"/>
    <w:rsid w:val="7352009B"/>
    <w:rsid w:val="73547A37"/>
    <w:rsid w:val="738F23A3"/>
    <w:rsid w:val="7391D810"/>
    <w:rsid w:val="7392B418"/>
    <w:rsid w:val="73C16BFF"/>
    <w:rsid w:val="73C58A3B"/>
    <w:rsid w:val="73CA0CA4"/>
    <w:rsid w:val="73D55D4A"/>
    <w:rsid w:val="73F7F959"/>
    <w:rsid w:val="73FFAE10"/>
    <w:rsid w:val="740A3F56"/>
    <w:rsid w:val="740CDE57"/>
    <w:rsid w:val="742AED5B"/>
    <w:rsid w:val="7480B50B"/>
    <w:rsid w:val="74A3437D"/>
    <w:rsid w:val="74AB0F73"/>
    <w:rsid w:val="74B39E4D"/>
    <w:rsid w:val="74C2CB4E"/>
    <w:rsid w:val="74E3DA8F"/>
    <w:rsid w:val="74EF7E78"/>
    <w:rsid w:val="74F6BD5F"/>
    <w:rsid w:val="75137345"/>
    <w:rsid w:val="7525F1C8"/>
    <w:rsid w:val="752627A1"/>
    <w:rsid w:val="752D0069"/>
    <w:rsid w:val="75359213"/>
    <w:rsid w:val="7538813A"/>
    <w:rsid w:val="753DA742"/>
    <w:rsid w:val="7569FE35"/>
    <w:rsid w:val="757E8D5D"/>
    <w:rsid w:val="75896FC8"/>
    <w:rsid w:val="75952134"/>
    <w:rsid w:val="759EBA55"/>
    <w:rsid w:val="75D4A417"/>
    <w:rsid w:val="75E63430"/>
    <w:rsid w:val="75EA98FB"/>
    <w:rsid w:val="75ED50AD"/>
    <w:rsid w:val="7625026A"/>
    <w:rsid w:val="76664F81"/>
    <w:rsid w:val="7670947F"/>
    <w:rsid w:val="7677904A"/>
    <w:rsid w:val="767CEB37"/>
    <w:rsid w:val="7685953D"/>
    <w:rsid w:val="7688C13B"/>
    <w:rsid w:val="76B94189"/>
    <w:rsid w:val="76C2881A"/>
    <w:rsid w:val="76DCDEC6"/>
    <w:rsid w:val="76FD8A72"/>
    <w:rsid w:val="771ACB88"/>
    <w:rsid w:val="7727F69F"/>
    <w:rsid w:val="7738B0A1"/>
    <w:rsid w:val="7743FECD"/>
    <w:rsid w:val="7782FCAF"/>
    <w:rsid w:val="77A0F077"/>
    <w:rsid w:val="77A9C144"/>
    <w:rsid w:val="77AB8236"/>
    <w:rsid w:val="77C2C832"/>
    <w:rsid w:val="77DD895D"/>
    <w:rsid w:val="77E32AED"/>
    <w:rsid w:val="77ED4D77"/>
    <w:rsid w:val="77F55047"/>
    <w:rsid w:val="78046FB6"/>
    <w:rsid w:val="78395BD4"/>
    <w:rsid w:val="7843B8A8"/>
    <w:rsid w:val="785879D2"/>
    <w:rsid w:val="786C4085"/>
    <w:rsid w:val="7870F9A5"/>
    <w:rsid w:val="787C78F2"/>
    <w:rsid w:val="7886CA4D"/>
    <w:rsid w:val="78A3DF18"/>
    <w:rsid w:val="78AEE765"/>
    <w:rsid w:val="78B17EC3"/>
    <w:rsid w:val="78B5F354"/>
    <w:rsid w:val="78B6CD3A"/>
    <w:rsid w:val="78B847CE"/>
    <w:rsid w:val="78BA60AB"/>
    <w:rsid w:val="78CEA14F"/>
    <w:rsid w:val="78D605B5"/>
    <w:rsid w:val="792E84B3"/>
    <w:rsid w:val="793B5641"/>
    <w:rsid w:val="793F4B94"/>
    <w:rsid w:val="79475FB1"/>
    <w:rsid w:val="794D501A"/>
    <w:rsid w:val="7954CF6E"/>
    <w:rsid w:val="796E64DA"/>
    <w:rsid w:val="7974B835"/>
    <w:rsid w:val="797D28DF"/>
    <w:rsid w:val="7992CFE6"/>
    <w:rsid w:val="7992D1F0"/>
    <w:rsid w:val="79A2E6D8"/>
    <w:rsid w:val="79C24806"/>
    <w:rsid w:val="79C53E8A"/>
    <w:rsid w:val="79E453C7"/>
    <w:rsid w:val="7A026810"/>
    <w:rsid w:val="7A3800BD"/>
    <w:rsid w:val="7A402236"/>
    <w:rsid w:val="7A5F78E2"/>
    <w:rsid w:val="7A629E1B"/>
    <w:rsid w:val="7A67B7B0"/>
    <w:rsid w:val="7A6C97E0"/>
    <w:rsid w:val="7A729F86"/>
    <w:rsid w:val="7A72AEDB"/>
    <w:rsid w:val="7A827152"/>
    <w:rsid w:val="7AA13F16"/>
    <w:rsid w:val="7ABDA2E1"/>
    <w:rsid w:val="7AC4B29F"/>
    <w:rsid w:val="7ACA5E10"/>
    <w:rsid w:val="7AD3B3B2"/>
    <w:rsid w:val="7AEE2190"/>
    <w:rsid w:val="7AEF03DC"/>
    <w:rsid w:val="7AF011D9"/>
    <w:rsid w:val="7AF48991"/>
    <w:rsid w:val="7AF4D757"/>
    <w:rsid w:val="7B06836B"/>
    <w:rsid w:val="7B0E99A2"/>
    <w:rsid w:val="7B186BC3"/>
    <w:rsid w:val="7B198381"/>
    <w:rsid w:val="7B2E9095"/>
    <w:rsid w:val="7B3A5F35"/>
    <w:rsid w:val="7B3CC0C7"/>
    <w:rsid w:val="7B701A25"/>
    <w:rsid w:val="7B7DDEB0"/>
    <w:rsid w:val="7B82232C"/>
    <w:rsid w:val="7B83023A"/>
    <w:rsid w:val="7B8D8FAE"/>
    <w:rsid w:val="7B920D45"/>
    <w:rsid w:val="7BC41F48"/>
    <w:rsid w:val="7BCA1216"/>
    <w:rsid w:val="7BF0E5C9"/>
    <w:rsid w:val="7BFA84BA"/>
    <w:rsid w:val="7C1328B8"/>
    <w:rsid w:val="7C3C11FF"/>
    <w:rsid w:val="7C413C47"/>
    <w:rsid w:val="7C56CFA2"/>
    <w:rsid w:val="7C943005"/>
    <w:rsid w:val="7C9EFFB5"/>
    <w:rsid w:val="7CAE4622"/>
    <w:rsid w:val="7CC08AEC"/>
    <w:rsid w:val="7CE1D1A3"/>
    <w:rsid w:val="7CE76A86"/>
    <w:rsid w:val="7CFCA70A"/>
    <w:rsid w:val="7D0090C1"/>
    <w:rsid w:val="7D027F28"/>
    <w:rsid w:val="7D12DFEC"/>
    <w:rsid w:val="7D29DF08"/>
    <w:rsid w:val="7D551C08"/>
    <w:rsid w:val="7D58AB79"/>
    <w:rsid w:val="7D917D50"/>
    <w:rsid w:val="7D926CAB"/>
    <w:rsid w:val="7D99EC18"/>
    <w:rsid w:val="7DA15A2C"/>
    <w:rsid w:val="7DCBD3FF"/>
    <w:rsid w:val="7DD49901"/>
    <w:rsid w:val="7DED45EB"/>
    <w:rsid w:val="7E039FA9"/>
    <w:rsid w:val="7E0F7C31"/>
    <w:rsid w:val="7E10DD3C"/>
    <w:rsid w:val="7E1BC18E"/>
    <w:rsid w:val="7E28F3DB"/>
    <w:rsid w:val="7E4CABF9"/>
    <w:rsid w:val="7E59F383"/>
    <w:rsid w:val="7E82EBA1"/>
    <w:rsid w:val="7E8786D8"/>
    <w:rsid w:val="7EA5817F"/>
    <w:rsid w:val="7EAD8700"/>
    <w:rsid w:val="7EB61D62"/>
    <w:rsid w:val="7EB6B1C3"/>
    <w:rsid w:val="7F1877C4"/>
    <w:rsid w:val="7F20D051"/>
    <w:rsid w:val="7F2202DE"/>
    <w:rsid w:val="7F28E00E"/>
    <w:rsid w:val="7F54C5B4"/>
    <w:rsid w:val="7F55D4E1"/>
    <w:rsid w:val="7F59128D"/>
    <w:rsid w:val="7F71994A"/>
    <w:rsid w:val="7F759968"/>
    <w:rsid w:val="7F842CC3"/>
    <w:rsid w:val="7FBA41E8"/>
    <w:rsid w:val="7FD3AB05"/>
    <w:rsid w:val="7FE516EB"/>
    <w:rsid w:val="7FF8645B"/>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8CEDE1"/>
  <w15:chartTrackingRefBased/>
  <w15:docId w15:val="{69DA5536-12FC-4CC6-89BB-E2F6D36E2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D3B6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95215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D3B6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D3B6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D3B6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D3B67"/>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D3B67"/>
    <w:pPr>
      <w:keepNext/>
      <w:spacing w:after="200" w:line="240" w:lineRule="auto"/>
    </w:pPr>
    <w:rPr>
      <w:iCs/>
      <w:color w:val="002664"/>
      <w:sz w:val="18"/>
      <w:szCs w:val="18"/>
    </w:rPr>
  </w:style>
  <w:style w:type="table" w:customStyle="1" w:styleId="Tableheader">
    <w:name w:val="ŠTable header"/>
    <w:basedOn w:val="TableNormal"/>
    <w:uiPriority w:val="99"/>
    <w:rsid w:val="009D3B6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D3B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D3B67"/>
    <w:pPr>
      <w:numPr>
        <w:numId w:val="37"/>
      </w:numPr>
    </w:pPr>
  </w:style>
  <w:style w:type="paragraph" w:styleId="ListNumber2">
    <w:name w:val="List Number 2"/>
    <w:aliases w:val="ŠList Number 2"/>
    <w:basedOn w:val="Normal"/>
    <w:uiPriority w:val="8"/>
    <w:qFormat/>
    <w:rsid w:val="009D3B67"/>
    <w:pPr>
      <w:numPr>
        <w:numId w:val="36"/>
      </w:numPr>
    </w:pPr>
  </w:style>
  <w:style w:type="paragraph" w:styleId="ListBullet">
    <w:name w:val="List Bullet"/>
    <w:aliases w:val="ŠList Bullet"/>
    <w:basedOn w:val="Normal"/>
    <w:uiPriority w:val="9"/>
    <w:qFormat/>
    <w:rsid w:val="009D3B67"/>
    <w:pPr>
      <w:numPr>
        <w:numId w:val="34"/>
      </w:numPr>
    </w:pPr>
  </w:style>
  <w:style w:type="paragraph" w:styleId="ListBullet2">
    <w:name w:val="List Bullet 2"/>
    <w:aliases w:val="ŠList Bullet 2"/>
    <w:basedOn w:val="Normal"/>
    <w:uiPriority w:val="10"/>
    <w:qFormat/>
    <w:rsid w:val="009D3B67"/>
    <w:pPr>
      <w:numPr>
        <w:numId w:val="32"/>
      </w:numPr>
      <w:ind w:left="1134" w:hanging="567"/>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9D3B67"/>
    <w:rPr>
      <w:b/>
      <w:bCs/>
    </w:rPr>
  </w:style>
  <w:style w:type="paragraph" w:customStyle="1" w:styleId="FeatureBox2">
    <w:name w:val="ŠFeature Box 2"/>
    <w:basedOn w:val="Normal"/>
    <w:next w:val="Normal"/>
    <w:link w:val="FeatureBox2Char"/>
    <w:uiPriority w:val="12"/>
    <w:qFormat/>
    <w:rsid w:val="009D3B67"/>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9D3B67"/>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D3B6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D3B67"/>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D3B67"/>
    <w:rPr>
      <w:color w:val="2F5496" w:themeColor="accent1" w:themeShade="BF"/>
      <w:u w:val="single"/>
    </w:rPr>
  </w:style>
  <w:style w:type="paragraph" w:customStyle="1" w:styleId="Logo">
    <w:name w:val="ŠLogo"/>
    <w:basedOn w:val="Normal"/>
    <w:uiPriority w:val="18"/>
    <w:qFormat/>
    <w:rsid w:val="009D3B6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D3B67"/>
    <w:pPr>
      <w:tabs>
        <w:tab w:val="right" w:leader="dot" w:pos="14570"/>
      </w:tabs>
      <w:spacing w:before="0"/>
    </w:pPr>
    <w:rPr>
      <w:b/>
      <w:noProof/>
    </w:rPr>
  </w:style>
  <w:style w:type="paragraph" w:styleId="TOC2">
    <w:name w:val="toc 2"/>
    <w:aliases w:val="ŠTOC 2"/>
    <w:basedOn w:val="Normal"/>
    <w:next w:val="Normal"/>
    <w:uiPriority w:val="39"/>
    <w:unhideWhenUsed/>
    <w:rsid w:val="009D3B67"/>
    <w:pPr>
      <w:tabs>
        <w:tab w:val="right" w:leader="dot" w:pos="14570"/>
      </w:tabs>
      <w:spacing w:before="0"/>
    </w:pPr>
    <w:rPr>
      <w:noProof/>
    </w:rPr>
  </w:style>
  <w:style w:type="paragraph" w:styleId="TOC3">
    <w:name w:val="toc 3"/>
    <w:aliases w:val="ŠTOC 3"/>
    <w:basedOn w:val="Normal"/>
    <w:next w:val="Normal"/>
    <w:uiPriority w:val="39"/>
    <w:unhideWhenUsed/>
    <w:rsid w:val="009D3B67"/>
    <w:pPr>
      <w:spacing w:before="0"/>
      <w:ind w:left="244"/>
    </w:pPr>
  </w:style>
  <w:style w:type="paragraph" w:styleId="Title">
    <w:name w:val="Title"/>
    <w:aliases w:val="ŠTitle"/>
    <w:basedOn w:val="Normal"/>
    <w:next w:val="Normal"/>
    <w:link w:val="TitleChar"/>
    <w:uiPriority w:val="1"/>
    <w:rsid w:val="009D3B6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D3B67"/>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95215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9D3B6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D3B67"/>
    <w:pPr>
      <w:spacing w:after="240"/>
      <w:outlineLvl w:val="9"/>
    </w:pPr>
    <w:rPr>
      <w:szCs w:val="40"/>
    </w:rPr>
  </w:style>
  <w:style w:type="paragraph" w:styleId="Footer">
    <w:name w:val="footer"/>
    <w:aliases w:val="ŠFooter"/>
    <w:basedOn w:val="Normal"/>
    <w:link w:val="FooterChar"/>
    <w:uiPriority w:val="19"/>
    <w:rsid w:val="009D3B6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D3B67"/>
    <w:rPr>
      <w:rFonts w:ascii="Arial" w:hAnsi="Arial" w:cs="Arial"/>
      <w:sz w:val="18"/>
      <w:szCs w:val="18"/>
    </w:rPr>
  </w:style>
  <w:style w:type="paragraph" w:styleId="Header">
    <w:name w:val="header"/>
    <w:aliases w:val="ŠHeader"/>
    <w:basedOn w:val="Normal"/>
    <w:link w:val="HeaderChar"/>
    <w:uiPriority w:val="16"/>
    <w:rsid w:val="009D3B67"/>
    <w:rPr>
      <w:noProof/>
      <w:color w:val="002664"/>
      <w:sz w:val="28"/>
      <w:szCs w:val="28"/>
    </w:rPr>
  </w:style>
  <w:style w:type="character" w:customStyle="1" w:styleId="HeaderChar">
    <w:name w:val="Header Char"/>
    <w:aliases w:val="ŠHeader Char"/>
    <w:basedOn w:val="DefaultParagraphFont"/>
    <w:link w:val="Header"/>
    <w:uiPriority w:val="16"/>
    <w:rsid w:val="009D3B67"/>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D3B6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D3B6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D3B67"/>
    <w:rPr>
      <w:rFonts w:ascii="Arial" w:hAnsi="Arial" w:cs="Arial"/>
      <w:b/>
      <w:szCs w:val="32"/>
    </w:rPr>
  </w:style>
  <w:style w:type="character" w:styleId="UnresolvedMention">
    <w:name w:val="Unresolved Mention"/>
    <w:basedOn w:val="DefaultParagraphFont"/>
    <w:uiPriority w:val="99"/>
    <w:semiHidden/>
    <w:unhideWhenUsed/>
    <w:rsid w:val="009D3B67"/>
    <w:rPr>
      <w:color w:val="605E5C"/>
      <w:shd w:val="clear" w:color="auto" w:fill="E1DFDD"/>
    </w:rPr>
  </w:style>
  <w:style w:type="character" w:styleId="Emphasis">
    <w:name w:val="Emphasis"/>
    <w:aliases w:val="ŠEmphasis,Italic"/>
    <w:qFormat/>
    <w:rsid w:val="009D3B67"/>
    <w:rPr>
      <w:i/>
      <w:iCs/>
    </w:rPr>
  </w:style>
  <w:style w:type="character" w:styleId="SubtleEmphasis">
    <w:name w:val="Subtle Emphasis"/>
    <w:basedOn w:val="DefaultParagraphFont"/>
    <w:uiPriority w:val="19"/>
    <w:semiHidden/>
    <w:qFormat/>
    <w:rsid w:val="009D3B67"/>
    <w:rPr>
      <w:i/>
      <w:iCs/>
      <w:color w:val="404040" w:themeColor="text1" w:themeTint="BF"/>
    </w:rPr>
  </w:style>
  <w:style w:type="paragraph" w:styleId="TOC4">
    <w:name w:val="toc 4"/>
    <w:aliases w:val="ŠTOC 4"/>
    <w:basedOn w:val="Normal"/>
    <w:next w:val="Normal"/>
    <w:autoRedefine/>
    <w:uiPriority w:val="39"/>
    <w:unhideWhenUsed/>
    <w:rsid w:val="009D3B67"/>
    <w:pPr>
      <w:spacing w:before="0"/>
      <w:ind w:left="488"/>
    </w:pPr>
  </w:style>
  <w:style w:type="character" w:styleId="CommentReference">
    <w:name w:val="annotation reference"/>
    <w:basedOn w:val="DefaultParagraphFont"/>
    <w:uiPriority w:val="99"/>
    <w:semiHidden/>
    <w:unhideWhenUsed/>
    <w:rsid w:val="009D3B67"/>
    <w:rPr>
      <w:sz w:val="16"/>
      <w:szCs w:val="16"/>
    </w:rPr>
  </w:style>
  <w:style w:type="paragraph" w:styleId="CommentText">
    <w:name w:val="annotation text"/>
    <w:basedOn w:val="Normal"/>
    <w:link w:val="CommentTextChar"/>
    <w:uiPriority w:val="99"/>
    <w:unhideWhenUsed/>
    <w:rsid w:val="009D3B67"/>
    <w:pPr>
      <w:spacing w:line="240" w:lineRule="auto"/>
    </w:pPr>
    <w:rPr>
      <w:sz w:val="20"/>
      <w:szCs w:val="20"/>
    </w:rPr>
  </w:style>
  <w:style w:type="character" w:customStyle="1" w:styleId="CommentTextChar">
    <w:name w:val="Comment Text Char"/>
    <w:basedOn w:val="DefaultParagraphFont"/>
    <w:link w:val="CommentText"/>
    <w:uiPriority w:val="99"/>
    <w:rsid w:val="009D3B6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D3B67"/>
    <w:rPr>
      <w:b/>
      <w:bCs/>
    </w:rPr>
  </w:style>
  <w:style w:type="character" w:customStyle="1" w:styleId="CommentSubjectChar">
    <w:name w:val="Comment Subject Char"/>
    <w:basedOn w:val="CommentTextChar"/>
    <w:link w:val="CommentSubject"/>
    <w:uiPriority w:val="99"/>
    <w:semiHidden/>
    <w:rsid w:val="009D3B67"/>
    <w:rPr>
      <w:rFonts w:ascii="Arial" w:hAnsi="Arial" w:cs="Arial"/>
      <w:b/>
      <w:bCs/>
      <w:sz w:val="20"/>
      <w:szCs w:val="20"/>
    </w:rPr>
  </w:style>
  <w:style w:type="paragraph" w:styleId="ListParagraph">
    <w:name w:val="List Paragraph"/>
    <w:aliases w:val="ŠList Paragraph"/>
    <w:basedOn w:val="Normal"/>
    <w:uiPriority w:val="34"/>
    <w:unhideWhenUsed/>
    <w:qFormat/>
    <w:rsid w:val="009D3B67"/>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9D3B67"/>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9D3B67"/>
    <w:pPr>
      <w:numPr>
        <w:numId w:val="33"/>
      </w:numPr>
      <w:ind w:left="1701" w:hanging="567"/>
    </w:pPr>
  </w:style>
  <w:style w:type="paragraph" w:styleId="ListNumber3">
    <w:name w:val="List Number 3"/>
    <w:aliases w:val="ŠList Number 3"/>
    <w:basedOn w:val="ListBullet3"/>
    <w:uiPriority w:val="8"/>
    <w:rsid w:val="009D3B67"/>
    <w:pPr>
      <w:numPr>
        <w:ilvl w:val="2"/>
        <w:numId w:val="36"/>
      </w:numPr>
      <w:ind w:left="1701" w:hanging="567"/>
    </w:pPr>
  </w:style>
  <w:style w:type="character" w:styleId="PlaceholderText">
    <w:name w:val="Placeholder Text"/>
    <w:basedOn w:val="DefaultParagraphFont"/>
    <w:uiPriority w:val="99"/>
    <w:semiHidden/>
    <w:rsid w:val="009D3B67"/>
    <w:rPr>
      <w:color w:val="808080"/>
    </w:rPr>
  </w:style>
  <w:style w:type="character" w:customStyle="1" w:styleId="BoldItalic">
    <w:name w:val="ŠBold Italic"/>
    <w:basedOn w:val="DefaultParagraphFont"/>
    <w:uiPriority w:val="1"/>
    <w:qFormat/>
    <w:rsid w:val="009D3B67"/>
    <w:rPr>
      <w:b/>
      <w:i/>
      <w:iCs/>
    </w:rPr>
  </w:style>
  <w:style w:type="paragraph" w:customStyle="1" w:styleId="Documentname">
    <w:name w:val="ŠDocument name"/>
    <w:basedOn w:val="Normal"/>
    <w:next w:val="Normal"/>
    <w:uiPriority w:val="17"/>
    <w:qFormat/>
    <w:rsid w:val="009D3B67"/>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9D3B6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D3B6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9D3B67"/>
    <w:pPr>
      <w:spacing w:after="0"/>
    </w:pPr>
    <w:rPr>
      <w:sz w:val="18"/>
      <w:szCs w:val="18"/>
    </w:rPr>
  </w:style>
  <w:style w:type="paragraph" w:customStyle="1" w:styleId="Pulloutquote">
    <w:name w:val="ŠPull out quote"/>
    <w:basedOn w:val="Normal"/>
    <w:next w:val="Normal"/>
    <w:uiPriority w:val="20"/>
    <w:qFormat/>
    <w:rsid w:val="009D3B67"/>
    <w:pPr>
      <w:keepNext/>
      <w:ind w:left="567" w:right="57"/>
    </w:pPr>
    <w:rPr>
      <w:szCs w:val="22"/>
    </w:rPr>
  </w:style>
  <w:style w:type="paragraph" w:customStyle="1" w:styleId="Subtitle0">
    <w:name w:val="ŠSubtitle"/>
    <w:basedOn w:val="Normal"/>
    <w:link w:val="SubtitleChar0"/>
    <w:uiPriority w:val="2"/>
    <w:qFormat/>
    <w:rsid w:val="009D3B67"/>
    <w:pPr>
      <w:spacing w:before="360"/>
    </w:pPr>
    <w:rPr>
      <w:color w:val="002664"/>
      <w:sz w:val="44"/>
      <w:szCs w:val="48"/>
    </w:rPr>
  </w:style>
  <w:style w:type="character" w:customStyle="1" w:styleId="SubtitleChar0">
    <w:name w:val="ŠSubtitle Char"/>
    <w:basedOn w:val="DefaultParagraphFont"/>
    <w:link w:val="Subtitle0"/>
    <w:uiPriority w:val="2"/>
    <w:rsid w:val="009D3B67"/>
    <w:rPr>
      <w:rFonts w:ascii="Arial" w:hAnsi="Arial" w:cs="Arial"/>
      <w:color w:val="002664"/>
      <w:sz w:val="44"/>
      <w:szCs w:val="48"/>
    </w:rPr>
  </w:style>
  <w:style w:type="character" w:styleId="Mention">
    <w:name w:val="Mention"/>
    <w:basedOn w:val="DefaultParagraphFont"/>
    <w:uiPriority w:val="99"/>
    <w:unhideWhenUsed/>
    <w:rPr>
      <w:color w:val="2B579A"/>
      <w:shd w:val="clear" w:color="auto" w:fill="E6E6E6"/>
    </w:rPr>
  </w:style>
  <w:style w:type="paragraph" w:styleId="NormalWeb">
    <w:name w:val="Normal (Web)"/>
    <w:basedOn w:val="Normal"/>
    <w:uiPriority w:val="99"/>
    <w:semiHidden/>
    <w:unhideWhenUsed/>
    <w:rsid w:val="00A674BA"/>
    <w:rPr>
      <w:rFonts w:ascii="Times New Roman" w:hAnsi="Times New Roman" w:cs="Times New Roman"/>
      <w:sz w:val="24"/>
    </w:rPr>
  </w:style>
  <w:style w:type="character" w:customStyle="1" w:styleId="FeatureBox2Char">
    <w:name w:val="ŠFeature Box 2 Char"/>
    <w:basedOn w:val="DefaultParagraphFont"/>
    <w:link w:val="FeatureBox2"/>
    <w:uiPriority w:val="12"/>
    <w:rsid w:val="009D3B67"/>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939141">
      <w:bodyDiv w:val="1"/>
      <w:marLeft w:val="0"/>
      <w:marRight w:val="0"/>
      <w:marTop w:val="0"/>
      <w:marBottom w:val="0"/>
      <w:divBdr>
        <w:top w:val="none" w:sz="0" w:space="0" w:color="auto"/>
        <w:left w:val="none" w:sz="0" w:space="0" w:color="auto"/>
        <w:bottom w:val="none" w:sz="0" w:space="0" w:color="auto"/>
        <w:right w:val="none" w:sz="0" w:space="0" w:color="auto"/>
      </w:divBdr>
    </w:div>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 w:id="1438209850">
      <w:bodyDiv w:val="1"/>
      <w:marLeft w:val="0"/>
      <w:marRight w:val="0"/>
      <w:marTop w:val="0"/>
      <w:marBottom w:val="0"/>
      <w:divBdr>
        <w:top w:val="none" w:sz="0" w:space="0" w:color="auto"/>
        <w:left w:val="none" w:sz="0" w:space="0" w:color="auto"/>
        <w:bottom w:val="none" w:sz="0" w:space="0" w:color="auto"/>
        <w:right w:val="none" w:sz="0" w:space="0" w:color="auto"/>
      </w:divBdr>
      <w:divsChild>
        <w:div w:id="303118717">
          <w:marLeft w:val="0"/>
          <w:marRight w:val="0"/>
          <w:marTop w:val="0"/>
          <w:marBottom w:val="0"/>
          <w:divBdr>
            <w:top w:val="none" w:sz="0" w:space="0" w:color="auto"/>
            <w:left w:val="none" w:sz="0" w:space="0" w:color="auto"/>
            <w:bottom w:val="none" w:sz="0" w:space="0" w:color="auto"/>
            <w:right w:val="none" w:sz="0" w:space="0" w:color="auto"/>
          </w:divBdr>
        </w:div>
        <w:div w:id="1112942575">
          <w:marLeft w:val="0"/>
          <w:marRight w:val="0"/>
          <w:marTop w:val="0"/>
          <w:marBottom w:val="0"/>
          <w:divBdr>
            <w:top w:val="none" w:sz="0" w:space="0" w:color="auto"/>
            <w:left w:val="none" w:sz="0" w:space="0" w:color="auto"/>
            <w:bottom w:val="none" w:sz="0" w:space="0" w:color="auto"/>
            <w:right w:val="none" w:sz="0" w:space="0" w:color="auto"/>
          </w:divBdr>
        </w:div>
        <w:div w:id="1451239229">
          <w:marLeft w:val="0"/>
          <w:marRight w:val="0"/>
          <w:marTop w:val="0"/>
          <w:marBottom w:val="0"/>
          <w:divBdr>
            <w:top w:val="none" w:sz="0" w:space="0" w:color="auto"/>
            <w:left w:val="none" w:sz="0" w:space="0" w:color="auto"/>
            <w:bottom w:val="none" w:sz="0" w:space="0" w:color="auto"/>
            <w:right w:val="none" w:sz="0" w:space="0" w:color="auto"/>
          </w:divBdr>
          <w:divsChild>
            <w:div w:id="922379493">
              <w:marLeft w:val="0"/>
              <w:marRight w:val="0"/>
              <w:marTop w:val="30"/>
              <w:marBottom w:val="30"/>
              <w:divBdr>
                <w:top w:val="none" w:sz="0" w:space="0" w:color="auto"/>
                <w:left w:val="none" w:sz="0" w:space="0" w:color="auto"/>
                <w:bottom w:val="none" w:sz="0" w:space="0" w:color="auto"/>
                <w:right w:val="none" w:sz="0" w:space="0" w:color="auto"/>
              </w:divBdr>
              <w:divsChild>
                <w:div w:id="32464611">
                  <w:marLeft w:val="0"/>
                  <w:marRight w:val="0"/>
                  <w:marTop w:val="0"/>
                  <w:marBottom w:val="0"/>
                  <w:divBdr>
                    <w:top w:val="none" w:sz="0" w:space="0" w:color="auto"/>
                    <w:left w:val="none" w:sz="0" w:space="0" w:color="auto"/>
                    <w:bottom w:val="none" w:sz="0" w:space="0" w:color="auto"/>
                    <w:right w:val="none" w:sz="0" w:space="0" w:color="auto"/>
                  </w:divBdr>
                  <w:divsChild>
                    <w:div w:id="2141141433">
                      <w:marLeft w:val="0"/>
                      <w:marRight w:val="0"/>
                      <w:marTop w:val="0"/>
                      <w:marBottom w:val="0"/>
                      <w:divBdr>
                        <w:top w:val="none" w:sz="0" w:space="0" w:color="auto"/>
                        <w:left w:val="none" w:sz="0" w:space="0" w:color="auto"/>
                        <w:bottom w:val="none" w:sz="0" w:space="0" w:color="auto"/>
                        <w:right w:val="none" w:sz="0" w:space="0" w:color="auto"/>
                      </w:divBdr>
                    </w:div>
                  </w:divsChild>
                </w:div>
                <w:div w:id="110367385">
                  <w:marLeft w:val="0"/>
                  <w:marRight w:val="0"/>
                  <w:marTop w:val="0"/>
                  <w:marBottom w:val="0"/>
                  <w:divBdr>
                    <w:top w:val="none" w:sz="0" w:space="0" w:color="auto"/>
                    <w:left w:val="none" w:sz="0" w:space="0" w:color="auto"/>
                    <w:bottom w:val="none" w:sz="0" w:space="0" w:color="auto"/>
                    <w:right w:val="none" w:sz="0" w:space="0" w:color="auto"/>
                  </w:divBdr>
                  <w:divsChild>
                    <w:div w:id="1870680940">
                      <w:marLeft w:val="0"/>
                      <w:marRight w:val="0"/>
                      <w:marTop w:val="0"/>
                      <w:marBottom w:val="0"/>
                      <w:divBdr>
                        <w:top w:val="none" w:sz="0" w:space="0" w:color="auto"/>
                        <w:left w:val="none" w:sz="0" w:space="0" w:color="auto"/>
                        <w:bottom w:val="none" w:sz="0" w:space="0" w:color="auto"/>
                        <w:right w:val="none" w:sz="0" w:space="0" w:color="auto"/>
                      </w:divBdr>
                    </w:div>
                  </w:divsChild>
                </w:div>
                <w:div w:id="778716831">
                  <w:marLeft w:val="0"/>
                  <w:marRight w:val="0"/>
                  <w:marTop w:val="0"/>
                  <w:marBottom w:val="0"/>
                  <w:divBdr>
                    <w:top w:val="none" w:sz="0" w:space="0" w:color="auto"/>
                    <w:left w:val="none" w:sz="0" w:space="0" w:color="auto"/>
                    <w:bottom w:val="none" w:sz="0" w:space="0" w:color="auto"/>
                    <w:right w:val="none" w:sz="0" w:space="0" w:color="auto"/>
                  </w:divBdr>
                  <w:divsChild>
                    <w:div w:id="1078527157">
                      <w:marLeft w:val="0"/>
                      <w:marRight w:val="0"/>
                      <w:marTop w:val="0"/>
                      <w:marBottom w:val="0"/>
                      <w:divBdr>
                        <w:top w:val="none" w:sz="0" w:space="0" w:color="auto"/>
                        <w:left w:val="none" w:sz="0" w:space="0" w:color="auto"/>
                        <w:bottom w:val="none" w:sz="0" w:space="0" w:color="auto"/>
                        <w:right w:val="none" w:sz="0" w:space="0" w:color="auto"/>
                      </w:divBdr>
                    </w:div>
                  </w:divsChild>
                </w:div>
                <w:div w:id="1306201946">
                  <w:marLeft w:val="0"/>
                  <w:marRight w:val="0"/>
                  <w:marTop w:val="0"/>
                  <w:marBottom w:val="0"/>
                  <w:divBdr>
                    <w:top w:val="none" w:sz="0" w:space="0" w:color="auto"/>
                    <w:left w:val="none" w:sz="0" w:space="0" w:color="auto"/>
                    <w:bottom w:val="none" w:sz="0" w:space="0" w:color="auto"/>
                    <w:right w:val="none" w:sz="0" w:space="0" w:color="auto"/>
                  </w:divBdr>
                  <w:divsChild>
                    <w:div w:id="1091513180">
                      <w:marLeft w:val="0"/>
                      <w:marRight w:val="0"/>
                      <w:marTop w:val="0"/>
                      <w:marBottom w:val="0"/>
                      <w:divBdr>
                        <w:top w:val="none" w:sz="0" w:space="0" w:color="auto"/>
                        <w:left w:val="none" w:sz="0" w:space="0" w:color="auto"/>
                        <w:bottom w:val="none" w:sz="0" w:space="0" w:color="auto"/>
                        <w:right w:val="none" w:sz="0" w:space="0" w:color="auto"/>
                      </w:divBdr>
                    </w:div>
                    <w:div w:id="1837457947">
                      <w:marLeft w:val="0"/>
                      <w:marRight w:val="0"/>
                      <w:marTop w:val="0"/>
                      <w:marBottom w:val="0"/>
                      <w:divBdr>
                        <w:top w:val="none" w:sz="0" w:space="0" w:color="auto"/>
                        <w:left w:val="none" w:sz="0" w:space="0" w:color="auto"/>
                        <w:bottom w:val="none" w:sz="0" w:space="0" w:color="auto"/>
                        <w:right w:val="none" w:sz="0" w:space="0" w:color="auto"/>
                      </w:divBdr>
                    </w:div>
                  </w:divsChild>
                </w:div>
                <w:div w:id="1639603583">
                  <w:marLeft w:val="0"/>
                  <w:marRight w:val="0"/>
                  <w:marTop w:val="0"/>
                  <w:marBottom w:val="0"/>
                  <w:divBdr>
                    <w:top w:val="none" w:sz="0" w:space="0" w:color="auto"/>
                    <w:left w:val="none" w:sz="0" w:space="0" w:color="auto"/>
                    <w:bottom w:val="none" w:sz="0" w:space="0" w:color="auto"/>
                    <w:right w:val="none" w:sz="0" w:space="0" w:color="auto"/>
                  </w:divBdr>
                  <w:divsChild>
                    <w:div w:id="1972706715">
                      <w:marLeft w:val="0"/>
                      <w:marRight w:val="0"/>
                      <w:marTop w:val="0"/>
                      <w:marBottom w:val="0"/>
                      <w:divBdr>
                        <w:top w:val="none" w:sz="0" w:space="0" w:color="auto"/>
                        <w:left w:val="none" w:sz="0" w:space="0" w:color="auto"/>
                        <w:bottom w:val="none" w:sz="0" w:space="0" w:color="auto"/>
                        <w:right w:val="none" w:sz="0" w:space="0" w:color="auto"/>
                      </w:divBdr>
                    </w:div>
                  </w:divsChild>
                </w:div>
                <w:div w:id="1791048092">
                  <w:marLeft w:val="0"/>
                  <w:marRight w:val="0"/>
                  <w:marTop w:val="0"/>
                  <w:marBottom w:val="0"/>
                  <w:divBdr>
                    <w:top w:val="none" w:sz="0" w:space="0" w:color="auto"/>
                    <w:left w:val="none" w:sz="0" w:space="0" w:color="auto"/>
                    <w:bottom w:val="none" w:sz="0" w:space="0" w:color="auto"/>
                    <w:right w:val="none" w:sz="0" w:space="0" w:color="auto"/>
                  </w:divBdr>
                  <w:divsChild>
                    <w:div w:id="288442145">
                      <w:marLeft w:val="0"/>
                      <w:marRight w:val="0"/>
                      <w:marTop w:val="0"/>
                      <w:marBottom w:val="0"/>
                      <w:divBdr>
                        <w:top w:val="none" w:sz="0" w:space="0" w:color="auto"/>
                        <w:left w:val="none" w:sz="0" w:space="0" w:color="auto"/>
                        <w:bottom w:val="none" w:sz="0" w:space="0" w:color="auto"/>
                        <w:right w:val="none" w:sz="0" w:space="0" w:color="auto"/>
                      </w:divBdr>
                    </w:div>
                  </w:divsChild>
                </w:div>
                <w:div w:id="1797066472">
                  <w:marLeft w:val="0"/>
                  <w:marRight w:val="0"/>
                  <w:marTop w:val="0"/>
                  <w:marBottom w:val="0"/>
                  <w:divBdr>
                    <w:top w:val="none" w:sz="0" w:space="0" w:color="auto"/>
                    <w:left w:val="none" w:sz="0" w:space="0" w:color="auto"/>
                    <w:bottom w:val="none" w:sz="0" w:space="0" w:color="auto"/>
                    <w:right w:val="none" w:sz="0" w:space="0" w:color="auto"/>
                  </w:divBdr>
                  <w:divsChild>
                    <w:div w:id="1130588010">
                      <w:marLeft w:val="0"/>
                      <w:marRight w:val="0"/>
                      <w:marTop w:val="0"/>
                      <w:marBottom w:val="0"/>
                      <w:divBdr>
                        <w:top w:val="none" w:sz="0" w:space="0" w:color="auto"/>
                        <w:left w:val="none" w:sz="0" w:space="0" w:color="auto"/>
                        <w:bottom w:val="none" w:sz="0" w:space="0" w:color="auto"/>
                        <w:right w:val="none" w:sz="0" w:space="0" w:color="auto"/>
                      </w:divBdr>
                    </w:div>
                  </w:divsChild>
                </w:div>
                <w:div w:id="1874800559">
                  <w:marLeft w:val="0"/>
                  <w:marRight w:val="0"/>
                  <w:marTop w:val="0"/>
                  <w:marBottom w:val="0"/>
                  <w:divBdr>
                    <w:top w:val="none" w:sz="0" w:space="0" w:color="auto"/>
                    <w:left w:val="none" w:sz="0" w:space="0" w:color="auto"/>
                    <w:bottom w:val="none" w:sz="0" w:space="0" w:color="auto"/>
                    <w:right w:val="none" w:sz="0" w:space="0" w:color="auto"/>
                  </w:divBdr>
                  <w:divsChild>
                    <w:div w:id="1544058127">
                      <w:marLeft w:val="0"/>
                      <w:marRight w:val="0"/>
                      <w:marTop w:val="0"/>
                      <w:marBottom w:val="0"/>
                      <w:divBdr>
                        <w:top w:val="none" w:sz="0" w:space="0" w:color="auto"/>
                        <w:left w:val="none" w:sz="0" w:space="0" w:color="auto"/>
                        <w:bottom w:val="none" w:sz="0" w:space="0" w:color="auto"/>
                        <w:right w:val="none" w:sz="0" w:space="0" w:color="auto"/>
                      </w:divBdr>
                    </w:div>
                  </w:divsChild>
                </w:div>
                <w:div w:id="2005164841">
                  <w:marLeft w:val="0"/>
                  <w:marRight w:val="0"/>
                  <w:marTop w:val="0"/>
                  <w:marBottom w:val="0"/>
                  <w:divBdr>
                    <w:top w:val="none" w:sz="0" w:space="0" w:color="auto"/>
                    <w:left w:val="none" w:sz="0" w:space="0" w:color="auto"/>
                    <w:bottom w:val="none" w:sz="0" w:space="0" w:color="auto"/>
                    <w:right w:val="none" w:sz="0" w:space="0" w:color="auto"/>
                  </w:divBdr>
                  <w:divsChild>
                    <w:div w:id="1879901014">
                      <w:marLeft w:val="0"/>
                      <w:marRight w:val="0"/>
                      <w:marTop w:val="0"/>
                      <w:marBottom w:val="0"/>
                      <w:divBdr>
                        <w:top w:val="none" w:sz="0" w:space="0" w:color="auto"/>
                        <w:left w:val="none" w:sz="0" w:space="0" w:color="auto"/>
                        <w:bottom w:val="none" w:sz="0" w:space="0" w:color="auto"/>
                        <w:right w:val="none" w:sz="0" w:space="0" w:color="auto"/>
                      </w:divBdr>
                    </w:div>
                  </w:divsChild>
                </w:div>
                <w:div w:id="2061126620">
                  <w:marLeft w:val="0"/>
                  <w:marRight w:val="0"/>
                  <w:marTop w:val="0"/>
                  <w:marBottom w:val="0"/>
                  <w:divBdr>
                    <w:top w:val="none" w:sz="0" w:space="0" w:color="auto"/>
                    <w:left w:val="none" w:sz="0" w:space="0" w:color="auto"/>
                    <w:bottom w:val="none" w:sz="0" w:space="0" w:color="auto"/>
                    <w:right w:val="none" w:sz="0" w:space="0" w:color="auto"/>
                  </w:divBdr>
                  <w:divsChild>
                    <w:div w:id="190841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creative-arts/music-2-11-12-2025/overview/course" TargetMode="External"/><Relationship Id="rId13" Type="http://schemas.openxmlformats.org/officeDocument/2006/relationships/hyperlink" Target="https://curriculum.nsw.edu.au/learning-areas/creative-arts/music-2-11-12-2025/overview/course" TargetMode="External"/><Relationship Id="rId18" Type="http://schemas.openxmlformats.org/officeDocument/2006/relationships/hyperlink" Target="https://curriculum.nsw.edu.au/"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curriculum.nsw.edu.au/learning-areas/creative-arts/music-2-11-12-2025/overview/course" TargetMode="External"/><Relationship Id="rId17" Type="http://schemas.openxmlformats.org/officeDocument/2006/relationships/hyperlink" Target="https://www.nsw.gov.au/education-and-training/nesa" TargetMode="External"/><Relationship Id="rId25" Type="http://schemas.openxmlformats.org/officeDocument/2006/relationships/hyperlink" Target="https://creativecommons.org/licenses/by/4.0/" TargetMode="External"/><Relationship Id="rId2" Type="http://schemas.openxmlformats.org/officeDocument/2006/relationships/numbering" Target="numbering.xml"/><Relationship Id="rId16" Type="http://schemas.openxmlformats.org/officeDocument/2006/relationships/hyperlink" Target="https://www.nsw.gov.au/education-and-training/nesa/copyright" TargetMode="External"/><Relationship Id="rId20" Type="http://schemas.openxmlformats.org/officeDocument/2006/relationships/header" Target="header1.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learning-areas/creative-arts/music-2-11-12-2025/overview/course" TargetMode="External"/><Relationship Id="rId24" Type="http://schemas.openxmlformats.org/officeDocument/2006/relationships/footer" Target="footer3.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urriculum.nsw.edu.au/learning-areas/creative-arts/music-2-11-12-2025/overview/course" TargetMode="External"/><Relationship Id="rId23" Type="http://schemas.openxmlformats.org/officeDocument/2006/relationships/header" Target="header2.xml"/><Relationship Id="rId28" Type="http://schemas.openxmlformats.org/officeDocument/2006/relationships/footer" Target="footer4.xml"/><Relationship Id="rId10" Type="http://schemas.openxmlformats.org/officeDocument/2006/relationships/hyperlink" Target="https://education.nsw.gov.au/teaching-and-learning/curriculum/creative-arts/planning-programming-and-assessing-creative-arts-11-12" TargetMode="External"/><Relationship Id="rId19" Type="http://schemas.openxmlformats.org/officeDocument/2006/relationships/hyperlink" Target="https://curriculum.nsw.edu.au/learning-areas/creative-arts/music-2-11-12-2025/overview/cours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ucation.nsw.gov.au/teaching-and-learning/curriculum/creative-arts/planning-programming-and-assessing-creative-arts-11-12/music-2-years-11-12" TargetMode="External"/><Relationship Id="rId14" Type="http://schemas.openxmlformats.org/officeDocument/2006/relationships/hyperlink" Target="https://curriculum.nsw.edu.au/learning-areas/creative-arts/music-2-11-12-2025/overview/course" TargetMode="External"/><Relationship Id="rId22" Type="http://schemas.openxmlformats.org/officeDocument/2006/relationships/footer" Target="footer2.xml"/><Relationship Id="rId27" Type="http://schemas.openxmlformats.org/officeDocument/2006/relationships/header" Target="header3.xml"/><Relationship Id="rId30"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gregory4\OneDrive%20-%20NSW%20Department%20of%20Education\Desktop\CR-subject-scope-and-sequenc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C1D90-5CD5-45AA-9EE3-A57ABE29D2C8}">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CR-subject-scope-and-sequence-template.DOTX</Template>
  <TotalTime>1</TotalTime>
  <Pages>12</Pages>
  <Words>2411</Words>
  <Characters>13746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Music 2 Year 12 – 120-hour sample scope and sequence</vt:lpstr>
    </vt:vector>
  </TitlesOfParts>
  <Company/>
  <LinksUpToDate>false</LinksUpToDate>
  <CharactersWithSpaces>16125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Music 2 – Scope and sequence, year 12</dc:title>
  <dc:subject/>
  <dc:creator>NSW Department of Education</dc:creator>
  <cp:keywords/>
  <dc:description/>
  <dcterms:created xsi:type="dcterms:W3CDTF">2026-06-25T04:45:00Z</dcterms:created>
  <dcterms:modified xsi:type="dcterms:W3CDTF">2026-06-25T04:45:00Z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0x010100383E3D96415DCD4BB019856EC1CC25EB</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2023-10-06T00:27:12Z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1a95703b-b3d2-4238-b7aa-c45e16370ab9</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e2e562b3-3ca8-45ce-9841-9814cd33eac8</vt:lpwstr>
  </property>
</Properties>
</file>