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2E60C" w14:textId="0DB93110" w:rsidR="00B53FCE" w:rsidRDefault="000B30D5" w:rsidP="00684CDB">
      <w:pPr>
        <w:pStyle w:val="Title"/>
      </w:pPr>
      <w:r>
        <w:t xml:space="preserve">Music </w:t>
      </w:r>
      <w:r w:rsidR="00C17CF5">
        <w:t>2</w:t>
      </w:r>
      <w:r w:rsidR="00603AAF">
        <w:t xml:space="preserve"> –</w:t>
      </w:r>
      <w:r w:rsidR="41F48DB0">
        <w:t xml:space="preserve"> Year</w:t>
      </w:r>
      <w:r w:rsidR="007C6D55">
        <w:t xml:space="preserve"> </w:t>
      </w:r>
      <w:r w:rsidR="1DA7036D">
        <w:t>11</w:t>
      </w:r>
    </w:p>
    <w:p w14:paraId="1DA11433" w14:textId="043CF494" w:rsidR="00555747" w:rsidRDefault="00A338E2" w:rsidP="00603A3A">
      <w:pPr>
        <w:pStyle w:val="Subtitle0"/>
      </w:pPr>
      <w:r>
        <w:t>120-hour</w:t>
      </w:r>
      <w:r w:rsidR="00EC1C32">
        <w:t xml:space="preserve"> s</w:t>
      </w:r>
      <w:r w:rsidR="00C76E61">
        <w:t>ample scope and sequence</w:t>
      </w:r>
    </w:p>
    <w:p w14:paraId="11DB64E9" w14:textId="49563EA1" w:rsidR="00E84646" w:rsidRDefault="00E84646" w:rsidP="00E84646">
      <w:pPr>
        <w:pStyle w:val="FeatureBox2"/>
      </w:pPr>
      <w:r>
        <w:t xml:space="preserve">This sample scope and sequence </w:t>
      </w:r>
      <w:r w:rsidR="000821B6">
        <w:t xml:space="preserve">for </w:t>
      </w:r>
      <w:r w:rsidR="000B30D5">
        <w:t xml:space="preserve">Music </w:t>
      </w:r>
      <w:r w:rsidR="00C17CF5">
        <w:t>2</w:t>
      </w:r>
      <w:r w:rsidR="000821B6">
        <w:t xml:space="preserve"> </w:t>
      </w:r>
      <w:r w:rsidR="003B6601">
        <w:t xml:space="preserve">– </w:t>
      </w:r>
      <w:r w:rsidR="000821B6">
        <w:t xml:space="preserve">Year 11 </w:t>
      </w:r>
      <w:r w:rsidR="00AD3E92" w:rsidRPr="00BC0DCF">
        <w:t xml:space="preserve">is aligned to the </w:t>
      </w:r>
      <w:hyperlink r:id="rId7">
        <w:r w:rsidR="000B30D5" w:rsidRPr="4CB982E6">
          <w:rPr>
            <w:rStyle w:val="Hyperlink"/>
          </w:rPr>
          <w:t xml:space="preserve">Music </w:t>
        </w:r>
        <w:r w:rsidR="00D57D47" w:rsidRPr="4CB982E6">
          <w:rPr>
            <w:rStyle w:val="Hyperlink"/>
          </w:rPr>
          <w:t>2</w:t>
        </w:r>
        <w:r w:rsidR="00AD3E92" w:rsidRPr="4CB982E6">
          <w:rPr>
            <w:rStyle w:val="Hyperlink"/>
          </w:rPr>
          <w:t xml:space="preserve"> 11–12 Syllabus (2025)</w:t>
        </w:r>
      </w:hyperlink>
      <w:r w:rsidR="00AD3E92">
        <w:t>.</w:t>
      </w:r>
      <w:r w:rsidR="0024650C">
        <w:t xml:space="preserve"> </w:t>
      </w:r>
      <w:r w:rsidR="00801D33" w:rsidRPr="00BC0DCF">
        <w:t xml:space="preserve">The assessments outlined in this document align with the assessment details included in the </w:t>
      </w:r>
      <w:r w:rsidR="00510CA4">
        <w:t xml:space="preserve">Music </w:t>
      </w:r>
      <w:r w:rsidR="002955C5">
        <w:t>2 Year 11</w:t>
      </w:r>
      <w:r w:rsidR="00801D33" w:rsidRPr="00BC0DCF">
        <w:t xml:space="preserve"> – sample </w:t>
      </w:r>
      <w:r w:rsidR="00801D33">
        <w:t>assessment schedule</w:t>
      </w:r>
      <w:r w:rsidR="00801D33" w:rsidRPr="00BC0DCF">
        <w:t xml:space="preserve"> document published on the </w:t>
      </w:r>
      <w:hyperlink r:id="rId8" w:history="1">
        <w:r w:rsidR="00510CA4" w:rsidRPr="00BB5661">
          <w:rPr>
            <w:rStyle w:val="Hyperlink"/>
          </w:rPr>
          <w:t xml:space="preserve">Music </w:t>
        </w:r>
        <w:r w:rsidR="002955C5" w:rsidRPr="00BB5661">
          <w:rPr>
            <w:rStyle w:val="Hyperlink"/>
          </w:rPr>
          <w:t>2</w:t>
        </w:r>
      </w:hyperlink>
      <w:r w:rsidR="00801D33">
        <w:t xml:space="preserve"> webpage</w:t>
      </w:r>
      <w:r w:rsidR="002D746D">
        <w:t xml:space="preserve"> of </w:t>
      </w:r>
      <w:hyperlink r:id="rId9" w:history="1">
        <w:r w:rsidR="002D746D" w:rsidRPr="00DA76E4">
          <w:rPr>
            <w:rStyle w:val="Hyperlink"/>
          </w:rPr>
          <w:t>Planning, programming and assessing Creative Arts 11–12</w:t>
        </w:r>
      </w:hyperlink>
      <w:r w:rsidR="00801D33">
        <w:t xml:space="preserve">. The course requirements are outlined in the course </w:t>
      </w:r>
      <w:r w:rsidR="004C004E">
        <w:t>structure</w:t>
      </w:r>
      <w:r w:rsidR="00801D33">
        <w:t xml:space="preserve"> and requirements section of the </w:t>
      </w:r>
      <w:hyperlink r:id="rId10">
        <w:r w:rsidR="002955C5" w:rsidRPr="4CB982E6">
          <w:rPr>
            <w:rStyle w:val="Hyperlink"/>
          </w:rPr>
          <w:t>Music 2 11–12 Syllabus (2025)</w:t>
        </w:r>
      </w:hyperlink>
      <w:r w:rsidR="002955C5">
        <w:t>.</w:t>
      </w:r>
    </w:p>
    <w:p w14:paraId="327053E5" w14:textId="3AB45C0D" w:rsidR="00BC2871" w:rsidRPr="00E1389A" w:rsidRDefault="00BC2871" w:rsidP="00555747">
      <w:r>
        <w:br w:type="page"/>
      </w:r>
    </w:p>
    <w:p w14:paraId="0C17A8C3" w14:textId="39CC7528" w:rsidR="009F6374" w:rsidRPr="00611AC5" w:rsidRDefault="00572F41" w:rsidP="00611AC5">
      <w:pPr>
        <w:pStyle w:val="Heading1"/>
      </w:pPr>
      <w:bookmarkStart w:id="0" w:name="_Toc112409826"/>
      <w:bookmarkStart w:id="1" w:name="_Toc147483514"/>
      <w:r w:rsidRPr="00611AC5">
        <w:lastRenderedPageBreak/>
        <w:t xml:space="preserve">Term 1 and Term 2 – </w:t>
      </w:r>
      <w:r w:rsidR="00D57766" w:rsidRPr="00611AC5">
        <w:t>Music of Western art music traditions</w:t>
      </w:r>
      <w:r w:rsidR="00246794" w:rsidRPr="00611AC5">
        <w:t xml:space="preserve"> </w:t>
      </w:r>
      <w:r w:rsidR="003C31B3" w:rsidRPr="00611AC5">
        <w:t>(</w:t>
      </w:r>
      <w:r w:rsidR="00014FD0" w:rsidRPr="00611AC5">
        <w:t>6</w:t>
      </w:r>
      <w:r w:rsidR="5893A71B" w:rsidRPr="00611AC5">
        <w:t xml:space="preserve">0 </w:t>
      </w:r>
      <w:r w:rsidR="003C31B3" w:rsidRPr="00611AC5">
        <w:t>hours)</w:t>
      </w:r>
    </w:p>
    <w:p w14:paraId="6664C695" w14:textId="12D53410" w:rsidR="0030033F" w:rsidRDefault="0030033F" w:rsidP="0030033F">
      <w:pPr>
        <w:pStyle w:val="Caption"/>
      </w:pPr>
      <w:r>
        <w:t xml:space="preserve">Table </w:t>
      </w:r>
      <w:r w:rsidRPr="0ADEDEBA">
        <w:rPr>
          <w:color w:val="2B579A"/>
        </w:rPr>
        <w:fldChar w:fldCharType="begin"/>
      </w:r>
      <w:r>
        <w:instrText xml:space="preserve"> SEQ Table \* ARABIC </w:instrText>
      </w:r>
      <w:r w:rsidRPr="0ADEDEBA">
        <w:rPr>
          <w:color w:val="2B579A"/>
        </w:rPr>
        <w:fldChar w:fldCharType="separate"/>
      </w:r>
      <w:r w:rsidR="00C516BF">
        <w:rPr>
          <w:noProof/>
        </w:rPr>
        <w:t>1</w:t>
      </w:r>
      <w:r w:rsidRPr="0ADEDEBA">
        <w:rPr>
          <w:noProof/>
          <w:color w:val="2B579A"/>
        </w:rPr>
        <w:fldChar w:fldCharType="end"/>
      </w:r>
      <w:r>
        <w:t xml:space="preserve"> –</w:t>
      </w:r>
      <w:r w:rsidR="00D46538">
        <w:t xml:space="preserve"> </w:t>
      </w:r>
      <w:r w:rsidR="002C0173">
        <w:t>Term</w:t>
      </w:r>
      <w:r w:rsidR="004264D4">
        <w:t xml:space="preserve"> 1</w:t>
      </w:r>
      <w:r w:rsidR="00D57766">
        <w:t xml:space="preserve"> and Term 2</w:t>
      </w:r>
    </w:p>
    <w:tbl>
      <w:tblPr>
        <w:tblStyle w:val="Tableheader"/>
        <w:tblW w:w="14565" w:type="dxa"/>
        <w:tblLook w:val="04A0" w:firstRow="1" w:lastRow="0" w:firstColumn="1" w:lastColumn="0" w:noHBand="0" w:noVBand="1"/>
        <w:tblDescription w:val="Table outlines the focus area and learning overview, repertoire requirements, assessment outcomes and assessment details."/>
      </w:tblPr>
      <w:tblGrid>
        <w:gridCol w:w="2830"/>
        <w:gridCol w:w="11735"/>
      </w:tblGrid>
      <w:tr w:rsidR="005F4BFB" w14:paraId="007A1519" w14:textId="77777777" w:rsidTr="5B7707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A812B86" w14:textId="66B6A3A5" w:rsidR="00784D60" w:rsidRDefault="002C0173" w:rsidP="00C83FCB">
            <w:r>
              <w:t>Essentials</w:t>
            </w:r>
          </w:p>
        </w:tc>
        <w:tc>
          <w:tcPr>
            <w:tcW w:w="11735" w:type="dxa"/>
          </w:tcPr>
          <w:p w14:paraId="486FB4DB" w14:textId="2ED1C46F" w:rsidR="00784D60" w:rsidRDefault="00751E48" w:rsidP="00552232">
            <w:pPr>
              <w:cnfStyle w:val="100000000000" w:firstRow="1" w:lastRow="0" w:firstColumn="0" w:lastColumn="0" w:oddVBand="0" w:evenVBand="0" w:oddHBand="0" w:evenHBand="0" w:firstRowFirstColumn="0" w:firstRowLastColumn="0" w:lastRowFirstColumn="0" w:lastRowLastColumn="0"/>
            </w:pPr>
            <w:r>
              <w:t xml:space="preserve">Unit </w:t>
            </w:r>
            <w:r w:rsidR="002C0173">
              <w:t>and assessment overview</w:t>
            </w:r>
          </w:p>
        </w:tc>
      </w:tr>
      <w:tr w:rsidR="00DA66BD" w14:paraId="5AE4D22D" w14:textId="77777777" w:rsidTr="5B770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E019962" w14:textId="4CD69922" w:rsidR="00DA66BD" w:rsidRPr="00784D60" w:rsidRDefault="00F379E2" w:rsidP="00C83FCB">
            <w:r>
              <w:t>Duration</w:t>
            </w:r>
          </w:p>
        </w:tc>
        <w:tc>
          <w:tcPr>
            <w:tcW w:w="11735" w:type="dxa"/>
          </w:tcPr>
          <w:p w14:paraId="02B35D66" w14:textId="4CF9A010" w:rsidR="00861A96" w:rsidRPr="008363F8" w:rsidRDefault="00861A96" w:rsidP="00861A96">
            <w:pPr>
              <w:cnfStyle w:val="000000100000" w:firstRow="0" w:lastRow="0" w:firstColumn="0" w:lastColumn="0" w:oddVBand="0" w:evenVBand="0" w:oddHBand="1" w:evenHBand="0" w:firstRowFirstColumn="0" w:firstRowLastColumn="0" w:lastRowFirstColumn="0" w:lastRowLastColumn="0"/>
            </w:pPr>
            <w:r w:rsidRPr="008363F8">
              <w:t xml:space="preserve">Term 1 </w:t>
            </w:r>
            <w:r w:rsidR="00572F41">
              <w:t>W</w:t>
            </w:r>
            <w:r w:rsidR="5E55FC28">
              <w:t>e</w:t>
            </w:r>
            <w:r w:rsidR="00E922BE">
              <w:t>e</w:t>
            </w:r>
            <w:r w:rsidR="5E55FC28">
              <w:t>ks</w:t>
            </w:r>
            <w:r w:rsidRPr="008363F8">
              <w:t xml:space="preserve"> 1–10 (40 hours)</w:t>
            </w:r>
          </w:p>
          <w:p w14:paraId="6E660543" w14:textId="70B31C29" w:rsidR="00DA66BD" w:rsidRDefault="00861A96" w:rsidP="00861A96">
            <w:pPr>
              <w:cnfStyle w:val="000000100000" w:firstRow="0" w:lastRow="0" w:firstColumn="0" w:lastColumn="0" w:oddVBand="0" w:evenVBand="0" w:oddHBand="1" w:evenHBand="0" w:firstRowFirstColumn="0" w:firstRowLastColumn="0" w:lastRowFirstColumn="0" w:lastRowLastColumn="0"/>
            </w:pPr>
            <w:r w:rsidRPr="008363F8">
              <w:t xml:space="preserve">Term 2 </w:t>
            </w:r>
            <w:r w:rsidR="00572F41">
              <w:t>W</w:t>
            </w:r>
            <w:r w:rsidRPr="008363F8">
              <w:t>eeks 1–</w:t>
            </w:r>
            <w:r>
              <w:t>5</w:t>
            </w:r>
            <w:r w:rsidRPr="008363F8">
              <w:t xml:space="preserve"> (20 hours)</w:t>
            </w:r>
          </w:p>
        </w:tc>
      </w:tr>
      <w:tr w:rsidR="005F4BFB" w14:paraId="2F0463F8" w14:textId="77777777" w:rsidTr="5B7707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964A73A" w14:textId="171ED5D6" w:rsidR="00784D60" w:rsidRDefault="00784D60" w:rsidP="00C83FCB">
            <w:r w:rsidRPr="00784D60">
              <w:t>Learning overview</w:t>
            </w:r>
          </w:p>
        </w:tc>
        <w:tc>
          <w:tcPr>
            <w:tcW w:w="11735" w:type="dxa"/>
          </w:tcPr>
          <w:p w14:paraId="35704499" w14:textId="73F58B31" w:rsidR="00747BED" w:rsidRPr="00747BED" w:rsidRDefault="009E6395" w:rsidP="34CEA95B">
            <w:pPr>
              <w:cnfStyle w:val="000000010000" w:firstRow="0" w:lastRow="0" w:firstColumn="0" w:lastColumn="0" w:oddVBand="0" w:evenVBand="0" w:oddHBand="0" w:evenHBand="1" w:firstRowFirstColumn="0" w:firstRowLastColumn="0" w:lastRowFirstColumn="0" w:lastRowLastColumn="0"/>
            </w:pPr>
            <w:r w:rsidRPr="00B47C5B">
              <w:t xml:space="preserve">Students study a </w:t>
            </w:r>
            <w:r>
              <w:t>range of</w:t>
            </w:r>
            <w:r w:rsidRPr="00B47C5B">
              <w:t xml:space="preserve"> contrasting works in detail</w:t>
            </w:r>
            <w:r w:rsidR="00542B16">
              <w:t>,</w:t>
            </w:r>
            <w:r w:rsidRPr="00B47C5B">
              <w:t xml:space="preserve"> from the Baroque, Classical and Romantic periods. </w:t>
            </w:r>
            <w:r>
              <w:t>Through performing, composing</w:t>
            </w:r>
            <w:r w:rsidR="005E18B2">
              <w:t>,</w:t>
            </w:r>
            <w:r>
              <w:t xml:space="preserve"> listening</w:t>
            </w:r>
            <w:r w:rsidR="00D345F4">
              <w:t>, analysing and responding</w:t>
            </w:r>
            <w:r>
              <w:t xml:space="preserve"> activities, s</w:t>
            </w:r>
            <w:r w:rsidRPr="00B47C5B">
              <w:t xml:space="preserve">tudents develop their knowledge and understanding of </w:t>
            </w:r>
            <w:r>
              <w:t>Music context and Music language</w:t>
            </w:r>
            <w:r w:rsidR="00235022">
              <w:t>,</w:t>
            </w:r>
            <w:r>
              <w:t xml:space="preserve"> including </w:t>
            </w:r>
            <w:r w:rsidRPr="00B47C5B">
              <w:t>melodic, harmonic</w:t>
            </w:r>
            <w:r>
              <w:t>, textural, structural</w:t>
            </w:r>
            <w:r w:rsidRPr="00B47C5B">
              <w:t xml:space="preserve"> and rhythmic content</w:t>
            </w:r>
            <w:r>
              <w:t xml:space="preserve"> </w:t>
            </w:r>
            <w:r w:rsidRPr="00B47C5B">
              <w:t>used by composers to construct musical ideas</w:t>
            </w:r>
            <w:r>
              <w:t xml:space="preserve"> specific to each genre or style.</w:t>
            </w:r>
          </w:p>
        </w:tc>
      </w:tr>
      <w:tr w:rsidR="00962D5E" w14:paraId="7FCCD984" w14:textId="77777777" w:rsidTr="5B770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0AA135A" w14:textId="786A85CB" w:rsidR="00962D5E" w:rsidRPr="00784D60" w:rsidRDefault="00962D5E" w:rsidP="00C83FCB">
            <w:r>
              <w:t>Repertoire requirements</w:t>
            </w:r>
          </w:p>
        </w:tc>
        <w:tc>
          <w:tcPr>
            <w:tcW w:w="11735" w:type="dxa"/>
          </w:tcPr>
          <w:p w14:paraId="77B542B4" w14:textId="4C8CD252" w:rsidR="00962D5E" w:rsidRDefault="00700639" w:rsidP="34CEA95B">
            <w:pPr>
              <w:cnfStyle w:val="000000100000" w:firstRow="0" w:lastRow="0" w:firstColumn="0" w:lastColumn="0" w:oddVBand="0" w:evenVBand="0" w:oddHBand="1" w:evenHBand="0" w:firstRowFirstColumn="0" w:firstRowLastColumn="0" w:lastRowFirstColumn="0" w:lastRowLastColumn="0"/>
            </w:pPr>
            <w:r>
              <w:t xml:space="preserve">A </w:t>
            </w:r>
            <w:r w:rsidRPr="00395359">
              <w:t>range of vocal, instrumental, solo and ensemble music.</w:t>
            </w:r>
          </w:p>
        </w:tc>
      </w:tr>
      <w:tr w:rsidR="005F4BFB" w14:paraId="0365F53F" w14:textId="77777777" w:rsidTr="5B7707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67BF862" w14:textId="60FC81B3" w:rsidR="00784D60" w:rsidRDefault="00DD27E3" w:rsidP="00C83FCB">
            <w:r>
              <w:t>O</w:t>
            </w:r>
            <w:r w:rsidR="00784D60" w:rsidRPr="00784D60">
              <w:t>utcome</w:t>
            </w:r>
            <w:r w:rsidR="00751E48">
              <w:t>s</w:t>
            </w:r>
          </w:p>
        </w:tc>
        <w:tc>
          <w:tcPr>
            <w:tcW w:w="11735" w:type="dxa"/>
          </w:tcPr>
          <w:p w14:paraId="6CF4B8E4" w14:textId="61F0EAD6" w:rsidR="00784D60" w:rsidRPr="004A5882" w:rsidRDefault="001079AE" w:rsidP="5B7707A4">
            <w:pPr>
              <w:cnfStyle w:val="000000010000" w:firstRow="0" w:lastRow="0" w:firstColumn="0" w:lastColumn="0" w:oddVBand="0" w:evenVBand="0" w:oddHBand="0" w:evenHBand="1" w:firstRowFirstColumn="0" w:firstRowLastColumn="0" w:lastRowFirstColumn="0" w:lastRowLastColumn="0"/>
              <w:rPr>
                <w:rFonts w:eastAsia="Arial"/>
                <w:sz w:val="20"/>
                <w:szCs w:val="20"/>
              </w:rPr>
            </w:pPr>
            <w:r>
              <w:t>MU2-11P-01, MU2-11P-02, MU2-11L-01, MU2-11L-02, MU2-11C-01, MU2-11C-02</w:t>
            </w:r>
          </w:p>
        </w:tc>
      </w:tr>
      <w:tr w:rsidR="005F4BFB" w14:paraId="088E4F7E" w14:textId="77777777" w:rsidTr="5B770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97E3372" w14:textId="00E7C389" w:rsidR="00784D60" w:rsidRDefault="00784D60" w:rsidP="00C83FCB">
            <w:r w:rsidRPr="00784D60">
              <w:t>Assessment</w:t>
            </w:r>
          </w:p>
        </w:tc>
        <w:tc>
          <w:tcPr>
            <w:tcW w:w="11735" w:type="dxa"/>
          </w:tcPr>
          <w:p w14:paraId="79889A24" w14:textId="402C2F64" w:rsidR="00784D60" w:rsidRDefault="00683E91" w:rsidP="00733AC4">
            <w:pPr>
              <w:cnfStyle w:val="000000100000" w:firstRow="0" w:lastRow="0" w:firstColumn="0" w:lastColumn="0" w:oddVBand="0" w:evenVBand="0" w:oddHBand="1" w:evenHBand="0" w:firstRowFirstColumn="0" w:firstRowLastColumn="0" w:lastRowFirstColumn="0" w:lastRowLastColumn="0"/>
            </w:pPr>
            <w:r>
              <w:t>Students present to the class a</w:t>
            </w:r>
            <w:r w:rsidR="00235022">
              <w:t xml:space="preserve"> musical</w:t>
            </w:r>
            <w:r>
              <w:t xml:space="preserve"> analysis of </w:t>
            </w:r>
            <w:r w:rsidR="00235022">
              <w:t>a work that reflects the focus area</w:t>
            </w:r>
            <w:r>
              <w:t xml:space="preserve"> with reference to Music context and Music language</w:t>
            </w:r>
            <w:r w:rsidR="00235022">
              <w:t>. They</w:t>
            </w:r>
            <w:r>
              <w:t xml:space="preserve"> perform </w:t>
            </w:r>
            <w:r w:rsidR="322C5895">
              <w:t>one</w:t>
            </w:r>
            <w:r>
              <w:t xml:space="preserve"> piece on their chosen instrument or voice that reflects the focus area.</w:t>
            </w:r>
          </w:p>
        </w:tc>
      </w:tr>
    </w:tbl>
    <w:p w14:paraId="6B60138C" w14:textId="6FD86FF6" w:rsidR="00086908" w:rsidRDefault="00683E91" w:rsidP="00086908">
      <w:pPr>
        <w:pStyle w:val="Imageattributioncaption"/>
      </w:pPr>
      <w:hyperlink r:id="rId11">
        <w:r w:rsidRPr="4CB982E6">
          <w:rPr>
            <w:rStyle w:val="Hyperlink"/>
          </w:rPr>
          <w:t>Music 2 11–12 Syllabus</w:t>
        </w:r>
      </w:hyperlink>
      <w:r w:rsidR="00FD7DC9">
        <w:t xml:space="preserve"> © </w:t>
      </w:r>
      <w:r w:rsidR="00510CA4" w:rsidRPr="00E258F6">
        <w:t>NSW</w:t>
      </w:r>
      <w:r w:rsidR="00110AFC" w:rsidRPr="00E258F6">
        <w:t xml:space="preserve"> Education Standards Authority (NESA) for and on behalf of the Crown in right of the State of New South Wales, </w:t>
      </w:r>
      <w:r w:rsidR="00611AC5">
        <w:t>2025</w:t>
      </w:r>
      <w:r w:rsidR="005E18B2">
        <w:t>.</w:t>
      </w:r>
      <w:r w:rsidR="00086908">
        <w:br w:type="page"/>
      </w:r>
    </w:p>
    <w:p w14:paraId="2A46CBE9" w14:textId="364CB611" w:rsidR="00086908" w:rsidRDefault="005E18B2" w:rsidP="00611AC5">
      <w:pPr>
        <w:pStyle w:val="Heading1"/>
      </w:pPr>
      <w:r>
        <w:lastRenderedPageBreak/>
        <w:t xml:space="preserve">Term 2 and Term 3 – </w:t>
      </w:r>
      <w:r w:rsidR="00FD7DC9">
        <w:t xml:space="preserve">Music for </w:t>
      </w:r>
      <w:r w:rsidR="00E47B24">
        <w:t>drama, movement and entertainment</w:t>
      </w:r>
      <w:r w:rsidR="00306516">
        <w:t xml:space="preserve"> (</w:t>
      </w:r>
      <w:r w:rsidR="00FD7DC9">
        <w:t>3</w:t>
      </w:r>
      <w:r w:rsidR="460A1E96">
        <w:t>0</w:t>
      </w:r>
      <w:r w:rsidR="00306516">
        <w:t xml:space="preserve"> hours)</w:t>
      </w:r>
    </w:p>
    <w:p w14:paraId="200545B8" w14:textId="4AF349D3" w:rsidR="00F024D1" w:rsidRDefault="00F024D1" w:rsidP="00F024D1">
      <w:pPr>
        <w:pStyle w:val="Caption"/>
      </w:pPr>
      <w:r>
        <w:t xml:space="preserve">Table </w:t>
      </w:r>
      <w:fldSimple w:instr=" SEQ Table \* ARABIC ">
        <w:r w:rsidR="00C516BF">
          <w:rPr>
            <w:noProof/>
          </w:rPr>
          <w:t>2</w:t>
        </w:r>
      </w:fldSimple>
      <w:r>
        <w:t xml:space="preserve"> – </w:t>
      </w:r>
      <w:r w:rsidR="00306516">
        <w:t>Term 2</w:t>
      </w:r>
      <w:r w:rsidR="00E47B24">
        <w:t xml:space="preserve"> and Term 3</w:t>
      </w:r>
    </w:p>
    <w:tbl>
      <w:tblPr>
        <w:tblStyle w:val="Tableheader"/>
        <w:tblW w:w="14565" w:type="dxa"/>
        <w:tblLook w:val="04A0" w:firstRow="1" w:lastRow="0" w:firstColumn="1" w:lastColumn="0" w:noHBand="0" w:noVBand="1"/>
        <w:tblDescription w:val="Table outlines the focus area and learning overview, repertoire requirements, assessment outcomes and assessment details."/>
      </w:tblPr>
      <w:tblGrid>
        <w:gridCol w:w="2830"/>
        <w:gridCol w:w="11735"/>
      </w:tblGrid>
      <w:tr w:rsidR="00020A53" w:rsidRPr="00110AFC" w14:paraId="4BFDB026" w14:textId="77777777" w:rsidTr="5B7707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403CE55" w14:textId="0073C856" w:rsidR="00110AFC" w:rsidRPr="00110AFC" w:rsidRDefault="00306516" w:rsidP="005E18B2">
            <w:pPr>
              <w:widowControl/>
              <w:spacing w:line="353" w:lineRule="auto"/>
              <w:mirrorIndents w:val="0"/>
            </w:pPr>
            <w:r>
              <w:t>Essentials</w:t>
            </w:r>
          </w:p>
        </w:tc>
        <w:tc>
          <w:tcPr>
            <w:tcW w:w="11735" w:type="dxa"/>
          </w:tcPr>
          <w:p w14:paraId="010F88BF" w14:textId="533BE970" w:rsidR="00110AFC" w:rsidRPr="00110AFC" w:rsidRDefault="00751E48" w:rsidP="005E18B2">
            <w:pPr>
              <w:widowControl/>
              <w:spacing w:line="353" w:lineRule="auto"/>
              <w:mirrorIndents w:val="0"/>
              <w:cnfStyle w:val="100000000000" w:firstRow="1" w:lastRow="0" w:firstColumn="0" w:lastColumn="0" w:oddVBand="0" w:evenVBand="0" w:oddHBand="0" w:evenHBand="0" w:firstRowFirstColumn="0" w:firstRowLastColumn="0" w:lastRowFirstColumn="0" w:lastRowLastColumn="0"/>
            </w:pPr>
            <w:r>
              <w:t xml:space="preserve">Unit </w:t>
            </w:r>
            <w:r w:rsidR="00306516">
              <w:t>and assessment overview</w:t>
            </w:r>
          </w:p>
        </w:tc>
      </w:tr>
      <w:tr w:rsidR="00020A53" w:rsidRPr="00110AFC" w14:paraId="02550D22" w14:textId="77777777" w:rsidTr="5B770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705C3C7" w14:textId="343B81A8" w:rsidR="00110AFC" w:rsidRPr="00110AFC" w:rsidRDefault="00F379E2" w:rsidP="005E18B2">
            <w:pPr>
              <w:widowControl/>
              <w:spacing w:line="353" w:lineRule="auto"/>
              <w:mirrorIndents w:val="0"/>
            </w:pPr>
            <w:r>
              <w:t>Duration</w:t>
            </w:r>
          </w:p>
        </w:tc>
        <w:tc>
          <w:tcPr>
            <w:tcW w:w="11735" w:type="dxa"/>
          </w:tcPr>
          <w:p w14:paraId="794FDC10" w14:textId="492CFAED" w:rsidR="006E68B0" w:rsidRDefault="0085513B" w:rsidP="005E18B2">
            <w:pPr>
              <w:spacing w:line="353" w:lineRule="auto"/>
              <w:cnfStyle w:val="000000100000" w:firstRow="0" w:lastRow="0" w:firstColumn="0" w:lastColumn="0" w:oddVBand="0" w:evenVBand="0" w:oddHBand="1" w:evenHBand="0" w:firstRowFirstColumn="0" w:firstRowLastColumn="0" w:lastRowFirstColumn="0" w:lastRowLastColumn="0"/>
            </w:pPr>
            <w:r w:rsidRPr="008363F8">
              <w:t xml:space="preserve">Term 2 </w:t>
            </w:r>
            <w:r w:rsidR="00572F41">
              <w:t>W</w:t>
            </w:r>
            <w:r w:rsidRPr="008363F8">
              <w:t xml:space="preserve">eeks </w:t>
            </w:r>
            <w:r>
              <w:t>6</w:t>
            </w:r>
            <w:r w:rsidRPr="008363F8">
              <w:t>–</w:t>
            </w:r>
            <w:r>
              <w:t>10</w:t>
            </w:r>
            <w:r w:rsidRPr="008363F8">
              <w:t xml:space="preserve"> (</w:t>
            </w:r>
            <w:r>
              <w:t>20</w:t>
            </w:r>
            <w:r w:rsidRPr="008363F8">
              <w:t xml:space="preserve"> hours)</w:t>
            </w:r>
          </w:p>
          <w:p w14:paraId="33348EBF" w14:textId="0B56FA9D" w:rsidR="00110AFC" w:rsidRPr="0045287E" w:rsidRDefault="0085513B" w:rsidP="005E18B2">
            <w:pPr>
              <w:spacing w:line="353" w:lineRule="auto"/>
              <w:cnfStyle w:val="000000100000" w:firstRow="0" w:lastRow="0" w:firstColumn="0" w:lastColumn="0" w:oddVBand="0" w:evenVBand="0" w:oddHBand="1" w:evenHBand="0" w:firstRowFirstColumn="0" w:firstRowLastColumn="0" w:lastRowFirstColumn="0" w:lastRowLastColumn="0"/>
            </w:pPr>
            <w:r>
              <w:t xml:space="preserve">Term 3 </w:t>
            </w:r>
            <w:r w:rsidR="00572F41">
              <w:t>W</w:t>
            </w:r>
            <w:r>
              <w:t xml:space="preserve">eeks </w:t>
            </w:r>
            <w:r w:rsidR="00FE65EA">
              <w:t>1</w:t>
            </w:r>
            <w:r w:rsidR="003D19E4">
              <w:t>–</w:t>
            </w:r>
            <w:r>
              <w:t>2 (10 hours)</w:t>
            </w:r>
          </w:p>
        </w:tc>
      </w:tr>
      <w:tr w:rsidR="00F379E2" w:rsidRPr="00110AFC" w14:paraId="68A0CB63" w14:textId="77777777" w:rsidTr="5B7707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C4C1A9F" w14:textId="3B551F2C" w:rsidR="00F379E2" w:rsidRPr="00110AFC" w:rsidRDefault="00F379E2" w:rsidP="005E18B2">
            <w:pPr>
              <w:spacing w:line="353" w:lineRule="auto"/>
            </w:pPr>
            <w:r w:rsidRPr="00110AFC">
              <w:t>Learning overview</w:t>
            </w:r>
          </w:p>
        </w:tc>
        <w:tc>
          <w:tcPr>
            <w:tcW w:w="11735" w:type="dxa"/>
          </w:tcPr>
          <w:p w14:paraId="1EA63089" w14:textId="6DFF4E9A" w:rsidR="00F379E2" w:rsidRPr="00B507E0" w:rsidRDefault="00DC51E4" w:rsidP="005E18B2">
            <w:pPr>
              <w:spacing w:line="353" w:lineRule="auto"/>
              <w:cnfStyle w:val="000000010000" w:firstRow="0" w:lastRow="0" w:firstColumn="0" w:lastColumn="0" w:oddVBand="0" w:evenVBand="0" w:oddHBand="0" w:evenHBand="1" w:firstRowFirstColumn="0" w:firstRowLastColumn="0" w:lastRowFirstColumn="0" w:lastRowLastColumn="0"/>
              <w:rPr>
                <w:b/>
                <w:bCs/>
              </w:rPr>
            </w:pPr>
            <w:r w:rsidRPr="00C00BA8">
              <w:t xml:space="preserve">Students </w:t>
            </w:r>
            <w:r>
              <w:t>study a range of works composed for drama, movement and entertainment</w:t>
            </w:r>
            <w:r w:rsidR="006D48FC">
              <w:t xml:space="preserve">. They </w:t>
            </w:r>
            <w:r w:rsidR="00C8352B">
              <w:t>investigat</w:t>
            </w:r>
            <w:r w:rsidR="006D48FC">
              <w:t>e</w:t>
            </w:r>
            <w:r>
              <w:t xml:space="preserve"> how mood, character and a sense of time and place are communicated through musical and non-musical aspects, incorporating Music context and Music language. Through performing, composing, listening, analysing and responding activities, students examine how sound is crafted to interact with language, movement, staging and visual design to create meaning and emphasise dramatic impact.</w:t>
            </w:r>
          </w:p>
        </w:tc>
      </w:tr>
      <w:tr w:rsidR="00BC033B" w:rsidRPr="00110AFC" w14:paraId="5DEA1342" w14:textId="77777777" w:rsidTr="5B770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A01CA97" w14:textId="5E7F2200" w:rsidR="00BC033B" w:rsidRPr="00110AFC" w:rsidRDefault="00BC033B" w:rsidP="005E18B2">
            <w:pPr>
              <w:spacing w:line="353" w:lineRule="auto"/>
            </w:pPr>
            <w:r>
              <w:t>Repertoire requirements</w:t>
            </w:r>
          </w:p>
        </w:tc>
        <w:tc>
          <w:tcPr>
            <w:tcW w:w="11735" w:type="dxa"/>
          </w:tcPr>
          <w:p w14:paraId="41C5D786" w14:textId="387173C7" w:rsidR="00BC033B" w:rsidRPr="00C00BA8" w:rsidRDefault="00BA5DC3" w:rsidP="005E18B2">
            <w:pPr>
              <w:spacing w:line="353" w:lineRule="auto"/>
              <w:cnfStyle w:val="000000100000" w:firstRow="0" w:lastRow="0" w:firstColumn="0" w:lastColumn="0" w:oddVBand="0" w:evenVBand="0" w:oddHBand="1" w:evenHBand="0" w:firstRowFirstColumn="0" w:firstRowLastColumn="0" w:lastRowFirstColumn="0" w:lastRowLastColumn="0"/>
            </w:pPr>
            <w:r>
              <w:t>A range of vocal, instrumental and ensemble music, music created or performed using electronic, recording and digital technologies</w:t>
            </w:r>
            <w:r w:rsidR="0098164A">
              <w:t>.</w:t>
            </w:r>
          </w:p>
        </w:tc>
      </w:tr>
      <w:tr w:rsidR="00020A53" w:rsidRPr="00110AFC" w14:paraId="2A6B1825" w14:textId="77777777" w:rsidTr="5B7707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A554A26" w14:textId="06ED5487" w:rsidR="0021408B" w:rsidRDefault="00B26A0C" w:rsidP="005E18B2">
            <w:pPr>
              <w:spacing w:line="353" w:lineRule="auto"/>
            </w:pPr>
            <w:r>
              <w:t>Outcomes</w:t>
            </w:r>
          </w:p>
        </w:tc>
        <w:tc>
          <w:tcPr>
            <w:tcW w:w="11735" w:type="dxa"/>
          </w:tcPr>
          <w:p w14:paraId="750A6254" w14:textId="408D8633" w:rsidR="0021408B" w:rsidRPr="00B1231B" w:rsidRDefault="00DE5838" w:rsidP="005E18B2">
            <w:pPr>
              <w:spacing w:line="353" w:lineRule="auto"/>
              <w:cnfStyle w:val="000000010000" w:firstRow="0" w:lastRow="0" w:firstColumn="0" w:lastColumn="0" w:oddVBand="0" w:evenVBand="0" w:oddHBand="0" w:evenHBand="1" w:firstRowFirstColumn="0" w:firstRowLastColumn="0" w:lastRowFirstColumn="0" w:lastRowLastColumn="0"/>
              <w:rPr>
                <w:rFonts w:eastAsia="Arial"/>
                <w:sz w:val="20"/>
                <w:szCs w:val="20"/>
              </w:rPr>
            </w:pPr>
            <w:r>
              <w:t>MU2-11P-01, MU2-11P-02, MU2-11L-01, MU2-11L-02, MU2-11C-01, MU2-11C-02</w:t>
            </w:r>
          </w:p>
        </w:tc>
      </w:tr>
      <w:tr w:rsidR="00020A53" w:rsidRPr="00110AFC" w14:paraId="21E1CEE9" w14:textId="77777777" w:rsidTr="5B770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F00FD03" w14:textId="77777777" w:rsidR="00110AFC" w:rsidRPr="00110AFC" w:rsidRDefault="00110AFC" w:rsidP="005E18B2">
            <w:pPr>
              <w:widowControl/>
              <w:spacing w:line="353" w:lineRule="auto"/>
              <w:mirrorIndents w:val="0"/>
            </w:pPr>
            <w:r w:rsidRPr="00110AFC">
              <w:t>Assessment</w:t>
            </w:r>
          </w:p>
        </w:tc>
        <w:tc>
          <w:tcPr>
            <w:tcW w:w="11735" w:type="dxa"/>
          </w:tcPr>
          <w:p w14:paraId="63F750C0" w14:textId="37E3F0AF" w:rsidR="00110AFC" w:rsidRPr="00110AFC" w:rsidRDefault="619E1E4E" w:rsidP="005E18B2">
            <w:pPr>
              <w:widowControl/>
              <w:spacing w:line="353" w:lineRule="auto"/>
              <w:cnfStyle w:val="000000100000" w:firstRow="0" w:lastRow="0" w:firstColumn="0" w:lastColumn="0" w:oddVBand="0" w:evenVBand="0" w:oddHBand="1" w:evenHBand="0" w:firstRowFirstColumn="0" w:firstRowLastColumn="0" w:lastRowFirstColumn="0" w:lastRowLastColumn="0"/>
            </w:pPr>
            <w:r>
              <w:t>Students create a composition that reflects the focus a</w:t>
            </w:r>
            <w:r w:rsidR="21C69E13">
              <w:t>rea</w:t>
            </w:r>
            <w:r>
              <w:t xml:space="preserve"> </w:t>
            </w:r>
            <w:r w:rsidR="2D4787B1">
              <w:t>documenting</w:t>
            </w:r>
            <w:r>
              <w:t xml:space="preserve"> the development of their composition in a process journal.</w:t>
            </w:r>
          </w:p>
        </w:tc>
      </w:tr>
    </w:tbl>
    <w:p w14:paraId="0D8062DB" w14:textId="4F8885CC" w:rsidR="00F024D1" w:rsidRPr="004A5882" w:rsidRDefault="002D5072" w:rsidP="00F024D1">
      <w:pPr>
        <w:pStyle w:val="Imageattributioncaption"/>
      </w:pPr>
      <w:hyperlink r:id="rId12">
        <w:r w:rsidRPr="4CB982E6">
          <w:rPr>
            <w:rStyle w:val="Hyperlink"/>
          </w:rPr>
          <w:t>Music 2 11–12 Syllabus</w:t>
        </w:r>
      </w:hyperlink>
      <w:r>
        <w:t xml:space="preserve"> ©</w:t>
      </w:r>
      <w:r w:rsidR="00510CA4" w:rsidRPr="00510CA4">
        <w:t xml:space="preserve"> </w:t>
      </w:r>
      <w:r w:rsidR="00510CA4" w:rsidRPr="00E258F6">
        <w:t xml:space="preserve">NSW Education Standards Authority (NESA) for and on behalf of the Crown in right of the State of New South Wales, </w:t>
      </w:r>
      <w:r w:rsidR="005E18B2">
        <w:t>2025</w:t>
      </w:r>
      <w:r w:rsidR="00C8679C">
        <w:t>.</w:t>
      </w:r>
      <w:r w:rsidR="005E18B2">
        <w:t xml:space="preserve"> </w:t>
      </w:r>
      <w:r w:rsidR="00F024D1">
        <w:br w:type="page"/>
      </w:r>
    </w:p>
    <w:p w14:paraId="241FC0C7" w14:textId="2AEAD2A2" w:rsidR="00DB5184" w:rsidRDefault="004A050C" w:rsidP="00611AC5">
      <w:pPr>
        <w:pStyle w:val="Heading1"/>
      </w:pPr>
      <w:r>
        <w:lastRenderedPageBreak/>
        <w:t xml:space="preserve">Term 3 </w:t>
      </w:r>
      <w:r w:rsidRPr="004A050C">
        <w:t>–</w:t>
      </w:r>
      <w:r>
        <w:t xml:space="preserve"> </w:t>
      </w:r>
      <w:r w:rsidR="007C62D5">
        <w:t>Music of the 2</w:t>
      </w:r>
      <w:r w:rsidR="0095545D">
        <w:t>0th</w:t>
      </w:r>
      <w:r w:rsidR="007C62D5">
        <w:t xml:space="preserve"> and 2</w:t>
      </w:r>
      <w:r w:rsidR="0095545D">
        <w:t>1st</w:t>
      </w:r>
      <w:r w:rsidR="007C62D5">
        <w:t xml:space="preserve"> centuries</w:t>
      </w:r>
      <w:r w:rsidR="00C078A0">
        <w:t xml:space="preserve"> (30 hours)</w:t>
      </w:r>
    </w:p>
    <w:p w14:paraId="0CA07346" w14:textId="131707E1" w:rsidR="00F024D1" w:rsidRDefault="00F024D1" w:rsidP="00F024D1">
      <w:pPr>
        <w:pStyle w:val="Caption"/>
      </w:pPr>
      <w:r>
        <w:t xml:space="preserve">Table </w:t>
      </w:r>
      <w:fldSimple w:instr=" SEQ Table \* ARABIC ">
        <w:r w:rsidR="00C516BF">
          <w:rPr>
            <w:noProof/>
          </w:rPr>
          <w:t>3</w:t>
        </w:r>
      </w:fldSimple>
      <w:r>
        <w:t xml:space="preserve"> – </w:t>
      </w:r>
      <w:r w:rsidR="00306516">
        <w:t>Term 3</w:t>
      </w:r>
    </w:p>
    <w:tbl>
      <w:tblPr>
        <w:tblStyle w:val="Tableheader"/>
        <w:tblW w:w="14565" w:type="dxa"/>
        <w:tblLook w:val="04A0" w:firstRow="1" w:lastRow="0" w:firstColumn="1" w:lastColumn="0" w:noHBand="0" w:noVBand="1"/>
        <w:tblDescription w:val="Table outlines the focus area and learning overview, repertoire requirements, assessment outcomes and assessment details."/>
      </w:tblPr>
      <w:tblGrid>
        <w:gridCol w:w="2830"/>
        <w:gridCol w:w="11735"/>
      </w:tblGrid>
      <w:tr w:rsidR="00077A06" w14:paraId="19AAC3AB" w14:textId="77777777" w:rsidTr="5B7707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4E25944" w14:textId="39021FE8" w:rsidR="00110AFC" w:rsidRDefault="00306516">
            <w:r>
              <w:t>Essentials</w:t>
            </w:r>
          </w:p>
        </w:tc>
        <w:tc>
          <w:tcPr>
            <w:tcW w:w="11735" w:type="dxa"/>
          </w:tcPr>
          <w:p w14:paraId="5A877545" w14:textId="5E7547C9" w:rsidR="00110AFC" w:rsidRDefault="00751E48">
            <w:pPr>
              <w:cnfStyle w:val="100000000000" w:firstRow="1" w:lastRow="0" w:firstColumn="0" w:lastColumn="0" w:oddVBand="0" w:evenVBand="0" w:oddHBand="0" w:evenHBand="0" w:firstRowFirstColumn="0" w:firstRowLastColumn="0" w:lastRowFirstColumn="0" w:lastRowLastColumn="0"/>
            </w:pPr>
            <w:r>
              <w:t xml:space="preserve">Unit </w:t>
            </w:r>
            <w:r w:rsidR="00306516">
              <w:t>and assessment overview</w:t>
            </w:r>
          </w:p>
        </w:tc>
      </w:tr>
      <w:tr w:rsidR="00E4033A" w14:paraId="23B8F700" w14:textId="77777777" w:rsidTr="5B770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5998CDB" w14:textId="2ED0B080" w:rsidR="00E4033A" w:rsidRPr="00784D60" w:rsidRDefault="00E4033A">
            <w:r>
              <w:t>Duration</w:t>
            </w:r>
          </w:p>
        </w:tc>
        <w:tc>
          <w:tcPr>
            <w:tcW w:w="11735" w:type="dxa"/>
          </w:tcPr>
          <w:p w14:paraId="5EBD6AD9" w14:textId="2B9830DF" w:rsidR="00E4033A" w:rsidRPr="00B507E0" w:rsidRDefault="005D7C2C" w:rsidP="00F819E6">
            <w:pPr>
              <w:cnfStyle w:val="000000100000" w:firstRow="0" w:lastRow="0" w:firstColumn="0" w:lastColumn="0" w:oddVBand="0" w:evenVBand="0" w:oddHBand="1" w:evenHBand="0" w:firstRowFirstColumn="0" w:firstRowLastColumn="0" w:lastRowFirstColumn="0" w:lastRowLastColumn="0"/>
              <w:rPr>
                <w:b/>
                <w:bCs/>
              </w:rPr>
            </w:pPr>
            <w:r w:rsidRPr="008363F8">
              <w:t xml:space="preserve">Term </w:t>
            </w:r>
            <w:r>
              <w:t>3</w:t>
            </w:r>
            <w:r w:rsidRPr="008363F8">
              <w:t xml:space="preserve"> </w:t>
            </w:r>
            <w:r w:rsidR="004A050C">
              <w:t>W</w:t>
            </w:r>
            <w:r w:rsidRPr="008363F8">
              <w:t xml:space="preserve">eeks </w:t>
            </w:r>
            <w:r>
              <w:t>3</w:t>
            </w:r>
            <w:r w:rsidRPr="008363F8">
              <w:t>–10 (</w:t>
            </w:r>
            <w:r>
              <w:t>3</w:t>
            </w:r>
            <w:r w:rsidRPr="008363F8">
              <w:t>0 hours)</w:t>
            </w:r>
          </w:p>
        </w:tc>
      </w:tr>
      <w:tr w:rsidR="00077A06" w14:paraId="1DC8CC83" w14:textId="77777777" w:rsidTr="5B7707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62B478E" w14:textId="38A19FE3" w:rsidR="00110AFC" w:rsidRDefault="00110AFC">
            <w:r w:rsidRPr="00784D60">
              <w:t>Learning overview</w:t>
            </w:r>
          </w:p>
        </w:tc>
        <w:tc>
          <w:tcPr>
            <w:tcW w:w="11735" w:type="dxa"/>
          </w:tcPr>
          <w:p w14:paraId="5564F99D" w14:textId="545576E1" w:rsidR="00800FC5" w:rsidRPr="00800FC5" w:rsidRDefault="00B71B32" w:rsidP="00F819E6">
            <w:pPr>
              <w:cnfStyle w:val="000000010000" w:firstRow="0" w:lastRow="0" w:firstColumn="0" w:lastColumn="0" w:oddVBand="0" w:evenVBand="0" w:oddHBand="0" w:evenHBand="1" w:firstRowFirstColumn="0" w:firstRowLastColumn="0" w:lastRowFirstColumn="0" w:lastRowLastColumn="0"/>
            </w:pPr>
            <w:r w:rsidRPr="0076067F">
              <w:t xml:space="preserve">Students study </w:t>
            </w:r>
            <w:r>
              <w:t>a range of works from the 20</w:t>
            </w:r>
            <w:r w:rsidR="0095545D">
              <w:t xml:space="preserve">th </w:t>
            </w:r>
            <w:r>
              <w:t>and 21</w:t>
            </w:r>
            <w:r w:rsidR="0095545D">
              <w:t>st</w:t>
            </w:r>
            <w:r>
              <w:t xml:space="preserve"> centur</w:t>
            </w:r>
            <w:r w:rsidR="00542B16">
              <w:t xml:space="preserve">ies </w:t>
            </w:r>
            <w:r>
              <w:t>that explore the development and use of Music language and its associated musical documentation in a variety of music contexts. Through performing, improvising, composing, listening, analysing and responding, students develop their aural and analytical knowledge, understanding and skills. Students examine a range of sound sources including digital technologies and explore hybrid forms of notation.</w:t>
            </w:r>
          </w:p>
        </w:tc>
      </w:tr>
      <w:tr w:rsidR="00077A06" w14:paraId="7D8D3FA0" w14:textId="77777777" w:rsidTr="5B770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B5A7437" w14:textId="4B14203D" w:rsidR="00110AFC" w:rsidRDefault="001E7274">
            <w:r>
              <w:t>Repertoire</w:t>
            </w:r>
            <w:r w:rsidR="00E4033A">
              <w:t xml:space="preserve"> requirements</w:t>
            </w:r>
          </w:p>
        </w:tc>
        <w:tc>
          <w:tcPr>
            <w:tcW w:w="11735" w:type="dxa"/>
          </w:tcPr>
          <w:p w14:paraId="1829256B" w14:textId="73167242" w:rsidR="00110AFC" w:rsidRPr="009C6581" w:rsidRDefault="00E4033A" w:rsidP="008F174B">
            <w:pPr>
              <w:widowControl/>
              <w:cnfStyle w:val="000000100000" w:firstRow="0" w:lastRow="0" w:firstColumn="0" w:lastColumn="0" w:oddVBand="0" w:evenVBand="0" w:oddHBand="1" w:evenHBand="0" w:firstRowFirstColumn="0" w:firstRowLastColumn="0" w:lastRowFirstColumn="0" w:lastRowLastColumn="0"/>
              <w:rPr>
                <w:b/>
                <w:bCs/>
                <w:szCs w:val="22"/>
              </w:rPr>
            </w:pPr>
            <w:r w:rsidRPr="009C6581">
              <w:rPr>
                <w:rFonts w:eastAsia="Arial"/>
                <w:szCs w:val="22"/>
              </w:rPr>
              <w:t>A range of vocal, instrumental, solo and ensemble music, music of contemporary styles</w:t>
            </w:r>
            <w:r w:rsidR="00DF5712" w:rsidRPr="009C6581">
              <w:rPr>
                <w:rFonts w:eastAsia="Arial"/>
                <w:szCs w:val="22"/>
              </w:rPr>
              <w:t xml:space="preserve"> and music created or performed using electronic, recording and digital technologies.</w:t>
            </w:r>
          </w:p>
        </w:tc>
      </w:tr>
      <w:tr w:rsidR="005F4BFB" w14:paraId="2F10B9E9" w14:textId="77777777" w:rsidTr="5B7707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8344F79" w14:textId="0BE803CF" w:rsidR="003D3763" w:rsidRDefault="00E4033A">
            <w:r>
              <w:t>Outcomes</w:t>
            </w:r>
          </w:p>
        </w:tc>
        <w:tc>
          <w:tcPr>
            <w:tcW w:w="11735" w:type="dxa"/>
          </w:tcPr>
          <w:p w14:paraId="79D9AEB8" w14:textId="21A42C00" w:rsidR="003D3763" w:rsidRPr="00D64D98" w:rsidRDefault="0054C17F" w:rsidP="5B7707A4">
            <w:pPr>
              <w:cnfStyle w:val="000000010000" w:firstRow="0" w:lastRow="0" w:firstColumn="0" w:lastColumn="0" w:oddVBand="0" w:evenVBand="0" w:oddHBand="0" w:evenHBand="1" w:firstRowFirstColumn="0" w:firstRowLastColumn="0" w:lastRowFirstColumn="0" w:lastRowLastColumn="0"/>
              <w:rPr>
                <w:rFonts w:eastAsia="Arial"/>
                <w:sz w:val="20"/>
                <w:szCs w:val="20"/>
              </w:rPr>
            </w:pPr>
            <w:r>
              <w:t>MU2-11P-01, MU2-11P-02, MU2-11L-01, MU2-11L-02, MU2-11C-01, MU2-11C-02</w:t>
            </w:r>
          </w:p>
        </w:tc>
      </w:tr>
      <w:tr w:rsidR="00077A06" w14:paraId="4679D78E" w14:textId="77777777" w:rsidTr="5B770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ECEE173" w14:textId="77777777" w:rsidR="00110AFC" w:rsidRDefault="00110AFC">
            <w:r w:rsidRPr="00784D60">
              <w:t>Assessment</w:t>
            </w:r>
          </w:p>
        </w:tc>
        <w:tc>
          <w:tcPr>
            <w:tcW w:w="11735" w:type="dxa"/>
          </w:tcPr>
          <w:p w14:paraId="51ABCA39" w14:textId="2BEBCEAE" w:rsidR="00B54CC7" w:rsidRPr="00DB0B34" w:rsidRDefault="00590FE1" w:rsidP="005B4553">
            <w:pPr>
              <w:cnfStyle w:val="000000100000" w:firstRow="0" w:lastRow="0" w:firstColumn="0" w:lastColumn="0" w:oddVBand="0" w:evenVBand="0" w:oddHBand="1" w:evenHBand="0" w:firstRowFirstColumn="0" w:firstRowLastColumn="0" w:lastRowFirstColumn="0" w:lastRowLastColumn="0"/>
            </w:pPr>
            <w:r>
              <w:t>Students perform one piece on their chosen instrument</w:t>
            </w:r>
            <w:r w:rsidR="00CD1A71">
              <w:t xml:space="preserve"> or voice</w:t>
            </w:r>
            <w:r>
              <w:t xml:space="preserve"> that reflects the focus area</w:t>
            </w:r>
            <w:r w:rsidR="000821FF">
              <w:t>:</w:t>
            </w:r>
            <w:r w:rsidR="00FA4A19">
              <w:t xml:space="preserve"> Music of the 20th and 21st centuries. They</w:t>
            </w:r>
            <w:r>
              <w:t xml:space="preserve"> complete a written </w:t>
            </w:r>
            <w:r w:rsidR="00052707">
              <w:t xml:space="preserve">paper </w:t>
            </w:r>
            <w:r>
              <w:t xml:space="preserve">aural skills examination </w:t>
            </w:r>
            <w:r w:rsidR="0081200A">
              <w:t>based on the focus areas</w:t>
            </w:r>
            <w:r w:rsidR="00182281">
              <w:t xml:space="preserve"> </w:t>
            </w:r>
            <w:r w:rsidR="000821FF">
              <w:t xml:space="preserve">of </w:t>
            </w:r>
            <w:r w:rsidR="00182281" w:rsidRPr="00182281">
              <w:t xml:space="preserve">Music of Western art music traditions, Music for drama, movement and entertainment and Music of the </w:t>
            </w:r>
            <w:r w:rsidR="00182281" w:rsidRPr="004A050C">
              <w:t>20th</w:t>
            </w:r>
            <w:r w:rsidR="004A050C" w:rsidRPr="004A050C">
              <w:t xml:space="preserve"> </w:t>
            </w:r>
            <w:r w:rsidR="00182281" w:rsidRPr="00182281">
              <w:t xml:space="preserve">and </w:t>
            </w:r>
            <w:r w:rsidR="00182281" w:rsidRPr="004A050C">
              <w:t>21st</w:t>
            </w:r>
            <w:r w:rsidR="004A050C" w:rsidRPr="004A050C">
              <w:t xml:space="preserve"> </w:t>
            </w:r>
            <w:r w:rsidR="00182281" w:rsidRPr="00182281">
              <w:t>centuries</w:t>
            </w:r>
            <w:r>
              <w:t>.</w:t>
            </w:r>
          </w:p>
        </w:tc>
      </w:tr>
    </w:tbl>
    <w:p w14:paraId="2B0F8AB2" w14:textId="7AD8B934" w:rsidR="00083008" w:rsidRPr="00A91766" w:rsidRDefault="002D5072" w:rsidP="00A338E2">
      <w:pPr>
        <w:pStyle w:val="Imageattributioncaption"/>
      </w:pPr>
      <w:hyperlink r:id="rId13" w:history="1">
        <w:r w:rsidRPr="000B30D5">
          <w:rPr>
            <w:rStyle w:val="Hyperlink"/>
          </w:rPr>
          <w:t xml:space="preserve">Music </w:t>
        </w:r>
        <w:r>
          <w:rPr>
            <w:rStyle w:val="Hyperlink"/>
          </w:rPr>
          <w:t>2</w:t>
        </w:r>
        <w:r w:rsidRPr="000B30D5">
          <w:rPr>
            <w:rStyle w:val="Hyperlink"/>
          </w:rPr>
          <w:t xml:space="preserve"> 11–12 Syllabus</w:t>
        </w:r>
      </w:hyperlink>
      <w:r>
        <w:t xml:space="preserve"> © </w:t>
      </w:r>
      <w:r w:rsidR="00510CA4" w:rsidRPr="00E258F6">
        <w:t xml:space="preserve">NSW Education Standards Authority (NESA) for and on behalf of the Crown in right of the State of New South Wales, </w:t>
      </w:r>
      <w:bookmarkEnd w:id="0"/>
      <w:bookmarkEnd w:id="1"/>
      <w:r w:rsidR="000821FF">
        <w:t xml:space="preserve">2025. </w:t>
      </w:r>
      <w:r w:rsidR="00083008">
        <w:br w:type="page"/>
      </w:r>
    </w:p>
    <w:p w14:paraId="78953B06" w14:textId="3EABD189" w:rsidR="00ED4BFA" w:rsidRDefault="0096008A" w:rsidP="00611AC5">
      <w:pPr>
        <w:pStyle w:val="Heading1"/>
      </w:pPr>
      <w:r>
        <w:lastRenderedPageBreak/>
        <w:t>References</w:t>
      </w:r>
    </w:p>
    <w:p w14:paraId="371F8E5A" w14:textId="77777777" w:rsidR="00751BB7" w:rsidRPr="00E120A5" w:rsidRDefault="00751BB7" w:rsidP="00751BB7">
      <w:pPr>
        <w:pStyle w:val="FeatureBox2"/>
        <w:rPr>
          <w:b/>
          <w:bCs/>
        </w:rPr>
      </w:pPr>
      <w:r w:rsidRPr="00E120A5">
        <w:t>This resource contains NSW Curriculum and syllabus content. The NSW Curriculum is developed by the NSW Education Standards Authority</w:t>
      </w:r>
      <w:r>
        <w:t xml:space="preserve"> </w:t>
      </w:r>
      <w:r w:rsidRPr="00E120A5">
        <w:t>(NESA). This content is prepared by NESA for and on behalf of the Crown in right of the State of New South Wales. The material is protected by Crown copyright.</w:t>
      </w:r>
    </w:p>
    <w:p w14:paraId="50A4DB26" w14:textId="77777777" w:rsidR="00751BB7" w:rsidRDefault="00751BB7" w:rsidP="00751BB7">
      <w:pPr>
        <w:pStyle w:val="FeatureBox2"/>
      </w:pPr>
      <w:r w:rsidRPr="00E120A5">
        <w:t xml:space="preserve">Please refer to the NESA Copyright Disclaimer for more information </w:t>
      </w:r>
      <w:hyperlink r:id="rId14" w:history="1">
        <w:r w:rsidRPr="00E120A5">
          <w:rPr>
            <w:rStyle w:val="Hyperlink"/>
          </w:rPr>
          <w:t>https://www.nsw.gov.au/education-and-training/nesa/copyright</w:t>
        </w:r>
      </w:hyperlink>
      <w:r w:rsidRPr="00E120A5">
        <w:t>.</w:t>
      </w:r>
    </w:p>
    <w:p w14:paraId="5F783372" w14:textId="77777777" w:rsidR="00751BB7" w:rsidRPr="00A70FE9" w:rsidRDefault="00751BB7" w:rsidP="00751BB7">
      <w:pPr>
        <w:pStyle w:val="FeatureBox2"/>
      </w:pPr>
      <w:r w:rsidRPr="00E120A5">
        <w:t xml:space="preserve">NESA holds the only official and up-to-date versions of the NSW Curriculum and syllabus documents. Please visit NESA </w:t>
      </w:r>
      <w:hyperlink r:id="rId15" w:history="1">
        <w:r w:rsidRPr="00E120A5">
          <w:rPr>
            <w:rStyle w:val="Hyperlink"/>
          </w:rPr>
          <w:t>https://www.nsw.gov.au/education-and-training/nesa</w:t>
        </w:r>
      </w:hyperlink>
      <w:r w:rsidRPr="00E120A5">
        <w:t xml:space="preserve"> and NSW Curriculum </w:t>
      </w:r>
      <w:hyperlink r:id="rId16" w:history="1">
        <w:r w:rsidRPr="00E120A5">
          <w:rPr>
            <w:rStyle w:val="Hyperlink"/>
          </w:rPr>
          <w:t>https://curriculum.nsw.edu.au</w:t>
        </w:r>
      </w:hyperlink>
      <w:r w:rsidRPr="00E120A5">
        <w:t>.</w:t>
      </w:r>
    </w:p>
    <w:p w14:paraId="13B2198F" w14:textId="038D35ED" w:rsidR="0073559B" w:rsidRPr="000E6282" w:rsidRDefault="00A91766" w:rsidP="0073559B">
      <w:pPr>
        <w:pStyle w:val="Imageattributioncaption"/>
        <w:rPr>
          <w:sz w:val="22"/>
          <w:szCs w:val="22"/>
        </w:rPr>
      </w:pPr>
      <w:hyperlink r:id="rId17" w:history="1">
        <w:r w:rsidRPr="00975965">
          <w:rPr>
            <w:rStyle w:val="Hyperlink"/>
            <w:sz w:val="22"/>
            <w:szCs w:val="22"/>
          </w:rPr>
          <w:t>Music 2 11–12 Syllabus</w:t>
        </w:r>
      </w:hyperlink>
      <w:r w:rsidRPr="00975965">
        <w:rPr>
          <w:sz w:val="22"/>
          <w:szCs w:val="22"/>
        </w:rPr>
        <w:t xml:space="preserve"> </w:t>
      </w:r>
      <w:r w:rsidR="0073559B" w:rsidRPr="00975965">
        <w:rPr>
          <w:sz w:val="22"/>
          <w:szCs w:val="22"/>
        </w:rPr>
        <w:t>© NSW Education Standards</w:t>
      </w:r>
      <w:r w:rsidR="0073559B" w:rsidRPr="000E6282">
        <w:rPr>
          <w:sz w:val="22"/>
          <w:szCs w:val="22"/>
        </w:rPr>
        <w:t xml:space="preserve"> Authority (NESA) for and on behalf of the Crown in right of the State of New South Wales, 202</w:t>
      </w:r>
      <w:r w:rsidR="00654F7B">
        <w:rPr>
          <w:sz w:val="22"/>
          <w:szCs w:val="22"/>
        </w:rPr>
        <w:t>5</w:t>
      </w:r>
      <w:r w:rsidR="0073559B" w:rsidRPr="000E6282">
        <w:rPr>
          <w:sz w:val="22"/>
          <w:szCs w:val="22"/>
        </w:rPr>
        <w:t>.</w:t>
      </w:r>
    </w:p>
    <w:p w14:paraId="51E89606" w14:textId="114911F8" w:rsidR="00962DCD" w:rsidRDefault="00962DCD" w:rsidP="00ED4BFA"/>
    <w:p w14:paraId="62D04822" w14:textId="77777777" w:rsidR="00684CDB" w:rsidRDefault="00684CDB" w:rsidP="00ED4BFA">
      <w:pPr>
        <w:sectPr w:rsidR="00684CDB" w:rsidSect="00A338E2">
          <w:headerReference w:type="even" r:id="rId18"/>
          <w:headerReference w:type="default" r:id="rId19"/>
          <w:footerReference w:type="even" r:id="rId20"/>
          <w:footerReference w:type="default" r:id="rId21"/>
          <w:headerReference w:type="first" r:id="rId22"/>
          <w:footerReference w:type="first" r:id="rId23"/>
          <w:pgSz w:w="16838" w:h="11906" w:orient="landscape"/>
          <w:pgMar w:top="1134" w:right="1134" w:bottom="993" w:left="1134" w:header="709" w:footer="709" w:gutter="0"/>
          <w:pgNumType w:start="0"/>
          <w:cols w:space="708"/>
          <w:titlePg/>
          <w:docGrid w:linePitch="360"/>
        </w:sectPr>
      </w:pPr>
    </w:p>
    <w:p w14:paraId="6B6C2607" w14:textId="0CAAFE82" w:rsidR="002C1558" w:rsidRPr="00762C8B" w:rsidRDefault="002C1558" w:rsidP="1792C964">
      <w:pPr>
        <w:spacing w:before="0" w:after="0"/>
        <w:rPr>
          <w:rStyle w:val="Strong"/>
        </w:rPr>
      </w:pPr>
      <w:r w:rsidRPr="1AD53E9F">
        <w:rPr>
          <w:rStyle w:val="Strong"/>
        </w:rPr>
        <w:lastRenderedPageBreak/>
        <w:t>© State of New South Wales (Department of Education), 202</w:t>
      </w:r>
      <w:r w:rsidR="699C0A9F" w:rsidRPr="1AD53E9F">
        <w:rPr>
          <w:rStyle w:val="Strong"/>
        </w:rPr>
        <w:t>6</w:t>
      </w:r>
    </w:p>
    <w:p w14:paraId="2EFBC70A"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0C0FA513" w14:textId="77777777" w:rsidR="002C1558" w:rsidRDefault="002C1558" w:rsidP="002C1558">
      <w:pPr>
        <w:spacing w:line="276" w:lineRule="auto"/>
      </w:pPr>
      <w:r>
        <w:t xml:space="preserve">Copyright material available in this resource and owned by the NSW Department of Education is licensed under a </w:t>
      </w:r>
      <w:hyperlink r:id="rId24" w:history="1">
        <w:r w:rsidRPr="003B3E41">
          <w:rPr>
            <w:rStyle w:val="Hyperlink"/>
          </w:rPr>
          <w:t>Creative Commons Attribution 4.0 International (CC BY 4.0) license</w:t>
        </w:r>
      </w:hyperlink>
      <w:r>
        <w:t>.</w:t>
      </w:r>
    </w:p>
    <w:p w14:paraId="4F3C8698" w14:textId="2D113DE5" w:rsidR="002C1558" w:rsidRDefault="002C1558" w:rsidP="002C1558">
      <w:pPr>
        <w:spacing w:line="276" w:lineRule="auto"/>
      </w:pPr>
      <w:r>
        <w:rPr>
          <w:noProof/>
          <w:color w:val="2B579A"/>
          <w:shd w:val="clear" w:color="auto" w:fill="E6E6E6"/>
        </w:rPr>
        <w:drawing>
          <wp:inline distT="0" distB="0" distL="0" distR="0" wp14:anchorId="089F6385" wp14:editId="65B98E60">
            <wp:extent cx="1228725" cy="428625"/>
            <wp:effectExtent l="0" t="0" r="9525" b="9525"/>
            <wp:docPr id="32" name="Picture 32"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045400" w14:textId="77777777" w:rsidR="002C1558" w:rsidRPr="002D3434" w:rsidRDefault="002C1558" w:rsidP="002C1558">
      <w:pPr>
        <w:spacing w:line="276" w:lineRule="auto"/>
      </w:pPr>
      <w:r w:rsidRPr="002D3434">
        <w:t>This license allows you to share and adapt the material for any purpose, even commercially.</w:t>
      </w:r>
    </w:p>
    <w:p w14:paraId="21177B96" w14:textId="55AA99AF" w:rsidR="002C1558" w:rsidRPr="002D3434" w:rsidRDefault="002C1558" w:rsidP="002C1558">
      <w:pPr>
        <w:spacing w:line="276" w:lineRule="auto"/>
      </w:pPr>
      <w:r>
        <w:t>Attribution should be given to © State of New South Wales (Department of Education), 202</w:t>
      </w:r>
      <w:r w:rsidR="7B010C50">
        <w:t>6</w:t>
      </w:r>
      <w:r>
        <w:t>.</w:t>
      </w:r>
    </w:p>
    <w:p w14:paraId="1CECFF70" w14:textId="77777777" w:rsidR="002C1558" w:rsidRPr="002D3434" w:rsidRDefault="002C1558" w:rsidP="002C1558">
      <w:pPr>
        <w:spacing w:line="276" w:lineRule="auto"/>
      </w:pPr>
      <w:r w:rsidRPr="002D3434">
        <w:t>Material in this resource not available under a Creative Commons license:</w:t>
      </w:r>
    </w:p>
    <w:p w14:paraId="4B102C46" w14:textId="77777777" w:rsidR="002C1558" w:rsidRPr="002D3434" w:rsidRDefault="002C1558" w:rsidP="002C1558">
      <w:pPr>
        <w:pStyle w:val="ListBullet"/>
        <w:numPr>
          <w:ilvl w:val="0"/>
          <w:numId w:val="5"/>
        </w:numPr>
        <w:spacing w:line="276" w:lineRule="auto"/>
      </w:pPr>
      <w:r w:rsidRPr="002D3434">
        <w:t>the NSW Department of Education logo, other logos and trademark-protected material</w:t>
      </w:r>
    </w:p>
    <w:p w14:paraId="467F694C" w14:textId="77777777" w:rsidR="002C1558" w:rsidRPr="002D3434" w:rsidRDefault="002C1558" w:rsidP="002C1558">
      <w:pPr>
        <w:pStyle w:val="ListBullet"/>
        <w:numPr>
          <w:ilvl w:val="0"/>
          <w:numId w:val="5"/>
        </w:numPr>
        <w:spacing w:line="276" w:lineRule="auto"/>
      </w:pPr>
      <w:r w:rsidRPr="002D3434">
        <w:t>material owned by a third party that has been reproduced with permission. You will need to obtain permission from the third party to reuse its material.</w:t>
      </w:r>
    </w:p>
    <w:p w14:paraId="20F769B8"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4E9F7AE7"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73ADF8F"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684CDB" w:rsidRPr="00C57987" w:rsidSect="009C57F2">
      <w:headerReference w:type="default" r:id="rId26"/>
      <w:footerReference w:type="default" r:id="rId27"/>
      <w:headerReference w:type="first" r:id="rId28"/>
      <w:footerReference w:type="first" r:id="rId2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80598" w14:textId="77777777" w:rsidR="00004232" w:rsidRDefault="00004232" w:rsidP="00E51733">
      <w:r>
        <w:separator/>
      </w:r>
    </w:p>
  </w:endnote>
  <w:endnote w:type="continuationSeparator" w:id="0">
    <w:p w14:paraId="56651BC4" w14:textId="77777777" w:rsidR="00004232" w:rsidRDefault="00004232" w:rsidP="00E51733">
      <w:r>
        <w:continuationSeparator/>
      </w:r>
    </w:p>
  </w:endnote>
  <w:endnote w:type="continuationNotice" w:id="1">
    <w:p w14:paraId="60319CE1" w14:textId="77777777" w:rsidR="00004232" w:rsidRDefault="0000423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Public Sans Light"/>
    <w:panose1 w:val="00000000000000000000"/>
    <w:charset w:val="00"/>
    <w:family w:val="auto"/>
    <w:pitch w:val="variable"/>
    <w:sig w:usb0="A00000FF" w:usb1="4000205B" w:usb2="00000000" w:usb3="00000000" w:csb0="00000193" w:csb1="00000000"/>
    <w:embedRegular r:id="rId1" w:fontKey="{763966C9-B01B-4358-81DA-5D4825CDFFA3}"/>
  </w:font>
  <w:font w:name="Calibri">
    <w:panose1 w:val="020F0502020204030204"/>
    <w:charset w:val="00"/>
    <w:family w:val="swiss"/>
    <w:pitch w:val="variable"/>
    <w:sig w:usb0="E4002EFF" w:usb1="C200247B" w:usb2="00000009" w:usb3="00000000" w:csb0="000001FF" w:csb1="00000000"/>
    <w:embedRegular r:id="rId2" w:fontKey="{F92A5403-78BB-4244-9547-F94F2B8CC512}"/>
    <w:embedBold r:id="rId3" w:fontKey="{426C7A8F-8510-44BD-946D-7AC95652D753}"/>
    <w:embedItalic r:id="rId4" w:fontKey="{1565E234-E1B4-4B59-BFCC-91BB465686E5}"/>
  </w:font>
  <w:font w:name="Cordia New">
    <w:panose1 w:val="020B0304020202020204"/>
    <w:charset w:val="DE"/>
    <w:family w:val="swiss"/>
    <w:pitch w:val="variable"/>
    <w:sig w:usb0="81000003" w:usb1="00000000" w:usb2="00000000" w:usb3="00000000" w:csb0="00010001" w:csb1="00000000"/>
    <w:embedRegular r:id="rId5" w:fontKey="{38DA4BFF-E235-4237-98CA-58E9C6B77638}"/>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766FC9D6-45C7-4019-986B-6391E64E8289}"/>
  </w:font>
  <w:font w:name="Segoe UI">
    <w:panose1 w:val="020B0502040204020203"/>
    <w:charset w:val="00"/>
    <w:family w:val="swiss"/>
    <w:pitch w:val="variable"/>
    <w:sig w:usb0="E4002EFF" w:usb1="C000E47F" w:usb2="00000009" w:usb3="00000000" w:csb0="000001FF" w:csb1="00000000"/>
    <w:embedRegular r:id="rId7" w:fontKey="{327CE930-47E6-4234-AF3D-282C2A8DC6BE}"/>
  </w:font>
  <w:font w:name="Calibri Light">
    <w:panose1 w:val="020F0302020204030204"/>
    <w:charset w:val="00"/>
    <w:family w:val="swiss"/>
    <w:pitch w:val="variable"/>
    <w:sig w:usb0="E4002EFF" w:usb1="C200247B" w:usb2="00000009" w:usb3="00000000" w:csb0="000001FF" w:csb1="00000000"/>
    <w:embedRegular r:id="rId8" w:fontKey="{7D59B485-B7D9-460B-B953-EFF1A33543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7DFD0" w14:textId="60EE3699"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7D6485">
      <w:rPr>
        <w:noProof/>
      </w:rPr>
      <w:t>Jun-26</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CFDE5" w14:textId="77AA14EC" w:rsidR="00B01884" w:rsidRPr="00123A38" w:rsidRDefault="00B01884" w:rsidP="00B01884">
    <w:pPr>
      <w:pStyle w:val="Footer"/>
    </w:pPr>
    <w:r>
      <w:t xml:space="preserve">© NSW Department of Education, </w:t>
    </w:r>
    <w:r w:rsidR="004A050C">
      <w:t>Jun-26</w:t>
    </w:r>
    <w:r>
      <w:ptab w:relativeTo="margin" w:alignment="right" w:leader="none"/>
    </w:r>
    <w:r>
      <w:rPr>
        <w:b/>
        <w:noProof/>
        <w:sz w:val="28"/>
        <w:szCs w:val="28"/>
      </w:rPr>
      <w:drawing>
        <wp:inline distT="0" distB="0" distL="0" distR="0" wp14:anchorId="4F952E68" wp14:editId="29221B0F">
          <wp:extent cx="571500" cy="190500"/>
          <wp:effectExtent l="0" t="0" r="0" b="0"/>
          <wp:docPr id="898793736" name="Picture 89879373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81FA" w14:textId="77777777" w:rsidR="00684CDB" w:rsidRPr="002F375A" w:rsidRDefault="00684CDB" w:rsidP="001336D1">
    <w:pPr>
      <w:jc w:val="right"/>
    </w:pPr>
    <w:r w:rsidRPr="001336D1">
      <w:rPr>
        <w:noProof/>
      </w:rPr>
      <w:drawing>
        <wp:inline distT="0" distB="0" distL="0" distR="0" wp14:anchorId="36308FF8" wp14:editId="00100087">
          <wp:extent cx="834442" cy="906218"/>
          <wp:effectExtent l="0" t="0" r="3810" b="8255"/>
          <wp:docPr id="281591807" name="Graphic 28159180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5F329"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1656"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F0AD2" w14:textId="77777777" w:rsidR="00004232" w:rsidRDefault="00004232" w:rsidP="00E51733">
      <w:r>
        <w:separator/>
      </w:r>
    </w:p>
  </w:footnote>
  <w:footnote w:type="continuationSeparator" w:id="0">
    <w:p w14:paraId="0370807F" w14:textId="77777777" w:rsidR="00004232" w:rsidRDefault="00004232" w:rsidP="00E51733">
      <w:r>
        <w:continuationSeparator/>
      </w:r>
    </w:p>
  </w:footnote>
  <w:footnote w:type="continuationNotice" w:id="1">
    <w:p w14:paraId="6B08A150" w14:textId="77777777" w:rsidR="00004232" w:rsidRDefault="0000423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1378A" w14:textId="77777777" w:rsidR="000A29BF" w:rsidRDefault="000A29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9BF45" w14:textId="50C1D03B" w:rsidR="00684CDB" w:rsidRPr="009A0E27" w:rsidRDefault="00A518B2" w:rsidP="009A0E27">
    <w:pPr>
      <w:pStyle w:val="Documentname"/>
    </w:pPr>
    <w:r>
      <w:t xml:space="preserve">Music 2 </w:t>
    </w:r>
    <w:r w:rsidR="000A29BF">
      <w:t xml:space="preserve">– </w:t>
    </w:r>
    <w:r w:rsidR="00C84468">
      <w:t>Year 11</w:t>
    </w:r>
    <w:r w:rsidR="00603A3A" w:rsidRPr="009A0E27">
      <w:t xml:space="preserve"> – </w:t>
    </w:r>
    <w:r w:rsidR="00D33337">
      <w:t>120</w:t>
    </w:r>
    <w:r w:rsidR="00DA7832">
      <w:t xml:space="preserve">-hour </w:t>
    </w:r>
    <w:r w:rsidR="00603A3A" w:rsidRPr="009A0E27">
      <w:t xml:space="preserve">sample scope and sequence </w:t>
    </w:r>
    <w:r w:rsidR="00684CDB" w:rsidRPr="009A0E27">
      <w:t xml:space="preserve">| </w:t>
    </w:r>
    <w:r w:rsidR="00684CDB" w:rsidRPr="009A0E27">
      <w:fldChar w:fldCharType="begin"/>
    </w:r>
    <w:r w:rsidR="00684CDB" w:rsidRPr="009A0E27">
      <w:instrText xml:space="preserve"> PAGE   \* MERGEFORMAT </w:instrText>
    </w:r>
    <w:r w:rsidR="00684CDB" w:rsidRPr="009A0E27">
      <w:fldChar w:fldCharType="separate"/>
    </w:r>
    <w:r w:rsidR="00684CDB" w:rsidRPr="009A0E27">
      <w:t>2</w:t>
    </w:r>
    <w:r w:rsidR="00684CDB" w:rsidRPr="009A0E2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244F" w14:textId="77777777" w:rsidR="00761246" w:rsidRPr="00684CDB" w:rsidRDefault="00004232" w:rsidP="00684CDB">
    <w:pPr>
      <w:pStyle w:val="Header"/>
      <w:spacing w:after="0"/>
    </w:pPr>
    <w:r>
      <w:rPr>
        <w:color w:val="2B579A"/>
        <w:shd w:val="clear" w:color="auto" w:fill="E6E6E6"/>
      </w:rPr>
      <w:pict w14:anchorId="213CD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09E9" w14:textId="77777777" w:rsidR="002C1558" w:rsidRDefault="002C15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BD2E" w14:textId="77777777" w:rsidR="002C1558" w:rsidRPr="00FA6449" w:rsidRDefault="002C1558" w:rsidP="00163416">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CE0EB9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BC1564"/>
    <w:multiLevelType w:val="hybridMultilevel"/>
    <w:tmpl w:val="FFFFFFFF"/>
    <w:lvl w:ilvl="0" w:tplc="FC10BAA8">
      <w:start w:val="1"/>
      <w:numFmt w:val="bullet"/>
      <w:lvlText w:val=""/>
      <w:lvlJc w:val="left"/>
      <w:pPr>
        <w:ind w:left="720" w:hanging="360"/>
      </w:pPr>
      <w:rPr>
        <w:rFonts w:ascii="Symbol" w:hAnsi="Symbol" w:hint="default"/>
      </w:rPr>
    </w:lvl>
    <w:lvl w:ilvl="1" w:tplc="2FC60BF2">
      <w:start w:val="1"/>
      <w:numFmt w:val="bullet"/>
      <w:lvlText w:val="o"/>
      <w:lvlJc w:val="left"/>
      <w:pPr>
        <w:ind w:left="1440" w:hanging="360"/>
      </w:pPr>
      <w:rPr>
        <w:rFonts w:ascii="Courier New" w:hAnsi="Courier New" w:hint="default"/>
      </w:rPr>
    </w:lvl>
    <w:lvl w:ilvl="2" w:tplc="8E3AC378">
      <w:start w:val="1"/>
      <w:numFmt w:val="bullet"/>
      <w:lvlText w:val=""/>
      <w:lvlJc w:val="left"/>
      <w:pPr>
        <w:ind w:left="2160" w:hanging="360"/>
      </w:pPr>
      <w:rPr>
        <w:rFonts w:ascii="Wingdings" w:hAnsi="Wingdings" w:hint="default"/>
      </w:rPr>
    </w:lvl>
    <w:lvl w:ilvl="3" w:tplc="6512DEFC">
      <w:start w:val="1"/>
      <w:numFmt w:val="bullet"/>
      <w:lvlText w:val=""/>
      <w:lvlJc w:val="left"/>
      <w:pPr>
        <w:ind w:left="2880" w:hanging="360"/>
      </w:pPr>
      <w:rPr>
        <w:rFonts w:ascii="Symbol" w:hAnsi="Symbol" w:hint="default"/>
      </w:rPr>
    </w:lvl>
    <w:lvl w:ilvl="4" w:tplc="E37A7DC8">
      <w:start w:val="1"/>
      <w:numFmt w:val="bullet"/>
      <w:lvlText w:val="o"/>
      <w:lvlJc w:val="left"/>
      <w:pPr>
        <w:ind w:left="3600" w:hanging="360"/>
      </w:pPr>
      <w:rPr>
        <w:rFonts w:ascii="Courier New" w:hAnsi="Courier New" w:hint="default"/>
      </w:rPr>
    </w:lvl>
    <w:lvl w:ilvl="5" w:tplc="F424A00A">
      <w:start w:val="1"/>
      <w:numFmt w:val="bullet"/>
      <w:lvlText w:val=""/>
      <w:lvlJc w:val="left"/>
      <w:pPr>
        <w:ind w:left="4320" w:hanging="360"/>
      </w:pPr>
      <w:rPr>
        <w:rFonts w:ascii="Wingdings" w:hAnsi="Wingdings" w:hint="default"/>
      </w:rPr>
    </w:lvl>
    <w:lvl w:ilvl="6" w:tplc="38A464A6">
      <w:start w:val="1"/>
      <w:numFmt w:val="bullet"/>
      <w:lvlText w:val=""/>
      <w:lvlJc w:val="left"/>
      <w:pPr>
        <w:ind w:left="5040" w:hanging="360"/>
      </w:pPr>
      <w:rPr>
        <w:rFonts w:ascii="Symbol" w:hAnsi="Symbol" w:hint="default"/>
      </w:rPr>
    </w:lvl>
    <w:lvl w:ilvl="7" w:tplc="913291DA">
      <w:start w:val="1"/>
      <w:numFmt w:val="bullet"/>
      <w:lvlText w:val="o"/>
      <w:lvlJc w:val="left"/>
      <w:pPr>
        <w:ind w:left="5760" w:hanging="360"/>
      </w:pPr>
      <w:rPr>
        <w:rFonts w:ascii="Courier New" w:hAnsi="Courier New" w:hint="default"/>
      </w:rPr>
    </w:lvl>
    <w:lvl w:ilvl="8" w:tplc="EA962196">
      <w:start w:val="1"/>
      <w:numFmt w:val="bullet"/>
      <w:lvlText w:val=""/>
      <w:lvlJc w:val="left"/>
      <w:pPr>
        <w:ind w:left="6480" w:hanging="360"/>
      </w:pPr>
      <w:rPr>
        <w:rFonts w:ascii="Wingdings" w:hAnsi="Wingdings" w:hint="default"/>
      </w:rPr>
    </w:lvl>
  </w:abstractNum>
  <w:abstractNum w:abstractNumId="3" w15:restartNumberingAfterBreak="0">
    <w:nsid w:val="0E54D2E4"/>
    <w:multiLevelType w:val="hybridMultilevel"/>
    <w:tmpl w:val="3D986A9A"/>
    <w:lvl w:ilvl="0" w:tplc="2D9640CC">
      <w:start w:val="1"/>
      <w:numFmt w:val="bullet"/>
      <w:lvlText w:val=""/>
      <w:lvlJc w:val="left"/>
      <w:pPr>
        <w:ind w:left="720" w:hanging="360"/>
      </w:pPr>
      <w:rPr>
        <w:rFonts w:ascii="Symbol" w:hAnsi="Symbol" w:hint="default"/>
      </w:rPr>
    </w:lvl>
    <w:lvl w:ilvl="1" w:tplc="2A50857C">
      <w:start w:val="1"/>
      <w:numFmt w:val="bullet"/>
      <w:lvlText w:val="o"/>
      <w:lvlJc w:val="left"/>
      <w:pPr>
        <w:ind w:left="1440" w:hanging="360"/>
      </w:pPr>
      <w:rPr>
        <w:rFonts w:ascii="Courier New" w:hAnsi="Courier New" w:hint="default"/>
      </w:rPr>
    </w:lvl>
    <w:lvl w:ilvl="2" w:tplc="74740AA8">
      <w:start w:val="1"/>
      <w:numFmt w:val="bullet"/>
      <w:lvlText w:val=""/>
      <w:lvlJc w:val="left"/>
      <w:pPr>
        <w:ind w:left="2160" w:hanging="360"/>
      </w:pPr>
      <w:rPr>
        <w:rFonts w:ascii="Wingdings" w:hAnsi="Wingdings" w:hint="default"/>
      </w:rPr>
    </w:lvl>
    <w:lvl w:ilvl="3" w:tplc="2F3C74FC">
      <w:start w:val="1"/>
      <w:numFmt w:val="bullet"/>
      <w:lvlText w:val=""/>
      <w:lvlJc w:val="left"/>
      <w:pPr>
        <w:ind w:left="2880" w:hanging="360"/>
      </w:pPr>
      <w:rPr>
        <w:rFonts w:ascii="Symbol" w:hAnsi="Symbol" w:hint="default"/>
      </w:rPr>
    </w:lvl>
    <w:lvl w:ilvl="4" w:tplc="48CAC988">
      <w:start w:val="1"/>
      <w:numFmt w:val="bullet"/>
      <w:lvlText w:val="o"/>
      <w:lvlJc w:val="left"/>
      <w:pPr>
        <w:ind w:left="3600" w:hanging="360"/>
      </w:pPr>
      <w:rPr>
        <w:rFonts w:ascii="Courier New" w:hAnsi="Courier New" w:hint="default"/>
      </w:rPr>
    </w:lvl>
    <w:lvl w:ilvl="5" w:tplc="E44A9FA0">
      <w:start w:val="1"/>
      <w:numFmt w:val="bullet"/>
      <w:lvlText w:val=""/>
      <w:lvlJc w:val="left"/>
      <w:pPr>
        <w:ind w:left="4320" w:hanging="360"/>
      </w:pPr>
      <w:rPr>
        <w:rFonts w:ascii="Wingdings" w:hAnsi="Wingdings" w:hint="default"/>
      </w:rPr>
    </w:lvl>
    <w:lvl w:ilvl="6" w:tplc="4ED25E0A">
      <w:start w:val="1"/>
      <w:numFmt w:val="bullet"/>
      <w:lvlText w:val=""/>
      <w:lvlJc w:val="left"/>
      <w:pPr>
        <w:ind w:left="5040" w:hanging="360"/>
      </w:pPr>
      <w:rPr>
        <w:rFonts w:ascii="Symbol" w:hAnsi="Symbol" w:hint="default"/>
      </w:rPr>
    </w:lvl>
    <w:lvl w:ilvl="7" w:tplc="042C4488">
      <w:start w:val="1"/>
      <w:numFmt w:val="bullet"/>
      <w:lvlText w:val="o"/>
      <w:lvlJc w:val="left"/>
      <w:pPr>
        <w:ind w:left="5760" w:hanging="360"/>
      </w:pPr>
      <w:rPr>
        <w:rFonts w:ascii="Courier New" w:hAnsi="Courier New" w:hint="default"/>
      </w:rPr>
    </w:lvl>
    <w:lvl w:ilvl="8" w:tplc="9C8417AE">
      <w:start w:val="1"/>
      <w:numFmt w:val="bullet"/>
      <w:lvlText w:val=""/>
      <w:lvlJc w:val="left"/>
      <w:pPr>
        <w:ind w:left="6480" w:hanging="360"/>
      </w:pPr>
      <w:rPr>
        <w:rFonts w:ascii="Wingdings" w:hAnsi="Wingdings" w:hint="default"/>
      </w:rPr>
    </w:lvl>
  </w:abstractNum>
  <w:abstractNum w:abstractNumId="4" w15:restartNumberingAfterBreak="0">
    <w:nsid w:val="13FD0F4C"/>
    <w:multiLevelType w:val="hybridMultilevel"/>
    <w:tmpl w:val="FFFFFFFF"/>
    <w:lvl w:ilvl="0" w:tplc="3272B8EE">
      <w:start w:val="1"/>
      <w:numFmt w:val="bullet"/>
      <w:lvlText w:val=""/>
      <w:lvlJc w:val="left"/>
      <w:pPr>
        <w:ind w:left="720" w:hanging="360"/>
      </w:pPr>
      <w:rPr>
        <w:rFonts w:ascii="Symbol" w:hAnsi="Symbol" w:hint="default"/>
      </w:rPr>
    </w:lvl>
    <w:lvl w:ilvl="1" w:tplc="24064026">
      <w:start w:val="1"/>
      <w:numFmt w:val="bullet"/>
      <w:lvlText w:val="o"/>
      <w:lvlJc w:val="left"/>
      <w:pPr>
        <w:ind w:left="1440" w:hanging="360"/>
      </w:pPr>
      <w:rPr>
        <w:rFonts w:ascii="Courier New" w:hAnsi="Courier New" w:hint="default"/>
      </w:rPr>
    </w:lvl>
    <w:lvl w:ilvl="2" w:tplc="700AA85E">
      <w:start w:val="1"/>
      <w:numFmt w:val="bullet"/>
      <w:lvlText w:val=""/>
      <w:lvlJc w:val="left"/>
      <w:pPr>
        <w:ind w:left="2160" w:hanging="360"/>
      </w:pPr>
      <w:rPr>
        <w:rFonts w:ascii="Wingdings" w:hAnsi="Wingdings" w:hint="default"/>
      </w:rPr>
    </w:lvl>
    <w:lvl w:ilvl="3" w:tplc="C7406F8E">
      <w:start w:val="1"/>
      <w:numFmt w:val="bullet"/>
      <w:lvlText w:val=""/>
      <w:lvlJc w:val="left"/>
      <w:pPr>
        <w:ind w:left="2880" w:hanging="360"/>
      </w:pPr>
      <w:rPr>
        <w:rFonts w:ascii="Symbol" w:hAnsi="Symbol" w:hint="default"/>
      </w:rPr>
    </w:lvl>
    <w:lvl w:ilvl="4" w:tplc="30965BBA">
      <w:start w:val="1"/>
      <w:numFmt w:val="bullet"/>
      <w:lvlText w:val="o"/>
      <w:lvlJc w:val="left"/>
      <w:pPr>
        <w:ind w:left="3600" w:hanging="360"/>
      </w:pPr>
      <w:rPr>
        <w:rFonts w:ascii="Courier New" w:hAnsi="Courier New" w:hint="default"/>
      </w:rPr>
    </w:lvl>
    <w:lvl w:ilvl="5" w:tplc="599C379A">
      <w:start w:val="1"/>
      <w:numFmt w:val="bullet"/>
      <w:lvlText w:val=""/>
      <w:lvlJc w:val="left"/>
      <w:pPr>
        <w:ind w:left="4320" w:hanging="360"/>
      </w:pPr>
      <w:rPr>
        <w:rFonts w:ascii="Wingdings" w:hAnsi="Wingdings" w:hint="default"/>
      </w:rPr>
    </w:lvl>
    <w:lvl w:ilvl="6" w:tplc="5D0AC6A8">
      <w:start w:val="1"/>
      <w:numFmt w:val="bullet"/>
      <w:lvlText w:val=""/>
      <w:lvlJc w:val="left"/>
      <w:pPr>
        <w:ind w:left="5040" w:hanging="360"/>
      </w:pPr>
      <w:rPr>
        <w:rFonts w:ascii="Symbol" w:hAnsi="Symbol" w:hint="default"/>
      </w:rPr>
    </w:lvl>
    <w:lvl w:ilvl="7" w:tplc="9B06E328">
      <w:start w:val="1"/>
      <w:numFmt w:val="bullet"/>
      <w:lvlText w:val="o"/>
      <w:lvlJc w:val="left"/>
      <w:pPr>
        <w:ind w:left="5760" w:hanging="360"/>
      </w:pPr>
      <w:rPr>
        <w:rFonts w:ascii="Courier New" w:hAnsi="Courier New" w:hint="default"/>
      </w:rPr>
    </w:lvl>
    <w:lvl w:ilvl="8" w:tplc="2E3C2D3C">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9582C7"/>
    <w:multiLevelType w:val="hybridMultilevel"/>
    <w:tmpl w:val="FFFFFFFF"/>
    <w:lvl w:ilvl="0" w:tplc="D5408424">
      <w:start w:val="1"/>
      <w:numFmt w:val="bullet"/>
      <w:lvlText w:val=""/>
      <w:lvlJc w:val="left"/>
      <w:pPr>
        <w:ind w:left="720" w:hanging="360"/>
      </w:pPr>
      <w:rPr>
        <w:rFonts w:ascii="Symbol" w:hAnsi="Symbol" w:hint="default"/>
      </w:rPr>
    </w:lvl>
    <w:lvl w:ilvl="1" w:tplc="E10E61D4">
      <w:start w:val="1"/>
      <w:numFmt w:val="bullet"/>
      <w:lvlText w:val="o"/>
      <w:lvlJc w:val="left"/>
      <w:pPr>
        <w:ind w:left="1440" w:hanging="360"/>
      </w:pPr>
      <w:rPr>
        <w:rFonts w:ascii="Courier New" w:hAnsi="Courier New" w:hint="default"/>
      </w:rPr>
    </w:lvl>
    <w:lvl w:ilvl="2" w:tplc="A202B2C6">
      <w:start w:val="1"/>
      <w:numFmt w:val="bullet"/>
      <w:lvlText w:val=""/>
      <w:lvlJc w:val="left"/>
      <w:pPr>
        <w:ind w:left="2160" w:hanging="360"/>
      </w:pPr>
      <w:rPr>
        <w:rFonts w:ascii="Wingdings" w:hAnsi="Wingdings" w:hint="default"/>
      </w:rPr>
    </w:lvl>
    <w:lvl w:ilvl="3" w:tplc="EEE8C3EE">
      <w:start w:val="1"/>
      <w:numFmt w:val="bullet"/>
      <w:lvlText w:val=""/>
      <w:lvlJc w:val="left"/>
      <w:pPr>
        <w:ind w:left="2880" w:hanging="360"/>
      </w:pPr>
      <w:rPr>
        <w:rFonts w:ascii="Symbol" w:hAnsi="Symbol" w:hint="default"/>
      </w:rPr>
    </w:lvl>
    <w:lvl w:ilvl="4" w:tplc="071865BE">
      <w:start w:val="1"/>
      <w:numFmt w:val="bullet"/>
      <w:lvlText w:val="o"/>
      <w:lvlJc w:val="left"/>
      <w:pPr>
        <w:ind w:left="3600" w:hanging="360"/>
      </w:pPr>
      <w:rPr>
        <w:rFonts w:ascii="Courier New" w:hAnsi="Courier New" w:hint="default"/>
      </w:rPr>
    </w:lvl>
    <w:lvl w:ilvl="5" w:tplc="96C46ABE">
      <w:start w:val="1"/>
      <w:numFmt w:val="bullet"/>
      <w:lvlText w:val=""/>
      <w:lvlJc w:val="left"/>
      <w:pPr>
        <w:ind w:left="4320" w:hanging="360"/>
      </w:pPr>
      <w:rPr>
        <w:rFonts w:ascii="Wingdings" w:hAnsi="Wingdings" w:hint="default"/>
      </w:rPr>
    </w:lvl>
    <w:lvl w:ilvl="6" w:tplc="6D502F74">
      <w:start w:val="1"/>
      <w:numFmt w:val="bullet"/>
      <w:lvlText w:val=""/>
      <w:lvlJc w:val="left"/>
      <w:pPr>
        <w:ind w:left="5040" w:hanging="360"/>
      </w:pPr>
      <w:rPr>
        <w:rFonts w:ascii="Symbol" w:hAnsi="Symbol" w:hint="default"/>
      </w:rPr>
    </w:lvl>
    <w:lvl w:ilvl="7" w:tplc="E97AA306">
      <w:start w:val="1"/>
      <w:numFmt w:val="bullet"/>
      <w:lvlText w:val="o"/>
      <w:lvlJc w:val="left"/>
      <w:pPr>
        <w:ind w:left="5760" w:hanging="360"/>
      </w:pPr>
      <w:rPr>
        <w:rFonts w:ascii="Courier New" w:hAnsi="Courier New" w:hint="default"/>
      </w:rPr>
    </w:lvl>
    <w:lvl w:ilvl="8" w:tplc="8A08B718">
      <w:start w:val="1"/>
      <w:numFmt w:val="bullet"/>
      <w:lvlText w:val=""/>
      <w:lvlJc w:val="left"/>
      <w:pPr>
        <w:ind w:left="6480" w:hanging="360"/>
      </w:pPr>
      <w:rPr>
        <w:rFonts w:ascii="Wingdings" w:hAnsi="Wingdings" w:hint="default"/>
      </w:rPr>
    </w:lvl>
  </w:abstractNum>
  <w:abstractNum w:abstractNumId="7" w15:restartNumberingAfterBreak="0">
    <w:nsid w:val="24219BC5"/>
    <w:multiLevelType w:val="hybridMultilevel"/>
    <w:tmpl w:val="FB94119E"/>
    <w:lvl w:ilvl="0" w:tplc="39FCFBDC">
      <w:start w:val="1"/>
      <w:numFmt w:val="bullet"/>
      <w:lvlText w:val=""/>
      <w:lvlJc w:val="left"/>
      <w:pPr>
        <w:ind w:left="720" w:hanging="360"/>
      </w:pPr>
      <w:rPr>
        <w:rFonts w:ascii="Symbol" w:hAnsi="Symbol" w:hint="default"/>
      </w:rPr>
    </w:lvl>
    <w:lvl w:ilvl="1" w:tplc="EA3C8668">
      <w:start w:val="1"/>
      <w:numFmt w:val="bullet"/>
      <w:lvlText w:val="o"/>
      <w:lvlJc w:val="left"/>
      <w:pPr>
        <w:ind w:left="1440" w:hanging="360"/>
      </w:pPr>
      <w:rPr>
        <w:rFonts w:ascii="Courier New" w:hAnsi="Courier New" w:hint="default"/>
      </w:rPr>
    </w:lvl>
    <w:lvl w:ilvl="2" w:tplc="D4EAB914">
      <w:start w:val="1"/>
      <w:numFmt w:val="bullet"/>
      <w:lvlText w:val=""/>
      <w:lvlJc w:val="left"/>
      <w:pPr>
        <w:ind w:left="2160" w:hanging="360"/>
      </w:pPr>
      <w:rPr>
        <w:rFonts w:ascii="Wingdings" w:hAnsi="Wingdings" w:hint="default"/>
      </w:rPr>
    </w:lvl>
    <w:lvl w:ilvl="3" w:tplc="E4760FC0">
      <w:start w:val="1"/>
      <w:numFmt w:val="bullet"/>
      <w:lvlText w:val=""/>
      <w:lvlJc w:val="left"/>
      <w:pPr>
        <w:ind w:left="2880" w:hanging="360"/>
      </w:pPr>
      <w:rPr>
        <w:rFonts w:ascii="Symbol" w:hAnsi="Symbol" w:hint="default"/>
      </w:rPr>
    </w:lvl>
    <w:lvl w:ilvl="4" w:tplc="865022BA">
      <w:start w:val="1"/>
      <w:numFmt w:val="bullet"/>
      <w:lvlText w:val="o"/>
      <w:lvlJc w:val="left"/>
      <w:pPr>
        <w:ind w:left="3600" w:hanging="360"/>
      </w:pPr>
      <w:rPr>
        <w:rFonts w:ascii="Courier New" w:hAnsi="Courier New" w:hint="default"/>
      </w:rPr>
    </w:lvl>
    <w:lvl w:ilvl="5" w:tplc="BA64117A">
      <w:start w:val="1"/>
      <w:numFmt w:val="bullet"/>
      <w:lvlText w:val=""/>
      <w:lvlJc w:val="left"/>
      <w:pPr>
        <w:ind w:left="4320" w:hanging="360"/>
      </w:pPr>
      <w:rPr>
        <w:rFonts w:ascii="Wingdings" w:hAnsi="Wingdings" w:hint="default"/>
      </w:rPr>
    </w:lvl>
    <w:lvl w:ilvl="6" w:tplc="BB90FB4C">
      <w:start w:val="1"/>
      <w:numFmt w:val="bullet"/>
      <w:lvlText w:val=""/>
      <w:lvlJc w:val="left"/>
      <w:pPr>
        <w:ind w:left="5040" w:hanging="360"/>
      </w:pPr>
      <w:rPr>
        <w:rFonts w:ascii="Symbol" w:hAnsi="Symbol" w:hint="default"/>
      </w:rPr>
    </w:lvl>
    <w:lvl w:ilvl="7" w:tplc="4D00511E">
      <w:start w:val="1"/>
      <w:numFmt w:val="bullet"/>
      <w:lvlText w:val="o"/>
      <w:lvlJc w:val="left"/>
      <w:pPr>
        <w:ind w:left="5760" w:hanging="360"/>
      </w:pPr>
      <w:rPr>
        <w:rFonts w:ascii="Courier New" w:hAnsi="Courier New" w:hint="default"/>
      </w:rPr>
    </w:lvl>
    <w:lvl w:ilvl="8" w:tplc="60D8BEA2">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E52FBA5"/>
    <w:multiLevelType w:val="hybridMultilevel"/>
    <w:tmpl w:val="C696EDA4"/>
    <w:lvl w:ilvl="0" w:tplc="687AA4F6">
      <w:start w:val="1"/>
      <w:numFmt w:val="bullet"/>
      <w:lvlText w:val=""/>
      <w:lvlJc w:val="left"/>
      <w:pPr>
        <w:ind w:left="720" w:hanging="360"/>
      </w:pPr>
      <w:rPr>
        <w:rFonts w:ascii="Symbol" w:hAnsi="Symbol" w:hint="default"/>
      </w:rPr>
    </w:lvl>
    <w:lvl w:ilvl="1" w:tplc="F1840BC4">
      <w:start w:val="1"/>
      <w:numFmt w:val="bullet"/>
      <w:lvlText w:val="o"/>
      <w:lvlJc w:val="left"/>
      <w:pPr>
        <w:ind w:left="1440" w:hanging="360"/>
      </w:pPr>
      <w:rPr>
        <w:rFonts w:ascii="Courier New" w:hAnsi="Courier New" w:hint="default"/>
      </w:rPr>
    </w:lvl>
    <w:lvl w:ilvl="2" w:tplc="AFD4D89C">
      <w:start w:val="1"/>
      <w:numFmt w:val="bullet"/>
      <w:lvlText w:val=""/>
      <w:lvlJc w:val="left"/>
      <w:pPr>
        <w:ind w:left="2160" w:hanging="360"/>
      </w:pPr>
      <w:rPr>
        <w:rFonts w:ascii="Wingdings" w:hAnsi="Wingdings" w:hint="default"/>
      </w:rPr>
    </w:lvl>
    <w:lvl w:ilvl="3" w:tplc="824615C0">
      <w:start w:val="1"/>
      <w:numFmt w:val="bullet"/>
      <w:lvlText w:val=""/>
      <w:lvlJc w:val="left"/>
      <w:pPr>
        <w:ind w:left="2880" w:hanging="360"/>
      </w:pPr>
      <w:rPr>
        <w:rFonts w:ascii="Symbol" w:hAnsi="Symbol" w:hint="default"/>
      </w:rPr>
    </w:lvl>
    <w:lvl w:ilvl="4" w:tplc="CA62C766">
      <w:start w:val="1"/>
      <w:numFmt w:val="bullet"/>
      <w:lvlText w:val="o"/>
      <w:lvlJc w:val="left"/>
      <w:pPr>
        <w:ind w:left="3600" w:hanging="360"/>
      </w:pPr>
      <w:rPr>
        <w:rFonts w:ascii="Courier New" w:hAnsi="Courier New" w:hint="default"/>
      </w:rPr>
    </w:lvl>
    <w:lvl w:ilvl="5" w:tplc="5186D852">
      <w:start w:val="1"/>
      <w:numFmt w:val="bullet"/>
      <w:lvlText w:val=""/>
      <w:lvlJc w:val="left"/>
      <w:pPr>
        <w:ind w:left="4320" w:hanging="360"/>
      </w:pPr>
      <w:rPr>
        <w:rFonts w:ascii="Wingdings" w:hAnsi="Wingdings" w:hint="default"/>
      </w:rPr>
    </w:lvl>
    <w:lvl w:ilvl="6" w:tplc="65F879FE">
      <w:start w:val="1"/>
      <w:numFmt w:val="bullet"/>
      <w:lvlText w:val=""/>
      <w:lvlJc w:val="left"/>
      <w:pPr>
        <w:ind w:left="5040" w:hanging="360"/>
      </w:pPr>
      <w:rPr>
        <w:rFonts w:ascii="Symbol" w:hAnsi="Symbol" w:hint="default"/>
      </w:rPr>
    </w:lvl>
    <w:lvl w:ilvl="7" w:tplc="69F07D92">
      <w:start w:val="1"/>
      <w:numFmt w:val="bullet"/>
      <w:lvlText w:val="o"/>
      <w:lvlJc w:val="left"/>
      <w:pPr>
        <w:ind w:left="5760" w:hanging="360"/>
      </w:pPr>
      <w:rPr>
        <w:rFonts w:ascii="Courier New" w:hAnsi="Courier New" w:hint="default"/>
      </w:rPr>
    </w:lvl>
    <w:lvl w:ilvl="8" w:tplc="BFF82F96">
      <w:start w:val="1"/>
      <w:numFmt w:val="bullet"/>
      <w:lvlText w:val=""/>
      <w:lvlJc w:val="left"/>
      <w:pPr>
        <w:ind w:left="6480" w:hanging="360"/>
      </w:pPr>
      <w:rPr>
        <w:rFonts w:ascii="Wingdings" w:hAnsi="Wingdings" w:hint="default"/>
      </w:rPr>
    </w:lvl>
  </w:abstractNum>
  <w:abstractNum w:abstractNumId="10" w15:restartNumberingAfterBreak="0">
    <w:nsid w:val="322C0754"/>
    <w:multiLevelType w:val="multilevel"/>
    <w:tmpl w:val="A1AC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8C30A6"/>
    <w:multiLevelType w:val="hybridMultilevel"/>
    <w:tmpl w:val="4FA60A80"/>
    <w:lvl w:ilvl="0" w:tplc="3DCE9478">
      <w:start w:val="1"/>
      <w:numFmt w:val="bullet"/>
      <w:lvlText w:val=""/>
      <w:lvlJc w:val="left"/>
      <w:pPr>
        <w:ind w:left="720" w:hanging="360"/>
      </w:pPr>
      <w:rPr>
        <w:rFonts w:ascii="Symbol" w:hAnsi="Symbol" w:hint="default"/>
      </w:rPr>
    </w:lvl>
    <w:lvl w:ilvl="1" w:tplc="4E8E1F9E">
      <w:start w:val="1"/>
      <w:numFmt w:val="bullet"/>
      <w:lvlText w:val="o"/>
      <w:lvlJc w:val="left"/>
      <w:pPr>
        <w:ind w:left="1440" w:hanging="360"/>
      </w:pPr>
      <w:rPr>
        <w:rFonts w:ascii="Courier New" w:hAnsi="Courier New" w:hint="default"/>
      </w:rPr>
    </w:lvl>
    <w:lvl w:ilvl="2" w:tplc="51629B8E">
      <w:start w:val="1"/>
      <w:numFmt w:val="bullet"/>
      <w:lvlText w:val=""/>
      <w:lvlJc w:val="left"/>
      <w:pPr>
        <w:ind w:left="2160" w:hanging="360"/>
      </w:pPr>
      <w:rPr>
        <w:rFonts w:ascii="Wingdings" w:hAnsi="Wingdings" w:hint="default"/>
      </w:rPr>
    </w:lvl>
    <w:lvl w:ilvl="3" w:tplc="0EB8EFE6">
      <w:start w:val="1"/>
      <w:numFmt w:val="bullet"/>
      <w:lvlText w:val=""/>
      <w:lvlJc w:val="left"/>
      <w:pPr>
        <w:ind w:left="2880" w:hanging="360"/>
      </w:pPr>
      <w:rPr>
        <w:rFonts w:ascii="Symbol" w:hAnsi="Symbol" w:hint="default"/>
      </w:rPr>
    </w:lvl>
    <w:lvl w:ilvl="4" w:tplc="0672C1E0">
      <w:start w:val="1"/>
      <w:numFmt w:val="bullet"/>
      <w:lvlText w:val="o"/>
      <w:lvlJc w:val="left"/>
      <w:pPr>
        <w:ind w:left="3600" w:hanging="360"/>
      </w:pPr>
      <w:rPr>
        <w:rFonts w:ascii="Courier New" w:hAnsi="Courier New" w:hint="default"/>
      </w:rPr>
    </w:lvl>
    <w:lvl w:ilvl="5" w:tplc="6624F7FC">
      <w:start w:val="1"/>
      <w:numFmt w:val="bullet"/>
      <w:lvlText w:val=""/>
      <w:lvlJc w:val="left"/>
      <w:pPr>
        <w:ind w:left="4320" w:hanging="360"/>
      </w:pPr>
      <w:rPr>
        <w:rFonts w:ascii="Wingdings" w:hAnsi="Wingdings" w:hint="default"/>
      </w:rPr>
    </w:lvl>
    <w:lvl w:ilvl="6" w:tplc="37E22F7E">
      <w:start w:val="1"/>
      <w:numFmt w:val="bullet"/>
      <w:lvlText w:val=""/>
      <w:lvlJc w:val="left"/>
      <w:pPr>
        <w:ind w:left="5040" w:hanging="360"/>
      </w:pPr>
      <w:rPr>
        <w:rFonts w:ascii="Symbol" w:hAnsi="Symbol" w:hint="default"/>
      </w:rPr>
    </w:lvl>
    <w:lvl w:ilvl="7" w:tplc="5A3E59A4">
      <w:start w:val="1"/>
      <w:numFmt w:val="bullet"/>
      <w:lvlText w:val="o"/>
      <w:lvlJc w:val="left"/>
      <w:pPr>
        <w:ind w:left="5760" w:hanging="360"/>
      </w:pPr>
      <w:rPr>
        <w:rFonts w:ascii="Courier New" w:hAnsi="Courier New" w:hint="default"/>
      </w:rPr>
    </w:lvl>
    <w:lvl w:ilvl="8" w:tplc="76F06BB4">
      <w:start w:val="1"/>
      <w:numFmt w:val="bullet"/>
      <w:lvlText w:val=""/>
      <w:lvlJc w:val="left"/>
      <w:pPr>
        <w:ind w:left="6480" w:hanging="360"/>
      </w:pPr>
      <w:rPr>
        <w:rFonts w:ascii="Wingdings" w:hAnsi="Wingdings" w:hint="default"/>
      </w:rPr>
    </w:lvl>
  </w:abstractNum>
  <w:abstractNum w:abstractNumId="12" w15:restartNumberingAfterBreak="0">
    <w:nsid w:val="3CF4EF66"/>
    <w:multiLevelType w:val="hybridMultilevel"/>
    <w:tmpl w:val="20164352"/>
    <w:lvl w:ilvl="0" w:tplc="0FF0B706">
      <w:start w:val="1"/>
      <w:numFmt w:val="bullet"/>
      <w:lvlText w:val=""/>
      <w:lvlJc w:val="left"/>
      <w:pPr>
        <w:ind w:left="720" w:hanging="360"/>
      </w:pPr>
      <w:rPr>
        <w:rFonts w:ascii="Symbol" w:hAnsi="Symbol" w:hint="default"/>
      </w:rPr>
    </w:lvl>
    <w:lvl w:ilvl="1" w:tplc="149AB61C">
      <w:start w:val="1"/>
      <w:numFmt w:val="bullet"/>
      <w:lvlText w:val="o"/>
      <w:lvlJc w:val="left"/>
      <w:pPr>
        <w:ind w:left="1440" w:hanging="360"/>
      </w:pPr>
      <w:rPr>
        <w:rFonts w:ascii="Courier New" w:hAnsi="Courier New" w:hint="default"/>
      </w:rPr>
    </w:lvl>
    <w:lvl w:ilvl="2" w:tplc="FAEE0F5C">
      <w:start w:val="1"/>
      <w:numFmt w:val="bullet"/>
      <w:lvlText w:val=""/>
      <w:lvlJc w:val="left"/>
      <w:pPr>
        <w:ind w:left="2160" w:hanging="360"/>
      </w:pPr>
      <w:rPr>
        <w:rFonts w:ascii="Wingdings" w:hAnsi="Wingdings" w:hint="default"/>
      </w:rPr>
    </w:lvl>
    <w:lvl w:ilvl="3" w:tplc="82E2878A">
      <w:start w:val="1"/>
      <w:numFmt w:val="bullet"/>
      <w:lvlText w:val=""/>
      <w:lvlJc w:val="left"/>
      <w:pPr>
        <w:ind w:left="2880" w:hanging="360"/>
      </w:pPr>
      <w:rPr>
        <w:rFonts w:ascii="Symbol" w:hAnsi="Symbol" w:hint="default"/>
      </w:rPr>
    </w:lvl>
    <w:lvl w:ilvl="4" w:tplc="42C4A4B6">
      <w:start w:val="1"/>
      <w:numFmt w:val="bullet"/>
      <w:lvlText w:val="o"/>
      <w:lvlJc w:val="left"/>
      <w:pPr>
        <w:ind w:left="3600" w:hanging="360"/>
      </w:pPr>
      <w:rPr>
        <w:rFonts w:ascii="Courier New" w:hAnsi="Courier New" w:hint="default"/>
      </w:rPr>
    </w:lvl>
    <w:lvl w:ilvl="5" w:tplc="864EE924">
      <w:start w:val="1"/>
      <w:numFmt w:val="bullet"/>
      <w:lvlText w:val=""/>
      <w:lvlJc w:val="left"/>
      <w:pPr>
        <w:ind w:left="4320" w:hanging="360"/>
      </w:pPr>
      <w:rPr>
        <w:rFonts w:ascii="Wingdings" w:hAnsi="Wingdings" w:hint="default"/>
      </w:rPr>
    </w:lvl>
    <w:lvl w:ilvl="6" w:tplc="C95A2408">
      <w:start w:val="1"/>
      <w:numFmt w:val="bullet"/>
      <w:lvlText w:val=""/>
      <w:lvlJc w:val="left"/>
      <w:pPr>
        <w:ind w:left="5040" w:hanging="360"/>
      </w:pPr>
      <w:rPr>
        <w:rFonts w:ascii="Symbol" w:hAnsi="Symbol" w:hint="default"/>
      </w:rPr>
    </w:lvl>
    <w:lvl w:ilvl="7" w:tplc="9BE4E7D8">
      <w:start w:val="1"/>
      <w:numFmt w:val="bullet"/>
      <w:lvlText w:val="o"/>
      <w:lvlJc w:val="left"/>
      <w:pPr>
        <w:ind w:left="5760" w:hanging="360"/>
      </w:pPr>
      <w:rPr>
        <w:rFonts w:ascii="Courier New" w:hAnsi="Courier New" w:hint="default"/>
      </w:rPr>
    </w:lvl>
    <w:lvl w:ilvl="8" w:tplc="0F1056C0">
      <w:start w:val="1"/>
      <w:numFmt w:val="bullet"/>
      <w:lvlText w:val=""/>
      <w:lvlJc w:val="left"/>
      <w:pPr>
        <w:ind w:left="6480" w:hanging="360"/>
      </w:pPr>
      <w:rPr>
        <w:rFonts w:ascii="Wingdings" w:hAnsi="Wingdings" w:hint="default"/>
      </w:rPr>
    </w:lvl>
  </w:abstractNum>
  <w:abstractNum w:abstractNumId="13" w15:restartNumberingAfterBreak="0">
    <w:nsid w:val="414F728F"/>
    <w:multiLevelType w:val="hybridMultilevel"/>
    <w:tmpl w:val="FFFFFFFF"/>
    <w:lvl w:ilvl="0" w:tplc="820459E0">
      <w:start w:val="1"/>
      <w:numFmt w:val="bullet"/>
      <w:lvlText w:val=""/>
      <w:lvlJc w:val="left"/>
      <w:pPr>
        <w:ind w:left="720" w:hanging="360"/>
      </w:pPr>
      <w:rPr>
        <w:rFonts w:ascii="Symbol" w:hAnsi="Symbol" w:hint="default"/>
      </w:rPr>
    </w:lvl>
    <w:lvl w:ilvl="1" w:tplc="436CF814">
      <w:start w:val="1"/>
      <w:numFmt w:val="bullet"/>
      <w:lvlText w:val="o"/>
      <w:lvlJc w:val="left"/>
      <w:pPr>
        <w:ind w:left="1440" w:hanging="360"/>
      </w:pPr>
      <w:rPr>
        <w:rFonts w:ascii="Courier New" w:hAnsi="Courier New" w:hint="default"/>
      </w:rPr>
    </w:lvl>
    <w:lvl w:ilvl="2" w:tplc="D80025A0">
      <w:start w:val="1"/>
      <w:numFmt w:val="bullet"/>
      <w:lvlText w:val=""/>
      <w:lvlJc w:val="left"/>
      <w:pPr>
        <w:ind w:left="2160" w:hanging="360"/>
      </w:pPr>
      <w:rPr>
        <w:rFonts w:ascii="Wingdings" w:hAnsi="Wingdings" w:hint="default"/>
      </w:rPr>
    </w:lvl>
    <w:lvl w:ilvl="3" w:tplc="C884042E">
      <w:start w:val="1"/>
      <w:numFmt w:val="bullet"/>
      <w:lvlText w:val=""/>
      <w:lvlJc w:val="left"/>
      <w:pPr>
        <w:ind w:left="2880" w:hanging="360"/>
      </w:pPr>
      <w:rPr>
        <w:rFonts w:ascii="Symbol" w:hAnsi="Symbol" w:hint="default"/>
      </w:rPr>
    </w:lvl>
    <w:lvl w:ilvl="4" w:tplc="B27AA688">
      <w:start w:val="1"/>
      <w:numFmt w:val="bullet"/>
      <w:lvlText w:val="o"/>
      <w:lvlJc w:val="left"/>
      <w:pPr>
        <w:ind w:left="3600" w:hanging="360"/>
      </w:pPr>
      <w:rPr>
        <w:rFonts w:ascii="Courier New" w:hAnsi="Courier New" w:hint="default"/>
      </w:rPr>
    </w:lvl>
    <w:lvl w:ilvl="5" w:tplc="4DA2AD1A">
      <w:start w:val="1"/>
      <w:numFmt w:val="bullet"/>
      <w:lvlText w:val=""/>
      <w:lvlJc w:val="left"/>
      <w:pPr>
        <w:ind w:left="4320" w:hanging="360"/>
      </w:pPr>
      <w:rPr>
        <w:rFonts w:ascii="Wingdings" w:hAnsi="Wingdings" w:hint="default"/>
      </w:rPr>
    </w:lvl>
    <w:lvl w:ilvl="6" w:tplc="62606056">
      <w:start w:val="1"/>
      <w:numFmt w:val="bullet"/>
      <w:lvlText w:val=""/>
      <w:lvlJc w:val="left"/>
      <w:pPr>
        <w:ind w:left="5040" w:hanging="360"/>
      </w:pPr>
      <w:rPr>
        <w:rFonts w:ascii="Symbol" w:hAnsi="Symbol" w:hint="default"/>
      </w:rPr>
    </w:lvl>
    <w:lvl w:ilvl="7" w:tplc="19F8AEBC">
      <w:start w:val="1"/>
      <w:numFmt w:val="bullet"/>
      <w:lvlText w:val="o"/>
      <w:lvlJc w:val="left"/>
      <w:pPr>
        <w:ind w:left="5760" w:hanging="360"/>
      </w:pPr>
      <w:rPr>
        <w:rFonts w:ascii="Courier New" w:hAnsi="Courier New" w:hint="default"/>
      </w:rPr>
    </w:lvl>
    <w:lvl w:ilvl="8" w:tplc="F374477E">
      <w:start w:val="1"/>
      <w:numFmt w:val="bullet"/>
      <w:lvlText w:val=""/>
      <w:lvlJc w:val="left"/>
      <w:pPr>
        <w:ind w:left="6480" w:hanging="360"/>
      </w:pPr>
      <w:rPr>
        <w:rFonts w:ascii="Wingdings" w:hAnsi="Wingdings" w:hint="default"/>
      </w:rPr>
    </w:lvl>
  </w:abstractNum>
  <w:abstractNum w:abstractNumId="14"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30562DC"/>
    <w:multiLevelType w:val="multilevel"/>
    <w:tmpl w:val="D8920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BE6180"/>
    <w:multiLevelType w:val="multilevel"/>
    <w:tmpl w:val="8F8C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76F1A03"/>
    <w:multiLevelType w:val="hybridMultilevel"/>
    <w:tmpl w:val="FFFFFFFF"/>
    <w:lvl w:ilvl="0" w:tplc="97201894">
      <w:start w:val="1"/>
      <w:numFmt w:val="bullet"/>
      <w:lvlText w:val=""/>
      <w:lvlJc w:val="left"/>
      <w:pPr>
        <w:ind w:left="720" w:hanging="360"/>
      </w:pPr>
      <w:rPr>
        <w:rFonts w:ascii="Symbol" w:hAnsi="Symbol" w:hint="default"/>
      </w:rPr>
    </w:lvl>
    <w:lvl w:ilvl="1" w:tplc="552283CC">
      <w:start w:val="1"/>
      <w:numFmt w:val="bullet"/>
      <w:lvlText w:val="o"/>
      <w:lvlJc w:val="left"/>
      <w:pPr>
        <w:ind w:left="1440" w:hanging="360"/>
      </w:pPr>
      <w:rPr>
        <w:rFonts w:ascii="Courier New" w:hAnsi="Courier New" w:hint="default"/>
      </w:rPr>
    </w:lvl>
    <w:lvl w:ilvl="2" w:tplc="A5C4FD9A">
      <w:start w:val="1"/>
      <w:numFmt w:val="bullet"/>
      <w:lvlText w:val=""/>
      <w:lvlJc w:val="left"/>
      <w:pPr>
        <w:ind w:left="2160" w:hanging="360"/>
      </w:pPr>
      <w:rPr>
        <w:rFonts w:ascii="Wingdings" w:hAnsi="Wingdings" w:hint="default"/>
      </w:rPr>
    </w:lvl>
    <w:lvl w:ilvl="3" w:tplc="C9D21E9C">
      <w:start w:val="1"/>
      <w:numFmt w:val="bullet"/>
      <w:lvlText w:val=""/>
      <w:lvlJc w:val="left"/>
      <w:pPr>
        <w:ind w:left="2880" w:hanging="360"/>
      </w:pPr>
      <w:rPr>
        <w:rFonts w:ascii="Symbol" w:hAnsi="Symbol" w:hint="default"/>
      </w:rPr>
    </w:lvl>
    <w:lvl w:ilvl="4" w:tplc="A0A4361C">
      <w:start w:val="1"/>
      <w:numFmt w:val="bullet"/>
      <w:lvlText w:val="o"/>
      <w:lvlJc w:val="left"/>
      <w:pPr>
        <w:ind w:left="3600" w:hanging="360"/>
      </w:pPr>
      <w:rPr>
        <w:rFonts w:ascii="Courier New" w:hAnsi="Courier New" w:hint="default"/>
      </w:rPr>
    </w:lvl>
    <w:lvl w:ilvl="5" w:tplc="1776580E">
      <w:start w:val="1"/>
      <w:numFmt w:val="bullet"/>
      <w:lvlText w:val=""/>
      <w:lvlJc w:val="left"/>
      <w:pPr>
        <w:ind w:left="4320" w:hanging="360"/>
      </w:pPr>
      <w:rPr>
        <w:rFonts w:ascii="Wingdings" w:hAnsi="Wingdings" w:hint="default"/>
      </w:rPr>
    </w:lvl>
    <w:lvl w:ilvl="6" w:tplc="9462ED6A">
      <w:start w:val="1"/>
      <w:numFmt w:val="bullet"/>
      <w:lvlText w:val=""/>
      <w:lvlJc w:val="left"/>
      <w:pPr>
        <w:ind w:left="5040" w:hanging="360"/>
      </w:pPr>
      <w:rPr>
        <w:rFonts w:ascii="Symbol" w:hAnsi="Symbol" w:hint="default"/>
      </w:rPr>
    </w:lvl>
    <w:lvl w:ilvl="7" w:tplc="9D623A6C">
      <w:start w:val="1"/>
      <w:numFmt w:val="bullet"/>
      <w:lvlText w:val="o"/>
      <w:lvlJc w:val="left"/>
      <w:pPr>
        <w:ind w:left="5760" w:hanging="360"/>
      </w:pPr>
      <w:rPr>
        <w:rFonts w:ascii="Courier New" w:hAnsi="Courier New" w:hint="default"/>
      </w:rPr>
    </w:lvl>
    <w:lvl w:ilvl="8" w:tplc="984C2052">
      <w:start w:val="1"/>
      <w:numFmt w:val="bullet"/>
      <w:lvlText w:val=""/>
      <w:lvlJc w:val="left"/>
      <w:pPr>
        <w:ind w:left="6480" w:hanging="360"/>
      </w:pPr>
      <w:rPr>
        <w:rFonts w:ascii="Wingdings" w:hAnsi="Wingdings" w:hint="default"/>
      </w:rPr>
    </w:lvl>
  </w:abstractNum>
  <w:abstractNum w:abstractNumId="18" w15:restartNumberingAfterBreak="0">
    <w:nsid w:val="5A2F05A1"/>
    <w:multiLevelType w:val="hybridMultilevel"/>
    <w:tmpl w:val="3662C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817FF6"/>
    <w:multiLevelType w:val="hybridMultilevel"/>
    <w:tmpl w:val="7CC61372"/>
    <w:lvl w:ilvl="0" w:tplc="6BCA8CF2">
      <w:start w:val="1"/>
      <w:numFmt w:val="bullet"/>
      <w:lvlText w:val=""/>
      <w:lvlJc w:val="left"/>
      <w:pPr>
        <w:ind w:left="720" w:hanging="360"/>
      </w:pPr>
      <w:rPr>
        <w:rFonts w:ascii="Symbol" w:hAnsi="Symbol" w:hint="default"/>
      </w:rPr>
    </w:lvl>
    <w:lvl w:ilvl="1" w:tplc="C5B44866">
      <w:start w:val="1"/>
      <w:numFmt w:val="bullet"/>
      <w:lvlText w:val="o"/>
      <w:lvlJc w:val="left"/>
      <w:pPr>
        <w:ind w:left="1440" w:hanging="360"/>
      </w:pPr>
      <w:rPr>
        <w:rFonts w:ascii="Courier New" w:hAnsi="Courier New" w:hint="default"/>
      </w:rPr>
    </w:lvl>
    <w:lvl w:ilvl="2" w:tplc="DEE2329E">
      <w:start w:val="1"/>
      <w:numFmt w:val="bullet"/>
      <w:lvlText w:val=""/>
      <w:lvlJc w:val="left"/>
      <w:pPr>
        <w:ind w:left="2160" w:hanging="360"/>
      </w:pPr>
      <w:rPr>
        <w:rFonts w:ascii="Wingdings" w:hAnsi="Wingdings" w:hint="default"/>
      </w:rPr>
    </w:lvl>
    <w:lvl w:ilvl="3" w:tplc="642450D6">
      <w:start w:val="1"/>
      <w:numFmt w:val="bullet"/>
      <w:lvlText w:val=""/>
      <w:lvlJc w:val="left"/>
      <w:pPr>
        <w:ind w:left="2880" w:hanging="360"/>
      </w:pPr>
      <w:rPr>
        <w:rFonts w:ascii="Symbol" w:hAnsi="Symbol" w:hint="default"/>
      </w:rPr>
    </w:lvl>
    <w:lvl w:ilvl="4" w:tplc="88046E3A">
      <w:start w:val="1"/>
      <w:numFmt w:val="bullet"/>
      <w:lvlText w:val="o"/>
      <w:lvlJc w:val="left"/>
      <w:pPr>
        <w:ind w:left="3600" w:hanging="360"/>
      </w:pPr>
      <w:rPr>
        <w:rFonts w:ascii="Courier New" w:hAnsi="Courier New" w:hint="default"/>
      </w:rPr>
    </w:lvl>
    <w:lvl w:ilvl="5" w:tplc="351275FE">
      <w:start w:val="1"/>
      <w:numFmt w:val="bullet"/>
      <w:lvlText w:val=""/>
      <w:lvlJc w:val="left"/>
      <w:pPr>
        <w:ind w:left="4320" w:hanging="360"/>
      </w:pPr>
      <w:rPr>
        <w:rFonts w:ascii="Wingdings" w:hAnsi="Wingdings" w:hint="default"/>
      </w:rPr>
    </w:lvl>
    <w:lvl w:ilvl="6" w:tplc="FEC0CEFE">
      <w:start w:val="1"/>
      <w:numFmt w:val="bullet"/>
      <w:lvlText w:val=""/>
      <w:lvlJc w:val="left"/>
      <w:pPr>
        <w:ind w:left="5040" w:hanging="360"/>
      </w:pPr>
      <w:rPr>
        <w:rFonts w:ascii="Symbol" w:hAnsi="Symbol" w:hint="default"/>
      </w:rPr>
    </w:lvl>
    <w:lvl w:ilvl="7" w:tplc="82A2F8A0">
      <w:start w:val="1"/>
      <w:numFmt w:val="bullet"/>
      <w:lvlText w:val="o"/>
      <w:lvlJc w:val="left"/>
      <w:pPr>
        <w:ind w:left="5760" w:hanging="360"/>
      </w:pPr>
      <w:rPr>
        <w:rFonts w:ascii="Courier New" w:hAnsi="Courier New" w:hint="default"/>
      </w:rPr>
    </w:lvl>
    <w:lvl w:ilvl="8" w:tplc="9B4AF468">
      <w:start w:val="1"/>
      <w:numFmt w:val="bullet"/>
      <w:lvlText w:val=""/>
      <w:lvlJc w:val="left"/>
      <w:pPr>
        <w:ind w:left="6480" w:hanging="360"/>
      </w:pPr>
      <w:rPr>
        <w:rFonts w:ascii="Wingdings" w:hAnsi="Wingdings" w:hint="default"/>
      </w:rPr>
    </w:lvl>
  </w:abstractNum>
  <w:abstractNum w:abstractNumId="20" w15:restartNumberingAfterBreak="0">
    <w:nsid w:val="6526373F"/>
    <w:multiLevelType w:val="hybridMultilevel"/>
    <w:tmpl w:val="09DA6860"/>
    <w:lvl w:ilvl="0" w:tplc="9E409478">
      <w:start w:val="1"/>
      <w:numFmt w:val="bullet"/>
      <w:lvlText w:val=""/>
      <w:lvlJc w:val="left"/>
      <w:pPr>
        <w:ind w:left="720" w:hanging="360"/>
      </w:pPr>
      <w:rPr>
        <w:rFonts w:ascii="Symbol" w:hAnsi="Symbol" w:hint="default"/>
      </w:rPr>
    </w:lvl>
    <w:lvl w:ilvl="1" w:tplc="6E460D76">
      <w:start w:val="1"/>
      <w:numFmt w:val="bullet"/>
      <w:lvlText w:val="o"/>
      <w:lvlJc w:val="left"/>
      <w:pPr>
        <w:ind w:left="1440" w:hanging="360"/>
      </w:pPr>
      <w:rPr>
        <w:rFonts w:ascii="Courier New" w:hAnsi="Courier New" w:hint="default"/>
      </w:rPr>
    </w:lvl>
    <w:lvl w:ilvl="2" w:tplc="AF78126A">
      <w:start w:val="1"/>
      <w:numFmt w:val="bullet"/>
      <w:lvlText w:val=""/>
      <w:lvlJc w:val="left"/>
      <w:pPr>
        <w:ind w:left="2160" w:hanging="360"/>
      </w:pPr>
      <w:rPr>
        <w:rFonts w:ascii="Wingdings" w:hAnsi="Wingdings" w:hint="default"/>
      </w:rPr>
    </w:lvl>
    <w:lvl w:ilvl="3" w:tplc="B68CD25C">
      <w:start w:val="1"/>
      <w:numFmt w:val="bullet"/>
      <w:lvlText w:val=""/>
      <w:lvlJc w:val="left"/>
      <w:pPr>
        <w:ind w:left="2880" w:hanging="360"/>
      </w:pPr>
      <w:rPr>
        <w:rFonts w:ascii="Symbol" w:hAnsi="Symbol" w:hint="default"/>
      </w:rPr>
    </w:lvl>
    <w:lvl w:ilvl="4" w:tplc="ACA01532">
      <w:start w:val="1"/>
      <w:numFmt w:val="bullet"/>
      <w:lvlText w:val="o"/>
      <w:lvlJc w:val="left"/>
      <w:pPr>
        <w:ind w:left="3600" w:hanging="360"/>
      </w:pPr>
      <w:rPr>
        <w:rFonts w:ascii="Courier New" w:hAnsi="Courier New" w:hint="default"/>
      </w:rPr>
    </w:lvl>
    <w:lvl w:ilvl="5" w:tplc="5EEC13CA">
      <w:start w:val="1"/>
      <w:numFmt w:val="bullet"/>
      <w:lvlText w:val=""/>
      <w:lvlJc w:val="left"/>
      <w:pPr>
        <w:ind w:left="4320" w:hanging="360"/>
      </w:pPr>
      <w:rPr>
        <w:rFonts w:ascii="Wingdings" w:hAnsi="Wingdings" w:hint="default"/>
      </w:rPr>
    </w:lvl>
    <w:lvl w:ilvl="6" w:tplc="6CC432D8">
      <w:start w:val="1"/>
      <w:numFmt w:val="bullet"/>
      <w:lvlText w:val=""/>
      <w:lvlJc w:val="left"/>
      <w:pPr>
        <w:ind w:left="5040" w:hanging="360"/>
      </w:pPr>
      <w:rPr>
        <w:rFonts w:ascii="Symbol" w:hAnsi="Symbol" w:hint="default"/>
      </w:rPr>
    </w:lvl>
    <w:lvl w:ilvl="7" w:tplc="EF3097F2">
      <w:start w:val="1"/>
      <w:numFmt w:val="bullet"/>
      <w:lvlText w:val="o"/>
      <w:lvlJc w:val="left"/>
      <w:pPr>
        <w:ind w:left="5760" w:hanging="360"/>
      </w:pPr>
      <w:rPr>
        <w:rFonts w:ascii="Courier New" w:hAnsi="Courier New" w:hint="default"/>
      </w:rPr>
    </w:lvl>
    <w:lvl w:ilvl="8" w:tplc="A3162130">
      <w:start w:val="1"/>
      <w:numFmt w:val="bullet"/>
      <w:lvlText w:val=""/>
      <w:lvlJc w:val="left"/>
      <w:pPr>
        <w:ind w:left="6480" w:hanging="360"/>
      </w:pPr>
      <w:rPr>
        <w:rFonts w:ascii="Wingdings" w:hAnsi="Wingdings" w:hint="default"/>
      </w:rPr>
    </w:lvl>
  </w:abstractNum>
  <w:abstractNum w:abstractNumId="21"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F316A61"/>
    <w:multiLevelType w:val="hybridMultilevel"/>
    <w:tmpl w:val="92C4F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1AF1289"/>
    <w:multiLevelType w:val="multilevel"/>
    <w:tmpl w:val="8FD69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F17900"/>
    <w:multiLevelType w:val="multilevel"/>
    <w:tmpl w:val="8B1AE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8E5499E"/>
    <w:multiLevelType w:val="hybridMultilevel"/>
    <w:tmpl w:val="04F80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269432868">
    <w:abstractNumId w:val="4"/>
  </w:num>
  <w:num w:numId="2" w16cid:durableId="1620524718">
    <w:abstractNumId w:val="13"/>
  </w:num>
  <w:num w:numId="3" w16cid:durableId="75134891">
    <w:abstractNumId w:val="2"/>
  </w:num>
  <w:num w:numId="4" w16cid:durableId="214001897">
    <w:abstractNumId w:val="17"/>
  </w:num>
  <w:num w:numId="5" w16cid:durableId="1493253665">
    <w:abstractNumId w:val="5"/>
  </w:num>
  <w:num w:numId="6" w16cid:durableId="851990027">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445587059">
    <w:abstractNumId w:val="0"/>
  </w:num>
  <w:num w:numId="8" w16cid:durableId="1636980700">
    <w:abstractNumId w:val="5"/>
  </w:num>
  <w:num w:numId="9" w16cid:durableId="418914110">
    <w:abstractNumId w:val="21"/>
  </w:num>
  <w:num w:numId="10" w16cid:durableId="1305741312">
    <w:abstractNumId w:val="8"/>
  </w:num>
  <w:num w:numId="11" w16cid:durableId="1466007447">
    <w:abstractNumId w:val="5"/>
  </w:num>
  <w:num w:numId="12" w16cid:durableId="1330014102">
    <w:abstractNumId w:val="26"/>
  </w:num>
  <w:num w:numId="13" w16cid:durableId="393547715">
    <w:abstractNumId w:val="1"/>
  </w:num>
  <w:num w:numId="14" w16cid:durableId="1055158464">
    <w:abstractNumId w:val="1"/>
  </w:num>
  <w:num w:numId="15" w16cid:durableId="1802188411">
    <w:abstractNumId w:val="12"/>
  </w:num>
  <w:num w:numId="16" w16cid:durableId="1038967785">
    <w:abstractNumId w:val="3"/>
  </w:num>
  <w:num w:numId="17" w16cid:durableId="1365866073">
    <w:abstractNumId w:val="11"/>
  </w:num>
  <w:num w:numId="18" w16cid:durableId="377751937">
    <w:abstractNumId w:val="20"/>
  </w:num>
  <w:num w:numId="19" w16cid:durableId="1010571500">
    <w:abstractNumId w:val="19"/>
  </w:num>
  <w:num w:numId="20" w16cid:durableId="2145997752">
    <w:abstractNumId w:val="9"/>
  </w:num>
  <w:num w:numId="21" w16cid:durableId="494301789">
    <w:abstractNumId w:val="7"/>
  </w:num>
  <w:num w:numId="22" w16cid:durableId="1975216375">
    <w:abstractNumId w:val="16"/>
  </w:num>
  <w:num w:numId="23" w16cid:durableId="1540514678">
    <w:abstractNumId w:val="24"/>
  </w:num>
  <w:num w:numId="24" w16cid:durableId="226649640">
    <w:abstractNumId w:val="6"/>
  </w:num>
  <w:num w:numId="25" w16cid:durableId="1915360239">
    <w:abstractNumId w:val="23"/>
  </w:num>
  <w:num w:numId="26" w16cid:durableId="1824733798">
    <w:abstractNumId w:val="15"/>
  </w:num>
  <w:num w:numId="27" w16cid:durableId="175655730">
    <w:abstractNumId w:val="22"/>
  </w:num>
  <w:num w:numId="28" w16cid:durableId="1128821689">
    <w:abstractNumId w:val="18"/>
  </w:num>
  <w:num w:numId="29" w16cid:durableId="1964336748">
    <w:abstractNumId w:val="25"/>
  </w:num>
  <w:num w:numId="30" w16cid:durableId="1141383865">
    <w:abstractNumId w:val="10"/>
  </w:num>
  <w:num w:numId="31" w16cid:durableId="1471825459">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1548957378">
    <w:abstractNumId w:val="0"/>
  </w:num>
  <w:num w:numId="33" w16cid:durableId="1600138515">
    <w:abstractNumId w:val="5"/>
  </w:num>
  <w:num w:numId="34" w16cid:durableId="8720834">
    <w:abstractNumId w:val="21"/>
  </w:num>
  <w:num w:numId="35" w16cid:durableId="1918510914">
    <w:abstractNumId w:val="21"/>
  </w:num>
  <w:num w:numId="36" w16cid:durableId="1428842735">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A67"/>
    <w:rsid w:val="00000DE7"/>
    <w:rsid w:val="00000DFB"/>
    <w:rsid w:val="000015CD"/>
    <w:rsid w:val="00001954"/>
    <w:rsid w:val="0000214A"/>
    <w:rsid w:val="000021BE"/>
    <w:rsid w:val="000022CF"/>
    <w:rsid w:val="000028D6"/>
    <w:rsid w:val="00003AF4"/>
    <w:rsid w:val="00003CF2"/>
    <w:rsid w:val="00004232"/>
    <w:rsid w:val="0000454E"/>
    <w:rsid w:val="00004C5C"/>
    <w:rsid w:val="00004EEC"/>
    <w:rsid w:val="00006480"/>
    <w:rsid w:val="00010F1F"/>
    <w:rsid w:val="0001175A"/>
    <w:rsid w:val="00011FC3"/>
    <w:rsid w:val="000123F9"/>
    <w:rsid w:val="000137EB"/>
    <w:rsid w:val="00013D7A"/>
    <w:rsid w:val="00013FF2"/>
    <w:rsid w:val="00014FD0"/>
    <w:rsid w:val="00015381"/>
    <w:rsid w:val="000153C3"/>
    <w:rsid w:val="0001648A"/>
    <w:rsid w:val="0001674F"/>
    <w:rsid w:val="00016E60"/>
    <w:rsid w:val="00016EBA"/>
    <w:rsid w:val="0001737C"/>
    <w:rsid w:val="00017A09"/>
    <w:rsid w:val="00020A53"/>
    <w:rsid w:val="0002141A"/>
    <w:rsid w:val="00023CC7"/>
    <w:rsid w:val="000247E3"/>
    <w:rsid w:val="00024DA8"/>
    <w:rsid w:val="00024F29"/>
    <w:rsid w:val="000252CB"/>
    <w:rsid w:val="000254EC"/>
    <w:rsid w:val="00027475"/>
    <w:rsid w:val="00027EEC"/>
    <w:rsid w:val="0002BF14"/>
    <w:rsid w:val="00030121"/>
    <w:rsid w:val="00030A29"/>
    <w:rsid w:val="000310D1"/>
    <w:rsid w:val="00031203"/>
    <w:rsid w:val="00031ACD"/>
    <w:rsid w:val="00031CB7"/>
    <w:rsid w:val="0003399C"/>
    <w:rsid w:val="00034330"/>
    <w:rsid w:val="00034E1E"/>
    <w:rsid w:val="000350B4"/>
    <w:rsid w:val="00035755"/>
    <w:rsid w:val="0003587F"/>
    <w:rsid w:val="00035948"/>
    <w:rsid w:val="00035C7B"/>
    <w:rsid w:val="00036085"/>
    <w:rsid w:val="00036902"/>
    <w:rsid w:val="00036CE8"/>
    <w:rsid w:val="00040527"/>
    <w:rsid w:val="00041899"/>
    <w:rsid w:val="000426AA"/>
    <w:rsid w:val="0004388D"/>
    <w:rsid w:val="00043F85"/>
    <w:rsid w:val="00044990"/>
    <w:rsid w:val="0004520F"/>
    <w:rsid w:val="00045964"/>
    <w:rsid w:val="00045F0D"/>
    <w:rsid w:val="00045F94"/>
    <w:rsid w:val="00046181"/>
    <w:rsid w:val="000471CA"/>
    <w:rsid w:val="000474AA"/>
    <w:rsid w:val="000474ED"/>
    <w:rsid w:val="0004750C"/>
    <w:rsid w:val="00047862"/>
    <w:rsid w:val="00047921"/>
    <w:rsid w:val="00047CC5"/>
    <w:rsid w:val="000512FF"/>
    <w:rsid w:val="00051CDD"/>
    <w:rsid w:val="00052707"/>
    <w:rsid w:val="000527E0"/>
    <w:rsid w:val="00052F3E"/>
    <w:rsid w:val="00055249"/>
    <w:rsid w:val="00055DF1"/>
    <w:rsid w:val="00055FDF"/>
    <w:rsid w:val="000561F4"/>
    <w:rsid w:val="00056312"/>
    <w:rsid w:val="00056914"/>
    <w:rsid w:val="00060AF8"/>
    <w:rsid w:val="00061D5B"/>
    <w:rsid w:val="000621A0"/>
    <w:rsid w:val="00064894"/>
    <w:rsid w:val="000654B9"/>
    <w:rsid w:val="00065A05"/>
    <w:rsid w:val="00065B59"/>
    <w:rsid w:val="00067B92"/>
    <w:rsid w:val="00070561"/>
    <w:rsid w:val="0007056A"/>
    <w:rsid w:val="0007092E"/>
    <w:rsid w:val="00071422"/>
    <w:rsid w:val="00071D95"/>
    <w:rsid w:val="000726C9"/>
    <w:rsid w:val="00072DF9"/>
    <w:rsid w:val="00074407"/>
    <w:rsid w:val="00074D3F"/>
    <w:rsid w:val="00074F0F"/>
    <w:rsid w:val="00076C0C"/>
    <w:rsid w:val="0007764F"/>
    <w:rsid w:val="0007772B"/>
    <w:rsid w:val="00077A06"/>
    <w:rsid w:val="00077E30"/>
    <w:rsid w:val="0008021B"/>
    <w:rsid w:val="00081AED"/>
    <w:rsid w:val="000821B6"/>
    <w:rsid w:val="000821FF"/>
    <w:rsid w:val="00082A7F"/>
    <w:rsid w:val="00083008"/>
    <w:rsid w:val="00084250"/>
    <w:rsid w:val="00084806"/>
    <w:rsid w:val="000850A6"/>
    <w:rsid w:val="000856D6"/>
    <w:rsid w:val="00086908"/>
    <w:rsid w:val="00091A99"/>
    <w:rsid w:val="00092358"/>
    <w:rsid w:val="00094239"/>
    <w:rsid w:val="00094873"/>
    <w:rsid w:val="00094879"/>
    <w:rsid w:val="00095960"/>
    <w:rsid w:val="00096817"/>
    <w:rsid w:val="00096C9E"/>
    <w:rsid w:val="000977A1"/>
    <w:rsid w:val="00097C1A"/>
    <w:rsid w:val="000A0D77"/>
    <w:rsid w:val="000A1EB6"/>
    <w:rsid w:val="000A29BF"/>
    <w:rsid w:val="000A4977"/>
    <w:rsid w:val="000A5E08"/>
    <w:rsid w:val="000B0112"/>
    <w:rsid w:val="000B0160"/>
    <w:rsid w:val="000B19A5"/>
    <w:rsid w:val="000B2F44"/>
    <w:rsid w:val="000B30D5"/>
    <w:rsid w:val="000B3718"/>
    <w:rsid w:val="000B4690"/>
    <w:rsid w:val="000B58B7"/>
    <w:rsid w:val="000B6270"/>
    <w:rsid w:val="000B6C0D"/>
    <w:rsid w:val="000B7B65"/>
    <w:rsid w:val="000C0DCE"/>
    <w:rsid w:val="000C1B93"/>
    <w:rsid w:val="000C24ED"/>
    <w:rsid w:val="000C2776"/>
    <w:rsid w:val="000C2F5D"/>
    <w:rsid w:val="000C31BE"/>
    <w:rsid w:val="000C4B55"/>
    <w:rsid w:val="000C4C93"/>
    <w:rsid w:val="000C50F2"/>
    <w:rsid w:val="000C58B1"/>
    <w:rsid w:val="000C6591"/>
    <w:rsid w:val="000C67C4"/>
    <w:rsid w:val="000C75D8"/>
    <w:rsid w:val="000D3BBE"/>
    <w:rsid w:val="000D41C4"/>
    <w:rsid w:val="000D42D6"/>
    <w:rsid w:val="000D6B29"/>
    <w:rsid w:val="000D7466"/>
    <w:rsid w:val="000E0F24"/>
    <w:rsid w:val="000E1276"/>
    <w:rsid w:val="000E1354"/>
    <w:rsid w:val="000E1E48"/>
    <w:rsid w:val="000E241F"/>
    <w:rsid w:val="000E3445"/>
    <w:rsid w:val="000E4F04"/>
    <w:rsid w:val="000E6282"/>
    <w:rsid w:val="000E7CEE"/>
    <w:rsid w:val="000E7E31"/>
    <w:rsid w:val="000F109F"/>
    <w:rsid w:val="000F1510"/>
    <w:rsid w:val="000F1941"/>
    <w:rsid w:val="000F1F2B"/>
    <w:rsid w:val="000F3684"/>
    <w:rsid w:val="000F4563"/>
    <w:rsid w:val="000F47F5"/>
    <w:rsid w:val="000F6750"/>
    <w:rsid w:val="000F6E22"/>
    <w:rsid w:val="00100C2A"/>
    <w:rsid w:val="001020CB"/>
    <w:rsid w:val="001024B3"/>
    <w:rsid w:val="00102B87"/>
    <w:rsid w:val="001040CD"/>
    <w:rsid w:val="001041DF"/>
    <w:rsid w:val="001045E8"/>
    <w:rsid w:val="00104747"/>
    <w:rsid w:val="00104BAC"/>
    <w:rsid w:val="00105F04"/>
    <w:rsid w:val="001079AE"/>
    <w:rsid w:val="00110AFC"/>
    <w:rsid w:val="00112528"/>
    <w:rsid w:val="0011407A"/>
    <w:rsid w:val="001145A3"/>
    <w:rsid w:val="001147E7"/>
    <w:rsid w:val="00115CAD"/>
    <w:rsid w:val="001160D2"/>
    <w:rsid w:val="001165A5"/>
    <w:rsid w:val="001202B0"/>
    <w:rsid w:val="00121B40"/>
    <w:rsid w:val="0012440B"/>
    <w:rsid w:val="00124ADB"/>
    <w:rsid w:val="00126065"/>
    <w:rsid w:val="001306D0"/>
    <w:rsid w:val="00130DDF"/>
    <w:rsid w:val="001313EE"/>
    <w:rsid w:val="0013143A"/>
    <w:rsid w:val="0013357E"/>
    <w:rsid w:val="001336D1"/>
    <w:rsid w:val="0013379B"/>
    <w:rsid w:val="00133896"/>
    <w:rsid w:val="00134D0C"/>
    <w:rsid w:val="00135022"/>
    <w:rsid w:val="001358BC"/>
    <w:rsid w:val="00140D9B"/>
    <w:rsid w:val="00140FBD"/>
    <w:rsid w:val="001411C9"/>
    <w:rsid w:val="0014146E"/>
    <w:rsid w:val="00141836"/>
    <w:rsid w:val="00142F3E"/>
    <w:rsid w:val="00144752"/>
    <w:rsid w:val="0014582B"/>
    <w:rsid w:val="00146C62"/>
    <w:rsid w:val="00150017"/>
    <w:rsid w:val="0015107B"/>
    <w:rsid w:val="00151A23"/>
    <w:rsid w:val="00152056"/>
    <w:rsid w:val="001542C2"/>
    <w:rsid w:val="001568AA"/>
    <w:rsid w:val="00157C81"/>
    <w:rsid w:val="001608A8"/>
    <w:rsid w:val="0016120A"/>
    <w:rsid w:val="001632C5"/>
    <w:rsid w:val="00163416"/>
    <w:rsid w:val="0016397B"/>
    <w:rsid w:val="0016508B"/>
    <w:rsid w:val="00165243"/>
    <w:rsid w:val="001673CF"/>
    <w:rsid w:val="001674D8"/>
    <w:rsid w:val="00170AEE"/>
    <w:rsid w:val="00172F79"/>
    <w:rsid w:val="00173515"/>
    <w:rsid w:val="00173BE1"/>
    <w:rsid w:val="00175209"/>
    <w:rsid w:val="00175717"/>
    <w:rsid w:val="00175744"/>
    <w:rsid w:val="0017673B"/>
    <w:rsid w:val="00176886"/>
    <w:rsid w:val="00182281"/>
    <w:rsid w:val="00182CED"/>
    <w:rsid w:val="00185882"/>
    <w:rsid w:val="0018692C"/>
    <w:rsid w:val="00187E92"/>
    <w:rsid w:val="00190C6F"/>
    <w:rsid w:val="00190D3C"/>
    <w:rsid w:val="00191CC1"/>
    <w:rsid w:val="00192413"/>
    <w:rsid w:val="00194AF7"/>
    <w:rsid w:val="00195712"/>
    <w:rsid w:val="00195C43"/>
    <w:rsid w:val="00197822"/>
    <w:rsid w:val="001A238D"/>
    <w:rsid w:val="001A2402"/>
    <w:rsid w:val="001A2D64"/>
    <w:rsid w:val="001A3009"/>
    <w:rsid w:val="001A5619"/>
    <w:rsid w:val="001A7746"/>
    <w:rsid w:val="001B1224"/>
    <w:rsid w:val="001B19BE"/>
    <w:rsid w:val="001B1CE8"/>
    <w:rsid w:val="001B1DC2"/>
    <w:rsid w:val="001B22D8"/>
    <w:rsid w:val="001B24C8"/>
    <w:rsid w:val="001B2E65"/>
    <w:rsid w:val="001B37A0"/>
    <w:rsid w:val="001B49E3"/>
    <w:rsid w:val="001B60A0"/>
    <w:rsid w:val="001B633B"/>
    <w:rsid w:val="001B6FF5"/>
    <w:rsid w:val="001B7EFE"/>
    <w:rsid w:val="001C20F1"/>
    <w:rsid w:val="001C2578"/>
    <w:rsid w:val="001C514A"/>
    <w:rsid w:val="001C5287"/>
    <w:rsid w:val="001C5386"/>
    <w:rsid w:val="001C7E97"/>
    <w:rsid w:val="001D1A44"/>
    <w:rsid w:val="001D2B40"/>
    <w:rsid w:val="001D2E7E"/>
    <w:rsid w:val="001D3112"/>
    <w:rsid w:val="001D4472"/>
    <w:rsid w:val="001D5230"/>
    <w:rsid w:val="001D59F6"/>
    <w:rsid w:val="001D5CDA"/>
    <w:rsid w:val="001D771D"/>
    <w:rsid w:val="001D79CF"/>
    <w:rsid w:val="001E145B"/>
    <w:rsid w:val="001E23B9"/>
    <w:rsid w:val="001E2F72"/>
    <w:rsid w:val="001E4259"/>
    <w:rsid w:val="001E49ED"/>
    <w:rsid w:val="001E4C18"/>
    <w:rsid w:val="001E663A"/>
    <w:rsid w:val="001E67CF"/>
    <w:rsid w:val="001E7274"/>
    <w:rsid w:val="001F04FA"/>
    <w:rsid w:val="001F1A8D"/>
    <w:rsid w:val="001F3690"/>
    <w:rsid w:val="001F5101"/>
    <w:rsid w:val="001F5C52"/>
    <w:rsid w:val="001F71C4"/>
    <w:rsid w:val="001F783D"/>
    <w:rsid w:val="002007B2"/>
    <w:rsid w:val="00200D1F"/>
    <w:rsid w:val="00201AC5"/>
    <w:rsid w:val="00202111"/>
    <w:rsid w:val="002027BC"/>
    <w:rsid w:val="0020287E"/>
    <w:rsid w:val="00202E19"/>
    <w:rsid w:val="0020389A"/>
    <w:rsid w:val="00207875"/>
    <w:rsid w:val="00207D55"/>
    <w:rsid w:val="00207E2D"/>
    <w:rsid w:val="002105AD"/>
    <w:rsid w:val="00210767"/>
    <w:rsid w:val="00211291"/>
    <w:rsid w:val="002131F0"/>
    <w:rsid w:val="0021408B"/>
    <w:rsid w:val="002146D7"/>
    <w:rsid w:val="0021663E"/>
    <w:rsid w:val="00216722"/>
    <w:rsid w:val="00216AB6"/>
    <w:rsid w:val="00216FFF"/>
    <w:rsid w:val="0021780E"/>
    <w:rsid w:val="0022027E"/>
    <w:rsid w:val="00222A82"/>
    <w:rsid w:val="002230D2"/>
    <w:rsid w:val="00223183"/>
    <w:rsid w:val="002238D5"/>
    <w:rsid w:val="0022444D"/>
    <w:rsid w:val="0022604D"/>
    <w:rsid w:val="002261A8"/>
    <w:rsid w:val="00227168"/>
    <w:rsid w:val="0023026D"/>
    <w:rsid w:val="002334C4"/>
    <w:rsid w:val="0023375F"/>
    <w:rsid w:val="00235022"/>
    <w:rsid w:val="00235957"/>
    <w:rsid w:val="002359BC"/>
    <w:rsid w:val="00235CAD"/>
    <w:rsid w:val="0023608A"/>
    <w:rsid w:val="00236C81"/>
    <w:rsid w:val="0023762C"/>
    <w:rsid w:val="00240F0A"/>
    <w:rsid w:val="00242938"/>
    <w:rsid w:val="00242AE2"/>
    <w:rsid w:val="00242D1D"/>
    <w:rsid w:val="00243711"/>
    <w:rsid w:val="00243A30"/>
    <w:rsid w:val="00243AC1"/>
    <w:rsid w:val="0024434E"/>
    <w:rsid w:val="002458EC"/>
    <w:rsid w:val="0024650C"/>
    <w:rsid w:val="00246794"/>
    <w:rsid w:val="0024690B"/>
    <w:rsid w:val="00246D77"/>
    <w:rsid w:val="00247827"/>
    <w:rsid w:val="00247A59"/>
    <w:rsid w:val="00247C1F"/>
    <w:rsid w:val="0025001F"/>
    <w:rsid w:val="002505E6"/>
    <w:rsid w:val="0025103A"/>
    <w:rsid w:val="00251156"/>
    <w:rsid w:val="00251728"/>
    <w:rsid w:val="00251D5F"/>
    <w:rsid w:val="0025592F"/>
    <w:rsid w:val="002559A4"/>
    <w:rsid w:val="00255F7F"/>
    <w:rsid w:val="002564AF"/>
    <w:rsid w:val="00260EE0"/>
    <w:rsid w:val="00260FF4"/>
    <w:rsid w:val="00261D27"/>
    <w:rsid w:val="00262785"/>
    <w:rsid w:val="0026548C"/>
    <w:rsid w:val="002656B7"/>
    <w:rsid w:val="00265CBF"/>
    <w:rsid w:val="00266207"/>
    <w:rsid w:val="002709BF"/>
    <w:rsid w:val="002709E3"/>
    <w:rsid w:val="00270E0D"/>
    <w:rsid w:val="00272173"/>
    <w:rsid w:val="00273380"/>
    <w:rsid w:val="0027370C"/>
    <w:rsid w:val="00274B81"/>
    <w:rsid w:val="00277F73"/>
    <w:rsid w:val="002820B4"/>
    <w:rsid w:val="002822A0"/>
    <w:rsid w:val="002822D6"/>
    <w:rsid w:val="00283550"/>
    <w:rsid w:val="00283663"/>
    <w:rsid w:val="0028421E"/>
    <w:rsid w:val="002852F5"/>
    <w:rsid w:val="00285425"/>
    <w:rsid w:val="0029018C"/>
    <w:rsid w:val="00291CD7"/>
    <w:rsid w:val="002955C5"/>
    <w:rsid w:val="00296799"/>
    <w:rsid w:val="0029736A"/>
    <w:rsid w:val="002A052B"/>
    <w:rsid w:val="002A0B4F"/>
    <w:rsid w:val="002A1549"/>
    <w:rsid w:val="002A28B4"/>
    <w:rsid w:val="002A2B45"/>
    <w:rsid w:val="002A2B8C"/>
    <w:rsid w:val="002A339E"/>
    <w:rsid w:val="002A35CF"/>
    <w:rsid w:val="002A475D"/>
    <w:rsid w:val="002A49BD"/>
    <w:rsid w:val="002A5A8C"/>
    <w:rsid w:val="002A5BC9"/>
    <w:rsid w:val="002A5FC5"/>
    <w:rsid w:val="002A64BE"/>
    <w:rsid w:val="002A6875"/>
    <w:rsid w:val="002A6D19"/>
    <w:rsid w:val="002A6D21"/>
    <w:rsid w:val="002B06BB"/>
    <w:rsid w:val="002B0EC8"/>
    <w:rsid w:val="002B1126"/>
    <w:rsid w:val="002B20C2"/>
    <w:rsid w:val="002B2B90"/>
    <w:rsid w:val="002B3E83"/>
    <w:rsid w:val="002B4865"/>
    <w:rsid w:val="002B5023"/>
    <w:rsid w:val="002B6967"/>
    <w:rsid w:val="002C0173"/>
    <w:rsid w:val="002C1479"/>
    <w:rsid w:val="002C1558"/>
    <w:rsid w:val="002C1F5B"/>
    <w:rsid w:val="002C2BE6"/>
    <w:rsid w:val="002C2F13"/>
    <w:rsid w:val="002C33B8"/>
    <w:rsid w:val="002C34C5"/>
    <w:rsid w:val="002C4DA0"/>
    <w:rsid w:val="002C6133"/>
    <w:rsid w:val="002C66E8"/>
    <w:rsid w:val="002C794D"/>
    <w:rsid w:val="002D03BC"/>
    <w:rsid w:val="002D1081"/>
    <w:rsid w:val="002D1DC1"/>
    <w:rsid w:val="002D367C"/>
    <w:rsid w:val="002D3ACA"/>
    <w:rsid w:val="002D47D5"/>
    <w:rsid w:val="002D5072"/>
    <w:rsid w:val="002D541B"/>
    <w:rsid w:val="002D5487"/>
    <w:rsid w:val="002D553C"/>
    <w:rsid w:val="002D577E"/>
    <w:rsid w:val="002D746D"/>
    <w:rsid w:val="002E07E6"/>
    <w:rsid w:val="002E08EE"/>
    <w:rsid w:val="002E0E8D"/>
    <w:rsid w:val="002E1063"/>
    <w:rsid w:val="002E2EE1"/>
    <w:rsid w:val="002E4946"/>
    <w:rsid w:val="002E53B1"/>
    <w:rsid w:val="002E5F5F"/>
    <w:rsid w:val="002E6683"/>
    <w:rsid w:val="002E6764"/>
    <w:rsid w:val="002E784D"/>
    <w:rsid w:val="002E7FD6"/>
    <w:rsid w:val="002F0044"/>
    <w:rsid w:val="002F1B4F"/>
    <w:rsid w:val="002F2D9D"/>
    <w:rsid w:val="002F407F"/>
    <w:rsid w:val="002F6423"/>
    <w:rsid w:val="002F7040"/>
    <w:rsid w:val="002F7AAF"/>
    <w:rsid w:val="002F7CFE"/>
    <w:rsid w:val="0030033F"/>
    <w:rsid w:val="00301D9D"/>
    <w:rsid w:val="003020F7"/>
    <w:rsid w:val="00302E08"/>
    <w:rsid w:val="00303085"/>
    <w:rsid w:val="00304769"/>
    <w:rsid w:val="0030477F"/>
    <w:rsid w:val="003057F1"/>
    <w:rsid w:val="00306236"/>
    <w:rsid w:val="003064E5"/>
    <w:rsid w:val="00306516"/>
    <w:rsid w:val="00306594"/>
    <w:rsid w:val="003066A3"/>
    <w:rsid w:val="00306C23"/>
    <w:rsid w:val="00307626"/>
    <w:rsid w:val="00310779"/>
    <w:rsid w:val="00311962"/>
    <w:rsid w:val="00311B44"/>
    <w:rsid w:val="00313474"/>
    <w:rsid w:val="0031397D"/>
    <w:rsid w:val="00315909"/>
    <w:rsid w:val="00316313"/>
    <w:rsid w:val="00320BA4"/>
    <w:rsid w:val="00321539"/>
    <w:rsid w:val="00321D0B"/>
    <w:rsid w:val="00322368"/>
    <w:rsid w:val="00322637"/>
    <w:rsid w:val="00322C02"/>
    <w:rsid w:val="00324F82"/>
    <w:rsid w:val="00325CBA"/>
    <w:rsid w:val="00326161"/>
    <w:rsid w:val="00327A7E"/>
    <w:rsid w:val="00327C14"/>
    <w:rsid w:val="00330DB0"/>
    <w:rsid w:val="00331269"/>
    <w:rsid w:val="00332C7A"/>
    <w:rsid w:val="00332DE4"/>
    <w:rsid w:val="0033301D"/>
    <w:rsid w:val="003337D9"/>
    <w:rsid w:val="003337F3"/>
    <w:rsid w:val="0033643F"/>
    <w:rsid w:val="00336995"/>
    <w:rsid w:val="003370BE"/>
    <w:rsid w:val="0034048F"/>
    <w:rsid w:val="00340DD9"/>
    <w:rsid w:val="00340E79"/>
    <w:rsid w:val="00341F92"/>
    <w:rsid w:val="00342A50"/>
    <w:rsid w:val="00343C2D"/>
    <w:rsid w:val="00343D96"/>
    <w:rsid w:val="0034434C"/>
    <w:rsid w:val="00345A47"/>
    <w:rsid w:val="0034626C"/>
    <w:rsid w:val="003470C7"/>
    <w:rsid w:val="00351C0E"/>
    <w:rsid w:val="003525F3"/>
    <w:rsid w:val="003534D3"/>
    <w:rsid w:val="003540D8"/>
    <w:rsid w:val="0035413F"/>
    <w:rsid w:val="0035483B"/>
    <w:rsid w:val="00356432"/>
    <w:rsid w:val="00356478"/>
    <w:rsid w:val="00356ED1"/>
    <w:rsid w:val="0036041D"/>
    <w:rsid w:val="00360E17"/>
    <w:rsid w:val="0036209C"/>
    <w:rsid w:val="00362CF6"/>
    <w:rsid w:val="00364208"/>
    <w:rsid w:val="003647A8"/>
    <w:rsid w:val="00364B42"/>
    <w:rsid w:val="00365B1E"/>
    <w:rsid w:val="00365CD6"/>
    <w:rsid w:val="003662CF"/>
    <w:rsid w:val="00366B10"/>
    <w:rsid w:val="00366E0C"/>
    <w:rsid w:val="0036704E"/>
    <w:rsid w:val="003674CE"/>
    <w:rsid w:val="00367F27"/>
    <w:rsid w:val="0037239F"/>
    <w:rsid w:val="003726C9"/>
    <w:rsid w:val="0037402E"/>
    <w:rsid w:val="003741A4"/>
    <w:rsid w:val="00374CB3"/>
    <w:rsid w:val="00375002"/>
    <w:rsid w:val="00376E87"/>
    <w:rsid w:val="003811C0"/>
    <w:rsid w:val="00381F28"/>
    <w:rsid w:val="0038207B"/>
    <w:rsid w:val="003820DC"/>
    <w:rsid w:val="00383719"/>
    <w:rsid w:val="0038490B"/>
    <w:rsid w:val="00385DFB"/>
    <w:rsid w:val="003875FE"/>
    <w:rsid w:val="00387945"/>
    <w:rsid w:val="00390936"/>
    <w:rsid w:val="00391175"/>
    <w:rsid w:val="003918CA"/>
    <w:rsid w:val="00391A45"/>
    <w:rsid w:val="00392062"/>
    <w:rsid w:val="0039226E"/>
    <w:rsid w:val="00392B7F"/>
    <w:rsid w:val="0039316D"/>
    <w:rsid w:val="00394C2F"/>
    <w:rsid w:val="00394C9A"/>
    <w:rsid w:val="003959D1"/>
    <w:rsid w:val="00396CE6"/>
    <w:rsid w:val="003A0C13"/>
    <w:rsid w:val="003A1F85"/>
    <w:rsid w:val="003A29B3"/>
    <w:rsid w:val="003A3241"/>
    <w:rsid w:val="003A3D91"/>
    <w:rsid w:val="003A4217"/>
    <w:rsid w:val="003A4FEA"/>
    <w:rsid w:val="003A5190"/>
    <w:rsid w:val="003A581F"/>
    <w:rsid w:val="003A61CD"/>
    <w:rsid w:val="003A7724"/>
    <w:rsid w:val="003B01A1"/>
    <w:rsid w:val="003B0568"/>
    <w:rsid w:val="003B0AF3"/>
    <w:rsid w:val="003B1EF6"/>
    <w:rsid w:val="003B240E"/>
    <w:rsid w:val="003B270D"/>
    <w:rsid w:val="003B44B4"/>
    <w:rsid w:val="003B51DF"/>
    <w:rsid w:val="003B5234"/>
    <w:rsid w:val="003B58F7"/>
    <w:rsid w:val="003B6601"/>
    <w:rsid w:val="003B752A"/>
    <w:rsid w:val="003C1D20"/>
    <w:rsid w:val="003C2366"/>
    <w:rsid w:val="003C24B7"/>
    <w:rsid w:val="003C2EB0"/>
    <w:rsid w:val="003C31B3"/>
    <w:rsid w:val="003C3A24"/>
    <w:rsid w:val="003C49DF"/>
    <w:rsid w:val="003C4C44"/>
    <w:rsid w:val="003C5D06"/>
    <w:rsid w:val="003C5DD6"/>
    <w:rsid w:val="003C5E67"/>
    <w:rsid w:val="003C77C3"/>
    <w:rsid w:val="003D088F"/>
    <w:rsid w:val="003D13EF"/>
    <w:rsid w:val="003D19E4"/>
    <w:rsid w:val="003D1F3C"/>
    <w:rsid w:val="003D3763"/>
    <w:rsid w:val="003D41F7"/>
    <w:rsid w:val="003D4C97"/>
    <w:rsid w:val="003D5457"/>
    <w:rsid w:val="003D5584"/>
    <w:rsid w:val="003D6B02"/>
    <w:rsid w:val="003D6D8B"/>
    <w:rsid w:val="003D756D"/>
    <w:rsid w:val="003E0340"/>
    <w:rsid w:val="003E0EEE"/>
    <w:rsid w:val="003E1D01"/>
    <w:rsid w:val="003E2AD2"/>
    <w:rsid w:val="003E2E4A"/>
    <w:rsid w:val="003E345A"/>
    <w:rsid w:val="003E4DB1"/>
    <w:rsid w:val="003E54DD"/>
    <w:rsid w:val="003E6D74"/>
    <w:rsid w:val="003F05FE"/>
    <w:rsid w:val="003F137D"/>
    <w:rsid w:val="003F13D3"/>
    <w:rsid w:val="003F196D"/>
    <w:rsid w:val="003F6182"/>
    <w:rsid w:val="003F76A4"/>
    <w:rsid w:val="00401084"/>
    <w:rsid w:val="00401723"/>
    <w:rsid w:val="00402A70"/>
    <w:rsid w:val="00403336"/>
    <w:rsid w:val="0040341E"/>
    <w:rsid w:val="004036D8"/>
    <w:rsid w:val="00403717"/>
    <w:rsid w:val="00403783"/>
    <w:rsid w:val="00403CCB"/>
    <w:rsid w:val="004041BC"/>
    <w:rsid w:val="0040514D"/>
    <w:rsid w:val="00406FD4"/>
    <w:rsid w:val="004071F8"/>
    <w:rsid w:val="00407B86"/>
    <w:rsid w:val="00407EF0"/>
    <w:rsid w:val="00411DD7"/>
    <w:rsid w:val="00412358"/>
    <w:rsid w:val="00412F2B"/>
    <w:rsid w:val="004133E5"/>
    <w:rsid w:val="00413E36"/>
    <w:rsid w:val="00416E03"/>
    <w:rsid w:val="004171A6"/>
    <w:rsid w:val="004178B3"/>
    <w:rsid w:val="00421B57"/>
    <w:rsid w:val="00422BD0"/>
    <w:rsid w:val="00423D2D"/>
    <w:rsid w:val="00424331"/>
    <w:rsid w:val="00425BE7"/>
    <w:rsid w:val="00426362"/>
    <w:rsid w:val="004264D4"/>
    <w:rsid w:val="00426EFE"/>
    <w:rsid w:val="0042767F"/>
    <w:rsid w:val="004276CE"/>
    <w:rsid w:val="00427742"/>
    <w:rsid w:val="0043088F"/>
    <w:rsid w:val="00430F12"/>
    <w:rsid w:val="0043131C"/>
    <w:rsid w:val="0044091E"/>
    <w:rsid w:val="00440D6B"/>
    <w:rsid w:val="00440FA3"/>
    <w:rsid w:val="00442D7C"/>
    <w:rsid w:val="00443BAE"/>
    <w:rsid w:val="00443E3D"/>
    <w:rsid w:val="00444CA7"/>
    <w:rsid w:val="00445877"/>
    <w:rsid w:val="00446225"/>
    <w:rsid w:val="0044650C"/>
    <w:rsid w:val="00447D7A"/>
    <w:rsid w:val="00450E47"/>
    <w:rsid w:val="0045287E"/>
    <w:rsid w:val="00452E41"/>
    <w:rsid w:val="004534A8"/>
    <w:rsid w:val="00453B52"/>
    <w:rsid w:val="00453CB4"/>
    <w:rsid w:val="004558BF"/>
    <w:rsid w:val="00455A11"/>
    <w:rsid w:val="00455B15"/>
    <w:rsid w:val="00457A18"/>
    <w:rsid w:val="0046044D"/>
    <w:rsid w:val="00460869"/>
    <w:rsid w:val="00460BC1"/>
    <w:rsid w:val="00461061"/>
    <w:rsid w:val="0046165B"/>
    <w:rsid w:val="00461CAD"/>
    <w:rsid w:val="00461E23"/>
    <w:rsid w:val="004630D2"/>
    <w:rsid w:val="004646E4"/>
    <w:rsid w:val="004662AB"/>
    <w:rsid w:val="004668C5"/>
    <w:rsid w:val="00466C10"/>
    <w:rsid w:val="00466DC8"/>
    <w:rsid w:val="0046714D"/>
    <w:rsid w:val="00467507"/>
    <w:rsid w:val="00467B02"/>
    <w:rsid w:val="004719F8"/>
    <w:rsid w:val="00471E67"/>
    <w:rsid w:val="00472460"/>
    <w:rsid w:val="00473E6C"/>
    <w:rsid w:val="00474EB5"/>
    <w:rsid w:val="004751A6"/>
    <w:rsid w:val="004755D5"/>
    <w:rsid w:val="00475D88"/>
    <w:rsid w:val="00475E93"/>
    <w:rsid w:val="00476DE1"/>
    <w:rsid w:val="004775EA"/>
    <w:rsid w:val="00477C70"/>
    <w:rsid w:val="00480185"/>
    <w:rsid w:val="00482B6E"/>
    <w:rsid w:val="00483260"/>
    <w:rsid w:val="004835B0"/>
    <w:rsid w:val="00483A68"/>
    <w:rsid w:val="00484E7A"/>
    <w:rsid w:val="00485B4E"/>
    <w:rsid w:val="00485DE9"/>
    <w:rsid w:val="0048642E"/>
    <w:rsid w:val="00487C3C"/>
    <w:rsid w:val="00490794"/>
    <w:rsid w:val="004936F0"/>
    <w:rsid w:val="00493A2C"/>
    <w:rsid w:val="00493B12"/>
    <w:rsid w:val="00493CE5"/>
    <w:rsid w:val="00495F4A"/>
    <w:rsid w:val="004964BA"/>
    <w:rsid w:val="004967CE"/>
    <w:rsid w:val="00496849"/>
    <w:rsid w:val="00497955"/>
    <w:rsid w:val="00497C86"/>
    <w:rsid w:val="004A050C"/>
    <w:rsid w:val="004A09C7"/>
    <w:rsid w:val="004A120C"/>
    <w:rsid w:val="004A1FE5"/>
    <w:rsid w:val="004A25DB"/>
    <w:rsid w:val="004A31B0"/>
    <w:rsid w:val="004A5882"/>
    <w:rsid w:val="004A67A9"/>
    <w:rsid w:val="004A7DBB"/>
    <w:rsid w:val="004B0664"/>
    <w:rsid w:val="004B0AB1"/>
    <w:rsid w:val="004B1737"/>
    <w:rsid w:val="004B393B"/>
    <w:rsid w:val="004B3D31"/>
    <w:rsid w:val="004B484F"/>
    <w:rsid w:val="004B491B"/>
    <w:rsid w:val="004B61BB"/>
    <w:rsid w:val="004B65E1"/>
    <w:rsid w:val="004B689A"/>
    <w:rsid w:val="004B726D"/>
    <w:rsid w:val="004B7785"/>
    <w:rsid w:val="004C0005"/>
    <w:rsid w:val="004C004E"/>
    <w:rsid w:val="004C0696"/>
    <w:rsid w:val="004C11A9"/>
    <w:rsid w:val="004C1315"/>
    <w:rsid w:val="004C189C"/>
    <w:rsid w:val="004C1CB9"/>
    <w:rsid w:val="004C2542"/>
    <w:rsid w:val="004C2A07"/>
    <w:rsid w:val="004C2E8E"/>
    <w:rsid w:val="004C2F67"/>
    <w:rsid w:val="004C33EA"/>
    <w:rsid w:val="004C57E9"/>
    <w:rsid w:val="004C75F8"/>
    <w:rsid w:val="004C76F2"/>
    <w:rsid w:val="004D0F91"/>
    <w:rsid w:val="004D18D4"/>
    <w:rsid w:val="004D212B"/>
    <w:rsid w:val="004D2386"/>
    <w:rsid w:val="004D285D"/>
    <w:rsid w:val="004D3FF2"/>
    <w:rsid w:val="004D4C86"/>
    <w:rsid w:val="004D52EB"/>
    <w:rsid w:val="004D5785"/>
    <w:rsid w:val="004D65D7"/>
    <w:rsid w:val="004D71F9"/>
    <w:rsid w:val="004D742A"/>
    <w:rsid w:val="004E03F0"/>
    <w:rsid w:val="004E1848"/>
    <w:rsid w:val="004E4005"/>
    <w:rsid w:val="004E41D2"/>
    <w:rsid w:val="004E4BE5"/>
    <w:rsid w:val="004E661C"/>
    <w:rsid w:val="004E6CC3"/>
    <w:rsid w:val="004E6EE9"/>
    <w:rsid w:val="004E785D"/>
    <w:rsid w:val="004F0810"/>
    <w:rsid w:val="004F0F6D"/>
    <w:rsid w:val="004F48DD"/>
    <w:rsid w:val="004F58F1"/>
    <w:rsid w:val="004F6AF2"/>
    <w:rsid w:val="004F76F7"/>
    <w:rsid w:val="00501649"/>
    <w:rsid w:val="00502732"/>
    <w:rsid w:val="00505468"/>
    <w:rsid w:val="005066EB"/>
    <w:rsid w:val="00510CA4"/>
    <w:rsid w:val="00510F9B"/>
    <w:rsid w:val="00511863"/>
    <w:rsid w:val="00511E21"/>
    <w:rsid w:val="00513DA8"/>
    <w:rsid w:val="00514573"/>
    <w:rsid w:val="00516FE6"/>
    <w:rsid w:val="00517247"/>
    <w:rsid w:val="00520257"/>
    <w:rsid w:val="005209A2"/>
    <w:rsid w:val="00520B48"/>
    <w:rsid w:val="0052193D"/>
    <w:rsid w:val="00521AAB"/>
    <w:rsid w:val="00522E82"/>
    <w:rsid w:val="0052451A"/>
    <w:rsid w:val="00526795"/>
    <w:rsid w:val="005300DC"/>
    <w:rsid w:val="00530E0A"/>
    <w:rsid w:val="00531275"/>
    <w:rsid w:val="005317D6"/>
    <w:rsid w:val="00531907"/>
    <w:rsid w:val="00534DF6"/>
    <w:rsid w:val="00534FDC"/>
    <w:rsid w:val="0053554A"/>
    <w:rsid w:val="0053559A"/>
    <w:rsid w:val="0053609D"/>
    <w:rsid w:val="00537402"/>
    <w:rsid w:val="00541456"/>
    <w:rsid w:val="00541FBB"/>
    <w:rsid w:val="00542142"/>
    <w:rsid w:val="005426E2"/>
    <w:rsid w:val="005429B2"/>
    <w:rsid w:val="00542B16"/>
    <w:rsid w:val="00543E31"/>
    <w:rsid w:val="005446A1"/>
    <w:rsid w:val="00545F2D"/>
    <w:rsid w:val="0054615B"/>
    <w:rsid w:val="005463ED"/>
    <w:rsid w:val="005475A2"/>
    <w:rsid w:val="0054C17F"/>
    <w:rsid w:val="0055024D"/>
    <w:rsid w:val="00550CBF"/>
    <w:rsid w:val="00551798"/>
    <w:rsid w:val="00551B43"/>
    <w:rsid w:val="00552232"/>
    <w:rsid w:val="005523DF"/>
    <w:rsid w:val="0055460B"/>
    <w:rsid w:val="005548CF"/>
    <w:rsid w:val="00554F53"/>
    <w:rsid w:val="00555494"/>
    <w:rsid w:val="00555723"/>
    <w:rsid w:val="00555747"/>
    <w:rsid w:val="0055689B"/>
    <w:rsid w:val="005576CA"/>
    <w:rsid w:val="005579FB"/>
    <w:rsid w:val="00557BD5"/>
    <w:rsid w:val="00560467"/>
    <w:rsid w:val="00560ABC"/>
    <w:rsid w:val="0056224B"/>
    <w:rsid w:val="005639DD"/>
    <w:rsid w:val="005649D2"/>
    <w:rsid w:val="005672E2"/>
    <w:rsid w:val="005674DA"/>
    <w:rsid w:val="005675D0"/>
    <w:rsid w:val="00571D60"/>
    <w:rsid w:val="00572135"/>
    <w:rsid w:val="00572F08"/>
    <w:rsid w:val="00572F41"/>
    <w:rsid w:val="00573511"/>
    <w:rsid w:val="00573A1E"/>
    <w:rsid w:val="00573EA0"/>
    <w:rsid w:val="005741F0"/>
    <w:rsid w:val="005745E9"/>
    <w:rsid w:val="00575060"/>
    <w:rsid w:val="0057506B"/>
    <w:rsid w:val="00575E49"/>
    <w:rsid w:val="0057625E"/>
    <w:rsid w:val="00577CA2"/>
    <w:rsid w:val="0058102D"/>
    <w:rsid w:val="0058102F"/>
    <w:rsid w:val="005819A9"/>
    <w:rsid w:val="00581D9E"/>
    <w:rsid w:val="0058249E"/>
    <w:rsid w:val="0058273A"/>
    <w:rsid w:val="00583731"/>
    <w:rsid w:val="005868C4"/>
    <w:rsid w:val="00586B70"/>
    <w:rsid w:val="00590132"/>
    <w:rsid w:val="00590FE1"/>
    <w:rsid w:val="00591472"/>
    <w:rsid w:val="00591682"/>
    <w:rsid w:val="00591C96"/>
    <w:rsid w:val="00592856"/>
    <w:rsid w:val="0059293A"/>
    <w:rsid w:val="005934B4"/>
    <w:rsid w:val="00593D19"/>
    <w:rsid w:val="00593DC7"/>
    <w:rsid w:val="00594A69"/>
    <w:rsid w:val="00594D36"/>
    <w:rsid w:val="00596492"/>
    <w:rsid w:val="00596C3A"/>
    <w:rsid w:val="00596ED5"/>
    <w:rsid w:val="005972CC"/>
    <w:rsid w:val="005A053E"/>
    <w:rsid w:val="005A07DF"/>
    <w:rsid w:val="005A345C"/>
    <w:rsid w:val="005A34D0"/>
    <w:rsid w:val="005A34D4"/>
    <w:rsid w:val="005A3DA3"/>
    <w:rsid w:val="005A4447"/>
    <w:rsid w:val="005A591C"/>
    <w:rsid w:val="005A5D8D"/>
    <w:rsid w:val="005A5E1A"/>
    <w:rsid w:val="005A65C7"/>
    <w:rsid w:val="005A67CA"/>
    <w:rsid w:val="005A70E5"/>
    <w:rsid w:val="005A75A0"/>
    <w:rsid w:val="005A77C2"/>
    <w:rsid w:val="005B0768"/>
    <w:rsid w:val="005B0A10"/>
    <w:rsid w:val="005B126E"/>
    <w:rsid w:val="005B184F"/>
    <w:rsid w:val="005B1D82"/>
    <w:rsid w:val="005B212F"/>
    <w:rsid w:val="005B30CB"/>
    <w:rsid w:val="005B3B6E"/>
    <w:rsid w:val="005B4002"/>
    <w:rsid w:val="005B4479"/>
    <w:rsid w:val="005B4553"/>
    <w:rsid w:val="005B5DA5"/>
    <w:rsid w:val="005B633E"/>
    <w:rsid w:val="005B6C3A"/>
    <w:rsid w:val="005B7194"/>
    <w:rsid w:val="005B77E0"/>
    <w:rsid w:val="005C039A"/>
    <w:rsid w:val="005C08F4"/>
    <w:rsid w:val="005C14A7"/>
    <w:rsid w:val="005C1E9D"/>
    <w:rsid w:val="005C1F70"/>
    <w:rsid w:val="005C3585"/>
    <w:rsid w:val="005C361C"/>
    <w:rsid w:val="005C3757"/>
    <w:rsid w:val="005C3888"/>
    <w:rsid w:val="005C5DDC"/>
    <w:rsid w:val="005C6978"/>
    <w:rsid w:val="005C6F86"/>
    <w:rsid w:val="005C6FAE"/>
    <w:rsid w:val="005D0140"/>
    <w:rsid w:val="005D154E"/>
    <w:rsid w:val="005D1ABA"/>
    <w:rsid w:val="005D2006"/>
    <w:rsid w:val="005D2ADA"/>
    <w:rsid w:val="005D3263"/>
    <w:rsid w:val="005D3A2A"/>
    <w:rsid w:val="005D3FAE"/>
    <w:rsid w:val="005D49FE"/>
    <w:rsid w:val="005D6E56"/>
    <w:rsid w:val="005D74AB"/>
    <w:rsid w:val="005D7C2C"/>
    <w:rsid w:val="005E18B2"/>
    <w:rsid w:val="005E1F63"/>
    <w:rsid w:val="005E39EE"/>
    <w:rsid w:val="005E3B0F"/>
    <w:rsid w:val="005E4CAF"/>
    <w:rsid w:val="005E715A"/>
    <w:rsid w:val="005F0110"/>
    <w:rsid w:val="005F0453"/>
    <w:rsid w:val="005F094D"/>
    <w:rsid w:val="005F111D"/>
    <w:rsid w:val="005F1F40"/>
    <w:rsid w:val="005F2339"/>
    <w:rsid w:val="005F254C"/>
    <w:rsid w:val="005F2D47"/>
    <w:rsid w:val="005F2F47"/>
    <w:rsid w:val="005F37F3"/>
    <w:rsid w:val="005F3C6D"/>
    <w:rsid w:val="005F4A71"/>
    <w:rsid w:val="005F4B77"/>
    <w:rsid w:val="005F4BFB"/>
    <w:rsid w:val="005F5298"/>
    <w:rsid w:val="005F72E8"/>
    <w:rsid w:val="005F7986"/>
    <w:rsid w:val="00600851"/>
    <w:rsid w:val="00600940"/>
    <w:rsid w:val="00600ECF"/>
    <w:rsid w:val="00601BC1"/>
    <w:rsid w:val="00601E2A"/>
    <w:rsid w:val="006029A4"/>
    <w:rsid w:val="00603A3A"/>
    <w:rsid w:val="00603AAF"/>
    <w:rsid w:val="00604316"/>
    <w:rsid w:val="00605CEA"/>
    <w:rsid w:val="00607BD8"/>
    <w:rsid w:val="00607C43"/>
    <w:rsid w:val="00610C4F"/>
    <w:rsid w:val="0061129A"/>
    <w:rsid w:val="00611AC5"/>
    <w:rsid w:val="0061235F"/>
    <w:rsid w:val="00613493"/>
    <w:rsid w:val="006161B0"/>
    <w:rsid w:val="00616335"/>
    <w:rsid w:val="00616433"/>
    <w:rsid w:val="00621E08"/>
    <w:rsid w:val="006225D6"/>
    <w:rsid w:val="00623440"/>
    <w:rsid w:val="00624DE4"/>
    <w:rsid w:val="00625AE1"/>
    <w:rsid w:val="00626524"/>
    <w:rsid w:val="006269DE"/>
    <w:rsid w:val="00626BBF"/>
    <w:rsid w:val="00627263"/>
    <w:rsid w:val="006301C3"/>
    <w:rsid w:val="00630812"/>
    <w:rsid w:val="0063172E"/>
    <w:rsid w:val="006318A1"/>
    <w:rsid w:val="00631D4B"/>
    <w:rsid w:val="00632A4E"/>
    <w:rsid w:val="00633F1C"/>
    <w:rsid w:val="00634630"/>
    <w:rsid w:val="006349AD"/>
    <w:rsid w:val="00634C56"/>
    <w:rsid w:val="006350FF"/>
    <w:rsid w:val="006354F9"/>
    <w:rsid w:val="00635DB1"/>
    <w:rsid w:val="00637453"/>
    <w:rsid w:val="0063758E"/>
    <w:rsid w:val="006376BA"/>
    <w:rsid w:val="006400BF"/>
    <w:rsid w:val="00640794"/>
    <w:rsid w:val="00641A13"/>
    <w:rsid w:val="0064273E"/>
    <w:rsid w:val="00642FD8"/>
    <w:rsid w:val="00643024"/>
    <w:rsid w:val="00643CC4"/>
    <w:rsid w:val="00645AC7"/>
    <w:rsid w:val="00646A3E"/>
    <w:rsid w:val="00647B4A"/>
    <w:rsid w:val="00647DBA"/>
    <w:rsid w:val="00647FBF"/>
    <w:rsid w:val="0065022C"/>
    <w:rsid w:val="006515C6"/>
    <w:rsid w:val="00651BAF"/>
    <w:rsid w:val="00651FF1"/>
    <w:rsid w:val="00652F55"/>
    <w:rsid w:val="00653491"/>
    <w:rsid w:val="00653C88"/>
    <w:rsid w:val="0065402C"/>
    <w:rsid w:val="0065433A"/>
    <w:rsid w:val="00654F7B"/>
    <w:rsid w:val="00655BEF"/>
    <w:rsid w:val="00656EFC"/>
    <w:rsid w:val="00661CE9"/>
    <w:rsid w:val="00662AB2"/>
    <w:rsid w:val="0066325A"/>
    <w:rsid w:val="006636D3"/>
    <w:rsid w:val="00663825"/>
    <w:rsid w:val="00663E3B"/>
    <w:rsid w:val="006659BC"/>
    <w:rsid w:val="00667374"/>
    <w:rsid w:val="00667930"/>
    <w:rsid w:val="006721F2"/>
    <w:rsid w:val="00674D3A"/>
    <w:rsid w:val="0067503D"/>
    <w:rsid w:val="0067528B"/>
    <w:rsid w:val="00675681"/>
    <w:rsid w:val="00675AC7"/>
    <w:rsid w:val="00676CD9"/>
    <w:rsid w:val="00676EDD"/>
    <w:rsid w:val="00677835"/>
    <w:rsid w:val="0067787A"/>
    <w:rsid w:val="006779C7"/>
    <w:rsid w:val="00677D9E"/>
    <w:rsid w:val="00680388"/>
    <w:rsid w:val="00681032"/>
    <w:rsid w:val="00682540"/>
    <w:rsid w:val="0068308E"/>
    <w:rsid w:val="00683D9B"/>
    <w:rsid w:val="00683E7C"/>
    <w:rsid w:val="00683E91"/>
    <w:rsid w:val="00684CDB"/>
    <w:rsid w:val="00684DB5"/>
    <w:rsid w:val="00686489"/>
    <w:rsid w:val="00686591"/>
    <w:rsid w:val="00687129"/>
    <w:rsid w:val="00690FD2"/>
    <w:rsid w:val="0069199F"/>
    <w:rsid w:val="00691E43"/>
    <w:rsid w:val="00691F2F"/>
    <w:rsid w:val="006920EA"/>
    <w:rsid w:val="00692FEF"/>
    <w:rsid w:val="0069604F"/>
    <w:rsid w:val="00696410"/>
    <w:rsid w:val="006A15D8"/>
    <w:rsid w:val="006A1615"/>
    <w:rsid w:val="006A1999"/>
    <w:rsid w:val="006A26C1"/>
    <w:rsid w:val="006A36A4"/>
    <w:rsid w:val="006A3884"/>
    <w:rsid w:val="006A40BB"/>
    <w:rsid w:val="006A466F"/>
    <w:rsid w:val="006A65AA"/>
    <w:rsid w:val="006A7B80"/>
    <w:rsid w:val="006B0CBB"/>
    <w:rsid w:val="006B2C5F"/>
    <w:rsid w:val="006B2F9C"/>
    <w:rsid w:val="006B3488"/>
    <w:rsid w:val="006B355C"/>
    <w:rsid w:val="006B4ABA"/>
    <w:rsid w:val="006B4CB8"/>
    <w:rsid w:val="006B4FC5"/>
    <w:rsid w:val="006B60B5"/>
    <w:rsid w:val="006B6C3F"/>
    <w:rsid w:val="006B75E0"/>
    <w:rsid w:val="006C04D3"/>
    <w:rsid w:val="006C160E"/>
    <w:rsid w:val="006C4E3A"/>
    <w:rsid w:val="006C5AB8"/>
    <w:rsid w:val="006C6B44"/>
    <w:rsid w:val="006C6C88"/>
    <w:rsid w:val="006C767B"/>
    <w:rsid w:val="006C7BA0"/>
    <w:rsid w:val="006D00B0"/>
    <w:rsid w:val="006D1CF3"/>
    <w:rsid w:val="006D22A7"/>
    <w:rsid w:val="006D2EE5"/>
    <w:rsid w:val="006D3A13"/>
    <w:rsid w:val="006D3DFC"/>
    <w:rsid w:val="006D4445"/>
    <w:rsid w:val="006D46E8"/>
    <w:rsid w:val="006D47F2"/>
    <w:rsid w:val="006D48FC"/>
    <w:rsid w:val="006D610F"/>
    <w:rsid w:val="006D6A57"/>
    <w:rsid w:val="006D6CFA"/>
    <w:rsid w:val="006D744B"/>
    <w:rsid w:val="006E0420"/>
    <w:rsid w:val="006E110D"/>
    <w:rsid w:val="006E2A90"/>
    <w:rsid w:val="006E3E96"/>
    <w:rsid w:val="006E463D"/>
    <w:rsid w:val="006E54D3"/>
    <w:rsid w:val="006E620E"/>
    <w:rsid w:val="006E66B0"/>
    <w:rsid w:val="006E68B0"/>
    <w:rsid w:val="006E7C74"/>
    <w:rsid w:val="006E7C7C"/>
    <w:rsid w:val="006E8938"/>
    <w:rsid w:val="006F0152"/>
    <w:rsid w:val="006F11E8"/>
    <w:rsid w:val="006F1BE6"/>
    <w:rsid w:val="006F4287"/>
    <w:rsid w:val="006F4CCA"/>
    <w:rsid w:val="0070033C"/>
    <w:rsid w:val="00700639"/>
    <w:rsid w:val="00701693"/>
    <w:rsid w:val="0070184F"/>
    <w:rsid w:val="00701CDE"/>
    <w:rsid w:val="00702E88"/>
    <w:rsid w:val="007047CA"/>
    <w:rsid w:val="00704A7F"/>
    <w:rsid w:val="00704CA7"/>
    <w:rsid w:val="00705AC6"/>
    <w:rsid w:val="00710164"/>
    <w:rsid w:val="0071038A"/>
    <w:rsid w:val="00711B8A"/>
    <w:rsid w:val="00711D0F"/>
    <w:rsid w:val="007132F2"/>
    <w:rsid w:val="00714F78"/>
    <w:rsid w:val="0071674B"/>
    <w:rsid w:val="00717237"/>
    <w:rsid w:val="007174D2"/>
    <w:rsid w:val="0071761C"/>
    <w:rsid w:val="00720FDE"/>
    <w:rsid w:val="0072160B"/>
    <w:rsid w:val="00722DC2"/>
    <w:rsid w:val="00724922"/>
    <w:rsid w:val="0072769D"/>
    <w:rsid w:val="0072778C"/>
    <w:rsid w:val="00730233"/>
    <w:rsid w:val="007317A0"/>
    <w:rsid w:val="00731A5C"/>
    <w:rsid w:val="00733AC4"/>
    <w:rsid w:val="007348BF"/>
    <w:rsid w:val="00734BB8"/>
    <w:rsid w:val="00734FC3"/>
    <w:rsid w:val="007350C2"/>
    <w:rsid w:val="0073559B"/>
    <w:rsid w:val="0073582A"/>
    <w:rsid w:val="0073583E"/>
    <w:rsid w:val="00742B50"/>
    <w:rsid w:val="007430E1"/>
    <w:rsid w:val="007433CA"/>
    <w:rsid w:val="00743716"/>
    <w:rsid w:val="00743EA4"/>
    <w:rsid w:val="007443A7"/>
    <w:rsid w:val="0074513B"/>
    <w:rsid w:val="00747B05"/>
    <w:rsid w:val="00747BED"/>
    <w:rsid w:val="00747CEC"/>
    <w:rsid w:val="00750316"/>
    <w:rsid w:val="007503FE"/>
    <w:rsid w:val="00751BB7"/>
    <w:rsid w:val="00751E48"/>
    <w:rsid w:val="00752638"/>
    <w:rsid w:val="0075382D"/>
    <w:rsid w:val="007541CD"/>
    <w:rsid w:val="00754379"/>
    <w:rsid w:val="007552B2"/>
    <w:rsid w:val="00755F39"/>
    <w:rsid w:val="00761246"/>
    <w:rsid w:val="00761B94"/>
    <w:rsid w:val="00761BCF"/>
    <w:rsid w:val="00762685"/>
    <w:rsid w:val="00762B94"/>
    <w:rsid w:val="00762C8B"/>
    <w:rsid w:val="00764453"/>
    <w:rsid w:val="0076563A"/>
    <w:rsid w:val="00766D19"/>
    <w:rsid w:val="00767205"/>
    <w:rsid w:val="00767C2F"/>
    <w:rsid w:val="00771BAB"/>
    <w:rsid w:val="00771DD6"/>
    <w:rsid w:val="00772AD6"/>
    <w:rsid w:val="00772BAA"/>
    <w:rsid w:val="00773CB3"/>
    <w:rsid w:val="007748D4"/>
    <w:rsid w:val="00774C9B"/>
    <w:rsid w:val="00776DEA"/>
    <w:rsid w:val="00781660"/>
    <w:rsid w:val="00781D23"/>
    <w:rsid w:val="00781E68"/>
    <w:rsid w:val="00781F22"/>
    <w:rsid w:val="00783A79"/>
    <w:rsid w:val="00784D60"/>
    <w:rsid w:val="007855BD"/>
    <w:rsid w:val="00792109"/>
    <w:rsid w:val="00792F05"/>
    <w:rsid w:val="00794272"/>
    <w:rsid w:val="007961A5"/>
    <w:rsid w:val="00796711"/>
    <w:rsid w:val="00796FD2"/>
    <w:rsid w:val="007975FF"/>
    <w:rsid w:val="00797C74"/>
    <w:rsid w:val="007A0249"/>
    <w:rsid w:val="007A0ACB"/>
    <w:rsid w:val="007A0DC6"/>
    <w:rsid w:val="007A0FD6"/>
    <w:rsid w:val="007A1E03"/>
    <w:rsid w:val="007A2518"/>
    <w:rsid w:val="007A3216"/>
    <w:rsid w:val="007A3562"/>
    <w:rsid w:val="007A429C"/>
    <w:rsid w:val="007A43E9"/>
    <w:rsid w:val="007A4903"/>
    <w:rsid w:val="007A50B1"/>
    <w:rsid w:val="007A6FC2"/>
    <w:rsid w:val="007A72CD"/>
    <w:rsid w:val="007B020C"/>
    <w:rsid w:val="007B0C56"/>
    <w:rsid w:val="007B2215"/>
    <w:rsid w:val="007B3BEE"/>
    <w:rsid w:val="007B4743"/>
    <w:rsid w:val="007B4A9C"/>
    <w:rsid w:val="007B4D10"/>
    <w:rsid w:val="007B523A"/>
    <w:rsid w:val="007B5817"/>
    <w:rsid w:val="007B5E3C"/>
    <w:rsid w:val="007B6ECD"/>
    <w:rsid w:val="007B7434"/>
    <w:rsid w:val="007B7ABE"/>
    <w:rsid w:val="007C091E"/>
    <w:rsid w:val="007C24EC"/>
    <w:rsid w:val="007C2AAC"/>
    <w:rsid w:val="007C533A"/>
    <w:rsid w:val="007C552A"/>
    <w:rsid w:val="007C61E6"/>
    <w:rsid w:val="007C62D5"/>
    <w:rsid w:val="007C6D55"/>
    <w:rsid w:val="007D043E"/>
    <w:rsid w:val="007D0A48"/>
    <w:rsid w:val="007D1419"/>
    <w:rsid w:val="007D23C3"/>
    <w:rsid w:val="007D311F"/>
    <w:rsid w:val="007D3790"/>
    <w:rsid w:val="007D3D67"/>
    <w:rsid w:val="007D5232"/>
    <w:rsid w:val="007D5255"/>
    <w:rsid w:val="007D573C"/>
    <w:rsid w:val="007D59F7"/>
    <w:rsid w:val="007D5B2A"/>
    <w:rsid w:val="007D6485"/>
    <w:rsid w:val="007D67D6"/>
    <w:rsid w:val="007D688E"/>
    <w:rsid w:val="007D7F17"/>
    <w:rsid w:val="007E0EE2"/>
    <w:rsid w:val="007E1C36"/>
    <w:rsid w:val="007E28C6"/>
    <w:rsid w:val="007E4149"/>
    <w:rsid w:val="007E4CE7"/>
    <w:rsid w:val="007E54A2"/>
    <w:rsid w:val="007E57D1"/>
    <w:rsid w:val="007E5C58"/>
    <w:rsid w:val="007E72DE"/>
    <w:rsid w:val="007E7559"/>
    <w:rsid w:val="007E7FB6"/>
    <w:rsid w:val="007F066A"/>
    <w:rsid w:val="007F115F"/>
    <w:rsid w:val="007F1DD2"/>
    <w:rsid w:val="007F2587"/>
    <w:rsid w:val="007F26F6"/>
    <w:rsid w:val="007F2A46"/>
    <w:rsid w:val="007F2A9E"/>
    <w:rsid w:val="007F6BE6"/>
    <w:rsid w:val="007F701C"/>
    <w:rsid w:val="00800FC5"/>
    <w:rsid w:val="00801D33"/>
    <w:rsid w:val="00801E8F"/>
    <w:rsid w:val="00802349"/>
    <w:rsid w:val="0080248A"/>
    <w:rsid w:val="008029A9"/>
    <w:rsid w:val="00803F1B"/>
    <w:rsid w:val="00804F58"/>
    <w:rsid w:val="008073B1"/>
    <w:rsid w:val="008074AC"/>
    <w:rsid w:val="008079A3"/>
    <w:rsid w:val="00807A56"/>
    <w:rsid w:val="0081200A"/>
    <w:rsid w:val="00815EE7"/>
    <w:rsid w:val="00816A5E"/>
    <w:rsid w:val="0081715D"/>
    <w:rsid w:val="00820A4C"/>
    <w:rsid w:val="008221C3"/>
    <w:rsid w:val="008223A3"/>
    <w:rsid w:val="0082296C"/>
    <w:rsid w:val="00822ACC"/>
    <w:rsid w:val="00823372"/>
    <w:rsid w:val="00823669"/>
    <w:rsid w:val="00823D65"/>
    <w:rsid w:val="008246C5"/>
    <w:rsid w:val="00824CB3"/>
    <w:rsid w:val="008256D9"/>
    <w:rsid w:val="008266E2"/>
    <w:rsid w:val="00826703"/>
    <w:rsid w:val="00826B75"/>
    <w:rsid w:val="008276FD"/>
    <w:rsid w:val="00827CEE"/>
    <w:rsid w:val="00827F8A"/>
    <w:rsid w:val="008300DF"/>
    <w:rsid w:val="008302F8"/>
    <w:rsid w:val="00830DC6"/>
    <w:rsid w:val="00831E9F"/>
    <w:rsid w:val="0083227B"/>
    <w:rsid w:val="00833874"/>
    <w:rsid w:val="00833E98"/>
    <w:rsid w:val="00834122"/>
    <w:rsid w:val="008356EF"/>
    <w:rsid w:val="00835C33"/>
    <w:rsid w:val="00836A1F"/>
    <w:rsid w:val="00837192"/>
    <w:rsid w:val="00837BF4"/>
    <w:rsid w:val="00837D61"/>
    <w:rsid w:val="00837EC4"/>
    <w:rsid w:val="00840F7F"/>
    <w:rsid w:val="008418FE"/>
    <w:rsid w:val="00841BDC"/>
    <w:rsid w:val="00841C21"/>
    <w:rsid w:val="00842856"/>
    <w:rsid w:val="008441AA"/>
    <w:rsid w:val="00844BF4"/>
    <w:rsid w:val="008459D9"/>
    <w:rsid w:val="00846553"/>
    <w:rsid w:val="00846893"/>
    <w:rsid w:val="0085332C"/>
    <w:rsid w:val="00854B17"/>
    <w:rsid w:val="0085513B"/>
    <w:rsid w:val="008559F3"/>
    <w:rsid w:val="00855D28"/>
    <w:rsid w:val="0085608D"/>
    <w:rsid w:val="00856CA3"/>
    <w:rsid w:val="00856E6A"/>
    <w:rsid w:val="00856E6D"/>
    <w:rsid w:val="008578AE"/>
    <w:rsid w:val="00857D52"/>
    <w:rsid w:val="00860191"/>
    <w:rsid w:val="00860D60"/>
    <w:rsid w:val="00861A96"/>
    <w:rsid w:val="00862833"/>
    <w:rsid w:val="00863F69"/>
    <w:rsid w:val="0086564F"/>
    <w:rsid w:val="00865904"/>
    <w:rsid w:val="00865BC1"/>
    <w:rsid w:val="0086629E"/>
    <w:rsid w:val="00866CF1"/>
    <w:rsid w:val="00867B7E"/>
    <w:rsid w:val="00870AC4"/>
    <w:rsid w:val="00870AF5"/>
    <w:rsid w:val="00871AD8"/>
    <w:rsid w:val="00871ADC"/>
    <w:rsid w:val="00872FF6"/>
    <w:rsid w:val="00874215"/>
    <w:rsid w:val="00874232"/>
    <w:rsid w:val="008743D4"/>
    <w:rsid w:val="0087496A"/>
    <w:rsid w:val="008759E9"/>
    <w:rsid w:val="00875FC6"/>
    <w:rsid w:val="00876211"/>
    <w:rsid w:val="00876BAB"/>
    <w:rsid w:val="008776A5"/>
    <w:rsid w:val="00881594"/>
    <w:rsid w:val="0088240F"/>
    <w:rsid w:val="00883A4B"/>
    <w:rsid w:val="00884093"/>
    <w:rsid w:val="00885060"/>
    <w:rsid w:val="0088534E"/>
    <w:rsid w:val="00885A4E"/>
    <w:rsid w:val="00887833"/>
    <w:rsid w:val="0089012C"/>
    <w:rsid w:val="00890EEE"/>
    <w:rsid w:val="00891322"/>
    <w:rsid w:val="00891F82"/>
    <w:rsid w:val="008922DE"/>
    <w:rsid w:val="00892926"/>
    <w:rsid w:val="008930CF"/>
    <w:rsid w:val="0089316E"/>
    <w:rsid w:val="00893704"/>
    <w:rsid w:val="0089561F"/>
    <w:rsid w:val="00895D3C"/>
    <w:rsid w:val="008962E1"/>
    <w:rsid w:val="00896572"/>
    <w:rsid w:val="008A131F"/>
    <w:rsid w:val="008A2F22"/>
    <w:rsid w:val="008A45CC"/>
    <w:rsid w:val="008A4CF6"/>
    <w:rsid w:val="008A5327"/>
    <w:rsid w:val="008A54B4"/>
    <w:rsid w:val="008A7609"/>
    <w:rsid w:val="008B0568"/>
    <w:rsid w:val="008B09B1"/>
    <w:rsid w:val="008B1397"/>
    <w:rsid w:val="008B19B0"/>
    <w:rsid w:val="008B256E"/>
    <w:rsid w:val="008B39B5"/>
    <w:rsid w:val="008B471A"/>
    <w:rsid w:val="008B5773"/>
    <w:rsid w:val="008B6087"/>
    <w:rsid w:val="008B61D7"/>
    <w:rsid w:val="008B6F21"/>
    <w:rsid w:val="008B7153"/>
    <w:rsid w:val="008B773D"/>
    <w:rsid w:val="008B7ACE"/>
    <w:rsid w:val="008C1AA7"/>
    <w:rsid w:val="008C2170"/>
    <w:rsid w:val="008C21EA"/>
    <w:rsid w:val="008C3207"/>
    <w:rsid w:val="008C385B"/>
    <w:rsid w:val="008C3AE2"/>
    <w:rsid w:val="008C3D10"/>
    <w:rsid w:val="008C502E"/>
    <w:rsid w:val="008C63E1"/>
    <w:rsid w:val="008C6848"/>
    <w:rsid w:val="008C6BE6"/>
    <w:rsid w:val="008D21D3"/>
    <w:rsid w:val="008D2C44"/>
    <w:rsid w:val="008D3418"/>
    <w:rsid w:val="008D35EF"/>
    <w:rsid w:val="008D36FE"/>
    <w:rsid w:val="008D3FA4"/>
    <w:rsid w:val="008D47A9"/>
    <w:rsid w:val="008D4D75"/>
    <w:rsid w:val="008D68B0"/>
    <w:rsid w:val="008D79BB"/>
    <w:rsid w:val="008D7E06"/>
    <w:rsid w:val="008E0CE2"/>
    <w:rsid w:val="008E18C7"/>
    <w:rsid w:val="008E2F4A"/>
    <w:rsid w:val="008E3DE9"/>
    <w:rsid w:val="008E4CF3"/>
    <w:rsid w:val="008E4DD4"/>
    <w:rsid w:val="008E5185"/>
    <w:rsid w:val="008E5465"/>
    <w:rsid w:val="008E581C"/>
    <w:rsid w:val="008E5C48"/>
    <w:rsid w:val="008E6422"/>
    <w:rsid w:val="008E6A1F"/>
    <w:rsid w:val="008E73B9"/>
    <w:rsid w:val="008F16AE"/>
    <w:rsid w:val="008F174B"/>
    <w:rsid w:val="008F2332"/>
    <w:rsid w:val="008F4B6A"/>
    <w:rsid w:val="008F4EE5"/>
    <w:rsid w:val="008F504A"/>
    <w:rsid w:val="0090004A"/>
    <w:rsid w:val="00900E7C"/>
    <w:rsid w:val="009021DC"/>
    <w:rsid w:val="00902D94"/>
    <w:rsid w:val="009031F9"/>
    <w:rsid w:val="009033B2"/>
    <w:rsid w:val="00903F05"/>
    <w:rsid w:val="0090550A"/>
    <w:rsid w:val="00906666"/>
    <w:rsid w:val="0090780F"/>
    <w:rsid w:val="009107D6"/>
    <w:rsid w:val="009107ED"/>
    <w:rsid w:val="00912E4B"/>
    <w:rsid w:val="00912EF3"/>
    <w:rsid w:val="0091361A"/>
    <w:rsid w:val="009138BF"/>
    <w:rsid w:val="00913947"/>
    <w:rsid w:val="0091395A"/>
    <w:rsid w:val="00913F4E"/>
    <w:rsid w:val="00915C6C"/>
    <w:rsid w:val="00915E95"/>
    <w:rsid w:val="0091636D"/>
    <w:rsid w:val="009165E4"/>
    <w:rsid w:val="009176D7"/>
    <w:rsid w:val="00917C2B"/>
    <w:rsid w:val="00921495"/>
    <w:rsid w:val="00921813"/>
    <w:rsid w:val="009224BC"/>
    <w:rsid w:val="00922CFD"/>
    <w:rsid w:val="00922E70"/>
    <w:rsid w:val="00923413"/>
    <w:rsid w:val="009234E6"/>
    <w:rsid w:val="009235C9"/>
    <w:rsid w:val="00924D81"/>
    <w:rsid w:val="00925C40"/>
    <w:rsid w:val="00926B75"/>
    <w:rsid w:val="00926E74"/>
    <w:rsid w:val="009276EA"/>
    <w:rsid w:val="00927ABD"/>
    <w:rsid w:val="00930CBE"/>
    <w:rsid w:val="0093164A"/>
    <w:rsid w:val="00931D40"/>
    <w:rsid w:val="00932DDC"/>
    <w:rsid w:val="00933338"/>
    <w:rsid w:val="00934A77"/>
    <w:rsid w:val="00935BAC"/>
    <w:rsid w:val="0093679E"/>
    <w:rsid w:val="0093741E"/>
    <w:rsid w:val="00937F96"/>
    <w:rsid w:val="00940ADF"/>
    <w:rsid w:val="0094213F"/>
    <w:rsid w:val="00942466"/>
    <w:rsid w:val="009426E8"/>
    <w:rsid w:val="00943748"/>
    <w:rsid w:val="00944629"/>
    <w:rsid w:val="00944B0B"/>
    <w:rsid w:val="00945FEC"/>
    <w:rsid w:val="009472CD"/>
    <w:rsid w:val="0095151B"/>
    <w:rsid w:val="00953037"/>
    <w:rsid w:val="00953BA5"/>
    <w:rsid w:val="00954480"/>
    <w:rsid w:val="00955103"/>
    <w:rsid w:val="0095545D"/>
    <w:rsid w:val="009573E8"/>
    <w:rsid w:val="00957465"/>
    <w:rsid w:val="00957685"/>
    <w:rsid w:val="0096008A"/>
    <w:rsid w:val="00960268"/>
    <w:rsid w:val="00961518"/>
    <w:rsid w:val="009617D3"/>
    <w:rsid w:val="00962083"/>
    <w:rsid w:val="00962D5E"/>
    <w:rsid w:val="00962DCD"/>
    <w:rsid w:val="00964F69"/>
    <w:rsid w:val="00965AA7"/>
    <w:rsid w:val="00965C31"/>
    <w:rsid w:val="00965D32"/>
    <w:rsid w:val="0096662C"/>
    <w:rsid w:val="00966E15"/>
    <w:rsid w:val="0096AD5A"/>
    <w:rsid w:val="00970CB0"/>
    <w:rsid w:val="00971AB6"/>
    <w:rsid w:val="0097286A"/>
    <w:rsid w:val="00972B95"/>
    <w:rsid w:val="00972EFB"/>
    <w:rsid w:val="009739C8"/>
    <w:rsid w:val="00975094"/>
    <w:rsid w:val="00975965"/>
    <w:rsid w:val="00975B16"/>
    <w:rsid w:val="00975CA4"/>
    <w:rsid w:val="00975D94"/>
    <w:rsid w:val="00976218"/>
    <w:rsid w:val="00977ED5"/>
    <w:rsid w:val="0098022A"/>
    <w:rsid w:val="009803BC"/>
    <w:rsid w:val="0098102F"/>
    <w:rsid w:val="0098164A"/>
    <w:rsid w:val="00982157"/>
    <w:rsid w:val="00982E9D"/>
    <w:rsid w:val="009835BB"/>
    <w:rsid w:val="00984082"/>
    <w:rsid w:val="00984C4C"/>
    <w:rsid w:val="00984F27"/>
    <w:rsid w:val="00985689"/>
    <w:rsid w:val="009866AF"/>
    <w:rsid w:val="00986BA0"/>
    <w:rsid w:val="009873E3"/>
    <w:rsid w:val="00990177"/>
    <w:rsid w:val="00990706"/>
    <w:rsid w:val="009908C8"/>
    <w:rsid w:val="00990BF1"/>
    <w:rsid w:val="009914B2"/>
    <w:rsid w:val="009921CB"/>
    <w:rsid w:val="00992B9A"/>
    <w:rsid w:val="00992F8C"/>
    <w:rsid w:val="00993B24"/>
    <w:rsid w:val="00994112"/>
    <w:rsid w:val="009A022C"/>
    <w:rsid w:val="009A0CFE"/>
    <w:rsid w:val="009A0E27"/>
    <w:rsid w:val="009A1368"/>
    <w:rsid w:val="009A206E"/>
    <w:rsid w:val="009A23D9"/>
    <w:rsid w:val="009A2577"/>
    <w:rsid w:val="009A41C1"/>
    <w:rsid w:val="009A4D2B"/>
    <w:rsid w:val="009A56AC"/>
    <w:rsid w:val="009A57C1"/>
    <w:rsid w:val="009A6D3B"/>
    <w:rsid w:val="009A793E"/>
    <w:rsid w:val="009A7ED7"/>
    <w:rsid w:val="009B0B6D"/>
    <w:rsid w:val="009B1280"/>
    <w:rsid w:val="009B14FE"/>
    <w:rsid w:val="009B170E"/>
    <w:rsid w:val="009B1B29"/>
    <w:rsid w:val="009B1EAB"/>
    <w:rsid w:val="009B4C11"/>
    <w:rsid w:val="009B5EC2"/>
    <w:rsid w:val="009B7242"/>
    <w:rsid w:val="009C0357"/>
    <w:rsid w:val="009C03B6"/>
    <w:rsid w:val="009C1DE8"/>
    <w:rsid w:val="009C2DB5"/>
    <w:rsid w:val="009C320E"/>
    <w:rsid w:val="009C46B4"/>
    <w:rsid w:val="009C4771"/>
    <w:rsid w:val="009C4BE1"/>
    <w:rsid w:val="009C5012"/>
    <w:rsid w:val="009C57F2"/>
    <w:rsid w:val="009C5890"/>
    <w:rsid w:val="009C5B0E"/>
    <w:rsid w:val="009C60E1"/>
    <w:rsid w:val="009C6379"/>
    <w:rsid w:val="009C6581"/>
    <w:rsid w:val="009C709D"/>
    <w:rsid w:val="009C72C3"/>
    <w:rsid w:val="009C781B"/>
    <w:rsid w:val="009C7FAA"/>
    <w:rsid w:val="009D0E55"/>
    <w:rsid w:val="009D140B"/>
    <w:rsid w:val="009D2A2C"/>
    <w:rsid w:val="009D4358"/>
    <w:rsid w:val="009D4980"/>
    <w:rsid w:val="009D4A07"/>
    <w:rsid w:val="009D4CF6"/>
    <w:rsid w:val="009D683C"/>
    <w:rsid w:val="009E077D"/>
    <w:rsid w:val="009E0FD7"/>
    <w:rsid w:val="009E231E"/>
    <w:rsid w:val="009E25E4"/>
    <w:rsid w:val="009E5027"/>
    <w:rsid w:val="009E6395"/>
    <w:rsid w:val="009F13BF"/>
    <w:rsid w:val="009F30E3"/>
    <w:rsid w:val="009F36CD"/>
    <w:rsid w:val="009F4409"/>
    <w:rsid w:val="009F53D2"/>
    <w:rsid w:val="009F5D8B"/>
    <w:rsid w:val="009F6374"/>
    <w:rsid w:val="009F76F6"/>
    <w:rsid w:val="009F7EE7"/>
    <w:rsid w:val="00A00D54"/>
    <w:rsid w:val="00A036EC"/>
    <w:rsid w:val="00A043E1"/>
    <w:rsid w:val="00A04FEF"/>
    <w:rsid w:val="00A10A7F"/>
    <w:rsid w:val="00A119B4"/>
    <w:rsid w:val="00A1223D"/>
    <w:rsid w:val="00A1233C"/>
    <w:rsid w:val="00A142DD"/>
    <w:rsid w:val="00A14836"/>
    <w:rsid w:val="00A14C2E"/>
    <w:rsid w:val="00A16B30"/>
    <w:rsid w:val="00A16E6F"/>
    <w:rsid w:val="00A170A2"/>
    <w:rsid w:val="00A2755C"/>
    <w:rsid w:val="00A30A28"/>
    <w:rsid w:val="00A30EBC"/>
    <w:rsid w:val="00A31B8C"/>
    <w:rsid w:val="00A31E5E"/>
    <w:rsid w:val="00A338E2"/>
    <w:rsid w:val="00A33EC6"/>
    <w:rsid w:val="00A34BE0"/>
    <w:rsid w:val="00A36584"/>
    <w:rsid w:val="00A407CC"/>
    <w:rsid w:val="00A41163"/>
    <w:rsid w:val="00A42A12"/>
    <w:rsid w:val="00A42DFA"/>
    <w:rsid w:val="00A4315B"/>
    <w:rsid w:val="00A43364"/>
    <w:rsid w:val="00A454A2"/>
    <w:rsid w:val="00A4737C"/>
    <w:rsid w:val="00A47EEB"/>
    <w:rsid w:val="00A518B2"/>
    <w:rsid w:val="00A51DE8"/>
    <w:rsid w:val="00A52883"/>
    <w:rsid w:val="00A534B8"/>
    <w:rsid w:val="00A54063"/>
    <w:rsid w:val="00A5409F"/>
    <w:rsid w:val="00A55CC4"/>
    <w:rsid w:val="00A56CCE"/>
    <w:rsid w:val="00A57460"/>
    <w:rsid w:val="00A577A0"/>
    <w:rsid w:val="00A60885"/>
    <w:rsid w:val="00A60CA6"/>
    <w:rsid w:val="00A610F4"/>
    <w:rsid w:val="00A62D97"/>
    <w:rsid w:val="00A62DD6"/>
    <w:rsid w:val="00A63007"/>
    <w:rsid w:val="00A63054"/>
    <w:rsid w:val="00A632F4"/>
    <w:rsid w:val="00A63E53"/>
    <w:rsid w:val="00A6585D"/>
    <w:rsid w:val="00A674BA"/>
    <w:rsid w:val="00A675CD"/>
    <w:rsid w:val="00A67835"/>
    <w:rsid w:val="00A706D8"/>
    <w:rsid w:val="00A70D1D"/>
    <w:rsid w:val="00A7106B"/>
    <w:rsid w:val="00A71106"/>
    <w:rsid w:val="00A71A66"/>
    <w:rsid w:val="00A72B94"/>
    <w:rsid w:val="00A737AE"/>
    <w:rsid w:val="00A73DE6"/>
    <w:rsid w:val="00A7442D"/>
    <w:rsid w:val="00A744CD"/>
    <w:rsid w:val="00A75192"/>
    <w:rsid w:val="00A7601B"/>
    <w:rsid w:val="00A7732A"/>
    <w:rsid w:val="00A775A1"/>
    <w:rsid w:val="00A80670"/>
    <w:rsid w:val="00A81349"/>
    <w:rsid w:val="00A820BA"/>
    <w:rsid w:val="00A82D98"/>
    <w:rsid w:val="00A838EE"/>
    <w:rsid w:val="00A84591"/>
    <w:rsid w:val="00A85EAC"/>
    <w:rsid w:val="00A86665"/>
    <w:rsid w:val="00A87171"/>
    <w:rsid w:val="00A87C4C"/>
    <w:rsid w:val="00A9046F"/>
    <w:rsid w:val="00A914A3"/>
    <w:rsid w:val="00A91549"/>
    <w:rsid w:val="00A915CC"/>
    <w:rsid w:val="00A91766"/>
    <w:rsid w:val="00A91FFA"/>
    <w:rsid w:val="00A9560A"/>
    <w:rsid w:val="00A95989"/>
    <w:rsid w:val="00A95F2F"/>
    <w:rsid w:val="00A96559"/>
    <w:rsid w:val="00AA05DA"/>
    <w:rsid w:val="00AA0BCC"/>
    <w:rsid w:val="00AA25C7"/>
    <w:rsid w:val="00AA2B12"/>
    <w:rsid w:val="00AA501D"/>
    <w:rsid w:val="00AA6813"/>
    <w:rsid w:val="00AA6AC1"/>
    <w:rsid w:val="00AA75F0"/>
    <w:rsid w:val="00AA7C68"/>
    <w:rsid w:val="00AB004B"/>
    <w:rsid w:val="00AB099B"/>
    <w:rsid w:val="00AB0B69"/>
    <w:rsid w:val="00AB1C9B"/>
    <w:rsid w:val="00AB27CA"/>
    <w:rsid w:val="00AB371C"/>
    <w:rsid w:val="00AB554E"/>
    <w:rsid w:val="00AB5EAF"/>
    <w:rsid w:val="00AB78D4"/>
    <w:rsid w:val="00AB7C07"/>
    <w:rsid w:val="00AC1FFC"/>
    <w:rsid w:val="00AC242E"/>
    <w:rsid w:val="00AC2A7B"/>
    <w:rsid w:val="00AC2E05"/>
    <w:rsid w:val="00AC423B"/>
    <w:rsid w:val="00AC5194"/>
    <w:rsid w:val="00AC7DCA"/>
    <w:rsid w:val="00AD19AF"/>
    <w:rsid w:val="00AD227D"/>
    <w:rsid w:val="00AD2D06"/>
    <w:rsid w:val="00AD3E92"/>
    <w:rsid w:val="00AD45A9"/>
    <w:rsid w:val="00AD4FBD"/>
    <w:rsid w:val="00AD5F4E"/>
    <w:rsid w:val="00AD60EB"/>
    <w:rsid w:val="00AD636B"/>
    <w:rsid w:val="00AD6B50"/>
    <w:rsid w:val="00AD6C5C"/>
    <w:rsid w:val="00AD7230"/>
    <w:rsid w:val="00AD79A2"/>
    <w:rsid w:val="00AD7BFC"/>
    <w:rsid w:val="00AE06B6"/>
    <w:rsid w:val="00AE07DB"/>
    <w:rsid w:val="00AE18C4"/>
    <w:rsid w:val="00AE282F"/>
    <w:rsid w:val="00AE6286"/>
    <w:rsid w:val="00AE69AE"/>
    <w:rsid w:val="00AE7405"/>
    <w:rsid w:val="00AF0AA4"/>
    <w:rsid w:val="00AF2D81"/>
    <w:rsid w:val="00AF2E6D"/>
    <w:rsid w:val="00AF3D03"/>
    <w:rsid w:val="00AF406A"/>
    <w:rsid w:val="00AF4B92"/>
    <w:rsid w:val="00AF4CBB"/>
    <w:rsid w:val="00AF4E8F"/>
    <w:rsid w:val="00AF61FA"/>
    <w:rsid w:val="00AF6418"/>
    <w:rsid w:val="00AF6CE8"/>
    <w:rsid w:val="00AF6D3A"/>
    <w:rsid w:val="00AF7DFB"/>
    <w:rsid w:val="00B0073F"/>
    <w:rsid w:val="00B00A88"/>
    <w:rsid w:val="00B00C46"/>
    <w:rsid w:val="00B0170D"/>
    <w:rsid w:val="00B01884"/>
    <w:rsid w:val="00B01D7F"/>
    <w:rsid w:val="00B04E51"/>
    <w:rsid w:val="00B04E75"/>
    <w:rsid w:val="00B06648"/>
    <w:rsid w:val="00B0728F"/>
    <w:rsid w:val="00B1051B"/>
    <w:rsid w:val="00B112AF"/>
    <w:rsid w:val="00B115BB"/>
    <w:rsid w:val="00B116F5"/>
    <w:rsid w:val="00B12076"/>
    <w:rsid w:val="00B1231B"/>
    <w:rsid w:val="00B12FF8"/>
    <w:rsid w:val="00B13882"/>
    <w:rsid w:val="00B17324"/>
    <w:rsid w:val="00B175D6"/>
    <w:rsid w:val="00B17F0E"/>
    <w:rsid w:val="00B2036D"/>
    <w:rsid w:val="00B2091D"/>
    <w:rsid w:val="00B21A25"/>
    <w:rsid w:val="00B21FE7"/>
    <w:rsid w:val="00B233FC"/>
    <w:rsid w:val="00B24347"/>
    <w:rsid w:val="00B24D19"/>
    <w:rsid w:val="00B24DE8"/>
    <w:rsid w:val="00B25033"/>
    <w:rsid w:val="00B26A0C"/>
    <w:rsid w:val="00B26C50"/>
    <w:rsid w:val="00B32420"/>
    <w:rsid w:val="00B33DEB"/>
    <w:rsid w:val="00B33FE9"/>
    <w:rsid w:val="00B34E7E"/>
    <w:rsid w:val="00B34F1E"/>
    <w:rsid w:val="00B35DF1"/>
    <w:rsid w:val="00B35F10"/>
    <w:rsid w:val="00B36397"/>
    <w:rsid w:val="00B36F1B"/>
    <w:rsid w:val="00B3709D"/>
    <w:rsid w:val="00B37D34"/>
    <w:rsid w:val="00B40E22"/>
    <w:rsid w:val="00B40E44"/>
    <w:rsid w:val="00B41271"/>
    <w:rsid w:val="00B4201E"/>
    <w:rsid w:val="00B43667"/>
    <w:rsid w:val="00B437DD"/>
    <w:rsid w:val="00B45027"/>
    <w:rsid w:val="00B45CE8"/>
    <w:rsid w:val="00B46033"/>
    <w:rsid w:val="00B46551"/>
    <w:rsid w:val="00B46892"/>
    <w:rsid w:val="00B46E9B"/>
    <w:rsid w:val="00B47204"/>
    <w:rsid w:val="00B50590"/>
    <w:rsid w:val="00B507E0"/>
    <w:rsid w:val="00B50FD0"/>
    <w:rsid w:val="00B514A5"/>
    <w:rsid w:val="00B51A8C"/>
    <w:rsid w:val="00B52D38"/>
    <w:rsid w:val="00B53D4D"/>
    <w:rsid w:val="00B53FCE"/>
    <w:rsid w:val="00B540AB"/>
    <w:rsid w:val="00B54126"/>
    <w:rsid w:val="00B54BA4"/>
    <w:rsid w:val="00B54CC7"/>
    <w:rsid w:val="00B55573"/>
    <w:rsid w:val="00B55E8E"/>
    <w:rsid w:val="00B57D7C"/>
    <w:rsid w:val="00B6053B"/>
    <w:rsid w:val="00B60FBD"/>
    <w:rsid w:val="00B6188F"/>
    <w:rsid w:val="00B6361A"/>
    <w:rsid w:val="00B64264"/>
    <w:rsid w:val="00B65452"/>
    <w:rsid w:val="00B65639"/>
    <w:rsid w:val="00B662F4"/>
    <w:rsid w:val="00B6646A"/>
    <w:rsid w:val="00B669E6"/>
    <w:rsid w:val="00B67490"/>
    <w:rsid w:val="00B70329"/>
    <w:rsid w:val="00B706F2"/>
    <w:rsid w:val="00B70758"/>
    <w:rsid w:val="00B7119E"/>
    <w:rsid w:val="00B71B32"/>
    <w:rsid w:val="00B71F4D"/>
    <w:rsid w:val="00B72931"/>
    <w:rsid w:val="00B73C0E"/>
    <w:rsid w:val="00B7444E"/>
    <w:rsid w:val="00B74AB9"/>
    <w:rsid w:val="00B74B03"/>
    <w:rsid w:val="00B75395"/>
    <w:rsid w:val="00B758CE"/>
    <w:rsid w:val="00B7599B"/>
    <w:rsid w:val="00B7713A"/>
    <w:rsid w:val="00B80AAD"/>
    <w:rsid w:val="00B818EE"/>
    <w:rsid w:val="00B81EDD"/>
    <w:rsid w:val="00B82817"/>
    <w:rsid w:val="00B82DB1"/>
    <w:rsid w:val="00B8352E"/>
    <w:rsid w:val="00B83797"/>
    <w:rsid w:val="00B8448F"/>
    <w:rsid w:val="00B87545"/>
    <w:rsid w:val="00B876C5"/>
    <w:rsid w:val="00B87B77"/>
    <w:rsid w:val="00B87BD3"/>
    <w:rsid w:val="00B9061A"/>
    <w:rsid w:val="00B925B1"/>
    <w:rsid w:val="00B92F41"/>
    <w:rsid w:val="00B93472"/>
    <w:rsid w:val="00B955E8"/>
    <w:rsid w:val="00B964EE"/>
    <w:rsid w:val="00BA13A7"/>
    <w:rsid w:val="00BA1A9B"/>
    <w:rsid w:val="00BA46AD"/>
    <w:rsid w:val="00BA5369"/>
    <w:rsid w:val="00BA5DC3"/>
    <w:rsid w:val="00BA63C5"/>
    <w:rsid w:val="00BA649D"/>
    <w:rsid w:val="00BA6AAA"/>
    <w:rsid w:val="00BA6D86"/>
    <w:rsid w:val="00BA7230"/>
    <w:rsid w:val="00BA7506"/>
    <w:rsid w:val="00BA7AAB"/>
    <w:rsid w:val="00BB2641"/>
    <w:rsid w:val="00BB32AA"/>
    <w:rsid w:val="00BB4B47"/>
    <w:rsid w:val="00BB5661"/>
    <w:rsid w:val="00BB6DEF"/>
    <w:rsid w:val="00BB7C69"/>
    <w:rsid w:val="00BB7EB5"/>
    <w:rsid w:val="00BC033B"/>
    <w:rsid w:val="00BC04D6"/>
    <w:rsid w:val="00BC0E4F"/>
    <w:rsid w:val="00BC0FFC"/>
    <w:rsid w:val="00BC12BB"/>
    <w:rsid w:val="00BC2235"/>
    <w:rsid w:val="00BC2871"/>
    <w:rsid w:val="00BC3715"/>
    <w:rsid w:val="00BC37DA"/>
    <w:rsid w:val="00BC3938"/>
    <w:rsid w:val="00BC47CC"/>
    <w:rsid w:val="00BC5669"/>
    <w:rsid w:val="00BC5A85"/>
    <w:rsid w:val="00BC5E92"/>
    <w:rsid w:val="00BC662E"/>
    <w:rsid w:val="00BC7B15"/>
    <w:rsid w:val="00BC7D49"/>
    <w:rsid w:val="00BD21EB"/>
    <w:rsid w:val="00BD37AC"/>
    <w:rsid w:val="00BD5042"/>
    <w:rsid w:val="00BD64D3"/>
    <w:rsid w:val="00BD6884"/>
    <w:rsid w:val="00BE1BC4"/>
    <w:rsid w:val="00BE1CF4"/>
    <w:rsid w:val="00BE232A"/>
    <w:rsid w:val="00BE2AB4"/>
    <w:rsid w:val="00BE3465"/>
    <w:rsid w:val="00BE3AED"/>
    <w:rsid w:val="00BE3E4A"/>
    <w:rsid w:val="00BE4C7F"/>
    <w:rsid w:val="00BE4C89"/>
    <w:rsid w:val="00BE6B6D"/>
    <w:rsid w:val="00BE6DD1"/>
    <w:rsid w:val="00BE6F09"/>
    <w:rsid w:val="00BE72F8"/>
    <w:rsid w:val="00BF00E6"/>
    <w:rsid w:val="00BF0B6D"/>
    <w:rsid w:val="00BF193B"/>
    <w:rsid w:val="00BF1AD2"/>
    <w:rsid w:val="00BF1BF1"/>
    <w:rsid w:val="00BF264E"/>
    <w:rsid w:val="00BF3406"/>
    <w:rsid w:val="00BF35D4"/>
    <w:rsid w:val="00BF5973"/>
    <w:rsid w:val="00BF7050"/>
    <w:rsid w:val="00BF72A4"/>
    <w:rsid w:val="00BF732E"/>
    <w:rsid w:val="00BF76C1"/>
    <w:rsid w:val="00BF7BB3"/>
    <w:rsid w:val="00BF7F63"/>
    <w:rsid w:val="00C0090A"/>
    <w:rsid w:val="00C0103B"/>
    <w:rsid w:val="00C018EC"/>
    <w:rsid w:val="00C033A1"/>
    <w:rsid w:val="00C03666"/>
    <w:rsid w:val="00C06BA7"/>
    <w:rsid w:val="00C078A0"/>
    <w:rsid w:val="00C07C26"/>
    <w:rsid w:val="00C10A78"/>
    <w:rsid w:val="00C11025"/>
    <w:rsid w:val="00C120C0"/>
    <w:rsid w:val="00C12ECC"/>
    <w:rsid w:val="00C13390"/>
    <w:rsid w:val="00C1355A"/>
    <w:rsid w:val="00C136B6"/>
    <w:rsid w:val="00C139A3"/>
    <w:rsid w:val="00C147B3"/>
    <w:rsid w:val="00C14BD2"/>
    <w:rsid w:val="00C164BA"/>
    <w:rsid w:val="00C1687F"/>
    <w:rsid w:val="00C16ADE"/>
    <w:rsid w:val="00C170B8"/>
    <w:rsid w:val="00C176A2"/>
    <w:rsid w:val="00C17CF5"/>
    <w:rsid w:val="00C218F0"/>
    <w:rsid w:val="00C22850"/>
    <w:rsid w:val="00C23985"/>
    <w:rsid w:val="00C25194"/>
    <w:rsid w:val="00C25A63"/>
    <w:rsid w:val="00C25F96"/>
    <w:rsid w:val="00C264E3"/>
    <w:rsid w:val="00C26F36"/>
    <w:rsid w:val="00C27007"/>
    <w:rsid w:val="00C30A26"/>
    <w:rsid w:val="00C30A4A"/>
    <w:rsid w:val="00C30F19"/>
    <w:rsid w:val="00C32AD7"/>
    <w:rsid w:val="00C32C93"/>
    <w:rsid w:val="00C32FC9"/>
    <w:rsid w:val="00C33037"/>
    <w:rsid w:val="00C355E1"/>
    <w:rsid w:val="00C35DAA"/>
    <w:rsid w:val="00C36DC7"/>
    <w:rsid w:val="00C376EB"/>
    <w:rsid w:val="00C37958"/>
    <w:rsid w:val="00C37A45"/>
    <w:rsid w:val="00C37A77"/>
    <w:rsid w:val="00C40760"/>
    <w:rsid w:val="00C409C6"/>
    <w:rsid w:val="00C417BC"/>
    <w:rsid w:val="00C419DF"/>
    <w:rsid w:val="00C42C9E"/>
    <w:rsid w:val="00C436AB"/>
    <w:rsid w:val="00C44727"/>
    <w:rsid w:val="00C44824"/>
    <w:rsid w:val="00C458AA"/>
    <w:rsid w:val="00C45B87"/>
    <w:rsid w:val="00C46238"/>
    <w:rsid w:val="00C46D26"/>
    <w:rsid w:val="00C47EB3"/>
    <w:rsid w:val="00C50CC3"/>
    <w:rsid w:val="00C516BF"/>
    <w:rsid w:val="00C52AB5"/>
    <w:rsid w:val="00C53249"/>
    <w:rsid w:val="00C535D0"/>
    <w:rsid w:val="00C54794"/>
    <w:rsid w:val="00C558B1"/>
    <w:rsid w:val="00C57200"/>
    <w:rsid w:val="00C57202"/>
    <w:rsid w:val="00C5724D"/>
    <w:rsid w:val="00C576AE"/>
    <w:rsid w:val="00C577CF"/>
    <w:rsid w:val="00C57987"/>
    <w:rsid w:val="00C60A67"/>
    <w:rsid w:val="00C61AC5"/>
    <w:rsid w:val="00C61E95"/>
    <w:rsid w:val="00C62B29"/>
    <w:rsid w:val="00C64661"/>
    <w:rsid w:val="00C65131"/>
    <w:rsid w:val="00C6532C"/>
    <w:rsid w:val="00C664FC"/>
    <w:rsid w:val="00C67603"/>
    <w:rsid w:val="00C67D73"/>
    <w:rsid w:val="00C704B4"/>
    <w:rsid w:val="00C70BC2"/>
    <w:rsid w:val="00C70F08"/>
    <w:rsid w:val="00C71B0E"/>
    <w:rsid w:val="00C721C4"/>
    <w:rsid w:val="00C72379"/>
    <w:rsid w:val="00C72713"/>
    <w:rsid w:val="00C729E9"/>
    <w:rsid w:val="00C743E7"/>
    <w:rsid w:val="00C744D7"/>
    <w:rsid w:val="00C7479A"/>
    <w:rsid w:val="00C74E4E"/>
    <w:rsid w:val="00C761F9"/>
    <w:rsid w:val="00C762A3"/>
    <w:rsid w:val="00C7688E"/>
    <w:rsid w:val="00C76E61"/>
    <w:rsid w:val="00C7728A"/>
    <w:rsid w:val="00C77294"/>
    <w:rsid w:val="00C81484"/>
    <w:rsid w:val="00C815D6"/>
    <w:rsid w:val="00C8161F"/>
    <w:rsid w:val="00C81B26"/>
    <w:rsid w:val="00C82B70"/>
    <w:rsid w:val="00C8352B"/>
    <w:rsid w:val="00C83866"/>
    <w:rsid w:val="00C8389B"/>
    <w:rsid w:val="00C83FCB"/>
    <w:rsid w:val="00C84468"/>
    <w:rsid w:val="00C85060"/>
    <w:rsid w:val="00C8679C"/>
    <w:rsid w:val="00C87A91"/>
    <w:rsid w:val="00C8DD46"/>
    <w:rsid w:val="00C9225F"/>
    <w:rsid w:val="00C94081"/>
    <w:rsid w:val="00C94665"/>
    <w:rsid w:val="00C9539E"/>
    <w:rsid w:val="00C95839"/>
    <w:rsid w:val="00C961B4"/>
    <w:rsid w:val="00C9650D"/>
    <w:rsid w:val="00C970DA"/>
    <w:rsid w:val="00C97B91"/>
    <w:rsid w:val="00CA004E"/>
    <w:rsid w:val="00CA0226"/>
    <w:rsid w:val="00CA151F"/>
    <w:rsid w:val="00CA1C8C"/>
    <w:rsid w:val="00CA2074"/>
    <w:rsid w:val="00CA32D8"/>
    <w:rsid w:val="00CA37E6"/>
    <w:rsid w:val="00CA3857"/>
    <w:rsid w:val="00CA3D6F"/>
    <w:rsid w:val="00CA5265"/>
    <w:rsid w:val="00CA5FE1"/>
    <w:rsid w:val="00CA663E"/>
    <w:rsid w:val="00CA69AC"/>
    <w:rsid w:val="00CA795C"/>
    <w:rsid w:val="00CB0026"/>
    <w:rsid w:val="00CB131F"/>
    <w:rsid w:val="00CB1B3B"/>
    <w:rsid w:val="00CB2145"/>
    <w:rsid w:val="00CB2979"/>
    <w:rsid w:val="00CB297E"/>
    <w:rsid w:val="00CB2C08"/>
    <w:rsid w:val="00CB3076"/>
    <w:rsid w:val="00CB3961"/>
    <w:rsid w:val="00CB41BE"/>
    <w:rsid w:val="00CB60E1"/>
    <w:rsid w:val="00CB66B0"/>
    <w:rsid w:val="00CB7416"/>
    <w:rsid w:val="00CB7450"/>
    <w:rsid w:val="00CB79D4"/>
    <w:rsid w:val="00CC14ED"/>
    <w:rsid w:val="00CC3C5F"/>
    <w:rsid w:val="00CC3F39"/>
    <w:rsid w:val="00CC4940"/>
    <w:rsid w:val="00CC4CC3"/>
    <w:rsid w:val="00CC4D29"/>
    <w:rsid w:val="00CC7E5A"/>
    <w:rsid w:val="00CD04F9"/>
    <w:rsid w:val="00CD0AB8"/>
    <w:rsid w:val="00CD0DC3"/>
    <w:rsid w:val="00CD1A71"/>
    <w:rsid w:val="00CD2370"/>
    <w:rsid w:val="00CD57C7"/>
    <w:rsid w:val="00CD6723"/>
    <w:rsid w:val="00CD7ED5"/>
    <w:rsid w:val="00CE0F25"/>
    <w:rsid w:val="00CE3454"/>
    <w:rsid w:val="00CE3755"/>
    <w:rsid w:val="00CE3C27"/>
    <w:rsid w:val="00CE4EF8"/>
    <w:rsid w:val="00CE4F09"/>
    <w:rsid w:val="00CE5468"/>
    <w:rsid w:val="00CE5951"/>
    <w:rsid w:val="00CE5AD3"/>
    <w:rsid w:val="00CE5B16"/>
    <w:rsid w:val="00CE6147"/>
    <w:rsid w:val="00CE7F57"/>
    <w:rsid w:val="00CF1645"/>
    <w:rsid w:val="00CF18E9"/>
    <w:rsid w:val="00CF2F4D"/>
    <w:rsid w:val="00CF2F6C"/>
    <w:rsid w:val="00CF69A0"/>
    <w:rsid w:val="00CF73E9"/>
    <w:rsid w:val="00D01A90"/>
    <w:rsid w:val="00D0239D"/>
    <w:rsid w:val="00D029E3"/>
    <w:rsid w:val="00D03281"/>
    <w:rsid w:val="00D06230"/>
    <w:rsid w:val="00D06636"/>
    <w:rsid w:val="00D0774B"/>
    <w:rsid w:val="00D1012A"/>
    <w:rsid w:val="00D10516"/>
    <w:rsid w:val="00D11117"/>
    <w:rsid w:val="00D117E3"/>
    <w:rsid w:val="00D127AD"/>
    <w:rsid w:val="00D128AD"/>
    <w:rsid w:val="00D12DDD"/>
    <w:rsid w:val="00D12EAC"/>
    <w:rsid w:val="00D1336B"/>
    <w:rsid w:val="00D1339C"/>
    <w:rsid w:val="00D136E3"/>
    <w:rsid w:val="00D13F6F"/>
    <w:rsid w:val="00D147B1"/>
    <w:rsid w:val="00D14830"/>
    <w:rsid w:val="00D14FB2"/>
    <w:rsid w:val="00D15A52"/>
    <w:rsid w:val="00D17C47"/>
    <w:rsid w:val="00D208BC"/>
    <w:rsid w:val="00D2127D"/>
    <w:rsid w:val="00D212B1"/>
    <w:rsid w:val="00D21447"/>
    <w:rsid w:val="00D21E58"/>
    <w:rsid w:val="00D221AC"/>
    <w:rsid w:val="00D222B9"/>
    <w:rsid w:val="00D224F6"/>
    <w:rsid w:val="00D228AE"/>
    <w:rsid w:val="00D22F52"/>
    <w:rsid w:val="00D23E8A"/>
    <w:rsid w:val="00D24AD8"/>
    <w:rsid w:val="00D25826"/>
    <w:rsid w:val="00D267F7"/>
    <w:rsid w:val="00D314DF"/>
    <w:rsid w:val="00D31E35"/>
    <w:rsid w:val="00D325BB"/>
    <w:rsid w:val="00D32F03"/>
    <w:rsid w:val="00D332A9"/>
    <w:rsid w:val="00D33337"/>
    <w:rsid w:val="00D33872"/>
    <w:rsid w:val="00D34106"/>
    <w:rsid w:val="00D345F4"/>
    <w:rsid w:val="00D346A3"/>
    <w:rsid w:val="00D3487E"/>
    <w:rsid w:val="00D35606"/>
    <w:rsid w:val="00D36DFE"/>
    <w:rsid w:val="00D36F78"/>
    <w:rsid w:val="00D3734F"/>
    <w:rsid w:val="00D3760F"/>
    <w:rsid w:val="00D37DF3"/>
    <w:rsid w:val="00D40992"/>
    <w:rsid w:val="00D419B6"/>
    <w:rsid w:val="00D41AC9"/>
    <w:rsid w:val="00D433EB"/>
    <w:rsid w:val="00D4360F"/>
    <w:rsid w:val="00D44768"/>
    <w:rsid w:val="00D44C6B"/>
    <w:rsid w:val="00D45927"/>
    <w:rsid w:val="00D4595E"/>
    <w:rsid w:val="00D45B43"/>
    <w:rsid w:val="00D46538"/>
    <w:rsid w:val="00D46EE6"/>
    <w:rsid w:val="00D507E2"/>
    <w:rsid w:val="00D50B0E"/>
    <w:rsid w:val="00D534B3"/>
    <w:rsid w:val="00D54B44"/>
    <w:rsid w:val="00D54DF1"/>
    <w:rsid w:val="00D55BD7"/>
    <w:rsid w:val="00D57766"/>
    <w:rsid w:val="00D5782C"/>
    <w:rsid w:val="00D57D47"/>
    <w:rsid w:val="00D57E5A"/>
    <w:rsid w:val="00D60453"/>
    <w:rsid w:val="00D60B14"/>
    <w:rsid w:val="00D61CE0"/>
    <w:rsid w:val="00D63F66"/>
    <w:rsid w:val="00D64D98"/>
    <w:rsid w:val="00D678DB"/>
    <w:rsid w:val="00D7176B"/>
    <w:rsid w:val="00D72E00"/>
    <w:rsid w:val="00D73316"/>
    <w:rsid w:val="00D73EB3"/>
    <w:rsid w:val="00D7420D"/>
    <w:rsid w:val="00D74725"/>
    <w:rsid w:val="00D761C5"/>
    <w:rsid w:val="00D76602"/>
    <w:rsid w:val="00D76F76"/>
    <w:rsid w:val="00D775F4"/>
    <w:rsid w:val="00D77738"/>
    <w:rsid w:val="00D77790"/>
    <w:rsid w:val="00D77DB6"/>
    <w:rsid w:val="00D77ED8"/>
    <w:rsid w:val="00D8039D"/>
    <w:rsid w:val="00D81BC7"/>
    <w:rsid w:val="00D82F2A"/>
    <w:rsid w:val="00D841A0"/>
    <w:rsid w:val="00D84B7B"/>
    <w:rsid w:val="00D86402"/>
    <w:rsid w:val="00D86F2A"/>
    <w:rsid w:val="00D90843"/>
    <w:rsid w:val="00D90AB4"/>
    <w:rsid w:val="00D9106A"/>
    <w:rsid w:val="00D91EBF"/>
    <w:rsid w:val="00D96345"/>
    <w:rsid w:val="00D96B1C"/>
    <w:rsid w:val="00D974F7"/>
    <w:rsid w:val="00D97763"/>
    <w:rsid w:val="00DA0F11"/>
    <w:rsid w:val="00DA104E"/>
    <w:rsid w:val="00DA3949"/>
    <w:rsid w:val="00DA449B"/>
    <w:rsid w:val="00DA5BB2"/>
    <w:rsid w:val="00DA63C6"/>
    <w:rsid w:val="00DA66BD"/>
    <w:rsid w:val="00DA6785"/>
    <w:rsid w:val="00DA680C"/>
    <w:rsid w:val="00DA7832"/>
    <w:rsid w:val="00DB000F"/>
    <w:rsid w:val="00DB0B34"/>
    <w:rsid w:val="00DB1009"/>
    <w:rsid w:val="00DB1079"/>
    <w:rsid w:val="00DB1F04"/>
    <w:rsid w:val="00DB2210"/>
    <w:rsid w:val="00DB2BF7"/>
    <w:rsid w:val="00DB2F6B"/>
    <w:rsid w:val="00DB33A1"/>
    <w:rsid w:val="00DB5184"/>
    <w:rsid w:val="00DB743F"/>
    <w:rsid w:val="00DB7714"/>
    <w:rsid w:val="00DC0BBE"/>
    <w:rsid w:val="00DC1008"/>
    <w:rsid w:val="00DC2657"/>
    <w:rsid w:val="00DC2708"/>
    <w:rsid w:val="00DC2B6F"/>
    <w:rsid w:val="00DC51E4"/>
    <w:rsid w:val="00DC5366"/>
    <w:rsid w:val="00DC585D"/>
    <w:rsid w:val="00DC73CA"/>
    <w:rsid w:val="00DC74E1"/>
    <w:rsid w:val="00DC7DB2"/>
    <w:rsid w:val="00DD1A05"/>
    <w:rsid w:val="00DD1A27"/>
    <w:rsid w:val="00DD27E3"/>
    <w:rsid w:val="00DD2F4E"/>
    <w:rsid w:val="00DD3EC9"/>
    <w:rsid w:val="00DD40FD"/>
    <w:rsid w:val="00DD4DC7"/>
    <w:rsid w:val="00DD5ADF"/>
    <w:rsid w:val="00DD6B75"/>
    <w:rsid w:val="00DD783D"/>
    <w:rsid w:val="00DE07A5"/>
    <w:rsid w:val="00DE0CAB"/>
    <w:rsid w:val="00DE0D30"/>
    <w:rsid w:val="00DE15B8"/>
    <w:rsid w:val="00DE2A87"/>
    <w:rsid w:val="00DE2CE3"/>
    <w:rsid w:val="00DE37DF"/>
    <w:rsid w:val="00DE3A6B"/>
    <w:rsid w:val="00DE41D1"/>
    <w:rsid w:val="00DE42F1"/>
    <w:rsid w:val="00DE5569"/>
    <w:rsid w:val="00DE55E7"/>
    <w:rsid w:val="00DE5838"/>
    <w:rsid w:val="00DE64B9"/>
    <w:rsid w:val="00DE6927"/>
    <w:rsid w:val="00DE6FE6"/>
    <w:rsid w:val="00DE757C"/>
    <w:rsid w:val="00DE7E6B"/>
    <w:rsid w:val="00DF0BE0"/>
    <w:rsid w:val="00DF132A"/>
    <w:rsid w:val="00DF1C61"/>
    <w:rsid w:val="00DF22B9"/>
    <w:rsid w:val="00DF23C2"/>
    <w:rsid w:val="00DF3E23"/>
    <w:rsid w:val="00DF4CB8"/>
    <w:rsid w:val="00DF4E9E"/>
    <w:rsid w:val="00DF53C4"/>
    <w:rsid w:val="00DF570B"/>
    <w:rsid w:val="00DF5712"/>
    <w:rsid w:val="00DF5EC4"/>
    <w:rsid w:val="00DF7C39"/>
    <w:rsid w:val="00DF7C59"/>
    <w:rsid w:val="00E003BB"/>
    <w:rsid w:val="00E03A2C"/>
    <w:rsid w:val="00E041A1"/>
    <w:rsid w:val="00E04DAF"/>
    <w:rsid w:val="00E05208"/>
    <w:rsid w:val="00E06710"/>
    <w:rsid w:val="00E103DC"/>
    <w:rsid w:val="00E110EC"/>
    <w:rsid w:val="00E112C7"/>
    <w:rsid w:val="00E122F0"/>
    <w:rsid w:val="00E1312F"/>
    <w:rsid w:val="00E1389A"/>
    <w:rsid w:val="00E1562D"/>
    <w:rsid w:val="00E15B76"/>
    <w:rsid w:val="00E15BE9"/>
    <w:rsid w:val="00E165DF"/>
    <w:rsid w:val="00E174BE"/>
    <w:rsid w:val="00E21A6C"/>
    <w:rsid w:val="00E22AF3"/>
    <w:rsid w:val="00E23F66"/>
    <w:rsid w:val="00E23FCB"/>
    <w:rsid w:val="00E24769"/>
    <w:rsid w:val="00E250CD"/>
    <w:rsid w:val="00E258F6"/>
    <w:rsid w:val="00E25AF4"/>
    <w:rsid w:val="00E26967"/>
    <w:rsid w:val="00E313EB"/>
    <w:rsid w:val="00E32578"/>
    <w:rsid w:val="00E328CF"/>
    <w:rsid w:val="00E337AF"/>
    <w:rsid w:val="00E35355"/>
    <w:rsid w:val="00E35795"/>
    <w:rsid w:val="00E358FF"/>
    <w:rsid w:val="00E35DD9"/>
    <w:rsid w:val="00E361B7"/>
    <w:rsid w:val="00E36829"/>
    <w:rsid w:val="00E37933"/>
    <w:rsid w:val="00E4033A"/>
    <w:rsid w:val="00E40F0C"/>
    <w:rsid w:val="00E41FDE"/>
    <w:rsid w:val="00E42490"/>
    <w:rsid w:val="00E4272D"/>
    <w:rsid w:val="00E42A87"/>
    <w:rsid w:val="00E42ED3"/>
    <w:rsid w:val="00E43AA1"/>
    <w:rsid w:val="00E444F0"/>
    <w:rsid w:val="00E44941"/>
    <w:rsid w:val="00E46220"/>
    <w:rsid w:val="00E46DF2"/>
    <w:rsid w:val="00E47B24"/>
    <w:rsid w:val="00E5058E"/>
    <w:rsid w:val="00E50BE8"/>
    <w:rsid w:val="00E51733"/>
    <w:rsid w:val="00E5366F"/>
    <w:rsid w:val="00E53CE7"/>
    <w:rsid w:val="00E55B55"/>
    <w:rsid w:val="00E55FA4"/>
    <w:rsid w:val="00E56264"/>
    <w:rsid w:val="00E5645F"/>
    <w:rsid w:val="00E57AFE"/>
    <w:rsid w:val="00E604B6"/>
    <w:rsid w:val="00E61061"/>
    <w:rsid w:val="00E6189A"/>
    <w:rsid w:val="00E619C4"/>
    <w:rsid w:val="00E629EB"/>
    <w:rsid w:val="00E6498E"/>
    <w:rsid w:val="00E661DA"/>
    <w:rsid w:val="00E66CA0"/>
    <w:rsid w:val="00E66F83"/>
    <w:rsid w:val="00E704CE"/>
    <w:rsid w:val="00E71534"/>
    <w:rsid w:val="00E71D00"/>
    <w:rsid w:val="00E72D71"/>
    <w:rsid w:val="00E73822"/>
    <w:rsid w:val="00E73B1C"/>
    <w:rsid w:val="00E74E31"/>
    <w:rsid w:val="00E75F9C"/>
    <w:rsid w:val="00E776CF"/>
    <w:rsid w:val="00E80FE6"/>
    <w:rsid w:val="00E8197D"/>
    <w:rsid w:val="00E82A5A"/>
    <w:rsid w:val="00E82AE9"/>
    <w:rsid w:val="00E836F5"/>
    <w:rsid w:val="00E83FD6"/>
    <w:rsid w:val="00E84646"/>
    <w:rsid w:val="00E850A4"/>
    <w:rsid w:val="00E8548F"/>
    <w:rsid w:val="00E86B8F"/>
    <w:rsid w:val="00E86F92"/>
    <w:rsid w:val="00E8720E"/>
    <w:rsid w:val="00E9081F"/>
    <w:rsid w:val="00E909A6"/>
    <w:rsid w:val="00E9126A"/>
    <w:rsid w:val="00E915B8"/>
    <w:rsid w:val="00E922BE"/>
    <w:rsid w:val="00E93258"/>
    <w:rsid w:val="00E943D0"/>
    <w:rsid w:val="00E948CE"/>
    <w:rsid w:val="00E94CEA"/>
    <w:rsid w:val="00E95225"/>
    <w:rsid w:val="00E9584A"/>
    <w:rsid w:val="00E9584B"/>
    <w:rsid w:val="00E95D9B"/>
    <w:rsid w:val="00E95E1C"/>
    <w:rsid w:val="00E96B7D"/>
    <w:rsid w:val="00E96FAD"/>
    <w:rsid w:val="00EA1612"/>
    <w:rsid w:val="00EA1D44"/>
    <w:rsid w:val="00EA2268"/>
    <w:rsid w:val="00EA22BC"/>
    <w:rsid w:val="00EA2347"/>
    <w:rsid w:val="00EA3042"/>
    <w:rsid w:val="00EA37A8"/>
    <w:rsid w:val="00EA3D41"/>
    <w:rsid w:val="00EA5491"/>
    <w:rsid w:val="00EA5728"/>
    <w:rsid w:val="00EA629B"/>
    <w:rsid w:val="00EA6B64"/>
    <w:rsid w:val="00EA7556"/>
    <w:rsid w:val="00EA7C24"/>
    <w:rsid w:val="00EB0DC3"/>
    <w:rsid w:val="00EB258A"/>
    <w:rsid w:val="00EB3992"/>
    <w:rsid w:val="00EB5034"/>
    <w:rsid w:val="00EB54AF"/>
    <w:rsid w:val="00EB5651"/>
    <w:rsid w:val="00EB575F"/>
    <w:rsid w:val="00EB6345"/>
    <w:rsid w:val="00EB6DF1"/>
    <w:rsid w:val="00EC1C32"/>
    <w:rsid w:val="00EC1DF9"/>
    <w:rsid w:val="00EC1F8B"/>
    <w:rsid w:val="00EC260C"/>
    <w:rsid w:val="00EC3D17"/>
    <w:rsid w:val="00EC3F1D"/>
    <w:rsid w:val="00EC4D5E"/>
    <w:rsid w:val="00EC795F"/>
    <w:rsid w:val="00ED0929"/>
    <w:rsid w:val="00ED1092"/>
    <w:rsid w:val="00ED1C80"/>
    <w:rsid w:val="00ED22D6"/>
    <w:rsid w:val="00ED23CC"/>
    <w:rsid w:val="00ED3B1C"/>
    <w:rsid w:val="00ED3DB5"/>
    <w:rsid w:val="00ED45EF"/>
    <w:rsid w:val="00ED4BFA"/>
    <w:rsid w:val="00ED6AA5"/>
    <w:rsid w:val="00ED7330"/>
    <w:rsid w:val="00EE0A28"/>
    <w:rsid w:val="00EE1B85"/>
    <w:rsid w:val="00EE1FF0"/>
    <w:rsid w:val="00EE2748"/>
    <w:rsid w:val="00EE2C55"/>
    <w:rsid w:val="00EE30C4"/>
    <w:rsid w:val="00EE3180"/>
    <w:rsid w:val="00EE42AB"/>
    <w:rsid w:val="00EE5361"/>
    <w:rsid w:val="00EE6DFD"/>
    <w:rsid w:val="00EE7E63"/>
    <w:rsid w:val="00EF019B"/>
    <w:rsid w:val="00EF0AF0"/>
    <w:rsid w:val="00EF2480"/>
    <w:rsid w:val="00EF4F29"/>
    <w:rsid w:val="00EF563A"/>
    <w:rsid w:val="00EF5977"/>
    <w:rsid w:val="00EF5AA8"/>
    <w:rsid w:val="00EF654A"/>
    <w:rsid w:val="00EF7AE2"/>
    <w:rsid w:val="00F00958"/>
    <w:rsid w:val="00F00C53"/>
    <w:rsid w:val="00F01B62"/>
    <w:rsid w:val="00F024D1"/>
    <w:rsid w:val="00F02749"/>
    <w:rsid w:val="00F0465C"/>
    <w:rsid w:val="00F04CC1"/>
    <w:rsid w:val="00F04E1B"/>
    <w:rsid w:val="00F04F7C"/>
    <w:rsid w:val="00F055BB"/>
    <w:rsid w:val="00F05A71"/>
    <w:rsid w:val="00F061B6"/>
    <w:rsid w:val="00F1065A"/>
    <w:rsid w:val="00F10BC5"/>
    <w:rsid w:val="00F10BF4"/>
    <w:rsid w:val="00F114AD"/>
    <w:rsid w:val="00F11DE1"/>
    <w:rsid w:val="00F12530"/>
    <w:rsid w:val="00F1262C"/>
    <w:rsid w:val="00F1271D"/>
    <w:rsid w:val="00F13F73"/>
    <w:rsid w:val="00F144E4"/>
    <w:rsid w:val="00F14D7F"/>
    <w:rsid w:val="00F15022"/>
    <w:rsid w:val="00F176CB"/>
    <w:rsid w:val="00F20AC8"/>
    <w:rsid w:val="00F215E6"/>
    <w:rsid w:val="00F21A78"/>
    <w:rsid w:val="00F2247B"/>
    <w:rsid w:val="00F22CF5"/>
    <w:rsid w:val="00F23715"/>
    <w:rsid w:val="00F23909"/>
    <w:rsid w:val="00F24E65"/>
    <w:rsid w:val="00F255DF"/>
    <w:rsid w:val="00F25F19"/>
    <w:rsid w:val="00F32184"/>
    <w:rsid w:val="00F32BF3"/>
    <w:rsid w:val="00F3348C"/>
    <w:rsid w:val="00F33A96"/>
    <w:rsid w:val="00F3454B"/>
    <w:rsid w:val="00F34B82"/>
    <w:rsid w:val="00F34FFC"/>
    <w:rsid w:val="00F357AD"/>
    <w:rsid w:val="00F35FE9"/>
    <w:rsid w:val="00F362C9"/>
    <w:rsid w:val="00F370D8"/>
    <w:rsid w:val="00F373EE"/>
    <w:rsid w:val="00F378F3"/>
    <w:rsid w:val="00F379E2"/>
    <w:rsid w:val="00F37EB3"/>
    <w:rsid w:val="00F40F30"/>
    <w:rsid w:val="00F41BBE"/>
    <w:rsid w:val="00F42DF4"/>
    <w:rsid w:val="00F449A5"/>
    <w:rsid w:val="00F461A6"/>
    <w:rsid w:val="00F46CE5"/>
    <w:rsid w:val="00F46E2E"/>
    <w:rsid w:val="00F47D9C"/>
    <w:rsid w:val="00F5083A"/>
    <w:rsid w:val="00F522E3"/>
    <w:rsid w:val="00F54A1F"/>
    <w:rsid w:val="00F54EAC"/>
    <w:rsid w:val="00F5517C"/>
    <w:rsid w:val="00F552F3"/>
    <w:rsid w:val="00F55D63"/>
    <w:rsid w:val="00F56C5F"/>
    <w:rsid w:val="00F56F45"/>
    <w:rsid w:val="00F57CFE"/>
    <w:rsid w:val="00F60083"/>
    <w:rsid w:val="00F60ED0"/>
    <w:rsid w:val="00F632F6"/>
    <w:rsid w:val="00F63BF8"/>
    <w:rsid w:val="00F63D76"/>
    <w:rsid w:val="00F640FA"/>
    <w:rsid w:val="00F65118"/>
    <w:rsid w:val="00F65436"/>
    <w:rsid w:val="00F66145"/>
    <w:rsid w:val="00F66BCF"/>
    <w:rsid w:val="00F66EDF"/>
    <w:rsid w:val="00F67719"/>
    <w:rsid w:val="00F679B6"/>
    <w:rsid w:val="00F67A82"/>
    <w:rsid w:val="00F70B0A"/>
    <w:rsid w:val="00F70D88"/>
    <w:rsid w:val="00F71C38"/>
    <w:rsid w:val="00F71DC8"/>
    <w:rsid w:val="00F73CDD"/>
    <w:rsid w:val="00F76596"/>
    <w:rsid w:val="00F779CD"/>
    <w:rsid w:val="00F8065F"/>
    <w:rsid w:val="00F811E1"/>
    <w:rsid w:val="00F81918"/>
    <w:rsid w:val="00F81980"/>
    <w:rsid w:val="00F819E6"/>
    <w:rsid w:val="00F842A0"/>
    <w:rsid w:val="00F85AD1"/>
    <w:rsid w:val="00F876F4"/>
    <w:rsid w:val="00F90021"/>
    <w:rsid w:val="00F9076B"/>
    <w:rsid w:val="00F94288"/>
    <w:rsid w:val="00F958A1"/>
    <w:rsid w:val="00F9673F"/>
    <w:rsid w:val="00F9738B"/>
    <w:rsid w:val="00FA0557"/>
    <w:rsid w:val="00FA1DFB"/>
    <w:rsid w:val="00FA2F2D"/>
    <w:rsid w:val="00FA3555"/>
    <w:rsid w:val="00FA3C74"/>
    <w:rsid w:val="00FA40C5"/>
    <w:rsid w:val="00FA4635"/>
    <w:rsid w:val="00FA4A19"/>
    <w:rsid w:val="00FA4D7A"/>
    <w:rsid w:val="00FA546E"/>
    <w:rsid w:val="00FA55B8"/>
    <w:rsid w:val="00FA5893"/>
    <w:rsid w:val="00FA5BF5"/>
    <w:rsid w:val="00FA619D"/>
    <w:rsid w:val="00FA731F"/>
    <w:rsid w:val="00FB0070"/>
    <w:rsid w:val="00FB04CC"/>
    <w:rsid w:val="00FB16D3"/>
    <w:rsid w:val="00FB3018"/>
    <w:rsid w:val="00FB3088"/>
    <w:rsid w:val="00FB3D74"/>
    <w:rsid w:val="00FB463F"/>
    <w:rsid w:val="00FB7BC6"/>
    <w:rsid w:val="00FC0EDE"/>
    <w:rsid w:val="00FC27AB"/>
    <w:rsid w:val="00FC4A6E"/>
    <w:rsid w:val="00FC4C1F"/>
    <w:rsid w:val="00FC502F"/>
    <w:rsid w:val="00FC53CA"/>
    <w:rsid w:val="00FC55E6"/>
    <w:rsid w:val="00FC6325"/>
    <w:rsid w:val="00FC65A8"/>
    <w:rsid w:val="00FC7E72"/>
    <w:rsid w:val="00FD0234"/>
    <w:rsid w:val="00FD0649"/>
    <w:rsid w:val="00FD0A93"/>
    <w:rsid w:val="00FD0F99"/>
    <w:rsid w:val="00FD333B"/>
    <w:rsid w:val="00FD49D4"/>
    <w:rsid w:val="00FD4E98"/>
    <w:rsid w:val="00FD520D"/>
    <w:rsid w:val="00FD5329"/>
    <w:rsid w:val="00FD6286"/>
    <w:rsid w:val="00FD7D5F"/>
    <w:rsid w:val="00FD7DC9"/>
    <w:rsid w:val="00FE0564"/>
    <w:rsid w:val="00FE27E0"/>
    <w:rsid w:val="00FE29D7"/>
    <w:rsid w:val="00FE2E89"/>
    <w:rsid w:val="00FE3D11"/>
    <w:rsid w:val="00FE425D"/>
    <w:rsid w:val="00FE56AF"/>
    <w:rsid w:val="00FE5A17"/>
    <w:rsid w:val="00FE5E0D"/>
    <w:rsid w:val="00FE5F41"/>
    <w:rsid w:val="00FE65EA"/>
    <w:rsid w:val="00FE75BE"/>
    <w:rsid w:val="00FE78BD"/>
    <w:rsid w:val="00FE7D00"/>
    <w:rsid w:val="00FF28FD"/>
    <w:rsid w:val="00FF2C2F"/>
    <w:rsid w:val="00FF3299"/>
    <w:rsid w:val="00FF3ACA"/>
    <w:rsid w:val="00FF43C6"/>
    <w:rsid w:val="00FF4DA4"/>
    <w:rsid w:val="00FF6133"/>
    <w:rsid w:val="0104CEEE"/>
    <w:rsid w:val="0106A715"/>
    <w:rsid w:val="010A4614"/>
    <w:rsid w:val="010E2D64"/>
    <w:rsid w:val="011676BA"/>
    <w:rsid w:val="011BBDD8"/>
    <w:rsid w:val="013496BC"/>
    <w:rsid w:val="0135F68D"/>
    <w:rsid w:val="0146ED01"/>
    <w:rsid w:val="0153BD6B"/>
    <w:rsid w:val="01684514"/>
    <w:rsid w:val="0183D4C8"/>
    <w:rsid w:val="019ADA0C"/>
    <w:rsid w:val="01B83B2A"/>
    <w:rsid w:val="01DEDC33"/>
    <w:rsid w:val="020A9EC6"/>
    <w:rsid w:val="022A428C"/>
    <w:rsid w:val="0255F9DF"/>
    <w:rsid w:val="02561EFE"/>
    <w:rsid w:val="02591D00"/>
    <w:rsid w:val="027B4116"/>
    <w:rsid w:val="02C71432"/>
    <w:rsid w:val="02CE5A12"/>
    <w:rsid w:val="02D814E8"/>
    <w:rsid w:val="02E6578B"/>
    <w:rsid w:val="03110C87"/>
    <w:rsid w:val="03566663"/>
    <w:rsid w:val="03589D94"/>
    <w:rsid w:val="0364E087"/>
    <w:rsid w:val="036A5CBC"/>
    <w:rsid w:val="0370C47B"/>
    <w:rsid w:val="037CADC8"/>
    <w:rsid w:val="03807C56"/>
    <w:rsid w:val="039B641A"/>
    <w:rsid w:val="03A9D735"/>
    <w:rsid w:val="03EE5FBB"/>
    <w:rsid w:val="040759E6"/>
    <w:rsid w:val="04125DE7"/>
    <w:rsid w:val="0425BE14"/>
    <w:rsid w:val="04407073"/>
    <w:rsid w:val="044AFC69"/>
    <w:rsid w:val="044CC787"/>
    <w:rsid w:val="048C488F"/>
    <w:rsid w:val="04A7EC4F"/>
    <w:rsid w:val="04B0D96D"/>
    <w:rsid w:val="04CA7403"/>
    <w:rsid w:val="04CE4100"/>
    <w:rsid w:val="04CFB590"/>
    <w:rsid w:val="04E11966"/>
    <w:rsid w:val="04EB1C21"/>
    <w:rsid w:val="04F3D019"/>
    <w:rsid w:val="04F81FEE"/>
    <w:rsid w:val="04FA0551"/>
    <w:rsid w:val="052B7B66"/>
    <w:rsid w:val="054D654C"/>
    <w:rsid w:val="0583A442"/>
    <w:rsid w:val="058895CF"/>
    <w:rsid w:val="059C99AF"/>
    <w:rsid w:val="05ADEC77"/>
    <w:rsid w:val="05B9A061"/>
    <w:rsid w:val="05BB6B88"/>
    <w:rsid w:val="05BC673D"/>
    <w:rsid w:val="05C483D9"/>
    <w:rsid w:val="05D439AC"/>
    <w:rsid w:val="05D897A7"/>
    <w:rsid w:val="05FCCA3E"/>
    <w:rsid w:val="0603E112"/>
    <w:rsid w:val="062988FF"/>
    <w:rsid w:val="0631B079"/>
    <w:rsid w:val="063609D2"/>
    <w:rsid w:val="063EB3B8"/>
    <w:rsid w:val="067816C6"/>
    <w:rsid w:val="068C8C5D"/>
    <w:rsid w:val="06A96CFB"/>
    <w:rsid w:val="06ADB394"/>
    <w:rsid w:val="06C9E03F"/>
    <w:rsid w:val="06E999AC"/>
    <w:rsid w:val="06F05E48"/>
    <w:rsid w:val="06FDAA97"/>
    <w:rsid w:val="0706BA0D"/>
    <w:rsid w:val="071EF1C1"/>
    <w:rsid w:val="0724C715"/>
    <w:rsid w:val="0733F2C1"/>
    <w:rsid w:val="074AAA12"/>
    <w:rsid w:val="075E2CE7"/>
    <w:rsid w:val="076049E8"/>
    <w:rsid w:val="0764DA59"/>
    <w:rsid w:val="076DAC77"/>
    <w:rsid w:val="0778BC5B"/>
    <w:rsid w:val="078C72DB"/>
    <w:rsid w:val="0793043F"/>
    <w:rsid w:val="07AF6197"/>
    <w:rsid w:val="07BEED25"/>
    <w:rsid w:val="07C15981"/>
    <w:rsid w:val="080548B2"/>
    <w:rsid w:val="082221E8"/>
    <w:rsid w:val="083E31EA"/>
    <w:rsid w:val="086C95EE"/>
    <w:rsid w:val="08791246"/>
    <w:rsid w:val="087F970F"/>
    <w:rsid w:val="08859C17"/>
    <w:rsid w:val="089E8AEB"/>
    <w:rsid w:val="08A1687A"/>
    <w:rsid w:val="08A38D0F"/>
    <w:rsid w:val="08B54FBF"/>
    <w:rsid w:val="08BF998E"/>
    <w:rsid w:val="08C44995"/>
    <w:rsid w:val="09005653"/>
    <w:rsid w:val="0914A4FC"/>
    <w:rsid w:val="0927BDCE"/>
    <w:rsid w:val="0929DDAC"/>
    <w:rsid w:val="092DA5BF"/>
    <w:rsid w:val="09379177"/>
    <w:rsid w:val="093CC98A"/>
    <w:rsid w:val="0955D935"/>
    <w:rsid w:val="095E3E5B"/>
    <w:rsid w:val="097DD60D"/>
    <w:rsid w:val="09C064F8"/>
    <w:rsid w:val="0A01B197"/>
    <w:rsid w:val="0A18085E"/>
    <w:rsid w:val="0A220771"/>
    <w:rsid w:val="0A405A67"/>
    <w:rsid w:val="0A638584"/>
    <w:rsid w:val="0A63D0C6"/>
    <w:rsid w:val="0AA7054D"/>
    <w:rsid w:val="0AA9298A"/>
    <w:rsid w:val="0ACBF964"/>
    <w:rsid w:val="0ADA2DF3"/>
    <w:rsid w:val="0ADEDEBA"/>
    <w:rsid w:val="0B2D5AB4"/>
    <w:rsid w:val="0B2FCA5A"/>
    <w:rsid w:val="0B551A10"/>
    <w:rsid w:val="0B686DAE"/>
    <w:rsid w:val="0B6F9D6D"/>
    <w:rsid w:val="0B79B209"/>
    <w:rsid w:val="0B7C503A"/>
    <w:rsid w:val="0B7CB1BF"/>
    <w:rsid w:val="0BE10451"/>
    <w:rsid w:val="0BE972DB"/>
    <w:rsid w:val="0BEC8E14"/>
    <w:rsid w:val="0BF69D33"/>
    <w:rsid w:val="0C24D3D2"/>
    <w:rsid w:val="0C44015C"/>
    <w:rsid w:val="0C60C958"/>
    <w:rsid w:val="0C6F7125"/>
    <w:rsid w:val="0C6FF49A"/>
    <w:rsid w:val="0CA7EFE2"/>
    <w:rsid w:val="0CB33A07"/>
    <w:rsid w:val="0CC8C12D"/>
    <w:rsid w:val="0CFFCD0A"/>
    <w:rsid w:val="0D05913E"/>
    <w:rsid w:val="0D05E977"/>
    <w:rsid w:val="0D184EEE"/>
    <w:rsid w:val="0D1AE59D"/>
    <w:rsid w:val="0D1E23B5"/>
    <w:rsid w:val="0D3C44F7"/>
    <w:rsid w:val="0D496674"/>
    <w:rsid w:val="0D5CA856"/>
    <w:rsid w:val="0D85768A"/>
    <w:rsid w:val="0D86F682"/>
    <w:rsid w:val="0DB9619D"/>
    <w:rsid w:val="0DC1FA8A"/>
    <w:rsid w:val="0DC642DA"/>
    <w:rsid w:val="0DCDD11A"/>
    <w:rsid w:val="0DED9E57"/>
    <w:rsid w:val="0E17EB89"/>
    <w:rsid w:val="0E483949"/>
    <w:rsid w:val="0E4F51E5"/>
    <w:rsid w:val="0E524EF3"/>
    <w:rsid w:val="0E63E086"/>
    <w:rsid w:val="0E86C60E"/>
    <w:rsid w:val="0EAB586A"/>
    <w:rsid w:val="0EACEB16"/>
    <w:rsid w:val="0EC6E501"/>
    <w:rsid w:val="0ED1798D"/>
    <w:rsid w:val="0F00D389"/>
    <w:rsid w:val="0F2BB6BC"/>
    <w:rsid w:val="0F35F81F"/>
    <w:rsid w:val="0F3CE5EC"/>
    <w:rsid w:val="0F4011E3"/>
    <w:rsid w:val="0F85E9E7"/>
    <w:rsid w:val="0F903C99"/>
    <w:rsid w:val="0F9103D6"/>
    <w:rsid w:val="0FB3D07C"/>
    <w:rsid w:val="0FBD7056"/>
    <w:rsid w:val="0FC7C359"/>
    <w:rsid w:val="0FF5B4F8"/>
    <w:rsid w:val="102868E4"/>
    <w:rsid w:val="10573BFE"/>
    <w:rsid w:val="1083BF1A"/>
    <w:rsid w:val="10EA69B1"/>
    <w:rsid w:val="10ED4506"/>
    <w:rsid w:val="11038DA9"/>
    <w:rsid w:val="11095716"/>
    <w:rsid w:val="1122674E"/>
    <w:rsid w:val="112AB6F0"/>
    <w:rsid w:val="1138C38C"/>
    <w:rsid w:val="1138E00C"/>
    <w:rsid w:val="11413B22"/>
    <w:rsid w:val="114ED5F7"/>
    <w:rsid w:val="115679BB"/>
    <w:rsid w:val="115D5A60"/>
    <w:rsid w:val="115F029F"/>
    <w:rsid w:val="11728E26"/>
    <w:rsid w:val="119242AB"/>
    <w:rsid w:val="11986F37"/>
    <w:rsid w:val="119A53AC"/>
    <w:rsid w:val="11A7EFDA"/>
    <w:rsid w:val="11B9ACCD"/>
    <w:rsid w:val="11D46EA7"/>
    <w:rsid w:val="11D7152B"/>
    <w:rsid w:val="11F5FB3E"/>
    <w:rsid w:val="121096C7"/>
    <w:rsid w:val="123D6F3D"/>
    <w:rsid w:val="12421602"/>
    <w:rsid w:val="1243E7F8"/>
    <w:rsid w:val="126221B9"/>
    <w:rsid w:val="126CA32A"/>
    <w:rsid w:val="1275223D"/>
    <w:rsid w:val="12789CE9"/>
    <w:rsid w:val="129F6B1F"/>
    <w:rsid w:val="12A631DF"/>
    <w:rsid w:val="12B5AB3C"/>
    <w:rsid w:val="12D0571D"/>
    <w:rsid w:val="12E6C018"/>
    <w:rsid w:val="13072231"/>
    <w:rsid w:val="130D21CB"/>
    <w:rsid w:val="133BEB3D"/>
    <w:rsid w:val="13469255"/>
    <w:rsid w:val="134E3D5F"/>
    <w:rsid w:val="1372DF91"/>
    <w:rsid w:val="13849121"/>
    <w:rsid w:val="139814E7"/>
    <w:rsid w:val="13A9DAA8"/>
    <w:rsid w:val="13BB6552"/>
    <w:rsid w:val="13C3089C"/>
    <w:rsid w:val="13D209A2"/>
    <w:rsid w:val="13EDAFE5"/>
    <w:rsid w:val="1403FD97"/>
    <w:rsid w:val="140C7DD4"/>
    <w:rsid w:val="1414E82E"/>
    <w:rsid w:val="14270B15"/>
    <w:rsid w:val="142A4EC0"/>
    <w:rsid w:val="1430ED53"/>
    <w:rsid w:val="14314748"/>
    <w:rsid w:val="1432FC3A"/>
    <w:rsid w:val="143B769C"/>
    <w:rsid w:val="143D7E35"/>
    <w:rsid w:val="1441F554"/>
    <w:rsid w:val="14550392"/>
    <w:rsid w:val="146DB048"/>
    <w:rsid w:val="146F74F6"/>
    <w:rsid w:val="147C2F13"/>
    <w:rsid w:val="147FF8AC"/>
    <w:rsid w:val="1489ECC1"/>
    <w:rsid w:val="148A2F05"/>
    <w:rsid w:val="148BE794"/>
    <w:rsid w:val="14A50C21"/>
    <w:rsid w:val="14B6B916"/>
    <w:rsid w:val="14CBF6EE"/>
    <w:rsid w:val="14DF31AC"/>
    <w:rsid w:val="14E1EBC5"/>
    <w:rsid w:val="14E4DB3B"/>
    <w:rsid w:val="14E571D0"/>
    <w:rsid w:val="14F12D5F"/>
    <w:rsid w:val="14FA7038"/>
    <w:rsid w:val="1503BACA"/>
    <w:rsid w:val="15075CFC"/>
    <w:rsid w:val="151B0ECB"/>
    <w:rsid w:val="151BD8B0"/>
    <w:rsid w:val="1531F5CF"/>
    <w:rsid w:val="1558C48A"/>
    <w:rsid w:val="156A5CC8"/>
    <w:rsid w:val="15742C0B"/>
    <w:rsid w:val="15842E7B"/>
    <w:rsid w:val="158B38B7"/>
    <w:rsid w:val="15A0387B"/>
    <w:rsid w:val="15AC88F5"/>
    <w:rsid w:val="160D7A52"/>
    <w:rsid w:val="160EA5DF"/>
    <w:rsid w:val="16102B45"/>
    <w:rsid w:val="16531413"/>
    <w:rsid w:val="1666391B"/>
    <w:rsid w:val="16833CE2"/>
    <w:rsid w:val="168A6D15"/>
    <w:rsid w:val="1691DF5A"/>
    <w:rsid w:val="1696B395"/>
    <w:rsid w:val="16981933"/>
    <w:rsid w:val="16A4A88E"/>
    <w:rsid w:val="16A74E02"/>
    <w:rsid w:val="16C6C102"/>
    <w:rsid w:val="16D2D767"/>
    <w:rsid w:val="16F28D19"/>
    <w:rsid w:val="176CCED5"/>
    <w:rsid w:val="17735C3C"/>
    <w:rsid w:val="177A21EF"/>
    <w:rsid w:val="177AB1C3"/>
    <w:rsid w:val="178A3A1C"/>
    <w:rsid w:val="1792C964"/>
    <w:rsid w:val="17AE7F2A"/>
    <w:rsid w:val="17B124A4"/>
    <w:rsid w:val="17BC978D"/>
    <w:rsid w:val="17CE3E3A"/>
    <w:rsid w:val="17D0F45B"/>
    <w:rsid w:val="17EA1677"/>
    <w:rsid w:val="17F2D364"/>
    <w:rsid w:val="17F9011B"/>
    <w:rsid w:val="1802A50F"/>
    <w:rsid w:val="18099D92"/>
    <w:rsid w:val="180F6D7E"/>
    <w:rsid w:val="1821093C"/>
    <w:rsid w:val="18511AAE"/>
    <w:rsid w:val="18971607"/>
    <w:rsid w:val="18A0D854"/>
    <w:rsid w:val="18A26E5D"/>
    <w:rsid w:val="18A361F5"/>
    <w:rsid w:val="18A56F85"/>
    <w:rsid w:val="18BFAA69"/>
    <w:rsid w:val="18C49B27"/>
    <w:rsid w:val="18D42E25"/>
    <w:rsid w:val="18D712DC"/>
    <w:rsid w:val="18DCB9C3"/>
    <w:rsid w:val="19063618"/>
    <w:rsid w:val="19066633"/>
    <w:rsid w:val="1930D6BC"/>
    <w:rsid w:val="1931AE9A"/>
    <w:rsid w:val="19485B36"/>
    <w:rsid w:val="19493C94"/>
    <w:rsid w:val="195B2E6B"/>
    <w:rsid w:val="195E29C5"/>
    <w:rsid w:val="19783A0F"/>
    <w:rsid w:val="19CAC2D1"/>
    <w:rsid w:val="19CB4F4C"/>
    <w:rsid w:val="19D58FFC"/>
    <w:rsid w:val="19DABA22"/>
    <w:rsid w:val="1A262A7C"/>
    <w:rsid w:val="1A2AEC57"/>
    <w:rsid w:val="1A2B3390"/>
    <w:rsid w:val="1A2B819D"/>
    <w:rsid w:val="1A2D4425"/>
    <w:rsid w:val="1A2FCFD1"/>
    <w:rsid w:val="1A4925AD"/>
    <w:rsid w:val="1A562AAF"/>
    <w:rsid w:val="1A6DCDFB"/>
    <w:rsid w:val="1A92FBCF"/>
    <w:rsid w:val="1AAF69D7"/>
    <w:rsid w:val="1AC6A889"/>
    <w:rsid w:val="1AD53E9F"/>
    <w:rsid w:val="1AE3994A"/>
    <w:rsid w:val="1AFF1A25"/>
    <w:rsid w:val="1B1C955B"/>
    <w:rsid w:val="1B2068FE"/>
    <w:rsid w:val="1B2E9A8A"/>
    <w:rsid w:val="1B327CC5"/>
    <w:rsid w:val="1B45C2EB"/>
    <w:rsid w:val="1B45F713"/>
    <w:rsid w:val="1B647F93"/>
    <w:rsid w:val="1B79A4E3"/>
    <w:rsid w:val="1B7F3CB5"/>
    <w:rsid w:val="1B8B6333"/>
    <w:rsid w:val="1B989CCF"/>
    <w:rsid w:val="1BAB6AE6"/>
    <w:rsid w:val="1BC51457"/>
    <w:rsid w:val="1BF0D7FF"/>
    <w:rsid w:val="1BF8580E"/>
    <w:rsid w:val="1C45264E"/>
    <w:rsid w:val="1C786E4B"/>
    <w:rsid w:val="1CC01961"/>
    <w:rsid w:val="1CDB087F"/>
    <w:rsid w:val="1CE71D7A"/>
    <w:rsid w:val="1CFA80F5"/>
    <w:rsid w:val="1D089C1A"/>
    <w:rsid w:val="1D1EA88B"/>
    <w:rsid w:val="1D31A2A0"/>
    <w:rsid w:val="1D54E4AB"/>
    <w:rsid w:val="1D58739B"/>
    <w:rsid w:val="1D60B7DA"/>
    <w:rsid w:val="1D67DA58"/>
    <w:rsid w:val="1D840E90"/>
    <w:rsid w:val="1D8A3216"/>
    <w:rsid w:val="1D93341A"/>
    <w:rsid w:val="1DA446E8"/>
    <w:rsid w:val="1DA7036D"/>
    <w:rsid w:val="1DBDA008"/>
    <w:rsid w:val="1DC679A7"/>
    <w:rsid w:val="1DD5B650"/>
    <w:rsid w:val="1DD77394"/>
    <w:rsid w:val="1DEE66AB"/>
    <w:rsid w:val="1DF597D2"/>
    <w:rsid w:val="1E3CEB71"/>
    <w:rsid w:val="1E40ED37"/>
    <w:rsid w:val="1E471237"/>
    <w:rsid w:val="1E4905AB"/>
    <w:rsid w:val="1E54D5D0"/>
    <w:rsid w:val="1E58CCA4"/>
    <w:rsid w:val="1E613599"/>
    <w:rsid w:val="1E626C2A"/>
    <w:rsid w:val="1E84B48D"/>
    <w:rsid w:val="1E9D651D"/>
    <w:rsid w:val="1ED07015"/>
    <w:rsid w:val="1EF34E91"/>
    <w:rsid w:val="1F05CF23"/>
    <w:rsid w:val="1F11FE18"/>
    <w:rsid w:val="1F1A6CA8"/>
    <w:rsid w:val="1F2CBCA1"/>
    <w:rsid w:val="1F3D3B5D"/>
    <w:rsid w:val="1F64E429"/>
    <w:rsid w:val="1F7E60A6"/>
    <w:rsid w:val="1F8ECE64"/>
    <w:rsid w:val="1F9D485C"/>
    <w:rsid w:val="1FBDE1C3"/>
    <w:rsid w:val="1FD6A14A"/>
    <w:rsid w:val="1FEEA830"/>
    <w:rsid w:val="1FF4768E"/>
    <w:rsid w:val="200B5139"/>
    <w:rsid w:val="20153BE0"/>
    <w:rsid w:val="2034F74E"/>
    <w:rsid w:val="204243CA"/>
    <w:rsid w:val="204A56AD"/>
    <w:rsid w:val="20501731"/>
    <w:rsid w:val="2061C729"/>
    <w:rsid w:val="2074932E"/>
    <w:rsid w:val="2083CA60"/>
    <w:rsid w:val="208A3501"/>
    <w:rsid w:val="208E7A11"/>
    <w:rsid w:val="209B463F"/>
    <w:rsid w:val="209C88E5"/>
    <w:rsid w:val="20BA2B98"/>
    <w:rsid w:val="20C0193D"/>
    <w:rsid w:val="20C668FC"/>
    <w:rsid w:val="20CE1397"/>
    <w:rsid w:val="20E68091"/>
    <w:rsid w:val="20E8EA7E"/>
    <w:rsid w:val="21066C09"/>
    <w:rsid w:val="210C9956"/>
    <w:rsid w:val="2129F97B"/>
    <w:rsid w:val="2136CD80"/>
    <w:rsid w:val="2138E17D"/>
    <w:rsid w:val="21473CF3"/>
    <w:rsid w:val="214E6AD6"/>
    <w:rsid w:val="2151C22E"/>
    <w:rsid w:val="218BBF81"/>
    <w:rsid w:val="219512B6"/>
    <w:rsid w:val="2198356A"/>
    <w:rsid w:val="21988AEF"/>
    <w:rsid w:val="21A878A5"/>
    <w:rsid w:val="21A8C3B8"/>
    <w:rsid w:val="21C470D1"/>
    <w:rsid w:val="21C69E13"/>
    <w:rsid w:val="21D38CEA"/>
    <w:rsid w:val="21D43A5C"/>
    <w:rsid w:val="21EA257A"/>
    <w:rsid w:val="21F4B725"/>
    <w:rsid w:val="21F80852"/>
    <w:rsid w:val="21F8A89C"/>
    <w:rsid w:val="2255C490"/>
    <w:rsid w:val="225935A3"/>
    <w:rsid w:val="2260942D"/>
    <w:rsid w:val="229335C2"/>
    <w:rsid w:val="22BF1B54"/>
    <w:rsid w:val="22CE577B"/>
    <w:rsid w:val="22DB4177"/>
    <w:rsid w:val="22DC8FBD"/>
    <w:rsid w:val="22E2830A"/>
    <w:rsid w:val="22E65A99"/>
    <w:rsid w:val="230BB19A"/>
    <w:rsid w:val="230D3F28"/>
    <w:rsid w:val="23166D7D"/>
    <w:rsid w:val="231E2E53"/>
    <w:rsid w:val="232B0866"/>
    <w:rsid w:val="2368E8F8"/>
    <w:rsid w:val="2372CBA9"/>
    <w:rsid w:val="23AB18FF"/>
    <w:rsid w:val="23CADD0F"/>
    <w:rsid w:val="23DAE7B4"/>
    <w:rsid w:val="23F0F6A7"/>
    <w:rsid w:val="242197DA"/>
    <w:rsid w:val="24505FA0"/>
    <w:rsid w:val="24746A8A"/>
    <w:rsid w:val="248637D1"/>
    <w:rsid w:val="24884AE3"/>
    <w:rsid w:val="249D0F4B"/>
    <w:rsid w:val="24A2DF99"/>
    <w:rsid w:val="24A8DE88"/>
    <w:rsid w:val="24B1A655"/>
    <w:rsid w:val="24B994A7"/>
    <w:rsid w:val="24BC4C45"/>
    <w:rsid w:val="24C6C285"/>
    <w:rsid w:val="2529B36D"/>
    <w:rsid w:val="2538A790"/>
    <w:rsid w:val="254C5204"/>
    <w:rsid w:val="256633BA"/>
    <w:rsid w:val="25702348"/>
    <w:rsid w:val="2584B408"/>
    <w:rsid w:val="25A9C631"/>
    <w:rsid w:val="2600A120"/>
    <w:rsid w:val="263BEA55"/>
    <w:rsid w:val="2649162B"/>
    <w:rsid w:val="264C2548"/>
    <w:rsid w:val="26551908"/>
    <w:rsid w:val="2682E402"/>
    <w:rsid w:val="26B880E6"/>
    <w:rsid w:val="26C57BB4"/>
    <w:rsid w:val="26CE3976"/>
    <w:rsid w:val="26D4C838"/>
    <w:rsid w:val="26E931CB"/>
    <w:rsid w:val="2761CE30"/>
    <w:rsid w:val="276FF82A"/>
    <w:rsid w:val="277E9A45"/>
    <w:rsid w:val="27978B5D"/>
    <w:rsid w:val="27C64B56"/>
    <w:rsid w:val="27DC8E74"/>
    <w:rsid w:val="27E6BAAB"/>
    <w:rsid w:val="27EE6921"/>
    <w:rsid w:val="281EA037"/>
    <w:rsid w:val="28487B8D"/>
    <w:rsid w:val="286FD537"/>
    <w:rsid w:val="28778251"/>
    <w:rsid w:val="287A0698"/>
    <w:rsid w:val="289DF833"/>
    <w:rsid w:val="28A43860"/>
    <w:rsid w:val="28A685EC"/>
    <w:rsid w:val="28B2CC2D"/>
    <w:rsid w:val="28B51274"/>
    <w:rsid w:val="28B71B31"/>
    <w:rsid w:val="28D9E232"/>
    <w:rsid w:val="28DE510B"/>
    <w:rsid w:val="28DF4E15"/>
    <w:rsid w:val="28DFC5A8"/>
    <w:rsid w:val="28FAE3CA"/>
    <w:rsid w:val="2901930D"/>
    <w:rsid w:val="2911192E"/>
    <w:rsid w:val="2915DA5E"/>
    <w:rsid w:val="29290607"/>
    <w:rsid w:val="292B8AC3"/>
    <w:rsid w:val="2977224A"/>
    <w:rsid w:val="29830EA0"/>
    <w:rsid w:val="2991BAF9"/>
    <w:rsid w:val="2994D649"/>
    <w:rsid w:val="29B3A7B9"/>
    <w:rsid w:val="29B90FB9"/>
    <w:rsid w:val="29C9F975"/>
    <w:rsid w:val="29CD4768"/>
    <w:rsid w:val="29CF72ED"/>
    <w:rsid w:val="29E2E036"/>
    <w:rsid w:val="29EB23CC"/>
    <w:rsid w:val="29EC448B"/>
    <w:rsid w:val="29F84C6F"/>
    <w:rsid w:val="2A06FAA0"/>
    <w:rsid w:val="2A0E5646"/>
    <w:rsid w:val="2A36FB66"/>
    <w:rsid w:val="2A3B5F37"/>
    <w:rsid w:val="2A42AB65"/>
    <w:rsid w:val="2A59E931"/>
    <w:rsid w:val="2A78D89D"/>
    <w:rsid w:val="2A8EA938"/>
    <w:rsid w:val="2A9D88EE"/>
    <w:rsid w:val="2AA47D57"/>
    <w:rsid w:val="2ADD01D7"/>
    <w:rsid w:val="2AE33642"/>
    <w:rsid w:val="2B1B7F3A"/>
    <w:rsid w:val="2B2B89C2"/>
    <w:rsid w:val="2B2C6E81"/>
    <w:rsid w:val="2B4947D6"/>
    <w:rsid w:val="2B60D70F"/>
    <w:rsid w:val="2B6B9DA8"/>
    <w:rsid w:val="2B872808"/>
    <w:rsid w:val="2B8CF48D"/>
    <w:rsid w:val="2B9DAE88"/>
    <w:rsid w:val="2BC4956C"/>
    <w:rsid w:val="2BD91E71"/>
    <w:rsid w:val="2BEC421F"/>
    <w:rsid w:val="2C2A6CD3"/>
    <w:rsid w:val="2C2F2D34"/>
    <w:rsid w:val="2C736F67"/>
    <w:rsid w:val="2C7A01AB"/>
    <w:rsid w:val="2C80A00B"/>
    <w:rsid w:val="2C871C25"/>
    <w:rsid w:val="2C8F0A7D"/>
    <w:rsid w:val="2C9A52E9"/>
    <w:rsid w:val="2C9FA008"/>
    <w:rsid w:val="2CA46F68"/>
    <w:rsid w:val="2CADA16C"/>
    <w:rsid w:val="2CCF2E08"/>
    <w:rsid w:val="2CD9C94D"/>
    <w:rsid w:val="2CEB1942"/>
    <w:rsid w:val="2D00A356"/>
    <w:rsid w:val="2D0E196C"/>
    <w:rsid w:val="2D26B175"/>
    <w:rsid w:val="2D280064"/>
    <w:rsid w:val="2D2F8DAB"/>
    <w:rsid w:val="2D31D14C"/>
    <w:rsid w:val="2D373D44"/>
    <w:rsid w:val="2D3F0F5A"/>
    <w:rsid w:val="2D4787B1"/>
    <w:rsid w:val="2D54F6D7"/>
    <w:rsid w:val="2D5B7250"/>
    <w:rsid w:val="2D62351E"/>
    <w:rsid w:val="2D678D54"/>
    <w:rsid w:val="2D6D4915"/>
    <w:rsid w:val="2DBD1D86"/>
    <w:rsid w:val="2DE8F347"/>
    <w:rsid w:val="2E026BD6"/>
    <w:rsid w:val="2E03815E"/>
    <w:rsid w:val="2E0A290F"/>
    <w:rsid w:val="2E19EB22"/>
    <w:rsid w:val="2E3C000F"/>
    <w:rsid w:val="2E45CB1A"/>
    <w:rsid w:val="2E4E3CA9"/>
    <w:rsid w:val="2E4F40CF"/>
    <w:rsid w:val="2E883C3E"/>
    <w:rsid w:val="2E9066E6"/>
    <w:rsid w:val="2E977EF5"/>
    <w:rsid w:val="2EB19F5D"/>
    <w:rsid w:val="2EC13A8D"/>
    <w:rsid w:val="2EC67ECA"/>
    <w:rsid w:val="2EF5D1F8"/>
    <w:rsid w:val="2EF5FD6F"/>
    <w:rsid w:val="2EFFED1B"/>
    <w:rsid w:val="2F0EF58F"/>
    <w:rsid w:val="2F22E960"/>
    <w:rsid w:val="2F262F95"/>
    <w:rsid w:val="2F2A154B"/>
    <w:rsid w:val="2F5BA682"/>
    <w:rsid w:val="2F607C0F"/>
    <w:rsid w:val="2F6958AD"/>
    <w:rsid w:val="2F72B27D"/>
    <w:rsid w:val="2F7EC982"/>
    <w:rsid w:val="2F822BA8"/>
    <w:rsid w:val="2F903FB7"/>
    <w:rsid w:val="2FBFA6F5"/>
    <w:rsid w:val="2FC52B8F"/>
    <w:rsid w:val="2FD2DB62"/>
    <w:rsid w:val="2FD4A925"/>
    <w:rsid w:val="2FE35166"/>
    <w:rsid w:val="3005645A"/>
    <w:rsid w:val="3029835D"/>
    <w:rsid w:val="307D5106"/>
    <w:rsid w:val="3086E3CF"/>
    <w:rsid w:val="30889DF7"/>
    <w:rsid w:val="30B950C1"/>
    <w:rsid w:val="30C7BEB6"/>
    <w:rsid w:val="30D271B0"/>
    <w:rsid w:val="30DD60E4"/>
    <w:rsid w:val="30DE444D"/>
    <w:rsid w:val="30DE6C3B"/>
    <w:rsid w:val="31027295"/>
    <w:rsid w:val="310E4FEC"/>
    <w:rsid w:val="31223002"/>
    <w:rsid w:val="312B878C"/>
    <w:rsid w:val="3177281D"/>
    <w:rsid w:val="318FC941"/>
    <w:rsid w:val="319FA73C"/>
    <w:rsid w:val="31A18C14"/>
    <w:rsid w:val="31BCF03F"/>
    <w:rsid w:val="31C77B48"/>
    <w:rsid w:val="31D600F3"/>
    <w:rsid w:val="31E8DFBB"/>
    <w:rsid w:val="31F8442D"/>
    <w:rsid w:val="31FE9354"/>
    <w:rsid w:val="320B31F1"/>
    <w:rsid w:val="320D438F"/>
    <w:rsid w:val="321AB299"/>
    <w:rsid w:val="32287D8E"/>
    <w:rsid w:val="322C5895"/>
    <w:rsid w:val="32328A38"/>
    <w:rsid w:val="3236B49F"/>
    <w:rsid w:val="3241F452"/>
    <w:rsid w:val="32431E92"/>
    <w:rsid w:val="324BC515"/>
    <w:rsid w:val="325CE69F"/>
    <w:rsid w:val="325D62BC"/>
    <w:rsid w:val="3274322D"/>
    <w:rsid w:val="3282DA24"/>
    <w:rsid w:val="328855FF"/>
    <w:rsid w:val="3296D79A"/>
    <w:rsid w:val="32ABFA72"/>
    <w:rsid w:val="32B73AF0"/>
    <w:rsid w:val="32C803E0"/>
    <w:rsid w:val="32DADD9F"/>
    <w:rsid w:val="32F8D9FE"/>
    <w:rsid w:val="33006344"/>
    <w:rsid w:val="3302537C"/>
    <w:rsid w:val="33127AA8"/>
    <w:rsid w:val="33159C48"/>
    <w:rsid w:val="3318AF1A"/>
    <w:rsid w:val="33249102"/>
    <w:rsid w:val="333AECC0"/>
    <w:rsid w:val="33484CB7"/>
    <w:rsid w:val="33822B10"/>
    <w:rsid w:val="33855758"/>
    <w:rsid w:val="338CF677"/>
    <w:rsid w:val="338EC7A2"/>
    <w:rsid w:val="33B78219"/>
    <w:rsid w:val="33BEB415"/>
    <w:rsid w:val="33C0EF79"/>
    <w:rsid w:val="33D15C46"/>
    <w:rsid w:val="33D7490B"/>
    <w:rsid w:val="33E411B9"/>
    <w:rsid w:val="3407DCA8"/>
    <w:rsid w:val="34393FC1"/>
    <w:rsid w:val="3443184F"/>
    <w:rsid w:val="344AF482"/>
    <w:rsid w:val="344E2F2D"/>
    <w:rsid w:val="3451E817"/>
    <w:rsid w:val="3452ACF0"/>
    <w:rsid w:val="34725C56"/>
    <w:rsid w:val="34782CA1"/>
    <w:rsid w:val="347B0BC5"/>
    <w:rsid w:val="34892C3C"/>
    <w:rsid w:val="3497F5E0"/>
    <w:rsid w:val="34A46EF7"/>
    <w:rsid w:val="34AA92DD"/>
    <w:rsid w:val="34B1F92A"/>
    <w:rsid w:val="34BC996A"/>
    <w:rsid w:val="34C026FD"/>
    <w:rsid w:val="34C4840F"/>
    <w:rsid w:val="34C51370"/>
    <w:rsid w:val="34CEA95B"/>
    <w:rsid w:val="34D40769"/>
    <w:rsid w:val="34F7245D"/>
    <w:rsid w:val="34FD3C2D"/>
    <w:rsid w:val="35032D0B"/>
    <w:rsid w:val="3514375E"/>
    <w:rsid w:val="3534E19B"/>
    <w:rsid w:val="353BCA82"/>
    <w:rsid w:val="3566D31B"/>
    <w:rsid w:val="356E7501"/>
    <w:rsid w:val="35776D87"/>
    <w:rsid w:val="359831DF"/>
    <w:rsid w:val="35A04F6E"/>
    <w:rsid w:val="35B39F97"/>
    <w:rsid w:val="35B9E3AD"/>
    <w:rsid w:val="35C2CEF6"/>
    <w:rsid w:val="35C67042"/>
    <w:rsid w:val="35D1CFD7"/>
    <w:rsid w:val="35D7E4F5"/>
    <w:rsid w:val="35E02DCA"/>
    <w:rsid w:val="35E38131"/>
    <w:rsid w:val="35EA0751"/>
    <w:rsid w:val="3601E600"/>
    <w:rsid w:val="36032517"/>
    <w:rsid w:val="361205C0"/>
    <w:rsid w:val="361BDF5C"/>
    <w:rsid w:val="3638801E"/>
    <w:rsid w:val="36424212"/>
    <w:rsid w:val="3642ECA8"/>
    <w:rsid w:val="36457ABE"/>
    <w:rsid w:val="365812D0"/>
    <w:rsid w:val="367D77F9"/>
    <w:rsid w:val="3682E76D"/>
    <w:rsid w:val="36892591"/>
    <w:rsid w:val="36C71A4F"/>
    <w:rsid w:val="36EF894D"/>
    <w:rsid w:val="36F40916"/>
    <w:rsid w:val="36F44CB4"/>
    <w:rsid w:val="36F5E816"/>
    <w:rsid w:val="36FD3F2E"/>
    <w:rsid w:val="36FD4A8C"/>
    <w:rsid w:val="373F29E8"/>
    <w:rsid w:val="374F9755"/>
    <w:rsid w:val="3785CF9D"/>
    <w:rsid w:val="37913F4D"/>
    <w:rsid w:val="37A054FB"/>
    <w:rsid w:val="37D097F2"/>
    <w:rsid w:val="37D4DE13"/>
    <w:rsid w:val="37D99E40"/>
    <w:rsid w:val="37F67CC6"/>
    <w:rsid w:val="380110EC"/>
    <w:rsid w:val="38190BE8"/>
    <w:rsid w:val="38202C9B"/>
    <w:rsid w:val="385D19A7"/>
    <w:rsid w:val="38667529"/>
    <w:rsid w:val="3872649C"/>
    <w:rsid w:val="387520FE"/>
    <w:rsid w:val="387570AD"/>
    <w:rsid w:val="38929185"/>
    <w:rsid w:val="38939E84"/>
    <w:rsid w:val="38B563E3"/>
    <w:rsid w:val="38B57B54"/>
    <w:rsid w:val="38CCCB96"/>
    <w:rsid w:val="38D81F79"/>
    <w:rsid w:val="38E2C1D3"/>
    <w:rsid w:val="38F55161"/>
    <w:rsid w:val="38F702D7"/>
    <w:rsid w:val="38F8F3E8"/>
    <w:rsid w:val="3914671C"/>
    <w:rsid w:val="39147625"/>
    <w:rsid w:val="391699B5"/>
    <w:rsid w:val="394F3763"/>
    <w:rsid w:val="3951A6D8"/>
    <w:rsid w:val="3955ECEB"/>
    <w:rsid w:val="39573B63"/>
    <w:rsid w:val="395981BE"/>
    <w:rsid w:val="396798EE"/>
    <w:rsid w:val="396A31C6"/>
    <w:rsid w:val="397C31C1"/>
    <w:rsid w:val="39802F77"/>
    <w:rsid w:val="398A9FD6"/>
    <w:rsid w:val="398BB0EB"/>
    <w:rsid w:val="398EC867"/>
    <w:rsid w:val="3995B90C"/>
    <w:rsid w:val="39981FE3"/>
    <w:rsid w:val="39A69F61"/>
    <w:rsid w:val="39B079C9"/>
    <w:rsid w:val="39B28DB7"/>
    <w:rsid w:val="39B3B157"/>
    <w:rsid w:val="39C21CA0"/>
    <w:rsid w:val="39D29865"/>
    <w:rsid w:val="39D65CB7"/>
    <w:rsid w:val="39E106C9"/>
    <w:rsid w:val="3A05C481"/>
    <w:rsid w:val="3A26CE6E"/>
    <w:rsid w:val="3A31C6E4"/>
    <w:rsid w:val="3A57253C"/>
    <w:rsid w:val="3A5DCD96"/>
    <w:rsid w:val="3A6ED93F"/>
    <w:rsid w:val="3A726C9A"/>
    <w:rsid w:val="3A86A7B7"/>
    <w:rsid w:val="3A983F5B"/>
    <w:rsid w:val="3A997CCD"/>
    <w:rsid w:val="3ABC33CB"/>
    <w:rsid w:val="3AD4D07E"/>
    <w:rsid w:val="3AE92768"/>
    <w:rsid w:val="3AFD0C2F"/>
    <w:rsid w:val="3B04CD66"/>
    <w:rsid w:val="3B130FC4"/>
    <w:rsid w:val="3B28EA7D"/>
    <w:rsid w:val="3B3246D2"/>
    <w:rsid w:val="3B35DDF9"/>
    <w:rsid w:val="3B43953B"/>
    <w:rsid w:val="3B6A6584"/>
    <w:rsid w:val="3B7FAEB5"/>
    <w:rsid w:val="3B82C309"/>
    <w:rsid w:val="3BA017FB"/>
    <w:rsid w:val="3BB862AF"/>
    <w:rsid w:val="3BCAF247"/>
    <w:rsid w:val="3BD65939"/>
    <w:rsid w:val="3BE8D93F"/>
    <w:rsid w:val="3BEA3B09"/>
    <w:rsid w:val="3BEBC6EE"/>
    <w:rsid w:val="3C03082E"/>
    <w:rsid w:val="3C0BF7A7"/>
    <w:rsid w:val="3C13B975"/>
    <w:rsid w:val="3C1C9034"/>
    <w:rsid w:val="3C4A4D69"/>
    <w:rsid w:val="3C59C84B"/>
    <w:rsid w:val="3C5FB1CD"/>
    <w:rsid w:val="3C7092B9"/>
    <w:rsid w:val="3C7D41A7"/>
    <w:rsid w:val="3C7D83C9"/>
    <w:rsid w:val="3C895AC8"/>
    <w:rsid w:val="3CAC4F32"/>
    <w:rsid w:val="3CC66E4A"/>
    <w:rsid w:val="3CEE1482"/>
    <w:rsid w:val="3CF502F1"/>
    <w:rsid w:val="3D018BF7"/>
    <w:rsid w:val="3D0F405A"/>
    <w:rsid w:val="3D2ABF52"/>
    <w:rsid w:val="3D2C778C"/>
    <w:rsid w:val="3D32487D"/>
    <w:rsid w:val="3D544A0A"/>
    <w:rsid w:val="3D592E93"/>
    <w:rsid w:val="3D5E8786"/>
    <w:rsid w:val="3D6EE08B"/>
    <w:rsid w:val="3D755934"/>
    <w:rsid w:val="3D8A2824"/>
    <w:rsid w:val="3D8D470C"/>
    <w:rsid w:val="3DA081F6"/>
    <w:rsid w:val="3DA72A7B"/>
    <w:rsid w:val="3E081EFC"/>
    <w:rsid w:val="3E13BE4A"/>
    <w:rsid w:val="3E33324F"/>
    <w:rsid w:val="3E357F1B"/>
    <w:rsid w:val="3E424E74"/>
    <w:rsid w:val="3E46DEF7"/>
    <w:rsid w:val="3E7361C7"/>
    <w:rsid w:val="3E7392CD"/>
    <w:rsid w:val="3E75D631"/>
    <w:rsid w:val="3E7AC8B0"/>
    <w:rsid w:val="3E971BDE"/>
    <w:rsid w:val="3EA25860"/>
    <w:rsid w:val="3EB1A368"/>
    <w:rsid w:val="3EC64538"/>
    <w:rsid w:val="3ECBC835"/>
    <w:rsid w:val="3EDC2A56"/>
    <w:rsid w:val="3EE764CF"/>
    <w:rsid w:val="3EEB24D6"/>
    <w:rsid w:val="3F08A043"/>
    <w:rsid w:val="3F1CC2EF"/>
    <w:rsid w:val="3F323206"/>
    <w:rsid w:val="3F5932EE"/>
    <w:rsid w:val="3F667411"/>
    <w:rsid w:val="3F882910"/>
    <w:rsid w:val="3F9D5ABF"/>
    <w:rsid w:val="3FC09BB3"/>
    <w:rsid w:val="3FE94759"/>
    <w:rsid w:val="3FEBC3F7"/>
    <w:rsid w:val="3FECE272"/>
    <w:rsid w:val="40078816"/>
    <w:rsid w:val="4007D427"/>
    <w:rsid w:val="401012AE"/>
    <w:rsid w:val="40296DB0"/>
    <w:rsid w:val="403E7AEE"/>
    <w:rsid w:val="40452DD9"/>
    <w:rsid w:val="4046BF1C"/>
    <w:rsid w:val="405114E2"/>
    <w:rsid w:val="405511E1"/>
    <w:rsid w:val="405C3D49"/>
    <w:rsid w:val="4065A60A"/>
    <w:rsid w:val="407659C8"/>
    <w:rsid w:val="4076DAFC"/>
    <w:rsid w:val="4082CAB7"/>
    <w:rsid w:val="4084F868"/>
    <w:rsid w:val="408DFDE7"/>
    <w:rsid w:val="409B086E"/>
    <w:rsid w:val="409B3CFF"/>
    <w:rsid w:val="40B929E1"/>
    <w:rsid w:val="40C0F413"/>
    <w:rsid w:val="40C10963"/>
    <w:rsid w:val="40DC9271"/>
    <w:rsid w:val="40F283D4"/>
    <w:rsid w:val="40F4EE97"/>
    <w:rsid w:val="4102AD42"/>
    <w:rsid w:val="41063FFF"/>
    <w:rsid w:val="4128ECF6"/>
    <w:rsid w:val="412DCE19"/>
    <w:rsid w:val="412E230E"/>
    <w:rsid w:val="41370DDD"/>
    <w:rsid w:val="413866B3"/>
    <w:rsid w:val="413FF55C"/>
    <w:rsid w:val="414C9C75"/>
    <w:rsid w:val="415B8349"/>
    <w:rsid w:val="415D9875"/>
    <w:rsid w:val="416D8B72"/>
    <w:rsid w:val="41807E3B"/>
    <w:rsid w:val="41B4AFE4"/>
    <w:rsid w:val="41C5B3D9"/>
    <w:rsid w:val="41CE5107"/>
    <w:rsid w:val="41F48DB0"/>
    <w:rsid w:val="41FDE30D"/>
    <w:rsid w:val="420C8B5A"/>
    <w:rsid w:val="42247672"/>
    <w:rsid w:val="423E2B77"/>
    <w:rsid w:val="4243E00C"/>
    <w:rsid w:val="4245372C"/>
    <w:rsid w:val="4245B456"/>
    <w:rsid w:val="4253EA5D"/>
    <w:rsid w:val="425F7CEB"/>
    <w:rsid w:val="42673AE4"/>
    <w:rsid w:val="426EBB27"/>
    <w:rsid w:val="426F82B6"/>
    <w:rsid w:val="427D6610"/>
    <w:rsid w:val="42886DF5"/>
    <w:rsid w:val="428A4EC1"/>
    <w:rsid w:val="42E6AFD6"/>
    <w:rsid w:val="4303E065"/>
    <w:rsid w:val="4308CDCC"/>
    <w:rsid w:val="430FC8F4"/>
    <w:rsid w:val="4333736E"/>
    <w:rsid w:val="433C037C"/>
    <w:rsid w:val="434FD7E1"/>
    <w:rsid w:val="4392687C"/>
    <w:rsid w:val="43A8A59A"/>
    <w:rsid w:val="43BAC1DA"/>
    <w:rsid w:val="43BD2B48"/>
    <w:rsid w:val="43BE5A11"/>
    <w:rsid w:val="43C768D7"/>
    <w:rsid w:val="43DA654E"/>
    <w:rsid w:val="43ECBE5E"/>
    <w:rsid w:val="44049E59"/>
    <w:rsid w:val="44150A26"/>
    <w:rsid w:val="4430B751"/>
    <w:rsid w:val="44363196"/>
    <w:rsid w:val="4438CA69"/>
    <w:rsid w:val="44498062"/>
    <w:rsid w:val="444D89F7"/>
    <w:rsid w:val="4457F8F3"/>
    <w:rsid w:val="446F51CB"/>
    <w:rsid w:val="447BBF63"/>
    <w:rsid w:val="447EBA65"/>
    <w:rsid w:val="44858D7E"/>
    <w:rsid w:val="4499DD0E"/>
    <w:rsid w:val="449CB144"/>
    <w:rsid w:val="44A23C4A"/>
    <w:rsid w:val="44A9EC11"/>
    <w:rsid w:val="44B91E28"/>
    <w:rsid w:val="44DBC9A7"/>
    <w:rsid w:val="44E127BD"/>
    <w:rsid w:val="450323A9"/>
    <w:rsid w:val="451455F5"/>
    <w:rsid w:val="452F1582"/>
    <w:rsid w:val="4530424C"/>
    <w:rsid w:val="453CB681"/>
    <w:rsid w:val="455C533F"/>
    <w:rsid w:val="4562AD0B"/>
    <w:rsid w:val="456603FD"/>
    <w:rsid w:val="456782C8"/>
    <w:rsid w:val="4569230E"/>
    <w:rsid w:val="456E4982"/>
    <w:rsid w:val="45744627"/>
    <w:rsid w:val="4578A6F5"/>
    <w:rsid w:val="4585C1E7"/>
    <w:rsid w:val="45A92716"/>
    <w:rsid w:val="460A1E96"/>
    <w:rsid w:val="46545FAC"/>
    <w:rsid w:val="467F49A1"/>
    <w:rsid w:val="469DDBE4"/>
    <w:rsid w:val="46B339F1"/>
    <w:rsid w:val="46D9FA96"/>
    <w:rsid w:val="46F7BAD1"/>
    <w:rsid w:val="470E5959"/>
    <w:rsid w:val="47108F11"/>
    <w:rsid w:val="47125A00"/>
    <w:rsid w:val="475CAEFD"/>
    <w:rsid w:val="4761C1E3"/>
    <w:rsid w:val="4779B230"/>
    <w:rsid w:val="47874721"/>
    <w:rsid w:val="47886E00"/>
    <w:rsid w:val="47965439"/>
    <w:rsid w:val="479C1323"/>
    <w:rsid w:val="47A413A2"/>
    <w:rsid w:val="47A835C7"/>
    <w:rsid w:val="47C679E7"/>
    <w:rsid w:val="47C8C229"/>
    <w:rsid w:val="47D542C3"/>
    <w:rsid w:val="47E9365B"/>
    <w:rsid w:val="4809F33E"/>
    <w:rsid w:val="482D715D"/>
    <w:rsid w:val="482DC94E"/>
    <w:rsid w:val="48472398"/>
    <w:rsid w:val="4860F51D"/>
    <w:rsid w:val="4869AF95"/>
    <w:rsid w:val="487F2281"/>
    <w:rsid w:val="4885DF77"/>
    <w:rsid w:val="48AA263A"/>
    <w:rsid w:val="48B5E40A"/>
    <w:rsid w:val="48DA6170"/>
    <w:rsid w:val="48E5D2D1"/>
    <w:rsid w:val="490D8F27"/>
    <w:rsid w:val="491927C5"/>
    <w:rsid w:val="491D2F33"/>
    <w:rsid w:val="493DA9C6"/>
    <w:rsid w:val="49504F74"/>
    <w:rsid w:val="4962A16B"/>
    <w:rsid w:val="4966B570"/>
    <w:rsid w:val="49836689"/>
    <w:rsid w:val="499823C0"/>
    <w:rsid w:val="499F9CAD"/>
    <w:rsid w:val="49CA6859"/>
    <w:rsid w:val="49DAF81D"/>
    <w:rsid w:val="49E7425A"/>
    <w:rsid w:val="49F4B771"/>
    <w:rsid w:val="4A1A1C9E"/>
    <w:rsid w:val="4A3F3D25"/>
    <w:rsid w:val="4A401658"/>
    <w:rsid w:val="4A5AE063"/>
    <w:rsid w:val="4A86C2C9"/>
    <w:rsid w:val="4A968100"/>
    <w:rsid w:val="4ACF5D97"/>
    <w:rsid w:val="4AD986EB"/>
    <w:rsid w:val="4AE9E6EB"/>
    <w:rsid w:val="4AF2C698"/>
    <w:rsid w:val="4AF392B5"/>
    <w:rsid w:val="4AFF1D77"/>
    <w:rsid w:val="4B0195C4"/>
    <w:rsid w:val="4B252FDA"/>
    <w:rsid w:val="4B2772C4"/>
    <w:rsid w:val="4B2AED8B"/>
    <w:rsid w:val="4B4B48A3"/>
    <w:rsid w:val="4B8005C2"/>
    <w:rsid w:val="4B911F26"/>
    <w:rsid w:val="4BB0CA17"/>
    <w:rsid w:val="4BE07C33"/>
    <w:rsid w:val="4BEF9BEA"/>
    <w:rsid w:val="4BEF9CD3"/>
    <w:rsid w:val="4BF35D10"/>
    <w:rsid w:val="4BFBD867"/>
    <w:rsid w:val="4BFFEB63"/>
    <w:rsid w:val="4C030B62"/>
    <w:rsid w:val="4C195E74"/>
    <w:rsid w:val="4C3084CB"/>
    <w:rsid w:val="4C33F1DD"/>
    <w:rsid w:val="4C4F35F6"/>
    <w:rsid w:val="4C775FF5"/>
    <w:rsid w:val="4C7A27D5"/>
    <w:rsid w:val="4C85699C"/>
    <w:rsid w:val="4C872055"/>
    <w:rsid w:val="4C9D0998"/>
    <w:rsid w:val="4CB982E6"/>
    <w:rsid w:val="4CC9A1C4"/>
    <w:rsid w:val="4CCCB0FF"/>
    <w:rsid w:val="4CD446C4"/>
    <w:rsid w:val="4CEA9825"/>
    <w:rsid w:val="4CF605C0"/>
    <w:rsid w:val="4D021B01"/>
    <w:rsid w:val="4D1651AC"/>
    <w:rsid w:val="4D2A0215"/>
    <w:rsid w:val="4D5DF991"/>
    <w:rsid w:val="4D657E10"/>
    <w:rsid w:val="4D70A889"/>
    <w:rsid w:val="4D7BDA77"/>
    <w:rsid w:val="4D83E078"/>
    <w:rsid w:val="4DB13731"/>
    <w:rsid w:val="4DB49C79"/>
    <w:rsid w:val="4DC218FE"/>
    <w:rsid w:val="4DCFC248"/>
    <w:rsid w:val="4DE0DF55"/>
    <w:rsid w:val="4DECB292"/>
    <w:rsid w:val="4DEE9A90"/>
    <w:rsid w:val="4E00654E"/>
    <w:rsid w:val="4E107C8B"/>
    <w:rsid w:val="4E26F8EF"/>
    <w:rsid w:val="4E29F521"/>
    <w:rsid w:val="4E3A2583"/>
    <w:rsid w:val="4E59811D"/>
    <w:rsid w:val="4E5F56D8"/>
    <w:rsid w:val="4E64FF14"/>
    <w:rsid w:val="4E896097"/>
    <w:rsid w:val="4EA7AFFF"/>
    <w:rsid w:val="4ED2EE28"/>
    <w:rsid w:val="4EFDF4EF"/>
    <w:rsid w:val="4F043BEF"/>
    <w:rsid w:val="4F165C35"/>
    <w:rsid w:val="4F16909E"/>
    <w:rsid w:val="4F2D4239"/>
    <w:rsid w:val="4F32FBC8"/>
    <w:rsid w:val="4F3A815A"/>
    <w:rsid w:val="4F3E9510"/>
    <w:rsid w:val="4F45B04D"/>
    <w:rsid w:val="4F5EDB35"/>
    <w:rsid w:val="4F6B9BF7"/>
    <w:rsid w:val="4F82546D"/>
    <w:rsid w:val="4F89398B"/>
    <w:rsid w:val="4FAA9199"/>
    <w:rsid w:val="4FB8DD1E"/>
    <w:rsid w:val="4FBBC78B"/>
    <w:rsid w:val="4FBD22ED"/>
    <w:rsid w:val="4FD547EF"/>
    <w:rsid w:val="5013C48D"/>
    <w:rsid w:val="5018837E"/>
    <w:rsid w:val="504A9E68"/>
    <w:rsid w:val="504C32E2"/>
    <w:rsid w:val="505F54DD"/>
    <w:rsid w:val="50601BA8"/>
    <w:rsid w:val="506106F2"/>
    <w:rsid w:val="50667B6F"/>
    <w:rsid w:val="506D05D6"/>
    <w:rsid w:val="50A85710"/>
    <w:rsid w:val="50B3B4CA"/>
    <w:rsid w:val="50FECE57"/>
    <w:rsid w:val="510AB918"/>
    <w:rsid w:val="5117D284"/>
    <w:rsid w:val="51260DC5"/>
    <w:rsid w:val="51355DED"/>
    <w:rsid w:val="5140BF4E"/>
    <w:rsid w:val="5141B362"/>
    <w:rsid w:val="51420D8B"/>
    <w:rsid w:val="5155FC1D"/>
    <w:rsid w:val="515F71D7"/>
    <w:rsid w:val="516862DC"/>
    <w:rsid w:val="517FEA1C"/>
    <w:rsid w:val="518B4BB4"/>
    <w:rsid w:val="51AF63A1"/>
    <w:rsid w:val="51F29000"/>
    <w:rsid w:val="51FD018A"/>
    <w:rsid w:val="5212D05B"/>
    <w:rsid w:val="52339242"/>
    <w:rsid w:val="5238235A"/>
    <w:rsid w:val="52547961"/>
    <w:rsid w:val="52572F03"/>
    <w:rsid w:val="525B7DB8"/>
    <w:rsid w:val="525FCFBD"/>
    <w:rsid w:val="526809AE"/>
    <w:rsid w:val="526CF5EB"/>
    <w:rsid w:val="52801BDE"/>
    <w:rsid w:val="52A23743"/>
    <w:rsid w:val="52BA4385"/>
    <w:rsid w:val="52C1B650"/>
    <w:rsid w:val="52C67D57"/>
    <w:rsid w:val="52DEA06A"/>
    <w:rsid w:val="52E028CE"/>
    <w:rsid w:val="53073A6A"/>
    <w:rsid w:val="532A5F2C"/>
    <w:rsid w:val="5337005E"/>
    <w:rsid w:val="533CA3E2"/>
    <w:rsid w:val="5359EDBE"/>
    <w:rsid w:val="535E5A45"/>
    <w:rsid w:val="5364E184"/>
    <w:rsid w:val="536FA79B"/>
    <w:rsid w:val="53853606"/>
    <w:rsid w:val="53A61C15"/>
    <w:rsid w:val="53AF268C"/>
    <w:rsid w:val="53BCD770"/>
    <w:rsid w:val="53C85205"/>
    <w:rsid w:val="53D98E3A"/>
    <w:rsid w:val="53E653FD"/>
    <w:rsid w:val="53F79E92"/>
    <w:rsid w:val="541DA869"/>
    <w:rsid w:val="54763DD4"/>
    <w:rsid w:val="54781074"/>
    <w:rsid w:val="548C9B97"/>
    <w:rsid w:val="5493ACBD"/>
    <w:rsid w:val="549DFA38"/>
    <w:rsid w:val="54A14549"/>
    <w:rsid w:val="54A83357"/>
    <w:rsid w:val="54B30F55"/>
    <w:rsid w:val="54B421C0"/>
    <w:rsid w:val="54C5D13D"/>
    <w:rsid w:val="54CB0A5C"/>
    <w:rsid w:val="54DBC2F7"/>
    <w:rsid w:val="54F251C5"/>
    <w:rsid w:val="5503FE16"/>
    <w:rsid w:val="553A3B3F"/>
    <w:rsid w:val="554F9F81"/>
    <w:rsid w:val="555796DE"/>
    <w:rsid w:val="555CC501"/>
    <w:rsid w:val="5584B80C"/>
    <w:rsid w:val="55958083"/>
    <w:rsid w:val="55A1158D"/>
    <w:rsid w:val="55B6FDE4"/>
    <w:rsid w:val="55BA8EDF"/>
    <w:rsid w:val="55BCC29D"/>
    <w:rsid w:val="55BDDF28"/>
    <w:rsid w:val="55D26CD8"/>
    <w:rsid w:val="55E2DED9"/>
    <w:rsid w:val="561F68AA"/>
    <w:rsid w:val="56283EB2"/>
    <w:rsid w:val="563DB381"/>
    <w:rsid w:val="5643B2EF"/>
    <w:rsid w:val="566F998E"/>
    <w:rsid w:val="56766B76"/>
    <w:rsid w:val="567F7271"/>
    <w:rsid w:val="568EFC19"/>
    <w:rsid w:val="56AF5EFC"/>
    <w:rsid w:val="56BEE1D4"/>
    <w:rsid w:val="56C673C2"/>
    <w:rsid w:val="56D4B4C5"/>
    <w:rsid w:val="56EA51E8"/>
    <w:rsid w:val="56F3B572"/>
    <w:rsid w:val="5704966A"/>
    <w:rsid w:val="571B4A65"/>
    <w:rsid w:val="571BC0E3"/>
    <w:rsid w:val="5737414D"/>
    <w:rsid w:val="57493AB6"/>
    <w:rsid w:val="57849AF1"/>
    <w:rsid w:val="5785F504"/>
    <w:rsid w:val="57880D60"/>
    <w:rsid w:val="578FA532"/>
    <w:rsid w:val="57E12477"/>
    <w:rsid w:val="57E4EC62"/>
    <w:rsid w:val="57EF2DD3"/>
    <w:rsid w:val="57EF3C58"/>
    <w:rsid w:val="57FBB7DB"/>
    <w:rsid w:val="58321D44"/>
    <w:rsid w:val="583A8878"/>
    <w:rsid w:val="5840CE06"/>
    <w:rsid w:val="5840D326"/>
    <w:rsid w:val="5857F910"/>
    <w:rsid w:val="5858D13C"/>
    <w:rsid w:val="5864D696"/>
    <w:rsid w:val="586A2E38"/>
    <w:rsid w:val="5885E4A7"/>
    <w:rsid w:val="5893A71B"/>
    <w:rsid w:val="58A857A8"/>
    <w:rsid w:val="58AD09BB"/>
    <w:rsid w:val="58B300B0"/>
    <w:rsid w:val="58C87DFF"/>
    <w:rsid w:val="58ECE1E8"/>
    <w:rsid w:val="58EEFD45"/>
    <w:rsid w:val="592D7C81"/>
    <w:rsid w:val="5951D75E"/>
    <w:rsid w:val="5957C93F"/>
    <w:rsid w:val="5966C15D"/>
    <w:rsid w:val="596902F0"/>
    <w:rsid w:val="5970BE30"/>
    <w:rsid w:val="597C6100"/>
    <w:rsid w:val="59927779"/>
    <w:rsid w:val="59A0AE2E"/>
    <w:rsid w:val="59A12EF9"/>
    <w:rsid w:val="59BB15FB"/>
    <w:rsid w:val="59D37B38"/>
    <w:rsid w:val="59D653E5"/>
    <w:rsid w:val="59DF543F"/>
    <w:rsid w:val="59EFF1CC"/>
    <w:rsid w:val="5A059EAB"/>
    <w:rsid w:val="5A0D2325"/>
    <w:rsid w:val="5A193187"/>
    <w:rsid w:val="5A2D45ED"/>
    <w:rsid w:val="5A75B481"/>
    <w:rsid w:val="5A88B19D"/>
    <w:rsid w:val="5A8E4F9B"/>
    <w:rsid w:val="5A9B2931"/>
    <w:rsid w:val="5ABF0BF6"/>
    <w:rsid w:val="5AC18A15"/>
    <w:rsid w:val="5AD628E5"/>
    <w:rsid w:val="5ADC49F8"/>
    <w:rsid w:val="5ADCBFED"/>
    <w:rsid w:val="5ADF63A2"/>
    <w:rsid w:val="5AED021D"/>
    <w:rsid w:val="5AF98622"/>
    <w:rsid w:val="5B1F48E0"/>
    <w:rsid w:val="5B1F7C63"/>
    <w:rsid w:val="5B203A1B"/>
    <w:rsid w:val="5B31F8F4"/>
    <w:rsid w:val="5B3DE69C"/>
    <w:rsid w:val="5B3EBCB2"/>
    <w:rsid w:val="5B4E37EC"/>
    <w:rsid w:val="5B7707A4"/>
    <w:rsid w:val="5B87A68A"/>
    <w:rsid w:val="5B9974E7"/>
    <w:rsid w:val="5BCACA46"/>
    <w:rsid w:val="5C1A1E72"/>
    <w:rsid w:val="5C1C9B6E"/>
    <w:rsid w:val="5C2C600B"/>
    <w:rsid w:val="5C31C08D"/>
    <w:rsid w:val="5C7D28BB"/>
    <w:rsid w:val="5C911203"/>
    <w:rsid w:val="5CA3949B"/>
    <w:rsid w:val="5CB2AF97"/>
    <w:rsid w:val="5CBF95E9"/>
    <w:rsid w:val="5CCE9B0E"/>
    <w:rsid w:val="5CD967FD"/>
    <w:rsid w:val="5CEB5A46"/>
    <w:rsid w:val="5CED0D28"/>
    <w:rsid w:val="5CEE8B30"/>
    <w:rsid w:val="5D1664C2"/>
    <w:rsid w:val="5D33465F"/>
    <w:rsid w:val="5D3AFA77"/>
    <w:rsid w:val="5D433627"/>
    <w:rsid w:val="5D43FBC6"/>
    <w:rsid w:val="5D449DA4"/>
    <w:rsid w:val="5D452684"/>
    <w:rsid w:val="5D596745"/>
    <w:rsid w:val="5D5AA163"/>
    <w:rsid w:val="5D5BA1F9"/>
    <w:rsid w:val="5D70EBFE"/>
    <w:rsid w:val="5D79B820"/>
    <w:rsid w:val="5D7BCC43"/>
    <w:rsid w:val="5D7C4E20"/>
    <w:rsid w:val="5D81E7A9"/>
    <w:rsid w:val="5D83F15E"/>
    <w:rsid w:val="5D8CD4DD"/>
    <w:rsid w:val="5D9D3138"/>
    <w:rsid w:val="5DA70C9E"/>
    <w:rsid w:val="5DA7BB26"/>
    <w:rsid w:val="5DADF6E0"/>
    <w:rsid w:val="5DBFF4CB"/>
    <w:rsid w:val="5DCF7D87"/>
    <w:rsid w:val="5DE23E15"/>
    <w:rsid w:val="5DEFA16F"/>
    <w:rsid w:val="5DF48DB8"/>
    <w:rsid w:val="5E171B18"/>
    <w:rsid w:val="5E21BB71"/>
    <w:rsid w:val="5E2B99AC"/>
    <w:rsid w:val="5E55FC28"/>
    <w:rsid w:val="5E5BAA28"/>
    <w:rsid w:val="5E6F7209"/>
    <w:rsid w:val="5E741910"/>
    <w:rsid w:val="5E7C3D5D"/>
    <w:rsid w:val="5E9773A0"/>
    <w:rsid w:val="5E9F2C2D"/>
    <w:rsid w:val="5EA265B6"/>
    <w:rsid w:val="5EA9CEFD"/>
    <w:rsid w:val="5EB88A51"/>
    <w:rsid w:val="5EEE4966"/>
    <w:rsid w:val="5EEEE8BF"/>
    <w:rsid w:val="5F01CCE8"/>
    <w:rsid w:val="5F1142DE"/>
    <w:rsid w:val="5F186EA6"/>
    <w:rsid w:val="5F2B9493"/>
    <w:rsid w:val="5F6C821B"/>
    <w:rsid w:val="5FA47340"/>
    <w:rsid w:val="5FD633F4"/>
    <w:rsid w:val="5FD65014"/>
    <w:rsid w:val="5FD8B8D2"/>
    <w:rsid w:val="5FDA350B"/>
    <w:rsid w:val="5FF27BF3"/>
    <w:rsid w:val="5FF824CC"/>
    <w:rsid w:val="5FF8CB94"/>
    <w:rsid w:val="600CB780"/>
    <w:rsid w:val="601F2914"/>
    <w:rsid w:val="602DA0B7"/>
    <w:rsid w:val="603662AE"/>
    <w:rsid w:val="6070F57D"/>
    <w:rsid w:val="6080D626"/>
    <w:rsid w:val="6094D72B"/>
    <w:rsid w:val="6095E46E"/>
    <w:rsid w:val="60995DAF"/>
    <w:rsid w:val="60B53626"/>
    <w:rsid w:val="60CB926A"/>
    <w:rsid w:val="60D1290A"/>
    <w:rsid w:val="60D201DB"/>
    <w:rsid w:val="60FF33A3"/>
    <w:rsid w:val="611ABA4C"/>
    <w:rsid w:val="612333B7"/>
    <w:rsid w:val="612BB97A"/>
    <w:rsid w:val="6131674C"/>
    <w:rsid w:val="61482A12"/>
    <w:rsid w:val="61574750"/>
    <w:rsid w:val="61963073"/>
    <w:rsid w:val="619E1E4E"/>
    <w:rsid w:val="619E4C75"/>
    <w:rsid w:val="61A0686F"/>
    <w:rsid w:val="61A7A231"/>
    <w:rsid w:val="61BD96A0"/>
    <w:rsid w:val="61EB4254"/>
    <w:rsid w:val="61FB0EBD"/>
    <w:rsid w:val="61FF33CF"/>
    <w:rsid w:val="620E7F5B"/>
    <w:rsid w:val="621F888C"/>
    <w:rsid w:val="6224A050"/>
    <w:rsid w:val="622C27AC"/>
    <w:rsid w:val="6230FA9F"/>
    <w:rsid w:val="62454B41"/>
    <w:rsid w:val="6248BB67"/>
    <w:rsid w:val="62525D40"/>
    <w:rsid w:val="6254B15F"/>
    <w:rsid w:val="625BE3DF"/>
    <w:rsid w:val="62704751"/>
    <w:rsid w:val="628A92D9"/>
    <w:rsid w:val="62AF04C3"/>
    <w:rsid w:val="62BD86DE"/>
    <w:rsid w:val="62BE8033"/>
    <w:rsid w:val="62C942DE"/>
    <w:rsid w:val="6305B758"/>
    <w:rsid w:val="630685D5"/>
    <w:rsid w:val="630DFD49"/>
    <w:rsid w:val="633B5275"/>
    <w:rsid w:val="63408F13"/>
    <w:rsid w:val="63502948"/>
    <w:rsid w:val="63691D38"/>
    <w:rsid w:val="63697743"/>
    <w:rsid w:val="636FD11E"/>
    <w:rsid w:val="637CE910"/>
    <w:rsid w:val="637D70F5"/>
    <w:rsid w:val="63B4BABB"/>
    <w:rsid w:val="63CA03AC"/>
    <w:rsid w:val="63CFF09C"/>
    <w:rsid w:val="63E6C6C1"/>
    <w:rsid w:val="63E92463"/>
    <w:rsid w:val="63F4CDE0"/>
    <w:rsid w:val="640800C1"/>
    <w:rsid w:val="641FE8DE"/>
    <w:rsid w:val="642C9948"/>
    <w:rsid w:val="64418758"/>
    <w:rsid w:val="644602FD"/>
    <w:rsid w:val="644E755A"/>
    <w:rsid w:val="64525049"/>
    <w:rsid w:val="646697BA"/>
    <w:rsid w:val="64824B4E"/>
    <w:rsid w:val="648837A9"/>
    <w:rsid w:val="648AFA4D"/>
    <w:rsid w:val="6493A5BE"/>
    <w:rsid w:val="64ABB3D1"/>
    <w:rsid w:val="64BA8052"/>
    <w:rsid w:val="64BB7727"/>
    <w:rsid w:val="64C7EDD5"/>
    <w:rsid w:val="64D5F05F"/>
    <w:rsid w:val="64DE21D9"/>
    <w:rsid w:val="64F59305"/>
    <w:rsid w:val="6504965F"/>
    <w:rsid w:val="65052834"/>
    <w:rsid w:val="650538FB"/>
    <w:rsid w:val="6507D437"/>
    <w:rsid w:val="650E7E1D"/>
    <w:rsid w:val="651D34FE"/>
    <w:rsid w:val="6527C74F"/>
    <w:rsid w:val="6528CDFD"/>
    <w:rsid w:val="65533F44"/>
    <w:rsid w:val="655AD74B"/>
    <w:rsid w:val="657080BC"/>
    <w:rsid w:val="658295A5"/>
    <w:rsid w:val="6582F645"/>
    <w:rsid w:val="6589D7FD"/>
    <w:rsid w:val="658A3866"/>
    <w:rsid w:val="659782AB"/>
    <w:rsid w:val="65A46097"/>
    <w:rsid w:val="65B775C7"/>
    <w:rsid w:val="65F7A478"/>
    <w:rsid w:val="65F86507"/>
    <w:rsid w:val="660EF030"/>
    <w:rsid w:val="661F3FF0"/>
    <w:rsid w:val="66378137"/>
    <w:rsid w:val="6646974C"/>
    <w:rsid w:val="66586282"/>
    <w:rsid w:val="66777C7B"/>
    <w:rsid w:val="66A5B995"/>
    <w:rsid w:val="66ABF89A"/>
    <w:rsid w:val="66AF51D4"/>
    <w:rsid w:val="66B346CD"/>
    <w:rsid w:val="66B925F2"/>
    <w:rsid w:val="66C6F30D"/>
    <w:rsid w:val="66CE44DB"/>
    <w:rsid w:val="66DFB1C4"/>
    <w:rsid w:val="672349C0"/>
    <w:rsid w:val="6723E60F"/>
    <w:rsid w:val="6746ADBB"/>
    <w:rsid w:val="678D388E"/>
    <w:rsid w:val="678DC9FC"/>
    <w:rsid w:val="67981483"/>
    <w:rsid w:val="67A5E043"/>
    <w:rsid w:val="67A78C99"/>
    <w:rsid w:val="67B2EA80"/>
    <w:rsid w:val="67C2E3A6"/>
    <w:rsid w:val="67C871B6"/>
    <w:rsid w:val="67D225C2"/>
    <w:rsid w:val="67FC96C5"/>
    <w:rsid w:val="68297669"/>
    <w:rsid w:val="68431D4A"/>
    <w:rsid w:val="68493DEE"/>
    <w:rsid w:val="684FCA1E"/>
    <w:rsid w:val="684FEE6E"/>
    <w:rsid w:val="685AD068"/>
    <w:rsid w:val="6861ECD1"/>
    <w:rsid w:val="686909F0"/>
    <w:rsid w:val="6887B30C"/>
    <w:rsid w:val="6892A5DA"/>
    <w:rsid w:val="6895B499"/>
    <w:rsid w:val="68BAB30C"/>
    <w:rsid w:val="68CBA3AD"/>
    <w:rsid w:val="68D5D6D2"/>
    <w:rsid w:val="693A70EF"/>
    <w:rsid w:val="69503FDC"/>
    <w:rsid w:val="6966B233"/>
    <w:rsid w:val="6978344B"/>
    <w:rsid w:val="697A0D16"/>
    <w:rsid w:val="697BB995"/>
    <w:rsid w:val="699C0A9F"/>
    <w:rsid w:val="69C5677B"/>
    <w:rsid w:val="69D417BE"/>
    <w:rsid w:val="69E3E412"/>
    <w:rsid w:val="69E49EBF"/>
    <w:rsid w:val="69EBBB63"/>
    <w:rsid w:val="69F8D368"/>
    <w:rsid w:val="6A103BD8"/>
    <w:rsid w:val="6A3A6051"/>
    <w:rsid w:val="6A484905"/>
    <w:rsid w:val="6A507C51"/>
    <w:rsid w:val="6A61314E"/>
    <w:rsid w:val="6A88C48C"/>
    <w:rsid w:val="6A989286"/>
    <w:rsid w:val="6AA9DC9B"/>
    <w:rsid w:val="6AAEACDC"/>
    <w:rsid w:val="6AB606B9"/>
    <w:rsid w:val="6ACB1CC4"/>
    <w:rsid w:val="6AD81444"/>
    <w:rsid w:val="6AFF77EB"/>
    <w:rsid w:val="6B049425"/>
    <w:rsid w:val="6B04AA2A"/>
    <w:rsid w:val="6B0FE000"/>
    <w:rsid w:val="6B241910"/>
    <w:rsid w:val="6B5B1C50"/>
    <w:rsid w:val="6B600663"/>
    <w:rsid w:val="6B67DC4A"/>
    <w:rsid w:val="6B9BB3E3"/>
    <w:rsid w:val="6B9DE30C"/>
    <w:rsid w:val="6BC83065"/>
    <w:rsid w:val="6BE1260F"/>
    <w:rsid w:val="6BEE4531"/>
    <w:rsid w:val="6BF422BA"/>
    <w:rsid w:val="6BF59DA6"/>
    <w:rsid w:val="6C0FB784"/>
    <w:rsid w:val="6C1077FC"/>
    <w:rsid w:val="6C277CAB"/>
    <w:rsid w:val="6C3CE3E3"/>
    <w:rsid w:val="6C3F309F"/>
    <w:rsid w:val="6C4610A9"/>
    <w:rsid w:val="6C483E1B"/>
    <w:rsid w:val="6C4D7855"/>
    <w:rsid w:val="6C624898"/>
    <w:rsid w:val="6C7099B0"/>
    <w:rsid w:val="6C9E0AFA"/>
    <w:rsid w:val="6CA7D494"/>
    <w:rsid w:val="6CBEDA4C"/>
    <w:rsid w:val="6CC5ACD2"/>
    <w:rsid w:val="6CD455BE"/>
    <w:rsid w:val="6CD92B2A"/>
    <w:rsid w:val="6CDF33FE"/>
    <w:rsid w:val="6CE178FB"/>
    <w:rsid w:val="6D05EDD8"/>
    <w:rsid w:val="6D174E1B"/>
    <w:rsid w:val="6D2A351A"/>
    <w:rsid w:val="6D2C44F7"/>
    <w:rsid w:val="6D3B5D14"/>
    <w:rsid w:val="6D423791"/>
    <w:rsid w:val="6D4AD16B"/>
    <w:rsid w:val="6D51603C"/>
    <w:rsid w:val="6D633634"/>
    <w:rsid w:val="6D776F06"/>
    <w:rsid w:val="6D793911"/>
    <w:rsid w:val="6D9D0E9D"/>
    <w:rsid w:val="6DA311C0"/>
    <w:rsid w:val="6DAD73B0"/>
    <w:rsid w:val="6DB2B7EB"/>
    <w:rsid w:val="6DB48909"/>
    <w:rsid w:val="6DD510EC"/>
    <w:rsid w:val="6E0C5E4C"/>
    <w:rsid w:val="6E39C955"/>
    <w:rsid w:val="6E3BC8C2"/>
    <w:rsid w:val="6E49C34E"/>
    <w:rsid w:val="6E4C5FFB"/>
    <w:rsid w:val="6E595FED"/>
    <w:rsid w:val="6E761860"/>
    <w:rsid w:val="6E813BD0"/>
    <w:rsid w:val="6E8AEBF7"/>
    <w:rsid w:val="6E94C1B8"/>
    <w:rsid w:val="6E961EE8"/>
    <w:rsid w:val="6E977BD7"/>
    <w:rsid w:val="6E9819D3"/>
    <w:rsid w:val="6E9900A0"/>
    <w:rsid w:val="6EADF063"/>
    <w:rsid w:val="6EB5ADE4"/>
    <w:rsid w:val="6EE41D90"/>
    <w:rsid w:val="6EE51F10"/>
    <w:rsid w:val="6EF054B6"/>
    <w:rsid w:val="6EF09B6D"/>
    <w:rsid w:val="6EF7F909"/>
    <w:rsid w:val="6F15F0D8"/>
    <w:rsid w:val="6F585DAB"/>
    <w:rsid w:val="6FB3A250"/>
    <w:rsid w:val="6FB55AC8"/>
    <w:rsid w:val="6FCEE6AC"/>
    <w:rsid w:val="6FD647AE"/>
    <w:rsid w:val="6FDA99BB"/>
    <w:rsid w:val="6FDF4548"/>
    <w:rsid w:val="6FE93AA4"/>
    <w:rsid w:val="6FF4E361"/>
    <w:rsid w:val="6FFAC3EC"/>
    <w:rsid w:val="7001E141"/>
    <w:rsid w:val="7010B081"/>
    <w:rsid w:val="70134B78"/>
    <w:rsid w:val="7014D240"/>
    <w:rsid w:val="7036D43D"/>
    <w:rsid w:val="703C7B22"/>
    <w:rsid w:val="703E5613"/>
    <w:rsid w:val="7043726F"/>
    <w:rsid w:val="70534447"/>
    <w:rsid w:val="7070F31C"/>
    <w:rsid w:val="707C6AFE"/>
    <w:rsid w:val="708B40CA"/>
    <w:rsid w:val="708E4ABE"/>
    <w:rsid w:val="70AF58AC"/>
    <w:rsid w:val="70AF63F8"/>
    <w:rsid w:val="70B13206"/>
    <w:rsid w:val="70B41F4F"/>
    <w:rsid w:val="70C00FCE"/>
    <w:rsid w:val="70CFAF6E"/>
    <w:rsid w:val="70D84D76"/>
    <w:rsid w:val="70E2C6BF"/>
    <w:rsid w:val="70FECF84"/>
    <w:rsid w:val="7101A27A"/>
    <w:rsid w:val="7135E598"/>
    <w:rsid w:val="71599BCC"/>
    <w:rsid w:val="715C1F16"/>
    <w:rsid w:val="715D37E0"/>
    <w:rsid w:val="7160D804"/>
    <w:rsid w:val="716B2492"/>
    <w:rsid w:val="71875565"/>
    <w:rsid w:val="71884BC9"/>
    <w:rsid w:val="718B0926"/>
    <w:rsid w:val="71985D32"/>
    <w:rsid w:val="71DA2ECD"/>
    <w:rsid w:val="71E755EE"/>
    <w:rsid w:val="720B6373"/>
    <w:rsid w:val="72217269"/>
    <w:rsid w:val="722DDA80"/>
    <w:rsid w:val="72466427"/>
    <w:rsid w:val="724F7F00"/>
    <w:rsid w:val="72659F01"/>
    <w:rsid w:val="726D3CB5"/>
    <w:rsid w:val="7281276C"/>
    <w:rsid w:val="72841A48"/>
    <w:rsid w:val="728CAB03"/>
    <w:rsid w:val="728F463A"/>
    <w:rsid w:val="7290154E"/>
    <w:rsid w:val="72C9D6C9"/>
    <w:rsid w:val="72DD5FFE"/>
    <w:rsid w:val="731CE417"/>
    <w:rsid w:val="733190A3"/>
    <w:rsid w:val="7339985D"/>
    <w:rsid w:val="733B5362"/>
    <w:rsid w:val="73455061"/>
    <w:rsid w:val="7352009B"/>
    <w:rsid w:val="73547A37"/>
    <w:rsid w:val="738F23A3"/>
    <w:rsid w:val="7391D810"/>
    <w:rsid w:val="7392B418"/>
    <w:rsid w:val="73C16BFF"/>
    <w:rsid w:val="73C58A3B"/>
    <w:rsid w:val="73CA0CA4"/>
    <w:rsid w:val="73D55D4A"/>
    <w:rsid w:val="73F7F959"/>
    <w:rsid w:val="73FFAE10"/>
    <w:rsid w:val="740A3F56"/>
    <w:rsid w:val="740CDE57"/>
    <w:rsid w:val="742AED5B"/>
    <w:rsid w:val="7480B50B"/>
    <w:rsid w:val="74A3437D"/>
    <w:rsid w:val="74AB0F73"/>
    <w:rsid w:val="74B39E4D"/>
    <w:rsid w:val="74C2CB4E"/>
    <w:rsid w:val="74E3DA8F"/>
    <w:rsid w:val="74EF7E78"/>
    <w:rsid w:val="74F6BD5F"/>
    <w:rsid w:val="75137345"/>
    <w:rsid w:val="7525F1C8"/>
    <w:rsid w:val="752627A1"/>
    <w:rsid w:val="752D0069"/>
    <w:rsid w:val="75359213"/>
    <w:rsid w:val="7538813A"/>
    <w:rsid w:val="753DA742"/>
    <w:rsid w:val="7569FE35"/>
    <w:rsid w:val="757E8D5D"/>
    <w:rsid w:val="75896FC8"/>
    <w:rsid w:val="75952134"/>
    <w:rsid w:val="759EBA55"/>
    <w:rsid w:val="75D4A417"/>
    <w:rsid w:val="75E63430"/>
    <w:rsid w:val="75EA98FB"/>
    <w:rsid w:val="75ED50AD"/>
    <w:rsid w:val="7625026A"/>
    <w:rsid w:val="76664F81"/>
    <w:rsid w:val="7670947F"/>
    <w:rsid w:val="7677904A"/>
    <w:rsid w:val="767CEB37"/>
    <w:rsid w:val="7685953D"/>
    <w:rsid w:val="7688C13B"/>
    <w:rsid w:val="76B94189"/>
    <w:rsid w:val="76C2881A"/>
    <w:rsid w:val="76DCDEC6"/>
    <w:rsid w:val="76FD8A72"/>
    <w:rsid w:val="771ACB88"/>
    <w:rsid w:val="7723AD4A"/>
    <w:rsid w:val="7727F69F"/>
    <w:rsid w:val="7738B0A1"/>
    <w:rsid w:val="7743FECD"/>
    <w:rsid w:val="7782FCAF"/>
    <w:rsid w:val="77A0F077"/>
    <w:rsid w:val="77A9C144"/>
    <w:rsid w:val="77AB8236"/>
    <w:rsid w:val="77C2C832"/>
    <w:rsid w:val="77DD895D"/>
    <w:rsid w:val="77E32AED"/>
    <w:rsid w:val="77ED4D77"/>
    <w:rsid w:val="77F55047"/>
    <w:rsid w:val="78046FB6"/>
    <w:rsid w:val="78395BD4"/>
    <w:rsid w:val="7843B8A8"/>
    <w:rsid w:val="785879D2"/>
    <w:rsid w:val="786C4085"/>
    <w:rsid w:val="7870F9A5"/>
    <w:rsid w:val="787C78F2"/>
    <w:rsid w:val="7886CA4D"/>
    <w:rsid w:val="78A3DF18"/>
    <w:rsid w:val="78AEE765"/>
    <w:rsid w:val="78B17EC3"/>
    <w:rsid w:val="78B5F354"/>
    <w:rsid w:val="78B6CD3A"/>
    <w:rsid w:val="78B847CE"/>
    <w:rsid w:val="78BA60AB"/>
    <w:rsid w:val="78CEA14F"/>
    <w:rsid w:val="78D605B5"/>
    <w:rsid w:val="78F0A208"/>
    <w:rsid w:val="792E84B3"/>
    <w:rsid w:val="793B5641"/>
    <w:rsid w:val="793F4B94"/>
    <w:rsid w:val="79475FB1"/>
    <w:rsid w:val="794D501A"/>
    <w:rsid w:val="7954CF6E"/>
    <w:rsid w:val="796E64DA"/>
    <w:rsid w:val="7974B835"/>
    <w:rsid w:val="797D28DF"/>
    <w:rsid w:val="7992CFE6"/>
    <w:rsid w:val="7992D1F0"/>
    <w:rsid w:val="79A2E6D8"/>
    <w:rsid w:val="79C24806"/>
    <w:rsid w:val="79C53E8A"/>
    <w:rsid w:val="79E453C7"/>
    <w:rsid w:val="7A026810"/>
    <w:rsid w:val="7A3800BD"/>
    <w:rsid w:val="7A402236"/>
    <w:rsid w:val="7A5F78E2"/>
    <w:rsid w:val="7A629E1B"/>
    <w:rsid w:val="7A67B7B0"/>
    <w:rsid w:val="7A6C97E0"/>
    <w:rsid w:val="7A729F86"/>
    <w:rsid w:val="7A72AEDB"/>
    <w:rsid w:val="7A827152"/>
    <w:rsid w:val="7AA13F16"/>
    <w:rsid w:val="7ABDA2E1"/>
    <w:rsid w:val="7AC4B29F"/>
    <w:rsid w:val="7ACA5E10"/>
    <w:rsid w:val="7AD3B3B2"/>
    <w:rsid w:val="7AEE2190"/>
    <w:rsid w:val="7AEF03DC"/>
    <w:rsid w:val="7AF011D9"/>
    <w:rsid w:val="7AF48991"/>
    <w:rsid w:val="7AF4D757"/>
    <w:rsid w:val="7B010C50"/>
    <w:rsid w:val="7B06836B"/>
    <w:rsid w:val="7B0E99A2"/>
    <w:rsid w:val="7B186BC3"/>
    <w:rsid w:val="7B198381"/>
    <w:rsid w:val="7B2E9095"/>
    <w:rsid w:val="7B3A5F35"/>
    <w:rsid w:val="7B3CC0C7"/>
    <w:rsid w:val="7B701A25"/>
    <w:rsid w:val="7B7DDEB0"/>
    <w:rsid w:val="7B82232C"/>
    <w:rsid w:val="7B83023A"/>
    <w:rsid w:val="7B8D8FAE"/>
    <w:rsid w:val="7B920D45"/>
    <w:rsid w:val="7BC41F48"/>
    <w:rsid w:val="7BCA1216"/>
    <w:rsid w:val="7BF0E5C9"/>
    <w:rsid w:val="7BFA84BA"/>
    <w:rsid w:val="7C1328B8"/>
    <w:rsid w:val="7C3C11FF"/>
    <w:rsid w:val="7C413C47"/>
    <w:rsid w:val="7C56CFA2"/>
    <w:rsid w:val="7C943005"/>
    <w:rsid w:val="7C9EFFB5"/>
    <w:rsid w:val="7CAE4622"/>
    <w:rsid w:val="7CC08AEC"/>
    <w:rsid w:val="7CE1D1A3"/>
    <w:rsid w:val="7CE76A86"/>
    <w:rsid w:val="7CFB412D"/>
    <w:rsid w:val="7CFCA70A"/>
    <w:rsid w:val="7D0090C1"/>
    <w:rsid w:val="7D027F28"/>
    <w:rsid w:val="7D12DFEC"/>
    <w:rsid w:val="7D29DF08"/>
    <w:rsid w:val="7D551C08"/>
    <w:rsid w:val="7D58AB79"/>
    <w:rsid w:val="7D917D50"/>
    <w:rsid w:val="7D926CAB"/>
    <w:rsid w:val="7D99EC18"/>
    <w:rsid w:val="7DA15A2C"/>
    <w:rsid w:val="7DCBD3FF"/>
    <w:rsid w:val="7DD49901"/>
    <w:rsid w:val="7DED45EB"/>
    <w:rsid w:val="7E039FA9"/>
    <w:rsid w:val="7E0F7C31"/>
    <w:rsid w:val="7E10DD3C"/>
    <w:rsid w:val="7E1BC18E"/>
    <w:rsid w:val="7E4CABF9"/>
    <w:rsid w:val="7E59F383"/>
    <w:rsid w:val="7E82EBA1"/>
    <w:rsid w:val="7E8786D8"/>
    <w:rsid w:val="7EA5817F"/>
    <w:rsid w:val="7EAD8700"/>
    <w:rsid w:val="7EB61D62"/>
    <w:rsid w:val="7EB6B1C3"/>
    <w:rsid w:val="7F1877C4"/>
    <w:rsid w:val="7F20D051"/>
    <w:rsid w:val="7F2202DE"/>
    <w:rsid w:val="7F28E00E"/>
    <w:rsid w:val="7F54C5B4"/>
    <w:rsid w:val="7F55D4E1"/>
    <w:rsid w:val="7F59128D"/>
    <w:rsid w:val="7F71994A"/>
    <w:rsid w:val="7F842CC3"/>
    <w:rsid w:val="7FBA41E8"/>
    <w:rsid w:val="7FD3AB05"/>
    <w:rsid w:val="7FE516EB"/>
    <w:rsid w:val="7FF8645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8CEDE1"/>
  <w15:chartTrackingRefBased/>
  <w15:docId w15:val="{99D09D1D-7F6B-440A-ADE1-86D391FEF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51BB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11AC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51BB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51BB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51BB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51BB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51BB7"/>
    <w:pPr>
      <w:keepNext/>
      <w:spacing w:after="200" w:line="240" w:lineRule="auto"/>
    </w:pPr>
    <w:rPr>
      <w:iCs/>
      <w:color w:val="002664"/>
      <w:sz w:val="18"/>
      <w:szCs w:val="18"/>
    </w:rPr>
  </w:style>
  <w:style w:type="table" w:customStyle="1" w:styleId="Tableheader">
    <w:name w:val="ŠTable header"/>
    <w:basedOn w:val="TableNormal"/>
    <w:uiPriority w:val="99"/>
    <w:rsid w:val="00751BB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5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51BB7"/>
    <w:pPr>
      <w:numPr>
        <w:numId w:val="36"/>
      </w:numPr>
    </w:pPr>
  </w:style>
  <w:style w:type="paragraph" w:styleId="ListNumber2">
    <w:name w:val="List Number 2"/>
    <w:aliases w:val="ŠList Number 2"/>
    <w:basedOn w:val="Normal"/>
    <w:uiPriority w:val="8"/>
    <w:qFormat/>
    <w:rsid w:val="00751BB7"/>
    <w:pPr>
      <w:numPr>
        <w:numId w:val="35"/>
      </w:numPr>
    </w:pPr>
  </w:style>
  <w:style w:type="paragraph" w:styleId="ListBullet">
    <w:name w:val="List Bullet"/>
    <w:aliases w:val="ŠList Bullet"/>
    <w:basedOn w:val="Normal"/>
    <w:uiPriority w:val="9"/>
    <w:qFormat/>
    <w:rsid w:val="00751BB7"/>
    <w:pPr>
      <w:numPr>
        <w:numId w:val="33"/>
      </w:numPr>
    </w:pPr>
  </w:style>
  <w:style w:type="paragraph" w:styleId="ListBullet2">
    <w:name w:val="List Bullet 2"/>
    <w:aliases w:val="ŠList Bullet 2"/>
    <w:basedOn w:val="Normal"/>
    <w:uiPriority w:val="10"/>
    <w:qFormat/>
    <w:rsid w:val="00751BB7"/>
    <w:pPr>
      <w:numPr>
        <w:numId w:val="31"/>
      </w:numPr>
      <w:ind w:left="1134" w:hanging="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751BB7"/>
    <w:rPr>
      <w:b/>
      <w:bCs/>
    </w:rPr>
  </w:style>
  <w:style w:type="paragraph" w:customStyle="1" w:styleId="FeatureBox2">
    <w:name w:val="ŠFeature Box 2"/>
    <w:basedOn w:val="Normal"/>
    <w:next w:val="Normal"/>
    <w:link w:val="FeatureBox2Char"/>
    <w:uiPriority w:val="12"/>
    <w:qFormat/>
    <w:rsid w:val="00751BB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751BB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51BB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51BB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51BB7"/>
    <w:rPr>
      <w:color w:val="2F5496" w:themeColor="accent1" w:themeShade="BF"/>
      <w:u w:val="single"/>
    </w:rPr>
  </w:style>
  <w:style w:type="paragraph" w:customStyle="1" w:styleId="Logo">
    <w:name w:val="ŠLogo"/>
    <w:basedOn w:val="Normal"/>
    <w:uiPriority w:val="18"/>
    <w:qFormat/>
    <w:rsid w:val="00751BB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51BB7"/>
    <w:pPr>
      <w:tabs>
        <w:tab w:val="right" w:leader="dot" w:pos="14570"/>
      </w:tabs>
      <w:spacing w:before="0"/>
    </w:pPr>
    <w:rPr>
      <w:b/>
      <w:noProof/>
    </w:rPr>
  </w:style>
  <w:style w:type="paragraph" w:styleId="TOC2">
    <w:name w:val="toc 2"/>
    <w:aliases w:val="ŠTOC 2"/>
    <w:basedOn w:val="Normal"/>
    <w:next w:val="Normal"/>
    <w:uiPriority w:val="39"/>
    <w:unhideWhenUsed/>
    <w:rsid w:val="00751BB7"/>
    <w:pPr>
      <w:tabs>
        <w:tab w:val="right" w:leader="dot" w:pos="14570"/>
      </w:tabs>
      <w:spacing w:before="0"/>
    </w:pPr>
    <w:rPr>
      <w:noProof/>
    </w:rPr>
  </w:style>
  <w:style w:type="paragraph" w:styleId="TOC3">
    <w:name w:val="toc 3"/>
    <w:aliases w:val="ŠTOC 3"/>
    <w:basedOn w:val="Normal"/>
    <w:next w:val="Normal"/>
    <w:uiPriority w:val="39"/>
    <w:unhideWhenUsed/>
    <w:rsid w:val="00751BB7"/>
    <w:pPr>
      <w:spacing w:before="0"/>
      <w:ind w:left="244"/>
    </w:pPr>
  </w:style>
  <w:style w:type="paragraph" w:styleId="Title">
    <w:name w:val="Title"/>
    <w:aliases w:val="ŠTitle"/>
    <w:basedOn w:val="Normal"/>
    <w:next w:val="Normal"/>
    <w:link w:val="TitleChar"/>
    <w:uiPriority w:val="1"/>
    <w:rsid w:val="00751BB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51BB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11AC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51BB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51BB7"/>
    <w:pPr>
      <w:spacing w:after="240"/>
      <w:outlineLvl w:val="9"/>
    </w:pPr>
    <w:rPr>
      <w:szCs w:val="40"/>
    </w:rPr>
  </w:style>
  <w:style w:type="paragraph" w:styleId="Footer">
    <w:name w:val="footer"/>
    <w:aliases w:val="ŠFooter"/>
    <w:basedOn w:val="Normal"/>
    <w:link w:val="FooterChar"/>
    <w:uiPriority w:val="19"/>
    <w:rsid w:val="00751BB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51BB7"/>
    <w:rPr>
      <w:rFonts w:ascii="Arial" w:hAnsi="Arial" w:cs="Arial"/>
      <w:sz w:val="18"/>
      <w:szCs w:val="18"/>
    </w:rPr>
  </w:style>
  <w:style w:type="paragraph" w:styleId="Header">
    <w:name w:val="header"/>
    <w:aliases w:val="ŠHeader"/>
    <w:basedOn w:val="Normal"/>
    <w:link w:val="HeaderChar"/>
    <w:uiPriority w:val="16"/>
    <w:rsid w:val="00751BB7"/>
    <w:rPr>
      <w:noProof/>
      <w:color w:val="002664"/>
      <w:sz w:val="28"/>
      <w:szCs w:val="28"/>
    </w:rPr>
  </w:style>
  <w:style w:type="character" w:customStyle="1" w:styleId="HeaderChar">
    <w:name w:val="Header Char"/>
    <w:aliases w:val="ŠHeader Char"/>
    <w:basedOn w:val="DefaultParagraphFont"/>
    <w:link w:val="Header"/>
    <w:uiPriority w:val="16"/>
    <w:rsid w:val="00751BB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51BB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51BB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51BB7"/>
    <w:rPr>
      <w:rFonts w:ascii="Arial" w:hAnsi="Arial" w:cs="Arial"/>
      <w:b/>
      <w:szCs w:val="32"/>
    </w:rPr>
  </w:style>
  <w:style w:type="character" w:styleId="UnresolvedMention">
    <w:name w:val="Unresolved Mention"/>
    <w:basedOn w:val="DefaultParagraphFont"/>
    <w:uiPriority w:val="99"/>
    <w:semiHidden/>
    <w:unhideWhenUsed/>
    <w:rsid w:val="00751BB7"/>
    <w:rPr>
      <w:color w:val="605E5C"/>
      <w:shd w:val="clear" w:color="auto" w:fill="E1DFDD"/>
    </w:rPr>
  </w:style>
  <w:style w:type="character" w:styleId="Emphasis">
    <w:name w:val="Emphasis"/>
    <w:aliases w:val="ŠEmphasis,Italic"/>
    <w:qFormat/>
    <w:rsid w:val="00751BB7"/>
    <w:rPr>
      <w:i/>
      <w:iCs/>
    </w:rPr>
  </w:style>
  <w:style w:type="character" w:styleId="SubtleEmphasis">
    <w:name w:val="Subtle Emphasis"/>
    <w:basedOn w:val="DefaultParagraphFont"/>
    <w:uiPriority w:val="19"/>
    <w:semiHidden/>
    <w:qFormat/>
    <w:rsid w:val="00751BB7"/>
    <w:rPr>
      <w:i/>
      <w:iCs/>
      <w:color w:val="404040" w:themeColor="text1" w:themeTint="BF"/>
    </w:rPr>
  </w:style>
  <w:style w:type="paragraph" w:styleId="TOC4">
    <w:name w:val="toc 4"/>
    <w:aliases w:val="ŠTOC 4"/>
    <w:basedOn w:val="Normal"/>
    <w:next w:val="Normal"/>
    <w:autoRedefine/>
    <w:uiPriority w:val="39"/>
    <w:unhideWhenUsed/>
    <w:rsid w:val="00751BB7"/>
    <w:pPr>
      <w:spacing w:before="0"/>
      <w:ind w:left="488"/>
    </w:pPr>
  </w:style>
  <w:style w:type="character" w:styleId="CommentReference">
    <w:name w:val="annotation reference"/>
    <w:basedOn w:val="DefaultParagraphFont"/>
    <w:uiPriority w:val="99"/>
    <w:semiHidden/>
    <w:unhideWhenUsed/>
    <w:rsid w:val="00751BB7"/>
    <w:rPr>
      <w:sz w:val="16"/>
      <w:szCs w:val="16"/>
    </w:rPr>
  </w:style>
  <w:style w:type="paragraph" w:styleId="CommentText">
    <w:name w:val="annotation text"/>
    <w:basedOn w:val="Normal"/>
    <w:link w:val="CommentTextChar"/>
    <w:uiPriority w:val="99"/>
    <w:unhideWhenUsed/>
    <w:rsid w:val="00751BB7"/>
    <w:pPr>
      <w:spacing w:line="240" w:lineRule="auto"/>
    </w:pPr>
    <w:rPr>
      <w:sz w:val="20"/>
      <w:szCs w:val="20"/>
    </w:rPr>
  </w:style>
  <w:style w:type="character" w:customStyle="1" w:styleId="CommentTextChar">
    <w:name w:val="Comment Text Char"/>
    <w:basedOn w:val="DefaultParagraphFont"/>
    <w:link w:val="CommentText"/>
    <w:uiPriority w:val="99"/>
    <w:rsid w:val="00751BB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51BB7"/>
    <w:rPr>
      <w:b/>
      <w:bCs/>
    </w:rPr>
  </w:style>
  <w:style w:type="character" w:customStyle="1" w:styleId="CommentSubjectChar">
    <w:name w:val="Comment Subject Char"/>
    <w:basedOn w:val="CommentTextChar"/>
    <w:link w:val="CommentSubject"/>
    <w:uiPriority w:val="99"/>
    <w:semiHidden/>
    <w:rsid w:val="00751BB7"/>
    <w:rPr>
      <w:rFonts w:ascii="Arial" w:hAnsi="Arial" w:cs="Arial"/>
      <w:b/>
      <w:bCs/>
      <w:sz w:val="20"/>
      <w:szCs w:val="20"/>
    </w:rPr>
  </w:style>
  <w:style w:type="paragraph" w:styleId="ListParagraph">
    <w:name w:val="List Paragraph"/>
    <w:aliases w:val="ŠList Paragraph"/>
    <w:basedOn w:val="Normal"/>
    <w:uiPriority w:val="34"/>
    <w:unhideWhenUsed/>
    <w:qFormat/>
    <w:rsid w:val="00751BB7"/>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751BB7"/>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751BB7"/>
    <w:pPr>
      <w:numPr>
        <w:numId w:val="32"/>
      </w:numPr>
      <w:ind w:left="1701" w:hanging="567"/>
    </w:pPr>
  </w:style>
  <w:style w:type="paragraph" w:styleId="ListNumber3">
    <w:name w:val="List Number 3"/>
    <w:aliases w:val="ŠList Number 3"/>
    <w:basedOn w:val="ListBullet3"/>
    <w:uiPriority w:val="8"/>
    <w:rsid w:val="00751BB7"/>
    <w:pPr>
      <w:numPr>
        <w:ilvl w:val="2"/>
        <w:numId w:val="35"/>
      </w:numPr>
      <w:ind w:left="1701" w:hanging="567"/>
    </w:pPr>
  </w:style>
  <w:style w:type="character" w:styleId="PlaceholderText">
    <w:name w:val="Placeholder Text"/>
    <w:basedOn w:val="DefaultParagraphFont"/>
    <w:uiPriority w:val="99"/>
    <w:semiHidden/>
    <w:rsid w:val="00751BB7"/>
    <w:rPr>
      <w:color w:val="808080"/>
    </w:rPr>
  </w:style>
  <w:style w:type="character" w:customStyle="1" w:styleId="BoldItalic">
    <w:name w:val="ŠBold Italic"/>
    <w:basedOn w:val="DefaultParagraphFont"/>
    <w:uiPriority w:val="1"/>
    <w:qFormat/>
    <w:rsid w:val="00751BB7"/>
    <w:rPr>
      <w:b/>
      <w:i/>
      <w:iCs/>
    </w:rPr>
  </w:style>
  <w:style w:type="paragraph" w:customStyle="1" w:styleId="Documentname">
    <w:name w:val="ŠDocument name"/>
    <w:basedOn w:val="Normal"/>
    <w:next w:val="Normal"/>
    <w:uiPriority w:val="17"/>
    <w:qFormat/>
    <w:rsid w:val="00751BB7"/>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751BB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51BB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751BB7"/>
    <w:pPr>
      <w:spacing w:after="0"/>
    </w:pPr>
    <w:rPr>
      <w:sz w:val="18"/>
      <w:szCs w:val="18"/>
    </w:rPr>
  </w:style>
  <w:style w:type="paragraph" w:customStyle="1" w:styleId="Pulloutquote">
    <w:name w:val="ŠPull out quote"/>
    <w:basedOn w:val="Normal"/>
    <w:next w:val="Normal"/>
    <w:uiPriority w:val="20"/>
    <w:qFormat/>
    <w:rsid w:val="00751BB7"/>
    <w:pPr>
      <w:keepNext/>
      <w:ind w:left="567" w:right="57"/>
    </w:pPr>
    <w:rPr>
      <w:szCs w:val="22"/>
    </w:rPr>
  </w:style>
  <w:style w:type="paragraph" w:customStyle="1" w:styleId="Subtitle0">
    <w:name w:val="ŠSubtitle"/>
    <w:basedOn w:val="Normal"/>
    <w:link w:val="SubtitleChar0"/>
    <w:uiPriority w:val="2"/>
    <w:qFormat/>
    <w:rsid w:val="00751BB7"/>
    <w:pPr>
      <w:spacing w:before="360"/>
    </w:pPr>
    <w:rPr>
      <w:color w:val="002664"/>
      <w:sz w:val="44"/>
      <w:szCs w:val="48"/>
    </w:rPr>
  </w:style>
  <w:style w:type="character" w:customStyle="1" w:styleId="SubtitleChar0">
    <w:name w:val="ŠSubtitle Char"/>
    <w:basedOn w:val="DefaultParagraphFont"/>
    <w:link w:val="Subtitle0"/>
    <w:uiPriority w:val="2"/>
    <w:rsid w:val="00751BB7"/>
    <w:rPr>
      <w:rFonts w:ascii="Arial" w:hAnsi="Arial" w:cs="Arial"/>
      <w:color w:val="002664"/>
      <w:sz w:val="44"/>
      <w:szCs w:val="48"/>
    </w:rPr>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semiHidden/>
    <w:unhideWhenUsed/>
    <w:rsid w:val="00A674BA"/>
    <w:rPr>
      <w:rFonts w:ascii="Times New Roman" w:hAnsi="Times New Roman" w:cs="Times New Roman"/>
      <w:sz w:val="24"/>
    </w:rPr>
  </w:style>
  <w:style w:type="character" w:customStyle="1" w:styleId="FeatureBox2Char">
    <w:name w:val="ŠFeature Box 2 Char"/>
    <w:basedOn w:val="DefaultParagraphFont"/>
    <w:link w:val="FeatureBox2"/>
    <w:uiPriority w:val="12"/>
    <w:rsid w:val="00751BB7"/>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39141">
      <w:bodyDiv w:val="1"/>
      <w:marLeft w:val="0"/>
      <w:marRight w:val="0"/>
      <w:marTop w:val="0"/>
      <w:marBottom w:val="0"/>
      <w:divBdr>
        <w:top w:val="none" w:sz="0" w:space="0" w:color="auto"/>
        <w:left w:val="none" w:sz="0" w:space="0" w:color="auto"/>
        <w:bottom w:val="none" w:sz="0" w:space="0" w:color="auto"/>
        <w:right w:val="none" w:sz="0" w:space="0" w:color="auto"/>
      </w:divBdr>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438209850">
      <w:bodyDiv w:val="1"/>
      <w:marLeft w:val="0"/>
      <w:marRight w:val="0"/>
      <w:marTop w:val="0"/>
      <w:marBottom w:val="0"/>
      <w:divBdr>
        <w:top w:val="none" w:sz="0" w:space="0" w:color="auto"/>
        <w:left w:val="none" w:sz="0" w:space="0" w:color="auto"/>
        <w:bottom w:val="none" w:sz="0" w:space="0" w:color="auto"/>
        <w:right w:val="none" w:sz="0" w:space="0" w:color="auto"/>
      </w:divBdr>
      <w:divsChild>
        <w:div w:id="303118717">
          <w:marLeft w:val="0"/>
          <w:marRight w:val="0"/>
          <w:marTop w:val="0"/>
          <w:marBottom w:val="0"/>
          <w:divBdr>
            <w:top w:val="none" w:sz="0" w:space="0" w:color="auto"/>
            <w:left w:val="none" w:sz="0" w:space="0" w:color="auto"/>
            <w:bottom w:val="none" w:sz="0" w:space="0" w:color="auto"/>
            <w:right w:val="none" w:sz="0" w:space="0" w:color="auto"/>
          </w:divBdr>
        </w:div>
        <w:div w:id="1112942575">
          <w:marLeft w:val="0"/>
          <w:marRight w:val="0"/>
          <w:marTop w:val="0"/>
          <w:marBottom w:val="0"/>
          <w:divBdr>
            <w:top w:val="none" w:sz="0" w:space="0" w:color="auto"/>
            <w:left w:val="none" w:sz="0" w:space="0" w:color="auto"/>
            <w:bottom w:val="none" w:sz="0" w:space="0" w:color="auto"/>
            <w:right w:val="none" w:sz="0" w:space="0" w:color="auto"/>
          </w:divBdr>
        </w:div>
        <w:div w:id="1451239229">
          <w:marLeft w:val="0"/>
          <w:marRight w:val="0"/>
          <w:marTop w:val="0"/>
          <w:marBottom w:val="0"/>
          <w:divBdr>
            <w:top w:val="none" w:sz="0" w:space="0" w:color="auto"/>
            <w:left w:val="none" w:sz="0" w:space="0" w:color="auto"/>
            <w:bottom w:val="none" w:sz="0" w:space="0" w:color="auto"/>
            <w:right w:val="none" w:sz="0" w:space="0" w:color="auto"/>
          </w:divBdr>
          <w:divsChild>
            <w:div w:id="922379493">
              <w:marLeft w:val="0"/>
              <w:marRight w:val="0"/>
              <w:marTop w:val="30"/>
              <w:marBottom w:val="30"/>
              <w:divBdr>
                <w:top w:val="none" w:sz="0" w:space="0" w:color="auto"/>
                <w:left w:val="none" w:sz="0" w:space="0" w:color="auto"/>
                <w:bottom w:val="none" w:sz="0" w:space="0" w:color="auto"/>
                <w:right w:val="none" w:sz="0" w:space="0" w:color="auto"/>
              </w:divBdr>
              <w:divsChild>
                <w:div w:id="32464611">
                  <w:marLeft w:val="0"/>
                  <w:marRight w:val="0"/>
                  <w:marTop w:val="0"/>
                  <w:marBottom w:val="0"/>
                  <w:divBdr>
                    <w:top w:val="none" w:sz="0" w:space="0" w:color="auto"/>
                    <w:left w:val="none" w:sz="0" w:space="0" w:color="auto"/>
                    <w:bottom w:val="none" w:sz="0" w:space="0" w:color="auto"/>
                    <w:right w:val="none" w:sz="0" w:space="0" w:color="auto"/>
                  </w:divBdr>
                  <w:divsChild>
                    <w:div w:id="2141141433">
                      <w:marLeft w:val="0"/>
                      <w:marRight w:val="0"/>
                      <w:marTop w:val="0"/>
                      <w:marBottom w:val="0"/>
                      <w:divBdr>
                        <w:top w:val="none" w:sz="0" w:space="0" w:color="auto"/>
                        <w:left w:val="none" w:sz="0" w:space="0" w:color="auto"/>
                        <w:bottom w:val="none" w:sz="0" w:space="0" w:color="auto"/>
                        <w:right w:val="none" w:sz="0" w:space="0" w:color="auto"/>
                      </w:divBdr>
                    </w:div>
                  </w:divsChild>
                </w:div>
                <w:div w:id="110367385">
                  <w:marLeft w:val="0"/>
                  <w:marRight w:val="0"/>
                  <w:marTop w:val="0"/>
                  <w:marBottom w:val="0"/>
                  <w:divBdr>
                    <w:top w:val="none" w:sz="0" w:space="0" w:color="auto"/>
                    <w:left w:val="none" w:sz="0" w:space="0" w:color="auto"/>
                    <w:bottom w:val="none" w:sz="0" w:space="0" w:color="auto"/>
                    <w:right w:val="none" w:sz="0" w:space="0" w:color="auto"/>
                  </w:divBdr>
                  <w:divsChild>
                    <w:div w:id="1870680940">
                      <w:marLeft w:val="0"/>
                      <w:marRight w:val="0"/>
                      <w:marTop w:val="0"/>
                      <w:marBottom w:val="0"/>
                      <w:divBdr>
                        <w:top w:val="none" w:sz="0" w:space="0" w:color="auto"/>
                        <w:left w:val="none" w:sz="0" w:space="0" w:color="auto"/>
                        <w:bottom w:val="none" w:sz="0" w:space="0" w:color="auto"/>
                        <w:right w:val="none" w:sz="0" w:space="0" w:color="auto"/>
                      </w:divBdr>
                    </w:div>
                  </w:divsChild>
                </w:div>
                <w:div w:id="778716831">
                  <w:marLeft w:val="0"/>
                  <w:marRight w:val="0"/>
                  <w:marTop w:val="0"/>
                  <w:marBottom w:val="0"/>
                  <w:divBdr>
                    <w:top w:val="none" w:sz="0" w:space="0" w:color="auto"/>
                    <w:left w:val="none" w:sz="0" w:space="0" w:color="auto"/>
                    <w:bottom w:val="none" w:sz="0" w:space="0" w:color="auto"/>
                    <w:right w:val="none" w:sz="0" w:space="0" w:color="auto"/>
                  </w:divBdr>
                  <w:divsChild>
                    <w:div w:id="1078527157">
                      <w:marLeft w:val="0"/>
                      <w:marRight w:val="0"/>
                      <w:marTop w:val="0"/>
                      <w:marBottom w:val="0"/>
                      <w:divBdr>
                        <w:top w:val="none" w:sz="0" w:space="0" w:color="auto"/>
                        <w:left w:val="none" w:sz="0" w:space="0" w:color="auto"/>
                        <w:bottom w:val="none" w:sz="0" w:space="0" w:color="auto"/>
                        <w:right w:val="none" w:sz="0" w:space="0" w:color="auto"/>
                      </w:divBdr>
                    </w:div>
                  </w:divsChild>
                </w:div>
                <w:div w:id="1306201946">
                  <w:marLeft w:val="0"/>
                  <w:marRight w:val="0"/>
                  <w:marTop w:val="0"/>
                  <w:marBottom w:val="0"/>
                  <w:divBdr>
                    <w:top w:val="none" w:sz="0" w:space="0" w:color="auto"/>
                    <w:left w:val="none" w:sz="0" w:space="0" w:color="auto"/>
                    <w:bottom w:val="none" w:sz="0" w:space="0" w:color="auto"/>
                    <w:right w:val="none" w:sz="0" w:space="0" w:color="auto"/>
                  </w:divBdr>
                  <w:divsChild>
                    <w:div w:id="1091513180">
                      <w:marLeft w:val="0"/>
                      <w:marRight w:val="0"/>
                      <w:marTop w:val="0"/>
                      <w:marBottom w:val="0"/>
                      <w:divBdr>
                        <w:top w:val="none" w:sz="0" w:space="0" w:color="auto"/>
                        <w:left w:val="none" w:sz="0" w:space="0" w:color="auto"/>
                        <w:bottom w:val="none" w:sz="0" w:space="0" w:color="auto"/>
                        <w:right w:val="none" w:sz="0" w:space="0" w:color="auto"/>
                      </w:divBdr>
                    </w:div>
                    <w:div w:id="1837457947">
                      <w:marLeft w:val="0"/>
                      <w:marRight w:val="0"/>
                      <w:marTop w:val="0"/>
                      <w:marBottom w:val="0"/>
                      <w:divBdr>
                        <w:top w:val="none" w:sz="0" w:space="0" w:color="auto"/>
                        <w:left w:val="none" w:sz="0" w:space="0" w:color="auto"/>
                        <w:bottom w:val="none" w:sz="0" w:space="0" w:color="auto"/>
                        <w:right w:val="none" w:sz="0" w:space="0" w:color="auto"/>
                      </w:divBdr>
                    </w:div>
                  </w:divsChild>
                </w:div>
                <w:div w:id="1639603583">
                  <w:marLeft w:val="0"/>
                  <w:marRight w:val="0"/>
                  <w:marTop w:val="0"/>
                  <w:marBottom w:val="0"/>
                  <w:divBdr>
                    <w:top w:val="none" w:sz="0" w:space="0" w:color="auto"/>
                    <w:left w:val="none" w:sz="0" w:space="0" w:color="auto"/>
                    <w:bottom w:val="none" w:sz="0" w:space="0" w:color="auto"/>
                    <w:right w:val="none" w:sz="0" w:space="0" w:color="auto"/>
                  </w:divBdr>
                  <w:divsChild>
                    <w:div w:id="1972706715">
                      <w:marLeft w:val="0"/>
                      <w:marRight w:val="0"/>
                      <w:marTop w:val="0"/>
                      <w:marBottom w:val="0"/>
                      <w:divBdr>
                        <w:top w:val="none" w:sz="0" w:space="0" w:color="auto"/>
                        <w:left w:val="none" w:sz="0" w:space="0" w:color="auto"/>
                        <w:bottom w:val="none" w:sz="0" w:space="0" w:color="auto"/>
                        <w:right w:val="none" w:sz="0" w:space="0" w:color="auto"/>
                      </w:divBdr>
                    </w:div>
                  </w:divsChild>
                </w:div>
                <w:div w:id="1791048092">
                  <w:marLeft w:val="0"/>
                  <w:marRight w:val="0"/>
                  <w:marTop w:val="0"/>
                  <w:marBottom w:val="0"/>
                  <w:divBdr>
                    <w:top w:val="none" w:sz="0" w:space="0" w:color="auto"/>
                    <w:left w:val="none" w:sz="0" w:space="0" w:color="auto"/>
                    <w:bottom w:val="none" w:sz="0" w:space="0" w:color="auto"/>
                    <w:right w:val="none" w:sz="0" w:space="0" w:color="auto"/>
                  </w:divBdr>
                  <w:divsChild>
                    <w:div w:id="288442145">
                      <w:marLeft w:val="0"/>
                      <w:marRight w:val="0"/>
                      <w:marTop w:val="0"/>
                      <w:marBottom w:val="0"/>
                      <w:divBdr>
                        <w:top w:val="none" w:sz="0" w:space="0" w:color="auto"/>
                        <w:left w:val="none" w:sz="0" w:space="0" w:color="auto"/>
                        <w:bottom w:val="none" w:sz="0" w:space="0" w:color="auto"/>
                        <w:right w:val="none" w:sz="0" w:space="0" w:color="auto"/>
                      </w:divBdr>
                    </w:div>
                  </w:divsChild>
                </w:div>
                <w:div w:id="1797066472">
                  <w:marLeft w:val="0"/>
                  <w:marRight w:val="0"/>
                  <w:marTop w:val="0"/>
                  <w:marBottom w:val="0"/>
                  <w:divBdr>
                    <w:top w:val="none" w:sz="0" w:space="0" w:color="auto"/>
                    <w:left w:val="none" w:sz="0" w:space="0" w:color="auto"/>
                    <w:bottom w:val="none" w:sz="0" w:space="0" w:color="auto"/>
                    <w:right w:val="none" w:sz="0" w:space="0" w:color="auto"/>
                  </w:divBdr>
                  <w:divsChild>
                    <w:div w:id="1130588010">
                      <w:marLeft w:val="0"/>
                      <w:marRight w:val="0"/>
                      <w:marTop w:val="0"/>
                      <w:marBottom w:val="0"/>
                      <w:divBdr>
                        <w:top w:val="none" w:sz="0" w:space="0" w:color="auto"/>
                        <w:left w:val="none" w:sz="0" w:space="0" w:color="auto"/>
                        <w:bottom w:val="none" w:sz="0" w:space="0" w:color="auto"/>
                        <w:right w:val="none" w:sz="0" w:space="0" w:color="auto"/>
                      </w:divBdr>
                    </w:div>
                  </w:divsChild>
                </w:div>
                <w:div w:id="1874800559">
                  <w:marLeft w:val="0"/>
                  <w:marRight w:val="0"/>
                  <w:marTop w:val="0"/>
                  <w:marBottom w:val="0"/>
                  <w:divBdr>
                    <w:top w:val="none" w:sz="0" w:space="0" w:color="auto"/>
                    <w:left w:val="none" w:sz="0" w:space="0" w:color="auto"/>
                    <w:bottom w:val="none" w:sz="0" w:space="0" w:color="auto"/>
                    <w:right w:val="none" w:sz="0" w:space="0" w:color="auto"/>
                  </w:divBdr>
                  <w:divsChild>
                    <w:div w:id="1544058127">
                      <w:marLeft w:val="0"/>
                      <w:marRight w:val="0"/>
                      <w:marTop w:val="0"/>
                      <w:marBottom w:val="0"/>
                      <w:divBdr>
                        <w:top w:val="none" w:sz="0" w:space="0" w:color="auto"/>
                        <w:left w:val="none" w:sz="0" w:space="0" w:color="auto"/>
                        <w:bottom w:val="none" w:sz="0" w:space="0" w:color="auto"/>
                        <w:right w:val="none" w:sz="0" w:space="0" w:color="auto"/>
                      </w:divBdr>
                    </w:div>
                  </w:divsChild>
                </w:div>
                <w:div w:id="2005164841">
                  <w:marLeft w:val="0"/>
                  <w:marRight w:val="0"/>
                  <w:marTop w:val="0"/>
                  <w:marBottom w:val="0"/>
                  <w:divBdr>
                    <w:top w:val="none" w:sz="0" w:space="0" w:color="auto"/>
                    <w:left w:val="none" w:sz="0" w:space="0" w:color="auto"/>
                    <w:bottom w:val="none" w:sz="0" w:space="0" w:color="auto"/>
                    <w:right w:val="none" w:sz="0" w:space="0" w:color="auto"/>
                  </w:divBdr>
                  <w:divsChild>
                    <w:div w:id="1879901014">
                      <w:marLeft w:val="0"/>
                      <w:marRight w:val="0"/>
                      <w:marTop w:val="0"/>
                      <w:marBottom w:val="0"/>
                      <w:divBdr>
                        <w:top w:val="none" w:sz="0" w:space="0" w:color="auto"/>
                        <w:left w:val="none" w:sz="0" w:space="0" w:color="auto"/>
                        <w:bottom w:val="none" w:sz="0" w:space="0" w:color="auto"/>
                        <w:right w:val="none" w:sz="0" w:space="0" w:color="auto"/>
                      </w:divBdr>
                    </w:div>
                  </w:divsChild>
                </w:div>
                <w:div w:id="2061126620">
                  <w:marLeft w:val="0"/>
                  <w:marRight w:val="0"/>
                  <w:marTop w:val="0"/>
                  <w:marBottom w:val="0"/>
                  <w:divBdr>
                    <w:top w:val="none" w:sz="0" w:space="0" w:color="auto"/>
                    <w:left w:val="none" w:sz="0" w:space="0" w:color="auto"/>
                    <w:bottom w:val="none" w:sz="0" w:space="0" w:color="auto"/>
                    <w:right w:val="none" w:sz="0" w:space="0" w:color="auto"/>
                  </w:divBdr>
                  <w:divsChild>
                    <w:div w:id="19084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teaching-and-learning/curriculum/creative-arts/planning-programming-and-assessing-creative-arts-11-12/music-2-years-11-12" TargetMode="External"/><Relationship Id="rId13" Type="http://schemas.openxmlformats.org/officeDocument/2006/relationships/hyperlink" Target="https://curriculum.nsw.edu.au/learning-areas/creative-arts/music-2-11-12-2025/overview/course" TargetMode="External"/><Relationship Id="rId18" Type="http://schemas.openxmlformats.org/officeDocument/2006/relationships/header" Target="header1.xml"/><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curriculum.nsw.edu.au/learning-areas/creative-arts/music-2-11-12-2025/overview/course" TargetMode="External"/><Relationship Id="rId12" Type="http://schemas.openxmlformats.org/officeDocument/2006/relationships/hyperlink" Target="https://curriculum.nsw.edu.au/learning-areas/creative-arts/music-2-11-12-2025/overview/course" TargetMode="External"/><Relationship Id="rId17" Type="http://schemas.openxmlformats.org/officeDocument/2006/relationships/hyperlink" Target="https://curriculum.nsw.edu.au/learning-areas/creative-arts/music-2-11-12-2025/overview/course" TargetMode="External"/><Relationship Id="rId25"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curriculum.nsw.edu.au/" TargetMode="External"/><Relationship Id="rId20" Type="http://schemas.openxmlformats.org/officeDocument/2006/relationships/footer" Target="footer1.xml"/><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urriculum.nsw.edu.au/learning-areas/creative-arts/music-2-11-12-2025/overview/course" TargetMode="External"/><Relationship Id="rId24" Type="http://schemas.openxmlformats.org/officeDocument/2006/relationships/hyperlink" Target="https://creativecommons.org/licenses/by/4.0/" TargetMode="External"/><Relationship Id="rId5" Type="http://schemas.openxmlformats.org/officeDocument/2006/relationships/footnotes" Target="footnotes.xml"/><Relationship Id="rId15" Type="http://schemas.openxmlformats.org/officeDocument/2006/relationships/hyperlink" Target="https://www.nsw.gov.au/education-and-training/nesa" TargetMode="External"/><Relationship Id="rId23" Type="http://schemas.openxmlformats.org/officeDocument/2006/relationships/footer" Target="footer3.xml"/><Relationship Id="rId28" Type="http://schemas.openxmlformats.org/officeDocument/2006/relationships/header" Target="header5.xml"/><Relationship Id="rId10" Type="http://schemas.openxmlformats.org/officeDocument/2006/relationships/hyperlink" Target="https://curriculum.nsw.edu.au/learning-areas/creative-arts/music-2-11-12-2025/overview/course" TargetMode="Externa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ducation.nsw.gov.au/teaching-and-learning/curriculum/creative-arts/planning-programming-and-assessing-creative-arts-11-12" TargetMode="External"/><Relationship Id="rId14" Type="http://schemas.openxmlformats.org/officeDocument/2006/relationships/hyperlink" Target="https://www.nsw.gov.au/education-and-training/nesa/copyright" TargetMode="External"/><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gregory4\OneDrive%20-%20NSW%20Department%20of%20Education\Desktop\CR-subject-scope-and-sequen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CR-subject-scope-and-sequence-template.DOTX</Template>
  <TotalTime>1</TotalTime>
  <Pages>6</Pages>
  <Words>1233</Words>
  <Characters>7030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Music 2 Year 11 – 120-hour sample scope and sequence</vt:lpstr>
    </vt:vector>
  </TitlesOfParts>
  <Company/>
  <LinksUpToDate>false</LinksUpToDate>
  <CharactersWithSpaces>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Music 2 – Scope and sequence, year 11</dc:title>
  <dc:subject/>
  <dc:creator>NSW Department of Education</dc:creator>
  <cp:keywords/>
  <dc:description/>
  <dcterms:created xsi:type="dcterms:W3CDTF">2026-06-25T04:44:00Z</dcterms:created>
  <dcterms:modified xsi:type="dcterms:W3CDTF">2026-06-25T04:44:00Z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e2e562b3-3ca8-45ce-9841-9814cd33eac8</vt:lpwstr>
  </property>
</Properties>
</file>