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50CA2DFE" w:rsidR="00B53FCE" w:rsidRDefault="00D36DFE" w:rsidP="00684CDB">
      <w:pPr>
        <w:pStyle w:val="Title"/>
      </w:pPr>
      <w:r>
        <w:t>D</w:t>
      </w:r>
      <w:r w:rsidR="00A5298E">
        <w:t>rama</w:t>
      </w:r>
      <w:r w:rsidR="41F48DB0">
        <w:t xml:space="preserve"> </w:t>
      </w:r>
      <w:r w:rsidR="005500A3">
        <w:t>Life Skills</w:t>
      </w:r>
      <w:r w:rsidR="00F571B3">
        <w:t xml:space="preserve"> </w:t>
      </w:r>
      <w:r w:rsidR="008E3EDB">
        <w:t>(</w:t>
      </w:r>
      <w:r w:rsidR="41F48DB0">
        <w:t>Year</w:t>
      </w:r>
      <w:r w:rsidR="00E94C25">
        <w:t>s</w:t>
      </w:r>
      <w:r w:rsidR="007C6D55">
        <w:t xml:space="preserve"> </w:t>
      </w:r>
      <w:r w:rsidR="1DA7036D">
        <w:t>11</w:t>
      </w:r>
      <w:r w:rsidR="000F4AAA">
        <w:t>–</w:t>
      </w:r>
      <w:r w:rsidR="1F2CBCA1">
        <w:t>12</w:t>
      </w:r>
      <w:r w:rsidR="008E3EDB">
        <w:t>)</w:t>
      </w:r>
      <w:r w:rsidR="1F2CBCA1">
        <w:t xml:space="preserve"> </w:t>
      </w:r>
    </w:p>
    <w:p w14:paraId="1DA11433" w14:textId="65C52C66" w:rsidR="00555747" w:rsidRDefault="000F4AAA" w:rsidP="00603A3A">
      <w:pPr>
        <w:pStyle w:val="Subtitle0"/>
      </w:pPr>
      <w:r>
        <w:t>240-hour s</w:t>
      </w:r>
      <w:r w:rsidR="00C76E61">
        <w:t>ample scope and sequence</w:t>
      </w:r>
    </w:p>
    <w:p w14:paraId="327053E5" w14:textId="60ACCC39" w:rsidR="00BC2871" w:rsidRPr="00E1389A" w:rsidRDefault="24F19E04" w:rsidP="00044772">
      <w:pPr>
        <w:pStyle w:val="FeatureBox2"/>
      </w:pPr>
      <w:r>
        <w:t xml:space="preserve">This </w:t>
      </w:r>
      <w:r w:rsidR="009C2189">
        <w:t xml:space="preserve">sample </w:t>
      </w:r>
      <w:r>
        <w:t xml:space="preserve">scope and sequence </w:t>
      </w:r>
      <w:r w:rsidR="001A5611" w:rsidRPr="001A5611">
        <w:t>aligns with the</w:t>
      </w:r>
      <w:r w:rsidR="007E447A">
        <w:t xml:space="preserve"> </w:t>
      </w:r>
      <w:r w:rsidR="001A5611" w:rsidRPr="0003357B">
        <w:rPr>
          <w:iCs/>
        </w:rPr>
        <w:t>Drama 11–12 Syllabus</w:t>
      </w:r>
      <w:r w:rsidR="007E447A">
        <w:t xml:space="preserve"> </w:t>
      </w:r>
      <w:r w:rsidR="007125A5">
        <w:t xml:space="preserve">sample scope and sequence documents </w:t>
      </w:r>
      <w:r w:rsidR="00044772" w:rsidRPr="00BC0DCF">
        <w:t xml:space="preserve">on the </w:t>
      </w:r>
      <w:hyperlink r:id="rId7" w:history="1">
        <w:r w:rsidR="00615AD8" w:rsidRPr="007E447A">
          <w:rPr>
            <w:rStyle w:val="Hyperlink"/>
          </w:rPr>
          <w:t>Drama</w:t>
        </w:r>
        <w:r w:rsidR="00442A09" w:rsidRPr="007E447A">
          <w:rPr>
            <w:rStyle w:val="Hyperlink"/>
          </w:rPr>
          <w:t xml:space="preserve"> </w:t>
        </w:r>
        <w:r w:rsidR="00044772" w:rsidRPr="007E447A">
          <w:rPr>
            <w:rStyle w:val="Hyperlink"/>
          </w:rPr>
          <w:t>11–12 webpage</w:t>
        </w:r>
      </w:hyperlink>
      <w:r w:rsidR="007125A5">
        <w:t xml:space="preserve"> </w:t>
      </w:r>
      <w:r w:rsidR="007125A5" w:rsidRPr="001A5611">
        <w:t>to provide opportunities for integrated delivery</w:t>
      </w:r>
      <w:r w:rsidR="3E704E3C" w:rsidRPr="6494CFE5">
        <w:rPr>
          <w:rFonts w:eastAsia="Calibri"/>
        </w:rPr>
        <w:t>.</w:t>
      </w:r>
      <w:r w:rsidR="00BC2871">
        <w:br w:type="page"/>
      </w:r>
    </w:p>
    <w:p w14:paraId="0C17A8C3" w14:textId="78DB063C" w:rsidR="009F6374" w:rsidRDefault="00E7513F" w:rsidP="005B533D">
      <w:pPr>
        <w:pStyle w:val="Heading1"/>
        <w:spacing w:before="120"/>
      </w:pPr>
      <w:bookmarkStart w:id="0" w:name="_Toc112409826"/>
      <w:bookmarkStart w:id="1" w:name="_Toc147483514"/>
      <w:r>
        <w:lastRenderedPageBreak/>
        <w:t>Staging scripts</w:t>
      </w:r>
      <w:r w:rsidR="0003357B">
        <w:t xml:space="preserve"> (48 hours)</w:t>
      </w:r>
    </w:p>
    <w:p w14:paraId="6664C695" w14:textId="17BB6591"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C6487F">
        <w:t>s</w:t>
      </w:r>
      <w:r w:rsidR="00442A09">
        <w:t>taging scripts</w:t>
      </w:r>
    </w:p>
    <w:tbl>
      <w:tblPr>
        <w:tblStyle w:val="Tableheader"/>
        <w:tblW w:w="15018" w:type="dxa"/>
        <w:tblLook w:val="04A0" w:firstRow="1" w:lastRow="0" w:firstColumn="1" w:lastColumn="0" w:noHBand="0" w:noVBand="1"/>
        <w:tblDescription w:val="Table outlines the learning overview, assessment outcomes and assessment details."/>
      </w:tblPr>
      <w:tblGrid>
        <w:gridCol w:w="2262"/>
        <w:gridCol w:w="12756"/>
      </w:tblGrid>
      <w:tr w:rsidR="00040ECC" w:rsidRPr="00EB2266" w14:paraId="007A1519" w14:textId="77777777" w:rsidTr="005B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A812B86" w14:textId="66B6A3A5" w:rsidR="00784D60" w:rsidRPr="00EB2266" w:rsidRDefault="002C0173" w:rsidP="00355404">
            <w:pPr>
              <w:spacing w:before="80" w:after="80"/>
              <w:rPr>
                <w:szCs w:val="22"/>
              </w:rPr>
            </w:pPr>
            <w:r w:rsidRPr="00EB2266">
              <w:rPr>
                <w:szCs w:val="22"/>
              </w:rPr>
              <w:t>Essentials</w:t>
            </w:r>
          </w:p>
        </w:tc>
        <w:tc>
          <w:tcPr>
            <w:tcW w:w="12756" w:type="dxa"/>
          </w:tcPr>
          <w:p w14:paraId="486FB4DB" w14:textId="2ED1C46F" w:rsidR="00784D60" w:rsidRPr="00EB2266" w:rsidRDefault="00751E48" w:rsidP="00355404">
            <w:pPr>
              <w:spacing w:before="80" w:after="80"/>
              <w:cnfStyle w:val="100000000000" w:firstRow="1" w:lastRow="0" w:firstColumn="0" w:lastColumn="0" w:oddVBand="0" w:evenVBand="0" w:oddHBand="0" w:evenHBand="0" w:firstRowFirstColumn="0" w:firstRowLastColumn="0" w:lastRowFirstColumn="0" w:lastRowLastColumn="0"/>
              <w:rPr>
                <w:szCs w:val="22"/>
              </w:rPr>
            </w:pPr>
            <w:r w:rsidRPr="00EB2266">
              <w:rPr>
                <w:szCs w:val="22"/>
              </w:rPr>
              <w:t xml:space="preserve">Unit </w:t>
            </w:r>
            <w:r w:rsidR="002C0173" w:rsidRPr="00EB2266">
              <w:rPr>
                <w:szCs w:val="22"/>
              </w:rPr>
              <w:t>and assessment overview</w:t>
            </w:r>
          </w:p>
        </w:tc>
      </w:tr>
      <w:tr w:rsidR="00040ECC" w:rsidRPr="00EB2266" w14:paraId="2F0463F8"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964A73A" w14:textId="171ED5D6" w:rsidR="00784D60" w:rsidRPr="00EB2266" w:rsidRDefault="00784D60" w:rsidP="00355404">
            <w:pPr>
              <w:spacing w:before="80" w:after="80"/>
              <w:rPr>
                <w:szCs w:val="22"/>
              </w:rPr>
            </w:pPr>
            <w:r w:rsidRPr="00EB2266">
              <w:rPr>
                <w:szCs w:val="22"/>
              </w:rPr>
              <w:t>Learning overview</w:t>
            </w:r>
          </w:p>
        </w:tc>
        <w:tc>
          <w:tcPr>
            <w:tcW w:w="12756" w:type="dxa"/>
          </w:tcPr>
          <w:p w14:paraId="0FBA496F" w14:textId="208F6956" w:rsidR="007C7E8A" w:rsidRPr="00EB2266" w:rsidRDefault="007C7E8A" w:rsidP="007C7E8A">
            <w:pPr>
              <w:spacing w:before="80" w:after="80"/>
              <w:cnfStyle w:val="000000100000" w:firstRow="0" w:lastRow="0" w:firstColumn="0" w:lastColumn="0" w:oddVBand="0" w:evenVBand="0" w:oddHBand="1" w:evenHBand="0" w:firstRowFirstColumn="0" w:firstRowLastColumn="0" w:lastRowFirstColumn="0" w:lastRowLastColumn="0"/>
              <w:rPr>
                <w:szCs w:val="22"/>
              </w:rPr>
            </w:pPr>
            <w:r w:rsidRPr="00EB2266">
              <w:rPr>
                <w:b/>
                <w:szCs w:val="22"/>
              </w:rPr>
              <w:t>Focus area:</w:t>
            </w:r>
            <w:r w:rsidR="00B63A2A" w:rsidRPr="00EB2266">
              <w:rPr>
                <w:szCs w:val="22"/>
              </w:rPr>
              <w:t xml:space="preserve"> </w:t>
            </w:r>
            <w:r w:rsidR="00817C52" w:rsidRPr="00EB2266">
              <w:rPr>
                <w:szCs w:val="22"/>
              </w:rPr>
              <w:t>Scripts in practice</w:t>
            </w:r>
          </w:p>
          <w:p w14:paraId="5182EB48" w14:textId="20705E80" w:rsidR="00D87D71" w:rsidRPr="00EB2266" w:rsidRDefault="00C22468" w:rsidP="00333728">
            <w:pPr>
              <w:spacing w:before="80" w:after="80"/>
              <w:cnfStyle w:val="000000100000" w:firstRow="0" w:lastRow="0" w:firstColumn="0" w:lastColumn="0" w:oddVBand="0" w:evenVBand="0" w:oddHBand="1" w:evenHBand="0" w:firstRowFirstColumn="0" w:firstRowLastColumn="0" w:lastRowFirstColumn="0" w:lastRowLastColumn="0"/>
              <w:rPr>
                <w:szCs w:val="22"/>
              </w:rPr>
            </w:pPr>
            <w:r w:rsidRPr="00EB2266">
              <w:rPr>
                <w:szCs w:val="22"/>
              </w:rPr>
              <w:t>Students explore scripted works</w:t>
            </w:r>
            <w:r w:rsidR="00FA684C" w:rsidRPr="00EB2266">
              <w:rPr>
                <w:szCs w:val="22"/>
              </w:rPr>
              <w:t xml:space="preserve"> in a variety of dramatic styles and contexts</w:t>
            </w:r>
            <w:r w:rsidRPr="00EB2266">
              <w:rPr>
                <w:szCs w:val="22"/>
              </w:rPr>
              <w:t xml:space="preserve">. They engage </w:t>
            </w:r>
            <w:r w:rsidR="00C1356C" w:rsidRPr="00EB2266">
              <w:rPr>
                <w:szCs w:val="22"/>
              </w:rPr>
              <w:t>in</w:t>
            </w:r>
            <w:r w:rsidRPr="00EB2266">
              <w:rPr>
                <w:szCs w:val="22"/>
              </w:rPr>
              <w:t xml:space="preserve"> dramatic </w:t>
            </w:r>
            <w:r w:rsidR="006B3DC0" w:rsidRPr="00EB2266">
              <w:rPr>
                <w:szCs w:val="22"/>
              </w:rPr>
              <w:t xml:space="preserve">processes and </w:t>
            </w:r>
            <w:r w:rsidR="00C1356C" w:rsidRPr="00EB2266">
              <w:rPr>
                <w:szCs w:val="22"/>
              </w:rPr>
              <w:t xml:space="preserve">use dramatic </w:t>
            </w:r>
            <w:r w:rsidRPr="00EB2266">
              <w:rPr>
                <w:szCs w:val="22"/>
              </w:rPr>
              <w:t xml:space="preserve">elements </w:t>
            </w:r>
            <w:r w:rsidR="00A52073" w:rsidRPr="00EB2266">
              <w:rPr>
                <w:szCs w:val="22"/>
              </w:rPr>
              <w:t xml:space="preserve">to </w:t>
            </w:r>
            <w:r w:rsidR="00C1356C" w:rsidRPr="00EB2266">
              <w:rPr>
                <w:szCs w:val="22"/>
              </w:rPr>
              <w:t>make and perform works from a</w:t>
            </w:r>
            <w:r w:rsidR="00F34F29" w:rsidRPr="00EB2266">
              <w:rPr>
                <w:szCs w:val="22"/>
              </w:rPr>
              <w:t xml:space="preserve"> collection of </w:t>
            </w:r>
            <w:r w:rsidR="00944331">
              <w:rPr>
                <w:szCs w:val="22"/>
              </w:rPr>
              <w:t xml:space="preserve">scripted </w:t>
            </w:r>
            <w:r w:rsidR="00F34F29" w:rsidRPr="00EB2266">
              <w:rPr>
                <w:szCs w:val="22"/>
              </w:rPr>
              <w:t>duologues</w:t>
            </w:r>
            <w:r w:rsidR="00D87D71" w:rsidRPr="00EB2266">
              <w:rPr>
                <w:szCs w:val="22"/>
              </w:rPr>
              <w:t>.</w:t>
            </w:r>
            <w:r w:rsidR="00AB65D6" w:rsidRPr="00EB2266">
              <w:rPr>
                <w:szCs w:val="22"/>
              </w:rPr>
              <w:t xml:space="preserve"> </w:t>
            </w:r>
            <w:r w:rsidR="00333728" w:rsidRPr="00EB2266">
              <w:rPr>
                <w:szCs w:val="22"/>
              </w:rPr>
              <w:t xml:space="preserve">Students </w:t>
            </w:r>
            <w:r w:rsidR="00A52073" w:rsidRPr="00EB2266">
              <w:rPr>
                <w:szCs w:val="22"/>
              </w:rPr>
              <w:t>experiment</w:t>
            </w:r>
            <w:r w:rsidR="007356D2" w:rsidRPr="00EB2266">
              <w:rPr>
                <w:szCs w:val="22"/>
              </w:rPr>
              <w:t xml:space="preserve"> with how</w:t>
            </w:r>
            <w:r w:rsidR="00333728" w:rsidRPr="00EB2266">
              <w:rPr>
                <w:szCs w:val="22"/>
              </w:rPr>
              <w:t xml:space="preserve"> dramatic elements can be used </w:t>
            </w:r>
            <w:r w:rsidR="008F7C75">
              <w:rPr>
                <w:szCs w:val="22"/>
              </w:rPr>
              <w:t>in performance, direction</w:t>
            </w:r>
            <w:r w:rsidR="00E860AF">
              <w:rPr>
                <w:szCs w:val="22"/>
              </w:rPr>
              <w:t xml:space="preserve"> and</w:t>
            </w:r>
            <w:r w:rsidR="0090683F">
              <w:rPr>
                <w:szCs w:val="22"/>
              </w:rPr>
              <w:t>/or</w:t>
            </w:r>
            <w:r w:rsidR="00FF3424">
              <w:rPr>
                <w:szCs w:val="22"/>
              </w:rPr>
              <w:t xml:space="preserve"> designing </w:t>
            </w:r>
            <w:r w:rsidR="00E860AF">
              <w:rPr>
                <w:szCs w:val="22"/>
              </w:rPr>
              <w:t>for scripted work</w:t>
            </w:r>
            <w:r w:rsidR="00FF3424">
              <w:rPr>
                <w:szCs w:val="22"/>
              </w:rPr>
              <w:t xml:space="preserve"> </w:t>
            </w:r>
            <w:r w:rsidR="00333728" w:rsidRPr="00EB2266">
              <w:rPr>
                <w:szCs w:val="22"/>
              </w:rPr>
              <w:t xml:space="preserve">to interpret and communicate the </w:t>
            </w:r>
            <w:r w:rsidR="00FD11A5">
              <w:rPr>
                <w:szCs w:val="22"/>
              </w:rPr>
              <w:t xml:space="preserve">purpose, </w:t>
            </w:r>
            <w:r w:rsidR="00333728" w:rsidRPr="00EB2266">
              <w:rPr>
                <w:szCs w:val="22"/>
              </w:rPr>
              <w:t xml:space="preserve">characters </w:t>
            </w:r>
            <w:r w:rsidR="00E860AF">
              <w:rPr>
                <w:szCs w:val="22"/>
              </w:rPr>
              <w:t>and/</w:t>
            </w:r>
            <w:r w:rsidR="00333728" w:rsidRPr="00EB2266">
              <w:rPr>
                <w:szCs w:val="22"/>
              </w:rPr>
              <w:t>or story to an audience.</w:t>
            </w:r>
            <w:r w:rsidR="007356D2" w:rsidRPr="00EB2266">
              <w:rPr>
                <w:szCs w:val="22"/>
              </w:rPr>
              <w:t xml:space="preserve"> They </w:t>
            </w:r>
            <w:r w:rsidR="00333728" w:rsidRPr="00EB2266">
              <w:rPr>
                <w:szCs w:val="22"/>
              </w:rPr>
              <w:t xml:space="preserve">have </w:t>
            </w:r>
            <w:r w:rsidR="00FC4329" w:rsidRPr="00EB2266">
              <w:rPr>
                <w:szCs w:val="22"/>
              </w:rPr>
              <w:t xml:space="preserve">opportunities </w:t>
            </w:r>
            <w:r w:rsidR="00022C1B" w:rsidRPr="00EB2266">
              <w:rPr>
                <w:szCs w:val="22"/>
              </w:rPr>
              <w:t xml:space="preserve">to </w:t>
            </w:r>
            <w:r w:rsidR="00376CAA" w:rsidRPr="00EB2266">
              <w:rPr>
                <w:szCs w:val="22"/>
              </w:rPr>
              <w:t xml:space="preserve">take on a variety of production </w:t>
            </w:r>
            <w:r w:rsidR="00063A0A" w:rsidRPr="00EB2266">
              <w:rPr>
                <w:szCs w:val="22"/>
              </w:rPr>
              <w:t xml:space="preserve">roles </w:t>
            </w:r>
            <w:r w:rsidR="00022C1B" w:rsidRPr="00EB2266">
              <w:rPr>
                <w:szCs w:val="22"/>
              </w:rPr>
              <w:t xml:space="preserve">in a collaboratively staged </w:t>
            </w:r>
            <w:r w:rsidR="0068546D" w:rsidRPr="00EB2266">
              <w:rPr>
                <w:szCs w:val="22"/>
              </w:rPr>
              <w:t>performance</w:t>
            </w:r>
            <w:r w:rsidR="007C7E8A" w:rsidRPr="00EB2266">
              <w:rPr>
                <w:szCs w:val="22"/>
              </w:rPr>
              <w:t xml:space="preserve"> of</w:t>
            </w:r>
            <w:r w:rsidR="00022C1B" w:rsidRPr="00EB2266">
              <w:rPr>
                <w:szCs w:val="22"/>
              </w:rPr>
              <w:t xml:space="preserve"> </w:t>
            </w:r>
            <w:r w:rsidR="006B3DC0" w:rsidRPr="00EB2266">
              <w:rPr>
                <w:szCs w:val="22"/>
              </w:rPr>
              <w:t>one or more</w:t>
            </w:r>
            <w:r w:rsidR="00C6487F">
              <w:rPr>
                <w:szCs w:val="22"/>
              </w:rPr>
              <w:t xml:space="preserve"> </w:t>
            </w:r>
            <w:r w:rsidR="007C7E8A" w:rsidRPr="00EB2266">
              <w:rPr>
                <w:szCs w:val="22"/>
              </w:rPr>
              <w:t>duologue</w:t>
            </w:r>
            <w:r w:rsidR="006B3DC0" w:rsidRPr="00EB2266">
              <w:rPr>
                <w:szCs w:val="22"/>
              </w:rPr>
              <w:t>s</w:t>
            </w:r>
            <w:r w:rsidR="00C3570C">
              <w:rPr>
                <w:szCs w:val="22"/>
              </w:rPr>
              <w:t xml:space="preserve">, </w:t>
            </w:r>
            <w:r w:rsidR="00877657">
              <w:rPr>
                <w:szCs w:val="22"/>
              </w:rPr>
              <w:t>respo</w:t>
            </w:r>
            <w:r w:rsidR="00C55814">
              <w:rPr>
                <w:szCs w:val="22"/>
              </w:rPr>
              <w:t>nding to</w:t>
            </w:r>
            <w:r w:rsidR="00C3570C">
              <w:rPr>
                <w:szCs w:val="22"/>
              </w:rPr>
              <w:t xml:space="preserve"> approaches and conventions that shape</w:t>
            </w:r>
            <w:r w:rsidR="00376CAA" w:rsidRPr="00EB2266">
              <w:rPr>
                <w:szCs w:val="22"/>
              </w:rPr>
              <w:t xml:space="preserve"> meaning </w:t>
            </w:r>
            <w:r w:rsidR="00C3570C">
              <w:rPr>
                <w:szCs w:val="22"/>
              </w:rPr>
              <w:t>for</w:t>
            </w:r>
            <w:r w:rsidR="00376CAA" w:rsidRPr="00EB2266">
              <w:rPr>
                <w:szCs w:val="22"/>
              </w:rPr>
              <w:t xml:space="preserve"> an audience.</w:t>
            </w:r>
          </w:p>
          <w:p w14:paraId="67337552" w14:textId="77777777" w:rsidR="00FC3EBB" w:rsidRPr="00EB2266" w:rsidRDefault="007125A5" w:rsidP="005B533D">
            <w:pPr>
              <w:spacing w:before="120"/>
              <w:cnfStyle w:val="000000100000" w:firstRow="0" w:lastRow="0" w:firstColumn="0" w:lastColumn="0" w:oddVBand="0" w:evenVBand="0" w:oddHBand="1" w:evenHBand="0" w:firstRowFirstColumn="0" w:firstRowLastColumn="0" w:lastRowFirstColumn="0" w:lastRowLastColumn="0"/>
              <w:rPr>
                <w:szCs w:val="22"/>
              </w:rPr>
            </w:pPr>
            <w:r w:rsidRPr="00EB2266">
              <w:rPr>
                <w:b/>
                <w:bCs/>
                <w:szCs w:val="22"/>
              </w:rPr>
              <w:t>Focus area</w:t>
            </w:r>
            <w:r w:rsidRPr="00EB2266">
              <w:rPr>
                <w:szCs w:val="22"/>
              </w:rPr>
              <w:t xml:space="preserve">: </w:t>
            </w:r>
            <w:r w:rsidR="00FC3EBB" w:rsidRPr="00EB2266">
              <w:rPr>
                <w:szCs w:val="22"/>
              </w:rPr>
              <w:t>Drama project</w:t>
            </w:r>
          </w:p>
          <w:p w14:paraId="395BF52A" w14:textId="11E61F35" w:rsidR="00266B46" w:rsidRPr="00EB2266" w:rsidRDefault="00266B46" w:rsidP="005B533D">
            <w:pPr>
              <w:spacing w:before="120"/>
              <w:cnfStyle w:val="000000100000" w:firstRow="0" w:lastRow="0" w:firstColumn="0" w:lastColumn="0" w:oddVBand="0" w:evenVBand="0" w:oddHBand="1" w:evenHBand="0" w:firstRowFirstColumn="0" w:firstRowLastColumn="0" w:lastRowFirstColumn="0" w:lastRowLastColumn="0"/>
              <w:rPr>
                <w:szCs w:val="22"/>
              </w:rPr>
            </w:pPr>
            <w:r w:rsidRPr="00EB2266">
              <w:rPr>
                <w:szCs w:val="22"/>
              </w:rPr>
              <w:t xml:space="preserve">Students may choose to undertake </w:t>
            </w:r>
            <w:r w:rsidR="00B95EA1" w:rsidRPr="00B95EA1">
              <w:t>an individual or group</w:t>
            </w:r>
            <w:r w:rsidR="00C6487F">
              <w:t xml:space="preserve"> </w:t>
            </w:r>
            <w:r w:rsidR="00B95EA1">
              <w:t xml:space="preserve">Drama </w:t>
            </w:r>
            <w:r w:rsidRPr="00EB2266">
              <w:rPr>
                <w:szCs w:val="22"/>
              </w:rPr>
              <w:t>project to further their engagement in this unit in any of the following areas:</w:t>
            </w:r>
          </w:p>
          <w:p w14:paraId="7DB49FFD" w14:textId="6B793718" w:rsidR="00266B46" w:rsidRPr="000F2F7B" w:rsidRDefault="00266B46" w:rsidP="000F2F7B">
            <w:pPr>
              <w:pStyle w:val="ListBullet"/>
              <w:cnfStyle w:val="000000100000" w:firstRow="0" w:lastRow="0" w:firstColumn="0" w:lastColumn="0" w:oddVBand="0" w:evenVBand="0" w:oddHBand="1" w:evenHBand="0" w:firstRowFirstColumn="0" w:firstRowLastColumn="0" w:lastRowFirstColumn="0" w:lastRowLastColumn="0"/>
            </w:pPr>
            <w:r w:rsidRPr="000F2F7B">
              <w:t>designing, such as costume, promotion or set design</w:t>
            </w:r>
          </w:p>
          <w:p w14:paraId="04ABF39F" w14:textId="74B067B5" w:rsidR="00785752" w:rsidRPr="000F2F7B" w:rsidRDefault="00785752" w:rsidP="000F2F7B">
            <w:pPr>
              <w:pStyle w:val="ListBullet"/>
              <w:cnfStyle w:val="000000100000" w:firstRow="0" w:lastRow="0" w:firstColumn="0" w:lastColumn="0" w:oddVBand="0" w:evenVBand="0" w:oddHBand="1" w:evenHBand="0" w:firstRowFirstColumn="0" w:firstRowLastColumn="0" w:lastRowFirstColumn="0" w:lastRowLastColumn="0"/>
            </w:pPr>
            <w:r w:rsidRPr="000F2F7B">
              <w:t>performing, such as individual or group performances</w:t>
            </w:r>
          </w:p>
          <w:p w14:paraId="35704499" w14:textId="03B847F6" w:rsidR="00784D60" w:rsidRPr="00EB2266" w:rsidRDefault="001276C3" w:rsidP="000F2F7B">
            <w:pPr>
              <w:pStyle w:val="ListBullet"/>
              <w:cnfStyle w:val="000000100000" w:firstRow="0" w:lastRow="0" w:firstColumn="0" w:lastColumn="0" w:oddVBand="0" w:evenVBand="0" w:oddHBand="1" w:evenHBand="0" w:firstRowFirstColumn="0" w:firstRowLastColumn="0" w:lastRowFirstColumn="0" w:lastRowLastColumn="0"/>
            </w:pPr>
            <w:r w:rsidRPr="000F2F7B">
              <w:t>devising, including script writing</w:t>
            </w:r>
            <w:r w:rsidR="000E20EE" w:rsidRPr="000F2F7B">
              <w:t xml:space="preserve">, </w:t>
            </w:r>
            <w:r w:rsidRPr="000F2F7B">
              <w:t>short film</w:t>
            </w:r>
            <w:r w:rsidR="000E20EE" w:rsidRPr="000F2F7B">
              <w:t xml:space="preserve"> or individually devised thea</w:t>
            </w:r>
            <w:r w:rsidR="00F70B54" w:rsidRPr="000F2F7B">
              <w:t>trical works</w:t>
            </w:r>
            <w:r w:rsidR="008E321C" w:rsidRPr="000F2F7B">
              <w:t>.</w:t>
            </w:r>
          </w:p>
        </w:tc>
      </w:tr>
      <w:tr w:rsidR="00040ECC" w:rsidRPr="00EB2266" w14:paraId="0365F53F" w14:textId="77777777" w:rsidTr="005B5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567BF862" w14:textId="4B4A2918" w:rsidR="00784D60" w:rsidRPr="003673F9" w:rsidRDefault="179D72D4" w:rsidP="00355404">
            <w:pPr>
              <w:spacing w:before="80" w:after="80"/>
              <w:rPr>
                <w:szCs w:val="22"/>
              </w:rPr>
            </w:pPr>
            <w:hyperlink r:id="rId8" w:history="1">
              <w:r w:rsidRPr="003673F9">
                <w:rPr>
                  <w:rStyle w:val="Hyperlink"/>
                  <w:szCs w:val="22"/>
                </w:rPr>
                <w:t>O</w:t>
              </w:r>
              <w:r w:rsidR="00784D60" w:rsidRPr="003673F9">
                <w:rPr>
                  <w:rStyle w:val="Hyperlink"/>
                  <w:szCs w:val="22"/>
                </w:rPr>
                <w:t>utcome</w:t>
              </w:r>
              <w:r w:rsidR="00751E48" w:rsidRPr="003673F9">
                <w:rPr>
                  <w:rStyle w:val="Hyperlink"/>
                  <w:szCs w:val="22"/>
                </w:rPr>
                <w:t>s</w:t>
              </w:r>
            </w:hyperlink>
          </w:p>
        </w:tc>
        <w:tc>
          <w:tcPr>
            <w:tcW w:w="12756" w:type="dxa"/>
          </w:tcPr>
          <w:p w14:paraId="6CF4B8E4" w14:textId="3CD59818" w:rsidR="00784D60" w:rsidRPr="00B03300" w:rsidRDefault="00D55303" w:rsidP="00355404">
            <w:pPr>
              <w:spacing w:before="80" w:after="80"/>
              <w:cnfStyle w:val="000000010000" w:firstRow="0" w:lastRow="0" w:firstColumn="0" w:lastColumn="0" w:oddVBand="0" w:evenVBand="0" w:oddHBand="0" w:evenHBand="1" w:firstRowFirstColumn="0" w:firstRowLastColumn="0" w:lastRowFirstColumn="0" w:lastRowLastColumn="0"/>
              <w:rPr>
                <w:rFonts w:eastAsia="Arial"/>
                <w:bCs/>
                <w:szCs w:val="22"/>
              </w:rPr>
            </w:pPr>
            <w:r w:rsidRPr="00B03300">
              <w:rPr>
                <w:rFonts w:eastAsia="Arial"/>
                <w:bCs/>
                <w:szCs w:val="22"/>
              </w:rPr>
              <w:t>DR</w:t>
            </w:r>
            <w:r w:rsidR="00D84782" w:rsidRPr="00B03300">
              <w:rPr>
                <w:rFonts w:eastAsia="Arial"/>
                <w:bCs/>
                <w:szCs w:val="22"/>
              </w:rPr>
              <w:t xml:space="preserve">-LSM-01, </w:t>
            </w:r>
            <w:r w:rsidR="003F2714" w:rsidRPr="00B03300">
              <w:rPr>
                <w:rFonts w:eastAsia="Arial"/>
                <w:bCs/>
                <w:szCs w:val="22"/>
              </w:rPr>
              <w:t>DR-LSM-05, DR-LSP-01</w:t>
            </w:r>
            <w:r w:rsidR="00C04C8A" w:rsidRPr="00B03300">
              <w:rPr>
                <w:rFonts w:eastAsia="Arial"/>
                <w:bCs/>
                <w:szCs w:val="22"/>
              </w:rPr>
              <w:t xml:space="preserve">, </w:t>
            </w:r>
            <w:r w:rsidR="000D369F" w:rsidRPr="00B03300">
              <w:rPr>
                <w:rFonts w:eastAsia="Arial"/>
                <w:bCs/>
                <w:szCs w:val="22"/>
              </w:rPr>
              <w:t>DR-LSP-02,</w:t>
            </w:r>
            <w:r w:rsidR="00C04C8A" w:rsidRPr="00B03300">
              <w:rPr>
                <w:rFonts w:eastAsia="Arial"/>
                <w:bCs/>
                <w:szCs w:val="22"/>
              </w:rPr>
              <w:t xml:space="preserve"> DR-LSP-03, DR-LSR-01</w:t>
            </w:r>
            <w:r w:rsidR="006B6870" w:rsidRPr="00B03300">
              <w:rPr>
                <w:rFonts w:eastAsia="Arial"/>
                <w:bCs/>
                <w:szCs w:val="22"/>
              </w:rPr>
              <w:t>,</w:t>
            </w:r>
            <w:r w:rsidR="00C55814" w:rsidRPr="00B03300">
              <w:rPr>
                <w:rFonts w:eastAsia="Arial"/>
                <w:bCs/>
                <w:szCs w:val="22"/>
              </w:rPr>
              <w:t xml:space="preserve"> </w:t>
            </w:r>
            <w:r w:rsidR="00D84782" w:rsidRPr="00B03300">
              <w:rPr>
                <w:rFonts w:eastAsia="Arial"/>
                <w:bCs/>
                <w:szCs w:val="22"/>
              </w:rPr>
              <w:t>DR</w:t>
            </w:r>
            <w:r w:rsidR="00934DED" w:rsidRPr="00B03300">
              <w:rPr>
                <w:rFonts w:eastAsia="Arial"/>
                <w:bCs/>
                <w:szCs w:val="22"/>
              </w:rPr>
              <w:t>-</w:t>
            </w:r>
            <w:r w:rsidR="00C55814" w:rsidRPr="00B03300">
              <w:rPr>
                <w:rFonts w:eastAsia="Arial"/>
                <w:bCs/>
                <w:szCs w:val="22"/>
              </w:rPr>
              <w:t>L</w:t>
            </w:r>
            <w:r w:rsidR="00682945" w:rsidRPr="00B03300">
              <w:rPr>
                <w:rFonts w:eastAsia="Arial"/>
                <w:bCs/>
                <w:szCs w:val="22"/>
              </w:rPr>
              <w:t>SR-02,</w:t>
            </w:r>
            <w:r w:rsidR="006B6870" w:rsidRPr="00B03300">
              <w:rPr>
                <w:rFonts w:eastAsia="Arial"/>
                <w:bCs/>
                <w:szCs w:val="22"/>
              </w:rPr>
              <w:t xml:space="preserve"> DR-LS-02</w:t>
            </w:r>
          </w:p>
        </w:tc>
      </w:tr>
      <w:tr w:rsidR="00040ECC" w:rsidRPr="00EB2266" w14:paraId="088E4F7E"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97E3372" w14:textId="58CD53F6" w:rsidR="00784D60" w:rsidRPr="00EB2266" w:rsidRDefault="00784D60" w:rsidP="00355404">
            <w:pPr>
              <w:spacing w:before="80" w:after="80"/>
              <w:rPr>
                <w:szCs w:val="22"/>
              </w:rPr>
            </w:pPr>
            <w:r w:rsidRPr="00EB2266">
              <w:rPr>
                <w:szCs w:val="22"/>
              </w:rPr>
              <w:t>Assessment</w:t>
            </w:r>
            <w:r w:rsidR="26FCFCBE" w:rsidRPr="00EB2266">
              <w:rPr>
                <w:szCs w:val="22"/>
              </w:rPr>
              <w:t xml:space="preserve"> </w:t>
            </w:r>
            <w:r w:rsidR="00B11C98" w:rsidRPr="00EB2266">
              <w:rPr>
                <w:szCs w:val="22"/>
              </w:rPr>
              <w:t>o</w:t>
            </w:r>
            <w:r w:rsidR="26FCFCBE" w:rsidRPr="00EB2266">
              <w:rPr>
                <w:szCs w:val="22"/>
              </w:rPr>
              <w:t>pportunities</w:t>
            </w:r>
          </w:p>
        </w:tc>
        <w:tc>
          <w:tcPr>
            <w:tcW w:w="12756" w:type="dxa"/>
          </w:tcPr>
          <w:p w14:paraId="79889A24" w14:textId="6191A957" w:rsidR="00784D60" w:rsidRPr="00EB2266" w:rsidRDefault="009E0CEC" w:rsidP="00355404">
            <w:pPr>
              <w:spacing w:before="80" w:after="80"/>
              <w:cnfStyle w:val="000000100000" w:firstRow="0" w:lastRow="0" w:firstColumn="0" w:lastColumn="0" w:oddVBand="0" w:evenVBand="0" w:oddHBand="1" w:evenHBand="0" w:firstRowFirstColumn="0" w:firstRowLastColumn="0" w:lastRowFirstColumn="0" w:lastRowLastColumn="0"/>
              <w:rPr>
                <w:rFonts w:eastAsia="Calibri"/>
                <w:szCs w:val="22"/>
              </w:rPr>
            </w:pPr>
            <w:r w:rsidRPr="00EB2266">
              <w:rPr>
                <w:rFonts w:eastAsia="Arial"/>
                <w:color w:val="000000" w:themeColor="text1"/>
                <w:szCs w:val="22"/>
              </w:rPr>
              <w:t>Students are provided with regular formative assessment opportunities</w:t>
            </w:r>
            <w:r w:rsidR="00EB2266" w:rsidRPr="00EB2266">
              <w:rPr>
                <w:rFonts w:eastAsia="Arial"/>
                <w:color w:val="000000" w:themeColor="text1"/>
                <w:szCs w:val="22"/>
              </w:rPr>
              <w:t xml:space="preserve"> as they </w:t>
            </w:r>
            <w:r w:rsidR="00F47311" w:rsidRPr="00EB2266">
              <w:rPr>
                <w:rFonts w:eastAsia="Arial"/>
                <w:color w:val="000000" w:themeColor="text1"/>
                <w:szCs w:val="22"/>
              </w:rPr>
              <w:t>engage</w:t>
            </w:r>
            <w:r w:rsidR="00FB42DF" w:rsidRPr="00EB2266">
              <w:rPr>
                <w:rFonts w:eastAsia="Arial"/>
                <w:color w:val="000000" w:themeColor="text1"/>
                <w:szCs w:val="22"/>
              </w:rPr>
              <w:t xml:space="preserve"> </w:t>
            </w:r>
            <w:r w:rsidR="00EB2266" w:rsidRPr="00EB2266">
              <w:rPr>
                <w:rFonts w:eastAsia="Arial"/>
                <w:color w:val="000000" w:themeColor="text1"/>
                <w:szCs w:val="22"/>
              </w:rPr>
              <w:t>with</w:t>
            </w:r>
            <w:r w:rsidRPr="00EB2266">
              <w:rPr>
                <w:rFonts w:eastAsia="Arial"/>
                <w:color w:val="000000" w:themeColor="text1"/>
                <w:szCs w:val="22"/>
              </w:rPr>
              <w:t xml:space="preserve"> </w:t>
            </w:r>
            <w:r w:rsidR="00F47311" w:rsidRPr="00EB2266">
              <w:rPr>
                <w:rFonts w:eastAsia="Arial"/>
                <w:color w:val="000000" w:themeColor="text1"/>
                <w:szCs w:val="22"/>
              </w:rPr>
              <w:t xml:space="preserve">scripted moments </w:t>
            </w:r>
            <w:r w:rsidRPr="00EB2266">
              <w:rPr>
                <w:rFonts w:eastAsia="Arial"/>
                <w:color w:val="000000" w:themeColor="text1"/>
                <w:szCs w:val="22"/>
              </w:rPr>
              <w:t xml:space="preserve">from </w:t>
            </w:r>
            <w:r w:rsidR="00F47311" w:rsidRPr="00EB2266">
              <w:rPr>
                <w:rFonts w:eastAsia="Arial"/>
                <w:color w:val="000000" w:themeColor="text1"/>
                <w:szCs w:val="22"/>
              </w:rPr>
              <w:t>duologue</w:t>
            </w:r>
            <w:r w:rsidR="00F62303">
              <w:rPr>
                <w:rFonts w:eastAsia="Arial"/>
                <w:color w:val="000000" w:themeColor="text1"/>
                <w:szCs w:val="22"/>
              </w:rPr>
              <w:t>(</w:t>
            </w:r>
            <w:r w:rsidR="00F47311" w:rsidRPr="00EB2266">
              <w:rPr>
                <w:rFonts w:eastAsia="Arial"/>
                <w:color w:val="000000" w:themeColor="text1"/>
                <w:szCs w:val="22"/>
              </w:rPr>
              <w:t>s</w:t>
            </w:r>
            <w:r w:rsidR="00F62303">
              <w:rPr>
                <w:rFonts w:eastAsia="Arial"/>
                <w:color w:val="000000" w:themeColor="text1"/>
                <w:szCs w:val="22"/>
              </w:rPr>
              <w:t>)</w:t>
            </w:r>
            <w:r w:rsidR="00FB42DF" w:rsidRPr="00EB2266">
              <w:rPr>
                <w:rFonts w:eastAsia="Arial"/>
                <w:color w:val="000000" w:themeColor="text1"/>
                <w:szCs w:val="22"/>
              </w:rPr>
              <w:t xml:space="preserve"> and </w:t>
            </w:r>
            <w:r w:rsidR="00EB2266" w:rsidRPr="00EB2266">
              <w:rPr>
                <w:rFonts w:eastAsia="Arial"/>
                <w:color w:val="000000" w:themeColor="text1"/>
                <w:szCs w:val="22"/>
              </w:rPr>
              <w:t xml:space="preserve">receive </w:t>
            </w:r>
            <w:r w:rsidR="00FB42DF" w:rsidRPr="00EB2266">
              <w:rPr>
                <w:rFonts w:eastAsia="Arial"/>
                <w:color w:val="000000" w:themeColor="text1"/>
                <w:szCs w:val="22"/>
              </w:rPr>
              <w:t>feedback</w:t>
            </w:r>
            <w:r w:rsidR="00EB2266" w:rsidRPr="00EB2266">
              <w:rPr>
                <w:rFonts w:eastAsia="Arial"/>
                <w:color w:val="000000" w:themeColor="text1"/>
                <w:szCs w:val="22"/>
              </w:rPr>
              <w:t xml:space="preserve"> from their teacher and/or peers</w:t>
            </w:r>
            <w:r w:rsidRPr="00EB2266">
              <w:rPr>
                <w:rFonts w:eastAsia="Arial"/>
                <w:color w:val="000000" w:themeColor="text1"/>
                <w:szCs w:val="22"/>
              </w:rPr>
              <w:t xml:space="preserve">. </w:t>
            </w:r>
          </w:p>
        </w:tc>
      </w:tr>
    </w:tbl>
    <w:p w14:paraId="6B60138C" w14:textId="08719825" w:rsidR="00086908" w:rsidRDefault="00101F59" w:rsidP="005B533D">
      <w:pPr>
        <w:pStyle w:val="Imageattributioncaption"/>
        <w:spacing w:before="120"/>
      </w:pPr>
      <w:hyperlink r:id="rId9"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r w:rsidR="00110AFC" w:rsidRPr="00E258F6">
        <w:t xml:space="preserve">© NSW Education Standards Authority (NESA) for and on behalf of the Crown in right of the State of New South Wales, </w:t>
      </w:r>
      <w:r w:rsidR="00110AFC">
        <w:t>202</w:t>
      </w:r>
      <w:r w:rsidR="009321F0">
        <w:t>5</w:t>
      </w:r>
      <w:r w:rsidR="00110AFC" w:rsidRPr="00E258F6">
        <w:t>.</w:t>
      </w:r>
      <w:r w:rsidR="00086908">
        <w:br w:type="page"/>
      </w:r>
    </w:p>
    <w:p w14:paraId="2A46CBE9" w14:textId="7C2A3B97" w:rsidR="00086908" w:rsidRDefault="00A75377" w:rsidP="00D41893">
      <w:pPr>
        <w:pStyle w:val="Heading1"/>
        <w:tabs>
          <w:tab w:val="left" w:pos="11090"/>
        </w:tabs>
      </w:pPr>
      <w:r>
        <w:lastRenderedPageBreak/>
        <w:t>Dramatic p</w:t>
      </w:r>
      <w:r w:rsidR="00494A82">
        <w:t>rocesses and purposes</w:t>
      </w:r>
      <w:r w:rsidR="0003357B">
        <w:t xml:space="preserve"> (48 hours)</w:t>
      </w:r>
    </w:p>
    <w:p w14:paraId="200545B8" w14:textId="55E96BBD" w:rsidR="00F024D1" w:rsidRDefault="00F024D1" w:rsidP="00F024D1">
      <w:pPr>
        <w:pStyle w:val="Caption"/>
      </w:pPr>
      <w:r>
        <w:t xml:space="preserve">Table </w:t>
      </w:r>
      <w:r>
        <w:fldChar w:fldCharType="begin"/>
      </w:r>
      <w:r>
        <w:instrText xml:space="preserve"> SEQ Table \* ARABIC </w:instrText>
      </w:r>
      <w:r>
        <w:fldChar w:fldCharType="separate"/>
      </w:r>
      <w:r w:rsidR="00C516BF">
        <w:rPr>
          <w:noProof/>
        </w:rPr>
        <w:t>2</w:t>
      </w:r>
      <w:r>
        <w:rPr>
          <w:noProof/>
        </w:rPr>
        <w:fldChar w:fldCharType="end"/>
      </w:r>
      <w:r>
        <w:t xml:space="preserve"> – </w:t>
      </w:r>
      <w:r w:rsidR="00F62303">
        <w:t>d</w:t>
      </w:r>
      <w:r w:rsidR="005723B3">
        <w:t>rama</w:t>
      </w:r>
      <w:r w:rsidR="00A75377">
        <w:t>tic</w:t>
      </w:r>
      <w:r w:rsidR="005723B3">
        <w:t xml:space="preserve"> processes and purposes</w:t>
      </w:r>
    </w:p>
    <w:tbl>
      <w:tblPr>
        <w:tblStyle w:val="Tableheader"/>
        <w:tblW w:w="15018" w:type="dxa"/>
        <w:tblLook w:val="04A0" w:firstRow="1" w:lastRow="0" w:firstColumn="1" w:lastColumn="0" w:noHBand="0" w:noVBand="1"/>
        <w:tblDescription w:val="Table outlines the learning overview, assessment outcomes and assessment details."/>
      </w:tblPr>
      <w:tblGrid>
        <w:gridCol w:w="2262"/>
        <w:gridCol w:w="12756"/>
      </w:tblGrid>
      <w:tr w:rsidR="00040ECC" w:rsidRPr="007E29FB" w14:paraId="4BFDB026" w14:textId="77777777" w:rsidTr="005B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403CE55" w14:textId="0073C856" w:rsidR="00110AFC" w:rsidRPr="007E29FB" w:rsidRDefault="00306516" w:rsidP="007E29FB">
            <w:pPr>
              <w:spacing w:before="80" w:after="80"/>
              <w:rPr>
                <w:szCs w:val="22"/>
              </w:rPr>
            </w:pPr>
            <w:r w:rsidRPr="007E29FB">
              <w:rPr>
                <w:szCs w:val="22"/>
              </w:rPr>
              <w:t>Essentials</w:t>
            </w:r>
          </w:p>
        </w:tc>
        <w:tc>
          <w:tcPr>
            <w:tcW w:w="12756" w:type="dxa"/>
          </w:tcPr>
          <w:p w14:paraId="010F88BF" w14:textId="533BE970" w:rsidR="00110AFC" w:rsidRPr="007E29FB" w:rsidRDefault="00751E48" w:rsidP="007E29FB">
            <w:pPr>
              <w:spacing w:before="80" w:after="80"/>
              <w:cnfStyle w:val="100000000000" w:firstRow="1" w:lastRow="0" w:firstColumn="0" w:lastColumn="0" w:oddVBand="0" w:evenVBand="0" w:oddHBand="0" w:evenHBand="0" w:firstRowFirstColumn="0" w:firstRowLastColumn="0" w:lastRowFirstColumn="0" w:lastRowLastColumn="0"/>
              <w:rPr>
                <w:szCs w:val="22"/>
              </w:rPr>
            </w:pPr>
            <w:r w:rsidRPr="007E29FB">
              <w:rPr>
                <w:szCs w:val="22"/>
              </w:rPr>
              <w:t xml:space="preserve">Unit </w:t>
            </w:r>
            <w:r w:rsidR="00306516" w:rsidRPr="007E29FB">
              <w:rPr>
                <w:szCs w:val="22"/>
              </w:rPr>
              <w:t>and assessment overview</w:t>
            </w:r>
          </w:p>
        </w:tc>
      </w:tr>
      <w:tr w:rsidR="00040ECC" w:rsidRPr="00110AFC" w14:paraId="02550D22"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705C3C7" w14:textId="04F8C081" w:rsidR="00110AFC" w:rsidRPr="00110AFC" w:rsidRDefault="00110AFC" w:rsidP="00110AFC">
            <w:pPr>
              <w:widowControl/>
              <w:mirrorIndents w:val="0"/>
            </w:pPr>
            <w:r w:rsidRPr="00110AFC">
              <w:t>Learning overview</w:t>
            </w:r>
          </w:p>
        </w:tc>
        <w:tc>
          <w:tcPr>
            <w:tcW w:w="12756" w:type="dxa"/>
          </w:tcPr>
          <w:p w14:paraId="20B9534C" w14:textId="77777777" w:rsidR="00EA161A" w:rsidRDefault="00EA161A" w:rsidP="00EA161A">
            <w:pPr>
              <w:cnfStyle w:val="000000100000" w:firstRow="0" w:lastRow="0" w:firstColumn="0" w:lastColumn="0" w:oddVBand="0" w:evenVBand="0" w:oddHBand="1" w:evenHBand="0" w:firstRowFirstColumn="0" w:firstRowLastColumn="0" w:lastRowFirstColumn="0" w:lastRowLastColumn="0"/>
            </w:pPr>
            <w:r w:rsidRPr="0015555E">
              <w:rPr>
                <w:b/>
                <w:bCs/>
              </w:rPr>
              <w:t>Focus area:</w:t>
            </w:r>
            <w:r>
              <w:t xml:space="preserve"> Forms and styles </w:t>
            </w:r>
          </w:p>
          <w:p w14:paraId="4FA29E83" w14:textId="522CA4BF" w:rsidR="007B2001" w:rsidRDefault="00EB2266" w:rsidP="007E29FB">
            <w:pPr>
              <w:tabs>
                <w:tab w:val="num" w:pos="720"/>
              </w:tabs>
              <w:spacing w:before="120"/>
              <w:cnfStyle w:val="000000100000" w:firstRow="0" w:lastRow="0" w:firstColumn="0" w:lastColumn="0" w:oddVBand="0" w:evenVBand="0" w:oddHBand="1" w:evenHBand="0" w:firstRowFirstColumn="0" w:firstRowLastColumn="0" w:lastRowFirstColumn="0" w:lastRowLastColumn="0"/>
            </w:pPr>
            <w:r>
              <w:t>S</w:t>
            </w:r>
            <w:r w:rsidR="00EA161A">
              <w:t xml:space="preserve">tudents </w:t>
            </w:r>
            <w:r w:rsidR="00EF3B40">
              <w:t xml:space="preserve">engage in dramatic processes as they </w:t>
            </w:r>
            <w:r w:rsidR="007B2001">
              <w:t>explore</w:t>
            </w:r>
            <w:r w:rsidR="00EA161A">
              <w:t xml:space="preserve"> how meaning is constructed for the audience in a variety of dramatic forms and styles. They explore</w:t>
            </w:r>
            <w:r w:rsidR="003F484C">
              <w:t xml:space="preserve"> and respond to</w:t>
            </w:r>
            <w:r w:rsidR="00EA161A">
              <w:t xml:space="preserve"> examples of audio, video, production and design works made </w:t>
            </w:r>
            <w:r w:rsidR="000C3EFA">
              <w:t>in s</w:t>
            </w:r>
            <w:r w:rsidR="00EA161A">
              <w:t>pecific dramatic style</w:t>
            </w:r>
            <w:r w:rsidR="000C3EFA">
              <w:t xml:space="preserve">s </w:t>
            </w:r>
            <w:r w:rsidR="000C3EFA" w:rsidRPr="000C3EFA">
              <w:t>within historical, social and cultural contexts</w:t>
            </w:r>
            <w:r w:rsidR="00EA161A">
              <w:t>.</w:t>
            </w:r>
            <w:r w:rsidR="00A0284A">
              <w:t xml:space="preserve"> </w:t>
            </w:r>
            <w:r w:rsidR="00FC6067">
              <w:t>Students experiment with</w:t>
            </w:r>
            <w:r w:rsidR="00483616">
              <w:t xml:space="preserve"> the purpose and processes of</w:t>
            </w:r>
            <w:r w:rsidR="00FC6067">
              <w:t xml:space="preserve"> </w:t>
            </w:r>
            <w:r w:rsidR="00190DC8">
              <w:t xml:space="preserve">some of these forms and styles as they make and perform with the dramatic elements. </w:t>
            </w:r>
            <w:r w:rsidR="000E2EC0">
              <w:t>T</w:t>
            </w:r>
            <w:r w:rsidR="00190DC8">
              <w:t>hey</w:t>
            </w:r>
            <w:r w:rsidR="00A0284A">
              <w:t xml:space="preserve"> </w:t>
            </w:r>
            <w:r w:rsidR="00154A9A">
              <w:t>communicate</w:t>
            </w:r>
            <w:r w:rsidR="00A0284A">
              <w:t xml:space="preserve"> their r</w:t>
            </w:r>
            <w:r w:rsidR="00E00F67" w:rsidRPr="00E00F67">
              <w:t>espon</w:t>
            </w:r>
            <w:r w:rsidR="00A0284A">
              <w:t>se</w:t>
            </w:r>
            <w:r w:rsidR="00190DC8">
              <w:t>s</w:t>
            </w:r>
            <w:r w:rsidR="00E00F67" w:rsidRPr="00E00F67">
              <w:t xml:space="preserve"> to </w:t>
            </w:r>
            <w:r w:rsidR="009C4572">
              <w:t>D</w:t>
            </w:r>
            <w:r w:rsidR="00E00F67" w:rsidRPr="00E00F67">
              <w:t>rama in a range of</w:t>
            </w:r>
            <w:r w:rsidR="00E77C15">
              <w:t xml:space="preserve"> these</w:t>
            </w:r>
            <w:r w:rsidR="00E00F67" w:rsidRPr="00E00F67">
              <w:t xml:space="preserve"> forms </w:t>
            </w:r>
            <w:r w:rsidR="008145B4">
              <w:t>and/</w:t>
            </w:r>
            <w:r w:rsidR="00E00F67" w:rsidRPr="00E00F67">
              <w:t>or styles</w:t>
            </w:r>
            <w:r w:rsidR="006F1175">
              <w:t xml:space="preserve"> and</w:t>
            </w:r>
            <w:r w:rsidR="004603B4">
              <w:t xml:space="preserve"> </w:t>
            </w:r>
            <w:r w:rsidR="000E2EC0">
              <w:t>reflect on</w:t>
            </w:r>
            <w:r w:rsidR="00E00F67" w:rsidRPr="00E00F67">
              <w:t xml:space="preserve"> </w:t>
            </w:r>
            <w:r w:rsidR="008145B4">
              <w:t>the ways dramatic meaning is communicated to audiences</w:t>
            </w:r>
            <w:r w:rsidR="00154A9A">
              <w:t xml:space="preserve">. </w:t>
            </w:r>
          </w:p>
          <w:p w14:paraId="0716DB46" w14:textId="77777777" w:rsidR="00F7668D" w:rsidRDefault="00F7668D" w:rsidP="00B46375">
            <w:pPr>
              <w:spacing w:before="120"/>
              <w:cnfStyle w:val="000000100000" w:firstRow="0" w:lastRow="0" w:firstColumn="0" w:lastColumn="0" w:oddVBand="0" w:evenVBand="0" w:oddHBand="1" w:evenHBand="0" w:firstRowFirstColumn="0" w:firstRowLastColumn="0" w:lastRowFirstColumn="0" w:lastRowLastColumn="0"/>
            </w:pPr>
            <w:r w:rsidRPr="00F7668D">
              <w:rPr>
                <w:b/>
                <w:bCs/>
              </w:rPr>
              <w:t>Focus area</w:t>
            </w:r>
            <w:r>
              <w:t>: Drama project</w:t>
            </w:r>
          </w:p>
          <w:p w14:paraId="538302D5" w14:textId="29CA9769" w:rsidR="00360DA2" w:rsidRDefault="00A86D38" w:rsidP="007E29FB">
            <w:pPr>
              <w:spacing w:before="120"/>
              <w:cnfStyle w:val="000000100000" w:firstRow="0" w:lastRow="0" w:firstColumn="0" w:lastColumn="0" w:oddVBand="0" w:evenVBand="0" w:oddHBand="1" w:evenHBand="0" w:firstRowFirstColumn="0" w:firstRowLastColumn="0" w:lastRowFirstColumn="0" w:lastRowLastColumn="0"/>
            </w:pPr>
            <w:r>
              <w:t>Students may choose t</w:t>
            </w:r>
            <w:r w:rsidR="008A7779">
              <w:t xml:space="preserve">o undertake </w:t>
            </w:r>
            <w:r w:rsidR="00B95EA1" w:rsidRPr="00B95EA1">
              <w:t>an individual or group</w:t>
            </w:r>
            <w:r w:rsidR="00F62303">
              <w:t xml:space="preserve"> </w:t>
            </w:r>
            <w:r w:rsidR="00B95EA1">
              <w:t xml:space="preserve">Drama </w:t>
            </w:r>
            <w:r w:rsidR="008A7779">
              <w:t>project</w:t>
            </w:r>
            <w:r w:rsidR="0036126B">
              <w:t xml:space="preserve"> to further their engagement in this unit</w:t>
            </w:r>
            <w:r w:rsidR="00360DA2">
              <w:t xml:space="preserve"> in either</w:t>
            </w:r>
            <w:r w:rsidR="00266B46">
              <w:t xml:space="preserve"> of the following areas</w:t>
            </w:r>
            <w:r w:rsidR="00360DA2">
              <w:t>:</w:t>
            </w:r>
          </w:p>
          <w:p w14:paraId="59450744" w14:textId="38F75658" w:rsidR="005608D1" w:rsidRDefault="005608D1" w:rsidP="000F2F7B">
            <w:pPr>
              <w:pStyle w:val="ListBullet"/>
              <w:cnfStyle w:val="000000100000" w:firstRow="0" w:lastRow="0" w:firstColumn="0" w:lastColumn="0" w:oddVBand="0" w:evenVBand="0" w:oddHBand="1" w:evenHBand="0" w:firstRowFirstColumn="0" w:firstRowLastColumn="0" w:lastRowFirstColumn="0" w:lastRowLastColumn="0"/>
            </w:pPr>
            <w:r w:rsidRPr="005608D1">
              <w:t>designing, such as costume, promotion or set design</w:t>
            </w:r>
          </w:p>
          <w:p w14:paraId="33348EBF" w14:textId="33EA5A75" w:rsidR="00A86D38" w:rsidRPr="00110AFC" w:rsidRDefault="00360DA2" w:rsidP="000F2F7B">
            <w:pPr>
              <w:pStyle w:val="ListBullet"/>
              <w:cnfStyle w:val="000000100000" w:firstRow="0" w:lastRow="0" w:firstColumn="0" w:lastColumn="0" w:oddVBand="0" w:evenVBand="0" w:oddHBand="1" w:evenHBand="0" w:firstRowFirstColumn="0" w:firstRowLastColumn="0" w:lastRowFirstColumn="0" w:lastRowLastColumn="0"/>
            </w:pPr>
            <w:r w:rsidRPr="00360DA2">
              <w:t xml:space="preserve">responding, </w:t>
            </w:r>
            <w:r w:rsidR="000E20EE">
              <w:t xml:space="preserve">such as reflective statements </w:t>
            </w:r>
            <w:r w:rsidR="00515590" w:rsidRPr="00515590">
              <w:t>through the perspective of an actor, audience member, director</w:t>
            </w:r>
            <w:r w:rsidR="00515590">
              <w:t xml:space="preserve"> or</w:t>
            </w:r>
            <w:r w:rsidR="00515590" w:rsidRPr="00515590">
              <w:t xml:space="preserve"> designer</w:t>
            </w:r>
            <w:r w:rsidRPr="00360DA2">
              <w:t>.</w:t>
            </w:r>
          </w:p>
        </w:tc>
      </w:tr>
      <w:tr w:rsidR="00040ECC" w:rsidRPr="00FE5D8C" w14:paraId="3E31290F" w14:textId="77777777" w:rsidTr="005B5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3E5795E" w14:textId="7D027635" w:rsidR="00110AFC" w:rsidRPr="003673F9" w:rsidRDefault="7AC8D8D8" w:rsidP="00110AFC">
            <w:pPr>
              <w:widowControl/>
              <w:mirrorIndents w:val="0"/>
              <w:rPr>
                <w:szCs w:val="22"/>
              </w:rPr>
            </w:pPr>
            <w:hyperlink r:id="rId10" w:history="1">
              <w:r w:rsidRPr="003673F9">
                <w:rPr>
                  <w:rStyle w:val="Hyperlink"/>
                  <w:szCs w:val="22"/>
                </w:rPr>
                <w:t>O</w:t>
              </w:r>
              <w:r w:rsidR="00110AFC" w:rsidRPr="003673F9">
                <w:rPr>
                  <w:rStyle w:val="Hyperlink"/>
                  <w:szCs w:val="22"/>
                </w:rPr>
                <w:t>utcome</w:t>
              </w:r>
              <w:r w:rsidR="00751E48" w:rsidRPr="003673F9">
                <w:rPr>
                  <w:rStyle w:val="Hyperlink"/>
                  <w:szCs w:val="22"/>
                </w:rPr>
                <w:t>s</w:t>
              </w:r>
            </w:hyperlink>
          </w:p>
        </w:tc>
        <w:tc>
          <w:tcPr>
            <w:tcW w:w="12756" w:type="dxa"/>
          </w:tcPr>
          <w:p w14:paraId="656DBE7A" w14:textId="700AB2AD" w:rsidR="00110AFC" w:rsidRPr="00B03300" w:rsidRDefault="006B6870" w:rsidP="74B74C7D">
            <w:pPr>
              <w:widowControl/>
              <w:mirrorIndents w:val="0"/>
              <w:cnfStyle w:val="000000010000" w:firstRow="0" w:lastRow="0" w:firstColumn="0" w:lastColumn="0" w:oddVBand="0" w:evenVBand="0" w:oddHBand="0" w:evenHBand="1" w:firstRowFirstColumn="0" w:firstRowLastColumn="0" w:lastRowFirstColumn="0" w:lastRowLastColumn="0"/>
              <w:rPr>
                <w:rFonts w:eastAsia="Arial"/>
                <w:szCs w:val="22"/>
              </w:rPr>
            </w:pPr>
            <w:r w:rsidRPr="00B03300">
              <w:rPr>
                <w:rFonts w:eastAsia="Arial"/>
                <w:szCs w:val="22"/>
              </w:rPr>
              <w:t>DR-LSM-02</w:t>
            </w:r>
            <w:r w:rsidR="003F484C" w:rsidRPr="00B03300">
              <w:rPr>
                <w:rFonts w:eastAsia="Arial"/>
                <w:szCs w:val="22"/>
              </w:rPr>
              <w:t>,</w:t>
            </w:r>
            <w:r w:rsidRPr="00B03300">
              <w:rPr>
                <w:rFonts w:eastAsia="Arial"/>
                <w:szCs w:val="22"/>
              </w:rPr>
              <w:t xml:space="preserve"> </w:t>
            </w:r>
            <w:r w:rsidR="00D04393" w:rsidRPr="00B03300">
              <w:rPr>
                <w:rFonts w:eastAsia="Arial"/>
                <w:szCs w:val="22"/>
              </w:rPr>
              <w:t>DR-LSP-01, DR-LSR-01</w:t>
            </w:r>
            <w:r w:rsidR="00BA1EBD" w:rsidRPr="00B03300">
              <w:rPr>
                <w:rFonts w:eastAsia="Arial"/>
                <w:szCs w:val="22"/>
              </w:rPr>
              <w:t>, DR-LSR-02</w:t>
            </w:r>
          </w:p>
        </w:tc>
      </w:tr>
      <w:tr w:rsidR="00040ECC" w:rsidRPr="00110AFC" w14:paraId="21E1CEE9"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F00FD03" w14:textId="01D471A2" w:rsidR="00110AFC" w:rsidRPr="00110AFC" w:rsidRDefault="00110AFC" w:rsidP="00110AFC">
            <w:pPr>
              <w:widowControl/>
              <w:mirrorIndents w:val="0"/>
            </w:pPr>
            <w:r w:rsidRPr="00110AFC">
              <w:t>Assessment</w:t>
            </w:r>
            <w:r w:rsidR="567B46B5">
              <w:t xml:space="preserve"> </w:t>
            </w:r>
            <w:r w:rsidR="008E3EDB">
              <w:t>o</w:t>
            </w:r>
            <w:r w:rsidR="567B46B5">
              <w:t>pportunities</w:t>
            </w:r>
          </w:p>
        </w:tc>
        <w:tc>
          <w:tcPr>
            <w:tcW w:w="12756" w:type="dxa"/>
          </w:tcPr>
          <w:p w14:paraId="63F750C0" w14:textId="75541343" w:rsidR="00110AFC" w:rsidRPr="00110AFC" w:rsidRDefault="00EC75E9" w:rsidP="2FF8785E">
            <w:pPr>
              <w:widowControl/>
              <w:mirrorIndents w:val="0"/>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00EB2266">
              <w:rPr>
                <w:rFonts w:eastAsia="Arial"/>
                <w:color w:val="000000" w:themeColor="text1"/>
                <w:szCs w:val="22"/>
              </w:rPr>
              <w:t xml:space="preserve">Students are provided with regular formative assessment opportunities as they engage with </w:t>
            </w:r>
            <w:r>
              <w:rPr>
                <w:rFonts w:eastAsia="Arial"/>
                <w:color w:val="000000" w:themeColor="text1"/>
                <w:szCs w:val="22"/>
              </w:rPr>
              <w:t>dramatic forms, styles and processes</w:t>
            </w:r>
            <w:r w:rsidRPr="00EB2266">
              <w:rPr>
                <w:rFonts w:eastAsia="Arial"/>
                <w:color w:val="000000" w:themeColor="text1"/>
                <w:szCs w:val="22"/>
              </w:rPr>
              <w:t xml:space="preserve"> and receive feedback from their teacher and/or peers.</w:t>
            </w:r>
          </w:p>
        </w:tc>
      </w:tr>
    </w:tbl>
    <w:p w14:paraId="0D8062DB" w14:textId="55C2D49E" w:rsidR="00F024D1" w:rsidRPr="004A5882" w:rsidRDefault="00101F59" w:rsidP="00F024D1">
      <w:pPr>
        <w:pStyle w:val="Imageattributioncaption"/>
      </w:pPr>
      <w:hyperlink r:id="rId11" w:history="1">
        <w:hyperlink r:id="rId12"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hyperlink>
      <w:r w:rsidR="00110AFC" w:rsidRPr="00E258F6">
        <w:t xml:space="preserve">© NSW Education Standards Authority (NESA) for and on behalf of the Crown in right of the State of New South Wales, </w:t>
      </w:r>
      <w:r w:rsidR="00110AFC">
        <w:t>202</w:t>
      </w:r>
      <w:r w:rsidR="009321F0">
        <w:t>5</w:t>
      </w:r>
      <w:r w:rsidR="00110AFC" w:rsidRPr="00E258F6">
        <w:t>.</w:t>
      </w:r>
      <w:r w:rsidR="00F024D1">
        <w:br w:type="page"/>
      </w:r>
    </w:p>
    <w:p w14:paraId="241FC0C7" w14:textId="66E2C605" w:rsidR="00DB5184" w:rsidRDefault="00B4068E" w:rsidP="00B46375">
      <w:pPr>
        <w:pStyle w:val="Heading1"/>
        <w:spacing w:before="120"/>
      </w:pPr>
      <w:r>
        <w:lastRenderedPageBreak/>
        <w:t>Devising drama</w:t>
      </w:r>
      <w:r w:rsidR="0003357B">
        <w:t xml:space="preserve"> (48 hours)</w:t>
      </w:r>
    </w:p>
    <w:p w14:paraId="0CA07346" w14:textId="476FD2FF" w:rsidR="00F024D1" w:rsidRDefault="00F024D1" w:rsidP="00F024D1">
      <w:pPr>
        <w:pStyle w:val="Caption"/>
      </w:pPr>
      <w:r>
        <w:t xml:space="preserve">Table </w:t>
      </w:r>
      <w:r>
        <w:fldChar w:fldCharType="begin"/>
      </w:r>
      <w:r>
        <w:instrText xml:space="preserve"> SEQ Table \* ARABIC </w:instrText>
      </w:r>
      <w:r>
        <w:fldChar w:fldCharType="separate"/>
      </w:r>
      <w:r w:rsidR="00C516BF">
        <w:rPr>
          <w:noProof/>
        </w:rPr>
        <w:t>3</w:t>
      </w:r>
      <w:r>
        <w:rPr>
          <w:noProof/>
        </w:rPr>
        <w:fldChar w:fldCharType="end"/>
      </w:r>
      <w:r>
        <w:t xml:space="preserve"> – </w:t>
      </w:r>
      <w:r w:rsidR="00102DB5">
        <w:t xml:space="preserve">devising </w:t>
      </w:r>
      <w:r w:rsidR="005723B3">
        <w:t>drama</w:t>
      </w:r>
    </w:p>
    <w:tbl>
      <w:tblPr>
        <w:tblStyle w:val="Tableheader"/>
        <w:tblW w:w="15018" w:type="dxa"/>
        <w:tblLook w:val="04A0" w:firstRow="1" w:lastRow="0" w:firstColumn="1" w:lastColumn="0" w:noHBand="0" w:noVBand="1"/>
        <w:tblDescription w:val="Table outlines the learning overview, outcomes and assessment details."/>
      </w:tblPr>
      <w:tblGrid>
        <w:gridCol w:w="2262"/>
        <w:gridCol w:w="12756"/>
      </w:tblGrid>
      <w:tr w:rsidR="00040ECC" w:rsidRPr="007E29FB" w14:paraId="19AAC3AB" w14:textId="77777777" w:rsidTr="005B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4E25944" w14:textId="39021FE8" w:rsidR="00110AFC" w:rsidRPr="007E29FB" w:rsidRDefault="00306516" w:rsidP="007E29FB">
            <w:pPr>
              <w:spacing w:before="80" w:after="80"/>
              <w:rPr>
                <w:szCs w:val="22"/>
              </w:rPr>
            </w:pPr>
            <w:r w:rsidRPr="007E29FB">
              <w:rPr>
                <w:szCs w:val="22"/>
              </w:rPr>
              <w:t>Essentials</w:t>
            </w:r>
          </w:p>
        </w:tc>
        <w:tc>
          <w:tcPr>
            <w:tcW w:w="12756" w:type="dxa"/>
          </w:tcPr>
          <w:p w14:paraId="5A877545" w14:textId="5E7547C9" w:rsidR="00110AFC" w:rsidRPr="007E29FB" w:rsidRDefault="00751E48" w:rsidP="007E29FB">
            <w:pPr>
              <w:spacing w:before="80" w:after="80"/>
              <w:cnfStyle w:val="100000000000" w:firstRow="1" w:lastRow="0" w:firstColumn="0" w:lastColumn="0" w:oddVBand="0" w:evenVBand="0" w:oddHBand="0" w:evenHBand="0" w:firstRowFirstColumn="0" w:firstRowLastColumn="0" w:lastRowFirstColumn="0" w:lastRowLastColumn="0"/>
              <w:rPr>
                <w:szCs w:val="22"/>
              </w:rPr>
            </w:pPr>
            <w:r w:rsidRPr="007E29FB">
              <w:rPr>
                <w:szCs w:val="22"/>
              </w:rPr>
              <w:t xml:space="preserve">Unit </w:t>
            </w:r>
            <w:r w:rsidR="00306516" w:rsidRPr="007E29FB">
              <w:rPr>
                <w:szCs w:val="22"/>
              </w:rPr>
              <w:t>and assessment overview</w:t>
            </w:r>
          </w:p>
        </w:tc>
      </w:tr>
      <w:tr w:rsidR="00040ECC" w14:paraId="1DC8CC83"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562B478E" w14:textId="38A19FE3" w:rsidR="00110AFC" w:rsidRDefault="00110AFC">
            <w:r w:rsidRPr="00784D60">
              <w:t>Learning overview</w:t>
            </w:r>
          </w:p>
        </w:tc>
        <w:tc>
          <w:tcPr>
            <w:tcW w:w="12756" w:type="dxa"/>
          </w:tcPr>
          <w:p w14:paraId="166EC26C" w14:textId="08A8DBF0" w:rsidR="00B63A2A" w:rsidRDefault="00B63A2A" w:rsidP="00F27E21">
            <w:pPr>
              <w:spacing w:before="120"/>
              <w:cnfStyle w:val="000000100000" w:firstRow="0" w:lastRow="0" w:firstColumn="0" w:lastColumn="0" w:oddVBand="0" w:evenVBand="0" w:oddHBand="1" w:evenHBand="0" w:firstRowFirstColumn="0" w:firstRowLastColumn="0" w:lastRowFirstColumn="0" w:lastRowLastColumn="0"/>
            </w:pPr>
            <w:r w:rsidRPr="007C7E8A">
              <w:rPr>
                <w:b/>
                <w:bCs/>
              </w:rPr>
              <w:t>Focus area:</w:t>
            </w:r>
            <w:r w:rsidR="008E3EDB">
              <w:t xml:space="preserve"> </w:t>
            </w:r>
            <w:r w:rsidR="00483616">
              <w:t>Improvising and devising</w:t>
            </w:r>
          </w:p>
          <w:p w14:paraId="2E35F166" w14:textId="3C75CC5E" w:rsidR="00B63A2A" w:rsidRDefault="00483616" w:rsidP="007E29FB">
            <w:pPr>
              <w:spacing w:before="120"/>
              <w:cnfStyle w:val="000000100000" w:firstRow="0" w:lastRow="0" w:firstColumn="0" w:lastColumn="0" w:oddVBand="0" w:evenVBand="0" w:oddHBand="1" w:evenHBand="0" w:firstRowFirstColumn="0" w:firstRowLastColumn="0" w:lastRowFirstColumn="0" w:lastRowLastColumn="0"/>
            </w:pPr>
            <w:r>
              <w:t>Students</w:t>
            </w:r>
            <w:r w:rsidR="009D3B64" w:rsidRPr="009D3B64">
              <w:t xml:space="preserve"> explore how </w:t>
            </w:r>
            <w:r>
              <w:t xml:space="preserve">improvising </w:t>
            </w:r>
            <w:r w:rsidR="0005146B">
              <w:t>process</w:t>
            </w:r>
            <w:r>
              <w:t>es</w:t>
            </w:r>
            <w:r w:rsidR="009D3B64" w:rsidRPr="009D3B64">
              <w:t xml:space="preserve"> </w:t>
            </w:r>
            <w:r>
              <w:t>can be</w:t>
            </w:r>
            <w:r w:rsidR="009D3B64" w:rsidRPr="009D3B64">
              <w:t xml:space="preserve"> used to generate, shape and refine new ideas for dramatic work. </w:t>
            </w:r>
            <w:r w:rsidR="003F484C">
              <w:t xml:space="preserve">Students use safe, collaborative processes to engage </w:t>
            </w:r>
            <w:r w:rsidR="0010503F" w:rsidRPr="00D10FEA">
              <w:t xml:space="preserve">in </w:t>
            </w:r>
            <w:r w:rsidR="0010503F">
              <w:t>improvisational</w:t>
            </w:r>
            <w:r w:rsidR="0010503F" w:rsidRPr="00D10FEA">
              <w:t xml:space="preserve"> activities </w:t>
            </w:r>
            <w:r w:rsidR="0010503F">
              <w:t xml:space="preserve">and </w:t>
            </w:r>
            <w:r w:rsidR="0010503F" w:rsidRPr="00B2109B">
              <w:t>reflect on their choices to understand how dramatic processes create meaning</w:t>
            </w:r>
            <w:r w:rsidR="0010503F">
              <w:t>. Students</w:t>
            </w:r>
            <w:r w:rsidR="00B2109B">
              <w:t xml:space="preserve"> experiment</w:t>
            </w:r>
            <w:r w:rsidR="00B2109B" w:rsidRPr="00B2109B">
              <w:t xml:space="preserve"> with movement, voice and interactions, </w:t>
            </w:r>
            <w:r w:rsidR="00DF5644">
              <w:t xml:space="preserve">as they </w:t>
            </w:r>
            <w:r w:rsidR="007339A4">
              <w:t>use dramatic style as stimulus for</w:t>
            </w:r>
            <w:r w:rsidR="00DF5644">
              <w:t xml:space="preserve"> devis</w:t>
            </w:r>
            <w:r w:rsidR="007339A4">
              <w:t>e</w:t>
            </w:r>
            <w:r w:rsidR="00450AB1">
              <w:t>d</w:t>
            </w:r>
            <w:r w:rsidR="0010503F">
              <w:t xml:space="preserve"> scenes. </w:t>
            </w:r>
            <w:r w:rsidR="00B80978">
              <w:t>They</w:t>
            </w:r>
            <w:r w:rsidR="00336E15">
              <w:t xml:space="preserve"> express </w:t>
            </w:r>
            <w:r w:rsidR="00336E15" w:rsidRPr="00336E15">
              <w:t>personal response</w:t>
            </w:r>
            <w:r w:rsidR="00336E15">
              <w:t>s</w:t>
            </w:r>
            <w:r w:rsidR="00336E15" w:rsidRPr="00336E15">
              <w:t xml:space="preserve"> to improvised</w:t>
            </w:r>
            <w:r w:rsidR="00336E15">
              <w:t xml:space="preserve"> and devised</w:t>
            </w:r>
            <w:r w:rsidR="00336E15" w:rsidRPr="00336E15">
              <w:t xml:space="preserve"> work</w:t>
            </w:r>
            <w:r w:rsidR="00336E15">
              <w:t>s and</w:t>
            </w:r>
            <w:r w:rsidR="0094545D">
              <w:t xml:space="preserve"> r</w:t>
            </w:r>
            <w:r w:rsidR="0094545D" w:rsidRPr="0094545D">
              <w:t xml:space="preserve">eflect on </w:t>
            </w:r>
            <w:r w:rsidR="00DD245C">
              <w:t xml:space="preserve">their own </w:t>
            </w:r>
            <w:r w:rsidR="0094545D" w:rsidRPr="0094545D">
              <w:t>contributions</w:t>
            </w:r>
            <w:r w:rsidR="00F90468">
              <w:t xml:space="preserve"> when devising </w:t>
            </w:r>
            <w:r w:rsidR="0094545D" w:rsidRPr="0094545D">
              <w:t>an individual or group performance</w:t>
            </w:r>
            <w:r w:rsidR="00E41C3B">
              <w:t xml:space="preserve"> to engage an audience</w:t>
            </w:r>
          </w:p>
          <w:p w14:paraId="2FCDDB63" w14:textId="77777777" w:rsidR="000B3C2F" w:rsidRDefault="000B3C2F" w:rsidP="004647FF">
            <w:pPr>
              <w:spacing w:before="120"/>
              <w:cnfStyle w:val="000000100000" w:firstRow="0" w:lastRow="0" w:firstColumn="0" w:lastColumn="0" w:oddVBand="0" w:evenVBand="0" w:oddHBand="1" w:evenHBand="0" w:firstRowFirstColumn="0" w:firstRowLastColumn="0" w:lastRowFirstColumn="0" w:lastRowLastColumn="0"/>
            </w:pPr>
            <w:r w:rsidRPr="00F7668D">
              <w:rPr>
                <w:b/>
                <w:bCs/>
              </w:rPr>
              <w:t>Focus area</w:t>
            </w:r>
            <w:r>
              <w:t>: Drama project</w:t>
            </w:r>
          </w:p>
          <w:p w14:paraId="5B4170F5" w14:textId="63E170AF" w:rsidR="00785752" w:rsidRDefault="00785752" w:rsidP="00B46375">
            <w:pPr>
              <w:spacing w:before="120" w:after="0"/>
              <w:cnfStyle w:val="000000100000" w:firstRow="0" w:lastRow="0" w:firstColumn="0" w:lastColumn="0" w:oddVBand="0" w:evenVBand="0" w:oddHBand="1" w:evenHBand="0" w:firstRowFirstColumn="0" w:firstRowLastColumn="0" w:lastRowFirstColumn="0" w:lastRowLastColumn="0"/>
            </w:pPr>
            <w:r>
              <w:t xml:space="preserve">Students may choose to undertake </w:t>
            </w:r>
            <w:r w:rsidR="00B95EA1" w:rsidRPr="00B95EA1">
              <w:t>an individual or group</w:t>
            </w:r>
            <w:r w:rsidR="008E3EDB">
              <w:t xml:space="preserve"> </w:t>
            </w:r>
            <w:r w:rsidR="00B95EA1">
              <w:t xml:space="preserve">Drama </w:t>
            </w:r>
            <w:r>
              <w:t>project to further their engagement in this unit in any of the following areas:</w:t>
            </w:r>
          </w:p>
          <w:p w14:paraId="5E93C525" w14:textId="77777777" w:rsidR="00785752" w:rsidRDefault="00785752"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785752">
              <w:t>performing, such as individual or group performances</w:t>
            </w:r>
          </w:p>
          <w:p w14:paraId="1FDDF44F" w14:textId="33BDC8D4" w:rsidR="008E5011" w:rsidRDefault="0076371E"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76371E">
              <w:t>devising, such as individually devised theatrical works and contributions to the development of an ensemble</w:t>
            </w:r>
          </w:p>
          <w:p w14:paraId="5564F99D" w14:textId="5417EC01" w:rsidR="00B63A2A" w:rsidRPr="00DB0B34" w:rsidRDefault="00515590"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515590">
              <w:t xml:space="preserve">responding, </w:t>
            </w:r>
            <w:r w:rsidR="000E20EE">
              <w:t xml:space="preserve">such as reflective statements </w:t>
            </w:r>
            <w:r w:rsidRPr="00515590">
              <w:t xml:space="preserve">through the perspective of an actor, audience member, </w:t>
            </w:r>
            <w:r>
              <w:t>backstage crew</w:t>
            </w:r>
            <w:r w:rsidRPr="00515590">
              <w:t xml:space="preserve"> or designer.</w:t>
            </w:r>
          </w:p>
        </w:tc>
      </w:tr>
      <w:tr w:rsidR="00040ECC" w14:paraId="7D8D3FA0" w14:textId="77777777" w:rsidTr="005B5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B5A7437" w14:textId="7742762D" w:rsidR="00110AFC" w:rsidRPr="003B25D9" w:rsidRDefault="0CE99FD0" w:rsidP="00F27E21">
            <w:pPr>
              <w:spacing w:line="240" w:lineRule="auto"/>
              <w:rPr>
                <w:szCs w:val="22"/>
              </w:rPr>
            </w:pPr>
            <w:hyperlink r:id="rId13" w:history="1">
              <w:r w:rsidRPr="003B25D9">
                <w:rPr>
                  <w:rStyle w:val="Hyperlink"/>
                  <w:szCs w:val="22"/>
                </w:rPr>
                <w:t>Ou</w:t>
              </w:r>
              <w:r w:rsidR="00110AFC" w:rsidRPr="003B25D9">
                <w:rPr>
                  <w:rStyle w:val="Hyperlink"/>
                  <w:szCs w:val="22"/>
                </w:rPr>
                <w:t>tcome</w:t>
              </w:r>
              <w:r w:rsidR="059B2130" w:rsidRPr="003B25D9">
                <w:rPr>
                  <w:rStyle w:val="Hyperlink"/>
                  <w:szCs w:val="22"/>
                </w:rPr>
                <w:t>s</w:t>
              </w:r>
            </w:hyperlink>
          </w:p>
        </w:tc>
        <w:tc>
          <w:tcPr>
            <w:tcW w:w="12756" w:type="dxa"/>
          </w:tcPr>
          <w:p w14:paraId="1829256B" w14:textId="1CE2124B" w:rsidR="00110AFC" w:rsidRPr="00B03300" w:rsidRDefault="00D64B6D" w:rsidP="00F27E21">
            <w:pPr>
              <w:spacing w:line="240" w:lineRule="auto"/>
              <w:cnfStyle w:val="000000010000" w:firstRow="0" w:lastRow="0" w:firstColumn="0" w:lastColumn="0" w:oddVBand="0" w:evenVBand="0" w:oddHBand="0" w:evenHBand="1" w:firstRowFirstColumn="0" w:firstRowLastColumn="0" w:lastRowFirstColumn="0" w:lastRowLastColumn="0"/>
              <w:rPr>
                <w:szCs w:val="22"/>
              </w:rPr>
            </w:pPr>
            <w:r w:rsidRPr="00B03300">
              <w:rPr>
                <w:szCs w:val="22"/>
              </w:rPr>
              <w:t>DR-LSM-01, DR-LSM-02, DR-LSM-03, DR-LSM-04</w:t>
            </w:r>
            <w:r w:rsidR="00980AB8" w:rsidRPr="00B03300">
              <w:rPr>
                <w:szCs w:val="22"/>
              </w:rPr>
              <w:t>, DR-LSM-05, DR-LSP-02,</w:t>
            </w:r>
            <w:r w:rsidR="00980AB8" w:rsidRPr="00B03300">
              <w:rPr>
                <w:rFonts w:ascii="Public Sans" w:hAnsi="Public Sans"/>
                <w:szCs w:val="22"/>
                <w:shd w:val="clear" w:color="auto" w:fill="CBEDFD"/>
              </w:rPr>
              <w:t xml:space="preserve"> </w:t>
            </w:r>
            <w:r w:rsidR="00980AB8" w:rsidRPr="00B03300">
              <w:rPr>
                <w:szCs w:val="22"/>
              </w:rPr>
              <w:t>DR-LSP-03</w:t>
            </w:r>
            <w:r w:rsidR="00E91CA2" w:rsidRPr="00B03300">
              <w:rPr>
                <w:szCs w:val="22"/>
              </w:rPr>
              <w:t>, DR-LSR-02, DR-LS-01, DR-LS-02</w:t>
            </w:r>
          </w:p>
        </w:tc>
      </w:tr>
      <w:tr w:rsidR="00040ECC" w14:paraId="4679D78E"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ECEE173" w14:textId="741F2C27" w:rsidR="00110AFC" w:rsidRDefault="00110AFC" w:rsidP="00F27E21">
            <w:pPr>
              <w:spacing w:before="120" w:after="0"/>
            </w:pPr>
            <w:r w:rsidRPr="00784D60">
              <w:t>Assessment</w:t>
            </w:r>
            <w:r w:rsidR="02B49566">
              <w:t xml:space="preserve"> </w:t>
            </w:r>
            <w:r w:rsidR="008E3EDB">
              <w:t>o</w:t>
            </w:r>
            <w:r w:rsidR="02B49566">
              <w:t>pportunities</w:t>
            </w:r>
          </w:p>
        </w:tc>
        <w:tc>
          <w:tcPr>
            <w:tcW w:w="12756" w:type="dxa"/>
          </w:tcPr>
          <w:p w14:paraId="51ABCA39" w14:textId="2F323A08" w:rsidR="00110AFC" w:rsidRPr="00DB0B34" w:rsidRDefault="00D54868" w:rsidP="00B46375">
            <w:pPr>
              <w:spacing w:before="120" w:after="0"/>
              <w:cnfStyle w:val="000000100000" w:firstRow="0" w:lastRow="0" w:firstColumn="0" w:lastColumn="0" w:oddVBand="0" w:evenVBand="0" w:oddHBand="1" w:evenHBand="0" w:firstRowFirstColumn="0" w:firstRowLastColumn="0" w:lastRowFirstColumn="0" w:lastRowLastColumn="0"/>
            </w:pPr>
            <w:r w:rsidRPr="00EB2266">
              <w:rPr>
                <w:rFonts w:eastAsia="Arial"/>
                <w:color w:val="000000" w:themeColor="text1"/>
                <w:szCs w:val="22"/>
              </w:rPr>
              <w:t xml:space="preserve">Students are provided with regular formative assessment opportunities as they engage with </w:t>
            </w:r>
            <w:r>
              <w:rPr>
                <w:rFonts w:eastAsia="Arial"/>
                <w:color w:val="000000" w:themeColor="text1"/>
                <w:szCs w:val="22"/>
              </w:rPr>
              <w:t>improvising and devising processes</w:t>
            </w:r>
            <w:r w:rsidRPr="00EB2266">
              <w:rPr>
                <w:rFonts w:eastAsia="Arial"/>
                <w:color w:val="000000" w:themeColor="text1"/>
                <w:szCs w:val="22"/>
              </w:rPr>
              <w:t xml:space="preserve"> and receive feedback from their teacher and/or peers.</w:t>
            </w:r>
          </w:p>
        </w:tc>
      </w:tr>
    </w:tbl>
    <w:p w14:paraId="404C9422" w14:textId="0E9FBEC0" w:rsidR="00C516BF" w:rsidRDefault="00101F59" w:rsidP="00B46375">
      <w:pPr>
        <w:pStyle w:val="Imageattributioncaption"/>
        <w:spacing w:before="120" w:line="240" w:lineRule="auto"/>
      </w:pPr>
      <w:hyperlink r:id="rId14"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r w:rsidR="00110AFC">
        <w:t>© NSW Education Standards Authority (NESA) for and on behalf of the Crown in right of the State of New South Wales, 202</w:t>
      </w:r>
      <w:r w:rsidR="009321F0">
        <w:t>5</w:t>
      </w:r>
      <w:r w:rsidR="00110AFC">
        <w:t>.</w:t>
      </w:r>
      <w:r w:rsidR="00110AFC">
        <w:br w:type="page"/>
      </w:r>
    </w:p>
    <w:p w14:paraId="3FD1A1EE" w14:textId="0B88EB2E" w:rsidR="5AC18A15" w:rsidRDefault="003F3879" w:rsidP="34CEA95B">
      <w:pPr>
        <w:pStyle w:val="Heading1"/>
      </w:pPr>
      <w:r>
        <w:lastRenderedPageBreak/>
        <w:t xml:space="preserve">Australian </w:t>
      </w:r>
      <w:r w:rsidR="0015555E">
        <w:t>drama and theatre</w:t>
      </w:r>
      <w:r w:rsidR="0003357B">
        <w:t xml:space="preserve"> (48 hours)</w:t>
      </w:r>
    </w:p>
    <w:p w14:paraId="74338C94" w14:textId="4928FF46" w:rsidR="00C57B78" w:rsidRDefault="00C57B78" w:rsidP="00C57B78">
      <w:pPr>
        <w:pStyle w:val="Caption"/>
      </w:pPr>
      <w:r>
        <w:t xml:space="preserve">Table </w:t>
      </w:r>
      <w:r w:rsidR="005723B3">
        <w:t>4</w:t>
      </w:r>
      <w:r>
        <w:t xml:space="preserve"> – </w:t>
      </w:r>
      <w:r w:rsidR="007F13DC">
        <w:t>Australian drama and theatre</w:t>
      </w:r>
    </w:p>
    <w:tbl>
      <w:tblPr>
        <w:tblStyle w:val="Tableheader"/>
        <w:tblW w:w="15018" w:type="dxa"/>
        <w:tblLook w:val="04A0" w:firstRow="1" w:lastRow="0" w:firstColumn="1" w:lastColumn="0" w:noHBand="0" w:noVBand="1"/>
        <w:tblDescription w:val="Table outlines the learning overview, assessment outcomes and assessment details."/>
      </w:tblPr>
      <w:tblGrid>
        <w:gridCol w:w="2262"/>
        <w:gridCol w:w="12756"/>
      </w:tblGrid>
      <w:tr w:rsidR="002F53C4" w:rsidRPr="007E29FB" w14:paraId="6EBF1A5C" w14:textId="77777777" w:rsidTr="005B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BA961DD" w14:textId="2A6D0A59" w:rsidR="00110AFC" w:rsidRPr="007E29FB" w:rsidRDefault="00D325BB" w:rsidP="007E29FB">
            <w:pPr>
              <w:spacing w:before="80" w:after="80"/>
              <w:rPr>
                <w:szCs w:val="22"/>
              </w:rPr>
            </w:pPr>
            <w:r w:rsidRPr="007E29FB">
              <w:rPr>
                <w:szCs w:val="22"/>
              </w:rPr>
              <w:t>Essentials</w:t>
            </w:r>
          </w:p>
        </w:tc>
        <w:tc>
          <w:tcPr>
            <w:tcW w:w="12756" w:type="dxa"/>
          </w:tcPr>
          <w:p w14:paraId="4C1C24DD" w14:textId="6E465E0E" w:rsidR="00110AFC" w:rsidRPr="007E29FB" w:rsidRDefault="00751E48" w:rsidP="007E29FB">
            <w:pPr>
              <w:spacing w:before="80" w:after="80"/>
              <w:cnfStyle w:val="100000000000" w:firstRow="1" w:lastRow="0" w:firstColumn="0" w:lastColumn="0" w:oddVBand="0" w:evenVBand="0" w:oddHBand="0" w:evenHBand="0" w:firstRowFirstColumn="0" w:firstRowLastColumn="0" w:lastRowFirstColumn="0" w:lastRowLastColumn="0"/>
              <w:rPr>
                <w:szCs w:val="22"/>
              </w:rPr>
            </w:pPr>
            <w:r w:rsidRPr="007E29FB">
              <w:rPr>
                <w:szCs w:val="22"/>
              </w:rPr>
              <w:t xml:space="preserve">Unit </w:t>
            </w:r>
            <w:r w:rsidR="00D325BB" w:rsidRPr="007E29FB">
              <w:rPr>
                <w:szCs w:val="22"/>
              </w:rPr>
              <w:t>and assessment overview</w:t>
            </w:r>
          </w:p>
        </w:tc>
      </w:tr>
      <w:tr w:rsidR="002F53C4" w14:paraId="5C5BD4B7"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678DECEE" w14:textId="5C12BC8A" w:rsidR="00110AFC" w:rsidRDefault="00110AFC">
            <w:r w:rsidRPr="00784D60">
              <w:t>Learning overview</w:t>
            </w:r>
          </w:p>
        </w:tc>
        <w:tc>
          <w:tcPr>
            <w:tcW w:w="12756" w:type="dxa"/>
          </w:tcPr>
          <w:p w14:paraId="16405D38" w14:textId="62621471" w:rsidR="0015555E" w:rsidRDefault="0015555E" w:rsidP="0015555E">
            <w:pPr>
              <w:cnfStyle w:val="000000100000" w:firstRow="0" w:lastRow="0" w:firstColumn="0" w:lastColumn="0" w:oddVBand="0" w:evenVBand="0" w:oddHBand="1" w:evenHBand="0" w:firstRowFirstColumn="0" w:firstRowLastColumn="0" w:lastRowFirstColumn="0" w:lastRowLastColumn="0"/>
            </w:pPr>
            <w:r w:rsidRPr="007C7E8A">
              <w:rPr>
                <w:b/>
                <w:bCs/>
              </w:rPr>
              <w:t>Focus area:</w:t>
            </w:r>
            <w:r w:rsidR="008E3EDB">
              <w:t xml:space="preserve"> </w:t>
            </w:r>
            <w:r>
              <w:t>Australian drama and theatre</w:t>
            </w:r>
          </w:p>
          <w:p w14:paraId="5B9708F2" w14:textId="5CC0B647" w:rsidR="00B02CAD" w:rsidRPr="00B02CAD" w:rsidRDefault="000B3C2F" w:rsidP="004647FF">
            <w:pPr>
              <w:spacing w:before="120"/>
              <w:cnfStyle w:val="000000100000" w:firstRow="0" w:lastRow="0" w:firstColumn="0" w:lastColumn="0" w:oddVBand="0" w:evenVBand="0" w:oddHBand="1" w:evenHBand="0" w:firstRowFirstColumn="0" w:firstRowLastColumn="0" w:lastRowFirstColumn="0" w:lastRowLastColumn="0"/>
            </w:pPr>
            <w:r>
              <w:t>S</w:t>
            </w:r>
            <w:r w:rsidR="0015555E" w:rsidRPr="009D3B64">
              <w:t xml:space="preserve">tudents </w:t>
            </w:r>
            <w:r w:rsidR="006223AA">
              <w:t>e</w:t>
            </w:r>
            <w:r w:rsidR="006223AA" w:rsidRPr="006223AA">
              <w:t xml:space="preserve">xplore how Australian practitioners convey ideas and perspectives </w:t>
            </w:r>
            <w:r w:rsidR="00E15041">
              <w:t xml:space="preserve">on stage </w:t>
            </w:r>
            <w:r w:rsidR="006223AA" w:rsidRPr="006223AA">
              <w:t>through the study of Australian dramatic works.</w:t>
            </w:r>
            <w:r w:rsidR="00F37D2F">
              <w:t xml:space="preserve"> T</w:t>
            </w:r>
            <w:r w:rsidR="00F37D2F" w:rsidRPr="00F37D2F">
              <w:t xml:space="preserve">hey </w:t>
            </w:r>
            <w:r w:rsidR="006961D5">
              <w:t>i</w:t>
            </w:r>
            <w:r w:rsidR="006961D5" w:rsidRPr="006961D5">
              <w:t xml:space="preserve">dentify the characters, settings and events </w:t>
            </w:r>
            <w:r w:rsidR="00FA3323">
              <w:t>in</w:t>
            </w:r>
            <w:r w:rsidR="006961D5" w:rsidRPr="006961D5">
              <w:t xml:space="preserve"> Australian work</w:t>
            </w:r>
            <w:r w:rsidR="006961D5">
              <w:t>s</w:t>
            </w:r>
            <w:r w:rsidR="009020EE">
              <w:t xml:space="preserve"> and e</w:t>
            </w:r>
            <w:r w:rsidR="009020EE" w:rsidRPr="009020EE">
              <w:t xml:space="preserve">xperiment with dramatic elements </w:t>
            </w:r>
            <w:r w:rsidR="006909A4">
              <w:t xml:space="preserve">and processes </w:t>
            </w:r>
            <w:r w:rsidR="009020EE" w:rsidRPr="009020EE">
              <w:t xml:space="preserve">to communicate ideas </w:t>
            </w:r>
            <w:r w:rsidR="005A6B2B">
              <w:t>and</w:t>
            </w:r>
            <w:r w:rsidR="009020EE" w:rsidRPr="009020EE">
              <w:t xml:space="preserve"> perspectives to an audience</w:t>
            </w:r>
            <w:r w:rsidR="009020EE">
              <w:t>.</w:t>
            </w:r>
            <w:r w:rsidR="00AA2DB0">
              <w:t xml:space="preserve"> </w:t>
            </w:r>
            <w:r w:rsidR="006909A4">
              <w:t>Students</w:t>
            </w:r>
            <w:r w:rsidR="00E35EA9">
              <w:t xml:space="preserve"> engage in embodied </w:t>
            </w:r>
            <w:r w:rsidR="00D743ED">
              <w:t xml:space="preserve">exploration of Australian </w:t>
            </w:r>
            <w:r w:rsidR="00292A00">
              <w:t xml:space="preserve">dramatic </w:t>
            </w:r>
            <w:r w:rsidR="00D743ED">
              <w:t xml:space="preserve">works </w:t>
            </w:r>
            <w:r w:rsidR="001F4FD4">
              <w:t xml:space="preserve">and </w:t>
            </w:r>
            <w:r w:rsidR="00452992">
              <w:t>collaborate with others in</w:t>
            </w:r>
            <w:r w:rsidR="00442EA4">
              <w:t xml:space="preserve"> the staging of these works.</w:t>
            </w:r>
            <w:r w:rsidR="00452992">
              <w:t xml:space="preserve"> </w:t>
            </w:r>
            <w:r w:rsidR="00B02CAD">
              <w:t xml:space="preserve">They </w:t>
            </w:r>
            <w:r w:rsidR="008661BB">
              <w:t>communicate</w:t>
            </w:r>
            <w:r w:rsidR="00B02CAD">
              <w:t xml:space="preserve"> their personal responses to </w:t>
            </w:r>
            <w:r w:rsidR="00C924CD">
              <w:t>these</w:t>
            </w:r>
            <w:r w:rsidR="00B02CAD">
              <w:t xml:space="preserve"> </w:t>
            </w:r>
            <w:r w:rsidR="00C924CD">
              <w:t>works</w:t>
            </w:r>
            <w:r w:rsidR="008661BB">
              <w:t xml:space="preserve"> </w:t>
            </w:r>
            <w:r w:rsidR="00C924CD">
              <w:t>as they</w:t>
            </w:r>
            <w:r w:rsidR="008661BB">
              <w:t xml:space="preserve"> explore </w:t>
            </w:r>
            <w:r w:rsidR="00A97C32">
              <w:t xml:space="preserve">the context, people and places that inspired the works. </w:t>
            </w:r>
          </w:p>
          <w:p w14:paraId="1004B278" w14:textId="77777777" w:rsidR="000B3C2F" w:rsidRDefault="000B3C2F" w:rsidP="009D7849">
            <w:pPr>
              <w:spacing w:before="120"/>
              <w:cnfStyle w:val="000000100000" w:firstRow="0" w:lastRow="0" w:firstColumn="0" w:lastColumn="0" w:oddVBand="0" w:evenVBand="0" w:oddHBand="1" w:evenHBand="0" w:firstRowFirstColumn="0" w:firstRowLastColumn="0" w:lastRowFirstColumn="0" w:lastRowLastColumn="0"/>
            </w:pPr>
            <w:r w:rsidRPr="00F7668D">
              <w:rPr>
                <w:b/>
                <w:bCs/>
              </w:rPr>
              <w:t>Focus area</w:t>
            </w:r>
            <w:r>
              <w:t>: Drama project</w:t>
            </w:r>
          </w:p>
          <w:p w14:paraId="75BC0F93" w14:textId="67B725B0" w:rsidR="0015555E" w:rsidRDefault="0015555E" w:rsidP="009D7849">
            <w:pPr>
              <w:spacing w:before="120"/>
              <w:cnfStyle w:val="000000100000" w:firstRow="0" w:lastRow="0" w:firstColumn="0" w:lastColumn="0" w:oddVBand="0" w:evenVBand="0" w:oddHBand="1" w:evenHBand="0" w:firstRowFirstColumn="0" w:firstRowLastColumn="0" w:lastRowFirstColumn="0" w:lastRowLastColumn="0"/>
            </w:pPr>
            <w:r>
              <w:t xml:space="preserve">Students may choose to undertake </w:t>
            </w:r>
            <w:r w:rsidR="00B95EA1" w:rsidRPr="00B95EA1">
              <w:t>an individual or group</w:t>
            </w:r>
            <w:r w:rsidR="008E3EDB">
              <w:t xml:space="preserve"> </w:t>
            </w:r>
            <w:r w:rsidR="00B95EA1">
              <w:t xml:space="preserve">Drama </w:t>
            </w:r>
            <w:r>
              <w:t>project to further their engagement in this unit in any of the following areas:</w:t>
            </w:r>
          </w:p>
          <w:p w14:paraId="4AAE7D74" w14:textId="77777777" w:rsidR="0015555E" w:rsidRDefault="0015555E"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785752">
              <w:t>performing, such as individual or group performances</w:t>
            </w:r>
          </w:p>
          <w:p w14:paraId="45672431" w14:textId="4474EE8C" w:rsidR="00FA2B79" w:rsidRDefault="00FA2B79"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FA2B79">
              <w:t>designing, such as costume, promotion or set design</w:t>
            </w:r>
          </w:p>
          <w:p w14:paraId="4AC756DA" w14:textId="2DE5DF1E" w:rsidR="00110AFC" w:rsidRDefault="00515590"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515590">
              <w:t xml:space="preserve">responding, </w:t>
            </w:r>
            <w:r w:rsidR="00F70B54">
              <w:t>such as reflective statements t</w:t>
            </w:r>
            <w:r w:rsidRPr="00515590">
              <w:t>hrough the perspective of an actor, audience member, director or designer.</w:t>
            </w:r>
          </w:p>
        </w:tc>
      </w:tr>
      <w:tr w:rsidR="002F53C4" w14:paraId="0B1C02A2" w14:textId="77777777" w:rsidTr="005B5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9FC636C" w14:textId="1308A32A" w:rsidR="00110AFC" w:rsidRPr="003B25D9" w:rsidRDefault="7D6F01F5" w:rsidP="009D7849">
            <w:pPr>
              <w:spacing w:before="120"/>
            </w:pPr>
            <w:hyperlink r:id="rId15" w:history="1">
              <w:r w:rsidRPr="003B25D9">
                <w:rPr>
                  <w:rStyle w:val="Hyperlink"/>
                </w:rPr>
                <w:t>O</w:t>
              </w:r>
              <w:r w:rsidR="00110AFC" w:rsidRPr="003B25D9">
                <w:rPr>
                  <w:rStyle w:val="Hyperlink"/>
                </w:rPr>
                <w:t>utcomes</w:t>
              </w:r>
            </w:hyperlink>
          </w:p>
        </w:tc>
        <w:tc>
          <w:tcPr>
            <w:tcW w:w="12756" w:type="dxa"/>
          </w:tcPr>
          <w:p w14:paraId="727EF222" w14:textId="58C113BB" w:rsidR="00110AFC" w:rsidRPr="00B03300" w:rsidRDefault="00F26396" w:rsidP="009D7849">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0B03300">
              <w:rPr>
                <w:rFonts w:eastAsia="Arial"/>
                <w:szCs w:val="22"/>
              </w:rPr>
              <w:t>DR-LSM-05, DR-LSP-01, DR-LSP-02</w:t>
            </w:r>
            <w:r w:rsidR="009D4B74" w:rsidRPr="00B03300">
              <w:rPr>
                <w:rFonts w:eastAsia="Arial"/>
                <w:szCs w:val="22"/>
              </w:rPr>
              <w:t>, DR-LSP-03, DR-LSR-01, DR-LSR-02</w:t>
            </w:r>
          </w:p>
        </w:tc>
      </w:tr>
      <w:tr w:rsidR="002F53C4" w14:paraId="360E8894"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C9DB321" w14:textId="43E7FD62" w:rsidR="00110AFC" w:rsidRDefault="00110AFC">
            <w:r w:rsidRPr="00784D60">
              <w:t>Assessment</w:t>
            </w:r>
            <w:r w:rsidR="14153B8E">
              <w:t xml:space="preserve"> </w:t>
            </w:r>
            <w:r w:rsidR="0079286A">
              <w:t>o</w:t>
            </w:r>
            <w:r w:rsidR="14153B8E">
              <w:t>pportunities</w:t>
            </w:r>
          </w:p>
        </w:tc>
        <w:tc>
          <w:tcPr>
            <w:tcW w:w="12756" w:type="dxa"/>
          </w:tcPr>
          <w:p w14:paraId="58EDCE41" w14:textId="7DC58D98" w:rsidR="00110AFC" w:rsidRDefault="004B06E0">
            <w:pPr>
              <w:cnfStyle w:val="000000100000" w:firstRow="0" w:lastRow="0" w:firstColumn="0" w:lastColumn="0" w:oddVBand="0" w:evenVBand="0" w:oddHBand="1" w:evenHBand="0" w:firstRowFirstColumn="0" w:firstRowLastColumn="0" w:lastRowFirstColumn="0" w:lastRowLastColumn="0"/>
            </w:pPr>
            <w:r w:rsidRPr="00EB2266">
              <w:rPr>
                <w:rFonts w:eastAsia="Arial"/>
                <w:color w:val="000000" w:themeColor="text1"/>
                <w:szCs w:val="22"/>
              </w:rPr>
              <w:t xml:space="preserve">Students are provided with regular formative assessment opportunities as they engage with </w:t>
            </w:r>
            <w:r w:rsidR="00EB15BB">
              <w:rPr>
                <w:rFonts w:eastAsia="Arial"/>
                <w:color w:val="000000" w:themeColor="text1"/>
                <w:szCs w:val="22"/>
              </w:rPr>
              <w:t xml:space="preserve">Australian dramatic works </w:t>
            </w:r>
            <w:r w:rsidRPr="00EB2266">
              <w:rPr>
                <w:rFonts w:eastAsia="Arial"/>
                <w:color w:val="000000" w:themeColor="text1"/>
                <w:szCs w:val="22"/>
              </w:rPr>
              <w:t>and receive feedback from their teacher and/or peers.</w:t>
            </w:r>
          </w:p>
        </w:tc>
      </w:tr>
    </w:tbl>
    <w:p w14:paraId="29526518" w14:textId="782F0C36" w:rsidR="00C516BF" w:rsidRDefault="00101F59" w:rsidP="00C516BF">
      <w:pPr>
        <w:pStyle w:val="Imageattributioncaption"/>
        <w:rPr>
          <w:iCs/>
          <w:color w:val="002664"/>
        </w:rPr>
      </w:pPr>
      <w:hyperlink r:id="rId16"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r w:rsidR="001542C2">
        <w:t>© NSW Education Standards Authority (NESA) for and on behalf of the Crown in right of the State of New South Wales, 20</w:t>
      </w:r>
      <w:r w:rsidR="0073559B">
        <w:t>2</w:t>
      </w:r>
      <w:r w:rsidR="009321F0">
        <w:t>5</w:t>
      </w:r>
      <w:r w:rsidR="001542C2">
        <w:t>.</w:t>
      </w:r>
      <w:r w:rsidR="001542C2">
        <w:br w:type="page"/>
      </w:r>
    </w:p>
    <w:p w14:paraId="17569EA2" w14:textId="713CF9BE" w:rsidR="16D2D767" w:rsidRDefault="00A508EF" w:rsidP="34CEA95B">
      <w:pPr>
        <w:pStyle w:val="Heading1"/>
      </w:pPr>
      <w:r>
        <w:lastRenderedPageBreak/>
        <w:t>Approaches to drama and theatre</w:t>
      </w:r>
      <w:r w:rsidR="0003357B">
        <w:t xml:space="preserve"> (48 hours)</w:t>
      </w:r>
    </w:p>
    <w:p w14:paraId="7A56A070" w14:textId="7E3ABC11" w:rsidR="00C516BF" w:rsidRDefault="00C516BF" w:rsidP="00C516BF">
      <w:pPr>
        <w:pStyle w:val="Caption"/>
      </w:pPr>
      <w:r>
        <w:t xml:space="preserve">Table </w:t>
      </w:r>
      <w:r w:rsidR="007F13DC">
        <w:t>5</w:t>
      </w:r>
      <w:r>
        <w:t xml:space="preserve"> – </w:t>
      </w:r>
      <w:r w:rsidR="007F13DC">
        <w:t>Approaches to drama and theatre</w:t>
      </w:r>
    </w:p>
    <w:tbl>
      <w:tblPr>
        <w:tblStyle w:val="Tableheader"/>
        <w:tblW w:w="15018" w:type="dxa"/>
        <w:tblLook w:val="04A0" w:firstRow="1" w:lastRow="0" w:firstColumn="1" w:lastColumn="0" w:noHBand="0" w:noVBand="1"/>
        <w:tblDescription w:val="Table outlines the learning overview, assessment outcomes and assessment details."/>
      </w:tblPr>
      <w:tblGrid>
        <w:gridCol w:w="2262"/>
        <w:gridCol w:w="12756"/>
      </w:tblGrid>
      <w:tr w:rsidR="002F53C4" w:rsidRPr="005C6F86" w14:paraId="64A8B875" w14:textId="77777777" w:rsidTr="005B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3886293" w14:textId="230E067C" w:rsidR="00110AFC" w:rsidRPr="005C6F86" w:rsidRDefault="00C35DAA" w:rsidP="005C6F86">
            <w:r w:rsidRPr="005C6F86">
              <w:t>Essentials</w:t>
            </w:r>
          </w:p>
        </w:tc>
        <w:tc>
          <w:tcPr>
            <w:tcW w:w="12756" w:type="dxa"/>
          </w:tcPr>
          <w:p w14:paraId="123A6105" w14:textId="583B0ABE" w:rsidR="00110AFC" w:rsidRPr="005C6F86" w:rsidRDefault="00751E48" w:rsidP="005C6F86">
            <w:pPr>
              <w:cnfStyle w:val="100000000000" w:firstRow="1" w:lastRow="0" w:firstColumn="0" w:lastColumn="0" w:oddVBand="0" w:evenVBand="0" w:oddHBand="0" w:evenHBand="0" w:firstRowFirstColumn="0" w:firstRowLastColumn="0" w:lastRowFirstColumn="0" w:lastRowLastColumn="0"/>
            </w:pPr>
            <w:r>
              <w:t>Unit</w:t>
            </w:r>
            <w:r w:rsidRPr="005C6F86">
              <w:t xml:space="preserve"> </w:t>
            </w:r>
            <w:r w:rsidR="00C35DAA" w:rsidRPr="005C6F86">
              <w:t>and assessment overview</w:t>
            </w:r>
          </w:p>
        </w:tc>
      </w:tr>
      <w:tr w:rsidR="002F53C4" w14:paraId="52560068" w14:textId="77777777" w:rsidTr="005B533D">
        <w:trPr>
          <w:cnfStyle w:val="000000100000" w:firstRow="0" w:lastRow="0" w:firstColumn="0" w:lastColumn="0" w:oddVBand="0" w:evenVBand="0" w:oddHBand="1" w:evenHBand="0" w:firstRowFirstColumn="0" w:firstRowLastColumn="0" w:lastRowFirstColumn="0" w:lastRowLastColumn="0"/>
          <w:trHeight w:val="4336"/>
        </w:trPr>
        <w:tc>
          <w:tcPr>
            <w:cnfStyle w:val="001000000000" w:firstRow="0" w:lastRow="0" w:firstColumn="1" w:lastColumn="0" w:oddVBand="0" w:evenVBand="0" w:oddHBand="0" w:evenHBand="0" w:firstRowFirstColumn="0" w:firstRowLastColumn="0" w:lastRowFirstColumn="0" w:lastRowLastColumn="0"/>
            <w:tcW w:w="2262" w:type="dxa"/>
          </w:tcPr>
          <w:p w14:paraId="36561C26" w14:textId="32E5AE11" w:rsidR="00110AFC" w:rsidRDefault="00110AFC" w:rsidP="00BF7050">
            <w:pPr>
              <w:spacing w:before="120"/>
            </w:pPr>
            <w:r w:rsidRPr="00784D60">
              <w:t>Learning overview</w:t>
            </w:r>
          </w:p>
        </w:tc>
        <w:tc>
          <w:tcPr>
            <w:tcW w:w="12756" w:type="dxa"/>
          </w:tcPr>
          <w:p w14:paraId="1B7F96BB" w14:textId="7C0FDF79" w:rsidR="005769B3" w:rsidRDefault="005769B3" w:rsidP="005769B3">
            <w:pPr>
              <w:cnfStyle w:val="000000100000" w:firstRow="0" w:lastRow="0" w:firstColumn="0" w:lastColumn="0" w:oddVBand="0" w:evenVBand="0" w:oddHBand="1" w:evenHBand="0" w:firstRowFirstColumn="0" w:firstRowLastColumn="0" w:lastRowFirstColumn="0" w:lastRowLastColumn="0"/>
            </w:pPr>
            <w:r w:rsidRPr="007C7E8A">
              <w:rPr>
                <w:b/>
                <w:bCs/>
              </w:rPr>
              <w:t>Focus area:</w:t>
            </w:r>
            <w:r>
              <w:t xml:space="preserve"> Approaches to drama and theatre</w:t>
            </w:r>
          </w:p>
          <w:p w14:paraId="336DF486" w14:textId="4F8180DC" w:rsidR="00BF6A17" w:rsidRDefault="00292A00" w:rsidP="00BF6A17">
            <w:pPr>
              <w:spacing w:before="120"/>
              <w:cnfStyle w:val="000000100000" w:firstRow="0" w:lastRow="0" w:firstColumn="0" w:lastColumn="0" w:oddVBand="0" w:evenVBand="0" w:oddHBand="1" w:evenHBand="0" w:firstRowFirstColumn="0" w:firstRowLastColumn="0" w:lastRowFirstColumn="0" w:lastRowLastColumn="0"/>
            </w:pPr>
            <w:r>
              <w:t>S</w:t>
            </w:r>
            <w:r w:rsidR="007A27D0" w:rsidRPr="007A27D0">
              <w:t xml:space="preserve">tudents explore </w:t>
            </w:r>
            <w:r w:rsidR="006F21F1">
              <w:t xml:space="preserve">and </w:t>
            </w:r>
            <w:r w:rsidR="007B77C5">
              <w:t>e</w:t>
            </w:r>
            <w:r w:rsidR="007B77C5" w:rsidRPr="007B77C5">
              <w:t xml:space="preserve">xperiment with </w:t>
            </w:r>
            <w:r w:rsidR="002C40BD">
              <w:t>the dramatic contexts, processes and elements</w:t>
            </w:r>
            <w:r w:rsidR="007B77C5" w:rsidRPr="007B77C5">
              <w:t xml:space="preserve"> used </w:t>
            </w:r>
            <w:r w:rsidR="002C40BD">
              <w:t>by</w:t>
            </w:r>
            <w:r w:rsidR="007B77C5" w:rsidRPr="007B77C5">
              <w:t xml:space="preserve"> </w:t>
            </w:r>
            <w:r w:rsidR="002C40BD">
              <w:t xml:space="preserve">a </w:t>
            </w:r>
            <w:r w:rsidR="007B77C5" w:rsidRPr="007B77C5">
              <w:t>dramatic practitioner</w:t>
            </w:r>
            <w:r w:rsidR="0025059F">
              <w:t xml:space="preserve"> to communicate meaning.</w:t>
            </w:r>
            <w:r w:rsidR="007B77C5" w:rsidRPr="007B77C5">
              <w:t xml:space="preserve"> </w:t>
            </w:r>
            <w:r w:rsidR="000A5634" w:rsidRPr="007A27D0">
              <w:t xml:space="preserve">Using </w:t>
            </w:r>
            <w:r w:rsidR="0025059F">
              <w:t>the</w:t>
            </w:r>
            <w:r w:rsidR="000A5634" w:rsidRPr="007A27D0">
              <w:t xml:space="preserve"> dramatic practitioner as inspiration, they </w:t>
            </w:r>
            <w:r w:rsidR="009B05BF">
              <w:t xml:space="preserve">use </w:t>
            </w:r>
            <w:r w:rsidR="000A5634">
              <w:t>collaborat</w:t>
            </w:r>
            <w:r w:rsidR="009B05BF">
              <w:t>ive processes</w:t>
            </w:r>
            <w:r w:rsidR="000A5634">
              <w:t xml:space="preserve"> to</w:t>
            </w:r>
            <w:r w:rsidR="000C5723">
              <w:t xml:space="preserve"> contribute to the</w:t>
            </w:r>
            <w:r w:rsidR="000A5634">
              <w:t xml:space="preserve"> creat</w:t>
            </w:r>
            <w:r w:rsidR="000C5723">
              <w:t>ion</w:t>
            </w:r>
            <w:r w:rsidR="0083764D">
              <w:t xml:space="preserve"> </w:t>
            </w:r>
            <w:r w:rsidR="00F25F91">
              <w:t>of</w:t>
            </w:r>
            <w:r w:rsidR="000A5634">
              <w:t xml:space="preserve"> </w:t>
            </w:r>
            <w:r w:rsidR="000A5634" w:rsidRPr="007A27D0">
              <w:t xml:space="preserve">an ensemble work. </w:t>
            </w:r>
            <w:r w:rsidR="00BF6A17">
              <w:t xml:space="preserve">They </w:t>
            </w:r>
            <w:r w:rsidR="00C65000">
              <w:t>apply the practitioner’s style and conventions to shape meaning and contribute to</w:t>
            </w:r>
            <w:r w:rsidR="00BF6A17" w:rsidRPr="00BF6A17">
              <w:t xml:space="preserve"> staging or production</w:t>
            </w:r>
            <w:r w:rsidR="006F21F1">
              <w:t xml:space="preserve"> choices</w:t>
            </w:r>
            <w:r w:rsidR="00BF6A17" w:rsidRPr="00BF6A17">
              <w:t xml:space="preserve"> </w:t>
            </w:r>
            <w:r w:rsidR="006F21F1">
              <w:t>for</w:t>
            </w:r>
            <w:r w:rsidR="00BF6A17" w:rsidRPr="00BF6A17">
              <w:t xml:space="preserve"> </w:t>
            </w:r>
            <w:r w:rsidR="00BF6A17">
              <w:t xml:space="preserve">their </w:t>
            </w:r>
            <w:r w:rsidR="00FF3A2E">
              <w:t>ensemble</w:t>
            </w:r>
            <w:r w:rsidR="00BF6A17">
              <w:t xml:space="preserve"> </w:t>
            </w:r>
            <w:r w:rsidR="00445543">
              <w:t>work</w:t>
            </w:r>
            <w:r w:rsidR="00F41D3F">
              <w:t xml:space="preserve">. Students </w:t>
            </w:r>
            <w:r w:rsidR="00582C43">
              <w:t>o</w:t>
            </w:r>
            <w:r w:rsidR="00582C43" w:rsidRPr="00582C43">
              <w:t>ffer and respond to feedback when communicating about collaborative work</w:t>
            </w:r>
            <w:r w:rsidR="00582C43">
              <w:t xml:space="preserve"> and reflect</w:t>
            </w:r>
            <w:r w:rsidR="00710C2B">
              <w:t xml:space="preserve"> </w:t>
            </w:r>
            <w:r w:rsidR="00710C2B" w:rsidRPr="00710C2B">
              <w:t>on the process of developing a performance to express an idea</w:t>
            </w:r>
            <w:r w:rsidR="00710C2B">
              <w:t xml:space="preserve">. </w:t>
            </w:r>
          </w:p>
          <w:p w14:paraId="65705FCA" w14:textId="77777777" w:rsidR="000B3C2F" w:rsidRDefault="000B3C2F" w:rsidP="00837B01">
            <w:pPr>
              <w:spacing w:before="120"/>
              <w:cnfStyle w:val="000000100000" w:firstRow="0" w:lastRow="0" w:firstColumn="0" w:lastColumn="0" w:oddVBand="0" w:evenVBand="0" w:oddHBand="1" w:evenHBand="0" w:firstRowFirstColumn="0" w:firstRowLastColumn="0" w:lastRowFirstColumn="0" w:lastRowLastColumn="0"/>
            </w:pPr>
            <w:r w:rsidRPr="00F7668D">
              <w:rPr>
                <w:b/>
                <w:bCs/>
              </w:rPr>
              <w:t>Focus area</w:t>
            </w:r>
            <w:r>
              <w:t>: Drama project</w:t>
            </w:r>
          </w:p>
          <w:p w14:paraId="22E59AAC" w14:textId="37247137" w:rsidR="00295403" w:rsidRDefault="00295403" w:rsidP="00837B01">
            <w:pPr>
              <w:spacing w:before="120"/>
              <w:cnfStyle w:val="000000100000" w:firstRow="0" w:lastRow="0" w:firstColumn="0" w:lastColumn="0" w:oddVBand="0" w:evenVBand="0" w:oddHBand="1" w:evenHBand="0" w:firstRowFirstColumn="0" w:firstRowLastColumn="0" w:lastRowFirstColumn="0" w:lastRowLastColumn="0"/>
            </w:pPr>
            <w:r>
              <w:t xml:space="preserve">Students may choose to undertake </w:t>
            </w:r>
            <w:r w:rsidR="00B95EA1" w:rsidRPr="00B95EA1">
              <w:t>an individual or group </w:t>
            </w:r>
            <w:r>
              <w:t>Drama project to further their engagement in this unit in any of the following areas:</w:t>
            </w:r>
          </w:p>
          <w:p w14:paraId="5D6B764C" w14:textId="77777777" w:rsidR="00295403" w:rsidRDefault="00295403"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785752">
              <w:t>performing, such as individual or group performances</w:t>
            </w:r>
          </w:p>
          <w:p w14:paraId="7EA63C30" w14:textId="77777777" w:rsidR="00295403" w:rsidRDefault="00295403"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FA2B79">
              <w:t>designing, such as costume, promotion or set design</w:t>
            </w:r>
          </w:p>
          <w:p w14:paraId="2082BB3E" w14:textId="774E07BD" w:rsidR="00110AFC" w:rsidRDefault="00295403" w:rsidP="00B46375">
            <w:pPr>
              <w:pStyle w:val="ListBullet"/>
              <w:spacing w:before="0" w:after="0"/>
              <w:cnfStyle w:val="000000100000" w:firstRow="0" w:lastRow="0" w:firstColumn="0" w:lastColumn="0" w:oddVBand="0" w:evenVBand="0" w:oddHBand="1" w:evenHBand="0" w:firstRowFirstColumn="0" w:firstRowLastColumn="0" w:lastRowFirstColumn="0" w:lastRowLastColumn="0"/>
            </w:pPr>
            <w:r w:rsidRPr="00295403">
              <w:t xml:space="preserve">devising, such as </w:t>
            </w:r>
            <w:r w:rsidR="000970D0">
              <w:t>individual</w:t>
            </w:r>
            <w:r w:rsidR="003000A8">
              <w:t>ly</w:t>
            </w:r>
            <w:r w:rsidR="000970D0">
              <w:t xml:space="preserve"> devised </w:t>
            </w:r>
            <w:r w:rsidR="003000A8">
              <w:t xml:space="preserve">theatrical works </w:t>
            </w:r>
            <w:r w:rsidR="005E1443">
              <w:t xml:space="preserve">and </w:t>
            </w:r>
            <w:r w:rsidRPr="00295403">
              <w:t>contributions to</w:t>
            </w:r>
            <w:r w:rsidR="005E1443">
              <w:t xml:space="preserve"> the dev</w:t>
            </w:r>
            <w:r w:rsidR="003000A8">
              <w:t>elopment of</w:t>
            </w:r>
            <w:r w:rsidRPr="00295403">
              <w:t xml:space="preserve"> an ensemble</w:t>
            </w:r>
          </w:p>
        </w:tc>
      </w:tr>
      <w:tr w:rsidR="002F53C4" w:rsidRPr="0033643F" w14:paraId="4038011E" w14:textId="77777777" w:rsidTr="005B5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85A692D" w14:textId="5AC6BD8E" w:rsidR="00110AFC" w:rsidRPr="003B25D9" w:rsidRDefault="113022AD" w:rsidP="00BF7050">
            <w:pPr>
              <w:spacing w:before="120"/>
            </w:pPr>
            <w:hyperlink r:id="rId17" w:history="1">
              <w:r w:rsidRPr="003B25D9">
                <w:rPr>
                  <w:rStyle w:val="Hyperlink"/>
                </w:rPr>
                <w:t>Ou</w:t>
              </w:r>
              <w:r w:rsidR="5DB10E79" w:rsidRPr="003B25D9">
                <w:rPr>
                  <w:rStyle w:val="Hyperlink"/>
                </w:rPr>
                <w:t>tcomes</w:t>
              </w:r>
            </w:hyperlink>
          </w:p>
        </w:tc>
        <w:tc>
          <w:tcPr>
            <w:tcW w:w="12756" w:type="dxa"/>
          </w:tcPr>
          <w:p w14:paraId="4F81C38E" w14:textId="50AE9ED8" w:rsidR="00110AFC" w:rsidRPr="00B03300" w:rsidRDefault="00E91CA2" w:rsidP="6494CFE5">
            <w:pPr>
              <w:widowControl/>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0B03300">
              <w:rPr>
                <w:szCs w:val="22"/>
              </w:rPr>
              <w:t>DR-LSM-01, DR-LSM-02, DR-LSM-03, DR-LSM-04, DR-LSM-05, DR-LSP-02,</w:t>
            </w:r>
            <w:r w:rsidRPr="00B03300">
              <w:rPr>
                <w:rFonts w:ascii="Public Sans" w:hAnsi="Public Sans"/>
                <w:szCs w:val="22"/>
                <w:shd w:val="clear" w:color="auto" w:fill="CBEDFD"/>
              </w:rPr>
              <w:t xml:space="preserve"> </w:t>
            </w:r>
            <w:r w:rsidRPr="00B03300">
              <w:rPr>
                <w:szCs w:val="22"/>
              </w:rPr>
              <w:t>DR-LSP-03, DR-LSR-02, DR-LS-01, DR-LS-02</w:t>
            </w:r>
          </w:p>
        </w:tc>
      </w:tr>
      <w:tr w:rsidR="002F53C4" w14:paraId="2DC59540" w14:textId="77777777" w:rsidTr="005B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F8FB045" w14:textId="4B64BF80" w:rsidR="00110AFC" w:rsidRDefault="00110AFC" w:rsidP="00BF7050">
            <w:pPr>
              <w:spacing w:before="120"/>
            </w:pPr>
            <w:r w:rsidRPr="00784D60">
              <w:t>Assessment</w:t>
            </w:r>
            <w:r w:rsidR="2949B016">
              <w:t xml:space="preserve"> </w:t>
            </w:r>
            <w:r w:rsidR="0079286A">
              <w:t>o</w:t>
            </w:r>
            <w:r w:rsidR="2949B016">
              <w:t>pportunities</w:t>
            </w:r>
          </w:p>
        </w:tc>
        <w:tc>
          <w:tcPr>
            <w:tcW w:w="12756" w:type="dxa"/>
          </w:tcPr>
          <w:p w14:paraId="066A0EC7" w14:textId="2DCD2070" w:rsidR="00110AFC" w:rsidRDefault="00292A00" w:rsidP="6494CFE5">
            <w:pPr>
              <w:spacing w:before="120"/>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00EB2266">
              <w:rPr>
                <w:rFonts w:eastAsia="Arial"/>
                <w:color w:val="000000" w:themeColor="text1"/>
                <w:szCs w:val="22"/>
              </w:rPr>
              <w:t xml:space="preserve">Students are provided with regular formative assessment opportunities as they engage with </w:t>
            </w:r>
            <w:r>
              <w:rPr>
                <w:rFonts w:eastAsia="Arial"/>
                <w:color w:val="000000" w:themeColor="text1"/>
                <w:szCs w:val="22"/>
              </w:rPr>
              <w:t>practitioner approaches</w:t>
            </w:r>
            <w:r w:rsidR="00445543">
              <w:rPr>
                <w:rFonts w:eastAsia="Arial"/>
                <w:color w:val="000000" w:themeColor="text1"/>
                <w:szCs w:val="22"/>
              </w:rPr>
              <w:t xml:space="preserve"> to develop ensemble work</w:t>
            </w:r>
            <w:r>
              <w:rPr>
                <w:rFonts w:eastAsia="Arial"/>
                <w:color w:val="000000" w:themeColor="text1"/>
                <w:szCs w:val="22"/>
              </w:rPr>
              <w:t xml:space="preserve"> </w:t>
            </w:r>
            <w:r w:rsidRPr="00EB2266">
              <w:rPr>
                <w:rFonts w:eastAsia="Arial"/>
                <w:color w:val="000000" w:themeColor="text1"/>
                <w:szCs w:val="22"/>
              </w:rPr>
              <w:t>and receive feedback from their teacher and/or peers.</w:t>
            </w:r>
          </w:p>
        </w:tc>
      </w:tr>
    </w:tbl>
    <w:p w14:paraId="625ED993" w14:textId="1109EA8C" w:rsidR="00C516BF" w:rsidRDefault="00101F59" w:rsidP="00837B01">
      <w:pPr>
        <w:pStyle w:val="Imageattributioncaption"/>
        <w:spacing w:before="120"/>
      </w:pPr>
      <w:hyperlink r:id="rId18"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r w:rsidR="001542C2">
        <w:t>© NSW Education Standards Authority (NESA) for and on behalf of the Crown in right of the State of New South Wales, 202</w:t>
      </w:r>
      <w:r w:rsidR="009321F0">
        <w:t>5</w:t>
      </w:r>
      <w:r w:rsidR="001542C2">
        <w:t>.</w:t>
      </w:r>
      <w:r w:rsidR="001542C2">
        <w:br w:type="page"/>
      </w:r>
    </w:p>
    <w:bookmarkEnd w:id="0"/>
    <w:bookmarkEnd w:id="1"/>
    <w:p w14:paraId="78953B06" w14:textId="456AA39F" w:rsidR="00ED4BFA" w:rsidRDefault="0096008A" w:rsidP="00102DB5">
      <w:pPr>
        <w:pStyle w:val="Heading1"/>
        <w:tabs>
          <w:tab w:val="left" w:pos="8865"/>
          <w:tab w:val="left" w:pos="10500"/>
        </w:tabs>
        <w:spacing w:before="600" w:after="240"/>
      </w:pPr>
      <w:r>
        <w:lastRenderedPageBreak/>
        <w:t>References</w:t>
      </w:r>
    </w:p>
    <w:p w14:paraId="170B1FC0" w14:textId="77777777" w:rsidR="0079286A" w:rsidRPr="00E120A5" w:rsidRDefault="0079286A" w:rsidP="0079286A">
      <w:pPr>
        <w:pStyle w:val="FeatureBox2"/>
        <w:rPr>
          <w:b/>
          <w:bCs/>
        </w:rPr>
      </w:pPr>
      <w:bookmarkStart w:id="2" w:name="_Hlk161668406"/>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20CDB3FC" w14:textId="77777777" w:rsidR="0079286A" w:rsidRPr="00E120A5" w:rsidRDefault="0079286A" w:rsidP="0079286A">
      <w:pPr>
        <w:pStyle w:val="FeatureBox2"/>
        <w:rPr>
          <w:b/>
          <w:bCs/>
        </w:rPr>
      </w:pPr>
      <w:r w:rsidRPr="00E120A5">
        <w:t xml:space="preserve">Please refer to the NESA Copyright Disclaimer for more information </w:t>
      </w:r>
      <w:hyperlink r:id="rId19" w:history="1">
        <w:r w:rsidRPr="00E120A5">
          <w:rPr>
            <w:rStyle w:val="Hyperlink"/>
          </w:rPr>
          <w:t>https://www.nsw.gov.au/education-and-training/nesa/copyright</w:t>
        </w:r>
      </w:hyperlink>
      <w:r w:rsidRPr="00E120A5">
        <w:t>.</w:t>
      </w:r>
    </w:p>
    <w:bookmarkEnd w:id="2"/>
    <w:p w14:paraId="469BC7EE" w14:textId="77777777" w:rsidR="0079286A" w:rsidRDefault="0079286A" w:rsidP="0079286A">
      <w:pPr>
        <w:pStyle w:val="FeatureBox2"/>
      </w:pPr>
      <w:r w:rsidRPr="00E120A5">
        <w:t xml:space="preserve">NESA holds the only official and up-to-date versions of the NSW Curriculum and syllabus documents. Please visit NESA </w:t>
      </w:r>
      <w:hyperlink r:id="rId20" w:history="1">
        <w:r w:rsidRPr="00E120A5">
          <w:rPr>
            <w:rStyle w:val="Hyperlink"/>
          </w:rPr>
          <w:t>https://www.nsw.gov.au/education-and-training/nesa</w:t>
        </w:r>
      </w:hyperlink>
      <w:r w:rsidRPr="00E120A5">
        <w:t xml:space="preserve"> and NSW Curriculum </w:t>
      </w:r>
      <w:hyperlink r:id="rId21" w:history="1">
        <w:r w:rsidRPr="00E120A5">
          <w:rPr>
            <w:rStyle w:val="Hyperlink"/>
          </w:rPr>
          <w:t>https://curriculum.nsw.edu.au</w:t>
        </w:r>
      </w:hyperlink>
    </w:p>
    <w:p w14:paraId="37E3E22F" w14:textId="3C70989E" w:rsidR="00684CDB" w:rsidRDefault="00014FA7" w:rsidP="00ED4BFA">
      <w:hyperlink r:id="rId22" w:history="1">
        <w:r w:rsidRPr="00101F59">
          <w:rPr>
            <w:color w:val="2F5496" w:themeColor="accent1" w:themeShade="BF"/>
            <w:u w:val="single"/>
          </w:rPr>
          <w:t>D</w:t>
        </w:r>
        <w:r w:rsidR="007F13DC">
          <w:rPr>
            <w:color w:val="2F5496" w:themeColor="accent1" w:themeShade="BF"/>
            <w:u w:val="single"/>
          </w:rPr>
          <w:t>rama</w:t>
        </w:r>
        <w:r w:rsidRPr="00101F59">
          <w:rPr>
            <w:color w:val="2F5496" w:themeColor="accent1" w:themeShade="BF"/>
            <w:u w:val="single"/>
          </w:rPr>
          <w:t xml:space="preserve"> Life Skills 11–12 Syllabus </w:t>
        </w:r>
      </w:hyperlink>
      <w:r>
        <w:t>© NSW Education Standards Authority (NESA) for and on behalf of the Crown in right of the State of New South Wales, 202</w:t>
      </w:r>
      <w:r w:rsidR="009321F0">
        <w:t>5</w:t>
      </w:r>
      <w:r>
        <w:t>.</w:t>
      </w:r>
    </w:p>
    <w:p w14:paraId="7077E3B6" w14:textId="2713E4D4" w:rsidR="006016AE" w:rsidDel="0079286A" w:rsidRDefault="006016AE" w:rsidP="006016AE">
      <w:pPr>
        <w:rPr>
          <w:rStyle w:val="Strong"/>
          <w:b w:val="0"/>
          <w:bCs w:val="0"/>
        </w:rPr>
      </w:pPr>
    </w:p>
    <w:p w14:paraId="62D04822" w14:textId="77777777" w:rsidR="00970E1E" w:rsidRDefault="00970E1E" w:rsidP="00ED4BFA">
      <w:pPr>
        <w:sectPr w:rsidR="00970E1E" w:rsidSect="009C57F2">
          <w:headerReference w:type="default" r:id="rId23"/>
          <w:footerReference w:type="even" r:id="rId24"/>
          <w:footerReference w:type="default" r:id="rId25"/>
          <w:headerReference w:type="first" r:id="rId26"/>
          <w:footerReference w:type="first" r:id="rId27"/>
          <w:pgSz w:w="16838" w:h="11906" w:orient="landscape"/>
          <w:pgMar w:top="1134" w:right="1134" w:bottom="1134" w:left="1134" w:header="709" w:footer="709" w:gutter="0"/>
          <w:pgNumType w:start="0"/>
          <w:cols w:space="708"/>
          <w:titlePg/>
          <w:docGrid w:linePitch="360"/>
        </w:sectPr>
      </w:pPr>
    </w:p>
    <w:p w14:paraId="16F88FD9" w14:textId="77777777" w:rsidR="006A45A0" w:rsidRPr="00E80FFD" w:rsidRDefault="006A45A0" w:rsidP="006A45A0">
      <w:pPr>
        <w:spacing w:before="0" w:after="0"/>
        <w:rPr>
          <w:rStyle w:val="Strong"/>
          <w:szCs w:val="22"/>
        </w:rPr>
      </w:pPr>
      <w:r w:rsidRPr="00E80FFD">
        <w:rPr>
          <w:rStyle w:val="Strong"/>
          <w:szCs w:val="22"/>
        </w:rPr>
        <w:lastRenderedPageBreak/>
        <w:t>© State of New South Wales (Department of Education), 202</w:t>
      </w:r>
      <w:r>
        <w:rPr>
          <w:rStyle w:val="Strong"/>
          <w:szCs w:val="22"/>
        </w:rPr>
        <w:t>6</w:t>
      </w:r>
    </w:p>
    <w:p w14:paraId="58B32BC2" w14:textId="77777777" w:rsidR="006A45A0" w:rsidRPr="00E80FFD" w:rsidRDefault="006A45A0" w:rsidP="006A45A0">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A28698" w14:textId="77777777" w:rsidR="006A45A0" w:rsidRDefault="006A45A0" w:rsidP="006A45A0">
      <w:r w:rsidRPr="00E80FFD">
        <w:t>Copyright material available in this resource</w:t>
      </w:r>
      <w:r>
        <w:t xml:space="preserve"> and owned by the NSW Department of Education is licensed under a </w:t>
      </w:r>
      <w:hyperlink r:id="rId28" w:history="1">
        <w:r w:rsidRPr="003B3E41">
          <w:rPr>
            <w:rStyle w:val="Hyperlink"/>
          </w:rPr>
          <w:t>Creative Commons Attribution 4.0 International (CC BY 4.0) license</w:t>
        </w:r>
      </w:hyperlink>
      <w:r>
        <w:t>.</w:t>
      </w:r>
    </w:p>
    <w:p w14:paraId="32125C3F" w14:textId="77777777" w:rsidR="006A45A0" w:rsidRDefault="006A45A0" w:rsidP="006A45A0">
      <w:pPr>
        <w:spacing w:line="276" w:lineRule="auto"/>
      </w:pPr>
      <w:r>
        <w:rPr>
          <w:noProof/>
        </w:rPr>
        <w:drawing>
          <wp:inline distT="0" distB="0" distL="0" distR="0" wp14:anchorId="4AD0C8C4" wp14:editId="46B2EEFB">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569AD70" w14:textId="77777777" w:rsidR="006A45A0" w:rsidRPr="00E80FFD" w:rsidRDefault="006A45A0" w:rsidP="006A45A0">
      <w:r w:rsidRPr="002D3434">
        <w:t xml:space="preserve">This license allows you to share and </w:t>
      </w:r>
      <w:r w:rsidRPr="00E80FFD">
        <w:t>adapt the material for any purpose, even commercially.</w:t>
      </w:r>
    </w:p>
    <w:p w14:paraId="422F5F47" w14:textId="77777777" w:rsidR="006A45A0" w:rsidRPr="00E80FFD" w:rsidRDefault="006A45A0" w:rsidP="006A45A0">
      <w:r w:rsidRPr="00E80FFD">
        <w:t>Attribution should be given to © State of New South Wales (Department of Education), 202</w:t>
      </w:r>
      <w:r>
        <w:t>6</w:t>
      </w:r>
      <w:r w:rsidRPr="00E80FFD">
        <w:t>.</w:t>
      </w:r>
    </w:p>
    <w:p w14:paraId="2E670C79" w14:textId="77777777" w:rsidR="006A45A0" w:rsidRPr="002D3434" w:rsidRDefault="006A45A0" w:rsidP="006A45A0">
      <w:r w:rsidRPr="00E80FFD">
        <w:t>Material in this resource not available</w:t>
      </w:r>
      <w:r w:rsidRPr="002D3434">
        <w:t xml:space="preserve"> under a Creative Commons license:</w:t>
      </w:r>
    </w:p>
    <w:p w14:paraId="42564417" w14:textId="77777777" w:rsidR="006A45A0" w:rsidRPr="002D3434" w:rsidRDefault="006A45A0" w:rsidP="006A45A0">
      <w:pPr>
        <w:pStyle w:val="ListBullet"/>
        <w:spacing w:line="276" w:lineRule="auto"/>
        <w:contextualSpacing/>
      </w:pPr>
      <w:r w:rsidRPr="002D3434">
        <w:t>the NSW Department of Education logo, other logos and trademark-protected material</w:t>
      </w:r>
    </w:p>
    <w:p w14:paraId="027F00CC" w14:textId="77777777" w:rsidR="006A45A0" w:rsidRPr="002D3434" w:rsidRDefault="006A45A0" w:rsidP="006A45A0">
      <w:pPr>
        <w:pStyle w:val="ListBullet"/>
        <w:spacing w:line="276" w:lineRule="auto"/>
        <w:contextualSpacing/>
      </w:pPr>
      <w:r w:rsidRPr="002D3434">
        <w:t>material owned by a third party that has been reproduced with permission. You will need to obtain permission from the third party to reuse its material.</w:t>
      </w:r>
    </w:p>
    <w:p w14:paraId="5D4E4ECD" w14:textId="77777777" w:rsidR="006A45A0" w:rsidRPr="003B3E41" w:rsidRDefault="006A45A0" w:rsidP="006A45A0">
      <w:pPr>
        <w:pStyle w:val="FeatureBox2"/>
        <w:spacing w:line="276" w:lineRule="auto"/>
        <w:rPr>
          <w:rStyle w:val="Strong"/>
        </w:rPr>
      </w:pPr>
      <w:r w:rsidRPr="003B3E41">
        <w:rPr>
          <w:rStyle w:val="Strong"/>
        </w:rPr>
        <w:t>Links to third-party material and websites</w:t>
      </w:r>
    </w:p>
    <w:p w14:paraId="2031ED43" w14:textId="77777777" w:rsidR="006A45A0" w:rsidRDefault="006A45A0" w:rsidP="006A45A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67E534" w14:textId="77777777" w:rsidR="006A45A0" w:rsidRPr="00EC22E4" w:rsidRDefault="006A45A0" w:rsidP="006A45A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A45A0" w:rsidRPr="00EC22E4" w:rsidSect="006A45A0">
      <w:headerReference w:type="default" r:id="rId30"/>
      <w:footerReference w:type="default" r:id="rId31"/>
      <w:headerReference w:type="first" r:id="rId32"/>
      <w:footerReference w:type="first" r:id="rId3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7A4E2" w14:textId="77777777" w:rsidR="00BE6810" w:rsidRDefault="00BE6810" w:rsidP="00E51733">
      <w:r>
        <w:separator/>
      </w:r>
    </w:p>
  </w:endnote>
  <w:endnote w:type="continuationSeparator" w:id="0">
    <w:p w14:paraId="7E47EAEA" w14:textId="77777777" w:rsidR="00BE6810" w:rsidRDefault="00BE6810" w:rsidP="00E51733">
      <w:r>
        <w:continuationSeparator/>
      </w:r>
    </w:p>
  </w:endnote>
  <w:endnote w:type="continuationNotice" w:id="1">
    <w:p w14:paraId="705886CF" w14:textId="77777777" w:rsidR="00BE6810" w:rsidRDefault="00BE68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14A003-535E-43EE-8902-1D66504D4A79}"/>
  </w:font>
  <w:font w:name="Calibri">
    <w:panose1 w:val="020F0502020204030204"/>
    <w:charset w:val="00"/>
    <w:family w:val="swiss"/>
    <w:pitch w:val="variable"/>
    <w:sig w:usb0="E4002EFF" w:usb1="C200247B" w:usb2="00000009" w:usb3="00000000" w:csb0="000001FF" w:csb1="00000000"/>
    <w:embedRegular r:id="rId2" w:fontKey="{DC5FD1AF-7114-4276-B525-7D9D18B308E6}"/>
    <w:embedBold r:id="rId3" w:fontKey="{8A558EC9-DD1A-4FB3-BCD3-D93A21FF7871}"/>
    <w:embedItalic r:id="rId4" w:fontKey="{DA80B81F-D7EC-44A6-BB3F-69EA6C92D82B}"/>
  </w:font>
  <w:font w:name="Cordia New">
    <w:panose1 w:val="020B0304020202020204"/>
    <w:charset w:val="DE"/>
    <w:family w:val="swiss"/>
    <w:pitch w:val="variable"/>
    <w:sig w:usb0="81000003" w:usb1="00000000" w:usb2="00000000" w:usb3="00000000" w:csb0="00010001" w:csb1="00000000"/>
    <w:embedRegular r:id="rId5" w:fontKey="{145CA756-45F7-46E7-B9BF-33B6879711B7}"/>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D8B8CBD-82C2-4919-AA38-E9E4BB4E1BF1}"/>
  </w:font>
  <w:font w:name="Segoe UI">
    <w:panose1 w:val="020B0502040204020203"/>
    <w:charset w:val="00"/>
    <w:family w:val="swiss"/>
    <w:pitch w:val="variable"/>
    <w:sig w:usb0="E4002EFF" w:usb1="C000E47F" w:usb2="00000009" w:usb3="00000000" w:csb0="000001FF" w:csb1="00000000"/>
    <w:embedRegular r:id="rId7" w:fontKey="{C9D44193-59D8-4E50-9085-9BFD40A32DA7}"/>
  </w:font>
  <w:font w:name="Public Sans">
    <w:panose1 w:val="00000000000000000000"/>
    <w:charset w:val="00"/>
    <w:family w:val="auto"/>
    <w:pitch w:val="variable"/>
    <w:sig w:usb0="A00000FF" w:usb1="4000205B" w:usb2="00000000" w:usb3="00000000" w:csb0="00000193" w:csb1="00000000"/>
    <w:embedRegular r:id="rId8" w:fontKey="{DC9519D7-42C6-4F48-8E56-DDC4BC69104F}"/>
  </w:font>
  <w:font w:name="Calibri Light">
    <w:panose1 w:val="020F0302020204030204"/>
    <w:charset w:val="00"/>
    <w:family w:val="swiss"/>
    <w:pitch w:val="variable"/>
    <w:sig w:usb0="E4002EFF" w:usb1="C200247B" w:usb2="00000009" w:usb3="00000000" w:csb0="000001FF" w:csb1="00000000"/>
    <w:embedRegular r:id="rId9" w:fontKey="{E6A49C22-2FA5-47A1-98F8-EED0C96AA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0D32A883" w:rsidR="00F66145" w:rsidRPr="00E56264" w:rsidRDefault="65068779" w:rsidP="00B53FCE">
    <w:pPr>
      <w:pStyle w:val="Footer"/>
    </w:pPr>
    <w:r w:rsidRPr="00E56264">
      <w:t xml:space="preserve">© NSW Department of Education, </w:t>
    </w:r>
    <w:r w:rsidR="00677835" w:rsidRPr="00E56264">
      <w:rPr>
        <w:color w:val="2B579A"/>
        <w:shd w:val="clear" w:color="auto" w:fill="E6E6E6"/>
      </w:rPr>
      <w:fldChar w:fldCharType="begin"/>
    </w:r>
    <w:r w:rsidR="00677835" w:rsidRPr="00E56264">
      <w:instrText xml:space="preserve"> DATE  \@ "MMM-yy"  \* MERGEFORMAT </w:instrText>
    </w:r>
    <w:r w:rsidR="00677835" w:rsidRPr="00E56264">
      <w:rPr>
        <w:color w:val="2B579A"/>
        <w:shd w:val="clear" w:color="auto" w:fill="E6E6E6"/>
      </w:rPr>
      <w:fldChar w:fldCharType="separate"/>
    </w:r>
    <w:r w:rsidR="004A31FE">
      <w:rPr>
        <w:noProof/>
      </w:rPr>
      <w:t>Apr-26</w:t>
    </w:r>
    <w:r w:rsidR="00677835" w:rsidRPr="00E56264">
      <w:rPr>
        <w:color w:val="2B579A"/>
        <w:shd w:val="clear" w:color="auto" w:fill="E6E6E6"/>
      </w:rPr>
      <w:fldChar w:fldCharType="end"/>
    </w:r>
    <w:r w:rsidR="00677835" w:rsidRPr="00E56264">
      <w:ptab w:relativeTo="margin" w:alignment="right" w:leader="none"/>
    </w:r>
    <w:r w:rsidR="00677835" w:rsidRPr="00E56264">
      <w:rPr>
        <w:color w:val="2B579A"/>
        <w:shd w:val="clear" w:color="auto" w:fill="E6E6E6"/>
      </w:rPr>
      <w:fldChar w:fldCharType="begin"/>
    </w:r>
    <w:r w:rsidR="00677835" w:rsidRPr="00E56264">
      <w:instrText xml:space="preserve"> PAGE  \* Arabic  \* MERGEFORMAT </w:instrText>
    </w:r>
    <w:r w:rsidR="00677835" w:rsidRPr="00E56264">
      <w:rPr>
        <w:color w:val="2B579A"/>
        <w:shd w:val="clear" w:color="auto" w:fill="E6E6E6"/>
      </w:rPr>
      <w:fldChar w:fldCharType="separate"/>
    </w:r>
    <w:r w:rsidRPr="00E56264">
      <w:t>2</w:t>
    </w:r>
    <w:r w:rsidR="00677835" w:rsidRPr="00E56264">
      <w:rPr>
        <w:color w:val="2B579A"/>
        <w:shd w:val="clear" w:color="auto" w:fill="E6E6E6"/>
      </w:rPr>
      <w:fldChar w:fldCharType="end"/>
    </w:r>
    <w:r w:rsidR="00677835"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4B542500" w:rsidR="00B01884" w:rsidRPr="00123A38" w:rsidRDefault="65068779" w:rsidP="00B01884">
    <w:pPr>
      <w:pStyle w:val="Footer"/>
    </w:pPr>
    <w:r>
      <w:t xml:space="preserve">© NSW Department of Education, </w:t>
    </w:r>
    <w:r w:rsidR="00F62303">
      <w:t>Apr-26</w:t>
    </w:r>
    <w:r w:rsidR="00B01884">
      <w:ptab w:relativeTo="margin" w:alignment="right" w:leader="none"/>
    </w:r>
    <w:r w:rsidR="00B01884">
      <w:rPr>
        <w:b/>
        <w:noProof/>
        <w:sz w:val="28"/>
        <w:szCs w:val="28"/>
      </w:rPr>
      <w:drawing>
        <wp:inline distT="0" distB="0" distL="0" distR="0" wp14:anchorId="4F952E68" wp14:editId="29221B0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1281226074" name="Graphic 12812260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7E87" w14:textId="77777777" w:rsidR="006A45A0" w:rsidRDefault="006A45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2AC02" w14:textId="77777777" w:rsidR="006A45A0" w:rsidRPr="00E80FFD" w:rsidRDefault="006A45A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FD757" w14:textId="77777777" w:rsidR="00BE6810" w:rsidRDefault="00BE6810" w:rsidP="00E51733">
      <w:r>
        <w:separator/>
      </w:r>
    </w:p>
  </w:footnote>
  <w:footnote w:type="continuationSeparator" w:id="0">
    <w:p w14:paraId="5A5D559F" w14:textId="77777777" w:rsidR="00BE6810" w:rsidRDefault="00BE6810" w:rsidP="00E51733">
      <w:r>
        <w:continuationSeparator/>
      </w:r>
    </w:p>
  </w:footnote>
  <w:footnote w:type="continuationNotice" w:id="1">
    <w:p w14:paraId="32BCB29F" w14:textId="77777777" w:rsidR="00BE6810" w:rsidRDefault="00BE681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66CBFAA4" w:rsidR="00684CDB" w:rsidRPr="009A0E27" w:rsidRDefault="00DA7832" w:rsidP="00102DB5">
    <w:pPr>
      <w:pStyle w:val="Documentname"/>
    </w:pPr>
    <w:r>
      <w:t>D</w:t>
    </w:r>
    <w:r w:rsidR="00B71A37">
      <w:t>rama</w:t>
    </w:r>
    <w:r w:rsidR="00603A3A" w:rsidRPr="009A0E27">
      <w:t xml:space="preserve"> </w:t>
    </w:r>
    <w:r w:rsidR="005500A3">
      <w:t xml:space="preserve">Life Skills </w:t>
    </w:r>
    <w:r w:rsidR="008E3EDB">
      <w:t>(Year</w:t>
    </w:r>
    <w:r w:rsidR="00D16FA2">
      <w:t>s</w:t>
    </w:r>
    <w:r w:rsidR="008E3EDB">
      <w:t xml:space="preserve"> </w:t>
    </w:r>
    <w:r w:rsidR="005500A3">
      <w:t>11–12</w:t>
    </w:r>
    <w:r w:rsidR="008E3EDB">
      <w:t>)</w:t>
    </w:r>
    <w:r w:rsidR="005500A3">
      <w:t xml:space="preserve"> </w:t>
    </w:r>
    <w:r w:rsidR="00603A3A" w:rsidRPr="009A0E27">
      <w:t>–</w:t>
    </w:r>
    <w:r w:rsidR="008E3EDB">
      <w:t xml:space="preserve"> 240-hour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0000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65068779"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6DC9D" w14:textId="77777777" w:rsidR="006A45A0" w:rsidRDefault="006A45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FCCA" w14:textId="77777777" w:rsidR="006A45A0" w:rsidRPr="00FA6449" w:rsidRDefault="006A45A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35567"/>
    <w:multiLevelType w:val="multilevel"/>
    <w:tmpl w:val="565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9818DC"/>
    <w:multiLevelType w:val="multilevel"/>
    <w:tmpl w:val="E2AE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B00EDD"/>
    <w:multiLevelType w:val="multilevel"/>
    <w:tmpl w:val="EBF2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A4F4B6E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8D5726"/>
    <w:multiLevelType w:val="multilevel"/>
    <w:tmpl w:val="3350F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462FC1"/>
    <w:multiLevelType w:val="multilevel"/>
    <w:tmpl w:val="83CE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EF04050"/>
    <w:multiLevelType w:val="multilevel"/>
    <w:tmpl w:val="5650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CE10D1"/>
    <w:multiLevelType w:val="multilevel"/>
    <w:tmpl w:val="CB6E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D05EB5"/>
    <w:multiLevelType w:val="multilevel"/>
    <w:tmpl w:val="2BD4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abstractNum w:abstractNumId="15" w15:restartNumberingAfterBreak="0">
    <w:nsid w:val="7CAE6517"/>
    <w:multiLevelType w:val="multilevel"/>
    <w:tmpl w:val="D89E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93253665">
    <w:abstractNumId w:val="5"/>
  </w:num>
  <w:num w:numId="2" w16cid:durableId="85199002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5"/>
  </w:num>
  <w:num w:numId="5" w16cid:durableId="418914110">
    <w:abstractNumId w:val="13"/>
  </w:num>
  <w:num w:numId="6" w16cid:durableId="1305741312">
    <w:abstractNumId w:val="8"/>
  </w:num>
  <w:num w:numId="7" w16cid:durableId="1466007447">
    <w:abstractNumId w:val="5"/>
  </w:num>
  <w:num w:numId="8" w16cid:durableId="1330014102">
    <w:abstractNumId w:val="14"/>
  </w:num>
  <w:num w:numId="9" w16cid:durableId="393547715">
    <w:abstractNumId w:val="1"/>
  </w:num>
  <w:num w:numId="10" w16cid:durableId="1055158464">
    <w:abstractNumId w:val="1"/>
  </w:num>
  <w:num w:numId="11" w16cid:durableId="1945575381">
    <w:abstractNumId w:val="12"/>
  </w:num>
  <w:num w:numId="12" w16cid:durableId="1588031775">
    <w:abstractNumId w:val="15"/>
  </w:num>
  <w:num w:numId="13" w16cid:durableId="836110813">
    <w:abstractNumId w:val="6"/>
  </w:num>
  <w:num w:numId="14" w16cid:durableId="1541015769">
    <w:abstractNumId w:val="10"/>
  </w:num>
  <w:num w:numId="15" w16cid:durableId="2026861549">
    <w:abstractNumId w:val="3"/>
  </w:num>
  <w:num w:numId="16" w16cid:durableId="1278953707">
    <w:abstractNumId w:val="2"/>
  </w:num>
  <w:num w:numId="17" w16cid:durableId="806623853">
    <w:abstractNumId w:val="7"/>
  </w:num>
  <w:num w:numId="18" w16cid:durableId="1042486497">
    <w:abstractNumId w:val="4"/>
  </w:num>
  <w:num w:numId="19" w16cid:durableId="65614100">
    <w:abstractNumId w:val="9"/>
  </w:num>
  <w:num w:numId="20" w16cid:durableId="129702538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06850667">
    <w:abstractNumId w:val="0"/>
  </w:num>
  <w:num w:numId="22" w16cid:durableId="2062821917">
    <w:abstractNumId w:val="5"/>
  </w:num>
  <w:num w:numId="23" w16cid:durableId="1343821390">
    <w:abstractNumId w:val="13"/>
  </w:num>
  <w:num w:numId="24" w16cid:durableId="1582133521">
    <w:abstractNumId w:val="13"/>
  </w:num>
  <w:num w:numId="25" w16cid:durableId="1469740844">
    <w:abstractNumId w:val="8"/>
  </w:num>
  <w:num w:numId="26" w16cid:durableId="49460727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200125412">
    <w:abstractNumId w:val="0"/>
  </w:num>
  <w:num w:numId="28" w16cid:durableId="28457525">
    <w:abstractNumId w:val="5"/>
  </w:num>
  <w:num w:numId="29" w16cid:durableId="1968969128">
    <w:abstractNumId w:val="13"/>
  </w:num>
  <w:num w:numId="30" w16cid:durableId="1764842356">
    <w:abstractNumId w:val="13"/>
  </w:num>
  <w:num w:numId="31" w16cid:durableId="958414300">
    <w:abstractNumId w:val="8"/>
  </w:num>
  <w:num w:numId="32" w16cid:durableId="149548675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423212001">
    <w:abstractNumId w:val="0"/>
  </w:num>
  <w:num w:numId="34" w16cid:durableId="1760250024">
    <w:abstractNumId w:val="5"/>
  </w:num>
  <w:num w:numId="35" w16cid:durableId="1114255335">
    <w:abstractNumId w:val="13"/>
  </w:num>
  <w:num w:numId="36" w16cid:durableId="1274482483">
    <w:abstractNumId w:val="13"/>
  </w:num>
  <w:num w:numId="37" w16cid:durableId="1059598480">
    <w:abstractNumId w:val="8"/>
  </w:num>
  <w:num w:numId="38" w16cid:durableId="130045370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802619702">
    <w:abstractNumId w:val="0"/>
  </w:num>
  <w:num w:numId="40" w16cid:durableId="654190376">
    <w:abstractNumId w:val="5"/>
  </w:num>
  <w:num w:numId="41" w16cid:durableId="1557814264">
    <w:abstractNumId w:val="13"/>
  </w:num>
  <w:num w:numId="42" w16cid:durableId="29575554">
    <w:abstractNumId w:val="13"/>
  </w:num>
  <w:num w:numId="43" w16cid:durableId="123431814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1BE"/>
    <w:rsid w:val="000022CF"/>
    <w:rsid w:val="000025B7"/>
    <w:rsid w:val="000049DB"/>
    <w:rsid w:val="00004EEC"/>
    <w:rsid w:val="00005D92"/>
    <w:rsid w:val="00006480"/>
    <w:rsid w:val="00010847"/>
    <w:rsid w:val="0001175A"/>
    <w:rsid w:val="00011FC3"/>
    <w:rsid w:val="00013411"/>
    <w:rsid w:val="00013C3C"/>
    <w:rsid w:val="00013D7A"/>
    <w:rsid w:val="00013FF2"/>
    <w:rsid w:val="00014FA7"/>
    <w:rsid w:val="00015381"/>
    <w:rsid w:val="00017A09"/>
    <w:rsid w:val="00022C1B"/>
    <w:rsid w:val="00023795"/>
    <w:rsid w:val="00024436"/>
    <w:rsid w:val="000247E3"/>
    <w:rsid w:val="000252CB"/>
    <w:rsid w:val="00026A9B"/>
    <w:rsid w:val="000273D2"/>
    <w:rsid w:val="00027475"/>
    <w:rsid w:val="00027F78"/>
    <w:rsid w:val="0002BF14"/>
    <w:rsid w:val="00030023"/>
    <w:rsid w:val="00030121"/>
    <w:rsid w:val="00030A29"/>
    <w:rsid w:val="00030AAF"/>
    <w:rsid w:val="0003165D"/>
    <w:rsid w:val="0003357B"/>
    <w:rsid w:val="000350B4"/>
    <w:rsid w:val="00035755"/>
    <w:rsid w:val="00035948"/>
    <w:rsid w:val="00040527"/>
    <w:rsid w:val="00040ECC"/>
    <w:rsid w:val="00041790"/>
    <w:rsid w:val="00041899"/>
    <w:rsid w:val="000426AA"/>
    <w:rsid w:val="00042B28"/>
    <w:rsid w:val="0004388D"/>
    <w:rsid w:val="00043F85"/>
    <w:rsid w:val="00044772"/>
    <w:rsid w:val="0004594D"/>
    <w:rsid w:val="00045964"/>
    <w:rsid w:val="00045F0D"/>
    <w:rsid w:val="0004750C"/>
    <w:rsid w:val="00047862"/>
    <w:rsid w:val="0005146B"/>
    <w:rsid w:val="00051637"/>
    <w:rsid w:val="00051CDD"/>
    <w:rsid w:val="00051E7B"/>
    <w:rsid w:val="000545FE"/>
    <w:rsid w:val="000550DF"/>
    <w:rsid w:val="00055249"/>
    <w:rsid w:val="00055DF1"/>
    <w:rsid w:val="000561F4"/>
    <w:rsid w:val="00056312"/>
    <w:rsid w:val="00056914"/>
    <w:rsid w:val="00060AF8"/>
    <w:rsid w:val="00060DE0"/>
    <w:rsid w:val="00061D5B"/>
    <w:rsid w:val="000621A0"/>
    <w:rsid w:val="00063A0A"/>
    <w:rsid w:val="00064894"/>
    <w:rsid w:val="000654B9"/>
    <w:rsid w:val="00065A05"/>
    <w:rsid w:val="00065B59"/>
    <w:rsid w:val="0006695F"/>
    <w:rsid w:val="00067235"/>
    <w:rsid w:val="00067B92"/>
    <w:rsid w:val="0007056A"/>
    <w:rsid w:val="0007092E"/>
    <w:rsid w:val="00073610"/>
    <w:rsid w:val="00074F0F"/>
    <w:rsid w:val="00076A52"/>
    <w:rsid w:val="00076C0C"/>
    <w:rsid w:val="00076C0E"/>
    <w:rsid w:val="0007785E"/>
    <w:rsid w:val="00077E30"/>
    <w:rsid w:val="0007992D"/>
    <w:rsid w:val="0008021B"/>
    <w:rsid w:val="00081AED"/>
    <w:rsid w:val="00082578"/>
    <w:rsid w:val="00082A7F"/>
    <w:rsid w:val="00083334"/>
    <w:rsid w:val="00083809"/>
    <w:rsid w:val="00083EDC"/>
    <w:rsid w:val="00084250"/>
    <w:rsid w:val="00084806"/>
    <w:rsid w:val="000856D6"/>
    <w:rsid w:val="00086908"/>
    <w:rsid w:val="00086AC3"/>
    <w:rsid w:val="00087175"/>
    <w:rsid w:val="00087FB4"/>
    <w:rsid w:val="00090303"/>
    <w:rsid w:val="00091A99"/>
    <w:rsid w:val="00094239"/>
    <w:rsid w:val="00094873"/>
    <w:rsid w:val="000970D0"/>
    <w:rsid w:val="000A1EA0"/>
    <w:rsid w:val="000A39F0"/>
    <w:rsid w:val="000A5634"/>
    <w:rsid w:val="000A6F50"/>
    <w:rsid w:val="000B0112"/>
    <w:rsid w:val="000B1E06"/>
    <w:rsid w:val="000B2F44"/>
    <w:rsid w:val="000B357F"/>
    <w:rsid w:val="000B3C2F"/>
    <w:rsid w:val="000B53B1"/>
    <w:rsid w:val="000B5F74"/>
    <w:rsid w:val="000B6270"/>
    <w:rsid w:val="000B6A50"/>
    <w:rsid w:val="000B71A7"/>
    <w:rsid w:val="000B76E1"/>
    <w:rsid w:val="000C0445"/>
    <w:rsid w:val="000C1B93"/>
    <w:rsid w:val="000C24ED"/>
    <w:rsid w:val="000C2F5D"/>
    <w:rsid w:val="000C31BE"/>
    <w:rsid w:val="000C3A2C"/>
    <w:rsid w:val="000C3E43"/>
    <w:rsid w:val="000C3EFA"/>
    <w:rsid w:val="000C3EFD"/>
    <w:rsid w:val="000C4B55"/>
    <w:rsid w:val="000C50F2"/>
    <w:rsid w:val="000C51AA"/>
    <w:rsid w:val="000C5723"/>
    <w:rsid w:val="000C583F"/>
    <w:rsid w:val="000C6591"/>
    <w:rsid w:val="000D03A0"/>
    <w:rsid w:val="000D1A32"/>
    <w:rsid w:val="000D369F"/>
    <w:rsid w:val="000D3BBE"/>
    <w:rsid w:val="000D42D6"/>
    <w:rsid w:val="000D6B83"/>
    <w:rsid w:val="000D7466"/>
    <w:rsid w:val="000E0F24"/>
    <w:rsid w:val="000E1276"/>
    <w:rsid w:val="000E1354"/>
    <w:rsid w:val="000E20EE"/>
    <w:rsid w:val="000E2EC0"/>
    <w:rsid w:val="000E6282"/>
    <w:rsid w:val="000E6B35"/>
    <w:rsid w:val="000F109F"/>
    <w:rsid w:val="000F12D6"/>
    <w:rsid w:val="000F1510"/>
    <w:rsid w:val="000F2F7B"/>
    <w:rsid w:val="000F3684"/>
    <w:rsid w:val="000F454E"/>
    <w:rsid w:val="000F4563"/>
    <w:rsid w:val="000F47F5"/>
    <w:rsid w:val="000F4AAA"/>
    <w:rsid w:val="000F5741"/>
    <w:rsid w:val="000F5853"/>
    <w:rsid w:val="000F6750"/>
    <w:rsid w:val="000F7EA4"/>
    <w:rsid w:val="001009CD"/>
    <w:rsid w:val="00101F59"/>
    <w:rsid w:val="001024B3"/>
    <w:rsid w:val="00102DB5"/>
    <w:rsid w:val="00102E71"/>
    <w:rsid w:val="001040CB"/>
    <w:rsid w:val="001040CD"/>
    <w:rsid w:val="001041DF"/>
    <w:rsid w:val="00104747"/>
    <w:rsid w:val="00104BAC"/>
    <w:rsid w:val="00104CB0"/>
    <w:rsid w:val="0010503F"/>
    <w:rsid w:val="00105096"/>
    <w:rsid w:val="0011068E"/>
    <w:rsid w:val="00110AFC"/>
    <w:rsid w:val="00112528"/>
    <w:rsid w:val="00112D4E"/>
    <w:rsid w:val="001135F8"/>
    <w:rsid w:val="0011407A"/>
    <w:rsid w:val="001147E7"/>
    <w:rsid w:val="00115CAD"/>
    <w:rsid w:val="00118D62"/>
    <w:rsid w:val="00120084"/>
    <w:rsid w:val="00120CF7"/>
    <w:rsid w:val="00126DE9"/>
    <w:rsid w:val="001270BD"/>
    <w:rsid w:val="001276C3"/>
    <w:rsid w:val="001336D1"/>
    <w:rsid w:val="001358BC"/>
    <w:rsid w:val="001379D2"/>
    <w:rsid w:val="00140CCF"/>
    <w:rsid w:val="00140D9B"/>
    <w:rsid w:val="001411C9"/>
    <w:rsid w:val="0014146E"/>
    <w:rsid w:val="001424A0"/>
    <w:rsid w:val="00142F3E"/>
    <w:rsid w:val="0014307C"/>
    <w:rsid w:val="0014582B"/>
    <w:rsid w:val="0014675D"/>
    <w:rsid w:val="00146C62"/>
    <w:rsid w:val="001478E3"/>
    <w:rsid w:val="00147B18"/>
    <w:rsid w:val="0015107B"/>
    <w:rsid w:val="00151A23"/>
    <w:rsid w:val="00152056"/>
    <w:rsid w:val="001542C2"/>
    <w:rsid w:val="00154A9A"/>
    <w:rsid w:val="0015555E"/>
    <w:rsid w:val="00156D5F"/>
    <w:rsid w:val="00157177"/>
    <w:rsid w:val="00157376"/>
    <w:rsid w:val="00157C81"/>
    <w:rsid w:val="00161A6D"/>
    <w:rsid w:val="001632C5"/>
    <w:rsid w:val="00163416"/>
    <w:rsid w:val="0016397B"/>
    <w:rsid w:val="00163B31"/>
    <w:rsid w:val="00165243"/>
    <w:rsid w:val="00165E01"/>
    <w:rsid w:val="001674F6"/>
    <w:rsid w:val="00167E14"/>
    <w:rsid w:val="00171A31"/>
    <w:rsid w:val="00172896"/>
    <w:rsid w:val="00173515"/>
    <w:rsid w:val="0017683B"/>
    <w:rsid w:val="0017707C"/>
    <w:rsid w:val="00182768"/>
    <w:rsid w:val="0018674D"/>
    <w:rsid w:val="00190C6F"/>
    <w:rsid w:val="00190D3C"/>
    <w:rsid w:val="00190DC8"/>
    <w:rsid w:val="00191CC1"/>
    <w:rsid w:val="00192EB1"/>
    <w:rsid w:val="00193DE6"/>
    <w:rsid w:val="00194AF7"/>
    <w:rsid w:val="00195B2F"/>
    <w:rsid w:val="00196B74"/>
    <w:rsid w:val="001973D0"/>
    <w:rsid w:val="001A238D"/>
    <w:rsid w:val="001A29DA"/>
    <w:rsid w:val="001A2D64"/>
    <w:rsid w:val="001A3009"/>
    <w:rsid w:val="001A5611"/>
    <w:rsid w:val="001A6148"/>
    <w:rsid w:val="001A6E6E"/>
    <w:rsid w:val="001B0C49"/>
    <w:rsid w:val="001B1224"/>
    <w:rsid w:val="001B22D8"/>
    <w:rsid w:val="001B24C8"/>
    <w:rsid w:val="001B5291"/>
    <w:rsid w:val="001B553D"/>
    <w:rsid w:val="001B60A0"/>
    <w:rsid w:val="001B6FF5"/>
    <w:rsid w:val="001B7EFE"/>
    <w:rsid w:val="001C3367"/>
    <w:rsid w:val="001C514A"/>
    <w:rsid w:val="001C5287"/>
    <w:rsid w:val="001C7E97"/>
    <w:rsid w:val="001D0CF7"/>
    <w:rsid w:val="001D1969"/>
    <w:rsid w:val="001D1A44"/>
    <w:rsid w:val="001D3A2D"/>
    <w:rsid w:val="001D4472"/>
    <w:rsid w:val="001D4EEF"/>
    <w:rsid w:val="001D5230"/>
    <w:rsid w:val="001D627D"/>
    <w:rsid w:val="001D6E0C"/>
    <w:rsid w:val="001DCE05"/>
    <w:rsid w:val="001E145B"/>
    <w:rsid w:val="001E2038"/>
    <w:rsid w:val="001E3F9B"/>
    <w:rsid w:val="001E502C"/>
    <w:rsid w:val="001E663A"/>
    <w:rsid w:val="001E6D12"/>
    <w:rsid w:val="001E7367"/>
    <w:rsid w:val="001E7963"/>
    <w:rsid w:val="001F04FA"/>
    <w:rsid w:val="001F3690"/>
    <w:rsid w:val="001F4FD4"/>
    <w:rsid w:val="001F5101"/>
    <w:rsid w:val="001F5C52"/>
    <w:rsid w:val="001F6954"/>
    <w:rsid w:val="001F69D8"/>
    <w:rsid w:val="001F71C4"/>
    <w:rsid w:val="001F7B5A"/>
    <w:rsid w:val="0020018B"/>
    <w:rsid w:val="00201D2D"/>
    <w:rsid w:val="00202111"/>
    <w:rsid w:val="00202E19"/>
    <w:rsid w:val="0020317C"/>
    <w:rsid w:val="002034AB"/>
    <w:rsid w:val="002048C7"/>
    <w:rsid w:val="00204ABA"/>
    <w:rsid w:val="0020545F"/>
    <w:rsid w:val="00207875"/>
    <w:rsid w:val="00207B70"/>
    <w:rsid w:val="00207D55"/>
    <w:rsid w:val="002105AD"/>
    <w:rsid w:val="00210767"/>
    <w:rsid w:val="00211C02"/>
    <w:rsid w:val="002131F0"/>
    <w:rsid w:val="00213629"/>
    <w:rsid w:val="002146D7"/>
    <w:rsid w:val="00214984"/>
    <w:rsid w:val="00215156"/>
    <w:rsid w:val="002166EC"/>
    <w:rsid w:val="002169B4"/>
    <w:rsid w:val="00216AB6"/>
    <w:rsid w:val="00220141"/>
    <w:rsid w:val="0022257A"/>
    <w:rsid w:val="00222A82"/>
    <w:rsid w:val="00223A99"/>
    <w:rsid w:val="0022444D"/>
    <w:rsid w:val="0022604D"/>
    <w:rsid w:val="00227168"/>
    <w:rsid w:val="002303CB"/>
    <w:rsid w:val="002304DE"/>
    <w:rsid w:val="0023128E"/>
    <w:rsid w:val="002334C4"/>
    <w:rsid w:val="00235957"/>
    <w:rsid w:val="00235CAD"/>
    <w:rsid w:val="002420CF"/>
    <w:rsid w:val="00242AE2"/>
    <w:rsid w:val="00242D1D"/>
    <w:rsid w:val="00243076"/>
    <w:rsid w:val="00243711"/>
    <w:rsid w:val="00243AC1"/>
    <w:rsid w:val="0024434E"/>
    <w:rsid w:val="0024439D"/>
    <w:rsid w:val="002458EC"/>
    <w:rsid w:val="00245ADE"/>
    <w:rsid w:val="00246F8E"/>
    <w:rsid w:val="00247827"/>
    <w:rsid w:val="00247A18"/>
    <w:rsid w:val="00247A59"/>
    <w:rsid w:val="00247C1F"/>
    <w:rsid w:val="0025059F"/>
    <w:rsid w:val="00250C6D"/>
    <w:rsid w:val="0025103A"/>
    <w:rsid w:val="00251156"/>
    <w:rsid w:val="00251401"/>
    <w:rsid w:val="00251728"/>
    <w:rsid w:val="00253152"/>
    <w:rsid w:val="00254A54"/>
    <w:rsid w:val="00255419"/>
    <w:rsid w:val="0025592F"/>
    <w:rsid w:val="002564AF"/>
    <w:rsid w:val="002602C5"/>
    <w:rsid w:val="00260FF4"/>
    <w:rsid w:val="00261D27"/>
    <w:rsid w:val="00262785"/>
    <w:rsid w:val="0026301C"/>
    <w:rsid w:val="00263A2C"/>
    <w:rsid w:val="0026548C"/>
    <w:rsid w:val="002656B7"/>
    <w:rsid w:val="00266207"/>
    <w:rsid w:val="00266B46"/>
    <w:rsid w:val="002700BB"/>
    <w:rsid w:val="002709E3"/>
    <w:rsid w:val="00272A01"/>
    <w:rsid w:val="00272A09"/>
    <w:rsid w:val="00273380"/>
    <w:rsid w:val="0027370C"/>
    <w:rsid w:val="00274B81"/>
    <w:rsid w:val="00274F0E"/>
    <w:rsid w:val="00274FAA"/>
    <w:rsid w:val="0027782B"/>
    <w:rsid w:val="00277F73"/>
    <w:rsid w:val="00277FCA"/>
    <w:rsid w:val="00280CC3"/>
    <w:rsid w:val="002820B4"/>
    <w:rsid w:val="002822A0"/>
    <w:rsid w:val="002822D6"/>
    <w:rsid w:val="0028254C"/>
    <w:rsid w:val="00283550"/>
    <w:rsid w:val="00283663"/>
    <w:rsid w:val="0028421E"/>
    <w:rsid w:val="002852F5"/>
    <w:rsid w:val="00287D45"/>
    <w:rsid w:val="0029018C"/>
    <w:rsid w:val="00291CD7"/>
    <w:rsid w:val="0029299B"/>
    <w:rsid w:val="00292A00"/>
    <w:rsid w:val="00292D5B"/>
    <w:rsid w:val="00294155"/>
    <w:rsid w:val="00294510"/>
    <w:rsid w:val="00294A44"/>
    <w:rsid w:val="00295403"/>
    <w:rsid w:val="002954FA"/>
    <w:rsid w:val="0029736A"/>
    <w:rsid w:val="00297B83"/>
    <w:rsid w:val="002A1C1E"/>
    <w:rsid w:val="002A28B4"/>
    <w:rsid w:val="002A2A09"/>
    <w:rsid w:val="002A2B8C"/>
    <w:rsid w:val="002A35CF"/>
    <w:rsid w:val="002A475D"/>
    <w:rsid w:val="002A5A8C"/>
    <w:rsid w:val="002A5D31"/>
    <w:rsid w:val="002A64BE"/>
    <w:rsid w:val="002A6875"/>
    <w:rsid w:val="002A6D19"/>
    <w:rsid w:val="002A6D21"/>
    <w:rsid w:val="002B0EC8"/>
    <w:rsid w:val="002B1126"/>
    <w:rsid w:val="002B3E83"/>
    <w:rsid w:val="002B5023"/>
    <w:rsid w:val="002B5E4E"/>
    <w:rsid w:val="002B6404"/>
    <w:rsid w:val="002B6967"/>
    <w:rsid w:val="002C0173"/>
    <w:rsid w:val="002C03CB"/>
    <w:rsid w:val="002C07EC"/>
    <w:rsid w:val="002C0B3E"/>
    <w:rsid w:val="002C1479"/>
    <w:rsid w:val="002C1558"/>
    <w:rsid w:val="002C21A8"/>
    <w:rsid w:val="002C277B"/>
    <w:rsid w:val="002C2A73"/>
    <w:rsid w:val="002C2F13"/>
    <w:rsid w:val="002C33B8"/>
    <w:rsid w:val="002C34C5"/>
    <w:rsid w:val="002C40BD"/>
    <w:rsid w:val="002C4AFF"/>
    <w:rsid w:val="002C568B"/>
    <w:rsid w:val="002C794D"/>
    <w:rsid w:val="002D1081"/>
    <w:rsid w:val="002D202F"/>
    <w:rsid w:val="002D367C"/>
    <w:rsid w:val="002D3ACA"/>
    <w:rsid w:val="002D491E"/>
    <w:rsid w:val="002D541B"/>
    <w:rsid w:val="002D553C"/>
    <w:rsid w:val="002D5CB3"/>
    <w:rsid w:val="002D67D3"/>
    <w:rsid w:val="002E048E"/>
    <w:rsid w:val="002E13DE"/>
    <w:rsid w:val="002E2EE1"/>
    <w:rsid w:val="002E53B1"/>
    <w:rsid w:val="002E5F5F"/>
    <w:rsid w:val="002E61D3"/>
    <w:rsid w:val="002E6683"/>
    <w:rsid w:val="002E6764"/>
    <w:rsid w:val="002F129C"/>
    <w:rsid w:val="002F1862"/>
    <w:rsid w:val="002F1B94"/>
    <w:rsid w:val="002F2D1A"/>
    <w:rsid w:val="002F2D9D"/>
    <w:rsid w:val="002F53C4"/>
    <w:rsid w:val="002F7AAF"/>
    <w:rsid w:val="002F7CFE"/>
    <w:rsid w:val="002F7FE5"/>
    <w:rsid w:val="003000A8"/>
    <w:rsid w:val="003001F6"/>
    <w:rsid w:val="0030033F"/>
    <w:rsid w:val="00301D9D"/>
    <w:rsid w:val="00302E08"/>
    <w:rsid w:val="00303085"/>
    <w:rsid w:val="00304769"/>
    <w:rsid w:val="0030477F"/>
    <w:rsid w:val="003057F1"/>
    <w:rsid w:val="00306236"/>
    <w:rsid w:val="003064E5"/>
    <w:rsid w:val="00306516"/>
    <w:rsid w:val="00306594"/>
    <w:rsid w:val="00306C23"/>
    <w:rsid w:val="00307626"/>
    <w:rsid w:val="00310779"/>
    <w:rsid w:val="00311962"/>
    <w:rsid w:val="00311AF2"/>
    <w:rsid w:val="00313474"/>
    <w:rsid w:val="003140E0"/>
    <w:rsid w:val="00320521"/>
    <w:rsid w:val="00320BA4"/>
    <w:rsid w:val="00321539"/>
    <w:rsid w:val="00321DB3"/>
    <w:rsid w:val="0032431A"/>
    <w:rsid w:val="00324C7B"/>
    <w:rsid w:val="00324F82"/>
    <w:rsid w:val="00326161"/>
    <w:rsid w:val="00326908"/>
    <w:rsid w:val="00330DB0"/>
    <w:rsid w:val="00331269"/>
    <w:rsid w:val="003315FB"/>
    <w:rsid w:val="00331CB2"/>
    <w:rsid w:val="0033301D"/>
    <w:rsid w:val="0033314C"/>
    <w:rsid w:val="00333728"/>
    <w:rsid w:val="00334C08"/>
    <w:rsid w:val="0033603B"/>
    <w:rsid w:val="0033643F"/>
    <w:rsid w:val="00336995"/>
    <w:rsid w:val="00336E15"/>
    <w:rsid w:val="00340217"/>
    <w:rsid w:val="0034048F"/>
    <w:rsid w:val="00340DD9"/>
    <w:rsid w:val="003415FB"/>
    <w:rsid w:val="00342A50"/>
    <w:rsid w:val="00343C2D"/>
    <w:rsid w:val="00343D96"/>
    <w:rsid w:val="0034434C"/>
    <w:rsid w:val="0034626C"/>
    <w:rsid w:val="003470C7"/>
    <w:rsid w:val="00351C0E"/>
    <w:rsid w:val="0035483B"/>
    <w:rsid w:val="00355404"/>
    <w:rsid w:val="00356432"/>
    <w:rsid w:val="003566C4"/>
    <w:rsid w:val="00360DA2"/>
    <w:rsid w:val="00360E17"/>
    <w:rsid w:val="0036126B"/>
    <w:rsid w:val="0036209C"/>
    <w:rsid w:val="00363316"/>
    <w:rsid w:val="00363EB0"/>
    <w:rsid w:val="00364208"/>
    <w:rsid w:val="003647A8"/>
    <w:rsid w:val="00364F41"/>
    <w:rsid w:val="00365B1E"/>
    <w:rsid w:val="003662CF"/>
    <w:rsid w:val="003673F9"/>
    <w:rsid w:val="003674CE"/>
    <w:rsid w:val="00367F27"/>
    <w:rsid w:val="00371596"/>
    <w:rsid w:val="0037239F"/>
    <w:rsid w:val="003730A6"/>
    <w:rsid w:val="003737CC"/>
    <w:rsid w:val="0037402E"/>
    <w:rsid w:val="00375002"/>
    <w:rsid w:val="00375DE7"/>
    <w:rsid w:val="00376CAA"/>
    <w:rsid w:val="00377204"/>
    <w:rsid w:val="003811C0"/>
    <w:rsid w:val="0038207B"/>
    <w:rsid w:val="003820DC"/>
    <w:rsid w:val="00383719"/>
    <w:rsid w:val="0038490B"/>
    <w:rsid w:val="00384D80"/>
    <w:rsid w:val="0038550E"/>
    <w:rsid w:val="00385DFB"/>
    <w:rsid w:val="00386B3F"/>
    <w:rsid w:val="00387945"/>
    <w:rsid w:val="00390148"/>
    <w:rsid w:val="00392062"/>
    <w:rsid w:val="00392197"/>
    <w:rsid w:val="00392D7E"/>
    <w:rsid w:val="0039316D"/>
    <w:rsid w:val="00394C2F"/>
    <w:rsid w:val="003A0C13"/>
    <w:rsid w:val="003A2299"/>
    <w:rsid w:val="003A29B3"/>
    <w:rsid w:val="003A37DD"/>
    <w:rsid w:val="003A4FEA"/>
    <w:rsid w:val="003A5190"/>
    <w:rsid w:val="003A581F"/>
    <w:rsid w:val="003A679A"/>
    <w:rsid w:val="003A6FB1"/>
    <w:rsid w:val="003A7874"/>
    <w:rsid w:val="003B00E7"/>
    <w:rsid w:val="003B0115"/>
    <w:rsid w:val="003B01A1"/>
    <w:rsid w:val="003B074F"/>
    <w:rsid w:val="003B0AF3"/>
    <w:rsid w:val="003B1EF6"/>
    <w:rsid w:val="003B240E"/>
    <w:rsid w:val="003B25D9"/>
    <w:rsid w:val="003B270D"/>
    <w:rsid w:val="003B406F"/>
    <w:rsid w:val="003B43D1"/>
    <w:rsid w:val="003B44B4"/>
    <w:rsid w:val="003B4547"/>
    <w:rsid w:val="003B58F7"/>
    <w:rsid w:val="003B591E"/>
    <w:rsid w:val="003B752A"/>
    <w:rsid w:val="003C1923"/>
    <w:rsid w:val="003C1D20"/>
    <w:rsid w:val="003C2366"/>
    <w:rsid w:val="003C31B3"/>
    <w:rsid w:val="003C3892"/>
    <w:rsid w:val="003C3C23"/>
    <w:rsid w:val="003C4111"/>
    <w:rsid w:val="003C5DD6"/>
    <w:rsid w:val="003C61B8"/>
    <w:rsid w:val="003C77C3"/>
    <w:rsid w:val="003D04A8"/>
    <w:rsid w:val="003D088F"/>
    <w:rsid w:val="003D13EF"/>
    <w:rsid w:val="003D4C97"/>
    <w:rsid w:val="003D5457"/>
    <w:rsid w:val="003D5584"/>
    <w:rsid w:val="003D68CC"/>
    <w:rsid w:val="003D756D"/>
    <w:rsid w:val="003E1CB2"/>
    <w:rsid w:val="003E1D01"/>
    <w:rsid w:val="003E21B9"/>
    <w:rsid w:val="003E2AD2"/>
    <w:rsid w:val="003E2E4A"/>
    <w:rsid w:val="003E3024"/>
    <w:rsid w:val="003E345A"/>
    <w:rsid w:val="003E3713"/>
    <w:rsid w:val="003E4C27"/>
    <w:rsid w:val="003E54DD"/>
    <w:rsid w:val="003E77F8"/>
    <w:rsid w:val="003F05FE"/>
    <w:rsid w:val="003F137D"/>
    <w:rsid w:val="003F13D3"/>
    <w:rsid w:val="003F196D"/>
    <w:rsid w:val="003F2714"/>
    <w:rsid w:val="003F3879"/>
    <w:rsid w:val="003F484C"/>
    <w:rsid w:val="003F641F"/>
    <w:rsid w:val="003F6B4C"/>
    <w:rsid w:val="003F76A4"/>
    <w:rsid w:val="00401084"/>
    <w:rsid w:val="004014AB"/>
    <w:rsid w:val="00402A70"/>
    <w:rsid w:val="004036D8"/>
    <w:rsid w:val="00403717"/>
    <w:rsid w:val="00403CCB"/>
    <w:rsid w:val="004041BC"/>
    <w:rsid w:val="0040514D"/>
    <w:rsid w:val="00406C6F"/>
    <w:rsid w:val="00407025"/>
    <w:rsid w:val="00407EF0"/>
    <w:rsid w:val="00411666"/>
    <w:rsid w:val="00411EC3"/>
    <w:rsid w:val="004120F5"/>
    <w:rsid w:val="00412358"/>
    <w:rsid w:val="0041258F"/>
    <w:rsid w:val="00412F2B"/>
    <w:rsid w:val="004132B0"/>
    <w:rsid w:val="004133E5"/>
    <w:rsid w:val="004133FA"/>
    <w:rsid w:val="004152B7"/>
    <w:rsid w:val="004171A6"/>
    <w:rsid w:val="004178B3"/>
    <w:rsid w:val="00417EF0"/>
    <w:rsid w:val="004235A8"/>
    <w:rsid w:val="00424331"/>
    <w:rsid w:val="00425BE7"/>
    <w:rsid w:val="00425E5B"/>
    <w:rsid w:val="004264E4"/>
    <w:rsid w:val="0043088F"/>
    <w:rsid w:val="00430F12"/>
    <w:rsid w:val="0043355E"/>
    <w:rsid w:val="00441B1B"/>
    <w:rsid w:val="00442A09"/>
    <w:rsid w:val="00442EA4"/>
    <w:rsid w:val="00443BAE"/>
    <w:rsid w:val="0044495C"/>
    <w:rsid w:val="00445543"/>
    <w:rsid w:val="00445877"/>
    <w:rsid w:val="00446225"/>
    <w:rsid w:val="004509C1"/>
    <w:rsid w:val="00450AB1"/>
    <w:rsid w:val="00450E47"/>
    <w:rsid w:val="00452992"/>
    <w:rsid w:val="004534A8"/>
    <w:rsid w:val="0045502A"/>
    <w:rsid w:val="00455A11"/>
    <w:rsid w:val="00455D92"/>
    <w:rsid w:val="004603B4"/>
    <w:rsid w:val="004604BC"/>
    <w:rsid w:val="00460869"/>
    <w:rsid w:val="00460BC1"/>
    <w:rsid w:val="0046134C"/>
    <w:rsid w:val="0046165B"/>
    <w:rsid w:val="004630D2"/>
    <w:rsid w:val="004647FF"/>
    <w:rsid w:val="004662AB"/>
    <w:rsid w:val="004668C5"/>
    <w:rsid w:val="0046714D"/>
    <w:rsid w:val="0046793A"/>
    <w:rsid w:val="00467B02"/>
    <w:rsid w:val="00471BAB"/>
    <w:rsid w:val="00472460"/>
    <w:rsid w:val="004751A6"/>
    <w:rsid w:val="00475E93"/>
    <w:rsid w:val="004775EA"/>
    <w:rsid w:val="00480185"/>
    <w:rsid w:val="00481778"/>
    <w:rsid w:val="00482B6E"/>
    <w:rsid w:val="004835B0"/>
    <w:rsid w:val="00483616"/>
    <w:rsid w:val="00484E7A"/>
    <w:rsid w:val="004850A3"/>
    <w:rsid w:val="00485B4E"/>
    <w:rsid w:val="00485CF2"/>
    <w:rsid w:val="0048642E"/>
    <w:rsid w:val="00487096"/>
    <w:rsid w:val="004874FC"/>
    <w:rsid w:val="00490794"/>
    <w:rsid w:val="00491BC2"/>
    <w:rsid w:val="00493CE5"/>
    <w:rsid w:val="00494A82"/>
    <w:rsid w:val="00496A13"/>
    <w:rsid w:val="00497955"/>
    <w:rsid w:val="004A09C7"/>
    <w:rsid w:val="004A120C"/>
    <w:rsid w:val="004A25A7"/>
    <w:rsid w:val="004A31B0"/>
    <w:rsid w:val="004A31FE"/>
    <w:rsid w:val="004A5882"/>
    <w:rsid w:val="004A67A9"/>
    <w:rsid w:val="004A6DBC"/>
    <w:rsid w:val="004A7246"/>
    <w:rsid w:val="004A76FC"/>
    <w:rsid w:val="004A7DBB"/>
    <w:rsid w:val="004B05C1"/>
    <w:rsid w:val="004B0664"/>
    <w:rsid w:val="004B06E0"/>
    <w:rsid w:val="004B0AB1"/>
    <w:rsid w:val="004B11FE"/>
    <w:rsid w:val="004B1737"/>
    <w:rsid w:val="004B1D0B"/>
    <w:rsid w:val="004B3D31"/>
    <w:rsid w:val="004B484F"/>
    <w:rsid w:val="004B5844"/>
    <w:rsid w:val="004B698F"/>
    <w:rsid w:val="004B6B94"/>
    <w:rsid w:val="004C0696"/>
    <w:rsid w:val="004C11A9"/>
    <w:rsid w:val="004C1315"/>
    <w:rsid w:val="004C1CB9"/>
    <w:rsid w:val="004D1710"/>
    <w:rsid w:val="004D18D4"/>
    <w:rsid w:val="004D1F73"/>
    <w:rsid w:val="004D212B"/>
    <w:rsid w:val="004D285D"/>
    <w:rsid w:val="004D3DCC"/>
    <w:rsid w:val="004D495A"/>
    <w:rsid w:val="004D5785"/>
    <w:rsid w:val="004D65D7"/>
    <w:rsid w:val="004D742A"/>
    <w:rsid w:val="004E0A31"/>
    <w:rsid w:val="004E3360"/>
    <w:rsid w:val="004E4005"/>
    <w:rsid w:val="004E4BE5"/>
    <w:rsid w:val="004E65BB"/>
    <w:rsid w:val="004E6EE9"/>
    <w:rsid w:val="004E785D"/>
    <w:rsid w:val="004F0AA5"/>
    <w:rsid w:val="004F1527"/>
    <w:rsid w:val="004F1CEB"/>
    <w:rsid w:val="004F2ADF"/>
    <w:rsid w:val="004F46B3"/>
    <w:rsid w:val="004F48DD"/>
    <w:rsid w:val="004F4D8D"/>
    <w:rsid w:val="004F58F1"/>
    <w:rsid w:val="004F6AF2"/>
    <w:rsid w:val="004F6D7C"/>
    <w:rsid w:val="00501649"/>
    <w:rsid w:val="00501DD0"/>
    <w:rsid w:val="00502444"/>
    <w:rsid w:val="0050539A"/>
    <w:rsid w:val="005066EB"/>
    <w:rsid w:val="005113FB"/>
    <w:rsid w:val="00511863"/>
    <w:rsid w:val="00513DA8"/>
    <w:rsid w:val="00514573"/>
    <w:rsid w:val="00515590"/>
    <w:rsid w:val="0051619E"/>
    <w:rsid w:val="00516368"/>
    <w:rsid w:val="00516FE6"/>
    <w:rsid w:val="005209A2"/>
    <w:rsid w:val="00520B48"/>
    <w:rsid w:val="00521AAB"/>
    <w:rsid w:val="00521CB3"/>
    <w:rsid w:val="00522E82"/>
    <w:rsid w:val="005252BB"/>
    <w:rsid w:val="00525D64"/>
    <w:rsid w:val="0052614B"/>
    <w:rsid w:val="00526795"/>
    <w:rsid w:val="005268A8"/>
    <w:rsid w:val="00527365"/>
    <w:rsid w:val="00530091"/>
    <w:rsid w:val="00530E0A"/>
    <w:rsid w:val="0053295C"/>
    <w:rsid w:val="00532B71"/>
    <w:rsid w:val="00532F30"/>
    <w:rsid w:val="005338D0"/>
    <w:rsid w:val="00534DF6"/>
    <w:rsid w:val="0053534E"/>
    <w:rsid w:val="0053554A"/>
    <w:rsid w:val="0053559A"/>
    <w:rsid w:val="00535F3C"/>
    <w:rsid w:val="0053609D"/>
    <w:rsid w:val="00536E2F"/>
    <w:rsid w:val="00537A46"/>
    <w:rsid w:val="00541FBB"/>
    <w:rsid w:val="005426E2"/>
    <w:rsid w:val="005430D6"/>
    <w:rsid w:val="0054340C"/>
    <w:rsid w:val="00543D54"/>
    <w:rsid w:val="00543E31"/>
    <w:rsid w:val="00544016"/>
    <w:rsid w:val="005446A1"/>
    <w:rsid w:val="0054615B"/>
    <w:rsid w:val="00546AEB"/>
    <w:rsid w:val="005475A2"/>
    <w:rsid w:val="005500A3"/>
    <w:rsid w:val="00550CBF"/>
    <w:rsid w:val="00551798"/>
    <w:rsid w:val="00552232"/>
    <w:rsid w:val="00552CE3"/>
    <w:rsid w:val="00555494"/>
    <w:rsid w:val="0055567E"/>
    <w:rsid w:val="00555747"/>
    <w:rsid w:val="005579FB"/>
    <w:rsid w:val="00557BD5"/>
    <w:rsid w:val="005601A0"/>
    <w:rsid w:val="00560467"/>
    <w:rsid w:val="005608D1"/>
    <w:rsid w:val="00560C96"/>
    <w:rsid w:val="0056224B"/>
    <w:rsid w:val="005642D1"/>
    <w:rsid w:val="005649D2"/>
    <w:rsid w:val="0056633A"/>
    <w:rsid w:val="005672E2"/>
    <w:rsid w:val="0056742B"/>
    <w:rsid w:val="005674DA"/>
    <w:rsid w:val="00572135"/>
    <w:rsid w:val="005723B3"/>
    <w:rsid w:val="00573EA0"/>
    <w:rsid w:val="005741F0"/>
    <w:rsid w:val="0057506B"/>
    <w:rsid w:val="00575E49"/>
    <w:rsid w:val="005760F2"/>
    <w:rsid w:val="005769B3"/>
    <w:rsid w:val="00577648"/>
    <w:rsid w:val="0058102D"/>
    <w:rsid w:val="00582BC3"/>
    <w:rsid w:val="00582C43"/>
    <w:rsid w:val="00583731"/>
    <w:rsid w:val="00583E42"/>
    <w:rsid w:val="00586B70"/>
    <w:rsid w:val="00590132"/>
    <w:rsid w:val="00590632"/>
    <w:rsid w:val="00592856"/>
    <w:rsid w:val="0059293A"/>
    <w:rsid w:val="005934B4"/>
    <w:rsid w:val="00593D19"/>
    <w:rsid w:val="00593D4C"/>
    <w:rsid w:val="00594277"/>
    <w:rsid w:val="005945F6"/>
    <w:rsid w:val="00594A69"/>
    <w:rsid w:val="00595B84"/>
    <w:rsid w:val="00596492"/>
    <w:rsid w:val="00596C3A"/>
    <w:rsid w:val="005A1646"/>
    <w:rsid w:val="005A1C22"/>
    <w:rsid w:val="005A2236"/>
    <w:rsid w:val="005A345C"/>
    <w:rsid w:val="005A3499"/>
    <w:rsid w:val="005A34D0"/>
    <w:rsid w:val="005A34D4"/>
    <w:rsid w:val="005A3DA3"/>
    <w:rsid w:val="005A47C9"/>
    <w:rsid w:val="005A5469"/>
    <w:rsid w:val="005A5D8D"/>
    <w:rsid w:val="005A5E1A"/>
    <w:rsid w:val="005A6133"/>
    <w:rsid w:val="005A67CA"/>
    <w:rsid w:val="005A6B2B"/>
    <w:rsid w:val="005A70E5"/>
    <w:rsid w:val="005A75A0"/>
    <w:rsid w:val="005B0A10"/>
    <w:rsid w:val="005B126E"/>
    <w:rsid w:val="005B184F"/>
    <w:rsid w:val="005B1D82"/>
    <w:rsid w:val="005B30CB"/>
    <w:rsid w:val="005B533D"/>
    <w:rsid w:val="005B6A09"/>
    <w:rsid w:val="005B7194"/>
    <w:rsid w:val="005B77E0"/>
    <w:rsid w:val="005C08F4"/>
    <w:rsid w:val="005C14A7"/>
    <w:rsid w:val="005C361C"/>
    <w:rsid w:val="005C40D5"/>
    <w:rsid w:val="005C5973"/>
    <w:rsid w:val="005C5DDC"/>
    <w:rsid w:val="005C6F86"/>
    <w:rsid w:val="005C7B64"/>
    <w:rsid w:val="005D0140"/>
    <w:rsid w:val="005D1B8E"/>
    <w:rsid w:val="005D2006"/>
    <w:rsid w:val="005D2472"/>
    <w:rsid w:val="005D3FAE"/>
    <w:rsid w:val="005D4368"/>
    <w:rsid w:val="005D49FE"/>
    <w:rsid w:val="005D5F15"/>
    <w:rsid w:val="005D6AC7"/>
    <w:rsid w:val="005D6D28"/>
    <w:rsid w:val="005D6DC2"/>
    <w:rsid w:val="005E08B1"/>
    <w:rsid w:val="005E1443"/>
    <w:rsid w:val="005E1F63"/>
    <w:rsid w:val="005E39EE"/>
    <w:rsid w:val="005E3B0F"/>
    <w:rsid w:val="005E3D4F"/>
    <w:rsid w:val="005E4CAF"/>
    <w:rsid w:val="005E6D6A"/>
    <w:rsid w:val="005E715A"/>
    <w:rsid w:val="005F0110"/>
    <w:rsid w:val="005F0453"/>
    <w:rsid w:val="005F0743"/>
    <w:rsid w:val="005F0914"/>
    <w:rsid w:val="005F20B2"/>
    <w:rsid w:val="005F2339"/>
    <w:rsid w:val="005F28EF"/>
    <w:rsid w:val="005F2D47"/>
    <w:rsid w:val="005F2F44"/>
    <w:rsid w:val="005F37F3"/>
    <w:rsid w:val="005F48A7"/>
    <w:rsid w:val="005F4B77"/>
    <w:rsid w:val="005F4F12"/>
    <w:rsid w:val="005F5298"/>
    <w:rsid w:val="005F5D00"/>
    <w:rsid w:val="005F7986"/>
    <w:rsid w:val="00600851"/>
    <w:rsid w:val="00600940"/>
    <w:rsid w:val="00600D7B"/>
    <w:rsid w:val="00600ECF"/>
    <w:rsid w:val="006016AE"/>
    <w:rsid w:val="00601AF7"/>
    <w:rsid w:val="00601BC1"/>
    <w:rsid w:val="00601E2A"/>
    <w:rsid w:val="00602939"/>
    <w:rsid w:val="006029A4"/>
    <w:rsid w:val="006031A5"/>
    <w:rsid w:val="00603A3A"/>
    <w:rsid w:val="00604316"/>
    <w:rsid w:val="00605CEA"/>
    <w:rsid w:val="00605FAA"/>
    <w:rsid w:val="00606EBD"/>
    <w:rsid w:val="00610C4F"/>
    <w:rsid w:val="0061235F"/>
    <w:rsid w:val="0061285A"/>
    <w:rsid w:val="00614C53"/>
    <w:rsid w:val="00615AD8"/>
    <w:rsid w:val="00615CAF"/>
    <w:rsid w:val="00616744"/>
    <w:rsid w:val="00621E08"/>
    <w:rsid w:val="006223AA"/>
    <w:rsid w:val="00623440"/>
    <w:rsid w:val="00623E02"/>
    <w:rsid w:val="00624522"/>
    <w:rsid w:val="00624DE4"/>
    <w:rsid w:val="00625DA8"/>
    <w:rsid w:val="006264C2"/>
    <w:rsid w:val="00626524"/>
    <w:rsid w:val="00626BBF"/>
    <w:rsid w:val="00627263"/>
    <w:rsid w:val="00627EBD"/>
    <w:rsid w:val="00630812"/>
    <w:rsid w:val="00630CF8"/>
    <w:rsid w:val="00631688"/>
    <w:rsid w:val="00631D4B"/>
    <w:rsid w:val="0063283C"/>
    <w:rsid w:val="00632A4E"/>
    <w:rsid w:val="00634630"/>
    <w:rsid w:val="006349AD"/>
    <w:rsid w:val="00634C56"/>
    <w:rsid w:val="00635DB1"/>
    <w:rsid w:val="00637271"/>
    <w:rsid w:val="00637453"/>
    <w:rsid w:val="0063786B"/>
    <w:rsid w:val="00640794"/>
    <w:rsid w:val="0064131A"/>
    <w:rsid w:val="0064273E"/>
    <w:rsid w:val="00642FD8"/>
    <w:rsid w:val="00643024"/>
    <w:rsid w:val="00643CC4"/>
    <w:rsid w:val="00644471"/>
    <w:rsid w:val="00647571"/>
    <w:rsid w:val="00647B4A"/>
    <w:rsid w:val="00647DBA"/>
    <w:rsid w:val="00647FBF"/>
    <w:rsid w:val="00648DDA"/>
    <w:rsid w:val="0065022C"/>
    <w:rsid w:val="006515C6"/>
    <w:rsid w:val="00651FF1"/>
    <w:rsid w:val="00652AC8"/>
    <w:rsid w:val="006533FC"/>
    <w:rsid w:val="00653491"/>
    <w:rsid w:val="00655BEF"/>
    <w:rsid w:val="00656C65"/>
    <w:rsid w:val="00660BC4"/>
    <w:rsid w:val="006624AF"/>
    <w:rsid w:val="00662E6C"/>
    <w:rsid w:val="0066325A"/>
    <w:rsid w:val="006636D3"/>
    <w:rsid w:val="00663825"/>
    <w:rsid w:val="00664DB3"/>
    <w:rsid w:val="00664F33"/>
    <w:rsid w:val="00664FB2"/>
    <w:rsid w:val="00667374"/>
    <w:rsid w:val="00667DC1"/>
    <w:rsid w:val="00671E9C"/>
    <w:rsid w:val="006731A5"/>
    <w:rsid w:val="00674D3A"/>
    <w:rsid w:val="0067528B"/>
    <w:rsid w:val="00675788"/>
    <w:rsid w:val="00675AC7"/>
    <w:rsid w:val="00676113"/>
    <w:rsid w:val="00676CD9"/>
    <w:rsid w:val="00676F6C"/>
    <w:rsid w:val="00677835"/>
    <w:rsid w:val="0067787A"/>
    <w:rsid w:val="00677D9E"/>
    <w:rsid w:val="00680388"/>
    <w:rsid w:val="006819AB"/>
    <w:rsid w:val="00682540"/>
    <w:rsid w:val="00682945"/>
    <w:rsid w:val="0068349F"/>
    <w:rsid w:val="00684CDB"/>
    <w:rsid w:val="0068546D"/>
    <w:rsid w:val="00686591"/>
    <w:rsid w:val="00687217"/>
    <w:rsid w:val="00690189"/>
    <w:rsid w:val="006909A4"/>
    <w:rsid w:val="00690CA8"/>
    <w:rsid w:val="00690FD2"/>
    <w:rsid w:val="0069199F"/>
    <w:rsid w:val="00691E43"/>
    <w:rsid w:val="00692FEF"/>
    <w:rsid w:val="006957FA"/>
    <w:rsid w:val="0069604F"/>
    <w:rsid w:val="006961D5"/>
    <w:rsid w:val="00696410"/>
    <w:rsid w:val="00697D64"/>
    <w:rsid w:val="006A1615"/>
    <w:rsid w:val="006A36A4"/>
    <w:rsid w:val="006A3884"/>
    <w:rsid w:val="006A45A0"/>
    <w:rsid w:val="006A466F"/>
    <w:rsid w:val="006A50A9"/>
    <w:rsid w:val="006A6320"/>
    <w:rsid w:val="006A65AA"/>
    <w:rsid w:val="006B0474"/>
    <w:rsid w:val="006B0CBB"/>
    <w:rsid w:val="006B2C5F"/>
    <w:rsid w:val="006B3488"/>
    <w:rsid w:val="006B3BA4"/>
    <w:rsid w:val="006B3DC0"/>
    <w:rsid w:val="006B4ABA"/>
    <w:rsid w:val="006B60B5"/>
    <w:rsid w:val="006B6870"/>
    <w:rsid w:val="006C12E5"/>
    <w:rsid w:val="006C5AB8"/>
    <w:rsid w:val="006C5EF9"/>
    <w:rsid w:val="006C6B44"/>
    <w:rsid w:val="006C767B"/>
    <w:rsid w:val="006D00B0"/>
    <w:rsid w:val="006D1CF3"/>
    <w:rsid w:val="006D22A7"/>
    <w:rsid w:val="006D2EE5"/>
    <w:rsid w:val="006D32DB"/>
    <w:rsid w:val="006D3790"/>
    <w:rsid w:val="006D37CE"/>
    <w:rsid w:val="006D39FD"/>
    <w:rsid w:val="006D3DFC"/>
    <w:rsid w:val="006D4445"/>
    <w:rsid w:val="006D46E8"/>
    <w:rsid w:val="006D47F2"/>
    <w:rsid w:val="006D5A13"/>
    <w:rsid w:val="006D610F"/>
    <w:rsid w:val="006E0420"/>
    <w:rsid w:val="006E2A90"/>
    <w:rsid w:val="006E54D3"/>
    <w:rsid w:val="006E5737"/>
    <w:rsid w:val="006F1175"/>
    <w:rsid w:val="006F11E8"/>
    <w:rsid w:val="006F1F53"/>
    <w:rsid w:val="006F21F1"/>
    <w:rsid w:val="006F38ED"/>
    <w:rsid w:val="006F3EA3"/>
    <w:rsid w:val="006F6F9A"/>
    <w:rsid w:val="00701CBA"/>
    <w:rsid w:val="00702CF5"/>
    <w:rsid w:val="00702E88"/>
    <w:rsid w:val="00704A7F"/>
    <w:rsid w:val="00704C73"/>
    <w:rsid w:val="00704CA7"/>
    <w:rsid w:val="00705876"/>
    <w:rsid w:val="00705DA4"/>
    <w:rsid w:val="00706C72"/>
    <w:rsid w:val="00706CB0"/>
    <w:rsid w:val="00707B06"/>
    <w:rsid w:val="00710164"/>
    <w:rsid w:val="0071032E"/>
    <w:rsid w:val="0071038A"/>
    <w:rsid w:val="0071069E"/>
    <w:rsid w:val="00710C2B"/>
    <w:rsid w:val="007125A5"/>
    <w:rsid w:val="007132F2"/>
    <w:rsid w:val="00714F78"/>
    <w:rsid w:val="00716DFD"/>
    <w:rsid w:val="00717237"/>
    <w:rsid w:val="0071761C"/>
    <w:rsid w:val="00720F33"/>
    <w:rsid w:val="0072160B"/>
    <w:rsid w:val="007221A6"/>
    <w:rsid w:val="00723AF6"/>
    <w:rsid w:val="00724922"/>
    <w:rsid w:val="007269CE"/>
    <w:rsid w:val="0072711D"/>
    <w:rsid w:val="00727434"/>
    <w:rsid w:val="007276A5"/>
    <w:rsid w:val="0072778C"/>
    <w:rsid w:val="00730233"/>
    <w:rsid w:val="00730F72"/>
    <w:rsid w:val="00731A5C"/>
    <w:rsid w:val="00732792"/>
    <w:rsid w:val="0073377E"/>
    <w:rsid w:val="007339A4"/>
    <w:rsid w:val="00734BB8"/>
    <w:rsid w:val="007350C2"/>
    <w:rsid w:val="0073559B"/>
    <w:rsid w:val="007356D2"/>
    <w:rsid w:val="0073583E"/>
    <w:rsid w:val="00735B5A"/>
    <w:rsid w:val="007374C9"/>
    <w:rsid w:val="007430E1"/>
    <w:rsid w:val="007443A7"/>
    <w:rsid w:val="007451A3"/>
    <w:rsid w:val="0074622E"/>
    <w:rsid w:val="00750316"/>
    <w:rsid w:val="007517F3"/>
    <w:rsid w:val="00751E48"/>
    <w:rsid w:val="007525A6"/>
    <w:rsid w:val="0075382D"/>
    <w:rsid w:val="007541CD"/>
    <w:rsid w:val="007552B2"/>
    <w:rsid w:val="00755B1E"/>
    <w:rsid w:val="00755F39"/>
    <w:rsid w:val="007579C6"/>
    <w:rsid w:val="00761246"/>
    <w:rsid w:val="00762685"/>
    <w:rsid w:val="00762B94"/>
    <w:rsid w:val="00762C8B"/>
    <w:rsid w:val="00762E7D"/>
    <w:rsid w:val="0076371E"/>
    <w:rsid w:val="00764E11"/>
    <w:rsid w:val="00766D19"/>
    <w:rsid w:val="00767C2F"/>
    <w:rsid w:val="0077166A"/>
    <w:rsid w:val="00771DD6"/>
    <w:rsid w:val="00772AD6"/>
    <w:rsid w:val="007730EA"/>
    <w:rsid w:val="0077311C"/>
    <w:rsid w:val="007733E1"/>
    <w:rsid w:val="007748D4"/>
    <w:rsid w:val="00774C9B"/>
    <w:rsid w:val="00776DEA"/>
    <w:rsid w:val="00780C2C"/>
    <w:rsid w:val="00780DA5"/>
    <w:rsid w:val="00781660"/>
    <w:rsid w:val="00781D23"/>
    <w:rsid w:val="00784D60"/>
    <w:rsid w:val="00785397"/>
    <w:rsid w:val="007855BD"/>
    <w:rsid w:val="00785752"/>
    <w:rsid w:val="00787538"/>
    <w:rsid w:val="0079221E"/>
    <w:rsid w:val="0079286A"/>
    <w:rsid w:val="00792DCC"/>
    <w:rsid w:val="00794021"/>
    <w:rsid w:val="0079414E"/>
    <w:rsid w:val="007961A5"/>
    <w:rsid w:val="007965BA"/>
    <w:rsid w:val="00797C74"/>
    <w:rsid w:val="007A0249"/>
    <w:rsid w:val="007A0DC6"/>
    <w:rsid w:val="007A0FD6"/>
    <w:rsid w:val="007A1C98"/>
    <w:rsid w:val="007A1E03"/>
    <w:rsid w:val="007A2518"/>
    <w:rsid w:val="007A27D0"/>
    <w:rsid w:val="007A3562"/>
    <w:rsid w:val="007A429C"/>
    <w:rsid w:val="007A50B1"/>
    <w:rsid w:val="007A72CD"/>
    <w:rsid w:val="007B020C"/>
    <w:rsid w:val="007B0C56"/>
    <w:rsid w:val="007B1A21"/>
    <w:rsid w:val="007B2001"/>
    <w:rsid w:val="007B2215"/>
    <w:rsid w:val="007B3BEE"/>
    <w:rsid w:val="007B41C4"/>
    <w:rsid w:val="007B4A9C"/>
    <w:rsid w:val="007B523A"/>
    <w:rsid w:val="007B5817"/>
    <w:rsid w:val="007B724B"/>
    <w:rsid w:val="007B7434"/>
    <w:rsid w:val="007B748B"/>
    <w:rsid w:val="007B77C5"/>
    <w:rsid w:val="007C091E"/>
    <w:rsid w:val="007C4C43"/>
    <w:rsid w:val="007C552A"/>
    <w:rsid w:val="007C5BC5"/>
    <w:rsid w:val="007C61E6"/>
    <w:rsid w:val="007C6D55"/>
    <w:rsid w:val="007C7E8A"/>
    <w:rsid w:val="007D043E"/>
    <w:rsid w:val="007D0A48"/>
    <w:rsid w:val="007D0FE0"/>
    <w:rsid w:val="007D1419"/>
    <w:rsid w:val="007D19B4"/>
    <w:rsid w:val="007D23C3"/>
    <w:rsid w:val="007D2616"/>
    <w:rsid w:val="007D311F"/>
    <w:rsid w:val="007D3D67"/>
    <w:rsid w:val="007D5255"/>
    <w:rsid w:val="007D573C"/>
    <w:rsid w:val="007D5B2A"/>
    <w:rsid w:val="007D67D6"/>
    <w:rsid w:val="007D7F17"/>
    <w:rsid w:val="007E1C36"/>
    <w:rsid w:val="007E28C6"/>
    <w:rsid w:val="007E29FB"/>
    <w:rsid w:val="007E2F55"/>
    <w:rsid w:val="007E3843"/>
    <w:rsid w:val="007E3AE9"/>
    <w:rsid w:val="007E4149"/>
    <w:rsid w:val="007E447A"/>
    <w:rsid w:val="007E4CE7"/>
    <w:rsid w:val="007E57D1"/>
    <w:rsid w:val="007E5C58"/>
    <w:rsid w:val="007E72DE"/>
    <w:rsid w:val="007E7FB6"/>
    <w:rsid w:val="007F066A"/>
    <w:rsid w:val="007F0F07"/>
    <w:rsid w:val="007F13DC"/>
    <w:rsid w:val="007F1827"/>
    <w:rsid w:val="007F1DD2"/>
    <w:rsid w:val="007F26F6"/>
    <w:rsid w:val="007F2A46"/>
    <w:rsid w:val="007F42AC"/>
    <w:rsid w:val="007F545B"/>
    <w:rsid w:val="007F6BE6"/>
    <w:rsid w:val="007F701C"/>
    <w:rsid w:val="007F7656"/>
    <w:rsid w:val="007F79AF"/>
    <w:rsid w:val="008016E9"/>
    <w:rsid w:val="00801904"/>
    <w:rsid w:val="00801E8F"/>
    <w:rsid w:val="00802349"/>
    <w:rsid w:val="0080248A"/>
    <w:rsid w:val="008029A9"/>
    <w:rsid w:val="00804F58"/>
    <w:rsid w:val="008073B1"/>
    <w:rsid w:val="008079A3"/>
    <w:rsid w:val="00807A4B"/>
    <w:rsid w:val="00807A56"/>
    <w:rsid w:val="008145B4"/>
    <w:rsid w:val="008146BC"/>
    <w:rsid w:val="00815EE7"/>
    <w:rsid w:val="008163B8"/>
    <w:rsid w:val="00817C52"/>
    <w:rsid w:val="008207C3"/>
    <w:rsid w:val="00821CD3"/>
    <w:rsid w:val="008220FB"/>
    <w:rsid w:val="008221C3"/>
    <w:rsid w:val="00822ACC"/>
    <w:rsid w:val="0082321A"/>
    <w:rsid w:val="00823669"/>
    <w:rsid w:val="00823D65"/>
    <w:rsid w:val="00823E1A"/>
    <w:rsid w:val="00824CB3"/>
    <w:rsid w:val="008256D9"/>
    <w:rsid w:val="00826B75"/>
    <w:rsid w:val="00827CEE"/>
    <w:rsid w:val="00831A21"/>
    <w:rsid w:val="00833499"/>
    <w:rsid w:val="00833874"/>
    <w:rsid w:val="00833E98"/>
    <w:rsid w:val="00834C90"/>
    <w:rsid w:val="00835C33"/>
    <w:rsid w:val="008363C2"/>
    <w:rsid w:val="0083764D"/>
    <w:rsid w:val="00837B01"/>
    <w:rsid w:val="00837EC4"/>
    <w:rsid w:val="0084092F"/>
    <w:rsid w:val="00840F7F"/>
    <w:rsid w:val="008416CA"/>
    <w:rsid w:val="00841BDC"/>
    <w:rsid w:val="00841C21"/>
    <w:rsid w:val="00843553"/>
    <w:rsid w:val="00843FE0"/>
    <w:rsid w:val="008441AA"/>
    <w:rsid w:val="00844BF4"/>
    <w:rsid w:val="0084648D"/>
    <w:rsid w:val="0085040B"/>
    <w:rsid w:val="00850637"/>
    <w:rsid w:val="0085332C"/>
    <w:rsid w:val="008559F3"/>
    <w:rsid w:val="00855D08"/>
    <w:rsid w:val="00855D28"/>
    <w:rsid w:val="00856CA3"/>
    <w:rsid w:val="00856E6A"/>
    <w:rsid w:val="008578AE"/>
    <w:rsid w:val="00860191"/>
    <w:rsid w:val="0086213A"/>
    <w:rsid w:val="00862501"/>
    <w:rsid w:val="00862AD6"/>
    <w:rsid w:val="00864C75"/>
    <w:rsid w:val="008654E4"/>
    <w:rsid w:val="00865BC1"/>
    <w:rsid w:val="008661BB"/>
    <w:rsid w:val="0086629E"/>
    <w:rsid w:val="00866781"/>
    <w:rsid w:val="00866CF1"/>
    <w:rsid w:val="00870609"/>
    <w:rsid w:val="00871AD8"/>
    <w:rsid w:val="0087496A"/>
    <w:rsid w:val="00876211"/>
    <w:rsid w:val="0087662C"/>
    <w:rsid w:val="00877657"/>
    <w:rsid w:val="008776A5"/>
    <w:rsid w:val="0088240F"/>
    <w:rsid w:val="00882B88"/>
    <w:rsid w:val="00884093"/>
    <w:rsid w:val="00885175"/>
    <w:rsid w:val="00885A4E"/>
    <w:rsid w:val="00890EEE"/>
    <w:rsid w:val="00891322"/>
    <w:rsid w:val="00891323"/>
    <w:rsid w:val="0089316E"/>
    <w:rsid w:val="00893AEC"/>
    <w:rsid w:val="008941A7"/>
    <w:rsid w:val="00896141"/>
    <w:rsid w:val="00896572"/>
    <w:rsid w:val="00897F5E"/>
    <w:rsid w:val="008A025A"/>
    <w:rsid w:val="008A131F"/>
    <w:rsid w:val="008A4CF6"/>
    <w:rsid w:val="008A5075"/>
    <w:rsid w:val="008A6F19"/>
    <w:rsid w:val="008A7609"/>
    <w:rsid w:val="008A7779"/>
    <w:rsid w:val="008B0B96"/>
    <w:rsid w:val="008B334D"/>
    <w:rsid w:val="008B3388"/>
    <w:rsid w:val="008B3906"/>
    <w:rsid w:val="008B471A"/>
    <w:rsid w:val="008B58F1"/>
    <w:rsid w:val="008B6087"/>
    <w:rsid w:val="008B61D7"/>
    <w:rsid w:val="008B6F21"/>
    <w:rsid w:val="008B6F44"/>
    <w:rsid w:val="008B7153"/>
    <w:rsid w:val="008C226E"/>
    <w:rsid w:val="008C36A3"/>
    <w:rsid w:val="008C4B5D"/>
    <w:rsid w:val="008C4B64"/>
    <w:rsid w:val="008C4EE0"/>
    <w:rsid w:val="008C65B9"/>
    <w:rsid w:val="008D35EF"/>
    <w:rsid w:val="008D36FE"/>
    <w:rsid w:val="008D3929"/>
    <w:rsid w:val="008D47A9"/>
    <w:rsid w:val="008D79BB"/>
    <w:rsid w:val="008E18C7"/>
    <w:rsid w:val="008E2F4A"/>
    <w:rsid w:val="008E321C"/>
    <w:rsid w:val="008E3DE9"/>
    <w:rsid w:val="008E3EDB"/>
    <w:rsid w:val="008E4CF3"/>
    <w:rsid w:val="008E5011"/>
    <w:rsid w:val="008E5185"/>
    <w:rsid w:val="008E57AB"/>
    <w:rsid w:val="008E581C"/>
    <w:rsid w:val="008E5C48"/>
    <w:rsid w:val="008E62D4"/>
    <w:rsid w:val="008E6422"/>
    <w:rsid w:val="008E73B9"/>
    <w:rsid w:val="008F0213"/>
    <w:rsid w:val="008F16AE"/>
    <w:rsid w:val="008F359A"/>
    <w:rsid w:val="008F3CB8"/>
    <w:rsid w:val="008F5FE5"/>
    <w:rsid w:val="008F6215"/>
    <w:rsid w:val="008F6FDA"/>
    <w:rsid w:val="008F7C75"/>
    <w:rsid w:val="009015E2"/>
    <w:rsid w:val="00901EC6"/>
    <w:rsid w:val="009020EE"/>
    <w:rsid w:val="0090281C"/>
    <w:rsid w:val="00902E9D"/>
    <w:rsid w:val="009040C2"/>
    <w:rsid w:val="0090550A"/>
    <w:rsid w:val="00906666"/>
    <w:rsid w:val="0090683F"/>
    <w:rsid w:val="009107ED"/>
    <w:rsid w:val="00912EF3"/>
    <w:rsid w:val="0091361A"/>
    <w:rsid w:val="009138BF"/>
    <w:rsid w:val="00915731"/>
    <w:rsid w:val="0091636D"/>
    <w:rsid w:val="009165E4"/>
    <w:rsid w:val="00917C2B"/>
    <w:rsid w:val="00921711"/>
    <w:rsid w:val="00922E70"/>
    <w:rsid w:val="009234E6"/>
    <w:rsid w:val="009235C9"/>
    <w:rsid w:val="00924C1C"/>
    <w:rsid w:val="009256C5"/>
    <w:rsid w:val="00925C40"/>
    <w:rsid w:val="00926867"/>
    <w:rsid w:val="0093164A"/>
    <w:rsid w:val="009321F0"/>
    <w:rsid w:val="00933CF6"/>
    <w:rsid w:val="0093427E"/>
    <w:rsid w:val="00934A77"/>
    <w:rsid w:val="00934DED"/>
    <w:rsid w:val="00935BAC"/>
    <w:rsid w:val="0093679E"/>
    <w:rsid w:val="00937F96"/>
    <w:rsid w:val="0094057A"/>
    <w:rsid w:val="00940ADF"/>
    <w:rsid w:val="009419BC"/>
    <w:rsid w:val="00944331"/>
    <w:rsid w:val="009443FF"/>
    <w:rsid w:val="00944629"/>
    <w:rsid w:val="00944B0B"/>
    <w:rsid w:val="0094545D"/>
    <w:rsid w:val="00945798"/>
    <w:rsid w:val="009472CD"/>
    <w:rsid w:val="00951FCD"/>
    <w:rsid w:val="00953037"/>
    <w:rsid w:val="00953982"/>
    <w:rsid w:val="00954480"/>
    <w:rsid w:val="00955103"/>
    <w:rsid w:val="0096008A"/>
    <w:rsid w:val="00960268"/>
    <w:rsid w:val="0096115A"/>
    <w:rsid w:val="00961DF1"/>
    <w:rsid w:val="00962083"/>
    <w:rsid w:val="009625FF"/>
    <w:rsid w:val="00962DCD"/>
    <w:rsid w:val="00964F69"/>
    <w:rsid w:val="00965A11"/>
    <w:rsid w:val="00965C31"/>
    <w:rsid w:val="00965D32"/>
    <w:rsid w:val="0096662C"/>
    <w:rsid w:val="00970E1E"/>
    <w:rsid w:val="00971ED9"/>
    <w:rsid w:val="0097286A"/>
    <w:rsid w:val="00972B95"/>
    <w:rsid w:val="00972CCC"/>
    <w:rsid w:val="00972EFB"/>
    <w:rsid w:val="009731AC"/>
    <w:rsid w:val="009739C8"/>
    <w:rsid w:val="00974ADC"/>
    <w:rsid w:val="00975094"/>
    <w:rsid w:val="009756D6"/>
    <w:rsid w:val="00975B16"/>
    <w:rsid w:val="00977302"/>
    <w:rsid w:val="009803BC"/>
    <w:rsid w:val="00980AB8"/>
    <w:rsid w:val="0098102F"/>
    <w:rsid w:val="00982157"/>
    <w:rsid w:val="009835CC"/>
    <w:rsid w:val="00984C4C"/>
    <w:rsid w:val="00984F27"/>
    <w:rsid w:val="00985689"/>
    <w:rsid w:val="00990177"/>
    <w:rsid w:val="00990706"/>
    <w:rsid w:val="00992807"/>
    <w:rsid w:val="00993B24"/>
    <w:rsid w:val="0099401F"/>
    <w:rsid w:val="0099593C"/>
    <w:rsid w:val="009A038D"/>
    <w:rsid w:val="009A0CFE"/>
    <w:rsid w:val="009A0E27"/>
    <w:rsid w:val="009A114B"/>
    <w:rsid w:val="009A1551"/>
    <w:rsid w:val="009A23D9"/>
    <w:rsid w:val="009A2577"/>
    <w:rsid w:val="009A4D2B"/>
    <w:rsid w:val="009A50E8"/>
    <w:rsid w:val="009A5984"/>
    <w:rsid w:val="009A793E"/>
    <w:rsid w:val="009B05BF"/>
    <w:rsid w:val="009B0B6D"/>
    <w:rsid w:val="009B1280"/>
    <w:rsid w:val="009B170E"/>
    <w:rsid w:val="009B4613"/>
    <w:rsid w:val="009B70A5"/>
    <w:rsid w:val="009C0268"/>
    <w:rsid w:val="009C03B6"/>
    <w:rsid w:val="009C0958"/>
    <w:rsid w:val="009C2189"/>
    <w:rsid w:val="009C2328"/>
    <w:rsid w:val="009C2DB5"/>
    <w:rsid w:val="009C379B"/>
    <w:rsid w:val="009C4572"/>
    <w:rsid w:val="009C4BE1"/>
    <w:rsid w:val="009C57F2"/>
    <w:rsid w:val="009C5890"/>
    <w:rsid w:val="009C5B0E"/>
    <w:rsid w:val="009C709D"/>
    <w:rsid w:val="009C7715"/>
    <w:rsid w:val="009D09FE"/>
    <w:rsid w:val="009D0E55"/>
    <w:rsid w:val="009D140B"/>
    <w:rsid w:val="009D3B64"/>
    <w:rsid w:val="009D4A07"/>
    <w:rsid w:val="009D4B74"/>
    <w:rsid w:val="009D683C"/>
    <w:rsid w:val="009D68BF"/>
    <w:rsid w:val="009D6C00"/>
    <w:rsid w:val="009D7849"/>
    <w:rsid w:val="009E0CEC"/>
    <w:rsid w:val="009E1A22"/>
    <w:rsid w:val="009E2104"/>
    <w:rsid w:val="009E25E4"/>
    <w:rsid w:val="009E4123"/>
    <w:rsid w:val="009F0158"/>
    <w:rsid w:val="009F07E9"/>
    <w:rsid w:val="009F1306"/>
    <w:rsid w:val="009F23AB"/>
    <w:rsid w:val="009F30E3"/>
    <w:rsid w:val="009F36CD"/>
    <w:rsid w:val="009F3BBB"/>
    <w:rsid w:val="009F5D8B"/>
    <w:rsid w:val="009F6374"/>
    <w:rsid w:val="009F76F6"/>
    <w:rsid w:val="00A00958"/>
    <w:rsid w:val="00A0230E"/>
    <w:rsid w:val="00A0284A"/>
    <w:rsid w:val="00A0317A"/>
    <w:rsid w:val="00A036EC"/>
    <w:rsid w:val="00A043E1"/>
    <w:rsid w:val="00A05B9B"/>
    <w:rsid w:val="00A06ED7"/>
    <w:rsid w:val="00A10A7F"/>
    <w:rsid w:val="00A1130B"/>
    <w:rsid w:val="00A117B0"/>
    <w:rsid w:val="00A119B4"/>
    <w:rsid w:val="00A1321E"/>
    <w:rsid w:val="00A142DD"/>
    <w:rsid w:val="00A14C2E"/>
    <w:rsid w:val="00A16E6F"/>
    <w:rsid w:val="00A170A2"/>
    <w:rsid w:val="00A2141C"/>
    <w:rsid w:val="00A237BE"/>
    <w:rsid w:val="00A250AF"/>
    <w:rsid w:val="00A26C13"/>
    <w:rsid w:val="00A2755C"/>
    <w:rsid w:val="00A30A28"/>
    <w:rsid w:val="00A31E5E"/>
    <w:rsid w:val="00A32A73"/>
    <w:rsid w:val="00A34007"/>
    <w:rsid w:val="00A34BE0"/>
    <w:rsid w:val="00A36603"/>
    <w:rsid w:val="00A37611"/>
    <w:rsid w:val="00A41163"/>
    <w:rsid w:val="00A41668"/>
    <w:rsid w:val="00A417F1"/>
    <w:rsid w:val="00A42DFA"/>
    <w:rsid w:val="00A454A2"/>
    <w:rsid w:val="00A4737C"/>
    <w:rsid w:val="00A47EEB"/>
    <w:rsid w:val="00A508EF"/>
    <w:rsid w:val="00A52073"/>
    <w:rsid w:val="00A52794"/>
    <w:rsid w:val="00A52883"/>
    <w:rsid w:val="00A52939"/>
    <w:rsid w:val="00A5298E"/>
    <w:rsid w:val="00A534B8"/>
    <w:rsid w:val="00A54063"/>
    <w:rsid w:val="00A5409F"/>
    <w:rsid w:val="00A55850"/>
    <w:rsid w:val="00A56B0C"/>
    <w:rsid w:val="00A57460"/>
    <w:rsid w:val="00A57500"/>
    <w:rsid w:val="00A577A0"/>
    <w:rsid w:val="00A60549"/>
    <w:rsid w:val="00A60885"/>
    <w:rsid w:val="00A60CA6"/>
    <w:rsid w:val="00A610F4"/>
    <w:rsid w:val="00A61AEC"/>
    <w:rsid w:val="00A62038"/>
    <w:rsid w:val="00A62E9B"/>
    <w:rsid w:val="00A63054"/>
    <w:rsid w:val="00A632F4"/>
    <w:rsid w:val="00A63E53"/>
    <w:rsid w:val="00A6497B"/>
    <w:rsid w:val="00A65C4D"/>
    <w:rsid w:val="00A675CD"/>
    <w:rsid w:val="00A706D8"/>
    <w:rsid w:val="00A70D1D"/>
    <w:rsid w:val="00A72B94"/>
    <w:rsid w:val="00A72E3F"/>
    <w:rsid w:val="00A737AE"/>
    <w:rsid w:val="00A73DE6"/>
    <w:rsid w:val="00A75377"/>
    <w:rsid w:val="00A7601B"/>
    <w:rsid w:val="00A775A1"/>
    <w:rsid w:val="00A80CD9"/>
    <w:rsid w:val="00A82AB0"/>
    <w:rsid w:val="00A82D98"/>
    <w:rsid w:val="00A838EE"/>
    <w:rsid w:val="00A83AD9"/>
    <w:rsid w:val="00A84686"/>
    <w:rsid w:val="00A855FF"/>
    <w:rsid w:val="00A8636B"/>
    <w:rsid w:val="00A86665"/>
    <w:rsid w:val="00A86D38"/>
    <w:rsid w:val="00A86EEE"/>
    <w:rsid w:val="00A9046F"/>
    <w:rsid w:val="00A914A3"/>
    <w:rsid w:val="00A92805"/>
    <w:rsid w:val="00A938D6"/>
    <w:rsid w:val="00A94028"/>
    <w:rsid w:val="00A95989"/>
    <w:rsid w:val="00A95A4E"/>
    <w:rsid w:val="00A95F2F"/>
    <w:rsid w:val="00A96068"/>
    <w:rsid w:val="00A96559"/>
    <w:rsid w:val="00A97C32"/>
    <w:rsid w:val="00AA05DA"/>
    <w:rsid w:val="00AA25C7"/>
    <w:rsid w:val="00AA2DB0"/>
    <w:rsid w:val="00AA3187"/>
    <w:rsid w:val="00AA3F90"/>
    <w:rsid w:val="00AA6813"/>
    <w:rsid w:val="00AA7F56"/>
    <w:rsid w:val="00AB004B"/>
    <w:rsid w:val="00AB099B"/>
    <w:rsid w:val="00AB1A17"/>
    <w:rsid w:val="00AB1C9B"/>
    <w:rsid w:val="00AB38AD"/>
    <w:rsid w:val="00AB554E"/>
    <w:rsid w:val="00AB65D6"/>
    <w:rsid w:val="00AC1FFC"/>
    <w:rsid w:val="00AC344E"/>
    <w:rsid w:val="00AC3789"/>
    <w:rsid w:val="00AC423B"/>
    <w:rsid w:val="00AC5743"/>
    <w:rsid w:val="00AC5AA2"/>
    <w:rsid w:val="00AC64C9"/>
    <w:rsid w:val="00AD227D"/>
    <w:rsid w:val="00AD23EC"/>
    <w:rsid w:val="00AD4923"/>
    <w:rsid w:val="00AD4FBD"/>
    <w:rsid w:val="00AD636B"/>
    <w:rsid w:val="00AD740C"/>
    <w:rsid w:val="00AE18C4"/>
    <w:rsid w:val="00AE20D5"/>
    <w:rsid w:val="00AE282F"/>
    <w:rsid w:val="00AE2F2E"/>
    <w:rsid w:val="00AE2F53"/>
    <w:rsid w:val="00AE63F3"/>
    <w:rsid w:val="00AE69AE"/>
    <w:rsid w:val="00AE7405"/>
    <w:rsid w:val="00AF0AA4"/>
    <w:rsid w:val="00AF0E7E"/>
    <w:rsid w:val="00AF2D81"/>
    <w:rsid w:val="00AF328E"/>
    <w:rsid w:val="00AF406A"/>
    <w:rsid w:val="00AF4E8F"/>
    <w:rsid w:val="00AF61FA"/>
    <w:rsid w:val="00AF64BC"/>
    <w:rsid w:val="00AF6981"/>
    <w:rsid w:val="00AF7DFB"/>
    <w:rsid w:val="00B003AE"/>
    <w:rsid w:val="00B0073F"/>
    <w:rsid w:val="00B00A88"/>
    <w:rsid w:val="00B00FC7"/>
    <w:rsid w:val="00B01216"/>
    <w:rsid w:val="00B0170D"/>
    <w:rsid w:val="00B01884"/>
    <w:rsid w:val="00B01D7F"/>
    <w:rsid w:val="00B02A60"/>
    <w:rsid w:val="00B02CAD"/>
    <w:rsid w:val="00B03300"/>
    <w:rsid w:val="00B03AE2"/>
    <w:rsid w:val="00B04E51"/>
    <w:rsid w:val="00B04E75"/>
    <w:rsid w:val="00B0728F"/>
    <w:rsid w:val="00B079C1"/>
    <w:rsid w:val="00B1022B"/>
    <w:rsid w:val="00B112AF"/>
    <w:rsid w:val="00B115BB"/>
    <w:rsid w:val="00B11C29"/>
    <w:rsid w:val="00B11C98"/>
    <w:rsid w:val="00B12076"/>
    <w:rsid w:val="00B123DF"/>
    <w:rsid w:val="00B12FF8"/>
    <w:rsid w:val="00B13D36"/>
    <w:rsid w:val="00B14107"/>
    <w:rsid w:val="00B17F0E"/>
    <w:rsid w:val="00B2036D"/>
    <w:rsid w:val="00B2109B"/>
    <w:rsid w:val="00B21B4A"/>
    <w:rsid w:val="00B21BF7"/>
    <w:rsid w:val="00B233FC"/>
    <w:rsid w:val="00B236BE"/>
    <w:rsid w:val="00B23FC6"/>
    <w:rsid w:val="00B2444F"/>
    <w:rsid w:val="00B247F3"/>
    <w:rsid w:val="00B24D19"/>
    <w:rsid w:val="00B257A1"/>
    <w:rsid w:val="00B26C50"/>
    <w:rsid w:val="00B30C64"/>
    <w:rsid w:val="00B318C1"/>
    <w:rsid w:val="00B3228C"/>
    <w:rsid w:val="00B32420"/>
    <w:rsid w:val="00B33486"/>
    <w:rsid w:val="00B33FE9"/>
    <w:rsid w:val="00B34453"/>
    <w:rsid w:val="00B34E7E"/>
    <w:rsid w:val="00B356F6"/>
    <w:rsid w:val="00B36397"/>
    <w:rsid w:val="00B3709D"/>
    <w:rsid w:val="00B3746E"/>
    <w:rsid w:val="00B37D34"/>
    <w:rsid w:val="00B4068E"/>
    <w:rsid w:val="00B41271"/>
    <w:rsid w:val="00B417AE"/>
    <w:rsid w:val="00B42249"/>
    <w:rsid w:val="00B437BA"/>
    <w:rsid w:val="00B440F2"/>
    <w:rsid w:val="00B44833"/>
    <w:rsid w:val="00B45027"/>
    <w:rsid w:val="00B46033"/>
    <w:rsid w:val="00B46375"/>
    <w:rsid w:val="00B46812"/>
    <w:rsid w:val="00B46E9B"/>
    <w:rsid w:val="00B472D7"/>
    <w:rsid w:val="00B50C70"/>
    <w:rsid w:val="00B50FD0"/>
    <w:rsid w:val="00B51A8C"/>
    <w:rsid w:val="00B53D4D"/>
    <w:rsid w:val="00B53FCE"/>
    <w:rsid w:val="00B540AB"/>
    <w:rsid w:val="00B54126"/>
    <w:rsid w:val="00B550EF"/>
    <w:rsid w:val="00B552D4"/>
    <w:rsid w:val="00B568DB"/>
    <w:rsid w:val="00B6053B"/>
    <w:rsid w:val="00B60FBD"/>
    <w:rsid w:val="00B62F20"/>
    <w:rsid w:val="00B63604"/>
    <w:rsid w:val="00B6361A"/>
    <w:rsid w:val="00B63A2A"/>
    <w:rsid w:val="00B65452"/>
    <w:rsid w:val="00B65639"/>
    <w:rsid w:val="00B6646A"/>
    <w:rsid w:val="00B66890"/>
    <w:rsid w:val="00B679BE"/>
    <w:rsid w:val="00B7119E"/>
    <w:rsid w:val="00B71553"/>
    <w:rsid w:val="00B71A37"/>
    <w:rsid w:val="00B72931"/>
    <w:rsid w:val="00B73C0E"/>
    <w:rsid w:val="00B7444E"/>
    <w:rsid w:val="00B744C5"/>
    <w:rsid w:val="00B74590"/>
    <w:rsid w:val="00B74AB9"/>
    <w:rsid w:val="00B74B03"/>
    <w:rsid w:val="00B75395"/>
    <w:rsid w:val="00B76E1A"/>
    <w:rsid w:val="00B770BC"/>
    <w:rsid w:val="00B80978"/>
    <w:rsid w:val="00B80AAD"/>
    <w:rsid w:val="00B818EE"/>
    <w:rsid w:val="00B82817"/>
    <w:rsid w:val="00B82DB1"/>
    <w:rsid w:val="00B83072"/>
    <w:rsid w:val="00B8352E"/>
    <w:rsid w:val="00B856E1"/>
    <w:rsid w:val="00B869D0"/>
    <w:rsid w:val="00B87B77"/>
    <w:rsid w:val="00B87E38"/>
    <w:rsid w:val="00B9061A"/>
    <w:rsid w:val="00B91E36"/>
    <w:rsid w:val="00B92870"/>
    <w:rsid w:val="00B92F41"/>
    <w:rsid w:val="00B93241"/>
    <w:rsid w:val="00B9398E"/>
    <w:rsid w:val="00B95EA1"/>
    <w:rsid w:val="00B9698B"/>
    <w:rsid w:val="00B971CA"/>
    <w:rsid w:val="00BA0A96"/>
    <w:rsid w:val="00BA16CC"/>
    <w:rsid w:val="00BA1A9B"/>
    <w:rsid w:val="00BA1ADD"/>
    <w:rsid w:val="00BA1EBD"/>
    <w:rsid w:val="00BA37E6"/>
    <w:rsid w:val="00BA4046"/>
    <w:rsid w:val="00BA4C31"/>
    <w:rsid w:val="00BA4D25"/>
    <w:rsid w:val="00BA5369"/>
    <w:rsid w:val="00BA597B"/>
    <w:rsid w:val="00BA63C5"/>
    <w:rsid w:val="00BA7230"/>
    <w:rsid w:val="00BA7506"/>
    <w:rsid w:val="00BA783A"/>
    <w:rsid w:val="00BA7AAB"/>
    <w:rsid w:val="00BB155B"/>
    <w:rsid w:val="00BB25C1"/>
    <w:rsid w:val="00BB2641"/>
    <w:rsid w:val="00BB3EDC"/>
    <w:rsid w:val="00BB4261"/>
    <w:rsid w:val="00BB4B47"/>
    <w:rsid w:val="00BB6AE0"/>
    <w:rsid w:val="00BB756D"/>
    <w:rsid w:val="00BB7702"/>
    <w:rsid w:val="00BB7E00"/>
    <w:rsid w:val="00BB7EB5"/>
    <w:rsid w:val="00BC12BB"/>
    <w:rsid w:val="00BC2871"/>
    <w:rsid w:val="00BC3938"/>
    <w:rsid w:val="00BC46B4"/>
    <w:rsid w:val="00BC47CC"/>
    <w:rsid w:val="00BC596A"/>
    <w:rsid w:val="00BC5A85"/>
    <w:rsid w:val="00BC5E92"/>
    <w:rsid w:val="00BC662E"/>
    <w:rsid w:val="00BC7D49"/>
    <w:rsid w:val="00BC7E9E"/>
    <w:rsid w:val="00BD37AC"/>
    <w:rsid w:val="00BD3806"/>
    <w:rsid w:val="00BD64D3"/>
    <w:rsid w:val="00BD6884"/>
    <w:rsid w:val="00BE006F"/>
    <w:rsid w:val="00BE164A"/>
    <w:rsid w:val="00BE3465"/>
    <w:rsid w:val="00BE3AED"/>
    <w:rsid w:val="00BE3E4A"/>
    <w:rsid w:val="00BE43D0"/>
    <w:rsid w:val="00BE4C7F"/>
    <w:rsid w:val="00BE4C89"/>
    <w:rsid w:val="00BE56F0"/>
    <w:rsid w:val="00BE6810"/>
    <w:rsid w:val="00BE6B6D"/>
    <w:rsid w:val="00BE6DD1"/>
    <w:rsid w:val="00BE6F09"/>
    <w:rsid w:val="00BF00E6"/>
    <w:rsid w:val="00BF042E"/>
    <w:rsid w:val="00BF068B"/>
    <w:rsid w:val="00BF193B"/>
    <w:rsid w:val="00BF1A1F"/>
    <w:rsid w:val="00BF1AD2"/>
    <w:rsid w:val="00BF264E"/>
    <w:rsid w:val="00BF2855"/>
    <w:rsid w:val="00BF2F44"/>
    <w:rsid w:val="00BF3406"/>
    <w:rsid w:val="00BF35D4"/>
    <w:rsid w:val="00BF4EA4"/>
    <w:rsid w:val="00BF574C"/>
    <w:rsid w:val="00BF6A17"/>
    <w:rsid w:val="00BF7050"/>
    <w:rsid w:val="00BF732E"/>
    <w:rsid w:val="00BF76C1"/>
    <w:rsid w:val="00BF7A17"/>
    <w:rsid w:val="00BF7BB3"/>
    <w:rsid w:val="00C008F8"/>
    <w:rsid w:val="00C0090A"/>
    <w:rsid w:val="00C0103B"/>
    <w:rsid w:val="00C018EC"/>
    <w:rsid w:val="00C01AA8"/>
    <w:rsid w:val="00C02942"/>
    <w:rsid w:val="00C033A1"/>
    <w:rsid w:val="00C035D7"/>
    <w:rsid w:val="00C04C8A"/>
    <w:rsid w:val="00C06AF4"/>
    <w:rsid w:val="00C10A78"/>
    <w:rsid w:val="00C11025"/>
    <w:rsid w:val="00C13258"/>
    <w:rsid w:val="00C13390"/>
    <w:rsid w:val="00C1355A"/>
    <w:rsid w:val="00C1356C"/>
    <w:rsid w:val="00C136B6"/>
    <w:rsid w:val="00C14894"/>
    <w:rsid w:val="00C176A2"/>
    <w:rsid w:val="00C17E15"/>
    <w:rsid w:val="00C17E26"/>
    <w:rsid w:val="00C20E2A"/>
    <w:rsid w:val="00C218F0"/>
    <w:rsid w:val="00C22468"/>
    <w:rsid w:val="00C237C7"/>
    <w:rsid w:val="00C250C0"/>
    <w:rsid w:val="00C25194"/>
    <w:rsid w:val="00C25F96"/>
    <w:rsid w:val="00C26C10"/>
    <w:rsid w:val="00C26D46"/>
    <w:rsid w:val="00C31951"/>
    <w:rsid w:val="00C32AD7"/>
    <w:rsid w:val="00C32C93"/>
    <w:rsid w:val="00C3478C"/>
    <w:rsid w:val="00C348C8"/>
    <w:rsid w:val="00C3570C"/>
    <w:rsid w:val="00C35DAA"/>
    <w:rsid w:val="00C35FA4"/>
    <w:rsid w:val="00C36DC7"/>
    <w:rsid w:val="00C37A77"/>
    <w:rsid w:val="00C40760"/>
    <w:rsid w:val="00C409C6"/>
    <w:rsid w:val="00C411F9"/>
    <w:rsid w:val="00C4152A"/>
    <w:rsid w:val="00C419DF"/>
    <w:rsid w:val="00C4288D"/>
    <w:rsid w:val="00C42D56"/>
    <w:rsid w:val="00C436AB"/>
    <w:rsid w:val="00C4485F"/>
    <w:rsid w:val="00C45D54"/>
    <w:rsid w:val="00C46238"/>
    <w:rsid w:val="00C46C42"/>
    <w:rsid w:val="00C500C0"/>
    <w:rsid w:val="00C50503"/>
    <w:rsid w:val="00C50CC3"/>
    <w:rsid w:val="00C516BF"/>
    <w:rsid w:val="00C51C59"/>
    <w:rsid w:val="00C53249"/>
    <w:rsid w:val="00C54794"/>
    <w:rsid w:val="00C55814"/>
    <w:rsid w:val="00C558B1"/>
    <w:rsid w:val="00C5724D"/>
    <w:rsid w:val="00C576AE"/>
    <w:rsid w:val="00C57987"/>
    <w:rsid w:val="00C57B78"/>
    <w:rsid w:val="00C57BC2"/>
    <w:rsid w:val="00C60A67"/>
    <w:rsid w:val="00C61AC5"/>
    <w:rsid w:val="00C61E95"/>
    <w:rsid w:val="00C62716"/>
    <w:rsid w:val="00C629A2"/>
    <w:rsid w:val="00C62B29"/>
    <w:rsid w:val="00C63AF6"/>
    <w:rsid w:val="00C6435E"/>
    <w:rsid w:val="00C64661"/>
    <w:rsid w:val="00C6487F"/>
    <w:rsid w:val="00C649FA"/>
    <w:rsid w:val="00C65000"/>
    <w:rsid w:val="00C65131"/>
    <w:rsid w:val="00C6532C"/>
    <w:rsid w:val="00C664FC"/>
    <w:rsid w:val="00C67D73"/>
    <w:rsid w:val="00C70D7B"/>
    <w:rsid w:val="00C7130B"/>
    <w:rsid w:val="00C721C4"/>
    <w:rsid w:val="00C72713"/>
    <w:rsid w:val="00C744D7"/>
    <w:rsid w:val="00C7479A"/>
    <w:rsid w:val="00C74E4E"/>
    <w:rsid w:val="00C757A2"/>
    <w:rsid w:val="00C759C8"/>
    <w:rsid w:val="00C762A3"/>
    <w:rsid w:val="00C76E61"/>
    <w:rsid w:val="00C76F44"/>
    <w:rsid w:val="00C7728A"/>
    <w:rsid w:val="00C77294"/>
    <w:rsid w:val="00C80E60"/>
    <w:rsid w:val="00C81484"/>
    <w:rsid w:val="00C8161F"/>
    <w:rsid w:val="00C8216C"/>
    <w:rsid w:val="00C82B70"/>
    <w:rsid w:val="00C83866"/>
    <w:rsid w:val="00C83FCB"/>
    <w:rsid w:val="00C8733A"/>
    <w:rsid w:val="00C87D43"/>
    <w:rsid w:val="00C8DD46"/>
    <w:rsid w:val="00C90C8E"/>
    <w:rsid w:val="00C91598"/>
    <w:rsid w:val="00C9225F"/>
    <w:rsid w:val="00C924CD"/>
    <w:rsid w:val="00C94081"/>
    <w:rsid w:val="00C94A49"/>
    <w:rsid w:val="00C94AA0"/>
    <w:rsid w:val="00C9539E"/>
    <w:rsid w:val="00C95839"/>
    <w:rsid w:val="00C9650D"/>
    <w:rsid w:val="00C968BD"/>
    <w:rsid w:val="00C97FE0"/>
    <w:rsid w:val="00CA004E"/>
    <w:rsid w:val="00CA0226"/>
    <w:rsid w:val="00CA1C8C"/>
    <w:rsid w:val="00CA2074"/>
    <w:rsid w:val="00CA32D8"/>
    <w:rsid w:val="00CA37E6"/>
    <w:rsid w:val="00CA41C0"/>
    <w:rsid w:val="00CA5F64"/>
    <w:rsid w:val="00CA5FE1"/>
    <w:rsid w:val="00CA6CF7"/>
    <w:rsid w:val="00CB1D38"/>
    <w:rsid w:val="00CB2145"/>
    <w:rsid w:val="00CB297E"/>
    <w:rsid w:val="00CB2C08"/>
    <w:rsid w:val="00CB3560"/>
    <w:rsid w:val="00CB41BE"/>
    <w:rsid w:val="00CB5DD3"/>
    <w:rsid w:val="00CB60E1"/>
    <w:rsid w:val="00CB66B0"/>
    <w:rsid w:val="00CB7416"/>
    <w:rsid w:val="00CC3C5F"/>
    <w:rsid w:val="00CC3F39"/>
    <w:rsid w:val="00CC4D29"/>
    <w:rsid w:val="00CC5E76"/>
    <w:rsid w:val="00CC6A8B"/>
    <w:rsid w:val="00CC6C83"/>
    <w:rsid w:val="00CCBD51"/>
    <w:rsid w:val="00CD0BA5"/>
    <w:rsid w:val="00CD0DC3"/>
    <w:rsid w:val="00CD1055"/>
    <w:rsid w:val="00CD156E"/>
    <w:rsid w:val="00CD33AF"/>
    <w:rsid w:val="00CD6723"/>
    <w:rsid w:val="00CE2C71"/>
    <w:rsid w:val="00CE4EF8"/>
    <w:rsid w:val="00CE4F09"/>
    <w:rsid w:val="00CE5468"/>
    <w:rsid w:val="00CE5951"/>
    <w:rsid w:val="00CE6147"/>
    <w:rsid w:val="00CE7F57"/>
    <w:rsid w:val="00CF1365"/>
    <w:rsid w:val="00CF1DF3"/>
    <w:rsid w:val="00CF2313"/>
    <w:rsid w:val="00CF25FC"/>
    <w:rsid w:val="00CF27C8"/>
    <w:rsid w:val="00CF54EE"/>
    <w:rsid w:val="00CF6E11"/>
    <w:rsid w:val="00CF73E9"/>
    <w:rsid w:val="00D00302"/>
    <w:rsid w:val="00D02D6A"/>
    <w:rsid w:val="00D03281"/>
    <w:rsid w:val="00D04393"/>
    <w:rsid w:val="00D04521"/>
    <w:rsid w:val="00D0514C"/>
    <w:rsid w:val="00D06636"/>
    <w:rsid w:val="00D0774B"/>
    <w:rsid w:val="00D1012A"/>
    <w:rsid w:val="00D10516"/>
    <w:rsid w:val="00D10FEA"/>
    <w:rsid w:val="00D11117"/>
    <w:rsid w:val="00D112AC"/>
    <w:rsid w:val="00D128AD"/>
    <w:rsid w:val="00D12DDD"/>
    <w:rsid w:val="00D1339C"/>
    <w:rsid w:val="00D136E3"/>
    <w:rsid w:val="00D13A99"/>
    <w:rsid w:val="00D13F6F"/>
    <w:rsid w:val="00D147B1"/>
    <w:rsid w:val="00D15173"/>
    <w:rsid w:val="00D15A52"/>
    <w:rsid w:val="00D16294"/>
    <w:rsid w:val="00D16FA2"/>
    <w:rsid w:val="00D17667"/>
    <w:rsid w:val="00D2006A"/>
    <w:rsid w:val="00D20358"/>
    <w:rsid w:val="00D208BC"/>
    <w:rsid w:val="00D2127D"/>
    <w:rsid w:val="00D21E58"/>
    <w:rsid w:val="00D224F6"/>
    <w:rsid w:val="00D24AD8"/>
    <w:rsid w:val="00D2618B"/>
    <w:rsid w:val="00D263DE"/>
    <w:rsid w:val="00D26661"/>
    <w:rsid w:val="00D267F7"/>
    <w:rsid w:val="00D26A99"/>
    <w:rsid w:val="00D31E35"/>
    <w:rsid w:val="00D32415"/>
    <w:rsid w:val="00D325BB"/>
    <w:rsid w:val="00D332A9"/>
    <w:rsid w:val="00D33872"/>
    <w:rsid w:val="00D34106"/>
    <w:rsid w:val="00D346A3"/>
    <w:rsid w:val="00D35038"/>
    <w:rsid w:val="00D35606"/>
    <w:rsid w:val="00D35A98"/>
    <w:rsid w:val="00D36DFE"/>
    <w:rsid w:val="00D36F78"/>
    <w:rsid w:val="00D3760F"/>
    <w:rsid w:val="00D37DF3"/>
    <w:rsid w:val="00D40992"/>
    <w:rsid w:val="00D41266"/>
    <w:rsid w:val="00D41893"/>
    <w:rsid w:val="00D41AC9"/>
    <w:rsid w:val="00D433EB"/>
    <w:rsid w:val="00D44768"/>
    <w:rsid w:val="00D454B7"/>
    <w:rsid w:val="00D45927"/>
    <w:rsid w:val="00D4595E"/>
    <w:rsid w:val="00D46538"/>
    <w:rsid w:val="00D477C7"/>
    <w:rsid w:val="00D507E2"/>
    <w:rsid w:val="00D5090E"/>
    <w:rsid w:val="00D50AD3"/>
    <w:rsid w:val="00D50B0E"/>
    <w:rsid w:val="00D52899"/>
    <w:rsid w:val="00D534B3"/>
    <w:rsid w:val="00D54868"/>
    <w:rsid w:val="00D55303"/>
    <w:rsid w:val="00D55BD7"/>
    <w:rsid w:val="00D57E5A"/>
    <w:rsid w:val="00D600B9"/>
    <w:rsid w:val="00D60568"/>
    <w:rsid w:val="00D61615"/>
    <w:rsid w:val="00D61CE0"/>
    <w:rsid w:val="00D63F66"/>
    <w:rsid w:val="00D64B6D"/>
    <w:rsid w:val="00D66342"/>
    <w:rsid w:val="00D678DB"/>
    <w:rsid w:val="00D7127A"/>
    <w:rsid w:val="00D72E00"/>
    <w:rsid w:val="00D73316"/>
    <w:rsid w:val="00D73EB3"/>
    <w:rsid w:val="00D743ED"/>
    <w:rsid w:val="00D761C5"/>
    <w:rsid w:val="00D76602"/>
    <w:rsid w:val="00D76755"/>
    <w:rsid w:val="00D76BC9"/>
    <w:rsid w:val="00D76F76"/>
    <w:rsid w:val="00D77790"/>
    <w:rsid w:val="00D82F2A"/>
    <w:rsid w:val="00D83025"/>
    <w:rsid w:val="00D839C3"/>
    <w:rsid w:val="00D841A0"/>
    <w:rsid w:val="00D84782"/>
    <w:rsid w:val="00D86F2A"/>
    <w:rsid w:val="00D87D71"/>
    <w:rsid w:val="00D90843"/>
    <w:rsid w:val="00D90AB4"/>
    <w:rsid w:val="00D96345"/>
    <w:rsid w:val="00D96B1C"/>
    <w:rsid w:val="00D974F7"/>
    <w:rsid w:val="00D97763"/>
    <w:rsid w:val="00DA0CEB"/>
    <w:rsid w:val="00DA0E8D"/>
    <w:rsid w:val="00DA0F11"/>
    <w:rsid w:val="00DA104E"/>
    <w:rsid w:val="00DA21F5"/>
    <w:rsid w:val="00DA3949"/>
    <w:rsid w:val="00DA449B"/>
    <w:rsid w:val="00DA47E9"/>
    <w:rsid w:val="00DA4CB7"/>
    <w:rsid w:val="00DA63C6"/>
    <w:rsid w:val="00DA6590"/>
    <w:rsid w:val="00DA75A5"/>
    <w:rsid w:val="00DA7832"/>
    <w:rsid w:val="00DB000F"/>
    <w:rsid w:val="00DB0B34"/>
    <w:rsid w:val="00DB0CF2"/>
    <w:rsid w:val="00DB1079"/>
    <w:rsid w:val="00DB2210"/>
    <w:rsid w:val="00DB2BF7"/>
    <w:rsid w:val="00DB2F6B"/>
    <w:rsid w:val="00DB4123"/>
    <w:rsid w:val="00DB49C7"/>
    <w:rsid w:val="00DB5184"/>
    <w:rsid w:val="00DC02FA"/>
    <w:rsid w:val="00DC0991"/>
    <w:rsid w:val="00DC09C8"/>
    <w:rsid w:val="00DC0BBE"/>
    <w:rsid w:val="00DC1008"/>
    <w:rsid w:val="00DC1A55"/>
    <w:rsid w:val="00DC1E99"/>
    <w:rsid w:val="00DC2657"/>
    <w:rsid w:val="00DC2708"/>
    <w:rsid w:val="00DC309A"/>
    <w:rsid w:val="00DC43EE"/>
    <w:rsid w:val="00DC4E01"/>
    <w:rsid w:val="00DC5243"/>
    <w:rsid w:val="00DC585D"/>
    <w:rsid w:val="00DC72F5"/>
    <w:rsid w:val="00DC74E1"/>
    <w:rsid w:val="00DC7DB2"/>
    <w:rsid w:val="00DD03D4"/>
    <w:rsid w:val="00DD0EDE"/>
    <w:rsid w:val="00DD1A05"/>
    <w:rsid w:val="00DD245C"/>
    <w:rsid w:val="00DD2F4E"/>
    <w:rsid w:val="00DD5139"/>
    <w:rsid w:val="00DD5ADF"/>
    <w:rsid w:val="00DD6B75"/>
    <w:rsid w:val="00DD783D"/>
    <w:rsid w:val="00DE0279"/>
    <w:rsid w:val="00DE07A5"/>
    <w:rsid w:val="00DE2CE3"/>
    <w:rsid w:val="00DE55E7"/>
    <w:rsid w:val="00DE64B9"/>
    <w:rsid w:val="00DE757C"/>
    <w:rsid w:val="00DF0605"/>
    <w:rsid w:val="00DF132A"/>
    <w:rsid w:val="00DF1C61"/>
    <w:rsid w:val="00DF22B9"/>
    <w:rsid w:val="00DF23C2"/>
    <w:rsid w:val="00DF2B96"/>
    <w:rsid w:val="00DF3E23"/>
    <w:rsid w:val="00DF5644"/>
    <w:rsid w:val="00DF5785"/>
    <w:rsid w:val="00DF7C59"/>
    <w:rsid w:val="00E003BB"/>
    <w:rsid w:val="00E00F67"/>
    <w:rsid w:val="00E0294F"/>
    <w:rsid w:val="00E02B6C"/>
    <w:rsid w:val="00E03908"/>
    <w:rsid w:val="00E041A1"/>
    <w:rsid w:val="00E04B60"/>
    <w:rsid w:val="00E04BE6"/>
    <w:rsid w:val="00E04DAF"/>
    <w:rsid w:val="00E05208"/>
    <w:rsid w:val="00E06710"/>
    <w:rsid w:val="00E112C7"/>
    <w:rsid w:val="00E1389A"/>
    <w:rsid w:val="00E15041"/>
    <w:rsid w:val="00E15B76"/>
    <w:rsid w:val="00E15BE9"/>
    <w:rsid w:val="00E167B8"/>
    <w:rsid w:val="00E17D09"/>
    <w:rsid w:val="00E201B3"/>
    <w:rsid w:val="00E20CA8"/>
    <w:rsid w:val="00E20EF3"/>
    <w:rsid w:val="00E210C5"/>
    <w:rsid w:val="00E22AF3"/>
    <w:rsid w:val="00E23F66"/>
    <w:rsid w:val="00E244EF"/>
    <w:rsid w:val="00E2492B"/>
    <w:rsid w:val="00E250CD"/>
    <w:rsid w:val="00E2543B"/>
    <w:rsid w:val="00E258F6"/>
    <w:rsid w:val="00E26525"/>
    <w:rsid w:val="00E313EB"/>
    <w:rsid w:val="00E35795"/>
    <w:rsid w:val="00E358FF"/>
    <w:rsid w:val="00E35EA9"/>
    <w:rsid w:val="00E3609B"/>
    <w:rsid w:val="00E3678D"/>
    <w:rsid w:val="00E37933"/>
    <w:rsid w:val="00E379B0"/>
    <w:rsid w:val="00E37E27"/>
    <w:rsid w:val="00E40164"/>
    <w:rsid w:val="00E418BD"/>
    <w:rsid w:val="00E41C3B"/>
    <w:rsid w:val="00E42490"/>
    <w:rsid w:val="00E4272D"/>
    <w:rsid w:val="00E42A87"/>
    <w:rsid w:val="00E42DD4"/>
    <w:rsid w:val="00E42ED3"/>
    <w:rsid w:val="00E444F0"/>
    <w:rsid w:val="00E44934"/>
    <w:rsid w:val="00E46220"/>
    <w:rsid w:val="00E46422"/>
    <w:rsid w:val="00E46BE4"/>
    <w:rsid w:val="00E5058E"/>
    <w:rsid w:val="00E51733"/>
    <w:rsid w:val="00E535A1"/>
    <w:rsid w:val="00E5366F"/>
    <w:rsid w:val="00E53A9F"/>
    <w:rsid w:val="00E556D2"/>
    <w:rsid w:val="00E55B55"/>
    <w:rsid w:val="00E560F8"/>
    <w:rsid w:val="00E56264"/>
    <w:rsid w:val="00E5645F"/>
    <w:rsid w:val="00E57AFE"/>
    <w:rsid w:val="00E604B6"/>
    <w:rsid w:val="00E60B63"/>
    <w:rsid w:val="00E61061"/>
    <w:rsid w:val="00E610E5"/>
    <w:rsid w:val="00E613D7"/>
    <w:rsid w:val="00E61BB4"/>
    <w:rsid w:val="00E629EB"/>
    <w:rsid w:val="00E6498E"/>
    <w:rsid w:val="00E64DF4"/>
    <w:rsid w:val="00E66CA0"/>
    <w:rsid w:val="00E66F83"/>
    <w:rsid w:val="00E67E33"/>
    <w:rsid w:val="00E71534"/>
    <w:rsid w:val="00E73B5F"/>
    <w:rsid w:val="00E74E31"/>
    <w:rsid w:val="00E7513F"/>
    <w:rsid w:val="00E75F9C"/>
    <w:rsid w:val="00E763D9"/>
    <w:rsid w:val="00E765C2"/>
    <w:rsid w:val="00E77A4A"/>
    <w:rsid w:val="00E77A66"/>
    <w:rsid w:val="00E77C15"/>
    <w:rsid w:val="00E77EBD"/>
    <w:rsid w:val="00E80FE6"/>
    <w:rsid w:val="00E815DC"/>
    <w:rsid w:val="00E836F5"/>
    <w:rsid w:val="00E8548F"/>
    <w:rsid w:val="00E860AF"/>
    <w:rsid w:val="00E86B8F"/>
    <w:rsid w:val="00E86EA5"/>
    <w:rsid w:val="00E87038"/>
    <w:rsid w:val="00E909A6"/>
    <w:rsid w:val="00E915B8"/>
    <w:rsid w:val="00E91CA2"/>
    <w:rsid w:val="00E94C25"/>
    <w:rsid w:val="00E95225"/>
    <w:rsid w:val="00E9584A"/>
    <w:rsid w:val="00E9584B"/>
    <w:rsid w:val="00E95BF8"/>
    <w:rsid w:val="00EA056A"/>
    <w:rsid w:val="00EA057B"/>
    <w:rsid w:val="00EA1612"/>
    <w:rsid w:val="00EA161A"/>
    <w:rsid w:val="00EA2268"/>
    <w:rsid w:val="00EA3D41"/>
    <w:rsid w:val="00EA46C0"/>
    <w:rsid w:val="00EA4B14"/>
    <w:rsid w:val="00EA4F54"/>
    <w:rsid w:val="00EA52C6"/>
    <w:rsid w:val="00EA5491"/>
    <w:rsid w:val="00EA6B64"/>
    <w:rsid w:val="00EA7556"/>
    <w:rsid w:val="00EA7CD9"/>
    <w:rsid w:val="00EB15BB"/>
    <w:rsid w:val="00EB2266"/>
    <w:rsid w:val="00EB258A"/>
    <w:rsid w:val="00EB2D13"/>
    <w:rsid w:val="00EB3986"/>
    <w:rsid w:val="00EB4975"/>
    <w:rsid w:val="00EB4D07"/>
    <w:rsid w:val="00EB4F50"/>
    <w:rsid w:val="00EB5467"/>
    <w:rsid w:val="00EB54AF"/>
    <w:rsid w:val="00EB6345"/>
    <w:rsid w:val="00EB76E8"/>
    <w:rsid w:val="00EC19AD"/>
    <w:rsid w:val="00EC1C32"/>
    <w:rsid w:val="00EC1F8B"/>
    <w:rsid w:val="00EC2164"/>
    <w:rsid w:val="00EC34DF"/>
    <w:rsid w:val="00EC3CF6"/>
    <w:rsid w:val="00EC64D8"/>
    <w:rsid w:val="00EC6F4A"/>
    <w:rsid w:val="00EC75E9"/>
    <w:rsid w:val="00EC795F"/>
    <w:rsid w:val="00ED0929"/>
    <w:rsid w:val="00ED09C6"/>
    <w:rsid w:val="00ED0A97"/>
    <w:rsid w:val="00ED22D6"/>
    <w:rsid w:val="00ED23CC"/>
    <w:rsid w:val="00ED3B1C"/>
    <w:rsid w:val="00ED3DFC"/>
    <w:rsid w:val="00ED45EF"/>
    <w:rsid w:val="00ED4BFA"/>
    <w:rsid w:val="00ED66F9"/>
    <w:rsid w:val="00ED7330"/>
    <w:rsid w:val="00ED76AD"/>
    <w:rsid w:val="00EE0A28"/>
    <w:rsid w:val="00EE1C59"/>
    <w:rsid w:val="00EE2748"/>
    <w:rsid w:val="00EE30C4"/>
    <w:rsid w:val="00EE3180"/>
    <w:rsid w:val="00EE34D1"/>
    <w:rsid w:val="00EE3C35"/>
    <w:rsid w:val="00EE4A6E"/>
    <w:rsid w:val="00EE5043"/>
    <w:rsid w:val="00EE5361"/>
    <w:rsid w:val="00EE6DFD"/>
    <w:rsid w:val="00EE6FB0"/>
    <w:rsid w:val="00EF2168"/>
    <w:rsid w:val="00EF3B40"/>
    <w:rsid w:val="00EF4054"/>
    <w:rsid w:val="00EF4F29"/>
    <w:rsid w:val="00EF54F6"/>
    <w:rsid w:val="00EF563A"/>
    <w:rsid w:val="00EF5AA8"/>
    <w:rsid w:val="00EF654A"/>
    <w:rsid w:val="00EF7AE2"/>
    <w:rsid w:val="00F00C53"/>
    <w:rsid w:val="00F017ED"/>
    <w:rsid w:val="00F01E46"/>
    <w:rsid w:val="00F024D1"/>
    <w:rsid w:val="00F03713"/>
    <w:rsid w:val="00F04E1B"/>
    <w:rsid w:val="00F055BB"/>
    <w:rsid w:val="00F061B6"/>
    <w:rsid w:val="00F07242"/>
    <w:rsid w:val="00F1065A"/>
    <w:rsid w:val="00F10BC5"/>
    <w:rsid w:val="00F10C6D"/>
    <w:rsid w:val="00F110CB"/>
    <w:rsid w:val="00F12530"/>
    <w:rsid w:val="00F1271D"/>
    <w:rsid w:val="00F1327D"/>
    <w:rsid w:val="00F13336"/>
    <w:rsid w:val="00F1387B"/>
    <w:rsid w:val="00F1439B"/>
    <w:rsid w:val="00F144E4"/>
    <w:rsid w:val="00F14BC5"/>
    <w:rsid w:val="00F14D7F"/>
    <w:rsid w:val="00F15022"/>
    <w:rsid w:val="00F173EB"/>
    <w:rsid w:val="00F20AC8"/>
    <w:rsid w:val="00F20F0E"/>
    <w:rsid w:val="00F2355C"/>
    <w:rsid w:val="00F23715"/>
    <w:rsid w:val="00F23909"/>
    <w:rsid w:val="00F24E65"/>
    <w:rsid w:val="00F255DF"/>
    <w:rsid w:val="00F25F19"/>
    <w:rsid w:val="00F25F91"/>
    <w:rsid w:val="00F26396"/>
    <w:rsid w:val="00F27E21"/>
    <w:rsid w:val="00F32184"/>
    <w:rsid w:val="00F337E9"/>
    <w:rsid w:val="00F3454B"/>
    <w:rsid w:val="00F34F29"/>
    <w:rsid w:val="00F34FFC"/>
    <w:rsid w:val="00F357AD"/>
    <w:rsid w:val="00F36537"/>
    <w:rsid w:val="00F370D8"/>
    <w:rsid w:val="00F378F3"/>
    <w:rsid w:val="00F37D2F"/>
    <w:rsid w:val="00F41142"/>
    <w:rsid w:val="00F41D3F"/>
    <w:rsid w:val="00F46CE5"/>
    <w:rsid w:val="00F46E2E"/>
    <w:rsid w:val="00F47311"/>
    <w:rsid w:val="00F522E3"/>
    <w:rsid w:val="00F54EAC"/>
    <w:rsid w:val="00F56D7C"/>
    <w:rsid w:val="00F56F45"/>
    <w:rsid w:val="00F571B3"/>
    <w:rsid w:val="00F57A94"/>
    <w:rsid w:val="00F57CFE"/>
    <w:rsid w:val="00F62303"/>
    <w:rsid w:val="00F632F6"/>
    <w:rsid w:val="00F64DAC"/>
    <w:rsid w:val="00F65118"/>
    <w:rsid w:val="00F65AC4"/>
    <w:rsid w:val="00F66145"/>
    <w:rsid w:val="00F66BCF"/>
    <w:rsid w:val="00F66DCD"/>
    <w:rsid w:val="00F66EDF"/>
    <w:rsid w:val="00F67719"/>
    <w:rsid w:val="00F6797E"/>
    <w:rsid w:val="00F70B54"/>
    <w:rsid w:val="00F71C38"/>
    <w:rsid w:val="00F71DC8"/>
    <w:rsid w:val="00F73050"/>
    <w:rsid w:val="00F73CDD"/>
    <w:rsid w:val="00F7668D"/>
    <w:rsid w:val="00F800BC"/>
    <w:rsid w:val="00F8065F"/>
    <w:rsid w:val="00F81980"/>
    <w:rsid w:val="00F82032"/>
    <w:rsid w:val="00F842A0"/>
    <w:rsid w:val="00F85078"/>
    <w:rsid w:val="00F86385"/>
    <w:rsid w:val="00F86784"/>
    <w:rsid w:val="00F8687D"/>
    <w:rsid w:val="00F876F4"/>
    <w:rsid w:val="00F87D43"/>
    <w:rsid w:val="00F90021"/>
    <w:rsid w:val="00F90468"/>
    <w:rsid w:val="00F905ED"/>
    <w:rsid w:val="00F91675"/>
    <w:rsid w:val="00F91E4E"/>
    <w:rsid w:val="00F96B82"/>
    <w:rsid w:val="00F96BC7"/>
    <w:rsid w:val="00FA0369"/>
    <w:rsid w:val="00FA04F0"/>
    <w:rsid w:val="00FA0557"/>
    <w:rsid w:val="00FA15F8"/>
    <w:rsid w:val="00FA180F"/>
    <w:rsid w:val="00FA1964"/>
    <w:rsid w:val="00FA1DFB"/>
    <w:rsid w:val="00FA27CA"/>
    <w:rsid w:val="00FA2B79"/>
    <w:rsid w:val="00FA2FBD"/>
    <w:rsid w:val="00FA318E"/>
    <w:rsid w:val="00FA3323"/>
    <w:rsid w:val="00FA3555"/>
    <w:rsid w:val="00FA3C74"/>
    <w:rsid w:val="00FA40C5"/>
    <w:rsid w:val="00FA44F8"/>
    <w:rsid w:val="00FA5BF5"/>
    <w:rsid w:val="00FA60AC"/>
    <w:rsid w:val="00FA684C"/>
    <w:rsid w:val="00FB16D3"/>
    <w:rsid w:val="00FB27EC"/>
    <w:rsid w:val="00FB42DF"/>
    <w:rsid w:val="00FB761F"/>
    <w:rsid w:val="00FB7C18"/>
    <w:rsid w:val="00FC2DF7"/>
    <w:rsid w:val="00FC3EBB"/>
    <w:rsid w:val="00FC4329"/>
    <w:rsid w:val="00FC4AAB"/>
    <w:rsid w:val="00FC50A6"/>
    <w:rsid w:val="00FC6067"/>
    <w:rsid w:val="00FC7042"/>
    <w:rsid w:val="00FD0221"/>
    <w:rsid w:val="00FD0234"/>
    <w:rsid w:val="00FD0A93"/>
    <w:rsid w:val="00FD11A5"/>
    <w:rsid w:val="00FD2449"/>
    <w:rsid w:val="00FD49D4"/>
    <w:rsid w:val="00FD4E98"/>
    <w:rsid w:val="00FD5329"/>
    <w:rsid w:val="00FD5E3C"/>
    <w:rsid w:val="00FD6286"/>
    <w:rsid w:val="00FD673C"/>
    <w:rsid w:val="00FE0564"/>
    <w:rsid w:val="00FE0830"/>
    <w:rsid w:val="00FE0DB6"/>
    <w:rsid w:val="00FE27E0"/>
    <w:rsid w:val="00FE29D7"/>
    <w:rsid w:val="00FE2CEA"/>
    <w:rsid w:val="00FE3D11"/>
    <w:rsid w:val="00FE5AB1"/>
    <w:rsid w:val="00FE5D8C"/>
    <w:rsid w:val="00FE5E0D"/>
    <w:rsid w:val="00FE5F41"/>
    <w:rsid w:val="00FF0279"/>
    <w:rsid w:val="00FF28FD"/>
    <w:rsid w:val="00FF2C2F"/>
    <w:rsid w:val="00FF2CAB"/>
    <w:rsid w:val="00FF3299"/>
    <w:rsid w:val="00FF3424"/>
    <w:rsid w:val="00FF3A2E"/>
    <w:rsid w:val="00FF3ACA"/>
    <w:rsid w:val="00FF43C6"/>
    <w:rsid w:val="00FF4DA4"/>
    <w:rsid w:val="00FF6133"/>
    <w:rsid w:val="00FF65CE"/>
    <w:rsid w:val="00FF7131"/>
    <w:rsid w:val="0102C20E"/>
    <w:rsid w:val="01033FCF"/>
    <w:rsid w:val="0104CEEE"/>
    <w:rsid w:val="0106A715"/>
    <w:rsid w:val="010A4614"/>
    <w:rsid w:val="010E2D64"/>
    <w:rsid w:val="011BBDD8"/>
    <w:rsid w:val="013496BC"/>
    <w:rsid w:val="0135F68D"/>
    <w:rsid w:val="01386776"/>
    <w:rsid w:val="01405530"/>
    <w:rsid w:val="0153BD6B"/>
    <w:rsid w:val="0183D4C8"/>
    <w:rsid w:val="01B012E7"/>
    <w:rsid w:val="01ED6A3F"/>
    <w:rsid w:val="01FC1498"/>
    <w:rsid w:val="01FD33FF"/>
    <w:rsid w:val="020A9EC6"/>
    <w:rsid w:val="022283B1"/>
    <w:rsid w:val="023743D6"/>
    <w:rsid w:val="02591D00"/>
    <w:rsid w:val="026A8E01"/>
    <w:rsid w:val="0277F635"/>
    <w:rsid w:val="0292AA61"/>
    <w:rsid w:val="02961859"/>
    <w:rsid w:val="029EA0BB"/>
    <w:rsid w:val="02B49566"/>
    <w:rsid w:val="02BEB060"/>
    <w:rsid w:val="02C387A3"/>
    <w:rsid w:val="02C71432"/>
    <w:rsid w:val="02CB50DD"/>
    <w:rsid w:val="02D814E8"/>
    <w:rsid w:val="02D9AF89"/>
    <w:rsid w:val="02E6ECDF"/>
    <w:rsid w:val="02EA9759"/>
    <w:rsid w:val="02F35F1B"/>
    <w:rsid w:val="03110C87"/>
    <w:rsid w:val="031ECA60"/>
    <w:rsid w:val="03202296"/>
    <w:rsid w:val="03409E9E"/>
    <w:rsid w:val="03486AE8"/>
    <w:rsid w:val="036081FA"/>
    <w:rsid w:val="0364E087"/>
    <w:rsid w:val="036BB52E"/>
    <w:rsid w:val="0370C47B"/>
    <w:rsid w:val="037C67E0"/>
    <w:rsid w:val="03B27F81"/>
    <w:rsid w:val="03CCDD99"/>
    <w:rsid w:val="04208175"/>
    <w:rsid w:val="0425BE14"/>
    <w:rsid w:val="0434715D"/>
    <w:rsid w:val="044308D7"/>
    <w:rsid w:val="044CC787"/>
    <w:rsid w:val="047942DC"/>
    <w:rsid w:val="047E53B5"/>
    <w:rsid w:val="04A6050E"/>
    <w:rsid w:val="04AED175"/>
    <w:rsid w:val="04C1C1A5"/>
    <w:rsid w:val="04CA7403"/>
    <w:rsid w:val="04D37E33"/>
    <w:rsid w:val="04D77E71"/>
    <w:rsid w:val="04E11966"/>
    <w:rsid w:val="04F3D019"/>
    <w:rsid w:val="04FA0551"/>
    <w:rsid w:val="052B7B66"/>
    <w:rsid w:val="05417C4F"/>
    <w:rsid w:val="054D654C"/>
    <w:rsid w:val="054EAA09"/>
    <w:rsid w:val="054F3BF3"/>
    <w:rsid w:val="056547CD"/>
    <w:rsid w:val="057695A3"/>
    <w:rsid w:val="0583A442"/>
    <w:rsid w:val="059B2130"/>
    <w:rsid w:val="059C99AF"/>
    <w:rsid w:val="05A8B5C6"/>
    <w:rsid w:val="05AC8686"/>
    <w:rsid w:val="05B72DF0"/>
    <w:rsid w:val="05B9A061"/>
    <w:rsid w:val="05C483D9"/>
    <w:rsid w:val="05CFAB86"/>
    <w:rsid w:val="05F47807"/>
    <w:rsid w:val="05FCCA3E"/>
    <w:rsid w:val="05FEC71A"/>
    <w:rsid w:val="0603E112"/>
    <w:rsid w:val="063C74E3"/>
    <w:rsid w:val="063F10E0"/>
    <w:rsid w:val="068C8C5D"/>
    <w:rsid w:val="06A96CFB"/>
    <w:rsid w:val="06ADB394"/>
    <w:rsid w:val="06D9D161"/>
    <w:rsid w:val="06E999AC"/>
    <w:rsid w:val="06F047D5"/>
    <w:rsid w:val="06FDAA97"/>
    <w:rsid w:val="0702DFE3"/>
    <w:rsid w:val="0706BA0D"/>
    <w:rsid w:val="0724C715"/>
    <w:rsid w:val="0736E1E2"/>
    <w:rsid w:val="074AAA12"/>
    <w:rsid w:val="075E2CE7"/>
    <w:rsid w:val="0764DA59"/>
    <w:rsid w:val="076DAC77"/>
    <w:rsid w:val="0778BC5B"/>
    <w:rsid w:val="077A2757"/>
    <w:rsid w:val="078C72DB"/>
    <w:rsid w:val="078D0FBA"/>
    <w:rsid w:val="0793043F"/>
    <w:rsid w:val="07AF6197"/>
    <w:rsid w:val="07BEED25"/>
    <w:rsid w:val="07C15981"/>
    <w:rsid w:val="07CC58CE"/>
    <w:rsid w:val="07DF5453"/>
    <w:rsid w:val="07EC38C9"/>
    <w:rsid w:val="07EECD3D"/>
    <w:rsid w:val="0821034C"/>
    <w:rsid w:val="082221E8"/>
    <w:rsid w:val="083351B7"/>
    <w:rsid w:val="083E31EA"/>
    <w:rsid w:val="084DB4AA"/>
    <w:rsid w:val="085136E5"/>
    <w:rsid w:val="08515496"/>
    <w:rsid w:val="087DEAAB"/>
    <w:rsid w:val="08859C17"/>
    <w:rsid w:val="089E8AEB"/>
    <w:rsid w:val="08A1687A"/>
    <w:rsid w:val="08A9A564"/>
    <w:rsid w:val="08AFE10B"/>
    <w:rsid w:val="08B0D5B7"/>
    <w:rsid w:val="08B2411C"/>
    <w:rsid w:val="08B86E70"/>
    <w:rsid w:val="08BF998E"/>
    <w:rsid w:val="08C1B879"/>
    <w:rsid w:val="08C424B3"/>
    <w:rsid w:val="08C44995"/>
    <w:rsid w:val="08D0F126"/>
    <w:rsid w:val="08DFAAD6"/>
    <w:rsid w:val="09005653"/>
    <w:rsid w:val="090C123C"/>
    <w:rsid w:val="0914A4FC"/>
    <w:rsid w:val="0927BDCE"/>
    <w:rsid w:val="0934CB02"/>
    <w:rsid w:val="09379177"/>
    <w:rsid w:val="094D4ED2"/>
    <w:rsid w:val="095E3E5B"/>
    <w:rsid w:val="097DD60D"/>
    <w:rsid w:val="09B067A4"/>
    <w:rsid w:val="09BB51AA"/>
    <w:rsid w:val="09DDA38C"/>
    <w:rsid w:val="09F016EB"/>
    <w:rsid w:val="09FEE68A"/>
    <w:rsid w:val="0A0061D8"/>
    <w:rsid w:val="0A01B197"/>
    <w:rsid w:val="0A02889F"/>
    <w:rsid w:val="0A07702F"/>
    <w:rsid w:val="0A0F94F9"/>
    <w:rsid w:val="0A1699B5"/>
    <w:rsid w:val="0A18085E"/>
    <w:rsid w:val="0A3C6CE0"/>
    <w:rsid w:val="0A5D0228"/>
    <w:rsid w:val="0A60AB47"/>
    <w:rsid w:val="0A63D0C6"/>
    <w:rsid w:val="0A6B6268"/>
    <w:rsid w:val="0A8D2BF0"/>
    <w:rsid w:val="0A90D27F"/>
    <w:rsid w:val="0AA9298A"/>
    <w:rsid w:val="0AAD7D9F"/>
    <w:rsid w:val="0AADF55A"/>
    <w:rsid w:val="0ABAFCC1"/>
    <w:rsid w:val="0ACBF964"/>
    <w:rsid w:val="0ADA2DF3"/>
    <w:rsid w:val="0ADEDEBA"/>
    <w:rsid w:val="0AE4D043"/>
    <w:rsid w:val="0AE8F870"/>
    <w:rsid w:val="0B2BE858"/>
    <w:rsid w:val="0B2FCA5A"/>
    <w:rsid w:val="0B490DBF"/>
    <w:rsid w:val="0B690FD9"/>
    <w:rsid w:val="0B6F9D6D"/>
    <w:rsid w:val="0B7AD267"/>
    <w:rsid w:val="0B7C503A"/>
    <w:rsid w:val="0B7CB1BF"/>
    <w:rsid w:val="0B7E0F20"/>
    <w:rsid w:val="0BA8E6A5"/>
    <w:rsid w:val="0BAF438B"/>
    <w:rsid w:val="0BB5FB38"/>
    <w:rsid w:val="0BB64542"/>
    <w:rsid w:val="0BB7455C"/>
    <w:rsid w:val="0BB7C0CC"/>
    <w:rsid w:val="0BC1B0AD"/>
    <w:rsid w:val="0BC22BDC"/>
    <w:rsid w:val="0BE10451"/>
    <w:rsid w:val="0BE972DB"/>
    <w:rsid w:val="0BEC8E14"/>
    <w:rsid w:val="0BF5AA5B"/>
    <w:rsid w:val="0BF69D33"/>
    <w:rsid w:val="0C037B43"/>
    <w:rsid w:val="0C1F2613"/>
    <w:rsid w:val="0C334A05"/>
    <w:rsid w:val="0C467363"/>
    <w:rsid w:val="0C64F6EB"/>
    <w:rsid w:val="0C862C90"/>
    <w:rsid w:val="0C9115E0"/>
    <w:rsid w:val="0C912B0E"/>
    <w:rsid w:val="0C9BF9E8"/>
    <w:rsid w:val="0CA3084C"/>
    <w:rsid w:val="0CA7EFE2"/>
    <w:rsid w:val="0CB33A07"/>
    <w:rsid w:val="0CBC5C23"/>
    <w:rsid w:val="0CC00398"/>
    <w:rsid w:val="0CC11F7D"/>
    <w:rsid w:val="0CE2CB80"/>
    <w:rsid w:val="0CE99FD0"/>
    <w:rsid w:val="0D05913E"/>
    <w:rsid w:val="0D05E977"/>
    <w:rsid w:val="0D0EF878"/>
    <w:rsid w:val="0D126BB1"/>
    <w:rsid w:val="0D3AFB3A"/>
    <w:rsid w:val="0D4C88C7"/>
    <w:rsid w:val="0D76AA68"/>
    <w:rsid w:val="0D808A85"/>
    <w:rsid w:val="0D82F77A"/>
    <w:rsid w:val="0D85768A"/>
    <w:rsid w:val="0D87C951"/>
    <w:rsid w:val="0D8C6D54"/>
    <w:rsid w:val="0DB95F3B"/>
    <w:rsid w:val="0DD6EA7D"/>
    <w:rsid w:val="0DDFD890"/>
    <w:rsid w:val="0DF7E98A"/>
    <w:rsid w:val="0DFF82EC"/>
    <w:rsid w:val="0E012527"/>
    <w:rsid w:val="0E02A579"/>
    <w:rsid w:val="0E0A3143"/>
    <w:rsid w:val="0E288E8F"/>
    <w:rsid w:val="0E29B159"/>
    <w:rsid w:val="0E63E086"/>
    <w:rsid w:val="0E67CCAE"/>
    <w:rsid w:val="0E9B3B27"/>
    <w:rsid w:val="0EC6E501"/>
    <w:rsid w:val="0ECA69E0"/>
    <w:rsid w:val="0EF7E5CD"/>
    <w:rsid w:val="0F1CA41B"/>
    <w:rsid w:val="0F1DF1E0"/>
    <w:rsid w:val="0F2BB6BC"/>
    <w:rsid w:val="0F361BFB"/>
    <w:rsid w:val="0F477E2E"/>
    <w:rsid w:val="0F4A7635"/>
    <w:rsid w:val="0F7C5AA5"/>
    <w:rsid w:val="0F85E9E7"/>
    <w:rsid w:val="0F8906FE"/>
    <w:rsid w:val="0F8CD172"/>
    <w:rsid w:val="0F965A2B"/>
    <w:rsid w:val="0FAD4328"/>
    <w:rsid w:val="0FBAB9EE"/>
    <w:rsid w:val="0FC080A1"/>
    <w:rsid w:val="0FC115EA"/>
    <w:rsid w:val="0FC7BBD5"/>
    <w:rsid w:val="0FF5B4F8"/>
    <w:rsid w:val="1018B941"/>
    <w:rsid w:val="102421C6"/>
    <w:rsid w:val="10251EC8"/>
    <w:rsid w:val="103CBC07"/>
    <w:rsid w:val="104844EF"/>
    <w:rsid w:val="106E8093"/>
    <w:rsid w:val="107200B9"/>
    <w:rsid w:val="107EF53E"/>
    <w:rsid w:val="1083BF1A"/>
    <w:rsid w:val="10AB54FE"/>
    <w:rsid w:val="10B445D2"/>
    <w:rsid w:val="10BA08F7"/>
    <w:rsid w:val="10CABA06"/>
    <w:rsid w:val="10DA5C61"/>
    <w:rsid w:val="10ED4506"/>
    <w:rsid w:val="1101F588"/>
    <w:rsid w:val="11095716"/>
    <w:rsid w:val="111030D6"/>
    <w:rsid w:val="111E4CA1"/>
    <w:rsid w:val="113022AD"/>
    <w:rsid w:val="1138C38C"/>
    <w:rsid w:val="1138E00C"/>
    <w:rsid w:val="113E1AB9"/>
    <w:rsid w:val="11413B22"/>
    <w:rsid w:val="114BB0CB"/>
    <w:rsid w:val="114D0222"/>
    <w:rsid w:val="11518609"/>
    <w:rsid w:val="11546FB4"/>
    <w:rsid w:val="115679BB"/>
    <w:rsid w:val="115F029F"/>
    <w:rsid w:val="1168C653"/>
    <w:rsid w:val="11728E26"/>
    <w:rsid w:val="119242AB"/>
    <w:rsid w:val="11986F37"/>
    <w:rsid w:val="11B9ACCD"/>
    <w:rsid w:val="11D7152B"/>
    <w:rsid w:val="11D8661D"/>
    <w:rsid w:val="11DB286F"/>
    <w:rsid w:val="11E561BF"/>
    <w:rsid w:val="11FEC1D2"/>
    <w:rsid w:val="121096C7"/>
    <w:rsid w:val="121249A8"/>
    <w:rsid w:val="12169219"/>
    <w:rsid w:val="123D4AF3"/>
    <w:rsid w:val="12421602"/>
    <w:rsid w:val="1243E7F8"/>
    <w:rsid w:val="124CD0BF"/>
    <w:rsid w:val="1253EF18"/>
    <w:rsid w:val="12620805"/>
    <w:rsid w:val="126221B9"/>
    <w:rsid w:val="1275223D"/>
    <w:rsid w:val="129A5CAB"/>
    <w:rsid w:val="129F6B1F"/>
    <w:rsid w:val="12A3A22C"/>
    <w:rsid w:val="12B11458"/>
    <w:rsid w:val="12B5AB3C"/>
    <w:rsid w:val="12C2C5C7"/>
    <w:rsid w:val="12C2CCE8"/>
    <w:rsid w:val="12D0571D"/>
    <w:rsid w:val="12D934A2"/>
    <w:rsid w:val="12E681CC"/>
    <w:rsid w:val="12E6C018"/>
    <w:rsid w:val="12F85AB7"/>
    <w:rsid w:val="13210836"/>
    <w:rsid w:val="13211B10"/>
    <w:rsid w:val="132689A5"/>
    <w:rsid w:val="13330120"/>
    <w:rsid w:val="133BEB3D"/>
    <w:rsid w:val="1350A427"/>
    <w:rsid w:val="1372DF91"/>
    <w:rsid w:val="137AE54D"/>
    <w:rsid w:val="139814E7"/>
    <w:rsid w:val="139CA8E1"/>
    <w:rsid w:val="13C3089C"/>
    <w:rsid w:val="13CB1986"/>
    <w:rsid w:val="13D209A2"/>
    <w:rsid w:val="13E184A6"/>
    <w:rsid w:val="13E406A6"/>
    <w:rsid w:val="13ED9320"/>
    <w:rsid w:val="1403FD97"/>
    <w:rsid w:val="140C7DD4"/>
    <w:rsid w:val="140D2A1F"/>
    <w:rsid w:val="1414E82E"/>
    <w:rsid w:val="14153B8E"/>
    <w:rsid w:val="14236A64"/>
    <w:rsid w:val="142AEFBA"/>
    <w:rsid w:val="1430ED53"/>
    <w:rsid w:val="14314748"/>
    <w:rsid w:val="143D7E35"/>
    <w:rsid w:val="1441F554"/>
    <w:rsid w:val="144D016A"/>
    <w:rsid w:val="144F7D57"/>
    <w:rsid w:val="14526676"/>
    <w:rsid w:val="1453CBE8"/>
    <w:rsid w:val="14550392"/>
    <w:rsid w:val="145894FC"/>
    <w:rsid w:val="145BE2A0"/>
    <w:rsid w:val="146F74F6"/>
    <w:rsid w:val="14762FF0"/>
    <w:rsid w:val="147EBABD"/>
    <w:rsid w:val="1489ECC1"/>
    <w:rsid w:val="1494F27F"/>
    <w:rsid w:val="14B6B916"/>
    <w:rsid w:val="14BCCDC5"/>
    <w:rsid w:val="14BF4D3C"/>
    <w:rsid w:val="14D7E419"/>
    <w:rsid w:val="14DF10F1"/>
    <w:rsid w:val="14DF31AC"/>
    <w:rsid w:val="14E571D0"/>
    <w:rsid w:val="14F12D5F"/>
    <w:rsid w:val="14F29D80"/>
    <w:rsid w:val="14FC1156"/>
    <w:rsid w:val="15034DB9"/>
    <w:rsid w:val="150DE0F9"/>
    <w:rsid w:val="1531F5CF"/>
    <w:rsid w:val="156A5327"/>
    <w:rsid w:val="156A5CC8"/>
    <w:rsid w:val="15842E7B"/>
    <w:rsid w:val="159013C7"/>
    <w:rsid w:val="15A68638"/>
    <w:rsid w:val="15AE63CD"/>
    <w:rsid w:val="15B843CD"/>
    <w:rsid w:val="15E539E0"/>
    <w:rsid w:val="160A6F01"/>
    <w:rsid w:val="160ADDC7"/>
    <w:rsid w:val="160EA5DF"/>
    <w:rsid w:val="16102B45"/>
    <w:rsid w:val="161086A9"/>
    <w:rsid w:val="162A5264"/>
    <w:rsid w:val="162E1309"/>
    <w:rsid w:val="162F3ECF"/>
    <w:rsid w:val="1659EF94"/>
    <w:rsid w:val="165B65A2"/>
    <w:rsid w:val="1666391B"/>
    <w:rsid w:val="166A9250"/>
    <w:rsid w:val="166AC105"/>
    <w:rsid w:val="167DB9A6"/>
    <w:rsid w:val="16839450"/>
    <w:rsid w:val="168CFECF"/>
    <w:rsid w:val="1691DF5A"/>
    <w:rsid w:val="16981933"/>
    <w:rsid w:val="16A4A88E"/>
    <w:rsid w:val="16A74E02"/>
    <w:rsid w:val="16B90C8C"/>
    <w:rsid w:val="16C206D8"/>
    <w:rsid w:val="16C6C102"/>
    <w:rsid w:val="16D2D767"/>
    <w:rsid w:val="16F1F305"/>
    <w:rsid w:val="1703FB60"/>
    <w:rsid w:val="172685F3"/>
    <w:rsid w:val="1743E454"/>
    <w:rsid w:val="1755C3FE"/>
    <w:rsid w:val="176CCED5"/>
    <w:rsid w:val="176F7AC7"/>
    <w:rsid w:val="17715ED8"/>
    <w:rsid w:val="1773C927"/>
    <w:rsid w:val="178A3A1C"/>
    <w:rsid w:val="1792C964"/>
    <w:rsid w:val="179D72D4"/>
    <w:rsid w:val="17A204CE"/>
    <w:rsid w:val="17AE7F2A"/>
    <w:rsid w:val="17B124A4"/>
    <w:rsid w:val="17BAD33C"/>
    <w:rsid w:val="17C45F10"/>
    <w:rsid w:val="17D11FCD"/>
    <w:rsid w:val="17E7B4E5"/>
    <w:rsid w:val="17EA1677"/>
    <w:rsid w:val="17EBCD34"/>
    <w:rsid w:val="17EF6A40"/>
    <w:rsid w:val="17F254C0"/>
    <w:rsid w:val="17F2D364"/>
    <w:rsid w:val="17F9011B"/>
    <w:rsid w:val="180272D3"/>
    <w:rsid w:val="18099D92"/>
    <w:rsid w:val="180F6D7E"/>
    <w:rsid w:val="182FD7DD"/>
    <w:rsid w:val="18567762"/>
    <w:rsid w:val="18971607"/>
    <w:rsid w:val="18A0D854"/>
    <w:rsid w:val="18A361F5"/>
    <w:rsid w:val="18AFC163"/>
    <w:rsid w:val="18B5900D"/>
    <w:rsid w:val="18C49B27"/>
    <w:rsid w:val="18CD0730"/>
    <w:rsid w:val="18D712DC"/>
    <w:rsid w:val="19066633"/>
    <w:rsid w:val="191EB8D5"/>
    <w:rsid w:val="1930D6BC"/>
    <w:rsid w:val="193AB094"/>
    <w:rsid w:val="193D8680"/>
    <w:rsid w:val="19493C94"/>
    <w:rsid w:val="19495150"/>
    <w:rsid w:val="194CA5CF"/>
    <w:rsid w:val="195A2B64"/>
    <w:rsid w:val="195E29C5"/>
    <w:rsid w:val="197415B1"/>
    <w:rsid w:val="19783A0F"/>
    <w:rsid w:val="19A8CF75"/>
    <w:rsid w:val="19AA99AD"/>
    <w:rsid w:val="19CB4F4C"/>
    <w:rsid w:val="1A027E5A"/>
    <w:rsid w:val="1A02888B"/>
    <w:rsid w:val="1A04D437"/>
    <w:rsid w:val="1A22F2CE"/>
    <w:rsid w:val="1A262A7C"/>
    <w:rsid w:val="1A2A4D4F"/>
    <w:rsid w:val="1A2B3390"/>
    <w:rsid w:val="1A2D4425"/>
    <w:rsid w:val="1A2DB66A"/>
    <w:rsid w:val="1A3AE853"/>
    <w:rsid w:val="1A40ADFD"/>
    <w:rsid w:val="1A64BE0D"/>
    <w:rsid w:val="1A6DCDFB"/>
    <w:rsid w:val="1A6EC2B7"/>
    <w:rsid w:val="1A72AA0A"/>
    <w:rsid w:val="1A7C1C0A"/>
    <w:rsid w:val="1A9C55B8"/>
    <w:rsid w:val="1AC5B002"/>
    <w:rsid w:val="1ACA3956"/>
    <w:rsid w:val="1AE3994A"/>
    <w:rsid w:val="1AFF1A25"/>
    <w:rsid w:val="1B050572"/>
    <w:rsid w:val="1B0CDA3A"/>
    <w:rsid w:val="1B0DB8E5"/>
    <w:rsid w:val="1B10149A"/>
    <w:rsid w:val="1B1C955B"/>
    <w:rsid w:val="1B2B611B"/>
    <w:rsid w:val="1B2E9A8A"/>
    <w:rsid w:val="1B57174A"/>
    <w:rsid w:val="1B594DF8"/>
    <w:rsid w:val="1B647F93"/>
    <w:rsid w:val="1B6D605A"/>
    <w:rsid w:val="1B7F3CB5"/>
    <w:rsid w:val="1B849D43"/>
    <w:rsid w:val="1B90C163"/>
    <w:rsid w:val="1B989CCF"/>
    <w:rsid w:val="1BC2F2CD"/>
    <w:rsid w:val="1BDFD515"/>
    <w:rsid w:val="1BF8580E"/>
    <w:rsid w:val="1C19E52F"/>
    <w:rsid w:val="1C45264E"/>
    <w:rsid w:val="1C4B5099"/>
    <w:rsid w:val="1C53039A"/>
    <w:rsid w:val="1C6D424D"/>
    <w:rsid w:val="1C741FB0"/>
    <w:rsid w:val="1C74B0B5"/>
    <w:rsid w:val="1C786E4B"/>
    <w:rsid w:val="1C787A57"/>
    <w:rsid w:val="1C88B53B"/>
    <w:rsid w:val="1C8FA1E6"/>
    <w:rsid w:val="1CA6C035"/>
    <w:rsid w:val="1CBBEB7C"/>
    <w:rsid w:val="1CDB087F"/>
    <w:rsid w:val="1CDD524B"/>
    <w:rsid w:val="1CF12E78"/>
    <w:rsid w:val="1CF1A892"/>
    <w:rsid w:val="1CF3BF98"/>
    <w:rsid w:val="1CFA80F5"/>
    <w:rsid w:val="1D012B80"/>
    <w:rsid w:val="1D11320C"/>
    <w:rsid w:val="1D172F89"/>
    <w:rsid w:val="1D1EA88B"/>
    <w:rsid w:val="1D4A9E04"/>
    <w:rsid w:val="1D54E4AB"/>
    <w:rsid w:val="1D5A06AC"/>
    <w:rsid w:val="1D755A3E"/>
    <w:rsid w:val="1D7640CE"/>
    <w:rsid w:val="1D8A3216"/>
    <w:rsid w:val="1D8DE5B1"/>
    <w:rsid w:val="1D90CDB6"/>
    <w:rsid w:val="1D93341A"/>
    <w:rsid w:val="1D9E940E"/>
    <w:rsid w:val="1DA7036D"/>
    <w:rsid w:val="1DA74A59"/>
    <w:rsid w:val="1DBDA008"/>
    <w:rsid w:val="1DC2D04D"/>
    <w:rsid w:val="1DC679A7"/>
    <w:rsid w:val="1DCD05F2"/>
    <w:rsid w:val="1DD5B650"/>
    <w:rsid w:val="1DD60815"/>
    <w:rsid w:val="1DEE66AB"/>
    <w:rsid w:val="1DEE942F"/>
    <w:rsid w:val="1E3CEB71"/>
    <w:rsid w:val="1E4905AB"/>
    <w:rsid w:val="1E5530F2"/>
    <w:rsid w:val="1E5B66A1"/>
    <w:rsid w:val="1E613599"/>
    <w:rsid w:val="1E6A787E"/>
    <w:rsid w:val="1E859B38"/>
    <w:rsid w:val="1EA55EDD"/>
    <w:rsid w:val="1EA6EE4A"/>
    <w:rsid w:val="1EAC2776"/>
    <w:rsid w:val="1ECF2B91"/>
    <w:rsid w:val="1ED168AF"/>
    <w:rsid w:val="1F11FE18"/>
    <w:rsid w:val="1F1A6CA8"/>
    <w:rsid w:val="1F2CBCA1"/>
    <w:rsid w:val="1F3D3B5D"/>
    <w:rsid w:val="1F5B7419"/>
    <w:rsid w:val="1F64E429"/>
    <w:rsid w:val="1F651BF1"/>
    <w:rsid w:val="1F6BF87D"/>
    <w:rsid w:val="1F720CE3"/>
    <w:rsid w:val="1F77176E"/>
    <w:rsid w:val="1F7E60A6"/>
    <w:rsid w:val="1F8ECE64"/>
    <w:rsid w:val="1F9AE1F5"/>
    <w:rsid w:val="1F9D485C"/>
    <w:rsid w:val="1FB3ABB6"/>
    <w:rsid w:val="1FCED812"/>
    <w:rsid w:val="1FD6A14A"/>
    <w:rsid w:val="1FF153A3"/>
    <w:rsid w:val="1FF4768E"/>
    <w:rsid w:val="1FF779E0"/>
    <w:rsid w:val="1FF780EF"/>
    <w:rsid w:val="200775F8"/>
    <w:rsid w:val="20146018"/>
    <w:rsid w:val="20153BE0"/>
    <w:rsid w:val="2021F12A"/>
    <w:rsid w:val="20340254"/>
    <w:rsid w:val="2034F74E"/>
    <w:rsid w:val="204A56AD"/>
    <w:rsid w:val="204EAD93"/>
    <w:rsid w:val="2061C729"/>
    <w:rsid w:val="206EA7A8"/>
    <w:rsid w:val="2083CA60"/>
    <w:rsid w:val="208BBFB2"/>
    <w:rsid w:val="209B463F"/>
    <w:rsid w:val="209C88E5"/>
    <w:rsid w:val="20B05CC4"/>
    <w:rsid w:val="20B1198A"/>
    <w:rsid w:val="20BA2B98"/>
    <w:rsid w:val="20C2A54A"/>
    <w:rsid w:val="20CE1397"/>
    <w:rsid w:val="20D2FC65"/>
    <w:rsid w:val="20E9E9DB"/>
    <w:rsid w:val="20FB7153"/>
    <w:rsid w:val="21022B97"/>
    <w:rsid w:val="210C9956"/>
    <w:rsid w:val="2129F97B"/>
    <w:rsid w:val="2136CD80"/>
    <w:rsid w:val="21370ABB"/>
    <w:rsid w:val="2138E17D"/>
    <w:rsid w:val="213D9209"/>
    <w:rsid w:val="21465C68"/>
    <w:rsid w:val="214EA6FD"/>
    <w:rsid w:val="2151C22E"/>
    <w:rsid w:val="216A4D9D"/>
    <w:rsid w:val="2180EA15"/>
    <w:rsid w:val="218832A7"/>
    <w:rsid w:val="218BBF81"/>
    <w:rsid w:val="219202EF"/>
    <w:rsid w:val="219AEB66"/>
    <w:rsid w:val="21A08742"/>
    <w:rsid w:val="21A878A5"/>
    <w:rsid w:val="21B51412"/>
    <w:rsid w:val="21B827B4"/>
    <w:rsid w:val="21C470D1"/>
    <w:rsid w:val="21D43A5C"/>
    <w:rsid w:val="21EA257A"/>
    <w:rsid w:val="21F8A89C"/>
    <w:rsid w:val="222033D8"/>
    <w:rsid w:val="223BD9F8"/>
    <w:rsid w:val="224E6F19"/>
    <w:rsid w:val="2255C490"/>
    <w:rsid w:val="229CABB9"/>
    <w:rsid w:val="22AC37A2"/>
    <w:rsid w:val="22BF1B54"/>
    <w:rsid w:val="22DC8FBD"/>
    <w:rsid w:val="22E65A99"/>
    <w:rsid w:val="22F659C3"/>
    <w:rsid w:val="22F6C909"/>
    <w:rsid w:val="2311F07F"/>
    <w:rsid w:val="23135414"/>
    <w:rsid w:val="2315A21E"/>
    <w:rsid w:val="23166D7D"/>
    <w:rsid w:val="232B0866"/>
    <w:rsid w:val="233A7EE4"/>
    <w:rsid w:val="23821DB4"/>
    <w:rsid w:val="238CE7FC"/>
    <w:rsid w:val="23919285"/>
    <w:rsid w:val="23B695AB"/>
    <w:rsid w:val="23BDE773"/>
    <w:rsid w:val="23C06675"/>
    <w:rsid w:val="23DAE7B4"/>
    <w:rsid w:val="23E90A91"/>
    <w:rsid w:val="23F82582"/>
    <w:rsid w:val="24196A9C"/>
    <w:rsid w:val="2420EF86"/>
    <w:rsid w:val="242197DA"/>
    <w:rsid w:val="2438CDF3"/>
    <w:rsid w:val="2444C43A"/>
    <w:rsid w:val="24642FF5"/>
    <w:rsid w:val="24746A8A"/>
    <w:rsid w:val="247ABE3B"/>
    <w:rsid w:val="2489A9EC"/>
    <w:rsid w:val="2489BA63"/>
    <w:rsid w:val="249CE97A"/>
    <w:rsid w:val="24A2DF99"/>
    <w:rsid w:val="24A8DE88"/>
    <w:rsid w:val="24B1A655"/>
    <w:rsid w:val="24C5808C"/>
    <w:rsid w:val="24C6C285"/>
    <w:rsid w:val="24C7DDF8"/>
    <w:rsid w:val="24CD27BA"/>
    <w:rsid w:val="24E68B7D"/>
    <w:rsid w:val="24F19E04"/>
    <w:rsid w:val="24FC2296"/>
    <w:rsid w:val="251A0D56"/>
    <w:rsid w:val="25206922"/>
    <w:rsid w:val="2529B36D"/>
    <w:rsid w:val="25320599"/>
    <w:rsid w:val="2538A790"/>
    <w:rsid w:val="25394041"/>
    <w:rsid w:val="2543F0A4"/>
    <w:rsid w:val="255EBA28"/>
    <w:rsid w:val="256D5B3A"/>
    <w:rsid w:val="25702348"/>
    <w:rsid w:val="257C5CE3"/>
    <w:rsid w:val="2584B408"/>
    <w:rsid w:val="258D1F5F"/>
    <w:rsid w:val="25ADBAD0"/>
    <w:rsid w:val="25AEE3F7"/>
    <w:rsid w:val="25DFBB85"/>
    <w:rsid w:val="25E7FC6C"/>
    <w:rsid w:val="25F0BA43"/>
    <w:rsid w:val="25F13B56"/>
    <w:rsid w:val="2601A933"/>
    <w:rsid w:val="26075E16"/>
    <w:rsid w:val="260AB2A9"/>
    <w:rsid w:val="263628E4"/>
    <w:rsid w:val="263BEA55"/>
    <w:rsid w:val="2649162B"/>
    <w:rsid w:val="26551908"/>
    <w:rsid w:val="26668676"/>
    <w:rsid w:val="267B564C"/>
    <w:rsid w:val="2682E402"/>
    <w:rsid w:val="26880A96"/>
    <w:rsid w:val="26ABB125"/>
    <w:rsid w:val="26B9FE11"/>
    <w:rsid w:val="26CE3976"/>
    <w:rsid w:val="26CF3A8C"/>
    <w:rsid w:val="26D4C838"/>
    <w:rsid w:val="26E931CB"/>
    <w:rsid w:val="26FCFCBE"/>
    <w:rsid w:val="271EE1CC"/>
    <w:rsid w:val="272E7DAC"/>
    <w:rsid w:val="2761C06C"/>
    <w:rsid w:val="278BAD7E"/>
    <w:rsid w:val="27978B5D"/>
    <w:rsid w:val="279A35EB"/>
    <w:rsid w:val="27B0CDC7"/>
    <w:rsid w:val="27C64B56"/>
    <w:rsid w:val="27DC8E74"/>
    <w:rsid w:val="27E3C6DF"/>
    <w:rsid w:val="27EB3CF8"/>
    <w:rsid w:val="27FB1A2E"/>
    <w:rsid w:val="282C1C25"/>
    <w:rsid w:val="2855B1D1"/>
    <w:rsid w:val="2861A40F"/>
    <w:rsid w:val="286D7AA7"/>
    <w:rsid w:val="286FD537"/>
    <w:rsid w:val="2875F750"/>
    <w:rsid w:val="28778251"/>
    <w:rsid w:val="289E5D00"/>
    <w:rsid w:val="28B19206"/>
    <w:rsid w:val="28B51274"/>
    <w:rsid w:val="28B71B31"/>
    <w:rsid w:val="28BB143D"/>
    <w:rsid w:val="28DE510B"/>
    <w:rsid w:val="2901930D"/>
    <w:rsid w:val="2905DE88"/>
    <w:rsid w:val="290F4834"/>
    <w:rsid w:val="2911192E"/>
    <w:rsid w:val="2915DA5E"/>
    <w:rsid w:val="29242E0B"/>
    <w:rsid w:val="29257A77"/>
    <w:rsid w:val="29290607"/>
    <w:rsid w:val="2949B016"/>
    <w:rsid w:val="295502C9"/>
    <w:rsid w:val="297F96F6"/>
    <w:rsid w:val="29830EA0"/>
    <w:rsid w:val="29885232"/>
    <w:rsid w:val="2991BAF9"/>
    <w:rsid w:val="2994D649"/>
    <w:rsid w:val="299B34D1"/>
    <w:rsid w:val="29B3A7B9"/>
    <w:rsid w:val="29B9C88B"/>
    <w:rsid w:val="29BF7BFC"/>
    <w:rsid w:val="29C4D18A"/>
    <w:rsid w:val="29CB62B3"/>
    <w:rsid w:val="29D5D8E1"/>
    <w:rsid w:val="29D9D074"/>
    <w:rsid w:val="29EB23CC"/>
    <w:rsid w:val="29EC448B"/>
    <w:rsid w:val="29F84C6F"/>
    <w:rsid w:val="29FE8D8A"/>
    <w:rsid w:val="2A0E5646"/>
    <w:rsid w:val="2A12D519"/>
    <w:rsid w:val="2A29EEC7"/>
    <w:rsid w:val="2A2A09F6"/>
    <w:rsid w:val="2A36FB66"/>
    <w:rsid w:val="2A40BEB3"/>
    <w:rsid w:val="2A42AB65"/>
    <w:rsid w:val="2A59E931"/>
    <w:rsid w:val="2A69DDC4"/>
    <w:rsid w:val="2A9EC877"/>
    <w:rsid w:val="2AA43FF0"/>
    <w:rsid w:val="2AB0D0B6"/>
    <w:rsid w:val="2ABDA4B5"/>
    <w:rsid w:val="2AE71036"/>
    <w:rsid w:val="2B034007"/>
    <w:rsid w:val="2B1C61F6"/>
    <w:rsid w:val="2B265EAB"/>
    <w:rsid w:val="2B2C6E81"/>
    <w:rsid w:val="2B3C9129"/>
    <w:rsid w:val="2B7A82CE"/>
    <w:rsid w:val="2B872808"/>
    <w:rsid w:val="2B8CF48D"/>
    <w:rsid w:val="2B97FE0C"/>
    <w:rsid w:val="2B98389E"/>
    <w:rsid w:val="2BAD8F47"/>
    <w:rsid w:val="2BB6CB92"/>
    <w:rsid w:val="2BC4956C"/>
    <w:rsid w:val="2BD7C563"/>
    <w:rsid w:val="2BE41BFA"/>
    <w:rsid w:val="2BEFE65B"/>
    <w:rsid w:val="2C21790F"/>
    <w:rsid w:val="2C2A6CD3"/>
    <w:rsid w:val="2C2CD56C"/>
    <w:rsid w:val="2C6306BE"/>
    <w:rsid w:val="2C736F67"/>
    <w:rsid w:val="2C8F0A7D"/>
    <w:rsid w:val="2C93569A"/>
    <w:rsid w:val="2C9A52E9"/>
    <w:rsid w:val="2CA46F68"/>
    <w:rsid w:val="2CAB83C9"/>
    <w:rsid w:val="2CADA16C"/>
    <w:rsid w:val="2CB6831B"/>
    <w:rsid w:val="2CB790E7"/>
    <w:rsid w:val="2CC2FB92"/>
    <w:rsid w:val="2CC92986"/>
    <w:rsid w:val="2CCF2E08"/>
    <w:rsid w:val="2CEACEDD"/>
    <w:rsid w:val="2CEB1942"/>
    <w:rsid w:val="2D0E196C"/>
    <w:rsid w:val="2D31D14C"/>
    <w:rsid w:val="2D3D9A5D"/>
    <w:rsid w:val="2D463070"/>
    <w:rsid w:val="2D4F7D70"/>
    <w:rsid w:val="2D54F6D7"/>
    <w:rsid w:val="2D55A1E2"/>
    <w:rsid w:val="2D574E8B"/>
    <w:rsid w:val="2D5A9A34"/>
    <w:rsid w:val="2D5BEB17"/>
    <w:rsid w:val="2D6786C3"/>
    <w:rsid w:val="2D6AEDD4"/>
    <w:rsid w:val="2D73CF35"/>
    <w:rsid w:val="2D7A316E"/>
    <w:rsid w:val="2D85BFA6"/>
    <w:rsid w:val="2D98AC4C"/>
    <w:rsid w:val="2DA29BA7"/>
    <w:rsid w:val="2DA5E79C"/>
    <w:rsid w:val="2DA9021A"/>
    <w:rsid w:val="2DB939E0"/>
    <w:rsid w:val="2DBD1D86"/>
    <w:rsid w:val="2DC297D4"/>
    <w:rsid w:val="2DD694C9"/>
    <w:rsid w:val="2DDEAB47"/>
    <w:rsid w:val="2DE36ACB"/>
    <w:rsid w:val="2DFE6432"/>
    <w:rsid w:val="2E7D3FD1"/>
    <w:rsid w:val="2E842EC5"/>
    <w:rsid w:val="2E8EB8D6"/>
    <w:rsid w:val="2E977EF5"/>
    <w:rsid w:val="2EB3E1F8"/>
    <w:rsid w:val="2EC67ECA"/>
    <w:rsid w:val="2EC6BB97"/>
    <w:rsid w:val="2EF5FD6F"/>
    <w:rsid w:val="2F0EF58F"/>
    <w:rsid w:val="2F262F95"/>
    <w:rsid w:val="2F332EDA"/>
    <w:rsid w:val="2F4E4A07"/>
    <w:rsid w:val="2F551F1B"/>
    <w:rsid w:val="2F5B0650"/>
    <w:rsid w:val="2F5BA682"/>
    <w:rsid w:val="2F6958AD"/>
    <w:rsid w:val="2F822BA8"/>
    <w:rsid w:val="2F84CB27"/>
    <w:rsid w:val="2F9D9DF1"/>
    <w:rsid w:val="2FA23404"/>
    <w:rsid w:val="2FBBBAB3"/>
    <w:rsid w:val="2FC52B8F"/>
    <w:rsid w:val="2FD56C17"/>
    <w:rsid w:val="2FF8785E"/>
    <w:rsid w:val="3002E903"/>
    <w:rsid w:val="30398DBA"/>
    <w:rsid w:val="306EEB31"/>
    <w:rsid w:val="307CA7B0"/>
    <w:rsid w:val="30889DF7"/>
    <w:rsid w:val="309C0C3E"/>
    <w:rsid w:val="30CC516A"/>
    <w:rsid w:val="30DD0C23"/>
    <w:rsid w:val="30DD60E4"/>
    <w:rsid w:val="30DE444D"/>
    <w:rsid w:val="30DE6C3B"/>
    <w:rsid w:val="30E8BC44"/>
    <w:rsid w:val="30E90C68"/>
    <w:rsid w:val="30EC8D47"/>
    <w:rsid w:val="30F88E96"/>
    <w:rsid w:val="30FE119C"/>
    <w:rsid w:val="31027295"/>
    <w:rsid w:val="310E4FEC"/>
    <w:rsid w:val="3118DB9D"/>
    <w:rsid w:val="312B878C"/>
    <w:rsid w:val="31339271"/>
    <w:rsid w:val="31662635"/>
    <w:rsid w:val="317B7A2A"/>
    <w:rsid w:val="318F7B63"/>
    <w:rsid w:val="31966FBE"/>
    <w:rsid w:val="319FA73C"/>
    <w:rsid w:val="31A18C14"/>
    <w:rsid w:val="31E4FBA8"/>
    <w:rsid w:val="31E8DFBB"/>
    <w:rsid w:val="31F8442D"/>
    <w:rsid w:val="320B31F1"/>
    <w:rsid w:val="320D438F"/>
    <w:rsid w:val="322B5CEA"/>
    <w:rsid w:val="32334AFA"/>
    <w:rsid w:val="324A59C5"/>
    <w:rsid w:val="324BB141"/>
    <w:rsid w:val="324BC515"/>
    <w:rsid w:val="326E4B2A"/>
    <w:rsid w:val="3274322D"/>
    <w:rsid w:val="32798442"/>
    <w:rsid w:val="32953D99"/>
    <w:rsid w:val="3296D79A"/>
    <w:rsid w:val="32A169D8"/>
    <w:rsid w:val="32ABFA72"/>
    <w:rsid w:val="32ACF1D8"/>
    <w:rsid w:val="32B73AF0"/>
    <w:rsid w:val="32D2E888"/>
    <w:rsid w:val="32DADD9F"/>
    <w:rsid w:val="32F3D739"/>
    <w:rsid w:val="32F5E2A2"/>
    <w:rsid w:val="330DB543"/>
    <w:rsid w:val="33127AA8"/>
    <w:rsid w:val="331A489E"/>
    <w:rsid w:val="333AECC0"/>
    <w:rsid w:val="3341BBEF"/>
    <w:rsid w:val="33484CB7"/>
    <w:rsid w:val="334C141D"/>
    <w:rsid w:val="3359B7AF"/>
    <w:rsid w:val="335E048A"/>
    <w:rsid w:val="3367BC33"/>
    <w:rsid w:val="337D9D2B"/>
    <w:rsid w:val="33811B05"/>
    <w:rsid w:val="33855758"/>
    <w:rsid w:val="3394CB8B"/>
    <w:rsid w:val="3395E751"/>
    <w:rsid w:val="339F8CCE"/>
    <w:rsid w:val="33B3EB8E"/>
    <w:rsid w:val="33BEB415"/>
    <w:rsid w:val="33C0EF79"/>
    <w:rsid w:val="33EEFD6E"/>
    <w:rsid w:val="33F63381"/>
    <w:rsid w:val="3407276D"/>
    <w:rsid w:val="3407DCA8"/>
    <w:rsid w:val="341695B0"/>
    <w:rsid w:val="343E157F"/>
    <w:rsid w:val="344AF482"/>
    <w:rsid w:val="3451E817"/>
    <w:rsid w:val="3452ACF0"/>
    <w:rsid w:val="346CD5ED"/>
    <w:rsid w:val="34725C56"/>
    <w:rsid w:val="347493A4"/>
    <w:rsid w:val="34750F8C"/>
    <w:rsid w:val="3476CA14"/>
    <w:rsid w:val="3477786F"/>
    <w:rsid w:val="34782CA1"/>
    <w:rsid w:val="347B0BC5"/>
    <w:rsid w:val="348924DA"/>
    <w:rsid w:val="34B60A8F"/>
    <w:rsid w:val="34BC996A"/>
    <w:rsid w:val="34C4840F"/>
    <w:rsid w:val="34C51370"/>
    <w:rsid w:val="34C8DDEC"/>
    <w:rsid w:val="34CEA95B"/>
    <w:rsid w:val="34FBFFC7"/>
    <w:rsid w:val="34FD3C2D"/>
    <w:rsid w:val="35032D0B"/>
    <w:rsid w:val="35227618"/>
    <w:rsid w:val="3529E8B7"/>
    <w:rsid w:val="353BCA82"/>
    <w:rsid w:val="353E6B3C"/>
    <w:rsid w:val="35456242"/>
    <w:rsid w:val="35776D87"/>
    <w:rsid w:val="35858A4B"/>
    <w:rsid w:val="3588BB9A"/>
    <w:rsid w:val="359D5768"/>
    <w:rsid w:val="35A041C0"/>
    <w:rsid w:val="35AE5E0F"/>
    <w:rsid w:val="35B23389"/>
    <w:rsid w:val="35B39F97"/>
    <w:rsid w:val="35B814E3"/>
    <w:rsid w:val="35D1CFD7"/>
    <w:rsid w:val="35D7E4F5"/>
    <w:rsid w:val="35E02DCA"/>
    <w:rsid w:val="35E38131"/>
    <w:rsid w:val="35EAB4C9"/>
    <w:rsid w:val="35EE4AC1"/>
    <w:rsid w:val="35F08FB3"/>
    <w:rsid w:val="361205C0"/>
    <w:rsid w:val="361BDF5C"/>
    <w:rsid w:val="3625DCF0"/>
    <w:rsid w:val="3638801E"/>
    <w:rsid w:val="36424212"/>
    <w:rsid w:val="3642ECA8"/>
    <w:rsid w:val="36457ABE"/>
    <w:rsid w:val="364E6B9F"/>
    <w:rsid w:val="365512EC"/>
    <w:rsid w:val="365812D0"/>
    <w:rsid w:val="3658851B"/>
    <w:rsid w:val="36615A35"/>
    <w:rsid w:val="366968B8"/>
    <w:rsid w:val="36892591"/>
    <w:rsid w:val="36B275CB"/>
    <w:rsid w:val="36C71A4F"/>
    <w:rsid w:val="36EF894D"/>
    <w:rsid w:val="36F40916"/>
    <w:rsid w:val="36F44CB4"/>
    <w:rsid w:val="36F5E816"/>
    <w:rsid w:val="36F68568"/>
    <w:rsid w:val="36F92F04"/>
    <w:rsid w:val="36FD3F2E"/>
    <w:rsid w:val="3704CA7B"/>
    <w:rsid w:val="371824CA"/>
    <w:rsid w:val="371BB0C3"/>
    <w:rsid w:val="37399466"/>
    <w:rsid w:val="373F29E8"/>
    <w:rsid w:val="3756494A"/>
    <w:rsid w:val="375C3AFE"/>
    <w:rsid w:val="37600885"/>
    <w:rsid w:val="37792051"/>
    <w:rsid w:val="377B76C5"/>
    <w:rsid w:val="3785CF9D"/>
    <w:rsid w:val="378732BB"/>
    <w:rsid w:val="37A054FB"/>
    <w:rsid w:val="37ABD91E"/>
    <w:rsid w:val="37B5CD37"/>
    <w:rsid w:val="37B827D0"/>
    <w:rsid w:val="37D01819"/>
    <w:rsid w:val="37D097F2"/>
    <w:rsid w:val="37E5C9A3"/>
    <w:rsid w:val="3808338B"/>
    <w:rsid w:val="38190BE8"/>
    <w:rsid w:val="382E7952"/>
    <w:rsid w:val="38667529"/>
    <w:rsid w:val="386838D8"/>
    <w:rsid w:val="3872649C"/>
    <w:rsid w:val="3874893E"/>
    <w:rsid w:val="387520FE"/>
    <w:rsid w:val="387570AD"/>
    <w:rsid w:val="387B499E"/>
    <w:rsid w:val="38AB42D5"/>
    <w:rsid w:val="38B563E3"/>
    <w:rsid w:val="38B57B54"/>
    <w:rsid w:val="38CCCB96"/>
    <w:rsid w:val="38D56E98"/>
    <w:rsid w:val="38E2C1D3"/>
    <w:rsid w:val="38F55161"/>
    <w:rsid w:val="38F8F3E8"/>
    <w:rsid w:val="3910DB68"/>
    <w:rsid w:val="39147625"/>
    <w:rsid w:val="391699B5"/>
    <w:rsid w:val="39318A33"/>
    <w:rsid w:val="393A4F1C"/>
    <w:rsid w:val="3955ECEB"/>
    <w:rsid w:val="3955F2C6"/>
    <w:rsid w:val="395BC400"/>
    <w:rsid w:val="396FE39E"/>
    <w:rsid w:val="397C31C1"/>
    <w:rsid w:val="39802F77"/>
    <w:rsid w:val="398EC867"/>
    <w:rsid w:val="3995B90C"/>
    <w:rsid w:val="39981FE3"/>
    <w:rsid w:val="39B655A2"/>
    <w:rsid w:val="39BABB90"/>
    <w:rsid w:val="39C21CA0"/>
    <w:rsid w:val="39D29865"/>
    <w:rsid w:val="39E106C9"/>
    <w:rsid w:val="3A00631D"/>
    <w:rsid w:val="3A05C481"/>
    <w:rsid w:val="3A201BD0"/>
    <w:rsid w:val="3A26CE6E"/>
    <w:rsid w:val="3A2C63BA"/>
    <w:rsid w:val="3A3E63E1"/>
    <w:rsid w:val="3A40ED81"/>
    <w:rsid w:val="3A4D2A3F"/>
    <w:rsid w:val="3A5A7019"/>
    <w:rsid w:val="3A5DCD96"/>
    <w:rsid w:val="3A5F830D"/>
    <w:rsid w:val="3A726C9A"/>
    <w:rsid w:val="3A86A7B7"/>
    <w:rsid w:val="3A90D830"/>
    <w:rsid w:val="3AA9146D"/>
    <w:rsid w:val="3AADBFAD"/>
    <w:rsid w:val="3AC9FC00"/>
    <w:rsid w:val="3AD1BA80"/>
    <w:rsid w:val="3AD4D07E"/>
    <w:rsid w:val="3AD62940"/>
    <w:rsid w:val="3AE17C9B"/>
    <w:rsid w:val="3AE92768"/>
    <w:rsid w:val="3AF57C30"/>
    <w:rsid w:val="3B130FC4"/>
    <w:rsid w:val="3B22E37F"/>
    <w:rsid w:val="3B35DDF9"/>
    <w:rsid w:val="3B3D8A65"/>
    <w:rsid w:val="3B43953B"/>
    <w:rsid w:val="3B4414B4"/>
    <w:rsid w:val="3B4B5291"/>
    <w:rsid w:val="3B50F8C0"/>
    <w:rsid w:val="3B63386C"/>
    <w:rsid w:val="3B71FEDB"/>
    <w:rsid w:val="3B7FAEB5"/>
    <w:rsid w:val="3B82C309"/>
    <w:rsid w:val="3B8E4A59"/>
    <w:rsid w:val="3BA017FB"/>
    <w:rsid w:val="3BA8D95F"/>
    <w:rsid w:val="3BAE9EBA"/>
    <w:rsid w:val="3BB862AF"/>
    <w:rsid w:val="3BEE25CE"/>
    <w:rsid w:val="3C0BF7A7"/>
    <w:rsid w:val="3C13B975"/>
    <w:rsid w:val="3C1E5139"/>
    <w:rsid w:val="3C387180"/>
    <w:rsid w:val="3C38916F"/>
    <w:rsid w:val="3C4A4D69"/>
    <w:rsid w:val="3C548FAF"/>
    <w:rsid w:val="3C5A0D7A"/>
    <w:rsid w:val="3C5CFBCE"/>
    <w:rsid w:val="3C6E20B7"/>
    <w:rsid w:val="3C8AE742"/>
    <w:rsid w:val="3C8B7E12"/>
    <w:rsid w:val="3C9BB611"/>
    <w:rsid w:val="3CB1E2EA"/>
    <w:rsid w:val="3CB2CC12"/>
    <w:rsid w:val="3CC66E4A"/>
    <w:rsid w:val="3CD3E810"/>
    <w:rsid w:val="3CEE1482"/>
    <w:rsid w:val="3D018BF7"/>
    <w:rsid w:val="3D05F379"/>
    <w:rsid w:val="3D0F405A"/>
    <w:rsid w:val="3D2254D0"/>
    <w:rsid w:val="3D2ABF52"/>
    <w:rsid w:val="3D2C778C"/>
    <w:rsid w:val="3D32487D"/>
    <w:rsid w:val="3D3B3C84"/>
    <w:rsid w:val="3D48C21D"/>
    <w:rsid w:val="3D4EDFBE"/>
    <w:rsid w:val="3D54B8EA"/>
    <w:rsid w:val="3D592E93"/>
    <w:rsid w:val="3D755934"/>
    <w:rsid w:val="3D7690D5"/>
    <w:rsid w:val="3D77E117"/>
    <w:rsid w:val="3D8A2824"/>
    <w:rsid w:val="3D98582E"/>
    <w:rsid w:val="3D9931A4"/>
    <w:rsid w:val="3D9EE74D"/>
    <w:rsid w:val="3DA081F6"/>
    <w:rsid w:val="3DA72A7B"/>
    <w:rsid w:val="3DB0FE12"/>
    <w:rsid w:val="3DD02AD6"/>
    <w:rsid w:val="3DDF242F"/>
    <w:rsid w:val="3DE28765"/>
    <w:rsid w:val="3E24DA87"/>
    <w:rsid w:val="3E2992A7"/>
    <w:rsid w:val="3E3296C5"/>
    <w:rsid w:val="3E357F1B"/>
    <w:rsid w:val="3E3D0496"/>
    <w:rsid w:val="3E5813CE"/>
    <w:rsid w:val="3E6E98C9"/>
    <w:rsid w:val="3E704E3C"/>
    <w:rsid w:val="3E75D631"/>
    <w:rsid w:val="3E7AC8B0"/>
    <w:rsid w:val="3E877E08"/>
    <w:rsid w:val="3E8C7F1C"/>
    <w:rsid w:val="3EA340B1"/>
    <w:rsid w:val="3EA864C1"/>
    <w:rsid w:val="3ECBC835"/>
    <w:rsid w:val="3ECE3E9A"/>
    <w:rsid w:val="3ED36368"/>
    <w:rsid w:val="3EDC2A56"/>
    <w:rsid w:val="3F017B7E"/>
    <w:rsid w:val="3F08A043"/>
    <w:rsid w:val="3F1CC2EF"/>
    <w:rsid w:val="3F3164A8"/>
    <w:rsid w:val="3F323206"/>
    <w:rsid w:val="3F3DEFC5"/>
    <w:rsid w:val="3F3F29E3"/>
    <w:rsid w:val="3F3FBE27"/>
    <w:rsid w:val="3F667411"/>
    <w:rsid w:val="3F6D9A6A"/>
    <w:rsid w:val="3F7E0EBD"/>
    <w:rsid w:val="3F7F4919"/>
    <w:rsid w:val="3FB3284D"/>
    <w:rsid w:val="3FC09BB3"/>
    <w:rsid w:val="3FC9D0C5"/>
    <w:rsid w:val="3FD5B631"/>
    <w:rsid w:val="3FF9D078"/>
    <w:rsid w:val="40078816"/>
    <w:rsid w:val="4007D427"/>
    <w:rsid w:val="400A3C29"/>
    <w:rsid w:val="400D943D"/>
    <w:rsid w:val="40126F1B"/>
    <w:rsid w:val="40296DB0"/>
    <w:rsid w:val="40298A94"/>
    <w:rsid w:val="402BF1AF"/>
    <w:rsid w:val="40452DD9"/>
    <w:rsid w:val="4046BF1C"/>
    <w:rsid w:val="405114E2"/>
    <w:rsid w:val="40536586"/>
    <w:rsid w:val="4054ACD1"/>
    <w:rsid w:val="405511E1"/>
    <w:rsid w:val="40556F34"/>
    <w:rsid w:val="40559B99"/>
    <w:rsid w:val="405738C1"/>
    <w:rsid w:val="405ACF9D"/>
    <w:rsid w:val="405C3D49"/>
    <w:rsid w:val="407A1BA0"/>
    <w:rsid w:val="4082CAB7"/>
    <w:rsid w:val="408DFDE7"/>
    <w:rsid w:val="40915600"/>
    <w:rsid w:val="409B086E"/>
    <w:rsid w:val="40B929E1"/>
    <w:rsid w:val="40DC9271"/>
    <w:rsid w:val="40F4EE97"/>
    <w:rsid w:val="4102AD42"/>
    <w:rsid w:val="41063FFF"/>
    <w:rsid w:val="4128ECF6"/>
    <w:rsid w:val="413866B3"/>
    <w:rsid w:val="414C9C75"/>
    <w:rsid w:val="4153ACBD"/>
    <w:rsid w:val="415B8349"/>
    <w:rsid w:val="416D8B72"/>
    <w:rsid w:val="41807E3B"/>
    <w:rsid w:val="41A9D9D1"/>
    <w:rsid w:val="41C9321B"/>
    <w:rsid w:val="41F48DB0"/>
    <w:rsid w:val="41FF95C2"/>
    <w:rsid w:val="4200F708"/>
    <w:rsid w:val="4203598B"/>
    <w:rsid w:val="420EC1EF"/>
    <w:rsid w:val="42247672"/>
    <w:rsid w:val="4224FD96"/>
    <w:rsid w:val="42673AE4"/>
    <w:rsid w:val="427D6610"/>
    <w:rsid w:val="42886DF5"/>
    <w:rsid w:val="4288A2C9"/>
    <w:rsid w:val="428A4EC1"/>
    <w:rsid w:val="42A95403"/>
    <w:rsid w:val="42B32C0A"/>
    <w:rsid w:val="42B9A4CF"/>
    <w:rsid w:val="42D19A50"/>
    <w:rsid w:val="42D886E6"/>
    <w:rsid w:val="42ECAE13"/>
    <w:rsid w:val="42EE236F"/>
    <w:rsid w:val="42F2797F"/>
    <w:rsid w:val="42F8DAAB"/>
    <w:rsid w:val="4303E065"/>
    <w:rsid w:val="4308CDCC"/>
    <w:rsid w:val="4312202E"/>
    <w:rsid w:val="4317C131"/>
    <w:rsid w:val="433C037C"/>
    <w:rsid w:val="4349D527"/>
    <w:rsid w:val="434A0E67"/>
    <w:rsid w:val="434EF85A"/>
    <w:rsid w:val="43619C52"/>
    <w:rsid w:val="4392687C"/>
    <w:rsid w:val="43BE5A11"/>
    <w:rsid w:val="43C768D7"/>
    <w:rsid w:val="43D027F0"/>
    <w:rsid w:val="43D3509D"/>
    <w:rsid w:val="43F104B5"/>
    <w:rsid w:val="43FAA7F4"/>
    <w:rsid w:val="44049E59"/>
    <w:rsid w:val="44143124"/>
    <w:rsid w:val="4433F0D9"/>
    <w:rsid w:val="44363196"/>
    <w:rsid w:val="444011A9"/>
    <w:rsid w:val="445D57B4"/>
    <w:rsid w:val="4460FD12"/>
    <w:rsid w:val="447BBF63"/>
    <w:rsid w:val="447EBA65"/>
    <w:rsid w:val="44858D7E"/>
    <w:rsid w:val="44982D4D"/>
    <w:rsid w:val="4499DD0E"/>
    <w:rsid w:val="449CB144"/>
    <w:rsid w:val="44A23C4A"/>
    <w:rsid w:val="44B91E28"/>
    <w:rsid w:val="44BB399A"/>
    <w:rsid w:val="44CB8E30"/>
    <w:rsid w:val="44D080E5"/>
    <w:rsid w:val="44D65D25"/>
    <w:rsid w:val="44E08D01"/>
    <w:rsid w:val="4502AF18"/>
    <w:rsid w:val="451455F5"/>
    <w:rsid w:val="45267BF1"/>
    <w:rsid w:val="4530424C"/>
    <w:rsid w:val="45389DA2"/>
    <w:rsid w:val="4544A3E9"/>
    <w:rsid w:val="456603FD"/>
    <w:rsid w:val="4569230E"/>
    <w:rsid w:val="45910FC3"/>
    <w:rsid w:val="4597B84E"/>
    <w:rsid w:val="45E15039"/>
    <w:rsid w:val="45E8F87A"/>
    <w:rsid w:val="460A1E96"/>
    <w:rsid w:val="4620E6C4"/>
    <w:rsid w:val="464273D9"/>
    <w:rsid w:val="4644E50C"/>
    <w:rsid w:val="464FC01F"/>
    <w:rsid w:val="4695F32B"/>
    <w:rsid w:val="46985EF8"/>
    <w:rsid w:val="46A505D0"/>
    <w:rsid w:val="46A9E071"/>
    <w:rsid w:val="46B7CDA3"/>
    <w:rsid w:val="46BB597D"/>
    <w:rsid w:val="46CA4DCC"/>
    <w:rsid w:val="46D9FA96"/>
    <w:rsid w:val="46DEE2E1"/>
    <w:rsid w:val="46F2E4E6"/>
    <w:rsid w:val="46F7BAD1"/>
    <w:rsid w:val="470E5959"/>
    <w:rsid w:val="471F0B1D"/>
    <w:rsid w:val="4740301F"/>
    <w:rsid w:val="4753251F"/>
    <w:rsid w:val="4761C1E3"/>
    <w:rsid w:val="476546D4"/>
    <w:rsid w:val="4767F893"/>
    <w:rsid w:val="476A34B8"/>
    <w:rsid w:val="47874721"/>
    <w:rsid w:val="478EE6BD"/>
    <w:rsid w:val="4793D1E2"/>
    <w:rsid w:val="47965439"/>
    <w:rsid w:val="47A09CA6"/>
    <w:rsid w:val="47C5A454"/>
    <w:rsid w:val="47D542C3"/>
    <w:rsid w:val="47E9365B"/>
    <w:rsid w:val="47ECA312"/>
    <w:rsid w:val="47FDA0F8"/>
    <w:rsid w:val="48050E2D"/>
    <w:rsid w:val="48092A61"/>
    <w:rsid w:val="480B183B"/>
    <w:rsid w:val="480CD17F"/>
    <w:rsid w:val="4819F08D"/>
    <w:rsid w:val="4846130E"/>
    <w:rsid w:val="48472398"/>
    <w:rsid w:val="485AEF31"/>
    <w:rsid w:val="4860F51D"/>
    <w:rsid w:val="4869AF95"/>
    <w:rsid w:val="48719038"/>
    <w:rsid w:val="487F2281"/>
    <w:rsid w:val="48A079B8"/>
    <w:rsid w:val="48A77B4E"/>
    <w:rsid w:val="48A8DB3E"/>
    <w:rsid w:val="48AD8DE7"/>
    <w:rsid w:val="48B5E40A"/>
    <w:rsid w:val="48EE4EEB"/>
    <w:rsid w:val="48F7F603"/>
    <w:rsid w:val="48FE782C"/>
    <w:rsid w:val="490AB028"/>
    <w:rsid w:val="490D8F27"/>
    <w:rsid w:val="491D2F33"/>
    <w:rsid w:val="49253602"/>
    <w:rsid w:val="493C10E5"/>
    <w:rsid w:val="493DA9C6"/>
    <w:rsid w:val="49419EE5"/>
    <w:rsid w:val="4947E957"/>
    <w:rsid w:val="494AAE19"/>
    <w:rsid w:val="4962A16B"/>
    <w:rsid w:val="496C38D0"/>
    <w:rsid w:val="496EB71E"/>
    <w:rsid w:val="49754EB4"/>
    <w:rsid w:val="49778F80"/>
    <w:rsid w:val="499F9CAD"/>
    <w:rsid w:val="49AD0B08"/>
    <w:rsid w:val="49C67B24"/>
    <w:rsid w:val="49CA6859"/>
    <w:rsid w:val="49D2D989"/>
    <w:rsid w:val="49DEC69D"/>
    <w:rsid w:val="49E4476E"/>
    <w:rsid w:val="49E7425A"/>
    <w:rsid w:val="49E95882"/>
    <w:rsid w:val="4A02BE56"/>
    <w:rsid w:val="4A0706F9"/>
    <w:rsid w:val="4A2FBBE9"/>
    <w:rsid w:val="4A3F3D25"/>
    <w:rsid w:val="4A401658"/>
    <w:rsid w:val="4A5AE063"/>
    <w:rsid w:val="4A5B159C"/>
    <w:rsid w:val="4A607820"/>
    <w:rsid w:val="4A6130D1"/>
    <w:rsid w:val="4A64EFA4"/>
    <w:rsid w:val="4A7FCDDE"/>
    <w:rsid w:val="4A8AF4CC"/>
    <w:rsid w:val="4A964558"/>
    <w:rsid w:val="4AB11CB3"/>
    <w:rsid w:val="4AB5CA6C"/>
    <w:rsid w:val="4AB75C89"/>
    <w:rsid w:val="4AC7BB7A"/>
    <w:rsid w:val="4AD986EB"/>
    <w:rsid w:val="4AE25736"/>
    <w:rsid w:val="4AE27497"/>
    <w:rsid w:val="4AFE7214"/>
    <w:rsid w:val="4B050DFB"/>
    <w:rsid w:val="4B093794"/>
    <w:rsid w:val="4B0B8670"/>
    <w:rsid w:val="4B252633"/>
    <w:rsid w:val="4B2772C4"/>
    <w:rsid w:val="4B4B48A3"/>
    <w:rsid w:val="4B5D9A1A"/>
    <w:rsid w:val="4B5DCBA2"/>
    <w:rsid w:val="4B83ED55"/>
    <w:rsid w:val="4B87E9F2"/>
    <w:rsid w:val="4B88F265"/>
    <w:rsid w:val="4BA84CF8"/>
    <w:rsid w:val="4BB0CA17"/>
    <w:rsid w:val="4BB8E922"/>
    <w:rsid w:val="4C12F69C"/>
    <w:rsid w:val="4C195E74"/>
    <w:rsid w:val="4C1D6225"/>
    <w:rsid w:val="4C2A0EB7"/>
    <w:rsid w:val="4C2E2F2E"/>
    <w:rsid w:val="4C2EDE86"/>
    <w:rsid w:val="4C775FF5"/>
    <w:rsid w:val="4C7A27D5"/>
    <w:rsid w:val="4C8250CE"/>
    <w:rsid w:val="4C872055"/>
    <w:rsid w:val="4C9D0998"/>
    <w:rsid w:val="4CA6CCA5"/>
    <w:rsid w:val="4CC8ACAE"/>
    <w:rsid w:val="4CCBD3B2"/>
    <w:rsid w:val="4CE46355"/>
    <w:rsid w:val="4CEA9825"/>
    <w:rsid w:val="4CF605C0"/>
    <w:rsid w:val="4D0FCB45"/>
    <w:rsid w:val="4D1651AC"/>
    <w:rsid w:val="4D24DD7D"/>
    <w:rsid w:val="4D2A0215"/>
    <w:rsid w:val="4D2C6E82"/>
    <w:rsid w:val="4D31FD76"/>
    <w:rsid w:val="4D34912A"/>
    <w:rsid w:val="4D3D1793"/>
    <w:rsid w:val="4D4883D6"/>
    <w:rsid w:val="4D578E04"/>
    <w:rsid w:val="4D5DF991"/>
    <w:rsid w:val="4D6B4C30"/>
    <w:rsid w:val="4D6E5AF4"/>
    <w:rsid w:val="4D70A889"/>
    <w:rsid w:val="4D7F8CF1"/>
    <w:rsid w:val="4D8A3F8E"/>
    <w:rsid w:val="4DAAB772"/>
    <w:rsid w:val="4DAB2D67"/>
    <w:rsid w:val="4DB13731"/>
    <w:rsid w:val="4DB49C79"/>
    <w:rsid w:val="4DBBF055"/>
    <w:rsid w:val="4DEE9A90"/>
    <w:rsid w:val="4DF24069"/>
    <w:rsid w:val="4DF76EB8"/>
    <w:rsid w:val="4E00654E"/>
    <w:rsid w:val="4E0CF1C3"/>
    <w:rsid w:val="4E107C8B"/>
    <w:rsid w:val="4E3223E1"/>
    <w:rsid w:val="4E36C465"/>
    <w:rsid w:val="4E5F56D8"/>
    <w:rsid w:val="4E98F70D"/>
    <w:rsid w:val="4EA7AFFF"/>
    <w:rsid w:val="4EAE15DF"/>
    <w:rsid w:val="4EC2AD4C"/>
    <w:rsid w:val="4EC4F293"/>
    <w:rsid w:val="4ECFC4AE"/>
    <w:rsid w:val="4EFDF4EF"/>
    <w:rsid w:val="4F043BEF"/>
    <w:rsid w:val="4F12452C"/>
    <w:rsid w:val="4F16909E"/>
    <w:rsid w:val="4F2D4239"/>
    <w:rsid w:val="4F32FBC8"/>
    <w:rsid w:val="4F3A815A"/>
    <w:rsid w:val="4F3E9510"/>
    <w:rsid w:val="4F510B61"/>
    <w:rsid w:val="4F6B9BF7"/>
    <w:rsid w:val="4F6EFA5A"/>
    <w:rsid w:val="4F7E6E7B"/>
    <w:rsid w:val="4F89398B"/>
    <w:rsid w:val="4F8D0684"/>
    <w:rsid w:val="4F9E7C11"/>
    <w:rsid w:val="4FAA9199"/>
    <w:rsid w:val="4FB86433"/>
    <w:rsid w:val="4FB8DD1E"/>
    <w:rsid w:val="4FBBC78B"/>
    <w:rsid w:val="4FBD22ED"/>
    <w:rsid w:val="4FD1102B"/>
    <w:rsid w:val="4FD547EF"/>
    <w:rsid w:val="4FE8BBE9"/>
    <w:rsid w:val="50119EA5"/>
    <w:rsid w:val="5018837E"/>
    <w:rsid w:val="504C32E2"/>
    <w:rsid w:val="506106F2"/>
    <w:rsid w:val="50667B6F"/>
    <w:rsid w:val="50745D07"/>
    <w:rsid w:val="50937F0A"/>
    <w:rsid w:val="50D96151"/>
    <w:rsid w:val="50DE1524"/>
    <w:rsid w:val="50E25ECA"/>
    <w:rsid w:val="50E3E064"/>
    <w:rsid w:val="50FECE57"/>
    <w:rsid w:val="510AB918"/>
    <w:rsid w:val="51102D68"/>
    <w:rsid w:val="51355DED"/>
    <w:rsid w:val="5141B362"/>
    <w:rsid w:val="51420D8B"/>
    <w:rsid w:val="5155FC1D"/>
    <w:rsid w:val="515F71D7"/>
    <w:rsid w:val="516862DC"/>
    <w:rsid w:val="516CD205"/>
    <w:rsid w:val="516D34FC"/>
    <w:rsid w:val="517FEA1C"/>
    <w:rsid w:val="518B4BB4"/>
    <w:rsid w:val="51C18F90"/>
    <w:rsid w:val="51C92474"/>
    <w:rsid w:val="51CD964A"/>
    <w:rsid w:val="51D87935"/>
    <w:rsid w:val="51DFAA43"/>
    <w:rsid w:val="5219BCAD"/>
    <w:rsid w:val="52502AF9"/>
    <w:rsid w:val="525FCFBD"/>
    <w:rsid w:val="526809AE"/>
    <w:rsid w:val="526FE4D8"/>
    <w:rsid w:val="52846BDD"/>
    <w:rsid w:val="528544A4"/>
    <w:rsid w:val="52A23743"/>
    <w:rsid w:val="52BA4385"/>
    <w:rsid w:val="52C0633F"/>
    <w:rsid w:val="52C26682"/>
    <w:rsid w:val="52C266FF"/>
    <w:rsid w:val="52C67D57"/>
    <w:rsid w:val="530689B4"/>
    <w:rsid w:val="5326FA4D"/>
    <w:rsid w:val="532A5F2C"/>
    <w:rsid w:val="533A241A"/>
    <w:rsid w:val="53514F9E"/>
    <w:rsid w:val="535695FE"/>
    <w:rsid w:val="535E5A45"/>
    <w:rsid w:val="53772300"/>
    <w:rsid w:val="537BB1E7"/>
    <w:rsid w:val="53853606"/>
    <w:rsid w:val="53A974B7"/>
    <w:rsid w:val="53AF268C"/>
    <w:rsid w:val="53BE5BC3"/>
    <w:rsid w:val="53C3C47C"/>
    <w:rsid w:val="53C85205"/>
    <w:rsid w:val="53CF1B90"/>
    <w:rsid w:val="53E653FD"/>
    <w:rsid w:val="540124E6"/>
    <w:rsid w:val="5405C692"/>
    <w:rsid w:val="5421CF87"/>
    <w:rsid w:val="5441FD16"/>
    <w:rsid w:val="54429098"/>
    <w:rsid w:val="5451B425"/>
    <w:rsid w:val="5459737D"/>
    <w:rsid w:val="5465F02F"/>
    <w:rsid w:val="54763DD4"/>
    <w:rsid w:val="548B5725"/>
    <w:rsid w:val="549DFA38"/>
    <w:rsid w:val="54A83357"/>
    <w:rsid w:val="54B1DEA9"/>
    <w:rsid w:val="54B421C0"/>
    <w:rsid w:val="54BFE79B"/>
    <w:rsid w:val="54CB0A5C"/>
    <w:rsid w:val="54E34E9A"/>
    <w:rsid w:val="54EC1C39"/>
    <w:rsid w:val="54F21927"/>
    <w:rsid w:val="54F251C5"/>
    <w:rsid w:val="550CF9C4"/>
    <w:rsid w:val="551066B3"/>
    <w:rsid w:val="551AB6EA"/>
    <w:rsid w:val="553A3B3F"/>
    <w:rsid w:val="553D3210"/>
    <w:rsid w:val="554F9F81"/>
    <w:rsid w:val="555B5974"/>
    <w:rsid w:val="555D5320"/>
    <w:rsid w:val="55791168"/>
    <w:rsid w:val="5586CF02"/>
    <w:rsid w:val="558A4DC0"/>
    <w:rsid w:val="55958083"/>
    <w:rsid w:val="55A1158D"/>
    <w:rsid w:val="55CB23B4"/>
    <w:rsid w:val="55D26CD8"/>
    <w:rsid w:val="55E2DED9"/>
    <w:rsid w:val="55E39001"/>
    <w:rsid w:val="55F1CC53"/>
    <w:rsid w:val="55F5BE11"/>
    <w:rsid w:val="56016212"/>
    <w:rsid w:val="56154110"/>
    <w:rsid w:val="561F68AA"/>
    <w:rsid w:val="56283EB2"/>
    <w:rsid w:val="562DF394"/>
    <w:rsid w:val="5643B2EF"/>
    <w:rsid w:val="565F21A3"/>
    <w:rsid w:val="56607AD6"/>
    <w:rsid w:val="566CE085"/>
    <w:rsid w:val="567B46B5"/>
    <w:rsid w:val="567DCE4A"/>
    <w:rsid w:val="56845181"/>
    <w:rsid w:val="5687E13C"/>
    <w:rsid w:val="568EFC19"/>
    <w:rsid w:val="5693E35A"/>
    <w:rsid w:val="56AD6668"/>
    <w:rsid w:val="56AF5EFC"/>
    <w:rsid w:val="56C673C2"/>
    <w:rsid w:val="56C9F16F"/>
    <w:rsid w:val="56D4B4C5"/>
    <w:rsid w:val="56DAC73F"/>
    <w:rsid w:val="56E7B849"/>
    <w:rsid w:val="56EA51E8"/>
    <w:rsid w:val="56F8C2EA"/>
    <w:rsid w:val="56FBD49F"/>
    <w:rsid w:val="5704966A"/>
    <w:rsid w:val="570CA238"/>
    <w:rsid w:val="571108E9"/>
    <w:rsid w:val="571BB309"/>
    <w:rsid w:val="571BC0E3"/>
    <w:rsid w:val="573479A1"/>
    <w:rsid w:val="574B3ADD"/>
    <w:rsid w:val="57663945"/>
    <w:rsid w:val="5772F8AD"/>
    <w:rsid w:val="5776D7B4"/>
    <w:rsid w:val="57880D60"/>
    <w:rsid w:val="57A203D9"/>
    <w:rsid w:val="57A44FAA"/>
    <w:rsid w:val="57A5C947"/>
    <w:rsid w:val="57AA1601"/>
    <w:rsid w:val="57AD5D3F"/>
    <w:rsid w:val="57B3598C"/>
    <w:rsid w:val="57D3D40A"/>
    <w:rsid w:val="57E4EC62"/>
    <w:rsid w:val="57FBB7DB"/>
    <w:rsid w:val="58007647"/>
    <w:rsid w:val="580FD8FF"/>
    <w:rsid w:val="58139D13"/>
    <w:rsid w:val="5821BDC5"/>
    <w:rsid w:val="58268CC6"/>
    <w:rsid w:val="58321D44"/>
    <w:rsid w:val="583A8878"/>
    <w:rsid w:val="584313F4"/>
    <w:rsid w:val="5858D13C"/>
    <w:rsid w:val="5864D696"/>
    <w:rsid w:val="586A2E38"/>
    <w:rsid w:val="58707353"/>
    <w:rsid w:val="5875561E"/>
    <w:rsid w:val="587CD047"/>
    <w:rsid w:val="5885E4A7"/>
    <w:rsid w:val="5893A71B"/>
    <w:rsid w:val="58AA5E63"/>
    <w:rsid w:val="58AD09BB"/>
    <w:rsid w:val="58B300B0"/>
    <w:rsid w:val="58C1A77F"/>
    <w:rsid w:val="58DAD77B"/>
    <w:rsid w:val="58E4A691"/>
    <w:rsid w:val="58E5EF55"/>
    <w:rsid w:val="58EEFD45"/>
    <w:rsid w:val="58EF1CB3"/>
    <w:rsid w:val="58F4153F"/>
    <w:rsid w:val="58F5D704"/>
    <w:rsid w:val="59050D18"/>
    <w:rsid w:val="59088F3B"/>
    <w:rsid w:val="590AF8CC"/>
    <w:rsid w:val="5921422C"/>
    <w:rsid w:val="5957C93F"/>
    <w:rsid w:val="59650C53"/>
    <w:rsid w:val="597C6100"/>
    <w:rsid w:val="5981C41D"/>
    <w:rsid w:val="598CD908"/>
    <w:rsid w:val="59927779"/>
    <w:rsid w:val="59B2B616"/>
    <w:rsid w:val="59BB68CB"/>
    <w:rsid w:val="59D37B38"/>
    <w:rsid w:val="59EF5C95"/>
    <w:rsid w:val="59EFF1CC"/>
    <w:rsid w:val="59F2E103"/>
    <w:rsid w:val="5A02356E"/>
    <w:rsid w:val="5A059EAB"/>
    <w:rsid w:val="5A2D45ED"/>
    <w:rsid w:val="5A2D7B36"/>
    <w:rsid w:val="5A31C215"/>
    <w:rsid w:val="5A75B481"/>
    <w:rsid w:val="5A8E4F9B"/>
    <w:rsid w:val="5AA19E52"/>
    <w:rsid w:val="5AABD1D0"/>
    <w:rsid w:val="5AB97CCF"/>
    <w:rsid w:val="5AC18A15"/>
    <w:rsid w:val="5ACA14B7"/>
    <w:rsid w:val="5AD37408"/>
    <w:rsid w:val="5AD52E3A"/>
    <w:rsid w:val="5AE4F46E"/>
    <w:rsid w:val="5AEE34C8"/>
    <w:rsid w:val="5B123B43"/>
    <w:rsid w:val="5B1F48E0"/>
    <w:rsid w:val="5B203A1B"/>
    <w:rsid w:val="5B2C7B45"/>
    <w:rsid w:val="5B31F8F4"/>
    <w:rsid w:val="5B4AF410"/>
    <w:rsid w:val="5B4E37EC"/>
    <w:rsid w:val="5B596300"/>
    <w:rsid w:val="5B90424F"/>
    <w:rsid w:val="5BA3F6C5"/>
    <w:rsid w:val="5BA77995"/>
    <w:rsid w:val="5BBACBB7"/>
    <w:rsid w:val="5BBCF5E8"/>
    <w:rsid w:val="5BBF0311"/>
    <w:rsid w:val="5BCACA46"/>
    <w:rsid w:val="5BE72621"/>
    <w:rsid w:val="5BF03ED6"/>
    <w:rsid w:val="5BFD2E6F"/>
    <w:rsid w:val="5C1A1E72"/>
    <w:rsid w:val="5C31C08D"/>
    <w:rsid w:val="5C337FDD"/>
    <w:rsid w:val="5C3FB5B7"/>
    <w:rsid w:val="5C473DB5"/>
    <w:rsid w:val="5C523853"/>
    <w:rsid w:val="5C5E958E"/>
    <w:rsid w:val="5C69315E"/>
    <w:rsid w:val="5C902BCB"/>
    <w:rsid w:val="5CA3949B"/>
    <w:rsid w:val="5CB2AF97"/>
    <w:rsid w:val="5CBF95E9"/>
    <w:rsid w:val="5CC5F868"/>
    <w:rsid w:val="5CD0A7FE"/>
    <w:rsid w:val="5CD167AE"/>
    <w:rsid w:val="5CD967FD"/>
    <w:rsid w:val="5CE14283"/>
    <w:rsid w:val="5CEB5A46"/>
    <w:rsid w:val="5CEDCD05"/>
    <w:rsid w:val="5CEF08AF"/>
    <w:rsid w:val="5CF02898"/>
    <w:rsid w:val="5D14A1B7"/>
    <w:rsid w:val="5D1664C2"/>
    <w:rsid w:val="5D17C70F"/>
    <w:rsid w:val="5D1EC068"/>
    <w:rsid w:val="5D380E3F"/>
    <w:rsid w:val="5D3AFA77"/>
    <w:rsid w:val="5D433627"/>
    <w:rsid w:val="5D43FBC6"/>
    <w:rsid w:val="5D44E8EE"/>
    <w:rsid w:val="5D452684"/>
    <w:rsid w:val="5D596745"/>
    <w:rsid w:val="5D5AA163"/>
    <w:rsid w:val="5D6D1891"/>
    <w:rsid w:val="5D81E7A9"/>
    <w:rsid w:val="5D868AA5"/>
    <w:rsid w:val="5D869664"/>
    <w:rsid w:val="5D8CD4DD"/>
    <w:rsid w:val="5D9D3138"/>
    <w:rsid w:val="5DA70C9E"/>
    <w:rsid w:val="5DA7BB26"/>
    <w:rsid w:val="5DADF6E0"/>
    <w:rsid w:val="5DAF7AD6"/>
    <w:rsid w:val="5DB06A8D"/>
    <w:rsid w:val="5DB10E79"/>
    <w:rsid w:val="5DCF7D87"/>
    <w:rsid w:val="5DD360A2"/>
    <w:rsid w:val="5DD68A99"/>
    <w:rsid w:val="5DE23E15"/>
    <w:rsid w:val="5DEFA16F"/>
    <w:rsid w:val="5DF48DB8"/>
    <w:rsid w:val="5E1E22E5"/>
    <w:rsid w:val="5E21BB71"/>
    <w:rsid w:val="5E387B8B"/>
    <w:rsid w:val="5E3EDA06"/>
    <w:rsid w:val="5E3FBDC1"/>
    <w:rsid w:val="5E5EA105"/>
    <w:rsid w:val="5E6892EF"/>
    <w:rsid w:val="5E77AA88"/>
    <w:rsid w:val="5E7C3D5D"/>
    <w:rsid w:val="5E7DAF3D"/>
    <w:rsid w:val="5E8A11D6"/>
    <w:rsid w:val="5EA265B6"/>
    <w:rsid w:val="5EA9CEFD"/>
    <w:rsid w:val="5EB4E65F"/>
    <w:rsid w:val="5EB88A51"/>
    <w:rsid w:val="5EEE4966"/>
    <w:rsid w:val="5EEEE8BF"/>
    <w:rsid w:val="5EFAB69A"/>
    <w:rsid w:val="5EFF5160"/>
    <w:rsid w:val="5F01CCE8"/>
    <w:rsid w:val="5F1142DE"/>
    <w:rsid w:val="5F192017"/>
    <w:rsid w:val="5F1B7C66"/>
    <w:rsid w:val="5F1F933E"/>
    <w:rsid w:val="5F29D7C9"/>
    <w:rsid w:val="5F37CA0E"/>
    <w:rsid w:val="5F38C45F"/>
    <w:rsid w:val="5F4CC2F9"/>
    <w:rsid w:val="5F5637D3"/>
    <w:rsid w:val="5F5E14FC"/>
    <w:rsid w:val="5F5F0009"/>
    <w:rsid w:val="5F6C821B"/>
    <w:rsid w:val="5F74F5E7"/>
    <w:rsid w:val="5F93F89A"/>
    <w:rsid w:val="5FA47340"/>
    <w:rsid w:val="5FCDF077"/>
    <w:rsid w:val="5FCEA677"/>
    <w:rsid w:val="5FD8B8D2"/>
    <w:rsid w:val="5FD8CDD5"/>
    <w:rsid w:val="5FF1BDA3"/>
    <w:rsid w:val="60171893"/>
    <w:rsid w:val="601F2914"/>
    <w:rsid w:val="602A2925"/>
    <w:rsid w:val="60337B98"/>
    <w:rsid w:val="6060AFDE"/>
    <w:rsid w:val="60815C60"/>
    <w:rsid w:val="6082D51D"/>
    <w:rsid w:val="60CB926A"/>
    <w:rsid w:val="60D201DB"/>
    <w:rsid w:val="60D5250B"/>
    <w:rsid w:val="60DD5CE3"/>
    <w:rsid w:val="60E8DFA0"/>
    <w:rsid w:val="60F0E38E"/>
    <w:rsid w:val="60FCB5AB"/>
    <w:rsid w:val="6119B7B8"/>
    <w:rsid w:val="611A92DC"/>
    <w:rsid w:val="611ABA4C"/>
    <w:rsid w:val="612B3F75"/>
    <w:rsid w:val="61301AEE"/>
    <w:rsid w:val="6131674C"/>
    <w:rsid w:val="6139FFF4"/>
    <w:rsid w:val="615743A8"/>
    <w:rsid w:val="61604D01"/>
    <w:rsid w:val="616C3BE8"/>
    <w:rsid w:val="6188D2D2"/>
    <w:rsid w:val="6189CC5F"/>
    <w:rsid w:val="61BD96A0"/>
    <w:rsid w:val="61C79C99"/>
    <w:rsid w:val="61DDC971"/>
    <w:rsid w:val="61F0BDB7"/>
    <w:rsid w:val="61FB0EBD"/>
    <w:rsid w:val="61FF33CF"/>
    <w:rsid w:val="6205EF68"/>
    <w:rsid w:val="620CD365"/>
    <w:rsid w:val="621AC8D8"/>
    <w:rsid w:val="621F888C"/>
    <w:rsid w:val="62226355"/>
    <w:rsid w:val="6224A050"/>
    <w:rsid w:val="622C27AC"/>
    <w:rsid w:val="6230FA9F"/>
    <w:rsid w:val="62454B41"/>
    <w:rsid w:val="624D4097"/>
    <w:rsid w:val="6254B15F"/>
    <w:rsid w:val="62704751"/>
    <w:rsid w:val="627077F7"/>
    <w:rsid w:val="62A2D154"/>
    <w:rsid w:val="62B1CD8D"/>
    <w:rsid w:val="62BD86DE"/>
    <w:rsid w:val="62BE8033"/>
    <w:rsid w:val="62C942DE"/>
    <w:rsid w:val="62F071BB"/>
    <w:rsid w:val="62FC4FD5"/>
    <w:rsid w:val="6305B758"/>
    <w:rsid w:val="6308C073"/>
    <w:rsid w:val="6309DCF3"/>
    <w:rsid w:val="631530D7"/>
    <w:rsid w:val="6325277A"/>
    <w:rsid w:val="63288E16"/>
    <w:rsid w:val="633AC026"/>
    <w:rsid w:val="63502948"/>
    <w:rsid w:val="63691D38"/>
    <w:rsid w:val="63697743"/>
    <w:rsid w:val="636FD11E"/>
    <w:rsid w:val="637CE910"/>
    <w:rsid w:val="63AC72B6"/>
    <w:rsid w:val="63AFD77E"/>
    <w:rsid w:val="63B29BBC"/>
    <w:rsid w:val="63B4BABB"/>
    <w:rsid w:val="63CFF09C"/>
    <w:rsid w:val="63D5E3E5"/>
    <w:rsid w:val="63EB3D85"/>
    <w:rsid w:val="63F4CDE0"/>
    <w:rsid w:val="640D8BF2"/>
    <w:rsid w:val="641A4955"/>
    <w:rsid w:val="6431874F"/>
    <w:rsid w:val="64323AE4"/>
    <w:rsid w:val="64418758"/>
    <w:rsid w:val="644602FD"/>
    <w:rsid w:val="644D397B"/>
    <w:rsid w:val="644E755A"/>
    <w:rsid w:val="64500F72"/>
    <w:rsid w:val="64525049"/>
    <w:rsid w:val="647D1501"/>
    <w:rsid w:val="647EFD28"/>
    <w:rsid w:val="64824B4E"/>
    <w:rsid w:val="648AFA4D"/>
    <w:rsid w:val="648BA753"/>
    <w:rsid w:val="6494CFE5"/>
    <w:rsid w:val="64ABB3D1"/>
    <w:rsid w:val="64AD4C1F"/>
    <w:rsid w:val="64B64C1B"/>
    <w:rsid w:val="64BA8052"/>
    <w:rsid w:val="64BB7727"/>
    <w:rsid w:val="64C7EDD5"/>
    <w:rsid w:val="64D593A1"/>
    <w:rsid w:val="64DAD5DF"/>
    <w:rsid w:val="64DE21D9"/>
    <w:rsid w:val="64F59305"/>
    <w:rsid w:val="64FEA7C8"/>
    <w:rsid w:val="65017397"/>
    <w:rsid w:val="65022DE1"/>
    <w:rsid w:val="650538FB"/>
    <w:rsid w:val="65062DA1"/>
    <w:rsid w:val="65068779"/>
    <w:rsid w:val="652368FB"/>
    <w:rsid w:val="6527C74F"/>
    <w:rsid w:val="652A88B5"/>
    <w:rsid w:val="652EC060"/>
    <w:rsid w:val="654EEDB3"/>
    <w:rsid w:val="6552CDCC"/>
    <w:rsid w:val="65533F44"/>
    <w:rsid w:val="655F1F1B"/>
    <w:rsid w:val="656A8B4B"/>
    <w:rsid w:val="658295A5"/>
    <w:rsid w:val="6585D6CA"/>
    <w:rsid w:val="6589D7FD"/>
    <w:rsid w:val="6593A9FD"/>
    <w:rsid w:val="659782AB"/>
    <w:rsid w:val="659C624E"/>
    <w:rsid w:val="65A46097"/>
    <w:rsid w:val="65B0E2C9"/>
    <w:rsid w:val="65B775C7"/>
    <w:rsid w:val="65BA297B"/>
    <w:rsid w:val="65BC72DC"/>
    <w:rsid w:val="65C92A32"/>
    <w:rsid w:val="65CA3709"/>
    <w:rsid w:val="65E99268"/>
    <w:rsid w:val="65F7A478"/>
    <w:rsid w:val="65FD4187"/>
    <w:rsid w:val="65FE3568"/>
    <w:rsid w:val="6600B3A1"/>
    <w:rsid w:val="661F3FF0"/>
    <w:rsid w:val="66296054"/>
    <w:rsid w:val="6636621D"/>
    <w:rsid w:val="6636F0A7"/>
    <w:rsid w:val="6646974C"/>
    <w:rsid w:val="66586282"/>
    <w:rsid w:val="6690E424"/>
    <w:rsid w:val="66963BB1"/>
    <w:rsid w:val="669F30AB"/>
    <w:rsid w:val="66A5B995"/>
    <w:rsid w:val="66AA264D"/>
    <w:rsid w:val="66AD60D1"/>
    <w:rsid w:val="66ADF3CA"/>
    <w:rsid w:val="66B346CD"/>
    <w:rsid w:val="66C4740B"/>
    <w:rsid w:val="66CE44DB"/>
    <w:rsid w:val="670600D0"/>
    <w:rsid w:val="6723E60F"/>
    <w:rsid w:val="6754B1D3"/>
    <w:rsid w:val="6754DC45"/>
    <w:rsid w:val="67624FF0"/>
    <w:rsid w:val="676DC86D"/>
    <w:rsid w:val="6772A14B"/>
    <w:rsid w:val="67837F42"/>
    <w:rsid w:val="67981483"/>
    <w:rsid w:val="67A78C99"/>
    <w:rsid w:val="67B0EBAC"/>
    <w:rsid w:val="67B2EA80"/>
    <w:rsid w:val="67BBEF93"/>
    <w:rsid w:val="67BE098B"/>
    <w:rsid w:val="67C871B6"/>
    <w:rsid w:val="67DF7D71"/>
    <w:rsid w:val="67F41980"/>
    <w:rsid w:val="68258EC0"/>
    <w:rsid w:val="683768FD"/>
    <w:rsid w:val="6845E5F6"/>
    <w:rsid w:val="68467563"/>
    <w:rsid w:val="68493DEE"/>
    <w:rsid w:val="68596CFD"/>
    <w:rsid w:val="68684BB4"/>
    <w:rsid w:val="6883CEB7"/>
    <w:rsid w:val="688563DE"/>
    <w:rsid w:val="688B09B1"/>
    <w:rsid w:val="68A69604"/>
    <w:rsid w:val="68A6AB3E"/>
    <w:rsid w:val="68CBA3AD"/>
    <w:rsid w:val="68DBBD67"/>
    <w:rsid w:val="6902A259"/>
    <w:rsid w:val="690EFEFB"/>
    <w:rsid w:val="69183BA2"/>
    <w:rsid w:val="6931197C"/>
    <w:rsid w:val="69372E6B"/>
    <w:rsid w:val="693A70EF"/>
    <w:rsid w:val="694DD8B1"/>
    <w:rsid w:val="69503FDC"/>
    <w:rsid w:val="695880A0"/>
    <w:rsid w:val="695F9B7F"/>
    <w:rsid w:val="6966B233"/>
    <w:rsid w:val="6978344B"/>
    <w:rsid w:val="69AE787D"/>
    <w:rsid w:val="69D417BE"/>
    <w:rsid w:val="69E0ED86"/>
    <w:rsid w:val="69E172EC"/>
    <w:rsid w:val="69ED7AD2"/>
    <w:rsid w:val="69F1A03C"/>
    <w:rsid w:val="69F40A31"/>
    <w:rsid w:val="69F5098B"/>
    <w:rsid w:val="69FD745D"/>
    <w:rsid w:val="6A087A4C"/>
    <w:rsid w:val="6A22C54E"/>
    <w:rsid w:val="6A2981B9"/>
    <w:rsid w:val="6A2F840F"/>
    <w:rsid w:val="6A3A6051"/>
    <w:rsid w:val="6A4515A2"/>
    <w:rsid w:val="6A484905"/>
    <w:rsid w:val="6A507C51"/>
    <w:rsid w:val="6A64E8D3"/>
    <w:rsid w:val="6A6721A5"/>
    <w:rsid w:val="6A6D513D"/>
    <w:rsid w:val="6A989286"/>
    <w:rsid w:val="6AB606B9"/>
    <w:rsid w:val="6AD81444"/>
    <w:rsid w:val="6B0CEF0B"/>
    <w:rsid w:val="6B101B37"/>
    <w:rsid w:val="6B241910"/>
    <w:rsid w:val="6B3F5F79"/>
    <w:rsid w:val="6B600663"/>
    <w:rsid w:val="6B643D26"/>
    <w:rsid w:val="6B65A032"/>
    <w:rsid w:val="6B67DC4A"/>
    <w:rsid w:val="6B92C8B2"/>
    <w:rsid w:val="6B9BB3E3"/>
    <w:rsid w:val="6B9DE30C"/>
    <w:rsid w:val="6BC83065"/>
    <w:rsid w:val="6BD2B3F2"/>
    <w:rsid w:val="6BF36496"/>
    <w:rsid w:val="6BF422BA"/>
    <w:rsid w:val="6C011927"/>
    <w:rsid w:val="6C1077FC"/>
    <w:rsid w:val="6C1451F3"/>
    <w:rsid w:val="6C277CAB"/>
    <w:rsid w:val="6C3CE3E3"/>
    <w:rsid w:val="6C3F309F"/>
    <w:rsid w:val="6C4610A9"/>
    <w:rsid w:val="6C47F361"/>
    <w:rsid w:val="6C4B864E"/>
    <w:rsid w:val="6C4D7855"/>
    <w:rsid w:val="6C5DA3B1"/>
    <w:rsid w:val="6C61A482"/>
    <w:rsid w:val="6C624898"/>
    <w:rsid w:val="6C7099B0"/>
    <w:rsid w:val="6C7A200D"/>
    <w:rsid w:val="6C8301B4"/>
    <w:rsid w:val="6C8EB4CB"/>
    <w:rsid w:val="6CA7D494"/>
    <w:rsid w:val="6CB3A0D5"/>
    <w:rsid w:val="6CC91066"/>
    <w:rsid w:val="6CE1246A"/>
    <w:rsid w:val="6CE178FB"/>
    <w:rsid w:val="6CED533C"/>
    <w:rsid w:val="6CF5FA6E"/>
    <w:rsid w:val="6D05EDD8"/>
    <w:rsid w:val="6D0A3392"/>
    <w:rsid w:val="6D0A3D06"/>
    <w:rsid w:val="6D174E1B"/>
    <w:rsid w:val="6D2A351A"/>
    <w:rsid w:val="6D481C6A"/>
    <w:rsid w:val="6D4AD16B"/>
    <w:rsid w:val="6D59095C"/>
    <w:rsid w:val="6D5B013E"/>
    <w:rsid w:val="6D5FB547"/>
    <w:rsid w:val="6D633634"/>
    <w:rsid w:val="6D78D94F"/>
    <w:rsid w:val="6D793911"/>
    <w:rsid w:val="6D9AFF46"/>
    <w:rsid w:val="6DA4FF53"/>
    <w:rsid w:val="6DA87275"/>
    <w:rsid w:val="6DCBFD34"/>
    <w:rsid w:val="6DD510EC"/>
    <w:rsid w:val="6DDBF590"/>
    <w:rsid w:val="6DFF8E0C"/>
    <w:rsid w:val="6E2C2C54"/>
    <w:rsid w:val="6E39C955"/>
    <w:rsid w:val="6E3C099A"/>
    <w:rsid w:val="6E539097"/>
    <w:rsid w:val="6E56D77D"/>
    <w:rsid w:val="6E595FED"/>
    <w:rsid w:val="6E59690C"/>
    <w:rsid w:val="6E80E57B"/>
    <w:rsid w:val="6E8420F6"/>
    <w:rsid w:val="6E8A993E"/>
    <w:rsid w:val="6E8AEBF7"/>
    <w:rsid w:val="6E916E16"/>
    <w:rsid w:val="6E94C1B8"/>
    <w:rsid w:val="6E9F2A5A"/>
    <w:rsid w:val="6EADF063"/>
    <w:rsid w:val="6EBF920F"/>
    <w:rsid w:val="6ED8A082"/>
    <w:rsid w:val="6EF054B6"/>
    <w:rsid w:val="6EF09B6D"/>
    <w:rsid w:val="6EF7F909"/>
    <w:rsid w:val="6F00AC03"/>
    <w:rsid w:val="6F2F1F0D"/>
    <w:rsid w:val="6F363DE9"/>
    <w:rsid w:val="6F417FD0"/>
    <w:rsid w:val="6F585DAB"/>
    <w:rsid w:val="6F5ED516"/>
    <w:rsid w:val="6F700104"/>
    <w:rsid w:val="6F7E248A"/>
    <w:rsid w:val="6F82AD91"/>
    <w:rsid w:val="6FB2A4D0"/>
    <w:rsid w:val="6FB3A250"/>
    <w:rsid w:val="6FC69B56"/>
    <w:rsid w:val="6FCEE6AC"/>
    <w:rsid w:val="6FF2F5FE"/>
    <w:rsid w:val="6FF4E361"/>
    <w:rsid w:val="6FFAC3EC"/>
    <w:rsid w:val="700F5F4F"/>
    <w:rsid w:val="70134B78"/>
    <w:rsid w:val="7021E0CE"/>
    <w:rsid w:val="703331B4"/>
    <w:rsid w:val="703E5613"/>
    <w:rsid w:val="7043726F"/>
    <w:rsid w:val="704B1D5A"/>
    <w:rsid w:val="704DFCCA"/>
    <w:rsid w:val="706242FC"/>
    <w:rsid w:val="707C0A74"/>
    <w:rsid w:val="70801B0D"/>
    <w:rsid w:val="70810940"/>
    <w:rsid w:val="708E4ABE"/>
    <w:rsid w:val="70A276BC"/>
    <w:rsid w:val="70A3E9A1"/>
    <w:rsid w:val="70C00FCE"/>
    <w:rsid w:val="70C5C044"/>
    <w:rsid w:val="70D3B7FC"/>
    <w:rsid w:val="70DE1828"/>
    <w:rsid w:val="70E2C6BF"/>
    <w:rsid w:val="70EC878C"/>
    <w:rsid w:val="70ECAC47"/>
    <w:rsid w:val="70FBFC7C"/>
    <w:rsid w:val="70FECF84"/>
    <w:rsid w:val="711E082B"/>
    <w:rsid w:val="7121D337"/>
    <w:rsid w:val="7134669C"/>
    <w:rsid w:val="715C1F16"/>
    <w:rsid w:val="716A743B"/>
    <w:rsid w:val="717C5959"/>
    <w:rsid w:val="71875565"/>
    <w:rsid w:val="718B0926"/>
    <w:rsid w:val="71985D32"/>
    <w:rsid w:val="7199122A"/>
    <w:rsid w:val="71A09E43"/>
    <w:rsid w:val="71A48DBB"/>
    <w:rsid w:val="71A5D796"/>
    <w:rsid w:val="71CE8736"/>
    <w:rsid w:val="71DA2ECD"/>
    <w:rsid w:val="71DE6824"/>
    <w:rsid w:val="71F9887F"/>
    <w:rsid w:val="71FCC210"/>
    <w:rsid w:val="720B6373"/>
    <w:rsid w:val="723E3D5D"/>
    <w:rsid w:val="72410556"/>
    <w:rsid w:val="72428C95"/>
    <w:rsid w:val="72466427"/>
    <w:rsid w:val="724F7F00"/>
    <w:rsid w:val="7259FAC3"/>
    <w:rsid w:val="72659F01"/>
    <w:rsid w:val="7279F3E0"/>
    <w:rsid w:val="727AEC96"/>
    <w:rsid w:val="727B2A45"/>
    <w:rsid w:val="728A4AB0"/>
    <w:rsid w:val="728CAB03"/>
    <w:rsid w:val="728F463A"/>
    <w:rsid w:val="72919A3C"/>
    <w:rsid w:val="72A30600"/>
    <w:rsid w:val="72B691A3"/>
    <w:rsid w:val="72C9D6C9"/>
    <w:rsid w:val="72D74FE7"/>
    <w:rsid w:val="72DB669B"/>
    <w:rsid w:val="72F1A1A8"/>
    <w:rsid w:val="73071C7F"/>
    <w:rsid w:val="73156BEF"/>
    <w:rsid w:val="7324BD7A"/>
    <w:rsid w:val="733190A3"/>
    <w:rsid w:val="733B5362"/>
    <w:rsid w:val="73455061"/>
    <w:rsid w:val="73583C91"/>
    <w:rsid w:val="7363BF9D"/>
    <w:rsid w:val="73879F2B"/>
    <w:rsid w:val="738D2A03"/>
    <w:rsid w:val="739FDE79"/>
    <w:rsid w:val="73B94DCE"/>
    <w:rsid w:val="73C16BFF"/>
    <w:rsid w:val="73C58A3B"/>
    <w:rsid w:val="73D55D4A"/>
    <w:rsid w:val="73F7F959"/>
    <w:rsid w:val="73FFAE10"/>
    <w:rsid w:val="740A3F56"/>
    <w:rsid w:val="740CDE57"/>
    <w:rsid w:val="740E1704"/>
    <w:rsid w:val="741B4C0F"/>
    <w:rsid w:val="74296D3B"/>
    <w:rsid w:val="742AED5B"/>
    <w:rsid w:val="743DC00E"/>
    <w:rsid w:val="74445527"/>
    <w:rsid w:val="74459308"/>
    <w:rsid w:val="747749AC"/>
    <w:rsid w:val="748761B1"/>
    <w:rsid w:val="74B74C7D"/>
    <w:rsid w:val="74D40133"/>
    <w:rsid w:val="74F9E777"/>
    <w:rsid w:val="74FE1E98"/>
    <w:rsid w:val="7505DB09"/>
    <w:rsid w:val="752627A1"/>
    <w:rsid w:val="753DA742"/>
    <w:rsid w:val="755394B7"/>
    <w:rsid w:val="75587C51"/>
    <w:rsid w:val="755C98DC"/>
    <w:rsid w:val="756E9B27"/>
    <w:rsid w:val="758FD671"/>
    <w:rsid w:val="75952134"/>
    <w:rsid w:val="75D4A417"/>
    <w:rsid w:val="75DE499D"/>
    <w:rsid w:val="75E63430"/>
    <w:rsid w:val="75ED50AD"/>
    <w:rsid w:val="75F38591"/>
    <w:rsid w:val="75FE2549"/>
    <w:rsid w:val="76060BA8"/>
    <w:rsid w:val="7606F6DB"/>
    <w:rsid w:val="76457F29"/>
    <w:rsid w:val="766A3B04"/>
    <w:rsid w:val="766AECB3"/>
    <w:rsid w:val="7670947F"/>
    <w:rsid w:val="767CEB37"/>
    <w:rsid w:val="76994C23"/>
    <w:rsid w:val="76B1ADD2"/>
    <w:rsid w:val="76FD8A72"/>
    <w:rsid w:val="770174C9"/>
    <w:rsid w:val="770D16F4"/>
    <w:rsid w:val="771ACB88"/>
    <w:rsid w:val="772B2DC0"/>
    <w:rsid w:val="776BD3ED"/>
    <w:rsid w:val="7777669A"/>
    <w:rsid w:val="7782FCAF"/>
    <w:rsid w:val="779746DB"/>
    <w:rsid w:val="77994E85"/>
    <w:rsid w:val="779EF058"/>
    <w:rsid w:val="77A9C144"/>
    <w:rsid w:val="77CBA72B"/>
    <w:rsid w:val="77E10BDB"/>
    <w:rsid w:val="77F55047"/>
    <w:rsid w:val="77F7E205"/>
    <w:rsid w:val="77FF9363"/>
    <w:rsid w:val="780BBF2A"/>
    <w:rsid w:val="7817DF8D"/>
    <w:rsid w:val="782470FA"/>
    <w:rsid w:val="782632ED"/>
    <w:rsid w:val="7828213B"/>
    <w:rsid w:val="78395BD4"/>
    <w:rsid w:val="785DFC85"/>
    <w:rsid w:val="786C4085"/>
    <w:rsid w:val="787C78F2"/>
    <w:rsid w:val="7886B0E5"/>
    <w:rsid w:val="7886CA4D"/>
    <w:rsid w:val="788B21C5"/>
    <w:rsid w:val="78934AB1"/>
    <w:rsid w:val="78969B99"/>
    <w:rsid w:val="789C957E"/>
    <w:rsid w:val="78A3DF18"/>
    <w:rsid w:val="78AEE765"/>
    <w:rsid w:val="78BA60AB"/>
    <w:rsid w:val="78BA88E2"/>
    <w:rsid w:val="78C27848"/>
    <w:rsid w:val="78CEA14F"/>
    <w:rsid w:val="78D34FAE"/>
    <w:rsid w:val="78D605B5"/>
    <w:rsid w:val="78D8C924"/>
    <w:rsid w:val="7908F1A0"/>
    <w:rsid w:val="790C6E10"/>
    <w:rsid w:val="7937F42A"/>
    <w:rsid w:val="79475FB1"/>
    <w:rsid w:val="794D501A"/>
    <w:rsid w:val="7954CF6E"/>
    <w:rsid w:val="795CAC1A"/>
    <w:rsid w:val="795EFF21"/>
    <w:rsid w:val="796074E0"/>
    <w:rsid w:val="796E64DA"/>
    <w:rsid w:val="79829465"/>
    <w:rsid w:val="798A4F54"/>
    <w:rsid w:val="798A7845"/>
    <w:rsid w:val="798D4D57"/>
    <w:rsid w:val="7992D1F0"/>
    <w:rsid w:val="79A3F994"/>
    <w:rsid w:val="79D209F0"/>
    <w:rsid w:val="79D4FFE5"/>
    <w:rsid w:val="79E5B5A5"/>
    <w:rsid w:val="7A04A411"/>
    <w:rsid w:val="7A302648"/>
    <w:rsid w:val="7A473E71"/>
    <w:rsid w:val="7A50410C"/>
    <w:rsid w:val="7A57BC29"/>
    <w:rsid w:val="7A5F78E2"/>
    <w:rsid w:val="7A67B7B0"/>
    <w:rsid w:val="7A6C97E0"/>
    <w:rsid w:val="7A729F86"/>
    <w:rsid w:val="7A870E0B"/>
    <w:rsid w:val="7A8F7E04"/>
    <w:rsid w:val="7AA13F16"/>
    <w:rsid w:val="7AC295DC"/>
    <w:rsid w:val="7AC8D8D8"/>
    <w:rsid w:val="7AD3B3B2"/>
    <w:rsid w:val="7AE3642E"/>
    <w:rsid w:val="7AEE2190"/>
    <w:rsid w:val="7AF011D9"/>
    <w:rsid w:val="7AF0BD7F"/>
    <w:rsid w:val="7AF25F56"/>
    <w:rsid w:val="7B1FC8BA"/>
    <w:rsid w:val="7B2D422C"/>
    <w:rsid w:val="7B2E9095"/>
    <w:rsid w:val="7B2FC6ED"/>
    <w:rsid w:val="7B3A5F35"/>
    <w:rsid w:val="7B4393FD"/>
    <w:rsid w:val="7B48B335"/>
    <w:rsid w:val="7B5192B3"/>
    <w:rsid w:val="7B82232C"/>
    <w:rsid w:val="7B97F962"/>
    <w:rsid w:val="7BA599EC"/>
    <w:rsid w:val="7BC62EE7"/>
    <w:rsid w:val="7BCA1216"/>
    <w:rsid w:val="7BDC92AF"/>
    <w:rsid w:val="7BF0E5C9"/>
    <w:rsid w:val="7C2208C6"/>
    <w:rsid w:val="7C6F22A3"/>
    <w:rsid w:val="7C706AC6"/>
    <w:rsid w:val="7C97CA96"/>
    <w:rsid w:val="7C9EFFB5"/>
    <w:rsid w:val="7CAE4622"/>
    <w:rsid w:val="7CAEA967"/>
    <w:rsid w:val="7CB3892A"/>
    <w:rsid w:val="7CB5E058"/>
    <w:rsid w:val="7CCA84DC"/>
    <w:rsid w:val="7CE1F26D"/>
    <w:rsid w:val="7CF1FB65"/>
    <w:rsid w:val="7D0090C1"/>
    <w:rsid w:val="7D027F28"/>
    <w:rsid w:val="7D32AE4B"/>
    <w:rsid w:val="7D3D5AAF"/>
    <w:rsid w:val="7D551C08"/>
    <w:rsid w:val="7D58AB79"/>
    <w:rsid w:val="7D6F01F5"/>
    <w:rsid w:val="7D87C710"/>
    <w:rsid w:val="7D8BBABE"/>
    <w:rsid w:val="7DC0906A"/>
    <w:rsid w:val="7DD25874"/>
    <w:rsid w:val="7DD49901"/>
    <w:rsid w:val="7DD8264D"/>
    <w:rsid w:val="7DDC045F"/>
    <w:rsid w:val="7DED45EB"/>
    <w:rsid w:val="7DFAAB94"/>
    <w:rsid w:val="7E039FA9"/>
    <w:rsid w:val="7E07CDBC"/>
    <w:rsid w:val="7E090250"/>
    <w:rsid w:val="7E0F7C31"/>
    <w:rsid w:val="7E10DD3C"/>
    <w:rsid w:val="7E184593"/>
    <w:rsid w:val="7E201A3D"/>
    <w:rsid w:val="7E302017"/>
    <w:rsid w:val="7E438A93"/>
    <w:rsid w:val="7E465239"/>
    <w:rsid w:val="7E4CABF9"/>
    <w:rsid w:val="7E529A32"/>
    <w:rsid w:val="7E59F383"/>
    <w:rsid w:val="7E82EBA1"/>
    <w:rsid w:val="7EB6B1C3"/>
    <w:rsid w:val="7EC866D3"/>
    <w:rsid w:val="7ECD2215"/>
    <w:rsid w:val="7F0A5EB6"/>
    <w:rsid w:val="7F0F9C6E"/>
    <w:rsid w:val="7F12D31D"/>
    <w:rsid w:val="7F176A15"/>
    <w:rsid w:val="7F1877C4"/>
    <w:rsid w:val="7F1D2665"/>
    <w:rsid w:val="7F2202DE"/>
    <w:rsid w:val="7F231C5D"/>
    <w:rsid w:val="7F3FEED6"/>
    <w:rsid w:val="7F47B930"/>
    <w:rsid w:val="7F54F420"/>
    <w:rsid w:val="7F55D4E1"/>
    <w:rsid w:val="7F59128D"/>
    <w:rsid w:val="7F5B3D0B"/>
    <w:rsid w:val="7F5E61C5"/>
    <w:rsid w:val="7F71994A"/>
    <w:rsid w:val="7F76AFCB"/>
    <w:rsid w:val="7F7BAC62"/>
    <w:rsid w:val="7F814181"/>
    <w:rsid w:val="7F842CC3"/>
    <w:rsid w:val="7F8F580F"/>
    <w:rsid w:val="7FAB3786"/>
    <w:rsid w:val="7FB042C1"/>
    <w:rsid w:val="7FBA41E8"/>
    <w:rsid w:val="7FEB3482"/>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69B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B533D"/>
    <w:pPr>
      <w:keepNext/>
      <w:keepLines/>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E5D8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E5D8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E5D8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E5D8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B533D"/>
    <w:pPr>
      <w:keepNext/>
      <w:spacing w:before="120" w:line="240" w:lineRule="auto"/>
    </w:pPr>
    <w:rPr>
      <w:iCs/>
      <w:color w:val="002664"/>
      <w:sz w:val="18"/>
      <w:szCs w:val="18"/>
    </w:rPr>
  </w:style>
  <w:style w:type="table" w:customStyle="1" w:styleId="Tableheader">
    <w:name w:val="ŠTable header"/>
    <w:basedOn w:val="TableNormal"/>
    <w:uiPriority w:val="99"/>
    <w:rsid w:val="00FE5D8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E5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E5D8C"/>
    <w:pPr>
      <w:numPr>
        <w:numId w:val="43"/>
      </w:numPr>
    </w:pPr>
  </w:style>
  <w:style w:type="paragraph" w:styleId="ListNumber2">
    <w:name w:val="List Number 2"/>
    <w:aliases w:val="ŠList Number 2"/>
    <w:basedOn w:val="Normal"/>
    <w:uiPriority w:val="8"/>
    <w:qFormat/>
    <w:rsid w:val="00FE5D8C"/>
    <w:pPr>
      <w:numPr>
        <w:numId w:val="42"/>
      </w:numPr>
    </w:pPr>
  </w:style>
  <w:style w:type="paragraph" w:styleId="ListBullet">
    <w:name w:val="List Bullet"/>
    <w:aliases w:val="ŠList Bullet"/>
    <w:basedOn w:val="Normal"/>
    <w:uiPriority w:val="9"/>
    <w:qFormat/>
    <w:rsid w:val="000F2F7B"/>
    <w:pPr>
      <w:widowControl w:val="0"/>
      <w:numPr>
        <w:numId w:val="40"/>
      </w:numPr>
      <w:spacing w:before="120"/>
      <w:mirrorIndents/>
    </w:pPr>
  </w:style>
  <w:style w:type="paragraph" w:styleId="ListBullet2">
    <w:name w:val="List Bullet 2"/>
    <w:aliases w:val="ŠList Bullet 2"/>
    <w:basedOn w:val="Normal"/>
    <w:uiPriority w:val="10"/>
    <w:qFormat/>
    <w:rsid w:val="00FE5D8C"/>
    <w:pPr>
      <w:numPr>
        <w:numId w:val="38"/>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FE5D8C"/>
    <w:rPr>
      <w:b/>
      <w:bCs/>
    </w:rPr>
  </w:style>
  <w:style w:type="paragraph" w:customStyle="1" w:styleId="FeatureBox2">
    <w:name w:val="ŠFeature Box 2"/>
    <w:basedOn w:val="Normal"/>
    <w:next w:val="Normal"/>
    <w:link w:val="FeatureBox2Char"/>
    <w:uiPriority w:val="12"/>
    <w:qFormat/>
    <w:rsid w:val="00FE5D8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E5D8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E5D8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E5D8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E5D8C"/>
    <w:rPr>
      <w:color w:val="2F5496" w:themeColor="accent1" w:themeShade="BF"/>
      <w:u w:val="single"/>
    </w:rPr>
  </w:style>
  <w:style w:type="paragraph" w:customStyle="1" w:styleId="Logo">
    <w:name w:val="ŠLogo"/>
    <w:basedOn w:val="Normal"/>
    <w:uiPriority w:val="18"/>
    <w:qFormat/>
    <w:rsid w:val="00FE5D8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E5D8C"/>
    <w:pPr>
      <w:tabs>
        <w:tab w:val="right" w:leader="dot" w:pos="14570"/>
      </w:tabs>
      <w:spacing w:before="0"/>
    </w:pPr>
    <w:rPr>
      <w:b/>
      <w:noProof/>
    </w:rPr>
  </w:style>
  <w:style w:type="paragraph" w:styleId="TOC2">
    <w:name w:val="toc 2"/>
    <w:aliases w:val="ŠTOC 2"/>
    <w:basedOn w:val="Normal"/>
    <w:next w:val="Normal"/>
    <w:uiPriority w:val="39"/>
    <w:unhideWhenUsed/>
    <w:rsid w:val="00FE5D8C"/>
    <w:pPr>
      <w:tabs>
        <w:tab w:val="right" w:leader="dot" w:pos="14570"/>
      </w:tabs>
      <w:spacing w:before="0"/>
    </w:pPr>
    <w:rPr>
      <w:noProof/>
    </w:rPr>
  </w:style>
  <w:style w:type="paragraph" w:styleId="TOC3">
    <w:name w:val="toc 3"/>
    <w:aliases w:val="ŠTOC 3"/>
    <w:basedOn w:val="Normal"/>
    <w:next w:val="Normal"/>
    <w:uiPriority w:val="39"/>
    <w:unhideWhenUsed/>
    <w:rsid w:val="00FE5D8C"/>
    <w:pPr>
      <w:spacing w:before="0"/>
      <w:ind w:left="244"/>
    </w:pPr>
  </w:style>
  <w:style w:type="paragraph" w:styleId="Title">
    <w:name w:val="Title"/>
    <w:aliases w:val="ŠTitle"/>
    <w:basedOn w:val="Normal"/>
    <w:next w:val="Normal"/>
    <w:link w:val="TitleChar"/>
    <w:uiPriority w:val="1"/>
    <w:rsid w:val="00FE5D8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E5D8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B53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E5D8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E5D8C"/>
    <w:pPr>
      <w:spacing w:after="240"/>
      <w:outlineLvl w:val="9"/>
    </w:pPr>
    <w:rPr>
      <w:szCs w:val="40"/>
    </w:rPr>
  </w:style>
  <w:style w:type="paragraph" w:styleId="Footer">
    <w:name w:val="footer"/>
    <w:aliases w:val="ŠFooter"/>
    <w:basedOn w:val="Normal"/>
    <w:link w:val="FooterChar"/>
    <w:uiPriority w:val="19"/>
    <w:rsid w:val="00FE5D8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E5D8C"/>
    <w:rPr>
      <w:rFonts w:ascii="Arial" w:hAnsi="Arial" w:cs="Arial"/>
      <w:sz w:val="18"/>
      <w:szCs w:val="18"/>
    </w:rPr>
  </w:style>
  <w:style w:type="paragraph" w:styleId="Header">
    <w:name w:val="header"/>
    <w:aliases w:val="ŠHeader"/>
    <w:basedOn w:val="Normal"/>
    <w:link w:val="HeaderChar"/>
    <w:uiPriority w:val="16"/>
    <w:rsid w:val="00FE5D8C"/>
    <w:rPr>
      <w:noProof/>
      <w:color w:val="002664"/>
      <w:sz w:val="28"/>
      <w:szCs w:val="28"/>
    </w:rPr>
  </w:style>
  <w:style w:type="character" w:customStyle="1" w:styleId="HeaderChar">
    <w:name w:val="Header Char"/>
    <w:aliases w:val="ŠHeader Char"/>
    <w:basedOn w:val="DefaultParagraphFont"/>
    <w:link w:val="Header"/>
    <w:uiPriority w:val="16"/>
    <w:rsid w:val="00FE5D8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E5D8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E5D8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E5D8C"/>
    <w:rPr>
      <w:rFonts w:ascii="Arial" w:hAnsi="Arial" w:cs="Arial"/>
      <w:b/>
      <w:szCs w:val="32"/>
    </w:rPr>
  </w:style>
  <w:style w:type="character" w:styleId="UnresolvedMention">
    <w:name w:val="Unresolved Mention"/>
    <w:basedOn w:val="DefaultParagraphFont"/>
    <w:uiPriority w:val="99"/>
    <w:semiHidden/>
    <w:unhideWhenUsed/>
    <w:rsid w:val="00FE5D8C"/>
    <w:rPr>
      <w:color w:val="605E5C"/>
      <w:shd w:val="clear" w:color="auto" w:fill="E1DFDD"/>
    </w:rPr>
  </w:style>
  <w:style w:type="character" w:styleId="Emphasis">
    <w:name w:val="Emphasis"/>
    <w:aliases w:val="ŠEmphasis,Italic"/>
    <w:qFormat/>
    <w:rsid w:val="00FE5D8C"/>
    <w:rPr>
      <w:i/>
      <w:iCs/>
    </w:rPr>
  </w:style>
  <w:style w:type="character" w:styleId="SubtleEmphasis">
    <w:name w:val="Subtle Emphasis"/>
    <w:basedOn w:val="DefaultParagraphFont"/>
    <w:uiPriority w:val="19"/>
    <w:semiHidden/>
    <w:qFormat/>
    <w:rsid w:val="00FE5D8C"/>
    <w:rPr>
      <w:i/>
      <w:iCs/>
      <w:color w:val="404040" w:themeColor="text1" w:themeTint="BF"/>
    </w:rPr>
  </w:style>
  <w:style w:type="paragraph" w:styleId="TOC4">
    <w:name w:val="toc 4"/>
    <w:aliases w:val="ŠTOC 4"/>
    <w:basedOn w:val="Normal"/>
    <w:next w:val="Normal"/>
    <w:autoRedefine/>
    <w:uiPriority w:val="39"/>
    <w:unhideWhenUsed/>
    <w:rsid w:val="00FE5D8C"/>
    <w:pPr>
      <w:spacing w:before="0"/>
      <w:ind w:left="488"/>
    </w:pPr>
  </w:style>
  <w:style w:type="character" w:styleId="CommentReference">
    <w:name w:val="annotation reference"/>
    <w:basedOn w:val="DefaultParagraphFont"/>
    <w:uiPriority w:val="99"/>
    <w:semiHidden/>
    <w:unhideWhenUsed/>
    <w:rsid w:val="00FE5D8C"/>
    <w:rPr>
      <w:sz w:val="16"/>
      <w:szCs w:val="16"/>
    </w:rPr>
  </w:style>
  <w:style w:type="paragraph" w:styleId="CommentText">
    <w:name w:val="annotation text"/>
    <w:basedOn w:val="Normal"/>
    <w:link w:val="CommentTextChar"/>
    <w:uiPriority w:val="99"/>
    <w:unhideWhenUsed/>
    <w:rsid w:val="00FE5D8C"/>
    <w:pPr>
      <w:spacing w:line="240" w:lineRule="auto"/>
    </w:pPr>
    <w:rPr>
      <w:sz w:val="20"/>
      <w:szCs w:val="20"/>
    </w:rPr>
  </w:style>
  <w:style w:type="character" w:customStyle="1" w:styleId="CommentTextChar">
    <w:name w:val="Comment Text Char"/>
    <w:basedOn w:val="DefaultParagraphFont"/>
    <w:link w:val="CommentText"/>
    <w:uiPriority w:val="99"/>
    <w:rsid w:val="00FE5D8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E5D8C"/>
    <w:rPr>
      <w:b/>
      <w:bCs/>
    </w:rPr>
  </w:style>
  <w:style w:type="character" w:customStyle="1" w:styleId="CommentSubjectChar">
    <w:name w:val="Comment Subject Char"/>
    <w:basedOn w:val="CommentTextChar"/>
    <w:link w:val="CommentSubject"/>
    <w:uiPriority w:val="99"/>
    <w:semiHidden/>
    <w:rsid w:val="00FE5D8C"/>
    <w:rPr>
      <w:rFonts w:ascii="Arial" w:hAnsi="Arial" w:cs="Arial"/>
      <w:b/>
      <w:bCs/>
      <w:sz w:val="20"/>
      <w:szCs w:val="20"/>
    </w:rPr>
  </w:style>
  <w:style w:type="paragraph" w:styleId="ListParagraph">
    <w:name w:val="List Paragraph"/>
    <w:aliases w:val="ŠList Paragraph"/>
    <w:basedOn w:val="Normal"/>
    <w:uiPriority w:val="34"/>
    <w:unhideWhenUsed/>
    <w:qFormat/>
    <w:rsid w:val="00FE5D8C"/>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FE5D8C"/>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FE5D8C"/>
    <w:pPr>
      <w:numPr>
        <w:numId w:val="39"/>
      </w:numPr>
    </w:pPr>
  </w:style>
  <w:style w:type="paragraph" w:styleId="ListNumber3">
    <w:name w:val="List Number 3"/>
    <w:aliases w:val="ŠList Number 3"/>
    <w:basedOn w:val="ListBullet3"/>
    <w:uiPriority w:val="8"/>
    <w:rsid w:val="00FE5D8C"/>
    <w:pPr>
      <w:numPr>
        <w:ilvl w:val="2"/>
        <w:numId w:val="42"/>
      </w:numPr>
    </w:pPr>
  </w:style>
  <w:style w:type="character" w:styleId="PlaceholderText">
    <w:name w:val="Placeholder Text"/>
    <w:basedOn w:val="DefaultParagraphFont"/>
    <w:uiPriority w:val="99"/>
    <w:semiHidden/>
    <w:rsid w:val="00FE5D8C"/>
    <w:rPr>
      <w:color w:val="808080"/>
    </w:rPr>
  </w:style>
  <w:style w:type="character" w:customStyle="1" w:styleId="BoldItalic">
    <w:name w:val="ŠBold Italic"/>
    <w:basedOn w:val="DefaultParagraphFont"/>
    <w:uiPriority w:val="1"/>
    <w:qFormat/>
    <w:rsid w:val="00FE5D8C"/>
    <w:rPr>
      <w:b/>
      <w:i/>
      <w:iCs/>
    </w:rPr>
  </w:style>
  <w:style w:type="paragraph" w:customStyle="1" w:styleId="Documentname">
    <w:name w:val="ŠDocument name"/>
    <w:basedOn w:val="Normal"/>
    <w:next w:val="Normal"/>
    <w:uiPriority w:val="17"/>
    <w:qFormat/>
    <w:rsid w:val="00FE5D8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5D8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E5D8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E5D8C"/>
    <w:pPr>
      <w:spacing w:after="0"/>
    </w:pPr>
    <w:rPr>
      <w:sz w:val="18"/>
      <w:szCs w:val="18"/>
    </w:rPr>
  </w:style>
  <w:style w:type="paragraph" w:customStyle="1" w:styleId="Pulloutquote">
    <w:name w:val="ŠPull out quote"/>
    <w:basedOn w:val="Normal"/>
    <w:next w:val="Normal"/>
    <w:uiPriority w:val="20"/>
    <w:qFormat/>
    <w:rsid w:val="00FE5D8C"/>
    <w:pPr>
      <w:keepNext/>
      <w:ind w:left="567" w:right="57"/>
    </w:pPr>
    <w:rPr>
      <w:szCs w:val="22"/>
    </w:rPr>
  </w:style>
  <w:style w:type="paragraph" w:customStyle="1" w:styleId="Subtitle0">
    <w:name w:val="ŠSubtitle"/>
    <w:basedOn w:val="Normal"/>
    <w:link w:val="SubtitleChar0"/>
    <w:uiPriority w:val="2"/>
    <w:qFormat/>
    <w:rsid w:val="00FE5D8C"/>
    <w:pPr>
      <w:spacing w:before="360"/>
    </w:pPr>
    <w:rPr>
      <w:color w:val="002664"/>
      <w:sz w:val="44"/>
      <w:szCs w:val="48"/>
    </w:rPr>
  </w:style>
  <w:style w:type="character" w:customStyle="1" w:styleId="SubtitleChar0">
    <w:name w:val="ŠSubtitle Char"/>
    <w:basedOn w:val="DefaultParagraphFont"/>
    <w:link w:val="Subtitle0"/>
    <w:uiPriority w:val="2"/>
    <w:rsid w:val="00FE5D8C"/>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2B6404"/>
    <w:rPr>
      <w:rFonts w:ascii="Times New Roman" w:hAnsi="Times New Roman" w:cs="Times New Roman"/>
      <w:sz w:val="24"/>
    </w:rPr>
  </w:style>
  <w:style w:type="character" w:customStyle="1" w:styleId="FeatureBox2Char">
    <w:name w:val="ŠFeature Box 2 Char"/>
    <w:basedOn w:val="DefaultParagraphFont"/>
    <w:link w:val="FeatureBox2"/>
    <w:uiPriority w:val="12"/>
    <w:rsid w:val="00FE5D8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drama-life-skills-11-12-2025/outcomes" TargetMode="External"/><Relationship Id="rId18" Type="http://schemas.openxmlformats.org/officeDocument/2006/relationships/hyperlink" Target="https://curriculum.nsw.edu.au/learning-areas/creative-arts/drama-life-skills-11-12-2025/overview"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curriculum.nsw.edu.au/" TargetMode="External"/><Relationship Id="rId34" Type="http://schemas.openxmlformats.org/officeDocument/2006/relationships/fontTable" Target="fontTable.xml"/><Relationship Id="rId7" Type="http://schemas.openxmlformats.org/officeDocument/2006/relationships/hyperlink" Target="https://education.nsw.gov.au/teaching-and-learning/curriculum/creative-arts/planning-programming-and-assessing-creative-arts-11-12/drama-11-12" TargetMode="External"/><Relationship Id="rId12" Type="http://schemas.openxmlformats.org/officeDocument/2006/relationships/hyperlink" Target="https://curriculum.nsw.edu.au/learning-areas/creative-arts/drama-life-skills-11-12-2025/overview" TargetMode="External"/><Relationship Id="rId17" Type="http://schemas.openxmlformats.org/officeDocument/2006/relationships/hyperlink" Target="https://curriculum.nsw.edu.au/learning-areas/creative-arts/drama-life-skills-11-12-2025/outcomes" TargetMode="External"/><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curriculum.nsw.edu.au/learning-areas/creative-arts/drama-life-skills-11-12-2025/overview" TargetMode="External"/><Relationship Id="rId20" Type="http://schemas.openxmlformats.org/officeDocument/2006/relationships/hyperlink" Target="https://www.nsw.gov.au/education-and-training/nesa"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dance-11-12-2025/overview" TargetMode="External"/><Relationship Id="rId24" Type="http://schemas.openxmlformats.org/officeDocument/2006/relationships/footer" Target="footer1.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curriculum.nsw.edu.au/learning-areas/creative-arts/drama-life-skills-11-12-2025/outcomes"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curriculum.nsw.edu.au/learning-areas/creative-arts/drama-life-skills-11-12-2025/outcomes" TargetMode="External"/><Relationship Id="rId19" Type="http://schemas.openxmlformats.org/officeDocument/2006/relationships/hyperlink" Target="https://www.nsw.gov.au/education-and-training/nesa/copyright"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curriculum.nsw.edu.au/learning-areas/creative-arts/drama-life-skills-11-12-2025/overview" TargetMode="External"/><Relationship Id="rId14" Type="http://schemas.openxmlformats.org/officeDocument/2006/relationships/hyperlink" Target="https://curriculum.nsw.edu.au/learning-areas/creative-arts/drama-life-skills-11-12-2025/overview" TargetMode="External"/><Relationship Id="rId22" Type="http://schemas.openxmlformats.org/officeDocument/2006/relationships/hyperlink" Target="https://curriculum.nsw.edu.au/learning-areas/creative-arts/drama-life-skills-11-12-2025/overview" TargetMode="External"/><Relationship Id="rId27" Type="http://schemas.openxmlformats.org/officeDocument/2006/relationships/footer" Target="footer3.xm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hyperlink" Target="https://curriculum.nsw.edu.au/learning-areas/creative-arts/drama-life-skills-11-12-2025/outco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1884</Words>
  <Characters>10739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Drama Life Skills (Years11–12) – sample scope and sequence</dc:title>
  <dc:subject/>
  <dc:creator>NSW Department of Education</dc:creator>
  <cp:keywords/>
  <dc:description/>
  <cp:lastModifiedBy/>
  <cp:revision>1</cp:revision>
  <dcterms:created xsi:type="dcterms:W3CDTF">2026-04-22T02:39:00Z</dcterms:created>
  <dcterms:modified xsi:type="dcterms:W3CDTF">2026-04-22T02:40:00Z</dcterms:modified>
</cp:coreProperties>
</file>