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212AA" w14:textId="75FC7A3D" w:rsidR="00E32CE8" w:rsidRDefault="00E32CE8" w:rsidP="7F4E0683">
      <w:pPr>
        <w:pStyle w:val="Title"/>
      </w:pPr>
      <w:r>
        <w:t>M</w:t>
      </w:r>
      <w:r w:rsidR="00F962FC">
        <w:t xml:space="preserve">usic </w:t>
      </w:r>
      <w:r>
        <w:t xml:space="preserve">Stage </w:t>
      </w:r>
      <w:r w:rsidR="00DB5F07">
        <w:t>5</w:t>
      </w:r>
      <w:r w:rsidR="3DCFFFBA">
        <w:t xml:space="preserve"> </w:t>
      </w:r>
      <w:r w:rsidR="00221961">
        <w:t>–</w:t>
      </w:r>
      <w:r>
        <w:t xml:space="preserve"> </w:t>
      </w:r>
      <w:r w:rsidR="1738FA43">
        <w:t>student</w:t>
      </w:r>
      <w:r w:rsidR="0B339A85">
        <w:t xml:space="preserve"> booklet</w:t>
      </w:r>
    </w:p>
    <w:p w14:paraId="2BFC3F0F" w14:textId="1D748347" w:rsidR="00B3108D" w:rsidRPr="00224F00" w:rsidRDefault="1C07E6C1" w:rsidP="50106D4C">
      <w:pPr>
        <w:pStyle w:val="Subtitle0"/>
      </w:pPr>
      <w:r>
        <w:t>Depth study</w:t>
      </w:r>
      <w:r w:rsidR="00941F5D">
        <w:t xml:space="preserve"> – </w:t>
      </w:r>
      <w:r w:rsidR="0090240C">
        <w:t>Australian perspectives</w:t>
      </w:r>
      <w:r w:rsidR="00DB5F07">
        <w:br w:type="page"/>
      </w:r>
    </w:p>
    <w:p w14:paraId="070BEB49" w14:textId="77777777" w:rsidR="00D7649E" w:rsidRPr="00F962FC" w:rsidRDefault="00B3108D" w:rsidP="00EE28F0">
      <w:pPr>
        <w:pStyle w:val="TOCHeading"/>
      </w:pPr>
      <w:r>
        <w:lastRenderedPageBreak/>
        <w:t>Contents</w:t>
      </w:r>
    </w:p>
    <w:p w14:paraId="183E3FCA" w14:textId="54D2E672" w:rsidR="001C5569" w:rsidRDefault="00B078B9">
      <w:pPr>
        <w:pStyle w:val="TOC1"/>
        <w:rPr>
          <w:rFonts w:asciiTheme="minorHAnsi" w:eastAsiaTheme="minorEastAsia" w:hAnsiTheme="minorHAnsi" w:cstheme="minorBidi"/>
          <w:b w:val="0"/>
          <w:kern w:val="2"/>
          <w:sz w:val="24"/>
          <w:lang w:eastAsia="en-AU"/>
          <w14:ligatures w14:val="standardContextual"/>
        </w:rPr>
      </w:pPr>
      <w:r>
        <w:fldChar w:fldCharType="begin"/>
      </w:r>
      <w:r w:rsidR="2C375596">
        <w:instrText>TOC \o "1-3" \z \u \h</w:instrText>
      </w:r>
      <w:r>
        <w:fldChar w:fldCharType="separate"/>
      </w:r>
      <w:hyperlink w:anchor="_Toc231281477" w:history="1">
        <w:r w:rsidR="001C5569" w:rsidRPr="00471E92">
          <w:rPr>
            <w:rStyle w:val="Hyperlink"/>
          </w:rPr>
          <w:t>NESA advice</w:t>
        </w:r>
        <w:r w:rsidR="001C5569">
          <w:rPr>
            <w:webHidden/>
          </w:rPr>
          <w:tab/>
        </w:r>
        <w:r w:rsidR="001C5569">
          <w:rPr>
            <w:webHidden/>
          </w:rPr>
          <w:fldChar w:fldCharType="begin"/>
        </w:r>
        <w:r w:rsidR="001C5569">
          <w:rPr>
            <w:webHidden/>
          </w:rPr>
          <w:instrText xml:space="preserve"> PAGEREF _Toc231281477 \h </w:instrText>
        </w:r>
        <w:r w:rsidR="001C5569">
          <w:rPr>
            <w:webHidden/>
          </w:rPr>
        </w:r>
        <w:r w:rsidR="001C5569">
          <w:rPr>
            <w:webHidden/>
          </w:rPr>
          <w:fldChar w:fldCharType="separate"/>
        </w:r>
        <w:r w:rsidR="001C5569">
          <w:rPr>
            <w:webHidden/>
          </w:rPr>
          <w:t>2</w:t>
        </w:r>
        <w:r w:rsidR="001C5569">
          <w:rPr>
            <w:webHidden/>
          </w:rPr>
          <w:fldChar w:fldCharType="end"/>
        </w:r>
      </w:hyperlink>
    </w:p>
    <w:p w14:paraId="2721D754" w14:textId="4E4AD2FB" w:rsidR="001C5569" w:rsidRDefault="001C5569">
      <w:pPr>
        <w:pStyle w:val="TOC1"/>
        <w:rPr>
          <w:rFonts w:asciiTheme="minorHAnsi" w:eastAsiaTheme="minorEastAsia" w:hAnsiTheme="minorHAnsi" w:cstheme="minorBidi"/>
          <w:b w:val="0"/>
          <w:kern w:val="2"/>
          <w:sz w:val="24"/>
          <w:lang w:eastAsia="en-AU"/>
          <w14:ligatures w14:val="standardContextual"/>
        </w:rPr>
      </w:pPr>
      <w:hyperlink w:anchor="_Toc231281478" w:history="1">
        <w:r w:rsidRPr="00471E92">
          <w:rPr>
            <w:rStyle w:val="Hyperlink"/>
          </w:rPr>
          <w:t>My depth study plan</w:t>
        </w:r>
        <w:r>
          <w:rPr>
            <w:webHidden/>
          </w:rPr>
          <w:tab/>
        </w:r>
        <w:r>
          <w:rPr>
            <w:webHidden/>
          </w:rPr>
          <w:fldChar w:fldCharType="begin"/>
        </w:r>
        <w:r>
          <w:rPr>
            <w:webHidden/>
          </w:rPr>
          <w:instrText xml:space="preserve"> PAGEREF _Toc231281478 \h </w:instrText>
        </w:r>
        <w:r>
          <w:rPr>
            <w:webHidden/>
          </w:rPr>
        </w:r>
        <w:r>
          <w:rPr>
            <w:webHidden/>
          </w:rPr>
          <w:fldChar w:fldCharType="separate"/>
        </w:r>
        <w:r>
          <w:rPr>
            <w:webHidden/>
          </w:rPr>
          <w:t>3</w:t>
        </w:r>
        <w:r>
          <w:rPr>
            <w:webHidden/>
          </w:rPr>
          <w:fldChar w:fldCharType="end"/>
        </w:r>
      </w:hyperlink>
    </w:p>
    <w:p w14:paraId="584E706B" w14:textId="61314E2E" w:rsidR="001C5569" w:rsidRDefault="001C5569">
      <w:pPr>
        <w:pStyle w:val="TOC2"/>
        <w:rPr>
          <w:rFonts w:asciiTheme="minorHAnsi" w:eastAsiaTheme="minorEastAsia" w:hAnsiTheme="minorHAnsi" w:cstheme="minorBidi"/>
          <w:kern w:val="2"/>
          <w:sz w:val="24"/>
          <w:lang w:eastAsia="en-AU"/>
          <w14:ligatures w14:val="standardContextual"/>
        </w:rPr>
      </w:pPr>
      <w:hyperlink w:anchor="_Toc231281479" w:history="1">
        <w:r w:rsidRPr="00471E92">
          <w:rPr>
            <w:rStyle w:val="Hyperlink"/>
          </w:rPr>
          <w:t>Driving question – branching questions</w:t>
        </w:r>
        <w:r>
          <w:rPr>
            <w:webHidden/>
          </w:rPr>
          <w:tab/>
        </w:r>
        <w:r>
          <w:rPr>
            <w:webHidden/>
          </w:rPr>
          <w:fldChar w:fldCharType="begin"/>
        </w:r>
        <w:r>
          <w:rPr>
            <w:webHidden/>
          </w:rPr>
          <w:instrText xml:space="preserve"> PAGEREF _Toc231281479 \h </w:instrText>
        </w:r>
        <w:r>
          <w:rPr>
            <w:webHidden/>
          </w:rPr>
        </w:r>
        <w:r>
          <w:rPr>
            <w:webHidden/>
          </w:rPr>
          <w:fldChar w:fldCharType="separate"/>
        </w:r>
        <w:r>
          <w:rPr>
            <w:webHidden/>
          </w:rPr>
          <w:t>3</w:t>
        </w:r>
        <w:r>
          <w:rPr>
            <w:webHidden/>
          </w:rPr>
          <w:fldChar w:fldCharType="end"/>
        </w:r>
      </w:hyperlink>
    </w:p>
    <w:p w14:paraId="543B9239" w14:textId="4CCD5D58" w:rsidR="001C5569" w:rsidRDefault="001C5569">
      <w:pPr>
        <w:pStyle w:val="TOC2"/>
        <w:rPr>
          <w:rFonts w:asciiTheme="minorHAnsi" w:eastAsiaTheme="minorEastAsia" w:hAnsiTheme="minorHAnsi" w:cstheme="minorBidi"/>
          <w:kern w:val="2"/>
          <w:sz w:val="24"/>
          <w:lang w:eastAsia="en-AU"/>
          <w14:ligatures w14:val="standardContextual"/>
        </w:rPr>
      </w:pPr>
      <w:hyperlink w:anchor="_Toc231281480" w:history="1">
        <w:r w:rsidRPr="00471E92">
          <w:rPr>
            <w:rStyle w:val="Hyperlink"/>
          </w:rPr>
          <w:t>My product – planning</w:t>
        </w:r>
        <w:r>
          <w:rPr>
            <w:webHidden/>
          </w:rPr>
          <w:tab/>
        </w:r>
        <w:r>
          <w:rPr>
            <w:webHidden/>
          </w:rPr>
          <w:fldChar w:fldCharType="begin"/>
        </w:r>
        <w:r>
          <w:rPr>
            <w:webHidden/>
          </w:rPr>
          <w:instrText xml:space="preserve"> PAGEREF _Toc231281480 \h </w:instrText>
        </w:r>
        <w:r>
          <w:rPr>
            <w:webHidden/>
          </w:rPr>
        </w:r>
        <w:r>
          <w:rPr>
            <w:webHidden/>
          </w:rPr>
          <w:fldChar w:fldCharType="separate"/>
        </w:r>
        <w:r>
          <w:rPr>
            <w:webHidden/>
          </w:rPr>
          <w:t>4</w:t>
        </w:r>
        <w:r>
          <w:rPr>
            <w:webHidden/>
          </w:rPr>
          <w:fldChar w:fldCharType="end"/>
        </w:r>
      </w:hyperlink>
    </w:p>
    <w:p w14:paraId="0C6572AC" w14:textId="1FEF3496" w:rsidR="001C5569" w:rsidRDefault="001C5569">
      <w:pPr>
        <w:pStyle w:val="TOC2"/>
        <w:rPr>
          <w:rFonts w:asciiTheme="minorHAnsi" w:eastAsiaTheme="minorEastAsia" w:hAnsiTheme="minorHAnsi" w:cstheme="minorBidi"/>
          <w:kern w:val="2"/>
          <w:sz w:val="24"/>
          <w:lang w:eastAsia="en-AU"/>
          <w14:ligatures w14:val="standardContextual"/>
        </w:rPr>
      </w:pPr>
      <w:hyperlink w:anchor="_Toc231281481" w:history="1">
        <w:r w:rsidRPr="00471E92">
          <w:rPr>
            <w:rStyle w:val="Hyperlink"/>
          </w:rPr>
          <w:t>Depth study proposal</w:t>
        </w:r>
        <w:r>
          <w:rPr>
            <w:webHidden/>
          </w:rPr>
          <w:tab/>
        </w:r>
        <w:r>
          <w:rPr>
            <w:webHidden/>
          </w:rPr>
          <w:fldChar w:fldCharType="begin"/>
        </w:r>
        <w:r>
          <w:rPr>
            <w:webHidden/>
          </w:rPr>
          <w:instrText xml:space="preserve"> PAGEREF _Toc231281481 \h </w:instrText>
        </w:r>
        <w:r>
          <w:rPr>
            <w:webHidden/>
          </w:rPr>
        </w:r>
        <w:r>
          <w:rPr>
            <w:webHidden/>
          </w:rPr>
          <w:fldChar w:fldCharType="separate"/>
        </w:r>
        <w:r>
          <w:rPr>
            <w:webHidden/>
          </w:rPr>
          <w:t>5</w:t>
        </w:r>
        <w:r>
          <w:rPr>
            <w:webHidden/>
          </w:rPr>
          <w:fldChar w:fldCharType="end"/>
        </w:r>
      </w:hyperlink>
    </w:p>
    <w:p w14:paraId="2AECDB6B" w14:textId="2C5EB4C7" w:rsidR="001C5569" w:rsidRDefault="001C5569">
      <w:pPr>
        <w:pStyle w:val="TOC1"/>
        <w:rPr>
          <w:rFonts w:asciiTheme="minorHAnsi" w:eastAsiaTheme="minorEastAsia" w:hAnsiTheme="minorHAnsi" w:cstheme="minorBidi"/>
          <w:b w:val="0"/>
          <w:kern w:val="2"/>
          <w:sz w:val="24"/>
          <w:lang w:eastAsia="en-AU"/>
          <w14:ligatures w14:val="standardContextual"/>
        </w:rPr>
      </w:pPr>
      <w:hyperlink w:anchor="_Toc231281482" w:history="1">
        <w:r w:rsidRPr="00471E92">
          <w:rPr>
            <w:rStyle w:val="Hyperlink"/>
          </w:rPr>
          <w:t>Working in groups</w:t>
        </w:r>
        <w:r>
          <w:rPr>
            <w:webHidden/>
          </w:rPr>
          <w:tab/>
        </w:r>
        <w:r>
          <w:rPr>
            <w:webHidden/>
          </w:rPr>
          <w:fldChar w:fldCharType="begin"/>
        </w:r>
        <w:r>
          <w:rPr>
            <w:webHidden/>
          </w:rPr>
          <w:instrText xml:space="preserve"> PAGEREF _Toc231281482 \h </w:instrText>
        </w:r>
        <w:r>
          <w:rPr>
            <w:webHidden/>
          </w:rPr>
        </w:r>
        <w:r>
          <w:rPr>
            <w:webHidden/>
          </w:rPr>
          <w:fldChar w:fldCharType="separate"/>
        </w:r>
        <w:r>
          <w:rPr>
            <w:webHidden/>
          </w:rPr>
          <w:t>6</w:t>
        </w:r>
        <w:r>
          <w:rPr>
            <w:webHidden/>
          </w:rPr>
          <w:fldChar w:fldCharType="end"/>
        </w:r>
      </w:hyperlink>
    </w:p>
    <w:p w14:paraId="5BAA74C8" w14:textId="5B3A46F4" w:rsidR="001C5569" w:rsidRDefault="001C5569">
      <w:pPr>
        <w:pStyle w:val="TOC2"/>
        <w:rPr>
          <w:rFonts w:asciiTheme="minorHAnsi" w:eastAsiaTheme="minorEastAsia" w:hAnsiTheme="minorHAnsi" w:cstheme="minorBidi"/>
          <w:kern w:val="2"/>
          <w:sz w:val="24"/>
          <w:lang w:eastAsia="en-AU"/>
          <w14:ligatures w14:val="standardContextual"/>
        </w:rPr>
      </w:pPr>
      <w:hyperlink w:anchor="_Toc231281483" w:history="1">
        <w:r w:rsidRPr="00471E92">
          <w:rPr>
            <w:rStyle w:val="Hyperlink"/>
          </w:rPr>
          <w:t>Project management tools</w:t>
        </w:r>
        <w:r>
          <w:rPr>
            <w:webHidden/>
          </w:rPr>
          <w:tab/>
        </w:r>
        <w:r>
          <w:rPr>
            <w:webHidden/>
          </w:rPr>
          <w:fldChar w:fldCharType="begin"/>
        </w:r>
        <w:r>
          <w:rPr>
            <w:webHidden/>
          </w:rPr>
          <w:instrText xml:space="preserve"> PAGEREF _Toc231281483 \h </w:instrText>
        </w:r>
        <w:r>
          <w:rPr>
            <w:webHidden/>
          </w:rPr>
        </w:r>
        <w:r>
          <w:rPr>
            <w:webHidden/>
          </w:rPr>
          <w:fldChar w:fldCharType="separate"/>
        </w:r>
        <w:r>
          <w:rPr>
            <w:webHidden/>
          </w:rPr>
          <w:t>6</w:t>
        </w:r>
        <w:r>
          <w:rPr>
            <w:webHidden/>
          </w:rPr>
          <w:fldChar w:fldCharType="end"/>
        </w:r>
      </w:hyperlink>
    </w:p>
    <w:p w14:paraId="354EFF7D" w14:textId="3670C7FD" w:rsidR="001C5569" w:rsidRDefault="001C5569">
      <w:pPr>
        <w:pStyle w:val="TOC2"/>
        <w:rPr>
          <w:rFonts w:asciiTheme="minorHAnsi" w:eastAsiaTheme="minorEastAsia" w:hAnsiTheme="minorHAnsi" w:cstheme="minorBidi"/>
          <w:kern w:val="2"/>
          <w:sz w:val="24"/>
          <w:lang w:eastAsia="en-AU"/>
          <w14:ligatures w14:val="standardContextual"/>
        </w:rPr>
      </w:pPr>
      <w:hyperlink w:anchor="_Toc231281484" w:history="1">
        <w:r w:rsidRPr="00471E92">
          <w:rPr>
            <w:rStyle w:val="Hyperlink"/>
          </w:rPr>
          <w:t>Group norms contract</w:t>
        </w:r>
        <w:r>
          <w:rPr>
            <w:webHidden/>
          </w:rPr>
          <w:tab/>
        </w:r>
        <w:r>
          <w:rPr>
            <w:webHidden/>
          </w:rPr>
          <w:fldChar w:fldCharType="begin"/>
        </w:r>
        <w:r>
          <w:rPr>
            <w:webHidden/>
          </w:rPr>
          <w:instrText xml:space="preserve"> PAGEREF _Toc231281484 \h </w:instrText>
        </w:r>
        <w:r>
          <w:rPr>
            <w:webHidden/>
          </w:rPr>
        </w:r>
        <w:r>
          <w:rPr>
            <w:webHidden/>
          </w:rPr>
          <w:fldChar w:fldCharType="separate"/>
        </w:r>
        <w:r>
          <w:rPr>
            <w:webHidden/>
          </w:rPr>
          <w:t>8</w:t>
        </w:r>
        <w:r>
          <w:rPr>
            <w:webHidden/>
          </w:rPr>
          <w:fldChar w:fldCharType="end"/>
        </w:r>
      </w:hyperlink>
    </w:p>
    <w:p w14:paraId="32AC284A" w14:textId="7EEFB9D5" w:rsidR="001C5569" w:rsidRDefault="001C5569">
      <w:pPr>
        <w:pStyle w:val="TOC1"/>
        <w:rPr>
          <w:rFonts w:asciiTheme="minorHAnsi" w:eastAsiaTheme="minorEastAsia" w:hAnsiTheme="minorHAnsi" w:cstheme="minorBidi"/>
          <w:b w:val="0"/>
          <w:kern w:val="2"/>
          <w:sz w:val="24"/>
          <w:lang w:eastAsia="en-AU"/>
          <w14:ligatures w14:val="standardContextual"/>
        </w:rPr>
      </w:pPr>
      <w:hyperlink w:anchor="_Toc231281485" w:history="1">
        <w:r w:rsidRPr="00471E92">
          <w:rPr>
            <w:rStyle w:val="Hyperlink"/>
          </w:rPr>
          <w:t>Depth study planner</w:t>
        </w:r>
        <w:r>
          <w:rPr>
            <w:webHidden/>
          </w:rPr>
          <w:tab/>
        </w:r>
        <w:r>
          <w:rPr>
            <w:webHidden/>
          </w:rPr>
          <w:fldChar w:fldCharType="begin"/>
        </w:r>
        <w:r>
          <w:rPr>
            <w:webHidden/>
          </w:rPr>
          <w:instrText xml:space="preserve"> PAGEREF _Toc231281485 \h </w:instrText>
        </w:r>
        <w:r>
          <w:rPr>
            <w:webHidden/>
          </w:rPr>
        </w:r>
        <w:r>
          <w:rPr>
            <w:webHidden/>
          </w:rPr>
          <w:fldChar w:fldCharType="separate"/>
        </w:r>
        <w:r>
          <w:rPr>
            <w:webHidden/>
          </w:rPr>
          <w:t>9</w:t>
        </w:r>
        <w:r>
          <w:rPr>
            <w:webHidden/>
          </w:rPr>
          <w:fldChar w:fldCharType="end"/>
        </w:r>
      </w:hyperlink>
    </w:p>
    <w:p w14:paraId="11927C79" w14:textId="53DE71F5" w:rsidR="001C5569" w:rsidRDefault="001C5569">
      <w:pPr>
        <w:pStyle w:val="TOC1"/>
        <w:rPr>
          <w:rFonts w:asciiTheme="minorHAnsi" w:eastAsiaTheme="minorEastAsia" w:hAnsiTheme="minorHAnsi" w:cstheme="minorBidi"/>
          <w:b w:val="0"/>
          <w:kern w:val="2"/>
          <w:sz w:val="24"/>
          <w:lang w:eastAsia="en-AU"/>
          <w14:ligatures w14:val="standardContextual"/>
        </w:rPr>
      </w:pPr>
      <w:hyperlink w:anchor="_Toc231281486" w:history="1">
        <w:r w:rsidRPr="00471E92">
          <w:rPr>
            <w:rStyle w:val="Hyperlink"/>
          </w:rPr>
          <w:t>Facilitator check-in</w:t>
        </w:r>
        <w:r>
          <w:rPr>
            <w:webHidden/>
          </w:rPr>
          <w:tab/>
        </w:r>
        <w:r>
          <w:rPr>
            <w:webHidden/>
          </w:rPr>
          <w:fldChar w:fldCharType="begin"/>
        </w:r>
        <w:r>
          <w:rPr>
            <w:webHidden/>
          </w:rPr>
          <w:instrText xml:space="preserve"> PAGEREF _Toc231281486 \h </w:instrText>
        </w:r>
        <w:r>
          <w:rPr>
            <w:webHidden/>
          </w:rPr>
        </w:r>
        <w:r>
          <w:rPr>
            <w:webHidden/>
          </w:rPr>
          <w:fldChar w:fldCharType="separate"/>
        </w:r>
        <w:r>
          <w:rPr>
            <w:webHidden/>
          </w:rPr>
          <w:t>10</w:t>
        </w:r>
        <w:r>
          <w:rPr>
            <w:webHidden/>
          </w:rPr>
          <w:fldChar w:fldCharType="end"/>
        </w:r>
      </w:hyperlink>
    </w:p>
    <w:p w14:paraId="3BBDDC6A" w14:textId="3D3CEFA1" w:rsidR="001C5569" w:rsidRDefault="001C5569">
      <w:pPr>
        <w:pStyle w:val="TOC1"/>
        <w:rPr>
          <w:rFonts w:asciiTheme="minorHAnsi" w:eastAsiaTheme="minorEastAsia" w:hAnsiTheme="minorHAnsi" w:cstheme="minorBidi"/>
          <w:b w:val="0"/>
          <w:kern w:val="2"/>
          <w:sz w:val="24"/>
          <w:lang w:eastAsia="en-AU"/>
          <w14:ligatures w14:val="standardContextual"/>
        </w:rPr>
      </w:pPr>
      <w:hyperlink w:anchor="_Toc231281487" w:history="1">
        <w:r w:rsidRPr="00471E92">
          <w:rPr>
            <w:rStyle w:val="Hyperlink"/>
          </w:rPr>
          <w:t>Peer feedback</w:t>
        </w:r>
        <w:r>
          <w:rPr>
            <w:webHidden/>
          </w:rPr>
          <w:tab/>
        </w:r>
        <w:r>
          <w:rPr>
            <w:webHidden/>
          </w:rPr>
          <w:fldChar w:fldCharType="begin"/>
        </w:r>
        <w:r>
          <w:rPr>
            <w:webHidden/>
          </w:rPr>
          <w:instrText xml:space="preserve"> PAGEREF _Toc231281487 \h </w:instrText>
        </w:r>
        <w:r>
          <w:rPr>
            <w:webHidden/>
          </w:rPr>
        </w:r>
        <w:r>
          <w:rPr>
            <w:webHidden/>
          </w:rPr>
          <w:fldChar w:fldCharType="separate"/>
        </w:r>
        <w:r>
          <w:rPr>
            <w:webHidden/>
          </w:rPr>
          <w:t>11</w:t>
        </w:r>
        <w:r>
          <w:rPr>
            <w:webHidden/>
          </w:rPr>
          <w:fldChar w:fldCharType="end"/>
        </w:r>
      </w:hyperlink>
    </w:p>
    <w:p w14:paraId="7DBD99A8" w14:textId="5417A1E8" w:rsidR="001C5569" w:rsidRDefault="001C5569">
      <w:pPr>
        <w:pStyle w:val="TOC2"/>
        <w:rPr>
          <w:rFonts w:asciiTheme="minorHAnsi" w:eastAsiaTheme="minorEastAsia" w:hAnsiTheme="minorHAnsi" w:cstheme="minorBidi"/>
          <w:kern w:val="2"/>
          <w:sz w:val="24"/>
          <w:lang w:eastAsia="en-AU"/>
          <w14:ligatures w14:val="standardContextual"/>
        </w:rPr>
      </w:pPr>
      <w:hyperlink w:anchor="_Toc231281488" w:history="1">
        <w:r w:rsidRPr="00471E92">
          <w:rPr>
            <w:rStyle w:val="Hyperlink"/>
          </w:rPr>
          <w:t>Cool and warm feedback starters</w:t>
        </w:r>
        <w:r>
          <w:rPr>
            <w:webHidden/>
          </w:rPr>
          <w:tab/>
        </w:r>
        <w:r>
          <w:rPr>
            <w:webHidden/>
          </w:rPr>
          <w:fldChar w:fldCharType="begin"/>
        </w:r>
        <w:r>
          <w:rPr>
            <w:webHidden/>
          </w:rPr>
          <w:instrText xml:space="preserve"> PAGEREF _Toc231281488 \h </w:instrText>
        </w:r>
        <w:r>
          <w:rPr>
            <w:webHidden/>
          </w:rPr>
        </w:r>
        <w:r>
          <w:rPr>
            <w:webHidden/>
          </w:rPr>
          <w:fldChar w:fldCharType="separate"/>
        </w:r>
        <w:r>
          <w:rPr>
            <w:webHidden/>
          </w:rPr>
          <w:t>11</w:t>
        </w:r>
        <w:r>
          <w:rPr>
            <w:webHidden/>
          </w:rPr>
          <w:fldChar w:fldCharType="end"/>
        </w:r>
      </w:hyperlink>
    </w:p>
    <w:p w14:paraId="6DBCC959" w14:textId="25309AF1" w:rsidR="001C5569" w:rsidRDefault="001C5569">
      <w:pPr>
        <w:pStyle w:val="TOC2"/>
        <w:rPr>
          <w:rFonts w:asciiTheme="minorHAnsi" w:eastAsiaTheme="minorEastAsia" w:hAnsiTheme="minorHAnsi" w:cstheme="minorBidi"/>
          <w:kern w:val="2"/>
          <w:sz w:val="24"/>
          <w:lang w:eastAsia="en-AU"/>
          <w14:ligatures w14:val="standardContextual"/>
        </w:rPr>
      </w:pPr>
      <w:hyperlink w:anchor="_Toc231281489" w:history="1">
        <w:r w:rsidRPr="00471E92">
          <w:rPr>
            <w:rStyle w:val="Hyperlink"/>
          </w:rPr>
          <w:t>Peer feedback reflection</w:t>
        </w:r>
        <w:r>
          <w:rPr>
            <w:webHidden/>
          </w:rPr>
          <w:tab/>
        </w:r>
        <w:r>
          <w:rPr>
            <w:webHidden/>
          </w:rPr>
          <w:fldChar w:fldCharType="begin"/>
        </w:r>
        <w:r>
          <w:rPr>
            <w:webHidden/>
          </w:rPr>
          <w:instrText xml:space="preserve"> PAGEREF _Toc231281489 \h </w:instrText>
        </w:r>
        <w:r>
          <w:rPr>
            <w:webHidden/>
          </w:rPr>
        </w:r>
        <w:r>
          <w:rPr>
            <w:webHidden/>
          </w:rPr>
          <w:fldChar w:fldCharType="separate"/>
        </w:r>
        <w:r>
          <w:rPr>
            <w:webHidden/>
          </w:rPr>
          <w:t>11</w:t>
        </w:r>
        <w:r>
          <w:rPr>
            <w:webHidden/>
          </w:rPr>
          <w:fldChar w:fldCharType="end"/>
        </w:r>
      </w:hyperlink>
    </w:p>
    <w:p w14:paraId="7E855D54" w14:textId="3A989C71" w:rsidR="001C5569" w:rsidRDefault="001C5569">
      <w:pPr>
        <w:pStyle w:val="TOC1"/>
        <w:rPr>
          <w:rFonts w:asciiTheme="minorHAnsi" w:eastAsiaTheme="minorEastAsia" w:hAnsiTheme="minorHAnsi" w:cstheme="minorBidi"/>
          <w:b w:val="0"/>
          <w:kern w:val="2"/>
          <w:sz w:val="24"/>
          <w:lang w:eastAsia="en-AU"/>
          <w14:ligatures w14:val="standardContextual"/>
        </w:rPr>
      </w:pPr>
      <w:hyperlink w:anchor="_Toc231281490" w:history="1">
        <w:r w:rsidRPr="00471E92">
          <w:rPr>
            <w:rStyle w:val="Hyperlink"/>
          </w:rPr>
          <w:t>Final product marking</w:t>
        </w:r>
        <w:r>
          <w:rPr>
            <w:webHidden/>
          </w:rPr>
          <w:tab/>
        </w:r>
        <w:r>
          <w:rPr>
            <w:webHidden/>
          </w:rPr>
          <w:fldChar w:fldCharType="begin"/>
        </w:r>
        <w:r>
          <w:rPr>
            <w:webHidden/>
          </w:rPr>
          <w:instrText xml:space="preserve"> PAGEREF _Toc231281490 \h </w:instrText>
        </w:r>
        <w:r>
          <w:rPr>
            <w:webHidden/>
          </w:rPr>
        </w:r>
        <w:r>
          <w:rPr>
            <w:webHidden/>
          </w:rPr>
          <w:fldChar w:fldCharType="separate"/>
        </w:r>
        <w:r>
          <w:rPr>
            <w:webHidden/>
          </w:rPr>
          <w:t>12</w:t>
        </w:r>
        <w:r>
          <w:rPr>
            <w:webHidden/>
          </w:rPr>
          <w:fldChar w:fldCharType="end"/>
        </w:r>
      </w:hyperlink>
    </w:p>
    <w:p w14:paraId="5D5A6569" w14:textId="70B50BC0" w:rsidR="001C5569" w:rsidRDefault="001C5569">
      <w:pPr>
        <w:pStyle w:val="TOC1"/>
        <w:rPr>
          <w:rFonts w:asciiTheme="minorHAnsi" w:eastAsiaTheme="minorEastAsia" w:hAnsiTheme="minorHAnsi" w:cstheme="minorBidi"/>
          <w:b w:val="0"/>
          <w:kern w:val="2"/>
          <w:sz w:val="24"/>
          <w:lang w:eastAsia="en-AU"/>
          <w14:ligatures w14:val="standardContextual"/>
        </w:rPr>
      </w:pPr>
      <w:hyperlink w:anchor="_Toc231281491" w:history="1">
        <w:r w:rsidRPr="00471E92">
          <w:rPr>
            <w:rStyle w:val="Hyperlink"/>
          </w:rPr>
          <w:t>References</w:t>
        </w:r>
        <w:r>
          <w:rPr>
            <w:webHidden/>
          </w:rPr>
          <w:tab/>
        </w:r>
        <w:r>
          <w:rPr>
            <w:webHidden/>
          </w:rPr>
          <w:fldChar w:fldCharType="begin"/>
        </w:r>
        <w:r>
          <w:rPr>
            <w:webHidden/>
          </w:rPr>
          <w:instrText xml:space="preserve"> PAGEREF _Toc231281491 \h </w:instrText>
        </w:r>
        <w:r>
          <w:rPr>
            <w:webHidden/>
          </w:rPr>
        </w:r>
        <w:r>
          <w:rPr>
            <w:webHidden/>
          </w:rPr>
          <w:fldChar w:fldCharType="separate"/>
        </w:r>
        <w:r>
          <w:rPr>
            <w:webHidden/>
          </w:rPr>
          <w:t>13</w:t>
        </w:r>
        <w:r>
          <w:rPr>
            <w:webHidden/>
          </w:rPr>
          <w:fldChar w:fldCharType="end"/>
        </w:r>
      </w:hyperlink>
    </w:p>
    <w:p w14:paraId="30475B9B" w14:textId="6FF15DC2" w:rsidR="0048508A" w:rsidRDefault="00B078B9" w:rsidP="006F2925">
      <w:pPr>
        <w:pStyle w:val="TOC1"/>
      </w:pPr>
      <w:r>
        <w:fldChar w:fldCharType="end"/>
      </w:r>
      <w:r w:rsidR="0048508A">
        <w:br w:type="page"/>
      </w:r>
    </w:p>
    <w:p w14:paraId="08F8FBF4" w14:textId="58CC9832" w:rsidR="005B72CD" w:rsidRPr="0048508A" w:rsidRDefault="10CABBC1" w:rsidP="0048508A">
      <w:pPr>
        <w:pStyle w:val="Heading1"/>
      </w:pPr>
      <w:bookmarkStart w:id="0" w:name="_Toc231281477"/>
      <w:r w:rsidRPr="0048508A">
        <w:lastRenderedPageBreak/>
        <w:t>NESA advice</w:t>
      </w:r>
      <w:bookmarkEnd w:id="0"/>
    </w:p>
    <w:p w14:paraId="5D480D90" w14:textId="37DC36CF" w:rsidR="10CABBC1" w:rsidRPr="0090240C" w:rsidRDefault="10CABBC1" w:rsidP="0048508A">
      <w:r>
        <w:t>A depth study is any type of music investigation that provides students with an opportunity to pursue their interests and deepen their music knowledge, understanding and skills in an area of interest. Students are required to undertake a depth study in Stage 5</w:t>
      </w:r>
      <w:r w:rsidR="1DD02780">
        <w:t xml:space="preserve"> 200</w:t>
      </w:r>
      <w:r w:rsidR="00F42590">
        <w:t>-</w:t>
      </w:r>
      <w:r w:rsidR="1DD02780">
        <w:t>hour</w:t>
      </w:r>
      <w:r w:rsidR="00F42590">
        <w:t xml:space="preserve"> course</w:t>
      </w:r>
      <w:r>
        <w:t xml:space="preserve">. The purpose of the depth study is to provide students with the opportunity to deepen their understanding of </w:t>
      </w:r>
      <w:r w:rsidR="0048508A">
        <w:t>m</w:t>
      </w:r>
      <w:r>
        <w:t>usic 7–10</w:t>
      </w:r>
      <w:r w:rsidRPr="5DE088C1">
        <w:rPr>
          <w:i/>
          <w:iCs/>
        </w:rPr>
        <w:t xml:space="preserve"> </w:t>
      </w:r>
      <w:r>
        <w:t>content. Students draw on content studied in class and apply it to a self-devised and/or teacher-supported area of individual interest.</w:t>
      </w:r>
    </w:p>
    <w:p w14:paraId="6C55506E" w14:textId="1F830060" w:rsidR="00A52535" w:rsidRPr="0090240C" w:rsidRDefault="10CABBC1" w:rsidP="0048508A">
      <w:r w:rsidRPr="029FBDFE">
        <w:t>Depth studies may be completed individually or collaboratively. Students may choose to work with others on a depth study with the same focus. Alternatively, students may work collaboratively on a depth study of the same topic but within a different focus area. For example, one student in a group may wish to deepen their knowledge, understanding and skills in composing with another student focusing on performing</w:t>
      </w:r>
      <w:r w:rsidR="00FE350D">
        <w:t xml:space="preserve"> </w:t>
      </w:r>
      <w:r w:rsidR="00B75E7A">
        <w:t>(NESA 2024)</w:t>
      </w:r>
      <w:r w:rsidR="00EE5192">
        <w:t>.</w:t>
      </w:r>
    </w:p>
    <w:p w14:paraId="45D933BE" w14:textId="77777777" w:rsidR="0048508A" w:rsidRDefault="0048508A" w:rsidP="0048508A"/>
    <w:p w14:paraId="48D2D32E" w14:textId="4DF54AFC" w:rsidR="0048508A" w:rsidRPr="0048508A" w:rsidRDefault="0048508A" w:rsidP="0048508A">
      <w:pPr>
        <w:sectPr w:rsidR="0048508A" w:rsidRPr="0048508A" w:rsidSect="0048508A">
          <w:headerReference w:type="default"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p>
    <w:p w14:paraId="37982CA8" w14:textId="353728CB" w:rsidR="00015C84" w:rsidRPr="0048508A" w:rsidRDefault="00E71C0C" w:rsidP="00397169">
      <w:pPr>
        <w:pStyle w:val="Heading1"/>
        <w:spacing w:before="240" w:after="120"/>
      </w:pPr>
      <w:bookmarkStart w:id="1" w:name="_Toc231281478"/>
      <w:bookmarkStart w:id="2" w:name="_Hlk206744760"/>
      <w:r w:rsidRPr="0048508A">
        <w:lastRenderedPageBreak/>
        <w:t>My depth study</w:t>
      </w:r>
      <w:r w:rsidR="00015C84" w:rsidRPr="0048508A">
        <w:t xml:space="preserve"> plan</w:t>
      </w:r>
      <w:bookmarkEnd w:id="1"/>
    </w:p>
    <w:p w14:paraId="1FF7EDE3" w14:textId="6328DAC6" w:rsidR="44785A65" w:rsidRDefault="14224EB6" w:rsidP="00397169">
      <w:pPr>
        <w:pStyle w:val="Heading2"/>
        <w:rPr>
          <w:rStyle w:val="Heading2Char"/>
        </w:rPr>
      </w:pPr>
      <w:bookmarkStart w:id="3" w:name="_Toc231281479"/>
      <w:r w:rsidRPr="00A53C65">
        <w:rPr>
          <w:rStyle w:val="Heading2Char"/>
        </w:rPr>
        <w:t>D</w:t>
      </w:r>
      <w:r w:rsidR="1B19D315" w:rsidRPr="00A53C65">
        <w:rPr>
          <w:rStyle w:val="Heading2Char"/>
        </w:rPr>
        <w:t>riving question</w:t>
      </w:r>
      <w:r w:rsidR="306F5393" w:rsidRPr="00A53C65">
        <w:rPr>
          <w:rStyle w:val="Heading2Char"/>
        </w:rPr>
        <w:t xml:space="preserve"> –</w:t>
      </w:r>
      <w:r w:rsidR="45A660A8" w:rsidRPr="00A53C65">
        <w:rPr>
          <w:rStyle w:val="Heading2Char"/>
        </w:rPr>
        <w:t xml:space="preserve"> </w:t>
      </w:r>
      <w:r w:rsidR="3CEE0043" w:rsidRPr="00A53C65">
        <w:rPr>
          <w:rStyle w:val="Heading2Char"/>
        </w:rPr>
        <w:t>branching question</w:t>
      </w:r>
      <w:r w:rsidR="3CEE0043" w:rsidRPr="001754E1">
        <w:rPr>
          <w:rStyle w:val="Heading2Char"/>
        </w:rPr>
        <w:t>s</w:t>
      </w:r>
      <w:bookmarkEnd w:id="3"/>
    </w:p>
    <w:p w14:paraId="536EEADD" w14:textId="2B985D1A" w:rsidR="001A50C3" w:rsidRDefault="001A50C3" w:rsidP="001A50C3">
      <w:pPr>
        <w:ind w:left="-426"/>
      </w:pPr>
      <w:r w:rsidRPr="001A50C3">
        <w:rPr>
          <w:noProof/>
        </w:rPr>
        <w:drawing>
          <wp:inline distT="0" distB="0" distL="0" distR="0" wp14:anchorId="1F21CF18" wp14:editId="30EC7DA6">
            <wp:extent cx="6525403" cy="6707529"/>
            <wp:effectExtent l="0" t="0" r="8890" b="0"/>
            <wp:docPr id="373274099" name="Picture 1" descr="An image depicting the driving question 'How does my perspective of Australia shape my music? Branching questions are:&#10;What is my perspective of Australia?&#10;What message about my perspective of Australia is important for me to tell?&#10;What focus area(s) can I share my perspective through? Performing, Listening and/or Composing.&#10;What style of music do I li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74099" name="Picture 1" descr="An image depicting the driving question 'How does my perspective of Australia shape my music? Branching questions are:&#10;What is my perspective of Australia?&#10;What message about my perspective of Australia is important for me to tell?&#10;What focus area(s) can I share my perspective through? Performing, Listening and/or Composing.&#10;What style of music do I like?&#10;"/>
                    <pic:cNvPicPr/>
                  </pic:nvPicPr>
                  <pic:blipFill>
                    <a:blip r:embed="rId15"/>
                    <a:stretch>
                      <a:fillRect/>
                    </a:stretch>
                  </pic:blipFill>
                  <pic:spPr>
                    <a:xfrm>
                      <a:off x="0" y="0"/>
                      <a:ext cx="6535473" cy="6717880"/>
                    </a:xfrm>
                    <a:prstGeom prst="rect">
                      <a:avLst/>
                    </a:prstGeom>
                  </pic:spPr>
                </pic:pic>
              </a:graphicData>
            </a:graphic>
          </wp:inline>
        </w:drawing>
      </w:r>
      <w:r>
        <w:br w:type="page"/>
      </w:r>
    </w:p>
    <w:p w14:paraId="6DBA8B4B" w14:textId="736AED4F" w:rsidR="00B91B8E" w:rsidRPr="003525FB" w:rsidRDefault="3427ED4D" w:rsidP="00397169">
      <w:pPr>
        <w:pStyle w:val="Heading2"/>
        <w:rPr>
          <w:rStyle w:val="Heading2Char"/>
          <w:rFonts w:eastAsiaTheme="minorEastAsia"/>
          <w:sz w:val="32"/>
          <w:szCs w:val="32"/>
        </w:rPr>
      </w:pPr>
      <w:bookmarkStart w:id="4" w:name="_Toc231281480"/>
      <w:r w:rsidRPr="7A6E2A90">
        <w:rPr>
          <w:rStyle w:val="Heading2Char"/>
          <w:rFonts w:eastAsiaTheme="minorEastAsia"/>
          <w:sz w:val="32"/>
          <w:szCs w:val="32"/>
        </w:rPr>
        <w:lastRenderedPageBreak/>
        <w:t>My</w:t>
      </w:r>
      <w:r w:rsidR="5ECC48BA" w:rsidRPr="7A6E2A90">
        <w:rPr>
          <w:rStyle w:val="Heading2Char"/>
          <w:rFonts w:eastAsiaTheme="minorEastAsia"/>
          <w:sz w:val="32"/>
          <w:szCs w:val="32"/>
        </w:rPr>
        <w:t xml:space="preserve"> </w:t>
      </w:r>
      <w:r w:rsidR="7CE96982" w:rsidRPr="7A6E2A90">
        <w:rPr>
          <w:rStyle w:val="Heading2Char"/>
          <w:rFonts w:eastAsiaTheme="minorEastAsia"/>
          <w:sz w:val="32"/>
          <w:szCs w:val="32"/>
        </w:rPr>
        <w:t>product</w:t>
      </w:r>
      <w:r w:rsidR="306F5393" w:rsidRPr="7A6E2A90">
        <w:rPr>
          <w:rStyle w:val="Heading2Char"/>
          <w:rFonts w:eastAsiaTheme="minorEastAsia"/>
          <w:sz w:val="32"/>
          <w:szCs w:val="32"/>
        </w:rPr>
        <w:t xml:space="preserve"> –</w:t>
      </w:r>
      <w:r w:rsidR="355058D6" w:rsidRPr="7A6E2A90">
        <w:rPr>
          <w:rStyle w:val="Heading2Char"/>
          <w:rFonts w:eastAsiaTheme="minorEastAsia"/>
          <w:sz w:val="32"/>
          <w:szCs w:val="32"/>
        </w:rPr>
        <w:t xml:space="preserve"> planning</w:t>
      </w:r>
      <w:bookmarkEnd w:id="4"/>
    </w:p>
    <w:bookmarkEnd w:id="2"/>
    <w:p w14:paraId="63C9CDD5" w14:textId="7F98840D" w:rsidR="00E34FCA" w:rsidRDefault="001A50C3" w:rsidP="00E01F21">
      <w:pPr>
        <w:ind w:left="-284"/>
        <w:rPr>
          <w:rStyle w:val="Heading2Char"/>
        </w:rPr>
      </w:pPr>
      <w:r w:rsidRPr="00E01F21">
        <w:rPr>
          <w:noProof/>
        </w:rPr>
        <w:drawing>
          <wp:inline distT="0" distB="0" distL="0" distR="0" wp14:anchorId="190EEAC0" wp14:editId="28A2AA06">
            <wp:extent cx="6642102" cy="8061767"/>
            <wp:effectExtent l="0" t="0" r="6350" b="0"/>
            <wp:docPr id="1417834755" name="Picture 1" descr="Three separate heptagons with the questions:&#10;What will I create?&#10;What resources do I need?&#10;What are my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34755" name="Picture 1" descr="Three separate heptagons with the questions:&#10;What will I create?&#10;What resources do I need?&#10;What are my limitations?"/>
                    <pic:cNvPicPr/>
                  </pic:nvPicPr>
                  <pic:blipFill>
                    <a:blip r:embed="rId16"/>
                    <a:stretch>
                      <a:fillRect/>
                    </a:stretch>
                  </pic:blipFill>
                  <pic:spPr>
                    <a:xfrm>
                      <a:off x="0" y="0"/>
                      <a:ext cx="6649479" cy="8070720"/>
                    </a:xfrm>
                    <a:prstGeom prst="rect">
                      <a:avLst/>
                    </a:prstGeom>
                  </pic:spPr>
                </pic:pic>
              </a:graphicData>
            </a:graphic>
          </wp:inline>
        </w:drawing>
      </w:r>
      <w:r w:rsidR="00E34FCA">
        <w:rPr>
          <w:rStyle w:val="Heading2Char"/>
        </w:rPr>
        <w:br w:type="page"/>
      </w:r>
    </w:p>
    <w:p w14:paraId="374E294A" w14:textId="2B69329F" w:rsidR="19710EED" w:rsidRPr="003525FB" w:rsidRDefault="19710EED" w:rsidP="00397169">
      <w:pPr>
        <w:pStyle w:val="Heading2"/>
        <w:rPr>
          <w:rStyle w:val="Heading2Char"/>
          <w:rFonts w:eastAsiaTheme="minorEastAsia"/>
          <w:sz w:val="32"/>
          <w:szCs w:val="32"/>
        </w:rPr>
      </w:pPr>
      <w:bookmarkStart w:id="5" w:name="_Toc231281481"/>
      <w:r w:rsidRPr="7A6E2A90">
        <w:rPr>
          <w:rStyle w:val="Heading2Char"/>
          <w:rFonts w:eastAsiaTheme="minorEastAsia"/>
          <w:sz w:val="32"/>
          <w:szCs w:val="32"/>
        </w:rPr>
        <w:lastRenderedPageBreak/>
        <w:t>Depth study proposal</w:t>
      </w:r>
      <w:bookmarkEnd w:id="5"/>
    </w:p>
    <w:tbl>
      <w:tblPr>
        <w:tblStyle w:val="Tableheader"/>
        <w:tblW w:w="0" w:type="auto"/>
        <w:tblLayout w:type="fixed"/>
        <w:tblLook w:val="06A0" w:firstRow="1" w:lastRow="0" w:firstColumn="1" w:lastColumn="0" w:noHBand="1" w:noVBand="1"/>
        <w:tblDescription w:val="Depth study proposal template."/>
      </w:tblPr>
      <w:tblGrid>
        <w:gridCol w:w="9630"/>
      </w:tblGrid>
      <w:tr w:rsidR="50106D4C" w14:paraId="585B249E" w14:textId="77777777" w:rsidTr="003971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0" w:type="dxa"/>
          </w:tcPr>
          <w:p w14:paraId="04F087AD" w14:textId="1D0D40B3" w:rsidR="2EEF922B" w:rsidRDefault="2EEF922B" w:rsidP="50106D4C">
            <w:r>
              <w:t>Name</w:t>
            </w:r>
            <w:r w:rsidR="00397169">
              <w:t>:</w:t>
            </w:r>
          </w:p>
        </w:tc>
      </w:tr>
      <w:tr w:rsidR="50106D4C" w14:paraId="65832A84" w14:textId="77777777" w:rsidTr="00397169">
        <w:trPr>
          <w:trHeight w:val="2985"/>
        </w:trPr>
        <w:tc>
          <w:tcPr>
            <w:cnfStyle w:val="001000000000" w:firstRow="0" w:lastRow="0" w:firstColumn="1" w:lastColumn="0" w:oddVBand="0" w:evenVBand="0" w:oddHBand="0" w:evenHBand="0" w:firstRowFirstColumn="0" w:firstRowLastColumn="0" w:lastRowFirstColumn="0" w:lastRowLastColumn="0"/>
            <w:tcW w:w="9630" w:type="dxa"/>
          </w:tcPr>
          <w:p w14:paraId="4247D2F7" w14:textId="7BA1620F" w:rsidR="00243931" w:rsidRPr="000576CD" w:rsidRDefault="2EEF922B" w:rsidP="000576CD">
            <w:pPr>
              <w:rPr>
                <w:b w:val="0"/>
                <w:bCs/>
              </w:rPr>
            </w:pPr>
            <w:r w:rsidRPr="50106D4C">
              <w:rPr>
                <w:rStyle w:val="Strong"/>
                <w:b/>
              </w:rPr>
              <w:t>Outline the proposed product (what are you going to create?</w:t>
            </w:r>
            <w:r w:rsidR="008D5DB8">
              <w:rPr>
                <w:rStyle w:val="Strong"/>
                <w:b/>
              </w:rPr>
              <w:t>)</w:t>
            </w:r>
          </w:p>
        </w:tc>
      </w:tr>
      <w:tr w:rsidR="50106D4C" w14:paraId="39B1BE40" w14:textId="77777777" w:rsidTr="00397169">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2030927C" w14:textId="7C81EAED" w:rsidR="00920BC6" w:rsidRDefault="4C7618D6" w:rsidP="50106D4C">
            <w:r>
              <w:t>What is the focus area of my product?</w:t>
            </w:r>
            <w:r w:rsidR="007F6C70">
              <w:t xml:space="preserve"> (circle one or more) </w:t>
            </w:r>
          </w:p>
          <w:p w14:paraId="38A4BCE8" w14:textId="18DAD675" w:rsidR="00397169" w:rsidRDefault="002F2929" w:rsidP="50106D4C">
            <w:r>
              <w:rPr>
                <w:b w:val="0"/>
              </w:rPr>
              <w:t>P</w:t>
            </w:r>
            <w:r w:rsidR="007F6C70">
              <w:rPr>
                <w:b w:val="0"/>
              </w:rPr>
              <w:t>erforming</w:t>
            </w:r>
            <w:r w:rsidR="000F2542">
              <w:tab/>
            </w:r>
            <w:r>
              <w:rPr>
                <w:b w:val="0"/>
              </w:rPr>
              <w:t>L</w:t>
            </w:r>
            <w:r w:rsidR="00920BC6">
              <w:rPr>
                <w:b w:val="0"/>
              </w:rPr>
              <w:t>istenin</w:t>
            </w:r>
            <w:r w:rsidR="002B053C">
              <w:rPr>
                <w:b w:val="0"/>
              </w:rPr>
              <w:t>g</w:t>
            </w:r>
            <w:r w:rsidR="00397169">
              <w:rPr>
                <w:b w:val="0"/>
              </w:rPr>
              <w:tab/>
            </w:r>
            <w:r>
              <w:rPr>
                <w:b w:val="0"/>
              </w:rPr>
              <w:t>C</w:t>
            </w:r>
            <w:r w:rsidR="00920BC6">
              <w:rPr>
                <w:b w:val="0"/>
              </w:rPr>
              <w:t>omposing</w:t>
            </w:r>
          </w:p>
          <w:p w14:paraId="6C56D06B" w14:textId="53F6B695" w:rsidR="4C7618D6" w:rsidRPr="00B010BE" w:rsidRDefault="00AA3A18" w:rsidP="50106D4C">
            <w:pPr>
              <w:rPr>
                <w:b w:val="0"/>
                <w:bCs/>
                <w:highlight w:val="yellow"/>
              </w:rPr>
            </w:pPr>
            <w:r>
              <w:rPr>
                <w:b w:val="0"/>
              </w:rPr>
              <w:t>C</w:t>
            </w:r>
            <w:r w:rsidR="00EA475A">
              <w:rPr>
                <w:b w:val="0"/>
              </w:rPr>
              <w:t xml:space="preserve">ombination of </w:t>
            </w:r>
            <w:r w:rsidR="004336C2">
              <w:rPr>
                <w:b w:val="0"/>
              </w:rPr>
              <w:t>2</w:t>
            </w:r>
            <w:r w:rsidR="00397169">
              <w:rPr>
                <w:b w:val="0"/>
              </w:rPr>
              <w:t>–</w:t>
            </w:r>
            <w:r w:rsidR="007E14A2">
              <w:rPr>
                <w:b w:val="0"/>
              </w:rPr>
              <w:t>3</w:t>
            </w:r>
            <w:r w:rsidR="004336C2">
              <w:rPr>
                <w:b w:val="0"/>
              </w:rPr>
              <w:t xml:space="preserve"> focus areas</w:t>
            </w:r>
            <w:r w:rsidR="007D641D">
              <w:rPr>
                <w:b w:val="0"/>
              </w:rPr>
              <w:t>:</w:t>
            </w:r>
            <w:r w:rsidR="00397169">
              <w:rPr>
                <w:b w:val="0"/>
              </w:rPr>
              <w:tab/>
            </w:r>
            <w:r w:rsidR="00902EC8">
              <w:rPr>
                <w:b w:val="0"/>
              </w:rPr>
              <w:t>1.</w:t>
            </w:r>
            <w:r w:rsidR="00397169">
              <w:rPr>
                <w:b w:val="0"/>
              </w:rPr>
              <w:tab/>
            </w:r>
            <w:r w:rsidR="00397169">
              <w:rPr>
                <w:b w:val="0"/>
              </w:rPr>
              <w:tab/>
            </w:r>
            <w:r w:rsidR="00902EC8">
              <w:rPr>
                <w:b w:val="0"/>
              </w:rPr>
              <w:t>2.</w:t>
            </w:r>
            <w:r w:rsidR="00397169">
              <w:rPr>
                <w:b w:val="0"/>
              </w:rPr>
              <w:tab/>
            </w:r>
            <w:r w:rsidR="00397169">
              <w:rPr>
                <w:b w:val="0"/>
              </w:rPr>
              <w:tab/>
            </w:r>
            <w:r w:rsidR="00397169">
              <w:rPr>
                <w:b w:val="0"/>
              </w:rPr>
              <w:tab/>
            </w:r>
            <w:r w:rsidR="007E14A2">
              <w:rPr>
                <w:b w:val="0"/>
              </w:rPr>
              <w:t>3</w:t>
            </w:r>
            <w:r w:rsidR="002B053C">
              <w:rPr>
                <w:b w:val="0"/>
              </w:rPr>
              <w:t>.</w:t>
            </w:r>
          </w:p>
        </w:tc>
      </w:tr>
      <w:tr w:rsidR="50106D4C" w14:paraId="1DD92016" w14:textId="77777777" w:rsidTr="00397169">
        <w:trPr>
          <w:trHeight w:val="4822"/>
        </w:trPr>
        <w:tc>
          <w:tcPr>
            <w:cnfStyle w:val="001000000000" w:firstRow="0" w:lastRow="0" w:firstColumn="1" w:lastColumn="0" w:oddVBand="0" w:evenVBand="0" w:oddHBand="0" w:evenHBand="0" w:firstRowFirstColumn="0" w:firstRowLastColumn="0" w:lastRowFirstColumn="0" w:lastRowLastColumn="0"/>
            <w:tcW w:w="9630" w:type="dxa"/>
          </w:tcPr>
          <w:p w14:paraId="6E0723AF" w14:textId="1CC8462E" w:rsidR="007D641D" w:rsidRPr="00397169" w:rsidRDefault="50106D4C" w:rsidP="00397169">
            <w:pPr>
              <w:rPr>
                <w:b w:val="0"/>
                <w:bCs/>
              </w:rPr>
            </w:pPr>
            <w:r w:rsidRPr="50106D4C">
              <w:rPr>
                <w:rStyle w:val="Strong"/>
                <w:b/>
              </w:rPr>
              <w:t>What skills/knowledge will I need?</w:t>
            </w:r>
          </w:p>
        </w:tc>
      </w:tr>
      <w:tr w:rsidR="50106D4C" w14:paraId="4F644BD6" w14:textId="77777777" w:rsidTr="00397169">
        <w:trPr>
          <w:trHeight w:val="1263"/>
        </w:trPr>
        <w:tc>
          <w:tcPr>
            <w:cnfStyle w:val="001000000000" w:firstRow="0" w:lastRow="0" w:firstColumn="1" w:lastColumn="0" w:oddVBand="0" w:evenVBand="0" w:oddHBand="0" w:evenHBand="0" w:firstRowFirstColumn="0" w:firstRowLastColumn="0" w:lastRowFirstColumn="0" w:lastRowLastColumn="0"/>
            <w:tcW w:w="9630" w:type="dxa"/>
          </w:tcPr>
          <w:p w14:paraId="75435375" w14:textId="0E1C7539" w:rsidR="004F53DE" w:rsidRDefault="50106D4C" w:rsidP="50106D4C">
            <w:pPr>
              <w:rPr>
                <w:rStyle w:val="Strong"/>
              </w:rPr>
            </w:pPr>
            <w:r w:rsidRPr="50106D4C">
              <w:rPr>
                <w:rStyle w:val="Strong"/>
                <w:b/>
              </w:rPr>
              <w:t xml:space="preserve">What research will I need to </w:t>
            </w:r>
            <w:r w:rsidR="00B3550C">
              <w:rPr>
                <w:rStyle w:val="Strong"/>
                <w:b/>
              </w:rPr>
              <w:t>complete</w:t>
            </w:r>
            <w:r w:rsidRPr="50106D4C">
              <w:rPr>
                <w:rStyle w:val="Strong"/>
                <w:b/>
              </w:rPr>
              <w:t>?</w:t>
            </w:r>
          </w:p>
        </w:tc>
      </w:tr>
      <w:tr w:rsidR="50106D4C" w14:paraId="35FBC1BC" w14:textId="77777777" w:rsidTr="00397169">
        <w:trPr>
          <w:trHeight w:val="1550"/>
        </w:trPr>
        <w:tc>
          <w:tcPr>
            <w:cnfStyle w:val="001000000000" w:firstRow="0" w:lastRow="0" w:firstColumn="1" w:lastColumn="0" w:oddVBand="0" w:evenVBand="0" w:oddHBand="0" w:evenHBand="0" w:firstRowFirstColumn="0" w:firstRowLastColumn="0" w:lastRowFirstColumn="0" w:lastRowLastColumn="0"/>
            <w:tcW w:w="9630" w:type="dxa"/>
          </w:tcPr>
          <w:p w14:paraId="26BF9967" w14:textId="403A4204" w:rsidR="5D6574D4" w:rsidRDefault="5D6574D4" w:rsidP="50106D4C">
            <w:pPr>
              <w:rPr>
                <w:rStyle w:val="Strong"/>
              </w:rPr>
            </w:pPr>
            <w:r w:rsidRPr="50106D4C">
              <w:rPr>
                <w:rStyle w:val="Strong"/>
                <w:b/>
              </w:rPr>
              <w:t>Will I be collaborating with others (list names) or work</w:t>
            </w:r>
            <w:r w:rsidR="006C52EA">
              <w:rPr>
                <w:rStyle w:val="Strong"/>
                <w:b/>
              </w:rPr>
              <w:t>ing</w:t>
            </w:r>
            <w:r w:rsidRPr="50106D4C">
              <w:rPr>
                <w:rStyle w:val="Strong"/>
                <w:b/>
              </w:rPr>
              <w:t xml:space="preserve"> solo</w:t>
            </w:r>
            <w:r w:rsidR="001E28BF">
              <w:rPr>
                <w:rStyle w:val="Strong"/>
                <w:b/>
              </w:rPr>
              <w:t>?</w:t>
            </w:r>
          </w:p>
          <w:p w14:paraId="1B4A5A68" w14:textId="557BB9C9" w:rsidR="004F53DE" w:rsidRDefault="004F53DE" w:rsidP="50106D4C">
            <w:pPr>
              <w:rPr>
                <w:rStyle w:val="Strong"/>
              </w:rPr>
            </w:pPr>
          </w:p>
        </w:tc>
      </w:tr>
    </w:tbl>
    <w:p w14:paraId="7A79F7B9" w14:textId="55FC5E7F" w:rsidR="3C1FFBB7" w:rsidRDefault="5F4C84B4" w:rsidP="00F676C0">
      <w:pPr>
        <w:pStyle w:val="Heading1"/>
      </w:pPr>
      <w:bookmarkStart w:id="6" w:name="_Toc231281482"/>
      <w:r>
        <w:lastRenderedPageBreak/>
        <w:t>Working in groups</w:t>
      </w:r>
      <w:bookmarkEnd w:id="6"/>
    </w:p>
    <w:p w14:paraId="30D8C1D9" w14:textId="13BEE221" w:rsidR="26E8AC9B" w:rsidRPr="003525FB" w:rsidRDefault="0C2477B8" w:rsidP="00397169">
      <w:pPr>
        <w:pStyle w:val="Heading2"/>
      </w:pPr>
      <w:bookmarkStart w:id="7" w:name="_Toc231281483"/>
      <w:r w:rsidRPr="003525FB">
        <w:t>Project management tools</w:t>
      </w:r>
      <w:bookmarkEnd w:id="7"/>
    </w:p>
    <w:p w14:paraId="6387D85F" w14:textId="1E62175B" w:rsidR="26E8AC9B" w:rsidRDefault="0C2477B8" w:rsidP="0C6585A5">
      <w:r>
        <w:t>Your group will need to decide on a cloud</w:t>
      </w:r>
      <w:r w:rsidR="00E54349">
        <w:t>-</w:t>
      </w:r>
      <w:r>
        <w:t xml:space="preserve">based project management tool to use for the </w:t>
      </w:r>
      <w:r w:rsidR="00397169">
        <w:t>d</w:t>
      </w:r>
      <w:r>
        <w:t>epth study work. This storage tool will reduce the risk of lost work and allows all group members to access the project work regardless of a group member’s presence or absence in each lesson.</w:t>
      </w:r>
    </w:p>
    <w:p w14:paraId="337ACD39" w14:textId="37D6ED88" w:rsidR="26E8AC9B" w:rsidRPr="00397169" w:rsidRDefault="0C2477B8" w:rsidP="00397169">
      <w:pPr>
        <w:rPr>
          <w:rStyle w:val="Strong"/>
        </w:rPr>
      </w:pPr>
      <w:r w:rsidRPr="00397169">
        <w:rPr>
          <w:rStyle w:val="Strong"/>
        </w:rPr>
        <w:t>Popular cloud</w:t>
      </w:r>
      <w:r w:rsidR="00E54349" w:rsidRPr="00397169">
        <w:rPr>
          <w:rStyle w:val="Strong"/>
        </w:rPr>
        <w:t>-</w:t>
      </w:r>
      <w:r w:rsidRPr="00397169">
        <w:rPr>
          <w:rStyle w:val="Strong"/>
        </w:rPr>
        <w:t xml:space="preserve">based project management tools that are easily accessible to NSW Department of Education students are G Suite </w:t>
      </w:r>
      <w:r w:rsidR="00397169">
        <w:rPr>
          <w:rStyle w:val="Strong"/>
        </w:rPr>
        <w:t xml:space="preserve">for Education </w:t>
      </w:r>
      <w:r w:rsidRPr="00397169">
        <w:rPr>
          <w:rStyle w:val="Strong"/>
        </w:rPr>
        <w:t>and Microsoft 365</w:t>
      </w:r>
      <w:r w:rsidR="002F2929">
        <w:rPr>
          <w:rStyle w:val="Strong"/>
        </w:rPr>
        <w:t xml:space="preserve"> which can be seen in the images below</w:t>
      </w:r>
      <w:r w:rsidRPr="00397169">
        <w:rPr>
          <w:rStyle w:val="Strong"/>
        </w:rPr>
        <w:t>.</w:t>
      </w:r>
    </w:p>
    <w:p w14:paraId="00FF52AF" w14:textId="4D2E57D8" w:rsidR="00B71C43" w:rsidRDefault="2DD6C0DE" w:rsidP="26E8AC9B">
      <w:r>
        <w:rPr>
          <w:noProof/>
        </w:rPr>
        <w:drawing>
          <wp:inline distT="0" distB="0" distL="0" distR="0" wp14:anchorId="42BE4747" wp14:editId="580D87FD">
            <wp:extent cx="5772150" cy="4542316"/>
            <wp:effectExtent l="0" t="0" r="0" b="0"/>
            <wp:docPr id="445154366" name="Picture 445154366" descr="A screen shot of the Google suite for education with all of the app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54366" name="Picture 445154366" descr="A screen shot of the Google suite for education with all of the apps availab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7464" cy="4562237"/>
                    </a:xfrm>
                    <a:prstGeom prst="rect">
                      <a:avLst/>
                    </a:prstGeom>
                  </pic:spPr>
                </pic:pic>
              </a:graphicData>
            </a:graphic>
          </wp:inline>
        </w:drawing>
      </w:r>
    </w:p>
    <w:p w14:paraId="62D2F537" w14:textId="1BAEEF01" w:rsidR="005A6A06" w:rsidRPr="000656E3" w:rsidRDefault="40D77EF9" w:rsidP="000656E3">
      <w:r>
        <w:rPr>
          <w:noProof/>
        </w:rPr>
        <w:lastRenderedPageBreak/>
        <w:drawing>
          <wp:inline distT="0" distB="0" distL="0" distR="0" wp14:anchorId="5A1B52CB" wp14:editId="113A35FD">
            <wp:extent cx="6007100" cy="5119587"/>
            <wp:effectExtent l="0" t="0" r="0" b="5080"/>
            <wp:docPr id="482659873" name="Picture 482659873" descr="A screen shot of the Microsoft 365 suite for education with all of the app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59873" name="Picture 482659873" descr="A screen shot of the Microsoft 365 suite for education with all of the apps availab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6054" cy="5135741"/>
                    </a:xfrm>
                    <a:prstGeom prst="rect">
                      <a:avLst/>
                    </a:prstGeom>
                  </pic:spPr>
                </pic:pic>
              </a:graphicData>
            </a:graphic>
          </wp:inline>
        </w:drawing>
      </w:r>
      <w:r w:rsidR="005A6A06">
        <w:rPr>
          <w:rFonts w:eastAsia="Arial"/>
          <w:bCs/>
          <w:szCs w:val="36"/>
        </w:rPr>
        <w:br w:type="page"/>
      </w:r>
    </w:p>
    <w:p w14:paraId="6E5BC38C" w14:textId="1EBA0EB5" w:rsidR="26E8AC9B" w:rsidRDefault="61646300" w:rsidP="00EB58C1">
      <w:pPr>
        <w:pStyle w:val="Heading2"/>
      </w:pPr>
      <w:bookmarkStart w:id="8" w:name="_Toc231281484"/>
      <w:r w:rsidRPr="0C6585A5">
        <w:lastRenderedPageBreak/>
        <w:t>Group norms contract</w:t>
      </w:r>
      <w:bookmarkEnd w:id="8"/>
    </w:p>
    <w:tbl>
      <w:tblPr>
        <w:tblStyle w:val="TableGrid"/>
        <w:tblW w:w="975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Description w:val="Group norms agreement template with space for group norms to be input."/>
      </w:tblPr>
      <w:tblGrid>
        <w:gridCol w:w="9750"/>
      </w:tblGrid>
      <w:tr w:rsidR="0C6585A5" w14:paraId="59507771" w14:textId="77777777" w:rsidTr="00E43077">
        <w:trPr>
          <w:trHeight w:val="300"/>
        </w:trPr>
        <w:tc>
          <w:tcPr>
            <w:tcW w:w="9750" w:type="dxa"/>
            <w:tcBorders>
              <w:top w:val="nil"/>
              <w:left w:val="single" w:sz="6" w:space="0" w:color="auto"/>
              <w:bottom w:val="nil"/>
              <w:right w:val="single" w:sz="6" w:space="0" w:color="auto"/>
            </w:tcBorders>
            <w:shd w:val="clear" w:color="auto" w:fill="002664"/>
            <w:tcMar>
              <w:left w:w="105" w:type="dxa"/>
              <w:right w:w="105" w:type="dxa"/>
            </w:tcMar>
          </w:tcPr>
          <w:p w14:paraId="0A27D716" w14:textId="34928058" w:rsidR="0C6585A5" w:rsidRDefault="0C6585A5" w:rsidP="0C6585A5">
            <w:pPr>
              <w:rPr>
                <w:rFonts w:eastAsia="Arial"/>
                <w:color w:val="FFFFFF" w:themeColor="background1"/>
                <w:szCs w:val="22"/>
                <w:lang w:val="en-US"/>
              </w:rPr>
            </w:pPr>
            <w:r w:rsidRPr="0C6585A5">
              <w:rPr>
                <w:rFonts w:eastAsia="Arial"/>
                <w:b/>
                <w:bCs/>
                <w:color w:val="FFFFFF" w:themeColor="background1"/>
                <w:szCs w:val="22"/>
              </w:rPr>
              <w:t>Agreement</w:t>
            </w:r>
          </w:p>
        </w:tc>
      </w:tr>
      <w:tr w:rsidR="0C6585A5" w:rsidRPr="00E43077" w14:paraId="602280FB" w14:textId="77777777" w:rsidTr="00E43077">
        <w:trPr>
          <w:trHeight w:val="300"/>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3F5347C9" w14:textId="4AFC8CC2" w:rsidR="0C6585A5" w:rsidRPr="00E43077" w:rsidRDefault="0C6585A5" w:rsidP="0C6585A5">
            <w:pPr>
              <w:rPr>
                <w:rFonts w:eastAsia="Arial"/>
                <w:szCs w:val="22"/>
                <w:lang w:val="en-US"/>
              </w:rPr>
            </w:pPr>
            <w:r w:rsidRPr="00E43077">
              <w:rPr>
                <w:rFonts w:eastAsia="Arial"/>
                <w:szCs w:val="22"/>
              </w:rPr>
              <w:t xml:space="preserve">1. </w:t>
            </w:r>
          </w:p>
        </w:tc>
      </w:tr>
      <w:tr w:rsidR="0C6585A5" w:rsidRPr="00E43077" w14:paraId="67275644" w14:textId="77777777" w:rsidTr="00E43077">
        <w:trPr>
          <w:trHeight w:val="300"/>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677B176C" w14:textId="416235A6" w:rsidR="0C6585A5" w:rsidRPr="00E43077" w:rsidRDefault="0C6585A5" w:rsidP="0C6585A5">
            <w:pPr>
              <w:rPr>
                <w:rFonts w:eastAsia="Arial"/>
                <w:szCs w:val="22"/>
                <w:lang w:val="en-US"/>
              </w:rPr>
            </w:pPr>
            <w:r w:rsidRPr="00E43077">
              <w:rPr>
                <w:rFonts w:eastAsia="Arial"/>
                <w:szCs w:val="22"/>
              </w:rPr>
              <w:t>2.</w:t>
            </w:r>
          </w:p>
        </w:tc>
      </w:tr>
      <w:tr w:rsidR="0C6585A5" w:rsidRPr="00E43077" w14:paraId="41A007FD" w14:textId="77777777" w:rsidTr="00E43077">
        <w:trPr>
          <w:trHeight w:val="300"/>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2C9E47C8" w14:textId="0B4E7DBC" w:rsidR="0C6585A5" w:rsidRPr="00E43077" w:rsidRDefault="0C6585A5" w:rsidP="0C6585A5">
            <w:pPr>
              <w:rPr>
                <w:rFonts w:eastAsia="Arial"/>
                <w:szCs w:val="22"/>
                <w:lang w:val="en-US"/>
              </w:rPr>
            </w:pPr>
            <w:r w:rsidRPr="00E43077">
              <w:rPr>
                <w:rFonts w:eastAsia="Arial"/>
                <w:szCs w:val="22"/>
              </w:rPr>
              <w:t>3.</w:t>
            </w:r>
          </w:p>
        </w:tc>
      </w:tr>
      <w:tr w:rsidR="0C6585A5" w:rsidRPr="00E43077" w14:paraId="3F789B34" w14:textId="77777777" w:rsidTr="00E43077">
        <w:trPr>
          <w:trHeight w:val="300"/>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0DE7FE68" w14:textId="4347C141" w:rsidR="0C6585A5" w:rsidRPr="00E43077" w:rsidRDefault="0C6585A5" w:rsidP="0C6585A5">
            <w:pPr>
              <w:rPr>
                <w:rFonts w:eastAsia="Arial"/>
                <w:szCs w:val="22"/>
                <w:lang w:val="en-US"/>
              </w:rPr>
            </w:pPr>
            <w:r w:rsidRPr="00E43077">
              <w:rPr>
                <w:rFonts w:eastAsia="Arial"/>
                <w:szCs w:val="22"/>
              </w:rPr>
              <w:t>4.</w:t>
            </w:r>
          </w:p>
        </w:tc>
      </w:tr>
      <w:tr w:rsidR="0C6585A5" w:rsidRPr="00E43077" w14:paraId="01592100" w14:textId="77777777" w:rsidTr="00E43077">
        <w:trPr>
          <w:trHeight w:val="300"/>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45224987" w14:textId="27669B08" w:rsidR="0C6585A5" w:rsidRPr="00E43077" w:rsidRDefault="0C6585A5" w:rsidP="0C6585A5">
            <w:pPr>
              <w:rPr>
                <w:rFonts w:eastAsia="Arial"/>
                <w:szCs w:val="22"/>
                <w:lang w:val="en-US"/>
              </w:rPr>
            </w:pPr>
            <w:r w:rsidRPr="00E43077">
              <w:rPr>
                <w:rFonts w:eastAsia="Arial"/>
                <w:szCs w:val="22"/>
              </w:rPr>
              <w:t>5.</w:t>
            </w:r>
          </w:p>
        </w:tc>
      </w:tr>
      <w:tr w:rsidR="0C6585A5" w14:paraId="1506ED57" w14:textId="77777777" w:rsidTr="00E43077">
        <w:trPr>
          <w:trHeight w:val="300"/>
        </w:trPr>
        <w:tc>
          <w:tcPr>
            <w:tcW w:w="9750" w:type="dxa"/>
            <w:tcBorders>
              <w:top w:val="single" w:sz="6" w:space="0" w:color="auto"/>
              <w:left w:val="single" w:sz="6" w:space="0" w:color="auto"/>
              <w:bottom w:val="single" w:sz="6" w:space="0" w:color="auto"/>
              <w:right w:val="single" w:sz="6" w:space="0" w:color="auto"/>
            </w:tcBorders>
          </w:tcPr>
          <w:p w14:paraId="762A062D" w14:textId="497341BD" w:rsidR="00AE7062" w:rsidRPr="00566F1E" w:rsidRDefault="0C6585A5" w:rsidP="00566F1E">
            <w:pPr>
              <w:rPr>
                <w:rFonts w:eastAsia="Arial"/>
                <w:szCs w:val="22"/>
                <w:lang w:val="en-US"/>
              </w:rPr>
            </w:pPr>
            <w:r w:rsidRPr="0C6585A5">
              <w:rPr>
                <w:rFonts w:eastAsia="Arial"/>
                <w:szCs w:val="22"/>
              </w:rPr>
              <w:t>If someone on our team goes away from one or more of our norms, the team may have a meeting and ask the person to follow our agreement. If the person still acts outside of the norms, we will ask our teacher to help ﬁnd a solution.</w:t>
            </w:r>
          </w:p>
        </w:tc>
      </w:tr>
    </w:tbl>
    <w:tbl>
      <w:tblPr>
        <w:tblStyle w:val="Tableheader"/>
        <w:tblW w:w="9773" w:type="dxa"/>
        <w:tblLayout w:type="fixed"/>
        <w:tblLook w:val="0620" w:firstRow="1" w:lastRow="0" w:firstColumn="0" w:lastColumn="0" w:noHBand="1" w:noVBand="1"/>
        <w:tblDescription w:val="Group norms agreement template with space for group norms to be input."/>
      </w:tblPr>
      <w:tblGrid>
        <w:gridCol w:w="3257"/>
        <w:gridCol w:w="3258"/>
        <w:gridCol w:w="3258"/>
      </w:tblGrid>
      <w:tr w:rsidR="00566F1E" w14:paraId="121BA97B" w14:textId="77777777" w:rsidTr="00662CFA">
        <w:trPr>
          <w:cnfStyle w:val="100000000000" w:firstRow="1" w:lastRow="0" w:firstColumn="0" w:lastColumn="0" w:oddVBand="0" w:evenVBand="0" w:oddHBand="0" w:evenHBand="0" w:firstRowFirstColumn="0" w:firstRowLastColumn="0" w:lastRowFirstColumn="0" w:lastRowLastColumn="0"/>
          <w:trHeight w:val="300"/>
        </w:trPr>
        <w:tc>
          <w:tcPr>
            <w:tcW w:w="0" w:type="dxa"/>
          </w:tcPr>
          <w:p w14:paraId="65ADC8E6" w14:textId="77777777" w:rsidR="00566F1E" w:rsidRDefault="00566F1E" w:rsidP="00CB6B31">
            <w:pPr>
              <w:rPr>
                <w:rFonts w:eastAsia="Arial"/>
                <w:szCs w:val="22"/>
                <w:lang w:val="en-US"/>
              </w:rPr>
            </w:pPr>
            <w:r w:rsidRPr="0C6585A5">
              <w:rPr>
                <w:rFonts w:eastAsia="Arial"/>
                <w:szCs w:val="22"/>
              </w:rPr>
              <w:t>Name</w:t>
            </w:r>
          </w:p>
        </w:tc>
        <w:tc>
          <w:tcPr>
            <w:tcW w:w="0" w:type="dxa"/>
          </w:tcPr>
          <w:p w14:paraId="57010635" w14:textId="77777777" w:rsidR="00566F1E" w:rsidRDefault="00566F1E" w:rsidP="00CB6B31">
            <w:pPr>
              <w:rPr>
                <w:rFonts w:eastAsia="Arial"/>
                <w:b w:val="0"/>
                <w:bCs/>
                <w:szCs w:val="22"/>
                <w:lang w:val="en-US"/>
              </w:rPr>
            </w:pPr>
            <w:r w:rsidRPr="0C6585A5">
              <w:rPr>
                <w:rFonts w:eastAsia="Arial"/>
                <w:szCs w:val="22"/>
              </w:rPr>
              <w:t>Signature</w:t>
            </w:r>
          </w:p>
        </w:tc>
        <w:tc>
          <w:tcPr>
            <w:tcW w:w="0" w:type="dxa"/>
          </w:tcPr>
          <w:p w14:paraId="5D57F33F" w14:textId="77777777" w:rsidR="00566F1E" w:rsidRDefault="00566F1E" w:rsidP="00CB6B31">
            <w:pPr>
              <w:rPr>
                <w:rFonts w:eastAsia="Arial"/>
                <w:b w:val="0"/>
                <w:bCs/>
                <w:szCs w:val="22"/>
                <w:lang w:val="en-US"/>
              </w:rPr>
            </w:pPr>
            <w:r w:rsidRPr="0C6585A5">
              <w:rPr>
                <w:rFonts w:eastAsia="Arial"/>
                <w:szCs w:val="22"/>
              </w:rPr>
              <w:t>Date</w:t>
            </w:r>
          </w:p>
        </w:tc>
      </w:tr>
      <w:tr w:rsidR="00566F1E" w14:paraId="39E2CD86" w14:textId="77777777" w:rsidTr="00662CFA">
        <w:trPr>
          <w:trHeight w:val="300"/>
        </w:trPr>
        <w:tc>
          <w:tcPr>
            <w:tcW w:w="0" w:type="dxa"/>
          </w:tcPr>
          <w:p w14:paraId="4A41953F" w14:textId="26150307" w:rsidR="00566F1E" w:rsidRDefault="00566F1E" w:rsidP="00CB6B31">
            <w:pPr>
              <w:rPr>
                <w:rFonts w:eastAsia="Arial"/>
                <w:szCs w:val="22"/>
                <w:lang w:val="en-US"/>
              </w:rPr>
            </w:pPr>
          </w:p>
        </w:tc>
        <w:tc>
          <w:tcPr>
            <w:tcW w:w="0" w:type="dxa"/>
          </w:tcPr>
          <w:p w14:paraId="51076941" w14:textId="7CAAFBF6" w:rsidR="00566F1E" w:rsidRDefault="00566F1E" w:rsidP="00CB6B31">
            <w:pPr>
              <w:rPr>
                <w:rFonts w:eastAsia="Arial"/>
                <w:szCs w:val="22"/>
                <w:lang w:val="en-US"/>
              </w:rPr>
            </w:pPr>
          </w:p>
        </w:tc>
        <w:tc>
          <w:tcPr>
            <w:tcW w:w="0" w:type="dxa"/>
          </w:tcPr>
          <w:p w14:paraId="245DB483" w14:textId="06A8421D" w:rsidR="00566F1E" w:rsidRDefault="00566F1E" w:rsidP="00CB6B31">
            <w:pPr>
              <w:rPr>
                <w:rFonts w:eastAsia="Arial"/>
                <w:szCs w:val="22"/>
                <w:lang w:val="en-US"/>
              </w:rPr>
            </w:pPr>
          </w:p>
        </w:tc>
      </w:tr>
      <w:tr w:rsidR="00566F1E" w14:paraId="6F08E84F" w14:textId="77777777" w:rsidTr="00662CFA">
        <w:trPr>
          <w:trHeight w:val="300"/>
        </w:trPr>
        <w:tc>
          <w:tcPr>
            <w:tcW w:w="0" w:type="dxa"/>
          </w:tcPr>
          <w:p w14:paraId="4CF34F8B" w14:textId="5F033904" w:rsidR="00566F1E" w:rsidRDefault="00566F1E" w:rsidP="00CB6B31">
            <w:pPr>
              <w:rPr>
                <w:rFonts w:eastAsia="Arial"/>
                <w:szCs w:val="22"/>
                <w:lang w:val="en-US"/>
              </w:rPr>
            </w:pPr>
          </w:p>
        </w:tc>
        <w:tc>
          <w:tcPr>
            <w:tcW w:w="0" w:type="dxa"/>
          </w:tcPr>
          <w:p w14:paraId="2D3F5460" w14:textId="247A537D" w:rsidR="00566F1E" w:rsidRDefault="00566F1E" w:rsidP="00CB6B31">
            <w:pPr>
              <w:rPr>
                <w:rFonts w:eastAsia="Arial"/>
                <w:szCs w:val="22"/>
                <w:lang w:val="en-US"/>
              </w:rPr>
            </w:pPr>
          </w:p>
        </w:tc>
        <w:tc>
          <w:tcPr>
            <w:tcW w:w="0" w:type="dxa"/>
          </w:tcPr>
          <w:p w14:paraId="7194A849" w14:textId="013BDCF1" w:rsidR="00566F1E" w:rsidRDefault="00566F1E" w:rsidP="00CB6B31">
            <w:pPr>
              <w:rPr>
                <w:rFonts w:eastAsia="Arial"/>
                <w:szCs w:val="22"/>
                <w:lang w:val="en-US"/>
              </w:rPr>
            </w:pPr>
          </w:p>
        </w:tc>
      </w:tr>
      <w:tr w:rsidR="00566F1E" w14:paraId="7107F8F6" w14:textId="77777777" w:rsidTr="00662CFA">
        <w:trPr>
          <w:trHeight w:val="300"/>
        </w:trPr>
        <w:tc>
          <w:tcPr>
            <w:tcW w:w="0" w:type="dxa"/>
          </w:tcPr>
          <w:p w14:paraId="43C51F34" w14:textId="183E9DE6" w:rsidR="00566F1E" w:rsidRDefault="00566F1E" w:rsidP="00CB6B31">
            <w:pPr>
              <w:rPr>
                <w:rFonts w:eastAsia="Arial"/>
                <w:szCs w:val="22"/>
                <w:lang w:val="en-US"/>
              </w:rPr>
            </w:pPr>
          </w:p>
        </w:tc>
        <w:tc>
          <w:tcPr>
            <w:tcW w:w="0" w:type="dxa"/>
          </w:tcPr>
          <w:p w14:paraId="7C4AD525" w14:textId="75BA0D43" w:rsidR="00566F1E" w:rsidRDefault="00566F1E" w:rsidP="00CB6B31">
            <w:pPr>
              <w:rPr>
                <w:rFonts w:eastAsia="Arial"/>
                <w:szCs w:val="22"/>
                <w:lang w:val="en-US"/>
              </w:rPr>
            </w:pPr>
          </w:p>
        </w:tc>
        <w:tc>
          <w:tcPr>
            <w:tcW w:w="0" w:type="dxa"/>
          </w:tcPr>
          <w:p w14:paraId="5DDFE2AD" w14:textId="77777777" w:rsidR="00566F1E" w:rsidRDefault="00566F1E" w:rsidP="00CB6B31">
            <w:pPr>
              <w:rPr>
                <w:rFonts w:eastAsia="Arial"/>
                <w:szCs w:val="22"/>
                <w:lang w:val="en-US"/>
              </w:rPr>
            </w:pPr>
          </w:p>
        </w:tc>
      </w:tr>
    </w:tbl>
    <w:p w14:paraId="7BA6FA85" w14:textId="77777777" w:rsidR="00E43077" w:rsidRPr="00E43077" w:rsidRDefault="00E43077" w:rsidP="00E43077">
      <w:r w:rsidRPr="00E43077">
        <w:br w:type="page"/>
      </w:r>
    </w:p>
    <w:p w14:paraId="61BD41C8" w14:textId="3EC3E14C" w:rsidR="00E0711D" w:rsidRPr="00E43077" w:rsidRDefault="00FD4D58" w:rsidP="00A0290B">
      <w:pPr>
        <w:pStyle w:val="Heading1"/>
      </w:pPr>
      <w:bookmarkStart w:id="9" w:name="_Toc231281485"/>
      <w:r w:rsidRPr="00E43077">
        <w:lastRenderedPageBreak/>
        <w:t>Depth study planner</w:t>
      </w:r>
      <w:bookmarkEnd w:id="9"/>
    </w:p>
    <w:tbl>
      <w:tblPr>
        <w:tblStyle w:val="Tableheader"/>
        <w:tblW w:w="0" w:type="auto"/>
        <w:tblLook w:val="06A0" w:firstRow="1" w:lastRow="0" w:firstColumn="1" w:lastColumn="0" w:noHBand="1" w:noVBand="1"/>
        <w:tblDescription w:val="A weekly planner showing the week with 3 lessons per week. The content that is to be taught or achieved is outlined in each cell."/>
      </w:tblPr>
      <w:tblGrid>
        <w:gridCol w:w="2708"/>
        <w:gridCol w:w="2306"/>
        <w:gridCol w:w="2307"/>
        <w:gridCol w:w="2307"/>
      </w:tblGrid>
      <w:tr w:rsidR="009B55C0" w14:paraId="6130AFFC" w14:textId="77777777" w:rsidTr="009B55C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708" w:type="dxa"/>
          </w:tcPr>
          <w:p w14:paraId="6A6BB02D" w14:textId="77777777" w:rsidR="009B55C0" w:rsidRDefault="009B55C0" w:rsidP="00A0290B">
            <w:pPr>
              <w:keepNext/>
              <w:keepLines/>
            </w:pPr>
            <w:r>
              <w:t>Week</w:t>
            </w:r>
          </w:p>
        </w:tc>
        <w:tc>
          <w:tcPr>
            <w:tcW w:w="2306" w:type="dxa"/>
          </w:tcPr>
          <w:p w14:paraId="4052A9FB" w14:textId="77777777" w:rsidR="009B55C0" w:rsidRDefault="009B55C0" w:rsidP="00A0290B">
            <w:pPr>
              <w:keepNext/>
              <w:keepLines/>
              <w:cnfStyle w:val="100000000000" w:firstRow="1" w:lastRow="0" w:firstColumn="0" w:lastColumn="0" w:oddVBand="0" w:evenVBand="0" w:oddHBand="0" w:evenHBand="0" w:firstRowFirstColumn="0" w:firstRowLastColumn="0" w:lastRowFirstColumn="0" w:lastRowLastColumn="0"/>
            </w:pPr>
            <w:r>
              <w:t>Lesson 1</w:t>
            </w:r>
          </w:p>
        </w:tc>
        <w:tc>
          <w:tcPr>
            <w:tcW w:w="2307" w:type="dxa"/>
          </w:tcPr>
          <w:p w14:paraId="3E4FD0C9" w14:textId="77777777" w:rsidR="009B55C0" w:rsidRDefault="009B55C0" w:rsidP="00A0290B">
            <w:pPr>
              <w:keepNext/>
              <w:keepLines/>
              <w:cnfStyle w:val="100000000000" w:firstRow="1" w:lastRow="0" w:firstColumn="0" w:lastColumn="0" w:oddVBand="0" w:evenVBand="0" w:oddHBand="0" w:evenHBand="0" w:firstRowFirstColumn="0" w:firstRowLastColumn="0" w:lastRowFirstColumn="0" w:lastRowLastColumn="0"/>
            </w:pPr>
            <w:r>
              <w:t>Lesson 2</w:t>
            </w:r>
          </w:p>
        </w:tc>
        <w:tc>
          <w:tcPr>
            <w:tcW w:w="2307" w:type="dxa"/>
          </w:tcPr>
          <w:p w14:paraId="17097741" w14:textId="77777777" w:rsidR="009B55C0" w:rsidRDefault="009B55C0" w:rsidP="00A0290B">
            <w:pPr>
              <w:keepNext/>
              <w:keepLines/>
              <w:cnfStyle w:val="100000000000" w:firstRow="1" w:lastRow="0" w:firstColumn="0" w:lastColumn="0" w:oddVBand="0" w:evenVBand="0" w:oddHBand="0" w:evenHBand="0" w:firstRowFirstColumn="0" w:firstRowLastColumn="0" w:lastRowFirstColumn="0" w:lastRowLastColumn="0"/>
            </w:pPr>
            <w:r>
              <w:t>Lesson 3</w:t>
            </w:r>
          </w:p>
        </w:tc>
      </w:tr>
      <w:tr w:rsidR="009B55C0" w:rsidRPr="009B55C0" w14:paraId="66F28CA0" w14:textId="77777777" w:rsidTr="009B55C0">
        <w:trPr>
          <w:trHeight w:val="2310"/>
        </w:trPr>
        <w:tc>
          <w:tcPr>
            <w:cnfStyle w:val="001000000000" w:firstRow="0" w:lastRow="0" w:firstColumn="1" w:lastColumn="0" w:oddVBand="0" w:evenVBand="0" w:oddHBand="0" w:evenHBand="0" w:firstRowFirstColumn="0" w:firstRowLastColumn="0" w:lastRowFirstColumn="0" w:lastRowLastColumn="0"/>
            <w:tcW w:w="2708" w:type="dxa"/>
          </w:tcPr>
          <w:p w14:paraId="23DC394E" w14:textId="77777777" w:rsidR="009B55C0" w:rsidRPr="009B55C0" w:rsidRDefault="009B55C0" w:rsidP="00A0290B">
            <w:pPr>
              <w:keepNext/>
            </w:pPr>
            <w:r w:rsidRPr="009B55C0">
              <w:t>Week 6</w:t>
            </w:r>
          </w:p>
        </w:tc>
        <w:tc>
          <w:tcPr>
            <w:tcW w:w="2306" w:type="dxa"/>
          </w:tcPr>
          <w:p w14:paraId="528F283F"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 xml:space="preserve">What is a depth study? </w:t>
            </w:r>
          </w:p>
          <w:p w14:paraId="5907DA98"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Branching and planning questions</w:t>
            </w:r>
          </w:p>
        </w:tc>
        <w:tc>
          <w:tcPr>
            <w:tcW w:w="2307" w:type="dxa"/>
          </w:tcPr>
          <w:p w14:paraId="1D59CDAA"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Project proposal</w:t>
            </w:r>
          </w:p>
          <w:p w14:paraId="1933C16F"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Depth study planner</w:t>
            </w:r>
          </w:p>
          <w:p w14:paraId="71908E85"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Group norms contract</w:t>
            </w:r>
          </w:p>
          <w:p w14:paraId="51B8844B"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Submit this lesson</w:t>
            </w:r>
          </w:p>
        </w:tc>
        <w:tc>
          <w:tcPr>
            <w:tcW w:w="2307" w:type="dxa"/>
            <w:shd w:val="clear" w:color="auto" w:fill="E7E6E6" w:themeFill="background2"/>
          </w:tcPr>
          <w:p w14:paraId="2EB81461"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This is not a depth study lesson</w:t>
            </w:r>
          </w:p>
        </w:tc>
      </w:tr>
      <w:tr w:rsidR="009B55C0" w:rsidRPr="009B55C0" w14:paraId="30BB88D8" w14:textId="77777777" w:rsidTr="009B55C0">
        <w:tc>
          <w:tcPr>
            <w:cnfStyle w:val="001000000000" w:firstRow="0" w:lastRow="0" w:firstColumn="1" w:lastColumn="0" w:oddVBand="0" w:evenVBand="0" w:oddHBand="0" w:evenHBand="0" w:firstRowFirstColumn="0" w:firstRowLastColumn="0" w:lastRowFirstColumn="0" w:lastRowLastColumn="0"/>
            <w:tcW w:w="2708" w:type="dxa"/>
          </w:tcPr>
          <w:p w14:paraId="0209C998" w14:textId="77777777" w:rsidR="009B55C0" w:rsidRPr="009B55C0" w:rsidRDefault="009B55C0" w:rsidP="00A0290B">
            <w:pPr>
              <w:keepNext/>
            </w:pPr>
            <w:r w:rsidRPr="009B55C0">
              <w:t>Week 7</w:t>
            </w:r>
          </w:p>
        </w:tc>
        <w:tc>
          <w:tcPr>
            <w:tcW w:w="2306" w:type="dxa"/>
            <w:shd w:val="clear" w:color="auto" w:fill="E7E6E6" w:themeFill="background2"/>
          </w:tcPr>
          <w:p w14:paraId="4C877C2C"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This is not a depth study lesson</w:t>
            </w:r>
          </w:p>
        </w:tc>
        <w:tc>
          <w:tcPr>
            <w:tcW w:w="2307" w:type="dxa"/>
            <w:shd w:val="clear" w:color="auto" w:fill="E7E6E6" w:themeFill="background2"/>
          </w:tcPr>
          <w:p w14:paraId="04B3876C"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This is not a depth study lesson</w:t>
            </w:r>
          </w:p>
        </w:tc>
        <w:tc>
          <w:tcPr>
            <w:tcW w:w="2307" w:type="dxa"/>
            <w:shd w:val="clear" w:color="auto" w:fill="E7E6E6" w:themeFill="background2"/>
          </w:tcPr>
          <w:p w14:paraId="765EDFC5"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This is not a depth study lesson</w:t>
            </w:r>
          </w:p>
        </w:tc>
      </w:tr>
      <w:tr w:rsidR="009B55C0" w:rsidRPr="009B55C0" w14:paraId="2484B547" w14:textId="77777777" w:rsidTr="00A8767D">
        <w:trPr>
          <w:trHeight w:val="2321"/>
        </w:trPr>
        <w:tc>
          <w:tcPr>
            <w:cnfStyle w:val="001000000000" w:firstRow="0" w:lastRow="0" w:firstColumn="1" w:lastColumn="0" w:oddVBand="0" w:evenVBand="0" w:oddHBand="0" w:evenHBand="0" w:firstRowFirstColumn="0" w:firstRowLastColumn="0" w:lastRowFirstColumn="0" w:lastRowLastColumn="0"/>
            <w:tcW w:w="2708" w:type="dxa"/>
          </w:tcPr>
          <w:p w14:paraId="257D9F1C" w14:textId="77777777" w:rsidR="009B55C0" w:rsidRPr="009B55C0" w:rsidRDefault="009B55C0" w:rsidP="00A0290B">
            <w:pPr>
              <w:keepNext/>
            </w:pPr>
            <w:r w:rsidRPr="009B55C0">
              <w:t>Week 8</w:t>
            </w:r>
          </w:p>
        </w:tc>
        <w:tc>
          <w:tcPr>
            <w:tcW w:w="2306" w:type="dxa"/>
            <w:shd w:val="clear" w:color="auto" w:fill="E7E6E6" w:themeFill="background2"/>
          </w:tcPr>
          <w:p w14:paraId="5F4DCA70"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This is not a depth study lesson</w:t>
            </w:r>
          </w:p>
        </w:tc>
        <w:tc>
          <w:tcPr>
            <w:tcW w:w="2307" w:type="dxa"/>
          </w:tcPr>
          <w:p w14:paraId="465C1FA7"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Independent lesson</w:t>
            </w:r>
          </w:p>
          <w:p w14:paraId="76B68249" w14:textId="47D05F89"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What do I want to achieve this lesson?</w:t>
            </w:r>
          </w:p>
        </w:tc>
        <w:tc>
          <w:tcPr>
            <w:tcW w:w="2307" w:type="dxa"/>
          </w:tcPr>
          <w:p w14:paraId="52B133A3"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*Facilitator check-in</w:t>
            </w:r>
          </w:p>
          <w:p w14:paraId="4F41A5DB" w14:textId="1FEDEE4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What do I want to achieve this lesson?</w:t>
            </w:r>
          </w:p>
        </w:tc>
      </w:tr>
      <w:tr w:rsidR="009B55C0" w:rsidRPr="009B55C0" w14:paraId="54A3B0B6" w14:textId="77777777" w:rsidTr="00A8767D">
        <w:trPr>
          <w:trHeight w:val="2758"/>
        </w:trPr>
        <w:tc>
          <w:tcPr>
            <w:cnfStyle w:val="001000000000" w:firstRow="0" w:lastRow="0" w:firstColumn="1" w:lastColumn="0" w:oddVBand="0" w:evenVBand="0" w:oddHBand="0" w:evenHBand="0" w:firstRowFirstColumn="0" w:firstRowLastColumn="0" w:lastRowFirstColumn="0" w:lastRowLastColumn="0"/>
            <w:tcW w:w="2708" w:type="dxa"/>
          </w:tcPr>
          <w:p w14:paraId="122B1BCB" w14:textId="77777777" w:rsidR="009B55C0" w:rsidRPr="009B55C0" w:rsidRDefault="009B55C0" w:rsidP="00A0290B">
            <w:pPr>
              <w:keepNext/>
            </w:pPr>
            <w:r w:rsidRPr="009B55C0">
              <w:t>Week 9</w:t>
            </w:r>
          </w:p>
        </w:tc>
        <w:tc>
          <w:tcPr>
            <w:tcW w:w="2306" w:type="dxa"/>
          </w:tcPr>
          <w:p w14:paraId="1AD5FAAA"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*Facilitator check-in</w:t>
            </w:r>
          </w:p>
          <w:p w14:paraId="33DC567B" w14:textId="37439341"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What do I want to achieve this lesson?</w:t>
            </w:r>
          </w:p>
        </w:tc>
        <w:tc>
          <w:tcPr>
            <w:tcW w:w="2307" w:type="dxa"/>
          </w:tcPr>
          <w:p w14:paraId="26EE6C60"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*Facilitator check-in</w:t>
            </w:r>
          </w:p>
          <w:p w14:paraId="2668BE3F" w14:textId="05DAD5AA"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What do I want to achieve this lesson?</w:t>
            </w:r>
          </w:p>
        </w:tc>
        <w:tc>
          <w:tcPr>
            <w:tcW w:w="2307" w:type="dxa"/>
          </w:tcPr>
          <w:p w14:paraId="1B573574"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*Facilitator check-in</w:t>
            </w:r>
          </w:p>
          <w:p w14:paraId="7BAA7050"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What do I want to achieve this lesson?</w:t>
            </w:r>
          </w:p>
        </w:tc>
      </w:tr>
      <w:tr w:rsidR="009B55C0" w:rsidRPr="009B55C0" w14:paraId="070AFDFA" w14:textId="77777777" w:rsidTr="00A8767D">
        <w:trPr>
          <w:trHeight w:val="2209"/>
        </w:trPr>
        <w:tc>
          <w:tcPr>
            <w:cnfStyle w:val="001000000000" w:firstRow="0" w:lastRow="0" w:firstColumn="1" w:lastColumn="0" w:oddVBand="0" w:evenVBand="0" w:oddHBand="0" w:evenHBand="0" w:firstRowFirstColumn="0" w:firstRowLastColumn="0" w:lastRowFirstColumn="0" w:lastRowLastColumn="0"/>
            <w:tcW w:w="2708" w:type="dxa"/>
          </w:tcPr>
          <w:p w14:paraId="26BF1581" w14:textId="77777777" w:rsidR="009B55C0" w:rsidRPr="009B55C0" w:rsidRDefault="009B55C0" w:rsidP="00A0290B">
            <w:pPr>
              <w:keepNext/>
            </w:pPr>
            <w:r w:rsidRPr="009B55C0">
              <w:t>Week 10</w:t>
            </w:r>
          </w:p>
        </w:tc>
        <w:tc>
          <w:tcPr>
            <w:tcW w:w="2306" w:type="dxa"/>
          </w:tcPr>
          <w:p w14:paraId="0BA8B21C"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Present product for peer feedback</w:t>
            </w:r>
          </w:p>
        </w:tc>
        <w:tc>
          <w:tcPr>
            <w:tcW w:w="2307" w:type="dxa"/>
          </w:tcPr>
          <w:p w14:paraId="735E2263" w14:textId="3674FCCE"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Finish and refine product</w:t>
            </w:r>
          </w:p>
        </w:tc>
        <w:tc>
          <w:tcPr>
            <w:tcW w:w="2307" w:type="dxa"/>
          </w:tcPr>
          <w:p w14:paraId="7D5A2A05" w14:textId="77777777" w:rsidR="009B55C0" w:rsidRPr="009B55C0" w:rsidRDefault="009B55C0" w:rsidP="00A0290B">
            <w:pPr>
              <w:keepNext/>
              <w:cnfStyle w:val="000000000000" w:firstRow="0" w:lastRow="0" w:firstColumn="0" w:lastColumn="0" w:oddVBand="0" w:evenVBand="0" w:oddHBand="0" w:evenHBand="0" w:firstRowFirstColumn="0" w:firstRowLastColumn="0" w:lastRowFirstColumn="0" w:lastRowLastColumn="0"/>
            </w:pPr>
            <w:r w:rsidRPr="009B55C0">
              <w:t>Submit or present product</w:t>
            </w:r>
          </w:p>
        </w:tc>
      </w:tr>
    </w:tbl>
    <w:p w14:paraId="0D47E60D" w14:textId="34757E0F" w:rsidR="009B55C0" w:rsidRDefault="009B55C0" w:rsidP="00A0290B">
      <w:pPr>
        <w:keepNext/>
        <w:keepLines/>
      </w:pPr>
      <w:r>
        <w:t>* Your facilitator will tell you which 2 lessons your check-in will occur</w:t>
      </w:r>
      <w:r w:rsidR="003D2878">
        <w:t>.</w:t>
      </w:r>
      <w:r>
        <w:br w:type="page"/>
      </w:r>
    </w:p>
    <w:p w14:paraId="0D0409F6" w14:textId="4D294040" w:rsidR="00926D9B" w:rsidRDefault="003940C6" w:rsidP="0028720E">
      <w:pPr>
        <w:pStyle w:val="Heading1"/>
      </w:pPr>
      <w:bookmarkStart w:id="10" w:name="_Toc231281486"/>
      <w:r>
        <w:lastRenderedPageBreak/>
        <w:t>Facilitator check</w:t>
      </w:r>
      <w:r w:rsidR="00E840CB">
        <w:t>-in</w:t>
      </w:r>
      <w:bookmarkEnd w:id="10"/>
    </w:p>
    <w:tbl>
      <w:tblPr>
        <w:tblStyle w:val="TableGrid"/>
        <w:tblW w:w="0" w:type="auto"/>
        <w:tblLook w:val="04A0" w:firstRow="1" w:lastRow="0" w:firstColumn="1" w:lastColumn="0" w:noHBand="0" w:noVBand="1"/>
        <w:tblDescription w:val="Facilitator check-in with the questions 'What questions do I need to ask?' and 'What feedback did my facilitator give me?' There is space for students to respond to the questions.&#10;"/>
      </w:tblPr>
      <w:tblGrid>
        <w:gridCol w:w="9628"/>
      </w:tblGrid>
      <w:tr w:rsidR="00A5283E" w14:paraId="0BA15524" w14:textId="77777777" w:rsidTr="00E43077">
        <w:trPr>
          <w:trHeight w:val="4472"/>
        </w:trPr>
        <w:tc>
          <w:tcPr>
            <w:tcW w:w="9628" w:type="dxa"/>
          </w:tcPr>
          <w:p w14:paraId="3D1E198F" w14:textId="77777777" w:rsidR="00A5283E" w:rsidRDefault="54EDDA34" w:rsidP="1CEFEC2E">
            <w:pPr>
              <w:rPr>
                <w:b/>
                <w:bCs/>
              </w:rPr>
            </w:pPr>
            <w:r w:rsidRPr="1CEFEC2E">
              <w:rPr>
                <w:b/>
                <w:bCs/>
              </w:rPr>
              <w:t>What questions do I need to ask?</w:t>
            </w:r>
          </w:p>
          <w:p w14:paraId="671AD66F" w14:textId="112F5DEE" w:rsidR="00A5283E" w:rsidRDefault="00A5283E" w:rsidP="1CEFEC2E"/>
        </w:tc>
      </w:tr>
      <w:tr w:rsidR="00A5283E" w14:paraId="49B7227D" w14:textId="77777777" w:rsidTr="00E43077">
        <w:trPr>
          <w:trHeight w:val="4678"/>
        </w:trPr>
        <w:tc>
          <w:tcPr>
            <w:tcW w:w="9628" w:type="dxa"/>
          </w:tcPr>
          <w:p w14:paraId="32F26A92" w14:textId="77777777" w:rsidR="00A5283E" w:rsidRDefault="54EDDA34" w:rsidP="1CEFEC2E">
            <w:pPr>
              <w:rPr>
                <w:b/>
                <w:bCs/>
              </w:rPr>
            </w:pPr>
            <w:r w:rsidRPr="1CEFEC2E">
              <w:rPr>
                <w:b/>
                <w:bCs/>
              </w:rPr>
              <w:t xml:space="preserve">What feedback </w:t>
            </w:r>
            <w:r w:rsidR="4EA868DA" w:rsidRPr="1CEFEC2E">
              <w:rPr>
                <w:b/>
                <w:bCs/>
              </w:rPr>
              <w:t>did my facilitator give me?</w:t>
            </w:r>
          </w:p>
          <w:p w14:paraId="474C005F" w14:textId="736BF04F" w:rsidR="007B46B3" w:rsidRDefault="007B46B3" w:rsidP="1CEFEC2E"/>
        </w:tc>
      </w:tr>
    </w:tbl>
    <w:p w14:paraId="05011289" w14:textId="77777777" w:rsidR="00E43077" w:rsidRDefault="00E43077">
      <w:pPr>
        <w:suppressAutoHyphens w:val="0"/>
        <w:spacing w:before="0" w:after="160" w:line="259" w:lineRule="auto"/>
      </w:pPr>
      <w:r>
        <w:br w:type="page"/>
      </w:r>
    </w:p>
    <w:p w14:paraId="2FE9B001" w14:textId="303F3C82" w:rsidR="4B70F1FE" w:rsidRDefault="4B70F1FE" w:rsidP="00E43077">
      <w:pPr>
        <w:pStyle w:val="Heading1"/>
      </w:pPr>
      <w:bookmarkStart w:id="11" w:name="_Toc231281487"/>
      <w:r w:rsidRPr="00E43077">
        <w:lastRenderedPageBreak/>
        <w:t>Peer feedback</w:t>
      </w:r>
      <w:bookmarkEnd w:id="11"/>
    </w:p>
    <w:p w14:paraId="6DCDEF66" w14:textId="0F347486" w:rsidR="00E43077" w:rsidRPr="00E43077" w:rsidRDefault="00E43077" w:rsidP="00E43077">
      <w:pPr>
        <w:pStyle w:val="Heading2"/>
      </w:pPr>
      <w:bookmarkStart w:id="12" w:name="_Toc231281488"/>
      <w:r>
        <w:t>Cool and warm feedback starters</w:t>
      </w:r>
      <w:bookmarkEnd w:id="12"/>
    </w:p>
    <w:p w14:paraId="7233EBB2" w14:textId="58CC44CE" w:rsidR="4B70F1FE" w:rsidRPr="00E43077" w:rsidRDefault="008F0C37" w:rsidP="00E43077">
      <w:r w:rsidRPr="00E43077">
        <w:rPr>
          <w:noProof/>
        </w:rPr>
        <w:drawing>
          <wp:inline distT="0" distB="0" distL="0" distR="0" wp14:anchorId="07D195B4" wp14:editId="1D78F754">
            <wp:extent cx="6120130" cy="2260600"/>
            <wp:effectExtent l="0" t="0" r="0" b="6350"/>
            <wp:docPr id="5" name="Picture 4" descr="Two speech bubbles. On the left one with a heading that says Warm feedback starters - I really liked how you ... It was effective when you ... One strength of your work is ... This part was clear and engaging ...Your use of _____ stood out because ... &#10;The bubble on the right is for cool feedback starters mentioning: Have you considered ...? I was a little confused by ... It might help to ... One thing you could work on is ... It might be helpful to clarify.">
              <a:extLst xmlns:a="http://schemas.openxmlformats.org/drawingml/2006/main">
                <a:ext uri="{FF2B5EF4-FFF2-40B4-BE49-F238E27FC236}">
                  <a16:creationId xmlns:a16="http://schemas.microsoft.com/office/drawing/2014/main" id="{67464AE5-7A4F-B336-834E-CD2D908C7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wo speech bubbles. On the left one with a heading that says Warm feedback starters - I really liked how you ... It was effective when you ... One strength of your work is ... This part was clear and engaging ...Your use of _____ stood out because ... &#10;The bubble on the right is for cool feedback starters mentioning: Have you considered ...? I was a little confused by ... It might help to ... One thing you could work on is ... It might be helpful to clarify.">
                      <a:extLst>
                        <a:ext uri="{FF2B5EF4-FFF2-40B4-BE49-F238E27FC236}">
                          <a16:creationId xmlns:a16="http://schemas.microsoft.com/office/drawing/2014/main" id="{67464AE5-7A4F-B336-834E-CD2D908C75AC}"/>
                        </a:ext>
                      </a:extLst>
                    </pic:cNvPr>
                    <pic:cNvPicPr>
                      <a:picLocks noChangeAspect="1"/>
                    </pic:cNvPicPr>
                  </pic:nvPicPr>
                  <pic:blipFill>
                    <a:blip r:embed="rId19"/>
                    <a:stretch>
                      <a:fillRect/>
                    </a:stretch>
                  </pic:blipFill>
                  <pic:spPr>
                    <a:xfrm>
                      <a:off x="0" y="0"/>
                      <a:ext cx="6120130" cy="2260600"/>
                    </a:xfrm>
                    <a:prstGeom prst="rect">
                      <a:avLst/>
                    </a:prstGeom>
                  </pic:spPr>
                </pic:pic>
              </a:graphicData>
            </a:graphic>
          </wp:inline>
        </w:drawing>
      </w:r>
    </w:p>
    <w:p w14:paraId="6DFF73F9" w14:textId="07189FCB" w:rsidR="54AF73D4" w:rsidRPr="008617AB" w:rsidRDefault="54AF73D4" w:rsidP="00E43077">
      <w:pPr>
        <w:pStyle w:val="Heading2"/>
      </w:pPr>
      <w:bookmarkStart w:id="13" w:name="_Toc231281489"/>
      <w:r w:rsidRPr="008617AB">
        <w:t>Peer feedback reflection</w:t>
      </w:r>
      <w:bookmarkEnd w:id="13"/>
    </w:p>
    <w:tbl>
      <w:tblPr>
        <w:tblStyle w:val="Tableheader"/>
        <w:tblW w:w="0" w:type="auto"/>
        <w:tblLayout w:type="fixed"/>
        <w:tblLook w:val="06A0" w:firstRow="1" w:lastRow="0" w:firstColumn="1" w:lastColumn="0" w:noHBand="1" w:noVBand="1"/>
        <w:tblDescription w:val="Peer feedback reflection table with space for students to respond."/>
      </w:tblPr>
      <w:tblGrid>
        <w:gridCol w:w="9630"/>
      </w:tblGrid>
      <w:tr w:rsidR="1CEFEC2E" w:rsidRPr="006805F4" w14:paraId="0DAF0403" w14:textId="77777777" w:rsidTr="1CEFEC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0" w:type="dxa"/>
          </w:tcPr>
          <w:p w14:paraId="0FB70DF4" w14:textId="63B3C514" w:rsidR="6110D9C1" w:rsidRPr="006805F4" w:rsidRDefault="6110D9C1" w:rsidP="006805F4">
            <w:r w:rsidRPr="006805F4">
              <w:t>Peer feedback reflection</w:t>
            </w:r>
          </w:p>
        </w:tc>
      </w:tr>
      <w:tr w:rsidR="1CEFEC2E" w14:paraId="65154360" w14:textId="77777777" w:rsidTr="1CEFEC2E">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54324629" w14:textId="08B73F20" w:rsidR="6110D9C1" w:rsidRDefault="6110D9C1" w:rsidP="1CEFEC2E">
            <w:r>
              <w:t>Date</w:t>
            </w:r>
            <w:r w:rsidR="0D343E7C">
              <w:t>:</w:t>
            </w:r>
          </w:p>
        </w:tc>
      </w:tr>
      <w:tr w:rsidR="1CEFEC2E" w14:paraId="16D52D3D" w14:textId="77777777" w:rsidTr="006A7B85">
        <w:trPr>
          <w:trHeight w:val="1619"/>
        </w:trPr>
        <w:tc>
          <w:tcPr>
            <w:cnfStyle w:val="001000000000" w:firstRow="0" w:lastRow="0" w:firstColumn="1" w:lastColumn="0" w:oddVBand="0" w:evenVBand="0" w:oddHBand="0" w:evenHBand="0" w:firstRowFirstColumn="0" w:firstRowLastColumn="0" w:lastRowFirstColumn="0" w:lastRowLastColumn="0"/>
            <w:tcW w:w="9630" w:type="dxa"/>
          </w:tcPr>
          <w:p w14:paraId="1B4D7216" w14:textId="6F8F844A" w:rsidR="1CEFEC2E" w:rsidRDefault="6110D9C1" w:rsidP="1CEFEC2E">
            <w:r>
              <w:t>What warm feedback did I receive?</w:t>
            </w:r>
          </w:p>
        </w:tc>
      </w:tr>
      <w:tr w:rsidR="1CEFEC2E" w14:paraId="0214CDE4" w14:textId="77777777" w:rsidTr="006A7B85">
        <w:trPr>
          <w:trHeight w:val="1711"/>
        </w:trPr>
        <w:tc>
          <w:tcPr>
            <w:cnfStyle w:val="001000000000" w:firstRow="0" w:lastRow="0" w:firstColumn="1" w:lastColumn="0" w:oddVBand="0" w:evenVBand="0" w:oddHBand="0" w:evenHBand="0" w:firstRowFirstColumn="0" w:firstRowLastColumn="0" w:lastRowFirstColumn="0" w:lastRowLastColumn="0"/>
            <w:tcW w:w="9630" w:type="dxa"/>
          </w:tcPr>
          <w:p w14:paraId="3743C40B" w14:textId="487B4E13" w:rsidR="1CEFEC2E" w:rsidRDefault="6110D9C1" w:rsidP="1CEFEC2E">
            <w:r>
              <w:t>What cool feedback did I receive?</w:t>
            </w:r>
          </w:p>
        </w:tc>
      </w:tr>
      <w:tr w:rsidR="1CEFEC2E" w14:paraId="747D48C1" w14:textId="77777777" w:rsidTr="006A7B85">
        <w:trPr>
          <w:trHeight w:val="1680"/>
        </w:trPr>
        <w:tc>
          <w:tcPr>
            <w:cnfStyle w:val="001000000000" w:firstRow="0" w:lastRow="0" w:firstColumn="1" w:lastColumn="0" w:oddVBand="0" w:evenVBand="0" w:oddHBand="0" w:evenHBand="0" w:firstRowFirstColumn="0" w:firstRowLastColumn="0" w:lastRowFirstColumn="0" w:lastRowLastColumn="0"/>
            <w:tcW w:w="9630" w:type="dxa"/>
          </w:tcPr>
          <w:p w14:paraId="15BBF174" w14:textId="608DD66B" w:rsidR="1CEFEC2E" w:rsidRDefault="6110D9C1" w:rsidP="1CEFEC2E">
            <w:r>
              <w:t>What feedback do I want to action and how will I do that?</w:t>
            </w:r>
          </w:p>
        </w:tc>
      </w:tr>
    </w:tbl>
    <w:p w14:paraId="08D794CC" w14:textId="1E30F3AD" w:rsidR="1CEFEC2E" w:rsidRPr="006A7B85" w:rsidRDefault="00E13A7B" w:rsidP="006A7B85">
      <w:pPr>
        <w:pStyle w:val="Heading1"/>
      </w:pPr>
      <w:bookmarkStart w:id="14" w:name="_Toc231281490"/>
      <w:r w:rsidRPr="006A7B85">
        <w:lastRenderedPageBreak/>
        <w:t>Final product marking</w:t>
      </w:r>
      <w:bookmarkEnd w:id="14"/>
    </w:p>
    <w:p w14:paraId="400B1C89" w14:textId="4CA69B2C" w:rsidR="002E4B1D" w:rsidRDefault="002E4B1D" w:rsidP="006A7B85">
      <w:r>
        <w:t>Your final product will be marked using the following criteria:</w:t>
      </w:r>
    </w:p>
    <w:p w14:paraId="27C2B604" w14:textId="33ED7EDA" w:rsidR="002E4B1D" w:rsidRPr="006A7B85" w:rsidRDefault="002E4B1D" w:rsidP="006A7B85">
      <w:pPr>
        <w:pStyle w:val="ListBullet"/>
      </w:pPr>
      <w:r w:rsidRPr="006A7B85">
        <w:t>How well does the product meet the goal proposed in the ‘Depth</w:t>
      </w:r>
      <w:r w:rsidR="007C66B2" w:rsidRPr="006A7B85">
        <w:t xml:space="preserve"> study proposal</w:t>
      </w:r>
      <w:r w:rsidR="006A7B85">
        <w:t>’</w:t>
      </w:r>
      <w:r w:rsidR="007C66B2" w:rsidRPr="006A7B85">
        <w:t>?</w:t>
      </w:r>
    </w:p>
    <w:p w14:paraId="561A6837" w14:textId="7FB3011E" w:rsidR="007C66B2" w:rsidRPr="006A7B85" w:rsidRDefault="007C66B2" w:rsidP="006A7B85">
      <w:pPr>
        <w:pStyle w:val="ListBullet"/>
      </w:pPr>
      <w:r w:rsidRPr="006A7B85">
        <w:t>Does the product clearly use the focus area</w:t>
      </w:r>
      <w:r w:rsidR="006A7B85">
        <w:t>(</w:t>
      </w:r>
      <w:r w:rsidRPr="006A7B85">
        <w:t>s</w:t>
      </w:r>
      <w:r w:rsidR="006A7B85">
        <w:t>)</w:t>
      </w:r>
      <w:r w:rsidRPr="006A7B85">
        <w:t xml:space="preserve"> </w:t>
      </w:r>
      <w:r w:rsidR="00C8062D" w:rsidRPr="006A7B85">
        <w:t>identified in the proposal?</w:t>
      </w:r>
    </w:p>
    <w:p w14:paraId="00AE48B0" w14:textId="113EDE94" w:rsidR="00227A12" w:rsidRPr="006A7B85" w:rsidRDefault="00227A12" w:rsidP="006A7B85">
      <w:pPr>
        <w:pStyle w:val="ListBullet"/>
      </w:pPr>
      <w:r w:rsidRPr="006A7B85">
        <w:t>Is there evidence in the final product that the outlined skills, knowledge and research in the proposal have been used and completed?</w:t>
      </w:r>
    </w:p>
    <w:p w14:paraId="78C91977" w14:textId="066DCC98" w:rsidR="00227A12" w:rsidRPr="006A7B85" w:rsidRDefault="00770C29" w:rsidP="006A7B85">
      <w:pPr>
        <w:pStyle w:val="ListBullet"/>
      </w:pPr>
      <w:r w:rsidRPr="006A7B85">
        <w:t>Does the product answer the driving question – ‘How does my perspective of Australia shape my music?’</w:t>
      </w:r>
    </w:p>
    <w:p w14:paraId="0DE07AD8" w14:textId="61462956" w:rsidR="00770C29" w:rsidRPr="006A7B85" w:rsidRDefault="003F7D85" w:rsidP="006A7B85">
      <w:pPr>
        <w:pStyle w:val="ListBullet"/>
      </w:pPr>
      <w:r w:rsidRPr="006A7B85">
        <w:t>How effective is the product in answer</w:t>
      </w:r>
      <w:r w:rsidR="006A7B85">
        <w:t>ing</w:t>
      </w:r>
      <w:r w:rsidRPr="006A7B85">
        <w:t xml:space="preserve"> the driving question?</w:t>
      </w:r>
    </w:p>
    <w:p w14:paraId="29F550C5" w14:textId="586D3343" w:rsidR="003F7D85" w:rsidRPr="006A7B85" w:rsidRDefault="003F7D85" w:rsidP="006A7B85">
      <w:pPr>
        <w:pStyle w:val="ListBullet"/>
      </w:pPr>
      <w:r w:rsidRPr="006A7B85">
        <w:t>How consistent was the approach to creating the product during class time</w:t>
      </w:r>
      <w:r w:rsidR="00B27A91" w:rsidRPr="006A7B85">
        <w:t>?</w:t>
      </w:r>
    </w:p>
    <w:p w14:paraId="4A62F1B8" w14:textId="77777777" w:rsidR="006A7B85" w:rsidRPr="006A7B85" w:rsidRDefault="006A7B85" w:rsidP="006A7B85">
      <w:r w:rsidRPr="006A7B85">
        <w:br w:type="page"/>
      </w:r>
    </w:p>
    <w:p w14:paraId="0AB7C25C" w14:textId="4957DA6A" w:rsidR="004562ED" w:rsidRPr="003E33EA" w:rsidRDefault="004562ED" w:rsidP="00EE28F0">
      <w:pPr>
        <w:pStyle w:val="Heading1"/>
      </w:pPr>
      <w:bookmarkStart w:id="15" w:name="_Toc231281491"/>
      <w:r>
        <w:lastRenderedPageBreak/>
        <w:t>References</w:t>
      </w:r>
      <w:bookmarkEnd w:id="15"/>
    </w:p>
    <w:p w14:paraId="6CD302FC" w14:textId="77777777" w:rsidR="00CC68AF" w:rsidRPr="00AE7FE3" w:rsidRDefault="00CC68AF" w:rsidP="00CC68AF">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6267B0C" w14:textId="77777777" w:rsidR="00CC68AF" w:rsidRPr="00AE7FE3" w:rsidRDefault="00CC68AF" w:rsidP="00CC68AF">
      <w:pPr>
        <w:pStyle w:val="FeatureBox2"/>
      </w:pPr>
      <w:r w:rsidRPr="00AE7FE3">
        <w:t>Please refer to the NESA Copyright Disclaimer for more information</w:t>
      </w:r>
      <w:r>
        <w:t xml:space="preserve"> </w:t>
      </w:r>
      <w:hyperlink r:id="rId20" w:history="1">
        <w:r w:rsidRPr="005A267D">
          <w:rPr>
            <w:rStyle w:val="Hyperlink"/>
          </w:rPr>
          <w:t>https://www.nsw.gov.au/education-and-training/nesa/copyright</w:t>
        </w:r>
      </w:hyperlink>
      <w:r w:rsidRPr="00A1020E">
        <w:t>.</w:t>
      </w:r>
    </w:p>
    <w:p w14:paraId="3D4B8527" w14:textId="77777777" w:rsidR="00CC68AF" w:rsidRDefault="00CC68AF" w:rsidP="00CC68AF">
      <w:pPr>
        <w:pStyle w:val="FeatureBox2"/>
      </w:pPr>
      <w:r w:rsidRPr="00AE7FE3">
        <w:t xml:space="preserve">NESA holds the only official and up-to-date versions of the NSW Curriculum and syllabus documents. Please visit NESA </w:t>
      </w:r>
      <w:hyperlink r:id="rId21" w:history="1">
        <w:r w:rsidRPr="005A267D">
          <w:rPr>
            <w:rStyle w:val="Hyperlink"/>
          </w:rPr>
          <w:t>https://www.nsw.gov.au/education-and-training/nesa</w:t>
        </w:r>
      </w:hyperlink>
      <w:r w:rsidRPr="00A1020E">
        <w:t xml:space="preserve"> </w:t>
      </w:r>
      <w:r w:rsidRPr="00AE7FE3">
        <w:t xml:space="preserve">and NSW Curriculum </w:t>
      </w:r>
      <w:hyperlink r:id="rId22" w:history="1">
        <w:r>
          <w:rPr>
            <w:rStyle w:val="Hyperlink"/>
          </w:rPr>
          <w:t>https://curriculum.nsw.edu.au</w:t>
        </w:r>
      </w:hyperlink>
      <w:r w:rsidRPr="00AE7FE3">
        <w:t>.</w:t>
      </w:r>
    </w:p>
    <w:p w14:paraId="2ED13E0E" w14:textId="77777777" w:rsidR="007D555F" w:rsidRDefault="007D555F" w:rsidP="007D555F">
      <w:hyperlink r:id="rId23">
        <w:r w:rsidRPr="6AC25B5F">
          <w:rPr>
            <w:rStyle w:val="Hyperlink"/>
          </w:rPr>
          <w:t>Music 7–10 Syllabus</w:t>
        </w:r>
      </w:hyperlink>
      <w:r>
        <w:t xml:space="preserve"> © NSW Education Standards Authority (NESA) for and on behalf of the Crown in right of the State of New South Wales, 2024.</w:t>
      </w:r>
    </w:p>
    <w:p w14:paraId="15CB2B61" w14:textId="77777777" w:rsidR="00AF256C" w:rsidRDefault="00AF256C" w:rsidP="00AF256C">
      <w:r w:rsidRPr="00B75E7A">
        <w:t xml:space="preserve">NSW Education Standards Authority (NESA) (2024) </w:t>
      </w:r>
      <w:hyperlink r:id="rId24" w:anchor=":~:text=Teaching%20advice%20(additional)%3A%20Stage%205%20%E2%80%93%20Depth%20study" w:history="1">
        <w:r w:rsidRPr="00B75E7A">
          <w:rPr>
            <w:rStyle w:val="Hyperlink"/>
          </w:rPr>
          <w:t>‘Teaching advice (additional): Stage 5 – Depth study’</w:t>
        </w:r>
      </w:hyperlink>
      <w:r w:rsidRPr="00B75E7A">
        <w:t xml:space="preserve"> NESA, accessed 4 September 2025.</w:t>
      </w:r>
    </w:p>
    <w:p w14:paraId="42D2D0AA" w14:textId="77777777" w:rsidR="00AF256C" w:rsidRDefault="00AF256C" w:rsidP="003E33EA"/>
    <w:p w14:paraId="5736BB1F" w14:textId="1EC0FDEE" w:rsidR="00B75E7A" w:rsidRPr="00B75E7A" w:rsidRDefault="00B75E7A" w:rsidP="003E33EA">
      <w:pPr>
        <w:sectPr w:rsidR="00B75E7A" w:rsidRPr="00B75E7A" w:rsidSect="002354F5">
          <w:headerReference w:type="default" r:id="rId25"/>
          <w:pgSz w:w="11906" w:h="16838" w:code="9"/>
          <w:pgMar w:top="1134" w:right="1134" w:bottom="1134" w:left="1134" w:header="709" w:footer="709" w:gutter="0"/>
          <w:cols w:space="708"/>
          <w:docGrid w:linePitch="360"/>
        </w:sectPr>
      </w:pPr>
    </w:p>
    <w:p w14:paraId="69B571FF" w14:textId="77777777"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6B7C92">
        <w:rPr>
          <w:rStyle w:val="Strong"/>
          <w:szCs w:val="22"/>
        </w:rPr>
        <w:t>2025</w:t>
      </w:r>
    </w:p>
    <w:p w14:paraId="70E32664"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5544B39A"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26" w:history="1">
        <w:r w:rsidRPr="00075DDD">
          <w:rPr>
            <w:rStyle w:val="Hyperlink"/>
            <w:szCs w:val="22"/>
          </w:rPr>
          <w:t>Creative Commons Attribution 4.0 International (CC BY 4.0) license</w:t>
        </w:r>
      </w:hyperlink>
      <w:r w:rsidRPr="00075DDD">
        <w:rPr>
          <w:szCs w:val="22"/>
        </w:rPr>
        <w:t>.</w:t>
      </w:r>
    </w:p>
    <w:p w14:paraId="47AAFCBA" w14:textId="77777777" w:rsidR="003E33EA" w:rsidRPr="00075DDD" w:rsidRDefault="003E33EA" w:rsidP="003E33EA">
      <w:pPr>
        <w:rPr>
          <w:szCs w:val="22"/>
        </w:rPr>
      </w:pPr>
      <w:r w:rsidRPr="00075DDD">
        <w:rPr>
          <w:noProof/>
          <w:szCs w:val="22"/>
        </w:rPr>
        <w:drawing>
          <wp:inline distT="0" distB="0" distL="0" distR="0" wp14:anchorId="39B6C37A" wp14:editId="3375FA96">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AE46FD" w14:textId="77777777" w:rsidR="003E33EA" w:rsidRPr="00075DDD" w:rsidRDefault="003E33EA" w:rsidP="003E33EA">
      <w:pPr>
        <w:rPr>
          <w:szCs w:val="22"/>
        </w:rPr>
      </w:pPr>
      <w:r w:rsidRPr="00075DDD">
        <w:rPr>
          <w:szCs w:val="22"/>
        </w:rPr>
        <w:t>This license allows you to share and adapt the material for any purpose, even commercially.</w:t>
      </w:r>
    </w:p>
    <w:p w14:paraId="09E5FC1B" w14:textId="77777777" w:rsidR="003E33EA" w:rsidRPr="00075DDD" w:rsidRDefault="003E33EA" w:rsidP="003E33EA">
      <w:pPr>
        <w:rPr>
          <w:szCs w:val="22"/>
        </w:rPr>
      </w:pPr>
      <w:r w:rsidRPr="00075DDD">
        <w:rPr>
          <w:szCs w:val="22"/>
        </w:rPr>
        <w:t>Attribution should be given to © State of New South Wales (Department of Education), 202</w:t>
      </w:r>
      <w:r w:rsidR="006B7C92">
        <w:rPr>
          <w:szCs w:val="22"/>
        </w:rPr>
        <w:t>5</w:t>
      </w:r>
      <w:r w:rsidRPr="00075DDD">
        <w:rPr>
          <w:szCs w:val="22"/>
        </w:rPr>
        <w:t>.</w:t>
      </w:r>
    </w:p>
    <w:p w14:paraId="57054105" w14:textId="77777777" w:rsidR="003E33EA" w:rsidRPr="00075DDD" w:rsidRDefault="003E33EA" w:rsidP="003E33EA">
      <w:pPr>
        <w:rPr>
          <w:szCs w:val="22"/>
        </w:rPr>
      </w:pPr>
      <w:r w:rsidRPr="00075DDD">
        <w:rPr>
          <w:szCs w:val="22"/>
        </w:rPr>
        <w:t>Material in this resource not available under a Creative Commons license:</w:t>
      </w:r>
    </w:p>
    <w:p w14:paraId="7F9C32E8" w14:textId="77777777" w:rsidR="003E33EA" w:rsidRPr="00075DDD" w:rsidRDefault="003E33EA" w:rsidP="003E33EA">
      <w:pPr>
        <w:pStyle w:val="ListBullet"/>
        <w:numPr>
          <w:ilvl w:val="0"/>
          <w:numId w:val="5"/>
        </w:numPr>
        <w:rPr>
          <w:szCs w:val="22"/>
        </w:rPr>
      </w:pPr>
      <w:r w:rsidRPr="00075DDD">
        <w:rPr>
          <w:szCs w:val="22"/>
        </w:rPr>
        <w:t>the NSW Department of Education logo, other logos and trademark-protected material</w:t>
      </w:r>
    </w:p>
    <w:p w14:paraId="2659E32C" w14:textId="77777777" w:rsidR="003E33EA" w:rsidRPr="00075DDD" w:rsidRDefault="003E33EA" w:rsidP="003E33EA">
      <w:pPr>
        <w:pStyle w:val="ListBullet"/>
        <w:numPr>
          <w:ilvl w:val="0"/>
          <w:numId w:val="5"/>
        </w:numPr>
        <w:rPr>
          <w:szCs w:val="22"/>
        </w:rPr>
      </w:pPr>
      <w:r w:rsidRPr="00075DDD">
        <w:rPr>
          <w:szCs w:val="22"/>
        </w:rPr>
        <w:t>material owned by a third party that has been reproduced with permission. You will need to obtain permission from the third party to reuse its material.</w:t>
      </w:r>
    </w:p>
    <w:p w14:paraId="616CD03F"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267DE2BF"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6707567" w14:textId="7777777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074D3F" w:rsidRPr="003E33EA" w:rsidSect="003E33EA">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6D4D3" w14:textId="77777777" w:rsidR="006E7325" w:rsidRDefault="006E7325" w:rsidP="00843DF5">
      <w:r>
        <w:separator/>
      </w:r>
    </w:p>
    <w:p w14:paraId="4E1F4DA9" w14:textId="77777777" w:rsidR="006E7325" w:rsidRDefault="006E7325" w:rsidP="00843DF5"/>
    <w:p w14:paraId="21F33047" w14:textId="77777777" w:rsidR="006E7325" w:rsidRDefault="006E7325" w:rsidP="00843DF5"/>
  </w:endnote>
  <w:endnote w:type="continuationSeparator" w:id="0">
    <w:p w14:paraId="6C974B54" w14:textId="77777777" w:rsidR="006E7325" w:rsidRDefault="006E7325" w:rsidP="00843DF5">
      <w:r>
        <w:continuationSeparator/>
      </w:r>
    </w:p>
    <w:p w14:paraId="0331D5F2" w14:textId="77777777" w:rsidR="006E7325" w:rsidRDefault="006E7325" w:rsidP="00843DF5"/>
    <w:p w14:paraId="29E96547" w14:textId="77777777" w:rsidR="006E7325" w:rsidRDefault="006E7325" w:rsidP="00843DF5"/>
  </w:endnote>
  <w:endnote w:type="continuationNotice" w:id="1">
    <w:p w14:paraId="02380397" w14:textId="77777777" w:rsidR="006E7325" w:rsidRDefault="006E73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5DCD00-18D1-490F-B8A2-711404128767}"/>
    <w:embedBold r:id="rId2" w:fontKey="{4689382C-C28D-4ADC-9290-B096AAEC2CA3}"/>
    <w:embedItalic r:id="rId3" w:fontKey="{A2F67F2D-4240-4442-BD5A-E1DD7A6EDC1C}"/>
  </w:font>
  <w:font w:name="Public Sans Light">
    <w:panose1 w:val="00000000000000000000"/>
    <w:charset w:val="00"/>
    <w:family w:val="auto"/>
    <w:pitch w:val="variable"/>
    <w:sig w:usb0="A00000FF" w:usb1="4000205B" w:usb2="00000000" w:usb3="00000000" w:csb0="00000193" w:csb1="00000000"/>
    <w:embedRegular r:id="rId4" w:fontKey="{C9F9CCBF-1237-45DA-B5A8-57C80315E5C9}"/>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B98BAC9B-4904-41DC-9A36-F57FBDFF6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7043" w14:textId="24FA3CC5" w:rsidR="008A353C" w:rsidRPr="00123A38" w:rsidRDefault="00123A38" w:rsidP="00843DF5">
    <w:pPr>
      <w:pStyle w:val="Footer"/>
    </w:pPr>
    <w:r>
      <w:t xml:space="preserve">© NSW Department of Education, </w:t>
    </w:r>
    <w:r w:rsidR="00402E87">
      <w:t>Jun-26</w:t>
    </w:r>
    <w:r>
      <w:ptab w:relativeTo="margin" w:alignment="right" w:leader="none"/>
    </w:r>
    <w:r>
      <w:rPr>
        <w:b/>
        <w:noProof/>
        <w:sz w:val="28"/>
        <w:szCs w:val="28"/>
      </w:rPr>
      <w:drawing>
        <wp:inline distT="0" distB="0" distL="0" distR="0" wp14:anchorId="62D658FA" wp14:editId="54204BA8">
          <wp:extent cx="571500" cy="190500"/>
          <wp:effectExtent l="0" t="0" r="0" b="0"/>
          <wp:docPr id="261229160" name="Picture 26122916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F761"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76E9EA30" wp14:editId="06CA3717">
          <wp:extent cx="834442" cy="906218"/>
          <wp:effectExtent l="0" t="0" r="3810" b="8255"/>
          <wp:docPr id="2079595126" name="Graphic 207959512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0DBE" w14:textId="77777777" w:rsidR="00603AB4" w:rsidRPr="00B55F7A" w:rsidRDefault="00603AB4" w:rsidP="001436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BA218" w14:textId="77777777" w:rsidR="006E7325" w:rsidRDefault="006E7325" w:rsidP="00843DF5">
      <w:r>
        <w:separator/>
      </w:r>
    </w:p>
    <w:p w14:paraId="3CE61F00" w14:textId="77777777" w:rsidR="006E7325" w:rsidRDefault="006E7325" w:rsidP="00843DF5"/>
    <w:p w14:paraId="63402A40" w14:textId="77777777" w:rsidR="006E7325" w:rsidRDefault="006E7325" w:rsidP="00843DF5"/>
  </w:footnote>
  <w:footnote w:type="continuationSeparator" w:id="0">
    <w:p w14:paraId="6B1AF71C" w14:textId="77777777" w:rsidR="006E7325" w:rsidRDefault="006E7325" w:rsidP="00843DF5">
      <w:r>
        <w:continuationSeparator/>
      </w:r>
    </w:p>
    <w:p w14:paraId="0486D819" w14:textId="77777777" w:rsidR="006E7325" w:rsidRDefault="006E7325" w:rsidP="00843DF5"/>
    <w:p w14:paraId="441CF25A" w14:textId="77777777" w:rsidR="006E7325" w:rsidRDefault="006E7325" w:rsidP="00843DF5"/>
  </w:footnote>
  <w:footnote w:type="continuationNotice" w:id="1">
    <w:p w14:paraId="42004EC8" w14:textId="77777777" w:rsidR="006E7325" w:rsidRDefault="006E73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8699" w14:textId="20440C34" w:rsidR="008A353C" w:rsidRDefault="00775D47" w:rsidP="00843DF5">
    <w:pPr>
      <w:pStyle w:val="Documentname"/>
    </w:pPr>
    <w:r>
      <w:t xml:space="preserve">Music Stage </w:t>
    </w:r>
    <w:r w:rsidR="00A231FC">
      <w:t>5</w:t>
    </w:r>
    <w:r w:rsidR="00A035AB">
      <w:t xml:space="preserve"> </w:t>
    </w:r>
    <w:r w:rsidR="00E32CE8">
      <w:t xml:space="preserve">– </w:t>
    </w:r>
    <w:r w:rsidR="0040662B">
      <w:t>student</w:t>
    </w:r>
    <w:r w:rsidR="00E32CE8">
      <w:t xml:space="preserve"> booklet – </w:t>
    </w:r>
    <w:r w:rsidR="00941F5D">
      <w:t xml:space="preserve">depth study – </w:t>
    </w:r>
    <w:r w:rsidR="0040662B">
      <w:t>Australian perspectives</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2034" w14:textId="77777777" w:rsidR="00B3108D" w:rsidRPr="00FA6449" w:rsidRDefault="00000000" w:rsidP="00B3108D">
    <w:pPr>
      <w:pStyle w:val="Header"/>
      <w:spacing w:after="0"/>
    </w:pPr>
    <w:r>
      <w:pict w14:anchorId="76034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28CD" w14:textId="3A1C81D8" w:rsidR="00502C22" w:rsidRDefault="00502C22" w:rsidP="00843DF5">
    <w:pPr>
      <w:pStyle w:val="Documentname"/>
    </w:pPr>
    <w:r>
      <w:t xml:space="preserve">Music Stage </w:t>
    </w:r>
    <w:r w:rsidR="007A710D">
      <w:t>5</w:t>
    </w:r>
    <w:r>
      <w:t xml:space="preserve"> – </w:t>
    </w:r>
    <w:r w:rsidR="007A710D">
      <w:t>student</w:t>
    </w:r>
    <w:r>
      <w:t xml:space="preserve"> booklet </w:t>
    </w:r>
    <w:r w:rsidR="00F86BAC">
      <w:t xml:space="preserve">– depth study </w:t>
    </w:r>
    <w:r>
      <w:t xml:space="preserve">– </w:t>
    </w:r>
    <w:r w:rsidR="007A710D">
      <w:t>Australian perspectives</w:t>
    </w:r>
    <w:r w:rsidR="00581382">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1A4" w14:textId="77777777" w:rsidR="00603AB4" w:rsidRPr="00B55F7A" w:rsidRDefault="00603AB4" w:rsidP="00143688"/>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742A800"/>
    <w:lvl w:ilvl="0">
      <w:start w:val="1"/>
      <w:numFmt w:val="decimal"/>
      <w:lvlText w:val="%1."/>
      <w:lvlJc w:val="left"/>
      <w:pPr>
        <w:tabs>
          <w:tab w:val="num" w:pos="720"/>
        </w:tabs>
        <w:ind w:left="720"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19BFDEE"/>
    <w:multiLevelType w:val="hybridMultilevel"/>
    <w:tmpl w:val="FFFFFFFF"/>
    <w:lvl w:ilvl="0" w:tplc="2E0E1E3A">
      <w:start w:val="1"/>
      <w:numFmt w:val="lowerLetter"/>
      <w:lvlText w:val="%1."/>
      <w:lvlJc w:val="left"/>
      <w:pPr>
        <w:ind w:left="927" w:hanging="360"/>
      </w:pPr>
    </w:lvl>
    <w:lvl w:ilvl="1" w:tplc="185E1F96">
      <w:start w:val="1"/>
      <w:numFmt w:val="lowerLetter"/>
      <w:lvlText w:val="%2."/>
      <w:lvlJc w:val="left"/>
      <w:pPr>
        <w:ind w:left="1647" w:hanging="360"/>
      </w:pPr>
    </w:lvl>
    <w:lvl w:ilvl="2" w:tplc="007CD026">
      <w:start w:val="1"/>
      <w:numFmt w:val="lowerRoman"/>
      <w:lvlText w:val="%3."/>
      <w:lvlJc w:val="right"/>
      <w:pPr>
        <w:ind w:left="2367" w:hanging="180"/>
      </w:pPr>
    </w:lvl>
    <w:lvl w:ilvl="3" w:tplc="D67E5078">
      <w:start w:val="1"/>
      <w:numFmt w:val="decimal"/>
      <w:lvlText w:val="%4."/>
      <w:lvlJc w:val="left"/>
      <w:pPr>
        <w:ind w:left="3087" w:hanging="360"/>
      </w:pPr>
    </w:lvl>
    <w:lvl w:ilvl="4" w:tplc="7466D552">
      <w:start w:val="1"/>
      <w:numFmt w:val="lowerLetter"/>
      <w:lvlText w:val="%5."/>
      <w:lvlJc w:val="left"/>
      <w:pPr>
        <w:ind w:left="3807" w:hanging="360"/>
      </w:pPr>
    </w:lvl>
    <w:lvl w:ilvl="5" w:tplc="690A05A2">
      <w:start w:val="1"/>
      <w:numFmt w:val="lowerRoman"/>
      <w:lvlText w:val="%6."/>
      <w:lvlJc w:val="right"/>
      <w:pPr>
        <w:ind w:left="4527" w:hanging="180"/>
      </w:pPr>
    </w:lvl>
    <w:lvl w:ilvl="6" w:tplc="72940562">
      <w:start w:val="1"/>
      <w:numFmt w:val="decimal"/>
      <w:lvlText w:val="%7."/>
      <w:lvlJc w:val="left"/>
      <w:pPr>
        <w:ind w:left="5247" w:hanging="360"/>
      </w:pPr>
    </w:lvl>
    <w:lvl w:ilvl="7" w:tplc="D53AA5A2">
      <w:start w:val="1"/>
      <w:numFmt w:val="lowerLetter"/>
      <w:lvlText w:val="%8."/>
      <w:lvlJc w:val="left"/>
      <w:pPr>
        <w:ind w:left="5967" w:hanging="360"/>
      </w:pPr>
    </w:lvl>
    <w:lvl w:ilvl="8" w:tplc="B4A8162A">
      <w:start w:val="1"/>
      <w:numFmt w:val="lowerRoman"/>
      <w:lvlText w:val="%9."/>
      <w:lvlJc w:val="right"/>
      <w:pPr>
        <w:ind w:left="6687" w:hanging="180"/>
      </w:pPr>
    </w:lvl>
  </w:abstractNum>
  <w:abstractNum w:abstractNumId="3" w15:restartNumberingAfterBreak="0">
    <w:nsid w:val="064DA57C"/>
    <w:multiLevelType w:val="hybridMultilevel"/>
    <w:tmpl w:val="FFFFFFFF"/>
    <w:lvl w:ilvl="0" w:tplc="4014AEFC">
      <w:start w:val="1"/>
      <w:numFmt w:val="bullet"/>
      <w:lvlText w:val=""/>
      <w:lvlJc w:val="left"/>
      <w:pPr>
        <w:ind w:left="720" w:hanging="360"/>
      </w:pPr>
      <w:rPr>
        <w:rFonts w:ascii="Symbol" w:hAnsi="Symbol" w:hint="default"/>
      </w:rPr>
    </w:lvl>
    <w:lvl w:ilvl="1" w:tplc="7154335C">
      <w:start w:val="1"/>
      <w:numFmt w:val="bullet"/>
      <w:lvlText w:val="o"/>
      <w:lvlJc w:val="left"/>
      <w:pPr>
        <w:ind w:left="1440" w:hanging="360"/>
      </w:pPr>
      <w:rPr>
        <w:rFonts w:ascii="Courier New" w:hAnsi="Courier New" w:hint="default"/>
      </w:rPr>
    </w:lvl>
    <w:lvl w:ilvl="2" w:tplc="D542E15E">
      <w:start w:val="1"/>
      <w:numFmt w:val="bullet"/>
      <w:lvlText w:val=""/>
      <w:lvlJc w:val="left"/>
      <w:pPr>
        <w:ind w:left="2160" w:hanging="360"/>
      </w:pPr>
      <w:rPr>
        <w:rFonts w:ascii="Wingdings" w:hAnsi="Wingdings" w:hint="default"/>
      </w:rPr>
    </w:lvl>
    <w:lvl w:ilvl="3" w:tplc="7146EBF4">
      <w:start w:val="1"/>
      <w:numFmt w:val="bullet"/>
      <w:lvlText w:val=""/>
      <w:lvlJc w:val="left"/>
      <w:pPr>
        <w:ind w:left="2880" w:hanging="360"/>
      </w:pPr>
      <w:rPr>
        <w:rFonts w:ascii="Symbol" w:hAnsi="Symbol" w:hint="default"/>
      </w:rPr>
    </w:lvl>
    <w:lvl w:ilvl="4" w:tplc="8FDE9F1E">
      <w:start w:val="1"/>
      <w:numFmt w:val="bullet"/>
      <w:lvlText w:val="o"/>
      <w:lvlJc w:val="left"/>
      <w:pPr>
        <w:ind w:left="3600" w:hanging="360"/>
      </w:pPr>
      <w:rPr>
        <w:rFonts w:ascii="Courier New" w:hAnsi="Courier New" w:hint="default"/>
      </w:rPr>
    </w:lvl>
    <w:lvl w:ilvl="5" w:tplc="AE462904">
      <w:start w:val="1"/>
      <w:numFmt w:val="bullet"/>
      <w:lvlText w:val=""/>
      <w:lvlJc w:val="left"/>
      <w:pPr>
        <w:ind w:left="4320" w:hanging="360"/>
      </w:pPr>
      <w:rPr>
        <w:rFonts w:ascii="Wingdings" w:hAnsi="Wingdings" w:hint="default"/>
      </w:rPr>
    </w:lvl>
    <w:lvl w:ilvl="6" w:tplc="CD1E9746">
      <w:start w:val="1"/>
      <w:numFmt w:val="bullet"/>
      <w:lvlText w:val=""/>
      <w:lvlJc w:val="left"/>
      <w:pPr>
        <w:ind w:left="5040" w:hanging="360"/>
      </w:pPr>
      <w:rPr>
        <w:rFonts w:ascii="Symbol" w:hAnsi="Symbol" w:hint="default"/>
      </w:rPr>
    </w:lvl>
    <w:lvl w:ilvl="7" w:tplc="E22C56E4">
      <w:start w:val="1"/>
      <w:numFmt w:val="bullet"/>
      <w:lvlText w:val="o"/>
      <w:lvlJc w:val="left"/>
      <w:pPr>
        <w:ind w:left="5760" w:hanging="360"/>
      </w:pPr>
      <w:rPr>
        <w:rFonts w:ascii="Courier New" w:hAnsi="Courier New" w:hint="default"/>
      </w:rPr>
    </w:lvl>
    <w:lvl w:ilvl="8" w:tplc="D7A46E70">
      <w:start w:val="1"/>
      <w:numFmt w:val="bullet"/>
      <w:lvlText w:val=""/>
      <w:lvlJc w:val="left"/>
      <w:pPr>
        <w:ind w:left="6480" w:hanging="360"/>
      </w:pPr>
      <w:rPr>
        <w:rFonts w:ascii="Wingdings" w:hAnsi="Wingdings" w:hint="default"/>
      </w:rPr>
    </w:lvl>
  </w:abstractNum>
  <w:abstractNum w:abstractNumId="4" w15:restartNumberingAfterBreak="0">
    <w:nsid w:val="07476937"/>
    <w:multiLevelType w:val="hybridMultilevel"/>
    <w:tmpl w:val="854C28A4"/>
    <w:lvl w:ilvl="0" w:tplc="8C0E6B3A">
      <w:start w:val="1"/>
      <w:numFmt w:val="decimal"/>
      <w:lvlText w:val="%1."/>
      <w:lvlJc w:val="left"/>
      <w:pPr>
        <w:tabs>
          <w:tab w:val="num" w:pos="720"/>
        </w:tabs>
        <w:ind w:left="720" w:hanging="360"/>
      </w:pPr>
    </w:lvl>
    <w:lvl w:ilvl="1" w:tplc="F8D0FF24" w:tentative="1">
      <w:start w:val="1"/>
      <w:numFmt w:val="decimal"/>
      <w:lvlText w:val="%2."/>
      <w:lvlJc w:val="left"/>
      <w:pPr>
        <w:tabs>
          <w:tab w:val="num" w:pos="1440"/>
        </w:tabs>
        <w:ind w:left="1440" w:hanging="360"/>
      </w:pPr>
    </w:lvl>
    <w:lvl w:ilvl="2" w:tplc="B7A83E10" w:tentative="1">
      <w:start w:val="1"/>
      <w:numFmt w:val="decimal"/>
      <w:lvlText w:val="%3."/>
      <w:lvlJc w:val="left"/>
      <w:pPr>
        <w:tabs>
          <w:tab w:val="num" w:pos="2160"/>
        </w:tabs>
        <w:ind w:left="2160" w:hanging="360"/>
      </w:pPr>
    </w:lvl>
    <w:lvl w:ilvl="3" w:tplc="44BE7CA8" w:tentative="1">
      <w:start w:val="1"/>
      <w:numFmt w:val="decimal"/>
      <w:lvlText w:val="%4."/>
      <w:lvlJc w:val="left"/>
      <w:pPr>
        <w:tabs>
          <w:tab w:val="num" w:pos="2880"/>
        </w:tabs>
        <w:ind w:left="2880" w:hanging="360"/>
      </w:pPr>
    </w:lvl>
    <w:lvl w:ilvl="4" w:tplc="C95ED9D0" w:tentative="1">
      <w:start w:val="1"/>
      <w:numFmt w:val="decimal"/>
      <w:lvlText w:val="%5."/>
      <w:lvlJc w:val="left"/>
      <w:pPr>
        <w:tabs>
          <w:tab w:val="num" w:pos="3600"/>
        </w:tabs>
        <w:ind w:left="3600" w:hanging="360"/>
      </w:pPr>
    </w:lvl>
    <w:lvl w:ilvl="5" w:tplc="B6C4F334" w:tentative="1">
      <w:start w:val="1"/>
      <w:numFmt w:val="decimal"/>
      <w:lvlText w:val="%6."/>
      <w:lvlJc w:val="left"/>
      <w:pPr>
        <w:tabs>
          <w:tab w:val="num" w:pos="4320"/>
        </w:tabs>
        <w:ind w:left="4320" w:hanging="360"/>
      </w:pPr>
    </w:lvl>
    <w:lvl w:ilvl="6" w:tplc="A0A8B906" w:tentative="1">
      <w:start w:val="1"/>
      <w:numFmt w:val="decimal"/>
      <w:lvlText w:val="%7."/>
      <w:lvlJc w:val="left"/>
      <w:pPr>
        <w:tabs>
          <w:tab w:val="num" w:pos="5040"/>
        </w:tabs>
        <w:ind w:left="5040" w:hanging="360"/>
      </w:pPr>
    </w:lvl>
    <w:lvl w:ilvl="7" w:tplc="D418330E" w:tentative="1">
      <w:start w:val="1"/>
      <w:numFmt w:val="decimal"/>
      <w:lvlText w:val="%8."/>
      <w:lvlJc w:val="left"/>
      <w:pPr>
        <w:tabs>
          <w:tab w:val="num" w:pos="5760"/>
        </w:tabs>
        <w:ind w:left="5760" w:hanging="360"/>
      </w:pPr>
    </w:lvl>
    <w:lvl w:ilvl="8" w:tplc="FD1CAB8E" w:tentative="1">
      <w:start w:val="1"/>
      <w:numFmt w:val="decimal"/>
      <w:lvlText w:val="%9."/>
      <w:lvlJc w:val="left"/>
      <w:pPr>
        <w:tabs>
          <w:tab w:val="num" w:pos="6480"/>
        </w:tabs>
        <w:ind w:left="6480" w:hanging="36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D30D0E"/>
    <w:multiLevelType w:val="hybridMultilevel"/>
    <w:tmpl w:val="3F3C5B8A"/>
    <w:lvl w:ilvl="0" w:tplc="5A76E91C">
      <w:start w:val="1"/>
      <w:numFmt w:val="decimal"/>
      <w:lvlText w:val="%1."/>
      <w:lvlJc w:val="left"/>
      <w:pPr>
        <w:ind w:left="720" w:hanging="360"/>
      </w:pPr>
    </w:lvl>
    <w:lvl w:ilvl="1" w:tplc="8ED61432">
      <w:start w:val="1"/>
      <w:numFmt w:val="lowerLetter"/>
      <w:lvlText w:val="%2."/>
      <w:lvlJc w:val="left"/>
      <w:pPr>
        <w:ind w:left="1440" w:hanging="360"/>
      </w:pPr>
    </w:lvl>
    <w:lvl w:ilvl="2" w:tplc="30963B2C">
      <w:start w:val="1"/>
      <w:numFmt w:val="lowerRoman"/>
      <w:lvlText w:val="%3."/>
      <w:lvlJc w:val="right"/>
      <w:pPr>
        <w:ind w:left="2160" w:hanging="180"/>
      </w:pPr>
    </w:lvl>
    <w:lvl w:ilvl="3" w:tplc="71FEA6BA">
      <w:start w:val="1"/>
      <w:numFmt w:val="decimal"/>
      <w:lvlText w:val="%4."/>
      <w:lvlJc w:val="left"/>
      <w:pPr>
        <w:ind w:left="2880" w:hanging="360"/>
      </w:pPr>
    </w:lvl>
    <w:lvl w:ilvl="4" w:tplc="D0CA92D0">
      <w:start w:val="1"/>
      <w:numFmt w:val="lowerLetter"/>
      <w:lvlText w:val="%5."/>
      <w:lvlJc w:val="left"/>
      <w:pPr>
        <w:ind w:left="3600" w:hanging="360"/>
      </w:pPr>
    </w:lvl>
    <w:lvl w:ilvl="5" w:tplc="DC320AF0">
      <w:start w:val="1"/>
      <w:numFmt w:val="lowerRoman"/>
      <w:lvlText w:val="%6."/>
      <w:lvlJc w:val="right"/>
      <w:pPr>
        <w:ind w:left="4320" w:hanging="180"/>
      </w:pPr>
    </w:lvl>
    <w:lvl w:ilvl="6" w:tplc="FD706160">
      <w:start w:val="1"/>
      <w:numFmt w:val="decimal"/>
      <w:lvlText w:val="%7."/>
      <w:lvlJc w:val="left"/>
      <w:pPr>
        <w:ind w:left="5040" w:hanging="360"/>
      </w:pPr>
    </w:lvl>
    <w:lvl w:ilvl="7" w:tplc="09A2F4A2">
      <w:start w:val="1"/>
      <w:numFmt w:val="lowerLetter"/>
      <w:lvlText w:val="%8."/>
      <w:lvlJc w:val="left"/>
      <w:pPr>
        <w:ind w:left="5760" w:hanging="360"/>
      </w:pPr>
    </w:lvl>
    <w:lvl w:ilvl="8" w:tplc="7C60D6CE">
      <w:start w:val="1"/>
      <w:numFmt w:val="lowerRoman"/>
      <w:lvlText w:val="%9."/>
      <w:lvlJc w:val="right"/>
      <w:pPr>
        <w:ind w:left="6480" w:hanging="180"/>
      </w:pPr>
    </w:lvl>
  </w:abstractNum>
  <w:abstractNum w:abstractNumId="7" w15:restartNumberingAfterBreak="0">
    <w:nsid w:val="2B8D2FD4"/>
    <w:multiLevelType w:val="hybridMultilevel"/>
    <w:tmpl w:val="FFFFFFFF"/>
    <w:lvl w:ilvl="0" w:tplc="D220CDEA">
      <w:start w:val="1"/>
      <w:numFmt w:val="bullet"/>
      <w:lvlText w:val=""/>
      <w:lvlJc w:val="left"/>
      <w:pPr>
        <w:ind w:left="720" w:hanging="360"/>
      </w:pPr>
      <w:rPr>
        <w:rFonts w:ascii="Symbol" w:hAnsi="Symbol" w:hint="default"/>
      </w:rPr>
    </w:lvl>
    <w:lvl w:ilvl="1" w:tplc="2FA2E5B8">
      <w:start w:val="1"/>
      <w:numFmt w:val="bullet"/>
      <w:lvlText w:val="o"/>
      <w:lvlJc w:val="left"/>
      <w:pPr>
        <w:ind w:left="1440" w:hanging="360"/>
      </w:pPr>
      <w:rPr>
        <w:rFonts w:ascii="Courier New" w:hAnsi="Courier New" w:hint="default"/>
      </w:rPr>
    </w:lvl>
    <w:lvl w:ilvl="2" w:tplc="7E4CCBCA">
      <w:start w:val="1"/>
      <w:numFmt w:val="bullet"/>
      <w:lvlText w:val=""/>
      <w:lvlJc w:val="left"/>
      <w:pPr>
        <w:ind w:left="2160" w:hanging="360"/>
      </w:pPr>
      <w:rPr>
        <w:rFonts w:ascii="Wingdings" w:hAnsi="Wingdings" w:hint="default"/>
      </w:rPr>
    </w:lvl>
    <w:lvl w:ilvl="3" w:tplc="AB3EF862">
      <w:start w:val="1"/>
      <w:numFmt w:val="bullet"/>
      <w:lvlText w:val=""/>
      <w:lvlJc w:val="left"/>
      <w:pPr>
        <w:ind w:left="2880" w:hanging="360"/>
      </w:pPr>
      <w:rPr>
        <w:rFonts w:ascii="Symbol" w:hAnsi="Symbol" w:hint="default"/>
      </w:rPr>
    </w:lvl>
    <w:lvl w:ilvl="4" w:tplc="6CFEE822">
      <w:start w:val="1"/>
      <w:numFmt w:val="bullet"/>
      <w:lvlText w:val="o"/>
      <w:lvlJc w:val="left"/>
      <w:pPr>
        <w:ind w:left="3600" w:hanging="360"/>
      </w:pPr>
      <w:rPr>
        <w:rFonts w:ascii="Courier New" w:hAnsi="Courier New" w:hint="default"/>
      </w:rPr>
    </w:lvl>
    <w:lvl w:ilvl="5" w:tplc="01821732">
      <w:start w:val="1"/>
      <w:numFmt w:val="bullet"/>
      <w:lvlText w:val=""/>
      <w:lvlJc w:val="left"/>
      <w:pPr>
        <w:ind w:left="4320" w:hanging="360"/>
      </w:pPr>
      <w:rPr>
        <w:rFonts w:ascii="Wingdings" w:hAnsi="Wingdings" w:hint="default"/>
      </w:rPr>
    </w:lvl>
    <w:lvl w:ilvl="6" w:tplc="46E410AA">
      <w:start w:val="1"/>
      <w:numFmt w:val="bullet"/>
      <w:lvlText w:val=""/>
      <w:lvlJc w:val="left"/>
      <w:pPr>
        <w:ind w:left="5040" w:hanging="360"/>
      </w:pPr>
      <w:rPr>
        <w:rFonts w:ascii="Symbol" w:hAnsi="Symbol" w:hint="default"/>
      </w:rPr>
    </w:lvl>
    <w:lvl w:ilvl="7" w:tplc="9088495E">
      <w:start w:val="1"/>
      <w:numFmt w:val="bullet"/>
      <w:lvlText w:val="o"/>
      <w:lvlJc w:val="left"/>
      <w:pPr>
        <w:ind w:left="5760" w:hanging="360"/>
      </w:pPr>
      <w:rPr>
        <w:rFonts w:ascii="Courier New" w:hAnsi="Courier New" w:hint="default"/>
      </w:rPr>
    </w:lvl>
    <w:lvl w:ilvl="8" w:tplc="23B66CFE">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2D69F0"/>
    <w:multiLevelType w:val="hybridMultilevel"/>
    <w:tmpl w:val="FFFFFFFF"/>
    <w:lvl w:ilvl="0" w:tplc="DD9E90D8">
      <w:start w:val="1"/>
      <w:numFmt w:val="bullet"/>
      <w:lvlText w:val=""/>
      <w:lvlJc w:val="left"/>
      <w:pPr>
        <w:ind w:left="720" w:hanging="360"/>
      </w:pPr>
      <w:rPr>
        <w:rFonts w:ascii="Symbol" w:hAnsi="Symbol" w:hint="default"/>
      </w:rPr>
    </w:lvl>
    <w:lvl w:ilvl="1" w:tplc="4CB87EC0">
      <w:start w:val="1"/>
      <w:numFmt w:val="bullet"/>
      <w:lvlText w:val="o"/>
      <w:lvlJc w:val="left"/>
      <w:pPr>
        <w:ind w:left="1440" w:hanging="360"/>
      </w:pPr>
      <w:rPr>
        <w:rFonts w:ascii="Courier New" w:hAnsi="Courier New" w:hint="default"/>
      </w:rPr>
    </w:lvl>
    <w:lvl w:ilvl="2" w:tplc="118A4970">
      <w:start w:val="1"/>
      <w:numFmt w:val="bullet"/>
      <w:lvlText w:val=""/>
      <w:lvlJc w:val="left"/>
      <w:pPr>
        <w:ind w:left="2160" w:hanging="360"/>
      </w:pPr>
      <w:rPr>
        <w:rFonts w:ascii="Wingdings" w:hAnsi="Wingdings" w:hint="default"/>
      </w:rPr>
    </w:lvl>
    <w:lvl w:ilvl="3" w:tplc="DF8EE942">
      <w:start w:val="1"/>
      <w:numFmt w:val="bullet"/>
      <w:lvlText w:val=""/>
      <w:lvlJc w:val="left"/>
      <w:pPr>
        <w:ind w:left="2880" w:hanging="360"/>
      </w:pPr>
      <w:rPr>
        <w:rFonts w:ascii="Symbol" w:hAnsi="Symbol" w:hint="default"/>
      </w:rPr>
    </w:lvl>
    <w:lvl w:ilvl="4" w:tplc="2FCE7502">
      <w:start w:val="1"/>
      <w:numFmt w:val="bullet"/>
      <w:lvlText w:val="o"/>
      <w:lvlJc w:val="left"/>
      <w:pPr>
        <w:ind w:left="3600" w:hanging="360"/>
      </w:pPr>
      <w:rPr>
        <w:rFonts w:ascii="Courier New" w:hAnsi="Courier New" w:hint="default"/>
      </w:rPr>
    </w:lvl>
    <w:lvl w:ilvl="5" w:tplc="50008F66">
      <w:start w:val="1"/>
      <w:numFmt w:val="bullet"/>
      <w:lvlText w:val=""/>
      <w:lvlJc w:val="left"/>
      <w:pPr>
        <w:ind w:left="4320" w:hanging="360"/>
      </w:pPr>
      <w:rPr>
        <w:rFonts w:ascii="Wingdings" w:hAnsi="Wingdings" w:hint="default"/>
      </w:rPr>
    </w:lvl>
    <w:lvl w:ilvl="6" w:tplc="C9320EF0">
      <w:start w:val="1"/>
      <w:numFmt w:val="bullet"/>
      <w:lvlText w:val=""/>
      <w:lvlJc w:val="left"/>
      <w:pPr>
        <w:ind w:left="5040" w:hanging="360"/>
      </w:pPr>
      <w:rPr>
        <w:rFonts w:ascii="Symbol" w:hAnsi="Symbol" w:hint="default"/>
      </w:rPr>
    </w:lvl>
    <w:lvl w:ilvl="7" w:tplc="7C949AC8">
      <w:start w:val="1"/>
      <w:numFmt w:val="bullet"/>
      <w:lvlText w:val="o"/>
      <w:lvlJc w:val="left"/>
      <w:pPr>
        <w:ind w:left="5760" w:hanging="360"/>
      </w:pPr>
      <w:rPr>
        <w:rFonts w:ascii="Courier New" w:hAnsi="Courier New" w:hint="default"/>
      </w:rPr>
    </w:lvl>
    <w:lvl w:ilvl="8" w:tplc="7136B3C2">
      <w:start w:val="1"/>
      <w:numFmt w:val="bullet"/>
      <w:lvlText w:val=""/>
      <w:lvlJc w:val="left"/>
      <w:pPr>
        <w:ind w:left="6480" w:hanging="360"/>
      </w:pPr>
      <w:rPr>
        <w:rFonts w:ascii="Wingdings" w:hAnsi="Wingdings" w:hint="default"/>
      </w:rPr>
    </w:lvl>
  </w:abstractNum>
  <w:abstractNum w:abstractNumId="10" w15:restartNumberingAfterBreak="0">
    <w:nsid w:val="32DF873B"/>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E289A8"/>
    <w:multiLevelType w:val="hybridMultilevel"/>
    <w:tmpl w:val="AFCA5710"/>
    <w:lvl w:ilvl="0" w:tplc="8EB4F6B2">
      <w:start w:val="1"/>
      <w:numFmt w:val="decimal"/>
      <w:lvlText w:val="%1."/>
      <w:lvlJc w:val="left"/>
      <w:pPr>
        <w:ind w:left="720" w:hanging="360"/>
      </w:pPr>
    </w:lvl>
    <w:lvl w:ilvl="1" w:tplc="BD2A6394">
      <w:start w:val="1"/>
      <w:numFmt w:val="lowerLetter"/>
      <w:lvlText w:val="%2."/>
      <w:lvlJc w:val="left"/>
      <w:pPr>
        <w:ind w:left="1440" w:hanging="360"/>
      </w:pPr>
    </w:lvl>
    <w:lvl w:ilvl="2" w:tplc="B52CF9D8">
      <w:start w:val="1"/>
      <w:numFmt w:val="lowerRoman"/>
      <w:lvlText w:val="%3."/>
      <w:lvlJc w:val="right"/>
      <w:pPr>
        <w:ind w:left="2160" w:hanging="180"/>
      </w:pPr>
    </w:lvl>
    <w:lvl w:ilvl="3" w:tplc="5A9C8734">
      <w:start w:val="1"/>
      <w:numFmt w:val="decimal"/>
      <w:lvlText w:val="%4."/>
      <w:lvlJc w:val="left"/>
      <w:pPr>
        <w:ind w:left="2880" w:hanging="360"/>
      </w:pPr>
    </w:lvl>
    <w:lvl w:ilvl="4" w:tplc="4BF8FEB4">
      <w:start w:val="1"/>
      <w:numFmt w:val="lowerLetter"/>
      <w:lvlText w:val="%5."/>
      <w:lvlJc w:val="left"/>
      <w:pPr>
        <w:ind w:left="3600" w:hanging="360"/>
      </w:pPr>
    </w:lvl>
    <w:lvl w:ilvl="5" w:tplc="E1F04104">
      <w:start w:val="1"/>
      <w:numFmt w:val="lowerRoman"/>
      <w:lvlText w:val="%6."/>
      <w:lvlJc w:val="right"/>
      <w:pPr>
        <w:ind w:left="4320" w:hanging="180"/>
      </w:pPr>
    </w:lvl>
    <w:lvl w:ilvl="6" w:tplc="B8F2CE56">
      <w:start w:val="1"/>
      <w:numFmt w:val="decimal"/>
      <w:lvlText w:val="%7."/>
      <w:lvlJc w:val="left"/>
      <w:pPr>
        <w:ind w:left="5040" w:hanging="360"/>
      </w:pPr>
    </w:lvl>
    <w:lvl w:ilvl="7" w:tplc="6504E65E">
      <w:start w:val="1"/>
      <w:numFmt w:val="lowerLetter"/>
      <w:lvlText w:val="%8."/>
      <w:lvlJc w:val="left"/>
      <w:pPr>
        <w:ind w:left="5760" w:hanging="360"/>
      </w:pPr>
    </w:lvl>
    <w:lvl w:ilvl="8" w:tplc="57605A7E">
      <w:start w:val="1"/>
      <w:numFmt w:val="lowerRoman"/>
      <w:lvlText w:val="%9."/>
      <w:lvlJc w:val="right"/>
      <w:pPr>
        <w:ind w:left="6480" w:hanging="180"/>
      </w:pPr>
    </w:lvl>
  </w:abstractNum>
  <w:abstractNum w:abstractNumId="12"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484AE"/>
    <w:multiLevelType w:val="hybridMultilevel"/>
    <w:tmpl w:val="5AEC9958"/>
    <w:lvl w:ilvl="0" w:tplc="5440ACDA">
      <w:start w:val="1"/>
      <w:numFmt w:val="decimal"/>
      <w:lvlText w:val="%1."/>
      <w:lvlJc w:val="left"/>
      <w:pPr>
        <w:ind w:left="720" w:hanging="360"/>
      </w:pPr>
    </w:lvl>
    <w:lvl w:ilvl="1" w:tplc="9274F38C">
      <w:start w:val="1"/>
      <w:numFmt w:val="lowerLetter"/>
      <w:lvlText w:val="%2."/>
      <w:lvlJc w:val="left"/>
      <w:pPr>
        <w:ind w:left="1440" w:hanging="360"/>
      </w:pPr>
    </w:lvl>
    <w:lvl w:ilvl="2" w:tplc="D6D41C80">
      <w:start w:val="1"/>
      <w:numFmt w:val="lowerRoman"/>
      <w:lvlText w:val="%3."/>
      <w:lvlJc w:val="right"/>
      <w:pPr>
        <w:ind w:left="2160" w:hanging="180"/>
      </w:pPr>
    </w:lvl>
    <w:lvl w:ilvl="3" w:tplc="B644EE9E">
      <w:start w:val="1"/>
      <w:numFmt w:val="decimal"/>
      <w:lvlText w:val="%4."/>
      <w:lvlJc w:val="left"/>
      <w:pPr>
        <w:ind w:left="2880" w:hanging="360"/>
      </w:pPr>
    </w:lvl>
    <w:lvl w:ilvl="4" w:tplc="DC9CC86A">
      <w:start w:val="1"/>
      <w:numFmt w:val="lowerLetter"/>
      <w:lvlText w:val="%5."/>
      <w:lvlJc w:val="left"/>
      <w:pPr>
        <w:ind w:left="3600" w:hanging="360"/>
      </w:pPr>
    </w:lvl>
    <w:lvl w:ilvl="5" w:tplc="3EA83642">
      <w:start w:val="1"/>
      <w:numFmt w:val="lowerRoman"/>
      <w:lvlText w:val="%6."/>
      <w:lvlJc w:val="right"/>
      <w:pPr>
        <w:ind w:left="4320" w:hanging="180"/>
      </w:pPr>
    </w:lvl>
    <w:lvl w:ilvl="6" w:tplc="FE9A1FEE">
      <w:start w:val="1"/>
      <w:numFmt w:val="decimal"/>
      <w:lvlText w:val="%7."/>
      <w:lvlJc w:val="left"/>
      <w:pPr>
        <w:ind w:left="5040" w:hanging="360"/>
      </w:pPr>
    </w:lvl>
    <w:lvl w:ilvl="7" w:tplc="62305B98">
      <w:start w:val="1"/>
      <w:numFmt w:val="lowerLetter"/>
      <w:lvlText w:val="%8."/>
      <w:lvlJc w:val="left"/>
      <w:pPr>
        <w:ind w:left="5760" w:hanging="360"/>
      </w:pPr>
    </w:lvl>
    <w:lvl w:ilvl="8" w:tplc="3356B848">
      <w:start w:val="1"/>
      <w:numFmt w:val="lowerRoman"/>
      <w:lvlText w:val="%9."/>
      <w:lvlJc w:val="right"/>
      <w:pPr>
        <w:ind w:left="6480" w:hanging="180"/>
      </w:pPr>
    </w:lvl>
  </w:abstractNum>
  <w:abstractNum w:abstractNumId="14" w15:restartNumberingAfterBreak="0">
    <w:nsid w:val="4857BAB3"/>
    <w:multiLevelType w:val="hybridMultilevel"/>
    <w:tmpl w:val="E94474B0"/>
    <w:lvl w:ilvl="0" w:tplc="1290685A">
      <w:start w:val="1"/>
      <w:numFmt w:val="decimal"/>
      <w:lvlText w:val="%1."/>
      <w:lvlJc w:val="left"/>
      <w:pPr>
        <w:ind w:left="720" w:hanging="360"/>
      </w:pPr>
    </w:lvl>
    <w:lvl w:ilvl="1" w:tplc="C0B6832E">
      <w:start w:val="1"/>
      <w:numFmt w:val="lowerLetter"/>
      <w:lvlText w:val="%2."/>
      <w:lvlJc w:val="left"/>
      <w:pPr>
        <w:ind w:left="1440" w:hanging="360"/>
      </w:pPr>
    </w:lvl>
    <w:lvl w:ilvl="2" w:tplc="F1D2A19C">
      <w:start w:val="1"/>
      <w:numFmt w:val="lowerRoman"/>
      <w:lvlText w:val="%3."/>
      <w:lvlJc w:val="right"/>
      <w:pPr>
        <w:ind w:left="2160" w:hanging="180"/>
      </w:pPr>
    </w:lvl>
    <w:lvl w:ilvl="3" w:tplc="4C106210">
      <w:start w:val="1"/>
      <w:numFmt w:val="decimal"/>
      <w:lvlText w:val="%4."/>
      <w:lvlJc w:val="left"/>
      <w:pPr>
        <w:ind w:left="2880" w:hanging="360"/>
      </w:pPr>
    </w:lvl>
    <w:lvl w:ilvl="4" w:tplc="78887BCC">
      <w:start w:val="1"/>
      <w:numFmt w:val="lowerLetter"/>
      <w:lvlText w:val="%5."/>
      <w:lvlJc w:val="left"/>
      <w:pPr>
        <w:ind w:left="3600" w:hanging="360"/>
      </w:pPr>
    </w:lvl>
    <w:lvl w:ilvl="5" w:tplc="CA68B5D2">
      <w:start w:val="1"/>
      <w:numFmt w:val="lowerRoman"/>
      <w:lvlText w:val="%6."/>
      <w:lvlJc w:val="right"/>
      <w:pPr>
        <w:ind w:left="4320" w:hanging="180"/>
      </w:pPr>
    </w:lvl>
    <w:lvl w:ilvl="6" w:tplc="B6CAD7DC">
      <w:start w:val="1"/>
      <w:numFmt w:val="decimal"/>
      <w:lvlText w:val="%7."/>
      <w:lvlJc w:val="left"/>
      <w:pPr>
        <w:ind w:left="5040" w:hanging="360"/>
      </w:pPr>
    </w:lvl>
    <w:lvl w:ilvl="7" w:tplc="C2E0ACE2">
      <w:start w:val="1"/>
      <w:numFmt w:val="lowerLetter"/>
      <w:lvlText w:val="%8."/>
      <w:lvlJc w:val="left"/>
      <w:pPr>
        <w:ind w:left="5760" w:hanging="360"/>
      </w:pPr>
    </w:lvl>
    <w:lvl w:ilvl="8" w:tplc="D1403A26">
      <w:start w:val="1"/>
      <w:numFmt w:val="lowerRoman"/>
      <w:lvlText w:val="%9."/>
      <w:lvlJc w:val="right"/>
      <w:pPr>
        <w:ind w:left="6480" w:hanging="180"/>
      </w:pPr>
    </w:lvl>
  </w:abstractNum>
  <w:abstractNum w:abstractNumId="15" w15:restartNumberingAfterBreak="0">
    <w:nsid w:val="48E657C1"/>
    <w:multiLevelType w:val="hybridMultilevel"/>
    <w:tmpl w:val="ADAE7EFC"/>
    <w:lvl w:ilvl="0" w:tplc="2DC65A5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CC281A"/>
    <w:multiLevelType w:val="hybridMultilevel"/>
    <w:tmpl w:val="FFFFFFFF"/>
    <w:lvl w:ilvl="0" w:tplc="F662CE7A">
      <w:start w:val="1"/>
      <w:numFmt w:val="lowerLetter"/>
      <w:lvlText w:val="%1."/>
      <w:lvlJc w:val="left"/>
      <w:pPr>
        <w:ind w:left="927" w:hanging="360"/>
      </w:pPr>
    </w:lvl>
    <w:lvl w:ilvl="1" w:tplc="CC08FD42">
      <w:start w:val="1"/>
      <w:numFmt w:val="lowerLetter"/>
      <w:lvlText w:val="%2."/>
      <w:lvlJc w:val="left"/>
      <w:pPr>
        <w:ind w:left="1647" w:hanging="360"/>
      </w:pPr>
    </w:lvl>
    <w:lvl w:ilvl="2" w:tplc="965269B8">
      <w:start w:val="1"/>
      <w:numFmt w:val="lowerRoman"/>
      <w:lvlText w:val="%3."/>
      <w:lvlJc w:val="right"/>
      <w:pPr>
        <w:ind w:left="2367" w:hanging="180"/>
      </w:pPr>
    </w:lvl>
    <w:lvl w:ilvl="3" w:tplc="429E18A0">
      <w:start w:val="1"/>
      <w:numFmt w:val="decimal"/>
      <w:lvlText w:val="%4."/>
      <w:lvlJc w:val="left"/>
      <w:pPr>
        <w:ind w:left="3087" w:hanging="360"/>
      </w:pPr>
    </w:lvl>
    <w:lvl w:ilvl="4" w:tplc="272C3B64">
      <w:start w:val="1"/>
      <w:numFmt w:val="lowerLetter"/>
      <w:lvlText w:val="%5."/>
      <w:lvlJc w:val="left"/>
      <w:pPr>
        <w:ind w:left="3807" w:hanging="360"/>
      </w:pPr>
    </w:lvl>
    <w:lvl w:ilvl="5" w:tplc="C0447ECA">
      <w:start w:val="1"/>
      <w:numFmt w:val="lowerRoman"/>
      <w:lvlText w:val="%6."/>
      <w:lvlJc w:val="right"/>
      <w:pPr>
        <w:ind w:left="4527" w:hanging="180"/>
      </w:pPr>
    </w:lvl>
    <w:lvl w:ilvl="6" w:tplc="683A022E">
      <w:start w:val="1"/>
      <w:numFmt w:val="decimal"/>
      <w:lvlText w:val="%7."/>
      <w:lvlJc w:val="left"/>
      <w:pPr>
        <w:ind w:left="5247" w:hanging="360"/>
      </w:pPr>
    </w:lvl>
    <w:lvl w:ilvl="7" w:tplc="076C3EE6">
      <w:start w:val="1"/>
      <w:numFmt w:val="lowerLetter"/>
      <w:lvlText w:val="%8."/>
      <w:lvlJc w:val="left"/>
      <w:pPr>
        <w:ind w:left="5967" w:hanging="360"/>
      </w:pPr>
    </w:lvl>
    <w:lvl w:ilvl="8" w:tplc="6B1C84C0">
      <w:start w:val="1"/>
      <w:numFmt w:val="lowerRoman"/>
      <w:lvlText w:val="%9."/>
      <w:lvlJc w:val="right"/>
      <w:pPr>
        <w:ind w:left="6687" w:hanging="180"/>
      </w:pPr>
    </w:lvl>
  </w:abstractNum>
  <w:abstractNum w:abstractNumId="17" w15:restartNumberingAfterBreak="0">
    <w:nsid w:val="51A578B1"/>
    <w:multiLevelType w:val="multilevel"/>
    <w:tmpl w:val="2480C89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4D40327"/>
    <w:multiLevelType w:val="multilevel"/>
    <w:tmpl w:val="2480C89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927C669"/>
    <w:multiLevelType w:val="hybridMultilevel"/>
    <w:tmpl w:val="FFFFFFFF"/>
    <w:lvl w:ilvl="0" w:tplc="612AE390">
      <w:start w:val="1"/>
      <w:numFmt w:val="bullet"/>
      <w:lvlText w:val=""/>
      <w:lvlJc w:val="left"/>
      <w:pPr>
        <w:ind w:left="720" w:hanging="360"/>
      </w:pPr>
      <w:rPr>
        <w:rFonts w:ascii="Symbol" w:hAnsi="Symbol" w:hint="default"/>
      </w:rPr>
    </w:lvl>
    <w:lvl w:ilvl="1" w:tplc="CECAB0D2">
      <w:start w:val="1"/>
      <w:numFmt w:val="bullet"/>
      <w:lvlText w:val="o"/>
      <w:lvlJc w:val="left"/>
      <w:pPr>
        <w:ind w:left="1440" w:hanging="360"/>
      </w:pPr>
      <w:rPr>
        <w:rFonts w:ascii="Courier New" w:hAnsi="Courier New" w:hint="default"/>
      </w:rPr>
    </w:lvl>
    <w:lvl w:ilvl="2" w:tplc="1020E3A2">
      <w:start w:val="1"/>
      <w:numFmt w:val="bullet"/>
      <w:lvlText w:val=""/>
      <w:lvlJc w:val="left"/>
      <w:pPr>
        <w:ind w:left="2160" w:hanging="360"/>
      </w:pPr>
      <w:rPr>
        <w:rFonts w:ascii="Wingdings" w:hAnsi="Wingdings" w:hint="default"/>
      </w:rPr>
    </w:lvl>
    <w:lvl w:ilvl="3" w:tplc="5750FFC0">
      <w:start w:val="1"/>
      <w:numFmt w:val="bullet"/>
      <w:lvlText w:val=""/>
      <w:lvlJc w:val="left"/>
      <w:pPr>
        <w:ind w:left="2880" w:hanging="360"/>
      </w:pPr>
      <w:rPr>
        <w:rFonts w:ascii="Symbol" w:hAnsi="Symbol" w:hint="default"/>
      </w:rPr>
    </w:lvl>
    <w:lvl w:ilvl="4" w:tplc="F822E9CA">
      <w:start w:val="1"/>
      <w:numFmt w:val="bullet"/>
      <w:lvlText w:val="o"/>
      <w:lvlJc w:val="left"/>
      <w:pPr>
        <w:ind w:left="3600" w:hanging="360"/>
      </w:pPr>
      <w:rPr>
        <w:rFonts w:ascii="Courier New" w:hAnsi="Courier New" w:hint="default"/>
      </w:rPr>
    </w:lvl>
    <w:lvl w:ilvl="5" w:tplc="9BF445F2">
      <w:start w:val="1"/>
      <w:numFmt w:val="bullet"/>
      <w:lvlText w:val=""/>
      <w:lvlJc w:val="left"/>
      <w:pPr>
        <w:ind w:left="4320" w:hanging="360"/>
      </w:pPr>
      <w:rPr>
        <w:rFonts w:ascii="Wingdings" w:hAnsi="Wingdings" w:hint="default"/>
      </w:rPr>
    </w:lvl>
    <w:lvl w:ilvl="6" w:tplc="CFF6A048">
      <w:start w:val="1"/>
      <w:numFmt w:val="bullet"/>
      <w:lvlText w:val=""/>
      <w:lvlJc w:val="left"/>
      <w:pPr>
        <w:ind w:left="5040" w:hanging="360"/>
      </w:pPr>
      <w:rPr>
        <w:rFonts w:ascii="Symbol" w:hAnsi="Symbol" w:hint="default"/>
      </w:rPr>
    </w:lvl>
    <w:lvl w:ilvl="7" w:tplc="5E4E2D08">
      <w:start w:val="1"/>
      <w:numFmt w:val="bullet"/>
      <w:lvlText w:val="o"/>
      <w:lvlJc w:val="left"/>
      <w:pPr>
        <w:ind w:left="5760" w:hanging="360"/>
      </w:pPr>
      <w:rPr>
        <w:rFonts w:ascii="Courier New" w:hAnsi="Courier New" w:hint="default"/>
      </w:rPr>
    </w:lvl>
    <w:lvl w:ilvl="8" w:tplc="070A50A6">
      <w:start w:val="1"/>
      <w:numFmt w:val="bullet"/>
      <w:lvlText w:val=""/>
      <w:lvlJc w:val="left"/>
      <w:pPr>
        <w:ind w:left="6480" w:hanging="360"/>
      </w:pPr>
      <w:rPr>
        <w:rFonts w:ascii="Wingdings" w:hAnsi="Wingdings" w:hint="default"/>
      </w:rPr>
    </w:lvl>
  </w:abstractNum>
  <w:abstractNum w:abstractNumId="20" w15:restartNumberingAfterBreak="0">
    <w:nsid w:val="63F163D8"/>
    <w:multiLevelType w:val="multilevel"/>
    <w:tmpl w:val="5A9C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8832F70"/>
    <w:multiLevelType w:val="multilevel"/>
    <w:tmpl w:val="2480C89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C47C1B5"/>
    <w:multiLevelType w:val="hybridMultilevel"/>
    <w:tmpl w:val="FFFFFFFF"/>
    <w:lvl w:ilvl="0" w:tplc="3104C262">
      <w:start w:val="1"/>
      <w:numFmt w:val="lowerLetter"/>
      <w:lvlText w:val="%1."/>
      <w:lvlJc w:val="left"/>
      <w:pPr>
        <w:ind w:left="927" w:hanging="360"/>
      </w:pPr>
    </w:lvl>
    <w:lvl w:ilvl="1" w:tplc="A2122A3E">
      <w:start w:val="1"/>
      <w:numFmt w:val="lowerLetter"/>
      <w:lvlText w:val="%2."/>
      <w:lvlJc w:val="left"/>
      <w:pPr>
        <w:ind w:left="1647" w:hanging="360"/>
      </w:pPr>
    </w:lvl>
    <w:lvl w:ilvl="2" w:tplc="15409ADC">
      <w:start w:val="1"/>
      <w:numFmt w:val="lowerRoman"/>
      <w:lvlText w:val="%3."/>
      <w:lvlJc w:val="right"/>
      <w:pPr>
        <w:ind w:left="2367" w:hanging="180"/>
      </w:pPr>
    </w:lvl>
    <w:lvl w:ilvl="3" w:tplc="885CC8FA">
      <w:start w:val="1"/>
      <w:numFmt w:val="decimal"/>
      <w:lvlText w:val="%4."/>
      <w:lvlJc w:val="left"/>
      <w:pPr>
        <w:ind w:left="3087" w:hanging="360"/>
      </w:pPr>
    </w:lvl>
    <w:lvl w:ilvl="4" w:tplc="BEA41630">
      <w:start w:val="1"/>
      <w:numFmt w:val="lowerLetter"/>
      <w:lvlText w:val="%5."/>
      <w:lvlJc w:val="left"/>
      <w:pPr>
        <w:ind w:left="3807" w:hanging="360"/>
      </w:pPr>
    </w:lvl>
    <w:lvl w:ilvl="5" w:tplc="776CCE94">
      <w:start w:val="1"/>
      <w:numFmt w:val="lowerRoman"/>
      <w:lvlText w:val="%6."/>
      <w:lvlJc w:val="right"/>
      <w:pPr>
        <w:ind w:left="4527" w:hanging="180"/>
      </w:pPr>
    </w:lvl>
    <w:lvl w:ilvl="6" w:tplc="7E78502C">
      <w:start w:val="1"/>
      <w:numFmt w:val="decimal"/>
      <w:lvlText w:val="%7."/>
      <w:lvlJc w:val="left"/>
      <w:pPr>
        <w:ind w:left="5247" w:hanging="360"/>
      </w:pPr>
    </w:lvl>
    <w:lvl w:ilvl="7" w:tplc="06F2E522">
      <w:start w:val="1"/>
      <w:numFmt w:val="lowerLetter"/>
      <w:lvlText w:val="%8."/>
      <w:lvlJc w:val="left"/>
      <w:pPr>
        <w:ind w:left="5967" w:hanging="360"/>
      </w:pPr>
    </w:lvl>
    <w:lvl w:ilvl="8" w:tplc="C510935E">
      <w:start w:val="1"/>
      <w:numFmt w:val="lowerRoman"/>
      <w:lvlText w:val="%9."/>
      <w:lvlJc w:val="right"/>
      <w:pPr>
        <w:ind w:left="6687" w:hanging="180"/>
      </w:pPr>
    </w:lvl>
  </w:abstractNum>
  <w:abstractNum w:abstractNumId="24" w15:restartNumberingAfterBreak="0">
    <w:nsid w:val="73991DB2"/>
    <w:multiLevelType w:val="hybridMultilevel"/>
    <w:tmpl w:val="FFFFFFFF"/>
    <w:lvl w:ilvl="0" w:tplc="14508FBA">
      <w:start w:val="1"/>
      <w:numFmt w:val="lowerLetter"/>
      <w:lvlText w:val="%1."/>
      <w:lvlJc w:val="left"/>
      <w:pPr>
        <w:ind w:left="927" w:hanging="360"/>
      </w:pPr>
    </w:lvl>
    <w:lvl w:ilvl="1" w:tplc="532E9104">
      <w:start w:val="1"/>
      <w:numFmt w:val="lowerLetter"/>
      <w:lvlText w:val="%2."/>
      <w:lvlJc w:val="left"/>
      <w:pPr>
        <w:ind w:left="1647" w:hanging="360"/>
      </w:pPr>
    </w:lvl>
    <w:lvl w:ilvl="2" w:tplc="B7248B80">
      <w:start w:val="1"/>
      <w:numFmt w:val="lowerRoman"/>
      <w:lvlText w:val="%3."/>
      <w:lvlJc w:val="right"/>
      <w:pPr>
        <w:ind w:left="2367" w:hanging="180"/>
      </w:pPr>
    </w:lvl>
    <w:lvl w:ilvl="3" w:tplc="4254E054">
      <w:start w:val="1"/>
      <w:numFmt w:val="decimal"/>
      <w:lvlText w:val="%4."/>
      <w:lvlJc w:val="left"/>
      <w:pPr>
        <w:ind w:left="3087" w:hanging="360"/>
      </w:pPr>
    </w:lvl>
    <w:lvl w:ilvl="4" w:tplc="A6AE09BA">
      <w:start w:val="1"/>
      <w:numFmt w:val="lowerLetter"/>
      <w:lvlText w:val="%5."/>
      <w:lvlJc w:val="left"/>
      <w:pPr>
        <w:ind w:left="3807" w:hanging="360"/>
      </w:pPr>
    </w:lvl>
    <w:lvl w:ilvl="5" w:tplc="61765C2C">
      <w:start w:val="1"/>
      <w:numFmt w:val="lowerRoman"/>
      <w:lvlText w:val="%6."/>
      <w:lvlJc w:val="right"/>
      <w:pPr>
        <w:ind w:left="4527" w:hanging="180"/>
      </w:pPr>
    </w:lvl>
    <w:lvl w:ilvl="6" w:tplc="6366D774">
      <w:start w:val="1"/>
      <w:numFmt w:val="decimal"/>
      <w:lvlText w:val="%7."/>
      <w:lvlJc w:val="left"/>
      <w:pPr>
        <w:ind w:left="5247" w:hanging="360"/>
      </w:pPr>
    </w:lvl>
    <w:lvl w:ilvl="7" w:tplc="120CD424">
      <w:start w:val="1"/>
      <w:numFmt w:val="lowerLetter"/>
      <w:lvlText w:val="%8."/>
      <w:lvlJc w:val="left"/>
      <w:pPr>
        <w:ind w:left="5967" w:hanging="360"/>
      </w:pPr>
    </w:lvl>
    <w:lvl w:ilvl="8" w:tplc="1F820522">
      <w:start w:val="1"/>
      <w:numFmt w:val="lowerRoman"/>
      <w:lvlText w:val="%9."/>
      <w:lvlJc w:val="right"/>
      <w:pPr>
        <w:ind w:left="6687" w:hanging="180"/>
      </w:pPr>
    </w:lvl>
  </w:abstractNum>
  <w:abstractNum w:abstractNumId="25" w15:restartNumberingAfterBreak="0">
    <w:nsid w:val="75DA412A"/>
    <w:multiLevelType w:val="hybridMultilevel"/>
    <w:tmpl w:val="FFFFFFFF"/>
    <w:lvl w:ilvl="0" w:tplc="2DC09F5C">
      <w:start w:val="1"/>
      <w:numFmt w:val="lowerLetter"/>
      <w:lvlText w:val="%1."/>
      <w:lvlJc w:val="left"/>
      <w:pPr>
        <w:ind w:left="927" w:hanging="360"/>
      </w:pPr>
    </w:lvl>
    <w:lvl w:ilvl="1" w:tplc="205E33F0">
      <w:start w:val="1"/>
      <w:numFmt w:val="lowerLetter"/>
      <w:lvlText w:val="%2."/>
      <w:lvlJc w:val="left"/>
      <w:pPr>
        <w:ind w:left="1647" w:hanging="360"/>
      </w:pPr>
    </w:lvl>
    <w:lvl w:ilvl="2" w:tplc="C51EB92A">
      <w:start w:val="1"/>
      <w:numFmt w:val="lowerRoman"/>
      <w:lvlText w:val="%3."/>
      <w:lvlJc w:val="right"/>
      <w:pPr>
        <w:ind w:left="2367" w:hanging="180"/>
      </w:pPr>
    </w:lvl>
    <w:lvl w:ilvl="3" w:tplc="F7D068E0">
      <w:start w:val="1"/>
      <w:numFmt w:val="decimal"/>
      <w:lvlText w:val="%4."/>
      <w:lvlJc w:val="left"/>
      <w:pPr>
        <w:ind w:left="3087" w:hanging="360"/>
      </w:pPr>
    </w:lvl>
    <w:lvl w:ilvl="4" w:tplc="D3563396">
      <w:start w:val="1"/>
      <w:numFmt w:val="lowerLetter"/>
      <w:lvlText w:val="%5."/>
      <w:lvlJc w:val="left"/>
      <w:pPr>
        <w:ind w:left="3807" w:hanging="360"/>
      </w:pPr>
    </w:lvl>
    <w:lvl w:ilvl="5" w:tplc="863AF9D0">
      <w:start w:val="1"/>
      <w:numFmt w:val="lowerRoman"/>
      <w:lvlText w:val="%6."/>
      <w:lvlJc w:val="right"/>
      <w:pPr>
        <w:ind w:left="4527" w:hanging="180"/>
      </w:pPr>
    </w:lvl>
    <w:lvl w:ilvl="6" w:tplc="6CB61F14">
      <w:start w:val="1"/>
      <w:numFmt w:val="decimal"/>
      <w:lvlText w:val="%7."/>
      <w:lvlJc w:val="left"/>
      <w:pPr>
        <w:ind w:left="5247" w:hanging="360"/>
      </w:pPr>
    </w:lvl>
    <w:lvl w:ilvl="7" w:tplc="91EEBA52">
      <w:start w:val="1"/>
      <w:numFmt w:val="lowerLetter"/>
      <w:lvlText w:val="%8."/>
      <w:lvlJc w:val="left"/>
      <w:pPr>
        <w:ind w:left="5967" w:hanging="360"/>
      </w:pPr>
    </w:lvl>
    <w:lvl w:ilvl="8" w:tplc="4D4A8350">
      <w:start w:val="1"/>
      <w:numFmt w:val="lowerRoman"/>
      <w:lvlText w:val="%9."/>
      <w:lvlJc w:val="right"/>
      <w:pPr>
        <w:ind w:left="6687" w:hanging="180"/>
      </w:pPr>
    </w:lvl>
  </w:abstractNum>
  <w:num w:numId="1" w16cid:durableId="44258164">
    <w:abstractNumId w:val="14"/>
  </w:num>
  <w:num w:numId="2" w16cid:durableId="778992294">
    <w:abstractNumId w:val="13"/>
  </w:num>
  <w:num w:numId="3" w16cid:durableId="1345013965">
    <w:abstractNumId w:val="6"/>
  </w:num>
  <w:num w:numId="4" w16cid:durableId="35737181">
    <w:abstractNumId w:val="11"/>
  </w:num>
  <w:num w:numId="5" w16cid:durableId="1775781224">
    <w:abstractNumId w:val="5"/>
  </w:num>
  <w:num w:numId="6" w16cid:durableId="17593294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086332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922301519">
    <w:abstractNumId w:val="1"/>
  </w:num>
  <w:num w:numId="9" w16cid:durableId="84572733">
    <w:abstractNumId w:val="5"/>
  </w:num>
  <w:num w:numId="10" w16cid:durableId="885603206">
    <w:abstractNumId w:val="21"/>
  </w:num>
  <w:num w:numId="11" w16cid:durableId="1323312783">
    <w:abstractNumId w:val="8"/>
  </w:num>
  <w:num w:numId="12" w16cid:durableId="1195923704">
    <w:abstractNumId w:val="20"/>
  </w:num>
  <w:num w:numId="13" w16cid:durableId="983703010">
    <w:abstractNumId w:val="15"/>
  </w:num>
  <w:num w:numId="14" w16cid:durableId="2016150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39154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527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42490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6777473">
    <w:abstractNumId w:val="10"/>
  </w:num>
  <w:num w:numId="19" w16cid:durableId="573050382">
    <w:abstractNumId w:val="18"/>
  </w:num>
  <w:num w:numId="20" w16cid:durableId="408305354">
    <w:abstractNumId w:val="22"/>
  </w:num>
  <w:num w:numId="21" w16cid:durableId="2135365067">
    <w:abstractNumId w:val="17"/>
  </w:num>
  <w:num w:numId="22" w16cid:durableId="163279616">
    <w:abstractNumId w:val="4"/>
  </w:num>
  <w:num w:numId="23" w16cid:durableId="1913615924">
    <w:abstractNumId w:val="9"/>
  </w:num>
  <w:num w:numId="24" w16cid:durableId="1489134382">
    <w:abstractNumId w:val="7"/>
  </w:num>
  <w:num w:numId="25" w16cid:durableId="997264325">
    <w:abstractNumId w:val="3"/>
  </w:num>
  <w:num w:numId="26" w16cid:durableId="877545409">
    <w:abstractNumId w:val="16"/>
  </w:num>
  <w:num w:numId="27" w16cid:durableId="631525551">
    <w:abstractNumId w:val="19"/>
  </w:num>
  <w:num w:numId="28" w16cid:durableId="747922287">
    <w:abstractNumId w:val="23"/>
  </w:num>
  <w:num w:numId="29" w16cid:durableId="302202756">
    <w:abstractNumId w:val="2"/>
  </w:num>
  <w:num w:numId="30" w16cid:durableId="1956476886">
    <w:abstractNumId w:val="25"/>
  </w:num>
  <w:num w:numId="31" w16cid:durableId="1465349531">
    <w:abstractNumId w:val="24"/>
  </w:num>
  <w:num w:numId="32" w16cid:durableId="3118337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43077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86435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53007091">
    <w:abstractNumId w:val="0"/>
  </w:num>
  <w:num w:numId="36" w16cid:durableId="726876223">
    <w:abstractNumId w:val="0"/>
  </w:num>
  <w:num w:numId="37" w16cid:durableId="2100364971">
    <w:abstractNumId w:val="0"/>
  </w:num>
  <w:num w:numId="38" w16cid:durableId="17905103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915355633">
    <w:abstractNumId w:val="1"/>
  </w:num>
  <w:num w:numId="40" w16cid:durableId="877162249">
    <w:abstractNumId w:val="5"/>
  </w:num>
  <w:num w:numId="41" w16cid:durableId="139004725">
    <w:abstractNumId w:val="21"/>
  </w:num>
  <w:num w:numId="42" w16cid:durableId="605962517">
    <w:abstractNumId w:val="21"/>
  </w:num>
  <w:num w:numId="43" w16cid:durableId="21216858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E02"/>
    <w:rsid w:val="00001029"/>
    <w:rsid w:val="000010EE"/>
    <w:rsid w:val="0000255E"/>
    <w:rsid w:val="00002646"/>
    <w:rsid w:val="000027A3"/>
    <w:rsid w:val="00002F2B"/>
    <w:rsid w:val="0000317D"/>
    <w:rsid w:val="00003EFA"/>
    <w:rsid w:val="00004183"/>
    <w:rsid w:val="00004702"/>
    <w:rsid w:val="0000485E"/>
    <w:rsid w:val="00004AE3"/>
    <w:rsid w:val="000055A1"/>
    <w:rsid w:val="000059D0"/>
    <w:rsid w:val="00006965"/>
    <w:rsid w:val="000077BF"/>
    <w:rsid w:val="000103CD"/>
    <w:rsid w:val="00010A6C"/>
    <w:rsid w:val="00010ECA"/>
    <w:rsid w:val="00011405"/>
    <w:rsid w:val="00011D9C"/>
    <w:rsid w:val="00011F84"/>
    <w:rsid w:val="00012C1E"/>
    <w:rsid w:val="000139A9"/>
    <w:rsid w:val="00013D99"/>
    <w:rsid w:val="00013FF2"/>
    <w:rsid w:val="000141ED"/>
    <w:rsid w:val="00015755"/>
    <w:rsid w:val="00015C84"/>
    <w:rsid w:val="000163B7"/>
    <w:rsid w:val="00016DA0"/>
    <w:rsid w:val="0001772F"/>
    <w:rsid w:val="00017B07"/>
    <w:rsid w:val="000214C0"/>
    <w:rsid w:val="00021ECB"/>
    <w:rsid w:val="00022A10"/>
    <w:rsid w:val="00025031"/>
    <w:rsid w:val="000252CB"/>
    <w:rsid w:val="000257A4"/>
    <w:rsid w:val="00025F9D"/>
    <w:rsid w:val="00027AA1"/>
    <w:rsid w:val="000301E4"/>
    <w:rsid w:val="000308DE"/>
    <w:rsid w:val="000314BA"/>
    <w:rsid w:val="00031956"/>
    <w:rsid w:val="000319D4"/>
    <w:rsid w:val="000321C6"/>
    <w:rsid w:val="00032EBD"/>
    <w:rsid w:val="0003343B"/>
    <w:rsid w:val="00036786"/>
    <w:rsid w:val="00036BD5"/>
    <w:rsid w:val="000376C9"/>
    <w:rsid w:val="00037D38"/>
    <w:rsid w:val="000414D9"/>
    <w:rsid w:val="0004223D"/>
    <w:rsid w:val="00043085"/>
    <w:rsid w:val="00043207"/>
    <w:rsid w:val="000439CB"/>
    <w:rsid w:val="00044DEB"/>
    <w:rsid w:val="00045775"/>
    <w:rsid w:val="00045884"/>
    <w:rsid w:val="00045AEB"/>
    <w:rsid w:val="00045F0D"/>
    <w:rsid w:val="00046E7D"/>
    <w:rsid w:val="00047031"/>
    <w:rsid w:val="0004750C"/>
    <w:rsid w:val="00047862"/>
    <w:rsid w:val="00047AFC"/>
    <w:rsid w:val="0005008A"/>
    <w:rsid w:val="0005023B"/>
    <w:rsid w:val="00051080"/>
    <w:rsid w:val="000516F1"/>
    <w:rsid w:val="0005290F"/>
    <w:rsid w:val="0005377A"/>
    <w:rsid w:val="00054D26"/>
    <w:rsid w:val="000552F7"/>
    <w:rsid w:val="000576CD"/>
    <w:rsid w:val="00057BBD"/>
    <w:rsid w:val="00060104"/>
    <w:rsid w:val="0006089A"/>
    <w:rsid w:val="0006101E"/>
    <w:rsid w:val="000610F4"/>
    <w:rsid w:val="000613D2"/>
    <w:rsid w:val="00061C3D"/>
    <w:rsid w:val="00061D5B"/>
    <w:rsid w:val="000620CD"/>
    <w:rsid w:val="00062134"/>
    <w:rsid w:val="000627FA"/>
    <w:rsid w:val="000641B7"/>
    <w:rsid w:val="00064B27"/>
    <w:rsid w:val="00064F82"/>
    <w:rsid w:val="000656E3"/>
    <w:rsid w:val="0006620E"/>
    <w:rsid w:val="000665FB"/>
    <w:rsid w:val="000673B7"/>
    <w:rsid w:val="00067B4A"/>
    <w:rsid w:val="0007033C"/>
    <w:rsid w:val="00070384"/>
    <w:rsid w:val="00070739"/>
    <w:rsid w:val="00070804"/>
    <w:rsid w:val="00071BD7"/>
    <w:rsid w:val="00071EF0"/>
    <w:rsid w:val="00072529"/>
    <w:rsid w:val="00072E86"/>
    <w:rsid w:val="000733A1"/>
    <w:rsid w:val="000733B2"/>
    <w:rsid w:val="00074D3F"/>
    <w:rsid w:val="00074F0F"/>
    <w:rsid w:val="00075E76"/>
    <w:rsid w:val="00076397"/>
    <w:rsid w:val="000769CC"/>
    <w:rsid w:val="00076E0F"/>
    <w:rsid w:val="00077721"/>
    <w:rsid w:val="00077F0A"/>
    <w:rsid w:val="000812E0"/>
    <w:rsid w:val="000820E9"/>
    <w:rsid w:val="00083BCF"/>
    <w:rsid w:val="00085962"/>
    <w:rsid w:val="00085B79"/>
    <w:rsid w:val="00085F10"/>
    <w:rsid w:val="0008732A"/>
    <w:rsid w:val="0008760B"/>
    <w:rsid w:val="00090277"/>
    <w:rsid w:val="000905E5"/>
    <w:rsid w:val="00090743"/>
    <w:rsid w:val="00090818"/>
    <w:rsid w:val="0009101B"/>
    <w:rsid w:val="000929F9"/>
    <w:rsid w:val="00092B05"/>
    <w:rsid w:val="00094029"/>
    <w:rsid w:val="0009445D"/>
    <w:rsid w:val="00095370"/>
    <w:rsid w:val="00095683"/>
    <w:rsid w:val="00096606"/>
    <w:rsid w:val="000971A5"/>
    <w:rsid w:val="0009737A"/>
    <w:rsid w:val="000A0159"/>
    <w:rsid w:val="000A14B9"/>
    <w:rsid w:val="000A1988"/>
    <w:rsid w:val="000A199A"/>
    <w:rsid w:val="000A21DB"/>
    <w:rsid w:val="000A2907"/>
    <w:rsid w:val="000A2ABE"/>
    <w:rsid w:val="000A3222"/>
    <w:rsid w:val="000A33B1"/>
    <w:rsid w:val="000A4434"/>
    <w:rsid w:val="000A449F"/>
    <w:rsid w:val="000A79F7"/>
    <w:rsid w:val="000B06ED"/>
    <w:rsid w:val="000B1505"/>
    <w:rsid w:val="000B155A"/>
    <w:rsid w:val="000B2723"/>
    <w:rsid w:val="000B2EBF"/>
    <w:rsid w:val="000B372D"/>
    <w:rsid w:val="000B40B9"/>
    <w:rsid w:val="000B4A54"/>
    <w:rsid w:val="000B4C9F"/>
    <w:rsid w:val="000B6156"/>
    <w:rsid w:val="000B75B9"/>
    <w:rsid w:val="000B7F08"/>
    <w:rsid w:val="000C0F6B"/>
    <w:rsid w:val="000C150D"/>
    <w:rsid w:val="000C185B"/>
    <w:rsid w:val="000C19FE"/>
    <w:rsid w:val="000C1B93"/>
    <w:rsid w:val="000C24ED"/>
    <w:rsid w:val="000C26E2"/>
    <w:rsid w:val="000C270B"/>
    <w:rsid w:val="000C30E2"/>
    <w:rsid w:val="000C3628"/>
    <w:rsid w:val="000C3B59"/>
    <w:rsid w:val="000C3DCB"/>
    <w:rsid w:val="000C4344"/>
    <w:rsid w:val="000C5481"/>
    <w:rsid w:val="000C6765"/>
    <w:rsid w:val="000C6EB4"/>
    <w:rsid w:val="000C7BC5"/>
    <w:rsid w:val="000C93D2"/>
    <w:rsid w:val="000D08A0"/>
    <w:rsid w:val="000D0935"/>
    <w:rsid w:val="000D0DC6"/>
    <w:rsid w:val="000D1760"/>
    <w:rsid w:val="000D1EB7"/>
    <w:rsid w:val="000D2289"/>
    <w:rsid w:val="000D27F7"/>
    <w:rsid w:val="000D3624"/>
    <w:rsid w:val="000D3BBE"/>
    <w:rsid w:val="000D3EBD"/>
    <w:rsid w:val="000D42DB"/>
    <w:rsid w:val="000D7067"/>
    <w:rsid w:val="000D7084"/>
    <w:rsid w:val="000D7466"/>
    <w:rsid w:val="000D7565"/>
    <w:rsid w:val="000D7E5E"/>
    <w:rsid w:val="000E005F"/>
    <w:rsid w:val="000E05BF"/>
    <w:rsid w:val="000E072E"/>
    <w:rsid w:val="000E17E0"/>
    <w:rsid w:val="000E1DC8"/>
    <w:rsid w:val="000E31C5"/>
    <w:rsid w:val="000E3391"/>
    <w:rsid w:val="000E3E41"/>
    <w:rsid w:val="000E53E4"/>
    <w:rsid w:val="000E54D7"/>
    <w:rsid w:val="000E569B"/>
    <w:rsid w:val="000E5C4B"/>
    <w:rsid w:val="000E6F55"/>
    <w:rsid w:val="000E705B"/>
    <w:rsid w:val="000E7AA5"/>
    <w:rsid w:val="000F06EC"/>
    <w:rsid w:val="000F1191"/>
    <w:rsid w:val="000F1845"/>
    <w:rsid w:val="000F18DD"/>
    <w:rsid w:val="000F1909"/>
    <w:rsid w:val="000F1991"/>
    <w:rsid w:val="000F1D17"/>
    <w:rsid w:val="000F2542"/>
    <w:rsid w:val="000F42FF"/>
    <w:rsid w:val="000F4E0A"/>
    <w:rsid w:val="000F63E4"/>
    <w:rsid w:val="000F7D37"/>
    <w:rsid w:val="0010057A"/>
    <w:rsid w:val="00102062"/>
    <w:rsid w:val="00102AAB"/>
    <w:rsid w:val="00102C93"/>
    <w:rsid w:val="00103CCA"/>
    <w:rsid w:val="00103E4F"/>
    <w:rsid w:val="0010444C"/>
    <w:rsid w:val="00105EB8"/>
    <w:rsid w:val="0010663A"/>
    <w:rsid w:val="00107158"/>
    <w:rsid w:val="001074AD"/>
    <w:rsid w:val="00107F70"/>
    <w:rsid w:val="00110D9A"/>
    <w:rsid w:val="0011123F"/>
    <w:rsid w:val="0011202B"/>
    <w:rsid w:val="00112528"/>
    <w:rsid w:val="00113093"/>
    <w:rsid w:val="001131E0"/>
    <w:rsid w:val="00113A5A"/>
    <w:rsid w:val="0011420E"/>
    <w:rsid w:val="00114581"/>
    <w:rsid w:val="001162D3"/>
    <w:rsid w:val="00117780"/>
    <w:rsid w:val="00121CDD"/>
    <w:rsid w:val="00121FE0"/>
    <w:rsid w:val="00123A38"/>
    <w:rsid w:val="00124A83"/>
    <w:rsid w:val="00125DFF"/>
    <w:rsid w:val="0012638F"/>
    <w:rsid w:val="0012654C"/>
    <w:rsid w:val="0012671B"/>
    <w:rsid w:val="0012793D"/>
    <w:rsid w:val="00130092"/>
    <w:rsid w:val="001301FC"/>
    <w:rsid w:val="00130441"/>
    <w:rsid w:val="00131C99"/>
    <w:rsid w:val="00132BAB"/>
    <w:rsid w:val="00132BD4"/>
    <w:rsid w:val="00132CED"/>
    <w:rsid w:val="0013311E"/>
    <w:rsid w:val="00133358"/>
    <w:rsid w:val="00133BAB"/>
    <w:rsid w:val="00133E07"/>
    <w:rsid w:val="00134380"/>
    <w:rsid w:val="00134D29"/>
    <w:rsid w:val="001356CB"/>
    <w:rsid w:val="00135EC3"/>
    <w:rsid w:val="00136B58"/>
    <w:rsid w:val="001375F0"/>
    <w:rsid w:val="00137D21"/>
    <w:rsid w:val="00137E87"/>
    <w:rsid w:val="00137F19"/>
    <w:rsid w:val="00140316"/>
    <w:rsid w:val="001418F7"/>
    <w:rsid w:val="00142B57"/>
    <w:rsid w:val="00142F0F"/>
    <w:rsid w:val="00142F4F"/>
    <w:rsid w:val="00143088"/>
    <w:rsid w:val="00143688"/>
    <w:rsid w:val="001449E1"/>
    <w:rsid w:val="001454B3"/>
    <w:rsid w:val="00145FEE"/>
    <w:rsid w:val="001464F3"/>
    <w:rsid w:val="00146A9B"/>
    <w:rsid w:val="0014704F"/>
    <w:rsid w:val="00147881"/>
    <w:rsid w:val="00152D85"/>
    <w:rsid w:val="00153703"/>
    <w:rsid w:val="00153D13"/>
    <w:rsid w:val="00154571"/>
    <w:rsid w:val="00155AB7"/>
    <w:rsid w:val="001576DB"/>
    <w:rsid w:val="00157C3F"/>
    <w:rsid w:val="001613E4"/>
    <w:rsid w:val="00161760"/>
    <w:rsid w:val="00161D02"/>
    <w:rsid w:val="001623EB"/>
    <w:rsid w:val="001641B8"/>
    <w:rsid w:val="0016462E"/>
    <w:rsid w:val="001659DA"/>
    <w:rsid w:val="001660D3"/>
    <w:rsid w:val="00167089"/>
    <w:rsid w:val="001673C8"/>
    <w:rsid w:val="0016796F"/>
    <w:rsid w:val="00170AA5"/>
    <w:rsid w:val="00170B56"/>
    <w:rsid w:val="001712E6"/>
    <w:rsid w:val="001714B3"/>
    <w:rsid w:val="00171545"/>
    <w:rsid w:val="0017204C"/>
    <w:rsid w:val="00172501"/>
    <w:rsid w:val="00173A3E"/>
    <w:rsid w:val="0017408C"/>
    <w:rsid w:val="001754E1"/>
    <w:rsid w:val="00176A4F"/>
    <w:rsid w:val="00176A9E"/>
    <w:rsid w:val="00176FC6"/>
    <w:rsid w:val="00177E2C"/>
    <w:rsid w:val="001811D4"/>
    <w:rsid w:val="00181B0B"/>
    <w:rsid w:val="00181BC0"/>
    <w:rsid w:val="00181F54"/>
    <w:rsid w:val="00182578"/>
    <w:rsid w:val="00182682"/>
    <w:rsid w:val="00184480"/>
    <w:rsid w:val="00184CA3"/>
    <w:rsid w:val="00186379"/>
    <w:rsid w:val="00186BE6"/>
    <w:rsid w:val="00187B06"/>
    <w:rsid w:val="00187B41"/>
    <w:rsid w:val="00190C6F"/>
    <w:rsid w:val="00191200"/>
    <w:rsid w:val="001914CF"/>
    <w:rsid w:val="001924B7"/>
    <w:rsid w:val="001930B0"/>
    <w:rsid w:val="00193BAE"/>
    <w:rsid w:val="001948EE"/>
    <w:rsid w:val="00194B6A"/>
    <w:rsid w:val="00194D0B"/>
    <w:rsid w:val="0019549B"/>
    <w:rsid w:val="001A03C1"/>
    <w:rsid w:val="001A0E21"/>
    <w:rsid w:val="001A1646"/>
    <w:rsid w:val="001A17E7"/>
    <w:rsid w:val="001A2D64"/>
    <w:rsid w:val="001A3009"/>
    <w:rsid w:val="001A44F8"/>
    <w:rsid w:val="001A45C7"/>
    <w:rsid w:val="001A50C3"/>
    <w:rsid w:val="001A5397"/>
    <w:rsid w:val="001A6227"/>
    <w:rsid w:val="001A665C"/>
    <w:rsid w:val="001A71A7"/>
    <w:rsid w:val="001A785A"/>
    <w:rsid w:val="001B10A6"/>
    <w:rsid w:val="001B21A1"/>
    <w:rsid w:val="001B31AB"/>
    <w:rsid w:val="001B3724"/>
    <w:rsid w:val="001B4CD1"/>
    <w:rsid w:val="001B4E31"/>
    <w:rsid w:val="001B584A"/>
    <w:rsid w:val="001B5F34"/>
    <w:rsid w:val="001B61C4"/>
    <w:rsid w:val="001B7FA9"/>
    <w:rsid w:val="001C0754"/>
    <w:rsid w:val="001C0758"/>
    <w:rsid w:val="001C0997"/>
    <w:rsid w:val="001C2563"/>
    <w:rsid w:val="001C36A0"/>
    <w:rsid w:val="001C39BD"/>
    <w:rsid w:val="001C3AF6"/>
    <w:rsid w:val="001C3BD2"/>
    <w:rsid w:val="001C4759"/>
    <w:rsid w:val="001C5569"/>
    <w:rsid w:val="001C5C0B"/>
    <w:rsid w:val="001C5DA8"/>
    <w:rsid w:val="001C72F7"/>
    <w:rsid w:val="001C7786"/>
    <w:rsid w:val="001C7E97"/>
    <w:rsid w:val="001D0FE5"/>
    <w:rsid w:val="001D15C3"/>
    <w:rsid w:val="001D244E"/>
    <w:rsid w:val="001D2475"/>
    <w:rsid w:val="001D284E"/>
    <w:rsid w:val="001D2A3A"/>
    <w:rsid w:val="001D2F03"/>
    <w:rsid w:val="001D4A78"/>
    <w:rsid w:val="001D5230"/>
    <w:rsid w:val="001D53C4"/>
    <w:rsid w:val="001D5990"/>
    <w:rsid w:val="001D59D0"/>
    <w:rsid w:val="001D660E"/>
    <w:rsid w:val="001E00C5"/>
    <w:rsid w:val="001E103F"/>
    <w:rsid w:val="001E1537"/>
    <w:rsid w:val="001E18A0"/>
    <w:rsid w:val="001E19A1"/>
    <w:rsid w:val="001E1C93"/>
    <w:rsid w:val="001E1EB4"/>
    <w:rsid w:val="001E205B"/>
    <w:rsid w:val="001E28BF"/>
    <w:rsid w:val="001E3497"/>
    <w:rsid w:val="001E3716"/>
    <w:rsid w:val="001E3F70"/>
    <w:rsid w:val="001E5D8D"/>
    <w:rsid w:val="001E761A"/>
    <w:rsid w:val="001E7D73"/>
    <w:rsid w:val="001F1DC3"/>
    <w:rsid w:val="001F1EAD"/>
    <w:rsid w:val="001F2668"/>
    <w:rsid w:val="001F2D78"/>
    <w:rsid w:val="001F30C2"/>
    <w:rsid w:val="001F3B5E"/>
    <w:rsid w:val="001F3F3E"/>
    <w:rsid w:val="001F5742"/>
    <w:rsid w:val="001F5C10"/>
    <w:rsid w:val="001F5CC6"/>
    <w:rsid w:val="001F5D52"/>
    <w:rsid w:val="001F5F7B"/>
    <w:rsid w:val="001F72DF"/>
    <w:rsid w:val="001F7E03"/>
    <w:rsid w:val="0020129A"/>
    <w:rsid w:val="00202B5F"/>
    <w:rsid w:val="00203DFC"/>
    <w:rsid w:val="002059DE"/>
    <w:rsid w:val="00205D6D"/>
    <w:rsid w:val="00205F35"/>
    <w:rsid w:val="0020665E"/>
    <w:rsid w:val="00207392"/>
    <w:rsid w:val="002075BD"/>
    <w:rsid w:val="002105AD"/>
    <w:rsid w:val="00210780"/>
    <w:rsid w:val="00210B09"/>
    <w:rsid w:val="0021177D"/>
    <w:rsid w:val="0021184B"/>
    <w:rsid w:val="00211AAB"/>
    <w:rsid w:val="00211FE4"/>
    <w:rsid w:val="00213270"/>
    <w:rsid w:val="002147E8"/>
    <w:rsid w:val="00215371"/>
    <w:rsid w:val="002153FA"/>
    <w:rsid w:val="00215F35"/>
    <w:rsid w:val="00216244"/>
    <w:rsid w:val="00216508"/>
    <w:rsid w:val="00216586"/>
    <w:rsid w:val="00216633"/>
    <w:rsid w:val="002178F4"/>
    <w:rsid w:val="00217ADC"/>
    <w:rsid w:val="00220196"/>
    <w:rsid w:val="0022035A"/>
    <w:rsid w:val="0022091D"/>
    <w:rsid w:val="00220CE3"/>
    <w:rsid w:val="00221009"/>
    <w:rsid w:val="00221961"/>
    <w:rsid w:val="00222731"/>
    <w:rsid w:val="002227AD"/>
    <w:rsid w:val="00222AA3"/>
    <w:rsid w:val="00222BF2"/>
    <w:rsid w:val="00223130"/>
    <w:rsid w:val="0022392E"/>
    <w:rsid w:val="00224123"/>
    <w:rsid w:val="00224A58"/>
    <w:rsid w:val="00224DFE"/>
    <w:rsid w:val="00224F00"/>
    <w:rsid w:val="00225C4D"/>
    <w:rsid w:val="00226F25"/>
    <w:rsid w:val="00226FB9"/>
    <w:rsid w:val="0022767D"/>
    <w:rsid w:val="00227A12"/>
    <w:rsid w:val="002300CD"/>
    <w:rsid w:val="00230DE1"/>
    <w:rsid w:val="00230FE5"/>
    <w:rsid w:val="002315F6"/>
    <w:rsid w:val="00232CF2"/>
    <w:rsid w:val="002343AC"/>
    <w:rsid w:val="002349EB"/>
    <w:rsid w:val="00235471"/>
    <w:rsid w:val="002354F5"/>
    <w:rsid w:val="00235AA2"/>
    <w:rsid w:val="002360B2"/>
    <w:rsid w:val="00236488"/>
    <w:rsid w:val="0024035D"/>
    <w:rsid w:val="00240464"/>
    <w:rsid w:val="00240DFB"/>
    <w:rsid w:val="00240EF9"/>
    <w:rsid w:val="00240F76"/>
    <w:rsid w:val="00241DB1"/>
    <w:rsid w:val="002421A2"/>
    <w:rsid w:val="00242698"/>
    <w:rsid w:val="00242D98"/>
    <w:rsid w:val="0024361D"/>
    <w:rsid w:val="00243931"/>
    <w:rsid w:val="002445AB"/>
    <w:rsid w:val="0024474D"/>
    <w:rsid w:val="00245F80"/>
    <w:rsid w:val="00246166"/>
    <w:rsid w:val="002467D1"/>
    <w:rsid w:val="002470E7"/>
    <w:rsid w:val="00250A62"/>
    <w:rsid w:val="002516A8"/>
    <w:rsid w:val="00252F55"/>
    <w:rsid w:val="00253A63"/>
    <w:rsid w:val="00253D65"/>
    <w:rsid w:val="00253DE6"/>
    <w:rsid w:val="00253F6C"/>
    <w:rsid w:val="002541B7"/>
    <w:rsid w:val="0025592F"/>
    <w:rsid w:val="00255A95"/>
    <w:rsid w:val="00257035"/>
    <w:rsid w:val="00261057"/>
    <w:rsid w:val="002614B6"/>
    <w:rsid w:val="00261F58"/>
    <w:rsid w:val="00262AFA"/>
    <w:rsid w:val="00262E8E"/>
    <w:rsid w:val="00262F4D"/>
    <w:rsid w:val="0026327B"/>
    <w:rsid w:val="002632B2"/>
    <w:rsid w:val="00263FB7"/>
    <w:rsid w:val="00264803"/>
    <w:rsid w:val="00265268"/>
    <w:rsid w:val="002652EB"/>
    <w:rsid w:val="0026548C"/>
    <w:rsid w:val="002659C4"/>
    <w:rsid w:val="00266207"/>
    <w:rsid w:val="00266F9E"/>
    <w:rsid w:val="002675DA"/>
    <w:rsid w:val="0027003E"/>
    <w:rsid w:val="00270467"/>
    <w:rsid w:val="00270494"/>
    <w:rsid w:val="00271910"/>
    <w:rsid w:val="00271BE0"/>
    <w:rsid w:val="00271C06"/>
    <w:rsid w:val="00272B97"/>
    <w:rsid w:val="0027370C"/>
    <w:rsid w:val="00275328"/>
    <w:rsid w:val="002765C2"/>
    <w:rsid w:val="00276A7F"/>
    <w:rsid w:val="0027750A"/>
    <w:rsid w:val="002778A7"/>
    <w:rsid w:val="00277E30"/>
    <w:rsid w:val="0027C607"/>
    <w:rsid w:val="002802ED"/>
    <w:rsid w:val="00281FE6"/>
    <w:rsid w:val="002826DD"/>
    <w:rsid w:val="00282E91"/>
    <w:rsid w:val="00283D95"/>
    <w:rsid w:val="00284F42"/>
    <w:rsid w:val="002851B4"/>
    <w:rsid w:val="002853E2"/>
    <w:rsid w:val="00285D82"/>
    <w:rsid w:val="00286A3A"/>
    <w:rsid w:val="0028720E"/>
    <w:rsid w:val="0028740D"/>
    <w:rsid w:val="0028769C"/>
    <w:rsid w:val="0028792D"/>
    <w:rsid w:val="0029148B"/>
    <w:rsid w:val="002923E4"/>
    <w:rsid w:val="00292A3E"/>
    <w:rsid w:val="00293B9C"/>
    <w:rsid w:val="002940C5"/>
    <w:rsid w:val="00294576"/>
    <w:rsid w:val="0029618F"/>
    <w:rsid w:val="00296CF7"/>
    <w:rsid w:val="0029704C"/>
    <w:rsid w:val="0029755B"/>
    <w:rsid w:val="00297692"/>
    <w:rsid w:val="002A0B04"/>
    <w:rsid w:val="002A1748"/>
    <w:rsid w:val="002A1B1C"/>
    <w:rsid w:val="002A28B4"/>
    <w:rsid w:val="002A2B8C"/>
    <w:rsid w:val="002A3017"/>
    <w:rsid w:val="002A30D8"/>
    <w:rsid w:val="002A33CA"/>
    <w:rsid w:val="002A35CF"/>
    <w:rsid w:val="002A46AD"/>
    <w:rsid w:val="002A475D"/>
    <w:rsid w:val="002A5DB3"/>
    <w:rsid w:val="002A628A"/>
    <w:rsid w:val="002A6867"/>
    <w:rsid w:val="002A6C2E"/>
    <w:rsid w:val="002A7C54"/>
    <w:rsid w:val="002B053C"/>
    <w:rsid w:val="002B0672"/>
    <w:rsid w:val="002B09B2"/>
    <w:rsid w:val="002B0CC7"/>
    <w:rsid w:val="002B2195"/>
    <w:rsid w:val="002B2848"/>
    <w:rsid w:val="002B2B02"/>
    <w:rsid w:val="002B316A"/>
    <w:rsid w:val="002B375D"/>
    <w:rsid w:val="002B3815"/>
    <w:rsid w:val="002B494F"/>
    <w:rsid w:val="002B4B41"/>
    <w:rsid w:val="002B50F2"/>
    <w:rsid w:val="002B50FF"/>
    <w:rsid w:val="002B751D"/>
    <w:rsid w:val="002C162E"/>
    <w:rsid w:val="002C2545"/>
    <w:rsid w:val="002C55DE"/>
    <w:rsid w:val="002C7F73"/>
    <w:rsid w:val="002D09EC"/>
    <w:rsid w:val="002D0F13"/>
    <w:rsid w:val="002D1570"/>
    <w:rsid w:val="002D295E"/>
    <w:rsid w:val="002D436B"/>
    <w:rsid w:val="002D6532"/>
    <w:rsid w:val="002D6E21"/>
    <w:rsid w:val="002D7B96"/>
    <w:rsid w:val="002E040D"/>
    <w:rsid w:val="002E1B56"/>
    <w:rsid w:val="002E34B5"/>
    <w:rsid w:val="002E3548"/>
    <w:rsid w:val="002E4B1D"/>
    <w:rsid w:val="002E5637"/>
    <w:rsid w:val="002E57A7"/>
    <w:rsid w:val="002E5D19"/>
    <w:rsid w:val="002E6296"/>
    <w:rsid w:val="002E71B0"/>
    <w:rsid w:val="002E75D6"/>
    <w:rsid w:val="002E7C7D"/>
    <w:rsid w:val="002E7FD0"/>
    <w:rsid w:val="002F008F"/>
    <w:rsid w:val="002F2588"/>
    <w:rsid w:val="002F2929"/>
    <w:rsid w:val="002F2D2E"/>
    <w:rsid w:val="002F4884"/>
    <w:rsid w:val="002F5D91"/>
    <w:rsid w:val="002F5F4D"/>
    <w:rsid w:val="002F7998"/>
    <w:rsid w:val="002F7CFE"/>
    <w:rsid w:val="002F7FDE"/>
    <w:rsid w:val="00302096"/>
    <w:rsid w:val="003022A7"/>
    <w:rsid w:val="0030255E"/>
    <w:rsid w:val="00302680"/>
    <w:rsid w:val="00302F55"/>
    <w:rsid w:val="00303085"/>
    <w:rsid w:val="00305699"/>
    <w:rsid w:val="00305D8E"/>
    <w:rsid w:val="00306C23"/>
    <w:rsid w:val="003075BC"/>
    <w:rsid w:val="00307CBA"/>
    <w:rsid w:val="00310245"/>
    <w:rsid w:val="0031219B"/>
    <w:rsid w:val="0031273C"/>
    <w:rsid w:val="003143C3"/>
    <w:rsid w:val="00314503"/>
    <w:rsid w:val="00314B35"/>
    <w:rsid w:val="00314EBD"/>
    <w:rsid w:val="00316761"/>
    <w:rsid w:val="00316FAC"/>
    <w:rsid w:val="00317808"/>
    <w:rsid w:val="00317F8D"/>
    <w:rsid w:val="00320A3E"/>
    <w:rsid w:val="00320B3B"/>
    <w:rsid w:val="00322CDE"/>
    <w:rsid w:val="00323F07"/>
    <w:rsid w:val="00323F97"/>
    <w:rsid w:val="00324383"/>
    <w:rsid w:val="00324BA4"/>
    <w:rsid w:val="00326537"/>
    <w:rsid w:val="003269DD"/>
    <w:rsid w:val="003302CB"/>
    <w:rsid w:val="00332474"/>
    <w:rsid w:val="00332B3B"/>
    <w:rsid w:val="003332DA"/>
    <w:rsid w:val="003333EE"/>
    <w:rsid w:val="003335C6"/>
    <w:rsid w:val="00333E51"/>
    <w:rsid w:val="00334F75"/>
    <w:rsid w:val="00334FC5"/>
    <w:rsid w:val="003355E2"/>
    <w:rsid w:val="00335F81"/>
    <w:rsid w:val="00336151"/>
    <w:rsid w:val="003363C2"/>
    <w:rsid w:val="003365E3"/>
    <w:rsid w:val="00336FDB"/>
    <w:rsid w:val="0033747E"/>
    <w:rsid w:val="003375E3"/>
    <w:rsid w:val="00337DCD"/>
    <w:rsid w:val="003408D9"/>
    <w:rsid w:val="00340A3C"/>
    <w:rsid w:val="00340C7C"/>
    <w:rsid w:val="00340DD9"/>
    <w:rsid w:val="00342126"/>
    <w:rsid w:val="0034226A"/>
    <w:rsid w:val="0034280E"/>
    <w:rsid w:val="00342BD2"/>
    <w:rsid w:val="00343261"/>
    <w:rsid w:val="00346ED8"/>
    <w:rsid w:val="00347895"/>
    <w:rsid w:val="00347985"/>
    <w:rsid w:val="00350300"/>
    <w:rsid w:val="00351311"/>
    <w:rsid w:val="003525FB"/>
    <w:rsid w:val="003544D1"/>
    <w:rsid w:val="0035501F"/>
    <w:rsid w:val="003553D4"/>
    <w:rsid w:val="003560C3"/>
    <w:rsid w:val="0035706E"/>
    <w:rsid w:val="0035727E"/>
    <w:rsid w:val="00357BAE"/>
    <w:rsid w:val="00357CB5"/>
    <w:rsid w:val="003602DF"/>
    <w:rsid w:val="00360E17"/>
    <w:rsid w:val="00360F50"/>
    <w:rsid w:val="003610DE"/>
    <w:rsid w:val="00361436"/>
    <w:rsid w:val="003616F8"/>
    <w:rsid w:val="00361AC5"/>
    <w:rsid w:val="0036209C"/>
    <w:rsid w:val="003632C9"/>
    <w:rsid w:val="003641EC"/>
    <w:rsid w:val="00364520"/>
    <w:rsid w:val="00364D73"/>
    <w:rsid w:val="00365AF5"/>
    <w:rsid w:val="00366F98"/>
    <w:rsid w:val="00367753"/>
    <w:rsid w:val="00370271"/>
    <w:rsid w:val="00371F68"/>
    <w:rsid w:val="003720A8"/>
    <w:rsid w:val="003734CF"/>
    <w:rsid w:val="003750F4"/>
    <w:rsid w:val="003762D1"/>
    <w:rsid w:val="00376987"/>
    <w:rsid w:val="00376C67"/>
    <w:rsid w:val="00376EBE"/>
    <w:rsid w:val="003770ED"/>
    <w:rsid w:val="00377AD9"/>
    <w:rsid w:val="00380E71"/>
    <w:rsid w:val="003820D6"/>
    <w:rsid w:val="003820FE"/>
    <w:rsid w:val="00382210"/>
    <w:rsid w:val="0038284B"/>
    <w:rsid w:val="00382FC7"/>
    <w:rsid w:val="00384CF5"/>
    <w:rsid w:val="0038522E"/>
    <w:rsid w:val="0038536D"/>
    <w:rsid w:val="00385B9B"/>
    <w:rsid w:val="00385DFB"/>
    <w:rsid w:val="003870CC"/>
    <w:rsid w:val="0038737C"/>
    <w:rsid w:val="003875CA"/>
    <w:rsid w:val="00390200"/>
    <w:rsid w:val="0039033A"/>
    <w:rsid w:val="00391EC1"/>
    <w:rsid w:val="00391EE1"/>
    <w:rsid w:val="00392200"/>
    <w:rsid w:val="003938E7"/>
    <w:rsid w:val="003940C6"/>
    <w:rsid w:val="00394769"/>
    <w:rsid w:val="00395B8F"/>
    <w:rsid w:val="00396052"/>
    <w:rsid w:val="003964CE"/>
    <w:rsid w:val="003968F7"/>
    <w:rsid w:val="00396AA1"/>
    <w:rsid w:val="00397169"/>
    <w:rsid w:val="00397D12"/>
    <w:rsid w:val="003A0CFB"/>
    <w:rsid w:val="003A10A1"/>
    <w:rsid w:val="003A1540"/>
    <w:rsid w:val="003A208E"/>
    <w:rsid w:val="003A23D0"/>
    <w:rsid w:val="003A2AB4"/>
    <w:rsid w:val="003A2E2B"/>
    <w:rsid w:val="003A2EFD"/>
    <w:rsid w:val="003A2F88"/>
    <w:rsid w:val="003A34C1"/>
    <w:rsid w:val="003A3507"/>
    <w:rsid w:val="003A3755"/>
    <w:rsid w:val="003A3A5E"/>
    <w:rsid w:val="003A3D28"/>
    <w:rsid w:val="003A3E7C"/>
    <w:rsid w:val="003A4475"/>
    <w:rsid w:val="003A4895"/>
    <w:rsid w:val="003A4BDC"/>
    <w:rsid w:val="003A5190"/>
    <w:rsid w:val="003A6295"/>
    <w:rsid w:val="003A66F7"/>
    <w:rsid w:val="003A69D3"/>
    <w:rsid w:val="003A76FF"/>
    <w:rsid w:val="003B01AA"/>
    <w:rsid w:val="003B0768"/>
    <w:rsid w:val="003B088F"/>
    <w:rsid w:val="003B1C13"/>
    <w:rsid w:val="003B240E"/>
    <w:rsid w:val="003B2A57"/>
    <w:rsid w:val="003B2A8F"/>
    <w:rsid w:val="003B2F29"/>
    <w:rsid w:val="003B3B72"/>
    <w:rsid w:val="003B3E41"/>
    <w:rsid w:val="003B4474"/>
    <w:rsid w:val="003B46D2"/>
    <w:rsid w:val="003B4902"/>
    <w:rsid w:val="003B4C02"/>
    <w:rsid w:val="003B4D94"/>
    <w:rsid w:val="003B55E6"/>
    <w:rsid w:val="003B592C"/>
    <w:rsid w:val="003B5D18"/>
    <w:rsid w:val="003C011B"/>
    <w:rsid w:val="003C03AB"/>
    <w:rsid w:val="003C10CA"/>
    <w:rsid w:val="003C1FEA"/>
    <w:rsid w:val="003C2652"/>
    <w:rsid w:val="003C4053"/>
    <w:rsid w:val="003C4F87"/>
    <w:rsid w:val="003C59F1"/>
    <w:rsid w:val="003C5A8B"/>
    <w:rsid w:val="003C60A2"/>
    <w:rsid w:val="003C620A"/>
    <w:rsid w:val="003C647D"/>
    <w:rsid w:val="003C6958"/>
    <w:rsid w:val="003C74F6"/>
    <w:rsid w:val="003C7923"/>
    <w:rsid w:val="003C7B42"/>
    <w:rsid w:val="003D027B"/>
    <w:rsid w:val="003D13EF"/>
    <w:rsid w:val="003D1F70"/>
    <w:rsid w:val="003D2878"/>
    <w:rsid w:val="003D3EB9"/>
    <w:rsid w:val="003D4492"/>
    <w:rsid w:val="003D4800"/>
    <w:rsid w:val="003D5991"/>
    <w:rsid w:val="003D5F7B"/>
    <w:rsid w:val="003D5F8F"/>
    <w:rsid w:val="003D6DC8"/>
    <w:rsid w:val="003D6FBC"/>
    <w:rsid w:val="003D7F6C"/>
    <w:rsid w:val="003E0A59"/>
    <w:rsid w:val="003E1378"/>
    <w:rsid w:val="003E1B8D"/>
    <w:rsid w:val="003E1F09"/>
    <w:rsid w:val="003E1FE2"/>
    <w:rsid w:val="003E33EA"/>
    <w:rsid w:val="003E368D"/>
    <w:rsid w:val="003E3CA7"/>
    <w:rsid w:val="003E4283"/>
    <w:rsid w:val="003E5D1D"/>
    <w:rsid w:val="003E6285"/>
    <w:rsid w:val="003F0C07"/>
    <w:rsid w:val="003F1FBE"/>
    <w:rsid w:val="003F2092"/>
    <w:rsid w:val="003F33B5"/>
    <w:rsid w:val="003F43C7"/>
    <w:rsid w:val="003F476E"/>
    <w:rsid w:val="003F5A78"/>
    <w:rsid w:val="003F65DC"/>
    <w:rsid w:val="003F6E52"/>
    <w:rsid w:val="003F711A"/>
    <w:rsid w:val="003F7D85"/>
    <w:rsid w:val="00400082"/>
    <w:rsid w:val="004008BF"/>
    <w:rsid w:val="004009E8"/>
    <w:rsid w:val="00400ACE"/>
    <w:rsid w:val="00401084"/>
    <w:rsid w:val="00401618"/>
    <w:rsid w:val="00401705"/>
    <w:rsid w:val="00402458"/>
    <w:rsid w:val="00402E87"/>
    <w:rsid w:val="004043F7"/>
    <w:rsid w:val="004049A6"/>
    <w:rsid w:val="0040662B"/>
    <w:rsid w:val="0040665D"/>
    <w:rsid w:val="00407553"/>
    <w:rsid w:val="00407CAD"/>
    <w:rsid w:val="00407EF0"/>
    <w:rsid w:val="00410EF2"/>
    <w:rsid w:val="004125D2"/>
    <w:rsid w:val="00412F2B"/>
    <w:rsid w:val="00413ED8"/>
    <w:rsid w:val="0041440C"/>
    <w:rsid w:val="00415258"/>
    <w:rsid w:val="00415E8F"/>
    <w:rsid w:val="00416B80"/>
    <w:rsid w:val="004178B3"/>
    <w:rsid w:val="00417C15"/>
    <w:rsid w:val="004205E7"/>
    <w:rsid w:val="00420778"/>
    <w:rsid w:val="00420851"/>
    <w:rsid w:val="00420940"/>
    <w:rsid w:val="0042181B"/>
    <w:rsid w:val="00421F91"/>
    <w:rsid w:val="0042240A"/>
    <w:rsid w:val="004227EA"/>
    <w:rsid w:val="00422925"/>
    <w:rsid w:val="0042314C"/>
    <w:rsid w:val="00425356"/>
    <w:rsid w:val="0042587A"/>
    <w:rsid w:val="004266EE"/>
    <w:rsid w:val="00426C0F"/>
    <w:rsid w:val="004300B5"/>
    <w:rsid w:val="00430192"/>
    <w:rsid w:val="004303B4"/>
    <w:rsid w:val="00430D30"/>
    <w:rsid w:val="00430F12"/>
    <w:rsid w:val="004315BC"/>
    <w:rsid w:val="004320D3"/>
    <w:rsid w:val="00432207"/>
    <w:rsid w:val="00432210"/>
    <w:rsid w:val="0043269D"/>
    <w:rsid w:val="00433050"/>
    <w:rsid w:val="004336C2"/>
    <w:rsid w:val="00433EA5"/>
    <w:rsid w:val="00433F21"/>
    <w:rsid w:val="00435C41"/>
    <w:rsid w:val="00436C56"/>
    <w:rsid w:val="00437336"/>
    <w:rsid w:val="0043752D"/>
    <w:rsid w:val="00437BB6"/>
    <w:rsid w:val="00440417"/>
    <w:rsid w:val="004410D5"/>
    <w:rsid w:val="00441648"/>
    <w:rsid w:val="004417FC"/>
    <w:rsid w:val="00441E7A"/>
    <w:rsid w:val="00441EB5"/>
    <w:rsid w:val="00442345"/>
    <w:rsid w:val="00442964"/>
    <w:rsid w:val="00443560"/>
    <w:rsid w:val="00443F40"/>
    <w:rsid w:val="0044544A"/>
    <w:rsid w:val="0044574E"/>
    <w:rsid w:val="004457E7"/>
    <w:rsid w:val="00445E1D"/>
    <w:rsid w:val="0045015F"/>
    <w:rsid w:val="00450A20"/>
    <w:rsid w:val="00450D00"/>
    <w:rsid w:val="00450DB5"/>
    <w:rsid w:val="00451B70"/>
    <w:rsid w:val="00451F58"/>
    <w:rsid w:val="00451FB0"/>
    <w:rsid w:val="00453321"/>
    <w:rsid w:val="0045357C"/>
    <w:rsid w:val="004536E6"/>
    <w:rsid w:val="00453EC1"/>
    <w:rsid w:val="00453EC3"/>
    <w:rsid w:val="00454159"/>
    <w:rsid w:val="00456066"/>
    <w:rsid w:val="004562ED"/>
    <w:rsid w:val="0045664B"/>
    <w:rsid w:val="0045695D"/>
    <w:rsid w:val="00456F33"/>
    <w:rsid w:val="00461804"/>
    <w:rsid w:val="004624A9"/>
    <w:rsid w:val="00462646"/>
    <w:rsid w:val="00463336"/>
    <w:rsid w:val="004638A8"/>
    <w:rsid w:val="004642C6"/>
    <w:rsid w:val="00464757"/>
    <w:rsid w:val="00465856"/>
    <w:rsid w:val="004662AB"/>
    <w:rsid w:val="004663FC"/>
    <w:rsid w:val="00466AB5"/>
    <w:rsid w:val="00466CF3"/>
    <w:rsid w:val="00467E2C"/>
    <w:rsid w:val="004700C4"/>
    <w:rsid w:val="00470789"/>
    <w:rsid w:val="00471B62"/>
    <w:rsid w:val="0047269A"/>
    <w:rsid w:val="00472EE4"/>
    <w:rsid w:val="00472FEE"/>
    <w:rsid w:val="00473157"/>
    <w:rsid w:val="0047377C"/>
    <w:rsid w:val="00473CC7"/>
    <w:rsid w:val="00474E4B"/>
    <w:rsid w:val="004754E1"/>
    <w:rsid w:val="004757E8"/>
    <w:rsid w:val="0047649D"/>
    <w:rsid w:val="00476EAC"/>
    <w:rsid w:val="004771C5"/>
    <w:rsid w:val="00480185"/>
    <w:rsid w:val="0048046D"/>
    <w:rsid w:val="00481731"/>
    <w:rsid w:val="0048181A"/>
    <w:rsid w:val="004827D0"/>
    <w:rsid w:val="00482EDF"/>
    <w:rsid w:val="004833C7"/>
    <w:rsid w:val="00483587"/>
    <w:rsid w:val="004835FD"/>
    <w:rsid w:val="0048464E"/>
    <w:rsid w:val="00484C5E"/>
    <w:rsid w:val="0048508A"/>
    <w:rsid w:val="00486012"/>
    <w:rsid w:val="0048642E"/>
    <w:rsid w:val="004902D0"/>
    <w:rsid w:val="004912C0"/>
    <w:rsid w:val="00491389"/>
    <w:rsid w:val="00494E2B"/>
    <w:rsid w:val="00495D63"/>
    <w:rsid w:val="0049665B"/>
    <w:rsid w:val="0049681D"/>
    <w:rsid w:val="0049714D"/>
    <w:rsid w:val="00497EE8"/>
    <w:rsid w:val="00497FB7"/>
    <w:rsid w:val="004A03F6"/>
    <w:rsid w:val="004A0445"/>
    <w:rsid w:val="004A1961"/>
    <w:rsid w:val="004A239D"/>
    <w:rsid w:val="004A2518"/>
    <w:rsid w:val="004A257F"/>
    <w:rsid w:val="004A29D0"/>
    <w:rsid w:val="004A2C24"/>
    <w:rsid w:val="004A587E"/>
    <w:rsid w:val="004A5E53"/>
    <w:rsid w:val="004B05C1"/>
    <w:rsid w:val="004B13C5"/>
    <w:rsid w:val="004B174F"/>
    <w:rsid w:val="004B1A25"/>
    <w:rsid w:val="004B20DD"/>
    <w:rsid w:val="004B2D18"/>
    <w:rsid w:val="004B2FE1"/>
    <w:rsid w:val="004B3503"/>
    <w:rsid w:val="004B3B7D"/>
    <w:rsid w:val="004B3E4F"/>
    <w:rsid w:val="004B484F"/>
    <w:rsid w:val="004B4EB7"/>
    <w:rsid w:val="004B5122"/>
    <w:rsid w:val="004B51B7"/>
    <w:rsid w:val="004B56AE"/>
    <w:rsid w:val="004B56C5"/>
    <w:rsid w:val="004B6596"/>
    <w:rsid w:val="004B68C7"/>
    <w:rsid w:val="004B723A"/>
    <w:rsid w:val="004B7794"/>
    <w:rsid w:val="004C11A6"/>
    <w:rsid w:val="004C11A9"/>
    <w:rsid w:val="004C1B59"/>
    <w:rsid w:val="004C1C31"/>
    <w:rsid w:val="004C1CF7"/>
    <w:rsid w:val="004C22D9"/>
    <w:rsid w:val="004C2567"/>
    <w:rsid w:val="004C3EEB"/>
    <w:rsid w:val="004C4B48"/>
    <w:rsid w:val="004C4C74"/>
    <w:rsid w:val="004C68E7"/>
    <w:rsid w:val="004C7196"/>
    <w:rsid w:val="004C79DB"/>
    <w:rsid w:val="004D04F1"/>
    <w:rsid w:val="004D1B07"/>
    <w:rsid w:val="004D1B08"/>
    <w:rsid w:val="004D20DC"/>
    <w:rsid w:val="004D2B68"/>
    <w:rsid w:val="004D6C2A"/>
    <w:rsid w:val="004D6EBC"/>
    <w:rsid w:val="004D74B9"/>
    <w:rsid w:val="004D7B3C"/>
    <w:rsid w:val="004E05E6"/>
    <w:rsid w:val="004E06A6"/>
    <w:rsid w:val="004E09E7"/>
    <w:rsid w:val="004E0BBE"/>
    <w:rsid w:val="004E1043"/>
    <w:rsid w:val="004E1260"/>
    <w:rsid w:val="004E3048"/>
    <w:rsid w:val="004E31F9"/>
    <w:rsid w:val="004E3491"/>
    <w:rsid w:val="004E35C4"/>
    <w:rsid w:val="004E38D9"/>
    <w:rsid w:val="004E484B"/>
    <w:rsid w:val="004E4DF0"/>
    <w:rsid w:val="004E5012"/>
    <w:rsid w:val="004E594B"/>
    <w:rsid w:val="004E5AC0"/>
    <w:rsid w:val="004E6397"/>
    <w:rsid w:val="004E66D8"/>
    <w:rsid w:val="004E6BA3"/>
    <w:rsid w:val="004E7461"/>
    <w:rsid w:val="004E79A5"/>
    <w:rsid w:val="004E7C94"/>
    <w:rsid w:val="004F2AC5"/>
    <w:rsid w:val="004F353A"/>
    <w:rsid w:val="004F48DD"/>
    <w:rsid w:val="004F4CDD"/>
    <w:rsid w:val="004F53DE"/>
    <w:rsid w:val="004F548E"/>
    <w:rsid w:val="004F5A74"/>
    <w:rsid w:val="004F648C"/>
    <w:rsid w:val="004F6739"/>
    <w:rsid w:val="004F6AF2"/>
    <w:rsid w:val="005006B3"/>
    <w:rsid w:val="00500FF8"/>
    <w:rsid w:val="0050143D"/>
    <w:rsid w:val="00501668"/>
    <w:rsid w:val="00501E84"/>
    <w:rsid w:val="0050241D"/>
    <w:rsid w:val="00502B8A"/>
    <w:rsid w:val="00502C22"/>
    <w:rsid w:val="00503CDC"/>
    <w:rsid w:val="00503F0C"/>
    <w:rsid w:val="00504591"/>
    <w:rsid w:val="00504BC2"/>
    <w:rsid w:val="00505C44"/>
    <w:rsid w:val="00506DA5"/>
    <w:rsid w:val="00506DE6"/>
    <w:rsid w:val="00507CF8"/>
    <w:rsid w:val="00507E3A"/>
    <w:rsid w:val="00510C5F"/>
    <w:rsid w:val="00511863"/>
    <w:rsid w:val="0051195C"/>
    <w:rsid w:val="00511D48"/>
    <w:rsid w:val="00511F21"/>
    <w:rsid w:val="005124BB"/>
    <w:rsid w:val="005128E7"/>
    <w:rsid w:val="005135A3"/>
    <w:rsid w:val="00514B83"/>
    <w:rsid w:val="0051740A"/>
    <w:rsid w:val="00520729"/>
    <w:rsid w:val="0052077C"/>
    <w:rsid w:val="005214B3"/>
    <w:rsid w:val="00522016"/>
    <w:rsid w:val="00522A6F"/>
    <w:rsid w:val="00522B45"/>
    <w:rsid w:val="00522CF0"/>
    <w:rsid w:val="00522D8A"/>
    <w:rsid w:val="00523CAA"/>
    <w:rsid w:val="0052400E"/>
    <w:rsid w:val="0052465D"/>
    <w:rsid w:val="005254DD"/>
    <w:rsid w:val="00526795"/>
    <w:rsid w:val="0052719A"/>
    <w:rsid w:val="005303FC"/>
    <w:rsid w:val="00530CD4"/>
    <w:rsid w:val="0053121B"/>
    <w:rsid w:val="00532092"/>
    <w:rsid w:val="005322AD"/>
    <w:rsid w:val="005324CF"/>
    <w:rsid w:val="00533554"/>
    <w:rsid w:val="00533F0D"/>
    <w:rsid w:val="005350F1"/>
    <w:rsid w:val="00536D78"/>
    <w:rsid w:val="005372D4"/>
    <w:rsid w:val="005372E7"/>
    <w:rsid w:val="00540154"/>
    <w:rsid w:val="005405A2"/>
    <w:rsid w:val="00540D97"/>
    <w:rsid w:val="005412CD"/>
    <w:rsid w:val="005413F9"/>
    <w:rsid w:val="00541E1E"/>
    <w:rsid w:val="00541FBB"/>
    <w:rsid w:val="00542FCA"/>
    <w:rsid w:val="00543123"/>
    <w:rsid w:val="0054327C"/>
    <w:rsid w:val="00543FD8"/>
    <w:rsid w:val="00544DD0"/>
    <w:rsid w:val="00544FA9"/>
    <w:rsid w:val="00545E7A"/>
    <w:rsid w:val="00546E6F"/>
    <w:rsid w:val="00547193"/>
    <w:rsid w:val="00550096"/>
    <w:rsid w:val="005500B1"/>
    <w:rsid w:val="005507FA"/>
    <w:rsid w:val="005519C3"/>
    <w:rsid w:val="00551B8B"/>
    <w:rsid w:val="005520A6"/>
    <w:rsid w:val="00552197"/>
    <w:rsid w:val="00552210"/>
    <w:rsid w:val="00552462"/>
    <w:rsid w:val="00552BC3"/>
    <w:rsid w:val="00554CEA"/>
    <w:rsid w:val="0055555C"/>
    <w:rsid w:val="0055692C"/>
    <w:rsid w:val="00556BD4"/>
    <w:rsid w:val="00557695"/>
    <w:rsid w:val="00557F7E"/>
    <w:rsid w:val="00557FEA"/>
    <w:rsid w:val="00560206"/>
    <w:rsid w:val="005608F0"/>
    <w:rsid w:val="005614F9"/>
    <w:rsid w:val="00561F8D"/>
    <w:rsid w:val="0056283E"/>
    <w:rsid w:val="0056335D"/>
    <w:rsid w:val="005649D2"/>
    <w:rsid w:val="005651B7"/>
    <w:rsid w:val="005659EE"/>
    <w:rsid w:val="00566F1E"/>
    <w:rsid w:val="00567ED7"/>
    <w:rsid w:val="00567F2E"/>
    <w:rsid w:val="0057085D"/>
    <w:rsid w:val="00570AB5"/>
    <w:rsid w:val="005724FB"/>
    <w:rsid w:val="00573AF0"/>
    <w:rsid w:val="00576C65"/>
    <w:rsid w:val="00576CEE"/>
    <w:rsid w:val="00576E5E"/>
    <w:rsid w:val="00577CE8"/>
    <w:rsid w:val="00580831"/>
    <w:rsid w:val="00580863"/>
    <w:rsid w:val="0058102D"/>
    <w:rsid w:val="00581382"/>
    <w:rsid w:val="00581DFE"/>
    <w:rsid w:val="00582E89"/>
    <w:rsid w:val="005830CA"/>
    <w:rsid w:val="005836B8"/>
    <w:rsid w:val="00583731"/>
    <w:rsid w:val="00584034"/>
    <w:rsid w:val="00584612"/>
    <w:rsid w:val="00584FF2"/>
    <w:rsid w:val="005853F6"/>
    <w:rsid w:val="00585767"/>
    <w:rsid w:val="00586306"/>
    <w:rsid w:val="005868D1"/>
    <w:rsid w:val="005870C0"/>
    <w:rsid w:val="005871A0"/>
    <w:rsid w:val="005874A6"/>
    <w:rsid w:val="005911BB"/>
    <w:rsid w:val="00591467"/>
    <w:rsid w:val="00591582"/>
    <w:rsid w:val="00592667"/>
    <w:rsid w:val="005934B4"/>
    <w:rsid w:val="00594432"/>
    <w:rsid w:val="005947FF"/>
    <w:rsid w:val="00594FA7"/>
    <w:rsid w:val="005957FA"/>
    <w:rsid w:val="0059582D"/>
    <w:rsid w:val="005966A8"/>
    <w:rsid w:val="00596700"/>
    <w:rsid w:val="0059758E"/>
    <w:rsid w:val="005975C1"/>
    <w:rsid w:val="00597644"/>
    <w:rsid w:val="005A14B2"/>
    <w:rsid w:val="005A30B5"/>
    <w:rsid w:val="005A3196"/>
    <w:rsid w:val="005A34D4"/>
    <w:rsid w:val="005A38D8"/>
    <w:rsid w:val="005A428E"/>
    <w:rsid w:val="005A4F81"/>
    <w:rsid w:val="005A5B25"/>
    <w:rsid w:val="005A5FEE"/>
    <w:rsid w:val="005A64DF"/>
    <w:rsid w:val="005A67CA"/>
    <w:rsid w:val="005A6A06"/>
    <w:rsid w:val="005A6CE2"/>
    <w:rsid w:val="005B1420"/>
    <w:rsid w:val="005B15DD"/>
    <w:rsid w:val="005B1717"/>
    <w:rsid w:val="005B184F"/>
    <w:rsid w:val="005B280C"/>
    <w:rsid w:val="005B42DF"/>
    <w:rsid w:val="005B4B00"/>
    <w:rsid w:val="005B518E"/>
    <w:rsid w:val="005B57F5"/>
    <w:rsid w:val="005B6F41"/>
    <w:rsid w:val="005B71CA"/>
    <w:rsid w:val="005B72CD"/>
    <w:rsid w:val="005B76BC"/>
    <w:rsid w:val="005B77E0"/>
    <w:rsid w:val="005B7A4A"/>
    <w:rsid w:val="005C026B"/>
    <w:rsid w:val="005C05DA"/>
    <w:rsid w:val="005C14A7"/>
    <w:rsid w:val="005C1583"/>
    <w:rsid w:val="005C1C19"/>
    <w:rsid w:val="005C20F0"/>
    <w:rsid w:val="005C29F8"/>
    <w:rsid w:val="005C2A8D"/>
    <w:rsid w:val="005C344B"/>
    <w:rsid w:val="005C4319"/>
    <w:rsid w:val="005C49D9"/>
    <w:rsid w:val="005C4B08"/>
    <w:rsid w:val="005C4E74"/>
    <w:rsid w:val="005C53B3"/>
    <w:rsid w:val="005C5C1E"/>
    <w:rsid w:val="005C5CAD"/>
    <w:rsid w:val="005C5E59"/>
    <w:rsid w:val="005C63BA"/>
    <w:rsid w:val="005D0140"/>
    <w:rsid w:val="005D02F9"/>
    <w:rsid w:val="005D1384"/>
    <w:rsid w:val="005D1AFB"/>
    <w:rsid w:val="005D2153"/>
    <w:rsid w:val="005D2162"/>
    <w:rsid w:val="005D26BE"/>
    <w:rsid w:val="005D2A9D"/>
    <w:rsid w:val="005D30BD"/>
    <w:rsid w:val="005D395E"/>
    <w:rsid w:val="005D3C72"/>
    <w:rsid w:val="005D49FE"/>
    <w:rsid w:val="005D4BEC"/>
    <w:rsid w:val="005D5BE1"/>
    <w:rsid w:val="005D5FEA"/>
    <w:rsid w:val="005D634D"/>
    <w:rsid w:val="005D6C32"/>
    <w:rsid w:val="005D707F"/>
    <w:rsid w:val="005D70DF"/>
    <w:rsid w:val="005D7158"/>
    <w:rsid w:val="005D72FF"/>
    <w:rsid w:val="005D757A"/>
    <w:rsid w:val="005E01D8"/>
    <w:rsid w:val="005E0EC8"/>
    <w:rsid w:val="005E0F12"/>
    <w:rsid w:val="005E1B02"/>
    <w:rsid w:val="005E1F63"/>
    <w:rsid w:val="005E2199"/>
    <w:rsid w:val="005E240D"/>
    <w:rsid w:val="005E258F"/>
    <w:rsid w:val="005E32FE"/>
    <w:rsid w:val="005E38BD"/>
    <w:rsid w:val="005E39BF"/>
    <w:rsid w:val="005E3F41"/>
    <w:rsid w:val="005E45FE"/>
    <w:rsid w:val="005E5386"/>
    <w:rsid w:val="005E6691"/>
    <w:rsid w:val="005E753C"/>
    <w:rsid w:val="005E7610"/>
    <w:rsid w:val="005F1A76"/>
    <w:rsid w:val="005F1F58"/>
    <w:rsid w:val="005F3545"/>
    <w:rsid w:val="005F38DB"/>
    <w:rsid w:val="005F409B"/>
    <w:rsid w:val="005F4245"/>
    <w:rsid w:val="005F468B"/>
    <w:rsid w:val="005F49D6"/>
    <w:rsid w:val="005F52BB"/>
    <w:rsid w:val="005F68AC"/>
    <w:rsid w:val="005F694D"/>
    <w:rsid w:val="005F6B3F"/>
    <w:rsid w:val="005F6F7E"/>
    <w:rsid w:val="006000E7"/>
    <w:rsid w:val="00602727"/>
    <w:rsid w:val="00602866"/>
    <w:rsid w:val="00603AB4"/>
    <w:rsid w:val="00603AD0"/>
    <w:rsid w:val="00603FA9"/>
    <w:rsid w:val="00604272"/>
    <w:rsid w:val="0060460E"/>
    <w:rsid w:val="00604C36"/>
    <w:rsid w:val="0060506E"/>
    <w:rsid w:val="006068E9"/>
    <w:rsid w:val="00610570"/>
    <w:rsid w:val="00610909"/>
    <w:rsid w:val="0061283D"/>
    <w:rsid w:val="00613017"/>
    <w:rsid w:val="00614342"/>
    <w:rsid w:val="006149BD"/>
    <w:rsid w:val="00614D69"/>
    <w:rsid w:val="00616398"/>
    <w:rsid w:val="006164CB"/>
    <w:rsid w:val="006165C1"/>
    <w:rsid w:val="0061775F"/>
    <w:rsid w:val="00621D51"/>
    <w:rsid w:val="00622D58"/>
    <w:rsid w:val="00623470"/>
    <w:rsid w:val="00623E49"/>
    <w:rsid w:val="006240D0"/>
    <w:rsid w:val="0062434A"/>
    <w:rsid w:val="006245A6"/>
    <w:rsid w:val="006245C3"/>
    <w:rsid w:val="00624D13"/>
    <w:rsid w:val="00624D30"/>
    <w:rsid w:val="00625B4F"/>
    <w:rsid w:val="00625DEC"/>
    <w:rsid w:val="0062651D"/>
    <w:rsid w:val="00626BBF"/>
    <w:rsid w:val="006278A4"/>
    <w:rsid w:val="006279C8"/>
    <w:rsid w:val="00627A57"/>
    <w:rsid w:val="00627EF8"/>
    <w:rsid w:val="0063041A"/>
    <w:rsid w:val="00630578"/>
    <w:rsid w:val="0063065F"/>
    <w:rsid w:val="00631007"/>
    <w:rsid w:val="006320EE"/>
    <w:rsid w:val="006337C0"/>
    <w:rsid w:val="00633C0C"/>
    <w:rsid w:val="00634012"/>
    <w:rsid w:val="00634550"/>
    <w:rsid w:val="00634B99"/>
    <w:rsid w:val="00635751"/>
    <w:rsid w:val="006358F2"/>
    <w:rsid w:val="00636110"/>
    <w:rsid w:val="00636FE7"/>
    <w:rsid w:val="0063782B"/>
    <w:rsid w:val="00640886"/>
    <w:rsid w:val="00641448"/>
    <w:rsid w:val="00641846"/>
    <w:rsid w:val="00641C8E"/>
    <w:rsid w:val="00641D1E"/>
    <w:rsid w:val="0064242A"/>
    <w:rsid w:val="0064273E"/>
    <w:rsid w:val="0064319D"/>
    <w:rsid w:val="0064381A"/>
    <w:rsid w:val="00643CC4"/>
    <w:rsid w:val="00645FC0"/>
    <w:rsid w:val="006478D8"/>
    <w:rsid w:val="00647EB8"/>
    <w:rsid w:val="006505C6"/>
    <w:rsid w:val="00651F3D"/>
    <w:rsid w:val="006533B9"/>
    <w:rsid w:val="006537C8"/>
    <w:rsid w:val="00653B76"/>
    <w:rsid w:val="00656866"/>
    <w:rsid w:val="006572EE"/>
    <w:rsid w:val="00657C53"/>
    <w:rsid w:val="00660433"/>
    <w:rsid w:val="006617EB"/>
    <w:rsid w:val="00662CFA"/>
    <w:rsid w:val="00662E8E"/>
    <w:rsid w:val="00662FA5"/>
    <w:rsid w:val="00663845"/>
    <w:rsid w:val="006646C8"/>
    <w:rsid w:val="00664778"/>
    <w:rsid w:val="00664C9F"/>
    <w:rsid w:val="006666D2"/>
    <w:rsid w:val="00667E3D"/>
    <w:rsid w:val="00671055"/>
    <w:rsid w:val="00671847"/>
    <w:rsid w:val="0067283D"/>
    <w:rsid w:val="0067354E"/>
    <w:rsid w:val="00673D9E"/>
    <w:rsid w:val="00673FFF"/>
    <w:rsid w:val="0067492A"/>
    <w:rsid w:val="0067501B"/>
    <w:rsid w:val="00675DFF"/>
    <w:rsid w:val="00675ED9"/>
    <w:rsid w:val="00675EFD"/>
    <w:rsid w:val="00677835"/>
    <w:rsid w:val="00680388"/>
    <w:rsid w:val="006805F4"/>
    <w:rsid w:val="00681ABA"/>
    <w:rsid w:val="00681B5C"/>
    <w:rsid w:val="00682552"/>
    <w:rsid w:val="006829EF"/>
    <w:rsid w:val="0068328C"/>
    <w:rsid w:val="00683BD1"/>
    <w:rsid w:val="00683CC8"/>
    <w:rsid w:val="0068411E"/>
    <w:rsid w:val="006846B0"/>
    <w:rsid w:val="00684A36"/>
    <w:rsid w:val="00685CEB"/>
    <w:rsid w:val="00686955"/>
    <w:rsid w:val="00687847"/>
    <w:rsid w:val="00690820"/>
    <w:rsid w:val="0069110F"/>
    <w:rsid w:val="00691121"/>
    <w:rsid w:val="00691D9A"/>
    <w:rsid w:val="00692F6E"/>
    <w:rsid w:val="00693A6D"/>
    <w:rsid w:val="0069420F"/>
    <w:rsid w:val="00694A8B"/>
    <w:rsid w:val="00694E3F"/>
    <w:rsid w:val="006950F8"/>
    <w:rsid w:val="00695C1A"/>
    <w:rsid w:val="0069617A"/>
    <w:rsid w:val="0069627D"/>
    <w:rsid w:val="00696410"/>
    <w:rsid w:val="00697075"/>
    <w:rsid w:val="006973E2"/>
    <w:rsid w:val="006A046F"/>
    <w:rsid w:val="006A0B82"/>
    <w:rsid w:val="006A0CA5"/>
    <w:rsid w:val="006A0CF8"/>
    <w:rsid w:val="006A1083"/>
    <w:rsid w:val="006A1721"/>
    <w:rsid w:val="006A1A29"/>
    <w:rsid w:val="006A23CC"/>
    <w:rsid w:val="006A2CA7"/>
    <w:rsid w:val="006A3884"/>
    <w:rsid w:val="006A3AD8"/>
    <w:rsid w:val="006A401E"/>
    <w:rsid w:val="006A5348"/>
    <w:rsid w:val="006A6CCE"/>
    <w:rsid w:val="006A7B85"/>
    <w:rsid w:val="006B01EE"/>
    <w:rsid w:val="006B020D"/>
    <w:rsid w:val="006B0658"/>
    <w:rsid w:val="006B1C49"/>
    <w:rsid w:val="006B1F85"/>
    <w:rsid w:val="006B22B2"/>
    <w:rsid w:val="006B2A2F"/>
    <w:rsid w:val="006B2CE0"/>
    <w:rsid w:val="006B2DF3"/>
    <w:rsid w:val="006B32F4"/>
    <w:rsid w:val="006B3488"/>
    <w:rsid w:val="006B34DA"/>
    <w:rsid w:val="006B4216"/>
    <w:rsid w:val="006B4457"/>
    <w:rsid w:val="006B7C92"/>
    <w:rsid w:val="006C004C"/>
    <w:rsid w:val="006C05D7"/>
    <w:rsid w:val="006C1F3A"/>
    <w:rsid w:val="006C3D0C"/>
    <w:rsid w:val="006C48D3"/>
    <w:rsid w:val="006C52EA"/>
    <w:rsid w:val="006C7A6B"/>
    <w:rsid w:val="006D00B0"/>
    <w:rsid w:val="006D00FF"/>
    <w:rsid w:val="006D0306"/>
    <w:rsid w:val="006D0CBC"/>
    <w:rsid w:val="006D10D2"/>
    <w:rsid w:val="006D166E"/>
    <w:rsid w:val="006D18DE"/>
    <w:rsid w:val="006D1CF3"/>
    <w:rsid w:val="006D2803"/>
    <w:rsid w:val="006D2C3C"/>
    <w:rsid w:val="006D3D4B"/>
    <w:rsid w:val="006D4306"/>
    <w:rsid w:val="006D43B5"/>
    <w:rsid w:val="006D43F5"/>
    <w:rsid w:val="006D49EB"/>
    <w:rsid w:val="006D5CE1"/>
    <w:rsid w:val="006D6499"/>
    <w:rsid w:val="006D6B56"/>
    <w:rsid w:val="006D6CB8"/>
    <w:rsid w:val="006D7733"/>
    <w:rsid w:val="006E0C3C"/>
    <w:rsid w:val="006E29F1"/>
    <w:rsid w:val="006E2D48"/>
    <w:rsid w:val="006E3EE7"/>
    <w:rsid w:val="006E53F2"/>
    <w:rsid w:val="006E54D3"/>
    <w:rsid w:val="006E589A"/>
    <w:rsid w:val="006E6AAB"/>
    <w:rsid w:val="006E6C98"/>
    <w:rsid w:val="006E7325"/>
    <w:rsid w:val="006E7670"/>
    <w:rsid w:val="006E7973"/>
    <w:rsid w:val="006F00C5"/>
    <w:rsid w:val="006F00E9"/>
    <w:rsid w:val="006F0972"/>
    <w:rsid w:val="006F0CC4"/>
    <w:rsid w:val="006F0DA4"/>
    <w:rsid w:val="006F0DA6"/>
    <w:rsid w:val="006F1352"/>
    <w:rsid w:val="006F1B53"/>
    <w:rsid w:val="006F1CF4"/>
    <w:rsid w:val="006F1F96"/>
    <w:rsid w:val="006F2130"/>
    <w:rsid w:val="006F2293"/>
    <w:rsid w:val="006F25CF"/>
    <w:rsid w:val="006F2925"/>
    <w:rsid w:val="006F43BC"/>
    <w:rsid w:val="006F43D4"/>
    <w:rsid w:val="006F43D9"/>
    <w:rsid w:val="006F63C8"/>
    <w:rsid w:val="006F67D6"/>
    <w:rsid w:val="006F6B27"/>
    <w:rsid w:val="00700257"/>
    <w:rsid w:val="007003F5"/>
    <w:rsid w:val="00700EDA"/>
    <w:rsid w:val="00701479"/>
    <w:rsid w:val="00701DC5"/>
    <w:rsid w:val="00701E41"/>
    <w:rsid w:val="0070206D"/>
    <w:rsid w:val="007032EA"/>
    <w:rsid w:val="00703446"/>
    <w:rsid w:val="00703D60"/>
    <w:rsid w:val="007042B4"/>
    <w:rsid w:val="00706205"/>
    <w:rsid w:val="007065DB"/>
    <w:rsid w:val="00706FA8"/>
    <w:rsid w:val="007073A8"/>
    <w:rsid w:val="0071086E"/>
    <w:rsid w:val="00710F73"/>
    <w:rsid w:val="007111EF"/>
    <w:rsid w:val="00711696"/>
    <w:rsid w:val="00711C9E"/>
    <w:rsid w:val="00711E9B"/>
    <w:rsid w:val="00713870"/>
    <w:rsid w:val="00713FE6"/>
    <w:rsid w:val="0071419F"/>
    <w:rsid w:val="00714AE7"/>
    <w:rsid w:val="00714AF6"/>
    <w:rsid w:val="00714CBD"/>
    <w:rsid w:val="00714DD0"/>
    <w:rsid w:val="00714E4E"/>
    <w:rsid w:val="0071532B"/>
    <w:rsid w:val="00716D23"/>
    <w:rsid w:val="007170AD"/>
    <w:rsid w:val="00717237"/>
    <w:rsid w:val="00717846"/>
    <w:rsid w:val="00717A37"/>
    <w:rsid w:val="00717A40"/>
    <w:rsid w:val="0072026A"/>
    <w:rsid w:val="007211A2"/>
    <w:rsid w:val="007225AF"/>
    <w:rsid w:val="007231BF"/>
    <w:rsid w:val="0072464E"/>
    <w:rsid w:val="00724683"/>
    <w:rsid w:val="007247B0"/>
    <w:rsid w:val="0072638E"/>
    <w:rsid w:val="00726D34"/>
    <w:rsid w:val="007278B4"/>
    <w:rsid w:val="00732371"/>
    <w:rsid w:val="00733A88"/>
    <w:rsid w:val="007351F1"/>
    <w:rsid w:val="0073664E"/>
    <w:rsid w:val="00736968"/>
    <w:rsid w:val="00737D2B"/>
    <w:rsid w:val="00740051"/>
    <w:rsid w:val="00740060"/>
    <w:rsid w:val="0074149A"/>
    <w:rsid w:val="00741776"/>
    <w:rsid w:val="007417B9"/>
    <w:rsid w:val="00743A65"/>
    <w:rsid w:val="00746803"/>
    <w:rsid w:val="00746BE4"/>
    <w:rsid w:val="00746CEE"/>
    <w:rsid w:val="00747CE8"/>
    <w:rsid w:val="00750099"/>
    <w:rsid w:val="00750798"/>
    <w:rsid w:val="00750A22"/>
    <w:rsid w:val="00751F38"/>
    <w:rsid w:val="007521A6"/>
    <w:rsid w:val="00752ED5"/>
    <w:rsid w:val="00752F26"/>
    <w:rsid w:val="00753360"/>
    <w:rsid w:val="00754460"/>
    <w:rsid w:val="00754AA2"/>
    <w:rsid w:val="00754F23"/>
    <w:rsid w:val="0075569B"/>
    <w:rsid w:val="0075585B"/>
    <w:rsid w:val="00755C5A"/>
    <w:rsid w:val="007564F8"/>
    <w:rsid w:val="007571AD"/>
    <w:rsid w:val="00757445"/>
    <w:rsid w:val="007576D2"/>
    <w:rsid w:val="0075776E"/>
    <w:rsid w:val="00760608"/>
    <w:rsid w:val="00760E71"/>
    <w:rsid w:val="00762033"/>
    <w:rsid w:val="007631E7"/>
    <w:rsid w:val="007634B4"/>
    <w:rsid w:val="00763EC9"/>
    <w:rsid w:val="007646AC"/>
    <w:rsid w:val="007646F8"/>
    <w:rsid w:val="00764A0C"/>
    <w:rsid w:val="00764B87"/>
    <w:rsid w:val="00764E1E"/>
    <w:rsid w:val="00765CF2"/>
    <w:rsid w:val="00766136"/>
    <w:rsid w:val="007661D7"/>
    <w:rsid w:val="00766299"/>
    <w:rsid w:val="0076669D"/>
    <w:rsid w:val="00766D19"/>
    <w:rsid w:val="00767CA4"/>
    <w:rsid w:val="00770A00"/>
    <w:rsid w:val="00770C29"/>
    <w:rsid w:val="00770CE9"/>
    <w:rsid w:val="00771090"/>
    <w:rsid w:val="0077322F"/>
    <w:rsid w:val="00773CDB"/>
    <w:rsid w:val="00773D2D"/>
    <w:rsid w:val="00774210"/>
    <w:rsid w:val="007755AA"/>
    <w:rsid w:val="00775A97"/>
    <w:rsid w:val="00775D47"/>
    <w:rsid w:val="00776A72"/>
    <w:rsid w:val="00776B85"/>
    <w:rsid w:val="007777D0"/>
    <w:rsid w:val="007809E4"/>
    <w:rsid w:val="007826ED"/>
    <w:rsid w:val="0078291C"/>
    <w:rsid w:val="00782A28"/>
    <w:rsid w:val="00782CCD"/>
    <w:rsid w:val="00782FE9"/>
    <w:rsid w:val="00785091"/>
    <w:rsid w:val="007850AE"/>
    <w:rsid w:val="0078580E"/>
    <w:rsid w:val="00785FB4"/>
    <w:rsid w:val="00786733"/>
    <w:rsid w:val="00787CD5"/>
    <w:rsid w:val="0079025B"/>
    <w:rsid w:val="00790523"/>
    <w:rsid w:val="007913BF"/>
    <w:rsid w:val="00791D19"/>
    <w:rsid w:val="00791DB7"/>
    <w:rsid w:val="00791FCE"/>
    <w:rsid w:val="0079523E"/>
    <w:rsid w:val="0079564A"/>
    <w:rsid w:val="007957F9"/>
    <w:rsid w:val="00795E02"/>
    <w:rsid w:val="00796499"/>
    <w:rsid w:val="007A042E"/>
    <w:rsid w:val="007A06A0"/>
    <w:rsid w:val="007A0A7F"/>
    <w:rsid w:val="007A0BA0"/>
    <w:rsid w:val="007A1769"/>
    <w:rsid w:val="007A17F1"/>
    <w:rsid w:val="007A207A"/>
    <w:rsid w:val="007A2759"/>
    <w:rsid w:val="007A2BC1"/>
    <w:rsid w:val="007A4462"/>
    <w:rsid w:val="007A45D7"/>
    <w:rsid w:val="007A5B81"/>
    <w:rsid w:val="007A6C2F"/>
    <w:rsid w:val="007A710D"/>
    <w:rsid w:val="007A76BB"/>
    <w:rsid w:val="007A77CD"/>
    <w:rsid w:val="007B020C"/>
    <w:rsid w:val="007B047A"/>
    <w:rsid w:val="007B0A11"/>
    <w:rsid w:val="007B0B85"/>
    <w:rsid w:val="007B0FA2"/>
    <w:rsid w:val="007B173F"/>
    <w:rsid w:val="007B2137"/>
    <w:rsid w:val="007B24E1"/>
    <w:rsid w:val="007B46B3"/>
    <w:rsid w:val="007B4FF5"/>
    <w:rsid w:val="007B523A"/>
    <w:rsid w:val="007B57A9"/>
    <w:rsid w:val="007B6315"/>
    <w:rsid w:val="007B683D"/>
    <w:rsid w:val="007B6C0C"/>
    <w:rsid w:val="007B7030"/>
    <w:rsid w:val="007C001D"/>
    <w:rsid w:val="007C0028"/>
    <w:rsid w:val="007C0A38"/>
    <w:rsid w:val="007C0E2F"/>
    <w:rsid w:val="007C1E8C"/>
    <w:rsid w:val="007C216E"/>
    <w:rsid w:val="007C223F"/>
    <w:rsid w:val="007C24C7"/>
    <w:rsid w:val="007C40AE"/>
    <w:rsid w:val="007C4870"/>
    <w:rsid w:val="007C5D33"/>
    <w:rsid w:val="007C61E6"/>
    <w:rsid w:val="007C63BB"/>
    <w:rsid w:val="007C66B2"/>
    <w:rsid w:val="007C72D7"/>
    <w:rsid w:val="007D0D8B"/>
    <w:rsid w:val="007D1F94"/>
    <w:rsid w:val="007D222F"/>
    <w:rsid w:val="007D3F1C"/>
    <w:rsid w:val="007D4610"/>
    <w:rsid w:val="007D4B23"/>
    <w:rsid w:val="007D555F"/>
    <w:rsid w:val="007D56C3"/>
    <w:rsid w:val="007D638C"/>
    <w:rsid w:val="007D641D"/>
    <w:rsid w:val="007D6DA0"/>
    <w:rsid w:val="007E04B8"/>
    <w:rsid w:val="007E0A98"/>
    <w:rsid w:val="007E14A2"/>
    <w:rsid w:val="007E20E5"/>
    <w:rsid w:val="007E2ED4"/>
    <w:rsid w:val="007E358A"/>
    <w:rsid w:val="007E3971"/>
    <w:rsid w:val="007E41E7"/>
    <w:rsid w:val="007E4E9E"/>
    <w:rsid w:val="007E5008"/>
    <w:rsid w:val="007E62E5"/>
    <w:rsid w:val="007E6A58"/>
    <w:rsid w:val="007E7AAB"/>
    <w:rsid w:val="007F066A"/>
    <w:rsid w:val="007F067A"/>
    <w:rsid w:val="007F25B6"/>
    <w:rsid w:val="007F27F8"/>
    <w:rsid w:val="007F3007"/>
    <w:rsid w:val="007F310B"/>
    <w:rsid w:val="007F3757"/>
    <w:rsid w:val="007F3943"/>
    <w:rsid w:val="007F4446"/>
    <w:rsid w:val="007F4574"/>
    <w:rsid w:val="007F56EC"/>
    <w:rsid w:val="007F6162"/>
    <w:rsid w:val="007F6196"/>
    <w:rsid w:val="007F65CA"/>
    <w:rsid w:val="007F6BE6"/>
    <w:rsid w:val="007F6C70"/>
    <w:rsid w:val="007F6D2D"/>
    <w:rsid w:val="008003DD"/>
    <w:rsid w:val="00801945"/>
    <w:rsid w:val="00801971"/>
    <w:rsid w:val="0080248A"/>
    <w:rsid w:val="00803280"/>
    <w:rsid w:val="00803FD4"/>
    <w:rsid w:val="008040FD"/>
    <w:rsid w:val="00804F58"/>
    <w:rsid w:val="00805A96"/>
    <w:rsid w:val="00806ECB"/>
    <w:rsid w:val="008071B8"/>
    <w:rsid w:val="008073B1"/>
    <w:rsid w:val="00807990"/>
    <w:rsid w:val="0081075E"/>
    <w:rsid w:val="00810C7D"/>
    <w:rsid w:val="00810D93"/>
    <w:rsid w:val="00810ED0"/>
    <w:rsid w:val="00810F2B"/>
    <w:rsid w:val="00812155"/>
    <w:rsid w:val="0081253A"/>
    <w:rsid w:val="0081314B"/>
    <w:rsid w:val="00813B56"/>
    <w:rsid w:val="00814582"/>
    <w:rsid w:val="00814723"/>
    <w:rsid w:val="008150CE"/>
    <w:rsid w:val="00815A8E"/>
    <w:rsid w:val="00815EB7"/>
    <w:rsid w:val="00816488"/>
    <w:rsid w:val="00816B8E"/>
    <w:rsid w:val="008171A6"/>
    <w:rsid w:val="008179DE"/>
    <w:rsid w:val="00817F80"/>
    <w:rsid w:val="0082095C"/>
    <w:rsid w:val="0082112D"/>
    <w:rsid w:val="008218E8"/>
    <w:rsid w:val="00821A02"/>
    <w:rsid w:val="008225E9"/>
    <w:rsid w:val="00822941"/>
    <w:rsid w:val="0082297C"/>
    <w:rsid w:val="00823898"/>
    <w:rsid w:val="0082398D"/>
    <w:rsid w:val="00823B97"/>
    <w:rsid w:val="00823FB2"/>
    <w:rsid w:val="0082423B"/>
    <w:rsid w:val="008242EB"/>
    <w:rsid w:val="008249C1"/>
    <w:rsid w:val="00824DFB"/>
    <w:rsid w:val="00824F5A"/>
    <w:rsid w:val="008262CE"/>
    <w:rsid w:val="00826304"/>
    <w:rsid w:val="00826971"/>
    <w:rsid w:val="00826ABF"/>
    <w:rsid w:val="008277E9"/>
    <w:rsid w:val="008278BA"/>
    <w:rsid w:val="00830464"/>
    <w:rsid w:val="00830C96"/>
    <w:rsid w:val="00831347"/>
    <w:rsid w:val="008318D2"/>
    <w:rsid w:val="00831B9A"/>
    <w:rsid w:val="00831CA9"/>
    <w:rsid w:val="00832294"/>
    <w:rsid w:val="00832968"/>
    <w:rsid w:val="00832DFC"/>
    <w:rsid w:val="008334D3"/>
    <w:rsid w:val="00833D32"/>
    <w:rsid w:val="00835018"/>
    <w:rsid w:val="0083508B"/>
    <w:rsid w:val="0083520E"/>
    <w:rsid w:val="00835721"/>
    <w:rsid w:val="00836838"/>
    <w:rsid w:val="008368D5"/>
    <w:rsid w:val="00836D1D"/>
    <w:rsid w:val="008374AB"/>
    <w:rsid w:val="00837F92"/>
    <w:rsid w:val="0084174B"/>
    <w:rsid w:val="00841B25"/>
    <w:rsid w:val="00841D99"/>
    <w:rsid w:val="008426B6"/>
    <w:rsid w:val="00843740"/>
    <w:rsid w:val="00843DDC"/>
    <w:rsid w:val="00843DF5"/>
    <w:rsid w:val="008461C6"/>
    <w:rsid w:val="00846348"/>
    <w:rsid w:val="00846B92"/>
    <w:rsid w:val="0084757C"/>
    <w:rsid w:val="00847E19"/>
    <w:rsid w:val="008502B3"/>
    <w:rsid w:val="00850C6C"/>
    <w:rsid w:val="00850F81"/>
    <w:rsid w:val="00850FE4"/>
    <w:rsid w:val="0085132E"/>
    <w:rsid w:val="008513D9"/>
    <w:rsid w:val="00851CC5"/>
    <w:rsid w:val="00851D5C"/>
    <w:rsid w:val="00852F0B"/>
    <w:rsid w:val="0085350B"/>
    <w:rsid w:val="0085584B"/>
    <w:rsid w:val="008559F3"/>
    <w:rsid w:val="00856407"/>
    <w:rsid w:val="00856B00"/>
    <w:rsid w:val="00856CA3"/>
    <w:rsid w:val="00856F42"/>
    <w:rsid w:val="008607D5"/>
    <w:rsid w:val="00860C3F"/>
    <w:rsid w:val="00861553"/>
    <w:rsid w:val="008617AB"/>
    <w:rsid w:val="0086198C"/>
    <w:rsid w:val="008624A5"/>
    <w:rsid w:val="00862544"/>
    <w:rsid w:val="00862A44"/>
    <w:rsid w:val="00862C7D"/>
    <w:rsid w:val="00862D71"/>
    <w:rsid w:val="008639F6"/>
    <w:rsid w:val="00864528"/>
    <w:rsid w:val="00864BF0"/>
    <w:rsid w:val="00865004"/>
    <w:rsid w:val="00865BC1"/>
    <w:rsid w:val="008665AA"/>
    <w:rsid w:val="00866B0B"/>
    <w:rsid w:val="008676AB"/>
    <w:rsid w:val="008677FF"/>
    <w:rsid w:val="008678C2"/>
    <w:rsid w:val="008707CB"/>
    <w:rsid w:val="00870835"/>
    <w:rsid w:val="0087139B"/>
    <w:rsid w:val="0087201E"/>
    <w:rsid w:val="008726E9"/>
    <w:rsid w:val="00872905"/>
    <w:rsid w:val="008729D7"/>
    <w:rsid w:val="0087329E"/>
    <w:rsid w:val="0087339D"/>
    <w:rsid w:val="00873D50"/>
    <w:rsid w:val="0087440D"/>
    <w:rsid w:val="008745E6"/>
    <w:rsid w:val="0087496A"/>
    <w:rsid w:val="008749B8"/>
    <w:rsid w:val="00874C8F"/>
    <w:rsid w:val="0087546F"/>
    <w:rsid w:val="00875E05"/>
    <w:rsid w:val="00876075"/>
    <w:rsid w:val="00877901"/>
    <w:rsid w:val="00877CCA"/>
    <w:rsid w:val="0088037D"/>
    <w:rsid w:val="00880A76"/>
    <w:rsid w:val="008812D7"/>
    <w:rsid w:val="00881795"/>
    <w:rsid w:val="00881DFC"/>
    <w:rsid w:val="00881ED0"/>
    <w:rsid w:val="00882731"/>
    <w:rsid w:val="008827F2"/>
    <w:rsid w:val="00883CE7"/>
    <w:rsid w:val="008841B2"/>
    <w:rsid w:val="00885E56"/>
    <w:rsid w:val="00890CC7"/>
    <w:rsid w:val="00890EEE"/>
    <w:rsid w:val="00891F44"/>
    <w:rsid w:val="0089244E"/>
    <w:rsid w:val="008928C6"/>
    <w:rsid w:val="00892A73"/>
    <w:rsid w:val="00892C60"/>
    <w:rsid w:val="0089316E"/>
    <w:rsid w:val="008941B3"/>
    <w:rsid w:val="00894207"/>
    <w:rsid w:val="00894931"/>
    <w:rsid w:val="008951A4"/>
    <w:rsid w:val="008960BC"/>
    <w:rsid w:val="00896782"/>
    <w:rsid w:val="00896D46"/>
    <w:rsid w:val="00896E21"/>
    <w:rsid w:val="00897027"/>
    <w:rsid w:val="008971C5"/>
    <w:rsid w:val="008975FF"/>
    <w:rsid w:val="008A0E01"/>
    <w:rsid w:val="008A1CCB"/>
    <w:rsid w:val="008A252B"/>
    <w:rsid w:val="008A2A43"/>
    <w:rsid w:val="008A353C"/>
    <w:rsid w:val="008A4036"/>
    <w:rsid w:val="008A4694"/>
    <w:rsid w:val="008A4CF6"/>
    <w:rsid w:val="008A595C"/>
    <w:rsid w:val="008A72C9"/>
    <w:rsid w:val="008B0D76"/>
    <w:rsid w:val="008B183E"/>
    <w:rsid w:val="008B1946"/>
    <w:rsid w:val="008B1D0C"/>
    <w:rsid w:val="008B33FD"/>
    <w:rsid w:val="008B367B"/>
    <w:rsid w:val="008B3B57"/>
    <w:rsid w:val="008B3E85"/>
    <w:rsid w:val="008B4FDA"/>
    <w:rsid w:val="008B6D54"/>
    <w:rsid w:val="008B714F"/>
    <w:rsid w:val="008C0401"/>
    <w:rsid w:val="008C04DD"/>
    <w:rsid w:val="008C0AC3"/>
    <w:rsid w:val="008C155D"/>
    <w:rsid w:val="008C4003"/>
    <w:rsid w:val="008C427B"/>
    <w:rsid w:val="008C4A87"/>
    <w:rsid w:val="008C6C8F"/>
    <w:rsid w:val="008C74D1"/>
    <w:rsid w:val="008C7EE5"/>
    <w:rsid w:val="008D0C9D"/>
    <w:rsid w:val="008D1B9A"/>
    <w:rsid w:val="008D1C6B"/>
    <w:rsid w:val="008D1E1E"/>
    <w:rsid w:val="008D2478"/>
    <w:rsid w:val="008D270C"/>
    <w:rsid w:val="008D3AA9"/>
    <w:rsid w:val="008D3F35"/>
    <w:rsid w:val="008D46C8"/>
    <w:rsid w:val="008D4F35"/>
    <w:rsid w:val="008D51CB"/>
    <w:rsid w:val="008D5635"/>
    <w:rsid w:val="008D5A0A"/>
    <w:rsid w:val="008D5C37"/>
    <w:rsid w:val="008D5DB8"/>
    <w:rsid w:val="008D5E33"/>
    <w:rsid w:val="008D7349"/>
    <w:rsid w:val="008E0406"/>
    <w:rsid w:val="008E10D8"/>
    <w:rsid w:val="008E12AD"/>
    <w:rsid w:val="008E1E09"/>
    <w:rsid w:val="008E3082"/>
    <w:rsid w:val="008E328B"/>
    <w:rsid w:val="008E3524"/>
    <w:rsid w:val="008E3D0E"/>
    <w:rsid w:val="008E3DE9"/>
    <w:rsid w:val="008E4417"/>
    <w:rsid w:val="008E4E66"/>
    <w:rsid w:val="008E5430"/>
    <w:rsid w:val="008E5D43"/>
    <w:rsid w:val="008E5FC8"/>
    <w:rsid w:val="008E6233"/>
    <w:rsid w:val="008E62BC"/>
    <w:rsid w:val="008E6441"/>
    <w:rsid w:val="008E6F02"/>
    <w:rsid w:val="008E7359"/>
    <w:rsid w:val="008E74DB"/>
    <w:rsid w:val="008F07A5"/>
    <w:rsid w:val="008F0A96"/>
    <w:rsid w:val="008F0C37"/>
    <w:rsid w:val="008F156F"/>
    <w:rsid w:val="008F1D8C"/>
    <w:rsid w:val="008F1F98"/>
    <w:rsid w:val="008F29AF"/>
    <w:rsid w:val="008F331E"/>
    <w:rsid w:val="008F4969"/>
    <w:rsid w:val="008F4B56"/>
    <w:rsid w:val="008F56B7"/>
    <w:rsid w:val="008F59F9"/>
    <w:rsid w:val="008F63C8"/>
    <w:rsid w:val="009023DF"/>
    <w:rsid w:val="0090240C"/>
    <w:rsid w:val="00902813"/>
    <w:rsid w:val="00902EC8"/>
    <w:rsid w:val="009030F5"/>
    <w:rsid w:val="00904435"/>
    <w:rsid w:val="00904B87"/>
    <w:rsid w:val="00905E8C"/>
    <w:rsid w:val="00905F01"/>
    <w:rsid w:val="00907375"/>
    <w:rsid w:val="00907B8C"/>
    <w:rsid w:val="009107A5"/>
    <w:rsid w:val="009107ED"/>
    <w:rsid w:val="00910CA6"/>
    <w:rsid w:val="00910D4C"/>
    <w:rsid w:val="009117EE"/>
    <w:rsid w:val="00911F2E"/>
    <w:rsid w:val="0091287F"/>
    <w:rsid w:val="00912F1D"/>
    <w:rsid w:val="009138BF"/>
    <w:rsid w:val="0091478B"/>
    <w:rsid w:val="009147A6"/>
    <w:rsid w:val="00915B46"/>
    <w:rsid w:val="00917FC7"/>
    <w:rsid w:val="00920BC6"/>
    <w:rsid w:val="0092116E"/>
    <w:rsid w:val="00921E2B"/>
    <w:rsid w:val="00921FDC"/>
    <w:rsid w:val="00922631"/>
    <w:rsid w:val="00923524"/>
    <w:rsid w:val="0092389D"/>
    <w:rsid w:val="00924498"/>
    <w:rsid w:val="00924FC4"/>
    <w:rsid w:val="00926168"/>
    <w:rsid w:val="00926600"/>
    <w:rsid w:val="00926D9B"/>
    <w:rsid w:val="0092736F"/>
    <w:rsid w:val="0092795F"/>
    <w:rsid w:val="009302B8"/>
    <w:rsid w:val="00930DEB"/>
    <w:rsid w:val="00932070"/>
    <w:rsid w:val="0093281B"/>
    <w:rsid w:val="0093435A"/>
    <w:rsid w:val="009346B6"/>
    <w:rsid w:val="00934F54"/>
    <w:rsid w:val="00935C50"/>
    <w:rsid w:val="0093679E"/>
    <w:rsid w:val="00937166"/>
    <w:rsid w:val="009372B4"/>
    <w:rsid w:val="00937A8F"/>
    <w:rsid w:val="00937B1B"/>
    <w:rsid w:val="00937F3D"/>
    <w:rsid w:val="009405B0"/>
    <w:rsid w:val="00941947"/>
    <w:rsid w:val="00941975"/>
    <w:rsid w:val="00941BFA"/>
    <w:rsid w:val="00941F5D"/>
    <w:rsid w:val="00942B81"/>
    <w:rsid w:val="00943A37"/>
    <w:rsid w:val="0094511B"/>
    <w:rsid w:val="00945309"/>
    <w:rsid w:val="0094577E"/>
    <w:rsid w:val="00945828"/>
    <w:rsid w:val="00945862"/>
    <w:rsid w:val="009459C8"/>
    <w:rsid w:val="00945B9D"/>
    <w:rsid w:val="0094627E"/>
    <w:rsid w:val="0094641D"/>
    <w:rsid w:val="009469CA"/>
    <w:rsid w:val="00946C7A"/>
    <w:rsid w:val="00946D9A"/>
    <w:rsid w:val="0094722E"/>
    <w:rsid w:val="009502DF"/>
    <w:rsid w:val="00950AEA"/>
    <w:rsid w:val="00950F0A"/>
    <w:rsid w:val="00951E4E"/>
    <w:rsid w:val="00953CDD"/>
    <w:rsid w:val="00953E02"/>
    <w:rsid w:val="00954584"/>
    <w:rsid w:val="009560E5"/>
    <w:rsid w:val="0095622B"/>
    <w:rsid w:val="00956950"/>
    <w:rsid w:val="009570F9"/>
    <w:rsid w:val="00957CB7"/>
    <w:rsid w:val="00957D77"/>
    <w:rsid w:val="0096087D"/>
    <w:rsid w:val="009617A2"/>
    <w:rsid w:val="00961DB7"/>
    <w:rsid w:val="00962432"/>
    <w:rsid w:val="00962720"/>
    <w:rsid w:val="00963FE9"/>
    <w:rsid w:val="00964D1A"/>
    <w:rsid w:val="009652F1"/>
    <w:rsid w:val="00966A98"/>
    <w:rsid w:val="00966E01"/>
    <w:rsid w:val="0097042E"/>
    <w:rsid w:val="009707A8"/>
    <w:rsid w:val="00970AA8"/>
    <w:rsid w:val="0097131B"/>
    <w:rsid w:val="0097178A"/>
    <w:rsid w:val="0097305D"/>
    <w:rsid w:val="0097325D"/>
    <w:rsid w:val="009739C8"/>
    <w:rsid w:val="009751B1"/>
    <w:rsid w:val="00975844"/>
    <w:rsid w:val="00975F09"/>
    <w:rsid w:val="00976108"/>
    <w:rsid w:val="0097635D"/>
    <w:rsid w:val="00976B39"/>
    <w:rsid w:val="00977C68"/>
    <w:rsid w:val="00977EAF"/>
    <w:rsid w:val="00977EC4"/>
    <w:rsid w:val="00980A2F"/>
    <w:rsid w:val="00980D30"/>
    <w:rsid w:val="0098112E"/>
    <w:rsid w:val="00982157"/>
    <w:rsid w:val="00982286"/>
    <w:rsid w:val="0098304C"/>
    <w:rsid w:val="00983C86"/>
    <w:rsid w:val="00985C9D"/>
    <w:rsid w:val="00986093"/>
    <w:rsid w:val="009870F6"/>
    <w:rsid w:val="00991BA7"/>
    <w:rsid w:val="00991E40"/>
    <w:rsid w:val="00992213"/>
    <w:rsid w:val="009923F2"/>
    <w:rsid w:val="0099272F"/>
    <w:rsid w:val="00993122"/>
    <w:rsid w:val="009936C3"/>
    <w:rsid w:val="0099399A"/>
    <w:rsid w:val="009943A8"/>
    <w:rsid w:val="00994A35"/>
    <w:rsid w:val="00995C6E"/>
    <w:rsid w:val="009966F8"/>
    <w:rsid w:val="00996DB9"/>
    <w:rsid w:val="009A06DD"/>
    <w:rsid w:val="009A0874"/>
    <w:rsid w:val="009A131E"/>
    <w:rsid w:val="009A135F"/>
    <w:rsid w:val="009A22A5"/>
    <w:rsid w:val="009A2330"/>
    <w:rsid w:val="009A2612"/>
    <w:rsid w:val="009A2794"/>
    <w:rsid w:val="009A3989"/>
    <w:rsid w:val="009A4390"/>
    <w:rsid w:val="009A46D8"/>
    <w:rsid w:val="009A4A92"/>
    <w:rsid w:val="009A4D48"/>
    <w:rsid w:val="009A51B5"/>
    <w:rsid w:val="009A550E"/>
    <w:rsid w:val="009A5E3F"/>
    <w:rsid w:val="009A6696"/>
    <w:rsid w:val="009B01BE"/>
    <w:rsid w:val="009B1280"/>
    <w:rsid w:val="009B2074"/>
    <w:rsid w:val="009B2F2D"/>
    <w:rsid w:val="009B3582"/>
    <w:rsid w:val="009B3B69"/>
    <w:rsid w:val="009B3D61"/>
    <w:rsid w:val="009B464C"/>
    <w:rsid w:val="009B55C0"/>
    <w:rsid w:val="009B5E47"/>
    <w:rsid w:val="009B7176"/>
    <w:rsid w:val="009B766F"/>
    <w:rsid w:val="009B7710"/>
    <w:rsid w:val="009C1264"/>
    <w:rsid w:val="009C1ADD"/>
    <w:rsid w:val="009C1C68"/>
    <w:rsid w:val="009C1D5D"/>
    <w:rsid w:val="009C226A"/>
    <w:rsid w:val="009C2DB5"/>
    <w:rsid w:val="009C3EA6"/>
    <w:rsid w:val="009C4425"/>
    <w:rsid w:val="009C458E"/>
    <w:rsid w:val="009C4F59"/>
    <w:rsid w:val="009C50CD"/>
    <w:rsid w:val="009C573E"/>
    <w:rsid w:val="009C5B0E"/>
    <w:rsid w:val="009C5EF5"/>
    <w:rsid w:val="009C6214"/>
    <w:rsid w:val="009C6AAB"/>
    <w:rsid w:val="009C6DBD"/>
    <w:rsid w:val="009D029C"/>
    <w:rsid w:val="009D0B2B"/>
    <w:rsid w:val="009D10F2"/>
    <w:rsid w:val="009D1756"/>
    <w:rsid w:val="009D2C7C"/>
    <w:rsid w:val="009D37BC"/>
    <w:rsid w:val="009D39C9"/>
    <w:rsid w:val="009D3DD1"/>
    <w:rsid w:val="009D4167"/>
    <w:rsid w:val="009D4383"/>
    <w:rsid w:val="009D43DD"/>
    <w:rsid w:val="009D474A"/>
    <w:rsid w:val="009E059D"/>
    <w:rsid w:val="009E0B43"/>
    <w:rsid w:val="009E1008"/>
    <w:rsid w:val="009E129D"/>
    <w:rsid w:val="009E1374"/>
    <w:rsid w:val="009E1FF4"/>
    <w:rsid w:val="009E2DCD"/>
    <w:rsid w:val="009E395D"/>
    <w:rsid w:val="009E4528"/>
    <w:rsid w:val="009E4C92"/>
    <w:rsid w:val="009E512B"/>
    <w:rsid w:val="009E5B78"/>
    <w:rsid w:val="009E5FC7"/>
    <w:rsid w:val="009E6E5D"/>
    <w:rsid w:val="009E6FBE"/>
    <w:rsid w:val="009E7470"/>
    <w:rsid w:val="009E78E5"/>
    <w:rsid w:val="009E7AA2"/>
    <w:rsid w:val="009E7F46"/>
    <w:rsid w:val="009F3569"/>
    <w:rsid w:val="009F4670"/>
    <w:rsid w:val="009F47D2"/>
    <w:rsid w:val="009F5CDB"/>
    <w:rsid w:val="009F69C9"/>
    <w:rsid w:val="009F758E"/>
    <w:rsid w:val="009F7763"/>
    <w:rsid w:val="009F7DC3"/>
    <w:rsid w:val="00A005F5"/>
    <w:rsid w:val="00A00F71"/>
    <w:rsid w:val="00A0290B"/>
    <w:rsid w:val="00A03163"/>
    <w:rsid w:val="00A035AB"/>
    <w:rsid w:val="00A03AFD"/>
    <w:rsid w:val="00A041A7"/>
    <w:rsid w:val="00A0434A"/>
    <w:rsid w:val="00A05450"/>
    <w:rsid w:val="00A0760E"/>
    <w:rsid w:val="00A0790C"/>
    <w:rsid w:val="00A07C17"/>
    <w:rsid w:val="00A07D17"/>
    <w:rsid w:val="00A10577"/>
    <w:rsid w:val="00A119B4"/>
    <w:rsid w:val="00A11D57"/>
    <w:rsid w:val="00A12477"/>
    <w:rsid w:val="00A13629"/>
    <w:rsid w:val="00A13A8D"/>
    <w:rsid w:val="00A13A9C"/>
    <w:rsid w:val="00A13EC7"/>
    <w:rsid w:val="00A1483E"/>
    <w:rsid w:val="00A14E82"/>
    <w:rsid w:val="00A14FA4"/>
    <w:rsid w:val="00A155A6"/>
    <w:rsid w:val="00A162E1"/>
    <w:rsid w:val="00A16B96"/>
    <w:rsid w:val="00A170A2"/>
    <w:rsid w:val="00A17957"/>
    <w:rsid w:val="00A206AA"/>
    <w:rsid w:val="00A20753"/>
    <w:rsid w:val="00A22629"/>
    <w:rsid w:val="00A228B4"/>
    <w:rsid w:val="00A231FC"/>
    <w:rsid w:val="00A24919"/>
    <w:rsid w:val="00A2549E"/>
    <w:rsid w:val="00A25AF9"/>
    <w:rsid w:val="00A2629A"/>
    <w:rsid w:val="00A26934"/>
    <w:rsid w:val="00A306AC"/>
    <w:rsid w:val="00A30F53"/>
    <w:rsid w:val="00A32CBE"/>
    <w:rsid w:val="00A33C8E"/>
    <w:rsid w:val="00A34509"/>
    <w:rsid w:val="00A34E1B"/>
    <w:rsid w:val="00A34FE4"/>
    <w:rsid w:val="00A35504"/>
    <w:rsid w:val="00A355D3"/>
    <w:rsid w:val="00A365EA"/>
    <w:rsid w:val="00A40D36"/>
    <w:rsid w:val="00A41132"/>
    <w:rsid w:val="00A422B4"/>
    <w:rsid w:val="00A42FC0"/>
    <w:rsid w:val="00A43695"/>
    <w:rsid w:val="00A43F90"/>
    <w:rsid w:val="00A462F5"/>
    <w:rsid w:val="00A5043B"/>
    <w:rsid w:val="00A50C0E"/>
    <w:rsid w:val="00A52535"/>
    <w:rsid w:val="00A526EA"/>
    <w:rsid w:val="00A5283E"/>
    <w:rsid w:val="00A52882"/>
    <w:rsid w:val="00A5332A"/>
    <w:rsid w:val="00A534B8"/>
    <w:rsid w:val="00A53C65"/>
    <w:rsid w:val="00A53CEA"/>
    <w:rsid w:val="00A54063"/>
    <w:rsid w:val="00A5409F"/>
    <w:rsid w:val="00A548AB"/>
    <w:rsid w:val="00A55C96"/>
    <w:rsid w:val="00A56811"/>
    <w:rsid w:val="00A57255"/>
    <w:rsid w:val="00A57460"/>
    <w:rsid w:val="00A57E1D"/>
    <w:rsid w:val="00A62287"/>
    <w:rsid w:val="00A63054"/>
    <w:rsid w:val="00A630C8"/>
    <w:rsid w:val="00A64502"/>
    <w:rsid w:val="00A65177"/>
    <w:rsid w:val="00A65382"/>
    <w:rsid w:val="00A6646F"/>
    <w:rsid w:val="00A666EF"/>
    <w:rsid w:val="00A6693C"/>
    <w:rsid w:val="00A66C4B"/>
    <w:rsid w:val="00A701E2"/>
    <w:rsid w:val="00A70313"/>
    <w:rsid w:val="00A71F22"/>
    <w:rsid w:val="00A73492"/>
    <w:rsid w:val="00A74A54"/>
    <w:rsid w:val="00A75766"/>
    <w:rsid w:val="00A767B6"/>
    <w:rsid w:val="00A76882"/>
    <w:rsid w:val="00A76FB9"/>
    <w:rsid w:val="00A804EC"/>
    <w:rsid w:val="00A80958"/>
    <w:rsid w:val="00A80C4B"/>
    <w:rsid w:val="00A812C7"/>
    <w:rsid w:val="00A83D41"/>
    <w:rsid w:val="00A85231"/>
    <w:rsid w:val="00A873E9"/>
    <w:rsid w:val="00A8767D"/>
    <w:rsid w:val="00A87C67"/>
    <w:rsid w:val="00A9004C"/>
    <w:rsid w:val="00A9030A"/>
    <w:rsid w:val="00A91938"/>
    <w:rsid w:val="00A924EB"/>
    <w:rsid w:val="00A9568F"/>
    <w:rsid w:val="00A97004"/>
    <w:rsid w:val="00A97023"/>
    <w:rsid w:val="00A9795F"/>
    <w:rsid w:val="00AA0913"/>
    <w:rsid w:val="00AA1760"/>
    <w:rsid w:val="00AA1BF5"/>
    <w:rsid w:val="00AA1C39"/>
    <w:rsid w:val="00AA1F20"/>
    <w:rsid w:val="00AA252D"/>
    <w:rsid w:val="00AA3A18"/>
    <w:rsid w:val="00AA5A2F"/>
    <w:rsid w:val="00AA6EC4"/>
    <w:rsid w:val="00AA7378"/>
    <w:rsid w:val="00AA7888"/>
    <w:rsid w:val="00AA7A16"/>
    <w:rsid w:val="00AB08A2"/>
    <w:rsid w:val="00AB099B"/>
    <w:rsid w:val="00AB0F3A"/>
    <w:rsid w:val="00AB1626"/>
    <w:rsid w:val="00AB218A"/>
    <w:rsid w:val="00AB28C1"/>
    <w:rsid w:val="00AB3116"/>
    <w:rsid w:val="00AB4127"/>
    <w:rsid w:val="00AB4A84"/>
    <w:rsid w:val="00AB4F36"/>
    <w:rsid w:val="00AB50B4"/>
    <w:rsid w:val="00AB5F89"/>
    <w:rsid w:val="00AB6C5A"/>
    <w:rsid w:val="00AB74C9"/>
    <w:rsid w:val="00AB772B"/>
    <w:rsid w:val="00AC00F6"/>
    <w:rsid w:val="00AC1574"/>
    <w:rsid w:val="00AC1D56"/>
    <w:rsid w:val="00AC2098"/>
    <w:rsid w:val="00AC2B71"/>
    <w:rsid w:val="00AC3649"/>
    <w:rsid w:val="00AC37B8"/>
    <w:rsid w:val="00AC46D3"/>
    <w:rsid w:val="00AC4A3D"/>
    <w:rsid w:val="00AC4E52"/>
    <w:rsid w:val="00AC5389"/>
    <w:rsid w:val="00AC549F"/>
    <w:rsid w:val="00AC5C79"/>
    <w:rsid w:val="00AC6E30"/>
    <w:rsid w:val="00AC73C9"/>
    <w:rsid w:val="00AC74D3"/>
    <w:rsid w:val="00AC76C2"/>
    <w:rsid w:val="00AD166F"/>
    <w:rsid w:val="00AD2834"/>
    <w:rsid w:val="00AD6511"/>
    <w:rsid w:val="00AD7143"/>
    <w:rsid w:val="00AE1AD8"/>
    <w:rsid w:val="00AE1B38"/>
    <w:rsid w:val="00AE242D"/>
    <w:rsid w:val="00AE24AB"/>
    <w:rsid w:val="00AE3160"/>
    <w:rsid w:val="00AE3F94"/>
    <w:rsid w:val="00AE4760"/>
    <w:rsid w:val="00AE66E4"/>
    <w:rsid w:val="00AE6860"/>
    <w:rsid w:val="00AE7062"/>
    <w:rsid w:val="00AE7289"/>
    <w:rsid w:val="00AE7600"/>
    <w:rsid w:val="00AF00BA"/>
    <w:rsid w:val="00AF00D7"/>
    <w:rsid w:val="00AF0409"/>
    <w:rsid w:val="00AF0860"/>
    <w:rsid w:val="00AF256C"/>
    <w:rsid w:val="00AF3F8D"/>
    <w:rsid w:val="00AF49B3"/>
    <w:rsid w:val="00AF4A58"/>
    <w:rsid w:val="00AF4F6A"/>
    <w:rsid w:val="00AF5E52"/>
    <w:rsid w:val="00AF615E"/>
    <w:rsid w:val="00AF796E"/>
    <w:rsid w:val="00B010BE"/>
    <w:rsid w:val="00B014B2"/>
    <w:rsid w:val="00B01CDE"/>
    <w:rsid w:val="00B01FE3"/>
    <w:rsid w:val="00B0200A"/>
    <w:rsid w:val="00B0238D"/>
    <w:rsid w:val="00B02E41"/>
    <w:rsid w:val="00B03CCC"/>
    <w:rsid w:val="00B03D87"/>
    <w:rsid w:val="00B04A2B"/>
    <w:rsid w:val="00B04BF1"/>
    <w:rsid w:val="00B05292"/>
    <w:rsid w:val="00B05E33"/>
    <w:rsid w:val="00B078B9"/>
    <w:rsid w:val="00B0792B"/>
    <w:rsid w:val="00B10DD3"/>
    <w:rsid w:val="00B10EAB"/>
    <w:rsid w:val="00B11C26"/>
    <w:rsid w:val="00B11C76"/>
    <w:rsid w:val="00B1304A"/>
    <w:rsid w:val="00B1427A"/>
    <w:rsid w:val="00B16372"/>
    <w:rsid w:val="00B163AE"/>
    <w:rsid w:val="00B167E8"/>
    <w:rsid w:val="00B16936"/>
    <w:rsid w:val="00B1751C"/>
    <w:rsid w:val="00B2036D"/>
    <w:rsid w:val="00B215ED"/>
    <w:rsid w:val="00B218B9"/>
    <w:rsid w:val="00B220F5"/>
    <w:rsid w:val="00B222FB"/>
    <w:rsid w:val="00B2379C"/>
    <w:rsid w:val="00B245DA"/>
    <w:rsid w:val="00B2470D"/>
    <w:rsid w:val="00B26418"/>
    <w:rsid w:val="00B26C50"/>
    <w:rsid w:val="00B275E0"/>
    <w:rsid w:val="00B27A91"/>
    <w:rsid w:val="00B3077E"/>
    <w:rsid w:val="00B30E1A"/>
    <w:rsid w:val="00B3108D"/>
    <w:rsid w:val="00B329BB"/>
    <w:rsid w:val="00B33951"/>
    <w:rsid w:val="00B343B7"/>
    <w:rsid w:val="00B34430"/>
    <w:rsid w:val="00B3473A"/>
    <w:rsid w:val="00B3537A"/>
    <w:rsid w:val="00B3550C"/>
    <w:rsid w:val="00B35912"/>
    <w:rsid w:val="00B36216"/>
    <w:rsid w:val="00B37548"/>
    <w:rsid w:val="00B41931"/>
    <w:rsid w:val="00B41B14"/>
    <w:rsid w:val="00B41BD8"/>
    <w:rsid w:val="00B42634"/>
    <w:rsid w:val="00B42944"/>
    <w:rsid w:val="00B42BE6"/>
    <w:rsid w:val="00B42E51"/>
    <w:rsid w:val="00B42F9D"/>
    <w:rsid w:val="00B432ED"/>
    <w:rsid w:val="00B43353"/>
    <w:rsid w:val="00B44700"/>
    <w:rsid w:val="00B44AA1"/>
    <w:rsid w:val="00B4564E"/>
    <w:rsid w:val="00B45DC5"/>
    <w:rsid w:val="00B46033"/>
    <w:rsid w:val="00B47814"/>
    <w:rsid w:val="00B47A3B"/>
    <w:rsid w:val="00B50B0E"/>
    <w:rsid w:val="00B50B46"/>
    <w:rsid w:val="00B511F4"/>
    <w:rsid w:val="00B5131C"/>
    <w:rsid w:val="00B5349F"/>
    <w:rsid w:val="00B53CC0"/>
    <w:rsid w:val="00B53FCE"/>
    <w:rsid w:val="00B5421F"/>
    <w:rsid w:val="00B5456E"/>
    <w:rsid w:val="00B551DD"/>
    <w:rsid w:val="00B5550D"/>
    <w:rsid w:val="00B55D18"/>
    <w:rsid w:val="00B56445"/>
    <w:rsid w:val="00B56BFE"/>
    <w:rsid w:val="00B56EE7"/>
    <w:rsid w:val="00B57415"/>
    <w:rsid w:val="00B57D39"/>
    <w:rsid w:val="00B60AC9"/>
    <w:rsid w:val="00B60B27"/>
    <w:rsid w:val="00B610CE"/>
    <w:rsid w:val="00B62316"/>
    <w:rsid w:val="00B633BD"/>
    <w:rsid w:val="00B63D6C"/>
    <w:rsid w:val="00B64028"/>
    <w:rsid w:val="00B6525C"/>
    <w:rsid w:val="00B65452"/>
    <w:rsid w:val="00B656BE"/>
    <w:rsid w:val="00B65C3D"/>
    <w:rsid w:val="00B67077"/>
    <w:rsid w:val="00B6716A"/>
    <w:rsid w:val="00B675EE"/>
    <w:rsid w:val="00B67B44"/>
    <w:rsid w:val="00B67E8D"/>
    <w:rsid w:val="00B70568"/>
    <w:rsid w:val="00B7075C"/>
    <w:rsid w:val="00B70AB1"/>
    <w:rsid w:val="00B71C43"/>
    <w:rsid w:val="00B727CB"/>
    <w:rsid w:val="00B72931"/>
    <w:rsid w:val="00B7298D"/>
    <w:rsid w:val="00B73233"/>
    <w:rsid w:val="00B73E5D"/>
    <w:rsid w:val="00B75623"/>
    <w:rsid w:val="00B757D8"/>
    <w:rsid w:val="00B75E7A"/>
    <w:rsid w:val="00B768D3"/>
    <w:rsid w:val="00B76C79"/>
    <w:rsid w:val="00B76CBE"/>
    <w:rsid w:val="00B76D43"/>
    <w:rsid w:val="00B776F6"/>
    <w:rsid w:val="00B77EAD"/>
    <w:rsid w:val="00B80AAD"/>
    <w:rsid w:val="00B80ADE"/>
    <w:rsid w:val="00B80F7F"/>
    <w:rsid w:val="00B816F5"/>
    <w:rsid w:val="00B81DC0"/>
    <w:rsid w:val="00B82F35"/>
    <w:rsid w:val="00B83176"/>
    <w:rsid w:val="00B841C6"/>
    <w:rsid w:val="00B863B8"/>
    <w:rsid w:val="00B868BA"/>
    <w:rsid w:val="00B86D5F"/>
    <w:rsid w:val="00B87D61"/>
    <w:rsid w:val="00B91273"/>
    <w:rsid w:val="00B91B8E"/>
    <w:rsid w:val="00B91EA2"/>
    <w:rsid w:val="00B9216C"/>
    <w:rsid w:val="00B929B9"/>
    <w:rsid w:val="00B92D0B"/>
    <w:rsid w:val="00B92FFA"/>
    <w:rsid w:val="00B936C6"/>
    <w:rsid w:val="00B944F6"/>
    <w:rsid w:val="00B94BE5"/>
    <w:rsid w:val="00B9663B"/>
    <w:rsid w:val="00B972D8"/>
    <w:rsid w:val="00B976A5"/>
    <w:rsid w:val="00B97703"/>
    <w:rsid w:val="00B977EC"/>
    <w:rsid w:val="00B97D30"/>
    <w:rsid w:val="00B97E5E"/>
    <w:rsid w:val="00B97FC6"/>
    <w:rsid w:val="00BA13EB"/>
    <w:rsid w:val="00BA14CD"/>
    <w:rsid w:val="00BA2028"/>
    <w:rsid w:val="00BA2A8A"/>
    <w:rsid w:val="00BA4016"/>
    <w:rsid w:val="00BA491D"/>
    <w:rsid w:val="00BA5050"/>
    <w:rsid w:val="00BA5623"/>
    <w:rsid w:val="00BA5CED"/>
    <w:rsid w:val="00BA7230"/>
    <w:rsid w:val="00BA73BC"/>
    <w:rsid w:val="00BA7AAB"/>
    <w:rsid w:val="00BB025C"/>
    <w:rsid w:val="00BB0744"/>
    <w:rsid w:val="00BB1007"/>
    <w:rsid w:val="00BB11E5"/>
    <w:rsid w:val="00BB12A9"/>
    <w:rsid w:val="00BB23BE"/>
    <w:rsid w:val="00BB2718"/>
    <w:rsid w:val="00BB2B9B"/>
    <w:rsid w:val="00BB39D2"/>
    <w:rsid w:val="00BB40B1"/>
    <w:rsid w:val="00BB4FBA"/>
    <w:rsid w:val="00BB51C2"/>
    <w:rsid w:val="00BB538F"/>
    <w:rsid w:val="00BB5B4E"/>
    <w:rsid w:val="00BB60FF"/>
    <w:rsid w:val="00BB6A96"/>
    <w:rsid w:val="00BB7C6D"/>
    <w:rsid w:val="00BC0047"/>
    <w:rsid w:val="00BC025A"/>
    <w:rsid w:val="00BC05D4"/>
    <w:rsid w:val="00BC0F04"/>
    <w:rsid w:val="00BC1208"/>
    <w:rsid w:val="00BC1CCB"/>
    <w:rsid w:val="00BC2927"/>
    <w:rsid w:val="00BC2A1F"/>
    <w:rsid w:val="00BC2B61"/>
    <w:rsid w:val="00BC2FE4"/>
    <w:rsid w:val="00BC3416"/>
    <w:rsid w:val="00BC39BE"/>
    <w:rsid w:val="00BC3DE7"/>
    <w:rsid w:val="00BC4013"/>
    <w:rsid w:val="00BC4361"/>
    <w:rsid w:val="00BC43F6"/>
    <w:rsid w:val="00BC472A"/>
    <w:rsid w:val="00BC48B4"/>
    <w:rsid w:val="00BC5989"/>
    <w:rsid w:val="00BC605E"/>
    <w:rsid w:val="00BC6FEB"/>
    <w:rsid w:val="00BC790F"/>
    <w:rsid w:val="00BC7C1F"/>
    <w:rsid w:val="00BC7D90"/>
    <w:rsid w:val="00BD02D0"/>
    <w:rsid w:val="00BD0E57"/>
    <w:rsid w:val="00BD1088"/>
    <w:rsid w:val="00BD160F"/>
    <w:rsid w:val="00BD1719"/>
    <w:rsid w:val="00BD1973"/>
    <w:rsid w:val="00BD260E"/>
    <w:rsid w:val="00BD2893"/>
    <w:rsid w:val="00BD306B"/>
    <w:rsid w:val="00BD3FA3"/>
    <w:rsid w:val="00BD45D2"/>
    <w:rsid w:val="00BD4C10"/>
    <w:rsid w:val="00BD4D02"/>
    <w:rsid w:val="00BD6071"/>
    <w:rsid w:val="00BD6173"/>
    <w:rsid w:val="00BD6601"/>
    <w:rsid w:val="00BD69E3"/>
    <w:rsid w:val="00BD711B"/>
    <w:rsid w:val="00BD7F86"/>
    <w:rsid w:val="00BE0E7D"/>
    <w:rsid w:val="00BE20E6"/>
    <w:rsid w:val="00BE29A8"/>
    <w:rsid w:val="00BE3F8B"/>
    <w:rsid w:val="00BE43F2"/>
    <w:rsid w:val="00BE4A68"/>
    <w:rsid w:val="00BE5AA3"/>
    <w:rsid w:val="00BE6274"/>
    <w:rsid w:val="00BE7340"/>
    <w:rsid w:val="00BE79CF"/>
    <w:rsid w:val="00BF073D"/>
    <w:rsid w:val="00BF124A"/>
    <w:rsid w:val="00BF16FE"/>
    <w:rsid w:val="00BF28C7"/>
    <w:rsid w:val="00BF2C44"/>
    <w:rsid w:val="00BF35D4"/>
    <w:rsid w:val="00BF437E"/>
    <w:rsid w:val="00BF45CC"/>
    <w:rsid w:val="00BF483A"/>
    <w:rsid w:val="00BF594A"/>
    <w:rsid w:val="00BF63F9"/>
    <w:rsid w:val="00BF732E"/>
    <w:rsid w:val="00C010D4"/>
    <w:rsid w:val="00C01E33"/>
    <w:rsid w:val="00C01FA6"/>
    <w:rsid w:val="00C01FE2"/>
    <w:rsid w:val="00C031E3"/>
    <w:rsid w:val="00C033F8"/>
    <w:rsid w:val="00C034D1"/>
    <w:rsid w:val="00C03BA3"/>
    <w:rsid w:val="00C040D9"/>
    <w:rsid w:val="00C04141"/>
    <w:rsid w:val="00C05347"/>
    <w:rsid w:val="00C05D67"/>
    <w:rsid w:val="00C06BFF"/>
    <w:rsid w:val="00C07F50"/>
    <w:rsid w:val="00C10951"/>
    <w:rsid w:val="00C10FAE"/>
    <w:rsid w:val="00C115A3"/>
    <w:rsid w:val="00C11B8E"/>
    <w:rsid w:val="00C11C89"/>
    <w:rsid w:val="00C12F12"/>
    <w:rsid w:val="00C12FEE"/>
    <w:rsid w:val="00C133B0"/>
    <w:rsid w:val="00C136AF"/>
    <w:rsid w:val="00C1370A"/>
    <w:rsid w:val="00C153A4"/>
    <w:rsid w:val="00C163D5"/>
    <w:rsid w:val="00C17A2D"/>
    <w:rsid w:val="00C20454"/>
    <w:rsid w:val="00C20501"/>
    <w:rsid w:val="00C2168A"/>
    <w:rsid w:val="00C2218D"/>
    <w:rsid w:val="00C232B5"/>
    <w:rsid w:val="00C2349D"/>
    <w:rsid w:val="00C23CF4"/>
    <w:rsid w:val="00C25FE6"/>
    <w:rsid w:val="00C26E26"/>
    <w:rsid w:val="00C27C64"/>
    <w:rsid w:val="00C31A41"/>
    <w:rsid w:val="00C31E27"/>
    <w:rsid w:val="00C31EAC"/>
    <w:rsid w:val="00C31F2A"/>
    <w:rsid w:val="00C343A7"/>
    <w:rsid w:val="00C34695"/>
    <w:rsid w:val="00C34E47"/>
    <w:rsid w:val="00C34EDD"/>
    <w:rsid w:val="00C366CC"/>
    <w:rsid w:val="00C37BBC"/>
    <w:rsid w:val="00C40E8F"/>
    <w:rsid w:val="00C4157A"/>
    <w:rsid w:val="00C41A02"/>
    <w:rsid w:val="00C41E5B"/>
    <w:rsid w:val="00C41E8F"/>
    <w:rsid w:val="00C42733"/>
    <w:rsid w:val="00C436AB"/>
    <w:rsid w:val="00C436E6"/>
    <w:rsid w:val="00C43F7A"/>
    <w:rsid w:val="00C44C57"/>
    <w:rsid w:val="00C457AD"/>
    <w:rsid w:val="00C45FB7"/>
    <w:rsid w:val="00C46755"/>
    <w:rsid w:val="00C475FD"/>
    <w:rsid w:val="00C4772C"/>
    <w:rsid w:val="00C50066"/>
    <w:rsid w:val="00C50F07"/>
    <w:rsid w:val="00C52524"/>
    <w:rsid w:val="00C5347A"/>
    <w:rsid w:val="00C535CB"/>
    <w:rsid w:val="00C54A03"/>
    <w:rsid w:val="00C55B7A"/>
    <w:rsid w:val="00C56033"/>
    <w:rsid w:val="00C62B29"/>
    <w:rsid w:val="00C62C64"/>
    <w:rsid w:val="00C62EFE"/>
    <w:rsid w:val="00C64331"/>
    <w:rsid w:val="00C64889"/>
    <w:rsid w:val="00C64F3B"/>
    <w:rsid w:val="00C66328"/>
    <w:rsid w:val="00C66421"/>
    <w:rsid w:val="00C6648B"/>
    <w:rsid w:val="00C664FC"/>
    <w:rsid w:val="00C66C31"/>
    <w:rsid w:val="00C66EC3"/>
    <w:rsid w:val="00C67A00"/>
    <w:rsid w:val="00C67D45"/>
    <w:rsid w:val="00C70606"/>
    <w:rsid w:val="00C70C44"/>
    <w:rsid w:val="00C70E94"/>
    <w:rsid w:val="00C723F5"/>
    <w:rsid w:val="00C72BD7"/>
    <w:rsid w:val="00C72F5D"/>
    <w:rsid w:val="00C73133"/>
    <w:rsid w:val="00C74440"/>
    <w:rsid w:val="00C748F8"/>
    <w:rsid w:val="00C749AF"/>
    <w:rsid w:val="00C7542A"/>
    <w:rsid w:val="00C75790"/>
    <w:rsid w:val="00C75DF8"/>
    <w:rsid w:val="00C761A2"/>
    <w:rsid w:val="00C766ED"/>
    <w:rsid w:val="00C76AED"/>
    <w:rsid w:val="00C77496"/>
    <w:rsid w:val="00C77DC2"/>
    <w:rsid w:val="00C804CC"/>
    <w:rsid w:val="00C8062D"/>
    <w:rsid w:val="00C80F86"/>
    <w:rsid w:val="00C83177"/>
    <w:rsid w:val="00C843E3"/>
    <w:rsid w:val="00C84892"/>
    <w:rsid w:val="00C84DB5"/>
    <w:rsid w:val="00C85441"/>
    <w:rsid w:val="00C85EC9"/>
    <w:rsid w:val="00C86D1A"/>
    <w:rsid w:val="00C874DB"/>
    <w:rsid w:val="00C90B2F"/>
    <w:rsid w:val="00C929C7"/>
    <w:rsid w:val="00C92D00"/>
    <w:rsid w:val="00C92FDF"/>
    <w:rsid w:val="00C93027"/>
    <w:rsid w:val="00C93651"/>
    <w:rsid w:val="00C9372E"/>
    <w:rsid w:val="00C93CBE"/>
    <w:rsid w:val="00C94406"/>
    <w:rsid w:val="00C949DC"/>
    <w:rsid w:val="00C94D19"/>
    <w:rsid w:val="00C94ED3"/>
    <w:rsid w:val="00C9552E"/>
    <w:rsid w:val="00C957C5"/>
    <w:rsid w:val="00C95813"/>
    <w:rsid w:val="00C95B60"/>
    <w:rsid w:val="00C96BC5"/>
    <w:rsid w:val="00C96C3F"/>
    <w:rsid w:val="00C97AF4"/>
    <w:rsid w:val="00CA0226"/>
    <w:rsid w:val="00CA1B70"/>
    <w:rsid w:val="00CA2370"/>
    <w:rsid w:val="00CA467A"/>
    <w:rsid w:val="00CA5F05"/>
    <w:rsid w:val="00CA5FED"/>
    <w:rsid w:val="00CA6BB8"/>
    <w:rsid w:val="00CA73D3"/>
    <w:rsid w:val="00CA752A"/>
    <w:rsid w:val="00CA7A8C"/>
    <w:rsid w:val="00CB0EEA"/>
    <w:rsid w:val="00CB130C"/>
    <w:rsid w:val="00CB168D"/>
    <w:rsid w:val="00CB2145"/>
    <w:rsid w:val="00CB234D"/>
    <w:rsid w:val="00CB25A1"/>
    <w:rsid w:val="00CB396B"/>
    <w:rsid w:val="00CB4CB2"/>
    <w:rsid w:val="00CB573A"/>
    <w:rsid w:val="00CB66B0"/>
    <w:rsid w:val="00CB6846"/>
    <w:rsid w:val="00CB6B31"/>
    <w:rsid w:val="00CB73C9"/>
    <w:rsid w:val="00CC0788"/>
    <w:rsid w:val="00CC08F0"/>
    <w:rsid w:val="00CC2FCB"/>
    <w:rsid w:val="00CC3AA1"/>
    <w:rsid w:val="00CC58AF"/>
    <w:rsid w:val="00CC6666"/>
    <w:rsid w:val="00CC68AF"/>
    <w:rsid w:val="00CC6FBC"/>
    <w:rsid w:val="00CD1008"/>
    <w:rsid w:val="00CD1070"/>
    <w:rsid w:val="00CD1623"/>
    <w:rsid w:val="00CD185A"/>
    <w:rsid w:val="00CD1C42"/>
    <w:rsid w:val="00CD277C"/>
    <w:rsid w:val="00CD3169"/>
    <w:rsid w:val="00CD3B00"/>
    <w:rsid w:val="00CD4665"/>
    <w:rsid w:val="00CD4C93"/>
    <w:rsid w:val="00CD5325"/>
    <w:rsid w:val="00CD6723"/>
    <w:rsid w:val="00CD6729"/>
    <w:rsid w:val="00CD6914"/>
    <w:rsid w:val="00CD6B35"/>
    <w:rsid w:val="00CE04A0"/>
    <w:rsid w:val="00CE17EE"/>
    <w:rsid w:val="00CE1ABA"/>
    <w:rsid w:val="00CE1AFE"/>
    <w:rsid w:val="00CE2F2A"/>
    <w:rsid w:val="00CE38F0"/>
    <w:rsid w:val="00CE3C4C"/>
    <w:rsid w:val="00CE4289"/>
    <w:rsid w:val="00CE4431"/>
    <w:rsid w:val="00CE45DE"/>
    <w:rsid w:val="00CE4CD4"/>
    <w:rsid w:val="00CE5951"/>
    <w:rsid w:val="00CE61AC"/>
    <w:rsid w:val="00CE6E94"/>
    <w:rsid w:val="00CE72E5"/>
    <w:rsid w:val="00CE763E"/>
    <w:rsid w:val="00CE7830"/>
    <w:rsid w:val="00CE7BEF"/>
    <w:rsid w:val="00CE7DCA"/>
    <w:rsid w:val="00CF02B2"/>
    <w:rsid w:val="00CF0953"/>
    <w:rsid w:val="00CF174E"/>
    <w:rsid w:val="00CF1E9E"/>
    <w:rsid w:val="00CF1FB2"/>
    <w:rsid w:val="00CF246A"/>
    <w:rsid w:val="00CF3B77"/>
    <w:rsid w:val="00CF3C8D"/>
    <w:rsid w:val="00CF4DF0"/>
    <w:rsid w:val="00CF605A"/>
    <w:rsid w:val="00CF6958"/>
    <w:rsid w:val="00CF6FF1"/>
    <w:rsid w:val="00CF70D0"/>
    <w:rsid w:val="00CF712E"/>
    <w:rsid w:val="00CF73E9"/>
    <w:rsid w:val="00D012E6"/>
    <w:rsid w:val="00D019AE"/>
    <w:rsid w:val="00D0372A"/>
    <w:rsid w:val="00D03966"/>
    <w:rsid w:val="00D0482F"/>
    <w:rsid w:val="00D04CDE"/>
    <w:rsid w:val="00D057FD"/>
    <w:rsid w:val="00D069B6"/>
    <w:rsid w:val="00D06EF1"/>
    <w:rsid w:val="00D07A09"/>
    <w:rsid w:val="00D07B71"/>
    <w:rsid w:val="00D105D4"/>
    <w:rsid w:val="00D1283C"/>
    <w:rsid w:val="00D129E6"/>
    <w:rsid w:val="00D136E3"/>
    <w:rsid w:val="00D137BC"/>
    <w:rsid w:val="00D14573"/>
    <w:rsid w:val="00D14CCE"/>
    <w:rsid w:val="00D152F8"/>
    <w:rsid w:val="00D1538C"/>
    <w:rsid w:val="00D15A52"/>
    <w:rsid w:val="00D160BF"/>
    <w:rsid w:val="00D162FC"/>
    <w:rsid w:val="00D2063F"/>
    <w:rsid w:val="00D21C68"/>
    <w:rsid w:val="00D21D46"/>
    <w:rsid w:val="00D22A64"/>
    <w:rsid w:val="00D22DF3"/>
    <w:rsid w:val="00D23C0D"/>
    <w:rsid w:val="00D23DB6"/>
    <w:rsid w:val="00D2403C"/>
    <w:rsid w:val="00D2433D"/>
    <w:rsid w:val="00D24D41"/>
    <w:rsid w:val="00D26176"/>
    <w:rsid w:val="00D27717"/>
    <w:rsid w:val="00D301AE"/>
    <w:rsid w:val="00D301C8"/>
    <w:rsid w:val="00D30E32"/>
    <w:rsid w:val="00D314CE"/>
    <w:rsid w:val="00D31E35"/>
    <w:rsid w:val="00D320A3"/>
    <w:rsid w:val="00D32D67"/>
    <w:rsid w:val="00D32FC3"/>
    <w:rsid w:val="00D335C0"/>
    <w:rsid w:val="00D33B68"/>
    <w:rsid w:val="00D33FE4"/>
    <w:rsid w:val="00D34F1A"/>
    <w:rsid w:val="00D35077"/>
    <w:rsid w:val="00D372A6"/>
    <w:rsid w:val="00D40025"/>
    <w:rsid w:val="00D40045"/>
    <w:rsid w:val="00D406B6"/>
    <w:rsid w:val="00D40840"/>
    <w:rsid w:val="00D411BE"/>
    <w:rsid w:val="00D41D67"/>
    <w:rsid w:val="00D41F3D"/>
    <w:rsid w:val="00D42A60"/>
    <w:rsid w:val="00D43346"/>
    <w:rsid w:val="00D43A28"/>
    <w:rsid w:val="00D43CA5"/>
    <w:rsid w:val="00D443F7"/>
    <w:rsid w:val="00D4459D"/>
    <w:rsid w:val="00D4559B"/>
    <w:rsid w:val="00D46924"/>
    <w:rsid w:val="00D46D35"/>
    <w:rsid w:val="00D480BA"/>
    <w:rsid w:val="00D50151"/>
    <w:rsid w:val="00D507E2"/>
    <w:rsid w:val="00D50A3C"/>
    <w:rsid w:val="00D50F88"/>
    <w:rsid w:val="00D51175"/>
    <w:rsid w:val="00D51429"/>
    <w:rsid w:val="00D51961"/>
    <w:rsid w:val="00D521BF"/>
    <w:rsid w:val="00D529BC"/>
    <w:rsid w:val="00D534B3"/>
    <w:rsid w:val="00D53717"/>
    <w:rsid w:val="00D537EF"/>
    <w:rsid w:val="00D53B23"/>
    <w:rsid w:val="00D54A83"/>
    <w:rsid w:val="00D55058"/>
    <w:rsid w:val="00D550ED"/>
    <w:rsid w:val="00D57712"/>
    <w:rsid w:val="00D578A0"/>
    <w:rsid w:val="00D578AF"/>
    <w:rsid w:val="00D57F60"/>
    <w:rsid w:val="00D6034B"/>
    <w:rsid w:val="00D605AD"/>
    <w:rsid w:val="00D60A4D"/>
    <w:rsid w:val="00D61CE0"/>
    <w:rsid w:val="00D6243B"/>
    <w:rsid w:val="00D624FA"/>
    <w:rsid w:val="00D63D6F"/>
    <w:rsid w:val="00D66858"/>
    <w:rsid w:val="00D67279"/>
    <w:rsid w:val="00D6727F"/>
    <w:rsid w:val="00D676B2"/>
    <w:rsid w:val="00D678DB"/>
    <w:rsid w:val="00D71128"/>
    <w:rsid w:val="00D71BAD"/>
    <w:rsid w:val="00D71ED7"/>
    <w:rsid w:val="00D72128"/>
    <w:rsid w:val="00D72414"/>
    <w:rsid w:val="00D72F56"/>
    <w:rsid w:val="00D74B97"/>
    <w:rsid w:val="00D75768"/>
    <w:rsid w:val="00D761D4"/>
    <w:rsid w:val="00D7649E"/>
    <w:rsid w:val="00D77038"/>
    <w:rsid w:val="00D77BFE"/>
    <w:rsid w:val="00D77E3D"/>
    <w:rsid w:val="00D80C9E"/>
    <w:rsid w:val="00D814FB"/>
    <w:rsid w:val="00D83A19"/>
    <w:rsid w:val="00D844C7"/>
    <w:rsid w:val="00D8671E"/>
    <w:rsid w:val="00D9041E"/>
    <w:rsid w:val="00D90F7B"/>
    <w:rsid w:val="00D910D0"/>
    <w:rsid w:val="00D915FC"/>
    <w:rsid w:val="00D924E7"/>
    <w:rsid w:val="00D9262B"/>
    <w:rsid w:val="00D93837"/>
    <w:rsid w:val="00D93962"/>
    <w:rsid w:val="00D94653"/>
    <w:rsid w:val="00D94C3B"/>
    <w:rsid w:val="00D95850"/>
    <w:rsid w:val="00D95BCD"/>
    <w:rsid w:val="00D96533"/>
    <w:rsid w:val="00D97108"/>
    <w:rsid w:val="00D971F5"/>
    <w:rsid w:val="00DA0057"/>
    <w:rsid w:val="00DA016D"/>
    <w:rsid w:val="00DA1F31"/>
    <w:rsid w:val="00DA23EE"/>
    <w:rsid w:val="00DA2B1B"/>
    <w:rsid w:val="00DA3D87"/>
    <w:rsid w:val="00DA5BF9"/>
    <w:rsid w:val="00DA6436"/>
    <w:rsid w:val="00DA6B07"/>
    <w:rsid w:val="00DA6B08"/>
    <w:rsid w:val="00DA7596"/>
    <w:rsid w:val="00DA7795"/>
    <w:rsid w:val="00DA77A3"/>
    <w:rsid w:val="00DB006C"/>
    <w:rsid w:val="00DB0675"/>
    <w:rsid w:val="00DB0AD0"/>
    <w:rsid w:val="00DB1D40"/>
    <w:rsid w:val="00DB32F3"/>
    <w:rsid w:val="00DB3411"/>
    <w:rsid w:val="00DB34D3"/>
    <w:rsid w:val="00DB361B"/>
    <w:rsid w:val="00DB498A"/>
    <w:rsid w:val="00DB4C2A"/>
    <w:rsid w:val="00DB548E"/>
    <w:rsid w:val="00DB5F07"/>
    <w:rsid w:val="00DB6C49"/>
    <w:rsid w:val="00DB72FF"/>
    <w:rsid w:val="00DC035D"/>
    <w:rsid w:val="00DC0473"/>
    <w:rsid w:val="00DC04D2"/>
    <w:rsid w:val="00DC1414"/>
    <w:rsid w:val="00DC1CF4"/>
    <w:rsid w:val="00DC2631"/>
    <w:rsid w:val="00DC2808"/>
    <w:rsid w:val="00DC3BE1"/>
    <w:rsid w:val="00DC4D55"/>
    <w:rsid w:val="00DC511D"/>
    <w:rsid w:val="00DC557B"/>
    <w:rsid w:val="00DC5660"/>
    <w:rsid w:val="00DC58A5"/>
    <w:rsid w:val="00DC66B8"/>
    <w:rsid w:val="00DC6BCA"/>
    <w:rsid w:val="00DC6E05"/>
    <w:rsid w:val="00DC74E1"/>
    <w:rsid w:val="00DC75B3"/>
    <w:rsid w:val="00DD0741"/>
    <w:rsid w:val="00DD1132"/>
    <w:rsid w:val="00DD2680"/>
    <w:rsid w:val="00DD2F4E"/>
    <w:rsid w:val="00DD48DC"/>
    <w:rsid w:val="00DD7295"/>
    <w:rsid w:val="00DD7692"/>
    <w:rsid w:val="00DE0610"/>
    <w:rsid w:val="00DE07A5"/>
    <w:rsid w:val="00DE19A2"/>
    <w:rsid w:val="00DE1A17"/>
    <w:rsid w:val="00DE1B9F"/>
    <w:rsid w:val="00DE2CE3"/>
    <w:rsid w:val="00DE2DB5"/>
    <w:rsid w:val="00DE350F"/>
    <w:rsid w:val="00DE513E"/>
    <w:rsid w:val="00DE77D7"/>
    <w:rsid w:val="00DF0017"/>
    <w:rsid w:val="00DF06A0"/>
    <w:rsid w:val="00DF09AD"/>
    <w:rsid w:val="00DF21B4"/>
    <w:rsid w:val="00DF3DCD"/>
    <w:rsid w:val="00DF3F2F"/>
    <w:rsid w:val="00DF6000"/>
    <w:rsid w:val="00DF61A3"/>
    <w:rsid w:val="00DF7361"/>
    <w:rsid w:val="00DF7896"/>
    <w:rsid w:val="00E01474"/>
    <w:rsid w:val="00E01D67"/>
    <w:rsid w:val="00E01E8E"/>
    <w:rsid w:val="00E01F21"/>
    <w:rsid w:val="00E03501"/>
    <w:rsid w:val="00E0418C"/>
    <w:rsid w:val="00E04DAF"/>
    <w:rsid w:val="00E04E6A"/>
    <w:rsid w:val="00E05373"/>
    <w:rsid w:val="00E057BD"/>
    <w:rsid w:val="00E05EB5"/>
    <w:rsid w:val="00E06230"/>
    <w:rsid w:val="00E06FFD"/>
    <w:rsid w:val="00E0711D"/>
    <w:rsid w:val="00E07363"/>
    <w:rsid w:val="00E07B4B"/>
    <w:rsid w:val="00E10B2E"/>
    <w:rsid w:val="00E112C7"/>
    <w:rsid w:val="00E11692"/>
    <w:rsid w:val="00E116F0"/>
    <w:rsid w:val="00E1213A"/>
    <w:rsid w:val="00E13A7B"/>
    <w:rsid w:val="00E1564F"/>
    <w:rsid w:val="00E15C44"/>
    <w:rsid w:val="00E17883"/>
    <w:rsid w:val="00E17994"/>
    <w:rsid w:val="00E20296"/>
    <w:rsid w:val="00E2081B"/>
    <w:rsid w:val="00E20DD6"/>
    <w:rsid w:val="00E2165E"/>
    <w:rsid w:val="00E21841"/>
    <w:rsid w:val="00E22F6B"/>
    <w:rsid w:val="00E23A66"/>
    <w:rsid w:val="00E24109"/>
    <w:rsid w:val="00E24E68"/>
    <w:rsid w:val="00E25530"/>
    <w:rsid w:val="00E259EA"/>
    <w:rsid w:val="00E25D05"/>
    <w:rsid w:val="00E25E82"/>
    <w:rsid w:val="00E27822"/>
    <w:rsid w:val="00E30802"/>
    <w:rsid w:val="00E311B5"/>
    <w:rsid w:val="00E312B2"/>
    <w:rsid w:val="00E32489"/>
    <w:rsid w:val="00E326B7"/>
    <w:rsid w:val="00E32BE9"/>
    <w:rsid w:val="00E32CBB"/>
    <w:rsid w:val="00E32CE8"/>
    <w:rsid w:val="00E32ED9"/>
    <w:rsid w:val="00E3353E"/>
    <w:rsid w:val="00E34907"/>
    <w:rsid w:val="00E34E61"/>
    <w:rsid w:val="00E34FCA"/>
    <w:rsid w:val="00E3624F"/>
    <w:rsid w:val="00E372F4"/>
    <w:rsid w:val="00E4272D"/>
    <w:rsid w:val="00E43077"/>
    <w:rsid w:val="00E43C32"/>
    <w:rsid w:val="00E43F6C"/>
    <w:rsid w:val="00E43F6D"/>
    <w:rsid w:val="00E445D7"/>
    <w:rsid w:val="00E44897"/>
    <w:rsid w:val="00E4528C"/>
    <w:rsid w:val="00E46117"/>
    <w:rsid w:val="00E46C5B"/>
    <w:rsid w:val="00E4707A"/>
    <w:rsid w:val="00E47FE6"/>
    <w:rsid w:val="00E5058E"/>
    <w:rsid w:val="00E5085D"/>
    <w:rsid w:val="00E50C02"/>
    <w:rsid w:val="00E50D48"/>
    <w:rsid w:val="00E51155"/>
    <w:rsid w:val="00E51621"/>
    <w:rsid w:val="00E51639"/>
    <w:rsid w:val="00E51733"/>
    <w:rsid w:val="00E5236F"/>
    <w:rsid w:val="00E52C1E"/>
    <w:rsid w:val="00E536D9"/>
    <w:rsid w:val="00E53DEE"/>
    <w:rsid w:val="00E54349"/>
    <w:rsid w:val="00E554C4"/>
    <w:rsid w:val="00E557AB"/>
    <w:rsid w:val="00E55A33"/>
    <w:rsid w:val="00E56264"/>
    <w:rsid w:val="00E5672F"/>
    <w:rsid w:val="00E604B6"/>
    <w:rsid w:val="00E609B4"/>
    <w:rsid w:val="00E61D2C"/>
    <w:rsid w:val="00E62B8B"/>
    <w:rsid w:val="00E64267"/>
    <w:rsid w:val="00E64269"/>
    <w:rsid w:val="00E6481A"/>
    <w:rsid w:val="00E6481B"/>
    <w:rsid w:val="00E64D97"/>
    <w:rsid w:val="00E652B3"/>
    <w:rsid w:val="00E65680"/>
    <w:rsid w:val="00E66362"/>
    <w:rsid w:val="00E6657D"/>
    <w:rsid w:val="00E66CA0"/>
    <w:rsid w:val="00E67AD3"/>
    <w:rsid w:val="00E70496"/>
    <w:rsid w:val="00E70C77"/>
    <w:rsid w:val="00E70DB4"/>
    <w:rsid w:val="00E71C0C"/>
    <w:rsid w:val="00E71E54"/>
    <w:rsid w:val="00E721FF"/>
    <w:rsid w:val="00E723D4"/>
    <w:rsid w:val="00E72402"/>
    <w:rsid w:val="00E72CCC"/>
    <w:rsid w:val="00E72E30"/>
    <w:rsid w:val="00E74206"/>
    <w:rsid w:val="00E7440D"/>
    <w:rsid w:val="00E7536D"/>
    <w:rsid w:val="00E75581"/>
    <w:rsid w:val="00E7632D"/>
    <w:rsid w:val="00E77246"/>
    <w:rsid w:val="00E772E8"/>
    <w:rsid w:val="00E7759E"/>
    <w:rsid w:val="00E804D1"/>
    <w:rsid w:val="00E8148F"/>
    <w:rsid w:val="00E82E94"/>
    <w:rsid w:val="00E836F5"/>
    <w:rsid w:val="00E8390C"/>
    <w:rsid w:val="00E83C70"/>
    <w:rsid w:val="00E840CB"/>
    <w:rsid w:val="00E84426"/>
    <w:rsid w:val="00E84BF6"/>
    <w:rsid w:val="00E8595E"/>
    <w:rsid w:val="00E86A13"/>
    <w:rsid w:val="00E86B63"/>
    <w:rsid w:val="00E87132"/>
    <w:rsid w:val="00E879EF"/>
    <w:rsid w:val="00E904DB"/>
    <w:rsid w:val="00E90A90"/>
    <w:rsid w:val="00E9116F"/>
    <w:rsid w:val="00E92EE9"/>
    <w:rsid w:val="00E94158"/>
    <w:rsid w:val="00E94F76"/>
    <w:rsid w:val="00E9629B"/>
    <w:rsid w:val="00E96D0B"/>
    <w:rsid w:val="00E9764C"/>
    <w:rsid w:val="00E978D5"/>
    <w:rsid w:val="00E979C6"/>
    <w:rsid w:val="00EA07C6"/>
    <w:rsid w:val="00EA07E4"/>
    <w:rsid w:val="00EA08FE"/>
    <w:rsid w:val="00EA0C30"/>
    <w:rsid w:val="00EA0CDA"/>
    <w:rsid w:val="00EA1448"/>
    <w:rsid w:val="00EA15A5"/>
    <w:rsid w:val="00EA36E5"/>
    <w:rsid w:val="00EA384F"/>
    <w:rsid w:val="00EA475A"/>
    <w:rsid w:val="00EA533E"/>
    <w:rsid w:val="00EA5BA0"/>
    <w:rsid w:val="00EA634C"/>
    <w:rsid w:val="00EA669D"/>
    <w:rsid w:val="00EA695A"/>
    <w:rsid w:val="00EA7009"/>
    <w:rsid w:val="00EB0F5A"/>
    <w:rsid w:val="00EB178B"/>
    <w:rsid w:val="00EB1C90"/>
    <w:rsid w:val="00EB2C14"/>
    <w:rsid w:val="00EB2E12"/>
    <w:rsid w:val="00EB3EAA"/>
    <w:rsid w:val="00EB46D4"/>
    <w:rsid w:val="00EB4B78"/>
    <w:rsid w:val="00EB51E0"/>
    <w:rsid w:val="00EB58C1"/>
    <w:rsid w:val="00EB58E5"/>
    <w:rsid w:val="00EC0473"/>
    <w:rsid w:val="00EC11E7"/>
    <w:rsid w:val="00EC11EA"/>
    <w:rsid w:val="00EC44AE"/>
    <w:rsid w:val="00EC4EEB"/>
    <w:rsid w:val="00EC59D6"/>
    <w:rsid w:val="00EC78AC"/>
    <w:rsid w:val="00EC7A11"/>
    <w:rsid w:val="00ED1C31"/>
    <w:rsid w:val="00ED1EDE"/>
    <w:rsid w:val="00ED2949"/>
    <w:rsid w:val="00ED3338"/>
    <w:rsid w:val="00ED3413"/>
    <w:rsid w:val="00ED34D5"/>
    <w:rsid w:val="00ED476F"/>
    <w:rsid w:val="00ED5E78"/>
    <w:rsid w:val="00ED5F71"/>
    <w:rsid w:val="00ED69E2"/>
    <w:rsid w:val="00ED6E66"/>
    <w:rsid w:val="00ED7456"/>
    <w:rsid w:val="00ED782F"/>
    <w:rsid w:val="00EE05A3"/>
    <w:rsid w:val="00EE0A9A"/>
    <w:rsid w:val="00EE28F0"/>
    <w:rsid w:val="00EE3206"/>
    <w:rsid w:val="00EE4F30"/>
    <w:rsid w:val="00EE5192"/>
    <w:rsid w:val="00EE68AA"/>
    <w:rsid w:val="00EE6A35"/>
    <w:rsid w:val="00EE6F52"/>
    <w:rsid w:val="00EE7017"/>
    <w:rsid w:val="00EE7C24"/>
    <w:rsid w:val="00EF068A"/>
    <w:rsid w:val="00EF14D7"/>
    <w:rsid w:val="00EF15A2"/>
    <w:rsid w:val="00EF1C8B"/>
    <w:rsid w:val="00EF2532"/>
    <w:rsid w:val="00EF2FDC"/>
    <w:rsid w:val="00EF38A1"/>
    <w:rsid w:val="00EF3B72"/>
    <w:rsid w:val="00EF3D03"/>
    <w:rsid w:val="00EF43D8"/>
    <w:rsid w:val="00EF4F8C"/>
    <w:rsid w:val="00EF5134"/>
    <w:rsid w:val="00EF591A"/>
    <w:rsid w:val="00EF5E9F"/>
    <w:rsid w:val="00EF6312"/>
    <w:rsid w:val="00EF6E38"/>
    <w:rsid w:val="00EF7DC7"/>
    <w:rsid w:val="00EF7DCD"/>
    <w:rsid w:val="00F0087E"/>
    <w:rsid w:val="00F0111F"/>
    <w:rsid w:val="00F028BC"/>
    <w:rsid w:val="00F033CE"/>
    <w:rsid w:val="00F0380C"/>
    <w:rsid w:val="00F03835"/>
    <w:rsid w:val="00F03FB9"/>
    <w:rsid w:val="00F04295"/>
    <w:rsid w:val="00F05DD1"/>
    <w:rsid w:val="00F062F8"/>
    <w:rsid w:val="00F06C76"/>
    <w:rsid w:val="00F07819"/>
    <w:rsid w:val="00F124BA"/>
    <w:rsid w:val="00F12937"/>
    <w:rsid w:val="00F12FE7"/>
    <w:rsid w:val="00F1342F"/>
    <w:rsid w:val="00F1353E"/>
    <w:rsid w:val="00F13811"/>
    <w:rsid w:val="00F14306"/>
    <w:rsid w:val="00F14D7F"/>
    <w:rsid w:val="00F16F2D"/>
    <w:rsid w:val="00F1793D"/>
    <w:rsid w:val="00F17B54"/>
    <w:rsid w:val="00F20AC8"/>
    <w:rsid w:val="00F2100C"/>
    <w:rsid w:val="00F21895"/>
    <w:rsid w:val="00F219DC"/>
    <w:rsid w:val="00F22044"/>
    <w:rsid w:val="00F230F6"/>
    <w:rsid w:val="00F23105"/>
    <w:rsid w:val="00F23EA5"/>
    <w:rsid w:val="00F246C1"/>
    <w:rsid w:val="00F25AE7"/>
    <w:rsid w:val="00F26974"/>
    <w:rsid w:val="00F279E1"/>
    <w:rsid w:val="00F303B4"/>
    <w:rsid w:val="00F3053F"/>
    <w:rsid w:val="00F3090E"/>
    <w:rsid w:val="00F31AA2"/>
    <w:rsid w:val="00F33164"/>
    <w:rsid w:val="00F33545"/>
    <w:rsid w:val="00F33EEE"/>
    <w:rsid w:val="00F3454B"/>
    <w:rsid w:val="00F35246"/>
    <w:rsid w:val="00F36F65"/>
    <w:rsid w:val="00F372AC"/>
    <w:rsid w:val="00F37A32"/>
    <w:rsid w:val="00F37ACE"/>
    <w:rsid w:val="00F37AF8"/>
    <w:rsid w:val="00F40A04"/>
    <w:rsid w:val="00F41BA1"/>
    <w:rsid w:val="00F420AD"/>
    <w:rsid w:val="00F42425"/>
    <w:rsid w:val="00F42590"/>
    <w:rsid w:val="00F42AE5"/>
    <w:rsid w:val="00F43EC4"/>
    <w:rsid w:val="00F44DFA"/>
    <w:rsid w:val="00F44F24"/>
    <w:rsid w:val="00F46E84"/>
    <w:rsid w:val="00F50E99"/>
    <w:rsid w:val="00F51426"/>
    <w:rsid w:val="00F517FA"/>
    <w:rsid w:val="00F51D45"/>
    <w:rsid w:val="00F522E3"/>
    <w:rsid w:val="00F5365A"/>
    <w:rsid w:val="00F536E2"/>
    <w:rsid w:val="00F53BBE"/>
    <w:rsid w:val="00F54CD4"/>
    <w:rsid w:val="00F54EFB"/>
    <w:rsid w:val="00F54F06"/>
    <w:rsid w:val="00F566E9"/>
    <w:rsid w:val="00F56AB8"/>
    <w:rsid w:val="00F57035"/>
    <w:rsid w:val="00F57915"/>
    <w:rsid w:val="00F6004D"/>
    <w:rsid w:val="00F605C0"/>
    <w:rsid w:val="00F60F72"/>
    <w:rsid w:val="00F61716"/>
    <w:rsid w:val="00F620A7"/>
    <w:rsid w:val="00F62F57"/>
    <w:rsid w:val="00F62F82"/>
    <w:rsid w:val="00F63635"/>
    <w:rsid w:val="00F64063"/>
    <w:rsid w:val="00F64438"/>
    <w:rsid w:val="00F644B6"/>
    <w:rsid w:val="00F65A63"/>
    <w:rsid w:val="00F65B7F"/>
    <w:rsid w:val="00F660FF"/>
    <w:rsid w:val="00F66145"/>
    <w:rsid w:val="00F665B4"/>
    <w:rsid w:val="00F66EFD"/>
    <w:rsid w:val="00F67491"/>
    <w:rsid w:val="00F676C0"/>
    <w:rsid w:val="00F67719"/>
    <w:rsid w:val="00F67BB2"/>
    <w:rsid w:val="00F67FE3"/>
    <w:rsid w:val="00F70648"/>
    <w:rsid w:val="00F7065D"/>
    <w:rsid w:val="00F72F70"/>
    <w:rsid w:val="00F74193"/>
    <w:rsid w:val="00F757C5"/>
    <w:rsid w:val="00F75BD5"/>
    <w:rsid w:val="00F7664E"/>
    <w:rsid w:val="00F76850"/>
    <w:rsid w:val="00F776DD"/>
    <w:rsid w:val="00F77B20"/>
    <w:rsid w:val="00F80030"/>
    <w:rsid w:val="00F80C2C"/>
    <w:rsid w:val="00F814BD"/>
    <w:rsid w:val="00F8190B"/>
    <w:rsid w:val="00F81980"/>
    <w:rsid w:val="00F81B87"/>
    <w:rsid w:val="00F820C3"/>
    <w:rsid w:val="00F82937"/>
    <w:rsid w:val="00F82B09"/>
    <w:rsid w:val="00F82EA8"/>
    <w:rsid w:val="00F84829"/>
    <w:rsid w:val="00F86241"/>
    <w:rsid w:val="00F86874"/>
    <w:rsid w:val="00F86BAC"/>
    <w:rsid w:val="00F87229"/>
    <w:rsid w:val="00F87BC0"/>
    <w:rsid w:val="00F9037F"/>
    <w:rsid w:val="00F90E04"/>
    <w:rsid w:val="00F929A3"/>
    <w:rsid w:val="00F9447E"/>
    <w:rsid w:val="00F948BA"/>
    <w:rsid w:val="00F94D85"/>
    <w:rsid w:val="00F9511B"/>
    <w:rsid w:val="00F952EF"/>
    <w:rsid w:val="00F95E17"/>
    <w:rsid w:val="00F962FC"/>
    <w:rsid w:val="00F966A5"/>
    <w:rsid w:val="00F974D5"/>
    <w:rsid w:val="00FA028E"/>
    <w:rsid w:val="00FA080B"/>
    <w:rsid w:val="00FA0B3D"/>
    <w:rsid w:val="00FA0D9C"/>
    <w:rsid w:val="00FA15AA"/>
    <w:rsid w:val="00FA1F15"/>
    <w:rsid w:val="00FA26C7"/>
    <w:rsid w:val="00FA2BA3"/>
    <w:rsid w:val="00FA3555"/>
    <w:rsid w:val="00FA3A86"/>
    <w:rsid w:val="00FA4D1C"/>
    <w:rsid w:val="00FA5F31"/>
    <w:rsid w:val="00FA5F46"/>
    <w:rsid w:val="00FA63EE"/>
    <w:rsid w:val="00FA6449"/>
    <w:rsid w:val="00FA6D6D"/>
    <w:rsid w:val="00FB01B9"/>
    <w:rsid w:val="00FB05AD"/>
    <w:rsid w:val="00FB06EC"/>
    <w:rsid w:val="00FB1623"/>
    <w:rsid w:val="00FB2431"/>
    <w:rsid w:val="00FB3468"/>
    <w:rsid w:val="00FB4488"/>
    <w:rsid w:val="00FB4691"/>
    <w:rsid w:val="00FB537D"/>
    <w:rsid w:val="00FB6A6D"/>
    <w:rsid w:val="00FB6BB6"/>
    <w:rsid w:val="00FB78B3"/>
    <w:rsid w:val="00FC05E6"/>
    <w:rsid w:val="00FC0E4A"/>
    <w:rsid w:val="00FC0F68"/>
    <w:rsid w:val="00FC230B"/>
    <w:rsid w:val="00FC2AD3"/>
    <w:rsid w:val="00FC33E5"/>
    <w:rsid w:val="00FC389A"/>
    <w:rsid w:val="00FC3BCF"/>
    <w:rsid w:val="00FC3D8D"/>
    <w:rsid w:val="00FC3EC5"/>
    <w:rsid w:val="00FC7ABE"/>
    <w:rsid w:val="00FD0590"/>
    <w:rsid w:val="00FD0A93"/>
    <w:rsid w:val="00FD19F0"/>
    <w:rsid w:val="00FD26D1"/>
    <w:rsid w:val="00FD2F29"/>
    <w:rsid w:val="00FD327A"/>
    <w:rsid w:val="00FD4D58"/>
    <w:rsid w:val="00FD57F4"/>
    <w:rsid w:val="00FD6A2B"/>
    <w:rsid w:val="00FD781F"/>
    <w:rsid w:val="00FD7C77"/>
    <w:rsid w:val="00FE01BD"/>
    <w:rsid w:val="00FE0C47"/>
    <w:rsid w:val="00FE0D33"/>
    <w:rsid w:val="00FE1523"/>
    <w:rsid w:val="00FE1E47"/>
    <w:rsid w:val="00FE1F19"/>
    <w:rsid w:val="00FE2DCA"/>
    <w:rsid w:val="00FE350D"/>
    <w:rsid w:val="00FE3646"/>
    <w:rsid w:val="00FE38C8"/>
    <w:rsid w:val="00FE393D"/>
    <w:rsid w:val="00FE3E22"/>
    <w:rsid w:val="00FE5E0D"/>
    <w:rsid w:val="00FE5EA1"/>
    <w:rsid w:val="00FE641B"/>
    <w:rsid w:val="00FE67C2"/>
    <w:rsid w:val="00FE74D2"/>
    <w:rsid w:val="00FE7532"/>
    <w:rsid w:val="00FE7806"/>
    <w:rsid w:val="00FF2560"/>
    <w:rsid w:val="00FF5355"/>
    <w:rsid w:val="00FF6F62"/>
    <w:rsid w:val="011269FD"/>
    <w:rsid w:val="0122C041"/>
    <w:rsid w:val="012FE7D7"/>
    <w:rsid w:val="0136B9E8"/>
    <w:rsid w:val="01AAADF7"/>
    <w:rsid w:val="01AB0742"/>
    <w:rsid w:val="01D93606"/>
    <w:rsid w:val="01F4B6E8"/>
    <w:rsid w:val="021A9DF4"/>
    <w:rsid w:val="0251DC82"/>
    <w:rsid w:val="02671CB6"/>
    <w:rsid w:val="029FBDFE"/>
    <w:rsid w:val="02ACAEB1"/>
    <w:rsid w:val="02C13370"/>
    <w:rsid w:val="02D23B7B"/>
    <w:rsid w:val="02D7445E"/>
    <w:rsid w:val="02F5DB3A"/>
    <w:rsid w:val="03184DC0"/>
    <w:rsid w:val="037CA0CB"/>
    <w:rsid w:val="038C0334"/>
    <w:rsid w:val="03B643D0"/>
    <w:rsid w:val="03EF26B5"/>
    <w:rsid w:val="041493FD"/>
    <w:rsid w:val="043CA1AC"/>
    <w:rsid w:val="04585B35"/>
    <w:rsid w:val="048483A2"/>
    <w:rsid w:val="04B056AE"/>
    <w:rsid w:val="04D26E32"/>
    <w:rsid w:val="04F14A84"/>
    <w:rsid w:val="050278FD"/>
    <w:rsid w:val="05B293CC"/>
    <w:rsid w:val="05D1228A"/>
    <w:rsid w:val="064413B3"/>
    <w:rsid w:val="06542724"/>
    <w:rsid w:val="06831BCC"/>
    <w:rsid w:val="06844DAF"/>
    <w:rsid w:val="06957162"/>
    <w:rsid w:val="06BE5075"/>
    <w:rsid w:val="06C9222A"/>
    <w:rsid w:val="06F3C985"/>
    <w:rsid w:val="06F81C55"/>
    <w:rsid w:val="0720BB71"/>
    <w:rsid w:val="075A58BF"/>
    <w:rsid w:val="07747FBC"/>
    <w:rsid w:val="078FD782"/>
    <w:rsid w:val="07912E0B"/>
    <w:rsid w:val="07C34176"/>
    <w:rsid w:val="07CA9699"/>
    <w:rsid w:val="07E09A66"/>
    <w:rsid w:val="07FEAF4B"/>
    <w:rsid w:val="08197078"/>
    <w:rsid w:val="08461276"/>
    <w:rsid w:val="084AD4D6"/>
    <w:rsid w:val="08690804"/>
    <w:rsid w:val="0870793F"/>
    <w:rsid w:val="08717443"/>
    <w:rsid w:val="08846850"/>
    <w:rsid w:val="08859402"/>
    <w:rsid w:val="08A7E006"/>
    <w:rsid w:val="08C5E853"/>
    <w:rsid w:val="0906D542"/>
    <w:rsid w:val="099CF7AD"/>
    <w:rsid w:val="09B33012"/>
    <w:rsid w:val="09ED018E"/>
    <w:rsid w:val="09F2AE37"/>
    <w:rsid w:val="0A0CB890"/>
    <w:rsid w:val="0A1AE5F9"/>
    <w:rsid w:val="0A2C7449"/>
    <w:rsid w:val="0A4F3B9C"/>
    <w:rsid w:val="0A5F4991"/>
    <w:rsid w:val="0A73BEBE"/>
    <w:rsid w:val="0A87632C"/>
    <w:rsid w:val="0A8B3EB1"/>
    <w:rsid w:val="0A982B20"/>
    <w:rsid w:val="0AAB3765"/>
    <w:rsid w:val="0ABCC064"/>
    <w:rsid w:val="0ACF1D50"/>
    <w:rsid w:val="0ADDD6BE"/>
    <w:rsid w:val="0AED34BE"/>
    <w:rsid w:val="0B339A85"/>
    <w:rsid w:val="0B37EA12"/>
    <w:rsid w:val="0B5BE5C7"/>
    <w:rsid w:val="0B5F8D3D"/>
    <w:rsid w:val="0BBD610D"/>
    <w:rsid w:val="0BC7D0CC"/>
    <w:rsid w:val="0BCC965A"/>
    <w:rsid w:val="0BEA21A2"/>
    <w:rsid w:val="0C2477B8"/>
    <w:rsid w:val="0C6585A5"/>
    <w:rsid w:val="0C69102C"/>
    <w:rsid w:val="0CF9417D"/>
    <w:rsid w:val="0D157FA4"/>
    <w:rsid w:val="0D223479"/>
    <w:rsid w:val="0D343E7C"/>
    <w:rsid w:val="0D5325FE"/>
    <w:rsid w:val="0D6335F8"/>
    <w:rsid w:val="0D88BC2C"/>
    <w:rsid w:val="0E0FB9C3"/>
    <w:rsid w:val="0E2B4CFC"/>
    <w:rsid w:val="0E4033CF"/>
    <w:rsid w:val="0E435DC4"/>
    <w:rsid w:val="0E70E59D"/>
    <w:rsid w:val="0E83991E"/>
    <w:rsid w:val="0EE7DBA4"/>
    <w:rsid w:val="0F188415"/>
    <w:rsid w:val="0F46CBB2"/>
    <w:rsid w:val="0F85CCDF"/>
    <w:rsid w:val="0F882E0C"/>
    <w:rsid w:val="0FC8F27A"/>
    <w:rsid w:val="0FE437DB"/>
    <w:rsid w:val="100814FB"/>
    <w:rsid w:val="103637B6"/>
    <w:rsid w:val="10B463B9"/>
    <w:rsid w:val="10CABBC1"/>
    <w:rsid w:val="10CC953C"/>
    <w:rsid w:val="110B5FD7"/>
    <w:rsid w:val="114B0F06"/>
    <w:rsid w:val="11562D71"/>
    <w:rsid w:val="11AD3230"/>
    <w:rsid w:val="11D909A8"/>
    <w:rsid w:val="1218C639"/>
    <w:rsid w:val="1247C637"/>
    <w:rsid w:val="12646E93"/>
    <w:rsid w:val="12769CF6"/>
    <w:rsid w:val="129AB649"/>
    <w:rsid w:val="12A5257A"/>
    <w:rsid w:val="1313DB4D"/>
    <w:rsid w:val="1339799A"/>
    <w:rsid w:val="140CAD1A"/>
    <w:rsid w:val="1412B06E"/>
    <w:rsid w:val="1419EB16"/>
    <w:rsid w:val="14224EB6"/>
    <w:rsid w:val="1468E482"/>
    <w:rsid w:val="14769FB6"/>
    <w:rsid w:val="14794223"/>
    <w:rsid w:val="14840A66"/>
    <w:rsid w:val="1487D6AA"/>
    <w:rsid w:val="14B44E32"/>
    <w:rsid w:val="14B63758"/>
    <w:rsid w:val="14B66400"/>
    <w:rsid w:val="14BAB38E"/>
    <w:rsid w:val="14C79E7C"/>
    <w:rsid w:val="14C7EF3C"/>
    <w:rsid w:val="14CB1E48"/>
    <w:rsid w:val="14E8F9FE"/>
    <w:rsid w:val="14F5CE31"/>
    <w:rsid w:val="15100CFB"/>
    <w:rsid w:val="1523FD5F"/>
    <w:rsid w:val="1525FD3D"/>
    <w:rsid w:val="153D25E1"/>
    <w:rsid w:val="154F9448"/>
    <w:rsid w:val="155B2C5B"/>
    <w:rsid w:val="155B4A63"/>
    <w:rsid w:val="15745C05"/>
    <w:rsid w:val="157814CF"/>
    <w:rsid w:val="15821ADD"/>
    <w:rsid w:val="15ADB0AB"/>
    <w:rsid w:val="15DB4D2D"/>
    <w:rsid w:val="15DC99AE"/>
    <w:rsid w:val="1632D1D3"/>
    <w:rsid w:val="1650D53F"/>
    <w:rsid w:val="168D6514"/>
    <w:rsid w:val="16E6AC97"/>
    <w:rsid w:val="17028639"/>
    <w:rsid w:val="1738FA43"/>
    <w:rsid w:val="1748DC65"/>
    <w:rsid w:val="175B25D5"/>
    <w:rsid w:val="1786FC1B"/>
    <w:rsid w:val="17EDF6D2"/>
    <w:rsid w:val="1839B34D"/>
    <w:rsid w:val="1843E5DD"/>
    <w:rsid w:val="1896A839"/>
    <w:rsid w:val="18BB1D02"/>
    <w:rsid w:val="18C5A257"/>
    <w:rsid w:val="1906FB6B"/>
    <w:rsid w:val="191F9A27"/>
    <w:rsid w:val="19626383"/>
    <w:rsid w:val="1962A9B6"/>
    <w:rsid w:val="19710EED"/>
    <w:rsid w:val="199572E4"/>
    <w:rsid w:val="19997438"/>
    <w:rsid w:val="19BB01CC"/>
    <w:rsid w:val="19D6F5FA"/>
    <w:rsid w:val="19EA3068"/>
    <w:rsid w:val="1A02E8E4"/>
    <w:rsid w:val="1A1AABFB"/>
    <w:rsid w:val="1A38D9C6"/>
    <w:rsid w:val="1A3E5F41"/>
    <w:rsid w:val="1A497935"/>
    <w:rsid w:val="1A4F5DB8"/>
    <w:rsid w:val="1AB54D5A"/>
    <w:rsid w:val="1AB8D852"/>
    <w:rsid w:val="1AC792F6"/>
    <w:rsid w:val="1AE0C161"/>
    <w:rsid w:val="1AE49F46"/>
    <w:rsid w:val="1AFCE694"/>
    <w:rsid w:val="1B19D315"/>
    <w:rsid w:val="1B2F6AC8"/>
    <w:rsid w:val="1B35BBB5"/>
    <w:rsid w:val="1B5FECC5"/>
    <w:rsid w:val="1B69CDF1"/>
    <w:rsid w:val="1B6F6BC2"/>
    <w:rsid w:val="1B73E296"/>
    <w:rsid w:val="1B81AD06"/>
    <w:rsid w:val="1B966047"/>
    <w:rsid w:val="1BCFE7BC"/>
    <w:rsid w:val="1BFAA0EF"/>
    <w:rsid w:val="1C07E6C1"/>
    <w:rsid w:val="1C1F90B9"/>
    <w:rsid w:val="1C4DA3AB"/>
    <w:rsid w:val="1CEFEC2E"/>
    <w:rsid w:val="1CF62F27"/>
    <w:rsid w:val="1D1CB6F8"/>
    <w:rsid w:val="1D4D9141"/>
    <w:rsid w:val="1D7D3159"/>
    <w:rsid w:val="1D7EC002"/>
    <w:rsid w:val="1D81BFB7"/>
    <w:rsid w:val="1D879372"/>
    <w:rsid w:val="1DD02780"/>
    <w:rsid w:val="1DEBB6B9"/>
    <w:rsid w:val="1E13B1F2"/>
    <w:rsid w:val="1E1F9DD4"/>
    <w:rsid w:val="1E22E6A5"/>
    <w:rsid w:val="1E2BD66F"/>
    <w:rsid w:val="1E2D32A8"/>
    <w:rsid w:val="1E449BEF"/>
    <w:rsid w:val="1E4993DA"/>
    <w:rsid w:val="1E5E6AC2"/>
    <w:rsid w:val="1E6E4D7E"/>
    <w:rsid w:val="1E746093"/>
    <w:rsid w:val="1E9AC0AF"/>
    <w:rsid w:val="1EB3E362"/>
    <w:rsid w:val="1EBF840B"/>
    <w:rsid w:val="1EF2C1C4"/>
    <w:rsid w:val="1F106496"/>
    <w:rsid w:val="1F35D0E2"/>
    <w:rsid w:val="1F6F271A"/>
    <w:rsid w:val="1F859FBA"/>
    <w:rsid w:val="1F8ED4E2"/>
    <w:rsid w:val="1FA9C73F"/>
    <w:rsid w:val="1FBA45C2"/>
    <w:rsid w:val="1FC030B0"/>
    <w:rsid w:val="1FC2C8E9"/>
    <w:rsid w:val="1FFC1BDD"/>
    <w:rsid w:val="1FFD8382"/>
    <w:rsid w:val="203227E5"/>
    <w:rsid w:val="20811921"/>
    <w:rsid w:val="2096DC0B"/>
    <w:rsid w:val="20B21BB4"/>
    <w:rsid w:val="20CB13A1"/>
    <w:rsid w:val="20DA7544"/>
    <w:rsid w:val="20EE10D9"/>
    <w:rsid w:val="211B3B17"/>
    <w:rsid w:val="2127D634"/>
    <w:rsid w:val="216AAA57"/>
    <w:rsid w:val="21A4551A"/>
    <w:rsid w:val="21EC2C4F"/>
    <w:rsid w:val="2203956D"/>
    <w:rsid w:val="2219ED66"/>
    <w:rsid w:val="222133D7"/>
    <w:rsid w:val="2257D6AC"/>
    <w:rsid w:val="22651537"/>
    <w:rsid w:val="22BE7428"/>
    <w:rsid w:val="22C49796"/>
    <w:rsid w:val="230CF622"/>
    <w:rsid w:val="231F0B98"/>
    <w:rsid w:val="234EE39D"/>
    <w:rsid w:val="2381F9B3"/>
    <w:rsid w:val="23D343F7"/>
    <w:rsid w:val="23E29645"/>
    <w:rsid w:val="2450051B"/>
    <w:rsid w:val="2457D786"/>
    <w:rsid w:val="245EA522"/>
    <w:rsid w:val="246A0F10"/>
    <w:rsid w:val="248EE989"/>
    <w:rsid w:val="24AC1BBB"/>
    <w:rsid w:val="24AD7D1F"/>
    <w:rsid w:val="24C975FA"/>
    <w:rsid w:val="24CCD71B"/>
    <w:rsid w:val="24E8C5A5"/>
    <w:rsid w:val="2506EC28"/>
    <w:rsid w:val="2523C891"/>
    <w:rsid w:val="2582DF4D"/>
    <w:rsid w:val="25834AC8"/>
    <w:rsid w:val="25D21E2B"/>
    <w:rsid w:val="25F9C1B9"/>
    <w:rsid w:val="25FC583A"/>
    <w:rsid w:val="2608956B"/>
    <w:rsid w:val="26CE2FBE"/>
    <w:rsid w:val="26E8AC9B"/>
    <w:rsid w:val="271EFE0C"/>
    <w:rsid w:val="27611F49"/>
    <w:rsid w:val="27A3E6FF"/>
    <w:rsid w:val="27FFAC0D"/>
    <w:rsid w:val="281FA42E"/>
    <w:rsid w:val="2823602C"/>
    <w:rsid w:val="2826DD19"/>
    <w:rsid w:val="28783BD7"/>
    <w:rsid w:val="28930232"/>
    <w:rsid w:val="2896342A"/>
    <w:rsid w:val="28A0DB20"/>
    <w:rsid w:val="299CFCE7"/>
    <w:rsid w:val="29B3923D"/>
    <w:rsid w:val="29B48A4A"/>
    <w:rsid w:val="2A24F8D2"/>
    <w:rsid w:val="2A2EE590"/>
    <w:rsid w:val="2A7CA91F"/>
    <w:rsid w:val="2A8FD0AD"/>
    <w:rsid w:val="2A97075B"/>
    <w:rsid w:val="2AA2187A"/>
    <w:rsid w:val="2AA3D6EA"/>
    <w:rsid w:val="2AB43C61"/>
    <w:rsid w:val="2ADD99E5"/>
    <w:rsid w:val="2AEEF5E6"/>
    <w:rsid w:val="2AF638CD"/>
    <w:rsid w:val="2B0B6B2C"/>
    <w:rsid w:val="2B7A3C14"/>
    <w:rsid w:val="2BB6A7CE"/>
    <w:rsid w:val="2BDC1C6A"/>
    <w:rsid w:val="2C32853E"/>
    <w:rsid w:val="2C375596"/>
    <w:rsid w:val="2C4A9EA8"/>
    <w:rsid w:val="2C74865A"/>
    <w:rsid w:val="2C94D0AE"/>
    <w:rsid w:val="2CA37FE4"/>
    <w:rsid w:val="2CB7225B"/>
    <w:rsid w:val="2CBA9E54"/>
    <w:rsid w:val="2CC4DBB6"/>
    <w:rsid w:val="2CE61804"/>
    <w:rsid w:val="2D10683E"/>
    <w:rsid w:val="2D11DC60"/>
    <w:rsid w:val="2D1F61B1"/>
    <w:rsid w:val="2D439933"/>
    <w:rsid w:val="2D95C7EA"/>
    <w:rsid w:val="2DA00200"/>
    <w:rsid w:val="2DA26496"/>
    <w:rsid w:val="2DA85D8A"/>
    <w:rsid w:val="2DD6C0DE"/>
    <w:rsid w:val="2DE5246B"/>
    <w:rsid w:val="2DEC6601"/>
    <w:rsid w:val="2E37204F"/>
    <w:rsid w:val="2E83326A"/>
    <w:rsid w:val="2E957B85"/>
    <w:rsid w:val="2EA0F629"/>
    <w:rsid w:val="2EB4108C"/>
    <w:rsid w:val="2EEF922B"/>
    <w:rsid w:val="2EF044EF"/>
    <w:rsid w:val="2F09DA01"/>
    <w:rsid w:val="2F129756"/>
    <w:rsid w:val="2F1B8AEA"/>
    <w:rsid w:val="2F2F3B87"/>
    <w:rsid w:val="2F38EFEF"/>
    <w:rsid w:val="2F67947D"/>
    <w:rsid w:val="2F942696"/>
    <w:rsid w:val="2FA232CE"/>
    <w:rsid w:val="2FD21AF3"/>
    <w:rsid w:val="2FE8530F"/>
    <w:rsid w:val="300CAB08"/>
    <w:rsid w:val="303549CA"/>
    <w:rsid w:val="3037CDD7"/>
    <w:rsid w:val="306BA9E9"/>
    <w:rsid w:val="306F5393"/>
    <w:rsid w:val="30763E7F"/>
    <w:rsid w:val="3095B786"/>
    <w:rsid w:val="30AA9BB9"/>
    <w:rsid w:val="30EF712F"/>
    <w:rsid w:val="316E63B1"/>
    <w:rsid w:val="31AF2462"/>
    <w:rsid w:val="31B91D71"/>
    <w:rsid w:val="31C1CA29"/>
    <w:rsid w:val="31CE381C"/>
    <w:rsid w:val="322E7CA8"/>
    <w:rsid w:val="324379F1"/>
    <w:rsid w:val="324E0098"/>
    <w:rsid w:val="32BF06D3"/>
    <w:rsid w:val="32C2C648"/>
    <w:rsid w:val="32D5398D"/>
    <w:rsid w:val="32E568DD"/>
    <w:rsid w:val="3302D7E9"/>
    <w:rsid w:val="3379CA48"/>
    <w:rsid w:val="33B62DC1"/>
    <w:rsid w:val="34010059"/>
    <w:rsid w:val="34235899"/>
    <w:rsid w:val="3427ED4D"/>
    <w:rsid w:val="342C0641"/>
    <w:rsid w:val="345151B2"/>
    <w:rsid w:val="347334E5"/>
    <w:rsid w:val="349467A5"/>
    <w:rsid w:val="34A0DF4C"/>
    <w:rsid w:val="34B54A6B"/>
    <w:rsid w:val="34BA4256"/>
    <w:rsid w:val="34C0FFF7"/>
    <w:rsid w:val="34D07F8E"/>
    <w:rsid w:val="34E8BDA7"/>
    <w:rsid w:val="34FF75F6"/>
    <w:rsid w:val="3511A068"/>
    <w:rsid w:val="3514E27C"/>
    <w:rsid w:val="3522F67B"/>
    <w:rsid w:val="35396B5C"/>
    <w:rsid w:val="354A0767"/>
    <w:rsid w:val="3550498C"/>
    <w:rsid w:val="355058D6"/>
    <w:rsid w:val="355B3376"/>
    <w:rsid w:val="3570F576"/>
    <w:rsid w:val="360F64B8"/>
    <w:rsid w:val="3633E704"/>
    <w:rsid w:val="3662DB91"/>
    <w:rsid w:val="367C30A4"/>
    <w:rsid w:val="368AC465"/>
    <w:rsid w:val="36B4032C"/>
    <w:rsid w:val="36CB9215"/>
    <w:rsid w:val="36D0C750"/>
    <w:rsid w:val="36DBE8FC"/>
    <w:rsid w:val="36DF5621"/>
    <w:rsid w:val="372F0C72"/>
    <w:rsid w:val="3742D2C7"/>
    <w:rsid w:val="37A6AC80"/>
    <w:rsid w:val="37B0E879"/>
    <w:rsid w:val="37C79B5D"/>
    <w:rsid w:val="38084BF3"/>
    <w:rsid w:val="381BE5ED"/>
    <w:rsid w:val="382AD171"/>
    <w:rsid w:val="383C0DC2"/>
    <w:rsid w:val="38529D5D"/>
    <w:rsid w:val="38592927"/>
    <w:rsid w:val="38C5E14A"/>
    <w:rsid w:val="38EC45C2"/>
    <w:rsid w:val="39025669"/>
    <w:rsid w:val="39160A45"/>
    <w:rsid w:val="3928D435"/>
    <w:rsid w:val="393032E4"/>
    <w:rsid w:val="3954A93C"/>
    <w:rsid w:val="3958F167"/>
    <w:rsid w:val="39736860"/>
    <w:rsid w:val="39C08D07"/>
    <w:rsid w:val="39C0C506"/>
    <w:rsid w:val="39CFB681"/>
    <w:rsid w:val="3A0F27F8"/>
    <w:rsid w:val="3A52EFD5"/>
    <w:rsid w:val="3A55BDFD"/>
    <w:rsid w:val="3A659EBC"/>
    <w:rsid w:val="3AA7CB02"/>
    <w:rsid w:val="3ABB1EC9"/>
    <w:rsid w:val="3B47CFFD"/>
    <w:rsid w:val="3B6C8B2A"/>
    <w:rsid w:val="3B6EA72F"/>
    <w:rsid w:val="3BC13E76"/>
    <w:rsid w:val="3BC33B2C"/>
    <w:rsid w:val="3BE55CC8"/>
    <w:rsid w:val="3C11D7F4"/>
    <w:rsid w:val="3C1E8A76"/>
    <w:rsid w:val="3C1FFBB7"/>
    <w:rsid w:val="3C21E3AF"/>
    <w:rsid w:val="3C9EEB1E"/>
    <w:rsid w:val="3CA24650"/>
    <w:rsid w:val="3CADFB22"/>
    <w:rsid w:val="3CB17BB9"/>
    <w:rsid w:val="3CD2352C"/>
    <w:rsid w:val="3CD6ADED"/>
    <w:rsid w:val="3CE54A67"/>
    <w:rsid w:val="3CEE0043"/>
    <w:rsid w:val="3D168486"/>
    <w:rsid w:val="3D3F9EC2"/>
    <w:rsid w:val="3D914D52"/>
    <w:rsid w:val="3DAD9EC8"/>
    <w:rsid w:val="3DCFFFBA"/>
    <w:rsid w:val="3DD77245"/>
    <w:rsid w:val="3E3DB781"/>
    <w:rsid w:val="3E731A01"/>
    <w:rsid w:val="3EDE5B93"/>
    <w:rsid w:val="3EEA8BAD"/>
    <w:rsid w:val="3F11A3DD"/>
    <w:rsid w:val="3F15AA6A"/>
    <w:rsid w:val="3F4D62DD"/>
    <w:rsid w:val="3FDE4D5A"/>
    <w:rsid w:val="40297558"/>
    <w:rsid w:val="40308E69"/>
    <w:rsid w:val="40D31D00"/>
    <w:rsid w:val="40D77EF9"/>
    <w:rsid w:val="410CB5CD"/>
    <w:rsid w:val="411FC09F"/>
    <w:rsid w:val="416CF1D4"/>
    <w:rsid w:val="417013E6"/>
    <w:rsid w:val="418B7F7B"/>
    <w:rsid w:val="41AEBE1D"/>
    <w:rsid w:val="41AEC050"/>
    <w:rsid w:val="41AF10D0"/>
    <w:rsid w:val="41B6AD9D"/>
    <w:rsid w:val="41C2B53F"/>
    <w:rsid w:val="41CAB352"/>
    <w:rsid w:val="42037967"/>
    <w:rsid w:val="421229CE"/>
    <w:rsid w:val="422EC1A5"/>
    <w:rsid w:val="422F0343"/>
    <w:rsid w:val="423BFEC0"/>
    <w:rsid w:val="423C31D1"/>
    <w:rsid w:val="423E5F9B"/>
    <w:rsid w:val="425AA1D8"/>
    <w:rsid w:val="42667002"/>
    <w:rsid w:val="42A1FD1B"/>
    <w:rsid w:val="42AF5DD3"/>
    <w:rsid w:val="42B342B8"/>
    <w:rsid w:val="42BA3132"/>
    <w:rsid w:val="42EF5CE3"/>
    <w:rsid w:val="4307D26C"/>
    <w:rsid w:val="4318AA5B"/>
    <w:rsid w:val="43275EF7"/>
    <w:rsid w:val="432845D0"/>
    <w:rsid w:val="433F713C"/>
    <w:rsid w:val="436219E2"/>
    <w:rsid w:val="43737753"/>
    <w:rsid w:val="43DCDAEE"/>
    <w:rsid w:val="44084781"/>
    <w:rsid w:val="44136B41"/>
    <w:rsid w:val="44287260"/>
    <w:rsid w:val="44561F62"/>
    <w:rsid w:val="44762553"/>
    <w:rsid w:val="44785A65"/>
    <w:rsid w:val="447C0843"/>
    <w:rsid w:val="44ACF0D6"/>
    <w:rsid w:val="454732A8"/>
    <w:rsid w:val="456731C2"/>
    <w:rsid w:val="45943ED0"/>
    <w:rsid w:val="459547B2"/>
    <w:rsid w:val="459CB55A"/>
    <w:rsid w:val="45A660A8"/>
    <w:rsid w:val="45EE1BF0"/>
    <w:rsid w:val="45F60EF1"/>
    <w:rsid w:val="46199CD3"/>
    <w:rsid w:val="465646E7"/>
    <w:rsid w:val="465D5D8B"/>
    <w:rsid w:val="46637D15"/>
    <w:rsid w:val="4670DBD6"/>
    <w:rsid w:val="468144EE"/>
    <w:rsid w:val="46B0754F"/>
    <w:rsid w:val="46C3CEF0"/>
    <w:rsid w:val="4702725D"/>
    <w:rsid w:val="471D2034"/>
    <w:rsid w:val="4722844E"/>
    <w:rsid w:val="472D3C82"/>
    <w:rsid w:val="475D8F0F"/>
    <w:rsid w:val="47715B68"/>
    <w:rsid w:val="4777A6B1"/>
    <w:rsid w:val="47A874E4"/>
    <w:rsid w:val="47E7D15A"/>
    <w:rsid w:val="480B7EF7"/>
    <w:rsid w:val="484247F3"/>
    <w:rsid w:val="4893271B"/>
    <w:rsid w:val="48A958B5"/>
    <w:rsid w:val="48C8F4A0"/>
    <w:rsid w:val="48D4F93A"/>
    <w:rsid w:val="497BF3DA"/>
    <w:rsid w:val="49871212"/>
    <w:rsid w:val="498F4654"/>
    <w:rsid w:val="49B3B28A"/>
    <w:rsid w:val="49F9BCF8"/>
    <w:rsid w:val="4A1F0853"/>
    <w:rsid w:val="4A26F3F0"/>
    <w:rsid w:val="4A2A960B"/>
    <w:rsid w:val="4A491139"/>
    <w:rsid w:val="4A61085B"/>
    <w:rsid w:val="4A7A6BCB"/>
    <w:rsid w:val="4A88F06A"/>
    <w:rsid w:val="4ABEDB09"/>
    <w:rsid w:val="4ADBA026"/>
    <w:rsid w:val="4B1A581A"/>
    <w:rsid w:val="4B3BC2BF"/>
    <w:rsid w:val="4B70F1FE"/>
    <w:rsid w:val="4B818E8A"/>
    <w:rsid w:val="4BABB310"/>
    <w:rsid w:val="4BB369F0"/>
    <w:rsid w:val="4BDEA482"/>
    <w:rsid w:val="4BDF7BB1"/>
    <w:rsid w:val="4BEDAD4B"/>
    <w:rsid w:val="4C0691C2"/>
    <w:rsid w:val="4C23B00F"/>
    <w:rsid w:val="4C2582B3"/>
    <w:rsid w:val="4C2D460D"/>
    <w:rsid w:val="4C385DAB"/>
    <w:rsid w:val="4C689107"/>
    <w:rsid w:val="4C7618D6"/>
    <w:rsid w:val="4C944FCC"/>
    <w:rsid w:val="4C96A240"/>
    <w:rsid w:val="4C9D6B0A"/>
    <w:rsid w:val="4CF91D8D"/>
    <w:rsid w:val="4D003AC1"/>
    <w:rsid w:val="4D4253FA"/>
    <w:rsid w:val="4D539B92"/>
    <w:rsid w:val="4D5FF36F"/>
    <w:rsid w:val="4DA6C25B"/>
    <w:rsid w:val="4DAB04AA"/>
    <w:rsid w:val="4DB088DD"/>
    <w:rsid w:val="4DCE5056"/>
    <w:rsid w:val="4DD4263C"/>
    <w:rsid w:val="4E0DD906"/>
    <w:rsid w:val="4E4E98EA"/>
    <w:rsid w:val="4E583BE1"/>
    <w:rsid w:val="4E5B5333"/>
    <w:rsid w:val="4E63DE46"/>
    <w:rsid w:val="4E86124C"/>
    <w:rsid w:val="4EA868DA"/>
    <w:rsid w:val="4EB2CC7F"/>
    <w:rsid w:val="4EC38BDF"/>
    <w:rsid w:val="4EE9D25A"/>
    <w:rsid w:val="4EF3AA02"/>
    <w:rsid w:val="4EFB7AE9"/>
    <w:rsid w:val="4F12EBEF"/>
    <w:rsid w:val="4F165A7E"/>
    <w:rsid w:val="4F327B57"/>
    <w:rsid w:val="4F6D4EB9"/>
    <w:rsid w:val="4F7AF001"/>
    <w:rsid w:val="4FA06F5C"/>
    <w:rsid w:val="4FE223D1"/>
    <w:rsid w:val="50016C31"/>
    <w:rsid w:val="5001F0E6"/>
    <w:rsid w:val="50106D4C"/>
    <w:rsid w:val="5060D1C9"/>
    <w:rsid w:val="507396E7"/>
    <w:rsid w:val="50A97ED2"/>
    <w:rsid w:val="50D95F1F"/>
    <w:rsid w:val="50EB7376"/>
    <w:rsid w:val="510EC038"/>
    <w:rsid w:val="5127070B"/>
    <w:rsid w:val="51316C78"/>
    <w:rsid w:val="514A8BBA"/>
    <w:rsid w:val="516D28FC"/>
    <w:rsid w:val="51A75298"/>
    <w:rsid w:val="51B9C36D"/>
    <w:rsid w:val="5202D1E1"/>
    <w:rsid w:val="52040091"/>
    <w:rsid w:val="528155A0"/>
    <w:rsid w:val="52F894D4"/>
    <w:rsid w:val="530D7A16"/>
    <w:rsid w:val="53407258"/>
    <w:rsid w:val="535A120B"/>
    <w:rsid w:val="5371BCD9"/>
    <w:rsid w:val="53D3D97A"/>
    <w:rsid w:val="53E164F8"/>
    <w:rsid w:val="541FB232"/>
    <w:rsid w:val="5488BD6F"/>
    <w:rsid w:val="548E4318"/>
    <w:rsid w:val="54974237"/>
    <w:rsid w:val="549FACB7"/>
    <w:rsid w:val="54AF73D4"/>
    <w:rsid w:val="54EDDA34"/>
    <w:rsid w:val="54F0A3DE"/>
    <w:rsid w:val="550F9030"/>
    <w:rsid w:val="554CE3EC"/>
    <w:rsid w:val="554D4EE5"/>
    <w:rsid w:val="556EC691"/>
    <w:rsid w:val="557C29EF"/>
    <w:rsid w:val="55C11D7D"/>
    <w:rsid w:val="55E823B9"/>
    <w:rsid w:val="56360E7F"/>
    <w:rsid w:val="564C1376"/>
    <w:rsid w:val="567D4765"/>
    <w:rsid w:val="56904287"/>
    <w:rsid w:val="5728B578"/>
    <w:rsid w:val="572E79A9"/>
    <w:rsid w:val="576F4C5B"/>
    <w:rsid w:val="57AC523C"/>
    <w:rsid w:val="57C999B3"/>
    <w:rsid w:val="57D51418"/>
    <w:rsid w:val="57F07591"/>
    <w:rsid w:val="58285666"/>
    <w:rsid w:val="5888DCA6"/>
    <w:rsid w:val="589BB592"/>
    <w:rsid w:val="58B93DCB"/>
    <w:rsid w:val="592EDD66"/>
    <w:rsid w:val="5981B970"/>
    <w:rsid w:val="5998530B"/>
    <w:rsid w:val="59A570B6"/>
    <w:rsid w:val="59BF6EFD"/>
    <w:rsid w:val="59E003F1"/>
    <w:rsid w:val="59F3D611"/>
    <w:rsid w:val="59FEF5F1"/>
    <w:rsid w:val="5A085882"/>
    <w:rsid w:val="5A0DEB3A"/>
    <w:rsid w:val="5A23CD80"/>
    <w:rsid w:val="5A322278"/>
    <w:rsid w:val="5A51D527"/>
    <w:rsid w:val="5A640D54"/>
    <w:rsid w:val="5A9848FD"/>
    <w:rsid w:val="5AA1908D"/>
    <w:rsid w:val="5AB6B7ED"/>
    <w:rsid w:val="5AB92EB1"/>
    <w:rsid w:val="5ABA5E69"/>
    <w:rsid w:val="5AD77CA4"/>
    <w:rsid w:val="5ADC970B"/>
    <w:rsid w:val="5B02945F"/>
    <w:rsid w:val="5B14401D"/>
    <w:rsid w:val="5B15CD07"/>
    <w:rsid w:val="5B63ABA0"/>
    <w:rsid w:val="5B689637"/>
    <w:rsid w:val="5B698CBA"/>
    <w:rsid w:val="5B6A0B3B"/>
    <w:rsid w:val="5BA53457"/>
    <w:rsid w:val="5BF86C13"/>
    <w:rsid w:val="5C1511C8"/>
    <w:rsid w:val="5CA9662E"/>
    <w:rsid w:val="5CDCE53B"/>
    <w:rsid w:val="5CEA246A"/>
    <w:rsid w:val="5D0A57D0"/>
    <w:rsid w:val="5D201CC5"/>
    <w:rsid w:val="5D385E5F"/>
    <w:rsid w:val="5D6141E9"/>
    <w:rsid w:val="5D6574D4"/>
    <w:rsid w:val="5DE088C1"/>
    <w:rsid w:val="5E2E2887"/>
    <w:rsid w:val="5E31F0D9"/>
    <w:rsid w:val="5E574523"/>
    <w:rsid w:val="5E7C9B56"/>
    <w:rsid w:val="5EAE9A83"/>
    <w:rsid w:val="5EB73ADC"/>
    <w:rsid w:val="5EC48504"/>
    <w:rsid w:val="5ECC48BA"/>
    <w:rsid w:val="5EE2B158"/>
    <w:rsid w:val="5EFBC31B"/>
    <w:rsid w:val="5F0ECB84"/>
    <w:rsid w:val="5F1CBB3E"/>
    <w:rsid w:val="5F32D0C6"/>
    <w:rsid w:val="5F4C84B4"/>
    <w:rsid w:val="5F532DD3"/>
    <w:rsid w:val="5F700561"/>
    <w:rsid w:val="5F744C42"/>
    <w:rsid w:val="5F8424A9"/>
    <w:rsid w:val="600CE28D"/>
    <w:rsid w:val="604F3F5F"/>
    <w:rsid w:val="60789F32"/>
    <w:rsid w:val="607BA5D4"/>
    <w:rsid w:val="607E2B15"/>
    <w:rsid w:val="6086E795"/>
    <w:rsid w:val="60AC128B"/>
    <w:rsid w:val="60C75EBD"/>
    <w:rsid w:val="60EFF6DC"/>
    <w:rsid w:val="60FBA12A"/>
    <w:rsid w:val="60FC5214"/>
    <w:rsid w:val="6110D9C1"/>
    <w:rsid w:val="61231529"/>
    <w:rsid w:val="61646300"/>
    <w:rsid w:val="61883E80"/>
    <w:rsid w:val="61BAD6D3"/>
    <w:rsid w:val="61DB54C6"/>
    <w:rsid w:val="61F355AE"/>
    <w:rsid w:val="6223EF49"/>
    <w:rsid w:val="626FD3E8"/>
    <w:rsid w:val="627460F6"/>
    <w:rsid w:val="6285CEA1"/>
    <w:rsid w:val="62B345CB"/>
    <w:rsid w:val="62EE5BAF"/>
    <w:rsid w:val="6305A4C0"/>
    <w:rsid w:val="633D3075"/>
    <w:rsid w:val="63455364"/>
    <w:rsid w:val="6349EC4E"/>
    <w:rsid w:val="635B70BD"/>
    <w:rsid w:val="636A798A"/>
    <w:rsid w:val="63A04F47"/>
    <w:rsid w:val="63A3F177"/>
    <w:rsid w:val="640C1BBD"/>
    <w:rsid w:val="64513107"/>
    <w:rsid w:val="64617304"/>
    <w:rsid w:val="64C30CA8"/>
    <w:rsid w:val="650BA3D6"/>
    <w:rsid w:val="6538ECA2"/>
    <w:rsid w:val="656DE410"/>
    <w:rsid w:val="656F7B6D"/>
    <w:rsid w:val="6572066E"/>
    <w:rsid w:val="65AD01FD"/>
    <w:rsid w:val="65B4E928"/>
    <w:rsid w:val="66457DAD"/>
    <w:rsid w:val="66580F92"/>
    <w:rsid w:val="6676F826"/>
    <w:rsid w:val="66A7572A"/>
    <w:rsid w:val="66A8033C"/>
    <w:rsid w:val="66CC099E"/>
    <w:rsid w:val="66D28AD6"/>
    <w:rsid w:val="66EF1895"/>
    <w:rsid w:val="6781C563"/>
    <w:rsid w:val="6791DC7E"/>
    <w:rsid w:val="67A42682"/>
    <w:rsid w:val="67CD417E"/>
    <w:rsid w:val="67E5BF9E"/>
    <w:rsid w:val="68039B77"/>
    <w:rsid w:val="68302963"/>
    <w:rsid w:val="68429A61"/>
    <w:rsid w:val="6878995F"/>
    <w:rsid w:val="68A05381"/>
    <w:rsid w:val="68EA369D"/>
    <w:rsid w:val="68EF2C4B"/>
    <w:rsid w:val="69080841"/>
    <w:rsid w:val="693DECCA"/>
    <w:rsid w:val="693E9339"/>
    <w:rsid w:val="696911C6"/>
    <w:rsid w:val="69B5AA4C"/>
    <w:rsid w:val="69C0B414"/>
    <w:rsid w:val="6A004CDE"/>
    <w:rsid w:val="6A4B11A7"/>
    <w:rsid w:val="6A6D8121"/>
    <w:rsid w:val="6AC25B5F"/>
    <w:rsid w:val="6B0BFA63"/>
    <w:rsid w:val="6B3E8EC0"/>
    <w:rsid w:val="6B3F4450"/>
    <w:rsid w:val="6B5227E3"/>
    <w:rsid w:val="6B56C96D"/>
    <w:rsid w:val="6B7C6E82"/>
    <w:rsid w:val="6B88EF39"/>
    <w:rsid w:val="6BA66585"/>
    <w:rsid w:val="6BC347F6"/>
    <w:rsid w:val="6BC946C5"/>
    <w:rsid w:val="6BEB3A11"/>
    <w:rsid w:val="6BF9FD3A"/>
    <w:rsid w:val="6BFE8AAD"/>
    <w:rsid w:val="6C39DFB2"/>
    <w:rsid w:val="6C8A1018"/>
    <w:rsid w:val="6CDDA1D8"/>
    <w:rsid w:val="6D23954F"/>
    <w:rsid w:val="6D4730B4"/>
    <w:rsid w:val="6D54DB42"/>
    <w:rsid w:val="6D626EE1"/>
    <w:rsid w:val="6D84BC6A"/>
    <w:rsid w:val="6DBE9049"/>
    <w:rsid w:val="6E440B41"/>
    <w:rsid w:val="6E59149B"/>
    <w:rsid w:val="6EAAA838"/>
    <w:rsid w:val="6EC0D851"/>
    <w:rsid w:val="6EDDAC81"/>
    <w:rsid w:val="6EE21CDE"/>
    <w:rsid w:val="6F089603"/>
    <w:rsid w:val="6F303AC2"/>
    <w:rsid w:val="6F827967"/>
    <w:rsid w:val="6F8DA77D"/>
    <w:rsid w:val="6F9A6F3A"/>
    <w:rsid w:val="6FBE4D97"/>
    <w:rsid w:val="6FC0225E"/>
    <w:rsid w:val="6FCB0121"/>
    <w:rsid w:val="6FF4D8C2"/>
    <w:rsid w:val="6FF6C154"/>
    <w:rsid w:val="6FF9F4DB"/>
    <w:rsid w:val="700467C4"/>
    <w:rsid w:val="7011C571"/>
    <w:rsid w:val="7013623E"/>
    <w:rsid w:val="702E09B0"/>
    <w:rsid w:val="703B41DA"/>
    <w:rsid w:val="70769871"/>
    <w:rsid w:val="71790649"/>
    <w:rsid w:val="7182BAE2"/>
    <w:rsid w:val="719E65FD"/>
    <w:rsid w:val="71B8743C"/>
    <w:rsid w:val="71F41C37"/>
    <w:rsid w:val="720B004D"/>
    <w:rsid w:val="725313BF"/>
    <w:rsid w:val="7264055E"/>
    <w:rsid w:val="726A11F0"/>
    <w:rsid w:val="726C2535"/>
    <w:rsid w:val="729DE4F7"/>
    <w:rsid w:val="72AA6F93"/>
    <w:rsid w:val="72AB5F0E"/>
    <w:rsid w:val="72AC2AED"/>
    <w:rsid w:val="72CA1958"/>
    <w:rsid w:val="73112224"/>
    <w:rsid w:val="7316D6E6"/>
    <w:rsid w:val="73339C14"/>
    <w:rsid w:val="73440714"/>
    <w:rsid w:val="7344E92F"/>
    <w:rsid w:val="735D33B4"/>
    <w:rsid w:val="735F60A8"/>
    <w:rsid w:val="73830DD6"/>
    <w:rsid w:val="73871309"/>
    <w:rsid w:val="73C3A674"/>
    <w:rsid w:val="73DEF529"/>
    <w:rsid w:val="73DFA22F"/>
    <w:rsid w:val="740B5611"/>
    <w:rsid w:val="741C748D"/>
    <w:rsid w:val="743E895C"/>
    <w:rsid w:val="74BC2BDB"/>
    <w:rsid w:val="74FE24DC"/>
    <w:rsid w:val="7551EE92"/>
    <w:rsid w:val="7552E30E"/>
    <w:rsid w:val="756FBFDE"/>
    <w:rsid w:val="7573B17F"/>
    <w:rsid w:val="7574464B"/>
    <w:rsid w:val="7585E649"/>
    <w:rsid w:val="759CA112"/>
    <w:rsid w:val="75B4DDC7"/>
    <w:rsid w:val="76492282"/>
    <w:rsid w:val="767676F7"/>
    <w:rsid w:val="7680EC4C"/>
    <w:rsid w:val="76C2D3AC"/>
    <w:rsid w:val="76F9E4F9"/>
    <w:rsid w:val="770E6114"/>
    <w:rsid w:val="771791F5"/>
    <w:rsid w:val="771C17D0"/>
    <w:rsid w:val="77D72AC1"/>
    <w:rsid w:val="77EB3164"/>
    <w:rsid w:val="77F4710F"/>
    <w:rsid w:val="77FAE68C"/>
    <w:rsid w:val="780728CA"/>
    <w:rsid w:val="781859A2"/>
    <w:rsid w:val="7857DBE3"/>
    <w:rsid w:val="789516D0"/>
    <w:rsid w:val="78CA1533"/>
    <w:rsid w:val="78E89E03"/>
    <w:rsid w:val="78EDB37D"/>
    <w:rsid w:val="78F87890"/>
    <w:rsid w:val="7958B455"/>
    <w:rsid w:val="7968EE29"/>
    <w:rsid w:val="79729816"/>
    <w:rsid w:val="7976A6B0"/>
    <w:rsid w:val="798367D5"/>
    <w:rsid w:val="799A0AAD"/>
    <w:rsid w:val="799C6B39"/>
    <w:rsid w:val="79AB0442"/>
    <w:rsid w:val="79C6BAE3"/>
    <w:rsid w:val="79D252CF"/>
    <w:rsid w:val="79E94AC2"/>
    <w:rsid w:val="7A6710D6"/>
    <w:rsid w:val="7A6E2A90"/>
    <w:rsid w:val="7A707D18"/>
    <w:rsid w:val="7A8A4CE7"/>
    <w:rsid w:val="7AA8744D"/>
    <w:rsid w:val="7B4A4301"/>
    <w:rsid w:val="7B61797D"/>
    <w:rsid w:val="7B691F6D"/>
    <w:rsid w:val="7B7E688E"/>
    <w:rsid w:val="7BA4B6D9"/>
    <w:rsid w:val="7BBBE468"/>
    <w:rsid w:val="7BDD30F1"/>
    <w:rsid w:val="7BDFB1CD"/>
    <w:rsid w:val="7BE0015A"/>
    <w:rsid w:val="7C2ACFA6"/>
    <w:rsid w:val="7C63D5AE"/>
    <w:rsid w:val="7C6903CA"/>
    <w:rsid w:val="7C78BBEE"/>
    <w:rsid w:val="7C8A7CB2"/>
    <w:rsid w:val="7CB9F63D"/>
    <w:rsid w:val="7CBA2F2D"/>
    <w:rsid w:val="7CD1442B"/>
    <w:rsid w:val="7CE5638D"/>
    <w:rsid w:val="7CE6DE8E"/>
    <w:rsid w:val="7CE96982"/>
    <w:rsid w:val="7D0D63C1"/>
    <w:rsid w:val="7D2BDB89"/>
    <w:rsid w:val="7D433907"/>
    <w:rsid w:val="7D4DB736"/>
    <w:rsid w:val="7D557BC2"/>
    <w:rsid w:val="7D9D8E66"/>
    <w:rsid w:val="7E04F130"/>
    <w:rsid w:val="7E133107"/>
    <w:rsid w:val="7E1CD51F"/>
    <w:rsid w:val="7E5E7B2E"/>
    <w:rsid w:val="7E896302"/>
    <w:rsid w:val="7EE79283"/>
    <w:rsid w:val="7EEB42B1"/>
    <w:rsid w:val="7EF6BAF6"/>
    <w:rsid w:val="7F176C4D"/>
    <w:rsid w:val="7F3F9399"/>
    <w:rsid w:val="7F4E0683"/>
    <w:rsid w:val="7F60A5C1"/>
    <w:rsid w:val="7F714616"/>
    <w:rsid w:val="7FA9F849"/>
    <w:rsid w:val="7FE654E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E276D7"/>
  <w15:chartTrackingRefBased/>
  <w15:docId w15:val="{61F7E496-F470-40F4-AF0E-C380E804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55C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8508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850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8508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8508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8508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8508A"/>
    <w:pPr>
      <w:keepNext/>
      <w:spacing w:after="200" w:line="240" w:lineRule="auto"/>
    </w:pPr>
    <w:rPr>
      <w:iCs/>
      <w:color w:val="002664"/>
      <w:sz w:val="18"/>
      <w:szCs w:val="18"/>
    </w:rPr>
  </w:style>
  <w:style w:type="table" w:customStyle="1" w:styleId="Tableheader">
    <w:name w:val="ŠTable header"/>
    <w:basedOn w:val="TableNormal"/>
    <w:uiPriority w:val="99"/>
    <w:rsid w:val="0039716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85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8508A"/>
    <w:pPr>
      <w:numPr>
        <w:numId w:val="43"/>
      </w:numPr>
    </w:pPr>
  </w:style>
  <w:style w:type="paragraph" w:styleId="ListNumber2">
    <w:name w:val="List Number 2"/>
    <w:aliases w:val="ŠList Number 2"/>
    <w:basedOn w:val="Normal"/>
    <w:uiPriority w:val="8"/>
    <w:qFormat/>
    <w:rsid w:val="0048508A"/>
    <w:pPr>
      <w:numPr>
        <w:numId w:val="42"/>
      </w:numPr>
    </w:pPr>
  </w:style>
  <w:style w:type="paragraph" w:styleId="ListBullet">
    <w:name w:val="List Bullet"/>
    <w:aliases w:val="ŠList Bullet"/>
    <w:basedOn w:val="Normal"/>
    <w:uiPriority w:val="9"/>
    <w:qFormat/>
    <w:rsid w:val="0048508A"/>
    <w:pPr>
      <w:numPr>
        <w:numId w:val="40"/>
      </w:numPr>
    </w:pPr>
  </w:style>
  <w:style w:type="paragraph" w:styleId="ListBullet2">
    <w:name w:val="List Bullet 2"/>
    <w:aliases w:val="ŠList Bullet 2"/>
    <w:basedOn w:val="Normal"/>
    <w:uiPriority w:val="10"/>
    <w:qFormat/>
    <w:rsid w:val="0048508A"/>
    <w:pPr>
      <w:numPr>
        <w:numId w:val="38"/>
      </w:numPr>
    </w:pPr>
  </w:style>
  <w:style w:type="paragraph" w:customStyle="1" w:styleId="FeatureBox4">
    <w:name w:val="ŠFeature Box 4"/>
    <w:basedOn w:val="FeatureBox2"/>
    <w:next w:val="Normal"/>
    <w:uiPriority w:val="14"/>
    <w:qFormat/>
    <w:rsid w:val="0048508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8508A"/>
    <w:pPr>
      <w:keepNext/>
      <w:ind w:left="567" w:right="57"/>
    </w:pPr>
    <w:rPr>
      <w:szCs w:val="22"/>
    </w:rPr>
  </w:style>
  <w:style w:type="paragraph" w:customStyle="1" w:styleId="Documentname">
    <w:name w:val="ŠDocument name"/>
    <w:basedOn w:val="Normal"/>
    <w:next w:val="Normal"/>
    <w:uiPriority w:val="17"/>
    <w:qFormat/>
    <w:rsid w:val="0048508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8508A"/>
    <w:pPr>
      <w:spacing w:after="0"/>
    </w:pPr>
    <w:rPr>
      <w:sz w:val="18"/>
      <w:szCs w:val="18"/>
    </w:rPr>
  </w:style>
  <w:style w:type="paragraph" w:customStyle="1" w:styleId="FeatureBox2">
    <w:name w:val="ŠFeature Box 2"/>
    <w:basedOn w:val="Normal"/>
    <w:next w:val="Normal"/>
    <w:link w:val="FeatureBox2Char"/>
    <w:uiPriority w:val="12"/>
    <w:qFormat/>
    <w:rsid w:val="0048508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8508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8508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8508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8508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8508A"/>
    <w:rPr>
      <w:color w:val="2F5496" w:themeColor="accent1" w:themeShade="BF"/>
      <w:u w:val="single"/>
    </w:rPr>
  </w:style>
  <w:style w:type="paragraph" w:customStyle="1" w:styleId="Logo">
    <w:name w:val="ŠLogo"/>
    <w:basedOn w:val="Normal"/>
    <w:uiPriority w:val="18"/>
    <w:qFormat/>
    <w:rsid w:val="0048508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8508A"/>
    <w:pPr>
      <w:tabs>
        <w:tab w:val="right" w:leader="dot" w:pos="14570"/>
      </w:tabs>
      <w:spacing w:before="0"/>
    </w:pPr>
    <w:rPr>
      <w:b/>
      <w:noProof/>
    </w:rPr>
  </w:style>
  <w:style w:type="paragraph" w:styleId="TOC2">
    <w:name w:val="toc 2"/>
    <w:aliases w:val="ŠTOC 2"/>
    <w:basedOn w:val="Normal"/>
    <w:next w:val="Normal"/>
    <w:uiPriority w:val="39"/>
    <w:unhideWhenUsed/>
    <w:rsid w:val="0048508A"/>
    <w:pPr>
      <w:tabs>
        <w:tab w:val="right" w:leader="dot" w:pos="14570"/>
      </w:tabs>
      <w:spacing w:before="0"/>
    </w:pPr>
    <w:rPr>
      <w:noProof/>
    </w:rPr>
  </w:style>
  <w:style w:type="paragraph" w:styleId="TOC3">
    <w:name w:val="toc 3"/>
    <w:aliases w:val="ŠTOC 3"/>
    <w:basedOn w:val="Normal"/>
    <w:next w:val="Normal"/>
    <w:uiPriority w:val="39"/>
    <w:unhideWhenUsed/>
    <w:rsid w:val="0048508A"/>
    <w:pPr>
      <w:spacing w:before="0"/>
      <w:ind w:left="244"/>
    </w:pPr>
  </w:style>
  <w:style w:type="character" w:customStyle="1" w:styleId="BoldItalic">
    <w:name w:val="ŠBold Italic"/>
    <w:basedOn w:val="DefaultParagraphFont"/>
    <w:uiPriority w:val="1"/>
    <w:qFormat/>
    <w:rsid w:val="0048508A"/>
    <w:rPr>
      <w:b/>
      <w:i/>
      <w:iCs/>
    </w:rPr>
  </w:style>
  <w:style w:type="character" w:customStyle="1" w:styleId="Heading1Char">
    <w:name w:val="Heading 1 Char"/>
    <w:aliases w:val="ŠHeading 1 Char"/>
    <w:basedOn w:val="DefaultParagraphFont"/>
    <w:link w:val="Heading1"/>
    <w:uiPriority w:val="3"/>
    <w:rsid w:val="0048508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8508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8508A"/>
    <w:pPr>
      <w:spacing w:after="240"/>
      <w:outlineLvl w:val="9"/>
    </w:pPr>
    <w:rPr>
      <w:szCs w:val="40"/>
    </w:rPr>
  </w:style>
  <w:style w:type="paragraph" w:styleId="Footer">
    <w:name w:val="footer"/>
    <w:aliases w:val="ŠFooter"/>
    <w:basedOn w:val="Normal"/>
    <w:link w:val="FooterChar"/>
    <w:uiPriority w:val="19"/>
    <w:rsid w:val="0048508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8508A"/>
    <w:rPr>
      <w:rFonts w:ascii="Arial" w:hAnsi="Arial" w:cs="Arial"/>
      <w:sz w:val="18"/>
      <w:szCs w:val="18"/>
    </w:rPr>
  </w:style>
  <w:style w:type="paragraph" w:styleId="Header">
    <w:name w:val="header"/>
    <w:aliases w:val="ŠHeader"/>
    <w:basedOn w:val="Normal"/>
    <w:link w:val="HeaderChar"/>
    <w:uiPriority w:val="16"/>
    <w:rsid w:val="0048508A"/>
    <w:rPr>
      <w:noProof/>
      <w:color w:val="002664"/>
      <w:sz w:val="28"/>
      <w:szCs w:val="28"/>
    </w:rPr>
  </w:style>
  <w:style w:type="character" w:customStyle="1" w:styleId="HeaderChar">
    <w:name w:val="Header Char"/>
    <w:aliases w:val="ŠHeader Char"/>
    <w:basedOn w:val="DefaultParagraphFont"/>
    <w:link w:val="Header"/>
    <w:uiPriority w:val="16"/>
    <w:rsid w:val="0048508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8508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8508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8508A"/>
    <w:rPr>
      <w:rFonts w:ascii="Arial" w:hAnsi="Arial" w:cs="Arial"/>
      <w:b/>
      <w:szCs w:val="32"/>
    </w:rPr>
  </w:style>
  <w:style w:type="character" w:styleId="UnresolvedMention">
    <w:name w:val="Unresolved Mention"/>
    <w:basedOn w:val="DefaultParagraphFont"/>
    <w:uiPriority w:val="99"/>
    <w:semiHidden/>
    <w:unhideWhenUsed/>
    <w:rsid w:val="0048508A"/>
    <w:rPr>
      <w:color w:val="605E5C"/>
      <w:shd w:val="clear" w:color="auto" w:fill="E1DFDD"/>
    </w:rPr>
  </w:style>
  <w:style w:type="character" w:styleId="SubtleEmphasis">
    <w:name w:val="Subtle Emphasis"/>
    <w:basedOn w:val="DefaultParagraphFont"/>
    <w:uiPriority w:val="19"/>
    <w:semiHidden/>
    <w:qFormat/>
    <w:rsid w:val="0048508A"/>
    <w:rPr>
      <w:i/>
      <w:iCs/>
      <w:color w:val="404040" w:themeColor="text1" w:themeTint="BF"/>
    </w:rPr>
  </w:style>
  <w:style w:type="paragraph" w:styleId="TOC4">
    <w:name w:val="toc 4"/>
    <w:aliases w:val="ŠTOC 4"/>
    <w:basedOn w:val="Normal"/>
    <w:next w:val="Normal"/>
    <w:autoRedefine/>
    <w:uiPriority w:val="39"/>
    <w:unhideWhenUsed/>
    <w:rsid w:val="0048508A"/>
    <w:pPr>
      <w:spacing w:before="0"/>
      <w:ind w:left="488"/>
    </w:pPr>
  </w:style>
  <w:style w:type="character" w:styleId="CommentReference">
    <w:name w:val="annotation reference"/>
    <w:basedOn w:val="DefaultParagraphFont"/>
    <w:uiPriority w:val="99"/>
    <w:semiHidden/>
    <w:unhideWhenUsed/>
    <w:rsid w:val="0048508A"/>
    <w:rPr>
      <w:sz w:val="16"/>
      <w:szCs w:val="16"/>
    </w:rPr>
  </w:style>
  <w:style w:type="paragraph" w:styleId="CommentText">
    <w:name w:val="annotation text"/>
    <w:basedOn w:val="Normal"/>
    <w:link w:val="CommentTextChar"/>
    <w:uiPriority w:val="99"/>
    <w:unhideWhenUsed/>
    <w:rsid w:val="0048508A"/>
    <w:pPr>
      <w:spacing w:line="240" w:lineRule="auto"/>
    </w:pPr>
    <w:rPr>
      <w:sz w:val="20"/>
      <w:szCs w:val="20"/>
    </w:rPr>
  </w:style>
  <w:style w:type="character" w:customStyle="1" w:styleId="CommentTextChar">
    <w:name w:val="Comment Text Char"/>
    <w:basedOn w:val="DefaultParagraphFont"/>
    <w:link w:val="CommentText"/>
    <w:uiPriority w:val="99"/>
    <w:rsid w:val="0048508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508A"/>
    <w:rPr>
      <w:b/>
      <w:bCs/>
    </w:rPr>
  </w:style>
  <w:style w:type="character" w:customStyle="1" w:styleId="CommentSubjectChar">
    <w:name w:val="Comment Subject Char"/>
    <w:basedOn w:val="CommentTextChar"/>
    <w:link w:val="CommentSubject"/>
    <w:uiPriority w:val="99"/>
    <w:semiHidden/>
    <w:rsid w:val="0048508A"/>
    <w:rPr>
      <w:rFonts w:ascii="Arial" w:hAnsi="Arial" w:cs="Arial"/>
      <w:b/>
      <w:bCs/>
      <w:sz w:val="20"/>
      <w:szCs w:val="20"/>
    </w:rPr>
  </w:style>
  <w:style w:type="character" w:styleId="Strong">
    <w:name w:val="Strong"/>
    <w:aliases w:val="ŠStrong,Bold"/>
    <w:qFormat/>
    <w:rsid w:val="0048508A"/>
    <w:rPr>
      <w:b/>
      <w:bCs/>
    </w:rPr>
  </w:style>
  <w:style w:type="character" w:styleId="Emphasis">
    <w:name w:val="Emphasis"/>
    <w:aliases w:val="ŠEmphasis,Italic"/>
    <w:qFormat/>
    <w:rsid w:val="0048508A"/>
    <w:rPr>
      <w:i/>
      <w:iCs/>
    </w:rPr>
  </w:style>
  <w:style w:type="paragraph" w:styleId="ListNumber3">
    <w:name w:val="List Number 3"/>
    <w:aliases w:val="ŠList Number 3"/>
    <w:basedOn w:val="ListBullet3"/>
    <w:uiPriority w:val="8"/>
    <w:rsid w:val="0048508A"/>
    <w:pPr>
      <w:numPr>
        <w:ilvl w:val="2"/>
        <w:numId w:val="42"/>
      </w:numPr>
    </w:pPr>
  </w:style>
  <w:style w:type="paragraph" w:styleId="ListBullet3">
    <w:name w:val="List Bullet 3"/>
    <w:aliases w:val="ŠList Bullet 3"/>
    <w:basedOn w:val="Normal"/>
    <w:uiPriority w:val="10"/>
    <w:rsid w:val="0048508A"/>
    <w:pPr>
      <w:numPr>
        <w:numId w:val="39"/>
      </w:numPr>
    </w:pPr>
  </w:style>
  <w:style w:type="character" w:styleId="PlaceholderText">
    <w:name w:val="Placeholder Text"/>
    <w:basedOn w:val="DefaultParagraphFont"/>
    <w:uiPriority w:val="99"/>
    <w:semiHidden/>
    <w:rsid w:val="0048508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8508A"/>
    <w:pPr>
      <w:spacing w:before="360"/>
    </w:pPr>
    <w:rPr>
      <w:color w:val="002664"/>
      <w:sz w:val="44"/>
      <w:szCs w:val="48"/>
    </w:rPr>
  </w:style>
  <w:style w:type="character" w:customStyle="1" w:styleId="SubtitleChar0">
    <w:name w:val="ŠSubtitle Char"/>
    <w:basedOn w:val="DefaultParagraphFont"/>
    <w:link w:val="Subtitle0"/>
    <w:uiPriority w:val="2"/>
    <w:rsid w:val="0048508A"/>
    <w:rPr>
      <w:rFonts w:ascii="Arial" w:hAnsi="Arial" w:cs="Arial"/>
      <w:color w:val="002664"/>
      <w:sz w:val="44"/>
      <w:szCs w:val="48"/>
    </w:rPr>
  </w:style>
  <w:style w:type="paragraph" w:styleId="Title">
    <w:name w:val="Title"/>
    <w:aliases w:val="ŠTitle"/>
    <w:basedOn w:val="Normal"/>
    <w:next w:val="Normal"/>
    <w:link w:val="TitleChar"/>
    <w:uiPriority w:val="1"/>
    <w:rsid w:val="0048508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8508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8508A"/>
    <w:pPr>
      <w:ind w:left="567"/>
    </w:pPr>
  </w:style>
  <w:style w:type="character" w:styleId="FollowedHyperlink">
    <w:name w:val="FollowedHyperlink"/>
    <w:basedOn w:val="DefaultParagraphFont"/>
    <w:uiPriority w:val="99"/>
    <w:semiHidden/>
    <w:unhideWhenUsed/>
    <w:rsid w:val="0048508A"/>
    <w:rPr>
      <w:color w:val="954F72" w:themeColor="followedHyperlink"/>
      <w:u w:val="single"/>
    </w:rPr>
  </w:style>
  <w:style w:type="paragraph" w:styleId="NormalWeb">
    <w:name w:val="Normal (Web)"/>
    <w:basedOn w:val="Normal"/>
    <w:uiPriority w:val="99"/>
    <w:semiHidden/>
    <w:unhideWhenUsed/>
    <w:rsid w:val="004835F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6245A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2B053C"/>
    <w:rPr>
      <w:color w:val="2B579A"/>
      <w:shd w:val="clear" w:color="auto" w:fill="E1DFDD"/>
    </w:rPr>
  </w:style>
  <w:style w:type="character" w:customStyle="1" w:styleId="FeatureBox2Char">
    <w:name w:val="ŠFeature Box 2 Char"/>
    <w:basedOn w:val="DefaultParagraphFont"/>
    <w:link w:val="FeatureBox2"/>
    <w:uiPriority w:val="12"/>
    <w:rsid w:val="00CC68A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33385869">
      <w:bodyDiv w:val="1"/>
      <w:marLeft w:val="0"/>
      <w:marRight w:val="0"/>
      <w:marTop w:val="0"/>
      <w:marBottom w:val="0"/>
      <w:divBdr>
        <w:top w:val="none" w:sz="0" w:space="0" w:color="auto"/>
        <w:left w:val="none" w:sz="0" w:space="0" w:color="auto"/>
        <w:bottom w:val="none" w:sz="0" w:space="0" w:color="auto"/>
        <w:right w:val="none" w:sz="0" w:space="0" w:color="auto"/>
      </w:divBdr>
      <w:divsChild>
        <w:div w:id="1283074680">
          <w:marLeft w:val="0"/>
          <w:marRight w:val="0"/>
          <w:marTop w:val="0"/>
          <w:marBottom w:val="0"/>
          <w:divBdr>
            <w:top w:val="none" w:sz="0" w:space="0" w:color="auto"/>
            <w:left w:val="none" w:sz="0" w:space="0" w:color="auto"/>
            <w:bottom w:val="none" w:sz="0" w:space="0" w:color="auto"/>
            <w:right w:val="none" w:sz="0" w:space="0" w:color="auto"/>
          </w:divBdr>
        </w:div>
        <w:div w:id="1335374384">
          <w:marLeft w:val="0"/>
          <w:marRight w:val="0"/>
          <w:marTop w:val="0"/>
          <w:marBottom w:val="0"/>
          <w:divBdr>
            <w:top w:val="none" w:sz="0" w:space="0" w:color="auto"/>
            <w:left w:val="none" w:sz="0" w:space="0" w:color="auto"/>
            <w:bottom w:val="none" w:sz="0" w:space="0" w:color="auto"/>
            <w:right w:val="none" w:sz="0" w:space="0" w:color="auto"/>
          </w:divBdr>
          <w:divsChild>
            <w:div w:id="445657457">
              <w:marLeft w:val="0"/>
              <w:marRight w:val="0"/>
              <w:marTop w:val="30"/>
              <w:marBottom w:val="30"/>
              <w:divBdr>
                <w:top w:val="none" w:sz="0" w:space="0" w:color="auto"/>
                <w:left w:val="none" w:sz="0" w:space="0" w:color="auto"/>
                <w:bottom w:val="none" w:sz="0" w:space="0" w:color="auto"/>
                <w:right w:val="none" w:sz="0" w:space="0" w:color="auto"/>
              </w:divBdr>
              <w:divsChild>
                <w:div w:id="6175456">
                  <w:marLeft w:val="0"/>
                  <w:marRight w:val="0"/>
                  <w:marTop w:val="0"/>
                  <w:marBottom w:val="0"/>
                  <w:divBdr>
                    <w:top w:val="none" w:sz="0" w:space="0" w:color="auto"/>
                    <w:left w:val="none" w:sz="0" w:space="0" w:color="auto"/>
                    <w:bottom w:val="none" w:sz="0" w:space="0" w:color="auto"/>
                    <w:right w:val="none" w:sz="0" w:space="0" w:color="auto"/>
                  </w:divBdr>
                  <w:divsChild>
                    <w:div w:id="117383508">
                      <w:marLeft w:val="0"/>
                      <w:marRight w:val="0"/>
                      <w:marTop w:val="0"/>
                      <w:marBottom w:val="0"/>
                      <w:divBdr>
                        <w:top w:val="none" w:sz="0" w:space="0" w:color="auto"/>
                        <w:left w:val="none" w:sz="0" w:space="0" w:color="auto"/>
                        <w:bottom w:val="none" w:sz="0" w:space="0" w:color="auto"/>
                        <w:right w:val="none" w:sz="0" w:space="0" w:color="auto"/>
                      </w:divBdr>
                    </w:div>
                    <w:div w:id="269364725">
                      <w:marLeft w:val="0"/>
                      <w:marRight w:val="0"/>
                      <w:marTop w:val="0"/>
                      <w:marBottom w:val="0"/>
                      <w:divBdr>
                        <w:top w:val="none" w:sz="0" w:space="0" w:color="auto"/>
                        <w:left w:val="none" w:sz="0" w:space="0" w:color="auto"/>
                        <w:bottom w:val="none" w:sz="0" w:space="0" w:color="auto"/>
                        <w:right w:val="none" w:sz="0" w:space="0" w:color="auto"/>
                      </w:divBdr>
                    </w:div>
                    <w:div w:id="400252534">
                      <w:marLeft w:val="0"/>
                      <w:marRight w:val="0"/>
                      <w:marTop w:val="0"/>
                      <w:marBottom w:val="0"/>
                      <w:divBdr>
                        <w:top w:val="none" w:sz="0" w:space="0" w:color="auto"/>
                        <w:left w:val="none" w:sz="0" w:space="0" w:color="auto"/>
                        <w:bottom w:val="none" w:sz="0" w:space="0" w:color="auto"/>
                        <w:right w:val="none" w:sz="0" w:space="0" w:color="auto"/>
                      </w:divBdr>
                    </w:div>
                    <w:div w:id="407383857">
                      <w:marLeft w:val="0"/>
                      <w:marRight w:val="0"/>
                      <w:marTop w:val="0"/>
                      <w:marBottom w:val="0"/>
                      <w:divBdr>
                        <w:top w:val="none" w:sz="0" w:space="0" w:color="auto"/>
                        <w:left w:val="none" w:sz="0" w:space="0" w:color="auto"/>
                        <w:bottom w:val="none" w:sz="0" w:space="0" w:color="auto"/>
                        <w:right w:val="none" w:sz="0" w:space="0" w:color="auto"/>
                      </w:divBdr>
                    </w:div>
                    <w:div w:id="1307978818">
                      <w:marLeft w:val="0"/>
                      <w:marRight w:val="0"/>
                      <w:marTop w:val="0"/>
                      <w:marBottom w:val="0"/>
                      <w:divBdr>
                        <w:top w:val="none" w:sz="0" w:space="0" w:color="auto"/>
                        <w:left w:val="none" w:sz="0" w:space="0" w:color="auto"/>
                        <w:bottom w:val="none" w:sz="0" w:space="0" w:color="auto"/>
                        <w:right w:val="none" w:sz="0" w:space="0" w:color="auto"/>
                      </w:divBdr>
                    </w:div>
                    <w:div w:id="1949770615">
                      <w:marLeft w:val="0"/>
                      <w:marRight w:val="0"/>
                      <w:marTop w:val="0"/>
                      <w:marBottom w:val="0"/>
                      <w:divBdr>
                        <w:top w:val="none" w:sz="0" w:space="0" w:color="auto"/>
                        <w:left w:val="none" w:sz="0" w:space="0" w:color="auto"/>
                        <w:bottom w:val="none" w:sz="0" w:space="0" w:color="auto"/>
                        <w:right w:val="none" w:sz="0" w:space="0" w:color="auto"/>
                      </w:divBdr>
                    </w:div>
                  </w:divsChild>
                </w:div>
                <w:div w:id="470363471">
                  <w:marLeft w:val="0"/>
                  <w:marRight w:val="0"/>
                  <w:marTop w:val="0"/>
                  <w:marBottom w:val="0"/>
                  <w:divBdr>
                    <w:top w:val="none" w:sz="0" w:space="0" w:color="auto"/>
                    <w:left w:val="none" w:sz="0" w:space="0" w:color="auto"/>
                    <w:bottom w:val="none" w:sz="0" w:space="0" w:color="auto"/>
                    <w:right w:val="none" w:sz="0" w:space="0" w:color="auto"/>
                  </w:divBdr>
                  <w:divsChild>
                    <w:div w:id="124279088">
                      <w:marLeft w:val="0"/>
                      <w:marRight w:val="0"/>
                      <w:marTop w:val="0"/>
                      <w:marBottom w:val="0"/>
                      <w:divBdr>
                        <w:top w:val="none" w:sz="0" w:space="0" w:color="auto"/>
                        <w:left w:val="none" w:sz="0" w:space="0" w:color="auto"/>
                        <w:bottom w:val="none" w:sz="0" w:space="0" w:color="auto"/>
                        <w:right w:val="none" w:sz="0" w:space="0" w:color="auto"/>
                      </w:divBdr>
                    </w:div>
                    <w:div w:id="493451960">
                      <w:marLeft w:val="0"/>
                      <w:marRight w:val="0"/>
                      <w:marTop w:val="0"/>
                      <w:marBottom w:val="0"/>
                      <w:divBdr>
                        <w:top w:val="none" w:sz="0" w:space="0" w:color="auto"/>
                        <w:left w:val="none" w:sz="0" w:space="0" w:color="auto"/>
                        <w:bottom w:val="none" w:sz="0" w:space="0" w:color="auto"/>
                        <w:right w:val="none" w:sz="0" w:space="0" w:color="auto"/>
                      </w:divBdr>
                    </w:div>
                  </w:divsChild>
                </w:div>
                <w:div w:id="669332554">
                  <w:marLeft w:val="0"/>
                  <w:marRight w:val="0"/>
                  <w:marTop w:val="0"/>
                  <w:marBottom w:val="0"/>
                  <w:divBdr>
                    <w:top w:val="none" w:sz="0" w:space="0" w:color="auto"/>
                    <w:left w:val="none" w:sz="0" w:space="0" w:color="auto"/>
                    <w:bottom w:val="none" w:sz="0" w:space="0" w:color="auto"/>
                    <w:right w:val="none" w:sz="0" w:space="0" w:color="auto"/>
                  </w:divBdr>
                  <w:divsChild>
                    <w:div w:id="837118934">
                      <w:marLeft w:val="0"/>
                      <w:marRight w:val="0"/>
                      <w:marTop w:val="0"/>
                      <w:marBottom w:val="0"/>
                      <w:divBdr>
                        <w:top w:val="none" w:sz="0" w:space="0" w:color="auto"/>
                        <w:left w:val="none" w:sz="0" w:space="0" w:color="auto"/>
                        <w:bottom w:val="none" w:sz="0" w:space="0" w:color="auto"/>
                        <w:right w:val="none" w:sz="0" w:space="0" w:color="auto"/>
                      </w:divBdr>
                    </w:div>
                    <w:div w:id="1103183380">
                      <w:marLeft w:val="0"/>
                      <w:marRight w:val="0"/>
                      <w:marTop w:val="0"/>
                      <w:marBottom w:val="0"/>
                      <w:divBdr>
                        <w:top w:val="none" w:sz="0" w:space="0" w:color="auto"/>
                        <w:left w:val="none" w:sz="0" w:space="0" w:color="auto"/>
                        <w:bottom w:val="none" w:sz="0" w:space="0" w:color="auto"/>
                        <w:right w:val="none" w:sz="0" w:space="0" w:color="auto"/>
                      </w:divBdr>
                    </w:div>
                  </w:divsChild>
                </w:div>
                <w:div w:id="1301812231">
                  <w:marLeft w:val="0"/>
                  <w:marRight w:val="0"/>
                  <w:marTop w:val="0"/>
                  <w:marBottom w:val="0"/>
                  <w:divBdr>
                    <w:top w:val="none" w:sz="0" w:space="0" w:color="auto"/>
                    <w:left w:val="none" w:sz="0" w:space="0" w:color="auto"/>
                    <w:bottom w:val="none" w:sz="0" w:space="0" w:color="auto"/>
                    <w:right w:val="none" w:sz="0" w:space="0" w:color="auto"/>
                  </w:divBdr>
                  <w:divsChild>
                    <w:div w:id="351223493">
                      <w:marLeft w:val="0"/>
                      <w:marRight w:val="0"/>
                      <w:marTop w:val="0"/>
                      <w:marBottom w:val="0"/>
                      <w:divBdr>
                        <w:top w:val="none" w:sz="0" w:space="0" w:color="auto"/>
                        <w:left w:val="none" w:sz="0" w:space="0" w:color="auto"/>
                        <w:bottom w:val="none" w:sz="0" w:space="0" w:color="auto"/>
                        <w:right w:val="none" w:sz="0" w:space="0" w:color="auto"/>
                      </w:divBdr>
                    </w:div>
                    <w:div w:id="554702468">
                      <w:marLeft w:val="0"/>
                      <w:marRight w:val="0"/>
                      <w:marTop w:val="0"/>
                      <w:marBottom w:val="0"/>
                      <w:divBdr>
                        <w:top w:val="none" w:sz="0" w:space="0" w:color="auto"/>
                        <w:left w:val="none" w:sz="0" w:space="0" w:color="auto"/>
                        <w:bottom w:val="none" w:sz="0" w:space="0" w:color="auto"/>
                        <w:right w:val="none" w:sz="0" w:space="0" w:color="auto"/>
                      </w:divBdr>
                    </w:div>
                    <w:div w:id="709455440">
                      <w:marLeft w:val="0"/>
                      <w:marRight w:val="0"/>
                      <w:marTop w:val="0"/>
                      <w:marBottom w:val="0"/>
                      <w:divBdr>
                        <w:top w:val="none" w:sz="0" w:space="0" w:color="auto"/>
                        <w:left w:val="none" w:sz="0" w:space="0" w:color="auto"/>
                        <w:bottom w:val="none" w:sz="0" w:space="0" w:color="auto"/>
                        <w:right w:val="none" w:sz="0" w:space="0" w:color="auto"/>
                      </w:divBdr>
                    </w:div>
                  </w:divsChild>
                </w:div>
                <w:div w:id="1402097221">
                  <w:marLeft w:val="0"/>
                  <w:marRight w:val="0"/>
                  <w:marTop w:val="0"/>
                  <w:marBottom w:val="0"/>
                  <w:divBdr>
                    <w:top w:val="none" w:sz="0" w:space="0" w:color="auto"/>
                    <w:left w:val="none" w:sz="0" w:space="0" w:color="auto"/>
                    <w:bottom w:val="none" w:sz="0" w:space="0" w:color="auto"/>
                    <w:right w:val="none" w:sz="0" w:space="0" w:color="auto"/>
                  </w:divBdr>
                  <w:divsChild>
                    <w:div w:id="1692105569">
                      <w:marLeft w:val="0"/>
                      <w:marRight w:val="0"/>
                      <w:marTop w:val="0"/>
                      <w:marBottom w:val="0"/>
                      <w:divBdr>
                        <w:top w:val="none" w:sz="0" w:space="0" w:color="auto"/>
                        <w:left w:val="none" w:sz="0" w:space="0" w:color="auto"/>
                        <w:bottom w:val="none" w:sz="0" w:space="0" w:color="auto"/>
                        <w:right w:val="none" w:sz="0" w:space="0" w:color="auto"/>
                      </w:divBdr>
                    </w:div>
                  </w:divsChild>
                </w:div>
                <w:div w:id="1405102148">
                  <w:marLeft w:val="0"/>
                  <w:marRight w:val="0"/>
                  <w:marTop w:val="0"/>
                  <w:marBottom w:val="0"/>
                  <w:divBdr>
                    <w:top w:val="none" w:sz="0" w:space="0" w:color="auto"/>
                    <w:left w:val="none" w:sz="0" w:space="0" w:color="auto"/>
                    <w:bottom w:val="none" w:sz="0" w:space="0" w:color="auto"/>
                    <w:right w:val="none" w:sz="0" w:space="0" w:color="auto"/>
                  </w:divBdr>
                  <w:divsChild>
                    <w:div w:id="883105019">
                      <w:marLeft w:val="0"/>
                      <w:marRight w:val="0"/>
                      <w:marTop w:val="0"/>
                      <w:marBottom w:val="0"/>
                      <w:divBdr>
                        <w:top w:val="none" w:sz="0" w:space="0" w:color="auto"/>
                        <w:left w:val="none" w:sz="0" w:space="0" w:color="auto"/>
                        <w:bottom w:val="none" w:sz="0" w:space="0" w:color="auto"/>
                        <w:right w:val="none" w:sz="0" w:space="0" w:color="auto"/>
                      </w:divBdr>
                    </w:div>
                    <w:div w:id="1197743308">
                      <w:marLeft w:val="0"/>
                      <w:marRight w:val="0"/>
                      <w:marTop w:val="0"/>
                      <w:marBottom w:val="0"/>
                      <w:divBdr>
                        <w:top w:val="none" w:sz="0" w:space="0" w:color="auto"/>
                        <w:left w:val="none" w:sz="0" w:space="0" w:color="auto"/>
                        <w:bottom w:val="none" w:sz="0" w:space="0" w:color="auto"/>
                        <w:right w:val="none" w:sz="0" w:space="0" w:color="auto"/>
                      </w:divBdr>
                    </w:div>
                  </w:divsChild>
                </w:div>
                <w:div w:id="1584796948">
                  <w:marLeft w:val="0"/>
                  <w:marRight w:val="0"/>
                  <w:marTop w:val="0"/>
                  <w:marBottom w:val="0"/>
                  <w:divBdr>
                    <w:top w:val="none" w:sz="0" w:space="0" w:color="auto"/>
                    <w:left w:val="none" w:sz="0" w:space="0" w:color="auto"/>
                    <w:bottom w:val="none" w:sz="0" w:space="0" w:color="auto"/>
                    <w:right w:val="none" w:sz="0" w:space="0" w:color="auto"/>
                  </w:divBdr>
                  <w:divsChild>
                    <w:div w:id="661157601">
                      <w:marLeft w:val="0"/>
                      <w:marRight w:val="0"/>
                      <w:marTop w:val="0"/>
                      <w:marBottom w:val="0"/>
                      <w:divBdr>
                        <w:top w:val="none" w:sz="0" w:space="0" w:color="auto"/>
                        <w:left w:val="none" w:sz="0" w:space="0" w:color="auto"/>
                        <w:bottom w:val="none" w:sz="0" w:space="0" w:color="auto"/>
                        <w:right w:val="none" w:sz="0" w:space="0" w:color="auto"/>
                      </w:divBdr>
                    </w:div>
                    <w:div w:id="918710865">
                      <w:marLeft w:val="0"/>
                      <w:marRight w:val="0"/>
                      <w:marTop w:val="0"/>
                      <w:marBottom w:val="0"/>
                      <w:divBdr>
                        <w:top w:val="none" w:sz="0" w:space="0" w:color="auto"/>
                        <w:left w:val="none" w:sz="0" w:space="0" w:color="auto"/>
                        <w:bottom w:val="none" w:sz="0" w:space="0" w:color="auto"/>
                        <w:right w:val="none" w:sz="0" w:space="0" w:color="auto"/>
                      </w:divBdr>
                    </w:div>
                    <w:div w:id="9838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1287">
      <w:bodyDiv w:val="1"/>
      <w:marLeft w:val="0"/>
      <w:marRight w:val="0"/>
      <w:marTop w:val="0"/>
      <w:marBottom w:val="0"/>
      <w:divBdr>
        <w:top w:val="none" w:sz="0" w:space="0" w:color="auto"/>
        <w:left w:val="none" w:sz="0" w:space="0" w:color="auto"/>
        <w:bottom w:val="none" w:sz="0" w:space="0" w:color="auto"/>
        <w:right w:val="none" w:sz="0" w:space="0" w:color="auto"/>
      </w:divBdr>
      <w:divsChild>
        <w:div w:id="1112046714">
          <w:marLeft w:val="547"/>
          <w:marRight w:val="0"/>
          <w:marTop w:val="0"/>
          <w:marBottom w:val="0"/>
          <w:divBdr>
            <w:top w:val="none" w:sz="0" w:space="0" w:color="auto"/>
            <w:left w:val="none" w:sz="0" w:space="0" w:color="auto"/>
            <w:bottom w:val="none" w:sz="0" w:space="0" w:color="auto"/>
            <w:right w:val="none" w:sz="0" w:space="0" w:color="auto"/>
          </w:divBdr>
        </w:div>
      </w:divsChild>
    </w:div>
    <w:div w:id="79181249">
      <w:bodyDiv w:val="1"/>
      <w:marLeft w:val="0"/>
      <w:marRight w:val="0"/>
      <w:marTop w:val="0"/>
      <w:marBottom w:val="0"/>
      <w:divBdr>
        <w:top w:val="none" w:sz="0" w:space="0" w:color="auto"/>
        <w:left w:val="none" w:sz="0" w:space="0" w:color="auto"/>
        <w:bottom w:val="none" w:sz="0" w:space="0" w:color="auto"/>
        <w:right w:val="none" w:sz="0" w:space="0" w:color="auto"/>
      </w:divBdr>
    </w:div>
    <w:div w:id="282926894">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313266805">
      <w:bodyDiv w:val="1"/>
      <w:marLeft w:val="0"/>
      <w:marRight w:val="0"/>
      <w:marTop w:val="0"/>
      <w:marBottom w:val="0"/>
      <w:divBdr>
        <w:top w:val="none" w:sz="0" w:space="0" w:color="auto"/>
        <w:left w:val="none" w:sz="0" w:space="0" w:color="auto"/>
        <w:bottom w:val="none" w:sz="0" w:space="0" w:color="auto"/>
        <w:right w:val="none" w:sz="0" w:space="0" w:color="auto"/>
      </w:divBdr>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480541839">
      <w:bodyDiv w:val="1"/>
      <w:marLeft w:val="0"/>
      <w:marRight w:val="0"/>
      <w:marTop w:val="0"/>
      <w:marBottom w:val="0"/>
      <w:divBdr>
        <w:top w:val="none" w:sz="0" w:space="0" w:color="auto"/>
        <w:left w:val="none" w:sz="0" w:space="0" w:color="auto"/>
        <w:bottom w:val="none" w:sz="0" w:space="0" w:color="auto"/>
        <w:right w:val="none" w:sz="0" w:space="0" w:color="auto"/>
      </w:divBdr>
    </w:div>
    <w:div w:id="494690672">
      <w:bodyDiv w:val="1"/>
      <w:marLeft w:val="0"/>
      <w:marRight w:val="0"/>
      <w:marTop w:val="0"/>
      <w:marBottom w:val="0"/>
      <w:divBdr>
        <w:top w:val="none" w:sz="0" w:space="0" w:color="auto"/>
        <w:left w:val="none" w:sz="0" w:space="0" w:color="auto"/>
        <w:bottom w:val="none" w:sz="0" w:space="0" w:color="auto"/>
        <w:right w:val="none" w:sz="0" w:space="0" w:color="auto"/>
      </w:divBdr>
      <w:divsChild>
        <w:div w:id="222564931">
          <w:marLeft w:val="0"/>
          <w:marRight w:val="0"/>
          <w:marTop w:val="0"/>
          <w:marBottom w:val="0"/>
          <w:divBdr>
            <w:top w:val="none" w:sz="0" w:space="0" w:color="auto"/>
            <w:left w:val="none" w:sz="0" w:space="0" w:color="auto"/>
            <w:bottom w:val="none" w:sz="0" w:space="0" w:color="auto"/>
            <w:right w:val="none" w:sz="0" w:space="0" w:color="auto"/>
          </w:divBdr>
          <w:divsChild>
            <w:div w:id="143398193">
              <w:marLeft w:val="0"/>
              <w:marRight w:val="0"/>
              <w:marTop w:val="30"/>
              <w:marBottom w:val="30"/>
              <w:divBdr>
                <w:top w:val="none" w:sz="0" w:space="0" w:color="auto"/>
                <w:left w:val="none" w:sz="0" w:space="0" w:color="auto"/>
                <w:bottom w:val="none" w:sz="0" w:space="0" w:color="auto"/>
                <w:right w:val="none" w:sz="0" w:space="0" w:color="auto"/>
              </w:divBdr>
              <w:divsChild>
                <w:div w:id="466507973">
                  <w:marLeft w:val="0"/>
                  <w:marRight w:val="0"/>
                  <w:marTop w:val="0"/>
                  <w:marBottom w:val="0"/>
                  <w:divBdr>
                    <w:top w:val="none" w:sz="0" w:space="0" w:color="auto"/>
                    <w:left w:val="none" w:sz="0" w:space="0" w:color="auto"/>
                    <w:bottom w:val="none" w:sz="0" w:space="0" w:color="auto"/>
                    <w:right w:val="none" w:sz="0" w:space="0" w:color="auto"/>
                  </w:divBdr>
                  <w:divsChild>
                    <w:div w:id="1490710506">
                      <w:marLeft w:val="0"/>
                      <w:marRight w:val="0"/>
                      <w:marTop w:val="0"/>
                      <w:marBottom w:val="0"/>
                      <w:divBdr>
                        <w:top w:val="none" w:sz="0" w:space="0" w:color="auto"/>
                        <w:left w:val="none" w:sz="0" w:space="0" w:color="auto"/>
                        <w:bottom w:val="none" w:sz="0" w:space="0" w:color="auto"/>
                        <w:right w:val="none" w:sz="0" w:space="0" w:color="auto"/>
                      </w:divBdr>
                    </w:div>
                    <w:div w:id="1586451728">
                      <w:marLeft w:val="0"/>
                      <w:marRight w:val="0"/>
                      <w:marTop w:val="0"/>
                      <w:marBottom w:val="0"/>
                      <w:divBdr>
                        <w:top w:val="none" w:sz="0" w:space="0" w:color="auto"/>
                        <w:left w:val="none" w:sz="0" w:space="0" w:color="auto"/>
                        <w:bottom w:val="none" w:sz="0" w:space="0" w:color="auto"/>
                        <w:right w:val="none" w:sz="0" w:space="0" w:color="auto"/>
                      </w:divBdr>
                    </w:div>
                  </w:divsChild>
                </w:div>
                <w:div w:id="692147352">
                  <w:marLeft w:val="0"/>
                  <w:marRight w:val="0"/>
                  <w:marTop w:val="0"/>
                  <w:marBottom w:val="0"/>
                  <w:divBdr>
                    <w:top w:val="none" w:sz="0" w:space="0" w:color="auto"/>
                    <w:left w:val="none" w:sz="0" w:space="0" w:color="auto"/>
                    <w:bottom w:val="none" w:sz="0" w:space="0" w:color="auto"/>
                    <w:right w:val="none" w:sz="0" w:space="0" w:color="auto"/>
                  </w:divBdr>
                  <w:divsChild>
                    <w:div w:id="62602842">
                      <w:marLeft w:val="0"/>
                      <w:marRight w:val="0"/>
                      <w:marTop w:val="0"/>
                      <w:marBottom w:val="0"/>
                      <w:divBdr>
                        <w:top w:val="none" w:sz="0" w:space="0" w:color="auto"/>
                        <w:left w:val="none" w:sz="0" w:space="0" w:color="auto"/>
                        <w:bottom w:val="none" w:sz="0" w:space="0" w:color="auto"/>
                        <w:right w:val="none" w:sz="0" w:space="0" w:color="auto"/>
                      </w:divBdr>
                    </w:div>
                    <w:div w:id="380328770">
                      <w:marLeft w:val="0"/>
                      <w:marRight w:val="0"/>
                      <w:marTop w:val="0"/>
                      <w:marBottom w:val="0"/>
                      <w:divBdr>
                        <w:top w:val="none" w:sz="0" w:space="0" w:color="auto"/>
                        <w:left w:val="none" w:sz="0" w:space="0" w:color="auto"/>
                        <w:bottom w:val="none" w:sz="0" w:space="0" w:color="auto"/>
                        <w:right w:val="none" w:sz="0" w:space="0" w:color="auto"/>
                      </w:divBdr>
                    </w:div>
                  </w:divsChild>
                </w:div>
                <w:div w:id="1234855109">
                  <w:marLeft w:val="0"/>
                  <w:marRight w:val="0"/>
                  <w:marTop w:val="0"/>
                  <w:marBottom w:val="0"/>
                  <w:divBdr>
                    <w:top w:val="none" w:sz="0" w:space="0" w:color="auto"/>
                    <w:left w:val="none" w:sz="0" w:space="0" w:color="auto"/>
                    <w:bottom w:val="none" w:sz="0" w:space="0" w:color="auto"/>
                    <w:right w:val="none" w:sz="0" w:space="0" w:color="auto"/>
                  </w:divBdr>
                  <w:divsChild>
                    <w:div w:id="6104967">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0"/>
                      <w:marBottom w:val="0"/>
                      <w:divBdr>
                        <w:top w:val="none" w:sz="0" w:space="0" w:color="auto"/>
                        <w:left w:val="none" w:sz="0" w:space="0" w:color="auto"/>
                        <w:bottom w:val="none" w:sz="0" w:space="0" w:color="auto"/>
                        <w:right w:val="none" w:sz="0" w:space="0" w:color="auto"/>
                      </w:divBdr>
                    </w:div>
                    <w:div w:id="208422554">
                      <w:marLeft w:val="0"/>
                      <w:marRight w:val="0"/>
                      <w:marTop w:val="0"/>
                      <w:marBottom w:val="0"/>
                      <w:divBdr>
                        <w:top w:val="none" w:sz="0" w:space="0" w:color="auto"/>
                        <w:left w:val="none" w:sz="0" w:space="0" w:color="auto"/>
                        <w:bottom w:val="none" w:sz="0" w:space="0" w:color="auto"/>
                        <w:right w:val="none" w:sz="0" w:space="0" w:color="auto"/>
                      </w:divBdr>
                    </w:div>
                    <w:div w:id="410590715">
                      <w:marLeft w:val="0"/>
                      <w:marRight w:val="0"/>
                      <w:marTop w:val="0"/>
                      <w:marBottom w:val="0"/>
                      <w:divBdr>
                        <w:top w:val="none" w:sz="0" w:space="0" w:color="auto"/>
                        <w:left w:val="none" w:sz="0" w:space="0" w:color="auto"/>
                        <w:bottom w:val="none" w:sz="0" w:space="0" w:color="auto"/>
                        <w:right w:val="none" w:sz="0" w:space="0" w:color="auto"/>
                      </w:divBdr>
                    </w:div>
                    <w:div w:id="787118821">
                      <w:marLeft w:val="0"/>
                      <w:marRight w:val="0"/>
                      <w:marTop w:val="0"/>
                      <w:marBottom w:val="0"/>
                      <w:divBdr>
                        <w:top w:val="none" w:sz="0" w:space="0" w:color="auto"/>
                        <w:left w:val="none" w:sz="0" w:space="0" w:color="auto"/>
                        <w:bottom w:val="none" w:sz="0" w:space="0" w:color="auto"/>
                        <w:right w:val="none" w:sz="0" w:space="0" w:color="auto"/>
                      </w:divBdr>
                    </w:div>
                    <w:div w:id="1031371245">
                      <w:marLeft w:val="0"/>
                      <w:marRight w:val="0"/>
                      <w:marTop w:val="0"/>
                      <w:marBottom w:val="0"/>
                      <w:divBdr>
                        <w:top w:val="none" w:sz="0" w:space="0" w:color="auto"/>
                        <w:left w:val="none" w:sz="0" w:space="0" w:color="auto"/>
                        <w:bottom w:val="none" w:sz="0" w:space="0" w:color="auto"/>
                        <w:right w:val="none" w:sz="0" w:space="0" w:color="auto"/>
                      </w:divBdr>
                    </w:div>
                  </w:divsChild>
                </w:div>
                <w:div w:id="1380936034">
                  <w:marLeft w:val="0"/>
                  <w:marRight w:val="0"/>
                  <w:marTop w:val="0"/>
                  <w:marBottom w:val="0"/>
                  <w:divBdr>
                    <w:top w:val="none" w:sz="0" w:space="0" w:color="auto"/>
                    <w:left w:val="none" w:sz="0" w:space="0" w:color="auto"/>
                    <w:bottom w:val="none" w:sz="0" w:space="0" w:color="auto"/>
                    <w:right w:val="none" w:sz="0" w:space="0" w:color="auto"/>
                  </w:divBdr>
                  <w:divsChild>
                    <w:div w:id="1238436153">
                      <w:marLeft w:val="0"/>
                      <w:marRight w:val="0"/>
                      <w:marTop w:val="0"/>
                      <w:marBottom w:val="0"/>
                      <w:divBdr>
                        <w:top w:val="none" w:sz="0" w:space="0" w:color="auto"/>
                        <w:left w:val="none" w:sz="0" w:space="0" w:color="auto"/>
                        <w:bottom w:val="none" w:sz="0" w:space="0" w:color="auto"/>
                        <w:right w:val="none" w:sz="0" w:space="0" w:color="auto"/>
                      </w:divBdr>
                    </w:div>
                  </w:divsChild>
                </w:div>
                <w:div w:id="1380981672">
                  <w:marLeft w:val="0"/>
                  <w:marRight w:val="0"/>
                  <w:marTop w:val="0"/>
                  <w:marBottom w:val="0"/>
                  <w:divBdr>
                    <w:top w:val="none" w:sz="0" w:space="0" w:color="auto"/>
                    <w:left w:val="none" w:sz="0" w:space="0" w:color="auto"/>
                    <w:bottom w:val="none" w:sz="0" w:space="0" w:color="auto"/>
                    <w:right w:val="none" w:sz="0" w:space="0" w:color="auto"/>
                  </w:divBdr>
                  <w:divsChild>
                    <w:div w:id="766342345">
                      <w:marLeft w:val="0"/>
                      <w:marRight w:val="0"/>
                      <w:marTop w:val="0"/>
                      <w:marBottom w:val="0"/>
                      <w:divBdr>
                        <w:top w:val="none" w:sz="0" w:space="0" w:color="auto"/>
                        <w:left w:val="none" w:sz="0" w:space="0" w:color="auto"/>
                        <w:bottom w:val="none" w:sz="0" w:space="0" w:color="auto"/>
                        <w:right w:val="none" w:sz="0" w:space="0" w:color="auto"/>
                      </w:divBdr>
                    </w:div>
                    <w:div w:id="1740596266">
                      <w:marLeft w:val="0"/>
                      <w:marRight w:val="0"/>
                      <w:marTop w:val="0"/>
                      <w:marBottom w:val="0"/>
                      <w:divBdr>
                        <w:top w:val="none" w:sz="0" w:space="0" w:color="auto"/>
                        <w:left w:val="none" w:sz="0" w:space="0" w:color="auto"/>
                        <w:bottom w:val="none" w:sz="0" w:space="0" w:color="auto"/>
                        <w:right w:val="none" w:sz="0" w:space="0" w:color="auto"/>
                      </w:divBdr>
                    </w:div>
                  </w:divsChild>
                </w:div>
                <w:div w:id="1438594910">
                  <w:marLeft w:val="0"/>
                  <w:marRight w:val="0"/>
                  <w:marTop w:val="0"/>
                  <w:marBottom w:val="0"/>
                  <w:divBdr>
                    <w:top w:val="none" w:sz="0" w:space="0" w:color="auto"/>
                    <w:left w:val="none" w:sz="0" w:space="0" w:color="auto"/>
                    <w:bottom w:val="none" w:sz="0" w:space="0" w:color="auto"/>
                    <w:right w:val="none" w:sz="0" w:space="0" w:color="auto"/>
                  </w:divBdr>
                  <w:divsChild>
                    <w:div w:id="1635329099">
                      <w:marLeft w:val="0"/>
                      <w:marRight w:val="0"/>
                      <w:marTop w:val="0"/>
                      <w:marBottom w:val="0"/>
                      <w:divBdr>
                        <w:top w:val="none" w:sz="0" w:space="0" w:color="auto"/>
                        <w:left w:val="none" w:sz="0" w:space="0" w:color="auto"/>
                        <w:bottom w:val="none" w:sz="0" w:space="0" w:color="auto"/>
                        <w:right w:val="none" w:sz="0" w:space="0" w:color="auto"/>
                      </w:divBdr>
                    </w:div>
                    <w:div w:id="1931698209">
                      <w:marLeft w:val="0"/>
                      <w:marRight w:val="0"/>
                      <w:marTop w:val="0"/>
                      <w:marBottom w:val="0"/>
                      <w:divBdr>
                        <w:top w:val="none" w:sz="0" w:space="0" w:color="auto"/>
                        <w:left w:val="none" w:sz="0" w:space="0" w:color="auto"/>
                        <w:bottom w:val="none" w:sz="0" w:space="0" w:color="auto"/>
                        <w:right w:val="none" w:sz="0" w:space="0" w:color="auto"/>
                      </w:divBdr>
                    </w:div>
                    <w:div w:id="2015525662">
                      <w:marLeft w:val="0"/>
                      <w:marRight w:val="0"/>
                      <w:marTop w:val="0"/>
                      <w:marBottom w:val="0"/>
                      <w:divBdr>
                        <w:top w:val="none" w:sz="0" w:space="0" w:color="auto"/>
                        <w:left w:val="none" w:sz="0" w:space="0" w:color="auto"/>
                        <w:bottom w:val="none" w:sz="0" w:space="0" w:color="auto"/>
                        <w:right w:val="none" w:sz="0" w:space="0" w:color="auto"/>
                      </w:divBdr>
                    </w:div>
                  </w:divsChild>
                </w:div>
                <w:div w:id="1477454985">
                  <w:marLeft w:val="0"/>
                  <w:marRight w:val="0"/>
                  <w:marTop w:val="0"/>
                  <w:marBottom w:val="0"/>
                  <w:divBdr>
                    <w:top w:val="none" w:sz="0" w:space="0" w:color="auto"/>
                    <w:left w:val="none" w:sz="0" w:space="0" w:color="auto"/>
                    <w:bottom w:val="none" w:sz="0" w:space="0" w:color="auto"/>
                    <w:right w:val="none" w:sz="0" w:space="0" w:color="auto"/>
                  </w:divBdr>
                  <w:divsChild>
                    <w:div w:id="89006986">
                      <w:marLeft w:val="0"/>
                      <w:marRight w:val="0"/>
                      <w:marTop w:val="0"/>
                      <w:marBottom w:val="0"/>
                      <w:divBdr>
                        <w:top w:val="none" w:sz="0" w:space="0" w:color="auto"/>
                        <w:left w:val="none" w:sz="0" w:space="0" w:color="auto"/>
                        <w:bottom w:val="none" w:sz="0" w:space="0" w:color="auto"/>
                        <w:right w:val="none" w:sz="0" w:space="0" w:color="auto"/>
                      </w:divBdr>
                    </w:div>
                    <w:div w:id="1353460074">
                      <w:marLeft w:val="0"/>
                      <w:marRight w:val="0"/>
                      <w:marTop w:val="0"/>
                      <w:marBottom w:val="0"/>
                      <w:divBdr>
                        <w:top w:val="none" w:sz="0" w:space="0" w:color="auto"/>
                        <w:left w:val="none" w:sz="0" w:space="0" w:color="auto"/>
                        <w:bottom w:val="none" w:sz="0" w:space="0" w:color="auto"/>
                        <w:right w:val="none" w:sz="0" w:space="0" w:color="auto"/>
                      </w:divBdr>
                    </w:div>
                    <w:div w:id="20533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1647">
          <w:marLeft w:val="0"/>
          <w:marRight w:val="0"/>
          <w:marTop w:val="0"/>
          <w:marBottom w:val="0"/>
          <w:divBdr>
            <w:top w:val="none" w:sz="0" w:space="0" w:color="auto"/>
            <w:left w:val="none" w:sz="0" w:space="0" w:color="auto"/>
            <w:bottom w:val="none" w:sz="0" w:space="0" w:color="auto"/>
            <w:right w:val="none" w:sz="0" w:space="0" w:color="auto"/>
          </w:divBdr>
        </w:div>
      </w:divsChild>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97955668">
      <w:bodyDiv w:val="1"/>
      <w:marLeft w:val="0"/>
      <w:marRight w:val="0"/>
      <w:marTop w:val="0"/>
      <w:marBottom w:val="0"/>
      <w:divBdr>
        <w:top w:val="none" w:sz="0" w:space="0" w:color="auto"/>
        <w:left w:val="none" w:sz="0" w:space="0" w:color="auto"/>
        <w:bottom w:val="none" w:sz="0" w:space="0" w:color="auto"/>
        <w:right w:val="none" w:sz="0" w:space="0" w:color="auto"/>
      </w:divBdr>
      <w:divsChild>
        <w:div w:id="1056396848">
          <w:marLeft w:val="720"/>
          <w:marRight w:val="0"/>
          <w:marTop w:val="240"/>
          <w:marBottom w:val="240"/>
          <w:divBdr>
            <w:top w:val="none" w:sz="0" w:space="0" w:color="auto"/>
            <w:left w:val="none" w:sz="0" w:space="0" w:color="auto"/>
            <w:bottom w:val="none" w:sz="0" w:space="0" w:color="auto"/>
            <w:right w:val="none" w:sz="0" w:space="0" w:color="auto"/>
          </w:divBdr>
        </w:div>
      </w:divsChild>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661276091">
      <w:bodyDiv w:val="1"/>
      <w:marLeft w:val="0"/>
      <w:marRight w:val="0"/>
      <w:marTop w:val="0"/>
      <w:marBottom w:val="0"/>
      <w:divBdr>
        <w:top w:val="none" w:sz="0" w:space="0" w:color="auto"/>
        <w:left w:val="none" w:sz="0" w:space="0" w:color="auto"/>
        <w:bottom w:val="none" w:sz="0" w:space="0" w:color="auto"/>
        <w:right w:val="none" w:sz="0" w:space="0" w:color="auto"/>
      </w:divBdr>
    </w:div>
    <w:div w:id="671177957">
      <w:bodyDiv w:val="1"/>
      <w:marLeft w:val="0"/>
      <w:marRight w:val="0"/>
      <w:marTop w:val="0"/>
      <w:marBottom w:val="0"/>
      <w:divBdr>
        <w:top w:val="none" w:sz="0" w:space="0" w:color="auto"/>
        <w:left w:val="none" w:sz="0" w:space="0" w:color="auto"/>
        <w:bottom w:val="none" w:sz="0" w:space="0" w:color="auto"/>
        <w:right w:val="none" w:sz="0" w:space="0" w:color="auto"/>
      </w:divBdr>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744838949">
      <w:bodyDiv w:val="1"/>
      <w:marLeft w:val="0"/>
      <w:marRight w:val="0"/>
      <w:marTop w:val="0"/>
      <w:marBottom w:val="0"/>
      <w:divBdr>
        <w:top w:val="none" w:sz="0" w:space="0" w:color="auto"/>
        <w:left w:val="none" w:sz="0" w:space="0" w:color="auto"/>
        <w:bottom w:val="none" w:sz="0" w:space="0" w:color="auto"/>
        <w:right w:val="none" w:sz="0" w:space="0" w:color="auto"/>
      </w:divBdr>
    </w:div>
    <w:div w:id="821772897">
      <w:bodyDiv w:val="1"/>
      <w:marLeft w:val="0"/>
      <w:marRight w:val="0"/>
      <w:marTop w:val="0"/>
      <w:marBottom w:val="0"/>
      <w:divBdr>
        <w:top w:val="none" w:sz="0" w:space="0" w:color="auto"/>
        <w:left w:val="none" w:sz="0" w:space="0" w:color="auto"/>
        <w:bottom w:val="none" w:sz="0" w:space="0" w:color="auto"/>
        <w:right w:val="none" w:sz="0" w:space="0" w:color="auto"/>
      </w:divBdr>
    </w:div>
    <w:div w:id="824130167">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908147656">
      <w:bodyDiv w:val="1"/>
      <w:marLeft w:val="0"/>
      <w:marRight w:val="0"/>
      <w:marTop w:val="0"/>
      <w:marBottom w:val="0"/>
      <w:divBdr>
        <w:top w:val="none" w:sz="0" w:space="0" w:color="auto"/>
        <w:left w:val="none" w:sz="0" w:space="0" w:color="auto"/>
        <w:bottom w:val="none" w:sz="0" w:space="0" w:color="auto"/>
        <w:right w:val="none" w:sz="0" w:space="0" w:color="auto"/>
      </w:divBdr>
    </w:div>
    <w:div w:id="996422782">
      <w:bodyDiv w:val="1"/>
      <w:marLeft w:val="0"/>
      <w:marRight w:val="0"/>
      <w:marTop w:val="0"/>
      <w:marBottom w:val="0"/>
      <w:divBdr>
        <w:top w:val="none" w:sz="0" w:space="0" w:color="auto"/>
        <w:left w:val="none" w:sz="0" w:space="0" w:color="auto"/>
        <w:bottom w:val="none" w:sz="0" w:space="0" w:color="auto"/>
        <w:right w:val="none" w:sz="0" w:space="0" w:color="auto"/>
      </w:divBdr>
    </w:div>
    <w:div w:id="1060907666">
      <w:bodyDiv w:val="1"/>
      <w:marLeft w:val="0"/>
      <w:marRight w:val="0"/>
      <w:marTop w:val="0"/>
      <w:marBottom w:val="0"/>
      <w:divBdr>
        <w:top w:val="none" w:sz="0" w:space="0" w:color="auto"/>
        <w:left w:val="none" w:sz="0" w:space="0" w:color="auto"/>
        <w:bottom w:val="none" w:sz="0" w:space="0" w:color="auto"/>
        <w:right w:val="none" w:sz="0" w:space="0" w:color="auto"/>
      </w:divBdr>
    </w:div>
    <w:div w:id="1070998696">
      <w:bodyDiv w:val="1"/>
      <w:marLeft w:val="0"/>
      <w:marRight w:val="0"/>
      <w:marTop w:val="0"/>
      <w:marBottom w:val="0"/>
      <w:divBdr>
        <w:top w:val="none" w:sz="0" w:space="0" w:color="auto"/>
        <w:left w:val="none" w:sz="0" w:space="0" w:color="auto"/>
        <w:bottom w:val="none" w:sz="0" w:space="0" w:color="auto"/>
        <w:right w:val="none" w:sz="0" w:space="0" w:color="auto"/>
      </w:divBdr>
      <w:divsChild>
        <w:div w:id="942805348">
          <w:marLeft w:val="720"/>
          <w:marRight w:val="0"/>
          <w:marTop w:val="240"/>
          <w:marBottom w:val="240"/>
          <w:divBdr>
            <w:top w:val="none" w:sz="0" w:space="0" w:color="auto"/>
            <w:left w:val="none" w:sz="0" w:space="0" w:color="auto"/>
            <w:bottom w:val="none" w:sz="0" w:space="0" w:color="auto"/>
            <w:right w:val="none" w:sz="0" w:space="0" w:color="auto"/>
          </w:divBdr>
        </w:div>
      </w:divsChild>
    </w:div>
    <w:div w:id="1071851543">
      <w:bodyDiv w:val="1"/>
      <w:marLeft w:val="0"/>
      <w:marRight w:val="0"/>
      <w:marTop w:val="0"/>
      <w:marBottom w:val="0"/>
      <w:divBdr>
        <w:top w:val="none" w:sz="0" w:space="0" w:color="auto"/>
        <w:left w:val="none" w:sz="0" w:space="0" w:color="auto"/>
        <w:bottom w:val="none" w:sz="0" w:space="0" w:color="auto"/>
        <w:right w:val="none" w:sz="0" w:space="0" w:color="auto"/>
      </w:divBdr>
    </w:div>
    <w:div w:id="1256011162">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20382788">
      <w:bodyDiv w:val="1"/>
      <w:marLeft w:val="0"/>
      <w:marRight w:val="0"/>
      <w:marTop w:val="0"/>
      <w:marBottom w:val="0"/>
      <w:divBdr>
        <w:top w:val="none" w:sz="0" w:space="0" w:color="auto"/>
        <w:left w:val="none" w:sz="0" w:space="0" w:color="auto"/>
        <w:bottom w:val="none" w:sz="0" w:space="0" w:color="auto"/>
        <w:right w:val="none" w:sz="0" w:space="0" w:color="auto"/>
      </w:divBdr>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384597190">
      <w:bodyDiv w:val="1"/>
      <w:marLeft w:val="0"/>
      <w:marRight w:val="0"/>
      <w:marTop w:val="0"/>
      <w:marBottom w:val="0"/>
      <w:divBdr>
        <w:top w:val="none" w:sz="0" w:space="0" w:color="auto"/>
        <w:left w:val="none" w:sz="0" w:space="0" w:color="auto"/>
        <w:bottom w:val="none" w:sz="0" w:space="0" w:color="auto"/>
        <w:right w:val="none" w:sz="0" w:space="0" w:color="auto"/>
      </w:divBdr>
      <w:divsChild>
        <w:div w:id="596058153">
          <w:marLeft w:val="720"/>
          <w:marRight w:val="0"/>
          <w:marTop w:val="240"/>
          <w:marBottom w:val="24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441102879">
      <w:bodyDiv w:val="1"/>
      <w:marLeft w:val="0"/>
      <w:marRight w:val="0"/>
      <w:marTop w:val="0"/>
      <w:marBottom w:val="0"/>
      <w:divBdr>
        <w:top w:val="none" w:sz="0" w:space="0" w:color="auto"/>
        <w:left w:val="none" w:sz="0" w:space="0" w:color="auto"/>
        <w:bottom w:val="none" w:sz="0" w:space="0" w:color="auto"/>
        <w:right w:val="none" w:sz="0" w:space="0" w:color="auto"/>
      </w:divBdr>
    </w:div>
    <w:div w:id="1451128386">
      <w:bodyDiv w:val="1"/>
      <w:marLeft w:val="0"/>
      <w:marRight w:val="0"/>
      <w:marTop w:val="0"/>
      <w:marBottom w:val="0"/>
      <w:divBdr>
        <w:top w:val="none" w:sz="0" w:space="0" w:color="auto"/>
        <w:left w:val="none" w:sz="0" w:space="0" w:color="auto"/>
        <w:bottom w:val="none" w:sz="0" w:space="0" w:color="auto"/>
        <w:right w:val="none" w:sz="0" w:space="0" w:color="auto"/>
      </w:divBdr>
    </w:div>
    <w:div w:id="1464497423">
      <w:bodyDiv w:val="1"/>
      <w:marLeft w:val="0"/>
      <w:marRight w:val="0"/>
      <w:marTop w:val="0"/>
      <w:marBottom w:val="0"/>
      <w:divBdr>
        <w:top w:val="none" w:sz="0" w:space="0" w:color="auto"/>
        <w:left w:val="none" w:sz="0" w:space="0" w:color="auto"/>
        <w:bottom w:val="none" w:sz="0" w:space="0" w:color="auto"/>
        <w:right w:val="none" w:sz="0" w:space="0" w:color="auto"/>
      </w:divBdr>
      <w:divsChild>
        <w:div w:id="1456947710">
          <w:marLeft w:val="720"/>
          <w:marRight w:val="0"/>
          <w:marTop w:val="240"/>
          <w:marBottom w:val="240"/>
          <w:divBdr>
            <w:top w:val="none" w:sz="0" w:space="0" w:color="auto"/>
            <w:left w:val="none" w:sz="0" w:space="0" w:color="auto"/>
            <w:bottom w:val="none" w:sz="0" w:space="0" w:color="auto"/>
            <w:right w:val="none" w:sz="0" w:space="0" w:color="auto"/>
          </w:divBdr>
        </w:div>
      </w:divsChild>
    </w:div>
    <w:div w:id="1480146443">
      <w:bodyDiv w:val="1"/>
      <w:marLeft w:val="0"/>
      <w:marRight w:val="0"/>
      <w:marTop w:val="0"/>
      <w:marBottom w:val="0"/>
      <w:divBdr>
        <w:top w:val="none" w:sz="0" w:space="0" w:color="auto"/>
        <w:left w:val="none" w:sz="0" w:space="0" w:color="auto"/>
        <w:bottom w:val="none" w:sz="0" w:space="0" w:color="auto"/>
        <w:right w:val="none" w:sz="0" w:space="0" w:color="auto"/>
      </w:divBdr>
    </w:div>
    <w:div w:id="1645812401">
      <w:bodyDiv w:val="1"/>
      <w:marLeft w:val="0"/>
      <w:marRight w:val="0"/>
      <w:marTop w:val="0"/>
      <w:marBottom w:val="0"/>
      <w:divBdr>
        <w:top w:val="none" w:sz="0" w:space="0" w:color="auto"/>
        <w:left w:val="none" w:sz="0" w:space="0" w:color="auto"/>
        <w:bottom w:val="none" w:sz="0" w:space="0" w:color="auto"/>
        <w:right w:val="none" w:sz="0" w:space="0" w:color="auto"/>
      </w:divBdr>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760102081">
      <w:bodyDiv w:val="1"/>
      <w:marLeft w:val="0"/>
      <w:marRight w:val="0"/>
      <w:marTop w:val="0"/>
      <w:marBottom w:val="0"/>
      <w:divBdr>
        <w:top w:val="none" w:sz="0" w:space="0" w:color="auto"/>
        <w:left w:val="none" w:sz="0" w:space="0" w:color="auto"/>
        <w:bottom w:val="none" w:sz="0" w:space="0" w:color="auto"/>
        <w:right w:val="none" w:sz="0" w:space="0" w:color="auto"/>
      </w:divBdr>
    </w:div>
    <w:div w:id="1764107766">
      <w:bodyDiv w:val="1"/>
      <w:marLeft w:val="0"/>
      <w:marRight w:val="0"/>
      <w:marTop w:val="0"/>
      <w:marBottom w:val="0"/>
      <w:divBdr>
        <w:top w:val="none" w:sz="0" w:space="0" w:color="auto"/>
        <w:left w:val="none" w:sz="0" w:space="0" w:color="auto"/>
        <w:bottom w:val="none" w:sz="0" w:space="0" w:color="auto"/>
        <w:right w:val="none" w:sz="0" w:space="0" w:color="auto"/>
      </w:divBdr>
      <w:divsChild>
        <w:div w:id="1818721278">
          <w:marLeft w:val="720"/>
          <w:marRight w:val="0"/>
          <w:marTop w:val="240"/>
          <w:marBottom w:val="240"/>
          <w:divBdr>
            <w:top w:val="none" w:sz="0" w:space="0" w:color="auto"/>
            <w:left w:val="none" w:sz="0" w:space="0" w:color="auto"/>
            <w:bottom w:val="none" w:sz="0" w:space="0" w:color="auto"/>
            <w:right w:val="none" w:sz="0" w:space="0" w:color="auto"/>
          </w:divBdr>
        </w:div>
      </w:divsChild>
    </w:div>
    <w:div w:id="1767965504">
      <w:bodyDiv w:val="1"/>
      <w:marLeft w:val="0"/>
      <w:marRight w:val="0"/>
      <w:marTop w:val="0"/>
      <w:marBottom w:val="0"/>
      <w:divBdr>
        <w:top w:val="none" w:sz="0" w:space="0" w:color="auto"/>
        <w:left w:val="none" w:sz="0" w:space="0" w:color="auto"/>
        <w:bottom w:val="none" w:sz="0" w:space="0" w:color="auto"/>
        <w:right w:val="none" w:sz="0" w:space="0" w:color="auto"/>
      </w:divBdr>
    </w:div>
    <w:div w:id="1777406172">
      <w:bodyDiv w:val="1"/>
      <w:marLeft w:val="0"/>
      <w:marRight w:val="0"/>
      <w:marTop w:val="0"/>
      <w:marBottom w:val="0"/>
      <w:divBdr>
        <w:top w:val="none" w:sz="0" w:space="0" w:color="auto"/>
        <w:left w:val="none" w:sz="0" w:space="0" w:color="auto"/>
        <w:bottom w:val="none" w:sz="0" w:space="0" w:color="auto"/>
        <w:right w:val="none" w:sz="0" w:space="0" w:color="auto"/>
      </w:divBdr>
    </w:div>
    <w:div w:id="1803573607">
      <w:bodyDiv w:val="1"/>
      <w:marLeft w:val="0"/>
      <w:marRight w:val="0"/>
      <w:marTop w:val="0"/>
      <w:marBottom w:val="0"/>
      <w:divBdr>
        <w:top w:val="none" w:sz="0" w:space="0" w:color="auto"/>
        <w:left w:val="none" w:sz="0" w:space="0" w:color="auto"/>
        <w:bottom w:val="none" w:sz="0" w:space="0" w:color="auto"/>
        <w:right w:val="none" w:sz="0" w:space="0" w:color="auto"/>
      </w:divBdr>
    </w:div>
    <w:div w:id="1944338820">
      <w:bodyDiv w:val="1"/>
      <w:marLeft w:val="0"/>
      <w:marRight w:val="0"/>
      <w:marTop w:val="0"/>
      <w:marBottom w:val="0"/>
      <w:divBdr>
        <w:top w:val="none" w:sz="0" w:space="0" w:color="auto"/>
        <w:left w:val="none" w:sz="0" w:space="0" w:color="auto"/>
        <w:bottom w:val="none" w:sz="0" w:space="0" w:color="auto"/>
        <w:right w:val="none" w:sz="0" w:space="0" w:color="auto"/>
      </w:divBdr>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 w:id="1994946302">
      <w:bodyDiv w:val="1"/>
      <w:marLeft w:val="0"/>
      <w:marRight w:val="0"/>
      <w:marTop w:val="0"/>
      <w:marBottom w:val="0"/>
      <w:divBdr>
        <w:top w:val="none" w:sz="0" w:space="0" w:color="auto"/>
        <w:left w:val="none" w:sz="0" w:space="0" w:color="auto"/>
        <w:bottom w:val="none" w:sz="0" w:space="0" w:color="auto"/>
        <w:right w:val="none" w:sz="0" w:space="0" w:color="auto"/>
      </w:divBdr>
      <w:divsChild>
        <w:div w:id="1021855158">
          <w:marLeft w:val="72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hyperlink" Target="https://www.nsw.gov.au/education-and-training/nes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nsw.gov.au/education-and-training/nesa/copyrigh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urriculum.nsw.edu.au/learning-areas/creative-arts/music-7-10-2024/teaching-and-learning"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urriculum.nsw.edu.au/learning-areas/creative-arts/music-7-10-2024/overview"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urriculum.nsw.edu.au/"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Downloads\Music-teacher-resource-booklet-template%20(1).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mber_Groups xmlns="68a1cc4d-aeca-43a7-966e-c96902739e45">
      <UserInfo>
        <DisplayName/>
        <AccountId xsi:nil="true"/>
        <AccountType/>
      </UserInfo>
    </Member_Groups>
    <NotebookType xmlns="68a1cc4d-aeca-43a7-966e-c96902739e45" xsi:nil="true"/>
    <AppVersion xmlns="68a1cc4d-aeca-43a7-966e-c96902739e45" xsi:nil="true"/>
    <Invited_Leaders xmlns="68a1cc4d-aeca-43a7-966e-c96902739e45" xsi:nil="true"/>
    <Members xmlns="68a1cc4d-aeca-43a7-966e-c96902739e45">
      <UserInfo>
        <DisplayName/>
        <AccountId xsi:nil="true"/>
        <AccountType/>
      </UserInfo>
    </Members>
    <Self_Registration_Enabled xmlns="68a1cc4d-aeca-43a7-966e-c96902739e45" xsi:nil="true"/>
    <Has_Leaders_Only_SectionGroup xmlns="68a1cc4d-aeca-43a7-966e-c96902739e45" xsi:nil="true"/>
    <lcf76f155ced4ddcb4097134ff3c332f xmlns="68a1cc4d-aeca-43a7-966e-c96902739e45">
      <Terms xmlns="http://schemas.microsoft.com/office/infopath/2007/PartnerControls"/>
    </lcf76f155ced4ddcb4097134ff3c332f>
    <TeamsChannelId xmlns="68a1cc4d-aeca-43a7-966e-c96902739e45" xsi:nil="true"/>
    <Is_Collaboration_Space_Locked xmlns="68a1cc4d-aeca-43a7-966e-c96902739e45" xsi:nil="true"/>
    <Teams_Channel_Section_Location xmlns="68a1cc4d-aeca-43a7-966e-c96902739e45" xsi:nil="true"/>
    <CultureName xmlns="68a1cc4d-aeca-43a7-966e-c96902739e45" xsi:nil="true"/>
    <Leaders xmlns="68a1cc4d-aeca-43a7-966e-c96902739e45">
      <UserInfo>
        <DisplayName/>
        <AccountId xsi:nil="true"/>
        <AccountType/>
      </UserInfo>
    </Leaders>
    <IsNotebookLocked xmlns="68a1cc4d-aeca-43a7-966e-c96902739e45" xsi:nil="true"/>
    <DefaultSectionNames xmlns="68a1cc4d-aeca-43a7-966e-c96902739e45" xsi:nil="true"/>
    <Invited_Members xmlns="68a1cc4d-aeca-43a7-966e-c96902739e45" xsi:nil="true"/>
    <Templates xmlns="68a1cc4d-aeca-43a7-966e-c96902739e45" xsi:nil="true"/>
    <FolderType xmlns="68a1cc4d-aeca-43a7-966e-c96902739e45" xsi:nil="true"/>
    <TaxCatchAll xmlns="cd075059-443a-463f-882b-1c7fab14284f" xsi:nil="true"/>
    <Math_Settings xmlns="68a1cc4d-aeca-43a7-966e-c96902739e45" xsi:nil="true"/>
    <Owner xmlns="68a1cc4d-aeca-43a7-966e-c96902739e45">
      <UserInfo>
        <DisplayName/>
        <AccountId xsi:nil="true"/>
        <AccountType/>
      </UserInfo>
    </Owner>
    <Distribution_Groups xmlns="68a1cc4d-aeca-43a7-966e-c96902739e45" xsi:nil="true"/>
    <LMS_Mappings xmlns="68a1cc4d-aeca-43a7-966e-c96902739e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3E3D96415DCD4BB019856EC1CC25EB" ma:contentTypeVersion="41" ma:contentTypeDescription="Create a new document." ma:contentTypeScope="" ma:versionID="c92ac5c42b117c710c4b10e89a8704ea">
  <xsd:schema xmlns:xsd="http://www.w3.org/2001/XMLSchema" xmlns:xs="http://www.w3.org/2001/XMLSchema" xmlns:p="http://schemas.microsoft.com/office/2006/metadata/properties" xmlns:ns2="68a1cc4d-aeca-43a7-966e-c96902739e45" xmlns:ns3="cd075059-443a-463f-882b-1c7fab14284f" targetNamespace="http://schemas.microsoft.com/office/2006/metadata/properties" ma:root="true" ma:fieldsID="d8b7fde1bf7ebeb4437c83033c7e5f34" ns2:_="" ns3:_="">
    <xsd:import namespace="68a1cc4d-aeca-43a7-966e-c96902739e45"/>
    <xsd:import namespace="cd075059-443a-463f-882b-1c7fab1428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1cc4d-aeca-43a7-966e-c96902739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075059-443a-463f-882b-1c7fab1428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e495b94b-7beb-44a8-8990-6b6d9c7bce6d}" ma:internalName="TaxCatchAll" ma:showField="CatchAllData" ma:web="cd075059-443a-463f-882b-1c7fab1428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D27B2-9DD8-4401-BCF5-3F64A3B6309B}">
  <ds:schemaRefs>
    <ds:schemaRef ds:uri="http://schemas.openxmlformats.org/officeDocument/2006/bibliography"/>
  </ds:schemaRefs>
</ds:datastoreItem>
</file>

<file path=customXml/itemProps2.xml><?xml version="1.0" encoding="utf-8"?>
<ds:datastoreItem xmlns:ds="http://schemas.openxmlformats.org/officeDocument/2006/customXml" ds:itemID="{4F14D45A-DFA6-4725-8568-7651FA394A9A}">
  <ds:schemaRefs>
    <ds:schemaRef ds:uri="http://schemas.microsoft.com/office/2006/metadata/properties"/>
    <ds:schemaRef ds:uri="http://schemas.microsoft.com/office/infopath/2007/PartnerControls"/>
    <ds:schemaRef ds:uri="68a1cc4d-aeca-43a7-966e-c96902739e45"/>
    <ds:schemaRef ds:uri="cd075059-443a-463f-882b-1c7fab14284f"/>
  </ds:schemaRefs>
</ds:datastoreItem>
</file>

<file path=customXml/itemProps3.xml><?xml version="1.0" encoding="utf-8"?>
<ds:datastoreItem xmlns:ds="http://schemas.openxmlformats.org/officeDocument/2006/customXml" ds:itemID="{0FABCC9D-8475-404B-A308-74AE62226407}">
  <ds:schemaRefs>
    <ds:schemaRef ds:uri="http://schemas.microsoft.com/sharepoint/v3/contenttype/forms"/>
  </ds:schemaRefs>
</ds:datastoreItem>
</file>

<file path=customXml/itemProps4.xml><?xml version="1.0" encoding="utf-8"?>
<ds:datastoreItem xmlns:ds="http://schemas.openxmlformats.org/officeDocument/2006/customXml" ds:itemID="{7A36F193-4D98-4015-8BD5-4A32E8F02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1cc4d-aeca-43a7-966e-c96902739e45"/>
    <ds:schemaRef ds:uri="cd075059-443a-463f-882b-1c7fab142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Music-teacher-resource-booklet-template (1).dotx</Template>
  <TotalTime>14</TotalTime>
  <Pages>15</Pages>
  <Words>1413</Words>
  <Characters>7349</Characters>
  <Application>Microsoft Office Word</Application>
  <DocSecurity>0</DocSecurity>
  <Lines>244</Lines>
  <Paragraphs>171</Paragraphs>
  <ScaleCrop>false</ScaleCrop>
  <HeadingPairs>
    <vt:vector size="2" baseType="variant">
      <vt:variant>
        <vt:lpstr>Title</vt:lpstr>
      </vt:variant>
      <vt:variant>
        <vt:i4>1</vt:i4>
      </vt:variant>
    </vt:vector>
  </HeadingPairs>
  <TitlesOfParts>
    <vt:vector size="1" baseType="lpstr">
      <vt:lpstr>Australian perspectives – student study booklet – music Stage 5</vt:lpstr>
    </vt:vector>
  </TitlesOfParts>
  <Manager/>
  <Company/>
  <LinksUpToDate>false</LinksUpToDate>
  <CharactersWithSpaces>8591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perspectives – student study booklet – music Stage 5</dc:title>
  <dc:subject/>
  <dc:creator>NSW Department of Education</dc:creator>
  <cp:keywords/>
  <dc:description/>
  <cp:lastPrinted>2025-05-14T01:56:00Z</cp:lastPrinted>
  <dcterms:created xsi:type="dcterms:W3CDTF">2025-05-28T13:04:00Z</dcterms:created>
  <dcterms:modified xsi:type="dcterms:W3CDTF">2026-06-25T03:28:00Z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