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46C1DD" w14:textId="77777777" w:rsidR="009E076A" w:rsidRDefault="009E076A" w:rsidP="009E076A">
      <w:pPr>
        <w:pStyle w:val="Title"/>
      </w:pPr>
      <w:r>
        <w:t>Music Stage 5 – teacher resource booklet</w:t>
      </w:r>
    </w:p>
    <w:p w14:paraId="3EF6B54B" w14:textId="18C9CFF9" w:rsidR="009E076A" w:rsidRDefault="009E076A" w:rsidP="009E076A">
      <w:pPr>
        <w:pStyle w:val="Subtitle0"/>
        <w:rPr>
          <w:sz w:val="40"/>
          <w:szCs w:val="40"/>
        </w:rPr>
      </w:pPr>
      <w:r>
        <w:t>Groove expedition</w:t>
      </w:r>
      <w:r>
        <w:br w:type="page"/>
      </w:r>
    </w:p>
    <w:p w14:paraId="3DBB9DCB" w14:textId="7514EDE1" w:rsidR="00D7649E" w:rsidRPr="00F962FC" w:rsidRDefault="00B3108D" w:rsidP="009E076A">
      <w:pPr>
        <w:pStyle w:val="TOCHeading"/>
      </w:pPr>
      <w:r>
        <w:lastRenderedPageBreak/>
        <w:t>Contents</w:t>
      </w:r>
    </w:p>
    <w:p w14:paraId="02704FBF" w14:textId="4BA856C5" w:rsidR="00CA2E7B" w:rsidRDefault="0924AE7B">
      <w:pPr>
        <w:pStyle w:val="TOC1"/>
        <w:rPr>
          <w:rFonts w:asciiTheme="minorHAnsi" w:eastAsiaTheme="minorEastAsia" w:hAnsiTheme="minorHAnsi" w:cstheme="minorBidi"/>
          <w:b w:val="0"/>
          <w:kern w:val="2"/>
          <w:sz w:val="24"/>
          <w:lang w:eastAsia="en-AU"/>
          <w14:ligatures w14:val="standardContextual"/>
        </w:rPr>
      </w:pPr>
      <w:r>
        <w:fldChar w:fldCharType="begin"/>
      </w:r>
      <w:r w:rsidR="00E7130A">
        <w:instrText>TOC \o "1-3" \z \u \h</w:instrText>
      </w:r>
      <w:r>
        <w:fldChar w:fldCharType="separate"/>
      </w:r>
      <w:hyperlink w:anchor="_Toc206498650" w:history="1">
        <w:r w:rsidR="00CA2E7B" w:rsidRPr="00EA4715">
          <w:rPr>
            <w:rStyle w:val="Hyperlink"/>
          </w:rPr>
          <w:t>Learning sequence 1 – What is jazz?</w:t>
        </w:r>
        <w:r w:rsidR="00CA2E7B">
          <w:rPr>
            <w:webHidden/>
          </w:rPr>
          <w:tab/>
        </w:r>
        <w:r w:rsidR="00CA2E7B">
          <w:rPr>
            <w:webHidden/>
          </w:rPr>
          <w:fldChar w:fldCharType="begin"/>
        </w:r>
        <w:r w:rsidR="00CA2E7B">
          <w:rPr>
            <w:webHidden/>
          </w:rPr>
          <w:instrText xml:space="preserve"> PAGEREF _Toc206498650 \h </w:instrText>
        </w:r>
        <w:r w:rsidR="00CA2E7B">
          <w:rPr>
            <w:webHidden/>
          </w:rPr>
        </w:r>
        <w:r w:rsidR="00CA2E7B">
          <w:rPr>
            <w:webHidden/>
          </w:rPr>
          <w:fldChar w:fldCharType="separate"/>
        </w:r>
        <w:r w:rsidR="00CA2E7B">
          <w:rPr>
            <w:webHidden/>
          </w:rPr>
          <w:t>4</w:t>
        </w:r>
        <w:r w:rsidR="00CA2E7B">
          <w:rPr>
            <w:webHidden/>
          </w:rPr>
          <w:fldChar w:fldCharType="end"/>
        </w:r>
      </w:hyperlink>
    </w:p>
    <w:p w14:paraId="29AFFA53" w14:textId="1DC87EFF" w:rsidR="00CA2E7B" w:rsidRDefault="00CA2E7B">
      <w:pPr>
        <w:pStyle w:val="TOC2"/>
        <w:rPr>
          <w:rFonts w:asciiTheme="minorHAnsi" w:eastAsiaTheme="minorEastAsia" w:hAnsiTheme="minorHAnsi" w:cstheme="minorBidi"/>
          <w:kern w:val="2"/>
          <w:sz w:val="24"/>
          <w:lang w:eastAsia="en-AU"/>
          <w14:ligatures w14:val="standardContextual"/>
        </w:rPr>
      </w:pPr>
      <w:hyperlink w:anchor="_Toc206498651" w:history="1">
        <w:r w:rsidRPr="00EA4715">
          <w:rPr>
            <w:rStyle w:val="Hyperlink"/>
          </w:rPr>
          <w:t>Jazz music glossary</w:t>
        </w:r>
        <w:r>
          <w:rPr>
            <w:webHidden/>
          </w:rPr>
          <w:tab/>
        </w:r>
        <w:r>
          <w:rPr>
            <w:webHidden/>
          </w:rPr>
          <w:fldChar w:fldCharType="begin"/>
        </w:r>
        <w:r>
          <w:rPr>
            <w:webHidden/>
          </w:rPr>
          <w:instrText xml:space="preserve"> PAGEREF _Toc206498651 \h </w:instrText>
        </w:r>
        <w:r>
          <w:rPr>
            <w:webHidden/>
          </w:rPr>
        </w:r>
        <w:r>
          <w:rPr>
            <w:webHidden/>
          </w:rPr>
          <w:fldChar w:fldCharType="separate"/>
        </w:r>
        <w:r>
          <w:rPr>
            <w:webHidden/>
          </w:rPr>
          <w:t>4</w:t>
        </w:r>
        <w:r>
          <w:rPr>
            <w:webHidden/>
          </w:rPr>
          <w:fldChar w:fldCharType="end"/>
        </w:r>
      </w:hyperlink>
    </w:p>
    <w:p w14:paraId="5F2314E0" w14:textId="7788DA00" w:rsidR="00CA2E7B" w:rsidRDefault="00CA2E7B">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06498652" w:history="1">
        <w:r w:rsidRPr="00EA4715">
          <w:rPr>
            <w:rStyle w:val="Hyperlink"/>
            <w:noProof/>
          </w:rPr>
          <w:t>Answer sheet</w:t>
        </w:r>
        <w:r>
          <w:rPr>
            <w:noProof/>
            <w:webHidden/>
          </w:rPr>
          <w:tab/>
        </w:r>
        <w:r>
          <w:rPr>
            <w:noProof/>
            <w:webHidden/>
          </w:rPr>
          <w:fldChar w:fldCharType="begin"/>
        </w:r>
        <w:r>
          <w:rPr>
            <w:noProof/>
            <w:webHidden/>
          </w:rPr>
          <w:instrText xml:space="preserve"> PAGEREF _Toc206498652 \h </w:instrText>
        </w:r>
        <w:r>
          <w:rPr>
            <w:noProof/>
            <w:webHidden/>
          </w:rPr>
        </w:r>
        <w:r>
          <w:rPr>
            <w:noProof/>
            <w:webHidden/>
          </w:rPr>
          <w:fldChar w:fldCharType="separate"/>
        </w:r>
        <w:r>
          <w:rPr>
            <w:noProof/>
            <w:webHidden/>
          </w:rPr>
          <w:t>8</w:t>
        </w:r>
        <w:r>
          <w:rPr>
            <w:noProof/>
            <w:webHidden/>
          </w:rPr>
          <w:fldChar w:fldCharType="end"/>
        </w:r>
      </w:hyperlink>
    </w:p>
    <w:p w14:paraId="5FE4B43C" w14:textId="679456CE" w:rsidR="00CA2E7B" w:rsidRDefault="00CA2E7B">
      <w:pPr>
        <w:pStyle w:val="TOC2"/>
        <w:rPr>
          <w:rFonts w:asciiTheme="minorHAnsi" w:eastAsiaTheme="minorEastAsia" w:hAnsiTheme="minorHAnsi" w:cstheme="minorBidi"/>
          <w:kern w:val="2"/>
          <w:sz w:val="24"/>
          <w:lang w:eastAsia="en-AU"/>
          <w14:ligatures w14:val="standardContextual"/>
        </w:rPr>
      </w:pPr>
      <w:hyperlink w:anchor="_Toc206498653" w:history="1">
        <w:r w:rsidRPr="00EA4715">
          <w:rPr>
            <w:rStyle w:val="Hyperlink"/>
          </w:rPr>
          <w:t>Activity 1.1 – exploring jazz – fact vs feel</w:t>
        </w:r>
        <w:r>
          <w:rPr>
            <w:webHidden/>
          </w:rPr>
          <w:tab/>
        </w:r>
        <w:r>
          <w:rPr>
            <w:webHidden/>
          </w:rPr>
          <w:fldChar w:fldCharType="begin"/>
        </w:r>
        <w:r>
          <w:rPr>
            <w:webHidden/>
          </w:rPr>
          <w:instrText xml:space="preserve"> PAGEREF _Toc206498653 \h </w:instrText>
        </w:r>
        <w:r>
          <w:rPr>
            <w:webHidden/>
          </w:rPr>
        </w:r>
        <w:r>
          <w:rPr>
            <w:webHidden/>
          </w:rPr>
          <w:fldChar w:fldCharType="separate"/>
        </w:r>
        <w:r>
          <w:rPr>
            <w:webHidden/>
          </w:rPr>
          <w:t>14</w:t>
        </w:r>
        <w:r>
          <w:rPr>
            <w:webHidden/>
          </w:rPr>
          <w:fldChar w:fldCharType="end"/>
        </w:r>
      </w:hyperlink>
    </w:p>
    <w:p w14:paraId="63E339FC" w14:textId="791A3356" w:rsidR="00CA2E7B" w:rsidRDefault="00CA2E7B">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06498654" w:history="1">
        <w:r w:rsidRPr="00EA4715">
          <w:rPr>
            <w:rStyle w:val="Hyperlink"/>
            <w:noProof/>
          </w:rPr>
          <w:t>Answer sheet – exploring jazz – fact vs feels</w:t>
        </w:r>
        <w:r>
          <w:rPr>
            <w:noProof/>
            <w:webHidden/>
          </w:rPr>
          <w:tab/>
        </w:r>
        <w:r>
          <w:rPr>
            <w:noProof/>
            <w:webHidden/>
          </w:rPr>
          <w:fldChar w:fldCharType="begin"/>
        </w:r>
        <w:r>
          <w:rPr>
            <w:noProof/>
            <w:webHidden/>
          </w:rPr>
          <w:instrText xml:space="preserve"> PAGEREF _Toc206498654 \h </w:instrText>
        </w:r>
        <w:r>
          <w:rPr>
            <w:noProof/>
            <w:webHidden/>
          </w:rPr>
        </w:r>
        <w:r>
          <w:rPr>
            <w:noProof/>
            <w:webHidden/>
          </w:rPr>
          <w:fldChar w:fldCharType="separate"/>
        </w:r>
        <w:r>
          <w:rPr>
            <w:noProof/>
            <w:webHidden/>
          </w:rPr>
          <w:t>17</w:t>
        </w:r>
        <w:r>
          <w:rPr>
            <w:noProof/>
            <w:webHidden/>
          </w:rPr>
          <w:fldChar w:fldCharType="end"/>
        </w:r>
      </w:hyperlink>
    </w:p>
    <w:p w14:paraId="1F3470BC" w14:textId="41C47360" w:rsidR="00CA2E7B" w:rsidRDefault="00CA2E7B">
      <w:pPr>
        <w:pStyle w:val="TOC2"/>
        <w:rPr>
          <w:rFonts w:asciiTheme="minorHAnsi" w:eastAsiaTheme="minorEastAsia" w:hAnsiTheme="minorHAnsi" w:cstheme="minorBidi"/>
          <w:kern w:val="2"/>
          <w:sz w:val="24"/>
          <w:lang w:eastAsia="en-AU"/>
          <w14:ligatures w14:val="standardContextual"/>
        </w:rPr>
      </w:pPr>
      <w:hyperlink w:anchor="_Toc206498655" w:history="1">
        <w:r w:rsidRPr="00EA4715">
          <w:rPr>
            <w:rStyle w:val="Hyperlink"/>
          </w:rPr>
          <w:t>Activity 1.2 – What is jazz?</w:t>
        </w:r>
        <w:r>
          <w:rPr>
            <w:webHidden/>
          </w:rPr>
          <w:tab/>
        </w:r>
        <w:r>
          <w:rPr>
            <w:webHidden/>
          </w:rPr>
          <w:fldChar w:fldCharType="begin"/>
        </w:r>
        <w:r>
          <w:rPr>
            <w:webHidden/>
          </w:rPr>
          <w:instrText xml:space="preserve"> PAGEREF _Toc206498655 \h </w:instrText>
        </w:r>
        <w:r>
          <w:rPr>
            <w:webHidden/>
          </w:rPr>
        </w:r>
        <w:r>
          <w:rPr>
            <w:webHidden/>
          </w:rPr>
          <w:fldChar w:fldCharType="separate"/>
        </w:r>
        <w:r>
          <w:rPr>
            <w:webHidden/>
          </w:rPr>
          <w:t>26</w:t>
        </w:r>
        <w:r>
          <w:rPr>
            <w:webHidden/>
          </w:rPr>
          <w:fldChar w:fldCharType="end"/>
        </w:r>
      </w:hyperlink>
    </w:p>
    <w:p w14:paraId="39D59D43" w14:textId="78C6CD64" w:rsidR="00CA2E7B" w:rsidRDefault="00CA2E7B">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06498656" w:history="1">
        <w:r w:rsidRPr="00EA4715">
          <w:rPr>
            <w:rStyle w:val="Hyperlink"/>
            <w:noProof/>
          </w:rPr>
          <w:t>Answer sheet – What is jazz?</w:t>
        </w:r>
        <w:r>
          <w:rPr>
            <w:noProof/>
            <w:webHidden/>
          </w:rPr>
          <w:tab/>
        </w:r>
        <w:r>
          <w:rPr>
            <w:noProof/>
            <w:webHidden/>
          </w:rPr>
          <w:fldChar w:fldCharType="begin"/>
        </w:r>
        <w:r>
          <w:rPr>
            <w:noProof/>
            <w:webHidden/>
          </w:rPr>
          <w:instrText xml:space="preserve"> PAGEREF _Toc206498656 \h </w:instrText>
        </w:r>
        <w:r>
          <w:rPr>
            <w:noProof/>
            <w:webHidden/>
          </w:rPr>
        </w:r>
        <w:r>
          <w:rPr>
            <w:noProof/>
            <w:webHidden/>
          </w:rPr>
          <w:fldChar w:fldCharType="separate"/>
        </w:r>
        <w:r>
          <w:rPr>
            <w:noProof/>
            <w:webHidden/>
          </w:rPr>
          <w:t>27</w:t>
        </w:r>
        <w:r>
          <w:rPr>
            <w:noProof/>
            <w:webHidden/>
          </w:rPr>
          <w:fldChar w:fldCharType="end"/>
        </w:r>
      </w:hyperlink>
    </w:p>
    <w:p w14:paraId="52FED952" w14:textId="2583126B" w:rsidR="00CA2E7B" w:rsidRDefault="00CA2E7B">
      <w:pPr>
        <w:pStyle w:val="TOC2"/>
        <w:rPr>
          <w:rFonts w:asciiTheme="minorHAnsi" w:eastAsiaTheme="minorEastAsia" w:hAnsiTheme="minorHAnsi" w:cstheme="minorBidi"/>
          <w:kern w:val="2"/>
          <w:sz w:val="24"/>
          <w:lang w:eastAsia="en-AU"/>
          <w14:ligatures w14:val="standardContextual"/>
        </w:rPr>
      </w:pPr>
      <w:hyperlink w:anchor="_Toc206498657" w:history="1">
        <w:r w:rsidRPr="00EA4715">
          <w:rPr>
            <w:rStyle w:val="Hyperlink"/>
          </w:rPr>
          <w:t>Activity 1.5 – ‘From the Start’</w:t>
        </w:r>
        <w:r>
          <w:rPr>
            <w:webHidden/>
          </w:rPr>
          <w:tab/>
        </w:r>
        <w:r>
          <w:rPr>
            <w:webHidden/>
          </w:rPr>
          <w:fldChar w:fldCharType="begin"/>
        </w:r>
        <w:r>
          <w:rPr>
            <w:webHidden/>
          </w:rPr>
          <w:instrText xml:space="preserve"> PAGEREF _Toc206498657 \h </w:instrText>
        </w:r>
        <w:r>
          <w:rPr>
            <w:webHidden/>
          </w:rPr>
        </w:r>
        <w:r>
          <w:rPr>
            <w:webHidden/>
          </w:rPr>
          <w:fldChar w:fldCharType="separate"/>
        </w:r>
        <w:r>
          <w:rPr>
            <w:webHidden/>
          </w:rPr>
          <w:t>28</w:t>
        </w:r>
        <w:r>
          <w:rPr>
            <w:webHidden/>
          </w:rPr>
          <w:fldChar w:fldCharType="end"/>
        </w:r>
      </w:hyperlink>
    </w:p>
    <w:p w14:paraId="15E411A8" w14:textId="606BC192" w:rsidR="00CA2E7B" w:rsidRDefault="00CA2E7B">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06498658" w:history="1">
        <w:r w:rsidRPr="00EA4715">
          <w:rPr>
            <w:rStyle w:val="Hyperlink"/>
            <w:noProof/>
          </w:rPr>
          <w:t>Answer sheet</w:t>
        </w:r>
        <w:r>
          <w:rPr>
            <w:noProof/>
            <w:webHidden/>
          </w:rPr>
          <w:tab/>
        </w:r>
        <w:r>
          <w:rPr>
            <w:noProof/>
            <w:webHidden/>
          </w:rPr>
          <w:fldChar w:fldCharType="begin"/>
        </w:r>
        <w:r>
          <w:rPr>
            <w:noProof/>
            <w:webHidden/>
          </w:rPr>
          <w:instrText xml:space="preserve"> PAGEREF _Toc206498658 \h </w:instrText>
        </w:r>
        <w:r>
          <w:rPr>
            <w:noProof/>
            <w:webHidden/>
          </w:rPr>
        </w:r>
        <w:r>
          <w:rPr>
            <w:noProof/>
            <w:webHidden/>
          </w:rPr>
          <w:fldChar w:fldCharType="separate"/>
        </w:r>
        <w:r>
          <w:rPr>
            <w:noProof/>
            <w:webHidden/>
          </w:rPr>
          <w:t>28</w:t>
        </w:r>
        <w:r>
          <w:rPr>
            <w:noProof/>
            <w:webHidden/>
          </w:rPr>
          <w:fldChar w:fldCharType="end"/>
        </w:r>
      </w:hyperlink>
    </w:p>
    <w:p w14:paraId="69861EF7" w14:textId="5F96A360" w:rsidR="00CA2E7B" w:rsidRDefault="00CA2E7B">
      <w:pPr>
        <w:pStyle w:val="TOC1"/>
        <w:rPr>
          <w:rFonts w:asciiTheme="minorHAnsi" w:eastAsiaTheme="minorEastAsia" w:hAnsiTheme="minorHAnsi" w:cstheme="minorBidi"/>
          <w:b w:val="0"/>
          <w:kern w:val="2"/>
          <w:sz w:val="24"/>
          <w:lang w:eastAsia="en-AU"/>
          <w14:ligatures w14:val="standardContextual"/>
        </w:rPr>
      </w:pPr>
      <w:hyperlink w:anchor="_Toc206498659" w:history="1">
        <w:r w:rsidRPr="00EA4715">
          <w:rPr>
            <w:rStyle w:val="Hyperlink"/>
          </w:rPr>
          <w:t>Learning sequence 2 – bossa nova</w:t>
        </w:r>
        <w:r>
          <w:rPr>
            <w:webHidden/>
          </w:rPr>
          <w:tab/>
        </w:r>
        <w:r>
          <w:rPr>
            <w:webHidden/>
          </w:rPr>
          <w:fldChar w:fldCharType="begin"/>
        </w:r>
        <w:r>
          <w:rPr>
            <w:webHidden/>
          </w:rPr>
          <w:instrText xml:space="preserve"> PAGEREF _Toc206498659 \h </w:instrText>
        </w:r>
        <w:r>
          <w:rPr>
            <w:webHidden/>
          </w:rPr>
        </w:r>
        <w:r>
          <w:rPr>
            <w:webHidden/>
          </w:rPr>
          <w:fldChar w:fldCharType="separate"/>
        </w:r>
        <w:r>
          <w:rPr>
            <w:webHidden/>
          </w:rPr>
          <w:t>29</w:t>
        </w:r>
        <w:r>
          <w:rPr>
            <w:webHidden/>
          </w:rPr>
          <w:fldChar w:fldCharType="end"/>
        </w:r>
      </w:hyperlink>
    </w:p>
    <w:p w14:paraId="595EC7C4" w14:textId="604FBC9D" w:rsidR="00CA2E7B" w:rsidRDefault="00CA2E7B">
      <w:pPr>
        <w:pStyle w:val="TOC2"/>
        <w:rPr>
          <w:rFonts w:asciiTheme="minorHAnsi" w:eastAsiaTheme="minorEastAsia" w:hAnsiTheme="minorHAnsi" w:cstheme="minorBidi"/>
          <w:kern w:val="2"/>
          <w:sz w:val="24"/>
          <w:lang w:eastAsia="en-AU"/>
          <w14:ligatures w14:val="standardContextual"/>
        </w:rPr>
      </w:pPr>
      <w:hyperlink w:anchor="_Toc206498660" w:history="1">
        <w:r w:rsidRPr="00EA4715">
          <w:rPr>
            <w:rStyle w:val="Hyperlink"/>
          </w:rPr>
          <w:t>Activity 2.1 – extended chords – 7th chords worksheet</w:t>
        </w:r>
        <w:r>
          <w:rPr>
            <w:webHidden/>
          </w:rPr>
          <w:tab/>
        </w:r>
        <w:r>
          <w:rPr>
            <w:webHidden/>
          </w:rPr>
          <w:fldChar w:fldCharType="begin"/>
        </w:r>
        <w:r>
          <w:rPr>
            <w:webHidden/>
          </w:rPr>
          <w:instrText xml:space="preserve"> PAGEREF _Toc206498660 \h </w:instrText>
        </w:r>
        <w:r>
          <w:rPr>
            <w:webHidden/>
          </w:rPr>
        </w:r>
        <w:r>
          <w:rPr>
            <w:webHidden/>
          </w:rPr>
          <w:fldChar w:fldCharType="separate"/>
        </w:r>
        <w:r>
          <w:rPr>
            <w:webHidden/>
          </w:rPr>
          <w:t>29</w:t>
        </w:r>
        <w:r>
          <w:rPr>
            <w:webHidden/>
          </w:rPr>
          <w:fldChar w:fldCharType="end"/>
        </w:r>
      </w:hyperlink>
    </w:p>
    <w:p w14:paraId="24228278" w14:textId="2336238F" w:rsidR="00CA2E7B" w:rsidRDefault="00CA2E7B">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06498661" w:history="1">
        <w:r w:rsidRPr="00EA4715">
          <w:rPr>
            <w:rStyle w:val="Hyperlink"/>
            <w:noProof/>
          </w:rPr>
          <w:t>Building 7th chords</w:t>
        </w:r>
        <w:r>
          <w:rPr>
            <w:noProof/>
            <w:webHidden/>
          </w:rPr>
          <w:tab/>
        </w:r>
        <w:r>
          <w:rPr>
            <w:noProof/>
            <w:webHidden/>
          </w:rPr>
          <w:fldChar w:fldCharType="begin"/>
        </w:r>
        <w:r>
          <w:rPr>
            <w:noProof/>
            <w:webHidden/>
          </w:rPr>
          <w:instrText xml:space="preserve"> PAGEREF _Toc206498661 \h </w:instrText>
        </w:r>
        <w:r>
          <w:rPr>
            <w:noProof/>
            <w:webHidden/>
          </w:rPr>
        </w:r>
        <w:r>
          <w:rPr>
            <w:noProof/>
            <w:webHidden/>
          </w:rPr>
          <w:fldChar w:fldCharType="separate"/>
        </w:r>
        <w:r>
          <w:rPr>
            <w:noProof/>
            <w:webHidden/>
          </w:rPr>
          <w:t>29</w:t>
        </w:r>
        <w:r>
          <w:rPr>
            <w:noProof/>
            <w:webHidden/>
          </w:rPr>
          <w:fldChar w:fldCharType="end"/>
        </w:r>
      </w:hyperlink>
    </w:p>
    <w:p w14:paraId="5AF40E62" w14:textId="451478FD" w:rsidR="00CA2E7B" w:rsidRDefault="00CA2E7B">
      <w:pPr>
        <w:pStyle w:val="TOC2"/>
        <w:rPr>
          <w:rFonts w:asciiTheme="minorHAnsi" w:eastAsiaTheme="minorEastAsia" w:hAnsiTheme="minorHAnsi" w:cstheme="minorBidi"/>
          <w:kern w:val="2"/>
          <w:sz w:val="24"/>
          <w:lang w:eastAsia="en-AU"/>
          <w14:ligatures w14:val="standardContextual"/>
        </w:rPr>
      </w:pPr>
      <w:hyperlink w:anchor="_Toc206498662" w:history="1">
        <w:r w:rsidRPr="00EA4715">
          <w:rPr>
            <w:rStyle w:val="Hyperlink"/>
          </w:rPr>
          <w:t>Activity 2.2 – diatonic chords in C major worksheet</w:t>
        </w:r>
        <w:r>
          <w:rPr>
            <w:webHidden/>
          </w:rPr>
          <w:tab/>
        </w:r>
        <w:r>
          <w:rPr>
            <w:webHidden/>
          </w:rPr>
          <w:fldChar w:fldCharType="begin"/>
        </w:r>
        <w:r>
          <w:rPr>
            <w:webHidden/>
          </w:rPr>
          <w:instrText xml:space="preserve"> PAGEREF _Toc206498662 \h </w:instrText>
        </w:r>
        <w:r>
          <w:rPr>
            <w:webHidden/>
          </w:rPr>
        </w:r>
        <w:r>
          <w:rPr>
            <w:webHidden/>
          </w:rPr>
          <w:fldChar w:fldCharType="separate"/>
        </w:r>
        <w:r>
          <w:rPr>
            <w:webHidden/>
          </w:rPr>
          <w:t>32</w:t>
        </w:r>
        <w:r>
          <w:rPr>
            <w:webHidden/>
          </w:rPr>
          <w:fldChar w:fldCharType="end"/>
        </w:r>
      </w:hyperlink>
    </w:p>
    <w:p w14:paraId="5FD8A8CE" w14:textId="6856197D" w:rsidR="00CA2E7B" w:rsidRDefault="00CA2E7B">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06498663" w:history="1">
        <w:r w:rsidRPr="00EA4715">
          <w:rPr>
            <w:rStyle w:val="Hyperlink"/>
            <w:noProof/>
          </w:rPr>
          <w:t>Extension jazz chords</w:t>
        </w:r>
        <w:r>
          <w:rPr>
            <w:noProof/>
            <w:webHidden/>
          </w:rPr>
          <w:tab/>
        </w:r>
        <w:r>
          <w:rPr>
            <w:noProof/>
            <w:webHidden/>
          </w:rPr>
          <w:fldChar w:fldCharType="begin"/>
        </w:r>
        <w:r>
          <w:rPr>
            <w:noProof/>
            <w:webHidden/>
          </w:rPr>
          <w:instrText xml:space="preserve"> PAGEREF _Toc206498663 \h </w:instrText>
        </w:r>
        <w:r>
          <w:rPr>
            <w:noProof/>
            <w:webHidden/>
          </w:rPr>
        </w:r>
        <w:r>
          <w:rPr>
            <w:noProof/>
            <w:webHidden/>
          </w:rPr>
          <w:fldChar w:fldCharType="separate"/>
        </w:r>
        <w:r>
          <w:rPr>
            <w:noProof/>
            <w:webHidden/>
          </w:rPr>
          <w:t>33</w:t>
        </w:r>
        <w:r>
          <w:rPr>
            <w:noProof/>
            <w:webHidden/>
          </w:rPr>
          <w:fldChar w:fldCharType="end"/>
        </w:r>
      </w:hyperlink>
    </w:p>
    <w:p w14:paraId="15D0D38F" w14:textId="4A265AA0" w:rsidR="00CA2E7B" w:rsidRDefault="00CA2E7B">
      <w:pPr>
        <w:pStyle w:val="TOC2"/>
        <w:rPr>
          <w:rFonts w:asciiTheme="minorHAnsi" w:eastAsiaTheme="minorEastAsia" w:hAnsiTheme="minorHAnsi" w:cstheme="minorBidi"/>
          <w:kern w:val="2"/>
          <w:sz w:val="24"/>
          <w:lang w:eastAsia="en-AU"/>
          <w14:ligatures w14:val="standardContextual"/>
        </w:rPr>
      </w:pPr>
      <w:hyperlink w:anchor="_Toc206498664" w:history="1">
        <w:r w:rsidRPr="00EA4715">
          <w:rPr>
            <w:rStyle w:val="Hyperlink"/>
          </w:rPr>
          <w:t>Activity 2.3 – ii–V–I worksheet</w:t>
        </w:r>
        <w:r>
          <w:rPr>
            <w:webHidden/>
          </w:rPr>
          <w:tab/>
        </w:r>
        <w:r>
          <w:rPr>
            <w:webHidden/>
          </w:rPr>
          <w:fldChar w:fldCharType="begin"/>
        </w:r>
        <w:r>
          <w:rPr>
            <w:webHidden/>
          </w:rPr>
          <w:instrText xml:space="preserve"> PAGEREF _Toc206498664 \h </w:instrText>
        </w:r>
        <w:r>
          <w:rPr>
            <w:webHidden/>
          </w:rPr>
        </w:r>
        <w:r>
          <w:rPr>
            <w:webHidden/>
          </w:rPr>
          <w:fldChar w:fldCharType="separate"/>
        </w:r>
        <w:r>
          <w:rPr>
            <w:webHidden/>
          </w:rPr>
          <w:t>34</w:t>
        </w:r>
        <w:r>
          <w:rPr>
            <w:webHidden/>
          </w:rPr>
          <w:fldChar w:fldCharType="end"/>
        </w:r>
      </w:hyperlink>
    </w:p>
    <w:p w14:paraId="0750DDEF" w14:textId="200E0867" w:rsidR="00CA2E7B" w:rsidRDefault="00CA2E7B">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06498665" w:history="1">
        <w:r w:rsidRPr="00EA4715">
          <w:rPr>
            <w:rStyle w:val="Hyperlink"/>
            <w:noProof/>
          </w:rPr>
          <w:t>Piano</w:t>
        </w:r>
        <w:r>
          <w:rPr>
            <w:noProof/>
            <w:webHidden/>
          </w:rPr>
          <w:tab/>
        </w:r>
        <w:r>
          <w:rPr>
            <w:noProof/>
            <w:webHidden/>
          </w:rPr>
          <w:fldChar w:fldCharType="begin"/>
        </w:r>
        <w:r>
          <w:rPr>
            <w:noProof/>
            <w:webHidden/>
          </w:rPr>
          <w:instrText xml:space="preserve"> PAGEREF _Toc206498665 \h </w:instrText>
        </w:r>
        <w:r>
          <w:rPr>
            <w:noProof/>
            <w:webHidden/>
          </w:rPr>
        </w:r>
        <w:r>
          <w:rPr>
            <w:noProof/>
            <w:webHidden/>
          </w:rPr>
          <w:fldChar w:fldCharType="separate"/>
        </w:r>
        <w:r>
          <w:rPr>
            <w:noProof/>
            <w:webHidden/>
          </w:rPr>
          <w:t>34</w:t>
        </w:r>
        <w:r>
          <w:rPr>
            <w:noProof/>
            <w:webHidden/>
          </w:rPr>
          <w:fldChar w:fldCharType="end"/>
        </w:r>
      </w:hyperlink>
    </w:p>
    <w:p w14:paraId="445ECA27" w14:textId="20C18078" w:rsidR="00CA2E7B" w:rsidRDefault="00CA2E7B">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06498666" w:history="1">
        <w:r w:rsidRPr="00EA4715">
          <w:rPr>
            <w:rStyle w:val="Hyperlink"/>
            <w:noProof/>
          </w:rPr>
          <w:t>Guitar</w:t>
        </w:r>
        <w:r>
          <w:rPr>
            <w:noProof/>
            <w:webHidden/>
          </w:rPr>
          <w:tab/>
        </w:r>
        <w:r>
          <w:rPr>
            <w:noProof/>
            <w:webHidden/>
          </w:rPr>
          <w:fldChar w:fldCharType="begin"/>
        </w:r>
        <w:r>
          <w:rPr>
            <w:noProof/>
            <w:webHidden/>
          </w:rPr>
          <w:instrText xml:space="preserve"> PAGEREF _Toc206498666 \h </w:instrText>
        </w:r>
        <w:r>
          <w:rPr>
            <w:noProof/>
            <w:webHidden/>
          </w:rPr>
        </w:r>
        <w:r>
          <w:rPr>
            <w:noProof/>
            <w:webHidden/>
          </w:rPr>
          <w:fldChar w:fldCharType="separate"/>
        </w:r>
        <w:r>
          <w:rPr>
            <w:noProof/>
            <w:webHidden/>
          </w:rPr>
          <w:t>35</w:t>
        </w:r>
        <w:r>
          <w:rPr>
            <w:noProof/>
            <w:webHidden/>
          </w:rPr>
          <w:fldChar w:fldCharType="end"/>
        </w:r>
      </w:hyperlink>
    </w:p>
    <w:p w14:paraId="037E1A15" w14:textId="188B00F8" w:rsidR="00CA2E7B" w:rsidRDefault="00CA2E7B">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06498667" w:history="1">
        <w:r w:rsidRPr="00EA4715">
          <w:rPr>
            <w:rStyle w:val="Hyperlink"/>
            <w:noProof/>
          </w:rPr>
          <w:t>Bass guitar/double bass/lower brass</w:t>
        </w:r>
        <w:r>
          <w:rPr>
            <w:noProof/>
            <w:webHidden/>
          </w:rPr>
          <w:tab/>
        </w:r>
        <w:r>
          <w:rPr>
            <w:noProof/>
            <w:webHidden/>
          </w:rPr>
          <w:fldChar w:fldCharType="begin"/>
        </w:r>
        <w:r>
          <w:rPr>
            <w:noProof/>
            <w:webHidden/>
          </w:rPr>
          <w:instrText xml:space="preserve"> PAGEREF _Toc206498667 \h </w:instrText>
        </w:r>
        <w:r>
          <w:rPr>
            <w:noProof/>
            <w:webHidden/>
          </w:rPr>
        </w:r>
        <w:r>
          <w:rPr>
            <w:noProof/>
            <w:webHidden/>
          </w:rPr>
          <w:fldChar w:fldCharType="separate"/>
        </w:r>
        <w:r>
          <w:rPr>
            <w:noProof/>
            <w:webHidden/>
          </w:rPr>
          <w:t>36</w:t>
        </w:r>
        <w:r>
          <w:rPr>
            <w:noProof/>
            <w:webHidden/>
          </w:rPr>
          <w:fldChar w:fldCharType="end"/>
        </w:r>
      </w:hyperlink>
    </w:p>
    <w:p w14:paraId="17BB37ED" w14:textId="4A2219D4" w:rsidR="00CA2E7B" w:rsidRDefault="00CA2E7B">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06498668" w:history="1">
        <w:r w:rsidRPr="00EA4715">
          <w:rPr>
            <w:rStyle w:val="Hyperlink"/>
            <w:noProof/>
          </w:rPr>
          <w:t>Ukulele</w:t>
        </w:r>
        <w:r>
          <w:rPr>
            <w:noProof/>
            <w:webHidden/>
          </w:rPr>
          <w:tab/>
        </w:r>
        <w:r>
          <w:rPr>
            <w:noProof/>
            <w:webHidden/>
          </w:rPr>
          <w:fldChar w:fldCharType="begin"/>
        </w:r>
        <w:r>
          <w:rPr>
            <w:noProof/>
            <w:webHidden/>
          </w:rPr>
          <w:instrText xml:space="preserve"> PAGEREF _Toc206498668 \h </w:instrText>
        </w:r>
        <w:r>
          <w:rPr>
            <w:noProof/>
            <w:webHidden/>
          </w:rPr>
        </w:r>
        <w:r>
          <w:rPr>
            <w:noProof/>
            <w:webHidden/>
          </w:rPr>
          <w:fldChar w:fldCharType="separate"/>
        </w:r>
        <w:r>
          <w:rPr>
            <w:noProof/>
            <w:webHidden/>
          </w:rPr>
          <w:t>37</w:t>
        </w:r>
        <w:r>
          <w:rPr>
            <w:noProof/>
            <w:webHidden/>
          </w:rPr>
          <w:fldChar w:fldCharType="end"/>
        </w:r>
      </w:hyperlink>
    </w:p>
    <w:p w14:paraId="045D3D98" w14:textId="212BB494" w:rsidR="00CA2E7B" w:rsidRDefault="00CA2E7B">
      <w:pPr>
        <w:pStyle w:val="TOC2"/>
        <w:rPr>
          <w:rFonts w:asciiTheme="minorHAnsi" w:eastAsiaTheme="minorEastAsia" w:hAnsiTheme="minorHAnsi" w:cstheme="minorBidi"/>
          <w:kern w:val="2"/>
          <w:sz w:val="24"/>
          <w:lang w:eastAsia="en-AU"/>
          <w14:ligatures w14:val="standardContextual"/>
        </w:rPr>
      </w:pPr>
      <w:hyperlink w:anchor="_Toc206498669" w:history="1">
        <w:r w:rsidRPr="00EA4715">
          <w:rPr>
            <w:rStyle w:val="Hyperlink"/>
          </w:rPr>
          <w:t>Activity 2.6 – ‘The Girl from Ipanema’ worksheet</w:t>
        </w:r>
        <w:r>
          <w:rPr>
            <w:webHidden/>
          </w:rPr>
          <w:tab/>
        </w:r>
        <w:r>
          <w:rPr>
            <w:webHidden/>
          </w:rPr>
          <w:fldChar w:fldCharType="begin"/>
        </w:r>
        <w:r>
          <w:rPr>
            <w:webHidden/>
          </w:rPr>
          <w:instrText xml:space="preserve"> PAGEREF _Toc206498669 \h </w:instrText>
        </w:r>
        <w:r>
          <w:rPr>
            <w:webHidden/>
          </w:rPr>
        </w:r>
        <w:r>
          <w:rPr>
            <w:webHidden/>
          </w:rPr>
          <w:fldChar w:fldCharType="separate"/>
        </w:r>
        <w:r>
          <w:rPr>
            <w:webHidden/>
          </w:rPr>
          <w:t>38</w:t>
        </w:r>
        <w:r>
          <w:rPr>
            <w:webHidden/>
          </w:rPr>
          <w:fldChar w:fldCharType="end"/>
        </w:r>
      </w:hyperlink>
    </w:p>
    <w:p w14:paraId="08109011" w14:textId="42B4C6A8" w:rsidR="00CA2E7B" w:rsidRDefault="00CA2E7B">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06498670" w:history="1">
        <w:r w:rsidRPr="00EA4715">
          <w:rPr>
            <w:rStyle w:val="Hyperlink"/>
            <w:noProof/>
          </w:rPr>
          <w:t>Answer sheet</w:t>
        </w:r>
        <w:r>
          <w:rPr>
            <w:noProof/>
            <w:webHidden/>
          </w:rPr>
          <w:tab/>
        </w:r>
        <w:r>
          <w:rPr>
            <w:noProof/>
            <w:webHidden/>
          </w:rPr>
          <w:fldChar w:fldCharType="begin"/>
        </w:r>
        <w:r>
          <w:rPr>
            <w:noProof/>
            <w:webHidden/>
          </w:rPr>
          <w:instrText xml:space="preserve"> PAGEREF _Toc206498670 \h </w:instrText>
        </w:r>
        <w:r>
          <w:rPr>
            <w:noProof/>
            <w:webHidden/>
          </w:rPr>
        </w:r>
        <w:r>
          <w:rPr>
            <w:noProof/>
            <w:webHidden/>
          </w:rPr>
          <w:fldChar w:fldCharType="separate"/>
        </w:r>
        <w:r>
          <w:rPr>
            <w:noProof/>
            <w:webHidden/>
          </w:rPr>
          <w:t>40</w:t>
        </w:r>
        <w:r>
          <w:rPr>
            <w:noProof/>
            <w:webHidden/>
          </w:rPr>
          <w:fldChar w:fldCharType="end"/>
        </w:r>
      </w:hyperlink>
    </w:p>
    <w:p w14:paraId="7E739737" w14:textId="2CDD623D" w:rsidR="00CA2E7B" w:rsidRDefault="00CA2E7B">
      <w:pPr>
        <w:pStyle w:val="TOC1"/>
        <w:rPr>
          <w:rFonts w:asciiTheme="minorHAnsi" w:eastAsiaTheme="minorEastAsia" w:hAnsiTheme="minorHAnsi" w:cstheme="minorBidi"/>
          <w:b w:val="0"/>
          <w:kern w:val="2"/>
          <w:sz w:val="24"/>
          <w:lang w:eastAsia="en-AU"/>
          <w14:ligatures w14:val="standardContextual"/>
        </w:rPr>
      </w:pPr>
      <w:hyperlink w:anchor="_Toc206498671" w:history="1">
        <w:r w:rsidRPr="00EA4715">
          <w:rPr>
            <w:rStyle w:val="Hyperlink"/>
          </w:rPr>
          <w:t>Learning sequence 3 – swing</w:t>
        </w:r>
        <w:r>
          <w:rPr>
            <w:webHidden/>
          </w:rPr>
          <w:tab/>
        </w:r>
        <w:r>
          <w:rPr>
            <w:webHidden/>
          </w:rPr>
          <w:fldChar w:fldCharType="begin"/>
        </w:r>
        <w:r>
          <w:rPr>
            <w:webHidden/>
          </w:rPr>
          <w:instrText xml:space="preserve"> PAGEREF _Toc206498671 \h </w:instrText>
        </w:r>
        <w:r>
          <w:rPr>
            <w:webHidden/>
          </w:rPr>
        </w:r>
        <w:r>
          <w:rPr>
            <w:webHidden/>
          </w:rPr>
          <w:fldChar w:fldCharType="separate"/>
        </w:r>
        <w:r>
          <w:rPr>
            <w:webHidden/>
          </w:rPr>
          <w:t>42</w:t>
        </w:r>
        <w:r>
          <w:rPr>
            <w:webHidden/>
          </w:rPr>
          <w:fldChar w:fldCharType="end"/>
        </w:r>
      </w:hyperlink>
    </w:p>
    <w:p w14:paraId="337D1E47" w14:textId="7AC27985" w:rsidR="00CA2E7B" w:rsidRDefault="00CA2E7B">
      <w:pPr>
        <w:pStyle w:val="TOC2"/>
        <w:rPr>
          <w:rFonts w:asciiTheme="minorHAnsi" w:eastAsiaTheme="minorEastAsia" w:hAnsiTheme="minorHAnsi" w:cstheme="minorBidi"/>
          <w:kern w:val="2"/>
          <w:sz w:val="24"/>
          <w:lang w:eastAsia="en-AU"/>
          <w14:ligatures w14:val="standardContextual"/>
        </w:rPr>
      </w:pPr>
      <w:hyperlink w:anchor="_Toc206498672" w:history="1">
        <w:r w:rsidRPr="00EA4715">
          <w:rPr>
            <w:rStyle w:val="Hyperlink"/>
          </w:rPr>
          <w:t>Activity 3.1 – the jazz orchestra or big band</w:t>
        </w:r>
        <w:r>
          <w:rPr>
            <w:webHidden/>
          </w:rPr>
          <w:tab/>
        </w:r>
        <w:r>
          <w:rPr>
            <w:webHidden/>
          </w:rPr>
          <w:fldChar w:fldCharType="begin"/>
        </w:r>
        <w:r>
          <w:rPr>
            <w:webHidden/>
          </w:rPr>
          <w:instrText xml:space="preserve"> PAGEREF _Toc206498672 \h </w:instrText>
        </w:r>
        <w:r>
          <w:rPr>
            <w:webHidden/>
          </w:rPr>
        </w:r>
        <w:r>
          <w:rPr>
            <w:webHidden/>
          </w:rPr>
          <w:fldChar w:fldCharType="separate"/>
        </w:r>
        <w:r>
          <w:rPr>
            <w:webHidden/>
          </w:rPr>
          <w:t>42</w:t>
        </w:r>
        <w:r>
          <w:rPr>
            <w:webHidden/>
          </w:rPr>
          <w:fldChar w:fldCharType="end"/>
        </w:r>
      </w:hyperlink>
    </w:p>
    <w:p w14:paraId="61FF6906" w14:textId="14EA48A8" w:rsidR="00CA2E7B" w:rsidRDefault="00CA2E7B">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06498673" w:history="1">
        <w:r w:rsidRPr="00EA4715">
          <w:rPr>
            <w:rStyle w:val="Hyperlink"/>
            <w:noProof/>
          </w:rPr>
          <w:t>Instrument cards</w:t>
        </w:r>
        <w:r>
          <w:rPr>
            <w:noProof/>
            <w:webHidden/>
          </w:rPr>
          <w:tab/>
        </w:r>
        <w:r>
          <w:rPr>
            <w:noProof/>
            <w:webHidden/>
          </w:rPr>
          <w:fldChar w:fldCharType="begin"/>
        </w:r>
        <w:r>
          <w:rPr>
            <w:noProof/>
            <w:webHidden/>
          </w:rPr>
          <w:instrText xml:space="preserve"> PAGEREF _Toc206498673 \h </w:instrText>
        </w:r>
        <w:r>
          <w:rPr>
            <w:noProof/>
            <w:webHidden/>
          </w:rPr>
        </w:r>
        <w:r>
          <w:rPr>
            <w:noProof/>
            <w:webHidden/>
          </w:rPr>
          <w:fldChar w:fldCharType="separate"/>
        </w:r>
        <w:r>
          <w:rPr>
            <w:noProof/>
            <w:webHidden/>
          </w:rPr>
          <w:t>42</w:t>
        </w:r>
        <w:r>
          <w:rPr>
            <w:noProof/>
            <w:webHidden/>
          </w:rPr>
          <w:fldChar w:fldCharType="end"/>
        </w:r>
      </w:hyperlink>
    </w:p>
    <w:p w14:paraId="1E6D0637" w14:textId="30F86383" w:rsidR="00CA2E7B" w:rsidRDefault="00CA2E7B">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06498674" w:history="1">
        <w:r w:rsidRPr="00EA4715">
          <w:rPr>
            <w:rStyle w:val="Hyperlink"/>
            <w:noProof/>
          </w:rPr>
          <w:t>Answer sheet – the jazz orchestra or big band</w:t>
        </w:r>
        <w:r>
          <w:rPr>
            <w:noProof/>
            <w:webHidden/>
          </w:rPr>
          <w:tab/>
        </w:r>
        <w:r>
          <w:rPr>
            <w:noProof/>
            <w:webHidden/>
          </w:rPr>
          <w:fldChar w:fldCharType="begin"/>
        </w:r>
        <w:r>
          <w:rPr>
            <w:noProof/>
            <w:webHidden/>
          </w:rPr>
          <w:instrText xml:space="preserve"> PAGEREF _Toc206498674 \h </w:instrText>
        </w:r>
        <w:r>
          <w:rPr>
            <w:noProof/>
            <w:webHidden/>
          </w:rPr>
        </w:r>
        <w:r>
          <w:rPr>
            <w:noProof/>
            <w:webHidden/>
          </w:rPr>
          <w:fldChar w:fldCharType="separate"/>
        </w:r>
        <w:r>
          <w:rPr>
            <w:noProof/>
            <w:webHidden/>
          </w:rPr>
          <w:t>47</w:t>
        </w:r>
        <w:r>
          <w:rPr>
            <w:noProof/>
            <w:webHidden/>
          </w:rPr>
          <w:fldChar w:fldCharType="end"/>
        </w:r>
      </w:hyperlink>
    </w:p>
    <w:p w14:paraId="57942932" w14:textId="7A066F18" w:rsidR="00CA2E7B" w:rsidRDefault="00CA2E7B">
      <w:pPr>
        <w:pStyle w:val="TOC2"/>
        <w:rPr>
          <w:rFonts w:asciiTheme="minorHAnsi" w:eastAsiaTheme="minorEastAsia" w:hAnsiTheme="minorHAnsi" w:cstheme="minorBidi"/>
          <w:kern w:val="2"/>
          <w:sz w:val="24"/>
          <w:lang w:eastAsia="en-AU"/>
          <w14:ligatures w14:val="standardContextual"/>
        </w:rPr>
      </w:pPr>
      <w:hyperlink w:anchor="_Toc206498675" w:history="1">
        <w:r w:rsidRPr="00EA4715">
          <w:rPr>
            <w:rStyle w:val="Hyperlink"/>
          </w:rPr>
          <w:t>Activity 3.2 – elements of swing</w:t>
        </w:r>
        <w:r>
          <w:rPr>
            <w:webHidden/>
          </w:rPr>
          <w:tab/>
        </w:r>
        <w:r>
          <w:rPr>
            <w:webHidden/>
          </w:rPr>
          <w:fldChar w:fldCharType="begin"/>
        </w:r>
        <w:r>
          <w:rPr>
            <w:webHidden/>
          </w:rPr>
          <w:instrText xml:space="preserve"> PAGEREF _Toc206498675 \h </w:instrText>
        </w:r>
        <w:r>
          <w:rPr>
            <w:webHidden/>
          </w:rPr>
        </w:r>
        <w:r>
          <w:rPr>
            <w:webHidden/>
          </w:rPr>
          <w:fldChar w:fldCharType="separate"/>
        </w:r>
        <w:r>
          <w:rPr>
            <w:webHidden/>
          </w:rPr>
          <w:t>48</w:t>
        </w:r>
        <w:r>
          <w:rPr>
            <w:webHidden/>
          </w:rPr>
          <w:fldChar w:fldCharType="end"/>
        </w:r>
      </w:hyperlink>
    </w:p>
    <w:p w14:paraId="69FD4C5C" w14:textId="46321535" w:rsidR="00CA2E7B" w:rsidRDefault="00CA2E7B">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06498676" w:history="1">
        <w:r w:rsidRPr="00EA4715">
          <w:rPr>
            <w:rStyle w:val="Hyperlink"/>
            <w:noProof/>
          </w:rPr>
          <w:t>Answer sheet</w:t>
        </w:r>
        <w:r>
          <w:rPr>
            <w:noProof/>
            <w:webHidden/>
          </w:rPr>
          <w:tab/>
        </w:r>
        <w:r>
          <w:rPr>
            <w:noProof/>
            <w:webHidden/>
          </w:rPr>
          <w:fldChar w:fldCharType="begin"/>
        </w:r>
        <w:r>
          <w:rPr>
            <w:noProof/>
            <w:webHidden/>
          </w:rPr>
          <w:instrText xml:space="preserve"> PAGEREF _Toc206498676 \h </w:instrText>
        </w:r>
        <w:r>
          <w:rPr>
            <w:noProof/>
            <w:webHidden/>
          </w:rPr>
        </w:r>
        <w:r>
          <w:rPr>
            <w:noProof/>
            <w:webHidden/>
          </w:rPr>
          <w:fldChar w:fldCharType="separate"/>
        </w:r>
        <w:r>
          <w:rPr>
            <w:noProof/>
            <w:webHidden/>
          </w:rPr>
          <w:t>48</w:t>
        </w:r>
        <w:r>
          <w:rPr>
            <w:noProof/>
            <w:webHidden/>
          </w:rPr>
          <w:fldChar w:fldCharType="end"/>
        </w:r>
      </w:hyperlink>
    </w:p>
    <w:p w14:paraId="35676686" w14:textId="482C568E" w:rsidR="00CA2E7B" w:rsidRDefault="00CA2E7B">
      <w:pPr>
        <w:pStyle w:val="TOC2"/>
        <w:rPr>
          <w:rFonts w:asciiTheme="minorHAnsi" w:eastAsiaTheme="minorEastAsia" w:hAnsiTheme="minorHAnsi" w:cstheme="minorBidi"/>
          <w:kern w:val="2"/>
          <w:sz w:val="24"/>
          <w:lang w:eastAsia="en-AU"/>
          <w14:ligatures w14:val="standardContextual"/>
        </w:rPr>
      </w:pPr>
      <w:hyperlink w:anchor="_Toc206498677" w:history="1">
        <w:r w:rsidRPr="00EA4715">
          <w:rPr>
            <w:rStyle w:val="Hyperlink"/>
          </w:rPr>
          <w:t>Activity 3.3 – melodic interpretation</w:t>
        </w:r>
        <w:r>
          <w:rPr>
            <w:webHidden/>
          </w:rPr>
          <w:tab/>
        </w:r>
        <w:r>
          <w:rPr>
            <w:webHidden/>
          </w:rPr>
          <w:fldChar w:fldCharType="begin"/>
        </w:r>
        <w:r>
          <w:rPr>
            <w:webHidden/>
          </w:rPr>
          <w:instrText xml:space="preserve"> PAGEREF _Toc206498677 \h </w:instrText>
        </w:r>
        <w:r>
          <w:rPr>
            <w:webHidden/>
          </w:rPr>
        </w:r>
        <w:r>
          <w:rPr>
            <w:webHidden/>
          </w:rPr>
          <w:fldChar w:fldCharType="separate"/>
        </w:r>
        <w:r>
          <w:rPr>
            <w:webHidden/>
          </w:rPr>
          <w:t>48</w:t>
        </w:r>
        <w:r>
          <w:rPr>
            <w:webHidden/>
          </w:rPr>
          <w:fldChar w:fldCharType="end"/>
        </w:r>
      </w:hyperlink>
    </w:p>
    <w:p w14:paraId="5AD4FB3E" w14:textId="1A1AEEBA" w:rsidR="00CA2E7B" w:rsidRDefault="00CA2E7B">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06498678" w:history="1">
        <w:r w:rsidRPr="00EA4715">
          <w:rPr>
            <w:rStyle w:val="Hyperlink"/>
            <w:noProof/>
          </w:rPr>
          <w:t>Answer sheet</w:t>
        </w:r>
        <w:r>
          <w:rPr>
            <w:noProof/>
            <w:webHidden/>
          </w:rPr>
          <w:tab/>
        </w:r>
        <w:r>
          <w:rPr>
            <w:noProof/>
            <w:webHidden/>
          </w:rPr>
          <w:fldChar w:fldCharType="begin"/>
        </w:r>
        <w:r>
          <w:rPr>
            <w:noProof/>
            <w:webHidden/>
          </w:rPr>
          <w:instrText xml:space="preserve"> PAGEREF _Toc206498678 \h </w:instrText>
        </w:r>
        <w:r>
          <w:rPr>
            <w:noProof/>
            <w:webHidden/>
          </w:rPr>
        </w:r>
        <w:r>
          <w:rPr>
            <w:noProof/>
            <w:webHidden/>
          </w:rPr>
          <w:fldChar w:fldCharType="separate"/>
        </w:r>
        <w:r>
          <w:rPr>
            <w:noProof/>
            <w:webHidden/>
          </w:rPr>
          <w:t>48</w:t>
        </w:r>
        <w:r>
          <w:rPr>
            <w:noProof/>
            <w:webHidden/>
          </w:rPr>
          <w:fldChar w:fldCharType="end"/>
        </w:r>
      </w:hyperlink>
    </w:p>
    <w:p w14:paraId="37B76E30" w14:textId="7216FBEA" w:rsidR="00CA2E7B" w:rsidRDefault="00CA2E7B">
      <w:pPr>
        <w:pStyle w:val="TOC1"/>
        <w:rPr>
          <w:rFonts w:asciiTheme="minorHAnsi" w:eastAsiaTheme="minorEastAsia" w:hAnsiTheme="minorHAnsi" w:cstheme="minorBidi"/>
          <w:b w:val="0"/>
          <w:kern w:val="2"/>
          <w:sz w:val="24"/>
          <w:lang w:eastAsia="en-AU"/>
          <w14:ligatures w14:val="standardContextual"/>
        </w:rPr>
      </w:pPr>
      <w:hyperlink w:anchor="_Toc206498679" w:history="1">
        <w:r w:rsidRPr="00EA4715">
          <w:rPr>
            <w:rStyle w:val="Hyperlink"/>
          </w:rPr>
          <w:t>Learning sequence 5 – swing musical features</w:t>
        </w:r>
        <w:r>
          <w:rPr>
            <w:webHidden/>
          </w:rPr>
          <w:tab/>
        </w:r>
        <w:r>
          <w:rPr>
            <w:webHidden/>
          </w:rPr>
          <w:fldChar w:fldCharType="begin"/>
        </w:r>
        <w:r>
          <w:rPr>
            <w:webHidden/>
          </w:rPr>
          <w:instrText xml:space="preserve"> PAGEREF _Toc206498679 \h </w:instrText>
        </w:r>
        <w:r>
          <w:rPr>
            <w:webHidden/>
          </w:rPr>
        </w:r>
        <w:r>
          <w:rPr>
            <w:webHidden/>
          </w:rPr>
          <w:fldChar w:fldCharType="separate"/>
        </w:r>
        <w:r>
          <w:rPr>
            <w:webHidden/>
          </w:rPr>
          <w:t>50</w:t>
        </w:r>
        <w:r>
          <w:rPr>
            <w:webHidden/>
          </w:rPr>
          <w:fldChar w:fldCharType="end"/>
        </w:r>
      </w:hyperlink>
    </w:p>
    <w:p w14:paraId="130AFA29" w14:textId="6EE103FC" w:rsidR="00CA2E7B" w:rsidRDefault="00CA2E7B">
      <w:pPr>
        <w:pStyle w:val="TOC2"/>
        <w:rPr>
          <w:rFonts w:asciiTheme="minorHAnsi" w:eastAsiaTheme="minorEastAsia" w:hAnsiTheme="minorHAnsi" w:cstheme="minorBidi"/>
          <w:kern w:val="2"/>
          <w:sz w:val="24"/>
          <w:lang w:eastAsia="en-AU"/>
          <w14:ligatures w14:val="standardContextual"/>
        </w:rPr>
      </w:pPr>
      <w:hyperlink w:anchor="_Toc206498680" w:history="1">
        <w:r w:rsidRPr="00EA4715">
          <w:rPr>
            <w:rStyle w:val="Hyperlink"/>
          </w:rPr>
          <w:t>Activity 5.2 – score scavenger hunt worksheet</w:t>
        </w:r>
        <w:r>
          <w:rPr>
            <w:webHidden/>
          </w:rPr>
          <w:tab/>
        </w:r>
        <w:r>
          <w:rPr>
            <w:webHidden/>
          </w:rPr>
          <w:fldChar w:fldCharType="begin"/>
        </w:r>
        <w:r>
          <w:rPr>
            <w:webHidden/>
          </w:rPr>
          <w:instrText xml:space="preserve"> PAGEREF _Toc206498680 \h </w:instrText>
        </w:r>
        <w:r>
          <w:rPr>
            <w:webHidden/>
          </w:rPr>
        </w:r>
        <w:r>
          <w:rPr>
            <w:webHidden/>
          </w:rPr>
          <w:fldChar w:fldCharType="separate"/>
        </w:r>
        <w:r>
          <w:rPr>
            <w:webHidden/>
          </w:rPr>
          <w:t>50</w:t>
        </w:r>
        <w:r>
          <w:rPr>
            <w:webHidden/>
          </w:rPr>
          <w:fldChar w:fldCharType="end"/>
        </w:r>
      </w:hyperlink>
    </w:p>
    <w:p w14:paraId="272BBEC1" w14:textId="6E0D64E9" w:rsidR="00CA2E7B" w:rsidRDefault="00CA2E7B">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06498681" w:history="1">
        <w:r w:rsidRPr="00EA4715">
          <w:rPr>
            <w:rStyle w:val="Hyperlink"/>
            <w:noProof/>
          </w:rPr>
          <w:t>Answer sheet</w:t>
        </w:r>
        <w:r>
          <w:rPr>
            <w:noProof/>
            <w:webHidden/>
          </w:rPr>
          <w:tab/>
        </w:r>
        <w:r>
          <w:rPr>
            <w:noProof/>
            <w:webHidden/>
          </w:rPr>
          <w:fldChar w:fldCharType="begin"/>
        </w:r>
        <w:r>
          <w:rPr>
            <w:noProof/>
            <w:webHidden/>
          </w:rPr>
          <w:instrText xml:space="preserve"> PAGEREF _Toc206498681 \h </w:instrText>
        </w:r>
        <w:r>
          <w:rPr>
            <w:noProof/>
            <w:webHidden/>
          </w:rPr>
        </w:r>
        <w:r>
          <w:rPr>
            <w:noProof/>
            <w:webHidden/>
          </w:rPr>
          <w:fldChar w:fldCharType="separate"/>
        </w:r>
        <w:r>
          <w:rPr>
            <w:noProof/>
            <w:webHidden/>
          </w:rPr>
          <w:t>51</w:t>
        </w:r>
        <w:r>
          <w:rPr>
            <w:noProof/>
            <w:webHidden/>
          </w:rPr>
          <w:fldChar w:fldCharType="end"/>
        </w:r>
      </w:hyperlink>
    </w:p>
    <w:p w14:paraId="5441AD02" w14:textId="7F558067" w:rsidR="00CA2E7B" w:rsidRDefault="00CA2E7B">
      <w:pPr>
        <w:pStyle w:val="TOC2"/>
        <w:rPr>
          <w:rFonts w:asciiTheme="minorHAnsi" w:eastAsiaTheme="minorEastAsia" w:hAnsiTheme="minorHAnsi" w:cstheme="minorBidi"/>
          <w:kern w:val="2"/>
          <w:sz w:val="24"/>
          <w:lang w:eastAsia="en-AU"/>
          <w14:ligatures w14:val="standardContextual"/>
        </w:rPr>
      </w:pPr>
      <w:hyperlink w:anchor="_Toc206498682" w:history="1">
        <w:r w:rsidRPr="00EA4715">
          <w:rPr>
            <w:rStyle w:val="Hyperlink"/>
          </w:rPr>
          <w:t>Activity 5.3 – Who am I? – performing media in jazz worksheet</w:t>
        </w:r>
        <w:r>
          <w:rPr>
            <w:webHidden/>
          </w:rPr>
          <w:tab/>
        </w:r>
        <w:r>
          <w:rPr>
            <w:webHidden/>
          </w:rPr>
          <w:fldChar w:fldCharType="begin"/>
        </w:r>
        <w:r>
          <w:rPr>
            <w:webHidden/>
          </w:rPr>
          <w:instrText xml:space="preserve"> PAGEREF _Toc206498682 \h </w:instrText>
        </w:r>
        <w:r>
          <w:rPr>
            <w:webHidden/>
          </w:rPr>
        </w:r>
        <w:r>
          <w:rPr>
            <w:webHidden/>
          </w:rPr>
          <w:fldChar w:fldCharType="separate"/>
        </w:r>
        <w:r>
          <w:rPr>
            <w:webHidden/>
          </w:rPr>
          <w:t>54</w:t>
        </w:r>
        <w:r>
          <w:rPr>
            <w:webHidden/>
          </w:rPr>
          <w:fldChar w:fldCharType="end"/>
        </w:r>
      </w:hyperlink>
    </w:p>
    <w:p w14:paraId="7696F6B9" w14:textId="4383BBE4" w:rsidR="00CA2E7B" w:rsidRDefault="00CA2E7B">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06498683" w:history="1">
        <w:r w:rsidRPr="00EA4715">
          <w:rPr>
            <w:rStyle w:val="Hyperlink"/>
            <w:noProof/>
          </w:rPr>
          <w:t>Answer sheet</w:t>
        </w:r>
        <w:r>
          <w:rPr>
            <w:noProof/>
            <w:webHidden/>
          </w:rPr>
          <w:tab/>
        </w:r>
        <w:r>
          <w:rPr>
            <w:noProof/>
            <w:webHidden/>
          </w:rPr>
          <w:fldChar w:fldCharType="begin"/>
        </w:r>
        <w:r>
          <w:rPr>
            <w:noProof/>
            <w:webHidden/>
          </w:rPr>
          <w:instrText xml:space="preserve"> PAGEREF _Toc206498683 \h </w:instrText>
        </w:r>
        <w:r>
          <w:rPr>
            <w:noProof/>
            <w:webHidden/>
          </w:rPr>
        </w:r>
        <w:r>
          <w:rPr>
            <w:noProof/>
            <w:webHidden/>
          </w:rPr>
          <w:fldChar w:fldCharType="separate"/>
        </w:r>
        <w:r>
          <w:rPr>
            <w:noProof/>
            <w:webHidden/>
          </w:rPr>
          <w:t>57</w:t>
        </w:r>
        <w:r>
          <w:rPr>
            <w:noProof/>
            <w:webHidden/>
          </w:rPr>
          <w:fldChar w:fldCharType="end"/>
        </w:r>
      </w:hyperlink>
    </w:p>
    <w:p w14:paraId="1883FE9C" w14:textId="3C756E22" w:rsidR="00CA2E7B" w:rsidRDefault="00CA2E7B">
      <w:pPr>
        <w:pStyle w:val="TOC2"/>
        <w:rPr>
          <w:rFonts w:asciiTheme="minorHAnsi" w:eastAsiaTheme="minorEastAsia" w:hAnsiTheme="minorHAnsi" w:cstheme="minorBidi"/>
          <w:kern w:val="2"/>
          <w:sz w:val="24"/>
          <w:lang w:eastAsia="en-AU"/>
          <w14:ligatures w14:val="standardContextual"/>
        </w:rPr>
      </w:pPr>
      <w:hyperlink w:anchor="_Toc206498684" w:history="1">
        <w:r w:rsidRPr="00EA4715">
          <w:rPr>
            <w:rStyle w:val="Hyperlink"/>
          </w:rPr>
          <w:t>Activity 5.3 – Who am I? – performing media in jazz</w:t>
        </w:r>
        <w:r>
          <w:rPr>
            <w:webHidden/>
          </w:rPr>
          <w:tab/>
        </w:r>
        <w:r>
          <w:rPr>
            <w:webHidden/>
          </w:rPr>
          <w:fldChar w:fldCharType="begin"/>
        </w:r>
        <w:r>
          <w:rPr>
            <w:webHidden/>
          </w:rPr>
          <w:instrText xml:space="preserve"> PAGEREF _Toc206498684 \h </w:instrText>
        </w:r>
        <w:r>
          <w:rPr>
            <w:webHidden/>
          </w:rPr>
        </w:r>
        <w:r>
          <w:rPr>
            <w:webHidden/>
          </w:rPr>
          <w:fldChar w:fldCharType="separate"/>
        </w:r>
        <w:r>
          <w:rPr>
            <w:webHidden/>
          </w:rPr>
          <w:t>61</w:t>
        </w:r>
        <w:r>
          <w:rPr>
            <w:webHidden/>
          </w:rPr>
          <w:fldChar w:fldCharType="end"/>
        </w:r>
      </w:hyperlink>
    </w:p>
    <w:p w14:paraId="1ACB73A0" w14:textId="5547E47C" w:rsidR="00CA2E7B" w:rsidRDefault="00CA2E7B">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06498685" w:history="1">
        <w:r w:rsidRPr="00EA4715">
          <w:rPr>
            <w:rStyle w:val="Hyperlink"/>
            <w:noProof/>
          </w:rPr>
          <w:t>Who am I?</w:t>
        </w:r>
        <w:r>
          <w:rPr>
            <w:noProof/>
            <w:webHidden/>
          </w:rPr>
          <w:tab/>
        </w:r>
        <w:r>
          <w:rPr>
            <w:noProof/>
            <w:webHidden/>
          </w:rPr>
          <w:fldChar w:fldCharType="begin"/>
        </w:r>
        <w:r>
          <w:rPr>
            <w:noProof/>
            <w:webHidden/>
          </w:rPr>
          <w:instrText xml:space="preserve"> PAGEREF _Toc206498685 \h </w:instrText>
        </w:r>
        <w:r>
          <w:rPr>
            <w:noProof/>
            <w:webHidden/>
          </w:rPr>
        </w:r>
        <w:r>
          <w:rPr>
            <w:noProof/>
            <w:webHidden/>
          </w:rPr>
          <w:fldChar w:fldCharType="separate"/>
        </w:r>
        <w:r>
          <w:rPr>
            <w:noProof/>
            <w:webHidden/>
          </w:rPr>
          <w:t>61</w:t>
        </w:r>
        <w:r>
          <w:rPr>
            <w:noProof/>
            <w:webHidden/>
          </w:rPr>
          <w:fldChar w:fldCharType="end"/>
        </w:r>
      </w:hyperlink>
    </w:p>
    <w:p w14:paraId="0A1F8982" w14:textId="436F0C63" w:rsidR="00CA2E7B" w:rsidRDefault="00CA2E7B">
      <w:pPr>
        <w:pStyle w:val="TOC1"/>
        <w:rPr>
          <w:rFonts w:asciiTheme="minorHAnsi" w:eastAsiaTheme="minorEastAsia" w:hAnsiTheme="minorHAnsi" w:cstheme="minorBidi"/>
          <w:b w:val="0"/>
          <w:kern w:val="2"/>
          <w:sz w:val="24"/>
          <w:lang w:eastAsia="en-AU"/>
          <w14:ligatures w14:val="standardContextual"/>
        </w:rPr>
      </w:pPr>
      <w:hyperlink w:anchor="_Toc206498686" w:history="1">
        <w:r w:rsidRPr="00EA4715">
          <w:rPr>
            <w:rStyle w:val="Hyperlink"/>
          </w:rPr>
          <w:t>Learning sequence 6 – funk</w:t>
        </w:r>
        <w:r>
          <w:rPr>
            <w:webHidden/>
          </w:rPr>
          <w:tab/>
        </w:r>
        <w:r>
          <w:rPr>
            <w:webHidden/>
          </w:rPr>
          <w:fldChar w:fldCharType="begin"/>
        </w:r>
        <w:r>
          <w:rPr>
            <w:webHidden/>
          </w:rPr>
          <w:instrText xml:space="preserve"> PAGEREF _Toc206498686 \h </w:instrText>
        </w:r>
        <w:r>
          <w:rPr>
            <w:webHidden/>
          </w:rPr>
        </w:r>
        <w:r>
          <w:rPr>
            <w:webHidden/>
          </w:rPr>
          <w:fldChar w:fldCharType="separate"/>
        </w:r>
        <w:r>
          <w:rPr>
            <w:webHidden/>
          </w:rPr>
          <w:t>62</w:t>
        </w:r>
        <w:r>
          <w:rPr>
            <w:webHidden/>
          </w:rPr>
          <w:fldChar w:fldCharType="end"/>
        </w:r>
      </w:hyperlink>
    </w:p>
    <w:p w14:paraId="76EB0588" w14:textId="7351C338" w:rsidR="00CA2E7B" w:rsidRDefault="00CA2E7B">
      <w:pPr>
        <w:pStyle w:val="TOC2"/>
        <w:rPr>
          <w:rFonts w:asciiTheme="minorHAnsi" w:eastAsiaTheme="minorEastAsia" w:hAnsiTheme="minorHAnsi" w:cstheme="minorBidi"/>
          <w:kern w:val="2"/>
          <w:sz w:val="24"/>
          <w:lang w:eastAsia="en-AU"/>
          <w14:ligatures w14:val="standardContextual"/>
        </w:rPr>
      </w:pPr>
      <w:hyperlink w:anchor="_Toc206498687" w:history="1">
        <w:r w:rsidRPr="00EA4715">
          <w:rPr>
            <w:rStyle w:val="Hyperlink"/>
          </w:rPr>
          <w:t>Activity 6.1 – What is funk?</w:t>
        </w:r>
        <w:r>
          <w:rPr>
            <w:webHidden/>
          </w:rPr>
          <w:tab/>
        </w:r>
        <w:r>
          <w:rPr>
            <w:webHidden/>
          </w:rPr>
          <w:fldChar w:fldCharType="begin"/>
        </w:r>
        <w:r>
          <w:rPr>
            <w:webHidden/>
          </w:rPr>
          <w:instrText xml:space="preserve"> PAGEREF _Toc206498687 \h </w:instrText>
        </w:r>
        <w:r>
          <w:rPr>
            <w:webHidden/>
          </w:rPr>
        </w:r>
        <w:r>
          <w:rPr>
            <w:webHidden/>
          </w:rPr>
          <w:fldChar w:fldCharType="separate"/>
        </w:r>
        <w:r>
          <w:rPr>
            <w:webHidden/>
          </w:rPr>
          <w:t>62</w:t>
        </w:r>
        <w:r>
          <w:rPr>
            <w:webHidden/>
          </w:rPr>
          <w:fldChar w:fldCharType="end"/>
        </w:r>
      </w:hyperlink>
    </w:p>
    <w:p w14:paraId="31403349" w14:textId="02A929E4" w:rsidR="00CA2E7B" w:rsidRDefault="00CA2E7B">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06498688" w:history="1">
        <w:r w:rsidRPr="00EA4715">
          <w:rPr>
            <w:rStyle w:val="Hyperlink"/>
            <w:noProof/>
          </w:rPr>
          <w:t>Answer sheet</w:t>
        </w:r>
        <w:r>
          <w:rPr>
            <w:noProof/>
            <w:webHidden/>
          </w:rPr>
          <w:tab/>
        </w:r>
        <w:r>
          <w:rPr>
            <w:noProof/>
            <w:webHidden/>
          </w:rPr>
          <w:fldChar w:fldCharType="begin"/>
        </w:r>
        <w:r>
          <w:rPr>
            <w:noProof/>
            <w:webHidden/>
          </w:rPr>
          <w:instrText xml:space="preserve"> PAGEREF _Toc206498688 \h </w:instrText>
        </w:r>
        <w:r>
          <w:rPr>
            <w:noProof/>
            <w:webHidden/>
          </w:rPr>
        </w:r>
        <w:r>
          <w:rPr>
            <w:noProof/>
            <w:webHidden/>
          </w:rPr>
          <w:fldChar w:fldCharType="separate"/>
        </w:r>
        <w:r>
          <w:rPr>
            <w:noProof/>
            <w:webHidden/>
          </w:rPr>
          <w:t>62</w:t>
        </w:r>
        <w:r>
          <w:rPr>
            <w:noProof/>
            <w:webHidden/>
          </w:rPr>
          <w:fldChar w:fldCharType="end"/>
        </w:r>
      </w:hyperlink>
    </w:p>
    <w:p w14:paraId="06FC3B2F" w14:textId="00A7FED5" w:rsidR="00CA2E7B" w:rsidRDefault="00CA2E7B">
      <w:pPr>
        <w:pStyle w:val="TOC2"/>
        <w:rPr>
          <w:rFonts w:asciiTheme="minorHAnsi" w:eastAsiaTheme="minorEastAsia" w:hAnsiTheme="minorHAnsi" w:cstheme="minorBidi"/>
          <w:kern w:val="2"/>
          <w:sz w:val="24"/>
          <w:lang w:eastAsia="en-AU"/>
          <w14:ligatures w14:val="standardContextual"/>
        </w:rPr>
      </w:pPr>
      <w:hyperlink w:anchor="_Toc206498689" w:history="1">
        <w:r w:rsidRPr="00EA4715">
          <w:rPr>
            <w:rStyle w:val="Hyperlink"/>
          </w:rPr>
          <w:t>Activity 6.2 – funk stations</w:t>
        </w:r>
        <w:r>
          <w:rPr>
            <w:webHidden/>
          </w:rPr>
          <w:tab/>
        </w:r>
        <w:r>
          <w:rPr>
            <w:webHidden/>
          </w:rPr>
          <w:fldChar w:fldCharType="begin"/>
        </w:r>
        <w:r>
          <w:rPr>
            <w:webHidden/>
          </w:rPr>
          <w:instrText xml:space="preserve"> PAGEREF _Toc206498689 \h </w:instrText>
        </w:r>
        <w:r>
          <w:rPr>
            <w:webHidden/>
          </w:rPr>
        </w:r>
        <w:r>
          <w:rPr>
            <w:webHidden/>
          </w:rPr>
          <w:fldChar w:fldCharType="separate"/>
        </w:r>
        <w:r>
          <w:rPr>
            <w:webHidden/>
          </w:rPr>
          <w:t>64</w:t>
        </w:r>
        <w:r>
          <w:rPr>
            <w:webHidden/>
          </w:rPr>
          <w:fldChar w:fldCharType="end"/>
        </w:r>
      </w:hyperlink>
    </w:p>
    <w:p w14:paraId="15772E61" w14:textId="28B05B4D" w:rsidR="00CA2E7B" w:rsidRDefault="00CA2E7B">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06498690" w:history="1">
        <w:r w:rsidRPr="00EA4715">
          <w:rPr>
            <w:rStyle w:val="Hyperlink"/>
            <w:noProof/>
          </w:rPr>
          <w:t>Funk station 1 – 16th note (semiquaver) groove</w:t>
        </w:r>
        <w:r>
          <w:rPr>
            <w:noProof/>
            <w:webHidden/>
          </w:rPr>
          <w:tab/>
        </w:r>
        <w:r>
          <w:rPr>
            <w:noProof/>
            <w:webHidden/>
          </w:rPr>
          <w:fldChar w:fldCharType="begin"/>
        </w:r>
        <w:r>
          <w:rPr>
            <w:noProof/>
            <w:webHidden/>
          </w:rPr>
          <w:instrText xml:space="preserve"> PAGEREF _Toc206498690 \h </w:instrText>
        </w:r>
        <w:r>
          <w:rPr>
            <w:noProof/>
            <w:webHidden/>
          </w:rPr>
        </w:r>
        <w:r>
          <w:rPr>
            <w:noProof/>
            <w:webHidden/>
          </w:rPr>
          <w:fldChar w:fldCharType="separate"/>
        </w:r>
        <w:r>
          <w:rPr>
            <w:noProof/>
            <w:webHidden/>
          </w:rPr>
          <w:t>64</w:t>
        </w:r>
        <w:r>
          <w:rPr>
            <w:noProof/>
            <w:webHidden/>
          </w:rPr>
          <w:fldChar w:fldCharType="end"/>
        </w:r>
      </w:hyperlink>
    </w:p>
    <w:p w14:paraId="183AEA7A" w14:textId="171C43E4" w:rsidR="00CA2E7B" w:rsidRDefault="00CA2E7B">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06498691" w:history="1">
        <w:r w:rsidRPr="00EA4715">
          <w:rPr>
            <w:rStyle w:val="Hyperlink"/>
            <w:noProof/>
          </w:rPr>
          <w:t>Funk station 2 – syncopation</w:t>
        </w:r>
        <w:r>
          <w:rPr>
            <w:noProof/>
            <w:webHidden/>
          </w:rPr>
          <w:tab/>
        </w:r>
        <w:r>
          <w:rPr>
            <w:noProof/>
            <w:webHidden/>
          </w:rPr>
          <w:fldChar w:fldCharType="begin"/>
        </w:r>
        <w:r>
          <w:rPr>
            <w:noProof/>
            <w:webHidden/>
          </w:rPr>
          <w:instrText xml:space="preserve"> PAGEREF _Toc206498691 \h </w:instrText>
        </w:r>
        <w:r>
          <w:rPr>
            <w:noProof/>
            <w:webHidden/>
          </w:rPr>
        </w:r>
        <w:r>
          <w:rPr>
            <w:noProof/>
            <w:webHidden/>
          </w:rPr>
          <w:fldChar w:fldCharType="separate"/>
        </w:r>
        <w:r>
          <w:rPr>
            <w:noProof/>
            <w:webHidden/>
          </w:rPr>
          <w:t>65</w:t>
        </w:r>
        <w:r>
          <w:rPr>
            <w:noProof/>
            <w:webHidden/>
          </w:rPr>
          <w:fldChar w:fldCharType="end"/>
        </w:r>
      </w:hyperlink>
    </w:p>
    <w:p w14:paraId="2741F661" w14:textId="71DA0A90" w:rsidR="00CA2E7B" w:rsidRDefault="00CA2E7B">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06498692" w:history="1">
        <w:r w:rsidRPr="00EA4715">
          <w:rPr>
            <w:rStyle w:val="Hyperlink"/>
            <w:noProof/>
          </w:rPr>
          <w:t>Funk station 3 – vamp</w:t>
        </w:r>
        <w:r>
          <w:rPr>
            <w:noProof/>
            <w:webHidden/>
          </w:rPr>
          <w:tab/>
        </w:r>
        <w:r>
          <w:rPr>
            <w:noProof/>
            <w:webHidden/>
          </w:rPr>
          <w:fldChar w:fldCharType="begin"/>
        </w:r>
        <w:r>
          <w:rPr>
            <w:noProof/>
            <w:webHidden/>
          </w:rPr>
          <w:instrText xml:space="preserve"> PAGEREF _Toc206498692 \h </w:instrText>
        </w:r>
        <w:r>
          <w:rPr>
            <w:noProof/>
            <w:webHidden/>
          </w:rPr>
        </w:r>
        <w:r>
          <w:rPr>
            <w:noProof/>
            <w:webHidden/>
          </w:rPr>
          <w:fldChar w:fldCharType="separate"/>
        </w:r>
        <w:r>
          <w:rPr>
            <w:noProof/>
            <w:webHidden/>
          </w:rPr>
          <w:t>66</w:t>
        </w:r>
        <w:r>
          <w:rPr>
            <w:noProof/>
            <w:webHidden/>
          </w:rPr>
          <w:fldChar w:fldCharType="end"/>
        </w:r>
      </w:hyperlink>
    </w:p>
    <w:p w14:paraId="2895B996" w14:textId="6A6D6C98" w:rsidR="00CA2E7B" w:rsidRDefault="00CA2E7B">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06498693" w:history="1">
        <w:r w:rsidRPr="00EA4715">
          <w:rPr>
            <w:rStyle w:val="Hyperlink"/>
            <w:noProof/>
          </w:rPr>
          <w:t>Funk station 4 – strong, syncopated bass line</w:t>
        </w:r>
        <w:r>
          <w:rPr>
            <w:noProof/>
            <w:webHidden/>
          </w:rPr>
          <w:tab/>
        </w:r>
        <w:r>
          <w:rPr>
            <w:noProof/>
            <w:webHidden/>
          </w:rPr>
          <w:fldChar w:fldCharType="begin"/>
        </w:r>
        <w:r>
          <w:rPr>
            <w:noProof/>
            <w:webHidden/>
          </w:rPr>
          <w:instrText xml:space="preserve"> PAGEREF _Toc206498693 \h </w:instrText>
        </w:r>
        <w:r>
          <w:rPr>
            <w:noProof/>
            <w:webHidden/>
          </w:rPr>
        </w:r>
        <w:r>
          <w:rPr>
            <w:noProof/>
            <w:webHidden/>
          </w:rPr>
          <w:fldChar w:fldCharType="separate"/>
        </w:r>
        <w:r>
          <w:rPr>
            <w:noProof/>
            <w:webHidden/>
          </w:rPr>
          <w:t>67</w:t>
        </w:r>
        <w:r>
          <w:rPr>
            <w:noProof/>
            <w:webHidden/>
          </w:rPr>
          <w:fldChar w:fldCharType="end"/>
        </w:r>
      </w:hyperlink>
    </w:p>
    <w:p w14:paraId="12FD7AE0" w14:textId="3143CF51" w:rsidR="00CA2E7B" w:rsidRDefault="00CA2E7B">
      <w:pPr>
        <w:pStyle w:val="TOC2"/>
        <w:rPr>
          <w:rFonts w:asciiTheme="minorHAnsi" w:eastAsiaTheme="minorEastAsia" w:hAnsiTheme="minorHAnsi" w:cstheme="minorBidi"/>
          <w:kern w:val="2"/>
          <w:sz w:val="24"/>
          <w:lang w:eastAsia="en-AU"/>
          <w14:ligatures w14:val="standardContextual"/>
        </w:rPr>
      </w:pPr>
      <w:hyperlink w:anchor="_Toc206498694" w:history="1">
        <w:r w:rsidRPr="00EA4715">
          <w:rPr>
            <w:rStyle w:val="Hyperlink"/>
          </w:rPr>
          <w:t>Activity 6.3 – ‘Chameleon’ by Herbie Hancock</w:t>
        </w:r>
        <w:r>
          <w:rPr>
            <w:webHidden/>
          </w:rPr>
          <w:tab/>
        </w:r>
        <w:r>
          <w:rPr>
            <w:webHidden/>
          </w:rPr>
          <w:fldChar w:fldCharType="begin"/>
        </w:r>
        <w:r>
          <w:rPr>
            <w:webHidden/>
          </w:rPr>
          <w:instrText xml:space="preserve"> PAGEREF _Toc206498694 \h </w:instrText>
        </w:r>
        <w:r>
          <w:rPr>
            <w:webHidden/>
          </w:rPr>
        </w:r>
        <w:r>
          <w:rPr>
            <w:webHidden/>
          </w:rPr>
          <w:fldChar w:fldCharType="separate"/>
        </w:r>
        <w:r>
          <w:rPr>
            <w:webHidden/>
          </w:rPr>
          <w:t>68</w:t>
        </w:r>
        <w:r>
          <w:rPr>
            <w:webHidden/>
          </w:rPr>
          <w:fldChar w:fldCharType="end"/>
        </w:r>
      </w:hyperlink>
    </w:p>
    <w:p w14:paraId="215F8C83" w14:textId="54850F03" w:rsidR="00CA2E7B" w:rsidRDefault="00CA2E7B">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06498695" w:history="1">
        <w:r w:rsidRPr="00EA4715">
          <w:rPr>
            <w:rStyle w:val="Hyperlink"/>
            <w:noProof/>
          </w:rPr>
          <w:t>Answer sheet</w:t>
        </w:r>
        <w:r>
          <w:rPr>
            <w:noProof/>
            <w:webHidden/>
          </w:rPr>
          <w:tab/>
        </w:r>
        <w:r>
          <w:rPr>
            <w:noProof/>
            <w:webHidden/>
          </w:rPr>
          <w:fldChar w:fldCharType="begin"/>
        </w:r>
        <w:r>
          <w:rPr>
            <w:noProof/>
            <w:webHidden/>
          </w:rPr>
          <w:instrText xml:space="preserve"> PAGEREF _Toc206498695 \h </w:instrText>
        </w:r>
        <w:r>
          <w:rPr>
            <w:noProof/>
            <w:webHidden/>
          </w:rPr>
        </w:r>
        <w:r>
          <w:rPr>
            <w:noProof/>
            <w:webHidden/>
          </w:rPr>
          <w:fldChar w:fldCharType="separate"/>
        </w:r>
        <w:r>
          <w:rPr>
            <w:noProof/>
            <w:webHidden/>
          </w:rPr>
          <w:t>68</w:t>
        </w:r>
        <w:r>
          <w:rPr>
            <w:noProof/>
            <w:webHidden/>
          </w:rPr>
          <w:fldChar w:fldCharType="end"/>
        </w:r>
      </w:hyperlink>
    </w:p>
    <w:p w14:paraId="699E4CB6" w14:textId="31EA1E5C" w:rsidR="00CA2E7B" w:rsidRDefault="00CA2E7B">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06498696" w:history="1">
        <w:r w:rsidRPr="00EA4715">
          <w:rPr>
            <w:rStyle w:val="Hyperlink"/>
            <w:noProof/>
          </w:rPr>
          <w:t>Activity 6.3 – ‘Chameleon’ by Herbie Hancock worksheet</w:t>
        </w:r>
        <w:r>
          <w:rPr>
            <w:noProof/>
            <w:webHidden/>
          </w:rPr>
          <w:tab/>
        </w:r>
        <w:r>
          <w:rPr>
            <w:noProof/>
            <w:webHidden/>
          </w:rPr>
          <w:fldChar w:fldCharType="begin"/>
        </w:r>
        <w:r>
          <w:rPr>
            <w:noProof/>
            <w:webHidden/>
          </w:rPr>
          <w:instrText xml:space="preserve"> PAGEREF _Toc206498696 \h </w:instrText>
        </w:r>
        <w:r>
          <w:rPr>
            <w:noProof/>
            <w:webHidden/>
          </w:rPr>
        </w:r>
        <w:r>
          <w:rPr>
            <w:noProof/>
            <w:webHidden/>
          </w:rPr>
          <w:fldChar w:fldCharType="separate"/>
        </w:r>
        <w:r>
          <w:rPr>
            <w:noProof/>
            <w:webHidden/>
          </w:rPr>
          <w:t>69</w:t>
        </w:r>
        <w:r>
          <w:rPr>
            <w:noProof/>
            <w:webHidden/>
          </w:rPr>
          <w:fldChar w:fldCharType="end"/>
        </w:r>
      </w:hyperlink>
    </w:p>
    <w:p w14:paraId="78F1DB20" w14:textId="4F27CC77" w:rsidR="00CA2E7B" w:rsidRDefault="00CA2E7B">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06498697" w:history="1">
        <w:r w:rsidRPr="00EA4715">
          <w:rPr>
            <w:rStyle w:val="Hyperlink"/>
            <w:noProof/>
          </w:rPr>
          <w:t>Answer sheet</w:t>
        </w:r>
        <w:r>
          <w:rPr>
            <w:noProof/>
            <w:webHidden/>
          </w:rPr>
          <w:tab/>
        </w:r>
        <w:r>
          <w:rPr>
            <w:noProof/>
            <w:webHidden/>
          </w:rPr>
          <w:fldChar w:fldCharType="begin"/>
        </w:r>
        <w:r>
          <w:rPr>
            <w:noProof/>
            <w:webHidden/>
          </w:rPr>
          <w:instrText xml:space="preserve"> PAGEREF _Toc206498697 \h </w:instrText>
        </w:r>
        <w:r>
          <w:rPr>
            <w:noProof/>
            <w:webHidden/>
          </w:rPr>
        </w:r>
        <w:r>
          <w:rPr>
            <w:noProof/>
            <w:webHidden/>
          </w:rPr>
          <w:fldChar w:fldCharType="separate"/>
        </w:r>
        <w:r>
          <w:rPr>
            <w:noProof/>
            <w:webHidden/>
          </w:rPr>
          <w:t>70</w:t>
        </w:r>
        <w:r>
          <w:rPr>
            <w:noProof/>
            <w:webHidden/>
          </w:rPr>
          <w:fldChar w:fldCharType="end"/>
        </w:r>
      </w:hyperlink>
    </w:p>
    <w:p w14:paraId="717041E0" w14:textId="3F88BD85" w:rsidR="00CA2E7B" w:rsidRDefault="00CA2E7B">
      <w:pPr>
        <w:pStyle w:val="TOC1"/>
        <w:rPr>
          <w:rFonts w:asciiTheme="minorHAnsi" w:eastAsiaTheme="minorEastAsia" w:hAnsiTheme="minorHAnsi" w:cstheme="minorBidi"/>
          <w:b w:val="0"/>
          <w:kern w:val="2"/>
          <w:sz w:val="24"/>
          <w:lang w:eastAsia="en-AU"/>
          <w14:ligatures w14:val="standardContextual"/>
        </w:rPr>
      </w:pPr>
      <w:hyperlink w:anchor="_Toc206498698" w:history="1">
        <w:r w:rsidRPr="00EA4715">
          <w:rPr>
            <w:rStyle w:val="Hyperlink"/>
          </w:rPr>
          <w:t>Learning sequence 8 – improvise, rehearse and refine</w:t>
        </w:r>
        <w:r>
          <w:rPr>
            <w:webHidden/>
          </w:rPr>
          <w:tab/>
        </w:r>
        <w:r>
          <w:rPr>
            <w:webHidden/>
          </w:rPr>
          <w:fldChar w:fldCharType="begin"/>
        </w:r>
        <w:r>
          <w:rPr>
            <w:webHidden/>
          </w:rPr>
          <w:instrText xml:space="preserve"> PAGEREF _Toc206498698 \h </w:instrText>
        </w:r>
        <w:r>
          <w:rPr>
            <w:webHidden/>
          </w:rPr>
        </w:r>
        <w:r>
          <w:rPr>
            <w:webHidden/>
          </w:rPr>
          <w:fldChar w:fldCharType="separate"/>
        </w:r>
        <w:r>
          <w:rPr>
            <w:webHidden/>
          </w:rPr>
          <w:t>71</w:t>
        </w:r>
        <w:r>
          <w:rPr>
            <w:webHidden/>
          </w:rPr>
          <w:fldChar w:fldCharType="end"/>
        </w:r>
      </w:hyperlink>
    </w:p>
    <w:p w14:paraId="7A9C13E6" w14:textId="2E120BE0" w:rsidR="00CA2E7B" w:rsidRDefault="00CA2E7B">
      <w:pPr>
        <w:pStyle w:val="TOC2"/>
        <w:rPr>
          <w:rFonts w:asciiTheme="minorHAnsi" w:eastAsiaTheme="minorEastAsia" w:hAnsiTheme="minorHAnsi" w:cstheme="minorBidi"/>
          <w:kern w:val="2"/>
          <w:sz w:val="24"/>
          <w:lang w:eastAsia="en-AU"/>
          <w14:ligatures w14:val="standardContextual"/>
        </w:rPr>
      </w:pPr>
      <w:hyperlink w:anchor="_Toc206498699" w:history="1">
        <w:r w:rsidRPr="00EA4715">
          <w:rPr>
            <w:rStyle w:val="Hyperlink"/>
          </w:rPr>
          <w:t>Activity 8.2 – score scavenger hunt worksheet</w:t>
        </w:r>
        <w:r>
          <w:rPr>
            <w:webHidden/>
          </w:rPr>
          <w:tab/>
        </w:r>
        <w:r>
          <w:rPr>
            <w:webHidden/>
          </w:rPr>
          <w:fldChar w:fldCharType="begin"/>
        </w:r>
        <w:r>
          <w:rPr>
            <w:webHidden/>
          </w:rPr>
          <w:instrText xml:space="preserve"> PAGEREF _Toc206498699 \h </w:instrText>
        </w:r>
        <w:r>
          <w:rPr>
            <w:webHidden/>
          </w:rPr>
        </w:r>
        <w:r>
          <w:rPr>
            <w:webHidden/>
          </w:rPr>
          <w:fldChar w:fldCharType="separate"/>
        </w:r>
        <w:r>
          <w:rPr>
            <w:webHidden/>
          </w:rPr>
          <w:t>71</w:t>
        </w:r>
        <w:r>
          <w:rPr>
            <w:webHidden/>
          </w:rPr>
          <w:fldChar w:fldCharType="end"/>
        </w:r>
      </w:hyperlink>
    </w:p>
    <w:p w14:paraId="50B4638D" w14:textId="0FC7AC8E" w:rsidR="00CA2E7B" w:rsidRDefault="00CA2E7B">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06498700" w:history="1">
        <w:r w:rsidRPr="00EA4715">
          <w:rPr>
            <w:rStyle w:val="Hyperlink"/>
            <w:noProof/>
          </w:rPr>
          <w:t>Answer sheet</w:t>
        </w:r>
        <w:r>
          <w:rPr>
            <w:noProof/>
            <w:webHidden/>
          </w:rPr>
          <w:tab/>
        </w:r>
        <w:r>
          <w:rPr>
            <w:noProof/>
            <w:webHidden/>
          </w:rPr>
          <w:fldChar w:fldCharType="begin"/>
        </w:r>
        <w:r>
          <w:rPr>
            <w:noProof/>
            <w:webHidden/>
          </w:rPr>
          <w:instrText xml:space="preserve"> PAGEREF _Toc206498700 \h </w:instrText>
        </w:r>
        <w:r>
          <w:rPr>
            <w:noProof/>
            <w:webHidden/>
          </w:rPr>
        </w:r>
        <w:r>
          <w:rPr>
            <w:noProof/>
            <w:webHidden/>
          </w:rPr>
          <w:fldChar w:fldCharType="separate"/>
        </w:r>
        <w:r>
          <w:rPr>
            <w:noProof/>
            <w:webHidden/>
          </w:rPr>
          <w:t>72</w:t>
        </w:r>
        <w:r>
          <w:rPr>
            <w:noProof/>
            <w:webHidden/>
          </w:rPr>
          <w:fldChar w:fldCharType="end"/>
        </w:r>
      </w:hyperlink>
    </w:p>
    <w:p w14:paraId="335C01F3" w14:textId="25541C80" w:rsidR="00CA2E7B" w:rsidRDefault="00CA2E7B">
      <w:pPr>
        <w:pStyle w:val="TOC1"/>
        <w:rPr>
          <w:rFonts w:asciiTheme="minorHAnsi" w:eastAsiaTheme="minorEastAsia" w:hAnsiTheme="minorHAnsi" w:cstheme="minorBidi"/>
          <w:b w:val="0"/>
          <w:kern w:val="2"/>
          <w:sz w:val="24"/>
          <w:lang w:eastAsia="en-AU"/>
          <w14:ligatures w14:val="standardContextual"/>
        </w:rPr>
      </w:pPr>
      <w:hyperlink w:anchor="_Toc206498701" w:history="1">
        <w:r w:rsidRPr="00EA4715">
          <w:rPr>
            <w:rStyle w:val="Hyperlink"/>
          </w:rPr>
          <w:t>Learning sequence 9 – assessment preparation</w:t>
        </w:r>
        <w:r>
          <w:rPr>
            <w:webHidden/>
          </w:rPr>
          <w:tab/>
        </w:r>
        <w:r>
          <w:rPr>
            <w:webHidden/>
          </w:rPr>
          <w:fldChar w:fldCharType="begin"/>
        </w:r>
        <w:r>
          <w:rPr>
            <w:webHidden/>
          </w:rPr>
          <w:instrText xml:space="preserve"> PAGEREF _Toc206498701 \h </w:instrText>
        </w:r>
        <w:r>
          <w:rPr>
            <w:webHidden/>
          </w:rPr>
        </w:r>
        <w:r>
          <w:rPr>
            <w:webHidden/>
          </w:rPr>
          <w:fldChar w:fldCharType="separate"/>
        </w:r>
        <w:r>
          <w:rPr>
            <w:webHidden/>
          </w:rPr>
          <w:t>75</w:t>
        </w:r>
        <w:r>
          <w:rPr>
            <w:webHidden/>
          </w:rPr>
          <w:fldChar w:fldCharType="end"/>
        </w:r>
      </w:hyperlink>
    </w:p>
    <w:p w14:paraId="6BC38611" w14:textId="01105163" w:rsidR="00CA2E7B" w:rsidRDefault="00CA2E7B">
      <w:pPr>
        <w:pStyle w:val="TOC2"/>
        <w:rPr>
          <w:rFonts w:asciiTheme="minorHAnsi" w:eastAsiaTheme="minorEastAsia" w:hAnsiTheme="minorHAnsi" w:cstheme="minorBidi"/>
          <w:kern w:val="2"/>
          <w:sz w:val="24"/>
          <w:lang w:eastAsia="en-AU"/>
          <w14:ligatures w14:val="standardContextual"/>
        </w:rPr>
      </w:pPr>
      <w:hyperlink w:anchor="_Toc206498702" w:history="1">
        <w:r w:rsidRPr="00EA4715">
          <w:rPr>
            <w:rStyle w:val="Hyperlink"/>
          </w:rPr>
          <w:t>Activity 9.2 – peer feedback</w:t>
        </w:r>
        <w:r>
          <w:rPr>
            <w:webHidden/>
          </w:rPr>
          <w:tab/>
        </w:r>
        <w:r>
          <w:rPr>
            <w:webHidden/>
          </w:rPr>
          <w:fldChar w:fldCharType="begin"/>
        </w:r>
        <w:r>
          <w:rPr>
            <w:webHidden/>
          </w:rPr>
          <w:instrText xml:space="preserve"> PAGEREF _Toc206498702 \h </w:instrText>
        </w:r>
        <w:r>
          <w:rPr>
            <w:webHidden/>
          </w:rPr>
        </w:r>
        <w:r>
          <w:rPr>
            <w:webHidden/>
          </w:rPr>
          <w:fldChar w:fldCharType="separate"/>
        </w:r>
        <w:r>
          <w:rPr>
            <w:webHidden/>
          </w:rPr>
          <w:t>75</w:t>
        </w:r>
        <w:r>
          <w:rPr>
            <w:webHidden/>
          </w:rPr>
          <w:fldChar w:fldCharType="end"/>
        </w:r>
      </w:hyperlink>
    </w:p>
    <w:p w14:paraId="46FB1C42" w14:textId="5B395CE9" w:rsidR="00CA2E7B" w:rsidRDefault="00CA2E7B">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06498703" w:history="1">
        <w:r w:rsidRPr="00EA4715">
          <w:rPr>
            <w:rStyle w:val="Hyperlink"/>
            <w:noProof/>
          </w:rPr>
          <w:t>Whole group feedback</w:t>
        </w:r>
        <w:r>
          <w:rPr>
            <w:noProof/>
            <w:webHidden/>
          </w:rPr>
          <w:tab/>
        </w:r>
        <w:r>
          <w:rPr>
            <w:noProof/>
            <w:webHidden/>
          </w:rPr>
          <w:fldChar w:fldCharType="begin"/>
        </w:r>
        <w:r>
          <w:rPr>
            <w:noProof/>
            <w:webHidden/>
          </w:rPr>
          <w:instrText xml:space="preserve"> PAGEREF _Toc206498703 \h </w:instrText>
        </w:r>
        <w:r>
          <w:rPr>
            <w:noProof/>
            <w:webHidden/>
          </w:rPr>
        </w:r>
        <w:r>
          <w:rPr>
            <w:noProof/>
            <w:webHidden/>
          </w:rPr>
          <w:fldChar w:fldCharType="separate"/>
        </w:r>
        <w:r>
          <w:rPr>
            <w:noProof/>
            <w:webHidden/>
          </w:rPr>
          <w:t>75</w:t>
        </w:r>
        <w:r>
          <w:rPr>
            <w:noProof/>
            <w:webHidden/>
          </w:rPr>
          <w:fldChar w:fldCharType="end"/>
        </w:r>
      </w:hyperlink>
    </w:p>
    <w:p w14:paraId="2A77E0FA" w14:textId="340782DC" w:rsidR="00CA2E7B" w:rsidRDefault="00CA2E7B">
      <w:pPr>
        <w:pStyle w:val="TOC2"/>
        <w:rPr>
          <w:rFonts w:asciiTheme="minorHAnsi" w:eastAsiaTheme="minorEastAsia" w:hAnsiTheme="minorHAnsi" w:cstheme="minorBidi"/>
          <w:kern w:val="2"/>
          <w:sz w:val="24"/>
          <w:lang w:eastAsia="en-AU"/>
          <w14:ligatures w14:val="standardContextual"/>
        </w:rPr>
      </w:pPr>
      <w:hyperlink w:anchor="_Toc206498704" w:history="1">
        <w:r w:rsidRPr="00EA4715">
          <w:rPr>
            <w:rStyle w:val="Hyperlink"/>
          </w:rPr>
          <w:t>Activity 9.2 – peer feedback – Two stars and a wish</w:t>
        </w:r>
        <w:r>
          <w:rPr>
            <w:webHidden/>
          </w:rPr>
          <w:tab/>
        </w:r>
        <w:r>
          <w:rPr>
            <w:webHidden/>
          </w:rPr>
          <w:fldChar w:fldCharType="begin"/>
        </w:r>
        <w:r>
          <w:rPr>
            <w:webHidden/>
          </w:rPr>
          <w:instrText xml:space="preserve"> PAGEREF _Toc206498704 \h </w:instrText>
        </w:r>
        <w:r>
          <w:rPr>
            <w:webHidden/>
          </w:rPr>
        </w:r>
        <w:r>
          <w:rPr>
            <w:webHidden/>
          </w:rPr>
          <w:fldChar w:fldCharType="separate"/>
        </w:r>
        <w:r>
          <w:rPr>
            <w:webHidden/>
          </w:rPr>
          <w:t>76</w:t>
        </w:r>
        <w:r>
          <w:rPr>
            <w:webHidden/>
          </w:rPr>
          <w:fldChar w:fldCharType="end"/>
        </w:r>
      </w:hyperlink>
    </w:p>
    <w:p w14:paraId="53FE97DB" w14:textId="2A32AF55" w:rsidR="00CA2E7B" w:rsidRDefault="00CA2E7B">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06498705" w:history="1">
        <w:r w:rsidRPr="00EA4715">
          <w:rPr>
            <w:rStyle w:val="Hyperlink"/>
            <w:noProof/>
          </w:rPr>
          <w:t>Individual feedback</w:t>
        </w:r>
        <w:r>
          <w:rPr>
            <w:noProof/>
            <w:webHidden/>
          </w:rPr>
          <w:tab/>
        </w:r>
        <w:r>
          <w:rPr>
            <w:noProof/>
            <w:webHidden/>
          </w:rPr>
          <w:fldChar w:fldCharType="begin"/>
        </w:r>
        <w:r>
          <w:rPr>
            <w:noProof/>
            <w:webHidden/>
          </w:rPr>
          <w:instrText xml:space="preserve"> PAGEREF _Toc206498705 \h </w:instrText>
        </w:r>
        <w:r>
          <w:rPr>
            <w:noProof/>
            <w:webHidden/>
          </w:rPr>
        </w:r>
        <w:r>
          <w:rPr>
            <w:noProof/>
            <w:webHidden/>
          </w:rPr>
          <w:fldChar w:fldCharType="separate"/>
        </w:r>
        <w:r>
          <w:rPr>
            <w:noProof/>
            <w:webHidden/>
          </w:rPr>
          <w:t>76</w:t>
        </w:r>
        <w:r>
          <w:rPr>
            <w:noProof/>
            <w:webHidden/>
          </w:rPr>
          <w:fldChar w:fldCharType="end"/>
        </w:r>
      </w:hyperlink>
    </w:p>
    <w:p w14:paraId="69149FDF" w14:textId="5CB0B548" w:rsidR="00CA2E7B" w:rsidRDefault="00CA2E7B">
      <w:pPr>
        <w:pStyle w:val="TOC1"/>
        <w:rPr>
          <w:rFonts w:asciiTheme="minorHAnsi" w:eastAsiaTheme="minorEastAsia" w:hAnsiTheme="minorHAnsi" w:cstheme="minorBidi"/>
          <w:b w:val="0"/>
          <w:kern w:val="2"/>
          <w:sz w:val="24"/>
          <w:lang w:eastAsia="en-AU"/>
          <w14:ligatures w14:val="standardContextual"/>
        </w:rPr>
      </w:pPr>
      <w:hyperlink w:anchor="_Toc206498706" w:history="1">
        <w:r w:rsidRPr="00EA4715">
          <w:rPr>
            <w:rStyle w:val="Hyperlink"/>
          </w:rPr>
          <w:t>References</w:t>
        </w:r>
        <w:r>
          <w:rPr>
            <w:webHidden/>
          </w:rPr>
          <w:tab/>
        </w:r>
        <w:r>
          <w:rPr>
            <w:webHidden/>
          </w:rPr>
          <w:fldChar w:fldCharType="begin"/>
        </w:r>
        <w:r>
          <w:rPr>
            <w:webHidden/>
          </w:rPr>
          <w:instrText xml:space="preserve"> PAGEREF _Toc206498706 \h </w:instrText>
        </w:r>
        <w:r>
          <w:rPr>
            <w:webHidden/>
          </w:rPr>
        </w:r>
        <w:r>
          <w:rPr>
            <w:webHidden/>
          </w:rPr>
          <w:fldChar w:fldCharType="separate"/>
        </w:r>
        <w:r>
          <w:rPr>
            <w:webHidden/>
          </w:rPr>
          <w:t>77</w:t>
        </w:r>
        <w:r>
          <w:rPr>
            <w:webHidden/>
          </w:rPr>
          <w:fldChar w:fldCharType="end"/>
        </w:r>
      </w:hyperlink>
    </w:p>
    <w:p w14:paraId="214304D1" w14:textId="57461CC1" w:rsidR="0030708F" w:rsidRDefault="0924AE7B" w:rsidP="0030708F">
      <w:pPr>
        <w:pStyle w:val="TOC1"/>
        <w:tabs>
          <w:tab w:val="right" w:leader="dot" w:pos="9630"/>
        </w:tabs>
        <w:rPr>
          <w:b w:val="0"/>
        </w:rPr>
      </w:pPr>
      <w:r>
        <w:fldChar w:fldCharType="end"/>
      </w:r>
    </w:p>
    <w:p w14:paraId="594EA875" w14:textId="516DC2D0" w:rsidR="00B3108D" w:rsidRDefault="00B3108D" w:rsidP="00BB4FBA">
      <w:pPr>
        <w:sectPr w:rsidR="00B3108D" w:rsidSect="00132CED">
          <w:headerReference w:type="default" r:id="rId8"/>
          <w:footerReference w:type="default" r:id="rId9"/>
          <w:headerReference w:type="first" r:id="rId10"/>
          <w:footerReference w:type="first" r:id="rId11"/>
          <w:pgSz w:w="11906" w:h="16838"/>
          <w:pgMar w:top="1134" w:right="1134" w:bottom="1134" w:left="1134" w:header="709" w:footer="709" w:gutter="0"/>
          <w:pgNumType w:start="0"/>
          <w:cols w:space="708"/>
          <w:titlePg/>
          <w:docGrid w:linePitch="360"/>
        </w:sectPr>
      </w:pPr>
    </w:p>
    <w:p w14:paraId="39A17103" w14:textId="07AC4ECC" w:rsidR="00B3108D" w:rsidRPr="009E076A" w:rsidRDefault="00F962FC" w:rsidP="009E076A">
      <w:pPr>
        <w:pStyle w:val="Heading1"/>
      </w:pPr>
      <w:bookmarkStart w:id="0" w:name="_Toc206498650"/>
      <w:r w:rsidRPr="009E076A">
        <w:lastRenderedPageBreak/>
        <w:t xml:space="preserve">Learning sequence 1 – </w:t>
      </w:r>
      <w:r w:rsidR="00E36773">
        <w:t>W</w:t>
      </w:r>
      <w:r w:rsidR="004133C3" w:rsidRPr="009E076A">
        <w:t>hat is jazz?</w:t>
      </w:r>
      <w:bookmarkEnd w:id="0"/>
    </w:p>
    <w:p w14:paraId="4451A5EF" w14:textId="32D9FAE6" w:rsidR="003B72CB" w:rsidRDefault="00085D5A" w:rsidP="00085D5A">
      <w:pPr>
        <w:pStyle w:val="Heading2"/>
      </w:pPr>
      <w:bookmarkStart w:id="1" w:name="_Toc206498651"/>
      <w:r>
        <w:t>Jazz music glossary</w:t>
      </w:r>
      <w:bookmarkEnd w:id="1"/>
    </w:p>
    <w:p w14:paraId="36C2315F" w14:textId="0D62C895" w:rsidR="00E36773" w:rsidRDefault="00E36773" w:rsidP="00E36773">
      <w:pPr>
        <w:pStyle w:val="Caption"/>
      </w:pPr>
      <w:r>
        <w:t xml:space="preserve">Table </w:t>
      </w:r>
      <w:r>
        <w:fldChar w:fldCharType="begin"/>
      </w:r>
      <w:r>
        <w:instrText xml:space="preserve"> SEQ Table \* ARABIC </w:instrText>
      </w:r>
      <w:r>
        <w:fldChar w:fldCharType="separate"/>
      </w:r>
      <w:r w:rsidR="00817111">
        <w:rPr>
          <w:noProof/>
        </w:rPr>
        <w:t>1</w:t>
      </w:r>
      <w:r>
        <w:fldChar w:fldCharType="end"/>
      </w:r>
      <w:r>
        <w:t xml:space="preserve"> – jazz music glossary</w:t>
      </w:r>
    </w:p>
    <w:tbl>
      <w:tblPr>
        <w:tblStyle w:val="Tableheader"/>
        <w:tblW w:w="5000" w:type="pct"/>
        <w:tblLayout w:type="fixed"/>
        <w:tblLook w:val="04A0" w:firstRow="1" w:lastRow="0" w:firstColumn="1" w:lastColumn="0" w:noHBand="0" w:noVBand="1"/>
        <w:tblDescription w:val="This table consists of specific jazz terminology and a column for a definiton to be completed by students."/>
      </w:tblPr>
      <w:tblGrid>
        <w:gridCol w:w="2829"/>
        <w:gridCol w:w="6801"/>
      </w:tblGrid>
      <w:tr w:rsidR="009D2D2A" w14:paraId="43DD85F5" w14:textId="77777777" w:rsidTr="004C24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437EB047" w14:textId="77777777" w:rsidR="009D2D2A" w:rsidRDefault="009D2D2A">
            <w:r>
              <w:t>Term</w:t>
            </w:r>
          </w:p>
        </w:tc>
        <w:tc>
          <w:tcPr>
            <w:tcW w:w="3531" w:type="pct"/>
          </w:tcPr>
          <w:p w14:paraId="6E3D61CA" w14:textId="77777777" w:rsidR="009D2D2A" w:rsidRDefault="009D2D2A">
            <w:pPr>
              <w:cnfStyle w:val="100000000000" w:firstRow="1" w:lastRow="0" w:firstColumn="0" w:lastColumn="0" w:oddVBand="0" w:evenVBand="0" w:oddHBand="0" w:evenHBand="0" w:firstRowFirstColumn="0" w:firstRowLastColumn="0" w:lastRowFirstColumn="0" w:lastRowLastColumn="0"/>
            </w:pPr>
            <w:r>
              <w:t>Definition</w:t>
            </w:r>
          </w:p>
        </w:tc>
      </w:tr>
      <w:tr w:rsidR="005D649D" w14:paraId="60721302"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669C371A" w14:textId="575C36B9" w:rsidR="005D649D" w:rsidRPr="00A151AA" w:rsidRDefault="00E36773" w:rsidP="552009F2">
            <w:pPr>
              <w:rPr>
                <w:bCs/>
                <w:i/>
                <w:iCs/>
              </w:rPr>
            </w:pPr>
            <w:r>
              <w:rPr>
                <w:rStyle w:val="BoldItalic"/>
                <w:b/>
                <w:bCs/>
              </w:rPr>
              <w:t>a</w:t>
            </w:r>
            <w:r w:rsidR="746280A5" w:rsidRPr="552009F2">
              <w:rPr>
                <w:rStyle w:val="BoldItalic"/>
                <w:b/>
                <w:bCs/>
              </w:rPr>
              <w:t>cciaccatura</w:t>
            </w:r>
          </w:p>
        </w:tc>
        <w:tc>
          <w:tcPr>
            <w:tcW w:w="3531" w:type="pct"/>
          </w:tcPr>
          <w:p w14:paraId="11FAE00D" w14:textId="77777777" w:rsidR="005D649D" w:rsidRDefault="005D649D">
            <w:pPr>
              <w:cnfStyle w:val="000000100000" w:firstRow="0" w:lastRow="0" w:firstColumn="0" w:lastColumn="0" w:oddVBand="0" w:evenVBand="0" w:oddHBand="1" w:evenHBand="0" w:firstRowFirstColumn="0" w:firstRowLastColumn="0" w:lastRowFirstColumn="0" w:lastRowLastColumn="0"/>
            </w:pPr>
          </w:p>
        </w:tc>
      </w:tr>
      <w:tr w:rsidR="009D2D2A" w14:paraId="759211A7"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2468E059" w14:textId="785797B0" w:rsidR="009D2D2A" w:rsidRDefault="00E36773">
            <w:r>
              <w:t>a</w:t>
            </w:r>
            <w:r w:rsidR="009D2D2A">
              <w:t>ccompaniment</w:t>
            </w:r>
          </w:p>
        </w:tc>
        <w:tc>
          <w:tcPr>
            <w:tcW w:w="3531" w:type="pct"/>
          </w:tcPr>
          <w:p w14:paraId="66736FBA" w14:textId="2DAD7EDE" w:rsidR="009D2D2A" w:rsidRDefault="009D2D2A">
            <w:pPr>
              <w:cnfStyle w:val="000000010000" w:firstRow="0" w:lastRow="0" w:firstColumn="0" w:lastColumn="0" w:oddVBand="0" w:evenVBand="0" w:oddHBand="0" w:evenHBand="1" w:firstRowFirstColumn="0" w:firstRowLastColumn="0" w:lastRowFirstColumn="0" w:lastRowLastColumn="0"/>
            </w:pPr>
          </w:p>
        </w:tc>
      </w:tr>
      <w:tr w:rsidR="00F06010" w14:paraId="18028CFB"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2D15E047" w14:textId="536321E3" w:rsidR="00F06010" w:rsidRPr="00A151AA" w:rsidRDefault="00E36773">
            <w:pPr>
              <w:rPr>
                <w:i/>
                <w:iCs/>
              </w:rPr>
            </w:pPr>
            <w:r>
              <w:rPr>
                <w:i/>
                <w:iCs/>
              </w:rPr>
              <w:t>a</w:t>
            </w:r>
            <w:r w:rsidR="00F06010" w:rsidRPr="00A151AA">
              <w:rPr>
                <w:i/>
                <w:iCs/>
              </w:rPr>
              <w:t>ppoggiatura</w:t>
            </w:r>
          </w:p>
        </w:tc>
        <w:tc>
          <w:tcPr>
            <w:tcW w:w="3531" w:type="pct"/>
          </w:tcPr>
          <w:p w14:paraId="3B49C475" w14:textId="77777777" w:rsidR="00F06010" w:rsidRDefault="00F06010">
            <w:pPr>
              <w:cnfStyle w:val="000000100000" w:firstRow="0" w:lastRow="0" w:firstColumn="0" w:lastColumn="0" w:oddVBand="0" w:evenVBand="0" w:oddHBand="1" w:evenHBand="0" w:firstRowFirstColumn="0" w:firstRowLastColumn="0" w:lastRowFirstColumn="0" w:lastRowLastColumn="0"/>
            </w:pPr>
          </w:p>
        </w:tc>
      </w:tr>
      <w:tr w:rsidR="009D2D2A" w14:paraId="49226FEB"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7FBC20C3" w14:textId="1D17F17C" w:rsidR="009D2D2A" w:rsidRDefault="00E36773">
            <w:r>
              <w:t>a</w:t>
            </w:r>
            <w:r w:rsidR="009D2D2A">
              <w:t>pproach notes</w:t>
            </w:r>
          </w:p>
        </w:tc>
        <w:tc>
          <w:tcPr>
            <w:tcW w:w="3531" w:type="pct"/>
          </w:tcPr>
          <w:p w14:paraId="6F41C4A9" w14:textId="1B65DBC9" w:rsidR="009D2D2A" w:rsidRDefault="009D2D2A">
            <w:pPr>
              <w:cnfStyle w:val="000000010000" w:firstRow="0" w:lastRow="0" w:firstColumn="0" w:lastColumn="0" w:oddVBand="0" w:evenVBand="0" w:oddHBand="0" w:evenHBand="1" w:firstRowFirstColumn="0" w:firstRowLastColumn="0" w:lastRowFirstColumn="0" w:lastRowLastColumn="0"/>
            </w:pPr>
          </w:p>
        </w:tc>
      </w:tr>
      <w:tr w:rsidR="009D2D2A" w14:paraId="08F7D369"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492C7332" w14:textId="3A97EABA" w:rsidR="009D2D2A" w:rsidRDefault="00E36773">
            <w:r>
              <w:t>a</w:t>
            </w:r>
            <w:r w:rsidR="009D2D2A">
              <w:t>uxiliary notes</w:t>
            </w:r>
          </w:p>
        </w:tc>
        <w:tc>
          <w:tcPr>
            <w:tcW w:w="3531" w:type="pct"/>
          </w:tcPr>
          <w:p w14:paraId="494C236C" w14:textId="54C16C55" w:rsidR="009D2D2A" w:rsidRDefault="009D2D2A">
            <w:pPr>
              <w:cnfStyle w:val="000000100000" w:firstRow="0" w:lastRow="0" w:firstColumn="0" w:lastColumn="0" w:oddVBand="0" w:evenVBand="0" w:oddHBand="1" w:evenHBand="0" w:firstRowFirstColumn="0" w:firstRowLastColumn="0" w:lastRowFirstColumn="0" w:lastRowLastColumn="0"/>
            </w:pPr>
          </w:p>
        </w:tc>
      </w:tr>
      <w:tr w:rsidR="009D2D2A" w14:paraId="17A4A84A"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26760936" w14:textId="7114C2C0" w:rsidR="009D2D2A" w:rsidRDefault="00E36773">
            <w:r>
              <w:t>b</w:t>
            </w:r>
            <w:r w:rsidR="009D2D2A">
              <w:t>ackground</w:t>
            </w:r>
          </w:p>
        </w:tc>
        <w:tc>
          <w:tcPr>
            <w:tcW w:w="3531" w:type="pct"/>
          </w:tcPr>
          <w:p w14:paraId="194C1A96" w14:textId="4EB36F4B" w:rsidR="009D2D2A" w:rsidRDefault="009D2D2A">
            <w:pPr>
              <w:cnfStyle w:val="000000010000" w:firstRow="0" w:lastRow="0" w:firstColumn="0" w:lastColumn="0" w:oddVBand="0" w:evenVBand="0" w:oddHBand="0" w:evenHBand="1" w:firstRowFirstColumn="0" w:firstRowLastColumn="0" w:lastRowFirstColumn="0" w:lastRowLastColumn="0"/>
            </w:pPr>
          </w:p>
        </w:tc>
      </w:tr>
      <w:tr w:rsidR="009D2D2A" w14:paraId="50DCE1F3"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22D8D06A" w14:textId="44803024" w:rsidR="009D2D2A" w:rsidRDefault="00E36773">
            <w:r>
              <w:t>b</w:t>
            </w:r>
            <w:r w:rsidR="009D2D2A">
              <w:t>acking figures</w:t>
            </w:r>
          </w:p>
        </w:tc>
        <w:tc>
          <w:tcPr>
            <w:tcW w:w="3531" w:type="pct"/>
          </w:tcPr>
          <w:p w14:paraId="72C02874" w14:textId="4C2BFDC6" w:rsidR="009D2D2A" w:rsidRDefault="009D2D2A">
            <w:pPr>
              <w:cnfStyle w:val="000000100000" w:firstRow="0" w:lastRow="0" w:firstColumn="0" w:lastColumn="0" w:oddVBand="0" w:evenVBand="0" w:oddHBand="1" w:evenHBand="0" w:firstRowFirstColumn="0" w:firstRowLastColumn="0" w:lastRowFirstColumn="0" w:lastRowLastColumn="0"/>
            </w:pPr>
          </w:p>
        </w:tc>
      </w:tr>
      <w:tr w:rsidR="009D2D2A" w14:paraId="44FDE280"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44D51233" w14:textId="04C3C09B" w:rsidR="009D2D2A" w:rsidRDefault="00E36773">
            <w:r>
              <w:t>b</w:t>
            </w:r>
            <w:r w:rsidR="009D2D2A">
              <w:t>eat</w:t>
            </w:r>
          </w:p>
        </w:tc>
        <w:tc>
          <w:tcPr>
            <w:tcW w:w="3531" w:type="pct"/>
          </w:tcPr>
          <w:p w14:paraId="3D281016" w14:textId="65E2E304" w:rsidR="009D2D2A" w:rsidRDefault="009D2D2A">
            <w:pPr>
              <w:cnfStyle w:val="000000010000" w:firstRow="0" w:lastRow="0" w:firstColumn="0" w:lastColumn="0" w:oddVBand="0" w:evenVBand="0" w:oddHBand="0" w:evenHBand="1" w:firstRowFirstColumn="0" w:firstRowLastColumn="0" w:lastRowFirstColumn="0" w:lastRowLastColumn="0"/>
            </w:pPr>
          </w:p>
        </w:tc>
      </w:tr>
      <w:tr w:rsidR="008C562A" w14:paraId="78659C64"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4BFCCDD9" w14:textId="64C0A085" w:rsidR="008C562A" w:rsidRDefault="00E36773">
            <w:r>
              <w:t>b</w:t>
            </w:r>
            <w:r w:rsidR="008C562A">
              <w:t>ossa nova</w:t>
            </w:r>
          </w:p>
        </w:tc>
        <w:tc>
          <w:tcPr>
            <w:tcW w:w="3531" w:type="pct"/>
          </w:tcPr>
          <w:p w14:paraId="3C71E4DC" w14:textId="77777777" w:rsidR="008C562A" w:rsidRDefault="008C562A">
            <w:pPr>
              <w:cnfStyle w:val="000000100000" w:firstRow="0" w:lastRow="0" w:firstColumn="0" w:lastColumn="0" w:oddVBand="0" w:evenVBand="0" w:oddHBand="1" w:evenHBand="0" w:firstRowFirstColumn="0" w:firstRowLastColumn="0" w:lastRowFirstColumn="0" w:lastRowLastColumn="0"/>
            </w:pPr>
          </w:p>
        </w:tc>
      </w:tr>
      <w:tr w:rsidR="009D2D2A" w14:paraId="5ED79C72"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5AE71F6A" w14:textId="4CDB0095" w:rsidR="009D2D2A" w:rsidRDefault="00E36773">
            <w:r>
              <w:t>b</w:t>
            </w:r>
            <w:r w:rsidR="009D2D2A">
              <w:t>rass section</w:t>
            </w:r>
          </w:p>
        </w:tc>
        <w:tc>
          <w:tcPr>
            <w:tcW w:w="3531" w:type="pct"/>
          </w:tcPr>
          <w:p w14:paraId="6FAD1A52" w14:textId="757007A9" w:rsidR="009D2D2A" w:rsidRDefault="009D2D2A">
            <w:pPr>
              <w:cnfStyle w:val="000000010000" w:firstRow="0" w:lastRow="0" w:firstColumn="0" w:lastColumn="0" w:oddVBand="0" w:evenVBand="0" w:oddHBand="0" w:evenHBand="1" w:firstRowFirstColumn="0" w:firstRowLastColumn="0" w:lastRowFirstColumn="0" w:lastRowLastColumn="0"/>
            </w:pPr>
          </w:p>
        </w:tc>
      </w:tr>
      <w:tr w:rsidR="009D2D2A" w14:paraId="05A945FB"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1099A78B" w14:textId="77777777" w:rsidR="009D2D2A" w:rsidRDefault="009D2D2A">
            <w:r>
              <w:t>Charleston rhythm</w:t>
            </w:r>
          </w:p>
        </w:tc>
        <w:tc>
          <w:tcPr>
            <w:tcW w:w="3531" w:type="pct"/>
          </w:tcPr>
          <w:p w14:paraId="71BD4913" w14:textId="62731EC3" w:rsidR="009D2D2A" w:rsidRDefault="009D2D2A">
            <w:pPr>
              <w:cnfStyle w:val="000000100000" w:firstRow="0" w:lastRow="0" w:firstColumn="0" w:lastColumn="0" w:oddVBand="0" w:evenVBand="0" w:oddHBand="1" w:evenHBand="0" w:firstRowFirstColumn="0" w:firstRowLastColumn="0" w:lastRowFirstColumn="0" w:lastRowLastColumn="0"/>
            </w:pPr>
          </w:p>
        </w:tc>
      </w:tr>
      <w:tr w:rsidR="009D2D2A" w14:paraId="608BB2BA"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49EE6D33" w14:textId="08B22E0C" w:rsidR="009D2D2A" w:rsidRDefault="00E36773">
            <w:r>
              <w:t>c</w:t>
            </w:r>
            <w:r w:rsidR="009D2D2A">
              <w:t>hord</w:t>
            </w:r>
          </w:p>
        </w:tc>
        <w:tc>
          <w:tcPr>
            <w:tcW w:w="3531" w:type="pct"/>
          </w:tcPr>
          <w:p w14:paraId="5AE00E26" w14:textId="276B8251" w:rsidR="009D2D2A" w:rsidRDefault="009D2D2A">
            <w:pPr>
              <w:cnfStyle w:val="000000010000" w:firstRow="0" w:lastRow="0" w:firstColumn="0" w:lastColumn="0" w:oddVBand="0" w:evenVBand="0" w:oddHBand="0" w:evenHBand="1" w:firstRowFirstColumn="0" w:firstRowLastColumn="0" w:lastRowFirstColumn="0" w:lastRowLastColumn="0"/>
            </w:pPr>
          </w:p>
        </w:tc>
      </w:tr>
      <w:tr w:rsidR="009D2D2A" w14:paraId="3626BA0E"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6A546B20" w14:textId="369D34A3" w:rsidR="009D2D2A" w:rsidRDefault="00E36773">
            <w:r>
              <w:t>c</w:t>
            </w:r>
            <w:r w:rsidR="009D2D2A">
              <w:t>hord progression</w:t>
            </w:r>
          </w:p>
        </w:tc>
        <w:tc>
          <w:tcPr>
            <w:tcW w:w="3531" w:type="pct"/>
          </w:tcPr>
          <w:p w14:paraId="439E977F" w14:textId="3D8B6341" w:rsidR="009D2D2A" w:rsidRDefault="009D2D2A">
            <w:pPr>
              <w:cnfStyle w:val="000000100000" w:firstRow="0" w:lastRow="0" w:firstColumn="0" w:lastColumn="0" w:oddVBand="0" w:evenVBand="0" w:oddHBand="1" w:evenHBand="0" w:firstRowFirstColumn="0" w:firstRowLastColumn="0" w:lastRowFirstColumn="0" w:lastRowLastColumn="0"/>
            </w:pPr>
          </w:p>
        </w:tc>
      </w:tr>
      <w:tr w:rsidR="009D2D2A" w14:paraId="22000494"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06BC798A" w14:textId="721C61CF" w:rsidR="009D2D2A" w:rsidRDefault="00E36773">
            <w:r>
              <w:t>c</w:t>
            </w:r>
            <w:r w:rsidR="009D2D2A">
              <w:t>hord tone</w:t>
            </w:r>
          </w:p>
        </w:tc>
        <w:tc>
          <w:tcPr>
            <w:tcW w:w="3531" w:type="pct"/>
          </w:tcPr>
          <w:p w14:paraId="078F5D6E" w14:textId="5F7A6867" w:rsidR="009D2D2A" w:rsidRDefault="009D2D2A">
            <w:pPr>
              <w:cnfStyle w:val="000000010000" w:firstRow="0" w:lastRow="0" w:firstColumn="0" w:lastColumn="0" w:oddVBand="0" w:evenVBand="0" w:oddHBand="0" w:evenHBand="1" w:firstRowFirstColumn="0" w:firstRowLastColumn="0" w:lastRowFirstColumn="0" w:lastRowLastColumn="0"/>
            </w:pPr>
          </w:p>
        </w:tc>
      </w:tr>
      <w:tr w:rsidR="00CB24B4" w14:paraId="27F77549"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33B1FE24" w14:textId="45E14267" w:rsidR="00CB24B4" w:rsidRDefault="00E36773">
            <w:r>
              <w:lastRenderedPageBreak/>
              <w:t>c</w:t>
            </w:r>
            <w:r w:rsidR="00CB24B4">
              <w:t>omping</w:t>
            </w:r>
          </w:p>
        </w:tc>
        <w:tc>
          <w:tcPr>
            <w:tcW w:w="3531" w:type="pct"/>
          </w:tcPr>
          <w:p w14:paraId="4E6F896A" w14:textId="77777777" w:rsidR="00CB24B4" w:rsidRDefault="00CB24B4">
            <w:pPr>
              <w:cnfStyle w:val="000000100000" w:firstRow="0" w:lastRow="0" w:firstColumn="0" w:lastColumn="0" w:oddVBand="0" w:evenVBand="0" w:oddHBand="1" w:evenHBand="0" w:firstRowFirstColumn="0" w:firstRowLastColumn="0" w:lastRowFirstColumn="0" w:lastRowLastColumn="0"/>
            </w:pPr>
          </w:p>
        </w:tc>
      </w:tr>
      <w:tr w:rsidR="00391AEB" w14:paraId="351F7251"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52F2C692" w14:textId="6DBD3B2A" w:rsidR="00391AEB" w:rsidRDefault="00E36773">
            <w:r>
              <w:t>c</w:t>
            </w:r>
            <w:r w:rsidR="00391AEB">
              <w:t>ross rhythm</w:t>
            </w:r>
          </w:p>
        </w:tc>
        <w:tc>
          <w:tcPr>
            <w:tcW w:w="3531" w:type="pct"/>
          </w:tcPr>
          <w:p w14:paraId="46B8A85A" w14:textId="77777777" w:rsidR="00391AEB" w:rsidRDefault="00391AEB">
            <w:pPr>
              <w:cnfStyle w:val="000000010000" w:firstRow="0" w:lastRow="0" w:firstColumn="0" w:lastColumn="0" w:oddVBand="0" w:evenVBand="0" w:oddHBand="0" w:evenHBand="1" w:firstRowFirstColumn="0" w:firstRowLastColumn="0" w:lastRowFirstColumn="0" w:lastRowLastColumn="0"/>
            </w:pPr>
          </w:p>
        </w:tc>
      </w:tr>
      <w:tr w:rsidR="009D2D2A" w14:paraId="14DF56B7"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75BC5D68" w14:textId="0F939A9E" w:rsidR="009D2D2A" w:rsidRDefault="00E36773">
            <w:r>
              <w:t>d</w:t>
            </w:r>
            <w:r w:rsidR="009D2D2A">
              <w:t>iatonic chords</w:t>
            </w:r>
          </w:p>
        </w:tc>
        <w:tc>
          <w:tcPr>
            <w:tcW w:w="3531" w:type="pct"/>
          </w:tcPr>
          <w:p w14:paraId="56584F19" w14:textId="760411DA" w:rsidR="009D2D2A" w:rsidRDefault="009D2D2A">
            <w:pPr>
              <w:cnfStyle w:val="000000100000" w:firstRow="0" w:lastRow="0" w:firstColumn="0" w:lastColumn="0" w:oddVBand="0" w:evenVBand="0" w:oddHBand="1" w:evenHBand="0" w:firstRowFirstColumn="0" w:firstRowLastColumn="0" w:lastRowFirstColumn="0" w:lastRowLastColumn="0"/>
            </w:pPr>
          </w:p>
        </w:tc>
      </w:tr>
      <w:tr w:rsidR="009D2D2A" w14:paraId="304B3469"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570E5BC8" w14:textId="2C9F69A7" w:rsidR="009D2D2A" w:rsidRDefault="00E36773">
            <w:r>
              <w:t>d</w:t>
            </w:r>
            <w:r w:rsidR="009D2D2A">
              <w:t>issonance</w:t>
            </w:r>
          </w:p>
        </w:tc>
        <w:tc>
          <w:tcPr>
            <w:tcW w:w="3531" w:type="pct"/>
          </w:tcPr>
          <w:p w14:paraId="5CE3F56D" w14:textId="152DE19E" w:rsidR="009D2D2A" w:rsidRDefault="009D2D2A">
            <w:pPr>
              <w:cnfStyle w:val="000000010000" w:firstRow="0" w:lastRow="0" w:firstColumn="0" w:lastColumn="0" w:oddVBand="0" w:evenVBand="0" w:oddHBand="0" w:evenHBand="1" w:firstRowFirstColumn="0" w:firstRowLastColumn="0" w:lastRowFirstColumn="0" w:lastRowLastColumn="0"/>
            </w:pPr>
          </w:p>
        </w:tc>
      </w:tr>
      <w:tr w:rsidR="00081D5C" w14:paraId="0D6D5608"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737308CF" w14:textId="7AA505BB" w:rsidR="00081D5C" w:rsidRDefault="00E36773">
            <w:r>
              <w:t>d</w:t>
            </w:r>
            <w:r w:rsidR="63C7ED1A">
              <w:t>oit</w:t>
            </w:r>
          </w:p>
        </w:tc>
        <w:tc>
          <w:tcPr>
            <w:tcW w:w="3531" w:type="pct"/>
          </w:tcPr>
          <w:p w14:paraId="1F25EFCD" w14:textId="77777777" w:rsidR="00081D5C" w:rsidRDefault="00081D5C">
            <w:pPr>
              <w:cnfStyle w:val="000000100000" w:firstRow="0" w:lastRow="0" w:firstColumn="0" w:lastColumn="0" w:oddVBand="0" w:evenVBand="0" w:oddHBand="1" w:evenHBand="0" w:firstRowFirstColumn="0" w:firstRowLastColumn="0" w:lastRowFirstColumn="0" w:lastRowLastColumn="0"/>
            </w:pPr>
          </w:p>
        </w:tc>
      </w:tr>
      <w:tr w:rsidR="009D2D2A" w14:paraId="60994888"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50266381" w14:textId="27D9BD83" w:rsidR="009D2D2A" w:rsidRDefault="00E36773">
            <w:r>
              <w:t>e</w:t>
            </w:r>
            <w:r w:rsidR="009D2D2A">
              <w:t>xtended chords or chord extensions</w:t>
            </w:r>
          </w:p>
        </w:tc>
        <w:tc>
          <w:tcPr>
            <w:tcW w:w="3531" w:type="pct"/>
          </w:tcPr>
          <w:p w14:paraId="6BC43104" w14:textId="1C3522F9" w:rsidR="009D2D2A" w:rsidRDefault="009D2D2A">
            <w:pPr>
              <w:cnfStyle w:val="000000010000" w:firstRow="0" w:lastRow="0" w:firstColumn="0" w:lastColumn="0" w:oddVBand="0" w:evenVBand="0" w:oddHBand="0" w:evenHBand="1" w:firstRowFirstColumn="0" w:firstRowLastColumn="0" w:lastRowFirstColumn="0" w:lastRowLastColumn="0"/>
            </w:pPr>
          </w:p>
        </w:tc>
      </w:tr>
      <w:tr w:rsidR="00081D5C" w14:paraId="43F95BC1"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5DAF60A7" w14:textId="674817B0" w:rsidR="00081D5C" w:rsidRDefault="00E36773">
            <w:r>
              <w:t>f</w:t>
            </w:r>
            <w:r w:rsidR="00081D5C">
              <w:t>all</w:t>
            </w:r>
          </w:p>
        </w:tc>
        <w:tc>
          <w:tcPr>
            <w:tcW w:w="3531" w:type="pct"/>
          </w:tcPr>
          <w:p w14:paraId="2C1BDCFB" w14:textId="77777777" w:rsidR="00081D5C" w:rsidRDefault="00081D5C">
            <w:pPr>
              <w:cnfStyle w:val="000000100000" w:firstRow="0" w:lastRow="0" w:firstColumn="0" w:lastColumn="0" w:oddVBand="0" w:evenVBand="0" w:oddHBand="1" w:evenHBand="0" w:firstRowFirstColumn="0" w:firstRowLastColumn="0" w:lastRowFirstColumn="0" w:lastRowLastColumn="0"/>
            </w:pPr>
          </w:p>
        </w:tc>
      </w:tr>
      <w:tr w:rsidR="009D2D2A" w14:paraId="4E47F542"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738080C4" w14:textId="53C1B79E" w:rsidR="009D2D2A" w:rsidRDefault="00E36773">
            <w:r>
              <w:t>f</w:t>
            </w:r>
            <w:r w:rsidR="009D2D2A">
              <w:t>ills</w:t>
            </w:r>
          </w:p>
        </w:tc>
        <w:tc>
          <w:tcPr>
            <w:tcW w:w="3531" w:type="pct"/>
          </w:tcPr>
          <w:p w14:paraId="23D8C69B" w14:textId="7C7CEC19" w:rsidR="009D2D2A" w:rsidRDefault="009D2D2A">
            <w:pPr>
              <w:cnfStyle w:val="000000010000" w:firstRow="0" w:lastRow="0" w:firstColumn="0" w:lastColumn="0" w:oddVBand="0" w:evenVBand="0" w:oddHBand="0" w:evenHBand="1" w:firstRowFirstColumn="0" w:firstRowLastColumn="0" w:lastRowFirstColumn="0" w:lastRowLastColumn="0"/>
            </w:pPr>
          </w:p>
        </w:tc>
      </w:tr>
      <w:tr w:rsidR="009D2D2A" w14:paraId="754F1377"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3998D3B9" w14:textId="49AE0BD4" w:rsidR="009D2D2A" w:rsidRDefault="00E36773">
            <w:r>
              <w:t>f</w:t>
            </w:r>
            <w:r w:rsidR="009D2D2A">
              <w:t>unk</w:t>
            </w:r>
          </w:p>
        </w:tc>
        <w:tc>
          <w:tcPr>
            <w:tcW w:w="3531" w:type="pct"/>
          </w:tcPr>
          <w:p w14:paraId="36FF2584" w14:textId="7E50CAB1" w:rsidR="009D2D2A" w:rsidRDefault="009D2D2A">
            <w:pPr>
              <w:cnfStyle w:val="000000100000" w:firstRow="0" w:lastRow="0" w:firstColumn="0" w:lastColumn="0" w:oddVBand="0" w:evenVBand="0" w:oddHBand="1" w:evenHBand="0" w:firstRowFirstColumn="0" w:firstRowLastColumn="0" w:lastRowFirstColumn="0" w:lastRowLastColumn="0"/>
            </w:pPr>
          </w:p>
        </w:tc>
      </w:tr>
      <w:tr w:rsidR="009D2D2A" w14:paraId="0669E357"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75AAA640" w14:textId="35089F47" w:rsidR="009D2D2A" w:rsidRDefault="00E36773">
            <w:r>
              <w:t>g</w:t>
            </w:r>
            <w:r w:rsidR="009D2D2A">
              <w:t>roove</w:t>
            </w:r>
          </w:p>
        </w:tc>
        <w:tc>
          <w:tcPr>
            <w:tcW w:w="3531" w:type="pct"/>
          </w:tcPr>
          <w:p w14:paraId="2EB8E65A" w14:textId="69265326" w:rsidR="009D2D2A" w:rsidRDefault="009D2D2A">
            <w:pPr>
              <w:cnfStyle w:val="000000010000" w:firstRow="0" w:lastRow="0" w:firstColumn="0" w:lastColumn="0" w:oddVBand="0" w:evenVBand="0" w:oddHBand="0" w:evenHBand="1" w:firstRowFirstColumn="0" w:firstRowLastColumn="0" w:lastRowFirstColumn="0" w:lastRowLastColumn="0"/>
            </w:pPr>
          </w:p>
        </w:tc>
      </w:tr>
      <w:tr w:rsidR="009D2D2A" w14:paraId="44EFB708"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27432F83" w14:textId="26D349C6" w:rsidR="009D2D2A" w:rsidRDefault="00E36773">
            <w:r>
              <w:t>h</w:t>
            </w:r>
            <w:r w:rsidR="009D2D2A">
              <w:t>armony</w:t>
            </w:r>
          </w:p>
        </w:tc>
        <w:tc>
          <w:tcPr>
            <w:tcW w:w="3531" w:type="pct"/>
          </w:tcPr>
          <w:p w14:paraId="57828330" w14:textId="07FBFD05" w:rsidR="009D2D2A" w:rsidRDefault="009D2D2A">
            <w:pPr>
              <w:cnfStyle w:val="000000100000" w:firstRow="0" w:lastRow="0" w:firstColumn="0" w:lastColumn="0" w:oddVBand="0" w:evenVBand="0" w:oddHBand="1" w:evenHBand="0" w:firstRowFirstColumn="0" w:firstRowLastColumn="0" w:lastRowFirstColumn="0" w:lastRowLastColumn="0"/>
            </w:pPr>
          </w:p>
        </w:tc>
      </w:tr>
      <w:tr w:rsidR="009D2D2A" w14:paraId="0BBAA728"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3B4D8BA4" w14:textId="12C208C0" w:rsidR="009D2D2A" w:rsidRDefault="00E36773">
            <w:r>
              <w:t>h</w:t>
            </w:r>
            <w:r w:rsidR="009D2D2A">
              <w:t>orns</w:t>
            </w:r>
          </w:p>
        </w:tc>
        <w:tc>
          <w:tcPr>
            <w:tcW w:w="3531" w:type="pct"/>
          </w:tcPr>
          <w:p w14:paraId="28F2F556" w14:textId="6695481A" w:rsidR="009D2D2A" w:rsidRDefault="009D2D2A">
            <w:pPr>
              <w:cnfStyle w:val="000000010000" w:firstRow="0" w:lastRow="0" w:firstColumn="0" w:lastColumn="0" w:oddVBand="0" w:evenVBand="0" w:oddHBand="0" w:evenHBand="1" w:firstRowFirstColumn="0" w:firstRowLastColumn="0" w:lastRowFirstColumn="0" w:lastRowLastColumn="0"/>
            </w:pPr>
          </w:p>
        </w:tc>
      </w:tr>
      <w:tr w:rsidR="009D2D2A" w14:paraId="2B6A7BF7"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12AB64E1" w14:textId="38D65CBB" w:rsidR="009D2D2A" w:rsidRDefault="00E36773">
            <w:r>
              <w:t>i</w:t>
            </w:r>
            <w:r w:rsidR="009D2D2A">
              <w:t>mprovisation</w:t>
            </w:r>
          </w:p>
        </w:tc>
        <w:tc>
          <w:tcPr>
            <w:tcW w:w="3531" w:type="pct"/>
          </w:tcPr>
          <w:p w14:paraId="5449B9D1" w14:textId="0102E198" w:rsidR="009D2D2A" w:rsidRDefault="009D2D2A">
            <w:pPr>
              <w:cnfStyle w:val="000000100000" w:firstRow="0" w:lastRow="0" w:firstColumn="0" w:lastColumn="0" w:oddVBand="0" w:evenVBand="0" w:oddHBand="1" w:evenHBand="0" w:firstRowFirstColumn="0" w:firstRowLastColumn="0" w:lastRowFirstColumn="0" w:lastRowLastColumn="0"/>
            </w:pPr>
          </w:p>
        </w:tc>
      </w:tr>
      <w:tr w:rsidR="009D2D2A" w14:paraId="699BF908"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2F2281EE" w14:textId="12B04781" w:rsidR="009D2D2A" w:rsidRDefault="00E36773">
            <w:r>
              <w:t>i</w:t>
            </w:r>
            <w:r w:rsidR="009D2D2A">
              <w:t>nversion</w:t>
            </w:r>
          </w:p>
        </w:tc>
        <w:tc>
          <w:tcPr>
            <w:tcW w:w="3531" w:type="pct"/>
          </w:tcPr>
          <w:p w14:paraId="59DF6113" w14:textId="16A2DCF2" w:rsidR="009D2D2A" w:rsidRDefault="009D2D2A">
            <w:pPr>
              <w:cnfStyle w:val="000000010000" w:firstRow="0" w:lastRow="0" w:firstColumn="0" w:lastColumn="0" w:oddVBand="0" w:evenVBand="0" w:oddHBand="0" w:evenHBand="1" w:firstRowFirstColumn="0" w:firstRowLastColumn="0" w:lastRowFirstColumn="0" w:lastRowLastColumn="0"/>
            </w:pPr>
          </w:p>
        </w:tc>
      </w:tr>
      <w:tr w:rsidR="00447301" w14:paraId="556EC4AB"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3C7160BC" w14:textId="0FB3E3FA" w:rsidR="00447301" w:rsidRPr="00933FD1" w:rsidRDefault="00E36773">
            <w:pPr>
              <w:rPr>
                <w:i/>
                <w:iCs/>
              </w:rPr>
            </w:pPr>
            <w:r>
              <w:rPr>
                <w:i/>
                <w:iCs/>
              </w:rPr>
              <w:t>l</w:t>
            </w:r>
            <w:r w:rsidR="00447301" w:rsidRPr="00933FD1">
              <w:rPr>
                <w:i/>
                <w:iCs/>
              </w:rPr>
              <w:t>egato</w:t>
            </w:r>
          </w:p>
        </w:tc>
        <w:tc>
          <w:tcPr>
            <w:tcW w:w="3531" w:type="pct"/>
          </w:tcPr>
          <w:p w14:paraId="6498CFF5" w14:textId="77777777" w:rsidR="00447301" w:rsidRDefault="00447301">
            <w:pPr>
              <w:cnfStyle w:val="000000100000" w:firstRow="0" w:lastRow="0" w:firstColumn="0" w:lastColumn="0" w:oddVBand="0" w:evenVBand="0" w:oddHBand="1" w:evenHBand="0" w:firstRowFirstColumn="0" w:firstRowLastColumn="0" w:lastRowFirstColumn="0" w:lastRowLastColumn="0"/>
            </w:pPr>
          </w:p>
        </w:tc>
      </w:tr>
      <w:tr w:rsidR="00447301" w14:paraId="5DEEC3F1"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39A7410D" w14:textId="033DA592" w:rsidR="00447301" w:rsidRPr="00933FD1" w:rsidRDefault="00E36773">
            <w:pPr>
              <w:rPr>
                <w:i/>
                <w:iCs/>
              </w:rPr>
            </w:pPr>
            <w:r>
              <w:rPr>
                <w:i/>
                <w:iCs/>
              </w:rPr>
              <w:t>m</w:t>
            </w:r>
            <w:r w:rsidR="00447301" w:rsidRPr="00933FD1">
              <w:rPr>
                <w:i/>
                <w:iCs/>
              </w:rPr>
              <w:t>arcato</w:t>
            </w:r>
          </w:p>
        </w:tc>
        <w:tc>
          <w:tcPr>
            <w:tcW w:w="3531" w:type="pct"/>
          </w:tcPr>
          <w:p w14:paraId="60775B19" w14:textId="77777777" w:rsidR="00447301" w:rsidRDefault="00447301">
            <w:pPr>
              <w:cnfStyle w:val="000000010000" w:firstRow="0" w:lastRow="0" w:firstColumn="0" w:lastColumn="0" w:oddVBand="0" w:evenVBand="0" w:oddHBand="0" w:evenHBand="1" w:firstRowFirstColumn="0" w:firstRowLastColumn="0" w:lastRowFirstColumn="0" w:lastRowLastColumn="0"/>
            </w:pPr>
          </w:p>
        </w:tc>
      </w:tr>
      <w:tr w:rsidR="009D2D2A" w14:paraId="54163374"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1FAD8DA9" w14:textId="6F058AE8" w:rsidR="009D2D2A" w:rsidRDefault="00E36773">
            <w:r>
              <w:t>m</w:t>
            </w:r>
            <w:r w:rsidR="009D2D2A">
              <w:t>elody</w:t>
            </w:r>
          </w:p>
        </w:tc>
        <w:tc>
          <w:tcPr>
            <w:tcW w:w="3531" w:type="pct"/>
          </w:tcPr>
          <w:p w14:paraId="6020597E" w14:textId="78DB784B" w:rsidR="009D2D2A" w:rsidRDefault="009D2D2A">
            <w:pPr>
              <w:cnfStyle w:val="000000100000" w:firstRow="0" w:lastRow="0" w:firstColumn="0" w:lastColumn="0" w:oddVBand="0" w:evenVBand="0" w:oddHBand="1" w:evenHBand="0" w:firstRowFirstColumn="0" w:firstRowLastColumn="0" w:lastRowFirstColumn="0" w:lastRowLastColumn="0"/>
            </w:pPr>
          </w:p>
        </w:tc>
      </w:tr>
      <w:tr w:rsidR="009D2D2A" w14:paraId="429AE51A"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72C0CC91" w14:textId="42AEE151" w:rsidR="009D2D2A" w:rsidRDefault="00E36773">
            <w:r>
              <w:lastRenderedPageBreak/>
              <w:t>o</w:t>
            </w:r>
            <w:r w:rsidR="009D2D2A">
              <w:t>rnamentation</w:t>
            </w:r>
          </w:p>
        </w:tc>
        <w:tc>
          <w:tcPr>
            <w:tcW w:w="3531" w:type="pct"/>
          </w:tcPr>
          <w:p w14:paraId="6974D84D" w14:textId="0E9B5A14" w:rsidR="009D2D2A" w:rsidRDefault="009D2D2A">
            <w:pPr>
              <w:cnfStyle w:val="000000010000" w:firstRow="0" w:lastRow="0" w:firstColumn="0" w:lastColumn="0" w:oddVBand="0" w:evenVBand="0" w:oddHBand="0" w:evenHBand="1" w:firstRowFirstColumn="0" w:firstRowLastColumn="0" w:lastRowFirstColumn="0" w:lastRowLastColumn="0"/>
            </w:pPr>
          </w:p>
        </w:tc>
      </w:tr>
      <w:tr w:rsidR="009D2D2A" w14:paraId="2454DFCF"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4B53FC33" w14:textId="4A06B4B8" w:rsidR="009D2D2A" w:rsidRPr="00933FD1" w:rsidRDefault="00E36773">
            <w:pPr>
              <w:rPr>
                <w:i/>
                <w:iCs/>
              </w:rPr>
            </w:pPr>
            <w:r>
              <w:rPr>
                <w:i/>
                <w:iCs/>
              </w:rPr>
              <w:t>o</w:t>
            </w:r>
            <w:r w:rsidR="009D2D2A" w:rsidRPr="00933FD1">
              <w:rPr>
                <w:i/>
                <w:iCs/>
              </w:rPr>
              <w:t>stinato</w:t>
            </w:r>
          </w:p>
        </w:tc>
        <w:tc>
          <w:tcPr>
            <w:tcW w:w="3531" w:type="pct"/>
          </w:tcPr>
          <w:p w14:paraId="6FFEFDA0" w14:textId="176EBED3" w:rsidR="009D2D2A" w:rsidRDefault="009D2D2A">
            <w:pPr>
              <w:cnfStyle w:val="000000100000" w:firstRow="0" w:lastRow="0" w:firstColumn="0" w:lastColumn="0" w:oddVBand="0" w:evenVBand="0" w:oddHBand="1" w:evenHBand="0" w:firstRowFirstColumn="0" w:firstRowLastColumn="0" w:lastRowFirstColumn="0" w:lastRowLastColumn="0"/>
            </w:pPr>
          </w:p>
        </w:tc>
      </w:tr>
      <w:tr w:rsidR="009D2D2A" w14:paraId="10A892B7"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671AC544" w14:textId="7E4FDDF1" w:rsidR="009D2D2A" w:rsidRDefault="00E36773">
            <w:r>
              <w:t>p</w:t>
            </w:r>
            <w:r w:rsidR="009D2D2A">
              <w:t>assing notes</w:t>
            </w:r>
          </w:p>
        </w:tc>
        <w:tc>
          <w:tcPr>
            <w:tcW w:w="3531" w:type="pct"/>
          </w:tcPr>
          <w:p w14:paraId="090E9CF8" w14:textId="3915E13D" w:rsidR="009D2D2A" w:rsidRDefault="009D2D2A">
            <w:pPr>
              <w:cnfStyle w:val="000000010000" w:firstRow="0" w:lastRow="0" w:firstColumn="0" w:lastColumn="0" w:oddVBand="0" w:evenVBand="0" w:oddHBand="0" w:evenHBand="1" w:firstRowFirstColumn="0" w:firstRowLastColumn="0" w:lastRowFirstColumn="0" w:lastRowLastColumn="0"/>
            </w:pPr>
          </w:p>
        </w:tc>
      </w:tr>
      <w:tr w:rsidR="009D2D2A" w14:paraId="22A63431"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2E1127EF" w14:textId="5902645B" w:rsidR="009D2D2A" w:rsidRDefault="00E36773">
            <w:r>
              <w:t>r</w:t>
            </w:r>
            <w:r w:rsidR="009D2D2A">
              <w:t xml:space="preserve">hythm </w:t>
            </w:r>
          </w:p>
        </w:tc>
        <w:tc>
          <w:tcPr>
            <w:tcW w:w="3531" w:type="pct"/>
          </w:tcPr>
          <w:p w14:paraId="6335D12A" w14:textId="6209F158" w:rsidR="009D2D2A" w:rsidRDefault="009D2D2A">
            <w:pPr>
              <w:cnfStyle w:val="000000100000" w:firstRow="0" w:lastRow="0" w:firstColumn="0" w:lastColumn="0" w:oddVBand="0" w:evenVBand="0" w:oddHBand="1" w:evenHBand="0" w:firstRowFirstColumn="0" w:firstRowLastColumn="0" w:lastRowFirstColumn="0" w:lastRowLastColumn="0"/>
            </w:pPr>
          </w:p>
        </w:tc>
      </w:tr>
      <w:tr w:rsidR="00E36773" w14:paraId="02DFB7C3"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7EC4677B" w14:textId="77777777" w:rsidR="00E36773" w:rsidRDefault="00E36773" w:rsidP="000C718D">
            <w:r>
              <w:t>rhythmic</w:t>
            </w:r>
          </w:p>
        </w:tc>
        <w:tc>
          <w:tcPr>
            <w:tcW w:w="3531" w:type="pct"/>
          </w:tcPr>
          <w:p w14:paraId="4FC2E533" w14:textId="77777777" w:rsidR="00E36773" w:rsidRDefault="00E36773" w:rsidP="000C718D">
            <w:pPr>
              <w:cnfStyle w:val="000000010000" w:firstRow="0" w:lastRow="0" w:firstColumn="0" w:lastColumn="0" w:oddVBand="0" w:evenVBand="0" w:oddHBand="0" w:evenHBand="1" w:firstRowFirstColumn="0" w:firstRowLastColumn="0" w:lastRowFirstColumn="0" w:lastRowLastColumn="0"/>
            </w:pPr>
          </w:p>
        </w:tc>
      </w:tr>
      <w:tr w:rsidR="009D2D2A" w14:paraId="34CCAA59"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5D2CFFE9" w14:textId="4BD0D000" w:rsidR="009D2D2A" w:rsidRDefault="00E36773">
            <w:r>
              <w:t>r</w:t>
            </w:r>
            <w:r w:rsidR="009D2D2A">
              <w:t>hythm section</w:t>
            </w:r>
          </w:p>
        </w:tc>
        <w:tc>
          <w:tcPr>
            <w:tcW w:w="3531" w:type="pct"/>
          </w:tcPr>
          <w:p w14:paraId="22626BC2" w14:textId="076FAB44" w:rsidR="009D2D2A" w:rsidRDefault="009D2D2A">
            <w:pPr>
              <w:cnfStyle w:val="000000100000" w:firstRow="0" w:lastRow="0" w:firstColumn="0" w:lastColumn="0" w:oddVBand="0" w:evenVBand="0" w:oddHBand="1" w:evenHBand="0" w:firstRowFirstColumn="0" w:firstRowLastColumn="0" w:lastRowFirstColumn="0" w:lastRowLastColumn="0"/>
            </w:pPr>
          </w:p>
        </w:tc>
      </w:tr>
      <w:tr w:rsidR="009D2D2A" w14:paraId="5A6F6F31"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6781B877" w14:textId="47774CDA" w:rsidR="009D2D2A" w:rsidRDefault="00E36773">
            <w:r>
              <w:t>r</w:t>
            </w:r>
            <w:r w:rsidR="009D2D2A">
              <w:t>oot note</w:t>
            </w:r>
          </w:p>
        </w:tc>
        <w:tc>
          <w:tcPr>
            <w:tcW w:w="3531" w:type="pct"/>
          </w:tcPr>
          <w:p w14:paraId="768EAC28" w14:textId="019C37CC" w:rsidR="009D2D2A" w:rsidRDefault="009D2D2A">
            <w:pPr>
              <w:cnfStyle w:val="000000010000" w:firstRow="0" w:lastRow="0" w:firstColumn="0" w:lastColumn="0" w:oddVBand="0" w:evenVBand="0" w:oddHBand="0" w:evenHBand="1" w:firstRowFirstColumn="0" w:firstRowLastColumn="0" w:lastRowFirstColumn="0" w:lastRowLastColumn="0"/>
            </w:pPr>
          </w:p>
        </w:tc>
      </w:tr>
      <w:tr w:rsidR="009D2D2A" w14:paraId="1D8FABF1"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0009A3F7" w14:textId="24C85AC8" w:rsidR="009D2D2A" w:rsidRDefault="00E36773">
            <w:r>
              <w:t>r</w:t>
            </w:r>
            <w:r w:rsidR="009D2D2A">
              <w:t>oot position</w:t>
            </w:r>
          </w:p>
        </w:tc>
        <w:tc>
          <w:tcPr>
            <w:tcW w:w="3531" w:type="pct"/>
          </w:tcPr>
          <w:p w14:paraId="0CE3E332" w14:textId="09C5BACE" w:rsidR="009D2D2A" w:rsidRDefault="009D2D2A">
            <w:pPr>
              <w:cnfStyle w:val="000000100000" w:firstRow="0" w:lastRow="0" w:firstColumn="0" w:lastColumn="0" w:oddVBand="0" w:evenVBand="0" w:oddHBand="1" w:evenHBand="0" w:firstRowFirstColumn="0" w:firstRowLastColumn="0" w:lastRowFirstColumn="0" w:lastRowLastColumn="0"/>
            </w:pPr>
          </w:p>
        </w:tc>
      </w:tr>
      <w:tr w:rsidR="009D2D2A" w14:paraId="67A59A54"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2BC3F538" w14:textId="4070DE53" w:rsidR="009D2D2A" w:rsidRDefault="00E36773">
            <w:r>
              <w:t>s</w:t>
            </w:r>
            <w:r w:rsidR="009D2D2A">
              <w:t>ax section</w:t>
            </w:r>
          </w:p>
        </w:tc>
        <w:tc>
          <w:tcPr>
            <w:tcW w:w="3531" w:type="pct"/>
          </w:tcPr>
          <w:p w14:paraId="17A31D3E" w14:textId="747A1006" w:rsidR="009D2D2A" w:rsidRDefault="009D2D2A">
            <w:pPr>
              <w:cnfStyle w:val="000000010000" w:firstRow="0" w:lastRow="0" w:firstColumn="0" w:lastColumn="0" w:oddVBand="0" w:evenVBand="0" w:oddHBand="0" w:evenHBand="1" w:firstRowFirstColumn="0" w:firstRowLastColumn="0" w:lastRowFirstColumn="0" w:lastRowLastColumn="0"/>
            </w:pPr>
          </w:p>
        </w:tc>
      </w:tr>
      <w:tr w:rsidR="009D2D2A" w14:paraId="45C9B2EA"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571E7B4E" w14:textId="450DEA39" w:rsidR="009D2D2A" w:rsidRDefault="00E36773">
            <w:r>
              <w:t>s</w:t>
            </w:r>
            <w:r w:rsidR="009D2D2A">
              <w:t>cat singing</w:t>
            </w:r>
          </w:p>
        </w:tc>
        <w:tc>
          <w:tcPr>
            <w:tcW w:w="3531" w:type="pct"/>
          </w:tcPr>
          <w:p w14:paraId="476D43AA" w14:textId="210268C5" w:rsidR="009D2D2A" w:rsidRDefault="009D2D2A">
            <w:pPr>
              <w:cnfStyle w:val="000000100000" w:firstRow="0" w:lastRow="0" w:firstColumn="0" w:lastColumn="0" w:oddVBand="0" w:evenVBand="0" w:oddHBand="1" w:evenHBand="0" w:firstRowFirstColumn="0" w:firstRowLastColumn="0" w:lastRowFirstColumn="0" w:lastRowLastColumn="0"/>
            </w:pPr>
          </w:p>
        </w:tc>
      </w:tr>
      <w:tr w:rsidR="00F71E1A" w14:paraId="30B84D0A"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263BA1BB" w14:textId="41DF5EE7" w:rsidR="00F71E1A" w:rsidRDefault="00E36773">
            <w:r>
              <w:t>s</w:t>
            </w:r>
            <w:r w:rsidR="00F71E1A">
              <w:t>coop</w:t>
            </w:r>
          </w:p>
        </w:tc>
        <w:tc>
          <w:tcPr>
            <w:tcW w:w="3531" w:type="pct"/>
          </w:tcPr>
          <w:p w14:paraId="58B8483E" w14:textId="77777777" w:rsidR="00F71E1A" w:rsidRDefault="00F71E1A">
            <w:pPr>
              <w:cnfStyle w:val="000000010000" w:firstRow="0" w:lastRow="0" w:firstColumn="0" w:lastColumn="0" w:oddVBand="0" w:evenVBand="0" w:oddHBand="0" w:evenHBand="1" w:firstRowFirstColumn="0" w:firstRowLastColumn="0" w:lastRowFirstColumn="0" w:lastRowLastColumn="0"/>
            </w:pPr>
          </w:p>
        </w:tc>
      </w:tr>
      <w:tr w:rsidR="00F71E1A" w14:paraId="7BBD0508"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3CFA5718" w14:textId="3148A7B9" w:rsidR="00F71E1A" w:rsidRDefault="00E36773">
            <w:r>
              <w:t>s</w:t>
            </w:r>
            <w:r w:rsidR="00F71E1A">
              <w:t>lur</w:t>
            </w:r>
          </w:p>
        </w:tc>
        <w:tc>
          <w:tcPr>
            <w:tcW w:w="3531" w:type="pct"/>
          </w:tcPr>
          <w:p w14:paraId="6AEC065D" w14:textId="77777777" w:rsidR="00F71E1A" w:rsidRDefault="00F71E1A">
            <w:pPr>
              <w:cnfStyle w:val="000000100000" w:firstRow="0" w:lastRow="0" w:firstColumn="0" w:lastColumn="0" w:oddVBand="0" w:evenVBand="0" w:oddHBand="1" w:evenHBand="0" w:firstRowFirstColumn="0" w:firstRowLastColumn="0" w:lastRowFirstColumn="0" w:lastRowLastColumn="0"/>
            </w:pPr>
          </w:p>
        </w:tc>
      </w:tr>
      <w:tr w:rsidR="009D2D2A" w14:paraId="7696DF18"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65E192E6" w14:textId="4B573BF3" w:rsidR="009D2D2A" w:rsidRPr="00815DAE" w:rsidRDefault="00E36773">
            <w:pPr>
              <w:rPr>
                <w:i/>
                <w:iCs/>
              </w:rPr>
            </w:pPr>
            <w:r w:rsidRPr="00815DAE">
              <w:rPr>
                <w:i/>
                <w:iCs/>
              </w:rPr>
              <w:t>s</w:t>
            </w:r>
            <w:r w:rsidR="009D2D2A" w:rsidRPr="00815DAE">
              <w:rPr>
                <w:i/>
                <w:iCs/>
              </w:rPr>
              <w:t>oli</w:t>
            </w:r>
          </w:p>
        </w:tc>
        <w:tc>
          <w:tcPr>
            <w:tcW w:w="3531" w:type="pct"/>
          </w:tcPr>
          <w:p w14:paraId="19CD5DDE" w14:textId="44085CCE" w:rsidR="009D2D2A" w:rsidRDefault="009D2D2A">
            <w:pPr>
              <w:cnfStyle w:val="000000010000" w:firstRow="0" w:lastRow="0" w:firstColumn="0" w:lastColumn="0" w:oddVBand="0" w:evenVBand="0" w:oddHBand="0" w:evenHBand="1" w:firstRowFirstColumn="0" w:firstRowLastColumn="0" w:lastRowFirstColumn="0" w:lastRowLastColumn="0"/>
            </w:pPr>
          </w:p>
        </w:tc>
      </w:tr>
      <w:tr w:rsidR="009D2D2A" w14:paraId="42A31213"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14F98692" w14:textId="6CA3A7A6" w:rsidR="009D2D2A" w:rsidRDefault="00E36773">
            <w:r>
              <w:t>s</w:t>
            </w:r>
            <w:r w:rsidR="009D2D2A">
              <w:t>olo</w:t>
            </w:r>
          </w:p>
        </w:tc>
        <w:tc>
          <w:tcPr>
            <w:tcW w:w="3531" w:type="pct"/>
          </w:tcPr>
          <w:p w14:paraId="43AC436A" w14:textId="0FDD29C6" w:rsidR="009D2D2A" w:rsidRDefault="009D2D2A">
            <w:pPr>
              <w:cnfStyle w:val="000000100000" w:firstRow="0" w:lastRow="0" w:firstColumn="0" w:lastColumn="0" w:oddVBand="0" w:evenVBand="0" w:oddHBand="1" w:evenHBand="0" w:firstRowFirstColumn="0" w:firstRowLastColumn="0" w:lastRowFirstColumn="0" w:lastRowLastColumn="0"/>
            </w:pPr>
          </w:p>
        </w:tc>
      </w:tr>
      <w:tr w:rsidR="00064C29" w14:paraId="6BD7893B"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79750BA0" w14:textId="5D638B5B" w:rsidR="00064C29" w:rsidRPr="00933FD1" w:rsidRDefault="00E36773">
            <w:pPr>
              <w:rPr>
                <w:i/>
                <w:iCs/>
              </w:rPr>
            </w:pPr>
            <w:r>
              <w:rPr>
                <w:i/>
                <w:iCs/>
              </w:rPr>
              <w:t>s</w:t>
            </w:r>
            <w:r w:rsidR="00064C29" w:rsidRPr="00933FD1">
              <w:rPr>
                <w:i/>
                <w:iCs/>
              </w:rPr>
              <w:t>taccato</w:t>
            </w:r>
          </w:p>
        </w:tc>
        <w:tc>
          <w:tcPr>
            <w:tcW w:w="3531" w:type="pct"/>
          </w:tcPr>
          <w:p w14:paraId="1A4BDFDB" w14:textId="77777777" w:rsidR="00064C29" w:rsidRDefault="00064C29">
            <w:pPr>
              <w:cnfStyle w:val="000000010000" w:firstRow="0" w:lastRow="0" w:firstColumn="0" w:lastColumn="0" w:oddVBand="0" w:evenVBand="0" w:oddHBand="0" w:evenHBand="1" w:firstRowFirstColumn="0" w:firstRowLastColumn="0" w:lastRowFirstColumn="0" w:lastRowLastColumn="0"/>
            </w:pPr>
          </w:p>
        </w:tc>
      </w:tr>
      <w:tr w:rsidR="009D2D2A" w14:paraId="70C3D0E4"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04F93135" w14:textId="4EE60C3B" w:rsidR="009D2D2A" w:rsidRDefault="00E36773">
            <w:r>
              <w:t>s</w:t>
            </w:r>
            <w:r w:rsidR="009D2D2A">
              <w:t>wing rhythm</w:t>
            </w:r>
          </w:p>
        </w:tc>
        <w:tc>
          <w:tcPr>
            <w:tcW w:w="3531" w:type="pct"/>
          </w:tcPr>
          <w:p w14:paraId="66E16A9C" w14:textId="329849BA" w:rsidR="009D2D2A" w:rsidRDefault="009D2D2A">
            <w:pPr>
              <w:cnfStyle w:val="000000100000" w:firstRow="0" w:lastRow="0" w:firstColumn="0" w:lastColumn="0" w:oddVBand="0" w:evenVBand="0" w:oddHBand="1" w:evenHBand="0" w:firstRowFirstColumn="0" w:firstRowLastColumn="0" w:lastRowFirstColumn="0" w:lastRowLastColumn="0"/>
            </w:pPr>
          </w:p>
        </w:tc>
      </w:tr>
      <w:tr w:rsidR="009D2D2A" w14:paraId="7A5A390D"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23319C16" w14:textId="70B7D874" w:rsidR="009D2D2A" w:rsidRDefault="00E36773">
            <w:r>
              <w:t>s</w:t>
            </w:r>
            <w:r w:rsidR="009D2D2A">
              <w:t>yncopation</w:t>
            </w:r>
          </w:p>
        </w:tc>
        <w:tc>
          <w:tcPr>
            <w:tcW w:w="3531" w:type="pct"/>
          </w:tcPr>
          <w:p w14:paraId="413DC924" w14:textId="17513246" w:rsidR="009D2D2A" w:rsidRDefault="009D2D2A">
            <w:pPr>
              <w:cnfStyle w:val="000000010000" w:firstRow="0" w:lastRow="0" w:firstColumn="0" w:lastColumn="0" w:oddVBand="0" w:evenVBand="0" w:oddHBand="0" w:evenHBand="1" w:firstRowFirstColumn="0" w:firstRowLastColumn="0" w:lastRowFirstColumn="0" w:lastRowLastColumn="0"/>
            </w:pPr>
          </w:p>
        </w:tc>
      </w:tr>
      <w:tr w:rsidR="009D2D2A" w14:paraId="5F7A99BC"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724B92CB" w14:textId="5DCAE472" w:rsidR="009D2D2A" w:rsidRDefault="00E36773">
            <w:r>
              <w:lastRenderedPageBreak/>
              <w:t>t</w:t>
            </w:r>
            <w:r w:rsidR="009D2D2A">
              <w:t>empo</w:t>
            </w:r>
          </w:p>
        </w:tc>
        <w:tc>
          <w:tcPr>
            <w:tcW w:w="3531" w:type="pct"/>
          </w:tcPr>
          <w:p w14:paraId="584B6550" w14:textId="58DA269E" w:rsidR="009D2D2A" w:rsidRDefault="009D2D2A">
            <w:pPr>
              <w:cnfStyle w:val="000000100000" w:firstRow="0" w:lastRow="0" w:firstColumn="0" w:lastColumn="0" w:oddVBand="0" w:evenVBand="0" w:oddHBand="1" w:evenHBand="0" w:firstRowFirstColumn="0" w:firstRowLastColumn="0" w:lastRowFirstColumn="0" w:lastRowLastColumn="0"/>
            </w:pPr>
          </w:p>
        </w:tc>
      </w:tr>
      <w:tr w:rsidR="00064C29" w14:paraId="2CAFA122"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4C558F71" w14:textId="57F7C0DE" w:rsidR="00064C29" w:rsidRPr="00933FD1" w:rsidRDefault="00E36773">
            <w:pPr>
              <w:rPr>
                <w:i/>
                <w:iCs/>
              </w:rPr>
            </w:pPr>
            <w:r>
              <w:rPr>
                <w:i/>
                <w:iCs/>
              </w:rPr>
              <w:t>t</w:t>
            </w:r>
            <w:r w:rsidR="00064C29" w:rsidRPr="00933FD1">
              <w:rPr>
                <w:i/>
                <w:iCs/>
              </w:rPr>
              <w:t>enuto</w:t>
            </w:r>
          </w:p>
        </w:tc>
        <w:tc>
          <w:tcPr>
            <w:tcW w:w="3531" w:type="pct"/>
          </w:tcPr>
          <w:p w14:paraId="096CC433" w14:textId="77777777" w:rsidR="00064C29" w:rsidRDefault="00064C29">
            <w:pPr>
              <w:cnfStyle w:val="000000010000" w:firstRow="0" w:lastRow="0" w:firstColumn="0" w:lastColumn="0" w:oddVBand="0" w:evenVBand="0" w:oddHBand="0" w:evenHBand="1" w:firstRowFirstColumn="0" w:firstRowLastColumn="0" w:lastRowFirstColumn="0" w:lastRowLastColumn="0"/>
            </w:pPr>
          </w:p>
        </w:tc>
      </w:tr>
      <w:tr w:rsidR="009D2D2A" w14:paraId="5615EB72"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7D689BCF" w14:textId="56AEDFAF" w:rsidR="009D2D2A" w:rsidRDefault="00E36773">
            <w:r>
              <w:t>t</w:t>
            </w:r>
            <w:r w:rsidR="009D2D2A">
              <w:t>onic</w:t>
            </w:r>
          </w:p>
        </w:tc>
        <w:tc>
          <w:tcPr>
            <w:tcW w:w="3531" w:type="pct"/>
          </w:tcPr>
          <w:p w14:paraId="312E3E39" w14:textId="3910E97D" w:rsidR="009D2D2A" w:rsidRDefault="009D2D2A">
            <w:pPr>
              <w:cnfStyle w:val="000000100000" w:firstRow="0" w:lastRow="0" w:firstColumn="0" w:lastColumn="0" w:oddVBand="0" w:evenVBand="0" w:oddHBand="1" w:evenHBand="0" w:firstRowFirstColumn="0" w:firstRowLastColumn="0" w:lastRowFirstColumn="0" w:lastRowLastColumn="0"/>
            </w:pPr>
          </w:p>
        </w:tc>
      </w:tr>
      <w:tr w:rsidR="009D2D2A" w14:paraId="2CCFF2C5"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21F64CFB" w14:textId="0DC83104" w:rsidR="009D2D2A" w:rsidRDefault="00E36773">
            <w:r>
              <w:t>t</w:t>
            </w:r>
            <w:r w:rsidR="009D2D2A">
              <w:t>riad</w:t>
            </w:r>
          </w:p>
        </w:tc>
        <w:tc>
          <w:tcPr>
            <w:tcW w:w="3531" w:type="pct"/>
          </w:tcPr>
          <w:p w14:paraId="00F4077D" w14:textId="4A3A490A" w:rsidR="009D2D2A" w:rsidRDefault="009D2D2A">
            <w:pPr>
              <w:cnfStyle w:val="000000010000" w:firstRow="0" w:lastRow="0" w:firstColumn="0" w:lastColumn="0" w:oddVBand="0" w:evenVBand="0" w:oddHBand="0" w:evenHBand="1" w:firstRowFirstColumn="0" w:firstRowLastColumn="0" w:lastRowFirstColumn="0" w:lastRowLastColumn="0"/>
            </w:pPr>
          </w:p>
        </w:tc>
      </w:tr>
      <w:tr w:rsidR="00064C29" w14:paraId="1F763FF8"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104DE46A" w14:textId="540D2445" w:rsidR="00064C29" w:rsidRDefault="00E36773">
            <w:r>
              <w:t>t</w:t>
            </w:r>
            <w:r w:rsidR="00064C29">
              <w:t>riplet</w:t>
            </w:r>
          </w:p>
        </w:tc>
        <w:tc>
          <w:tcPr>
            <w:tcW w:w="3531" w:type="pct"/>
          </w:tcPr>
          <w:p w14:paraId="17407932" w14:textId="77777777" w:rsidR="00064C29" w:rsidRDefault="00064C29">
            <w:pPr>
              <w:cnfStyle w:val="000000100000" w:firstRow="0" w:lastRow="0" w:firstColumn="0" w:lastColumn="0" w:oddVBand="0" w:evenVBand="0" w:oddHBand="1" w:evenHBand="0" w:firstRowFirstColumn="0" w:firstRowLastColumn="0" w:lastRowFirstColumn="0" w:lastRowLastColumn="0"/>
            </w:pPr>
          </w:p>
        </w:tc>
      </w:tr>
      <w:tr w:rsidR="00064C29" w14:paraId="04DE5736"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5D64CC79" w14:textId="17353F4A" w:rsidR="00064C29" w:rsidRDefault="00E36773">
            <w:r>
              <w:t>t</w:t>
            </w:r>
            <w:r w:rsidR="00064C29">
              <w:t>urn</w:t>
            </w:r>
          </w:p>
        </w:tc>
        <w:tc>
          <w:tcPr>
            <w:tcW w:w="3531" w:type="pct"/>
          </w:tcPr>
          <w:p w14:paraId="7F052EB8" w14:textId="77777777" w:rsidR="00064C29" w:rsidRDefault="00064C29">
            <w:pPr>
              <w:cnfStyle w:val="000000010000" w:firstRow="0" w:lastRow="0" w:firstColumn="0" w:lastColumn="0" w:oddVBand="0" w:evenVBand="0" w:oddHBand="0" w:evenHBand="1" w:firstRowFirstColumn="0" w:firstRowLastColumn="0" w:lastRowFirstColumn="0" w:lastRowLastColumn="0"/>
            </w:pPr>
          </w:p>
        </w:tc>
      </w:tr>
      <w:tr w:rsidR="009D2D2A" w14:paraId="13F6EDE3"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40A1376D" w14:textId="70C9B3A6" w:rsidR="009D2D2A" w:rsidRDefault="00E36773">
            <w:r>
              <w:t>v</w:t>
            </w:r>
            <w:r w:rsidR="009D2D2A">
              <w:t>irtuosity</w:t>
            </w:r>
          </w:p>
        </w:tc>
        <w:tc>
          <w:tcPr>
            <w:tcW w:w="3531" w:type="pct"/>
          </w:tcPr>
          <w:p w14:paraId="03D816FF" w14:textId="4E3E61C9" w:rsidR="009D2D2A" w:rsidRDefault="009D2D2A">
            <w:pPr>
              <w:cnfStyle w:val="000000100000" w:firstRow="0" w:lastRow="0" w:firstColumn="0" w:lastColumn="0" w:oddVBand="0" w:evenVBand="0" w:oddHBand="1" w:evenHBand="0" w:firstRowFirstColumn="0" w:firstRowLastColumn="0" w:lastRowFirstColumn="0" w:lastRowLastColumn="0"/>
            </w:pPr>
          </w:p>
        </w:tc>
      </w:tr>
      <w:tr w:rsidR="009D2D2A" w14:paraId="49318BC8"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0310C841" w14:textId="04FDE93C" w:rsidR="009D2D2A" w:rsidRDefault="00E36773">
            <w:r>
              <w:t>v</w:t>
            </w:r>
            <w:r w:rsidR="009D2D2A">
              <w:t>oicing</w:t>
            </w:r>
          </w:p>
        </w:tc>
        <w:tc>
          <w:tcPr>
            <w:tcW w:w="3531" w:type="pct"/>
          </w:tcPr>
          <w:p w14:paraId="35DF0E3A" w14:textId="55418955" w:rsidR="009D2D2A" w:rsidRDefault="009D2D2A">
            <w:pPr>
              <w:cnfStyle w:val="000000010000" w:firstRow="0" w:lastRow="0" w:firstColumn="0" w:lastColumn="0" w:oddVBand="0" w:evenVBand="0" w:oddHBand="0" w:evenHBand="1" w:firstRowFirstColumn="0" w:firstRowLastColumn="0" w:lastRowFirstColumn="0" w:lastRowLastColumn="0"/>
            </w:pPr>
          </w:p>
        </w:tc>
      </w:tr>
      <w:tr w:rsidR="009D2D2A" w14:paraId="32470B68"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0CCC57CB" w14:textId="1BE95514" w:rsidR="009D2D2A" w:rsidRDefault="00E36773">
            <w:r>
              <w:t>w</w:t>
            </w:r>
            <w:r w:rsidR="009D2D2A">
              <w:t>alking bass</w:t>
            </w:r>
          </w:p>
        </w:tc>
        <w:tc>
          <w:tcPr>
            <w:tcW w:w="3531" w:type="pct"/>
          </w:tcPr>
          <w:p w14:paraId="1650BBF3" w14:textId="60CA8AF3" w:rsidR="009D2D2A" w:rsidRDefault="009D2D2A">
            <w:pPr>
              <w:cnfStyle w:val="000000100000" w:firstRow="0" w:lastRow="0" w:firstColumn="0" w:lastColumn="0" w:oddVBand="0" w:evenVBand="0" w:oddHBand="1" w:evenHBand="0" w:firstRowFirstColumn="0" w:firstRowLastColumn="0" w:lastRowFirstColumn="0" w:lastRowLastColumn="0"/>
            </w:pPr>
          </w:p>
        </w:tc>
      </w:tr>
    </w:tbl>
    <w:p w14:paraId="0FF2629A" w14:textId="77777777" w:rsidR="00BF0B5B" w:rsidRDefault="00BF0B5B">
      <w:pPr>
        <w:suppressAutoHyphens w:val="0"/>
        <w:spacing w:before="0" w:after="160" w:line="259" w:lineRule="auto"/>
      </w:pPr>
      <w:r>
        <w:br w:type="page"/>
      </w:r>
    </w:p>
    <w:p w14:paraId="1897118D" w14:textId="01B4CF82" w:rsidR="002F2FA7" w:rsidRDefault="00BF0B5B" w:rsidP="00BF0B5B">
      <w:pPr>
        <w:pStyle w:val="Heading3"/>
      </w:pPr>
      <w:bookmarkStart w:id="2" w:name="_Toc206498652"/>
      <w:r>
        <w:lastRenderedPageBreak/>
        <w:t>Answer</w:t>
      </w:r>
      <w:r w:rsidR="005E2D93">
        <w:t xml:space="preserve"> sheet</w:t>
      </w:r>
      <w:bookmarkEnd w:id="2"/>
    </w:p>
    <w:p w14:paraId="07F82C6E" w14:textId="7EF23996" w:rsidR="00E36773" w:rsidRDefault="00E36773" w:rsidP="00E36773">
      <w:pPr>
        <w:pStyle w:val="Caption"/>
      </w:pPr>
      <w:r>
        <w:t xml:space="preserve">Table </w:t>
      </w:r>
      <w:r>
        <w:fldChar w:fldCharType="begin"/>
      </w:r>
      <w:r>
        <w:instrText xml:space="preserve"> SEQ Table \* ARABIC </w:instrText>
      </w:r>
      <w:r>
        <w:fldChar w:fldCharType="separate"/>
      </w:r>
      <w:r w:rsidR="00817111">
        <w:rPr>
          <w:noProof/>
        </w:rPr>
        <w:t>2</w:t>
      </w:r>
      <w:r>
        <w:fldChar w:fldCharType="end"/>
      </w:r>
      <w:r>
        <w:t xml:space="preserve"> – jazz music glossary answers</w:t>
      </w:r>
    </w:p>
    <w:tbl>
      <w:tblPr>
        <w:tblStyle w:val="Tableheader"/>
        <w:tblW w:w="5000" w:type="pct"/>
        <w:tblLayout w:type="fixed"/>
        <w:tblLook w:val="04A0" w:firstRow="1" w:lastRow="0" w:firstColumn="1" w:lastColumn="0" w:noHBand="0" w:noVBand="1"/>
        <w:tblDescription w:val="This table consists of specific jazz terminology and a definition for each term."/>
      </w:tblPr>
      <w:tblGrid>
        <w:gridCol w:w="2829"/>
        <w:gridCol w:w="6801"/>
      </w:tblGrid>
      <w:tr w:rsidR="00BF0B5B" w14:paraId="78563423" w14:textId="77777777" w:rsidTr="004C24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1554C6E2" w14:textId="77777777" w:rsidR="00BF0B5B" w:rsidRDefault="00BF0B5B">
            <w:bookmarkStart w:id="3" w:name="_Hlk206050815"/>
            <w:r>
              <w:t>Term</w:t>
            </w:r>
          </w:p>
        </w:tc>
        <w:tc>
          <w:tcPr>
            <w:tcW w:w="3531" w:type="pct"/>
          </w:tcPr>
          <w:p w14:paraId="705E9A66" w14:textId="77777777" w:rsidR="00BF0B5B" w:rsidRDefault="00BF0B5B">
            <w:pPr>
              <w:cnfStyle w:val="100000000000" w:firstRow="1" w:lastRow="0" w:firstColumn="0" w:lastColumn="0" w:oddVBand="0" w:evenVBand="0" w:oddHBand="0" w:evenHBand="0" w:firstRowFirstColumn="0" w:firstRowLastColumn="0" w:lastRowFirstColumn="0" w:lastRowLastColumn="0"/>
            </w:pPr>
            <w:r>
              <w:t>Definition</w:t>
            </w:r>
          </w:p>
        </w:tc>
      </w:tr>
      <w:tr w:rsidR="001C07CB" w14:paraId="0C86BB74"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195BC094" w14:textId="61718F2B" w:rsidR="001C07CB" w:rsidRPr="00EC088B" w:rsidRDefault="00E36773">
            <w:pPr>
              <w:rPr>
                <w:i/>
                <w:iCs/>
              </w:rPr>
            </w:pPr>
            <w:r>
              <w:rPr>
                <w:i/>
                <w:iCs/>
              </w:rPr>
              <w:t>a</w:t>
            </w:r>
            <w:r w:rsidR="001C07CB" w:rsidRPr="00EC088B">
              <w:rPr>
                <w:i/>
                <w:iCs/>
              </w:rPr>
              <w:t>cciaccatura</w:t>
            </w:r>
          </w:p>
        </w:tc>
        <w:tc>
          <w:tcPr>
            <w:tcW w:w="3531" w:type="pct"/>
          </w:tcPr>
          <w:p w14:paraId="6FF7B279" w14:textId="7112BC19" w:rsidR="001C07CB" w:rsidRDefault="007E71B1">
            <w:pPr>
              <w:cnfStyle w:val="000000100000" w:firstRow="0" w:lastRow="0" w:firstColumn="0" w:lastColumn="0" w:oddVBand="0" w:evenVBand="0" w:oddHBand="1" w:evenHBand="0" w:firstRowFirstColumn="0" w:firstRowLastColumn="0" w:lastRowFirstColumn="0" w:lastRowLastColumn="0"/>
            </w:pPr>
            <w:r>
              <w:t>A musical ornament, also known as a crushed note, played quickly before the main note</w:t>
            </w:r>
            <w:r w:rsidR="00EC088B">
              <w:t>.</w:t>
            </w:r>
          </w:p>
        </w:tc>
      </w:tr>
      <w:tr w:rsidR="00BF0B5B" w14:paraId="443F107F"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1E1B10F0" w14:textId="343C2716" w:rsidR="00BF0B5B" w:rsidRDefault="00E36773">
            <w:r>
              <w:t>a</w:t>
            </w:r>
            <w:r w:rsidR="00BF0B5B">
              <w:t>ccompaniment</w:t>
            </w:r>
          </w:p>
        </w:tc>
        <w:tc>
          <w:tcPr>
            <w:tcW w:w="3531" w:type="pct"/>
          </w:tcPr>
          <w:p w14:paraId="0F658229" w14:textId="0D4A4A95" w:rsidR="00BF0B5B" w:rsidRDefault="002D119D">
            <w:pPr>
              <w:cnfStyle w:val="000000010000" w:firstRow="0" w:lastRow="0" w:firstColumn="0" w:lastColumn="0" w:oddVBand="0" w:evenVBand="0" w:oddHBand="0" w:evenHBand="1" w:firstRowFirstColumn="0" w:firstRowLastColumn="0" w:lastRowFirstColumn="0" w:lastRowLastColumn="0"/>
            </w:pPr>
            <w:r>
              <w:t xml:space="preserve">The </w:t>
            </w:r>
            <w:r w:rsidRPr="00B6163D">
              <w:rPr>
                <w:lang w:val="en-US"/>
              </w:rPr>
              <w:t>layers of sound that make up the harmonic and rhythmic backing to a lead melody or solo</w:t>
            </w:r>
            <w:r w:rsidR="00EC088B">
              <w:rPr>
                <w:lang w:val="en-US"/>
              </w:rPr>
              <w:t>.</w:t>
            </w:r>
          </w:p>
        </w:tc>
      </w:tr>
      <w:tr w:rsidR="00DB3B69" w14:paraId="1541B7EB"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56F4B617" w14:textId="02B44B24" w:rsidR="00DB3B69" w:rsidRPr="00EC088B" w:rsidRDefault="00E36773">
            <w:pPr>
              <w:rPr>
                <w:i/>
                <w:iCs/>
              </w:rPr>
            </w:pPr>
            <w:r>
              <w:rPr>
                <w:i/>
                <w:iCs/>
              </w:rPr>
              <w:t>a</w:t>
            </w:r>
            <w:r w:rsidR="00DB3B69" w:rsidRPr="00EC088B">
              <w:rPr>
                <w:i/>
                <w:iCs/>
              </w:rPr>
              <w:t>ppoggiatura</w:t>
            </w:r>
          </w:p>
        </w:tc>
        <w:tc>
          <w:tcPr>
            <w:tcW w:w="3531" w:type="pct"/>
          </w:tcPr>
          <w:p w14:paraId="04FA66AD" w14:textId="761BF6A4" w:rsidR="00DB3B69" w:rsidRDefault="00DB3B69">
            <w:pPr>
              <w:cnfStyle w:val="000000100000" w:firstRow="0" w:lastRow="0" w:firstColumn="0" w:lastColumn="0" w:oddVBand="0" w:evenVBand="0" w:oddHBand="1" w:evenHBand="0" w:firstRowFirstColumn="0" w:firstRowLastColumn="0" w:lastRowFirstColumn="0" w:lastRowLastColumn="0"/>
            </w:pPr>
            <w:r>
              <w:t xml:space="preserve">A musical ornament </w:t>
            </w:r>
            <w:r w:rsidR="00E37E47">
              <w:t>or grace note that emphasises a non-chord tone before resolving to the chord tone</w:t>
            </w:r>
            <w:r w:rsidR="00EC088B">
              <w:t>.</w:t>
            </w:r>
          </w:p>
        </w:tc>
      </w:tr>
      <w:tr w:rsidR="00BF0B5B" w14:paraId="379BFA63"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4268BB6B" w14:textId="59B356E1" w:rsidR="00BF0B5B" w:rsidRDefault="00E36773">
            <w:r>
              <w:t>a</w:t>
            </w:r>
            <w:r w:rsidR="00BF0B5B">
              <w:t>pproach notes</w:t>
            </w:r>
          </w:p>
        </w:tc>
        <w:tc>
          <w:tcPr>
            <w:tcW w:w="3531" w:type="pct"/>
          </w:tcPr>
          <w:p w14:paraId="46EAC532" w14:textId="2891F74E" w:rsidR="00BF0B5B" w:rsidRDefault="00490A51">
            <w:pPr>
              <w:cnfStyle w:val="000000010000" w:firstRow="0" w:lastRow="0" w:firstColumn="0" w:lastColumn="0" w:oddVBand="0" w:evenVBand="0" w:oddHBand="0" w:evenHBand="1" w:firstRowFirstColumn="0" w:firstRowLastColumn="0" w:lastRowFirstColumn="0" w:lastRowLastColumn="0"/>
            </w:pPr>
            <w:r>
              <w:t xml:space="preserve">Notes </w:t>
            </w:r>
            <w:r w:rsidRPr="00B6163D">
              <w:rPr>
                <w:lang w:val="en-US"/>
              </w:rPr>
              <w:t>played leading into a root note or target note. Used in bass lines and melodic improvisation</w:t>
            </w:r>
            <w:r w:rsidR="00EC088B">
              <w:rPr>
                <w:lang w:val="en-US"/>
              </w:rPr>
              <w:t>.</w:t>
            </w:r>
          </w:p>
        </w:tc>
      </w:tr>
      <w:tr w:rsidR="00BF0B5B" w14:paraId="4F3D3FBC"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75E17F07" w14:textId="5018D56C" w:rsidR="00BF0B5B" w:rsidRDefault="00E36773">
            <w:r>
              <w:t>a</w:t>
            </w:r>
            <w:r w:rsidR="00BF0B5B">
              <w:t>uxiliary notes</w:t>
            </w:r>
          </w:p>
        </w:tc>
        <w:tc>
          <w:tcPr>
            <w:tcW w:w="3531" w:type="pct"/>
          </w:tcPr>
          <w:p w14:paraId="66D3324A" w14:textId="45D11D29" w:rsidR="00BF0B5B" w:rsidRDefault="00490A51">
            <w:pPr>
              <w:cnfStyle w:val="000000100000" w:firstRow="0" w:lastRow="0" w:firstColumn="0" w:lastColumn="0" w:oddVBand="0" w:evenVBand="0" w:oddHBand="1" w:evenHBand="0" w:firstRowFirstColumn="0" w:firstRowLastColumn="0" w:lastRowFirstColumn="0" w:lastRowLastColumn="0"/>
            </w:pPr>
            <w:r>
              <w:t xml:space="preserve">Additional </w:t>
            </w:r>
            <w:r w:rsidRPr="00B6163D">
              <w:rPr>
                <w:lang w:val="en-US"/>
              </w:rPr>
              <w:t>notes above or below (or both) melody notes</w:t>
            </w:r>
            <w:r w:rsidR="00EC088B">
              <w:rPr>
                <w:lang w:val="en-US"/>
              </w:rPr>
              <w:t>.</w:t>
            </w:r>
          </w:p>
        </w:tc>
      </w:tr>
      <w:tr w:rsidR="00BF0B5B" w14:paraId="2EFD0D75"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7BC2FCFD" w14:textId="63C07F5A" w:rsidR="00BF0B5B" w:rsidRDefault="00E36773">
            <w:r>
              <w:t>b</w:t>
            </w:r>
            <w:r w:rsidR="00BF0B5B">
              <w:t>ackground</w:t>
            </w:r>
          </w:p>
        </w:tc>
        <w:tc>
          <w:tcPr>
            <w:tcW w:w="3531" w:type="pct"/>
          </w:tcPr>
          <w:p w14:paraId="0270731F" w14:textId="29209863" w:rsidR="00BF0B5B" w:rsidRDefault="3C827DA1">
            <w:pPr>
              <w:cnfStyle w:val="000000010000" w:firstRow="0" w:lastRow="0" w:firstColumn="0" w:lastColumn="0" w:oddVBand="0" w:evenVBand="0" w:oddHBand="0" w:evenHBand="1" w:firstRowFirstColumn="0" w:firstRowLastColumn="0" w:lastRowFirstColumn="0" w:lastRowLastColumn="0"/>
            </w:pPr>
            <w:r w:rsidRPr="552009F2">
              <w:rPr>
                <w:lang w:val="en-US"/>
              </w:rPr>
              <w:t xml:space="preserve">A countermelody, often </w:t>
            </w:r>
            <w:proofErr w:type="gramStart"/>
            <w:r w:rsidRPr="552009F2">
              <w:rPr>
                <w:lang w:val="en-US"/>
              </w:rPr>
              <w:t>repeating</w:t>
            </w:r>
            <w:proofErr w:type="gramEnd"/>
            <w:r w:rsidRPr="552009F2">
              <w:rPr>
                <w:lang w:val="en-US"/>
              </w:rPr>
              <w:t>,</w:t>
            </w:r>
            <w:r w:rsidR="36E7F25E" w:rsidRPr="552009F2">
              <w:rPr>
                <w:lang w:val="en-US"/>
              </w:rPr>
              <w:t xml:space="preserve"> </w:t>
            </w:r>
            <w:r w:rsidRPr="552009F2">
              <w:rPr>
                <w:lang w:val="en-US"/>
              </w:rPr>
              <w:t>that occurs behind an improvising soloist.</w:t>
            </w:r>
            <w:r>
              <w:t> </w:t>
            </w:r>
          </w:p>
        </w:tc>
      </w:tr>
      <w:tr w:rsidR="00BF0B5B" w14:paraId="6567891D"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3CFA06E4" w14:textId="6AE287D8" w:rsidR="00BF0B5B" w:rsidRDefault="00E36773">
            <w:r>
              <w:t>b</w:t>
            </w:r>
            <w:r w:rsidR="00BF0B5B">
              <w:t>acking figures</w:t>
            </w:r>
          </w:p>
        </w:tc>
        <w:tc>
          <w:tcPr>
            <w:tcW w:w="3531" w:type="pct"/>
          </w:tcPr>
          <w:p w14:paraId="5EE72AF3" w14:textId="6B9FCA3B" w:rsidR="00BF0B5B" w:rsidRDefault="00A00BE1">
            <w:pPr>
              <w:cnfStyle w:val="000000100000" w:firstRow="0" w:lastRow="0" w:firstColumn="0" w:lastColumn="0" w:oddVBand="0" w:evenVBand="0" w:oddHBand="1" w:evenHBand="0" w:firstRowFirstColumn="0" w:firstRowLastColumn="0" w:lastRowFirstColumn="0" w:lastRowLastColumn="0"/>
            </w:pPr>
            <w:r>
              <w:t xml:space="preserve">Harmonic figures </w:t>
            </w:r>
            <w:r w:rsidR="00373288">
              <w:t xml:space="preserve">played by the horns as harmonic accompaniment to support </w:t>
            </w:r>
            <w:r w:rsidR="00EC40A8">
              <w:t>the melody</w:t>
            </w:r>
            <w:r w:rsidR="00DC660E">
              <w:t>.</w:t>
            </w:r>
            <w:r w:rsidR="00373288">
              <w:t xml:space="preserve"> </w:t>
            </w:r>
          </w:p>
        </w:tc>
      </w:tr>
      <w:tr w:rsidR="00BF0B5B" w14:paraId="28A0D24C"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5003F966" w14:textId="0F8255BE" w:rsidR="00BF0B5B" w:rsidRDefault="00E36773">
            <w:r>
              <w:t>b</w:t>
            </w:r>
            <w:r w:rsidR="00BF0B5B">
              <w:t>eat</w:t>
            </w:r>
          </w:p>
        </w:tc>
        <w:tc>
          <w:tcPr>
            <w:tcW w:w="3531" w:type="pct"/>
          </w:tcPr>
          <w:p w14:paraId="43838C0E" w14:textId="025898BF" w:rsidR="00BF0B5B" w:rsidRDefault="004E2E0B">
            <w:pPr>
              <w:cnfStyle w:val="000000010000" w:firstRow="0" w:lastRow="0" w:firstColumn="0" w:lastColumn="0" w:oddVBand="0" w:evenVBand="0" w:oddHBand="0" w:evenHBand="1" w:firstRowFirstColumn="0" w:firstRowLastColumn="0" w:lastRowFirstColumn="0" w:lastRowLastColumn="0"/>
            </w:pPr>
            <w:r w:rsidRPr="00B6163D">
              <w:rPr>
                <w:lang w:val="en-US"/>
              </w:rPr>
              <w:t>A regular pulse that keeps the music moving forward</w:t>
            </w:r>
            <w:r w:rsidR="00DC660E">
              <w:rPr>
                <w:lang w:val="en-US"/>
              </w:rPr>
              <w:t>.</w:t>
            </w:r>
          </w:p>
        </w:tc>
      </w:tr>
      <w:tr w:rsidR="008C562A" w14:paraId="1E87A2F9"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6A0F1B35" w14:textId="16201FA2" w:rsidR="008C562A" w:rsidRDefault="00E36773">
            <w:r>
              <w:t>b</w:t>
            </w:r>
            <w:r w:rsidR="008C562A">
              <w:t>ossa nova</w:t>
            </w:r>
          </w:p>
        </w:tc>
        <w:tc>
          <w:tcPr>
            <w:tcW w:w="3531" w:type="pct"/>
          </w:tcPr>
          <w:p w14:paraId="6093BB5C" w14:textId="4340D0AB" w:rsidR="008C562A" w:rsidRPr="00B6163D" w:rsidRDefault="00D74510">
            <w:pPr>
              <w:cnfStyle w:val="000000100000" w:firstRow="0" w:lastRow="0" w:firstColumn="0" w:lastColumn="0" w:oddVBand="0" w:evenVBand="0" w:oddHBand="1" w:evenHBand="0" w:firstRowFirstColumn="0" w:firstRowLastColumn="0" w:lastRowFirstColumn="0" w:lastRowLastColumn="0"/>
              <w:rPr>
                <w:lang w:val="en-US"/>
              </w:rPr>
            </w:pPr>
            <w:r w:rsidRPr="00D74510">
              <w:t>Bossa nova is</w:t>
            </w:r>
            <w:r w:rsidR="004C24E1">
              <w:t xml:space="preserve"> </w:t>
            </w:r>
            <w:r w:rsidRPr="00D74510">
              <w:t>a relaxed</w:t>
            </w:r>
            <w:r>
              <w:t xml:space="preserve"> </w:t>
            </w:r>
            <w:r w:rsidRPr="00D74510">
              <w:t>style of Brazilian music that emerged in the late 1950s and early 1960s, blending samba with American jazz</w:t>
            </w:r>
            <w:r>
              <w:t>.</w:t>
            </w:r>
          </w:p>
        </w:tc>
      </w:tr>
      <w:tr w:rsidR="00BF0B5B" w14:paraId="00BB875C"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3CB085F3" w14:textId="696A59DF" w:rsidR="00BF0B5B" w:rsidRDefault="00E36773">
            <w:r>
              <w:t>b</w:t>
            </w:r>
            <w:r w:rsidR="00BF0B5B">
              <w:t>rass section</w:t>
            </w:r>
          </w:p>
        </w:tc>
        <w:tc>
          <w:tcPr>
            <w:tcW w:w="3531" w:type="pct"/>
          </w:tcPr>
          <w:p w14:paraId="5B0F9B09" w14:textId="22DE71CF" w:rsidR="00BF0B5B" w:rsidRDefault="005E1817">
            <w:pPr>
              <w:cnfStyle w:val="000000010000" w:firstRow="0" w:lastRow="0" w:firstColumn="0" w:lastColumn="0" w:oddVBand="0" w:evenVBand="0" w:oddHBand="0" w:evenHBand="1" w:firstRowFirstColumn="0" w:firstRowLastColumn="0" w:lastRowFirstColumn="0" w:lastRowLastColumn="0"/>
            </w:pPr>
            <w:r>
              <w:t>Trumpets and trombones</w:t>
            </w:r>
          </w:p>
        </w:tc>
      </w:tr>
      <w:tr w:rsidR="007B0D80" w14:paraId="496E4C5D"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0A2BD22A" w14:textId="040F8FBA" w:rsidR="007B0D80" w:rsidRDefault="007B0D80">
            <w:r>
              <w:t>Charleston rhythm</w:t>
            </w:r>
          </w:p>
        </w:tc>
        <w:tc>
          <w:tcPr>
            <w:tcW w:w="3531" w:type="pct"/>
          </w:tcPr>
          <w:p w14:paraId="4E2A5792" w14:textId="1D233372" w:rsidR="007B0D80" w:rsidRDefault="00175908">
            <w:pPr>
              <w:cnfStyle w:val="000000100000" w:firstRow="0" w:lastRow="0" w:firstColumn="0" w:lastColumn="0" w:oddVBand="0" w:evenVBand="0" w:oddHBand="1" w:evenHBand="0" w:firstRowFirstColumn="0" w:firstRowLastColumn="0" w:lastRowFirstColumn="0" w:lastRowLastColumn="0"/>
            </w:pPr>
            <w:r>
              <w:t xml:space="preserve">A common jazz rhythm </w:t>
            </w:r>
            <w:r w:rsidR="003F7B57">
              <w:t>name</w:t>
            </w:r>
            <w:r w:rsidR="00F77988">
              <w:t>d</w:t>
            </w:r>
            <w:r w:rsidR="003F7B57">
              <w:t xml:space="preserve"> after the popular Swing-era tune composed by </w:t>
            </w:r>
            <w:r w:rsidR="00322C56">
              <w:t>James P. Johnson in 1923. This syncopated rhythm consists of a dotted crotchet followed by a quaver tied to a minim.</w:t>
            </w:r>
          </w:p>
        </w:tc>
      </w:tr>
      <w:tr w:rsidR="00BF0B5B" w14:paraId="4B6E9FD7"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354474CB" w14:textId="3006BFEA" w:rsidR="00BF0B5B" w:rsidRDefault="00E36773">
            <w:r>
              <w:lastRenderedPageBreak/>
              <w:t>c</w:t>
            </w:r>
            <w:r w:rsidR="00BF0B5B">
              <w:t>hord</w:t>
            </w:r>
          </w:p>
        </w:tc>
        <w:tc>
          <w:tcPr>
            <w:tcW w:w="3531" w:type="pct"/>
          </w:tcPr>
          <w:p w14:paraId="1E415535" w14:textId="7E6E10D0" w:rsidR="00BF0B5B" w:rsidRDefault="005E1817">
            <w:pPr>
              <w:cnfStyle w:val="000000010000" w:firstRow="0" w:lastRow="0" w:firstColumn="0" w:lastColumn="0" w:oddVBand="0" w:evenVBand="0" w:oddHBand="0" w:evenHBand="1" w:firstRowFirstColumn="0" w:firstRowLastColumn="0" w:lastRowFirstColumn="0" w:lastRowLastColumn="0"/>
            </w:pPr>
            <w:r>
              <w:t xml:space="preserve">3 </w:t>
            </w:r>
            <w:r w:rsidRPr="00B6163D">
              <w:rPr>
                <w:lang w:val="en-US"/>
              </w:rPr>
              <w:t>or more notes sound</w:t>
            </w:r>
            <w:r>
              <w:rPr>
                <w:lang w:val="en-US"/>
              </w:rPr>
              <w:t>ed</w:t>
            </w:r>
            <w:r w:rsidRPr="00B6163D">
              <w:rPr>
                <w:lang w:val="en-US"/>
              </w:rPr>
              <w:t xml:space="preserve"> simultaneously. Examples </w:t>
            </w:r>
            <w:r>
              <w:rPr>
                <w:lang w:val="en-US"/>
              </w:rPr>
              <w:t>include</w:t>
            </w:r>
            <w:r w:rsidRPr="00B6163D">
              <w:rPr>
                <w:lang w:val="en-US"/>
              </w:rPr>
              <w:t xml:space="preserve"> major or minor</w:t>
            </w:r>
            <w:r>
              <w:rPr>
                <w:lang w:val="en-US"/>
              </w:rPr>
              <w:t xml:space="preserve"> chords.</w:t>
            </w:r>
          </w:p>
        </w:tc>
      </w:tr>
      <w:tr w:rsidR="00BF0B5B" w14:paraId="62558F00"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6DF6EB88" w14:textId="0DFD502C" w:rsidR="00BF0B5B" w:rsidRDefault="00E36773">
            <w:r>
              <w:t>c</w:t>
            </w:r>
            <w:r w:rsidR="00BF0B5B">
              <w:t>hord progression</w:t>
            </w:r>
          </w:p>
        </w:tc>
        <w:tc>
          <w:tcPr>
            <w:tcW w:w="3531" w:type="pct"/>
          </w:tcPr>
          <w:p w14:paraId="34B6C2A2" w14:textId="4441C1B7" w:rsidR="00BF0B5B" w:rsidRDefault="005E1817">
            <w:pPr>
              <w:cnfStyle w:val="000000100000" w:firstRow="0" w:lastRow="0" w:firstColumn="0" w:lastColumn="0" w:oddVBand="0" w:evenVBand="0" w:oddHBand="1" w:evenHBand="0" w:firstRowFirstColumn="0" w:firstRowLastColumn="0" w:lastRowFirstColumn="0" w:lastRowLastColumn="0"/>
            </w:pPr>
            <w:r>
              <w:t xml:space="preserve">A </w:t>
            </w:r>
            <w:r w:rsidRPr="00B6163D">
              <w:rPr>
                <w:lang w:val="en-US"/>
              </w:rPr>
              <w:t>sequence of chords, often with a resolution in harmony. Some jazz chord progressions repeat for unity and to create opportunities for improvisation</w:t>
            </w:r>
            <w:r w:rsidR="00B372A9">
              <w:rPr>
                <w:lang w:val="en-US"/>
              </w:rPr>
              <w:t>.</w:t>
            </w:r>
          </w:p>
        </w:tc>
      </w:tr>
      <w:tr w:rsidR="003E4F0A" w14:paraId="18C3F8B7"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2BA35621" w14:textId="49F96B7F" w:rsidR="003E4F0A" w:rsidRDefault="00E36773">
            <w:r>
              <w:t>c</w:t>
            </w:r>
            <w:r w:rsidR="003E4F0A">
              <w:t>hord tone</w:t>
            </w:r>
          </w:p>
        </w:tc>
        <w:tc>
          <w:tcPr>
            <w:tcW w:w="3531" w:type="pct"/>
          </w:tcPr>
          <w:p w14:paraId="342C0B8D" w14:textId="63A4290A" w:rsidR="003E4F0A" w:rsidRDefault="003E4F0A">
            <w:pPr>
              <w:cnfStyle w:val="000000010000" w:firstRow="0" w:lastRow="0" w:firstColumn="0" w:lastColumn="0" w:oddVBand="0" w:evenVBand="0" w:oddHBand="0" w:evenHBand="1" w:firstRowFirstColumn="0" w:firstRowLastColumn="0" w:lastRowFirstColumn="0" w:lastRowLastColumn="0"/>
            </w:pPr>
            <w:r>
              <w:t>A note that is a part of a chord.</w:t>
            </w:r>
          </w:p>
        </w:tc>
      </w:tr>
      <w:tr w:rsidR="00CB24B4" w14:paraId="174B08F1"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70FFF77B" w14:textId="009DB3DE" w:rsidR="00CB24B4" w:rsidRDefault="00045EBF">
            <w:r>
              <w:t>c</w:t>
            </w:r>
            <w:r w:rsidR="00CB24B4">
              <w:t>omping</w:t>
            </w:r>
          </w:p>
        </w:tc>
        <w:tc>
          <w:tcPr>
            <w:tcW w:w="3531" w:type="pct"/>
          </w:tcPr>
          <w:p w14:paraId="26C60F70" w14:textId="5CD2A857" w:rsidR="00CB24B4" w:rsidRDefault="001E4FCA">
            <w:pPr>
              <w:cnfStyle w:val="000000100000" w:firstRow="0" w:lastRow="0" w:firstColumn="0" w:lastColumn="0" w:oddVBand="0" w:evenVBand="0" w:oddHBand="1" w:evenHBand="0" w:firstRowFirstColumn="0" w:firstRowLastColumn="0" w:lastRowFirstColumn="0" w:lastRowLastColumn="0"/>
            </w:pPr>
            <w:r>
              <w:t>To create an improvised rhythmic chordal accompaniment</w:t>
            </w:r>
            <w:r w:rsidR="00DC660E">
              <w:t>.</w:t>
            </w:r>
          </w:p>
        </w:tc>
      </w:tr>
      <w:tr w:rsidR="00D540FA" w14:paraId="1D812EEE"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24151885" w14:textId="3D09FF20" w:rsidR="00D540FA" w:rsidRDefault="00045EBF">
            <w:r>
              <w:t>c</w:t>
            </w:r>
            <w:r w:rsidR="00D540FA">
              <w:t xml:space="preserve">ross rhythm </w:t>
            </w:r>
          </w:p>
        </w:tc>
        <w:tc>
          <w:tcPr>
            <w:tcW w:w="3531" w:type="pct"/>
          </w:tcPr>
          <w:p w14:paraId="585A5BD0" w14:textId="7B73B1B7" w:rsidR="00D540FA" w:rsidRDefault="007E37F1">
            <w:pPr>
              <w:cnfStyle w:val="000000010000" w:firstRow="0" w:lastRow="0" w:firstColumn="0" w:lastColumn="0" w:oddVBand="0" w:evenVBand="0" w:oddHBand="0" w:evenHBand="1" w:firstRowFirstColumn="0" w:firstRowLastColumn="0" w:lastRowFirstColumn="0" w:lastRowLastColumn="0"/>
            </w:pPr>
            <w:r>
              <w:t>A rhythm in which the regular pattern of accents</w:t>
            </w:r>
            <w:r w:rsidR="00F32860">
              <w:t xml:space="preserve"> of the metre is contradicted by a conflicting pattern</w:t>
            </w:r>
            <w:r w:rsidR="0066161D">
              <w:t>.</w:t>
            </w:r>
          </w:p>
        </w:tc>
      </w:tr>
      <w:tr w:rsidR="00BF0B5B" w14:paraId="6C15A96C"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075BDE27" w14:textId="438D404C" w:rsidR="00BF0B5B" w:rsidRDefault="004C24E1">
            <w:r>
              <w:t>d</w:t>
            </w:r>
            <w:r w:rsidR="00BF0B5B">
              <w:t>iatonic chords</w:t>
            </w:r>
          </w:p>
        </w:tc>
        <w:tc>
          <w:tcPr>
            <w:tcW w:w="3531" w:type="pct"/>
          </w:tcPr>
          <w:p w14:paraId="6A6627E7" w14:textId="57B0B4F9" w:rsidR="00BF0B5B" w:rsidRDefault="00B11B30">
            <w:pPr>
              <w:cnfStyle w:val="000000100000" w:firstRow="0" w:lastRow="0" w:firstColumn="0" w:lastColumn="0" w:oddVBand="0" w:evenVBand="0" w:oddHBand="1" w:evenHBand="0" w:firstRowFirstColumn="0" w:firstRowLastColumn="0" w:lastRowFirstColumn="0" w:lastRowLastColumn="0"/>
            </w:pPr>
            <w:r>
              <w:t>Building chords from</w:t>
            </w:r>
            <w:r w:rsidR="00A40F97">
              <w:t xml:space="preserve"> the tonic key. The notes are </w:t>
            </w:r>
            <w:r w:rsidR="000F3FFB" w:rsidRPr="000F3FFB">
              <w:t>derived directly from the notes of the scale without the use of accidentals (sharps or flats) outside of the key.</w:t>
            </w:r>
          </w:p>
        </w:tc>
      </w:tr>
      <w:tr w:rsidR="00BF0B5B" w14:paraId="3D31BB4E"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161192A4" w14:textId="1A2213D2" w:rsidR="00BF0B5B" w:rsidRDefault="00045EBF">
            <w:r>
              <w:t>d</w:t>
            </w:r>
            <w:r w:rsidR="00BF0B5B">
              <w:t>issonance</w:t>
            </w:r>
          </w:p>
        </w:tc>
        <w:tc>
          <w:tcPr>
            <w:tcW w:w="3531" w:type="pct"/>
          </w:tcPr>
          <w:p w14:paraId="3B33618A" w14:textId="650E3595" w:rsidR="00BF0B5B" w:rsidRDefault="00A40F97">
            <w:pPr>
              <w:cnfStyle w:val="000000010000" w:firstRow="0" w:lastRow="0" w:firstColumn="0" w:lastColumn="0" w:oddVBand="0" w:evenVBand="0" w:oddHBand="0" w:evenHBand="1" w:firstRowFirstColumn="0" w:firstRowLastColumn="0" w:lastRowFirstColumn="0" w:lastRowLastColumn="0"/>
            </w:pPr>
            <w:r>
              <w:t>Created by intervals or chords that clash</w:t>
            </w:r>
            <w:r w:rsidR="00067326">
              <w:t>, creating tension</w:t>
            </w:r>
            <w:r w:rsidR="000C74FA">
              <w:t>.</w:t>
            </w:r>
          </w:p>
        </w:tc>
      </w:tr>
      <w:tr w:rsidR="00CC28D1" w14:paraId="377CCE8E"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34BEB3A2" w14:textId="285F1E15" w:rsidR="00CC28D1" w:rsidRDefault="00183A41">
            <w:r>
              <w:t>d</w:t>
            </w:r>
            <w:r w:rsidR="00CC28D1">
              <w:t>oit</w:t>
            </w:r>
          </w:p>
        </w:tc>
        <w:tc>
          <w:tcPr>
            <w:tcW w:w="3531" w:type="pct"/>
          </w:tcPr>
          <w:p w14:paraId="12FE0E71" w14:textId="070BC4AE" w:rsidR="00CC28D1" w:rsidRDefault="004A2E6A">
            <w:pPr>
              <w:cnfStyle w:val="000000100000" w:firstRow="0" w:lastRow="0" w:firstColumn="0" w:lastColumn="0" w:oddVBand="0" w:evenVBand="0" w:oddHBand="1" w:evenHBand="0" w:firstRowFirstColumn="0" w:firstRowLastColumn="0" w:lastRowFirstColumn="0" w:lastRowLastColumn="0"/>
            </w:pPr>
            <w:r>
              <w:t>A rapid ascending glissando</w:t>
            </w:r>
            <w:r w:rsidR="00DC232A">
              <w:t xml:space="preserve"> or pitch bend played after a note</w:t>
            </w:r>
            <w:r w:rsidR="00DC3AEB">
              <w:t>.</w:t>
            </w:r>
          </w:p>
        </w:tc>
      </w:tr>
      <w:tr w:rsidR="00BF0B5B" w14:paraId="45CF324E"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37EB86D0" w14:textId="6411C758" w:rsidR="00BF0B5B" w:rsidRDefault="00045EBF">
            <w:r>
              <w:t>e</w:t>
            </w:r>
            <w:r w:rsidR="00BF0B5B">
              <w:t>xten</w:t>
            </w:r>
            <w:r w:rsidR="00067326">
              <w:t>ded</w:t>
            </w:r>
            <w:r w:rsidR="00BF0B5B">
              <w:t xml:space="preserve"> chords</w:t>
            </w:r>
            <w:r w:rsidR="000D468B">
              <w:t xml:space="preserve"> or chord extensions</w:t>
            </w:r>
          </w:p>
        </w:tc>
        <w:tc>
          <w:tcPr>
            <w:tcW w:w="3531" w:type="pct"/>
          </w:tcPr>
          <w:p w14:paraId="619FAD7B" w14:textId="3536CAFA" w:rsidR="00BF0B5B" w:rsidRDefault="003D6CC5">
            <w:pPr>
              <w:cnfStyle w:val="000000010000" w:firstRow="0" w:lastRow="0" w:firstColumn="0" w:lastColumn="0" w:oddVBand="0" w:evenVBand="0" w:oddHBand="0" w:evenHBand="1" w:firstRowFirstColumn="0" w:firstRowLastColumn="0" w:lastRowFirstColumn="0" w:lastRowLastColumn="0"/>
            </w:pPr>
            <w:r>
              <w:t>Chords built on triads with added notes that extend beyond the seventh. For example, 9ths, 11ths, 13ths.</w:t>
            </w:r>
          </w:p>
        </w:tc>
      </w:tr>
      <w:tr w:rsidR="00FA46B7" w14:paraId="765471AE"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2192270C" w14:textId="19197242" w:rsidR="00FA46B7" w:rsidRDefault="00045EBF">
            <w:r>
              <w:t>f</w:t>
            </w:r>
            <w:r w:rsidR="00FA46B7">
              <w:t>all</w:t>
            </w:r>
          </w:p>
        </w:tc>
        <w:tc>
          <w:tcPr>
            <w:tcW w:w="3531" w:type="pct"/>
          </w:tcPr>
          <w:p w14:paraId="7EF0C8CE" w14:textId="6984EA5A" w:rsidR="00FA46B7" w:rsidRDefault="00FA46B7">
            <w:pPr>
              <w:cnfStyle w:val="000000100000" w:firstRow="0" w:lastRow="0" w:firstColumn="0" w:lastColumn="0" w:oddVBand="0" w:evenVBand="0" w:oddHBand="1" w:evenHBand="0" w:firstRowFirstColumn="0" w:firstRowLastColumn="0" w:lastRowFirstColumn="0" w:lastRowLastColumn="0"/>
            </w:pPr>
            <w:r>
              <w:t>A</w:t>
            </w:r>
            <w:r w:rsidR="00B642EB">
              <w:t xml:space="preserve"> rapid descending glissando or pitch bend </w:t>
            </w:r>
            <w:r w:rsidR="0099064A">
              <w:t>played after a note</w:t>
            </w:r>
            <w:r w:rsidR="00DC3AEB">
              <w:t>.</w:t>
            </w:r>
          </w:p>
        </w:tc>
      </w:tr>
      <w:tr w:rsidR="00BF0B5B" w14:paraId="2D1050EE"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456809C0" w14:textId="0041080D" w:rsidR="00BF0B5B" w:rsidRDefault="00045EBF">
            <w:r>
              <w:t>f</w:t>
            </w:r>
            <w:r w:rsidR="00BF0B5B">
              <w:t>ills</w:t>
            </w:r>
          </w:p>
        </w:tc>
        <w:tc>
          <w:tcPr>
            <w:tcW w:w="3531" w:type="pct"/>
          </w:tcPr>
          <w:p w14:paraId="434AF11A" w14:textId="72685417" w:rsidR="00BF0B5B" w:rsidRDefault="00A51B58">
            <w:pPr>
              <w:cnfStyle w:val="000000010000" w:firstRow="0" w:lastRow="0" w:firstColumn="0" w:lastColumn="0" w:oddVBand="0" w:evenVBand="0" w:oddHBand="0" w:evenHBand="1" w:firstRowFirstColumn="0" w:firstRowLastColumn="0" w:lastRowFirstColumn="0" w:lastRowLastColumn="0"/>
            </w:pPr>
            <w:r>
              <w:t xml:space="preserve">Short </w:t>
            </w:r>
            <w:r w:rsidRPr="00B6163D">
              <w:rPr>
                <w:lang w:val="en-US"/>
              </w:rPr>
              <w:t>improvisations played by any instrument, providing moments of higher energy and denser polyphony and rhythm</w:t>
            </w:r>
            <w:r w:rsidR="00DC3AEB">
              <w:rPr>
                <w:lang w:val="en-US"/>
              </w:rPr>
              <w:t>.</w:t>
            </w:r>
          </w:p>
        </w:tc>
      </w:tr>
      <w:tr w:rsidR="00BF0B5B" w14:paraId="0BBE2D9A"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65FD962C" w14:textId="59DE856E" w:rsidR="00BF0B5B" w:rsidRDefault="00045EBF">
            <w:r>
              <w:t>f</w:t>
            </w:r>
            <w:r w:rsidR="00BF0B5B">
              <w:t>unk</w:t>
            </w:r>
          </w:p>
        </w:tc>
        <w:tc>
          <w:tcPr>
            <w:tcW w:w="3531" w:type="pct"/>
          </w:tcPr>
          <w:p w14:paraId="4C76FC69" w14:textId="7A96BBD8" w:rsidR="00BF0B5B" w:rsidRDefault="00C72113">
            <w:pPr>
              <w:cnfStyle w:val="000000100000" w:firstRow="0" w:lastRow="0" w:firstColumn="0" w:lastColumn="0" w:oddVBand="0" w:evenVBand="0" w:oddHBand="1" w:evenHBand="0" w:firstRowFirstColumn="0" w:firstRowLastColumn="0" w:lastRowFirstColumn="0" w:lastRowLastColumn="0"/>
            </w:pPr>
            <w:r>
              <w:t xml:space="preserve">A </w:t>
            </w:r>
            <w:r w:rsidRPr="00CB1A09">
              <w:t>genre that originated in the mid-1960s, blending elements of soul, jazz, and rhythm and blues. It emphasises strong, syncopated bass lines and rhythmic grooves, prioritising rhythm over melody and harmony, and often featur</w:t>
            </w:r>
            <w:r>
              <w:t>ing</w:t>
            </w:r>
            <w:r w:rsidRPr="00CB1A09">
              <w:t xml:space="preserve"> horn sections</w:t>
            </w:r>
            <w:r>
              <w:t>.</w:t>
            </w:r>
          </w:p>
        </w:tc>
      </w:tr>
      <w:tr w:rsidR="00BF0B5B" w14:paraId="6D5954F3"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19E81E2D" w14:textId="48B1BB55" w:rsidR="00BF0B5B" w:rsidRDefault="00045EBF">
            <w:r>
              <w:lastRenderedPageBreak/>
              <w:t>g</w:t>
            </w:r>
            <w:r w:rsidR="00BF0B5B">
              <w:t>roove</w:t>
            </w:r>
          </w:p>
        </w:tc>
        <w:tc>
          <w:tcPr>
            <w:tcW w:w="3531" w:type="pct"/>
          </w:tcPr>
          <w:p w14:paraId="78DA64C8" w14:textId="59B354D5" w:rsidR="00BF0B5B" w:rsidRDefault="00C72113">
            <w:pPr>
              <w:cnfStyle w:val="000000010000" w:firstRow="0" w:lastRow="0" w:firstColumn="0" w:lastColumn="0" w:oddVBand="0" w:evenVBand="0" w:oddHBand="0" w:evenHBand="1" w:firstRowFirstColumn="0" w:firstRowLastColumn="0" w:lastRowFirstColumn="0" w:lastRowLastColumn="0"/>
            </w:pPr>
            <w:r>
              <w:t xml:space="preserve">A </w:t>
            </w:r>
            <w:r w:rsidRPr="00B6163D">
              <w:rPr>
                <w:lang w:val="en-US"/>
              </w:rPr>
              <w:t xml:space="preserve">pattern of rhythms </w:t>
            </w:r>
            <w:r w:rsidR="00DC71F0">
              <w:rPr>
                <w:lang w:val="en-US"/>
              </w:rPr>
              <w:t>with</w:t>
            </w:r>
            <w:r w:rsidRPr="00B6163D">
              <w:rPr>
                <w:lang w:val="en-US"/>
              </w:rPr>
              <w:t xml:space="preserve"> a steady beat that maintain</w:t>
            </w:r>
            <w:r w:rsidR="00280925">
              <w:rPr>
                <w:lang w:val="en-US"/>
              </w:rPr>
              <w:t>s</w:t>
            </w:r>
            <w:r w:rsidRPr="00B6163D">
              <w:rPr>
                <w:lang w:val="en-US"/>
              </w:rPr>
              <w:t xml:space="preserve"> momentum and mood</w:t>
            </w:r>
            <w:r w:rsidR="00896E36">
              <w:rPr>
                <w:lang w:val="en-US"/>
              </w:rPr>
              <w:t>. It is often characteri</w:t>
            </w:r>
            <w:r w:rsidR="00DC3AEB">
              <w:rPr>
                <w:lang w:val="en-US"/>
              </w:rPr>
              <w:t>s</w:t>
            </w:r>
            <w:r w:rsidR="00896E36">
              <w:rPr>
                <w:lang w:val="en-US"/>
              </w:rPr>
              <w:t xml:space="preserve">ed by the </w:t>
            </w:r>
            <w:r w:rsidR="00E32E40" w:rsidRPr="00E32E40">
              <w:t>way the</w:t>
            </w:r>
            <w:r w:rsidR="00896E36">
              <w:t xml:space="preserve"> rhythm section</w:t>
            </w:r>
            <w:r w:rsidR="00E32E40" w:rsidRPr="00E32E40">
              <w:t xml:space="preserve"> instruments interact and interlock to create a cohesive rhythmic pattern</w:t>
            </w:r>
            <w:r w:rsidR="000C3126">
              <w:t>.</w:t>
            </w:r>
          </w:p>
        </w:tc>
      </w:tr>
      <w:tr w:rsidR="00BF0B5B" w14:paraId="38C6BB8F"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171CD7B4" w14:textId="656C8318" w:rsidR="00BF0B5B" w:rsidRDefault="00045EBF">
            <w:r>
              <w:t>h</w:t>
            </w:r>
            <w:r w:rsidR="00BF0B5B">
              <w:t>armony</w:t>
            </w:r>
          </w:p>
        </w:tc>
        <w:tc>
          <w:tcPr>
            <w:tcW w:w="3531" w:type="pct"/>
          </w:tcPr>
          <w:p w14:paraId="488BDDBF" w14:textId="0D82C627" w:rsidR="00BF0B5B" w:rsidRDefault="00E20831">
            <w:pPr>
              <w:cnfStyle w:val="000000100000" w:firstRow="0" w:lastRow="0" w:firstColumn="0" w:lastColumn="0" w:oddVBand="0" w:evenVBand="0" w:oddHBand="1" w:evenHBand="0" w:firstRowFirstColumn="0" w:firstRowLastColumn="0" w:lastRowFirstColumn="0" w:lastRowLastColumn="0"/>
            </w:pPr>
            <w:r>
              <w:t>Simultaneous sounds</w:t>
            </w:r>
            <w:r w:rsidRPr="00B6163D">
              <w:rPr>
                <w:lang w:val="en-US"/>
              </w:rPr>
              <w:t xml:space="preserve"> of varying note</w:t>
            </w:r>
            <w:r w:rsidR="000926C4">
              <w:rPr>
                <w:lang w:val="en-US"/>
              </w:rPr>
              <w:t xml:space="preserve">s that </w:t>
            </w:r>
            <w:r w:rsidRPr="00B6163D">
              <w:rPr>
                <w:lang w:val="en-US"/>
              </w:rPr>
              <w:t>combine to create harmonic intervals and chords. Jazz harmony has rich sounding chords, and the harmonic progression can be fast and/or abstract</w:t>
            </w:r>
            <w:r w:rsidR="007A7945">
              <w:rPr>
                <w:lang w:val="en-US"/>
              </w:rPr>
              <w:t>.</w:t>
            </w:r>
          </w:p>
        </w:tc>
      </w:tr>
      <w:tr w:rsidR="00BF0B5B" w14:paraId="621274AF"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3B162841" w14:textId="0EEE1A0C" w:rsidR="00BF0B5B" w:rsidRDefault="00045EBF">
            <w:r>
              <w:t>h</w:t>
            </w:r>
            <w:r w:rsidR="00BF0B5B">
              <w:t>orns</w:t>
            </w:r>
          </w:p>
        </w:tc>
        <w:tc>
          <w:tcPr>
            <w:tcW w:w="3531" w:type="pct"/>
          </w:tcPr>
          <w:p w14:paraId="5C130E24" w14:textId="2611FBF6" w:rsidR="00BF0B5B" w:rsidRDefault="007A7945">
            <w:pPr>
              <w:cnfStyle w:val="000000010000" w:firstRow="0" w:lastRow="0" w:firstColumn="0" w:lastColumn="0" w:oddVBand="0" w:evenVBand="0" w:oddHBand="0" w:evenHBand="1" w:firstRowFirstColumn="0" w:firstRowLastColumn="0" w:lastRowFirstColumn="0" w:lastRowLastColumn="0"/>
            </w:pPr>
            <w:r>
              <w:t xml:space="preserve">A </w:t>
            </w:r>
            <w:r w:rsidRPr="00B6163D">
              <w:rPr>
                <w:lang w:val="en-US"/>
              </w:rPr>
              <w:t>collective term for any wind instrument in jazz</w:t>
            </w:r>
            <w:r>
              <w:rPr>
                <w:lang w:val="en-US"/>
              </w:rPr>
              <w:t>. For example</w:t>
            </w:r>
            <w:r w:rsidR="00C628A0">
              <w:rPr>
                <w:lang w:val="en-US"/>
              </w:rPr>
              <w:t>,</w:t>
            </w:r>
            <w:r w:rsidRPr="00B6163D">
              <w:rPr>
                <w:lang w:val="en-US"/>
              </w:rPr>
              <w:t xml:space="preserve"> trumpet, trombone, saxophone, flute, clarinet</w:t>
            </w:r>
            <w:r w:rsidR="00C628A0">
              <w:rPr>
                <w:lang w:val="en-US"/>
              </w:rPr>
              <w:t>.</w:t>
            </w:r>
          </w:p>
        </w:tc>
      </w:tr>
      <w:tr w:rsidR="00BF0B5B" w14:paraId="0AF6523E"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79135635" w14:textId="5F69E82B" w:rsidR="00BF0B5B" w:rsidRDefault="00045EBF">
            <w:r>
              <w:t>i</w:t>
            </w:r>
            <w:r w:rsidR="00BF0B5B">
              <w:t>mprovisation</w:t>
            </w:r>
          </w:p>
        </w:tc>
        <w:tc>
          <w:tcPr>
            <w:tcW w:w="3531" w:type="pct"/>
          </w:tcPr>
          <w:p w14:paraId="75DF1A06" w14:textId="48915329" w:rsidR="00BF0B5B" w:rsidRDefault="00EB4E18">
            <w:pPr>
              <w:cnfStyle w:val="000000100000" w:firstRow="0" w:lastRow="0" w:firstColumn="0" w:lastColumn="0" w:oddVBand="0" w:evenVBand="0" w:oddHBand="1" w:evenHBand="0" w:firstRowFirstColumn="0" w:firstRowLastColumn="0" w:lastRowFirstColumn="0" w:lastRowLastColumn="0"/>
            </w:pPr>
            <w:r>
              <w:t>The spontaneous creation of</w:t>
            </w:r>
            <w:r w:rsidR="00D33AB3">
              <w:t xml:space="preserve"> </w:t>
            </w:r>
            <w:r w:rsidR="00003F72">
              <w:t>m</w:t>
            </w:r>
            <w:r w:rsidR="003A7AD1">
              <w:t>usical material using pitch and/or rhythm</w:t>
            </w:r>
            <w:r w:rsidR="00003F72">
              <w:t xml:space="preserve"> </w:t>
            </w:r>
            <w:r w:rsidR="00701245">
              <w:t>as a solo or accompaniment</w:t>
            </w:r>
            <w:r w:rsidR="003A7AD1">
              <w:t>.</w:t>
            </w:r>
          </w:p>
        </w:tc>
      </w:tr>
      <w:tr w:rsidR="00BF0B5B" w14:paraId="52A43EC7"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26BDC3F4" w14:textId="7CFCA118" w:rsidR="00BF0B5B" w:rsidRDefault="00045EBF">
            <w:r>
              <w:t>i</w:t>
            </w:r>
            <w:r w:rsidR="00BF0B5B">
              <w:t>nversion</w:t>
            </w:r>
          </w:p>
        </w:tc>
        <w:tc>
          <w:tcPr>
            <w:tcW w:w="3531" w:type="pct"/>
          </w:tcPr>
          <w:p w14:paraId="591340A7" w14:textId="07B532BE" w:rsidR="00BF0B5B" w:rsidRDefault="00FE08D4">
            <w:pPr>
              <w:cnfStyle w:val="000000010000" w:firstRow="0" w:lastRow="0" w:firstColumn="0" w:lastColumn="0" w:oddVBand="0" w:evenVBand="0" w:oddHBand="0" w:evenHBand="1" w:firstRowFirstColumn="0" w:firstRowLastColumn="0" w:lastRowFirstColumn="0" w:lastRowLastColumn="0"/>
            </w:pPr>
            <w:r>
              <w:rPr>
                <w:lang w:val="en-US"/>
              </w:rPr>
              <w:t xml:space="preserve">A specific voicing or arrangement of a chord </w:t>
            </w:r>
            <w:r w:rsidR="00DE44B0">
              <w:rPr>
                <w:lang w:val="en-US"/>
              </w:rPr>
              <w:t>where the root note is not the lowest note</w:t>
            </w:r>
            <w:r w:rsidR="006A234A">
              <w:rPr>
                <w:lang w:val="en-US"/>
              </w:rPr>
              <w:t>.</w:t>
            </w:r>
          </w:p>
        </w:tc>
      </w:tr>
      <w:tr w:rsidR="00B8154E" w14:paraId="4F59CA82"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093ED556" w14:textId="02BD1001" w:rsidR="00B8154E" w:rsidRPr="006A234A" w:rsidRDefault="00045EBF">
            <w:pPr>
              <w:rPr>
                <w:i/>
                <w:iCs/>
              </w:rPr>
            </w:pPr>
            <w:r>
              <w:rPr>
                <w:i/>
                <w:iCs/>
              </w:rPr>
              <w:t>l</w:t>
            </w:r>
            <w:r w:rsidR="00B8154E" w:rsidRPr="006A234A">
              <w:rPr>
                <w:i/>
                <w:iCs/>
              </w:rPr>
              <w:t>egato</w:t>
            </w:r>
          </w:p>
        </w:tc>
        <w:tc>
          <w:tcPr>
            <w:tcW w:w="3531" w:type="pct"/>
          </w:tcPr>
          <w:p w14:paraId="4A8AF159" w14:textId="4D686137" w:rsidR="00B8154E" w:rsidRDefault="00D540FA">
            <w:pPr>
              <w:cnfStyle w:val="000000100000" w:firstRow="0" w:lastRow="0" w:firstColumn="0" w:lastColumn="0" w:oddVBand="0" w:evenVBand="0" w:oddHBand="1" w:evenHBand="0" w:firstRowFirstColumn="0" w:firstRowLastColumn="0" w:lastRowFirstColumn="0" w:lastRowLastColumn="0"/>
              <w:rPr>
                <w:lang w:val="en-US"/>
              </w:rPr>
            </w:pPr>
            <w:r>
              <w:rPr>
                <w:lang w:val="en-US"/>
              </w:rPr>
              <w:t>To play smoothly</w:t>
            </w:r>
            <w:r w:rsidR="006A234A">
              <w:rPr>
                <w:lang w:val="en-US"/>
              </w:rPr>
              <w:t>.</w:t>
            </w:r>
          </w:p>
        </w:tc>
      </w:tr>
      <w:tr w:rsidR="001D4418" w14:paraId="049281B4"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26D9FAFF" w14:textId="2A1BBAA0" w:rsidR="001D4418" w:rsidRPr="006A234A" w:rsidRDefault="00045EBF">
            <w:pPr>
              <w:rPr>
                <w:i/>
                <w:iCs/>
              </w:rPr>
            </w:pPr>
            <w:r>
              <w:rPr>
                <w:i/>
                <w:iCs/>
              </w:rPr>
              <w:t>m</w:t>
            </w:r>
            <w:r w:rsidR="001D4418" w:rsidRPr="006A234A">
              <w:rPr>
                <w:i/>
                <w:iCs/>
              </w:rPr>
              <w:t>arcato</w:t>
            </w:r>
          </w:p>
        </w:tc>
        <w:tc>
          <w:tcPr>
            <w:tcW w:w="3531" w:type="pct"/>
          </w:tcPr>
          <w:p w14:paraId="137EDA89" w14:textId="7561C8EE" w:rsidR="001D4418" w:rsidRDefault="00E161E0">
            <w:pPr>
              <w:cnfStyle w:val="000000010000" w:firstRow="0" w:lastRow="0" w:firstColumn="0" w:lastColumn="0" w:oddVBand="0" w:evenVBand="0" w:oddHBand="0" w:evenHBand="1" w:firstRowFirstColumn="0" w:firstRowLastColumn="0" w:lastRowFirstColumn="0" w:lastRowLastColumn="0"/>
              <w:rPr>
                <w:lang w:val="en-US"/>
              </w:rPr>
            </w:pPr>
            <w:r>
              <w:rPr>
                <w:lang w:val="en-US"/>
              </w:rPr>
              <w:t xml:space="preserve">An articulation that indicates the note should be played with a strong, </w:t>
            </w:r>
            <w:r w:rsidR="007E71EA">
              <w:rPr>
                <w:lang w:val="en-US"/>
              </w:rPr>
              <w:t xml:space="preserve">sharp, </w:t>
            </w:r>
            <w:r>
              <w:rPr>
                <w:lang w:val="en-US"/>
              </w:rPr>
              <w:t>accented attack</w:t>
            </w:r>
            <w:r w:rsidR="009A3408">
              <w:rPr>
                <w:lang w:val="en-US"/>
              </w:rPr>
              <w:t>.</w:t>
            </w:r>
          </w:p>
        </w:tc>
      </w:tr>
      <w:tr w:rsidR="00BF0B5B" w14:paraId="445C000F"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020938A8" w14:textId="04D351D1" w:rsidR="00BF0B5B" w:rsidRDefault="00045EBF">
            <w:r>
              <w:t>m</w:t>
            </w:r>
            <w:r w:rsidR="00BF0B5B">
              <w:t>elody</w:t>
            </w:r>
          </w:p>
        </w:tc>
        <w:tc>
          <w:tcPr>
            <w:tcW w:w="3531" w:type="pct"/>
          </w:tcPr>
          <w:p w14:paraId="36CF28C6" w14:textId="436643AD" w:rsidR="00BF0B5B" w:rsidRDefault="00DE44B0">
            <w:pPr>
              <w:cnfStyle w:val="000000100000" w:firstRow="0" w:lastRow="0" w:firstColumn="0" w:lastColumn="0" w:oddVBand="0" w:evenVBand="0" w:oddHBand="1" w:evenHBand="0" w:firstRowFirstColumn="0" w:firstRowLastColumn="0" w:lastRowFirstColumn="0" w:lastRowLastColumn="0"/>
            </w:pPr>
            <w:r>
              <w:t>The main tune o</w:t>
            </w:r>
            <w:r w:rsidR="008E3B3C">
              <w:t>r theme of a piece. In jazz, melodies can be improvised</w:t>
            </w:r>
            <w:r w:rsidR="007E71EA">
              <w:t>.</w:t>
            </w:r>
          </w:p>
        </w:tc>
      </w:tr>
      <w:tr w:rsidR="00883137" w14:paraId="658EE035"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4BA178F2" w14:textId="39F66032" w:rsidR="00883137" w:rsidRDefault="00045EBF">
            <w:r>
              <w:t>m</w:t>
            </w:r>
            <w:r w:rsidR="00883137">
              <w:t>ordent</w:t>
            </w:r>
          </w:p>
        </w:tc>
        <w:tc>
          <w:tcPr>
            <w:tcW w:w="3531" w:type="pct"/>
          </w:tcPr>
          <w:p w14:paraId="0CA9B4EF" w14:textId="5AAD12E2" w:rsidR="00883137" w:rsidRDefault="000A69F3">
            <w:pPr>
              <w:cnfStyle w:val="000000010000" w:firstRow="0" w:lastRow="0" w:firstColumn="0" w:lastColumn="0" w:oddVBand="0" w:evenVBand="0" w:oddHBand="0" w:evenHBand="1" w:firstRowFirstColumn="0" w:firstRowLastColumn="0" w:lastRowFirstColumn="0" w:lastRowLastColumn="0"/>
            </w:pPr>
            <w:r>
              <w:t xml:space="preserve">A musical ornament that involves rapid alternation between </w:t>
            </w:r>
            <w:r w:rsidR="007E71EA">
              <w:t>a</w:t>
            </w:r>
            <w:r>
              <w:t xml:space="preserve"> note and the note above or below it</w:t>
            </w:r>
            <w:r w:rsidR="007E71EA">
              <w:t>.</w:t>
            </w:r>
          </w:p>
        </w:tc>
      </w:tr>
      <w:tr w:rsidR="00BF0B5B" w14:paraId="0EFE0FC7"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187B1EE9" w14:textId="3BD52A84" w:rsidR="00BF0B5B" w:rsidRDefault="00045EBF">
            <w:r>
              <w:t>o</w:t>
            </w:r>
            <w:r w:rsidR="00BF0B5B">
              <w:t>rnamentation</w:t>
            </w:r>
          </w:p>
        </w:tc>
        <w:tc>
          <w:tcPr>
            <w:tcW w:w="3531" w:type="pct"/>
          </w:tcPr>
          <w:p w14:paraId="465D93DB" w14:textId="6B6CC500" w:rsidR="00BF0B5B" w:rsidRDefault="005C60D0">
            <w:pPr>
              <w:cnfStyle w:val="000000100000" w:firstRow="0" w:lastRow="0" w:firstColumn="0" w:lastColumn="0" w:oddVBand="0" w:evenVBand="0" w:oddHBand="1" w:evenHBand="0" w:firstRowFirstColumn="0" w:firstRowLastColumn="0" w:lastRowFirstColumn="0" w:lastRowLastColumn="0"/>
            </w:pPr>
            <w:r>
              <w:t xml:space="preserve">Adding notes and modifying rhythms to enhance the style </w:t>
            </w:r>
            <w:r w:rsidR="00053F26">
              <w:t xml:space="preserve">and/or expression </w:t>
            </w:r>
            <w:r>
              <w:t>of a melody.</w:t>
            </w:r>
          </w:p>
        </w:tc>
      </w:tr>
      <w:tr w:rsidR="00BF0B5B" w14:paraId="1E26507F"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43B00941" w14:textId="7BCCE74F" w:rsidR="00BF0B5B" w:rsidRPr="007E71EA" w:rsidRDefault="00045EBF">
            <w:pPr>
              <w:rPr>
                <w:i/>
                <w:iCs/>
              </w:rPr>
            </w:pPr>
            <w:r>
              <w:rPr>
                <w:i/>
                <w:iCs/>
              </w:rPr>
              <w:t>o</w:t>
            </w:r>
            <w:r w:rsidR="00BF0B5B" w:rsidRPr="007E71EA">
              <w:rPr>
                <w:i/>
                <w:iCs/>
              </w:rPr>
              <w:t>stinato</w:t>
            </w:r>
          </w:p>
        </w:tc>
        <w:tc>
          <w:tcPr>
            <w:tcW w:w="3531" w:type="pct"/>
          </w:tcPr>
          <w:p w14:paraId="535FD2C9" w14:textId="3CBA56C5" w:rsidR="00BF0B5B" w:rsidRDefault="0090454C">
            <w:pPr>
              <w:cnfStyle w:val="000000010000" w:firstRow="0" w:lastRow="0" w:firstColumn="0" w:lastColumn="0" w:oddVBand="0" w:evenVBand="0" w:oddHBand="0" w:evenHBand="1" w:firstRowFirstColumn="0" w:firstRowLastColumn="0" w:lastRowFirstColumn="0" w:lastRowLastColumn="0"/>
            </w:pPr>
            <w:r>
              <w:t>A repeated melodic or rhythmic phrase</w:t>
            </w:r>
            <w:r w:rsidR="007E71EA">
              <w:t>.</w:t>
            </w:r>
          </w:p>
        </w:tc>
      </w:tr>
      <w:tr w:rsidR="00BF0B5B" w14:paraId="14BD6ECE"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3EEAEC0F" w14:textId="7ED2CE56" w:rsidR="00BF0B5B" w:rsidRDefault="00045EBF">
            <w:r>
              <w:lastRenderedPageBreak/>
              <w:t>p</w:t>
            </w:r>
            <w:r w:rsidR="00BF0B5B">
              <w:t>assing notes</w:t>
            </w:r>
          </w:p>
        </w:tc>
        <w:tc>
          <w:tcPr>
            <w:tcW w:w="3531" w:type="pct"/>
          </w:tcPr>
          <w:p w14:paraId="556EBFB5" w14:textId="539FA845" w:rsidR="00BF0B5B" w:rsidRDefault="00056EE4">
            <w:pPr>
              <w:cnfStyle w:val="000000100000" w:firstRow="0" w:lastRow="0" w:firstColumn="0" w:lastColumn="0" w:oddVBand="0" w:evenVBand="0" w:oddHBand="1" w:evenHBand="0" w:firstRowFirstColumn="0" w:firstRowLastColumn="0" w:lastRowFirstColumn="0" w:lastRowLastColumn="0"/>
            </w:pPr>
            <w:r>
              <w:t>Addition</w:t>
            </w:r>
            <w:r w:rsidR="006C6F21">
              <w:t>a</w:t>
            </w:r>
            <w:r>
              <w:t>l notes placed between notes of a melody. In jazz, they may be chromatic</w:t>
            </w:r>
            <w:r w:rsidR="007E71EA">
              <w:t>.</w:t>
            </w:r>
          </w:p>
        </w:tc>
      </w:tr>
      <w:tr w:rsidR="00727271" w14:paraId="7C85C3CB"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5BBFCE93" w14:textId="7842B732" w:rsidR="00727271" w:rsidRDefault="00045EBF">
            <w:r>
              <w:t>p</w:t>
            </w:r>
            <w:r w:rsidR="00727271">
              <w:t>lop</w:t>
            </w:r>
          </w:p>
        </w:tc>
        <w:tc>
          <w:tcPr>
            <w:tcW w:w="3531" w:type="pct"/>
          </w:tcPr>
          <w:p w14:paraId="6864C27A" w14:textId="2F073DB4" w:rsidR="00727271" w:rsidRDefault="0055491D">
            <w:pPr>
              <w:cnfStyle w:val="000000010000" w:firstRow="0" w:lastRow="0" w:firstColumn="0" w:lastColumn="0" w:oddVBand="0" w:evenVBand="0" w:oddHBand="0" w:evenHBand="1" w:firstRowFirstColumn="0" w:firstRowLastColumn="0" w:lastRowFirstColumn="0" w:lastRowLastColumn="0"/>
            </w:pPr>
            <w:r>
              <w:t>A rapid</w:t>
            </w:r>
            <w:r w:rsidR="00763EC8">
              <w:t xml:space="preserve"> descending glissando from the note above the intended note</w:t>
            </w:r>
            <w:r w:rsidR="007E71EA">
              <w:t>.</w:t>
            </w:r>
          </w:p>
        </w:tc>
      </w:tr>
      <w:tr w:rsidR="00BF0B5B" w14:paraId="40EEEBD7"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42508577" w14:textId="327AE00B" w:rsidR="00BF0B5B" w:rsidRDefault="00045EBF">
            <w:r>
              <w:t>r</w:t>
            </w:r>
            <w:r w:rsidR="00BF0B5B">
              <w:t xml:space="preserve">hythm </w:t>
            </w:r>
          </w:p>
        </w:tc>
        <w:tc>
          <w:tcPr>
            <w:tcW w:w="3531" w:type="pct"/>
          </w:tcPr>
          <w:p w14:paraId="261CFBA7" w14:textId="29519A35" w:rsidR="00BF0B5B" w:rsidRDefault="009638B2">
            <w:pPr>
              <w:cnfStyle w:val="000000100000" w:firstRow="0" w:lastRow="0" w:firstColumn="0" w:lastColumn="0" w:oddVBand="0" w:evenVBand="0" w:oddHBand="1" w:evenHBand="0" w:firstRowFirstColumn="0" w:firstRowLastColumn="0" w:lastRowFirstColumn="0" w:lastRowLastColumn="0"/>
            </w:pPr>
            <w:r>
              <w:t xml:space="preserve">The placement of </w:t>
            </w:r>
            <w:r w:rsidR="00C23A6A">
              <w:t>sounds and silence</w:t>
            </w:r>
            <w:r>
              <w:t xml:space="preserve"> </w:t>
            </w:r>
            <w:r w:rsidR="00362356">
              <w:t>in time</w:t>
            </w:r>
            <w:r w:rsidR="00F2382D">
              <w:t>, often consisting of combinations of long and short durations.</w:t>
            </w:r>
          </w:p>
        </w:tc>
      </w:tr>
      <w:tr w:rsidR="00045EBF" w14:paraId="41AE0F33"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6535F9AA" w14:textId="77777777" w:rsidR="00045EBF" w:rsidRDefault="00045EBF" w:rsidP="001140D1">
            <w:r>
              <w:t>rhythmic</w:t>
            </w:r>
          </w:p>
        </w:tc>
        <w:tc>
          <w:tcPr>
            <w:tcW w:w="3531" w:type="pct"/>
          </w:tcPr>
          <w:p w14:paraId="62B7D688" w14:textId="77777777" w:rsidR="00045EBF" w:rsidRDefault="00045EBF" w:rsidP="001140D1">
            <w:pPr>
              <w:cnfStyle w:val="000000010000" w:firstRow="0" w:lastRow="0" w:firstColumn="0" w:lastColumn="0" w:oddVBand="0" w:evenVBand="0" w:oddHBand="0" w:evenHBand="1" w:firstRowFirstColumn="0" w:firstRowLastColumn="0" w:lastRowFirstColumn="0" w:lastRowLastColumn="0"/>
            </w:pPr>
            <w:r>
              <w:t>The adjective form of rhythm.</w:t>
            </w:r>
          </w:p>
        </w:tc>
      </w:tr>
      <w:tr w:rsidR="00BF0B5B" w14:paraId="1D36F8A0"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28DA7D76" w14:textId="2EF1C89C" w:rsidR="00BF0B5B" w:rsidRDefault="00045EBF">
            <w:r>
              <w:t>r</w:t>
            </w:r>
            <w:r w:rsidR="00BF0B5B">
              <w:t>hythm section</w:t>
            </w:r>
          </w:p>
        </w:tc>
        <w:tc>
          <w:tcPr>
            <w:tcW w:w="3531" w:type="pct"/>
          </w:tcPr>
          <w:p w14:paraId="610BCFFD" w14:textId="275BC9DC" w:rsidR="00BF0B5B" w:rsidRDefault="00362356">
            <w:pPr>
              <w:cnfStyle w:val="000000100000" w:firstRow="0" w:lastRow="0" w:firstColumn="0" w:lastColumn="0" w:oddVBand="0" w:evenVBand="0" w:oddHBand="1" w:evenHBand="0" w:firstRowFirstColumn="0" w:firstRowLastColumn="0" w:lastRowFirstColumn="0" w:lastRowLastColumn="0"/>
            </w:pPr>
            <w:r>
              <w:t xml:space="preserve">A </w:t>
            </w:r>
            <w:r w:rsidRPr="00362356">
              <w:t>group of instruments that mostly form the accompanying role, usually drum kit, bass (double/electric), piano and guitar. Sometimes a vibraphone, banjo, synthesiser, electric piano or organ may be included.</w:t>
            </w:r>
          </w:p>
        </w:tc>
      </w:tr>
      <w:tr w:rsidR="00BF0B5B" w14:paraId="0BB9E26C" w14:textId="609C3F51"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60ECD230" w14:textId="17CA7157" w:rsidR="00BF0B5B" w:rsidRDefault="00BF0B5B">
            <w:r>
              <w:t>Rhythmic</w:t>
            </w:r>
          </w:p>
        </w:tc>
        <w:tc>
          <w:tcPr>
            <w:tcW w:w="3531" w:type="pct"/>
          </w:tcPr>
          <w:p w14:paraId="784860E3" w14:textId="247611F9" w:rsidR="00BF0B5B" w:rsidRDefault="007304C5">
            <w:pPr>
              <w:cnfStyle w:val="000000010000" w:firstRow="0" w:lastRow="0" w:firstColumn="0" w:lastColumn="0" w:oddVBand="0" w:evenVBand="0" w:oddHBand="0" w:evenHBand="1" w:firstRowFirstColumn="0" w:firstRowLastColumn="0" w:lastRowFirstColumn="0" w:lastRowLastColumn="0"/>
            </w:pPr>
            <w:r>
              <w:t>The adjective form of rhythm</w:t>
            </w:r>
            <w:r w:rsidR="00A22AB4">
              <w:t>.</w:t>
            </w:r>
          </w:p>
        </w:tc>
      </w:tr>
      <w:tr w:rsidR="00BF0B5B" w14:paraId="53BA4EBF"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753009BF" w14:textId="23DF2DCD" w:rsidR="00BF0B5B" w:rsidRDefault="00045EBF">
            <w:r>
              <w:t>r</w:t>
            </w:r>
            <w:r w:rsidR="00BF0B5B">
              <w:t>oot note</w:t>
            </w:r>
          </w:p>
        </w:tc>
        <w:tc>
          <w:tcPr>
            <w:tcW w:w="3531" w:type="pct"/>
          </w:tcPr>
          <w:p w14:paraId="4EF2CD49" w14:textId="544732BC" w:rsidR="00BF0B5B" w:rsidRDefault="007304C5">
            <w:pPr>
              <w:cnfStyle w:val="000000100000" w:firstRow="0" w:lastRow="0" w:firstColumn="0" w:lastColumn="0" w:oddVBand="0" w:evenVBand="0" w:oddHBand="1" w:evenHBand="0" w:firstRowFirstColumn="0" w:firstRowLastColumn="0" w:lastRowFirstColumn="0" w:lastRowLastColumn="0"/>
            </w:pPr>
            <w:r>
              <w:t>The lowest note of a diatonic chord</w:t>
            </w:r>
            <w:r w:rsidR="00A22AB4">
              <w:t>.</w:t>
            </w:r>
          </w:p>
        </w:tc>
      </w:tr>
      <w:tr w:rsidR="00BF0B5B" w14:paraId="47940B38"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2D6BDE70" w14:textId="43ECD4AF" w:rsidR="00BF0B5B" w:rsidRDefault="00815DAE">
            <w:r>
              <w:t>r</w:t>
            </w:r>
            <w:r w:rsidR="00BF0B5B">
              <w:t>oot position</w:t>
            </w:r>
          </w:p>
        </w:tc>
        <w:tc>
          <w:tcPr>
            <w:tcW w:w="3531" w:type="pct"/>
          </w:tcPr>
          <w:p w14:paraId="1E413B7E" w14:textId="4A7249E9" w:rsidR="00BF0B5B" w:rsidRDefault="00A23B66">
            <w:pPr>
              <w:cnfStyle w:val="000000010000" w:firstRow="0" w:lastRow="0" w:firstColumn="0" w:lastColumn="0" w:oddVBand="0" w:evenVBand="0" w:oddHBand="0" w:evenHBand="1" w:firstRowFirstColumn="0" w:firstRowLastColumn="0" w:lastRowFirstColumn="0" w:lastRowLastColumn="0"/>
            </w:pPr>
            <w:r>
              <w:t xml:space="preserve">A </w:t>
            </w:r>
            <w:r w:rsidRPr="00A23B66">
              <w:rPr>
                <w:lang w:val="en-US"/>
              </w:rPr>
              <w:t>chord with its root note at the lowest pitch</w:t>
            </w:r>
            <w:r w:rsidR="00A22AB4">
              <w:rPr>
                <w:lang w:val="en-US"/>
              </w:rPr>
              <w:t>.</w:t>
            </w:r>
          </w:p>
        </w:tc>
      </w:tr>
      <w:tr w:rsidR="00BF0B5B" w14:paraId="12DC73B6"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157F30E6" w14:textId="6FA814CA" w:rsidR="00BF0B5B" w:rsidRDefault="00045EBF">
            <w:r>
              <w:t>s</w:t>
            </w:r>
            <w:r w:rsidR="00BF0B5B">
              <w:t>ax section</w:t>
            </w:r>
          </w:p>
        </w:tc>
        <w:tc>
          <w:tcPr>
            <w:tcW w:w="3531" w:type="pct"/>
          </w:tcPr>
          <w:p w14:paraId="4B839AF5" w14:textId="1D8A53E7" w:rsidR="00BF0B5B" w:rsidRDefault="004D1549">
            <w:pPr>
              <w:cnfStyle w:val="000000100000" w:firstRow="0" w:lastRow="0" w:firstColumn="0" w:lastColumn="0" w:oddVBand="0" w:evenVBand="0" w:oddHBand="1" w:evenHBand="0" w:firstRowFirstColumn="0" w:firstRowLastColumn="0" w:lastRowFirstColumn="0" w:lastRowLastColumn="0"/>
            </w:pPr>
            <w:r>
              <w:t xml:space="preserve">A </w:t>
            </w:r>
            <w:r w:rsidRPr="004D1549">
              <w:t xml:space="preserve">group of saxophones, usually of various sizes – </w:t>
            </w:r>
            <w:r>
              <w:t>b</w:t>
            </w:r>
            <w:r w:rsidRPr="004D1549">
              <w:t xml:space="preserve">aritone, </w:t>
            </w:r>
            <w:r>
              <w:t>t</w:t>
            </w:r>
            <w:r w:rsidRPr="004D1549">
              <w:t xml:space="preserve">enor, </w:t>
            </w:r>
            <w:r>
              <w:t>a</w:t>
            </w:r>
            <w:r w:rsidRPr="004D1549">
              <w:t xml:space="preserve">lto, and </w:t>
            </w:r>
            <w:r>
              <w:t>occasionally</w:t>
            </w:r>
            <w:r w:rsidRPr="004D1549">
              <w:t xml:space="preserve"> </w:t>
            </w:r>
            <w:r>
              <w:t>s</w:t>
            </w:r>
            <w:r w:rsidRPr="004D1549">
              <w:t>oprano</w:t>
            </w:r>
            <w:r w:rsidR="00A22AB4">
              <w:t>.</w:t>
            </w:r>
          </w:p>
        </w:tc>
      </w:tr>
      <w:tr w:rsidR="00BF0B5B" w14:paraId="588540DC"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2E4FC444" w14:textId="1E3273B5" w:rsidR="00BF0B5B" w:rsidRDefault="00045EBF">
            <w:r>
              <w:t>s</w:t>
            </w:r>
            <w:r w:rsidR="00BF0B5B">
              <w:t>cat singing</w:t>
            </w:r>
          </w:p>
        </w:tc>
        <w:tc>
          <w:tcPr>
            <w:tcW w:w="3531" w:type="pct"/>
          </w:tcPr>
          <w:p w14:paraId="4529328E" w14:textId="216FC5ED" w:rsidR="00BF0B5B" w:rsidRDefault="008536DC">
            <w:pPr>
              <w:cnfStyle w:val="000000010000" w:firstRow="0" w:lastRow="0" w:firstColumn="0" w:lastColumn="0" w:oddVBand="0" w:evenVBand="0" w:oddHBand="0" w:evenHBand="1" w:firstRowFirstColumn="0" w:firstRowLastColumn="0" w:lastRowFirstColumn="0" w:lastRowLastColumn="0"/>
            </w:pPr>
            <w:r>
              <w:t xml:space="preserve">Improvised </w:t>
            </w:r>
            <w:r w:rsidRPr="008536DC">
              <w:rPr>
                <w:lang w:val="en-US"/>
              </w:rPr>
              <w:t>vocal melodies with made up syllables</w:t>
            </w:r>
            <w:r>
              <w:rPr>
                <w:lang w:val="en-US"/>
              </w:rPr>
              <w:t>. For example,</w:t>
            </w:r>
            <w:r w:rsidRPr="008536DC">
              <w:rPr>
                <w:lang w:val="en-US"/>
              </w:rPr>
              <w:t xml:space="preserve"> </w:t>
            </w:r>
            <w:r w:rsidRPr="008536DC">
              <w:rPr>
                <w:i/>
                <w:iCs/>
                <w:lang w:val="en-US"/>
              </w:rPr>
              <w:t xml:space="preserve">doo, dah, dee, </w:t>
            </w:r>
            <w:proofErr w:type="spellStart"/>
            <w:r w:rsidRPr="008536DC">
              <w:rPr>
                <w:i/>
                <w:iCs/>
                <w:lang w:val="en-US"/>
              </w:rPr>
              <w:t>dow</w:t>
            </w:r>
            <w:proofErr w:type="spellEnd"/>
            <w:r>
              <w:rPr>
                <w:i/>
                <w:iCs/>
                <w:lang w:val="en-US"/>
              </w:rPr>
              <w:t>,</w:t>
            </w:r>
            <w:r w:rsidRPr="008536DC">
              <w:rPr>
                <w:i/>
                <w:iCs/>
                <w:lang w:val="en-US"/>
              </w:rPr>
              <w:t xml:space="preserve"> bee, boo, bah, bop</w:t>
            </w:r>
            <w:r w:rsidR="00BD2764">
              <w:rPr>
                <w:i/>
                <w:iCs/>
                <w:lang w:val="en-US"/>
              </w:rPr>
              <w:t>.</w:t>
            </w:r>
          </w:p>
        </w:tc>
      </w:tr>
      <w:tr w:rsidR="0099064A" w14:paraId="7F533020"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4703004B" w14:textId="108DB701" w:rsidR="0099064A" w:rsidRDefault="00045EBF">
            <w:r>
              <w:t>s</w:t>
            </w:r>
            <w:r w:rsidR="0099064A">
              <w:t>coop</w:t>
            </w:r>
          </w:p>
        </w:tc>
        <w:tc>
          <w:tcPr>
            <w:tcW w:w="3531" w:type="pct"/>
          </w:tcPr>
          <w:p w14:paraId="592F1C07" w14:textId="5EC179BE" w:rsidR="0099064A" w:rsidRDefault="00DA1CEB">
            <w:pPr>
              <w:cnfStyle w:val="000000100000" w:firstRow="0" w:lastRow="0" w:firstColumn="0" w:lastColumn="0" w:oddVBand="0" w:evenVBand="0" w:oddHBand="1" w:evenHBand="0" w:firstRowFirstColumn="0" w:firstRowLastColumn="0" w:lastRowFirstColumn="0" w:lastRowLastColumn="0"/>
            </w:pPr>
            <w:r>
              <w:t xml:space="preserve">A rapid ascending glissando </w:t>
            </w:r>
            <w:r w:rsidR="00727271">
              <w:t>from a lower pitch to the intended note</w:t>
            </w:r>
            <w:r w:rsidR="00A22AB4">
              <w:t>.</w:t>
            </w:r>
          </w:p>
        </w:tc>
      </w:tr>
      <w:tr w:rsidR="00C84761" w14:paraId="2297578C"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7AD43896" w14:textId="27B26972" w:rsidR="00C84761" w:rsidRDefault="00045EBF">
            <w:r>
              <w:t>s</w:t>
            </w:r>
            <w:r w:rsidR="00C84761">
              <w:t>lur</w:t>
            </w:r>
          </w:p>
        </w:tc>
        <w:tc>
          <w:tcPr>
            <w:tcW w:w="3531" w:type="pct"/>
          </w:tcPr>
          <w:p w14:paraId="3A8BDC83" w14:textId="3F684A09" w:rsidR="00C84761" w:rsidRDefault="00C84761">
            <w:pPr>
              <w:cnfStyle w:val="000000010000" w:firstRow="0" w:lastRow="0" w:firstColumn="0" w:lastColumn="0" w:oddVBand="0" w:evenVBand="0" w:oddHBand="0" w:evenHBand="1" w:firstRowFirstColumn="0" w:firstRowLastColumn="0" w:lastRowFirstColumn="0" w:lastRowLastColumn="0"/>
            </w:pPr>
            <w:r>
              <w:t>In musical notation</w:t>
            </w:r>
            <w:r w:rsidR="009145CF">
              <w:t xml:space="preserve">, a slur is a </w:t>
            </w:r>
            <w:r w:rsidR="008B6A26">
              <w:t>curved line that connects two or more notes which indicates that the notes are to be played smoothly</w:t>
            </w:r>
            <w:r w:rsidR="00D73142">
              <w:t xml:space="preserve"> without any separation</w:t>
            </w:r>
            <w:r w:rsidR="00A22AB4">
              <w:t>.</w:t>
            </w:r>
          </w:p>
        </w:tc>
      </w:tr>
      <w:tr w:rsidR="00BF0B5B" w14:paraId="5F53201C"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3C091EA9" w14:textId="02840A37" w:rsidR="00BF0B5B" w:rsidRPr="00815DAE" w:rsidRDefault="00045EBF">
            <w:pPr>
              <w:rPr>
                <w:i/>
                <w:iCs/>
              </w:rPr>
            </w:pPr>
            <w:r w:rsidRPr="00815DAE">
              <w:rPr>
                <w:i/>
                <w:iCs/>
              </w:rPr>
              <w:lastRenderedPageBreak/>
              <w:t>s</w:t>
            </w:r>
            <w:r w:rsidR="00BF0B5B" w:rsidRPr="00815DAE">
              <w:rPr>
                <w:i/>
                <w:iCs/>
              </w:rPr>
              <w:t>oli</w:t>
            </w:r>
          </w:p>
        </w:tc>
        <w:tc>
          <w:tcPr>
            <w:tcW w:w="3531" w:type="pct"/>
          </w:tcPr>
          <w:p w14:paraId="44E9FB1B" w14:textId="22DCB709" w:rsidR="00BF0B5B" w:rsidRDefault="0096793F">
            <w:pPr>
              <w:cnfStyle w:val="000000100000" w:firstRow="0" w:lastRow="0" w:firstColumn="0" w:lastColumn="0" w:oddVBand="0" w:evenVBand="0" w:oddHBand="1" w:evenHBand="0" w:firstRowFirstColumn="0" w:firstRowLastColumn="0" w:lastRowFirstColumn="0" w:lastRowLastColumn="0"/>
            </w:pPr>
            <w:r w:rsidRPr="0096793F">
              <w:rPr>
                <w:lang w:val="en-US"/>
              </w:rPr>
              <w:t xml:space="preserve">A composed melody that many instruments play together, often sounding like a </w:t>
            </w:r>
            <w:proofErr w:type="spellStart"/>
            <w:r w:rsidRPr="0096793F">
              <w:rPr>
                <w:lang w:val="en-US"/>
              </w:rPr>
              <w:t>harmonised</w:t>
            </w:r>
            <w:proofErr w:type="spellEnd"/>
            <w:r w:rsidRPr="0096793F">
              <w:rPr>
                <w:lang w:val="en-US"/>
              </w:rPr>
              <w:t xml:space="preserve"> improvisation.</w:t>
            </w:r>
          </w:p>
        </w:tc>
      </w:tr>
      <w:tr w:rsidR="00BF0B5B" w14:paraId="605C41DD"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1303C231" w14:textId="7632B7FA" w:rsidR="00BF0B5B" w:rsidRDefault="00045EBF">
            <w:r>
              <w:t>s</w:t>
            </w:r>
            <w:r w:rsidR="00BF0B5B">
              <w:t>olo</w:t>
            </w:r>
          </w:p>
        </w:tc>
        <w:tc>
          <w:tcPr>
            <w:tcW w:w="3531" w:type="pct"/>
          </w:tcPr>
          <w:p w14:paraId="123D9A7C" w14:textId="77687758" w:rsidR="00BF0B5B" w:rsidRDefault="00FE64BB">
            <w:pPr>
              <w:cnfStyle w:val="000000010000" w:firstRow="0" w:lastRow="0" w:firstColumn="0" w:lastColumn="0" w:oddVBand="0" w:evenVBand="0" w:oddHBand="0" w:evenHBand="1" w:firstRowFirstColumn="0" w:firstRowLastColumn="0" w:lastRowFirstColumn="0" w:lastRowLastColumn="0"/>
            </w:pPr>
            <w:r>
              <w:rPr>
                <w:lang w:val="en-US"/>
              </w:rPr>
              <w:t xml:space="preserve">A </w:t>
            </w:r>
            <w:r w:rsidRPr="00FE64BB">
              <w:rPr>
                <w:lang w:val="en-US"/>
              </w:rPr>
              <w:t xml:space="preserve">section in </w:t>
            </w:r>
            <w:r w:rsidR="00A22AB4">
              <w:rPr>
                <w:lang w:val="en-US"/>
              </w:rPr>
              <w:t>a</w:t>
            </w:r>
            <w:r w:rsidRPr="00FE64BB">
              <w:rPr>
                <w:lang w:val="en-US"/>
              </w:rPr>
              <w:t xml:space="preserve"> piece</w:t>
            </w:r>
            <w:r w:rsidR="00A22AB4">
              <w:rPr>
                <w:lang w:val="en-US"/>
              </w:rPr>
              <w:t xml:space="preserve"> of music</w:t>
            </w:r>
            <w:r w:rsidRPr="00FE64BB">
              <w:rPr>
                <w:lang w:val="en-US"/>
              </w:rPr>
              <w:t xml:space="preserve"> where a musician improvises over accompaniments and/or other melodies</w:t>
            </w:r>
            <w:r w:rsidR="00A22AB4">
              <w:rPr>
                <w:lang w:val="en-US"/>
              </w:rPr>
              <w:t>.</w:t>
            </w:r>
          </w:p>
        </w:tc>
      </w:tr>
      <w:tr w:rsidR="0085545C" w14:paraId="7D015E11"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171CCF93" w14:textId="12C8F27A" w:rsidR="0085545C" w:rsidRPr="00A22AB4" w:rsidRDefault="00045EBF">
            <w:pPr>
              <w:rPr>
                <w:i/>
                <w:iCs/>
              </w:rPr>
            </w:pPr>
            <w:r>
              <w:rPr>
                <w:i/>
                <w:iCs/>
              </w:rPr>
              <w:t>s</w:t>
            </w:r>
            <w:r w:rsidR="0085545C" w:rsidRPr="00A22AB4">
              <w:rPr>
                <w:i/>
                <w:iCs/>
              </w:rPr>
              <w:t>taccato</w:t>
            </w:r>
          </w:p>
        </w:tc>
        <w:tc>
          <w:tcPr>
            <w:tcW w:w="3531" w:type="pct"/>
          </w:tcPr>
          <w:p w14:paraId="475402EF" w14:textId="7DD14899" w:rsidR="0085545C" w:rsidRDefault="005C67BA">
            <w:pPr>
              <w:cnfStyle w:val="000000100000" w:firstRow="0" w:lastRow="0" w:firstColumn="0" w:lastColumn="0" w:oddVBand="0" w:evenVBand="0" w:oddHBand="1" w:evenHBand="0" w:firstRowFirstColumn="0" w:firstRowLastColumn="0" w:lastRowFirstColumn="0" w:lastRowLastColumn="0"/>
              <w:rPr>
                <w:lang w:val="en-US"/>
              </w:rPr>
            </w:pPr>
            <w:r>
              <w:rPr>
                <w:lang w:val="en-US"/>
              </w:rPr>
              <w:t>An articulation to be played short and detached</w:t>
            </w:r>
            <w:r w:rsidR="00A22AB4">
              <w:rPr>
                <w:lang w:val="en-US"/>
              </w:rPr>
              <w:t>,</w:t>
            </w:r>
            <w:r>
              <w:rPr>
                <w:lang w:val="en-US"/>
              </w:rPr>
              <w:t xml:space="preserve"> represented by a small dot placed </w:t>
            </w:r>
            <w:r w:rsidR="001D4418">
              <w:rPr>
                <w:lang w:val="en-US"/>
              </w:rPr>
              <w:t>above or below a note</w:t>
            </w:r>
            <w:r w:rsidR="00A22AB4">
              <w:rPr>
                <w:lang w:val="en-US"/>
              </w:rPr>
              <w:t>.</w:t>
            </w:r>
          </w:p>
        </w:tc>
      </w:tr>
      <w:tr w:rsidR="00BF0B5B" w14:paraId="51F12E78"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147E7243" w14:textId="420AE127" w:rsidR="00BF0B5B" w:rsidRDefault="00045EBF">
            <w:r>
              <w:t>s</w:t>
            </w:r>
            <w:r w:rsidR="00BF0B5B">
              <w:t>wing rhythm</w:t>
            </w:r>
          </w:p>
        </w:tc>
        <w:tc>
          <w:tcPr>
            <w:tcW w:w="3531" w:type="pct"/>
          </w:tcPr>
          <w:p w14:paraId="51F227E4" w14:textId="18C30975" w:rsidR="00BF0B5B" w:rsidRDefault="00D404FA">
            <w:pPr>
              <w:cnfStyle w:val="000000010000" w:firstRow="0" w:lastRow="0" w:firstColumn="0" w:lastColumn="0" w:oddVBand="0" w:evenVBand="0" w:oddHBand="0" w:evenHBand="1" w:firstRowFirstColumn="0" w:firstRowLastColumn="0" w:lastRowFirstColumn="0" w:lastRowLastColumn="0"/>
            </w:pPr>
            <w:r>
              <w:t xml:space="preserve">A </w:t>
            </w:r>
            <w:r w:rsidRPr="00D404FA">
              <w:t>rhythmic device in jazz whereby quavers (1/8 notes) are in long-short pairs</w:t>
            </w:r>
            <w:r w:rsidR="00176C7F">
              <w:t>.</w:t>
            </w:r>
          </w:p>
        </w:tc>
      </w:tr>
      <w:tr w:rsidR="00BF0B5B" w14:paraId="764CBEB1"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2C9086DD" w14:textId="366C5CCD" w:rsidR="00BF0B5B" w:rsidRDefault="00045EBF">
            <w:r>
              <w:t>s</w:t>
            </w:r>
            <w:r w:rsidR="00BF0B5B">
              <w:t>yncopation</w:t>
            </w:r>
          </w:p>
        </w:tc>
        <w:tc>
          <w:tcPr>
            <w:tcW w:w="3531" w:type="pct"/>
          </w:tcPr>
          <w:p w14:paraId="3F929AE3" w14:textId="2AE648F2" w:rsidR="00BF0B5B" w:rsidRDefault="00944FF8">
            <w:pPr>
              <w:cnfStyle w:val="000000100000" w:firstRow="0" w:lastRow="0" w:firstColumn="0" w:lastColumn="0" w:oddVBand="0" w:evenVBand="0" w:oddHBand="1" w:evenHBand="0" w:firstRowFirstColumn="0" w:firstRowLastColumn="0" w:lastRowFirstColumn="0" w:lastRowLastColumn="0"/>
            </w:pPr>
            <w:r w:rsidRPr="00944FF8">
              <w:rPr>
                <w:lang w:val="en-US"/>
              </w:rPr>
              <w:t>Rhythms and/or accents that fall on weak beats</w:t>
            </w:r>
            <w:r w:rsidR="000F5438">
              <w:rPr>
                <w:lang w:val="en-US"/>
              </w:rPr>
              <w:t xml:space="preserve"> or subdivisions.</w:t>
            </w:r>
            <w:r w:rsidRPr="00944FF8">
              <w:t> </w:t>
            </w:r>
          </w:p>
        </w:tc>
      </w:tr>
      <w:tr w:rsidR="00BF0B5B" w14:paraId="79A97D6A"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793C9065" w14:textId="7630F0D2" w:rsidR="00BF0B5B" w:rsidRDefault="00045EBF">
            <w:r>
              <w:t>t</w:t>
            </w:r>
            <w:r w:rsidR="00BF0B5B">
              <w:t>empo</w:t>
            </w:r>
          </w:p>
        </w:tc>
        <w:tc>
          <w:tcPr>
            <w:tcW w:w="3531" w:type="pct"/>
          </w:tcPr>
          <w:p w14:paraId="237C7BE3" w14:textId="60DB0380" w:rsidR="00BF0B5B" w:rsidRDefault="001B2173">
            <w:pPr>
              <w:cnfStyle w:val="000000010000" w:firstRow="0" w:lastRow="0" w:firstColumn="0" w:lastColumn="0" w:oddVBand="0" w:evenVBand="0" w:oddHBand="0" w:evenHBand="1" w:firstRowFirstColumn="0" w:firstRowLastColumn="0" w:lastRowFirstColumn="0" w:lastRowLastColumn="0"/>
            </w:pPr>
            <w:r>
              <w:t>The speed of the beat. For example, fast or slow</w:t>
            </w:r>
            <w:r w:rsidR="00A22AB4">
              <w:t>.</w:t>
            </w:r>
          </w:p>
        </w:tc>
      </w:tr>
      <w:tr w:rsidR="003E74EF" w14:paraId="6C502E7D"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2A405D5A" w14:textId="4E93AC03" w:rsidR="003E74EF" w:rsidRPr="00A22AB4" w:rsidRDefault="00045EBF">
            <w:pPr>
              <w:rPr>
                <w:i/>
                <w:iCs/>
              </w:rPr>
            </w:pPr>
            <w:r>
              <w:rPr>
                <w:i/>
                <w:iCs/>
              </w:rPr>
              <w:t>t</w:t>
            </w:r>
            <w:r w:rsidR="003E74EF" w:rsidRPr="00A22AB4">
              <w:rPr>
                <w:i/>
                <w:iCs/>
              </w:rPr>
              <w:t>enuto</w:t>
            </w:r>
          </w:p>
        </w:tc>
        <w:tc>
          <w:tcPr>
            <w:tcW w:w="3531" w:type="pct"/>
          </w:tcPr>
          <w:p w14:paraId="024A028B" w14:textId="4D223152" w:rsidR="003E74EF" w:rsidRDefault="003E74EF">
            <w:pPr>
              <w:cnfStyle w:val="000000100000" w:firstRow="0" w:lastRow="0" w:firstColumn="0" w:lastColumn="0" w:oddVBand="0" w:evenVBand="0" w:oddHBand="1" w:evenHBand="0" w:firstRowFirstColumn="0" w:firstRowLastColumn="0" w:lastRowFirstColumn="0" w:lastRowLastColumn="0"/>
            </w:pPr>
            <w:r>
              <w:t xml:space="preserve">An articulation </w:t>
            </w:r>
            <w:r w:rsidR="00416955">
              <w:t>that indicates</w:t>
            </w:r>
            <w:r w:rsidR="00B84F2B">
              <w:t xml:space="preserve"> that the note is</w:t>
            </w:r>
            <w:r w:rsidR="00416955">
              <w:t xml:space="preserve"> to</w:t>
            </w:r>
            <w:r w:rsidR="00B84F2B">
              <w:t xml:space="preserve"> be held </w:t>
            </w:r>
            <w:r w:rsidR="00416955">
              <w:t>for its full value indicated by a horizontal line</w:t>
            </w:r>
            <w:r w:rsidR="00B84F2B">
              <w:t xml:space="preserve"> placed above or below the note</w:t>
            </w:r>
            <w:r w:rsidR="00A22AB4">
              <w:t>.</w:t>
            </w:r>
          </w:p>
        </w:tc>
      </w:tr>
      <w:tr w:rsidR="00BF0B5B" w14:paraId="10FF42F5"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763D566C" w14:textId="123AD585" w:rsidR="00BF0B5B" w:rsidRDefault="00045EBF">
            <w:r>
              <w:t>t</w:t>
            </w:r>
            <w:r w:rsidR="00BF0B5B">
              <w:t>onic</w:t>
            </w:r>
          </w:p>
        </w:tc>
        <w:tc>
          <w:tcPr>
            <w:tcW w:w="3531" w:type="pct"/>
          </w:tcPr>
          <w:p w14:paraId="2A296472" w14:textId="08668AF9" w:rsidR="00BF0B5B" w:rsidRDefault="00AE131D">
            <w:pPr>
              <w:cnfStyle w:val="000000010000" w:firstRow="0" w:lastRow="0" w:firstColumn="0" w:lastColumn="0" w:oddVBand="0" w:evenVBand="0" w:oddHBand="0" w:evenHBand="1" w:firstRowFirstColumn="0" w:firstRowLastColumn="0" w:lastRowFirstColumn="0" w:lastRowLastColumn="0"/>
            </w:pPr>
            <w:r w:rsidRPr="00AE131D">
              <w:rPr>
                <w:lang w:val="en-US"/>
              </w:rPr>
              <w:t xml:space="preserve">The first note of the </w:t>
            </w:r>
            <w:r>
              <w:rPr>
                <w:lang w:val="en-US"/>
              </w:rPr>
              <w:t>diatonic</w:t>
            </w:r>
            <w:r w:rsidRPr="00AE131D">
              <w:rPr>
                <w:lang w:val="en-US"/>
              </w:rPr>
              <w:t xml:space="preserve"> scale.</w:t>
            </w:r>
          </w:p>
        </w:tc>
      </w:tr>
      <w:tr w:rsidR="00BF0B5B" w14:paraId="05161310"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2BB866CE" w14:textId="761E0E67" w:rsidR="00BF0B5B" w:rsidRDefault="00045EBF">
            <w:r>
              <w:t>t</w:t>
            </w:r>
            <w:r w:rsidR="00BF0B5B">
              <w:t>riad</w:t>
            </w:r>
          </w:p>
        </w:tc>
        <w:tc>
          <w:tcPr>
            <w:tcW w:w="3531" w:type="pct"/>
          </w:tcPr>
          <w:p w14:paraId="5C4CB058" w14:textId="542CD9EB" w:rsidR="00BF0B5B" w:rsidRDefault="4A55011F">
            <w:pPr>
              <w:cnfStyle w:val="000000100000" w:firstRow="0" w:lastRow="0" w:firstColumn="0" w:lastColumn="0" w:oddVBand="0" w:evenVBand="0" w:oddHBand="1" w:evenHBand="0" w:firstRowFirstColumn="0" w:firstRowLastColumn="0" w:lastRowFirstColumn="0" w:lastRowLastColumn="0"/>
            </w:pPr>
            <w:r w:rsidRPr="47AB20A1">
              <w:rPr>
                <w:lang w:val="en-US"/>
              </w:rPr>
              <w:t xml:space="preserve">A </w:t>
            </w:r>
            <w:r w:rsidR="66474B08" w:rsidRPr="47AB20A1">
              <w:rPr>
                <w:lang w:val="en-US"/>
              </w:rPr>
              <w:t>3-note</w:t>
            </w:r>
            <w:r w:rsidR="3C174BD1" w:rsidRPr="47AB20A1">
              <w:rPr>
                <w:lang w:val="en-US"/>
              </w:rPr>
              <w:t xml:space="preserve"> </w:t>
            </w:r>
            <w:r w:rsidRPr="47AB20A1">
              <w:rPr>
                <w:lang w:val="en-US"/>
              </w:rPr>
              <w:t xml:space="preserve">chord built with a </w:t>
            </w:r>
            <w:r>
              <w:t>3</w:t>
            </w:r>
            <w:r w:rsidR="00482BB2">
              <w:t xml:space="preserve">rd </w:t>
            </w:r>
            <w:r>
              <w:t>and 5th</w:t>
            </w:r>
            <w:r w:rsidRPr="47AB20A1">
              <w:rPr>
                <w:lang w:val="en-US"/>
              </w:rPr>
              <w:t xml:space="preserve"> from a root note</w:t>
            </w:r>
            <w:r w:rsidR="0B90C9DE" w:rsidRPr="47AB20A1">
              <w:rPr>
                <w:lang w:val="en-US"/>
              </w:rPr>
              <w:t>.</w:t>
            </w:r>
          </w:p>
        </w:tc>
      </w:tr>
      <w:tr w:rsidR="00F32860" w14:paraId="1DD2F3B2"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4195C842" w14:textId="7A1B835F" w:rsidR="00F32860" w:rsidRDefault="00045EBF">
            <w:r>
              <w:t>t</w:t>
            </w:r>
            <w:r w:rsidR="00F32860">
              <w:t>riplet</w:t>
            </w:r>
          </w:p>
        </w:tc>
        <w:tc>
          <w:tcPr>
            <w:tcW w:w="3531" w:type="pct"/>
          </w:tcPr>
          <w:p w14:paraId="2A306657" w14:textId="5494F549" w:rsidR="00F32860" w:rsidRPr="00F82092" w:rsidRDefault="009964C3">
            <w:pPr>
              <w:cnfStyle w:val="000000010000" w:firstRow="0" w:lastRow="0" w:firstColumn="0" w:lastColumn="0" w:oddVBand="0" w:evenVBand="0" w:oddHBand="0" w:evenHBand="1" w:firstRowFirstColumn="0" w:firstRowLastColumn="0" w:lastRowFirstColumn="0" w:lastRowLastColumn="0"/>
              <w:rPr>
                <w:lang w:val="en-US"/>
              </w:rPr>
            </w:pPr>
            <w:r>
              <w:rPr>
                <w:lang w:val="en-US"/>
              </w:rPr>
              <w:t xml:space="preserve">A </w:t>
            </w:r>
            <w:r w:rsidR="00252945">
              <w:rPr>
                <w:lang w:val="en-US"/>
              </w:rPr>
              <w:t>rhythm</w:t>
            </w:r>
            <w:r>
              <w:rPr>
                <w:lang w:val="en-US"/>
              </w:rPr>
              <w:t xml:space="preserve"> in which you play 3 notes of equal length in the space of 2</w:t>
            </w:r>
            <w:r w:rsidR="001C07CB">
              <w:rPr>
                <w:lang w:val="en-US"/>
              </w:rPr>
              <w:t xml:space="preserve"> notes of the same rhythmic value</w:t>
            </w:r>
            <w:r w:rsidR="00931F88">
              <w:rPr>
                <w:lang w:val="en-US"/>
              </w:rPr>
              <w:t>.</w:t>
            </w:r>
          </w:p>
        </w:tc>
      </w:tr>
      <w:tr w:rsidR="00601624" w14:paraId="16B20192"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38C625A9" w14:textId="0C8BBA64" w:rsidR="00601624" w:rsidRDefault="00045EBF">
            <w:r>
              <w:t>t</w:t>
            </w:r>
            <w:r w:rsidR="00601624">
              <w:t>urn</w:t>
            </w:r>
          </w:p>
        </w:tc>
        <w:tc>
          <w:tcPr>
            <w:tcW w:w="3531" w:type="pct"/>
          </w:tcPr>
          <w:p w14:paraId="249F84AF" w14:textId="2AC0B55E" w:rsidR="00601624" w:rsidRDefault="00601624">
            <w:pPr>
              <w:cnfStyle w:val="000000100000" w:firstRow="0" w:lastRow="0" w:firstColumn="0" w:lastColumn="0" w:oddVBand="0" w:evenVBand="0" w:oddHBand="1" w:evenHBand="0" w:firstRowFirstColumn="0" w:firstRowLastColumn="0" w:lastRowFirstColumn="0" w:lastRowLastColumn="0"/>
              <w:rPr>
                <w:lang w:val="en-US"/>
              </w:rPr>
            </w:pPr>
            <w:r>
              <w:rPr>
                <w:lang w:val="en-US"/>
              </w:rPr>
              <w:t>A musical ornament that consist</w:t>
            </w:r>
            <w:r w:rsidR="00931F88">
              <w:rPr>
                <w:lang w:val="en-US"/>
              </w:rPr>
              <w:t>s</w:t>
            </w:r>
            <w:r>
              <w:rPr>
                <w:lang w:val="en-US"/>
              </w:rPr>
              <w:t xml:space="preserve"> of a short, 4 note figure played rapidly around a main note</w:t>
            </w:r>
            <w:r w:rsidR="00931F88">
              <w:rPr>
                <w:lang w:val="en-US"/>
              </w:rPr>
              <w:t>.</w:t>
            </w:r>
          </w:p>
        </w:tc>
      </w:tr>
      <w:tr w:rsidR="00BF0B5B" w14:paraId="0BD768FB"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3AE6004A" w14:textId="677A50F0" w:rsidR="00BF0B5B" w:rsidRDefault="00045EBF">
            <w:r>
              <w:t>v</w:t>
            </w:r>
            <w:r w:rsidR="00BF0B5B">
              <w:t>irtuosity</w:t>
            </w:r>
          </w:p>
        </w:tc>
        <w:tc>
          <w:tcPr>
            <w:tcW w:w="3531" w:type="pct"/>
          </w:tcPr>
          <w:p w14:paraId="24A5E88F" w14:textId="3DFA9D35" w:rsidR="00BF0B5B" w:rsidRDefault="000751D2">
            <w:pPr>
              <w:cnfStyle w:val="000000010000" w:firstRow="0" w:lastRow="0" w:firstColumn="0" w:lastColumn="0" w:oddVBand="0" w:evenVBand="0" w:oddHBand="0" w:evenHBand="1" w:firstRowFirstColumn="0" w:firstRowLastColumn="0" w:lastRowFirstColumn="0" w:lastRowLastColumn="0"/>
            </w:pPr>
            <w:r>
              <w:rPr>
                <w:lang w:val="en-US"/>
              </w:rPr>
              <w:t>An a</w:t>
            </w:r>
            <w:r w:rsidR="00D772F8" w:rsidRPr="00D772F8">
              <w:rPr>
                <w:lang w:val="en-US"/>
              </w:rPr>
              <w:t xml:space="preserve">dvanced </w:t>
            </w:r>
            <w:r>
              <w:rPr>
                <w:lang w:val="en-US"/>
              </w:rPr>
              <w:t xml:space="preserve">level of </w:t>
            </w:r>
            <w:r w:rsidR="00D772F8" w:rsidRPr="00D772F8">
              <w:rPr>
                <w:lang w:val="en-US"/>
              </w:rPr>
              <w:t>skill in music, particularly</w:t>
            </w:r>
            <w:r w:rsidR="00533B26">
              <w:rPr>
                <w:lang w:val="en-US"/>
              </w:rPr>
              <w:t xml:space="preserve"> in relation to high level technical skill</w:t>
            </w:r>
            <w:r w:rsidR="00D772F8" w:rsidRPr="00D772F8">
              <w:rPr>
                <w:lang w:val="en-US"/>
              </w:rPr>
              <w:t xml:space="preserve"> in singing or playing an instrument</w:t>
            </w:r>
            <w:r w:rsidR="00931F88">
              <w:rPr>
                <w:lang w:val="en-US"/>
              </w:rPr>
              <w:t>.</w:t>
            </w:r>
          </w:p>
        </w:tc>
      </w:tr>
      <w:tr w:rsidR="00BF0B5B" w14:paraId="48CC9183" w14:textId="77777777" w:rsidTr="004C2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61E30D0B" w14:textId="5A7FF362" w:rsidR="00BF0B5B" w:rsidRDefault="00045EBF">
            <w:r>
              <w:t>v</w:t>
            </w:r>
            <w:r w:rsidR="00BF0B5B">
              <w:t>oicing</w:t>
            </w:r>
          </w:p>
        </w:tc>
        <w:tc>
          <w:tcPr>
            <w:tcW w:w="3531" w:type="pct"/>
          </w:tcPr>
          <w:p w14:paraId="5E78511C" w14:textId="526DCDB9" w:rsidR="00BF0B5B" w:rsidRDefault="00F32A2D">
            <w:pPr>
              <w:cnfStyle w:val="000000100000" w:firstRow="0" w:lastRow="0" w:firstColumn="0" w:lastColumn="0" w:oddVBand="0" w:evenVBand="0" w:oddHBand="1" w:evenHBand="0" w:firstRowFirstColumn="0" w:firstRowLastColumn="0" w:lastRowFirstColumn="0" w:lastRowLastColumn="0"/>
            </w:pPr>
            <w:r>
              <w:t xml:space="preserve">A </w:t>
            </w:r>
            <w:r w:rsidRPr="00F32A2D">
              <w:t>particular inversion of a jazz chord that includes chords tones of 3rds, 5ths, 7ths and/or extensions</w:t>
            </w:r>
            <w:r w:rsidR="00931F88">
              <w:t>.</w:t>
            </w:r>
          </w:p>
        </w:tc>
      </w:tr>
      <w:tr w:rsidR="00BF0B5B" w14:paraId="18A962F7" w14:textId="77777777" w:rsidTr="004C24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6AF72F78" w14:textId="79A8DB87" w:rsidR="00BF0B5B" w:rsidRDefault="00045EBF">
            <w:r>
              <w:lastRenderedPageBreak/>
              <w:t>w</w:t>
            </w:r>
            <w:r w:rsidR="00BF0B5B">
              <w:t>alking bass</w:t>
            </w:r>
          </w:p>
        </w:tc>
        <w:tc>
          <w:tcPr>
            <w:tcW w:w="3531" w:type="pct"/>
          </w:tcPr>
          <w:p w14:paraId="27E5097A" w14:textId="683C9C7D" w:rsidR="00BF0B5B" w:rsidRDefault="00D73EBA">
            <w:pPr>
              <w:cnfStyle w:val="000000010000" w:firstRow="0" w:lastRow="0" w:firstColumn="0" w:lastColumn="0" w:oddVBand="0" w:evenVBand="0" w:oddHBand="0" w:evenHBand="1" w:firstRowFirstColumn="0" w:firstRowLastColumn="0" w:lastRowFirstColumn="0" w:lastRowLastColumn="0"/>
            </w:pPr>
            <w:r>
              <w:t xml:space="preserve">A </w:t>
            </w:r>
            <w:r w:rsidRPr="00D73EBA">
              <w:rPr>
                <w:lang w:val="en-US"/>
              </w:rPr>
              <w:t>form of bass accompaniment where all crotchets are played in a bar and the chord tones are outlined melodically.</w:t>
            </w:r>
          </w:p>
        </w:tc>
      </w:tr>
      <w:bookmarkEnd w:id="3"/>
    </w:tbl>
    <w:p w14:paraId="2A3D263E" w14:textId="77777777" w:rsidR="005C10F7" w:rsidRDefault="005C10F7" w:rsidP="00085D5A">
      <w:pPr>
        <w:sectPr w:rsidR="005C10F7" w:rsidSect="009E076A">
          <w:pgSz w:w="11906" w:h="16838"/>
          <w:pgMar w:top="1134" w:right="1134" w:bottom="1134" w:left="1134" w:header="709" w:footer="709" w:gutter="0"/>
          <w:cols w:space="708"/>
          <w:docGrid w:linePitch="360"/>
        </w:sectPr>
      </w:pPr>
    </w:p>
    <w:p w14:paraId="7CAC6DF4" w14:textId="5DFABD95" w:rsidR="000F2F17" w:rsidRDefault="000F2F17" w:rsidP="003416E3">
      <w:pPr>
        <w:pStyle w:val="Heading2"/>
      </w:pPr>
      <w:bookmarkStart w:id="4" w:name="_Toc206498653"/>
      <w:r>
        <w:lastRenderedPageBreak/>
        <w:t>Activity 1.1 – exploring jazz</w:t>
      </w:r>
      <w:r w:rsidR="00F85375">
        <w:t xml:space="preserve"> –</w:t>
      </w:r>
      <w:r>
        <w:t xml:space="preserve"> fact vs feel</w:t>
      </w:r>
      <w:bookmarkEnd w:id="4"/>
    </w:p>
    <w:p w14:paraId="4CD9071A" w14:textId="7747DA90" w:rsidR="00E66439" w:rsidRDefault="00E66439" w:rsidP="2DEFFDCD">
      <w:pPr>
        <w:pStyle w:val="FeatureBox2"/>
      </w:pPr>
      <w:r>
        <w:t>Access the following pieces and determine the ‘facts and feels’ in relation to each piece</w:t>
      </w:r>
      <w:r w:rsidR="008C7BEF">
        <w:t>.</w:t>
      </w:r>
    </w:p>
    <w:p w14:paraId="17839BC1" w14:textId="1A98B390" w:rsidR="00F85375" w:rsidRDefault="00F85375" w:rsidP="00F85375">
      <w:pPr>
        <w:pStyle w:val="Caption"/>
      </w:pPr>
      <w:r>
        <w:t xml:space="preserve">Table </w:t>
      </w:r>
      <w:r>
        <w:fldChar w:fldCharType="begin"/>
      </w:r>
      <w:r>
        <w:instrText xml:space="preserve"> SEQ Table \* ARABIC </w:instrText>
      </w:r>
      <w:r>
        <w:fldChar w:fldCharType="separate"/>
      </w:r>
      <w:r w:rsidR="00817111">
        <w:rPr>
          <w:noProof/>
        </w:rPr>
        <w:t>3</w:t>
      </w:r>
      <w:r>
        <w:fldChar w:fldCharType="end"/>
      </w:r>
      <w:r>
        <w:t xml:space="preserve"> – Activity 1.1 – exploring jazz – fact vs feel</w:t>
      </w:r>
    </w:p>
    <w:tbl>
      <w:tblPr>
        <w:tblStyle w:val="Tableheader"/>
        <w:tblW w:w="0" w:type="auto"/>
        <w:tblLook w:val="04A0" w:firstRow="1" w:lastRow="0" w:firstColumn="1" w:lastColumn="0" w:noHBand="0" w:noVBand="1"/>
        <w:tblDescription w:val="This table consists of multiple listening examples, with 2 columns for students to repsond to the facts and feels they hear in the music."/>
      </w:tblPr>
      <w:tblGrid>
        <w:gridCol w:w="4853"/>
        <w:gridCol w:w="4853"/>
        <w:gridCol w:w="4854"/>
      </w:tblGrid>
      <w:tr w:rsidR="0078297D" w14:paraId="60840886" w14:textId="77777777" w:rsidTr="47AB20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30168008" w14:textId="782B9F96" w:rsidR="0078297D" w:rsidRDefault="0078297D" w:rsidP="000F2F17">
            <w:r>
              <w:t>Example</w:t>
            </w:r>
          </w:p>
        </w:tc>
        <w:tc>
          <w:tcPr>
            <w:tcW w:w="4853" w:type="dxa"/>
          </w:tcPr>
          <w:p w14:paraId="6A3A8DA4" w14:textId="26CF904C" w:rsidR="00806A53" w:rsidRPr="00806A53" w:rsidRDefault="0078297D" w:rsidP="00806A53">
            <w:pPr>
              <w:cnfStyle w:val="100000000000" w:firstRow="1" w:lastRow="0" w:firstColumn="0" w:lastColumn="0" w:oddVBand="0" w:evenVBand="0" w:oddHBand="0" w:evenHBand="0" w:firstRowFirstColumn="0" w:firstRowLastColumn="0" w:lastRowFirstColumn="0" w:lastRowLastColumn="0"/>
              <w:rPr>
                <w:b w:val="0"/>
              </w:rPr>
            </w:pPr>
            <w:r>
              <w:t>Facts</w:t>
            </w:r>
          </w:p>
        </w:tc>
        <w:tc>
          <w:tcPr>
            <w:tcW w:w="4854" w:type="dxa"/>
          </w:tcPr>
          <w:p w14:paraId="6358CB81" w14:textId="726A2A58" w:rsidR="0078297D" w:rsidRDefault="0078297D" w:rsidP="000F2F17">
            <w:pPr>
              <w:cnfStyle w:val="100000000000" w:firstRow="1" w:lastRow="0" w:firstColumn="0" w:lastColumn="0" w:oddVBand="0" w:evenVBand="0" w:oddHBand="0" w:evenHBand="0" w:firstRowFirstColumn="0" w:firstRowLastColumn="0" w:lastRowFirstColumn="0" w:lastRowLastColumn="0"/>
            </w:pPr>
            <w:r>
              <w:t>Feels</w:t>
            </w:r>
          </w:p>
        </w:tc>
      </w:tr>
      <w:tr w:rsidR="0078297D" w14:paraId="3619F8C1" w14:textId="77777777" w:rsidTr="47AB20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4447F5C4" w14:textId="4CDBDD3A" w:rsidR="0078297D" w:rsidRPr="00AF0A4D" w:rsidRDefault="00C93124" w:rsidP="000F2F17">
            <w:pPr>
              <w:rPr>
                <w:b w:val="0"/>
                <w:bCs/>
              </w:rPr>
            </w:pPr>
            <w:hyperlink r:id="rId12" w:history="1">
              <w:r w:rsidRPr="00AF0A4D">
                <w:rPr>
                  <w:rStyle w:val="Hyperlink"/>
                  <w:b w:val="0"/>
                  <w:bCs/>
                </w:rPr>
                <w:t xml:space="preserve">Louis Armstrong “When </w:t>
              </w:r>
              <w:proofErr w:type="gramStart"/>
              <w:r w:rsidRPr="00AF0A4D">
                <w:rPr>
                  <w:rStyle w:val="Hyperlink"/>
                  <w:b w:val="0"/>
                  <w:bCs/>
                </w:rPr>
                <w:t>The</w:t>
              </w:r>
              <w:proofErr w:type="gramEnd"/>
              <w:r w:rsidRPr="00AF0A4D">
                <w:rPr>
                  <w:rStyle w:val="Hyperlink"/>
                  <w:b w:val="0"/>
                  <w:bCs/>
                </w:rPr>
                <w:t xml:space="preserve"> Saints Go Marching In” on The Ed Sullivan Show (3:29)</w:t>
              </w:r>
            </w:hyperlink>
            <w:r w:rsidRPr="00AF0A4D">
              <w:rPr>
                <w:b w:val="0"/>
                <w:bCs/>
              </w:rPr>
              <w:t xml:space="preserve"> (from 0:00–2:40)</w:t>
            </w:r>
          </w:p>
        </w:tc>
        <w:tc>
          <w:tcPr>
            <w:tcW w:w="4853" w:type="dxa"/>
          </w:tcPr>
          <w:p w14:paraId="17AC2810" w14:textId="77777777" w:rsidR="0078297D" w:rsidRDefault="0078297D" w:rsidP="000F2F17">
            <w:pPr>
              <w:cnfStyle w:val="000000100000" w:firstRow="0" w:lastRow="0" w:firstColumn="0" w:lastColumn="0" w:oddVBand="0" w:evenVBand="0" w:oddHBand="1" w:evenHBand="0" w:firstRowFirstColumn="0" w:firstRowLastColumn="0" w:lastRowFirstColumn="0" w:lastRowLastColumn="0"/>
            </w:pPr>
          </w:p>
        </w:tc>
        <w:tc>
          <w:tcPr>
            <w:tcW w:w="4854" w:type="dxa"/>
          </w:tcPr>
          <w:p w14:paraId="4289A8B5" w14:textId="77777777" w:rsidR="0078297D" w:rsidRDefault="0078297D" w:rsidP="000F2F17">
            <w:pPr>
              <w:cnfStyle w:val="000000100000" w:firstRow="0" w:lastRow="0" w:firstColumn="0" w:lastColumn="0" w:oddVBand="0" w:evenVBand="0" w:oddHBand="1" w:evenHBand="0" w:firstRowFirstColumn="0" w:firstRowLastColumn="0" w:lastRowFirstColumn="0" w:lastRowLastColumn="0"/>
            </w:pPr>
          </w:p>
        </w:tc>
      </w:tr>
      <w:tr w:rsidR="0078297D" w14:paraId="73107E3F" w14:textId="77777777" w:rsidTr="47AB20A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1D68C527" w14:textId="6F2D487E" w:rsidR="0078297D" w:rsidRPr="00173EE5" w:rsidRDefault="00173EE5" w:rsidP="47AB20A1">
            <w:pPr>
              <w:rPr>
                <w:b w:val="0"/>
              </w:rPr>
            </w:pPr>
            <w:hyperlink r:id="rId13">
              <w:r w:rsidRPr="47AB20A1">
                <w:rPr>
                  <w:rStyle w:val="Hyperlink"/>
                  <w:b w:val="0"/>
                </w:rPr>
                <w:t xml:space="preserve">Ella Fitzgerald and Duke Ellington “It Don’t Mean a Thing (If it </w:t>
              </w:r>
              <w:proofErr w:type="spellStart"/>
              <w:r w:rsidRPr="47AB20A1">
                <w:rPr>
                  <w:rStyle w:val="Hyperlink"/>
                  <w:b w:val="0"/>
                </w:rPr>
                <w:t>Ain’t</w:t>
              </w:r>
              <w:proofErr w:type="spellEnd"/>
              <w:r w:rsidRPr="47AB20A1">
                <w:rPr>
                  <w:rStyle w:val="Hyperlink"/>
                  <w:b w:val="0"/>
                </w:rPr>
                <w:t xml:space="preserve"> Got That Swing)” (2:33)</w:t>
              </w:r>
            </w:hyperlink>
            <w:r>
              <w:rPr>
                <w:b w:val="0"/>
              </w:rPr>
              <w:t xml:space="preserve"> </w:t>
            </w:r>
          </w:p>
        </w:tc>
        <w:tc>
          <w:tcPr>
            <w:tcW w:w="4853" w:type="dxa"/>
          </w:tcPr>
          <w:p w14:paraId="5760361E" w14:textId="77777777" w:rsidR="0078297D" w:rsidRDefault="0078297D" w:rsidP="000F2F17">
            <w:pPr>
              <w:cnfStyle w:val="000000010000" w:firstRow="0" w:lastRow="0" w:firstColumn="0" w:lastColumn="0" w:oddVBand="0" w:evenVBand="0" w:oddHBand="0" w:evenHBand="1" w:firstRowFirstColumn="0" w:firstRowLastColumn="0" w:lastRowFirstColumn="0" w:lastRowLastColumn="0"/>
            </w:pPr>
          </w:p>
        </w:tc>
        <w:tc>
          <w:tcPr>
            <w:tcW w:w="4854" w:type="dxa"/>
          </w:tcPr>
          <w:p w14:paraId="21090BA5" w14:textId="77777777" w:rsidR="0078297D" w:rsidRDefault="0078297D" w:rsidP="000F2F17">
            <w:pPr>
              <w:cnfStyle w:val="000000010000" w:firstRow="0" w:lastRow="0" w:firstColumn="0" w:lastColumn="0" w:oddVBand="0" w:evenVBand="0" w:oddHBand="0" w:evenHBand="1" w:firstRowFirstColumn="0" w:firstRowLastColumn="0" w:lastRowFirstColumn="0" w:lastRowLastColumn="0"/>
            </w:pPr>
          </w:p>
        </w:tc>
      </w:tr>
      <w:tr w:rsidR="0078297D" w14:paraId="20C418E0" w14:textId="77777777" w:rsidTr="47AB20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5AC837C3" w14:textId="1585147F" w:rsidR="0078297D" w:rsidRPr="004746C7" w:rsidRDefault="004746C7" w:rsidP="47AB20A1">
            <w:pPr>
              <w:rPr>
                <w:b w:val="0"/>
              </w:rPr>
            </w:pPr>
            <w:hyperlink r:id="rId14">
              <w:r w:rsidRPr="47AB20A1">
                <w:rPr>
                  <w:rStyle w:val="Hyperlink"/>
                  <w:b w:val="0"/>
                </w:rPr>
                <w:t xml:space="preserve">Veronica Swift – </w:t>
              </w:r>
              <w:proofErr w:type="spellStart"/>
              <w:r w:rsidRPr="47AB20A1">
                <w:rPr>
                  <w:rStyle w:val="Hyperlink"/>
                  <w:b w:val="0"/>
                </w:rPr>
                <w:t>Moanin</w:t>
              </w:r>
              <w:proofErr w:type="spellEnd"/>
              <w:r w:rsidRPr="47AB20A1">
                <w:rPr>
                  <w:rStyle w:val="Hyperlink"/>
                  <w:b w:val="0"/>
                </w:rPr>
                <w:t>’ (5:06)</w:t>
              </w:r>
            </w:hyperlink>
            <w:r>
              <w:rPr>
                <w:b w:val="0"/>
              </w:rPr>
              <w:t xml:space="preserve"> </w:t>
            </w:r>
            <w:r w:rsidR="00F85375">
              <w:rPr>
                <w:b w:val="0"/>
              </w:rPr>
              <w:br/>
            </w:r>
            <w:r>
              <w:rPr>
                <w:b w:val="0"/>
              </w:rPr>
              <w:t xml:space="preserve">(from 0:00–1:42) </w:t>
            </w:r>
          </w:p>
        </w:tc>
        <w:tc>
          <w:tcPr>
            <w:tcW w:w="4853" w:type="dxa"/>
          </w:tcPr>
          <w:p w14:paraId="4E101DDD" w14:textId="77777777" w:rsidR="0078297D" w:rsidRDefault="0078297D" w:rsidP="000F2F17">
            <w:pPr>
              <w:cnfStyle w:val="000000100000" w:firstRow="0" w:lastRow="0" w:firstColumn="0" w:lastColumn="0" w:oddVBand="0" w:evenVBand="0" w:oddHBand="1" w:evenHBand="0" w:firstRowFirstColumn="0" w:firstRowLastColumn="0" w:lastRowFirstColumn="0" w:lastRowLastColumn="0"/>
            </w:pPr>
          </w:p>
        </w:tc>
        <w:tc>
          <w:tcPr>
            <w:tcW w:w="4854" w:type="dxa"/>
          </w:tcPr>
          <w:p w14:paraId="5B5681F2" w14:textId="77777777" w:rsidR="0078297D" w:rsidRDefault="0078297D" w:rsidP="000F2F17">
            <w:pPr>
              <w:cnfStyle w:val="000000100000" w:firstRow="0" w:lastRow="0" w:firstColumn="0" w:lastColumn="0" w:oddVBand="0" w:evenVBand="0" w:oddHBand="1" w:evenHBand="0" w:firstRowFirstColumn="0" w:firstRowLastColumn="0" w:lastRowFirstColumn="0" w:lastRowLastColumn="0"/>
            </w:pPr>
          </w:p>
        </w:tc>
      </w:tr>
      <w:tr w:rsidR="0078297D" w14:paraId="7369DF99" w14:textId="77777777" w:rsidTr="47AB20A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1DFB1BCC" w14:textId="58287B74" w:rsidR="0078297D" w:rsidRPr="00736E8C" w:rsidRDefault="00736E8C" w:rsidP="000F2F17">
            <w:pPr>
              <w:rPr>
                <w:b w:val="0"/>
                <w:bCs/>
                <w:szCs w:val="22"/>
              </w:rPr>
            </w:pPr>
            <w:hyperlink r:id="rId15" w:history="1">
              <w:r w:rsidRPr="00736E8C">
                <w:rPr>
                  <w:rStyle w:val="Hyperlink"/>
                  <w:b w:val="0"/>
                  <w:bCs/>
                </w:rPr>
                <w:t xml:space="preserve">Esperanza Spalding performing “On </w:t>
              </w:r>
              <w:proofErr w:type="gramStart"/>
              <w:r w:rsidRPr="00736E8C">
                <w:rPr>
                  <w:rStyle w:val="Hyperlink"/>
                  <w:b w:val="0"/>
                  <w:bCs/>
                </w:rPr>
                <w:t>The</w:t>
              </w:r>
              <w:proofErr w:type="gramEnd"/>
              <w:r w:rsidRPr="00736E8C">
                <w:rPr>
                  <w:rStyle w:val="Hyperlink"/>
                  <w:b w:val="0"/>
                  <w:bCs/>
                </w:rPr>
                <w:t xml:space="preserve"> Sunny Side </w:t>
              </w:r>
              <w:proofErr w:type="gramStart"/>
              <w:r w:rsidRPr="00736E8C">
                <w:rPr>
                  <w:rStyle w:val="Hyperlink"/>
                  <w:b w:val="0"/>
                  <w:bCs/>
                </w:rPr>
                <w:t>Of</w:t>
              </w:r>
              <w:proofErr w:type="gramEnd"/>
              <w:r w:rsidRPr="00736E8C">
                <w:rPr>
                  <w:rStyle w:val="Hyperlink"/>
                  <w:b w:val="0"/>
                  <w:bCs/>
                </w:rPr>
                <w:t xml:space="preserve"> </w:t>
              </w:r>
              <w:proofErr w:type="gramStart"/>
              <w:r w:rsidRPr="00736E8C">
                <w:rPr>
                  <w:rStyle w:val="Hyperlink"/>
                  <w:b w:val="0"/>
                  <w:bCs/>
                </w:rPr>
                <w:t>The</w:t>
              </w:r>
              <w:proofErr w:type="gramEnd"/>
              <w:r w:rsidRPr="00736E8C">
                <w:rPr>
                  <w:rStyle w:val="Hyperlink"/>
                  <w:b w:val="0"/>
                  <w:bCs/>
                </w:rPr>
                <w:t xml:space="preserve"> Street” (2016) (4:27)</w:t>
              </w:r>
            </w:hyperlink>
            <w:r w:rsidR="00F85375">
              <w:br/>
            </w:r>
            <w:r w:rsidRPr="00736E8C">
              <w:rPr>
                <w:b w:val="0"/>
                <w:bCs/>
              </w:rPr>
              <w:t>(from 1:04–2:49)</w:t>
            </w:r>
          </w:p>
        </w:tc>
        <w:tc>
          <w:tcPr>
            <w:tcW w:w="4853" w:type="dxa"/>
          </w:tcPr>
          <w:p w14:paraId="45663375" w14:textId="77777777" w:rsidR="0078297D" w:rsidRDefault="0078297D" w:rsidP="000F2F17">
            <w:pPr>
              <w:cnfStyle w:val="000000010000" w:firstRow="0" w:lastRow="0" w:firstColumn="0" w:lastColumn="0" w:oddVBand="0" w:evenVBand="0" w:oddHBand="0" w:evenHBand="1" w:firstRowFirstColumn="0" w:firstRowLastColumn="0" w:lastRowFirstColumn="0" w:lastRowLastColumn="0"/>
            </w:pPr>
          </w:p>
        </w:tc>
        <w:tc>
          <w:tcPr>
            <w:tcW w:w="4854" w:type="dxa"/>
          </w:tcPr>
          <w:p w14:paraId="7CD0DAE1" w14:textId="77777777" w:rsidR="0078297D" w:rsidRDefault="0078297D" w:rsidP="000F2F17">
            <w:pPr>
              <w:cnfStyle w:val="000000010000" w:firstRow="0" w:lastRow="0" w:firstColumn="0" w:lastColumn="0" w:oddVBand="0" w:evenVBand="0" w:oddHBand="0" w:evenHBand="1" w:firstRowFirstColumn="0" w:firstRowLastColumn="0" w:lastRowFirstColumn="0" w:lastRowLastColumn="0"/>
            </w:pPr>
          </w:p>
        </w:tc>
      </w:tr>
      <w:tr w:rsidR="0078297D" w14:paraId="246AE4A0" w14:textId="77777777" w:rsidTr="47AB20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3FB3E625" w14:textId="5AE2ABFA" w:rsidR="0078297D" w:rsidRPr="007F2171" w:rsidRDefault="007F2171" w:rsidP="47AB20A1">
            <w:pPr>
              <w:rPr>
                <w:b w:val="0"/>
              </w:rPr>
            </w:pPr>
            <w:hyperlink r:id="rId16">
              <w:proofErr w:type="gramStart"/>
              <w:r w:rsidRPr="47AB20A1">
                <w:rPr>
                  <w:rStyle w:val="Hyperlink"/>
                  <w:b w:val="0"/>
                </w:rPr>
                <w:t>14 year old</w:t>
              </w:r>
              <w:proofErr w:type="gramEnd"/>
              <w:r w:rsidRPr="47AB20A1">
                <w:rPr>
                  <w:rStyle w:val="Hyperlink"/>
                  <w:b w:val="0"/>
                </w:rPr>
                <w:t xml:space="preserve"> Adrian Galante sits in with James Morrison, Emma Pask and WASO 2011 Mack the knife (2:05)</w:t>
              </w:r>
            </w:hyperlink>
            <w:r>
              <w:rPr>
                <w:b w:val="0"/>
              </w:rPr>
              <w:t xml:space="preserve"> (from 0:00–2:05)</w:t>
            </w:r>
          </w:p>
        </w:tc>
        <w:tc>
          <w:tcPr>
            <w:tcW w:w="4853" w:type="dxa"/>
          </w:tcPr>
          <w:p w14:paraId="7390F321" w14:textId="77777777" w:rsidR="0078297D" w:rsidRDefault="0078297D" w:rsidP="000F2F17">
            <w:pPr>
              <w:cnfStyle w:val="000000100000" w:firstRow="0" w:lastRow="0" w:firstColumn="0" w:lastColumn="0" w:oddVBand="0" w:evenVBand="0" w:oddHBand="1" w:evenHBand="0" w:firstRowFirstColumn="0" w:firstRowLastColumn="0" w:lastRowFirstColumn="0" w:lastRowLastColumn="0"/>
            </w:pPr>
          </w:p>
        </w:tc>
        <w:tc>
          <w:tcPr>
            <w:tcW w:w="4854" w:type="dxa"/>
          </w:tcPr>
          <w:p w14:paraId="1ACC2317" w14:textId="77777777" w:rsidR="0078297D" w:rsidRDefault="0078297D" w:rsidP="000F2F17">
            <w:pPr>
              <w:cnfStyle w:val="000000100000" w:firstRow="0" w:lastRow="0" w:firstColumn="0" w:lastColumn="0" w:oddVBand="0" w:evenVBand="0" w:oddHBand="1" w:evenHBand="0" w:firstRowFirstColumn="0" w:firstRowLastColumn="0" w:lastRowFirstColumn="0" w:lastRowLastColumn="0"/>
            </w:pPr>
          </w:p>
        </w:tc>
      </w:tr>
      <w:tr w:rsidR="0078297D" w14:paraId="06A4853C" w14:textId="77777777" w:rsidTr="47AB20A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23B6D164" w14:textId="74E51EDB" w:rsidR="0078297D" w:rsidRPr="00CB04FE" w:rsidRDefault="00CB04FE" w:rsidP="47AB20A1">
            <w:pPr>
              <w:rPr>
                <w:b w:val="0"/>
              </w:rPr>
            </w:pPr>
            <w:hyperlink r:id="rId17">
              <w:r w:rsidRPr="47AB20A1">
                <w:rPr>
                  <w:rStyle w:val="Hyperlink"/>
                  <w:b w:val="0"/>
                </w:rPr>
                <w:t>Desmond: Take Five | The Dave Brubeck Quartet, Live in Germany 1966 (5:14)</w:t>
              </w:r>
            </w:hyperlink>
            <w:r w:rsidR="00F85375">
              <w:br/>
            </w:r>
            <w:r>
              <w:rPr>
                <w:b w:val="0"/>
              </w:rPr>
              <w:t>(from 0:00–1:18)</w:t>
            </w:r>
          </w:p>
        </w:tc>
        <w:tc>
          <w:tcPr>
            <w:tcW w:w="4853" w:type="dxa"/>
          </w:tcPr>
          <w:p w14:paraId="378BA8B8" w14:textId="77777777" w:rsidR="0078297D" w:rsidRDefault="0078297D" w:rsidP="000F2F17">
            <w:pPr>
              <w:cnfStyle w:val="000000010000" w:firstRow="0" w:lastRow="0" w:firstColumn="0" w:lastColumn="0" w:oddVBand="0" w:evenVBand="0" w:oddHBand="0" w:evenHBand="1" w:firstRowFirstColumn="0" w:firstRowLastColumn="0" w:lastRowFirstColumn="0" w:lastRowLastColumn="0"/>
            </w:pPr>
          </w:p>
        </w:tc>
        <w:tc>
          <w:tcPr>
            <w:tcW w:w="4854" w:type="dxa"/>
          </w:tcPr>
          <w:p w14:paraId="03D467F3" w14:textId="77777777" w:rsidR="0078297D" w:rsidRDefault="0078297D" w:rsidP="000F2F17">
            <w:pPr>
              <w:cnfStyle w:val="000000010000" w:firstRow="0" w:lastRow="0" w:firstColumn="0" w:lastColumn="0" w:oddVBand="0" w:evenVBand="0" w:oddHBand="0" w:evenHBand="1" w:firstRowFirstColumn="0" w:firstRowLastColumn="0" w:lastRowFirstColumn="0" w:lastRowLastColumn="0"/>
            </w:pPr>
          </w:p>
        </w:tc>
      </w:tr>
      <w:tr w:rsidR="0078297D" w14:paraId="3A83E397" w14:textId="77777777" w:rsidTr="47AB20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18CBD0AA" w14:textId="1AEF8855" w:rsidR="0078297D" w:rsidRPr="00D13C01" w:rsidRDefault="00D13C01" w:rsidP="00D13C01">
            <w:pPr>
              <w:rPr>
                <w:b w:val="0"/>
                <w:bCs/>
                <w:color w:val="2F5496" w:themeColor="accent1" w:themeShade="BF"/>
                <w:szCs w:val="22"/>
                <w:u w:val="single"/>
              </w:rPr>
            </w:pPr>
            <w:hyperlink r:id="rId18" w:history="1">
              <w:r w:rsidRPr="00D13C01">
                <w:rPr>
                  <w:rStyle w:val="Hyperlink"/>
                  <w:rFonts w:eastAsia="Roboto"/>
                  <w:b w:val="0"/>
                  <w:bCs/>
                </w:rPr>
                <w:t>Zela Margossian Quintet (Live) | #PhoenixHALO (17:48)</w:t>
              </w:r>
            </w:hyperlink>
            <w:r w:rsidRPr="00D13C01">
              <w:rPr>
                <w:rFonts w:eastAsia="Roboto"/>
                <w:b w:val="0"/>
                <w:bCs/>
              </w:rPr>
              <w:t xml:space="preserve"> (from 14:02–15:02)</w:t>
            </w:r>
          </w:p>
        </w:tc>
        <w:tc>
          <w:tcPr>
            <w:tcW w:w="4853" w:type="dxa"/>
          </w:tcPr>
          <w:p w14:paraId="5E10D6DC" w14:textId="77777777" w:rsidR="0078297D" w:rsidRDefault="0078297D" w:rsidP="000F2F17">
            <w:pPr>
              <w:cnfStyle w:val="000000100000" w:firstRow="0" w:lastRow="0" w:firstColumn="0" w:lastColumn="0" w:oddVBand="0" w:evenVBand="0" w:oddHBand="1" w:evenHBand="0" w:firstRowFirstColumn="0" w:firstRowLastColumn="0" w:lastRowFirstColumn="0" w:lastRowLastColumn="0"/>
            </w:pPr>
          </w:p>
        </w:tc>
        <w:tc>
          <w:tcPr>
            <w:tcW w:w="4854" w:type="dxa"/>
          </w:tcPr>
          <w:p w14:paraId="470F8C3D" w14:textId="77777777" w:rsidR="0078297D" w:rsidRDefault="0078297D" w:rsidP="000F2F17">
            <w:pPr>
              <w:cnfStyle w:val="000000100000" w:firstRow="0" w:lastRow="0" w:firstColumn="0" w:lastColumn="0" w:oddVBand="0" w:evenVBand="0" w:oddHBand="1" w:evenHBand="0" w:firstRowFirstColumn="0" w:firstRowLastColumn="0" w:lastRowFirstColumn="0" w:lastRowLastColumn="0"/>
            </w:pPr>
          </w:p>
        </w:tc>
      </w:tr>
      <w:tr w:rsidR="0078297D" w14:paraId="657E73EF" w14:textId="77777777" w:rsidTr="47AB20A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031DD7CE" w14:textId="7662EAFC" w:rsidR="0078297D" w:rsidRPr="00B9059F" w:rsidRDefault="00B9059F" w:rsidP="000F2F17">
            <w:pPr>
              <w:rPr>
                <w:b w:val="0"/>
                <w:bCs/>
              </w:rPr>
            </w:pPr>
            <w:hyperlink r:id="rId19" w:history="1">
              <w:r w:rsidRPr="00B9059F">
                <w:rPr>
                  <w:rStyle w:val="Hyperlink"/>
                  <w:b w:val="0"/>
                  <w:bCs/>
                </w:rPr>
                <w:t xml:space="preserve">Laufey – From </w:t>
              </w:r>
              <w:proofErr w:type="gramStart"/>
              <w:r w:rsidRPr="00B9059F">
                <w:rPr>
                  <w:rStyle w:val="Hyperlink"/>
                  <w:b w:val="0"/>
                  <w:bCs/>
                </w:rPr>
                <w:t>The</w:t>
              </w:r>
              <w:proofErr w:type="gramEnd"/>
              <w:r w:rsidRPr="00B9059F">
                <w:rPr>
                  <w:rStyle w:val="Hyperlink"/>
                  <w:b w:val="0"/>
                  <w:bCs/>
                </w:rPr>
                <w:t xml:space="preserve"> Start (Live </w:t>
              </w:r>
              <w:proofErr w:type="gramStart"/>
              <w:r w:rsidRPr="00B9059F">
                <w:rPr>
                  <w:rStyle w:val="Hyperlink"/>
                  <w:b w:val="0"/>
                  <w:bCs/>
                </w:rPr>
                <w:t>From</w:t>
              </w:r>
              <w:proofErr w:type="gramEnd"/>
              <w:r w:rsidRPr="00B9059F">
                <w:rPr>
                  <w:rStyle w:val="Hyperlink"/>
                  <w:b w:val="0"/>
                  <w:bCs/>
                </w:rPr>
                <w:t xml:space="preserve"> Dick Clark’s New Year’s </w:t>
              </w:r>
              <w:proofErr w:type="spellStart"/>
              <w:r w:rsidRPr="00B9059F">
                <w:rPr>
                  <w:rStyle w:val="Hyperlink"/>
                  <w:b w:val="0"/>
                  <w:bCs/>
                </w:rPr>
                <w:t>Rockin</w:t>
              </w:r>
              <w:proofErr w:type="spellEnd"/>
              <w:r w:rsidRPr="00B9059F">
                <w:rPr>
                  <w:rStyle w:val="Hyperlink"/>
                  <w:b w:val="0"/>
                  <w:bCs/>
                </w:rPr>
                <w:t>’ Eve 2024) (2:57)</w:t>
              </w:r>
            </w:hyperlink>
            <w:r w:rsidRPr="00B9059F">
              <w:rPr>
                <w:b w:val="0"/>
                <w:bCs/>
              </w:rPr>
              <w:t xml:space="preserve"> (from 0:00–1:40)</w:t>
            </w:r>
          </w:p>
        </w:tc>
        <w:tc>
          <w:tcPr>
            <w:tcW w:w="4853" w:type="dxa"/>
          </w:tcPr>
          <w:p w14:paraId="2AECA4EC" w14:textId="77777777" w:rsidR="0078297D" w:rsidRDefault="0078297D" w:rsidP="000F2F17">
            <w:pPr>
              <w:cnfStyle w:val="000000010000" w:firstRow="0" w:lastRow="0" w:firstColumn="0" w:lastColumn="0" w:oddVBand="0" w:evenVBand="0" w:oddHBand="0" w:evenHBand="1" w:firstRowFirstColumn="0" w:firstRowLastColumn="0" w:lastRowFirstColumn="0" w:lastRowLastColumn="0"/>
            </w:pPr>
          </w:p>
        </w:tc>
        <w:tc>
          <w:tcPr>
            <w:tcW w:w="4854" w:type="dxa"/>
          </w:tcPr>
          <w:p w14:paraId="537FB638" w14:textId="77777777" w:rsidR="0078297D" w:rsidRDefault="0078297D" w:rsidP="000F2F17">
            <w:pPr>
              <w:cnfStyle w:val="000000010000" w:firstRow="0" w:lastRow="0" w:firstColumn="0" w:lastColumn="0" w:oddVBand="0" w:evenVBand="0" w:oddHBand="0" w:evenHBand="1" w:firstRowFirstColumn="0" w:firstRowLastColumn="0" w:lastRowFirstColumn="0" w:lastRowLastColumn="0"/>
            </w:pPr>
          </w:p>
        </w:tc>
      </w:tr>
      <w:tr w:rsidR="0078297D" w14:paraId="3CA95EE3" w14:textId="77777777" w:rsidTr="47AB20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0E1F2A0B" w14:textId="7BFEA903" w:rsidR="0078297D" w:rsidRPr="00AA6C05" w:rsidRDefault="00AA6C05" w:rsidP="000F2F17">
            <w:pPr>
              <w:rPr>
                <w:b w:val="0"/>
                <w:bCs/>
                <w:szCs w:val="22"/>
              </w:rPr>
            </w:pPr>
            <w:hyperlink r:id="rId20" w:history="1">
              <w:r w:rsidRPr="00AA6C05">
                <w:rPr>
                  <w:rStyle w:val="Hyperlink"/>
                  <w:b w:val="0"/>
                  <w:bCs/>
                </w:rPr>
                <w:t>Michel Camilo feat. by WDR Big Band – And Sammy Walked In (8:40)</w:t>
              </w:r>
            </w:hyperlink>
            <w:r w:rsidRPr="00AA6C05">
              <w:rPr>
                <w:b w:val="0"/>
                <w:bCs/>
              </w:rPr>
              <w:t xml:space="preserve"> (from 6:27–8:24)</w:t>
            </w:r>
          </w:p>
        </w:tc>
        <w:tc>
          <w:tcPr>
            <w:tcW w:w="4853" w:type="dxa"/>
          </w:tcPr>
          <w:p w14:paraId="5C9CA9DB" w14:textId="77777777" w:rsidR="0078297D" w:rsidRDefault="0078297D" w:rsidP="000F2F17">
            <w:pPr>
              <w:cnfStyle w:val="000000100000" w:firstRow="0" w:lastRow="0" w:firstColumn="0" w:lastColumn="0" w:oddVBand="0" w:evenVBand="0" w:oddHBand="1" w:evenHBand="0" w:firstRowFirstColumn="0" w:firstRowLastColumn="0" w:lastRowFirstColumn="0" w:lastRowLastColumn="0"/>
            </w:pPr>
          </w:p>
        </w:tc>
        <w:tc>
          <w:tcPr>
            <w:tcW w:w="4854" w:type="dxa"/>
          </w:tcPr>
          <w:p w14:paraId="012D29CD" w14:textId="77777777" w:rsidR="0078297D" w:rsidRDefault="0078297D" w:rsidP="000F2F17">
            <w:pPr>
              <w:cnfStyle w:val="000000100000" w:firstRow="0" w:lastRow="0" w:firstColumn="0" w:lastColumn="0" w:oddVBand="0" w:evenVBand="0" w:oddHBand="1" w:evenHBand="0" w:firstRowFirstColumn="0" w:firstRowLastColumn="0" w:lastRowFirstColumn="0" w:lastRowLastColumn="0"/>
            </w:pPr>
          </w:p>
        </w:tc>
      </w:tr>
      <w:tr w:rsidR="0078297D" w14:paraId="46D06EB9" w14:textId="77777777" w:rsidTr="47AB20A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5EF2EDFD" w14:textId="61678BF5" w:rsidR="0078297D" w:rsidRPr="00F753C9" w:rsidRDefault="00F753C9" w:rsidP="000F2F17">
            <w:pPr>
              <w:rPr>
                <w:b w:val="0"/>
                <w:bCs/>
              </w:rPr>
            </w:pPr>
            <w:hyperlink r:id="rId21" w:history="1">
              <w:r w:rsidRPr="00F753C9">
                <w:rPr>
                  <w:rStyle w:val="Hyperlink"/>
                  <w:b w:val="0"/>
                  <w:bCs/>
                </w:rPr>
                <w:t>Snarky Puppy – What About Me? (We Like it Here) (6:56)</w:t>
              </w:r>
            </w:hyperlink>
            <w:r w:rsidRPr="00F753C9">
              <w:rPr>
                <w:b w:val="0"/>
                <w:bCs/>
              </w:rPr>
              <w:t xml:space="preserve"> (from 0:00–1:30)</w:t>
            </w:r>
          </w:p>
        </w:tc>
        <w:tc>
          <w:tcPr>
            <w:tcW w:w="4853" w:type="dxa"/>
          </w:tcPr>
          <w:p w14:paraId="28A0E598" w14:textId="77777777" w:rsidR="0078297D" w:rsidRDefault="0078297D" w:rsidP="000F2F17">
            <w:pPr>
              <w:cnfStyle w:val="000000010000" w:firstRow="0" w:lastRow="0" w:firstColumn="0" w:lastColumn="0" w:oddVBand="0" w:evenVBand="0" w:oddHBand="0" w:evenHBand="1" w:firstRowFirstColumn="0" w:firstRowLastColumn="0" w:lastRowFirstColumn="0" w:lastRowLastColumn="0"/>
            </w:pPr>
          </w:p>
        </w:tc>
        <w:tc>
          <w:tcPr>
            <w:tcW w:w="4854" w:type="dxa"/>
          </w:tcPr>
          <w:p w14:paraId="3F94B429" w14:textId="77777777" w:rsidR="0078297D" w:rsidRDefault="0078297D" w:rsidP="000F2F17">
            <w:pPr>
              <w:cnfStyle w:val="000000010000" w:firstRow="0" w:lastRow="0" w:firstColumn="0" w:lastColumn="0" w:oddVBand="0" w:evenVBand="0" w:oddHBand="0" w:evenHBand="1" w:firstRowFirstColumn="0" w:firstRowLastColumn="0" w:lastRowFirstColumn="0" w:lastRowLastColumn="0"/>
            </w:pPr>
          </w:p>
        </w:tc>
      </w:tr>
      <w:tr w:rsidR="0078297D" w14:paraId="5B4C5E86" w14:textId="77777777" w:rsidTr="47AB20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42352939" w14:textId="2BF21E3D" w:rsidR="0078297D" w:rsidRPr="00E46FE3" w:rsidRDefault="00E46FE3" w:rsidP="000F2F17">
            <w:pPr>
              <w:rPr>
                <w:b w:val="0"/>
                <w:bCs/>
              </w:rPr>
            </w:pPr>
            <w:hyperlink r:id="rId22" w:history="1">
              <w:r w:rsidRPr="00E46FE3">
                <w:rPr>
                  <w:rStyle w:val="Hyperlink"/>
                  <w:b w:val="0"/>
                  <w:bCs/>
                </w:rPr>
                <w:t>Hot Potato Band – LIVE from Woodford Folk Festival (December 2022) (13:12)</w:t>
              </w:r>
            </w:hyperlink>
            <w:r w:rsidR="00F85375">
              <w:br/>
            </w:r>
            <w:r w:rsidRPr="00E46FE3">
              <w:rPr>
                <w:b w:val="0"/>
                <w:bCs/>
              </w:rPr>
              <w:t>(from 4:09–5:37)</w:t>
            </w:r>
          </w:p>
        </w:tc>
        <w:tc>
          <w:tcPr>
            <w:tcW w:w="4853" w:type="dxa"/>
          </w:tcPr>
          <w:p w14:paraId="0C7B3E16" w14:textId="77777777" w:rsidR="0078297D" w:rsidRDefault="0078297D" w:rsidP="000F2F17">
            <w:pPr>
              <w:cnfStyle w:val="000000100000" w:firstRow="0" w:lastRow="0" w:firstColumn="0" w:lastColumn="0" w:oddVBand="0" w:evenVBand="0" w:oddHBand="1" w:evenHBand="0" w:firstRowFirstColumn="0" w:firstRowLastColumn="0" w:lastRowFirstColumn="0" w:lastRowLastColumn="0"/>
            </w:pPr>
          </w:p>
        </w:tc>
        <w:tc>
          <w:tcPr>
            <w:tcW w:w="4854" w:type="dxa"/>
          </w:tcPr>
          <w:p w14:paraId="6F098551" w14:textId="77777777" w:rsidR="0078297D" w:rsidRDefault="0078297D" w:rsidP="000F2F17">
            <w:pPr>
              <w:cnfStyle w:val="000000100000" w:firstRow="0" w:lastRow="0" w:firstColumn="0" w:lastColumn="0" w:oddVBand="0" w:evenVBand="0" w:oddHBand="1" w:evenHBand="0" w:firstRowFirstColumn="0" w:firstRowLastColumn="0" w:lastRowFirstColumn="0" w:lastRowLastColumn="0"/>
            </w:pPr>
          </w:p>
        </w:tc>
      </w:tr>
      <w:tr w:rsidR="0078297D" w14:paraId="09A3294D" w14:textId="77777777" w:rsidTr="47AB20A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45F41F49" w14:textId="678FC113" w:rsidR="0078297D" w:rsidRPr="009C4D17" w:rsidRDefault="009C4D17" w:rsidP="000F2F17">
            <w:pPr>
              <w:rPr>
                <w:b w:val="0"/>
                <w:bCs/>
                <w:szCs w:val="22"/>
              </w:rPr>
            </w:pPr>
            <w:hyperlink r:id="rId23" w:history="1">
              <w:r w:rsidRPr="009C4D17">
                <w:rPr>
                  <w:rStyle w:val="Hyperlink"/>
                  <w:b w:val="0"/>
                  <w:bCs/>
                </w:rPr>
                <w:t>Love Yourself – Vintage 1929 Postmodern Jukebox Justin Bieber cover ft. Sara Niemietz (4:28)</w:t>
              </w:r>
            </w:hyperlink>
            <w:r w:rsidRPr="009C4D17">
              <w:rPr>
                <w:b w:val="0"/>
                <w:bCs/>
              </w:rPr>
              <w:t xml:space="preserve"> (from 0:00–1:23)</w:t>
            </w:r>
          </w:p>
        </w:tc>
        <w:tc>
          <w:tcPr>
            <w:tcW w:w="4853" w:type="dxa"/>
          </w:tcPr>
          <w:p w14:paraId="416110A8" w14:textId="77777777" w:rsidR="0078297D" w:rsidRDefault="0078297D" w:rsidP="000F2F17">
            <w:pPr>
              <w:cnfStyle w:val="000000010000" w:firstRow="0" w:lastRow="0" w:firstColumn="0" w:lastColumn="0" w:oddVBand="0" w:evenVBand="0" w:oddHBand="0" w:evenHBand="1" w:firstRowFirstColumn="0" w:firstRowLastColumn="0" w:lastRowFirstColumn="0" w:lastRowLastColumn="0"/>
            </w:pPr>
          </w:p>
        </w:tc>
        <w:tc>
          <w:tcPr>
            <w:tcW w:w="4854" w:type="dxa"/>
          </w:tcPr>
          <w:p w14:paraId="43C8CE67" w14:textId="77777777" w:rsidR="0078297D" w:rsidRDefault="0078297D" w:rsidP="000F2F17">
            <w:pPr>
              <w:cnfStyle w:val="000000010000" w:firstRow="0" w:lastRow="0" w:firstColumn="0" w:lastColumn="0" w:oddVBand="0" w:evenVBand="0" w:oddHBand="0" w:evenHBand="1" w:firstRowFirstColumn="0" w:firstRowLastColumn="0" w:lastRowFirstColumn="0" w:lastRowLastColumn="0"/>
            </w:pPr>
          </w:p>
        </w:tc>
      </w:tr>
    </w:tbl>
    <w:p w14:paraId="3CC0284F" w14:textId="77777777" w:rsidR="003416E3" w:rsidRPr="00F85375" w:rsidRDefault="003416E3" w:rsidP="00F85375">
      <w:r w:rsidRPr="00F85375">
        <w:br w:type="page"/>
      </w:r>
    </w:p>
    <w:p w14:paraId="2FC37CFC" w14:textId="6BCA9691" w:rsidR="00F30463" w:rsidRDefault="00F30463" w:rsidP="00F30463">
      <w:pPr>
        <w:pStyle w:val="Heading3"/>
      </w:pPr>
      <w:bookmarkStart w:id="5" w:name="_Toc206498654"/>
      <w:r>
        <w:lastRenderedPageBreak/>
        <w:t>Answer</w:t>
      </w:r>
      <w:r w:rsidR="00546639">
        <w:t xml:space="preserve"> sheet</w:t>
      </w:r>
      <w:r w:rsidR="002D4821">
        <w:t xml:space="preserve"> – </w:t>
      </w:r>
      <w:r w:rsidR="00D04691">
        <w:t xml:space="preserve">exploring jazz – </w:t>
      </w:r>
      <w:r w:rsidR="002C2517">
        <w:t>f</w:t>
      </w:r>
      <w:r w:rsidR="002D4821">
        <w:t>act vs feels</w:t>
      </w:r>
      <w:bookmarkEnd w:id="5"/>
    </w:p>
    <w:p w14:paraId="46D67643" w14:textId="3B170441" w:rsidR="0081607B" w:rsidRDefault="00E66439" w:rsidP="2DEFFDCD">
      <w:pPr>
        <w:pStyle w:val="FeatureBox2"/>
      </w:pPr>
      <w:r w:rsidRPr="0081607B">
        <w:t>Access the following pieces and determine the ‘facts and feels’ in relation to each piece</w:t>
      </w:r>
      <w:r w:rsidR="007304CB">
        <w:t>.</w:t>
      </w:r>
    </w:p>
    <w:p w14:paraId="7979424B" w14:textId="7D0B1065" w:rsidR="002C2517" w:rsidRDefault="002C2517" w:rsidP="002C2517">
      <w:pPr>
        <w:pStyle w:val="Caption"/>
      </w:pPr>
      <w:r>
        <w:t xml:space="preserve">Table </w:t>
      </w:r>
      <w:r>
        <w:fldChar w:fldCharType="begin"/>
      </w:r>
      <w:r>
        <w:instrText xml:space="preserve"> SEQ Table \* ARABIC </w:instrText>
      </w:r>
      <w:r>
        <w:fldChar w:fldCharType="separate"/>
      </w:r>
      <w:r w:rsidR="00817111">
        <w:rPr>
          <w:noProof/>
        </w:rPr>
        <w:t>4</w:t>
      </w:r>
      <w:r>
        <w:fldChar w:fldCharType="end"/>
      </w:r>
      <w:r>
        <w:t xml:space="preserve"> – Activity 1.1 – exploring jazz – fact vs feel</w:t>
      </w:r>
      <w:r w:rsidR="00954954">
        <w:t xml:space="preserve"> answers</w:t>
      </w:r>
    </w:p>
    <w:tbl>
      <w:tblPr>
        <w:tblStyle w:val="Tableheader"/>
        <w:tblW w:w="0" w:type="auto"/>
        <w:tblLook w:val="04A0" w:firstRow="1" w:lastRow="0" w:firstColumn="1" w:lastColumn="0" w:noHBand="0" w:noVBand="1"/>
        <w:tblCaption w:val="Facts vs feels listening activity"/>
        <w:tblDescription w:val="This table outlines a range of jazz listening examples. Students must identify musical features within each example as either a fact or a feel. This table outlines the possible answers for this activity."/>
      </w:tblPr>
      <w:tblGrid>
        <w:gridCol w:w="4853"/>
        <w:gridCol w:w="4853"/>
        <w:gridCol w:w="4854"/>
      </w:tblGrid>
      <w:tr w:rsidR="00E66439" w14:paraId="4B972B01" w14:textId="77777777" w:rsidTr="47AB20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18E0A229" w14:textId="77777777" w:rsidR="00E66439" w:rsidRDefault="00E66439" w:rsidP="00F959EA">
            <w:r>
              <w:t>Example</w:t>
            </w:r>
          </w:p>
        </w:tc>
        <w:tc>
          <w:tcPr>
            <w:tcW w:w="4853" w:type="dxa"/>
          </w:tcPr>
          <w:p w14:paraId="7CB9CAB8" w14:textId="77777777" w:rsidR="00E66439" w:rsidRPr="00806A53" w:rsidRDefault="00E66439" w:rsidP="00F959EA">
            <w:pPr>
              <w:cnfStyle w:val="100000000000" w:firstRow="1" w:lastRow="0" w:firstColumn="0" w:lastColumn="0" w:oddVBand="0" w:evenVBand="0" w:oddHBand="0" w:evenHBand="0" w:firstRowFirstColumn="0" w:firstRowLastColumn="0" w:lastRowFirstColumn="0" w:lastRowLastColumn="0"/>
              <w:rPr>
                <w:b w:val="0"/>
              </w:rPr>
            </w:pPr>
            <w:r>
              <w:t>Facts</w:t>
            </w:r>
          </w:p>
        </w:tc>
        <w:tc>
          <w:tcPr>
            <w:tcW w:w="4854" w:type="dxa"/>
          </w:tcPr>
          <w:p w14:paraId="7EA2EE26" w14:textId="77777777" w:rsidR="00E66439" w:rsidRDefault="00E66439" w:rsidP="00F959EA">
            <w:pPr>
              <w:cnfStyle w:val="100000000000" w:firstRow="1" w:lastRow="0" w:firstColumn="0" w:lastColumn="0" w:oddVBand="0" w:evenVBand="0" w:oddHBand="0" w:evenHBand="0" w:firstRowFirstColumn="0" w:firstRowLastColumn="0" w:lastRowFirstColumn="0" w:lastRowLastColumn="0"/>
            </w:pPr>
            <w:r>
              <w:t>Feels</w:t>
            </w:r>
          </w:p>
        </w:tc>
      </w:tr>
      <w:tr w:rsidR="00E66439" w14:paraId="6582C8C1" w14:textId="77777777" w:rsidTr="47AB20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0159A14E" w14:textId="5094F87B" w:rsidR="00E66439" w:rsidRDefault="002D4821" w:rsidP="00F959EA">
            <w:hyperlink r:id="rId24" w:history="1">
              <w:r w:rsidRPr="00AF0A4D">
                <w:rPr>
                  <w:rStyle w:val="Hyperlink"/>
                  <w:b w:val="0"/>
                  <w:bCs/>
                </w:rPr>
                <w:t xml:space="preserve">Louis Armstrong “When </w:t>
              </w:r>
              <w:proofErr w:type="gramStart"/>
              <w:r w:rsidRPr="00AF0A4D">
                <w:rPr>
                  <w:rStyle w:val="Hyperlink"/>
                  <w:b w:val="0"/>
                  <w:bCs/>
                </w:rPr>
                <w:t>The</w:t>
              </w:r>
              <w:proofErr w:type="gramEnd"/>
              <w:r w:rsidRPr="00AF0A4D">
                <w:rPr>
                  <w:rStyle w:val="Hyperlink"/>
                  <w:b w:val="0"/>
                  <w:bCs/>
                </w:rPr>
                <w:t xml:space="preserve"> Saints Go Marching In” on The Ed Sullivan Show (3:29)</w:t>
              </w:r>
            </w:hyperlink>
            <w:r w:rsidRPr="00AF0A4D">
              <w:rPr>
                <w:b w:val="0"/>
                <w:bCs/>
              </w:rPr>
              <w:t xml:space="preserve"> (from 0:00–2:40)</w:t>
            </w:r>
          </w:p>
        </w:tc>
        <w:tc>
          <w:tcPr>
            <w:tcW w:w="4853" w:type="dxa"/>
          </w:tcPr>
          <w:p w14:paraId="56662CA3" w14:textId="77EE183C" w:rsidR="00BF536F" w:rsidRPr="00C3797D" w:rsidRDefault="3AEDA488" w:rsidP="00C3797D">
            <w:pPr>
              <w:pStyle w:val="ListBullet"/>
              <w:cnfStyle w:val="000000100000" w:firstRow="0" w:lastRow="0" w:firstColumn="0" w:lastColumn="0" w:oddVBand="0" w:evenVBand="0" w:oddHBand="1" w:evenHBand="0" w:firstRowFirstColumn="0" w:firstRowLastColumn="0" w:lastRowFirstColumn="0" w:lastRowLastColumn="0"/>
              <w:rPr>
                <w:rFonts w:eastAsiaTheme="minorEastAsia"/>
              </w:rPr>
            </w:pPr>
            <w:r w:rsidRPr="00C3797D">
              <w:t xml:space="preserve">Bright tempo in </w:t>
            </w:r>
            <m:oMath>
              <m:f>
                <m:fPr>
                  <m:type m:val="noBar"/>
                  <m:ctrlPr>
                    <w:rPr>
                      <w:rFonts w:ascii="Cambria Math" w:hAnsi="Cambria Math"/>
                      <w:i/>
                      <w:sz w:val="28"/>
                      <w:szCs w:val="28"/>
                    </w:rPr>
                  </m:ctrlPr>
                </m:fPr>
                <m:num>
                  <m:r>
                    <w:rPr>
                      <w:rFonts w:ascii="Cambria Math" w:hAnsi="Cambria Math"/>
                      <w:sz w:val="28"/>
                      <w:szCs w:val="28"/>
                    </w:rPr>
                    <m:t>4</m:t>
                  </m:r>
                </m:num>
                <m:den>
                  <m:r>
                    <w:rPr>
                      <w:rFonts w:ascii="Cambria Math" w:hAnsi="Cambria Math"/>
                      <w:sz w:val="28"/>
                      <w:szCs w:val="28"/>
                    </w:rPr>
                    <m:t>4</m:t>
                  </m:r>
                </m:den>
              </m:f>
            </m:oMath>
            <w:r w:rsidRPr="00144C5E">
              <w:rPr>
                <w:rFonts w:eastAsiaTheme="minorEastAsia"/>
                <w:sz w:val="28"/>
                <w:szCs w:val="32"/>
              </w:rPr>
              <w:t xml:space="preserve"> </w:t>
            </w:r>
            <w:r w:rsidRPr="00C3797D">
              <w:rPr>
                <w:rFonts w:eastAsiaTheme="minorEastAsia"/>
              </w:rPr>
              <w:t>time</w:t>
            </w:r>
          </w:p>
          <w:p w14:paraId="28CB4754" w14:textId="77777777" w:rsidR="00BF536F" w:rsidRPr="00C3797D" w:rsidRDefault="00BF536F" w:rsidP="00C3797D">
            <w:pPr>
              <w:pStyle w:val="ListBullet"/>
              <w:cnfStyle w:val="000000100000" w:firstRow="0" w:lastRow="0" w:firstColumn="0" w:lastColumn="0" w:oddVBand="0" w:evenVBand="0" w:oddHBand="1" w:evenHBand="0" w:firstRowFirstColumn="0" w:firstRowLastColumn="0" w:lastRowFirstColumn="0" w:lastRowLastColumn="0"/>
              <w:rPr>
                <w:szCs w:val="22"/>
              </w:rPr>
            </w:pPr>
            <w:r w:rsidRPr="00C3797D">
              <w:rPr>
                <w:szCs w:val="22"/>
              </w:rPr>
              <w:t>Constant swing rhythm pattern on the drum kit</w:t>
            </w:r>
          </w:p>
          <w:p w14:paraId="197C1A64" w14:textId="77777777" w:rsidR="00BF536F" w:rsidRPr="00C3797D" w:rsidRDefault="00BF536F" w:rsidP="00C3797D">
            <w:pPr>
              <w:pStyle w:val="ListBullet"/>
              <w:cnfStyle w:val="000000100000" w:firstRow="0" w:lastRow="0" w:firstColumn="0" w:lastColumn="0" w:oddVBand="0" w:evenVBand="0" w:oddHBand="1" w:evenHBand="0" w:firstRowFirstColumn="0" w:firstRowLastColumn="0" w:lastRowFirstColumn="0" w:lastRowLastColumn="0"/>
              <w:rPr>
                <w:szCs w:val="22"/>
              </w:rPr>
            </w:pPr>
            <w:r w:rsidRPr="00C3797D">
              <w:rPr>
                <w:szCs w:val="22"/>
              </w:rPr>
              <w:t>Trumpet has a bright brassy sound</w:t>
            </w:r>
          </w:p>
          <w:p w14:paraId="668DDBF0" w14:textId="490D1CA2" w:rsidR="00E66439" w:rsidRPr="00C3797D" w:rsidRDefault="00BF536F" w:rsidP="00C3797D">
            <w:pPr>
              <w:pStyle w:val="ListBullet"/>
              <w:cnfStyle w:val="000000100000" w:firstRow="0" w:lastRow="0" w:firstColumn="0" w:lastColumn="0" w:oddVBand="0" w:evenVBand="0" w:oddHBand="1" w:evenHBand="0" w:firstRowFirstColumn="0" w:firstRowLastColumn="0" w:lastRowFirstColumn="0" w:lastRowLastColumn="0"/>
              <w:rPr>
                <w:szCs w:val="22"/>
              </w:rPr>
            </w:pPr>
            <w:r w:rsidRPr="00C3797D">
              <w:rPr>
                <w:szCs w:val="22"/>
              </w:rPr>
              <w:t>Male voice has a gritty sound</w:t>
            </w:r>
          </w:p>
        </w:tc>
        <w:tc>
          <w:tcPr>
            <w:tcW w:w="4854" w:type="dxa"/>
          </w:tcPr>
          <w:p w14:paraId="6B4131C5" w14:textId="77777777" w:rsidR="003C5C98" w:rsidRPr="00C3797D" w:rsidRDefault="003C5C98" w:rsidP="00C3797D">
            <w:pPr>
              <w:pStyle w:val="ListBullet"/>
              <w:cnfStyle w:val="000000100000" w:firstRow="0" w:lastRow="0" w:firstColumn="0" w:lastColumn="0" w:oddVBand="0" w:evenVBand="0" w:oddHBand="1" w:evenHBand="0" w:firstRowFirstColumn="0" w:firstRowLastColumn="0" w:lastRowFirstColumn="0" w:lastRowLastColumn="0"/>
              <w:rPr>
                <w:szCs w:val="22"/>
              </w:rPr>
            </w:pPr>
            <w:r w:rsidRPr="00C3797D">
              <w:rPr>
                <w:szCs w:val="22"/>
              </w:rPr>
              <w:t>Happy</w:t>
            </w:r>
          </w:p>
          <w:p w14:paraId="3F1F3818" w14:textId="77777777" w:rsidR="003C5C98" w:rsidRPr="00C3797D" w:rsidRDefault="003C5C98" w:rsidP="00C3797D">
            <w:pPr>
              <w:pStyle w:val="ListBullet"/>
              <w:cnfStyle w:val="000000100000" w:firstRow="0" w:lastRow="0" w:firstColumn="0" w:lastColumn="0" w:oddVBand="0" w:evenVBand="0" w:oddHBand="1" w:evenHBand="0" w:firstRowFirstColumn="0" w:firstRowLastColumn="0" w:lastRowFirstColumn="0" w:lastRowLastColumn="0"/>
              <w:rPr>
                <w:szCs w:val="22"/>
              </w:rPr>
            </w:pPr>
            <w:r w:rsidRPr="00C3797D">
              <w:rPr>
                <w:szCs w:val="22"/>
              </w:rPr>
              <w:t>They are playing with lots of joy and expression while interacting with each other</w:t>
            </w:r>
          </w:p>
          <w:p w14:paraId="6B3B85A4" w14:textId="2BB7CF5B" w:rsidR="00E66439" w:rsidRPr="00C3797D" w:rsidRDefault="003C5C98" w:rsidP="00C3797D">
            <w:pPr>
              <w:pStyle w:val="ListBullet"/>
              <w:cnfStyle w:val="000000100000" w:firstRow="0" w:lastRow="0" w:firstColumn="0" w:lastColumn="0" w:oddVBand="0" w:evenVBand="0" w:oddHBand="1" w:evenHBand="0" w:firstRowFirstColumn="0" w:firstRowLastColumn="0" w:lastRowFirstColumn="0" w:lastRowLastColumn="0"/>
              <w:rPr>
                <w:szCs w:val="22"/>
              </w:rPr>
            </w:pPr>
            <w:r w:rsidRPr="00C3797D">
              <w:rPr>
                <w:szCs w:val="22"/>
              </w:rPr>
              <w:t>The constant rhythm is energetic and makes the music bounce along</w:t>
            </w:r>
          </w:p>
        </w:tc>
      </w:tr>
      <w:tr w:rsidR="00E66439" w14:paraId="3B8F3A2E" w14:textId="77777777" w:rsidTr="47AB20A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655C8EC5" w14:textId="62524E76" w:rsidR="00E66439" w:rsidRDefault="002D4821" w:rsidP="00F959EA">
            <w:hyperlink r:id="rId25">
              <w:r w:rsidRPr="47AB20A1">
                <w:rPr>
                  <w:rStyle w:val="Hyperlink"/>
                  <w:b w:val="0"/>
                </w:rPr>
                <w:t xml:space="preserve">Ella Fitzgerald and Duke Ellington “It Don’t Mean a Thing (If it </w:t>
              </w:r>
              <w:proofErr w:type="spellStart"/>
              <w:r w:rsidRPr="47AB20A1">
                <w:rPr>
                  <w:rStyle w:val="Hyperlink"/>
                  <w:b w:val="0"/>
                </w:rPr>
                <w:t>Ain’t</w:t>
              </w:r>
              <w:proofErr w:type="spellEnd"/>
              <w:r w:rsidRPr="47AB20A1">
                <w:rPr>
                  <w:rStyle w:val="Hyperlink"/>
                  <w:b w:val="0"/>
                </w:rPr>
                <w:t xml:space="preserve"> Got That Swing)” (2:33)</w:t>
              </w:r>
            </w:hyperlink>
            <w:r>
              <w:rPr>
                <w:b w:val="0"/>
              </w:rPr>
              <w:t xml:space="preserve"> (from 0:00–2:33)</w:t>
            </w:r>
          </w:p>
        </w:tc>
        <w:tc>
          <w:tcPr>
            <w:tcW w:w="4853" w:type="dxa"/>
          </w:tcPr>
          <w:p w14:paraId="29A4AB48" w14:textId="77777777" w:rsidR="00AF5C50" w:rsidRPr="001B674D" w:rsidRDefault="00AF5C50" w:rsidP="00C3797D">
            <w:pPr>
              <w:pStyle w:val="ListBullet"/>
              <w:cnfStyle w:val="000000010000" w:firstRow="0" w:lastRow="0" w:firstColumn="0" w:lastColumn="0" w:oddVBand="0" w:evenVBand="0" w:oddHBand="0" w:evenHBand="1" w:firstRowFirstColumn="0" w:firstRowLastColumn="0" w:lastRowFirstColumn="0" w:lastRowLastColumn="0"/>
            </w:pPr>
            <w:r w:rsidRPr="001B674D">
              <w:t>Female voice has a strong booming sound</w:t>
            </w:r>
          </w:p>
          <w:p w14:paraId="2D4BA314" w14:textId="240C585D" w:rsidR="00AF5C50" w:rsidRPr="001B674D" w:rsidRDefault="00AF5C50" w:rsidP="00C3797D">
            <w:pPr>
              <w:pStyle w:val="ListBullet"/>
              <w:cnfStyle w:val="000000010000" w:firstRow="0" w:lastRow="0" w:firstColumn="0" w:lastColumn="0" w:oddVBand="0" w:evenVBand="0" w:oddHBand="0" w:evenHBand="1" w:firstRowFirstColumn="0" w:firstRowLastColumn="0" w:lastRowFirstColumn="0" w:lastRowLastColumn="0"/>
            </w:pPr>
            <w:r w:rsidRPr="001B674D">
              <w:t xml:space="preserve">Double </w:t>
            </w:r>
            <w:r w:rsidR="00C6126F">
              <w:t>b</w:t>
            </w:r>
            <w:r w:rsidRPr="001B674D">
              <w:t>ass and drum kit have a strong percussive sound</w:t>
            </w:r>
          </w:p>
          <w:p w14:paraId="49BBF967" w14:textId="27F26868" w:rsidR="00AF5C50" w:rsidRPr="001B674D" w:rsidRDefault="399DBCC7" w:rsidP="00C3797D">
            <w:pPr>
              <w:pStyle w:val="ListBullet"/>
              <w:cnfStyle w:val="000000010000" w:firstRow="0" w:lastRow="0" w:firstColumn="0" w:lastColumn="0" w:oddVBand="0" w:evenVBand="0" w:oddHBand="0" w:evenHBand="1" w:firstRowFirstColumn="0" w:firstRowLastColumn="0" w:lastRowFirstColumn="0" w:lastRowLastColumn="0"/>
              <w:rPr>
                <w:rFonts w:eastAsiaTheme="minorEastAsia"/>
              </w:rPr>
            </w:pPr>
            <w:r w:rsidRPr="552009F2">
              <w:t xml:space="preserve">Bright fast tempo in </w:t>
            </w:r>
            <m:oMath>
              <m:f>
                <m:fPr>
                  <m:type m:val="noBar"/>
                  <m:ctrlPr>
                    <w:rPr>
                      <w:rFonts w:ascii="Cambria Math" w:hAnsi="Cambria Math"/>
                      <w:i/>
                    </w:rPr>
                  </m:ctrlPr>
                </m:fPr>
                <m:num>
                  <m:r>
                    <w:rPr>
                      <w:rFonts w:ascii="Cambria Math" w:hAnsi="Cambria Math"/>
                    </w:rPr>
                    <m:t>4</m:t>
                  </m:r>
                </m:num>
                <m:den>
                  <m:r>
                    <w:rPr>
                      <w:rFonts w:ascii="Cambria Math" w:hAnsi="Cambria Math"/>
                    </w:rPr>
                    <m:t>4</m:t>
                  </m:r>
                </m:den>
              </m:f>
            </m:oMath>
            <w:r w:rsidRPr="552009F2">
              <w:rPr>
                <w:rFonts w:eastAsiaTheme="minorEastAsia"/>
              </w:rPr>
              <w:t xml:space="preserve"> time</w:t>
            </w:r>
          </w:p>
          <w:p w14:paraId="4B5BB4AA" w14:textId="77777777" w:rsidR="00AF5C50" w:rsidRPr="001B674D" w:rsidRDefault="00AF5C50" w:rsidP="00C3797D">
            <w:pPr>
              <w:pStyle w:val="ListBullet"/>
              <w:cnfStyle w:val="000000010000" w:firstRow="0" w:lastRow="0" w:firstColumn="0" w:lastColumn="0" w:oddVBand="0" w:evenVBand="0" w:oddHBand="0" w:evenHBand="1" w:firstRowFirstColumn="0" w:firstRowLastColumn="0" w:lastRowFirstColumn="0" w:lastRowLastColumn="0"/>
            </w:pPr>
            <w:r w:rsidRPr="001B674D">
              <w:lastRenderedPageBreak/>
              <w:t>Piano has a clear bright sound</w:t>
            </w:r>
          </w:p>
          <w:p w14:paraId="2ADE02AB" w14:textId="182ECC34" w:rsidR="00E66439" w:rsidRPr="001B674D" w:rsidRDefault="00AF5C50" w:rsidP="00C3797D">
            <w:pPr>
              <w:pStyle w:val="ListBullet"/>
              <w:cnfStyle w:val="000000010000" w:firstRow="0" w:lastRow="0" w:firstColumn="0" w:lastColumn="0" w:oddVBand="0" w:evenVBand="0" w:oddHBand="0" w:evenHBand="1" w:firstRowFirstColumn="0" w:firstRowLastColumn="0" w:lastRowFirstColumn="0" w:lastRowLastColumn="0"/>
            </w:pPr>
            <w:r w:rsidRPr="001B674D">
              <w:t>Trumpets, trombones and saxophones play in sections adding a brassy and reedy sound</w:t>
            </w:r>
          </w:p>
        </w:tc>
        <w:tc>
          <w:tcPr>
            <w:tcW w:w="4854" w:type="dxa"/>
          </w:tcPr>
          <w:p w14:paraId="047A20FE" w14:textId="77777777" w:rsidR="00A370A9" w:rsidRPr="001B674D" w:rsidRDefault="00A370A9" w:rsidP="00C3797D">
            <w:pPr>
              <w:pStyle w:val="ListBullet"/>
              <w:cnfStyle w:val="000000010000" w:firstRow="0" w:lastRow="0" w:firstColumn="0" w:lastColumn="0" w:oddVBand="0" w:evenVBand="0" w:oddHBand="0" w:evenHBand="1" w:firstRowFirstColumn="0" w:firstRowLastColumn="0" w:lastRowFirstColumn="0" w:lastRowLastColumn="0"/>
            </w:pPr>
            <w:r w:rsidRPr="001B674D">
              <w:lastRenderedPageBreak/>
              <w:t xml:space="preserve">Energetic </w:t>
            </w:r>
          </w:p>
          <w:p w14:paraId="5C5057C2" w14:textId="2C80EA47" w:rsidR="00A370A9" w:rsidRPr="001B674D" w:rsidRDefault="00A370A9" w:rsidP="00C3797D">
            <w:pPr>
              <w:pStyle w:val="ListBullet"/>
              <w:cnfStyle w:val="000000010000" w:firstRow="0" w:lastRow="0" w:firstColumn="0" w:lastColumn="0" w:oddVBand="0" w:evenVBand="0" w:oddHBand="0" w:evenHBand="1" w:firstRowFirstColumn="0" w:firstRowLastColumn="0" w:lastRowFirstColumn="0" w:lastRowLastColumn="0"/>
            </w:pPr>
            <w:r w:rsidRPr="001B674D">
              <w:t>The vocalist constantly changes her melody with lots of creative and expressive ideas</w:t>
            </w:r>
          </w:p>
          <w:p w14:paraId="22193191" w14:textId="2CF788F6" w:rsidR="00E66439" w:rsidRPr="001B674D" w:rsidRDefault="00A370A9" w:rsidP="00C3797D">
            <w:pPr>
              <w:pStyle w:val="ListBullet"/>
              <w:cnfStyle w:val="000000010000" w:firstRow="0" w:lastRow="0" w:firstColumn="0" w:lastColumn="0" w:oddVBand="0" w:evenVBand="0" w:oddHBand="0" w:evenHBand="1" w:firstRowFirstColumn="0" w:firstRowLastColumn="0" w:lastRowFirstColumn="0" w:lastRowLastColumn="0"/>
            </w:pPr>
            <w:r w:rsidRPr="001B674D">
              <w:t xml:space="preserve">The mood of the music is energetic and </w:t>
            </w:r>
            <w:r w:rsidRPr="001B674D">
              <w:lastRenderedPageBreak/>
              <w:t>percussive</w:t>
            </w:r>
          </w:p>
        </w:tc>
      </w:tr>
      <w:tr w:rsidR="002D4821" w14:paraId="2B45663E" w14:textId="77777777" w:rsidTr="47AB20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00B7BA86" w14:textId="50197492" w:rsidR="002D4821" w:rsidRDefault="002D4821" w:rsidP="002D4821">
            <w:hyperlink r:id="rId26">
              <w:r w:rsidRPr="47AB20A1">
                <w:rPr>
                  <w:rStyle w:val="Hyperlink"/>
                  <w:b w:val="0"/>
                </w:rPr>
                <w:t xml:space="preserve">Veronica Swift – </w:t>
              </w:r>
              <w:proofErr w:type="spellStart"/>
              <w:r w:rsidRPr="47AB20A1">
                <w:rPr>
                  <w:rStyle w:val="Hyperlink"/>
                  <w:b w:val="0"/>
                </w:rPr>
                <w:t>Moanin</w:t>
              </w:r>
              <w:proofErr w:type="spellEnd"/>
              <w:r w:rsidRPr="47AB20A1">
                <w:rPr>
                  <w:rStyle w:val="Hyperlink"/>
                  <w:b w:val="0"/>
                </w:rPr>
                <w:t>’ (5:06)</w:t>
              </w:r>
            </w:hyperlink>
            <w:r w:rsidR="00CD42F0">
              <w:br/>
            </w:r>
            <w:r>
              <w:rPr>
                <w:b w:val="0"/>
              </w:rPr>
              <w:t xml:space="preserve">(from 0:00–1:42) </w:t>
            </w:r>
          </w:p>
        </w:tc>
        <w:tc>
          <w:tcPr>
            <w:tcW w:w="4853" w:type="dxa"/>
          </w:tcPr>
          <w:p w14:paraId="7F594B47" w14:textId="77777777" w:rsidR="002D4821" w:rsidRPr="001B674D" w:rsidRDefault="002D4821" w:rsidP="00C3797D">
            <w:pPr>
              <w:pStyle w:val="ListBullet"/>
              <w:cnfStyle w:val="000000100000" w:firstRow="0" w:lastRow="0" w:firstColumn="0" w:lastColumn="0" w:oddVBand="0" w:evenVBand="0" w:oddHBand="1" w:evenHBand="0" w:firstRowFirstColumn="0" w:firstRowLastColumn="0" w:lastRowFirstColumn="0" w:lastRowLastColumn="0"/>
            </w:pPr>
            <w:r w:rsidRPr="001B674D">
              <w:t>Strong female voice incorporating raspy and husky sounds</w:t>
            </w:r>
          </w:p>
          <w:p w14:paraId="1FA9CC5F" w14:textId="77777777" w:rsidR="002D4821" w:rsidRPr="001B674D" w:rsidRDefault="002D4821" w:rsidP="00C3797D">
            <w:pPr>
              <w:pStyle w:val="ListBullet"/>
              <w:cnfStyle w:val="000000100000" w:firstRow="0" w:lastRow="0" w:firstColumn="0" w:lastColumn="0" w:oddVBand="0" w:evenVBand="0" w:oddHBand="1" w:evenHBand="0" w:firstRowFirstColumn="0" w:firstRowLastColumn="0" w:lastRowFirstColumn="0" w:lastRowLastColumn="0"/>
            </w:pPr>
            <w:r w:rsidRPr="001B674D">
              <w:t>Bright and brassy trumpet</w:t>
            </w:r>
          </w:p>
          <w:p w14:paraId="237B68EB" w14:textId="64AFEC54" w:rsidR="002D4821" w:rsidRPr="001B674D" w:rsidRDefault="002D4821" w:rsidP="00C3797D">
            <w:pPr>
              <w:pStyle w:val="ListBullet"/>
              <w:cnfStyle w:val="000000100000" w:firstRow="0" w:lastRow="0" w:firstColumn="0" w:lastColumn="0" w:oddVBand="0" w:evenVBand="0" w:oddHBand="1" w:evenHBand="0" w:firstRowFirstColumn="0" w:firstRowLastColumn="0" w:lastRowFirstColumn="0" w:lastRowLastColumn="0"/>
            </w:pPr>
            <w:r w:rsidRPr="001B674D">
              <w:t xml:space="preserve">Strong rhythm and </w:t>
            </w:r>
            <w:r>
              <w:t>beat</w:t>
            </w:r>
            <w:r w:rsidRPr="001B674D">
              <w:t xml:space="preserve"> despite drum kit and all instruments not always featuring</w:t>
            </w:r>
          </w:p>
        </w:tc>
        <w:tc>
          <w:tcPr>
            <w:tcW w:w="4854" w:type="dxa"/>
          </w:tcPr>
          <w:p w14:paraId="7D587D52" w14:textId="5A7FAB5C" w:rsidR="002D4821" w:rsidRPr="001B674D" w:rsidRDefault="002D4821" w:rsidP="00C3797D">
            <w:pPr>
              <w:pStyle w:val="ListBullet"/>
              <w:cnfStyle w:val="000000100000" w:firstRow="0" w:lastRow="0" w:firstColumn="0" w:lastColumn="0" w:oddVBand="0" w:evenVBand="0" w:oddHBand="1" w:evenHBand="0" w:firstRowFirstColumn="0" w:firstRowLastColumn="0" w:lastRowFirstColumn="0" w:lastRowLastColumn="0"/>
            </w:pPr>
            <w:r>
              <w:t>Groovy</w:t>
            </w:r>
          </w:p>
          <w:p w14:paraId="46CCB670" w14:textId="77777777" w:rsidR="002D4821" w:rsidRPr="001B674D" w:rsidRDefault="002D4821" w:rsidP="00C3797D">
            <w:pPr>
              <w:pStyle w:val="ListBullet"/>
              <w:cnfStyle w:val="000000100000" w:firstRow="0" w:lastRow="0" w:firstColumn="0" w:lastColumn="0" w:oddVBand="0" w:evenVBand="0" w:oddHBand="1" w:evenHBand="0" w:firstRowFirstColumn="0" w:firstRowLastColumn="0" w:lastRowFirstColumn="0" w:lastRowLastColumn="0"/>
            </w:pPr>
            <w:r w:rsidRPr="001B674D">
              <w:t xml:space="preserve">Vocalist shows creativity and variation adding lots of energy and expression </w:t>
            </w:r>
          </w:p>
          <w:p w14:paraId="5074C8BA" w14:textId="367FC612" w:rsidR="002D4821" w:rsidRPr="001B674D" w:rsidRDefault="002D4821" w:rsidP="00C3797D">
            <w:pPr>
              <w:pStyle w:val="ListBullet"/>
              <w:cnfStyle w:val="000000100000" w:firstRow="0" w:lastRow="0" w:firstColumn="0" w:lastColumn="0" w:oddVBand="0" w:evenVBand="0" w:oddHBand="1" w:evenHBand="0" w:firstRowFirstColumn="0" w:firstRowLastColumn="0" w:lastRowFirstColumn="0" w:lastRowLastColumn="0"/>
            </w:pPr>
            <w:r w:rsidRPr="001B674D">
              <w:t>Trumpet player displays lots of flair and expressive playing</w:t>
            </w:r>
          </w:p>
        </w:tc>
      </w:tr>
      <w:tr w:rsidR="002D4821" w14:paraId="01AA2FA0" w14:textId="77777777" w:rsidTr="47AB20A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20703271" w14:textId="736C24F3" w:rsidR="002D4821" w:rsidRDefault="002D4821" w:rsidP="002D4821">
            <w:hyperlink r:id="rId27" w:history="1">
              <w:r w:rsidRPr="00736E8C">
                <w:rPr>
                  <w:rStyle w:val="Hyperlink"/>
                  <w:b w:val="0"/>
                  <w:bCs/>
                </w:rPr>
                <w:t xml:space="preserve">Esperanza Spalding performing “On </w:t>
              </w:r>
              <w:proofErr w:type="gramStart"/>
              <w:r w:rsidRPr="00736E8C">
                <w:rPr>
                  <w:rStyle w:val="Hyperlink"/>
                  <w:b w:val="0"/>
                  <w:bCs/>
                </w:rPr>
                <w:t>The</w:t>
              </w:r>
              <w:proofErr w:type="gramEnd"/>
              <w:r w:rsidRPr="00736E8C">
                <w:rPr>
                  <w:rStyle w:val="Hyperlink"/>
                  <w:b w:val="0"/>
                  <w:bCs/>
                </w:rPr>
                <w:t xml:space="preserve"> Sunny Side </w:t>
              </w:r>
              <w:proofErr w:type="gramStart"/>
              <w:r w:rsidRPr="00736E8C">
                <w:rPr>
                  <w:rStyle w:val="Hyperlink"/>
                  <w:b w:val="0"/>
                  <w:bCs/>
                </w:rPr>
                <w:t>Of</w:t>
              </w:r>
              <w:proofErr w:type="gramEnd"/>
              <w:r w:rsidRPr="00736E8C">
                <w:rPr>
                  <w:rStyle w:val="Hyperlink"/>
                  <w:b w:val="0"/>
                  <w:bCs/>
                </w:rPr>
                <w:t xml:space="preserve"> </w:t>
              </w:r>
              <w:proofErr w:type="gramStart"/>
              <w:r w:rsidRPr="00736E8C">
                <w:rPr>
                  <w:rStyle w:val="Hyperlink"/>
                  <w:b w:val="0"/>
                  <w:bCs/>
                </w:rPr>
                <w:t>The</w:t>
              </w:r>
              <w:proofErr w:type="gramEnd"/>
              <w:r w:rsidRPr="00736E8C">
                <w:rPr>
                  <w:rStyle w:val="Hyperlink"/>
                  <w:b w:val="0"/>
                  <w:bCs/>
                </w:rPr>
                <w:t xml:space="preserve"> Street” (2016) (4:27)</w:t>
              </w:r>
            </w:hyperlink>
            <w:r w:rsidR="00CD42F0">
              <w:br/>
            </w:r>
            <w:r w:rsidRPr="00736E8C">
              <w:rPr>
                <w:b w:val="0"/>
                <w:bCs/>
              </w:rPr>
              <w:t>(from 1:04–2:49)</w:t>
            </w:r>
          </w:p>
        </w:tc>
        <w:tc>
          <w:tcPr>
            <w:tcW w:w="4853" w:type="dxa"/>
          </w:tcPr>
          <w:p w14:paraId="09142038" w14:textId="77777777" w:rsidR="002D4821" w:rsidRPr="001B674D" w:rsidRDefault="002D4821" w:rsidP="00C3797D">
            <w:pPr>
              <w:pStyle w:val="ListBullet"/>
              <w:cnfStyle w:val="000000010000" w:firstRow="0" w:lastRow="0" w:firstColumn="0" w:lastColumn="0" w:oddVBand="0" w:evenVBand="0" w:oddHBand="0" w:evenHBand="1" w:firstRowFirstColumn="0" w:firstRowLastColumn="0" w:lastRowFirstColumn="0" w:lastRowLastColumn="0"/>
            </w:pPr>
            <w:r w:rsidRPr="001B674D">
              <w:t>Expressive female vocals that include husky qualities</w:t>
            </w:r>
          </w:p>
          <w:p w14:paraId="6424B891" w14:textId="77777777" w:rsidR="002D4821" w:rsidRPr="001B674D" w:rsidRDefault="002D4821" w:rsidP="00C3797D">
            <w:pPr>
              <w:pStyle w:val="ListBullet"/>
              <w:cnfStyle w:val="000000010000" w:firstRow="0" w:lastRow="0" w:firstColumn="0" w:lastColumn="0" w:oddVBand="0" w:evenVBand="0" w:oddHBand="0" w:evenHBand="1" w:firstRowFirstColumn="0" w:firstRowLastColumn="0" w:lastRowFirstColumn="0" w:lastRowLastColumn="0"/>
            </w:pPr>
            <w:r w:rsidRPr="001B674D">
              <w:t>Percussive and clear double bass</w:t>
            </w:r>
          </w:p>
          <w:p w14:paraId="6FC983AA" w14:textId="77777777" w:rsidR="002D4821" w:rsidRPr="001B674D" w:rsidRDefault="002D4821" w:rsidP="00C3797D">
            <w:pPr>
              <w:pStyle w:val="ListBullet"/>
              <w:cnfStyle w:val="000000010000" w:firstRow="0" w:lastRow="0" w:firstColumn="0" w:lastColumn="0" w:oddVBand="0" w:evenVBand="0" w:oddHBand="0" w:evenHBand="1" w:firstRowFirstColumn="0" w:firstRowLastColumn="0" w:lastRowFirstColumn="0" w:lastRowLastColumn="0"/>
            </w:pPr>
            <w:r w:rsidRPr="001B674D">
              <w:t>Shimmering sound from the constant use of ride cymbal on the drum kit</w:t>
            </w:r>
          </w:p>
          <w:p w14:paraId="20CD0DAA" w14:textId="77777777" w:rsidR="002D4821" w:rsidRPr="001B674D" w:rsidRDefault="002D4821" w:rsidP="00C3797D">
            <w:pPr>
              <w:pStyle w:val="ListBullet"/>
              <w:cnfStyle w:val="000000010000" w:firstRow="0" w:lastRow="0" w:firstColumn="0" w:lastColumn="0" w:oddVBand="0" w:evenVBand="0" w:oddHBand="0" w:evenHBand="1" w:firstRowFirstColumn="0" w:firstRowLastColumn="0" w:lastRowFirstColumn="0" w:lastRowLastColumn="0"/>
            </w:pPr>
            <w:r w:rsidRPr="001B674D">
              <w:t>Piano has a light and sparkling sound</w:t>
            </w:r>
          </w:p>
          <w:p w14:paraId="759204CD" w14:textId="199C37C6" w:rsidR="002D4821" w:rsidRPr="001B674D" w:rsidRDefault="0095492F" w:rsidP="00C3797D">
            <w:pPr>
              <w:pStyle w:val="ListBullet"/>
              <w:cnfStyle w:val="000000010000" w:firstRow="0" w:lastRow="0" w:firstColumn="0" w:lastColumn="0" w:oddVBand="0" w:evenVBand="0" w:oddHBand="0" w:evenHBand="1" w:firstRowFirstColumn="0" w:firstRowLastColumn="0" w:lastRowFirstColumn="0" w:lastRowLastColumn="0"/>
              <w:rPr>
                <w:rFonts w:eastAsiaTheme="minorEastAsia"/>
              </w:rPr>
            </w:pPr>
            <m:oMath>
              <m:f>
                <m:fPr>
                  <m:type m:val="noBar"/>
                  <m:ctrlPr>
                    <w:rPr>
                      <w:rFonts w:ascii="Cambria Math" w:hAnsi="Cambria Math"/>
                      <w:i/>
                      <w:sz w:val="28"/>
                      <w:szCs w:val="28"/>
                    </w:rPr>
                  </m:ctrlPr>
                </m:fPr>
                <m:num>
                  <m:r>
                    <w:rPr>
                      <w:rFonts w:ascii="Cambria Math" w:hAnsi="Cambria Math"/>
                      <w:sz w:val="28"/>
                      <w:szCs w:val="28"/>
                    </w:rPr>
                    <m:t>4</m:t>
                  </m:r>
                </m:num>
                <m:den>
                  <m:r>
                    <w:rPr>
                      <w:rFonts w:ascii="Cambria Math" w:hAnsi="Cambria Math"/>
                      <w:sz w:val="28"/>
                      <w:szCs w:val="28"/>
                    </w:rPr>
                    <m:t>4</m:t>
                  </m:r>
                </m:den>
              </m:f>
            </m:oMath>
            <w:r w:rsidR="002D4821" w:rsidRPr="552009F2">
              <w:rPr>
                <w:rFonts w:eastAsiaTheme="minorEastAsia"/>
              </w:rPr>
              <w:t xml:space="preserve"> time with the beat being supported by the double bass and drums</w:t>
            </w:r>
          </w:p>
          <w:p w14:paraId="0B4BCB55" w14:textId="7DCF28B3" w:rsidR="002D4821" w:rsidRPr="001B674D" w:rsidRDefault="002D4821" w:rsidP="00C3797D">
            <w:pPr>
              <w:pStyle w:val="ListBullet"/>
              <w:cnfStyle w:val="000000010000" w:firstRow="0" w:lastRow="0" w:firstColumn="0" w:lastColumn="0" w:oddVBand="0" w:evenVBand="0" w:oddHBand="0" w:evenHBand="1" w:firstRowFirstColumn="0" w:firstRowLastColumn="0" w:lastRowFirstColumn="0" w:lastRowLastColumn="0"/>
            </w:pPr>
            <w:r w:rsidRPr="001B674D">
              <w:rPr>
                <w:rFonts w:eastAsiaTheme="minorEastAsia"/>
              </w:rPr>
              <w:t>Tenor saxophone has rich reedy sound</w:t>
            </w:r>
          </w:p>
        </w:tc>
        <w:tc>
          <w:tcPr>
            <w:tcW w:w="4854" w:type="dxa"/>
          </w:tcPr>
          <w:p w14:paraId="412F0B08" w14:textId="23C1A955" w:rsidR="002D4821" w:rsidRPr="001B674D" w:rsidRDefault="002D4821" w:rsidP="00C3797D">
            <w:pPr>
              <w:pStyle w:val="ListBullet"/>
              <w:cnfStyle w:val="000000010000" w:firstRow="0" w:lastRow="0" w:firstColumn="0" w:lastColumn="0" w:oddVBand="0" w:evenVBand="0" w:oddHBand="0" w:evenHBand="1" w:firstRowFirstColumn="0" w:firstRowLastColumn="0" w:lastRowFirstColumn="0" w:lastRowLastColumn="0"/>
            </w:pPr>
            <w:r>
              <w:lastRenderedPageBreak/>
              <w:t>Happy</w:t>
            </w:r>
          </w:p>
          <w:p w14:paraId="44C6F8B7" w14:textId="77777777" w:rsidR="002D4821" w:rsidRPr="001B674D" w:rsidRDefault="002D4821" w:rsidP="00C3797D">
            <w:pPr>
              <w:pStyle w:val="ListBullet"/>
              <w:cnfStyle w:val="000000010000" w:firstRow="0" w:lastRow="0" w:firstColumn="0" w:lastColumn="0" w:oddVBand="0" w:evenVBand="0" w:oddHBand="0" w:evenHBand="1" w:firstRowFirstColumn="0" w:firstRowLastColumn="0" w:lastRowFirstColumn="0" w:lastRowLastColumn="0"/>
            </w:pPr>
            <w:r w:rsidRPr="001B674D">
              <w:t>The way the vocalist explores different expression with her voice adds to the feeling and keeps your attention</w:t>
            </w:r>
          </w:p>
          <w:p w14:paraId="75C42AC8" w14:textId="19F0E3FB" w:rsidR="002D4821" w:rsidRPr="001B674D" w:rsidRDefault="002D4821" w:rsidP="00C3797D">
            <w:pPr>
              <w:pStyle w:val="ListBullet"/>
              <w:cnfStyle w:val="000000010000" w:firstRow="0" w:lastRow="0" w:firstColumn="0" w:lastColumn="0" w:oddVBand="0" w:evenVBand="0" w:oddHBand="0" w:evenHBand="1" w:firstRowFirstColumn="0" w:firstRowLastColumn="0" w:lastRowFirstColumn="0" w:lastRowLastColumn="0"/>
            </w:pPr>
            <w:r w:rsidRPr="001B674D">
              <w:t>The tenor saxophone adds a pleasing new smooth sound and contrasts with the vocalist</w:t>
            </w:r>
          </w:p>
        </w:tc>
      </w:tr>
      <w:tr w:rsidR="002D4821" w14:paraId="0645AB53" w14:textId="77777777" w:rsidTr="47AB20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78F1AF10" w14:textId="6E664E7E" w:rsidR="002D4821" w:rsidRDefault="000E2D41" w:rsidP="002D4821">
            <w:hyperlink r:id="rId28">
              <w:proofErr w:type="gramStart"/>
              <w:r w:rsidRPr="47AB20A1">
                <w:rPr>
                  <w:rStyle w:val="Hyperlink"/>
                  <w:b w:val="0"/>
                </w:rPr>
                <w:t>14 year old</w:t>
              </w:r>
              <w:proofErr w:type="gramEnd"/>
              <w:r w:rsidRPr="47AB20A1">
                <w:rPr>
                  <w:rStyle w:val="Hyperlink"/>
                  <w:b w:val="0"/>
                </w:rPr>
                <w:t xml:space="preserve"> Adrian Galante sits in with James Morrison, Emma Pask and WASO 2011 Mack the knife (2:05)</w:t>
              </w:r>
            </w:hyperlink>
            <w:r>
              <w:rPr>
                <w:b w:val="0"/>
              </w:rPr>
              <w:t xml:space="preserve"> (from 0:00–2:05)</w:t>
            </w:r>
          </w:p>
        </w:tc>
        <w:tc>
          <w:tcPr>
            <w:tcW w:w="4853" w:type="dxa"/>
          </w:tcPr>
          <w:p w14:paraId="6AD603E1" w14:textId="4966C436" w:rsidR="002D4821" w:rsidRPr="001B674D" w:rsidRDefault="002D4821" w:rsidP="00C3797D">
            <w:pPr>
              <w:pStyle w:val="ListBullet"/>
              <w:cnfStyle w:val="000000100000" w:firstRow="0" w:lastRow="0" w:firstColumn="0" w:lastColumn="0" w:oddVBand="0" w:evenVBand="0" w:oddHBand="1" w:evenHBand="0" w:firstRowFirstColumn="0" w:firstRowLastColumn="0" w:lastRowFirstColumn="0" w:lastRowLastColumn="0"/>
            </w:pPr>
            <w:r w:rsidRPr="001B674D">
              <w:t>Female vocalist accompanied by a large ensemble featuring brass, woodwind, string and percussion instruments</w:t>
            </w:r>
          </w:p>
        </w:tc>
        <w:tc>
          <w:tcPr>
            <w:tcW w:w="4854" w:type="dxa"/>
          </w:tcPr>
          <w:p w14:paraId="1581ED95" w14:textId="77777777" w:rsidR="002D4821" w:rsidRDefault="002D4821" w:rsidP="00C3797D">
            <w:pPr>
              <w:pStyle w:val="ListBullet"/>
              <w:cnfStyle w:val="000000100000" w:firstRow="0" w:lastRow="0" w:firstColumn="0" w:lastColumn="0" w:oddVBand="0" w:evenVBand="0" w:oddHBand="1" w:evenHBand="0" w:firstRowFirstColumn="0" w:firstRowLastColumn="0" w:lastRowFirstColumn="0" w:lastRowLastColumn="0"/>
            </w:pPr>
            <w:r>
              <w:t>Relaxed</w:t>
            </w:r>
          </w:p>
          <w:p w14:paraId="3BBD2401" w14:textId="0BB4A107" w:rsidR="002D4821" w:rsidRDefault="002D4821" w:rsidP="00C3797D">
            <w:pPr>
              <w:pStyle w:val="ListBullet"/>
              <w:cnfStyle w:val="000000100000" w:firstRow="0" w:lastRow="0" w:firstColumn="0" w:lastColumn="0" w:oddVBand="0" w:evenVBand="0" w:oddHBand="1" w:evenHBand="0" w:firstRowFirstColumn="0" w:firstRowLastColumn="0" w:lastRowFirstColumn="0" w:lastRowLastColumn="0"/>
            </w:pPr>
            <w:r w:rsidRPr="47AB20A1">
              <w:t>The vocalist explores a range of timb</w:t>
            </w:r>
            <w:r w:rsidR="005D3F97" w:rsidRPr="47AB20A1">
              <w:t>r</w:t>
            </w:r>
            <w:r w:rsidRPr="47AB20A1">
              <w:t>es demonstrating a personal, creative interpretation</w:t>
            </w:r>
          </w:p>
          <w:p w14:paraId="5E8A3BFC" w14:textId="77777777" w:rsidR="002D4821" w:rsidRDefault="002D4821" w:rsidP="00C3797D">
            <w:pPr>
              <w:pStyle w:val="ListBullet"/>
              <w:cnfStyle w:val="000000100000" w:firstRow="0" w:lastRow="0" w:firstColumn="0" w:lastColumn="0" w:oddVBand="0" w:evenVBand="0" w:oddHBand="1" w:evenHBand="0" w:firstRowFirstColumn="0" w:firstRowLastColumn="0" w:lastRowFirstColumn="0" w:lastRowLastColumn="0"/>
            </w:pPr>
            <w:r>
              <w:t>The trumpet expresses charisma and flair in the improvised solo</w:t>
            </w:r>
          </w:p>
          <w:p w14:paraId="2F5FB8EA" w14:textId="06823605" w:rsidR="002D4821" w:rsidRPr="001B674D" w:rsidRDefault="002D4821" w:rsidP="00C3797D">
            <w:pPr>
              <w:pStyle w:val="ListBullet"/>
              <w:cnfStyle w:val="000000100000" w:firstRow="0" w:lastRow="0" w:firstColumn="0" w:lastColumn="0" w:oddVBand="0" w:evenVBand="0" w:oddHBand="1" w:evenHBand="0" w:firstRowFirstColumn="0" w:firstRowLastColumn="0" w:lastRowFirstColumn="0" w:lastRowLastColumn="0"/>
            </w:pPr>
            <w:r>
              <w:t>The music has a relaxed swagger due to the swing pattern</w:t>
            </w:r>
          </w:p>
        </w:tc>
      </w:tr>
      <w:tr w:rsidR="002D4821" w14:paraId="4F0586FE" w14:textId="77777777" w:rsidTr="47AB20A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39CA391D" w14:textId="0ECEBCED" w:rsidR="002D4821" w:rsidRDefault="000E2D41" w:rsidP="002D4821">
            <w:hyperlink r:id="rId29">
              <w:r w:rsidRPr="47AB20A1">
                <w:rPr>
                  <w:rStyle w:val="Hyperlink"/>
                  <w:b w:val="0"/>
                </w:rPr>
                <w:t>Desmond: Take Five | The Dave Brubeck Quartet, Live in Germany 1966 (5:14)</w:t>
              </w:r>
            </w:hyperlink>
            <w:r>
              <w:rPr>
                <w:b w:val="0"/>
              </w:rPr>
              <w:t xml:space="preserve"> </w:t>
            </w:r>
            <w:r w:rsidR="00A41EDD">
              <w:rPr>
                <w:b w:val="0"/>
              </w:rPr>
              <w:br/>
            </w:r>
            <w:r>
              <w:rPr>
                <w:b w:val="0"/>
              </w:rPr>
              <w:t>(from 0:00–1:18)</w:t>
            </w:r>
          </w:p>
        </w:tc>
        <w:tc>
          <w:tcPr>
            <w:tcW w:w="4853" w:type="dxa"/>
          </w:tcPr>
          <w:p w14:paraId="056EE349" w14:textId="4C5F0E98" w:rsidR="002D4821" w:rsidRPr="001B674D" w:rsidRDefault="002D4821" w:rsidP="00C3797D">
            <w:pPr>
              <w:pStyle w:val="ListBullet"/>
              <w:cnfStyle w:val="000000010000" w:firstRow="0" w:lastRow="0" w:firstColumn="0" w:lastColumn="0" w:oddVBand="0" w:evenVBand="0" w:oddHBand="0" w:evenHBand="1" w:firstRowFirstColumn="0" w:firstRowLastColumn="0" w:lastRowFirstColumn="0" w:lastRowLastColumn="0"/>
            </w:pPr>
            <w:r w:rsidRPr="001B674D">
              <w:t>Opening driving and percussive pattern played by the drum kit, that includes use of the hi-hat, producing a constant shimmering sound</w:t>
            </w:r>
          </w:p>
          <w:p w14:paraId="0A121993" w14:textId="5B1A0C15" w:rsidR="002D4821" w:rsidRPr="001B674D" w:rsidRDefault="002D4821" w:rsidP="00C3797D">
            <w:pPr>
              <w:pStyle w:val="ListBullet"/>
              <w:cnfStyle w:val="000000010000" w:firstRow="0" w:lastRow="0" w:firstColumn="0" w:lastColumn="0" w:oddVBand="0" w:evenVBand="0" w:oddHBand="0" w:evenHBand="1" w:firstRowFirstColumn="0" w:firstRowLastColumn="0" w:lastRowFirstColumn="0" w:lastRowLastColumn="0"/>
            </w:pPr>
            <w:r w:rsidRPr="001B674D">
              <w:t xml:space="preserve">Piano and double bass have a clear, </w:t>
            </w:r>
            <w:r w:rsidRPr="001B674D">
              <w:lastRenderedPageBreak/>
              <w:t>percussive approach that adds to their role accompanying the solo alto saxophone</w:t>
            </w:r>
          </w:p>
          <w:p w14:paraId="736BDCC3" w14:textId="77777777" w:rsidR="002D4821" w:rsidRPr="001B674D" w:rsidRDefault="002D4821" w:rsidP="00C3797D">
            <w:pPr>
              <w:pStyle w:val="ListBullet"/>
              <w:cnfStyle w:val="000000010000" w:firstRow="0" w:lastRow="0" w:firstColumn="0" w:lastColumn="0" w:oddVBand="0" w:evenVBand="0" w:oddHBand="0" w:evenHBand="1" w:firstRowFirstColumn="0" w:firstRowLastColumn="0" w:lastRowFirstColumn="0" w:lastRowLastColumn="0"/>
            </w:pPr>
            <w:r w:rsidRPr="001B674D">
              <w:t>The alto saxophone plays the melody and is supported by a reedy and rich sound. At times, there is some airy and light sounds in the solo to provide some contrast in timbre</w:t>
            </w:r>
          </w:p>
          <w:p w14:paraId="0C01262B" w14:textId="2FDFB16B" w:rsidR="002D4821" w:rsidRPr="001B674D" w:rsidRDefault="002D4821" w:rsidP="00C3797D">
            <w:pPr>
              <w:pStyle w:val="ListBullet"/>
              <w:cnfStyle w:val="000000010000" w:firstRow="0" w:lastRow="0" w:firstColumn="0" w:lastColumn="0" w:oddVBand="0" w:evenVBand="0" w:oddHBand="0" w:evenHBand="1" w:firstRowFirstColumn="0" w:firstRowLastColumn="0" w:lastRowFirstColumn="0" w:lastRowLastColumn="0"/>
              <w:rPr>
                <w:rFonts w:eastAsiaTheme="minorEastAsia"/>
              </w:rPr>
            </w:pPr>
            <w:r w:rsidRPr="552009F2">
              <w:t xml:space="preserve">Bright fast tempo in </w:t>
            </w:r>
            <m:oMath>
              <m:f>
                <m:fPr>
                  <m:type m:val="noBar"/>
                  <m:ctrlPr>
                    <w:rPr>
                      <w:rFonts w:ascii="Cambria Math" w:hAnsi="Cambria Math"/>
                      <w:i/>
                      <w:sz w:val="28"/>
                      <w:szCs w:val="28"/>
                    </w:rPr>
                  </m:ctrlPr>
                </m:fPr>
                <m:num>
                  <m:r>
                    <w:rPr>
                      <w:rFonts w:ascii="Cambria Math" w:hAnsi="Cambria Math"/>
                      <w:sz w:val="28"/>
                      <w:szCs w:val="28"/>
                    </w:rPr>
                    <m:t>5</m:t>
                  </m:r>
                </m:num>
                <m:den>
                  <m:r>
                    <w:rPr>
                      <w:rFonts w:ascii="Cambria Math" w:hAnsi="Cambria Math"/>
                      <w:sz w:val="28"/>
                      <w:szCs w:val="28"/>
                    </w:rPr>
                    <m:t>4</m:t>
                  </m:r>
                </m:den>
              </m:f>
            </m:oMath>
            <w:r w:rsidRPr="552009F2">
              <w:rPr>
                <w:rFonts w:eastAsiaTheme="minorEastAsia"/>
              </w:rPr>
              <w:t xml:space="preserve"> time</w:t>
            </w:r>
          </w:p>
          <w:p w14:paraId="1DFDDC96" w14:textId="232206E1" w:rsidR="002D4821" w:rsidRPr="001B674D" w:rsidRDefault="002D4821" w:rsidP="00C3797D">
            <w:pPr>
              <w:pStyle w:val="ListBullet"/>
              <w:cnfStyle w:val="000000010000" w:firstRow="0" w:lastRow="0" w:firstColumn="0" w:lastColumn="0" w:oddVBand="0" w:evenVBand="0" w:oddHBand="0" w:evenHBand="1" w:firstRowFirstColumn="0" w:firstRowLastColumn="0" w:lastRowFirstColumn="0" w:lastRowLastColumn="0"/>
            </w:pPr>
            <w:r w:rsidRPr="001B674D">
              <w:rPr>
                <w:rFonts w:eastAsiaTheme="minorEastAsia"/>
              </w:rPr>
              <w:t>Constant swing feel played throughout the piece on the drum kit</w:t>
            </w:r>
          </w:p>
        </w:tc>
        <w:tc>
          <w:tcPr>
            <w:tcW w:w="4854" w:type="dxa"/>
          </w:tcPr>
          <w:p w14:paraId="7AD63A8F" w14:textId="46C84217" w:rsidR="002D4821" w:rsidRPr="001B674D" w:rsidRDefault="002D4821" w:rsidP="00C3797D">
            <w:pPr>
              <w:pStyle w:val="ListBullet"/>
              <w:cnfStyle w:val="000000010000" w:firstRow="0" w:lastRow="0" w:firstColumn="0" w:lastColumn="0" w:oddVBand="0" w:evenVBand="0" w:oddHBand="0" w:evenHBand="1" w:firstRowFirstColumn="0" w:firstRowLastColumn="0" w:lastRowFirstColumn="0" w:lastRowLastColumn="0"/>
            </w:pPr>
            <w:r>
              <w:lastRenderedPageBreak/>
              <w:t>U</w:t>
            </w:r>
            <w:r w:rsidRPr="001B674D">
              <w:t>pbeat and happy</w:t>
            </w:r>
          </w:p>
          <w:p w14:paraId="079184F3" w14:textId="7A1C2333" w:rsidR="002D4821" w:rsidRPr="001B674D" w:rsidRDefault="002D4821" w:rsidP="00C3797D">
            <w:pPr>
              <w:pStyle w:val="ListBullet"/>
              <w:cnfStyle w:val="000000010000" w:firstRow="0" w:lastRow="0" w:firstColumn="0" w:lastColumn="0" w:oddVBand="0" w:evenVBand="0" w:oddHBand="0" w:evenHBand="1" w:firstRowFirstColumn="0" w:firstRowLastColumn="0" w:lastRowFirstColumn="0" w:lastRowLastColumn="0"/>
            </w:pPr>
            <w:r w:rsidRPr="001B674D">
              <w:t xml:space="preserve">The alto saxophone explores variety in sound through using expression and playing in different registers. This shifts </w:t>
            </w:r>
            <w:r w:rsidRPr="001B674D">
              <w:lastRenderedPageBreak/>
              <w:t>from smooth to harsh</w:t>
            </w:r>
          </w:p>
          <w:p w14:paraId="74A621A3" w14:textId="77777777" w:rsidR="002D4821" w:rsidRPr="001B674D" w:rsidRDefault="002D4821" w:rsidP="00C3797D">
            <w:pPr>
              <w:pStyle w:val="ListBullet"/>
              <w:cnfStyle w:val="000000010000" w:firstRow="0" w:lastRow="0" w:firstColumn="0" w:lastColumn="0" w:oddVBand="0" w:evenVBand="0" w:oddHBand="0" w:evenHBand="1" w:firstRowFirstColumn="0" w:firstRowLastColumn="0" w:lastRowFirstColumn="0" w:lastRowLastColumn="0"/>
            </w:pPr>
            <w:r w:rsidRPr="001B674D">
              <w:t>The swing pattern that is being played on the drum kit creates an energetic and bouncy feel to the piece</w:t>
            </w:r>
          </w:p>
          <w:p w14:paraId="2F04322C" w14:textId="56E4DB9F" w:rsidR="002D4821" w:rsidRPr="001B674D" w:rsidRDefault="002D4821" w:rsidP="00C3797D">
            <w:pPr>
              <w:pStyle w:val="ListBullet"/>
              <w:cnfStyle w:val="000000010000" w:firstRow="0" w:lastRow="0" w:firstColumn="0" w:lastColumn="0" w:oddVBand="0" w:evenVBand="0" w:oddHBand="0" w:evenHBand="1" w:firstRowFirstColumn="0" w:firstRowLastColumn="0" w:lastRowFirstColumn="0" w:lastRowLastColumn="0"/>
            </w:pPr>
            <w:r w:rsidRPr="001B674D">
              <w:t>The piano and double bass interact well and provide some rhythmic variety to compliment the constant pattern played on the drum kit</w:t>
            </w:r>
          </w:p>
        </w:tc>
      </w:tr>
      <w:tr w:rsidR="002D4821" w14:paraId="5ED08A61" w14:textId="77777777" w:rsidTr="47AB20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2218A347" w14:textId="1EF90635" w:rsidR="002D4821" w:rsidRDefault="00CD1E67" w:rsidP="002D4821">
            <w:hyperlink r:id="rId30" w:history="1">
              <w:r w:rsidRPr="00D13C01">
                <w:rPr>
                  <w:rStyle w:val="Hyperlink"/>
                  <w:rFonts w:eastAsia="Roboto"/>
                  <w:b w:val="0"/>
                  <w:bCs/>
                </w:rPr>
                <w:t>Zela Margossian Quintet (Live) | #PhoenixHALO (17:48)</w:t>
              </w:r>
            </w:hyperlink>
            <w:r w:rsidRPr="00D13C01">
              <w:rPr>
                <w:rFonts w:eastAsia="Roboto"/>
                <w:b w:val="0"/>
                <w:bCs/>
              </w:rPr>
              <w:t xml:space="preserve"> (from 14:02–15:02)</w:t>
            </w:r>
          </w:p>
        </w:tc>
        <w:tc>
          <w:tcPr>
            <w:tcW w:w="4853" w:type="dxa"/>
          </w:tcPr>
          <w:p w14:paraId="18AC4C7D" w14:textId="68A87BBC" w:rsidR="002D4821" w:rsidRPr="001B674D" w:rsidRDefault="002D4821" w:rsidP="00C3797D">
            <w:pPr>
              <w:pStyle w:val="ListBullet"/>
              <w:cnfStyle w:val="000000100000" w:firstRow="0" w:lastRow="0" w:firstColumn="0" w:lastColumn="0" w:oddVBand="0" w:evenVBand="0" w:oddHBand="1" w:evenHBand="0" w:firstRowFirstColumn="0" w:firstRowLastColumn="0" w:lastRowFirstColumn="0" w:lastRowLastColumn="0"/>
            </w:pPr>
            <w:r w:rsidRPr="001B674D">
              <w:t xml:space="preserve">Piece has a fast </w:t>
            </w:r>
            <w:proofErr w:type="gramStart"/>
            <w:r w:rsidRPr="001B674D">
              <w:t>tempo</w:t>
            </w:r>
            <w:proofErr w:type="gramEnd"/>
            <w:r w:rsidRPr="001B674D">
              <w:t xml:space="preserve"> and the drums help to support this with the ride cymbal creating a shimmering sound and the punctuated buzzing sound that is created on the snare drum</w:t>
            </w:r>
          </w:p>
          <w:p w14:paraId="24FF1C59" w14:textId="229FC240" w:rsidR="002D4821" w:rsidRPr="001B674D" w:rsidRDefault="002D4821" w:rsidP="00C3797D">
            <w:pPr>
              <w:pStyle w:val="ListBullet"/>
              <w:cnfStyle w:val="000000100000" w:firstRow="0" w:lastRow="0" w:firstColumn="0" w:lastColumn="0" w:oddVBand="0" w:evenVBand="0" w:oddHBand="1" w:evenHBand="0" w:firstRowFirstColumn="0" w:firstRowLastColumn="0" w:lastRowFirstColumn="0" w:lastRowLastColumn="0"/>
            </w:pPr>
            <w:r w:rsidRPr="001B674D">
              <w:t xml:space="preserve">The piano stands out because the melody </w:t>
            </w:r>
            <w:r w:rsidR="006873C5">
              <w:t xml:space="preserve">is </w:t>
            </w:r>
            <w:r w:rsidRPr="001B674D">
              <w:t xml:space="preserve">played in the upper register of </w:t>
            </w:r>
            <w:r w:rsidRPr="001B674D">
              <w:lastRenderedPageBreak/>
              <w:t>the instrument, where the sound is brighter. This helps it stand out from the drums</w:t>
            </w:r>
          </w:p>
          <w:p w14:paraId="263CAEF0" w14:textId="4656678A" w:rsidR="002D4821" w:rsidRPr="001B674D" w:rsidRDefault="002D4821" w:rsidP="00C3797D">
            <w:pPr>
              <w:pStyle w:val="ListBullet"/>
              <w:cnfStyle w:val="000000100000" w:firstRow="0" w:lastRow="0" w:firstColumn="0" w:lastColumn="0" w:oddVBand="0" w:evenVBand="0" w:oddHBand="1" w:evenHBand="0" w:firstRowFirstColumn="0" w:firstRowLastColumn="0" w:lastRowFirstColumn="0" w:lastRowLastColumn="0"/>
            </w:pPr>
            <w:r>
              <w:t>The a</w:t>
            </w:r>
            <w:r w:rsidRPr="001B674D">
              <w:t>lto saxophone has</w:t>
            </w:r>
            <w:r>
              <w:t xml:space="preserve"> a</w:t>
            </w:r>
            <w:r w:rsidRPr="001B674D">
              <w:t xml:space="preserve"> reedy and strong sound. At times the sound is harsh and abrasive. This helps it stand out from the drums and adds to the energy of the piece</w:t>
            </w:r>
          </w:p>
        </w:tc>
        <w:tc>
          <w:tcPr>
            <w:tcW w:w="4854" w:type="dxa"/>
          </w:tcPr>
          <w:p w14:paraId="07BFAA35" w14:textId="7599E9B6" w:rsidR="002D4821" w:rsidRPr="001B674D" w:rsidRDefault="002D4821" w:rsidP="00C3797D">
            <w:pPr>
              <w:pStyle w:val="ListBullet"/>
              <w:cnfStyle w:val="000000100000" w:firstRow="0" w:lastRow="0" w:firstColumn="0" w:lastColumn="0" w:oddVBand="0" w:evenVBand="0" w:oddHBand="1" w:evenHBand="0" w:firstRowFirstColumn="0" w:firstRowLastColumn="0" w:lastRowFirstColumn="0" w:lastRowLastColumn="0"/>
            </w:pPr>
            <w:r>
              <w:lastRenderedPageBreak/>
              <w:t>Busy and frantic</w:t>
            </w:r>
          </w:p>
          <w:p w14:paraId="5EF16574" w14:textId="2433FF39" w:rsidR="002D4821" w:rsidRPr="001B674D" w:rsidRDefault="002D4821" w:rsidP="00C3797D">
            <w:pPr>
              <w:pStyle w:val="ListBullet"/>
              <w:cnfStyle w:val="000000100000" w:firstRow="0" w:lastRow="0" w:firstColumn="0" w:lastColumn="0" w:oddVBand="0" w:evenVBand="0" w:oddHBand="1" w:evenHBand="0" w:firstRowFirstColumn="0" w:firstRowLastColumn="0" w:lastRowFirstColumn="0" w:lastRowLastColumn="0"/>
            </w:pPr>
            <w:r w:rsidRPr="001B674D">
              <w:t xml:space="preserve">All the musicians in this piece play with an energetic and expressive feel. This supports a strong rhythmic drive and </w:t>
            </w:r>
            <w:r w:rsidR="006873C5">
              <w:t>allows</w:t>
            </w:r>
            <w:r w:rsidR="006873C5" w:rsidRPr="001B674D">
              <w:t xml:space="preserve"> </w:t>
            </w:r>
            <w:r w:rsidRPr="001B674D">
              <w:t>each instrument to stand out</w:t>
            </w:r>
          </w:p>
          <w:p w14:paraId="0110065B" w14:textId="1D4D38BF" w:rsidR="002D4821" w:rsidRPr="001B674D" w:rsidRDefault="002D4821" w:rsidP="00C3797D">
            <w:pPr>
              <w:pStyle w:val="ListBullet"/>
              <w:cnfStyle w:val="000000100000" w:firstRow="0" w:lastRow="0" w:firstColumn="0" w:lastColumn="0" w:oddVBand="0" w:evenVBand="0" w:oddHBand="1" w:evenHBand="0" w:firstRowFirstColumn="0" w:firstRowLastColumn="0" w:lastRowFirstColumn="0" w:lastRowLastColumn="0"/>
            </w:pPr>
            <w:r w:rsidRPr="47AB20A1">
              <w:t>The alto saxophonist is engaging</w:t>
            </w:r>
            <w:r w:rsidR="006873C5">
              <w:t>,</w:t>
            </w:r>
            <w:r w:rsidRPr="47AB20A1">
              <w:t xml:space="preserve"> </w:t>
            </w:r>
            <w:r w:rsidR="000E3B7A" w:rsidRPr="47AB20A1">
              <w:lastRenderedPageBreak/>
              <w:t>demonstrating</w:t>
            </w:r>
            <w:r w:rsidRPr="47AB20A1">
              <w:t xml:space="preserve"> creativity through exploring musical ideas across the range of the instrument. </w:t>
            </w:r>
            <w:proofErr w:type="gramStart"/>
            <w:r w:rsidRPr="47AB20A1">
              <w:t>This further highlight</w:t>
            </w:r>
            <w:r w:rsidR="006873C5">
              <w:t>s</w:t>
            </w:r>
            <w:proofErr w:type="gramEnd"/>
            <w:r w:rsidRPr="47AB20A1">
              <w:t xml:space="preserve"> changes in timbre and variety during the solo</w:t>
            </w:r>
          </w:p>
        </w:tc>
      </w:tr>
      <w:tr w:rsidR="002D4821" w14:paraId="089A9511" w14:textId="77777777" w:rsidTr="47AB20A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0159835C" w14:textId="26EB81FF" w:rsidR="002D4821" w:rsidRDefault="00CD1E67" w:rsidP="002D4821">
            <w:hyperlink r:id="rId31" w:history="1">
              <w:r w:rsidRPr="00B9059F">
                <w:rPr>
                  <w:rStyle w:val="Hyperlink"/>
                  <w:b w:val="0"/>
                  <w:bCs/>
                </w:rPr>
                <w:t xml:space="preserve">Laufey – From </w:t>
              </w:r>
              <w:proofErr w:type="gramStart"/>
              <w:r w:rsidRPr="00B9059F">
                <w:rPr>
                  <w:rStyle w:val="Hyperlink"/>
                  <w:b w:val="0"/>
                  <w:bCs/>
                </w:rPr>
                <w:t>The</w:t>
              </w:r>
              <w:proofErr w:type="gramEnd"/>
              <w:r w:rsidRPr="00B9059F">
                <w:rPr>
                  <w:rStyle w:val="Hyperlink"/>
                  <w:b w:val="0"/>
                  <w:bCs/>
                </w:rPr>
                <w:t xml:space="preserve"> Start (Live </w:t>
              </w:r>
              <w:proofErr w:type="gramStart"/>
              <w:r w:rsidRPr="00B9059F">
                <w:rPr>
                  <w:rStyle w:val="Hyperlink"/>
                  <w:b w:val="0"/>
                  <w:bCs/>
                </w:rPr>
                <w:t>From</w:t>
              </w:r>
              <w:proofErr w:type="gramEnd"/>
              <w:r w:rsidRPr="00B9059F">
                <w:rPr>
                  <w:rStyle w:val="Hyperlink"/>
                  <w:b w:val="0"/>
                  <w:bCs/>
                </w:rPr>
                <w:t xml:space="preserve"> Dick Clark’s New Year’s </w:t>
              </w:r>
              <w:proofErr w:type="spellStart"/>
              <w:r w:rsidRPr="00B9059F">
                <w:rPr>
                  <w:rStyle w:val="Hyperlink"/>
                  <w:b w:val="0"/>
                  <w:bCs/>
                </w:rPr>
                <w:t>Rockin</w:t>
              </w:r>
              <w:proofErr w:type="spellEnd"/>
              <w:r w:rsidRPr="00B9059F">
                <w:rPr>
                  <w:rStyle w:val="Hyperlink"/>
                  <w:b w:val="0"/>
                  <w:bCs/>
                </w:rPr>
                <w:t>’ Eve 2024) (2:57)</w:t>
              </w:r>
            </w:hyperlink>
            <w:r w:rsidRPr="00B9059F">
              <w:rPr>
                <w:b w:val="0"/>
                <w:bCs/>
              </w:rPr>
              <w:t xml:space="preserve"> (from 0:00–1:40)</w:t>
            </w:r>
          </w:p>
        </w:tc>
        <w:tc>
          <w:tcPr>
            <w:tcW w:w="4853" w:type="dxa"/>
          </w:tcPr>
          <w:p w14:paraId="6C64D7FF" w14:textId="79D2F0C4" w:rsidR="002D4821" w:rsidRPr="001B674D" w:rsidRDefault="002D4821" w:rsidP="00C3797D">
            <w:pPr>
              <w:pStyle w:val="ListBullet"/>
              <w:cnfStyle w:val="000000010000" w:firstRow="0" w:lastRow="0" w:firstColumn="0" w:lastColumn="0" w:oddVBand="0" w:evenVBand="0" w:oddHBand="0" w:evenHBand="1" w:firstRowFirstColumn="0" w:firstRowLastColumn="0" w:lastRowFirstColumn="0" w:lastRowLastColumn="0"/>
            </w:pPr>
            <w:r w:rsidRPr="001B674D">
              <w:t>Female vocals supported with a warm, breathy and smooth sound</w:t>
            </w:r>
          </w:p>
          <w:p w14:paraId="73BF494B" w14:textId="77777777" w:rsidR="002D4821" w:rsidRPr="001B674D" w:rsidRDefault="002D4821" w:rsidP="00C3797D">
            <w:pPr>
              <w:pStyle w:val="ListBullet"/>
              <w:cnfStyle w:val="000000010000" w:firstRow="0" w:lastRow="0" w:firstColumn="0" w:lastColumn="0" w:oddVBand="0" w:evenVBand="0" w:oddHBand="0" w:evenHBand="1" w:firstRowFirstColumn="0" w:firstRowLastColumn="0" w:lastRowFirstColumn="0" w:lastRowLastColumn="0"/>
            </w:pPr>
            <w:r w:rsidRPr="001B674D">
              <w:t>Strong rhythmic use of a bossa nova feel</w:t>
            </w:r>
          </w:p>
          <w:p w14:paraId="62111060" w14:textId="0C6BC599" w:rsidR="002D4821" w:rsidRPr="001B674D" w:rsidRDefault="002D4821" w:rsidP="00C3797D">
            <w:pPr>
              <w:pStyle w:val="ListBullet"/>
              <w:cnfStyle w:val="000000010000" w:firstRow="0" w:lastRow="0" w:firstColumn="0" w:lastColumn="0" w:oddVBand="0" w:evenVBand="0" w:oddHBand="0" w:evenHBand="1" w:firstRowFirstColumn="0" w:firstRowLastColumn="0" w:lastRowFirstColumn="0" w:lastRowLastColumn="0"/>
            </w:pPr>
            <w:r w:rsidRPr="001B674D">
              <w:t>Electric guitar, drum kit and electric bass guitar support this providing a percussive approach and accompaniment layer to the piece</w:t>
            </w:r>
          </w:p>
        </w:tc>
        <w:tc>
          <w:tcPr>
            <w:tcW w:w="4854" w:type="dxa"/>
          </w:tcPr>
          <w:p w14:paraId="47936A95" w14:textId="77777777" w:rsidR="002D4821" w:rsidRDefault="002D4821" w:rsidP="00C3797D">
            <w:pPr>
              <w:pStyle w:val="ListBullet"/>
              <w:cnfStyle w:val="000000010000" w:firstRow="0" w:lastRow="0" w:firstColumn="0" w:lastColumn="0" w:oddVBand="0" w:evenVBand="0" w:oddHBand="0" w:evenHBand="1" w:firstRowFirstColumn="0" w:firstRowLastColumn="0" w:lastRowFirstColumn="0" w:lastRowLastColumn="0"/>
            </w:pPr>
            <w:r>
              <w:t>Happy</w:t>
            </w:r>
            <w:r w:rsidRPr="001B674D">
              <w:t xml:space="preserve"> and </w:t>
            </w:r>
            <w:r>
              <w:t>relaxed</w:t>
            </w:r>
          </w:p>
          <w:p w14:paraId="51154D32" w14:textId="2C6B7ED9" w:rsidR="002D4821" w:rsidRPr="001B674D" w:rsidRDefault="002D4821" w:rsidP="00C3797D">
            <w:pPr>
              <w:pStyle w:val="ListBullet"/>
              <w:cnfStyle w:val="000000010000" w:firstRow="0" w:lastRow="0" w:firstColumn="0" w:lastColumn="0" w:oddVBand="0" w:evenVBand="0" w:oddHBand="0" w:evenHBand="1" w:firstRowFirstColumn="0" w:firstRowLastColumn="0" w:lastRowFirstColumn="0" w:lastRowLastColumn="0"/>
            </w:pPr>
            <w:r w:rsidRPr="001B674D">
              <w:t xml:space="preserve">The rhythm is </w:t>
            </w:r>
            <w:proofErr w:type="gramStart"/>
            <w:r w:rsidRPr="001B674D">
              <w:t>catchy</w:t>
            </w:r>
            <w:proofErr w:type="gramEnd"/>
            <w:r w:rsidRPr="001B674D">
              <w:t xml:space="preserve"> and the vocal line is captivating</w:t>
            </w:r>
          </w:p>
          <w:p w14:paraId="43AE164E" w14:textId="393F5A25" w:rsidR="002D4821" w:rsidRPr="001B674D" w:rsidRDefault="002D4821" w:rsidP="00C3797D">
            <w:pPr>
              <w:pStyle w:val="ListBullet"/>
              <w:cnfStyle w:val="000000010000" w:firstRow="0" w:lastRow="0" w:firstColumn="0" w:lastColumn="0" w:oddVBand="0" w:evenVBand="0" w:oddHBand="0" w:evenHBand="1" w:firstRowFirstColumn="0" w:firstRowLastColumn="0" w:lastRowFirstColumn="0" w:lastRowLastColumn="0"/>
            </w:pPr>
            <w:r w:rsidRPr="001B674D">
              <w:t>The vocalist displays lots of joy and commitment to the performance. She has a pure quality in her sound and her smooth approach contrasts well against the more percussive sounds</w:t>
            </w:r>
          </w:p>
        </w:tc>
      </w:tr>
      <w:tr w:rsidR="002D4821" w14:paraId="1B7849E8" w14:textId="77777777" w:rsidTr="47AB20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2D5561C7" w14:textId="7CB30C31" w:rsidR="002D4821" w:rsidRDefault="000E3B7A" w:rsidP="002D4821">
            <w:hyperlink r:id="rId32" w:history="1">
              <w:r w:rsidRPr="00AA6C05">
                <w:rPr>
                  <w:rStyle w:val="Hyperlink"/>
                  <w:b w:val="0"/>
                  <w:bCs/>
                </w:rPr>
                <w:t>Michel Camilo feat. by WDR Big Band – And Sammy Walked In (8:40)</w:t>
              </w:r>
            </w:hyperlink>
            <w:r w:rsidRPr="00AA6C05">
              <w:rPr>
                <w:b w:val="0"/>
                <w:bCs/>
              </w:rPr>
              <w:t xml:space="preserve"> (from 6:27–8:24)</w:t>
            </w:r>
          </w:p>
        </w:tc>
        <w:tc>
          <w:tcPr>
            <w:tcW w:w="4853" w:type="dxa"/>
          </w:tcPr>
          <w:p w14:paraId="2483DE48" w14:textId="77777777" w:rsidR="002D4821" w:rsidRPr="001B674D" w:rsidRDefault="002D4821" w:rsidP="00C3797D">
            <w:pPr>
              <w:pStyle w:val="ListBullet"/>
              <w:cnfStyle w:val="000000100000" w:firstRow="0" w:lastRow="0" w:firstColumn="0" w:lastColumn="0" w:oddVBand="0" w:evenVBand="0" w:oddHBand="1" w:evenHBand="0" w:firstRowFirstColumn="0" w:firstRowLastColumn="0" w:lastRowFirstColumn="0" w:lastRowLastColumn="0"/>
            </w:pPr>
            <w:r w:rsidRPr="001B674D">
              <w:t xml:space="preserve">This piece is in a bossa nova feel and </w:t>
            </w:r>
            <w:r w:rsidRPr="001B674D">
              <w:lastRenderedPageBreak/>
              <w:t>includes lots of rhythmic energy</w:t>
            </w:r>
          </w:p>
          <w:p w14:paraId="71F347E5" w14:textId="4E4E4744" w:rsidR="002D4821" w:rsidRPr="001B674D" w:rsidRDefault="002D4821" w:rsidP="00C3797D">
            <w:pPr>
              <w:pStyle w:val="ListBullet"/>
              <w:cnfStyle w:val="000000100000" w:firstRow="0" w:lastRow="0" w:firstColumn="0" w:lastColumn="0" w:oddVBand="0" w:evenVBand="0" w:oddHBand="1" w:evenHBand="0" w:firstRowFirstColumn="0" w:firstRowLastColumn="0" w:lastRowFirstColumn="0" w:lastRowLastColumn="0"/>
            </w:pPr>
            <w:r w:rsidRPr="001B674D">
              <w:t>There is use of unison rhythm patterns with the saxophones</w:t>
            </w:r>
            <w:r>
              <w:t>,</w:t>
            </w:r>
            <w:r w:rsidRPr="001B674D">
              <w:t xml:space="preserve"> and collectively they have a warm full sound</w:t>
            </w:r>
          </w:p>
          <w:p w14:paraId="1D1A10EF" w14:textId="32EE172F" w:rsidR="002D4821" w:rsidRPr="001B674D" w:rsidRDefault="002D4821" w:rsidP="00C3797D">
            <w:pPr>
              <w:pStyle w:val="ListBullet"/>
              <w:cnfStyle w:val="000000100000" w:firstRow="0" w:lastRow="0" w:firstColumn="0" w:lastColumn="0" w:oddVBand="0" w:evenVBand="0" w:oddHBand="1" w:evenHBand="0" w:firstRowFirstColumn="0" w:firstRowLastColumn="0" w:lastRowFirstColumn="0" w:lastRowLastColumn="0"/>
            </w:pPr>
            <w:r w:rsidRPr="001B674D">
              <w:t xml:space="preserve">This is contrasted well by </w:t>
            </w:r>
            <w:r w:rsidR="008C7BEF">
              <w:t xml:space="preserve">using </w:t>
            </w:r>
            <w:r w:rsidRPr="001B674D">
              <w:t>sho</w:t>
            </w:r>
            <w:r>
              <w:t>r</w:t>
            </w:r>
            <w:r w:rsidRPr="001B674D">
              <w:t>t notes and varied rhythmic patterns in the trumpets and trombones</w:t>
            </w:r>
          </w:p>
          <w:p w14:paraId="0C08544E" w14:textId="77777777" w:rsidR="002D4821" w:rsidRPr="001B674D" w:rsidRDefault="002D4821" w:rsidP="00C3797D">
            <w:pPr>
              <w:pStyle w:val="ListBullet"/>
              <w:cnfStyle w:val="000000100000" w:firstRow="0" w:lastRow="0" w:firstColumn="0" w:lastColumn="0" w:oddVBand="0" w:evenVBand="0" w:oddHBand="1" w:evenHBand="0" w:firstRowFirstColumn="0" w:firstRowLastColumn="0" w:lastRowFirstColumn="0" w:lastRowLastColumn="0"/>
            </w:pPr>
            <w:r w:rsidRPr="001B674D">
              <w:t>Piano solo features using chordal ideas for the melody. This creates a strong and more powerful sound</w:t>
            </w:r>
          </w:p>
          <w:p w14:paraId="3696DFA5" w14:textId="08E2AB5D" w:rsidR="002D4821" w:rsidRPr="001B674D" w:rsidRDefault="002D4821" w:rsidP="00C3797D">
            <w:pPr>
              <w:pStyle w:val="ListBullet"/>
              <w:cnfStyle w:val="000000100000" w:firstRow="0" w:lastRow="0" w:firstColumn="0" w:lastColumn="0" w:oddVBand="0" w:evenVBand="0" w:oddHBand="1" w:evenHBand="0" w:firstRowFirstColumn="0" w:firstRowLastColumn="0" w:lastRowFirstColumn="0" w:lastRowLastColumn="0"/>
            </w:pPr>
            <w:r w:rsidRPr="47AB20A1">
              <w:t>The drum kit incorporates regularly playing on the bell of the ride cymbal. This helps to define the rhythms and create a bright and metallic sound</w:t>
            </w:r>
          </w:p>
          <w:p w14:paraId="3F94D666" w14:textId="452828FB" w:rsidR="002D4821" w:rsidRPr="001B674D" w:rsidRDefault="002D4821" w:rsidP="00C3797D">
            <w:pPr>
              <w:pStyle w:val="ListBullet"/>
              <w:cnfStyle w:val="000000100000" w:firstRow="0" w:lastRow="0" w:firstColumn="0" w:lastColumn="0" w:oddVBand="0" w:evenVBand="0" w:oddHBand="1" w:evenHBand="0" w:firstRowFirstColumn="0" w:firstRowLastColumn="0" w:lastRowFirstColumn="0" w:lastRowLastColumn="0"/>
            </w:pPr>
            <w:r w:rsidRPr="001B674D">
              <w:t xml:space="preserve">Use of </w:t>
            </w:r>
            <w:r>
              <w:t>L</w:t>
            </w:r>
            <w:r w:rsidRPr="001B674D">
              <w:t>atin percussion instruments (congas) provide</w:t>
            </w:r>
            <w:r>
              <w:t xml:space="preserve"> a</w:t>
            </w:r>
            <w:r w:rsidRPr="001B674D">
              <w:t xml:space="preserve"> hollow percussive drum sound</w:t>
            </w:r>
          </w:p>
        </w:tc>
        <w:tc>
          <w:tcPr>
            <w:tcW w:w="4854" w:type="dxa"/>
          </w:tcPr>
          <w:p w14:paraId="05AD189C" w14:textId="58BF567A" w:rsidR="002D4821" w:rsidRPr="001B674D" w:rsidRDefault="002D4821" w:rsidP="00C3797D">
            <w:pPr>
              <w:pStyle w:val="ListBullet"/>
              <w:cnfStyle w:val="000000100000" w:firstRow="0" w:lastRow="0" w:firstColumn="0" w:lastColumn="0" w:oddVBand="0" w:evenVBand="0" w:oddHBand="1" w:evenHBand="0" w:firstRowFirstColumn="0" w:firstRowLastColumn="0" w:lastRowFirstColumn="0" w:lastRowLastColumn="0"/>
            </w:pPr>
            <w:r>
              <w:lastRenderedPageBreak/>
              <w:t>Exciting</w:t>
            </w:r>
            <w:r w:rsidRPr="001B674D">
              <w:t xml:space="preserve"> and energetic. It makes me feel </w:t>
            </w:r>
            <w:r w:rsidRPr="001B674D">
              <w:lastRenderedPageBreak/>
              <w:t>happy and want to tap my feet</w:t>
            </w:r>
          </w:p>
          <w:p w14:paraId="5C95DAE8" w14:textId="77777777" w:rsidR="002D4821" w:rsidRPr="001B674D" w:rsidRDefault="002D4821" w:rsidP="00C3797D">
            <w:pPr>
              <w:pStyle w:val="ListBullet"/>
              <w:cnfStyle w:val="000000100000" w:firstRow="0" w:lastRow="0" w:firstColumn="0" w:lastColumn="0" w:oddVBand="0" w:evenVBand="0" w:oddHBand="1" w:evenHBand="0" w:firstRowFirstColumn="0" w:firstRowLastColumn="0" w:lastRowFirstColumn="0" w:lastRowLastColumn="0"/>
            </w:pPr>
            <w:r w:rsidRPr="001B674D">
              <w:t>Each section of the musicians is exploring creativity through using a range of expressive features and techniques. An example is the trumpets using trills and bending notes in some of their upper register figures</w:t>
            </w:r>
          </w:p>
          <w:p w14:paraId="4BF1EF5B" w14:textId="72FC436F" w:rsidR="002D4821" w:rsidRPr="001B674D" w:rsidRDefault="002D4821" w:rsidP="00C3797D">
            <w:pPr>
              <w:pStyle w:val="ListBullet"/>
              <w:cnfStyle w:val="000000100000" w:firstRow="0" w:lastRow="0" w:firstColumn="0" w:lastColumn="0" w:oddVBand="0" w:evenVBand="0" w:oddHBand="1" w:evenHBand="0" w:firstRowFirstColumn="0" w:firstRowLastColumn="0" w:lastRowFirstColumn="0" w:lastRowLastColumn="0"/>
            </w:pPr>
            <w:r w:rsidRPr="47AB20A1">
              <w:t xml:space="preserve">There is constant interactivity between the </w:t>
            </w:r>
            <w:proofErr w:type="gramStart"/>
            <w:r w:rsidRPr="47AB20A1">
              <w:t>instruments</w:t>
            </w:r>
            <w:proofErr w:type="gramEnd"/>
            <w:r w:rsidRPr="47AB20A1">
              <w:t xml:space="preserve"> and this helps to highlight the quality of their unique timbre. For example,</w:t>
            </w:r>
            <w:r w:rsidRPr="47AB20A1">
              <w:rPr>
                <w:i/>
                <w:iCs/>
              </w:rPr>
              <w:t xml:space="preserve"> </w:t>
            </w:r>
            <w:r w:rsidRPr="47AB20A1">
              <w:t>the powerful brassy sound of the trumpets against the more mellow and reedy sound of the saxophones in the ’call and response’ section</w:t>
            </w:r>
          </w:p>
        </w:tc>
      </w:tr>
      <w:tr w:rsidR="002D4821" w14:paraId="6332A5D2" w14:textId="77777777" w:rsidTr="47AB20A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70B80692" w14:textId="09E6C995" w:rsidR="002D4821" w:rsidRDefault="000E3B7A" w:rsidP="002D4821">
            <w:hyperlink r:id="rId33" w:history="1">
              <w:r w:rsidRPr="00F753C9">
                <w:rPr>
                  <w:rStyle w:val="Hyperlink"/>
                  <w:b w:val="0"/>
                  <w:bCs/>
                </w:rPr>
                <w:t>Snarky Puppy – What About Me? (We Like it Here) (6:56)</w:t>
              </w:r>
            </w:hyperlink>
            <w:r w:rsidRPr="00F753C9">
              <w:rPr>
                <w:b w:val="0"/>
                <w:bCs/>
              </w:rPr>
              <w:t xml:space="preserve"> (from 0:00–1:30)</w:t>
            </w:r>
          </w:p>
        </w:tc>
        <w:tc>
          <w:tcPr>
            <w:tcW w:w="4853" w:type="dxa"/>
          </w:tcPr>
          <w:p w14:paraId="5EE0FF35" w14:textId="0561F15E" w:rsidR="002D4821" w:rsidRPr="001B674D" w:rsidRDefault="002D4821" w:rsidP="00C3797D">
            <w:pPr>
              <w:pStyle w:val="ListBullet"/>
              <w:cnfStyle w:val="000000010000" w:firstRow="0" w:lastRow="0" w:firstColumn="0" w:lastColumn="0" w:oddVBand="0" w:evenVBand="0" w:oddHBand="0" w:evenHBand="1" w:firstRowFirstColumn="0" w:firstRowLastColumn="0" w:lastRowFirstColumn="0" w:lastRowLastColumn="0"/>
            </w:pPr>
            <w:r w:rsidRPr="47AB20A1">
              <w:t xml:space="preserve">This is a high energy jazz fusion piece in </w:t>
            </w:r>
            <m:oMath>
              <m:f>
                <m:fPr>
                  <m:type m:val="noBar"/>
                  <m:ctrlPr>
                    <w:rPr>
                      <w:rFonts w:ascii="Cambria Math" w:hAnsi="Cambria Math"/>
                      <w:i/>
                      <w:sz w:val="28"/>
                      <w:szCs w:val="28"/>
                    </w:rPr>
                  </m:ctrlPr>
                </m:fPr>
                <m:num>
                  <m:r>
                    <w:rPr>
                      <w:rFonts w:ascii="Cambria Math" w:hAnsi="Cambria Math"/>
                      <w:sz w:val="28"/>
                      <w:szCs w:val="28"/>
                    </w:rPr>
                    <m:t>4</m:t>
                  </m:r>
                </m:num>
                <m:den>
                  <m:r>
                    <w:rPr>
                      <w:rFonts w:ascii="Cambria Math" w:hAnsi="Cambria Math"/>
                      <w:sz w:val="28"/>
                      <w:szCs w:val="28"/>
                    </w:rPr>
                    <m:t>4</m:t>
                  </m:r>
                </m:den>
              </m:f>
            </m:oMath>
            <w:r w:rsidRPr="47AB20A1">
              <w:rPr>
                <w:rFonts w:eastAsiaTheme="minorEastAsia"/>
              </w:rPr>
              <w:t xml:space="preserve"> time with a fast-driving tempo. There are many percussive sounds and expressive rhythms played on the instruments to support this. It also highlights the timbre qualities between them. For example, the powerful patterns played by the brass section versus the distorted and abrasive sound by the electric guitars</w:t>
            </w:r>
          </w:p>
        </w:tc>
        <w:tc>
          <w:tcPr>
            <w:tcW w:w="4854" w:type="dxa"/>
          </w:tcPr>
          <w:p w14:paraId="7CDCA924" w14:textId="77777777" w:rsidR="002D4821" w:rsidRPr="001B674D" w:rsidRDefault="002D4821" w:rsidP="00C3797D">
            <w:pPr>
              <w:pStyle w:val="ListBullet"/>
              <w:cnfStyle w:val="000000010000" w:firstRow="0" w:lastRow="0" w:firstColumn="0" w:lastColumn="0" w:oddVBand="0" w:evenVBand="0" w:oddHBand="0" w:evenHBand="1" w:firstRowFirstColumn="0" w:firstRowLastColumn="0" w:lastRowFirstColumn="0" w:lastRowLastColumn="0"/>
            </w:pPr>
            <w:r w:rsidRPr="001B674D">
              <w:t>This piece makes me want to move, as it has a strong beat and groovy rhythms</w:t>
            </w:r>
          </w:p>
          <w:p w14:paraId="3851D286" w14:textId="77777777" w:rsidR="002D4821" w:rsidRPr="001B674D" w:rsidRDefault="002D4821" w:rsidP="00C3797D">
            <w:pPr>
              <w:pStyle w:val="ListBullet"/>
              <w:cnfStyle w:val="000000010000" w:firstRow="0" w:lastRow="0" w:firstColumn="0" w:lastColumn="0" w:oddVBand="0" w:evenVBand="0" w:oddHBand="0" w:evenHBand="1" w:firstRowFirstColumn="0" w:firstRowLastColumn="0" w:lastRowFirstColumn="0" w:lastRowLastColumn="0"/>
            </w:pPr>
            <w:r w:rsidRPr="001B674D">
              <w:t>There is clear intent with how the musicians are communicating with each other and the techniques they are using to add expression and interest</w:t>
            </w:r>
          </w:p>
          <w:p w14:paraId="78AB6AF1" w14:textId="68A47401" w:rsidR="002D4821" w:rsidRPr="001B674D" w:rsidRDefault="002D4821" w:rsidP="00C3797D">
            <w:pPr>
              <w:pStyle w:val="ListBullet"/>
              <w:cnfStyle w:val="000000010000" w:firstRow="0" w:lastRow="0" w:firstColumn="0" w:lastColumn="0" w:oddVBand="0" w:evenVBand="0" w:oddHBand="0" w:evenHBand="1" w:firstRowFirstColumn="0" w:firstRowLastColumn="0" w:lastRowFirstColumn="0" w:lastRowLastColumn="0"/>
            </w:pPr>
            <w:r w:rsidRPr="001B674D">
              <w:t>There is strong interaction between the instruments and each section. The musical structure (ABA) helps to show this – more acoustic and brassy sounds in section A, against strong use of electronic instruments that have a gritty and distorted sound in section B</w:t>
            </w:r>
          </w:p>
        </w:tc>
      </w:tr>
      <w:tr w:rsidR="002D4821" w14:paraId="0473873B" w14:textId="77777777" w:rsidTr="47AB20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29105650" w14:textId="4EF6BAA2" w:rsidR="002D4821" w:rsidRDefault="000E3B7A" w:rsidP="002D4821">
            <w:hyperlink r:id="rId34" w:history="1">
              <w:r w:rsidRPr="00E46FE3">
                <w:rPr>
                  <w:rStyle w:val="Hyperlink"/>
                  <w:b w:val="0"/>
                  <w:bCs/>
                </w:rPr>
                <w:t>Hot Potato Band – LIVE from Woodford Folk Festival (December 2022) (13:12)</w:t>
              </w:r>
            </w:hyperlink>
            <w:r w:rsidR="005F485E">
              <w:br/>
            </w:r>
            <w:r w:rsidRPr="00E46FE3">
              <w:rPr>
                <w:b w:val="0"/>
                <w:bCs/>
              </w:rPr>
              <w:t>(from 4:09–5:37)</w:t>
            </w:r>
          </w:p>
        </w:tc>
        <w:tc>
          <w:tcPr>
            <w:tcW w:w="4853" w:type="dxa"/>
          </w:tcPr>
          <w:p w14:paraId="7491CE25" w14:textId="77777777" w:rsidR="002D4821" w:rsidRPr="001B674D" w:rsidRDefault="002D4821" w:rsidP="00C3797D">
            <w:pPr>
              <w:pStyle w:val="ListBullet"/>
              <w:cnfStyle w:val="000000100000" w:firstRow="0" w:lastRow="0" w:firstColumn="0" w:lastColumn="0" w:oddVBand="0" w:evenVBand="0" w:oddHBand="1" w:evenHBand="0" w:firstRowFirstColumn="0" w:firstRowLastColumn="0" w:lastRowFirstColumn="0" w:lastRowLastColumn="0"/>
            </w:pPr>
            <w:r w:rsidRPr="001B674D">
              <w:t>This is a high energy piece that features the brass and woodwind (saxophones) playing punchy and powerful unison figures to accompany the vocalist</w:t>
            </w:r>
          </w:p>
          <w:p w14:paraId="189E6864" w14:textId="50340A58" w:rsidR="002D4821" w:rsidRPr="001B674D" w:rsidRDefault="002D4821" w:rsidP="00C3797D">
            <w:pPr>
              <w:pStyle w:val="ListBullet"/>
              <w:cnfStyle w:val="000000100000" w:firstRow="0" w:lastRow="0" w:firstColumn="0" w:lastColumn="0" w:oddVBand="0" w:evenVBand="0" w:oddHBand="1" w:evenHBand="0" w:firstRowFirstColumn="0" w:firstRowLastColumn="0" w:lastRowFirstColumn="0" w:lastRowLastColumn="0"/>
            </w:pPr>
            <w:r w:rsidRPr="001B674D">
              <w:t xml:space="preserve">The vocalist has the main melody and </w:t>
            </w:r>
            <w:r w:rsidRPr="001B674D">
              <w:lastRenderedPageBreak/>
              <w:t>repeats the phrase ‘Let it Go’ each time with some varied tone or expression. At times, there is some raspy sound to the way they sing</w:t>
            </w:r>
          </w:p>
          <w:p w14:paraId="10177D0D" w14:textId="77777777" w:rsidR="002D4821" w:rsidRPr="001B674D" w:rsidRDefault="002D4821" w:rsidP="00C3797D">
            <w:pPr>
              <w:pStyle w:val="ListBullet"/>
              <w:cnfStyle w:val="000000100000" w:firstRow="0" w:lastRow="0" w:firstColumn="0" w:lastColumn="0" w:oddVBand="0" w:evenVBand="0" w:oddHBand="1" w:evenHBand="0" w:firstRowFirstColumn="0" w:firstRowLastColumn="0" w:lastRowFirstColumn="0" w:lastRowLastColumn="0"/>
            </w:pPr>
            <w:r w:rsidRPr="001B674D">
              <w:t>A small range of percussion instruments and players, include bass drum, snare drum, cymbals and some Latin percussion</w:t>
            </w:r>
          </w:p>
          <w:p w14:paraId="72CBF98D" w14:textId="2D7CA1B4" w:rsidR="002D4821" w:rsidRPr="001B674D" w:rsidRDefault="002D4821" w:rsidP="00C3797D">
            <w:pPr>
              <w:pStyle w:val="ListBullet"/>
              <w:cnfStyle w:val="000000100000" w:firstRow="0" w:lastRow="0" w:firstColumn="0" w:lastColumn="0" w:oddVBand="0" w:evenVBand="0" w:oddHBand="1" w:evenHBand="0" w:firstRowFirstColumn="0" w:firstRowLastColumn="0" w:lastRowFirstColumn="0" w:lastRowLastColumn="0"/>
            </w:pPr>
            <w:r w:rsidRPr="001B674D">
              <w:t>The alto saxophone has a solo. During this there is a large range of musical material explored, including strong, raspy, reedy and at times squeaky sounds to create variety and show contrast sounds in different registers</w:t>
            </w:r>
          </w:p>
        </w:tc>
        <w:tc>
          <w:tcPr>
            <w:tcW w:w="4854" w:type="dxa"/>
          </w:tcPr>
          <w:p w14:paraId="446C06FB" w14:textId="1EB61526" w:rsidR="002D4821" w:rsidRPr="001B674D" w:rsidRDefault="002D4821" w:rsidP="00C3797D">
            <w:pPr>
              <w:pStyle w:val="ListBullet"/>
              <w:cnfStyle w:val="000000100000" w:firstRow="0" w:lastRow="0" w:firstColumn="0" w:lastColumn="0" w:oddVBand="0" w:evenVBand="0" w:oddHBand="1" w:evenHBand="0" w:firstRowFirstColumn="0" w:firstRowLastColumn="0" w:lastRowFirstColumn="0" w:lastRowLastColumn="0"/>
            </w:pPr>
            <w:r w:rsidRPr="001B674D">
              <w:lastRenderedPageBreak/>
              <w:t xml:space="preserve">This piece just makes me want to dance. It is </w:t>
            </w:r>
            <w:proofErr w:type="gramStart"/>
            <w:r w:rsidRPr="001B674D">
              <w:t>really energetic</w:t>
            </w:r>
            <w:proofErr w:type="gramEnd"/>
            <w:r w:rsidRPr="001B674D">
              <w:t xml:space="preserve"> and has a strong</w:t>
            </w:r>
            <w:r>
              <w:t>,</w:t>
            </w:r>
            <w:r w:rsidRPr="001B674D">
              <w:t xml:space="preserve"> catchy beat</w:t>
            </w:r>
          </w:p>
          <w:p w14:paraId="7F54AC23" w14:textId="464739B2" w:rsidR="002D4821" w:rsidRPr="001B674D" w:rsidRDefault="002D4821" w:rsidP="00C3797D">
            <w:pPr>
              <w:pStyle w:val="ListBullet"/>
              <w:cnfStyle w:val="000000100000" w:firstRow="0" w:lastRow="0" w:firstColumn="0" w:lastColumn="0" w:oddVBand="0" w:evenVBand="0" w:oddHBand="1" w:evenHBand="0" w:firstRowFirstColumn="0" w:firstRowLastColumn="0" w:lastRowFirstColumn="0" w:lastRowLastColumn="0"/>
            </w:pPr>
            <w:r w:rsidRPr="001B674D">
              <w:t xml:space="preserve">It looks like everyone on stage is having fun. They are dancing </w:t>
            </w:r>
            <w:r w:rsidR="00815DAE">
              <w:t xml:space="preserve">as </w:t>
            </w:r>
            <w:r w:rsidRPr="001B674D">
              <w:t xml:space="preserve">they play and </w:t>
            </w:r>
            <w:r w:rsidRPr="001B674D">
              <w:lastRenderedPageBreak/>
              <w:t>copy each other, both with what they are playing and their movements</w:t>
            </w:r>
          </w:p>
          <w:p w14:paraId="6E5CBC90" w14:textId="4151EC5F" w:rsidR="002D4821" w:rsidRPr="001B674D" w:rsidRDefault="002D4821" w:rsidP="00C3797D">
            <w:pPr>
              <w:pStyle w:val="ListBullet"/>
              <w:cnfStyle w:val="000000100000" w:firstRow="0" w:lastRow="0" w:firstColumn="0" w:lastColumn="0" w:oddVBand="0" w:evenVBand="0" w:oddHBand="1" w:evenHBand="0" w:firstRowFirstColumn="0" w:firstRowLastColumn="0" w:lastRowFirstColumn="0" w:lastRowLastColumn="0"/>
            </w:pPr>
            <w:r w:rsidRPr="001B674D">
              <w:t xml:space="preserve">The saxophonist shows lots of creativity in the solo section. There </w:t>
            </w:r>
            <w:r w:rsidR="006873C5">
              <w:t>are</w:t>
            </w:r>
            <w:r w:rsidRPr="001B674D">
              <w:t xml:space="preserve"> so many different sounds and melodies being created, including some familiar ones, with little </w:t>
            </w:r>
            <w:r w:rsidRPr="00000DBC">
              <w:t>snippets from ‘In the Hall of the Mountain King’ be</w:t>
            </w:r>
            <w:r w:rsidRPr="001B674D">
              <w:t>ing played</w:t>
            </w:r>
          </w:p>
          <w:p w14:paraId="76BAD845" w14:textId="77777777" w:rsidR="002D4821" w:rsidRPr="001B674D" w:rsidRDefault="002D4821" w:rsidP="00C3797D">
            <w:pPr>
              <w:pStyle w:val="ListBullet"/>
              <w:cnfStyle w:val="000000100000" w:firstRow="0" w:lastRow="0" w:firstColumn="0" w:lastColumn="0" w:oddVBand="0" w:evenVBand="0" w:oddHBand="1" w:evenHBand="0" w:firstRowFirstColumn="0" w:firstRowLastColumn="0" w:lastRowFirstColumn="0" w:lastRowLastColumn="0"/>
            </w:pPr>
            <w:r w:rsidRPr="001B674D">
              <w:t>The bass drum has a strong booming thud sound that is used throughout and accompanies the saxophone solo</w:t>
            </w:r>
          </w:p>
          <w:p w14:paraId="163182CC" w14:textId="6A2B16E3" w:rsidR="002D4821" w:rsidRPr="001B674D" w:rsidRDefault="002D4821" w:rsidP="00C3797D">
            <w:pPr>
              <w:pStyle w:val="ListBullet"/>
              <w:cnfStyle w:val="000000100000" w:firstRow="0" w:lastRow="0" w:firstColumn="0" w:lastColumn="0" w:oddVBand="0" w:evenVBand="0" w:oddHBand="1" w:evenHBand="0" w:firstRowFirstColumn="0" w:firstRowLastColumn="0" w:lastRowFirstColumn="0" w:lastRowLastColumn="0"/>
            </w:pPr>
            <w:r w:rsidRPr="001B674D">
              <w:t>The repeated rhythm that is played by the percussion in sections creates a strong groove to the piece, which has a funk mixed ska sound</w:t>
            </w:r>
          </w:p>
        </w:tc>
      </w:tr>
      <w:tr w:rsidR="00576386" w14:paraId="2CCAA1CC" w14:textId="77777777" w:rsidTr="47AB20A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5F17A1F9" w14:textId="7DC9D6F4" w:rsidR="002D4821" w:rsidRDefault="000E3B7A" w:rsidP="002D4821">
            <w:hyperlink r:id="rId35" w:history="1">
              <w:r w:rsidRPr="009C4D17">
                <w:rPr>
                  <w:rStyle w:val="Hyperlink"/>
                  <w:b w:val="0"/>
                  <w:bCs/>
                </w:rPr>
                <w:t>Love Yourself – Vintage 1929 Postmodern Jukebox Justin Bieber cover ft. Sara Niemietz (4:28)</w:t>
              </w:r>
            </w:hyperlink>
            <w:r w:rsidRPr="009C4D17">
              <w:rPr>
                <w:b w:val="0"/>
                <w:bCs/>
              </w:rPr>
              <w:t xml:space="preserve"> (from 0:00–1:23)</w:t>
            </w:r>
          </w:p>
        </w:tc>
        <w:tc>
          <w:tcPr>
            <w:tcW w:w="4853" w:type="dxa"/>
          </w:tcPr>
          <w:p w14:paraId="3CE010AB" w14:textId="525277AB" w:rsidR="002D4821" w:rsidRPr="001B674D" w:rsidRDefault="002D4821" w:rsidP="00C3797D">
            <w:pPr>
              <w:pStyle w:val="ListBullet"/>
              <w:cnfStyle w:val="000000010000" w:firstRow="0" w:lastRow="0" w:firstColumn="0" w:lastColumn="0" w:oddVBand="0" w:evenVBand="0" w:oddHBand="0" w:evenHBand="1" w:firstRowFirstColumn="0" w:firstRowLastColumn="0" w:lastRowFirstColumn="0" w:lastRowLastColumn="0"/>
            </w:pPr>
            <w:r w:rsidRPr="5685B521">
              <w:t xml:space="preserve">Traditional jazz style with a strong 2-beat feel </w:t>
            </w:r>
          </w:p>
          <w:p w14:paraId="78A4756E" w14:textId="77777777" w:rsidR="002D4821" w:rsidRDefault="002D4821" w:rsidP="00C3797D">
            <w:pPr>
              <w:pStyle w:val="ListBullet"/>
              <w:cnfStyle w:val="000000010000" w:firstRow="0" w:lastRow="0" w:firstColumn="0" w:lastColumn="0" w:oddVBand="0" w:evenVBand="0" w:oddHBand="0" w:evenHBand="1" w:firstRowFirstColumn="0" w:firstRowLastColumn="0" w:lastRowFirstColumn="0" w:lastRowLastColumn="0"/>
            </w:pPr>
            <w:r>
              <w:t xml:space="preserve">The double bass plays a variation of a </w:t>
            </w:r>
            <w:r>
              <w:lastRenderedPageBreak/>
              <w:t>walking bass in a 2 feel</w:t>
            </w:r>
          </w:p>
          <w:p w14:paraId="7AEC45FC" w14:textId="09D62DB7" w:rsidR="002D4821" w:rsidRPr="001B674D" w:rsidRDefault="002D4821" w:rsidP="00C3797D">
            <w:pPr>
              <w:pStyle w:val="ListBullet"/>
              <w:cnfStyle w:val="000000010000" w:firstRow="0" w:lastRow="0" w:firstColumn="0" w:lastColumn="0" w:oddVBand="0" w:evenVBand="0" w:oddHBand="0" w:evenHBand="1" w:firstRowFirstColumn="0" w:firstRowLastColumn="0" w:lastRowFirstColumn="0" w:lastRowLastColumn="0"/>
            </w:pPr>
            <w:r w:rsidRPr="001B674D">
              <w:t>Use of playing on the rim of the snare drum creates a clear tapping sound</w:t>
            </w:r>
          </w:p>
          <w:p w14:paraId="5545DAE4" w14:textId="77777777" w:rsidR="002D4821" w:rsidRPr="001B674D" w:rsidRDefault="002D4821" w:rsidP="00C3797D">
            <w:pPr>
              <w:pStyle w:val="ListBullet"/>
              <w:cnfStyle w:val="000000010000" w:firstRow="0" w:lastRow="0" w:firstColumn="0" w:lastColumn="0" w:oddVBand="0" w:evenVBand="0" w:oddHBand="0" w:evenHBand="1" w:firstRowFirstColumn="0" w:firstRowLastColumn="0" w:lastRowFirstColumn="0" w:lastRowLastColumn="0"/>
            </w:pPr>
            <w:r w:rsidRPr="001B674D">
              <w:t xml:space="preserve">Trumpet uses a </w:t>
            </w:r>
            <w:proofErr w:type="spellStart"/>
            <w:r w:rsidRPr="001B674D">
              <w:t>harmon</w:t>
            </w:r>
            <w:proofErr w:type="spellEnd"/>
            <w:r w:rsidRPr="001B674D">
              <w:t xml:space="preserve"> mute creating a buzzing sound</w:t>
            </w:r>
          </w:p>
          <w:p w14:paraId="73EB50E4" w14:textId="77777777" w:rsidR="002D4821" w:rsidRPr="001B674D" w:rsidRDefault="002D4821" w:rsidP="00C3797D">
            <w:pPr>
              <w:pStyle w:val="ListBullet"/>
              <w:cnfStyle w:val="000000010000" w:firstRow="0" w:lastRow="0" w:firstColumn="0" w:lastColumn="0" w:oddVBand="0" w:evenVBand="0" w:oddHBand="0" w:evenHBand="1" w:firstRowFirstColumn="0" w:firstRowLastColumn="0" w:lastRowFirstColumn="0" w:lastRowLastColumn="0"/>
            </w:pPr>
            <w:r w:rsidRPr="001B674D">
              <w:t>Banjo has a twangy sound and at times stands out from the other instruments</w:t>
            </w:r>
          </w:p>
          <w:p w14:paraId="258B2288" w14:textId="0AA103F2" w:rsidR="002D4821" w:rsidRPr="001B674D" w:rsidRDefault="002D4821" w:rsidP="00C3797D">
            <w:pPr>
              <w:pStyle w:val="ListBullet"/>
              <w:cnfStyle w:val="000000010000" w:firstRow="0" w:lastRow="0" w:firstColumn="0" w:lastColumn="0" w:oddVBand="0" w:evenVBand="0" w:oddHBand="0" w:evenHBand="1" w:firstRowFirstColumn="0" w:firstRowLastColumn="0" w:lastRowFirstColumn="0" w:lastRowLastColumn="0"/>
            </w:pPr>
            <w:r w:rsidRPr="47AB20A1">
              <w:t>Female vocals have some husky qualities and then become more powerful and expressive as the piece progresses</w:t>
            </w:r>
          </w:p>
          <w:p w14:paraId="28ADA87F" w14:textId="51AD9C6E" w:rsidR="002D4821" w:rsidRPr="001B674D" w:rsidRDefault="002D4821" w:rsidP="00C3797D">
            <w:pPr>
              <w:pStyle w:val="ListBullet"/>
              <w:cnfStyle w:val="000000010000" w:firstRow="0" w:lastRow="0" w:firstColumn="0" w:lastColumn="0" w:oddVBand="0" w:evenVBand="0" w:oddHBand="0" w:evenHBand="1" w:firstRowFirstColumn="0" w:firstRowLastColumn="0" w:lastRowFirstColumn="0" w:lastRowLastColumn="0"/>
            </w:pPr>
            <w:r w:rsidRPr="001B674D">
              <w:t xml:space="preserve">Strong bright piano sound exploring a stride like technique </w:t>
            </w:r>
          </w:p>
        </w:tc>
        <w:tc>
          <w:tcPr>
            <w:tcW w:w="4854" w:type="dxa"/>
          </w:tcPr>
          <w:p w14:paraId="4B174117" w14:textId="25FB01E2" w:rsidR="002D4821" w:rsidRPr="001B674D" w:rsidRDefault="002D4821" w:rsidP="00C3797D">
            <w:pPr>
              <w:pStyle w:val="ListBullet"/>
              <w:cnfStyle w:val="000000010000" w:firstRow="0" w:lastRow="0" w:firstColumn="0" w:lastColumn="0" w:oddVBand="0" w:evenVBand="0" w:oddHBand="0" w:evenHBand="1" w:firstRowFirstColumn="0" w:firstRowLastColumn="0" w:lastRowFirstColumn="0" w:lastRowLastColumn="0"/>
            </w:pPr>
            <w:r>
              <w:lastRenderedPageBreak/>
              <w:t>Energetic and catchy</w:t>
            </w:r>
          </w:p>
          <w:p w14:paraId="5628E1B3" w14:textId="77777777" w:rsidR="002D4821" w:rsidRPr="001B674D" w:rsidRDefault="002D4821" w:rsidP="00C3797D">
            <w:pPr>
              <w:pStyle w:val="ListBullet"/>
              <w:cnfStyle w:val="000000010000" w:firstRow="0" w:lastRow="0" w:firstColumn="0" w:lastColumn="0" w:oddVBand="0" w:evenVBand="0" w:oddHBand="0" w:evenHBand="1" w:firstRowFirstColumn="0" w:firstRowLastColumn="0" w:lastRowFirstColumn="0" w:lastRowLastColumn="0"/>
            </w:pPr>
            <w:r w:rsidRPr="001B674D">
              <w:t xml:space="preserve">The musicians accompanying the vocalist are focused and supporting her. She is </w:t>
            </w:r>
            <w:r w:rsidRPr="001B674D">
              <w:lastRenderedPageBreak/>
              <w:t>moving and responding to this, creating some flair and using more expression. This results in more musical contrast in her singing</w:t>
            </w:r>
          </w:p>
          <w:p w14:paraId="2925DE37" w14:textId="7CD5C65D" w:rsidR="002D4821" w:rsidRPr="001B674D" w:rsidRDefault="002D4821" w:rsidP="00C3797D">
            <w:pPr>
              <w:pStyle w:val="ListBullet"/>
              <w:cnfStyle w:val="000000010000" w:firstRow="0" w:lastRow="0" w:firstColumn="0" w:lastColumn="0" w:oddVBand="0" w:evenVBand="0" w:oddHBand="0" w:evenHBand="1" w:firstRowFirstColumn="0" w:firstRowLastColumn="0" w:lastRowFirstColumn="0" w:lastRowLastColumn="0"/>
            </w:pPr>
            <w:r w:rsidRPr="001B674D">
              <w:t>The music has a strong dance</w:t>
            </w:r>
            <w:r w:rsidR="004C24E1">
              <w:t>-</w:t>
            </w:r>
            <w:r w:rsidRPr="001B674D">
              <w:t>like feel and the double bass, drum kit, banjo and piano help to define this</w:t>
            </w:r>
          </w:p>
        </w:tc>
      </w:tr>
    </w:tbl>
    <w:p w14:paraId="1415E221" w14:textId="7F4C20DF" w:rsidR="47AB20A1" w:rsidRDefault="47AB20A1">
      <w:r>
        <w:lastRenderedPageBreak/>
        <w:br w:type="page"/>
      </w:r>
    </w:p>
    <w:p w14:paraId="3AF579F2" w14:textId="3027C94F" w:rsidR="007357BC" w:rsidRPr="009F561B" w:rsidRDefault="007357BC" w:rsidP="007357BC">
      <w:pPr>
        <w:rPr>
          <w:rStyle w:val="Heading2Char"/>
        </w:rPr>
      </w:pPr>
      <w:bookmarkStart w:id="6" w:name="_Toc206498655"/>
      <w:r w:rsidRPr="0D81C1A0">
        <w:rPr>
          <w:rStyle w:val="Heading2Char"/>
        </w:rPr>
        <w:lastRenderedPageBreak/>
        <w:t xml:space="preserve">Activity 1.2 – </w:t>
      </w:r>
      <w:r w:rsidR="002C2517">
        <w:rPr>
          <w:rStyle w:val="Heading2Char"/>
        </w:rPr>
        <w:t>W</w:t>
      </w:r>
      <w:r w:rsidRPr="0D81C1A0">
        <w:rPr>
          <w:rStyle w:val="Heading2Char"/>
        </w:rPr>
        <w:t>hat is jazz?</w:t>
      </w:r>
      <w:bookmarkEnd w:id="6"/>
    </w:p>
    <w:p w14:paraId="662F8885" w14:textId="659507CA" w:rsidR="00222B89" w:rsidRDefault="003723E0" w:rsidP="47AB20A1">
      <w:pPr>
        <w:rPr>
          <w:rFonts w:eastAsiaTheme="majorEastAsia"/>
          <w:color w:val="002664"/>
          <w:sz w:val="36"/>
          <w:szCs w:val="36"/>
        </w:rPr>
      </w:pPr>
      <w:r w:rsidRPr="003723E0">
        <w:rPr>
          <w:rFonts w:eastAsiaTheme="majorEastAsia"/>
          <w:noProof/>
          <w:color w:val="002664"/>
          <w:sz w:val="36"/>
          <w:szCs w:val="36"/>
        </w:rPr>
        <w:drawing>
          <wp:inline distT="0" distB="0" distL="0" distR="0" wp14:anchorId="2158B0F8" wp14:editId="6BDA97F2">
            <wp:extent cx="9251266" cy="5157399"/>
            <wp:effectExtent l="0" t="0" r="7620" b="5715"/>
            <wp:docPr id="1112825087" name="Picture 1" descr="This image is a mind map where students document their observations in relation to jazz characteristics or musical features. It includes categories such as texture, pitch, duration, dynamics and expression, performing media and timbre and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825087" name="Picture 1" descr="This image is a mind map where students document their observations in relation to jazz characteristics or musical features. It includes categories such as texture, pitch, duration, dynamics and expression, performing media and timbre and structure."/>
                    <pic:cNvPicPr/>
                  </pic:nvPicPr>
                  <pic:blipFill>
                    <a:blip r:embed="rId36"/>
                    <a:stretch>
                      <a:fillRect/>
                    </a:stretch>
                  </pic:blipFill>
                  <pic:spPr>
                    <a:xfrm>
                      <a:off x="0" y="0"/>
                      <a:ext cx="9266314" cy="5165788"/>
                    </a:xfrm>
                    <a:prstGeom prst="rect">
                      <a:avLst/>
                    </a:prstGeom>
                  </pic:spPr>
                </pic:pic>
              </a:graphicData>
            </a:graphic>
          </wp:inline>
        </w:drawing>
      </w:r>
    </w:p>
    <w:p w14:paraId="42683C8B" w14:textId="2FE38B24" w:rsidR="002D465D" w:rsidRDefault="00963122" w:rsidP="003723E0">
      <w:pPr>
        <w:pStyle w:val="Heading3"/>
      </w:pPr>
      <w:bookmarkStart w:id="7" w:name="_Toc206498656"/>
      <w:r>
        <w:lastRenderedPageBreak/>
        <w:t>Answer</w:t>
      </w:r>
      <w:r w:rsidR="00546639">
        <w:t xml:space="preserve"> sheet</w:t>
      </w:r>
      <w:r w:rsidR="000247B0">
        <w:t xml:space="preserve"> – </w:t>
      </w:r>
      <w:r w:rsidR="004C24E1">
        <w:t>W</w:t>
      </w:r>
      <w:r w:rsidR="000247B0">
        <w:t>hat is jazz?</w:t>
      </w:r>
      <w:bookmarkEnd w:id="7"/>
    </w:p>
    <w:p w14:paraId="651DC6EA" w14:textId="54D51771" w:rsidR="003723E0" w:rsidRDefault="003723E0" w:rsidP="2E07A1B0">
      <w:pPr>
        <w:sectPr w:rsidR="003723E0" w:rsidSect="006F50CE">
          <w:pgSz w:w="16838" w:h="11906" w:orient="landscape"/>
          <w:pgMar w:top="1134" w:right="1134" w:bottom="1134" w:left="1134" w:header="709" w:footer="709" w:gutter="0"/>
          <w:cols w:space="708"/>
          <w:docGrid w:linePitch="360"/>
        </w:sectPr>
      </w:pPr>
      <w:r w:rsidRPr="003723E0">
        <w:rPr>
          <w:noProof/>
        </w:rPr>
        <w:drawing>
          <wp:inline distT="0" distB="0" distL="0" distR="0" wp14:anchorId="0DF13547" wp14:editId="255F5B37">
            <wp:extent cx="9003323" cy="5230028"/>
            <wp:effectExtent l="0" t="0" r="7620" b="8890"/>
            <wp:docPr id="1147868065" name="Picture 1" descr="These are the answers to the previous activity in relation to jazz characteristics or musical features. It includes categories such as texture, pitch, duration, dynamics and expression, performing media and timbre and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868065" name="Picture 1" descr="These are the answers to the previous activity in relation to jazz characteristics or musical features. It includes categories such as texture, pitch, duration, dynamics and expression, performing media and timbre and structure."/>
                    <pic:cNvPicPr/>
                  </pic:nvPicPr>
                  <pic:blipFill>
                    <a:blip r:embed="rId37"/>
                    <a:stretch>
                      <a:fillRect/>
                    </a:stretch>
                  </pic:blipFill>
                  <pic:spPr>
                    <a:xfrm>
                      <a:off x="0" y="0"/>
                      <a:ext cx="9010366" cy="5234119"/>
                    </a:xfrm>
                    <a:prstGeom prst="rect">
                      <a:avLst/>
                    </a:prstGeom>
                  </pic:spPr>
                </pic:pic>
              </a:graphicData>
            </a:graphic>
          </wp:inline>
        </w:drawing>
      </w:r>
    </w:p>
    <w:p w14:paraId="4BB9C0C0" w14:textId="70C16C31" w:rsidR="00E10D33" w:rsidRDefault="00E10D33" w:rsidP="00260E4F">
      <w:pPr>
        <w:pStyle w:val="Heading2"/>
      </w:pPr>
      <w:bookmarkStart w:id="8" w:name="_Toc206498657"/>
      <w:r>
        <w:lastRenderedPageBreak/>
        <w:t xml:space="preserve">Activity 1.5 – </w:t>
      </w:r>
      <w:r w:rsidR="009D2DAA">
        <w:t>‘</w:t>
      </w:r>
      <w:r>
        <w:t>From the Start</w:t>
      </w:r>
      <w:r w:rsidR="009D2DAA">
        <w:t>’</w:t>
      </w:r>
      <w:bookmarkEnd w:id="8"/>
    </w:p>
    <w:p w14:paraId="7D926097" w14:textId="3723B501" w:rsidR="00E10D33" w:rsidRDefault="00E10D33" w:rsidP="00E10D33">
      <w:pPr>
        <w:pStyle w:val="Heading3"/>
      </w:pPr>
      <w:bookmarkStart w:id="9" w:name="_Toc206498658"/>
      <w:r>
        <w:t>Answer</w:t>
      </w:r>
      <w:r w:rsidR="00546639">
        <w:t xml:space="preserve"> sheet</w:t>
      </w:r>
      <w:bookmarkEnd w:id="9"/>
    </w:p>
    <w:p w14:paraId="7E3EA06C" w14:textId="40E15791" w:rsidR="000E586F" w:rsidRDefault="000E586F" w:rsidP="000E586F">
      <w:r>
        <w:t>Access</w:t>
      </w:r>
      <w:r w:rsidR="009C5038">
        <w:t xml:space="preserve"> </w:t>
      </w:r>
      <w:hyperlink r:id="rId38" w:history="1">
        <w:r w:rsidR="009C5038" w:rsidRPr="00870CA6">
          <w:rPr>
            <w:rStyle w:val="Hyperlink"/>
          </w:rPr>
          <w:t xml:space="preserve">Laufey – From </w:t>
        </w:r>
        <w:proofErr w:type="gramStart"/>
        <w:r w:rsidR="009C5038" w:rsidRPr="00870CA6">
          <w:rPr>
            <w:rStyle w:val="Hyperlink"/>
          </w:rPr>
          <w:t>The</w:t>
        </w:r>
        <w:proofErr w:type="gramEnd"/>
        <w:r w:rsidR="009C5038" w:rsidRPr="00870CA6">
          <w:rPr>
            <w:rStyle w:val="Hyperlink"/>
          </w:rPr>
          <w:t xml:space="preserve"> Start (Official Music Video) (2:49)</w:t>
        </w:r>
      </w:hyperlink>
      <w:r>
        <w:t xml:space="preserve"> and answer the following questions</w:t>
      </w:r>
      <w:r w:rsidR="00A41EDD">
        <w:t>.</w:t>
      </w:r>
    </w:p>
    <w:p w14:paraId="319A9607" w14:textId="1FE92B79" w:rsidR="00EA0474" w:rsidRDefault="000E586F" w:rsidP="00EA0474">
      <w:pPr>
        <w:pStyle w:val="ListNumber"/>
        <w:rPr>
          <w:rStyle w:val="Strong"/>
          <w:b w:val="0"/>
          <w:bCs w:val="0"/>
        </w:rPr>
      </w:pPr>
      <w:r w:rsidRPr="00EA0474">
        <w:t xml:space="preserve">Identify the musical features that you find interesting in the excerpt. </w:t>
      </w:r>
      <w:r w:rsidR="009C70FE" w:rsidRPr="004A574B">
        <w:rPr>
          <w:rStyle w:val="Strong"/>
        </w:rPr>
        <w:t>E</w:t>
      </w:r>
      <w:r w:rsidRPr="004A574B">
        <w:rPr>
          <w:rStyle w:val="Strong"/>
        </w:rPr>
        <w:t>xtended chords, smooth vocal tone, bossa nova patterns</w:t>
      </w:r>
    </w:p>
    <w:p w14:paraId="385D5D2D" w14:textId="4F357F12" w:rsidR="001D3CBC" w:rsidRPr="00EA0474" w:rsidRDefault="000E586F" w:rsidP="00EA0474">
      <w:pPr>
        <w:pStyle w:val="ListNumber"/>
        <w:rPr>
          <w:rStyle w:val="Strong"/>
          <w:b w:val="0"/>
          <w:bCs w:val="0"/>
        </w:rPr>
      </w:pPr>
      <w:r w:rsidRPr="00EA0474">
        <w:t>What performing media are used in this piece?</w:t>
      </w:r>
      <w:r w:rsidRPr="00EA0474">
        <w:rPr>
          <w:b/>
          <w:bCs/>
        </w:rPr>
        <w:t xml:space="preserve"> </w:t>
      </w:r>
      <w:r w:rsidRPr="004A574B">
        <w:rPr>
          <w:rStyle w:val="Strong"/>
        </w:rPr>
        <w:t>Vocals, acoustic guitar, drums, bass, piano/keys, strings (violin and cello)</w:t>
      </w:r>
    </w:p>
    <w:p w14:paraId="543E367D" w14:textId="5258C5A2" w:rsidR="001D3CBC" w:rsidRPr="007A3281" w:rsidRDefault="000E586F" w:rsidP="007A3281">
      <w:pPr>
        <w:pStyle w:val="ListNumber"/>
      </w:pPr>
      <w:r w:rsidRPr="007A3281">
        <w:t>What is the time signature and tempo of this piece?</w:t>
      </w:r>
      <w:r w:rsidR="00BC7FC3" w:rsidRPr="007A3281">
        <w:t xml:space="preserve"> </w:t>
      </w:r>
      <m:oMath>
        <m:f>
          <m:fPr>
            <m:type m:val="noBar"/>
            <m:ctrlPr>
              <w:rPr>
                <w:rStyle w:val="Strong"/>
                <w:rFonts w:ascii="Cambria Math" w:hAnsi="Cambria Math"/>
                <w:b w:val="0"/>
                <w:bCs w:val="0"/>
                <w:sz w:val="28"/>
                <w:szCs w:val="28"/>
              </w:rPr>
            </m:ctrlPr>
          </m:fPr>
          <m:num>
            <m:r>
              <m:rPr>
                <m:sty m:val="p"/>
              </m:rPr>
              <w:rPr>
                <w:rStyle w:val="Strong"/>
                <w:rFonts w:ascii="Cambria Math" w:hAnsi="Cambria Math"/>
                <w:sz w:val="28"/>
                <w:szCs w:val="28"/>
              </w:rPr>
              <m:t>2</m:t>
            </m:r>
          </m:num>
          <m:den>
            <m:r>
              <m:rPr>
                <m:sty m:val="p"/>
              </m:rPr>
              <w:rPr>
                <w:rStyle w:val="Strong"/>
                <w:rFonts w:ascii="Cambria Math" w:hAnsi="Cambria Math"/>
                <w:sz w:val="28"/>
                <w:szCs w:val="28"/>
              </w:rPr>
              <m:t>2</m:t>
            </m:r>
          </m:den>
        </m:f>
        <m:r>
          <m:rPr>
            <m:sty m:val="p"/>
          </m:rPr>
          <w:rPr>
            <w:rStyle w:val="Strong"/>
            <w:rFonts w:ascii="Cambria Math" w:hAnsi="Cambria Math"/>
          </w:rPr>
          <m:t xml:space="preserve"> </m:t>
        </m:r>
      </m:oMath>
      <w:r w:rsidR="00F2138B" w:rsidRPr="004A574B">
        <w:rPr>
          <w:rStyle w:val="Strong"/>
        </w:rPr>
        <w:t xml:space="preserve">, </w:t>
      </w:r>
      <w:r w:rsidR="00FF5CE0" w:rsidRPr="004A574B">
        <w:rPr>
          <w:rStyle w:val="Strong"/>
        </w:rPr>
        <w:t xml:space="preserve">simple duple, </w:t>
      </w:r>
      <w:r w:rsidR="008F0947" w:rsidRPr="004A574B">
        <w:rPr>
          <w:rStyle w:val="Strong"/>
        </w:rPr>
        <w:t>m</w:t>
      </w:r>
      <w:r w:rsidR="00372102" w:rsidRPr="004A574B">
        <w:rPr>
          <w:rStyle w:val="Strong"/>
        </w:rPr>
        <w:t>edium</w:t>
      </w:r>
      <w:r w:rsidR="008F0947" w:rsidRPr="004A574B">
        <w:rPr>
          <w:rStyle w:val="Strong"/>
        </w:rPr>
        <w:t xml:space="preserve"> </w:t>
      </w:r>
      <w:r w:rsidR="00311B4A" w:rsidRPr="004A574B">
        <w:rPr>
          <w:rStyle w:val="Strong"/>
        </w:rPr>
        <w:t>bossa</w:t>
      </w:r>
      <w:r w:rsidR="00FF5CE0" w:rsidRPr="004A574B">
        <w:rPr>
          <w:rStyle w:val="Strong"/>
        </w:rPr>
        <w:t xml:space="preserve"> nova</w:t>
      </w:r>
    </w:p>
    <w:p w14:paraId="104CA1A7" w14:textId="32A2A780" w:rsidR="001D3CBC" w:rsidRPr="007A3281" w:rsidRDefault="000E586F" w:rsidP="007A3281">
      <w:pPr>
        <w:pStyle w:val="ListNumber"/>
        <w:rPr>
          <w:rStyle w:val="Strong"/>
          <w:b w:val="0"/>
          <w:bCs w:val="0"/>
        </w:rPr>
      </w:pPr>
      <w:r w:rsidRPr="007A3281">
        <w:t>Outline the structure (including bar numbers) of the song:</w:t>
      </w:r>
      <w:r w:rsidR="007A3281">
        <w:t xml:space="preserve"> </w:t>
      </w:r>
      <w:r w:rsidRPr="004A574B">
        <w:rPr>
          <w:rStyle w:val="Strong"/>
        </w:rPr>
        <w:t>Intro – 4, verse 1 – 16, verse 2 – 16 bars, chorus – 16 bars, solo – 16 bars, verse 3 – 16, chorus – 16, outro 8 bars (with rit</w:t>
      </w:r>
      <w:r w:rsidR="007A3281" w:rsidRPr="004A574B">
        <w:rPr>
          <w:rStyle w:val="Strong"/>
        </w:rPr>
        <w:t>ardando</w:t>
      </w:r>
      <w:r w:rsidRPr="004A574B">
        <w:rPr>
          <w:rStyle w:val="Strong"/>
        </w:rPr>
        <w:t>)</w:t>
      </w:r>
    </w:p>
    <w:p w14:paraId="02CFD659" w14:textId="77777777" w:rsidR="00D568D1" w:rsidRPr="000E3E47" w:rsidRDefault="000E586F" w:rsidP="007A3281">
      <w:pPr>
        <w:pStyle w:val="ListNumber"/>
        <w:rPr>
          <w:rStyle w:val="Strong"/>
          <w:b w:val="0"/>
          <w:bCs w:val="0"/>
        </w:rPr>
      </w:pPr>
      <w:r w:rsidRPr="007A3281">
        <w:t xml:space="preserve">How would you describe the vocal solo in the middle of the song? What is the vocalist doing? </w:t>
      </w:r>
      <w:r w:rsidRPr="007A3281">
        <w:rPr>
          <w:rStyle w:val="Strong"/>
        </w:rPr>
        <w:t>Improvising, scat singin</w:t>
      </w:r>
      <w:r w:rsidR="004A0C35" w:rsidRPr="007A3281">
        <w:rPr>
          <w:rStyle w:val="Strong"/>
        </w:rPr>
        <w:t>g</w:t>
      </w:r>
    </w:p>
    <w:p w14:paraId="4264F59F" w14:textId="644EE057" w:rsidR="000E3E47" w:rsidRDefault="000E3E47">
      <w:pPr>
        <w:suppressAutoHyphens w:val="0"/>
        <w:spacing w:before="0" w:after="160" w:line="259" w:lineRule="auto"/>
        <w:rPr>
          <w:rStyle w:val="Strong"/>
        </w:rPr>
      </w:pPr>
      <w:r>
        <w:rPr>
          <w:rStyle w:val="Strong"/>
        </w:rPr>
        <w:br w:type="page"/>
      </w:r>
    </w:p>
    <w:p w14:paraId="647FE45B" w14:textId="0E389CE8" w:rsidR="00E11755" w:rsidRPr="002464AC" w:rsidRDefault="00E11755" w:rsidP="009E076A">
      <w:pPr>
        <w:pStyle w:val="Heading1"/>
      </w:pPr>
      <w:bookmarkStart w:id="10" w:name="_Toc206498659"/>
      <w:r>
        <w:lastRenderedPageBreak/>
        <w:t xml:space="preserve">Learning sequence </w:t>
      </w:r>
      <w:r w:rsidR="00D506D2">
        <w:t>2 – bossa nova</w:t>
      </w:r>
      <w:bookmarkEnd w:id="10"/>
    </w:p>
    <w:p w14:paraId="5CADF0D3" w14:textId="2500B690" w:rsidR="00F53C47" w:rsidRPr="002464AC" w:rsidRDefault="004A0C35" w:rsidP="002464AC">
      <w:pPr>
        <w:pStyle w:val="Heading2"/>
      </w:pPr>
      <w:bookmarkStart w:id="11" w:name="_Toc206498660"/>
      <w:r>
        <w:t xml:space="preserve">Activity 2.1 – </w:t>
      </w:r>
      <w:r w:rsidR="00F53C47">
        <w:t>e</w:t>
      </w:r>
      <w:r w:rsidR="002676A0">
        <w:t>xtended chords</w:t>
      </w:r>
      <w:r w:rsidR="00C579D7">
        <w:t xml:space="preserve"> – 7</w:t>
      </w:r>
      <w:r w:rsidR="00960EAD">
        <w:t>th</w:t>
      </w:r>
      <w:r w:rsidR="008C64B2">
        <w:t xml:space="preserve"> </w:t>
      </w:r>
      <w:r w:rsidR="00C579D7">
        <w:t>chords</w:t>
      </w:r>
      <w:r w:rsidR="00E03777">
        <w:t xml:space="preserve"> worksheet</w:t>
      </w:r>
      <w:bookmarkEnd w:id="11"/>
    </w:p>
    <w:p w14:paraId="6C7136DB" w14:textId="27687CB8" w:rsidR="00986467" w:rsidRPr="002464AC" w:rsidRDefault="00986467" w:rsidP="002464AC">
      <w:pPr>
        <w:pStyle w:val="Heading3"/>
      </w:pPr>
      <w:bookmarkStart w:id="12" w:name="_Toc206498661"/>
      <w:r>
        <w:t>Building 7</w:t>
      </w:r>
      <w:r w:rsidR="00960EAD">
        <w:t>th</w:t>
      </w:r>
      <w:r>
        <w:t xml:space="preserve"> chords</w:t>
      </w:r>
      <w:bookmarkEnd w:id="12"/>
    </w:p>
    <w:p w14:paraId="01787C90" w14:textId="77777777" w:rsidR="009360D0" w:rsidRDefault="004427BC" w:rsidP="005017EE">
      <w:r>
        <w:t>Using a keyboard, play the following chord progressions</w:t>
      </w:r>
      <w:r w:rsidR="005017EE">
        <w:t xml:space="preserve"> using the </w:t>
      </w:r>
      <w:r>
        <w:t xml:space="preserve">steps </w:t>
      </w:r>
      <w:r w:rsidR="008C314F">
        <w:t>provided.</w:t>
      </w:r>
    </w:p>
    <w:p w14:paraId="0C46CCF2" w14:textId="6E85607A" w:rsidR="009360D0" w:rsidRDefault="00F468E0" w:rsidP="005017EE">
      <w:pPr>
        <w:rPr>
          <w:rStyle w:val="Heading4Char"/>
          <w:vertAlign w:val="superscript"/>
        </w:rPr>
      </w:pPr>
      <w:r w:rsidRPr="00E1509F">
        <w:rPr>
          <w:rStyle w:val="Heading4Char"/>
        </w:rPr>
        <w:t>Creating major 7</w:t>
      </w:r>
      <w:r w:rsidR="00960EAD">
        <w:rPr>
          <w:rStyle w:val="Heading4Char"/>
        </w:rPr>
        <w:t>th</w:t>
      </w:r>
      <w:r w:rsidR="00994F88">
        <w:rPr>
          <w:rStyle w:val="Heading4Char"/>
        </w:rPr>
        <w:t xml:space="preserve"> </w:t>
      </w:r>
      <w:r w:rsidR="00994F88" w:rsidRPr="00E1509F">
        <w:rPr>
          <w:rStyle w:val="Heading4Char"/>
        </w:rPr>
        <w:t>chords</w:t>
      </w:r>
      <w:r w:rsidRPr="00E1509F">
        <w:rPr>
          <w:rStyle w:val="Heading4Char"/>
        </w:rPr>
        <w:t xml:space="preserve"> – example C</w:t>
      </w:r>
      <w:r w:rsidRPr="004C0D02">
        <w:rPr>
          <w:rStyle w:val="Heading4Char"/>
        </w:rPr>
        <w:t>maj7</w:t>
      </w:r>
    </w:p>
    <w:p w14:paraId="155C302B" w14:textId="0918822E" w:rsidR="005017EE" w:rsidRDefault="00BB70DF" w:rsidP="005017EE">
      <w:r w:rsidRPr="00BB70DF">
        <w:rPr>
          <w:noProof/>
        </w:rPr>
        <w:drawing>
          <wp:inline distT="0" distB="0" distL="0" distR="0" wp14:anchorId="2B4F26C2" wp14:editId="2AF0A176">
            <wp:extent cx="5257800" cy="1601125"/>
            <wp:effectExtent l="0" t="0" r="0" b="0"/>
            <wp:docPr id="1809941089" name="Picture 1" descr="This image is of musical notation that outlines 4 chords on the treble and bass clef stave ins semibreves. This includes: C major, Cmaj7, C maj 7 inverted, C maj7 other inver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941089" name="Picture 1" descr="This image is of musical notation that outlines 4 chords on the treble and bass clef stave ins semibreves. This includes: C major, Cmaj7, C maj 7 inverted, C maj7 other inversions."/>
                    <pic:cNvPicPr/>
                  </pic:nvPicPr>
                  <pic:blipFill>
                    <a:blip r:embed="rId39"/>
                    <a:stretch>
                      <a:fillRect/>
                    </a:stretch>
                  </pic:blipFill>
                  <pic:spPr>
                    <a:xfrm>
                      <a:off x="0" y="0"/>
                      <a:ext cx="5272994" cy="1605752"/>
                    </a:xfrm>
                    <a:prstGeom prst="rect">
                      <a:avLst/>
                    </a:prstGeom>
                  </pic:spPr>
                </pic:pic>
              </a:graphicData>
            </a:graphic>
          </wp:inline>
        </w:drawing>
      </w:r>
    </w:p>
    <w:p w14:paraId="6C77C950" w14:textId="1C408D0E" w:rsidR="007603F1" w:rsidRPr="00D63A15" w:rsidRDefault="007603F1" w:rsidP="00FE68C6">
      <w:pPr>
        <w:pStyle w:val="ListNumber"/>
        <w:numPr>
          <w:ilvl w:val="0"/>
          <w:numId w:val="3"/>
        </w:numPr>
        <w:rPr>
          <w:szCs w:val="22"/>
        </w:rPr>
      </w:pPr>
      <w:r>
        <w:t>Play a C major triad with an accompanying root note.</w:t>
      </w:r>
    </w:p>
    <w:p w14:paraId="4A72E052" w14:textId="39267538" w:rsidR="007603F1" w:rsidRPr="00A64809" w:rsidRDefault="007603F1" w:rsidP="00FE68C6">
      <w:pPr>
        <w:pStyle w:val="ListNumber"/>
        <w:numPr>
          <w:ilvl w:val="0"/>
          <w:numId w:val="3"/>
        </w:numPr>
        <w:rPr>
          <w:szCs w:val="22"/>
        </w:rPr>
      </w:pPr>
      <w:r>
        <w:t>Play a C major chord and then add a B above to create</w:t>
      </w:r>
      <w:r w:rsidRPr="00A64809">
        <w:rPr>
          <w:szCs w:val="22"/>
        </w:rPr>
        <w:t xml:space="preserve"> a Cma</w:t>
      </w:r>
      <w:r w:rsidR="00C83183">
        <w:rPr>
          <w:szCs w:val="22"/>
        </w:rPr>
        <w:t>j</w:t>
      </w:r>
      <w:r w:rsidRPr="00A64809">
        <w:rPr>
          <w:szCs w:val="22"/>
        </w:rPr>
        <w:t>7 chord.</w:t>
      </w:r>
    </w:p>
    <w:p w14:paraId="3414971C" w14:textId="1BF7746F" w:rsidR="007603F1" w:rsidRDefault="007603F1" w:rsidP="00FE68C6">
      <w:pPr>
        <w:pStyle w:val="ListNumber"/>
        <w:numPr>
          <w:ilvl w:val="0"/>
          <w:numId w:val="3"/>
        </w:numPr>
        <w:rPr>
          <w:szCs w:val="22"/>
        </w:rPr>
      </w:pPr>
      <w:r w:rsidRPr="00D63A15">
        <w:rPr>
          <w:szCs w:val="22"/>
        </w:rPr>
        <w:t>Invert the chord and remove the extra tonic</w:t>
      </w:r>
      <w:r w:rsidR="00A720F2">
        <w:rPr>
          <w:szCs w:val="22"/>
        </w:rPr>
        <w:t xml:space="preserve"> in the right hand.</w:t>
      </w:r>
    </w:p>
    <w:p w14:paraId="79E3B975" w14:textId="288C4C35" w:rsidR="00916EE9" w:rsidRDefault="00916EE9" w:rsidP="00FE68C6">
      <w:pPr>
        <w:pStyle w:val="ListNumber"/>
        <w:numPr>
          <w:ilvl w:val="0"/>
          <w:numId w:val="3"/>
        </w:numPr>
        <w:rPr>
          <w:szCs w:val="22"/>
        </w:rPr>
      </w:pPr>
      <w:r>
        <w:rPr>
          <w:szCs w:val="22"/>
        </w:rPr>
        <w:t>Repeat this exercise for Gmaj</w:t>
      </w:r>
      <w:r w:rsidR="005F3707">
        <w:rPr>
          <w:szCs w:val="22"/>
        </w:rPr>
        <w:t>7.</w:t>
      </w:r>
    </w:p>
    <w:p w14:paraId="62CF449C" w14:textId="0DD32D06" w:rsidR="00CA2BDC" w:rsidRDefault="005F3707" w:rsidP="00916EE9">
      <w:pPr>
        <w:pStyle w:val="ListNumber"/>
        <w:numPr>
          <w:ilvl w:val="0"/>
          <w:numId w:val="0"/>
        </w:numPr>
        <w:rPr>
          <w:rStyle w:val="Heading4Char"/>
        </w:rPr>
      </w:pPr>
      <w:r w:rsidRPr="00E1509F">
        <w:rPr>
          <w:rStyle w:val="Heading4Char"/>
        </w:rPr>
        <w:t>Creating dominant 7</w:t>
      </w:r>
      <w:r w:rsidR="00960EAD">
        <w:rPr>
          <w:rStyle w:val="Heading4Char"/>
        </w:rPr>
        <w:t>th</w:t>
      </w:r>
      <w:r w:rsidRPr="00E1509F">
        <w:rPr>
          <w:rStyle w:val="Heading4Char"/>
        </w:rPr>
        <w:t xml:space="preserve"> chords – example G7</w:t>
      </w:r>
    </w:p>
    <w:p w14:paraId="06E90AF7" w14:textId="4807FD65" w:rsidR="009360D0" w:rsidRDefault="00CA2BDC" w:rsidP="008C314F">
      <w:pPr>
        <w:pStyle w:val="ListNumber"/>
        <w:numPr>
          <w:ilvl w:val="0"/>
          <w:numId w:val="0"/>
        </w:numPr>
        <w:rPr>
          <w:szCs w:val="22"/>
        </w:rPr>
      </w:pPr>
      <w:r w:rsidRPr="008C314F">
        <w:rPr>
          <w:szCs w:val="22"/>
        </w:rPr>
        <w:t>To build a dominant 7</w:t>
      </w:r>
      <w:r w:rsidR="00452322">
        <w:rPr>
          <w:szCs w:val="22"/>
        </w:rPr>
        <w:t>th</w:t>
      </w:r>
      <w:r w:rsidRPr="008C314F">
        <w:rPr>
          <w:szCs w:val="22"/>
        </w:rPr>
        <w:t xml:space="preserve"> chord, play a G major triad and add the minor 7</w:t>
      </w:r>
      <w:r w:rsidR="00452322">
        <w:rPr>
          <w:szCs w:val="22"/>
        </w:rPr>
        <w:t>th</w:t>
      </w:r>
      <w:r w:rsidRPr="008C314F">
        <w:rPr>
          <w:szCs w:val="22"/>
        </w:rPr>
        <w:t xml:space="preserve"> on top (G7). Experiment with inverting the chord.</w:t>
      </w:r>
    </w:p>
    <w:p w14:paraId="03B2E7F7" w14:textId="77777777" w:rsidR="009360D0" w:rsidRPr="009360D0" w:rsidRDefault="00E1509F" w:rsidP="008C314F">
      <w:pPr>
        <w:pStyle w:val="ListNumber"/>
        <w:numPr>
          <w:ilvl w:val="0"/>
          <w:numId w:val="0"/>
        </w:numPr>
      </w:pPr>
      <w:r w:rsidRPr="00E1509F">
        <w:rPr>
          <w:rStyle w:val="Strong"/>
          <w:noProof/>
        </w:rPr>
        <w:drawing>
          <wp:inline distT="0" distB="0" distL="0" distR="0" wp14:anchorId="74007764" wp14:editId="42F73963">
            <wp:extent cx="5365750" cy="1652927"/>
            <wp:effectExtent l="0" t="0" r="6350" b="4445"/>
            <wp:docPr id="1773729901" name="Picture 1" descr="This image is of musical notation that outlines 4 chords on the treble and bass clef stave ins semibreves. It outlines 4 chords - G major triad, G7, G7 inverted and G7 other inver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29901" name="Picture 1" descr="This image is of musical notation that outlines 4 chords on the treble and bass clef stave ins semibreves. It outlines 4 chords - G major triad, G7, G7 inverted and G7 other inversions."/>
                    <pic:cNvPicPr/>
                  </pic:nvPicPr>
                  <pic:blipFill>
                    <a:blip r:embed="rId40"/>
                    <a:stretch>
                      <a:fillRect/>
                    </a:stretch>
                  </pic:blipFill>
                  <pic:spPr>
                    <a:xfrm>
                      <a:off x="0" y="0"/>
                      <a:ext cx="5365750" cy="1652927"/>
                    </a:xfrm>
                    <a:prstGeom prst="rect">
                      <a:avLst/>
                    </a:prstGeom>
                  </pic:spPr>
                </pic:pic>
              </a:graphicData>
            </a:graphic>
          </wp:inline>
        </w:drawing>
      </w:r>
    </w:p>
    <w:p w14:paraId="14F5E78A" w14:textId="406527C1" w:rsidR="007603F1" w:rsidRPr="00CA2BDC" w:rsidRDefault="00373F87" w:rsidP="009360D0">
      <w:pPr>
        <w:pStyle w:val="Heading4"/>
        <w:rPr>
          <w:b/>
          <w:bCs/>
        </w:rPr>
      </w:pPr>
      <w:r w:rsidRPr="00373F87">
        <w:rPr>
          <w:rStyle w:val="Heading4Char"/>
        </w:rPr>
        <w:lastRenderedPageBreak/>
        <w:t>Creating minor 7th chords – example Dm7</w:t>
      </w:r>
    </w:p>
    <w:p w14:paraId="38C04EDB" w14:textId="53CAD82E" w:rsidR="007603F1" w:rsidRDefault="007603F1" w:rsidP="00F15F3D">
      <w:r w:rsidRPr="00266BF2">
        <w:t>Repeat this again for D minor triad expanding and inverting to Dm7 (minor 3</w:t>
      </w:r>
      <w:r w:rsidR="00452322">
        <w:t>rd</w:t>
      </w:r>
      <w:r w:rsidRPr="00266BF2">
        <w:t>, minor 7</w:t>
      </w:r>
      <w:r w:rsidR="00452322">
        <w:t>th</w:t>
      </w:r>
      <w:r w:rsidRPr="00266BF2">
        <w:t>)</w:t>
      </w:r>
      <w:r>
        <w:t>.</w:t>
      </w:r>
    </w:p>
    <w:p w14:paraId="312B19DE" w14:textId="08862DF4" w:rsidR="006832CB" w:rsidRDefault="00DF7666" w:rsidP="006832CB">
      <w:pPr>
        <w:pStyle w:val="ListNumber"/>
        <w:numPr>
          <w:ilvl w:val="0"/>
          <w:numId w:val="0"/>
        </w:numPr>
        <w:ind w:left="567" w:hanging="567"/>
        <w:rPr>
          <w:szCs w:val="22"/>
        </w:rPr>
      </w:pPr>
      <w:r w:rsidRPr="00DF7666">
        <w:rPr>
          <w:noProof/>
          <w:szCs w:val="22"/>
        </w:rPr>
        <w:drawing>
          <wp:inline distT="0" distB="0" distL="0" distR="0" wp14:anchorId="1E9DA91B" wp14:editId="469315C9">
            <wp:extent cx="5803900" cy="1687936"/>
            <wp:effectExtent l="0" t="0" r="6350" b="7620"/>
            <wp:docPr id="845598599" name="Picture 1" descr="This image is of musical notation that outlines 4 chords on the treble and bass clef stave ins semibreves. It outlines 4 chords - D minor triad, Dm7, Dm7 inverted and Dm7 other inver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598599" name="Picture 1" descr="This image is of musical notation that outlines 4 chords on the treble and bass clef stave ins semibreves. It outlines 4 chords - D minor triad, Dm7, Dm7 inverted and Dm7 other inversions."/>
                    <pic:cNvPicPr/>
                  </pic:nvPicPr>
                  <pic:blipFill>
                    <a:blip r:embed="rId41"/>
                    <a:stretch>
                      <a:fillRect/>
                    </a:stretch>
                  </pic:blipFill>
                  <pic:spPr>
                    <a:xfrm>
                      <a:off x="0" y="0"/>
                      <a:ext cx="5809089" cy="1689445"/>
                    </a:xfrm>
                    <a:prstGeom prst="rect">
                      <a:avLst/>
                    </a:prstGeom>
                  </pic:spPr>
                </pic:pic>
              </a:graphicData>
            </a:graphic>
          </wp:inline>
        </w:drawing>
      </w:r>
    </w:p>
    <w:p w14:paraId="5215E2DD" w14:textId="7BDD11E3" w:rsidR="009D5AFC" w:rsidRDefault="009D5AFC" w:rsidP="00CE0068">
      <w:pPr>
        <w:pStyle w:val="Heading4"/>
      </w:pPr>
      <w:r>
        <w:t>Chord inversions</w:t>
      </w:r>
    </w:p>
    <w:p w14:paraId="15285017" w14:textId="13DE89A8" w:rsidR="009360D0" w:rsidRDefault="00F564D3" w:rsidP="00FD0346">
      <w:r>
        <w:t>The 7</w:t>
      </w:r>
      <w:r w:rsidR="00452322">
        <w:t>th</w:t>
      </w:r>
      <w:r>
        <w:t xml:space="preserve"> chord voicing in the </w:t>
      </w:r>
      <w:r w:rsidRPr="47AB20A1">
        <w:rPr>
          <w:rStyle w:val="Strong"/>
        </w:rPr>
        <w:t>right hand</w:t>
      </w:r>
      <w:r>
        <w:t xml:space="preserve"> can be </w:t>
      </w:r>
      <w:r w:rsidRPr="47AB20A1">
        <w:rPr>
          <w:b/>
          <w:bCs/>
        </w:rPr>
        <w:t>inverted</w:t>
      </w:r>
      <w:r w:rsidRPr="47AB20A1">
        <w:rPr>
          <w:b/>
          <w:bCs/>
          <w:i/>
          <w:iCs/>
        </w:rPr>
        <w:t xml:space="preserve"> </w:t>
      </w:r>
      <w:r>
        <w:t>to create alternate voicings. An inversion is created by building a chord from any of the notes that are</w:t>
      </w:r>
      <w:r w:rsidR="0028099E">
        <w:t xml:space="preserve"> not </w:t>
      </w:r>
      <w:r>
        <w:t xml:space="preserve">the root note. </w:t>
      </w:r>
      <w:r w:rsidR="00134A75">
        <w:t xml:space="preserve">For clarity of learning these new chord tonalities, keep the left hand note on the root note of the chord. </w:t>
      </w:r>
      <w:r w:rsidR="00EC5976">
        <w:t xml:space="preserve">Play and listen to how the chord is altered </w:t>
      </w:r>
      <w:r w:rsidR="00A027F3">
        <w:t xml:space="preserve">just by changing </w:t>
      </w:r>
      <w:r w:rsidR="00EC5976">
        <w:t>the</w:t>
      </w:r>
      <w:r w:rsidR="0066661E">
        <w:t xml:space="preserve"> position of the</w:t>
      </w:r>
      <w:r w:rsidR="00EC5976">
        <w:t xml:space="preserve"> </w:t>
      </w:r>
      <w:r w:rsidR="00612B9C">
        <w:t>7</w:t>
      </w:r>
      <w:r w:rsidR="00452322">
        <w:t>th</w:t>
      </w:r>
      <w:r w:rsidR="00A027F3">
        <w:t>.</w:t>
      </w:r>
      <w:r w:rsidR="00EC5976">
        <w:t xml:space="preserve"> </w:t>
      </w:r>
      <w:r w:rsidR="00FD0346">
        <w:t>We can hear the difference between each chord type by keeping the root note the same.</w:t>
      </w:r>
    </w:p>
    <w:p w14:paraId="378BE5E3" w14:textId="57A94E29" w:rsidR="00457E67" w:rsidRPr="00574ABD" w:rsidRDefault="6DEDA6AE" w:rsidP="00FD0346">
      <w:r>
        <w:rPr>
          <w:noProof/>
        </w:rPr>
        <w:drawing>
          <wp:inline distT="0" distB="0" distL="0" distR="0" wp14:anchorId="26B516F6" wp14:editId="57603DD3">
            <wp:extent cx="5861050" cy="1402322"/>
            <wp:effectExtent l="0" t="0" r="6350" b="7620"/>
            <wp:docPr id="643505717" name="Picture 1" descr="This image is of musical notation that outlines 4 chords on the treble and bass clef stave ins semibreves. It outlines 4 chords - C in root position, C maj7 3rd inversion, C7 3rd inversion, and Cmin7 third in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42">
                      <a:extLst>
                        <a:ext uri="{28A0092B-C50C-407E-A947-70E740481C1C}">
                          <a14:useLocalDpi xmlns:a14="http://schemas.microsoft.com/office/drawing/2010/main" val="0"/>
                        </a:ext>
                      </a:extLst>
                    </a:blip>
                    <a:stretch>
                      <a:fillRect/>
                    </a:stretch>
                  </pic:blipFill>
                  <pic:spPr>
                    <a:xfrm>
                      <a:off x="0" y="0"/>
                      <a:ext cx="5869653" cy="1404380"/>
                    </a:xfrm>
                    <a:prstGeom prst="rect">
                      <a:avLst/>
                    </a:prstGeom>
                  </pic:spPr>
                </pic:pic>
              </a:graphicData>
            </a:graphic>
          </wp:inline>
        </w:drawing>
      </w:r>
    </w:p>
    <w:p w14:paraId="2BFEC26D" w14:textId="77777777" w:rsidR="002726B3" w:rsidRPr="009360D0" w:rsidRDefault="002726B3" w:rsidP="009360D0">
      <w:r w:rsidRPr="009360D0">
        <w:br w:type="page"/>
      </w:r>
    </w:p>
    <w:p w14:paraId="27C45C48" w14:textId="5BC4E7D5" w:rsidR="00B275E2" w:rsidRDefault="00B275E2" w:rsidP="00B275E2">
      <w:pPr>
        <w:pStyle w:val="Heading4"/>
      </w:pPr>
      <w:r>
        <w:lastRenderedPageBreak/>
        <w:t>Aural skills</w:t>
      </w:r>
      <w:r w:rsidR="001062FF">
        <w:t xml:space="preserve"> answers</w:t>
      </w:r>
    </w:p>
    <w:p w14:paraId="5422F2AE" w14:textId="1EBAFB7E" w:rsidR="002726B3" w:rsidRDefault="007603F1" w:rsidP="00FE68C6">
      <w:pPr>
        <w:pStyle w:val="ListNumber"/>
        <w:numPr>
          <w:ilvl w:val="0"/>
          <w:numId w:val="15"/>
        </w:numPr>
      </w:pPr>
      <w:r>
        <w:t>Aurally identify the chords played by your teacher as either C</w:t>
      </w:r>
      <w:r w:rsidRPr="00615FB0">
        <w:t>maj</w:t>
      </w:r>
      <w:r>
        <w:t>7, G7 or Dm7.</w:t>
      </w:r>
      <w:r w:rsidR="00FD0346">
        <w:t xml:space="preserve"> </w:t>
      </w:r>
      <w:r w:rsidR="00DE5147">
        <w:br/>
      </w:r>
      <w:r w:rsidR="00B06B4D" w:rsidRPr="00E400B7">
        <w:rPr>
          <w:rStyle w:val="Strong"/>
          <w:color w:val="000000" w:themeColor="text1"/>
        </w:rPr>
        <w:t>C</w:t>
      </w:r>
      <w:r w:rsidR="00B06B4D" w:rsidRPr="00615FB0">
        <w:rPr>
          <w:rStyle w:val="Strong"/>
          <w:color w:val="000000" w:themeColor="text1"/>
        </w:rPr>
        <w:t>maj</w:t>
      </w:r>
      <w:r w:rsidR="00B06B4D" w:rsidRPr="00E400B7">
        <w:rPr>
          <w:rStyle w:val="Strong"/>
          <w:color w:val="000000" w:themeColor="text1"/>
        </w:rPr>
        <w:t>7, Dm7, C</w:t>
      </w:r>
      <w:r w:rsidR="00B06B4D" w:rsidRPr="00615FB0">
        <w:rPr>
          <w:rStyle w:val="Strong"/>
          <w:color w:val="000000" w:themeColor="text1"/>
        </w:rPr>
        <w:t>maj</w:t>
      </w:r>
      <w:r w:rsidR="00B06B4D" w:rsidRPr="00E400B7">
        <w:rPr>
          <w:rStyle w:val="Strong"/>
          <w:color w:val="000000" w:themeColor="text1"/>
        </w:rPr>
        <w:t>7, G7, Dm7</w:t>
      </w:r>
    </w:p>
    <w:p w14:paraId="612FC276" w14:textId="7118992A" w:rsidR="00B06B4D" w:rsidRDefault="00BE2944" w:rsidP="00FE68C6">
      <w:pPr>
        <w:pStyle w:val="ListNumber"/>
        <w:numPr>
          <w:ilvl w:val="0"/>
          <w:numId w:val="15"/>
        </w:numPr>
      </w:pPr>
      <w:r>
        <w:t>Aurally identify the chords played by your teacher as either C</w:t>
      </w:r>
      <w:r w:rsidR="001B51F6" w:rsidRPr="00615FB0">
        <w:t>maj</w:t>
      </w:r>
      <w:r w:rsidR="001B51F6">
        <w:t>7, C7 or Cm7.</w:t>
      </w:r>
      <w:r w:rsidR="004707F0">
        <w:br/>
      </w:r>
      <w:r w:rsidR="004707F0" w:rsidRPr="00E400B7">
        <w:rPr>
          <w:rStyle w:val="Strong"/>
        </w:rPr>
        <w:t xml:space="preserve">C7, Cmaj7, Cm7, </w:t>
      </w:r>
      <w:r w:rsidR="00E400B7" w:rsidRPr="00E400B7">
        <w:rPr>
          <w:rStyle w:val="Strong"/>
        </w:rPr>
        <w:t>Cmaj7, C7</w:t>
      </w:r>
    </w:p>
    <w:p w14:paraId="4489DF32" w14:textId="39F2D348" w:rsidR="2E07A1B0" w:rsidRDefault="2E07A1B0" w:rsidP="004707F0">
      <w:r>
        <w:br w:type="page"/>
      </w:r>
    </w:p>
    <w:p w14:paraId="2EF4E428" w14:textId="531CBD2B" w:rsidR="00D0757F" w:rsidRDefault="00D0757F" w:rsidP="00D0757F">
      <w:pPr>
        <w:pStyle w:val="Heading2"/>
      </w:pPr>
      <w:bookmarkStart w:id="13" w:name="_Toc206498662"/>
      <w:r>
        <w:lastRenderedPageBreak/>
        <w:t xml:space="preserve">Activity 2.2 – </w:t>
      </w:r>
      <w:r w:rsidR="002E10EB">
        <w:t>diatonic chords</w:t>
      </w:r>
      <w:r w:rsidR="003B28EE">
        <w:t xml:space="preserve"> in C major worksheet</w:t>
      </w:r>
      <w:bookmarkEnd w:id="13"/>
    </w:p>
    <w:p w14:paraId="7FB27AB9" w14:textId="230C9F43" w:rsidR="00C71D14" w:rsidRDefault="00C71D14" w:rsidP="004C0D02">
      <w:pPr>
        <w:pStyle w:val="FeatureBox4"/>
      </w:pPr>
      <w:r>
        <w:t xml:space="preserve">By harmonising the major scale, we can create chords that can be used functionally, that is, in chord progressions. The simplest way to give chords a relationship, is to build them from the one scale. These are called diatonic chords. </w:t>
      </w:r>
    </w:p>
    <w:p w14:paraId="7E4C28A3" w14:textId="5B53A475" w:rsidR="00C71D14" w:rsidRDefault="00C71D14" w:rsidP="2E07A1B0">
      <w:pPr>
        <w:pStyle w:val="FeatureBox2"/>
      </w:pPr>
      <w:r>
        <w:t>Play and l</w:t>
      </w:r>
      <w:r w:rsidRPr="00AE7914">
        <w:t>isten carefully to the following diatonic chords built on the scale of C major</w:t>
      </w:r>
      <w:r w:rsidR="007A231C">
        <w:t xml:space="preserve"> </w:t>
      </w:r>
      <w:r w:rsidR="00ED0FD4">
        <w:t>using the following steps</w:t>
      </w:r>
      <w:r w:rsidR="007304CB">
        <w:t>.</w:t>
      </w:r>
    </w:p>
    <w:p w14:paraId="43B74F22" w14:textId="19F96F55" w:rsidR="00ED0FD4" w:rsidRDefault="00ED0FD4" w:rsidP="00FE68C6">
      <w:pPr>
        <w:pStyle w:val="ListNumber"/>
        <w:numPr>
          <w:ilvl w:val="0"/>
          <w:numId w:val="9"/>
        </w:numPr>
      </w:pPr>
      <w:r>
        <w:t>Play a C major scale</w:t>
      </w:r>
      <w:r w:rsidR="006535EE">
        <w:t xml:space="preserve"> using the right hand in treble clef.</w:t>
      </w:r>
    </w:p>
    <w:p w14:paraId="6B44EF8B" w14:textId="5335E717" w:rsidR="00A75512" w:rsidRDefault="00357E78" w:rsidP="47AB20A1">
      <w:pPr>
        <w:pStyle w:val="ListNumber"/>
      </w:pPr>
      <w:r>
        <w:t>Play the C major scale in triads to create each diatonic chord</w:t>
      </w:r>
      <w:r w:rsidR="00ED4381">
        <w:t xml:space="preserve">. As you </w:t>
      </w:r>
      <w:r w:rsidR="005F7262">
        <w:t>play</w:t>
      </w:r>
      <w:r w:rsidR="00ED4381">
        <w:t xml:space="preserve"> each chord, </w:t>
      </w:r>
      <w:r w:rsidR="002766F1">
        <w:t xml:space="preserve">recite the number of each chord out loud. For example, </w:t>
      </w:r>
      <w:r w:rsidR="006D6F63">
        <w:t xml:space="preserve">C major </w:t>
      </w:r>
      <w:r w:rsidR="007A7F7E">
        <w:t xml:space="preserve">‘chord </w:t>
      </w:r>
      <w:r w:rsidR="000C6B97">
        <w:t xml:space="preserve">one’, D minor </w:t>
      </w:r>
      <w:r w:rsidR="001844A9">
        <w:t>‘chord 2’</w:t>
      </w:r>
      <w:r w:rsidR="00FC71BC">
        <w:t>.</w:t>
      </w:r>
      <w:r w:rsidR="00E123B6">
        <w:t xml:space="preserve"> We use upper case </w:t>
      </w:r>
      <w:r w:rsidR="00487352">
        <w:t>r</w:t>
      </w:r>
      <w:r w:rsidR="00E123B6">
        <w:t>oman numerals for major chords and lower case for minor chords.</w:t>
      </w:r>
    </w:p>
    <w:p w14:paraId="06B4DD2E" w14:textId="7166DE2D" w:rsidR="00761BD0" w:rsidRDefault="00903892" w:rsidP="001A769E">
      <w:pPr>
        <w:pStyle w:val="ListNumber"/>
        <w:numPr>
          <w:ilvl w:val="0"/>
          <w:numId w:val="0"/>
        </w:numPr>
        <w:ind w:left="567"/>
      </w:pPr>
      <w:r w:rsidRPr="00903892">
        <w:rPr>
          <w:noProof/>
        </w:rPr>
        <w:drawing>
          <wp:inline distT="0" distB="0" distL="0" distR="0" wp14:anchorId="7C49AB86" wp14:editId="2D19EB5E">
            <wp:extent cx="5702300" cy="796949"/>
            <wp:effectExtent l="0" t="0" r="0" b="3175"/>
            <wp:docPr id="1487578248" name="Picture 1" descr="This image consists of one line of staff notation in treble clef with 7 chords written in semibreves. The chords are C, Dm, Em, F, G, Am and Bdim. The chord names and roman numerals are also label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578248" name="Picture 1" descr="This image consists of one line of staff notation in treble clef with 7 chords written in semibreves. The chords are C, Dm, Em, F, G, Am and Bdim. The chord names and roman numerals are also labelled."/>
                    <pic:cNvPicPr/>
                  </pic:nvPicPr>
                  <pic:blipFill>
                    <a:blip r:embed="rId43"/>
                    <a:stretch>
                      <a:fillRect/>
                    </a:stretch>
                  </pic:blipFill>
                  <pic:spPr>
                    <a:xfrm>
                      <a:off x="0" y="0"/>
                      <a:ext cx="5702508" cy="796978"/>
                    </a:xfrm>
                    <a:prstGeom prst="rect">
                      <a:avLst/>
                    </a:prstGeom>
                  </pic:spPr>
                </pic:pic>
              </a:graphicData>
            </a:graphic>
          </wp:inline>
        </w:drawing>
      </w:r>
    </w:p>
    <w:p w14:paraId="7D97B5A8" w14:textId="752097AC" w:rsidR="002C6DB6" w:rsidRDefault="002C6DB6" w:rsidP="002C6DB6">
      <w:pPr>
        <w:pStyle w:val="ListNumber"/>
        <w:numPr>
          <w:ilvl w:val="0"/>
          <w:numId w:val="0"/>
        </w:numPr>
        <w:ind w:left="567"/>
      </w:pPr>
      <w:r w:rsidRPr="562E5647">
        <w:t xml:space="preserve">Chord I is called the tonic chord. This chord will sound like </w:t>
      </w:r>
      <w:r w:rsidR="001A769E">
        <w:t>the</w:t>
      </w:r>
      <w:r>
        <w:t xml:space="preserve"> ‘</w:t>
      </w:r>
      <w:r w:rsidRPr="562E5647">
        <w:t>home</w:t>
      </w:r>
      <w:r>
        <w:t>’</w:t>
      </w:r>
      <w:r w:rsidRPr="562E5647">
        <w:t xml:space="preserve"> chord, particularly when played directly after </w:t>
      </w:r>
      <w:r w:rsidR="00EA3DCD">
        <w:t>c</w:t>
      </w:r>
      <w:r w:rsidRPr="562E5647">
        <w:t>hord V.</w:t>
      </w:r>
    </w:p>
    <w:p w14:paraId="267CAE28" w14:textId="321B6A9B" w:rsidR="004E7C1A" w:rsidRDefault="007B436D" w:rsidP="10D9CBB2">
      <w:pPr>
        <w:pStyle w:val="ListNumber"/>
      </w:pPr>
      <w:r>
        <w:t>We will now add a 7</w:t>
      </w:r>
      <w:r w:rsidR="00452322">
        <w:t>th</w:t>
      </w:r>
      <w:r>
        <w:t xml:space="preserve"> note to each chord, producing a mix of major7</w:t>
      </w:r>
      <w:r w:rsidR="00C42691">
        <w:t xml:space="preserve"> and </w:t>
      </w:r>
      <w:r>
        <w:t xml:space="preserve">minor7 chords, plus </w:t>
      </w:r>
      <w:r w:rsidR="00863AA8">
        <w:t>one</w:t>
      </w:r>
      <w:r>
        <w:t xml:space="preserve"> dominant chord (chord V) and a half-diminished chord (chord vii).</w:t>
      </w:r>
      <w:r w:rsidR="00964826">
        <w:t xml:space="preserve"> Play each chord on the keyboard</w:t>
      </w:r>
      <w:r w:rsidR="00333C86">
        <w:t xml:space="preserve"> and listen to the scale now harmonised as 7</w:t>
      </w:r>
      <w:r w:rsidR="00452322">
        <w:t>th</w:t>
      </w:r>
      <w:r w:rsidR="00333C86">
        <w:t xml:space="preserve"> chords.</w:t>
      </w:r>
    </w:p>
    <w:p w14:paraId="4388E10E" w14:textId="18559688" w:rsidR="007B436D" w:rsidRDefault="20EA5022" w:rsidP="004E7C1A">
      <w:pPr>
        <w:pStyle w:val="ListNumber"/>
        <w:numPr>
          <w:ilvl w:val="0"/>
          <w:numId w:val="0"/>
        </w:numPr>
        <w:ind w:left="567"/>
      </w:pPr>
      <w:r>
        <w:rPr>
          <w:noProof/>
        </w:rPr>
        <w:drawing>
          <wp:inline distT="0" distB="0" distL="0" distR="0" wp14:anchorId="584941AF" wp14:editId="15F8487C">
            <wp:extent cx="5632450" cy="846796"/>
            <wp:effectExtent l="0" t="0" r="6350" b="0"/>
            <wp:docPr id="2022993404" name="Picture 1" descr="This image consists of one line of staff notation in treble clef with 7, 7th chords written in semibreves. The chords are Cmaj7, Dm7, Em7, Fmaj7, G7, Am7 and Bm7b5. The chord names and roman numerals are also label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643010" cy="848384"/>
                    </a:xfrm>
                    <a:prstGeom prst="rect">
                      <a:avLst/>
                    </a:prstGeom>
                  </pic:spPr>
                </pic:pic>
              </a:graphicData>
            </a:graphic>
          </wp:inline>
        </w:drawing>
      </w:r>
    </w:p>
    <w:p w14:paraId="163B669A" w14:textId="12B7002B" w:rsidR="00646B7E" w:rsidRPr="00A15F02" w:rsidRDefault="00E90339" w:rsidP="003324BF">
      <w:pPr>
        <w:pStyle w:val="ListNumber"/>
        <w:numPr>
          <w:ilvl w:val="0"/>
          <w:numId w:val="3"/>
        </w:numPr>
      </w:pPr>
      <w:r>
        <w:t>A common jazz chord progression used is the ii</w:t>
      </w:r>
      <w:r w:rsidR="004C0D02" w:rsidRPr="004C0D02">
        <w:t>–</w:t>
      </w:r>
      <w:r>
        <w:t>V</w:t>
      </w:r>
      <w:r w:rsidR="004C0D02" w:rsidRPr="004C0D02">
        <w:t>–</w:t>
      </w:r>
      <w:r>
        <w:t>I. Listen to this chord progression as it is played on a loop by your teacher</w:t>
      </w:r>
      <w:r w:rsidR="002829EF">
        <w:t xml:space="preserve"> on the keyboard.</w:t>
      </w:r>
      <w:r w:rsidR="6D239EFE">
        <w:rPr>
          <w:noProof/>
        </w:rPr>
        <w:drawing>
          <wp:inline distT="0" distB="0" distL="0" distR="0" wp14:anchorId="13524F5C" wp14:editId="7CDF1A13">
            <wp:extent cx="5492750" cy="838331"/>
            <wp:effectExtent l="0" t="0" r="0" b="0"/>
            <wp:docPr id="1457501144" name="Picture 1" descr="This image consists of one line of staff notation in treble clef with 4 chords written in semibreves outlining the ii, V I chord progression. The chords are: Dm7, G7, Cmaj7 and Cmaj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526203" cy="843437"/>
                    </a:xfrm>
                    <a:prstGeom prst="rect">
                      <a:avLst/>
                    </a:prstGeom>
                  </pic:spPr>
                </pic:pic>
              </a:graphicData>
            </a:graphic>
          </wp:inline>
        </w:drawing>
      </w:r>
      <w:r>
        <w:br/>
      </w:r>
      <w:r w:rsidRPr="004E7C1A">
        <w:rPr>
          <w:szCs w:val="22"/>
        </w:rPr>
        <w:lastRenderedPageBreak/>
        <w:t>Play these chords on the keyboard. Start by playing the triads, then the 7</w:t>
      </w:r>
      <w:r w:rsidR="00452322">
        <w:rPr>
          <w:szCs w:val="22"/>
        </w:rPr>
        <w:t>th</w:t>
      </w:r>
      <w:r w:rsidRPr="004E7C1A">
        <w:rPr>
          <w:szCs w:val="22"/>
        </w:rPr>
        <w:t xml:space="preserve"> chords, then the ii–V–I progression.</w:t>
      </w:r>
      <w:r w:rsidR="004D647D" w:rsidRPr="004E7C1A">
        <w:rPr>
          <w:szCs w:val="22"/>
        </w:rPr>
        <w:t xml:space="preserve"> </w:t>
      </w:r>
    </w:p>
    <w:p w14:paraId="5903C5FF" w14:textId="3A02C80A" w:rsidR="00FC71BC" w:rsidRDefault="006B2094" w:rsidP="006B2094">
      <w:pPr>
        <w:pStyle w:val="Heading3"/>
      </w:pPr>
      <w:bookmarkStart w:id="14" w:name="_Toc206498663"/>
      <w:r>
        <w:t>Extension jazz chords</w:t>
      </w:r>
      <w:bookmarkEnd w:id="14"/>
    </w:p>
    <w:p w14:paraId="785CDE6E" w14:textId="4907DD0D" w:rsidR="000868A7" w:rsidRDefault="000868A7" w:rsidP="0029148C">
      <w:pPr>
        <w:rPr>
          <w:szCs w:val="22"/>
        </w:rPr>
      </w:pPr>
      <w:r w:rsidRPr="0029148C">
        <w:rPr>
          <w:szCs w:val="22"/>
        </w:rPr>
        <w:t>Examine the notation for diatonic chords that extend even further</w:t>
      </w:r>
      <w:r w:rsidR="003B22FD">
        <w:rPr>
          <w:szCs w:val="22"/>
        </w:rPr>
        <w:t xml:space="preserve"> than the 7th</w:t>
      </w:r>
      <w:r w:rsidRPr="0029148C">
        <w:rPr>
          <w:szCs w:val="22"/>
        </w:rPr>
        <w:t>. These chords may include intervals of 9</w:t>
      </w:r>
      <w:r w:rsidR="00452322">
        <w:rPr>
          <w:szCs w:val="22"/>
        </w:rPr>
        <w:t>ths</w:t>
      </w:r>
      <w:r w:rsidRPr="0029148C">
        <w:rPr>
          <w:szCs w:val="22"/>
        </w:rPr>
        <w:t>, 11</w:t>
      </w:r>
      <w:r w:rsidR="00452322">
        <w:rPr>
          <w:szCs w:val="22"/>
        </w:rPr>
        <w:t>ths</w:t>
      </w:r>
      <w:r w:rsidRPr="0029148C">
        <w:rPr>
          <w:szCs w:val="22"/>
        </w:rPr>
        <w:t xml:space="preserve"> and/or 13</w:t>
      </w:r>
      <w:r w:rsidR="00452322">
        <w:rPr>
          <w:szCs w:val="22"/>
        </w:rPr>
        <w:t>ths</w:t>
      </w:r>
      <w:r w:rsidRPr="0029148C">
        <w:rPr>
          <w:szCs w:val="22"/>
        </w:rPr>
        <w:t>.</w:t>
      </w:r>
    </w:p>
    <w:p w14:paraId="1C6F7EAF" w14:textId="218C9DB4" w:rsidR="00F2442D" w:rsidRDefault="00545A6F" w:rsidP="0029148C">
      <w:pPr>
        <w:rPr>
          <w:szCs w:val="22"/>
        </w:rPr>
      </w:pPr>
      <w:r w:rsidRPr="00545A6F">
        <w:rPr>
          <w:noProof/>
          <w:szCs w:val="22"/>
        </w:rPr>
        <w:drawing>
          <wp:inline distT="0" distB="0" distL="0" distR="0" wp14:anchorId="2A8ACA40" wp14:editId="139B7A7B">
            <wp:extent cx="6120130" cy="2794000"/>
            <wp:effectExtent l="0" t="0" r="0" b="6350"/>
            <wp:docPr id="2130370383" name="Picture 1" descr="This image consists of one line of staff notation in treble clef with extended jazz chords stacked 7, and then piano notation in treble and bass clef with the same chords voiced differently using spread voicing. Chords include: Cmaj9(add 13), Dm11, Em7(add 11), Fmaj9 (add 13), G 13, Am11 and Bm7b5add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370383" name="Picture 1" descr="This image consists of one line of staff notation in treble clef with extended jazz chords stacked 7, and then piano notation in treble and bass clef with the same chords voiced differently using spread voicing. Chords include: Cmaj9(add 13), Dm11, Em7(add 11), Fmaj9 (add 13), G 13, Am11 and Bm7b5add11."/>
                    <pic:cNvPicPr/>
                  </pic:nvPicPr>
                  <pic:blipFill>
                    <a:blip r:embed="rId46"/>
                    <a:stretch>
                      <a:fillRect/>
                    </a:stretch>
                  </pic:blipFill>
                  <pic:spPr>
                    <a:xfrm>
                      <a:off x="0" y="0"/>
                      <a:ext cx="6120130" cy="2794000"/>
                    </a:xfrm>
                    <a:prstGeom prst="rect">
                      <a:avLst/>
                    </a:prstGeom>
                  </pic:spPr>
                </pic:pic>
              </a:graphicData>
            </a:graphic>
          </wp:inline>
        </w:drawing>
      </w:r>
    </w:p>
    <w:p w14:paraId="3C209298" w14:textId="4DB80C6B" w:rsidR="0003097F" w:rsidRDefault="00865AE4" w:rsidP="00FE68C6">
      <w:pPr>
        <w:pStyle w:val="ListNumber"/>
        <w:numPr>
          <w:ilvl w:val="0"/>
          <w:numId w:val="10"/>
        </w:numPr>
      </w:pPr>
      <w:r>
        <w:t>Perform the jazz piano voicings of these chords</w:t>
      </w:r>
      <w:r w:rsidR="00427072">
        <w:t xml:space="preserve"> in root position</w:t>
      </w:r>
      <w:r w:rsidR="00A75272">
        <w:t>. Compare the sound to the 7</w:t>
      </w:r>
      <w:r w:rsidR="001E4C62">
        <w:t>th</w:t>
      </w:r>
      <w:r w:rsidR="00A75272">
        <w:t xml:space="preserve"> chords. </w:t>
      </w:r>
    </w:p>
    <w:p w14:paraId="6F885886" w14:textId="77777777" w:rsidR="0003097F" w:rsidRDefault="006C6FEA" w:rsidP="00FE68C6">
      <w:pPr>
        <w:pStyle w:val="ListNumber"/>
        <w:numPr>
          <w:ilvl w:val="0"/>
          <w:numId w:val="10"/>
        </w:numPr>
      </w:pPr>
      <w:r>
        <w:t xml:space="preserve">Play the same chords using different inversions as </w:t>
      </w:r>
      <w:r w:rsidR="0009310E">
        <w:t>notated above.</w:t>
      </w:r>
    </w:p>
    <w:p w14:paraId="50BBB40E" w14:textId="5CB90BC2" w:rsidR="00865AE4" w:rsidRPr="0029148C" w:rsidRDefault="0009310E" w:rsidP="00FE68C6">
      <w:pPr>
        <w:pStyle w:val="ListNumber"/>
        <w:numPr>
          <w:ilvl w:val="0"/>
          <w:numId w:val="10"/>
        </w:numPr>
      </w:pPr>
      <w:r>
        <w:t>Experiment with other voicings</w:t>
      </w:r>
      <w:r w:rsidR="00BF0F97">
        <w:t xml:space="preserve"> as outlined in Activity 2.1.</w:t>
      </w:r>
    </w:p>
    <w:p w14:paraId="7CD12E2E" w14:textId="5125FC2B" w:rsidR="2E07A1B0" w:rsidRDefault="2E07A1B0">
      <w:r>
        <w:br w:type="page"/>
      </w:r>
    </w:p>
    <w:p w14:paraId="079BC3C5" w14:textId="5B70329F" w:rsidR="00213011" w:rsidRPr="00EE3DA9" w:rsidRDefault="00213011" w:rsidP="00EE3DA9">
      <w:pPr>
        <w:pStyle w:val="Heading2"/>
      </w:pPr>
      <w:bookmarkStart w:id="15" w:name="_Toc198647641"/>
      <w:bookmarkStart w:id="16" w:name="_Toc206498664"/>
      <w:r>
        <w:lastRenderedPageBreak/>
        <w:t>Activity 2.3 – ii</w:t>
      </w:r>
      <w:r w:rsidR="00FD4EFB">
        <w:t>–</w:t>
      </w:r>
      <w:r>
        <w:t>V</w:t>
      </w:r>
      <w:r w:rsidR="00FD4EFB">
        <w:t>–</w:t>
      </w:r>
      <w:r>
        <w:t>I</w:t>
      </w:r>
      <w:bookmarkEnd w:id="15"/>
      <w:r w:rsidR="00687AAC">
        <w:t xml:space="preserve"> worksheet</w:t>
      </w:r>
      <w:bookmarkEnd w:id="16"/>
    </w:p>
    <w:p w14:paraId="7088620E" w14:textId="445F68AD" w:rsidR="00E7305A" w:rsidRDefault="00CA2162" w:rsidP="2E07A1B0">
      <w:pPr>
        <w:pStyle w:val="FeatureBox2"/>
      </w:pPr>
      <w:r>
        <w:t xml:space="preserve">Access the </w:t>
      </w:r>
      <w:r w:rsidR="00065BB5">
        <w:t>‘</w:t>
      </w:r>
      <w:r>
        <w:t>ii</w:t>
      </w:r>
      <w:r w:rsidR="00DD49FE">
        <w:t>–V–I</w:t>
      </w:r>
      <w:r>
        <w:t xml:space="preserve"> </w:t>
      </w:r>
      <w:r w:rsidR="002806B0">
        <w:t xml:space="preserve">chord progression </w:t>
      </w:r>
      <w:r>
        <w:t>jazz bossa nova</w:t>
      </w:r>
      <w:r w:rsidR="002806B0">
        <w:t xml:space="preserve"> style</w:t>
      </w:r>
      <w:r>
        <w:t>’</w:t>
      </w:r>
      <w:r w:rsidR="009043ED">
        <w:t xml:space="preserve"> score in</w:t>
      </w:r>
      <w:r>
        <w:t xml:space="preserve"> </w:t>
      </w:r>
      <w:r w:rsidRPr="009043ED">
        <w:rPr>
          <w:rStyle w:val="Strong"/>
        </w:rPr>
        <w:t>score booklet</w:t>
      </w:r>
      <w:r w:rsidR="009043ED" w:rsidRPr="009043ED">
        <w:rPr>
          <w:rStyle w:val="Strong"/>
        </w:rPr>
        <w:t xml:space="preserve"> 1 – Groove expedition</w:t>
      </w:r>
      <w:r>
        <w:t xml:space="preserve"> for specific instructions for your instrument. Learn the common jazz chord progression </w:t>
      </w:r>
      <w:r w:rsidR="001671EB">
        <w:t xml:space="preserve">ii–V–I </w:t>
      </w:r>
      <w:r>
        <w:t>in the key of C major. An example of this is in the verse and chorus of</w:t>
      </w:r>
      <w:r w:rsidR="004F0EB7">
        <w:t xml:space="preserve"> </w:t>
      </w:r>
      <w:hyperlink r:id="rId47">
        <w:r w:rsidR="004F0EB7" w:rsidRPr="47AB20A1">
          <w:rPr>
            <w:rStyle w:val="Hyperlink"/>
          </w:rPr>
          <w:t xml:space="preserve">Laufey – From </w:t>
        </w:r>
        <w:proofErr w:type="gramStart"/>
        <w:r w:rsidR="004F0EB7" w:rsidRPr="47AB20A1">
          <w:rPr>
            <w:rStyle w:val="Hyperlink"/>
          </w:rPr>
          <w:t>The</w:t>
        </w:r>
        <w:proofErr w:type="gramEnd"/>
        <w:r w:rsidR="004F0EB7" w:rsidRPr="47AB20A1">
          <w:rPr>
            <w:rStyle w:val="Hyperlink"/>
          </w:rPr>
          <w:t xml:space="preserve"> Start (Official Music Video) (2:49)</w:t>
        </w:r>
      </w:hyperlink>
      <w:r>
        <w:t>.</w:t>
      </w:r>
      <w:r w:rsidR="00097F30">
        <w:t xml:space="preserve"> Use the </w:t>
      </w:r>
      <w:r w:rsidR="00482AEA">
        <w:t>reflection questions below as you progress through each step.</w:t>
      </w:r>
      <w:r w:rsidR="00276DD9">
        <w:t xml:space="preserve"> </w:t>
      </w:r>
      <w:r w:rsidR="00E7305A">
        <w:t>Perform the chord progression in the bossa nova style</w:t>
      </w:r>
      <w:r w:rsidR="00097F30">
        <w:t>.</w:t>
      </w:r>
      <w:r w:rsidR="00DE4458">
        <w:t xml:space="preserve"> You may like to play along with</w:t>
      </w:r>
      <w:r w:rsidR="00E27934">
        <w:t xml:space="preserve"> the </w:t>
      </w:r>
      <w:hyperlink r:id="rId48">
        <w:r w:rsidR="00FC1D43" w:rsidRPr="47AB20A1">
          <w:rPr>
            <w:rStyle w:val="Hyperlink"/>
          </w:rPr>
          <w:t>Activity 2.3 – ii</w:t>
        </w:r>
        <w:r w:rsidR="00714676">
          <w:rPr>
            <w:rStyle w:val="Hyperlink"/>
          </w:rPr>
          <w:t>-</w:t>
        </w:r>
        <w:r w:rsidR="00FC1D43" w:rsidRPr="47AB20A1">
          <w:rPr>
            <w:rStyle w:val="Hyperlink"/>
          </w:rPr>
          <w:t>V</w:t>
        </w:r>
        <w:r w:rsidR="00714676">
          <w:rPr>
            <w:rStyle w:val="Hyperlink"/>
          </w:rPr>
          <w:t>-</w:t>
        </w:r>
        <w:r w:rsidR="00FC1D43" w:rsidRPr="47AB20A1">
          <w:rPr>
            <w:rStyle w:val="Hyperlink"/>
          </w:rPr>
          <w:t>I bossa nova backing track (1:42)</w:t>
        </w:r>
      </w:hyperlink>
      <w:r w:rsidR="00FC1D43">
        <w:t>.</w:t>
      </w:r>
    </w:p>
    <w:p w14:paraId="5A793682" w14:textId="0C38297F" w:rsidR="008F2973" w:rsidRDefault="008F2973" w:rsidP="007B1BEF">
      <w:pPr>
        <w:pStyle w:val="Heading3"/>
      </w:pPr>
      <w:bookmarkStart w:id="17" w:name="_Toc206498665"/>
      <w:r>
        <w:t>P</w:t>
      </w:r>
      <w:r w:rsidR="007B1BEF">
        <w:t>iano</w:t>
      </w:r>
      <w:bookmarkEnd w:id="17"/>
    </w:p>
    <w:p w14:paraId="134E4DC8" w14:textId="37844AE0" w:rsidR="004E7C1A" w:rsidRDefault="004E7C1A" w:rsidP="004E7C1A">
      <w:pPr>
        <w:pStyle w:val="Caption"/>
      </w:pPr>
      <w:r>
        <w:t xml:space="preserve">Table </w:t>
      </w:r>
      <w:r>
        <w:fldChar w:fldCharType="begin"/>
      </w:r>
      <w:r>
        <w:instrText xml:space="preserve"> SEQ Table \* ARABIC </w:instrText>
      </w:r>
      <w:r>
        <w:fldChar w:fldCharType="separate"/>
      </w:r>
      <w:r w:rsidR="00817111">
        <w:rPr>
          <w:noProof/>
        </w:rPr>
        <w:t>5</w:t>
      </w:r>
      <w:r>
        <w:fldChar w:fldCharType="end"/>
      </w:r>
      <w:r>
        <w:t xml:space="preserve"> – Activity 2.3 – ii</w:t>
      </w:r>
      <w:r w:rsidR="00055C5E">
        <w:t>–</w:t>
      </w:r>
      <w:r>
        <w:t>V</w:t>
      </w:r>
      <w:r w:rsidR="00055C5E">
        <w:t>–</w:t>
      </w:r>
      <w:r>
        <w:t>I – piano instructions and observations</w:t>
      </w:r>
    </w:p>
    <w:tbl>
      <w:tblPr>
        <w:tblStyle w:val="Tableheader"/>
        <w:tblW w:w="0" w:type="auto"/>
        <w:tblLayout w:type="fixed"/>
        <w:tblLook w:val="06A0" w:firstRow="1" w:lastRow="0" w:firstColumn="1" w:lastColumn="0" w:noHBand="1" w:noVBand="1"/>
        <w:tblDescription w:val="This table outlines the steps taken to learn how to play a ii-V-I chord progression on the piano. The table outlines each step followed by a reflection to consider when completing the activity."/>
      </w:tblPr>
      <w:tblGrid>
        <w:gridCol w:w="1155"/>
        <w:gridCol w:w="4085"/>
        <w:gridCol w:w="4390"/>
      </w:tblGrid>
      <w:tr w:rsidR="008F2973" w14:paraId="03C1E36A" w14:textId="77777777" w:rsidTr="47AB20A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55" w:type="dxa"/>
          </w:tcPr>
          <w:p w14:paraId="772D0AE4" w14:textId="4A9E9BB7" w:rsidR="008F2973" w:rsidRDefault="008F2973">
            <w:pPr>
              <w:rPr>
                <w:b w:val="0"/>
                <w:bCs/>
              </w:rPr>
            </w:pPr>
            <w:r w:rsidRPr="561603B1">
              <w:rPr>
                <w:bCs/>
              </w:rPr>
              <w:t>S</w:t>
            </w:r>
            <w:r w:rsidR="007B1BEF">
              <w:rPr>
                <w:bCs/>
              </w:rPr>
              <w:t>tep</w:t>
            </w:r>
          </w:p>
        </w:tc>
        <w:tc>
          <w:tcPr>
            <w:tcW w:w="4085" w:type="dxa"/>
          </w:tcPr>
          <w:p w14:paraId="1607BBBA" w14:textId="77777777" w:rsidR="008F2973" w:rsidRDefault="008F2973">
            <w:pPr>
              <w:cnfStyle w:val="100000000000" w:firstRow="1" w:lastRow="0" w:firstColumn="0" w:lastColumn="0" w:oddVBand="0" w:evenVBand="0" w:oddHBand="0" w:evenHBand="0" w:firstRowFirstColumn="0" w:firstRowLastColumn="0" w:lastRowFirstColumn="0" w:lastRowLastColumn="0"/>
              <w:rPr>
                <w:b w:val="0"/>
                <w:bCs/>
              </w:rPr>
            </w:pPr>
            <w:r w:rsidRPr="561603B1">
              <w:rPr>
                <w:bCs/>
              </w:rPr>
              <w:t>Activity</w:t>
            </w:r>
          </w:p>
        </w:tc>
        <w:tc>
          <w:tcPr>
            <w:tcW w:w="4390" w:type="dxa"/>
          </w:tcPr>
          <w:p w14:paraId="41B97B74" w14:textId="7DE4B986" w:rsidR="008F2973" w:rsidRDefault="000C24E4">
            <w:pPr>
              <w:cnfStyle w:val="100000000000" w:firstRow="1" w:lastRow="0" w:firstColumn="0" w:lastColumn="0" w:oddVBand="0" w:evenVBand="0" w:oddHBand="0" w:evenHBand="0" w:firstRowFirstColumn="0" w:firstRowLastColumn="0" w:lastRowFirstColumn="0" w:lastRowLastColumn="0"/>
              <w:rPr>
                <w:b w:val="0"/>
              </w:rPr>
            </w:pPr>
            <w:r>
              <w:t>Did you notice</w:t>
            </w:r>
            <w:r w:rsidR="00817ABE">
              <w:t>?</w:t>
            </w:r>
          </w:p>
        </w:tc>
      </w:tr>
      <w:tr w:rsidR="008F2973" w14:paraId="7E9B2A58" w14:textId="77777777" w:rsidTr="47AB20A1">
        <w:trPr>
          <w:trHeight w:val="300"/>
        </w:trPr>
        <w:tc>
          <w:tcPr>
            <w:cnfStyle w:val="001000000000" w:firstRow="0" w:lastRow="0" w:firstColumn="1" w:lastColumn="0" w:oddVBand="0" w:evenVBand="0" w:oddHBand="0" w:evenHBand="0" w:firstRowFirstColumn="0" w:firstRowLastColumn="0" w:lastRowFirstColumn="0" w:lastRowLastColumn="0"/>
            <w:tcW w:w="1155" w:type="dxa"/>
          </w:tcPr>
          <w:p w14:paraId="403E1DEB" w14:textId="77777777" w:rsidR="008F2973" w:rsidRDefault="008F2973">
            <w:r>
              <w:t>1</w:t>
            </w:r>
          </w:p>
        </w:tc>
        <w:tc>
          <w:tcPr>
            <w:tcW w:w="4085" w:type="dxa"/>
          </w:tcPr>
          <w:p w14:paraId="2A0E93FE" w14:textId="12C1B009" w:rsidR="008F2973" w:rsidRDefault="008F2973">
            <w:pPr>
              <w:cnfStyle w:val="000000000000" w:firstRow="0" w:lastRow="0" w:firstColumn="0" w:lastColumn="0" w:oddVBand="0" w:evenVBand="0" w:oddHBand="0" w:evenHBand="0" w:firstRowFirstColumn="0" w:firstRowLastColumn="0" w:lastRowFirstColumn="0" w:lastRowLastColumn="0"/>
            </w:pPr>
            <w:r>
              <w:t>Perform the progression using triads in root position. The left hand plays the root note</w:t>
            </w:r>
          </w:p>
        </w:tc>
        <w:tc>
          <w:tcPr>
            <w:tcW w:w="4390" w:type="dxa"/>
          </w:tcPr>
          <w:p w14:paraId="0C504607" w14:textId="302F528B" w:rsidR="008F2973" w:rsidRDefault="006A22C3">
            <w:pPr>
              <w:cnfStyle w:val="000000000000" w:firstRow="0" w:lastRow="0" w:firstColumn="0" w:lastColumn="0" w:oddVBand="0" w:evenVBand="0" w:oddHBand="0" w:evenHBand="0" w:firstRowFirstColumn="0" w:firstRowLastColumn="0" w:lastRowFirstColumn="0" w:lastRowLastColumn="0"/>
            </w:pPr>
            <w:r>
              <w:t xml:space="preserve">That </w:t>
            </w:r>
            <w:r w:rsidR="00940A93">
              <w:t xml:space="preserve">it </w:t>
            </w:r>
            <w:r>
              <w:t>does</w:t>
            </w:r>
            <w:r w:rsidR="0016747F">
              <w:t xml:space="preserve"> </w:t>
            </w:r>
            <w:r>
              <w:t xml:space="preserve">not sound like </w:t>
            </w:r>
            <w:r w:rsidR="008F2973">
              <w:t>rich jazz harmony</w:t>
            </w:r>
            <w:r w:rsidR="00A42C80">
              <w:t xml:space="preserve"> yet</w:t>
            </w:r>
          </w:p>
        </w:tc>
      </w:tr>
      <w:tr w:rsidR="008F2973" w14:paraId="51261497" w14:textId="77777777" w:rsidTr="47AB20A1">
        <w:trPr>
          <w:trHeight w:val="300"/>
        </w:trPr>
        <w:tc>
          <w:tcPr>
            <w:cnfStyle w:val="001000000000" w:firstRow="0" w:lastRow="0" w:firstColumn="1" w:lastColumn="0" w:oddVBand="0" w:evenVBand="0" w:oddHBand="0" w:evenHBand="0" w:firstRowFirstColumn="0" w:firstRowLastColumn="0" w:lastRowFirstColumn="0" w:lastRowLastColumn="0"/>
            <w:tcW w:w="1155" w:type="dxa"/>
          </w:tcPr>
          <w:p w14:paraId="21B46DD4" w14:textId="77777777" w:rsidR="008F2973" w:rsidRDefault="008F2973">
            <w:r>
              <w:t>2</w:t>
            </w:r>
          </w:p>
        </w:tc>
        <w:tc>
          <w:tcPr>
            <w:tcW w:w="4085" w:type="dxa"/>
          </w:tcPr>
          <w:p w14:paraId="21E61B3C" w14:textId="2B8B0763" w:rsidR="008F2973" w:rsidRDefault="008F2973">
            <w:pPr>
              <w:cnfStyle w:val="000000000000" w:firstRow="0" w:lastRow="0" w:firstColumn="0" w:lastColumn="0" w:oddVBand="0" w:evenVBand="0" w:oddHBand="0" w:evenHBand="0" w:firstRowFirstColumn="0" w:firstRowLastColumn="0" w:lastRowFirstColumn="0" w:lastRowLastColumn="0"/>
            </w:pPr>
            <w:r>
              <w:t>Add the 7</w:t>
            </w:r>
            <w:r w:rsidR="001E4C62">
              <w:t>th</w:t>
            </w:r>
            <w:r>
              <w:t xml:space="preserve"> interval to the top of the triad</w:t>
            </w:r>
          </w:p>
        </w:tc>
        <w:tc>
          <w:tcPr>
            <w:tcW w:w="4390" w:type="dxa"/>
          </w:tcPr>
          <w:p w14:paraId="13AF8FA3" w14:textId="227E7CD5" w:rsidR="008F2973" w:rsidRDefault="008F2973">
            <w:pPr>
              <w:cnfStyle w:val="000000000000" w:firstRow="0" w:lastRow="0" w:firstColumn="0" w:lastColumn="0" w:oddVBand="0" w:evenVBand="0" w:oddHBand="0" w:evenHBand="0" w:firstRowFirstColumn="0" w:firstRowLastColumn="0" w:lastRowFirstColumn="0" w:lastRowLastColumn="0"/>
            </w:pPr>
            <w:r>
              <w:t xml:space="preserve">The </w:t>
            </w:r>
            <w:r w:rsidR="00971AE0">
              <w:t>right hand</w:t>
            </w:r>
            <w:r>
              <w:t xml:space="preserve"> </w:t>
            </w:r>
            <w:r w:rsidR="00971AE0">
              <w:t>will need</w:t>
            </w:r>
            <w:r>
              <w:t xml:space="preserve"> to stretch. </w:t>
            </w:r>
            <w:r w:rsidR="00971AE0">
              <w:t>The c</w:t>
            </w:r>
            <w:r>
              <w:t>hords are more colourful, although you may hear this as dissonance</w:t>
            </w:r>
          </w:p>
        </w:tc>
      </w:tr>
      <w:tr w:rsidR="008F2973" w14:paraId="6880B1A1" w14:textId="77777777" w:rsidTr="47AB20A1">
        <w:trPr>
          <w:trHeight w:val="300"/>
        </w:trPr>
        <w:tc>
          <w:tcPr>
            <w:cnfStyle w:val="001000000000" w:firstRow="0" w:lastRow="0" w:firstColumn="1" w:lastColumn="0" w:oddVBand="0" w:evenVBand="0" w:oddHBand="0" w:evenHBand="0" w:firstRowFirstColumn="0" w:firstRowLastColumn="0" w:lastRowFirstColumn="0" w:lastRowLastColumn="0"/>
            <w:tcW w:w="1155" w:type="dxa"/>
          </w:tcPr>
          <w:p w14:paraId="3CF0BD6C" w14:textId="77777777" w:rsidR="008F2973" w:rsidRDefault="008F2973">
            <w:r>
              <w:t>3</w:t>
            </w:r>
          </w:p>
        </w:tc>
        <w:tc>
          <w:tcPr>
            <w:tcW w:w="4085" w:type="dxa"/>
          </w:tcPr>
          <w:p w14:paraId="7A9FA688" w14:textId="0FA72AB3" w:rsidR="008F2973" w:rsidRDefault="008F2973">
            <w:pPr>
              <w:cnfStyle w:val="000000000000" w:firstRow="0" w:lastRow="0" w:firstColumn="0" w:lastColumn="0" w:oddVBand="0" w:evenVBand="0" w:oddHBand="0" w:evenHBand="0" w:firstRowFirstColumn="0" w:firstRowLastColumn="0" w:lastRowFirstColumn="0" w:lastRowLastColumn="0"/>
            </w:pPr>
            <w:r>
              <w:t xml:space="preserve">Remove the tonic from the </w:t>
            </w:r>
            <w:r w:rsidR="0002415F">
              <w:t>right hand</w:t>
            </w:r>
            <w:r>
              <w:t>, turning it into a voicing</w:t>
            </w:r>
          </w:p>
        </w:tc>
        <w:tc>
          <w:tcPr>
            <w:tcW w:w="4390" w:type="dxa"/>
          </w:tcPr>
          <w:p w14:paraId="59C4A87D" w14:textId="6987C527" w:rsidR="008F2973" w:rsidRDefault="00996DA5">
            <w:pPr>
              <w:cnfStyle w:val="000000000000" w:firstRow="0" w:lastRow="0" w:firstColumn="0" w:lastColumn="0" w:oddVBand="0" w:evenVBand="0" w:oddHBand="0" w:evenHBand="0" w:firstRowFirstColumn="0" w:firstRowLastColumn="0" w:lastRowFirstColumn="0" w:lastRowLastColumn="0"/>
            </w:pPr>
            <w:r>
              <w:t>This results in l</w:t>
            </w:r>
            <w:r w:rsidR="008F2973">
              <w:t>ess hand stretching and more harmonic space for the jazz chord</w:t>
            </w:r>
          </w:p>
        </w:tc>
      </w:tr>
      <w:tr w:rsidR="008F2973" w14:paraId="037E4452" w14:textId="77777777" w:rsidTr="47AB20A1">
        <w:trPr>
          <w:trHeight w:val="300"/>
        </w:trPr>
        <w:tc>
          <w:tcPr>
            <w:cnfStyle w:val="001000000000" w:firstRow="0" w:lastRow="0" w:firstColumn="1" w:lastColumn="0" w:oddVBand="0" w:evenVBand="0" w:oddHBand="0" w:evenHBand="0" w:firstRowFirstColumn="0" w:firstRowLastColumn="0" w:lastRowFirstColumn="0" w:lastRowLastColumn="0"/>
            <w:tcW w:w="1155" w:type="dxa"/>
          </w:tcPr>
          <w:p w14:paraId="2C2B4EBF" w14:textId="77777777" w:rsidR="008F2973" w:rsidRDefault="008F2973">
            <w:r>
              <w:t xml:space="preserve">4 </w:t>
            </w:r>
          </w:p>
        </w:tc>
        <w:tc>
          <w:tcPr>
            <w:tcW w:w="4085" w:type="dxa"/>
          </w:tcPr>
          <w:p w14:paraId="1478C663" w14:textId="1B1DBE51" w:rsidR="008F2973" w:rsidRDefault="008F2973">
            <w:pPr>
              <w:cnfStyle w:val="000000000000" w:firstRow="0" w:lastRow="0" w:firstColumn="0" w:lastColumn="0" w:oddVBand="0" w:evenVBand="0" w:oddHBand="0" w:evenHBand="0" w:firstRowFirstColumn="0" w:firstRowLastColumn="0" w:lastRowFirstColumn="0" w:lastRowLastColumn="0"/>
            </w:pPr>
            <w:r>
              <w:t>Invert the voicings</w:t>
            </w:r>
          </w:p>
        </w:tc>
        <w:tc>
          <w:tcPr>
            <w:tcW w:w="4390" w:type="dxa"/>
          </w:tcPr>
          <w:p w14:paraId="785F8500" w14:textId="18A357D7" w:rsidR="008F2973" w:rsidRDefault="00996DA5">
            <w:pPr>
              <w:cnfStyle w:val="000000000000" w:firstRow="0" w:lastRow="0" w:firstColumn="0" w:lastColumn="0" w:oddVBand="0" w:evenVBand="0" w:oddHBand="0" w:evenHBand="0" w:firstRowFirstColumn="0" w:firstRowLastColumn="0" w:lastRowFirstColumn="0" w:lastRowLastColumn="0"/>
            </w:pPr>
            <w:r>
              <w:t>The rig</w:t>
            </w:r>
            <w:r w:rsidR="008F2973">
              <w:t xml:space="preserve">ht </w:t>
            </w:r>
            <w:r>
              <w:t>h</w:t>
            </w:r>
            <w:r w:rsidR="008F2973">
              <w:t>and no longer jumps around</w:t>
            </w:r>
            <w:r w:rsidR="00D67072">
              <w:t xml:space="preserve"> which produces </w:t>
            </w:r>
            <w:r w:rsidR="008F2973">
              <w:t>smoother voice leading</w:t>
            </w:r>
          </w:p>
        </w:tc>
      </w:tr>
      <w:tr w:rsidR="008F2973" w14:paraId="7CDC22E2" w14:textId="77777777" w:rsidTr="47AB20A1">
        <w:trPr>
          <w:trHeight w:val="300"/>
        </w:trPr>
        <w:tc>
          <w:tcPr>
            <w:cnfStyle w:val="001000000000" w:firstRow="0" w:lastRow="0" w:firstColumn="1" w:lastColumn="0" w:oddVBand="0" w:evenVBand="0" w:oddHBand="0" w:evenHBand="0" w:firstRowFirstColumn="0" w:firstRowLastColumn="0" w:lastRowFirstColumn="0" w:lastRowLastColumn="0"/>
            <w:tcW w:w="1155" w:type="dxa"/>
          </w:tcPr>
          <w:p w14:paraId="1E0F9FE2" w14:textId="77777777" w:rsidR="008F2973" w:rsidRDefault="008F2973">
            <w:r>
              <w:t>5</w:t>
            </w:r>
          </w:p>
        </w:tc>
        <w:tc>
          <w:tcPr>
            <w:tcW w:w="4085" w:type="dxa"/>
          </w:tcPr>
          <w:p w14:paraId="58756D61" w14:textId="5F1AE01F" w:rsidR="008F2973" w:rsidRDefault="008F2973">
            <w:pPr>
              <w:cnfStyle w:val="000000000000" w:firstRow="0" w:lastRow="0" w:firstColumn="0" w:lastColumn="0" w:oddVBand="0" w:evenVBand="0" w:oddHBand="0" w:evenHBand="0" w:firstRowFirstColumn="0" w:firstRowLastColumn="0" w:lastRowFirstColumn="0" w:lastRowLastColumn="0"/>
            </w:pPr>
            <w:r>
              <w:t>Add jazz extensions (9ths or 13ths)</w:t>
            </w:r>
          </w:p>
        </w:tc>
        <w:tc>
          <w:tcPr>
            <w:tcW w:w="4390" w:type="dxa"/>
          </w:tcPr>
          <w:p w14:paraId="2BF1F8A2" w14:textId="4D6D9172" w:rsidR="008F2973" w:rsidRDefault="00683430">
            <w:pPr>
              <w:cnfStyle w:val="000000000000" w:firstRow="0" w:lastRow="0" w:firstColumn="0" w:lastColumn="0" w:oddVBand="0" w:evenVBand="0" w:oddHBand="0" w:evenHBand="0" w:firstRowFirstColumn="0" w:firstRowLastColumn="0" w:lastRowFirstColumn="0" w:lastRowLastColumn="0"/>
            </w:pPr>
            <w:r>
              <w:t>You will notice v</w:t>
            </w:r>
            <w:r w:rsidR="008F2973">
              <w:t>ery colourful sound</w:t>
            </w:r>
            <w:r>
              <w:t>s</w:t>
            </w:r>
          </w:p>
        </w:tc>
      </w:tr>
      <w:tr w:rsidR="008F2973" w14:paraId="16FF67B8" w14:textId="77777777" w:rsidTr="47AB20A1">
        <w:trPr>
          <w:trHeight w:val="300"/>
        </w:trPr>
        <w:tc>
          <w:tcPr>
            <w:cnfStyle w:val="001000000000" w:firstRow="0" w:lastRow="0" w:firstColumn="1" w:lastColumn="0" w:oddVBand="0" w:evenVBand="0" w:oddHBand="0" w:evenHBand="0" w:firstRowFirstColumn="0" w:firstRowLastColumn="0" w:lastRowFirstColumn="0" w:lastRowLastColumn="0"/>
            <w:tcW w:w="1155" w:type="dxa"/>
          </w:tcPr>
          <w:p w14:paraId="2433359C" w14:textId="77777777" w:rsidR="008F2973" w:rsidRDefault="008F2973">
            <w:r>
              <w:t>6</w:t>
            </w:r>
          </w:p>
        </w:tc>
        <w:tc>
          <w:tcPr>
            <w:tcW w:w="4085" w:type="dxa"/>
          </w:tcPr>
          <w:p w14:paraId="5B9C5EBD" w14:textId="2514F608" w:rsidR="008F2973" w:rsidRDefault="008F2973">
            <w:pPr>
              <w:cnfStyle w:val="000000000000" w:firstRow="0" w:lastRow="0" w:firstColumn="0" w:lastColumn="0" w:oddVBand="0" w:evenVBand="0" w:oddHBand="0" w:evenHBand="0" w:firstRowFirstColumn="0" w:firstRowLastColumn="0" w:lastRowFirstColumn="0" w:lastRowLastColumn="0"/>
            </w:pPr>
            <w:r>
              <w:t>Add a stylistic bossa nova rhythm</w:t>
            </w:r>
            <w:r w:rsidR="19E9D487">
              <w:t>.</w:t>
            </w:r>
            <w:r w:rsidR="02D854CC">
              <w:t xml:space="preserve"> Example are provided on the score</w:t>
            </w:r>
          </w:p>
        </w:tc>
        <w:tc>
          <w:tcPr>
            <w:tcW w:w="4390" w:type="dxa"/>
          </w:tcPr>
          <w:p w14:paraId="18EB53ED" w14:textId="7F71A10C" w:rsidR="008F2973" w:rsidRDefault="00C6299F">
            <w:pPr>
              <w:cnfStyle w:val="000000000000" w:firstRow="0" w:lastRow="0" w:firstColumn="0" w:lastColumn="0" w:oddVBand="0" w:evenVBand="0" w:oddHBand="0" w:evenHBand="0" w:firstRowFirstColumn="0" w:firstRowLastColumn="0" w:lastRowFirstColumn="0" w:lastRowLastColumn="0"/>
            </w:pPr>
            <w:r w:rsidRPr="00CE4225">
              <w:t xml:space="preserve">You may find </w:t>
            </w:r>
            <w:r w:rsidR="008F2973" w:rsidRPr="00CE4225">
              <w:t>coordinat</w:t>
            </w:r>
            <w:r w:rsidRPr="00CE4225">
              <w:t>ing</w:t>
            </w:r>
            <w:r w:rsidR="008F2973" w:rsidRPr="00CE4225">
              <w:t xml:space="preserve"> </w:t>
            </w:r>
            <w:r w:rsidR="00CE4225" w:rsidRPr="00CE4225">
              <w:t>your</w:t>
            </w:r>
            <w:r w:rsidR="008F2973" w:rsidRPr="00CE4225">
              <w:t xml:space="preserve"> hands</w:t>
            </w:r>
            <w:r w:rsidRPr="00CE4225">
              <w:t xml:space="preserve"> quite challenging</w:t>
            </w:r>
            <w:r w:rsidR="008811A5" w:rsidRPr="00CE4225">
              <w:t>. To assist with this,</w:t>
            </w:r>
            <w:r w:rsidR="008F2973" w:rsidRPr="00CE4225">
              <w:t xml:space="preserve"> you </w:t>
            </w:r>
            <w:r w:rsidR="008811A5" w:rsidRPr="00CE4225">
              <w:t xml:space="preserve">could </w:t>
            </w:r>
            <w:r w:rsidR="008F2973" w:rsidRPr="00CE4225">
              <w:t>write in the counting</w:t>
            </w:r>
            <w:r w:rsidR="00CE4225" w:rsidRPr="00CE4225">
              <w:t xml:space="preserve"> on the</w:t>
            </w:r>
            <w:r w:rsidR="00CE4225">
              <w:t xml:space="preserve"> score</w:t>
            </w:r>
          </w:p>
        </w:tc>
      </w:tr>
      <w:tr w:rsidR="008F2973" w14:paraId="4CE059AE" w14:textId="77777777" w:rsidTr="47AB20A1">
        <w:trPr>
          <w:trHeight w:val="300"/>
        </w:trPr>
        <w:tc>
          <w:tcPr>
            <w:cnfStyle w:val="001000000000" w:firstRow="0" w:lastRow="0" w:firstColumn="1" w:lastColumn="0" w:oddVBand="0" w:evenVBand="0" w:oddHBand="0" w:evenHBand="0" w:firstRowFirstColumn="0" w:firstRowLastColumn="0" w:lastRowFirstColumn="0" w:lastRowLastColumn="0"/>
            <w:tcW w:w="1155" w:type="dxa"/>
          </w:tcPr>
          <w:p w14:paraId="5F3AAF4B" w14:textId="77777777" w:rsidR="008F2973" w:rsidRDefault="008F2973">
            <w:r>
              <w:lastRenderedPageBreak/>
              <w:t>7</w:t>
            </w:r>
          </w:p>
        </w:tc>
        <w:tc>
          <w:tcPr>
            <w:tcW w:w="4085" w:type="dxa"/>
          </w:tcPr>
          <w:p w14:paraId="6963CBF3" w14:textId="317DB210" w:rsidR="008F2973" w:rsidRDefault="008F2973">
            <w:pPr>
              <w:cnfStyle w:val="000000000000" w:firstRow="0" w:lastRow="0" w:firstColumn="0" w:lastColumn="0" w:oddVBand="0" w:evenVBand="0" w:oddHBand="0" w:evenHBand="0" w:firstRowFirstColumn="0" w:firstRowLastColumn="0" w:lastRowFirstColumn="0" w:lastRowLastColumn="0"/>
            </w:pPr>
            <w:r>
              <w:t>Play step 6 (long chords) or step 7 with the ensemble</w:t>
            </w:r>
          </w:p>
        </w:tc>
        <w:tc>
          <w:tcPr>
            <w:tcW w:w="4390" w:type="dxa"/>
          </w:tcPr>
          <w:p w14:paraId="32644CBA" w14:textId="453C3302" w:rsidR="008F2973" w:rsidRDefault="008F2973">
            <w:pPr>
              <w:cnfStyle w:val="000000000000" w:firstRow="0" w:lastRow="0" w:firstColumn="0" w:lastColumn="0" w:oddVBand="0" w:evenVBand="0" w:oddHBand="0" w:evenHBand="0" w:firstRowFirstColumn="0" w:firstRowLastColumn="0" w:lastRowFirstColumn="0" w:lastRowLastColumn="0"/>
            </w:pPr>
            <w:r>
              <w:t>You can e</w:t>
            </w:r>
            <w:r w:rsidR="00FC3673">
              <w:t>xperiment with</w:t>
            </w:r>
            <w:r>
              <w:t xml:space="preserve"> improvis</w:t>
            </w:r>
            <w:r w:rsidR="00FC3673">
              <w:t>ing</w:t>
            </w:r>
            <w:r>
              <w:t xml:space="preserve"> your own bossa nova pattern</w:t>
            </w:r>
          </w:p>
        </w:tc>
      </w:tr>
    </w:tbl>
    <w:p w14:paraId="55DD4772" w14:textId="4650A508" w:rsidR="008F2973" w:rsidRDefault="008F2973" w:rsidP="00FC3673">
      <w:pPr>
        <w:pStyle w:val="Heading3"/>
      </w:pPr>
      <w:bookmarkStart w:id="18" w:name="_Toc206498666"/>
      <w:r>
        <w:t>G</w:t>
      </w:r>
      <w:r w:rsidR="00FC3673">
        <w:t>uitar</w:t>
      </w:r>
      <w:bookmarkEnd w:id="18"/>
    </w:p>
    <w:p w14:paraId="05F0859F" w14:textId="154DC726" w:rsidR="006F50CE" w:rsidRDefault="006F50CE" w:rsidP="006F50CE">
      <w:pPr>
        <w:pStyle w:val="Caption"/>
      </w:pPr>
      <w:r>
        <w:t xml:space="preserve">Table </w:t>
      </w:r>
      <w:r>
        <w:fldChar w:fldCharType="begin"/>
      </w:r>
      <w:r>
        <w:instrText xml:space="preserve"> SEQ Table \* ARABIC </w:instrText>
      </w:r>
      <w:r>
        <w:fldChar w:fldCharType="separate"/>
      </w:r>
      <w:r w:rsidR="00817111">
        <w:rPr>
          <w:noProof/>
        </w:rPr>
        <w:t>6</w:t>
      </w:r>
      <w:r>
        <w:fldChar w:fldCharType="end"/>
      </w:r>
      <w:r>
        <w:t xml:space="preserve"> – Activity 2.3 – ii</w:t>
      </w:r>
      <w:r w:rsidR="00462849">
        <w:t>–</w:t>
      </w:r>
      <w:r>
        <w:t>V</w:t>
      </w:r>
      <w:r w:rsidR="00462849">
        <w:t>–</w:t>
      </w:r>
      <w:r>
        <w:t>I – guitar instructions and observations</w:t>
      </w:r>
    </w:p>
    <w:tbl>
      <w:tblPr>
        <w:tblStyle w:val="Tableheader"/>
        <w:tblW w:w="0" w:type="auto"/>
        <w:tblLayout w:type="fixed"/>
        <w:tblLook w:val="06A0" w:firstRow="1" w:lastRow="0" w:firstColumn="1" w:lastColumn="0" w:noHBand="1" w:noVBand="1"/>
        <w:tblDescription w:val="This table outlines the steps taken to learn how to play a ii-V-I chord progression on the guitar. The table outlines each step followed by a reflection to consider when completing the activity."/>
      </w:tblPr>
      <w:tblGrid>
        <w:gridCol w:w="1155"/>
        <w:gridCol w:w="4085"/>
        <w:gridCol w:w="4390"/>
      </w:tblGrid>
      <w:tr w:rsidR="008F2973" w14:paraId="1CE708E2" w14:textId="77777777" w:rsidTr="47AB20A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55" w:type="dxa"/>
          </w:tcPr>
          <w:p w14:paraId="250AB516" w14:textId="68642836" w:rsidR="008F2973" w:rsidRDefault="008F2973">
            <w:pPr>
              <w:rPr>
                <w:b w:val="0"/>
                <w:bCs/>
              </w:rPr>
            </w:pPr>
            <w:r w:rsidRPr="561603B1">
              <w:rPr>
                <w:bCs/>
              </w:rPr>
              <w:t>S</w:t>
            </w:r>
            <w:r w:rsidR="00FC3673">
              <w:rPr>
                <w:bCs/>
              </w:rPr>
              <w:t>tep</w:t>
            </w:r>
          </w:p>
        </w:tc>
        <w:tc>
          <w:tcPr>
            <w:tcW w:w="4085" w:type="dxa"/>
          </w:tcPr>
          <w:p w14:paraId="26D1CA36" w14:textId="77777777" w:rsidR="008F2973" w:rsidRDefault="008F2973">
            <w:pPr>
              <w:cnfStyle w:val="100000000000" w:firstRow="1" w:lastRow="0" w:firstColumn="0" w:lastColumn="0" w:oddVBand="0" w:evenVBand="0" w:oddHBand="0" w:evenHBand="0" w:firstRowFirstColumn="0" w:firstRowLastColumn="0" w:lastRowFirstColumn="0" w:lastRowLastColumn="0"/>
              <w:rPr>
                <w:b w:val="0"/>
                <w:bCs/>
              </w:rPr>
            </w:pPr>
            <w:r w:rsidRPr="561603B1">
              <w:rPr>
                <w:bCs/>
              </w:rPr>
              <w:t>Activity</w:t>
            </w:r>
          </w:p>
        </w:tc>
        <w:tc>
          <w:tcPr>
            <w:tcW w:w="4390" w:type="dxa"/>
          </w:tcPr>
          <w:p w14:paraId="59473C74" w14:textId="4AAE5845" w:rsidR="008F2973" w:rsidRDefault="00E64828">
            <w:pPr>
              <w:cnfStyle w:val="100000000000" w:firstRow="1" w:lastRow="0" w:firstColumn="0" w:lastColumn="0" w:oddVBand="0" w:evenVBand="0" w:oddHBand="0" w:evenHBand="0" w:firstRowFirstColumn="0" w:firstRowLastColumn="0" w:lastRowFirstColumn="0" w:lastRowLastColumn="0"/>
              <w:rPr>
                <w:b w:val="0"/>
                <w:bCs/>
              </w:rPr>
            </w:pPr>
            <w:r>
              <w:t>Did you notice</w:t>
            </w:r>
            <w:r w:rsidR="00817ABE">
              <w:t>?</w:t>
            </w:r>
          </w:p>
        </w:tc>
      </w:tr>
      <w:tr w:rsidR="008F2973" w14:paraId="0191E80C" w14:textId="77777777" w:rsidTr="47AB20A1">
        <w:trPr>
          <w:trHeight w:val="300"/>
        </w:trPr>
        <w:tc>
          <w:tcPr>
            <w:cnfStyle w:val="001000000000" w:firstRow="0" w:lastRow="0" w:firstColumn="1" w:lastColumn="0" w:oddVBand="0" w:evenVBand="0" w:oddHBand="0" w:evenHBand="0" w:firstRowFirstColumn="0" w:firstRowLastColumn="0" w:lastRowFirstColumn="0" w:lastRowLastColumn="0"/>
            <w:tcW w:w="1155" w:type="dxa"/>
          </w:tcPr>
          <w:p w14:paraId="664C784D" w14:textId="77777777" w:rsidR="008F2973" w:rsidRDefault="008F2973">
            <w:r>
              <w:t>1</w:t>
            </w:r>
          </w:p>
        </w:tc>
        <w:tc>
          <w:tcPr>
            <w:tcW w:w="4085" w:type="dxa"/>
          </w:tcPr>
          <w:p w14:paraId="1EB016A3" w14:textId="3916D338" w:rsidR="008F2973" w:rsidRDefault="008F2973">
            <w:pPr>
              <w:cnfStyle w:val="000000000000" w:firstRow="0" w:lastRow="0" w:firstColumn="0" w:lastColumn="0" w:oddVBand="0" w:evenVBand="0" w:oddHBand="0" w:evenHBand="0" w:firstRowFirstColumn="0" w:firstRowLastColumn="0" w:lastRowFirstColumn="0" w:lastRowLastColumn="0"/>
            </w:pPr>
            <w:r>
              <w:t>Perform the progression using open chords and single strums</w:t>
            </w:r>
          </w:p>
        </w:tc>
        <w:tc>
          <w:tcPr>
            <w:tcW w:w="4390" w:type="dxa"/>
          </w:tcPr>
          <w:p w14:paraId="64613DEF" w14:textId="3BB1CEA1" w:rsidR="008F2973" w:rsidRDefault="00A42C80">
            <w:pPr>
              <w:cnfStyle w:val="000000000000" w:firstRow="0" w:lastRow="0" w:firstColumn="0" w:lastColumn="0" w:oddVBand="0" w:evenVBand="0" w:oddHBand="0" w:evenHBand="0" w:firstRowFirstColumn="0" w:firstRowLastColumn="0" w:lastRowFirstColumn="0" w:lastRowLastColumn="0"/>
            </w:pPr>
            <w:r>
              <w:t>That is does not sound like rich jazz harmony yet</w:t>
            </w:r>
          </w:p>
        </w:tc>
      </w:tr>
      <w:tr w:rsidR="008F2973" w14:paraId="5B682311" w14:textId="77777777" w:rsidTr="47AB20A1">
        <w:trPr>
          <w:trHeight w:val="300"/>
        </w:trPr>
        <w:tc>
          <w:tcPr>
            <w:cnfStyle w:val="001000000000" w:firstRow="0" w:lastRow="0" w:firstColumn="1" w:lastColumn="0" w:oddVBand="0" w:evenVBand="0" w:oddHBand="0" w:evenHBand="0" w:firstRowFirstColumn="0" w:firstRowLastColumn="0" w:lastRowFirstColumn="0" w:lastRowLastColumn="0"/>
            <w:tcW w:w="1155" w:type="dxa"/>
          </w:tcPr>
          <w:p w14:paraId="557FCF41" w14:textId="77777777" w:rsidR="008F2973" w:rsidRDefault="008F2973">
            <w:r>
              <w:t>2</w:t>
            </w:r>
          </w:p>
        </w:tc>
        <w:tc>
          <w:tcPr>
            <w:tcW w:w="4085" w:type="dxa"/>
          </w:tcPr>
          <w:p w14:paraId="233EC19D" w14:textId="4AFBB0B0" w:rsidR="008F2973" w:rsidRDefault="008F2973">
            <w:pPr>
              <w:cnfStyle w:val="000000000000" w:firstRow="0" w:lastRow="0" w:firstColumn="0" w:lastColumn="0" w:oddVBand="0" w:evenVBand="0" w:oddHBand="0" w:evenHBand="0" w:firstRowFirstColumn="0" w:firstRowLastColumn="0" w:lastRowFirstColumn="0" w:lastRowLastColumn="0"/>
            </w:pPr>
            <w:r>
              <w:t>Change the chord shapes to include 7ths</w:t>
            </w:r>
          </w:p>
        </w:tc>
        <w:tc>
          <w:tcPr>
            <w:tcW w:w="4390" w:type="dxa"/>
          </w:tcPr>
          <w:p w14:paraId="3996708A" w14:textId="2F50D4AD" w:rsidR="008F2973" w:rsidRDefault="008F2973">
            <w:pPr>
              <w:cnfStyle w:val="000000000000" w:firstRow="0" w:lastRow="0" w:firstColumn="0" w:lastColumn="0" w:oddVBand="0" w:evenVBand="0" w:oddHBand="0" w:evenHBand="0" w:firstRowFirstColumn="0" w:firstRowLastColumn="0" w:lastRowFirstColumn="0" w:lastRowLastColumn="0"/>
            </w:pPr>
            <w:r>
              <w:t xml:space="preserve">These chords </w:t>
            </w:r>
            <w:r w:rsidR="006B111B">
              <w:t>will sound</w:t>
            </w:r>
            <w:r>
              <w:t xml:space="preserve"> more colourful. You may even hear this as dissonance</w:t>
            </w:r>
          </w:p>
        </w:tc>
      </w:tr>
      <w:tr w:rsidR="008F2973" w14:paraId="4944781C" w14:textId="77777777" w:rsidTr="47AB20A1">
        <w:trPr>
          <w:trHeight w:val="300"/>
        </w:trPr>
        <w:tc>
          <w:tcPr>
            <w:cnfStyle w:val="001000000000" w:firstRow="0" w:lastRow="0" w:firstColumn="1" w:lastColumn="0" w:oddVBand="0" w:evenVBand="0" w:oddHBand="0" w:evenHBand="0" w:firstRowFirstColumn="0" w:firstRowLastColumn="0" w:lastRowFirstColumn="0" w:lastRowLastColumn="0"/>
            <w:tcW w:w="1155" w:type="dxa"/>
          </w:tcPr>
          <w:p w14:paraId="45162136" w14:textId="77777777" w:rsidR="008F2973" w:rsidRDefault="008F2973">
            <w:r>
              <w:t>3</w:t>
            </w:r>
          </w:p>
        </w:tc>
        <w:tc>
          <w:tcPr>
            <w:tcW w:w="4085" w:type="dxa"/>
          </w:tcPr>
          <w:p w14:paraId="7D04ECE1" w14:textId="34B6207D" w:rsidR="008F2973" w:rsidRDefault="008F2973">
            <w:pPr>
              <w:cnfStyle w:val="000000000000" w:firstRow="0" w:lastRow="0" w:firstColumn="0" w:lastColumn="0" w:oddVBand="0" w:evenVBand="0" w:oddHBand="0" w:evenHBand="0" w:firstRowFirstColumn="0" w:firstRowLastColumn="0" w:lastRowFirstColumn="0" w:lastRowLastColumn="0"/>
            </w:pPr>
            <w:r>
              <w:t xml:space="preserve">Now use shell </w:t>
            </w:r>
            <w:r w:rsidR="004574E4">
              <w:t>voicings.</w:t>
            </w:r>
            <w:r>
              <w:t xml:space="preserve"> These are 3 notes of each chord that are easier to play. Use 3 fingers of your strumming hand to pluck the chord</w:t>
            </w:r>
          </w:p>
        </w:tc>
        <w:tc>
          <w:tcPr>
            <w:tcW w:w="4390" w:type="dxa"/>
          </w:tcPr>
          <w:p w14:paraId="410072E4" w14:textId="4A091900" w:rsidR="008F2973" w:rsidRDefault="008F2973">
            <w:pPr>
              <w:cnfStyle w:val="000000000000" w:firstRow="0" w:lastRow="0" w:firstColumn="0" w:lastColumn="0" w:oddVBand="0" w:evenVBand="0" w:oddHBand="0" w:evenHBand="0" w:firstRowFirstColumn="0" w:firstRowLastColumn="0" w:lastRowFirstColumn="0" w:lastRowLastColumn="0"/>
            </w:pPr>
            <w:r>
              <w:t>You’ve moved up the neck and are no longer strumming</w:t>
            </w:r>
          </w:p>
        </w:tc>
      </w:tr>
      <w:tr w:rsidR="008F2973" w14:paraId="6FC375CB" w14:textId="77777777" w:rsidTr="47AB20A1">
        <w:trPr>
          <w:trHeight w:val="300"/>
        </w:trPr>
        <w:tc>
          <w:tcPr>
            <w:cnfStyle w:val="001000000000" w:firstRow="0" w:lastRow="0" w:firstColumn="1" w:lastColumn="0" w:oddVBand="0" w:evenVBand="0" w:oddHBand="0" w:evenHBand="0" w:firstRowFirstColumn="0" w:firstRowLastColumn="0" w:lastRowFirstColumn="0" w:lastRowLastColumn="0"/>
            <w:tcW w:w="1155" w:type="dxa"/>
          </w:tcPr>
          <w:p w14:paraId="62C0977F" w14:textId="77777777" w:rsidR="008F2973" w:rsidRDefault="008F2973">
            <w:r>
              <w:t xml:space="preserve">4 </w:t>
            </w:r>
          </w:p>
        </w:tc>
        <w:tc>
          <w:tcPr>
            <w:tcW w:w="4085" w:type="dxa"/>
          </w:tcPr>
          <w:p w14:paraId="1180CE5D" w14:textId="5A10FAAD" w:rsidR="008F2973" w:rsidRDefault="008F2973">
            <w:pPr>
              <w:cnfStyle w:val="000000000000" w:firstRow="0" w:lastRow="0" w:firstColumn="0" w:lastColumn="0" w:oddVBand="0" w:evenVBand="0" w:oddHBand="0" w:evenHBand="0" w:firstRowFirstColumn="0" w:firstRowLastColumn="0" w:lastRowFirstColumn="0" w:lastRowLastColumn="0"/>
            </w:pPr>
            <w:r>
              <w:t>Use the picking hand thumb to add root notes to the shell voicing. Pluck all 4 strings at the same time</w:t>
            </w:r>
          </w:p>
        </w:tc>
        <w:tc>
          <w:tcPr>
            <w:tcW w:w="4390" w:type="dxa"/>
          </w:tcPr>
          <w:p w14:paraId="1579767E" w14:textId="586DAB58" w:rsidR="008F2973" w:rsidRDefault="008F2973">
            <w:pPr>
              <w:cnfStyle w:val="000000000000" w:firstRow="0" w:lastRow="0" w:firstColumn="0" w:lastColumn="0" w:oddVBand="0" w:evenVBand="0" w:oddHBand="0" w:evenHBand="0" w:firstRowFirstColumn="0" w:firstRowLastColumn="0" w:lastRowFirstColumn="0" w:lastRowLastColumn="0"/>
            </w:pPr>
            <w:r>
              <w:t>These 4</w:t>
            </w:r>
            <w:r w:rsidR="009F44C2">
              <w:t>-</w:t>
            </w:r>
            <w:r>
              <w:t>note chords sound very stylistic</w:t>
            </w:r>
          </w:p>
        </w:tc>
      </w:tr>
      <w:tr w:rsidR="008F2973" w14:paraId="6BA0C07E" w14:textId="77777777" w:rsidTr="47AB20A1">
        <w:trPr>
          <w:trHeight w:val="300"/>
        </w:trPr>
        <w:tc>
          <w:tcPr>
            <w:cnfStyle w:val="001000000000" w:firstRow="0" w:lastRow="0" w:firstColumn="1" w:lastColumn="0" w:oddVBand="0" w:evenVBand="0" w:oddHBand="0" w:evenHBand="0" w:firstRowFirstColumn="0" w:firstRowLastColumn="0" w:lastRowFirstColumn="0" w:lastRowLastColumn="0"/>
            <w:tcW w:w="1155" w:type="dxa"/>
          </w:tcPr>
          <w:p w14:paraId="388AEB87" w14:textId="77777777" w:rsidR="008F2973" w:rsidRDefault="008F2973">
            <w:r>
              <w:t>5</w:t>
            </w:r>
          </w:p>
        </w:tc>
        <w:tc>
          <w:tcPr>
            <w:tcW w:w="4085" w:type="dxa"/>
          </w:tcPr>
          <w:p w14:paraId="447A5A68" w14:textId="02532969" w:rsidR="008F2973" w:rsidRDefault="008F2973">
            <w:pPr>
              <w:cnfStyle w:val="000000000000" w:firstRow="0" w:lastRow="0" w:firstColumn="0" w:lastColumn="0" w:oddVBand="0" w:evenVBand="0" w:oddHBand="0" w:evenHBand="0" w:firstRowFirstColumn="0" w:firstRowLastColumn="0" w:lastRowFirstColumn="0" w:lastRowLastColumn="0"/>
            </w:pPr>
            <w:r>
              <w:t>Play the thumb bass notes in an independent rhythm to the shell voicing in the bossa nova style</w:t>
            </w:r>
          </w:p>
        </w:tc>
        <w:tc>
          <w:tcPr>
            <w:tcW w:w="4390" w:type="dxa"/>
          </w:tcPr>
          <w:p w14:paraId="24EB22BF" w14:textId="4B685DD6" w:rsidR="008F2973" w:rsidRDefault="008F2973">
            <w:pPr>
              <w:cnfStyle w:val="000000000000" w:firstRow="0" w:lastRow="0" w:firstColumn="0" w:lastColumn="0" w:oddVBand="0" w:evenVBand="0" w:oddHBand="0" w:evenHBand="0" w:firstRowFirstColumn="0" w:firstRowLastColumn="0" w:lastRowFirstColumn="0" w:lastRowLastColumn="0"/>
            </w:pPr>
            <w:r>
              <w:t>The bossa nova rhythm can be difficult to execute</w:t>
            </w:r>
          </w:p>
        </w:tc>
      </w:tr>
      <w:tr w:rsidR="008F2973" w14:paraId="2ECAC4CD" w14:textId="77777777" w:rsidTr="47AB20A1">
        <w:trPr>
          <w:trHeight w:val="300"/>
        </w:trPr>
        <w:tc>
          <w:tcPr>
            <w:cnfStyle w:val="001000000000" w:firstRow="0" w:lastRow="0" w:firstColumn="1" w:lastColumn="0" w:oddVBand="0" w:evenVBand="0" w:oddHBand="0" w:evenHBand="0" w:firstRowFirstColumn="0" w:firstRowLastColumn="0" w:lastRowFirstColumn="0" w:lastRowLastColumn="0"/>
            <w:tcW w:w="1155" w:type="dxa"/>
          </w:tcPr>
          <w:p w14:paraId="11058A14" w14:textId="77777777" w:rsidR="008F2973" w:rsidRDefault="008F2973">
            <w:r>
              <w:t>6</w:t>
            </w:r>
          </w:p>
        </w:tc>
        <w:tc>
          <w:tcPr>
            <w:tcW w:w="4085" w:type="dxa"/>
          </w:tcPr>
          <w:p w14:paraId="1C8ECEC0" w14:textId="1D7D1C05" w:rsidR="008F2973" w:rsidRDefault="008F2973">
            <w:pPr>
              <w:cnfStyle w:val="000000000000" w:firstRow="0" w:lastRow="0" w:firstColumn="0" w:lastColumn="0" w:oddVBand="0" w:evenVBand="0" w:oddHBand="0" w:evenHBand="0" w:firstRowFirstColumn="0" w:firstRowLastColumn="0" w:lastRowFirstColumn="0" w:lastRowLastColumn="0"/>
            </w:pPr>
            <w:r>
              <w:t>Add a different bossa nova rhythm</w:t>
            </w:r>
          </w:p>
        </w:tc>
        <w:tc>
          <w:tcPr>
            <w:tcW w:w="4390" w:type="dxa"/>
          </w:tcPr>
          <w:p w14:paraId="2D9E590B" w14:textId="63A8B432" w:rsidR="008F2973" w:rsidRDefault="008F2973">
            <w:pPr>
              <w:cnfStyle w:val="000000000000" w:firstRow="0" w:lastRow="0" w:firstColumn="0" w:lastColumn="0" w:oddVBand="0" w:evenVBand="0" w:oddHBand="0" w:evenHBand="0" w:firstRowFirstColumn="0" w:firstRowLastColumn="0" w:lastRowFirstColumn="0" w:lastRowLastColumn="0"/>
            </w:pPr>
            <w:r>
              <w:t>This one is a little easier to play</w:t>
            </w:r>
          </w:p>
        </w:tc>
      </w:tr>
      <w:tr w:rsidR="008F2973" w14:paraId="7ADA2271" w14:textId="77777777" w:rsidTr="47AB20A1">
        <w:trPr>
          <w:trHeight w:val="300"/>
        </w:trPr>
        <w:tc>
          <w:tcPr>
            <w:cnfStyle w:val="001000000000" w:firstRow="0" w:lastRow="0" w:firstColumn="1" w:lastColumn="0" w:oddVBand="0" w:evenVBand="0" w:oddHBand="0" w:evenHBand="0" w:firstRowFirstColumn="0" w:firstRowLastColumn="0" w:lastRowFirstColumn="0" w:lastRowLastColumn="0"/>
            <w:tcW w:w="1155" w:type="dxa"/>
          </w:tcPr>
          <w:p w14:paraId="33ECC317" w14:textId="77777777" w:rsidR="008F2973" w:rsidRDefault="008F2973">
            <w:r>
              <w:t>7</w:t>
            </w:r>
          </w:p>
        </w:tc>
        <w:tc>
          <w:tcPr>
            <w:tcW w:w="4085" w:type="dxa"/>
          </w:tcPr>
          <w:p w14:paraId="1D05224C" w14:textId="11866542" w:rsidR="008F2973" w:rsidRDefault="008F2973">
            <w:pPr>
              <w:cnfStyle w:val="000000000000" w:firstRow="0" w:lastRow="0" w:firstColumn="0" w:lastColumn="0" w:oddVBand="0" w:evenVBand="0" w:oddHBand="0" w:evenHBand="0" w:firstRowFirstColumn="0" w:firstRowLastColumn="0" w:lastRowFirstColumn="0" w:lastRowLastColumn="0"/>
            </w:pPr>
            <w:r>
              <w:t>Play step 3, 4, 5 or 6 with the ensemble</w:t>
            </w:r>
          </w:p>
        </w:tc>
        <w:tc>
          <w:tcPr>
            <w:tcW w:w="4390" w:type="dxa"/>
          </w:tcPr>
          <w:p w14:paraId="69018863" w14:textId="5A15CDD6" w:rsidR="008F2973" w:rsidRDefault="008F2973">
            <w:pPr>
              <w:cnfStyle w:val="000000000000" w:firstRow="0" w:lastRow="0" w:firstColumn="0" w:lastColumn="0" w:oddVBand="0" w:evenVBand="0" w:oddHBand="0" w:evenHBand="0" w:firstRowFirstColumn="0" w:firstRowLastColumn="0" w:lastRowFirstColumn="0" w:lastRowLastColumn="0"/>
            </w:pPr>
            <w:r>
              <w:t>You can e</w:t>
            </w:r>
            <w:r w:rsidR="003005D7">
              <w:t>xperiment by</w:t>
            </w:r>
            <w:r>
              <w:t xml:space="preserve"> improvis</w:t>
            </w:r>
            <w:r w:rsidR="003005D7">
              <w:t>ing</w:t>
            </w:r>
            <w:r>
              <w:t xml:space="preserve"> your own bossa nova pattern</w:t>
            </w:r>
          </w:p>
        </w:tc>
      </w:tr>
    </w:tbl>
    <w:p w14:paraId="1D683925" w14:textId="42EB11AA" w:rsidR="008F2973" w:rsidRDefault="008F2973" w:rsidP="003005D7">
      <w:pPr>
        <w:pStyle w:val="Heading3"/>
      </w:pPr>
      <w:bookmarkStart w:id="19" w:name="_Toc206498667"/>
      <w:r>
        <w:lastRenderedPageBreak/>
        <w:t>B</w:t>
      </w:r>
      <w:r w:rsidR="003005D7">
        <w:t>ass guitar</w:t>
      </w:r>
      <w:r>
        <w:t>/</w:t>
      </w:r>
      <w:r w:rsidR="00B65DD9">
        <w:t>double bass</w:t>
      </w:r>
      <w:r>
        <w:t>/</w:t>
      </w:r>
      <w:r w:rsidR="00B65DD9">
        <w:t>lower brass</w:t>
      </w:r>
      <w:bookmarkEnd w:id="19"/>
    </w:p>
    <w:p w14:paraId="5217494E" w14:textId="3E1C8AB8" w:rsidR="00C52F5D" w:rsidRDefault="00C52F5D" w:rsidP="00C52F5D">
      <w:pPr>
        <w:pStyle w:val="Caption"/>
      </w:pPr>
      <w:r>
        <w:t xml:space="preserve">Table </w:t>
      </w:r>
      <w:r>
        <w:fldChar w:fldCharType="begin"/>
      </w:r>
      <w:r>
        <w:instrText xml:space="preserve"> SEQ Table \* ARABIC </w:instrText>
      </w:r>
      <w:r>
        <w:fldChar w:fldCharType="separate"/>
      </w:r>
      <w:r w:rsidR="00817111">
        <w:rPr>
          <w:noProof/>
        </w:rPr>
        <w:t>7</w:t>
      </w:r>
      <w:r>
        <w:fldChar w:fldCharType="end"/>
      </w:r>
      <w:r>
        <w:t xml:space="preserve"> – Activity 2.3 – ii</w:t>
      </w:r>
      <w:r w:rsidR="00462849">
        <w:t>–</w:t>
      </w:r>
      <w:r>
        <w:t>V</w:t>
      </w:r>
      <w:r w:rsidR="00462849">
        <w:t>–</w:t>
      </w:r>
      <w:r>
        <w:t xml:space="preserve">I – </w:t>
      </w:r>
      <w:r w:rsidR="008077A7">
        <w:t xml:space="preserve">bass guitar/double bass/lower brass </w:t>
      </w:r>
      <w:r>
        <w:t>instructions and observations</w:t>
      </w:r>
    </w:p>
    <w:tbl>
      <w:tblPr>
        <w:tblStyle w:val="Tableheader"/>
        <w:tblW w:w="0" w:type="auto"/>
        <w:tblLayout w:type="fixed"/>
        <w:tblLook w:val="06A0" w:firstRow="1" w:lastRow="0" w:firstColumn="1" w:lastColumn="0" w:noHBand="1" w:noVBand="1"/>
        <w:tblDescription w:val="This table outlines the steps taken to learn how to play a ii-V-I chord progression on the bass guitar. The table outlines each step followed by a reflection to consider when completing the activity."/>
      </w:tblPr>
      <w:tblGrid>
        <w:gridCol w:w="1155"/>
        <w:gridCol w:w="4085"/>
        <w:gridCol w:w="4390"/>
      </w:tblGrid>
      <w:tr w:rsidR="008F2973" w14:paraId="677C636E" w14:textId="77777777" w:rsidTr="47AB20A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55" w:type="dxa"/>
          </w:tcPr>
          <w:p w14:paraId="42651017" w14:textId="30FFC379" w:rsidR="008F2973" w:rsidRDefault="008F2973">
            <w:pPr>
              <w:rPr>
                <w:b w:val="0"/>
                <w:bCs/>
              </w:rPr>
            </w:pPr>
            <w:r w:rsidRPr="561603B1">
              <w:rPr>
                <w:bCs/>
              </w:rPr>
              <w:t>S</w:t>
            </w:r>
            <w:r w:rsidR="00633291">
              <w:rPr>
                <w:bCs/>
              </w:rPr>
              <w:t>tep</w:t>
            </w:r>
          </w:p>
        </w:tc>
        <w:tc>
          <w:tcPr>
            <w:tcW w:w="4085" w:type="dxa"/>
          </w:tcPr>
          <w:p w14:paraId="3A271F6B" w14:textId="77777777" w:rsidR="008F2973" w:rsidRDefault="008F2973">
            <w:pPr>
              <w:cnfStyle w:val="100000000000" w:firstRow="1" w:lastRow="0" w:firstColumn="0" w:lastColumn="0" w:oddVBand="0" w:evenVBand="0" w:oddHBand="0" w:evenHBand="0" w:firstRowFirstColumn="0" w:firstRowLastColumn="0" w:lastRowFirstColumn="0" w:lastRowLastColumn="0"/>
              <w:rPr>
                <w:b w:val="0"/>
                <w:bCs/>
              </w:rPr>
            </w:pPr>
            <w:r w:rsidRPr="561603B1">
              <w:rPr>
                <w:bCs/>
              </w:rPr>
              <w:t>Activity</w:t>
            </w:r>
          </w:p>
        </w:tc>
        <w:tc>
          <w:tcPr>
            <w:tcW w:w="4390" w:type="dxa"/>
          </w:tcPr>
          <w:p w14:paraId="09ED1647" w14:textId="382D286C" w:rsidR="008F2973" w:rsidRDefault="00E64828">
            <w:pPr>
              <w:cnfStyle w:val="100000000000" w:firstRow="1" w:lastRow="0" w:firstColumn="0" w:lastColumn="0" w:oddVBand="0" w:evenVBand="0" w:oddHBand="0" w:evenHBand="0" w:firstRowFirstColumn="0" w:firstRowLastColumn="0" w:lastRowFirstColumn="0" w:lastRowLastColumn="0"/>
              <w:rPr>
                <w:b w:val="0"/>
                <w:bCs/>
              </w:rPr>
            </w:pPr>
            <w:r>
              <w:rPr>
                <w:bCs/>
              </w:rPr>
              <w:t>D</w:t>
            </w:r>
            <w:r w:rsidR="00B20727">
              <w:rPr>
                <w:bCs/>
              </w:rPr>
              <w:t>id you notice</w:t>
            </w:r>
            <w:r w:rsidR="00817ABE">
              <w:rPr>
                <w:bCs/>
              </w:rPr>
              <w:t>?</w:t>
            </w:r>
          </w:p>
        </w:tc>
      </w:tr>
      <w:tr w:rsidR="008F2973" w14:paraId="4B03AFC5" w14:textId="77777777" w:rsidTr="47AB20A1">
        <w:trPr>
          <w:trHeight w:val="300"/>
        </w:trPr>
        <w:tc>
          <w:tcPr>
            <w:cnfStyle w:val="001000000000" w:firstRow="0" w:lastRow="0" w:firstColumn="1" w:lastColumn="0" w:oddVBand="0" w:evenVBand="0" w:oddHBand="0" w:evenHBand="0" w:firstRowFirstColumn="0" w:firstRowLastColumn="0" w:lastRowFirstColumn="0" w:lastRowLastColumn="0"/>
            <w:tcW w:w="1155" w:type="dxa"/>
          </w:tcPr>
          <w:p w14:paraId="29FF514C" w14:textId="77777777" w:rsidR="008F2973" w:rsidRDefault="008F2973">
            <w:r>
              <w:t>1</w:t>
            </w:r>
          </w:p>
        </w:tc>
        <w:tc>
          <w:tcPr>
            <w:tcW w:w="4085" w:type="dxa"/>
          </w:tcPr>
          <w:p w14:paraId="42DE9E63" w14:textId="2CDF6C7D" w:rsidR="008F2973" w:rsidRDefault="008F2973">
            <w:pPr>
              <w:cnfStyle w:val="000000000000" w:firstRow="0" w:lastRow="0" w:firstColumn="0" w:lastColumn="0" w:oddVBand="0" w:evenVBand="0" w:oddHBand="0" w:evenHBand="0" w:firstRowFirstColumn="0" w:firstRowLastColumn="0" w:lastRowFirstColumn="0" w:lastRowLastColumn="0"/>
            </w:pPr>
            <w:r>
              <w:t>Perform the progression using long root note</w:t>
            </w:r>
            <w:r w:rsidR="00817ABE">
              <w:t>s</w:t>
            </w:r>
          </w:p>
        </w:tc>
        <w:tc>
          <w:tcPr>
            <w:tcW w:w="4390" w:type="dxa"/>
          </w:tcPr>
          <w:p w14:paraId="716F0445" w14:textId="6BE758A2" w:rsidR="008F2973" w:rsidRDefault="00B65DD9">
            <w:pPr>
              <w:cnfStyle w:val="000000000000" w:firstRow="0" w:lastRow="0" w:firstColumn="0" w:lastColumn="0" w:oddVBand="0" w:evenVBand="0" w:oddHBand="0" w:evenHBand="0" w:firstRowFirstColumn="0" w:firstRowLastColumn="0" w:lastRowFirstColumn="0" w:lastRowLastColumn="0"/>
            </w:pPr>
            <w:r>
              <w:t>This is v</w:t>
            </w:r>
            <w:r w:rsidR="008F2973">
              <w:t>ery easy to play. Make sure you are using both</w:t>
            </w:r>
            <w:r w:rsidR="304B4495">
              <w:t xml:space="preserve"> the</w:t>
            </w:r>
            <w:r w:rsidR="008F2973">
              <w:t xml:space="preserve"> index and middle finger to gently pluck the top part of the string (</w:t>
            </w:r>
            <w:r w:rsidR="304B4495">
              <w:t xml:space="preserve">for </w:t>
            </w:r>
            <w:r w:rsidR="008F2973">
              <w:t>electric bass</w:t>
            </w:r>
            <w:r w:rsidR="304B4495">
              <w:t>).</w:t>
            </w:r>
            <w:r w:rsidR="1B1882D4">
              <w:t xml:space="preserve"> </w:t>
            </w:r>
            <w:r w:rsidR="6DCDEA49">
              <w:t xml:space="preserve">For lower brass, </w:t>
            </w:r>
            <w:r w:rsidR="4BADD18B">
              <w:t xml:space="preserve">choosing the correct register to play each pitch is important </w:t>
            </w:r>
            <w:r w:rsidR="6652A5F4">
              <w:t>in creating a smooth contour</w:t>
            </w:r>
          </w:p>
        </w:tc>
      </w:tr>
      <w:tr w:rsidR="008F2973" w14:paraId="67C144AE" w14:textId="77777777" w:rsidTr="47AB20A1">
        <w:trPr>
          <w:trHeight w:val="300"/>
        </w:trPr>
        <w:tc>
          <w:tcPr>
            <w:cnfStyle w:val="001000000000" w:firstRow="0" w:lastRow="0" w:firstColumn="1" w:lastColumn="0" w:oddVBand="0" w:evenVBand="0" w:oddHBand="0" w:evenHBand="0" w:firstRowFirstColumn="0" w:firstRowLastColumn="0" w:lastRowFirstColumn="0" w:lastRowLastColumn="0"/>
            <w:tcW w:w="1155" w:type="dxa"/>
          </w:tcPr>
          <w:p w14:paraId="677AF733" w14:textId="77777777" w:rsidR="008F2973" w:rsidRDefault="008F2973">
            <w:r>
              <w:t>2</w:t>
            </w:r>
          </w:p>
        </w:tc>
        <w:tc>
          <w:tcPr>
            <w:tcW w:w="4085" w:type="dxa"/>
          </w:tcPr>
          <w:p w14:paraId="736A492C" w14:textId="45DDB919" w:rsidR="008F2973" w:rsidRDefault="008F2973">
            <w:pPr>
              <w:cnfStyle w:val="000000000000" w:firstRow="0" w:lastRow="0" w:firstColumn="0" w:lastColumn="0" w:oddVBand="0" w:evenVBand="0" w:oddHBand="0" w:evenHBand="0" w:firstRowFirstColumn="0" w:firstRowLastColumn="0" w:lastRowFirstColumn="0" w:lastRowLastColumn="0"/>
            </w:pPr>
            <w:r>
              <w:t>Add a minim pulse</w:t>
            </w:r>
          </w:p>
        </w:tc>
        <w:tc>
          <w:tcPr>
            <w:tcW w:w="4390" w:type="dxa"/>
          </w:tcPr>
          <w:p w14:paraId="4F862188" w14:textId="1251B168" w:rsidR="008F2973" w:rsidRDefault="008F2973">
            <w:pPr>
              <w:cnfStyle w:val="000000000000" w:firstRow="0" w:lastRow="0" w:firstColumn="0" w:lastColumn="0" w:oddVBand="0" w:evenVBand="0" w:oddHBand="0" w:evenHBand="0" w:firstRowFirstColumn="0" w:firstRowLastColumn="0" w:lastRowFirstColumn="0" w:lastRowLastColumn="0"/>
            </w:pPr>
            <w:r>
              <w:t>Try to feel the pulse, without counting 1</w:t>
            </w:r>
            <w:r w:rsidR="00D32797">
              <w:t xml:space="preserve">, </w:t>
            </w:r>
            <w:r>
              <w:t>2, 3</w:t>
            </w:r>
            <w:r w:rsidR="00D32797">
              <w:t xml:space="preserve">, </w:t>
            </w:r>
            <w:r>
              <w:t>4</w:t>
            </w:r>
          </w:p>
        </w:tc>
      </w:tr>
      <w:tr w:rsidR="008F2973" w14:paraId="6E631A41" w14:textId="77777777" w:rsidTr="47AB20A1">
        <w:trPr>
          <w:trHeight w:val="300"/>
        </w:trPr>
        <w:tc>
          <w:tcPr>
            <w:cnfStyle w:val="001000000000" w:firstRow="0" w:lastRow="0" w:firstColumn="1" w:lastColumn="0" w:oddVBand="0" w:evenVBand="0" w:oddHBand="0" w:evenHBand="0" w:firstRowFirstColumn="0" w:firstRowLastColumn="0" w:lastRowFirstColumn="0" w:lastRowLastColumn="0"/>
            <w:tcW w:w="1155" w:type="dxa"/>
          </w:tcPr>
          <w:p w14:paraId="7C74C516" w14:textId="77777777" w:rsidR="008F2973" w:rsidRDefault="008F2973">
            <w:r>
              <w:t>3</w:t>
            </w:r>
          </w:p>
        </w:tc>
        <w:tc>
          <w:tcPr>
            <w:tcW w:w="4085" w:type="dxa"/>
          </w:tcPr>
          <w:p w14:paraId="26B9E331" w14:textId="6612D663" w:rsidR="008F2973" w:rsidRDefault="008F2973">
            <w:pPr>
              <w:cnfStyle w:val="000000000000" w:firstRow="0" w:lastRow="0" w:firstColumn="0" w:lastColumn="0" w:oddVBand="0" w:evenVBand="0" w:oddHBand="0" w:evenHBand="0" w:firstRowFirstColumn="0" w:firstRowLastColumn="0" w:lastRowFirstColumn="0" w:lastRowLastColumn="0"/>
            </w:pPr>
            <w:r>
              <w:t>Add a dotted crotchet rhythm to apply a bossa nova style</w:t>
            </w:r>
          </w:p>
        </w:tc>
        <w:tc>
          <w:tcPr>
            <w:tcW w:w="4390" w:type="dxa"/>
          </w:tcPr>
          <w:p w14:paraId="444D8E91" w14:textId="0FB4B4F8" w:rsidR="008F2973" w:rsidRDefault="008F2973">
            <w:pPr>
              <w:cnfStyle w:val="000000000000" w:firstRow="0" w:lastRow="0" w:firstColumn="0" w:lastColumn="0" w:oddVBand="0" w:evenVBand="0" w:oddHBand="0" w:evenHBand="0" w:firstRowFirstColumn="0" w:firstRowLastColumn="0" w:lastRowFirstColumn="0" w:lastRowLastColumn="0"/>
            </w:pPr>
            <w:r>
              <w:t>You may need to alternate fingers in the plucking hand</w:t>
            </w:r>
          </w:p>
        </w:tc>
      </w:tr>
      <w:tr w:rsidR="008F2973" w14:paraId="67D7DB27" w14:textId="77777777" w:rsidTr="47AB20A1">
        <w:trPr>
          <w:trHeight w:val="300"/>
        </w:trPr>
        <w:tc>
          <w:tcPr>
            <w:cnfStyle w:val="001000000000" w:firstRow="0" w:lastRow="0" w:firstColumn="1" w:lastColumn="0" w:oddVBand="0" w:evenVBand="0" w:oddHBand="0" w:evenHBand="0" w:firstRowFirstColumn="0" w:firstRowLastColumn="0" w:lastRowFirstColumn="0" w:lastRowLastColumn="0"/>
            <w:tcW w:w="1155" w:type="dxa"/>
          </w:tcPr>
          <w:p w14:paraId="6AF317B0" w14:textId="77777777" w:rsidR="008F2973" w:rsidRDefault="008F2973">
            <w:r>
              <w:t xml:space="preserve">4 </w:t>
            </w:r>
          </w:p>
        </w:tc>
        <w:tc>
          <w:tcPr>
            <w:tcW w:w="4085" w:type="dxa"/>
          </w:tcPr>
          <w:p w14:paraId="0AE0A052" w14:textId="48C834D1" w:rsidR="008F2973" w:rsidRDefault="008F2973">
            <w:pPr>
              <w:cnfStyle w:val="000000000000" w:firstRow="0" w:lastRow="0" w:firstColumn="0" w:lastColumn="0" w:oddVBand="0" w:evenVBand="0" w:oddHBand="0" w:evenHBand="0" w:firstRowFirstColumn="0" w:firstRowLastColumn="0" w:lastRowFirstColumn="0" w:lastRowLastColumn="0"/>
            </w:pPr>
            <w:r>
              <w:t>Add 5</w:t>
            </w:r>
            <w:r w:rsidR="001E4C62">
              <w:t>th</w:t>
            </w:r>
            <w:r>
              <w:t xml:space="preserve"> intervals above the root note. This gives the bass line a more melodic role</w:t>
            </w:r>
          </w:p>
        </w:tc>
        <w:tc>
          <w:tcPr>
            <w:tcW w:w="4390" w:type="dxa"/>
          </w:tcPr>
          <w:p w14:paraId="6673141F" w14:textId="228F4DC9" w:rsidR="008F2973" w:rsidRDefault="008F2973">
            <w:pPr>
              <w:cnfStyle w:val="000000000000" w:firstRow="0" w:lastRow="0" w:firstColumn="0" w:lastColumn="0" w:oddVBand="0" w:evenVBand="0" w:oddHBand="0" w:evenHBand="0" w:firstRowFirstColumn="0" w:firstRowLastColumn="0" w:lastRowFirstColumn="0" w:lastRowLastColumn="0"/>
            </w:pPr>
            <w:r>
              <w:t>The 5</w:t>
            </w:r>
            <w:r w:rsidR="001E4C62">
              <w:t>th</w:t>
            </w:r>
            <w:r>
              <w:t xml:space="preserve"> interval is always 1 string and 2 frets higher than the root note</w:t>
            </w:r>
          </w:p>
        </w:tc>
      </w:tr>
      <w:tr w:rsidR="008F2973" w14:paraId="66E81A5F" w14:textId="77777777" w:rsidTr="47AB20A1">
        <w:trPr>
          <w:trHeight w:val="300"/>
        </w:trPr>
        <w:tc>
          <w:tcPr>
            <w:cnfStyle w:val="001000000000" w:firstRow="0" w:lastRow="0" w:firstColumn="1" w:lastColumn="0" w:oddVBand="0" w:evenVBand="0" w:oddHBand="0" w:evenHBand="0" w:firstRowFirstColumn="0" w:firstRowLastColumn="0" w:lastRowFirstColumn="0" w:lastRowLastColumn="0"/>
            <w:tcW w:w="1155" w:type="dxa"/>
          </w:tcPr>
          <w:p w14:paraId="5EFF449A" w14:textId="77777777" w:rsidR="008F2973" w:rsidRDefault="008F2973">
            <w:r>
              <w:t>5</w:t>
            </w:r>
          </w:p>
        </w:tc>
        <w:tc>
          <w:tcPr>
            <w:tcW w:w="4085" w:type="dxa"/>
          </w:tcPr>
          <w:p w14:paraId="01F7B532" w14:textId="387B3EAF" w:rsidR="008F2973" w:rsidRDefault="008F2973">
            <w:pPr>
              <w:cnfStyle w:val="000000000000" w:firstRow="0" w:lastRow="0" w:firstColumn="0" w:lastColumn="0" w:oddVBand="0" w:evenVBand="0" w:oddHBand="0" w:evenHBand="0" w:firstRowFirstColumn="0" w:firstRowLastColumn="0" w:lastRowFirstColumn="0" w:lastRowLastColumn="0"/>
            </w:pPr>
            <w:r>
              <w:t xml:space="preserve">Add another dotted rhythm each bar. This propels the rhythm of </w:t>
            </w:r>
            <w:r w:rsidR="00906096">
              <w:t>bass line</w:t>
            </w:r>
          </w:p>
        </w:tc>
        <w:tc>
          <w:tcPr>
            <w:tcW w:w="4390" w:type="dxa"/>
          </w:tcPr>
          <w:p w14:paraId="16EEEC33" w14:textId="6EA7DAA1" w:rsidR="008F2973" w:rsidRDefault="008F2973">
            <w:pPr>
              <w:cnfStyle w:val="000000000000" w:firstRow="0" w:lastRow="0" w:firstColumn="0" w:lastColumn="0" w:oddVBand="0" w:evenVBand="0" w:oddHBand="0" w:evenHBand="0" w:firstRowFirstColumn="0" w:firstRowLastColumn="0" w:lastRowFirstColumn="0" w:lastRowLastColumn="0"/>
            </w:pPr>
            <w:r>
              <w:t xml:space="preserve">You may now need </w:t>
            </w:r>
            <w:r w:rsidR="0054189C">
              <w:t xml:space="preserve">to </w:t>
            </w:r>
            <w:r>
              <w:t>move you</w:t>
            </w:r>
            <w:r w:rsidR="0054189C">
              <w:t>r</w:t>
            </w:r>
            <w:r>
              <w:t xml:space="preserve"> left hand quite quickly to get to the next bar</w:t>
            </w:r>
          </w:p>
        </w:tc>
      </w:tr>
      <w:tr w:rsidR="008F2973" w14:paraId="44679B00" w14:textId="77777777" w:rsidTr="47AB20A1">
        <w:trPr>
          <w:trHeight w:val="300"/>
        </w:trPr>
        <w:tc>
          <w:tcPr>
            <w:cnfStyle w:val="001000000000" w:firstRow="0" w:lastRow="0" w:firstColumn="1" w:lastColumn="0" w:oddVBand="0" w:evenVBand="0" w:oddHBand="0" w:evenHBand="0" w:firstRowFirstColumn="0" w:firstRowLastColumn="0" w:lastRowFirstColumn="0" w:lastRowLastColumn="0"/>
            <w:tcW w:w="1155" w:type="dxa"/>
          </w:tcPr>
          <w:p w14:paraId="7148A80B" w14:textId="77777777" w:rsidR="008F2973" w:rsidRDefault="008F2973">
            <w:r>
              <w:t>6</w:t>
            </w:r>
          </w:p>
        </w:tc>
        <w:tc>
          <w:tcPr>
            <w:tcW w:w="4085" w:type="dxa"/>
          </w:tcPr>
          <w:p w14:paraId="0B639FAA" w14:textId="6B20A480" w:rsidR="008F2973" w:rsidRDefault="008F2973">
            <w:pPr>
              <w:cnfStyle w:val="000000000000" w:firstRow="0" w:lastRow="0" w:firstColumn="0" w:lastColumn="0" w:oddVBand="0" w:evenVBand="0" w:oddHBand="0" w:evenHBand="0" w:firstRowFirstColumn="0" w:firstRowLastColumn="0" w:lastRowFirstColumn="0" w:lastRowLastColumn="0"/>
            </w:pPr>
            <w:r>
              <w:t>Add approach notes. These are notes above or below the next bars</w:t>
            </w:r>
            <w:r w:rsidR="5A19E7B9">
              <w:t>’</w:t>
            </w:r>
            <w:r>
              <w:t xml:space="preserve"> beat 1 note</w:t>
            </w:r>
          </w:p>
        </w:tc>
        <w:tc>
          <w:tcPr>
            <w:tcW w:w="4390" w:type="dxa"/>
          </w:tcPr>
          <w:p w14:paraId="07F1055E" w14:textId="5E53B60A" w:rsidR="008F2973" w:rsidRDefault="008F2973">
            <w:pPr>
              <w:cnfStyle w:val="000000000000" w:firstRow="0" w:lastRow="0" w:firstColumn="0" w:lastColumn="0" w:oddVBand="0" w:evenVBand="0" w:oddHBand="0" w:evenHBand="0" w:firstRowFirstColumn="0" w:firstRowLastColumn="0" w:lastRowFirstColumn="0" w:lastRowLastColumn="0"/>
            </w:pPr>
            <w:r>
              <w:t>This joins the root notes and 5ths in a colourful melodic contour</w:t>
            </w:r>
          </w:p>
        </w:tc>
      </w:tr>
      <w:tr w:rsidR="008F2973" w14:paraId="6D44202A" w14:textId="77777777" w:rsidTr="47AB20A1">
        <w:trPr>
          <w:trHeight w:val="300"/>
        </w:trPr>
        <w:tc>
          <w:tcPr>
            <w:cnfStyle w:val="001000000000" w:firstRow="0" w:lastRow="0" w:firstColumn="1" w:lastColumn="0" w:oddVBand="0" w:evenVBand="0" w:oddHBand="0" w:evenHBand="0" w:firstRowFirstColumn="0" w:firstRowLastColumn="0" w:lastRowFirstColumn="0" w:lastRowLastColumn="0"/>
            <w:tcW w:w="1155" w:type="dxa"/>
          </w:tcPr>
          <w:p w14:paraId="55B21D26" w14:textId="77777777" w:rsidR="008F2973" w:rsidRDefault="008F2973">
            <w:r>
              <w:t>7</w:t>
            </w:r>
          </w:p>
        </w:tc>
        <w:tc>
          <w:tcPr>
            <w:tcW w:w="4085" w:type="dxa"/>
          </w:tcPr>
          <w:p w14:paraId="2D1525F4" w14:textId="7833E8D0" w:rsidR="008F2973" w:rsidRDefault="008F2973">
            <w:pPr>
              <w:cnfStyle w:val="000000000000" w:firstRow="0" w:lastRow="0" w:firstColumn="0" w:lastColumn="0" w:oddVBand="0" w:evenVBand="0" w:oddHBand="0" w:evenHBand="0" w:firstRowFirstColumn="0" w:firstRowLastColumn="0" w:lastRowFirstColumn="0" w:lastRowLastColumn="0"/>
            </w:pPr>
            <w:r>
              <w:t>Play step 3, 4, 5 or 6 with the ensemble</w:t>
            </w:r>
          </w:p>
        </w:tc>
        <w:tc>
          <w:tcPr>
            <w:tcW w:w="4390" w:type="dxa"/>
          </w:tcPr>
          <w:p w14:paraId="1F5DD1BE" w14:textId="4C7B7B11" w:rsidR="008F2973" w:rsidRDefault="008F2973">
            <w:pPr>
              <w:cnfStyle w:val="000000000000" w:firstRow="0" w:lastRow="0" w:firstColumn="0" w:lastColumn="0" w:oddVBand="0" w:evenVBand="0" w:oddHBand="0" w:evenHBand="0" w:firstRowFirstColumn="0" w:firstRowLastColumn="0" w:lastRowFirstColumn="0" w:lastRowLastColumn="0"/>
            </w:pPr>
            <w:r>
              <w:t>You can improvise which strategy you use as you play</w:t>
            </w:r>
          </w:p>
        </w:tc>
      </w:tr>
    </w:tbl>
    <w:p w14:paraId="657CC60C" w14:textId="77777777" w:rsidR="00C41881" w:rsidRPr="00C52F5D" w:rsidRDefault="00C41881" w:rsidP="00C52F5D">
      <w:r w:rsidRPr="00C52F5D">
        <w:br w:type="page"/>
      </w:r>
    </w:p>
    <w:p w14:paraId="6992E9A9" w14:textId="31CECC34" w:rsidR="008F2973" w:rsidRDefault="008F2973" w:rsidP="00272C02">
      <w:pPr>
        <w:pStyle w:val="Heading3"/>
      </w:pPr>
      <w:bookmarkStart w:id="20" w:name="_Toc206498668"/>
      <w:r>
        <w:lastRenderedPageBreak/>
        <w:t>U</w:t>
      </w:r>
      <w:r w:rsidR="00272C02">
        <w:t>kulele</w:t>
      </w:r>
      <w:bookmarkEnd w:id="20"/>
    </w:p>
    <w:p w14:paraId="2D6A960F" w14:textId="6FC027FD" w:rsidR="00C52F5D" w:rsidRDefault="00C52F5D" w:rsidP="00C52F5D">
      <w:pPr>
        <w:pStyle w:val="Caption"/>
      </w:pPr>
      <w:r>
        <w:t xml:space="preserve">Table </w:t>
      </w:r>
      <w:r>
        <w:fldChar w:fldCharType="begin"/>
      </w:r>
      <w:r>
        <w:instrText xml:space="preserve"> SEQ Table \* ARABIC </w:instrText>
      </w:r>
      <w:r>
        <w:fldChar w:fldCharType="separate"/>
      </w:r>
      <w:r w:rsidR="00817111">
        <w:rPr>
          <w:noProof/>
        </w:rPr>
        <w:t>8</w:t>
      </w:r>
      <w:r>
        <w:fldChar w:fldCharType="end"/>
      </w:r>
      <w:r>
        <w:t xml:space="preserve"> – Activity 2.3 – ii</w:t>
      </w:r>
      <w:r w:rsidR="00462849">
        <w:t>–</w:t>
      </w:r>
      <w:r>
        <w:t>V</w:t>
      </w:r>
      <w:r w:rsidR="00462849">
        <w:t>–</w:t>
      </w:r>
      <w:r>
        <w:t xml:space="preserve">I – </w:t>
      </w:r>
      <w:r w:rsidR="008077A7">
        <w:t xml:space="preserve">ukelele </w:t>
      </w:r>
      <w:r>
        <w:t>instructions and observations</w:t>
      </w:r>
    </w:p>
    <w:tbl>
      <w:tblPr>
        <w:tblStyle w:val="Tableheader"/>
        <w:tblW w:w="0" w:type="auto"/>
        <w:tblLayout w:type="fixed"/>
        <w:tblLook w:val="06A0" w:firstRow="1" w:lastRow="0" w:firstColumn="1" w:lastColumn="0" w:noHBand="1" w:noVBand="1"/>
        <w:tblDescription w:val="This table outlines the steps taken to learn how to play a ii-V-I chord progression on the ukulele. The table outlines each step followed by a reflection to consider when completing the activity."/>
      </w:tblPr>
      <w:tblGrid>
        <w:gridCol w:w="1155"/>
        <w:gridCol w:w="4085"/>
        <w:gridCol w:w="4390"/>
      </w:tblGrid>
      <w:tr w:rsidR="008F2973" w14:paraId="0BFB2362" w14:textId="77777777" w:rsidTr="47AB20A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55" w:type="dxa"/>
          </w:tcPr>
          <w:p w14:paraId="441AE2B8" w14:textId="7C073B4D" w:rsidR="008F2973" w:rsidRDefault="008F2973">
            <w:pPr>
              <w:rPr>
                <w:b w:val="0"/>
                <w:bCs/>
              </w:rPr>
            </w:pPr>
            <w:r w:rsidRPr="561603B1">
              <w:rPr>
                <w:bCs/>
              </w:rPr>
              <w:t>S</w:t>
            </w:r>
            <w:r w:rsidR="00272C02">
              <w:rPr>
                <w:bCs/>
              </w:rPr>
              <w:t>tep</w:t>
            </w:r>
          </w:p>
        </w:tc>
        <w:tc>
          <w:tcPr>
            <w:tcW w:w="4085" w:type="dxa"/>
          </w:tcPr>
          <w:p w14:paraId="56787D04" w14:textId="77777777" w:rsidR="008F2973" w:rsidRDefault="008F2973">
            <w:pPr>
              <w:cnfStyle w:val="100000000000" w:firstRow="1" w:lastRow="0" w:firstColumn="0" w:lastColumn="0" w:oddVBand="0" w:evenVBand="0" w:oddHBand="0" w:evenHBand="0" w:firstRowFirstColumn="0" w:firstRowLastColumn="0" w:lastRowFirstColumn="0" w:lastRowLastColumn="0"/>
              <w:rPr>
                <w:b w:val="0"/>
                <w:bCs/>
              </w:rPr>
            </w:pPr>
            <w:r w:rsidRPr="561603B1">
              <w:rPr>
                <w:bCs/>
              </w:rPr>
              <w:t>Activity</w:t>
            </w:r>
          </w:p>
        </w:tc>
        <w:tc>
          <w:tcPr>
            <w:tcW w:w="4390" w:type="dxa"/>
          </w:tcPr>
          <w:p w14:paraId="6760E9ED" w14:textId="4F11755B" w:rsidR="008F2973" w:rsidRDefault="372C97E4" w:rsidP="47AB20A1">
            <w:pPr>
              <w:cnfStyle w:val="100000000000" w:firstRow="1" w:lastRow="0" w:firstColumn="0" w:lastColumn="0" w:oddVBand="0" w:evenVBand="0" w:oddHBand="0" w:evenHBand="0" w:firstRowFirstColumn="0" w:firstRowLastColumn="0" w:lastRowFirstColumn="0" w:lastRowLastColumn="0"/>
              <w:rPr>
                <w:b w:val="0"/>
              </w:rPr>
            </w:pPr>
            <w:r>
              <w:t>Did you notice</w:t>
            </w:r>
            <w:r w:rsidR="00643918">
              <w:t>?</w:t>
            </w:r>
          </w:p>
        </w:tc>
      </w:tr>
      <w:tr w:rsidR="008F2973" w14:paraId="727C8B7C" w14:textId="77777777" w:rsidTr="47AB20A1">
        <w:trPr>
          <w:trHeight w:val="300"/>
        </w:trPr>
        <w:tc>
          <w:tcPr>
            <w:cnfStyle w:val="001000000000" w:firstRow="0" w:lastRow="0" w:firstColumn="1" w:lastColumn="0" w:oddVBand="0" w:evenVBand="0" w:oddHBand="0" w:evenHBand="0" w:firstRowFirstColumn="0" w:firstRowLastColumn="0" w:lastRowFirstColumn="0" w:lastRowLastColumn="0"/>
            <w:tcW w:w="1155" w:type="dxa"/>
          </w:tcPr>
          <w:p w14:paraId="3C892ADD" w14:textId="77777777" w:rsidR="008F2973" w:rsidRDefault="008F2973">
            <w:r>
              <w:t>1</w:t>
            </w:r>
          </w:p>
        </w:tc>
        <w:tc>
          <w:tcPr>
            <w:tcW w:w="4085" w:type="dxa"/>
          </w:tcPr>
          <w:p w14:paraId="753E25F7" w14:textId="39CAFE8F" w:rsidR="008F2973" w:rsidRDefault="008F2973">
            <w:pPr>
              <w:cnfStyle w:val="000000000000" w:firstRow="0" w:lastRow="0" w:firstColumn="0" w:lastColumn="0" w:oddVBand="0" w:evenVBand="0" w:oddHBand="0" w:evenHBand="0" w:firstRowFirstColumn="0" w:firstRowLastColumn="0" w:lastRowFirstColumn="0" w:lastRowLastColumn="0"/>
            </w:pPr>
            <w:r>
              <w:t>Perform the progression using open chord</w:t>
            </w:r>
            <w:r w:rsidR="00272C02">
              <w:t>s</w:t>
            </w:r>
            <w:r>
              <w:t xml:space="preserve"> and single strums</w:t>
            </w:r>
          </w:p>
        </w:tc>
        <w:tc>
          <w:tcPr>
            <w:tcW w:w="4390" w:type="dxa"/>
          </w:tcPr>
          <w:p w14:paraId="6C437215" w14:textId="37748AA1" w:rsidR="008F2973" w:rsidRDefault="00A42C80">
            <w:pPr>
              <w:cnfStyle w:val="000000000000" w:firstRow="0" w:lastRow="0" w:firstColumn="0" w:lastColumn="0" w:oddVBand="0" w:evenVBand="0" w:oddHBand="0" w:evenHBand="0" w:firstRowFirstColumn="0" w:firstRowLastColumn="0" w:lastRowFirstColumn="0" w:lastRowLastColumn="0"/>
            </w:pPr>
            <w:r>
              <w:t>That is does not sound like rich jazz harmony yet</w:t>
            </w:r>
          </w:p>
        </w:tc>
      </w:tr>
      <w:tr w:rsidR="008F2973" w14:paraId="04265D4A" w14:textId="77777777" w:rsidTr="47AB20A1">
        <w:trPr>
          <w:trHeight w:val="300"/>
        </w:trPr>
        <w:tc>
          <w:tcPr>
            <w:cnfStyle w:val="001000000000" w:firstRow="0" w:lastRow="0" w:firstColumn="1" w:lastColumn="0" w:oddVBand="0" w:evenVBand="0" w:oddHBand="0" w:evenHBand="0" w:firstRowFirstColumn="0" w:firstRowLastColumn="0" w:lastRowFirstColumn="0" w:lastRowLastColumn="0"/>
            <w:tcW w:w="1155" w:type="dxa"/>
          </w:tcPr>
          <w:p w14:paraId="2EFFF7A1" w14:textId="77777777" w:rsidR="008F2973" w:rsidRDefault="008F2973">
            <w:r>
              <w:t>2</w:t>
            </w:r>
          </w:p>
        </w:tc>
        <w:tc>
          <w:tcPr>
            <w:tcW w:w="4085" w:type="dxa"/>
          </w:tcPr>
          <w:p w14:paraId="2CCB9E67" w14:textId="3B949249" w:rsidR="008F2973" w:rsidRDefault="008F2973">
            <w:pPr>
              <w:cnfStyle w:val="000000000000" w:firstRow="0" w:lastRow="0" w:firstColumn="0" w:lastColumn="0" w:oddVBand="0" w:evenVBand="0" w:oddHBand="0" w:evenHBand="0" w:firstRowFirstColumn="0" w:firstRowLastColumn="0" w:lastRowFirstColumn="0" w:lastRowLastColumn="0"/>
            </w:pPr>
            <w:r>
              <w:t>Change the chord shapes to include 7ths</w:t>
            </w:r>
          </w:p>
        </w:tc>
        <w:tc>
          <w:tcPr>
            <w:tcW w:w="4390" w:type="dxa"/>
          </w:tcPr>
          <w:p w14:paraId="1A8890C4" w14:textId="0CF722B3" w:rsidR="008F2973" w:rsidRDefault="008F2973">
            <w:pPr>
              <w:cnfStyle w:val="000000000000" w:firstRow="0" w:lastRow="0" w:firstColumn="0" w:lastColumn="0" w:oddVBand="0" w:evenVBand="0" w:oddHBand="0" w:evenHBand="0" w:firstRowFirstColumn="0" w:firstRowLastColumn="0" w:lastRowFirstColumn="0" w:lastRowLastColumn="0"/>
            </w:pPr>
            <w:r>
              <w:t>These chords are more colourful. You may even hear this as dissonance</w:t>
            </w:r>
          </w:p>
        </w:tc>
      </w:tr>
      <w:tr w:rsidR="008F2973" w14:paraId="14E24E30" w14:textId="77777777" w:rsidTr="47AB20A1">
        <w:trPr>
          <w:trHeight w:val="300"/>
        </w:trPr>
        <w:tc>
          <w:tcPr>
            <w:cnfStyle w:val="001000000000" w:firstRow="0" w:lastRow="0" w:firstColumn="1" w:lastColumn="0" w:oddVBand="0" w:evenVBand="0" w:oddHBand="0" w:evenHBand="0" w:firstRowFirstColumn="0" w:firstRowLastColumn="0" w:lastRowFirstColumn="0" w:lastRowLastColumn="0"/>
            <w:tcW w:w="1155" w:type="dxa"/>
          </w:tcPr>
          <w:p w14:paraId="4ED58832" w14:textId="5D0FD5F9" w:rsidR="008F2973" w:rsidRDefault="008F2973">
            <w:r>
              <w:t>3</w:t>
            </w:r>
            <w:r w:rsidR="00B619CE">
              <w:t>, 4 and 5</w:t>
            </w:r>
          </w:p>
        </w:tc>
        <w:tc>
          <w:tcPr>
            <w:tcW w:w="4085" w:type="dxa"/>
          </w:tcPr>
          <w:p w14:paraId="70D6B55C" w14:textId="4DBCC84B" w:rsidR="008F2973" w:rsidRDefault="008F2973">
            <w:pPr>
              <w:cnfStyle w:val="000000000000" w:firstRow="0" w:lastRow="0" w:firstColumn="0" w:lastColumn="0" w:oddVBand="0" w:evenVBand="0" w:oddHBand="0" w:evenHBand="0" w:firstRowFirstColumn="0" w:firstRowLastColumn="0" w:lastRowFirstColumn="0" w:lastRowLastColumn="0"/>
            </w:pPr>
            <w:r>
              <w:t>Add a stylistic rhythm pattern with a combination of up and down strums</w:t>
            </w:r>
            <w:r w:rsidR="00C41881">
              <w:t xml:space="preserve">. </w:t>
            </w:r>
            <w:r w:rsidR="09CEBCCD">
              <w:t>Exampl</w:t>
            </w:r>
            <w:r w:rsidR="49A21DB8">
              <w:t>es</w:t>
            </w:r>
            <w:r w:rsidR="00C41881">
              <w:t xml:space="preserve"> are provided on the score</w:t>
            </w:r>
          </w:p>
        </w:tc>
        <w:tc>
          <w:tcPr>
            <w:tcW w:w="4390" w:type="dxa"/>
          </w:tcPr>
          <w:p w14:paraId="77F88A65" w14:textId="7FFAE931" w:rsidR="008F2973" w:rsidRDefault="00C41881">
            <w:pPr>
              <w:cnfStyle w:val="000000000000" w:firstRow="0" w:lastRow="0" w:firstColumn="0" w:lastColumn="0" w:oddVBand="0" w:evenVBand="0" w:oddHBand="0" w:evenHBand="0" w:firstRowFirstColumn="0" w:firstRowLastColumn="0" w:lastRowFirstColumn="0" w:lastRowLastColumn="0"/>
            </w:pPr>
            <w:r>
              <w:t>You may find t</w:t>
            </w:r>
            <w:r w:rsidR="008F2973">
              <w:t xml:space="preserve">his pattern </w:t>
            </w:r>
            <w:r>
              <w:t>challenging</w:t>
            </w:r>
            <w:r w:rsidR="008F2973">
              <w:t xml:space="preserve"> to </w:t>
            </w:r>
            <w:r>
              <w:t>play</w:t>
            </w:r>
          </w:p>
        </w:tc>
      </w:tr>
      <w:tr w:rsidR="008F2973" w14:paraId="771B529C" w14:textId="77777777" w:rsidTr="47AB20A1">
        <w:trPr>
          <w:trHeight w:val="300"/>
        </w:trPr>
        <w:tc>
          <w:tcPr>
            <w:cnfStyle w:val="001000000000" w:firstRow="0" w:lastRow="0" w:firstColumn="1" w:lastColumn="0" w:oddVBand="0" w:evenVBand="0" w:oddHBand="0" w:evenHBand="0" w:firstRowFirstColumn="0" w:firstRowLastColumn="0" w:lastRowFirstColumn="0" w:lastRowLastColumn="0"/>
            <w:tcW w:w="1155" w:type="dxa"/>
          </w:tcPr>
          <w:p w14:paraId="48DE46E7" w14:textId="5563A63B" w:rsidR="008F2973" w:rsidRDefault="00677E4D">
            <w:r>
              <w:t>6</w:t>
            </w:r>
            <w:r w:rsidR="008F2973">
              <w:t xml:space="preserve"> </w:t>
            </w:r>
          </w:p>
        </w:tc>
        <w:tc>
          <w:tcPr>
            <w:tcW w:w="4085" w:type="dxa"/>
          </w:tcPr>
          <w:p w14:paraId="1252DFFE" w14:textId="5E5CD3EA" w:rsidR="008F2973" w:rsidRDefault="008F2973">
            <w:pPr>
              <w:cnfStyle w:val="000000000000" w:firstRow="0" w:lastRow="0" w:firstColumn="0" w:lastColumn="0" w:oddVBand="0" w:evenVBand="0" w:oddHBand="0" w:evenHBand="0" w:firstRowFirstColumn="0" w:firstRowLastColumn="0" w:lastRowFirstColumn="0" w:lastRowLastColumn="0"/>
            </w:pPr>
            <w:r>
              <w:t>Play step 2 or 3 with the ensemble</w:t>
            </w:r>
          </w:p>
        </w:tc>
        <w:tc>
          <w:tcPr>
            <w:tcW w:w="4390" w:type="dxa"/>
          </w:tcPr>
          <w:p w14:paraId="1067BF1C" w14:textId="57D0F788" w:rsidR="008F2973" w:rsidRDefault="00C41881">
            <w:pPr>
              <w:cnfStyle w:val="000000000000" w:firstRow="0" w:lastRow="0" w:firstColumn="0" w:lastColumn="0" w:oddVBand="0" w:evenVBand="0" w:oddHBand="0" w:evenHBand="0" w:firstRowFirstColumn="0" w:firstRowLastColumn="0" w:lastRowFirstColumn="0" w:lastRowLastColumn="0"/>
            </w:pPr>
            <w:r>
              <w:t>You can experiment by improvising your own bossa nova pattern</w:t>
            </w:r>
          </w:p>
        </w:tc>
      </w:tr>
    </w:tbl>
    <w:p w14:paraId="3D58A3C5" w14:textId="77777777" w:rsidR="000E3E47" w:rsidRPr="000E3E47" w:rsidRDefault="000E3E47" w:rsidP="000E3E47">
      <w:r w:rsidRPr="000E3E47">
        <w:br w:type="page"/>
      </w:r>
    </w:p>
    <w:p w14:paraId="72F44A3F" w14:textId="72E782D1" w:rsidR="00477DC3" w:rsidRDefault="00477DC3" w:rsidP="00C52F5D">
      <w:pPr>
        <w:pStyle w:val="Heading2"/>
      </w:pPr>
      <w:bookmarkStart w:id="21" w:name="_Toc198647642"/>
      <w:bookmarkStart w:id="22" w:name="_Toc206498669"/>
      <w:r>
        <w:lastRenderedPageBreak/>
        <w:t>Activity 2.</w:t>
      </w:r>
      <w:r w:rsidR="009B5F1B">
        <w:t>6</w:t>
      </w:r>
      <w:r>
        <w:t xml:space="preserve"> – </w:t>
      </w:r>
      <w:bookmarkEnd w:id="21"/>
      <w:r w:rsidR="00D330E1">
        <w:t>‘</w:t>
      </w:r>
      <w:r w:rsidR="00E23376">
        <w:t xml:space="preserve">The </w:t>
      </w:r>
      <w:r w:rsidR="009B5F1B">
        <w:t>Girl from Ipanema</w:t>
      </w:r>
      <w:r w:rsidR="00D330E1">
        <w:t>’</w:t>
      </w:r>
      <w:r w:rsidR="00425D1F">
        <w:t xml:space="preserve"> worksheet</w:t>
      </w:r>
      <w:bookmarkEnd w:id="22"/>
    </w:p>
    <w:p w14:paraId="19FA55FA" w14:textId="1523ECEE" w:rsidR="005832CF" w:rsidRDefault="2810BFB3" w:rsidP="00425D1F">
      <w:pPr>
        <w:pStyle w:val="FeatureBox2"/>
      </w:pPr>
      <w:r>
        <w:t>Complete a comparative listening analysis of ‘</w:t>
      </w:r>
      <w:r w:rsidR="6F073BBE">
        <w:t xml:space="preserve">The </w:t>
      </w:r>
      <w:r>
        <w:t xml:space="preserve">Girl from Ipanema’ </w:t>
      </w:r>
      <w:r w:rsidR="737AD058">
        <w:t>by Jobim using 2 versions</w:t>
      </w:r>
      <w:r w:rsidR="30592A07">
        <w:t>:</w:t>
      </w:r>
      <w:r>
        <w:t xml:space="preserve"> </w:t>
      </w:r>
      <w:hyperlink r:id="rId49" w:history="1">
        <w:r w:rsidR="00A31DC6">
          <w:rPr>
            <w:rStyle w:val="Hyperlink"/>
          </w:rPr>
          <w:t xml:space="preserve">João Gilberto – </w:t>
        </w:r>
        <w:proofErr w:type="spellStart"/>
        <w:r w:rsidR="00A31DC6">
          <w:rPr>
            <w:rStyle w:val="Hyperlink"/>
          </w:rPr>
          <w:t>Garota</w:t>
        </w:r>
        <w:proofErr w:type="spellEnd"/>
        <w:r w:rsidR="00A31DC6">
          <w:rPr>
            <w:rStyle w:val="Hyperlink"/>
          </w:rPr>
          <w:t xml:space="preserve"> de Ipanema (</w:t>
        </w:r>
        <w:proofErr w:type="spellStart"/>
        <w:r w:rsidR="00A31DC6">
          <w:rPr>
            <w:rStyle w:val="Hyperlink"/>
          </w:rPr>
          <w:t>Alemanha</w:t>
        </w:r>
        <w:proofErr w:type="spellEnd"/>
        <w:r w:rsidR="00A31DC6">
          <w:rPr>
            <w:rStyle w:val="Hyperlink"/>
          </w:rPr>
          <w:t>, 1967) (3:24)</w:t>
        </w:r>
      </w:hyperlink>
      <w:r w:rsidR="00374E65">
        <w:t xml:space="preserve"> </w:t>
      </w:r>
      <w:r w:rsidR="001865F7">
        <w:t>a</w:t>
      </w:r>
      <w:r w:rsidR="726938B4">
        <w:t xml:space="preserve">nd </w:t>
      </w:r>
      <w:hyperlink r:id="rId50">
        <w:r w:rsidR="001865F7" w:rsidRPr="0DDE09F5">
          <w:rPr>
            <w:rStyle w:val="Hyperlink"/>
          </w:rPr>
          <w:t xml:space="preserve">The Girl from Ipanema </w:t>
        </w:r>
        <w:r w:rsidR="00137439">
          <w:rPr>
            <w:rStyle w:val="Hyperlink"/>
          </w:rPr>
          <w:t>–</w:t>
        </w:r>
        <w:r w:rsidR="001865F7" w:rsidRPr="0DDE09F5">
          <w:rPr>
            <w:rStyle w:val="Hyperlink"/>
          </w:rPr>
          <w:t xml:space="preserve"> Stan Getz &amp; Astrud Gilberto (</w:t>
        </w:r>
        <w:r w:rsidR="00C86ADE">
          <w:rPr>
            <w:rStyle w:val="Hyperlink"/>
          </w:rPr>
          <w:t>C</w:t>
        </w:r>
        <w:r w:rsidR="001865F7" w:rsidRPr="0DDE09F5">
          <w:rPr>
            <w:rStyle w:val="Hyperlink"/>
          </w:rPr>
          <w:t>over by Elise</w:t>
        </w:r>
        <w:r w:rsidR="001865F7">
          <w:rPr>
            <w:rStyle w:val="Hyperlink"/>
          </w:rPr>
          <w:t>) (2:03</w:t>
        </w:r>
        <w:r w:rsidR="001865F7" w:rsidRPr="0DDE09F5">
          <w:rPr>
            <w:rStyle w:val="Hyperlink"/>
          </w:rPr>
          <w:t>)</w:t>
        </w:r>
      </w:hyperlink>
      <w:r w:rsidR="001865F7">
        <w:t xml:space="preserve"> (from 0:44–2:02)</w:t>
      </w:r>
      <w:r w:rsidR="00425D1F">
        <w:t>.</w:t>
      </w:r>
    </w:p>
    <w:p w14:paraId="3E87885C" w14:textId="6AE13F55" w:rsidR="005832CF" w:rsidRDefault="005832CF" w:rsidP="00FE68C6">
      <w:pPr>
        <w:pStyle w:val="ListNumber"/>
        <w:numPr>
          <w:ilvl w:val="0"/>
          <w:numId w:val="13"/>
        </w:numPr>
      </w:pPr>
      <w:r w:rsidRPr="00936D89">
        <w:t>What are the common bossa nova musical features that are heard in each excerpt?</w:t>
      </w:r>
    </w:p>
    <w:tbl>
      <w:tblPr>
        <w:tblStyle w:val="TableGrid"/>
        <w:tblW w:w="0" w:type="auto"/>
        <w:tblLook w:val="04A0" w:firstRow="1" w:lastRow="0" w:firstColumn="1" w:lastColumn="0" w:noHBand="0" w:noVBand="1"/>
        <w:tblDescription w:val="Space for students to provide answer.&#10;"/>
      </w:tblPr>
      <w:tblGrid>
        <w:gridCol w:w="9628"/>
      </w:tblGrid>
      <w:tr w:rsidR="005A70C4" w14:paraId="3AD7AFC6" w14:textId="77777777" w:rsidTr="005A70C4">
        <w:trPr>
          <w:trHeight w:val="1886"/>
        </w:trPr>
        <w:tc>
          <w:tcPr>
            <w:tcW w:w="9628" w:type="dxa"/>
          </w:tcPr>
          <w:p w14:paraId="46E42E79" w14:textId="77777777" w:rsidR="005A70C4" w:rsidRDefault="005A70C4" w:rsidP="005A70C4"/>
        </w:tc>
      </w:tr>
    </w:tbl>
    <w:p w14:paraId="718C8A2C" w14:textId="1E45287A" w:rsidR="00AA5C37" w:rsidRPr="008006AE" w:rsidRDefault="000E07B9" w:rsidP="00936D89">
      <w:pPr>
        <w:pStyle w:val="ListNumber"/>
      </w:pPr>
      <w:r>
        <w:t xml:space="preserve">What are the differences between the </w:t>
      </w:r>
      <w:r w:rsidR="008A0086">
        <w:t xml:space="preserve">2 </w:t>
      </w:r>
      <w:r>
        <w:t xml:space="preserve">versions </w:t>
      </w:r>
      <w:r w:rsidR="00547B76">
        <w:t>in relation to</w:t>
      </w:r>
      <w:r>
        <w:t xml:space="preserve"> the elements of music?</w:t>
      </w:r>
      <w:r w:rsidR="007966E5">
        <w:t xml:space="preserve"> Use the table below to record your ideas</w:t>
      </w:r>
      <w:r w:rsidR="009D6175">
        <w:t>.</w:t>
      </w:r>
    </w:p>
    <w:p w14:paraId="643F998D" w14:textId="75DF7474" w:rsidR="009D6175" w:rsidRDefault="009D6175" w:rsidP="009D6175">
      <w:pPr>
        <w:pStyle w:val="Caption"/>
      </w:pPr>
      <w:r>
        <w:t xml:space="preserve">Table </w:t>
      </w:r>
      <w:r>
        <w:fldChar w:fldCharType="begin"/>
      </w:r>
      <w:r>
        <w:instrText xml:space="preserve"> SEQ Table \* ARABIC </w:instrText>
      </w:r>
      <w:r>
        <w:fldChar w:fldCharType="separate"/>
      </w:r>
      <w:r w:rsidR="00817111">
        <w:rPr>
          <w:noProof/>
        </w:rPr>
        <w:t>9</w:t>
      </w:r>
      <w:r>
        <w:fldChar w:fldCharType="end"/>
      </w:r>
      <w:r>
        <w:t xml:space="preserve"> – Activity 2.6 – 'The Girl from Ipanema' comparative listening analysis</w:t>
      </w:r>
    </w:p>
    <w:tbl>
      <w:tblPr>
        <w:tblStyle w:val="Tableheader"/>
        <w:tblW w:w="0" w:type="auto"/>
        <w:tblLook w:val="04A0" w:firstRow="1" w:lastRow="0" w:firstColumn="1" w:lastColumn="0" w:noHBand="0" w:noVBand="1"/>
        <w:tblDescription w:val="This table is provided for students to document their answers in response to 2 versions of the same song according to the elements of music. One by Joao Gilberto and one by Elise."/>
      </w:tblPr>
      <w:tblGrid>
        <w:gridCol w:w="2830"/>
        <w:gridCol w:w="3261"/>
        <w:gridCol w:w="3539"/>
      </w:tblGrid>
      <w:tr w:rsidR="0075759B" w14:paraId="2024F435" w14:textId="77777777" w:rsidTr="00B75A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6652E577" w14:textId="5760E9EF" w:rsidR="0075759B" w:rsidRPr="006E2FE8" w:rsidRDefault="0075759B" w:rsidP="000E32DD">
            <w:pPr>
              <w:pStyle w:val="ListNumber"/>
              <w:numPr>
                <w:ilvl w:val="0"/>
                <w:numId w:val="0"/>
              </w:numPr>
              <w:rPr>
                <w:szCs w:val="22"/>
              </w:rPr>
            </w:pPr>
            <w:r>
              <w:rPr>
                <w:szCs w:val="22"/>
              </w:rPr>
              <w:t>Element of music</w:t>
            </w:r>
          </w:p>
        </w:tc>
        <w:tc>
          <w:tcPr>
            <w:tcW w:w="3261" w:type="dxa"/>
          </w:tcPr>
          <w:p w14:paraId="6D02878A" w14:textId="5E2E84C5" w:rsidR="0075759B" w:rsidRPr="006E2FE8" w:rsidRDefault="0075759B" w:rsidP="000E32DD">
            <w:pPr>
              <w:pStyle w:val="ListNumber"/>
              <w:numPr>
                <w:ilvl w:val="0"/>
                <w:numId w:val="0"/>
              </w:numPr>
              <w:cnfStyle w:val="100000000000" w:firstRow="1" w:lastRow="0" w:firstColumn="0" w:lastColumn="0" w:oddVBand="0" w:evenVBand="0" w:oddHBand="0" w:evenHBand="0" w:firstRowFirstColumn="0" w:firstRowLastColumn="0" w:lastRowFirstColumn="0" w:lastRowLastColumn="0"/>
              <w:rPr>
                <w:szCs w:val="22"/>
              </w:rPr>
            </w:pPr>
            <w:r w:rsidRPr="006E2FE8">
              <w:rPr>
                <w:szCs w:val="22"/>
              </w:rPr>
              <w:t>Jo</w:t>
            </w:r>
            <w:r w:rsidR="009D6175" w:rsidRPr="009D6175">
              <w:rPr>
                <w:szCs w:val="22"/>
              </w:rPr>
              <w:t>ã</w:t>
            </w:r>
            <w:r w:rsidRPr="006E2FE8">
              <w:rPr>
                <w:szCs w:val="22"/>
              </w:rPr>
              <w:t xml:space="preserve">o Gilberto version </w:t>
            </w:r>
          </w:p>
        </w:tc>
        <w:tc>
          <w:tcPr>
            <w:tcW w:w="3539" w:type="dxa"/>
          </w:tcPr>
          <w:p w14:paraId="1516A0D6" w14:textId="6501B450" w:rsidR="0075759B" w:rsidRPr="006E2FE8" w:rsidRDefault="0075759B" w:rsidP="000E32DD">
            <w:pPr>
              <w:pStyle w:val="ListNumber"/>
              <w:numPr>
                <w:ilvl w:val="0"/>
                <w:numId w:val="0"/>
              </w:numPr>
              <w:cnfStyle w:val="100000000000" w:firstRow="1" w:lastRow="0" w:firstColumn="0" w:lastColumn="0" w:oddVBand="0" w:evenVBand="0" w:oddHBand="0" w:evenHBand="0" w:firstRowFirstColumn="0" w:firstRowLastColumn="0" w:lastRowFirstColumn="0" w:lastRowLastColumn="0"/>
              <w:rPr>
                <w:szCs w:val="22"/>
              </w:rPr>
            </w:pPr>
            <w:r w:rsidRPr="006E2FE8">
              <w:rPr>
                <w:szCs w:val="22"/>
              </w:rPr>
              <w:t>Elise version</w:t>
            </w:r>
          </w:p>
        </w:tc>
      </w:tr>
      <w:tr w:rsidR="0075759B" w14:paraId="0476DF0B" w14:textId="77777777" w:rsidTr="00B75AE3">
        <w:trPr>
          <w:cnfStyle w:val="000000100000" w:firstRow="0" w:lastRow="0" w:firstColumn="0" w:lastColumn="0" w:oddVBand="0" w:evenVBand="0" w:oddHBand="1" w:evenHBand="0" w:firstRowFirstColumn="0" w:firstRowLastColumn="0" w:lastRowFirstColumn="0" w:lastRowLastColumn="0"/>
          <w:trHeight w:val="1304"/>
        </w:trPr>
        <w:tc>
          <w:tcPr>
            <w:cnfStyle w:val="001000000000" w:firstRow="0" w:lastRow="0" w:firstColumn="1" w:lastColumn="0" w:oddVBand="0" w:evenVBand="0" w:oddHBand="0" w:evenHBand="0" w:firstRowFirstColumn="0" w:firstRowLastColumn="0" w:lastRowFirstColumn="0" w:lastRowLastColumn="0"/>
            <w:tcW w:w="2830" w:type="dxa"/>
          </w:tcPr>
          <w:p w14:paraId="151DA4B6" w14:textId="7ED2C0EE" w:rsidR="0075759B" w:rsidRPr="006E2FE8" w:rsidRDefault="0075759B" w:rsidP="000E32DD">
            <w:pPr>
              <w:pStyle w:val="ListNumber"/>
              <w:numPr>
                <w:ilvl w:val="0"/>
                <w:numId w:val="0"/>
              </w:numPr>
              <w:rPr>
                <w:szCs w:val="22"/>
              </w:rPr>
            </w:pPr>
            <w:r>
              <w:rPr>
                <w:szCs w:val="22"/>
              </w:rPr>
              <w:t>Performing media and timbre</w:t>
            </w:r>
          </w:p>
        </w:tc>
        <w:tc>
          <w:tcPr>
            <w:tcW w:w="3261" w:type="dxa"/>
          </w:tcPr>
          <w:p w14:paraId="2956FC59" w14:textId="5769E907" w:rsidR="004419A6" w:rsidRPr="006E2FE8" w:rsidRDefault="004419A6" w:rsidP="000E32DD">
            <w:pPr>
              <w:pStyle w:val="ListNumber"/>
              <w:numPr>
                <w:ilvl w:val="0"/>
                <w:numId w:val="0"/>
              </w:numPr>
              <w:cnfStyle w:val="000000100000" w:firstRow="0" w:lastRow="0" w:firstColumn="0" w:lastColumn="0" w:oddVBand="0" w:evenVBand="0" w:oddHBand="1" w:evenHBand="0" w:firstRowFirstColumn="0" w:firstRowLastColumn="0" w:lastRowFirstColumn="0" w:lastRowLastColumn="0"/>
              <w:rPr>
                <w:szCs w:val="22"/>
              </w:rPr>
            </w:pPr>
          </w:p>
        </w:tc>
        <w:tc>
          <w:tcPr>
            <w:tcW w:w="3539" w:type="dxa"/>
          </w:tcPr>
          <w:p w14:paraId="091BA433" w14:textId="77777777" w:rsidR="0075759B" w:rsidRPr="006E2FE8" w:rsidRDefault="0075759B" w:rsidP="000E32DD">
            <w:pPr>
              <w:pStyle w:val="ListNumber"/>
              <w:numPr>
                <w:ilvl w:val="0"/>
                <w:numId w:val="0"/>
              </w:numPr>
              <w:cnfStyle w:val="000000100000" w:firstRow="0" w:lastRow="0" w:firstColumn="0" w:lastColumn="0" w:oddVBand="0" w:evenVBand="0" w:oddHBand="1" w:evenHBand="0" w:firstRowFirstColumn="0" w:firstRowLastColumn="0" w:lastRowFirstColumn="0" w:lastRowLastColumn="0"/>
              <w:rPr>
                <w:szCs w:val="22"/>
              </w:rPr>
            </w:pPr>
          </w:p>
        </w:tc>
      </w:tr>
      <w:tr w:rsidR="0075759B" w14:paraId="1157F71F" w14:textId="77777777" w:rsidTr="00B75AE3">
        <w:trPr>
          <w:cnfStyle w:val="000000010000" w:firstRow="0" w:lastRow="0" w:firstColumn="0" w:lastColumn="0" w:oddVBand="0" w:evenVBand="0" w:oddHBand="0" w:evenHBand="1" w:firstRowFirstColumn="0" w:firstRowLastColumn="0" w:lastRowFirstColumn="0" w:lastRowLastColumn="0"/>
          <w:trHeight w:val="1304"/>
        </w:trPr>
        <w:tc>
          <w:tcPr>
            <w:cnfStyle w:val="001000000000" w:firstRow="0" w:lastRow="0" w:firstColumn="1" w:lastColumn="0" w:oddVBand="0" w:evenVBand="0" w:oddHBand="0" w:evenHBand="0" w:firstRowFirstColumn="0" w:firstRowLastColumn="0" w:lastRowFirstColumn="0" w:lastRowLastColumn="0"/>
            <w:tcW w:w="2830" w:type="dxa"/>
          </w:tcPr>
          <w:p w14:paraId="4E23E26D" w14:textId="4993BD06" w:rsidR="0075759B" w:rsidRPr="006E2FE8" w:rsidRDefault="0075759B" w:rsidP="000E32DD">
            <w:pPr>
              <w:pStyle w:val="ListNumber"/>
              <w:numPr>
                <w:ilvl w:val="0"/>
                <w:numId w:val="0"/>
              </w:numPr>
              <w:rPr>
                <w:szCs w:val="22"/>
              </w:rPr>
            </w:pPr>
            <w:r>
              <w:rPr>
                <w:szCs w:val="22"/>
              </w:rPr>
              <w:t>Duration</w:t>
            </w:r>
          </w:p>
        </w:tc>
        <w:tc>
          <w:tcPr>
            <w:tcW w:w="3261" w:type="dxa"/>
          </w:tcPr>
          <w:p w14:paraId="2B216C8B" w14:textId="292D690D" w:rsidR="004419A6" w:rsidRPr="006E2FE8" w:rsidRDefault="004419A6" w:rsidP="000E32DD">
            <w:pPr>
              <w:pStyle w:val="ListNumber"/>
              <w:numPr>
                <w:ilvl w:val="0"/>
                <w:numId w:val="0"/>
              </w:numPr>
              <w:cnfStyle w:val="000000010000" w:firstRow="0" w:lastRow="0" w:firstColumn="0" w:lastColumn="0" w:oddVBand="0" w:evenVBand="0" w:oddHBand="0" w:evenHBand="1" w:firstRowFirstColumn="0" w:firstRowLastColumn="0" w:lastRowFirstColumn="0" w:lastRowLastColumn="0"/>
              <w:rPr>
                <w:szCs w:val="22"/>
              </w:rPr>
            </w:pPr>
          </w:p>
        </w:tc>
        <w:tc>
          <w:tcPr>
            <w:tcW w:w="3539" w:type="dxa"/>
          </w:tcPr>
          <w:p w14:paraId="3C4DD7AE" w14:textId="77777777" w:rsidR="0075759B" w:rsidRPr="006E2FE8" w:rsidRDefault="0075759B" w:rsidP="000E32DD">
            <w:pPr>
              <w:pStyle w:val="ListNumber"/>
              <w:numPr>
                <w:ilvl w:val="0"/>
                <w:numId w:val="0"/>
              </w:numPr>
              <w:cnfStyle w:val="000000010000" w:firstRow="0" w:lastRow="0" w:firstColumn="0" w:lastColumn="0" w:oddVBand="0" w:evenVBand="0" w:oddHBand="0" w:evenHBand="1" w:firstRowFirstColumn="0" w:firstRowLastColumn="0" w:lastRowFirstColumn="0" w:lastRowLastColumn="0"/>
              <w:rPr>
                <w:szCs w:val="22"/>
              </w:rPr>
            </w:pPr>
          </w:p>
        </w:tc>
      </w:tr>
      <w:tr w:rsidR="0075759B" w14:paraId="5B9A4E13" w14:textId="77777777" w:rsidTr="00B75AE3">
        <w:trPr>
          <w:cnfStyle w:val="000000100000" w:firstRow="0" w:lastRow="0" w:firstColumn="0" w:lastColumn="0" w:oddVBand="0" w:evenVBand="0" w:oddHBand="1" w:evenHBand="0" w:firstRowFirstColumn="0" w:firstRowLastColumn="0" w:lastRowFirstColumn="0" w:lastRowLastColumn="0"/>
          <w:trHeight w:val="1304"/>
        </w:trPr>
        <w:tc>
          <w:tcPr>
            <w:cnfStyle w:val="001000000000" w:firstRow="0" w:lastRow="0" w:firstColumn="1" w:lastColumn="0" w:oddVBand="0" w:evenVBand="0" w:oddHBand="0" w:evenHBand="0" w:firstRowFirstColumn="0" w:firstRowLastColumn="0" w:lastRowFirstColumn="0" w:lastRowLastColumn="0"/>
            <w:tcW w:w="2830" w:type="dxa"/>
          </w:tcPr>
          <w:p w14:paraId="20F384BA" w14:textId="30AC4F1A" w:rsidR="0075759B" w:rsidRPr="006E2FE8" w:rsidRDefault="0075759B" w:rsidP="000E32DD">
            <w:pPr>
              <w:pStyle w:val="ListNumber"/>
              <w:numPr>
                <w:ilvl w:val="0"/>
                <w:numId w:val="0"/>
              </w:numPr>
              <w:rPr>
                <w:szCs w:val="22"/>
              </w:rPr>
            </w:pPr>
            <w:r>
              <w:rPr>
                <w:szCs w:val="22"/>
              </w:rPr>
              <w:t>Pitch</w:t>
            </w:r>
          </w:p>
        </w:tc>
        <w:tc>
          <w:tcPr>
            <w:tcW w:w="3261" w:type="dxa"/>
          </w:tcPr>
          <w:p w14:paraId="4887BE1B" w14:textId="31122A74" w:rsidR="004419A6" w:rsidRPr="006E2FE8" w:rsidRDefault="004419A6" w:rsidP="000E32DD">
            <w:pPr>
              <w:pStyle w:val="ListNumber"/>
              <w:numPr>
                <w:ilvl w:val="0"/>
                <w:numId w:val="0"/>
              </w:numPr>
              <w:cnfStyle w:val="000000100000" w:firstRow="0" w:lastRow="0" w:firstColumn="0" w:lastColumn="0" w:oddVBand="0" w:evenVBand="0" w:oddHBand="1" w:evenHBand="0" w:firstRowFirstColumn="0" w:firstRowLastColumn="0" w:lastRowFirstColumn="0" w:lastRowLastColumn="0"/>
              <w:rPr>
                <w:szCs w:val="22"/>
              </w:rPr>
            </w:pPr>
          </w:p>
        </w:tc>
        <w:tc>
          <w:tcPr>
            <w:tcW w:w="3539" w:type="dxa"/>
          </w:tcPr>
          <w:p w14:paraId="1A94DACB" w14:textId="77777777" w:rsidR="0075759B" w:rsidRPr="006E2FE8" w:rsidRDefault="0075759B" w:rsidP="000E32DD">
            <w:pPr>
              <w:pStyle w:val="ListNumber"/>
              <w:numPr>
                <w:ilvl w:val="0"/>
                <w:numId w:val="0"/>
              </w:numPr>
              <w:cnfStyle w:val="000000100000" w:firstRow="0" w:lastRow="0" w:firstColumn="0" w:lastColumn="0" w:oddVBand="0" w:evenVBand="0" w:oddHBand="1" w:evenHBand="0" w:firstRowFirstColumn="0" w:firstRowLastColumn="0" w:lastRowFirstColumn="0" w:lastRowLastColumn="0"/>
              <w:rPr>
                <w:szCs w:val="22"/>
              </w:rPr>
            </w:pPr>
          </w:p>
        </w:tc>
      </w:tr>
      <w:tr w:rsidR="0075759B" w14:paraId="4BD608B4" w14:textId="77777777" w:rsidTr="00B75AE3">
        <w:trPr>
          <w:cnfStyle w:val="000000010000" w:firstRow="0" w:lastRow="0" w:firstColumn="0" w:lastColumn="0" w:oddVBand="0" w:evenVBand="0" w:oddHBand="0" w:evenHBand="1" w:firstRowFirstColumn="0" w:firstRowLastColumn="0" w:lastRowFirstColumn="0" w:lastRowLastColumn="0"/>
          <w:trHeight w:val="1304"/>
        </w:trPr>
        <w:tc>
          <w:tcPr>
            <w:cnfStyle w:val="001000000000" w:firstRow="0" w:lastRow="0" w:firstColumn="1" w:lastColumn="0" w:oddVBand="0" w:evenVBand="0" w:oddHBand="0" w:evenHBand="0" w:firstRowFirstColumn="0" w:firstRowLastColumn="0" w:lastRowFirstColumn="0" w:lastRowLastColumn="0"/>
            <w:tcW w:w="2830" w:type="dxa"/>
          </w:tcPr>
          <w:p w14:paraId="1839DCD4" w14:textId="6A977967" w:rsidR="0075759B" w:rsidRPr="006E2FE8" w:rsidRDefault="0075759B" w:rsidP="000E32DD">
            <w:pPr>
              <w:pStyle w:val="ListNumber"/>
              <w:numPr>
                <w:ilvl w:val="0"/>
                <w:numId w:val="0"/>
              </w:numPr>
              <w:rPr>
                <w:szCs w:val="22"/>
              </w:rPr>
            </w:pPr>
            <w:r>
              <w:rPr>
                <w:szCs w:val="22"/>
              </w:rPr>
              <w:t>Texture</w:t>
            </w:r>
          </w:p>
        </w:tc>
        <w:tc>
          <w:tcPr>
            <w:tcW w:w="3261" w:type="dxa"/>
          </w:tcPr>
          <w:p w14:paraId="431B3133" w14:textId="780FFBC0" w:rsidR="004419A6" w:rsidRPr="006E2FE8" w:rsidRDefault="004419A6" w:rsidP="000E32DD">
            <w:pPr>
              <w:pStyle w:val="ListNumber"/>
              <w:numPr>
                <w:ilvl w:val="0"/>
                <w:numId w:val="0"/>
              </w:numPr>
              <w:cnfStyle w:val="000000010000" w:firstRow="0" w:lastRow="0" w:firstColumn="0" w:lastColumn="0" w:oddVBand="0" w:evenVBand="0" w:oddHBand="0" w:evenHBand="1" w:firstRowFirstColumn="0" w:firstRowLastColumn="0" w:lastRowFirstColumn="0" w:lastRowLastColumn="0"/>
              <w:rPr>
                <w:szCs w:val="22"/>
              </w:rPr>
            </w:pPr>
          </w:p>
        </w:tc>
        <w:tc>
          <w:tcPr>
            <w:tcW w:w="3539" w:type="dxa"/>
          </w:tcPr>
          <w:p w14:paraId="053B37BD" w14:textId="77777777" w:rsidR="0075759B" w:rsidRPr="006E2FE8" w:rsidRDefault="0075759B" w:rsidP="000E32DD">
            <w:pPr>
              <w:pStyle w:val="ListNumber"/>
              <w:numPr>
                <w:ilvl w:val="0"/>
                <w:numId w:val="0"/>
              </w:numPr>
              <w:cnfStyle w:val="000000010000" w:firstRow="0" w:lastRow="0" w:firstColumn="0" w:lastColumn="0" w:oddVBand="0" w:evenVBand="0" w:oddHBand="0" w:evenHBand="1" w:firstRowFirstColumn="0" w:firstRowLastColumn="0" w:lastRowFirstColumn="0" w:lastRowLastColumn="0"/>
              <w:rPr>
                <w:szCs w:val="22"/>
              </w:rPr>
            </w:pPr>
          </w:p>
        </w:tc>
      </w:tr>
      <w:tr w:rsidR="0075759B" w14:paraId="50FFEFBD" w14:textId="77777777" w:rsidTr="00B75AE3">
        <w:trPr>
          <w:cnfStyle w:val="000000100000" w:firstRow="0" w:lastRow="0" w:firstColumn="0" w:lastColumn="0" w:oddVBand="0" w:evenVBand="0" w:oddHBand="1" w:evenHBand="0" w:firstRowFirstColumn="0" w:firstRowLastColumn="0" w:lastRowFirstColumn="0" w:lastRowLastColumn="0"/>
          <w:trHeight w:val="1304"/>
        </w:trPr>
        <w:tc>
          <w:tcPr>
            <w:cnfStyle w:val="001000000000" w:firstRow="0" w:lastRow="0" w:firstColumn="1" w:lastColumn="0" w:oddVBand="0" w:evenVBand="0" w:oddHBand="0" w:evenHBand="0" w:firstRowFirstColumn="0" w:firstRowLastColumn="0" w:lastRowFirstColumn="0" w:lastRowLastColumn="0"/>
            <w:tcW w:w="2830" w:type="dxa"/>
          </w:tcPr>
          <w:p w14:paraId="5EB0E15C" w14:textId="352CF96B" w:rsidR="0075759B" w:rsidRPr="006E2FE8" w:rsidRDefault="0075759B" w:rsidP="000E32DD">
            <w:pPr>
              <w:pStyle w:val="ListNumber"/>
              <w:numPr>
                <w:ilvl w:val="0"/>
                <w:numId w:val="0"/>
              </w:numPr>
              <w:rPr>
                <w:szCs w:val="22"/>
              </w:rPr>
            </w:pPr>
            <w:r>
              <w:rPr>
                <w:szCs w:val="22"/>
              </w:rPr>
              <w:t>Dynamics and expression</w:t>
            </w:r>
          </w:p>
        </w:tc>
        <w:tc>
          <w:tcPr>
            <w:tcW w:w="3261" w:type="dxa"/>
          </w:tcPr>
          <w:p w14:paraId="63333DE9" w14:textId="34132CF7" w:rsidR="004419A6" w:rsidRPr="006E2FE8" w:rsidRDefault="004419A6" w:rsidP="000E32DD">
            <w:pPr>
              <w:pStyle w:val="ListNumber"/>
              <w:numPr>
                <w:ilvl w:val="0"/>
                <w:numId w:val="0"/>
              </w:numPr>
              <w:cnfStyle w:val="000000100000" w:firstRow="0" w:lastRow="0" w:firstColumn="0" w:lastColumn="0" w:oddVBand="0" w:evenVBand="0" w:oddHBand="1" w:evenHBand="0" w:firstRowFirstColumn="0" w:firstRowLastColumn="0" w:lastRowFirstColumn="0" w:lastRowLastColumn="0"/>
              <w:rPr>
                <w:szCs w:val="22"/>
              </w:rPr>
            </w:pPr>
          </w:p>
        </w:tc>
        <w:tc>
          <w:tcPr>
            <w:tcW w:w="3539" w:type="dxa"/>
          </w:tcPr>
          <w:p w14:paraId="3FDB0948" w14:textId="77777777" w:rsidR="0075759B" w:rsidRPr="006E2FE8" w:rsidRDefault="0075759B" w:rsidP="000E32DD">
            <w:pPr>
              <w:pStyle w:val="ListNumber"/>
              <w:numPr>
                <w:ilvl w:val="0"/>
                <w:numId w:val="0"/>
              </w:numPr>
              <w:cnfStyle w:val="000000100000" w:firstRow="0" w:lastRow="0" w:firstColumn="0" w:lastColumn="0" w:oddVBand="0" w:evenVBand="0" w:oddHBand="1" w:evenHBand="0" w:firstRowFirstColumn="0" w:firstRowLastColumn="0" w:lastRowFirstColumn="0" w:lastRowLastColumn="0"/>
              <w:rPr>
                <w:szCs w:val="22"/>
              </w:rPr>
            </w:pPr>
          </w:p>
        </w:tc>
      </w:tr>
      <w:tr w:rsidR="004419A6" w14:paraId="790D967E" w14:textId="77777777" w:rsidTr="00B75AE3">
        <w:trPr>
          <w:cnfStyle w:val="000000010000" w:firstRow="0" w:lastRow="0" w:firstColumn="0" w:lastColumn="0" w:oddVBand="0" w:evenVBand="0" w:oddHBand="0" w:evenHBand="1" w:firstRowFirstColumn="0" w:firstRowLastColumn="0" w:lastRowFirstColumn="0" w:lastRowLastColumn="0"/>
          <w:trHeight w:val="1304"/>
        </w:trPr>
        <w:tc>
          <w:tcPr>
            <w:cnfStyle w:val="001000000000" w:firstRow="0" w:lastRow="0" w:firstColumn="1" w:lastColumn="0" w:oddVBand="0" w:evenVBand="0" w:oddHBand="0" w:evenHBand="0" w:firstRowFirstColumn="0" w:firstRowLastColumn="0" w:lastRowFirstColumn="0" w:lastRowLastColumn="0"/>
            <w:tcW w:w="2830" w:type="dxa"/>
          </w:tcPr>
          <w:p w14:paraId="5C2AA798" w14:textId="47462794" w:rsidR="004419A6" w:rsidRDefault="004419A6" w:rsidP="000E32DD">
            <w:pPr>
              <w:pStyle w:val="ListNumber"/>
              <w:numPr>
                <w:ilvl w:val="0"/>
                <w:numId w:val="0"/>
              </w:numPr>
              <w:rPr>
                <w:szCs w:val="22"/>
              </w:rPr>
            </w:pPr>
            <w:r>
              <w:rPr>
                <w:szCs w:val="22"/>
              </w:rPr>
              <w:lastRenderedPageBreak/>
              <w:t>Structure</w:t>
            </w:r>
          </w:p>
        </w:tc>
        <w:tc>
          <w:tcPr>
            <w:tcW w:w="3261" w:type="dxa"/>
          </w:tcPr>
          <w:p w14:paraId="6B6C4A1B" w14:textId="77777777" w:rsidR="004419A6" w:rsidRPr="006E2FE8" w:rsidRDefault="004419A6" w:rsidP="000E32DD">
            <w:pPr>
              <w:pStyle w:val="ListNumber"/>
              <w:numPr>
                <w:ilvl w:val="0"/>
                <w:numId w:val="0"/>
              </w:numPr>
              <w:cnfStyle w:val="000000010000" w:firstRow="0" w:lastRow="0" w:firstColumn="0" w:lastColumn="0" w:oddVBand="0" w:evenVBand="0" w:oddHBand="0" w:evenHBand="1" w:firstRowFirstColumn="0" w:firstRowLastColumn="0" w:lastRowFirstColumn="0" w:lastRowLastColumn="0"/>
              <w:rPr>
                <w:szCs w:val="22"/>
              </w:rPr>
            </w:pPr>
          </w:p>
        </w:tc>
        <w:tc>
          <w:tcPr>
            <w:tcW w:w="3539" w:type="dxa"/>
          </w:tcPr>
          <w:p w14:paraId="3463F07C" w14:textId="77777777" w:rsidR="004419A6" w:rsidRPr="006E2FE8" w:rsidRDefault="004419A6" w:rsidP="000E32DD">
            <w:pPr>
              <w:pStyle w:val="ListNumber"/>
              <w:numPr>
                <w:ilvl w:val="0"/>
                <w:numId w:val="0"/>
              </w:numPr>
              <w:cnfStyle w:val="000000010000" w:firstRow="0" w:lastRow="0" w:firstColumn="0" w:lastColumn="0" w:oddVBand="0" w:evenVBand="0" w:oddHBand="0" w:evenHBand="1" w:firstRowFirstColumn="0" w:firstRowLastColumn="0" w:lastRowFirstColumn="0" w:lastRowLastColumn="0"/>
              <w:rPr>
                <w:szCs w:val="22"/>
              </w:rPr>
            </w:pPr>
          </w:p>
        </w:tc>
      </w:tr>
    </w:tbl>
    <w:p w14:paraId="21C567B8" w14:textId="77777777" w:rsidR="004419A6" w:rsidRPr="009D6175" w:rsidRDefault="004419A6" w:rsidP="009D6175">
      <w:r w:rsidRPr="009D6175">
        <w:br w:type="page"/>
      </w:r>
    </w:p>
    <w:p w14:paraId="127F258D" w14:textId="76D15766" w:rsidR="00AA5C37" w:rsidRDefault="00AA5C37" w:rsidP="00AA5C37">
      <w:pPr>
        <w:pStyle w:val="Heading3"/>
      </w:pPr>
      <w:bookmarkStart w:id="23" w:name="_Toc206498670"/>
      <w:r>
        <w:lastRenderedPageBreak/>
        <w:t>Answer</w:t>
      </w:r>
      <w:r w:rsidR="00546639">
        <w:t xml:space="preserve"> sheet</w:t>
      </w:r>
      <w:bookmarkEnd w:id="23"/>
    </w:p>
    <w:p w14:paraId="298634F0" w14:textId="60114138" w:rsidR="00175DBD" w:rsidRDefault="00175DBD" w:rsidP="2E07A1B0">
      <w:pPr>
        <w:pStyle w:val="FeatureBox2"/>
      </w:pPr>
      <w:r>
        <w:t>Complete a comparative listening analysis of ‘</w:t>
      </w:r>
      <w:r w:rsidR="00E23376">
        <w:t xml:space="preserve">The </w:t>
      </w:r>
      <w:r>
        <w:t xml:space="preserve">Girl from Ipanema’ by Jobim using 2 versions: </w:t>
      </w:r>
      <w:hyperlink r:id="rId51" w:history="1">
        <w:r w:rsidR="00137439" w:rsidRPr="007D3FB2">
          <w:rPr>
            <w:rStyle w:val="Hyperlink"/>
          </w:rPr>
          <w:t>The Girl from Ipanema – Jo</w:t>
        </w:r>
        <w:r w:rsidR="00137439" w:rsidRPr="00C86ADE">
          <w:rPr>
            <w:rStyle w:val="Hyperlink"/>
          </w:rPr>
          <w:t>ã</w:t>
        </w:r>
        <w:r w:rsidR="00137439" w:rsidRPr="007D3FB2">
          <w:rPr>
            <w:rStyle w:val="Hyperlink"/>
          </w:rPr>
          <w:t>o Gilberto (3:24)</w:t>
        </w:r>
      </w:hyperlink>
      <w:r>
        <w:t xml:space="preserve"> and </w:t>
      </w:r>
      <w:hyperlink r:id="rId52">
        <w:r w:rsidRPr="47AB20A1">
          <w:rPr>
            <w:rStyle w:val="Hyperlink"/>
          </w:rPr>
          <w:t xml:space="preserve">The Girl from Ipanema </w:t>
        </w:r>
        <w:r w:rsidR="00137439">
          <w:rPr>
            <w:rStyle w:val="Hyperlink"/>
          </w:rPr>
          <w:t>–</w:t>
        </w:r>
        <w:r w:rsidRPr="47AB20A1">
          <w:rPr>
            <w:rStyle w:val="Hyperlink"/>
          </w:rPr>
          <w:t xml:space="preserve"> Stan Getz &amp; Astrud Gilberto (</w:t>
        </w:r>
        <w:r w:rsidR="00137439">
          <w:rPr>
            <w:rStyle w:val="Hyperlink"/>
          </w:rPr>
          <w:t>C</w:t>
        </w:r>
        <w:r w:rsidRPr="47AB20A1">
          <w:rPr>
            <w:rStyle w:val="Hyperlink"/>
          </w:rPr>
          <w:t>over by Elise)</w:t>
        </w:r>
      </w:hyperlink>
      <w:r>
        <w:t xml:space="preserve"> (0:44–2:02).</w:t>
      </w:r>
    </w:p>
    <w:p w14:paraId="268AF3A8" w14:textId="10FFEC0B" w:rsidR="00E039DB" w:rsidRDefault="00AA5C37" w:rsidP="00B75AE3">
      <w:pPr>
        <w:pStyle w:val="ListNumber"/>
        <w:numPr>
          <w:ilvl w:val="0"/>
          <w:numId w:val="24"/>
        </w:numPr>
        <w:spacing w:after="160"/>
      </w:pPr>
      <w:r>
        <w:t>What are the common bossa nova musical features that are heard in each excerpt?</w:t>
      </w:r>
      <w:r w:rsidR="000E32DD">
        <w:br/>
      </w:r>
      <m:oMath>
        <m:f>
          <m:fPr>
            <m:type m:val="noBar"/>
            <m:ctrlPr>
              <w:rPr>
                <w:rStyle w:val="Strong"/>
                <w:rFonts w:ascii="Cambria Math" w:hAnsi="Cambria Math"/>
                <w:b w:val="0"/>
                <w:bCs w:val="0"/>
                <w:i/>
                <w:sz w:val="28"/>
                <w:szCs w:val="28"/>
              </w:rPr>
            </m:ctrlPr>
          </m:fPr>
          <m:num>
            <m:r>
              <m:rPr>
                <m:sty m:val="bi"/>
              </m:rPr>
              <w:rPr>
                <w:rStyle w:val="Strong"/>
                <w:rFonts w:ascii="Cambria Math" w:hAnsi="Cambria Math"/>
                <w:sz w:val="28"/>
                <w:szCs w:val="28"/>
              </w:rPr>
              <m:t>4</m:t>
            </m:r>
          </m:num>
          <m:den>
            <m:r>
              <m:rPr>
                <m:sty m:val="bi"/>
              </m:rPr>
              <w:rPr>
                <w:rStyle w:val="Strong"/>
                <w:rFonts w:ascii="Cambria Math" w:hAnsi="Cambria Math"/>
                <w:sz w:val="28"/>
                <w:szCs w:val="28"/>
              </w:rPr>
              <m:t>4</m:t>
            </m:r>
          </m:den>
        </m:f>
      </m:oMath>
      <w:r w:rsidRPr="000E32DD">
        <w:rPr>
          <w:rStyle w:val="Strong"/>
        </w:rPr>
        <w:t xml:space="preserve"> </w:t>
      </w:r>
      <w:r w:rsidR="00F110C8" w:rsidRPr="000E32DD">
        <w:rPr>
          <w:rStyle w:val="Strong"/>
        </w:rPr>
        <w:t xml:space="preserve">time signature, </w:t>
      </w:r>
      <w:r w:rsidRPr="000E32DD">
        <w:rPr>
          <w:rStyle w:val="Strong"/>
        </w:rPr>
        <w:t>m</w:t>
      </w:r>
      <w:r w:rsidR="00F110C8" w:rsidRPr="000E32DD">
        <w:rPr>
          <w:rStyle w:val="Strong"/>
        </w:rPr>
        <w:t>edium</w:t>
      </w:r>
      <w:r w:rsidRPr="000E32DD">
        <w:rPr>
          <w:rStyle w:val="Strong"/>
        </w:rPr>
        <w:t xml:space="preserve"> tempo</w:t>
      </w:r>
      <w:r w:rsidR="00F110C8" w:rsidRPr="000E32DD">
        <w:rPr>
          <w:rStyle w:val="Strong"/>
        </w:rPr>
        <w:t>,</w:t>
      </w:r>
      <w:r w:rsidRPr="000E32DD">
        <w:rPr>
          <w:rStyle w:val="Strong"/>
        </w:rPr>
        <w:t xml:space="preserve"> </w:t>
      </w:r>
      <w:r w:rsidR="00F110C8" w:rsidRPr="000E32DD">
        <w:rPr>
          <w:rStyle w:val="Strong"/>
        </w:rPr>
        <w:t>s</w:t>
      </w:r>
      <w:r w:rsidRPr="000E32DD">
        <w:rPr>
          <w:rStyle w:val="Strong"/>
        </w:rPr>
        <w:t>yncopated clave rhythms present</w:t>
      </w:r>
      <w:r w:rsidR="00F110C8" w:rsidRPr="000E32DD">
        <w:rPr>
          <w:rStyle w:val="Strong"/>
        </w:rPr>
        <w:t>, j</w:t>
      </w:r>
      <w:r w:rsidRPr="000E32DD">
        <w:rPr>
          <w:rStyle w:val="Strong"/>
        </w:rPr>
        <w:t>azz chord progression of rich harmony</w:t>
      </w:r>
      <w:r w:rsidR="000E32DD" w:rsidRPr="000E32DD">
        <w:rPr>
          <w:rStyle w:val="Strong"/>
        </w:rPr>
        <w:t xml:space="preserve"> (use of extended chords), l</w:t>
      </w:r>
      <w:r w:rsidRPr="000E32DD">
        <w:rPr>
          <w:rStyle w:val="Strong"/>
        </w:rPr>
        <w:t>ilting melody in a limited range with both syncopation and long notes phrased evenly</w:t>
      </w:r>
      <w:r w:rsidR="000E32DD" w:rsidRPr="000E32DD">
        <w:rPr>
          <w:rStyle w:val="Strong"/>
        </w:rPr>
        <w:t>, s</w:t>
      </w:r>
      <w:r w:rsidRPr="000E32DD">
        <w:rPr>
          <w:rStyle w:val="Strong"/>
        </w:rPr>
        <w:t>oft volume with delicate rhythmic accents</w:t>
      </w:r>
      <w:r w:rsidR="000E32DD" w:rsidRPr="000E32DD">
        <w:rPr>
          <w:rStyle w:val="Strong"/>
        </w:rPr>
        <w:t>, d</w:t>
      </w:r>
      <w:r w:rsidRPr="000E32DD">
        <w:rPr>
          <w:rStyle w:val="Strong"/>
        </w:rPr>
        <w:t>elicate timbre and expressive vocal delivery</w:t>
      </w:r>
    </w:p>
    <w:p w14:paraId="237071A0" w14:textId="450F2EA6" w:rsidR="00AA5C37" w:rsidRDefault="00AA5C37" w:rsidP="03165EB4">
      <w:pPr>
        <w:pStyle w:val="ListNumber"/>
        <w:spacing w:after="160"/>
      </w:pPr>
      <w:r>
        <w:t>What are the differences between the versions in re</w:t>
      </w:r>
      <w:r w:rsidR="008A0086">
        <w:t>lation</w:t>
      </w:r>
      <w:r>
        <w:t xml:space="preserve"> to the elements of music? </w:t>
      </w:r>
      <w:r w:rsidR="008A0086">
        <w:t>Use the table below to record your ideas</w:t>
      </w:r>
      <w:r w:rsidR="00B75AE3">
        <w:t>.</w:t>
      </w:r>
    </w:p>
    <w:p w14:paraId="5C1E2422" w14:textId="2C7C7051" w:rsidR="00B75AE3" w:rsidRDefault="00B75AE3" w:rsidP="00B75AE3">
      <w:pPr>
        <w:pStyle w:val="Caption"/>
      </w:pPr>
      <w:r>
        <w:t xml:space="preserve">Table </w:t>
      </w:r>
      <w:r>
        <w:fldChar w:fldCharType="begin"/>
      </w:r>
      <w:r>
        <w:instrText xml:space="preserve"> SEQ Table \* ARABIC </w:instrText>
      </w:r>
      <w:r>
        <w:fldChar w:fldCharType="separate"/>
      </w:r>
      <w:r w:rsidR="00817111">
        <w:rPr>
          <w:noProof/>
        </w:rPr>
        <w:t>10</w:t>
      </w:r>
      <w:r>
        <w:fldChar w:fldCharType="end"/>
      </w:r>
      <w:r>
        <w:t xml:space="preserve"> – Activity 2.6 – 'The Girl from Ipanema' comparative listening analysis answers</w:t>
      </w:r>
    </w:p>
    <w:tbl>
      <w:tblPr>
        <w:tblStyle w:val="Tableheader"/>
        <w:tblW w:w="0" w:type="auto"/>
        <w:tblLayout w:type="fixed"/>
        <w:tblLook w:val="06A0" w:firstRow="1" w:lastRow="0" w:firstColumn="1" w:lastColumn="0" w:noHBand="1" w:noVBand="1"/>
        <w:tblDescription w:val="This table is provided for students to document their answers in response to 2 versions of the same song. One by Joao Gilberto and one by Elise. This table contains answers for this activity."/>
      </w:tblPr>
      <w:tblGrid>
        <w:gridCol w:w="2547"/>
        <w:gridCol w:w="3402"/>
        <w:gridCol w:w="3681"/>
      </w:tblGrid>
      <w:tr w:rsidR="004419A6" w14:paraId="644BF625" w14:textId="77777777" w:rsidTr="00B75AE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47" w:type="dxa"/>
          </w:tcPr>
          <w:p w14:paraId="643945A0" w14:textId="4A2F0C0D" w:rsidR="004419A6" w:rsidRPr="02337992" w:rsidRDefault="004419A6">
            <w:pPr>
              <w:rPr>
                <w:bCs/>
              </w:rPr>
            </w:pPr>
            <w:r>
              <w:rPr>
                <w:bCs/>
              </w:rPr>
              <w:t>Elements of music</w:t>
            </w:r>
          </w:p>
        </w:tc>
        <w:tc>
          <w:tcPr>
            <w:tcW w:w="3402" w:type="dxa"/>
          </w:tcPr>
          <w:p w14:paraId="2BC3BBBA" w14:textId="78AFB306" w:rsidR="004419A6" w:rsidRDefault="004419A6">
            <w:pPr>
              <w:cnfStyle w:val="100000000000" w:firstRow="1" w:lastRow="0" w:firstColumn="0" w:lastColumn="0" w:oddVBand="0" w:evenVBand="0" w:oddHBand="0" w:evenHBand="0" w:firstRowFirstColumn="0" w:firstRowLastColumn="0" w:lastRowFirstColumn="0" w:lastRowLastColumn="0"/>
              <w:rPr>
                <w:b w:val="0"/>
                <w:bCs/>
              </w:rPr>
            </w:pPr>
            <w:r w:rsidRPr="02337992">
              <w:rPr>
                <w:bCs/>
              </w:rPr>
              <w:t>Jo</w:t>
            </w:r>
            <w:r w:rsidR="00B75AE3" w:rsidRPr="009D6175">
              <w:rPr>
                <w:szCs w:val="22"/>
              </w:rPr>
              <w:t>ã</w:t>
            </w:r>
            <w:r w:rsidRPr="02337992">
              <w:rPr>
                <w:bCs/>
              </w:rPr>
              <w:t>o Gilberto</w:t>
            </w:r>
            <w:r>
              <w:rPr>
                <w:bCs/>
              </w:rPr>
              <w:t xml:space="preserve"> version</w:t>
            </w:r>
          </w:p>
        </w:tc>
        <w:tc>
          <w:tcPr>
            <w:tcW w:w="3681" w:type="dxa"/>
          </w:tcPr>
          <w:p w14:paraId="0F0595AE" w14:textId="3CE12208" w:rsidR="004419A6" w:rsidRDefault="004419A6">
            <w:pPr>
              <w:cnfStyle w:val="100000000000" w:firstRow="1" w:lastRow="0" w:firstColumn="0" w:lastColumn="0" w:oddVBand="0" w:evenVBand="0" w:oddHBand="0" w:evenHBand="0" w:firstRowFirstColumn="0" w:firstRowLastColumn="0" w:lastRowFirstColumn="0" w:lastRowLastColumn="0"/>
              <w:rPr>
                <w:b w:val="0"/>
                <w:bCs/>
              </w:rPr>
            </w:pPr>
            <w:r w:rsidRPr="02337992">
              <w:rPr>
                <w:bCs/>
              </w:rPr>
              <w:t>Elise</w:t>
            </w:r>
            <w:r>
              <w:rPr>
                <w:bCs/>
              </w:rPr>
              <w:t xml:space="preserve"> version</w:t>
            </w:r>
          </w:p>
        </w:tc>
      </w:tr>
      <w:tr w:rsidR="004419A6" w14:paraId="4B42B92C" w14:textId="77777777" w:rsidTr="00B75AE3">
        <w:trPr>
          <w:trHeight w:val="300"/>
        </w:trPr>
        <w:tc>
          <w:tcPr>
            <w:cnfStyle w:val="001000000000" w:firstRow="0" w:lastRow="0" w:firstColumn="1" w:lastColumn="0" w:oddVBand="0" w:evenVBand="0" w:oddHBand="0" w:evenHBand="0" w:firstRowFirstColumn="0" w:firstRowLastColumn="0" w:lastRowFirstColumn="0" w:lastRowLastColumn="0"/>
            <w:tcW w:w="2547" w:type="dxa"/>
          </w:tcPr>
          <w:p w14:paraId="6554B2FC" w14:textId="6849059A" w:rsidR="004419A6" w:rsidRPr="008A0086" w:rsidRDefault="004419A6">
            <w:pPr>
              <w:rPr>
                <w:bCs/>
              </w:rPr>
            </w:pPr>
            <w:r>
              <w:rPr>
                <w:bCs/>
              </w:rPr>
              <w:t>Performing media and timbre</w:t>
            </w:r>
          </w:p>
        </w:tc>
        <w:tc>
          <w:tcPr>
            <w:tcW w:w="3402" w:type="dxa"/>
          </w:tcPr>
          <w:p w14:paraId="51AE020A" w14:textId="727D692C" w:rsidR="004419A6" w:rsidRDefault="004419A6" w:rsidP="00B75AE3">
            <w:pPr>
              <w:pStyle w:val="ListBullet"/>
              <w:cnfStyle w:val="000000000000" w:firstRow="0" w:lastRow="0" w:firstColumn="0" w:lastColumn="0" w:oddVBand="0" w:evenVBand="0" w:oddHBand="0" w:evenHBand="0" w:firstRowFirstColumn="0" w:firstRowLastColumn="0" w:lastRowFirstColumn="0" w:lastRowLastColumn="0"/>
            </w:pPr>
            <w:r w:rsidRPr="008A0086">
              <w:t xml:space="preserve">Sung in a baritone voice with Portuguese </w:t>
            </w:r>
            <w:r>
              <w:t>l</w:t>
            </w:r>
            <w:r w:rsidRPr="008A0086">
              <w:t>yrics</w:t>
            </w:r>
            <w:r w:rsidR="001C3D0F">
              <w:t xml:space="preserve"> – </w:t>
            </w:r>
            <w:r w:rsidR="00627EF4">
              <w:t>warm timbre</w:t>
            </w:r>
          </w:p>
          <w:p w14:paraId="37D42A59" w14:textId="5038B924" w:rsidR="006E1472" w:rsidRDefault="006E1472" w:rsidP="00B75AE3">
            <w:pPr>
              <w:pStyle w:val="ListBullet"/>
              <w:cnfStyle w:val="000000000000" w:firstRow="0" w:lastRow="0" w:firstColumn="0" w:lastColumn="0" w:oddVBand="0" w:evenVBand="0" w:oddHBand="0" w:evenHBand="0" w:firstRowFirstColumn="0" w:firstRowLastColumn="0" w:lastRowFirstColumn="0" w:lastRowLastColumn="0"/>
            </w:pPr>
            <w:r>
              <w:t>Acoustic guita</w:t>
            </w:r>
            <w:r w:rsidR="001C3D0F">
              <w:t>r – light timbre</w:t>
            </w:r>
          </w:p>
          <w:p w14:paraId="3E869A33" w14:textId="2B23732B" w:rsidR="006E1472" w:rsidRDefault="006E1472" w:rsidP="00B75AE3">
            <w:pPr>
              <w:pStyle w:val="ListBullet"/>
              <w:cnfStyle w:val="000000000000" w:firstRow="0" w:lastRow="0" w:firstColumn="0" w:lastColumn="0" w:oddVBand="0" w:evenVBand="0" w:oddHBand="0" w:evenHBand="0" w:firstRowFirstColumn="0" w:firstRowLastColumn="0" w:lastRowFirstColumn="0" w:lastRowLastColumn="0"/>
            </w:pPr>
            <w:r>
              <w:t xml:space="preserve">Hi-hat </w:t>
            </w:r>
            <w:r w:rsidR="001C3D0F">
              <w:t>–</w:t>
            </w:r>
            <w:r>
              <w:t xml:space="preserve"> </w:t>
            </w:r>
            <w:r w:rsidR="001C3D0F">
              <w:t>dry timbre</w:t>
            </w:r>
          </w:p>
          <w:p w14:paraId="512EE3A6" w14:textId="0A061157" w:rsidR="00627EF4" w:rsidRPr="008A0086" w:rsidRDefault="00BB7965" w:rsidP="00B75AE3">
            <w:pPr>
              <w:pStyle w:val="ListBullet"/>
              <w:cnfStyle w:val="000000000000" w:firstRow="0" w:lastRow="0" w:firstColumn="0" w:lastColumn="0" w:oddVBand="0" w:evenVBand="0" w:oddHBand="0" w:evenHBand="0" w:firstRowFirstColumn="0" w:firstRowLastColumn="0" w:lastRowFirstColumn="0" w:lastRowLastColumn="0"/>
              <w:rPr>
                <w:b/>
              </w:rPr>
            </w:pPr>
            <w:r>
              <w:t xml:space="preserve">Tenor saxophone – </w:t>
            </w:r>
            <w:r w:rsidR="005A2988">
              <w:t>muffled timbre</w:t>
            </w:r>
          </w:p>
        </w:tc>
        <w:tc>
          <w:tcPr>
            <w:tcW w:w="3681" w:type="dxa"/>
          </w:tcPr>
          <w:p w14:paraId="401B849E" w14:textId="25D3EC7B" w:rsidR="004419A6" w:rsidRDefault="004419A6" w:rsidP="00B75AE3">
            <w:pPr>
              <w:pStyle w:val="ListBullet"/>
              <w:cnfStyle w:val="000000000000" w:firstRow="0" w:lastRow="0" w:firstColumn="0" w:lastColumn="0" w:oddVBand="0" w:evenVBand="0" w:oddHBand="0" w:evenHBand="0" w:firstRowFirstColumn="0" w:firstRowLastColumn="0" w:lastRowFirstColumn="0" w:lastRowLastColumn="0"/>
            </w:pPr>
            <w:r>
              <w:t>Sung in an alto voice with English lyrics. Backing vocal layers create chords in the accompaniment.</w:t>
            </w:r>
            <w:r w:rsidR="00652EE2">
              <w:t xml:space="preserve"> </w:t>
            </w:r>
            <w:r w:rsidR="00DA61A2">
              <w:t>M</w:t>
            </w:r>
            <w:r w:rsidR="00652EE2">
              <w:t>ellow timbre</w:t>
            </w:r>
            <w:r w:rsidR="00794790">
              <w:t>s</w:t>
            </w:r>
          </w:p>
          <w:p w14:paraId="64A688B6" w14:textId="4E23F529" w:rsidR="00652EE2" w:rsidRDefault="00C718C6" w:rsidP="00B75AE3">
            <w:pPr>
              <w:pStyle w:val="ListBullet"/>
              <w:cnfStyle w:val="000000000000" w:firstRow="0" w:lastRow="0" w:firstColumn="0" w:lastColumn="0" w:oddVBand="0" w:evenVBand="0" w:oddHBand="0" w:evenHBand="0" w:firstRowFirstColumn="0" w:firstRowLastColumn="0" w:lastRowFirstColumn="0" w:lastRowLastColumn="0"/>
            </w:pPr>
            <w:r>
              <w:t>Various percussion layers including shaker, finger clicks</w:t>
            </w:r>
            <w:r w:rsidR="00652EE2">
              <w:t xml:space="preserve"> – scratchy and dry timbres</w:t>
            </w:r>
          </w:p>
          <w:p w14:paraId="0EE03AF6" w14:textId="548114DD" w:rsidR="007A4B3A" w:rsidRDefault="007A4B3A" w:rsidP="00B75AE3">
            <w:pPr>
              <w:pStyle w:val="ListBullet"/>
              <w:cnfStyle w:val="000000000000" w:firstRow="0" w:lastRow="0" w:firstColumn="0" w:lastColumn="0" w:oddVBand="0" w:evenVBand="0" w:oddHBand="0" w:evenHBand="0" w:firstRowFirstColumn="0" w:firstRowLastColumn="0" w:lastRowFirstColumn="0" w:lastRowLastColumn="0"/>
            </w:pPr>
            <w:r>
              <w:t>Electric bass</w:t>
            </w:r>
            <w:r w:rsidR="00652EE2">
              <w:t xml:space="preserve"> – warm timbre</w:t>
            </w:r>
          </w:p>
        </w:tc>
      </w:tr>
      <w:tr w:rsidR="004419A6" w14:paraId="0C90863F" w14:textId="77777777" w:rsidTr="00B75AE3">
        <w:trPr>
          <w:trHeight w:val="300"/>
        </w:trPr>
        <w:tc>
          <w:tcPr>
            <w:cnfStyle w:val="001000000000" w:firstRow="0" w:lastRow="0" w:firstColumn="1" w:lastColumn="0" w:oddVBand="0" w:evenVBand="0" w:oddHBand="0" w:evenHBand="0" w:firstRowFirstColumn="0" w:firstRowLastColumn="0" w:lastRowFirstColumn="0" w:lastRowLastColumn="0"/>
            <w:tcW w:w="2547" w:type="dxa"/>
          </w:tcPr>
          <w:p w14:paraId="5C6FFFA6" w14:textId="7399ACE4" w:rsidR="004419A6" w:rsidRPr="008A0086" w:rsidRDefault="004419A6">
            <w:pPr>
              <w:rPr>
                <w:bCs/>
              </w:rPr>
            </w:pPr>
            <w:r>
              <w:rPr>
                <w:bCs/>
              </w:rPr>
              <w:t>Duration</w:t>
            </w:r>
          </w:p>
        </w:tc>
        <w:tc>
          <w:tcPr>
            <w:tcW w:w="3402" w:type="dxa"/>
          </w:tcPr>
          <w:p w14:paraId="3585D0C4" w14:textId="770A3C7F" w:rsidR="004419A6" w:rsidRDefault="004419A6" w:rsidP="00B75AE3">
            <w:pPr>
              <w:pStyle w:val="ListBullet"/>
              <w:cnfStyle w:val="000000000000" w:firstRow="0" w:lastRow="0" w:firstColumn="0" w:lastColumn="0" w:oddVBand="0" w:evenVBand="0" w:oddHBand="0" w:evenHBand="0" w:firstRowFirstColumn="0" w:firstRowLastColumn="0" w:lastRowFirstColumn="0" w:lastRowLastColumn="0"/>
            </w:pPr>
            <w:r w:rsidRPr="008A0086">
              <w:t>The hi-hat plays simple quavers with syncopated accents to provide a bossa nova rhythm</w:t>
            </w:r>
          </w:p>
          <w:p w14:paraId="4E1DDEE4" w14:textId="5EBFC8A6" w:rsidR="00AE1C84" w:rsidRDefault="00AE1C84" w:rsidP="00B75AE3">
            <w:pPr>
              <w:pStyle w:val="ListBullet"/>
              <w:cnfStyle w:val="000000000000" w:firstRow="0" w:lastRow="0" w:firstColumn="0" w:lastColumn="0" w:oddVBand="0" w:evenVBand="0" w:oddHBand="0" w:evenHBand="0" w:firstRowFirstColumn="0" w:firstRowLastColumn="0" w:lastRowFirstColumn="0" w:lastRowLastColumn="0"/>
            </w:pPr>
            <w:r>
              <w:t>The tempo is faster</w:t>
            </w:r>
          </w:p>
          <w:p w14:paraId="59C6A39A" w14:textId="7E817386" w:rsidR="005A2988" w:rsidRPr="008A0086" w:rsidRDefault="005A2988" w:rsidP="00B75AE3">
            <w:pPr>
              <w:pStyle w:val="ListBullet"/>
              <w:cnfStyle w:val="000000000000" w:firstRow="0" w:lastRow="0" w:firstColumn="0" w:lastColumn="0" w:oddVBand="0" w:evenVBand="0" w:oddHBand="0" w:evenHBand="0" w:firstRowFirstColumn="0" w:firstRowLastColumn="0" w:lastRowFirstColumn="0" w:lastRowLastColumn="0"/>
              <w:rPr>
                <w:b/>
              </w:rPr>
            </w:pPr>
            <w:r>
              <w:lastRenderedPageBreak/>
              <w:t>Syncopation in vocals</w:t>
            </w:r>
            <w:r w:rsidR="00A878AD">
              <w:t>, guitar and saxophone</w:t>
            </w:r>
          </w:p>
        </w:tc>
        <w:tc>
          <w:tcPr>
            <w:tcW w:w="3681" w:type="dxa"/>
          </w:tcPr>
          <w:p w14:paraId="02D78191" w14:textId="4739D91C" w:rsidR="004419A6" w:rsidRDefault="004419A6" w:rsidP="00B75AE3">
            <w:pPr>
              <w:pStyle w:val="ListBullet"/>
              <w:cnfStyle w:val="000000000000" w:firstRow="0" w:lastRow="0" w:firstColumn="0" w:lastColumn="0" w:oddVBand="0" w:evenVBand="0" w:oddHBand="0" w:evenHBand="0" w:firstRowFirstColumn="0" w:firstRowLastColumn="0" w:lastRowFirstColumn="0" w:lastRowLastColumn="0"/>
            </w:pPr>
            <w:r>
              <w:lastRenderedPageBreak/>
              <w:t>Layers of shaker and finger clicking provide the bossa nova rhythm</w:t>
            </w:r>
          </w:p>
          <w:p w14:paraId="2B30C9C5" w14:textId="114AE3B6" w:rsidR="00AE1C84" w:rsidRDefault="00AE1C84" w:rsidP="00B75AE3">
            <w:pPr>
              <w:pStyle w:val="ListBullet"/>
              <w:cnfStyle w:val="000000000000" w:firstRow="0" w:lastRow="0" w:firstColumn="0" w:lastColumn="0" w:oddVBand="0" w:evenVBand="0" w:oddHBand="0" w:evenHBand="0" w:firstRowFirstColumn="0" w:firstRowLastColumn="0" w:lastRowFirstColumn="0" w:lastRowLastColumn="0"/>
            </w:pPr>
            <w:r>
              <w:t>The tempo is slower</w:t>
            </w:r>
          </w:p>
          <w:p w14:paraId="347F23E3" w14:textId="010E7D1C" w:rsidR="00794790" w:rsidRDefault="00794790" w:rsidP="00B75AE3">
            <w:pPr>
              <w:pStyle w:val="ListBullet"/>
              <w:cnfStyle w:val="000000000000" w:firstRow="0" w:lastRow="0" w:firstColumn="0" w:lastColumn="0" w:oddVBand="0" w:evenVBand="0" w:oddHBand="0" w:evenHBand="0" w:firstRowFirstColumn="0" w:firstRowLastColumn="0" w:lastRowFirstColumn="0" w:lastRowLastColumn="0"/>
            </w:pPr>
            <w:r>
              <w:lastRenderedPageBreak/>
              <w:t>Syncopation in all parts</w:t>
            </w:r>
          </w:p>
        </w:tc>
      </w:tr>
      <w:tr w:rsidR="004419A6" w14:paraId="2A041D5F" w14:textId="77777777" w:rsidTr="00B75AE3">
        <w:trPr>
          <w:trHeight w:val="300"/>
        </w:trPr>
        <w:tc>
          <w:tcPr>
            <w:cnfStyle w:val="001000000000" w:firstRow="0" w:lastRow="0" w:firstColumn="1" w:lastColumn="0" w:oddVBand="0" w:evenVBand="0" w:oddHBand="0" w:evenHBand="0" w:firstRowFirstColumn="0" w:firstRowLastColumn="0" w:lastRowFirstColumn="0" w:lastRowLastColumn="0"/>
            <w:tcW w:w="2547" w:type="dxa"/>
          </w:tcPr>
          <w:p w14:paraId="18F6E046" w14:textId="17DB4ECE" w:rsidR="004419A6" w:rsidRPr="008A0086" w:rsidRDefault="004419A6">
            <w:pPr>
              <w:rPr>
                <w:bCs/>
              </w:rPr>
            </w:pPr>
            <w:r>
              <w:rPr>
                <w:bCs/>
              </w:rPr>
              <w:lastRenderedPageBreak/>
              <w:t>Pitch</w:t>
            </w:r>
          </w:p>
        </w:tc>
        <w:tc>
          <w:tcPr>
            <w:tcW w:w="3402" w:type="dxa"/>
          </w:tcPr>
          <w:p w14:paraId="2D0C7B4E" w14:textId="23E2534C" w:rsidR="00191405" w:rsidRDefault="00191405" w:rsidP="00B75AE3">
            <w:pPr>
              <w:pStyle w:val="ListBullet"/>
              <w:cnfStyle w:val="000000000000" w:firstRow="0" w:lastRow="0" w:firstColumn="0" w:lastColumn="0" w:oddVBand="0" w:evenVBand="0" w:oddHBand="0" w:evenHBand="0" w:firstRowFirstColumn="0" w:firstRowLastColumn="0" w:lastRowFirstColumn="0" w:lastRowLastColumn="0"/>
            </w:pPr>
            <w:r>
              <w:t>The tonality is major</w:t>
            </w:r>
          </w:p>
          <w:p w14:paraId="46DF7B58" w14:textId="3CA23FF6" w:rsidR="004419A6" w:rsidRPr="00191405" w:rsidRDefault="004419A6" w:rsidP="00B75AE3">
            <w:pPr>
              <w:pStyle w:val="ListBullet"/>
              <w:cnfStyle w:val="000000000000" w:firstRow="0" w:lastRow="0" w:firstColumn="0" w:lastColumn="0" w:oddVBand="0" w:evenVBand="0" w:oddHBand="0" w:evenHBand="0" w:firstRowFirstColumn="0" w:firstRowLastColumn="0" w:lastRowFirstColumn="0" w:lastRowLastColumn="0"/>
            </w:pPr>
            <w:r w:rsidRPr="008A0086">
              <w:t xml:space="preserve">The bossa nova rhythm is present in the guitar accompaniment and the chords provide the harmonic </w:t>
            </w:r>
            <w:r w:rsidRPr="00191405">
              <w:t>accompaniment</w:t>
            </w:r>
          </w:p>
          <w:p w14:paraId="1F7ADD01" w14:textId="377C8BEF" w:rsidR="00972C94" w:rsidRPr="008A0086" w:rsidRDefault="00191405" w:rsidP="00B75AE3">
            <w:pPr>
              <w:pStyle w:val="ListBullet"/>
              <w:cnfStyle w:val="000000000000" w:firstRow="0" w:lastRow="0" w:firstColumn="0" w:lastColumn="0" w:oddVBand="0" w:evenVBand="0" w:oddHBand="0" w:evenHBand="0" w:firstRowFirstColumn="0" w:firstRowLastColumn="0" w:lastRowFirstColumn="0" w:lastRowLastColumn="0"/>
              <w:rPr>
                <w:b/>
              </w:rPr>
            </w:pPr>
            <w:r w:rsidRPr="00191405">
              <w:t>Mel</w:t>
            </w:r>
            <w:r>
              <w:t>ody is sung by the vocals</w:t>
            </w:r>
          </w:p>
        </w:tc>
        <w:tc>
          <w:tcPr>
            <w:tcW w:w="3681" w:type="dxa"/>
          </w:tcPr>
          <w:p w14:paraId="4B7FFA90" w14:textId="6BA96540" w:rsidR="00C150A6" w:rsidRDefault="00C150A6" w:rsidP="00B75AE3">
            <w:pPr>
              <w:pStyle w:val="ListBullet"/>
              <w:cnfStyle w:val="000000000000" w:firstRow="0" w:lastRow="0" w:firstColumn="0" w:lastColumn="0" w:oddVBand="0" w:evenVBand="0" w:oddHBand="0" w:evenHBand="0" w:firstRowFirstColumn="0" w:firstRowLastColumn="0" w:lastRowFirstColumn="0" w:lastRowLastColumn="0"/>
            </w:pPr>
            <w:r>
              <w:t>The tonality is major but in a lower key that the first version</w:t>
            </w:r>
          </w:p>
          <w:p w14:paraId="4FF586EE" w14:textId="5C9E2CF4" w:rsidR="004419A6" w:rsidRDefault="004419A6" w:rsidP="00B75AE3">
            <w:pPr>
              <w:pStyle w:val="ListBullet"/>
              <w:cnfStyle w:val="000000000000" w:firstRow="0" w:lastRow="0" w:firstColumn="0" w:lastColumn="0" w:oddVBand="0" w:evenVBand="0" w:oddHBand="0" w:evenHBand="0" w:firstRowFirstColumn="0" w:firstRowLastColumn="0" w:lastRowFirstColumn="0" w:lastRowLastColumn="0"/>
            </w:pPr>
            <w:r>
              <w:t>The electric bass provides the harmonic foundation while also contributing to the rhythmic movement</w:t>
            </w:r>
          </w:p>
          <w:p w14:paraId="477D3918" w14:textId="3B2F6B47" w:rsidR="00972C94" w:rsidRDefault="00C150A6" w:rsidP="00B75AE3">
            <w:pPr>
              <w:pStyle w:val="ListBullet"/>
              <w:cnfStyle w:val="000000000000" w:firstRow="0" w:lastRow="0" w:firstColumn="0" w:lastColumn="0" w:oddVBand="0" w:evenVBand="0" w:oddHBand="0" w:evenHBand="0" w:firstRowFirstColumn="0" w:firstRowLastColumn="0" w:lastRowFirstColumn="0" w:lastRowLastColumn="0"/>
            </w:pPr>
            <w:r>
              <w:t>Melody is sung by the vocals</w:t>
            </w:r>
          </w:p>
        </w:tc>
      </w:tr>
      <w:tr w:rsidR="004419A6" w14:paraId="757C1DE4" w14:textId="77777777" w:rsidTr="00B75AE3">
        <w:trPr>
          <w:trHeight w:val="300"/>
        </w:trPr>
        <w:tc>
          <w:tcPr>
            <w:cnfStyle w:val="001000000000" w:firstRow="0" w:lastRow="0" w:firstColumn="1" w:lastColumn="0" w:oddVBand="0" w:evenVBand="0" w:oddHBand="0" w:evenHBand="0" w:firstRowFirstColumn="0" w:firstRowLastColumn="0" w:lastRowFirstColumn="0" w:lastRowLastColumn="0"/>
            <w:tcW w:w="2547" w:type="dxa"/>
          </w:tcPr>
          <w:p w14:paraId="55DFB64A" w14:textId="4804BEED" w:rsidR="004419A6" w:rsidRPr="008A0086" w:rsidRDefault="004419A6">
            <w:pPr>
              <w:rPr>
                <w:bCs/>
              </w:rPr>
            </w:pPr>
            <w:r>
              <w:rPr>
                <w:bCs/>
              </w:rPr>
              <w:t>Texture</w:t>
            </w:r>
          </w:p>
        </w:tc>
        <w:tc>
          <w:tcPr>
            <w:tcW w:w="3402" w:type="dxa"/>
          </w:tcPr>
          <w:p w14:paraId="1058573D" w14:textId="25334615" w:rsidR="00AE1C84" w:rsidRDefault="00AE1C84" w:rsidP="00B75AE3">
            <w:pPr>
              <w:pStyle w:val="ListBullet"/>
              <w:cnfStyle w:val="000000000000" w:firstRow="0" w:lastRow="0" w:firstColumn="0" w:lastColumn="0" w:oddVBand="0" w:evenVBand="0" w:oddHBand="0" w:evenHBand="0" w:firstRowFirstColumn="0" w:firstRowLastColumn="0" w:lastRowFirstColumn="0" w:lastRowLastColumn="0"/>
            </w:pPr>
            <w:r w:rsidRPr="008A0086">
              <w:t>The thin texture highlights the gentle vocals</w:t>
            </w:r>
          </w:p>
          <w:p w14:paraId="7AE77C35" w14:textId="3B144B73" w:rsidR="00EE7A97" w:rsidRPr="008A0086" w:rsidRDefault="00EE7A97" w:rsidP="00B75AE3">
            <w:pPr>
              <w:pStyle w:val="ListBullet"/>
              <w:cnfStyle w:val="000000000000" w:firstRow="0" w:lastRow="0" w:firstColumn="0" w:lastColumn="0" w:oddVBand="0" w:evenVBand="0" w:oddHBand="0" w:evenHBand="0" w:firstRowFirstColumn="0" w:firstRowLastColumn="0" w:lastRowFirstColumn="0" w:lastRowLastColumn="0"/>
              <w:rPr>
                <w:b/>
              </w:rPr>
            </w:pPr>
            <w:r>
              <w:t>Homophonic texture</w:t>
            </w:r>
          </w:p>
        </w:tc>
        <w:tc>
          <w:tcPr>
            <w:tcW w:w="3681" w:type="dxa"/>
          </w:tcPr>
          <w:p w14:paraId="3B6C3578" w14:textId="149F60FC" w:rsidR="00AE1C84" w:rsidRDefault="00AE1C84" w:rsidP="00B75AE3">
            <w:pPr>
              <w:pStyle w:val="ListBullet"/>
              <w:cnfStyle w:val="000000000000" w:firstRow="0" w:lastRow="0" w:firstColumn="0" w:lastColumn="0" w:oddVBand="0" w:evenVBand="0" w:oddHBand="0" w:evenHBand="0" w:firstRowFirstColumn="0" w:firstRowLastColumn="0" w:lastRowFirstColumn="0" w:lastRowLastColumn="0"/>
            </w:pPr>
            <w:r>
              <w:t>There are more instrumental layers creating a thick texture and louder volume</w:t>
            </w:r>
          </w:p>
          <w:p w14:paraId="1D94EE06" w14:textId="41584DBB" w:rsidR="00EE7A97" w:rsidRDefault="00EE7A97" w:rsidP="00B75AE3">
            <w:pPr>
              <w:pStyle w:val="ListBullet"/>
              <w:cnfStyle w:val="000000000000" w:firstRow="0" w:lastRow="0" w:firstColumn="0" w:lastColumn="0" w:oddVBand="0" w:evenVBand="0" w:oddHBand="0" w:evenHBand="0" w:firstRowFirstColumn="0" w:firstRowLastColumn="0" w:lastRowFirstColumn="0" w:lastRowLastColumn="0"/>
            </w:pPr>
            <w:r>
              <w:t>Homophonic texture</w:t>
            </w:r>
          </w:p>
        </w:tc>
      </w:tr>
      <w:tr w:rsidR="004419A6" w14:paraId="47F05068" w14:textId="77777777" w:rsidTr="00B75AE3">
        <w:trPr>
          <w:trHeight w:val="300"/>
        </w:trPr>
        <w:tc>
          <w:tcPr>
            <w:cnfStyle w:val="001000000000" w:firstRow="0" w:lastRow="0" w:firstColumn="1" w:lastColumn="0" w:oddVBand="0" w:evenVBand="0" w:oddHBand="0" w:evenHBand="0" w:firstRowFirstColumn="0" w:firstRowLastColumn="0" w:lastRowFirstColumn="0" w:lastRowLastColumn="0"/>
            <w:tcW w:w="2547" w:type="dxa"/>
          </w:tcPr>
          <w:p w14:paraId="2A6176D6" w14:textId="6B575935" w:rsidR="004419A6" w:rsidRPr="008A0086" w:rsidRDefault="004419A6">
            <w:pPr>
              <w:rPr>
                <w:bCs/>
              </w:rPr>
            </w:pPr>
            <w:r>
              <w:rPr>
                <w:bCs/>
              </w:rPr>
              <w:t>Dynamics and expression</w:t>
            </w:r>
          </w:p>
        </w:tc>
        <w:tc>
          <w:tcPr>
            <w:tcW w:w="3402" w:type="dxa"/>
          </w:tcPr>
          <w:p w14:paraId="35939922" w14:textId="73AAE2E3" w:rsidR="004419A6" w:rsidRPr="00BB62EC" w:rsidRDefault="00BB62EC" w:rsidP="00B75AE3">
            <w:pPr>
              <w:pStyle w:val="ListBullet"/>
              <w:cnfStyle w:val="000000000000" w:firstRow="0" w:lastRow="0" w:firstColumn="0" w:lastColumn="0" w:oddVBand="0" w:evenVBand="0" w:oddHBand="0" w:evenHBand="0" w:firstRowFirstColumn="0" w:firstRowLastColumn="0" w:lastRowFirstColumn="0" w:lastRowLastColumn="0"/>
            </w:pPr>
            <w:r w:rsidRPr="00BB62EC">
              <w:t>Soft dynamic</w:t>
            </w:r>
            <w:r w:rsidR="00C150A6">
              <w:t>s</w:t>
            </w:r>
          </w:p>
        </w:tc>
        <w:tc>
          <w:tcPr>
            <w:tcW w:w="3681" w:type="dxa"/>
          </w:tcPr>
          <w:p w14:paraId="7A667701" w14:textId="7DCF0424" w:rsidR="004419A6" w:rsidRDefault="00EC086B" w:rsidP="00B75AE3">
            <w:pPr>
              <w:pStyle w:val="ListBullet"/>
              <w:cnfStyle w:val="000000000000" w:firstRow="0" w:lastRow="0" w:firstColumn="0" w:lastColumn="0" w:oddVBand="0" w:evenVBand="0" w:oddHBand="0" w:evenHBand="0" w:firstRowFirstColumn="0" w:firstRowLastColumn="0" w:lastRowFirstColumn="0" w:lastRowLastColumn="0"/>
            </w:pPr>
            <w:r>
              <w:t>Soft to moderate dynamics</w:t>
            </w:r>
            <w:r w:rsidR="001F28A5">
              <w:t>.</w:t>
            </w:r>
            <w:r>
              <w:t xml:space="preserve"> The addition of </w:t>
            </w:r>
            <w:r w:rsidR="00652EE2">
              <w:t>layers</w:t>
            </w:r>
            <w:r>
              <w:t xml:space="preserve"> make the </w:t>
            </w:r>
            <w:r w:rsidR="00652EE2">
              <w:t>dynamic become louder</w:t>
            </w:r>
          </w:p>
        </w:tc>
      </w:tr>
      <w:tr w:rsidR="004419A6" w14:paraId="29E480C8" w14:textId="77777777" w:rsidTr="00B75AE3">
        <w:trPr>
          <w:trHeight w:val="300"/>
        </w:trPr>
        <w:tc>
          <w:tcPr>
            <w:cnfStyle w:val="001000000000" w:firstRow="0" w:lastRow="0" w:firstColumn="1" w:lastColumn="0" w:oddVBand="0" w:evenVBand="0" w:oddHBand="0" w:evenHBand="0" w:firstRowFirstColumn="0" w:firstRowLastColumn="0" w:lastRowFirstColumn="0" w:lastRowLastColumn="0"/>
            <w:tcW w:w="2547" w:type="dxa"/>
          </w:tcPr>
          <w:p w14:paraId="15CC0AD0" w14:textId="63FD03A3" w:rsidR="004419A6" w:rsidRPr="008A0086" w:rsidRDefault="00AE1C84">
            <w:pPr>
              <w:rPr>
                <w:bCs/>
              </w:rPr>
            </w:pPr>
            <w:r>
              <w:rPr>
                <w:bCs/>
              </w:rPr>
              <w:t>Structure</w:t>
            </w:r>
          </w:p>
        </w:tc>
        <w:tc>
          <w:tcPr>
            <w:tcW w:w="3402" w:type="dxa"/>
          </w:tcPr>
          <w:p w14:paraId="6949871C" w14:textId="09DEC5A7" w:rsidR="004419A6" w:rsidRPr="008A0086" w:rsidRDefault="00AE1C84" w:rsidP="00B75AE3">
            <w:pPr>
              <w:pStyle w:val="ListBullet"/>
              <w:cnfStyle w:val="000000000000" w:firstRow="0" w:lastRow="0" w:firstColumn="0" w:lastColumn="0" w:oddVBand="0" w:evenVBand="0" w:oddHBand="0" w:evenHBand="0" w:firstRowFirstColumn="0" w:firstRowLastColumn="0" w:lastRowFirstColumn="0" w:lastRowLastColumn="0"/>
              <w:rPr>
                <w:b/>
              </w:rPr>
            </w:pPr>
            <w:r w:rsidRPr="008A0086">
              <w:t>The 32-bar song is performed in the same manner, with a sax solo occurring afterward (1:35</w:t>
            </w:r>
            <w:r w:rsidR="006D3118">
              <w:t>–</w:t>
            </w:r>
            <w:r w:rsidRPr="008A0086">
              <w:t>2:33); then a reprise of the final stanza and an improvised coda</w:t>
            </w:r>
          </w:p>
        </w:tc>
        <w:tc>
          <w:tcPr>
            <w:tcW w:w="3681" w:type="dxa"/>
          </w:tcPr>
          <w:p w14:paraId="44D13B80" w14:textId="425152C9" w:rsidR="004419A6" w:rsidRDefault="00697A13" w:rsidP="00B75AE3">
            <w:pPr>
              <w:pStyle w:val="ListBullet"/>
              <w:cnfStyle w:val="000000000000" w:firstRow="0" w:lastRow="0" w:firstColumn="0" w:lastColumn="0" w:oddVBand="0" w:evenVBand="0" w:oddHBand="0" w:evenHBand="0" w:firstRowFirstColumn="0" w:firstRowLastColumn="0" w:lastRowFirstColumn="0" w:lastRowLastColumn="0"/>
            </w:pPr>
            <w:r>
              <w:t>The 32-bar song i</w:t>
            </w:r>
            <w:r w:rsidR="007B3AF0">
              <w:t>ncludes an improvised intro and coda</w:t>
            </w:r>
            <w:r w:rsidR="00BA5E71">
              <w:t>.</w:t>
            </w:r>
            <w:r>
              <w:t xml:space="preserve"> </w:t>
            </w:r>
            <w:r w:rsidR="00AE1C84">
              <w:t>The percussion and bass stop for the final stanza before the coda, to create contrast</w:t>
            </w:r>
          </w:p>
        </w:tc>
      </w:tr>
    </w:tbl>
    <w:p w14:paraId="4F3A9630" w14:textId="2A48F21C" w:rsidR="2DEFFDCD" w:rsidRDefault="2DEFFDCD">
      <w:r>
        <w:br w:type="page"/>
      </w:r>
    </w:p>
    <w:p w14:paraId="7970A743" w14:textId="0287B0A1" w:rsidR="00386674" w:rsidRDefault="00386674" w:rsidP="009E076A">
      <w:pPr>
        <w:pStyle w:val="Heading1"/>
      </w:pPr>
      <w:bookmarkStart w:id="24" w:name="_Toc206498671"/>
      <w:r>
        <w:lastRenderedPageBreak/>
        <w:t>Learning sequ</w:t>
      </w:r>
      <w:r w:rsidR="006930C8">
        <w:t>ence 3 – swing</w:t>
      </w:r>
      <w:bookmarkEnd w:id="24"/>
    </w:p>
    <w:p w14:paraId="5AC87669" w14:textId="430AD1B1" w:rsidR="009B5F1B" w:rsidRPr="009B5F1B" w:rsidRDefault="009733A0" w:rsidP="00863550">
      <w:pPr>
        <w:pStyle w:val="Heading2"/>
      </w:pPr>
      <w:bookmarkStart w:id="25" w:name="_Toc206498672"/>
      <w:r>
        <w:t>Activity 3.</w:t>
      </w:r>
      <w:r w:rsidR="00863550">
        <w:t>1 – the jazz orchestra</w:t>
      </w:r>
      <w:r w:rsidR="002F2C77">
        <w:t xml:space="preserve"> or big band</w:t>
      </w:r>
      <w:bookmarkEnd w:id="25"/>
    </w:p>
    <w:p w14:paraId="07DA09E3" w14:textId="2849A0E5" w:rsidR="00095D44" w:rsidRDefault="00670F5E" w:rsidP="00670F5E">
      <w:pPr>
        <w:pStyle w:val="Heading3"/>
      </w:pPr>
      <w:bookmarkStart w:id="26" w:name="_Toc206498673"/>
      <w:r>
        <w:t>Instrument cards</w:t>
      </w:r>
      <w:bookmarkEnd w:id="26"/>
    </w:p>
    <w:tbl>
      <w:tblPr>
        <w:tblStyle w:val="TableGrid"/>
        <w:tblW w:w="0" w:type="auto"/>
        <w:tblLook w:val="04A0" w:firstRow="1" w:lastRow="0" w:firstColumn="1" w:lastColumn="0" w:noHBand="0" w:noVBand="1"/>
        <w:tblDescription w:val="A set of instrument cards."/>
      </w:tblPr>
      <w:tblGrid>
        <w:gridCol w:w="4801"/>
        <w:gridCol w:w="4827"/>
      </w:tblGrid>
      <w:tr w:rsidR="00B45805" w14:paraId="2ABC3EBC" w14:textId="77777777" w:rsidTr="47AB20A1">
        <w:tc>
          <w:tcPr>
            <w:tcW w:w="4814" w:type="dxa"/>
          </w:tcPr>
          <w:p w14:paraId="1FC2508D" w14:textId="67F96AA5" w:rsidR="002F1D03" w:rsidRDefault="00B937E5" w:rsidP="003A7E76">
            <w:pPr>
              <w:jc w:val="center"/>
            </w:pPr>
            <w:r w:rsidRPr="00B937E5">
              <w:rPr>
                <w:noProof/>
              </w:rPr>
              <w:drawing>
                <wp:inline distT="0" distB="0" distL="0" distR="0" wp14:anchorId="09BFBAF9" wp14:editId="6537B431">
                  <wp:extent cx="2689200" cy="990000"/>
                  <wp:effectExtent l="0" t="0" r="0" b="0"/>
                  <wp:docPr id="1611654393" name="Picture 2" descr="This image is of a gold trump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654393" name="Picture 2" descr="This image is of a gold trumpet."/>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89200" cy="990000"/>
                          </a:xfrm>
                          <a:prstGeom prst="rect">
                            <a:avLst/>
                          </a:prstGeom>
                          <a:noFill/>
                          <a:ln>
                            <a:noFill/>
                          </a:ln>
                        </pic:spPr>
                      </pic:pic>
                    </a:graphicData>
                  </a:graphic>
                </wp:inline>
              </w:drawing>
            </w:r>
          </w:p>
          <w:p w14:paraId="36C3291D" w14:textId="25A0AAB9" w:rsidR="00B45805" w:rsidRPr="003A7E76" w:rsidRDefault="0026289B" w:rsidP="002F1D03">
            <w:pPr>
              <w:jc w:val="center"/>
              <w:rPr>
                <w:b/>
                <w:bCs/>
              </w:rPr>
            </w:pPr>
            <w:r w:rsidRPr="003A7E76">
              <w:rPr>
                <w:b/>
                <w:bCs/>
              </w:rPr>
              <w:t>Trumpet</w:t>
            </w:r>
            <w:r w:rsidR="00247C97" w:rsidRPr="003A7E76">
              <w:rPr>
                <w:b/>
                <w:bCs/>
              </w:rPr>
              <w:t xml:space="preserve"> 1</w:t>
            </w:r>
          </w:p>
        </w:tc>
        <w:tc>
          <w:tcPr>
            <w:tcW w:w="4814" w:type="dxa"/>
          </w:tcPr>
          <w:p w14:paraId="15A65DDC" w14:textId="1C9FC4FF" w:rsidR="002F1D03" w:rsidRDefault="003A7E76" w:rsidP="002F1D03">
            <w:pPr>
              <w:jc w:val="center"/>
            </w:pPr>
            <w:r w:rsidRPr="00B937E5">
              <w:rPr>
                <w:noProof/>
              </w:rPr>
              <w:drawing>
                <wp:inline distT="0" distB="0" distL="0" distR="0" wp14:anchorId="38553A96" wp14:editId="5DDB4CA2">
                  <wp:extent cx="2689200" cy="990000"/>
                  <wp:effectExtent l="0" t="0" r="0" b="0"/>
                  <wp:docPr id="1390465090" name="Picture 2" descr="This image is of a gold trump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465090" name="Picture 2" descr="This image is of a gold trumpet."/>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89200" cy="990000"/>
                          </a:xfrm>
                          <a:prstGeom prst="rect">
                            <a:avLst/>
                          </a:prstGeom>
                          <a:noFill/>
                          <a:ln>
                            <a:noFill/>
                          </a:ln>
                        </pic:spPr>
                      </pic:pic>
                    </a:graphicData>
                  </a:graphic>
                </wp:inline>
              </w:drawing>
            </w:r>
          </w:p>
          <w:p w14:paraId="780D211D" w14:textId="7C9906CA" w:rsidR="00B45805" w:rsidRPr="003A7E76" w:rsidRDefault="77FAD92D" w:rsidP="002F1D03">
            <w:pPr>
              <w:jc w:val="center"/>
              <w:rPr>
                <w:b/>
                <w:bCs/>
              </w:rPr>
            </w:pPr>
            <w:r w:rsidRPr="47AB20A1">
              <w:rPr>
                <w:b/>
                <w:bCs/>
              </w:rPr>
              <w:t>Trumpet 2</w:t>
            </w:r>
          </w:p>
        </w:tc>
      </w:tr>
      <w:tr w:rsidR="00B45805" w14:paraId="6119620A" w14:textId="77777777" w:rsidTr="47AB20A1">
        <w:tc>
          <w:tcPr>
            <w:tcW w:w="4814" w:type="dxa"/>
          </w:tcPr>
          <w:p w14:paraId="14925D6E" w14:textId="7CD151BA" w:rsidR="002F1D03" w:rsidRDefault="003A7E76" w:rsidP="002F1D03">
            <w:pPr>
              <w:jc w:val="center"/>
            </w:pPr>
            <w:r w:rsidRPr="00B937E5">
              <w:rPr>
                <w:noProof/>
              </w:rPr>
              <w:drawing>
                <wp:inline distT="0" distB="0" distL="0" distR="0" wp14:anchorId="053934B9" wp14:editId="1F9E043F">
                  <wp:extent cx="2689200" cy="990000"/>
                  <wp:effectExtent l="0" t="0" r="0" b="0"/>
                  <wp:docPr id="2085999711" name="Picture 2" descr="This image is of a gold trump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999711" name="Picture 2" descr="This image is of a gold trumpet."/>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89200" cy="990000"/>
                          </a:xfrm>
                          <a:prstGeom prst="rect">
                            <a:avLst/>
                          </a:prstGeom>
                          <a:noFill/>
                          <a:ln>
                            <a:noFill/>
                          </a:ln>
                        </pic:spPr>
                      </pic:pic>
                    </a:graphicData>
                  </a:graphic>
                </wp:inline>
              </w:drawing>
            </w:r>
          </w:p>
          <w:p w14:paraId="12BF8D0A" w14:textId="4B303C9E" w:rsidR="00B45805" w:rsidRPr="003A7E76" w:rsidRDefault="00247C97" w:rsidP="002F1D03">
            <w:pPr>
              <w:jc w:val="center"/>
              <w:rPr>
                <w:b/>
                <w:bCs/>
              </w:rPr>
            </w:pPr>
            <w:r w:rsidRPr="003A7E76">
              <w:rPr>
                <w:b/>
                <w:bCs/>
              </w:rPr>
              <w:t>Trumpet 3</w:t>
            </w:r>
          </w:p>
        </w:tc>
        <w:tc>
          <w:tcPr>
            <w:tcW w:w="4814" w:type="dxa"/>
          </w:tcPr>
          <w:p w14:paraId="7803F739" w14:textId="14A16B53" w:rsidR="002F1D03" w:rsidRDefault="003A7E76" w:rsidP="002F1D03">
            <w:pPr>
              <w:jc w:val="center"/>
            </w:pPr>
            <w:r w:rsidRPr="00B937E5">
              <w:rPr>
                <w:noProof/>
              </w:rPr>
              <w:drawing>
                <wp:inline distT="0" distB="0" distL="0" distR="0" wp14:anchorId="0F9F06D4" wp14:editId="60827F2F">
                  <wp:extent cx="2689200" cy="990000"/>
                  <wp:effectExtent l="0" t="0" r="0" b="0"/>
                  <wp:docPr id="1572571576" name="Picture 2" descr="This image is of a gold trump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571576" name="Picture 2" descr="This image is of a gold trumpet."/>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89200" cy="990000"/>
                          </a:xfrm>
                          <a:prstGeom prst="rect">
                            <a:avLst/>
                          </a:prstGeom>
                          <a:noFill/>
                          <a:ln>
                            <a:noFill/>
                          </a:ln>
                        </pic:spPr>
                      </pic:pic>
                    </a:graphicData>
                  </a:graphic>
                </wp:inline>
              </w:drawing>
            </w:r>
          </w:p>
          <w:p w14:paraId="59926AD5" w14:textId="2A6B78BF" w:rsidR="00B45805" w:rsidRPr="003A7E76" w:rsidRDefault="00247C97" w:rsidP="002F1D03">
            <w:pPr>
              <w:jc w:val="center"/>
              <w:rPr>
                <w:b/>
                <w:bCs/>
              </w:rPr>
            </w:pPr>
            <w:r w:rsidRPr="003A7E76">
              <w:rPr>
                <w:b/>
                <w:bCs/>
              </w:rPr>
              <w:t>Trumpet 4</w:t>
            </w:r>
          </w:p>
        </w:tc>
      </w:tr>
      <w:tr w:rsidR="00B45805" w14:paraId="6B2F8848" w14:textId="77777777" w:rsidTr="47AB20A1">
        <w:tc>
          <w:tcPr>
            <w:tcW w:w="4814" w:type="dxa"/>
          </w:tcPr>
          <w:p w14:paraId="755D6482" w14:textId="229A1DBF" w:rsidR="00EC4D83" w:rsidRPr="00EC4D83" w:rsidRDefault="00EC4D83" w:rsidP="00EC4D83">
            <w:pPr>
              <w:jc w:val="center"/>
            </w:pPr>
            <w:r w:rsidRPr="00EC4D83">
              <w:rPr>
                <w:noProof/>
              </w:rPr>
              <w:drawing>
                <wp:inline distT="0" distB="0" distL="0" distR="0" wp14:anchorId="341A7092" wp14:editId="43FFDD84">
                  <wp:extent cx="2948400" cy="878400"/>
                  <wp:effectExtent l="0" t="0" r="4445" b="0"/>
                  <wp:docPr id="1838715037" name="Picture 4" descr="This image is of a gold tromb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715037" name="Picture 4" descr="This image is of a gold trombon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48400" cy="878400"/>
                          </a:xfrm>
                          <a:prstGeom prst="rect">
                            <a:avLst/>
                          </a:prstGeom>
                          <a:noFill/>
                          <a:ln>
                            <a:noFill/>
                          </a:ln>
                        </pic:spPr>
                      </pic:pic>
                    </a:graphicData>
                  </a:graphic>
                </wp:inline>
              </w:drawing>
            </w:r>
          </w:p>
          <w:p w14:paraId="25D312B8" w14:textId="45E21F5E" w:rsidR="00B45805" w:rsidRPr="008041EC" w:rsidRDefault="00247C97" w:rsidP="008041EC">
            <w:pPr>
              <w:jc w:val="center"/>
              <w:rPr>
                <w:b/>
                <w:bCs/>
              </w:rPr>
            </w:pPr>
            <w:r w:rsidRPr="008041EC">
              <w:rPr>
                <w:b/>
                <w:bCs/>
              </w:rPr>
              <w:t>Trombone 1</w:t>
            </w:r>
          </w:p>
        </w:tc>
        <w:tc>
          <w:tcPr>
            <w:tcW w:w="4814" w:type="dxa"/>
          </w:tcPr>
          <w:p w14:paraId="651731E6" w14:textId="37B3B98F" w:rsidR="002F1D03" w:rsidRDefault="008041EC" w:rsidP="002F1D03">
            <w:pPr>
              <w:jc w:val="center"/>
            </w:pPr>
            <w:r w:rsidRPr="00EC4D83">
              <w:rPr>
                <w:noProof/>
              </w:rPr>
              <w:drawing>
                <wp:inline distT="0" distB="0" distL="0" distR="0" wp14:anchorId="04E28542" wp14:editId="5285BD38">
                  <wp:extent cx="2948400" cy="878400"/>
                  <wp:effectExtent l="0" t="0" r="4445" b="0"/>
                  <wp:docPr id="29989526" name="Picture 4" descr="This image is of a gold tromb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89526" name="Picture 4" descr="This image is of a gold trombon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48400" cy="878400"/>
                          </a:xfrm>
                          <a:prstGeom prst="rect">
                            <a:avLst/>
                          </a:prstGeom>
                          <a:noFill/>
                          <a:ln>
                            <a:noFill/>
                          </a:ln>
                        </pic:spPr>
                      </pic:pic>
                    </a:graphicData>
                  </a:graphic>
                </wp:inline>
              </w:drawing>
            </w:r>
          </w:p>
          <w:p w14:paraId="2D81E4B4" w14:textId="4E170B3E" w:rsidR="00B45805" w:rsidRPr="008041EC" w:rsidRDefault="00247C97" w:rsidP="002F1D03">
            <w:pPr>
              <w:jc w:val="center"/>
              <w:rPr>
                <w:b/>
                <w:bCs/>
              </w:rPr>
            </w:pPr>
            <w:r w:rsidRPr="008041EC">
              <w:rPr>
                <w:b/>
                <w:bCs/>
              </w:rPr>
              <w:t>Trombone 2</w:t>
            </w:r>
          </w:p>
        </w:tc>
      </w:tr>
      <w:tr w:rsidR="00B45805" w14:paraId="704813E1" w14:textId="77777777" w:rsidTr="47AB20A1">
        <w:tc>
          <w:tcPr>
            <w:tcW w:w="4814" w:type="dxa"/>
          </w:tcPr>
          <w:p w14:paraId="18DBAA4C" w14:textId="5ECA771A" w:rsidR="002F1D03" w:rsidRDefault="008041EC" w:rsidP="002F1D03">
            <w:pPr>
              <w:jc w:val="center"/>
            </w:pPr>
            <w:r w:rsidRPr="00EC4D83">
              <w:rPr>
                <w:noProof/>
              </w:rPr>
              <w:drawing>
                <wp:inline distT="0" distB="0" distL="0" distR="0" wp14:anchorId="18480680" wp14:editId="17DBED91">
                  <wp:extent cx="2948400" cy="878400"/>
                  <wp:effectExtent l="0" t="0" r="4445" b="0"/>
                  <wp:docPr id="2062029167" name="Picture 4" descr="This image is of a gold tromb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029167" name="Picture 4" descr="This image is of a gold trombon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48400" cy="878400"/>
                          </a:xfrm>
                          <a:prstGeom prst="rect">
                            <a:avLst/>
                          </a:prstGeom>
                          <a:noFill/>
                          <a:ln>
                            <a:noFill/>
                          </a:ln>
                        </pic:spPr>
                      </pic:pic>
                    </a:graphicData>
                  </a:graphic>
                </wp:inline>
              </w:drawing>
            </w:r>
          </w:p>
          <w:p w14:paraId="198C2985" w14:textId="7574B1F3" w:rsidR="00B45805" w:rsidRPr="008041EC" w:rsidRDefault="00247C97" w:rsidP="002F1D03">
            <w:pPr>
              <w:jc w:val="center"/>
              <w:rPr>
                <w:b/>
                <w:bCs/>
              </w:rPr>
            </w:pPr>
            <w:r w:rsidRPr="008041EC">
              <w:rPr>
                <w:b/>
                <w:bCs/>
              </w:rPr>
              <w:t>Trombone 3</w:t>
            </w:r>
          </w:p>
        </w:tc>
        <w:tc>
          <w:tcPr>
            <w:tcW w:w="4814" w:type="dxa"/>
          </w:tcPr>
          <w:p w14:paraId="4F75CE35" w14:textId="3F908D20" w:rsidR="002F1D03" w:rsidRDefault="008041EC" w:rsidP="002F1D03">
            <w:pPr>
              <w:jc w:val="center"/>
            </w:pPr>
            <w:r w:rsidRPr="00EC4D83">
              <w:rPr>
                <w:noProof/>
              </w:rPr>
              <w:drawing>
                <wp:inline distT="0" distB="0" distL="0" distR="0" wp14:anchorId="2782D5A0" wp14:editId="3E5123AF">
                  <wp:extent cx="2948400" cy="878400"/>
                  <wp:effectExtent l="0" t="0" r="4445" b="0"/>
                  <wp:docPr id="1603775062" name="Picture 4" descr="This image is of a gold tromb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775062" name="Picture 4" descr="This image is of a gold trombon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48400" cy="878400"/>
                          </a:xfrm>
                          <a:prstGeom prst="rect">
                            <a:avLst/>
                          </a:prstGeom>
                          <a:noFill/>
                          <a:ln>
                            <a:noFill/>
                          </a:ln>
                        </pic:spPr>
                      </pic:pic>
                    </a:graphicData>
                  </a:graphic>
                </wp:inline>
              </w:drawing>
            </w:r>
          </w:p>
          <w:p w14:paraId="3121946E" w14:textId="64BD5BC0" w:rsidR="00B45805" w:rsidRPr="008041EC" w:rsidRDefault="00247C97" w:rsidP="002F1D03">
            <w:pPr>
              <w:jc w:val="center"/>
              <w:rPr>
                <w:b/>
                <w:bCs/>
              </w:rPr>
            </w:pPr>
            <w:r w:rsidRPr="008041EC">
              <w:rPr>
                <w:b/>
                <w:bCs/>
              </w:rPr>
              <w:t>Trombone 4</w:t>
            </w:r>
          </w:p>
        </w:tc>
      </w:tr>
      <w:tr w:rsidR="00B45805" w14:paraId="372B0475" w14:textId="77777777" w:rsidTr="47AB20A1">
        <w:tc>
          <w:tcPr>
            <w:tcW w:w="4814" w:type="dxa"/>
          </w:tcPr>
          <w:p w14:paraId="0C2C7E91" w14:textId="15AC07C9" w:rsidR="002F1D03" w:rsidRDefault="00051619" w:rsidP="00D03589">
            <w:pPr>
              <w:jc w:val="center"/>
            </w:pPr>
            <w:r w:rsidRPr="00051619">
              <w:rPr>
                <w:noProof/>
              </w:rPr>
              <w:lastRenderedPageBreak/>
              <w:drawing>
                <wp:inline distT="0" distB="0" distL="0" distR="0" wp14:anchorId="7276C7DF" wp14:editId="6094160B">
                  <wp:extent cx="1573200" cy="2358000"/>
                  <wp:effectExtent l="0" t="0" r="0" b="0"/>
                  <wp:docPr id="411220825" name="Picture 6" descr="This image is of a gold tenor saxo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220825" name="Picture 6" descr="This image is of a gold tenor saxophon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573200" cy="2358000"/>
                          </a:xfrm>
                          <a:prstGeom prst="rect">
                            <a:avLst/>
                          </a:prstGeom>
                          <a:noFill/>
                          <a:ln>
                            <a:noFill/>
                          </a:ln>
                        </pic:spPr>
                      </pic:pic>
                    </a:graphicData>
                  </a:graphic>
                </wp:inline>
              </w:drawing>
            </w:r>
          </w:p>
          <w:p w14:paraId="182F895D" w14:textId="3E20D231" w:rsidR="00B45805" w:rsidRPr="00D03589" w:rsidRDefault="002F1D03" w:rsidP="002F1D03">
            <w:pPr>
              <w:jc w:val="center"/>
              <w:rPr>
                <w:b/>
                <w:bCs/>
              </w:rPr>
            </w:pPr>
            <w:r w:rsidRPr="00D03589">
              <w:rPr>
                <w:b/>
                <w:bCs/>
              </w:rPr>
              <w:t>Tenor saxophone 1</w:t>
            </w:r>
          </w:p>
        </w:tc>
        <w:tc>
          <w:tcPr>
            <w:tcW w:w="4814" w:type="dxa"/>
          </w:tcPr>
          <w:p w14:paraId="7C1FD65F" w14:textId="302C935B" w:rsidR="002F1D03" w:rsidRDefault="00D03589" w:rsidP="002F1D03">
            <w:pPr>
              <w:jc w:val="center"/>
            </w:pPr>
            <w:r w:rsidRPr="00051619">
              <w:rPr>
                <w:noProof/>
              </w:rPr>
              <w:drawing>
                <wp:inline distT="0" distB="0" distL="0" distR="0" wp14:anchorId="391DD669" wp14:editId="4A156F1E">
                  <wp:extent cx="1573200" cy="2358000"/>
                  <wp:effectExtent l="0" t="0" r="0" b="0"/>
                  <wp:docPr id="1645204924" name="Picture 6" descr="This image is of a gold tenor saxo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204924" name="Picture 6" descr="This image is of a gold tenor saxophon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573200" cy="2358000"/>
                          </a:xfrm>
                          <a:prstGeom prst="rect">
                            <a:avLst/>
                          </a:prstGeom>
                          <a:noFill/>
                          <a:ln>
                            <a:noFill/>
                          </a:ln>
                        </pic:spPr>
                      </pic:pic>
                    </a:graphicData>
                  </a:graphic>
                </wp:inline>
              </w:drawing>
            </w:r>
          </w:p>
          <w:p w14:paraId="72B57A8A" w14:textId="22002F35" w:rsidR="00B45805" w:rsidRPr="00D03589" w:rsidRDefault="002F1D03" w:rsidP="002F1D03">
            <w:pPr>
              <w:jc w:val="center"/>
              <w:rPr>
                <w:b/>
                <w:bCs/>
              </w:rPr>
            </w:pPr>
            <w:r w:rsidRPr="00D03589">
              <w:rPr>
                <w:b/>
                <w:bCs/>
              </w:rPr>
              <w:t>Tenor saxophone 2</w:t>
            </w:r>
          </w:p>
        </w:tc>
      </w:tr>
      <w:tr w:rsidR="002F1D03" w14:paraId="17C652A1" w14:textId="77777777" w:rsidTr="47AB20A1">
        <w:tc>
          <w:tcPr>
            <w:tcW w:w="4814" w:type="dxa"/>
          </w:tcPr>
          <w:p w14:paraId="1F650B0E" w14:textId="15916740" w:rsidR="002F1D03" w:rsidRDefault="00F54F6C" w:rsidP="00903525">
            <w:pPr>
              <w:jc w:val="center"/>
            </w:pPr>
            <w:r w:rsidRPr="00F54F6C">
              <w:rPr>
                <w:noProof/>
              </w:rPr>
              <w:drawing>
                <wp:inline distT="0" distB="0" distL="0" distR="0" wp14:anchorId="50BC8669" wp14:editId="5200BEAB">
                  <wp:extent cx="1468800" cy="2203200"/>
                  <wp:effectExtent l="0" t="0" r="0" b="0"/>
                  <wp:docPr id="5775000" name="Picture 18" descr="This image is of a gold alto saxo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5000" name="Picture 18" descr="This image is of a gold alto saxophon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468800" cy="2203200"/>
                          </a:xfrm>
                          <a:prstGeom prst="rect">
                            <a:avLst/>
                          </a:prstGeom>
                          <a:noFill/>
                          <a:ln>
                            <a:noFill/>
                          </a:ln>
                        </pic:spPr>
                      </pic:pic>
                    </a:graphicData>
                  </a:graphic>
                </wp:inline>
              </w:drawing>
            </w:r>
          </w:p>
          <w:p w14:paraId="0E218B62" w14:textId="6C6FFDB5" w:rsidR="002F1D03" w:rsidRPr="00D03589" w:rsidRDefault="002F1D03" w:rsidP="002F1D03">
            <w:pPr>
              <w:jc w:val="center"/>
              <w:rPr>
                <w:b/>
                <w:bCs/>
              </w:rPr>
            </w:pPr>
            <w:r w:rsidRPr="00D03589">
              <w:rPr>
                <w:b/>
                <w:bCs/>
              </w:rPr>
              <w:t>Alto saxophone 1</w:t>
            </w:r>
          </w:p>
        </w:tc>
        <w:tc>
          <w:tcPr>
            <w:tcW w:w="4814" w:type="dxa"/>
          </w:tcPr>
          <w:p w14:paraId="1B46EB0D" w14:textId="69B810C9" w:rsidR="002F1D03" w:rsidRDefault="00903525" w:rsidP="002F1D03">
            <w:pPr>
              <w:jc w:val="center"/>
            </w:pPr>
            <w:r w:rsidRPr="00F54F6C">
              <w:rPr>
                <w:noProof/>
              </w:rPr>
              <w:drawing>
                <wp:inline distT="0" distB="0" distL="0" distR="0" wp14:anchorId="5568DCCA" wp14:editId="393A863F">
                  <wp:extent cx="1468800" cy="2203200"/>
                  <wp:effectExtent l="0" t="0" r="0" b="0"/>
                  <wp:docPr id="924907923" name="Picture 18" descr="This image is of a gold alto saxo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907923" name="Picture 18" descr="This image is of a gold alto saxophon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468800" cy="2203200"/>
                          </a:xfrm>
                          <a:prstGeom prst="rect">
                            <a:avLst/>
                          </a:prstGeom>
                          <a:noFill/>
                          <a:ln>
                            <a:noFill/>
                          </a:ln>
                        </pic:spPr>
                      </pic:pic>
                    </a:graphicData>
                  </a:graphic>
                </wp:inline>
              </w:drawing>
            </w:r>
          </w:p>
          <w:p w14:paraId="37ECF02A" w14:textId="0265ED22" w:rsidR="002F1D03" w:rsidRPr="00D03589" w:rsidRDefault="002F1D03" w:rsidP="002F1D03">
            <w:pPr>
              <w:jc w:val="center"/>
              <w:rPr>
                <w:b/>
                <w:bCs/>
              </w:rPr>
            </w:pPr>
            <w:r w:rsidRPr="00D03589">
              <w:rPr>
                <w:b/>
                <w:bCs/>
              </w:rPr>
              <w:t>Alto saxophone 2</w:t>
            </w:r>
          </w:p>
        </w:tc>
      </w:tr>
      <w:tr w:rsidR="002F1D03" w14:paraId="6146793C" w14:textId="77777777" w:rsidTr="47AB20A1">
        <w:tc>
          <w:tcPr>
            <w:tcW w:w="4814" w:type="dxa"/>
          </w:tcPr>
          <w:p w14:paraId="0AF0A8FA" w14:textId="77777777" w:rsidR="006D3118" w:rsidRDefault="00341D85" w:rsidP="006D3118">
            <w:pPr>
              <w:jc w:val="center"/>
              <w:rPr>
                <w:b/>
                <w:bCs/>
              </w:rPr>
            </w:pPr>
            <w:r w:rsidRPr="00341D85">
              <w:rPr>
                <w:noProof/>
              </w:rPr>
              <w:drawing>
                <wp:inline distT="0" distB="0" distL="0" distR="0" wp14:anchorId="71A28D12" wp14:editId="2113838B">
                  <wp:extent cx="1460500" cy="2189234"/>
                  <wp:effectExtent l="0" t="0" r="0" b="1905"/>
                  <wp:docPr id="1571861663" name="Picture 16" descr="This image is of a gold baritone saxo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861663" name="Picture 16" descr="This image is of a gold baritone saxophon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62653" cy="2192462"/>
                          </a:xfrm>
                          <a:prstGeom prst="rect">
                            <a:avLst/>
                          </a:prstGeom>
                          <a:noFill/>
                          <a:ln>
                            <a:noFill/>
                          </a:ln>
                        </pic:spPr>
                      </pic:pic>
                    </a:graphicData>
                  </a:graphic>
                </wp:inline>
              </w:drawing>
            </w:r>
          </w:p>
          <w:p w14:paraId="224D1666" w14:textId="1C051B2F" w:rsidR="002F1D03" w:rsidRPr="00256DCC" w:rsidRDefault="002F1D03" w:rsidP="006D3118">
            <w:pPr>
              <w:jc w:val="center"/>
            </w:pPr>
            <w:r w:rsidRPr="00D03589">
              <w:rPr>
                <w:b/>
                <w:bCs/>
              </w:rPr>
              <w:t>Baritone saxophone</w:t>
            </w:r>
          </w:p>
        </w:tc>
        <w:tc>
          <w:tcPr>
            <w:tcW w:w="4814" w:type="dxa"/>
          </w:tcPr>
          <w:p w14:paraId="345D3BD6" w14:textId="7840F0DD" w:rsidR="002F1D03" w:rsidRDefault="00D64EF6" w:rsidP="00256DCC">
            <w:r w:rsidRPr="00D64EF6">
              <w:rPr>
                <w:noProof/>
              </w:rPr>
              <w:drawing>
                <wp:anchor distT="0" distB="0" distL="114300" distR="114300" simplePos="0" relativeHeight="251658241" behindDoc="0" locked="0" layoutInCell="1" allowOverlap="1" wp14:anchorId="3B79153A" wp14:editId="5377038D">
                  <wp:simplePos x="0" y="0"/>
                  <wp:positionH relativeFrom="column">
                    <wp:posOffset>0</wp:posOffset>
                  </wp:positionH>
                  <wp:positionV relativeFrom="paragraph">
                    <wp:posOffset>383413</wp:posOffset>
                  </wp:positionV>
                  <wp:extent cx="2970000" cy="1976400"/>
                  <wp:effectExtent l="0" t="0" r="0" b="0"/>
                  <wp:wrapSquare wrapText="bothSides"/>
                  <wp:docPr id="135876338" name="Picture 8" descr="This image is of a pi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76338" name="Picture 8" descr="This image is of a piano."/>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70000" cy="1976400"/>
                          </a:xfrm>
                          <a:prstGeom prst="rect">
                            <a:avLst/>
                          </a:prstGeom>
                          <a:noFill/>
                          <a:ln>
                            <a:noFill/>
                          </a:ln>
                        </pic:spPr>
                      </pic:pic>
                    </a:graphicData>
                  </a:graphic>
                </wp:anchor>
              </w:drawing>
            </w:r>
          </w:p>
          <w:p w14:paraId="026113EF" w14:textId="206E9EA7" w:rsidR="002F1D03" w:rsidRPr="00D03589" w:rsidRDefault="002F1D03" w:rsidP="00A41AB6">
            <w:pPr>
              <w:jc w:val="center"/>
              <w:rPr>
                <w:b/>
                <w:bCs/>
              </w:rPr>
            </w:pPr>
            <w:r w:rsidRPr="00D03589">
              <w:rPr>
                <w:b/>
                <w:bCs/>
              </w:rPr>
              <w:t>Piano</w:t>
            </w:r>
          </w:p>
        </w:tc>
      </w:tr>
      <w:tr w:rsidR="002F1D03" w14:paraId="2C80A223" w14:textId="77777777" w:rsidTr="47AB20A1">
        <w:tc>
          <w:tcPr>
            <w:tcW w:w="4814" w:type="dxa"/>
          </w:tcPr>
          <w:p w14:paraId="1C6C340E" w14:textId="77777777" w:rsidR="002F1D03" w:rsidRDefault="002F1D03" w:rsidP="002F1D03">
            <w:pPr>
              <w:jc w:val="center"/>
            </w:pPr>
          </w:p>
          <w:p w14:paraId="3BFFDD28" w14:textId="1113BF48" w:rsidR="00F4686F" w:rsidRPr="00F4686F" w:rsidRDefault="00F4686F" w:rsidP="00F4686F">
            <w:pPr>
              <w:jc w:val="center"/>
              <w:rPr>
                <w:b/>
                <w:bCs/>
              </w:rPr>
            </w:pPr>
            <w:r w:rsidRPr="00F4686F">
              <w:rPr>
                <w:b/>
                <w:bCs/>
                <w:noProof/>
              </w:rPr>
              <w:drawing>
                <wp:inline distT="0" distB="0" distL="0" distR="0" wp14:anchorId="59A8CE51" wp14:editId="1D4A677D">
                  <wp:extent cx="784800" cy="2084400"/>
                  <wp:effectExtent l="0" t="0" r="0" b="0"/>
                  <wp:docPr id="1405524830" name="Picture 14" descr="This image is of a double b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524830" name="Picture 14" descr="This image is of a double bass."/>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784800" cy="2084400"/>
                          </a:xfrm>
                          <a:prstGeom prst="rect">
                            <a:avLst/>
                          </a:prstGeom>
                          <a:noFill/>
                          <a:ln>
                            <a:noFill/>
                          </a:ln>
                        </pic:spPr>
                      </pic:pic>
                    </a:graphicData>
                  </a:graphic>
                </wp:inline>
              </w:drawing>
            </w:r>
          </w:p>
          <w:p w14:paraId="35BD3A1E" w14:textId="77CD5CC0" w:rsidR="002F1D03" w:rsidRPr="00D03589" w:rsidRDefault="6CF9BBFD" w:rsidP="002F1D03">
            <w:pPr>
              <w:jc w:val="center"/>
              <w:rPr>
                <w:b/>
                <w:bCs/>
              </w:rPr>
            </w:pPr>
            <w:r w:rsidRPr="552009F2">
              <w:rPr>
                <w:b/>
                <w:bCs/>
              </w:rPr>
              <w:t>Double bass</w:t>
            </w:r>
          </w:p>
        </w:tc>
        <w:tc>
          <w:tcPr>
            <w:tcW w:w="4814" w:type="dxa"/>
          </w:tcPr>
          <w:p w14:paraId="206B5E43" w14:textId="77777777" w:rsidR="002F1D03" w:rsidRDefault="002F1D03" w:rsidP="002F1D03">
            <w:pPr>
              <w:jc w:val="center"/>
            </w:pPr>
          </w:p>
          <w:p w14:paraId="30E5AC5A" w14:textId="19AA276D" w:rsidR="001E5F67" w:rsidRPr="001E5F67" w:rsidRDefault="001E5F67" w:rsidP="001E5F67">
            <w:pPr>
              <w:jc w:val="center"/>
              <w:rPr>
                <w:b/>
                <w:bCs/>
              </w:rPr>
            </w:pPr>
            <w:r w:rsidRPr="001E5F67">
              <w:rPr>
                <w:b/>
                <w:bCs/>
                <w:noProof/>
              </w:rPr>
              <w:drawing>
                <wp:inline distT="0" distB="0" distL="0" distR="0" wp14:anchorId="2D805FBD" wp14:editId="2406A614">
                  <wp:extent cx="2782800" cy="1850400"/>
                  <wp:effectExtent l="0" t="0" r="0" b="0"/>
                  <wp:docPr id="350984933" name="Picture 12" descr="This image is of a blue drum k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984933" name="Picture 12" descr="This image is of a blue drum kit."/>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82800" cy="1850400"/>
                          </a:xfrm>
                          <a:prstGeom prst="rect">
                            <a:avLst/>
                          </a:prstGeom>
                          <a:noFill/>
                          <a:ln>
                            <a:noFill/>
                          </a:ln>
                        </pic:spPr>
                      </pic:pic>
                    </a:graphicData>
                  </a:graphic>
                </wp:inline>
              </w:drawing>
            </w:r>
          </w:p>
          <w:p w14:paraId="376B5AA1" w14:textId="7E15ABC3" w:rsidR="002F1D03" w:rsidRPr="00D03589" w:rsidRDefault="6CF9BBFD" w:rsidP="002F1D03">
            <w:pPr>
              <w:jc w:val="center"/>
              <w:rPr>
                <w:b/>
                <w:bCs/>
              </w:rPr>
            </w:pPr>
            <w:r w:rsidRPr="552009F2">
              <w:rPr>
                <w:b/>
                <w:bCs/>
              </w:rPr>
              <w:t>Drumkit</w:t>
            </w:r>
          </w:p>
        </w:tc>
      </w:tr>
      <w:tr w:rsidR="002F1D03" w14:paraId="27C9ED13" w14:textId="77777777" w:rsidTr="47AB20A1">
        <w:tc>
          <w:tcPr>
            <w:tcW w:w="4814" w:type="dxa"/>
          </w:tcPr>
          <w:p w14:paraId="322BE12E" w14:textId="4CF89DE5" w:rsidR="002F1D03" w:rsidRDefault="00DB5EF1" w:rsidP="00DB5EF1">
            <w:pPr>
              <w:jc w:val="center"/>
            </w:pPr>
            <w:r w:rsidRPr="00DB5EF1">
              <w:rPr>
                <w:noProof/>
              </w:rPr>
              <w:drawing>
                <wp:inline distT="0" distB="0" distL="0" distR="0" wp14:anchorId="49BBB058" wp14:editId="1D761F73">
                  <wp:extent cx="1249200" cy="1872000"/>
                  <wp:effectExtent l="0" t="0" r="0" b="0"/>
                  <wp:docPr id="1638830446" name="Picture 10" descr="This image is of a maroon electric gui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830446" name="Picture 10" descr="This image is of a maroon electric guita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3185235">
                            <a:off x="0" y="0"/>
                            <a:ext cx="1249200" cy="1872000"/>
                          </a:xfrm>
                          <a:prstGeom prst="rect">
                            <a:avLst/>
                          </a:prstGeom>
                          <a:noFill/>
                          <a:ln>
                            <a:noFill/>
                          </a:ln>
                        </pic:spPr>
                      </pic:pic>
                    </a:graphicData>
                  </a:graphic>
                </wp:inline>
              </w:drawing>
            </w:r>
          </w:p>
          <w:p w14:paraId="531F943A" w14:textId="520C0515" w:rsidR="002F1D03" w:rsidRPr="00D03589" w:rsidRDefault="14FEAF23" w:rsidP="002F1D03">
            <w:pPr>
              <w:jc w:val="center"/>
              <w:rPr>
                <w:b/>
                <w:bCs/>
              </w:rPr>
            </w:pPr>
            <w:r w:rsidRPr="47AB20A1">
              <w:rPr>
                <w:b/>
                <w:bCs/>
              </w:rPr>
              <w:t>Electric guitar</w:t>
            </w:r>
          </w:p>
        </w:tc>
        <w:tc>
          <w:tcPr>
            <w:tcW w:w="4814" w:type="dxa"/>
            <w:shd w:val="clear" w:color="auto" w:fill="E7E6E6" w:themeFill="background2"/>
          </w:tcPr>
          <w:p w14:paraId="7D86647C" w14:textId="77777777" w:rsidR="002F1D03" w:rsidRDefault="002F1D03" w:rsidP="002F1D03">
            <w:pPr>
              <w:jc w:val="center"/>
            </w:pPr>
          </w:p>
        </w:tc>
      </w:tr>
    </w:tbl>
    <w:p w14:paraId="60FC5607" w14:textId="46134BBC" w:rsidR="008A14A1" w:rsidRDefault="00E71DD4" w:rsidP="008A14A1">
      <w:r>
        <w:t xml:space="preserve">For </w:t>
      </w:r>
      <w:r w:rsidR="00643918">
        <w:t>‘</w:t>
      </w:r>
      <w:r>
        <w:t>Activity 3.1 – the jazz orchestra</w:t>
      </w:r>
      <w:r w:rsidR="006D3118">
        <w:t xml:space="preserve"> or big band</w:t>
      </w:r>
      <w:r w:rsidR="00643918">
        <w:t>’</w:t>
      </w:r>
      <w:r>
        <w:t xml:space="preserve">, the students group themselves into </w:t>
      </w:r>
      <w:r w:rsidR="008A14A1">
        <w:t>rhythm section, saxophones, trombones, trumpets.</w:t>
      </w:r>
    </w:p>
    <w:p w14:paraId="2B06D2E0" w14:textId="67F26133" w:rsidR="00915781" w:rsidRPr="008A14A1" w:rsidRDefault="00915781">
      <w:pPr>
        <w:suppressAutoHyphens w:val="0"/>
        <w:spacing w:before="0" w:after="160" w:line="259" w:lineRule="auto"/>
        <w:rPr>
          <w:color w:val="002664"/>
          <w:sz w:val="32"/>
          <w:szCs w:val="40"/>
        </w:rPr>
        <w:sectPr w:rsidR="00915781" w:rsidRPr="008A14A1" w:rsidSect="000E3E47">
          <w:pgSz w:w="11906" w:h="16838"/>
          <w:pgMar w:top="1134" w:right="1134" w:bottom="1134" w:left="1134" w:header="709" w:footer="709" w:gutter="0"/>
          <w:cols w:space="708"/>
          <w:docGrid w:linePitch="360"/>
        </w:sectPr>
      </w:pPr>
    </w:p>
    <w:p w14:paraId="7EE7D27E" w14:textId="4D981865" w:rsidR="00915781" w:rsidRPr="0003151A" w:rsidRDefault="00915781">
      <w:pPr>
        <w:suppressAutoHyphens w:val="0"/>
        <w:spacing w:before="0" w:after="160" w:line="259" w:lineRule="auto"/>
      </w:pPr>
      <w:r w:rsidRPr="00915781">
        <w:rPr>
          <w:noProof/>
        </w:rPr>
        <w:lastRenderedPageBreak/>
        <w:drawing>
          <wp:inline distT="0" distB="0" distL="0" distR="0" wp14:anchorId="3B8B9187" wp14:editId="602E8052">
            <wp:extent cx="8581293" cy="6046239"/>
            <wp:effectExtent l="0" t="0" r="0" b="0"/>
            <wp:docPr id="106730029" name="Picture 1" descr="Timbre technology worksheet - this includes a range of timbre words to describe the quality of sound of an instrument, voice or sound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30029" name="Picture 1" descr="Timbre technology worksheet - this includes a range of timbre words to describe the quality of sound of an instrument, voice or sound source."/>
                    <pic:cNvPicPr/>
                  </pic:nvPicPr>
                  <pic:blipFill>
                    <a:blip r:embed="rId62"/>
                    <a:stretch>
                      <a:fillRect/>
                    </a:stretch>
                  </pic:blipFill>
                  <pic:spPr>
                    <a:xfrm>
                      <a:off x="0" y="0"/>
                      <a:ext cx="8591172" cy="6053199"/>
                    </a:xfrm>
                    <a:prstGeom prst="rect">
                      <a:avLst/>
                    </a:prstGeom>
                  </pic:spPr>
                </pic:pic>
              </a:graphicData>
            </a:graphic>
          </wp:inline>
        </w:drawing>
      </w:r>
    </w:p>
    <w:p w14:paraId="3FD4B48A" w14:textId="421FBEA2" w:rsidR="00915781" w:rsidRDefault="75B10B11" w:rsidP="552009F2">
      <w:pPr>
        <w:sectPr w:rsidR="00915781" w:rsidSect="00830C9D">
          <w:pgSz w:w="16838" w:h="11906" w:orient="landscape"/>
          <w:pgMar w:top="1134" w:right="1134" w:bottom="1134" w:left="1134" w:header="709" w:footer="709" w:gutter="0"/>
          <w:cols w:space="708"/>
          <w:docGrid w:linePitch="360"/>
        </w:sectPr>
      </w:pPr>
      <w:r>
        <w:rPr>
          <w:noProof/>
        </w:rPr>
        <w:lastRenderedPageBreak/>
        <w:drawing>
          <wp:inline distT="0" distB="0" distL="0" distR="0" wp14:anchorId="5CBF1A94" wp14:editId="2BCCBCD7">
            <wp:extent cx="8496794" cy="5999871"/>
            <wp:effectExtent l="0" t="0" r="0" b="1270"/>
            <wp:docPr id="1849603612" name="Picture 1849603612" descr="This image outlines the jazz orchestra or big band line up. It consists of 4 trumpets, 4 trombones, 5 saxophones and rhythm section including piano, drums, double bass and electric gui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603612" name="Picture 1849603612" descr="This image outlines the jazz orchestra or big band line up. It consists of 4 trumpets, 4 trombones, 5 saxophones and rhythm section including piano, drums, double bass and electric guitar."/>
                    <pic:cNvPicPr/>
                  </pic:nvPicPr>
                  <pic:blipFill>
                    <a:blip r:embed="rId63">
                      <a:extLst>
                        <a:ext uri="{28A0092B-C50C-407E-A947-70E740481C1C}">
                          <a14:useLocalDpi xmlns:a14="http://schemas.microsoft.com/office/drawing/2010/main" val="0"/>
                        </a:ext>
                      </a:extLst>
                    </a:blip>
                    <a:stretch>
                      <a:fillRect/>
                    </a:stretch>
                  </pic:blipFill>
                  <pic:spPr>
                    <a:xfrm>
                      <a:off x="0" y="0"/>
                      <a:ext cx="8511071" cy="6009953"/>
                    </a:xfrm>
                    <a:prstGeom prst="rect">
                      <a:avLst/>
                    </a:prstGeom>
                  </pic:spPr>
                </pic:pic>
              </a:graphicData>
            </a:graphic>
          </wp:inline>
        </w:drawing>
      </w:r>
    </w:p>
    <w:p w14:paraId="17EBE756" w14:textId="5CBDA0B9" w:rsidR="00AA69CF" w:rsidRPr="00AF7EF7" w:rsidRDefault="00240C10" w:rsidP="00240C10">
      <w:pPr>
        <w:pStyle w:val="Heading3"/>
      </w:pPr>
      <w:bookmarkStart w:id="27" w:name="_Toc206498674"/>
      <w:r>
        <w:lastRenderedPageBreak/>
        <w:t>Answer</w:t>
      </w:r>
      <w:r w:rsidR="00546639">
        <w:t xml:space="preserve"> sheet</w:t>
      </w:r>
      <w:r w:rsidR="00F46E48">
        <w:t xml:space="preserve"> – the jazz orchestra or big band</w:t>
      </w:r>
      <w:bookmarkEnd w:id="27"/>
    </w:p>
    <w:p w14:paraId="370FBFCB" w14:textId="64E43404" w:rsidR="00807E8E" w:rsidRPr="006930C8" w:rsidRDefault="00F46E48" w:rsidP="00807E8E">
      <w:r>
        <w:t xml:space="preserve">Access </w:t>
      </w:r>
      <w:hyperlink r:id="rId64">
        <w:r w:rsidRPr="47AB20A1">
          <w:rPr>
            <w:rStyle w:val="Hyperlink"/>
          </w:rPr>
          <w:t>Take the A Train – The Jazz Ambassadors (2:46)</w:t>
        </w:r>
      </w:hyperlink>
      <w:r>
        <w:t xml:space="preserve"> by Duke Ellington</w:t>
      </w:r>
      <w:r w:rsidR="006930C8">
        <w:t xml:space="preserve"> </w:t>
      </w:r>
      <w:r w:rsidR="00807E8E">
        <w:t>and answer the following questions</w:t>
      </w:r>
      <w:r w:rsidR="006D3118">
        <w:t>.</w:t>
      </w:r>
    </w:p>
    <w:p w14:paraId="723D9F84" w14:textId="21AC71E5" w:rsidR="00807E8E" w:rsidRDefault="00807E8E" w:rsidP="00BA39B8">
      <w:pPr>
        <w:pStyle w:val="ListNumber"/>
        <w:numPr>
          <w:ilvl w:val="0"/>
          <w:numId w:val="25"/>
        </w:numPr>
      </w:pPr>
      <w:r>
        <w:t>Did you identify the band line up correctly? Draw the big band layout and label each instrument.</w:t>
      </w:r>
      <w:r w:rsidR="00F44EF6">
        <w:t xml:space="preserve"> </w:t>
      </w:r>
      <w:r w:rsidR="00F44EF6" w:rsidRPr="00BA39B8">
        <w:rPr>
          <w:b/>
          <w:bCs/>
        </w:rPr>
        <w:t>See the graphic on the previous page</w:t>
      </w:r>
    </w:p>
    <w:p w14:paraId="411D83D0" w14:textId="6B332EE9" w:rsidR="00807E8E" w:rsidRDefault="00807E8E" w:rsidP="552009F2">
      <w:pPr>
        <w:pStyle w:val="ListNumber"/>
      </w:pPr>
      <w:r>
        <w:t>What is the time signature and tempo of this piece of music?</w:t>
      </w:r>
      <w:r w:rsidR="00771671">
        <w:t xml:space="preserve"> </w:t>
      </w:r>
      <m:oMath>
        <m:f>
          <m:fPr>
            <m:type m:val="noBar"/>
            <m:ctrlPr>
              <w:rPr>
                <w:rStyle w:val="Strong"/>
                <w:rFonts w:ascii="Cambria Math" w:hAnsi="Cambria Math"/>
                <w:b w:val="0"/>
                <w:bCs w:val="0"/>
                <w:i/>
              </w:rPr>
            </m:ctrlPr>
          </m:fPr>
          <m:num>
            <m:r>
              <w:rPr>
                <w:rStyle w:val="Strong"/>
                <w:rFonts w:ascii="Cambria Math" w:hAnsi="Cambria Math"/>
              </w:rPr>
              <m:t>4</m:t>
            </m:r>
          </m:num>
          <m:den>
            <m:r>
              <w:rPr>
                <w:rStyle w:val="Strong"/>
                <w:rFonts w:ascii="Cambria Math" w:hAnsi="Cambria Math"/>
              </w:rPr>
              <m:t>4</m:t>
            </m:r>
          </m:den>
        </m:f>
      </m:oMath>
      <w:r w:rsidR="00D37EB8" w:rsidRPr="000E32DD">
        <w:rPr>
          <w:rStyle w:val="Strong"/>
        </w:rPr>
        <w:t xml:space="preserve"> time signature, </w:t>
      </w:r>
      <w:r w:rsidR="00253EA4">
        <w:rPr>
          <w:rStyle w:val="Strong"/>
        </w:rPr>
        <w:t>fast</w:t>
      </w:r>
      <w:r w:rsidR="00D37EB8" w:rsidRPr="000E32DD">
        <w:rPr>
          <w:rStyle w:val="Strong"/>
        </w:rPr>
        <w:t xml:space="preserve"> tempo</w:t>
      </w:r>
    </w:p>
    <w:p w14:paraId="24569BF4" w14:textId="6F9A1C01" w:rsidR="00807E8E" w:rsidRDefault="00807E8E" w:rsidP="00807E8E">
      <w:pPr>
        <w:pStyle w:val="ListNumber"/>
        <w:numPr>
          <w:ilvl w:val="0"/>
          <w:numId w:val="2"/>
        </w:numPr>
      </w:pPr>
      <w:r>
        <w:t>Which 2 instruments play in the intro? Describe what they are playing using the elements of music</w:t>
      </w:r>
      <w:r w:rsidR="00667324">
        <w:t xml:space="preserve">. </w:t>
      </w:r>
      <w:r w:rsidR="00667324" w:rsidRPr="00667324">
        <w:rPr>
          <w:b/>
          <w:bCs/>
        </w:rPr>
        <w:t>S</w:t>
      </w:r>
      <w:r w:rsidRPr="00667324">
        <w:rPr>
          <w:b/>
          <w:bCs/>
        </w:rPr>
        <w:t>wing feel on drums, repeated 2</w:t>
      </w:r>
      <w:r w:rsidR="002C5264">
        <w:rPr>
          <w:b/>
          <w:bCs/>
        </w:rPr>
        <w:t>-</w:t>
      </w:r>
      <w:r w:rsidRPr="00667324">
        <w:rPr>
          <w:b/>
          <w:bCs/>
        </w:rPr>
        <w:t>bar melodic motif on piano</w:t>
      </w:r>
      <w:r w:rsidR="00667324">
        <w:t xml:space="preserve"> </w:t>
      </w:r>
    </w:p>
    <w:p w14:paraId="29A9ADDE" w14:textId="06314CF3" w:rsidR="00807E8E" w:rsidRDefault="00807E8E" w:rsidP="00807E8E">
      <w:pPr>
        <w:pStyle w:val="ListNumber"/>
        <w:numPr>
          <w:ilvl w:val="0"/>
          <w:numId w:val="2"/>
        </w:numPr>
      </w:pPr>
      <w:r>
        <w:t xml:space="preserve">Identify the role of each instrument section from the top of the first head by completing the table below. Identify any new terminology and add it to your </w:t>
      </w:r>
      <w:r w:rsidR="00BA39B8">
        <w:t xml:space="preserve">jazz </w:t>
      </w:r>
      <w:r w:rsidR="00A1633E">
        <w:t xml:space="preserve">music </w:t>
      </w:r>
      <w:r w:rsidR="00BA39B8">
        <w:t>glossary</w:t>
      </w:r>
      <w:r>
        <w:t>.</w:t>
      </w:r>
    </w:p>
    <w:p w14:paraId="60AD3EBB" w14:textId="2C61C00C" w:rsidR="00BA39B8" w:rsidRDefault="00BA39B8" w:rsidP="00BA39B8">
      <w:pPr>
        <w:pStyle w:val="Caption"/>
      </w:pPr>
      <w:r>
        <w:t xml:space="preserve">Table </w:t>
      </w:r>
      <w:r>
        <w:fldChar w:fldCharType="begin"/>
      </w:r>
      <w:r>
        <w:instrText xml:space="preserve"> SEQ Table \* ARABIC </w:instrText>
      </w:r>
      <w:r>
        <w:fldChar w:fldCharType="separate"/>
      </w:r>
      <w:r w:rsidR="00817111">
        <w:rPr>
          <w:noProof/>
        </w:rPr>
        <w:t>11</w:t>
      </w:r>
      <w:r>
        <w:fldChar w:fldCharType="end"/>
      </w:r>
      <w:r>
        <w:t xml:space="preserve"> – Activity 3.1 – the jazz orchestra or big band instruments and roles</w:t>
      </w:r>
    </w:p>
    <w:tbl>
      <w:tblPr>
        <w:tblStyle w:val="Tableheader"/>
        <w:tblW w:w="5000" w:type="pct"/>
        <w:tblLook w:val="06A0" w:firstRow="1" w:lastRow="0" w:firstColumn="1" w:lastColumn="0" w:noHBand="1" w:noVBand="1"/>
        <w:tblDescription w:val="This table provides the answers for the instruments and roles of the big band."/>
      </w:tblPr>
      <w:tblGrid>
        <w:gridCol w:w="4815"/>
        <w:gridCol w:w="4815"/>
      </w:tblGrid>
      <w:tr w:rsidR="00807E8E" w14:paraId="649263B9" w14:textId="77777777" w:rsidTr="005A70C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00" w:type="pct"/>
          </w:tcPr>
          <w:p w14:paraId="6D7FE966" w14:textId="77777777" w:rsidR="00807E8E" w:rsidRDefault="00807E8E">
            <w:r>
              <w:t>Instrument</w:t>
            </w:r>
          </w:p>
        </w:tc>
        <w:tc>
          <w:tcPr>
            <w:tcW w:w="2500" w:type="pct"/>
          </w:tcPr>
          <w:p w14:paraId="5F29E065" w14:textId="77777777" w:rsidR="00807E8E" w:rsidRDefault="00807E8E">
            <w:pPr>
              <w:cnfStyle w:val="100000000000" w:firstRow="1" w:lastRow="0" w:firstColumn="0" w:lastColumn="0" w:oddVBand="0" w:evenVBand="0" w:oddHBand="0" w:evenHBand="0" w:firstRowFirstColumn="0" w:firstRowLastColumn="0" w:lastRowFirstColumn="0" w:lastRowLastColumn="0"/>
            </w:pPr>
            <w:r>
              <w:t>Role</w:t>
            </w:r>
          </w:p>
        </w:tc>
      </w:tr>
      <w:tr w:rsidR="00807E8E" w14:paraId="06095DBA" w14:textId="77777777" w:rsidTr="005A70C4">
        <w:trPr>
          <w:trHeight w:val="300"/>
        </w:trPr>
        <w:tc>
          <w:tcPr>
            <w:cnfStyle w:val="001000000000" w:firstRow="0" w:lastRow="0" w:firstColumn="1" w:lastColumn="0" w:oddVBand="0" w:evenVBand="0" w:oddHBand="0" w:evenHBand="0" w:firstRowFirstColumn="0" w:firstRowLastColumn="0" w:lastRowFirstColumn="0" w:lastRowLastColumn="0"/>
            <w:tcW w:w="2500" w:type="pct"/>
          </w:tcPr>
          <w:p w14:paraId="5F0892A9" w14:textId="77777777" w:rsidR="00807E8E" w:rsidRDefault="00807E8E">
            <w:r>
              <w:t>Saxophones</w:t>
            </w:r>
          </w:p>
        </w:tc>
        <w:tc>
          <w:tcPr>
            <w:tcW w:w="2500" w:type="pct"/>
          </w:tcPr>
          <w:p w14:paraId="66EF5128" w14:textId="77777777" w:rsidR="00807E8E" w:rsidRPr="00F33AD0" w:rsidRDefault="00807E8E">
            <w:pPr>
              <w:cnfStyle w:val="000000000000" w:firstRow="0" w:lastRow="0" w:firstColumn="0" w:lastColumn="0" w:oddVBand="0" w:evenVBand="0" w:oddHBand="0" w:evenHBand="0" w:firstRowFirstColumn="0" w:firstRowLastColumn="0" w:lastRowFirstColumn="0" w:lastRowLastColumn="0"/>
            </w:pPr>
            <w:r w:rsidRPr="00F33AD0">
              <w:t>Melody</w:t>
            </w:r>
          </w:p>
        </w:tc>
      </w:tr>
      <w:tr w:rsidR="00807E8E" w14:paraId="03BCA05C" w14:textId="77777777" w:rsidTr="005A70C4">
        <w:trPr>
          <w:trHeight w:val="300"/>
        </w:trPr>
        <w:tc>
          <w:tcPr>
            <w:cnfStyle w:val="001000000000" w:firstRow="0" w:lastRow="0" w:firstColumn="1" w:lastColumn="0" w:oddVBand="0" w:evenVBand="0" w:oddHBand="0" w:evenHBand="0" w:firstRowFirstColumn="0" w:firstRowLastColumn="0" w:lastRowFirstColumn="0" w:lastRowLastColumn="0"/>
            <w:tcW w:w="2500" w:type="pct"/>
          </w:tcPr>
          <w:p w14:paraId="305D5527" w14:textId="77777777" w:rsidR="00807E8E" w:rsidRDefault="00807E8E">
            <w:r>
              <w:t>Trombones</w:t>
            </w:r>
          </w:p>
        </w:tc>
        <w:tc>
          <w:tcPr>
            <w:tcW w:w="2500" w:type="pct"/>
          </w:tcPr>
          <w:p w14:paraId="079895EF" w14:textId="77777777" w:rsidR="00807E8E" w:rsidRPr="00F33AD0" w:rsidRDefault="00807E8E">
            <w:pPr>
              <w:cnfStyle w:val="000000000000" w:firstRow="0" w:lastRow="0" w:firstColumn="0" w:lastColumn="0" w:oddVBand="0" w:evenVBand="0" w:oddHBand="0" w:evenHBand="0" w:firstRowFirstColumn="0" w:firstRowLastColumn="0" w:lastRowFirstColumn="0" w:lastRowLastColumn="0"/>
            </w:pPr>
            <w:r w:rsidRPr="00F33AD0">
              <w:t>Harmony using backing figures</w:t>
            </w:r>
          </w:p>
        </w:tc>
      </w:tr>
      <w:tr w:rsidR="00807E8E" w14:paraId="4ACAF0CC" w14:textId="77777777" w:rsidTr="005A70C4">
        <w:trPr>
          <w:trHeight w:val="300"/>
        </w:trPr>
        <w:tc>
          <w:tcPr>
            <w:cnfStyle w:val="001000000000" w:firstRow="0" w:lastRow="0" w:firstColumn="1" w:lastColumn="0" w:oddVBand="0" w:evenVBand="0" w:oddHBand="0" w:evenHBand="0" w:firstRowFirstColumn="0" w:firstRowLastColumn="0" w:lastRowFirstColumn="0" w:lastRowLastColumn="0"/>
            <w:tcW w:w="2500" w:type="pct"/>
          </w:tcPr>
          <w:p w14:paraId="7660952D" w14:textId="77777777" w:rsidR="00807E8E" w:rsidRDefault="00807E8E">
            <w:r>
              <w:t>Trumpets</w:t>
            </w:r>
          </w:p>
        </w:tc>
        <w:tc>
          <w:tcPr>
            <w:tcW w:w="2500" w:type="pct"/>
          </w:tcPr>
          <w:p w14:paraId="7247E28B" w14:textId="77777777" w:rsidR="00807E8E" w:rsidRPr="00F33AD0" w:rsidRDefault="00807E8E">
            <w:pPr>
              <w:cnfStyle w:val="000000000000" w:firstRow="0" w:lastRow="0" w:firstColumn="0" w:lastColumn="0" w:oddVBand="0" w:evenVBand="0" w:oddHBand="0" w:evenHBand="0" w:firstRowFirstColumn="0" w:firstRowLastColumn="0" w:lastRowFirstColumn="0" w:lastRowLastColumn="0"/>
            </w:pPr>
            <w:r w:rsidRPr="00F33AD0">
              <w:t>Harmony using backing figures</w:t>
            </w:r>
          </w:p>
        </w:tc>
      </w:tr>
      <w:tr w:rsidR="00807E8E" w14:paraId="42C7ECAA" w14:textId="77777777" w:rsidTr="005A70C4">
        <w:trPr>
          <w:trHeight w:val="300"/>
        </w:trPr>
        <w:tc>
          <w:tcPr>
            <w:cnfStyle w:val="001000000000" w:firstRow="0" w:lastRow="0" w:firstColumn="1" w:lastColumn="0" w:oddVBand="0" w:evenVBand="0" w:oddHBand="0" w:evenHBand="0" w:firstRowFirstColumn="0" w:firstRowLastColumn="0" w:lastRowFirstColumn="0" w:lastRowLastColumn="0"/>
            <w:tcW w:w="2500" w:type="pct"/>
          </w:tcPr>
          <w:p w14:paraId="66849727" w14:textId="77777777" w:rsidR="00807E8E" w:rsidRDefault="00807E8E">
            <w:r>
              <w:t>Rhythm section</w:t>
            </w:r>
          </w:p>
        </w:tc>
        <w:tc>
          <w:tcPr>
            <w:tcW w:w="2500" w:type="pct"/>
          </w:tcPr>
          <w:p w14:paraId="07A7933B" w14:textId="3D1167EC" w:rsidR="00807E8E" w:rsidRPr="00F33AD0" w:rsidRDefault="00807E8E">
            <w:pPr>
              <w:cnfStyle w:val="000000000000" w:firstRow="0" w:lastRow="0" w:firstColumn="0" w:lastColumn="0" w:oddVBand="0" w:evenVBand="0" w:oddHBand="0" w:evenHBand="0" w:firstRowFirstColumn="0" w:firstRowLastColumn="0" w:lastRowFirstColumn="0" w:lastRowLastColumn="0"/>
            </w:pPr>
            <w:r>
              <w:t>Harmonic and rhythmic accompaniment</w:t>
            </w:r>
            <w:r w:rsidR="6F142827">
              <w:t xml:space="preserve"> including</w:t>
            </w:r>
            <w:r>
              <w:t xml:space="preserve"> </w:t>
            </w:r>
            <w:r w:rsidR="6F142827">
              <w:t>w</w:t>
            </w:r>
            <w:r>
              <w:t xml:space="preserve">alking bass, swing feel on drums, </w:t>
            </w:r>
            <w:r w:rsidR="15E468D2">
              <w:t xml:space="preserve">harmonic accompaniment </w:t>
            </w:r>
            <w:r w:rsidR="66497448">
              <w:t xml:space="preserve">using chords </w:t>
            </w:r>
            <w:r>
              <w:t>from guitar and piano</w:t>
            </w:r>
            <w:r w:rsidR="66497448">
              <w:t xml:space="preserve">. </w:t>
            </w:r>
            <w:r>
              <w:t>Piano plays some fills</w:t>
            </w:r>
          </w:p>
        </w:tc>
      </w:tr>
    </w:tbl>
    <w:p w14:paraId="76E7CB3D" w14:textId="5FCCA139" w:rsidR="0050430A" w:rsidRPr="00AA2947" w:rsidRDefault="00807E8E" w:rsidP="00AA2947">
      <w:pPr>
        <w:pStyle w:val="ListNumber"/>
      </w:pPr>
      <w:r>
        <w:t>Which instrument provides a solo in the piece? How does the mute affect the timbre of the instrument? Refer to the timbre terminology worksheet.</w:t>
      </w:r>
      <w:r w:rsidR="00680496">
        <w:t xml:space="preserve"> </w:t>
      </w:r>
      <w:r w:rsidR="00680496" w:rsidRPr="47AB20A1">
        <w:rPr>
          <w:b/>
          <w:bCs/>
        </w:rPr>
        <w:t xml:space="preserve">The trumpet provides a solo </w:t>
      </w:r>
      <w:r w:rsidR="00FD4CE8" w:rsidRPr="47AB20A1">
        <w:rPr>
          <w:b/>
          <w:bCs/>
        </w:rPr>
        <w:t>which changes the sound from bright to mu</w:t>
      </w:r>
      <w:r w:rsidR="00DD2058" w:rsidRPr="47AB20A1">
        <w:rPr>
          <w:b/>
          <w:bCs/>
        </w:rPr>
        <w:t>ffled</w:t>
      </w:r>
    </w:p>
    <w:p w14:paraId="45008D78" w14:textId="4851F567" w:rsidR="00807E8E" w:rsidRPr="0050430A" w:rsidRDefault="00807E8E" w:rsidP="0050430A">
      <w:pPr>
        <w:pStyle w:val="ListNumber"/>
        <w:rPr>
          <w:rStyle w:val="Strong"/>
          <w:b w:val="0"/>
          <w:bCs w:val="0"/>
        </w:rPr>
      </w:pPr>
      <w:r w:rsidRPr="0050430A">
        <w:t>Describe how the melody is played differently at the end of the piece after the trumpet solo. Which elements of music have been manipulated and how?</w:t>
      </w:r>
      <w:r w:rsidR="00A277B7" w:rsidRPr="0050430A">
        <w:t xml:space="preserve"> </w:t>
      </w:r>
      <w:r w:rsidR="00454EA0" w:rsidRPr="0050430A">
        <w:rPr>
          <w:rStyle w:val="Strong"/>
        </w:rPr>
        <w:t xml:space="preserve">The dynamics become softer over the </w:t>
      </w:r>
      <w:r w:rsidR="00454EA0" w:rsidRPr="00B824E2">
        <w:rPr>
          <w:rStyle w:val="Strong"/>
        </w:rPr>
        <w:t>course of the melody</w:t>
      </w:r>
      <w:r w:rsidR="00772297" w:rsidRPr="00B824E2">
        <w:rPr>
          <w:rStyle w:val="Strong"/>
        </w:rPr>
        <w:t xml:space="preserve"> which is aided </w:t>
      </w:r>
      <w:proofErr w:type="gramStart"/>
      <w:r w:rsidR="00772297" w:rsidRPr="00B824E2">
        <w:rPr>
          <w:rStyle w:val="Strong"/>
        </w:rPr>
        <w:t>by the use of</w:t>
      </w:r>
      <w:proofErr w:type="gramEnd"/>
      <w:r w:rsidR="00772297" w:rsidRPr="00B824E2">
        <w:rPr>
          <w:rStyle w:val="Strong"/>
        </w:rPr>
        <w:t xml:space="preserve"> mutes and </w:t>
      </w:r>
      <w:r w:rsidR="00E64B03" w:rsidRPr="00B824E2">
        <w:rPr>
          <w:rStyle w:val="Strong"/>
        </w:rPr>
        <w:t xml:space="preserve">light </w:t>
      </w:r>
      <w:r w:rsidR="00772297" w:rsidRPr="00B824E2">
        <w:rPr>
          <w:rStyle w:val="Strong"/>
        </w:rPr>
        <w:t xml:space="preserve">articulation creating a </w:t>
      </w:r>
      <w:r w:rsidR="00E64B03" w:rsidRPr="00B824E2">
        <w:rPr>
          <w:rStyle w:val="Strong"/>
        </w:rPr>
        <w:t>breathy timbre</w:t>
      </w:r>
    </w:p>
    <w:p w14:paraId="23D40D74" w14:textId="23925D73" w:rsidR="00F462E5" w:rsidRPr="00413ED1" w:rsidRDefault="00C85FBA" w:rsidP="00413ED1">
      <w:pPr>
        <w:pStyle w:val="Heading2"/>
      </w:pPr>
      <w:bookmarkStart w:id="28" w:name="_Toc206498675"/>
      <w:r w:rsidRPr="00413ED1">
        <w:lastRenderedPageBreak/>
        <w:t>Activity 3.2 – elements of swing</w:t>
      </w:r>
      <w:bookmarkEnd w:id="28"/>
    </w:p>
    <w:p w14:paraId="42F0D218" w14:textId="7711E6CB" w:rsidR="00C85FBA" w:rsidRPr="00413ED1" w:rsidRDefault="00C85FBA" w:rsidP="00413ED1">
      <w:pPr>
        <w:pStyle w:val="Heading3"/>
      </w:pPr>
      <w:bookmarkStart w:id="29" w:name="_Toc206498676"/>
      <w:r w:rsidRPr="00413ED1">
        <w:t>Answer</w:t>
      </w:r>
      <w:r w:rsidR="00546639">
        <w:t xml:space="preserve"> sheet</w:t>
      </w:r>
      <w:bookmarkEnd w:id="29"/>
    </w:p>
    <w:p w14:paraId="2EFA5667" w14:textId="77777777" w:rsidR="00663364" w:rsidRPr="00413ED1" w:rsidRDefault="00663364" w:rsidP="00413ED1">
      <w:pPr>
        <w:pStyle w:val="Heading4"/>
      </w:pPr>
      <w:r w:rsidRPr="00413ED1">
        <w:t>Walking bass line</w:t>
      </w:r>
    </w:p>
    <w:p w14:paraId="54D16F47" w14:textId="514A295F" w:rsidR="00663364" w:rsidRDefault="00663364" w:rsidP="00663364">
      <w:pPr>
        <w:pStyle w:val="ListNumber"/>
        <w:numPr>
          <w:ilvl w:val="0"/>
          <w:numId w:val="0"/>
        </w:numPr>
      </w:pPr>
      <w:r>
        <w:t xml:space="preserve">Refer to </w:t>
      </w:r>
      <w:r w:rsidR="002807DB">
        <w:t>‘</w:t>
      </w:r>
      <w:r>
        <w:t>Activity 3.2 – elements of swing</w:t>
      </w:r>
      <w:r w:rsidR="002807DB">
        <w:t>’</w:t>
      </w:r>
      <w:r>
        <w:t xml:space="preserve"> in the PowerPoint to learn about the walking bass.</w:t>
      </w:r>
    </w:p>
    <w:p w14:paraId="01A6EA09" w14:textId="5811CC9E" w:rsidR="00663364" w:rsidRDefault="00663364" w:rsidP="00663364">
      <w:r w:rsidRPr="00914201">
        <w:rPr>
          <w:rStyle w:val="Strong"/>
        </w:rPr>
        <w:t>Walking bass lines</w:t>
      </w:r>
      <w:r w:rsidRPr="2E12E8DD">
        <w:rPr>
          <w:b/>
          <w:bCs/>
        </w:rPr>
        <w:t xml:space="preserve"> </w:t>
      </w:r>
      <w:r>
        <w:t xml:space="preserve">are common in swing jazz. Every crotchet is played, with the pitches of each note outlining the root notes of the chord progression with scale or chord tone movement </w:t>
      </w:r>
      <w:r w:rsidR="001309EC">
        <w:t>in-between</w:t>
      </w:r>
      <w:r>
        <w:t>.</w:t>
      </w:r>
      <w:r w:rsidR="00F15F3D">
        <w:t xml:space="preserve"> An example has been provided below.</w:t>
      </w:r>
    </w:p>
    <w:p w14:paraId="23F22F02" w14:textId="77777777" w:rsidR="00663364" w:rsidRDefault="00663364" w:rsidP="00663364">
      <w:r w:rsidRPr="00EB1DEC">
        <w:rPr>
          <w:noProof/>
        </w:rPr>
        <w:drawing>
          <wp:inline distT="0" distB="0" distL="0" distR="0" wp14:anchorId="1C87B453" wp14:editId="680EE0A6">
            <wp:extent cx="5245200" cy="885600"/>
            <wp:effectExtent l="0" t="0" r="0" b="0"/>
            <wp:docPr id="1663442375" name="Picture 1" descr="This music notation consists of 4 bars in bass clef with a walking bass of crotchets in all 4 bars. The chord progressions listed above is Am7, Dm7, G7 and Cmaj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442375" name="Picture 1" descr="This music notation consists of 4 bars in bass clef with a walking bass of crotchets in all 4 bars. The chord progressions listed above is Am7, Dm7, G7 and Cmaj7."/>
                    <pic:cNvPicPr/>
                  </pic:nvPicPr>
                  <pic:blipFill>
                    <a:blip r:embed="rId65"/>
                    <a:stretch>
                      <a:fillRect/>
                    </a:stretch>
                  </pic:blipFill>
                  <pic:spPr>
                    <a:xfrm>
                      <a:off x="0" y="0"/>
                      <a:ext cx="5245200" cy="885600"/>
                    </a:xfrm>
                    <a:prstGeom prst="rect">
                      <a:avLst/>
                    </a:prstGeom>
                  </pic:spPr>
                </pic:pic>
              </a:graphicData>
            </a:graphic>
          </wp:inline>
        </w:drawing>
      </w:r>
    </w:p>
    <w:p w14:paraId="1D021F0B" w14:textId="185F0912" w:rsidR="00663364" w:rsidRDefault="00663364" w:rsidP="00663364">
      <w:r>
        <w:t xml:space="preserve">Listen to this </w:t>
      </w:r>
      <w:r w:rsidR="002807DB">
        <w:t xml:space="preserve">bass line </w:t>
      </w:r>
      <w:r>
        <w:t>played by your teacher and answer the following questions</w:t>
      </w:r>
      <w:r w:rsidR="002807DB">
        <w:t>.</w:t>
      </w:r>
    </w:p>
    <w:p w14:paraId="756DAF20" w14:textId="10EBB6C8" w:rsidR="00663364" w:rsidRDefault="00663364" w:rsidP="00FE68C6">
      <w:pPr>
        <w:pStyle w:val="ListNumber"/>
        <w:numPr>
          <w:ilvl w:val="0"/>
          <w:numId w:val="12"/>
        </w:numPr>
      </w:pPr>
      <w:r>
        <w:t xml:space="preserve">How would you describe the pitch contour? </w:t>
      </w:r>
      <w:r w:rsidR="00CC6560" w:rsidRPr="00CC6560">
        <w:rPr>
          <w:rStyle w:val="Strong"/>
        </w:rPr>
        <w:t>A</w:t>
      </w:r>
      <w:r w:rsidRPr="00CC6560">
        <w:rPr>
          <w:rStyle w:val="Strong"/>
        </w:rPr>
        <w:t>scending and descending, in a wave contour</w:t>
      </w:r>
    </w:p>
    <w:p w14:paraId="0BE45F6E" w14:textId="727BE283" w:rsidR="00663364" w:rsidRDefault="00663364" w:rsidP="00FE68C6">
      <w:pPr>
        <w:pStyle w:val="ListNumber"/>
        <w:numPr>
          <w:ilvl w:val="0"/>
          <w:numId w:val="12"/>
        </w:numPr>
      </w:pPr>
      <w:r>
        <w:t xml:space="preserve">What is the register of a walking bass line? </w:t>
      </w:r>
      <w:r w:rsidR="00CC6560" w:rsidRPr="00CC6560">
        <w:rPr>
          <w:rStyle w:val="Strong"/>
        </w:rPr>
        <w:t>L</w:t>
      </w:r>
      <w:r w:rsidRPr="00CC6560">
        <w:rPr>
          <w:rStyle w:val="Strong"/>
        </w:rPr>
        <w:t>ow/very low</w:t>
      </w:r>
    </w:p>
    <w:p w14:paraId="532DBBBA" w14:textId="15AD9DE6" w:rsidR="00663364" w:rsidRPr="001A1F4D" w:rsidRDefault="00663364" w:rsidP="00FE68C6">
      <w:pPr>
        <w:pStyle w:val="ListNumber"/>
        <w:numPr>
          <w:ilvl w:val="0"/>
          <w:numId w:val="12"/>
        </w:numPr>
        <w:rPr>
          <w:rStyle w:val="Strong"/>
          <w:b w:val="0"/>
          <w:bCs w:val="0"/>
        </w:rPr>
      </w:pPr>
      <w:r>
        <w:t xml:space="preserve">Describe the rhythm. </w:t>
      </w:r>
      <w:r w:rsidR="00CC6560" w:rsidRPr="00CC6560">
        <w:rPr>
          <w:rStyle w:val="Strong"/>
        </w:rPr>
        <w:t>Repeated crotchets</w:t>
      </w:r>
    </w:p>
    <w:p w14:paraId="285BED3B" w14:textId="47DE5077" w:rsidR="001A1F4D" w:rsidRPr="00413ED1" w:rsidRDefault="001A1F4D" w:rsidP="00413ED1">
      <w:pPr>
        <w:pStyle w:val="Heading2"/>
      </w:pPr>
      <w:bookmarkStart w:id="30" w:name="_Toc206498677"/>
      <w:r w:rsidRPr="00413ED1">
        <w:t>Activity 3.</w:t>
      </w:r>
      <w:r w:rsidR="00FA301C" w:rsidRPr="00413ED1">
        <w:t>3</w:t>
      </w:r>
      <w:r w:rsidRPr="00413ED1">
        <w:t xml:space="preserve"> – </w:t>
      </w:r>
      <w:r w:rsidR="00FA301C" w:rsidRPr="00413ED1">
        <w:t>melodic interpretation</w:t>
      </w:r>
      <w:bookmarkEnd w:id="30"/>
    </w:p>
    <w:p w14:paraId="49CFC23F" w14:textId="04B6612B" w:rsidR="008E0FA2" w:rsidRPr="00413ED1" w:rsidRDefault="008E0FA2" w:rsidP="00413ED1">
      <w:pPr>
        <w:pStyle w:val="Heading3"/>
      </w:pPr>
      <w:bookmarkStart w:id="31" w:name="_Toc206498678"/>
      <w:r w:rsidRPr="00413ED1">
        <w:t>Answer</w:t>
      </w:r>
      <w:r w:rsidR="00546639">
        <w:t xml:space="preserve"> sheet</w:t>
      </w:r>
      <w:bookmarkEnd w:id="31"/>
    </w:p>
    <w:p w14:paraId="23D08CED" w14:textId="408F4005" w:rsidR="00B31F35" w:rsidRDefault="00B31F35" w:rsidP="00B31F35">
      <w:r w:rsidRPr="000A3349">
        <w:t>In this activity</w:t>
      </w:r>
      <w:r>
        <w:t>,</w:t>
      </w:r>
      <w:r w:rsidRPr="000A3349">
        <w:t xml:space="preserve"> excerpts</w:t>
      </w:r>
      <w:r>
        <w:t xml:space="preserve"> of various melodic interpretations of ‘Fly Me to the Moon’ by Bart Howard will be played. Analyse and compare </w:t>
      </w:r>
      <w:r w:rsidR="00413ED1">
        <w:t xml:space="preserve">the opening melody of </w:t>
      </w:r>
      <w:r>
        <w:t xml:space="preserve">these </w:t>
      </w:r>
      <w:r w:rsidR="00E30850">
        <w:t>3</w:t>
      </w:r>
      <w:r>
        <w:t xml:space="preserve"> versions </w:t>
      </w:r>
      <w:r w:rsidR="00413ED1">
        <w:t>with reference to the elements of music</w:t>
      </w:r>
      <w:r>
        <w:t>.</w:t>
      </w:r>
    </w:p>
    <w:p w14:paraId="12BB21F6" w14:textId="25A87DAA" w:rsidR="00B31F35" w:rsidRDefault="008B1840" w:rsidP="00413ED1">
      <w:pPr>
        <w:pStyle w:val="ListBullet"/>
      </w:pPr>
      <w:hyperlink r:id="rId66">
        <w:r w:rsidRPr="47AB20A1">
          <w:rPr>
            <w:rStyle w:val="Hyperlink"/>
          </w:rPr>
          <w:t xml:space="preserve">Fly me To </w:t>
        </w:r>
        <w:proofErr w:type="gramStart"/>
        <w:r w:rsidRPr="47AB20A1">
          <w:rPr>
            <w:rStyle w:val="Hyperlink"/>
          </w:rPr>
          <w:t>The</w:t>
        </w:r>
        <w:proofErr w:type="gramEnd"/>
        <w:r w:rsidRPr="47AB20A1">
          <w:rPr>
            <w:rStyle w:val="Hyperlink"/>
          </w:rPr>
          <w:t xml:space="preserve"> Moon (2008 Remastered) (2:27)</w:t>
        </w:r>
      </w:hyperlink>
      <w:r>
        <w:t xml:space="preserve"> by Frank Sinatra (from 0:00–0:38). </w:t>
      </w:r>
      <w:r w:rsidR="00B31F35" w:rsidRPr="47AB20A1">
        <w:rPr>
          <w:rStyle w:val="Strong"/>
        </w:rPr>
        <w:t xml:space="preserve">Swing introduction from drums; walking </w:t>
      </w:r>
      <w:r w:rsidR="00906096">
        <w:rPr>
          <w:rStyle w:val="Strong"/>
        </w:rPr>
        <w:t>bass line</w:t>
      </w:r>
      <w:r w:rsidR="00B31F35" w:rsidRPr="47AB20A1">
        <w:rPr>
          <w:rStyle w:val="Strong"/>
        </w:rPr>
        <w:t xml:space="preserve">; full toned baritone with </w:t>
      </w:r>
      <w:r w:rsidR="00B31F35" w:rsidRPr="47AB20A1">
        <w:rPr>
          <w:rStyle w:val="BoldItalic"/>
        </w:rPr>
        <w:t>legato</w:t>
      </w:r>
      <w:r w:rsidR="00B31F35" w:rsidRPr="47AB20A1">
        <w:rPr>
          <w:rStyle w:val="Strong"/>
        </w:rPr>
        <w:t xml:space="preserve"> phrasing and expressive pitch bends; jagged vocal phrasing with syncopation; guitar chords; flute countermelody</w:t>
      </w:r>
    </w:p>
    <w:p w14:paraId="3012A73F" w14:textId="60C27C69" w:rsidR="00B31F35" w:rsidRDefault="005F6E60" w:rsidP="005F6E60">
      <w:pPr>
        <w:pStyle w:val="ListBullet"/>
      </w:pPr>
      <w:hyperlink r:id="rId67">
        <w:r w:rsidRPr="47AB20A1">
          <w:rPr>
            <w:rStyle w:val="Hyperlink"/>
          </w:rPr>
          <w:t xml:space="preserve">Diana Krall </w:t>
        </w:r>
        <w:r w:rsidR="00102784">
          <w:rPr>
            <w:rStyle w:val="Hyperlink"/>
          </w:rPr>
          <w:t>–</w:t>
        </w:r>
        <w:r w:rsidRPr="47AB20A1">
          <w:rPr>
            <w:rStyle w:val="Hyperlink"/>
          </w:rPr>
          <w:t xml:space="preserve"> Fly Me </w:t>
        </w:r>
        <w:proofErr w:type="gramStart"/>
        <w:r w:rsidRPr="47AB20A1">
          <w:rPr>
            <w:rStyle w:val="Hyperlink"/>
          </w:rPr>
          <w:t>To</w:t>
        </w:r>
        <w:proofErr w:type="gramEnd"/>
        <w:r w:rsidRPr="47AB20A1">
          <w:rPr>
            <w:rStyle w:val="Hyperlink"/>
          </w:rPr>
          <w:t xml:space="preserve"> </w:t>
        </w:r>
        <w:proofErr w:type="gramStart"/>
        <w:r w:rsidRPr="47AB20A1">
          <w:rPr>
            <w:rStyle w:val="Hyperlink"/>
          </w:rPr>
          <w:t>The</w:t>
        </w:r>
        <w:proofErr w:type="gramEnd"/>
        <w:r w:rsidRPr="47AB20A1">
          <w:rPr>
            <w:rStyle w:val="Hyperlink"/>
          </w:rPr>
          <w:t xml:space="preserve"> Moon (Quartet Performances, Las Vegas) (2:03)</w:t>
        </w:r>
      </w:hyperlink>
      <w:r w:rsidRPr="47AB20A1">
        <w:rPr>
          <w:color w:val="0F0F0F"/>
        </w:rPr>
        <w:t xml:space="preserve"> </w:t>
      </w:r>
      <w:r>
        <w:t xml:space="preserve">(from 0:00–0:34). </w:t>
      </w:r>
      <w:r w:rsidR="00E5414C" w:rsidRPr="47AB20A1">
        <w:rPr>
          <w:rStyle w:val="Strong"/>
        </w:rPr>
        <w:t>P</w:t>
      </w:r>
      <w:r w:rsidR="00B31F35" w:rsidRPr="47AB20A1">
        <w:rPr>
          <w:rStyle w:val="Strong"/>
        </w:rPr>
        <w:t xml:space="preserve">iano </w:t>
      </w:r>
      <w:proofErr w:type="gramStart"/>
      <w:r w:rsidR="00B31F35" w:rsidRPr="47AB20A1">
        <w:rPr>
          <w:rStyle w:val="Strong"/>
        </w:rPr>
        <w:t>chords</w:t>
      </w:r>
      <w:proofErr w:type="gramEnd"/>
      <w:r w:rsidR="00B31F35" w:rsidRPr="47AB20A1">
        <w:rPr>
          <w:rStyle w:val="Strong"/>
        </w:rPr>
        <w:t xml:space="preserve"> introduction; faster tempo swing, more exaggerated vocal projection with heavy syncopation and variety; walking </w:t>
      </w:r>
      <w:r w:rsidR="00906096">
        <w:rPr>
          <w:rStyle w:val="Strong"/>
        </w:rPr>
        <w:t>bass line</w:t>
      </w:r>
      <w:r w:rsidR="00B31F35" w:rsidRPr="47AB20A1">
        <w:rPr>
          <w:rStyle w:val="Strong"/>
        </w:rPr>
        <w:t xml:space="preserve">; drums swing with wire brush on snare drum, guitar chords syncopated, use of melisma on the final word </w:t>
      </w:r>
      <w:r w:rsidR="00CF1FF5" w:rsidRPr="47AB20A1">
        <w:rPr>
          <w:rStyle w:val="Strong"/>
        </w:rPr>
        <w:t>‘</w:t>
      </w:r>
      <w:r w:rsidR="00B31F35" w:rsidRPr="47AB20A1">
        <w:rPr>
          <w:rStyle w:val="Strong"/>
        </w:rPr>
        <w:t>me–e–e–ee</w:t>
      </w:r>
      <w:r w:rsidR="00CF1FF5" w:rsidRPr="47AB20A1">
        <w:rPr>
          <w:rStyle w:val="Strong"/>
        </w:rPr>
        <w:t>’</w:t>
      </w:r>
    </w:p>
    <w:p w14:paraId="5C0CF370" w14:textId="24E07D05" w:rsidR="00BD62E6" w:rsidRPr="00413ED1" w:rsidRDefault="00BD62E6" w:rsidP="00413ED1">
      <w:pPr>
        <w:pStyle w:val="ListBullet"/>
      </w:pPr>
      <w:r>
        <w:rPr>
          <w:rStyle w:val="cf01"/>
          <w:color w:val="0000FF"/>
          <w:szCs w:val="22"/>
          <w:u w:val="single"/>
        </w:rPr>
        <w:fldChar w:fldCharType="begin"/>
      </w:r>
      <w:r>
        <w:rPr>
          <w:rStyle w:val="cf01"/>
          <w:color w:val="0000FF"/>
          <w:szCs w:val="22"/>
          <w:u w:val="single"/>
        </w:rPr>
        <w:instrText>HYPERLINK "https://www.youtube.com/watch?v=zokvi67Yko0&amp;list=RDzokvi67Yko0&amp;start_radio=1"</w:instrText>
      </w:r>
      <w:r>
        <w:rPr>
          <w:rStyle w:val="cf01"/>
          <w:color w:val="0000FF"/>
          <w:szCs w:val="22"/>
          <w:u w:val="single"/>
        </w:rPr>
      </w:r>
      <w:r>
        <w:rPr>
          <w:rStyle w:val="cf01"/>
          <w:color w:val="0000FF"/>
          <w:szCs w:val="22"/>
          <w:u w:val="single"/>
        </w:rPr>
        <w:fldChar w:fldCharType="separate"/>
      </w:r>
      <w:r w:rsidRPr="00805F00">
        <w:rPr>
          <w:rStyle w:val="Hyperlink"/>
          <w:szCs w:val="22"/>
        </w:rPr>
        <w:t>FLY ME TO THE MOON 2020 Version | Evangelion Finally</w:t>
      </w:r>
      <w:r>
        <w:rPr>
          <w:rStyle w:val="Hyperlink"/>
          <w:szCs w:val="22"/>
        </w:rPr>
        <w:t xml:space="preserve"> (4:38) </w:t>
      </w:r>
      <w:r>
        <w:t>(from 0:26–1:33)</w:t>
      </w:r>
      <w:r w:rsidR="005F6E60">
        <w:t>.</w:t>
      </w:r>
      <w:r>
        <w:t xml:space="preserve"> </w:t>
      </w:r>
      <w:r w:rsidR="005F6E60">
        <w:rPr>
          <w:rStyle w:val="Strong"/>
        </w:rPr>
        <w:t>B</w:t>
      </w:r>
      <w:r w:rsidRPr="00BD62E6">
        <w:rPr>
          <w:rStyle w:val="Strong"/>
        </w:rPr>
        <w:t xml:space="preserve">ossa nova rhythms; </w:t>
      </w:r>
      <w:r w:rsidR="00D03F50">
        <w:rPr>
          <w:rStyle w:val="Strong"/>
        </w:rPr>
        <w:t>twangy</w:t>
      </w:r>
      <w:r w:rsidRPr="00BD62E6">
        <w:rPr>
          <w:rStyle w:val="Strong"/>
        </w:rPr>
        <w:t xml:space="preserve"> vocals; </w:t>
      </w:r>
      <w:r w:rsidR="00CB09E1">
        <w:rPr>
          <w:rStyle w:val="Strong"/>
        </w:rPr>
        <w:t xml:space="preserve">mix of detached and </w:t>
      </w:r>
      <w:r w:rsidRPr="00BD62E6">
        <w:rPr>
          <w:rStyle w:val="Strong"/>
        </w:rPr>
        <w:t>legato vocal phrasing with syncopation; long string chords provide accompaniment</w:t>
      </w:r>
    </w:p>
    <w:p w14:paraId="5A849C67" w14:textId="5328F53E" w:rsidR="00B31F35" w:rsidRPr="00AA7B7B" w:rsidRDefault="00BD62E6" w:rsidP="00AA7B7B">
      <w:pPr>
        <w:pStyle w:val="ListBullet"/>
        <w:numPr>
          <w:ilvl w:val="0"/>
          <w:numId w:val="0"/>
        </w:numPr>
        <w:rPr>
          <w:rStyle w:val="Strong"/>
          <w:b w:val="0"/>
          <w:bCs w:val="0"/>
        </w:rPr>
      </w:pPr>
      <w:r>
        <w:rPr>
          <w:rStyle w:val="cf01"/>
          <w:color w:val="0000FF"/>
          <w:szCs w:val="22"/>
          <w:u w:val="single"/>
        </w:rPr>
        <w:fldChar w:fldCharType="end"/>
      </w:r>
      <w:r w:rsidR="00B31F35" w:rsidRPr="00221A74">
        <w:rPr>
          <w:rStyle w:val="Strong"/>
        </w:rPr>
        <w:t xml:space="preserve">Conclusion – </w:t>
      </w:r>
      <w:r w:rsidR="00413ED1">
        <w:rPr>
          <w:rStyle w:val="Strong"/>
        </w:rPr>
        <w:t>i</w:t>
      </w:r>
      <w:r w:rsidR="00B31F35" w:rsidRPr="00221A74">
        <w:rPr>
          <w:rStyle w:val="Strong"/>
        </w:rPr>
        <w:t>t is very common for jazz melodies and rhythms from songs and compositions to be reinterpreted. Usually there is a sense that these variations are improvised.</w:t>
      </w:r>
    </w:p>
    <w:p w14:paraId="0F607DB8" w14:textId="77777777" w:rsidR="00A9733C" w:rsidRPr="00413ED1" w:rsidRDefault="00A9733C" w:rsidP="00413ED1">
      <w:bookmarkStart w:id="32" w:name="_Toc198647662"/>
      <w:r w:rsidRPr="00413ED1">
        <w:br w:type="page"/>
      </w:r>
    </w:p>
    <w:p w14:paraId="2F79921C" w14:textId="4B26020E" w:rsidR="008522C8" w:rsidRDefault="008522C8" w:rsidP="009E076A">
      <w:pPr>
        <w:pStyle w:val="Heading1"/>
      </w:pPr>
      <w:bookmarkStart w:id="33" w:name="_Toc206498679"/>
      <w:r>
        <w:lastRenderedPageBreak/>
        <w:t>Learning sequence 5 – swing musical features</w:t>
      </w:r>
      <w:bookmarkEnd w:id="33"/>
    </w:p>
    <w:p w14:paraId="23A13A05" w14:textId="4ED5AC94" w:rsidR="00BE40E6" w:rsidRDefault="00BE40E6" w:rsidP="00BE40E6">
      <w:pPr>
        <w:pStyle w:val="Heading2"/>
      </w:pPr>
      <w:bookmarkStart w:id="34" w:name="_Toc206498680"/>
      <w:r>
        <w:t>Activity 5.</w:t>
      </w:r>
      <w:r w:rsidR="1A102B97">
        <w:t>2</w:t>
      </w:r>
      <w:r>
        <w:t xml:space="preserve"> – score scavenger hunt</w:t>
      </w:r>
      <w:bookmarkEnd w:id="32"/>
      <w:r w:rsidR="00F60DEA">
        <w:t xml:space="preserve"> worksheet</w:t>
      </w:r>
      <w:bookmarkEnd w:id="34"/>
    </w:p>
    <w:p w14:paraId="777107F7" w14:textId="4B6A7ACE" w:rsidR="00ED6004" w:rsidRDefault="00ED6004" w:rsidP="2DEFFDCD">
      <w:pPr>
        <w:pStyle w:val="FeatureBox2"/>
      </w:pPr>
      <w:r>
        <w:t xml:space="preserve">Access the </w:t>
      </w:r>
      <w:hyperlink r:id="rId68">
        <w:r w:rsidRPr="47AB20A1">
          <w:rPr>
            <w:rStyle w:val="Hyperlink"/>
          </w:rPr>
          <w:t xml:space="preserve">Jazz – full </w:t>
        </w:r>
        <w:r w:rsidR="00F60DEA" w:rsidRPr="47AB20A1">
          <w:rPr>
            <w:rStyle w:val="Hyperlink"/>
          </w:rPr>
          <w:t>performance (5:34)</w:t>
        </w:r>
      </w:hyperlink>
      <w:r w:rsidR="00F60DEA" w:rsidRPr="47AB20A1">
        <w:rPr>
          <w:rStyle w:val="CommentReference"/>
        </w:rPr>
        <w:t xml:space="preserve"> </w:t>
      </w:r>
      <w:r>
        <w:t>video and pages 1</w:t>
      </w:r>
      <w:r w:rsidR="005D241F">
        <w:t xml:space="preserve"> to </w:t>
      </w:r>
      <w:r>
        <w:t xml:space="preserve">3 of the score for ‘Until My Life’s a Song’ and follow along with the score while listening. Using a highlighter and </w:t>
      </w:r>
      <w:r w:rsidR="005D241F">
        <w:t xml:space="preserve">a </w:t>
      </w:r>
      <w:r>
        <w:t xml:space="preserve">pen, identify, highlight and label on the score, one example of each of the </w:t>
      </w:r>
      <w:r w:rsidR="00F91A01">
        <w:t>musical features listed in the table below.</w:t>
      </w:r>
    </w:p>
    <w:p w14:paraId="19617448" w14:textId="0282229D" w:rsidR="00F91A01" w:rsidRDefault="00F91A01" w:rsidP="00F91A01">
      <w:pPr>
        <w:pStyle w:val="Caption"/>
      </w:pPr>
      <w:r>
        <w:t xml:space="preserve">Table </w:t>
      </w:r>
      <w:r>
        <w:fldChar w:fldCharType="begin"/>
      </w:r>
      <w:r>
        <w:instrText xml:space="preserve"> SEQ Table \* ARABIC </w:instrText>
      </w:r>
      <w:r>
        <w:fldChar w:fldCharType="separate"/>
      </w:r>
      <w:r w:rsidR="00165701">
        <w:rPr>
          <w:noProof/>
        </w:rPr>
        <w:t>12</w:t>
      </w:r>
      <w:r>
        <w:fldChar w:fldCharType="end"/>
      </w:r>
      <w:r>
        <w:t xml:space="preserve"> – </w:t>
      </w:r>
      <w:r w:rsidR="00954954">
        <w:t>Activity 5.2</w:t>
      </w:r>
      <w:r>
        <w:t xml:space="preserve"> – score scavenger hunt</w:t>
      </w:r>
    </w:p>
    <w:tbl>
      <w:tblPr>
        <w:tblStyle w:val="Tableheader"/>
        <w:tblW w:w="9493" w:type="dxa"/>
        <w:tblLook w:val="0420" w:firstRow="1" w:lastRow="0" w:firstColumn="0" w:lastColumn="0" w:noHBand="0" w:noVBand="1"/>
        <w:tblDescription w:val="This table outlines the musical symbols or terms to find on the musical score. The second column is for students to mark off each item as they locate them on the score."/>
      </w:tblPr>
      <w:tblGrid>
        <w:gridCol w:w="7508"/>
        <w:gridCol w:w="1985"/>
      </w:tblGrid>
      <w:tr w:rsidR="008A6461" w:rsidRPr="00A71A5D" w14:paraId="2F85E964" w14:textId="77777777" w:rsidTr="00FE68C6">
        <w:trPr>
          <w:cnfStyle w:val="100000000000" w:firstRow="1" w:lastRow="0" w:firstColumn="0" w:lastColumn="0" w:oddVBand="0" w:evenVBand="0" w:oddHBand="0" w:evenHBand="0" w:firstRowFirstColumn="0" w:firstRowLastColumn="0" w:lastRowFirstColumn="0" w:lastRowLastColumn="0"/>
          <w:trHeight w:val="584"/>
        </w:trPr>
        <w:tc>
          <w:tcPr>
            <w:tcW w:w="7508" w:type="dxa"/>
            <w:hideMark/>
          </w:tcPr>
          <w:p w14:paraId="53B1A953" w14:textId="77777777" w:rsidR="008A6461" w:rsidRPr="00A71A5D" w:rsidRDefault="008A6461" w:rsidP="000A0056">
            <w:pPr>
              <w:spacing w:line="192" w:lineRule="auto"/>
            </w:pPr>
            <w:r w:rsidRPr="00A71A5D">
              <w:rPr>
                <w:bCs/>
              </w:rPr>
              <w:t>Music symbol or term</w:t>
            </w:r>
          </w:p>
        </w:tc>
        <w:tc>
          <w:tcPr>
            <w:tcW w:w="1985" w:type="dxa"/>
            <w:hideMark/>
          </w:tcPr>
          <w:p w14:paraId="61B9C9F7" w14:textId="77777777" w:rsidR="008A6461" w:rsidRPr="00A71A5D" w:rsidRDefault="008A6461" w:rsidP="000A0056">
            <w:pPr>
              <w:spacing w:line="192" w:lineRule="auto"/>
            </w:pPr>
            <w:r w:rsidRPr="00B97AA9">
              <w:t>Check</w:t>
            </w:r>
          </w:p>
        </w:tc>
      </w:tr>
      <w:tr w:rsidR="008A6461" w:rsidRPr="00A71A5D" w14:paraId="1F433AE8" w14:textId="77777777" w:rsidTr="00FE68C6">
        <w:trPr>
          <w:cnfStyle w:val="000000100000" w:firstRow="0" w:lastRow="0" w:firstColumn="0" w:lastColumn="0" w:oddVBand="0" w:evenVBand="0" w:oddHBand="1" w:evenHBand="0" w:firstRowFirstColumn="0" w:firstRowLastColumn="0" w:lastRowFirstColumn="0" w:lastRowLastColumn="0"/>
          <w:trHeight w:val="584"/>
        </w:trPr>
        <w:tc>
          <w:tcPr>
            <w:tcW w:w="7508" w:type="dxa"/>
            <w:hideMark/>
          </w:tcPr>
          <w:p w14:paraId="3F5760F1" w14:textId="77777777" w:rsidR="008A6461" w:rsidRPr="00A71A5D" w:rsidRDefault="008A6461" w:rsidP="000A0056">
            <w:pPr>
              <w:spacing w:line="192" w:lineRule="auto"/>
            </w:pPr>
            <w:r w:rsidRPr="00A71A5D">
              <w:t>clefs including treble clef, bass clef and percussion clef</w:t>
            </w:r>
          </w:p>
        </w:tc>
        <w:sdt>
          <w:sdtPr>
            <w:id w:val="-1581600061"/>
            <w14:checkbox>
              <w14:checked w14:val="0"/>
              <w14:checkedState w14:val="2612" w14:font="MS Gothic"/>
              <w14:uncheckedState w14:val="2610" w14:font="MS Gothic"/>
            </w14:checkbox>
          </w:sdtPr>
          <w:sdtEndPr/>
          <w:sdtContent>
            <w:tc>
              <w:tcPr>
                <w:tcW w:w="1985" w:type="dxa"/>
                <w:hideMark/>
              </w:tcPr>
              <w:p w14:paraId="162EDF8F" w14:textId="7DBC9A34" w:rsidR="008A6461" w:rsidRPr="00A71A5D" w:rsidRDefault="00F91A01" w:rsidP="000A0056">
                <w:pPr>
                  <w:spacing w:line="192" w:lineRule="auto"/>
                </w:pPr>
                <w:r>
                  <w:rPr>
                    <w:rFonts w:ascii="MS Gothic" w:eastAsia="MS Gothic" w:hAnsi="MS Gothic" w:hint="eastAsia"/>
                  </w:rPr>
                  <w:t>☐</w:t>
                </w:r>
              </w:p>
            </w:tc>
          </w:sdtContent>
        </w:sdt>
      </w:tr>
      <w:tr w:rsidR="008A6461" w:rsidRPr="00A71A5D" w14:paraId="663716A2" w14:textId="77777777" w:rsidTr="00FE68C6">
        <w:trPr>
          <w:cnfStyle w:val="000000010000" w:firstRow="0" w:lastRow="0" w:firstColumn="0" w:lastColumn="0" w:oddVBand="0" w:evenVBand="0" w:oddHBand="0" w:evenHBand="1" w:firstRowFirstColumn="0" w:firstRowLastColumn="0" w:lastRowFirstColumn="0" w:lastRowLastColumn="0"/>
          <w:trHeight w:val="584"/>
        </w:trPr>
        <w:tc>
          <w:tcPr>
            <w:tcW w:w="7508" w:type="dxa"/>
            <w:hideMark/>
          </w:tcPr>
          <w:p w14:paraId="71379478" w14:textId="77777777" w:rsidR="008A6461" w:rsidRPr="00A71A5D" w:rsidRDefault="008A6461" w:rsidP="000A0056">
            <w:pPr>
              <w:spacing w:line="192" w:lineRule="auto"/>
            </w:pPr>
            <w:r w:rsidRPr="00A71A5D">
              <w:t>time signature including its definition</w:t>
            </w:r>
          </w:p>
        </w:tc>
        <w:sdt>
          <w:sdtPr>
            <w:id w:val="-413776436"/>
            <w14:checkbox>
              <w14:checked w14:val="0"/>
              <w14:checkedState w14:val="2612" w14:font="MS Gothic"/>
              <w14:uncheckedState w14:val="2610" w14:font="MS Gothic"/>
            </w14:checkbox>
          </w:sdtPr>
          <w:sdtEndPr/>
          <w:sdtContent>
            <w:tc>
              <w:tcPr>
                <w:tcW w:w="1985" w:type="dxa"/>
                <w:hideMark/>
              </w:tcPr>
              <w:p w14:paraId="7C47B6A7" w14:textId="03353523" w:rsidR="008A6461" w:rsidRPr="00A71A5D" w:rsidRDefault="003F3FD2" w:rsidP="000A0056">
                <w:pPr>
                  <w:spacing w:line="192" w:lineRule="auto"/>
                </w:pPr>
                <w:r>
                  <w:rPr>
                    <w:rFonts w:ascii="MS Gothic" w:eastAsia="MS Gothic" w:hAnsi="MS Gothic" w:hint="eastAsia"/>
                  </w:rPr>
                  <w:t>☐</w:t>
                </w:r>
              </w:p>
            </w:tc>
          </w:sdtContent>
        </w:sdt>
      </w:tr>
      <w:tr w:rsidR="008A6461" w:rsidRPr="00A71A5D" w14:paraId="3D7F0F52" w14:textId="77777777" w:rsidTr="00FE68C6">
        <w:trPr>
          <w:cnfStyle w:val="000000100000" w:firstRow="0" w:lastRow="0" w:firstColumn="0" w:lastColumn="0" w:oddVBand="0" w:evenVBand="0" w:oddHBand="1" w:evenHBand="0" w:firstRowFirstColumn="0" w:firstRowLastColumn="0" w:lastRowFirstColumn="0" w:lastRowLastColumn="0"/>
          <w:trHeight w:val="584"/>
        </w:trPr>
        <w:tc>
          <w:tcPr>
            <w:tcW w:w="7508" w:type="dxa"/>
            <w:hideMark/>
          </w:tcPr>
          <w:p w14:paraId="6A6C2954" w14:textId="77777777" w:rsidR="008A6461" w:rsidRPr="00A71A5D" w:rsidRDefault="008A6461" w:rsidP="000A0056">
            <w:pPr>
              <w:spacing w:line="192" w:lineRule="auto"/>
            </w:pPr>
            <w:r w:rsidRPr="00A71A5D">
              <w:t>key signature</w:t>
            </w:r>
          </w:p>
        </w:tc>
        <w:sdt>
          <w:sdtPr>
            <w:id w:val="1885293090"/>
            <w14:checkbox>
              <w14:checked w14:val="0"/>
              <w14:checkedState w14:val="2612" w14:font="MS Gothic"/>
              <w14:uncheckedState w14:val="2610" w14:font="MS Gothic"/>
            </w14:checkbox>
          </w:sdtPr>
          <w:sdtEndPr/>
          <w:sdtContent>
            <w:tc>
              <w:tcPr>
                <w:tcW w:w="1985" w:type="dxa"/>
                <w:hideMark/>
              </w:tcPr>
              <w:p w14:paraId="527A6B9C" w14:textId="28CC2B8A" w:rsidR="008A6461" w:rsidRPr="00A71A5D" w:rsidRDefault="003F3FD2" w:rsidP="000A0056">
                <w:pPr>
                  <w:spacing w:line="192" w:lineRule="auto"/>
                </w:pPr>
                <w:r>
                  <w:rPr>
                    <w:rFonts w:ascii="MS Gothic" w:eastAsia="MS Gothic" w:hAnsi="MS Gothic" w:hint="eastAsia"/>
                  </w:rPr>
                  <w:t>☐</w:t>
                </w:r>
              </w:p>
            </w:tc>
          </w:sdtContent>
        </w:sdt>
      </w:tr>
      <w:tr w:rsidR="008A6461" w:rsidRPr="00A71A5D" w14:paraId="40057795" w14:textId="77777777" w:rsidTr="00FE68C6">
        <w:trPr>
          <w:cnfStyle w:val="000000010000" w:firstRow="0" w:lastRow="0" w:firstColumn="0" w:lastColumn="0" w:oddVBand="0" w:evenVBand="0" w:oddHBand="0" w:evenHBand="1" w:firstRowFirstColumn="0" w:firstRowLastColumn="0" w:lastRowFirstColumn="0" w:lastRowLastColumn="0"/>
          <w:trHeight w:val="584"/>
        </w:trPr>
        <w:tc>
          <w:tcPr>
            <w:tcW w:w="7508" w:type="dxa"/>
            <w:hideMark/>
          </w:tcPr>
          <w:p w14:paraId="4E7B99D9" w14:textId="77777777" w:rsidR="008A6461" w:rsidRPr="00A71A5D" w:rsidRDefault="008A6461" w:rsidP="000A0056">
            <w:pPr>
              <w:spacing w:line="192" w:lineRule="auto"/>
            </w:pPr>
            <w:r w:rsidRPr="00A71A5D">
              <w:t>chord symbols</w:t>
            </w:r>
          </w:p>
        </w:tc>
        <w:sdt>
          <w:sdtPr>
            <w:id w:val="1539233399"/>
            <w14:checkbox>
              <w14:checked w14:val="0"/>
              <w14:checkedState w14:val="2612" w14:font="MS Gothic"/>
              <w14:uncheckedState w14:val="2610" w14:font="MS Gothic"/>
            </w14:checkbox>
          </w:sdtPr>
          <w:sdtEndPr/>
          <w:sdtContent>
            <w:tc>
              <w:tcPr>
                <w:tcW w:w="1985" w:type="dxa"/>
                <w:hideMark/>
              </w:tcPr>
              <w:p w14:paraId="76CA0A99" w14:textId="046698C4" w:rsidR="008A6461" w:rsidRPr="00A71A5D" w:rsidRDefault="003F3FD2" w:rsidP="000A0056">
                <w:pPr>
                  <w:spacing w:line="192" w:lineRule="auto"/>
                </w:pPr>
                <w:r>
                  <w:rPr>
                    <w:rFonts w:ascii="MS Gothic" w:eastAsia="MS Gothic" w:hAnsi="MS Gothic" w:hint="eastAsia"/>
                  </w:rPr>
                  <w:t>☐</w:t>
                </w:r>
              </w:p>
            </w:tc>
          </w:sdtContent>
        </w:sdt>
      </w:tr>
      <w:tr w:rsidR="008A6461" w:rsidRPr="00A71A5D" w14:paraId="33FFE109" w14:textId="77777777" w:rsidTr="00FE68C6">
        <w:trPr>
          <w:cnfStyle w:val="000000100000" w:firstRow="0" w:lastRow="0" w:firstColumn="0" w:lastColumn="0" w:oddVBand="0" w:evenVBand="0" w:oddHBand="1" w:evenHBand="0" w:firstRowFirstColumn="0" w:firstRowLastColumn="0" w:lastRowFirstColumn="0" w:lastRowLastColumn="0"/>
          <w:trHeight w:val="584"/>
        </w:trPr>
        <w:tc>
          <w:tcPr>
            <w:tcW w:w="7508" w:type="dxa"/>
            <w:hideMark/>
          </w:tcPr>
          <w:p w14:paraId="2CC96D77" w14:textId="77777777" w:rsidR="008A6461" w:rsidRPr="00A71A5D" w:rsidRDefault="008A6461" w:rsidP="000A0056">
            <w:pPr>
              <w:spacing w:line="192" w:lineRule="auto"/>
            </w:pPr>
            <w:r w:rsidRPr="00A71A5D">
              <w:t>extended chords</w:t>
            </w:r>
          </w:p>
        </w:tc>
        <w:sdt>
          <w:sdtPr>
            <w:id w:val="565461375"/>
            <w14:checkbox>
              <w14:checked w14:val="0"/>
              <w14:checkedState w14:val="2612" w14:font="MS Gothic"/>
              <w14:uncheckedState w14:val="2610" w14:font="MS Gothic"/>
            </w14:checkbox>
          </w:sdtPr>
          <w:sdtEndPr/>
          <w:sdtContent>
            <w:tc>
              <w:tcPr>
                <w:tcW w:w="1985" w:type="dxa"/>
                <w:hideMark/>
              </w:tcPr>
              <w:p w14:paraId="46793C02" w14:textId="008BCC48" w:rsidR="008A6461" w:rsidRPr="00A71A5D" w:rsidRDefault="003F3FD2" w:rsidP="000A0056">
                <w:pPr>
                  <w:spacing w:line="192" w:lineRule="auto"/>
                </w:pPr>
                <w:r>
                  <w:rPr>
                    <w:rFonts w:ascii="MS Gothic" w:eastAsia="MS Gothic" w:hAnsi="MS Gothic" w:hint="eastAsia"/>
                  </w:rPr>
                  <w:t>☐</w:t>
                </w:r>
              </w:p>
            </w:tc>
          </w:sdtContent>
        </w:sdt>
      </w:tr>
      <w:tr w:rsidR="008A6461" w:rsidRPr="00A71A5D" w14:paraId="056FF110" w14:textId="77777777" w:rsidTr="00FE68C6">
        <w:trPr>
          <w:cnfStyle w:val="000000010000" w:firstRow="0" w:lastRow="0" w:firstColumn="0" w:lastColumn="0" w:oddVBand="0" w:evenVBand="0" w:oddHBand="0" w:evenHBand="1" w:firstRowFirstColumn="0" w:firstRowLastColumn="0" w:lastRowFirstColumn="0" w:lastRowLastColumn="0"/>
          <w:trHeight w:val="584"/>
        </w:trPr>
        <w:tc>
          <w:tcPr>
            <w:tcW w:w="7508" w:type="dxa"/>
            <w:hideMark/>
          </w:tcPr>
          <w:p w14:paraId="7A68D49B" w14:textId="77777777" w:rsidR="008A6461" w:rsidRPr="00A71A5D" w:rsidRDefault="008A6461" w:rsidP="000A0056">
            <w:pPr>
              <w:spacing w:line="192" w:lineRule="auto"/>
            </w:pPr>
            <w:r w:rsidRPr="00A71A5D">
              <w:t>repeat sign</w:t>
            </w:r>
          </w:p>
        </w:tc>
        <w:sdt>
          <w:sdtPr>
            <w:id w:val="933085896"/>
            <w14:checkbox>
              <w14:checked w14:val="0"/>
              <w14:checkedState w14:val="2612" w14:font="MS Gothic"/>
              <w14:uncheckedState w14:val="2610" w14:font="MS Gothic"/>
            </w14:checkbox>
          </w:sdtPr>
          <w:sdtEndPr/>
          <w:sdtContent>
            <w:tc>
              <w:tcPr>
                <w:tcW w:w="1985" w:type="dxa"/>
                <w:hideMark/>
              </w:tcPr>
              <w:p w14:paraId="22B1434F" w14:textId="6BD7C37D" w:rsidR="008A6461" w:rsidRPr="00A71A5D" w:rsidRDefault="003F3FD2" w:rsidP="000A0056">
                <w:pPr>
                  <w:spacing w:line="192" w:lineRule="auto"/>
                </w:pPr>
                <w:r>
                  <w:rPr>
                    <w:rFonts w:ascii="MS Gothic" w:eastAsia="MS Gothic" w:hAnsi="MS Gothic" w:hint="eastAsia"/>
                  </w:rPr>
                  <w:t>☐</w:t>
                </w:r>
              </w:p>
            </w:tc>
          </w:sdtContent>
        </w:sdt>
      </w:tr>
      <w:tr w:rsidR="008A6461" w:rsidRPr="00A71A5D" w14:paraId="48913477" w14:textId="77777777" w:rsidTr="00FE68C6">
        <w:trPr>
          <w:cnfStyle w:val="000000100000" w:firstRow="0" w:lastRow="0" w:firstColumn="0" w:lastColumn="0" w:oddVBand="0" w:evenVBand="0" w:oddHBand="1" w:evenHBand="0" w:firstRowFirstColumn="0" w:firstRowLastColumn="0" w:lastRowFirstColumn="0" w:lastRowLastColumn="0"/>
          <w:trHeight w:val="584"/>
        </w:trPr>
        <w:tc>
          <w:tcPr>
            <w:tcW w:w="7508" w:type="dxa"/>
            <w:hideMark/>
          </w:tcPr>
          <w:p w14:paraId="327FB19B" w14:textId="77777777" w:rsidR="008A6461" w:rsidRPr="00A71A5D" w:rsidRDefault="008A6461" w:rsidP="000A0056">
            <w:pPr>
              <w:spacing w:line="192" w:lineRule="auto"/>
            </w:pPr>
            <w:r w:rsidRPr="00A71A5D">
              <w:t>syncopation</w:t>
            </w:r>
          </w:p>
        </w:tc>
        <w:sdt>
          <w:sdtPr>
            <w:id w:val="1645921975"/>
            <w14:checkbox>
              <w14:checked w14:val="0"/>
              <w14:checkedState w14:val="2612" w14:font="MS Gothic"/>
              <w14:uncheckedState w14:val="2610" w14:font="MS Gothic"/>
            </w14:checkbox>
          </w:sdtPr>
          <w:sdtEndPr/>
          <w:sdtContent>
            <w:tc>
              <w:tcPr>
                <w:tcW w:w="1985" w:type="dxa"/>
                <w:hideMark/>
              </w:tcPr>
              <w:p w14:paraId="67CD4306" w14:textId="69F27957" w:rsidR="008A6461" w:rsidRPr="00A71A5D" w:rsidRDefault="003F3FD2" w:rsidP="000A0056">
                <w:pPr>
                  <w:spacing w:line="192" w:lineRule="auto"/>
                </w:pPr>
                <w:r>
                  <w:rPr>
                    <w:rFonts w:ascii="MS Gothic" w:eastAsia="MS Gothic" w:hAnsi="MS Gothic" w:hint="eastAsia"/>
                  </w:rPr>
                  <w:t>☐</w:t>
                </w:r>
              </w:p>
            </w:tc>
          </w:sdtContent>
        </w:sdt>
      </w:tr>
      <w:tr w:rsidR="008A6461" w:rsidRPr="00A71A5D" w14:paraId="6044B662" w14:textId="77777777" w:rsidTr="00FE68C6">
        <w:trPr>
          <w:cnfStyle w:val="000000010000" w:firstRow="0" w:lastRow="0" w:firstColumn="0" w:lastColumn="0" w:oddVBand="0" w:evenVBand="0" w:oddHBand="0" w:evenHBand="1" w:firstRowFirstColumn="0" w:firstRowLastColumn="0" w:lastRowFirstColumn="0" w:lastRowLastColumn="0"/>
          <w:trHeight w:val="584"/>
        </w:trPr>
        <w:tc>
          <w:tcPr>
            <w:tcW w:w="7508" w:type="dxa"/>
            <w:hideMark/>
          </w:tcPr>
          <w:p w14:paraId="059699AB" w14:textId="77777777" w:rsidR="008A6461" w:rsidRPr="00A71A5D" w:rsidRDefault="008A6461" w:rsidP="000A0056">
            <w:pPr>
              <w:spacing w:line="192" w:lineRule="auto"/>
            </w:pPr>
            <w:r w:rsidRPr="00A71A5D">
              <w:t>melody</w:t>
            </w:r>
          </w:p>
        </w:tc>
        <w:sdt>
          <w:sdtPr>
            <w:id w:val="817534068"/>
            <w14:checkbox>
              <w14:checked w14:val="0"/>
              <w14:checkedState w14:val="2612" w14:font="MS Gothic"/>
              <w14:uncheckedState w14:val="2610" w14:font="MS Gothic"/>
            </w14:checkbox>
          </w:sdtPr>
          <w:sdtEndPr/>
          <w:sdtContent>
            <w:tc>
              <w:tcPr>
                <w:tcW w:w="1985" w:type="dxa"/>
                <w:hideMark/>
              </w:tcPr>
              <w:p w14:paraId="7D91DFD4" w14:textId="3FFBB9E4" w:rsidR="008A6461" w:rsidRPr="00A71A5D" w:rsidRDefault="003F3FD2" w:rsidP="000A0056">
                <w:pPr>
                  <w:spacing w:line="192" w:lineRule="auto"/>
                </w:pPr>
                <w:r>
                  <w:rPr>
                    <w:rFonts w:ascii="MS Gothic" w:eastAsia="MS Gothic" w:hAnsi="MS Gothic" w:hint="eastAsia"/>
                  </w:rPr>
                  <w:t>☐</w:t>
                </w:r>
              </w:p>
            </w:tc>
          </w:sdtContent>
        </w:sdt>
      </w:tr>
      <w:tr w:rsidR="008A6461" w:rsidRPr="00A71A5D" w14:paraId="776CBE53" w14:textId="77777777" w:rsidTr="00FE68C6">
        <w:trPr>
          <w:cnfStyle w:val="000000100000" w:firstRow="0" w:lastRow="0" w:firstColumn="0" w:lastColumn="0" w:oddVBand="0" w:evenVBand="0" w:oddHBand="1" w:evenHBand="0" w:firstRowFirstColumn="0" w:firstRowLastColumn="0" w:lastRowFirstColumn="0" w:lastRowLastColumn="0"/>
          <w:trHeight w:val="584"/>
        </w:trPr>
        <w:tc>
          <w:tcPr>
            <w:tcW w:w="7508" w:type="dxa"/>
            <w:hideMark/>
          </w:tcPr>
          <w:p w14:paraId="4715BCDF" w14:textId="77777777" w:rsidR="008A6461" w:rsidRPr="00A71A5D" w:rsidRDefault="008A6461" w:rsidP="000A0056">
            <w:pPr>
              <w:spacing w:line="192" w:lineRule="auto"/>
            </w:pPr>
            <w:r w:rsidRPr="00A71A5D">
              <w:t>backing figures</w:t>
            </w:r>
          </w:p>
        </w:tc>
        <w:sdt>
          <w:sdtPr>
            <w:id w:val="1425380612"/>
            <w14:checkbox>
              <w14:checked w14:val="0"/>
              <w14:checkedState w14:val="2612" w14:font="MS Gothic"/>
              <w14:uncheckedState w14:val="2610" w14:font="MS Gothic"/>
            </w14:checkbox>
          </w:sdtPr>
          <w:sdtEndPr/>
          <w:sdtContent>
            <w:tc>
              <w:tcPr>
                <w:tcW w:w="1985" w:type="dxa"/>
                <w:hideMark/>
              </w:tcPr>
              <w:p w14:paraId="27FB86BD" w14:textId="121235BC" w:rsidR="008A6461" w:rsidRPr="00A71A5D" w:rsidRDefault="003F3FD2" w:rsidP="000A0056">
                <w:pPr>
                  <w:spacing w:line="192" w:lineRule="auto"/>
                </w:pPr>
                <w:r>
                  <w:rPr>
                    <w:rFonts w:ascii="MS Gothic" w:eastAsia="MS Gothic" w:hAnsi="MS Gothic" w:hint="eastAsia"/>
                  </w:rPr>
                  <w:t>☐</w:t>
                </w:r>
              </w:p>
            </w:tc>
          </w:sdtContent>
        </w:sdt>
      </w:tr>
      <w:tr w:rsidR="008A6461" w:rsidRPr="00A71A5D" w14:paraId="75717399" w14:textId="77777777" w:rsidTr="00FE68C6">
        <w:trPr>
          <w:cnfStyle w:val="000000010000" w:firstRow="0" w:lastRow="0" w:firstColumn="0" w:lastColumn="0" w:oddVBand="0" w:evenVBand="0" w:oddHBand="0" w:evenHBand="1" w:firstRowFirstColumn="0" w:firstRowLastColumn="0" w:lastRowFirstColumn="0" w:lastRowLastColumn="0"/>
          <w:trHeight w:val="584"/>
        </w:trPr>
        <w:tc>
          <w:tcPr>
            <w:tcW w:w="7508" w:type="dxa"/>
            <w:hideMark/>
          </w:tcPr>
          <w:p w14:paraId="21CE62CD" w14:textId="77777777" w:rsidR="008A6461" w:rsidRPr="00A71A5D" w:rsidRDefault="008A6461" w:rsidP="000A0056">
            <w:pPr>
              <w:spacing w:line="192" w:lineRule="auto"/>
            </w:pPr>
            <w:r w:rsidRPr="00A71A5D">
              <w:t>unison</w:t>
            </w:r>
          </w:p>
        </w:tc>
        <w:sdt>
          <w:sdtPr>
            <w:id w:val="872271150"/>
            <w14:checkbox>
              <w14:checked w14:val="0"/>
              <w14:checkedState w14:val="2612" w14:font="MS Gothic"/>
              <w14:uncheckedState w14:val="2610" w14:font="MS Gothic"/>
            </w14:checkbox>
          </w:sdtPr>
          <w:sdtEndPr/>
          <w:sdtContent>
            <w:tc>
              <w:tcPr>
                <w:tcW w:w="1985" w:type="dxa"/>
                <w:hideMark/>
              </w:tcPr>
              <w:p w14:paraId="05B114A3" w14:textId="5C682E30" w:rsidR="008A6461" w:rsidRPr="00A71A5D" w:rsidRDefault="003F3FD2" w:rsidP="000A0056">
                <w:pPr>
                  <w:spacing w:line="192" w:lineRule="auto"/>
                </w:pPr>
                <w:r>
                  <w:rPr>
                    <w:rFonts w:ascii="MS Gothic" w:eastAsia="MS Gothic" w:hAnsi="MS Gothic" w:hint="eastAsia"/>
                  </w:rPr>
                  <w:t>☐</w:t>
                </w:r>
              </w:p>
            </w:tc>
          </w:sdtContent>
        </w:sdt>
      </w:tr>
      <w:tr w:rsidR="008A6461" w:rsidRPr="00A71A5D" w14:paraId="1246B348" w14:textId="77777777" w:rsidTr="00FE68C6">
        <w:trPr>
          <w:cnfStyle w:val="000000100000" w:firstRow="0" w:lastRow="0" w:firstColumn="0" w:lastColumn="0" w:oddVBand="0" w:evenVBand="0" w:oddHBand="1" w:evenHBand="0" w:firstRowFirstColumn="0" w:firstRowLastColumn="0" w:lastRowFirstColumn="0" w:lastRowLastColumn="0"/>
          <w:trHeight w:val="584"/>
        </w:trPr>
        <w:tc>
          <w:tcPr>
            <w:tcW w:w="7508" w:type="dxa"/>
            <w:hideMark/>
          </w:tcPr>
          <w:p w14:paraId="1C6CB23D" w14:textId="77777777" w:rsidR="008A6461" w:rsidRPr="00A71A5D" w:rsidRDefault="008A6461" w:rsidP="000A0056">
            <w:pPr>
              <w:spacing w:line="192" w:lineRule="auto"/>
            </w:pPr>
            <w:r w:rsidRPr="00A71A5D">
              <w:t>comping</w:t>
            </w:r>
          </w:p>
        </w:tc>
        <w:sdt>
          <w:sdtPr>
            <w:id w:val="-2105570287"/>
            <w14:checkbox>
              <w14:checked w14:val="0"/>
              <w14:checkedState w14:val="2612" w14:font="MS Gothic"/>
              <w14:uncheckedState w14:val="2610" w14:font="MS Gothic"/>
            </w14:checkbox>
          </w:sdtPr>
          <w:sdtEndPr/>
          <w:sdtContent>
            <w:tc>
              <w:tcPr>
                <w:tcW w:w="1985" w:type="dxa"/>
                <w:hideMark/>
              </w:tcPr>
              <w:p w14:paraId="10FE992B" w14:textId="5B6C1BF1" w:rsidR="008A6461" w:rsidRPr="00A71A5D" w:rsidRDefault="003F3FD2" w:rsidP="000A0056">
                <w:pPr>
                  <w:spacing w:line="192" w:lineRule="auto"/>
                </w:pPr>
                <w:r>
                  <w:rPr>
                    <w:rFonts w:ascii="MS Gothic" w:eastAsia="MS Gothic" w:hAnsi="MS Gothic" w:hint="eastAsia"/>
                  </w:rPr>
                  <w:t>☐</w:t>
                </w:r>
              </w:p>
            </w:tc>
          </w:sdtContent>
        </w:sdt>
      </w:tr>
      <w:tr w:rsidR="008A6461" w:rsidRPr="00A71A5D" w14:paraId="556CE3A3" w14:textId="77777777" w:rsidTr="00FE68C6">
        <w:trPr>
          <w:cnfStyle w:val="000000010000" w:firstRow="0" w:lastRow="0" w:firstColumn="0" w:lastColumn="0" w:oddVBand="0" w:evenVBand="0" w:oddHBand="0" w:evenHBand="1" w:firstRowFirstColumn="0" w:firstRowLastColumn="0" w:lastRowFirstColumn="0" w:lastRowLastColumn="0"/>
          <w:trHeight w:val="584"/>
        </w:trPr>
        <w:tc>
          <w:tcPr>
            <w:tcW w:w="7508" w:type="dxa"/>
            <w:hideMark/>
          </w:tcPr>
          <w:p w14:paraId="3D588E86" w14:textId="77777777" w:rsidR="008A6461" w:rsidRPr="00A71A5D" w:rsidRDefault="008A6461" w:rsidP="000A0056">
            <w:pPr>
              <w:spacing w:line="192" w:lineRule="auto"/>
            </w:pPr>
            <w:r w:rsidRPr="00A71A5D">
              <w:t>swing beat</w:t>
            </w:r>
          </w:p>
        </w:tc>
        <w:sdt>
          <w:sdtPr>
            <w:id w:val="-558322060"/>
            <w14:checkbox>
              <w14:checked w14:val="0"/>
              <w14:checkedState w14:val="2612" w14:font="MS Gothic"/>
              <w14:uncheckedState w14:val="2610" w14:font="MS Gothic"/>
            </w14:checkbox>
          </w:sdtPr>
          <w:sdtEndPr/>
          <w:sdtContent>
            <w:tc>
              <w:tcPr>
                <w:tcW w:w="1985" w:type="dxa"/>
                <w:hideMark/>
              </w:tcPr>
              <w:p w14:paraId="09607B75" w14:textId="7534DD12" w:rsidR="008A6461" w:rsidRPr="00A71A5D" w:rsidRDefault="003F3FD2" w:rsidP="000A0056">
                <w:pPr>
                  <w:spacing w:line="192" w:lineRule="auto"/>
                </w:pPr>
                <w:r>
                  <w:rPr>
                    <w:rFonts w:ascii="MS Gothic" w:eastAsia="MS Gothic" w:hAnsi="MS Gothic" w:hint="eastAsia"/>
                  </w:rPr>
                  <w:t>☐</w:t>
                </w:r>
              </w:p>
            </w:tc>
          </w:sdtContent>
        </w:sdt>
      </w:tr>
      <w:tr w:rsidR="008A6461" w:rsidRPr="00A71A5D" w14:paraId="468C36A2" w14:textId="77777777" w:rsidTr="00FE68C6">
        <w:trPr>
          <w:cnfStyle w:val="000000100000" w:firstRow="0" w:lastRow="0" w:firstColumn="0" w:lastColumn="0" w:oddVBand="0" w:evenVBand="0" w:oddHBand="1" w:evenHBand="0" w:firstRowFirstColumn="0" w:firstRowLastColumn="0" w:lastRowFirstColumn="0" w:lastRowLastColumn="0"/>
          <w:trHeight w:val="584"/>
        </w:trPr>
        <w:tc>
          <w:tcPr>
            <w:tcW w:w="7508" w:type="dxa"/>
            <w:hideMark/>
          </w:tcPr>
          <w:p w14:paraId="4D65BD87" w14:textId="77777777" w:rsidR="008A6461" w:rsidRPr="00A71A5D" w:rsidRDefault="008A6461" w:rsidP="000A0056">
            <w:pPr>
              <w:spacing w:line="192" w:lineRule="auto"/>
            </w:pPr>
            <w:r w:rsidRPr="00A71A5D">
              <w:t xml:space="preserve">articulations such as accent, </w:t>
            </w:r>
            <w:r w:rsidRPr="00DB4262">
              <w:rPr>
                <w:i/>
                <w:iCs/>
              </w:rPr>
              <w:t>staccato</w:t>
            </w:r>
          </w:p>
        </w:tc>
        <w:sdt>
          <w:sdtPr>
            <w:id w:val="1889450960"/>
            <w14:checkbox>
              <w14:checked w14:val="0"/>
              <w14:checkedState w14:val="2612" w14:font="MS Gothic"/>
              <w14:uncheckedState w14:val="2610" w14:font="MS Gothic"/>
            </w14:checkbox>
          </w:sdtPr>
          <w:sdtEndPr/>
          <w:sdtContent>
            <w:tc>
              <w:tcPr>
                <w:tcW w:w="1985" w:type="dxa"/>
                <w:hideMark/>
              </w:tcPr>
              <w:p w14:paraId="5324D1AA" w14:textId="49745CA3" w:rsidR="008A6461" w:rsidRPr="00A71A5D" w:rsidRDefault="003F3FD2" w:rsidP="000A0056">
                <w:pPr>
                  <w:spacing w:line="192" w:lineRule="auto"/>
                </w:pPr>
                <w:r>
                  <w:rPr>
                    <w:rFonts w:ascii="MS Gothic" w:eastAsia="MS Gothic" w:hAnsi="MS Gothic" w:hint="eastAsia"/>
                  </w:rPr>
                  <w:t>☐</w:t>
                </w:r>
              </w:p>
            </w:tc>
          </w:sdtContent>
        </w:sdt>
      </w:tr>
      <w:tr w:rsidR="008A6461" w:rsidRPr="00A71A5D" w14:paraId="7CD75B9E" w14:textId="77777777" w:rsidTr="00FE68C6">
        <w:trPr>
          <w:cnfStyle w:val="000000010000" w:firstRow="0" w:lastRow="0" w:firstColumn="0" w:lastColumn="0" w:oddVBand="0" w:evenVBand="0" w:oddHBand="0" w:evenHBand="1" w:firstRowFirstColumn="0" w:firstRowLastColumn="0" w:lastRowFirstColumn="0" w:lastRowLastColumn="0"/>
          <w:trHeight w:val="584"/>
        </w:trPr>
        <w:tc>
          <w:tcPr>
            <w:tcW w:w="7508" w:type="dxa"/>
            <w:hideMark/>
          </w:tcPr>
          <w:p w14:paraId="0C18B075" w14:textId="77777777" w:rsidR="008A6461" w:rsidRPr="00A71A5D" w:rsidRDefault="008A6461" w:rsidP="000A0056">
            <w:pPr>
              <w:spacing w:line="192" w:lineRule="auto"/>
            </w:pPr>
            <w:r w:rsidRPr="00A71A5D">
              <w:t>all dynamics</w:t>
            </w:r>
            <w:r>
              <w:t xml:space="preserve"> found on the score</w:t>
            </w:r>
            <w:r w:rsidRPr="00A71A5D">
              <w:t xml:space="preserve"> – identify their name and definition</w:t>
            </w:r>
          </w:p>
        </w:tc>
        <w:sdt>
          <w:sdtPr>
            <w:id w:val="659358943"/>
            <w14:checkbox>
              <w14:checked w14:val="0"/>
              <w14:checkedState w14:val="2612" w14:font="MS Gothic"/>
              <w14:uncheckedState w14:val="2610" w14:font="MS Gothic"/>
            </w14:checkbox>
          </w:sdtPr>
          <w:sdtEndPr/>
          <w:sdtContent>
            <w:tc>
              <w:tcPr>
                <w:tcW w:w="1985" w:type="dxa"/>
                <w:hideMark/>
              </w:tcPr>
              <w:p w14:paraId="2A36368C" w14:textId="1B729DCF" w:rsidR="008A6461" w:rsidRPr="00A71A5D" w:rsidRDefault="003F3FD2" w:rsidP="000A0056">
                <w:pPr>
                  <w:spacing w:line="192" w:lineRule="auto"/>
                </w:pPr>
                <w:r>
                  <w:rPr>
                    <w:rFonts w:ascii="MS Gothic" w:eastAsia="MS Gothic" w:hAnsi="MS Gothic" w:hint="eastAsia"/>
                  </w:rPr>
                  <w:t>☐</w:t>
                </w:r>
              </w:p>
            </w:tc>
          </w:sdtContent>
        </w:sdt>
      </w:tr>
    </w:tbl>
    <w:p w14:paraId="2E7493B3" w14:textId="71538DDF" w:rsidR="5D9C3273" w:rsidRDefault="00F91A01">
      <w:r>
        <w:t>What jazz swing musical features are eviden</w:t>
      </w:r>
      <w:r w:rsidR="000A0056">
        <w:t>t</w:t>
      </w:r>
      <w:r>
        <w:t xml:space="preserve"> in this score excerpt? Identify these on the score.</w:t>
      </w:r>
      <w:r w:rsidR="5D9C3273">
        <w:br w:type="page"/>
      </w:r>
    </w:p>
    <w:p w14:paraId="18FA97FA" w14:textId="60FEA568" w:rsidR="00DA72AC" w:rsidRPr="00A37477" w:rsidRDefault="00DA72AC" w:rsidP="00DA72AC">
      <w:pPr>
        <w:pStyle w:val="Heading3"/>
      </w:pPr>
      <w:bookmarkStart w:id="35" w:name="_Toc206498681"/>
      <w:r>
        <w:lastRenderedPageBreak/>
        <w:t>Answer</w:t>
      </w:r>
      <w:r w:rsidR="00546639">
        <w:t xml:space="preserve"> sheet</w:t>
      </w:r>
      <w:bookmarkEnd w:id="35"/>
    </w:p>
    <w:p w14:paraId="585ABC5A" w14:textId="18D4FD63" w:rsidR="00ED61D4" w:rsidRPr="00221A74" w:rsidRDefault="00A9733C" w:rsidP="00B31F35">
      <w:pPr>
        <w:rPr>
          <w:rStyle w:val="Strong"/>
        </w:rPr>
      </w:pPr>
      <w:r>
        <w:t>Please refer to the next page for the answers to labelling the score.</w:t>
      </w:r>
    </w:p>
    <w:p w14:paraId="03F9CEBD" w14:textId="535DA4F2" w:rsidR="00AD22A1" w:rsidRDefault="00F91A01" w:rsidP="00790130">
      <w:r>
        <w:t>What jazz swing musical features are evident in this score excerpt? Identify these on the score.</w:t>
      </w:r>
      <w:r w:rsidR="45721D40">
        <w:t xml:space="preserve"> </w:t>
      </w:r>
      <w:r w:rsidR="45721D40" w:rsidRPr="47AB20A1">
        <w:rPr>
          <w:rStyle w:val="Strong"/>
        </w:rPr>
        <w:t xml:space="preserve">Swing beat, extended chords, comping, backing figures, syncopation, </w:t>
      </w:r>
      <w:proofErr w:type="spellStart"/>
      <w:r w:rsidR="45721D40" w:rsidRPr="47AB20A1">
        <w:rPr>
          <w:rStyle w:val="BoldItalic"/>
        </w:rPr>
        <w:t>sfz</w:t>
      </w:r>
      <w:proofErr w:type="spellEnd"/>
    </w:p>
    <w:p w14:paraId="02F32441" w14:textId="5B1BBC93" w:rsidR="00D93A32" w:rsidRDefault="00D93A32" w:rsidP="00253D65">
      <w:pPr>
        <w:sectPr w:rsidR="00D93A32" w:rsidSect="000A0056">
          <w:pgSz w:w="11906" w:h="16838"/>
          <w:pgMar w:top="1134" w:right="1134" w:bottom="1134" w:left="1134" w:header="709" w:footer="709" w:gutter="0"/>
          <w:cols w:space="708"/>
          <w:docGrid w:linePitch="360"/>
        </w:sectPr>
      </w:pPr>
    </w:p>
    <w:p w14:paraId="38FC7294" w14:textId="627E22B0" w:rsidR="009F33D8" w:rsidRDefault="007B4D20" w:rsidP="00212093">
      <w:r w:rsidRPr="00212093">
        <w:rPr>
          <w:noProof/>
        </w:rPr>
        <w:lastRenderedPageBreak/>
        <w:drawing>
          <wp:inline distT="0" distB="0" distL="0" distR="0" wp14:anchorId="77F1BF40" wp14:editId="24D290D5">
            <wp:extent cx="9112250" cy="5903228"/>
            <wp:effectExtent l="0" t="0" r="0" b="2540"/>
            <wp:docPr id="1434864677" name="Picture 1" descr="A full score of the first 4 bars of 'Until My Life's A Song'. There are 14 staves consisting of melody, backing parts and rhythm section. Annotations of the musical features from the score scavenger hunt are included in red boxes on the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864677" name="Picture 1" descr="A full score of the first 4 bars of 'Until My Life's A Song'. There are 14 staves consisting of melody, backing parts and rhythm section. Annotations of the musical features from the score scavenger hunt are included in red boxes on the score."/>
                    <pic:cNvPicPr/>
                  </pic:nvPicPr>
                  <pic:blipFill>
                    <a:blip r:embed="rId69"/>
                    <a:stretch>
                      <a:fillRect/>
                    </a:stretch>
                  </pic:blipFill>
                  <pic:spPr>
                    <a:xfrm>
                      <a:off x="0" y="0"/>
                      <a:ext cx="9128710" cy="5913891"/>
                    </a:xfrm>
                    <a:prstGeom prst="rect">
                      <a:avLst/>
                    </a:prstGeom>
                  </pic:spPr>
                </pic:pic>
              </a:graphicData>
            </a:graphic>
          </wp:inline>
        </w:drawing>
      </w:r>
      <w:bookmarkStart w:id="36" w:name="_Toc198647663"/>
    </w:p>
    <w:p w14:paraId="6F54006B" w14:textId="4455957E" w:rsidR="006E5973" w:rsidRPr="006E5973" w:rsidRDefault="00545823" w:rsidP="00212093">
      <w:pPr>
        <w:sectPr w:rsidR="006E5973" w:rsidRPr="006E5973" w:rsidSect="00F91A01">
          <w:pgSz w:w="16838" w:h="11906" w:orient="landscape"/>
          <w:pgMar w:top="1134" w:right="1134" w:bottom="1134" w:left="1134" w:header="709" w:footer="709" w:gutter="0"/>
          <w:cols w:space="708"/>
          <w:docGrid w:linePitch="360"/>
        </w:sectPr>
      </w:pPr>
      <w:r w:rsidRPr="00212093">
        <w:rPr>
          <w:noProof/>
        </w:rPr>
        <w:lastRenderedPageBreak/>
        <w:drawing>
          <wp:inline distT="0" distB="0" distL="0" distR="0" wp14:anchorId="2254D772" wp14:editId="64F89597">
            <wp:extent cx="8851900" cy="5939155"/>
            <wp:effectExtent l="0" t="0" r="6350" b="4445"/>
            <wp:docPr id="432560528" name="Picture 1" descr="A full score of bars 5 -10 bars of 'Until My Life's A Song'. There are 14 staves consisting of melody, backing parts and rhythm section. Annotations of the musical features from the score scavenger hunt are included in red boxes on the score.&#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560528" name="Picture 1" descr="A full score of bars 5 -10 bars of 'Until My Life's A Song'. There are 14 staves consisting of melody, backing parts and rhythm section. Annotations of the musical features from the score scavenger hunt are included in red boxes on the score.&#10; "/>
                    <pic:cNvPicPr/>
                  </pic:nvPicPr>
                  <pic:blipFill>
                    <a:blip r:embed="rId70"/>
                    <a:stretch>
                      <a:fillRect/>
                    </a:stretch>
                  </pic:blipFill>
                  <pic:spPr>
                    <a:xfrm>
                      <a:off x="0" y="0"/>
                      <a:ext cx="8866787" cy="5949143"/>
                    </a:xfrm>
                    <a:prstGeom prst="rect">
                      <a:avLst/>
                    </a:prstGeom>
                  </pic:spPr>
                </pic:pic>
              </a:graphicData>
            </a:graphic>
          </wp:inline>
        </w:drawing>
      </w:r>
    </w:p>
    <w:p w14:paraId="68C3C348" w14:textId="4A8DC4C9" w:rsidR="00797264" w:rsidRDefault="00797264" w:rsidP="00797264">
      <w:pPr>
        <w:pStyle w:val="Heading2"/>
      </w:pPr>
      <w:bookmarkStart w:id="37" w:name="_Toc206498682"/>
      <w:r>
        <w:lastRenderedPageBreak/>
        <w:t xml:space="preserve">Activity 5.3 – </w:t>
      </w:r>
      <w:r w:rsidR="00F91A01">
        <w:t>W</w:t>
      </w:r>
      <w:r>
        <w:t>ho am I? – performing media in jazz</w:t>
      </w:r>
      <w:bookmarkEnd w:id="36"/>
      <w:r w:rsidR="00685463">
        <w:t xml:space="preserve"> worksheet</w:t>
      </w:r>
      <w:bookmarkEnd w:id="37"/>
    </w:p>
    <w:p w14:paraId="183438C3" w14:textId="519B0FDF" w:rsidR="000B7044" w:rsidRDefault="005E7A7F" w:rsidP="2DEFFDCD">
      <w:pPr>
        <w:pStyle w:val="FeatureBox2"/>
      </w:pPr>
      <w:r>
        <w:t xml:space="preserve">Access </w:t>
      </w:r>
      <w:hyperlink r:id="rId71">
        <w:r w:rsidR="00AF6BE3" w:rsidRPr="47AB20A1">
          <w:rPr>
            <w:rStyle w:val="Hyperlink"/>
          </w:rPr>
          <w:t>In The Mood | America’s Big Band, The Jazz Ambassadors (3:05)</w:t>
        </w:r>
      </w:hyperlink>
      <w:r w:rsidR="00AF6BE3">
        <w:t xml:space="preserve"> </w:t>
      </w:r>
      <w:r>
        <w:t>and identify the performing media and associated features by completing the table below</w:t>
      </w:r>
      <w:r w:rsidR="00F91A01">
        <w:t>.</w:t>
      </w:r>
    </w:p>
    <w:p w14:paraId="015B03D6" w14:textId="44BCC3FD" w:rsidR="00F91A01" w:rsidRDefault="00F91A01" w:rsidP="00F91A01">
      <w:pPr>
        <w:pStyle w:val="Caption"/>
      </w:pPr>
      <w:r>
        <w:t xml:space="preserve">Table </w:t>
      </w:r>
      <w:r>
        <w:fldChar w:fldCharType="begin"/>
      </w:r>
      <w:r>
        <w:instrText xml:space="preserve"> SEQ Table \* ARABIC </w:instrText>
      </w:r>
      <w:r>
        <w:fldChar w:fldCharType="separate"/>
      </w:r>
      <w:r w:rsidR="00817111">
        <w:rPr>
          <w:noProof/>
        </w:rPr>
        <w:t>13</w:t>
      </w:r>
      <w:r>
        <w:fldChar w:fldCharType="end"/>
      </w:r>
      <w:r>
        <w:t xml:space="preserve"> – Activity 5.3 – Who am I? – performing media in jazz</w:t>
      </w:r>
    </w:p>
    <w:tbl>
      <w:tblPr>
        <w:tblStyle w:val="Tableheader"/>
        <w:tblW w:w="0" w:type="auto"/>
        <w:tblLook w:val="04A0" w:firstRow="1" w:lastRow="0" w:firstColumn="1" w:lastColumn="0" w:noHBand="0" w:noVBand="1"/>
        <w:tblDescription w:val="This table contains images of the instruments used in the listening example with columns for students to fill out in relation to each instrument's role, timbres, how the instrument is played, and pitch."/>
      </w:tblPr>
      <w:tblGrid>
        <w:gridCol w:w="2912"/>
        <w:gridCol w:w="2912"/>
        <w:gridCol w:w="2912"/>
        <w:gridCol w:w="2912"/>
        <w:gridCol w:w="2912"/>
      </w:tblGrid>
      <w:tr w:rsidR="005E7A7F" w14:paraId="3C243D9E" w14:textId="77777777" w:rsidTr="47AB20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12" w:type="dxa"/>
          </w:tcPr>
          <w:p w14:paraId="640AA961" w14:textId="77777777" w:rsidR="005E7A7F" w:rsidRDefault="005E7A7F">
            <w:pPr>
              <w:rPr>
                <w:szCs w:val="22"/>
              </w:rPr>
            </w:pPr>
            <w:r>
              <w:rPr>
                <w:szCs w:val="22"/>
              </w:rPr>
              <w:t>Image and name</w:t>
            </w:r>
          </w:p>
        </w:tc>
        <w:tc>
          <w:tcPr>
            <w:tcW w:w="2912" w:type="dxa"/>
          </w:tcPr>
          <w:p w14:paraId="0810D053" w14:textId="750ECF36" w:rsidR="005E7A7F" w:rsidRDefault="005E7A7F">
            <w:pPr>
              <w:cnfStyle w:val="100000000000" w:firstRow="1" w:lastRow="0" w:firstColumn="0" w:lastColumn="0" w:oddVBand="0" w:evenVBand="0" w:oddHBand="0" w:evenHBand="0" w:firstRowFirstColumn="0" w:firstRowLastColumn="0" w:lastRowFirstColumn="0" w:lastRowLastColumn="0"/>
            </w:pPr>
            <w:r>
              <w:t>Role in jazz</w:t>
            </w:r>
          </w:p>
        </w:tc>
        <w:tc>
          <w:tcPr>
            <w:tcW w:w="2912" w:type="dxa"/>
          </w:tcPr>
          <w:p w14:paraId="0814AAB7" w14:textId="68C47801" w:rsidR="005E7A7F" w:rsidRDefault="005E7A7F">
            <w:pPr>
              <w:cnfStyle w:val="100000000000" w:firstRow="1" w:lastRow="0" w:firstColumn="0" w:lastColumn="0" w:oddVBand="0" w:evenVBand="0" w:oddHBand="0" w:evenHBand="0" w:firstRowFirstColumn="0" w:firstRowLastColumn="0" w:lastRowFirstColumn="0" w:lastRowLastColumn="0"/>
            </w:pPr>
            <w:r>
              <w:t>Timbres</w:t>
            </w:r>
          </w:p>
        </w:tc>
        <w:tc>
          <w:tcPr>
            <w:tcW w:w="2912" w:type="dxa"/>
          </w:tcPr>
          <w:p w14:paraId="1BE5E88D" w14:textId="77777777" w:rsidR="005E7A7F" w:rsidRDefault="005E7A7F">
            <w:pPr>
              <w:cnfStyle w:val="100000000000" w:firstRow="1" w:lastRow="0" w:firstColumn="0" w:lastColumn="0" w:oddVBand="0" w:evenVBand="0" w:oddHBand="0" w:evenHBand="0" w:firstRowFirstColumn="0" w:firstRowLastColumn="0" w:lastRowFirstColumn="0" w:lastRowLastColumn="0"/>
              <w:rPr>
                <w:szCs w:val="22"/>
              </w:rPr>
            </w:pPr>
            <w:r>
              <w:rPr>
                <w:szCs w:val="22"/>
              </w:rPr>
              <w:t>How is the instrument played?</w:t>
            </w:r>
          </w:p>
        </w:tc>
        <w:tc>
          <w:tcPr>
            <w:tcW w:w="2912" w:type="dxa"/>
          </w:tcPr>
          <w:p w14:paraId="5E173A4B" w14:textId="77777777" w:rsidR="005E7A7F" w:rsidRDefault="005E7A7F">
            <w:pPr>
              <w:cnfStyle w:val="100000000000" w:firstRow="1" w:lastRow="0" w:firstColumn="0" w:lastColumn="0" w:oddVBand="0" w:evenVBand="0" w:oddHBand="0" w:evenHBand="0" w:firstRowFirstColumn="0" w:firstRowLastColumn="0" w:lastRowFirstColumn="0" w:lastRowLastColumn="0"/>
              <w:rPr>
                <w:szCs w:val="22"/>
              </w:rPr>
            </w:pPr>
            <w:r>
              <w:rPr>
                <w:szCs w:val="22"/>
              </w:rPr>
              <w:t>Describe the pitch (high/low)</w:t>
            </w:r>
          </w:p>
        </w:tc>
      </w:tr>
      <w:tr w:rsidR="005E7A7F" w14:paraId="096095B8" w14:textId="77777777" w:rsidTr="47AB20A1">
        <w:trPr>
          <w:cnfStyle w:val="000000100000" w:firstRow="0" w:lastRow="0" w:firstColumn="0" w:lastColumn="0" w:oddVBand="0" w:evenVBand="0" w:oddHBand="1" w:evenHBand="0" w:firstRowFirstColumn="0" w:firstRowLastColumn="0" w:lastRowFirstColumn="0" w:lastRowLastColumn="0"/>
          <w:trHeight w:val="2567"/>
        </w:trPr>
        <w:tc>
          <w:tcPr>
            <w:cnfStyle w:val="001000000000" w:firstRow="0" w:lastRow="0" w:firstColumn="1" w:lastColumn="0" w:oddVBand="0" w:evenVBand="0" w:oddHBand="0" w:evenHBand="0" w:firstRowFirstColumn="0" w:firstRowLastColumn="0" w:lastRowFirstColumn="0" w:lastRowLastColumn="0"/>
            <w:tcW w:w="2912" w:type="dxa"/>
          </w:tcPr>
          <w:p w14:paraId="555C9F3A" w14:textId="2C7986BC" w:rsidR="00501AC6" w:rsidRPr="00501AC6" w:rsidRDefault="00525150" w:rsidP="00501AC6">
            <w:pPr>
              <w:rPr>
                <w:b w:val="0"/>
                <w:szCs w:val="22"/>
              </w:rPr>
            </w:pPr>
            <w:r w:rsidRPr="00F54F6C">
              <w:rPr>
                <w:noProof/>
              </w:rPr>
              <w:drawing>
                <wp:anchor distT="0" distB="0" distL="114300" distR="114300" simplePos="0" relativeHeight="251658249" behindDoc="1" locked="0" layoutInCell="1" allowOverlap="1" wp14:anchorId="1C6C3F7D" wp14:editId="7BD091F9">
                  <wp:simplePos x="0" y="0"/>
                  <wp:positionH relativeFrom="column">
                    <wp:posOffset>388620</wp:posOffset>
                  </wp:positionH>
                  <wp:positionV relativeFrom="paragraph">
                    <wp:posOffset>146155</wp:posOffset>
                  </wp:positionV>
                  <wp:extent cx="824400" cy="1238400"/>
                  <wp:effectExtent l="0" t="0" r="0" b="0"/>
                  <wp:wrapTight wrapText="bothSides">
                    <wp:wrapPolygon edited="0">
                      <wp:start x="1498" y="1329"/>
                      <wp:lineTo x="1498" y="2326"/>
                      <wp:lineTo x="7988" y="7311"/>
                      <wp:lineTo x="7488" y="17945"/>
                      <wp:lineTo x="8986" y="20603"/>
                      <wp:lineTo x="13479" y="20603"/>
                      <wp:lineTo x="13978" y="19938"/>
                      <wp:lineTo x="16475" y="17612"/>
                      <wp:lineTo x="17473" y="13957"/>
                      <wp:lineTo x="12481" y="7311"/>
                      <wp:lineTo x="12980" y="5317"/>
                      <wp:lineTo x="10484" y="3655"/>
                      <wp:lineTo x="4992" y="1329"/>
                      <wp:lineTo x="1498" y="1329"/>
                    </wp:wrapPolygon>
                  </wp:wrapTight>
                  <wp:docPr id="1037672108" name="Picture 18" descr="This is an image of a gold alto saxo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672108" name="Picture 18" descr="This is an image of a gold alto saxophon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824400" cy="1238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912" w:type="dxa"/>
          </w:tcPr>
          <w:p w14:paraId="5D556330" w14:textId="42013F23" w:rsidR="005E7A7F" w:rsidRDefault="005E7A7F">
            <w:pPr>
              <w:cnfStyle w:val="000000100000" w:firstRow="0" w:lastRow="0" w:firstColumn="0" w:lastColumn="0" w:oddVBand="0" w:evenVBand="0" w:oddHBand="1" w:evenHBand="0" w:firstRowFirstColumn="0" w:firstRowLastColumn="0" w:lastRowFirstColumn="0" w:lastRowLastColumn="0"/>
              <w:rPr>
                <w:szCs w:val="22"/>
              </w:rPr>
            </w:pPr>
          </w:p>
        </w:tc>
        <w:tc>
          <w:tcPr>
            <w:tcW w:w="2912" w:type="dxa"/>
          </w:tcPr>
          <w:p w14:paraId="2FCB1097" w14:textId="621FA1BC" w:rsidR="005E7A7F" w:rsidRDefault="005E7A7F">
            <w:pPr>
              <w:cnfStyle w:val="000000100000" w:firstRow="0" w:lastRow="0" w:firstColumn="0" w:lastColumn="0" w:oddVBand="0" w:evenVBand="0" w:oddHBand="1" w:evenHBand="0" w:firstRowFirstColumn="0" w:firstRowLastColumn="0" w:lastRowFirstColumn="0" w:lastRowLastColumn="0"/>
              <w:rPr>
                <w:szCs w:val="22"/>
              </w:rPr>
            </w:pPr>
          </w:p>
        </w:tc>
        <w:tc>
          <w:tcPr>
            <w:tcW w:w="2912" w:type="dxa"/>
          </w:tcPr>
          <w:p w14:paraId="1C4836C4" w14:textId="72875A6C" w:rsidR="005E7A7F" w:rsidRDefault="005E7A7F">
            <w:pPr>
              <w:cnfStyle w:val="000000100000" w:firstRow="0" w:lastRow="0" w:firstColumn="0" w:lastColumn="0" w:oddVBand="0" w:evenVBand="0" w:oddHBand="1" w:evenHBand="0" w:firstRowFirstColumn="0" w:firstRowLastColumn="0" w:lastRowFirstColumn="0" w:lastRowLastColumn="0"/>
              <w:rPr>
                <w:szCs w:val="22"/>
              </w:rPr>
            </w:pPr>
          </w:p>
        </w:tc>
        <w:tc>
          <w:tcPr>
            <w:tcW w:w="2912" w:type="dxa"/>
          </w:tcPr>
          <w:p w14:paraId="1969C2BD" w14:textId="7DC2AE55" w:rsidR="005E7A7F" w:rsidRDefault="005E7A7F">
            <w:pPr>
              <w:cnfStyle w:val="000000100000" w:firstRow="0" w:lastRow="0" w:firstColumn="0" w:lastColumn="0" w:oddVBand="0" w:evenVBand="0" w:oddHBand="1" w:evenHBand="0" w:firstRowFirstColumn="0" w:firstRowLastColumn="0" w:lastRowFirstColumn="0" w:lastRowLastColumn="0"/>
              <w:rPr>
                <w:szCs w:val="22"/>
              </w:rPr>
            </w:pPr>
          </w:p>
        </w:tc>
      </w:tr>
      <w:tr w:rsidR="005E7A7F" w14:paraId="6BE3284B" w14:textId="77777777" w:rsidTr="47AB20A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12" w:type="dxa"/>
          </w:tcPr>
          <w:p w14:paraId="595C6B24" w14:textId="451E50C7" w:rsidR="005E7A7F" w:rsidRDefault="00525150">
            <w:pPr>
              <w:rPr>
                <w:szCs w:val="22"/>
              </w:rPr>
            </w:pPr>
            <w:r w:rsidRPr="00051619">
              <w:rPr>
                <w:noProof/>
              </w:rPr>
              <w:drawing>
                <wp:anchor distT="0" distB="0" distL="114300" distR="114300" simplePos="0" relativeHeight="251658250" behindDoc="1" locked="0" layoutInCell="1" allowOverlap="1" wp14:anchorId="370DABCC" wp14:editId="2116E12D">
                  <wp:simplePos x="0" y="0"/>
                  <wp:positionH relativeFrom="column">
                    <wp:posOffset>501650</wp:posOffset>
                  </wp:positionH>
                  <wp:positionV relativeFrom="paragraph">
                    <wp:posOffset>27305</wp:posOffset>
                  </wp:positionV>
                  <wp:extent cx="756000" cy="1134000"/>
                  <wp:effectExtent l="0" t="0" r="0" b="0"/>
                  <wp:wrapSquare wrapText="bothSides"/>
                  <wp:docPr id="3193402" name="Picture 6" descr="This is an image of a gold tenor saxo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3402" name="Picture 6" descr="This is an image of a gold tenor saxophon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756000" cy="1134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912" w:type="dxa"/>
          </w:tcPr>
          <w:p w14:paraId="49871FDD" w14:textId="36786DF0" w:rsidR="005E7A7F" w:rsidRDefault="005E7A7F">
            <w:pPr>
              <w:cnfStyle w:val="000000010000" w:firstRow="0" w:lastRow="0" w:firstColumn="0" w:lastColumn="0" w:oddVBand="0" w:evenVBand="0" w:oddHBand="0" w:evenHBand="1" w:firstRowFirstColumn="0" w:firstRowLastColumn="0" w:lastRowFirstColumn="0" w:lastRowLastColumn="0"/>
              <w:rPr>
                <w:szCs w:val="22"/>
              </w:rPr>
            </w:pPr>
          </w:p>
        </w:tc>
        <w:tc>
          <w:tcPr>
            <w:tcW w:w="2912" w:type="dxa"/>
          </w:tcPr>
          <w:p w14:paraId="5FDE4EAE" w14:textId="728C8C20" w:rsidR="005E7A7F" w:rsidRDefault="005E7A7F">
            <w:pPr>
              <w:cnfStyle w:val="000000010000" w:firstRow="0" w:lastRow="0" w:firstColumn="0" w:lastColumn="0" w:oddVBand="0" w:evenVBand="0" w:oddHBand="0" w:evenHBand="1" w:firstRowFirstColumn="0" w:firstRowLastColumn="0" w:lastRowFirstColumn="0" w:lastRowLastColumn="0"/>
              <w:rPr>
                <w:szCs w:val="22"/>
              </w:rPr>
            </w:pPr>
          </w:p>
        </w:tc>
        <w:tc>
          <w:tcPr>
            <w:tcW w:w="2912" w:type="dxa"/>
          </w:tcPr>
          <w:p w14:paraId="6E7D4A8A" w14:textId="4DA4DDEA" w:rsidR="005E7A7F" w:rsidRDefault="005E7A7F">
            <w:pPr>
              <w:cnfStyle w:val="000000010000" w:firstRow="0" w:lastRow="0" w:firstColumn="0" w:lastColumn="0" w:oddVBand="0" w:evenVBand="0" w:oddHBand="0" w:evenHBand="1" w:firstRowFirstColumn="0" w:firstRowLastColumn="0" w:lastRowFirstColumn="0" w:lastRowLastColumn="0"/>
              <w:rPr>
                <w:szCs w:val="22"/>
              </w:rPr>
            </w:pPr>
          </w:p>
        </w:tc>
        <w:tc>
          <w:tcPr>
            <w:tcW w:w="2912" w:type="dxa"/>
          </w:tcPr>
          <w:p w14:paraId="57A18E76" w14:textId="5F4E693D" w:rsidR="005E7A7F" w:rsidRDefault="005E7A7F">
            <w:pPr>
              <w:cnfStyle w:val="000000010000" w:firstRow="0" w:lastRow="0" w:firstColumn="0" w:lastColumn="0" w:oddVBand="0" w:evenVBand="0" w:oddHBand="0" w:evenHBand="1" w:firstRowFirstColumn="0" w:firstRowLastColumn="0" w:lastRowFirstColumn="0" w:lastRowLastColumn="0"/>
              <w:rPr>
                <w:szCs w:val="22"/>
              </w:rPr>
            </w:pPr>
          </w:p>
        </w:tc>
      </w:tr>
      <w:tr w:rsidR="005E7A7F" w14:paraId="059EDA6F" w14:textId="77777777" w:rsidTr="47AB20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12" w:type="dxa"/>
          </w:tcPr>
          <w:p w14:paraId="048DC6E0" w14:textId="633113CB" w:rsidR="005E7A7F" w:rsidRDefault="00525150">
            <w:pPr>
              <w:rPr>
                <w:szCs w:val="22"/>
              </w:rPr>
            </w:pPr>
            <w:r w:rsidRPr="00341D85">
              <w:rPr>
                <w:noProof/>
              </w:rPr>
              <w:lastRenderedPageBreak/>
              <w:drawing>
                <wp:inline distT="0" distB="0" distL="0" distR="0" wp14:anchorId="6CD142E9" wp14:editId="2B6D3B31">
                  <wp:extent cx="856800" cy="1285200"/>
                  <wp:effectExtent l="0" t="0" r="0" b="0"/>
                  <wp:docPr id="693874102" name="Picture 16" descr="This is an image of a gold baritone saxo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874102" name="Picture 16" descr="This is an image of a gold baritone saxophon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856800" cy="1285200"/>
                          </a:xfrm>
                          <a:prstGeom prst="rect">
                            <a:avLst/>
                          </a:prstGeom>
                          <a:noFill/>
                          <a:ln>
                            <a:noFill/>
                          </a:ln>
                        </pic:spPr>
                      </pic:pic>
                    </a:graphicData>
                  </a:graphic>
                </wp:inline>
              </w:drawing>
            </w:r>
          </w:p>
        </w:tc>
        <w:tc>
          <w:tcPr>
            <w:tcW w:w="2912" w:type="dxa"/>
          </w:tcPr>
          <w:p w14:paraId="4E133C24" w14:textId="5E5AF86C" w:rsidR="005E7A7F" w:rsidRDefault="005E7A7F">
            <w:pPr>
              <w:cnfStyle w:val="000000100000" w:firstRow="0" w:lastRow="0" w:firstColumn="0" w:lastColumn="0" w:oddVBand="0" w:evenVBand="0" w:oddHBand="1" w:evenHBand="0" w:firstRowFirstColumn="0" w:firstRowLastColumn="0" w:lastRowFirstColumn="0" w:lastRowLastColumn="0"/>
              <w:rPr>
                <w:szCs w:val="22"/>
              </w:rPr>
            </w:pPr>
          </w:p>
        </w:tc>
        <w:tc>
          <w:tcPr>
            <w:tcW w:w="2912" w:type="dxa"/>
          </w:tcPr>
          <w:p w14:paraId="52F716D4" w14:textId="14E897DF" w:rsidR="005E7A7F" w:rsidRDefault="005E7A7F">
            <w:pPr>
              <w:cnfStyle w:val="000000100000" w:firstRow="0" w:lastRow="0" w:firstColumn="0" w:lastColumn="0" w:oddVBand="0" w:evenVBand="0" w:oddHBand="1" w:evenHBand="0" w:firstRowFirstColumn="0" w:firstRowLastColumn="0" w:lastRowFirstColumn="0" w:lastRowLastColumn="0"/>
              <w:rPr>
                <w:szCs w:val="22"/>
              </w:rPr>
            </w:pPr>
          </w:p>
        </w:tc>
        <w:tc>
          <w:tcPr>
            <w:tcW w:w="2912" w:type="dxa"/>
          </w:tcPr>
          <w:p w14:paraId="6C33B67A" w14:textId="48E23D70" w:rsidR="005E7A7F" w:rsidRDefault="005E7A7F">
            <w:pPr>
              <w:cnfStyle w:val="000000100000" w:firstRow="0" w:lastRow="0" w:firstColumn="0" w:lastColumn="0" w:oddVBand="0" w:evenVBand="0" w:oddHBand="1" w:evenHBand="0" w:firstRowFirstColumn="0" w:firstRowLastColumn="0" w:lastRowFirstColumn="0" w:lastRowLastColumn="0"/>
              <w:rPr>
                <w:szCs w:val="22"/>
              </w:rPr>
            </w:pPr>
          </w:p>
        </w:tc>
        <w:tc>
          <w:tcPr>
            <w:tcW w:w="2912" w:type="dxa"/>
          </w:tcPr>
          <w:p w14:paraId="16EC6301" w14:textId="03BA4B85" w:rsidR="005E7A7F" w:rsidRDefault="005E7A7F">
            <w:pPr>
              <w:cnfStyle w:val="000000100000" w:firstRow="0" w:lastRow="0" w:firstColumn="0" w:lastColumn="0" w:oddVBand="0" w:evenVBand="0" w:oddHBand="1" w:evenHBand="0" w:firstRowFirstColumn="0" w:firstRowLastColumn="0" w:lastRowFirstColumn="0" w:lastRowLastColumn="0"/>
              <w:rPr>
                <w:szCs w:val="22"/>
              </w:rPr>
            </w:pPr>
          </w:p>
        </w:tc>
      </w:tr>
      <w:tr w:rsidR="005E7A7F" w14:paraId="20173104" w14:textId="77777777" w:rsidTr="47AB20A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12" w:type="dxa"/>
          </w:tcPr>
          <w:p w14:paraId="3A2E8939" w14:textId="7338ED6B" w:rsidR="005E7A7F" w:rsidRDefault="005D7C88">
            <w:pPr>
              <w:rPr>
                <w:szCs w:val="22"/>
              </w:rPr>
            </w:pPr>
            <w:r w:rsidRPr="00EC4D83">
              <w:rPr>
                <w:noProof/>
              </w:rPr>
              <w:drawing>
                <wp:inline distT="0" distB="0" distL="0" distR="0" wp14:anchorId="69F920DF" wp14:editId="74D1EBE2">
                  <wp:extent cx="1623600" cy="482400"/>
                  <wp:effectExtent l="0" t="0" r="0" b="0"/>
                  <wp:docPr id="1343672953" name="Picture 4" descr="This is an image of a gold tromb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672953" name="Picture 4" descr="This is an image of a gold trombon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23600" cy="482400"/>
                          </a:xfrm>
                          <a:prstGeom prst="rect">
                            <a:avLst/>
                          </a:prstGeom>
                          <a:noFill/>
                          <a:ln>
                            <a:noFill/>
                          </a:ln>
                        </pic:spPr>
                      </pic:pic>
                    </a:graphicData>
                  </a:graphic>
                </wp:inline>
              </w:drawing>
            </w:r>
          </w:p>
        </w:tc>
        <w:tc>
          <w:tcPr>
            <w:tcW w:w="2912" w:type="dxa"/>
          </w:tcPr>
          <w:p w14:paraId="265332B0" w14:textId="62F93108" w:rsidR="005E7A7F" w:rsidRDefault="005E7A7F">
            <w:pPr>
              <w:cnfStyle w:val="000000010000" w:firstRow="0" w:lastRow="0" w:firstColumn="0" w:lastColumn="0" w:oddVBand="0" w:evenVBand="0" w:oddHBand="0" w:evenHBand="1" w:firstRowFirstColumn="0" w:firstRowLastColumn="0" w:lastRowFirstColumn="0" w:lastRowLastColumn="0"/>
              <w:rPr>
                <w:szCs w:val="22"/>
              </w:rPr>
            </w:pPr>
          </w:p>
        </w:tc>
        <w:tc>
          <w:tcPr>
            <w:tcW w:w="2912" w:type="dxa"/>
          </w:tcPr>
          <w:p w14:paraId="60CC61C0" w14:textId="3A16FD62" w:rsidR="005E7A7F" w:rsidRDefault="005E7A7F">
            <w:pPr>
              <w:cnfStyle w:val="000000010000" w:firstRow="0" w:lastRow="0" w:firstColumn="0" w:lastColumn="0" w:oddVBand="0" w:evenVBand="0" w:oddHBand="0" w:evenHBand="1" w:firstRowFirstColumn="0" w:firstRowLastColumn="0" w:lastRowFirstColumn="0" w:lastRowLastColumn="0"/>
              <w:rPr>
                <w:szCs w:val="22"/>
              </w:rPr>
            </w:pPr>
          </w:p>
        </w:tc>
        <w:tc>
          <w:tcPr>
            <w:tcW w:w="2912" w:type="dxa"/>
          </w:tcPr>
          <w:p w14:paraId="1BCEFE76" w14:textId="2A5BCCF4" w:rsidR="005E7A7F" w:rsidRDefault="005E7A7F">
            <w:pPr>
              <w:cnfStyle w:val="000000010000" w:firstRow="0" w:lastRow="0" w:firstColumn="0" w:lastColumn="0" w:oddVBand="0" w:evenVBand="0" w:oddHBand="0" w:evenHBand="1" w:firstRowFirstColumn="0" w:firstRowLastColumn="0" w:lastRowFirstColumn="0" w:lastRowLastColumn="0"/>
              <w:rPr>
                <w:szCs w:val="22"/>
              </w:rPr>
            </w:pPr>
          </w:p>
        </w:tc>
        <w:tc>
          <w:tcPr>
            <w:tcW w:w="2912" w:type="dxa"/>
          </w:tcPr>
          <w:p w14:paraId="6F04A412" w14:textId="33063D9F" w:rsidR="005E7A7F" w:rsidRDefault="005E7A7F">
            <w:pPr>
              <w:cnfStyle w:val="000000010000" w:firstRow="0" w:lastRow="0" w:firstColumn="0" w:lastColumn="0" w:oddVBand="0" w:evenVBand="0" w:oddHBand="0" w:evenHBand="1" w:firstRowFirstColumn="0" w:firstRowLastColumn="0" w:lastRowFirstColumn="0" w:lastRowLastColumn="0"/>
              <w:rPr>
                <w:szCs w:val="22"/>
              </w:rPr>
            </w:pPr>
          </w:p>
        </w:tc>
      </w:tr>
      <w:tr w:rsidR="005E7A7F" w14:paraId="3B2DE6EA" w14:textId="77777777" w:rsidTr="47AB20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12" w:type="dxa"/>
          </w:tcPr>
          <w:p w14:paraId="34C01E47" w14:textId="6A48EB28" w:rsidR="005E7A7F" w:rsidRDefault="00931572">
            <w:pPr>
              <w:rPr>
                <w:szCs w:val="22"/>
              </w:rPr>
            </w:pPr>
            <w:r w:rsidRPr="00B937E5">
              <w:rPr>
                <w:noProof/>
              </w:rPr>
              <w:drawing>
                <wp:inline distT="0" distB="0" distL="0" distR="0" wp14:anchorId="0A725CB0" wp14:editId="10A6B1A7">
                  <wp:extent cx="1209600" cy="446400"/>
                  <wp:effectExtent l="0" t="0" r="0" b="0"/>
                  <wp:docPr id="1846195575" name="Picture 2" descr="This is an image of a gold trump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195575" name="Picture 2" descr="This is an image of a gold trumpet."/>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209600" cy="446400"/>
                          </a:xfrm>
                          <a:prstGeom prst="rect">
                            <a:avLst/>
                          </a:prstGeom>
                          <a:noFill/>
                          <a:ln>
                            <a:noFill/>
                          </a:ln>
                        </pic:spPr>
                      </pic:pic>
                    </a:graphicData>
                  </a:graphic>
                </wp:inline>
              </w:drawing>
            </w:r>
          </w:p>
        </w:tc>
        <w:tc>
          <w:tcPr>
            <w:tcW w:w="2912" w:type="dxa"/>
          </w:tcPr>
          <w:p w14:paraId="495649A2" w14:textId="0CDAEC08" w:rsidR="005E7A7F" w:rsidRDefault="005E7A7F">
            <w:pPr>
              <w:cnfStyle w:val="000000100000" w:firstRow="0" w:lastRow="0" w:firstColumn="0" w:lastColumn="0" w:oddVBand="0" w:evenVBand="0" w:oddHBand="1" w:evenHBand="0" w:firstRowFirstColumn="0" w:firstRowLastColumn="0" w:lastRowFirstColumn="0" w:lastRowLastColumn="0"/>
              <w:rPr>
                <w:szCs w:val="22"/>
              </w:rPr>
            </w:pPr>
          </w:p>
        </w:tc>
        <w:tc>
          <w:tcPr>
            <w:tcW w:w="2912" w:type="dxa"/>
          </w:tcPr>
          <w:p w14:paraId="0E539C67" w14:textId="1F037B5C" w:rsidR="005E7A7F" w:rsidRDefault="005E7A7F">
            <w:pPr>
              <w:cnfStyle w:val="000000100000" w:firstRow="0" w:lastRow="0" w:firstColumn="0" w:lastColumn="0" w:oddVBand="0" w:evenVBand="0" w:oddHBand="1" w:evenHBand="0" w:firstRowFirstColumn="0" w:firstRowLastColumn="0" w:lastRowFirstColumn="0" w:lastRowLastColumn="0"/>
              <w:rPr>
                <w:szCs w:val="22"/>
              </w:rPr>
            </w:pPr>
          </w:p>
        </w:tc>
        <w:tc>
          <w:tcPr>
            <w:tcW w:w="2912" w:type="dxa"/>
          </w:tcPr>
          <w:p w14:paraId="38A3D903" w14:textId="1ED26943" w:rsidR="005E7A7F" w:rsidRDefault="005E7A7F">
            <w:pPr>
              <w:cnfStyle w:val="000000100000" w:firstRow="0" w:lastRow="0" w:firstColumn="0" w:lastColumn="0" w:oddVBand="0" w:evenVBand="0" w:oddHBand="1" w:evenHBand="0" w:firstRowFirstColumn="0" w:firstRowLastColumn="0" w:lastRowFirstColumn="0" w:lastRowLastColumn="0"/>
              <w:rPr>
                <w:szCs w:val="22"/>
              </w:rPr>
            </w:pPr>
          </w:p>
        </w:tc>
        <w:tc>
          <w:tcPr>
            <w:tcW w:w="2912" w:type="dxa"/>
          </w:tcPr>
          <w:p w14:paraId="00C90769" w14:textId="6ADF255F" w:rsidR="005E7A7F" w:rsidRDefault="005E7A7F">
            <w:pPr>
              <w:cnfStyle w:val="000000100000" w:firstRow="0" w:lastRow="0" w:firstColumn="0" w:lastColumn="0" w:oddVBand="0" w:evenVBand="0" w:oddHBand="1" w:evenHBand="0" w:firstRowFirstColumn="0" w:firstRowLastColumn="0" w:lastRowFirstColumn="0" w:lastRowLastColumn="0"/>
              <w:rPr>
                <w:szCs w:val="22"/>
              </w:rPr>
            </w:pPr>
          </w:p>
        </w:tc>
      </w:tr>
      <w:tr w:rsidR="005E7A7F" w14:paraId="3EA850CF" w14:textId="77777777" w:rsidTr="47AB20A1">
        <w:trPr>
          <w:cnfStyle w:val="000000010000" w:firstRow="0" w:lastRow="0" w:firstColumn="0" w:lastColumn="0" w:oddVBand="0" w:evenVBand="0" w:oddHBand="0" w:evenHBand="1" w:firstRowFirstColumn="0" w:firstRowLastColumn="0" w:lastRowFirstColumn="0" w:lastRowLastColumn="0"/>
          <w:trHeight w:val="2564"/>
        </w:trPr>
        <w:tc>
          <w:tcPr>
            <w:cnfStyle w:val="001000000000" w:firstRow="0" w:lastRow="0" w:firstColumn="1" w:lastColumn="0" w:oddVBand="0" w:evenVBand="0" w:oddHBand="0" w:evenHBand="0" w:firstRowFirstColumn="0" w:firstRowLastColumn="0" w:lastRowFirstColumn="0" w:lastRowLastColumn="0"/>
            <w:tcW w:w="2912" w:type="dxa"/>
          </w:tcPr>
          <w:p w14:paraId="6B007972" w14:textId="398A5211" w:rsidR="00501AC6" w:rsidRPr="00501AC6" w:rsidRDefault="00D018A2">
            <w:pPr>
              <w:rPr>
                <w:b w:val="0"/>
                <w:szCs w:val="22"/>
              </w:rPr>
            </w:pPr>
            <w:r w:rsidRPr="00D64EF6">
              <w:rPr>
                <w:noProof/>
              </w:rPr>
              <w:drawing>
                <wp:inline distT="0" distB="0" distL="0" distR="0" wp14:anchorId="40A67BFF" wp14:editId="56BFEDFB">
                  <wp:extent cx="1663200" cy="1108800"/>
                  <wp:effectExtent l="0" t="0" r="0" b="0"/>
                  <wp:docPr id="1423293748" name="Picture 8" descr="This is an image of a pi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293748" name="Picture 8" descr="This is an image of a piano."/>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663200" cy="1108800"/>
                          </a:xfrm>
                          <a:prstGeom prst="rect">
                            <a:avLst/>
                          </a:prstGeom>
                          <a:noFill/>
                          <a:ln>
                            <a:noFill/>
                          </a:ln>
                        </pic:spPr>
                      </pic:pic>
                    </a:graphicData>
                  </a:graphic>
                </wp:inline>
              </w:drawing>
            </w:r>
          </w:p>
        </w:tc>
        <w:tc>
          <w:tcPr>
            <w:tcW w:w="2912" w:type="dxa"/>
          </w:tcPr>
          <w:p w14:paraId="0C3FF8F0" w14:textId="459DA681" w:rsidR="005E7A7F" w:rsidRDefault="005E7A7F">
            <w:pPr>
              <w:cnfStyle w:val="000000010000" w:firstRow="0" w:lastRow="0" w:firstColumn="0" w:lastColumn="0" w:oddVBand="0" w:evenVBand="0" w:oddHBand="0" w:evenHBand="1" w:firstRowFirstColumn="0" w:firstRowLastColumn="0" w:lastRowFirstColumn="0" w:lastRowLastColumn="0"/>
              <w:rPr>
                <w:szCs w:val="22"/>
              </w:rPr>
            </w:pPr>
          </w:p>
        </w:tc>
        <w:tc>
          <w:tcPr>
            <w:tcW w:w="2912" w:type="dxa"/>
          </w:tcPr>
          <w:p w14:paraId="0D3DBFAB" w14:textId="63A03B55" w:rsidR="005E7A7F" w:rsidRDefault="005E7A7F">
            <w:pPr>
              <w:cnfStyle w:val="000000010000" w:firstRow="0" w:lastRow="0" w:firstColumn="0" w:lastColumn="0" w:oddVBand="0" w:evenVBand="0" w:oddHBand="0" w:evenHBand="1" w:firstRowFirstColumn="0" w:firstRowLastColumn="0" w:lastRowFirstColumn="0" w:lastRowLastColumn="0"/>
              <w:rPr>
                <w:szCs w:val="22"/>
              </w:rPr>
            </w:pPr>
          </w:p>
        </w:tc>
        <w:tc>
          <w:tcPr>
            <w:tcW w:w="2912" w:type="dxa"/>
          </w:tcPr>
          <w:p w14:paraId="14EECA9B" w14:textId="091CE0CC" w:rsidR="005E7A7F" w:rsidRDefault="005E7A7F">
            <w:pPr>
              <w:cnfStyle w:val="000000010000" w:firstRow="0" w:lastRow="0" w:firstColumn="0" w:lastColumn="0" w:oddVBand="0" w:evenVBand="0" w:oddHBand="0" w:evenHBand="1" w:firstRowFirstColumn="0" w:firstRowLastColumn="0" w:lastRowFirstColumn="0" w:lastRowLastColumn="0"/>
              <w:rPr>
                <w:szCs w:val="22"/>
              </w:rPr>
            </w:pPr>
          </w:p>
        </w:tc>
        <w:tc>
          <w:tcPr>
            <w:tcW w:w="2912" w:type="dxa"/>
          </w:tcPr>
          <w:p w14:paraId="27DF5ABA" w14:textId="7602F788" w:rsidR="005E7A7F" w:rsidRDefault="005E7A7F">
            <w:pPr>
              <w:cnfStyle w:val="000000010000" w:firstRow="0" w:lastRow="0" w:firstColumn="0" w:lastColumn="0" w:oddVBand="0" w:evenVBand="0" w:oddHBand="0" w:evenHBand="1" w:firstRowFirstColumn="0" w:firstRowLastColumn="0" w:lastRowFirstColumn="0" w:lastRowLastColumn="0"/>
              <w:rPr>
                <w:szCs w:val="22"/>
              </w:rPr>
            </w:pPr>
          </w:p>
        </w:tc>
      </w:tr>
      <w:tr w:rsidR="005E7A7F" w14:paraId="6D515EAA" w14:textId="77777777" w:rsidTr="47AB20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12" w:type="dxa"/>
          </w:tcPr>
          <w:p w14:paraId="5A30FABA" w14:textId="4A49C116" w:rsidR="005E7A7F" w:rsidRDefault="0043095B">
            <w:pPr>
              <w:rPr>
                <w:szCs w:val="22"/>
              </w:rPr>
            </w:pPr>
            <w:r w:rsidRPr="00DB5EF1">
              <w:rPr>
                <w:noProof/>
              </w:rPr>
              <w:lastRenderedPageBreak/>
              <w:drawing>
                <wp:inline distT="0" distB="0" distL="0" distR="0" wp14:anchorId="0A814F7F" wp14:editId="0668C876">
                  <wp:extent cx="799200" cy="1202400"/>
                  <wp:effectExtent l="0" t="0" r="28258" b="9207"/>
                  <wp:docPr id="2138622064" name="Picture 10" descr="This is an image of a maroon electric gui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622064" name="Picture 10" descr="This is an image of a maroon electric guita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3185235">
                            <a:off x="0" y="0"/>
                            <a:ext cx="799200" cy="1202400"/>
                          </a:xfrm>
                          <a:prstGeom prst="rect">
                            <a:avLst/>
                          </a:prstGeom>
                          <a:noFill/>
                          <a:ln>
                            <a:noFill/>
                          </a:ln>
                        </pic:spPr>
                      </pic:pic>
                    </a:graphicData>
                  </a:graphic>
                </wp:inline>
              </w:drawing>
            </w:r>
          </w:p>
        </w:tc>
        <w:tc>
          <w:tcPr>
            <w:tcW w:w="2912" w:type="dxa"/>
          </w:tcPr>
          <w:p w14:paraId="240F9022" w14:textId="4C097429" w:rsidR="005E7A7F" w:rsidRDefault="005E7A7F">
            <w:pPr>
              <w:cnfStyle w:val="000000100000" w:firstRow="0" w:lastRow="0" w:firstColumn="0" w:lastColumn="0" w:oddVBand="0" w:evenVBand="0" w:oddHBand="1" w:evenHBand="0" w:firstRowFirstColumn="0" w:firstRowLastColumn="0" w:lastRowFirstColumn="0" w:lastRowLastColumn="0"/>
              <w:rPr>
                <w:szCs w:val="22"/>
              </w:rPr>
            </w:pPr>
          </w:p>
        </w:tc>
        <w:tc>
          <w:tcPr>
            <w:tcW w:w="2912" w:type="dxa"/>
          </w:tcPr>
          <w:p w14:paraId="041924AC" w14:textId="15110D97" w:rsidR="005E7A7F" w:rsidRDefault="005E7A7F">
            <w:pPr>
              <w:cnfStyle w:val="000000100000" w:firstRow="0" w:lastRow="0" w:firstColumn="0" w:lastColumn="0" w:oddVBand="0" w:evenVBand="0" w:oddHBand="1" w:evenHBand="0" w:firstRowFirstColumn="0" w:firstRowLastColumn="0" w:lastRowFirstColumn="0" w:lastRowLastColumn="0"/>
              <w:rPr>
                <w:szCs w:val="22"/>
              </w:rPr>
            </w:pPr>
          </w:p>
        </w:tc>
        <w:tc>
          <w:tcPr>
            <w:tcW w:w="2912" w:type="dxa"/>
          </w:tcPr>
          <w:p w14:paraId="53A0966D" w14:textId="33E8A117" w:rsidR="005E7A7F" w:rsidRDefault="005E7A7F">
            <w:pPr>
              <w:cnfStyle w:val="000000100000" w:firstRow="0" w:lastRow="0" w:firstColumn="0" w:lastColumn="0" w:oddVBand="0" w:evenVBand="0" w:oddHBand="1" w:evenHBand="0" w:firstRowFirstColumn="0" w:firstRowLastColumn="0" w:lastRowFirstColumn="0" w:lastRowLastColumn="0"/>
              <w:rPr>
                <w:szCs w:val="22"/>
              </w:rPr>
            </w:pPr>
          </w:p>
        </w:tc>
        <w:tc>
          <w:tcPr>
            <w:tcW w:w="2912" w:type="dxa"/>
          </w:tcPr>
          <w:p w14:paraId="52B7B96D" w14:textId="5FA5C853" w:rsidR="005E7A7F" w:rsidRDefault="005E7A7F">
            <w:pPr>
              <w:cnfStyle w:val="000000100000" w:firstRow="0" w:lastRow="0" w:firstColumn="0" w:lastColumn="0" w:oddVBand="0" w:evenVBand="0" w:oddHBand="1" w:evenHBand="0" w:firstRowFirstColumn="0" w:firstRowLastColumn="0" w:lastRowFirstColumn="0" w:lastRowLastColumn="0"/>
              <w:rPr>
                <w:szCs w:val="22"/>
              </w:rPr>
            </w:pPr>
          </w:p>
        </w:tc>
      </w:tr>
      <w:tr w:rsidR="005E7A7F" w14:paraId="69F3E2A8" w14:textId="77777777" w:rsidTr="47AB20A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12" w:type="dxa"/>
          </w:tcPr>
          <w:p w14:paraId="65A99851" w14:textId="087852F2" w:rsidR="005E7A7F" w:rsidRDefault="00AB725F">
            <w:pPr>
              <w:rPr>
                <w:szCs w:val="22"/>
              </w:rPr>
            </w:pPr>
            <w:r w:rsidRPr="00F4686F">
              <w:rPr>
                <w:bCs/>
                <w:noProof/>
              </w:rPr>
              <w:drawing>
                <wp:anchor distT="0" distB="0" distL="114300" distR="114300" simplePos="0" relativeHeight="251658242" behindDoc="1" locked="0" layoutInCell="1" allowOverlap="1" wp14:anchorId="0B12BC00" wp14:editId="1416C956">
                  <wp:simplePos x="0" y="0"/>
                  <wp:positionH relativeFrom="column">
                    <wp:posOffset>550667</wp:posOffset>
                  </wp:positionH>
                  <wp:positionV relativeFrom="paragraph">
                    <wp:posOffset>49841</wp:posOffset>
                  </wp:positionV>
                  <wp:extent cx="565200" cy="1501200"/>
                  <wp:effectExtent l="0" t="0" r="0" b="3810"/>
                  <wp:wrapTight wrapText="bothSides">
                    <wp:wrapPolygon edited="0">
                      <wp:start x="13834" y="0"/>
                      <wp:lineTo x="3640" y="10142"/>
                      <wp:lineTo x="728" y="15624"/>
                      <wp:lineTo x="0" y="18091"/>
                      <wp:lineTo x="5097" y="21107"/>
                      <wp:lineTo x="5825" y="21381"/>
                      <wp:lineTo x="10193" y="21381"/>
                      <wp:lineTo x="12378" y="21107"/>
                      <wp:lineTo x="19658" y="18365"/>
                      <wp:lineTo x="18930" y="1645"/>
                      <wp:lineTo x="18202" y="0"/>
                      <wp:lineTo x="13834" y="0"/>
                    </wp:wrapPolygon>
                  </wp:wrapTight>
                  <wp:docPr id="1676475740" name="Picture 14" descr="This is an image of a double b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475740" name="Picture 14" descr="This is an image of a double bass."/>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65200" cy="15012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912" w:type="dxa"/>
          </w:tcPr>
          <w:p w14:paraId="36453F4E" w14:textId="21BA25CF" w:rsidR="005E7A7F" w:rsidRDefault="005E7A7F">
            <w:pPr>
              <w:cnfStyle w:val="000000010000" w:firstRow="0" w:lastRow="0" w:firstColumn="0" w:lastColumn="0" w:oddVBand="0" w:evenVBand="0" w:oddHBand="0" w:evenHBand="1" w:firstRowFirstColumn="0" w:firstRowLastColumn="0" w:lastRowFirstColumn="0" w:lastRowLastColumn="0"/>
              <w:rPr>
                <w:szCs w:val="22"/>
              </w:rPr>
            </w:pPr>
          </w:p>
        </w:tc>
        <w:tc>
          <w:tcPr>
            <w:tcW w:w="2912" w:type="dxa"/>
          </w:tcPr>
          <w:p w14:paraId="199A720C" w14:textId="2B52D187" w:rsidR="005E7A7F" w:rsidRDefault="005E7A7F">
            <w:pPr>
              <w:cnfStyle w:val="000000010000" w:firstRow="0" w:lastRow="0" w:firstColumn="0" w:lastColumn="0" w:oddVBand="0" w:evenVBand="0" w:oddHBand="0" w:evenHBand="1" w:firstRowFirstColumn="0" w:firstRowLastColumn="0" w:lastRowFirstColumn="0" w:lastRowLastColumn="0"/>
              <w:rPr>
                <w:szCs w:val="22"/>
              </w:rPr>
            </w:pPr>
          </w:p>
        </w:tc>
        <w:tc>
          <w:tcPr>
            <w:tcW w:w="2912" w:type="dxa"/>
          </w:tcPr>
          <w:p w14:paraId="5516009D" w14:textId="7A277C34" w:rsidR="005E7A7F" w:rsidRDefault="005E7A7F">
            <w:pPr>
              <w:cnfStyle w:val="000000010000" w:firstRow="0" w:lastRow="0" w:firstColumn="0" w:lastColumn="0" w:oddVBand="0" w:evenVBand="0" w:oddHBand="0" w:evenHBand="1" w:firstRowFirstColumn="0" w:firstRowLastColumn="0" w:lastRowFirstColumn="0" w:lastRowLastColumn="0"/>
              <w:rPr>
                <w:szCs w:val="22"/>
              </w:rPr>
            </w:pPr>
          </w:p>
        </w:tc>
        <w:tc>
          <w:tcPr>
            <w:tcW w:w="2912" w:type="dxa"/>
          </w:tcPr>
          <w:p w14:paraId="48226119" w14:textId="1E348382" w:rsidR="005E7A7F" w:rsidRDefault="005E7A7F">
            <w:pPr>
              <w:cnfStyle w:val="000000010000" w:firstRow="0" w:lastRow="0" w:firstColumn="0" w:lastColumn="0" w:oddVBand="0" w:evenVBand="0" w:oddHBand="0" w:evenHBand="1" w:firstRowFirstColumn="0" w:firstRowLastColumn="0" w:lastRowFirstColumn="0" w:lastRowLastColumn="0"/>
              <w:rPr>
                <w:szCs w:val="22"/>
              </w:rPr>
            </w:pPr>
          </w:p>
        </w:tc>
      </w:tr>
      <w:tr w:rsidR="005E7A7F" w14:paraId="6E65FA46" w14:textId="77777777" w:rsidTr="47AB20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12" w:type="dxa"/>
          </w:tcPr>
          <w:p w14:paraId="4C4B3A6C" w14:textId="2154870F" w:rsidR="005E7A7F" w:rsidRDefault="00935DA4">
            <w:pPr>
              <w:rPr>
                <w:szCs w:val="22"/>
              </w:rPr>
            </w:pPr>
            <w:r w:rsidRPr="001E5F67">
              <w:rPr>
                <w:bCs/>
                <w:noProof/>
              </w:rPr>
              <w:drawing>
                <wp:inline distT="0" distB="0" distL="0" distR="0" wp14:anchorId="42CE075E" wp14:editId="61812367">
                  <wp:extent cx="1558800" cy="1036800"/>
                  <wp:effectExtent l="0" t="0" r="0" b="0"/>
                  <wp:docPr id="2009165849" name="Picture 12" descr="This is an image of a blue drum k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165849" name="Picture 12" descr="This is an image of a blue drum kit."/>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558800" cy="1036800"/>
                          </a:xfrm>
                          <a:prstGeom prst="rect">
                            <a:avLst/>
                          </a:prstGeom>
                          <a:noFill/>
                          <a:ln>
                            <a:noFill/>
                          </a:ln>
                        </pic:spPr>
                      </pic:pic>
                    </a:graphicData>
                  </a:graphic>
                </wp:inline>
              </w:drawing>
            </w:r>
          </w:p>
        </w:tc>
        <w:tc>
          <w:tcPr>
            <w:tcW w:w="2912" w:type="dxa"/>
          </w:tcPr>
          <w:p w14:paraId="7D0D1094" w14:textId="7D4932AA" w:rsidR="005E7A7F" w:rsidRDefault="005E7A7F">
            <w:pPr>
              <w:cnfStyle w:val="000000100000" w:firstRow="0" w:lastRow="0" w:firstColumn="0" w:lastColumn="0" w:oddVBand="0" w:evenVBand="0" w:oddHBand="1" w:evenHBand="0" w:firstRowFirstColumn="0" w:firstRowLastColumn="0" w:lastRowFirstColumn="0" w:lastRowLastColumn="0"/>
              <w:rPr>
                <w:szCs w:val="22"/>
              </w:rPr>
            </w:pPr>
          </w:p>
        </w:tc>
        <w:tc>
          <w:tcPr>
            <w:tcW w:w="2912" w:type="dxa"/>
          </w:tcPr>
          <w:p w14:paraId="79420BAD" w14:textId="233CE76F" w:rsidR="005E7A7F" w:rsidRDefault="005E7A7F">
            <w:pPr>
              <w:cnfStyle w:val="000000100000" w:firstRow="0" w:lastRow="0" w:firstColumn="0" w:lastColumn="0" w:oddVBand="0" w:evenVBand="0" w:oddHBand="1" w:evenHBand="0" w:firstRowFirstColumn="0" w:firstRowLastColumn="0" w:lastRowFirstColumn="0" w:lastRowLastColumn="0"/>
              <w:rPr>
                <w:szCs w:val="22"/>
              </w:rPr>
            </w:pPr>
          </w:p>
        </w:tc>
        <w:tc>
          <w:tcPr>
            <w:tcW w:w="2912" w:type="dxa"/>
          </w:tcPr>
          <w:p w14:paraId="75C6ED3F" w14:textId="38F71532" w:rsidR="005E7A7F" w:rsidRDefault="005E7A7F">
            <w:pPr>
              <w:cnfStyle w:val="000000100000" w:firstRow="0" w:lastRow="0" w:firstColumn="0" w:lastColumn="0" w:oddVBand="0" w:evenVBand="0" w:oddHBand="1" w:evenHBand="0" w:firstRowFirstColumn="0" w:firstRowLastColumn="0" w:lastRowFirstColumn="0" w:lastRowLastColumn="0"/>
              <w:rPr>
                <w:szCs w:val="22"/>
              </w:rPr>
            </w:pPr>
          </w:p>
        </w:tc>
        <w:tc>
          <w:tcPr>
            <w:tcW w:w="2912" w:type="dxa"/>
          </w:tcPr>
          <w:p w14:paraId="6B887E66" w14:textId="466EA81F" w:rsidR="005E7A7F" w:rsidRDefault="005E7A7F">
            <w:pPr>
              <w:cnfStyle w:val="000000100000" w:firstRow="0" w:lastRow="0" w:firstColumn="0" w:lastColumn="0" w:oddVBand="0" w:evenVBand="0" w:oddHBand="1" w:evenHBand="0" w:firstRowFirstColumn="0" w:firstRowLastColumn="0" w:lastRowFirstColumn="0" w:lastRowLastColumn="0"/>
              <w:rPr>
                <w:szCs w:val="22"/>
              </w:rPr>
            </w:pPr>
          </w:p>
        </w:tc>
      </w:tr>
    </w:tbl>
    <w:p w14:paraId="7E4C7EC8" w14:textId="77777777" w:rsidR="001B0808" w:rsidRPr="00F91A01" w:rsidRDefault="001B0808" w:rsidP="00F91A01">
      <w:r w:rsidRPr="00F91A01">
        <w:br w:type="page"/>
      </w:r>
    </w:p>
    <w:p w14:paraId="043D1BE6" w14:textId="4DEA9462" w:rsidR="005E7A7F" w:rsidRPr="005E7A7F" w:rsidRDefault="005E7A7F" w:rsidP="00C75D53">
      <w:pPr>
        <w:pStyle w:val="Heading3"/>
        <w:spacing w:before="240"/>
      </w:pPr>
      <w:bookmarkStart w:id="38" w:name="_Toc206498683"/>
      <w:r>
        <w:lastRenderedPageBreak/>
        <w:t>Answer</w:t>
      </w:r>
      <w:r w:rsidR="00546639">
        <w:t xml:space="preserve"> sheet</w:t>
      </w:r>
      <w:bookmarkEnd w:id="38"/>
    </w:p>
    <w:p w14:paraId="07551FA5" w14:textId="57F1DB53" w:rsidR="00EB6597" w:rsidRDefault="00EB6597" w:rsidP="00EB6597">
      <w:pPr>
        <w:pStyle w:val="FeatureBox2"/>
      </w:pPr>
      <w:r>
        <w:t xml:space="preserve">Access </w:t>
      </w:r>
      <w:hyperlink r:id="rId81">
        <w:r w:rsidRPr="47AB20A1">
          <w:rPr>
            <w:rStyle w:val="Hyperlink"/>
          </w:rPr>
          <w:t>In The Mood | America’s Big Band, The Jazz Ambassadors (3:05)</w:t>
        </w:r>
      </w:hyperlink>
      <w:r w:rsidRPr="47AB20A1">
        <w:rPr>
          <w:b/>
          <w:bCs/>
        </w:rPr>
        <w:t xml:space="preserve"> </w:t>
      </w:r>
      <w:r>
        <w:t>and identify the performing media and associated features by completing the table below</w:t>
      </w:r>
      <w:r w:rsidR="00CE21E1">
        <w:t>.</w:t>
      </w:r>
    </w:p>
    <w:p w14:paraId="10F37BAC" w14:textId="7477E3B4" w:rsidR="00CE21E1" w:rsidRDefault="00CE21E1" w:rsidP="00CE21E1">
      <w:pPr>
        <w:pStyle w:val="Caption"/>
      </w:pPr>
      <w:r>
        <w:t xml:space="preserve">Table </w:t>
      </w:r>
      <w:r>
        <w:fldChar w:fldCharType="begin"/>
      </w:r>
      <w:r>
        <w:instrText xml:space="preserve"> SEQ Table \* ARABIC </w:instrText>
      </w:r>
      <w:r>
        <w:fldChar w:fldCharType="separate"/>
      </w:r>
      <w:r w:rsidR="00817111">
        <w:rPr>
          <w:noProof/>
        </w:rPr>
        <w:t>14</w:t>
      </w:r>
      <w:r>
        <w:fldChar w:fldCharType="end"/>
      </w:r>
      <w:r>
        <w:t xml:space="preserve"> – Activity 5.3 – Who am I? – performing media in jazz answers</w:t>
      </w:r>
    </w:p>
    <w:tbl>
      <w:tblPr>
        <w:tblStyle w:val="Tableheader"/>
        <w:tblW w:w="0" w:type="auto"/>
        <w:tblLayout w:type="fixed"/>
        <w:tblLook w:val="04A0" w:firstRow="1" w:lastRow="0" w:firstColumn="1" w:lastColumn="0" w:noHBand="0" w:noVBand="1"/>
        <w:tblCaption w:val="Learning sequence 5 - who am I? Answers"/>
        <w:tblDescription w:val="This table contains images of the instruments used in the listening example with columns that describe each instruments' role, timbres, how the istrument is played and pitch."/>
      </w:tblPr>
      <w:tblGrid>
        <w:gridCol w:w="2834"/>
        <w:gridCol w:w="3540"/>
        <w:gridCol w:w="2729"/>
        <w:gridCol w:w="2729"/>
        <w:gridCol w:w="2730"/>
      </w:tblGrid>
      <w:tr w:rsidR="00C75D53" w14:paraId="6FF23C10" w14:textId="77777777" w:rsidTr="00C75D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4" w:type="dxa"/>
          </w:tcPr>
          <w:p w14:paraId="0BA67AA7" w14:textId="71DF0BF7" w:rsidR="0000487D" w:rsidRDefault="0000487D" w:rsidP="00F173C9">
            <w:pPr>
              <w:rPr>
                <w:szCs w:val="22"/>
              </w:rPr>
            </w:pPr>
            <w:r>
              <w:rPr>
                <w:szCs w:val="22"/>
              </w:rPr>
              <w:t>Image and name</w:t>
            </w:r>
          </w:p>
        </w:tc>
        <w:tc>
          <w:tcPr>
            <w:tcW w:w="3540" w:type="dxa"/>
          </w:tcPr>
          <w:p w14:paraId="0CBC057B" w14:textId="499AC571" w:rsidR="0000487D" w:rsidRDefault="05261146" w:rsidP="00F173C9">
            <w:pPr>
              <w:cnfStyle w:val="100000000000" w:firstRow="1" w:lastRow="0" w:firstColumn="0" w:lastColumn="0" w:oddVBand="0" w:evenVBand="0" w:oddHBand="0" w:evenHBand="0" w:firstRowFirstColumn="0" w:firstRowLastColumn="0" w:lastRowFirstColumn="0" w:lastRowLastColumn="0"/>
            </w:pPr>
            <w:r>
              <w:t>Role in jazz</w:t>
            </w:r>
          </w:p>
        </w:tc>
        <w:tc>
          <w:tcPr>
            <w:tcW w:w="2729" w:type="dxa"/>
          </w:tcPr>
          <w:p w14:paraId="242AE4A0" w14:textId="71C7972C" w:rsidR="0000487D" w:rsidRDefault="05261146" w:rsidP="00F173C9">
            <w:pPr>
              <w:cnfStyle w:val="100000000000" w:firstRow="1" w:lastRow="0" w:firstColumn="0" w:lastColumn="0" w:oddVBand="0" w:evenVBand="0" w:oddHBand="0" w:evenHBand="0" w:firstRowFirstColumn="0" w:firstRowLastColumn="0" w:lastRowFirstColumn="0" w:lastRowLastColumn="0"/>
            </w:pPr>
            <w:r>
              <w:t>Timbres</w:t>
            </w:r>
          </w:p>
        </w:tc>
        <w:tc>
          <w:tcPr>
            <w:tcW w:w="2729" w:type="dxa"/>
          </w:tcPr>
          <w:p w14:paraId="1C9196A8" w14:textId="544D76DF" w:rsidR="0000487D" w:rsidRDefault="0000487D" w:rsidP="00F173C9">
            <w:pPr>
              <w:cnfStyle w:val="100000000000" w:firstRow="1" w:lastRow="0" w:firstColumn="0" w:lastColumn="0" w:oddVBand="0" w:evenVBand="0" w:oddHBand="0" w:evenHBand="0" w:firstRowFirstColumn="0" w:firstRowLastColumn="0" w:lastRowFirstColumn="0" w:lastRowLastColumn="0"/>
              <w:rPr>
                <w:szCs w:val="22"/>
              </w:rPr>
            </w:pPr>
            <w:r>
              <w:rPr>
                <w:szCs w:val="22"/>
              </w:rPr>
              <w:t>How is the instrument played?</w:t>
            </w:r>
          </w:p>
        </w:tc>
        <w:tc>
          <w:tcPr>
            <w:tcW w:w="2730" w:type="dxa"/>
          </w:tcPr>
          <w:p w14:paraId="184D7E48" w14:textId="6491C5F8" w:rsidR="0000487D" w:rsidRDefault="0000487D" w:rsidP="00F173C9">
            <w:pPr>
              <w:cnfStyle w:val="100000000000" w:firstRow="1" w:lastRow="0" w:firstColumn="0" w:lastColumn="0" w:oddVBand="0" w:evenVBand="0" w:oddHBand="0" w:evenHBand="0" w:firstRowFirstColumn="0" w:firstRowLastColumn="0" w:lastRowFirstColumn="0" w:lastRowLastColumn="0"/>
              <w:rPr>
                <w:szCs w:val="22"/>
              </w:rPr>
            </w:pPr>
            <w:r>
              <w:rPr>
                <w:szCs w:val="22"/>
              </w:rPr>
              <w:t>Describe the pitch (high/low)</w:t>
            </w:r>
          </w:p>
        </w:tc>
      </w:tr>
      <w:tr w:rsidR="00C75D53" w14:paraId="240A4AD6" w14:textId="77777777" w:rsidTr="00C75D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4" w:type="dxa"/>
          </w:tcPr>
          <w:p w14:paraId="40E2D228" w14:textId="77777777" w:rsidR="00525150" w:rsidRDefault="00525150" w:rsidP="00CE21E1">
            <w:pPr>
              <w:jc w:val="center"/>
              <w:rPr>
                <w:b w:val="0"/>
                <w:szCs w:val="22"/>
              </w:rPr>
            </w:pPr>
            <w:r w:rsidRPr="00F54F6C">
              <w:rPr>
                <w:noProof/>
              </w:rPr>
              <w:drawing>
                <wp:inline distT="0" distB="0" distL="0" distR="0" wp14:anchorId="20544716" wp14:editId="7D0E4DFD">
                  <wp:extent cx="824400" cy="1238400"/>
                  <wp:effectExtent l="0" t="0" r="0" b="0"/>
                  <wp:docPr id="1974337703" name="Picture 18" descr="This is an image of an alto saxo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337703" name="Picture 18" descr="This is an image of an alto saxophon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824400" cy="1238400"/>
                          </a:xfrm>
                          <a:prstGeom prst="rect">
                            <a:avLst/>
                          </a:prstGeom>
                          <a:noFill/>
                          <a:ln>
                            <a:noFill/>
                          </a:ln>
                        </pic:spPr>
                      </pic:pic>
                    </a:graphicData>
                  </a:graphic>
                </wp:inline>
              </w:drawing>
            </w:r>
          </w:p>
          <w:p w14:paraId="3AF71C96" w14:textId="183632F3" w:rsidR="0000487D" w:rsidRDefault="329F32A5" w:rsidP="00CE21E1">
            <w:pPr>
              <w:jc w:val="center"/>
            </w:pPr>
            <w:r>
              <w:t>Alto saxophone</w:t>
            </w:r>
          </w:p>
        </w:tc>
        <w:tc>
          <w:tcPr>
            <w:tcW w:w="3540" w:type="dxa"/>
          </w:tcPr>
          <w:p w14:paraId="35107A30" w14:textId="7C2993FF" w:rsidR="0000487D" w:rsidRDefault="00242AF0" w:rsidP="00F173C9">
            <w:pPr>
              <w:cnfStyle w:val="000000100000" w:firstRow="0" w:lastRow="0" w:firstColumn="0" w:lastColumn="0" w:oddVBand="0" w:evenVBand="0" w:oddHBand="1" w:evenHBand="0" w:firstRowFirstColumn="0" w:firstRowLastColumn="0" w:lastRowFirstColumn="0" w:lastRowLastColumn="0"/>
              <w:rPr>
                <w:szCs w:val="22"/>
              </w:rPr>
            </w:pPr>
            <w:r>
              <w:rPr>
                <w:szCs w:val="22"/>
              </w:rPr>
              <w:t>Melody, harmonic accompaniment played as backing figures or countermelodies, sol</w:t>
            </w:r>
            <w:r w:rsidR="00035E26">
              <w:rPr>
                <w:szCs w:val="22"/>
              </w:rPr>
              <w:t>o</w:t>
            </w:r>
          </w:p>
        </w:tc>
        <w:tc>
          <w:tcPr>
            <w:tcW w:w="2729" w:type="dxa"/>
          </w:tcPr>
          <w:p w14:paraId="542C5928" w14:textId="5BCBD203" w:rsidR="0000487D" w:rsidRDefault="00E3149A" w:rsidP="00F173C9">
            <w:pPr>
              <w:cnfStyle w:val="000000100000" w:firstRow="0" w:lastRow="0" w:firstColumn="0" w:lastColumn="0" w:oddVBand="0" w:evenVBand="0" w:oddHBand="1" w:evenHBand="0" w:firstRowFirstColumn="0" w:firstRowLastColumn="0" w:lastRowFirstColumn="0" w:lastRowLastColumn="0"/>
              <w:rPr>
                <w:szCs w:val="22"/>
              </w:rPr>
            </w:pPr>
            <w:r>
              <w:rPr>
                <w:szCs w:val="22"/>
              </w:rPr>
              <w:t>T</w:t>
            </w:r>
            <w:r w:rsidR="00D40E37">
              <w:rPr>
                <w:szCs w:val="22"/>
              </w:rPr>
              <w:t xml:space="preserve">hin and </w:t>
            </w:r>
            <w:r w:rsidR="00683763">
              <w:rPr>
                <w:szCs w:val="22"/>
              </w:rPr>
              <w:t>clear</w:t>
            </w:r>
          </w:p>
        </w:tc>
        <w:tc>
          <w:tcPr>
            <w:tcW w:w="2729" w:type="dxa"/>
          </w:tcPr>
          <w:p w14:paraId="44652594" w14:textId="5922FB04" w:rsidR="0000487D" w:rsidRDefault="00945ECE" w:rsidP="00F173C9">
            <w:pPr>
              <w:cnfStyle w:val="000000100000" w:firstRow="0" w:lastRow="0" w:firstColumn="0" w:lastColumn="0" w:oddVBand="0" w:evenVBand="0" w:oddHBand="1" w:evenHBand="0" w:firstRowFirstColumn="0" w:firstRowLastColumn="0" w:lastRowFirstColumn="0" w:lastRowLastColumn="0"/>
              <w:rPr>
                <w:szCs w:val="22"/>
              </w:rPr>
            </w:pPr>
            <w:r>
              <w:rPr>
                <w:szCs w:val="22"/>
              </w:rPr>
              <w:t>Blowing</w:t>
            </w:r>
          </w:p>
        </w:tc>
        <w:tc>
          <w:tcPr>
            <w:tcW w:w="2730" w:type="dxa"/>
          </w:tcPr>
          <w:p w14:paraId="775F74A1" w14:textId="3BD71CC0" w:rsidR="0000487D" w:rsidRDefault="00945ECE" w:rsidP="00F173C9">
            <w:pPr>
              <w:cnfStyle w:val="000000100000" w:firstRow="0" w:lastRow="0" w:firstColumn="0" w:lastColumn="0" w:oddVBand="0" w:evenVBand="0" w:oddHBand="1" w:evenHBand="0" w:firstRowFirstColumn="0" w:firstRowLastColumn="0" w:lastRowFirstColumn="0" w:lastRowLastColumn="0"/>
              <w:rPr>
                <w:szCs w:val="22"/>
              </w:rPr>
            </w:pPr>
            <w:r>
              <w:rPr>
                <w:szCs w:val="22"/>
              </w:rPr>
              <w:t>High pitch</w:t>
            </w:r>
          </w:p>
        </w:tc>
      </w:tr>
      <w:tr w:rsidR="00C75D53" w14:paraId="79AA1CD7" w14:textId="77777777" w:rsidTr="00C75D5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4" w:type="dxa"/>
          </w:tcPr>
          <w:p w14:paraId="7A6B3D78" w14:textId="77777777" w:rsidR="00CE21E1" w:rsidRDefault="003B462E" w:rsidP="00CE21E1">
            <w:pPr>
              <w:jc w:val="center"/>
              <w:rPr>
                <w:b w:val="0"/>
                <w:szCs w:val="22"/>
              </w:rPr>
            </w:pPr>
            <w:r w:rsidRPr="00051619">
              <w:rPr>
                <w:noProof/>
              </w:rPr>
              <w:lastRenderedPageBreak/>
              <w:drawing>
                <wp:inline distT="0" distB="0" distL="0" distR="0" wp14:anchorId="46AF5FF9" wp14:editId="71C9BB04">
                  <wp:extent cx="810000" cy="1220400"/>
                  <wp:effectExtent l="0" t="0" r="0" b="0"/>
                  <wp:docPr id="582162047" name="Picture 6" descr="This is an image of a tenor saxo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162047" name="Picture 6" descr="This is an image of a tenor saxophone."/>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810000" cy="1220400"/>
                          </a:xfrm>
                          <a:prstGeom prst="rect">
                            <a:avLst/>
                          </a:prstGeom>
                          <a:noFill/>
                          <a:ln>
                            <a:noFill/>
                          </a:ln>
                        </pic:spPr>
                      </pic:pic>
                    </a:graphicData>
                  </a:graphic>
                </wp:inline>
              </w:drawing>
            </w:r>
          </w:p>
          <w:p w14:paraId="39E5C172" w14:textId="5F988D22" w:rsidR="0000487D" w:rsidRDefault="000A2F5F" w:rsidP="00CE21E1">
            <w:pPr>
              <w:jc w:val="center"/>
              <w:rPr>
                <w:szCs w:val="22"/>
              </w:rPr>
            </w:pPr>
            <w:r>
              <w:rPr>
                <w:szCs w:val="22"/>
              </w:rPr>
              <w:t>Tenor</w:t>
            </w:r>
            <w:r w:rsidR="00EE4C47">
              <w:rPr>
                <w:szCs w:val="22"/>
              </w:rPr>
              <w:t xml:space="preserve"> </w:t>
            </w:r>
            <w:r>
              <w:rPr>
                <w:szCs w:val="22"/>
              </w:rPr>
              <w:t>saxophone</w:t>
            </w:r>
          </w:p>
        </w:tc>
        <w:tc>
          <w:tcPr>
            <w:tcW w:w="3540" w:type="dxa"/>
          </w:tcPr>
          <w:p w14:paraId="3E3AF3C1" w14:textId="3B9DA0C1" w:rsidR="0000487D" w:rsidRDefault="00242AF0" w:rsidP="00F173C9">
            <w:pPr>
              <w:cnfStyle w:val="000000010000" w:firstRow="0" w:lastRow="0" w:firstColumn="0" w:lastColumn="0" w:oddVBand="0" w:evenVBand="0" w:oddHBand="0" w:evenHBand="1" w:firstRowFirstColumn="0" w:firstRowLastColumn="0" w:lastRowFirstColumn="0" w:lastRowLastColumn="0"/>
              <w:rPr>
                <w:szCs w:val="22"/>
              </w:rPr>
            </w:pPr>
            <w:r>
              <w:rPr>
                <w:szCs w:val="22"/>
              </w:rPr>
              <w:t>Melody, harmonic accompaniment played as backing figures or countermelodies</w:t>
            </w:r>
            <w:r w:rsidR="004A4EA3">
              <w:rPr>
                <w:szCs w:val="22"/>
              </w:rPr>
              <w:t>, solo</w:t>
            </w:r>
          </w:p>
        </w:tc>
        <w:tc>
          <w:tcPr>
            <w:tcW w:w="2729" w:type="dxa"/>
          </w:tcPr>
          <w:p w14:paraId="76A5F592" w14:textId="426DD346" w:rsidR="0000487D" w:rsidRDefault="001378A8" w:rsidP="00F173C9">
            <w:pPr>
              <w:cnfStyle w:val="000000010000" w:firstRow="0" w:lastRow="0" w:firstColumn="0" w:lastColumn="0" w:oddVBand="0" w:evenVBand="0" w:oddHBand="0" w:evenHBand="1" w:firstRowFirstColumn="0" w:firstRowLastColumn="0" w:lastRowFirstColumn="0" w:lastRowLastColumn="0"/>
              <w:rPr>
                <w:szCs w:val="22"/>
              </w:rPr>
            </w:pPr>
            <w:r>
              <w:rPr>
                <w:szCs w:val="22"/>
              </w:rPr>
              <w:t>Mellow</w:t>
            </w:r>
            <w:r w:rsidR="00957A07">
              <w:rPr>
                <w:szCs w:val="22"/>
              </w:rPr>
              <w:t xml:space="preserve"> and husky</w:t>
            </w:r>
          </w:p>
        </w:tc>
        <w:tc>
          <w:tcPr>
            <w:tcW w:w="2729" w:type="dxa"/>
          </w:tcPr>
          <w:p w14:paraId="57CAE6A9" w14:textId="43B7E766" w:rsidR="0000487D" w:rsidRDefault="00945ECE" w:rsidP="00F173C9">
            <w:pPr>
              <w:cnfStyle w:val="000000010000" w:firstRow="0" w:lastRow="0" w:firstColumn="0" w:lastColumn="0" w:oddVBand="0" w:evenVBand="0" w:oddHBand="0" w:evenHBand="1" w:firstRowFirstColumn="0" w:firstRowLastColumn="0" w:lastRowFirstColumn="0" w:lastRowLastColumn="0"/>
              <w:rPr>
                <w:szCs w:val="22"/>
              </w:rPr>
            </w:pPr>
            <w:r>
              <w:rPr>
                <w:szCs w:val="22"/>
              </w:rPr>
              <w:t>Blowing</w:t>
            </w:r>
          </w:p>
        </w:tc>
        <w:tc>
          <w:tcPr>
            <w:tcW w:w="2730" w:type="dxa"/>
          </w:tcPr>
          <w:p w14:paraId="1DFFCEB8" w14:textId="0133AF9C" w:rsidR="0000487D" w:rsidRDefault="00945ECE" w:rsidP="00F173C9">
            <w:pPr>
              <w:cnfStyle w:val="000000010000" w:firstRow="0" w:lastRow="0" w:firstColumn="0" w:lastColumn="0" w:oddVBand="0" w:evenVBand="0" w:oddHBand="0" w:evenHBand="1" w:firstRowFirstColumn="0" w:firstRowLastColumn="0" w:lastRowFirstColumn="0" w:lastRowLastColumn="0"/>
              <w:rPr>
                <w:szCs w:val="22"/>
              </w:rPr>
            </w:pPr>
            <w:r>
              <w:rPr>
                <w:szCs w:val="22"/>
              </w:rPr>
              <w:t>Medium pitch</w:t>
            </w:r>
          </w:p>
        </w:tc>
      </w:tr>
      <w:tr w:rsidR="00C75D53" w14:paraId="373E84B4" w14:textId="77777777" w:rsidTr="00C75D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4" w:type="dxa"/>
          </w:tcPr>
          <w:p w14:paraId="528C253C" w14:textId="77777777" w:rsidR="00DB514B" w:rsidRDefault="00DB514B" w:rsidP="00CE21E1">
            <w:pPr>
              <w:jc w:val="center"/>
              <w:rPr>
                <w:b w:val="0"/>
                <w:szCs w:val="22"/>
              </w:rPr>
            </w:pPr>
            <w:r w:rsidRPr="00341D85">
              <w:rPr>
                <w:noProof/>
              </w:rPr>
              <w:drawing>
                <wp:inline distT="0" distB="0" distL="0" distR="0" wp14:anchorId="26FAF701" wp14:editId="221EBBB0">
                  <wp:extent cx="856800" cy="1285200"/>
                  <wp:effectExtent l="0" t="0" r="0" b="0"/>
                  <wp:docPr id="597906166" name="Picture 16" descr="This is an image of a baritone saxo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906166" name="Picture 16" descr="This is an image of a baritone saxophon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856800" cy="1285200"/>
                          </a:xfrm>
                          <a:prstGeom prst="rect">
                            <a:avLst/>
                          </a:prstGeom>
                          <a:noFill/>
                          <a:ln>
                            <a:noFill/>
                          </a:ln>
                        </pic:spPr>
                      </pic:pic>
                    </a:graphicData>
                  </a:graphic>
                </wp:inline>
              </w:drawing>
            </w:r>
          </w:p>
          <w:p w14:paraId="0E21668F" w14:textId="3C11057C" w:rsidR="0000487D" w:rsidRDefault="000A2F5F" w:rsidP="00CE21E1">
            <w:pPr>
              <w:jc w:val="center"/>
              <w:rPr>
                <w:szCs w:val="22"/>
              </w:rPr>
            </w:pPr>
            <w:r>
              <w:rPr>
                <w:szCs w:val="22"/>
              </w:rPr>
              <w:t>Baritone saxophone</w:t>
            </w:r>
          </w:p>
        </w:tc>
        <w:tc>
          <w:tcPr>
            <w:tcW w:w="3540" w:type="dxa"/>
          </w:tcPr>
          <w:p w14:paraId="32683891" w14:textId="627D2A83" w:rsidR="0000487D" w:rsidRDefault="00E92AA7" w:rsidP="00F173C9">
            <w:pPr>
              <w:cnfStyle w:val="000000100000" w:firstRow="0" w:lastRow="0" w:firstColumn="0" w:lastColumn="0" w:oddVBand="0" w:evenVBand="0" w:oddHBand="1" w:evenHBand="0" w:firstRowFirstColumn="0" w:firstRowLastColumn="0" w:lastRowFirstColumn="0" w:lastRowLastColumn="0"/>
              <w:rPr>
                <w:szCs w:val="22"/>
              </w:rPr>
            </w:pPr>
            <w:r>
              <w:rPr>
                <w:szCs w:val="22"/>
              </w:rPr>
              <w:t>Melody, harmonic accompaniment played as backing figures or countermelodies</w:t>
            </w:r>
          </w:p>
        </w:tc>
        <w:tc>
          <w:tcPr>
            <w:tcW w:w="2729" w:type="dxa"/>
          </w:tcPr>
          <w:p w14:paraId="634EEA7D" w14:textId="6592015B" w:rsidR="0000487D" w:rsidRDefault="001378A8" w:rsidP="00F173C9">
            <w:pPr>
              <w:cnfStyle w:val="000000100000" w:firstRow="0" w:lastRow="0" w:firstColumn="0" w:lastColumn="0" w:oddVBand="0" w:evenVBand="0" w:oddHBand="1" w:evenHBand="0" w:firstRowFirstColumn="0" w:firstRowLastColumn="0" w:lastRowFirstColumn="0" w:lastRowLastColumn="0"/>
              <w:rPr>
                <w:szCs w:val="22"/>
              </w:rPr>
            </w:pPr>
            <w:r>
              <w:rPr>
                <w:szCs w:val="22"/>
              </w:rPr>
              <w:t>Strong and booming</w:t>
            </w:r>
          </w:p>
        </w:tc>
        <w:tc>
          <w:tcPr>
            <w:tcW w:w="2729" w:type="dxa"/>
          </w:tcPr>
          <w:p w14:paraId="6586B91D" w14:textId="7AF583F6" w:rsidR="0000487D" w:rsidRDefault="00945ECE" w:rsidP="00F173C9">
            <w:pPr>
              <w:cnfStyle w:val="000000100000" w:firstRow="0" w:lastRow="0" w:firstColumn="0" w:lastColumn="0" w:oddVBand="0" w:evenVBand="0" w:oddHBand="1" w:evenHBand="0" w:firstRowFirstColumn="0" w:firstRowLastColumn="0" w:lastRowFirstColumn="0" w:lastRowLastColumn="0"/>
              <w:rPr>
                <w:szCs w:val="22"/>
              </w:rPr>
            </w:pPr>
            <w:r>
              <w:rPr>
                <w:szCs w:val="22"/>
              </w:rPr>
              <w:t>Blowing</w:t>
            </w:r>
          </w:p>
        </w:tc>
        <w:tc>
          <w:tcPr>
            <w:tcW w:w="2730" w:type="dxa"/>
          </w:tcPr>
          <w:p w14:paraId="7C788977" w14:textId="6AF08977" w:rsidR="0000487D" w:rsidRDefault="00945ECE" w:rsidP="00F173C9">
            <w:pPr>
              <w:cnfStyle w:val="000000100000" w:firstRow="0" w:lastRow="0" w:firstColumn="0" w:lastColumn="0" w:oddVBand="0" w:evenVBand="0" w:oddHBand="1" w:evenHBand="0" w:firstRowFirstColumn="0" w:firstRowLastColumn="0" w:lastRowFirstColumn="0" w:lastRowLastColumn="0"/>
              <w:rPr>
                <w:szCs w:val="22"/>
              </w:rPr>
            </w:pPr>
            <w:r>
              <w:rPr>
                <w:szCs w:val="22"/>
              </w:rPr>
              <w:t>Low pitch</w:t>
            </w:r>
          </w:p>
        </w:tc>
      </w:tr>
      <w:tr w:rsidR="00C75D53" w14:paraId="78F9FA33" w14:textId="77777777" w:rsidTr="00C75D5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4" w:type="dxa"/>
          </w:tcPr>
          <w:p w14:paraId="7D793CC1" w14:textId="77777777" w:rsidR="00E254B6" w:rsidRDefault="00E254B6" w:rsidP="00CE21E1">
            <w:pPr>
              <w:jc w:val="center"/>
              <w:rPr>
                <w:b w:val="0"/>
                <w:szCs w:val="22"/>
              </w:rPr>
            </w:pPr>
            <w:r w:rsidRPr="00EC4D83">
              <w:rPr>
                <w:noProof/>
              </w:rPr>
              <w:drawing>
                <wp:inline distT="0" distB="0" distL="0" distR="0" wp14:anchorId="0AB9DCFA" wp14:editId="78ED0563">
                  <wp:extent cx="1461600" cy="435600"/>
                  <wp:effectExtent l="0" t="0" r="5715" b="3175"/>
                  <wp:docPr id="1381685369" name="Picture 4" descr="This is an image of a gold tromb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685369" name="Picture 4" descr="This is an image of a gold trombone."/>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461600" cy="435600"/>
                          </a:xfrm>
                          <a:prstGeom prst="rect">
                            <a:avLst/>
                          </a:prstGeom>
                          <a:noFill/>
                          <a:ln>
                            <a:noFill/>
                          </a:ln>
                        </pic:spPr>
                      </pic:pic>
                    </a:graphicData>
                  </a:graphic>
                </wp:inline>
              </w:drawing>
            </w:r>
          </w:p>
          <w:p w14:paraId="7475CB93" w14:textId="1A9E1F17" w:rsidR="00E254B6" w:rsidRPr="00E254B6" w:rsidRDefault="00E254B6" w:rsidP="00CE21E1">
            <w:pPr>
              <w:jc w:val="center"/>
              <w:rPr>
                <w:b w:val="0"/>
                <w:szCs w:val="22"/>
              </w:rPr>
            </w:pPr>
            <w:r>
              <w:rPr>
                <w:szCs w:val="22"/>
              </w:rPr>
              <w:t>Trombone</w:t>
            </w:r>
          </w:p>
        </w:tc>
        <w:tc>
          <w:tcPr>
            <w:tcW w:w="3540" w:type="dxa"/>
          </w:tcPr>
          <w:p w14:paraId="660FAC9A" w14:textId="10F70DA1" w:rsidR="0000487D" w:rsidRDefault="00E92AA7" w:rsidP="00F173C9">
            <w:pPr>
              <w:cnfStyle w:val="000000010000" w:firstRow="0" w:lastRow="0" w:firstColumn="0" w:lastColumn="0" w:oddVBand="0" w:evenVBand="0" w:oddHBand="0" w:evenHBand="1" w:firstRowFirstColumn="0" w:firstRowLastColumn="0" w:lastRowFirstColumn="0" w:lastRowLastColumn="0"/>
              <w:rPr>
                <w:szCs w:val="22"/>
              </w:rPr>
            </w:pPr>
            <w:r>
              <w:rPr>
                <w:szCs w:val="22"/>
              </w:rPr>
              <w:t>Melody, harmonic accompaniment played as backing figures or countermelodies</w:t>
            </w:r>
          </w:p>
        </w:tc>
        <w:tc>
          <w:tcPr>
            <w:tcW w:w="2729" w:type="dxa"/>
          </w:tcPr>
          <w:p w14:paraId="025D86DC" w14:textId="648BFADB" w:rsidR="0000487D" w:rsidRDefault="00AA6430" w:rsidP="00F173C9">
            <w:pPr>
              <w:cnfStyle w:val="000000010000" w:firstRow="0" w:lastRow="0" w:firstColumn="0" w:lastColumn="0" w:oddVBand="0" w:evenVBand="0" w:oddHBand="0" w:evenHBand="1" w:firstRowFirstColumn="0" w:firstRowLastColumn="0" w:lastRowFirstColumn="0" w:lastRowLastColumn="0"/>
              <w:rPr>
                <w:szCs w:val="22"/>
              </w:rPr>
            </w:pPr>
            <w:r>
              <w:rPr>
                <w:szCs w:val="22"/>
              </w:rPr>
              <w:t xml:space="preserve">Full and </w:t>
            </w:r>
            <w:r w:rsidR="00E3149A">
              <w:rPr>
                <w:szCs w:val="22"/>
              </w:rPr>
              <w:t>resonant</w:t>
            </w:r>
          </w:p>
        </w:tc>
        <w:tc>
          <w:tcPr>
            <w:tcW w:w="2729" w:type="dxa"/>
          </w:tcPr>
          <w:p w14:paraId="590B6383" w14:textId="1E6CCBB8" w:rsidR="0000487D" w:rsidRDefault="00945ECE" w:rsidP="00F173C9">
            <w:pPr>
              <w:cnfStyle w:val="000000010000" w:firstRow="0" w:lastRow="0" w:firstColumn="0" w:lastColumn="0" w:oddVBand="0" w:evenVBand="0" w:oddHBand="0" w:evenHBand="1" w:firstRowFirstColumn="0" w:firstRowLastColumn="0" w:lastRowFirstColumn="0" w:lastRowLastColumn="0"/>
              <w:rPr>
                <w:szCs w:val="22"/>
              </w:rPr>
            </w:pPr>
            <w:r>
              <w:rPr>
                <w:szCs w:val="22"/>
              </w:rPr>
              <w:t>Blowing</w:t>
            </w:r>
          </w:p>
        </w:tc>
        <w:tc>
          <w:tcPr>
            <w:tcW w:w="2730" w:type="dxa"/>
          </w:tcPr>
          <w:p w14:paraId="24F57E46" w14:textId="385B3685" w:rsidR="0000487D" w:rsidRDefault="00945ECE" w:rsidP="00F173C9">
            <w:pPr>
              <w:cnfStyle w:val="000000010000" w:firstRow="0" w:lastRow="0" w:firstColumn="0" w:lastColumn="0" w:oddVBand="0" w:evenVBand="0" w:oddHBand="0" w:evenHBand="1" w:firstRowFirstColumn="0" w:firstRowLastColumn="0" w:lastRowFirstColumn="0" w:lastRowLastColumn="0"/>
              <w:rPr>
                <w:szCs w:val="22"/>
              </w:rPr>
            </w:pPr>
            <w:r>
              <w:rPr>
                <w:szCs w:val="22"/>
              </w:rPr>
              <w:t>Low to medium pitch</w:t>
            </w:r>
          </w:p>
        </w:tc>
      </w:tr>
      <w:tr w:rsidR="00C75D53" w14:paraId="70363A4E" w14:textId="77777777" w:rsidTr="00C75D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4" w:type="dxa"/>
          </w:tcPr>
          <w:p w14:paraId="341F577F" w14:textId="77777777" w:rsidR="004028CC" w:rsidRDefault="004028CC" w:rsidP="00CE21E1">
            <w:pPr>
              <w:jc w:val="center"/>
              <w:rPr>
                <w:b w:val="0"/>
                <w:szCs w:val="22"/>
              </w:rPr>
            </w:pPr>
            <w:r w:rsidRPr="00B937E5">
              <w:rPr>
                <w:noProof/>
              </w:rPr>
              <w:lastRenderedPageBreak/>
              <w:drawing>
                <wp:inline distT="0" distB="0" distL="0" distR="0" wp14:anchorId="5E406A2E" wp14:editId="6DDA05E5">
                  <wp:extent cx="1087200" cy="399600"/>
                  <wp:effectExtent l="0" t="0" r="0" b="635"/>
                  <wp:docPr id="1949050755" name="Picture 2" descr="This is an image of a gold trump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050755" name="Picture 2" descr="This is an image of a gold trumpet."/>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087200" cy="399600"/>
                          </a:xfrm>
                          <a:prstGeom prst="rect">
                            <a:avLst/>
                          </a:prstGeom>
                          <a:noFill/>
                          <a:ln>
                            <a:noFill/>
                          </a:ln>
                        </pic:spPr>
                      </pic:pic>
                    </a:graphicData>
                  </a:graphic>
                </wp:inline>
              </w:drawing>
            </w:r>
          </w:p>
          <w:p w14:paraId="29006E44" w14:textId="689C73E8" w:rsidR="0000487D" w:rsidRDefault="00011167" w:rsidP="00CE21E1">
            <w:pPr>
              <w:jc w:val="center"/>
              <w:rPr>
                <w:szCs w:val="22"/>
              </w:rPr>
            </w:pPr>
            <w:r>
              <w:rPr>
                <w:szCs w:val="22"/>
              </w:rPr>
              <w:t>Trumpet</w:t>
            </w:r>
          </w:p>
        </w:tc>
        <w:tc>
          <w:tcPr>
            <w:tcW w:w="3540" w:type="dxa"/>
          </w:tcPr>
          <w:p w14:paraId="1092E45F" w14:textId="70D28A44" w:rsidR="0000487D" w:rsidRDefault="00E92AA7" w:rsidP="00F173C9">
            <w:pPr>
              <w:cnfStyle w:val="000000100000" w:firstRow="0" w:lastRow="0" w:firstColumn="0" w:lastColumn="0" w:oddVBand="0" w:evenVBand="0" w:oddHBand="1" w:evenHBand="0" w:firstRowFirstColumn="0" w:firstRowLastColumn="0" w:lastRowFirstColumn="0" w:lastRowLastColumn="0"/>
              <w:rPr>
                <w:szCs w:val="22"/>
              </w:rPr>
            </w:pPr>
            <w:r>
              <w:rPr>
                <w:szCs w:val="22"/>
              </w:rPr>
              <w:t>Melody, harmonic accompaniment played as backing figures or countermelodies, solo</w:t>
            </w:r>
          </w:p>
        </w:tc>
        <w:tc>
          <w:tcPr>
            <w:tcW w:w="2729" w:type="dxa"/>
          </w:tcPr>
          <w:p w14:paraId="6E4FD6CB" w14:textId="44FD8E07" w:rsidR="0000487D" w:rsidRDefault="00872660" w:rsidP="00F173C9">
            <w:pPr>
              <w:cnfStyle w:val="000000100000" w:firstRow="0" w:lastRow="0" w:firstColumn="0" w:lastColumn="0" w:oddVBand="0" w:evenVBand="0" w:oddHBand="1" w:evenHBand="0" w:firstRowFirstColumn="0" w:firstRowLastColumn="0" w:lastRowFirstColumn="0" w:lastRowLastColumn="0"/>
              <w:rPr>
                <w:szCs w:val="22"/>
              </w:rPr>
            </w:pPr>
            <w:r>
              <w:rPr>
                <w:szCs w:val="22"/>
              </w:rPr>
              <w:t>Bright and brassy</w:t>
            </w:r>
          </w:p>
        </w:tc>
        <w:tc>
          <w:tcPr>
            <w:tcW w:w="2729" w:type="dxa"/>
          </w:tcPr>
          <w:p w14:paraId="07F01220" w14:textId="30A65FEB" w:rsidR="0000487D" w:rsidRDefault="00945ECE" w:rsidP="00F173C9">
            <w:pPr>
              <w:cnfStyle w:val="000000100000" w:firstRow="0" w:lastRow="0" w:firstColumn="0" w:lastColumn="0" w:oddVBand="0" w:evenVBand="0" w:oddHBand="1" w:evenHBand="0" w:firstRowFirstColumn="0" w:firstRowLastColumn="0" w:lastRowFirstColumn="0" w:lastRowLastColumn="0"/>
              <w:rPr>
                <w:szCs w:val="22"/>
              </w:rPr>
            </w:pPr>
            <w:r>
              <w:rPr>
                <w:szCs w:val="22"/>
              </w:rPr>
              <w:t>Blowing</w:t>
            </w:r>
          </w:p>
        </w:tc>
        <w:tc>
          <w:tcPr>
            <w:tcW w:w="2730" w:type="dxa"/>
          </w:tcPr>
          <w:p w14:paraId="1FF40A27" w14:textId="48F9B24A" w:rsidR="0000487D" w:rsidRDefault="00945ECE" w:rsidP="00F173C9">
            <w:pPr>
              <w:cnfStyle w:val="000000100000" w:firstRow="0" w:lastRow="0" w:firstColumn="0" w:lastColumn="0" w:oddVBand="0" w:evenVBand="0" w:oddHBand="1" w:evenHBand="0" w:firstRowFirstColumn="0" w:firstRowLastColumn="0" w:lastRowFirstColumn="0" w:lastRowLastColumn="0"/>
              <w:rPr>
                <w:szCs w:val="22"/>
              </w:rPr>
            </w:pPr>
            <w:r>
              <w:rPr>
                <w:szCs w:val="22"/>
              </w:rPr>
              <w:t>High</w:t>
            </w:r>
          </w:p>
        </w:tc>
      </w:tr>
      <w:tr w:rsidR="00C75D53" w14:paraId="238C8F09" w14:textId="77777777" w:rsidTr="00C75D5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4" w:type="dxa"/>
          </w:tcPr>
          <w:p w14:paraId="6B67AEC1" w14:textId="45330E50" w:rsidR="0000487D" w:rsidRDefault="00D018A2" w:rsidP="00CE21E1">
            <w:pPr>
              <w:jc w:val="center"/>
              <w:rPr>
                <w:szCs w:val="22"/>
              </w:rPr>
            </w:pPr>
            <w:r w:rsidRPr="00D64EF6">
              <w:rPr>
                <w:noProof/>
              </w:rPr>
              <w:drawing>
                <wp:inline distT="0" distB="0" distL="0" distR="0" wp14:anchorId="52B8F345" wp14:editId="4F282E76">
                  <wp:extent cx="1663200" cy="1108800"/>
                  <wp:effectExtent l="0" t="0" r="0" b="0"/>
                  <wp:docPr id="1416373799" name="Picture 8" descr="This is an image of a grand pi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373799" name="Picture 8" descr="This is an image of a grand piano."/>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663200" cy="1108800"/>
                          </a:xfrm>
                          <a:prstGeom prst="rect">
                            <a:avLst/>
                          </a:prstGeom>
                          <a:noFill/>
                          <a:ln>
                            <a:noFill/>
                          </a:ln>
                        </pic:spPr>
                      </pic:pic>
                    </a:graphicData>
                  </a:graphic>
                </wp:inline>
              </w:drawing>
            </w:r>
            <w:r w:rsidR="00011167">
              <w:rPr>
                <w:szCs w:val="22"/>
              </w:rPr>
              <w:t>Piano</w:t>
            </w:r>
          </w:p>
        </w:tc>
        <w:tc>
          <w:tcPr>
            <w:tcW w:w="3540" w:type="dxa"/>
          </w:tcPr>
          <w:p w14:paraId="03A81C07" w14:textId="67A2B032" w:rsidR="0000487D" w:rsidRDefault="00E92AA7" w:rsidP="00F173C9">
            <w:pPr>
              <w:cnfStyle w:val="000000010000" w:firstRow="0" w:lastRow="0" w:firstColumn="0" w:lastColumn="0" w:oddVBand="0" w:evenVBand="0" w:oddHBand="0" w:evenHBand="1" w:firstRowFirstColumn="0" w:firstRowLastColumn="0" w:lastRowFirstColumn="0" w:lastRowLastColumn="0"/>
              <w:rPr>
                <w:szCs w:val="22"/>
              </w:rPr>
            </w:pPr>
            <w:r>
              <w:rPr>
                <w:szCs w:val="22"/>
              </w:rPr>
              <w:t>Harmonic accompaniment</w:t>
            </w:r>
            <w:r w:rsidR="00491CBC">
              <w:rPr>
                <w:szCs w:val="22"/>
              </w:rPr>
              <w:t xml:space="preserve"> with chords and comping, fills</w:t>
            </w:r>
          </w:p>
        </w:tc>
        <w:tc>
          <w:tcPr>
            <w:tcW w:w="2729" w:type="dxa"/>
          </w:tcPr>
          <w:p w14:paraId="6347DA09" w14:textId="3C783D1D" w:rsidR="0000487D" w:rsidRDefault="00501878" w:rsidP="00F173C9">
            <w:pPr>
              <w:cnfStyle w:val="000000010000" w:firstRow="0" w:lastRow="0" w:firstColumn="0" w:lastColumn="0" w:oddVBand="0" w:evenVBand="0" w:oddHBand="0" w:evenHBand="1" w:firstRowFirstColumn="0" w:firstRowLastColumn="0" w:lastRowFirstColumn="0" w:lastRowLastColumn="0"/>
              <w:rPr>
                <w:szCs w:val="22"/>
              </w:rPr>
            </w:pPr>
            <w:r>
              <w:rPr>
                <w:szCs w:val="22"/>
              </w:rPr>
              <w:t>Bright and shimmering</w:t>
            </w:r>
          </w:p>
        </w:tc>
        <w:tc>
          <w:tcPr>
            <w:tcW w:w="2729" w:type="dxa"/>
          </w:tcPr>
          <w:p w14:paraId="56846C87" w14:textId="7D6758FB" w:rsidR="0000487D" w:rsidRDefault="00945ECE" w:rsidP="00F173C9">
            <w:pPr>
              <w:cnfStyle w:val="000000010000" w:firstRow="0" w:lastRow="0" w:firstColumn="0" w:lastColumn="0" w:oddVBand="0" w:evenVBand="0" w:oddHBand="0" w:evenHBand="1" w:firstRowFirstColumn="0" w:firstRowLastColumn="0" w:lastRowFirstColumn="0" w:lastRowLastColumn="0"/>
              <w:rPr>
                <w:szCs w:val="22"/>
              </w:rPr>
            </w:pPr>
            <w:r>
              <w:rPr>
                <w:szCs w:val="22"/>
              </w:rPr>
              <w:t>Pressing</w:t>
            </w:r>
          </w:p>
        </w:tc>
        <w:tc>
          <w:tcPr>
            <w:tcW w:w="2730" w:type="dxa"/>
          </w:tcPr>
          <w:p w14:paraId="3144480B" w14:textId="5DA87389" w:rsidR="0000487D" w:rsidRDefault="00D46EB0" w:rsidP="00F173C9">
            <w:pPr>
              <w:cnfStyle w:val="000000010000" w:firstRow="0" w:lastRow="0" w:firstColumn="0" w:lastColumn="0" w:oddVBand="0" w:evenVBand="0" w:oddHBand="0" w:evenHBand="1" w:firstRowFirstColumn="0" w:firstRowLastColumn="0" w:lastRowFirstColumn="0" w:lastRowLastColumn="0"/>
              <w:rPr>
                <w:szCs w:val="22"/>
              </w:rPr>
            </w:pPr>
            <w:r>
              <w:rPr>
                <w:szCs w:val="22"/>
              </w:rPr>
              <w:t>Medium to high pitch in this performance</w:t>
            </w:r>
          </w:p>
        </w:tc>
      </w:tr>
      <w:tr w:rsidR="00C75D53" w14:paraId="0346D906" w14:textId="77777777" w:rsidTr="00C75D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4" w:type="dxa"/>
          </w:tcPr>
          <w:p w14:paraId="0BDAB325" w14:textId="77777777" w:rsidR="005A7F13" w:rsidRDefault="002B3A3D" w:rsidP="00CE21E1">
            <w:pPr>
              <w:jc w:val="center"/>
              <w:rPr>
                <w:b w:val="0"/>
                <w:szCs w:val="22"/>
              </w:rPr>
            </w:pPr>
            <w:r w:rsidRPr="00DB5EF1">
              <w:rPr>
                <w:noProof/>
              </w:rPr>
              <w:drawing>
                <wp:inline distT="0" distB="0" distL="0" distR="0" wp14:anchorId="3F35AF49" wp14:editId="1E7691E1">
                  <wp:extent cx="798830" cy="1202055"/>
                  <wp:effectExtent l="0" t="0" r="28258" b="9207"/>
                  <wp:docPr id="2099501574" name="Picture 10" descr="This is an image of a maroon electric gui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501574" name="Picture 10" descr="This is an image of a maroon electric guitar."/>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3185235">
                            <a:off x="0" y="0"/>
                            <a:ext cx="798830" cy="1202055"/>
                          </a:xfrm>
                          <a:prstGeom prst="rect">
                            <a:avLst/>
                          </a:prstGeom>
                          <a:noFill/>
                          <a:ln>
                            <a:noFill/>
                          </a:ln>
                        </pic:spPr>
                      </pic:pic>
                    </a:graphicData>
                  </a:graphic>
                </wp:inline>
              </w:drawing>
            </w:r>
          </w:p>
          <w:p w14:paraId="62581938" w14:textId="45A92633" w:rsidR="0000487D" w:rsidRDefault="00011167" w:rsidP="00CE21E1">
            <w:pPr>
              <w:jc w:val="center"/>
              <w:rPr>
                <w:szCs w:val="22"/>
              </w:rPr>
            </w:pPr>
            <w:r>
              <w:rPr>
                <w:szCs w:val="22"/>
              </w:rPr>
              <w:t>Electric guitar</w:t>
            </w:r>
          </w:p>
        </w:tc>
        <w:tc>
          <w:tcPr>
            <w:tcW w:w="3540" w:type="dxa"/>
          </w:tcPr>
          <w:p w14:paraId="68CC6816" w14:textId="4DD63E04" w:rsidR="0000487D" w:rsidRDefault="00DE18CC" w:rsidP="00F173C9">
            <w:pPr>
              <w:cnfStyle w:val="000000100000" w:firstRow="0" w:lastRow="0" w:firstColumn="0" w:lastColumn="0" w:oddVBand="0" w:evenVBand="0" w:oddHBand="1" w:evenHBand="0" w:firstRowFirstColumn="0" w:firstRowLastColumn="0" w:lastRowFirstColumn="0" w:lastRowLastColumn="0"/>
              <w:rPr>
                <w:szCs w:val="22"/>
              </w:rPr>
            </w:pPr>
            <w:r>
              <w:rPr>
                <w:szCs w:val="22"/>
              </w:rPr>
              <w:t>Harmonic and rhythmic accompaniment with chords and comping</w:t>
            </w:r>
          </w:p>
        </w:tc>
        <w:tc>
          <w:tcPr>
            <w:tcW w:w="2729" w:type="dxa"/>
          </w:tcPr>
          <w:p w14:paraId="04C1FFAB" w14:textId="0E6B49C9" w:rsidR="0000487D" w:rsidRDefault="00D072F2" w:rsidP="00F173C9">
            <w:pPr>
              <w:cnfStyle w:val="000000100000" w:firstRow="0" w:lastRow="0" w:firstColumn="0" w:lastColumn="0" w:oddVBand="0" w:evenVBand="0" w:oddHBand="1" w:evenHBand="0" w:firstRowFirstColumn="0" w:firstRowLastColumn="0" w:lastRowFirstColumn="0" w:lastRowLastColumn="0"/>
              <w:rPr>
                <w:szCs w:val="22"/>
              </w:rPr>
            </w:pPr>
            <w:r>
              <w:rPr>
                <w:szCs w:val="22"/>
              </w:rPr>
              <w:t xml:space="preserve">Twangy and </w:t>
            </w:r>
            <w:r w:rsidR="0055640F">
              <w:rPr>
                <w:szCs w:val="22"/>
              </w:rPr>
              <w:t>muted</w:t>
            </w:r>
          </w:p>
        </w:tc>
        <w:tc>
          <w:tcPr>
            <w:tcW w:w="2729" w:type="dxa"/>
          </w:tcPr>
          <w:p w14:paraId="2179F746" w14:textId="21AE2B14" w:rsidR="0000487D" w:rsidRDefault="00945ECE" w:rsidP="00F173C9">
            <w:pPr>
              <w:cnfStyle w:val="000000100000" w:firstRow="0" w:lastRow="0" w:firstColumn="0" w:lastColumn="0" w:oddVBand="0" w:evenVBand="0" w:oddHBand="1" w:evenHBand="0" w:firstRowFirstColumn="0" w:firstRowLastColumn="0" w:lastRowFirstColumn="0" w:lastRowLastColumn="0"/>
              <w:rPr>
                <w:szCs w:val="22"/>
              </w:rPr>
            </w:pPr>
            <w:r>
              <w:rPr>
                <w:szCs w:val="22"/>
              </w:rPr>
              <w:t>Strumming</w:t>
            </w:r>
          </w:p>
        </w:tc>
        <w:tc>
          <w:tcPr>
            <w:tcW w:w="2730" w:type="dxa"/>
          </w:tcPr>
          <w:p w14:paraId="5F0FFC17" w14:textId="40F518B1" w:rsidR="0000487D" w:rsidRDefault="00D46EB0" w:rsidP="00F173C9">
            <w:pPr>
              <w:cnfStyle w:val="000000100000" w:firstRow="0" w:lastRow="0" w:firstColumn="0" w:lastColumn="0" w:oddVBand="0" w:evenVBand="0" w:oddHBand="1" w:evenHBand="0" w:firstRowFirstColumn="0" w:firstRowLastColumn="0" w:lastRowFirstColumn="0" w:lastRowLastColumn="0"/>
              <w:rPr>
                <w:szCs w:val="22"/>
              </w:rPr>
            </w:pPr>
            <w:r>
              <w:rPr>
                <w:szCs w:val="22"/>
              </w:rPr>
              <w:t>Medium pitch</w:t>
            </w:r>
          </w:p>
        </w:tc>
      </w:tr>
      <w:tr w:rsidR="00C75D53" w14:paraId="75CC14F2" w14:textId="77777777" w:rsidTr="00C75D5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4" w:type="dxa"/>
          </w:tcPr>
          <w:p w14:paraId="21F24E52" w14:textId="59F96279" w:rsidR="00AB725F" w:rsidRDefault="00D34703" w:rsidP="00CE21E1">
            <w:pPr>
              <w:jc w:val="center"/>
              <w:rPr>
                <w:b w:val="0"/>
                <w:szCs w:val="22"/>
              </w:rPr>
            </w:pPr>
            <w:r w:rsidRPr="00F4686F">
              <w:rPr>
                <w:bCs/>
                <w:noProof/>
              </w:rPr>
              <w:lastRenderedPageBreak/>
              <w:drawing>
                <wp:inline distT="0" distB="0" distL="0" distR="0" wp14:anchorId="4F43B44B" wp14:editId="7D4DAEB1">
                  <wp:extent cx="565200" cy="1501200"/>
                  <wp:effectExtent l="0" t="0" r="0" b="3810"/>
                  <wp:docPr id="1246403056" name="Picture 14" descr="This is an image of a double b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403056" name="Picture 14" descr="This is an image of a double bass."/>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65200" cy="1501200"/>
                          </a:xfrm>
                          <a:prstGeom prst="rect">
                            <a:avLst/>
                          </a:prstGeom>
                          <a:noFill/>
                          <a:ln>
                            <a:noFill/>
                          </a:ln>
                        </pic:spPr>
                      </pic:pic>
                    </a:graphicData>
                  </a:graphic>
                </wp:inline>
              </w:drawing>
            </w:r>
          </w:p>
          <w:p w14:paraId="5000666A" w14:textId="359B9D9A" w:rsidR="0000487D" w:rsidRDefault="00D34703" w:rsidP="00CE21E1">
            <w:pPr>
              <w:jc w:val="center"/>
              <w:rPr>
                <w:szCs w:val="22"/>
              </w:rPr>
            </w:pPr>
            <w:r>
              <w:rPr>
                <w:szCs w:val="22"/>
              </w:rPr>
              <w:t>Double bass</w:t>
            </w:r>
          </w:p>
        </w:tc>
        <w:tc>
          <w:tcPr>
            <w:tcW w:w="3540" w:type="dxa"/>
          </w:tcPr>
          <w:p w14:paraId="3A65C2EF" w14:textId="09C2B0C6" w:rsidR="0000487D" w:rsidRDefault="00DE18CC" w:rsidP="00F173C9">
            <w:pPr>
              <w:cnfStyle w:val="000000010000" w:firstRow="0" w:lastRow="0" w:firstColumn="0" w:lastColumn="0" w:oddVBand="0" w:evenVBand="0" w:oddHBand="0" w:evenHBand="1" w:firstRowFirstColumn="0" w:firstRowLastColumn="0" w:lastRowFirstColumn="0" w:lastRowLastColumn="0"/>
              <w:rPr>
                <w:szCs w:val="22"/>
              </w:rPr>
            </w:pPr>
            <w:r>
              <w:rPr>
                <w:szCs w:val="22"/>
              </w:rPr>
              <w:t>Harmonic and rhythmic accompaniment</w:t>
            </w:r>
            <w:r w:rsidR="00005B5F">
              <w:rPr>
                <w:szCs w:val="22"/>
              </w:rPr>
              <w:t>, w</w:t>
            </w:r>
            <w:r w:rsidR="003419F0">
              <w:rPr>
                <w:szCs w:val="22"/>
              </w:rPr>
              <w:t>alking bass line</w:t>
            </w:r>
          </w:p>
        </w:tc>
        <w:tc>
          <w:tcPr>
            <w:tcW w:w="2729" w:type="dxa"/>
          </w:tcPr>
          <w:p w14:paraId="6CF40DCF" w14:textId="77DC6B9B" w:rsidR="0000487D" w:rsidRDefault="0055640F" w:rsidP="00F173C9">
            <w:pPr>
              <w:cnfStyle w:val="000000010000" w:firstRow="0" w:lastRow="0" w:firstColumn="0" w:lastColumn="0" w:oddVBand="0" w:evenVBand="0" w:oddHBand="0" w:evenHBand="1" w:firstRowFirstColumn="0" w:firstRowLastColumn="0" w:lastRowFirstColumn="0" w:lastRowLastColumn="0"/>
              <w:rPr>
                <w:szCs w:val="22"/>
              </w:rPr>
            </w:pPr>
            <w:r>
              <w:rPr>
                <w:szCs w:val="22"/>
              </w:rPr>
              <w:t>Warm and smooth</w:t>
            </w:r>
          </w:p>
        </w:tc>
        <w:tc>
          <w:tcPr>
            <w:tcW w:w="2729" w:type="dxa"/>
          </w:tcPr>
          <w:p w14:paraId="69C2A6DF" w14:textId="73306C0F" w:rsidR="0000487D" w:rsidRDefault="00945ECE" w:rsidP="00F173C9">
            <w:pPr>
              <w:cnfStyle w:val="000000010000" w:firstRow="0" w:lastRow="0" w:firstColumn="0" w:lastColumn="0" w:oddVBand="0" w:evenVBand="0" w:oddHBand="0" w:evenHBand="1" w:firstRowFirstColumn="0" w:firstRowLastColumn="0" w:lastRowFirstColumn="0" w:lastRowLastColumn="0"/>
              <w:rPr>
                <w:szCs w:val="22"/>
              </w:rPr>
            </w:pPr>
            <w:r>
              <w:rPr>
                <w:szCs w:val="22"/>
              </w:rPr>
              <w:t>Plucking</w:t>
            </w:r>
          </w:p>
        </w:tc>
        <w:tc>
          <w:tcPr>
            <w:tcW w:w="2730" w:type="dxa"/>
          </w:tcPr>
          <w:p w14:paraId="6B88AFC5" w14:textId="2DF73B4E" w:rsidR="0000487D" w:rsidRDefault="00D46EB0" w:rsidP="00F173C9">
            <w:pPr>
              <w:cnfStyle w:val="000000010000" w:firstRow="0" w:lastRow="0" w:firstColumn="0" w:lastColumn="0" w:oddVBand="0" w:evenVBand="0" w:oddHBand="0" w:evenHBand="1" w:firstRowFirstColumn="0" w:firstRowLastColumn="0" w:lastRowFirstColumn="0" w:lastRowLastColumn="0"/>
              <w:rPr>
                <w:szCs w:val="22"/>
              </w:rPr>
            </w:pPr>
            <w:r>
              <w:rPr>
                <w:szCs w:val="22"/>
              </w:rPr>
              <w:t>Low pitch</w:t>
            </w:r>
          </w:p>
        </w:tc>
      </w:tr>
      <w:tr w:rsidR="00C75D53" w14:paraId="5CB912F9" w14:textId="77777777" w:rsidTr="00C75D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4" w:type="dxa"/>
          </w:tcPr>
          <w:p w14:paraId="314C75D6" w14:textId="1C0CC1AB" w:rsidR="0000487D" w:rsidRDefault="00935DA4" w:rsidP="00CE21E1">
            <w:pPr>
              <w:jc w:val="center"/>
              <w:rPr>
                <w:szCs w:val="22"/>
              </w:rPr>
            </w:pPr>
            <w:r w:rsidRPr="001E5F67">
              <w:rPr>
                <w:bCs/>
                <w:noProof/>
              </w:rPr>
              <w:drawing>
                <wp:inline distT="0" distB="0" distL="0" distR="0" wp14:anchorId="306E7A57" wp14:editId="7D3BAE1A">
                  <wp:extent cx="1558800" cy="1036800"/>
                  <wp:effectExtent l="0" t="0" r="0" b="0"/>
                  <wp:docPr id="732907213" name="Picture 12" descr="This is an image of a drum k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907213" name="Picture 12" descr="This is an image of a drum kit."/>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558800" cy="1036800"/>
                          </a:xfrm>
                          <a:prstGeom prst="rect">
                            <a:avLst/>
                          </a:prstGeom>
                          <a:noFill/>
                          <a:ln>
                            <a:noFill/>
                          </a:ln>
                        </pic:spPr>
                      </pic:pic>
                    </a:graphicData>
                  </a:graphic>
                </wp:inline>
              </w:drawing>
            </w:r>
            <w:r w:rsidR="00011167">
              <w:rPr>
                <w:szCs w:val="22"/>
              </w:rPr>
              <w:t>Drumkit</w:t>
            </w:r>
          </w:p>
        </w:tc>
        <w:tc>
          <w:tcPr>
            <w:tcW w:w="3540" w:type="dxa"/>
          </w:tcPr>
          <w:p w14:paraId="5D515833" w14:textId="006616CA" w:rsidR="0000487D" w:rsidRDefault="00005B5F" w:rsidP="00F173C9">
            <w:pPr>
              <w:cnfStyle w:val="000000100000" w:firstRow="0" w:lastRow="0" w:firstColumn="0" w:lastColumn="0" w:oddVBand="0" w:evenVBand="0" w:oddHBand="1" w:evenHBand="0" w:firstRowFirstColumn="0" w:firstRowLastColumn="0" w:lastRowFirstColumn="0" w:lastRowLastColumn="0"/>
              <w:rPr>
                <w:szCs w:val="22"/>
              </w:rPr>
            </w:pPr>
            <w:r>
              <w:rPr>
                <w:szCs w:val="22"/>
              </w:rPr>
              <w:t>Rhythmic accompaniment</w:t>
            </w:r>
            <w:r w:rsidR="00F034C1">
              <w:rPr>
                <w:szCs w:val="22"/>
              </w:rPr>
              <w:t xml:space="preserve"> using a swing pattern</w:t>
            </w:r>
            <w:r>
              <w:rPr>
                <w:szCs w:val="22"/>
              </w:rPr>
              <w:t xml:space="preserve">, </w:t>
            </w:r>
            <w:r w:rsidR="00DB7988">
              <w:rPr>
                <w:szCs w:val="22"/>
              </w:rPr>
              <w:t>fills</w:t>
            </w:r>
          </w:p>
        </w:tc>
        <w:tc>
          <w:tcPr>
            <w:tcW w:w="2729" w:type="dxa"/>
          </w:tcPr>
          <w:p w14:paraId="14B184FB" w14:textId="799B4F73" w:rsidR="0000487D" w:rsidRDefault="0055640F" w:rsidP="00F173C9">
            <w:pPr>
              <w:cnfStyle w:val="000000100000" w:firstRow="0" w:lastRow="0" w:firstColumn="0" w:lastColumn="0" w:oddVBand="0" w:evenVBand="0" w:oddHBand="1" w:evenHBand="0" w:firstRowFirstColumn="0" w:firstRowLastColumn="0" w:lastRowFirstColumn="0" w:lastRowLastColumn="0"/>
              <w:rPr>
                <w:szCs w:val="22"/>
              </w:rPr>
            </w:pPr>
            <w:r>
              <w:rPr>
                <w:szCs w:val="22"/>
              </w:rPr>
              <w:t>Percussive an</w:t>
            </w:r>
            <w:r w:rsidR="00945ECE">
              <w:rPr>
                <w:szCs w:val="22"/>
              </w:rPr>
              <w:t>d metallic</w:t>
            </w:r>
          </w:p>
        </w:tc>
        <w:tc>
          <w:tcPr>
            <w:tcW w:w="2729" w:type="dxa"/>
          </w:tcPr>
          <w:p w14:paraId="79474C99" w14:textId="007DC393" w:rsidR="0000487D" w:rsidRDefault="00945ECE" w:rsidP="00F173C9">
            <w:pPr>
              <w:cnfStyle w:val="000000100000" w:firstRow="0" w:lastRow="0" w:firstColumn="0" w:lastColumn="0" w:oddVBand="0" w:evenVBand="0" w:oddHBand="1" w:evenHBand="0" w:firstRowFirstColumn="0" w:firstRowLastColumn="0" w:lastRowFirstColumn="0" w:lastRowLastColumn="0"/>
              <w:rPr>
                <w:szCs w:val="22"/>
              </w:rPr>
            </w:pPr>
            <w:r>
              <w:rPr>
                <w:szCs w:val="22"/>
              </w:rPr>
              <w:t>Hitting</w:t>
            </w:r>
          </w:p>
        </w:tc>
        <w:tc>
          <w:tcPr>
            <w:tcW w:w="2730" w:type="dxa"/>
          </w:tcPr>
          <w:p w14:paraId="3F528B5C" w14:textId="1B3DB145" w:rsidR="0000487D" w:rsidRDefault="00D46EB0" w:rsidP="00F173C9">
            <w:pPr>
              <w:cnfStyle w:val="000000100000" w:firstRow="0" w:lastRow="0" w:firstColumn="0" w:lastColumn="0" w:oddVBand="0" w:evenVBand="0" w:oddHBand="1" w:evenHBand="0" w:firstRowFirstColumn="0" w:firstRowLastColumn="0" w:lastRowFirstColumn="0" w:lastRowLastColumn="0"/>
              <w:rPr>
                <w:szCs w:val="22"/>
              </w:rPr>
            </w:pPr>
            <w:r>
              <w:rPr>
                <w:szCs w:val="22"/>
              </w:rPr>
              <w:t>N</w:t>
            </w:r>
            <w:r w:rsidR="00212093">
              <w:rPr>
                <w:szCs w:val="22"/>
              </w:rPr>
              <w:t>/</w:t>
            </w:r>
            <w:r>
              <w:rPr>
                <w:szCs w:val="22"/>
              </w:rPr>
              <w:t>A</w:t>
            </w:r>
          </w:p>
        </w:tc>
      </w:tr>
    </w:tbl>
    <w:p w14:paraId="79E9C914" w14:textId="543CA337" w:rsidR="00EB4B6B" w:rsidRPr="00CE21E1" w:rsidRDefault="00EB4B6B" w:rsidP="00CE21E1">
      <w:pPr>
        <w:sectPr w:rsidR="00EB4B6B" w:rsidRPr="00CE21E1" w:rsidSect="00212093">
          <w:pgSz w:w="16838" w:h="11906" w:orient="landscape"/>
          <w:pgMar w:top="1134" w:right="1134" w:bottom="1134" w:left="1134" w:header="709" w:footer="709" w:gutter="0"/>
          <w:cols w:space="708"/>
          <w:docGrid w:linePitch="360"/>
        </w:sectPr>
      </w:pPr>
    </w:p>
    <w:p w14:paraId="7FB7D325" w14:textId="2DE8728F" w:rsidR="00954954" w:rsidRDefault="00954954" w:rsidP="00954954">
      <w:pPr>
        <w:pStyle w:val="Heading2"/>
      </w:pPr>
      <w:bookmarkStart w:id="39" w:name="_Toc206498684"/>
      <w:r>
        <w:lastRenderedPageBreak/>
        <w:t>Activity 5.3 – Who am I? – performing media in jazz</w:t>
      </w:r>
      <w:bookmarkEnd w:id="39"/>
      <w:r>
        <w:t xml:space="preserve"> </w:t>
      </w:r>
    </w:p>
    <w:p w14:paraId="3CB82228" w14:textId="69EFB011" w:rsidR="00C80CD7" w:rsidRDefault="00C80CD7" w:rsidP="00C80CD7">
      <w:pPr>
        <w:pStyle w:val="Heading3"/>
      </w:pPr>
      <w:bookmarkStart w:id="40" w:name="_Toc206498685"/>
      <w:r>
        <w:t>Who am I?</w:t>
      </w:r>
      <w:bookmarkEnd w:id="40"/>
    </w:p>
    <w:p w14:paraId="6C5CE58B" w14:textId="7CD197B3" w:rsidR="00F173C9" w:rsidRDefault="00F62D89" w:rsidP="007732B7">
      <w:pPr>
        <w:pStyle w:val="FeatureBox2"/>
      </w:pPr>
      <w:r w:rsidRPr="00F62D89">
        <w:rPr>
          <w:rStyle w:val="Strong"/>
        </w:rPr>
        <w:t>Teacher note:</w:t>
      </w:r>
      <w:r w:rsidRPr="00F62D89">
        <w:t xml:space="preserve"> read out these </w:t>
      </w:r>
      <w:r w:rsidR="00C75D53">
        <w:t>‘W</w:t>
      </w:r>
      <w:r w:rsidRPr="00F62D89">
        <w:t>ho am I</w:t>
      </w:r>
      <w:r w:rsidR="00C75D53">
        <w:t>?’</w:t>
      </w:r>
      <w:r w:rsidRPr="00F62D89">
        <w:t xml:space="preserve"> descriptions for the students to complete activity 5.3</w:t>
      </w:r>
      <w:r>
        <w:t>.</w:t>
      </w:r>
    </w:p>
    <w:p w14:paraId="320B1C7F" w14:textId="155F7047" w:rsidR="00C75D53" w:rsidRDefault="00C75D53" w:rsidP="00C75D53">
      <w:pPr>
        <w:pStyle w:val="Caption"/>
      </w:pPr>
      <w:r>
        <w:t xml:space="preserve">Table </w:t>
      </w:r>
      <w:r>
        <w:fldChar w:fldCharType="begin"/>
      </w:r>
      <w:r>
        <w:instrText xml:space="preserve"> SEQ Table \* ARABIC </w:instrText>
      </w:r>
      <w:r>
        <w:fldChar w:fldCharType="separate"/>
      </w:r>
      <w:r w:rsidR="00817111">
        <w:rPr>
          <w:noProof/>
        </w:rPr>
        <w:t>15</w:t>
      </w:r>
      <w:r>
        <w:fldChar w:fldCharType="end"/>
      </w:r>
      <w:r>
        <w:t xml:space="preserve"> – </w:t>
      </w:r>
      <w:r w:rsidR="00DB2654">
        <w:t>Activity 5.3</w:t>
      </w:r>
      <w:r w:rsidR="009C6C36">
        <w:t xml:space="preserve"> </w:t>
      </w:r>
      <w:r>
        <w:t>– Who am I?</w:t>
      </w:r>
    </w:p>
    <w:tbl>
      <w:tblPr>
        <w:tblStyle w:val="Tableheader"/>
        <w:tblW w:w="0" w:type="auto"/>
        <w:tblLook w:val="04A0" w:firstRow="1" w:lastRow="0" w:firstColumn="1" w:lastColumn="0" w:noHBand="0" w:noVBand="1"/>
        <w:tblDescription w:val="This table lists defining features of a range of jazz instrument to ask the class so they can determine the instrument using the clues provided."/>
      </w:tblPr>
      <w:tblGrid>
        <w:gridCol w:w="7225"/>
        <w:gridCol w:w="2403"/>
      </w:tblGrid>
      <w:tr w:rsidR="00B55D4A" w14:paraId="22548CD7" w14:textId="77777777" w:rsidTr="00FE68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5" w:type="dxa"/>
          </w:tcPr>
          <w:p w14:paraId="3F9C679D" w14:textId="77777777" w:rsidR="00B55D4A" w:rsidRDefault="00B55D4A">
            <w:r>
              <w:t>Who am I?</w:t>
            </w:r>
          </w:p>
        </w:tc>
        <w:tc>
          <w:tcPr>
            <w:tcW w:w="2403" w:type="dxa"/>
          </w:tcPr>
          <w:p w14:paraId="6E3FD829" w14:textId="77777777" w:rsidR="00B55D4A" w:rsidRDefault="00B55D4A">
            <w:pPr>
              <w:cnfStyle w:val="100000000000" w:firstRow="1" w:lastRow="0" w:firstColumn="0" w:lastColumn="0" w:oddVBand="0" w:evenVBand="0" w:oddHBand="0" w:evenHBand="0" w:firstRowFirstColumn="0" w:firstRowLastColumn="0" w:lastRowFirstColumn="0" w:lastRowLastColumn="0"/>
            </w:pPr>
            <w:r>
              <w:t>Instrument</w:t>
            </w:r>
          </w:p>
        </w:tc>
      </w:tr>
      <w:tr w:rsidR="00B55D4A" w14:paraId="5507ACDE" w14:textId="77777777" w:rsidTr="00FE6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5" w:type="dxa"/>
          </w:tcPr>
          <w:p w14:paraId="20ABD5F8" w14:textId="77777777" w:rsidR="00B55D4A" w:rsidRPr="008F131A" w:rsidRDefault="00B55D4A">
            <w:pPr>
              <w:rPr>
                <w:bCs/>
              </w:rPr>
            </w:pPr>
            <w:r>
              <w:rPr>
                <w:b w:val="0"/>
                <w:bCs/>
              </w:rPr>
              <w:t xml:space="preserve">I am made of metal. The sound is produced by blowing. There are 4 of us in a big band line up. I often play melodies </w:t>
            </w:r>
            <w:proofErr w:type="gramStart"/>
            <w:r>
              <w:rPr>
                <w:b w:val="0"/>
                <w:bCs/>
              </w:rPr>
              <w:t>and also</w:t>
            </w:r>
            <w:proofErr w:type="gramEnd"/>
            <w:r>
              <w:rPr>
                <w:b w:val="0"/>
                <w:bCs/>
              </w:rPr>
              <w:t xml:space="preserve"> play solos. My sound is high pitched.</w:t>
            </w:r>
          </w:p>
        </w:tc>
        <w:tc>
          <w:tcPr>
            <w:tcW w:w="2403" w:type="dxa"/>
          </w:tcPr>
          <w:p w14:paraId="7B3C57F8" w14:textId="77777777" w:rsidR="00B55D4A" w:rsidRPr="00C23DE2" w:rsidRDefault="00B55D4A">
            <w:pPr>
              <w:cnfStyle w:val="000000100000" w:firstRow="0" w:lastRow="0" w:firstColumn="0" w:lastColumn="0" w:oddVBand="0" w:evenVBand="0" w:oddHBand="1" w:evenHBand="0" w:firstRowFirstColumn="0" w:firstRowLastColumn="0" w:lastRowFirstColumn="0" w:lastRowLastColumn="0"/>
              <w:rPr>
                <w:b/>
                <w:bCs/>
              </w:rPr>
            </w:pPr>
            <w:r w:rsidRPr="00C23DE2">
              <w:rPr>
                <w:b/>
                <w:bCs/>
              </w:rPr>
              <w:t>Trumpet</w:t>
            </w:r>
          </w:p>
        </w:tc>
      </w:tr>
      <w:tr w:rsidR="00B55D4A" w14:paraId="7A33BDDF" w14:textId="77777777" w:rsidTr="00FE68C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5" w:type="dxa"/>
          </w:tcPr>
          <w:p w14:paraId="227FB085" w14:textId="77777777" w:rsidR="00B55D4A" w:rsidRPr="00CF1E6F" w:rsidRDefault="00B55D4A">
            <w:pPr>
              <w:rPr>
                <w:b w:val="0"/>
                <w:bCs/>
              </w:rPr>
            </w:pPr>
            <w:r>
              <w:rPr>
                <w:b w:val="0"/>
                <w:bCs/>
              </w:rPr>
              <w:t>I have lots of keys. I am part of the woodwind family. There is only one of me in the big band. I often play harmonies and backing figures. My sound is low pitched.</w:t>
            </w:r>
          </w:p>
        </w:tc>
        <w:tc>
          <w:tcPr>
            <w:tcW w:w="2403" w:type="dxa"/>
          </w:tcPr>
          <w:p w14:paraId="17A39910" w14:textId="77777777" w:rsidR="00B55D4A" w:rsidRPr="00C23DE2" w:rsidRDefault="00B55D4A">
            <w:pPr>
              <w:cnfStyle w:val="000000010000" w:firstRow="0" w:lastRow="0" w:firstColumn="0" w:lastColumn="0" w:oddVBand="0" w:evenVBand="0" w:oddHBand="0" w:evenHBand="1" w:firstRowFirstColumn="0" w:firstRowLastColumn="0" w:lastRowFirstColumn="0" w:lastRowLastColumn="0"/>
              <w:rPr>
                <w:b/>
                <w:bCs/>
              </w:rPr>
            </w:pPr>
            <w:r w:rsidRPr="00C23DE2">
              <w:rPr>
                <w:b/>
                <w:bCs/>
              </w:rPr>
              <w:t>Baritone saxophone</w:t>
            </w:r>
          </w:p>
        </w:tc>
      </w:tr>
      <w:tr w:rsidR="00B55D4A" w14:paraId="665E5CF6" w14:textId="77777777" w:rsidTr="00FE6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5" w:type="dxa"/>
          </w:tcPr>
          <w:p w14:paraId="2E0803A8" w14:textId="6BC87899" w:rsidR="00B55D4A" w:rsidRPr="00CF1E6F" w:rsidRDefault="00B55D4A">
            <w:pPr>
              <w:rPr>
                <w:b w:val="0"/>
                <w:bCs/>
              </w:rPr>
            </w:pPr>
            <w:r>
              <w:rPr>
                <w:b w:val="0"/>
                <w:bCs/>
              </w:rPr>
              <w:t>I play lots of fills. I maintain the tempo by playing a swing pattern. I sometimes use a technique called ‘feathering’. The sound is produced by hitting</w:t>
            </w:r>
            <w:r w:rsidR="00C75D53">
              <w:rPr>
                <w:b w:val="0"/>
                <w:bCs/>
              </w:rPr>
              <w:t>,</w:t>
            </w:r>
            <w:r>
              <w:rPr>
                <w:b w:val="0"/>
                <w:bCs/>
              </w:rPr>
              <w:t xml:space="preserve"> using sticks or brushes. </w:t>
            </w:r>
          </w:p>
        </w:tc>
        <w:tc>
          <w:tcPr>
            <w:tcW w:w="2403" w:type="dxa"/>
          </w:tcPr>
          <w:p w14:paraId="04811063" w14:textId="77777777" w:rsidR="00B55D4A" w:rsidRPr="00C23DE2" w:rsidRDefault="00B55D4A">
            <w:pPr>
              <w:cnfStyle w:val="000000100000" w:firstRow="0" w:lastRow="0" w:firstColumn="0" w:lastColumn="0" w:oddVBand="0" w:evenVBand="0" w:oddHBand="1" w:evenHBand="0" w:firstRowFirstColumn="0" w:firstRowLastColumn="0" w:lastRowFirstColumn="0" w:lastRowLastColumn="0"/>
              <w:rPr>
                <w:b/>
                <w:bCs/>
              </w:rPr>
            </w:pPr>
            <w:r w:rsidRPr="00C23DE2">
              <w:rPr>
                <w:b/>
                <w:bCs/>
              </w:rPr>
              <w:t>Drum kit</w:t>
            </w:r>
          </w:p>
        </w:tc>
      </w:tr>
      <w:tr w:rsidR="00B55D4A" w14:paraId="2B0AFC57" w14:textId="77777777" w:rsidTr="00FE68C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5" w:type="dxa"/>
          </w:tcPr>
          <w:p w14:paraId="4D212FA5" w14:textId="77777777" w:rsidR="00B55D4A" w:rsidRPr="00CF1E6F" w:rsidRDefault="00B55D4A">
            <w:pPr>
              <w:rPr>
                <w:b w:val="0"/>
                <w:bCs/>
              </w:rPr>
            </w:pPr>
            <w:r>
              <w:rPr>
                <w:b w:val="0"/>
                <w:bCs/>
              </w:rPr>
              <w:t xml:space="preserve">I have a low pitch. I play backing figures and melodies </w:t>
            </w:r>
            <w:proofErr w:type="gramStart"/>
            <w:r>
              <w:rPr>
                <w:b w:val="0"/>
                <w:bCs/>
              </w:rPr>
              <w:t>and also</w:t>
            </w:r>
            <w:proofErr w:type="gramEnd"/>
            <w:r>
              <w:rPr>
                <w:b w:val="0"/>
                <w:bCs/>
              </w:rPr>
              <w:t xml:space="preserve"> play solos. There are 4 of us in a big band line up. I use a slide to change the pitch of my sound. The sound is produced by blowing.</w:t>
            </w:r>
          </w:p>
        </w:tc>
        <w:tc>
          <w:tcPr>
            <w:tcW w:w="2403" w:type="dxa"/>
          </w:tcPr>
          <w:p w14:paraId="0D2DA476" w14:textId="77777777" w:rsidR="00B55D4A" w:rsidRPr="00C23DE2" w:rsidRDefault="00B55D4A">
            <w:pPr>
              <w:cnfStyle w:val="000000010000" w:firstRow="0" w:lastRow="0" w:firstColumn="0" w:lastColumn="0" w:oddVBand="0" w:evenVBand="0" w:oddHBand="0" w:evenHBand="1" w:firstRowFirstColumn="0" w:firstRowLastColumn="0" w:lastRowFirstColumn="0" w:lastRowLastColumn="0"/>
              <w:rPr>
                <w:b/>
                <w:bCs/>
              </w:rPr>
            </w:pPr>
            <w:r w:rsidRPr="00C23DE2">
              <w:rPr>
                <w:b/>
                <w:bCs/>
              </w:rPr>
              <w:t>Trombone</w:t>
            </w:r>
          </w:p>
        </w:tc>
      </w:tr>
      <w:tr w:rsidR="00B55D4A" w14:paraId="7039DB8A" w14:textId="77777777" w:rsidTr="00FE6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5" w:type="dxa"/>
          </w:tcPr>
          <w:p w14:paraId="5F7F554B" w14:textId="77777777" w:rsidR="00B55D4A" w:rsidRPr="00CF1E6F" w:rsidRDefault="00B55D4A">
            <w:pPr>
              <w:rPr>
                <w:b w:val="0"/>
                <w:bCs/>
              </w:rPr>
            </w:pPr>
            <w:r>
              <w:rPr>
                <w:b w:val="0"/>
                <w:bCs/>
              </w:rPr>
              <w:t>I am a member of the rhythm section. I play chordal accompaniment with comping. I am an electric instrument. I have 6 strings.</w:t>
            </w:r>
          </w:p>
        </w:tc>
        <w:tc>
          <w:tcPr>
            <w:tcW w:w="2403" w:type="dxa"/>
          </w:tcPr>
          <w:p w14:paraId="32F80739" w14:textId="77777777" w:rsidR="00B55D4A" w:rsidRPr="00C23DE2" w:rsidRDefault="00B55D4A">
            <w:pPr>
              <w:cnfStyle w:val="000000100000" w:firstRow="0" w:lastRow="0" w:firstColumn="0" w:lastColumn="0" w:oddVBand="0" w:evenVBand="0" w:oddHBand="1" w:evenHBand="0" w:firstRowFirstColumn="0" w:firstRowLastColumn="0" w:lastRowFirstColumn="0" w:lastRowLastColumn="0"/>
              <w:rPr>
                <w:b/>
                <w:bCs/>
              </w:rPr>
            </w:pPr>
            <w:r w:rsidRPr="00C23DE2">
              <w:rPr>
                <w:b/>
                <w:bCs/>
              </w:rPr>
              <w:t>Electric guitar</w:t>
            </w:r>
          </w:p>
        </w:tc>
      </w:tr>
    </w:tbl>
    <w:p w14:paraId="5E7DF9CB" w14:textId="77777777" w:rsidR="003D7E88" w:rsidRDefault="003D7E88">
      <w:pPr>
        <w:suppressAutoHyphens w:val="0"/>
        <w:spacing w:before="0" w:after="160" w:line="259" w:lineRule="auto"/>
      </w:pPr>
      <w:r>
        <w:br w:type="page"/>
      </w:r>
    </w:p>
    <w:p w14:paraId="0CE0B14A" w14:textId="48C8B603" w:rsidR="008522C8" w:rsidRDefault="008522C8" w:rsidP="009E076A">
      <w:pPr>
        <w:pStyle w:val="Heading1"/>
      </w:pPr>
      <w:bookmarkStart w:id="41" w:name="_Toc206498686"/>
      <w:r>
        <w:lastRenderedPageBreak/>
        <w:t>Learning sequence 6 – funk</w:t>
      </w:r>
      <w:bookmarkEnd w:id="41"/>
    </w:p>
    <w:p w14:paraId="184DA4BD" w14:textId="2E86930F" w:rsidR="009F33D8" w:rsidRDefault="00CA7A29" w:rsidP="00CA7A29">
      <w:pPr>
        <w:pStyle w:val="Heading2"/>
      </w:pPr>
      <w:bookmarkStart w:id="42" w:name="_Toc206498687"/>
      <w:r>
        <w:t xml:space="preserve">Activity 6.1 – </w:t>
      </w:r>
      <w:r w:rsidR="00E901BB">
        <w:t>W</w:t>
      </w:r>
      <w:r w:rsidR="006B6E6C">
        <w:t xml:space="preserve">hat is </w:t>
      </w:r>
      <w:r>
        <w:t>funk</w:t>
      </w:r>
      <w:r w:rsidR="006B6E6C">
        <w:t>?</w:t>
      </w:r>
      <w:bookmarkEnd w:id="42"/>
    </w:p>
    <w:p w14:paraId="34A9A2AE" w14:textId="5EE8C8DF" w:rsidR="00CA7A29" w:rsidRPr="00CA7A29" w:rsidRDefault="00CA7A29" w:rsidP="00CA7A29">
      <w:pPr>
        <w:pStyle w:val="Heading3"/>
      </w:pPr>
      <w:bookmarkStart w:id="43" w:name="_Toc206498688"/>
      <w:r>
        <w:t>Answer</w:t>
      </w:r>
      <w:r w:rsidR="00546639">
        <w:t xml:space="preserve"> sheet</w:t>
      </w:r>
      <w:bookmarkEnd w:id="43"/>
    </w:p>
    <w:p w14:paraId="094FF3B2" w14:textId="20D5D87C" w:rsidR="006B6E6C" w:rsidRDefault="006B6E6C" w:rsidP="006B6E6C">
      <w:r>
        <w:t>Access the following excerpts and as a class. Discuss which musical features make these examples different to the swing style of jazz. Consider elements and features such as groove, performing media, texture and rhythm.</w:t>
      </w:r>
    </w:p>
    <w:p w14:paraId="5B449741" w14:textId="7BC46BAE" w:rsidR="006B6E6C" w:rsidRPr="0036595C" w:rsidRDefault="0036595C" w:rsidP="0036595C">
      <w:pPr>
        <w:pStyle w:val="ListBullet"/>
        <w:numPr>
          <w:ilvl w:val="0"/>
          <w:numId w:val="1"/>
        </w:numPr>
        <w:rPr>
          <w:rStyle w:val="Strong"/>
          <w:b w:val="0"/>
          <w:bCs w:val="0"/>
        </w:rPr>
      </w:pPr>
      <w:hyperlink r:id="rId86" w:history="1">
        <w:r w:rsidRPr="00054190">
          <w:rPr>
            <w:rStyle w:val="Hyperlink"/>
          </w:rPr>
          <w:t xml:space="preserve">Herbie Hancock </w:t>
        </w:r>
        <w:r w:rsidR="002A424C">
          <w:rPr>
            <w:rStyle w:val="Hyperlink"/>
          </w:rPr>
          <w:t>–</w:t>
        </w:r>
        <w:r w:rsidRPr="00054190">
          <w:rPr>
            <w:rStyle w:val="Hyperlink"/>
          </w:rPr>
          <w:t xml:space="preserve"> Chameleon (Live at Montreux Jazz Festival 2010) (6:07)</w:t>
        </w:r>
      </w:hyperlink>
      <w:r w:rsidRPr="00EB04A5">
        <w:t xml:space="preserve"> (from 0:00–1:37)</w:t>
      </w:r>
      <w:r>
        <w:t xml:space="preserve">. </w:t>
      </w:r>
      <w:r w:rsidR="0072280D" w:rsidRPr="00154100">
        <w:rPr>
          <w:rStyle w:val="Strong"/>
        </w:rPr>
        <w:t>K</w:t>
      </w:r>
      <w:r w:rsidR="006B6E6C" w:rsidRPr="00154100">
        <w:rPr>
          <w:rStyle w:val="Strong"/>
        </w:rPr>
        <w:t xml:space="preserve">eytar synth, bass, electric guitar, drums, additional synth, </w:t>
      </w:r>
      <m:oMath>
        <m:f>
          <m:fPr>
            <m:type m:val="noBar"/>
            <m:ctrlPr>
              <w:rPr>
                <w:rStyle w:val="Strong"/>
                <w:rFonts w:ascii="Cambria Math" w:hAnsi="Cambria Math"/>
                <w:b w:val="0"/>
                <w:bCs w:val="0"/>
              </w:rPr>
            </m:ctrlPr>
          </m:fPr>
          <m:num>
            <m:r>
              <m:rPr>
                <m:sty m:val="bi"/>
              </m:rPr>
              <w:rPr>
                <w:rStyle w:val="Strong"/>
                <w:rFonts w:ascii="Cambria Math" w:hAnsi="Cambria Math"/>
              </w:rPr>
              <m:t>4</m:t>
            </m:r>
          </m:num>
          <m:den>
            <m:r>
              <m:rPr>
                <m:sty m:val="bi"/>
              </m:rPr>
              <w:rPr>
                <w:rStyle w:val="Strong"/>
                <w:rFonts w:ascii="Cambria Math" w:hAnsi="Cambria Math"/>
              </w:rPr>
              <m:t>4</m:t>
            </m:r>
          </m:den>
        </m:f>
      </m:oMath>
      <w:r w:rsidR="006B6E6C" w:rsidRPr="00154100">
        <w:rPr>
          <w:rStyle w:val="Strong"/>
        </w:rPr>
        <w:t xml:space="preserve"> time, straight groove, extended chords, short articulations, funky bass line, comping</w:t>
      </w:r>
    </w:p>
    <w:p w14:paraId="716B7D2A" w14:textId="3963EC1F" w:rsidR="006B6E6C" w:rsidRPr="00431DE8" w:rsidRDefault="00431DE8" w:rsidP="00431DE8">
      <w:pPr>
        <w:pStyle w:val="ListBullet"/>
        <w:numPr>
          <w:ilvl w:val="0"/>
          <w:numId w:val="1"/>
        </w:numPr>
        <w:rPr>
          <w:rStyle w:val="Strong"/>
          <w:b w:val="0"/>
          <w:bCs w:val="0"/>
          <w:szCs w:val="22"/>
        </w:rPr>
      </w:pPr>
      <w:hyperlink r:id="rId87" w:history="1">
        <w:r w:rsidRPr="00706087">
          <w:rPr>
            <w:rStyle w:val="Hyperlink"/>
            <w:szCs w:val="22"/>
          </w:rPr>
          <w:t>Dirty Loops – ‘Living for the City’ (Stevie Wonder cover)</w:t>
        </w:r>
        <w:r w:rsidRPr="00706087">
          <w:rPr>
            <w:rStyle w:val="Hyperlink"/>
          </w:rPr>
          <w:t xml:space="preserve"> (5:08)</w:t>
        </w:r>
      </w:hyperlink>
      <w:r w:rsidRPr="41DE305A">
        <w:rPr>
          <w:szCs w:val="22"/>
        </w:rPr>
        <w:t xml:space="preserve"> </w:t>
      </w:r>
      <w:r>
        <w:rPr>
          <w:szCs w:val="22"/>
        </w:rPr>
        <w:t xml:space="preserve">(from </w:t>
      </w:r>
      <w:r w:rsidRPr="41DE305A">
        <w:rPr>
          <w:szCs w:val="22"/>
        </w:rPr>
        <w:t>0:00–0:42</w:t>
      </w:r>
      <w:r>
        <w:rPr>
          <w:szCs w:val="22"/>
        </w:rPr>
        <w:t xml:space="preserve">). </w:t>
      </w:r>
      <m:oMath>
        <m:f>
          <m:fPr>
            <m:type m:val="noBar"/>
            <m:ctrlPr>
              <w:rPr>
                <w:rStyle w:val="Strong"/>
                <w:rFonts w:ascii="Cambria Math" w:hAnsi="Cambria Math"/>
                <w:b w:val="0"/>
                <w:bCs w:val="0"/>
              </w:rPr>
            </m:ctrlPr>
          </m:fPr>
          <m:num>
            <m:r>
              <m:rPr>
                <m:sty m:val="bi"/>
              </m:rPr>
              <w:rPr>
                <w:rStyle w:val="Strong"/>
                <w:rFonts w:ascii="Cambria Math" w:hAnsi="Cambria Math"/>
              </w:rPr>
              <m:t>4</m:t>
            </m:r>
          </m:num>
          <m:den>
            <m:r>
              <m:rPr>
                <m:sty m:val="bi"/>
              </m:rPr>
              <w:rPr>
                <w:rStyle w:val="Strong"/>
                <w:rFonts w:ascii="Cambria Math" w:hAnsi="Cambria Math"/>
              </w:rPr>
              <m:t>4</m:t>
            </m:r>
          </m:den>
        </m:f>
      </m:oMath>
      <w:r w:rsidR="00154100" w:rsidRPr="00D66226">
        <w:rPr>
          <w:rStyle w:val="Strong"/>
        </w:rPr>
        <w:t xml:space="preserve"> time</w:t>
      </w:r>
      <w:r w:rsidR="006B6E6C" w:rsidRPr="00D66226">
        <w:rPr>
          <w:rStyle w:val="Strong"/>
        </w:rPr>
        <w:t>, 2</w:t>
      </w:r>
      <w:r w:rsidR="00957296">
        <w:rPr>
          <w:rStyle w:val="Strong"/>
        </w:rPr>
        <w:t>-</w:t>
      </w:r>
      <w:r w:rsidR="006B6E6C" w:rsidRPr="00D66226">
        <w:rPr>
          <w:rStyle w:val="Strong"/>
        </w:rPr>
        <w:t>bar vamp and funky bass line, extended chords, comping on keys, straight groove on drums, short articulations, vocals, bass, drums</w:t>
      </w:r>
    </w:p>
    <w:p w14:paraId="43ADAB52" w14:textId="4966291E" w:rsidR="006B6E6C" w:rsidRPr="00516E95" w:rsidRDefault="00516E95" w:rsidP="00516E95">
      <w:pPr>
        <w:pStyle w:val="ListBullet"/>
        <w:numPr>
          <w:ilvl w:val="0"/>
          <w:numId w:val="1"/>
        </w:numPr>
        <w:rPr>
          <w:szCs w:val="22"/>
        </w:rPr>
      </w:pPr>
      <w:hyperlink r:id="rId88" w:history="1">
        <w:r w:rsidRPr="007E6A63">
          <w:rPr>
            <w:rStyle w:val="Hyperlink"/>
            <w:szCs w:val="22"/>
          </w:rPr>
          <w:t xml:space="preserve">Emma Donovan and the Putbacks – ‘Out </w:t>
        </w:r>
        <w:proofErr w:type="gramStart"/>
        <w:r w:rsidRPr="007E6A63">
          <w:rPr>
            <w:rStyle w:val="Hyperlink"/>
            <w:szCs w:val="22"/>
          </w:rPr>
          <w:t>The</w:t>
        </w:r>
        <w:proofErr w:type="gramEnd"/>
        <w:r w:rsidRPr="007E6A63">
          <w:rPr>
            <w:rStyle w:val="Hyperlink"/>
            <w:szCs w:val="22"/>
          </w:rPr>
          <w:t xml:space="preserve"> Door’</w:t>
        </w:r>
        <w:r w:rsidRPr="007E6A63">
          <w:rPr>
            <w:rStyle w:val="Hyperlink"/>
          </w:rPr>
          <w:t xml:space="preserve"> (Live at Triple R) (3:04</w:t>
        </w:r>
      </w:hyperlink>
      <w:r>
        <w:t>)</w:t>
      </w:r>
      <w:r w:rsidRPr="41DE305A">
        <w:rPr>
          <w:szCs w:val="22"/>
        </w:rPr>
        <w:t xml:space="preserve"> </w:t>
      </w:r>
      <w:r>
        <w:rPr>
          <w:szCs w:val="22"/>
        </w:rPr>
        <w:t xml:space="preserve">(from </w:t>
      </w:r>
      <w:r w:rsidRPr="41DE305A">
        <w:rPr>
          <w:szCs w:val="22"/>
        </w:rPr>
        <w:t>0:00–0:55</w:t>
      </w:r>
      <w:r>
        <w:rPr>
          <w:szCs w:val="22"/>
        </w:rPr>
        <w:t>)</w:t>
      </w:r>
      <w:r w:rsidR="00D66226" w:rsidRPr="00516E95">
        <w:rPr>
          <w:szCs w:val="22"/>
        </w:rPr>
        <w:t>.</w:t>
      </w:r>
      <w:r w:rsidR="00154100" w:rsidRPr="00154100">
        <w:rPr>
          <w:rStyle w:val="Strong"/>
        </w:rPr>
        <w:t xml:space="preserve"> </w:t>
      </w:r>
      <m:oMath>
        <m:f>
          <m:fPr>
            <m:type m:val="noBar"/>
            <m:ctrlPr>
              <w:rPr>
                <w:rStyle w:val="Strong"/>
                <w:rFonts w:ascii="Cambria Math" w:hAnsi="Cambria Math"/>
                <w:b w:val="0"/>
                <w:bCs w:val="0"/>
              </w:rPr>
            </m:ctrlPr>
          </m:fPr>
          <m:num>
            <m:r>
              <m:rPr>
                <m:sty m:val="bi"/>
              </m:rPr>
              <w:rPr>
                <w:rStyle w:val="Strong"/>
                <w:rFonts w:ascii="Cambria Math" w:hAnsi="Cambria Math"/>
              </w:rPr>
              <m:t>4</m:t>
            </m:r>
          </m:num>
          <m:den>
            <m:r>
              <m:rPr>
                <m:sty m:val="bi"/>
              </m:rPr>
              <w:rPr>
                <w:rStyle w:val="Strong"/>
                <w:rFonts w:ascii="Cambria Math" w:hAnsi="Cambria Math"/>
              </w:rPr>
              <m:t>4</m:t>
            </m:r>
          </m:den>
        </m:f>
      </m:oMath>
      <w:r w:rsidR="00154100" w:rsidRPr="00D66226">
        <w:rPr>
          <w:rStyle w:val="Strong"/>
        </w:rPr>
        <w:t xml:space="preserve"> time</w:t>
      </w:r>
      <w:r w:rsidR="006B6E6C" w:rsidRPr="00D66226">
        <w:rPr>
          <w:rStyle w:val="Strong"/>
        </w:rPr>
        <w:t>, 16th groove, synths, electric guitar, bass, vocals, drums, congas, extended chords, unison riffs</w:t>
      </w:r>
    </w:p>
    <w:p w14:paraId="78923463" w14:textId="6F444527" w:rsidR="006B6E6C" w:rsidRPr="00372068" w:rsidRDefault="00372068" w:rsidP="00372068">
      <w:pPr>
        <w:pStyle w:val="ListBullet"/>
        <w:numPr>
          <w:ilvl w:val="0"/>
          <w:numId w:val="1"/>
        </w:numPr>
        <w:rPr>
          <w:rStyle w:val="Strong"/>
          <w:b w:val="0"/>
          <w:bCs w:val="0"/>
          <w:szCs w:val="22"/>
        </w:rPr>
      </w:pPr>
      <w:hyperlink r:id="rId89" w:history="1">
        <w:r w:rsidRPr="007C021A">
          <w:rPr>
            <w:rStyle w:val="Hyperlink"/>
          </w:rPr>
          <w:t>VULFPECK /// Funky Duck (2:14)</w:t>
        </w:r>
        <w:r w:rsidRPr="00434817">
          <w:rPr>
            <w:rStyle w:val="Hyperlink"/>
            <w:u w:val="none"/>
          </w:rPr>
          <w:t xml:space="preserve"> </w:t>
        </w:r>
      </w:hyperlink>
      <w:r>
        <w:rPr>
          <w:szCs w:val="22"/>
        </w:rPr>
        <w:t xml:space="preserve">(from </w:t>
      </w:r>
      <w:r w:rsidRPr="41DE305A">
        <w:rPr>
          <w:szCs w:val="22"/>
        </w:rPr>
        <w:t>0:00–1:03</w:t>
      </w:r>
      <w:r>
        <w:rPr>
          <w:szCs w:val="22"/>
        </w:rPr>
        <w:t>)</w:t>
      </w:r>
      <w:r w:rsidR="00C4084C" w:rsidRPr="00372068">
        <w:rPr>
          <w:szCs w:val="22"/>
        </w:rPr>
        <w:t>.</w:t>
      </w:r>
      <w:r w:rsidR="00154100" w:rsidRPr="00154100">
        <w:rPr>
          <w:rStyle w:val="Strong"/>
        </w:rPr>
        <w:t xml:space="preserve"> </w:t>
      </w:r>
      <m:oMath>
        <m:f>
          <m:fPr>
            <m:type m:val="noBar"/>
            <m:ctrlPr>
              <w:rPr>
                <w:rStyle w:val="Strong"/>
                <w:rFonts w:ascii="Cambria Math" w:hAnsi="Cambria Math"/>
                <w:b w:val="0"/>
                <w:bCs w:val="0"/>
              </w:rPr>
            </m:ctrlPr>
          </m:fPr>
          <m:num>
            <m:r>
              <m:rPr>
                <m:sty m:val="bi"/>
              </m:rPr>
              <w:rPr>
                <w:rStyle w:val="Strong"/>
                <w:rFonts w:ascii="Cambria Math" w:hAnsi="Cambria Math"/>
              </w:rPr>
              <m:t>4</m:t>
            </m:r>
          </m:num>
          <m:den>
            <m:r>
              <m:rPr>
                <m:sty m:val="bi"/>
              </m:rPr>
              <w:rPr>
                <w:rStyle w:val="Strong"/>
                <w:rFonts w:ascii="Cambria Math" w:hAnsi="Cambria Math"/>
              </w:rPr>
              <m:t>4</m:t>
            </m:r>
          </m:den>
        </m:f>
      </m:oMath>
      <w:r w:rsidR="00154100" w:rsidRPr="00C75D53">
        <w:rPr>
          <w:rStyle w:val="Strong"/>
        </w:rPr>
        <w:t xml:space="preserve"> </w:t>
      </w:r>
      <w:r w:rsidR="00154100" w:rsidRPr="00C4084C">
        <w:rPr>
          <w:rStyle w:val="Strong"/>
        </w:rPr>
        <w:t>time</w:t>
      </w:r>
      <w:r w:rsidR="006B6E6C" w:rsidRPr="00C4084C">
        <w:rPr>
          <w:rStyle w:val="Strong"/>
        </w:rPr>
        <w:t>, synthesizers, bass, vocals, b</w:t>
      </w:r>
      <w:r w:rsidR="00C4084C" w:rsidRPr="00C4084C">
        <w:rPr>
          <w:rStyle w:val="Strong"/>
        </w:rPr>
        <w:t xml:space="preserve">acking </w:t>
      </w:r>
      <w:r w:rsidR="006B6E6C" w:rsidRPr="00C4084C">
        <w:rPr>
          <w:rStyle w:val="Strong"/>
        </w:rPr>
        <w:t>v</w:t>
      </w:r>
      <w:r w:rsidR="00C4084C" w:rsidRPr="00C4084C">
        <w:rPr>
          <w:rStyle w:val="Strong"/>
        </w:rPr>
        <w:t>ocals</w:t>
      </w:r>
      <w:r w:rsidR="006B6E6C" w:rsidRPr="00C4084C">
        <w:rPr>
          <w:rStyle w:val="Strong"/>
        </w:rPr>
        <w:t>, 16th groove, congas</w:t>
      </w:r>
    </w:p>
    <w:p w14:paraId="1BF0C4BC" w14:textId="291DE088" w:rsidR="006B6E6C" w:rsidRPr="00D154C4" w:rsidRDefault="00D154C4" w:rsidP="00D154C4">
      <w:pPr>
        <w:pStyle w:val="ListBullet"/>
        <w:numPr>
          <w:ilvl w:val="0"/>
          <w:numId w:val="1"/>
        </w:numPr>
        <w:rPr>
          <w:rStyle w:val="Strong"/>
          <w:b w:val="0"/>
          <w:bCs w:val="0"/>
          <w:szCs w:val="22"/>
        </w:rPr>
      </w:pPr>
      <w:hyperlink r:id="rId90" w:history="1">
        <w:r w:rsidRPr="00434817">
          <w:rPr>
            <w:rStyle w:val="Hyperlink"/>
          </w:rPr>
          <w:t>Flashlight</w:t>
        </w:r>
        <w:r w:rsidRPr="00434817">
          <w:rPr>
            <w:rStyle w:val="Hyperlink"/>
            <w:szCs w:val="22"/>
          </w:rPr>
          <w:t xml:space="preserve"> (5:47)</w:t>
        </w:r>
      </w:hyperlink>
      <w:r>
        <w:rPr>
          <w:szCs w:val="22"/>
        </w:rPr>
        <w:t xml:space="preserve"> by Parliament (from </w:t>
      </w:r>
      <w:r w:rsidRPr="41DE305A">
        <w:rPr>
          <w:szCs w:val="22"/>
        </w:rPr>
        <w:t>0:00–1:13</w:t>
      </w:r>
      <w:r>
        <w:rPr>
          <w:szCs w:val="22"/>
        </w:rPr>
        <w:t>)</w:t>
      </w:r>
      <w:r w:rsidR="00C4084C" w:rsidRPr="00D154C4">
        <w:rPr>
          <w:szCs w:val="22"/>
        </w:rPr>
        <w:t>.</w:t>
      </w:r>
      <w:r w:rsidR="006B6E6C" w:rsidRPr="00D154C4">
        <w:rPr>
          <w:szCs w:val="22"/>
        </w:rPr>
        <w:t xml:space="preserve"> </w:t>
      </w:r>
      <w:r w:rsidR="00C4084C" w:rsidRPr="00C4084C">
        <w:rPr>
          <w:rStyle w:val="Strong"/>
        </w:rPr>
        <w:t>S</w:t>
      </w:r>
      <w:r w:rsidR="006B6E6C" w:rsidRPr="00C4084C">
        <w:rPr>
          <w:rStyle w:val="Strong"/>
        </w:rPr>
        <w:t>ynth</w:t>
      </w:r>
      <w:r w:rsidR="00C4084C" w:rsidRPr="00C4084C">
        <w:rPr>
          <w:rStyle w:val="Strong"/>
        </w:rPr>
        <w:t>esizers</w:t>
      </w:r>
      <w:r w:rsidR="006B6E6C" w:rsidRPr="00C4084C">
        <w:rPr>
          <w:rStyle w:val="Strong"/>
        </w:rPr>
        <w:t>, guitar, bass line, funky bass, vocals and b</w:t>
      </w:r>
      <w:r w:rsidR="00C4084C" w:rsidRPr="00C4084C">
        <w:rPr>
          <w:rStyle w:val="Strong"/>
        </w:rPr>
        <w:t xml:space="preserve">acking </w:t>
      </w:r>
      <w:r w:rsidR="006B6E6C" w:rsidRPr="00C4084C">
        <w:rPr>
          <w:rStyle w:val="Strong"/>
        </w:rPr>
        <w:t>v</w:t>
      </w:r>
      <w:r w:rsidR="00C4084C" w:rsidRPr="00C4084C">
        <w:rPr>
          <w:rStyle w:val="Strong"/>
        </w:rPr>
        <w:t>ocal</w:t>
      </w:r>
      <w:r w:rsidR="006B6E6C" w:rsidRPr="00C4084C">
        <w:rPr>
          <w:rStyle w:val="Strong"/>
        </w:rPr>
        <w:t>s, 2 bar vamp, hand claps</w:t>
      </w:r>
    </w:p>
    <w:p w14:paraId="7EB8230E" w14:textId="7A3B8284" w:rsidR="006B6E6C" w:rsidRPr="00B637EE" w:rsidRDefault="00B637EE" w:rsidP="00B637EE">
      <w:pPr>
        <w:pStyle w:val="ListBullet"/>
        <w:numPr>
          <w:ilvl w:val="0"/>
          <w:numId w:val="1"/>
        </w:numPr>
        <w:rPr>
          <w:szCs w:val="22"/>
        </w:rPr>
      </w:pPr>
      <w:hyperlink r:id="rId91" w:history="1">
        <w:r w:rsidRPr="00237014">
          <w:rPr>
            <w:rStyle w:val="Hyperlink"/>
          </w:rPr>
          <w:t xml:space="preserve">Snarky Puppy - What About Me? (Alternate Take) [We Like It Here (Remixed + Remastered + Reimagined)] </w:t>
        </w:r>
        <w:r w:rsidRPr="00237014">
          <w:rPr>
            <w:rStyle w:val="Hyperlink"/>
            <w:szCs w:val="22"/>
          </w:rPr>
          <w:t>(7:07)</w:t>
        </w:r>
      </w:hyperlink>
      <w:r w:rsidRPr="00237014">
        <w:rPr>
          <w:szCs w:val="22"/>
        </w:rPr>
        <w:t xml:space="preserve"> (from 0:00–0:47)</w:t>
      </w:r>
      <w:r w:rsidR="00C4084C" w:rsidRPr="00B637EE">
        <w:rPr>
          <w:szCs w:val="22"/>
        </w:rPr>
        <w:t>.</w:t>
      </w:r>
      <w:r w:rsidR="006B6E6C" w:rsidRPr="00B637EE">
        <w:rPr>
          <w:szCs w:val="22"/>
        </w:rPr>
        <w:t xml:space="preserve"> </w:t>
      </w:r>
      <w:r w:rsidR="00C4084C" w:rsidRPr="00C4084C">
        <w:rPr>
          <w:rStyle w:val="Strong"/>
        </w:rPr>
        <w:t>G</w:t>
      </w:r>
      <w:r w:rsidR="006B6E6C" w:rsidRPr="00C4084C">
        <w:rPr>
          <w:rStyle w:val="Strong"/>
        </w:rPr>
        <w:t>uitars, bass, drums, vamp, bass, extended chords, synths, 16th groove, short articulations, horns</w:t>
      </w:r>
    </w:p>
    <w:p w14:paraId="7925CA37" w14:textId="732E18EA" w:rsidR="006B6E6C" w:rsidRPr="00DD4C80" w:rsidRDefault="00DD4C80" w:rsidP="47AB20A1">
      <w:pPr>
        <w:pStyle w:val="ListBullet"/>
        <w:rPr>
          <w:rStyle w:val="Strong"/>
          <w:b w:val="0"/>
          <w:bCs w:val="0"/>
        </w:rPr>
      </w:pPr>
      <w:hyperlink r:id="rId92" w:history="1">
        <w:r w:rsidRPr="00FB500A">
          <w:rPr>
            <w:rStyle w:val="Hyperlink"/>
          </w:rPr>
          <w:t>Mark Ronson – Uptown Funk (Official Video) ft. Bruno Mars (4:30)</w:t>
        </w:r>
      </w:hyperlink>
      <w:r w:rsidR="00D17BE1" w:rsidRPr="47AB20A1">
        <w:rPr>
          <w:rStyle w:val="Strong"/>
        </w:rPr>
        <w:t xml:space="preserve"> </w:t>
      </w:r>
      <m:oMath>
        <m:f>
          <m:fPr>
            <m:type m:val="noBar"/>
            <m:ctrlPr>
              <w:rPr>
                <w:rStyle w:val="Strong"/>
                <w:rFonts w:ascii="Cambria Math" w:hAnsi="Cambria Math"/>
                <w:b w:val="0"/>
                <w:bCs w:val="0"/>
              </w:rPr>
            </m:ctrlPr>
          </m:fPr>
          <m:num>
            <m:r>
              <m:rPr>
                <m:sty m:val="bi"/>
              </m:rPr>
              <w:rPr>
                <w:rStyle w:val="Strong"/>
                <w:rFonts w:ascii="Cambria Math" w:hAnsi="Cambria Math"/>
              </w:rPr>
              <m:t>4</m:t>
            </m:r>
          </m:num>
          <m:den>
            <m:r>
              <m:rPr>
                <m:sty m:val="bi"/>
              </m:rPr>
              <w:rPr>
                <w:rStyle w:val="Strong"/>
                <w:rFonts w:ascii="Cambria Math" w:hAnsi="Cambria Math"/>
              </w:rPr>
              <m:t>4</m:t>
            </m:r>
          </m:den>
        </m:f>
      </m:oMath>
      <w:r w:rsidR="006B6E6C" w:rsidRPr="00C4084C">
        <w:rPr>
          <w:rStyle w:val="Strong"/>
        </w:rPr>
        <w:t>, vocals, b</w:t>
      </w:r>
      <w:r w:rsidR="00C4084C" w:rsidRPr="00C4084C">
        <w:rPr>
          <w:rStyle w:val="Strong"/>
        </w:rPr>
        <w:t xml:space="preserve">acking </w:t>
      </w:r>
      <w:r w:rsidR="006B6E6C" w:rsidRPr="00C4084C">
        <w:rPr>
          <w:rStyle w:val="Strong"/>
        </w:rPr>
        <w:t>v</w:t>
      </w:r>
      <w:r w:rsidR="00C4084C" w:rsidRPr="00C4084C">
        <w:rPr>
          <w:rStyle w:val="Strong"/>
        </w:rPr>
        <w:t>ocal</w:t>
      </w:r>
      <w:r w:rsidR="006B6E6C" w:rsidRPr="00C4084C">
        <w:rPr>
          <w:rStyle w:val="Strong"/>
        </w:rPr>
        <w:t>s, drums, electric guitar, synth bass, synthesizer, horns, 16th note groove, short articulations, syncopations, comping</w:t>
      </w:r>
    </w:p>
    <w:p w14:paraId="39CBA32E" w14:textId="4A7EC65D" w:rsidR="006B6E6C" w:rsidRPr="00D95CFC" w:rsidRDefault="00D95CFC" w:rsidP="47AB20A1">
      <w:pPr>
        <w:pStyle w:val="ListBullet"/>
      </w:pPr>
      <w:hyperlink r:id="rId93">
        <w:r w:rsidRPr="47AB20A1">
          <w:rPr>
            <w:rStyle w:val="Hyperlink"/>
          </w:rPr>
          <w:t>Jamiroquai – Canned Heat (3:53)</w:t>
        </w:r>
      </w:hyperlink>
      <w:r>
        <w:t xml:space="preserve"> (from 0:10–1:08)</w:t>
      </w:r>
      <w:r w:rsidR="00C4084C">
        <w:t xml:space="preserve">. </w:t>
      </w:r>
      <w:r w:rsidR="00C4084C" w:rsidRPr="47AB20A1">
        <w:rPr>
          <w:rStyle w:val="Strong"/>
        </w:rPr>
        <w:t>E</w:t>
      </w:r>
      <w:r w:rsidR="006B6E6C" w:rsidRPr="47AB20A1">
        <w:rPr>
          <w:rStyle w:val="Strong"/>
        </w:rPr>
        <w:t>xtended chords, electric guitar, synth, bass, drums, vocals, synth strings, comping, 16th groove, short note values, syncopation</w:t>
      </w:r>
    </w:p>
    <w:p w14:paraId="543FF7A6" w14:textId="3CC68E4C" w:rsidR="006B6E6C" w:rsidRPr="00B8169F" w:rsidRDefault="00B8169F" w:rsidP="47AB20A1">
      <w:pPr>
        <w:pStyle w:val="ListBullet"/>
      </w:pPr>
      <w:hyperlink r:id="rId94" w:history="1">
        <w:r w:rsidRPr="00FF7218">
          <w:rPr>
            <w:rStyle w:val="Hyperlink"/>
          </w:rPr>
          <w:t>James Brown – I Got You (I Feel Good) (Visualizer) (2:46</w:t>
        </w:r>
      </w:hyperlink>
      <w:r>
        <w:t>)</w:t>
      </w:r>
      <w:r w:rsidR="00C4084C" w:rsidRPr="00B8169F">
        <w:rPr>
          <w:szCs w:val="22"/>
        </w:rPr>
        <w:t>.</w:t>
      </w:r>
      <w:r w:rsidR="006B6E6C" w:rsidRPr="00C4084C">
        <w:rPr>
          <w:rStyle w:val="Strong"/>
        </w:rPr>
        <w:t xml:space="preserve"> </w:t>
      </w:r>
      <m:oMath>
        <m:f>
          <m:fPr>
            <m:type m:val="noBar"/>
            <m:ctrlPr>
              <w:rPr>
                <w:rStyle w:val="Strong"/>
                <w:rFonts w:ascii="Cambria Math" w:hAnsi="Cambria Math"/>
                <w:b w:val="0"/>
                <w:bCs w:val="0"/>
                <w:sz w:val="28"/>
                <w:szCs w:val="28"/>
              </w:rPr>
            </m:ctrlPr>
          </m:fPr>
          <m:num>
            <m:r>
              <m:rPr>
                <m:sty m:val="bi"/>
              </m:rPr>
              <w:rPr>
                <w:rStyle w:val="Strong"/>
                <w:rFonts w:ascii="Cambria Math" w:hAnsi="Cambria Math"/>
                <w:sz w:val="28"/>
                <w:szCs w:val="28"/>
              </w:rPr>
              <m:t>4</m:t>
            </m:r>
          </m:num>
          <m:den>
            <m:r>
              <m:rPr>
                <m:sty m:val="bi"/>
              </m:rPr>
              <w:rPr>
                <w:rStyle w:val="Strong"/>
                <w:rFonts w:ascii="Cambria Math" w:hAnsi="Cambria Math"/>
                <w:sz w:val="28"/>
                <w:szCs w:val="28"/>
              </w:rPr>
              <m:t>4</m:t>
            </m:r>
          </m:den>
        </m:f>
      </m:oMath>
      <w:r w:rsidR="00C4084C" w:rsidRPr="00C4084C">
        <w:rPr>
          <w:rStyle w:val="Strong"/>
        </w:rPr>
        <w:t xml:space="preserve"> </w:t>
      </w:r>
      <w:r w:rsidR="006B6E6C" w:rsidRPr="00C4084C">
        <w:rPr>
          <w:rStyle w:val="Strong"/>
        </w:rPr>
        <w:t>time, straight 8ths feel, syncopation, guitar comping, funky bass line, vocals, drums, guitar, bass, horns</w:t>
      </w:r>
    </w:p>
    <w:p w14:paraId="263BBA0B" w14:textId="284DDBD8" w:rsidR="00C24570" w:rsidRDefault="006B6E6C" w:rsidP="006B6E6C">
      <w:pPr>
        <w:pStyle w:val="ListBullet"/>
        <w:numPr>
          <w:ilvl w:val="0"/>
          <w:numId w:val="0"/>
        </w:numPr>
        <w:rPr>
          <w:rStyle w:val="Strong"/>
        </w:rPr>
      </w:pPr>
      <w:r>
        <w:t xml:space="preserve">What are the common musical features across these examples that could be defined as ‘funk </w:t>
      </w:r>
      <w:r w:rsidR="006B632A">
        <w:t xml:space="preserve">musical </w:t>
      </w:r>
      <w:r w:rsidR="00F24DCD">
        <w:t>characteristics</w:t>
      </w:r>
      <w:r>
        <w:t>?</w:t>
      </w:r>
      <w:r w:rsidR="00F24DCD">
        <w:t>’</w:t>
      </w:r>
      <w:r>
        <w:t xml:space="preserve"> </w:t>
      </w:r>
      <w:r w:rsidRPr="00C24570">
        <w:rPr>
          <w:rStyle w:val="Strong"/>
        </w:rPr>
        <w:t xml:space="preserve">16th (semiquaver) groove, </w:t>
      </w:r>
      <m:oMath>
        <m:f>
          <m:fPr>
            <m:type m:val="noBar"/>
            <m:ctrlPr>
              <w:rPr>
                <w:rStyle w:val="Strong"/>
                <w:rFonts w:ascii="Cambria Math" w:hAnsi="Cambria Math"/>
                <w:b w:val="0"/>
                <w:bCs w:val="0"/>
                <w:sz w:val="28"/>
                <w:szCs w:val="28"/>
              </w:rPr>
            </m:ctrlPr>
          </m:fPr>
          <m:num>
            <m:r>
              <m:rPr>
                <m:sty m:val="bi"/>
              </m:rPr>
              <w:rPr>
                <w:rStyle w:val="Strong"/>
                <w:rFonts w:ascii="Cambria Math" w:hAnsi="Cambria Math"/>
                <w:sz w:val="28"/>
                <w:szCs w:val="28"/>
              </w:rPr>
              <m:t>4</m:t>
            </m:r>
          </m:num>
          <m:den>
            <m:r>
              <m:rPr>
                <m:sty m:val="bi"/>
              </m:rPr>
              <w:rPr>
                <w:rStyle w:val="Strong"/>
                <w:rFonts w:ascii="Cambria Math" w:hAnsi="Cambria Math"/>
                <w:sz w:val="28"/>
                <w:szCs w:val="28"/>
              </w:rPr>
              <m:t>4</m:t>
            </m:r>
          </m:den>
        </m:f>
      </m:oMath>
      <w:r w:rsidRPr="00C75D53">
        <w:rPr>
          <w:rStyle w:val="Strong"/>
        </w:rPr>
        <w:t xml:space="preserve"> </w:t>
      </w:r>
      <w:r w:rsidRPr="00C24570">
        <w:rPr>
          <w:rStyle w:val="Strong"/>
        </w:rPr>
        <w:t>time, moderate – fast tempo, syncopation, comping, often based on a vamp, strong, syncopated bass line, impro (solos), rhythm section is expanded to include synthesizers, backing vocals and/or horns provide harmonised backing figures, extended chords (7ths), strong downbeat, strummed guitar patterns</w:t>
      </w:r>
    </w:p>
    <w:p w14:paraId="2C40E17B" w14:textId="16718D82" w:rsidR="2DEFFDCD" w:rsidRDefault="2DEFFDCD">
      <w:r>
        <w:br w:type="page"/>
      </w:r>
    </w:p>
    <w:p w14:paraId="3A47E8CC" w14:textId="58F8D377" w:rsidR="00566B52" w:rsidRPr="00566B52" w:rsidRDefault="00D55C61" w:rsidP="00566B52">
      <w:pPr>
        <w:pStyle w:val="Heading2"/>
      </w:pPr>
      <w:bookmarkStart w:id="44" w:name="_Toc206498689"/>
      <w:r>
        <w:lastRenderedPageBreak/>
        <w:t>Activity 6.2 – funk stations</w:t>
      </w:r>
      <w:bookmarkEnd w:id="44"/>
    </w:p>
    <w:p w14:paraId="68D9E233" w14:textId="4DF7A5F7" w:rsidR="00FD191B" w:rsidRDefault="6C3CF6F2" w:rsidP="2DEFFDCD">
      <w:pPr>
        <w:pStyle w:val="FeatureBox2"/>
        <w:rPr>
          <w:rStyle w:val="Strong"/>
          <w:b w:val="0"/>
          <w:bCs w:val="0"/>
        </w:rPr>
      </w:pPr>
      <w:r w:rsidRPr="6884450E">
        <w:rPr>
          <w:b/>
          <w:bCs/>
        </w:rPr>
        <w:t>Teacher note:</w:t>
      </w:r>
      <w:r>
        <w:t xml:space="preserve"> </w:t>
      </w:r>
      <w:r w:rsidR="00A5144E">
        <w:t>d</w:t>
      </w:r>
      <w:r w:rsidR="007333B2" w:rsidRPr="00566B52">
        <w:t xml:space="preserve">istribute </w:t>
      </w:r>
      <w:r w:rsidR="00566B52">
        <w:t xml:space="preserve">the </w:t>
      </w:r>
      <w:r w:rsidR="007333B2" w:rsidRPr="00566B52">
        <w:t>funk stations instructions</w:t>
      </w:r>
      <w:r w:rsidR="005864B6" w:rsidRPr="00566B52">
        <w:t xml:space="preserve"> on the following pages</w:t>
      </w:r>
      <w:r w:rsidR="007333B2" w:rsidRPr="00566B52">
        <w:t xml:space="preserve"> to each group</w:t>
      </w:r>
      <w:r w:rsidR="005864B6" w:rsidRPr="00566B52">
        <w:t>:</w:t>
      </w:r>
    </w:p>
    <w:p w14:paraId="457C2E03" w14:textId="46BA018A" w:rsidR="00566B52" w:rsidRPr="00566B52" w:rsidRDefault="00566B52" w:rsidP="00566B52">
      <w:pPr>
        <w:pStyle w:val="Heading3"/>
      </w:pPr>
      <w:bookmarkStart w:id="45" w:name="_Toc206498690"/>
      <w:r w:rsidRPr="47AB20A1">
        <w:rPr>
          <w:rStyle w:val="Strong"/>
          <w:b w:val="0"/>
          <w:bCs w:val="0"/>
        </w:rPr>
        <w:t>Funk station 1 – 16th</w:t>
      </w:r>
      <w:r>
        <w:t xml:space="preserve"> note (semiquaver) groove</w:t>
      </w:r>
      <w:bookmarkEnd w:id="45"/>
    </w:p>
    <w:p w14:paraId="0E469BD4" w14:textId="7194146B" w:rsidR="00BA37D2" w:rsidRDefault="00530DBF" w:rsidP="6884450E">
      <w:pPr>
        <w:pStyle w:val="FeatureBox2"/>
      </w:pPr>
      <w:r>
        <w:t>Each person in your group will need a pair of drum sticks</w:t>
      </w:r>
      <w:r w:rsidR="006A4029">
        <w:t xml:space="preserve"> for this activity.</w:t>
      </w:r>
    </w:p>
    <w:p w14:paraId="47FE0E3E" w14:textId="25A7CBC0" w:rsidR="00566B52" w:rsidRDefault="00566B52" w:rsidP="6884450E">
      <w:pPr>
        <w:pStyle w:val="FeatureBox2"/>
      </w:pPr>
      <w:r>
        <w:t xml:space="preserve">Access the </w:t>
      </w:r>
      <w:r w:rsidR="003C5E47">
        <w:t>‘</w:t>
      </w:r>
      <w:r>
        <w:t>16th note (semiquaver</w:t>
      </w:r>
      <w:r w:rsidR="003C5E47">
        <w:t>)</w:t>
      </w:r>
      <w:r>
        <w:t xml:space="preserve"> grooves</w:t>
      </w:r>
      <w:r w:rsidR="003C5E47">
        <w:t>’</w:t>
      </w:r>
      <w:r>
        <w:t xml:space="preserve"> score, </w:t>
      </w:r>
      <w:r w:rsidR="003D3F74">
        <w:t>‘</w:t>
      </w:r>
      <w:r w:rsidR="000E7215">
        <w:t>F</w:t>
      </w:r>
      <w:r>
        <w:t>unk rhythms</w:t>
      </w:r>
      <w:r w:rsidR="003D3F74">
        <w:t>’</w:t>
      </w:r>
      <w:r>
        <w:t xml:space="preserve"> score and </w:t>
      </w:r>
      <w:hyperlink r:id="rId95">
        <w:r w:rsidRPr="47AB20A1">
          <w:rPr>
            <w:rStyle w:val="Hyperlink"/>
          </w:rPr>
          <w:t>Funk – drums demo</w:t>
        </w:r>
        <w:r w:rsidR="006A4029" w:rsidRPr="47AB20A1">
          <w:rPr>
            <w:rStyle w:val="Hyperlink"/>
          </w:rPr>
          <w:t xml:space="preserve"> (2:56)</w:t>
        </w:r>
      </w:hyperlink>
      <w:r>
        <w:t xml:space="preserve"> video, and learn the first 16th note (semiquaver) groove and/or 8th note groove using table drumming or chair drumming.</w:t>
      </w:r>
    </w:p>
    <w:p w14:paraId="7875429A" w14:textId="314051ED" w:rsidR="00566B52" w:rsidRDefault="00566B52" w:rsidP="6884450E">
      <w:pPr>
        <w:pStyle w:val="FeatureBox2"/>
      </w:pPr>
      <w:r>
        <w:t>Have one student continue the 16th note groove to keep the beat. Using call and response with your teacher or someone in your group, improvise 2</w:t>
      </w:r>
      <w:r w:rsidR="00DF0E4C">
        <w:t>-</w:t>
      </w:r>
      <w:r>
        <w:t xml:space="preserve">bar rhythms and/or perform the following funk rhythms provided on the </w:t>
      </w:r>
      <w:r w:rsidR="00543BDF">
        <w:t>‘</w:t>
      </w:r>
      <w:r w:rsidR="000E7215">
        <w:t>F</w:t>
      </w:r>
      <w:r>
        <w:t>unk rhythms</w:t>
      </w:r>
      <w:r w:rsidR="00543BDF">
        <w:t>’</w:t>
      </w:r>
      <w:r>
        <w:t xml:space="preserve"> score.</w:t>
      </w:r>
    </w:p>
    <w:p w14:paraId="498EDB6C" w14:textId="77777777" w:rsidR="00FD191B" w:rsidRDefault="00FD191B">
      <w:pPr>
        <w:suppressAutoHyphens w:val="0"/>
        <w:spacing w:before="0" w:after="160" w:line="259" w:lineRule="auto"/>
        <w:rPr>
          <w:rStyle w:val="Strong"/>
          <w:b w:val="0"/>
          <w:bCs w:val="0"/>
          <w:color w:val="002664"/>
          <w:sz w:val="32"/>
          <w:szCs w:val="40"/>
        </w:rPr>
      </w:pPr>
      <w:r>
        <w:rPr>
          <w:rStyle w:val="Strong"/>
          <w:b w:val="0"/>
          <w:bCs w:val="0"/>
        </w:rPr>
        <w:br w:type="page"/>
      </w:r>
    </w:p>
    <w:p w14:paraId="4589053B" w14:textId="09C79AEB" w:rsidR="00566B52" w:rsidRPr="006218A3" w:rsidRDefault="00566B52" w:rsidP="00566B52">
      <w:pPr>
        <w:pStyle w:val="Heading3"/>
        <w:rPr>
          <w:rStyle w:val="Strong"/>
          <w:b w:val="0"/>
          <w:bCs w:val="0"/>
        </w:rPr>
      </w:pPr>
      <w:bookmarkStart w:id="46" w:name="_Toc206498691"/>
      <w:r w:rsidRPr="0924AE7B">
        <w:rPr>
          <w:rStyle w:val="Strong"/>
          <w:b w:val="0"/>
          <w:bCs w:val="0"/>
        </w:rPr>
        <w:lastRenderedPageBreak/>
        <w:t>Funk station 2 – syncopation</w:t>
      </w:r>
      <w:bookmarkEnd w:id="46"/>
    </w:p>
    <w:p w14:paraId="18280A68" w14:textId="23999AE0" w:rsidR="00566B52" w:rsidRPr="00365121" w:rsidRDefault="00566B52" w:rsidP="009F44C2">
      <w:pPr>
        <w:pStyle w:val="FeatureBox4"/>
        <w:rPr>
          <w:rStyle w:val="Strong"/>
          <w:b w:val="0"/>
          <w:bCs w:val="0"/>
        </w:rPr>
      </w:pPr>
      <w:r>
        <w:t xml:space="preserve">Syncopation involves playing </w:t>
      </w:r>
      <w:r w:rsidRPr="00365121">
        <w:rPr>
          <w:lang w:val="en-US"/>
        </w:rPr>
        <w:t>rhythms and/or accents on weak beats or subdivisions</w:t>
      </w:r>
      <w:r w:rsidRPr="6884450E">
        <w:rPr>
          <w:lang w:val="en-US"/>
        </w:rPr>
        <w:t>.</w:t>
      </w:r>
      <w:r>
        <w:t xml:space="preserve"> In funk music, this is typically seen </w:t>
      </w:r>
      <w:r w:rsidR="003D7E88">
        <w:t xml:space="preserve">using </w:t>
      </w:r>
      <w:r>
        <w:t xml:space="preserve">rests placed on the beat or accents placed on notes off the beat. </w:t>
      </w:r>
    </w:p>
    <w:p w14:paraId="349A88DE" w14:textId="3900712D" w:rsidR="00566B52" w:rsidRPr="00365121" w:rsidRDefault="00566B52" w:rsidP="6884450E">
      <w:pPr>
        <w:pStyle w:val="FeatureBox2"/>
        <w:rPr>
          <w:rStyle w:val="Strong"/>
          <w:b w:val="0"/>
          <w:bCs w:val="0"/>
        </w:rPr>
      </w:pPr>
      <w:r>
        <w:t>Clap the following syncopated rhythmic pattern</w:t>
      </w:r>
      <w:r w:rsidR="003D7E88">
        <w:t>.</w:t>
      </w:r>
    </w:p>
    <w:p w14:paraId="27817DB9" w14:textId="29B1DFE9" w:rsidR="00E31B2E" w:rsidRDefault="00BF0188" w:rsidP="6884450E">
      <w:pPr>
        <w:pStyle w:val="FeatureBox2"/>
        <w:rPr>
          <w:rStyle w:val="Strong"/>
          <w:b w:val="0"/>
          <w:bCs w:val="0"/>
        </w:rPr>
      </w:pPr>
      <w:r w:rsidRPr="00BF0188">
        <w:rPr>
          <w:noProof/>
        </w:rPr>
        <w:drawing>
          <wp:inline distT="0" distB="0" distL="0" distR="0" wp14:anchorId="0484B5E0" wp14:editId="151D4144">
            <wp:extent cx="6120130" cy="462915"/>
            <wp:effectExtent l="0" t="0" r="0" b="0"/>
            <wp:docPr id="7" name="Picture 6" descr="This shows the image of a score consisting of 2 bars in 4/4 in percussion clef. The rhythm is 2 crotchets, dotted rhythm, quaver rest, quaver tied to a minim, quaver rest and 3 quavers.">
              <a:extLst xmlns:a="http://schemas.openxmlformats.org/drawingml/2006/main">
                <a:ext uri="{FF2B5EF4-FFF2-40B4-BE49-F238E27FC236}">
                  <a16:creationId xmlns:a16="http://schemas.microsoft.com/office/drawing/2014/main" id="{A47DAB70-28A6-E49B-CF30-A808DB9F03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This shows the image of a score consisting of 2 bars in 4/4 in percussion clef. The rhythm is 2 crotchets, dotted rhythm, quaver rest, quaver tied to a minim, quaver rest and 3 quavers.">
                      <a:extLst>
                        <a:ext uri="{FF2B5EF4-FFF2-40B4-BE49-F238E27FC236}">
                          <a16:creationId xmlns:a16="http://schemas.microsoft.com/office/drawing/2014/main" id="{A47DAB70-28A6-E49B-CF30-A808DB9F03CC}"/>
                        </a:ext>
                      </a:extLst>
                    </pic:cNvPr>
                    <pic:cNvPicPr>
                      <a:picLocks noChangeAspect="1"/>
                    </pic:cNvPicPr>
                  </pic:nvPicPr>
                  <pic:blipFill>
                    <a:blip r:embed="rId96"/>
                    <a:stretch>
                      <a:fillRect/>
                    </a:stretch>
                  </pic:blipFill>
                  <pic:spPr>
                    <a:xfrm>
                      <a:off x="0" y="0"/>
                      <a:ext cx="6120130" cy="462915"/>
                    </a:xfrm>
                    <a:prstGeom prst="rect">
                      <a:avLst/>
                    </a:prstGeom>
                  </pic:spPr>
                </pic:pic>
              </a:graphicData>
            </a:graphic>
          </wp:inline>
        </w:drawing>
      </w:r>
      <w:r w:rsidR="00566B52">
        <w:br/>
        <w:t xml:space="preserve">Create a 2-bar syncopated rhythm in </w:t>
      </w:r>
      <m:oMath>
        <m:f>
          <m:fPr>
            <m:type m:val="noBar"/>
            <m:ctrlPr>
              <w:rPr>
                <w:rStyle w:val="Strong"/>
                <w:rFonts w:ascii="Cambria Math" w:hAnsi="Cambria Math"/>
                <w:b w:val="0"/>
                <w:bCs w:val="0"/>
                <w:sz w:val="28"/>
                <w:szCs w:val="28"/>
              </w:rPr>
            </m:ctrlPr>
          </m:fPr>
          <m:num>
            <m:r>
              <w:rPr>
                <w:rStyle w:val="Strong"/>
                <w:rFonts w:ascii="Cambria Math" w:hAnsi="Cambria Math"/>
                <w:sz w:val="28"/>
                <w:szCs w:val="28"/>
              </w:rPr>
              <m:t>4</m:t>
            </m:r>
          </m:num>
          <m:den>
            <m:r>
              <w:rPr>
                <w:rStyle w:val="Strong"/>
                <w:rFonts w:ascii="Cambria Math" w:hAnsi="Cambria Math"/>
                <w:sz w:val="28"/>
                <w:szCs w:val="28"/>
              </w:rPr>
              <m:t>4</m:t>
            </m:r>
          </m:den>
        </m:f>
      </m:oMath>
      <w:r w:rsidR="00121C50" w:rsidRPr="47AB20A1">
        <w:rPr>
          <w:rStyle w:val="Strong"/>
          <w:rFonts w:eastAsiaTheme="minorEastAsia"/>
          <w:b w:val="0"/>
          <w:bCs w:val="0"/>
        </w:rPr>
        <w:t xml:space="preserve"> t</w:t>
      </w:r>
      <w:r w:rsidR="00566B52">
        <w:t>ime using any combination of crotchets, quavers and semiquavers and their rests, using the rhythm cards provided by your teacher as a stimulus. Remember each card represents one beat of rhythm and you need 8 beats in total. Once you have composed your rhythm, clap it through with a peer while keeping a steady beat.</w:t>
      </w:r>
    </w:p>
    <w:p w14:paraId="2B8E19C5" w14:textId="4FC1DD54" w:rsidR="00566B52" w:rsidRDefault="00E31B2E" w:rsidP="00E31B2E">
      <w:pPr>
        <w:pStyle w:val="Heading4"/>
        <w:rPr>
          <w:rStyle w:val="Strong"/>
          <w:b w:val="0"/>
          <w:bCs w:val="0"/>
        </w:rPr>
      </w:pPr>
      <w:r>
        <w:rPr>
          <w:rStyle w:val="Strong"/>
          <w:b w:val="0"/>
          <w:bCs w:val="0"/>
        </w:rPr>
        <w:t>Rhythm cards</w:t>
      </w:r>
    </w:p>
    <w:tbl>
      <w:tblPr>
        <w:tblStyle w:val="TableGrid"/>
        <w:tblW w:w="0" w:type="auto"/>
        <w:tblLook w:val="04A0" w:firstRow="1" w:lastRow="0" w:firstColumn="1" w:lastColumn="0" w:noHBand="0" w:noVBand="1"/>
      </w:tblPr>
      <w:tblGrid>
        <w:gridCol w:w="2245"/>
        <w:gridCol w:w="2255"/>
        <w:gridCol w:w="2375"/>
        <w:gridCol w:w="2753"/>
      </w:tblGrid>
      <w:tr w:rsidR="008049BE" w14:paraId="27A48D72" w14:textId="77777777" w:rsidTr="00FE68C6">
        <w:tc>
          <w:tcPr>
            <w:tcW w:w="2373" w:type="dxa"/>
          </w:tcPr>
          <w:p w14:paraId="70FE85C5" w14:textId="128721AE" w:rsidR="008049BE" w:rsidRDefault="00732D64" w:rsidP="00E31B2E">
            <w:r w:rsidRPr="00732D64">
              <w:rPr>
                <w:noProof/>
              </w:rPr>
              <w:drawing>
                <wp:inline distT="0" distB="0" distL="0" distR="0" wp14:anchorId="6523DC1D" wp14:editId="6791A0D7">
                  <wp:extent cx="1295467" cy="857294"/>
                  <wp:effectExtent l="0" t="0" r="0" b="0"/>
                  <wp:docPr id="1544495382" name="Picture 1" descr="Music notation of 2 qua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495382" name="Picture 1" descr="Music notation of 2 quavers."/>
                          <pic:cNvPicPr/>
                        </pic:nvPicPr>
                        <pic:blipFill>
                          <a:blip r:embed="rId97"/>
                          <a:stretch>
                            <a:fillRect/>
                          </a:stretch>
                        </pic:blipFill>
                        <pic:spPr>
                          <a:xfrm>
                            <a:off x="0" y="0"/>
                            <a:ext cx="1295467" cy="857294"/>
                          </a:xfrm>
                          <a:prstGeom prst="rect">
                            <a:avLst/>
                          </a:prstGeom>
                        </pic:spPr>
                      </pic:pic>
                    </a:graphicData>
                  </a:graphic>
                </wp:inline>
              </w:drawing>
            </w:r>
          </w:p>
        </w:tc>
        <w:tc>
          <w:tcPr>
            <w:tcW w:w="2373" w:type="dxa"/>
          </w:tcPr>
          <w:p w14:paraId="6F5EC648" w14:textId="2946A6B5" w:rsidR="008049BE" w:rsidRDefault="00C43F46" w:rsidP="00E31B2E">
            <w:r w:rsidRPr="00C43F46">
              <w:rPr>
                <w:noProof/>
              </w:rPr>
              <w:drawing>
                <wp:inline distT="0" distB="0" distL="0" distR="0" wp14:anchorId="1676255B" wp14:editId="336E6F8C">
                  <wp:extent cx="1187511" cy="844593"/>
                  <wp:effectExtent l="0" t="0" r="0" b="0"/>
                  <wp:docPr id="1224686388" name="Picture 1" descr="Music notation of quaver rest and a qua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686388" name="Picture 1" descr="Music notation of quaver rest and a quaver."/>
                          <pic:cNvPicPr/>
                        </pic:nvPicPr>
                        <pic:blipFill>
                          <a:blip r:embed="rId98"/>
                          <a:stretch>
                            <a:fillRect/>
                          </a:stretch>
                        </pic:blipFill>
                        <pic:spPr>
                          <a:xfrm>
                            <a:off x="0" y="0"/>
                            <a:ext cx="1187511" cy="844593"/>
                          </a:xfrm>
                          <a:prstGeom prst="rect">
                            <a:avLst/>
                          </a:prstGeom>
                        </pic:spPr>
                      </pic:pic>
                    </a:graphicData>
                  </a:graphic>
                </wp:inline>
              </w:drawing>
            </w:r>
          </w:p>
        </w:tc>
        <w:tc>
          <w:tcPr>
            <w:tcW w:w="2373" w:type="dxa"/>
          </w:tcPr>
          <w:p w14:paraId="21E9B1C4" w14:textId="1518797B" w:rsidR="008049BE" w:rsidRDefault="00DE0989" w:rsidP="00E31B2E">
            <w:r w:rsidRPr="00DE0989">
              <w:rPr>
                <w:noProof/>
              </w:rPr>
              <w:drawing>
                <wp:inline distT="0" distB="0" distL="0" distR="0" wp14:anchorId="66F93128" wp14:editId="17EFB5D2">
                  <wp:extent cx="1378021" cy="844593"/>
                  <wp:effectExtent l="0" t="0" r="0" b="0"/>
                  <wp:docPr id="600733321" name="Picture 1" descr="Music notation of quaver and 2 semiqua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733321" name="Picture 1" descr="Music notation of quaver and 2 semiquavers."/>
                          <pic:cNvPicPr/>
                        </pic:nvPicPr>
                        <pic:blipFill>
                          <a:blip r:embed="rId99"/>
                          <a:stretch>
                            <a:fillRect/>
                          </a:stretch>
                        </pic:blipFill>
                        <pic:spPr>
                          <a:xfrm>
                            <a:off x="0" y="0"/>
                            <a:ext cx="1378021" cy="844593"/>
                          </a:xfrm>
                          <a:prstGeom prst="rect">
                            <a:avLst/>
                          </a:prstGeom>
                        </pic:spPr>
                      </pic:pic>
                    </a:graphicData>
                  </a:graphic>
                </wp:inline>
              </w:drawing>
            </w:r>
          </w:p>
        </w:tc>
        <w:tc>
          <w:tcPr>
            <w:tcW w:w="2374" w:type="dxa"/>
          </w:tcPr>
          <w:p w14:paraId="1D557E8D" w14:textId="09672305" w:rsidR="008049BE" w:rsidRDefault="00A01EE0" w:rsidP="00E31B2E">
            <w:r w:rsidRPr="00A01EE0">
              <w:rPr>
                <w:noProof/>
              </w:rPr>
              <w:drawing>
                <wp:inline distT="0" distB="0" distL="0" distR="0" wp14:anchorId="54B734B5" wp14:editId="409AD630">
                  <wp:extent cx="1619333" cy="838243"/>
                  <wp:effectExtent l="0" t="0" r="0" b="0"/>
                  <wp:docPr id="1328338972" name="Picture 1" descr="Music notation of 4 semiqua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338972" name="Picture 1" descr="Music notation of 4 semiquavers."/>
                          <pic:cNvPicPr/>
                        </pic:nvPicPr>
                        <pic:blipFill>
                          <a:blip r:embed="rId100"/>
                          <a:stretch>
                            <a:fillRect/>
                          </a:stretch>
                        </pic:blipFill>
                        <pic:spPr>
                          <a:xfrm>
                            <a:off x="0" y="0"/>
                            <a:ext cx="1619333" cy="838243"/>
                          </a:xfrm>
                          <a:prstGeom prst="rect">
                            <a:avLst/>
                          </a:prstGeom>
                        </pic:spPr>
                      </pic:pic>
                    </a:graphicData>
                  </a:graphic>
                </wp:inline>
              </w:drawing>
            </w:r>
          </w:p>
        </w:tc>
      </w:tr>
      <w:tr w:rsidR="008049BE" w14:paraId="3CDCD877" w14:textId="77777777" w:rsidTr="00FE68C6">
        <w:tc>
          <w:tcPr>
            <w:tcW w:w="2373" w:type="dxa"/>
          </w:tcPr>
          <w:p w14:paraId="6ED31D9C" w14:textId="6E90EF6B" w:rsidR="008049BE" w:rsidRDefault="00B7464B" w:rsidP="00E31B2E">
            <w:r w:rsidRPr="00B7464B">
              <w:rPr>
                <w:noProof/>
              </w:rPr>
              <w:drawing>
                <wp:inline distT="0" distB="0" distL="0" distR="0" wp14:anchorId="493DD062" wp14:editId="25163059">
                  <wp:extent cx="1149409" cy="819192"/>
                  <wp:effectExtent l="0" t="0" r="0" b="0"/>
                  <wp:docPr id="204504305" name="Picture 1" descr="Music notation of one semiquaver rest and one dotted qua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04305" name="Picture 1" descr="Music notation of one semiquaver rest and one dotted quaver."/>
                          <pic:cNvPicPr/>
                        </pic:nvPicPr>
                        <pic:blipFill>
                          <a:blip r:embed="rId101"/>
                          <a:stretch>
                            <a:fillRect/>
                          </a:stretch>
                        </pic:blipFill>
                        <pic:spPr>
                          <a:xfrm>
                            <a:off x="0" y="0"/>
                            <a:ext cx="1149409" cy="819192"/>
                          </a:xfrm>
                          <a:prstGeom prst="rect">
                            <a:avLst/>
                          </a:prstGeom>
                        </pic:spPr>
                      </pic:pic>
                    </a:graphicData>
                  </a:graphic>
                </wp:inline>
              </w:drawing>
            </w:r>
          </w:p>
        </w:tc>
        <w:tc>
          <w:tcPr>
            <w:tcW w:w="2373" w:type="dxa"/>
          </w:tcPr>
          <w:p w14:paraId="3423E9A7" w14:textId="238CBB83" w:rsidR="008049BE" w:rsidRDefault="00200D19" w:rsidP="00E31B2E">
            <w:r w:rsidRPr="00200D19">
              <w:rPr>
                <w:noProof/>
              </w:rPr>
              <w:drawing>
                <wp:inline distT="0" distB="0" distL="0" distR="0" wp14:anchorId="69026764" wp14:editId="352A00B0">
                  <wp:extent cx="961200" cy="860400"/>
                  <wp:effectExtent l="0" t="0" r="0" b="0"/>
                  <wp:docPr id="1323508543" name="Picture 1" descr="Music notation of one crotc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508543" name="Picture 1" descr="Music notation of one crotchet."/>
                          <pic:cNvPicPr/>
                        </pic:nvPicPr>
                        <pic:blipFill>
                          <a:blip r:embed="rId102"/>
                          <a:stretch>
                            <a:fillRect/>
                          </a:stretch>
                        </pic:blipFill>
                        <pic:spPr>
                          <a:xfrm>
                            <a:off x="0" y="0"/>
                            <a:ext cx="961200" cy="860400"/>
                          </a:xfrm>
                          <a:prstGeom prst="rect">
                            <a:avLst/>
                          </a:prstGeom>
                        </pic:spPr>
                      </pic:pic>
                    </a:graphicData>
                  </a:graphic>
                </wp:inline>
              </w:drawing>
            </w:r>
          </w:p>
        </w:tc>
        <w:tc>
          <w:tcPr>
            <w:tcW w:w="2373" w:type="dxa"/>
          </w:tcPr>
          <w:p w14:paraId="60C7686F" w14:textId="12A5776B" w:rsidR="008049BE" w:rsidRDefault="00877425" w:rsidP="00E31B2E">
            <w:r w:rsidRPr="00877425">
              <w:rPr>
                <w:noProof/>
              </w:rPr>
              <w:drawing>
                <wp:anchor distT="0" distB="0" distL="114300" distR="114300" simplePos="0" relativeHeight="251658240" behindDoc="1" locked="0" layoutInCell="1" allowOverlap="1" wp14:anchorId="70E2F2D9" wp14:editId="31D14F80">
                  <wp:simplePos x="0" y="0"/>
                  <wp:positionH relativeFrom="column">
                    <wp:posOffset>61595</wp:posOffset>
                  </wp:positionH>
                  <wp:positionV relativeFrom="paragraph">
                    <wp:posOffset>285750</wp:posOffset>
                  </wp:positionV>
                  <wp:extent cx="990651" cy="654084"/>
                  <wp:effectExtent l="0" t="0" r="0" b="0"/>
                  <wp:wrapTight wrapText="bothSides">
                    <wp:wrapPolygon edited="0">
                      <wp:start x="0" y="0"/>
                      <wp:lineTo x="0" y="20761"/>
                      <wp:lineTo x="21185" y="20761"/>
                      <wp:lineTo x="21185" y="0"/>
                      <wp:lineTo x="0" y="0"/>
                    </wp:wrapPolygon>
                  </wp:wrapTight>
                  <wp:docPr id="739128505" name="Picture 1" descr="Music notation of one crotchet 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128505" name="Picture 1" descr="Music notation of one crotchet rest."/>
                          <pic:cNvPicPr/>
                        </pic:nvPicPr>
                        <pic:blipFill>
                          <a:blip r:embed="rId103">
                            <a:extLst>
                              <a:ext uri="{28A0092B-C50C-407E-A947-70E740481C1C}">
                                <a14:useLocalDpi xmlns:a14="http://schemas.microsoft.com/office/drawing/2010/main" val="0"/>
                              </a:ext>
                            </a:extLst>
                          </a:blip>
                          <a:stretch>
                            <a:fillRect/>
                          </a:stretch>
                        </pic:blipFill>
                        <pic:spPr>
                          <a:xfrm>
                            <a:off x="0" y="0"/>
                            <a:ext cx="990651" cy="654084"/>
                          </a:xfrm>
                          <a:prstGeom prst="rect">
                            <a:avLst/>
                          </a:prstGeom>
                        </pic:spPr>
                      </pic:pic>
                    </a:graphicData>
                  </a:graphic>
                  <wp14:sizeRelH relativeFrom="page">
                    <wp14:pctWidth>0</wp14:pctWidth>
                  </wp14:sizeRelH>
                  <wp14:sizeRelV relativeFrom="page">
                    <wp14:pctHeight>0</wp14:pctHeight>
                  </wp14:sizeRelV>
                </wp:anchor>
              </w:drawing>
            </w:r>
          </w:p>
        </w:tc>
        <w:tc>
          <w:tcPr>
            <w:tcW w:w="2374" w:type="dxa"/>
          </w:tcPr>
          <w:p w14:paraId="5CFE5013" w14:textId="11943103" w:rsidR="008049BE" w:rsidRDefault="00E42BF8" w:rsidP="00E31B2E">
            <w:r w:rsidRPr="00E42BF8">
              <w:rPr>
                <w:noProof/>
              </w:rPr>
              <w:drawing>
                <wp:inline distT="0" distB="0" distL="0" distR="0" wp14:anchorId="7D28FB21" wp14:editId="3D34E9D1">
                  <wp:extent cx="1606633" cy="819192"/>
                  <wp:effectExtent l="0" t="0" r="0" b="0"/>
                  <wp:docPr id="138969100" name="Picture 1" descr="Music notation of semiquaver rest, semiquaver, rep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69100" name="Picture 1" descr="Music notation of semiquaver rest, semiquaver, repeated."/>
                          <pic:cNvPicPr/>
                        </pic:nvPicPr>
                        <pic:blipFill>
                          <a:blip r:embed="rId104"/>
                          <a:stretch>
                            <a:fillRect/>
                          </a:stretch>
                        </pic:blipFill>
                        <pic:spPr>
                          <a:xfrm>
                            <a:off x="0" y="0"/>
                            <a:ext cx="1606633" cy="819192"/>
                          </a:xfrm>
                          <a:prstGeom prst="rect">
                            <a:avLst/>
                          </a:prstGeom>
                        </pic:spPr>
                      </pic:pic>
                    </a:graphicData>
                  </a:graphic>
                </wp:inline>
              </w:drawing>
            </w:r>
          </w:p>
        </w:tc>
      </w:tr>
      <w:tr w:rsidR="008049BE" w14:paraId="15435C10" w14:textId="77777777" w:rsidTr="00FE68C6">
        <w:tc>
          <w:tcPr>
            <w:tcW w:w="2373" w:type="dxa"/>
          </w:tcPr>
          <w:p w14:paraId="6FB99565" w14:textId="54103180" w:rsidR="008049BE" w:rsidRDefault="00D03880" w:rsidP="00E31B2E">
            <w:r w:rsidRPr="00D03880">
              <w:rPr>
                <w:noProof/>
              </w:rPr>
              <w:drawing>
                <wp:inline distT="0" distB="0" distL="0" distR="0" wp14:anchorId="0C47E60D" wp14:editId="56B51E14">
                  <wp:extent cx="1295467" cy="806491"/>
                  <wp:effectExtent l="0" t="0" r="0" b="0"/>
                  <wp:docPr id="125282971" name="Picture 1" descr="Music notation of 2 semiquavers and a quaver 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82971" name="Picture 1" descr="Music notation of 2 semiquavers and a quaver rest."/>
                          <pic:cNvPicPr/>
                        </pic:nvPicPr>
                        <pic:blipFill>
                          <a:blip r:embed="rId105"/>
                          <a:stretch>
                            <a:fillRect/>
                          </a:stretch>
                        </pic:blipFill>
                        <pic:spPr>
                          <a:xfrm>
                            <a:off x="0" y="0"/>
                            <a:ext cx="1295467" cy="806491"/>
                          </a:xfrm>
                          <a:prstGeom prst="rect">
                            <a:avLst/>
                          </a:prstGeom>
                        </pic:spPr>
                      </pic:pic>
                    </a:graphicData>
                  </a:graphic>
                </wp:inline>
              </w:drawing>
            </w:r>
          </w:p>
        </w:tc>
        <w:tc>
          <w:tcPr>
            <w:tcW w:w="2373" w:type="dxa"/>
          </w:tcPr>
          <w:p w14:paraId="3DA538F4" w14:textId="3FB613F6" w:rsidR="008049BE" w:rsidRDefault="00774F7D" w:rsidP="00E31B2E">
            <w:r w:rsidRPr="00774F7D">
              <w:rPr>
                <w:noProof/>
              </w:rPr>
              <w:drawing>
                <wp:inline distT="0" distB="0" distL="0" distR="0" wp14:anchorId="47288A6D" wp14:editId="7E23F734">
                  <wp:extent cx="1301817" cy="711237"/>
                  <wp:effectExtent l="0" t="0" r="0" b="0"/>
                  <wp:docPr id="386725040" name="Picture 1" descr="Music notation of one semiquaver rest, one semiquaver and one qua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725040" name="Picture 1" descr="Music notation of one semiquaver rest, one semiquaver and one quaver."/>
                          <pic:cNvPicPr/>
                        </pic:nvPicPr>
                        <pic:blipFill>
                          <a:blip r:embed="rId106"/>
                          <a:stretch>
                            <a:fillRect/>
                          </a:stretch>
                        </pic:blipFill>
                        <pic:spPr>
                          <a:xfrm>
                            <a:off x="0" y="0"/>
                            <a:ext cx="1301817" cy="711237"/>
                          </a:xfrm>
                          <a:prstGeom prst="rect">
                            <a:avLst/>
                          </a:prstGeom>
                        </pic:spPr>
                      </pic:pic>
                    </a:graphicData>
                  </a:graphic>
                </wp:inline>
              </w:drawing>
            </w:r>
          </w:p>
        </w:tc>
        <w:tc>
          <w:tcPr>
            <w:tcW w:w="2373" w:type="dxa"/>
          </w:tcPr>
          <w:p w14:paraId="0686CCD3" w14:textId="10A81941" w:rsidR="008049BE" w:rsidRDefault="00CF12E8" w:rsidP="00E31B2E">
            <w:r w:rsidRPr="00CF12E8">
              <w:rPr>
                <w:noProof/>
              </w:rPr>
              <w:drawing>
                <wp:inline distT="0" distB="0" distL="0" distR="0" wp14:anchorId="1BDD990C" wp14:editId="14DD4E36">
                  <wp:extent cx="1314518" cy="825542"/>
                  <wp:effectExtent l="0" t="0" r="0" b="0"/>
                  <wp:docPr id="669717576" name="Picture 1" descr="Music notation of 2 semiquavers and a qua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717576" name="Picture 1" descr="Music notation of 2 semiquavers and a quaver."/>
                          <pic:cNvPicPr/>
                        </pic:nvPicPr>
                        <pic:blipFill>
                          <a:blip r:embed="rId107"/>
                          <a:stretch>
                            <a:fillRect/>
                          </a:stretch>
                        </pic:blipFill>
                        <pic:spPr>
                          <a:xfrm>
                            <a:off x="0" y="0"/>
                            <a:ext cx="1314518" cy="825542"/>
                          </a:xfrm>
                          <a:prstGeom prst="rect">
                            <a:avLst/>
                          </a:prstGeom>
                        </pic:spPr>
                      </pic:pic>
                    </a:graphicData>
                  </a:graphic>
                </wp:inline>
              </w:drawing>
            </w:r>
          </w:p>
        </w:tc>
        <w:tc>
          <w:tcPr>
            <w:tcW w:w="2374" w:type="dxa"/>
          </w:tcPr>
          <w:p w14:paraId="7C6C6881" w14:textId="17D326A3" w:rsidR="008049BE" w:rsidRDefault="00737768" w:rsidP="00E31B2E">
            <w:r w:rsidRPr="00737768">
              <w:rPr>
                <w:noProof/>
              </w:rPr>
              <w:drawing>
                <wp:inline distT="0" distB="0" distL="0" distR="0" wp14:anchorId="1A7DF18A" wp14:editId="2C513926">
                  <wp:extent cx="1124008" cy="838243"/>
                  <wp:effectExtent l="0" t="0" r="0" b="0"/>
                  <wp:docPr id="1750203286" name="Picture 1" descr="Music notation of one dotted quaver and a semiqua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203286" name="Picture 1" descr="Music notation of one dotted quaver and a semiquaver."/>
                          <pic:cNvPicPr/>
                        </pic:nvPicPr>
                        <pic:blipFill>
                          <a:blip r:embed="rId108"/>
                          <a:stretch>
                            <a:fillRect/>
                          </a:stretch>
                        </pic:blipFill>
                        <pic:spPr>
                          <a:xfrm>
                            <a:off x="0" y="0"/>
                            <a:ext cx="1124008" cy="838243"/>
                          </a:xfrm>
                          <a:prstGeom prst="rect">
                            <a:avLst/>
                          </a:prstGeom>
                        </pic:spPr>
                      </pic:pic>
                    </a:graphicData>
                  </a:graphic>
                </wp:inline>
              </w:drawing>
            </w:r>
          </w:p>
        </w:tc>
      </w:tr>
    </w:tbl>
    <w:p w14:paraId="32F285EC" w14:textId="77777777" w:rsidR="00184324" w:rsidRDefault="00184324">
      <w:pPr>
        <w:suppressAutoHyphens w:val="0"/>
        <w:spacing w:before="0" w:after="160" w:line="259" w:lineRule="auto"/>
      </w:pPr>
      <w:r>
        <w:br w:type="page"/>
      </w:r>
    </w:p>
    <w:p w14:paraId="2C65362F" w14:textId="77777777" w:rsidR="00FD6A64" w:rsidRPr="00867C27" w:rsidRDefault="00FD6A64" w:rsidP="00FD6A64">
      <w:pPr>
        <w:pStyle w:val="Heading3"/>
        <w:rPr>
          <w:rStyle w:val="Strong"/>
          <w:b w:val="0"/>
          <w:bCs w:val="0"/>
        </w:rPr>
      </w:pPr>
      <w:bookmarkStart w:id="47" w:name="_Toc206498692"/>
      <w:r w:rsidRPr="47AB20A1">
        <w:rPr>
          <w:rStyle w:val="Strong"/>
          <w:b w:val="0"/>
          <w:bCs w:val="0"/>
        </w:rPr>
        <w:lastRenderedPageBreak/>
        <w:t>Funk station 3 – vamp</w:t>
      </w:r>
      <w:bookmarkEnd w:id="47"/>
    </w:p>
    <w:p w14:paraId="41DC6D2F" w14:textId="03C60D54" w:rsidR="00FD6A64" w:rsidRDefault="00FD6A64" w:rsidP="009F44C2">
      <w:pPr>
        <w:pStyle w:val="FeatureBox4"/>
      </w:pPr>
      <w:r>
        <w:t xml:space="preserve">In funk music, a vamp is a repeated musical sequence, often </w:t>
      </w:r>
      <w:r w:rsidR="0073301A">
        <w:t xml:space="preserve">represented as </w:t>
      </w:r>
      <w:r>
        <w:t>a short chord progression which provides a rhythmic and harmonic foundation for a song. A vamp usually contains 1</w:t>
      </w:r>
      <w:r w:rsidR="006F2FFA">
        <w:t xml:space="preserve"> to </w:t>
      </w:r>
      <w:r>
        <w:t>2 extended chords played across 2 bars, repeated.</w:t>
      </w:r>
      <w:r w:rsidR="00F15F3D">
        <w:t xml:space="preserve"> Examples have been provided below.</w:t>
      </w:r>
    </w:p>
    <w:p w14:paraId="2B70244F" w14:textId="77777777" w:rsidR="00FD6A64" w:rsidRDefault="00FD6A64" w:rsidP="00FD6A64">
      <w:r w:rsidRPr="000B0BFA">
        <w:rPr>
          <w:noProof/>
        </w:rPr>
        <w:drawing>
          <wp:inline distT="0" distB="0" distL="0" distR="0" wp14:anchorId="52CA444E" wp14:editId="53670C0B">
            <wp:extent cx="3029106" cy="1206562"/>
            <wp:effectExtent l="0" t="0" r="0" b="0"/>
            <wp:docPr id="2076542333" name="Picture 1" descr="This music notation consists of 2 bars of treble clef, semibreve chords. The first chord is Dm7 and then G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542333" name="Picture 1" descr="This music notation consists of 2 bars of treble clef, semibreve chords. The first chord is Dm7 and then G7."/>
                    <pic:cNvPicPr/>
                  </pic:nvPicPr>
                  <pic:blipFill>
                    <a:blip r:embed="rId109"/>
                    <a:stretch>
                      <a:fillRect/>
                    </a:stretch>
                  </pic:blipFill>
                  <pic:spPr>
                    <a:xfrm>
                      <a:off x="0" y="0"/>
                      <a:ext cx="3029106" cy="1206562"/>
                    </a:xfrm>
                    <a:prstGeom prst="rect">
                      <a:avLst/>
                    </a:prstGeom>
                  </pic:spPr>
                </pic:pic>
              </a:graphicData>
            </a:graphic>
          </wp:inline>
        </w:drawing>
      </w:r>
    </w:p>
    <w:p w14:paraId="082DBF5F" w14:textId="77777777" w:rsidR="00FD6A64" w:rsidRDefault="00FD6A64" w:rsidP="00FD6A64">
      <w:r>
        <w:t>or</w:t>
      </w:r>
    </w:p>
    <w:p w14:paraId="5E135CBA" w14:textId="77777777" w:rsidR="00FD6A64" w:rsidRDefault="00FD6A64" w:rsidP="00FD6A64">
      <w:r w:rsidRPr="00576ED5">
        <w:rPr>
          <w:noProof/>
        </w:rPr>
        <w:drawing>
          <wp:inline distT="0" distB="0" distL="0" distR="0" wp14:anchorId="284C3838" wp14:editId="7AEA36F0">
            <wp:extent cx="3321221" cy="1301817"/>
            <wp:effectExtent l="0" t="0" r="0" b="0"/>
            <wp:docPr id="530222005" name="Picture 1" descr="This music notation consists of 2 bars of treble clef, semibreve chords. The first chord is Bbm7 and the second chord is E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222005" name="Picture 1" descr="This music notation consists of 2 bars of treble clef, semibreve chords. The first chord is Bbm7 and the second chord is Eb7."/>
                    <pic:cNvPicPr/>
                  </pic:nvPicPr>
                  <pic:blipFill>
                    <a:blip r:embed="rId110"/>
                    <a:stretch>
                      <a:fillRect/>
                    </a:stretch>
                  </pic:blipFill>
                  <pic:spPr>
                    <a:xfrm>
                      <a:off x="0" y="0"/>
                      <a:ext cx="3321221" cy="1301817"/>
                    </a:xfrm>
                    <a:prstGeom prst="rect">
                      <a:avLst/>
                    </a:prstGeom>
                  </pic:spPr>
                </pic:pic>
              </a:graphicData>
            </a:graphic>
          </wp:inline>
        </w:drawing>
      </w:r>
    </w:p>
    <w:p w14:paraId="27D934C5" w14:textId="77777777" w:rsidR="00FD6A64" w:rsidRDefault="00FD6A64" w:rsidP="6884450E">
      <w:pPr>
        <w:pStyle w:val="FeatureBox2"/>
      </w:pPr>
      <w:r>
        <w:t>Using guitars or keyboards, play one of the vamps above and improvise the rhythm by comping, using short, syncopated rhythms. One person in the group may like to play a 16th note groove to keep the beat for the group. This can also be done as a round robin where each person in the group takes turns to comp for 4 bars.</w:t>
      </w:r>
    </w:p>
    <w:p w14:paraId="6C71369F" w14:textId="1585651E" w:rsidR="009F33D8" w:rsidRDefault="004E2584" w:rsidP="6884450E">
      <w:pPr>
        <w:pStyle w:val="FeatureBox"/>
      </w:pPr>
      <w:r w:rsidRPr="6884450E">
        <w:rPr>
          <w:b/>
          <w:bCs/>
        </w:rPr>
        <w:t xml:space="preserve">Extension: </w:t>
      </w:r>
      <w:r w:rsidR="006F2FFA">
        <w:t>c</w:t>
      </w:r>
      <w:r>
        <w:t>reate your own vamp using 2 extended chords.</w:t>
      </w:r>
    </w:p>
    <w:p w14:paraId="6E72D2D8" w14:textId="101EA02E" w:rsidR="00184324" w:rsidRDefault="00184324">
      <w:pPr>
        <w:suppressAutoHyphens w:val="0"/>
        <w:spacing w:before="0" w:after="160" w:line="259" w:lineRule="auto"/>
      </w:pPr>
      <w:r>
        <w:br w:type="page"/>
      </w:r>
    </w:p>
    <w:p w14:paraId="1CF88AF2" w14:textId="0EC117BA" w:rsidR="005F3DF1" w:rsidRPr="00867C27" w:rsidRDefault="005F3DF1" w:rsidP="005F3DF1">
      <w:pPr>
        <w:pStyle w:val="Heading3"/>
        <w:rPr>
          <w:rStyle w:val="Strong"/>
          <w:b w:val="0"/>
          <w:bCs w:val="0"/>
        </w:rPr>
      </w:pPr>
      <w:bookmarkStart w:id="48" w:name="_Toc206498693"/>
      <w:r w:rsidRPr="0924AE7B">
        <w:rPr>
          <w:rStyle w:val="Strong"/>
          <w:b w:val="0"/>
          <w:bCs w:val="0"/>
        </w:rPr>
        <w:lastRenderedPageBreak/>
        <w:t>Funk station 4 – strong, syn</w:t>
      </w:r>
      <w:r w:rsidR="00EC2AB1" w:rsidRPr="0924AE7B">
        <w:rPr>
          <w:rStyle w:val="Strong"/>
          <w:b w:val="0"/>
          <w:bCs w:val="0"/>
        </w:rPr>
        <w:t>copated bass line</w:t>
      </w:r>
      <w:bookmarkEnd w:id="48"/>
    </w:p>
    <w:p w14:paraId="307C8EE9" w14:textId="6994C5AE" w:rsidR="00FC386A" w:rsidRPr="00FC386A" w:rsidRDefault="00FC386A" w:rsidP="009F44C2">
      <w:pPr>
        <w:pStyle w:val="FeatureBox4"/>
        <w:rPr>
          <w:rStyle w:val="Strong"/>
          <w:b w:val="0"/>
          <w:bCs w:val="0"/>
        </w:rPr>
      </w:pPr>
      <w:r>
        <w:t>The strong, syncopated bass line is one of the most important and prominent features of the funk style. The role of the bass is harmonic and rhythmic, and is used to emphasise repeated patterns, establish the groove</w:t>
      </w:r>
      <w:r w:rsidR="009C3833">
        <w:t>,</w:t>
      </w:r>
      <w:r>
        <w:t xml:space="preserve"> and can include extended techniques such as popping or slapping.</w:t>
      </w:r>
    </w:p>
    <w:p w14:paraId="35833D1D" w14:textId="4BCD373B" w:rsidR="00FC386A" w:rsidRDefault="00FC386A" w:rsidP="6884450E">
      <w:pPr>
        <w:pStyle w:val="FeatureBox2"/>
      </w:pPr>
      <w:r>
        <w:t xml:space="preserve">Using bass, keyboards or an instrument of your choice, perform the bass line taken from </w:t>
      </w:r>
      <w:hyperlink r:id="rId111">
        <w:r w:rsidR="00796EF1" w:rsidRPr="47AB20A1">
          <w:rPr>
            <w:rStyle w:val="Hyperlink"/>
          </w:rPr>
          <w:t xml:space="preserve">Herbie Hancock </w:t>
        </w:r>
        <w:r w:rsidR="002A424C">
          <w:rPr>
            <w:rStyle w:val="Hyperlink"/>
          </w:rPr>
          <w:t>–</w:t>
        </w:r>
        <w:r w:rsidR="00796EF1" w:rsidRPr="47AB20A1">
          <w:rPr>
            <w:rStyle w:val="Hyperlink"/>
          </w:rPr>
          <w:t xml:space="preserve"> Chameleon (Live at Montreux Jazz Festival 2010) (6:07)</w:t>
        </w:r>
      </w:hyperlink>
      <w:r w:rsidR="00126732">
        <w:t xml:space="preserve">. </w:t>
      </w:r>
      <w:r>
        <w:t>You may like to use one of the following tutorials for either bass or keyboard</w:t>
      </w:r>
      <w:r w:rsidR="006F2FFA">
        <w:t>.</w:t>
      </w:r>
    </w:p>
    <w:p w14:paraId="06CC4B6B" w14:textId="6E9F7C9D" w:rsidR="00FC386A" w:rsidRPr="00C22B8B" w:rsidRDefault="00FC386A" w:rsidP="006F2FFA">
      <w:pPr>
        <w:pStyle w:val="FeatureBox2"/>
        <w:numPr>
          <w:ilvl w:val="0"/>
          <w:numId w:val="26"/>
        </w:numPr>
        <w:ind w:left="567" w:hanging="567"/>
        <w:rPr>
          <w:b/>
          <w:bCs/>
        </w:rPr>
      </w:pPr>
      <w:r>
        <w:t>A bass line tutorial can be found at:</w:t>
      </w:r>
      <w:r w:rsidR="00C22B8B">
        <w:t xml:space="preserve"> </w:t>
      </w:r>
      <w:hyperlink r:id="rId112" w:history="1">
        <w:r w:rsidR="00C22B8B" w:rsidRPr="00C22B8B">
          <w:rPr>
            <w:rStyle w:val="Hyperlink"/>
          </w:rPr>
          <w:t>CHAMELEON (Herbie Hancock) How to Play Bass Groove Cover with Score &amp; Tab Lesson (1:06)</w:t>
        </w:r>
      </w:hyperlink>
      <w:r w:rsidR="00C22B8B">
        <w:t xml:space="preserve"> </w:t>
      </w:r>
    </w:p>
    <w:p w14:paraId="6675FF17" w14:textId="2DE18F31" w:rsidR="00FC386A" w:rsidRPr="00382B5E" w:rsidRDefault="00FC386A" w:rsidP="006F2FFA">
      <w:pPr>
        <w:pStyle w:val="FeatureBox2"/>
        <w:numPr>
          <w:ilvl w:val="0"/>
          <w:numId w:val="26"/>
        </w:numPr>
        <w:ind w:left="567" w:hanging="567"/>
        <w:rPr>
          <w:b/>
          <w:bCs/>
        </w:rPr>
      </w:pPr>
      <w:r>
        <w:t xml:space="preserve">A keyboard tutorial can be found at: </w:t>
      </w:r>
      <w:hyperlink r:id="rId113">
        <w:r w:rsidR="00382B5E" w:rsidRPr="47AB20A1">
          <w:rPr>
            <w:rStyle w:val="Hyperlink"/>
          </w:rPr>
          <w:t>How To Play Chameleon By Herbie Hancock On Piano - Piano Tutorial (Part 1) (4:01)</w:t>
        </w:r>
      </w:hyperlink>
      <w:r w:rsidR="003228E1">
        <w:t xml:space="preserve"> </w:t>
      </w:r>
      <w:r>
        <w:t>(</w:t>
      </w:r>
      <w:r w:rsidR="00C22B8B">
        <w:t xml:space="preserve">from </w:t>
      </w:r>
      <w:r>
        <w:t>0:55–4:01). If using a keyboard, you may like to choose an appropriate bass synth sound.</w:t>
      </w:r>
    </w:p>
    <w:p w14:paraId="585E8DCF" w14:textId="0D647998" w:rsidR="00184324" w:rsidRDefault="00184324">
      <w:pPr>
        <w:suppressAutoHyphens w:val="0"/>
        <w:spacing w:before="0" w:after="160" w:line="259" w:lineRule="auto"/>
      </w:pPr>
      <w:r>
        <w:br w:type="page"/>
      </w:r>
    </w:p>
    <w:p w14:paraId="45000085" w14:textId="1524A59A" w:rsidR="00A322E5" w:rsidRDefault="00A322E5" w:rsidP="00A322E5">
      <w:pPr>
        <w:pStyle w:val="Heading2"/>
      </w:pPr>
      <w:bookmarkStart w:id="49" w:name="_Toc198647668"/>
      <w:bookmarkStart w:id="50" w:name="_Toc206498694"/>
      <w:r>
        <w:lastRenderedPageBreak/>
        <w:t xml:space="preserve">Activity 6.3 – </w:t>
      </w:r>
      <w:r w:rsidR="002A26E3">
        <w:t>‘</w:t>
      </w:r>
      <w:r>
        <w:t>Chameleon</w:t>
      </w:r>
      <w:r w:rsidR="002A26E3">
        <w:t>’</w:t>
      </w:r>
      <w:r>
        <w:t xml:space="preserve"> by Herbie Hancock</w:t>
      </w:r>
      <w:bookmarkEnd w:id="49"/>
      <w:bookmarkEnd w:id="50"/>
    </w:p>
    <w:p w14:paraId="524714E2" w14:textId="519404DD" w:rsidR="00D965F6" w:rsidRDefault="00D965F6" w:rsidP="00D965F6">
      <w:pPr>
        <w:pStyle w:val="Heading3"/>
      </w:pPr>
      <w:bookmarkStart w:id="51" w:name="_Toc206498695"/>
      <w:r>
        <w:t>Answer</w:t>
      </w:r>
      <w:r w:rsidR="00546639">
        <w:t xml:space="preserve"> sheet</w:t>
      </w:r>
      <w:bookmarkEnd w:id="51"/>
    </w:p>
    <w:p w14:paraId="53438C5E" w14:textId="55E13455" w:rsidR="00C2063F" w:rsidRPr="00C2063F" w:rsidRDefault="00C2063F" w:rsidP="001E42EF">
      <w:pPr>
        <w:rPr>
          <w:lang w:bidi="th-TH"/>
        </w:rPr>
      </w:pPr>
      <w:r w:rsidRPr="00C2063F">
        <w:rPr>
          <w:lang w:bidi="th-TH"/>
        </w:rPr>
        <w:t xml:space="preserve">Access </w:t>
      </w:r>
      <w:hyperlink r:id="rId114" w:history="1">
        <w:r w:rsidRPr="00C2063F">
          <w:rPr>
            <w:rStyle w:val="Hyperlink"/>
            <w:lang w:bidi="th-TH"/>
          </w:rPr>
          <w:t xml:space="preserve">Herbie Hancock </w:t>
        </w:r>
        <w:r w:rsidR="00182022">
          <w:rPr>
            <w:rStyle w:val="Hyperlink"/>
            <w:lang w:bidi="th-TH"/>
          </w:rPr>
          <w:t>–</w:t>
        </w:r>
        <w:r w:rsidRPr="00C2063F">
          <w:rPr>
            <w:rStyle w:val="Hyperlink"/>
            <w:lang w:bidi="th-TH"/>
          </w:rPr>
          <w:t xml:space="preserve"> Chameleon (Live at Montreux Jazz Festival 2010) (6:07</w:t>
        </w:r>
      </w:hyperlink>
      <w:hyperlink r:id="rId115" w:history="1">
        <w:r w:rsidRPr="00C2063F">
          <w:rPr>
            <w:rStyle w:val="Hyperlink"/>
            <w:lang w:bidi="th-TH"/>
          </w:rPr>
          <w:t>)</w:t>
        </w:r>
      </w:hyperlink>
      <w:r w:rsidRPr="00C2063F">
        <w:rPr>
          <w:lang w:bidi="th-TH"/>
        </w:rPr>
        <w:t xml:space="preserve"> and answer the following questions</w:t>
      </w:r>
      <w:r w:rsidR="00182022">
        <w:rPr>
          <w:lang w:bidi="th-TH"/>
        </w:rPr>
        <w:t>.</w:t>
      </w:r>
    </w:p>
    <w:p w14:paraId="489C0892" w14:textId="77777777" w:rsidR="00357863" w:rsidRDefault="000D5707" w:rsidP="00FE68C6">
      <w:pPr>
        <w:pStyle w:val="ListNumber"/>
        <w:numPr>
          <w:ilvl w:val="0"/>
          <w:numId w:val="14"/>
        </w:numPr>
        <w:rPr>
          <w:rStyle w:val="Strong"/>
          <w:b w:val="0"/>
          <w:bCs w:val="0"/>
        </w:rPr>
      </w:pPr>
      <w:r w:rsidRPr="004F4CD9">
        <w:t xml:space="preserve">What instrument plays the main riff at the beginning of the song? </w:t>
      </w:r>
      <w:r w:rsidRPr="00357863">
        <w:rPr>
          <w:rStyle w:val="Strong"/>
        </w:rPr>
        <w:t>Keytar (synthesizer)</w:t>
      </w:r>
    </w:p>
    <w:p w14:paraId="29070DF4" w14:textId="3C0AA0BC" w:rsidR="00357863" w:rsidRDefault="000D5707" w:rsidP="00FE68C6">
      <w:pPr>
        <w:pStyle w:val="ListNumber"/>
        <w:numPr>
          <w:ilvl w:val="0"/>
          <w:numId w:val="14"/>
        </w:numPr>
        <w:rPr>
          <w:rStyle w:val="Strong"/>
          <w:b w:val="0"/>
          <w:bCs w:val="0"/>
        </w:rPr>
      </w:pPr>
      <w:r w:rsidRPr="00082A5D">
        <w:t xml:space="preserve">What makes the </w:t>
      </w:r>
      <w:r w:rsidR="00182022">
        <w:t>bass line</w:t>
      </w:r>
      <w:r w:rsidR="00182022" w:rsidRPr="00082A5D">
        <w:t xml:space="preserve"> </w:t>
      </w:r>
      <w:r w:rsidRPr="00082A5D">
        <w:t xml:space="preserve">in </w:t>
      </w:r>
      <w:r>
        <w:t>‘</w:t>
      </w:r>
      <w:r w:rsidRPr="00082A5D">
        <w:t>Chameleon</w:t>
      </w:r>
      <w:r>
        <w:t>’</w:t>
      </w:r>
      <w:r w:rsidRPr="00082A5D">
        <w:t xml:space="preserve"> so memorable or distinctive? How does it contribute to the overall feel of the song?</w:t>
      </w:r>
      <w:r>
        <w:t xml:space="preserve"> </w:t>
      </w:r>
      <w:r w:rsidRPr="00357863">
        <w:rPr>
          <w:rStyle w:val="Strong"/>
        </w:rPr>
        <w:t xml:space="preserve">Repetition of the </w:t>
      </w:r>
      <w:r w:rsidR="00357863" w:rsidRPr="00357863">
        <w:rPr>
          <w:rStyle w:val="Strong"/>
        </w:rPr>
        <w:t>2-bar</w:t>
      </w:r>
      <w:r w:rsidRPr="00357863">
        <w:rPr>
          <w:rStyle w:val="Strong"/>
        </w:rPr>
        <w:t xml:space="preserve"> riff in both the macro and </w:t>
      </w:r>
      <w:proofErr w:type="gramStart"/>
      <w:r w:rsidRPr="00357863">
        <w:rPr>
          <w:rStyle w:val="Strong"/>
        </w:rPr>
        <w:t>micro structure</w:t>
      </w:r>
      <w:proofErr w:type="gramEnd"/>
      <w:r w:rsidRPr="00357863">
        <w:rPr>
          <w:rStyle w:val="Strong"/>
        </w:rPr>
        <w:t>, the 2 one bar motifs that make up the riff start with chromatic movement and use a repeated rhythm, the rhythm is syncopated and catchy, the riff is doubled by bass and keytar. These features contribute to the funk feel and provide momentum</w:t>
      </w:r>
    </w:p>
    <w:p w14:paraId="0969D262" w14:textId="694FA12C" w:rsidR="00357863" w:rsidRDefault="000D5707" w:rsidP="00FE68C6">
      <w:pPr>
        <w:pStyle w:val="ListNumber"/>
        <w:numPr>
          <w:ilvl w:val="0"/>
          <w:numId w:val="14"/>
        </w:numPr>
        <w:rPr>
          <w:rStyle w:val="Strong"/>
          <w:b w:val="0"/>
          <w:bCs w:val="0"/>
        </w:rPr>
      </w:pPr>
      <w:r>
        <w:t>Describe what the other instruments in the rhythm section are playing in the opening of ‘Chameleon’ (</w:t>
      </w:r>
      <w:r w:rsidR="00182022">
        <w:t xml:space="preserve">from </w:t>
      </w:r>
      <w:r>
        <w:t xml:space="preserve">0:00–0:50). </w:t>
      </w:r>
      <w:r w:rsidRPr="00357863">
        <w:rPr>
          <w:rStyle w:val="Strong"/>
        </w:rPr>
        <w:t>The drum kit plays a funk groove providing rhythmic accompaniment with a sharp, percussive timbre; the electric guitar provides harmonic and rhythmic accompaniment by comping a vamp with a syncopated rhythm and wah wah sound; the bass begins with an improvised solo before doubling the riff using a clear, rounded timbre</w:t>
      </w:r>
    </w:p>
    <w:p w14:paraId="21E0A144" w14:textId="124808E8" w:rsidR="00357863" w:rsidRDefault="001E42EF" w:rsidP="00FE68C6">
      <w:pPr>
        <w:pStyle w:val="ListNumber"/>
        <w:numPr>
          <w:ilvl w:val="0"/>
          <w:numId w:val="14"/>
        </w:numPr>
        <w:rPr>
          <w:rStyle w:val="Strong"/>
          <w:b w:val="0"/>
          <w:bCs w:val="0"/>
        </w:rPr>
      </w:pPr>
      <w:r>
        <w:rPr>
          <w:rStyle w:val="Strong"/>
          <w:b w:val="0"/>
          <w:bCs w:val="0"/>
        </w:rPr>
        <w:t>Outline</w:t>
      </w:r>
      <w:r w:rsidR="000D5707" w:rsidRPr="00357863">
        <w:rPr>
          <w:rStyle w:val="Strong"/>
          <w:b w:val="0"/>
          <w:bCs w:val="0"/>
        </w:rPr>
        <w:t xml:space="preserve"> the </w:t>
      </w:r>
      <w:r w:rsidR="00EE4521">
        <w:rPr>
          <w:rStyle w:val="Strong"/>
          <w:b w:val="0"/>
          <w:bCs w:val="0"/>
        </w:rPr>
        <w:t xml:space="preserve">structure </w:t>
      </w:r>
      <w:r w:rsidR="000D5707" w:rsidRPr="00357863">
        <w:rPr>
          <w:rStyle w:val="Strong"/>
          <w:b w:val="0"/>
          <w:bCs w:val="0"/>
        </w:rPr>
        <w:t xml:space="preserve">of the song. </w:t>
      </w:r>
      <w:r w:rsidR="000D5707" w:rsidRPr="00357863">
        <w:rPr>
          <w:rStyle w:val="Strong"/>
        </w:rPr>
        <w:t xml:space="preserve">Intro (riff with bass solo), </w:t>
      </w:r>
      <w:r w:rsidR="00C30FD2" w:rsidRPr="00357863">
        <w:rPr>
          <w:rStyle w:val="Strong"/>
        </w:rPr>
        <w:t>h</w:t>
      </w:r>
      <w:r w:rsidR="000D5707" w:rsidRPr="00357863">
        <w:rPr>
          <w:rStyle w:val="Strong"/>
        </w:rPr>
        <w:t xml:space="preserve">ead (A), </w:t>
      </w:r>
      <w:r w:rsidR="00C30FD2" w:rsidRPr="00357863">
        <w:rPr>
          <w:rStyle w:val="Strong"/>
        </w:rPr>
        <w:t>s</w:t>
      </w:r>
      <w:r w:rsidR="000D5707" w:rsidRPr="00357863">
        <w:rPr>
          <w:rStyle w:val="Strong"/>
        </w:rPr>
        <w:t xml:space="preserve">olo (keytar), </w:t>
      </w:r>
      <w:r w:rsidR="00C30FD2" w:rsidRPr="00357863">
        <w:rPr>
          <w:rStyle w:val="Strong"/>
        </w:rPr>
        <w:t>o</w:t>
      </w:r>
      <w:r w:rsidR="000D5707" w:rsidRPr="00357863">
        <w:rPr>
          <w:rStyle w:val="Strong"/>
        </w:rPr>
        <w:t>utro</w:t>
      </w:r>
    </w:p>
    <w:p w14:paraId="7BF6885D" w14:textId="7EE5C7EF" w:rsidR="000D5707" w:rsidRDefault="000D5707" w:rsidP="00FE68C6">
      <w:pPr>
        <w:pStyle w:val="ListNumber"/>
        <w:numPr>
          <w:ilvl w:val="0"/>
          <w:numId w:val="14"/>
        </w:numPr>
      </w:pPr>
      <w:r w:rsidRPr="00357863">
        <w:rPr>
          <w:rStyle w:val="Strong"/>
          <w:b w:val="0"/>
          <w:bCs w:val="0"/>
        </w:rPr>
        <w:t xml:space="preserve">What are some characteristics of jazz improvisation you can hear in the keytar solo? </w:t>
      </w:r>
      <w:r w:rsidRPr="00357863">
        <w:rPr>
          <w:rStyle w:val="Strong"/>
        </w:rPr>
        <w:t>Use of modes, repeated rhythms, syncopation, expressive techniques such as accents, doits, pitch bending using digital manipulation, responsive ensemble playing through unison figures, call and response motifs and dynamics, consideration of the structure and climax points</w:t>
      </w:r>
    </w:p>
    <w:p w14:paraId="3BDA46AE" w14:textId="43D67084" w:rsidR="000D5707" w:rsidRDefault="004C0BFA" w:rsidP="000D5707">
      <w:pPr>
        <w:pStyle w:val="ListBullet"/>
        <w:numPr>
          <w:ilvl w:val="0"/>
          <w:numId w:val="0"/>
        </w:numPr>
      </w:pPr>
      <w:r>
        <w:t xml:space="preserve">Access </w:t>
      </w:r>
      <w:hyperlink r:id="rId116">
        <w:r w:rsidRPr="47AB20A1">
          <w:rPr>
            <w:rStyle w:val="Hyperlink"/>
          </w:rPr>
          <w:t xml:space="preserve">Herbie Hancock </w:t>
        </w:r>
        <w:r w:rsidR="00F92EDA">
          <w:rPr>
            <w:rStyle w:val="Hyperlink"/>
          </w:rPr>
          <w:t>–</w:t>
        </w:r>
        <w:r w:rsidRPr="47AB20A1">
          <w:rPr>
            <w:rStyle w:val="Hyperlink"/>
          </w:rPr>
          <w:t xml:space="preserve"> Chameleon (Live Loop Cover) | Minilab 3 (2:30)</w:t>
        </w:r>
      </w:hyperlink>
      <w:r w:rsidR="00C96688">
        <w:t xml:space="preserve"> </w:t>
      </w:r>
      <w:r w:rsidR="000D5707">
        <w:t xml:space="preserve">and identify the </w:t>
      </w:r>
      <w:r w:rsidR="00C96688">
        <w:t>8</w:t>
      </w:r>
      <w:r w:rsidR="000D5707">
        <w:t xml:space="preserve"> layers as they enter. Name each layer and describe what it is playing. Notate the pattern for each part using either traditional notation or graphic notation.</w:t>
      </w:r>
      <w:r w:rsidR="00710267">
        <w:t xml:space="preserve"> An example can be found on the next page.</w:t>
      </w:r>
    </w:p>
    <w:p w14:paraId="53CD0994" w14:textId="7F682949" w:rsidR="00184324" w:rsidRDefault="00184324">
      <w:pPr>
        <w:suppressAutoHyphens w:val="0"/>
        <w:spacing w:before="0" w:after="160" w:line="259" w:lineRule="auto"/>
      </w:pPr>
      <w:r>
        <w:br w:type="page"/>
      </w:r>
    </w:p>
    <w:p w14:paraId="798F80DC" w14:textId="64A867F6" w:rsidR="00BB6873" w:rsidRDefault="00D76E29" w:rsidP="005B54E1">
      <w:pPr>
        <w:pStyle w:val="Heading3"/>
      </w:pPr>
      <w:bookmarkStart w:id="52" w:name="_Toc206498696"/>
      <w:r>
        <w:lastRenderedPageBreak/>
        <w:t xml:space="preserve">Activity 6.3 – </w:t>
      </w:r>
      <w:r w:rsidR="00506BEE">
        <w:t>‘</w:t>
      </w:r>
      <w:r>
        <w:t>Chameleon</w:t>
      </w:r>
      <w:r w:rsidR="00506BEE">
        <w:t>’</w:t>
      </w:r>
      <w:r>
        <w:t xml:space="preserve"> by Herbie Hancock</w:t>
      </w:r>
      <w:r w:rsidR="002D1E1B">
        <w:t xml:space="preserve"> worksheet</w:t>
      </w:r>
      <w:bookmarkEnd w:id="52"/>
    </w:p>
    <w:p w14:paraId="6EC9AE00" w14:textId="795AFFE0" w:rsidR="005B54E1" w:rsidRDefault="000E3DE7" w:rsidP="2DEFFDCD">
      <w:pPr>
        <w:pStyle w:val="FeatureBox2"/>
      </w:pPr>
      <w:r>
        <w:t xml:space="preserve">Access </w:t>
      </w:r>
      <w:hyperlink r:id="rId117" w:history="1">
        <w:r w:rsidR="006613FB" w:rsidRPr="004C0BFA">
          <w:rPr>
            <w:rStyle w:val="Hyperlink"/>
          </w:rPr>
          <w:t xml:space="preserve">Herbie Hancock </w:t>
        </w:r>
        <w:r w:rsidR="00182022">
          <w:rPr>
            <w:rStyle w:val="Hyperlink"/>
          </w:rPr>
          <w:t>–</w:t>
        </w:r>
        <w:r w:rsidR="006613FB" w:rsidRPr="004C0BFA">
          <w:rPr>
            <w:rStyle w:val="Hyperlink"/>
          </w:rPr>
          <w:t xml:space="preserve"> Chameleon (Live Loop Cover) | Minilab 3 (2:30)</w:t>
        </w:r>
      </w:hyperlink>
      <w:r w:rsidR="006613FB">
        <w:t xml:space="preserve">. </w:t>
      </w:r>
      <w:r w:rsidR="00740EAC">
        <w:t>Identify the order in which in the 8 layers of sound enter by numbering them in the table provided. Notate the pattern for the bass synth and synth melody using graphic notation or traditional notation.</w:t>
      </w:r>
    </w:p>
    <w:p w14:paraId="0ECB3693" w14:textId="14B90CDD" w:rsidR="00F92EDA" w:rsidRDefault="00F92EDA" w:rsidP="00F92EDA">
      <w:pPr>
        <w:pStyle w:val="Caption"/>
      </w:pPr>
      <w:r>
        <w:t xml:space="preserve">Table </w:t>
      </w:r>
      <w:r>
        <w:fldChar w:fldCharType="begin"/>
      </w:r>
      <w:r>
        <w:instrText xml:space="preserve"> SEQ Table \* ARABIC </w:instrText>
      </w:r>
      <w:r>
        <w:fldChar w:fldCharType="separate"/>
      </w:r>
      <w:r w:rsidR="00817111">
        <w:rPr>
          <w:noProof/>
        </w:rPr>
        <w:t>16</w:t>
      </w:r>
      <w:r>
        <w:fldChar w:fldCharType="end"/>
      </w:r>
      <w:r>
        <w:t xml:space="preserve"> – </w:t>
      </w:r>
      <w:r w:rsidR="00DB2654">
        <w:t>Activity 6.3</w:t>
      </w:r>
      <w:r>
        <w:t xml:space="preserve"> – 'Chameleon' loop cover listening activity</w:t>
      </w:r>
    </w:p>
    <w:tbl>
      <w:tblPr>
        <w:tblStyle w:val="Tableheader"/>
        <w:tblW w:w="0" w:type="auto"/>
        <w:tblLook w:val="04A0" w:firstRow="1" w:lastRow="0" w:firstColumn="1" w:lastColumn="0" w:noHBand="0" w:noVBand="1"/>
        <w:tblDescription w:val="This table outlines the score excerpts for each layer of sound. Students are to label the layers in order of appearance in the audio excerpt."/>
      </w:tblPr>
      <w:tblGrid>
        <w:gridCol w:w="1114"/>
        <w:gridCol w:w="2056"/>
        <w:gridCol w:w="6460"/>
      </w:tblGrid>
      <w:tr w:rsidR="00F00D8A" w14:paraId="7D5C7680" w14:textId="77777777" w:rsidTr="00F92E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1E901F18" w14:textId="4C5979EB" w:rsidR="00F00D8A" w:rsidRDefault="00F00D8A" w:rsidP="00F00D8A">
            <w:r>
              <w:t>Entry of layer</w:t>
            </w:r>
          </w:p>
        </w:tc>
        <w:tc>
          <w:tcPr>
            <w:tcW w:w="2069" w:type="dxa"/>
          </w:tcPr>
          <w:p w14:paraId="1A05A84C" w14:textId="4DDEF50D" w:rsidR="00F00D8A" w:rsidRDefault="00F00D8A" w:rsidP="00F00D8A">
            <w:pPr>
              <w:cnfStyle w:val="100000000000" w:firstRow="1" w:lastRow="0" w:firstColumn="0" w:lastColumn="0" w:oddVBand="0" w:evenVBand="0" w:oddHBand="0" w:evenHBand="0" w:firstRowFirstColumn="0" w:firstRowLastColumn="0" w:lastRowFirstColumn="0" w:lastRowLastColumn="0"/>
            </w:pPr>
            <w:r>
              <w:t>Name and role of layer</w:t>
            </w:r>
          </w:p>
        </w:tc>
        <w:tc>
          <w:tcPr>
            <w:tcW w:w="6441" w:type="dxa"/>
          </w:tcPr>
          <w:p w14:paraId="66163782" w14:textId="24545B47" w:rsidR="00F00D8A" w:rsidRDefault="00F00D8A" w:rsidP="00F00D8A">
            <w:pPr>
              <w:cnfStyle w:val="100000000000" w:firstRow="1" w:lastRow="0" w:firstColumn="0" w:lastColumn="0" w:oddVBand="0" w:evenVBand="0" w:oddHBand="0" w:evenHBand="0" w:firstRowFirstColumn="0" w:firstRowLastColumn="0" w:lastRowFirstColumn="0" w:lastRowLastColumn="0"/>
            </w:pPr>
            <w:r>
              <w:t>Notation</w:t>
            </w:r>
          </w:p>
        </w:tc>
      </w:tr>
      <w:tr w:rsidR="00F00D8A" w14:paraId="761E81E9" w14:textId="77777777" w:rsidTr="00F92E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5F3B0B80" w14:textId="77777777" w:rsidR="00F00D8A" w:rsidRDefault="00F00D8A" w:rsidP="00F00D8A"/>
        </w:tc>
        <w:tc>
          <w:tcPr>
            <w:tcW w:w="2069" w:type="dxa"/>
          </w:tcPr>
          <w:p w14:paraId="77352934" w14:textId="5BF9D324" w:rsidR="00F00D8A" w:rsidRDefault="006E16EA" w:rsidP="00F00D8A">
            <w:pPr>
              <w:cnfStyle w:val="000000100000" w:firstRow="0" w:lastRow="0" w:firstColumn="0" w:lastColumn="0" w:oddVBand="0" w:evenVBand="0" w:oddHBand="1" w:evenHBand="0" w:firstRowFirstColumn="0" w:firstRowLastColumn="0" w:lastRowFirstColumn="0" w:lastRowLastColumn="0"/>
            </w:pPr>
            <w:r>
              <w:t>Drums (kick and snare) – rhythmic accompaniment</w:t>
            </w:r>
          </w:p>
        </w:tc>
        <w:tc>
          <w:tcPr>
            <w:tcW w:w="6441" w:type="dxa"/>
          </w:tcPr>
          <w:p w14:paraId="4D7AABD2" w14:textId="02A0EC44" w:rsidR="00F00D8A" w:rsidRDefault="00C92120" w:rsidP="00F00D8A">
            <w:pPr>
              <w:cnfStyle w:val="000000100000" w:firstRow="0" w:lastRow="0" w:firstColumn="0" w:lastColumn="0" w:oddVBand="0" w:evenVBand="0" w:oddHBand="1" w:evenHBand="0" w:firstRowFirstColumn="0" w:firstRowLastColumn="0" w:lastRowFirstColumn="0" w:lastRowLastColumn="0"/>
            </w:pPr>
            <w:r w:rsidRPr="00C92120">
              <w:rPr>
                <w:noProof/>
              </w:rPr>
              <w:drawing>
                <wp:inline distT="0" distB="0" distL="0" distR="0" wp14:anchorId="7294928A" wp14:editId="46635907">
                  <wp:extent cx="3988800" cy="320400"/>
                  <wp:effectExtent l="0" t="0" r="0" b="3810"/>
                  <wp:docPr id="716484880" name="Picture 1" descr="This music notation consists of 4 bars in percussion clef with a repeated dotted quaver semiquaver pattern followed by a semiquaver rest, semiquaver, quaver, crotchet rep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484880" name="Picture 1" descr="This music notation consists of 4 bars in percussion clef with a repeated dotted quaver semiquaver pattern followed by a semiquaver rest, semiquaver, quaver, crotchet repeated."/>
                          <pic:cNvPicPr/>
                        </pic:nvPicPr>
                        <pic:blipFill>
                          <a:blip r:embed="rId118"/>
                          <a:stretch>
                            <a:fillRect/>
                          </a:stretch>
                        </pic:blipFill>
                        <pic:spPr>
                          <a:xfrm>
                            <a:off x="0" y="0"/>
                            <a:ext cx="3988800" cy="320400"/>
                          </a:xfrm>
                          <a:prstGeom prst="rect">
                            <a:avLst/>
                          </a:prstGeom>
                        </pic:spPr>
                      </pic:pic>
                    </a:graphicData>
                  </a:graphic>
                </wp:inline>
              </w:drawing>
            </w:r>
          </w:p>
        </w:tc>
      </w:tr>
      <w:tr w:rsidR="00F00D8A" w14:paraId="449C3813" w14:textId="77777777" w:rsidTr="00F92E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0B6AB3B2" w14:textId="77777777" w:rsidR="00F00D8A" w:rsidRDefault="00F00D8A" w:rsidP="00F00D8A"/>
        </w:tc>
        <w:tc>
          <w:tcPr>
            <w:tcW w:w="2069" w:type="dxa"/>
          </w:tcPr>
          <w:p w14:paraId="177C6472" w14:textId="188FD22B" w:rsidR="00F00D8A" w:rsidRDefault="006E16EA" w:rsidP="00F00D8A">
            <w:pPr>
              <w:cnfStyle w:val="000000010000" w:firstRow="0" w:lastRow="0" w:firstColumn="0" w:lastColumn="0" w:oddVBand="0" w:evenVBand="0" w:oddHBand="0" w:evenHBand="1" w:firstRowFirstColumn="0" w:firstRowLastColumn="0" w:lastRowFirstColumn="0" w:lastRowLastColumn="0"/>
            </w:pPr>
            <w:r>
              <w:t xml:space="preserve">Synth chords 3 – harmonic </w:t>
            </w:r>
            <w:r w:rsidR="001B48EB">
              <w:t>acc.</w:t>
            </w:r>
          </w:p>
        </w:tc>
        <w:tc>
          <w:tcPr>
            <w:tcW w:w="6441" w:type="dxa"/>
          </w:tcPr>
          <w:p w14:paraId="1A262669" w14:textId="10D9E753" w:rsidR="00F00D8A" w:rsidRDefault="00705414" w:rsidP="00F00D8A">
            <w:pPr>
              <w:cnfStyle w:val="000000010000" w:firstRow="0" w:lastRow="0" w:firstColumn="0" w:lastColumn="0" w:oddVBand="0" w:evenVBand="0" w:oddHBand="0" w:evenHBand="1" w:firstRowFirstColumn="0" w:firstRowLastColumn="0" w:lastRowFirstColumn="0" w:lastRowLastColumn="0"/>
            </w:pPr>
            <w:r w:rsidRPr="00705414">
              <w:rPr>
                <w:noProof/>
              </w:rPr>
              <w:drawing>
                <wp:inline distT="0" distB="0" distL="0" distR="0" wp14:anchorId="128C04AA" wp14:editId="700F3237">
                  <wp:extent cx="3963600" cy="363600"/>
                  <wp:effectExtent l="0" t="0" r="0" b="0"/>
                  <wp:docPr id="412207956" name="Picture 1" descr="This music notation consists of 4 bars in treble clef. The first 2 bars contain semibreve extended chords and the final 2 bars consist of a dotted rhythm followed by 3 crotchet re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207956" name="Picture 1" descr="This music notation consists of 4 bars in treble clef. The first 2 bars contain semibreve extended chords and the final 2 bars consist of a dotted rhythm followed by 3 crotchet rests."/>
                          <pic:cNvPicPr/>
                        </pic:nvPicPr>
                        <pic:blipFill>
                          <a:blip r:embed="rId119"/>
                          <a:stretch>
                            <a:fillRect/>
                          </a:stretch>
                        </pic:blipFill>
                        <pic:spPr>
                          <a:xfrm>
                            <a:off x="0" y="0"/>
                            <a:ext cx="3963600" cy="363600"/>
                          </a:xfrm>
                          <a:prstGeom prst="rect">
                            <a:avLst/>
                          </a:prstGeom>
                        </pic:spPr>
                      </pic:pic>
                    </a:graphicData>
                  </a:graphic>
                </wp:inline>
              </w:drawing>
            </w:r>
          </w:p>
        </w:tc>
      </w:tr>
      <w:tr w:rsidR="00F00D8A" w14:paraId="018F5534" w14:textId="77777777" w:rsidTr="00F92E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38201801" w14:textId="77777777" w:rsidR="00F00D8A" w:rsidRDefault="00F00D8A" w:rsidP="00F00D8A"/>
        </w:tc>
        <w:tc>
          <w:tcPr>
            <w:tcW w:w="2069" w:type="dxa"/>
          </w:tcPr>
          <w:p w14:paraId="4245B5CE" w14:textId="11922DA2" w:rsidR="00F00D8A" w:rsidRDefault="006E16EA" w:rsidP="00F00D8A">
            <w:pPr>
              <w:cnfStyle w:val="000000100000" w:firstRow="0" w:lastRow="0" w:firstColumn="0" w:lastColumn="0" w:oddVBand="0" w:evenVBand="0" w:oddHBand="1" w:evenHBand="0" w:firstRowFirstColumn="0" w:firstRowLastColumn="0" w:lastRowFirstColumn="0" w:lastRowLastColumn="0"/>
            </w:pPr>
            <w:r>
              <w:t xml:space="preserve">Synth countermelody – harmonic </w:t>
            </w:r>
            <w:r w:rsidR="001B48EB">
              <w:t>acc.</w:t>
            </w:r>
          </w:p>
        </w:tc>
        <w:tc>
          <w:tcPr>
            <w:tcW w:w="6441" w:type="dxa"/>
          </w:tcPr>
          <w:p w14:paraId="075C78B4" w14:textId="76F15327" w:rsidR="00F00D8A" w:rsidRDefault="00504E2C" w:rsidP="00F00D8A">
            <w:pPr>
              <w:cnfStyle w:val="000000100000" w:firstRow="0" w:lastRow="0" w:firstColumn="0" w:lastColumn="0" w:oddVBand="0" w:evenVBand="0" w:oddHBand="1" w:evenHBand="0" w:firstRowFirstColumn="0" w:firstRowLastColumn="0" w:lastRowFirstColumn="0" w:lastRowLastColumn="0"/>
            </w:pPr>
            <w:r w:rsidRPr="00504E2C">
              <w:rPr>
                <w:noProof/>
              </w:rPr>
              <w:drawing>
                <wp:inline distT="0" distB="0" distL="0" distR="0" wp14:anchorId="243715E1" wp14:editId="3BC3015A">
                  <wp:extent cx="3967200" cy="345600"/>
                  <wp:effectExtent l="0" t="0" r="0" b="0"/>
                  <wp:docPr id="720042985" name="Picture 1" descr="This music notation consists of 4 bars with a 2 bar repeated rhythmic pattern. The first bar is a dotted rhythm followed by a quaver rest, quaver, semiquaver rest, semiquaver, quaver, semiquaver  dotted quaver. This pattern is repeated in bar 3. Bars 2 and 4 contain a dotted rhythm, quaver rest, quaver semiquaver rest, dotted quaver, crotchet. The pitches are based on Bb, Ab Eb, Db, Bb Ab and 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042985" name="Picture 1" descr="This music notation consists of 4 bars with a 2 bar repeated rhythmic pattern. The first bar is a dotted rhythm followed by a quaver rest, quaver, semiquaver rest, semiquaver, quaver, semiquaver  dotted quaver. This pattern is repeated in bar 3. Bars 2 and 4 contain a dotted rhythm, quaver rest, quaver semiquaver rest, dotted quaver, crotchet. The pitches are based on Bb, Ab Eb, Db, Bb Ab and Eb."/>
                          <pic:cNvPicPr/>
                        </pic:nvPicPr>
                        <pic:blipFill>
                          <a:blip r:embed="rId120"/>
                          <a:stretch>
                            <a:fillRect/>
                          </a:stretch>
                        </pic:blipFill>
                        <pic:spPr>
                          <a:xfrm>
                            <a:off x="0" y="0"/>
                            <a:ext cx="3967200" cy="345600"/>
                          </a:xfrm>
                          <a:prstGeom prst="rect">
                            <a:avLst/>
                          </a:prstGeom>
                        </pic:spPr>
                      </pic:pic>
                    </a:graphicData>
                  </a:graphic>
                </wp:inline>
              </w:drawing>
            </w:r>
          </w:p>
        </w:tc>
      </w:tr>
      <w:tr w:rsidR="00F00D8A" w14:paraId="0C75CC6A" w14:textId="77777777" w:rsidTr="00F92E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72C46E20" w14:textId="77777777" w:rsidR="00F00D8A" w:rsidRDefault="00F00D8A" w:rsidP="00F00D8A"/>
        </w:tc>
        <w:tc>
          <w:tcPr>
            <w:tcW w:w="2069" w:type="dxa"/>
          </w:tcPr>
          <w:p w14:paraId="74C1B157" w14:textId="1A315931" w:rsidR="00F00D8A" w:rsidRDefault="006E16EA" w:rsidP="00F00D8A">
            <w:pPr>
              <w:cnfStyle w:val="000000010000" w:firstRow="0" w:lastRow="0" w:firstColumn="0" w:lastColumn="0" w:oddVBand="0" w:evenVBand="0" w:oddHBand="0" w:evenHBand="1" w:firstRowFirstColumn="0" w:firstRowLastColumn="0" w:lastRowFirstColumn="0" w:lastRowLastColumn="0"/>
            </w:pPr>
            <w:r>
              <w:t>Bass synth – main riff</w:t>
            </w:r>
          </w:p>
        </w:tc>
        <w:tc>
          <w:tcPr>
            <w:tcW w:w="6441" w:type="dxa"/>
          </w:tcPr>
          <w:p w14:paraId="45BD5BC1" w14:textId="77777777" w:rsidR="00F00D8A" w:rsidRDefault="00F00D8A" w:rsidP="00F00D8A">
            <w:pPr>
              <w:cnfStyle w:val="000000010000" w:firstRow="0" w:lastRow="0" w:firstColumn="0" w:lastColumn="0" w:oddVBand="0" w:evenVBand="0" w:oddHBand="0" w:evenHBand="1" w:firstRowFirstColumn="0" w:firstRowLastColumn="0" w:lastRowFirstColumn="0" w:lastRowLastColumn="0"/>
            </w:pPr>
          </w:p>
        </w:tc>
      </w:tr>
      <w:tr w:rsidR="00F00D8A" w14:paraId="3A156DD6" w14:textId="77777777" w:rsidTr="00F92E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1E2FB50F" w14:textId="77777777" w:rsidR="00F00D8A" w:rsidRDefault="00F00D8A" w:rsidP="00F00D8A"/>
        </w:tc>
        <w:tc>
          <w:tcPr>
            <w:tcW w:w="2069" w:type="dxa"/>
          </w:tcPr>
          <w:p w14:paraId="2741BCEB" w14:textId="12F3687F" w:rsidR="00F00D8A" w:rsidRDefault="006E16EA" w:rsidP="00F00D8A">
            <w:pPr>
              <w:cnfStyle w:val="000000100000" w:firstRow="0" w:lastRow="0" w:firstColumn="0" w:lastColumn="0" w:oddVBand="0" w:evenVBand="0" w:oddHBand="1" w:evenHBand="0" w:firstRowFirstColumn="0" w:firstRowLastColumn="0" w:lastRowFirstColumn="0" w:lastRowLastColumn="0"/>
            </w:pPr>
            <w:r>
              <w:t xml:space="preserve">Synth chords 1 – harmonic </w:t>
            </w:r>
            <w:r w:rsidR="001B48EB">
              <w:t>acc.</w:t>
            </w:r>
          </w:p>
        </w:tc>
        <w:tc>
          <w:tcPr>
            <w:tcW w:w="6441" w:type="dxa"/>
          </w:tcPr>
          <w:p w14:paraId="1FF94D41" w14:textId="7EA0C767" w:rsidR="00F00D8A" w:rsidRDefault="00BA122E" w:rsidP="00F00D8A">
            <w:pPr>
              <w:cnfStyle w:val="000000100000" w:firstRow="0" w:lastRow="0" w:firstColumn="0" w:lastColumn="0" w:oddVBand="0" w:evenVBand="0" w:oddHBand="1" w:evenHBand="0" w:firstRowFirstColumn="0" w:firstRowLastColumn="0" w:lastRowFirstColumn="0" w:lastRowLastColumn="0"/>
            </w:pPr>
            <w:r w:rsidRPr="006A1544">
              <w:rPr>
                <w:noProof/>
              </w:rPr>
              <w:drawing>
                <wp:inline distT="0" distB="0" distL="0" distR="0" wp14:anchorId="790EA35A" wp14:editId="10B4C761">
                  <wp:extent cx="3967200" cy="360000"/>
                  <wp:effectExtent l="0" t="0" r="0" b="2540"/>
                  <wp:docPr id="857283112" name="Picture 1" descr="This music notation consists of 4 bars with a 2 bar repeated rhythmic pattern. The first bar is a dotted rhythm followed by a quaver rest, quaver, semiquaver rest, semiquaver, quaver, semiquaver dotted quaver. This pattern is repeated in bar 3. Bars 2 and 4 contain a dotted rhythm, quaver rest, quaver semiquaver rest, dotted quaver, crotchet. These rhythms are played using extended ch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283112" name="Picture 1" descr="This music notation consists of 4 bars with a 2 bar repeated rhythmic pattern. The first bar is a dotted rhythm followed by a quaver rest, quaver, semiquaver rest, semiquaver, quaver, semiquaver dotted quaver. This pattern is repeated in bar 3. Bars 2 and 4 contain a dotted rhythm, quaver rest, quaver semiquaver rest, dotted quaver, crotchet. These rhythms are played using extended chords."/>
                          <pic:cNvPicPr/>
                        </pic:nvPicPr>
                        <pic:blipFill>
                          <a:blip r:embed="rId121"/>
                          <a:stretch>
                            <a:fillRect/>
                          </a:stretch>
                        </pic:blipFill>
                        <pic:spPr>
                          <a:xfrm>
                            <a:off x="0" y="0"/>
                            <a:ext cx="3967200" cy="360000"/>
                          </a:xfrm>
                          <a:prstGeom prst="rect">
                            <a:avLst/>
                          </a:prstGeom>
                        </pic:spPr>
                      </pic:pic>
                    </a:graphicData>
                  </a:graphic>
                </wp:inline>
              </w:drawing>
            </w:r>
          </w:p>
        </w:tc>
      </w:tr>
      <w:tr w:rsidR="006E16EA" w14:paraId="5D57D36C" w14:textId="77777777" w:rsidTr="00F92E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0975B1C3" w14:textId="77777777" w:rsidR="006E16EA" w:rsidRDefault="006E16EA" w:rsidP="00F00D8A"/>
        </w:tc>
        <w:tc>
          <w:tcPr>
            <w:tcW w:w="2069" w:type="dxa"/>
          </w:tcPr>
          <w:p w14:paraId="03314E99" w14:textId="2766E274" w:rsidR="006E16EA" w:rsidRDefault="006E16EA" w:rsidP="00F00D8A">
            <w:pPr>
              <w:cnfStyle w:val="000000010000" w:firstRow="0" w:lastRow="0" w:firstColumn="0" w:lastColumn="0" w:oddVBand="0" w:evenVBand="0" w:oddHBand="0" w:evenHBand="1" w:firstRowFirstColumn="0" w:firstRowLastColumn="0" w:lastRowFirstColumn="0" w:lastRowLastColumn="0"/>
            </w:pPr>
            <w:r>
              <w:t>Synth melody</w:t>
            </w:r>
          </w:p>
        </w:tc>
        <w:tc>
          <w:tcPr>
            <w:tcW w:w="6441" w:type="dxa"/>
          </w:tcPr>
          <w:p w14:paraId="15A1055F" w14:textId="77777777" w:rsidR="006E16EA" w:rsidRDefault="006E16EA" w:rsidP="00F00D8A">
            <w:pPr>
              <w:cnfStyle w:val="000000010000" w:firstRow="0" w:lastRow="0" w:firstColumn="0" w:lastColumn="0" w:oddVBand="0" w:evenVBand="0" w:oddHBand="0" w:evenHBand="1" w:firstRowFirstColumn="0" w:firstRowLastColumn="0" w:lastRowFirstColumn="0" w:lastRowLastColumn="0"/>
            </w:pPr>
          </w:p>
        </w:tc>
      </w:tr>
      <w:tr w:rsidR="006E16EA" w14:paraId="5523AFA9" w14:textId="77777777" w:rsidTr="00F92E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4CD1CB45" w14:textId="77777777" w:rsidR="006E16EA" w:rsidRDefault="006E16EA" w:rsidP="00F00D8A"/>
        </w:tc>
        <w:tc>
          <w:tcPr>
            <w:tcW w:w="2069" w:type="dxa"/>
          </w:tcPr>
          <w:p w14:paraId="276FFC7F" w14:textId="644EED9D" w:rsidR="006E16EA" w:rsidRDefault="006E16EA" w:rsidP="00F00D8A">
            <w:pPr>
              <w:cnfStyle w:val="000000100000" w:firstRow="0" w:lastRow="0" w:firstColumn="0" w:lastColumn="0" w:oddVBand="0" w:evenVBand="0" w:oddHBand="1" w:evenHBand="0" w:firstRowFirstColumn="0" w:firstRowLastColumn="0" w:lastRowFirstColumn="0" w:lastRowLastColumn="0"/>
            </w:pPr>
            <w:r>
              <w:t xml:space="preserve">Drums (hit hat) – rhythmic </w:t>
            </w:r>
            <w:r w:rsidR="001B48EB">
              <w:t>acc.</w:t>
            </w:r>
          </w:p>
        </w:tc>
        <w:tc>
          <w:tcPr>
            <w:tcW w:w="6441" w:type="dxa"/>
          </w:tcPr>
          <w:p w14:paraId="0E36533B" w14:textId="40F752D2" w:rsidR="006E16EA" w:rsidRDefault="003E7053" w:rsidP="00F00D8A">
            <w:pPr>
              <w:cnfStyle w:val="000000100000" w:firstRow="0" w:lastRow="0" w:firstColumn="0" w:lastColumn="0" w:oddVBand="0" w:evenVBand="0" w:oddHBand="1" w:evenHBand="0" w:firstRowFirstColumn="0" w:firstRowLastColumn="0" w:lastRowFirstColumn="0" w:lastRowLastColumn="0"/>
            </w:pPr>
            <w:r w:rsidRPr="003E7053">
              <w:rPr>
                <w:noProof/>
              </w:rPr>
              <w:drawing>
                <wp:inline distT="0" distB="0" distL="0" distR="0" wp14:anchorId="6B3113F5" wp14:editId="22339E88">
                  <wp:extent cx="3992400" cy="446400"/>
                  <wp:effectExtent l="0" t="0" r="0" b="0"/>
                  <wp:docPr id="732114824" name="Picture 1" descr="This 4 bar repeated quaver rhythm is written in percussion clef and contains crossed note head no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114824" name="Picture 1" descr="This 4 bar repeated quaver rhythm is written in percussion clef and contains crossed note head notation."/>
                          <pic:cNvPicPr/>
                        </pic:nvPicPr>
                        <pic:blipFill>
                          <a:blip r:embed="rId122"/>
                          <a:stretch>
                            <a:fillRect/>
                          </a:stretch>
                        </pic:blipFill>
                        <pic:spPr>
                          <a:xfrm>
                            <a:off x="0" y="0"/>
                            <a:ext cx="3992400" cy="446400"/>
                          </a:xfrm>
                          <a:prstGeom prst="rect">
                            <a:avLst/>
                          </a:prstGeom>
                        </pic:spPr>
                      </pic:pic>
                    </a:graphicData>
                  </a:graphic>
                </wp:inline>
              </w:drawing>
            </w:r>
          </w:p>
        </w:tc>
      </w:tr>
      <w:tr w:rsidR="006E16EA" w14:paraId="536E68E6" w14:textId="77777777" w:rsidTr="00F92E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41D40FDA" w14:textId="77777777" w:rsidR="006E16EA" w:rsidRDefault="006E16EA" w:rsidP="00F00D8A"/>
        </w:tc>
        <w:tc>
          <w:tcPr>
            <w:tcW w:w="2069" w:type="dxa"/>
          </w:tcPr>
          <w:p w14:paraId="7F70EE84" w14:textId="32B6B236" w:rsidR="006E16EA" w:rsidRDefault="006E16EA" w:rsidP="00F00D8A">
            <w:pPr>
              <w:cnfStyle w:val="000000010000" w:firstRow="0" w:lastRow="0" w:firstColumn="0" w:lastColumn="0" w:oddVBand="0" w:evenVBand="0" w:oddHBand="0" w:evenHBand="1" w:firstRowFirstColumn="0" w:firstRowLastColumn="0" w:lastRowFirstColumn="0" w:lastRowLastColumn="0"/>
            </w:pPr>
            <w:r>
              <w:t xml:space="preserve">Synth chords 2 – harmonic </w:t>
            </w:r>
            <w:r w:rsidR="00D70F50">
              <w:t>acc.</w:t>
            </w:r>
          </w:p>
        </w:tc>
        <w:tc>
          <w:tcPr>
            <w:tcW w:w="6441" w:type="dxa"/>
          </w:tcPr>
          <w:p w14:paraId="2A7B335E" w14:textId="2FF8238B" w:rsidR="006E16EA" w:rsidRDefault="00CD73AE" w:rsidP="00F00D8A">
            <w:pPr>
              <w:cnfStyle w:val="000000010000" w:firstRow="0" w:lastRow="0" w:firstColumn="0" w:lastColumn="0" w:oddVBand="0" w:evenVBand="0" w:oddHBand="0" w:evenHBand="1" w:firstRowFirstColumn="0" w:firstRowLastColumn="0" w:lastRowFirstColumn="0" w:lastRowLastColumn="0"/>
            </w:pPr>
            <w:r w:rsidRPr="00CD73AE">
              <w:rPr>
                <w:noProof/>
              </w:rPr>
              <w:drawing>
                <wp:inline distT="0" distB="0" distL="0" distR="0" wp14:anchorId="5D786748" wp14:editId="508191A2">
                  <wp:extent cx="3967200" cy="374400"/>
                  <wp:effectExtent l="0" t="0" r="0" b="6985"/>
                  <wp:docPr id="13639118" name="Picture 1" descr="This 4 bar rhythm is written in treble clef and consists of 3 crotchets and a dotted rhythm, one bar rest, dotted rhythm and 3 crotchet rest, dotted rhythm and 3 crotchet rests. These rhythms are played with repeated extended ch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9118" name="Picture 1" descr="This 4 bar rhythm is written in treble clef and consists of 3 crotchets and a dotted rhythm, one bar rest, dotted rhythm and 3 crotchet rest, dotted rhythm and 3 crotchet rests. These rhythms are played with repeated extended chords."/>
                          <pic:cNvPicPr/>
                        </pic:nvPicPr>
                        <pic:blipFill>
                          <a:blip r:embed="rId123"/>
                          <a:stretch>
                            <a:fillRect/>
                          </a:stretch>
                        </pic:blipFill>
                        <pic:spPr>
                          <a:xfrm>
                            <a:off x="0" y="0"/>
                            <a:ext cx="3967200" cy="374400"/>
                          </a:xfrm>
                          <a:prstGeom prst="rect">
                            <a:avLst/>
                          </a:prstGeom>
                        </pic:spPr>
                      </pic:pic>
                    </a:graphicData>
                  </a:graphic>
                </wp:inline>
              </w:drawing>
            </w:r>
          </w:p>
        </w:tc>
      </w:tr>
    </w:tbl>
    <w:p w14:paraId="7D6DD982" w14:textId="77777777" w:rsidR="00184324" w:rsidRPr="003A3D1F" w:rsidRDefault="00184324" w:rsidP="003A3D1F">
      <w:r w:rsidRPr="003A3D1F">
        <w:br w:type="page"/>
      </w:r>
    </w:p>
    <w:p w14:paraId="01920FE9" w14:textId="655FDFDD" w:rsidR="00C87190" w:rsidRDefault="00C87190" w:rsidP="00C87190">
      <w:pPr>
        <w:pStyle w:val="Heading3"/>
      </w:pPr>
      <w:bookmarkStart w:id="53" w:name="_Toc206498697"/>
      <w:r>
        <w:lastRenderedPageBreak/>
        <w:t>Answer</w:t>
      </w:r>
      <w:r w:rsidR="00546639">
        <w:t xml:space="preserve"> sheet</w:t>
      </w:r>
      <w:bookmarkEnd w:id="53"/>
    </w:p>
    <w:p w14:paraId="4D8D4171" w14:textId="77755CF3" w:rsidR="00F55380" w:rsidRDefault="00F55380" w:rsidP="00F55380">
      <w:pPr>
        <w:pStyle w:val="Caption"/>
      </w:pPr>
      <w:r>
        <w:t xml:space="preserve">Table </w:t>
      </w:r>
      <w:r>
        <w:fldChar w:fldCharType="begin"/>
      </w:r>
      <w:r>
        <w:instrText xml:space="preserve"> SEQ Table \* ARABIC </w:instrText>
      </w:r>
      <w:r>
        <w:fldChar w:fldCharType="separate"/>
      </w:r>
      <w:r w:rsidR="00817111">
        <w:rPr>
          <w:noProof/>
        </w:rPr>
        <w:t>17</w:t>
      </w:r>
      <w:r>
        <w:fldChar w:fldCharType="end"/>
      </w:r>
      <w:r>
        <w:t xml:space="preserve"> – </w:t>
      </w:r>
      <w:r w:rsidR="00DB2654">
        <w:t xml:space="preserve">Activity 6.3 </w:t>
      </w:r>
      <w:r>
        <w:t>– ‘Chameleon’ loop cover listening activity answers</w:t>
      </w:r>
    </w:p>
    <w:tbl>
      <w:tblPr>
        <w:tblStyle w:val="Tableheader"/>
        <w:tblW w:w="0" w:type="auto"/>
        <w:tblLook w:val="04A0" w:firstRow="1" w:lastRow="0" w:firstColumn="1" w:lastColumn="0" w:noHBand="0" w:noVBand="1"/>
        <w:tblCaption w:val="Chameleon loop cover listening activity"/>
        <w:tblDescription w:val="This table outlines the score excerpts for each layer of sound in order of appearance in the audio excerpt."/>
      </w:tblPr>
      <w:tblGrid>
        <w:gridCol w:w="1110"/>
        <w:gridCol w:w="2047"/>
        <w:gridCol w:w="6473"/>
      </w:tblGrid>
      <w:tr w:rsidR="00451EA3" w14:paraId="2A20096E" w14:textId="77777777" w:rsidTr="00F553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4" w:type="dxa"/>
          </w:tcPr>
          <w:p w14:paraId="0ECB2826" w14:textId="77777777" w:rsidR="00451EA3" w:rsidRDefault="00451EA3">
            <w:r>
              <w:t>Entry of layer</w:t>
            </w:r>
          </w:p>
        </w:tc>
        <w:tc>
          <w:tcPr>
            <w:tcW w:w="2056" w:type="dxa"/>
          </w:tcPr>
          <w:p w14:paraId="22CFE03F" w14:textId="77777777" w:rsidR="00451EA3" w:rsidRDefault="00451EA3">
            <w:pPr>
              <w:cnfStyle w:val="100000000000" w:firstRow="1" w:lastRow="0" w:firstColumn="0" w:lastColumn="0" w:oddVBand="0" w:evenVBand="0" w:oddHBand="0" w:evenHBand="0" w:firstRowFirstColumn="0" w:firstRowLastColumn="0" w:lastRowFirstColumn="0" w:lastRowLastColumn="0"/>
            </w:pPr>
            <w:r>
              <w:t>Name and role of layer</w:t>
            </w:r>
          </w:p>
        </w:tc>
        <w:tc>
          <w:tcPr>
            <w:tcW w:w="6460" w:type="dxa"/>
          </w:tcPr>
          <w:p w14:paraId="1BDA8B55" w14:textId="77777777" w:rsidR="00451EA3" w:rsidRDefault="00451EA3">
            <w:pPr>
              <w:cnfStyle w:val="100000000000" w:firstRow="1" w:lastRow="0" w:firstColumn="0" w:lastColumn="0" w:oddVBand="0" w:evenVBand="0" w:oddHBand="0" w:evenHBand="0" w:firstRowFirstColumn="0" w:firstRowLastColumn="0" w:lastRowFirstColumn="0" w:lastRowLastColumn="0"/>
            </w:pPr>
            <w:r>
              <w:t>Notation</w:t>
            </w:r>
          </w:p>
        </w:tc>
      </w:tr>
      <w:tr w:rsidR="00451EA3" w14:paraId="01391968" w14:textId="77777777" w:rsidTr="00F553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4" w:type="dxa"/>
          </w:tcPr>
          <w:p w14:paraId="2A169ABA" w14:textId="27049079" w:rsidR="00451EA3" w:rsidRDefault="003755D9">
            <w:r>
              <w:t>2</w:t>
            </w:r>
          </w:p>
        </w:tc>
        <w:tc>
          <w:tcPr>
            <w:tcW w:w="2056" w:type="dxa"/>
          </w:tcPr>
          <w:p w14:paraId="403A9C46" w14:textId="3AA1BB2D" w:rsidR="00451EA3" w:rsidRDefault="00451EA3">
            <w:pPr>
              <w:cnfStyle w:val="000000100000" w:firstRow="0" w:lastRow="0" w:firstColumn="0" w:lastColumn="0" w:oddVBand="0" w:evenVBand="0" w:oddHBand="1" w:evenHBand="0" w:firstRowFirstColumn="0" w:firstRowLastColumn="0" w:lastRowFirstColumn="0" w:lastRowLastColumn="0"/>
            </w:pPr>
            <w:r>
              <w:t xml:space="preserve">Drums (kick and snare) – rhythmic </w:t>
            </w:r>
            <w:r w:rsidR="007D2330">
              <w:t>acc</w:t>
            </w:r>
            <w:r w:rsidR="009D2840">
              <w:t>ompanimen</w:t>
            </w:r>
            <w:r w:rsidR="00630D17">
              <w:t>t</w:t>
            </w:r>
          </w:p>
        </w:tc>
        <w:tc>
          <w:tcPr>
            <w:tcW w:w="6460" w:type="dxa"/>
          </w:tcPr>
          <w:p w14:paraId="238A06F1" w14:textId="7D73C4B6" w:rsidR="00451EA3" w:rsidRDefault="00C92120">
            <w:pPr>
              <w:cnfStyle w:val="000000100000" w:firstRow="0" w:lastRow="0" w:firstColumn="0" w:lastColumn="0" w:oddVBand="0" w:evenVBand="0" w:oddHBand="1" w:evenHBand="0" w:firstRowFirstColumn="0" w:firstRowLastColumn="0" w:lastRowFirstColumn="0" w:lastRowLastColumn="0"/>
            </w:pPr>
            <w:r w:rsidRPr="00C92120">
              <w:rPr>
                <w:noProof/>
              </w:rPr>
              <w:drawing>
                <wp:inline distT="0" distB="0" distL="0" distR="0" wp14:anchorId="5D4E7273" wp14:editId="5BF972CF">
                  <wp:extent cx="3988800" cy="320400"/>
                  <wp:effectExtent l="0" t="0" r="0" b="3810"/>
                  <wp:docPr id="1122026007" name="Picture 1" descr="This music notation consists of 4 bars in percussion clef with a repeated dotted quaver semiquaver pattern followed by a semiquaver rest, semiquaver, quaver, crotchet rep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026007" name="Picture 1" descr="This music notation consists of 4 bars in percussion clef with a repeated dotted quaver semiquaver pattern followed by a semiquaver rest, semiquaver, quaver, crotchet repeated."/>
                          <pic:cNvPicPr/>
                        </pic:nvPicPr>
                        <pic:blipFill>
                          <a:blip r:embed="rId118"/>
                          <a:stretch>
                            <a:fillRect/>
                          </a:stretch>
                        </pic:blipFill>
                        <pic:spPr>
                          <a:xfrm>
                            <a:off x="0" y="0"/>
                            <a:ext cx="3988800" cy="320400"/>
                          </a:xfrm>
                          <a:prstGeom prst="rect">
                            <a:avLst/>
                          </a:prstGeom>
                        </pic:spPr>
                      </pic:pic>
                    </a:graphicData>
                  </a:graphic>
                </wp:inline>
              </w:drawing>
            </w:r>
          </w:p>
        </w:tc>
      </w:tr>
      <w:tr w:rsidR="00451EA3" w14:paraId="39B9847B" w14:textId="77777777" w:rsidTr="00F5538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4" w:type="dxa"/>
          </w:tcPr>
          <w:p w14:paraId="069053B2" w14:textId="253D95E9" w:rsidR="00451EA3" w:rsidRDefault="00B85DE3">
            <w:r>
              <w:t>7</w:t>
            </w:r>
          </w:p>
        </w:tc>
        <w:tc>
          <w:tcPr>
            <w:tcW w:w="2056" w:type="dxa"/>
          </w:tcPr>
          <w:p w14:paraId="69E78DE2" w14:textId="77777777" w:rsidR="00451EA3" w:rsidRDefault="00451EA3">
            <w:pPr>
              <w:cnfStyle w:val="000000010000" w:firstRow="0" w:lastRow="0" w:firstColumn="0" w:lastColumn="0" w:oddVBand="0" w:evenVBand="0" w:oddHBand="0" w:evenHBand="1" w:firstRowFirstColumn="0" w:firstRowLastColumn="0" w:lastRowFirstColumn="0" w:lastRowLastColumn="0"/>
            </w:pPr>
            <w:r>
              <w:t>Synth chords 3 – harmonic acc.</w:t>
            </w:r>
          </w:p>
        </w:tc>
        <w:tc>
          <w:tcPr>
            <w:tcW w:w="6460" w:type="dxa"/>
          </w:tcPr>
          <w:p w14:paraId="733B019B" w14:textId="3D97D766" w:rsidR="00451EA3" w:rsidRDefault="00CB30D6">
            <w:pPr>
              <w:cnfStyle w:val="000000010000" w:firstRow="0" w:lastRow="0" w:firstColumn="0" w:lastColumn="0" w:oddVBand="0" w:evenVBand="0" w:oddHBand="0" w:evenHBand="1" w:firstRowFirstColumn="0" w:firstRowLastColumn="0" w:lastRowFirstColumn="0" w:lastRowLastColumn="0"/>
            </w:pPr>
            <w:r w:rsidRPr="00705414">
              <w:rPr>
                <w:noProof/>
              </w:rPr>
              <w:drawing>
                <wp:inline distT="0" distB="0" distL="0" distR="0" wp14:anchorId="052F2F70" wp14:editId="0529EDB2">
                  <wp:extent cx="3963600" cy="363600"/>
                  <wp:effectExtent l="0" t="0" r="0" b="0"/>
                  <wp:docPr id="859826568" name="Picture 1" descr="This music notation consists of 4 bars in treble clef. The first 2 bars contain semibreve extended chords and the final 2 bars consist of a dotted rhythm followed by 3 crotchet re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826568" name="Picture 1" descr="This music notation consists of 4 bars in treble clef. The first 2 bars contain semibreve extended chords and the final 2 bars consist of a dotted rhythm followed by 3 crotchet rests."/>
                          <pic:cNvPicPr/>
                        </pic:nvPicPr>
                        <pic:blipFill>
                          <a:blip r:embed="rId119"/>
                          <a:stretch>
                            <a:fillRect/>
                          </a:stretch>
                        </pic:blipFill>
                        <pic:spPr>
                          <a:xfrm>
                            <a:off x="0" y="0"/>
                            <a:ext cx="3963600" cy="363600"/>
                          </a:xfrm>
                          <a:prstGeom prst="rect">
                            <a:avLst/>
                          </a:prstGeom>
                        </pic:spPr>
                      </pic:pic>
                    </a:graphicData>
                  </a:graphic>
                </wp:inline>
              </w:drawing>
            </w:r>
          </w:p>
        </w:tc>
      </w:tr>
      <w:tr w:rsidR="00451EA3" w14:paraId="56655620" w14:textId="77777777" w:rsidTr="00F553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4" w:type="dxa"/>
          </w:tcPr>
          <w:p w14:paraId="1D1C2F30" w14:textId="3ECED991" w:rsidR="00451EA3" w:rsidRDefault="003755D9">
            <w:r>
              <w:t>4</w:t>
            </w:r>
          </w:p>
        </w:tc>
        <w:tc>
          <w:tcPr>
            <w:tcW w:w="2056" w:type="dxa"/>
          </w:tcPr>
          <w:p w14:paraId="5D4B095F" w14:textId="286A478A" w:rsidR="00451EA3" w:rsidRDefault="00451EA3">
            <w:pPr>
              <w:cnfStyle w:val="000000100000" w:firstRow="0" w:lastRow="0" w:firstColumn="0" w:lastColumn="0" w:oddVBand="0" w:evenVBand="0" w:oddHBand="1" w:evenHBand="0" w:firstRowFirstColumn="0" w:firstRowLastColumn="0" w:lastRowFirstColumn="0" w:lastRowLastColumn="0"/>
            </w:pPr>
            <w:r>
              <w:t>Synth countermelody</w:t>
            </w:r>
          </w:p>
        </w:tc>
        <w:tc>
          <w:tcPr>
            <w:tcW w:w="6460" w:type="dxa"/>
          </w:tcPr>
          <w:p w14:paraId="22B35F8D" w14:textId="4391083E" w:rsidR="00451EA3" w:rsidRDefault="00A140E6">
            <w:pPr>
              <w:cnfStyle w:val="000000100000" w:firstRow="0" w:lastRow="0" w:firstColumn="0" w:lastColumn="0" w:oddVBand="0" w:evenVBand="0" w:oddHBand="1" w:evenHBand="0" w:firstRowFirstColumn="0" w:firstRowLastColumn="0" w:lastRowFirstColumn="0" w:lastRowLastColumn="0"/>
            </w:pPr>
            <w:r w:rsidRPr="00A45D3F">
              <w:rPr>
                <w:noProof/>
              </w:rPr>
              <w:drawing>
                <wp:inline distT="0" distB="0" distL="0" distR="0" wp14:anchorId="2DF61CFF" wp14:editId="5F35731B">
                  <wp:extent cx="3992400" cy="388800"/>
                  <wp:effectExtent l="0" t="0" r="0" b="0"/>
                  <wp:docPr id="1207080586" name="Picture 1" descr="This music notation consists of 4 bars with a 2 bar repeated rhythmic pattern. The first bar is a dotted rhythm followed by a quaver rest, quaver, semiquaver rest, semiquaver, quaver, semiquaver dotted quaver. This pattern is repeated in bar 3. Bars 2 and 4 contain a dotted rhythm, quaver rest, quaver semiquaver rest, dotted quaver, crotchet. The pitches are based on Bb, Ab Eb, Db, Bb Ab and 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080586" name="Picture 1" descr="This music notation consists of 4 bars with a 2 bar repeated rhythmic pattern. The first bar is a dotted rhythm followed by a quaver rest, quaver, semiquaver rest, semiquaver, quaver, semiquaver dotted quaver. This pattern is repeated in bar 3. Bars 2 and 4 contain a dotted rhythm, quaver rest, quaver semiquaver rest, dotted quaver, crotchet. The pitches are based on Bb, Ab Eb, Db, Bb Ab and Eb."/>
                          <pic:cNvPicPr/>
                        </pic:nvPicPr>
                        <pic:blipFill>
                          <a:blip r:embed="rId124"/>
                          <a:stretch>
                            <a:fillRect/>
                          </a:stretch>
                        </pic:blipFill>
                        <pic:spPr>
                          <a:xfrm>
                            <a:off x="0" y="0"/>
                            <a:ext cx="3992400" cy="388800"/>
                          </a:xfrm>
                          <a:prstGeom prst="rect">
                            <a:avLst/>
                          </a:prstGeom>
                        </pic:spPr>
                      </pic:pic>
                    </a:graphicData>
                  </a:graphic>
                </wp:inline>
              </w:drawing>
            </w:r>
          </w:p>
        </w:tc>
      </w:tr>
      <w:tr w:rsidR="00451EA3" w14:paraId="7C084215" w14:textId="77777777" w:rsidTr="00F5538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4" w:type="dxa"/>
          </w:tcPr>
          <w:p w14:paraId="08A5E26B" w14:textId="752738FC" w:rsidR="00451EA3" w:rsidRDefault="003755D9">
            <w:r>
              <w:t>1</w:t>
            </w:r>
          </w:p>
        </w:tc>
        <w:tc>
          <w:tcPr>
            <w:tcW w:w="2056" w:type="dxa"/>
          </w:tcPr>
          <w:p w14:paraId="5EEBDFB6" w14:textId="77777777" w:rsidR="00451EA3" w:rsidRDefault="00451EA3">
            <w:pPr>
              <w:cnfStyle w:val="000000010000" w:firstRow="0" w:lastRow="0" w:firstColumn="0" w:lastColumn="0" w:oddVBand="0" w:evenVBand="0" w:oddHBand="0" w:evenHBand="1" w:firstRowFirstColumn="0" w:firstRowLastColumn="0" w:lastRowFirstColumn="0" w:lastRowLastColumn="0"/>
            </w:pPr>
            <w:r>
              <w:t>Bass synth – main riff</w:t>
            </w:r>
          </w:p>
        </w:tc>
        <w:tc>
          <w:tcPr>
            <w:tcW w:w="6460" w:type="dxa"/>
          </w:tcPr>
          <w:p w14:paraId="19F235D7" w14:textId="37E5CF62" w:rsidR="00451EA3" w:rsidRDefault="00AC61C7">
            <w:pPr>
              <w:cnfStyle w:val="000000010000" w:firstRow="0" w:lastRow="0" w:firstColumn="0" w:lastColumn="0" w:oddVBand="0" w:evenVBand="0" w:oddHBand="0" w:evenHBand="1" w:firstRowFirstColumn="0" w:firstRowLastColumn="0" w:lastRowFirstColumn="0" w:lastRowLastColumn="0"/>
            </w:pPr>
            <w:hyperlink r:id="rId125" w:history="1">
              <w:r w:rsidRPr="004A00A4">
                <w:rPr>
                  <w:rStyle w:val="Hyperlink"/>
                </w:rPr>
                <w:t>‘Chameleon’ by Herbie Hancock score</w:t>
              </w:r>
            </w:hyperlink>
            <w:r w:rsidRPr="0038236B">
              <w:rPr>
                <w:noProof/>
              </w:rPr>
              <w:drawing>
                <wp:inline distT="0" distB="0" distL="0" distR="0" wp14:anchorId="78F325F5" wp14:editId="1E6B8203">
                  <wp:extent cx="1706400" cy="698400"/>
                  <wp:effectExtent l="0" t="0" r="8255" b="6985"/>
                  <wp:docPr id="1603913404" name="Picture 1" descr="This graphic notation consists of 4 ascending strokes in quick succession followed by 2 more ascending strokes spaced a little further apart. This is then sequenced and repeated at a higher pi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913404" name="Picture 1" descr="This graphic notation consists of 4 ascending strokes in quick succession followed by 2 more ascending strokes spaced a little further apart. This is then sequenced and repeated at a higher pitch."/>
                          <pic:cNvPicPr/>
                        </pic:nvPicPr>
                        <pic:blipFill>
                          <a:blip r:embed="rId126"/>
                          <a:stretch>
                            <a:fillRect/>
                          </a:stretch>
                        </pic:blipFill>
                        <pic:spPr>
                          <a:xfrm>
                            <a:off x="0" y="0"/>
                            <a:ext cx="1706400" cy="698400"/>
                          </a:xfrm>
                          <a:prstGeom prst="rect">
                            <a:avLst/>
                          </a:prstGeom>
                        </pic:spPr>
                      </pic:pic>
                    </a:graphicData>
                  </a:graphic>
                </wp:inline>
              </w:drawing>
            </w:r>
          </w:p>
        </w:tc>
      </w:tr>
      <w:tr w:rsidR="00451EA3" w14:paraId="5EA88422" w14:textId="77777777" w:rsidTr="00F553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4" w:type="dxa"/>
          </w:tcPr>
          <w:p w14:paraId="63DC1CAF" w14:textId="4BC7930D" w:rsidR="00451EA3" w:rsidRDefault="00B85DE3">
            <w:r>
              <w:t>5</w:t>
            </w:r>
          </w:p>
        </w:tc>
        <w:tc>
          <w:tcPr>
            <w:tcW w:w="2056" w:type="dxa"/>
          </w:tcPr>
          <w:p w14:paraId="0E454590" w14:textId="77777777" w:rsidR="00451EA3" w:rsidRDefault="00451EA3">
            <w:pPr>
              <w:cnfStyle w:val="000000100000" w:firstRow="0" w:lastRow="0" w:firstColumn="0" w:lastColumn="0" w:oddVBand="0" w:evenVBand="0" w:oddHBand="1" w:evenHBand="0" w:firstRowFirstColumn="0" w:firstRowLastColumn="0" w:lastRowFirstColumn="0" w:lastRowLastColumn="0"/>
            </w:pPr>
            <w:r>
              <w:t>Synth chords 1 – harmonic acc.</w:t>
            </w:r>
          </w:p>
        </w:tc>
        <w:tc>
          <w:tcPr>
            <w:tcW w:w="6460" w:type="dxa"/>
          </w:tcPr>
          <w:p w14:paraId="128A4C94" w14:textId="733C3878" w:rsidR="00451EA3" w:rsidRDefault="006A1544">
            <w:pPr>
              <w:cnfStyle w:val="000000100000" w:firstRow="0" w:lastRow="0" w:firstColumn="0" w:lastColumn="0" w:oddVBand="0" w:evenVBand="0" w:oddHBand="1" w:evenHBand="0" w:firstRowFirstColumn="0" w:firstRowLastColumn="0" w:lastRowFirstColumn="0" w:lastRowLastColumn="0"/>
            </w:pPr>
            <w:r w:rsidRPr="006A1544">
              <w:rPr>
                <w:noProof/>
              </w:rPr>
              <w:drawing>
                <wp:inline distT="0" distB="0" distL="0" distR="0" wp14:anchorId="684F5B36" wp14:editId="5FBA3EA8">
                  <wp:extent cx="3967200" cy="360000"/>
                  <wp:effectExtent l="0" t="0" r="0" b="2540"/>
                  <wp:docPr id="107249579" name="Picture 1" descr="This music notation consists of 4 bars with a 2 bar repeated rhythmic pattern. The first bar is a dotted rhythm followed by a quaver rest, quaver, semiquaver rest, semiquaver, quaver, semiquaver dotted quaver. This pattern is repeated in bar 3. Bars 2 and 4 contain a dotted rhythm, quaver rest, quaver semiquaver rest, dotted quaver, crotchet. These rhythms are played using extended ch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49579" name="Picture 1" descr="This music notation consists of 4 bars with a 2 bar repeated rhythmic pattern. The first bar is a dotted rhythm followed by a quaver rest, quaver, semiquaver rest, semiquaver, quaver, semiquaver dotted quaver. This pattern is repeated in bar 3. Bars 2 and 4 contain a dotted rhythm, quaver rest, quaver semiquaver rest, dotted quaver, crotchet. These rhythms are played using extended chords."/>
                          <pic:cNvPicPr/>
                        </pic:nvPicPr>
                        <pic:blipFill>
                          <a:blip r:embed="rId121"/>
                          <a:stretch>
                            <a:fillRect/>
                          </a:stretch>
                        </pic:blipFill>
                        <pic:spPr>
                          <a:xfrm>
                            <a:off x="0" y="0"/>
                            <a:ext cx="3967200" cy="360000"/>
                          </a:xfrm>
                          <a:prstGeom prst="rect">
                            <a:avLst/>
                          </a:prstGeom>
                        </pic:spPr>
                      </pic:pic>
                    </a:graphicData>
                  </a:graphic>
                </wp:inline>
              </w:drawing>
            </w:r>
          </w:p>
        </w:tc>
      </w:tr>
      <w:tr w:rsidR="00451EA3" w14:paraId="2AD3FD44" w14:textId="77777777" w:rsidTr="00F5538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4" w:type="dxa"/>
          </w:tcPr>
          <w:p w14:paraId="01E1F94D" w14:textId="1D9A8406" w:rsidR="00451EA3" w:rsidRDefault="00B85DE3">
            <w:r>
              <w:t>8</w:t>
            </w:r>
          </w:p>
        </w:tc>
        <w:tc>
          <w:tcPr>
            <w:tcW w:w="2056" w:type="dxa"/>
          </w:tcPr>
          <w:p w14:paraId="5525B67E" w14:textId="77777777" w:rsidR="00451EA3" w:rsidRDefault="00451EA3">
            <w:pPr>
              <w:cnfStyle w:val="000000010000" w:firstRow="0" w:lastRow="0" w:firstColumn="0" w:lastColumn="0" w:oddVBand="0" w:evenVBand="0" w:oddHBand="0" w:evenHBand="1" w:firstRowFirstColumn="0" w:firstRowLastColumn="0" w:lastRowFirstColumn="0" w:lastRowLastColumn="0"/>
            </w:pPr>
            <w:r>
              <w:t>Synth melody</w:t>
            </w:r>
          </w:p>
        </w:tc>
        <w:tc>
          <w:tcPr>
            <w:tcW w:w="6460" w:type="dxa"/>
          </w:tcPr>
          <w:p w14:paraId="22D6F078" w14:textId="0651A24B" w:rsidR="00451EA3" w:rsidRDefault="00AC61C7">
            <w:pPr>
              <w:cnfStyle w:val="000000010000" w:firstRow="0" w:lastRow="0" w:firstColumn="0" w:lastColumn="0" w:oddVBand="0" w:evenVBand="0" w:oddHBand="0" w:evenHBand="1" w:firstRowFirstColumn="0" w:firstRowLastColumn="0" w:lastRowFirstColumn="0" w:lastRowLastColumn="0"/>
            </w:pPr>
            <w:hyperlink r:id="rId127" w:history="1">
              <w:r w:rsidRPr="004A00A4">
                <w:rPr>
                  <w:rStyle w:val="Hyperlink"/>
                </w:rPr>
                <w:t>‘Chameleon’ by Herbie Hancock score</w:t>
              </w:r>
            </w:hyperlink>
            <w:r w:rsidRPr="00126032">
              <w:rPr>
                <w:noProof/>
              </w:rPr>
              <w:drawing>
                <wp:inline distT="0" distB="0" distL="0" distR="0" wp14:anchorId="57ED8208" wp14:editId="21264BC1">
                  <wp:extent cx="2196000" cy="471600"/>
                  <wp:effectExtent l="0" t="0" r="0" b="5080"/>
                  <wp:docPr id="1431683807" name="Picture 1" descr="This graphic notation consists of six dashes in pairs using medium, low, medium pitch followed by a high long dash and a single medium dah. This is foolwed by a descending and ascending arpeggio pattern and finishes with a high pitched longer dash and lastly a single high pit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683807" name="Picture 1" descr="This graphic notation consists of six dashes in pairs using medium, low, medium pitch followed by a high long dash and a single medium dah. This is foolwed by a descending and ascending arpeggio pattern and finishes with a high pitched longer dash and lastly a single high pitch. "/>
                          <pic:cNvPicPr/>
                        </pic:nvPicPr>
                        <pic:blipFill>
                          <a:blip r:embed="rId128"/>
                          <a:stretch>
                            <a:fillRect/>
                          </a:stretch>
                        </pic:blipFill>
                        <pic:spPr>
                          <a:xfrm>
                            <a:off x="0" y="0"/>
                            <a:ext cx="2196000" cy="471600"/>
                          </a:xfrm>
                          <a:prstGeom prst="rect">
                            <a:avLst/>
                          </a:prstGeom>
                        </pic:spPr>
                      </pic:pic>
                    </a:graphicData>
                  </a:graphic>
                </wp:inline>
              </w:drawing>
            </w:r>
          </w:p>
        </w:tc>
      </w:tr>
      <w:tr w:rsidR="00451EA3" w14:paraId="6080B419" w14:textId="77777777" w:rsidTr="00F553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4" w:type="dxa"/>
          </w:tcPr>
          <w:p w14:paraId="21A7F318" w14:textId="7CC2233D" w:rsidR="00451EA3" w:rsidRDefault="003755D9">
            <w:r>
              <w:t>3</w:t>
            </w:r>
          </w:p>
        </w:tc>
        <w:tc>
          <w:tcPr>
            <w:tcW w:w="2056" w:type="dxa"/>
          </w:tcPr>
          <w:p w14:paraId="4325ADF2" w14:textId="77777777" w:rsidR="00451EA3" w:rsidRDefault="00451EA3">
            <w:pPr>
              <w:cnfStyle w:val="000000100000" w:firstRow="0" w:lastRow="0" w:firstColumn="0" w:lastColumn="0" w:oddVBand="0" w:evenVBand="0" w:oddHBand="1" w:evenHBand="0" w:firstRowFirstColumn="0" w:firstRowLastColumn="0" w:lastRowFirstColumn="0" w:lastRowLastColumn="0"/>
            </w:pPr>
            <w:r>
              <w:t>Drums (hit hat) – rhythmic acc.</w:t>
            </w:r>
          </w:p>
        </w:tc>
        <w:tc>
          <w:tcPr>
            <w:tcW w:w="6460" w:type="dxa"/>
          </w:tcPr>
          <w:p w14:paraId="178EE8AB" w14:textId="7AF8EFD5" w:rsidR="00451EA3" w:rsidRDefault="00714730">
            <w:pPr>
              <w:cnfStyle w:val="000000100000" w:firstRow="0" w:lastRow="0" w:firstColumn="0" w:lastColumn="0" w:oddVBand="0" w:evenVBand="0" w:oddHBand="1" w:evenHBand="0" w:firstRowFirstColumn="0" w:firstRowLastColumn="0" w:lastRowFirstColumn="0" w:lastRowLastColumn="0"/>
            </w:pPr>
            <w:r w:rsidRPr="003E7053">
              <w:rPr>
                <w:noProof/>
              </w:rPr>
              <w:drawing>
                <wp:inline distT="0" distB="0" distL="0" distR="0" wp14:anchorId="3B15AB07" wp14:editId="3192A5DA">
                  <wp:extent cx="3992400" cy="446400"/>
                  <wp:effectExtent l="0" t="0" r="0" b="0"/>
                  <wp:docPr id="997527687" name="Picture 1" descr="This 4 bar repeated quaver rhythm is written in percussion clef and contains crossed note head no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527687" name="Picture 1" descr="This 4 bar repeated quaver rhythm is written in percussion clef and contains crossed note head notation."/>
                          <pic:cNvPicPr/>
                        </pic:nvPicPr>
                        <pic:blipFill>
                          <a:blip r:embed="rId122"/>
                          <a:stretch>
                            <a:fillRect/>
                          </a:stretch>
                        </pic:blipFill>
                        <pic:spPr>
                          <a:xfrm>
                            <a:off x="0" y="0"/>
                            <a:ext cx="3992400" cy="446400"/>
                          </a:xfrm>
                          <a:prstGeom prst="rect">
                            <a:avLst/>
                          </a:prstGeom>
                        </pic:spPr>
                      </pic:pic>
                    </a:graphicData>
                  </a:graphic>
                </wp:inline>
              </w:drawing>
            </w:r>
          </w:p>
        </w:tc>
      </w:tr>
      <w:tr w:rsidR="00451EA3" w14:paraId="3700FF58" w14:textId="77777777" w:rsidTr="00F5538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4" w:type="dxa"/>
          </w:tcPr>
          <w:p w14:paraId="448A03F7" w14:textId="42612E64" w:rsidR="00451EA3" w:rsidRDefault="00B85DE3">
            <w:r>
              <w:t>6</w:t>
            </w:r>
          </w:p>
        </w:tc>
        <w:tc>
          <w:tcPr>
            <w:tcW w:w="2056" w:type="dxa"/>
          </w:tcPr>
          <w:p w14:paraId="7DC6EF3F" w14:textId="77777777" w:rsidR="00451EA3" w:rsidRDefault="00451EA3">
            <w:pPr>
              <w:cnfStyle w:val="000000010000" w:firstRow="0" w:lastRow="0" w:firstColumn="0" w:lastColumn="0" w:oddVBand="0" w:evenVBand="0" w:oddHBand="0" w:evenHBand="1" w:firstRowFirstColumn="0" w:firstRowLastColumn="0" w:lastRowFirstColumn="0" w:lastRowLastColumn="0"/>
            </w:pPr>
            <w:r>
              <w:t>Synth chords 2 – harmonic acc.</w:t>
            </w:r>
          </w:p>
        </w:tc>
        <w:tc>
          <w:tcPr>
            <w:tcW w:w="6460" w:type="dxa"/>
          </w:tcPr>
          <w:p w14:paraId="53D53FE4" w14:textId="1416C348" w:rsidR="00451EA3" w:rsidRDefault="00CD73AE">
            <w:pPr>
              <w:cnfStyle w:val="000000010000" w:firstRow="0" w:lastRow="0" w:firstColumn="0" w:lastColumn="0" w:oddVBand="0" w:evenVBand="0" w:oddHBand="0" w:evenHBand="1" w:firstRowFirstColumn="0" w:firstRowLastColumn="0" w:lastRowFirstColumn="0" w:lastRowLastColumn="0"/>
            </w:pPr>
            <w:r w:rsidRPr="00CD73AE">
              <w:rPr>
                <w:noProof/>
              </w:rPr>
              <w:drawing>
                <wp:inline distT="0" distB="0" distL="0" distR="0" wp14:anchorId="484E565C" wp14:editId="4C50CA07">
                  <wp:extent cx="3967200" cy="374400"/>
                  <wp:effectExtent l="0" t="0" r="0" b="6985"/>
                  <wp:docPr id="1315612631" name="Picture 1" descr="This 4 bar rhythm is written in treble clef and consists of 3 crotchets and a dotted rhythm, one bar rest, dotted rhythm and 3 crotchet rest, dotted rhythm and 3 crotchet rests. These rhythms are played with repeated extended ch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612631" name="Picture 1" descr="This 4 bar rhythm is written in treble clef and consists of 3 crotchets and a dotted rhythm, one bar rest, dotted rhythm and 3 crotchet rest, dotted rhythm and 3 crotchet rests. These rhythms are played with repeated extended chords."/>
                          <pic:cNvPicPr/>
                        </pic:nvPicPr>
                        <pic:blipFill>
                          <a:blip r:embed="rId123"/>
                          <a:stretch>
                            <a:fillRect/>
                          </a:stretch>
                        </pic:blipFill>
                        <pic:spPr>
                          <a:xfrm>
                            <a:off x="0" y="0"/>
                            <a:ext cx="3967200" cy="374400"/>
                          </a:xfrm>
                          <a:prstGeom prst="rect">
                            <a:avLst/>
                          </a:prstGeom>
                        </pic:spPr>
                      </pic:pic>
                    </a:graphicData>
                  </a:graphic>
                </wp:inline>
              </w:drawing>
            </w:r>
          </w:p>
        </w:tc>
      </w:tr>
    </w:tbl>
    <w:p w14:paraId="16D6E248" w14:textId="3DF5CB2D" w:rsidR="2DEFFDCD" w:rsidRDefault="2DEFFDCD">
      <w:r>
        <w:br w:type="page"/>
      </w:r>
    </w:p>
    <w:p w14:paraId="26F4A645" w14:textId="2C80118C" w:rsidR="00DA741E" w:rsidRDefault="00DA741E" w:rsidP="009E076A">
      <w:pPr>
        <w:pStyle w:val="Heading1"/>
      </w:pPr>
      <w:bookmarkStart w:id="54" w:name="_Toc206498698"/>
      <w:r>
        <w:lastRenderedPageBreak/>
        <w:t>Learning sequence 8 – improvise</w:t>
      </w:r>
      <w:r w:rsidR="004B6B0A">
        <w:t>,</w:t>
      </w:r>
      <w:r>
        <w:t xml:space="preserve"> rehearse and refine</w:t>
      </w:r>
      <w:bookmarkEnd w:id="54"/>
    </w:p>
    <w:p w14:paraId="2CDA7C51" w14:textId="46372949" w:rsidR="00974EAB" w:rsidRDefault="00974EAB" w:rsidP="00974EAB">
      <w:pPr>
        <w:pStyle w:val="Heading2"/>
      </w:pPr>
      <w:bookmarkStart w:id="55" w:name="_Toc206498699"/>
      <w:r>
        <w:t>Activity 8.2 – score scavenger hunt</w:t>
      </w:r>
      <w:r w:rsidR="00B3041E">
        <w:t xml:space="preserve"> worksheet</w:t>
      </w:r>
      <w:bookmarkEnd w:id="55"/>
    </w:p>
    <w:p w14:paraId="54E005F8" w14:textId="65FCBD23" w:rsidR="00974EAB" w:rsidRDefault="00974EAB" w:rsidP="6884450E">
      <w:pPr>
        <w:pStyle w:val="FeatureBox2"/>
      </w:pPr>
      <w:r>
        <w:t xml:space="preserve">Access the </w:t>
      </w:r>
      <w:hyperlink r:id="rId129">
        <w:r w:rsidR="00CA3DD5" w:rsidRPr="47AB20A1">
          <w:rPr>
            <w:rStyle w:val="Hyperlink"/>
          </w:rPr>
          <w:t>Funk</w:t>
        </w:r>
        <w:r w:rsidRPr="47AB20A1">
          <w:rPr>
            <w:rStyle w:val="Hyperlink"/>
          </w:rPr>
          <w:t xml:space="preserve"> – full </w:t>
        </w:r>
        <w:r w:rsidR="00D53FA5" w:rsidRPr="47AB20A1">
          <w:rPr>
            <w:rStyle w:val="Hyperlink"/>
          </w:rPr>
          <w:t>performance (4:20)</w:t>
        </w:r>
      </w:hyperlink>
      <w:r>
        <w:t xml:space="preserve"> video and pages 1</w:t>
      </w:r>
      <w:r w:rsidR="004B6B0A">
        <w:t xml:space="preserve"> to </w:t>
      </w:r>
      <w:r>
        <w:t>3 of the score for ‘Look What The Cat Dragged In</w:t>
      </w:r>
      <w:r w:rsidR="00032A1C">
        <w:t>’</w:t>
      </w:r>
      <w:r>
        <w:t xml:space="preserve"> and follow along with the score while listening. Using a highlighter and </w:t>
      </w:r>
      <w:r w:rsidR="00F55380">
        <w:t xml:space="preserve">a </w:t>
      </w:r>
      <w:r>
        <w:t>pen, identify, highlight and label on the score, one example of each of the</w:t>
      </w:r>
      <w:r w:rsidR="00F55380">
        <w:t xml:space="preserve"> musical features listed in the table below</w:t>
      </w:r>
      <w:r>
        <w:t>:</w:t>
      </w:r>
    </w:p>
    <w:p w14:paraId="4C04E4DA" w14:textId="11AF3F7A" w:rsidR="00F55380" w:rsidRDefault="00F55380" w:rsidP="00F55380">
      <w:pPr>
        <w:pStyle w:val="Caption"/>
      </w:pPr>
      <w:r>
        <w:t xml:space="preserve">Table </w:t>
      </w:r>
      <w:r>
        <w:fldChar w:fldCharType="begin"/>
      </w:r>
      <w:r>
        <w:instrText xml:space="preserve"> SEQ Table \* ARABIC </w:instrText>
      </w:r>
      <w:r>
        <w:fldChar w:fldCharType="separate"/>
      </w:r>
      <w:r w:rsidR="00817111">
        <w:rPr>
          <w:noProof/>
        </w:rPr>
        <w:t>18</w:t>
      </w:r>
      <w:r>
        <w:fldChar w:fldCharType="end"/>
      </w:r>
      <w:r>
        <w:t xml:space="preserve"> – </w:t>
      </w:r>
      <w:r w:rsidR="00E71670">
        <w:t xml:space="preserve">Activity 8.2 </w:t>
      </w:r>
      <w:r>
        <w:t>– score scavenger hunt</w:t>
      </w:r>
    </w:p>
    <w:tbl>
      <w:tblPr>
        <w:tblStyle w:val="Tableheader"/>
        <w:tblW w:w="9493" w:type="dxa"/>
        <w:tblLook w:val="0420" w:firstRow="1" w:lastRow="0" w:firstColumn="0" w:lastColumn="0" w:noHBand="0" w:noVBand="1"/>
        <w:tblCaption w:val="learning sequence 5 - score scavenger hunt"/>
        <w:tblDescription w:val="This table outlines the music symbols or terms to be identified on the score and a column to check off each item."/>
      </w:tblPr>
      <w:tblGrid>
        <w:gridCol w:w="7508"/>
        <w:gridCol w:w="1985"/>
      </w:tblGrid>
      <w:tr w:rsidR="00974EAB" w:rsidRPr="00A71A5D" w14:paraId="15D136FB" w14:textId="77777777" w:rsidTr="00FE68C6">
        <w:trPr>
          <w:cnfStyle w:val="100000000000" w:firstRow="1" w:lastRow="0" w:firstColumn="0" w:lastColumn="0" w:oddVBand="0" w:evenVBand="0" w:oddHBand="0" w:evenHBand="0" w:firstRowFirstColumn="0" w:firstRowLastColumn="0" w:lastRowFirstColumn="0" w:lastRowLastColumn="0"/>
          <w:trHeight w:val="584"/>
        </w:trPr>
        <w:tc>
          <w:tcPr>
            <w:tcW w:w="7508" w:type="dxa"/>
            <w:hideMark/>
          </w:tcPr>
          <w:p w14:paraId="2A34D414" w14:textId="03349EF2" w:rsidR="00974EAB" w:rsidRPr="00A71A5D" w:rsidRDefault="00974EAB" w:rsidP="004D6DFC">
            <w:pPr>
              <w:spacing w:line="216" w:lineRule="auto"/>
            </w:pPr>
            <w:r>
              <w:t>Music symbol or term</w:t>
            </w:r>
          </w:p>
        </w:tc>
        <w:tc>
          <w:tcPr>
            <w:tcW w:w="1985" w:type="dxa"/>
            <w:hideMark/>
          </w:tcPr>
          <w:p w14:paraId="47B8C102" w14:textId="77777777" w:rsidR="00974EAB" w:rsidRPr="00A71A5D" w:rsidRDefault="00974EAB" w:rsidP="004D6DFC">
            <w:pPr>
              <w:spacing w:line="216" w:lineRule="auto"/>
            </w:pPr>
            <w:r w:rsidRPr="00B97AA9">
              <w:t>Check</w:t>
            </w:r>
          </w:p>
        </w:tc>
      </w:tr>
      <w:tr w:rsidR="00974EAB" w:rsidRPr="00A71A5D" w14:paraId="127B335F" w14:textId="77777777" w:rsidTr="00FE68C6">
        <w:trPr>
          <w:cnfStyle w:val="000000100000" w:firstRow="0" w:lastRow="0" w:firstColumn="0" w:lastColumn="0" w:oddVBand="0" w:evenVBand="0" w:oddHBand="1" w:evenHBand="0" w:firstRowFirstColumn="0" w:firstRowLastColumn="0" w:lastRowFirstColumn="0" w:lastRowLastColumn="0"/>
          <w:trHeight w:val="584"/>
        </w:trPr>
        <w:tc>
          <w:tcPr>
            <w:tcW w:w="7508" w:type="dxa"/>
            <w:hideMark/>
          </w:tcPr>
          <w:p w14:paraId="1636F914" w14:textId="77777777" w:rsidR="00974EAB" w:rsidRPr="00A71A5D" w:rsidRDefault="00974EAB" w:rsidP="004D6DFC">
            <w:pPr>
              <w:spacing w:line="216" w:lineRule="auto"/>
            </w:pPr>
            <w:r w:rsidRPr="00A71A5D">
              <w:t>clefs including treble clef, bass clef and percussion clef</w:t>
            </w:r>
          </w:p>
        </w:tc>
        <w:sdt>
          <w:sdtPr>
            <w:id w:val="1885983396"/>
            <w14:checkbox>
              <w14:checked w14:val="0"/>
              <w14:checkedState w14:val="2612" w14:font="MS Gothic"/>
              <w14:uncheckedState w14:val="2610" w14:font="MS Gothic"/>
            </w14:checkbox>
          </w:sdtPr>
          <w:sdtEndPr/>
          <w:sdtContent>
            <w:tc>
              <w:tcPr>
                <w:tcW w:w="1985" w:type="dxa"/>
                <w:hideMark/>
              </w:tcPr>
              <w:p w14:paraId="55FE2917" w14:textId="2CDD6958" w:rsidR="00974EAB" w:rsidRPr="00A71A5D" w:rsidRDefault="004D6DFC" w:rsidP="004D6DFC">
                <w:pPr>
                  <w:spacing w:line="216" w:lineRule="auto"/>
                </w:pPr>
                <w:r>
                  <w:rPr>
                    <w:rFonts w:ascii="MS Gothic" w:eastAsia="MS Gothic" w:hAnsi="MS Gothic" w:hint="eastAsia"/>
                  </w:rPr>
                  <w:t>☐</w:t>
                </w:r>
              </w:p>
            </w:tc>
          </w:sdtContent>
        </w:sdt>
      </w:tr>
      <w:tr w:rsidR="00974EAB" w:rsidRPr="00A71A5D" w14:paraId="34DF5775" w14:textId="77777777" w:rsidTr="00FE68C6">
        <w:trPr>
          <w:cnfStyle w:val="000000010000" w:firstRow="0" w:lastRow="0" w:firstColumn="0" w:lastColumn="0" w:oddVBand="0" w:evenVBand="0" w:oddHBand="0" w:evenHBand="1" w:firstRowFirstColumn="0" w:firstRowLastColumn="0" w:lastRowFirstColumn="0" w:lastRowLastColumn="0"/>
          <w:trHeight w:val="584"/>
        </w:trPr>
        <w:tc>
          <w:tcPr>
            <w:tcW w:w="7508" w:type="dxa"/>
            <w:hideMark/>
          </w:tcPr>
          <w:p w14:paraId="1B6E7917" w14:textId="77777777" w:rsidR="00974EAB" w:rsidRPr="00A71A5D" w:rsidRDefault="00974EAB" w:rsidP="004D6DFC">
            <w:pPr>
              <w:spacing w:line="216" w:lineRule="auto"/>
            </w:pPr>
            <w:r w:rsidRPr="00A71A5D">
              <w:t>time signature including its definition</w:t>
            </w:r>
          </w:p>
        </w:tc>
        <w:sdt>
          <w:sdtPr>
            <w:id w:val="-1759742240"/>
            <w14:checkbox>
              <w14:checked w14:val="0"/>
              <w14:checkedState w14:val="2612" w14:font="MS Gothic"/>
              <w14:uncheckedState w14:val="2610" w14:font="MS Gothic"/>
            </w14:checkbox>
          </w:sdtPr>
          <w:sdtEndPr/>
          <w:sdtContent>
            <w:tc>
              <w:tcPr>
                <w:tcW w:w="1985" w:type="dxa"/>
                <w:hideMark/>
              </w:tcPr>
              <w:p w14:paraId="782815F5" w14:textId="65FCEC3B" w:rsidR="00974EAB" w:rsidRPr="00A71A5D" w:rsidRDefault="004D6DFC" w:rsidP="004D6DFC">
                <w:pPr>
                  <w:spacing w:line="216" w:lineRule="auto"/>
                </w:pPr>
                <w:r>
                  <w:rPr>
                    <w:rFonts w:ascii="MS Gothic" w:eastAsia="MS Gothic" w:hAnsi="MS Gothic" w:hint="eastAsia"/>
                  </w:rPr>
                  <w:t>☐</w:t>
                </w:r>
              </w:p>
            </w:tc>
          </w:sdtContent>
        </w:sdt>
      </w:tr>
      <w:tr w:rsidR="00974EAB" w:rsidRPr="00A71A5D" w14:paraId="586DA47F" w14:textId="77777777" w:rsidTr="00FE68C6">
        <w:trPr>
          <w:cnfStyle w:val="000000100000" w:firstRow="0" w:lastRow="0" w:firstColumn="0" w:lastColumn="0" w:oddVBand="0" w:evenVBand="0" w:oddHBand="1" w:evenHBand="0" w:firstRowFirstColumn="0" w:firstRowLastColumn="0" w:lastRowFirstColumn="0" w:lastRowLastColumn="0"/>
          <w:trHeight w:val="584"/>
        </w:trPr>
        <w:tc>
          <w:tcPr>
            <w:tcW w:w="7508" w:type="dxa"/>
            <w:hideMark/>
          </w:tcPr>
          <w:p w14:paraId="772AFC4A" w14:textId="77777777" w:rsidR="00974EAB" w:rsidRPr="00A71A5D" w:rsidRDefault="00974EAB" w:rsidP="004D6DFC">
            <w:pPr>
              <w:spacing w:line="216" w:lineRule="auto"/>
            </w:pPr>
            <w:r w:rsidRPr="00A71A5D">
              <w:t>key signature</w:t>
            </w:r>
          </w:p>
        </w:tc>
        <w:sdt>
          <w:sdtPr>
            <w:id w:val="358324659"/>
            <w14:checkbox>
              <w14:checked w14:val="0"/>
              <w14:checkedState w14:val="2612" w14:font="MS Gothic"/>
              <w14:uncheckedState w14:val="2610" w14:font="MS Gothic"/>
            </w14:checkbox>
          </w:sdtPr>
          <w:sdtEndPr/>
          <w:sdtContent>
            <w:tc>
              <w:tcPr>
                <w:tcW w:w="1985" w:type="dxa"/>
                <w:hideMark/>
              </w:tcPr>
              <w:p w14:paraId="471DAC73" w14:textId="5BDAB1C3" w:rsidR="00974EAB" w:rsidRPr="00A71A5D" w:rsidRDefault="004D6DFC" w:rsidP="004D6DFC">
                <w:pPr>
                  <w:spacing w:line="216" w:lineRule="auto"/>
                </w:pPr>
                <w:r>
                  <w:rPr>
                    <w:rFonts w:ascii="MS Gothic" w:eastAsia="MS Gothic" w:hAnsi="MS Gothic" w:hint="eastAsia"/>
                  </w:rPr>
                  <w:t>☐</w:t>
                </w:r>
              </w:p>
            </w:tc>
          </w:sdtContent>
        </w:sdt>
      </w:tr>
      <w:tr w:rsidR="00974EAB" w:rsidRPr="00A71A5D" w14:paraId="566D76C9" w14:textId="77777777" w:rsidTr="00FE68C6">
        <w:trPr>
          <w:cnfStyle w:val="000000010000" w:firstRow="0" w:lastRow="0" w:firstColumn="0" w:lastColumn="0" w:oddVBand="0" w:evenVBand="0" w:oddHBand="0" w:evenHBand="1" w:firstRowFirstColumn="0" w:firstRowLastColumn="0" w:lastRowFirstColumn="0" w:lastRowLastColumn="0"/>
          <w:trHeight w:val="584"/>
        </w:trPr>
        <w:tc>
          <w:tcPr>
            <w:tcW w:w="7508" w:type="dxa"/>
            <w:hideMark/>
          </w:tcPr>
          <w:p w14:paraId="014C8B7C" w14:textId="77777777" w:rsidR="00974EAB" w:rsidRPr="00A71A5D" w:rsidRDefault="00974EAB" w:rsidP="004D6DFC">
            <w:pPr>
              <w:spacing w:line="216" w:lineRule="auto"/>
            </w:pPr>
            <w:r w:rsidRPr="00A71A5D">
              <w:t>chord symbols</w:t>
            </w:r>
          </w:p>
        </w:tc>
        <w:sdt>
          <w:sdtPr>
            <w:id w:val="-1704859346"/>
            <w14:checkbox>
              <w14:checked w14:val="0"/>
              <w14:checkedState w14:val="2612" w14:font="MS Gothic"/>
              <w14:uncheckedState w14:val="2610" w14:font="MS Gothic"/>
            </w14:checkbox>
          </w:sdtPr>
          <w:sdtEndPr/>
          <w:sdtContent>
            <w:tc>
              <w:tcPr>
                <w:tcW w:w="1985" w:type="dxa"/>
                <w:hideMark/>
              </w:tcPr>
              <w:p w14:paraId="708FC45F" w14:textId="7E0474E7" w:rsidR="00974EAB" w:rsidRPr="00A71A5D" w:rsidRDefault="004D6DFC" w:rsidP="004D6DFC">
                <w:pPr>
                  <w:spacing w:line="216" w:lineRule="auto"/>
                </w:pPr>
                <w:r>
                  <w:rPr>
                    <w:rFonts w:ascii="MS Gothic" w:eastAsia="MS Gothic" w:hAnsi="MS Gothic" w:hint="eastAsia"/>
                  </w:rPr>
                  <w:t>☐</w:t>
                </w:r>
              </w:p>
            </w:tc>
          </w:sdtContent>
        </w:sdt>
      </w:tr>
      <w:tr w:rsidR="00974EAB" w:rsidRPr="00A71A5D" w14:paraId="62B57AC2" w14:textId="77777777" w:rsidTr="00FE68C6">
        <w:trPr>
          <w:cnfStyle w:val="000000100000" w:firstRow="0" w:lastRow="0" w:firstColumn="0" w:lastColumn="0" w:oddVBand="0" w:evenVBand="0" w:oddHBand="1" w:evenHBand="0" w:firstRowFirstColumn="0" w:firstRowLastColumn="0" w:lastRowFirstColumn="0" w:lastRowLastColumn="0"/>
          <w:trHeight w:val="584"/>
        </w:trPr>
        <w:tc>
          <w:tcPr>
            <w:tcW w:w="7508" w:type="dxa"/>
            <w:hideMark/>
          </w:tcPr>
          <w:p w14:paraId="4072CF37" w14:textId="77777777" w:rsidR="00974EAB" w:rsidRPr="00A71A5D" w:rsidRDefault="00974EAB" w:rsidP="004D6DFC">
            <w:pPr>
              <w:spacing w:line="216" w:lineRule="auto"/>
            </w:pPr>
            <w:r w:rsidRPr="00A71A5D">
              <w:t>extended chords</w:t>
            </w:r>
          </w:p>
        </w:tc>
        <w:sdt>
          <w:sdtPr>
            <w:id w:val="857467806"/>
            <w14:checkbox>
              <w14:checked w14:val="0"/>
              <w14:checkedState w14:val="2612" w14:font="MS Gothic"/>
              <w14:uncheckedState w14:val="2610" w14:font="MS Gothic"/>
            </w14:checkbox>
          </w:sdtPr>
          <w:sdtEndPr/>
          <w:sdtContent>
            <w:tc>
              <w:tcPr>
                <w:tcW w:w="1985" w:type="dxa"/>
                <w:hideMark/>
              </w:tcPr>
              <w:p w14:paraId="0F8454CA" w14:textId="41870D31" w:rsidR="00974EAB" w:rsidRPr="00A71A5D" w:rsidRDefault="004D6DFC" w:rsidP="004D6DFC">
                <w:pPr>
                  <w:spacing w:line="216" w:lineRule="auto"/>
                </w:pPr>
                <w:r>
                  <w:rPr>
                    <w:rFonts w:ascii="MS Gothic" w:eastAsia="MS Gothic" w:hAnsi="MS Gothic" w:hint="eastAsia"/>
                  </w:rPr>
                  <w:t>☐</w:t>
                </w:r>
              </w:p>
            </w:tc>
          </w:sdtContent>
        </w:sdt>
      </w:tr>
      <w:tr w:rsidR="00974EAB" w:rsidRPr="00A71A5D" w14:paraId="6A3FC638" w14:textId="77777777" w:rsidTr="00FE68C6">
        <w:trPr>
          <w:cnfStyle w:val="000000010000" w:firstRow="0" w:lastRow="0" w:firstColumn="0" w:lastColumn="0" w:oddVBand="0" w:evenVBand="0" w:oddHBand="0" w:evenHBand="1" w:firstRowFirstColumn="0" w:firstRowLastColumn="0" w:lastRowFirstColumn="0" w:lastRowLastColumn="0"/>
          <w:trHeight w:val="584"/>
        </w:trPr>
        <w:tc>
          <w:tcPr>
            <w:tcW w:w="7508" w:type="dxa"/>
            <w:hideMark/>
          </w:tcPr>
          <w:p w14:paraId="67335936" w14:textId="77777777" w:rsidR="00974EAB" w:rsidRPr="00A71A5D" w:rsidRDefault="00974EAB" w:rsidP="004D6DFC">
            <w:pPr>
              <w:spacing w:line="216" w:lineRule="auto"/>
            </w:pPr>
            <w:r w:rsidRPr="00A71A5D">
              <w:t>repeat sign</w:t>
            </w:r>
          </w:p>
        </w:tc>
        <w:sdt>
          <w:sdtPr>
            <w:id w:val="1479113777"/>
            <w14:checkbox>
              <w14:checked w14:val="0"/>
              <w14:checkedState w14:val="2612" w14:font="MS Gothic"/>
              <w14:uncheckedState w14:val="2610" w14:font="MS Gothic"/>
            </w14:checkbox>
          </w:sdtPr>
          <w:sdtEndPr/>
          <w:sdtContent>
            <w:tc>
              <w:tcPr>
                <w:tcW w:w="1985" w:type="dxa"/>
                <w:hideMark/>
              </w:tcPr>
              <w:p w14:paraId="37F26CAC" w14:textId="655F9740" w:rsidR="00974EAB" w:rsidRPr="00A71A5D" w:rsidRDefault="004D6DFC" w:rsidP="004D6DFC">
                <w:pPr>
                  <w:spacing w:line="216" w:lineRule="auto"/>
                </w:pPr>
                <w:r>
                  <w:rPr>
                    <w:rFonts w:ascii="MS Gothic" w:eastAsia="MS Gothic" w:hAnsi="MS Gothic" w:hint="eastAsia"/>
                  </w:rPr>
                  <w:t>☐</w:t>
                </w:r>
              </w:p>
            </w:tc>
          </w:sdtContent>
        </w:sdt>
      </w:tr>
      <w:tr w:rsidR="00974EAB" w:rsidRPr="00A71A5D" w14:paraId="7D05F567" w14:textId="77777777" w:rsidTr="00FE68C6">
        <w:trPr>
          <w:cnfStyle w:val="000000100000" w:firstRow="0" w:lastRow="0" w:firstColumn="0" w:lastColumn="0" w:oddVBand="0" w:evenVBand="0" w:oddHBand="1" w:evenHBand="0" w:firstRowFirstColumn="0" w:firstRowLastColumn="0" w:lastRowFirstColumn="0" w:lastRowLastColumn="0"/>
          <w:trHeight w:val="584"/>
        </w:trPr>
        <w:tc>
          <w:tcPr>
            <w:tcW w:w="7508" w:type="dxa"/>
            <w:hideMark/>
          </w:tcPr>
          <w:p w14:paraId="2BA433FA" w14:textId="77777777" w:rsidR="00974EAB" w:rsidRPr="00A71A5D" w:rsidRDefault="00974EAB" w:rsidP="004D6DFC">
            <w:pPr>
              <w:spacing w:line="216" w:lineRule="auto"/>
            </w:pPr>
            <w:r w:rsidRPr="00A71A5D">
              <w:t>syncopation</w:t>
            </w:r>
          </w:p>
        </w:tc>
        <w:sdt>
          <w:sdtPr>
            <w:id w:val="203213000"/>
            <w14:checkbox>
              <w14:checked w14:val="0"/>
              <w14:checkedState w14:val="2612" w14:font="MS Gothic"/>
              <w14:uncheckedState w14:val="2610" w14:font="MS Gothic"/>
            </w14:checkbox>
          </w:sdtPr>
          <w:sdtEndPr/>
          <w:sdtContent>
            <w:tc>
              <w:tcPr>
                <w:tcW w:w="1985" w:type="dxa"/>
                <w:hideMark/>
              </w:tcPr>
              <w:p w14:paraId="556ACB4C" w14:textId="7D5EA778" w:rsidR="00974EAB" w:rsidRPr="00A71A5D" w:rsidRDefault="004D6DFC" w:rsidP="004D6DFC">
                <w:pPr>
                  <w:spacing w:line="216" w:lineRule="auto"/>
                </w:pPr>
                <w:r>
                  <w:rPr>
                    <w:rFonts w:ascii="MS Gothic" w:eastAsia="MS Gothic" w:hAnsi="MS Gothic" w:hint="eastAsia"/>
                  </w:rPr>
                  <w:t>☐</w:t>
                </w:r>
              </w:p>
            </w:tc>
          </w:sdtContent>
        </w:sdt>
      </w:tr>
      <w:tr w:rsidR="00974EAB" w:rsidRPr="00A71A5D" w14:paraId="35488ECA" w14:textId="77777777" w:rsidTr="00FE68C6">
        <w:trPr>
          <w:cnfStyle w:val="000000010000" w:firstRow="0" w:lastRow="0" w:firstColumn="0" w:lastColumn="0" w:oddVBand="0" w:evenVBand="0" w:oddHBand="0" w:evenHBand="1" w:firstRowFirstColumn="0" w:firstRowLastColumn="0" w:lastRowFirstColumn="0" w:lastRowLastColumn="0"/>
          <w:trHeight w:val="584"/>
        </w:trPr>
        <w:tc>
          <w:tcPr>
            <w:tcW w:w="7508" w:type="dxa"/>
            <w:hideMark/>
          </w:tcPr>
          <w:p w14:paraId="68A4659B" w14:textId="77777777" w:rsidR="00974EAB" w:rsidRPr="00A71A5D" w:rsidRDefault="00974EAB" w:rsidP="004D6DFC">
            <w:pPr>
              <w:spacing w:line="216" w:lineRule="auto"/>
            </w:pPr>
            <w:r w:rsidRPr="00A71A5D">
              <w:t>melody</w:t>
            </w:r>
          </w:p>
        </w:tc>
        <w:sdt>
          <w:sdtPr>
            <w:id w:val="-1235394485"/>
            <w14:checkbox>
              <w14:checked w14:val="0"/>
              <w14:checkedState w14:val="2612" w14:font="MS Gothic"/>
              <w14:uncheckedState w14:val="2610" w14:font="MS Gothic"/>
            </w14:checkbox>
          </w:sdtPr>
          <w:sdtEndPr/>
          <w:sdtContent>
            <w:tc>
              <w:tcPr>
                <w:tcW w:w="1985" w:type="dxa"/>
                <w:hideMark/>
              </w:tcPr>
              <w:p w14:paraId="05DAC873" w14:textId="3947711D" w:rsidR="00974EAB" w:rsidRPr="00A71A5D" w:rsidRDefault="004D6DFC" w:rsidP="004D6DFC">
                <w:pPr>
                  <w:spacing w:line="216" w:lineRule="auto"/>
                </w:pPr>
                <w:r>
                  <w:rPr>
                    <w:rFonts w:ascii="MS Gothic" w:eastAsia="MS Gothic" w:hAnsi="MS Gothic" w:hint="eastAsia"/>
                  </w:rPr>
                  <w:t>☐</w:t>
                </w:r>
              </w:p>
            </w:tc>
          </w:sdtContent>
        </w:sdt>
      </w:tr>
      <w:tr w:rsidR="00974EAB" w:rsidRPr="00A71A5D" w14:paraId="58A690F5" w14:textId="77777777" w:rsidTr="00FE68C6">
        <w:trPr>
          <w:cnfStyle w:val="000000100000" w:firstRow="0" w:lastRow="0" w:firstColumn="0" w:lastColumn="0" w:oddVBand="0" w:evenVBand="0" w:oddHBand="1" w:evenHBand="0" w:firstRowFirstColumn="0" w:firstRowLastColumn="0" w:lastRowFirstColumn="0" w:lastRowLastColumn="0"/>
          <w:trHeight w:val="584"/>
        </w:trPr>
        <w:tc>
          <w:tcPr>
            <w:tcW w:w="7508" w:type="dxa"/>
            <w:hideMark/>
          </w:tcPr>
          <w:p w14:paraId="3B9A98E6" w14:textId="2FB91E66" w:rsidR="00974EAB" w:rsidRPr="00A71A5D" w:rsidRDefault="00032A1C" w:rsidP="004D6DFC">
            <w:pPr>
              <w:spacing w:line="216" w:lineRule="auto"/>
            </w:pPr>
            <w:r>
              <w:t>unison</w:t>
            </w:r>
          </w:p>
        </w:tc>
        <w:sdt>
          <w:sdtPr>
            <w:id w:val="816155730"/>
            <w14:checkbox>
              <w14:checked w14:val="0"/>
              <w14:checkedState w14:val="2612" w14:font="MS Gothic"/>
              <w14:uncheckedState w14:val="2610" w14:font="MS Gothic"/>
            </w14:checkbox>
          </w:sdtPr>
          <w:sdtEndPr/>
          <w:sdtContent>
            <w:tc>
              <w:tcPr>
                <w:tcW w:w="1985" w:type="dxa"/>
                <w:hideMark/>
              </w:tcPr>
              <w:p w14:paraId="34E88E44" w14:textId="4A975EE3" w:rsidR="00974EAB" w:rsidRPr="00A71A5D" w:rsidRDefault="004D6DFC" w:rsidP="004D6DFC">
                <w:pPr>
                  <w:spacing w:line="216" w:lineRule="auto"/>
                </w:pPr>
                <w:r>
                  <w:rPr>
                    <w:rFonts w:ascii="MS Gothic" w:eastAsia="MS Gothic" w:hAnsi="MS Gothic" w:hint="eastAsia"/>
                  </w:rPr>
                  <w:t>☐</w:t>
                </w:r>
              </w:p>
            </w:tc>
          </w:sdtContent>
        </w:sdt>
      </w:tr>
      <w:tr w:rsidR="00974EAB" w:rsidRPr="00A71A5D" w14:paraId="676ACC23" w14:textId="77777777" w:rsidTr="00FE68C6">
        <w:trPr>
          <w:cnfStyle w:val="000000010000" w:firstRow="0" w:lastRow="0" w:firstColumn="0" w:lastColumn="0" w:oddVBand="0" w:evenVBand="0" w:oddHBand="0" w:evenHBand="1" w:firstRowFirstColumn="0" w:firstRowLastColumn="0" w:lastRowFirstColumn="0" w:lastRowLastColumn="0"/>
          <w:trHeight w:val="584"/>
        </w:trPr>
        <w:tc>
          <w:tcPr>
            <w:tcW w:w="7508" w:type="dxa"/>
            <w:hideMark/>
          </w:tcPr>
          <w:p w14:paraId="0913E112" w14:textId="00A3119E" w:rsidR="00974EAB" w:rsidRPr="00A71A5D" w:rsidRDefault="00032A1C" w:rsidP="004D6DFC">
            <w:pPr>
              <w:spacing w:line="216" w:lineRule="auto"/>
            </w:pPr>
            <w:r>
              <w:t>comping</w:t>
            </w:r>
          </w:p>
        </w:tc>
        <w:sdt>
          <w:sdtPr>
            <w:id w:val="1877343416"/>
            <w14:checkbox>
              <w14:checked w14:val="0"/>
              <w14:checkedState w14:val="2612" w14:font="MS Gothic"/>
              <w14:uncheckedState w14:val="2610" w14:font="MS Gothic"/>
            </w14:checkbox>
          </w:sdtPr>
          <w:sdtEndPr/>
          <w:sdtContent>
            <w:tc>
              <w:tcPr>
                <w:tcW w:w="1985" w:type="dxa"/>
                <w:hideMark/>
              </w:tcPr>
              <w:p w14:paraId="5AAE2FC0" w14:textId="4261705C" w:rsidR="00974EAB" w:rsidRPr="00A71A5D" w:rsidRDefault="004D6DFC" w:rsidP="004D6DFC">
                <w:pPr>
                  <w:spacing w:line="216" w:lineRule="auto"/>
                </w:pPr>
                <w:r>
                  <w:rPr>
                    <w:rFonts w:ascii="MS Gothic" w:eastAsia="MS Gothic" w:hAnsi="MS Gothic" w:hint="eastAsia"/>
                  </w:rPr>
                  <w:t>☐</w:t>
                </w:r>
              </w:p>
            </w:tc>
          </w:sdtContent>
        </w:sdt>
      </w:tr>
      <w:tr w:rsidR="00974EAB" w:rsidRPr="00A71A5D" w14:paraId="61E485B1" w14:textId="77777777" w:rsidTr="00FE68C6">
        <w:trPr>
          <w:cnfStyle w:val="000000100000" w:firstRow="0" w:lastRow="0" w:firstColumn="0" w:lastColumn="0" w:oddVBand="0" w:evenVBand="0" w:oddHBand="1" w:evenHBand="0" w:firstRowFirstColumn="0" w:firstRowLastColumn="0" w:lastRowFirstColumn="0" w:lastRowLastColumn="0"/>
          <w:trHeight w:val="584"/>
        </w:trPr>
        <w:tc>
          <w:tcPr>
            <w:tcW w:w="7508" w:type="dxa"/>
            <w:hideMark/>
          </w:tcPr>
          <w:p w14:paraId="0726506E" w14:textId="0B22EE9C" w:rsidR="00974EAB" w:rsidRPr="00A71A5D" w:rsidRDefault="00032A1C" w:rsidP="004D6DFC">
            <w:pPr>
              <w:spacing w:line="216" w:lineRule="auto"/>
            </w:pPr>
            <w:r>
              <w:t>16</w:t>
            </w:r>
            <w:r w:rsidR="001E4C62">
              <w:t>th</w:t>
            </w:r>
            <w:r>
              <w:t xml:space="preserve"> note (semiquaver) groove</w:t>
            </w:r>
          </w:p>
        </w:tc>
        <w:sdt>
          <w:sdtPr>
            <w:id w:val="845365097"/>
            <w14:checkbox>
              <w14:checked w14:val="0"/>
              <w14:checkedState w14:val="2612" w14:font="MS Gothic"/>
              <w14:uncheckedState w14:val="2610" w14:font="MS Gothic"/>
            </w14:checkbox>
          </w:sdtPr>
          <w:sdtEndPr/>
          <w:sdtContent>
            <w:tc>
              <w:tcPr>
                <w:tcW w:w="1985" w:type="dxa"/>
                <w:hideMark/>
              </w:tcPr>
              <w:p w14:paraId="63E84D26" w14:textId="7A8D5B18" w:rsidR="00974EAB" w:rsidRPr="00A71A5D" w:rsidRDefault="004D6DFC" w:rsidP="004D6DFC">
                <w:pPr>
                  <w:spacing w:line="216" w:lineRule="auto"/>
                </w:pPr>
                <w:r>
                  <w:rPr>
                    <w:rFonts w:ascii="MS Gothic" w:eastAsia="MS Gothic" w:hAnsi="MS Gothic" w:hint="eastAsia"/>
                  </w:rPr>
                  <w:t>☐</w:t>
                </w:r>
              </w:p>
            </w:tc>
          </w:sdtContent>
        </w:sdt>
      </w:tr>
      <w:tr w:rsidR="00974EAB" w:rsidRPr="00A71A5D" w14:paraId="05701DAA" w14:textId="77777777" w:rsidTr="00FE68C6">
        <w:trPr>
          <w:cnfStyle w:val="000000010000" w:firstRow="0" w:lastRow="0" w:firstColumn="0" w:lastColumn="0" w:oddVBand="0" w:evenVBand="0" w:oddHBand="0" w:evenHBand="1" w:firstRowFirstColumn="0" w:firstRowLastColumn="0" w:lastRowFirstColumn="0" w:lastRowLastColumn="0"/>
          <w:trHeight w:val="584"/>
        </w:trPr>
        <w:tc>
          <w:tcPr>
            <w:tcW w:w="7508" w:type="dxa"/>
            <w:hideMark/>
          </w:tcPr>
          <w:p w14:paraId="16E9BDCE" w14:textId="507D4E40" w:rsidR="00974EAB" w:rsidRPr="00A71A5D" w:rsidRDefault="00032A1C" w:rsidP="004D6DFC">
            <w:pPr>
              <w:spacing w:line="216" w:lineRule="auto"/>
            </w:pPr>
            <w:r>
              <w:t>funky bass line</w:t>
            </w:r>
          </w:p>
        </w:tc>
        <w:sdt>
          <w:sdtPr>
            <w:id w:val="530465906"/>
            <w14:checkbox>
              <w14:checked w14:val="0"/>
              <w14:checkedState w14:val="2612" w14:font="MS Gothic"/>
              <w14:uncheckedState w14:val="2610" w14:font="MS Gothic"/>
            </w14:checkbox>
          </w:sdtPr>
          <w:sdtEndPr/>
          <w:sdtContent>
            <w:tc>
              <w:tcPr>
                <w:tcW w:w="1985" w:type="dxa"/>
                <w:hideMark/>
              </w:tcPr>
              <w:p w14:paraId="20234DE5" w14:textId="104AC105" w:rsidR="00974EAB" w:rsidRPr="00A71A5D" w:rsidRDefault="004D6DFC" w:rsidP="004D6DFC">
                <w:pPr>
                  <w:spacing w:line="216" w:lineRule="auto"/>
                </w:pPr>
                <w:r>
                  <w:rPr>
                    <w:rFonts w:ascii="MS Gothic" w:eastAsia="MS Gothic" w:hAnsi="MS Gothic" w:hint="eastAsia"/>
                  </w:rPr>
                  <w:t>☐</w:t>
                </w:r>
              </w:p>
            </w:tc>
          </w:sdtContent>
        </w:sdt>
      </w:tr>
      <w:tr w:rsidR="00974EAB" w:rsidRPr="00A71A5D" w14:paraId="07C58E86" w14:textId="77777777" w:rsidTr="00FE68C6">
        <w:trPr>
          <w:cnfStyle w:val="000000100000" w:firstRow="0" w:lastRow="0" w:firstColumn="0" w:lastColumn="0" w:oddVBand="0" w:evenVBand="0" w:oddHBand="1" w:evenHBand="0" w:firstRowFirstColumn="0" w:firstRowLastColumn="0" w:lastRowFirstColumn="0" w:lastRowLastColumn="0"/>
          <w:trHeight w:val="584"/>
        </w:trPr>
        <w:tc>
          <w:tcPr>
            <w:tcW w:w="7508" w:type="dxa"/>
            <w:hideMark/>
          </w:tcPr>
          <w:p w14:paraId="392EC392" w14:textId="68D23474" w:rsidR="00974EAB" w:rsidRPr="00A71A5D" w:rsidRDefault="00974EAB" w:rsidP="004D6DFC">
            <w:pPr>
              <w:spacing w:line="216" w:lineRule="auto"/>
            </w:pPr>
            <w:r w:rsidRPr="00A71A5D">
              <w:t xml:space="preserve">articulations </w:t>
            </w:r>
            <w:r w:rsidR="00032A1C">
              <w:t>and expressive techniques</w:t>
            </w:r>
            <w:r w:rsidR="00FF0383">
              <w:t xml:space="preserve"> – identify their name and definition</w:t>
            </w:r>
          </w:p>
        </w:tc>
        <w:sdt>
          <w:sdtPr>
            <w:id w:val="-768937201"/>
            <w14:checkbox>
              <w14:checked w14:val="0"/>
              <w14:checkedState w14:val="2612" w14:font="MS Gothic"/>
              <w14:uncheckedState w14:val="2610" w14:font="MS Gothic"/>
            </w14:checkbox>
          </w:sdtPr>
          <w:sdtEndPr/>
          <w:sdtContent>
            <w:tc>
              <w:tcPr>
                <w:tcW w:w="1985" w:type="dxa"/>
                <w:hideMark/>
              </w:tcPr>
              <w:p w14:paraId="52119673" w14:textId="744E39FF" w:rsidR="00974EAB" w:rsidRPr="00A71A5D" w:rsidRDefault="004D6DFC" w:rsidP="004D6DFC">
                <w:pPr>
                  <w:spacing w:line="216" w:lineRule="auto"/>
                </w:pPr>
                <w:r>
                  <w:rPr>
                    <w:rFonts w:ascii="MS Gothic" w:eastAsia="MS Gothic" w:hAnsi="MS Gothic" w:hint="eastAsia"/>
                  </w:rPr>
                  <w:t>☐</w:t>
                </w:r>
              </w:p>
            </w:tc>
          </w:sdtContent>
        </w:sdt>
      </w:tr>
      <w:tr w:rsidR="00974EAB" w:rsidRPr="00A71A5D" w14:paraId="0B513FE7" w14:textId="77777777" w:rsidTr="00FE68C6">
        <w:trPr>
          <w:cnfStyle w:val="000000010000" w:firstRow="0" w:lastRow="0" w:firstColumn="0" w:lastColumn="0" w:oddVBand="0" w:evenVBand="0" w:oddHBand="0" w:evenHBand="1" w:firstRowFirstColumn="0" w:firstRowLastColumn="0" w:lastRowFirstColumn="0" w:lastRowLastColumn="0"/>
          <w:trHeight w:val="584"/>
        </w:trPr>
        <w:tc>
          <w:tcPr>
            <w:tcW w:w="7508" w:type="dxa"/>
            <w:hideMark/>
          </w:tcPr>
          <w:p w14:paraId="40F96EDD" w14:textId="77777777" w:rsidR="00974EAB" w:rsidRPr="00A71A5D" w:rsidRDefault="00974EAB" w:rsidP="004D6DFC">
            <w:pPr>
              <w:spacing w:line="216" w:lineRule="auto"/>
            </w:pPr>
            <w:r w:rsidRPr="00A71A5D">
              <w:t>all dynamics</w:t>
            </w:r>
            <w:r>
              <w:t xml:space="preserve"> found on the score</w:t>
            </w:r>
            <w:r w:rsidRPr="00A71A5D">
              <w:t xml:space="preserve"> – identify their name and definition</w:t>
            </w:r>
          </w:p>
        </w:tc>
        <w:sdt>
          <w:sdtPr>
            <w:id w:val="-94865117"/>
            <w14:checkbox>
              <w14:checked w14:val="0"/>
              <w14:checkedState w14:val="2612" w14:font="MS Gothic"/>
              <w14:uncheckedState w14:val="2610" w14:font="MS Gothic"/>
            </w14:checkbox>
          </w:sdtPr>
          <w:sdtEndPr/>
          <w:sdtContent>
            <w:tc>
              <w:tcPr>
                <w:tcW w:w="1985" w:type="dxa"/>
                <w:hideMark/>
              </w:tcPr>
              <w:p w14:paraId="3C1EF95D" w14:textId="4793D23F" w:rsidR="00974EAB" w:rsidRPr="00A71A5D" w:rsidRDefault="004D6DFC" w:rsidP="004D6DFC">
                <w:pPr>
                  <w:spacing w:line="216" w:lineRule="auto"/>
                </w:pPr>
                <w:r>
                  <w:rPr>
                    <w:rFonts w:ascii="MS Gothic" w:eastAsia="MS Gothic" w:hAnsi="MS Gothic" w:hint="eastAsia"/>
                  </w:rPr>
                  <w:t>☐</w:t>
                </w:r>
              </w:p>
            </w:tc>
          </w:sdtContent>
        </w:sdt>
      </w:tr>
    </w:tbl>
    <w:p w14:paraId="5FE7E0A3" w14:textId="6C6D5EBB" w:rsidR="00974EAB" w:rsidRPr="00A37477" w:rsidRDefault="00974EAB" w:rsidP="00974EAB">
      <w:pPr>
        <w:pStyle w:val="Heading3"/>
      </w:pPr>
      <w:bookmarkStart w:id="56" w:name="_Toc206498700"/>
      <w:r>
        <w:lastRenderedPageBreak/>
        <w:t>Answer</w:t>
      </w:r>
      <w:r w:rsidR="0039729D">
        <w:t xml:space="preserve"> sheet</w:t>
      </w:r>
      <w:bookmarkEnd w:id="56"/>
    </w:p>
    <w:p w14:paraId="5FFC336F" w14:textId="56288E7E" w:rsidR="00D076C7" w:rsidRDefault="00D076C7" w:rsidP="00D076C7">
      <w:r>
        <w:t xml:space="preserve">Identify the funk musical features found in this score excerpt. </w:t>
      </w:r>
      <w:r w:rsidRPr="00FD7D4C">
        <w:rPr>
          <w:rStyle w:val="Strong"/>
        </w:rPr>
        <w:t xml:space="preserve">16th note (semiquaver) groove, </w:t>
      </w:r>
      <m:oMath>
        <m:f>
          <m:fPr>
            <m:type m:val="noBar"/>
            <m:ctrlPr>
              <w:rPr>
                <w:rStyle w:val="Strong"/>
                <w:rFonts w:ascii="Cambria Math" w:hAnsi="Cambria Math"/>
                <w:b w:val="0"/>
                <w:bCs w:val="0"/>
                <w:i/>
                <w:sz w:val="28"/>
                <w:szCs w:val="28"/>
              </w:rPr>
            </m:ctrlPr>
          </m:fPr>
          <m:num>
            <m:r>
              <m:rPr>
                <m:sty m:val="bi"/>
              </m:rPr>
              <w:rPr>
                <w:rStyle w:val="Strong"/>
                <w:rFonts w:ascii="Cambria Math" w:hAnsi="Cambria Math"/>
                <w:sz w:val="28"/>
                <w:szCs w:val="28"/>
              </w:rPr>
              <m:t>4</m:t>
            </m:r>
          </m:num>
          <m:den>
            <m:r>
              <m:rPr>
                <m:sty m:val="bi"/>
              </m:rPr>
              <w:rPr>
                <w:rStyle w:val="Strong"/>
                <w:rFonts w:ascii="Cambria Math" w:hAnsi="Cambria Math"/>
                <w:sz w:val="28"/>
                <w:szCs w:val="28"/>
              </w:rPr>
              <m:t>4</m:t>
            </m:r>
          </m:den>
        </m:f>
      </m:oMath>
      <w:r w:rsidRPr="00A1633E">
        <w:rPr>
          <w:rStyle w:val="Strong"/>
          <w:sz w:val="28"/>
          <w:szCs w:val="28"/>
        </w:rPr>
        <w:t xml:space="preserve"> </w:t>
      </w:r>
      <w:r w:rsidRPr="00FD7D4C">
        <w:rPr>
          <w:rStyle w:val="Strong"/>
        </w:rPr>
        <w:t>time, funky bass line, syncopation, vamp, extended chords, staccato and accent articulation</w:t>
      </w:r>
    </w:p>
    <w:p w14:paraId="5DA1C82C" w14:textId="77777777" w:rsidR="00974EAB" w:rsidRPr="00221A74" w:rsidRDefault="00974EAB" w:rsidP="00974EAB">
      <w:pPr>
        <w:rPr>
          <w:rStyle w:val="Strong"/>
        </w:rPr>
      </w:pPr>
      <w:r>
        <w:t>Please refer to the next page for the answers to labelling the score.</w:t>
      </w:r>
    </w:p>
    <w:p w14:paraId="2B4D9110" w14:textId="615E91B4" w:rsidR="00184324" w:rsidRDefault="00184324">
      <w:pPr>
        <w:suppressAutoHyphens w:val="0"/>
        <w:spacing w:before="0" w:after="160" w:line="259" w:lineRule="auto"/>
      </w:pPr>
    </w:p>
    <w:p w14:paraId="634C1FA9" w14:textId="77777777" w:rsidR="00CF35CC" w:rsidRPr="00CF35CC" w:rsidRDefault="00CF35CC" w:rsidP="00CF35CC">
      <w:pPr>
        <w:sectPr w:rsidR="00CF35CC" w:rsidRPr="00CF35CC" w:rsidSect="00184324">
          <w:pgSz w:w="11906" w:h="16838"/>
          <w:pgMar w:top="1134" w:right="1134" w:bottom="1134" w:left="1134" w:header="709" w:footer="709" w:gutter="0"/>
          <w:cols w:space="708"/>
          <w:docGrid w:linePitch="360"/>
        </w:sectPr>
      </w:pPr>
    </w:p>
    <w:p w14:paraId="62E19284" w14:textId="2246F82D" w:rsidR="00C533BF" w:rsidRDefault="00D10CEE">
      <w:pPr>
        <w:suppressAutoHyphens w:val="0"/>
        <w:spacing w:before="0" w:after="160" w:line="259" w:lineRule="auto"/>
      </w:pPr>
      <w:r w:rsidRPr="47AB20A1">
        <w:rPr>
          <w:noProof/>
        </w:rPr>
        <w:lastRenderedPageBreak/>
        <w:t xml:space="preserve"> </w:t>
      </w:r>
      <w:r>
        <w:rPr>
          <w:noProof/>
        </w:rPr>
        <w:drawing>
          <wp:inline distT="0" distB="0" distL="0" distR="0" wp14:anchorId="1227FA86" wp14:editId="345C34AB">
            <wp:extent cx="8737600" cy="5943899"/>
            <wp:effectExtent l="0" t="0" r="6350" b="0"/>
            <wp:docPr id="1085858862" name="Picture 1" descr="This image contains the first page of the full annotated score for 'Look What The Cat Dragged In'. Annotations are marked in red bo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858862" name="Picture 1" descr="This image contains the first page of the full annotated score for 'Look What The Cat Dragged In'. Annotations are marked in red boxes."/>
                    <pic:cNvPicPr/>
                  </pic:nvPicPr>
                  <pic:blipFill>
                    <a:blip r:embed="rId130"/>
                    <a:stretch>
                      <a:fillRect/>
                    </a:stretch>
                  </pic:blipFill>
                  <pic:spPr>
                    <a:xfrm>
                      <a:off x="0" y="0"/>
                      <a:ext cx="8746747" cy="5950121"/>
                    </a:xfrm>
                    <a:prstGeom prst="rect">
                      <a:avLst/>
                    </a:prstGeom>
                  </pic:spPr>
                </pic:pic>
              </a:graphicData>
            </a:graphic>
          </wp:inline>
        </w:drawing>
      </w:r>
    </w:p>
    <w:p w14:paraId="4AD9A2B6" w14:textId="0F609BA4" w:rsidR="001472F6" w:rsidRDefault="006415A8" w:rsidP="00DD6ED9">
      <w:pPr>
        <w:suppressAutoHyphens w:val="0"/>
        <w:spacing w:before="0" w:after="160" w:line="259" w:lineRule="auto"/>
      </w:pPr>
      <w:r w:rsidRPr="006415A8">
        <w:rPr>
          <w:noProof/>
        </w:rPr>
        <w:lastRenderedPageBreak/>
        <w:drawing>
          <wp:inline distT="0" distB="0" distL="0" distR="0" wp14:anchorId="29AA838E" wp14:editId="1F7AB11D">
            <wp:extent cx="9048750" cy="5690029"/>
            <wp:effectExtent l="0" t="0" r="0" b="6350"/>
            <wp:docPr id="1478088015" name="Picture 1" descr="This image contains the second page of the full annotated score for 'Look What The Cat Dragged In'. Annotations are marked in red bo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088015" name="Picture 1" descr="This image contains the second page of the full annotated score for 'Look What The Cat Dragged In'. Annotations are marked in red boxes."/>
                    <pic:cNvPicPr/>
                  </pic:nvPicPr>
                  <pic:blipFill>
                    <a:blip r:embed="rId131"/>
                    <a:stretch>
                      <a:fillRect/>
                    </a:stretch>
                  </pic:blipFill>
                  <pic:spPr>
                    <a:xfrm>
                      <a:off x="0" y="0"/>
                      <a:ext cx="9056894" cy="5695150"/>
                    </a:xfrm>
                    <a:prstGeom prst="rect">
                      <a:avLst/>
                    </a:prstGeom>
                  </pic:spPr>
                </pic:pic>
              </a:graphicData>
            </a:graphic>
          </wp:inline>
        </w:drawing>
      </w:r>
    </w:p>
    <w:p w14:paraId="254956DB" w14:textId="6D9190F6" w:rsidR="001472F6" w:rsidRPr="001472F6" w:rsidRDefault="001472F6" w:rsidP="001472F6">
      <w:pPr>
        <w:sectPr w:rsidR="001472F6" w:rsidRPr="001472F6" w:rsidSect="00184324">
          <w:pgSz w:w="16838" w:h="11906" w:orient="landscape"/>
          <w:pgMar w:top="1134" w:right="1134" w:bottom="1134" w:left="1134" w:header="709" w:footer="709" w:gutter="0"/>
          <w:cols w:space="708"/>
          <w:docGrid w:linePitch="360"/>
        </w:sectPr>
      </w:pPr>
    </w:p>
    <w:p w14:paraId="0C53727C" w14:textId="77777777" w:rsidR="002F1FC3" w:rsidRDefault="002F1FC3" w:rsidP="009E076A">
      <w:pPr>
        <w:pStyle w:val="Heading1"/>
      </w:pPr>
      <w:bookmarkStart w:id="57" w:name="_Toc206498701"/>
      <w:r>
        <w:lastRenderedPageBreak/>
        <w:t>Learning sequence 9 – assessment preparation</w:t>
      </w:r>
      <w:bookmarkEnd w:id="57"/>
    </w:p>
    <w:p w14:paraId="59E3D01A" w14:textId="3F628F76" w:rsidR="006A4902" w:rsidRPr="00817111" w:rsidRDefault="002F1FC3" w:rsidP="00817111">
      <w:pPr>
        <w:pStyle w:val="Heading2"/>
      </w:pPr>
      <w:bookmarkStart w:id="58" w:name="_Toc206498702"/>
      <w:r w:rsidRPr="00817111">
        <w:t>Activity 9.2 – peer feedback</w:t>
      </w:r>
      <w:bookmarkEnd w:id="58"/>
    </w:p>
    <w:p w14:paraId="331A6652" w14:textId="5DD2253C" w:rsidR="008E5216" w:rsidRDefault="008E5216" w:rsidP="008E5216">
      <w:pPr>
        <w:pStyle w:val="Heading3"/>
      </w:pPr>
      <w:bookmarkStart w:id="59" w:name="_Toc206498703"/>
      <w:r>
        <w:t>Whole group feedback</w:t>
      </w:r>
      <w:bookmarkEnd w:id="59"/>
    </w:p>
    <w:p w14:paraId="532275AE" w14:textId="6FE1900B" w:rsidR="00817111" w:rsidRDefault="00817111" w:rsidP="00817111">
      <w:pPr>
        <w:pStyle w:val="Caption"/>
      </w:pPr>
      <w:r>
        <w:t xml:space="preserve">Table </w:t>
      </w:r>
      <w:r>
        <w:fldChar w:fldCharType="begin"/>
      </w:r>
      <w:r>
        <w:instrText xml:space="preserve"> SEQ Table \* ARABIC </w:instrText>
      </w:r>
      <w:r>
        <w:fldChar w:fldCharType="separate"/>
      </w:r>
      <w:r>
        <w:rPr>
          <w:noProof/>
        </w:rPr>
        <w:t>19</w:t>
      </w:r>
      <w:r>
        <w:fldChar w:fldCharType="end"/>
      </w:r>
      <w:r>
        <w:t xml:space="preserve"> – peer feedback – whole group feedback</w:t>
      </w:r>
    </w:p>
    <w:tbl>
      <w:tblPr>
        <w:tblStyle w:val="Tableheader"/>
        <w:tblW w:w="0" w:type="auto"/>
        <w:tblLook w:val="04A0" w:firstRow="1" w:lastRow="0" w:firstColumn="1" w:lastColumn="0" w:noHBand="0" w:noVBand="1"/>
        <w:tblDescription w:val="This table is for students to give feedback to their peers about their performance and improvisation skills. They need to respond in the plus, minus and interesting columns."/>
      </w:tblPr>
      <w:tblGrid>
        <w:gridCol w:w="4853"/>
        <w:gridCol w:w="4853"/>
        <w:gridCol w:w="4854"/>
      </w:tblGrid>
      <w:tr w:rsidR="000C4CFF" w14:paraId="668D7CB7" w14:textId="77777777" w:rsidTr="00FE68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0A18AB6E" w14:textId="4850C015" w:rsidR="000C4CFF" w:rsidRDefault="00BF369F" w:rsidP="000C4CFF">
            <w:r>
              <w:t>Plus</w:t>
            </w:r>
          </w:p>
        </w:tc>
        <w:tc>
          <w:tcPr>
            <w:tcW w:w="4853" w:type="dxa"/>
          </w:tcPr>
          <w:p w14:paraId="6F754A63" w14:textId="3180BC50" w:rsidR="000C4CFF" w:rsidRDefault="00BF369F" w:rsidP="000C4CFF">
            <w:pPr>
              <w:cnfStyle w:val="100000000000" w:firstRow="1" w:lastRow="0" w:firstColumn="0" w:lastColumn="0" w:oddVBand="0" w:evenVBand="0" w:oddHBand="0" w:evenHBand="0" w:firstRowFirstColumn="0" w:firstRowLastColumn="0" w:lastRowFirstColumn="0" w:lastRowLastColumn="0"/>
            </w:pPr>
            <w:r>
              <w:t>Minus</w:t>
            </w:r>
          </w:p>
        </w:tc>
        <w:tc>
          <w:tcPr>
            <w:tcW w:w="4854" w:type="dxa"/>
          </w:tcPr>
          <w:p w14:paraId="01B3B759" w14:textId="16E4677E" w:rsidR="000C4CFF" w:rsidRDefault="00BF369F" w:rsidP="000C4CFF">
            <w:pPr>
              <w:cnfStyle w:val="100000000000" w:firstRow="1" w:lastRow="0" w:firstColumn="0" w:lastColumn="0" w:oddVBand="0" w:evenVBand="0" w:oddHBand="0" w:evenHBand="0" w:firstRowFirstColumn="0" w:firstRowLastColumn="0" w:lastRowFirstColumn="0" w:lastRowLastColumn="0"/>
            </w:pPr>
            <w:r>
              <w:t>Interesting</w:t>
            </w:r>
          </w:p>
        </w:tc>
      </w:tr>
      <w:tr w:rsidR="000C4CFF" w14:paraId="2643255A" w14:textId="77777777" w:rsidTr="00817111">
        <w:trPr>
          <w:cnfStyle w:val="000000100000" w:firstRow="0" w:lastRow="0" w:firstColumn="0" w:lastColumn="0" w:oddVBand="0" w:evenVBand="0" w:oddHBand="1" w:evenHBand="0" w:firstRowFirstColumn="0" w:firstRowLastColumn="0" w:lastRowFirstColumn="0" w:lastRowLastColumn="0"/>
          <w:trHeight w:val="4720"/>
        </w:trPr>
        <w:tc>
          <w:tcPr>
            <w:cnfStyle w:val="001000000000" w:firstRow="0" w:lastRow="0" w:firstColumn="1" w:lastColumn="0" w:oddVBand="0" w:evenVBand="0" w:oddHBand="0" w:evenHBand="0" w:firstRowFirstColumn="0" w:firstRowLastColumn="0" w:lastRowFirstColumn="0" w:lastRowLastColumn="0"/>
            <w:tcW w:w="4853" w:type="dxa"/>
          </w:tcPr>
          <w:p w14:paraId="5CF658D7" w14:textId="77777777" w:rsidR="00BF369F" w:rsidRDefault="00BF369F" w:rsidP="00817111"/>
        </w:tc>
        <w:tc>
          <w:tcPr>
            <w:tcW w:w="4853" w:type="dxa"/>
          </w:tcPr>
          <w:p w14:paraId="71BB1136" w14:textId="77777777" w:rsidR="000C4CFF" w:rsidRDefault="000C4CFF" w:rsidP="000C4CFF">
            <w:pPr>
              <w:cnfStyle w:val="000000100000" w:firstRow="0" w:lastRow="0" w:firstColumn="0" w:lastColumn="0" w:oddVBand="0" w:evenVBand="0" w:oddHBand="1" w:evenHBand="0" w:firstRowFirstColumn="0" w:firstRowLastColumn="0" w:lastRowFirstColumn="0" w:lastRowLastColumn="0"/>
            </w:pPr>
          </w:p>
        </w:tc>
        <w:tc>
          <w:tcPr>
            <w:tcW w:w="4854" w:type="dxa"/>
          </w:tcPr>
          <w:p w14:paraId="30902E0B" w14:textId="77777777" w:rsidR="000C4CFF" w:rsidRDefault="000C4CFF" w:rsidP="000C4CFF">
            <w:pPr>
              <w:cnfStyle w:val="000000100000" w:firstRow="0" w:lastRow="0" w:firstColumn="0" w:lastColumn="0" w:oddVBand="0" w:evenVBand="0" w:oddHBand="1" w:evenHBand="0" w:firstRowFirstColumn="0" w:firstRowLastColumn="0" w:lastRowFirstColumn="0" w:lastRowLastColumn="0"/>
            </w:pPr>
          </w:p>
        </w:tc>
      </w:tr>
    </w:tbl>
    <w:p w14:paraId="0B1EB562" w14:textId="6CEF5DF9" w:rsidR="001839B8" w:rsidRPr="00817111" w:rsidRDefault="001839B8" w:rsidP="00817111">
      <w:pPr>
        <w:pStyle w:val="Heading2"/>
      </w:pPr>
      <w:bookmarkStart w:id="60" w:name="_Toc206498704"/>
      <w:r w:rsidRPr="00817111">
        <w:lastRenderedPageBreak/>
        <w:t>Activity 9.2 – peer feedback</w:t>
      </w:r>
      <w:r w:rsidR="00E71670">
        <w:t xml:space="preserve"> –</w:t>
      </w:r>
      <w:r w:rsidRPr="00817111">
        <w:t xml:space="preserve"> </w:t>
      </w:r>
      <w:r w:rsidR="004B34C7">
        <w:t>T</w:t>
      </w:r>
      <w:r w:rsidR="00E71670">
        <w:t>wo</w:t>
      </w:r>
      <w:r w:rsidRPr="00817111">
        <w:t xml:space="preserve"> stars and a wish</w:t>
      </w:r>
      <w:bookmarkEnd w:id="60"/>
    </w:p>
    <w:p w14:paraId="7A6CA57E" w14:textId="42151FB1" w:rsidR="001839B8" w:rsidRPr="00817111" w:rsidRDefault="001839B8" w:rsidP="00817111">
      <w:pPr>
        <w:pStyle w:val="Heading3"/>
      </w:pPr>
      <w:bookmarkStart w:id="61" w:name="_Toc206498705"/>
      <w:r w:rsidRPr="00817111">
        <w:t>Individual feedback</w:t>
      </w:r>
      <w:bookmarkEnd w:id="61"/>
    </w:p>
    <w:p w14:paraId="34D056CB" w14:textId="35F5105F" w:rsidR="00817111" w:rsidRDefault="00817111" w:rsidP="00817111">
      <w:pPr>
        <w:pStyle w:val="Caption"/>
      </w:pPr>
      <w:r>
        <w:t xml:space="preserve">Table </w:t>
      </w:r>
      <w:r>
        <w:fldChar w:fldCharType="begin"/>
      </w:r>
      <w:r>
        <w:instrText xml:space="preserve"> SEQ Table \* ARABIC </w:instrText>
      </w:r>
      <w:r>
        <w:fldChar w:fldCharType="separate"/>
      </w:r>
      <w:r>
        <w:rPr>
          <w:noProof/>
        </w:rPr>
        <w:t>20</w:t>
      </w:r>
      <w:r>
        <w:fldChar w:fldCharType="end"/>
      </w:r>
      <w:r>
        <w:t xml:space="preserve"> – peer feedback – </w:t>
      </w:r>
      <w:r w:rsidR="004B34C7">
        <w:t>T</w:t>
      </w:r>
      <w:r w:rsidR="00E71670">
        <w:t>wo</w:t>
      </w:r>
      <w:r>
        <w:t xml:space="preserve"> stars and a wish</w:t>
      </w:r>
    </w:p>
    <w:tbl>
      <w:tblPr>
        <w:tblStyle w:val="Tableheader"/>
        <w:tblW w:w="0" w:type="auto"/>
        <w:tblLook w:val="04A0" w:firstRow="1" w:lastRow="0" w:firstColumn="1" w:lastColumn="0" w:noHBand="0" w:noVBand="1"/>
        <w:tblCaption w:val="Peer feedback - whole group feedback - PMI"/>
        <w:tblDescription w:val="This table is for students to give feedback to their peers about their performance and improvisation skills. They need to respond in the plus, minus and interesting columns."/>
      </w:tblPr>
      <w:tblGrid>
        <w:gridCol w:w="4853"/>
        <w:gridCol w:w="4853"/>
        <w:gridCol w:w="4854"/>
      </w:tblGrid>
      <w:tr w:rsidR="00436ACF" w14:paraId="06D25650" w14:textId="77777777" w:rsidTr="00FE68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4A8A2FF0" w14:textId="62A63428" w:rsidR="00436ACF" w:rsidRDefault="00436ACF" w:rsidP="00B37DBD">
            <w:r>
              <w:t>Something that is going well</w:t>
            </w:r>
          </w:p>
        </w:tc>
        <w:tc>
          <w:tcPr>
            <w:tcW w:w="4853" w:type="dxa"/>
          </w:tcPr>
          <w:p w14:paraId="325DE620" w14:textId="3A4DA47B" w:rsidR="00436ACF" w:rsidRDefault="00436ACF" w:rsidP="00B37DBD">
            <w:pPr>
              <w:cnfStyle w:val="100000000000" w:firstRow="1" w:lastRow="0" w:firstColumn="0" w:lastColumn="0" w:oddVBand="0" w:evenVBand="0" w:oddHBand="0" w:evenHBand="0" w:firstRowFirstColumn="0" w:firstRowLastColumn="0" w:lastRowFirstColumn="0" w:lastRowLastColumn="0"/>
            </w:pPr>
            <w:r>
              <w:t xml:space="preserve">Something that is </w:t>
            </w:r>
            <w:r w:rsidR="00817111">
              <w:t xml:space="preserve">not </w:t>
            </w:r>
            <w:r>
              <w:t>going well</w:t>
            </w:r>
          </w:p>
        </w:tc>
        <w:tc>
          <w:tcPr>
            <w:tcW w:w="4854" w:type="dxa"/>
          </w:tcPr>
          <w:p w14:paraId="57522E98" w14:textId="2F693D6B" w:rsidR="00436ACF" w:rsidRDefault="00436ACF" w:rsidP="00B37DBD">
            <w:pPr>
              <w:cnfStyle w:val="100000000000" w:firstRow="1" w:lastRow="0" w:firstColumn="0" w:lastColumn="0" w:oddVBand="0" w:evenVBand="0" w:oddHBand="0" w:evenHBand="0" w:firstRowFirstColumn="0" w:firstRowLastColumn="0" w:lastRowFirstColumn="0" w:lastRowLastColumn="0"/>
            </w:pPr>
            <w:r>
              <w:t>Something to improve on</w:t>
            </w:r>
          </w:p>
        </w:tc>
      </w:tr>
      <w:tr w:rsidR="00436ACF" w14:paraId="299C433D" w14:textId="77777777" w:rsidTr="00817111">
        <w:trPr>
          <w:cnfStyle w:val="000000100000" w:firstRow="0" w:lastRow="0" w:firstColumn="0" w:lastColumn="0" w:oddVBand="0" w:evenVBand="0" w:oddHBand="1" w:evenHBand="0" w:firstRowFirstColumn="0" w:firstRowLastColumn="0" w:lastRowFirstColumn="0" w:lastRowLastColumn="0"/>
          <w:trHeight w:val="5723"/>
        </w:trPr>
        <w:tc>
          <w:tcPr>
            <w:cnfStyle w:val="001000000000" w:firstRow="0" w:lastRow="0" w:firstColumn="1" w:lastColumn="0" w:oddVBand="0" w:evenVBand="0" w:oddHBand="0" w:evenHBand="0" w:firstRowFirstColumn="0" w:firstRowLastColumn="0" w:lastRowFirstColumn="0" w:lastRowLastColumn="0"/>
            <w:tcW w:w="4853" w:type="dxa"/>
          </w:tcPr>
          <w:p w14:paraId="588AD1CF" w14:textId="77777777" w:rsidR="00436ACF" w:rsidRDefault="00436ACF" w:rsidP="00817111"/>
        </w:tc>
        <w:tc>
          <w:tcPr>
            <w:tcW w:w="4853" w:type="dxa"/>
          </w:tcPr>
          <w:p w14:paraId="609FE19E" w14:textId="77777777" w:rsidR="00436ACF" w:rsidRDefault="00436ACF" w:rsidP="00B37DBD">
            <w:pPr>
              <w:cnfStyle w:val="000000100000" w:firstRow="0" w:lastRow="0" w:firstColumn="0" w:lastColumn="0" w:oddVBand="0" w:evenVBand="0" w:oddHBand="1" w:evenHBand="0" w:firstRowFirstColumn="0" w:firstRowLastColumn="0" w:lastRowFirstColumn="0" w:lastRowLastColumn="0"/>
            </w:pPr>
          </w:p>
        </w:tc>
        <w:tc>
          <w:tcPr>
            <w:tcW w:w="4854" w:type="dxa"/>
          </w:tcPr>
          <w:p w14:paraId="709F480E" w14:textId="77777777" w:rsidR="00436ACF" w:rsidRDefault="00436ACF" w:rsidP="00B37DBD">
            <w:pPr>
              <w:cnfStyle w:val="000000100000" w:firstRow="0" w:lastRow="0" w:firstColumn="0" w:lastColumn="0" w:oddVBand="0" w:evenVBand="0" w:oddHBand="1" w:evenHBand="0" w:firstRowFirstColumn="0" w:firstRowLastColumn="0" w:lastRowFirstColumn="0" w:lastRowLastColumn="0"/>
            </w:pPr>
          </w:p>
        </w:tc>
      </w:tr>
    </w:tbl>
    <w:p w14:paraId="3C53BC81" w14:textId="77777777" w:rsidR="00894575" w:rsidRDefault="00894575" w:rsidP="00436ACF"/>
    <w:p w14:paraId="44151668" w14:textId="5B334F15" w:rsidR="006A4902" w:rsidRPr="006A4902" w:rsidRDefault="006A4902" w:rsidP="006A4902">
      <w:pPr>
        <w:tabs>
          <w:tab w:val="left" w:pos="1440"/>
        </w:tabs>
        <w:sectPr w:rsidR="006A4902" w:rsidRPr="006A4902" w:rsidSect="00CD49D4">
          <w:pgSz w:w="16838" w:h="11906" w:orient="landscape"/>
          <w:pgMar w:top="1134" w:right="1134" w:bottom="1134" w:left="1134" w:header="709" w:footer="709" w:gutter="0"/>
          <w:cols w:space="708"/>
          <w:docGrid w:linePitch="360"/>
        </w:sectPr>
      </w:pPr>
    </w:p>
    <w:p w14:paraId="2C77DCEE" w14:textId="7DE4C9C0" w:rsidR="004562ED" w:rsidRPr="003E33EA" w:rsidRDefault="004562ED" w:rsidP="009E076A">
      <w:pPr>
        <w:pStyle w:val="Heading1"/>
      </w:pPr>
      <w:bookmarkStart w:id="62" w:name="_Toc206498706"/>
      <w:r>
        <w:lastRenderedPageBreak/>
        <w:t>References</w:t>
      </w:r>
      <w:bookmarkEnd w:id="62"/>
    </w:p>
    <w:p w14:paraId="3ECF63C8" w14:textId="77777777" w:rsidR="00425D70" w:rsidRDefault="00425D70" w:rsidP="00425D70">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3533BF28" w14:textId="77777777" w:rsidR="00425D70" w:rsidRDefault="00425D70" w:rsidP="00425D70">
      <w:pPr>
        <w:pStyle w:val="FeatureBox2"/>
      </w:pPr>
      <w:r>
        <w:t xml:space="preserve">Please refer to the NESA Copyright Disclaimer for more information </w:t>
      </w:r>
      <w:hyperlink r:id="rId132" w:tgtFrame="_blank" w:tooltip="https://educationstandards.nsw.edu.au/wps/portal/nesa/mini-footer/copyright" w:history="1">
        <w:r>
          <w:rPr>
            <w:rStyle w:val="Hyperlink"/>
          </w:rPr>
          <w:t>https://educationstandards.nsw.edu.au/wps/portal/nesa/mini-footer/copyright</w:t>
        </w:r>
      </w:hyperlink>
      <w:r>
        <w:t>.</w:t>
      </w:r>
    </w:p>
    <w:p w14:paraId="1D3930A8" w14:textId="77777777" w:rsidR="00425D70" w:rsidRDefault="00425D70" w:rsidP="00425D70">
      <w:pPr>
        <w:pStyle w:val="FeatureBox2"/>
      </w:pPr>
      <w:r>
        <w:t xml:space="preserve">NESA holds the only official and up-to-date versions of the NSW Curriculum and syllabus documents. Please visit the NSW Education Standards Authority (NESA) website </w:t>
      </w:r>
      <w:hyperlink r:id="rId133" w:history="1">
        <w:r>
          <w:rPr>
            <w:rStyle w:val="Hyperlink"/>
          </w:rPr>
          <w:t>https://educationstandards.nsw.edu.au</w:t>
        </w:r>
      </w:hyperlink>
      <w:r>
        <w:t xml:space="preserve"> and the NSW Curriculum website </w:t>
      </w:r>
      <w:hyperlink r:id="rId134" w:history="1">
        <w:r>
          <w:rPr>
            <w:rStyle w:val="Hyperlink"/>
          </w:rPr>
          <w:t>https://curriculum.nsw.edu.au</w:t>
        </w:r>
      </w:hyperlink>
      <w:r>
        <w:t>.</w:t>
      </w:r>
    </w:p>
    <w:p w14:paraId="2D80E1E6" w14:textId="77777777" w:rsidR="005148EC" w:rsidRDefault="005148EC" w:rsidP="005148EC">
      <w:hyperlink r:id="rId135" w:tgtFrame="_blank" w:history="1">
        <w:r w:rsidRPr="00B52866">
          <w:rPr>
            <w:rStyle w:val="Hyperlink"/>
          </w:rPr>
          <w:t>Music 7–10 Syllabus</w:t>
        </w:r>
      </w:hyperlink>
      <w:r w:rsidRPr="00B52866">
        <w:t xml:space="preserve"> © NSW Education Standards Authority (NESA) for and on behalf of the Crown in right of the State of New South Wales, 2024.</w:t>
      </w:r>
    </w:p>
    <w:p w14:paraId="344D30B2" w14:textId="79EE4797" w:rsidR="00E24352" w:rsidRPr="00165701" w:rsidRDefault="000D0F76" w:rsidP="02ED3B3B">
      <w:pPr>
        <w:spacing w:after="160"/>
      </w:pPr>
      <w:r w:rsidRPr="00165701">
        <w:t xml:space="preserve">Hancock H </w:t>
      </w:r>
      <w:r w:rsidR="00E24352" w:rsidRPr="00165701">
        <w:t>(</w:t>
      </w:r>
      <w:r w:rsidRPr="00165701">
        <w:t>2020</w:t>
      </w:r>
      <w:r w:rsidR="00E24352" w:rsidRPr="00165701">
        <w:t xml:space="preserve">) </w:t>
      </w:r>
      <w:hyperlink r:id="rId136">
        <w:r w:rsidR="00E24352" w:rsidRPr="00165701">
          <w:rPr>
            <w:rStyle w:val="Hyperlink"/>
          </w:rPr>
          <w:t>‘Chameleon’</w:t>
        </w:r>
        <w:r w:rsidR="00E24352" w:rsidRPr="00165701">
          <w:t xml:space="preserve"> </w:t>
        </w:r>
      </w:hyperlink>
      <w:r w:rsidR="699F4971" w:rsidRPr="00165701">
        <w:t>[</w:t>
      </w:r>
      <w:r w:rsidRPr="00165701">
        <w:t>score</w:t>
      </w:r>
      <w:r w:rsidR="699F4971" w:rsidRPr="00165701">
        <w:t xml:space="preserve">], </w:t>
      </w:r>
      <w:r w:rsidR="001B3A1A" w:rsidRPr="00165701">
        <w:rPr>
          <w:i/>
          <w:iCs/>
        </w:rPr>
        <w:t xml:space="preserve">The Real Book of Jazz, </w:t>
      </w:r>
      <w:proofErr w:type="spellStart"/>
      <w:r w:rsidR="001B3A1A" w:rsidRPr="00165701">
        <w:t>AriaMus</w:t>
      </w:r>
      <w:proofErr w:type="spellEnd"/>
      <w:r w:rsidR="001B3A1A" w:rsidRPr="00165701">
        <w:t xml:space="preserve">. </w:t>
      </w:r>
    </w:p>
    <w:p w14:paraId="10BD6A13" w14:textId="2EC23751" w:rsidR="00D30F94" w:rsidRPr="0039087E" w:rsidRDefault="00D30F94" w:rsidP="00D30F94">
      <w:r w:rsidRPr="00D46861">
        <w:t xml:space="preserve">Brown J (4 March 2023) </w:t>
      </w:r>
      <w:hyperlink r:id="rId137">
        <w:r w:rsidRPr="00D46861">
          <w:rPr>
            <w:rStyle w:val="Hyperlink"/>
          </w:rPr>
          <w:t>‘James Brown – I Got You (I Feel Good) (Visualizer)’ [video]</w:t>
        </w:r>
      </w:hyperlink>
      <w:r w:rsidRPr="00D46861">
        <w:t>,</w:t>
      </w:r>
      <w:r w:rsidRPr="00D46861">
        <w:rPr>
          <w:i/>
          <w:iCs/>
        </w:rPr>
        <w:t xml:space="preserve"> </w:t>
      </w:r>
      <w:r w:rsidRPr="00D46861">
        <w:rPr>
          <w:rStyle w:val="Emphasis"/>
        </w:rPr>
        <w:t>James Brown</w:t>
      </w:r>
      <w:r w:rsidRPr="00D46861">
        <w:t>, YouTube, accessed 13 May 2025.</w:t>
      </w:r>
    </w:p>
    <w:p w14:paraId="20B4A158" w14:textId="7B086E6E" w:rsidR="001325D5" w:rsidRDefault="001325D5" w:rsidP="001325D5">
      <w:bookmarkStart w:id="63" w:name="_Hlk205825719"/>
      <w:r w:rsidRPr="001325D5">
        <w:t>Brubeck</w:t>
      </w:r>
      <w:r>
        <w:t xml:space="preserve"> D (24 November 2018) </w:t>
      </w:r>
      <w:hyperlink r:id="rId138">
        <w:r>
          <w:rPr>
            <w:rStyle w:val="Hyperlink"/>
          </w:rPr>
          <w:t>‘D</w:t>
        </w:r>
        <w:r w:rsidRPr="322E555B">
          <w:rPr>
            <w:rStyle w:val="Hyperlink"/>
          </w:rPr>
          <w:t>esmond: Take Five | The Dave Brubeck Quartet, Live in Germany 1966</w:t>
        </w:r>
        <w:r>
          <w:rPr>
            <w:rStyle w:val="Hyperlink"/>
          </w:rPr>
          <w:t>’ [video]</w:t>
        </w:r>
      </w:hyperlink>
      <w:r>
        <w:t xml:space="preserve">, </w:t>
      </w:r>
      <w:r w:rsidRPr="00122AD0">
        <w:rPr>
          <w:rStyle w:val="Emphasis"/>
        </w:rPr>
        <w:t>Dave Brubeck</w:t>
      </w:r>
      <w:r w:rsidRPr="00996787">
        <w:t>,</w:t>
      </w:r>
      <w:r>
        <w:t xml:space="preserve"> </w:t>
      </w:r>
      <w:r w:rsidRPr="00122AD0">
        <w:t>YouTube,</w:t>
      </w:r>
      <w:r>
        <w:t xml:space="preserve"> accessed 30 June 2025.</w:t>
      </w:r>
    </w:p>
    <w:p w14:paraId="106D3BC1" w14:textId="3989823F" w:rsidR="00D3759A" w:rsidRDefault="00D3759A" w:rsidP="00D3759A">
      <w:r w:rsidRPr="00A4474C">
        <w:t xml:space="preserve">Chris P (10 November 2022) </w:t>
      </w:r>
      <w:hyperlink r:id="rId139">
        <w:r w:rsidRPr="00A4474C">
          <w:rPr>
            <w:rStyle w:val="Hyperlink"/>
          </w:rPr>
          <w:t xml:space="preserve">‘Veronica Swift – </w:t>
        </w:r>
        <w:proofErr w:type="spellStart"/>
        <w:r w:rsidRPr="00A4474C">
          <w:rPr>
            <w:rStyle w:val="Hyperlink"/>
          </w:rPr>
          <w:t>Moanin</w:t>
        </w:r>
        <w:proofErr w:type="spellEnd"/>
        <w:r w:rsidRPr="00A4474C">
          <w:rPr>
            <w:rStyle w:val="Hyperlink"/>
          </w:rPr>
          <w:t>'’ [video]</w:t>
        </w:r>
      </w:hyperlink>
      <w:r w:rsidRPr="00A4474C">
        <w:t>,</w:t>
      </w:r>
      <w:r w:rsidRPr="00A4474C">
        <w:rPr>
          <w:i/>
          <w:iCs/>
        </w:rPr>
        <w:t xml:space="preserve"> </w:t>
      </w:r>
      <w:r w:rsidRPr="00A4474C">
        <w:rPr>
          <w:rStyle w:val="Emphasis"/>
        </w:rPr>
        <w:t>Chris P</w:t>
      </w:r>
      <w:r w:rsidRPr="00996787">
        <w:t>,</w:t>
      </w:r>
      <w:r w:rsidRPr="322E555B">
        <w:rPr>
          <w:i/>
          <w:iCs/>
        </w:rPr>
        <w:t xml:space="preserve"> </w:t>
      </w:r>
      <w:r>
        <w:t>YouTube, accessed 13 May 2025.</w:t>
      </w:r>
    </w:p>
    <w:bookmarkEnd w:id="63"/>
    <w:p w14:paraId="34834BEE" w14:textId="413405C8" w:rsidR="00864C4A" w:rsidRPr="00280BCD" w:rsidRDefault="00864C4A" w:rsidP="00864C4A">
      <w:r>
        <w:t xml:space="preserve">Dirty Loops (2 </w:t>
      </w:r>
      <w:r w:rsidRPr="008546CE">
        <w:t>November</w:t>
      </w:r>
      <w:r>
        <w:t xml:space="preserve"> 2024) </w:t>
      </w:r>
      <w:hyperlink r:id="rId140">
        <w:r w:rsidRPr="00A4474C">
          <w:rPr>
            <w:rStyle w:val="Hyperlink"/>
          </w:rPr>
          <w:t>‘Dirty Loops – Living For The City (Stevie Wonder Cover)’ [video]</w:t>
        </w:r>
      </w:hyperlink>
      <w:r w:rsidRPr="00A4474C">
        <w:t>,</w:t>
      </w:r>
      <w:r w:rsidRPr="00A4474C">
        <w:rPr>
          <w:i/>
          <w:iCs/>
        </w:rPr>
        <w:t xml:space="preserve"> </w:t>
      </w:r>
      <w:r w:rsidRPr="00A4474C">
        <w:rPr>
          <w:rStyle w:val="Emphasis"/>
        </w:rPr>
        <w:t>Dirty Loops</w:t>
      </w:r>
      <w:r w:rsidRPr="00A4474C">
        <w:t>,</w:t>
      </w:r>
      <w:r w:rsidRPr="00A4474C">
        <w:rPr>
          <w:i/>
          <w:iCs/>
        </w:rPr>
        <w:t xml:space="preserve"> </w:t>
      </w:r>
      <w:r w:rsidRPr="00A4474C">
        <w:t>YouTube, accessed 13 May 2025.</w:t>
      </w:r>
    </w:p>
    <w:p w14:paraId="6D044ECA" w14:textId="0AB21CF9" w:rsidR="00864C4A" w:rsidRDefault="00864C4A" w:rsidP="00864C4A">
      <w:pPr>
        <w:rPr>
          <w:lang w:val="pt-BR"/>
        </w:rPr>
      </w:pPr>
      <w:r w:rsidRPr="00D46861">
        <w:rPr>
          <w:lang w:val="pt-BR"/>
        </w:rPr>
        <w:t xml:space="preserve">esqueletolavrador (22 December 2024) </w:t>
      </w:r>
      <w:hyperlink r:id="rId141">
        <w:r w:rsidRPr="00D46861">
          <w:rPr>
            <w:rStyle w:val="Hyperlink"/>
            <w:lang w:val="pt-BR"/>
          </w:rPr>
          <w:t>‘João Gilberto – Garota de Ipanema (Alemanha, 1967)’ [video]</w:t>
        </w:r>
      </w:hyperlink>
      <w:r w:rsidRPr="00D46861">
        <w:t>,</w:t>
      </w:r>
      <w:r w:rsidRPr="00D46861">
        <w:rPr>
          <w:i/>
          <w:iCs/>
          <w:lang w:val="pt-BR"/>
        </w:rPr>
        <w:t xml:space="preserve"> </w:t>
      </w:r>
      <w:proofErr w:type="spellStart"/>
      <w:r w:rsidRPr="00D46861">
        <w:rPr>
          <w:rStyle w:val="Emphasis"/>
        </w:rPr>
        <w:t>esqueletolavrador</w:t>
      </w:r>
      <w:proofErr w:type="spellEnd"/>
      <w:r w:rsidRPr="00D46861">
        <w:t>,</w:t>
      </w:r>
      <w:r w:rsidRPr="00D46861">
        <w:rPr>
          <w:i/>
          <w:iCs/>
          <w:lang w:val="pt-BR"/>
        </w:rPr>
        <w:t xml:space="preserve"> </w:t>
      </w:r>
      <w:r w:rsidRPr="00D46861">
        <w:rPr>
          <w:lang w:val="pt-BR"/>
        </w:rPr>
        <w:t>YouTube, accessed 13 May 2025.</w:t>
      </w:r>
    </w:p>
    <w:p w14:paraId="19931EEE" w14:textId="77777777" w:rsidR="00D30F94" w:rsidRDefault="00D30F94" w:rsidP="00D30F94">
      <w:r w:rsidRPr="003651AD">
        <w:t xml:space="preserve">Galante A (18 May 2013) </w:t>
      </w:r>
      <w:hyperlink r:id="rId142">
        <w:r w:rsidRPr="00A4474C">
          <w:rPr>
            <w:rStyle w:val="Hyperlink"/>
          </w:rPr>
          <w:t>‘14 year old Adrian Galante sits in with James Morrison, Emma Pask and WASO 2011 Mack the knife’ [video]</w:t>
        </w:r>
      </w:hyperlink>
      <w:r w:rsidRPr="003651AD">
        <w:t xml:space="preserve">, </w:t>
      </w:r>
      <w:r w:rsidRPr="003651AD">
        <w:rPr>
          <w:rStyle w:val="Emphasis"/>
        </w:rPr>
        <w:t>Adrian Galante</w:t>
      </w:r>
      <w:r w:rsidRPr="003651AD">
        <w:t>,</w:t>
      </w:r>
      <w:r w:rsidRPr="003651AD">
        <w:rPr>
          <w:i/>
          <w:iCs/>
        </w:rPr>
        <w:t xml:space="preserve"> </w:t>
      </w:r>
      <w:r w:rsidRPr="003651AD">
        <w:t>YouTube, accessed 13 May 2025.</w:t>
      </w:r>
    </w:p>
    <w:p w14:paraId="70C602DD" w14:textId="4A6A82A4" w:rsidR="00864C4A" w:rsidRPr="00D46861" w:rsidRDefault="00864C4A" w:rsidP="00864C4A">
      <w:proofErr w:type="spellStart"/>
      <w:r w:rsidRPr="00D46861">
        <w:t>GroundUP</w:t>
      </w:r>
      <w:proofErr w:type="spellEnd"/>
      <w:r w:rsidRPr="00D46861">
        <w:t xml:space="preserve"> Music NYC (25 February 2014) </w:t>
      </w:r>
      <w:hyperlink r:id="rId143">
        <w:r w:rsidRPr="00D46861">
          <w:rPr>
            <w:rStyle w:val="Hyperlink"/>
          </w:rPr>
          <w:t>‘Snarky Puppy – What About Me? (We Like It Here)’ [video]</w:t>
        </w:r>
      </w:hyperlink>
      <w:r w:rsidRPr="00D46861">
        <w:t>,</w:t>
      </w:r>
      <w:r w:rsidRPr="00D46861">
        <w:rPr>
          <w:i/>
          <w:iCs/>
        </w:rPr>
        <w:t xml:space="preserve"> </w:t>
      </w:r>
      <w:proofErr w:type="spellStart"/>
      <w:r w:rsidRPr="00D46861">
        <w:rPr>
          <w:rStyle w:val="Emphasis"/>
        </w:rPr>
        <w:t>GroundUP</w:t>
      </w:r>
      <w:proofErr w:type="spellEnd"/>
      <w:r w:rsidRPr="00D46861">
        <w:rPr>
          <w:rStyle w:val="Emphasis"/>
        </w:rPr>
        <w:t xml:space="preserve"> Music NYC</w:t>
      </w:r>
      <w:r w:rsidRPr="00D46861">
        <w:t>, YouTube, accessed13 May 2025.</w:t>
      </w:r>
    </w:p>
    <w:p w14:paraId="7768C29B" w14:textId="4EBEC2D4" w:rsidR="00864C4A" w:rsidRDefault="00864C4A" w:rsidP="00864C4A">
      <w:bookmarkStart w:id="64" w:name="_Hlk205825995"/>
      <w:proofErr w:type="spellStart"/>
      <w:r w:rsidRPr="00D46861">
        <w:lastRenderedPageBreak/>
        <w:t>GroundUP</w:t>
      </w:r>
      <w:proofErr w:type="spellEnd"/>
      <w:r w:rsidRPr="00D46861">
        <w:t xml:space="preserve"> Music NYC (6 December 2024) </w:t>
      </w:r>
      <w:hyperlink r:id="rId144">
        <w:r w:rsidRPr="00D46861">
          <w:rPr>
            <w:rStyle w:val="Hyperlink"/>
          </w:rPr>
          <w:t>‘Snarky Puppy – What About Me? (Alternate Take) [We Like It Here (Remixed + Remastered + Reimagined)]’ [video]</w:t>
        </w:r>
      </w:hyperlink>
      <w:r w:rsidRPr="00D46861">
        <w:t>,</w:t>
      </w:r>
      <w:r w:rsidRPr="00D46861">
        <w:rPr>
          <w:i/>
          <w:iCs/>
        </w:rPr>
        <w:t xml:space="preserve"> </w:t>
      </w:r>
      <w:proofErr w:type="spellStart"/>
      <w:r w:rsidRPr="00D46861">
        <w:rPr>
          <w:rStyle w:val="Emphasis"/>
        </w:rPr>
        <w:t>GroundUP</w:t>
      </w:r>
      <w:proofErr w:type="spellEnd"/>
      <w:r w:rsidRPr="00D46861">
        <w:rPr>
          <w:rStyle w:val="Emphasis"/>
        </w:rPr>
        <w:t xml:space="preserve"> Music NYC</w:t>
      </w:r>
      <w:r w:rsidRPr="00D46861">
        <w:t>,</w:t>
      </w:r>
      <w:r w:rsidRPr="00D46861">
        <w:rPr>
          <w:i/>
          <w:iCs/>
        </w:rPr>
        <w:t xml:space="preserve"> </w:t>
      </w:r>
      <w:r w:rsidRPr="00D46861">
        <w:t>YouTube</w:t>
      </w:r>
      <w:r w:rsidRPr="00D46861">
        <w:rPr>
          <w:i/>
          <w:iCs/>
        </w:rPr>
        <w:t>,</w:t>
      </w:r>
      <w:r w:rsidRPr="00D46861">
        <w:t xml:space="preserve"> accessed 13 May 2025.</w:t>
      </w:r>
    </w:p>
    <w:bookmarkEnd w:id="64"/>
    <w:p w14:paraId="1C5E20F9" w14:textId="6F6EF21E" w:rsidR="00864C4A" w:rsidRDefault="00864C4A" w:rsidP="00864C4A">
      <w:r w:rsidRPr="00D46861">
        <w:t xml:space="preserve">Hot Potato Band (7 May 2023) </w:t>
      </w:r>
      <w:hyperlink r:id="rId145">
        <w:r w:rsidRPr="00D46861">
          <w:rPr>
            <w:rStyle w:val="Hyperlink"/>
          </w:rPr>
          <w:t>‘Hot Potato Band – LIVE from Woodford Folk Festival (December 2022)’ [video]</w:t>
        </w:r>
      </w:hyperlink>
      <w:r w:rsidRPr="00D46861">
        <w:t>,</w:t>
      </w:r>
      <w:r w:rsidRPr="00D46861">
        <w:rPr>
          <w:i/>
          <w:iCs/>
        </w:rPr>
        <w:t xml:space="preserve"> </w:t>
      </w:r>
      <w:r w:rsidRPr="00D46861">
        <w:rPr>
          <w:rStyle w:val="Emphasis"/>
        </w:rPr>
        <w:t>Hot Potato Band</w:t>
      </w:r>
      <w:r w:rsidRPr="00D46861">
        <w:t>,</w:t>
      </w:r>
      <w:r w:rsidRPr="00D46861">
        <w:rPr>
          <w:i/>
          <w:iCs/>
        </w:rPr>
        <w:t xml:space="preserve"> </w:t>
      </w:r>
      <w:r w:rsidRPr="00D46861">
        <w:t>YouTube, accessed 13 May 2025.</w:t>
      </w:r>
    </w:p>
    <w:p w14:paraId="02C60E59" w14:textId="24DBCD70" w:rsidR="00864C4A" w:rsidRDefault="00864C4A" w:rsidP="00864C4A">
      <w:r w:rsidRPr="006B0250">
        <w:t xml:space="preserve">Jamiroquai (21 December 2010) </w:t>
      </w:r>
      <w:hyperlink r:id="rId146">
        <w:r w:rsidRPr="006B0250">
          <w:rPr>
            <w:rStyle w:val="Hyperlink"/>
          </w:rPr>
          <w:t>‘Jamiroquai – Canned Heat (Official Video)’ [video]</w:t>
        </w:r>
      </w:hyperlink>
      <w:r w:rsidRPr="006B0250">
        <w:t>,</w:t>
      </w:r>
      <w:r w:rsidRPr="006B0250">
        <w:rPr>
          <w:i/>
          <w:iCs/>
        </w:rPr>
        <w:t xml:space="preserve"> </w:t>
      </w:r>
      <w:r w:rsidRPr="006B0250">
        <w:rPr>
          <w:rStyle w:val="Emphasis"/>
        </w:rPr>
        <w:t>Jamiroquai Official</w:t>
      </w:r>
      <w:r w:rsidRPr="006B0250">
        <w:t>, YouTube, accessed 13 May 2025.</w:t>
      </w:r>
    </w:p>
    <w:p w14:paraId="6AEBD897" w14:textId="614E94AF" w:rsidR="00D30F94" w:rsidRDefault="00D30F94" w:rsidP="00D30F94">
      <w:r w:rsidRPr="00A4474C">
        <w:t xml:space="preserve">Krall D (24 November 2009) </w:t>
      </w:r>
      <w:hyperlink r:id="rId147">
        <w:r w:rsidRPr="00A4474C">
          <w:rPr>
            <w:rStyle w:val="Hyperlink"/>
          </w:rPr>
          <w:t>‘Diana Krall – Fly Me To The Moon (Quartet Performances, Las Vegas)’ [video]</w:t>
        </w:r>
      </w:hyperlink>
      <w:r w:rsidRPr="00A4474C">
        <w:t>,</w:t>
      </w:r>
      <w:r w:rsidRPr="00A4474C">
        <w:rPr>
          <w:i/>
          <w:iCs/>
        </w:rPr>
        <w:t xml:space="preserve"> </w:t>
      </w:r>
      <w:r w:rsidRPr="00A4474C">
        <w:rPr>
          <w:rStyle w:val="Emphasis"/>
        </w:rPr>
        <w:t>Diana Krall</w:t>
      </w:r>
      <w:r w:rsidRPr="00A4474C">
        <w:t>,</w:t>
      </w:r>
      <w:r w:rsidRPr="00A4474C">
        <w:rPr>
          <w:i/>
          <w:iCs/>
        </w:rPr>
        <w:t xml:space="preserve"> </w:t>
      </w:r>
      <w:r w:rsidRPr="00A4474C">
        <w:t>YouTube, accessed 13 May 2025.</w:t>
      </w:r>
    </w:p>
    <w:p w14:paraId="437CB695" w14:textId="5A6E45F8" w:rsidR="00864C4A" w:rsidRDefault="00864C4A" w:rsidP="00864C4A">
      <w:r w:rsidRPr="006B0250">
        <w:t xml:space="preserve">Laufey (2 January 2025) </w:t>
      </w:r>
      <w:hyperlink r:id="rId148">
        <w:r w:rsidRPr="006B0250">
          <w:rPr>
            <w:rStyle w:val="Hyperlink"/>
          </w:rPr>
          <w:t xml:space="preserve">‘Laufey – From The Start (Live From Dick Clark’s New Year’s </w:t>
        </w:r>
        <w:proofErr w:type="spellStart"/>
        <w:r w:rsidRPr="006B0250">
          <w:rPr>
            <w:rStyle w:val="Hyperlink"/>
          </w:rPr>
          <w:t>Rockin</w:t>
        </w:r>
        <w:proofErr w:type="spellEnd"/>
        <w:r w:rsidRPr="006B0250">
          <w:rPr>
            <w:rStyle w:val="Hyperlink"/>
          </w:rPr>
          <w:t>’ Eve 2024)’ [video]</w:t>
        </w:r>
      </w:hyperlink>
      <w:r w:rsidRPr="006B0250">
        <w:t xml:space="preserve">, </w:t>
      </w:r>
      <w:r w:rsidRPr="006B0250">
        <w:rPr>
          <w:rStyle w:val="Emphasis"/>
        </w:rPr>
        <w:t>Laufey</w:t>
      </w:r>
      <w:r w:rsidRPr="006B0250">
        <w:t>, YouTube, accessed 13 May 2025.</w:t>
      </w:r>
    </w:p>
    <w:p w14:paraId="0E0B02F4" w14:textId="5118BB0B" w:rsidR="00F94C0C" w:rsidRDefault="00F94C0C" w:rsidP="00F94C0C">
      <w:r>
        <w:t xml:space="preserve">Milan </w:t>
      </w:r>
      <w:r w:rsidRPr="008B08E8">
        <w:t>Records</w:t>
      </w:r>
      <w:r>
        <w:t xml:space="preserve"> </w:t>
      </w:r>
      <w:r w:rsidRPr="00280DB8">
        <w:t>USA</w:t>
      </w:r>
      <w:r>
        <w:t xml:space="preserve"> (16 March 2023) </w:t>
      </w:r>
      <w:hyperlink r:id="rId149">
        <w:r>
          <w:rPr>
            <w:rStyle w:val="Hyperlink"/>
          </w:rPr>
          <w:t>‘F</w:t>
        </w:r>
        <w:r w:rsidRPr="322E555B">
          <w:rPr>
            <w:rStyle w:val="Hyperlink"/>
          </w:rPr>
          <w:t>LY ME TO THE MOON 2020 Version | Evangelion Finally</w:t>
        </w:r>
        <w:r>
          <w:rPr>
            <w:rStyle w:val="Hyperlink"/>
          </w:rPr>
          <w:t>’ [video]</w:t>
        </w:r>
      </w:hyperlink>
      <w:r>
        <w:t xml:space="preserve">, </w:t>
      </w:r>
      <w:r w:rsidRPr="00280DB8">
        <w:rPr>
          <w:rStyle w:val="Emphasis"/>
        </w:rPr>
        <w:t>Milan Records USA</w:t>
      </w:r>
      <w:r w:rsidRPr="00F96E32">
        <w:t>,</w:t>
      </w:r>
      <w:r>
        <w:t xml:space="preserve"> YouTube, accessed 30 June 2025.</w:t>
      </w:r>
    </w:p>
    <w:p w14:paraId="19CDC22A" w14:textId="1CFB3ACE" w:rsidR="00864C4A" w:rsidRDefault="00864C4A" w:rsidP="00864C4A">
      <w:r w:rsidRPr="00B47A91">
        <w:t xml:space="preserve">Montreux Jazz Festival (20 July 2013) </w:t>
      </w:r>
      <w:hyperlink r:id="rId150">
        <w:r w:rsidRPr="00B47A91">
          <w:rPr>
            <w:rStyle w:val="Hyperlink"/>
          </w:rPr>
          <w:t>‘Herbie Hancock – Chameleon (Live at Montreux Jazz Festival 2010)’ [video]</w:t>
        </w:r>
      </w:hyperlink>
      <w:r w:rsidRPr="00B47A91">
        <w:t xml:space="preserve">, </w:t>
      </w:r>
      <w:r w:rsidRPr="00B47A91">
        <w:rPr>
          <w:rStyle w:val="Emphasis"/>
        </w:rPr>
        <w:t>Montreux Jazz Festival</w:t>
      </w:r>
      <w:r w:rsidRPr="00B47A91">
        <w:t>, YouTube, accessed 30 June 2025.</w:t>
      </w:r>
    </w:p>
    <w:p w14:paraId="5990991B" w14:textId="73A5777B" w:rsidR="00864C4A" w:rsidRDefault="00864C4A" w:rsidP="00864C4A">
      <w:proofErr w:type="spellStart"/>
      <w:r>
        <w:t>MunomaMusic</w:t>
      </w:r>
      <w:proofErr w:type="spellEnd"/>
      <w:r>
        <w:t xml:space="preserve"> (23 March 2024) </w:t>
      </w:r>
      <w:hyperlink r:id="rId151">
        <w:r>
          <w:rPr>
            <w:rStyle w:val="Hyperlink"/>
          </w:rPr>
          <w:t>‘H</w:t>
        </w:r>
        <w:r w:rsidRPr="322E555B">
          <w:rPr>
            <w:rStyle w:val="Hyperlink"/>
          </w:rPr>
          <w:t>erbie Hancock – Chameleon (Live Loop Cover) | Minilab 3</w:t>
        </w:r>
        <w:r>
          <w:rPr>
            <w:rStyle w:val="Hyperlink"/>
          </w:rPr>
          <w:t>’ [video]</w:t>
        </w:r>
      </w:hyperlink>
      <w:r>
        <w:t xml:space="preserve">, </w:t>
      </w:r>
      <w:proofErr w:type="spellStart"/>
      <w:r w:rsidRPr="00A85409">
        <w:rPr>
          <w:rStyle w:val="Emphasis"/>
        </w:rPr>
        <w:t>MunomaMusic</w:t>
      </w:r>
      <w:proofErr w:type="spellEnd"/>
      <w:r w:rsidRPr="00F96E32">
        <w:t>,</w:t>
      </w:r>
      <w:r>
        <w:t xml:space="preserve"> YouTube, accessed 30 June 2025.</w:t>
      </w:r>
    </w:p>
    <w:p w14:paraId="5A70D13A" w14:textId="68814A05" w:rsidR="00864C4A" w:rsidRDefault="00864C4A" w:rsidP="00864C4A">
      <w:proofErr w:type="spellStart"/>
      <w:r w:rsidRPr="00B47A91">
        <w:t>muzline</w:t>
      </w:r>
      <w:proofErr w:type="spellEnd"/>
      <w:r w:rsidRPr="00B47A91">
        <w:t xml:space="preserve"> (11 January 2016) </w:t>
      </w:r>
      <w:hyperlink r:id="rId152">
        <w:r w:rsidRPr="00B47A91">
          <w:rPr>
            <w:rStyle w:val="Hyperlink"/>
          </w:rPr>
          <w:t>‘Esperanza Spalding performing “On The Sunny Side Of The Street” (2016)’ [video]</w:t>
        </w:r>
      </w:hyperlink>
      <w:r w:rsidRPr="00B47A91">
        <w:t xml:space="preserve">, </w:t>
      </w:r>
      <w:proofErr w:type="spellStart"/>
      <w:r w:rsidRPr="00B47A91">
        <w:rPr>
          <w:rStyle w:val="Emphasis"/>
        </w:rPr>
        <w:t>muzline</w:t>
      </w:r>
      <w:proofErr w:type="spellEnd"/>
      <w:r w:rsidRPr="00B47A91">
        <w:t>,</w:t>
      </w:r>
      <w:r w:rsidRPr="00B47A91">
        <w:rPr>
          <w:i/>
          <w:iCs/>
        </w:rPr>
        <w:t xml:space="preserve"> </w:t>
      </w:r>
      <w:r w:rsidRPr="00B47A91">
        <w:t>YouTube</w:t>
      </w:r>
      <w:r w:rsidRPr="00B47A91">
        <w:rPr>
          <w:i/>
          <w:iCs/>
        </w:rPr>
        <w:t xml:space="preserve">, </w:t>
      </w:r>
      <w:r w:rsidRPr="00B47A91">
        <w:t>accessed 13 May 2025.</w:t>
      </w:r>
    </w:p>
    <w:p w14:paraId="5645FC53" w14:textId="2CF4368E" w:rsidR="00864C4A" w:rsidRDefault="00864C4A" w:rsidP="00864C4A">
      <w:r w:rsidRPr="00B47A91">
        <w:t xml:space="preserve">Parliament – Topic (5 September 2018) </w:t>
      </w:r>
      <w:hyperlink r:id="rId153">
        <w:r w:rsidRPr="00B47A91">
          <w:rPr>
            <w:rStyle w:val="Hyperlink"/>
          </w:rPr>
          <w:t>‘</w:t>
        </w:r>
        <w:proofErr w:type="gramStart"/>
        <w:r w:rsidRPr="00B47A91">
          <w:rPr>
            <w:rStyle w:val="Hyperlink"/>
          </w:rPr>
          <w:t>Flash Light</w:t>
        </w:r>
        <w:proofErr w:type="gramEnd"/>
        <w:r w:rsidRPr="00B47A91">
          <w:rPr>
            <w:rStyle w:val="Hyperlink"/>
          </w:rPr>
          <w:t>’ [video]</w:t>
        </w:r>
      </w:hyperlink>
      <w:r w:rsidRPr="00B47A91">
        <w:t xml:space="preserve">, </w:t>
      </w:r>
      <w:r w:rsidRPr="00B47A91">
        <w:rPr>
          <w:rStyle w:val="Emphasis"/>
        </w:rPr>
        <w:t>Parliament – Topic</w:t>
      </w:r>
      <w:r w:rsidRPr="00B47A91">
        <w:t>, YouTube, accessed 13 May 2025.</w:t>
      </w:r>
    </w:p>
    <w:p w14:paraId="25B3AE58" w14:textId="67A3FA2D" w:rsidR="00864C4A" w:rsidRDefault="00864C4A" w:rsidP="00864C4A">
      <w:r w:rsidRPr="00B47A91">
        <w:t>Phoenix Central Park (11 November 2021)</w:t>
      </w:r>
      <w:hyperlink r:id="rId154">
        <w:r w:rsidRPr="00B47A91">
          <w:rPr>
            <w:rStyle w:val="Hyperlink"/>
          </w:rPr>
          <w:t xml:space="preserve"> ‘Zela Margossian Quintet (Live) | #PhoenixHALO’ [video]</w:t>
        </w:r>
      </w:hyperlink>
      <w:r w:rsidRPr="00B47A91">
        <w:t xml:space="preserve">, </w:t>
      </w:r>
      <w:r w:rsidRPr="00B47A91">
        <w:rPr>
          <w:rStyle w:val="Emphasis"/>
        </w:rPr>
        <w:t>Phoenix Central Park</w:t>
      </w:r>
      <w:r w:rsidRPr="00B47A91">
        <w:t>, YouTube, accessed 13 May 2025.</w:t>
      </w:r>
    </w:p>
    <w:p w14:paraId="67D7AED3" w14:textId="193AF74D" w:rsidR="00864C4A" w:rsidRPr="00B52866" w:rsidRDefault="00864C4A" w:rsidP="00864C4A">
      <w:bookmarkStart w:id="65" w:name="_Hlk205826274"/>
      <w:proofErr w:type="spellStart"/>
      <w:r w:rsidRPr="004C1489">
        <w:t>PostmodernJukebox</w:t>
      </w:r>
      <w:proofErr w:type="spellEnd"/>
      <w:r w:rsidRPr="004C1489">
        <w:t xml:space="preserve"> (22 January 2016) </w:t>
      </w:r>
      <w:hyperlink r:id="rId155">
        <w:r w:rsidRPr="004C1489">
          <w:rPr>
            <w:rStyle w:val="Hyperlink"/>
          </w:rPr>
          <w:t>‘Love Yourself – Vintage 1929 Postmodern Jukebox Justin Bieber Cover ft. Sara Niemietz’ [video]</w:t>
        </w:r>
      </w:hyperlink>
      <w:r w:rsidRPr="004C1489">
        <w:t xml:space="preserve">, </w:t>
      </w:r>
      <w:proofErr w:type="spellStart"/>
      <w:r w:rsidRPr="004C1489">
        <w:rPr>
          <w:rStyle w:val="Emphasis"/>
        </w:rPr>
        <w:t>PostmodernJukebox</w:t>
      </w:r>
      <w:proofErr w:type="spellEnd"/>
      <w:r w:rsidRPr="004C1489">
        <w:t>, YouTube,</w:t>
      </w:r>
      <w:r>
        <w:t xml:space="preserve"> </w:t>
      </w:r>
      <w:bookmarkEnd w:id="65"/>
      <w:r>
        <w:t>accessed 13 May 2025.</w:t>
      </w:r>
    </w:p>
    <w:p w14:paraId="1F3891F7" w14:textId="3DEC3828" w:rsidR="00D30F94" w:rsidRDefault="00D30F94" w:rsidP="00D30F94">
      <w:r>
        <w:t>Ronson M (</w:t>
      </w:r>
      <w:r w:rsidRPr="00BF33D7">
        <w:t>20</w:t>
      </w:r>
      <w:r>
        <w:t xml:space="preserve"> November </w:t>
      </w:r>
      <w:r w:rsidRPr="006B0250">
        <w:t xml:space="preserve">2014) </w:t>
      </w:r>
      <w:hyperlink r:id="rId156">
        <w:r w:rsidRPr="006B0250">
          <w:rPr>
            <w:rStyle w:val="Hyperlink"/>
          </w:rPr>
          <w:t>‘Mark Ronson – Uptown Funk (Official Video) ft. Bruno Mars’ [video]</w:t>
        </w:r>
      </w:hyperlink>
      <w:r w:rsidRPr="006B0250">
        <w:t xml:space="preserve">, </w:t>
      </w:r>
      <w:r w:rsidRPr="006B0250">
        <w:rPr>
          <w:rStyle w:val="Emphasis"/>
        </w:rPr>
        <w:t>Mark Ronson</w:t>
      </w:r>
      <w:r w:rsidRPr="006B0250">
        <w:t>, YouTube, accessed 13 May 2025.</w:t>
      </w:r>
    </w:p>
    <w:p w14:paraId="15F735B8" w14:textId="37868B14" w:rsidR="00D30F94" w:rsidRDefault="00D30F94" w:rsidP="00D30F94">
      <w:r>
        <w:t xml:space="preserve">Sinatra F (12 December </w:t>
      </w:r>
      <w:r w:rsidRPr="00D46861">
        <w:t xml:space="preserve">2018) </w:t>
      </w:r>
      <w:hyperlink r:id="rId157">
        <w:r w:rsidRPr="00D46861">
          <w:rPr>
            <w:rStyle w:val="Hyperlink"/>
          </w:rPr>
          <w:t xml:space="preserve">‘Fly Me </w:t>
        </w:r>
        <w:proofErr w:type="gramStart"/>
        <w:r w:rsidRPr="00D46861">
          <w:rPr>
            <w:rStyle w:val="Hyperlink"/>
          </w:rPr>
          <w:t>To</w:t>
        </w:r>
        <w:proofErr w:type="gramEnd"/>
        <w:r w:rsidRPr="00D46861">
          <w:rPr>
            <w:rStyle w:val="Hyperlink"/>
          </w:rPr>
          <w:t xml:space="preserve"> </w:t>
        </w:r>
        <w:proofErr w:type="gramStart"/>
        <w:r w:rsidRPr="00D46861">
          <w:rPr>
            <w:rStyle w:val="Hyperlink"/>
          </w:rPr>
          <w:t>The</w:t>
        </w:r>
        <w:proofErr w:type="gramEnd"/>
        <w:r w:rsidRPr="00D46861">
          <w:rPr>
            <w:rStyle w:val="Hyperlink"/>
          </w:rPr>
          <w:t xml:space="preserve"> Moon (2008 Remastered)’ [video]</w:t>
        </w:r>
      </w:hyperlink>
      <w:r>
        <w:t>,</w:t>
      </w:r>
      <w:r w:rsidRPr="717BF911">
        <w:rPr>
          <w:i/>
          <w:iCs/>
        </w:rPr>
        <w:t xml:space="preserve"> </w:t>
      </w:r>
      <w:r w:rsidRPr="002E5402">
        <w:rPr>
          <w:rStyle w:val="Emphasis"/>
        </w:rPr>
        <w:t>Frank Sinatra</w:t>
      </w:r>
      <w:r w:rsidRPr="00342E2D">
        <w:t>,</w:t>
      </w:r>
      <w:r w:rsidRPr="542F1BB9">
        <w:rPr>
          <w:i/>
          <w:iCs/>
        </w:rPr>
        <w:t xml:space="preserve"> </w:t>
      </w:r>
      <w:r w:rsidRPr="542F1BB9">
        <w:t>YouTube,</w:t>
      </w:r>
      <w:r>
        <w:t xml:space="preserve"> accessed 13 May 2025.</w:t>
      </w:r>
    </w:p>
    <w:p w14:paraId="77B0FDAD" w14:textId="6D02CD33" w:rsidR="00864C4A" w:rsidRDefault="00864C4A" w:rsidP="00864C4A">
      <w:r w:rsidRPr="00F94C0C">
        <w:lastRenderedPageBreak/>
        <w:t xml:space="preserve">The Ed Sullivan Show (27 June 2020) </w:t>
      </w:r>
      <w:hyperlink r:id="rId158">
        <w:r w:rsidRPr="00F94C0C">
          <w:rPr>
            <w:rStyle w:val="Hyperlink"/>
          </w:rPr>
          <w:t xml:space="preserve">‘Ella Fitzgerald and Duke Ellington “It Don't Mean A Thing (If It </w:t>
        </w:r>
        <w:proofErr w:type="spellStart"/>
        <w:r w:rsidRPr="00F94C0C">
          <w:rPr>
            <w:rStyle w:val="Hyperlink"/>
          </w:rPr>
          <w:t>Ain't</w:t>
        </w:r>
        <w:proofErr w:type="spellEnd"/>
        <w:r w:rsidRPr="00F94C0C">
          <w:rPr>
            <w:rStyle w:val="Hyperlink"/>
          </w:rPr>
          <w:t xml:space="preserve"> Got That Swing)”’ [video]</w:t>
        </w:r>
      </w:hyperlink>
      <w:r w:rsidRPr="00F94C0C">
        <w:t xml:space="preserve">, </w:t>
      </w:r>
      <w:r w:rsidRPr="00F94C0C">
        <w:rPr>
          <w:rStyle w:val="Emphasis"/>
        </w:rPr>
        <w:t>The Ed Sullivan Show</w:t>
      </w:r>
      <w:r w:rsidRPr="00F94C0C">
        <w:t>, YouTube, accessed 13 May</w:t>
      </w:r>
      <w:r>
        <w:t xml:space="preserve"> 2025.</w:t>
      </w:r>
    </w:p>
    <w:p w14:paraId="6593D26C" w14:textId="1E33192F" w:rsidR="00864C4A" w:rsidRPr="00E060A4" w:rsidRDefault="00864C4A" w:rsidP="00864C4A">
      <w:r w:rsidRPr="00F94C0C">
        <w:t xml:space="preserve">The Ed Sullivan Show (25 April 2021) </w:t>
      </w:r>
      <w:hyperlink r:id="rId159">
        <w:r w:rsidRPr="00F94C0C">
          <w:rPr>
            <w:rStyle w:val="Hyperlink"/>
          </w:rPr>
          <w:t>‘Louis Armstrong “When The Saints Go Marching In” on The Ed Sullivan Show’ [video]</w:t>
        </w:r>
      </w:hyperlink>
      <w:r w:rsidRPr="00F94C0C">
        <w:t xml:space="preserve">, </w:t>
      </w:r>
      <w:r w:rsidRPr="00F94C0C">
        <w:rPr>
          <w:rStyle w:val="Emphasis"/>
        </w:rPr>
        <w:t>The Ed Sullivan Show</w:t>
      </w:r>
      <w:r w:rsidRPr="00F94C0C">
        <w:t>, YouTube, accessed 13 May 2025.</w:t>
      </w:r>
    </w:p>
    <w:p w14:paraId="6EB004D6" w14:textId="53E97966" w:rsidR="001325D5" w:rsidRPr="00DC05BF" w:rsidRDefault="001325D5" w:rsidP="001325D5">
      <w:r w:rsidRPr="00F94C0C">
        <w:t xml:space="preserve">The United States Army Field Band (22 April 2021) </w:t>
      </w:r>
      <w:hyperlink r:id="rId160">
        <w:r w:rsidRPr="00F94C0C">
          <w:rPr>
            <w:rStyle w:val="Hyperlink"/>
          </w:rPr>
          <w:t>‘In The Mood | America's Big Band, The Jazz Ambassadors’ [video]</w:t>
        </w:r>
      </w:hyperlink>
      <w:r w:rsidRPr="00F94C0C">
        <w:t xml:space="preserve">, </w:t>
      </w:r>
      <w:r w:rsidRPr="00F94C0C">
        <w:rPr>
          <w:rStyle w:val="Emphasis"/>
        </w:rPr>
        <w:t>The United States Army Field Band</w:t>
      </w:r>
      <w:r w:rsidRPr="00F94C0C">
        <w:t>, YouTube, accessed 13</w:t>
      </w:r>
      <w:r>
        <w:t xml:space="preserve"> May 2025.</w:t>
      </w:r>
    </w:p>
    <w:p w14:paraId="6D991A7B" w14:textId="46FC8836" w:rsidR="001325D5" w:rsidRDefault="001325D5" w:rsidP="001325D5">
      <w:r w:rsidRPr="00F94C0C">
        <w:t xml:space="preserve">The United States Army Field Band (12 August 2021) </w:t>
      </w:r>
      <w:hyperlink r:id="rId161">
        <w:r w:rsidRPr="00F94C0C">
          <w:rPr>
            <w:rStyle w:val="Hyperlink"/>
          </w:rPr>
          <w:t>‘Take the A Train – The Jazz Ambassadors’ [video]</w:t>
        </w:r>
      </w:hyperlink>
      <w:r w:rsidRPr="00F94C0C">
        <w:t xml:space="preserve">, </w:t>
      </w:r>
      <w:r w:rsidRPr="00F94C0C">
        <w:rPr>
          <w:rStyle w:val="Emphasis"/>
        </w:rPr>
        <w:t>The United States Army Field Band</w:t>
      </w:r>
      <w:r w:rsidRPr="00F94C0C">
        <w:t>, YouTube, accessed 13</w:t>
      </w:r>
      <w:r>
        <w:t xml:space="preserve"> May 2025.</w:t>
      </w:r>
    </w:p>
    <w:p w14:paraId="715FBD47" w14:textId="236BCF80" w:rsidR="001325D5" w:rsidRDefault="001325D5" w:rsidP="001325D5">
      <w:r w:rsidRPr="00F94C0C">
        <w:t xml:space="preserve">Triple R 102.7FM (27 January 2023) </w:t>
      </w:r>
      <w:hyperlink r:id="rId162">
        <w:r w:rsidRPr="00F94C0C">
          <w:rPr>
            <w:rStyle w:val="Hyperlink"/>
          </w:rPr>
          <w:t>‘Emma Donovan and The Putbacks – “Out The Door” (Live at Triple R)’ [video]</w:t>
        </w:r>
      </w:hyperlink>
      <w:r w:rsidRPr="00F94C0C">
        <w:t xml:space="preserve">, </w:t>
      </w:r>
      <w:r w:rsidRPr="00F94C0C">
        <w:rPr>
          <w:rStyle w:val="Emphasis"/>
        </w:rPr>
        <w:t>Triple R 102.7FM</w:t>
      </w:r>
      <w:r w:rsidRPr="00F94C0C">
        <w:t>, YouTube, accessed 13 May 2025.</w:t>
      </w:r>
    </w:p>
    <w:p w14:paraId="2A93D95A" w14:textId="0E8CAD7E" w:rsidR="00D30F94" w:rsidRDefault="00D30F94" w:rsidP="00D30F94">
      <w:proofErr w:type="spellStart"/>
      <w:r>
        <w:t>Trouw</w:t>
      </w:r>
      <w:proofErr w:type="spellEnd"/>
      <w:r>
        <w:t xml:space="preserve"> E (2 September 2016) </w:t>
      </w:r>
      <w:hyperlink r:id="rId163">
        <w:r w:rsidRPr="00A31DC6">
          <w:rPr>
            <w:rStyle w:val="Hyperlink"/>
          </w:rPr>
          <w:t>‘The Girl from Ipanema – Stan Getz &amp; Astrud Gilberto (Cover by Elise)’ [video]</w:t>
        </w:r>
      </w:hyperlink>
      <w:r w:rsidRPr="00A31DC6">
        <w:t xml:space="preserve">, </w:t>
      </w:r>
      <w:r w:rsidRPr="00A31DC6">
        <w:rPr>
          <w:rStyle w:val="Emphasis"/>
        </w:rPr>
        <w:t xml:space="preserve">Elise </w:t>
      </w:r>
      <w:proofErr w:type="spellStart"/>
      <w:r w:rsidRPr="00A31DC6">
        <w:rPr>
          <w:rStyle w:val="Emphasis"/>
        </w:rPr>
        <w:t>Trouw</w:t>
      </w:r>
      <w:proofErr w:type="spellEnd"/>
      <w:r w:rsidRPr="00A31DC6">
        <w:t>, YouTube, accessed 13 May 2025.</w:t>
      </w:r>
    </w:p>
    <w:p w14:paraId="310FA5C1" w14:textId="7E84C0DB" w:rsidR="001325D5" w:rsidRPr="00177115" w:rsidRDefault="001325D5" w:rsidP="001325D5">
      <w:proofErr w:type="spellStart"/>
      <w:r w:rsidRPr="00F94C0C">
        <w:t>vidgam</w:t>
      </w:r>
      <w:proofErr w:type="spellEnd"/>
      <w:r w:rsidRPr="00F94C0C">
        <w:t xml:space="preserve"> (15 June 2019) </w:t>
      </w:r>
      <w:hyperlink r:id="rId164">
        <w:r w:rsidRPr="00F94C0C">
          <w:rPr>
            <w:rStyle w:val="Hyperlink"/>
          </w:rPr>
          <w:t>‘Neon Genesis Evangelion – FLY ME TO THE MOON – CLAIRE (ED Ending Full NGE OST Soundtrack Lyrics)’ [video]</w:t>
        </w:r>
      </w:hyperlink>
      <w:r w:rsidRPr="00F94C0C">
        <w:t xml:space="preserve">, </w:t>
      </w:r>
      <w:proofErr w:type="spellStart"/>
      <w:r w:rsidRPr="00F94C0C">
        <w:rPr>
          <w:rStyle w:val="Emphasis"/>
        </w:rPr>
        <w:t>vidgam</w:t>
      </w:r>
      <w:proofErr w:type="spellEnd"/>
      <w:r w:rsidRPr="00F94C0C">
        <w:t>, YouTube, accessed 13</w:t>
      </w:r>
      <w:r>
        <w:t xml:space="preserve"> May </w:t>
      </w:r>
      <w:r w:rsidRPr="00177115">
        <w:t>2025.</w:t>
      </w:r>
    </w:p>
    <w:p w14:paraId="0CDC3E50" w14:textId="612E67CF" w:rsidR="001325D5" w:rsidRPr="00177115" w:rsidRDefault="001325D5" w:rsidP="001325D5">
      <w:proofErr w:type="spellStart"/>
      <w:r w:rsidRPr="00F94C0C">
        <w:t>Vulf</w:t>
      </w:r>
      <w:proofErr w:type="spellEnd"/>
      <w:r w:rsidRPr="00F94C0C">
        <w:t xml:space="preserve"> (10 October 2015) </w:t>
      </w:r>
      <w:hyperlink r:id="rId165">
        <w:r w:rsidRPr="00F94C0C">
          <w:rPr>
            <w:rStyle w:val="Hyperlink"/>
          </w:rPr>
          <w:t>‘VULFPECK /// Funky Duck’ [video]</w:t>
        </w:r>
      </w:hyperlink>
      <w:r w:rsidRPr="00F94C0C">
        <w:t xml:space="preserve">, </w:t>
      </w:r>
      <w:proofErr w:type="spellStart"/>
      <w:r w:rsidRPr="00F94C0C">
        <w:rPr>
          <w:rStyle w:val="Emphasis"/>
        </w:rPr>
        <w:t>Vulf</w:t>
      </w:r>
      <w:proofErr w:type="spellEnd"/>
      <w:r w:rsidRPr="00F94C0C">
        <w:t>, YouTube, accessed 13 May 2025.</w:t>
      </w:r>
    </w:p>
    <w:p w14:paraId="4A519513" w14:textId="6BDAB71D" w:rsidR="001325D5" w:rsidRPr="00177115" w:rsidRDefault="001325D5" w:rsidP="001325D5">
      <w:r w:rsidRPr="00CB171A">
        <w:t xml:space="preserve">WDR BIG BAND (24 June 2015) </w:t>
      </w:r>
      <w:hyperlink r:id="rId166">
        <w:r w:rsidRPr="00CB171A">
          <w:rPr>
            <w:rStyle w:val="Hyperlink"/>
          </w:rPr>
          <w:t>‘Michel Camilo feat. by WDR Big Band – And Sammy Walked In’ [video]</w:t>
        </w:r>
      </w:hyperlink>
      <w:r w:rsidRPr="00CB171A">
        <w:t xml:space="preserve">, </w:t>
      </w:r>
      <w:r w:rsidRPr="00CB171A">
        <w:rPr>
          <w:rStyle w:val="Emphasis"/>
        </w:rPr>
        <w:t>WDR BIG BAND</w:t>
      </w:r>
      <w:r w:rsidRPr="00CB171A">
        <w:t>, YouTube, accessed 13 May 2025.</w:t>
      </w:r>
    </w:p>
    <w:p w14:paraId="08142549" w14:textId="77777777" w:rsidR="001325D5" w:rsidRDefault="001325D5" w:rsidP="02ED3B3B">
      <w:pPr>
        <w:spacing w:after="160"/>
      </w:pPr>
    </w:p>
    <w:p w14:paraId="573CC716" w14:textId="66FC5F7E" w:rsidR="001325D5" w:rsidRPr="0049076B" w:rsidRDefault="001325D5" w:rsidP="02ED3B3B">
      <w:pPr>
        <w:spacing w:after="160"/>
        <w:rPr>
          <w:rFonts w:asciiTheme="minorHAnsi" w:hAnsiTheme="minorHAnsi" w:cstheme="minorBidi"/>
        </w:rPr>
        <w:sectPr w:rsidR="001325D5" w:rsidRPr="0049076B" w:rsidSect="001D2A3A">
          <w:headerReference w:type="default" r:id="rId167"/>
          <w:pgSz w:w="11906" w:h="16838" w:code="9"/>
          <w:pgMar w:top="1134" w:right="1134" w:bottom="1134" w:left="1134" w:header="709" w:footer="709" w:gutter="0"/>
          <w:cols w:space="708"/>
          <w:docGrid w:linePitch="360"/>
        </w:sectPr>
      </w:pPr>
    </w:p>
    <w:p w14:paraId="51AE7002" w14:textId="77777777" w:rsidR="003E33EA" w:rsidRPr="00075DDD" w:rsidRDefault="003E33EA" w:rsidP="003E33EA">
      <w:pPr>
        <w:rPr>
          <w:rStyle w:val="Strong"/>
          <w:szCs w:val="22"/>
        </w:rPr>
      </w:pPr>
      <w:r w:rsidRPr="00075DDD">
        <w:rPr>
          <w:rStyle w:val="Strong"/>
          <w:szCs w:val="22"/>
        </w:rPr>
        <w:lastRenderedPageBreak/>
        <w:t xml:space="preserve">© State of New South Wales (Department of Education), </w:t>
      </w:r>
      <w:r w:rsidR="006B7C92">
        <w:rPr>
          <w:rStyle w:val="Strong"/>
          <w:szCs w:val="22"/>
        </w:rPr>
        <w:t>2025</w:t>
      </w:r>
    </w:p>
    <w:p w14:paraId="2C0BCE7A" w14:textId="77777777" w:rsidR="003E33EA" w:rsidRPr="00075DDD" w:rsidRDefault="003E33EA" w:rsidP="003E33EA">
      <w:pPr>
        <w:rPr>
          <w:szCs w:val="22"/>
        </w:rPr>
      </w:pPr>
      <w:r w:rsidRPr="00075DDD">
        <w:rPr>
          <w:szCs w:val="22"/>
        </w:rPr>
        <w:t xml:space="preserve">The copyright material published in this resource is subject to the </w:t>
      </w:r>
      <w:r w:rsidRPr="00075DDD">
        <w:rPr>
          <w:i/>
          <w:iCs/>
          <w:szCs w:val="22"/>
        </w:rPr>
        <w:t>Copyright Act 1968</w:t>
      </w:r>
      <w:r w:rsidRPr="00075DDD">
        <w:rPr>
          <w:szCs w:val="22"/>
        </w:rPr>
        <w:t xml:space="preserve"> (</w:t>
      </w:r>
      <w:proofErr w:type="spellStart"/>
      <w:r w:rsidRPr="00075DDD">
        <w:rPr>
          <w:szCs w:val="22"/>
        </w:rPr>
        <w:t>Cth</w:t>
      </w:r>
      <w:proofErr w:type="spellEnd"/>
      <w:r w:rsidRPr="00075DDD">
        <w:rPr>
          <w:szCs w:val="22"/>
        </w:rPr>
        <w:t xml:space="preserve">) and is owned by the NSW </w:t>
      </w:r>
      <w:r w:rsidRPr="00D5631E">
        <w:t>Department</w:t>
      </w:r>
      <w:r w:rsidRPr="00075DDD">
        <w:rPr>
          <w:szCs w:val="22"/>
        </w:rPr>
        <w:t xml:space="preserve"> of Education or, where indicated, by a party other than the NSW Department of Education (third-party material).</w:t>
      </w:r>
    </w:p>
    <w:p w14:paraId="5BFCD850" w14:textId="77777777" w:rsidR="003E33EA" w:rsidRPr="00075DDD" w:rsidRDefault="003E33EA" w:rsidP="003E33EA">
      <w:pPr>
        <w:rPr>
          <w:szCs w:val="22"/>
        </w:rPr>
      </w:pPr>
      <w:r w:rsidRPr="00075DDD">
        <w:rPr>
          <w:szCs w:val="22"/>
        </w:rPr>
        <w:t xml:space="preserve">Copyright </w:t>
      </w:r>
      <w:r w:rsidRPr="00D5631E">
        <w:t>material</w:t>
      </w:r>
      <w:r w:rsidRPr="00075DDD">
        <w:rPr>
          <w:szCs w:val="22"/>
        </w:rPr>
        <w:t xml:space="preserve"> available in this resource and owned by the NSW Department of Education is licensed under a </w:t>
      </w:r>
      <w:hyperlink r:id="rId168" w:history="1">
        <w:r w:rsidRPr="00075DDD">
          <w:rPr>
            <w:rStyle w:val="Hyperlink"/>
            <w:szCs w:val="22"/>
          </w:rPr>
          <w:t>Creative Commons Attribution 4.0 International (CC BY 4.0) license</w:t>
        </w:r>
      </w:hyperlink>
      <w:r w:rsidRPr="00075DDD">
        <w:rPr>
          <w:szCs w:val="22"/>
        </w:rPr>
        <w:t>.</w:t>
      </w:r>
    </w:p>
    <w:p w14:paraId="0E036589" w14:textId="77777777" w:rsidR="003E33EA" w:rsidRPr="00075DDD" w:rsidRDefault="003E33EA" w:rsidP="003E33EA">
      <w:pPr>
        <w:rPr>
          <w:szCs w:val="22"/>
        </w:rPr>
      </w:pPr>
      <w:r w:rsidRPr="00075DDD">
        <w:rPr>
          <w:noProof/>
          <w:szCs w:val="22"/>
        </w:rPr>
        <w:drawing>
          <wp:inline distT="0" distB="0" distL="0" distR="0" wp14:anchorId="694BEB48" wp14:editId="208E09D1">
            <wp:extent cx="1228725" cy="428625"/>
            <wp:effectExtent l="0" t="0" r="9525" b="9525"/>
            <wp:docPr id="32" name="Picture 32" descr="Creative Commons Attribution license logo.">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68"/>
                    </pic:cNvPr>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335ADE89" w14:textId="77777777" w:rsidR="003E33EA" w:rsidRPr="00075DDD" w:rsidRDefault="003E33EA" w:rsidP="003E33EA">
      <w:pPr>
        <w:rPr>
          <w:szCs w:val="22"/>
        </w:rPr>
      </w:pPr>
      <w:r w:rsidRPr="00075DDD">
        <w:rPr>
          <w:szCs w:val="22"/>
        </w:rPr>
        <w:t>This license allows you to share and adapt the material for any purpose, even commercially.</w:t>
      </w:r>
    </w:p>
    <w:p w14:paraId="4017F63A" w14:textId="77777777" w:rsidR="003E33EA" w:rsidRPr="00075DDD" w:rsidRDefault="003E33EA" w:rsidP="003E33EA">
      <w:pPr>
        <w:rPr>
          <w:szCs w:val="22"/>
        </w:rPr>
      </w:pPr>
      <w:r w:rsidRPr="00075DDD">
        <w:rPr>
          <w:szCs w:val="22"/>
        </w:rPr>
        <w:t>Attribution should be given to © State of New South Wales (Department of Education), 202</w:t>
      </w:r>
      <w:r w:rsidR="006B7C92">
        <w:rPr>
          <w:szCs w:val="22"/>
        </w:rPr>
        <w:t>5</w:t>
      </w:r>
      <w:r w:rsidRPr="00075DDD">
        <w:rPr>
          <w:szCs w:val="22"/>
        </w:rPr>
        <w:t>.</w:t>
      </w:r>
    </w:p>
    <w:p w14:paraId="724DDB58" w14:textId="77777777" w:rsidR="003E33EA" w:rsidRPr="00075DDD" w:rsidRDefault="003E33EA" w:rsidP="003E33EA">
      <w:pPr>
        <w:rPr>
          <w:szCs w:val="22"/>
        </w:rPr>
      </w:pPr>
      <w:r w:rsidRPr="00075DDD">
        <w:rPr>
          <w:szCs w:val="22"/>
        </w:rPr>
        <w:t>Material in this resource not available under a Creative Commons license:</w:t>
      </w:r>
    </w:p>
    <w:p w14:paraId="2FE4BBBA" w14:textId="77777777" w:rsidR="003E33EA" w:rsidRPr="00075DDD" w:rsidRDefault="003E33EA" w:rsidP="003E33EA">
      <w:pPr>
        <w:pStyle w:val="ListBullet"/>
        <w:numPr>
          <w:ilvl w:val="0"/>
          <w:numId w:val="1"/>
        </w:numPr>
        <w:rPr>
          <w:szCs w:val="22"/>
        </w:rPr>
      </w:pPr>
      <w:r w:rsidRPr="00075DDD">
        <w:rPr>
          <w:szCs w:val="22"/>
        </w:rPr>
        <w:t>the NSW Department of Education logo, other logos and trademark-protected material</w:t>
      </w:r>
    </w:p>
    <w:p w14:paraId="750292AD" w14:textId="77777777" w:rsidR="003E33EA" w:rsidRPr="00075DDD" w:rsidRDefault="003E33EA" w:rsidP="003E33EA">
      <w:pPr>
        <w:pStyle w:val="ListBullet"/>
        <w:numPr>
          <w:ilvl w:val="0"/>
          <w:numId w:val="1"/>
        </w:numPr>
        <w:rPr>
          <w:szCs w:val="22"/>
        </w:rPr>
      </w:pPr>
      <w:r w:rsidRPr="00075DDD">
        <w:rPr>
          <w:szCs w:val="22"/>
        </w:rPr>
        <w:t>material owned by a third party that has been reproduced with permission. You will need to obtain permission from the third party to reuse its material.</w:t>
      </w:r>
    </w:p>
    <w:p w14:paraId="7EC1FB51" w14:textId="77777777" w:rsidR="003E33EA" w:rsidRPr="00075DDD" w:rsidRDefault="003E33EA" w:rsidP="003E33EA">
      <w:pPr>
        <w:pStyle w:val="FeatureBox2"/>
        <w:rPr>
          <w:rStyle w:val="Strong"/>
          <w:szCs w:val="22"/>
        </w:rPr>
      </w:pPr>
      <w:r w:rsidRPr="00075DDD">
        <w:rPr>
          <w:rStyle w:val="Strong"/>
          <w:szCs w:val="22"/>
        </w:rPr>
        <w:t xml:space="preserve">Links to third-party </w:t>
      </w:r>
      <w:r w:rsidRPr="00D5631E">
        <w:rPr>
          <w:rStyle w:val="Strong"/>
        </w:rPr>
        <w:t>material</w:t>
      </w:r>
      <w:r w:rsidRPr="00075DDD">
        <w:rPr>
          <w:rStyle w:val="Strong"/>
          <w:szCs w:val="22"/>
        </w:rPr>
        <w:t xml:space="preserve"> and websites</w:t>
      </w:r>
    </w:p>
    <w:p w14:paraId="72D35805" w14:textId="77777777" w:rsidR="003E33EA" w:rsidRPr="00075DDD" w:rsidRDefault="003E33EA" w:rsidP="003E33EA">
      <w:pPr>
        <w:pStyle w:val="FeatureBox2"/>
      </w:pPr>
      <w:r w:rsidRPr="00075DDD">
        <w:t xml:space="preserve">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w:t>
      </w:r>
      <w:r w:rsidRPr="00D5631E">
        <w:t>complement</w:t>
      </w:r>
      <w:r w:rsidRPr="00075DDD">
        <w:t xml:space="preserve"> the curriculum and reflect the needs and interests of their students.</w:t>
      </w:r>
    </w:p>
    <w:p w14:paraId="30E4B2ED" w14:textId="77777777" w:rsidR="00074D3F" w:rsidRPr="003E33EA" w:rsidRDefault="003E33EA" w:rsidP="003E33EA">
      <w:pPr>
        <w:pStyle w:val="FeatureBox2"/>
      </w:pPr>
      <w:r w:rsidRPr="00075DDD">
        <w:t xml:space="preserve">If you use the links provided in this document to access a third-party's website, you acknowledge that the terms of use, including licence terms set out on the third-party's website apply to the use which may be made </w:t>
      </w:r>
      <w:r w:rsidRPr="00D5631E">
        <w:t>of</w:t>
      </w:r>
      <w:r w:rsidRPr="00075DDD">
        <w:t xml:space="preserve"> the materials on that third-party website or </w:t>
      </w:r>
      <w:proofErr w:type="gramStart"/>
      <w:r w:rsidRPr="00075DDD">
        <w:t>where</w:t>
      </w:r>
      <w:proofErr w:type="gramEnd"/>
      <w:r w:rsidRPr="00075DDD">
        <w:t xml:space="preserve"> permitted by the </w:t>
      </w:r>
      <w:r w:rsidRPr="00075DDD">
        <w:rPr>
          <w:i/>
          <w:iCs/>
        </w:rPr>
        <w:t>Copyright Act 1968</w:t>
      </w:r>
      <w:r w:rsidRPr="00075DDD">
        <w:t xml:space="preserve"> (</w:t>
      </w:r>
      <w:proofErr w:type="spellStart"/>
      <w:r w:rsidRPr="00075DDD">
        <w:t>Cth</w:t>
      </w:r>
      <w:proofErr w:type="spellEnd"/>
      <w:r w:rsidRPr="00075DDD">
        <w:t>). The department accepts no responsibility for content on third-party websites.</w:t>
      </w:r>
    </w:p>
    <w:sectPr w:rsidR="00074D3F" w:rsidRPr="003E33EA" w:rsidSect="003E33EA">
      <w:headerReference w:type="first" r:id="rId170"/>
      <w:footerReference w:type="first" r:id="rId171"/>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062751" w14:textId="77777777" w:rsidR="00D91D41" w:rsidRDefault="00D91D41" w:rsidP="00843DF5">
      <w:r>
        <w:separator/>
      </w:r>
    </w:p>
    <w:p w14:paraId="501F30CE" w14:textId="77777777" w:rsidR="00D91D41" w:rsidRDefault="00D91D41" w:rsidP="00843DF5"/>
    <w:p w14:paraId="57A03BA1" w14:textId="77777777" w:rsidR="00D91D41" w:rsidRDefault="00D91D41" w:rsidP="00843DF5"/>
  </w:endnote>
  <w:endnote w:type="continuationSeparator" w:id="0">
    <w:p w14:paraId="1645DC0C" w14:textId="77777777" w:rsidR="00D91D41" w:rsidRDefault="00D91D41" w:rsidP="00843DF5">
      <w:r>
        <w:continuationSeparator/>
      </w:r>
    </w:p>
    <w:p w14:paraId="11177248" w14:textId="77777777" w:rsidR="00D91D41" w:rsidRDefault="00D91D41" w:rsidP="00843DF5"/>
    <w:p w14:paraId="4B87F74B" w14:textId="77777777" w:rsidR="00D91D41" w:rsidRDefault="00D91D41" w:rsidP="00843DF5"/>
  </w:endnote>
  <w:endnote w:type="continuationNotice" w:id="1">
    <w:p w14:paraId="7CE67837" w14:textId="77777777" w:rsidR="00D91D41" w:rsidRDefault="00D91D41">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DDAD92EF-0AC4-4C05-AE7A-852C3224C5A3}"/>
  </w:font>
  <w:font w:name="Calibri">
    <w:panose1 w:val="020F0502020204030204"/>
    <w:charset w:val="00"/>
    <w:family w:val="swiss"/>
    <w:pitch w:val="variable"/>
    <w:sig w:usb0="E4002EFF" w:usb1="C200247B" w:usb2="00000009" w:usb3="00000000" w:csb0="000001FF" w:csb1="00000000"/>
    <w:embedRegular r:id="rId2" w:fontKey="{BA01422B-BA44-4FED-9FD5-8787FE162EE5}"/>
    <w:embedBold r:id="rId3" w:fontKey="{47A457BD-346F-4DD1-9A23-E6DB56E201B9}"/>
    <w:embedItalic r:id="rId4" w:fontKey="{3865BD7F-EE8E-4FE8-9EF3-EFF064F3E45A}"/>
    <w:embedBoldItalic r:id="rId5" w:fontKey="{FA4B1057-41C4-4DA7-A025-17E84ED6BA84}"/>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embedRegular r:id="rId6" w:fontKey="{55B57034-5F5D-40FF-AF05-7BB49BADA4B0}"/>
  </w:font>
  <w:font w:name="Roboto">
    <w:charset w:val="00"/>
    <w:family w:val="auto"/>
    <w:pitch w:val="variable"/>
    <w:sig w:usb0="E0000AFF" w:usb1="5000217F" w:usb2="00000021" w:usb3="00000000" w:csb0="0000019F" w:csb1="00000000"/>
    <w:embedRegular r:id="rId7" w:fontKey="{DE2FAB26-673B-4D18-80DF-D94248762C71}"/>
  </w:font>
  <w:font w:name="Cambria Math">
    <w:panose1 w:val="02040503050406030204"/>
    <w:charset w:val="00"/>
    <w:family w:val="roman"/>
    <w:pitch w:val="variable"/>
    <w:sig w:usb0="E00006FF" w:usb1="420024FF" w:usb2="02000000" w:usb3="00000000" w:csb0="0000019F" w:csb1="00000000"/>
    <w:embedRegular r:id="rId8" w:fontKey="{526D758A-0363-461A-BFBF-C1ED958DA781}"/>
    <w:embedItalic r:id="rId9" w:fontKey="{D396CD01-7632-4F27-8ECB-DDAD396B226A}"/>
    <w:embedBoldItalic r:id="rId10" w:fontKey="{30E1223B-5DCB-499B-85F6-F4AAA7135F83}"/>
  </w:font>
  <w:font w:name="MS Gothic">
    <w:altName w:val="ＭＳ ゴシック"/>
    <w:panose1 w:val="020B0609070205080204"/>
    <w:charset w:val="80"/>
    <w:family w:val="modern"/>
    <w:pitch w:val="fixed"/>
    <w:sig w:usb0="E00002FF" w:usb1="6AC7FDFB" w:usb2="08000012" w:usb3="00000000" w:csb0="0002009F" w:csb1="00000000"/>
    <w:embedRegular r:id="rId11" w:subsetted="1" w:fontKey="{5C5D7F61-4105-455A-9D90-507918C0951C}"/>
  </w:font>
  <w:font w:name="Calibri Light">
    <w:panose1 w:val="020F0302020204030204"/>
    <w:charset w:val="00"/>
    <w:family w:val="swiss"/>
    <w:pitch w:val="variable"/>
    <w:sig w:usb0="E4002EFF" w:usb1="C200247B" w:usb2="00000009" w:usb3="00000000" w:csb0="000001FF" w:csb1="00000000"/>
    <w:embedRegular r:id="rId12" w:fontKey="{6FB0D809-0959-462F-8375-3ED7A7B1093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00FE77" w14:textId="1EB64E69" w:rsidR="008A353C" w:rsidRPr="00123A38" w:rsidRDefault="00123A38" w:rsidP="00843DF5">
    <w:pPr>
      <w:pStyle w:val="Footer"/>
    </w:pPr>
    <w:r>
      <w:t xml:space="preserve">© NSW Department of Education, </w:t>
    </w:r>
    <w:r w:rsidR="00311387">
      <w:t>Aug-25</w:t>
    </w:r>
    <w:r>
      <w:ptab w:relativeTo="margin" w:alignment="right" w:leader="none"/>
    </w:r>
    <w:r>
      <w:rPr>
        <w:b/>
        <w:noProof/>
        <w:sz w:val="28"/>
        <w:szCs w:val="28"/>
      </w:rPr>
      <w:drawing>
        <wp:inline distT="0" distB="0" distL="0" distR="0" wp14:anchorId="5906FC7C" wp14:editId="7C111256">
          <wp:extent cx="571500" cy="190500"/>
          <wp:effectExtent l="0" t="0" r="0" b="0"/>
          <wp:docPr id="1866738592" name="Picture 1866738592" descr="Creative Commons Attribution licenc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reative Commons Attribution licenc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A152EC" w14:textId="77777777" w:rsidR="00B3108D" w:rsidRPr="002F375A" w:rsidRDefault="00B3108D" w:rsidP="00B3108D">
    <w:pPr>
      <w:pStyle w:val="Logo"/>
      <w:tabs>
        <w:tab w:val="clear" w:pos="10200"/>
        <w:tab w:val="right" w:pos="9639"/>
      </w:tabs>
      <w:ind w:right="-1"/>
      <w:jc w:val="right"/>
    </w:pPr>
    <w:r w:rsidRPr="008426B6">
      <w:rPr>
        <w:noProof/>
      </w:rPr>
      <w:drawing>
        <wp:inline distT="0" distB="0" distL="0" distR="0" wp14:anchorId="3AD797F5" wp14:editId="7BED695E">
          <wp:extent cx="834442" cy="906218"/>
          <wp:effectExtent l="0" t="0" r="3810" b="8255"/>
          <wp:docPr id="1007905932" name="Graphic 1007905932"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74D80D" w14:textId="77777777" w:rsidR="00603AB4" w:rsidRPr="00B55F7A" w:rsidRDefault="00603AB4" w:rsidP="00F959E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43ABBE" w14:textId="77777777" w:rsidR="00D91D41" w:rsidRDefault="00D91D41" w:rsidP="00843DF5">
      <w:r>
        <w:separator/>
      </w:r>
    </w:p>
    <w:p w14:paraId="0620989B" w14:textId="77777777" w:rsidR="00D91D41" w:rsidRDefault="00D91D41" w:rsidP="00843DF5"/>
    <w:p w14:paraId="2B8B1A19" w14:textId="77777777" w:rsidR="00D91D41" w:rsidRDefault="00D91D41" w:rsidP="00843DF5"/>
  </w:footnote>
  <w:footnote w:type="continuationSeparator" w:id="0">
    <w:p w14:paraId="2C0915C0" w14:textId="77777777" w:rsidR="00D91D41" w:rsidRDefault="00D91D41" w:rsidP="00843DF5">
      <w:r>
        <w:continuationSeparator/>
      </w:r>
    </w:p>
    <w:p w14:paraId="739420E4" w14:textId="77777777" w:rsidR="00D91D41" w:rsidRDefault="00D91D41" w:rsidP="00843DF5"/>
    <w:p w14:paraId="14BEC93C" w14:textId="77777777" w:rsidR="00D91D41" w:rsidRDefault="00D91D41" w:rsidP="00843DF5"/>
  </w:footnote>
  <w:footnote w:type="continuationNotice" w:id="1">
    <w:p w14:paraId="47E7D0A6" w14:textId="77777777" w:rsidR="00D91D41" w:rsidRDefault="00D91D41">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88E398" w14:textId="241E1AD0" w:rsidR="009E076A" w:rsidRPr="001748AB" w:rsidRDefault="009E076A" w:rsidP="009E076A">
    <w:pPr>
      <w:pStyle w:val="Documentname"/>
    </w:pPr>
    <w:r>
      <w:t xml:space="preserve">Music Stage 5 – teacher resource booklet – Groove expedition </w:t>
    </w:r>
    <w:r w:rsidRPr="00D2403C">
      <w:t xml:space="preserve">| </w:t>
    </w:r>
    <w:r>
      <w:fldChar w:fldCharType="begin"/>
    </w:r>
    <w:r>
      <w:instrText xml:space="preserve"> PAGE   \* MERGEFORMAT </w:instrText>
    </w:r>
    <w:r>
      <w:fldChar w:fldCharType="separate"/>
    </w:r>
    <w:r>
      <w:t>1</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4CD7FC" w14:textId="77777777" w:rsidR="00B3108D" w:rsidRPr="00FA6449" w:rsidRDefault="0095492F" w:rsidP="00B3108D">
    <w:pPr>
      <w:pStyle w:val="Header"/>
      <w:spacing w:after="0"/>
    </w:pPr>
    <w:r>
      <w:pict w14:anchorId="35F95FA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5" type="#_x0000_t75" style="position:absolute;margin-left:-860.05pt;margin-top:-377.35pt;width:2159.7pt;height:988.5pt;z-index:-251658752;mso-position-horizontal-relative:margin;mso-position-vertical-relative:margin" o:allowincell="f">
          <v:imagedata r:id="rId1" o:title="Untitled design (4)" cropbottom="4005f"/>
          <w10:wrap anchorx="margin" anchory="margin"/>
        </v:shape>
      </w:pict>
    </w:r>
    <w:r w:rsidR="00B3108D" w:rsidRPr="009D43DD">
      <w:t>NSW Department of Education</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FB6AF5" w14:textId="73B8B4A9" w:rsidR="00502C22" w:rsidRDefault="00E9209F" w:rsidP="00E9209F">
    <w:pPr>
      <w:pStyle w:val="Documentname"/>
      <w:tabs>
        <w:tab w:val="left" w:pos="4154"/>
        <w:tab w:val="right" w:pos="9638"/>
      </w:tabs>
      <w:jc w:val="left"/>
    </w:pPr>
    <w:r>
      <w:tab/>
    </w:r>
    <w:r>
      <w:tab/>
    </w:r>
    <w:r w:rsidR="00502C22">
      <w:t xml:space="preserve">Music Stage </w:t>
    </w:r>
    <w:r w:rsidR="004C3253">
      <w:t>5</w:t>
    </w:r>
    <w:r w:rsidR="00502C22">
      <w:t xml:space="preserve"> – teacher resource booklet – </w:t>
    </w:r>
    <w:r w:rsidR="004C3253">
      <w:t>Groove expedition</w:t>
    </w:r>
    <w:r w:rsidR="00581382">
      <w:t xml:space="preserve"> </w:t>
    </w:r>
    <w:r w:rsidR="00502C22" w:rsidRPr="00D2403C">
      <w:t xml:space="preserve">| </w:t>
    </w:r>
    <w:r w:rsidR="00502C22">
      <w:fldChar w:fldCharType="begin"/>
    </w:r>
    <w:r w:rsidR="00502C22">
      <w:instrText xml:space="preserve"> PAGE   \* MERGEFORMAT </w:instrText>
    </w:r>
    <w:r w:rsidR="00502C22">
      <w:fldChar w:fldCharType="separate"/>
    </w:r>
    <w:r w:rsidR="00502C22">
      <w:t>1</w:t>
    </w:r>
    <w:r w:rsidR="00502C22">
      <w:rPr>
        <w:noProof/>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70CE9" w14:textId="77777777" w:rsidR="00603AB4" w:rsidRPr="00B55F7A" w:rsidRDefault="00603AB4" w:rsidP="00F959E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393891BA"/>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1E6546FD"/>
    <w:multiLevelType w:val="hybridMultilevel"/>
    <w:tmpl w:val="5ACCC350"/>
    <w:lvl w:ilvl="0" w:tplc="49B86E28">
      <w:start w:val="1"/>
      <w:numFmt w:val="bullet"/>
      <w:lvlText w:val=""/>
      <w:lvlJc w:val="left"/>
      <w:pPr>
        <w:ind w:left="720" w:hanging="360"/>
      </w:pPr>
      <w:rPr>
        <w:rFonts w:ascii="Symbol" w:hAnsi="Symbol"/>
      </w:rPr>
    </w:lvl>
    <w:lvl w:ilvl="1" w:tplc="97482920">
      <w:start w:val="1"/>
      <w:numFmt w:val="bullet"/>
      <w:lvlText w:val=""/>
      <w:lvlJc w:val="left"/>
      <w:pPr>
        <w:ind w:left="720" w:hanging="360"/>
      </w:pPr>
      <w:rPr>
        <w:rFonts w:ascii="Symbol" w:hAnsi="Symbol"/>
      </w:rPr>
    </w:lvl>
    <w:lvl w:ilvl="2" w:tplc="1BFE2BF4">
      <w:start w:val="1"/>
      <w:numFmt w:val="bullet"/>
      <w:lvlText w:val=""/>
      <w:lvlJc w:val="left"/>
      <w:pPr>
        <w:ind w:left="720" w:hanging="360"/>
      </w:pPr>
      <w:rPr>
        <w:rFonts w:ascii="Symbol" w:hAnsi="Symbol"/>
      </w:rPr>
    </w:lvl>
    <w:lvl w:ilvl="3" w:tplc="7A5ECFE8">
      <w:start w:val="1"/>
      <w:numFmt w:val="bullet"/>
      <w:lvlText w:val=""/>
      <w:lvlJc w:val="left"/>
      <w:pPr>
        <w:ind w:left="720" w:hanging="360"/>
      </w:pPr>
      <w:rPr>
        <w:rFonts w:ascii="Symbol" w:hAnsi="Symbol"/>
      </w:rPr>
    </w:lvl>
    <w:lvl w:ilvl="4" w:tplc="A9849E0E">
      <w:start w:val="1"/>
      <w:numFmt w:val="bullet"/>
      <w:lvlText w:val=""/>
      <w:lvlJc w:val="left"/>
      <w:pPr>
        <w:ind w:left="720" w:hanging="360"/>
      </w:pPr>
      <w:rPr>
        <w:rFonts w:ascii="Symbol" w:hAnsi="Symbol"/>
      </w:rPr>
    </w:lvl>
    <w:lvl w:ilvl="5" w:tplc="241EF154">
      <w:start w:val="1"/>
      <w:numFmt w:val="bullet"/>
      <w:lvlText w:val=""/>
      <w:lvlJc w:val="left"/>
      <w:pPr>
        <w:ind w:left="720" w:hanging="360"/>
      </w:pPr>
      <w:rPr>
        <w:rFonts w:ascii="Symbol" w:hAnsi="Symbol"/>
      </w:rPr>
    </w:lvl>
    <w:lvl w:ilvl="6" w:tplc="D0608738">
      <w:start w:val="1"/>
      <w:numFmt w:val="bullet"/>
      <w:lvlText w:val=""/>
      <w:lvlJc w:val="left"/>
      <w:pPr>
        <w:ind w:left="720" w:hanging="360"/>
      </w:pPr>
      <w:rPr>
        <w:rFonts w:ascii="Symbol" w:hAnsi="Symbol"/>
      </w:rPr>
    </w:lvl>
    <w:lvl w:ilvl="7" w:tplc="D668EFE6">
      <w:start w:val="1"/>
      <w:numFmt w:val="bullet"/>
      <w:lvlText w:val=""/>
      <w:lvlJc w:val="left"/>
      <w:pPr>
        <w:ind w:left="720" w:hanging="360"/>
      </w:pPr>
      <w:rPr>
        <w:rFonts w:ascii="Symbol" w:hAnsi="Symbol"/>
      </w:rPr>
    </w:lvl>
    <w:lvl w:ilvl="8" w:tplc="FDB8FEE0">
      <w:start w:val="1"/>
      <w:numFmt w:val="bullet"/>
      <w:lvlText w:val=""/>
      <w:lvlJc w:val="left"/>
      <w:pPr>
        <w:ind w:left="720" w:hanging="360"/>
      </w:pPr>
      <w:rPr>
        <w:rFonts w:ascii="Symbol" w:hAnsi="Symbol"/>
      </w:rPr>
    </w:lvl>
  </w:abstractNum>
  <w:abstractNum w:abstractNumId="3"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42B84BF1"/>
    <w:multiLevelType w:val="multilevel"/>
    <w:tmpl w:val="7E46C970"/>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66993DE0"/>
    <w:multiLevelType w:val="multilevel"/>
    <w:tmpl w:val="2350175C"/>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6D965FD6"/>
    <w:multiLevelType w:val="hybridMultilevel"/>
    <w:tmpl w:val="D7F2DD88"/>
    <w:lvl w:ilvl="0" w:tplc="6A6AE34C">
      <w:start w:val="1"/>
      <w:numFmt w:val="bullet"/>
      <w:lvlText w:val=""/>
      <w:lvlJc w:val="left"/>
      <w:pPr>
        <w:ind w:left="720" w:hanging="360"/>
      </w:pPr>
      <w:rPr>
        <w:rFonts w:ascii="Symbol" w:hAnsi="Symbol"/>
      </w:rPr>
    </w:lvl>
    <w:lvl w:ilvl="1" w:tplc="93C80922">
      <w:start w:val="1"/>
      <w:numFmt w:val="bullet"/>
      <w:lvlText w:val=""/>
      <w:lvlJc w:val="left"/>
      <w:pPr>
        <w:ind w:left="720" w:hanging="360"/>
      </w:pPr>
      <w:rPr>
        <w:rFonts w:ascii="Symbol" w:hAnsi="Symbol"/>
      </w:rPr>
    </w:lvl>
    <w:lvl w:ilvl="2" w:tplc="9CA021DC">
      <w:start w:val="1"/>
      <w:numFmt w:val="bullet"/>
      <w:lvlText w:val=""/>
      <w:lvlJc w:val="left"/>
      <w:pPr>
        <w:ind w:left="720" w:hanging="360"/>
      </w:pPr>
      <w:rPr>
        <w:rFonts w:ascii="Symbol" w:hAnsi="Symbol"/>
      </w:rPr>
    </w:lvl>
    <w:lvl w:ilvl="3" w:tplc="46188648">
      <w:start w:val="1"/>
      <w:numFmt w:val="bullet"/>
      <w:lvlText w:val=""/>
      <w:lvlJc w:val="left"/>
      <w:pPr>
        <w:ind w:left="720" w:hanging="360"/>
      </w:pPr>
      <w:rPr>
        <w:rFonts w:ascii="Symbol" w:hAnsi="Symbol"/>
      </w:rPr>
    </w:lvl>
    <w:lvl w:ilvl="4" w:tplc="E8ACA59C">
      <w:start w:val="1"/>
      <w:numFmt w:val="bullet"/>
      <w:lvlText w:val=""/>
      <w:lvlJc w:val="left"/>
      <w:pPr>
        <w:ind w:left="720" w:hanging="360"/>
      </w:pPr>
      <w:rPr>
        <w:rFonts w:ascii="Symbol" w:hAnsi="Symbol"/>
      </w:rPr>
    </w:lvl>
    <w:lvl w:ilvl="5" w:tplc="EA9872B8">
      <w:start w:val="1"/>
      <w:numFmt w:val="bullet"/>
      <w:lvlText w:val=""/>
      <w:lvlJc w:val="left"/>
      <w:pPr>
        <w:ind w:left="720" w:hanging="360"/>
      </w:pPr>
      <w:rPr>
        <w:rFonts w:ascii="Symbol" w:hAnsi="Symbol"/>
      </w:rPr>
    </w:lvl>
    <w:lvl w:ilvl="6" w:tplc="64F80F28">
      <w:start w:val="1"/>
      <w:numFmt w:val="bullet"/>
      <w:lvlText w:val=""/>
      <w:lvlJc w:val="left"/>
      <w:pPr>
        <w:ind w:left="720" w:hanging="360"/>
      </w:pPr>
      <w:rPr>
        <w:rFonts w:ascii="Symbol" w:hAnsi="Symbol"/>
      </w:rPr>
    </w:lvl>
    <w:lvl w:ilvl="7" w:tplc="CF6A9E6A">
      <w:start w:val="1"/>
      <w:numFmt w:val="bullet"/>
      <w:lvlText w:val=""/>
      <w:lvlJc w:val="left"/>
      <w:pPr>
        <w:ind w:left="720" w:hanging="360"/>
      </w:pPr>
      <w:rPr>
        <w:rFonts w:ascii="Symbol" w:hAnsi="Symbol"/>
      </w:rPr>
    </w:lvl>
    <w:lvl w:ilvl="8" w:tplc="DD1C273C">
      <w:start w:val="1"/>
      <w:numFmt w:val="bullet"/>
      <w:lvlText w:val=""/>
      <w:lvlJc w:val="left"/>
      <w:pPr>
        <w:ind w:left="720" w:hanging="360"/>
      </w:pPr>
      <w:rPr>
        <w:rFonts w:ascii="Symbol" w:hAnsi="Symbol"/>
      </w:rPr>
    </w:lvl>
  </w:abstractNum>
  <w:abstractNum w:abstractNumId="7" w15:restartNumberingAfterBreak="0">
    <w:nsid w:val="6E1D137E"/>
    <w:multiLevelType w:val="hybridMultilevel"/>
    <w:tmpl w:val="FC76CC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7DF7491B"/>
    <w:multiLevelType w:val="hybridMultilevel"/>
    <w:tmpl w:val="849AA0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775781224">
    <w:abstractNumId w:val="1"/>
  </w:num>
  <w:num w:numId="2" w16cid:durableId="564150515">
    <w:abstractNumId w:val="3"/>
  </w:num>
  <w:num w:numId="3" w16cid:durableId="175932948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330863321">
    <w:abstractNumId w:val="4"/>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5" w16cid:durableId="922301519">
    <w:abstractNumId w:val="0"/>
  </w:num>
  <w:num w:numId="6" w16cid:durableId="84572733">
    <w:abstractNumId w:val="1"/>
  </w:num>
  <w:num w:numId="7" w16cid:durableId="885603206">
    <w:abstractNumId w:val="5"/>
  </w:num>
  <w:num w:numId="8" w16cid:durableId="1323312783">
    <w:abstractNumId w:val="3"/>
  </w:num>
  <w:num w:numId="9" w16cid:durableId="13233562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09937750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204613141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02606013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35569209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899629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65576894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18463536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680860456">
    <w:abstractNumId w:val="4"/>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8" w16cid:durableId="27680708">
    <w:abstractNumId w:val="0"/>
  </w:num>
  <w:num w:numId="19" w16cid:durableId="2020503897">
    <w:abstractNumId w:val="1"/>
  </w:num>
  <w:num w:numId="20" w16cid:durableId="1046877560">
    <w:abstractNumId w:val="5"/>
  </w:num>
  <w:num w:numId="21" w16cid:durableId="1448965919">
    <w:abstractNumId w:val="5"/>
  </w:num>
  <w:num w:numId="22" w16cid:durableId="679553097">
    <w:abstractNumId w:val="3"/>
  </w:num>
  <w:num w:numId="23" w16cid:durableId="1961524381">
    <w:abstractNumId w:val="7"/>
  </w:num>
  <w:num w:numId="24" w16cid:durableId="212580995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93439302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094327807">
    <w:abstractNumId w:val="8"/>
  </w:num>
  <w:num w:numId="27" w16cid:durableId="1335449302">
    <w:abstractNumId w:val="2"/>
  </w:num>
  <w:num w:numId="28" w16cid:durableId="1001930436">
    <w:abstractNumId w:val="6"/>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embedTrueTypeFonts/>
  <w:proofState w:spelling="clean" w:grammar="clean"/>
  <w:attachedTemplate r:id="rId1"/>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014F"/>
    <w:rsid w:val="00000DBC"/>
    <w:rsid w:val="00001029"/>
    <w:rsid w:val="000010EE"/>
    <w:rsid w:val="00002529"/>
    <w:rsid w:val="0000255E"/>
    <w:rsid w:val="00003EFA"/>
    <w:rsid w:val="00003F72"/>
    <w:rsid w:val="00004183"/>
    <w:rsid w:val="0000487D"/>
    <w:rsid w:val="00005B5F"/>
    <w:rsid w:val="000077BF"/>
    <w:rsid w:val="00010161"/>
    <w:rsid w:val="000103CD"/>
    <w:rsid w:val="00011167"/>
    <w:rsid w:val="00011B6D"/>
    <w:rsid w:val="00013FF2"/>
    <w:rsid w:val="00014B92"/>
    <w:rsid w:val="00017B07"/>
    <w:rsid w:val="0002415F"/>
    <w:rsid w:val="000247B0"/>
    <w:rsid w:val="000252CB"/>
    <w:rsid w:val="000257A4"/>
    <w:rsid w:val="00025B62"/>
    <w:rsid w:val="00025F9D"/>
    <w:rsid w:val="000301E4"/>
    <w:rsid w:val="0003097F"/>
    <w:rsid w:val="000314BA"/>
    <w:rsid w:val="0003151A"/>
    <w:rsid w:val="000322DA"/>
    <w:rsid w:val="00032A1C"/>
    <w:rsid w:val="000357E8"/>
    <w:rsid w:val="00035E26"/>
    <w:rsid w:val="00036BD5"/>
    <w:rsid w:val="0004036C"/>
    <w:rsid w:val="00041B2F"/>
    <w:rsid w:val="0004223D"/>
    <w:rsid w:val="00043085"/>
    <w:rsid w:val="00045EBF"/>
    <w:rsid w:val="00045F0D"/>
    <w:rsid w:val="0004750C"/>
    <w:rsid w:val="00047862"/>
    <w:rsid w:val="00051080"/>
    <w:rsid w:val="00051619"/>
    <w:rsid w:val="000516F1"/>
    <w:rsid w:val="00052BB9"/>
    <w:rsid w:val="00053DF3"/>
    <w:rsid w:val="00053F26"/>
    <w:rsid w:val="00054D26"/>
    <w:rsid w:val="00055471"/>
    <w:rsid w:val="00055C5E"/>
    <w:rsid w:val="00056EE4"/>
    <w:rsid w:val="00060845"/>
    <w:rsid w:val="0006089A"/>
    <w:rsid w:val="000613D2"/>
    <w:rsid w:val="00061698"/>
    <w:rsid w:val="00061D5B"/>
    <w:rsid w:val="0006331D"/>
    <w:rsid w:val="00064C29"/>
    <w:rsid w:val="00065BB5"/>
    <w:rsid w:val="0006615A"/>
    <w:rsid w:val="0006620E"/>
    <w:rsid w:val="00067326"/>
    <w:rsid w:val="000673B7"/>
    <w:rsid w:val="00067A54"/>
    <w:rsid w:val="00070384"/>
    <w:rsid w:val="00070804"/>
    <w:rsid w:val="00070807"/>
    <w:rsid w:val="0007288A"/>
    <w:rsid w:val="00072E86"/>
    <w:rsid w:val="000733A1"/>
    <w:rsid w:val="000733B2"/>
    <w:rsid w:val="00074D3F"/>
    <w:rsid w:val="00074F0F"/>
    <w:rsid w:val="000751D2"/>
    <w:rsid w:val="000769CC"/>
    <w:rsid w:val="00081CFC"/>
    <w:rsid w:val="00081D5C"/>
    <w:rsid w:val="00082064"/>
    <w:rsid w:val="000830E3"/>
    <w:rsid w:val="000833B1"/>
    <w:rsid w:val="00085D5A"/>
    <w:rsid w:val="000868A7"/>
    <w:rsid w:val="0008766F"/>
    <w:rsid w:val="000905E5"/>
    <w:rsid w:val="00090C01"/>
    <w:rsid w:val="0009101B"/>
    <w:rsid w:val="00091593"/>
    <w:rsid w:val="000926C4"/>
    <w:rsid w:val="000929F9"/>
    <w:rsid w:val="00092B05"/>
    <w:rsid w:val="0009310E"/>
    <w:rsid w:val="00093F53"/>
    <w:rsid w:val="00095D44"/>
    <w:rsid w:val="00096606"/>
    <w:rsid w:val="00096B40"/>
    <w:rsid w:val="00096B4A"/>
    <w:rsid w:val="00097160"/>
    <w:rsid w:val="00097B47"/>
    <w:rsid w:val="00097F30"/>
    <w:rsid w:val="000A0056"/>
    <w:rsid w:val="000A14B9"/>
    <w:rsid w:val="000A1988"/>
    <w:rsid w:val="000A2907"/>
    <w:rsid w:val="000A2ABE"/>
    <w:rsid w:val="000A2F5F"/>
    <w:rsid w:val="000A33B1"/>
    <w:rsid w:val="000A5C1E"/>
    <w:rsid w:val="000A69F3"/>
    <w:rsid w:val="000B0502"/>
    <w:rsid w:val="000B2334"/>
    <w:rsid w:val="000B2590"/>
    <w:rsid w:val="000B48A7"/>
    <w:rsid w:val="000B4A54"/>
    <w:rsid w:val="000B6716"/>
    <w:rsid w:val="000B7044"/>
    <w:rsid w:val="000C185B"/>
    <w:rsid w:val="000C19CD"/>
    <w:rsid w:val="000C1B93"/>
    <w:rsid w:val="000C24E4"/>
    <w:rsid w:val="000C24ED"/>
    <w:rsid w:val="000C2878"/>
    <w:rsid w:val="000C3126"/>
    <w:rsid w:val="000C4344"/>
    <w:rsid w:val="000C4CFF"/>
    <w:rsid w:val="000C5481"/>
    <w:rsid w:val="000C6012"/>
    <w:rsid w:val="000C6B97"/>
    <w:rsid w:val="000C727B"/>
    <w:rsid w:val="000C74FA"/>
    <w:rsid w:val="000C7BC5"/>
    <w:rsid w:val="000D08A0"/>
    <w:rsid w:val="000D0935"/>
    <w:rsid w:val="000D0F76"/>
    <w:rsid w:val="000D1278"/>
    <w:rsid w:val="000D1EB7"/>
    <w:rsid w:val="000D27A5"/>
    <w:rsid w:val="000D3624"/>
    <w:rsid w:val="000D3BBE"/>
    <w:rsid w:val="000D3EBD"/>
    <w:rsid w:val="000D468B"/>
    <w:rsid w:val="000D5707"/>
    <w:rsid w:val="000D59B0"/>
    <w:rsid w:val="000D7466"/>
    <w:rsid w:val="000D7E5E"/>
    <w:rsid w:val="000E05FB"/>
    <w:rsid w:val="000E07B9"/>
    <w:rsid w:val="000E2D41"/>
    <w:rsid w:val="000E32DD"/>
    <w:rsid w:val="000E33EC"/>
    <w:rsid w:val="000E34D3"/>
    <w:rsid w:val="000E3B7A"/>
    <w:rsid w:val="000E3DE7"/>
    <w:rsid w:val="000E3E47"/>
    <w:rsid w:val="000E586F"/>
    <w:rsid w:val="000E6D53"/>
    <w:rsid w:val="000E7215"/>
    <w:rsid w:val="000E7E5E"/>
    <w:rsid w:val="000F02DC"/>
    <w:rsid w:val="000F06EC"/>
    <w:rsid w:val="000F0BC2"/>
    <w:rsid w:val="000F1191"/>
    <w:rsid w:val="000F1909"/>
    <w:rsid w:val="000F1991"/>
    <w:rsid w:val="000F1D17"/>
    <w:rsid w:val="000F2F17"/>
    <w:rsid w:val="000F3FFB"/>
    <w:rsid w:val="000F4EEF"/>
    <w:rsid w:val="000F5438"/>
    <w:rsid w:val="000F601C"/>
    <w:rsid w:val="000F63E4"/>
    <w:rsid w:val="000F768A"/>
    <w:rsid w:val="00101087"/>
    <w:rsid w:val="001025E9"/>
    <w:rsid w:val="00102784"/>
    <w:rsid w:val="00103E4F"/>
    <w:rsid w:val="001042E7"/>
    <w:rsid w:val="001055FD"/>
    <w:rsid w:val="00105BD4"/>
    <w:rsid w:val="001062FF"/>
    <w:rsid w:val="00107F70"/>
    <w:rsid w:val="00112528"/>
    <w:rsid w:val="00112800"/>
    <w:rsid w:val="00113093"/>
    <w:rsid w:val="001132EB"/>
    <w:rsid w:val="00117143"/>
    <w:rsid w:val="00117780"/>
    <w:rsid w:val="00120313"/>
    <w:rsid w:val="001206BD"/>
    <w:rsid w:val="00120FEA"/>
    <w:rsid w:val="00121C50"/>
    <w:rsid w:val="00122E49"/>
    <w:rsid w:val="0012370F"/>
    <w:rsid w:val="0012377F"/>
    <w:rsid w:val="00123A38"/>
    <w:rsid w:val="00123C48"/>
    <w:rsid w:val="00125DFF"/>
    <w:rsid w:val="00126032"/>
    <w:rsid w:val="0012654C"/>
    <w:rsid w:val="00126732"/>
    <w:rsid w:val="00126A14"/>
    <w:rsid w:val="00126D96"/>
    <w:rsid w:val="001272B9"/>
    <w:rsid w:val="0012793D"/>
    <w:rsid w:val="001309EC"/>
    <w:rsid w:val="00130C28"/>
    <w:rsid w:val="001325D5"/>
    <w:rsid w:val="00132CED"/>
    <w:rsid w:val="0013311E"/>
    <w:rsid w:val="001332D5"/>
    <w:rsid w:val="00133B33"/>
    <w:rsid w:val="00134A75"/>
    <w:rsid w:val="00137439"/>
    <w:rsid w:val="001378A8"/>
    <w:rsid w:val="00141BB5"/>
    <w:rsid w:val="00142F0F"/>
    <w:rsid w:val="00142F4F"/>
    <w:rsid w:val="001449E1"/>
    <w:rsid w:val="00144C5E"/>
    <w:rsid w:val="00145FEE"/>
    <w:rsid w:val="00146971"/>
    <w:rsid w:val="0014704F"/>
    <w:rsid w:val="001472F6"/>
    <w:rsid w:val="00153568"/>
    <w:rsid w:val="00153D13"/>
    <w:rsid w:val="00154100"/>
    <w:rsid w:val="00155A23"/>
    <w:rsid w:val="001611B2"/>
    <w:rsid w:val="001613E4"/>
    <w:rsid w:val="00161717"/>
    <w:rsid w:val="00164893"/>
    <w:rsid w:val="00164E7A"/>
    <w:rsid w:val="00165701"/>
    <w:rsid w:val="001671EB"/>
    <w:rsid w:val="0016747F"/>
    <w:rsid w:val="0016796F"/>
    <w:rsid w:val="00171545"/>
    <w:rsid w:val="00171E13"/>
    <w:rsid w:val="00172060"/>
    <w:rsid w:val="00172501"/>
    <w:rsid w:val="001737B2"/>
    <w:rsid w:val="001739C2"/>
    <w:rsid w:val="00173EE5"/>
    <w:rsid w:val="00174061"/>
    <w:rsid w:val="0017408C"/>
    <w:rsid w:val="00175908"/>
    <w:rsid w:val="00175DBD"/>
    <w:rsid w:val="00175EF6"/>
    <w:rsid w:val="00176C7F"/>
    <w:rsid w:val="00177566"/>
    <w:rsid w:val="00181F54"/>
    <w:rsid w:val="00182022"/>
    <w:rsid w:val="001827AE"/>
    <w:rsid w:val="001839B8"/>
    <w:rsid w:val="00183A41"/>
    <w:rsid w:val="00184324"/>
    <w:rsid w:val="001844A9"/>
    <w:rsid w:val="00184F18"/>
    <w:rsid w:val="00184FD9"/>
    <w:rsid w:val="001865F7"/>
    <w:rsid w:val="00187107"/>
    <w:rsid w:val="0018760D"/>
    <w:rsid w:val="00190C6F"/>
    <w:rsid w:val="00191405"/>
    <w:rsid w:val="001930B0"/>
    <w:rsid w:val="00194E4C"/>
    <w:rsid w:val="00195827"/>
    <w:rsid w:val="001958AE"/>
    <w:rsid w:val="001A111A"/>
    <w:rsid w:val="001A17E7"/>
    <w:rsid w:val="001A1F4D"/>
    <w:rsid w:val="001A2D64"/>
    <w:rsid w:val="001A3009"/>
    <w:rsid w:val="001A70DE"/>
    <w:rsid w:val="001A769E"/>
    <w:rsid w:val="001A7BAC"/>
    <w:rsid w:val="001B0808"/>
    <w:rsid w:val="001B0EFC"/>
    <w:rsid w:val="001B16E2"/>
    <w:rsid w:val="001B1831"/>
    <w:rsid w:val="001B2173"/>
    <w:rsid w:val="001B21A1"/>
    <w:rsid w:val="001B3A1A"/>
    <w:rsid w:val="001B3C11"/>
    <w:rsid w:val="001B48EB"/>
    <w:rsid w:val="001B4E31"/>
    <w:rsid w:val="001B51F6"/>
    <w:rsid w:val="001B5E26"/>
    <w:rsid w:val="001B674D"/>
    <w:rsid w:val="001C07CB"/>
    <w:rsid w:val="001C0997"/>
    <w:rsid w:val="001C2563"/>
    <w:rsid w:val="001C3AF6"/>
    <w:rsid w:val="001C3D0F"/>
    <w:rsid w:val="001C7786"/>
    <w:rsid w:val="001C7E97"/>
    <w:rsid w:val="001D138D"/>
    <w:rsid w:val="001D15C3"/>
    <w:rsid w:val="001D2A3A"/>
    <w:rsid w:val="001D3CBC"/>
    <w:rsid w:val="001D4418"/>
    <w:rsid w:val="001D5230"/>
    <w:rsid w:val="001D53C4"/>
    <w:rsid w:val="001D59D0"/>
    <w:rsid w:val="001D660E"/>
    <w:rsid w:val="001E103F"/>
    <w:rsid w:val="001E155B"/>
    <w:rsid w:val="001E3497"/>
    <w:rsid w:val="001E3716"/>
    <w:rsid w:val="001E42EF"/>
    <w:rsid w:val="001E43D6"/>
    <w:rsid w:val="001E4C62"/>
    <w:rsid w:val="001E4FCA"/>
    <w:rsid w:val="001E5F67"/>
    <w:rsid w:val="001E7309"/>
    <w:rsid w:val="001E7316"/>
    <w:rsid w:val="001E761A"/>
    <w:rsid w:val="001F09CA"/>
    <w:rsid w:val="001F0E2A"/>
    <w:rsid w:val="001F1DC3"/>
    <w:rsid w:val="001F2668"/>
    <w:rsid w:val="001F28A5"/>
    <w:rsid w:val="001F2B21"/>
    <w:rsid w:val="001F2D78"/>
    <w:rsid w:val="001F3B5E"/>
    <w:rsid w:val="001F5CC6"/>
    <w:rsid w:val="001F5D52"/>
    <w:rsid w:val="001F5F7B"/>
    <w:rsid w:val="001F6015"/>
    <w:rsid w:val="001F76F2"/>
    <w:rsid w:val="0020068E"/>
    <w:rsid w:val="00200D19"/>
    <w:rsid w:val="00202241"/>
    <w:rsid w:val="00203C3A"/>
    <w:rsid w:val="00205C1C"/>
    <w:rsid w:val="00206C24"/>
    <w:rsid w:val="002075BD"/>
    <w:rsid w:val="002105AD"/>
    <w:rsid w:val="00212093"/>
    <w:rsid w:val="00213011"/>
    <w:rsid w:val="002131A0"/>
    <w:rsid w:val="00216244"/>
    <w:rsid w:val="00216633"/>
    <w:rsid w:val="002166D8"/>
    <w:rsid w:val="002178F4"/>
    <w:rsid w:val="00220196"/>
    <w:rsid w:val="00220CE3"/>
    <w:rsid w:val="00221A74"/>
    <w:rsid w:val="00222731"/>
    <w:rsid w:val="002227AD"/>
    <w:rsid w:val="00222B89"/>
    <w:rsid w:val="00224BB7"/>
    <w:rsid w:val="00225B4D"/>
    <w:rsid w:val="00226FB9"/>
    <w:rsid w:val="0022767D"/>
    <w:rsid w:val="00227ABB"/>
    <w:rsid w:val="002300CD"/>
    <w:rsid w:val="00231A73"/>
    <w:rsid w:val="00235B51"/>
    <w:rsid w:val="002360B2"/>
    <w:rsid w:val="00237595"/>
    <w:rsid w:val="0024035D"/>
    <w:rsid w:val="00240C10"/>
    <w:rsid w:val="00241006"/>
    <w:rsid w:val="00242AF0"/>
    <w:rsid w:val="00242AF4"/>
    <w:rsid w:val="00242D98"/>
    <w:rsid w:val="0024474D"/>
    <w:rsid w:val="00245F80"/>
    <w:rsid w:val="002464AC"/>
    <w:rsid w:val="002470E7"/>
    <w:rsid w:val="00247C97"/>
    <w:rsid w:val="00247F36"/>
    <w:rsid w:val="00251C9D"/>
    <w:rsid w:val="00252945"/>
    <w:rsid w:val="00253C66"/>
    <w:rsid w:val="00253D65"/>
    <w:rsid w:val="00253DE6"/>
    <w:rsid w:val="00253EA4"/>
    <w:rsid w:val="0025592F"/>
    <w:rsid w:val="00256DCC"/>
    <w:rsid w:val="00260E4F"/>
    <w:rsid w:val="00261F58"/>
    <w:rsid w:val="0026289B"/>
    <w:rsid w:val="00262AFA"/>
    <w:rsid w:val="00262B27"/>
    <w:rsid w:val="0026327B"/>
    <w:rsid w:val="00264CB8"/>
    <w:rsid w:val="00265074"/>
    <w:rsid w:val="0026548C"/>
    <w:rsid w:val="00265953"/>
    <w:rsid w:val="00266207"/>
    <w:rsid w:val="002676A0"/>
    <w:rsid w:val="00267BD0"/>
    <w:rsid w:val="00270740"/>
    <w:rsid w:val="00270FBB"/>
    <w:rsid w:val="002723C1"/>
    <w:rsid w:val="002726B3"/>
    <w:rsid w:val="00272B97"/>
    <w:rsid w:val="00272C02"/>
    <w:rsid w:val="00272EF8"/>
    <w:rsid w:val="002731D3"/>
    <w:rsid w:val="0027370C"/>
    <w:rsid w:val="00273F07"/>
    <w:rsid w:val="00276647"/>
    <w:rsid w:val="002766F1"/>
    <w:rsid w:val="00276D42"/>
    <w:rsid w:val="00276DD9"/>
    <w:rsid w:val="0027750A"/>
    <w:rsid w:val="00277E30"/>
    <w:rsid w:val="002802ED"/>
    <w:rsid w:val="002806B0"/>
    <w:rsid w:val="002807DB"/>
    <w:rsid w:val="0028089A"/>
    <w:rsid w:val="00280925"/>
    <w:rsid w:val="0028099E"/>
    <w:rsid w:val="00281F6B"/>
    <w:rsid w:val="002829EF"/>
    <w:rsid w:val="00282BA9"/>
    <w:rsid w:val="002909D2"/>
    <w:rsid w:val="0029148C"/>
    <w:rsid w:val="00297692"/>
    <w:rsid w:val="002A0CAE"/>
    <w:rsid w:val="002A26E3"/>
    <w:rsid w:val="002A28B4"/>
    <w:rsid w:val="002A2A28"/>
    <w:rsid w:val="002A2B8C"/>
    <w:rsid w:val="002A30D8"/>
    <w:rsid w:val="002A3312"/>
    <w:rsid w:val="002A35CF"/>
    <w:rsid w:val="002A424C"/>
    <w:rsid w:val="002A475D"/>
    <w:rsid w:val="002A61E7"/>
    <w:rsid w:val="002B09B2"/>
    <w:rsid w:val="002B0F9E"/>
    <w:rsid w:val="002B2848"/>
    <w:rsid w:val="002B316A"/>
    <w:rsid w:val="002B3A3D"/>
    <w:rsid w:val="002B50F2"/>
    <w:rsid w:val="002B50FF"/>
    <w:rsid w:val="002B5836"/>
    <w:rsid w:val="002B5CE2"/>
    <w:rsid w:val="002B6565"/>
    <w:rsid w:val="002C0FB8"/>
    <w:rsid w:val="002C162E"/>
    <w:rsid w:val="002C2517"/>
    <w:rsid w:val="002C2EAF"/>
    <w:rsid w:val="002C307D"/>
    <w:rsid w:val="002C4D8D"/>
    <w:rsid w:val="002C5240"/>
    <w:rsid w:val="002C5264"/>
    <w:rsid w:val="002C6DB6"/>
    <w:rsid w:val="002C7F73"/>
    <w:rsid w:val="002D09EC"/>
    <w:rsid w:val="002D119D"/>
    <w:rsid w:val="002D1E1B"/>
    <w:rsid w:val="002D465D"/>
    <w:rsid w:val="002D4821"/>
    <w:rsid w:val="002E10EB"/>
    <w:rsid w:val="002E1366"/>
    <w:rsid w:val="002E3A56"/>
    <w:rsid w:val="002E4DE8"/>
    <w:rsid w:val="002E5D19"/>
    <w:rsid w:val="002F05FE"/>
    <w:rsid w:val="002F1D03"/>
    <w:rsid w:val="002F1FC3"/>
    <w:rsid w:val="002F2C77"/>
    <w:rsid w:val="002F2DC5"/>
    <w:rsid w:val="002F2E79"/>
    <w:rsid w:val="002F2FA7"/>
    <w:rsid w:val="002F31B5"/>
    <w:rsid w:val="002F47DC"/>
    <w:rsid w:val="002F7CFE"/>
    <w:rsid w:val="003005D7"/>
    <w:rsid w:val="00301F0D"/>
    <w:rsid w:val="00301FF5"/>
    <w:rsid w:val="0030255E"/>
    <w:rsid w:val="00302680"/>
    <w:rsid w:val="00302789"/>
    <w:rsid w:val="00302F67"/>
    <w:rsid w:val="00303085"/>
    <w:rsid w:val="00306C23"/>
    <w:rsid w:val="0030708F"/>
    <w:rsid w:val="00307B3D"/>
    <w:rsid w:val="00307CBA"/>
    <w:rsid w:val="00307F18"/>
    <w:rsid w:val="00310EC0"/>
    <w:rsid w:val="00311387"/>
    <w:rsid w:val="00311B4A"/>
    <w:rsid w:val="0031219B"/>
    <w:rsid w:val="00314B35"/>
    <w:rsid w:val="0031505F"/>
    <w:rsid w:val="003151BF"/>
    <w:rsid w:val="00316980"/>
    <w:rsid w:val="00317DCB"/>
    <w:rsid w:val="003209BB"/>
    <w:rsid w:val="00322219"/>
    <w:rsid w:val="003228E1"/>
    <w:rsid w:val="00322C56"/>
    <w:rsid w:val="0032386C"/>
    <w:rsid w:val="00323D54"/>
    <w:rsid w:val="00323F07"/>
    <w:rsid w:val="00324F6B"/>
    <w:rsid w:val="0032737B"/>
    <w:rsid w:val="00332151"/>
    <w:rsid w:val="00332D54"/>
    <w:rsid w:val="00333C86"/>
    <w:rsid w:val="00333DDC"/>
    <w:rsid w:val="00333E51"/>
    <w:rsid w:val="00334FC5"/>
    <w:rsid w:val="003355E2"/>
    <w:rsid w:val="003363C2"/>
    <w:rsid w:val="0033654F"/>
    <w:rsid w:val="00340322"/>
    <w:rsid w:val="00340DD9"/>
    <w:rsid w:val="003416E3"/>
    <w:rsid w:val="003419F0"/>
    <w:rsid w:val="00341D85"/>
    <w:rsid w:val="003425F8"/>
    <w:rsid w:val="00343B7A"/>
    <w:rsid w:val="00344E45"/>
    <w:rsid w:val="00346B1A"/>
    <w:rsid w:val="00347895"/>
    <w:rsid w:val="00347985"/>
    <w:rsid w:val="0035043F"/>
    <w:rsid w:val="00351311"/>
    <w:rsid w:val="00352969"/>
    <w:rsid w:val="00353727"/>
    <w:rsid w:val="00353C10"/>
    <w:rsid w:val="00354065"/>
    <w:rsid w:val="0035501F"/>
    <w:rsid w:val="0035603A"/>
    <w:rsid w:val="0035706E"/>
    <w:rsid w:val="003575BD"/>
    <w:rsid w:val="0035775D"/>
    <w:rsid w:val="0035782F"/>
    <w:rsid w:val="00357863"/>
    <w:rsid w:val="00357BAE"/>
    <w:rsid w:val="00357E78"/>
    <w:rsid w:val="003602DF"/>
    <w:rsid w:val="00360E17"/>
    <w:rsid w:val="0036209C"/>
    <w:rsid w:val="00362356"/>
    <w:rsid w:val="00365121"/>
    <w:rsid w:val="003651AD"/>
    <w:rsid w:val="003654A9"/>
    <w:rsid w:val="0036595C"/>
    <w:rsid w:val="003677DB"/>
    <w:rsid w:val="0037014F"/>
    <w:rsid w:val="00371F68"/>
    <w:rsid w:val="00372068"/>
    <w:rsid w:val="00372102"/>
    <w:rsid w:val="003723E0"/>
    <w:rsid w:val="00373288"/>
    <w:rsid w:val="00373F87"/>
    <w:rsid w:val="00374E65"/>
    <w:rsid w:val="003755D9"/>
    <w:rsid w:val="00376987"/>
    <w:rsid w:val="00376EBE"/>
    <w:rsid w:val="003770ED"/>
    <w:rsid w:val="00380BC7"/>
    <w:rsid w:val="00381C5E"/>
    <w:rsid w:val="00382210"/>
    <w:rsid w:val="0038236B"/>
    <w:rsid w:val="003825CD"/>
    <w:rsid w:val="00382B5E"/>
    <w:rsid w:val="00384A0E"/>
    <w:rsid w:val="0038536D"/>
    <w:rsid w:val="00385DFB"/>
    <w:rsid w:val="0038631E"/>
    <w:rsid w:val="00386674"/>
    <w:rsid w:val="00387026"/>
    <w:rsid w:val="00390200"/>
    <w:rsid w:val="003913DD"/>
    <w:rsid w:val="00391AEB"/>
    <w:rsid w:val="003938E7"/>
    <w:rsid w:val="003956FB"/>
    <w:rsid w:val="0039729D"/>
    <w:rsid w:val="003978B3"/>
    <w:rsid w:val="00397D12"/>
    <w:rsid w:val="003A053E"/>
    <w:rsid w:val="003A0CFB"/>
    <w:rsid w:val="003A10A1"/>
    <w:rsid w:val="003A2AB4"/>
    <w:rsid w:val="003A2F88"/>
    <w:rsid w:val="003A375F"/>
    <w:rsid w:val="003A3878"/>
    <w:rsid w:val="003A397A"/>
    <w:rsid w:val="003A3CFC"/>
    <w:rsid w:val="003A3D1F"/>
    <w:rsid w:val="003A5190"/>
    <w:rsid w:val="003A6387"/>
    <w:rsid w:val="003A7AD1"/>
    <w:rsid w:val="003A7E76"/>
    <w:rsid w:val="003B007C"/>
    <w:rsid w:val="003B0768"/>
    <w:rsid w:val="003B08A6"/>
    <w:rsid w:val="003B0CC6"/>
    <w:rsid w:val="003B0EC8"/>
    <w:rsid w:val="003B22FD"/>
    <w:rsid w:val="003B240E"/>
    <w:rsid w:val="003B28EE"/>
    <w:rsid w:val="003B2A8F"/>
    <w:rsid w:val="003B3E41"/>
    <w:rsid w:val="003B462E"/>
    <w:rsid w:val="003B4CF1"/>
    <w:rsid w:val="003B4D94"/>
    <w:rsid w:val="003B5D18"/>
    <w:rsid w:val="003B72CB"/>
    <w:rsid w:val="003B7DF1"/>
    <w:rsid w:val="003C1161"/>
    <w:rsid w:val="003C143C"/>
    <w:rsid w:val="003C194D"/>
    <w:rsid w:val="003C355D"/>
    <w:rsid w:val="003C35C1"/>
    <w:rsid w:val="003C3AB0"/>
    <w:rsid w:val="003C4053"/>
    <w:rsid w:val="003C492B"/>
    <w:rsid w:val="003C4BE0"/>
    <w:rsid w:val="003C5C98"/>
    <w:rsid w:val="003C5E47"/>
    <w:rsid w:val="003C647D"/>
    <w:rsid w:val="003C6E06"/>
    <w:rsid w:val="003C7BEA"/>
    <w:rsid w:val="003D000E"/>
    <w:rsid w:val="003D13EF"/>
    <w:rsid w:val="003D1F70"/>
    <w:rsid w:val="003D2C0E"/>
    <w:rsid w:val="003D3F74"/>
    <w:rsid w:val="003D4492"/>
    <w:rsid w:val="003D4C8D"/>
    <w:rsid w:val="003D5F8F"/>
    <w:rsid w:val="003D6CC5"/>
    <w:rsid w:val="003D7E88"/>
    <w:rsid w:val="003E0308"/>
    <w:rsid w:val="003E0C06"/>
    <w:rsid w:val="003E1B8D"/>
    <w:rsid w:val="003E1CE3"/>
    <w:rsid w:val="003E1F09"/>
    <w:rsid w:val="003E27D8"/>
    <w:rsid w:val="003E33EA"/>
    <w:rsid w:val="003E3CA7"/>
    <w:rsid w:val="003E4F0A"/>
    <w:rsid w:val="003E5A4F"/>
    <w:rsid w:val="003E5C0A"/>
    <w:rsid w:val="003E5CE3"/>
    <w:rsid w:val="003E5D1D"/>
    <w:rsid w:val="003E5F1F"/>
    <w:rsid w:val="003E6285"/>
    <w:rsid w:val="003E7053"/>
    <w:rsid w:val="003E74EF"/>
    <w:rsid w:val="003F0C07"/>
    <w:rsid w:val="003F0DEF"/>
    <w:rsid w:val="003F2092"/>
    <w:rsid w:val="003F3261"/>
    <w:rsid w:val="003F34BC"/>
    <w:rsid w:val="003F3FD2"/>
    <w:rsid w:val="003F5A78"/>
    <w:rsid w:val="003F6118"/>
    <w:rsid w:val="003F6B1B"/>
    <w:rsid w:val="003F6E52"/>
    <w:rsid w:val="003F709B"/>
    <w:rsid w:val="003F7B57"/>
    <w:rsid w:val="00400082"/>
    <w:rsid w:val="00400ACE"/>
    <w:rsid w:val="00400DAA"/>
    <w:rsid w:val="00401084"/>
    <w:rsid w:val="00401B6F"/>
    <w:rsid w:val="004028CC"/>
    <w:rsid w:val="004037B6"/>
    <w:rsid w:val="00403EBA"/>
    <w:rsid w:val="00405241"/>
    <w:rsid w:val="00405DA5"/>
    <w:rsid w:val="00407553"/>
    <w:rsid w:val="00407CAD"/>
    <w:rsid w:val="00407EF0"/>
    <w:rsid w:val="00410EF2"/>
    <w:rsid w:val="004120FB"/>
    <w:rsid w:val="00412F2B"/>
    <w:rsid w:val="004133C3"/>
    <w:rsid w:val="00413B7A"/>
    <w:rsid w:val="00413ED1"/>
    <w:rsid w:val="00413ED8"/>
    <w:rsid w:val="004154F4"/>
    <w:rsid w:val="00416955"/>
    <w:rsid w:val="00416B80"/>
    <w:rsid w:val="004178B3"/>
    <w:rsid w:val="00417C15"/>
    <w:rsid w:val="00420778"/>
    <w:rsid w:val="0042278F"/>
    <w:rsid w:val="004240C9"/>
    <w:rsid w:val="00424F33"/>
    <w:rsid w:val="00425D1F"/>
    <w:rsid w:val="00425D28"/>
    <w:rsid w:val="00425D70"/>
    <w:rsid w:val="00427072"/>
    <w:rsid w:val="0042728E"/>
    <w:rsid w:val="0042735B"/>
    <w:rsid w:val="0043095B"/>
    <w:rsid w:val="00430963"/>
    <w:rsid w:val="00430F12"/>
    <w:rsid w:val="00431DE8"/>
    <w:rsid w:val="00431F4D"/>
    <w:rsid w:val="00432207"/>
    <w:rsid w:val="004325AE"/>
    <w:rsid w:val="00433050"/>
    <w:rsid w:val="00433F21"/>
    <w:rsid w:val="004343EE"/>
    <w:rsid w:val="00436ACF"/>
    <w:rsid w:val="004419A6"/>
    <w:rsid w:val="00441E7A"/>
    <w:rsid w:val="00442345"/>
    <w:rsid w:val="004427BC"/>
    <w:rsid w:val="0044574E"/>
    <w:rsid w:val="004472A2"/>
    <w:rsid w:val="00447301"/>
    <w:rsid w:val="004477C5"/>
    <w:rsid w:val="00447D87"/>
    <w:rsid w:val="00450085"/>
    <w:rsid w:val="0045015F"/>
    <w:rsid w:val="00451850"/>
    <w:rsid w:val="00451EA3"/>
    <w:rsid w:val="00452322"/>
    <w:rsid w:val="004530B8"/>
    <w:rsid w:val="00453321"/>
    <w:rsid w:val="00453EC1"/>
    <w:rsid w:val="00454159"/>
    <w:rsid w:val="00454EA0"/>
    <w:rsid w:val="00456066"/>
    <w:rsid w:val="004562ED"/>
    <w:rsid w:val="004574E4"/>
    <w:rsid w:val="00457E67"/>
    <w:rsid w:val="00460432"/>
    <w:rsid w:val="00461D69"/>
    <w:rsid w:val="00462849"/>
    <w:rsid w:val="00463676"/>
    <w:rsid w:val="004638A8"/>
    <w:rsid w:val="00464107"/>
    <w:rsid w:val="004661CF"/>
    <w:rsid w:val="004662AB"/>
    <w:rsid w:val="004669BC"/>
    <w:rsid w:val="00466D81"/>
    <w:rsid w:val="004707F0"/>
    <w:rsid w:val="00471B62"/>
    <w:rsid w:val="0047269A"/>
    <w:rsid w:val="004746C7"/>
    <w:rsid w:val="004748AB"/>
    <w:rsid w:val="00474E4B"/>
    <w:rsid w:val="0047617D"/>
    <w:rsid w:val="00476969"/>
    <w:rsid w:val="00477DC3"/>
    <w:rsid w:val="00480185"/>
    <w:rsid w:val="00481C01"/>
    <w:rsid w:val="00482398"/>
    <w:rsid w:val="004827D0"/>
    <w:rsid w:val="00482AEA"/>
    <w:rsid w:val="00482BB2"/>
    <w:rsid w:val="00482EDF"/>
    <w:rsid w:val="00483363"/>
    <w:rsid w:val="00483587"/>
    <w:rsid w:val="00483BFA"/>
    <w:rsid w:val="0048502F"/>
    <w:rsid w:val="00485AC3"/>
    <w:rsid w:val="0048642E"/>
    <w:rsid w:val="00486801"/>
    <w:rsid w:val="00486858"/>
    <w:rsid w:val="00487352"/>
    <w:rsid w:val="00487F12"/>
    <w:rsid w:val="004902D0"/>
    <w:rsid w:val="0049076B"/>
    <w:rsid w:val="00490A51"/>
    <w:rsid w:val="004912C0"/>
    <w:rsid w:val="00491389"/>
    <w:rsid w:val="00491CBC"/>
    <w:rsid w:val="00493973"/>
    <w:rsid w:val="00494E65"/>
    <w:rsid w:val="00494EC7"/>
    <w:rsid w:val="0049665B"/>
    <w:rsid w:val="00497CFC"/>
    <w:rsid w:val="004A00A4"/>
    <w:rsid w:val="004A05AD"/>
    <w:rsid w:val="004A0C35"/>
    <w:rsid w:val="004A0CC8"/>
    <w:rsid w:val="004A26A1"/>
    <w:rsid w:val="004A29D0"/>
    <w:rsid w:val="004A2E6A"/>
    <w:rsid w:val="004A4EA3"/>
    <w:rsid w:val="004A574B"/>
    <w:rsid w:val="004A5C02"/>
    <w:rsid w:val="004A72B9"/>
    <w:rsid w:val="004B13C5"/>
    <w:rsid w:val="004B174F"/>
    <w:rsid w:val="004B2FE1"/>
    <w:rsid w:val="004B34C7"/>
    <w:rsid w:val="004B37CF"/>
    <w:rsid w:val="004B47CB"/>
    <w:rsid w:val="004B484F"/>
    <w:rsid w:val="004B5122"/>
    <w:rsid w:val="004B51CD"/>
    <w:rsid w:val="004B6B0A"/>
    <w:rsid w:val="004B723A"/>
    <w:rsid w:val="004C0300"/>
    <w:rsid w:val="004C0BFA"/>
    <w:rsid w:val="004C0C67"/>
    <w:rsid w:val="004C0D02"/>
    <w:rsid w:val="004C11A9"/>
    <w:rsid w:val="004C1489"/>
    <w:rsid w:val="004C1CF7"/>
    <w:rsid w:val="004C1D44"/>
    <w:rsid w:val="004C24E1"/>
    <w:rsid w:val="004C310E"/>
    <w:rsid w:val="004C3253"/>
    <w:rsid w:val="004C432E"/>
    <w:rsid w:val="004C4B48"/>
    <w:rsid w:val="004C61D4"/>
    <w:rsid w:val="004C68E7"/>
    <w:rsid w:val="004C696B"/>
    <w:rsid w:val="004D1549"/>
    <w:rsid w:val="004D31A2"/>
    <w:rsid w:val="004D647D"/>
    <w:rsid w:val="004D68D4"/>
    <w:rsid w:val="004D6DFC"/>
    <w:rsid w:val="004D71EE"/>
    <w:rsid w:val="004E0F8B"/>
    <w:rsid w:val="004E1043"/>
    <w:rsid w:val="004E2584"/>
    <w:rsid w:val="004E2E0B"/>
    <w:rsid w:val="004E5AC0"/>
    <w:rsid w:val="004E66D8"/>
    <w:rsid w:val="004E7C1A"/>
    <w:rsid w:val="004F0EB7"/>
    <w:rsid w:val="004F2AC5"/>
    <w:rsid w:val="004F3015"/>
    <w:rsid w:val="004F353A"/>
    <w:rsid w:val="004F48DD"/>
    <w:rsid w:val="004F4CD9"/>
    <w:rsid w:val="004F50EE"/>
    <w:rsid w:val="004F54A7"/>
    <w:rsid w:val="004F5A74"/>
    <w:rsid w:val="004F6AF2"/>
    <w:rsid w:val="004F7705"/>
    <w:rsid w:val="005006C4"/>
    <w:rsid w:val="005006FA"/>
    <w:rsid w:val="005014E5"/>
    <w:rsid w:val="005017EE"/>
    <w:rsid w:val="00501878"/>
    <w:rsid w:val="00501AC6"/>
    <w:rsid w:val="0050241D"/>
    <w:rsid w:val="00502C22"/>
    <w:rsid w:val="00502D8B"/>
    <w:rsid w:val="0050430A"/>
    <w:rsid w:val="00504E2C"/>
    <w:rsid w:val="00505C44"/>
    <w:rsid w:val="00506BEE"/>
    <w:rsid w:val="005070B5"/>
    <w:rsid w:val="00507567"/>
    <w:rsid w:val="00510926"/>
    <w:rsid w:val="00511863"/>
    <w:rsid w:val="0051194E"/>
    <w:rsid w:val="00511F21"/>
    <w:rsid w:val="005124BB"/>
    <w:rsid w:val="005128E7"/>
    <w:rsid w:val="00513CD6"/>
    <w:rsid w:val="005141ED"/>
    <w:rsid w:val="005145BC"/>
    <w:rsid w:val="005148EC"/>
    <w:rsid w:val="0051526E"/>
    <w:rsid w:val="0051547B"/>
    <w:rsid w:val="0051579B"/>
    <w:rsid w:val="00516E95"/>
    <w:rsid w:val="00517995"/>
    <w:rsid w:val="00517F0C"/>
    <w:rsid w:val="00522CF0"/>
    <w:rsid w:val="00523461"/>
    <w:rsid w:val="00523986"/>
    <w:rsid w:val="00523FDE"/>
    <w:rsid w:val="00524146"/>
    <w:rsid w:val="0052485F"/>
    <w:rsid w:val="005250E8"/>
    <w:rsid w:val="00525150"/>
    <w:rsid w:val="00526795"/>
    <w:rsid w:val="005303FC"/>
    <w:rsid w:val="00530DBF"/>
    <w:rsid w:val="00533B26"/>
    <w:rsid w:val="00535D3B"/>
    <w:rsid w:val="005362A5"/>
    <w:rsid w:val="0053775E"/>
    <w:rsid w:val="005401F7"/>
    <w:rsid w:val="00540D97"/>
    <w:rsid w:val="0054107C"/>
    <w:rsid w:val="005412CD"/>
    <w:rsid w:val="0054189C"/>
    <w:rsid w:val="00541E1E"/>
    <w:rsid w:val="00541FBB"/>
    <w:rsid w:val="00541FED"/>
    <w:rsid w:val="00543BDF"/>
    <w:rsid w:val="00543C85"/>
    <w:rsid w:val="00545823"/>
    <w:rsid w:val="00545A6F"/>
    <w:rsid w:val="00546639"/>
    <w:rsid w:val="005466AB"/>
    <w:rsid w:val="005478AB"/>
    <w:rsid w:val="00547B76"/>
    <w:rsid w:val="005500B1"/>
    <w:rsid w:val="00552210"/>
    <w:rsid w:val="0055221D"/>
    <w:rsid w:val="0055491D"/>
    <w:rsid w:val="0055501A"/>
    <w:rsid w:val="005557D7"/>
    <w:rsid w:val="0055640F"/>
    <w:rsid w:val="00556B6A"/>
    <w:rsid w:val="00556BD4"/>
    <w:rsid w:val="00557B70"/>
    <w:rsid w:val="005608F0"/>
    <w:rsid w:val="00560EDD"/>
    <w:rsid w:val="00562BBB"/>
    <w:rsid w:val="00563F63"/>
    <w:rsid w:val="005649D2"/>
    <w:rsid w:val="005651B7"/>
    <w:rsid w:val="00566B52"/>
    <w:rsid w:val="00567ED7"/>
    <w:rsid w:val="005709F7"/>
    <w:rsid w:val="00570B68"/>
    <w:rsid w:val="00573924"/>
    <w:rsid w:val="00574ABD"/>
    <w:rsid w:val="00576386"/>
    <w:rsid w:val="00580831"/>
    <w:rsid w:val="0058102D"/>
    <w:rsid w:val="00581382"/>
    <w:rsid w:val="005832CF"/>
    <w:rsid w:val="00583731"/>
    <w:rsid w:val="0058523A"/>
    <w:rsid w:val="005856FF"/>
    <w:rsid w:val="00585A96"/>
    <w:rsid w:val="005864B6"/>
    <w:rsid w:val="005871A0"/>
    <w:rsid w:val="00590950"/>
    <w:rsid w:val="005911BB"/>
    <w:rsid w:val="0059150C"/>
    <w:rsid w:val="00591582"/>
    <w:rsid w:val="005934B4"/>
    <w:rsid w:val="00593C5D"/>
    <w:rsid w:val="00594FFD"/>
    <w:rsid w:val="005953AC"/>
    <w:rsid w:val="005957FA"/>
    <w:rsid w:val="005966A8"/>
    <w:rsid w:val="0059758E"/>
    <w:rsid w:val="005975C1"/>
    <w:rsid w:val="00597644"/>
    <w:rsid w:val="005A07B8"/>
    <w:rsid w:val="005A1C0B"/>
    <w:rsid w:val="005A272C"/>
    <w:rsid w:val="005A2988"/>
    <w:rsid w:val="005A34D4"/>
    <w:rsid w:val="005A4C8A"/>
    <w:rsid w:val="005A5B25"/>
    <w:rsid w:val="005A67CA"/>
    <w:rsid w:val="005A70C4"/>
    <w:rsid w:val="005A7F13"/>
    <w:rsid w:val="005B0176"/>
    <w:rsid w:val="005B04C7"/>
    <w:rsid w:val="005B076F"/>
    <w:rsid w:val="005B184F"/>
    <w:rsid w:val="005B3F3B"/>
    <w:rsid w:val="005B3FAC"/>
    <w:rsid w:val="005B42DF"/>
    <w:rsid w:val="005B48E7"/>
    <w:rsid w:val="005B4B00"/>
    <w:rsid w:val="005B54E1"/>
    <w:rsid w:val="005B57F5"/>
    <w:rsid w:val="005B6F27"/>
    <w:rsid w:val="005B71CA"/>
    <w:rsid w:val="005B76BC"/>
    <w:rsid w:val="005B77E0"/>
    <w:rsid w:val="005C10F7"/>
    <w:rsid w:val="005C14A7"/>
    <w:rsid w:val="005C1947"/>
    <w:rsid w:val="005C344B"/>
    <w:rsid w:val="005C393C"/>
    <w:rsid w:val="005C53B3"/>
    <w:rsid w:val="005C60D0"/>
    <w:rsid w:val="005C614A"/>
    <w:rsid w:val="005C67BA"/>
    <w:rsid w:val="005C74A6"/>
    <w:rsid w:val="005D0140"/>
    <w:rsid w:val="005D1384"/>
    <w:rsid w:val="005D1FBF"/>
    <w:rsid w:val="005D241F"/>
    <w:rsid w:val="005D26BE"/>
    <w:rsid w:val="005D2A9D"/>
    <w:rsid w:val="005D3F97"/>
    <w:rsid w:val="005D49FE"/>
    <w:rsid w:val="005D5FEA"/>
    <w:rsid w:val="005D649D"/>
    <w:rsid w:val="005D64DA"/>
    <w:rsid w:val="005D67CC"/>
    <w:rsid w:val="005D707F"/>
    <w:rsid w:val="005D7C88"/>
    <w:rsid w:val="005E0A0A"/>
    <w:rsid w:val="005E0ECC"/>
    <w:rsid w:val="005E1817"/>
    <w:rsid w:val="005E1E8F"/>
    <w:rsid w:val="005E1F63"/>
    <w:rsid w:val="005E291E"/>
    <w:rsid w:val="005E2D93"/>
    <w:rsid w:val="005E50A9"/>
    <w:rsid w:val="005E753C"/>
    <w:rsid w:val="005E7A7F"/>
    <w:rsid w:val="005F2A67"/>
    <w:rsid w:val="005F3707"/>
    <w:rsid w:val="005F38DB"/>
    <w:rsid w:val="005F3DF1"/>
    <w:rsid w:val="005F4245"/>
    <w:rsid w:val="005F47C1"/>
    <w:rsid w:val="005F485E"/>
    <w:rsid w:val="005F49D6"/>
    <w:rsid w:val="005F4DCC"/>
    <w:rsid w:val="005F572F"/>
    <w:rsid w:val="005F694D"/>
    <w:rsid w:val="005F6B3F"/>
    <w:rsid w:val="005F6E0E"/>
    <w:rsid w:val="005F6E60"/>
    <w:rsid w:val="005F6F7E"/>
    <w:rsid w:val="005F7262"/>
    <w:rsid w:val="00600B78"/>
    <w:rsid w:val="006010C2"/>
    <w:rsid w:val="00601624"/>
    <w:rsid w:val="00602727"/>
    <w:rsid w:val="00603AB4"/>
    <w:rsid w:val="006063C0"/>
    <w:rsid w:val="00606782"/>
    <w:rsid w:val="00610702"/>
    <w:rsid w:val="00612B9C"/>
    <w:rsid w:val="00613017"/>
    <w:rsid w:val="00614EAE"/>
    <w:rsid w:val="00615035"/>
    <w:rsid w:val="00615FB0"/>
    <w:rsid w:val="00623E49"/>
    <w:rsid w:val="00624D13"/>
    <w:rsid w:val="00626BBF"/>
    <w:rsid w:val="00627A22"/>
    <w:rsid w:val="00627A57"/>
    <w:rsid w:val="00627EF4"/>
    <w:rsid w:val="00627EF8"/>
    <w:rsid w:val="006302EA"/>
    <w:rsid w:val="00630D17"/>
    <w:rsid w:val="0063125B"/>
    <w:rsid w:val="00633291"/>
    <w:rsid w:val="0063348A"/>
    <w:rsid w:val="00633681"/>
    <w:rsid w:val="00633D4A"/>
    <w:rsid w:val="006367A7"/>
    <w:rsid w:val="00636FE7"/>
    <w:rsid w:val="006415A8"/>
    <w:rsid w:val="00641D1E"/>
    <w:rsid w:val="0064242A"/>
    <w:rsid w:val="0064273E"/>
    <w:rsid w:val="006429F3"/>
    <w:rsid w:val="0064381A"/>
    <w:rsid w:val="00643918"/>
    <w:rsid w:val="00643CC4"/>
    <w:rsid w:val="00646B7E"/>
    <w:rsid w:val="006473CA"/>
    <w:rsid w:val="006505C6"/>
    <w:rsid w:val="00652EE2"/>
    <w:rsid w:val="006535EE"/>
    <w:rsid w:val="006536D9"/>
    <w:rsid w:val="00655E7E"/>
    <w:rsid w:val="00656639"/>
    <w:rsid w:val="0065685B"/>
    <w:rsid w:val="00657822"/>
    <w:rsid w:val="00660433"/>
    <w:rsid w:val="006613FB"/>
    <w:rsid w:val="0066161D"/>
    <w:rsid w:val="006620F3"/>
    <w:rsid w:val="00663364"/>
    <w:rsid w:val="00663845"/>
    <w:rsid w:val="00664A95"/>
    <w:rsid w:val="00664C9F"/>
    <w:rsid w:val="0066661E"/>
    <w:rsid w:val="00667324"/>
    <w:rsid w:val="00667C41"/>
    <w:rsid w:val="00670811"/>
    <w:rsid w:val="00670F5E"/>
    <w:rsid w:val="006739D4"/>
    <w:rsid w:val="00673D9E"/>
    <w:rsid w:val="00677835"/>
    <w:rsid w:val="00677E4D"/>
    <w:rsid w:val="00680388"/>
    <w:rsid w:val="00680496"/>
    <w:rsid w:val="00683291"/>
    <w:rsid w:val="006832CB"/>
    <w:rsid w:val="00683430"/>
    <w:rsid w:val="00683763"/>
    <w:rsid w:val="00683A46"/>
    <w:rsid w:val="00683F3F"/>
    <w:rsid w:val="00683F4C"/>
    <w:rsid w:val="00685463"/>
    <w:rsid w:val="0068584F"/>
    <w:rsid w:val="00686955"/>
    <w:rsid w:val="00686A57"/>
    <w:rsid w:val="006873C5"/>
    <w:rsid w:val="00687AAC"/>
    <w:rsid w:val="00690820"/>
    <w:rsid w:val="00691121"/>
    <w:rsid w:val="006915E5"/>
    <w:rsid w:val="006930C8"/>
    <w:rsid w:val="0069420F"/>
    <w:rsid w:val="00695F6C"/>
    <w:rsid w:val="0069617A"/>
    <w:rsid w:val="0069627D"/>
    <w:rsid w:val="00696410"/>
    <w:rsid w:val="00697593"/>
    <w:rsid w:val="00697A13"/>
    <w:rsid w:val="006A046F"/>
    <w:rsid w:val="006A0CA5"/>
    <w:rsid w:val="006A1083"/>
    <w:rsid w:val="006A1544"/>
    <w:rsid w:val="006A1721"/>
    <w:rsid w:val="006A1BF4"/>
    <w:rsid w:val="006A22C3"/>
    <w:rsid w:val="006A234A"/>
    <w:rsid w:val="006A24EB"/>
    <w:rsid w:val="006A37BF"/>
    <w:rsid w:val="006A3884"/>
    <w:rsid w:val="006A4029"/>
    <w:rsid w:val="006A4902"/>
    <w:rsid w:val="006A5348"/>
    <w:rsid w:val="006B0250"/>
    <w:rsid w:val="006B111B"/>
    <w:rsid w:val="006B2094"/>
    <w:rsid w:val="006B22B2"/>
    <w:rsid w:val="006B3488"/>
    <w:rsid w:val="006B4B22"/>
    <w:rsid w:val="006B632A"/>
    <w:rsid w:val="006B6E6C"/>
    <w:rsid w:val="006B7C92"/>
    <w:rsid w:val="006C05D7"/>
    <w:rsid w:val="006C3D0C"/>
    <w:rsid w:val="006C6F21"/>
    <w:rsid w:val="006C6FEA"/>
    <w:rsid w:val="006D00B0"/>
    <w:rsid w:val="006D10D2"/>
    <w:rsid w:val="006D18DE"/>
    <w:rsid w:val="006D1CF3"/>
    <w:rsid w:val="006D3118"/>
    <w:rsid w:val="006D3355"/>
    <w:rsid w:val="006D36AE"/>
    <w:rsid w:val="006D38A8"/>
    <w:rsid w:val="006D3D4B"/>
    <w:rsid w:val="006D49EB"/>
    <w:rsid w:val="006D5BEB"/>
    <w:rsid w:val="006D6499"/>
    <w:rsid w:val="006D6F63"/>
    <w:rsid w:val="006E126C"/>
    <w:rsid w:val="006E1472"/>
    <w:rsid w:val="006E16EA"/>
    <w:rsid w:val="006E1B97"/>
    <w:rsid w:val="006E2A43"/>
    <w:rsid w:val="006E2FE8"/>
    <w:rsid w:val="006E44FD"/>
    <w:rsid w:val="006E53F2"/>
    <w:rsid w:val="006E54D3"/>
    <w:rsid w:val="006E5973"/>
    <w:rsid w:val="006E60C2"/>
    <w:rsid w:val="006E6AAB"/>
    <w:rsid w:val="006F1CF4"/>
    <w:rsid w:val="006F2293"/>
    <w:rsid w:val="006F2FFA"/>
    <w:rsid w:val="006F43BC"/>
    <w:rsid w:val="006F43D9"/>
    <w:rsid w:val="006F50CE"/>
    <w:rsid w:val="006F6119"/>
    <w:rsid w:val="00701245"/>
    <w:rsid w:val="007018CA"/>
    <w:rsid w:val="00702E94"/>
    <w:rsid w:val="00704448"/>
    <w:rsid w:val="00705414"/>
    <w:rsid w:val="00706FA8"/>
    <w:rsid w:val="007070A1"/>
    <w:rsid w:val="007073A8"/>
    <w:rsid w:val="00710267"/>
    <w:rsid w:val="007103F6"/>
    <w:rsid w:val="00710F73"/>
    <w:rsid w:val="007127AC"/>
    <w:rsid w:val="00714676"/>
    <w:rsid w:val="00714730"/>
    <w:rsid w:val="00714AF6"/>
    <w:rsid w:val="0071532B"/>
    <w:rsid w:val="007159EA"/>
    <w:rsid w:val="00717237"/>
    <w:rsid w:val="00717846"/>
    <w:rsid w:val="007179A9"/>
    <w:rsid w:val="0072280D"/>
    <w:rsid w:val="00725CA1"/>
    <w:rsid w:val="0072638E"/>
    <w:rsid w:val="00727271"/>
    <w:rsid w:val="007274E2"/>
    <w:rsid w:val="007304C5"/>
    <w:rsid w:val="007304CB"/>
    <w:rsid w:val="00730955"/>
    <w:rsid w:val="00732D64"/>
    <w:rsid w:val="0073301A"/>
    <w:rsid w:val="007333B2"/>
    <w:rsid w:val="00733F15"/>
    <w:rsid w:val="00734DC0"/>
    <w:rsid w:val="007357BC"/>
    <w:rsid w:val="00736E8C"/>
    <w:rsid w:val="007376DC"/>
    <w:rsid w:val="00737768"/>
    <w:rsid w:val="00740EAC"/>
    <w:rsid w:val="00743178"/>
    <w:rsid w:val="007447EB"/>
    <w:rsid w:val="00747618"/>
    <w:rsid w:val="007478BF"/>
    <w:rsid w:val="00750798"/>
    <w:rsid w:val="0075238A"/>
    <w:rsid w:val="00752C6A"/>
    <w:rsid w:val="00752ED5"/>
    <w:rsid w:val="007564F8"/>
    <w:rsid w:val="007565F8"/>
    <w:rsid w:val="00756724"/>
    <w:rsid w:val="0075759B"/>
    <w:rsid w:val="007603F1"/>
    <w:rsid w:val="00760954"/>
    <w:rsid w:val="00761BD0"/>
    <w:rsid w:val="00763B02"/>
    <w:rsid w:val="00763EC8"/>
    <w:rsid w:val="00765F70"/>
    <w:rsid w:val="0076669D"/>
    <w:rsid w:val="00766766"/>
    <w:rsid w:val="00766D19"/>
    <w:rsid w:val="0076799A"/>
    <w:rsid w:val="00767CA4"/>
    <w:rsid w:val="00770A00"/>
    <w:rsid w:val="00770CE9"/>
    <w:rsid w:val="00771671"/>
    <w:rsid w:val="00772297"/>
    <w:rsid w:val="007732B7"/>
    <w:rsid w:val="00773CDB"/>
    <w:rsid w:val="00774C0C"/>
    <w:rsid w:val="00774F7D"/>
    <w:rsid w:val="007755AA"/>
    <w:rsid w:val="00775A97"/>
    <w:rsid w:val="00775D47"/>
    <w:rsid w:val="007826ED"/>
    <w:rsid w:val="0078297D"/>
    <w:rsid w:val="0078410F"/>
    <w:rsid w:val="00785086"/>
    <w:rsid w:val="0078641F"/>
    <w:rsid w:val="00787CD5"/>
    <w:rsid w:val="00790130"/>
    <w:rsid w:val="00791094"/>
    <w:rsid w:val="00791335"/>
    <w:rsid w:val="00791D19"/>
    <w:rsid w:val="00791DB7"/>
    <w:rsid w:val="00794790"/>
    <w:rsid w:val="00795194"/>
    <w:rsid w:val="0079523E"/>
    <w:rsid w:val="00795E02"/>
    <w:rsid w:val="0079607D"/>
    <w:rsid w:val="00796499"/>
    <w:rsid w:val="007966E5"/>
    <w:rsid w:val="00796EF1"/>
    <w:rsid w:val="00797264"/>
    <w:rsid w:val="007A0F7B"/>
    <w:rsid w:val="007A1272"/>
    <w:rsid w:val="007A231C"/>
    <w:rsid w:val="007A3281"/>
    <w:rsid w:val="007A4B3A"/>
    <w:rsid w:val="007A77CD"/>
    <w:rsid w:val="007A7945"/>
    <w:rsid w:val="007A7F7E"/>
    <w:rsid w:val="007B020C"/>
    <w:rsid w:val="007B0D80"/>
    <w:rsid w:val="007B0FA2"/>
    <w:rsid w:val="007B173F"/>
    <w:rsid w:val="007B1BEF"/>
    <w:rsid w:val="007B3AF0"/>
    <w:rsid w:val="007B41C0"/>
    <w:rsid w:val="007B4347"/>
    <w:rsid w:val="007B436D"/>
    <w:rsid w:val="007B4D20"/>
    <w:rsid w:val="007B4DF2"/>
    <w:rsid w:val="007B523A"/>
    <w:rsid w:val="007B683D"/>
    <w:rsid w:val="007B721F"/>
    <w:rsid w:val="007C0028"/>
    <w:rsid w:val="007C17F5"/>
    <w:rsid w:val="007C1F2E"/>
    <w:rsid w:val="007C2023"/>
    <w:rsid w:val="007C216E"/>
    <w:rsid w:val="007C223F"/>
    <w:rsid w:val="007C4870"/>
    <w:rsid w:val="007C5D33"/>
    <w:rsid w:val="007C61E6"/>
    <w:rsid w:val="007C63BB"/>
    <w:rsid w:val="007C72D7"/>
    <w:rsid w:val="007D0C5E"/>
    <w:rsid w:val="007D2330"/>
    <w:rsid w:val="007D4F21"/>
    <w:rsid w:val="007D555F"/>
    <w:rsid w:val="007D56C3"/>
    <w:rsid w:val="007D5D68"/>
    <w:rsid w:val="007D638C"/>
    <w:rsid w:val="007D6DA0"/>
    <w:rsid w:val="007D7DC5"/>
    <w:rsid w:val="007E08E0"/>
    <w:rsid w:val="007E0A98"/>
    <w:rsid w:val="007E105C"/>
    <w:rsid w:val="007E20E5"/>
    <w:rsid w:val="007E2ED4"/>
    <w:rsid w:val="007E37F1"/>
    <w:rsid w:val="007E6A58"/>
    <w:rsid w:val="007E71B1"/>
    <w:rsid w:val="007E71EA"/>
    <w:rsid w:val="007E72B2"/>
    <w:rsid w:val="007F066A"/>
    <w:rsid w:val="007F0CA9"/>
    <w:rsid w:val="007F0CE7"/>
    <w:rsid w:val="007F2171"/>
    <w:rsid w:val="007F27F8"/>
    <w:rsid w:val="007F29C5"/>
    <w:rsid w:val="007F3757"/>
    <w:rsid w:val="007F56EC"/>
    <w:rsid w:val="007F57E1"/>
    <w:rsid w:val="007F65CA"/>
    <w:rsid w:val="007F6BE6"/>
    <w:rsid w:val="007F7747"/>
    <w:rsid w:val="008006AE"/>
    <w:rsid w:val="00801205"/>
    <w:rsid w:val="00801971"/>
    <w:rsid w:val="0080248A"/>
    <w:rsid w:val="008041EC"/>
    <w:rsid w:val="0080478C"/>
    <w:rsid w:val="008049BE"/>
    <w:rsid w:val="00804E45"/>
    <w:rsid w:val="00804F58"/>
    <w:rsid w:val="008058DF"/>
    <w:rsid w:val="00806A53"/>
    <w:rsid w:val="00806ECB"/>
    <w:rsid w:val="008073B1"/>
    <w:rsid w:val="008077A7"/>
    <w:rsid w:val="00807E8E"/>
    <w:rsid w:val="00810D93"/>
    <w:rsid w:val="00811276"/>
    <w:rsid w:val="00811737"/>
    <w:rsid w:val="008122AA"/>
    <w:rsid w:val="00812FA0"/>
    <w:rsid w:val="00813CC8"/>
    <w:rsid w:val="00815DAE"/>
    <w:rsid w:val="00815EB7"/>
    <w:rsid w:val="0081607B"/>
    <w:rsid w:val="0081654D"/>
    <w:rsid w:val="00816B46"/>
    <w:rsid w:val="00817111"/>
    <w:rsid w:val="008171A6"/>
    <w:rsid w:val="00817ABE"/>
    <w:rsid w:val="00817F80"/>
    <w:rsid w:val="008216E5"/>
    <w:rsid w:val="008223DC"/>
    <w:rsid w:val="008224CC"/>
    <w:rsid w:val="008225E8"/>
    <w:rsid w:val="008225E9"/>
    <w:rsid w:val="0082351B"/>
    <w:rsid w:val="008242EB"/>
    <w:rsid w:val="0082465D"/>
    <w:rsid w:val="008249C1"/>
    <w:rsid w:val="00824DFB"/>
    <w:rsid w:val="00824F5A"/>
    <w:rsid w:val="00830464"/>
    <w:rsid w:val="00830C9D"/>
    <w:rsid w:val="00831715"/>
    <w:rsid w:val="00832DFC"/>
    <w:rsid w:val="008334D3"/>
    <w:rsid w:val="0083508B"/>
    <w:rsid w:val="00835721"/>
    <w:rsid w:val="00836838"/>
    <w:rsid w:val="00841199"/>
    <w:rsid w:val="00841432"/>
    <w:rsid w:val="008415E2"/>
    <w:rsid w:val="008426B6"/>
    <w:rsid w:val="00843DDC"/>
    <w:rsid w:val="00843DF5"/>
    <w:rsid w:val="0084622F"/>
    <w:rsid w:val="00846348"/>
    <w:rsid w:val="00846816"/>
    <w:rsid w:val="00846B92"/>
    <w:rsid w:val="008475DB"/>
    <w:rsid w:val="008513D9"/>
    <w:rsid w:val="008522C8"/>
    <w:rsid w:val="008536DC"/>
    <w:rsid w:val="0085545C"/>
    <w:rsid w:val="008559F3"/>
    <w:rsid w:val="00856CA3"/>
    <w:rsid w:val="008575FA"/>
    <w:rsid w:val="00861553"/>
    <w:rsid w:val="00863550"/>
    <w:rsid w:val="00863AA8"/>
    <w:rsid w:val="00864528"/>
    <w:rsid w:val="00864C4A"/>
    <w:rsid w:val="00865AE4"/>
    <w:rsid w:val="00865BC1"/>
    <w:rsid w:val="008665AA"/>
    <w:rsid w:val="00866D21"/>
    <w:rsid w:val="0086778D"/>
    <w:rsid w:val="008678C2"/>
    <w:rsid w:val="00870CA6"/>
    <w:rsid w:val="00871527"/>
    <w:rsid w:val="0087201E"/>
    <w:rsid w:val="00872660"/>
    <w:rsid w:val="008726E9"/>
    <w:rsid w:val="008727AF"/>
    <w:rsid w:val="00872905"/>
    <w:rsid w:val="0087339D"/>
    <w:rsid w:val="0087440D"/>
    <w:rsid w:val="0087496A"/>
    <w:rsid w:val="00874C8F"/>
    <w:rsid w:val="0087517B"/>
    <w:rsid w:val="00876B2B"/>
    <w:rsid w:val="00877425"/>
    <w:rsid w:val="00877CCA"/>
    <w:rsid w:val="008811A5"/>
    <w:rsid w:val="00881ED0"/>
    <w:rsid w:val="0088229A"/>
    <w:rsid w:val="00882731"/>
    <w:rsid w:val="00883137"/>
    <w:rsid w:val="008832C8"/>
    <w:rsid w:val="00887FC1"/>
    <w:rsid w:val="00890EEE"/>
    <w:rsid w:val="0089205E"/>
    <w:rsid w:val="0089316E"/>
    <w:rsid w:val="0089317A"/>
    <w:rsid w:val="00894575"/>
    <w:rsid w:val="00894931"/>
    <w:rsid w:val="00894ABE"/>
    <w:rsid w:val="00894CE4"/>
    <w:rsid w:val="008960BC"/>
    <w:rsid w:val="0089635E"/>
    <w:rsid w:val="00896782"/>
    <w:rsid w:val="00896E36"/>
    <w:rsid w:val="008A0086"/>
    <w:rsid w:val="008A0D0C"/>
    <w:rsid w:val="008A14A1"/>
    <w:rsid w:val="008A20D8"/>
    <w:rsid w:val="008A353C"/>
    <w:rsid w:val="008A3ECE"/>
    <w:rsid w:val="008A4CF6"/>
    <w:rsid w:val="008A5B4E"/>
    <w:rsid w:val="008A6461"/>
    <w:rsid w:val="008A64F4"/>
    <w:rsid w:val="008A7C69"/>
    <w:rsid w:val="008B0723"/>
    <w:rsid w:val="008B1840"/>
    <w:rsid w:val="008B1946"/>
    <w:rsid w:val="008B262D"/>
    <w:rsid w:val="008B3690"/>
    <w:rsid w:val="008B38B2"/>
    <w:rsid w:val="008B4D64"/>
    <w:rsid w:val="008B6A26"/>
    <w:rsid w:val="008B7AD4"/>
    <w:rsid w:val="008B7D25"/>
    <w:rsid w:val="008C0AC3"/>
    <w:rsid w:val="008C28AE"/>
    <w:rsid w:val="008C314F"/>
    <w:rsid w:val="008C562A"/>
    <w:rsid w:val="008C64B2"/>
    <w:rsid w:val="008C6C8F"/>
    <w:rsid w:val="008C7BEF"/>
    <w:rsid w:val="008D0C9D"/>
    <w:rsid w:val="008D0CFF"/>
    <w:rsid w:val="008D10A9"/>
    <w:rsid w:val="008D266B"/>
    <w:rsid w:val="008D270C"/>
    <w:rsid w:val="008D3A6F"/>
    <w:rsid w:val="008D3AA9"/>
    <w:rsid w:val="008D46C8"/>
    <w:rsid w:val="008D4F35"/>
    <w:rsid w:val="008D5674"/>
    <w:rsid w:val="008D5C37"/>
    <w:rsid w:val="008D6613"/>
    <w:rsid w:val="008E0FA2"/>
    <w:rsid w:val="008E1130"/>
    <w:rsid w:val="008E3B3C"/>
    <w:rsid w:val="008E3DE9"/>
    <w:rsid w:val="008E41EB"/>
    <w:rsid w:val="008E4E66"/>
    <w:rsid w:val="008E5148"/>
    <w:rsid w:val="008E5216"/>
    <w:rsid w:val="008E5FC8"/>
    <w:rsid w:val="008E6850"/>
    <w:rsid w:val="008E6FC3"/>
    <w:rsid w:val="008F0507"/>
    <w:rsid w:val="008F08F5"/>
    <w:rsid w:val="008F0947"/>
    <w:rsid w:val="008F1D8C"/>
    <w:rsid w:val="008F2973"/>
    <w:rsid w:val="008F2B81"/>
    <w:rsid w:val="008F4969"/>
    <w:rsid w:val="008F63C8"/>
    <w:rsid w:val="008F65D8"/>
    <w:rsid w:val="00900709"/>
    <w:rsid w:val="00902129"/>
    <w:rsid w:val="009029E2"/>
    <w:rsid w:val="00903525"/>
    <w:rsid w:val="00903892"/>
    <w:rsid w:val="009043ED"/>
    <w:rsid w:val="0090454C"/>
    <w:rsid w:val="00904B87"/>
    <w:rsid w:val="00905864"/>
    <w:rsid w:val="00905C31"/>
    <w:rsid w:val="00906096"/>
    <w:rsid w:val="009107A5"/>
    <w:rsid w:val="009107ED"/>
    <w:rsid w:val="00910B24"/>
    <w:rsid w:val="00911F47"/>
    <w:rsid w:val="009138BF"/>
    <w:rsid w:val="00914201"/>
    <w:rsid w:val="009145CF"/>
    <w:rsid w:val="00915781"/>
    <w:rsid w:val="00915B46"/>
    <w:rsid w:val="00916EE9"/>
    <w:rsid w:val="00920981"/>
    <w:rsid w:val="00920F63"/>
    <w:rsid w:val="009213FA"/>
    <w:rsid w:val="00921FDC"/>
    <w:rsid w:val="00922631"/>
    <w:rsid w:val="00922AD2"/>
    <w:rsid w:val="00924498"/>
    <w:rsid w:val="00925AAD"/>
    <w:rsid w:val="00926600"/>
    <w:rsid w:val="00926621"/>
    <w:rsid w:val="0092736F"/>
    <w:rsid w:val="009302B8"/>
    <w:rsid w:val="00931572"/>
    <w:rsid w:val="00931F88"/>
    <w:rsid w:val="00933849"/>
    <w:rsid w:val="00933FD1"/>
    <w:rsid w:val="009350FB"/>
    <w:rsid w:val="00935C50"/>
    <w:rsid w:val="00935DA4"/>
    <w:rsid w:val="009360D0"/>
    <w:rsid w:val="0093679E"/>
    <w:rsid w:val="00936D89"/>
    <w:rsid w:val="00940416"/>
    <w:rsid w:val="009405B0"/>
    <w:rsid w:val="00940A93"/>
    <w:rsid w:val="009416E7"/>
    <w:rsid w:val="00941947"/>
    <w:rsid w:val="00941975"/>
    <w:rsid w:val="00941BFA"/>
    <w:rsid w:val="00941F6E"/>
    <w:rsid w:val="00944FF8"/>
    <w:rsid w:val="0094511B"/>
    <w:rsid w:val="0094577E"/>
    <w:rsid w:val="00945B9D"/>
    <w:rsid w:val="00945ECE"/>
    <w:rsid w:val="009479C7"/>
    <w:rsid w:val="009511B2"/>
    <w:rsid w:val="00952B20"/>
    <w:rsid w:val="0095492F"/>
    <w:rsid w:val="00954954"/>
    <w:rsid w:val="0095541D"/>
    <w:rsid w:val="009560E5"/>
    <w:rsid w:val="0095622B"/>
    <w:rsid w:val="00957296"/>
    <w:rsid w:val="00957A07"/>
    <w:rsid w:val="0096041C"/>
    <w:rsid w:val="00960EAD"/>
    <w:rsid w:val="0096128A"/>
    <w:rsid w:val="00963122"/>
    <w:rsid w:val="009638B2"/>
    <w:rsid w:val="00964826"/>
    <w:rsid w:val="00964CEF"/>
    <w:rsid w:val="009652F1"/>
    <w:rsid w:val="00967790"/>
    <w:rsid w:val="0096793F"/>
    <w:rsid w:val="0097042E"/>
    <w:rsid w:val="00971AE0"/>
    <w:rsid w:val="00971E89"/>
    <w:rsid w:val="00972975"/>
    <w:rsid w:val="00972C94"/>
    <w:rsid w:val="0097305D"/>
    <w:rsid w:val="009733A0"/>
    <w:rsid w:val="009739C8"/>
    <w:rsid w:val="00974EAB"/>
    <w:rsid w:val="00977C68"/>
    <w:rsid w:val="00982157"/>
    <w:rsid w:val="00982F59"/>
    <w:rsid w:val="00983193"/>
    <w:rsid w:val="00986467"/>
    <w:rsid w:val="009870F6"/>
    <w:rsid w:val="0098715B"/>
    <w:rsid w:val="009873E3"/>
    <w:rsid w:val="009876D7"/>
    <w:rsid w:val="0099064A"/>
    <w:rsid w:val="00991DAE"/>
    <w:rsid w:val="00992213"/>
    <w:rsid w:val="00992504"/>
    <w:rsid w:val="0099399A"/>
    <w:rsid w:val="00994A35"/>
    <w:rsid w:val="00994F88"/>
    <w:rsid w:val="00995C6E"/>
    <w:rsid w:val="009964C3"/>
    <w:rsid w:val="0099659F"/>
    <w:rsid w:val="00996DA5"/>
    <w:rsid w:val="00997216"/>
    <w:rsid w:val="009A0442"/>
    <w:rsid w:val="009A2612"/>
    <w:rsid w:val="009A2794"/>
    <w:rsid w:val="009A3408"/>
    <w:rsid w:val="009A46D8"/>
    <w:rsid w:val="009A4F30"/>
    <w:rsid w:val="009A51B5"/>
    <w:rsid w:val="009B0C05"/>
    <w:rsid w:val="009B0F04"/>
    <w:rsid w:val="009B1280"/>
    <w:rsid w:val="009B1E63"/>
    <w:rsid w:val="009B2F2D"/>
    <w:rsid w:val="009B31AE"/>
    <w:rsid w:val="009B3D61"/>
    <w:rsid w:val="009B46A7"/>
    <w:rsid w:val="009B5D67"/>
    <w:rsid w:val="009B5F1B"/>
    <w:rsid w:val="009C0CB7"/>
    <w:rsid w:val="009C2B69"/>
    <w:rsid w:val="009C2DB5"/>
    <w:rsid w:val="009C3833"/>
    <w:rsid w:val="009C4D17"/>
    <w:rsid w:val="009C5038"/>
    <w:rsid w:val="009C573E"/>
    <w:rsid w:val="009C5768"/>
    <w:rsid w:val="009C5B0E"/>
    <w:rsid w:val="009C60FF"/>
    <w:rsid w:val="009C6214"/>
    <w:rsid w:val="009C68F4"/>
    <w:rsid w:val="009C6C36"/>
    <w:rsid w:val="009C70FE"/>
    <w:rsid w:val="009D0B2B"/>
    <w:rsid w:val="009D0B5A"/>
    <w:rsid w:val="009D2840"/>
    <w:rsid w:val="009D2D2A"/>
    <w:rsid w:val="009D2DAA"/>
    <w:rsid w:val="009D43DD"/>
    <w:rsid w:val="009D5798"/>
    <w:rsid w:val="009D594F"/>
    <w:rsid w:val="009D5AFC"/>
    <w:rsid w:val="009D5DA2"/>
    <w:rsid w:val="009D6175"/>
    <w:rsid w:val="009D7380"/>
    <w:rsid w:val="009E076A"/>
    <w:rsid w:val="009E1374"/>
    <w:rsid w:val="009E1D43"/>
    <w:rsid w:val="009E1FF4"/>
    <w:rsid w:val="009E395D"/>
    <w:rsid w:val="009E4528"/>
    <w:rsid w:val="009E6FBE"/>
    <w:rsid w:val="009E7470"/>
    <w:rsid w:val="009E7AA2"/>
    <w:rsid w:val="009F33D8"/>
    <w:rsid w:val="009F44C2"/>
    <w:rsid w:val="009F561B"/>
    <w:rsid w:val="009F5969"/>
    <w:rsid w:val="009F5E61"/>
    <w:rsid w:val="009F7BF8"/>
    <w:rsid w:val="009F7D42"/>
    <w:rsid w:val="00A00BE1"/>
    <w:rsid w:val="00A01EE0"/>
    <w:rsid w:val="00A027F3"/>
    <w:rsid w:val="00A035AB"/>
    <w:rsid w:val="00A05608"/>
    <w:rsid w:val="00A06176"/>
    <w:rsid w:val="00A104AB"/>
    <w:rsid w:val="00A10577"/>
    <w:rsid w:val="00A1061D"/>
    <w:rsid w:val="00A119B4"/>
    <w:rsid w:val="00A1243F"/>
    <w:rsid w:val="00A1267C"/>
    <w:rsid w:val="00A12B05"/>
    <w:rsid w:val="00A140E6"/>
    <w:rsid w:val="00A1483E"/>
    <w:rsid w:val="00A14E82"/>
    <w:rsid w:val="00A151AA"/>
    <w:rsid w:val="00A1633E"/>
    <w:rsid w:val="00A170A2"/>
    <w:rsid w:val="00A206AA"/>
    <w:rsid w:val="00A20929"/>
    <w:rsid w:val="00A212F4"/>
    <w:rsid w:val="00A21426"/>
    <w:rsid w:val="00A22AB4"/>
    <w:rsid w:val="00A22B06"/>
    <w:rsid w:val="00A22FAE"/>
    <w:rsid w:val="00A23B66"/>
    <w:rsid w:val="00A2629A"/>
    <w:rsid w:val="00A277B7"/>
    <w:rsid w:val="00A31DC6"/>
    <w:rsid w:val="00A322E5"/>
    <w:rsid w:val="00A33DCD"/>
    <w:rsid w:val="00A370A9"/>
    <w:rsid w:val="00A379AE"/>
    <w:rsid w:val="00A400B5"/>
    <w:rsid w:val="00A4077F"/>
    <w:rsid w:val="00A40F97"/>
    <w:rsid w:val="00A41967"/>
    <w:rsid w:val="00A41AB6"/>
    <w:rsid w:val="00A41EDD"/>
    <w:rsid w:val="00A42C80"/>
    <w:rsid w:val="00A43F90"/>
    <w:rsid w:val="00A4474C"/>
    <w:rsid w:val="00A45D3F"/>
    <w:rsid w:val="00A45E7B"/>
    <w:rsid w:val="00A462F5"/>
    <w:rsid w:val="00A5144E"/>
    <w:rsid w:val="00A51B58"/>
    <w:rsid w:val="00A526EA"/>
    <w:rsid w:val="00A529E2"/>
    <w:rsid w:val="00A534B8"/>
    <w:rsid w:val="00A54063"/>
    <w:rsid w:val="00A5409F"/>
    <w:rsid w:val="00A55C96"/>
    <w:rsid w:val="00A56811"/>
    <w:rsid w:val="00A57460"/>
    <w:rsid w:val="00A63054"/>
    <w:rsid w:val="00A630C8"/>
    <w:rsid w:val="00A63703"/>
    <w:rsid w:val="00A6693C"/>
    <w:rsid w:val="00A66CF4"/>
    <w:rsid w:val="00A71FB9"/>
    <w:rsid w:val="00A720F2"/>
    <w:rsid w:val="00A72121"/>
    <w:rsid w:val="00A74A54"/>
    <w:rsid w:val="00A75272"/>
    <w:rsid w:val="00A75512"/>
    <w:rsid w:val="00A76FB9"/>
    <w:rsid w:val="00A80958"/>
    <w:rsid w:val="00A81047"/>
    <w:rsid w:val="00A83C18"/>
    <w:rsid w:val="00A83D41"/>
    <w:rsid w:val="00A8541C"/>
    <w:rsid w:val="00A873E9"/>
    <w:rsid w:val="00A878AD"/>
    <w:rsid w:val="00A9004C"/>
    <w:rsid w:val="00A921BA"/>
    <w:rsid w:val="00A94A4E"/>
    <w:rsid w:val="00A96E3E"/>
    <w:rsid w:val="00A9733C"/>
    <w:rsid w:val="00A97C9E"/>
    <w:rsid w:val="00AA0EBD"/>
    <w:rsid w:val="00AA2947"/>
    <w:rsid w:val="00AA5C37"/>
    <w:rsid w:val="00AA6430"/>
    <w:rsid w:val="00AA69CF"/>
    <w:rsid w:val="00AA6C05"/>
    <w:rsid w:val="00AA7B7B"/>
    <w:rsid w:val="00AB099B"/>
    <w:rsid w:val="00AB0EEF"/>
    <w:rsid w:val="00AB1185"/>
    <w:rsid w:val="00AB218A"/>
    <w:rsid w:val="00AB2823"/>
    <w:rsid w:val="00AB28C1"/>
    <w:rsid w:val="00AB3116"/>
    <w:rsid w:val="00AB41D9"/>
    <w:rsid w:val="00AB4A84"/>
    <w:rsid w:val="00AB4D6A"/>
    <w:rsid w:val="00AB4F36"/>
    <w:rsid w:val="00AB50B4"/>
    <w:rsid w:val="00AB5F89"/>
    <w:rsid w:val="00AB6C5A"/>
    <w:rsid w:val="00AB725F"/>
    <w:rsid w:val="00AB772B"/>
    <w:rsid w:val="00AC0E91"/>
    <w:rsid w:val="00AC373C"/>
    <w:rsid w:val="00AC37B8"/>
    <w:rsid w:val="00AC61C7"/>
    <w:rsid w:val="00AC74D3"/>
    <w:rsid w:val="00AD22A1"/>
    <w:rsid w:val="00AD2756"/>
    <w:rsid w:val="00AD2834"/>
    <w:rsid w:val="00AD2B31"/>
    <w:rsid w:val="00AD3301"/>
    <w:rsid w:val="00AD3830"/>
    <w:rsid w:val="00AE0D19"/>
    <w:rsid w:val="00AE131D"/>
    <w:rsid w:val="00AE1C84"/>
    <w:rsid w:val="00AE24AB"/>
    <w:rsid w:val="00AE267C"/>
    <w:rsid w:val="00AE44C3"/>
    <w:rsid w:val="00AE4760"/>
    <w:rsid w:val="00AE66E4"/>
    <w:rsid w:val="00AE7289"/>
    <w:rsid w:val="00AE7600"/>
    <w:rsid w:val="00AE7925"/>
    <w:rsid w:val="00AF00D7"/>
    <w:rsid w:val="00AF0409"/>
    <w:rsid w:val="00AF0A4D"/>
    <w:rsid w:val="00AF0CC4"/>
    <w:rsid w:val="00AF109C"/>
    <w:rsid w:val="00AF3A10"/>
    <w:rsid w:val="00AF555A"/>
    <w:rsid w:val="00AF5C50"/>
    <w:rsid w:val="00AF6BE3"/>
    <w:rsid w:val="00AF7EF7"/>
    <w:rsid w:val="00B00A7D"/>
    <w:rsid w:val="00B01D3B"/>
    <w:rsid w:val="00B03CCC"/>
    <w:rsid w:val="00B04514"/>
    <w:rsid w:val="00B04BF1"/>
    <w:rsid w:val="00B05292"/>
    <w:rsid w:val="00B06B4D"/>
    <w:rsid w:val="00B072C6"/>
    <w:rsid w:val="00B07413"/>
    <w:rsid w:val="00B0746E"/>
    <w:rsid w:val="00B10DD3"/>
    <w:rsid w:val="00B10EAB"/>
    <w:rsid w:val="00B115A4"/>
    <w:rsid w:val="00B11B30"/>
    <w:rsid w:val="00B11CF2"/>
    <w:rsid w:val="00B11D16"/>
    <w:rsid w:val="00B12712"/>
    <w:rsid w:val="00B127E9"/>
    <w:rsid w:val="00B13112"/>
    <w:rsid w:val="00B1427A"/>
    <w:rsid w:val="00B14A3E"/>
    <w:rsid w:val="00B16372"/>
    <w:rsid w:val="00B167E8"/>
    <w:rsid w:val="00B1740E"/>
    <w:rsid w:val="00B2036D"/>
    <w:rsid w:val="00B20727"/>
    <w:rsid w:val="00B21910"/>
    <w:rsid w:val="00B220F5"/>
    <w:rsid w:val="00B222FB"/>
    <w:rsid w:val="00B2233E"/>
    <w:rsid w:val="00B24EBF"/>
    <w:rsid w:val="00B26C50"/>
    <w:rsid w:val="00B275E2"/>
    <w:rsid w:val="00B301A3"/>
    <w:rsid w:val="00B3041E"/>
    <w:rsid w:val="00B3108D"/>
    <w:rsid w:val="00B31BF1"/>
    <w:rsid w:val="00B31F35"/>
    <w:rsid w:val="00B32801"/>
    <w:rsid w:val="00B329BB"/>
    <w:rsid w:val="00B33230"/>
    <w:rsid w:val="00B35912"/>
    <w:rsid w:val="00B36216"/>
    <w:rsid w:val="00B372A9"/>
    <w:rsid w:val="00B37DBD"/>
    <w:rsid w:val="00B402A4"/>
    <w:rsid w:val="00B41BD8"/>
    <w:rsid w:val="00B42E51"/>
    <w:rsid w:val="00B42F9D"/>
    <w:rsid w:val="00B438D9"/>
    <w:rsid w:val="00B44700"/>
    <w:rsid w:val="00B44AA1"/>
    <w:rsid w:val="00B45805"/>
    <w:rsid w:val="00B46033"/>
    <w:rsid w:val="00B4661B"/>
    <w:rsid w:val="00B47814"/>
    <w:rsid w:val="00B47A91"/>
    <w:rsid w:val="00B511F4"/>
    <w:rsid w:val="00B51D8A"/>
    <w:rsid w:val="00B52B31"/>
    <w:rsid w:val="00B53FCE"/>
    <w:rsid w:val="00B55D4A"/>
    <w:rsid w:val="00B56BFE"/>
    <w:rsid w:val="00B57D39"/>
    <w:rsid w:val="00B619CE"/>
    <w:rsid w:val="00B62ACB"/>
    <w:rsid w:val="00B63335"/>
    <w:rsid w:val="00B637EE"/>
    <w:rsid w:val="00B642EB"/>
    <w:rsid w:val="00B646ED"/>
    <w:rsid w:val="00B651A6"/>
    <w:rsid w:val="00B65452"/>
    <w:rsid w:val="00B656BE"/>
    <w:rsid w:val="00B659AE"/>
    <w:rsid w:val="00B65DD9"/>
    <w:rsid w:val="00B6716A"/>
    <w:rsid w:val="00B67E48"/>
    <w:rsid w:val="00B712B8"/>
    <w:rsid w:val="00B727CB"/>
    <w:rsid w:val="00B72931"/>
    <w:rsid w:val="00B73E5D"/>
    <w:rsid w:val="00B7464B"/>
    <w:rsid w:val="00B757D8"/>
    <w:rsid w:val="00B75AE3"/>
    <w:rsid w:val="00B768D3"/>
    <w:rsid w:val="00B80AAD"/>
    <w:rsid w:val="00B80ADE"/>
    <w:rsid w:val="00B8154E"/>
    <w:rsid w:val="00B8169F"/>
    <w:rsid w:val="00B816F5"/>
    <w:rsid w:val="00B824E2"/>
    <w:rsid w:val="00B826C9"/>
    <w:rsid w:val="00B82EF0"/>
    <w:rsid w:val="00B83176"/>
    <w:rsid w:val="00B83C4E"/>
    <w:rsid w:val="00B83CC9"/>
    <w:rsid w:val="00B84F2B"/>
    <w:rsid w:val="00B85221"/>
    <w:rsid w:val="00B85DE3"/>
    <w:rsid w:val="00B8685D"/>
    <w:rsid w:val="00B868BA"/>
    <w:rsid w:val="00B86A65"/>
    <w:rsid w:val="00B90059"/>
    <w:rsid w:val="00B9059F"/>
    <w:rsid w:val="00B923FB"/>
    <w:rsid w:val="00B92B15"/>
    <w:rsid w:val="00B92B88"/>
    <w:rsid w:val="00B92F56"/>
    <w:rsid w:val="00B936C6"/>
    <w:rsid w:val="00B937E5"/>
    <w:rsid w:val="00B94C25"/>
    <w:rsid w:val="00B9740F"/>
    <w:rsid w:val="00B97D30"/>
    <w:rsid w:val="00B97FAC"/>
    <w:rsid w:val="00BA122E"/>
    <w:rsid w:val="00BA2A8A"/>
    <w:rsid w:val="00BA37D2"/>
    <w:rsid w:val="00BA39B8"/>
    <w:rsid w:val="00BA5623"/>
    <w:rsid w:val="00BA59F2"/>
    <w:rsid w:val="00BA5CED"/>
    <w:rsid w:val="00BA5E71"/>
    <w:rsid w:val="00BA7230"/>
    <w:rsid w:val="00BA73BC"/>
    <w:rsid w:val="00BA74BD"/>
    <w:rsid w:val="00BA7AAB"/>
    <w:rsid w:val="00BB0829"/>
    <w:rsid w:val="00BB20FE"/>
    <w:rsid w:val="00BB2671"/>
    <w:rsid w:val="00BB2718"/>
    <w:rsid w:val="00BB39D2"/>
    <w:rsid w:val="00BB3BA1"/>
    <w:rsid w:val="00BB4FBA"/>
    <w:rsid w:val="00BB62EC"/>
    <w:rsid w:val="00BB6873"/>
    <w:rsid w:val="00BB70DF"/>
    <w:rsid w:val="00BB7965"/>
    <w:rsid w:val="00BC1208"/>
    <w:rsid w:val="00BC3DE7"/>
    <w:rsid w:val="00BC43F6"/>
    <w:rsid w:val="00BC45A3"/>
    <w:rsid w:val="00BC472A"/>
    <w:rsid w:val="00BC48B4"/>
    <w:rsid w:val="00BC55FB"/>
    <w:rsid w:val="00BC6545"/>
    <w:rsid w:val="00BC6ADE"/>
    <w:rsid w:val="00BC7C1F"/>
    <w:rsid w:val="00BC7FC3"/>
    <w:rsid w:val="00BD03F0"/>
    <w:rsid w:val="00BD16E4"/>
    <w:rsid w:val="00BD2764"/>
    <w:rsid w:val="00BD2CEF"/>
    <w:rsid w:val="00BD62E6"/>
    <w:rsid w:val="00BD7A54"/>
    <w:rsid w:val="00BD7F86"/>
    <w:rsid w:val="00BE01CF"/>
    <w:rsid w:val="00BE0E7D"/>
    <w:rsid w:val="00BE2944"/>
    <w:rsid w:val="00BE3C4B"/>
    <w:rsid w:val="00BE3F59"/>
    <w:rsid w:val="00BE40E6"/>
    <w:rsid w:val="00BE79CF"/>
    <w:rsid w:val="00BF0188"/>
    <w:rsid w:val="00BF0B5B"/>
    <w:rsid w:val="00BF0F97"/>
    <w:rsid w:val="00BF28C7"/>
    <w:rsid w:val="00BF35D4"/>
    <w:rsid w:val="00BF369F"/>
    <w:rsid w:val="00BF37DA"/>
    <w:rsid w:val="00BF437E"/>
    <w:rsid w:val="00BF51A0"/>
    <w:rsid w:val="00BF536F"/>
    <w:rsid w:val="00BF732E"/>
    <w:rsid w:val="00C01E33"/>
    <w:rsid w:val="00C03568"/>
    <w:rsid w:val="00C0385B"/>
    <w:rsid w:val="00C03A1A"/>
    <w:rsid w:val="00C0426B"/>
    <w:rsid w:val="00C057BE"/>
    <w:rsid w:val="00C070B4"/>
    <w:rsid w:val="00C0756D"/>
    <w:rsid w:val="00C07E22"/>
    <w:rsid w:val="00C10E72"/>
    <w:rsid w:val="00C11B8E"/>
    <w:rsid w:val="00C12DFE"/>
    <w:rsid w:val="00C1337C"/>
    <w:rsid w:val="00C133B0"/>
    <w:rsid w:val="00C140D1"/>
    <w:rsid w:val="00C150A6"/>
    <w:rsid w:val="00C15A5B"/>
    <w:rsid w:val="00C163D5"/>
    <w:rsid w:val="00C17316"/>
    <w:rsid w:val="00C2063F"/>
    <w:rsid w:val="00C2168A"/>
    <w:rsid w:val="00C22B8B"/>
    <w:rsid w:val="00C22CCF"/>
    <w:rsid w:val="00C23A6A"/>
    <w:rsid w:val="00C23DE2"/>
    <w:rsid w:val="00C24570"/>
    <w:rsid w:val="00C25B83"/>
    <w:rsid w:val="00C26912"/>
    <w:rsid w:val="00C30FD2"/>
    <w:rsid w:val="00C31AC5"/>
    <w:rsid w:val="00C31E90"/>
    <w:rsid w:val="00C366CC"/>
    <w:rsid w:val="00C3797D"/>
    <w:rsid w:val="00C37B5F"/>
    <w:rsid w:val="00C37BBC"/>
    <w:rsid w:val="00C40155"/>
    <w:rsid w:val="00C4084C"/>
    <w:rsid w:val="00C41881"/>
    <w:rsid w:val="00C42691"/>
    <w:rsid w:val="00C43250"/>
    <w:rsid w:val="00C436AB"/>
    <w:rsid w:val="00C43F46"/>
    <w:rsid w:val="00C43F7A"/>
    <w:rsid w:val="00C44157"/>
    <w:rsid w:val="00C451C4"/>
    <w:rsid w:val="00C46200"/>
    <w:rsid w:val="00C46755"/>
    <w:rsid w:val="00C471D8"/>
    <w:rsid w:val="00C4794C"/>
    <w:rsid w:val="00C47E29"/>
    <w:rsid w:val="00C47EA9"/>
    <w:rsid w:val="00C50158"/>
    <w:rsid w:val="00C521AC"/>
    <w:rsid w:val="00C52524"/>
    <w:rsid w:val="00C52F5D"/>
    <w:rsid w:val="00C533BF"/>
    <w:rsid w:val="00C5347A"/>
    <w:rsid w:val="00C545CB"/>
    <w:rsid w:val="00C548E3"/>
    <w:rsid w:val="00C55B7A"/>
    <w:rsid w:val="00C56033"/>
    <w:rsid w:val="00C579D7"/>
    <w:rsid w:val="00C6126F"/>
    <w:rsid w:val="00C61661"/>
    <w:rsid w:val="00C616BC"/>
    <w:rsid w:val="00C61C1B"/>
    <w:rsid w:val="00C62281"/>
    <w:rsid w:val="00C628A0"/>
    <w:rsid w:val="00C6299F"/>
    <w:rsid w:val="00C62B29"/>
    <w:rsid w:val="00C64331"/>
    <w:rsid w:val="00C64889"/>
    <w:rsid w:val="00C651CB"/>
    <w:rsid w:val="00C65576"/>
    <w:rsid w:val="00C664FC"/>
    <w:rsid w:val="00C665F9"/>
    <w:rsid w:val="00C70C44"/>
    <w:rsid w:val="00C70E94"/>
    <w:rsid w:val="00C71327"/>
    <w:rsid w:val="00C717D9"/>
    <w:rsid w:val="00C718C6"/>
    <w:rsid w:val="00C71D14"/>
    <w:rsid w:val="00C72113"/>
    <w:rsid w:val="00C723F5"/>
    <w:rsid w:val="00C75AD8"/>
    <w:rsid w:val="00C75D53"/>
    <w:rsid w:val="00C768B9"/>
    <w:rsid w:val="00C76EE3"/>
    <w:rsid w:val="00C77DC2"/>
    <w:rsid w:val="00C77F6F"/>
    <w:rsid w:val="00C80CD7"/>
    <w:rsid w:val="00C83183"/>
    <w:rsid w:val="00C83934"/>
    <w:rsid w:val="00C83A55"/>
    <w:rsid w:val="00C84761"/>
    <w:rsid w:val="00C84DB5"/>
    <w:rsid w:val="00C85B56"/>
    <w:rsid w:val="00C85EC9"/>
    <w:rsid w:val="00C85FBA"/>
    <w:rsid w:val="00C86ADE"/>
    <w:rsid w:val="00C87190"/>
    <w:rsid w:val="00C87290"/>
    <w:rsid w:val="00C874DB"/>
    <w:rsid w:val="00C92120"/>
    <w:rsid w:val="00C92FDF"/>
    <w:rsid w:val="00C93124"/>
    <w:rsid w:val="00C933B7"/>
    <w:rsid w:val="00C9372E"/>
    <w:rsid w:val="00C94284"/>
    <w:rsid w:val="00C957C5"/>
    <w:rsid w:val="00C96688"/>
    <w:rsid w:val="00C97E71"/>
    <w:rsid w:val="00CA0226"/>
    <w:rsid w:val="00CA1B70"/>
    <w:rsid w:val="00CA2162"/>
    <w:rsid w:val="00CA2BDC"/>
    <w:rsid w:val="00CA2D30"/>
    <w:rsid w:val="00CA2E7B"/>
    <w:rsid w:val="00CA3DD5"/>
    <w:rsid w:val="00CA6BB8"/>
    <w:rsid w:val="00CA752A"/>
    <w:rsid w:val="00CA7A29"/>
    <w:rsid w:val="00CB04FE"/>
    <w:rsid w:val="00CB09E1"/>
    <w:rsid w:val="00CB107E"/>
    <w:rsid w:val="00CB171A"/>
    <w:rsid w:val="00CB1A2B"/>
    <w:rsid w:val="00CB2145"/>
    <w:rsid w:val="00CB24B4"/>
    <w:rsid w:val="00CB30D6"/>
    <w:rsid w:val="00CB4CB2"/>
    <w:rsid w:val="00CB5A15"/>
    <w:rsid w:val="00CB66B0"/>
    <w:rsid w:val="00CB6846"/>
    <w:rsid w:val="00CB7E1A"/>
    <w:rsid w:val="00CC08F0"/>
    <w:rsid w:val="00CC28D1"/>
    <w:rsid w:val="00CC29A4"/>
    <w:rsid w:val="00CC516F"/>
    <w:rsid w:val="00CC5894"/>
    <w:rsid w:val="00CC6560"/>
    <w:rsid w:val="00CC6666"/>
    <w:rsid w:val="00CC6FBC"/>
    <w:rsid w:val="00CD0F39"/>
    <w:rsid w:val="00CD1E67"/>
    <w:rsid w:val="00CD42F0"/>
    <w:rsid w:val="00CD49D4"/>
    <w:rsid w:val="00CD5325"/>
    <w:rsid w:val="00CD6429"/>
    <w:rsid w:val="00CD6723"/>
    <w:rsid w:val="00CD729A"/>
    <w:rsid w:val="00CD73AE"/>
    <w:rsid w:val="00CD7614"/>
    <w:rsid w:val="00CE0068"/>
    <w:rsid w:val="00CE0ABF"/>
    <w:rsid w:val="00CE17EE"/>
    <w:rsid w:val="00CE21E1"/>
    <w:rsid w:val="00CE4225"/>
    <w:rsid w:val="00CE4431"/>
    <w:rsid w:val="00CE45DE"/>
    <w:rsid w:val="00CE53FD"/>
    <w:rsid w:val="00CE5951"/>
    <w:rsid w:val="00CE6E94"/>
    <w:rsid w:val="00CE6FEE"/>
    <w:rsid w:val="00CE74FC"/>
    <w:rsid w:val="00CF12E8"/>
    <w:rsid w:val="00CF1FF5"/>
    <w:rsid w:val="00CF230B"/>
    <w:rsid w:val="00CF28BC"/>
    <w:rsid w:val="00CF35CC"/>
    <w:rsid w:val="00CF3B77"/>
    <w:rsid w:val="00CF3C8D"/>
    <w:rsid w:val="00CF5D8A"/>
    <w:rsid w:val="00CF712E"/>
    <w:rsid w:val="00CF73E9"/>
    <w:rsid w:val="00CF7FEE"/>
    <w:rsid w:val="00D018A2"/>
    <w:rsid w:val="00D01A70"/>
    <w:rsid w:val="00D01BA4"/>
    <w:rsid w:val="00D02D27"/>
    <w:rsid w:val="00D03589"/>
    <w:rsid w:val="00D0372A"/>
    <w:rsid w:val="00D03880"/>
    <w:rsid w:val="00D03F50"/>
    <w:rsid w:val="00D04691"/>
    <w:rsid w:val="00D04CDE"/>
    <w:rsid w:val="00D072F2"/>
    <w:rsid w:val="00D0732E"/>
    <w:rsid w:val="00D0757F"/>
    <w:rsid w:val="00D076C7"/>
    <w:rsid w:val="00D07762"/>
    <w:rsid w:val="00D105D4"/>
    <w:rsid w:val="00D10CEE"/>
    <w:rsid w:val="00D136E3"/>
    <w:rsid w:val="00D13C01"/>
    <w:rsid w:val="00D14573"/>
    <w:rsid w:val="00D14BF3"/>
    <w:rsid w:val="00D154C4"/>
    <w:rsid w:val="00D15516"/>
    <w:rsid w:val="00D15A52"/>
    <w:rsid w:val="00D17BE1"/>
    <w:rsid w:val="00D2403C"/>
    <w:rsid w:val="00D24A30"/>
    <w:rsid w:val="00D24D41"/>
    <w:rsid w:val="00D24E09"/>
    <w:rsid w:val="00D26176"/>
    <w:rsid w:val="00D30F94"/>
    <w:rsid w:val="00D31A17"/>
    <w:rsid w:val="00D31E35"/>
    <w:rsid w:val="00D320D9"/>
    <w:rsid w:val="00D326C8"/>
    <w:rsid w:val="00D32797"/>
    <w:rsid w:val="00D330E1"/>
    <w:rsid w:val="00D3331F"/>
    <w:rsid w:val="00D33AB3"/>
    <w:rsid w:val="00D33B9C"/>
    <w:rsid w:val="00D33FE4"/>
    <w:rsid w:val="00D34703"/>
    <w:rsid w:val="00D3759A"/>
    <w:rsid w:val="00D37EB8"/>
    <w:rsid w:val="00D404FA"/>
    <w:rsid w:val="00D40E37"/>
    <w:rsid w:val="00D411BE"/>
    <w:rsid w:val="00D419B3"/>
    <w:rsid w:val="00D41F3D"/>
    <w:rsid w:val="00D42F85"/>
    <w:rsid w:val="00D43004"/>
    <w:rsid w:val="00D4459D"/>
    <w:rsid w:val="00D46861"/>
    <w:rsid w:val="00D46EB0"/>
    <w:rsid w:val="00D47CDF"/>
    <w:rsid w:val="00D506D2"/>
    <w:rsid w:val="00D507E2"/>
    <w:rsid w:val="00D50F88"/>
    <w:rsid w:val="00D51D0E"/>
    <w:rsid w:val="00D5236B"/>
    <w:rsid w:val="00D529BC"/>
    <w:rsid w:val="00D534B3"/>
    <w:rsid w:val="00D5357F"/>
    <w:rsid w:val="00D53717"/>
    <w:rsid w:val="00D537EF"/>
    <w:rsid w:val="00D53FA5"/>
    <w:rsid w:val="00D540FA"/>
    <w:rsid w:val="00D54A83"/>
    <w:rsid w:val="00D55C61"/>
    <w:rsid w:val="00D55E0F"/>
    <w:rsid w:val="00D568D1"/>
    <w:rsid w:val="00D57F60"/>
    <w:rsid w:val="00D6034B"/>
    <w:rsid w:val="00D6050F"/>
    <w:rsid w:val="00D60CC0"/>
    <w:rsid w:val="00D61BC5"/>
    <w:rsid w:val="00D61CE0"/>
    <w:rsid w:val="00D64035"/>
    <w:rsid w:val="00D64EF6"/>
    <w:rsid w:val="00D66226"/>
    <w:rsid w:val="00D66858"/>
    <w:rsid w:val="00D67072"/>
    <w:rsid w:val="00D6727F"/>
    <w:rsid w:val="00D678DB"/>
    <w:rsid w:val="00D70701"/>
    <w:rsid w:val="00D70C0E"/>
    <w:rsid w:val="00D70F50"/>
    <w:rsid w:val="00D71CF9"/>
    <w:rsid w:val="00D71ED7"/>
    <w:rsid w:val="00D72414"/>
    <w:rsid w:val="00D73142"/>
    <w:rsid w:val="00D73EBA"/>
    <w:rsid w:val="00D74154"/>
    <w:rsid w:val="00D74510"/>
    <w:rsid w:val="00D748DF"/>
    <w:rsid w:val="00D7649E"/>
    <w:rsid w:val="00D76927"/>
    <w:rsid w:val="00D76E29"/>
    <w:rsid w:val="00D772F8"/>
    <w:rsid w:val="00D778DF"/>
    <w:rsid w:val="00D81D2C"/>
    <w:rsid w:val="00D81DB4"/>
    <w:rsid w:val="00D86E2B"/>
    <w:rsid w:val="00D86E3F"/>
    <w:rsid w:val="00D9016A"/>
    <w:rsid w:val="00D915FC"/>
    <w:rsid w:val="00D91D41"/>
    <w:rsid w:val="00D924E7"/>
    <w:rsid w:val="00D93A32"/>
    <w:rsid w:val="00D94453"/>
    <w:rsid w:val="00D9459F"/>
    <w:rsid w:val="00D947FF"/>
    <w:rsid w:val="00D95BCD"/>
    <w:rsid w:val="00D95CFC"/>
    <w:rsid w:val="00D965F6"/>
    <w:rsid w:val="00DA016D"/>
    <w:rsid w:val="00DA1CEB"/>
    <w:rsid w:val="00DA20E7"/>
    <w:rsid w:val="00DA2575"/>
    <w:rsid w:val="00DA2D64"/>
    <w:rsid w:val="00DA32FC"/>
    <w:rsid w:val="00DA3477"/>
    <w:rsid w:val="00DA4CEE"/>
    <w:rsid w:val="00DA61A2"/>
    <w:rsid w:val="00DA6436"/>
    <w:rsid w:val="00DA6D5A"/>
    <w:rsid w:val="00DA72AC"/>
    <w:rsid w:val="00DA741E"/>
    <w:rsid w:val="00DA7CD8"/>
    <w:rsid w:val="00DB0675"/>
    <w:rsid w:val="00DB1D40"/>
    <w:rsid w:val="00DB24DF"/>
    <w:rsid w:val="00DB2654"/>
    <w:rsid w:val="00DB32F3"/>
    <w:rsid w:val="00DB34D3"/>
    <w:rsid w:val="00DB3B69"/>
    <w:rsid w:val="00DB4262"/>
    <w:rsid w:val="00DB457E"/>
    <w:rsid w:val="00DB514B"/>
    <w:rsid w:val="00DB548E"/>
    <w:rsid w:val="00DB5EF1"/>
    <w:rsid w:val="00DB6210"/>
    <w:rsid w:val="00DB6C49"/>
    <w:rsid w:val="00DB7988"/>
    <w:rsid w:val="00DC1CF4"/>
    <w:rsid w:val="00DC1E30"/>
    <w:rsid w:val="00DC232A"/>
    <w:rsid w:val="00DC2631"/>
    <w:rsid w:val="00DC26E9"/>
    <w:rsid w:val="00DC3AEB"/>
    <w:rsid w:val="00DC551D"/>
    <w:rsid w:val="00DC660E"/>
    <w:rsid w:val="00DC66B8"/>
    <w:rsid w:val="00DC6BCA"/>
    <w:rsid w:val="00DC71F0"/>
    <w:rsid w:val="00DC74E1"/>
    <w:rsid w:val="00DD089F"/>
    <w:rsid w:val="00DD1083"/>
    <w:rsid w:val="00DD1132"/>
    <w:rsid w:val="00DD2058"/>
    <w:rsid w:val="00DD2F4E"/>
    <w:rsid w:val="00DD49FE"/>
    <w:rsid w:val="00DD4C80"/>
    <w:rsid w:val="00DD56A0"/>
    <w:rsid w:val="00DD62D4"/>
    <w:rsid w:val="00DD6ED9"/>
    <w:rsid w:val="00DE0610"/>
    <w:rsid w:val="00DE07A5"/>
    <w:rsid w:val="00DE0989"/>
    <w:rsid w:val="00DE09AE"/>
    <w:rsid w:val="00DE18CC"/>
    <w:rsid w:val="00DE1CEB"/>
    <w:rsid w:val="00DE1FE6"/>
    <w:rsid w:val="00DE2CE3"/>
    <w:rsid w:val="00DE3CCE"/>
    <w:rsid w:val="00DE427C"/>
    <w:rsid w:val="00DE42AF"/>
    <w:rsid w:val="00DE4458"/>
    <w:rsid w:val="00DE44B0"/>
    <w:rsid w:val="00DE4CC7"/>
    <w:rsid w:val="00DE5147"/>
    <w:rsid w:val="00DE5A08"/>
    <w:rsid w:val="00DE69E4"/>
    <w:rsid w:val="00DE6EEC"/>
    <w:rsid w:val="00DE781C"/>
    <w:rsid w:val="00DF0E4C"/>
    <w:rsid w:val="00DF31D8"/>
    <w:rsid w:val="00DF7334"/>
    <w:rsid w:val="00DF7666"/>
    <w:rsid w:val="00DF7896"/>
    <w:rsid w:val="00E00397"/>
    <w:rsid w:val="00E010F9"/>
    <w:rsid w:val="00E03777"/>
    <w:rsid w:val="00E039DB"/>
    <w:rsid w:val="00E03DF1"/>
    <w:rsid w:val="00E04DAF"/>
    <w:rsid w:val="00E06795"/>
    <w:rsid w:val="00E07363"/>
    <w:rsid w:val="00E07988"/>
    <w:rsid w:val="00E10D33"/>
    <w:rsid w:val="00E112C7"/>
    <w:rsid w:val="00E114A6"/>
    <w:rsid w:val="00E11755"/>
    <w:rsid w:val="00E1213A"/>
    <w:rsid w:val="00E123B6"/>
    <w:rsid w:val="00E13A73"/>
    <w:rsid w:val="00E1509F"/>
    <w:rsid w:val="00E15C44"/>
    <w:rsid w:val="00E161E0"/>
    <w:rsid w:val="00E16B1A"/>
    <w:rsid w:val="00E176AD"/>
    <w:rsid w:val="00E20831"/>
    <w:rsid w:val="00E2103C"/>
    <w:rsid w:val="00E216CF"/>
    <w:rsid w:val="00E21841"/>
    <w:rsid w:val="00E22F6B"/>
    <w:rsid w:val="00E23376"/>
    <w:rsid w:val="00E24352"/>
    <w:rsid w:val="00E25446"/>
    <w:rsid w:val="00E254B6"/>
    <w:rsid w:val="00E2580B"/>
    <w:rsid w:val="00E25D05"/>
    <w:rsid w:val="00E27602"/>
    <w:rsid w:val="00E27934"/>
    <w:rsid w:val="00E301D9"/>
    <w:rsid w:val="00E30850"/>
    <w:rsid w:val="00E311B8"/>
    <w:rsid w:val="00E3149A"/>
    <w:rsid w:val="00E31B2E"/>
    <w:rsid w:val="00E32CE8"/>
    <w:rsid w:val="00E32E40"/>
    <w:rsid w:val="00E32ED9"/>
    <w:rsid w:val="00E34907"/>
    <w:rsid w:val="00E36431"/>
    <w:rsid w:val="00E36773"/>
    <w:rsid w:val="00E36A9D"/>
    <w:rsid w:val="00E37918"/>
    <w:rsid w:val="00E37E47"/>
    <w:rsid w:val="00E400B7"/>
    <w:rsid w:val="00E4272D"/>
    <w:rsid w:val="00E42BF8"/>
    <w:rsid w:val="00E43F6D"/>
    <w:rsid w:val="00E4528C"/>
    <w:rsid w:val="00E46FE3"/>
    <w:rsid w:val="00E4707A"/>
    <w:rsid w:val="00E47FD7"/>
    <w:rsid w:val="00E5058E"/>
    <w:rsid w:val="00E50C02"/>
    <w:rsid w:val="00E51733"/>
    <w:rsid w:val="00E51A25"/>
    <w:rsid w:val="00E521BC"/>
    <w:rsid w:val="00E53324"/>
    <w:rsid w:val="00E5414C"/>
    <w:rsid w:val="00E554C4"/>
    <w:rsid w:val="00E56264"/>
    <w:rsid w:val="00E572A4"/>
    <w:rsid w:val="00E601CB"/>
    <w:rsid w:val="00E604B6"/>
    <w:rsid w:val="00E614C5"/>
    <w:rsid w:val="00E63F08"/>
    <w:rsid w:val="00E64267"/>
    <w:rsid w:val="00E64828"/>
    <w:rsid w:val="00E64B03"/>
    <w:rsid w:val="00E64BAF"/>
    <w:rsid w:val="00E64D97"/>
    <w:rsid w:val="00E652B3"/>
    <w:rsid w:val="00E65725"/>
    <w:rsid w:val="00E66439"/>
    <w:rsid w:val="00E66CA0"/>
    <w:rsid w:val="00E67AD3"/>
    <w:rsid w:val="00E7130A"/>
    <w:rsid w:val="00E71670"/>
    <w:rsid w:val="00E71DD4"/>
    <w:rsid w:val="00E72402"/>
    <w:rsid w:val="00E7305A"/>
    <w:rsid w:val="00E73F86"/>
    <w:rsid w:val="00E74206"/>
    <w:rsid w:val="00E765AC"/>
    <w:rsid w:val="00E81244"/>
    <w:rsid w:val="00E836F5"/>
    <w:rsid w:val="00E843C9"/>
    <w:rsid w:val="00E84426"/>
    <w:rsid w:val="00E8598F"/>
    <w:rsid w:val="00E86B63"/>
    <w:rsid w:val="00E87132"/>
    <w:rsid w:val="00E87BD4"/>
    <w:rsid w:val="00E901BB"/>
    <w:rsid w:val="00E90339"/>
    <w:rsid w:val="00E904DB"/>
    <w:rsid w:val="00E90874"/>
    <w:rsid w:val="00E9116F"/>
    <w:rsid w:val="00E91A2C"/>
    <w:rsid w:val="00E91C7A"/>
    <w:rsid w:val="00E9209F"/>
    <w:rsid w:val="00E92AA7"/>
    <w:rsid w:val="00E978D5"/>
    <w:rsid w:val="00E97B07"/>
    <w:rsid w:val="00EA0474"/>
    <w:rsid w:val="00EA07C6"/>
    <w:rsid w:val="00EA0C30"/>
    <w:rsid w:val="00EA3831"/>
    <w:rsid w:val="00EA3A16"/>
    <w:rsid w:val="00EA3DCD"/>
    <w:rsid w:val="00EA467D"/>
    <w:rsid w:val="00EA533E"/>
    <w:rsid w:val="00EB0F5A"/>
    <w:rsid w:val="00EB0FAD"/>
    <w:rsid w:val="00EB178B"/>
    <w:rsid w:val="00EB4B6B"/>
    <w:rsid w:val="00EB4E18"/>
    <w:rsid w:val="00EB6597"/>
    <w:rsid w:val="00EC086B"/>
    <w:rsid w:val="00EC088B"/>
    <w:rsid w:val="00EC11E7"/>
    <w:rsid w:val="00EC21E9"/>
    <w:rsid w:val="00EC2AB1"/>
    <w:rsid w:val="00EC40A8"/>
    <w:rsid w:val="00EC4D83"/>
    <w:rsid w:val="00EC5976"/>
    <w:rsid w:val="00EC59D6"/>
    <w:rsid w:val="00EC7F16"/>
    <w:rsid w:val="00ED0FD4"/>
    <w:rsid w:val="00ED1104"/>
    <w:rsid w:val="00ED111E"/>
    <w:rsid w:val="00ED1EDE"/>
    <w:rsid w:val="00ED3338"/>
    <w:rsid w:val="00ED4381"/>
    <w:rsid w:val="00ED5F71"/>
    <w:rsid w:val="00ED6004"/>
    <w:rsid w:val="00ED61D4"/>
    <w:rsid w:val="00ED7456"/>
    <w:rsid w:val="00EE0029"/>
    <w:rsid w:val="00EE0C21"/>
    <w:rsid w:val="00EE0DE9"/>
    <w:rsid w:val="00EE1D52"/>
    <w:rsid w:val="00EE28F0"/>
    <w:rsid w:val="00EE3DA9"/>
    <w:rsid w:val="00EE4521"/>
    <w:rsid w:val="00EE4C47"/>
    <w:rsid w:val="00EE6125"/>
    <w:rsid w:val="00EE68AA"/>
    <w:rsid w:val="00EE7A97"/>
    <w:rsid w:val="00EE7C24"/>
    <w:rsid w:val="00EF068A"/>
    <w:rsid w:val="00EF1576"/>
    <w:rsid w:val="00EF59B0"/>
    <w:rsid w:val="00EF6B58"/>
    <w:rsid w:val="00EF7DC7"/>
    <w:rsid w:val="00F00D8A"/>
    <w:rsid w:val="00F0111F"/>
    <w:rsid w:val="00F01595"/>
    <w:rsid w:val="00F0309F"/>
    <w:rsid w:val="00F034C1"/>
    <w:rsid w:val="00F03835"/>
    <w:rsid w:val="00F04295"/>
    <w:rsid w:val="00F06010"/>
    <w:rsid w:val="00F062F8"/>
    <w:rsid w:val="00F074C4"/>
    <w:rsid w:val="00F110C8"/>
    <w:rsid w:val="00F11A7B"/>
    <w:rsid w:val="00F131B5"/>
    <w:rsid w:val="00F1353E"/>
    <w:rsid w:val="00F14D7F"/>
    <w:rsid w:val="00F14FF9"/>
    <w:rsid w:val="00F15F3D"/>
    <w:rsid w:val="00F16357"/>
    <w:rsid w:val="00F173C9"/>
    <w:rsid w:val="00F1793D"/>
    <w:rsid w:val="00F17B54"/>
    <w:rsid w:val="00F17DFD"/>
    <w:rsid w:val="00F2052E"/>
    <w:rsid w:val="00F20AC8"/>
    <w:rsid w:val="00F21003"/>
    <w:rsid w:val="00F2138B"/>
    <w:rsid w:val="00F219DC"/>
    <w:rsid w:val="00F222EA"/>
    <w:rsid w:val="00F22834"/>
    <w:rsid w:val="00F230F6"/>
    <w:rsid w:val="00F2317F"/>
    <w:rsid w:val="00F2382D"/>
    <w:rsid w:val="00F23CDA"/>
    <w:rsid w:val="00F2442D"/>
    <w:rsid w:val="00F24D53"/>
    <w:rsid w:val="00F24DCD"/>
    <w:rsid w:val="00F26974"/>
    <w:rsid w:val="00F27375"/>
    <w:rsid w:val="00F30236"/>
    <w:rsid w:val="00F30463"/>
    <w:rsid w:val="00F3053F"/>
    <w:rsid w:val="00F32860"/>
    <w:rsid w:val="00F32A2D"/>
    <w:rsid w:val="00F33AD0"/>
    <w:rsid w:val="00F34041"/>
    <w:rsid w:val="00F3454B"/>
    <w:rsid w:val="00F346B1"/>
    <w:rsid w:val="00F3554F"/>
    <w:rsid w:val="00F36CB2"/>
    <w:rsid w:val="00F371AF"/>
    <w:rsid w:val="00F40182"/>
    <w:rsid w:val="00F43784"/>
    <w:rsid w:val="00F44EF6"/>
    <w:rsid w:val="00F44F24"/>
    <w:rsid w:val="00F462E5"/>
    <w:rsid w:val="00F4686F"/>
    <w:rsid w:val="00F468E0"/>
    <w:rsid w:val="00F46E48"/>
    <w:rsid w:val="00F46E84"/>
    <w:rsid w:val="00F47087"/>
    <w:rsid w:val="00F502C3"/>
    <w:rsid w:val="00F50769"/>
    <w:rsid w:val="00F517FA"/>
    <w:rsid w:val="00F522E3"/>
    <w:rsid w:val="00F52679"/>
    <w:rsid w:val="00F52681"/>
    <w:rsid w:val="00F53C47"/>
    <w:rsid w:val="00F54F06"/>
    <w:rsid w:val="00F54F6C"/>
    <w:rsid w:val="00F550B2"/>
    <w:rsid w:val="00F5514B"/>
    <w:rsid w:val="00F55380"/>
    <w:rsid w:val="00F564D3"/>
    <w:rsid w:val="00F57035"/>
    <w:rsid w:val="00F60DEA"/>
    <w:rsid w:val="00F620A7"/>
    <w:rsid w:val="00F62D89"/>
    <w:rsid w:val="00F62F82"/>
    <w:rsid w:val="00F65B7F"/>
    <w:rsid w:val="00F660FF"/>
    <w:rsid w:val="00F66145"/>
    <w:rsid w:val="00F66EBE"/>
    <w:rsid w:val="00F67719"/>
    <w:rsid w:val="00F67BB2"/>
    <w:rsid w:val="00F67DA4"/>
    <w:rsid w:val="00F70708"/>
    <w:rsid w:val="00F70F71"/>
    <w:rsid w:val="00F71E1A"/>
    <w:rsid w:val="00F72F70"/>
    <w:rsid w:val="00F73F22"/>
    <w:rsid w:val="00F74193"/>
    <w:rsid w:val="00F753C9"/>
    <w:rsid w:val="00F757C5"/>
    <w:rsid w:val="00F769EF"/>
    <w:rsid w:val="00F77988"/>
    <w:rsid w:val="00F8004F"/>
    <w:rsid w:val="00F80CA5"/>
    <w:rsid w:val="00F814BD"/>
    <w:rsid w:val="00F81980"/>
    <w:rsid w:val="00F81B87"/>
    <w:rsid w:val="00F82092"/>
    <w:rsid w:val="00F82792"/>
    <w:rsid w:val="00F82937"/>
    <w:rsid w:val="00F85375"/>
    <w:rsid w:val="00F85384"/>
    <w:rsid w:val="00F85414"/>
    <w:rsid w:val="00F85DC2"/>
    <w:rsid w:val="00F86241"/>
    <w:rsid w:val="00F86874"/>
    <w:rsid w:val="00F8784B"/>
    <w:rsid w:val="00F87BC0"/>
    <w:rsid w:val="00F90B3F"/>
    <w:rsid w:val="00F90EC1"/>
    <w:rsid w:val="00F9103B"/>
    <w:rsid w:val="00F916BE"/>
    <w:rsid w:val="00F91A01"/>
    <w:rsid w:val="00F92BAA"/>
    <w:rsid w:val="00F92EDA"/>
    <w:rsid w:val="00F93962"/>
    <w:rsid w:val="00F939F3"/>
    <w:rsid w:val="00F94C0C"/>
    <w:rsid w:val="00F959EA"/>
    <w:rsid w:val="00F962FC"/>
    <w:rsid w:val="00F96723"/>
    <w:rsid w:val="00F97B62"/>
    <w:rsid w:val="00FA0BD2"/>
    <w:rsid w:val="00FA202B"/>
    <w:rsid w:val="00FA26C7"/>
    <w:rsid w:val="00FA301C"/>
    <w:rsid w:val="00FA3555"/>
    <w:rsid w:val="00FA4594"/>
    <w:rsid w:val="00FA46B7"/>
    <w:rsid w:val="00FA63EE"/>
    <w:rsid w:val="00FA6449"/>
    <w:rsid w:val="00FA650C"/>
    <w:rsid w:val="00FA6C06"/>
    <w:rsid w:val="00FB1623"/>
    <w:rsid w:val="00FB1FAC"/>
    <w:rsid w:val="00FB309C"/>
    <w:rsid w:val="00FB38AF"/>
    <w:rsid w:val="00FB4488"/>
    <w:rsid w:val="00FB6EA9"/>
    <w:rsid w:val="00FC0E4A"/>
    <w:rsid w:val="00FC1BC5"/>
    <w:rsid w:val="00FC1D43"/>
    <w:rsid w:val="00FC230B"/>
    <w:rsid w:val="00FC2F53"/>
    <w:rsid w:val="00FC33E5"/>
    <w:rsid w:val="00FC3673"/>
    <w:rsid w:val="00FC386A"/>
    <w:rsid w:val="00FC3BCF"/>
    <w:rsid w:val="00FC5996"/>
    <w:rsid w:val="00FC6666"/>
    <w:rsid w:val="00FC71BC"/>
    <w:rsid w:val="00FC72A4"/>
    <w:rsid w:val="00FC77C1"/>
    <w:rsid w:val="00FD0346"/>
    <w:rsid w:val="00FD0590"/>
    <w:rsid w:val="00FD0796"/>
    <w:rsid w:val="00FD0A93"/>
    <w:rsid w:val="00FD0C49"/>
    <w:rsid w:val="00FD191B"/>
    <w:rsid w:val="00FD4CE8"/>
    <w:rsid w:val="00FD4EFB"/>
    <w:rsid w:val="00FD60D7"/>
    <w:rsid w:val="00FD6A2B"/>
    <w:rsid w:val="00FD6A64"/>
    <w:rsid w:val="00FD7741"/>
    <w:rsid w:val="00FD781F"/>
    <w:rsid w:val="00FD7D4C"/>
    <w:rsid w:val="00FE08D4"/>
    <w:rsid w:val="00FE0C47"/>
    <w:rsid w:val="00FE0D33"/>
    <w:rsid w:val="00FE1AE7"/>
    <w:rsid w:val="00FE3646"/>
    <w:rsid w:val="00FE393D"/>
    <w:rsid w:val="00FE5E0D"/>
    <w:rsid w:val="00FE64BB"/>
    <w:rsid w:val="00FE67C2"/>
    <w:rsid w:val="00FE68C6"/>
    <w:rsid w:val="00FE7806"/>
    <w:rsid w:val="00FF0383"/>
    <w:rsid w:val="00FF20B6"/>
    <w:rsid w:val="00FF216F"/>
    <w:rsid w:val="00FF3A95"/>
    <w:rsid w:val="00FF5BFE"/>
    <w:rsid w:val="00FF5CE0"/>
    <w:rsid w:val="00FF7782"/>
    <w:rsid w:val="00FF7A7D"/>
    <w:rsid w:val="01B52E13"/>
    <w:rsid w:val="02B584C3"/>
    <w:rsid w:val="02B7E0F3"/>
    <w:rsid w:val="02D854CC"/>
    <w:rsid w:val="02ED3B3B"/>
    <w:rsid w:val="03165EB4"/>
    <w:rsid w:val="03491099"/>
    <w:rsid w:val="036B0DC1"/>
    <w:rsid w:val="036DDCCA"/>
    <w:rsid w:val="03AFF5DC"/>
    <w:rsid w:val="041E0FE4"/>
    <w:rsid w:val="04B62028"/>
    <w:rsid w:val="05261146"/>
    <w:rsid w:val="05CBF108"/>
    <w:rsid w:val="05D498E8"/>
    <w:rsid w:val="061B59AC"/>
    <w:rsid w:val="06420ADB"/>
    <w:rsid w:val="067D2241"/>
    <w:rsid w:val="069B387E"/>
    <w:rsid w:val="069DA4C5"/>
    <w:rsid w:val="06DCF830"/>
    <w:rsid w:val="070780E2"/>
    <w:rsid w:val="0740F414"/>
    <w:rsid w:val="075A58BF"/>
    <w:rsid w:val="07B8C7FD"/>
    <w:rsid w:val="07B94F07"/>
    <w:rsid w:val="07EA3803"/>
    <w:rsid w:val="080415C2"/>
    <w:rsid w:val="0870793F"/>
    <w:rsid w:val="0924AE7B"/>
    <w:rsid w:val="0957A5C0"/>
    <w:rsid w:val="09CEBCCD"/>
    <w:rsid w:val="0A5107AE"/>
    <w:rsid w:val="0A60A58B"/>
    <w:rsid w:val="0A823B17"/>
    <w:rsid w:val="0B90C9DE"/>
    <w:rsid w:val="0C90F6C2"/>
    <w:rsid w:val="0D4CA672"/>
    <w:rsid w:val="0D8054D6"/>
    <w:rsid w:val="0D81C1A0"/>
    <w:rsid w:val="0E091214"/>
    <w:rsid w:val="0E7A8143"/>
    <w:rsid w:val="0FC9D720"/>
    <w:rsid w:val="0FD6935B"/>
    <w:rsid w:val="103637B6"/>
    <w:rsid w:val="1092262B"/>
    <w:rsid w:val="10D9CBB2"/>
    <w:rsid w:val="13B43C92"/>
    <w:rsid w:val="149D3BB2"/>
    <w:rsid w:val="14D12F3F"/>
    <w:rsid w:val="14DAF86D"/>
    <w:rsid w:val="14E7D296"/>
    <w:rsid w:val="14FEAF23"/>
    <w:rsid w:val="1523FD5F"/>
    <w:rsid w:val="1590C443"/>
    <w:rsid w:val="159B8277"/>
    <w:rsid w:val="15AA648F"/>
    <w:rsid w:val="15E04596"/>
    <w:rsid w:val="15E468D2"/>
    <w:rsid w:val="16DE6549"/>
    <w:rsid w:val="18B6160F"/>
    <w:rsid w:val="18F51446"/>
    <w:rsid w:val="19BB01CC"/>
    <w:rsid w:val="19DD567C"/>
    <w:rsid w:val="19E9D487"/>
    <w:rsid w:val="1A102B97"/>
    <w:rsid w:val="1A4D5381"/>
    <w:rsid w:val="1AD0F1C5"/>
    <w:rsid w:val="1ADDEBBC"/>
    <w:rsid w:val="1AE49F46"/>
    <w:rsid w:val="1B1882D4"/>
    <w:rsid w:val="1B5FC166"/>
    <w:rsid w:val="1BCF730A"/>
    <w:rsid w:val="1CFA09F0"/>
    <w:rsid w:val="1DA4F8A0"/>
    <w:rsid w:val="1E61A820"/>
    <w:rsid w:val="1EB8E299"/>
    <w:rsid w:val="1F9672CD"/>
    <w:rsid w:val="200817FF"/>
    <w:rsid w:val="2096DC0B"/>
    <w:rsid w:val="20E966D4"/>
    <w:rsid w:val="20EA5022"/>
    <w:rsid w:val="22E16BFC"/>
    <w:rsid w:val="2307CB2B"/>
    <w:rsid w:val="231B245C"/>
    <w:rsid w:val="2506EC28"/>
    <w:rsid w:val="26D3B037"/>
    <w:rsid w:val="27617DEC"/>
    <w:rsid w:val="2810BFB3"/>
    <w:rsid w:val="2907DB24"/>
    <w:rsid w:val="2935F9AE"/>
    <w:rsid w:val="294C4C67"/>
    <w:rsid w:val="29A2812C"/>
    <w:rsid w:val="2A7CA91F"/>
    <w:rsid w:val="2AD7E2D2"/>
    <w:rsid w:val="2CA8977B"/>
    <w:rsid w:val="2D0711BE"/>
    <w:rsid w:val="2DEFFDCD"/>
    <w:rsid w:val="2E00BCD1"/>
    <w:rsid w:val="2E07A1B0"/>
    <w:rsid w:val="2E136688"/>
    <w:rsid w:val="2E37204F"/>
    <w:rsid w:val="2F199F2B"/>
    <w:rsid w:val="2F396CFC"/>
    <w:rsid w:val="2F4A9F11"/>
    <w:rsid w:val="2FB62B3D"/>
    <w:rsid w:val="303F4DD2"/>
    <w:rsid w:val="304B4495"/>
    <w:rsid w:val="30578FA2"/>
    <w:rsid w:val="30592A07"/>
    <w:rsid w:val="30763E7F"/>
    <w:rsid w:val="3088AF0E"/>
    <w:rsid w:val="30A76633"/>
    <w:rsid w:val="30E52085"/>
    <w:rsid w:val="30EB731A"/>
    <w:rsid w:val="3109E760"/>
    <w:rsid w:val="31524A0E"/>
    <w:rsid w:val="317B96CF"/>
    <w:rsid w:val="31801FDC"/>
    <w:rsid w:val="329F32A5"/>
    <w:rsid w:val="32ECFB73"/>
    <w:rsid w:val="332EDB3D"/>
    <w:rsid w:val="3352B2DD"/>
    <w:rsid w:val="347334E5"/>
    <w:rsid w:val="36073A6B"/>
    <w:rsid w:val="36E7F25E"/>
    <w:rsid w:val="372C97E4"/>
    <w:rsid w:val="37AA9F58"/>
    <w:rsid w:val="382AD171"/>
    <w:rsid w:val="38C3E638"/>
    <w:rsid w:val="3908F7B4"/>
    <w:rsid w:val="3954A93C"/>
    <w:rsid w:val="39629F8C"/>
    <w:rsid w:val="399DBCC7"/>
    <w:rsid w:val="3A3BBBDE"/>
    <w:rsid w:val="3AEDA488"/>
    <w:rsid w:val="3B769CFF"/>
    <w:rsid w:val="3BAE7D4F"/>
    <w:rsid w:val="3C174BD1"/>
    <w:rsid w:val="3C75CCF8"/>
    <w:rsid w:val="3C827DA1"/>
    <w:rsid w:val="3E3DB781"/>
    <w:rsid w:val="3E731A01"/>
    <w:rsid w:val="3F49E4D1"/>
    <w:rsid w:val="3F62CB03"/>
    <w:rsid w:val="40E3BD6C"/>
    <w:rsid w:val="4108370A"/>
    <w:rsid w:val="425AA1D8"/>
    <w:rsid w:val="429C486C"/>
    <w:rsid w:val="42BA3132"/>
    <w:rsid w:val="4318AA5B"/>
    <w:rsid w:val="4334C99C"/>
    <w:rsid w:val="434D6FAD"/>
    <w:rsid w:val="44280CCA"/>
    <w:rsid w:val="4530C68C"/>
    <w:rsid w:val="4536A63C"/>
    <w:rsid w:val="45721D40"/>
    <w:rsid w:val="45778CB7"/>
    <w:rsid w:val="4621D4EA"/>
    <w:rsid w:val="4732704D"/>
    <w:rsid w:val="47AB20A1"/>
    <w:rsid w:val="48A59B8F"/>
    <w:rsid w:val="49309B1B"/>
    <w:rsid w:val="49A21DB8"/>
    <w:rsid w:val="49DA2A8E"/>
    <w:rsid w:val="4A1BCF1F"/>
    <w:rsid w:val="4A55011F"/>
    <w:rsid w:val="4A599E05"/>
    <w:rsid w:val="4AAC587E"/>
    <w:rsid w:val="4ADE76A6"/>
    <w:rsid w:val="4AF36DFC"/>
    <w:rsid w:val="4B847773"/>
    <w:rsid w:val="4B98A4D7"/>
    <w:rsid w:val="4BADD18B"/>
    <w:rsid w:val="4BC0EBC5"/>
    <w:rsid w:val="4BDF7BB1"/>
    <w:rsid w:val="4C73BA7C"/>
    <w:rsid w:val="4D12F54B"/>
    <w:rsid w:val="4D426126"/>
    <w:rsid w:val="4D683558"/>
    <w:rsid w:val="4E583BE1"/>
    <w:rsid w:val="4EDAAA41"/>
    <w:rsid w:val="4F2FCC33"/>
    <w:rsid w:val="4F342BAA"/>
    <w:rsid w:val="503577AC"/>
    <w:rsid w:val="505E77E2"/>
    <w:rsid w:val="50FC5FA5"/>
    <w:rsid w:val="516F4019"/>
    <w:rsid w:val="51B9C36D"/>
    <w:rsid w:val="51E636BA"/>
    <w:rsid w:val="5321135D"/>
    <w:rsid w:val="539A6444"/>
    <w:rsid w:val="54936816"/>
    <w:rsid w:val="552009F2"/>
    <w:rsid w:val="55A5B836"/>
    <w:rsid w:val="5634D980"/>
    <w:rsid w:val="5668E956"/>
    <w:rsid w:val="5685B521"/>
    <w:rsid w:val="56C80AF4"/>
    <w:rsid w:val="571B6150"/>
    <w:rsid w:val="57581815"/>
    <w:rsid w:val="5776E905"/>
    <w:rsid w:val="57A63CBE"/>
    <w:rsid w:val="57D51418"/>
    <w:rsid w:val="5A19E7B9"/>
    <w:rsid w:val="5A5CAC04"/>
    <w:rsid w:val="5CEA246A"/>
    <w:rsid w:val="5D4C07AE"/>
    <w:rsid w:val="5D7B2118"/>
    <w:rsid w:val="5D9C3273"/>
    <w:rsid w:val="5EB73ADC"/>
    <w:rsid w:val="5F5CCA48"/>
    <w:rsid w:val="5FA53231"/>
    <w:rsid w:val="6111383D"/>
    <w:rsid w:val="611DA56B"/>
    <w:rsid w:val="61231529"/>
    <w:rsid w:val="61292580"/>
    <w:rsid w:val="621C9E8C"/>
    <w:rsid w:val="62B345CB"/>
    <w:rsid w:val="62CBB2FE"/>
    <w:rsid w:val="6319FB93"/>
    <w:rsid w:val="6349EC4E"/>
    <w:rsid w:val="637363C3"/>
    <w:rsid w:val="639D0039"/>
    <w:rsid w:val="63A3F177"/>
    <w:rsid w:val="63C7ED1A"/>
    <w:rsid w:val="641824B9"/>
    <w:rsid w:val="648911AB"/>
    <w:rsid w:val="64F33BC6"/>
    <w:rsid w:val="65011D8A"/>
    <w:rsid w:val="65B7D283"/>
    <w:rsid w:val="65D68218"/>
    <w:rsid w:val="65D70682"/>
    <w:rsid w:val="66474B08"/>
    <w:rsid w:val="66497448"/>
    <w:rsid w:val="6652A5F4"/>
    <w:rsid w:val="677C03D6"/>
    <w:rsid w:val="6787510C"/>
    <w:rsid w:val="67B38880"/>
    <w:rsid w:val="681C3C3B"/>
    <w:rsid w:val="684F35F6"/>
    <w:rsid w:val="6884450E"/>
    <w:rsid w:val="699F4971"/>
    <w:rsid w:val="69E402E7"/>
    <w:rsid w:val="6AB3D198"/>
    <w:rsid w:val="6ABB5397"/>
    <w:rsid w:val="6B117C41"/>
    <w:rsid w:val="6B3F511F"/>
    <w:rsid w:val="6B620F86"/>
    <w:rsid w:val="6BA5F8C3"/>
    <w:rsid w:val="6BB3815E"/>
    <w:rsid w:val="6C3CF6F2"/>
    <w:rsid w:val="6C5B42AD"/>
    <w:rsid w:val="6C8E4EEB"/>
    <w:rsid w:val="6C9EE147"/>
    <w:rsid w:val="6CF9BBFD"/>
    <w:rsid w:val="6D239EFE"/>
    <w:rsid w:val="6D54DB42"/>
    <w:rsid w:val="6DCDEA49"/>
    <w:rsid w:val="6DEDA6AE"/>
    <w:rsid w:val="6F073BBE"/>
    <w:rsid w:val="6F142827"/>
    <w:rsid w:val="6F772237"/>
    <w:rsid w:val="6F78ABC7"/>
    <w:rsid w:val="6FB72815"/>
    <w:rsid w:val="702E09B0"/>
    <w:rsid w:val="7095EFA5"/>
    <w:rsid w:val="70BA4788"/>
    <w:rsid w:val="71208103"/>
    <w:rsid w:val="717B57E7"/>
    <w:rsid w:val="71C3B895"/>
    <w:rsid w:val="720738FF"/>
    <w:rsid w:val="7215A875"/>
    <w:rsid w:val="725313BF"/>
    <w:rsid w:val="726938B4"/>
    <w:rsid w:val="733C9FCD"/>
    <w:rsid w:val="735F60A8"/>
    <w:rsid w:val="737AD058"/>
    <w:rsid w:val="73DFA22F"/>
    <w:rsid w:val="73E13628"/>
    <w:rsid w:val="7410A5C6"/>
    <w:rsid w:val="74324C46"/>
    <w:rsid w:val="743771D1"/>
    <w:rsid w:val="746280A5"/>
    <w:rsid w:val="747B3CBA"/>
    <w:rsid w:val="7489BB47"/>
    <w:rsid w:val="74F945D0"/>
    <w:rsid w:val="754AB5A9"/>
    <w:rsid w:val="75615767"/>
    <w:rsid w:val="75B10B11"/>
    <w:rsid w:val="76E4A845"/>
    <w:rsid w:val="77D86D9A"/>
    <w:rsid w:val="77FAD92D"/>
    <w:rsid w:val="7838A25B"/>
    <w:rsid w:val="7869C443"/>
    <w:rsid w:val="7968EE29"/>
    <w:rsid w:val="79E61204"/>
    <w:rsid w:val="7A33AD53"/>
    <w:rsid w:val="7ABA0531"/>
    <w:rsid w:val="7AF1CD88"/>
    <w:rsid w:val="7B47477C"/>
    <w:rsid w:val="7B613333"/>
    <w:rsid w:val="7C2ACFA6"/>
    <w:rsid w:val="7C6469D5"/>
    <w:rsid w:val="7C75DD2E"/>
    <w:rsid w:val="7D86B8E5"/>
    <w:rsid w:val="7DF7EADA"/>
    <w:rsid w:val="7F176C4D"/>
    <w:rsid w:val="7F60A5C1"/>
    <w:rsid w:val="7F8E7573"/>
    <w:rsid w:val="7F9A4630"/>
    <w:rsid w:val="7FA9F849"/>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4459FFF"/>
  <w15:chartTrackingRefBased/>
  <w15:docId w15:val="{60217129-CDA2-406D-BBF4-A15035CDBA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uiPriority="10"/>
    <w:lsdException w:name="List Bullet 4" w:semiHidden="1" w:unhideWhenUsed="1"/>
    <w:lsdException w:name="List Bullet 5" w:semiHidden="1" w:unhideWhenUsed="1"/>
    <w:lsdException w:name="List Number 2" w:semiHidden="1" w:unhideWhenUsed="1" w:qFormat="1"/>
    <w:lsdException w:name="List Number 3" w:uiPriority="8"/>
    <w:lsdException w:name="List Number 4" w:semiHidden="1" w:unhideWhenUsed="1"/>
    <w:lsdException w:name="List Number 5" w:semiHidden="1" w:unhideWhenUsed="1"/>
    <w:lsdException w:name="Title" w:semiHidden="1" w:uiPriority="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9E076A"/>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9E076A"/>
    <w:pPr>
      <w:keepNext/>
      <w:keepLines/>
      <w:spacing w:before="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9E076A"/>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9E076A"/>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9E076A"/>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9E076A"/>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9E076A"/>
    <w:pPr>
      <w:keepNext/>
      <w:spacing w:after="200" w:line="240" w:lineRule="auto"/>
    </w:pPr>
    <w:rPr>
      <w:iCs/>
      <w:color w:val="002664"/>
      <w:sz w:val="18"/>
      <w:szCs w:val="18"/>
    </w:rPr>
  </w:style>
  <w:style w:type="table" w:customStyle="1" w:styleId="Tableheader">
    <w:name w:val="ŠTable header"/>
    <w:basedOn w:val="TableNormal"/>
    <w:uiPriority w:val="99"/>
    <w:rsid w:val="009E076A"/>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9E07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9E076A"/>
    <w:pPr>
      <w:numPr>
        <w:numId w:val="22"/>
      </w:numPr>
    </w:pPr>
  </w:style>
  <w:style w:type="paragraph" w:styleId="ListNumber2">
    <w:name w:val="List Number 2"/>
    <w:aliases w:val="ŠList Number 2"/>
    <w:basedOn w:val="Normal"/>
    <w:uiPriority w:val="8"/>
    <w:qFormat/>
    <w:rsid w:val="009E076A"/>
    <w:pPr>
      <w:numPr>
        <w:numId w:val="21"/>
      </w:numPr>
    </w:pPr>
  </w:style>
  <w:style w:type="paragraph" w:styleId="ListBullet">
    <w:name w:val="List Bullet"/>
    <w:aliases w:val="ŠList Bullet"/>
    <w:basedOn w:val="Normal"/>
    <w:uiPriority w:val="9"/>
    <w:qFormat/>
    <w:rsid w:val="009E076A"/>
    <w:pPr>
      <w:numPr>
        <w:numId w:val="19"/>
      </w:numPr>
    </w:pPr>
  </w:style>
  <w:style w:type="paragraph" w:styleId="ListBullet2">
    <w:name w:val="List Bullet 2"/>
    <w:aliases w:val="ŠList Bullet 2"/>
    <w:basedOn w:val="Normal"/>
    <w:uiPriority w:val="10"/>
    <w:qFormat/>
    <w:rsid w:val="009E076A"/>
    <w:pPr>
      <w:numPr>
        <w:numId w:val="17"/>
      </w:numPr>
    </w:pPr>
  </w:style>
  <w:style w:type="paragraph" w:customStyle="1" w:styleId="FeatureBox4">
    <w:name w:val="ŠFeature Box 4"/>
    <w:basedOn w:val="FeatureBox2"/>
    <w:next w:val="Normal"/>
    <w:uiPriority w:val="14"/>
    <w:qFormat/>
    <w:rsid w:val="009E076A"/>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9E076A"/>
    <w:pPr>
      <w:keepNext/>
      <w:ind w:left="567" w:right="57"/>
    </w:pPr>
    <w:rPr>
      <w:szCs w:val="22"/>
    </w:rPr>
  </w:style>
  <w:style w:type="paragraph" w:customStyle="1" w:styleId="Documentname">
    <w:name w:val="ŠDocument name"/>
    <w:basedOn w:val="Normal"/>
    <w:next w:val="Normal"/>
    <w:uiPriority w:val="17"/>
    <w:qFormat/>
    <w:rsid w:val="009E076A"/>
    <w:pPr>
      <w:pBdr>
        <w:bottom w:val="single" w:sz="8" w:space="10" w:color="D0CECE"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9E076A"/>
    <w:pPr>
      <w:spacing w:after="0"/>
    </w:pPr>
    <w:rPr>
      <w:sz w:val="18"/>
      <w:szCs w:val="18"/>
    </w:rPr>
  </w:style>
  <w:style w:type="paragraph" w:customStyle="1" w:styleId="FeatureBox2">
    <w:name w:val="ŠFeature Box 2"/>
    <w:basedOn w:val="Normal"/>
    <w:next w:val="Normal"/>
    <w:link w:val="FeatureBox2Char"/>
    <w:uiPriority w:val="12"/>
    <w:qFormat/>
    <w:rsid w:val="009E076A"/>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9E076A"/>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9E076A"/>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9E076A"/>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9E076A"/>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9E076A"/>
    <w:rPr>
      <w:color w:val="2F5496" w:themeColor="accent1" w:themeShade="BF"/>
      <w:u w:val="single"/>
    </w:rPr>
  </w:style>
  <w:style w:type="paragraph" w:customStyle="1" w:styleId="Logo">
    <w:name w:val="ŠLogo"/>
    <w:basedOn w:val="Normal"/>
    <w:uiPriority w:val="18"/>
    <w:qFormat/>
    <w:rsid w:val="009E076A"/>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9E076A"/>
    <w:pPr>
      <w:tabs>
        <w:tab w:val="right" w:leader="dot" w:pos="14570"/>
      </w:tabs>
      <w:spacing w:before="0"/>
    </w:pPr>
    <w:rPr>
      <w:b/>
      <w:noProof/>
    </w:rPr>
  </w:style>
  <w:style w:type="paragraph" w:styleId="TOC2">
    <w:name w:val="toc 2"/>
    <w:aliases w:val="ŠTOC 2"/>
    <w:basedOn w:val="Normal"/>
    <w:next w:val="Normal"/>
    <w:uiPriority w:val="39"/>
    <w:unhideWhenUsed/>
    <w:rsid w:val="009E076A"/>
    <w:pPr>
      <w:tabs>
        <w:tab w:val="right" w:leader="dot" w:pos="14570"/>
      </w:tabs>
      <w:spacing w:before="0"/>
    </w:pPr>
    <w:rPr>
      <w:noProof/>
    </w:rPr>
  </w:style>
  <w:style w:type="paragraph" w:styleId="TOC3">
    <w:name w:val="toc 3"/>
    <w:aliases w:val="ŠTOC 3"/>
    <w:basedOn w:val="Normal"/>
    <w:next w:val="Normal"/>
    <w:uiPriority w:val="39"/>
    <w:unhideWhenUsed/>
    <w:rsid w:val="009E076A"/>
    <w:pPr>
      <w:spacing w:before="0"/>
      <w:ind w:left="244"/>
    </w:pPr>
  </w:style>
  <w:style w:type="character" w:customStyle="1" w:styleId="BoldItalic">
    <w:name w:val="ŠBold Italic"/>
    <w:basedOn w:val="DefaultParagraphFont"/>
    <w:uiPriority w:val="1"/>
    <w:qFormat/>
    <w:rsid w:val="009E076A"/>
    <w:rPr>
      <w:b/>
      <w:i/>
      <w:iCs/>
    </w:rPr>
  </w:style>
  <w:style w:type="character" w:customStyle="1" w:styleId="Heading1Char">
    <w:name w:val="Heading 1 Char"/>
    <w:aliases w:val="ŠHeading 1 Char"/>
    <w:basedOn w:val="DefaultParagraphFont"/>
    <w:link w:val="Heading1"/>
    <w:uiPriority w:val="3"/>
    <w:rsid w:val="009E076A"/>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9E076A"/>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9E076A"/>
    <w:pPr>
      <w:spacing w:after="240"/>
      <w:outlineLvl w:val="9"/>
    </w:pPr>
    <w:rPr>
      <w:szCs w:val="40"/>
    </w:rPr>
  </w:style>
  <w:style w:type="paragraph" w:styleId="Footer">
    <w:name w:val="footer"/>
    <w:aliases w:val="ŠFooter"/>
    <w:basedOn w:val="Normal"/>
    <w:link w:val="FooterChar"/>
    <w:uiPriority w:val="19"/>
    <w:rsid w:val="009E076A"/>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9E076A"/>
    <w:rPr>
      <w:rFonts w:ascii="Arial" w:hAnsi="Arial" w:cs="Arial"/>
      <w:sz w:val="18"/>
      <w:szCs w:val="18"/>
    </w:rPr>
  </w:style>
  <w:style w:type="paragraph" w:styleId="Header">
    <w:name w:val="header"/>
    <w:aliases w:val="ŠHeader"/>
    <w:basedOn w:val="Normal"/>
    <w:link w:val="HeaderChar"/>
    <w:uiPriority w:val="16"/>
    <w:rsid w:val="009E076A"/>
    <w:rPr>
      <w:noProof/>
      <w:color w:val="002664"/>
      <w:sz w:val="28"/>
      <w:szCs w:val="28"/>
    </w:rPr>
  </w:style>
  <w:style w:type="character" w:customStyle="1" w:styleId="HeaderChar">
    <w:name w:val="Header Char"/>
    <w:aliases w:val="ŠHeader Char"/>
    <w:basedOn w:val="DefaultParagraphFont"/>
    <w:link w:val="Header"/>
    <w:uiPriority w:val="16"/>
    <w:rsid w:val="009E076A"/>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9E076A"/>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9E076A"/>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9E076A"/>
    <w:rPr>
      <w:rFonts w:ascii="Arial" w:hAnsi="Arial" w:cs="Arial"/>
      <w:b/>
      <w:szCs w:val="32"/>
    </w:rPr>
  </w:style>
  <w:style w:type="character" w:styleId="UnresolvedMention">
    <w:name w:val="Unresolved Mention"/>
    <w:basedOn w:val="DefaultParagraphFont"/>
    <w:uiPriority w:val="99"/>
    <w:semiHidden/>
    <w:unhideWhenUsed/>
    <w:rsid w:val="009E076A"/>
    <w:rPr>
      <w:color w:val="605E5C"/>
      <w:shd w:val="clear" w:color="auto" w:fill="E1DFDD"/>
    </w:rPr>
  </w:style>
  <w:style w:type="character" w:styleId="SubtleEmphasis">
    <w:name w:val="Subtle Emphasis"/>
    <w:basedOn w:val="DefaultParagraphFont"/>
    <w:uiPriority w:val="19"/>
    <w:semiHidden/>
    <w:qFormat/>
    <w:rsid w:val="009E076A"/>
    <w:rPr>
      <w:i/>
      <w:iCs/>
      <w:color w:val="404040" w:themeColor="text1" w:themeTint="BF"/>
    </w:rPr>
  </w:style>
  <w:style w:type="paragraph" w:styleId="TOC4">
    <w:name w:val="toc 4"/>
    <w:aliases w:val="ŠTOC 4"/>
    <w:basedOn w:val="Normal"/>
    <w:next w:val="Normal"/>
    <w:autoRedefine/>
    <w:uiPriority w:val="39"/>
    <w:unhideWhenUsed/>
    <w:rsid w:val="009E076A"/>
    <w:pPr>
      <w:spacing w:before="0"/>
      <w:ind w:left="488"/>
    </w:pPr>
  </w:style>
  <w:style w:type="character" w:styleId="CommentReference">
    <w:name w:val="annotation reference"/>
    <w:basedOn w:val="DefaultParagraphFont"/>
    <w:uiPriority w:val="99"/>
    <w:semiHidden/>
    <w:unhideWhenUsed/>
    <w:rsid w:val="009E076A"/>
    <w:rPr>
      <w:sz w:val="16"/>
      <w:szCs w:val="16"/>
    </w:rPr>
  </w:style>
  <w:style w:type="paragraph" w:styleId="CommentText">
    <w:name w:val="annotation text"/>
    <w:basedOn w:val="Normal"/>
    <w:link w:val="CommentTextChar"/>
    <w:uiPriority w:val="99"/>
    <w:unhideWhenUsed/>
    <w:rsid w:val="009E076A"/>
    <w:pPr>
      <w:spacing w:line="240" w:lineRule="auto"/>
    </w:pPr>
    <w:rPr>
      <w:sz w:val="20"/>
      <w:szCs w:val="20"/>
    </w:rPr>
  </w:style>
  <w:style w:type="character" w:customStyle="1" w:styleId="CommentTextChar">
    <w:name w:val="Comment Text Char"/>
    <w:basedOn w:val="DefaultParagraphFont"/>
    <w:link w:val="CommentText"/>
    <w:uiPriority w:val="99"/>
    <w:rsid w:val="009E076A"/>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9E076A"/>
    <w:rPr>
      <w:b/>
      <w:bCs/>
    </w:rPr>
  </w:style>
  <w:style w:type="character" w:customStyle="1" w:styleId="CommentSubjectChar">
    <w:name w:val="Comment Subject Char"/>
    <w:basedOn w:val="CommentTextChar"/>
    <w:link w:val="CommentSubject"/>
    <w:uiPriority w:val="99"/>
    <w:semiHidden/>
    <w:rsid w:val="009E076A"/>
    <w:rPr>
      <w:rFonts w:ascii="Arial" w:hAnsi="Arial" w:cs="Arial"/>
      <w:b/>
      <w:bCs/>
      <w:sz w:val="20"/>
      <w:szCs w:val="20"/>
    </w:rPr>
  </w:style>
  <w:style w:type="character" w:styleId="Strong">
    <w:name w:val="Strong"/>
    <w:aliases w:val="ŠStrong,Bold"/>
    <w:qFormat/>
    <w:rsid w:val="009E076A"/>
    <w:rPr>
      <w:b/>
      <w:bCs/>
    </w:rPr>
  </w:style>
  <w:style w:type="character" w:styleId="Emphasis">
    <w:name w:val="Emphasis"/>
    <w:aliases w:val="ŠEmphasis,Italic"/>
    <w:uiPriority w:val="20"/>
    <w:qFormat/>
    <w:rsid w:val="009E076A"/>
    <w:rPr>
      <w:i/>
      <w:iCs/>
    </w:rPr>
  </w:style>
  <w:style w:type="paragraph" w:styleId="ListNumber3">
    <w:name w:val="List Number 3"/>
    <w:aliases w:val="ŠList Number 3"/>
    <w:basedOn w:val="ListBullet3"/>
    <w:uiPriority w:val="8"/>
    <w:rsid w:val="009E076A"/>
    <w:pPr>
      <w:numPr>
        <w:ilvl w:val="2"/>
        <w:numId w:val="21"/>
      </w:numPr>
    </w:pPr>
  </w:style>
  <w:style w:type="paragraph" w:styleId="ListBullet3">
    <w:name w:val="List Bullet 3"/>
    <w:aliases w:val="ŠList Bullet 3"/>
    <w:basedOn w:val="Normal"/>
    <w:uiPriority w:val="10"/>
    <w:rsid w:val="009E076A"/>
    <w:pPr>
      <w:numPr>
        <w:numId w:val="18"/>
      </w:numPr>
    </w:pPr>
  </w:style>
  <w:style w:type="character" w:styleId="PlaceholderText">
    <w:name w:val="Placeholder Text"/>
    <w:basedOn w:val="DefaultParagraphFont"/>
    <w:uiPriority w:val="99"/>
    <w:semiHidden/>
    <w:rsid w:val="009E076A"/>
    <w:rPr>
      <w:color w:val="808080"/>
    </w:rPr>
  </w:style>
  <w:style w:type="paragraph" w:styleId="Revision">
    <w:name w:val="Revision"/>
    <w:hidden/>
    <w:uiPriority w:val="99"/>
    <w:semiHidden/>
    <w:rsid w:val="000769CC"/>
    <w:pPr>
      <w:spacing w:after="0" w:line="240" w:lineRule="auto"/>
    </w:pPr>
    <w:rPr>
      <w:rFonts w:ascii="Arial" w:hAnsi="Arial" w:cs="Arial"/>
      <w:szCs w:val="24"/>
    </w:rPr>
  </w:style>
  <w:style w:type="paragraph" w:customStyle="1" w:styleId="Subtitle0">
    <w:name w:val="ŠSubtitle"/>
    <w:basedOn w:val="Normal"/>
    <w:link w:val="SubtitleChar0"/>
    <w:uiPriority w:val="2"/>
    <w:qFormat/>
    <w:rsid w:val="009E076A"/>
    <w:pPr>
      <w:spacing w:before="360"/>
    </w:pPr>
    <w:rPr>
      <w:color w:val="002664"/>
      <w:sz w:val="44"/>
      <w:szCs w:val="48"/>
    </w:rPr>
  </w:style>
  <w:style w:type="character" w:customStyle="1" w:styleId="SubtitleChar0">
    <w:name w:val="ŠSubtitle Char"/>
    <w:basedOn w:val="DefaultParagraphFont"/>
    <w:link w:val="Subtitle0"/>
    <w:uiPriority w:val="2"/>
    <w:rsid w:val="009E076A"/>
    <w:rPr>
      <w:rFonts w:ascii="Arial" w:hAnsi="Arial" w:cs="Arial"/>
      <w:color w:val="002664"/>
      <w:sz w:val="44"/>
      <w:szCs w:val="48"/>
    </w:rPr>
  </w:style>
  <w:style w:type="paragraph" w:styleId="Title">
    <w:name w:val="Title"/>
    <w:aliases w:val="ŠTitle"/>
    <w:basedOn w:val="Normal"/>
    <w:next w:val="Normal"/>
    <w:link w:val="TitleChar"/>
    <w:uiPriority w:val="1"/>
    <w:rsid w:val="009E076A"/>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9E076A"/>
    <w:rPr>
      <w:rFonts w:ascii="Arial" w:eastAsiaTheme="majorEastAsia" w:hAnsi="Arial" w:cstheme="majorBidi"/>
      <w:color w:val="002664"/>
      <w:spacing w:val="-10"/>
      <w:kern w:val="28"/>
      <w:sz w:val="80"/>
      <w:szCs w:val="80"/>
    </w:rPr>
  </w:style>
  <w:style w:type="paragraph" w:styleId="ListParagraph">
    <w:name w:val="List Paragraph"/>
    <w:aliases w:val="ŠList Paragraph"/>
    <w:basedOn w:val="Normal"/>
    <w:uiPriority w:val="34"/>
    <w:unhideWhenUsed/>
    <w:qFormat/>
    <w:rsid w:val="009E076A"/>
    <w:pPr>
      <w:ind w:left="567"/>
    </w:pPr>
  </w:style>
  <w:style w:type="character" w:styleId="FollowedHyperlink">
    <w:name w:val="FollowedHyperlink"/>
    <w:basedOn w:val="DefaultParagraphFont"/>
    <w:uiPriority w:val="99"/>
    <w:semiHidden/>
    <w:unhideWhenUsed/>
    <w:rsid w:val="009E076A"/>
    <w:rPr>
      <w:color w:val="954F72" w:themeColor="followedHyperlink"/>
      <w:u w:val="single"/>
    </w:rPr>
  </w:style>
  <w:style w:type="character" w:styleId="Mention">
    <w:name w:val="Mention"/>
    <w:basedOn w:val="DefaultParagraphFont"/>
    <w:uiPriority w:val="99"/>
    <w:unhideWhenUsed/>
    <w:rsid w:val="00CE53FD"/>
    <w:rPr>
      <w:color w:val="2B579A"/>
      <w:shd w:val="clear" w:color="auto" w:fill="E1DFDD"/>
    </w:rPr>
  </w:style>
  <w:style w:type="character" w:customStyle="1" w:styleId="cf01">
    <w:name w:val="cf01"/>
    <w:basedOn w:val="DefaultParagraphFont"/>
    <w:rsid w:val="00BD62E6"/>
    <w:rPr>
      <w:rFonts w:ascii="Segoe UI" w:hAnsi="Segoe UI" w:cs="Segoe UI" w:hint="default"/>
      <w:sz w:val="18"/>
      <w:szCs w:val="18"/>
    </w:rPr>
  </w:style>
  <w:style w:type="paragraph" w:styleId="NormalWeb">
    <w:name w:val="Normal (Web)"/>
    <w:basedOn w:val="Normal"/>
    <w:uiPriority w:val="99"/>
    <w:semiHidden/>
    <w:unhideWhenUsed/>
    <w:rsid w:val="004C0BFA"/>
    <w:pPr>
      <w:suppressAutoHyphens w:val="0"/>
      <w:spacing w:before="100" w:beforeAutospacing="1" w:after="100" w:afterAutospacing="1" w:line="240" w:lineRule="auto"/>
    </w:pPr>
    <w:rPr>
      <w:rFonts w:ascii="Times New Roman" w:eastAsia="Times New Roman" w:hAnsi="Times New Roman" w:cs="Times New Roman"/>
      <w:sz w:val="24"/>
      <w:lang w:eastAsia="zh-CN" w:bidi="th-TH"/>
    </w:rPr>
  </w:style>
  <w:style w:type="character" w:customStyle="1" w:styleId="FeatureBox2Char">
    <w:name w:val="ŠFeature Box 2 Char"/>
    <w:basedOn w:val="DefaultParagraphFont"/>
    <w:link w:val="FeatureBox2"/>
    <w:uiPriority w:val="12"/>
    <w:rsid w:val="00425D70"/>
    <w:rPr>
      <w:rFonts w:ascii="Arial" w:hAnsi="Arial" w:cs="Arial"/>
      <w:szCs w:val="24"/>
      <w:shd w:val="clear" w:color="auto" w:fill="CCEDF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767847">
      <w:bodyDiv w:val="1"/>
      <w:marLeft w:val="0"/>
      <w:marRight w:val="0"/>
      <w:marTop w:val="0"/>
      <w:marBottom w:val="0"/>
      <w:divBdr>
        <w:top w:val="none" w:sz="0" w:space="0" w:color="auto"/>
        <w:left w:val="none" w:sz="0" w:space="0" w:color="auto"/>
        <w:bottom w:val="none" w:sz="0" w:space="0" w:color="auto"/>
        <w:right w:val="none" w:sz="0" w:space="0" w:color="auto"/>
      </w:divBdr>
    </w:div>
    <w:div w:id="190343805">
      <w:bodyDiv w:val="1"/>
      <w:marLeft w:val="0"/>
      <w:marRight w:val="0"/>
      <w:marTop w:val="0"/>
      <w:marBottom w:val="0"/>
      <w:divBdr>
        <w:top w:val="none" w:sz="0" w:space="0" w:color="auto"/>
        <w:left w:val="none" w:sz="0" w:space="0" w:color="auto"/>
        <w:bottom w:val="none" w:sz="0" w:space="0" w:color="auto"/>
        <w:right w:val="none" w:sz="0" w:space="0" w:color="auto"/>
      </w:divBdr>
    </w:div>
    <w:div w:id="294605441">
      <w:bodyDiv w:val="1"/>
      <w:marLeft w:val="0"/>
      <w:marRight w:val="0"/>
      <w:marTop w:val="0"/>
      <w:marBottom w:val="0"/>
      <w:divBdr>
        <w:top w:val="none" w:sz="0" w:space="0" w:color="auto"/>
        <w:left w:val="none" w:sz="0" w:space="0" w:color="auto"/>
        <w:bottom w:val="none" w:sz="0" w:space="0" w:color="auto"/>
        <w:right w:val="none" w:sz="0" w:space="0" w:color="auto"/>
      </w:divBdr>
    </w:div>
    <w:div w:id="295337309">
      <w:bodyDiv w:val="1"/>
      <w:marLeft w:val="0"/>
      <w:marRight w:val="0"/>
      <w:marTop w:val="0"/>
      <w:marBottom w:val="0"/>
      <w:divBdr>
        <w:top w:val="none" w:sz="0" w:space="0" w:color="auto"/>
        <w:left w:val="none" w:sz="0" w:space="0" w:color="auto"/>
        <w:bottom w:val="none" w:sz="0" w:space="0" w:color="auto"/>
        <w:right w:val="none" w:sz="0" w:space="0" w:color="auto"/>
      </w:divBdr>
      <w:divsChild>
        <w:div w:id="1214267112">
          <w:marLeft w:val="0"/>
          <w:marRight w:val="0"/>
          <w:marTop w:val="0"/>
          <w:marBottom w:val="0"/>
          <w:divBdr>
            <w:top w:val="none" w:sz="0" w:space="0" w:color="auto"/>
            <w:left w:val="none" w:sz="0" w:space="0" w:color="auto"/>
            <w:bottom w:val="none" w:sz="0" w:space="0" w:color="auto"/>
            <w:right w:val="none" w:sz="0" w:space="0" w:color="auto"/>
          </w:divBdr>
        </w:div>
        <w:div w:id="1257327743">
          <w:marLeft w:val="0"/>
          <w:marRight w:val="0"/>
          <w:marTop w:val="0"/>
          <w:marBottom w:val="0"/>
          <w:divBdr>
            <w:top w:val="none" w:sz="0" w:space="0" w:color="auto"/>
            <w:left w:val="none" w:sz="0" w:space="0" w:color="auto"/>
            <w:bottom w:val="none" w:sz="0" w:space="0" w:color="auto"/>
            <w:right w:val="none" w:sz="0" w:space="0" w:color="auto"/>
          </w:divBdr>
        </w:div>
        <w:div w:id="1505701104">
          <w:marLeft w:val="0"/>
          <w:marRight w:val="0"/>
          <w:marTop w:val="0"/>
          <w:marBottom w:val="0"/>
          <w:divBdr>
            <w:top w:val="none" w:sz="0" w:space="0" w:color="auto"/>
            <w:left w:val="none" w:sz="0" w:space="0" w:color="auto"/>
            <w:bottom w:val="none" w:sz="0" w:space="0" w:color="auto"/>
            <w:right w:val="none" w:sz="0" w:space="0" w:color="auto"/>
          </w:divBdr>
        </w:div>
      </w:divsChild>
    </w:div>
    <w:div w:id="469173264">
      <w:bodyDiv w:val="1"/>
      <w:marLeft w:val="0"/>
      <w:marRight w:val="0"/>
      <w:marTop w:val="0"/>
      <w:marBottom w:val="0"/>
      <w:divBdr>
        <w:top w:val="none" w:sz="0" w:space="0" w:color="auto"/>
        <w:left w:val="none" w:sz="0" w:space="0" w:color="auto"/>
        <w:bottom w:val="none" w:sz="0" w:space="0" w:color="auto"/>
        <w:right w:val="none" w:sz="0" w:space="0" w:color="auto"/>
      </w:divBdr>
      <w:divsChild>
        <w:div w:id="413860671">
          <w:marLeft w:val="0"/>
          <w:marRight w:val="0"/>
          <w:marTop w:val="0"/>
          <w:marBottom w:val="0"/>
          <w:divBdr>
            <w:top w:val="none" w:sz="0" w:space="0" w:color="auto"/>
            <w:left w:val="none" w:sz="0" w:space="0" w:color="auto"/>
            <w:bottom w:val="none" w:sz="0" w:space="0" w:color="auto"/>
            <w:right w:val="none" w:sz="0" w:space="0" w:color="auto"/>
          </w:divBdr>
        </w:div>
        <w:div w:id="774710622">
          <w:marLeft w:val="0"/>
          <w:marRight w:val="0"/>
          <w:marTop w:val="0"/>
          <w:marBottom w:val="0"/>
          <w:divBdr>
            <w:top w:val="none" w:sz="0" w:space="0" w:color="auto"/>
            <w:left w:val="none" w:sz="0" w:space="0" w:color="auto"/>
            <w:bottom w:val="none" w:sz="0" w:space="0" w:color="auto"/>
            <w:right w:val="none" w:sz="0" w:space="0" w:color="auto"/>
          </w:divBdr>
        </w:div>
        <w:div w:id="1529028861">
          <w:marLeft w:val="0"/>
          <w:marRight w:val="0"/>
          <w:marTop w:val="0"/>
          <w:marBottom w:val="0"/>
          <w:divBdr>
            <w:top w:val="none" w:sz="0" w:space="0" w:color="auto"/>
            <w:left w:val="none" w:sz="0" w:space="0" w:color="auto"/>
            <w:bottom w:val="none" w:sz="0" w:space="0" w:color="auto"/>
            <w:right w:val="none" w:sz="0" w:space="0" w:color="auto"/>
          </w:divBdr>
        </w:div>
      </w:divsChild>
    </w:div>
    <w:div w:id="496000565">
      <w:bodyDiv w:val="1"/>
      <w:marLeft w:val="0"/>
      <w:marRight w:val="0"/>
      <w:marTop w:val="0"/>
      <w:marBottom w:val="0"/>
      <w:divBdr>
        <w:top w:val="none" w:sz="0" w:space="0" w:color="auto"/>
        <w:left w:val="none" w:sz="0" w:space="0" w:color="auto"/>
        <w:bottom w:val="none" w:sz="0" w:space="0" w:color="auto"/>
        <w:right w:val="none" w:sz="0" w:space="0" w:color="auto"/>
      </w:divBdr>
    </w:div>
    <w:div w:id="513807854">
      <w:bodyDiv w:val="1"/>
      <w:marLeft w:val="0"/>
      <w:marRight w:val="0"/>
      <w:marTop w:val="0"/>
      <w:marBottom w:val="0"/>
      <w:divBdr>
        <w:top w:val="none" w:sz="0" w:space="0" w:color="auto"/>
        <w:left w:val="none" w:sz="0" w:space="0" w:color="auto"/>
        <w:bottom w:val="none" w:sz="0" w:space="0" w:color="auto"/>
        <w:right w:val="none" w:sz="0" w:space="0" w:color="auto"/>
      </w:divBdr>
      <w:divsChild>
        <w:div w:id="281377881">
          <w:marLeft w:val="0"/>
          <w:marRight w:val="0"/>
          <w:marTop w:val="0"/>
          <w:marBottom w:val="0"/>
          <w:divBdr>
            <w:top w:val="none" w:sz="0" w:space="0" w:color="auto"/>
            <w:left w:val="none" w:sz="0" w:space="0" w:color="auto"/>
            <w:bottom w:val="none" w:sz="0" w:space="0" w:color="auto"/>
            <w:right w:val="none" w:sz="0" w:space="0" w:color="auto"/>
          </w:divBdr>
        </w:div>
        <w:div w:id="413818597">
          <w:marLeft w:val="0"/>
          <w:marRight w:val="0"/>
          <w:marTop w:val="0"/>
          <w:marBottom w:val="0"/>
          <w:divBdr>
            <w:top w:val="none" w:sz="0" w:space="0" w:color="auto"/>
            <w:left w:val="none" w:sz="0" w:space="0" w:color="auto"/>
            <w:bottom w:val="none" w:sz="0" w:space="0" w:color="auto"/>
            <w:right w:val="none" w:sz="0" w:space="0" w:color="auto"/>
          </w:divBdr>
        </w:div>
      </w:divsChild>
    </w:div>
    <w:div w:id="544411977">
      <w:bodyDiv w:val="1"/>
      <w:marLeft w:val="0"/>
      <w:marRight w:val="0"/>
      <w:marTop w:val="0"/>
      <w:marBottom w:val="0"/>
      <w:divBdr>
        <w:top w:val="none" w:sz="0" w:space="0" w:color="auto"/>
        <w:left w:val="none" w:sz="0" w:space="0" w:color="auto"/>
        <w:bottom w:val="none" w:sz="0" w:space="0" w:color="auto"/>
        <w:right w:val="none" w:sz="0" w:space="0" w:color="auto"/>
      </w:divBdr>
    </w:div>
    <w:div w:id="583685063">
      <w:bodyDiv w:val="1"/>
      <w:marLeft w:val="0"/>
      <w:marRight w:val="0"/>
      <w:marTop w:val="0"/>
      <w:marBottom w:val="0"/>
      <w:divBdr>
        <w:top w:val="none" w:sz="0" w:space="0" w:color="auto"/>
        <w:left w:val="none" w:sz="0" w:space="0" w:color="auto"/>
        <w:bottom w:val="none" w:sz="0" w:space="0" w:color="auto"/>
        <w:right w:val="none" w:sz="0" w:space="0" w:color="auto"/>
      </w:divBdr>
    </w:div>
    <w:div w:id="609242377">
      <w:bodyDiv w:val="1"/>
      <w:marLeft w:val="0"/>
      <w:marRight w:val="0"/>
      <w:marTop w:val="0"/>
      <w:marBottom w:val="0"/>
      <w:divBdr>
        <w:top w:val="none" w:sz="0" w:space="0" w:color="auto"/>
        <w:left w:val="none" w:sz="0" w:space="0" w:color="auto"/>
        <w:bottom w:val="none" w:sz="0" w:space="0" w:color="auto"/>
        <w:right w:val="none" w:sz="0" w:space="0" w:color="auto"/>
      </w:divBdr>
      <w:divsChild>
        <w:div w:id="201862685">
          <w:marLeft w:val="0"/>
          <w:marRight w:val="0"/>
          <w:marTop w:val="0"/>
          <w:marBottom w:val="0"/>
          <w:divBdr>
            <w:top w:val="none" w:sz="0" w:space="0" w:color="auto"/>
            <w:left w:val="none" w:sz="0" w:space="0" w:color="auto"/>
            <w:bottom w:val="none" w:sz="0" w:space="0" w:color="auto"/>
            <w:right w:val="none" w:sz="0" w:space="0" w:color="auto"/>
          </w:divBdr>
        </w:div>
        <w:div w:id="291133364">
          <w:marLeft w:val="0"/>
          <w:marRight w:val="0"/>
          <w:marTop w:val="0"/>
          <w:marBottom w:val="0"/>
          <w:divBdr>
            <w:top w:val="none" w:sz="0" w:space="0" w:color="auto"/>
            <w:left w:val="none" w:sz="0" w:space="0" w:color="auto"/>
            <w:bottom w:val="none" w:sz="0" w:space="0" w:color="auto"/>
            <w:right w:val="none" w:sz="0" w:space="0" w:color="auto"/>
          </w:divBdr>
        </w:div>
      </w:divsChild>
    </w:div>
    <w:div w:id="703407127">
      <w:bodyDiv w:val="1"/>
      <w:marLeft w:val="0"/>
      <w:marRight w:val="0"/>
      <w:marTop w:val="0"/>
      <w:marBottom w:val="0"/>
      <w:divBdr>
        <w:top w:val="none" w:sz="0" w:space="0" w:color="auto"/>
        <w:left w:val="none" w:sz="0" w:space="0" w:color="auto"/>
        <w:bottom w:val="none" w:sz="0" w:space="0" w:color="auto"/>
        <w:right w:val="none" w:sz="0" w:space="0" w:color="auto"/>
      </w:divBdr>
    </w:div>
    <w:div w:id="750541498">
      <w:bodyDiv w:val="1"/>
      <w:marLeft w:val="0"/>
      <w:marRight w:val="0"/>
      <w:marTop w:val="0"/>
      <w:marBottom w:val="0"/>
      <w:divBdr>
        <w:top w:val="none" w:sz="0" w:space="0" w:color="auto"/>
        <w:left w:val="none" w:sz="0" w:space="0" w:color="auto"/>
        <w:bottom w:val="none" w:sz="0" w:space="0" w:color="auto"/>
        <w:right w:val="none" w:sz="0" w:space="0" w:color="auto"/>
      </w:divBdr>
    </w:div>
    <w:div w:id="763843689">
      <w:bodyDiv w:val="1"/>
      <w:marLeft w:val="0"/>
      <w:marRight w:val="0"/>
      <w:marTop w:val="0"/>
      <w:marBottom w:val="0"/>
      <w:divBdr>
        <w:top w:val="none" w:sz="0" w:space="0" w:color="auto"/>
        <w:left w:val="none" w:sz="0" w:space="0" w:color="auto"/>
        <w:bottom w:val="none" w:sz="0" w:space="0" w:color="auto"/>
        <w:right w:val="none" w:sz="0" w:space="0" w:color="auto"/>
      </w:divBdr>
    </w:div>
    <w:div w:id="820542000">
      <w:bodyDiv w:val="1"/>
      <w:marLeft w:val="0"/>
      <w:marRight w:val="0"/>
      <w:marTop w:val="0"/>
      <w:marBottom w:val="0"/>
      <w:divBdr>
        <w:top w:val="none" w:sz="0" w:space="0" w:color="auto"/>
        <w:left w:val="none" w:sz="0" w:space="0" w:color="auto"/>
        <w:bottom w:val="none" w:sz="0" w:space="0" w:color="auto"/>
        <w:right w:val="none" w:sz="0" w:space="0" w:color="auto"/>
      </w:divBdr>
    </w:div>
    <w:div w:id="858276895">
      <w:bodyDiv w:val="1"/>
      <w:marLeft w:val="0"/>
      <w:marRight w:val="0"/>
      <w:marTop w:val="0"/>
      <w:marBottom w:val="0"/>
      <w:divBdr>
        <w:top w:val="none" w:sz="0" w:space="0" w:color="auto"/>
        <w:left w:val="none" w:sz="0" w:space="0" w:color="auto"/>
        <w:bottom w:val="none" w:sz="0" w:space="0" w:color="auto"/>
        <w:right w:val="none" w:sz="0" w:space="0" w:color="auto"/>
      </w:divBdr>
    </w:div>
    <w:div w:id="887302129">
      <w:bodyDiv w:val="1"/>
      <w:marLeft w:val="0"/>
      <w:marRight w:val="0"/>
      <w:marTop w:val="0"/>
      <w:marBottom w:val="0"/>
      <w:divBdr>
        <w:top w:val="none" w:sz="0" w:space="0" w:color="auto"/>
        <w:left w:val="none" w:sz="0" w:space="0" w:color="auto"/>
        <w:bottom w:val="none" w:sz="0" w:space="0" w:color="auto"/>
        <w:right w:val="none" w:sz="0" w:space="0" w:color="auto"/>
      </w:divBdr>
    </w:div>
    <w:div w:id="896281482">
      <w:bodyDiv w:val="1"/>
      <w:marLeft w:val="0"/>
      <w:marRight w:val="0"/>
      <w:marTop w:val="0"/>
      <w:marBottom w:val="0"/>
      <w:divBdr>
        <w:top w:val="none" w:sz="0" w:space="0" w:color="auto"/>
        <w:left w:val="none" w:sz="0" w:space="0" w:color="auto"/>
        <w:bottom w:val="none" w:sz="0" w:space="0" w:color="auto"/>
        <w:right w:val="none" w:sz="0" w:space="0" w:color="auto"/>
      </w:divBdr>
    </w:div>
    <w:div w:id="978919533">
      <w:bodyDiv w:val="1"/>
      <w:marLeft w:val="0"/>
      <w:marRight w:val="0"/>
      <w:marTop w:val="0"/>
      <w:marBottom w:val="0"/>
      <w:divBdr>
        <w:top w:val="none" w:sz="0" w:space="0" w:color="auto"/>
        <w:left w:val="none" w:sz="0" w:space="0" w:color="auto"/>
        <w:bottom w:val="none" w:sz="0" w:space="0" w:color="auto"/>
        <w:right w:val="none" w:sz="0" w:space="0" w:color="auto"/>
      </w:divBdr>
    </w:div>
    <w:div w:id="1041976523">
      <w:bodyDiv w:val="1"/>
      <w:marLeft w:val="0"/>
      <w:marRight w:val="0"/>
      <w:marTop w:val="0"/>
      <w:marBottom w:val="0"/>
      <w:divBdr>
        <w:top w:val="none" w:sz="0" w:space="0" w:color="auto"/>
        <w:left w:val="none" w:sz="0" w:space="0" w:color="auto"/>
        <w:bottom w:val="none" w:sz="0" w:space="0" w:color="auto"/>
        <w:right w:val="none" w:sz="0" w:space="0" w:color="auto"/>
      </w:divBdr>
    </w:div>
    <w:div w:id="1110390796">
      <w:bodyDiv w:val="1"/>
      <w:marLeft w:val="0"/>
      <w:marRight w:val="0"/>
      <w:marTop w:val="0"/>
      <w:marBottom w:val="0"/>
      <w:divBdr>
        <w:top w:val="none" w:sz="0" w:space="0" w:color="auto"/>
        <w:left w:val="none" w:sz="0" w:space="0" w:color="auto"/>
        <w:bottom w:val="none" w:sz="0" w:space="0" w:color="auto"/>
        <w:right w:val="none" w:sz="0" w:space="0" w:color="auto"/>
      </w:divBdr>
    </w:div>
    <w:div w:id="1180125723">
      <w:bodyDiv w:val="1"/>
      <w:marLeft w:val="0"/>
      <w:marRight w:val="0"/>
      <w:marTop w:val="0"/>
      <w:marBottom w:val="0"/>
      <w:divBdr>
        <w:top w:val="none" w:sz="0" w:space="0" w:color="auto"/>
        <w:left w:val="none" w:sz="0" w:space="0" w:color="auto"/>
        <w:bottom w:val="none" w:sz="0" w:space="0" w:color="auto"/>
        <w:right w:val="none" w:sz="0" w:space="0" w:color="auto"/>
      </w:divBdr>
    </w:div>
    <w:div w:id="1253397929">
      <w:bodyDiv w:val="1"/>
      <w:marLeft w:val="0"/>
      <w:marRight w:val="0"/>
      <w:marTop w:val="0"/>
      <w:marBottom w:val="0"/>
      <w:divBdr>
        <w:top w:val="none" w:sz="0" w:space="0" w:color="auto"/>
        <w:left w:val="none" w:sz="0" w:space="0" w:color="auto"/>
        <w:bottom w:val="none" w:sz="0" w:space="0" w:color="auto"/>
        <w:right w:val="none" w:sz="0" w:space="0" w:color="auto"/>
      </w:divBdr>
    </w:div>
    <w:div w:id="1294368305">
      <w:bodyDiv w:val="1"/>
      <w:marLeft w:val="0"/>
      <w:marRight w:val="0"/>
      <w:marTop w:val="0"/>
      <w:marBottom w:val="0"/>
      <w:divBdr>
        <w:top w:val="none" w:sz="0" w:space="0" w:color="auto"/>
        <w:left w:val="none" w:sz="0" w:space="0" w:color="auto"/>
        <w:bottom w:val="none" w:sz="0" w:space="0" w:color="auto"/>
        <w:right w:val="none" w:sz="0" w:space="0" w:color="auto"/>
      </w:divBdr>
      <w:divsChild>
        <w:div w:id="1281109688">
          <w:marLeft w:val="0"/>
          <w:marRight w:val="0"/>
          <w:marTop w:val="0"/>
          <w:marBottom w:val="0"/>
          <w:divBdr>
            <w:top w:val="none" w:sz="0" w:space="0" w:color="auto"/>
            <w:left w:val="none" w:sz="0" w:space="0" w:color="auto"/>
            <w:bottom w:val="none" w:sz="0" w:space="0" w:color="auto"/>
            <w:right w:val="none" w:sz="0" w:space="0" w:color="auto"/>
          </w:divBdr>
        </w:div>
        <w:div w:id="1307051304">
          <w:marLeft w:val="0"/>
          <w:marRight w:val="0"/>
          <w:marTop w:val="0"/>
          <w:marBottom w:val="0"/>
          <w:divBdr>
            <w:top w:val="none" w:sz="0" w:space="0" w:color="auto"/>
            <w:left w:val="none" w:sz="0" w:space="0" w:color="auto"/>
            <w:bottom w:val="none" w:sz="0" w:space="0" w:color="auto"/>
            <w:right w:val="none" w:sz="0" w:space="0" w:color="auto"/>
          </w:divBdr>
        </w:div>
        <w:div w:id="1771271910">
          <w:marLeft w:val="0"/>
          <w:marRight w:val="0"/>
          <w:marTop w:val="0"/>
          <w:marBottom w:val="0"/>
          <w:divBdr>
            <w:top w:val="none" w:sz="0" w:space="0" w:color="auto"/>
            <w:left w:val="none" w:sz="0" w:space="0" w:color="auto"/>
            <w:bottom w:val="none" w:sz="0" w:space="0" w:color="auto"/>
            <w:right w:val="none" w:sz="0" w:space="0" w:color="auto"/>
          </w:divBdr>
        </w:div>
        <w:div w:id="2072577013">
          <w:marLeft w:val="0"/>
          <w:marRight w:val="0"/>
          <w:marTop w:val="0"/>
          <w:marBottom w:val="0"/>
          <w:divBdr>
            <w:top w:val="none" w:sz="0" w:space="0" w:color="auto"/>
            <w:left w:val="none" w:sz="0" w:space="0" w:color="auto"/>
            <w:bottom w:val="none" w:sz="0" w:space="0" w:color="auto"/>
            <w:right w:val="none" w:sz="0" w:space="0" w:color="auto"/>
          </w:divBdr>
        </w:div>
      </w:divsChild>
    </w:div>
    <w:div w:id="1337534449">
      <w:bodyDiv w:val="1"/>
      <w:marLeft w:val="0"/>
      <w:marRight w:val="0"/>
      <w:marTop w:val="0"/>
      <w:marBottom w:val="0"/>
      <w:divBdr>
        <w:top w:val="none" w:sz="0" w:space="0" w:color="auto"/>
        <w:left w:val="none" w:sz="0" w:space="0" w:color="auto"/>
        <w:bottom w:val="none" w:sz="0" w:space="0" w:color="auto"/>
        <w:right w:val="none" w:sz="0" w:space="0" w:color="auto"/>
      </w:divBdr>
    </w:div>
    <w:div w:id="1347361343">
      <w:bodyDiv w:val="1"/>
      <w:marLeft w:val="0"/>
      <w:marRight w:val="0"/>
      <w:marTop w:val="0"/>
      <w:marBottom w:val="0"/>
      <w:divBdr>
        <w:top w:val="none" w:sz="0" w:space="0" w:color="auto"/>
        <w:left w:val="none" w:sz="0" w:space="0" w:color="auto"/>
        <w:bottom w:val="none" w:sz="0" w:space="0" w:color="auto"/>
        <w:right w:val="none" w:sz="0" w:space="0" w:color="auto"/>
      </w:divBdr>
    </w:div>
    <w:div w:id="1349673460">
      <w:bodyDiv w:val="1"/>
      <w:marLeft w:val="0"/>
      <w:marRight w:val="0"/>
      <w:marTop w:val="0"/>
      <w:marBottom w:val="0"/>
      <w:divBdr>
        <w:top w:val="none" w:sz="0" w:space="0" w:color="auto"/>
        <w:left w:val="none" w:sz="0" w:space="0" w:color="auto"/>
        <w:bottom w:val="none" w:sz="0" w:space="0" w:color="auto"/>
        <w:right w:val="none" w:sz="0" w:space="0" w:color="auto"/>
      </w:divBdr>
      <w:divsChild>
        <w:div w:id="647049208">
          <w:marLeft w:val="0"/>
          <w:marRight w:val="0"/>
          <w:marTop w:val="0"/>
          <w:marBottom w:val="0"/>
          <w:divBdr>
            <w:top w:val="none" w:sz="0" w:space="0" w:color="auto"/>
            <w:left w:val="none" w:sz="0" w:space="0" w:color="auto"/>
            <w:bottom w:val="none" w:sz="0" w:space="0" w:color="auto"/>
            <w:right w:val="none" w:sz="0" w:space="0" w:color="auto"/>
          </w:divBdr>
        </w:div>
        <w:div w:id="890532418">
          <w:marLeft w:val="0"/>
          <w:marRight w:val="0"/>
          <w:marTop w:val="0"/>
          <w:marBottom w:val="0"/>
          <w:divBdr>
            <w:top w:val="none" w:sz="0" w:space="0" w:color="auto"/>
            <w:left w:val="none" w:sz="0" w:space="0" w:color="auto"/>
            <w:bottom w:val="none" w:sz="0" w:space="0" w:color="auto"/>
            <w:right w:val="none" w:sz="0" w:space="0" w:color="auto"/>
          </w:divBdr>
        </w:div>
        <w:div w:id="1280453590">
          <w:marLeft w:val="0"/>
          <w:marRight w:val="0"/>
          <w:marTop w:val="0"/>
          <w:marBottom w:val="0"/>
          <w:divBdr>
            <w:top w:val="none" w:sz="0" w:space="0" w:color="auto"/>
            <w:left w:val="none" w:sz="0" w:space="0" w:color="auto"/>
            <w:bottom w:val="none" w:sz="0" w:space="0" w:color="auto"/>
            <w:right w:val="none" w:sz="0" w:space="0" w:color="auto"/>
          </w:divBdr>
          <w:divsChild>
            <w:div w:id="11608815">
              <w:marLeft w:val="0"/>
              <w:marRight w:val="0"/>
              <w:marTop w:val="0"/>
              <w:marBottom w:val="0"/>
              <w:divBdr>
                <w:top w:val="none" w:sz="0" w:space="0" w:color="auto"/>
                <w:left w:val="none" w:sz="0" w:space="0" w:color="auto"/>
                <w:bottom w:val="none" w:sz="0" w:space="0" w:color="auto"/>
                <w:right w:val="none" w:sz="0" w:space="0" w:color="auto"/>
              </w:divBdr>
            </w:div>
            <w:div w:id="733553089">
              <w:marLeft w:val="0"/>
              <w:marRight w:val="0"/>
              <w:marTop w:val="0"/>
              <w:marBottom w:val="0"/>
              <w:divBdr>
                <w:top w:val="none" w:sz="0" w:space="0" w:color="auto"/>
                <w:left w:val="none" w:sz="0" w:space="0" w:color="auto"/>
                <w:bottom w:val="none" w:sz="0" w:space="0" w:color="auto"/>
                <w:right w:val="none" w:sz="0" w:space="0" w:color="auto"/>
              </w:divBdr>
            </w:div>
            <w:div w:id="1557164453">
              <w:marLeft w:val="0"/>
              <w:marRight w:val="0"/>
              <w:marTop w:val="0"/>
              <w:marBottom w:val="0"/>
              <w:divBdr>
                <w:top w:val="none" w:sz="0" w:space="0" w:color="auto"/>
                <w:left w:val="none" w:sz="0" w:space="0" w:color="auto"/>
                <w:bottom w:val="none" w:sz="0" w:space="0" w:color="auto"/>
                <w:right w:val="none" w:sz="0" w:space="0" w:color="auto"/>
              </w:divBdr>
            </w:div>
            <w:div w:id="1758358702">
              <w:marLeft w:val="0"/>
              <w:marRight w:val="0"/>
              <w:marTop w:val="0"/>
              <w:marBottom w:val="0"/>
              <w:divBdr>
                <w:top w:val="none" w:sz="0" w:space="0" w:color="auto"/>
                <w:left w:val="none" w:sz="0" w:space="0" w:color="auto"/>
                <w:bottom w:val="none" w:sz="0" w:space="0" w:color="auto"/>
                <w:right w:val="none" w:sz="0" w:space="0" w:color="auto"/>
              </w:divBdr>
            </w:div>
            <w:div w:id="1834446160">
              <w:marLeft w:val="0"/>
              <w:marRight w:val="0"/>
              <w:marTop w:val="0"/>
              <w:marBottom w:val="0"/>
              <w:divBdr>
                <w:top w:val="none" w:sz="0" w:space="0" w:color="auto"/>
                <w:left w:val="none" w:sz="0" w:space="0" w:color="auto"/>
                <w:bottom w:val="none" w:sz="0" w:space="0" w:color="auto"/>
                <w:right w:val="none" w:sz="0" w:space="0" w:color="auto"/>
              </w:divBdr>
            </w:div>
            <w:div w:id="2056804773">
              <w:marLeft w:val="0"/>
              <w:marRight w:val="0"/>
              <w:marTop w:val="0"/>
              <w:marBottom w:val="0"/>
              <w:divBdr>
                <w:top w:val="none" w:sz="0" w:space="0" w:color="auto"/>
                <w:left w:val="none" w:sz="0" w:space="0" w:color="auto"/>
                <w:bottom w:val="none" w:sz="0" w:space="0" w:color="auto"/>
                <w:right w:val="none" w:sz="0" w:space="0" w:color="auto"/>
              </w:divBdr>
            </w:div>
          </w:divsChild>
        </w:div>
        <w:div w:id="1296957706">
          <w:marLeft w:val="0"/>
          <w:marRight w:val="0"/>
          <w:marTop w:val="0"/>
          <w:marBottom w:val="0"/>
          <w:divBdr>
            <w:top w:val="none" w:sz="0" w:space="0" w:color="auto"/>
            <w:left w:val="none" w:sz="0" w:space="0" w:color="auto"/>
            <w:bottom w:val="none" w:sz="0" w:space="0" w:color="auto"/>
            <w:right w:val="none" w:sz="0" w:space="0" w:color="auto"/>
          </w:divBdr>
        </w:div>
        <w:div w:id="1818456750">
          <w:marLeft w:val="0"/>
          <w:marRight w:val="0"/>
          <w:marTop w:val="0"/>
          <w:marBottom w:val="0"/>
          <w:divBdr>
            <w:top w:val="none" w:sz="0" w:space="0" w:color="auto"/>
            <w:left w:val="none" w:sz="0" w:space="0" w:color="auto"/>
            <w:bottom w:val="none" w:sz="0" w:space="0" w:color="auto"/>
            <w:right w:val="none" w:sz="0" w:space="0" w:color="auto"/>
          </w:divBdr>
        </w:div>
        <w:div w:id="1889760758">
          <w:marLeft w:val="0"/>
          <w:marRight w:val="0"/>
          <w:marTop w:val="0"/>
          <w:marBottom w:val="0"/>
          <w:divBdr>
            <w:top w:val="none" w:sz="0" w:space="0" w:color="auto"/>
            <w:left w:val="none" w:sz="0" w:space="0" w:color="auto"/>
            <w:bottom w:val="none" w:sz="0" w:space="0" w:color="auto"/>
            <w:right w:val="none" w:sz="0" w:space="0" w:color="auto"/>
          </w:divBdr>
        </w:div>
        <w:div w:id="1940990972">
          <w:marLeft w:val="0"/>
          <w:marRight w:val="0"/>
          <w:marTop w:val="0"/>
          <w:marBottom w:val="0"/>
          <w:divBdr>
            <w:top w:val="none" w:sz="0" w:space="0" w:color="auto"/>
            <w:left w:val="none" w:sz="0" w:space="0" w:color="auto"/>
            <w:bottom w:val="none" w:sz="0" w:space="0" w:color="auto"/>
            <w:right w:val="none" w:sz="0" w:space="0" w:color="auto"/>
          </w:divBdr>
        </w:div>
      </w:divsChild>
    </w:div>
    <w:div w:id="1399791097">
      <w:bodyDiv w:val="1"/>
      <w:marLeft w:val="0"/>
      <w:marRight w:val="0"/>
      <w:marTop w:val="0"/>
      <w:marBottom w:val="0"/>
      <w:divBdr>
        <w:top w:val="none" w:sz="0" w:space="0" w:color="auto"/>
        <w:left w:val="none" w:sz="0" w:space="0" w:color="auto"/>
        <w:bottom w:val="none" w:sz="0" w:space="0" w:color="auto"/>
        <w:right w:val="none" w:sz="0" w:space="0" w:color="auto"/>
      </w:divBdr>
    </w:div>
    <w:div w:id="1424719136">
      <w:bodyDiv w:val="1"/>
      <w:marLeft w:val="0"/>
      <w:marRight w:val="0"/>
      <w:marTop w:val="0"/>
      <w:marBottom w:val="0"/>
      <w:divBdr>
        <w:top w:val="none" w:sz="0" w:space="0" w:color="auto"/>
        <w:left w:val="none" w:sz="0" w:space="0" w:color="auto"/>
        <w:bottom w:val="none" w:sz="0" w:space="0" w:color="auto"/>
        <w:right w:val="none" w:sz="0" w:space="0" w:color="auto"/>
      </w:divBdr>
      <w:divsChild>
        <w:div w:id="357783707">
          <w:marLeft w:val="0"/>
          <w:marRight w:val="0"/>
          <w:marTop w:val="0"/>
          <w:marBottom w:val="0"/>
          <w:divBdr>
            <w:top w:val="none" w:sz="0" w:space="0" w:color="auto"/>
            <w:left w:val="none" w:sz="0" w:space="0" w:color="auto"/>
            <w:bottom w:val="none" w:sz="0" w:space="0" w:color="auto"/>
            <w:right w:val="none" w:sz="0" w:space="0" w:color="auto"/>
          </w:divBdr>
        </w:div>
        <w:div w:id="1168592138">
          <w:marLeft w:val="0"/>
          <w:marRight w:val="0"/>
          <w:marTop w:val="0"/>
          <w:marBottom w:val="0"/>
          <w:divBdr>
            <w:top w:val="none" w:sz="0" w:space="0" w:color="auto"/>
            <w:left w:val="none" w:sz="0" w:space="0" w:color="auto"/>
            <w:bottom w:val="none" w:sz="0" w:space="0" w:color="auto"/>
            <w:right w:val="none" w:sz="0" w:space="0" w:color="auto"/>
          </w:divBdr>
        </w:div>
        <w:div w:id="1924147171">
          <w:marLeft w:val="0"/>
          <w:marRight w:val="0"/>
          <w:marTop w:val="0"/>
          <w:marBottom w:val="0"/>
          <w:divBdr>
            <w:top w:val="none" w:sz="0" w:space="0" w:color="auto"/>
            <w:left w:val="none" w:sz="0" w:space="0" w:color="auto"/>
            <w:bottom w:val="none" w:sz="0" w:space="0" w:color="auto"/>
            <w:right w:val="none" w:sz="0" w:space="0" w:color="auto"/>
          </w:divBdr>
        </w:div>
      </w:divsChild>
    </w:div>
    <w:div w:id="1535119248">
      <w:bodyDiv w:val="1"/>
      <w:marLeft w:val="0"/>
      <w:marRight w:val="0"/>
      <w:marTop w:val="0"/>
      <w:marBottom w:val="0"/>
      <w:divBdr>
        <w:top w:val="none" w:sz="0" w:space="0" w:color="auto"/>
        <w:left w:val="none" w:sz="0" w:space="0" w:color="auto"/>
        <w:bottom w:val="none" w:sz="0" w:space="0" w:color="auto"/>
        <w:right w:val="none" w:sz="0" w:space="0" w:color="auto"/>
      </w:divBdr>
    </w:div>
    <w:div w:id="1674798736">
      <w:bodyDiv w:val="1"/>
      <w:marLeft w:val="0"/>
      <w:marRight w:val="0"/>
      <w:marTop w:val="0"/>
      <w:marBottom w:val="0"/>
      <w:divBdr>
        <w:top w:val="none" w:sz="0" w:space="0" w:color="auto"/>
        <w:left w:val="none" w:sz="0" w:space="0" w:color="auto"/>
        <w:bottom w:val="none" w:sz="0" w:space="0" w:color="auto"/>
        <w:right w:val="none" w:sz="0" w:space="0" w:color="auto"/>
      </w:divBdr>
    </w:div>
    <w:div w:id="1678188802">
      <w:bodyDiv w:val="1"/>
      <w:marLeft w:val="0"/>
      <w:marRight w:val="0"/>
      <w:marTop w:val="0"/>
      <w:marBottom w:val="0"/>
      <w:divBdr>
        <w:top w:val="none" w:sz="0" w:space="0" w:color="auto"/>
        <w:left w:val="none" w:sz="0" w:space="0" w:color="auto"/>
        <w:bottom w:val="none" w:sz="0" w:space="0" w:color="auto"/>
        <w:right w:val="none" w:sz="0" w:space="0" w:color="auto"/>
      </w:divBdr>
      <w:divsChild>
        <w:div w:id="35274517">
          <w:marLeft w:val="0"/>
          <w:marRight w:val="0"/>
          <w:marTop w:val="0"/>
          <w:marBottom w:val="0"/>
          <w:divBdr>
            <w:top w:val="none" w:sz="0" w:space="0" w:color="auto"/>
            <w:left w:val="none" w:sz="0" w:space="0" w:color="auto"/>
            <w:bottom w:val="none" w:sz="0" w:space="0" w:color="auto"/>
            <w:right w:val="none" w:sz="0" w:space="0" w:color="auto"/>
          </w:divBdr>
        </w:div>
        <w:div w:id="342167579">
          <w:marLeft w:val="0"/>
          <w:marRight w:val="0"/>
          <w:marTop w:val="0"/>
          <w:marBottom w:val="0"/>
          <w:divBdr>
            <w:top w:val="none" w:sz="0" w:space="0" w:color="auto"/>
            <w:left w:val="none" w:sz="0" w:space="0" w:color="auto"/>
            <w:bottom w:val="none" w:sz="0" w:space="0" w:color="auto"/>
            <w:right w:val="none" w:sz="0" w:space="0" w:color="auto"/>
          </w:divBdr>
        </w:div>
        <w:div w:id="651836320">
          <w:marLeft w:val="0"/>
          <w:marRight w:val="0"/>
          <w:marTop w:val="0"/>
          <w:marBottom w:val="0"/>
          <w:divBdr>
            <w:top w:val="none" w:sz="0" w:space="0" w:color="auto"/>
            <w:left w:val="none" w:sz="0" w:space="0" w:color="auto"/>
            <w:bottom w:val="none" w:sz="0" w:space="0" w:color="auto"/>
            <w:right w:val="none" w:sz="0" w:space="0" w:color="auto"/>
          </w:divBdr>
        </w:div>
      </w:divsChild>
    </w:div>
    <w:div w:id="1697657410">
      <w:bodyDiv w:val="1"/>
      <w:marLeft w:val="0"/>
      <w:marRight w:val="0"/>
      <w:marTop w:val="0"/>
      <w:marBottom w:val="0"/>
      <w:divBdr>
        <w:top w:val="none" w:sz="0" w:space="0" w:color="auto"/>
        <w:left w:val="none" w:sz="0" w:space="0" w:color="auto"/>
        <w:bottom w:val="none" w:sz="0" w:space="0" w:color="auto"/>
        <w:right w:val="none" w:sz="0" w:space="0" w:color="auto"/>
      </w:divBdr>
      <w:divsChild>
        <w:div w:id="8454337">
          <w:marLeft w:val="0"/>
          <w:marRight w:val="0"/>
          <w:marTop w:val="0"/>
          <w:marBottom w:val="0"/>
          <w:divBdr>
            <w:top w:val="none" w:sz="0" w:space="0" w:color="auto"/>
            <w:left w:val="none" w:sz="0" w:space="0" w:color="auto"/>
            <w:bottom w:val="none" w:sz="0" w:space="0" w:color="auto"/>
            <w:right w:val="none" w:sz="0" w:space="0" w:color="auto"/>
          </w:divBdr>
          <w:divsChild>
            <w:div w:id="126317820">
              <w:marLeft w:val="0"/>
              <w:marRight w:val="0"/>
              <w:marTop w:val="0"/>
              <w:marBottom w:val="0"/>
              <w:divBdr>
                <w:top w:val="none" w:sz="0" w:space="0" w:color="auto"/>
                <w:left w:val="none" w:sz="0" w:space="0" w:color="auto"/>
                <w:bottom w:val="none" w:sz="0" w:space="0" w:color="auto"/>
                <w:right w:val="none" w:sz="0" w:space="0" w:color="auto"/>
              </w:divBdr>
            </w:div>
            <w:div w:id="615795804">
              <w:marLeft w:val="0"/>
              <w:marRight w:val="0"/>
              <w:marTop w:val="0"/>
              <w:marBottom w:val="0"/>
              <w:divBdr>
                <w:top w:val="none" w:sz="0" w:space="0" w:color="auto"/>
                <w:left w:val="none" w:sz="0" w:space="0" w:color="auto"/>
                <w:bottom w:val="none" w:sz="0" w:space="0" w:color="auto"/>
                <w:right w:val="none" w:sz="0" w:space="0" w:color="auto"/>
              </w:divBdr>
            </w:div>
            <w:div w:id="822543610">
              <w:marLeft w:val="0"/>
              <w:marRight w:val="0"/>
              <w:marTop w:val="0"/>
              <w:marBottom w:val="0"/>
              <w:divBdr>
                <w:top w:val="none" w:sz="0" w:space="0" w:color="auto"/>
                <w:left w:val="none" w:sz="0" w:space="0" w:color="auto"/>
                <w:bottom w:val="none" w:sz="0" w:space="0" w:color="auto"/>
                <w:right w:val="none" w:sz="0" w:space="0" w:color="auto"/>
              </w:divBdr>
            </w:div>
            <w:div w:id="1118259543">
              <w:marLeft w:val="0"/>
              <w:marRight w:val="0"/>
              <w:marTop w:val="0"/>
              <w:marBottom w:val="0"/>
              <w:divBdr>
                <w:top w:val="none" w:sz="0" w:space="0" w:color="auto"/>
                <w:left w:val="none" w:sz="0" w:space="0" w:color="auto"/>
                <w:bottom w:val="none" w:sz="0" w:space="0" w:color="auto"/>
                <w:right w:val="none" w:sz="0" w:space="0" w:color="auto"/>
              </w:divBdr>
            </w:div>
            <w:div w:id="1344942345">
              <w:marLeft w:val="0"/>
              <w:marRight w:val="0"/>
              <w:marTop w:val="0"/>
              <w:marBottom w:val="0"/>
              <w:divBdr>
                <w:top w:val="none" w:sz="0" w:space="0" w:color="auto"/>
                <w:left w:val="none" w:sz="0" w:space="0" w:color="auto"/>
                <w:bottom w:val="none" w:sz="0" w:space="0" w:color="auto"/>
                <w:right w:val="none" w:sz="0" w:space="0" w:color="auto"/>
              </w:divBdr>
            </w:div>
            <w:div w:id="1758865309">
              <w:marLeft w:val="0"/>
              <w:marRight w:val="0"/>
              <w:marTop w:val="0"/>
              <w:marBottom w:val="0"/>
              <w:divBdr>
                <w:top w:val="none" w:sz="0" w:space="0" w:color="auto"/>
                <w:left w:val="none" w:sz="0" w:space="0" w:color="auto"/>
                <w:bottom w:val="none" w:sz="0" w:space="0" w:color="auto"/>
                <w:right w:val="none" w:sz="0" w:space="0" w:color="auto"/>
              </w:divBdr>
            </w:div>
          </w:divsChild>
        </w:div>
        <w:div w:id="97218771">
          <w:marLeft w:val="0"/>
          <w:marRight w:val="0"/>
          <w:marTop w:val="0"/>
          <w:marBottom w:val="0"/>
          <w:divBdr>
            <w:top w:val="none" w:sz="0" w:space="0" w:color="auto"/>
            <w:left w:val="none" w:sz="0" w:space="0" w:color="auto"/>
            <w:bottom w:val="none" w:sz="0" w:space="0" w:color="auto"/>
            <w:right w:val="none" w:sz="0" w:space="0" w:color="auto"/>
          </w:divBdr>
        </w:div>
        <w:div w:id="214315605">
          <w:marLeft w:val="0"/>
          <w:marRight w:val="0"/>
          <w:marTop w:val="0"/>
          <w:marBottom w:val="0"/>
          <w:divBdr>
            <w:top w:val="none" w:sz="0" w:space="0" w:color="auto"/>
            <w:left w:val="none" w:sz="0" w:space="0" w:color="auto"/>
            <w:bottom w:val="none" w:sz="0" w:space="0" w:color="auto"/>
            <w:right w:val="none" w:sz="0" w:space="0" w:color="auto"/>
          </w:divBdr>
        </w:div>
        <w:div w:id="598218990">
          <w:marLeft w:val="0"/>
          <w:marRight w:val="0"/>
          <w:marTop w:val="0"/>
          <w:marBottom w:val="0"/>
          <w:divBdr>
            <w:top w:val="none" w:sz="0" w:space="0" w:color="auto"/>
            <w:left w:val="none" w:sz="0" w:space="0" w:color="auto"/>
            <w:bottom w:val="none" w:sz="0" w:space="0" w:color="auto"/>
            <w:right w:val="none" w:sz="0" w:space="0" w:color="auto"/>
          </w:divBdr>
        </w:div>
        <w:div w:id="1204177968">
          <w:marLeft w:val="0"/>
          <w:marRight w:val="0"/>
          <w:marTop w:val="0"/>
          <w:marBottom w:val="0"/>
          <w:divBdr>
            <w:top w:val="none" w:sz="0" w:space="0" w:color="auto"/>
            <w:left w:val="none" w:sz="0" w:space="0" w:color="auto"/>
            <w:bottom w:val="none" w:sz="0" w:space="0" w:color="auto"/>
            <w:right w:val="none" w:sz="0" w:space="0" w:color="auto"/>
          </w:divBdr>
        </w:div>
        <w:div w:id="1779793697">
          <w:marLeft w:val="0"/>
          <w:marRight w:val="0"/>
          <w:marTop w:val="0"/>
          <w:marBottom w:val="0"/>
          <w:divBdr>
            <w:top w:val="none" w:sz="0" w:space="0" w:color="auto"/>
            <w:left w:val="none" w:sz="0" w:space="0" w:color="auto"/>
            <w:bottom w:val="none" w:sz="0" w:space="0" w:color="auto"/>
            <w:right w:val="none" w:sz="0" w:space="0" w:color="auto"/>
          </w:divBdr>
        </w:div>
        <w:div w:id="1895508088">
          <w:marLeft w:val="0"/>
          <w:marRight w:val="0"/>
          <w:marTop w:val="0"/>
          <w:marBottom w:val="0"/>
          <w:divBdr>
            <w:top w:val="none" w:sz="0" w:space="0" w:color="auto"/>
            <w:left w:val="none" w:sz="0" w:space="0" w:color="auto"/>
            <w:bottom w:val="none" w:sz="0" w:space="0" w:color="auto"/>
            <w:right w:val="none" w:sz="0" w:space="0" w:color="auto"/>
          </w:divBdr>
        </w:div>
      </w:divsChild>
    </w:div>
    <w:div w:id="1791506748">
      <w:bodyDiv w:val="1"/>
      <w:marLeft w:val="0"/>
      <w:marRight w:val="0"/>
      <w:marTop w:val="0"/>
      <w:marBottom w:val="0"/>
      <w:divBdr>
        <w:top w:val="none" w:sz="0" w:space="0" w:color="auto"/>
        <w:left w:val="none" w:sz="0" w:space="0" w:color="auto"/>
        <w:bottom w:val="none" w:sz="0" w:space="0" w:color="auto"/>
        <w:right w:val="none" w:sz="0" w:space="0" w:color="auto"/>
      </w:divBdr>
    </w:div>
    <w:div w:id="1805537551">
      <w:bodyDiv w:val="1"/>
      <w:marLeft w:val="0"/>
      <w:marRight w:val="0"/>
      <w:marTop w:val="0"/>
      <w:marBottom w:val="0"/>
      <w:divBdr>
        <w:top w:val="none" w:sz="0" w:space="0" w:color="auto"/>
        <w:left w:val="none" w:sz="0" w:space="0" w:color="auto"/>
        <w:bottom w:val="none" w:sz="0" w:space="0" w:color="auto"/>
        <w:right w:val="none" w:sz="0" w:space="0" w:color="auto"/>
      </w:divBdr>
    </w:div>
    <w:div w:id="1922332609">
      <w:bodyDiv w:val="1"/>
      <w:marLeft w:val="0"/>
      <w:marRight w:val="0"/>
      <w:marTop w:val="0"/>
      <w:marBottom w:val="0"/>
      <w:divBdr>
        <w:top w:val="none" w:sz="0" w:space="0" w:color="auto"/>
        <w:left w:val="none" w:sz="0" w:space="0" w:color="auto"/>
        <w:bottom w:val="none" w:sz="0" w:space="0" w:color="auto"/>
        <w:right w:val="none" w:sz="0" w:space="0" w:color="auto"/>
      </w:divBdr>
    </w:div>
    <w:div w:id="1971549857">
      <w:bodyDiv w:val="1"/>
      <w:marLeft w:val="0"/>
      <w:marRight w:val="0"/>
      <w:marTop w:val="0"/>
      <w:marBottom w:val="0"/>
      <w:divBdr>
        <w:top w:val="none" w:sz="0" w:space="0" w:color="auto"/>
        <w:left w:val="none" w:sz="0" w:space="0" w:color="auto"/>
        <w:bottom w:val="none" w:sz="0" w:space="0" w:color="auto"/>
        <w:right w:val="none" w:sz="0" w:space="0" w:color="auto"/>
      </w:divBdr>
    </w:div>
    <w:div w:id="1983271175">
      <w:bodyDiv w:val="1"/>
      <w:marLeft w:val="0"/>
      <w:marRight w:val="0"/>
      <w:marTop w:val="0"/>
      <w:marBottom w:val="0"/>
      <w:divBdr>
        <w:top w:val="none" w:sz="0" w:space="0" w:color="auto"/>
        <w:left w:val="none" w:sz="0" w:space="0" w:color="auto"/>
        <w:bottom w:val="none" w:sz="0" w:space="0" w:color="auto"/>
        <w:right w:val="none" w:sz="0" w:space="0" w:color="auto"/>
      </w:divBdr>
      <w:divsChild>
        <w:div w:id="63533961">
          <w:marLeft w:val="0"/>
          <w:marRight w:val="0"/>
          <w:marTop w:val="0"/>
          <w:marBottom w:val="0"/>
          <w:divBdr>
            <w:top w:val="none" w:sz="0" w:space="0" w:color="auto"/>
            <w:left w:val="none" w:sz="0" w:space="0" w:color="auto"/>
            <w:bottom w:val="none" w:sz="0" w:space="0" w:color="auto"/>
            <w:right w:val="none" w:sz="0" w:space="0" w:color="auto"/>
          </w:divBdr>
        </w:div>
        <w:div w:id="1756433936">
          <w:marLeft w:val="0"/>
          <w:marRight w:val="0"/>
          <w:marTop w:val="0"/>
          <w:marBottom w:val="0"/>
          <w:divBdr>
            <w:top w:val="none" w:sz="0" w:space="0" w:color="auto"/>
            <w:left w:val="none" w:sz="0" w:space="0" w:color="auto"/>
            <w:bottom w:val="none" w:sz="0" w:space="0" w:color="auto"/>
            <w:right w:val="none" w:sz="0" w:space="0" w:color="auto"/>
          </w:divBdr>
        </w:div>
      </w:divsChild>
    </w:div>
    <w:div w:id="1992177068">
      <w:bodyDiv w:val="1"/>
      <w:marLeft w:val="0"/>
      <w:marRight w:val="0"/>
      <w:marTop w:val="0"/>
      <w:marBottom w:val="0"/>
      <w:divBdr>
        <w:top w:val="none" w:sz="0" w:space="0" w:color="auto"/>
        <w:left w:val="none" w:sz="0" w:space="0" w:color="auto"/>
        <w:bottom w:val="none" w:sz="0" w:space="0" w:color="auto"/>
        <w:right w:val="none" w:sz="0" w:space="0" w:color="auto"/>
      </w:divBdr>
      <w:divsChild>
        <w:div w:id="612173423">
          <w:marLeft w:val="0"/>
          <w:marRight w:val="0"/>
          <w:marTop w:val="0"/>
          <w:marBottom w:val="0"/>
          <w:divBdr>
            <w:top w:val="none" w:sz="0" w:space="0" w:color="auto"/>
            <w:left w:val="none" w:sz="0" w:space="0" w:color="auto"/>
            <w:bottom w:val="none" w:sz="0" w:space="0" w:color="auto"/>
            <w:right w:val="none" w:sz="0" w:space="0" w:color="auto"/>
          </w:divBdr>
        </w:div>
        <w:div w:id="1247229352">
          <w:marLeft w:val="0"/>
          <w:marRight w:val="0"/>
          <w:marTop w:val="0"/>
          <w:marBottom w:val="0"/>
          <w:divBdr>
            <w:top w:val="none" w:sz="0" w:space="0" w:color="auto"/>
            <w:left w:val="none" w:sz="0" w:space="0" w:color="auto"/>
            <w:bottom w:val="none" w:sz="0" w:space="0" w:color="auto"/>
            <w:right w:val="none" w:sz="0" w:space="0" w:color="auto"/>
          </w:divBdr>
        </w:div>
        <w:div w:id="1346715565">
          <w:marLeft w:val="0"/>
          <w:marRight w:val="0"/>
          <w:marTop w:val="0"/>
          <w:marBottom w:val="0"/>
          <w:divBdr>
            <w:top w:val="none" w:sz="0" w:space="0" w:color="auto"/>
            <w:left w:val="none" w:sz="0" w:space="0" w:color="auto"/>
            <w:bottom w:val="none" w:sz="0" w:space="0" w:color="auto"/>
            <w:right w:val="none" w:sz="0" w:space="0" w:color="auto"/>
          </w:divBdr>
        </w:div>
        <w:div w:id="197023999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youtube.com/watch?v=YVzxALn6dt0&amp;list=RDYVzxALn6dt0&amp;start_radio=1" TargetMode="External"/><Relationship Id="rId21" Type="http://schemas.openxmlformats.org/officeDocument/2006/relationships/hyperlink" Target="https://www.youtube.com/watch?v=fuhHU_BZXSk" TargetMode="External"/><Relationship Id="rId42" Type="http://schemas.openxmlformats.org/officeDocument/2006/relationships/image" Target="media/image10.png"/><Relationship Id="rId63" Type="http://schemas.openxmlformats.org/officeDocument/2006/relationships/image" Target="media/image25.png"/><Relationship Id="rId84" Type="http://schemas.openxmlformats.org/officeDocument/2006/relationships/image" Target="media/image40.png"/><Relationship Id="rId138" Type="http://schemas.openxmlformats.org/officeDocument/2006/relationships/hyperlink" Target="https://www.youtube.com/watch?v=kXNdq4SA8e4" TargetMode="External"/><Relationship Id="rId159" Type="http://schemas.openxmlformats.org/officeDocument/2006/relationships/hyperlink" Target="https://www.youtube.com/watch?v=2eUzdTF3P2M" TargetMode="External"/><Relationship Id="rId170" Type="http://schemas.openxmlformats.org/officeDocument/2006/relationships/header" Target="header4.xml"/><Relationship Id="rId107" Type="http://schemas.openxmlformats.org/officeDocument/2006/relationships/image" Target="media/image53.png"/><Relationship Id="rId11" Type="http://schemas.openxmlformats.org/officeDocument/2006/relationships/footer" Target="footer2.xml"/><Relationship Id="rId32" Type="http://schemas.openxmlformats.org/officeDocument/2006/relationships/hyperlink" Target="https://www.youtube.com/watch?v=xjZLHVY8yK8" TargetMode="External"/><Relationship Id="rId53" Type="http://schemas.openxmlformats.org/officeDocument/2006/relationships/image" Target="media/image15.png"/><Relationship Id="rId74" Type="http://schemas.openxmlformats.org/officeDocument/2006/relationships/image" Target="media/image31.png"/><Relationship Id="rId128" Type="http://schemas.openxmlformats.org/officeDocument/2006/relationships/image" Target="media/image65.png"/><Relationship Id="rId149" Type="http://schemas.openxmlformats.org/officeDocument/2006/relationships/hyperlink" Target="https://www.youtube.com/watch?v=zokvi67Yko0&amp;list=RDzokvi67Yko0&amp;start_radio=1" TargetMode="External"/><Relationship Id="rId5" Type="http://schemas.openxmlformats.org/officeDocument/2006/relationships/webSettings" Target="webSettings.xml"/><Relationship Id="rId95" Type="http://schemas.openxmlformats.org/officeDocument/2006/relationships/hyperlink" Target="https://players.brightcove.net/6197335233001/default_default/index.html?videoId=6373806835112" TargetMode="External"/><Relationship Id="rId160" Type="http://schemas.openxmlformats.org/officeDocument/2006/relationships/hyperlink" Target="https://www.youtube.com/watch?v=_U6IT_FWxAQ" TargetMode="External"/><Relationship Id="rId22" Type="http://schemas.openxmlformats.org/officeDocument/2006/relationships/hyperlink" Target="https://www.youtube.com/watch?v=q8S6fSDE-5U&amp;t=249s" TargetMode="External"/><Relationship Id="rId43" Type="http://schemas.openxmlformats.org/officeDocument/2006/relationships/image" Target="media/image11.png"/><Relationship Id="rId64" Type="http://schemas.openxmlformats.org/officeDocument/2006/relationships/hyperlink" Target="https://www.youtube.com/watch?v=dLFH6QeyuHI" TargetMode="External"/><Relationship Id="rId118" Type="http://schemas.openxmlformats.org/officeDocument/2006/relationships/image" Target="media/image57.png"/><Relationship Id="rId139" Type="http://schemas.openxmlformats.org/officeDocument/2006/relationships/hyperlink" Target="https://www.youtube.com/watch?v=HsQ0HzAU15w" TargetMode="External"/><Relationship Id="rId85" Type="http://schemas.openxmlformats.org/officeDocument/2006/relationships/image" Target="media/image41.png"/><Relationship Id="rId150" Type="http://schemas.openxmlformats.org/officeDocument/2006/relationships/hyperlink" Target="https://www.youtube.com/watch?v=oweK8H40kZk" TargetMode="External"/><Relationship Id="rId171" Type="http://schemas.openxmlformats.org/officeDocument/2006/relationships/footer" Target="footer3.xml"/><Relationship Id="rId12" Type="http://schemas.openxmlformats.org/officeDocument/2006/relationships/hyperlink" Target="https://www.youtube.com/watch?v=2eUzdTF3P2M" TargetMode="External"/><Relationship Id="rId33" Type="http://schemas.openxmlformats.org/officeDocument/2006/relationships/hyperlink" Target="https://www.youtube.com/watch?v=fuhHU_BZXSk" TargetMode="External"/><Relationship Id="rId108" Type="http://schemas.openxmlformats.org/officeDocument/2006/relationships/image" Target="media/image54.png"/><Relationship Id="rId129" Type="http://schemas.openxmlformats.org/officeDocument/2006/relationships/hyperlink" Target="https://players.brightcove.net/6197335233001/default_default/index.html?videoId=6373805471112" TargetMode="External"/><Relationship Id="rId54" Type="http://schemas.openxmlformats.org/officeDocument/2006/relationships/image" Target="media/image16.png"/><Relationship Id="rId75" Type="http://schemas.openxmlformats.org/officeDocument/2006/relationships/image" Target="media/image32.png"/><Relationship Id="rId96" Type="http://schemas.openxmlformats.org/officeDocument/2006/relationships/image" Target="media/image42.png"/><Relationship Id="rId140" Type="http://schemas.openxmlformats.org/officeDocument/2006/relationships/hyperlink" Target="https://www.youtube.com/watch?v=UgS0Pwegwbc" TargetMode="External"/><Relationship Id="rId161" Type="http://schemas.openxmlformats.org/officeDocument/2006/relationships/hyperlink" Target="https://www.youtube.com/watch?v=dLFH6QeyuHI"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youtube.com/watch?v=F1QNhIAlP8M" TargetMode="External"/><Relationship Id="rId28" Type="http://schemas.openxmlformats.org/officeDocument/2006/relationships/hyperlink" Target="https://www.youtube.com/watch?v=puBGnVkukJk" TargetMode="External"/><Relationship Id="rId49" Type="http://schemas.openxmlformats.org/officeDocument/2006/relationships/hyperlink" Target="https://www.youtube.com/watch?v=GtoSScViTbg" TargetMode="External"/><Relationship Id="rId114" Type="http://schemas.openxmlformats.org/officeDocument/2006/relationships/hyperlink" Target="https://www.youtube.com/watch?v=oweK8H40kZk" TargetMode="External"/><Relationship Id="rId119" Type="http://schemas.openxmlformats.org/officeDocument/2006/relationships/image" Target="media/image58.png"/><Relationship Id="rId44" Type="http://schemas.openxmlformats.org/officeDocument/2006/relationships/image" Target="media/image12.png"/><Relationship Id="rId60" Type="http://schemas.openxmlformats.org/officeDocument/2006/relationships/image" Target="media/image22.png"/><Relationship Id="rId65" Type="http://schemas.openxmlformats.org/officeDocument/2006/relationships/image" Target="media/image26.png"/><Relationship Id="rId81" Type="http://schemas.openxmlformats.org/officeDocument/2006/relationships/hyperlink" Target="https://www.youtube.com/watch?v=_U6IT_FWxAQ" TargetMode="External"/><Relationship Id="rId86" Type="http://schemas.openxmlformats.org/officeDocument/2006/relationships/hyperlink" Target="https://www.youtube.com/watch?v=oweK8H40kZk" TargetMode="External"/><Relationship Id="rId130" Type="http://schemas.openxmlformats.org/officeDocument/2006/relationships/image" Target="media/image66.png"/><Relationship Id="rId135" Type="http://schemas.openxmlformats.org/officeDocument/2006/relationships/hyperlink" Target="https://curriculum.nsw.edu.au/learning-areas/creative-arts/music-7-10-2024/overview" TargetMode="External"/><Relationship Id="rId151" Type="http://schemas.openxmlformats.org/officeDocument/2006/relationships/hyperlink" Target="https://www.youtube.com/watch?v=YVzxALn6dt0&amp;list=RDYVzxALn6dt0&amp;start_radio=1" TargetMode="External"/><Relationship Id="rId156" Type="http://schemas.openxmlformats.org/officeDocument/2006/relationships/hyperlink" Target="https://www.youtube.com/watch?v=OPf0YbXqDm0" TargetMode="External"/><Relationship Id="rId172" Type="http://schemas.openxmlformats.org/officeDocument/2006/relationships/fontTable" Target="fontTable.xml"/><Relationship Id="rId13" Type="http://schemas.openxmlformats.org/officeDocument/2006/relationships/hyperlink" Target="https://www.youtube.com/watch?v=myRc-3oF1d0" TargetMode="External"/><Relationship Id="rId18" Type="http://schemas.openxmlformats.org/officeDocument/2006/relationships/hyperlink" Target="https://www.youtube.com/watch?v=-7SEFy9-U_Y&amp;t=842s" TargetMode="External"/><Relationship Id="rId39" Type="http://schemas.openxmlformats.org/officeDocument/2006/relationships/image" Target="media/image7.png"/><Relationship Id="rId109" Type="http://schemas.openxmlformats.org/officeDocument/2006/relationships/image" Target="media/image55.png"/><Relationship Id="rId34" Type="http://schemas.openxmlformats.org/officeDocument/2006/relationships/hyperlink" Target="https://www.youtube.com/watch?v=q8S6fSDE-5U&amp;t=249s" TargetMode="External"/><Relationship Id="rId50" Type="http://schemas.openxmlformats.org/officeDocument/2006/relationships/hyperlink" Target="https://youtu.be/09gJX0Cc6p0?si=65WXtVUDfNhXtrQv" TargetMode="External"/><Relationship Id="rId55" Type="http://schemas.openxmlformats.org/officeDocument/2006/relationships/image" Target="media/image17.png"/><Relationship Id="rId76" Type="http://schemas.openxmlformats.org/officeDocument/2006/relationships/image" Target="media/image33.png"/><Relationship Id="rId97" Type="http://schemas.openxmlformats.org/officeDocument/2006/relationships/image" Target="media/image43.png"/><Relationship Id="rId104" Type="http://schemas.openxmlformats.org/officeDocument/2006/relationships/image" Target="media/image50.png"/><Relationship Id="rId120" Type="http://schemas.openxmlformats.org/officeDocument/2006/relationships/image" Target="media/image59.png"/><Relationship Id="rId125" Type="http://schemas.openxmlformats.org/officeDocument/2006/relationships/hyperlink" Target="https://www.ariamus.com/score.php?score=12666/The-Real-Book-of-Jazz-Chameleon" TargetMode="External"/><Relationship Id="rId141" Type="http://schemas.openxmlformats.org/officeDocument/2006/relationships/hyperlink" Target="https://www.youtube.com/watch?v=GtoSScViTbg" TargetMode="External"/><Relationship Id="rId146" Type="http://schemas.openxmlformats.org/officeDocument/2006/relationships/hyperlink" Target="https://www.youtube.com/watch?v=vE4VlA_9OrI" TargetMode="External"/><Relationship Id="rId167"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hyperlink" Target="https://www.youtube.com/watch?v=_U6IT_FWxAQ" TargetMode="External"/><Relationship Id="rId92" Type="http://schemas.openxmlformats.org/officeDocument/2006/relationships/hyperlink" Target="https://www.youtube.com/watch?v=OPf0YbXqDm0" TargetMode="External"/><Relationship Id="rId162" Type="http://schemas.openxmlformats.org/officeDocument/2006/relationships/hyperlink" Target="https://www.youtube.com/watch?v=SnAYYb1A9so" TargetMode="External"/><Relationship Id="rId2" Type="http://schemas.openxmlformats.org/officeDocument/2006/relationships/numbering" Target="numbering.xml"/><Relationship Id="rId29" Type="http://schemas.openxmlformats.org/officeDocument/2006/relationships/hyperlink" Target="https://www.youtube.com/watch?v=kXNdq4SA8e4" TargetMode="External"/><Relationship Id="rId24" Type="http://schemas.openxmlformats.org/officeDocument/2006/relationships/hyperlink" Target="https://www.youtube.com/watch?v=2eUzdTF3P2M" TargetMode="External"/><Relationship Id="rId40" Type="http://schemas.openxmlformats.org/officeDocument/2006/relationships/image" Target="media/image8.png"/><Relationship Id="rId45" Type="http://schemas.openxmlformats.org/officeDocument/2006/relationships/image" Target="media/image13.png"/><Relationship Id="rId66" Type="http://schemas.openxmlformats.org/officeDocument/2006/relationships/hyperlink" Target="https://www.youtube.com/watch?v=ZEcqHA7dbwM" TargetMode="External"/><Relationship Id="rId87" Type="http://schemas.openxmlformats.org/officeDocument/2006/relationships/hyperlink" Target="https://www.youtube.com/watch?v=UgS0Pwegwbc" TargetMode="External"/><Relationship Id="rId110" Type="http://schemas.openxmlformats.org/officeDocument/2006/relationships/image" Target="media/image56.png"/><Relationship Id="rId115" Type="http://schemas.openxmlformats.org/officeDocument/2006/relationships/hyperlink" Target="https://www.youtube.com/watch?v=oweK8H40kZk" TargetMode="External"/><Relationship Id="rId131" Type="http://schemas.openxmlformats.org/officeDocument/2006/relationships/image" Target="media/image67.png"/><Relationship Id="rId136" Type="http://schemas.openxmlformats.org/officeDocument/2006/relationships/hyperlink" Target="https://www.ariamus.com/score.php?score=12666/The-Real-Book-of-Jazz-Chameleon" TargetMode="External"/><Relationship Id="rId157" Type="http://schemas.openxmlformats.org/officeDocument/2006/relationships/hyperlink" Target="https://www.youtube.com/watch?v=ZEcqHA7dbwM" TargetMode="External"/><Relationship Id="rId61" Type="http://schemas.openxmlformats.org/officeDocument/2006/relationships/image" Target="media/image23.png"/><Relationship Id="rId82" Type="http://schemas.openxmlformats.org/officeDocument/2006/relationships/image" Target="media/image38.png"/><Relationship Id="rId152" Type="http://schemas.openxmlformats.org/officeDocument/2006/relationships/hyperlink" Target="https://www.youtube.com/watch?v=TQtXo4tiZxs" TargetMode="External"/><Relationship Id="rId173" Type="http://schemas.openxmlformats.org/officeDocument/2006/relationships/theme" Target="theme/theme1.xml"/><Relationship Id="rId19" Type="http://schemas.openxmlformats.org/officeDocument/2006/relationships/hyperlink" Target="https://www.youtube.com/watch?v=plxCx5o-5s0" TargetMode="External"/><Relationship Id="rId14" Type="http://schemas.openxmlformats.org/officeDocument/2006/relationships/hyperlink" Target="https://www.youtube.com/watch?v=HsQ0HzAU15w" TargetMode="External"/><Relationship Id="rId30" Type="http://schemas.openxmlformats.org/officeDocument/2006/relationships/hyperlink" Target="https://www.youtube.com/watch?v=-7SEFy9-U_Y&amp;t=842s" TargetMode="External"/><Relationship Id="rId35" Type="http://schemas.openxmlformats.org/officeDocument/2006/relationships/hyperlink" Target="https://www.youtube.com/watch?v=F1QNhIAlP8M" TargetMode="External"/><Relationship Id="rId56" Type="http://schemas.openxmlformats.org/officeDocument/2006/relationships/image" Target="media/image18.png"/><Relationship Id="rId77" Type="http://schemas.openxmlformats.org/officeDocument/2006/relationships/image" Target="media/image34.png"/><Relationship Id="rId100" Type="http://schemas.openxmlformats.org/officeDocument/2006/relationships/image" Target="media/image46.png"/><Relationship Id="rId105" Type="http://schemas.openxmlformats.org/officeDocument/2006/relationships/image" Target="media/image51.png"/><Relationship Id="rId126" Type="http://schemas.openxmlformats.org/officeDocument/2006/relationships/image" Target="media/image64.png"/><Relationship Id="rId147" Type="http://schemas.openxmlformats.org/officeDocument/2006/relationships/hyperlink" Target="https://www.youtube.com/watch?v=-b8brVSAAQA" TargetMode="External"/><Relationship Id="rId168" Type="http://schemas.openxmlformats.org/officeDocument/2006/relationships/hyperlink" Target="https://creativecommons.org/licenses/by/4.0/" TargetMode="External"/><Relationship Id="rId8" Type="http://schemas.openxmlformats.org/officeDocument/2006/relationships/header" Target="header1.xml"/><Relationship Id="rId51" Type="http://schemas.openxmlformats.org/officeDocument/2006/relationships/hyperlink" Target="https://youtu.be/GtoSScViTbg?si=LQ8GHW4zMOlRVE5_" TargetMode="External"/><Relationship Id="rId72" Type="http://schemas.openxmlformats.org/officeDocument/2006/relationships/image" Target="media/image29.png"/><Relationship Id="rId93" Type="http://schemas.openxmlformats.org/officeDocument/2006/relationships/hyperlink" Target="https://www.youtube.com/watch?v=vE4VlA_9OrI" TargetMode="External"/><Relationship Id="rId98" Type="http://schemas.openxmlformats.org/officeDocument/2006/relationships/image" Target="media/image44.png"/><Relationship Id="rId121" Type="http://schemas.openxmlformats.org/officeDocument/2006/relationships/image" Target="media/image60.png"/><Relationship Id="rId142" Type="http://schemas.openxmlformats.org/officeDocument/2006/relationships/hyperlink" Target="https://www.youtube.com/watch?v=puBGnVkukJk" TargetMode="External"/><Relationship Id="rId163" Type="http://schemas.openxmlformats.org/officeDocument/2006/relationships/hyperlink" Target="https://www.youtube.com/watch?v=09gJX0Cc6p0" TargetMode="External"/><Relationship Id="rId3" Type="http://schemas.openxmlformats.org/officeDocument/2006/relationships/styles" Target="styles.xml"/><Relationship Id="rId25" Type="http://schemas.openxmlformats.org/officeDocument/2006/relationships/hyperlink" Target="https://www.youtube.com/watch?v=myRc-3oF1d0" TargetMode="External"/><Relationship Id="rId46" Type="http://schemas.openxmlformats.org/officeDocument/2006/relationships/image" Target="media/image14.png"/><Relationship Id="rId67" Type="http://schemas.openxmlformats.org/officeDocument/2006/relationships/hyperlink" Target="https://www.youtube.com/watch?v=-b8brVSAAQA" TargetMode="External"/><Relationship Id="rId116" Type="http://schemas.openxmlformats.org/officeDocument/2006/relationships/hyperlink" Target="https://www.youtube.com/watch?v=YVzxALn6dt0&amp;list=RDYVzxALn6dt0&amp;start_radio=1" TargetMode="External"/><Relationship Id="rId137" Type="http://schemas.openxmlformats.org/officeDocument/2006/relationships/hyperlink" Target="https://www.youtube.com/watch?v=pTdihu-mp90" TargetMode="External"/><Relationship Id="rId158" Type="http://schemas.openxmlformats.org/officeDocument/2006/relationships/hyperlink" Target="https://www.youtube.com/watch?v=myRc-3oF1d0" TargetMode="External"/><Relationship Id="rId20" Type="http://schemas.openxmlformats.org/officeDocument/2006/relationships/hyperlink" Target="https://www.youtube.com/watch?v=xjZLHVY8yK8" TargetMode="External"/><Relationship Id="rId41" Type="http://schemas.openxmlformats.org/officeDocument/2006/relationships/image" Target="media/image9.png"/><Relationship Id="rId62" Type="http://schemas.openxmlformats.org/officeDocument/2006/relationships/image" Target="media/image24.png"/><Relationship Id="rId83" Type="http://schemas.openxmlformats.org/officeDocument/2006/relationships/image" Target="media/image39.png"/><Relationship Id="rId88" Type="http://schemas.openxmlformats.org/officeDocument/2006/relationships/hyperlink" Target="https://www.youtube.com/watch?v=SnAYYb1A9so" TargetMode="External"/><Relationship Id="rId111" Type="http://schemas.openxmlformats.org/officeDocument/2006/relationships/hyperlink" Target="https://www.youtube.com/watch?v=oweK8H40kZk" TargetMode="External"/><Relationship Id="rId132" Type="http://schemas.openxmlformats.org/officeDocument/2006/relationships/hyperlink" Target="https://educationstandards.nsw.edu.au/wps/portal/nesa/mini-footer/copyright" TargetMode="External"/><Relationship Id="rId153" Type="http://schemas.openxmlformats.org/officeDocument/2006/relationships/hyperlink" Target="https://www.youtube.com/watch?v=E5uH1JFcaq8" TargetMode="External"/><Relationship Id="rId15" Type="http://schemas.openxmlformats.org/officeDocument/2006/relationships/hyperlink" Target="https://www.youtube.com/watch?v=TQtXo4tiZxs" TargetMode="External"/><Relationship Id="rId36" Type="http://schemas.openxmlformats.org/officeDocument/2006/relationships/image" Target="media/image5.png"/><Relationship Id="rId57" Type="http://schemas.openxmlformats.org/officeDocument/2006/relationships/image" Target="media/image19.png"/><Relationship Id="rId106" Type="http://schemas.openxmlformats.org/officeDocument/2006/relationships/image" Target="media/image52.png"/><Relationship Id="rId127" Type="http://schemas.openxmlformats.org/officeDocument/2006/relationships/hyperlink" Target="https://www.ariamus.com/score.php?score=12666/The-Real-Book-of-Jazz-Chameleon" TargetMode="External"/><Relationship Id="rId10" Type="http://schemas.openxmlformats.org/officeDocument/2006/relationships/header" Target="header2.xml"/><Relationship Id="rId31" Type="http://schemas.openxmlformats.org/officeDocument/2006/relationships/hyperlink" Target="https://www.youtube.com/watch?v=plxCx5o-5s0" TargetMode="External"/><Relationship Id="rId52" Type="http://schemas.openxmlformats.org/officeDocument/2006/relationships/hyperlink" Target="https://www.youtube.com/watch?v=09gJX0Cc6p0" TargetMode="External"/><Relationship Id="rId73" Type="http://schemas.openxmlformats.org/officeDocument/2006/relationships/image" Target="media/image30.png"/><Relationship Id="rId78" Type="http://schemas.openxmlformats.org/officeDocument/2006/relationships/image" Target="media/image35.png"/><Relationship Id="rId94" Type="http://schemas.openxmlformats.org/officeDocument/2006/relationships/hyperlink" Target="https://www.youtube.com/watch?v=pTdihu-mp90" TargetMode="External"/><Relationship Id="rId99" Type="http://schemas.openxmlformats.org/officeDocument/2006/relationships/image" Target="media/image45.png"/><Relationship Id="rId101" Type="http://schemas.openxmlformats.org/officeDocument/2006/relationships/image" Target="media/image47.png"/><Relationship Id="rId122" Type="http://schemas.openxmlformats.org/officeDocument/2006/relationships/image" Target="media/image61.png"/><Relationship Id="rId143" Type="http://schemas.openxmlformats.org/officeDocument/2006/relationships/hyperlink" Target="https://www.youtube.com/watch?v=fuhHU_BZXSk" TargetMode="External"/><Relationship Id="rId148" Type="http://schemas.openxmlformats.org/officeDocument/2006/relationships/hyperlink" Target="https://www.youtube.com/watch?v=plxCx5o-5s0" TargetMode="External"/><Relationship Id="rId164" Type="http://schemas.openxmlformats.org/officeDocument/2006/relationships/hyperlink" Target="https://www.youtube.com/watch?v=Ixi0sUpLVRc" TargetMode="External"/><Relationship Id="rId169" Type="http://schemas.openxmlformats.org/officeDocument/2006/relationships/image" Target="media/image1.pn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hyperlink" Target="https://www.youtube.com/watch?v=HsQ0HzAU15w" TargetMode="External"/><Relationship Id="rId47" Type="http://schemas.openxmlformats.org/officeDocument/2006/relationships/hyperlink" Target="https://www.youtube.com/watch?v=lSD_L-xic9o" TargetMode="External"/><Relationship Id="rId68" Type="http://schemas.openxmlformats.org/officeDocument/2006/relationships/hyperlink" Target="https://players.brightcove.net/6197335233001/default_default/index.html?videoId=6373550646112" TargetMode="External"/><Relationship Id="rId89" Type="http://schemas.openxmlformats.org/officeDocument/2006/relationships/hyperlink" Target="https://www.youtube.com/watch?v=dhNfddJRulQ" TargetMode="External"/><Relationship Id="rId112" Type="http://schemas.openxmlformats.org/officeDocument/2006/relationships/hyperlink" Target="https://www.youtube.com/watch?v=2QNTL_w_BVo" TargetMode="External"/><Relationship Id="rId133" Type="http://schemas.openxmlformats.org/officeDocument/2006/relationships/hyperlink" Target="https://educationstandards.nsw.edu.au" TargetMode="External"/><Relationship Id="rId154" Type="http://schemas.openxmlformats.org/officeDocument/2006/relationships/hyperlink" Target="https://www.youtube.com/watch?v=-7SEFy9-U_Y" TargetMode="External"/><Relationship Id="rId16" Type="http://schemas.openxmlformats.org/officeDocument/2006/relationships/hyperlink" Target="https://www.youtube.com/watch?v=puBGnVkukJk" TargetMode="External"/><Relationship Id="rId37" Type="http://schemas.openxmlformats.org/officeDocument/2006/relationships/image" Target="media/image6.png"/><Relationship Id="rId58" Type="http://schemas.openxmlformats.org/officeDocument/2006/relationships/image" Target="media/image20.png"/><Relationship Id="rId79" Type="http://schemas.openxmlformats.org/officeDocument/2006/relationships/image" Target="media/image36.png"/><Relationship Id="rId102" Type="http://schemas.openxmlformats.org/officeDocument/2006/relationships/image" Target="media/image48.png"/><Relationship Id="rId123" Type="http://schemas.openxmlformats.org/officeDocument/2006/relationships/image" Target="media/image62.png"/><Relationship Id="rId144" Type="http://schemas.openxmlformats.org/officeDocument/2006/relationships/hyperlink" Target="https://www.youtube.com/watch?v=Kabima0y7wA" TargetMode="External"/><Relationship Id="rId90" Type="http://schemas.openxmlformats.org/officeDocument/2006/relationships/hyperlink" Target="https://www.youtube.com/watch?v=E5uH1JFcaq8" TargetMode="External"/><Relationship Id="rId165" Type="http://schemas.openxmlformats.org/officeDocument/2006/relationships/hyperlink" Target="https://www.youtube.com/watch?v=dhNfddJRulQ" TargetMode="External"/><Relationship Id="rId27" Type="http://schemas.openxmlformats.org/officeDocument/2006/relationships/hyperlink" Target="https://www.youtube.com/watch?v=TQtXo4tiZxs" TargetMode="External"/><Relationship Id="rId48" Type="http://schemas.openxmlformats.org/officeDocument/2006/relationships/hyperlink" Target="https://players.brightcove.net/6197335233001/default_default/index.html?videoId=6373889605112" TargetMode="External"/><Relationship Id="rId69" Type="http://schemas.openxmlformats.org/officeDocument/2006/relationships/image" Target="media/image27.png"/><Relationship Id="rId113" Type="http://schemas.openxmlformats.org/officeDocument/2006/relationships/hyperlink" Target="https://www.youtube.com/watch?v=IS7-Oqh5FyM&amp;t=55s" TargetMode="External"/><Relationship Id="rId134" Type="http://schemas.openxmlformats.org/officeDocument/2006/relationships/hyperlink" Target="https://curriculum.nsw.edu.au" TargetMode="External"/><Relationship Id="rId80" Type="http://schemas.openxmlformats.org/officeDocument/2006/relationships/image" Target="media/image37.png"/><Relationship Id="rId155" Type="http://schemas.openxmlformats.org/officeDocument/2006/relationships/hyperlink" Target="https://www.youtube.com/watch?v=F1QNhIAlP8M" TargetMode="External"/><Relationship Id="rId17" Type="http://schemas.openxmlformats.org/officeDocument/2006/relationships/hyperlink" Target="https://www.youtube.com/watch?v=kXNdq4SA8e4" TargetMode="External"/><Relationship Id="rId38" Type="http://schemas.openxmlformats.org/officeDocument/2006/relationships/hyperlink" Target="https://www.youtube.com/watch?v=lSD_L-xic9o" TargetMode="External"/><Relationship Id="rId59" Type="http://schemas.openxmlformats.org/officeDocument/2006/relationships/image" Target="media/image21.png"/><Relationship Id="rId103" Type="http://schemas.openxmlformats.org/officeDocument/2006/relationships/image" Target="media/image49.png"/><Relationship Id="rId124" Type="http://schemas.openxmlformats.org/officeDocument/2006/relationships/image" Target="media/image63.png"/><Relationship Id="rId70" Type="http://schemas.openxmlformats.org/officeDocument/2006/relationships/image" Target="media/image28.png"/><Relationship Id="rId91" Type="http://schemas.openxmlformats.org/officeDocument/2006/relationships/hyperlink" Target="https://www.youtube.com/watch?v=Kabima0y7wA" TargetMode="External"/><Relationship Id="rId145" Type="http://schemas.openxmlformats.org/officeDocument/2006/relationships/hyperlink" Target="https://www.youtube.com/watch?v=q8S6fSDE-5U" TargetMode="External"/><Relationship Id="rId166" Type="http://schemas.openxmlformats.org/officeDocument/2006/relationships/hyperlink" Target="https://www.youtube.com/watch?v=xjZLHVY8yK8"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manton1\Downloads\Music-teacher-resource-booklet-template%20(3).dotx" TargetMode="External"/></Relationships>
</file>

<file path=word/theme/theme1.xml><?xml version="1.0" encoding="utf-8"?>
<a:theme xmlns:a="http://schemas.openxmlformats.org/drawingml/2006/main" name="Office Theme">
  <a:themeElements>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CBEDFD"/>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15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DF5C8A-2F59-4475-843B-ED0CC19A01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Music-teacher-resource-booklet-template (3).dotx</Template>
  <TotalTime>1015</TotalTime>
  <Pages>81</Pages>
  <Words>9356</Words>
  <Characters>58748</Characters>
  <Application>Microsoft Office Word</Application>
  <DocSecurity>0</DocSecurity>
  <Lines>2259</Lines>
  <Paragraphs>1284</Paragraphs>
  <ScaleCrop>false</ScaleCrop>
  <HeadingPairs>
    <vt:vector size="2" baseType="variant">
      <vt:variant>
        <vt:lpstr>Title</vt:lpstr>
      </vt:variant>
      <vt:variant>
        <vt:i4>1</vt:i4>
      </vt:variant>
    </vt:vector>
  </HeadingPairs>
  <TitlesOfParts>
    <vt:vector size="1" baseType="lpstr">
      <vt:lpstr>Music Stage 5 – teacher resource booklet – Groove expedition</vt:lpstr>
    </vt:vector>
  </TitlesOfParts>
  <Manager/>
  <Company/>
  <LinksUpToDate>false</LinksUpToDate>
  <CharactersWithSpaces>66820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Teacher resource – Groove expedition – Music Stage 5</dc:title>
  <dc:subject/>
  <dc:creator>NSW Department of Education</dc:creator>
  <cp:keywords/>
  <dc:description/>
  <dcterms:created xsi:type="dcterms:W3CDTF">2025-07-22T00:53:00Z</dcterms:created>
  <dcterms:modified xsi:type="dcterms:W3CDTF">2025-08-20T05:41:00Z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0x010100383E3D96415DCD4BB019856EC1CC25EB</vt:lpwstr>
  </property>
  <property fmtid="{D5CDD505-2E9C-101B-9397-08002B2CF9AE}" pid="3" name="MSIP_Label_b603dfd7-d93a-4381-a340-2995d8282205_Enabled">
    <vt:lpwstr>true</vt:lpwstr>
  </property>
  <property fmtid="{D5CDD505-2E9C-101B-9397-08002B2CF9AE}" pid="4" name="MSIP_Label_b603dfd7-d93a-4381-a340-2995d8282205_SetDate">
    <vt:lpwstr>2023-07-10T04:21:00Z</vt:lpwstr>
  </property>
  <property fmtid="{D5CDD505-2E9C-101B-9397-08002B2CF9AE}" pid="5" name="MSIP_Label_b603dfd7-d93a-4381-a340-2995d8282205_Method">
    <vt:lpwstr>Standard</vt:lpwstr>
  </property>
  <property fmtid="{D5CDD505-2E9C-101B-9397-08002B2CF9AE}" pid="6" name="MSIP_Label_b603dfd7-d93a-4381-a340-2995d8282205_Name">
    <vt:lpwstr>OFFICIAL</vt:lpwstr>
  </property>
  <property fmtid="{D5CDD505-2E9C-101B-9397-08002B2CF9AE}" pid="7" name="MSIP_Label_b603dfd7-d93a-4381-a340-2995d8282205_SiteId">
    <vt:lpwstr>05a0e69a-418a-47c1-9c25-9387261bf991</vt:lpwstr>
  </property>
  <property fmtid="{D5CDD505-2E9C-101B-9397-08002B2CF9AE}" pid="8" name="MSIP_Label_b603dfd7-d93a-4381-a340-2995d8282205_ActionId">
    <vt:lpwstr>f6b93f58-bd38-4d31-9695-8376ed1b2f31</vt:lpwstr>
  </property>
  <property fmtid="{D5CDD505-2E9C-101B-9397-08002B2CF9AE}" pid="9" name="MSIP_Label_b603dfd7-d93a-4381-a340-2995d8282205_ContentBits">
    <vt:lpwstr>0</vt:lpwstr>
  </property>
  <property fmtid="{D5CDD505-2E9C-101B-9397-08002B2CF9AE}" pid="10" name="MediaServiceImageTags">
    <vt:lpwstr/>
  </property>
  <property fmtid="{D5CDD505-2E9C-101B-9397-08002B2CF9AE}" pid="11" name="Order">
    <vt:r8>6877600</vt:r8>
  </property>
  <property fmtid="{D5CDD505-2E9C-101B-9397-08002B2CF9AE}" pid="12" name="xd_ProgID">
    <vt:lpwstr/>
  </property>
  <property fmtid="{D5CDD505-2E9C-101B-9397-08002B2CF9AE}" pid="13" name="ComplianceAssetId">
    <vt:lpwstr/>
  </property>
  <property fmtid="{D5CDD505-2E9C-101B-9397-08002B2CF9AE}" pid="14" name="TemplateUrl">
    <vt:lpwstr/>
  </property>
  <property fmtid="{D5CDD505-2E9C-101B-9397-08002B2CF9AE}" pid="15" name="_ExtendedDescription">
    <vt:lpwstr/>
  </property>
  <property fmtid="{D5CDD505-2E9C-101B-9397-08002B2CF9AE}" pid="16" name="TriggerFlowInfo">
    <vt:lpwstr/>
  </property>
  <property fmtid="{D5CDD505-2E9C-101B-9397-08002B2CF9AE}" pid="17" name="xd_Signature">
    <vt:bool>false</vt:bool>
  </property>
  <property fmtid="{D5CDD505-2E9C-101B-9397-08002B2CF9AE}" pid="18" name="GrammarlyDocumentId">
    <vt:lpwstr>13e8cd18-420b-4a14-afca-6bf155f5ccd4</vt:lpwstr>
  </property>
</Properties>
</file>