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8DBD5" w14:textId="2002F511" w:rsidR="00087D95" w:rsidRDefault="007C4C9D" w:rsidP="00734023">
      <w:pPr>
        <w:pStyle w:val="Title"/>
      </w:pPr>
      <w:r>
        <w:t>Music</w:t>
      </w:r>
      <w:r w:rsidR="00602782">
        <w:t xml:space="preserve"> </w:t>
      </w:r>
      <w:r w:rsidR="00087D95">
        <w:t>Stage</w:t>
      </w:r>
      <w:r w:rsidR="00602782">
        <w:t xml:space="preserve"> </w:t>
      </w:r>
      <w:r w:rsidR="00573940">
        <w:t>5 –</w:t>
      </w:r>
      <w:r w:rsidR="00087D95">
        <w:t xml:space="preserve"> sample assessment task</w:t>
      </w:r>
    </w:p>
    <w:p w14:paraId="005651C0" w14:textId="77777777" w:rsidR="002D54DB" w:rsidRDefault="0033099B" w:rsidP="002D54DB">
      <w:pPr>
        <w:pStyle w:val="Subtitle0"/>
      </w:pPr>
      <w:r>
        <w:t>Groove expedition</w:t>
      </w:r>
    </w:p>
    <w:p w14:paraId="0A8ADE49" w14:textId="77777777" w:rsidR="002D54DB" w:rsidRDefault="002D54DB">
      <w:pPr>
        <w:suppressAutoHyphens w:val="0"/>
        <w:spacing w:before="0" w:after="160" w:line="259" w:lineRule="auto"/>
        <w:rPr>
          <w:color w:val="002664"/>
          <w:sz w:val="44"/>
          <w:szCs w:val="48"/>
        </w:rPr>
      </w:pPr>
      <w:r>
        <w:br w:type="page"/>
      </w:r>
    </w:p>
    <w:p w14:paraId="0C7E5E75" w14:textId="77777777" w:rsidR="00F12D5C" w:rsidRDefault="00F26E22" w:rsidP="00C4674C">
      <w:pPr>
        <w:pStyle w:val="Heading1"/>
      </w:pPr>
      <w:r>
        <w:lastRenderedPageBreak/>
        <w:t xml:space="preserve">Music </w:t>
      </w:r>
      <w:r w:rsidR="00950968">
        <w:t>Stage</w:t>
      </w:r>
      <w:r w:rsidR="0033099B">
        <w:t xml:space="preserve"> 5</w:t>
      </w:r>
      <w:r w:rsidR="00345EAC">
        <w:t xml:space="preserve"> –</w:t>
      </w:r>
      <w:r w:rsidR="000A47F2">
        <w:t xml:space="preserve"> </w:t>
      </w:r>
      <w:r w:rsidR="00FF3586">
        <w:t xml:space="preserve">sample </w:t>
      </w:r>
      <w:r w:rsidR="008E7598">
        <w:t xml:space="preserve">assessment </w:t>
      </w:r>
      <w:r w:rsidR="00402625">
        <w:t>task</w:t>
      </w:r>
      <w:r w:rsidR="008600DF">
        <w:t xml:space="preserve"> – </w:t>
      </w:r>
      <w:r w:rsidR="0033099B">
        <w:t>Groove expedition</w:t>
      </w:r>
    </w:p>
    <w:p w14:paraId="66FA5861" w14:textId="77777777" w:rsidR="0008611F" w:rsidRPr="00A84677" w:rsidRDefault="00950968" w:rsidP="008F30A5">
      <w:r w:rsidRPr="00A84677">
        <w:rPr>
          <w:rStyle w:val="Strong"/>
          <w:sz w:val="24"/>
        </w:rPr>
        <w:t>Assessment due date</w:t>
      </w:r>
      <w:r w:rsidR="0008611F" w:rsidRPr="00A84677">
        <w:t>:</w:t>
      </w:r>
      <w:r w:rsidR="00742D9B" w:rsidRPr="00A84677">
        <w:t xml:space="preserve"> Term </w:t>
      </w:r>
      <w:r w:rsidR="0033099B">
        <w:t>1</w:t>
      </w:r>
      <w:r w:rsidR="00742D9B" w:rsidRPr="00A84677">
        <w:t xml:space="preserve"> Week </w:t>
      </w:r>
      <w:r w:rsidR="0033099B">
        <w:t>10</w:t>
      </w:r>
    </w:p>
    <w:p w14:paraId="2D1D606D" w14:textId="77777777" w:rsidR="0008611F" w:rsidRPr="00A84677" w:rsidRDefault="0008611F" w:rsidP="008F30A5">
      <w:r w:rsidRPr="00A84677">
        <w:rPr>
          <w:rStyle w:val="Strong"/>
          <w:sz w:val="24"/>
        </w:rPr>
        <w:t>Outcomes being assessed</w:t>
      </w:r>
    </w:p>
    <w:p w14:paraId="5B090AB7" w14:textId="77777777" w:rsidR="00EA4101" w:rsidRPr="00A84677" w:rsidRDefault="00EA4101" w:rsidP="008F30A5">
      <w:r w:rsidRPr="00A84677">
        <w:t>A student:</w:t>
      </w:r>
    </w:p>
    <w:p w14:paraId="04ECF583" w14:textId="287D7875" w:rsidR="0033099B" w:rsidRPr="008F5BBD" w:rsidRDefault="0033099B" w:rsidP="0033099B">
      <w:pPr>
        <w:pStyle w:val="ListBullet"/>
        <w:numPr>
          <w:ilvl w:val="0"/>
          <w:numId w:val="4"/>
        </w:numPr>
      </w:pPr>
      <w:r w:rsidRPr="1EFE3FA9">
        <w:rPr>
          <w:b/>
          <w:bCs/>
        </w:rPr>
        <w:t>MU5</w:t>
      </w:r>
      <w:r w:rsidR="005B7CB8">
        <w:rPr>
          <w:b/>
          <w:bCs/>
        </w:rPr>
        <w:t>-</w:t>
      </w:r>
      <w:r w:rsidRPr="1EFE3FA9">
        <w:rPr>
          <w:b/>
          <w:bCs/>
        </w:rPr>
        <w:t>PER</w:t>
      </w:r>
      <w:r w:rsidR="005B7CB8">
        <w:rPr>
          <w:b/>
          <w:bCs/>
        </w:rPr>
        <w:t>-</w:t>
      </w:r>
      <w:r w:rsidRPr="1EFE3FA9">
        <w:rPr>
          <w:b/>
          <w:bCs/>
        </w:rPr>
        <w:t>01</w:t>
      </w:r>
      <w:r>
        <w:t xml:space="preserve"> </w:t>
      </w:r>
      <w:r w:rsidRPr="001C3CC8">
        <w:t>performs repertoire with stylistic awareness and musical expression</w:t>
      </w:r>
    </w:p>
    <w:p w14:paraId="11934CB4" w14:textId="6B8E765B" w:rsidR="0033099B" w:rsidRPr="008F5BBD" w:rsidRDefault="0033099B" w:rsidP="0033099B">
      <w:pPr>
        <w:pStyle w:val="ListBullet"/>
        <w:numPr>
          <w:ilvl w:val="0"/>
          <w:numId w:val="4"/>
        </w:numPr>
      </w:pPr>
      <w:r w:rsidRPr="1EFE3FA9">
        <w:rPr>
          <w:rFonts w:eastAsia="Arial"/>
          <w:b/>
          <w:bCs/>
          <w:color w:val="000000" w:themeColor="text1"/>
        </w:rPr>
        <w:t>MU5</w:t>
      </w:r>
      <w:r w:rsidR="005B7CB8">
        <w:rPr>
          <w:rFonts w:eastAsia="Arial"/>
          <w:b/>
          <w:bCs/>
          <w:color w:val="000000" w:themeColor="text1"/>
        </w:rPr>
        <w:t>-</w:t>
      </w:r>
      <w:r w:rsidRPr="1EFE3FA9">
        <w:rPr>
          <w:rFonts w:eastAsia="Arial"/>
          <w:b/>
          <w:bCs/>
          <w:color w:val="000000" w:themeColor="text1"/>
        </w:rPr>
        <w:t>PER</w:t>
      </w:r>
      <w:r w:rsidR="005B7CB8">
        <w:rPr>
          <w:rFonts w:eastAsia="Arial"/>
          <w:b/>
          <w:bCs/>
          <w:color w:val="000000" w:themeColor="text1"/>
        </w:rPr>
        <w:t>-</w:t>
      </w:r>
      <w:r w:rsidRPr="1EFE3FA9">
        <w:rPr>
          <w:rFonts w:eastAsia="Arial"/>
          <w:b/>
          <w:bCs/>
          <w:color w:val="000000" w:themeColor="text1"/>
        </w:rPr>
        <w:t>02</w:t>
      </w:r>
      <w:r>
        <w:t xml:space="preserve"> </w:t>
      </w:r>
      <w:r w:rsidRPr="00AE5EB0">
        <w:t>manipulates and combines the elements of music in performance to communicate musical ideas</w:t>
      </w:r>
    </w:p>
    <w:p w14:paraId="5AF24C03" w14:textId="77777777" w:rsidR="0033099B" w:rsidRDefault="0033099B" w:rsidP="0033099B">
      <w:pPr>
        <w:pStyle w:val="ListBullet"/>
        <w:numPr>
          <w:ilvl w:val="0"/>
          <w:numId w:val="4"/>
        </w:numPr>
      </w:pPr>
      <w:r w:rsidRPr="1EFE3FA9">
        <w:rPr>
          <w:b/>
          <w:bCs/>
        </w:rPr>
        <w:t>MU5-COM-01</w:t>
      </w:r>
      <w:r>
        <w:t xml:space="preserve"> </w:t>
      </w:r>
      <w:r w:rsidRPr="00AE5EB0">
        <w:t>improvises, arranges or composes with stylistic understanding and musical expression</w:t>
      </w:r>
    </w:p>
    <w:p w14:paraId="1C5AF8E4" w14:textId="77777777" w:rsidR="0033099B" w:rsidRPr="00321A29" w:rsidRDefault="0033099B" w:rsidP="0033099B">
      <w:pPr>
        <w:pStyle w:val="ListBullet"/>
        <w:numPr>
          <w:ilvl w:val="0"/>
          <w:numId w:val="4"/>
        </w:numPr>
      </w:pPr>
      <w:r w:rsidRPr="1EFE3FA9">
        <w:rPr>
          <w:b/>
          <w:bCs/>
        </w:rPr>
        <w:t>MU5-COM-02</w:t>
      </w:r>
      <w:r>
        <w:rPr>
          <w:b/>
          <w:bCs/>
        </w:rPr>
        <w:t xml:space="preserve"> </w:t>
      </w:r>
      <w:r w:rsidRPr="00321A29">
        <w:t>manipulates and combines the elements of music to create musical ideas</w:t>
      </w:r>
    </w:p>
    <w:p w14:paraId="690B0896" w14:textId="77777777" w:rsidR="007E0E40" w:rsidRPr="009756EF" w:rsidRDefault="007E0E40" w:rsidP="009756EF">
      <w:pPr>
        <w:pStyle w:val="Imageattributioncaption"/>
      </w:pPr>
      <w:hyperlink r:id="rId8" w:tgtFrame="_blank" w:history="1">
        <w:r w:rsidRPr="009756EF">
          <w:rPr>
            <w:rStyle w:val="Hyperlink"/>
          </w:rPr>
          <w:t>Music 7–10 Syllabus</w:t>
        </w:r>
      </w:hyperlink>
      <w:r w:rsidRPr="009756EF">
        <w:t xml:space="preserve"> © NSW Education Standards Authority (NESA) for and on behalf of the Crown in right of the State of New South Wales, 2024.</w:t>
      </w:r>
    </w:p>
    <w:p w14:paraId="67554073" w14:textId="77777777" w:rsidR="009756EF" w:rsidRPr="009756EF" w:rsidRDefault="009756EF" w:rsidP="000A47F2">
      <w:pPr>
        <w:pStyle w:val="Heading2"/>
      </w:pPr>
      <w:r>
        <w:t>Task description</w:t>
      </w:r>
    </w:p>
    <w:p w14:paraId="17D68C2C" w14:textId="77777777" w:rsidR="00BF0D73" w:rsidRDefault="0033099B" w:rsidP="0033099B">
      <w:pPr>
        <w:pStyle w:val="FeatureBox"/>
      </w:pPr>
      <w:bookmarkStart w:id="0" w:name="_Toc148336767"/>
      <w:bookmarkStart w:id="1" w:name="_Hlk166060133"/>
      <w:r>
        <w:t xml:space="preserve">In a group, perform a jazz or funk piece demonstrating your skills as a performer on either an instrument or voice. Each group member must perform an improvisation as part of the performance. </w:t>
      </w:r>
    </w:p>
    <w:p w14:paraId="68E87C61" w14:textId="11D0F1BD" w:rsidR="00BF0D73" w:rsidRDefault="0033099B" w:rsidP="0033099B">
      <w:pPr>
        <w:pStyle w:val="FeatureBox"/>
      </w:pPr>
      <w:r>
        <w:t>The performance must include:</w:t>
      </w:r>
    </w:p>
    <w:p w14:paraId="4A8CC091" w14:textId="03E75B27" w:rsidR="00BF0D73" w:rsidRDefault="0033099B" w:rsidP="00BF0D73">
      <w:pPr>
        <w:pStyle w:val="FeatureBox"/>
        <w:numPr>
          <w:ilvl w:val="0"/>
          <w:numId w:val="23"/>
        </w:numPr>
        <w:ind w:left="567" w:hanging="567"/>
      </w:pPr>
      <w:r>
        <w:t>a melody, harmonic accompaniment, bass line and rhythmic accompaniment. You can choose which role you wish to perform.</w:t>
      </w:r>
      <w:r w:rsidR="0623CFA9">
        <w:t xml:space="preserve"> Your part may fulfil multiple roles.</w:t>
      </w:r>
    </w:p>
    <w:p w14:paraId="31AC228A" w14:textId="673AD452" w:rsidR="0033099B" w:rsidRPr="0084763A" w:rsidRDefault="0033099B" w:rsidP="00BF0D73">
      <w:pPr>
        <w:pStyle w:val="FeatureBox"/>
        <w:numPr>
          <w:ilvl w:val="0"/>
          <w:numId w:val="23"/>
        </w:numPr>
        <w:ind w:left="567" w:hanging="567"/>
      </w:pPr>
      <w:r>
        <w:t>musical features performed on your instrument that represent the jazz or funk style</w:t>
      </w:r>
      <w:r w:rsidR="236F6E2D">
        <w:t>.</w:t>
      </w:r>
      <w:r w:rsidR="0D9745C3">
        <w:t xml:space="preserve"> </w:t>
      </w:r>
    </w:p>
    <w:p w14:paraId="2581F47A" w14:textId="77777777" w:rsidR="00BF0D73" w:rsidRDefault="5445AEF1" w:rsidP="0033099B">
      <w:pPr>
        <w:pStyle w:val="FeatureBox"/>
      </w:pPr>
      <w:r>
        <w:t xml:space="preserve">The </w:t>
      </w:r>
      <w:r w:rsidR="6707C089">
        <w:t>improvisations must include:</w:t>
      </w:r>
    </w:p>
    <w:p w14:paraId="6B926133" w14:textId="5FE42634" w:rsidR="00BF0D73" w:rsidRDefault="2C9D9387" w:rsidP="00BF0D73">
      <w:pPr>
        <w:pStyle w:val="FeatureBox"/>
        <w:numPr>
          <w:ilvl w:val="0"/>
          <w:numId w:val="28"/>
        </w:numPr>
        <w:ind w:left="567" w:hanging="567"/>
      </w:pPr>
      <w:r>
        <w:t>a minimum of 8 bars</w:t>
      </w:r>
      <w:r w:rsidR="6707C089">
        <w:t xml:space="preserve"> of solo improvisation demonstrating stylistic awareness and musical expression</w:t>
      </w:r>
    </w:p>
    <w:p w14:paraId="42D76C99" w14:textId="3461408F" w:rsidR="0033099B" w:rsidRPr="0084763A" w:rsidRDefault="73E355C6" w:rsidP="00BF0D73">
      <w:pPr>
        <w:pStyle w:val="FeatureBox"/>
        <w:numPr>
          <w:ilvl w:val="0"/>
          <w:numId w:val="28"/>
        </w:numPr>
        <w:ind w:left="567" w:hanging="567"/>
      </w:pPr>
      <w:r>
        <w:lastRenderedPageBreak/>
        <w:t>manipulation of the elements of music to create contrast in rhythm and melody (where</w:t>
      </w:r>
      <w:r w:rsidR="65E2552A">
        <w:t xml:space="preserve"> </w:t>
      </w:r>
      <w:r>
        <w:t>applicable)</w:t>
      </w:r>
      <w:r w:rsidR="1DDF76B9">
        <w:t>.</w:t>
      </w:r>
    </w:p>
    <w:p w14:paraId="5D6E0C69" w14:textId="77777777" w:rsidR="00193097" w:rsidRDefault="00193097" w:rsidP="00193097">
      <w:pPr>
        <w:pStyle w:val="Heading2"/>
      </w:pPr>
      <w:r>
        <w:t xml:space="preserve">Submission </w:t>
      </w:r>
      <w:r w:rsidRPr="006F1A55">
        <w:t>details</w:t>
      </w:r>
      <w:bookmarkEnd w:id="0"/>
    </w:p>
    <w:bookmarkEnd w:id="1"/>
    <w:p w14:paraId="61DF0863" w14:textId="276DE377" w:rsidR="0033099B" w:rsidRDefault="0033099B" w:rsidP="0033099B">
      <w:r>
        <w:t>Performance of the piece including improvisations will take place during class time</w:t>
      </w:r>
      <w:r w:rsidR="78E97C43">
        <w:t>.</w:t>
      </w:r>
      <w:r>
        <w:t xml:space="preserve"> The task will be recorded by your class teacher for reflection opportunities post task.</w:t>
      </w:r>
    </w:p>
    <w:p w14:paraId="44519B8D" w14:textId="77777777" w:rsidR="00193097" w:rsidRPr="005662DB" w:rsidRDefault="00193097" w:rsidP="00193097">
      <w:pPr>
        <w:pStyle w:val="Heading2"/>
      </w:pPr>
      <w:r w:rsidRPr="005662DB">
        <w:t>Formative check-in opportunities</w:t>
      </w:r>
    </w:p>
    <w:p w14:paraId="09C9450C" w14:textId="77D61CF8" w:rsidR="00BF3155" w:rsidRPr="00BF3155" w:rsidRDefault="0033099B" w:rsidP="00BF3155">
      <w:bookmarkStart w:id="2" w:name="_Toc148336768"/>
      <w:bookmarkStart w:id="3" w:name="_Toc148336771"/>
      <w:r>
        <w:t xml:space="preserve">Whole class, group and individual feedback will be provided verbally during lesson time </w:t>
      </w:r>
      <w:r w:rsidR="25506EB3">
        <w:t>throughout the unit</w:t>
      </w:r>
      <w:r>
        <w:t xml:space="preserve">. Students are provided with opportunities to develop their performance and improvisation skills through improvisation activities and rehearsals. Advice on how to rehearse or refine the performance and improvisations during the development phase is provided in the </w:t>
      </w:r>
      <w:r w:rsidR="4572ADF7">
        <w:t xml:space="preserve">PowerPoint. </w:t>
      </w:r>
    </w:p>
    <w:p w14:paraId="096A8227" w14:textId="77777777" w:rsidR="003D132C" w:rsidRDefault="003D132C" w:rsidP="00965F6E">
      <w:pPr>
        <w:pStyle w:val="Heading1"/>
      </w:pPr>
      <w:r>
        <w:t>Steps to success</w:t>
      </w:r>
      <w:bookmarkEnd w:id="2"/>
    </w:p>
    <w:p w14:paraId="560FCCC3" w14:textId="03CC9655" w:rsidR="00C75E78" w:rsidRDefault="00C75E78" w:rsidP="00C75E78">
      <w:pPr>
        <w:pStyle w:val="Caption"/>
      </w:pPr>
      <w:r>
        <w:t xml:space="preserve">Table </w:t>
      </w:r>
      <w:r>
        <w:fldChar w:fldCharType="begin"/>
      </w:r>
      <w:r>
        <w:instrText>SEQ Table \* ARABIC</w:instrText>
      </w:r>
      <w:r>
        <w:fldChar w:fldCharType="separate"/>
      </w:r>
      <w:r w:rsidR="006A627A">
        <w:rPr>
          <w:noProof/>
        </w:rPr>
        <w:t>1</w:t>
      </w:r>
      <w:r>
        <w:fldChar w:fldCharType="end"/>
      </w:r>
      <w:r>
        <w:t xml:space="preserve"> – </w:t>
      </w:r>
      <w:r w:rsidR="006A627A">
        <w:t>assessment preparation schedule</w:t>
      </w:r>
    </w:p>
    <w:tbl>
      <w:tblPr>
        <w:tblStyle w:val="Tableheader"/>
        <w:tblW w:w="5000" w:type="pct"/>
        <w:tblLayout w:type="fixed"/>
        <w:tblLook w:val="0420" w:firstRow="1" w:lastRow="0" w:firstColumn="0" w:lastColumn="0" w:noHBand="0" w:noVBand="1"/>
        <w:tblDescription w:val="Table outlining steps to success, what needs to be done and some ways it could be done."/>
      </w:tblPr>
      <w:tblGrid>
        <w:gridCol w:w="4815"/>
        <w:gridCol w:w="4815"/>
      </w:tblGrid>
      <w:tr w:rsidR="00D00768" w14:paraId="3335C316" w14:textId="77777777" w:rsidTr="006A227B">
        <w:trPr>
          <w:cnfStyle w:val="100000000000" w:firstRow="1" w:lastRow="0" w:firstColumn="0" w:lastColumn="0" w:oddVBand="0" w:evenVBand="0" w:oddHBand="0" w:evenHBand="0" w:firstRowFirstColumn="0" w:firstRowLastColumn="0" w:lastRowFirstColumn="0" w:lastRowLastColumn="0"/>
        </w:trPr>
        <w:tc>
          <w:tcPr>
            <w:tcW w:w="2500" w:type="pct"/>
          </w:tcPr>
          <w:p w14:paraId="372F3054" w14:textId="77777777" w:rsidR="003D132C" w:rsidRPr="008F5BBD" w:rsidRDefault="6DA73644" w:rsidP="00EB729B">
            <w:pPr>
              <w:rPr>
                <w:color w:val="FFFFFF" w:themeColor="background1"/>
              </w:rPr>
            </w:pPr>
            <w:r w:rsidRPr="02A19DE6">
              <w:rPr>
                <w:color w:val="FFFFFF" w:themeColor="background1"/>
              </w:rPr>
              <w:t>What I need to do</w:t>
            </w:r>
          </w:p>
        </w:tc>
        <w:tc>
          <w:tcPr>
            <w:tcW w:w="2500" w:type="pct"/>
          </w:tcPr>
          <w:p w14:paraId="285DD80A" w14:textId="77777777" w:rsidR="003D132C" w:rsidRPr="008F5BBD" w:rsidRDefault="6E77DC1B" w:rsidP="00EB729B">
            <w:pPr>
              <w:rPr>
                <w:color w:val="FFFFFF" w:themeColor="background1"/>
              </w:rPr>
            </w:pPr>
            <w:r w:rsidRPr="02A19DE6">
              <w:rPr>
                <w:color w:val="FFFFFF" w:themeColor="background1"/>
              </w:rPr>
              <w:t>Some ways I can do this</w:t>
            </w:r>
          </w:p>
        </w:tc>
      </w:tr>
      <w:tr w:rsidR="00D00768" w14:paraId="3B5FB408" w14:textId="77777777" w:rsidTr="006A227B">
        <w:trPr>
          <w:cnfStyle w:val="000000100000" w:firstRow="0" w:lastRow="0" w:firstColumn="0" w:lastColumn="0" w:oddVBand="0" w:evenVBand="0" w:oddHBand="1" w:evenHBand="0" w:firstRowFirstColumn="0" w:firstRowLastColumn="0" w:lastRowFirstColumn="0" w:lastRowLastColumn="0"/>
        </w:trPr>
        <w:tc>
          <w:tcPr>
            <w:tcW w:w="2500" w:type="pct"/>
          </w:tcPr>
          <w:p w14:paraId="3089F976" w14:textId="77777777" w:rsidR="003D132C" w:rsidRPr="006A227B" w:rsidRDefault="2301C642" w:rsidP="28572187">
            <w:r w:rsidRPr="006A227B">
              <w:t>Form an ensemble group and choose a role for each ensemble member</w:t>
            </w:r>
          </w:p>
        </w:tc>
        <w:tc>
          <w:tcPr>
            <w:tcW w:w="2500" w:type="pct"/>
          </w:tcPr>
          <w:p w14:paraId="3833EEDF" w14:textId="625EF99E" w:rsidR="003D132C" w:rsidRDefault="6305F52A" w:rsidP="006A227B">
            <w:pPr>
              <w:pStyle w:val="ListBullet"/>
            </w:pPr>
            <w:r>
              <w:t>Discuss with your ensemble who wants to play which instrument</w:t>
            </w:r>
            <w:r w:rsidR="00D66222">
              <w:t xml:space="preserve"> or </w:t>
            </w:r>
            <w:r>
              <w:t>voice</w:t>
            </w:r>
            <w:r w:rsidR="2F3C0DA2">
              <w:t xml:space="preserve"> and role</w:t>
            </w:r>
          </w:p>
        </w:tc>
      </w:tr>
      <w:tr w:rsidR="00D00768" w14:paraId="5693AF68" w14:textId="77777777" w:rsidTr="006A227B">
        <w:trPr>
          <w:cnfStyle w:val="000000010000" w:firstRow="0" w:lastRow="0" w:firstColumn="0" w:lastColumn="0" w:oddVBand="0" w:evenVBand="0" w:oddHBand="0" w:evenHBand="1" w:firstRowFirstColumn="0" w:firstRowLastColumn="0" w:lastRowFirstColumn="0" w:lastRowLastColumn="0"/>
        </w:trPr>
        <w:tc>
          <w:tcPr>
            <w:tcW w:w="2500" w:type="pct"/>
          </w:tcPr>
          <w:p w14:paraId="618A7AA2" w14:textId="77777777" w:rsidR="003D132C" w:rsidRPr="006A227B" w:rsidRDefault="2301C642" w:rsidP="28572187">
            <w:r w:rsidRPr="006A227B">
              <w:t>Select a jazz or funk piece to perform</w:t>
            </w:r>
          </w:p>
        </w:tc>
        <w:tc>
          <w:tcPr>
            <w:tcW w:w="2500" w:type="pct"/>
          </w:tcPr>
          <w:p w14:paraId="188F8FFE" w14:textId="11F1178B" w:rsidR="003D132C" w:rsidRDefault="6305F52A" w:rsidP="006A227B">
            <w:pPr>
              <w:pStyle w:val="ListBullet"/>
            </w:pPr>
            <w:r>
              <w:t>Research different jazz or funk pieces, including those studied in class and choose one that suits your ensemble’s skills and interests</w:t>
            </w:r>
          </w:p>
        </w:tc>
      </w:tr>
      <w:tr w:rsidR="00D00768" w14:paraId="4ADF198E" w14:textId="77777777" w:rsidTr="006A227B">
        <w:trPr>
          <w:cnfStyle w:val="000000100000" w:firstRow="0" w:lastRow="0" w:firstColumn="0" w:lastColumn="0" w:oddVBand="0" w:evenVBand="0" w:oddHBand="1" w:evenHBand="0" w:firstRowFirstColumn="0" w:firstRowLastColumn="0" w:lastRowFirstColumn="0" w:lastRowLastColumn="0"/>
        </w:trPr>
        <w:tc>
          <w:tcPr>
            <w:tcW w:w="2500" w:type="pct"/>
          </w:tcPr>
          <w:p w14:paraId="7ABD0218" w14:textId="77777777" w:rsidR="003B3CA9" w:rsidRPr="006A227B" w:rsidRDefault="2301C642" w:rsidP="28572187">
            <w:r w:rsidRPr="006A227B">
              <w:t>Prepare the melody, harmonic accompaniment, bass line and rhythmic accompaniment</w:t>
            </w:r>
          </w:p>
        </w:tc>
        <w:tc>
          <w:tcPr>
            <w:tcW w:w="2500" w:type="pct"/>
          </w:tcPr>
          <w:p w14:paraId="40064057" w14:textId="00ACB9B2" w:rsidR="003B3CA9" w:rsidRDefault="6305F52A" w:rsidP="006A227B">
            <w:pPr>
              <w:pStyle w:val="ListBullet"/>
            </w:pPr>
            <w:r>
              <w:t>Work together in your ensemble to arrange the music, making sure each part complements the others</w:t>
            </w:r>
            <w:r w:rsidR="6CB92717">
              <w:t xml:space="preserve"> and consider where the improvisation solos may be best placed within the arrangement</w:t>
            </w:r>
          </w:p>
        </w:tc>
      </w:tr>
      <w:tr w:rsidR="00D00768" w14:paraId="7BD6A222" w14:textId="77777777" w:rsidTr="006A227B">
        <w:trPr>
          <w:cnfStyle w:val="000000010000" w:firstRow="0" w:lastRow="0" w:firstColumn="0" w:lastColumn="0" w:oddVBand="0" w:evenVBand="0" w:oddHBand="0" w:evenHBand="1" w:firstRowFirstColumn="0" w:firstRowLastColumn="0" w:lastRowFirstColumn="0" w:lastRowLastColumn="0"/>
        </w:trPr>
        <w:tc>
          <w:tcPr>
            <w:tcW w:w="2500" w:type="pct"/>
          </w:tcPr>
          <w:p w14:paraId="6BE42F28" w14:textId="77777777" w:rsidR="003B3CA9" w:rsidRPr="006A227B" w:rsidRDefault="2301C642" w:rsidP="28572187">
            <w:r w:rsidRPr="006A227B">
              <w:lastRenderedPageBreak/>
              <w:t>Practi</w:t>
            </w:r>
            <w:r w:rsidR="199F0B22" w:rsidRPr="006A227B">
              <w:t>s</w:t>
            </w:r>
            <w:r w:rsidRPr="006A227B">
              <w:t>e the parts individually and as an ensemble</w:t>
            </w:r>
          </w:p>
        </w:tc>
        <w:tc>
          <w:tcPr>
            <w:tcW w:w="2500" w:type="pct"/>
          </w:tcPr>
          <w:p w14:paraId="2BF1F1D1" w14:textId="41FC73F1" w:rsidR="003B3CA9" w:rsidRDefault="6305F52A" w:rsidP="006A227B">
            <w:pPr>
              <w:pStyle w:val="ListBullet"/>
            </w:pPr>
            <w:r>
              <w:t xml:space="preserve">Schedule rehearsals where some time is spent learning individual parts and some where you rehearse together to </w:t>
            </w:r>
            <w:r w:rsidR="7DD2FE4E">
              <w:t>work on your ensemble skills</w:t>
            </w:r>
          </w:p>
        </w:tc>
      </w:tr>
      <w:tr w:rsidR="00D00768" w14:paraId="173D5A45" w14:textId="77777777" w:rsidTr="006A227B">
        <w:trPr>
          <w:cnfStyle w:val="000000100000" w:firstRow="0" w:lastRow="0" w:firstColumn="0" w:lastColumn="0" w:oddVBand="0" w:evenVBand="0" w:oddHBand="1" w:evenHBand="0" w:firstRowFirstColumn="0" w:firstRowLastColumn="0" w:lastRowFirstColumn="0" w:lastRowLastColumn="0"/>
        </w:trPr>
        <w:tc>
          <w:tcPr>
            <w:tcW w:w="2500" w:type="pct"/>
          </w:tcPr>
          <w:p w14:paraId="7416EFEE" w14:textId="12B113B3" w:rsidR="003B3CA9" w:rsidRPr="006A227B" w:rsidRDefault="00275B9A" w:rsidP="28572187">
            <w:r>
              <w:t>Perform a minimum 8 bars of solo improvisation (required for each group member)</w:t>
            </w:r>
          </w:p>
        </w:tc>
        <w:tc>
          <w:tcPr>
            <w:tcW w:w="2500" w:type="pct"/>
          </w:tcPr>
          <w:p w14:paraId="5DB0D399" w14:textId="6276AF83" w:rsidR="00CB44BF" w:rsidRDefault="08F8D87E" w:rsidP="006A227B">
            <w:pPr>
              <w:pStyle w:val="ListBullet"/>
            </w:pPr>
            <w:r>
              <w:t>Integrate the improvisation skills and processes you have learnt throughout the unit by</w:t>
            </w:r>
            <w:r w:rsidR="65B51706">
              <w:t xml:space="preserve"> experiment</w:t>
            </w:r>
            <w:r w:rsidR="73E92F0A">
              <w:t>ing</w:t>
            </w:r>
            <w:r w:rsidR="65B51706">
              <w:t xml:space="preserve"> with </w:t>
            </w:r>
            <w:r w:rsidR="181FF7CD">
              <w:t xml:space="preserve">the selected scale </w:t>
            </w:r>
            <w:r w:rsidR="65B51706">
              <w:t>and rhythms</w:t>
            </w:r>
            <w:r w:rsidR="12C8B232">
              <w:t xml:space="preserve"> that reflect the style </w:t>
            </w:r>
          </w:p>
          <w:p w14:paraId="2EFF67C9" w14:textId="7E382EF2" w:rsidR="003B3CA9" w:rsidRDefault="12C8B232" w:rsidP="006A227B">
            <w:pPr>
              <w:pStyle w:val="ListBullet"/>
            </w:pPr>
            <w:r>
              <w:t>You</w:t>
            </w:r>
            <w:r w:rsidR="65B51706">
              <w:t xml:space="preserve"> </w:t>
            </w:r>
            <w:r w:rsidR="3787FBA4">
              <w:t>may like to transcribe</w:t>
            </w:r>
            <w:r w:rsidR="65B51706">
              <w:t xml:space="preserve"> </w:t>
            </w:r>
            <w:r w:rsidR="0AE6D7AD">
              <w:t xml:space="preserve">some </w:t>
            </w:r>
            <w:r w:rsidR="5D587F48">
              <w:t xml:space="preserve">successful </w:t>
            </w:r>
            <w:r w:rsidR="0AE6D7AD">
              <w:t>musical</w:t>
            </w:r>
            <w:r w:rsidR="65B51706">
              <w:t xml:space="preserve"> ideas</w:t>
            </w:r>
            <w:r w:rsidR="7D61809A">
              <w:t xml:space="preserve"> that you create in your practise</w:t>
            </w:r>
            <w:r w:rsidR="65B51706">
              <w:t xml:space="preserve"> </w:t>
            </w:r>
            <w:r w:rsidR="39F78C82">
              <w:t>that you could integrate into your improvisation as a starting point</w:t>
            </w:r>
          </w:p>
        </w:tc>
      </w:tr>
      <w:tr w:rsidR="00D00768" w14:paraId="388FF4F2" w14:textId="77777777" w:rsidTr="006A227B">
        <w:trPr>
          <w:cnfStyle w:val="000000010000" w:firstRow="0" w:lastRow="0" w:firstColumn="0" w:lastColumn="0" w:oddVBand="0" w:evenVBand="0" w:oddHBand="0" w:evenHBand="1" w:firstRowFirstColumn="0" w:firstRowLastColumn="0" w:lastRowFirstColumn="0" w:lastRowLastColumn="0"/>
        </w:trPr>
        <w:tc>
          <w:tcPr>
            <w:tcW w:w="2500" w:type="pct"/>
          </w:tcPr>
          <w:p w14:paraId="27BCD126" w14:textId="77777777" w:rsidR="00D00768" w:rsidRPr="006A227B" w:rsidRDefault="44AF9556" w:rsidP="28572187">
            <w:r w:rsidRPr="006A227B">
              <w:t>Focus on stylistic awareness and musical expression in both the playing together sections and your improvisation</w:t>
            </w:r>
          </w:p>
        </w:tc>
        <w:tc>
          <w:tcPr>
            <w:tcW w:w="2500" w:type="pct"/>
          </w:tcPr>
          <w:p w14:paraId="414BC3EF" w14:textId="4C6DEB81" w:rsidR="00AE19F7" w:rsidRDefault="5E12E810" w:rsidP="006A227B">
            <w:pPr>
              <w:pStyle w:val="ListBullet"/>
            </w:pPr>
            <w:r>
              <w:t>Revise</w:t>
            </w:r>
            <w:r w:rsidR="65B51706">
              <w:t xml:space="preserve"> the notes taken in class on stylistic characteristics and typical expression for the pieces studied </w:t>
            </w:r>
          </w:p>
          <w:p w14:paraId="11B06E9B" w14:textId="6A11A09E" w:rsidR="00D00768" w:rsidRDefault="65B51706" w:rsidP="006A227B">
            <w:pPr>
              <w:pStyle w:val="ListBullet"/>
            </w:pPr>
            <w:r>
              <w:t>Listen to examples of your chosen jazz or funk style and try to incorporate these qualities</w:t>
            </w:r>
            <w:r w:rsidR="0C6EC8B4">
              <w:t xml:space="preserve"> or musical features</w:t>
            </w:r>
            <w:r>
              <w:t xml:space="preserve"> into your own playing</w:t>
            </w:r>
          </w:p>
        </w:tc>
      </w:tr>
      <w:tr w:rsidR="00D00768" w14:paraId="78E074F5" w14:textId="77777777" w:rsidTr="006A227B">
        <w:trPr>
          <w:cnfStyle w:val="000000100000" w:firstRow="0" w:lastRow="0" w:firstColumn="0" w:lastColumn="0" w:oddVBand="0" w:evenVBand="0" w:oddHBand="1" w:evenHBand="0" w:firstRowFirstColumn="0" w:firstRowLastColumn="0" w:lastRowFirstColumn="0" w:lastRowLastColumn="0"/>
        </w:trPr>
        <w:tc>
          <w:tcPr>
            <w:tcW w:w="2500" w:type="pct"/>
          </w:tcPr>
          <w:p w14:paraId="05B4AA14" w14:textId="77777777" w:rsidR="00D00768" w:rsidRPr="006A227B" w:rsidRDefault="44AF9556" w:rsidP="28572187">
            <w:r w:rsidRPr="006A227B">
              <w:t>Use contrasting rhythms and melodies in your improvisation</w:t>
            </w:r>
          </w:p>
        </w:tc>
        <w:tc>
          <w:tcPr>
            <w:tcW w:w="2500" w:type="pct"/>
          </w:tcPr>
          <w:p w14:paraId="3DB46DF5" w14:textId="5BFB863C" w:rsidR="00AE19F7" w:rsidRDefault="65B51706" w:rsidP="006A227B">
            <w:pPr>
              <w:pStyle w:val="ListBullet"/>
            </w:pPr>
            <w:r>
              <w:t>Practi</w:t>
            </w:r>
            <w:r w:rsidR="7EE672BD">
              <w:t>s</w:t>
            </w:r>
            <w:r>
              <w:t>e varying your rhythm and melody</w:t>
            </w:r>
          </w:p>
          <w:p w14:paraId="0342C45A" w14:textId="5B599405" w:rsidR="00AE19F7" w:rsidRDefault="37E89E0C" w:rsidP="006A227B">
            <w:pPr>
              <w:pStyle w:val="ListBullet"/>
            </w:pPr>
            <w:r>
              <w:t>Experiment with syncopation and articulation and how it can alter the rhythm</w:t>
            </w:r>
          </w:p>
          <w:p w14:paraId="287A3F28" w14:textId="1690770F" w:rsidR="00AE19F7" w:rsidRDefault="6E4DAD89" w:rsidP="006A227B">
            <w:pPr>
              <w:pStyle w:val="ListBullet"/>
            </w:pPr>
            <w:r>
              <w:t xml:space="preserve">Consider </w:t>
            </w:r>
            <w:r w:rsidR="2863B3FF">
              <w:t xml:space="preserve">expression and </w:t>
            </w:r>
            <w:r>
              <w:t>how the contour of the melody and the</w:t>
            </w:r>
            <w:r w:rsidR="264E28C3">
              <w:t xml:space="preserve"> complexity of the</w:t>
            </w:r>
            <w:r>
              <w:t xml:space="preserve"> rhyth</w:t>
            </w:r>
            <w:r w:rsidR="667DE096">
              <w:t>m can achieve a climax or exciting moment in your solo</w:t>
            </w:r>
          </w:p>
          <w:p w14:paraId="7EED83A6" w14:textId="3F343BDD" w:rsidR="00D00768" w:rsidRDefault="6E4DAD89" w:rsidP="006A227B">
            <w:pPr>
              <w:pStyle w:val="ListBullet"/>
            </w:pPr>
            <w:r>
              <w:lastRenderedPageBreak/>
              <w:t>T</w:t>
            </w:r>
            <w:r w:rsidR="65B51706">
              <w:t xml:space="preserve">ry different combinations </w:t>
            </w:r>
            <w:r w:rsidR="666C3E46">
              <w:t>to</w:t>
            </w:r>
            <w:r w:rsidR="65B51706">
              <w:t xml:space="preserve"> see what sounds best</w:t>
            </w:r>
          </w:p>
        </w:tc>
      </w:tr>
      <w:tr w:rsidR="00881B8A" w14:paraId="2639C402" w14:textId="77777777" w:rsidTr="006A227B">
        <w:trPr>
          <w:cnfStyle w:val="000000010000" w:firstRow="0" w:lastRow="0" w:firstColumn="0" w:lastColumn="0" w:oddVBand="0" w:evenVBand="0" w:oddHBand="0" w:evenHBand="1" w:firstRowFirstColumn="0" w:firstRowLastColumn="0" w:lastRowFirstColumn="0" w:lastRowLastColumn="0"/>
        </w:trPr>
        <w:tc>
          <w:tcPr>
            <w:tcW w:w="2500" w:type="pct"/>
          </w:tcPr>
          <w:p w14:paraId="55F3CC5F" w14:textId="77777777" w:rsidR="00881B8A" w:rsidRPr="006A227B" w:rsidRDefault="199F0B22" w:rsidP="28572187">
            <w:r w:rsidRPr="006A227B">
              <w:lastRenderedPageBreak/>
              <w:t>Consider staging</w:t>
            </w:r>
          </w:p>
        </w:tc>
        <w:tc>
          <w:tcPr>
            <w:tcW w:w="2500" w:type="pct"/>
          </w:tcPr>
          <w:p w14:paraId="04F42B9C" w14:textId="58E82AB7" w:rsidR="00881B8A" w:rsidRDefault="7EE672BD" w:rsidP="006A227B">
            <w:pPr>
              <w:pStyle w:val="ListBullet"/>
            </w:pPr>
            <w:r>
              <w:t xml:space="preserve">Set your ensemble up so that you have clear sight to communicate with all ensemble members but are </w:t>
            </w:r>
            <w:r w:rsidR="008F0C41">
              <w:t xml:space="preserve">also </w:t>
            </w:r>
            <w:r>
              <w:t>able to engage with your audience</w:t>
            </w:r>
          </w:p>
        </w:tc>
      </w:tr>
      <w:tr w:rsidR="00881B8A" w14:paraId="7FA7E8F6" w14:textId="77777777" w:rsidTr="006A227B">
        <w:trPr>
          <w:cnfStyle w:val="000000100000" w:firstRow="0" w:lastRow="0" w:firstColumn="0" w:lastColumn="0" w:oddVBand="0" w:evenVBand="0" w:oddHBand="1" w:evenHBand="0" w:firstRowFirstColumn="0" w:firstRowLastColumn="0" w:lastRowFirstColumn="0" w:lastRowLastColumn="0"/>
        </w:trPr>
        <w:tc>
          <w:tcPr>
            <w:tcW w:w="2500" w:type="pct"/>
          </w:tcPr>
          <w:p w14:paraId="11214D62" w14:textId="77777777" w:rsidR="00881B8A" w:rsidRPr="006A227B" w:rsidRDefault="199F0B22" w:rsidP="28572187">
            <w:r w:rsidRPr="006A227B">
              <w:t>Consider equipment requirements</w:t>
            </w:r>
          </w:p>
        </w:tc>
        <w:tc>
          <w:tcPr>
            <w:tcW w:w="2500" w:type="pct"/>
          </w:tcPr>
          <w:p w14:paraId="0F3881CB" w14:textId="4AED56DB" w:rsidR="00AE19F7" w:rsidRDefault="59749DB1" w:rsidP="006A227B">
            <w:pPr>
              <w:pStyle w:val="ListBullet"/>
            </w:pPr>
            <w:r>
              <w:t xml:space="preserve">Make a list of all instruments, amplifiers, microphones and </w:t>
            </w:r>
            <w:r w:rsidR="4E09D2B1">
              <w:t>equipment</w:t>
            </w:r>
            <w:r>
              <w:t xml:space="preserve"> that you require for your performance</w:t>
            </w:r>
          </w:p>
          <w:p w14:paraId="45A2551C" w14:textId="2E3054F8" w:rsidR="00881B8A" w:rsidRDefault="59749DB1" w:rsidP="006A227B">
            <w:pPr>
              <w:pStyle w:val="ListBullet"/>
            </w:pPr>
            <w:r>
              <w:t>When rehearsing</w:t>
            </w:r>
            <w:r w:rsidR="66B0348B">
              <w:t>,</w:t>
            </w:r>
            <w:r>
              <w:t xml:space="preserve"> practise using this equipment</w:t>
            </w:r>
            <w:r w:rsidR="305C4039">
              <w:t xml:space="preserve"> including safely setting and packing it up</w:t>
            </w:r>
          </w:p>
        </w:tc>
      </w:tr>
      <w:tr w:rsidR="00881B8A" w14:paraId="50FF49B5" w14:textId="77777777" w:rsidTr="006A227B">
        <w:trPr>
          <w:cnfStyle w:val="000000010000" w:firstRow="0" w:lastRow="0" w:firstColumn="0" w:lastColumn="0" w:oddVBand="0" w:evenVBand="0" w:oddHBand="0" w:evenHBand="1" w:firstRowFirstColumn="0" w:firstRowLastColumn="0" w:lastRowFirstColumn="0" w:lastRowLastColumn="0"/>
        </w:trPr>
        <w:tc>
          <w:tcPr>
            <w:tcW w:w="2500" w:type="pct"/>
          </w:tcPr>
          <w:p w14:paraId="67A124BE" w14:textId="77777777" w:rsidR="00881B8A" w:rsidRPr="006A227B" w:rsidRDefault="199F0B22" w:rsidP="28572187">
            <w:r w:rsidRPr="006A227B">
              <w:t>Consider balance and layering of parts</w:t>
            </w:r>
          </w:p>
        </w:tc>
        <w:tc>
          <w:tcPr>
            <w:tcW w:w="2500" w:type="pct"/>
          </w:tcPr>
          <w:p w14:paraId="2C0B8523" w14:textId="4E6383E0" w:rsidR="00881B8A" w:rsidRDefault="7EE672BD" w:rsidP="006A227B">
            <w:pPr>
              <w:pStyle w:val="ListBullet"/>
            </w:pPr>
            <w:r>
              <w:t>When rehearsing</w:t>
            </w:r>
            <w:r w:rsidR="662B0F32">
              <w:t>,</w:t>
            </w:r>
            <w:r>
              <w:t xml:space="preserve"> discuss with the ensemble which part is important or needs to feature at what bar</w:t>
            </w:r>
            <w:r w:rsidR="7D919035">
              <w:t>,</w:t>
            </w:r>
            <w:r>
              <w:t xml:space="preserve"> to ensure that the balance of the ensemble reflects this</w:t>
            </w:r>
            <w:r w:rsidR="0F196BB8">
              <w:t xml:space="preserve"> </w:t>
            </w:r>
            <w:r w:rsidR="00AE19F7">
              <w:t>(f</w:t>
            </w:r>
            <w:r w:rsidR="0F196BB8">
              <w:t>or example, during the solos, the rhythm section needs to sit under the soloist</w:t>
            </w:r>
            <w:r w:rsidR="00AE19F7">
              <w:t>)</w:t>
            </w:r>
          </w:p>
        </w:tc>
      </w:tr>
      <w:tr w:rsidR="00D00768" w14:paraId="23FA1533" w14:textId="77777777" w:rsidTr="006A227B">
        <w:trPr>
          <w:cnfStyle w:val="000000100000" w:firstRow="0" w:lastRow="0" w:firstColumn="0" w:lastColumn="0" w:oddVBand="0" w:evenVBand="0" w:oddHBand="1" w:evenHBand="0" w:firstRowFirstColumn="0" w:firstRowLastColumn="0" w:lastRowFirstColumn="0" w:lastRowLastColumn="0"/>
        </w:trPr>
        <w:tc>
          <w:tcPr>
            <w:tcW w:w="2500" w:type="pct"/>
          </w:tcPr>
          <w:p w14:paraId="6CBB9538" w14:textId="32C690E6" w:rsidR="00D00768" w:rsidRPr="006A227B" w:rsidRDefault="44AF9556" w:rsidP="28572187">
            <w:r w:rsidRPr="006A227B">
              <w:t>Record your rehearsals for self</w:t>
            </w:r>
            <w:r w:rsidR="00070AA9">
              <w:t>-</w:t>
            </w:r>
            <w:r w:rsidRPr="006A227B">
              <w:t>reflection</w:t>
            </w:r>
          </w:p>
        </w:tc>
        <w:tc>
          <w:tcPr>
            <w:tcW w:w="2500" w:type="pct"/>
          </w:tcPr>
          <w:p w14:paraId="735877D5" w14:textId="20DA9C13" w:rsidR="00D00768" w:rsidRDefault="22CEDA92" w:rsidP="006A227B">
            <w:pPr>
              <w:pStyle w:val="ListBullet"/>
            </w:pPr>
            <w:r>
              <w:t>Record</w:t>
            </w:r>
            <w:r w:rsidR="535B1CBE">
              <w:t xml:space="preserve"> your </w:t>
            </w:r>
            <w:r w:rsidR="40D4462C">
              <w:t>rehearsals</w:t>
            </w:r>
            <w:r w:rsidR="535B1CBE">
              <w:t xml:space="preserve"> and listen back to identify areas for improvement</w:t>
            </w:r>
            <w:r w:rsidR="00AE19F7">
              <w:t xml:space="preserve"> –</w:t>
            </w:r>
            <w:r w:rsidR="535B1CBE">
              <w:t xml:space="preserve"> </w:t>
            </w:r>
            <w:r w:rsidR="00AE19F7">
              <w:t>r</w:t>
            </w:r>
            <w:r w:rsidR="535B1CBE">
              <w:t>emember to gain permission from each ensemble member before recording</w:t>
            </w:r>
          </w:p>
        </w:tc>
      </w:tr>
      <w:tr w:rsidR="00D00768" w14:paraId="32211F5C" w14:textId="77777777" w:rsidTr="006A227B">
        <w:trPr>
          <w:cnfStyle w:val="000000010000" w:firstRow="0" w:lastRow="0" w:firstColumn="0" w:lastColumn="0" w:oddVBand="0" w:evenVBand="0" w:oddHBand="0" w:evenHBand="1" w:firstRowFirstColumn="0" w:firstRowLastColumn="0" w:lastRowFirstColumn="0" w:lastRowLastColumn="0"/>
        </w:trPr>
        <w:tc>
          <w:tcPr>
            <w:tcW w:w="2500" w:type="pct"/>
          </w:tcPr>
          <w:p w14:paraId="4C0C11E1" w14:textId="77777777" w:rsidR="00D00768" w:rsidRPr="006A227B" w:rsidRDefault="44AF9556" w:rsidP="28572187">
            <w:r w:rsidRPr="006A227B">
              <w:t>Get</w:t>
            </w:r>
            <w:r w:rsidR="199F0B22" w:rsidRPr="006A227B">
              <w:t xml:space="preserve"> feedback from your teacher and classmates</w:t>
            </w:r>
          </w:p>
        </w:tc>
        <w:tc>
          <w:tcPr>
            <w:tcW w:w="2500" w:type="pct"/>
          </w:tcPr>
          <w:p w14:paraId="0616C21A" w14:textId="60E0B6BB" w:rsidR="00D00768" w:rsidRDefault="7EE672BD" w:rsidP="006A227B">
            <w:pPr>
              <w:pStyle w:val="ListBullet"/>
            </w:pPr>
            <w:r>
              <w:t>Be open to constructive criticism and ask specific questions about your performance and improvisation</w:t>
            </w:r>
            <w:r w:rsidR="50A6D813">
              <w:t xml:space="preserve"> to improve your performance and improvisation skills</w:t>
            </w:r>
          </w:p>
        </w:tc>
      </w:tr>
      <w:tr w:rsidR="00881B8A" w14:paraId="739AFBDE" w14:textId="77777777" w:rsidTr="006A227B">
        <w:trPr>
          <w:cnfStyle w:val="000000100000" w:firstRow="0" w:lastRow="0" w:firstColumn="0" w:lastColumn="0" w:oddVBand="0" w:evenVBand="0" w:oddHBand="1" w:evenHBand="0" w:firstRowFirstColumn="0" w:firstRowLastColumn="0" w:lastRowFirstColumn="0" w:lastRowLastColumn="0"/>
        </w:trPr>
        <w:tc>
          <w:tcPr>
            <w:tcW w:w="2500" w:type="pct"/>
          </w:tcPr>
          <w:p w14:paraId="3BBCE3F0" w14:textId="77777777" w:rsidR="00881B8A" w:rsidRPr="006A227B" w:rsidRDefault="199F0B22" w:rsidP="28572187">
            <w:r w:rsidRPr="006A227B">
              <w:lastRenderedPageBreak/>
              <w:t>Prepare for the performance in Week 10</w:t>
            </w:r>
          </w:p>
        </w:tc>
        <w:tc>
          <w:tcPr>
            <w:tcW w:w="2500" w:type="pct"/>
          </w:tcPr>
          <w:p w14:paraId="58814E05" w14:textId="5279B04F" w:rsidR="00881B8A" w:rsidRDefault="7EE672BD" w:rsidP="006A227B">
            <w:pPr>
              <w:pStyle w:val="ListBullet"/>
            </w:pPr>
            <w:r>
              <w:t>Finalise your parts, practise regularly, take in</w:t>
            </w:r>
            <w:r w:rsidR="006A627A">
              <w:t>to</w:t>
            </w:r>
            <w:r>
              <w:t xml:space="preserve"> consideration self, teacher and classmate feedback, and make sure everyone feels confident and ready to perform</w:t>
            </w:r>
            <w:r w:rsidR="0DA3224D">
              <w:t>.</w:t>
            </w:r>
          </w:p>
        </w:tc>
      </w:tr>
    </w:tbl>
    <w:p w14:paraId="1BBD5CA0" w14:textId="77777777" w:rsidR="00A952D6" w:rsidRDefault="00A952D6" w:rsidP="00524613">
      <w:pPr>
        <w:sectPr w:rsidR="00A952D6" w:rsidSect="000268D3">
          <w:headerReference w:type="default"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p w14:paraId="4A972C08" w14:textId="77777777" w:rsidR="00F12D5C" w:rsidRPr="00A952D6" w:rsidRDefault="00BA02A7" w:rsidP="00C4674C">
      <w:pPr>
        <w:pStyle w:val="Heading1"/>
      </w:pPr>
      <w:r>
        <w:lastRenderedPageBreak/>
        <w:t>Assessment</w:t>
      </w:r>
      <w:r w:rsidR="00F12D5C">
        <w:t xml:space="preserve"> rubric</w:t>
      </w:r>
      <w:bookmarkEnd w:id="3"/>
    </w:p>
    <w:p w14:paraId="5A2D0B5C" w14:textId="1702954B" w:rsidR="006A627A" w:rsidRDefault="006A627A" w:rsidP="006A627A">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assessment rubric</w:t>
      </w:r>
    </w:p>
    <w:tbl>
      <w:tblPr>
        <w:tblStyle w:val="Tableheader"/>
        <w:tblW w:w="5000" w:type="pct"/>
        <w:tblLayout w:type="fixed"/>
        <w:tblLook w:val="04A0" w:firstRow="1" w:lastRow="0" w:firstColumn="1" w:lastColumn="0" w:noHBand="0" w:noVBand="1"/>
        <w:tblDescription w:val="Marking criteria for sample assessment, including the grade and marking criteria descriptors."/>
      </w:tblPr>
      <w:tblGrid>
        <w:gridCol w:w="2427"/>
        <w:gridCol w:w="2427"/>
        <w:gridCol w:w="2427"/>
        <w:gridCol w:w="2427"/>
        <w:gridCol w:w="2427"/>
        <w:gridCol w:w="2427"/>
      </w:tblGrid>
      <w:tr w:rsidR="00F646AB" w14:paraId="4A7D8069" w14:textId="77777777" w:rsidTr="473C5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7EE19E5" w14:textId="77777777" w:rsidR="00F12D5C" w:rsidRDefault="00F12D5C" w:rsidP="00F12D5C">
            <w:r>
              <w:t>Criteria</w:t>
            </w:r>
          </w:p>
        </w:tc>
        <w:tc>
          <w:tcPr>
            <w:tcW w:w="833" w:type="pct"/>
          </w:tcPr>
          <w:p w14:paraId="54641D7D" w14:textId="77777777" w:rsidR="00F12D5C" w:rsidRDefault="004A301D" w:rsidP="00F12D5C">
            <w:pPr>
              <w:cnfStyle w:val="100000000000" w:firstRow="1" w:lastRow="0" w:firstColumn="0" w:lastColumn="0" w:oddVBand="0" w:evenVBand="0" w:oddHBand="0" w:evenHBand="0" w:firstRowFirstColumn="0" w:firstRowLastColumn="0" w:lastRowFirstColumn="0" w:lastRowLastColumn="0"/>
            </w:pPr>
            <w:r>
              <w:t>A</w:t>
            </w:r>
          </w:p>
        </w:tc>
        <w:tc>
          <w:tcPr>
            <w:tcW w:w="833" w:type="pct"/>
          </w:tcPr>
          <w:p w14:paraId="1FCC2033" w14:textId="77777777" w:rsidR="00F12D5C" w:rsidRDefault="004A301D" w:rsidP="00F12D5C">
            <w:pPr>
              <w:cnfStyle w:val="100000000000" w:firstRow="1" w:lastRow="0" w:firstColumn="0" w:lastColumn="0" w:oddVBand="0" w:evenVBand="0" w:oddHBand="0" w:evenHBand="0" w:firstRowFirstColumn="0" w:firstRowLastColumn="0" w:lastRowFirstColumn="0" w:lastRowLastColumn="0"/>
            </w:pPr>
            <w:r>
              <w:t>B</w:t>
            </w:r>
          </w:p>
        </w:tc>
        <w:tc>
          <w:tcPr>
            <w:tcW w:w="833" w:type="pct"/>
          </w:tcPr>
          <w:p w14:paraId="74FC0B8E" w14:textId="77777777" w:rsidR="00F12D5C" w:rsidRDefault="004A301D" w:rsidP="00F12D5C">
            <w:pPr>
              <w:cnfStyle w:val="100000000000" w:firstRow="1" w:lastRow="0" w:firstColumn="0" w:lastColumn="0" w:oddVBand="0" w:evenVBand="0" w:oddHBand="0" w:evenHBand="0" w:firstRowFirstColumn="0" w:firstRowLastColumn="0" w:lastRowFirstColumn="0" w:lastRowLastColumn="0"/>
            </w:pPr>
            <w:r>
              <w:t>C</w:t>
            </w:r>
          </w:p>
        </w:tc>
        <w:tc>
          <w:tcPr>
            <w:tcW w:w="833" w:type="pct"/>
          </w:tcPr>
          <w:p w14:paraId="04544E49" w14:textId="77777777" w:rsidR="00F12D5C" w:rsidRDefault="004A301D" w:rsidP="00F12D5C">
            <w:pPr>
              <w:cnfStyle w:val="100000000000" w:firstRow="1" w:lastRow="0" w:firstColumn="0" w:lastColumn="0" w:oddVBand="0" w:evenVBand="0" w:oddHBand="0" w:evenHBand="0" w:firstRowFirstColumn="0" w:firstRowLastColumn="0" w:lastRowFirstColumn="0" w:lastRowLastColumn="0"/>
            </w:pPr>
            <w:r>
              <w:t>D</w:t>
            </w:r>
          </w:p>
        </w:tc>
        <w:tc>
          <w:tcPr>
            <w:tcW w:w="833" w:type="pct"/>
          </w:tcPr>
          <w:p w14:paraId="314BF833" w14:textId="77777777" w:rsidR="00F12D5C" w:rsidRPr="00C031B5" w:rsidRDefault="004A301D" w:rsidP="00F12D5C">
            <w:pPr>
              <w:cnfStyle w:val="100000000000" w:firstRow="1" w:lastRow="0" w:firstColumn="0" w:lastColumn="0" w:oddVBand="0" w:evenVBand="0" w:oddHBand="0" w:evenHBand="0" w:firstRowFirstColumn="0" w:firstRowLastColumn="0" w:lastRowFirstColumn="0" w:lastRowLastColumn="0"/>
            </w:pPr>
            <w:r>
              <w:t>E</w:t>
            </w:r>
          </w:p>
        </w:tc>
      </w:tr>
      <w:tr w:rsidR="0033099B" w14:paraId="68406E6D" w14:textId="77777777" w:rsidTr="473C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BB42BB6" w14:textId="77777777" w:rsidR="0033099B" w:rsidRPr="00AC67FC" w:rsidRDefault="0033099B" w:rsidP="0033099B">
            <w:pPr>
              <w:rPr>
                <w:b w:val="0"/>
                <w:bCs/>
              </w:rPr>
            </w:pPr>
            <w:r>
              <w:t>Performance</w:t>
            </w:r>
            <w:r>
              <w:rPr>
                <w:b w:val="0"/>
              </w:rPr>
              <w:br/>
              <w:t>Performs repertoire with stylistic awareness and musical expression integrating musical features specific to the style</w:t>
            </w:r>
          </w:p>
        </w:tc>
        <w:tc>
          <w:tcPr>
            <w:tcW w:w="833" w:type="pct"/>
          </w:tcPr>
          <w:p w14:paraId="59FDD0B7" w14:textId="1B2529C5" w:rsidR="003B5ABB" w:rsidRPr="00AC67FC" w:rsidRDefault="00BD5755" w:rsidP="0033099B">
            <w:pPr>
              <w:cnfStyle w:val="000000100000" w:firstRow="0" w:lastRow="0" w:firstColumn="0" w:lastColumn="0" w:oddVBand="0" w:evenVBand="0" w:oddHBand="1" w:evenHBand="0" w:firstRowFirstColumn="0" w:firstRowLastColumn="0" w:lastRowFirstColumn="0" w:lastRowLastColumn="0"/>
            </w:pPr>
            <w:r>
              <w:t>I can consistently perform</w:t>
            </w:r>
            <w:r w:rsidR="00DD53DC">
              <w:t xml:space="preserve"> the piece</w:t>
            </w:r>
            <w:r>
              <w:t xml:space="preserve"> with musical</w:t>
            </w:r>
            <w:r w:rsidR="00702F80">
              <w:t xml:space="preserve"> expression </w:t>
            </w:r>
            <w:r w:rsidR="00DD53DC">
              <w:t>an</w:t>
            </w:r>
            <w:r w:rsidR="00E6255E">
              <w:t xml:space="preserve">d </w:t>
            </w:r>
            <w:r w:rsidR="00702F80">
              <w:t>successfully integrat</w:t>
            </w:r>
            <w:r w:rsidR="00E6255E">
              <w:t>e</w:t>
            </w:r>
            <w:r w:rsidR="00702F80">
              <w:t xml:space="preserve"> </w:t>
            </w:r>
            <w:r w:rsidR="4041A74F">
              <w:t>a range of</w:t>
            </w:r>
            <w:r w:rsidR="00702F80">
              <w:t xml:space="preserve"> </w:t>
            </w:r>
            <w:r w:rsidR="009B0764">
              <w:t xml:space="preserve">jazz or funk </w:t>
            </w:r>
            <w:r w:rsidR="00702F80">
              <w:t xml:space="preserve">musical features </w:t>
            </w:r>
            <w:r w:rsidR="009B0764">
              <w:t>into my p</w:t>
            </w:r>
            <w:r w:rsidR="007830D8">
              <w:t>erformance</w:t>
            </w:r>
            <w:r w:rsidR="002174F8">
              <w:t>.</w:t>
            </w:r>
          </w:p>
        </w:tc>
        <w:tc>
          <w:tcPr>
            <w:tcW w:w="833" w:type="pct"/>
          </w:tcPr>
          <w:p w14:paraId="793CD006" w14:textId="6D6391CA" w:rsidR="00DD53DC" w:rsidRPr="00AC67FC" w:rsidRDefault="007830D8" w:rsidP="0033099B">
            <w:pPr>
              <w:cnfStyle w:val="000000100000" w:firstRow="0" w:lastRow="0" w:firstColumn="0" w:lastColumn="0" w:oddVBand="0" w:evenVBand="0" w:oddHBand="1" w:evenHBand="0" w:firstRowFirstColumn="0" w:firstRowLastColumn="0" w:lastRowFirstColumn="0" w:lastRowLastColumn="0"/>
            </w:pPr>
            <w:r>
              <w:t>I can perform the piece with</w:t>
            </w:r>
            <w:r w:rsidR="00414574">
              <w:t xml:space="preserve"> </w:t>
            </w:r>
            <w:r w:rsidR="00F10159">
              <w:t xml:space="preserve">appropriate </w:t>
            </w:r>
            <w:r w:rsidR="006614D3">
              <w:t xml:space="preserve">musical </w:t>
            </w:r>
            <w:r w:rsidR="00414574">
              <w:t>expression</w:t>
            </w:r>
            <w:r w:rsidR="004A0BB5">
              <w:t xml:space="preserve"> and integrate </w:t>
            </w:r>
            <w:r w:rsidR="6F6FE9FC">
              <w:t>some</w:t>
            </w:r>
            <w:r w:rsidR="004A0BB5">
              <w:t xml:space="preserve"> jazz or funk musical features into my performance</w:t>
            </w:r>
            <w:r w:rsidR="002174F8">
              <w:t>.</w:t>
            </w:r>
          </w:p>
        </w:tc>
        <w:tc>
          <w:tcPr>
            <w:tcW w:w="833" w:type="pct"/>
          </w:tcPr>
          <w:p w14:paraId="2D056453" w14:textId="1548CF1B" w:rsidR="004A0BB5" w:rsidRPr="00AC67FC" w:rsidRDefault="004A0BB5" w:rsidP="0033099B">
            <w:pPr>
              <w:cnfStyle w:val="000000100000" w:firstRow="0" w:lastRow="0" w:firstColumn="0" w:lastColumn="0" w:oddVBand="0" w:evenVBand="0" w:oddHBand="1" w:evenHBand="0" w:firstRowFirstColumn="0" w:firstRowLastColumn="0" w:lastRowFirstColumn="0" w:lastRowLastColumn="0"/>
            </w:pPr>
            <w:r>
              <w:t xml:space="preserve">I can perform the piece with </w:t>
            </w:r>
            <w:r w:rsidR="00F10159">
              <w:t xml:space="preserve">sound </w:t>
            </w:r>
            <w:r>
              <w:t xml:space="preserve">musical expression and </w:t>
            </w:r>
            <w:r w:rsidR="109C0473">
              <w:t>attempt to integrate</w:t>
            </w:r>
            <w:r>
              <w:t xml:space="preserve"> jazz or funk musical features into my performance</w:t>
            </w:r>
            <w:r w:rsidR="002174F8">
              <w:t>.</w:t>
            </w:r>
          </w:p>
        </w:tc>
        <w:tc>
          <w:tcPr>
            <w:tcW w:w="833" w:type="pct"/>
          </w:tcPr>
          <w:p w14:paraId="42E69E97" w14:textId="636EA802" w:rsidR="00EF4DF3" w:rsidRPr="00AC67FC" w:rsidRDefault="17D02333" w:rsidP="0033099B">
            <w:pPr>
              <w:cnfStyle w:val="000000100000" w:firstRow="0" w:lastRow="0" w:firstColumn="0" w:lastColumn="0" w:oddVBand="0" w:evenVBand="0" w:oddHBand="1" w:evenHBand="0" w:firstRowFirstColumn="0" w:firstRowLastColumn="0" w:lastRowFirstColumn="0" w:lastRowLastColumn="0"/>
            </w:pPr>
            <w:r>
              <w:t>I can perform the piece with some musical expression</w:t>
            </w:r>
            <w:r w:rsidR="1715A3E6">
              <w:t xml:space="preserve">. </w:t>
            </w:r>
            <w:r w:rsidR="00A67376">
              <w:t>I</w:t>
            </w:r>
            <w:r w:rsidR="003110A4">
              <w:t xml:space="preserve"> can</w:t>
            </w:r>
            <w:r w:rsidR="00A67376">
              <w:t xml:space="preserve"> integrate </w:t>
            </w:r>
            <w:r w:rsidR="6B48B43F">
              <w:t>jazz or funk musical features</w:t>
            </w:r>
            <w:r w:rsidR="452CCD3B">
              <w:t xml:space="preserve"> </w:t>
            </w:r>
            <w:r w:rsidR="00C57EFC">
              <w:t>into my performance</w:t>
            </w:r>
            <w:r w:rsidR="00D867C2">
              <w:t>,</w:t>
            </w:r>
            <w:r w:rsidR="00C57EFC">
              <w:t xml:space="preserve"> but t</w:t>
            </w:r>
            <w:r w:rsidR="002D3D49">
              <w:t xml:space="preserve">hey </w:t>
            </w:r>
            <w:r w:rsidR="452CCD3B">
              <w:t>may be inconsistent</w:t>
            </w:r>
            <w:r w:rsidR="002174F8">
              <w:t>.</w:t>
            </w:r>
          </w:p>
        </w:tc>
        <w:tc>
          <w:tcPr>
            <w:tcW w:w="833" w:type="pct"/>
          </w:tcPr>
          <w:p w14:paraId="245EE9EA" w14:textId="734BFFDC" w:rsidR="00B93895" w:rsidRPr="00AC67FC" w:rsidRDefault="00B93895" w:rsidP="0033099B">
            <w:pPr>
              <w:cnfStyle w:val="000000100000" w:firstRow="0" w:lastRow="0" w:firstColumn="0" w:lastColumn="0" w:oddVBand="0" w:evenVBand="0" w:oddHBand="1" w:evenHBand="0" w:firstRowFirstColumn="0" w:firstRowLastColumn="0" w:lastRowFirstColumn="0" w:lastRowLastColumn="0"/>
            </w:pPr>
            <w:r>
              <w:t xml:space="preserve">I can perform the piece </w:t>
            </w:r>
            <w:r w:rsidR="00FB0A74">
              <w:t xml:space="preserve">with limited musical expression or integration of jazz or funk </w:t>
            </w:r>
            <w:r w:rsidR="07AE2673">
              <w:t>musical features</w:t>
            </w:r>
            <w:r w:rsidR="00FB0A74">
              <w:t>. My performance has frequent hesitations</w:t>
            </w:r>
            <w:r w:rsidR="002174F8">
              <w:t>.</w:t>
            </w:r>
          </w:p>
        </w:tc>
      </w:tr>
      <w:tr w:rsidR="0033099B" w14:paraId="3BD0AD81" w14:textId="77777777" w:rsidTr="473C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AD94330" w14:textId="77777777" w:rsidR="0033099B" w:rsidRPr="00AC67FC" w:rsidRDefault="0033099B" w:rsidP="0033099B">
            <w:pPr>
              <w:rPr>
                <w:b w:val="0"/>
                <w:bCs/>
              </w:rPr>
            </w:pPr>
            <w:r>
              <w:t>Performance</w:t>
            </w:r>
            <w:r>
              <w:br/>
            </w:r>
            <w:r w:rsidRPr="00597973">
              <w:rPr>
                <w:b w:val="0"/>
                <w:bCs/>
              </w:rPr>
              <w:t>Manipulates and combines the elements of music in performance</w:t>
            </w:r>
            <w:r>
              <w:rPr>
                <w:b w:val="0"/>
                <w:bCs/>
              </w:rPr>
              <w:t xml:space="preserve"> to communicate musical ideas</w:t>
            </w:r>
          </w:p>
        </w:tc>
        <w:tc>
          <w:tcPr>
            <w:tcW w:w="833" w:type="pct"/>
          </w:tcPr>
          <w:p w14:paraId="4BF33804" w14:textId="6CC5E506" w:rsidR="007C6385" w:rsidRPr="00AC67FC" w:rsidRDefault="0033099B" w:rsidP="0033099B">
            <w:pPr>
              <w:cnfStyle w:val="000000010000" w:firstRow="0" w:lastRow="0" w:firstColumn="0" w:lastColumn="0" w:oddVBand="0" w:evenVBand="0" w:oddHBand="0" w:evenHBand="1" w:firstRowFirstColumn="0" w:firstRowLastColumn="0" w:lastRowFirstColumn="0" w:lastRowLastColumn="0"/>
            </w:pPr>
            <w:r>
              <w:t>I can manipulate and combine the elements of music in performance to communicate refined musical ideas</w:t>
            </w:r>
            <w:r w:rsidR="002174F8">
              <w:t>.</w:t>
            </w:r>
          </w:p>
        </w:tc>
        <w:tc>
          <w:tcPr>
            <w:tcW w:w="833" w:type="pct"/>
          </w:tcPr>
          <w:p w14:paraId="4CB8D867" w14:textId="4C1298F4" w:rsidR="0033099B" w:rsidRPr="00AC67FC" w:rsidRDefault="0033099B" w:rsidP="0033099B">
            <w:pPr>
              <w:cnfStyle w:val="000000010000" w:firstRow="0" w:lastRow="0" w:firstColumn="0" w:lastColumn="0" w:oddVBand="0" w:evenVBand="0" w:oddHBand="0" w:evenHBand="1" w:firstRowFirstColumn="0" w:firstRowLastColumn="0" w:lastRowFirstColumn="0" w:lastRowLastColumn="0"/>
            </w:pPr>
            <w:r>
              <w:t>I can manipulate and combine the elements of music in performance to communicate coherent musical ideas</w:t>
            </w:r>
            <w:r w:rsidR="002174F8">
              <w:t>.</w:t>
            </w:r>
          </w:p>
        </w:tc>
        <w:tc>
          <w:tcPr>
            <w:tcW w:w="833" w:type="pct"/>
          </w:tcPr>
          <w:p w14:paraId="6A52D749" w14:textId="080F595A" w:rsidR="0033099B" w:rsidRPr="00AC67FC" w:rsidRDefault="0033099B" w:rsidP="0033099B">
            <w:pPr>
              <w:cnfStyle w:val="000000010000" w:firstRow="0" w:lastRow="0" w:firstColumn="0" w:lastColumn="0" w:oddVBand="0" w:evenVBand="0" w:oddHBand="0" w:evenHBand="1" w:firstRowFirstColumn="0" w:firstRowLastColumn="0" w:lastRowFirstColumn="0" w:lastRowLastColumn="0"/>
            </w:pPr>
            <w:r>
              <w:t>I can</w:t>
            </w:r>
            <w:r w:rsidR="5587A60D">
              <w:t xml:space="preserve"> </w:t>
            </w:r>
            <w:r>
              <w:t>manipulate and combine the elements of music in performance to communicate musical ideas</w:t>
            </w:r>
            <w:r w:rsidR="002174F8">
              <w:t>.</w:t>
            </w:r>
          </w:p>
        </w:tc>
        <w:tc>
          <w:tcPr>
            <w:tcW w:w="833" w:type="pct"/>
          </w:tcPr>
          <w:p w14:paraId="0719ECA1" w14:textId="54A4B736" w:rsidR="0033099B" w:rsidRPr="00AC67FC" w:rsidRDefault="0033099B" w:rsidP="0033099B">
            <w:pPr>
              <w:cnfStyle w:val="000000010000" w:firstRow="0" w:lastRow="0" w:firstColumn="0" w:lastColumn="0" w:oddVBand="0" w:evenVBand="0" w:oddHBand="0" w:evenHBand="1" w:firstRowFirstColumn="0" w:firstRowLastColumn="0" w:lastRowFirstColumn="0" w:lastRowLastColumn="0"/>
            </w:pPr>
            <w:r>
              <w:t>I can combine the elements of music in performance to communicate</w:t>
            </w:r>
            <w:r w:rsidR="6E790FD7">
              <w:t xml:space="preserve"> some</w:t>
            </w:r>
            <w:r>
              <w:t xml:space="preserve"> musical ideas</w:t>
            </w:r>
            <w:r w:rsidR="002174F8">
              <w:t>.</w:t>
            </w:r>
          </w:p>
        </w:tc>
        <w:tc>
          <w:tcPr>
            <w:tcW w:w="833" w:type="pct"/>
          </w:tcPr>
          <w:p w14:paraId="08979F8E" w14:textId="2FE29E72" w:rsidR="0033099B" w:rsidRPr="00AC67FC" w:rsidRDefault="0033099B" w:rsidP="0033099B">
            <w:pPr>
              <w:cnfStyle w:val="000000010000" w:firstRow="0" w:lastRow="0" w:firstColumn="0" w:lastColumn="0" w:oddVBand="0" w:evenVBand="0" w:oddHBand="0" w:evenHBand="1" w:firstRowFirstColumn="0" w:firstRowLastColumn="0" w:lastRowFirstColumn="0" w:lastRowLastColumn="0"/>
            </w:pPr>
            <w:r>
              <w:t xml:space="preserve">I </w:t>
            </w:r>
            <w:r w:rsidR="1B2807B0">
              <w:t>attempt to</w:t>
            </w:r>
            <w:r>
              <w:t xml:space="preserve"> combine the elements of music in performance </w:t>
            </w:r>
            <w:r w:rsidR="0FE96A31">
              <w:t>with inconsistencies</w:t>
            </w:r>
            <w:r w:rsidR="672B0075">
              <w:t xml:space="preserve"> in </w:t>
            </w:r>
            <w:r>
              <w:t>communicat</w:t>
            </w:r>
            <w:r w:rsidR="04BE6AD9">
              <w:t>ing</w:t>
            </w:r>
            <w:r>
              <w:t xml:space="preserve"> musical ideas</w:t>
            </w:r>
            <w:r w:rsidR="002174F8">
              <w:t>.</w:t>
            </w:r>
          </w:p>
        </w:tc>
      </w:tr>
      <w:tr w:rsidR="0033099B" w14:paraId="782E6CB6" w14:textId="77777777" w:rsidTr="473C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F9CFA11" w14:textId="77777777" w:rsidR="0033099B" w:rsidRPr="00755CF9" w:rsidRDefault="0033099B" w:rsidP="0033099B">
            <w:pPr>
              <w:rPr>
                <w:b w:val="0"/>
                <w:bCs/>
              </w:rPr>
            </w:pPr>
            <w:r>
              <w:t>Composition</w:t>
            </w:r>
            <w:r>
              <w:br/>
            </w:r>
            <w:r>
              <w:rPr>
                <w:b w:val="0"/>
                <w:bCs/>
              </w:rPr>
              <w:lastRenderedPageBreak/>
              <w:t>Improvises with stylistic understanding and musical expression</w:t>
            </w:r>
          </w:p>
        </w:tc>
        <w:tc>
          <w:tcPr>
            <w:tcW w:w="833" w:type="pct"/>
          </w:tcPr>
          <w:p w14:paraId="54322D99" w14:textId="02005054" w:rsidR="0033099B" w:rsidRDefault="0033099B" w:rsidP="0033099B">
            <w:pPr>
              <w:cnfStyle w:val="000000100000" w:firstRow="0" w:lastRow="0" w:firstColumn="0" w:lastColumn="0" w:oddVBand="0" w:evenVBand="0" w:oddHBand="1" w:evenHBand="0" w:firstRowFirstColumn="0" w:firstRowLastColumn="0" w:lastRowFirstColumn="0" w:lastRowLastColumn="0"/>
            </w:pPr>
            <w:r>
              <w:lastRenderedPageBreak/>
              <w:t>I can</w:t>
            </w:r>
            <w:r w:rsidR="0591BF9C">
              <w:t xml:space="preserve"> proficiently</w:t>
            </w:r>
            <w:r>
              <w:t xml:space="preserve"> </w:t>
            </w:r>
            <w:r>
              <w:lastRenderedPageBreak/>
              <w:t xml:space="preserve">improvise </w:t>
            </w:r>
            <w:r w:rsidR="66A73001">
              <w:t xml:space="preserve">with </w:t>
            </w:r>
            <w:r>
              <w:t>musical expression</w:t>
            </w:r>
            <w:r w:rsidR="66A73001">
              <w:t xml:space="preserve"> and an understanding of style</w:t>
            </w:r>
            <w:r w:rsidR="002174F8">
              <w:t>.</w:t>
            </w:r>
          </w:p>
        </w:tc>
        <w:tc>
          <w:tcPr>
            <w:tcW w:w="833" w:type="pct"/>
          </w:tcPr>
          <w:p w14:paraId="240C351A" w14:textId="67B25094" w:rsidR="0033099B" w:rsidRDefault="0033099B" w:rsidP="0033099B">
            <w:pPr>
              <w:cnfStyle w:val="000000100000" w:firstRow="0" w:lastRow="0" w:firstColumn="0" w:lastColumn="0" w:oddVBand="0" w:evenVBand="0" w:oddHBand="1" w:evenHBand="0" w:firstRowFirstColumn="0" w:firstRowLastColumn="0" w:lastRowFirstColumn="0" w:lastRowLastColumn="0"/>
            </w:pPr>
            <w:r>
              <w:lastRenderedPageBreak/>
              <w:t xml:space="preserve">I can </w:t>
            </w:r>
            <w:r w:rsidR="7ADE6B44">
              <w:t xml:space="preserve">appropriately </w:t>
            </w:r>
            <w:r>
              <w:lastRenderedPageBreak/>
              <w:t xml:space="preserve">improvise </w:t>
            </w:r>
            <w:r w:rsidR="00876A6E">
              <w:t xml:space="preserve">with musical expression </w:t>
            </w:r>
            <w:r w:rsidR="00B66242">
              <w:t>and an understanding of style</w:t>
            </w:r>
            <w:r w:rsidR="002174F8">
              <w:t>.</w:t>
            </w:r>
          </w:p>
        </w:tc>
        <w:tc>
          <w:tcPr>
            <w:tcW w:w="833" w:type="pct"/>
          </w:tcPr>
          <w:p w14:paraId="035DFD37" w14:textId="5F8DEE9C" w:rsidR="0033099B" w:rsidRDefault="0033099B" w:rsidP="0033099B">
            <w:pPr>
              <w:cnfStyle w:val="000000100000" w:firstRow="0" w:lastRow="0" w:firstColumn="0" w:lastColumn="0" w:oddVBand="0" w:evenVBand="0" w:oddHBand="1" w:evenHBand="0" w:firstRowFirstColumn="0" w:firstRowLastColumn="0" w:lastRowFirstColumn="0" w:lastRowLastColumn="0"/>
            </w:pPr>
            <w:r>
              <w:lastRenderedPageBreak/>
              <w:t xml:space="preserve">I can improvise with </w:t>
            </w:r>
            <w:r>
              <w:lastRenderedPageBreak/>
              <w:t>sound</w:t>
            </w:r>
            <w:r w:rsidR="00D24D0B">
              <w:t xml:space="preserve"> musical expression</w:t>
            </w:r>
            <w:r w:rsidR="00C64C4E">
              <w:t xml:space="preserve"> and an understanding of style</w:t>
            </w:r>
            <w:r w:rsidR="002174F8">
              <w:t>.</w:t>
            </w:r>
            <w:r>
              <w:t xml:space="preserve"> </w:t>
            </w:r>
          </w:p>
        </w:tc>
        <w:tc>
          <w:tcPr>
            <w:tcW w:w="833" w:type="pct"/>
          </w:tcPr>
          <w:p w14:paraId="47C7E77E" w14:textId="396CC8F6" w:rsidR="0033099B" w:rsidRDefault="0033099B" w:rsidP="473C556A">
            <w:pPr>
              <w:cnfStyle w:val="000000100000" w:firstRow="0" w:lastRow="0" w:firstColumn="0" w:lastColumn="0" w:oddVBand="0" w:evenVBand="0" w:oddHBand="1" w:evenHBand="0" w:firstRowFirstColumn="0" w:firstRowLastColumn="0" w:lastRowFirstColumn="0" w:lastRowLastColumn="0"/>
            </w:pPr>
            <w:r>
              <w:lastRenderedPageBreak/>
              <w:t xml:space="preserve">I can improvise with </w:t>
            </w:r>
            <w:r>
              <w:lastRenderedPageBreak/>
              <w:t>some</w:t>
            </w:r>
            <w:r w:rsidR="4AA1DDE4">
              <w:t xml:space="preserve"> musical expression</w:t>
            </w:r>
            <w:r w:rsidR="4F5799D2">
              <w:t xml:space="preserve"> and </w:t>
            </w:r>
            <w:r w:rsidR="53966290">
              <w:t xml:space="preserve">show an emerging </w:t>
            </w:r>
            <w:r w:rsidR="4F5799D2">
              <w:t>understanding of style</w:t>
            </w:r>
            <w:r w:rsidR="4B139985">
              <w:t>,</w:t>
            </w:r>
            <w:r w:rsidR="5F8F5573">
              <w:t xml:space="preserve"> with support</w:t>
            </w:r>
            <w:r w:rsidR="002174F8">
              <w:t>.</w:t>
            </w:r>
          </w:p>
        </w:tc>
        <w:tc>
          <w:tcPr>
            <w:tcW w:w="833" w:type="pct"/>
          </w:tcPr>
          <w:p w14:paraId="5B08B5AC" w14:textId="15E87AE0" w:rsidR="0033099B" w:rsidRDefault="0033099B" w:rsidP="0033099B">
            <w:pPr>
              <w:cnfStyle w:val="000000100000" w:firstRow="0" w:lastRow="0" w:firstColumn="0" w:lastColumn="0" w:oddVBand="0" w:evenVBand="0" w:oddHBand="1" w:evenHBand="0" w:firstRowFirstColumn="0" w:firstRowLastColumn="0" w:lastRowFirstColumn="0" w:lastRowLastColumn="0"/>
            </w:pPr>
            <w:r>
              <w:lastRenderedPageBreak/>
              <w:t xml:space="preserve">I attempt to improvise </w:t>
            </w:r>
            <w:r w:rsidR="1ECA8851">
              <w:lastRenderedPageBreak/>
              <w:t>with an understanding of style,</w:t>
            </w:r>
            <w:r>
              <w:t xml:space="preserve"> </w:t>
            </w:r>
            <w:r w:rsidR="3A3361F0">
              <w:t>however</w:t>
            </w:r>
            <w:r>
              <w:t xml:space="preserve"> musical expression</w:t>
            </w:r>
            <w:r w:rsidR="60C63754">
              <w:t xml:space="preserve"> is not evident</w:t>
            </w:r>
            <w:r w:rsidR="002174F8">
              <w:t>.</w:t>
            </w:r>
          </w:p>
        </w:tc>
      </w:tr>
      <w:tr w:rsidR="0033099B" w14:paraId="0AA8623C" w14:textId="77777777" w:rsidTr="473C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80D6B2B" w14:textId="77777777" w:rsidR="0033099B" w:rsidRDefault="0033099B" w:rsidP="0033099B">
            <w:r>
              <w:lastRenderedPageBreak/>
              <w:t>Composition</w:t>
            </w:r>
            <w:r>
              <w:rPr>
                <w:b w:val="0"/>
              </w:rPr>
              <w:br/>
              <w:t>Manipulates and combines the elements of music to create contrast in melody and rhythm</w:t>
            </w:r>
          </w:p>
        </w:tc>
        <w:tc>
          <w:tcPr>
            <w:tcW w:w="833" w:type="pct"/>
          </w:tcPr>
          <w:p w14:paraId="25D51D93" w14:textId="37E0FD7C" w:rsidR="0033099B" w:rsidRPr="00DE18B9" w:rsidRDefault="0033099B" w:rsidP="0033099B">
            <w:pPr>
              <w:cnfStyle w:val="000000010000" w:firstRow="0" w:lastRow="0" w:firstColumn="0" w:lastColumn="0" w:oddVBand="0" w:evenVBand="0" w:oddHBand="0" w:evenHBand="1" w:firstRowFirstColumn="0" w:firstRowLastColumn="0" w:lastRowFirstColumn="0" w:lastRowLastColumn="0"/>
            </w:pPr>
            <w:r>
              <w:t>I</w:t>
            </w:r>
            <w:r w:rsidR="37A49AFB">
              <w:t>n my improvisation, I</w:t>
            </w:r>
            <w:r>
              <w:t xml:space="preserve"> can consistently manipulate and combine the elements of music to </w:t>
            </w:r>
            <w:r w:rsidR="31E600F3">
              <w:t xml:space="preserve">effectively </w:t>
            </w:r>
            <w:r>
              <w:t>create contrast in melody and</w:t>
            </w:r>
            <w:r w:rsidR="37A49AFB">
              <w:t>/or</w:t>
            </w:r>
            <w:r>
              <w:t xml:space="preserve"> rhythm</w:t>
            </w:r>
            <w:r w:rsidR="002174F8">
              <w:t>.</w:t>
            </w:r>
            <w:r w:rsidR="37A49AFB">
              <w:t xml:space="preserve"> </w:t>
            </w:r>
          </w:p>
        </w:tc>
        <w:tc>
          <w:tcPr>
            <w:tcW w:w="833" w:type="pct"/>
          </w:tcPr>
          <w:p w14:paraId="7BDC58C8" w14:textId="5028B9CC" w:rsidR="0033099B" w:rsidRPr="00DE18B9" w:rsidRDefault="37A49AFB" w:rsidP="0033099B">
            <w:pPr>
              <w:cnfStyle w:val="000000010000" w:firstRow="0" w:lastRow="0" w:firstColumn="0" w:lastColumn="0" w:oddVBand="0" w:evenVBand="0" w:oddHBand="0" w:evenHBand="1" w:firstRowFirstColumn="0" w:firstRowLastColumn="0" w:lastRowFirstColumn="0" w:lastRowLastColumn="0"/>
            </w:pPr>
            <w:r>
              <w:t xml:space="preserve">In my improvisation, </w:t>
            </w:r>
            <w:r w:rsidR="0033099B">
              <w:t>I can manipulate and combine the elements of music to</w:t>
            </w:r>
            <w:r w:rsidR="3818A2AE">
              <w:t xml:space="preserve"> effectively</w:t>
            </w:r>
            <w:r w:rsidR="5217D4E4">
              <w:t xml:space="preserve"> </w:t>
            </w:r>
            <w:r w:rsidR="0033099B">
              <w:t>create</w:t>
            </w:r>
            <w:r w:rsidR="56B1A015">
              <w:t xml:space="preserve"> </w:t>
            </w:r>
            <w:r w:rsidR="0033099B">
              <w:t>contrast in melody and</w:t>
            </w:r>
            <w:r>
              <w:t>/or</w:t>
            </w:r>
            <w:r w:rsidR="0033099B">
              <w:t xml:space="preserve"> rhythm</w:t>
            </w:r>
            <w:r w:rsidR="002174F8">
              <w:t>.</w:t>
            </w:r>
          </w:p>
        </w:tc>
        <w:tc>
          <w:tcPr>
            <w:tcW w:w="833" w:type="pct"/>
          </w:tcPr>
          <w:p w14:paraId="4F46DC54" w14:textId="6A58761D" w:rsidR="0033099B" w:rsidRPr="00DE18B9" w:rsidRDefault="327FDD2C" w:rsidP="0033099B">
            <w:pPr>
              <w:cnfStyle w:val="000000010000" w:firstRow="0" w:lastRow="0" w:firstColumn="0" w:lastColumn="0" w:oddVBand="0" w:evenVBand="0" w:oddHBand="0" w:evenHBand="1" w:firstRowFirstColumn="0" w:firstRowLastColumn="0" w:lastRowFirstColumn="0" w:lastRowLastColumn="0"/>
            </w:pPr>
            <w:r>
              <w:t xml:space="preserve">In my improvisation, </w:t>
            </w:r>
            <w:r w:rsidR="0033099B">
              <w:t>I can manipulate and combine the elements of music to create contrast in melody and</w:t>
            </w:r>
            <w:r>
              <w:t>/or</w:t>
            </w:r>
            <w:r w:rsidR="0033099B">
              <w:t xml:space="preserve"> rhythm</w:t>
            </w:r>
            <w:r w:rsidR="002174F8">
              <w:t>.</w:t>
            </w:r>
          </w:p>
        </w:tc>
        <w:tc>
          <w:tcPr>
            <w:tcW w:w="833" w:type="pct"/>
          </w:tcPr>
          <w:p w14:paraId="6C7F5D1A" w14:textId="6B505253" w:rsidR="0033099B" w:rsidRPr="00DE18B9" w:rsidRDefault="571280E7" w:rsidP="0033099B">
            <w:pPr>
              <w:cnfStyle w:val="000000010000" w:firstRow="0" w:lastRow="0" w:firstColumn="0" w:lastColumn="0" w:oddVBand="0" w:evenVBand="0" w:oddHBand="0" w:evenHBand="1" w:firstRowFirstColumn="0" w:firstRowLastColumn="0" w:lastRowFirstColumn="0" w:lastRowLastColumn="0"/>
            </w:pPr>
            <w:r>
              <w:t xml:space="preserve">In my improvisation, </w:t>
            </w:r>
            <w:r w:rsidR="0033099B">
              <w:t>I can manipulate and combine the elements of music to create some contrast in melody and</w:t>
            </w:r>
            <w:r w:rsidR="06C5374B">
              <w:t>/or</w:t>
            </w:r>
            <w:r w:rsidR="0033099B">
              <w:t xml:space="preserve"> rhythm</w:t>
            </w:r>
            <w:r w:rsidR="74C00C14">
              <w:t xml:space="preserve"> </w:t>
            </w:r>
            <w:r w:rsidR="7BF6FF5D">
              <w:t xml:space="preserve">with some inconsistencies. </w:t>
            </w:r>
          </w:p>
        </w:tc>
        <w:tc>
          <w:tcPr>
            <w:tcW w:w="833" w:type="pct"/>
          </w:tcPr>
          <w:p w14:paraId="6D239F6F" w14:textId="17EEB427" w:rsidR="0033099B" w:rsidRPr="00DE18B9" w:rsidRDefault="0033099B" w:rsidP="0033099B">
            <w:pPr>
              <w:cnfStyle w:val="000000010000" w:firstRow="0" w:lastRow="0" w:firstColumn="0" w:lastColumn="0" w:oddVBand="0" w:evenVBand="0" w:oddHBand="0" w:evenHBand="1" w:firstRowFirstColumn="0" w:firstRowLastColumn="0" w:lastRowFirstColumn="0" w:lastRowLastColumn="0"/>
            </w:pPr>
            <w:r>
              <w:t>I</w:t>
            </w:r>
            <w:r w:rsidR="3864E115">
              <w:t>n my improvisation, I</w:t>
            </w:r>
            <w:r>
              <w:t xml:space="preserve"> attempt to combine the elements of music to create</w:t>
            </w:r>
            <w:r w:rsidR="5C318790">
              <w:t xml:space="preserve"> </w:t>
            </w:r>
            <w:r>
              <w:t>contrast in melody and</w:t>
            </w:r>
            <w:r w:rsidR="3864E115">
              <w:t>/or</w:t>
            </w:r>
            <w:r>
              <w:t xml:space="preserve"> rhythm</w:t>
            </w:r>
            <w:r w:rsidR="485CA667">
              <w:t>.</w:t>
            </w:r>
            <w:r w:rsidR="3ABE7DF2">
              <w:t xml:space="preserve"> </w:t>
            </w:r>
            <w:r w:rsidR="485CA667">
              <w:t>My improvisation has</w:t>
            </w:r>
            <w:r w:rsidR="3ABE7DF2">
              <w:t xml:space="preserve"> frequent inconsistencies</w:t>
            </w:r>
            <w:r w:rsidR="485CA667">
              <w:t>.</w:t>
            </w:r>
          </w:p>
        </w:tc>
      </w:tr>
    </w:tbl>
    <w:p w14:paraId="78CD437A" w14:textId="77777777" w:rsidR="00055A10" w:rsidRDefault="00055A10" w:rsidP="00F12D5C">
      <w:pPr>
        <w:sectPr w:rsidR="00055A10" w:rsidSect="00A952D6">
          <w:pgSz w:w="16838" w:h="11906" w:orient="landscape"/>
          <w:pgMar w:top="1134" w:right="1134" w:bottom="1134" w:left="1134" w:header="709" w:footer="709" w:gutter="0"/>
          <w:cols w:space="708"/>
          <w:docGrid w:linePitch="360"/>
        </w:sectPr>
      </w:pPr>
    </w:p>
    <w:p w14:paraId="125D619C" w14:textId="77777777" w:rsidR="00A8296F" w:rsidRDefault="009756EF" w:rsidP="00C4674C">
      <w:pPr>
        <w:pStyle w:val="Heading1"/>
      </w:pPr>
      <w:r>
        <w:lastRenderedPageBreak/>
        <w:t>References</w:t>
      </w:r>
    </w:p>
    <w:p w14:paraId="73E8AEFF" w14:textId="77777777" w:rsidR="00A804D5" w:rsidRDefault="00A804D5" w:rsidP="00A804D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08E7322" w14:textId="77777777" w:rsidR="00A804D5" w:rsidRDefault="00A804D5" w:rsidP="00A804D5">
      <w:pPr>
        <w:pStyle w:val="FeatureBox2"/>
      </w:pPr>
      <w:r>
        <w:t xml:space="preserve">Please refer to the NESA Copyright Disclaimer for more information </w:t>
      </w:r>
      <w:hyperlink r:id="rId13" w:tgtFrame="_blank" w:tooltip="https://educationstandards.nsw.edu.au/wps/portal/nesa/mini-footer/copyright" w:history="1">
        <w:r>
          <w:rPr>
            <w:rStyle w:val="Hyperlink"/>
          </w:rPr>
          <w:t>https://educationstandards.nsw.edu.au/wps/portal/nesa/mini-footer/copyright</w:t>
        </w:r>
      </w:hyperlink>
      <w:r>
        <w:t>.</w:t>
      </w:r>
    </w:p>
    <w:p w14:paraId="33E3BAFD" w14:textId="77777777" w:rsidR="00A804D5" w:rsidRDefault="00A804D5" w:rsidP="00A804D5">
      <w:pPr>
        <w:pStyle w:val="FeatureBox2"/>
      </w:pPr>
      <w:r>
        <w:t xml:space="preserve">NESA holds the only official and up-to-date versions of the NSW Curriculum and syllabus documents. Please visit the NSW Education Standards Authority (NESA) website </w:t>
      </w:r>
      <w:hyperlink r:id="rId14" w:history="1">
        <w:r>
          <w:rPr>
            <w:rStyle w:val="Hyperlink"/>
          </w:rPr>
          <w:t>https://educationstandards.nsw.edu.au</w:t>
        </w:r>
      </w:hyperlink>
      <w:r>
        <w:t xml:space="preserve"> and the NSW Curriculum website </w:t>
      </w:r>
      <w:hyperlink r:id="rId15" w:history="1">
        <w:r>
          <w:rPr>
            <w:rStyle w:val="Hyperlink"/>
          </w:rPr>
          <w:t>https://curriculum.nsw.edu.au</w:t>
        </w:r>
      </w:hyperlink>
      <w:r>
        <w:t>.</w:t>
      </w:r>
    </w:p>
    <w:p w14:paraId="0F768084" w14:textId="77777777" w:rsidR="00662ED0" w:rsidRDefault="00861911" w:rsidP="0004248C">
      <w:hyperlink r:id="rId16" w:tgtFrame="_blank" w:history="1">
        <w:r w:rsidRPr="00861911">
          <w:rPr>
            <w:rStyle w:val="Hyperlink"/>
          </w:rPr>
          <w:t>Music 7</w:t>
        </w:r>
        <w:r w:rsidR="00374F96">
          <w:rPr>
            <w:rStyle w:val="Hyperlink"/>
          </w:rPr>
          <w:t>–</w:t>
        </w:r>
        <w:r w:rsidRPr="00861911">
          <w:rPr>
            <w:rStyle w:val="Hyperlink"/>
          </w:rPr>
          <w:t>10 Syllabus</w:t>
        </w:r>
      </w:hyperlink>
      <w:r w:rsidRPr="00861911">
        <w:t xml:space="preserve"> </w:t>
      </w:r>
      <w:r w:rsidR="00662ED0" w:rsidRPr="00915F7E">
        <w:t>©</w:t>
      </w:r>
      <w:r w:rsidR="00662ED0" w:rsidRPr="00C63EA7">
        <w:t xml:space="preserve"> NSW Education Standards Authority (NESA) for and on behalf of the Crown in right of the State of New South Wales, </w:t>
      </w:r>
      <w:r w:rsidR="009A5200">
        <w:t xml:space="preserve">2024. </w:t>
      </w:r>
    </w:p>
    <w:p w14:paraId="502D0518" w14:textId="77777777" w:rsidR="00A8296F" w:rsidRDefault="00A8296F" w:rsidP="00A8296F"/>
    <w:p w14:paraId="6A294BF3" w14:textId="77777777" w:rsidR="00075DDD" w:rsidRDefault="00075DDD" w:rsidP="00075DDD">
      <w:pPr>
        <w:sectPr w:rsidR="00075DDD" w:rsidSect="00A952D6">
          <w:footerReference w:type="first" r:id="rId17"/>
          <w:pgSz w:w="11906" w:h="16838"/>
          <w:pgMar w:top="1134" w:right="1134" w:bottom="1134" w:left="1134" w:header="709" w:footer="709" w:gutter="0"/>
          <w:cols w:space="708"/>
          <w:docGrid w:linePitch="360"/>
        </w:sectPr>
      </w:pPr>
    </w:p>
    <w:p w14:paraId="4D538823" w14:textId="77777777" w:rsidR="003D4A1C" w:rsidRPr="00075DDD" w:rsidRDefault="003D4A1C" w:rsidP="003D4A1C">
      <w:pPr>
        <w:rPr>
          <w:rStyle w:val="Strong"/>
        </w:rPr>
      </w:pPr>
      <w:r w:rsidRPr="3D092623">
        <w:rPr>
          <w:rStyle w:val="Strong"/>
        </w:rPr>
        <w:lastRenderedPageBreak/>
        <w:t xml:space="preserve">© State of New South Wales (Department of Education), </w:t>
      </w:r>
      <w:r w:rsidR="00EC7060">
        <w:rPr>
          <w:rStyle w:val="Strong"/>
        </w:rPr>
        <w:t>2025</w:t>
      </w:r>
    </w:p>
    <w:p w14:paraId="189A7EE8" w14:textId="77777777" w:rsidR="003D4A1C" w:rsidRPr="00075DDD" w:rsidRDefault="003D4A1C" w:rsidP="003D4A1C">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7A035C1A" w14:textId="77777777" w:rsidR="003D4A1C" w:rsidRPr="00075DDD" w:rsidRDefault="003D4A1C" w:rsidP="003D4A1C">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18" w:history="1">
        <w:r w:rsidRPr="00075DDD">
          <w:rPr>
            <w:rStyle w:val="Hyperlink"/>
            <w:szCs w:val="22"/>
          </w:rPr>
          <w:t>Creative Commons Attribution 4.0 International (CC BY 4.0) license</w:t>
        </w:r>
      </w:hyperlink>
      <w:r w:rsidRPr="00075DDD">
        <w:rPr>
          <w:szCs w:val="22"/>
        </w:rPr>
        <w:t>.</w:t>
      </w:r>
    </w:p>
    <w:p w14:paraId="6DF138C5" w14:textId="77777777" w:rsidR="003D4A1C" w:rsidRPr="00075DDD" w:rsidRDefault="003D4A1C" w:rsidP="003D4A1C">
      <w:pPr>
        <w:rPr>
          <w:szCs w:val="22"/>
        </w:rPr>
      </w:pPr>
      <w:r w:rsidRPr="00075DDD">
        <w:rPr>
          <w:noProof/>
          <w:szCs w:val="22"/>
        </w:rPr>
        <w:drawing>
          <wp:inline distT="0" distB="0" distL="0" distR="0" wp14:anchorId="53D44DD5" wp14:editId="12BACD35">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A1BC9FD" w14:textId="77777777" w:rsidR="003D4A1C" w:rsidRPr="00075DDD" w:rsidRDefault="003D4A1C" w:rsidP="003D4A1C">
      <w:pPr>
        <w:rPr>
          <w:szCs w:val="22"/>
        </w:rPr>
      </w:pPr>
      <w:r w:rsidRPr="00075DDD">
        <w:rPr>
          <w:szCs w:val="22"/>
        </w:rPr>
        <w:t>This license allows you to share and adapt the material for any purpose, even commercially.</w:t>
      </w:r>
    </w:p>
    <w:p w14:paraId="7720C274" w14:textId="77777777" w:rsidR="003D4A1C" w:rsidRPr="00075DDD" w:rsidRDefault="003D4A1C" w:rsidP="003D4A1C">
      <w:pPr>
        <w:rPr>
          <w:szCs w:val="22"/>
        </w:rPr>
      </w:pPr>
      <w:r w:rsidRPr="00075DDD">
        <w:rPr>
          <w:szCs w:val="22"/>
        </w:rPr>
        <w:t xml:space="preserve">Attribution should be given to © State of New South Wales (Department of Education), </w:t>
      </w:r>
      <w:r w:rsidR="00EC7060">
        <w:rPr>
          <w:szCs w:val="22"/>
        </w:rPr>
        <w:t>2025</w:t>
      </w:r>
      <w:r w:rsidRPr="00075DDD">
        <w:rPr>
          <w:szCs w:val="22"/>
        </w:rPr>
        <w:t>.</w:t>
      </w:r>
    </w:p>
    <w:p w14:paraId="3ED0CA49" w14:textId="77777777" w:rsidR="003D4A1C" w:rsidRPr="00075DDD" w:rsidRDefault="003D4A1C" w:rsidP="003D4A1C">
      <w:pPr>
        <w:rPr>
          <w:szCs w:val="22"/>
        </w:rPr>
      </w:pPr>
      <w:r w:rsidRPr="00075DDD">
        <w:rPr>
          <w:szCs w:val="22"/>
        </w:rPr>
        <w:t>Material in this resource not available under a Creative Commons license:</w:t>
      </w:r>
    </w:p>
    <w:p w14:paraId="6AED2CF5" w14:textId="77777777" w:rsidR="003D4A1C" w:rsidRPr="00075DDD" w:rsidRDefault="003D4A1C" w:rsidP="003D4A1C">
      <w:pPr>
        <w:pStyle w:val="ListBullet"/>
        <w:numPr>
          <w:ilvl w:val="0"/>
          <w:numId w:val="4"/>
        </w:numPr>
        <w:rPr>
          <w:szCs w:val="22"/>
        </w:rPr>
      </w:pPr>
      <w:r w:rsidRPr="00075DDD">
        <w:rPr>
          <w:szCs w:val="22"/>
        </w:rPr>
        <w:t>the NSW Department of Education logo, other logos and trademark-protected material</w:t>
      </w:r>
    </w:p>
    <w:p w14:paraId="27E29610" w14:textId="77777777" w:rsidR="003D4A1C" w:rsidRPr="00075DDD" w:rsidRDefault="003D4A1C" w:rsidP="003D4A1C">
      <w:pPr>
        <w:pStyle w:val="ListBullet"/>
        <w:numPr>
          <w:ilvl w:val="0"/>
          <w:numId w:val="4"/>
        </w:numPr>
        <w:rPr>
          <w:szCs w:val="22"/>
        </w:rPr>
      </w:pPr>
      <w:r w:rsidRPr="00075DDD">
        <w:rPr>
          <w:szCs w:val="22"/>
        </w:rPr>
        <w:t>material owned by a third party that has been reproduced with permission. You will need to obtain permission from the third party to reuse its material.</w:t>
      </w:r>
    </w:p>
    <w:p w14:paraId="3AA39C62" w14:textId="77777777" w:rsidR="003D4A1C" w:rsidRPr="00075DDD" w:rsidRDefault="003D4A1C" w:rsidP="003D4A1C">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31B33AC3" w14:textId="77777777" w:rsidR="003D4A1C" w:rsidRPr="00075DDD" w:rsidRDefault="003D4A1C" w:rsidP="003D4A1C">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3E2188A" w14:textId="77777777" w:rsidR="003D4A1C" w:rsidRDefault="003D4A1C" w:rsidP="003D4A1C">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3D4A1C" w:rsidSect="003D4A1C">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93F23" w14:textId="77777777" w:rsidR="00777541" w:rsidRDefault="00777541" w:rsidP="00E51733">
      <w:r>
        <w:separator/>
      </w:r>
    </w:p>
  </w:endnote>
  <w:endnote w:type="continuationSeparator" w:id="0">
    <w:p w14:paraId="45F1C9C1" w14:textId="77777777" w:rsidR="00777541" w:rsidRDefault="00777541" w:rsidP="00E51733">
      <w:r>
        <w:continuationSeparator/>
      </w:r>
    </w:p>
  </w:endnote>
  <w:endnote w:type="continuationNotice" w:id="1">
    <w:p w14:paraId="0EC0F0DC" w14:textId="77777777" w:rsidR="00777541" w:rsidRDefault="007775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16F0CC-2527-4BBD-B00E-8D02C39D3301}"/>
    <w:embedBold r:id="rId2" w:fontKey="{83C0F367-2189-4D57-9D35-32FCA2034D9A}"/>
    <w:embedItalic r:id="rId3" w:fontKey="{D7B76C44-E7C1-4344-ADD2-5780CC809481}"/>
  </w:font>
  <w:font w:name="Public Sans Light">
    <w:panose1 w:val="00000000000000000000"/>
    <w:charset w:val="00"/>
    <w:family w:val="auto"/>
    <w:pitch w:val="variable"/>
    <w:sig w:usb0="A00000FF" w:usb1="4000205B" w:usb2="00000000" w:usb3="00000000" w:csb0="00000193" w:csb1="00000000"/>
    <w:embedRegular r:id="rId4" w:fontKey="{70B76BB4-164D-4F6E-88ED-CFC9A24B8FE9}"/>
  </w:font>
  <w:font w:name="Cordia New">
    <w:panose1 w:val="020B0304020202020204"/>
    <w:charset w:val="DE"/>
    <w:family w:val="swiss"/>
    <w:pitch w:val="variable"/>
    <w:sig w:usb0="81000003" w:usb1="00000000" w:usb2="00000000" w:usb3="00000000" w:csb0="00010001" w:csb1="00000000"/>
    <w:embedRegular r:id="rId5" w:fontKey="{3E2891F4-6E5D-4115-8CF2-9F49A5E715A8}"/>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BDD43637-07A1-4B99-97C9-044C1A4F020B}"/>
  </w:font>
  <w:font w:name="Segoe UI">
    <w:panose1 w:val="020B0502040204020203"/>
    <w:charset w:val="00"/>
    <w:family w:val="swiss"/>
    <w:pitch w:val="variable"/>
    <w:sig w:usb0="E4002EFF" w:usb1="C000E47F" w:usb2="00000009" w:usb3="00000000" w:csb0="000001FF" w:csb1="00000000"/>
    <w:embedRegular r:id="rId7" w:fontKey="{31E1C8FB-9DB9-47B3-8B8F-D300FF3AEF69}"/>
  </w:font>
  <w:font w:name="Calibri Light">
    <w:panose1 w:val="020F0302020204030204"/>
    <w:charset w:val="00"/>
    <w:family w:val="swiss"/>
    <w:pitch w:val="variable"/>
    <w:sig w:usb0="E4002EFF" w:usb1="C200247B" w:usb2="00000009" w:usb3="00000000" w:csb0="000001FF" w:csb1="00000000"/>
    <w:embedRegular r:id="rId8" w:fontKey="{6AA05F19-1412-4C3E-B218-EBE475D65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436A5" w14:textId="09DE1FEA" w:rsidR="009756EF" w:rsidRPr="00123A38" w:rsidRDefault="009756EF" w:rsidP="009756EF">
    <w:pPr>
      <w:pStyle w:val="Footer"/>
    </w:pPr>
    <w:r>
      <w:t xml:space="preserve">© NSW Department of Education, </w:t>
    </w:r>
    <w:r w:rsidR="00404A3C">
      <w:t>Aug-25</w:t>
    </w:r>
    <w:r>
      <w:ptab w:relativeTo="margin" w:alignment="right" w:leader="none"/>
    </w:r>
    <w:r>
      <w:rPr>
        <w:b/>
        <w:noProof/>
        <w:sz w:val="28"/>
        <w:szCs w:val="28"/>
      </w:rPr>
      <w:drawing>
        <wp:inline distT="0" distB="0" distL="0" distR="0" wp14:anchorId="22081AD4" wp14:editId="2BF9FB8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C24C" w14:textId="77777777" w:rsidR="009756EF" w:rsidRPr="002F375A" w:rsidRDefault="009756EF" w:rsidP="009756EF">
    <w:pPr>
      <w:pStyle w:val="Logo"/>
      <w:tabs>
        <w:tab w:val="clear" w:pos="10200"/>
        <w:tab w:val="right" w:pos="9639"/>
      </w:tabs>
      <w:ind w:right="-1"/>
      <w:jc w:val="right"/>
    </w:pPr>
    <w:r w:rsidRPr="008426B6">
      <w:rPr>
        <w:noProof/>
      </w:rPr>
      <w:drawing>
        <wp:inline distT="0" distB="0" distL="0" distR="0" wp14:anchorId="119E94FD" wp14:editId="0BC65E1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FB0CC" w14:textId="6ED3103D"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1A54BE">
      <w:rPr>
        <w:noProof/>
      </w:rPr>
      <w:t>Aug-25</w:t>
    </w:r>
    <w:r>
      <w:fldChar w:fldCharType="end"/>
    </w:r>
    <w:r>
      <w:ptab w:relativeTo="margin" w:alignment="right" w:leader="none"/>
    </w:r>
    <w:r>
      <w:rPr>
        <w:b/>
        <w:noProof/>
        <w:sz w:val="28"/>
        <w:szCs w:val="28"/>
      </w:rPr>
      <w:drawing>
        <wp:inline distT="0" distB="0" distL="0" distR="0" wp14:anchorId="54146A53" wp14:editId="2E3FE76B">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CB3AA"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B1F8D" w14:textId="77777777" w:rsidR="00777541" w:rsidRDefault="00777541" w:rsidP="00E51733">
      <w:r>
        <w:separator/>
      </w:r>
    </w:p>
  </w:footnote>
  <w:footnote w:type="continuationSeparator" w:id="0">
    <w:p w14:paraId="57E40C1D" w14:textId="77777777" w:rsidR="00777541" w:rsidRDefault="00777541" w:rsidP="00E51733">
      <w:r>
        <w:continuationSeparator/>
      </w:r>
    </w:p>
  </w:footnote>
  <w:footnote w:type="continuationNotice" w:id="1">
    <w:p w14:paraId="526A8DA2" w14:textId="77777777" w:rsidR="00777541" w:rsidRDefault="007775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141B" w14:textId="77777777" w:rsidR="009756EF" w:rsidRPr="001748AB" w:rsidRDefault="009756EF" w:rsidP="009756EF">
    <w:pPr>
      <w:pStyle w:val="Documentname"/>
    </w:pPr>
    <w:r>
      <w:t>Music Stage</w:t>
    </w:r>
    <w:r w:rsidR="0033099B">
      <w:t xml:space="preserve"> 5</w:t>
    </w:r>
    <w:r>
      <w:t xml:space="preserve"> – sample assessment task – </w:t>
    </w:r>
    <w:r w:rsidR="0033099B">
      <w:t>Groove expedition</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0E89" w14:textId="77777777" w:rsidR="009756EF" w:rsidRPr="00FA6449" w:rsidRDefault="00617595" w:rsidP="009756EF">
    <w:pPr>
      <w:pStyle w:val="Header"/>
      <w:spacing w:after="0"/>
    </w:pPr>
    <w:r>
      <w:pict w14:anchorId="30323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756EF"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FE996"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3D0E5F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B2563B"/>
    <w:multiLevelType w:val="hybridMultilevel"/>
    <w:tmpl w:val="27C059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E1865F6"/>
    <w:multiLevelType w:val="hybridMultilevel"/>
    <w:tmpl w:val="4FBC59B6"/>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1906BC4"/>
    <w:multiLevelType w:val="hybridMultilevel"/>
    <w:tmpl w:val="0E3A1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D73A10"/>
    <w:multiLevelType w:val="hybridMultilevel"/>
    <w:tmpl w:val="848EBE40"/>
    <w:lvl w:ilvl="0" w:tplc="20C81ADA">
      <w:start w:val="1"/>
      <w:numFmt w:val="bullet"/>
      <w:lvlText w:val=""/>
      <w:lvlJc w:val="left"/>
      <w:pPr>
        <w:ind w:left="1020" w:hanging="360"/>
      </w:pPr>
      <w:rPr>
        <w:rFonts w:ascii="Symbol" w:hAnsi="Symbol"/>
      </w:rPr>
    </w:lvl>
    <w:lvl w:ilvl="1" w:tplc="7E5E64AE">
      <w:start w:val="1"/>
      <w:numFmt w:val="bullet"/>
      <w:lvlText w:val=""/>
      <w:lvlJc w:val="left"/>
      <w:pPr>
        <w:ind w:left="1020" w:hanging="360"/>
      </w:pPr>
      <w:rPr>
        <w:rFonts w:ascii="Symbol" w:hAnsi="Symbol"/>
      </w:rPr>
    </w:lvl>
    <w:lvl w:ilvl="2" w:tplc="F16AFB78">
      <w:start w:val="1"/>
      <w:numFmt w:val="bullet"/>
      <w:lvlText w:val=""/>
      <w:lvlJc w:val="left"/>
      <w:pPr>
        <w:ind w:left="1020" w:hanging="360"/>
      </w:pPr>
      <w:rPr>
        <w:rFonts w:ascii="Symbol" w:hAnsi="Symbol"/>
      </w:rPr>
    </w:lvl>
    <w:lvl w:ilvl="3" w:tplc="EDFA5582">
      <w:start w:val="1"/>
      <w:numFmt w:val="bullet"/>
      <w:lvlText w:val=""/>
      <w:lvlJc w:val="left"/>
      <w:pPr>
        <w:ind w:left="1020" w:hanging="360"/>
      </w:pPr>
      <w:rPr>
        <w:rFonts w:ascii="Symbol" w:hAnsi="Symbol"/>
      </w:rPr>
    </w:lvl>
    <w:lvl w:ilvl="4" w:tplc="B770D6A4">
      <w:start w:val="1"/>
      <w:numFmt w:val="bullet"/>
      <w:lvlText w:val=""/>
      <w:lvlJc w:val="left"/>
      <w:pPr>
        <w:ind w:left="1020" w:hanging="360"/>
      </w:pPr>
      <w:rPr>
        <w:rFonts w:ascii="Symbol" w:hAnsi="Symbol"/>
      </w:rPr>
    </w:lvl>
    <w:lvl w:ilvl="5" w:tplc="D7F2E006">
      <w:start w:val="1"/>
      <w:numFmt w:val="bullet"/>
      <w:lvlText w:val=""/>
      <w:lvlJc w:val="left"/>
      <w:pPr>
        <w:ind w:left="1020" w:hanging="360"/>
      </w:pPr>
      <w:rPr>
        <w:rFonts w:ascii="Symbol" w:hAnsi="Symbol"/>
      </w:rPr>
    </w:lvl>
    <w:lvl w:ilvl="6" w:tplc="065C5208">
      <w:start w:val="1"/>
      <w:numFmt w:val="bullet"/>
      <w:lvlText w:val=""/>
      <w:lvlJc w:val="left"/>
      <w:pPr>
        <w:ind w:left="1020" w:hanging="360"/>
      </w:pPr>
      <w:rPr>
        <w:rFonts w:ascii="Symbol" w:hAnsi="Symbol"/>
      </w:rPr>
    </w:lvl>
    <w:lvl w:ilvl="7" w:tplc="96C8FCB6">
      <w:start w:val="1"/>
      <w:numFmt w:val="bullet"/>
      <w:lvlText w:val=""/>
      <w:lvlJc w:val="left"/>
      <w:pPr>
        <w:ind w:left="1020" w:hanging="360"/>
      </w:pPr>
      <w:rPr>
        <w:rFonts w:ascii="Symbol" w:hAnsi="Symbol"/>
      </w:rPr>
    </w:lvl>
    <w:lvl w:ilvl="8" w:tplc="5C102F78">
      <w:start w:val="1"/>
      <w:numFmt w:val="bullet"/>
      <w:lvlText w:val=""/>
      <w:lvlJc w:val="left"/>
      <w:pPr>
        <w:ind w:left="1020" w:hanging="360"/>
      </w:pPr>
      <w:rPr>
        <w:rFonts w:ascii="Symbol" w:hAnsi="Symbol"/>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58975F2"/>
    <w:multiLevelType w:val="hybridMultilevel"/>
    <w:tmpl w:val="3828E600"/>
    <w:lvl w:ilvl="0" w:tplc="BB4AB6FE">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5F006C5"/>
    <w:multiLevelType w:val="hybridMultilevel"/>
    <w:tmpl w:val="EB8C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F216CA"/>
    <w:multiLevelType w:val="hybridMultilevel"/>
    <w:tmpl w:val="02B07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88032A"/>
    <w:multiLevelType w:val="hybridMultilevel"/>
    <w:tmpl w:val="0EB0C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D26EEE"/>
    <w:multiLevelType w:val="hybridMultilevel"/>
    <w:tmpl w:val="77C2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C69229E"/>
    <w:multiLevelType w:val="hybridMultilevel"/>
    <w:tmpl w:val="9BAC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7F27D3C"/>
    <w:multiLevelType w:val="hybridMultilevel"/>
    <w:tmpl w:val="DC621436"/>
    <w:lvl w:ilvl="0" w:tplc="BB4AB6F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73186D"/>
    <w:multiLevelType w:val="hybridMultilevel"/>
    <w:tmpl w:val="7F6CC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5E1B19"/>
    <w:multiLevelType w:val="hybridMultilevel"/>
    <w:tmpl w:val="20F48A92"/>
    <w:lvl w:ilvl="0" w:tplc="BB4AB6F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3B41DF"/>
    <w:multiLevelType w:val="hybridMultilevel"/>
    <w:tmpl w:val="014C2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CC618A"/>
    <w:multiLevelType w:val="hybridMultilevel"/>
    <w:tmpl w:val="C8A84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4E3344"/>
    <w:multiLevelType w:val="hybridMultilevel"/>
    <w:tmpl w:val="DAEAFA78"/>
    <w:lvl w:ilvl="0" w:tplc="BB4AB6F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182783">
    <w:abstractNumId w:val="15"/>
  </w:num>
  <w:num w:numId="2" w16cid:durableId="154123623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5"/>
  </w:num>
  <w:num w:numId="5" w16cid:durableId="1839542397">
    <w:abstractNumId w:val="17"/>
  </w:num>
  <w:num w:numId="6" w16cid:durableId="1884361808">
    <w:abstractNumId w:val="7"/>
  </w:num>
  <w:num w:numId="7" w16cid:durableId="1846746497">
    <w:abstractNumId w:val="1"/>
  </w:num>
  <w:num w:numId="8" w16cid:durableId="1017386674">
    <w:abstractNumId w:val="16"/>
  </w:num>
  <w:num w:numId="9" w16cid:durableId="1059478551">
    <w:abstractNumId w:val="9"/>
  </w:num>
  <w:num w:numId="10" w16cid:durableId="1726753021">
    <w:abstractNumId w:val="10"/>
  </w:num>
  <w:num w:numId="11" w16cid:durableId="533076419">
    <w:abstractNumId w:val="2"/>
  </w:num>
  <w:num w:numId="12" w16cid:durableId="1315450619">
    <w:abstractNumId w:val="22"/>
  </w:num>
  <w:num w:numId="13" w16cid:durableId="648024547">
    <w:abstractNumId w:val="21"/>
  </w:num>
  <w:num w:numId="14" w16cid:durableId="365562081">
    <w:abstractNumId w:val="12"/>
  </w:num>
  <w:num w:numId="15" w16cid:durableId="247808915">
    <w:abstractNumId w:val="4"/>
  </w:num>
  <w:num w:numId="16" w16cid:durableId="488518702">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60949742">
    <w:abstractNumId w:val="0"/>
  </w:num>
  <w:num w:numId="18" w16cid:durableId="1480267330">
    <w:abstractNumId w:val="5"/>
  </w:num>
  <w:num w:numId="19" w16cid:durableId="137576153">
    <w:abstractNumId w:val="17"/>
  </w:num>
  <w:num w:numId="20" w16cid:durableId="1178887662">
    <w:abstractNumId w:val="17"/>
  </w:num>
  <w:num w:numId="21" w16cid:durableId="805514723">
    <w:abstractNumId w:val="7"/>
  </w:num>
  <w:num w:numId="22" w16cid:durableId="403332314">
    <w:abstractNumId w:val="19"/>
  </w:num>
  <w:num w:numId="23" w16cid:durableId="1570455087">
    <w:abstractNumId w:val="11"/>
  </w:num>
  <w:num w:numId="24" w16cid:durableId="924262283">
    <w:abstractNumId w:val="18"/>
  </w:num>
  <w:num w:numId="25" w16cid:durableId="1607730802">
    <w:abstractNumId w:val="23"/>
  </w:num>
  <w:num w:numId="26" w16cid:durableId="161891602">
    <w:abstractNumId w:val="20"/>
  </w:num>
  <w:num w:numId="27" w16cid:durableId="1034619321">
    <w:abstractNumId w:val="8"/>
  </w:num>
  <w:num w:numId="28" w16cid:durableId="1573393970">
    <w:abstractNumId w:val="3"/>
  </w:num>
  <w:num w:numId="29" w16cid:durableId="1278682508">
    <w:abstractNumId w:val="6"/>
  </w:num>
  <w:num w:numId="30" w16cid:durableId="89450752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D12"/>
    <w:rsid w:val="00003EB5"/>
    <w:rsid w:val="00004037"/>
    <w:rsid w:val="00004C40"/>
    <w:rsid w:val="00007D44"/>
    <w:rsid w:val="00007E9D"/>
    <w:rsid w:val="000113E0"/>
    <w:rsid w:val="00013FF2"/>
    <w:rsid w:val="00015848"/>
    <w:rsid w:val="0001660E"/>
    <w:rsid w:val="00016881"/>
    <w:rsid w:val="00016C8C"/>
    <w:rsid w:val="00017538"/>
    <w:rsid w:val="0001763D"/>
    <w:rsid w:val="00020A05"/>
    <w:rsid w:val="000236B9"/>
    <w:rsid w:val="000252CB"/>
    <w:rsid w:val="000257BC"/>
    <w:rsid w:val="000257FC"/>
    <w:rsid w:val="000268D3"/>
    <w:rsid w:val="00031593"/>
    <w:rsid w:val="00034049"/>
    <w:rsid w:val="0003429B"/>
    <w:rsid w:val="000364FF"/>
    <w:rsid w:val="00041DB9"/>
    <w:rsid w:val="0004223D"/>
    <w:rsid w:val="0004248C"/>
    <w:rsid w:val="00045F0D"/>
    <w:rsid w:val="0004750C"/>
    <w:rsid w:val="000477AD"/>
    <w:rsid w:val="00047862"/>
    <w:rsid w:val="000537F9"/>
    <w:rsid w:val="00054055"/>
    <w:rsid w:val="00055A10"/>
    <w:rsid w:val="00055FAF"/>
    <w:rsid w:val="00061D5B"/>
    <w:rsid w:val="00070AA9"/>
    <w:rsid w:val="00074F0F"/>
    <w:rsid w:val="00074FD5"/>
    <w:rsid w:val="00075DDD"/>
    <w:rsid w:val="0008097E"/>
    <w:rsid w:val="00084449"/>
    <w:rsid w:val="0008504B"/>
    <w:rsid w:val="00085114"/>
    <w:rsid w:val="0008611F"/>
    <w:rsid w:val="00087D95"/>
    <w:rsid w:val="00093E17"/>
    <w:rsid w:val="000960A1"/>
    <w:rsid w:val="00096314"/>
    <w:rsid w:val="000A3B90"/>
    <w:rsid w:val="000A47F2"/>
    <w:rsid w:val="000A591D"/>
    <w:rsid w:val="000A649A"/>
    <w:rsid w:val="000A74C6"/>
    <w:rsid w:val="000B379C"/>
    <w:rsid w:val="000B3E35"/>
    <w:rsid w:val="000B4275"/>
    <w:rsid w:val="000B7DCB"/>
    <w:rsid w:val="000C00C7"/>
    <w:rsid w:val="000C0D92"/>
    <w:rsid w:val="000C1B93"/>
    <w:rsid w:val="000C24ED"/>
    <w:rsid w:val="000C2878"/>
    <w:rsid w:val="000C3312"/>
    <w:rsid w:val="000C478A"/>
    <w:rsid w:val="000C727B"/>
    <w:rsid w:val="000D28D0"/>
    <w:rsid w:val="000D3BBE"/>
    <w:rsid w:val="000D6A60"/>
    <w:rsid w:val="000D6AEC"/>
    <w:rsid w:val="000D7466"/>
    <w:rsid w:val="000E1077"/>
    <w:rsid w:val="000E2C3C"/>
    <w:rsid w:val="000E6612"/>
    <w:rsid w:val="000E6620"/>
    <w:rsid w:val="000F1991"/>
    <w:rsid w:val="000F611F"/>
    <w:rsid w:val="000F712F"/>
    <w:rsid w:val="00100639"/>
    <w:rsid w:val="0010121D"/>
    <w:rsid w:val="001048CE"/>
    <w:rsid w:val="00110B46"/>
    <w:rsid w:val="00111EAA"/>
    <w:rsid w:val="00112528"/>
    <w:rsid w:val="00113E4F"/>
    <w:rsid w:val="00114A62"/>
    <w:rsid w:val="0012153C"/>
    <w:rsid w:val="001273EC"/>
    <w:rsid w:val="00127554"/>
    <w:rsid w:val="001335DC"/>
    <w:rsid w:val="0013590B"/>
    <w:rsid w:val="0014077B"/>
    <w:rsid w:val="0014181C"/>
    <w:rsid w:val="0014336C"/>
    <w:rsid w:val="00145070"/>
    <w:rsid w:val="0014507F"/>
    <w:rsid w:val="00145571"/>
    <w:rsid w:val="00150DB7"/>
    <w:rsid w:val="001526C1"/>
    <w:rsid w:val="00152C00"/>
    <w:rsid w:val="00153CA9"/>
    <w:rsid w:val="001565CF"/>
    <w:rsid w:val="0015765D"/>
    <w:rsid w:val="001600B2"/>
    <w:rsid w:val="00162EFA"/>
    <w:rsid w:val="001640DC"/>
    <w:rsid w:val="0017460F"/>
    <w:rsid w:val="001753F9"/>
    <w:rsid w:val="00177504"/>
    <w:rsid w:val="00181CCE"/>
    <w:rsid w:val="00190C6F"/>
    <w:rsid w:val="00192F34"/>
    <w:rsid w:val="00193097"/>
    <w:rsid w:val="001969F3"/>
    <w:rsid w:val="00197370"/>
    <w:rsid w:val="001A28D1"/>
    <w:rsid w:val="001A2D64"/>
    <w:rsid w:val="001A2EC6"/>
    <w:rsid w:val="001A3009"/>
    <w:rsid w:val="001A54BE"/>
    <w:rsid w:val="001A552C"/>
    <w:rsid w:val="001A7653"/>
    <w:rsid w:val="001B1140"/>
    <w:rsid w:val="001B302F"/>
    <w:rsid w:val="001B490E"/>
    <w:rsid w:val="001C12F7"/>
    <w:rsid w:val="001C3EC7"/>
    <w:rsid w:val="001C7E97"/>
    <w:rsid w:val="001D01BA"/>
    <w:rsid w:val="001D1473"/>
    <w:rsid w:val="001D3121"/>
    <w:rsid w:val="001D5230"/>
    <w:rsid w:val="001D7290"/>
    <w:rsid w:val="001E0D02"/>
    <w:rsid w:val="001E31B9"/>
    <w:rsid w:val="001E79EB"/>
    <w:rsid w:val="001F0BA5"/>
    <w:rsid w:val="001F14A1"/>
    <w:rsid w:val="001F2F82"/>
    <w:rsid w:val="001F345D"/>
    <w:rsid w:val="001F3EED"/>
    <w:rsid w:val="001F456F"/>
    <w:rsid w:val="001F6E40"/>
    <w:rsid w:val="0020322B"/>
    <w:rsid w:val="00204CB0"/>
    <w:rsid w:val="002105AD"/>
    <w:rsid w:val="00210FBB"/>
    <w:rsid w:val="002174F8"/>
    <w:rsid w:val="00217ACE"/>
    <w:rsid w:val="00220196"/>
    <w:rsid w:val="00221DB0"/>
    <w:rsid w:val="002239FF"/>
    <w:rsid w:val="00223E7A"/>
    <w:rsid w:val="00225F2A"/>
    <w:rsid w:val="00230F1B"/>
    <w:rsid w:val="002324C4"/>
    <w:rsid w:val="00235256"/>
    <w:rsid w:val="00236DF7"/>
    <w:rsid w:val="00250754"/>
    <w:rsid w:val="00254B64"/>
    <w:rsid w:val="002556DD"/>
    <w:rsid w:val="0025592F"/>
    <w:rsid w:val="00255D12"/>
    <w:rsid w:val="00261EF7"/>
    <w:rsid w:val="00262830"/>
    <w:rsid w:val="002635E6"/>
    <w:rsid w:val="00263A64"/>
    <w:rsid w:val="0026548C"/>
    <w:rsid w:val="00266207"/>
    <w:rsid w:val="0027370C"/>
    <w:rsid w:val="00275B9A"/>
    <w:rsid w:val="00275BDA"/>
    <w:rsid w:val="0027793F"/>
    <w:rsid w:val="0028089A"/>
    <w:rsid w:val="002829A9"/>
    <w:rsid w:val="00284AE6"/>
    <w:rsid w:val="0028646E"/>
    <w:rsid w:val="00291A46"/>
    <w:rsid w:val="00291A65"/>
    <w:rsid w:val="002970F9"/>
    <w:rsid w:val="002A28B4"/>
    <w:rsid w:val="002A2B8C"/>
    <w:rsid w:val="002A35CF"/>
    <w:rsid w:val="002A3B02"/>
    <w:rsid w:val="002A475D"/>
    <w:rsid w:val="002A4BFA"/>
    <w:rsid w:val="002B1ECD"/>
    <w:rsid w:val="002B20E9"/>
    <w:rsid w:val="002B45E7"/>
    <w:rsid w:val="002B4D67"/>
    <w:rsid w:val="002B553F"/>
    <w:rsid w:val="002B792F"/>
    <w:rsid w:val="002C2992"/>
    <w:rsid w:val="002C4772"/>
    <w:rsid w:val="002C4864"/>
    <w:rsid w:val="002C4C27"/>
    <w:rsid w:val="002C5AD8"/>
    <w:rsid w:val="002D3D49"/>
    <w:rsid w:val="002D54DB"/>
    <w:rsid w:val="002D6E8C"/>
    <w:rsid w:val="002D79F3"/>
    <w:rsid w:val="002E06C2"/>
    <w:rsid w:val="002E3591"/>
    <w:rsid w:val="002E3B01"/>
    <w:rsid w:val="002E584A"/>
    <w:rsid w:val="002F1EFB"/>
    <w:rsid w:val="002F716A"/>
    <w:rsid w:val="002F74B9"/>
    <w:rsid w:val="002F7CFE"/>
    <w:rsid w:val="002F7FD4"/>
    <w:rsid w:val="00302A7F"/>
    <w:rsid w:val="00303085"/>
    <w:rsid w:val="00306C23"/>
    <w:rsid w:val="003110A4"/>
    <w:rsid w:val="00311AF4"/>
    <w:rsid w:val="0031333A"/>
    <w:rsid w:val="003147C2"/>
    <w:rsid w:val="0031572F"/>
    <w:rsid w:val="00316D20"/>
    <w:rsid w:val="0032119F"/>
    <w:rsid w:val="003233BD"/>
    <w:rsid w:val="00323D54"/>
    <w:rsid w:val="003307CD"/>
    <w:rsid w:val="0033099B"/>
    <w:rsid w:val="00334BA2"/>
    <w:rsid w:val="00337161"/>
    <w:rsid w:val="00340DD9"/>
    <w:rsid w:val="003452BF"/>
    <w:rsid w:val="00345EAC"/>
    <w:rsid w:val="003462B2"/>
    <w:rsid w:val="00350A86"/>
    <w:rsid w:val="003514FF"/>
    <w:rsid w:val="00353FF2"/>
    <w:rsid w:val="003557C8"/>
    <w:rsid w:val="00360E17"/>
    <w:rsid w:val="0036209C"/>
    <w:rsid w:val="00364FBF"/>
    <w:rsid w:val="00374F96"/>
    <w:rsid w:val="00375417"/>
    <w:rsid w:val="00375FB1"/>
    <w:rsid w:val="0038321C"/>
    <w:rsid w:val="00385DFB"/>
    <w:rsid w:val="003869D6"/>
    <w:rsid w:val="003912DE"/>
    <w:rsid w:val="003919A7"/>
    <w:rsid w:val="00394C33"/>
    <w:rsid w:val="003956FB"/>
    <w:rsid w:val="003A40D2"/>
    <w:rsid w:val="003A5190"/>
    <w:rsid w:val="003B240E"/>
    <w:rsid w:val="003B3CA9"/>
    <w:rsid w:val="003B5ABB"/>
    <w:rsid w:val="003B732E"/>
    <w:rsid w:val="003C0534"/>
    <w:rsid w:val="003C1F7C"/>
    <w:rsid w:val="003D132C"/>
    <w:rsid w:val="003D13EF"/>
    <w:rsid w:val="003D1AE4"/>
    <w:rsid w:val="003D24BA"/>
    <w:rsid w:val="003D482F"/>
    <w:rsid w:val="003D4A1C"/>
    <w:rsid w:val="003D7789"/>
    <w:rsid w:val="003E05E9"/>
    <w:rsid w:val="003F1B77"/>
    <w:rsid w:val="003F533C"/>
    <w:rsid w:val="003F5381"/>
    <w:rsid w:val="003F7155"/>
    <w:rsid w:val="00401084"/>
    <w:rsid w:val="00401144"/>
    <w:rsid w:val="00402625"/>
    <w:rsid w:val="00404A3C"/>
    <w:rsid w:val="00407EF0"/>
    <w:rsid w:val="00410299"/>
    <w:rsid w:val="00412F2B"/>
    <w:rsid w:val="00414574"/>
    <w:rsid w:val="004178B3"/>
    <w:rsid w:val="00420460"/>
    <w:rsid w:val="0042065B"/>
    <w:rsid w:val="00424E02"/>
    <w:rsid w:val="00425A11"/>
    <w:rsid w:val="00430F12"/>
    <w:rsid w:val="00433644"/>
    <w:rsid w:val="00437766"/>
    <w:rsid w:val="00440607"/>
    <w:rsid w:val="004449D9"/>
    <w:rsid w:val="00450085"/>
    <w:rsid w:val="00452590"/>
    <w:rsid w:val="00456F47"/>
    <w:rsid w:val="0046102F"/>
    <w:rsid w:val="004662AB"/>
    <w:rsid w:val="00470937"/>
    <w:rsid w:val="0047160B"/>
    <w:rsid w:val="0047327F"/>
    <w:rsid w:val="00480185"/>
    <w:rsid w:val="00482BB2"/>
    <w:rsid w:val="00483161"/>
    <w:rsid w:val="0048642E"/>
    <w:rsid w:val="00491051"/>
    <w:rsid w:val="00494E5E"/>
    <w:rsid w:val="004959E9"/>
    <w:rsid w:val="00496771"/>
    <w:rsid w:val="004969F6"/>
    <w:rsid w:val="004A0BB5"/>
    <w:rsid w:val="004A2C67"/>
    <w:rsid w:val="004A301D"/>
    <w:rsid w:val="004A6EEF"/>
    <w:rsid w:val="004B0F58"/>
    <w:rsid w:val="004B302E"/>
    <w:rsid w:val="004B3735"/>
    <w:rsid w:val="004B484F"/>
    <w:rsid w:val="004C059E"/>
    <w:rsid w:val="004C0817"/>
    <w:rsid w:val="004C11A9"/>
    <w:rsid w:val="004C1DED"/>
    <w:rsid w:val="004C2E85"/>
    <w:rsid w:val="004D1928"/>
    <w:rsid w:val="004D613B"/>
    <w:rsid w:val="004D77EA"/>
    <w:rsid w:val="004E284F"/>
    <w:rsid w:val="004E423C"/>
    <w:rsid w:val="004F2650"/>
    <w:rsid w:val="004F2AD8"/>
    <w:rsid w:val="004F48DD"/>
    <w:rsid w:val="004F4F5F"/>
    <w:rsid w:val="004F6AF2"/>
    <w:rsid w:val="00501EA8"/>
    <w:rsid w:val="00502226"/>
    <w:rsid w:val="00503939"/>
    <w:rsid w:val="00510BB5"/>
    <w:rsid w:val="00511863"/>
    <w:rsid w:val="00515862"/>
    <w:rsid w:val="00517020"/>
    <w:rsid w:val="0052205C"/>
    <w:rsid w:val="00523C29"/>
    <w:rsid w:val="00524613"/>
    <w:rsid w:val="00526795"/>
    <w:rsid w:val="0053141F"/>
    <w:rsid w:val="005367D0"/>
    <w:rsid w:val="00541FBB"/>
    <w:rsid w:val="0054718D"/>
    <w:rsid w:val="00554527"/>
    <w:rsid w:val="00556F90"/>
    <w:rsid w:val="00561E67"/>
    <w:rsid w:val="005649D2"/>
    <w:rsid w:val="005662DB"/>
    <w:rsid w:val="0056642E"/>
    <w:rsid w:val="00573924"/>
    <w:rsid w:val="00573940"/>
    <w:rsid w:val="00575814"/>
    <w:rsid w:val="00580038"/>
    <w:rsid w:val="0058102D"/>
    <w:rsid w:val="00583731"/>
    <w:rsid w:val="0058511F"/>
    <w:rsid w:val="00590147"/>
    <w:rsid w:val="005934B4"/>
    <w:rsid w:val="00593E0A"/>
    <w:rsid w:val="00594124"/>
    <w:rsid w:val="00594840"/>
    <w:rsid w:val="005953AC"/>
    <w:rsid w:val="005956A3"/>
    <w:rsid w:val="005A0A01"/>
    <w:rsid w:val="005A34D4"/>
    <w:rsid w:val="005A3E1E"/>
    <w:rsid w:val="005A4E2A"/>
    <w:rsid w:val="005A67CA"/>
    <w:rsid w:val="005A6D2B"/>
    <w:rsid w:val="005B184F"/>
    <w:rsid w:val="005B77E0"/>
    <w:rsid w:val="005B7CB8"/>
    <w:rsid w:val="005C14A7"/>
    <w:rsid w:val="005D0140"/>
    <w:rsid w:val="005D2860"/>
    <w:rsid w:val="005D2A9D"/>
    <w:rsid w:val="005D3796"/>
    <w:rsid w:val="005D49FE"/>
    <w:rsid w:val="005D4C68"/>
    <w:rsid w:val="005D621B"/>
    <w:rsid w:val="005E1384"/>
    <w:rsid w:val="005E15FC"/>
    <w:rsid w:val="005E1D33"/>
    <w:rsid w:val="005E1F63"/>
    <w:rsid w:val="005E23D9"/>
    <w:rsid w:val="005F163F"/>
    <w:rsid w:val="005F7C8F"/>
    <w:rsid w:val="006001FC"/>
    <w:rsid w:val="00600C70"/>
    <w:rsid w:val="00601B33"/>
    <w:rsid w:val="006026C8"/>
    <w:rsid w:val="00602782"/>
    <w:rsid w:val="006031DA"/>
    <w:rsid w:val="006047F0"/>
    <w:rsid w:val="0061074E"/>
    <w:rsid w:val="006127E3"/>
    <w:rsid w:val="006169FB"/>
    <w:rsid w:val="00616D7E"/>
    <w:rsid w:val="00617595"/>
    <w:rsid w:val="00622A42"/>
    <w:rsid w:val="00625BE0"/>
    <w:rsid w:val="00626BBF"/>
    <w:rsid w:val="00626CF9"/>
    <w:rsid w:val="00627397"/>
    <w:rsid w:val="00632809"/>
    <w:rsid w:val="00637A95"/>
    <w:rsid w:val="006408D9"/>
    <w:rsid w:val="00641141"/>
    <w:rsid w:val="0064242A"/>
    <w:rsid w:val="0064273E"/>
    <w:rsid w:val="00643BC6"/>
    <w:rsid w:val="00643CC4"/>
    <w:rsid w:val="0064434E"/>
    <w:rsid w:val="00646EEF"/>
    <w:rsid w:val="0064780D"/>
    <w:rsid w:val="006518BE"/>
    <w:rsid w:val="00653B78"/>
    <w:rsid w:val="00655489"/>
    <w:rsid w:val="00655B80"/>
    <w:rsid w:val="006569AC"/>
    <w:rsid w:val="006577E4"/>
    <w:rsid w:val="006601E0"/>
    <w:rsid w:val="006614D3"/>
    <w:rsid w:val="0066233D"/>
    <w:rsid w:val="006625E1"/>
    <w:rsid w:val="006629E4"/>
    <w:rsid w:val="00662ED0"/>
    <w:rsid w:val="006630C1"/>
    <w:rsid w:val="006657DD"/>
    <w:rsid w:val="00671C4F"/>
    <w:rsid w:val="00677835"/>
    <w:rsid w:val="00680388"/>
    <w:rsid w:val="00680A6E"/>
    <w:rsid w:val="00680F41"/>
    <w:rsid w:val="0068246E"/>
    <w:rsid w:val="006825A5"/>
    <w:rsid w:val="00683764"/>
    <w:rsid w:val="00684842"/>
    <w:rsid w:val="0069124E"/>
    <w:rsid w:val="006949C0"/>
    <w:rsid w:val="0069518C"/>
    <w:rsid w:val="00696410"/>
    <w:rsid w:val="0069684D"/>
    <w:rsid w:val="00697B45"/>
    <w:rsid w:val="006A0A81"/>
    <w:rsid w:val="006A227B"/>
    <w:rsid w:val="006A3884"/>
    <w:rsid w:val="006A5202"/>
    <w:rsid w:val="006A627A"/>
    <w:rsid w:val="006A7157"/>
    <w:rsid w:val="006B3488"/>
    <w:rsid w:val="006B528B"/>
    <w:rsid w:val="006C2F67"/>
    <w:rsid w:val="006C44F3"/>
    <w:rsid w:val="006C5739"/>
    <w:rsid w:val="006C69F7"/>
    <w:rsid w:val="006D00B0"/>
    <w:rsid w:val="006D1CF3"/>
    <w:rsid w:val="006D20A6"/>
    <w:rsid w:val="006D6963"/>
    <w:rsid w:val="006E1D32"/>
    <w:rsid w:val="006E2BF7"/>
    <w:rsid w:val="006E53F2"/>
    <w:rsid w:val="006E54D3"/>
    <w:rsid w:val="006E68C4"/>
    <w:rsid w:val="006E6E7F"/>
    <w:rsid w:val="006F002C"/>
    <w:rsid w:val="006F1A55"/>
    <w:rsid w:val="006F27A3"/>
    <w:rsid w:val="006F3322"/>
    <w:rsid w:val="006F3873"/>
    <w:rsid w:val="006F47F9"/>
    <w:rsid w:val="006F4971"/>
    <w:rsid w:val="006F5A06"/>
    <w:rsid w:val="006F5F11"/>
    <w:rsid w:val="006F6F5F"/>
    <w:rsid w:val="00702F80"/>
    <w:rsid w:val="00713307"/>
    <w:rsid w:val="00717237"/>
    <w:rsid w:val="00722C1F"/>
    <w:rsid w:val="007232BA"/>
    <w:rsid w:val="00723E88"/>
    <w:rsid w:val="00726A3F"/>
    <w:rsid w:val="0072713A"/>
    <w:rsid w:val="00734023"/>
    <w:rsid w:val="00742D9B"/>
    <w:rsid w:val="00746D55"/>
    <w:rsid w:val="0075082D"/>
    <w:rsid w:val="00750F42"/>
    <w:rsid w:val="00752426"/>
    <w:rsid w:val="00755285"/>
    <w:rsid w:val="00755CF9"/>
    <w:rsid w:val="00761B8E"/>
    <w:rsid w:val="00761D5A"/>
    <w:rsid w:val="00762903"/>
    <w:rsid w:val="00763C54"/>
    <w:rsid w:val="0076427C"/>
    <w:rsid w:val="00766D19"/>
    <w:rsid w:val="0077214E"/>
    <w:rsid w:val="00775D1A"/>
    <w:rsid w:val="00777541"/>
    <w:rsid w:val="00780577"/>
    <w:rsid w:val="007830D8"/>
    <w:rsid w:val="00793215"/>
    <w:rsid w:val="00793DB2"/>
    <w:rsid w:val="00796995"/>
    <w:rsid w:val="007A00B8"/>
    <w:rsid w:val="007A36EA"/>
    <w:rsid w:val="007A5797"/>
    <w:rsid w:val="007B020C"/>
    <w:rsid w:val="007B523A"/>
    <w:rsid w:val="007B6844"/>
    <w:rsid w:val="007C2175"/>
    <w:rsid w:val="007C4C9D"/>
    <w:rsid w:val="007C61E6"/>
    <w:rsid w:val="007C6385"/>
    <w:rsid w:val="007C6FD1"/>
    <w:rsid w:val="007E0B23"/>
    <w:rsid w:val="007E0E40"/>
    <w:rsid w:val="007E1F88"/>
    <w:rsid w:val="007E4401"/>
    <w:rsid w:val="007E5EF2"/>
    <w:rsid w:val="007E772B"/>
    <w:rsid w:val="007F066A"/>
    <w:rsid w:val="007F25C9"/>
    <w:rsid w:val="007F4475"/>
    <w:rsid w:val="007F6BE6"/>
    <w:rsid w:val="0080248A"/>
    <w:rsid w:val="00804AA3"/>
    <w:rsid w:val="00804F58"/>
    <w:rsid w:val="00805D5C"/>
    <w:rsid w:val="008073B1"/>
    <w:rsid w:val="00810D7F"/>
    <w:rsid w:val="008141E4"/>
    <w:rsid w:val="008151D8"/>
    <w:rsid w:val="00815322"/>
    <w:rsid w:val="008156DE"/>
    <w:rsid w:val="00822F0F"/>
    <w:rsid w:val="00825198"/>
    <w:rsid w:val="00825DD8"/>
    <w:rsid w:val="00830986"/>
    <w:rsid w:val="00832BF7"/>
    <w:rsid w:val="00833B36"/>
    <w:rsid w:val="00833F2C"/>
    <w:rsid w:val="00835721"/>
    <w:rsid w:val="0083784D"/>
    <w:rsid w:val="00841153"/>
    <w:rsid w:val="00853091"/>
    <w:rsid w:val="0085321C"/>
    <w:rsid w:val="008559F3"/>
    <w:rsid w:val="00856CA3"/>
    <w:rsid w:val="0085704F"/>
    <w:rsid w:val="00860001"/>
    <w:rsid w:val="008600DF"/>
    <w:rsid w:val="00861911"/>
    <w:rsid w:val="00865BC1"/>
    <w:rsid w:val="00865ED5"/>
    <w:rsid w:val="00866A17"/>
    <w:rsid w:val="00867DC1"/>
    <w:rsid w:val="0087117A"/>
    <w:rsid w:val="008722C0"/>
    <w:rsid w:val="00873D22"/>
    <w:rsid w:val="0087496A"/>
    <w:rsid w:val="00876A6E"/>
    <w:rsid w:val="00876B8B"/>
    <w:rsid w:val="00881B8A"/>
    <w:rsid w:val="00884A97"/>
    <w:rsid w:val="00885F20"/>
    <w:rsid w:val="00890A97"/>
    <w:rsid w:val="00890EEE"/>
    <w:rsid w:val="00890F8C"/>
    <w:rsid w:val="008910D5"/>
    <w:rsid w:val="0089316E"/>
    <w:rsid w:val="008A25D1"/>
    <w:rsid w:val="008A4CF6"/>
    <w:rsid w:val="008A7DB8"/>
    <w:rsid w:val="008B3159"/>
    <w:rsid w:val="008B5D95"/>
    <w:rsid w:val="008B7557"/>
    <w:rsid w:val="008C0C29"/>
    <w:rsid w:val="008C29D1"/>
    <w:rsid w:val="008C3BCA"/>
    <w:rsid w:val="008C4932"/>
    <w:rsid w:val="008C53C2"/>
    <w:rsid w:val="008C7AE6"/>
    <w:rsid w:val="008D15FC"/>
    <w:rsid w:val="008D206D"/>
    <w:rsid w:val="008D3AA9"/>
    <w:rsid w:val="008E3616"/>
    <w:rsid w:val="008E3DE9"/>
    <w:rsid w:val="008E5426"/>
    <w:rsid w:val="008E7598"/>
    <w:rsid w:val="008F08F5"/>
    <w:rsid w:val="008F0C41"/>
    <w:rsid w:val="008F30A5"/>
    <w:rsid w:val="008F5BBD"/>
    <w:rsid w:val="008F6CDB"/>
    <w:rsid w:val="00900DA4"/>
    <w:rsid w:val="00902EC6"/>
    <w:rsid w:val="00903B33"/>
    <w:rsid w:val="00904D98"/>
    <w:rsid w:val="00905B18"/>
    <w:rsid w:val="009076C2"/>
    <w:rsid w:val="009107ED"/>
    <w:rsid w:val="009138BF"/>
    <w:rsid w:val="009236FE"/>
    <w:rsid w:val="009240A0"/>
    <w:rsid w:val="009321D4"/>
    <w:rsid w:val="00935206"/>
    <w:rsid w:val="009365D1"/>
    <w:rsid w:val="0093679E"/>
    <w:rsid w:val="00936ACF"/>
    <w:rsid w:val="009415FF"/>
    <w:rsid w:val="00942C70"/>
    <w:rsid w:val="009457B9"/>
    <w:rsid w:val="00947CA0"/>
    <w:rsid w:val="00950968"/>
    <w:rsid w:val="00951739"/>
    <w:rsid w:val="009532B9"/>
    <w:rsid w:val="0095666E"/>
    <w:rsid w:val="00965F6E"/>
    <w:rsid w:val="00967C89"/>
    <w:rsid w:val="00973639"/>
    <w:rsid w:val="00973729"/>
    <w:rsid w:val="009739C8"/>
    <w:rsid w:val="00973D90"/>
    <w:rsid w:val="00974ED9"/>
    <w:rsid w:val="009756EF"/>
    <w:rsid w:val="00977613"/>
    <w:rsid w:val="00982157"/>
    <w:rsid w:val="00985C4E"/>
    <w:rsid w:val="00995F68"/>
    <w:rsid w:val="009A0767"/>
    <w:rsid w:val="009A2D36"/>
    <w:rsid w:val="009A3902"/>
    <w:rsid w:val="009A39C2"/>
    <w:rsid w:val="009A493B"/>
    <w:rsid w:val="009A5200"/>
    <w:rsid w:val="009A7B7C"/>
    <w:rsid w:val="009B0764"/>
    <w:rsid w:val="009B1280"/>
    <w:rsid w:val="009B5BE7"/>
    <w:rsid w:val="009C0088"/>
    <w:rsid w:val="009C2D00"/>
    <w:rsid w:val="009C2DB5"/>
    <w:rsid w:val="009C3D95"/>
    <w:rsid w:val="009C5B0E"/>
    <w:rsid w:val="009D1DC7"/>
    <w:rsid w:val="009E378E"/>
    <w:rsid w:val="009E3AAE"/>
    <w:rsid w:val="009E4331"/>
    <w:rsid w:val="009E4AC8"/>
    <w:rsid w:val="009E6FBE"/>
    <w:rsid w:val="009F17E2"/>
    <w:rsid w:val="009F25B1"/>
    <w:rsid w:val="00A042A1"/>
    <w:rsid w:val="00A04AE7"/>
    <w:rsid w:val="00A1181D"/>
    <w:rsid w:val="00A119B4"/>
    <w:rsid w:val="00A13FC1"/>
    <w:rsid w:val="00A170A2"/>
    <w:rsid w:val="00A23F51"/>
    <w:rsid w:val="00A26B7B"/>
    <w:rsid w:val="00A27E95"/>
    <w:rsid w:val="00A30419"/>
    <w:rsid w:val="00A34E7D"/>
    <w:rsid w:val="00A41890"/>
    <w:rsid w:val="00A43726"/>
    <w:rsid w:val="00A45E4A"/>
    <w:rsid w:val="00A46F6E"/>
    <w:rsid w:val="00A503CD"/>
    <w:rsid w:val="00A534B8"/>
    <w:rsid w:val="00A537DB"/>
    <w:rsid w:val="00A53F49"/>
    <w:rsid w:val="00A54063"/>
    <w:rsid w:val="00A5409F"/>
    <w:rsid w:val="00A57460"/>
    <w:rsid w:val="00A57AE9"/>
    <w:rsid w:val="00A621AC"/>
    <w:rsid w:val="00A63054"/>
    <w:rsid w:val="00A65AF1"/>
    <w:rsid w:val="00A67376"/>
    <w:rsid w:val="00A70B7E"/>
    <w:rsid w:val="00A73EC2"/>
    <w:rsid w:val="00A75C6D"/>
    <w:rsid w:val="00A804D5"/>
    <w:rsid w:val="00A80E01"/>
    <w:rsid w:val="00A81D46"/>
    <w:rsid w:val="00A8296F"/>
    <w:rsid w:val="00A84677"/>
    <w:rsid w:val="00A90FF5"/>
    <w:rsid w:val="00A913AB"/>
    <w:rsid w:val="00A91B96"/>
    <w:rsid w:val="00A93070"/>
    <w:rsid w:val="00A952D6"/>
    <w:rsid w:val="00AA1A99"/>
    <w:rsid w:val="00AA1DE2"/>
    <w:rsid w:val="00AA3ED0"/>
    <w:rsid w:val="00AA4CEB"/>
    <w:rsid w:val="00AA5FB4"/>
    <w:rsid w:val="00AB099B"/>
    <w:rsid w:val="00AB4A00"/>
    <w:rsid w:val="00AB7357"/>
    <w:rsid w:val="00AC3ACC"/>
    <w:rsid w:val="00AC4E2A"/>
    <w:rsid w:val="00AC5BE1"/>
    <w:rsid w:val="00AC67FC"/>
    <w:rsid w:val="00AD02C1"/>
    <w:rsid w:val="00AD0856"/>
    <w:rsid w:val="00AD6D92"/>
    <w:rsid w:val="00AE19F7"/>
    <w:rsid w:val="00AE24AB"/>
    <w:rsid w:val="00AE532B"/>
    <w:rsid w:val="00AE6F35"/>
    <w:rsid w:val="00AF0F9E"/>
    <w:rsid w:val="00AF1897"/>
    <w:rsid w:val="00AF28C6"/>
    <w:rsid w:val="00AF38E9"/>
    <w:rsid w:val="00AF489C"/>
    <w:rsid w:val="00AF5717"/>
    <w:rsid w:val="00B022F3"/>
    <w:rsid w:val="00B0452B"/>
    <w:rsid w:val="00B07A0B"/>
    <w:rsid w:val="00B10D2A"/>
    <w:rsid w:val="00B11D16"/>
    <w:rsid w:val="00B14D30"/>
    <w:rsid w:val="00B2036D"/>
    <w:rsid w:val="00B21B40"/>
    <w:rsid w:val="00B24EE4"/>
    <w:rsid w:val="00B26C50"/>
    <w:rsid w:val="00B27442"/>
    <w:rsid w:val="00B27FA1"/>
    <w:rsid w:val="00B30B48"/>
    <w:rsid w:val="00B311B4"/>
    <w:rsid w:val="00B327B3"/>
    <w:rsid w:val="00B4096D"/>
    <w:rsid w:val="00B441BA"/>
    <w:rsid w:val="00B4466C"/>
    <w:rsid w:val="00B46033"/>
    <w:rsid w:val="00B53FC7"/>
    <w:rsid w:val="00B53FCE"/>
    <w:rsid w:val="00B5427C"/>
    <w:rsid w:val="00B54329"/>
    <w:rsid w:val="00B55109"/>
    <w:rsid w:val="00B55692"/>
    <w:rsid w:val="00B55F7A"/>
    <w:rsid w:val="00B65452"/>
    <w:rsid w:val="00B66242"/>
    <w:rsid w:val="00B66F6C"/>
    <w:rsid w:val="00B6770F"/>
    <w:rsid w:val="00B67A0D"/>
    <w:rsid w:val="00B72931"/>
    <w:rsid w:val="00B746F2"/>
    <w:rsid w:val="00B776EC"/>
    <w:rsid w:val="00B80AAD"/>
    <w:rsid w:val="00B8279E"/>
    <w:rsid w:val="00B8645A"/>
    <w:rsid w:val="00B917E0"/>
    <w:rsid w:val="00B91F4B"/>
    <w:rsid w:val="00B93895"/>
    <w:rsid w:val="00B94C25"/>
    <w:rsid w:val="00B95531"/>
    <w:rsid w:val="00B96FA3"/>
    <w:rsid w:val="00BA02A7"/>
    <w:rsid w:val="00BA7230"/>
    <w:rsid w:val="00BA7706"/>
    <w:rsid w:val="00BA7AAB"/>
    <w:rsid w:val="00BB6158"/>
    <w:rsid w:val="00BC4289"/>
    <w:rsid w:val="00BC5105"/>
    <w:rsid w:val="00BC6EF8"/>
    <w:rsid w:val="00BD094D"/>
    <w:rsid w:val="00BD4BC4"/>
    <w:rsid w:val="00BD5755"/>
    <w:rsid w:val="00BE13F4"/>
    <w:rsid w:val="00BE15FB"/>
    <w:rsid w:val="00BE39AB"/>
    <w:rsid w:val="00BE5303"/>
    <w:rsid w:val="00BE6C74"/>
    <w:rsid w:val="00BF0D73"/>
    <w:rsid w:val="00BF15B9"/>
    <w:rsid w:val="00BF3155"/>
    <w:rsid w:val="00BF35D4"/>
    <w:rsid w:val="00BF732E"/>
    <w:rsid w:val="00C045D9"/>
    <w:rsid w:val="00C0462C"/>
    <w:rsid w:val="00C0536F"/>
    <w:rsid w:val="00C11996"/>
    <w:rsid w:val="00C15BD1"/>
    <w:rsid w:val="00C16736"/>
    <w:rsid w:val="00C202C5"/>
    <w:rsid w:val="00C206F7"/>
    <w:rsid w:val="00C21C28"/>
    <w:rsid w:val="00C22AA9"/>
    <w:rsid w:val="00C2754F"/>
    <w:rsid w:val="00C320A5"/>
    <w:rsid w:val="00C32A26"/>
    <w:rsid w:val="00C34EEB"/>
    <w:rsid w:val="00C35E96"/>
    <w:rsid w:val="00C361B7"/>
    <w:rsid w:val="00C40C7A"/>
    <w:rsid w:val="00C4242B"/>
    <w:rsid w:val="00C42430"/>
    <w:rsid w:val="00C436AB"/>
    <w:rsid w:val="00C44754"/>
    <w:rsid w:val="00C455FC"/>
    <w:rsid w:val="00C4674C"/>
    <w:rsid w:val="00C52524"/>
    <w:rsid w:val="00C52B8B"/>
    <w:rsid w:val="00C54148"/>
    <w:rsid w:val="00C54E68"/>
    <w:rsid w:val="00C55AF5"/>
    <w:rsid w:val="00C5632F"/>
    <w:rsid w:val="00C564F2"/>
    <w:rsid w:val="00C57EFC"/>
    <w:rsid w:val="00C61282"/>
    <w:rsid w:val="00C62B29"/>
    <w:rsid w:val="00C64C4E"/>
    <w:rsid w:val="00C657E7"/>
    <w:rsid w:val="00C664FC"/>
    <w:rsid w:val="00C70C44"/>
    <w:rsid w:val="00C727D8"/>
    <w:rsid w:val="00C7303D"/>
    <w:rsid w:val="00C74DEA"/>
    <w:rsid w:val="00C75ADE"/>
    <w:rsid w:val="00C75E78"/>
    <w:rsid w:val="00C764FB"/>
    <w:rsid w:val="00C777BC"/>
    <w:rsid w:val="00C82034"/>
    <w:rsid w:val="00C824B0"/>
    <w:rsid w:val="00C84909"/>
    <w:rsid w:val="00C8565A"/>
    <w:rsid w:val="00C85DE9"/>
    <w:rsid w:val="00C94717"/>
    <w:rsid w:val="00C94F2B"/>
    <w:rsid w:val="00C978B3"/>
    <w:rsid w:val="00CA0226"/>
    <w:rsid w:val="00CA07BF"/>
    <w:rsid w:val="00CA0C56"/>
    <w:rsid w:val="00CA1A79"/>
    <w:rsid w:val="00CA21B8"/>
    <w:rsid w:val="00CA5151"/>
    <w:rsid w:val="00CB08EC"/>
    <w:rsid w:val="00CB1F8F"/>
    <w:rsid w:val="00CB2145"/>
    <w:rsid w:val="00CB347F"/>
    <w:rsid w:val="00CB44BF"/>
    <w:rsid w:val="00CB4B4E"/>
    <w:rsid w:val="00CB66B0"/>
    <w:rsid w:val="00CC46BA"/>
    <w:rsid w:val="00CC5C19"/>
    <w:rsid w:val="00CD6723"/>
    <w:rsid w:val="00CD6DBF"/>
    <w:rsid w:val="00CE08FB"/>
    <w:rsid w:val="00CE3571"/>
    <w:rsid w:val="00CE5951"/>
    <w:rsid w:val="00CE69F8"/>
    <w:rsid w:val="00CE6E94"/>
    <w:rsid w:val="00CF058B"/>
    <w:rsid w:val="00CF0AB3"/>
    <w:rsid w:val="00CF0ADF"/>
    <w:rsid w:val="00CF73E9"/>
    <w:rsid w:val="00D00768"/>
    <w:rsid w:val="00D018C2"/>
    <w:rsid w:val="00D03424"/>
    <w:rsid w:val="00D11C65"/>
    <w:rsid w:val="00D136E3"/>
    <w:rsid w:val="00D13B86"/>
    <w:rsid w:val="00D15A52"/>
    <w:rsid w:val="00D15BEB"/>
    <w:rsid w:val="00D15D22"/>
    <w:rsid w:val="00D17482"/>
    <w:rsid w:val="00D2033E"/>
    <w:rsid w:val="00D21191"/>
    <w:rsid w:val="00D212E2"/>
    <w:rsid w:val="00D21646"/>
    <w:rsid w:val="00D22597"/>
    <w:rsid w:val="00D24C50"/>
    <w:rsid w:val="00D24D0B"/>
    <w:rsid w:val="00D27098"/>
    <w:rsid w:val="00D31E35"/>
    <w:rsid w:val="00D3288D"/>
    <w:rsid w:val="00D507E2"/>
    <w:rsid w:val="00D534B3"/>
    <w:rsid w:val="00D53913"/>
    <w:rsid w:val="00D53D02"/>
    <w:rsid w:val="00D54152"/>
    <w:rsid w:val="00D549FF"/>
    <w:rsid w:val="00D5631E"/>
    <w:rsid w:val="00D56763"/>
    <w:rsid w:val="00D56AAD"/>
    <w:rsid w:val="00D609F5"/>
    <w:rsid w:val="00D61CE0"/>
    <w:rsid w:val="00D62163"/>
    <w:rsid w:val="00D66222"/>
    <w:rsid w:val="00D671EA"/>
    <w:rsid w:val="00D678DB"/>
    <w:rsid w:val="00D71204"/>
    <w:rsid w:val="00D71442"/>
    <w:rsid w:val="00D734FC"/>
    <w:rsid w:val="00D76680"/>
    <w:rsid w:val="00D76785"/>
    <w:rsid w:val="00D76B1C"/>
    <w:rsid w:val="00D770E1"/>
    <w:rsid w:val="00D867C2"/>
    <w:rsid w:val="00D86ED6"/>
    <w:rsid w:val="00D87AF0"/>
    <w:rsid w:val="00D90055"/>
    <w:rsid w:val="00D91CEA"/>
    <w:rsid w:val="00D92615"/>
    <w:rsid w:val="00DC5C29"/>
    <w:rsid w:val="00DC74E1"/>
    <w:rsid w:val="00DC7D4A"/>
    <w:rsid w:val="00DD2923"/>
    <w:rsid w:val="00DD2F4E"/>
    <w:rsid w:val="00DD53DC"/>
    <w:rsid w:val="00DD5B1E"/>
    <w:rsid w:val="00DE07A5"/>
    <w:rsid w:val="00DE28CB"/>
    <w:rsid w:val="00DE2CE3"/>
    <w:rsid w:val="00E04B5D"/>
    <w:rsid w:val="00E04DAF"/>
    <w:rsid w:val="00E0638B"/>
    <w:rsid w:val="00E112C7"/>
    <w:rsid w:val="00E12223"/>
    <w:rsid w:val="00E217C8"/>
    <w:rsid w:val="00E22E79"/>
    <w:rsid w:val="00E23B4B"/>
    <w:rsid w:val="00E33B22"/>
    <w:rsid w:val="00E40A53"/>
    <w:rsid w:val="00E4272D"/>
    <w:rsid w:val="00E44C07"/>
    <w:rsid w:val="00E5058E"/>
    <w:rsid w:val="00E51733"/>
    <w:rsid w:val="00E51A93"/>
    <w:rsid w:val="00E52E6C"/>
    <w:rsid w:val="00E540F6"/>
    <w:rsid w:val="00E56264"/>
    <w:rsid w:val="00E604B6"/>
    <w:rsid w:val="00E60C77"/>
    <w:rsid w:val="00E6255E"/>
    <w:rsid w:val="00E63864"/>
    <w:rsid w:val="00E63AB9"/>
    <w:rsid w:val="00E646CC"/>
    <w:rsid w:val="00E669B6"/>
    <w:rsid w:val="00E66CA0"/>
    <w:rsid w:val="00E676CB"/>
    <w:rsid w:val="00E679B7"/>
    <w:rsid w:val="00E75E21"/>
    <w:rsid w:val="00E7648D"/>
    <w:rsid w:val="00E82FC3"/>
    <w:rsid w:val="00E836F5"/>
    <w:rsid w:val="00E8501D"/>
    <w:rsid w:val="00E87FC8"/>
    <w:rsid w:val="00E91D9E"/>
    <w:rsid w:val="00E91DC9"/>
    <w:rsid w:val="00E95BE1"/>
    <w:rsid w:val="00EA3CF6"/>
    <w:rsid w:val="00EA3CFC"/>
    <w:rsid w:val="00EA4101"/>
    <w:rsid w:val="00EA5FD2"/>
    <w:rsid w:val="00EA7023"/>
    <w:rsid w:val="00EB2AD5"/>
    <w:rsid w:val="00EB729B"/>
    <w:rsid w:val="00EC0D49"/>
    <w:rsid w:val="00EC7060"/>
    <w:rsid w:val="00ED0C2A"/>
    <w:rsid w:val="00ED0F35"/>
    <w:rsid w:val="00ED1F2F"/>
    <w:rsid w:val="00ED4732"/>
    <w:rsid w:val="00ED7F4E"/>
    <w:rsid w:val="00EE2E48"/>
    <w:rsid w:val="00EF0A8A"/>
    <w:rsid w:val="00EF112B"/>
    <w:rsid w:val="00EF3B00"/>
    <w:rsid w:val="00EF4DF3"/>
    <w:rsid w:val="00EF7C9F"/>
    <w:rsid w:val="00F10159"/>
    <w:rsid w:val="00F12D5C"/>
    <w:rsid w:val="00F14D7F"/>
    <w:rsid w:val="00F20AC8"/>
    <w:rsid w:val="00F23A17"/>
    <w:rsid w:val="00F26E22"/>
    <w:rsid w:val="00F27115"/>
    <w:rsid w:val="00F33C95"/>
    <w:rsid w:val="00F3454B"/>
    <w:rsid w:val="00F36D16"/>
    <w:rsid w:val="00F4460E"/>
    <w:rsid w:val="00F45B53"/>
    <w:rsid w:val="00F522E3"/>
    <w:rsid w:val="00F54C73"/>
    <w:rsid w:val="00F5617D"/>
    <w:rsid w:val="00F624C9"/>
    <w:rsid w:val="00F646AB"/>
    <w:rsid w:val="00F655FB"/>
    <w:rsid w:val="00F65BD7"/>
    <w:rsid w:val="00F66145"/>
    <w:rsid w:val="00F661E8"/>
    <w:rsid w:val="00F67719"/>
    <w:rsid w:val="00F70212"/>
    <w:rsid w:val="00F71098"/>
    <w:rsid w:val="00F81980"/>
    <w:rsid w:val="00F82A54"/>
    <w:rsid w:val="00F8674B"/>
    <w:rsid w:val="00F90A18"/>
    <w:rsid w:val="00F969AD"/>
    <w:rsid w:val="00FA3555"/>
    <w:rsid w:val="00FA3F7C"/>
    <w:rsid w:val="00FB0A74"/>
    <w:rsid w:val="00FB2D5A"/>
    <w:rsid w:val="00FC7763"/>
    <w:rsid w:val="00FD0A93"/>
    <w:rsid w:val="00FD277E"/>
    <w:rsid w:val="00FD3335"/>
    <w:rsid w:val="00FD3D45"/>
    <w:rsid w:val="00FD44CF"/>
    <w:rsid w:val="00FD6C62"/>
    <w:rsid w:val="00FD6D6A"/>
    <w:rsid w:val="00FD6EFB"/>
    <w:rsid w:val="00FD75BD"/>
    <w:rsid w:val="00FE0328"/>
    <w:rsid w:val="00FE2323"/>
    <w:rsid w:val="00FE3A62"/>
    <w:rsid w:val="00FE5E0D"/>
    <w:rsid w:val="00FE7DC3"/>
    <w:rsid w:val="00FF2B59"/>
    <w:rsid w:val="00FF3586"/>
    <w:rsid w:val="00FF43C2"/>
    <w:rsid w:val="00FF7DFB"/>
    <w:rsid w:val="0101556A"/>
    <w:rsid w:val="01C30B6A"/>
    <w:rsid w:val="02A19DE6"/>
    <w:rsid w:val="03D5B2FB"/>
    <w:rsid w:val="0487339F"/>
    <w:rsid w:val="04BE6AD9"/>
    <w:rsid w:val="04F118FB"/>
    <w:rsid w:val="0591BF9C"/>
    <w:rsid w:val="0623CFA9"/>
    <w:rsid w:val="06C5374B"/>
    <w:rsid w:val="06DC28EA"/>
    <w:rsid w:val="0740C3A2"/>
    <w:rsid w:val="07AE2673"/>
    <w:rsid w:val="083D4F62"/>
    <w:rsid w:val="087F782F"/>
    <w:rsid w:val="08A1EC3D"/>
    <w:rsid w:val="08F8D87E"/>
    <w:rsid w:val="091CAF3C"/>
    <w:rsid w:val="09A11B76"/>
    <w:rsid w:val="09B61630"/>
    <w:rsid w:val="0AC68E45"/>
    <w:rsid w:val="0AC8F020"/>
    <w:rsid w:val="0AE6D7AD"/>
    <w:rsid w:val="0B434640"/>
    <w:rsid w:val="0B681DBA"/>
    <w:rsid w:val="0B8196F1"/>
    <w:rsid w:val="0C6EC8B4"/>
    <w:rsid w:val="0D0E8D0B"/>
    <w:rsid w:val="0D9745C3"/>
    <w:rsid w:val="0DA3224D"/>
    <w:rsid w:val="0DDA69CA"/>
    <w:rsid w:val="0E0F1E73"/>
    <w:rsid w:val="0E75C45C"/>
    <w:rsid w:val="0F14027A"/>
    <w:rsid w:val="0F196BB8"/>
    <w:rsid w:val="0FA39442"/>
    <w:rsid w:val="0FE96A31"/>
    <w:rsid w:val="103EEA49"/>
    <w:rsid w:val="109C0473"/>
    <w:rsid w:val="110BB775"/>
    <w:rsid w:val="114D80E6"/>
    <w:rsid w:val="11879B5C"/>
    <w:rsid w:val="12355206"/>
    <w:rsid w:val="12C8B232"/>
    <w:rsid w:val="13817ABA"/>
    <w:rsid w:val="13DDF7D3"/>
    <w:rsid w:val="145586BD"/>
    <w:rsid w:val="1676B058"/>
    <w:rsid w:val="16C1D1A4"/>
    <w:rsid w:val="16FC2B67"/>
    <w:rsid w:val="1715A3E6"/>
    <w:rsid w:val="17BFC70F"/>
    <w:rsid w:val="17D02333"/>
    <w:rsid w:val="181FF7CD"/>
    <w:rsid w:val="18DE1C07"/>
    <w:rsid w:val="18EF6118"/>
    <w:rsid w:val="19094940"/>
    <w:rsid w:val="19466824"/>
    <w:rsid w:val="199F0B22"/>
    <w:rsid w:val="1AA1717E"/>
    <w:rsid w:val="1B1227C9"/>
    <w:rsid w:val="1B2807B0"/>
    <w:rsid w:val="1DA5C989"/>
    <w:rsid w:val="1DDA7CF4"/>
    <w:rsid w:val="1DDF76B9"/>
    <w:rsid w:val="1DE19DC5"/>
    <w:rsid w:val="1E0AA66F"/>
    <w:rsid w:val="1E6FB558"/>
    <w:rsid w:val="1EB1265B"/>
    <w:rsid w:val="1ECA8851"/>
    <w:rsid w:val="1EFC4082"/>
    <w:rsid w:val="1F991173"/>
    <w:rsid w:val="20370E7C"/>
    <w:rsid w:val="20BDC341"/>
    <w:rsid w:val="20FE53E5"/>
    <w:rsid w:val="216A2DB8"/>
    <w:rsid w:val="21A4EC44"/>
    <w:rsid w:val="22CEDA92"/>
    <w:rsid w:val="2301C642"/>
    <w:rsid w:val="236F6E2D"/>
    <w:rsid w:val="240349BF"/>
    <w:rsid w:val="25506EB3"/>
    <w:rsid w:val="264E28C3"/>
    <w:rsid w:val="273A2CC9"/>
    <w:rsid w:val="27CCFF35"/>
    <w:rsid w:val="28572187"/>
    <w:rsid w:val="2863B3FF"/>
    <w:rsid w:val="2873E9D0"/>
    <w:rsid w:val="29A34DA1"/>
    <w:rsid w:val="2B0468C9"/>
    <w:rsid w:val="2B5FC172"/>
    <w:rsid w:val="2B8DCE4D"/>
    <w:rsid w:val="2B957D2C"/>
    <w:rsid w:val="2C276AB0"/>
    <w:rsid w:val="2C9D9387"/>
    <w:rsid w:val="2CDBBDE2"/>
    <w:rsid w:val="2D34C8AB"/>
    <w:rsid w:val="2DC474E9"/>
    <w:rsid w:val="2EFD8DC0"/>
    <w:rsid w:val="2F086AF4"/>
    <w:rsid w:val="2F3C0DA2"/>
    <w:rsid w:val="305C4039"/>
    <w:rsid w:val="30D3A96E"/>
    <w:rsid w:val="31E35DCD"/>
    <w:rsid w:val="31E600F3"/>
    <w:rsid w:val="327FDD2C"/>
    <w:rsid w:val="32C34FB2"/>
    <w:rsid w:val="33CC208B"/>
    <w:rsid w:val="348DA383"/>
    <w:rsid w:val="34D09B90"/>
    <w:rsid w:val="3787FBA4"/>
    <w:rsid w:val="37A49AFB"/>
    <w:rsid w:val="37E89E0C"/>
    <w:rsid w:val="3818A2AE"/>
    <w:rsid w:val="3864E115"/>
    <w:rsid w:val="38FD7380"/>
    <w:rsid w:val="39260382"/>
    <w:rsid w:val="397BF874"/>
    <w:rsid w:val="39BF05BB"/>
    <w:rsid w:val="39F78C82"/>
    <w:rsid w:val="3A3361F0"/>
    <w:rsid w:val="3ABE7DF2"/>
    <w:rsid w:val="3B34F500"/>
    <w:rsid w:val="3BE92045"/>
    <w:rsid w:val="3CB412ED"/>
    <w:rsid w:val="3CC44701"/>
    <w:rsid w:val="3E73C99B"/>
    <w:rsid w:val="3EA074C9"/>
    <w:rsid w:val="3EEAD644"/>
    <w:rsid w:val="4041A74F"/>
    <w:rsid w:val="40D4462C"/>
    <w:rsid w:val="4325FF5E"/>
    <w:rsid w:val="438644C8"/>
    <w:rsid w:val="44A84640"/>
    <w:rsid w:val="44AF9556"/>
    <w:rsid w:val="452CCD3B"/>
    <w:rsid w:val="4572ADF7"/>
    <w:rsid w:val="45A1F713"/>
    <w:rsid w:val="466EBFF0"/>
    <w:rsid w:val="46CEF63B"/>
    <w:rsid w:val="473C556A"/>
    <w:rsid w:val="485CA667"/>
    <w:rsid w:val="49B60CB6"/>
    <w:rsid w:val="4A43CE36"/>
    <w:rsid w:val="4AA1DDE4"/>
    <w:rsid w:val="4AACD510"/>
    <w:rsid w:val="4B139985"/>
    <w:rsid w:val="4BD4AE7F"/>
    <w:rsid w:val="4C380735"/>
    <w:rsid w:val="4CBEB366"/>
    <w:rsid w:val="4D41CE28"/>
    <w:rsid w:val="4E09D2B1"/>
    <w:rsid w:val="4E4E4291"/>
    <w:rsid w:val="4E75E2BE"/>
    <w:rsid w:val="4F5799D2"/>
    <w:rsid w:val="504576AC"/>
    <w:rsid w:val="50A6D813"/>
    <w:rsid w:val="5217D4E4"/>
    <w:rsid w:val="52902318"/>
    <w:rsid w:val="535B1CBE"/>
    <w:rsid w:val="536AA884"/>
    <w:rsid w:val="53966290"/>
    <w:rsid w:val="53AD0F4D"/>
    <w:rsid w:val="5445AEF1"/>
    <w:rsid w:val="5587A60D"/>
    <w:rsid w:val="56B1A015"/>
    <w:rsid w:val="5701734D"/>
    <w:rsid w:val="571280E7"/>
    <w:rsid w:val="5755FDD8"/>
    <w:rsid w:val="5802D006"/>
    <w:rsid w:val="591C4961"/>
    <w:rsid w:val="592F8612"/>
    <w:rsid w:val="59504079"/>
    <w:rsid w:val="59749DB1"/>
    <w:rsid w:val="5998D232"/>
    <w:rsid w:val="59C4BFCC"/>
    <w:rsid w:val="5A006C3A"/>
    <w:rsid w:val="5A9B54BF"/>
    <w:rsid w:val="5B1C8EFB"/>
    <w:rsid w:val="5C318790"/>
    <w:rsid w:val="5D0D6F17"/>
    <w:rsid w:val="5D587F48"/>
    <w:rsid w:val="5E12E810"/>
    <w:rsid w:val="5E608D8B"/>
    <w:rsid w:val="5F8F5573"/>
    <w:rsid w:val="60018D7A"/>
    <w:rsid w:val="601A68C0"/>
    <w:rsid w:val="60839BF6"/>
    <w:rsid w:val="60B20C7D"/>
    <w:rsid w:val="60C63754"/>
    <w:rsid w:val="629FBC41"/>
    <w:rsid w:val="62A4B9F0"/>
    <w:rsid w:val="6305F52A"/>
    <w:rsid w:val="633E7C2F"/>
    <w:rsid w:val="64A41D8E"/>
    <w:rsid w:val="6513982F"/>
    <w:rsid w:val="6538DA34"/>
    <w:rsid w:val="65542247"/>
    <w:rsid w:val="659396EC"/>
    <w:rsid w:val="65B51706"/>
    <w:rsid w:val="65E2552A"/>
    <w:rsid w:val="662B0F32"/>
    <w:rsid w:val="663850AE"/>
    <w:rsid w:val="666C3E46"/>
    <w:rsid w:val="667DE096"/>
    <w:rsid w:val="66A73001"/>
    <w:rsid w:val="66B0348B"/>
    <w:rsid w:val="6707C089"/>
    <w:rsid w:val="672B0075"/>
    <w:rsid w:val="674A395B"/>
    <w:rsid w:val="67BE8434"/>
    <w:rsid w:val="687FFE7B"/>
    <w:rsid w:val="68B0F37F"/>
    <w:rsid w:val="69C447E4"/>
    <w:rsid w:val="6A456A20"/>
    <w:rsid w:val="6B48B43F"/>
    <w:rsid w:val="6CB92717"/>
    <w:rsid w:val="6D8A115C"/>
    <w:rsid w:val="6DA73644"/>
    <w:rsid w:val="6E4DAD89"/>
    <w:rsid w:val="6E77DC1B"/>
    <w:rsid w:val="6E790FD7"/>
    <w:rsid w:val="6EAE796C"/>
    <w:rsid w:val="6EB82A36"/>
    <w:rsid w:val="6F6FE9FC"/>
    <w:rsid w:val="71E653B2"/>
    <w:rsid w:val="72965078"/>
    <w:rsid w:val="73E355C6"/>
    <w:rsid w:val="73E92F0A"/>
    <w:rsid w:val="748A0B39"/>
    <w:rsid w:val="74B59C29"/>
    <w:rsid w:val="74BB4E3E"/>
    <w:rsid w:val="74C00C14"/>
    <w:rsid w:val="750F4BCB"/>
    <w:rsid w:val="754CA5A1"/>
    <w:rsid w:val="755EFD86"/>
    <w:rsid w:val="7770B3C3"/>
    <w:rsid w:val="786F822B"/>
    <w:rsid w:val="78BA727B"/>
    <w:rsid w:val="78E97C43"/>
    <w:rsid w:val="78F0F2B6"/>
    <w:rsid w:val="79925CDE"/>
    <w:rsid w:val="7ACEF9DD"/>
    <w:rsid w:val="7ADE6B44"/>
    <w:rsid w:val="7AF54BC7"/>
    <w:rsid w:val="7B149CDF"/>
    <w:rsid w:val="7BD688EC"/>
    <w:rsid w:val="7BF6FF5D"/>
    <w:rsid w:val="7CF71D8F"/>
    <w:rsid w:val="7D61809A"/>
    <w:rsid w:val="7D919035"/>
    <w:rsid w:val="7DD2FE4E"/>
    <w:rsid w:val="7E3E61E2"/>
    <w:rsid w:val="7EE672BD"/>
    <w:rsid w:val="7FC97A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3F51C6"/>
  <w15:chartTrackingRefBased/>
  <w15:docId w15:val="{62B49A8C-23E5-45BA-B38F-0802D18F6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0A0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4674C"/>
    <w:pPr>
      <w:keepNext/>
      <w:keepLines/>
      <w:spacing w:before="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952D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952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952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952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952D6"/>
    <w:pPr>
      <w:keepNext/>
      <w:spacing w:after="200" w:line="240" w:lineRule="auto"/>
    </w:pPr>
    <w:rPr>
      <w:iCs/>
      <w:color w:val="002664"/>
      <w:sz w:val="18"/>
      <w:szCs w:val="18"/>
    </w:rPr>
  </w:style>
  <w:style w:type="table" w:customStyle="1" w:styleId="Tableheader">
    <w:name w:val="ŠTable header"/>
    <w:basedOn w:val="TableNormal"/>
    <w:uiPriority w:val="99"/>
    <w:rsid w:val="00A952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95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952D6"/>
    <w:pPr>
      <w:numPr>
        <w:numId w:val="21"/>
      </w:numPr>
    </w:pPr>
  </w:style>
  <w:style w:type="paragraph" w:styleId="ListNumber2">
    <w:name w:val="List Number 2"/>
    <w:aliases w:val="ŠList Number 2"/>
    <w:basedOn w:val="Normal"/>
    <w:uiPriority w:val="8"/>
    <w:qFormat/>
    <w:rsid w:val="00A952D6"/>
    <w:pPr>
      <w:numPr>
        <w:numId w:val="20"/>
      </w:numPr>
    </w:pPr>
  </w:style>
  <w:style w:type="paragraph" w:styleId="ListBullet">
    <w:name w:val="List Bullet"/>
    <w:aliases w:val="ŠList Bullet"/>
    <w:basedOn w:val="Normal"/>
    <w:uiPriority w:val="9"/>
    <w:qFormat/>
    <w:rsid w:val="00A952D6"/>
    <w:pPr>
      <w:numPr>
        <w:numId w:val="18"/>
      </w:numPr>
    </w:pPr>
  </w:style>
  <w:style w:type="paragraph" w:styleId="ListBullet2">
    <w:name w:val="List Bullet 2"/>
    <w:aliases w:val="ŠList Bullet 2"/>
    <w:basedOn w:val="Normal"/>
    <w:uiPriority w:val="10"/>
    <w:qFormat/>
    <w:rsid w:val="00A952D6"/>
    <w:pPr>
      <w:numPr>
        <w:numId w:val="16"/>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A952D6"/>
    <w:rPr>
      <w:b/>
      <w:bCs/>
    </w:rPr>
  </w:style>
  <w:style w:type="paragraph" w:customStyle="1" w:styleId="FeatureBox2">
    <w:name w:val="ŠFeature Box 2"/>
    <w:basedOn w:val="Normal"/>
    <w:next w:val="Normal"/>
    <w:uiPriority w:val="12"/>
    <w:qFormat/>
    <w:rsid w:val="00A952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952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952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952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952D6"/>
    <w:rPr>
      <w:color w:val="2F5496" w:themeColor="accent1" w:themeShade="BF"/>
      <w:u w:val="single"/>
    </w:rPr>
  </w:style>
  <w:style w:type="paragraph" w:customStyle="1" w:styleId="Logo">
    <w:name w:val="ŠLogo"/>
    <w:basedOn w:val="Normal"/>
    <w:uiPriority w:val="18"/>
    <w:qFormat/>
    <w:rsid w:val="00A952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952D6"/>
    <w:pPr>
      <w:tabs>
        <w:tab w:val="right" w:leader="dot" w:pos="14570"/>
      </w:tabs>
      <w:spacing w:before="0"/>
    </w:pPr>
    <w:rPr>
      <w:b/>
      <w:noProof/>
    </w:rPr>
  </w:style>
  <w:style w:type="paragraph" w:styleId="TOC2">
    <w:name w:val="toc 2"/>
    <w:aliases w:val="ŠTOC 2"/>
    <w:basedOn w:val="Normal"/>
    <w:next w:val="Normal"/>
    <w:uiPriority w:val="39"/>
    <w:unhideWhenUsed/>
    <w:rsid w:val="00A952D6"/>
    <w:pPr>
      <w:tabs>
        <w:tab w:val="right" w:leader="dot" w:pos="14570"/>
      </w:tabs>
      <w:spacing w:before="0"/>
    </w:pPr>
    <w:rPr>
      <w:noProof/>
    </w:rPr>
  </w:style>
  <w:style w:type="paragraph" w:styleId="TOC3">
    <w:name w:val="toc 3"/>
    <w:aliases w:val="ŠTOC 3"/>
    <w:basedOn w:val="Normal"/>
    <w:next w:val="Normal"/>
    <w:uiPriority w:val="39"/>
    <w:unhideWhenUsed/>
    <w:rsid w:val="00A952D6"/>
    <w:pPr>
      <w:spacing w:before="0"/>
      <w:ind w:left="244"/>
    </w:pPr>
  </w:style>
  <w:style w:type="paragraph" w:styleId="Title">
    <w:name w:val="Title"/>
    <w:aliases w:val="ŠTitle"/>
    <w:basedOn w:val="Normal"/>
    <w:next w:val="Normal"/>
    <w:link w:val="TitleChar"/>
    <w:uiPriority w:val="1"/>
    <w:rsid w:val="00A952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952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4674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952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952D6"/>
    <w:pPr>
      <w:spacing w:after="240"/>
      <w:outlineLvl w:val="9"/>
    </w:pPr>
    <w:rPr>
      <w:szCs w:val="40"/>
    </w:rPr>
  </w:style>
  <w:style w:type="paragraph" w:styleId="Footer">
    <w:name w:val="footer"/>
    <w:aliases w:val="ŠFooter"/>
    <w:basedOn w:val="Normal"/>
    <w:link w:val="FooterChar"/>
    <w:uiPriority w:val="19"/>
    <w:rsid w:val="00A952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952D6"/>
    <w:rPr>
      <w:rFonts w:ascii="Arial" w:hAnsi="Arial" w:cs="Arial"/>
      <w:sz w:val="18"/>
      <w:szCs w:val="18"/>
    </w:rPr>
  </w:style>
  <w:style w:type="paragraph" w:styleId="Header">
    <w:name w:val="header"/>
    <w:aliases w:val="ŠHeader"/>
    <w:basedOn w:val="Normal"/>
    <w:link w:val="HeaderChar"/>
    <w:uiPriority w:val="16"/>
    <w:rsid w:val="00A952D6"/>
    <w:rPr>
      <w:noProof/>
      <w:color w:val="002664"/>
      <w:sz w:val="28"/>
      <w:szCs w:val="28"/>
    </w:rPr>
  </w:style>
  <w:style w:type="character" w:customStyle="1" w:styleId="HeaderChar">
    <w:name w:val="Header Char"/>
    <w:aliases w:val="ŠHeader Char"/>
    <w:basedOn w:val="DefaultParagraphFont"/>
    <w:link w:val="Header"/>
    <w:uiPriority w:val="16"/>
    <w:rsid w:val="00A952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952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952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952D6"/>
    <w:rPr>
      <w:rFonts w:ascii="Arial" w:hAnsi="Arial" w:cs="Arial"/>
      <w:b/>
      <w:szCs w:val="32"/>
    </w:rPr>
  </w:style>
  <w:style w:type="character" w:styleId="UnresolvedMention">
    <w:name w:val="Unresolved Mention"/>
    <w:basedOn w:val="DefaultParagraphFont"/>
    <w:uiPriority w:val="99"/>
    <w:semiHidden/>
    <w:unhideWhenUsed/>
    <w:rsid w:val="00A952D6"/>
    <w:rPr>
      <w:color w:val="605E5C"/>
      <w:shd w:val="clear" w:color="auto" w:fill="E1DFDD"/>
    </w:rPr>
  </w:style>
  <w:style w:type="character" w:styleId="Emphasis">
    <w:name w:val="Emphasis"/>
    <w:aliases w:val="ŠEmphasis,Italic"/>
    <w:qFormat/>
    <w:rsid w:val="00A952D6"/>
    <w:rPr>
      <w:i/>
      <w:iCs/>
    </w:rPr>
  </w:style>
  <w:style w:type="character" w:styleId="SubtleEmphasis">
    <w:name w:val="Subtle Emphasis"/>
    <w:basedOn w:val="DefaultParagraphFont"/>
    <w:uiPriority w:val="19"/>
    <w:semiHidden/>
    <w:qFormat/>
    <w:rsid w:val="00A952D6"/>
    <w:rPr>
      <w:i/>
      <w:iCs/>
      <w:color w:val="404040" w:themeColor="text1" w:themeTint="BF"/>
    </w:rPr>
  </w:style>
  <w:style w:type="paragraph" w:styleId="TOC4">
    <w:name w:val="toc 4"/>
    <w:aliases w:val="ŠTOC 4"/>
    <w:basedOn w:val="Normal"/>
    <w:next w:val="Normal"/>
    <w:autoRedefine/>
    <w:uiPriority w:val="39"/>
    <w:unhideWhenUsed/>
    <w:rsid w:val="00A952D6"/>
    <w:pPr>
      <w:spacing w:before="0"/>
      <w:ind w:left="488"/>
    </w:pPr>
  </w:style>
  <w:style w:type="character" w:styleId="CommentReference">
    <w:name w:val="annotation reference"/>
    <w:basedOn w:val="DefaultParagraphFont"/>
    <w:uiPriority w:val="99"/>
    <w:semiHidden/>
    <w:unhideWhenUsed/>
    <w:rsid w:val="00A952D6"/>
    <w:rPr>
      <w:sz w:val="16"/>
      <w:szCs w:val="16"/>
    </w:rPr>
  </w:style>
  <w:style w:type="paragraph" w:styleId="CommentText">
    <w:name w:val="annotation text"/>
    <w:basedOn w:val="Normal"/>
    <w:link w:val="CommentTextChar"/>
    <w:uiPriority w:val="99"/>
    <w:unhideWhenUsed/>
    <w:rsid w:val="00A952D6"/>
    <w:pPr>
      <w:spacing w:line="240" w:lineRule="auto"/>
    </w:pPr>
    <w:rPr>
      <w:sz w:val="20"/>
      <w:szCs w:val="20"/>
    </w:rPr>
  </w:style>
  <w:style w:type="character" w:customStyle="1" w:styleId="CommentTextChar">
    <w:name w:val="Comment Text Char"/>
    <w:basedOn w:val="DefaultParagraphFont"/>
    <w:link w:val="CommentText"/>
    <w:uiPriority w:val="99"/>
    <w:rsid w:val="00A952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952D6"/>
    <w:rPr>
      <w:b/>
      <w:bCs/>
    </w:rPr>
  </w:style>
  <w:style w:type="character" w:customStyle="1" w:styleId="CommentSubjectChar">
    <w:name w:val="Comment Subject Char"/>
    <w:basedOn w:val="CommentTextChar"/>
    <w:link w:val="CommentSubject"/>
    <w:uiPriority w:val="99"/>
    <w:semiHidden/>
    <w:rsid w:val="00A952D6"/>
    <w:rPr>
      <w:rFonts w:ascii="Arial" w:hAnsi="Arial" w:cs="Arial"/>
      <w:b/>
      <w:bCs/>
      <w:sz w:val="20"/>
      <w:szCs w:val="20"/>
    </w:rPr>
  </w:style>
  <w:style w:type="paragraph" w:styleId="ListParagraph">
    <w:name w:val="List Paragraph"/>
    <w:aliases w:val="ŠList Paragraph"/>
    <w:basedOn w:val="Normal"/>
    <w:uiPriority w:val="34"/>
    <w:unhideWhenUsed/>
    <w:qFormat/>
    <w:rsid w:val="00A952D6"/>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952D6"/>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A952D6"/>
    <w:pPr>
      <w:numPr>
        <w:numId w:val="17"/>
      </w:numPr>
    </w:pPr>
  </w:style>
  <w:style w:type="paragraph" w:styleId="ListNumber3">
    <w:name w:val="List Number 3"/>
    <w:aliases w:val="ŠList Number 3"/>
    <w:basedOn w:val="ListBullet3"/>
    <w:uiPriority w:val="8"/>
    <w:rsid w:val="00A952D6"/>
    <w:pPr>
      <w:numPr>
        <w:ilvl w:val="2"/>
        <w:numId w:val="20"/>
      </w:numPr>
    </w:pPr>
  </w:style>
  <w:style w:type="character" w:styleId="PlaceholderText">
    <w:name w:val="Placeholder Text"/>
    <w:basedOn w:val="DefaultParagraphFont"/>
    <w:uiPriority w:val="99"/>
    <w:semiHidden/>
    <w:rsid w:val="00A952D6"/>
    <w:rPr>
      <w:color w:val="808080"/>
    </w:rPr>
  </w:style>
  <w:style w:type="character" w:customStyle="1" w:styleId="BoldItalic">
    <w:name w:val="ŠBold Italic"/>
    <w:basedOn w:val="DefaultParagraphFont"/>
    <w:uiPriority w:val="1"/>
    <w:qFormat/>
    <w:rsid w:val="00A952D6"/>
    <w:rPr>
      <w:b/>
      <w:i/>
      <w:iCs/>
    </w:rPr>
  </w:style>
  <w:style w:type="paragraph" w:customStyle="1" w:styleId="Documentname">
    <w:name w:val="ŠDocument name"/>
    <w:basedOn w:val="Normal"/>
    <w:next w:val="Normal"/>
    <w:uiPriority w:val="17"/>
    <w:qFormat/>
    <w:rsid w:val="00A952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952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952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952D6"/>
    <w:pPr>
      <w:spacing w:after="0"/>
    </w:pPr>
    <w:rPr>
      <w:sz w:val="18"/>
      <w:szCs w:val="18"/>
    </w:rPr>
  </w:style>
  <w:style w:type="paragraph" w:customStyle="1" w:styleId="Pulloutquote">
    <w:name w:val="ŠPull out quote"/>
    <w:basedOn w:val="Normal"/>
    <w:next w:val="Normal"/>
    <w:uiPriority w:val="20"/>
    <w:qFormat/>
    <w:rsid w:val="00A952D6"/>
    <w:pPr>
      <w:keepNext/>
      <w:ind w:left="567" w:right="57"/>
    </w:pPr>
    <w:rPr>
      <w:szCs w:val="22"/>
    </w:rPr>
  </w:style>
  <w:style w:type="paragraph" w:customStyle="1" w:styleId="Subtitle0">
    <w:name w:val="ŠSubtitle"/>
    <w:basedOn w:val="Normal"/>
    <w:link w:val="SubtitleChar0"/>
    <w:uiPriority w:val="2"/>
    <w:qFormat/>
    <w:rsid w:val="00A952D6"/>
    <w:pPr>
      <w:spacing w:before="360"/>
    </w:pPr>
    <w:rPr>
      <w:color w:val="002664"/>
      <w:sz w:val="44"/>
      <w:szCs w:val="48"/>
    </w:rPr>
  </w:style>
  <w:style w:type="character" w:customStyle="1" w:styleId="SubtitleChar0">
    <w:name w:val="ŠSubtitle Char"/>
    <w:basedOn w:val="DefaultParagraphFont"/>
    <w:link w:val="Subtitle0"/>
    <w:uiPriority w:val="2"/>
    <w:rsid w:val="00A952D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7-10-2024/overview" TargetMode="External"/><Relationship Id="rId13" Type="http://schemas.openxmlformats.org/officeDocument/2006/relationships/hyperlink" Target="https://educationstandards.nsw.edu.au/wps/portal/nesa/mini-footer/copyright" TargetMode="Externa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urriculum.nsw.edu.au/learning-areas/creative-arts/music-7-10-2024/overview"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ducationstandards.nsw.edu.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ton1\Downloads\S5%20Groove%20expedition%20Music-assessment-tas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F4692-F15D-4E21-A00B-AEC724297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S5 Groove expedition Music-assessment-task-template.dotx</Template>
  <TotalTime>295</TotalTime>
  <Pages>10</Pages>
  <Words>1629</Words>
  <Characters>9120</Characters>
  <Application>Microsoft Office Word</Application>
  <DocSecurity>0</DocSecurity>
  <Lines>341</Lines>
  <Paragraphs>107</Paragraphs>
  <ScaleCrop>false</ScaleCrop>
  <HeadingPairs>
    <vt:vector size="2" baseType="variant">
      <vt:variant>
        <vt:lpstr>Title</vt:lpstr>
      </vt:variant>
      <vt:variant>
        <vt:i4>1</vt:i4>
      </vt:variant>
    </vt:vector>
  </HeadingPairs>
  <TitlesOfParts>
    <vt:vector size="1" baseType="lpstr">
      <vt:lpstr>Music Stage 5 – sample assessment task – Groove expedition</vt:lpstr>
    </vt:vector>
  </TitlesOfParts>
  <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 Groove expedition – Music Stage 5</dc:title>
  <dc:subject/>
  <dc:creator>NSW Department of Education</dc:creator>
  <cp:keywords/>
  <dc:description/>
  <dcterms:created xsi:type="dcterms:W3CDTF">2025-05-20T14:05:00Z</dcterms:created>
  <dcterms:modified xsi:type="dcterms:W3CDTF">2025-08-20T05:26:00Z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6877500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2a108347-90be-486a-b0b3-dd7490508d50</vt:lpwstr>
  </property>
</Properties>
</file>