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3D090" w14:textId="41E23F6D" w:rsidR="00B53FCE" w:rsidRDefault="00ED6E25" w:rsidP="00322EB3">
      <w:pPr>
        <w:pStyle w:val="Title"/>
      </w:pPr>
      <w:bookmarkStart w:id="0" w:name="_Hlk148085229"/>
      <w:r>
        <w:t>Drama</w:t>
      </w:r>
      <w:r w:rsidR="00712252">
        <w:t xml:space="preserve"> </w:t>
      </w:r>
      <w:r w:rsidR="00817D48" w:rsidRPr="00817D48">
        <w:t>Stage</w:t>
      </w:r>
      <w:r w:rsidR="00761E15">
        <w:t xml:space="preserve"> </w:t>
      </w:r>
      <w:r>
        <w:t>5</w:t>
      </w:r>
      <w:r w:rsidR="00817D48" w:rsidRPr="00817D48">
        <w:t xml:space="preserve"> </w:t>
      </w:r>
      <w:r w:rsidR="00761E15">
        <w:t>(</w:t>
      </w:r>
      <w:r w:rsidR="007137E8">
        <w:t>Year</w:t>
      </w:r>
      <w:r w:rsidR="00761E15">
        <w:t xml:space="preserve"> </w:t>
      </w:r>
      <w:r>
        <w:t>9</w:t>
      </w:r>
      <w:r w:rsidR="00761E15">
        <w:t xml:space="preserve">) </w:t>
      </w:r>
      <w:r w:rsidR="00226A8D">
        <w:t xml:space="preserve">– </w:t>
      </w:r>
      <w:r w:rsidR="00763E9E">
        <w:t>s</w:t>
      </w:r>
      <w:r w:rsidR="00226A8D">
        <w:t xml:space="preserve">ample </w:t>
      </w:r>
      <w:r w:rsidR="00761EC2">
        <w:t>unit</w:t>
      </w:r>
    </w:p>
    <w:bookmarkEnd w:id="0"/>
    <w:p w14:paraId="0149A78D" w14:textId="77777777" w:rsidR="00611E9E" w:rsidRDefault="00611E9E" w:rsidP="001B2513">
      <w:pPr>
        <w:pStyle w:val="Subtitle0"/>
      </w:pPr>
      <w:r>
        <w:t>Nothing is neutral</w:t>
      </w:r>
      <w:r w:rsidR="00ED6E25">
        <w:t xml:space="preserve"> – </w:t>
      </w:r>
      <w:r>
        <w:t>designing for theatre</w:t>
      </w:r>
    </w:p>
    <w:p w14:paraId="663041A9" w14:textId="2B4A3E9F" w:rsidR="0005428A" w:rsidRPr="00925B93" w:rsidRDefault="0005428A" w:rsidP="00F5509C">
      <w:pPr>
        <w:pStyle w:val="FeatureBox2"/>
      </w:pPr>
      <w:r w:rsidRPr="0005428A">
        <w:t xml:space="preserve">This resource is a sample unit for Stage 5 </w:t>
      </w:r>
      <w:r w:rsidR="002B4A21">
        <w:t>(</w:t>
      </w:r>
      <w:r w:rsidRPr="0005428A">
        <w:t>Year 9</w:t>
      </w:r>
      <w:r w:rsidR="002B4A21">
        <w:t>)</w:t>
      </w:r>
      <w:r w:rsidRPr="0005428A">
        <w:t xml:space="preserve"> Term 4. It provides an example of one way to approach programming for the Drama 7–10 Syllabus (2023) course requirement </w:t>
      </w:r>
      <w:r w:rsidR="00925B93">
        <w:t>–</w:t>
      </w:r>
      <w:r w:rsidR="00925B93" w:rsidRPr="0005428A">
        <w:t xml:space="preserve"> </w:t>
      </w:r>
      <w:r w:rsidRPr="0005428A">
        <w:t>at least one scripted work for each 100 hours of elective study of drama. In this unit, students explore the elements of drama and production as they develop a design concept for a scripted excerpt.</w:t>
      </w:r>
    </w:p>
    <w:p w14:paraId="6ED5014C" w14:textId="3BCB4CAF" w:rsidR="001B2513" w:rsidRPr="000905D5" w:rsidRDefault="001B2513" w:rsidP="000905D5">
      <w:r w:rsidRPr="000905D5">
        <w:br w:type="page"/>
      </w:r>
    </w:p>
    <w:p w14:paraId="7C9FAA68" w14:textId="42375BD1" w:rsidR="002506EE" w:rsidRPr="002506EE" w:rsidRDefault="002506EE" w:rsidP="00BF1C1E">
      <w:pPr>
        <w:pStyle w:val="TOCHeading"/>
        <w:tabs>
          <w:tab w:val="left" w:pos="8230"/>
        </w:tabs>
        <w:spacing w:before="480" w:after="120"/>
      </w:pPr>
      <w:r>
        <w:lastRenderedPageBreak/>
        <w:t>Contents</w:t>
      </w:r>
    </w:p>
    <w:p w14:paraId="1CE8FB09" w14:textId="32C12F28" w:rsidR="00B114AA" w:rsidRDefault="00B745B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9314603" w:history="1">
        <w:r w:rsidR="00B114AA" w:rsidRPr="00061358">
          <w:rPr>
            <w:rStyle w:val="Hyperlink"/>
          </w:rPr>
          <w:t>Overview</w:t>
        </w:r>
        <w:r w:rsidR="00B114AA">
          <w:rPr>
            <w:webHidden/>
          </w:rPr>
          <w:tab/>
        </w:r>
        <w:r w:rsidR="00B114AA">
          <w:rPr>
            <w:webHidden/>
          </w:rPr>
          <w:fldChar w:fldCharType="begin"/>
        </w:r>
        <w:r w:rsidR="00B114AA">
          <w:rPr>
            <w:webHidden/>
          </w:rPr>
          <w:instrText xml:space="preserve"> PAGEREF _Toc199314603 \h </w:instrText>
        </w:r>
        <w:r w:rsidR="00B114AA">
          <w:rPr>
            <w:webHidden/>
          </w:rPr>
        </w:r>
        <w:r w:rsidR="00B114AA">
          <w:rPr>
            <w:webHidden/>
          </w:rPr>
          <w:fldChar w:fldCharType="separate"/>
        </w:r>
        <w:r w:rsidR="00B114AA">
          <w:rPr>
            <w:webHidden/>
          </w:rPr>
          <w:t>2</w:t>
        </w:r>
        <w:r w:rsidR="00B114AA">
          <w:rPr>
            <w:webHidden/>
          </w:rPr>
          <w:fldChar w:fldCharType="end"/>
        </w:r>
      </w:hyperlink>
    </w:p>
    <w:p w14:paraId="30F33946" w14:textId="2E1B606A" w:rsidR="00B114AA" w:rsidRDefault="00B114AA">
      <w:pPr>
        <w:pStyle w:val="TOC2"/>
        <w:rPr>
          <w:rFonts w:asciiTheme="minorHAnsi" w:eastAsiaTheme="minorEastAsia" w:hAnsiTheme="minorHAnsi" w:cstheme="minorBidi"/>
          <w:kern w:val="2"/>
          <w:sz w:val="24"/>
          <w:lang w:eastAsia="en-AU"/>
          <w14:ligatures w14:val="standardContextual"/>
        </w:rPr>
      </w:pPr>
      <w:hyperlink w:anchor="_Toc199314604" w:history="1">
        <w:r w:rsidRPr="00061358">
          <w:rPr>
            <w:rStyle w:val="Hyperlink"/>
          </w:rPr>
          <w:t>Outcomes</w:t>
        </w:r>
        <w:r>
          <w:rPr>
            <w:webHidden/>
          </w:rPr>
          <w:tab/>
        </w:r>
        <w:r>
          <w:rPr>
            <w:webHidden/>
          </w:rPr>
          <w:fldChar w:fldCharType="begin"/>
        </w:r>
        <w:r>
          <w:rPr>
            <w:webHidden/>
          </w:rPr>
          <w:instrText xml:space="preserve"> PAGEREF _Toc199314604 \h </w:instrText>
        </w:r>
        <w:r>
          <w:rPr>
            <w:webHidden/>
          </w:rPr>
        </w:r>
        <w:r>
          <w:rPr>
            <w:webHidden/>
          </w:rPr>
          <w:fldChar w:fldCharType="separate"/>
        </w:r>
        <w:r>
          <w:rPr>
            <w:webHidden/>
          </w:rPr>
          <w:t>3</w:t>
        </w:r>
        <w:r>
          <w:rPr>
            <w:webHidden/>
          </w:rPr>
          <w:fldChar w:fldCharType="end"/>
        </w:r>
      </w:hyperlink>
    </w:p>
    <w:p w14:paraId="7DE90453" w14:textId="74691D74" w:rsidR="00B114AA" w:rsidRDefault="00B114AA">
      <w:pPr>
        <w:pStyle w:val="TOC2"/>
        <w:rPr>
          <w:rFonts w:asciiTheme="minorHAnsi" w:eastAsiaTheme="minorEastAsia" w:hAnsiTheme="minorHAnsi" w:cstheme="minorBidi"/>
          <w:kern w:val="2"/>
          <w:sz w:val="24"/>
          <w:lang w:eastAsia="en-AU"/>
          <w14:ligatures w14:val="standardContextual"/>
        </w:rPr>
      </w:pPr>
      <w:hyperlink w:anchor="_Toc199314605" w:history="1">
        <w:r w:rsidRPr="00061358">
          <w:rPr>
            <w:rStyle w:val="Hyperlink"/>
          </w:rPr>
          <w:t>Support resources</w:t>
        </w:r>
        <w:r>
          <w:rPr>
            <w:webHidden/>
          </w:rPr>
          <w:tab/>
        </w:r>
        <w:r>
          <w:rPr>
            <w:webHidden/>
          </w:rPr>
          <w:fldChar w:fldCharType="begin"/>
        </w:r>
        <w:r>
          <w:rPr>
            <w:webHidden/>
          </w:rPr>
          <w:instrText xml:space="preserve"> PAGEREF _Toc199314605 \h </w:instrText>
        </w:r>
        <w:r>
          <w:rPr>
            <w:webHidden/>
          </w:rPr>
        </w:r>
        <w:r>
          <w:rPr>
            <w:webHidden/>
          </w:rPr>
          <w:fldChar w:fldCharType="separate"/>
        </w:r>
        <w:r>
          <w:rPr>
            <w:webHidden/>
          </w:rPr>
          <w:t>3</w:t>
        </w:r>
        <w:r>
          <w:rPr>
            <w:webHidden/>
          </w:rPr>
          <w:fldChar w:fldCharType="end"/>
        </w:r>
      </w:hyperlink>
    </w:p>
    <w:p w14:paraId="6F57D272" w14:textId="167E9053" w:rsidR="00B114AA" w:rsidRDefault="00B114AA">
      <w:pPr>
        <w:pStyle w:val="TOC2"/>
        <w:rPr>
          <w:rFonts w:asciiTheme="minorHAnsi" w:eastAsiaTheme="minorEastAsia" w:hAnsiTheme="minorHAnsi" w:cstheme="minorBidi"/>
          <w:kern w:val="2"/>
          <w:sz w:val="24"/>
          <w:lang w:eastAsia="en-AU"/>
          <w14:ligatures w14:val="standardContextual"/>
        </w:rPr>
      </w:pPr>
      <w:hyperlink w:anchor="_Toc199314606" w:history="1">
        <w:r w:rsidRPr="00061358">
          <w:rPr>
            <w:rStyle w:val="Hyperlink"/>
          </w:rPr>
          <w:t>Teacher notes</w:t>
        </w:r>
        <w:r>
          <w:rPr>
            <w:webHidden/>
          </w:rPr>
          <w:tab/>
        </w:r>
        <w:r>
          <w:rPr>
            <w:webHidden/>
          </w:rPr>
          <w:fldChar w:fldCharType="begin"/>
        </w:r>
        <w:r>
          <w:rPr>
            <w:webHidden/>
          </w:rPr>
          <w:instrText xml:space="preserve"> PAGEREF _Toc199314606 \h </w:instrText>
        </w:r>
        <w:r>
          <w:rPr>
            <w:webHidden/>
          </w:rPr>
        </w:r>
        <w:r>
          <w:rPr>
            <w:webHidden/>
          </w:rPr>
          <w:fldChar w:fldCharType="separate"/>
        </w:r>
        <w:r>
          <w:rPr>
            <w:webHidden/>
          </w:rPr>
          <w:t>4</w:t>
        </w:r>
        <w:r>
          <w:rPr>
            <w:webHidden/>
          </w:rPr>
          <w:fldChar w:fldCharType="end"/>
        </w:r>
      </w:hyperlink>
    </w:p>
    <w:p w14:paraId="173147A4" w14:textId="2935F7D9" w:rsidR="00B114AA" w:rsidRDefault="00B114AA">
      <w:pPr>
        <w:pStyle w:val="TOC1"/>
        <w:rPr>
          <w:rFonts w:asciiTheme="minorHAnsi" w:eastAsiaTheme="minorEastAsia" w:hAnsiTheme="minorHAnsi" w:cstheme="minorBidi"/>
          <w:b w:val="0"/>
          <w:kern w:val="2"/>
          <w:sz w:val="24"/>
          <w:lang w:eastAsia="en-AU"/>
          <w14:ligatures w14:val="standardContextual"/>
        </w:rPr>
      </w:pPr>
      <w:hyperlink w:anchor="_Toc199314607" w:history="1">
        <w:r w:rsidRPr="00061358">
          <w:rPr>
            <w:rStyle w:val="Hyperlink"/>
          </w:rPr>
          <w:t>Learning sequence 1 – People, Place, Protocols and props</w:t>
        </w:r>
        <w:r>
          <w:rPr>
            <w:webHidden/>
          </w:rPr>
          <w:tab/>
        </w:r>
        <w:r>
          <w:rPr>
            <w:webHidden/>
          </w:rPr>
          <w:fldChar w:fldCharType="begin"/>
        </w:r>
        <w:r>
          <w:rPr>
            <w:webHidden/>
          </w:rPr>
          <w:instrText xml:space="preserve"> PAGEREF _Toc199314607 \h </w:instrText>
        </w:r>
        <w:r>
          <w:rPr>
            <w:webHidden/>
          </w:rPr>
        </w:r>
        <w:r>
          <w:rPr>
            <w:webHidden/>
          </w:rPr>
          <w:fldChar w:fldCharType="separate"/>
        </w:r>
        <w:r>
          <w:rPr>
            <w:webHidden/>
          </w:rPr>
          <w:t>6</w:t>
        </w:r>
        <w:r>
          <w:rPr>
            <w:webHidden/>
          </w:rPr>
          <w:fldChar w:fldCharType="end"/>
        </w:r>
      </w:hyperlink>
    </w:p>
    <w:p w14:paraId="58962B87" w14:textId="08FB4A9A" w:rsidR="00B114AA" w:rsidRDefault="00B114AA">
      <w:pPr>
        <w:pStyle w:val="TOC1"/>
        <w:rPr>
          <w:rFonts w:asciiTheme="minorHAnsi" w:eastAsiaTheme="minorEastAsia" w:hAnsiTheme="minorHAnsi" w:cstheme="minorBidi"/>
          <w:b w:val="0"/>
          <w:kern w:val="2"/>
          <w:sz w:val="24"/>
          <w:lang w:eastAsia="en-AU"/>
          <w14:ligatures w14:val="standardContextual"/>
        </w:rPr>
      </w:pPr>
      <w:hyperlink w:anchor="_Toc199314608" w:history="1">
        <w:r w:rsidRPr="00061358">
          <w:rPr>
            <w:rStyle w:val="Hyperlink"/>
          </w:rPr>
          <w:t>Learning sequence 2 – costume</w:t>
        </w:r>
        <w:r>
          <w:rPr>
            <w:webHidden/>
          </w:rPr>
          <w:tab/>
        </w:r>
        <w:r>
          <w:rPr>
            <w:webHidden/>
          </w:rPr>
          <w:fldChar w:fldCharType="begin"/>
        </w:r>
        <w:r>
          <w:rPr>
            <w:webHidden/>
          </w:rPr>
          <w:instrText xml:space="preserve"> PAGEREF _Toc199314608 \h </w:instrText>
        </w:r>
        <w:r>
          <w:rPr>
            <w:webHidden/>
          </w:rPr>
        </w:r>
        <w:r>
          <w:rPr>
            <w:webHidden/>
          </w:rPr>
          <w:fldChar w:fldCharType="separate"/>
        </w:r>
        <w:r>
          <w:rPr>
            <w:webHidden/>
          </w:rPr>
          <w:t>14</w:t>
        </w:r>
        <w:r>
          <w:rPr>
            <w:webHidden/>
          </w:rPr>
          <w:fldChar w:fldCharType="end"/>
        </w:r>
      </w:hyperlink>
    </w:p>
    <w:p w14:paraId="1410C8CA" w14:textId="73B78A0D" w:rsidR="00B114AA" w:rsidRDefault="00B114AA">
      <w:pPr>
        <w:pStyle w:val="TOC1"/>
        <w:rPr>
          <w:rFonts w:asciiTheme="minorHAnsi" w:eastAsiaTheme="minorEastAsia" w:hAnsiTheme="minorHAnsi" w:cstheme="minorBidi"/>
          <w:b w:val="0"/>
          <w:kern w:val="2"/>
          <w:sz w:val="24"/>
          <w:lang w:eastAsia="en-AU"/>
          <w14:ligatures w14:val="standardContextual"/>
        </w:rPr>
      </w:pPr>
      <w:hyperlink w:anchor="_Toc199314609" w:history="1">
        <w:r w:rsidRPr="00061358">
          <w:rPr>
            <w:rStyle w:val="Hyperlink"/>
          </w:rPr>
          <w:t>Learning sequence 3 – set</w:t>
        </w:r>
        <w:r>
          <w:rPr>
            <w:webHidden/>
          </w:rPr>
          <w:tab/>
        </w:r>
        <w:r>
          <w:rPr>
            <w:webHidden/>
          </w:rPr>
          <w:fldChar w:fldCharType="begin"/>
        </w:r>
        <w:r>
          <w:rPr>
            <w:webHidden/>
          </w:rPr>
          <w:instrText xml:space="preserve"> PAGEREF _Toc199314609 \h </w:instrText>
        </w:r>
        <w:r>
          <w:rPr>
            <w:webHidden/>
          </w:rPr>
        </w:r>
        <w:r>
          <w:rPr>
            <w:webHidden/>
          </w:rPr>
          <w:fldChar w:fldCharType="separate"/>
        </w:r>
        <w:r>
          <w:rPr>
            <w:webHidden/>
          </w:rPr>
          <w:t>20</w:t>
        </w:r>
        <w:r>
          <w:rPr>
            <w:webHidden/>
          </w:rPr>
          <w:fldChar w:fldCharType="end"/>
        </w:r>
      </w:hyperlink>
    </w:p>
    <w:p w14:paraId="62F3B2B1" w14:textId="42806FBC" w:rsidR="00B114AA" w:rsidRDefault="00B114AA">
      <w:pPr>
        <w:pStyle w:val="TOC1"/>
        <w:rPr>
          <w:rFonts w:asciiTheme="minorHAnsi" w:eastAsiaTheme="minorEastAsia" w:hAnsiTheme="minorHAnsi" w:cstheme="minorBidi"/>
          <w:b w:val="0"/>
          <w:kern w:val="2"/>
          <w:sz w:val="24"/>
          <w:lang w:eastAsia="en-AU"/>
          <w14:ligatures w14:val="standardContextual"/>
        </w:rPr>
      </w:pPr>
      <w:hyperlink w:anchor="_Toc199314610" w:history="1">
        <w:r w:rsidRPr="00061358">
          <w:rPr>
            <w:rStyle w:val="Hyperlink"/>
          </w:rPr>
          <w:t>Learning sequence 4 – lighting</w:t>
        </w:r>
        <w:r>
          <w:rPr>
            <w:webHidden/>
          </w:rPr>
          <w:tab/>
        </w:r>
        <w:r>
          <w:rPr>
            <w:webHidden/>
          </w:rPr>
          <w:fldChar w:fldCharType="begin"/>
        </w:r>
        <w:r>
          <w:rPr>
            <w:webHidden/>
          </w:rPr>
          <w:instrText xml:space="preserve"> PAGEREF _Toc199314610 \h </w:instrText>
        </w:r>
        <w:r>
          <w:rPr>
            <w:webHidden/>
          </w:rPr>
        </w:r>
        <w:r>
          <w:rPr>
            <w:webHidden/>
          </w:rPr>
          <w:fldChar w:fldCharType="separate"/>
        </w:r>
        <w:r>
          <w:rPr>
            <w:webHidden/>
          </w:rPr>
          <w:t>26</w:t>
        </w:r>
        <w:r>
          <w:rPr>
            <w:webHidden/>
          </w:rPr>
          <w:fldChar w:fldCharType="end"/>
        </w:r>
      </w:hyperlink>
    </w:p>
    <w:p w14:paraId="3A1B0AD1" w14:textId="41EB8EDC" w:rsidR="00B114AA" w:rsidRDefault="00B114AA">
      <w:pPr>
        <w:pStyle w:val="TOC1"/>
        <w:rPr>
          <w:rFonts w:asciiTheme="minorHAnsi" w:eastAsiaTheme="minorEastAsia" w:hAnsiTheme="minorHAnsi" w:cstheme="minorBidi"/>
          <w:b w:val="0"/>
          <w:kern w:val="2"/>
          <w:sz w:val="24"/>
          <w:lang w:eastAsia="en-AU"/>
          <w14:ligatures w14:val="standardContextual"/>
        </w:rPr>
      </w:pPr>
      <w:hyperlink w:anchor="_Toc199314611" w:history="1">
        <w:r w:rsidRPr="00061358">
          <w:rPr>
            <w:rStyle w:val="Hyperlink"/>
          </w:rPr>
          <w:t>Learning sequence 5 – sound</w:t>
        </w:r>
        <w:r>
          <w:rPr>
            <w:webHidden/>
          </w:rPr>
          <w:tab/>
        </w:r>
        <w:r>
          <w:rPr>
            <w:webHidden/>
          </w:rPr>
          <w:fldChar w:fldCharType="begin"/>
        </w:r>
        <w:r>
          <w:rPr>
            <w:webHidden/>
          </w:rPr>
          <w:instrText xml:space="preserve"> PAGEREF _Toc199314611 \h </w:instrText>
        </w:r>
        <w:r>
          <w:rPr>
            <w:webHidden/>
          </w:rPr>
        </w:r>
        <w:r>
          <w:rPr>
            <w:webHidden/>
          </w:rPr>
          <w:fldChar w:fldCharType="separate"/>
        </w:r>
        <w:r>
          <w:rPr>
            <w:webHidden/>
          </w:rPr>
          <w:t>31</w:t>
        </w:r>
        <w:r>
          <w:rPr>
            <w:webHidden/>
          </w:rPr>
          <w:fldChar w:fldCharType="end"/>
        </w:r>
      </w:hyperlink>
    </w:p>
    <w:p w14:paraId="3A7AB796" w14:textId="638D6954" w:rsidR="00B114AA" w:rsidRDefault="00B114AA">
      <w:pPr>
        <w:pStyle w:val="TOC1"/>
        <w:rPr>
          <w:rFonts w:asciiTheme="minorHAnsi" w:eastAsiaTheme="minorEastAsia" w:hAnsiTheme="minorHAnsi" w:cstheme="minorBidi"/>
          <w:b w:val="0"/>
          <w:kern w:val="2"/>
          <w:sz w:val="24"/>
          <w:lang w:eastAsia="en-AU"/>
          <w14:ligatures w14:val="standardContextual"/>
        </w:rPr>
      </w:pPr>
      <w:hyperlink w:anchor="_Toc199314612" w:history="1">
        <w:r w:rsidRPr="00061358">
          <w:rPr>
            <w:rStyle w:val="Hyperlink"/>
          </w:rPr>
          <w:t>Learning sequence 6 – developing a design concept</w:t>
        </w:r>
        <w:r>
          <w:rPr>
            <w:webHidden/>
          </w:rPr>
          <w:tab/>
        </w:r>
        <w:r>
          <w:rPr>
            <w:webHidden/>
          </w:rPr>
          <w:fldChar w:fldCharType="begin"/>
        </w:r>
        <w:r>
          <w:rPr>
            <w:webHidden/>
          </w:rPr>
          <w:instrText xml:space="preserve"> PAGEREF _Toc199314612 \h </w:instrText>
        </w:r>
        <w:r>
          <w:rPr>
            <w:webHidden/>
          </w:rPr>
        </w:r>
        <w:r>
          <w:rPr>
            <w:webHidden/>
          </w:rPr>
          <w:fldChar w:fldCharType="separate"/>
        </w:r>
        <w:r>
          <w:rPr>
            <w:webHidden/>
          </w:rPr>
          <w:t>37</w:t>
        </w:r>
        <w:r>
          <w:rPr>
            <w:webHidden/>
          </w:rPr>
          <w:fldChar w:fldCharType="end"/>
        </w:r>
      </w:hyperlink>
    </w:p>
    <w:p w14:paraId="10E1D029" w14:textId="41443DFF" w:rsidR="00B114AA" w:rsidRDefault="00B114AA">
      <w:pPr>
        <w:pStyle w:val="TOC1"/>
        <w:rPr>
          <w:rFonts w:asciiTheme="minorHAnsi" w:eastAsiaTheme="minorEastAsia" w:hAnsiTheme="minorHAnsi" w:cstheme="minorBidi"/>
          <w:b w:val="0"/>
          <w:kern w:val="2"/>
          <w:sz w:val="24"/>
          <w:lang w:eastAsia="en-AU"/>
          <w14:ligatures w14:val="standardContextual"/>
        </w:rPr>
      </w:pPr>
      <w:hyperlink w:anchor="_Toc199314613" w:history="1">
        <w:r w:rsidRPr="00061358">
          <w:rPr>
            <w:rStyle w:val="Hyperlink"/>
          </w:rPr>
          <w:t>Learning sequence 7 – feedback, refinement and showcase</w:t>
        </w:r>
        <w:r>
          <w:rPr>
            <w:webHidden/>
          </w:rPr>
          <w:tab/>
        </w:r>
        <w:r>
          <w:rPr>
            <w:webHidden/>
          </w:rPr>
          <w:fldChar w:fldCharType="begin"/>
        </w:r>
        <w:r>
          <w:rPr>
            <w:webHidden/>
          </w:rPr>
          <w:instrText xml:space="preserve"> PAGEREF _Toc199314613 \h </w:instrText>
        </w:r>
        <w:r>
          <w:rPr>
            <w:webHidden/>
          </w:rPr>
        </w:r>
        <w:r>
          <w:rPr>
            <w:webHidden/>
          </w:rPr>
          <w:fldChar w:fldCharType="separate"/>
        </w:r>
        <w:r>
          <w:rPr>
            <w:webHidden/>
          </w:rPr>
          <w:t>43</w:t>
        </w:r>
        <w:r>
          <w:rPr>
            <w:webHidden/>
          </w:rPr>
          <w:fldChar w:fldCharType="end"/>
        </w:r>
      </w:hyperlink>
    </w:p>
    <w:p w14:paraId="41FB6021" w14:textId="1F97D71F" w:rsidR="00B114AA" w:rsidRDefault="00B114AA">
      <w:pPr>
        <w:pStyle w:val="TOC1"/>
        <w:rPr>
          <w:rFonts w:asciiTheme="minorHAnsi" w:eastAsiaTheme="minorEastAsia" w:hAnsiTheme="minorHAnsi" w:cstheme="minorBidi"/>
          <w:b w:val="0"/>
          <w:kern w:val="2"/>
          <w:sz w:val="24"/>
          <w:lang w:eastAsia="en-AU"/>
          <w14:ligatures w14:val="standardContextual"/>
        </w:rPr>
      </w:pPr>
      <w:hyperlink w:anchor="_Toc199314614" w:history="1">
        <w:r w:rsidRPr="00061358">
          <w:rPr>
            <w:rStyle w:val="Hyperlink"/>
          </w:rPr>
          <w:t>Appendix</w:t>
        </w:r>
        <w:r>
          <w:rPr>
            <w:webHidden/>
          </w:rPr>
          <w:tab/>
        </w:r>
        <w:r>
          <w:rPr>
            <w:webHidden/>
          </w:rPr>
          <w:fldChar w:fldCharType="begin"/>
        </w:r>
        <w:r>
          <w:rPr>
            <w:webHidden/>
          </w:rPr>
          <w:instrText xml:space="preserve"> PAGEREF _Toc199314614 \h </w:instrText>
        </w:r>
        <w:r>
          <w:rPr>
            <w:webHidden/>
          </w:rPr>
        </w:r>
        <w:r>
          <w:rPr>
            <w:webHidden/>
          </w:rPr>
          <w:fldChar w:fldCharType="separate"/>
        </w:r>
        <w:r>
          <w:rPr>
            <w:webHidden/>
          </w:rPr>
          <w:t>49</w:t>
        </w:r>
        <w:r>
          <w:rPr>
            <w:webHidden/>
          </w:rPr>
          <w:fldChar w:fldCharType="end"/>
        </w:r>
      </w:hyperlink>
    </w:p>
    <w:p w14:paraId="63A3A468" w14:textId="298DCC75" w:rsidR="00B114AA" w:rsidRDefault="00B114AA">
      <w:pPr>
        <w:pStyle w:val="TOC1"/>
        <w:rPr>
          <w:rFonts w:asciiTheme="minorHAnsi" w:eastAsiaTheme="minorEastAsia" w:hAnsiTheme="minorHAnsi" w:cstheme="minorBidi"/>
          <w:b w:val="0"/>
          <w:kern w:val="2"/>
          <w:sz w:val="24"/>
          <w:lang w:eastAsia="en-AU"/>
          <w14:ligatures w14:val="standardContextual"/>
        </w:rPr>
      </w:pPr>
      <w:hyperlink w:anchor="_Toc199314615" w:history="1">
        <w:r w:rsidRPr="00061358">
          <w:rPr>
            <w:rStyle w:val="Hyperlink"/>
          </w:rPr>
          <w:t>References</w:t>
        </w:r>
        <w:r>
          <w:rPr>
            <w:webHidden/>
          </w:rPr>
          <w:tab/>
        </w:r>
        <w:r>
          <w:rPr>
            <w:webHidden/>
          </w:rPr>
          <w:fldChar w:fldCharType="begin"/>
        </w:r>
        <w:r>
          <w:rPr>
            <w:webHidden/>
          </w:rPr>
          <w:instrText xml:space="preserve"> PAGEREF _Toc199314615 \h </w:instrText>
        </w:r>
        <w:r>
          <w:rPr>
            <w:webHidden/>
          </w:rPr>
        </w:r>
        <w:r>
          <w:rPr>
            <w:webHidden/>
          </w:rPr>
          <w:fldChar w:fldCharType="separate"/>
        </w:r>
        <w:r>
          <w:rPr>
            <w:webHidden/>
          </w:rPr>
          <w:t>52</w:t>
        </w:r>
        <w:r>
          <w:rPr>
            <w:webHidden/>
          </w:rPr>
          <w:fldChar w:fldCharType="end"/>
        </w:r>
      </w:hyperlink>
    </w:p>
    <w:p w14:paraId="356FAF55" w14:textId="17E7227E" w:rsidR="00817D48" w:rsidRDefault="00B745B7" w:rsidP="00935FE3">
      <w:pPr>
        <w:pStyle w:val="Heading1"/>
      </w:pPr>
      <w:r>
        <w:lastRenderedPageBreak/>
        <w:fldChar w:fldCharType="end"/>
      </w:r>
      <w:bookmarkStart w:id="1" w:name="_Toc112681289"/>
      <w:bookmarkStart w:id="2" w:name="_Toc199314603"/>
      <w:r w:rsidR="00817D48">
        <w:t>Overview</w:t>
      </w:r>
      <w:bookmarkEnd w:id="1"/>
      <w:bookmarkEnd w:id="2"/>
    </w:p>
    <w:p w14:paraId="18A60D66" w14:textId="7336AC0E" w:rsidR="009E412F" w:rsidRDefault="009E412F" w:rsidP="00BE398B">
      <w:pPr>
        <w:rPr>
          <w:noProof/>
        </w:rPr>
      </w:pPr>
      <w:r w:rsidRPr="77AFDEFE">
        <w:rPr>
          <w:rStyle w:val="Strong"/>
        </w:rPr>
        <w:t>Description</w:t>
      </w:r>
      <w:r>
        <w:t>:</w:t>
      </w:r>
      <w:r w:rsidR="002A62C7" w:rsidRPr="77AFDEFE">
        <w:rPr>
          <w:noProof/>
        </w:rPr>
        <w:t xml:space="preserve"> </w:t>
      </w:r>
      <w:r w:rsidR="001F00C9">
        <w:rPr>
          <w:color w:val="000000"/>
          <w:szCs w:val="22"/>
          <w:shd w:val="clear" w:color="auto" w:fill="FFFFFF"/>
        </w:rPr>
        <w:t xml:space="preserve">the lesson sequences and activities in this unit are designed to allow </w:t>
      </w:r>
      <w:r w:rsidR="001F00C9">
        <w:t xml:space="preserve">students to learn how theatre designers manipulate the elements of production, including set, costume, </w:t>
      </w:r>
      <w:r w:rsidR="001F00C9" w:rsidRPr="00F71163">
        <w:t xml:space="preserve">lighting, props, sound and technologies. They examine how designers explore artistic, cultural, social and personal contexts to shape theatrical expression. Students consider how designers, directors and actors work together with </w:t>
      </w:r>
      <w:r w:rsidR="001F00C9" w:rsidRPr="00B3446D">
        <w:t>shared intention</w:t>
      </w:r>
      <w:r w:rsidR="001F00C9" w:rsidRPr="00F71163">
        <w:t xml:space="preserve">. Students make, accept and extend creative and critical interpretations of drama in response to production design processes, ideas and materials from their own and/or model works. They explore texts and make a design in their chosen form as an individual project. Students evaluate peers’ designs and consider how design choices communicate dramatic meaning. They collaborate to produce a </w:t>
      </w:r>
      <w:proofErr w:type="gramStart"/>
      <w:r w:rsidR="001F00C9" w:rsidRPr="00B3446D">
        <w:t>culturally-safe</w:t>
      </w:r>
      <w:proofErr w:type="gramEnd"/>
      <w:r w:rsidR="001F00C9" w:rsidRPr="00B3446D">
        <w:t xml:space="preserve"> event</w:t>
      </w:r>
      <w:r w:rsidR="001F00C9" w:rsidRPr="00F71163">
        <w:t xml:space="preserve"> that showcases their designs for an audience.</w:t>
      </w:r>
    </w:p>
    <w:p w14:paraId="355CBA67" w14:textId="425251D7" w:rsidR="009E412F" w:rsidRDefault="009E412F" w:rsidP="009E412F">
      <w:pPr>
        <w:rPr>
          <w:noProof/>
        </w:rPr>
      </w:pPr>
      <w:r w:rsidRPr="000D2295">
        <w:rPr>
          <w:rStyle w:val="Strong"/>
        </w:rPr>
        <w:t>Duration</w:t>
      </w:r>
      <w:r w:rsidRPr="000D2295">
        <w:t>:</w:t>
      </w:r>
      <w:r w:rsidRPr="000D2295">
        <w:rPr>
          <w:noProof/>
        </w:rPr>
        <w:t xml:space="preserve"> </w:t>
      </w:r>
      <w:r w:rsidR="001576FF" w:rsidRPr="00503E39">
        <w:rPr>
          <w:noProof/>
        </w:rPr>
        <w:t xml:space="preserve">this </w:t>
      </w:r>
      <w:r w:rsidR="001576FF">
        <w:rPr>
          <w:noProof/>
        </w:rPr>
        <w:t>unit</w:t>
      </w:r>
      <w:r w:rsidR="001576FF" w:rsidRPr="00503E39">
        <w:rPr>
          <w:noProof/>
        </w:rPr>
        <w:t xml:space="preserve"> is designed to be completed over a period of approximately </w:t>
      </w:r>
      <w:r w:rsidR="001576FF">
        <w:rPr>
          <w:noProof/>
        </w:rPr>
        <w:t>10 weeks (</w:t>
      </w:r>
      <w:r w:rsidR="001576FF" w:rsidRPr="00503E39">
        <w:rPr>
          <w:noProof/>
        </w:rPr>
        <w:t>25 hours</w:t>
      </w:r>
      <w:r w:rsidR="001576FF">
        <w:rPr>
          <w:noProof/>
        </w:rPr>
        <w:t>) but</w:t>
      </w:r>
      <w:r w:rsidR="001576FF" w:rsidRPr="00503E39">
        <w:rPr>
          <w:noProof/>
        </w:rPr>
        <w:t xml:space="preserve"> can be adapted to suit the school contex</w:t>
      </w:r>
      <w:r w:rsidR="001576FF">
        <w:rPr>
          <w:noProof/>
        </w:rPr>
        <w:t>t.</w:t>
      </w:r>
    </w:p>
    <w:p w14:paraId="4167CBAC" w14:textId="70E8CC8F" w:rsidR="00175539" w:rsidRDefault="009E412F" w:rsidP="00817D48">
      <w:r w:rsidRPr="00207EBD">
        <w:rPr>
          <w:rStyle w:val="Strong"/>
        </w:rPr>
        <w:t>Explicit teaching</w:t>
      </w:r>
      <w:r w:rsidRPr="00503B2F">
        <w:t>:</w:t>
      </w:r>
      <w:r>
        <w:rPr>
          <w:noProof/>
        </w:rPr>
        <w:t xml:space="preserve"> </w:t>
      </w:r>
      <w:r w:rsidR="00322EB3">
        <w:rPr>
          <w:noProof/>
        </w:rPr>
        <w:t>s</w:t>
      </w:r>
      <w:r>
        <w:rPr>
          <w:noProof/>
        </w:rPr>
        <w:t>uggested lear</w:t>
      </w:r>
      <w:r w:rsidR="00DB0B4E">
        <w:rPr>
          <w:noProof/>
        </w:rPr>
        <w:t>n</w:t>
      </w:r>
      <w:r>
        <w:rPr>
          <w:noProof/>
        </w:rPr>
        <w:t xml:space="preserve">ing intentions and success criteria are available for </w:t>
      </w:r>
      <w:r w:rsidR="001D7D7F">
        <w:rPr>
          <w:noProof/>
        </w:rPr>
        <w:t xml:space="preserve">the </w:t>
      </w:r>
      <w:r>
        <w:rPr>
          <w:noProof/>
        </w:rPr>
        <w:t>le</w:t>
      </w:r>
      <w:r w:rsidR="00F84363">
        <w:rPr>
          <w:noProof/>
        </w:rPr>
        <w:t>arning sequences</w:t>
      </w:r>
      <w:r>
        <w:rPr>
          <w:noProof/>
        </w:rPr>
        <w:t xml:space="preserve"> provided. </w:t>
      </w:r>
      <w:r>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0E799F4E" w14:textId="77777777" w:rsidR="00EE0B10" w:rsidRDefault="00F44CDF" w:rsidP="00591529">
      <w:pPr>
        <w:rPr>
          <w:color w:val="000000"/>
          <w:szCs w:val="22"/>
          <w:shd w:val="clear" w:color="auto" w:fill="FFFFFF"/>
        </w:rPr>
      </w:pPr>
      <w:r w:rsidRPr="00F44CDF">
        <w:rPr>
          <w:b/>
          <w:bCs/>
        </w:rPr>
        <w:t>Assessment:</w:t>
      </w:r>
      <w:r w:rsidRPr="00F44CDF">
        <w:t xml:space="preserve"> </w:t>
      </w:r>
      <w:r w:rsidR="00092A7D">
        <w:t>s</w:t>
      </w:r>
      <w:r w:rsidRPr="00F44CDF">
        <w:t xml:space="preserve">tudents are provided with regular formative assessment opportunities. </w:t>
      </w:r>
      <w:r w:rsidR="00464EB6" w:rsidRPr="00421F55">
        <w:rPr>
          <w:color w:val="000000"/>
          <w:szCs w:val="22"/>
          <w:shd w:val="clear" w:color="auto" w:fill="FFFFFF"/>
        </w:rPr>
        <w:t xml:space="preserve">They </w:t>
      </w:r>
      <w:r w:rsidR="00464EB6" w:rsidRPr="2B3220CE">
        <w:rPr>
          <w:rFonts w:eastAsia="Arial"/>
          <w:color w:val="000000" w:themeColor="text1"/>
          <w:szCs w:val="22"/>
        </w:rPr>
        <w:t xml:space="preserve">evaluate and provide feedback for peers’ individual projects. They collaborate to showcase design </w:t>
      </w:r>
      <w:r w:rsidR="00D06A1A">
        <w:rPr>
          <w:rFonts w:eastAsia="Arial"/>
          <w:color w:val="000000" w:themeColor="text1"/>
          <w:szCs w:val="22"/>
        </w:rPr>
        <w:t>concepts</w:t>
      </w:r>
      <w:r w:rsidR="00D06A1A" w:rsidRPr="2B3220CE">
        <w:rPr>
          <w:rFonts w:eastAsia="Arial"/>
          <w:color w:val="000000" w:themeColor="text1"/>
          <w:szCs w:val="22"/>
        </w:rPr>
        <w:t xml:space="preserve"> </w:t>
      </w:r>
      <w:r w:rsidR="00464EB6" w:rsidRPr="2B3220CE">
        <w:rPr>
          <w:rFonts w:eastAsia="Arial"/>
          <w:color w:val="000000" w:themeColor="text1"/>
          <w:szCs w:val="22"/>
        </w:rPr>
        <w:t>for an audience</w:t>
      </w:r>
      <w:r w:rsidR="00464EB6">
        <w:rPr>
          <w:rFonts w:eastAsia="Arial"/>
          <w:color w:val="000000" w:themeColor="text1"/>
          <w:szCs w:val="22"/>
        </w:rPr>
        <w:t>.</w:t>
      </w:r>
      <w:r w:rsidR="00464EB6">
        <w:rPr>
          <w:color w:val="000000"/>
          <w:szCs w:val="22"/>
          <w:shd w:val="clear" w:color="auto" w:fill="FFFFFF"/>
        </w:rPr>
        <w:t xml:space="preserve"> </w:t>
      </w:r>
    </w:p>
    <w:p w14:paraId="3C031D65" w14:textId="0D3BE135" w:rsidR="00EE0B10" w:rsidRDefault="00EE0B10" w:rsidP="00591529">
      <w:r w:rsidRPr="002E7C6F">
        <w:rPr>
          <w:b/>
          <w:bCs/>
        </w:rPr>
        <w:t>Consulted with</w:t>
      </w:r>
      <w:r>
        <w:t>: Strategic Delivery, Aboriginal Education and Communities and subject matter experts</w:t>
      </w:r>
    </w:p>
    <w:p w14:paraId="0A0CD9B2" w14:textId="7F1C0EE1" w:rsidR="00EE0B10" w:rsidRDefault="00EE0B10" w:rsidP="00591529">
      <w:r w:rsidRPr="006C5739">
        <w:rPr>
          <w:rStyle w:val="Strong"/>
        </w:rPr>
        <w:t>Creation date</w:t>
      </w:r>
      <w:r w:rsidRPr="00F67AF7">
        <w:rPr>
          <w:rStyle w:val="Strong"/>
        </w:rPr>
        <w:t xml:space="preserve">: </w:t>
      </w:r>
      <w:r w:rsidRPr="00507F24">
        <w:rPr>
          <w:rStyle w:val="Strong"/>
          <w:b w:val="0"/>
          <w:bCs w:val="0"/>
        </w:rPr>
        <w:t>22 October 2024</w:t>
      </w:r>
    </w:p>
    <w:p w14:paraId="45FD5F8C" w14:textId="4B8B59DC" w:rsidR="00175539" w:rsidRPr="00591529" w:rsidRDefault="00175539" w:rsidP="00591529">
      <w:r>
        <w:br w:type="page"/>
      </w:r>
    </w:p>
    <w:p w14:paraId="24476470" w14:textId="3CC53704" w:rsidR="00817D48" w:rsidRDefault="00C40089" w:rsidP="00366236">
      <w:pPr>
        <w:pStyle w:val="Heading2"/>
        <w:spacing w:before="240" w:after="0"/>
      </w:pPr>
      <w:bookmarkStart w:id="3" w:name="_Toc112681290"/>
      <w:bookmarkStart w:id="4" w:name="_Toc199314604"/>
      <w:r>
        <w:lastRenderedPageBreak/>
        <w:t>O</w:t>
      </w:r>
      <w:r w:rsidR="00817D48" w:rsidRPr="000E14D8">
        <w:t>utcomes</w:t>
      </w:r>
      <w:bookmarkEnd w:id="3"/>
      <w:bookmarkEnd w:id="4"/>
    </w:p>
    <w:p w14:paraId="2624920F" w14:textId="77777777" w:rsidR="00EA6ADE" w:rsidRDefault="00EA6ADE" w:rsidP="00EA6ADE">
      <w:pPr>
        <w:rPr>
          <w:noProof/>
        </w:rPr>
      </w:pPr>
      <w:r>
        <w:rPr>
          <w:noProof/>
        </w:rPr>
        <w:t>A student:</w:t>
      </w:r>
    </w:p>
    <w:p w14:paraId="448D5EEA" w14:textId="647C6A58" w:rsidR="00852AF7" w:rsidRDefault="00852AF7" w:rsidP="005844C0">
      <w:pPr>
        <w:pStyle w:val="ListBullet"/>
      </w:pPr>
      <w:r w:rsidRPr="0077187F">
        <w:rPr>
          <w:b/>
          <w:bCs/>
        </w:rPr>
        <w:t>DR5-MAK-01</w:t>
      </w:r>
      <w:r>
        <w:t xml:space="preserve"> creates and refines meaning through experimentation with dramatic processes</w:t>
      </w:r>
    </w:p>
    <w:p w14:paraId="7E7F1EB5" w14:textId="14089F84" w:rsidR="00852AF7" w:rsidRDefault="00852AF7" w:rsidP="005844C0">
      <w:pPr>
        <w:pStyle w:val="ListBullet"/>
      </w:pPr>
      <w:r w:rsidRPr="0077187F">
        <w:rPr>
          <w:b/>
          <w:bCs/>
        </w:rPr>
        <w:t>DR5-MAK-02</w:t>
      </w:r>
      <w:r>
        <w:t xml:space="preserve"> selects and applies dramatic elements to create and refine works and experiences through dramatic contexts</w:t>
      </w:r>
    </w:p>
    <w:p w14:paraId="6DC9EE93" w14:textId="29DC53DC" w:rsidR="00852AF7" w:rsidRDefault="00852AF7" w:rsidP="005844C0">
      <w:pPr>
        <w:pStyle w:val="ListBullet"/>
      </w:pPr>
      <w:r w:rsidRPr="0077187F">
        <w:rPr>
          <w:b/>
          <w:bCs/>
        </w:rPr>
        <w:t>DR5-PER-01</w:t>
      </w:r>
      <w:r>
        <w:t xml:space="preserve"> applies and adapts performance skills and dramatic processes to communicate intention and meaning</w:t>
      </w:r>
    </w:p>
    <w:p w14:paraId="76D28219" w14:textId="0489EEA6" w:rsidR="00852AF7" w:rsidRDefault="00852AF7" w:rsidP="005844C0">
      <w:pPr>
        <w:pStyle w:val="ListBullet"/>
      </w:pPr>
      <w:r w:rsidRPr="0077187F">
        <w:rPr>
          <w:b/>
          <w:bCs/>
        </w:rPr>
        <w:t>DR5-PER-0</w:t>
      </w:r>
      <w:r>
        <w:rPr>
          <w:b/>
          <w:bCs/>
        </w:rPr>
        <w:t>2</w:t>
      </w:r>
      <w:r>
        <w:t xml:space="preserve"> </w:t>
      </w:r>
      <w:r w:rsidRPr="007F3149">
        <w:t>manipulates dramatic elements to stage works and influence audience response through dramatic contexts</w:t>
      </w:r>
    </w:p>
    <w:p w14:paraId="04D5ED4D" w14:textId="3A9513F9" w:rsidR="00852AF7" w:rsidRDefault="00852AF7" w:rsidP="005844C0">
      <w:pPr>
        <w:pStyle w:val="ListBullet"/>
      </w:pPr>
      <w:r w:rsidRPr="008F7573">
        <w:rPr>
          <w:b/>
          <w:bCs/>
        </w:rPr>
        <w:t>DR5-APP-01</w:t>
      </w:r>
      <w:r>
        <w:t xml:space="preserve"> </w:t>
      </w:r>
      <w:r w:rsidRPr="00101E14">
        <w:t>analyses how creative choices shape intention and meaning through dramatic processes</w:t>
      </w:r>
    </w:p>
    <w:p w14:paraId="1DFD4BF6" w14:textId="042BFDBE" w:rsidR="00852AF7" w:rsidRPr="003C643F" w:rsidRDefault="00852AF7" w:rsidP="005844C0">
      <w:pPr>
        <w:pStyle w:val="ListBullet"/>
      </w:pPr>
      <w:r w:rsidRPr="0077187F">
        <w:rPr>
          <w:b/>
          <w:bCs/>
        </w:rPr>
        <w:t>DR5-APP-02</w:t>
      </w:r>
      <w:r>
        <w:t xml:space="preserve"> evaluates how dramatic elements are manipulated to influence audience response through dramatic contexts</w:t>
      </w:r>
    </w:p>
    <w:p w14:paraId="1957DD8F" w14:textId="283A2199" w:rsidR="00852AF7" w:rsidRDefault="00852AF7" w:rsidP="00366236">
      <w:pPr>
        <w:pStyle w:val="Imageattributioncaption"/>
        <w:rPr>
          <w:shd w:val="clear" w:color="auto" w:fill="FFFFFF"/>
        </w:rPr>
      </w:pPr>
      <w:hyperlink r:id="rId7" w:tgtFrame="_blank" w:history="1">
        <w:r>
          <w:rPr>
            <w:color w:val="2F5496"/>
            <w:u w:val="single"/>
            <w:shd w:val="clear" w:color="auto" w:fill="FFFFFF"/>
          </w:rPr>
          <w:t>Drama 7–10 Syllabus</w:t>
        </w:r>
      </w:hyperlink>
      <w:r>
        <w:rPr>
          <w:shd w:val="clear" w:color="auto" w:fill="FFFFFF"/>
        </w:rPr>
        <w:t xml:space="preserve"> © NSW Education Standards Authority (NESA) for and on behalf of the Crown in right of the State of New South Wales, 2024</w:t>
      </w:r>
      <w:r w:rsidR="008571AF">
        <w:rPr>
          <w:shd w:val="clear" w:color="auto" w:fill="FFFFFF"/>
        </w:rPr>
        <w:t>.</w:t>
      </w:r>
    </w:p>
    <w:p w14:paraId="55D288DB" w14:textId="586CAC86" w:rsidR="00007CD5" w:rsidRDefault="006D4D0A" w:rsidP="00366236">
      <w:pPr>
        <w:pStyle w:val="Heading2"/>
        <w:spacing w:before="240" w:after="0"/>
      </w:pPr>
      <w:bookmarkStart w:id="5" w:name="_Toc199314605"/>
      <w:r>
        <w:t>Support resource</w:t>
      </w:r>
      <w:r w:rsidR="001A66FB">
        <w:t>s</w:t>
      </w:r>
      <w:bookmarkEnd w:id="5"/>
    </w:p>
    <w:p w14:paraId="0AED2703" w14:textId="531A571A" w:rsidR="00AE0BC5" w:rsidRDefault="00AE0BC5" w:rsidP="00366236">
      <w:pPr>
        <w:spacing w:before="120"/>
      </w:pPr>
      <w:r>
        <w:t xml:space="preserve">This sample </w:t>
      </w:r>
      <w:r w:rsidR="00975661">
        <w:t>unit</w:t>
      </w:r>
      <w:r>
        <w:t xml:space="preserve"> aligns with the following support materials:</w:t>
      </w:r>
    </w:p>
    <w:p w14:paraId="6EDBBD0F" w14:textId="06947FF8" w:rsidR="00C36E3C" w:rsidRDefault="00C36E3C" w:rsidP="005844C0">
      <w:pPr>
        <w:pStyle w:val="ListBullet"/>
      </w:pPr>
      <w:r w:rsidRPr="00FA5377">
        <w:t xml:space="preserve">Sample assessment task – </w:t>
      </w:r>
      <w:r w:rsidR="003B3600">
        <w:t>‘</w:t>
      </w:r>
      <w:r w:rsidR="002B4A21">
        <w:t xml:space="preserve">Nothing </w:t>
      </w:r>
      <w:r>
        <w:t>is neutral – designing for theatre</w:t>
      </w:r>
      <w:r w:rsidR="003B3600">
        <w:t>’</w:t>
      </w:r>
    </w:p>
    <w:p w14:paraId="32710392" w14:textId="34F890F6" w:rsidR="009D51E8" w:rsidRPr="00FA5377" w:rsidRDefault="00A45D48" w:rsidP="005844C0">
      <w:pPr>
        <w:pStyle w:val="ListBullet"/>
      </w:pPr>
      <w:r>
        <w:t>Resource</w:t>
      </w:r>
      <w:r w:rsidR="009D51E8">
        <w:t xml:space="preserve"> booklet – </w:t>
      </w:r>
      <w:r w:rsidR="003B3600">
        <w:t>‘</w:t>
      </w:r>
      <w:r w:rsidR="002B4A21">
        <w:t xml:space="preserve">Nothing </w:t>
      </w:r>
      <w:r>
        <w:t>is neutral</w:t>
      </w:r>
      <w:r w:rsidR="00C36E3C">
        <w:t xml:space="preserve"> – designing for theatre</w:t>
      </w:r>
      <w:r w:rsidR="003B3600">
        <w:t>’</w:t>
      </w:r>
    </w:p>
    <w:p w14:paraId="23AECED1" w14:textId="5CD4AD19" w:rsidR="00AE0BC5" w:rsidRDefault="009D51E8" w:rsidP="005844C0">
      <w:pPr>
        <w:pStyle w:val="ListBullet"/>
      </w:pPr>
      <w:r w:rsidRPr="00FA5377">
        <w:t xml:space="preserve">PowerPoint resource – </w:t>
      </w:r>
      <w:r w:rsidR="003B3600">
        <w:t>‘</w:t>
      </w:r>
      <w:r w:rsidR="002B4A21">
        <w:t xml:space="preserve">Nothing </w:t>
      </w:r>
      <w:r w:rsidR="00A45D48">
        <w:t>is neutral</w:t>
      </w:r>
      <w:r w:rsidR="00C36E3C">
        <w:t xml:space="preserve"> – designing for theatre</w:t>
      </w:r>
      <w:r w:rsidR="003B3600">
        <w:t>’</w:t>
      </w:r>
      <w:r>
        <w:t>.</w:t>
      </w:r>
    </w:p>
    <w:p w14:paraId="0440FAE0" w14:textId="3D7468FA" w:rsidR="00AE0BC5" w:rsidRDefault="00AE0BC5" w:rsidP="00AE0BC5">
      <w:r>
        <w:t xml:space="preserve">All resources associated with this unit can be </w:t>
      </w:r>
      <w:r w:rsidR="00045D76">
        <w:t xml:space="preserve">downloaded </w:t>
      </w:r>
      <w:r w:rsidR="00C36E3C">
        <w:t>on</w:t>
      </w:r>
      <w:r>
        <w:t xml:space="preserve"> the </w:t>
      </w:r>
      <w:hyperlink r:id="rId8">
        <w:r w:rsidR="00045D76" w:rsidRPr="1D424303">
          <w:rPr>
            <w:rStyle w:val="Hyperlink"/>
          </w:rPr>
          <w:t>Planning, programming and assessing drama 7–10 (2023)</w:t>
        </w:r>
      </w:hyperlink>
      <w:r w:rsidR="00C36E3C">
        <w:rPr>
          <w:rStyle w:val="Hyperlink"/>
        </w:rPr>
        <w:t xml:space="preserve"> </w:t>
      </w:r>
      <w:r w:rsidR="00E340C3">
        <w:t>webpage.</w:t>
      </w:r>
    </w:p>
    <w:p w14:paraId="353A2E29" w14:textId="7C2CE35C" w:rsidR="00025C83" w:rsidRPr="00BC7173" w:rsidRDefault="00025C83" w:rsidP="00BC7173">
      <w:pPr>
        <w:pStyle w:val="Heading2"/>
      </w:pPr>
      <w:bookmarkStart w:id="6" w:name="_Toc176766679"/>
      <w:bookmarkStart w:id="7" w:name="_Toc199314606"/>
      <w:r w:rsidRPr="00BC7173">
        <w:lastRenderedPageBreak/>
        <w:t>Teacher notes</w:t>
      </w:r>
      <w:bookmarkEnd w:id="6"/>
      <w:bookmarkEnd w:id="7"/>
    </w:p>
    <w:p w14:paraId="14099E7C" w14:textId="620659C1" w:rsidR="00025C83" w:rsidRDefault="00025C83" w:rsidP="00F9068F">
      <w:r w:rsidRPr="00FA5377">
        <w:rPr>
          <w:rStyle w:val="Strong"/>
        </w:rPr>
        <w:t xml:space="preserve">PowerPoint resource – </w:t>
      </w:r>
      <w:r w:rsidR="000D3BD4">
        <w:rPr>
          <w:rStyle w:val="Strong"/>
        </w:rPr>
        <w:t>‘</w:t>
      </w:r>
      <w:r w:rsidR="002B4A21">
        <w:rPr>
          <w:rStyle w:val="Strong"/>
        </w:rPr>
        <w:t xml:space="preserve">Nothing </w:t>
      </w:r>
      <w:r w:rsidR="00663BED">
        <w:rPr>
          <w:rStyle w:val="Strong"/>
        </w:rPr>
        <w:t xml:space="preserve">is </w:t>
      </w:r>
      <w:r w:rsidR="00663BED" w:rsidRPr="00E340C3">
        <w:rPr>
          <w:rStyle w:val="Strong"/>
        </w:rPr>
        <w:t>neutral</w:t>
      </w:r>
      <w:r w:rsidR="00E340C3" w:rsidRPr="00E340C3">
        <w:rPr>
          <w:rStyle w:val="Strong"/>
        </w:rPr>
        <w:t xml:space="preserve"> </w:t>
      </w:r>
      <w:r w:rsidR="00E340C3" w:rsidRPr="00E340C3">
        <w:rPr>
          <w:b/>
          <w:bCs/>
        </w:rPr>
        <w:t>– designing for theatre</w:t>
      </w:r>
      <w:r w:rsidR="000D3BD4">
        <w:rPr>
          <w:b/>
          <w:bCs/>
        </w:rPr>
        <w:t>’</w:t>
      </w:r>
      <w:r w:rsidRPr="00FA5377">
        <w:rPr>
          <w:rStyle w:val="Strong"/>
        </w:rPr>
        <w:t>:</w:t>
      </w:r>
      <w:r>
        <w:t xml:space="preserve"> </w:t>
      </w:r>
      <w:r w:rsidR="00DF13EF">
        <w:t>t</w:t>
      </w:r>
      <w:r w:rsidR="004B49DD">
        <w:t>his resource is designed as an essential companion document</w:t>
      </w:r>
      <w:r w:rsidR="00E84F2C">
        <w:t xml:space="preserve"> for the unit of work. It contains information, student activities an</w:t>
      </w:r>
      <w:r w:rsidR="00C16EE7">
        <w:t xml:space="preserve">d teaching tools to further unpack the material covered in each learning </w:t>
      </w:r>
      <w:r w:rsidR="00F864E7">
        <w:t>sequence and</w:t>
      </w:r>
      <w:r w:rsidR="00F864E7" w:rsidRPr="0050211C">
        <w:t xml:space="preserve"> can be downloaded </w:t>
      </w:r>
      <w:r w:rsidR="00F864E7">
        <w:t xml:space="preserve">from the </w:t>
      </w:r>
      <w:r w:rsidR="00F864E7" w:rsidRPr="0050211C">
        <w:t>website</w:t>
      </w:r>
      <w:r w:rsidR="00F864E7">
        <w:t xml:space="preserve"> and edited by the teacher</w:t>
      </w:r>
      <w:r w:rsidR="00F864E7" w:rsidRPr="0050211C">
        <w:t>.</w:t>
      </w:r>
    </w:p>
    <w:p w14:paraId="5011A861" w14:textId="46F2FE90" w:rsidR="00025C83" w:rsidRDefault="00497099" w:rsidP="00F9068F">
      <w:r>
        <w:rPr>
          <w:b/>
        </w:rPr>
        <w:t>Resource</w:t>
      </w:r>
      <w:r w:rsidR="00025C83" w:rsidRPr="003F1430">
        <w:rPr>
          <w:b/>
        </w:rPr>
        <w:t xml:space="preserve"> booklet</w:t>
      </w:r>
      <w:r w:rsidR="006057CF">
        <w:rPr>
          <w:b/>
        </w:rPr>
        <w:t xml:space="preserve"> </w:t>
      </w:r>
      <w:r w:rsidR="006057CF" w:rsidRPr="00FA5377">
        <w:rPr>
          <w:rStyle w:val="Strong"/>
        </w:rPr>
        <w:t xml:space="preserve">– </w:t>
      </w:r>
      <w:r w:rsidR="000D3BD4">
        <w:rPr>
          <w:rStyle w:val="Strong"/>
        </w:rPr>
        <w:t>‘</w:t>
      </w:r>
      <w:r w:rsidR="002B4A21">
        <w:rPr>
          <w:rStyle w:val="Strong"/>
        </w:rPr>
        <w:t xml:space="preserve">Nothing </w:t>
      </w:r>
      <w:r w:rsidR="006057CF">
        <w:rPr>
          <w:rStyle w:val="Strong"/>
        </w:rPr>
        <w:t xml:space="preserve">is </w:t>
      </w:r>
      <w:r w:rsidR="006057CF" w:rsidRPr="00E340C3">
        <w:rPr>
          <w:rStyle w:val="Strong"/>
        </w:rPr>
        <w:t xml:space="preserve">neutral </w:t>
      </w:r>
      <w:r w:rsidR="006057CF" w:rsidRPr="00E340C3">
        <w:rPr>
          <w:b/>
          <w:bCs/>
        </w:rPr>
        <w:t>– designing for theatre</w:t>
      </w:r>
      <w:r w:rsidR="000D3BD4">
        <w:rPr>
          <w:b/>
          <w:bCs/>
        </w:rPr>
        <w:t>’</w:t>
      </w:r>
      <w:r w:rsidR="00025C83" w:rsidRPr="00F9068F">
        <w:rPr>
          <w:b/>
          <w:bCs/>
        </w:rPr>
        <w:t>:</w:t>
      </w:r>
      <w:r w:rsidR="00025C83" w:rsidRPr="00575150">
        <w:t xml:space="preserve"> </w:t>
      </w:r>
      <w:r w:rsidRPr="003F1430">
        <w:t xml:space="preserve">this </w:t>
      </w:r>
      <w:r w:rsidR="00A42F14" w:rsidRPr="003F1430">
        <w:t xml:space="preserve">resource </w:t>
      </w:r>
      <w:r w:rsidRPr="003F1430">
        <w:t>conta</w:t>
      </w:r>
      <w:r w:rsidR="00FF4597" w:rsidRPr="003F1430">
        <w:t xml:space="preserve">ins the </w:t>
      </w:r>
      <w:r w:rsidR="003F1430">
        <w:t xml:space="preserve">text and </w:t>
      </w:r>
      <w:r w:rsidR="00FF4597" w:rsidRPr="003F1430">
        <w:t>script excerpts referenced in the unit of work</w:t>
      </w:r>
      <w:r w:rsidR="00A42F14" w:rsidRPr="003F1430">
        <w:t>.</w:t>
      </w:r>
      <w:r w:rsidR="00DF13EF" w:rsidRPr="003F1430">
        <w:t xml:space="preserve"> It </w:t>
      </w:r>
      <w:r w:rsidR="004F79F0">
        <w:t xml:space="preserve">can be copied in whole or in part for students and </w:t>
      </w:r>
      <w:r w:rsidR="00DF13EF" w:rsidRPr="003F1430">
        <w:t xml:space="preserve">should be used with associated learning activities. Some of these </w:t>
      </w:r>
      <w:r w:rsidR="004F79F0">
        <w:t>excerpts</w:t>
      </w:r>
      <w:r w:rsidR="004F79F0" w:rsidRPr="003F1430">
        <w:t xml:space="preserve"> </w:t>
      </w:r>
      <w:r w:rsidR="00DF13EF" w:rsidRPr="003F1430">
        <w:t xml:space="preserve">are used in multiple learning sequences. </w:t>
      </w:r>
    </w:p>
    <w:p w14:paraId="5716BB73" w14:textId="2227F288" w:rsidR="00F9068F" w:rsidRDefault="00F9068F" w:rsidP="00F9068F">
      <w:r w:rsidRPr="00B92265">
        <w:rPr>
          <w:b/>
        </w:rPr>
        <w:t>Documentation:</w:t>
      </w:r>
      <w:r>
        <w:t xml:space="preserve"> in this unit, documentation of ideas, processes and planning is essential in developing </w:t>
      </w:r>
      <w:r w:rsidR="00083FD0">
        <w:t xml:space="preserve">a design concept </w:t>
      </w:r>
      <w:r w:rsidR="003C63C2">
        <w:t>to be</w:t>
      </w:r>
      <w:r>
        <w:t xml:space="preserve"> showcase</w:t>
      </w:r>
      <w:r w:rsidR="003C63C2">
        <w:t>d</w:t>
      </w:r>
      <w:r w:rsidR="00407EDC">
        <w:t>.</w:t>
      </w:r>
      <w:r>
        <w:t xml:space="preserve"> </w:t>
      </w:r>
      <w:r w:rsidR="009D1FEA">
        <w:t xml:space="preserve">Students </w:t>
      </w:r>
      <w:r>
        <w:t xml:space="preserve">are assessed on their documentation and reflection </w:t>
      </w:r>
      <w:r w:rsidR="003C63C2">
        <w:t xml:space="preserve">on their </w:t>
      </w:r>
      <w:r w:rsidR="00B92265">
        <w:t xml:space="preserve">design </w:t>
      </w:r>
      <w:r w:rsidR="003C63C2">
        <w:t>process</w:t>
      </w:r>
      <w:r>
        <w:t xml:space="preserve">. See NESA’s </w:t>
      </w:r>
      <w:hyperlink r:id="rId9" w:anchor=":~:text=Teaching%20advice%20(additional)%3A%20Stage%204%20and%20Stage%205%20%E2%80%93%20Documenting%20dramatic%20ideas%2C%20processes%20and%20performance%20skills" w:history="1">
        <w:r w:rsidRPr="00710E1D">
          <w:rPr>
            <w:rStyle w:val="Hyperlink"/>
          </w:rPr>
          <w:t>Teaching advice (additional): Stage 4 and Stage 5 – Documenting dramatic ideas, processes and performance skills</w:t>
        </w:r>
      </w:hyperlink>
      <w:r>
        <w:t xml:space="preserve"> for support on documenting ideas and making processes. In these</w:t>
      </w:r>
      <w:r w:rsidRPr="008904DF">
        <w:t xml:space="preserve"> learning sequences</w:t>
      </w:r>
      <w:r>
        <w:t>,</w:t>
      </w:r>
      <w:r w:rsidRPr="008904DF">
        <w:t xml:space="preserve"> students use a physical box to </w:t>
      </w:r>
      <w:r>
        <w:t xml:space="preserve">document their design process and </w:t>
      </w:r>
      <w:r w:rsidRPr="008904DF">
        <w:t xml:space="preserve">store materials. Teachers may choose to allow students to create or supply their own box or teachers may use boxes already available </w:t>
      </w:r>
      <w:r>
        <w:t>in</w:t>
      </w:r>
      <w:r w:rsidRPr="008904DF">
        <w:t xml:space="preserve"> their school. Teachers may also experiment with using digital storage </w:t>
      </w:r>
      <w:r>
        <w:t xml:space="preserve">platforms </w:t>
      </w:r>
      <w:r w:rsidRPr="008904DF">
        <w:t>as a ‘box’ if that better suits the school context</w:t>
      </w:r>
      <w:r>
        <w:t>.</w:t>
      </w:r>
    </w:p>
    <w:p w14:paraId="6E3780BB" w14:textId="03241F8C" w:rsidR="00025C83" w:rsidRDefault="00C94C9F" w:rsidP="00F9068F">
      <w:r>
        <w:rPr>
          <w:b/>
        </w:rPr>
        <w:t>Dramatic</w:t>
      </w:r>
      <w:r w:rsidR="00025C83" w:rsidRPr="00C12652">
        <w:rPr>
          <w:b/>
        </w:rPr>
        <w:t xml:space="preserve"> processes</w:t>
      </w:r>
      <w:r w:rsidR="00025C83" w:rsidRPr="00D03D08">
        <w:rPr>
          <w:b/>
          <w:bCs/>
        </w:rPr>
        <w:t>:</w:t>
      </w:r>
      <w:r w:rsidR="00025C83">
        <w:t xml:space="preserve"> </w:t>
      </w:r>
      <w:r w:rsidR="00C12652">
        <w:t>this</w:t>
      </w:r>
      <w:r w:rsidR="00C12652" w:rsidRPr="00CE6CE0">
        <w:t xml:space="preserve"> </w:t>
      </w:r>
      <w:r w:rsidR="00C12652">
        <w:t xml:space="preserve">unit </w:t>
      </w:r>
      <w:r w:rsidR="00C12652" w:rsidRPr="00CE6CE0">
        <w:t xml:space="preserve">includes learning how to actively build awareness and respect for makers, performers and appreciators from all cultural backgrounds. </w:t>
      </w:r>
      <w:r w:rsidR="00A54E06">
        <w:t>Students</w:t>
      </w:r>
      <w:r w:rsidR="00025C83">
        <w:t xml:space="preserve"> </w:t>
      </w:r>
      <w:r w:rsidR="00035298">
        <w:t>work with script</w:t>
      </w:r>
      <w:r w:rsidR="0038085A">
        <w:t xml:space="preserve"> excerpts </w:t>
      </w:r>
      <w:r w:rsidR="00250AC0">
        <w:t xml:space="preserve">which include </w:t>
      </w:r>
      <w:r w:rsidR="00860EE8" w:rsidRPr="00BE43E4">
        <w:rPr>
          <w:rStyle w:val="Strong"/>
          <w:b w:val="0"/>
          <w:bCs w:val="0"/>
        </w:rPr>
        <w:t xml:space="preserve">ideas, images and stories </w:t>
      </w:r>
      <w:r w:rsidR="00035298">
        <w:t>written by</w:t>
      </w:r>
      <w:r w:rsidR="001148F7">
        <w:t xml:space="preserve"> Aboriginal playwrights</w:t>
      </w:r>
      <w:r w:rsidR="00A77236">
        <w:t xml:space="preserve"> for Aboriginal characters, played by Aboriginal actors.</w:t>
      </w:r>
      <w:r w:rsidR="001148F7">
        <w:t xml:space="preserve"> </w:t>
      </w:r>
      <w:r w:rsidR="00025C83">
        <w:t xml:space="preserve">Students </w:t>
      </w:r>
      <w:r w:rsidR="00C96516">
        <w:t xml:space="preserve">and teachers </w:t>
      </w:r>
      <w:r w:rsidR="00025C83">
        <w:t xml:space="preserve">should be aware of, and co-construct, protocols and processes for </w:t>
      </w:r>
      <w:proofErr w:type="gramStart"/>
      <w:r w:rsidR="00404A32">
        <w:t>culturally</w:t>
      </w:r>
      <w:r w:rsidR="00C12652">
        <w:t>-</w:t>
      </w:r>
      <w:r w:rsidR="00025C83">
        <w:t>safe</w:t>
      </w:r>
      <w:proofErr w:type="gramEnd"/>
      <w:r w:rsidR="00025C83">
        <w:t xml:space="preserve"> and inclusive working practices</w:t>
      </w:r>
      <w:r w:rsidR="00AD0E60">
        <w:t xml:space="preserve">, </w:t>
      </w:r>
      <w:r w:rsidR="006468B9">
        <w:t>sensitive</w:t>
      </w:r>
      <w:r w:rsidR="00AD0E60">
        <w:t xml:space="preserve"> to </w:t>
      </w:r>
      <w:r w:rsidR="006468B9">
        <w:t xml:space="preserve">the playwright’s intention and appropriate to </w:t>
      </w:r>
      <w:r w:rsidR="00AD0E60">
        <w:t>their local context</w:t>
      </w:r>
      <w:r w:rsidR="00CE6CE0">
        <w:t xml:space="preserve">. </w:t>
      </w:r>
    </w:p>
    <w:p w14:paraId="7E6965CA" w14:textId="121065D3" w:rsidR="00C94C9F" w:rsidRPr="00C94C9F" w:rsidRDefault="00C94C9F" w:rsidP="00F9068F">
      <w:pPr>
        <w:rPr>
          <w:b/>
          <w:bCs/>
        </w:rPr>
      </w:pPr>
      <w:r w:rsidRPr="005E6096">
        <w:t xml:space="preserve">This unit requires students to apply safe processes to the use of light and sound equipment, </w:t>
      </w:r>
      <w:r>
        <w:t xml:space="preserve">costumes </w:t>
      </w:r>
      <w:r w:rsidRPr="005E6096">
        <w:t>and props.</w:t>
      </w:r>
      <w:r>
        <w:t xml:space="preserve"> Teachers should guide students in developing and applying</w:t>
      </w:r>
      <w:r w:rsidRPr="00EB4013">
        <w:t xml:space="preserve"> safe processes to manage </w:t>
      </w:r>
      <w:r>
        <w:t xml:space="preserve">lighting, sound, </w:t>
      </w:r>
      <w:r w:rsidRPr="00EB4013">
        <w:t xml:space="preserve">props, costume and </w:t>
      </w:r>
      <w:r w:rsidR="009D1FEA">
        <w:t>make-up</w:t>
      </w:r>
      <w:r w:rsidRPr="00EB4013">
        <w:t>, including seeking actor consent and ensuring physical and emotional comfort in relation to costuming choices and physical contact.</w:t>
      </w:r>
      <w:r>
        <w:t xml:space="preserve"> </w:t>
      </w:r>
      <w:r w:rsidR="004E1C54">
        <w:t>E</w:t>
      </w:r>
      <w:r w:rsidR="004E1C54" w:rsidRPr="003C722B">
        <w:t>ach drama space</w:t>
      </w:r>
      <w:r w:rsidR="004E1C54">
        <w:t xml:space="preserve"> is unique. </w:t>
      </w:r>
      <w:r>
        <w:t xml:space="preserve">Teachers are advised to ensure </w:t>
      </w:r>
      <w:r>
        <w:lastRenderedPageBreak/>
        <w:t xml:space="preserve">the space is clear and safe before beginning any of the activities in these learning sequences. See the ‘Safe processes’ section in NESA’s </w:t>
      </w:r>
      <w:hyperlink r:id="rId10" w:anchor=":~:text=Dramatic%20processes%3A%20Drama%207%E2%80%9310" w:history="1">
        <w:r>
          <w:rPr>
            <w:rStyle w:val="Hyperlink"/>
          </w:rPr>
          <w:t>Drama 7–10 (2023): Dramatic processes support document</w:t>
        </w:r>
      </w:hyperlink>
      <w:r>
        <w:t>.</w:t>
      </w:r>
    </w:p>
    <w:p w14:paraId="416893B3" w14:textId="0B24EC93" w:rsidR="00025C83" w:rsidRDefault="00025C83" w:rsidP="00F9068F">
      <w:r w:rsidRPr="00D03D08">
        <w:rPr>
          <w:b/>
          <w:bCs/>
        </w:rPr>
        <w:t>Differentiation</w:t>
      </w:r>
      <w:r>
        <w:rPr>
          <w:b/>
          <w:bCs/>
        </w:rPr>
        <w:t xml:space="preserve"> and adjustments</w:t>
      </w:r>
      <w:r w:rsidRPr="00D03D08">
        <w:rPr>
          <w:b/>
          <w:bCs/>
        </w:rPr>
        <w:t xml:space="preserve">: </w:t>
      </w:r>
      <w:r w:rsidR="007A3E3C">
        <w:t>s</w:t>
      </w:r>
      <w:r>
        <w:t xml:space="preserve">uggested </w:t>
      </w:r>
      <w:r w:rsidR="00C94C9F">
        <w:t xml:space="preserve">extension activities </w:t>
      </w:r>
      <w:r>
        <w:t>for</w:t>
      </w:r>
      <w:r w:rsidR="00C94C9F">
        <w:t xml:space="preserve"> High Potential and Gifted students</w:t>
      </w:r>
      <w:r>
        <w:t xml:space="preserve"> are included in a grey box </w:t>
      </w:r>
      <w:r w:rsidR="00C94C9F">
        <w:t xml:space="preserve">in </w:t>
      </w:r>
      <w:r>
        <w:t xml:space="preserve">this unit. All activities can be further scaffolded to suit individual school contexts and student need. Further advice can be found in the </w:t>
      </w:r>
      <w:hyperlink w:anchor="_Differentiation__advice" w:history="1">
        <w:r>
          <w:rPr>
            <w:rStyle w:val="Hyperlink"/>
          </w:rPr>
          <w:t>Differentiation advice</w:t>
        </w:r>
      </w:hyperlink>
      <w:r>
        <w:t xml:space="preserve"> section of this document.</w:t>
      </w:r>
    </w:p>
    <w:p w14:paraId="3C307416" w14:textId="77777777" w:rsidR="0037172C" w:rsidRPr="0037172C" w:rsidRDefault="0037172C" w:rsidP="00910F3E">
      <w:r w:rsidRPr="0037172C">
        <w:br w:type="page"/>
      </w:r>
    </w:p>
    <w:p w14:paraId="2605AC18" w14:textId="393187B8" w:rsidR="000E14D8" w:rsidRPr="00BC7173" w:rsidRDefault="00AD2B84" w:rsidP="00910F3E">
      <w:pPr>
        <w:pStyle w:val="Heading1"/>
      </w:pPr>
      <w:bookmarkStart w:id="8" w:name="_Toc199314607"/>
      <w:r>
        <w:lastRenderedPageBreak/>
        <w:t>Learning sequence</w:t>
      </w:r>
      <w:r w:rsidR="009021F9">
        <w:t xml:space="preserve"> 1 – </w:t>
      </w:r>
      <w:r w:rsidR="00EF1480">
        <w:t>People</w:t>
      </w:r>
      <w:r w:rsidR="00EC10F4">
        <w:t xml:space="preserve">, </w:t>
      </w:r>
      <w:r w:rsidR="00E52B7E">
        <w:t>P</w:t>
      </w:r>
      <w:r w:rsidR="00EC10F4">
        <w:t xml:space="preserve">lace, </w:t>
      </w:r>
      <w:r w:rsidR="00E52B7E">
        <w:t>P</w:t>
      </w:r>
      <w:r w:rsidR="00EC10F4">
        <w:t>rotocols and props</w:t>
      </w:r>
      <w:bookmarkEnd w:id="8"/>
    </w:p>
    <w:p w14:paraId="27F19DF1" w14:textId="34BEE407" w:rsidR="000F7855" w:rsidRDefault="006933AD" w:rsidP="0055309B">
      <w:pPr>
        <w:pStyle w:val="FeatureBox2"/>
      </w:pPr>
      <w:r w:rsidRPr="00464DA8">
        <w:rPr>
          <w:b/>
          <w:bCs/>
        </w:rPr>
        <w:t>Teacher note:</w:t>
      </w:r>
      <w:r>
        <w:t xml:space="preserve"> </w:t>
      </w:r>
      <w:r w:rsidR="00C46DAD">
        <w:t xml:space="preserve">teachers </w:t>
      </w:r>
      <w:r w:rsidR="000F7855">
        <w:t xml:space="preserve">should begin this </w:t>
      </w:r>
      <w:r w:rsidR="00521786">
        <w:t xml:space="preserve">learning sequence </w:t>
      </w:r>
      <w:r w:rsidR="000F7855">
        <w:t>with an Acknowledgement of Country specific to the context of the school. For advice on creating an Acknowledgement of Country</w:t>
      </w:r>
      <w:r w:rsidR="005D14B9">
        <w:t>,</w:t>
      </w:r>
      <w:r w:rsidR="000F7855">
        <w:t xml:space="preserve"> teachers can consult with their student AECG or follow the department’s guidelines and protocols for Acknowledgement of and Welcome to </w:t>
      </w:r>
      <w:r w:rsidR="00EC5478">
        <w:t>Country.</w:t>
      </w:r>
      <w:r w:rsidR="000F7855">
        <w:t xml:space="preserve"> Teachers should also use this opportunity to</w:t>
      </w:r>
      <w:r w:rsidR="005D14B9">
        <w:t xml:space="preserve"> identify and</w:t>
      </w:r>
      <w:r w:rsidR="000F7855">
        <w:t xml:space="preserve"> Acknowledge the Country of </w:t>
      </w:r>
      <w:proofErr w:type="spellStart"/>
      <w:r w:rsidR="000F7855">
        <w:t>Nyoongar</w:t>
      </w:r>
      <w:proofErr w:type="spellEnd"/>
      <w:r w:rsidR="000F7855">
        <w:t xml:space="preserve"> man, Jack Davis, the playwright of the first script excerpt students will explore.</w:t>
      </w:r>
    </w:p>
    <w:p w14:paraId="503F1EA3" w14:textId="1955CD0E" w:rsidR="000F7855" w:rsidRDefault="000F7855" w:rsidP="0055309B">
      <w:pPr>
        <w:pStyle w:val="FeatureBox2"/>
      </w:pPr>
      <w:r>
        <w:t xml:space="preserve">When teaching about People, Place and Protocols, teachers may choose to </w:t>
      </w:r>
      <w:r w:rsidR="00B4587C">
        <w:t xml:space="preserve">use </w:t>
      </w:r>
      <w:r w:rsidR="00BD4859">
        <w:t>th</w:t>
      </w:r>
      <w:r w:rsidR="006D35DA">
        <w:t>is</w:t>
      </w:r>
      <w:r w:rsidR="00BD4859">
        <w:t xml:space="preserve"> </w:t>
      </w:r>
      <w:hyperlink r:id="rId11" w:history="1">
        <w:r w:rsidR="004D43FD">
          <w:rPr>
            <w:rStyle w:val="Hyperlink"/>
          </w:rPr>
          <w:t>Aboriginal nations and languages map</w:t>
        </w:r>
      </w:hyperlink>
      <w:r>
        <w:t xml:space="preserve">, as well as local </w:t>
      </w:r>
      <w:r w:rsidR="00932072">
        <w:t>L</w:t>
      </w:r>
      <w:r>
        <w:t>anguage terms</w:t>
      </w:r>
      <w:r w:rsidR="00932072">
        <w:t>.</w:t>
      </w:r>
      <w:r>
        <w:t xml:space="preserve"> This would require further research and community consultation. Teachers may choose to facilitate discussion around prior HSIE learning and encourage students to reflect on Aboriginal and Torres Strait Islander places of significance in their local community.</w:t>
      </w:r>
    </w:p>
    <w:p w14:paraId="14EF8EDD" w14:textId="7497E6BA" w:rsidR="0055309B" w:rsidRPr="0055309B" w:rsidRDefault="0055309B" w:rsidP="0055309B">
      <w:pPr>
        <w:pStyle w:val="FeatureBox2"/>
      </w:pPr>
      <w:r>
        <w:t>When introducing props, t</w:t>
      </w:r>
      <w:r w:rsidRPr="002E0B8A">
        <w:t>eachers are encouraged to review the ‘Illegal and prohibited activities including weapons’ section of the</w:t>
      </w:r>
      <w:r w:rsidRPr="002E0B8A">
        <w:rPr>
          <w:b/>
          <w:bCs/>
        </w:rPr>
        <w:t xml:space="preserve"> </w:t>
      </w:r>
      <w:r w:rsidRPr="002E0B8A">
        <w:t xml:space="preserve">department’s </w:t>
      </w:r>
      <w:hyperlink r:id="rId12" w:history="1">
        <w:r w:rsidR="00C46DAD">
          <w:rPr>
            <w:rStyle w:val="Hyperlink"/>
          </w:rPr>
          <w:t>Equipment Safety in Schools</w:t>
        </w:r>
      </w:hyperlink>
      <w:r w:rsidRPr="002E0B8A">
        <w:t xml:space="preserve"> policy. This is a chance to explore protocols about the safety of props in different theatrical contexts with the class.</w:t>
      </w:r>
      <w:r w:rsidR="00F401BD">
        <w:t xml:space="preserve"> </w:t>
      </w:r>
      <w:r w:rsidRPr="002E0B8A">
        <w:t xml:space="preserve">Teachers </w:t>
      </w:r>
      <w:r>
        <w:t>should also be guided</w:t>
      </w:r>
      <w:r w:rsidR="00A706E7">
        <w:t xml:space="preserve"> </w:t>
      </w:r>
      <w:r w:rsidR="008B0F0E">
        <w:t>by</w:t>
      </w:r>
      <w:r w:rsidR="00A706E7">
        <w:t xml:space="preserve"> the ‘Safe processes’ section in NESA’s </w:t>
      </w:r>
      <w:hyperlink r:id="rId13" w:anchor=":~:text=Dramatic%20processes%3A%20Drama%207%E2%80%9310" w:history="1">
        <w:r w:rsidR="00A706E7" w:rsidRPr="00A6561A">
          <w:rPr>
            <w:rStyle w:val="Hyperlink"/>
          </w:rPr>
          <w:t>Drama 7–10 (2023): Dramatic processes</w:t>
        </w:r>
        <w:r w:rsidR="00A706E7" w:rsidRPr="009D0805">
          <w:rPr>
            <w:rStyle w:val="Hyperlink"/>
          </w:rPr>
          <w:t xml:space="preserve"> support</w:t>
        </w:r>
        <w:r w:rsidR="00A706E7">
          <w:rPr>
            <w:rStyle w:val="Hyperlink"/>
          </w:rPr>
          <w:t xml:space="preserve"> document</w:t>
        </w:r>
      </w:hyperlink>
      <w:r w:rsidR="00A706E7">
        <w:t>.</w:t>
      </w:r>
    </w:p>
    <w:p w14:paraId="7972AB6D" w14:textId="7834E406" w:rsidR="00D301B0" w:rsidRDefault="00C014C4" w:rsidP="0055309B">
      <w:pPr>
        <w:pStyle w:val="FeatureBox2"/>
      </w:pPr>
      <w:r>
        <w:t>The</w:t>
      </w:r>
      <w:r w:rsidR="00924C2B" w:rsidRPr="00C014C4">
        <w:t xml:space="preserve"> </w:t>
      </w:r>
      <w:r w:rsidR="006832B0" w:rsidRPr="00C014C4">
        <w:t>‘</w:t>
      </w:r>
      <w:r w:rsidR="006D3ABB" w:rsidRPr="00C014C4">
        <w:t>People, Place, Protocols and props</w:t>
      </w:r>
      <w:r w:rsidR="006D0D63">
        <w:t>’</w:t>
      </w:r>
      <w:r w:rsidR="006832B0" w:rsidRPr="00C014C4">
        <w:t xml:space="preserve"> </w:t>
      </w:r>
      <w:r>
        <w:t xml:space="preserve">section </w:t>
      </w:r>
      <w:r w:rsidR="00924C2B" w:rsidRPr="00C014C4">
        <w:t>of the</w:t>
      </w:r>
      <w:r w:rsidR="00633FEA" w:rsidRPr="00C014C4">
        <w:t xml:space="preserve"> </w:t>
      </w:r>
      <w:r w:rsidR="006D0D63" w:rsidRPr="006D0D63">
        <w:t xml:space="preserve">PowerPoint resource – </w:t>
      </w:r>
      <w:r w:rsidR="005844C0">
        <w:t>Nothing</w:t>
      </w:r>
      <w:r w:rsidR="005844C0" w:rsidRPr="00C014C4">
        <w:t xml:space="preserve"> </w:t>
      </w:r>
      <w:r w:rsidR="006D3ABB" w:rsidRPr="00C014C4">
        <w:t>is n</w:t>
      </w:r>
      <w:r w:rsidR="00BF3C62" w:rsidRPr="00C014C4">
        <w:t>eutral</w:t>
      </w:r>
      <w:r w:rsidR="00924C2B" w:rsidRPr="006D0D63">
        <w:t xml:space="preserve"> </w:t>
      </w:r>
      <w:r w:rsidR="00145D9A">
        <w:t xml:space="preserve">and </w:t>
      </w:r>
      <w:r w:rsidR="007A7FAA" w:rsidRPr="001D3AE3">
        <w:rPr>
          <w:i/>
          <w:iCs/>
        </w:rPr>
        <w:t>Honey Spot</w:t>
      </w:r>
      <w:r w:rsidR="00D85002">
        <w:t xml:space="preserve"> script excerpts from </w:t>
      </w:r>
      <w:r w:rsidR="00375E64">
        <w:t xml:space="preserve">the </w:t>
      </w:r>
      <w:r w:rsidR="000F16D8">
        <w:t xml:space="preserve">resource </w:t>
      </w:r>
      <w:r w:rsidR="007135CB">
        <w:t>booklet</w:t>
      </w:r>
      <w:r w:rsidR="00660295">
        <w:t xml:space="preserve"> – </w:t>
      </w:r>
      <w:r w:rsidR="005844C0">
        <w:t xml:space="preserve">Nothing </w:t>
      </w:r>
      <w:r w:rsidR="00660295">
        <w:t xml:space="preserve">is </w:t>
      </w:r>
      <w:r w:rsidR="007135CB">
        <w:t xml:space="preserve">neutral </w:t>
      </w:r>
      <w:r w:rsidR="00BF2C84">
        <w:t>should</w:t>
      </w:r>
      <w:r w:rsidR="0072641C">
        <w:t xml:space="preserve"> </w:t>
      </w:r>
      <w:r w:rsidR="00924C2B" w:rsidRPr="006D0D63">
        <w:t>be used to support learning sequence 1.</w:t>
      </w:r>
      <w:r w:rsidR="00C253B6" w:rsidRPr="006D0D63">
        <w:t xml:space="preserve"> </w:t>
      </w:r>
    </w:p>
    <w:p w14:paraId="198193EE" w14:textId="201CB4C4" w:rsidR="008904DF" w:rsidRDefault="00BA6451" w:rsidP="0055309B">
      <w:pPr>
        <w:pStyle w:val="FeatureBox2"/>
      </w:pPr>
      <w:r w:rsidRPr="00B3446D">
        <w:t>Th</w:t>
      </w:r>
      <w:r w:rsidR="00B009FA" w:rsidRPr="00B3446D">
        <w:t>e duration of this</w:t>
      </w:r>
      <w:r w:rsidRPr="00B3446D">
        <w:t xml:space="preserve"> learning sequence </w:t>
      </w:r>
      <w:r w:rsidR="00B009FA" w:rsidRPr="00B3446D">
        <w:t xml:space="preserve">is approximately </w:t>
      </w:r>
      <w:r w:rsidR="00E82027">
        <w:t>one</w:t>
      </w:r>
      <w:r w:rsidR="001E2E52" w:rsidRPr="00B3446D">
        <w:t xml:space="preserve"> week</w:t>
      </w:r>
      <w:r w:rsidR="00E703E8" w:rsidRPr="00B3446D">
        <w:t>.</w:t>
      </w:r>
      <w:r w:rsidR="008904DF" w:rsidRPr="006B66B3">
        <w:t xml:space="preserve"> </w:t>
      </w:r>
    </w:p>
    <w:p w14:paraId="10BC4214" w14:textId="04F8BFA5" w:rsidR="00ED42BD" w:rsidRDefault="00ED42BD" w:rsidP="00ED42BD">
      <w:pPr>
        <w:pStyle w:val="Caption"/>
      </w:pPr>
      <w:r>
        <w:lastRenderedPageBreak/>
        <w:t xml:space="preserve">Table </w:t>
      </w:r>
      <w:r>
        <w:fldChar w:fldCharType="begin"/>
      </w:r>
      <w:r>
        <w:instrText xml:space="preserve"> SEQ Table \* ARABIC </w:instrText>
      </w:r>
      <w:r>
        <w:fldChar w:fldCharType="separate"/>
      </w:r>
      <w:r w:rsidR="00236B18">
        <w:rPr>
          <w:noProof/>
        </w:rPr>
        <w:t>1</w:t>
      </w:r>
      <w:r>
        <w:fldChar w:fldCharType="end"/>
      </w:r>
      <w:r>
        <w:t xml:space="preserve"> – </w:t>
      </w:r>
      <w:r w:rsidR="0063025E">
        <w:t xml:space="preserve">learning </w:t>
      </w:r>
      <w:r>
        <w:t xml:space="preserve">sequence 1 – </w:t>
      </w:r>
      <w:r w:rsidR="00C622DD">
        <w:t xml:space="preserve">People, Place, </w:t>
      </w:r>
      <w:r w:rsidR="00466655">
        <w:t>P</w:t>
      </w:r>
      <w:r w:rsidR="00C622DD">
        <w:t>rotocols and props</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1."/>
      </w:tblPr>
      <w:tblGrid>
        <w:gridCol w:w="3823"/>
        <w:gridCol w:w="10744"/>
      </w:tblGrid>
      <w:tr w:rsidR="00200158" w14:paraId="79A5FB64" w14:textId="77777777" w:rsidTr="00164457">
        <w:trPr>
          <w:cnfStyle w:val="100000000000" w:firstRow="1" w:lastRow="0" w:firstColumn="0" w:lastColumn="0" w:oddVBand="0" w:evenVBand="0" w:oddHBand="0" w:evenHBand="0" w:firstRowFirstColumn="0" w:firstRowLastColumn="0" w:lastRowFirstColumn="0" w:lastRowLastColumn="0"/>
        </w:trPr>
        <w:tc>
          <w:tcPr>
            <w:tcW w:w="3823" w:type="dxa"/>
          </w:tcPr>
          <w:p w14:paraId="79C2DBDE" w14:textId="434DAA0A" w:rsidR="00200158" w:rsidRPr="00CF6572" w:rsidRDefault="00200158" w:rsidP="008571AF">
            <w:pPr>
              <w:spacing w:before="120"/>
            </w:pPr>
            <w:r>
              <w:t>Outcome</w:t>
            </w:r>
            <w:r w:rsidR="00643C86">
              <w:t>s</w:t>
            </w:r>
            <w:r>
              <w:t xml:space="preserve"> and content</w:t>
            </w:r>
          </w:p>
        </w:tc>
        <w:tc>
          <w:tcPr>
            <w:tcW w:w="10744" w:type="dxa"/>
          </w:tcPr>
          <w:p w14:paraId="31D638AD" w14:textId="0D0451CD" w:rsidR="00200158" w:rsidRDefault="00200158" w:rsidP="008571AF">
            <w:pPr>
              <w:spacing w:before="120"/>
            </w:pPr>
            <w:r w:rsidRPr="00CF6572">
              <w:t>Teaching and learning activities</w:t>
            </w:r>
          </w:p>
        </w:tc>
      </w:tr>
      <w:tr w:rsidR="00200158" w14:paraId="2B9B761B" w14:textId="77777777" w:rsidTr="00164457">
        <w:trPr>
          <w:cnfStyle w:val="000000100000" w:firstRow="0" w:lastRow="0" w:firstColumn="0" w:lastColumn="0" w:oddVBand="0" w:evenVBand="0" w:oddHBand="1" w:evenHBand="0" w:firstRowFirstColumn="0" w:firstRowLastColumn="0" w:lastRowFirstColumn="0" w:lastRowLastColumn="0"/>
        </w:trPr>
        <w:tc>
          <w:tcPr>
            <w:tcW w:w="3823" w:type="dxa"/>
          </w:tcPr>
          <w:p w14:paraId="1BF25720" w14:textId="15812A63" w:rsidR="00200158" w:rsidRPr="008571AF" w:rsidRDefault="00200158" w:rsidP="00EF153D">
            <w:pPr>
              <w:rPr>
                <w:rStyle w:val="Strong"/>
              </w:rPr>
            </w:pPr>
            <w:r w:rsidRPr="008571AF">
              <w:rPr>
                <w:rStyle w:val="Strong"/>
              </w:rPr>
              <w:t>Outcome</w:t>
            </w:r>
            <w:r w:rsidR="00643C86" w:rsidRPr="008571AF">
              <w:rPr>
                <w:rStyle w:val="Strong"/>
              </w:rPr>
              <w:t>s</w:t>
            </w:r>
          </w:p>
          <w:p w14:paraId="25189D2D" w14:textId="77777777" w:rsidR="00E52B7E" w:rsidRDefault="00E52B7E" w:rsidP="00135BBC">
            <w:r w:rsidRPr="0077187F">
              <w:rPr>
                <w:b/>
                <w:bCs/>
              </w:rPr>
              <w:t>DR5-MAK-01</w:t>
            </w:r>
            <w:r>
              <w:t xml:space="preserve"> creates and refines meaning through experimentation with dramatic processes</w:t>
            </w:r>
          </w:p>
          <w:p w14:paraId="7A48AFE8" w14:textId="2B70E547" w:rsidR="00E52B7E" w:rsidRDefault="00E52B7E" w:rsidP="00135BBC">
            <w:r w:rsidRPr="00E52B7E">
              <w:rPr>
                <w:b/>
                <w:bCs/>
              </w:rPr>
              <w:t>DR5-APP-01</w:t>
            </w:r>
            <w:r>
              <w:t xml:space="preserve"> </w:t>
            </w:r>
            <w:r w:rsidRPr="00101E14">
              <w:t>analyses how creative choices shape intention and meaning through dramatic processes</w:t>
            </w:r>
          </w:p>
          <w:p w14:paraId="519145A6" w14:textId="46FFA670" w:rsidR="00E52B7E" w:rsidRPr="003C643F" w:rsidRDefault="00E52B7E" w:rsidP="00135BBC">
            <w:r w:rsidRPr="0077187F">
              <w:rPr>
                <w:b/>
                <w:bCs/>
              </w:rPr>
              <w:t>DR5-APP-02</w:t>
            </w:r>
            <w:r>
              <w:t xml:space="preserve"> evaluates how dramatic elements are manipulated to influence audience response through dramatic contexts</w:t>
            </w:r>
          </w:p>
          <w:p w14:paraId="2B987B11" w14:textId="512E2C5E" w:rsidR="0063025E" w:rsidRPr="00614B3C" w:rsidRDefault="0063025E" w:rsidP="00EF153D">
            <w:pPr>
              <w:rPr>
                <w:rStyle w:val="Strong"/>
                <w:lang w:val="it-IT"/>
              </w:rPr>
            </w:pPr>
            <w:r w:rsidRPr="00614B3C">
              <w:rPr>
                <w:rStyle w:val="Strong"/>
                <w:lang w:val="it-IT"/>
              </w:rPr>
              <w:t>Content</w:t>
            </w:r>
          </w:p>
          <w:p w14:paraId="211830CD" w14:textId="6A88E314" w:rsidR="00200158" w:rsidRPr="00614B3C" w:rsidRDefault="00E52B7E" w:rsidP="00EF153D">
            <w:pPr>
              <w:rPr>
                <w:rStyle w:val="Strong"/>
                <w:lang w:val="it-IT"/>
              </w:rPr>
            </w:pPr>
            <w:r>
              <w:rPr>
                <w:rStyle w:val="Strong"/>
                <w:lang w:val="it-IT"/>
              </w:rPr>
              <w:t>Making</w:t>
            </w:r>
            <w:r w:rsidR="00020344">
              <w:rPr>
                <w:rStyle w:val="Strong"/>
                <w:lang w:val="it-IT"/>
              </w:rPr>
              <w:t xml:space="preserve"> – </w:t>
            </w:r>
            <w:r w:rsidR="00BE43E4">
              <w:rPr>
                <w:rStyle w:val="Strong"/>
                <w:lang w:val="it-IT"/>
              </w:rPr>
              <w:t>Dramatic contexts</w:t>
            </w:r>
          </w:p>
          <w:p w14:paraId="4627ED05" w14:textId="77777777" w:rsidR="00BE43E4" w:rsidRPr="00BE43E4" w:rsidRDefault="00BE43E4" w:rsidP="005844C0">
            <w:pPr>
              <w:pStyle w:val="ListBullet"/>
              <w:rPr>
                <w:rStyle w:val="Strong"/>
                <w:b w:val="0"/>
                <w:bCs w:val="0"/>
              </w:rPr>
            </w:pPr>
            <w:r w:rsidRPr="00BE43E4">
              <w:rPr>
                <w:rStyle w:val="Strong"/>
                <w:b w:val="0"/>
                <w:bCs w:val="0"/>
              </w:rPr>
              <w:t xml:space="preserve">Interpret and apply artistic, cultural, social and personal contexts, protocols and </w:t>
            </w:r>
            <w:r w:rsidRPr="00BE43E4">
              <w:rPr>
                <w:rStyle w:val="Strong"/>
                <w:b w:val="0"/>
                <w:bCs w:val="0"/>
              </w:rPr>
              <w:lastRenderedPageBreak/>
              <w:t>intentions</w:t>
            </w:r>
          </w:p>
          <w:p w14:paraId="04BCAEC3" w14:textId="77777777" w:rsidR="00BE43E4" w:rsidRDefault="00BE43E4" w:rsidP="005844C0">
            <w:pPr>
              <w:pStyle w:val="ListBullet"/>
              <w:rPr>
                <w:rStyle w:val="Strong"/>
                <w:b w:val="0"/>
                <w:bCs w:val="0"/>
              </w:rPr>
            </w:pPr>
            <w:r w:rsidRPr="00BE43E4">
              <w:rPr>
                <w:rStyle w:val="Strong"/>
                <w:b w:val="0"/>
                <w:bCs w:val="0"/>
              </w:rPr>
              <w:t>Generate, rehearse and refine ideas, images and stories to explore and interpret individual and collective identities, values and perspectives</w:t>
            </w:r>
          </w:p>
          <w:p w14:paraId="26F1CFFE" w14:textId="09B0DDBA" w:rsidR="00B6425C" w:rsidRPr="008077CD" w:rsidRDefault="00B6425C" w:rsidP="005844C0">
            <w:pPr>
              <w:pStyle w:val="ListBullet"/>
              <w:rPr>
                <w:rStyle w:val="Strong"/>
                <w:b w:val="0"/>
              </w:rPr>
            </w:pPr>
            <w:r w:rsidRPr="008077CD">
              <w:rPr>
                <w:rStyle w:val="Strong"/>
                <w:b w:val="0"/>
              </w:rPr>
              <w:t>Use language appropriate to context to communicate, develop and refine intention with collaborators</w:t>
            </w:r>
          </w:p>
          <w:p w14:paraId="3A0D11FF" w14:textId="6AF77D07" w:rsidR="00776100" w:rsidRPr="00614B3C" w:rsidRDefault="00776100" w:rsidP="00776100">
            <w:pPr>
              <w:rPr>
                <w:rStyle w:val="Strong"/>
                <w:lang w:val="it-IT"/>
              </w:rPr>
            </w:pPr>
            <w:r>
              <w:rPr>
                <w:rStyle w:val="Strong"/>
                <w:lang w:val="it-IT"/>
              </w:rPr>
              <w:t>Making – Dramatic processes</w:t>
            </w:r>
          </w:p>
          <w:p w14:paraId="0AED5878" w14:textId="77777777" w:rsidR="00BE43E4" w:rsidRPr="00BE43E4" w:rsidRDefault="00BE43E4" w:rsidP="005844C0">
            <w:pPr>
              <w:pStyle w:val="ListBullet"/>
              <w:rPr>
                <w:rStyle w:val="Strong"/>
                <w:b w:val="0"/>
                <w:bCs w:val="0"/>
              </w:rPr>
            </w:pPr>
            <w:r w:rsidRPr="00BE43E4">
              <w:rPr>
                <w:rStyle w:val="Strong"/>
                <w:b w:val="0"/>
                <w:bCs w:val="0"/>
              </w:rPr>
              <w:t>Create and refine dramatic action and meaning informed by the dynamic and evolving Cultural Knowledges of Aboriginal and/or Torres Strait Islander works, practices or practitioners</w:t>
            </w:r>
          </w:p>
          <w:p w14:paraId="4E67AE56" w14:textId="77777777" w:rsidR="00BE43E4" w:rsidRDefault="00BE43E4" w:rsidP="005844C0">
            <w:pPr>
              <w:pStyle w:val="ListBullet"/>
              <w:rPr>
                <w:rStyle w:val="Strong"/>
                <w:b w:val="0"/>
                <w:bCs w:val="0"/>
              </w:rPr>
            </w:pPr>
            <w:r w:rsidRPr="00BE43E4">
              <w:rPr>
                <w:rStyle w:val="Strong"/>
                <w:b w:val="0"/>
                <w:bCs w:val="0"/>
              </w:rPr>
              <w:t xml:space="preserve">Explore and apply respectful </w:t>
            </w:r>
            <w:r w:rsidRPr="00BE43E4">
              <w:rPr>
                <w:rStyle w:val="Strong"/>
                <w:b w:val="0"/>
                <w:bCs w:val="0"/>
              </w:rPr>
              <w:lastRenderedPageBreak/>
              <w:t>protocols for creating dramatic action with Aboriginal and/or Torres Strait Islander Communities, practitioners and Knowledges</w:t>
            </w:r>
          </w:p>
          <w:p w14:paraId="6387CBCF" w14:textId="45BEE9E9" w:rsidR="00800649" w:rsidRPr="00643C86" w:rsidRDefault="00800649" w:rsidP="00643C86">
            <w:pPr>
              <w:rPr>
                <w:rStyle w:val="Strong"/>
                <w:lang w:val="it-IT"/>
              </w:rPr>
            </w:pPr>
            <w:r>
              <w:rPr>
                <w:rStyle w:val="Strong"/>
                <w:lang w:val="it-IT"/>
              </w:rPr>
              <w:t xml:space="preserve">Making – Dramatic </w:t>
            </w:r>
            <w:r w:rsidR="00643C86">
              <w:rPr>
                <w:rStyle w:val="Strong"/>
                <w:lang w:val="it-IT"/>
              </w:rPr>
              <w:t>elements</w:t>
            </w:r>
          </w:p>
          <w:p w14:paraId="34AB2367" w14:textId="77777777" w:rsidR="00BE43E4" w:rsidRPr="00BE43E4" w:rsidRDefault="00BE43E4" w:rsidP="005844C0">
            <w:pPr>
              <w:pStyle w:val="ListBullet"/>
              <w:rPr>
                <w:rStyle w:val="Strong"/>
                <w:b w:val="0"/>
                <w:bCs w:val="0"/>
              </w:rPr>
            </w:pPr>
            <w:r w:rsidRPr="00BE43E4">
              <w:rPr>
                <w:rStyle w:val="Strong"/>
                <w:b w:val="0"/>
                <w:bCs w:val="0"/>
              </w:rPr>
              <w:t>Interpret, enact and refine scripted and original roles, characters and situations</w:t>
            </w:r>
          </w:p>
          <w:p w14:paraId="47880C7A" w14:textId="2479F2C6" w:rsidR="00200158" w:rsidRDefault="00BE43E4" w:rsidP="005844C0">
            <w:pPr>
              <w:pStyle w:val="ListBullet"/>
              <w:rPr>
                <w:rStyle w:val="Strong"/>
                <w:b w:val="0"/>
                <w:bCs w:val="0"/>
              </w:rPr>
            </w:pPr>
            <w:r w:rsidRPr="00BE43E4">
              <w:rPr>
                <w:rStyle w:val="Strong"/>
                <w:b w:val="0"/>
                <w:bCs w:val="0"/>
              </w:rPr>
              <w:t>Investigate how to use the elements of production to craft dramatic works</w:t>
            </w:r>
            <w:r w:rsidR="00B632E2">
              <w:rPr>
                <w:rStyle w:val="Strong"/>
                <w:b w:val="0"/>
                <w:bCs w:val="0"/>
              </w:rPr>
              <w:t>]</w:t>
            </w:r>
          </w:p>
          <w:p w14:paraId="45B18927" w14:textId="76C28C3D" w:rsidR="00A67DA7" w:rsidRPr="00A67DA7" w:rsidRDefault="00E52B7E" w:rsidP="00A67DA7">
            <w:pPr>
              <w:rPr>
                <w:rStyle w:val="Strong"/>
                <w:lang w:val="it-IT"/>
              </w:rPr>
            </w:pPr>
            <w:r w:rsidRPr="00A67DA7">
              <w:rPr>
                <w:rStyle w:val="Strong"/>
                <w:lang w:val="it-IT"/>
              </w:rPr>
              <w:t xml:space="preserve">Appreciating – </w:t>
            </w:r>
            <w:r w:rsidR="00A67DA7" w:rsidRPr="00A67DA7">
              <w:rPr>
                <w:rStyle w:val="Strong"/>
              </w:rPr>
              <w:t>Dramatic contexts</w:t>
            </w:r>
          </w:p>
          <w:p w14:paraId="46E769AB" w14:textId="77777777" w:rsidR="00A67DA7" w:rsidRPr="00A67DA7" w:rsidRDefault="00A67DA7" w:rsidP="005844C0">
            <w:pPr>
              <w:pStyle w:val="ListBullet"/>
              <w:rPr>
                <w:rStyle w:val="Strong"/>
                <w:b w:val="0"/>
                <w:bCs w:val="0"/>
              </w:rPr>
            </w:pPr>
            <w:r w:rsidRPr="00A67DA7">
              <w:rPr>
                <w:rStyle w:val="Strong"/>
                <w:b w:val="0"/>
                <w:bCs w:val="0"/>
              </w:rPr>
              <w:t>Analyse personal experiences with artistic, cultural, social and personal contexts, protocols and intentions as maker, performer and audience</w:t>
            </w:r>
          </w:p>
          <w:p w14:paraId="36CDB06B" w14:textId="77777777" w:rsidR="00A67DA7" w:rsidRPr="00A67DA7" w:rsidRDefault="00A67DA7" w:rsidP="005844C0">
            <w:pPr>
              <w:pStyle w:val="ListBullet"/>
              <w:rPr>
                <w:rStyle w:val="Strong"/>
                <w:b w:val="0"/>
                <w:bCs w:val="0"/>
              </w:rPr>
            </w:pPr>
            <w:r w:rsidRPr="00A67DA7">
              <w:rPr>
                <w:rStyle w:val="Strong"/>
                <w:b w:val="0"/>
                <w:bCs w:val="0"/>
              </w:rPr>
              <w:t xml:space="preserve">Evaluate how ideas, images </w:t>
            </w:r>
            <w:r w:rsidRPr="00A67DA7">
              <w:rPr>
                <w:rStyle w:val="Strong"/>
                <w:b w:val="0"/>
                <w:bCs w:val="0"/>
              </w:rPr>
              <w:lastRenderedPageBreak/>
              <w:t>and stories explore and express individual and collective identities, values and perspectives</w:t>
            </w:r>
          </w:p>
          <w:p w14:paraId="0BF5D6E9" w14:textId="77777777" w:rsidR="00A67DA7" w:rsidRPr="00A67DA7" w:rsidRDefault="00A67DA7" w:rsidP="005844C0">
            <w:pPr>
              <w:pStyle w:val="ListBullet"/>
              <w:rPr>
                <w:rStyle w:val="Strong"/>
                <w:b w:val="0"/>
                <w:bCs w:val="0"/>
              </w:rPr>
            </w:pPr>
            <w:r w:rsidRPr="00A67DA7">
              <w:rPr>
                <w:rStyle w:val="Strong"/>
                <w:b w:val="0"/>
                <w:bCs w:val="0"/>
              </w:rPr>
              <w:t>Analyse the dynamic and evolving Cultural Knowledges of Aboriginal and/or Torres Strait Islander works, practices or practitioners</w:t>
            </w:r>
          </w:p>
          <w:p w14:paraId="2ED9BDA8" w14:textId="4D4FDB83" w:rsidR="00A67DA7" w:rsidRPr="00A67DA7" w:rsidRDefault="00A67DA7" w:rsidP="00A67DA7">
            <w:pPr>
              <w:rPr>
                <w:rStyle w:val="Strong"/>
                <w:lang w:val="it-IT"/>
              </w:rPr>
            </w:pPr>
            <w:r w:rsidRPr="00A67DA7">
              <w:rPr>
                <w:rStyle w:val="Strong"/>
                <w:lang w:val="it-IT"/>
              </w:rPr>
              <w:t xml:space="preserve">Appreciating – </w:t>
            </w:r>
            <w:r w:rsidRPr="00A67DA7">
              <w:rPr>
                <w:rStyle w:val="Strong"/>
              </w:rPr>
              <w:t xml:space="preserve">Dramatic </w:t>
            </w:r>
            <w:r w:rsidR="000B100B">
              <w:rPr>
                <w:rStyle w:val="Strong"/>
              </w:rPr>
              <w:t>processes</w:t>
            </w:r>
          </w:p>
          <w:p w14:paraId="0BD3E145" w14:textId="6512CE87" w:rsidR="00BE2A44" w:rsidRPr="008077CD" w:rsidRDefault="00BE2A44" w:rsidP="005844C0">
            <w:pPr>
              <w:pStyle w:val="ListBullet"/>
              <w:rPr>
                <w:rStyle w:val="Strong"/>
                <w:b w:val="0"/>
                <w:bCs w:val="0"/>
              </w:rPr>
            </w:pPr>
            <w:r w:rsidRPr="008077CD">
              <w:rPr>
                <w:rStyle w:val="Strong"/>
                <w:b w:val="0"/>
                <w:bCs w:val="0"/>
              </w:rPr>
              <w:t>Analyse embodied, sensory and affective experiences of drama</w:t>
            </w:r>
          </w:p>
          <w:p w14:paraId="199885A7" w14:textId="1530CA77" w:rsidR="00A67DA7" w:rsidRPr="00A67DA7" w:rsidRDefault="00A67DA7" w:rsidP="005844C0">
            <w:pPr>
              <w:pStyle w:val="ListBullet"/>
              <w:rPr>
                <w:rStyle w:val="Strong"/>
                <w:b w:val="0"/>
                <w:bCs w:val="0"/>
              </w:rPr>
            </w:pPr>
            <w:r w:rsidRPr="00A67DA7">
              <w:rPr>
                <w:rStyle w:val="Strong"/>
                <w:b w:val="0"/>
                <w:bCs w:val="0"/>
              </w:rPr>
              <w:t>Explain the effect of ethical processes on dramatic practitioners and audiences, including respect for Indigenous Cultural and Intellectual Property (ICIP)</w:t>
            </w:r>
          </w:p>
          <w:p w14:paraId="2DB15CAB" w14:textId="2C2FC352" w:rsidR="000B100B" w:rsidRPr="00A67DA7" w:rsidRDefault="000B100B" w:rsidP="000B100B">
            <w:pPr>
              <w:rPr>
                <w:rStyle w:val="Strong"/>
                <w:lang w:val="it-IT"/>
              </w:rPr>
            </w:pPr>
            <w:r w:rsidRPr="00A67DA7">
              <w:rPr>
                <w:rStyle w:val="Strong"/>
                <w:lang w:val="it-IT"/>
              </w:rPr>
              <w:lastRenderedPageBreak/>
              <w:t xml:space="preserve">Appreciating – </w:t>
            </w:r>
            <w:r w:rsidRPr="00A67DA7">
              <w:rPr>
                <w:rStyle w:val="Strong"/>
              </w:rPr>
              <w:t xml:space="preserve">Dramatic </w:t>
            </w:r>
            <w:r>
              <w:rPr>
                <w:rStyle w:val="Strong"/>
              </w:rPr>
              <w:t>elements</w:t>
            </w:r>
          </w:p>
          <w:p w14:paraId="3E586B5E" w14:textId="00BE8BD3" w:rsidR="00E52B7E" w:rsidRPr="00E52B7E" w:rsidRDefault="00A67DA7" w:rsidP="005844C0">
            <w:pPr>
              <w:pStyle w:val="ListBullet"/>
              <w:rPr>
                <w:rStyle w:val="Strong"/>
                <w:b w:val="0"/>
                <w:bCs w:val="0"/>
              </w:rPr>
            </w:pPr>
            <w:r w:rsidRPr="00A67DA7">
              <w:rPr>
                <w:rStyle w:val="Strong"/>
                <w:b w:val="0"/>
                <w:bCs w:val="0"/>
              </w:rPr>
              <w:t>Analyse how choices in the elements of drama shape audience impact</w:t>
            </w:r>
          </w:p>
        </w:tc>
        <w:tc>
          <w:tcPr>
            <w:tcW w:w="10744" w:type="dxa"/>
          </w:tcPr>
          <w:p w14:paraId="44A7EEFC" w14:textId="5B44A6EC" w:rsidR="002D49C1" w:rsidRDefault="002D49C1" w:rsidP="006E4E89">
            <w:pPr>
              <w:rPr>
                <w:rStyle w:val="Strong"/>
              </w:rPr>
            </w:pPr>
            <w:r>
              <w:rPr>
                <w:rStyle w:val="Strong"/>
              </w:rPr>
              <w:lastRenderedPageBreak/>
              <w:t>Learning intention</w:t>
            </w:r>
            <w:r w:rsidR="003435ED">
              <w:rPr>
                <w:rStyle w:val="Strong"/>
              </w:rPr>
              <w:t>s</w:t>
            </w:r>
          </w:p>
          <w:p w14:paraId="2356FCF4" w14:textId="6FADBE93" w:rsidR="002832E5" w:rsidRDefault="003660D7" w:rsidP="005844C0">
            <w:pPr>
              <w:pStyle w:val="ListBullet"/>
              <w:numPr>
                <w:ilvl w:val="0"/>
                <w:numId w:val="0"/>
              </w:numPr>
              <w:rPr>
                <w:rStyle w:val="Strong"/>
                <w:b w:val="0"/>
                <w:bCs w:val="0"/>
              </w:rPr>
            </w:pPr>
            <w:r>
              <w:rPr>
                <w:rStyle w:val="Strong"/>
                <w:b w:val="0"/>
                <w:bCs w:val="0"/>
              </w:rPr>
              <w:t xml:space="preserve">We are learning </w:t>
            </w:r>
            <w:r w:rsidR="00BC2EF8">
              <w:rPr>
                <w:rStyle w:val="Strong"/>
                <w:b w:val="0"/>
                <w:bCs w:val="0"/>
              </w:rPr>
              <w:t xml:space="preserve">how </w:t>
            </w:r>
            <w:r>
              <w:rPr>
                <w:rStyle w:val="Strong"/>
                <w:b w:val="0"/>
                <w:bCs w:val="0"/>
              </w:rPr>
              <w:t>to:</w:t>
            </w:r>
          </w:p>
          <w:p w14:paraId="74EA0C6A" w14:textId="06AF9854" w:rsidR="002A15B7" w:rsidRPr="005844C0" w:rsidRDefault="002A15B7" w:rsidP="005844C0">
            <w:pPr>
              <w:pStyle w:val="ListBullet"/>
              <w:rPr>
                <w:rStyle w:val="Strong"/>
                <w:b w:val="0"/>
                <w:bCs w:val="0"/>
              </w:rPr>
            </w:pPr>
            <w:r w:rsidRPr="005844C0">
              <w:rPr>
                <w:rStyle w:val="Strong"/>
                <w:b w:val="0"/>
                <w:bCs w:val="0"/>
              </w:rPr>
              <w:t xml:space="preserve">develop knowledge about cultural safety and the elements of drama through our exploration of a </w:t>
            </w:r>
            <w:r w:rsidR="003C4214" w:rsidRPr="005844C0">
              <w:rPr>
                <w:rStyle w:val="Strong"/>
                <w:b w:val="0"/>
                <w:bCs w:val="0"/>
              </w:rPr>
              <w:t>short, scripted</w:t>
            </w:r>
            <w:r w:rsidRPr="005844C0">
              <w:rPr>
                <w:rStyle w:val="Strong"/>
                <w:b w:val="0"/>
                <w:bCs w:val="0"/>
              </w:rPr>
              <w:t xml:space="preserve"> work by an Aboriginal practitioner</w:t>
            </w:r>
          </w:p>
          <w:p w14:paraId="6741D6AC" w14:textId="1D795032" w:rsidR="00BC2EF8" w:rsidRPr="005844C0" w:rsidRDefault="002A15B7" w:rsidP="005844C0">
            <w:pPr>
              <w:pStyle w:val="ListBullet"/>
              <w:rPr>
                <w:rStyle w:val="Strong"/>
                <w:b w:val="0"/>
                <w:bCs w:val="0"/>
              </w:rPr>
            </w:pPr>
            <w:r w:rsidRPr="005844C0">
              <w:rPr>
                <w:rStyle w:val="Strong"/>
                <w:b w:val="0"/>
                <w:bCs w:val="0"/>
              </w:rPr>
              <w:t>work safely with the elements of production, including props, to create</w:t>
            </w:r>
            <w:r w:rsidR="006E2F8A" w:rsidRPr="005844C0">
              <w:rPr>
                <w:rStyle w:val="Strong"/>
                <w:b w:val="0"/>
                <w:bCs w:val="0"/>
              </w:rPr>
              <w:t xml:space="preserve"> dramatic</w:t>
            </w:r>
            <w:r w:rsidRPr="005844C0">
              <w:rPr>
                <w:rStyle w:val="Strong"/>
                <w:b w:val="0"/>
                <w:bCs w:val="0"/>
              </w:rPr>
              <w:t xml:space="preserve"> meaning in a scripted work.</w:t>
            </w:r>
          </w:p>
          <w:p w14:paraId="10ABF359" w14:textId="5D7B88F4" w:rsidR="00446D2D" w:rsidRDefault="00446D2D" w:rsidP="005844C0">
            <w:pPr>
              <w:pStyle w:val="ListBullet"/>
              <w:numPr>
                <w:ilvl w:val="0"/>
                <w:numId w:val="0"/>
              </w:numPr>
              <w:rPr>
                <w:rStyle w:val="Strong"/>
                <w:b w:val="0"/>
                <w:bCs w:val="0"/>
              </w:rPr>
            </w:pPr>
            <w:r>
              <w:rPr>
                <w:rStyle w:val="Strong"/>
              </w:rPr>
              <w:t>Success criteria</w:t>
            </w:r>
          </w:p>
          <w:p w14:paraId="1909FED5" w14:textId="2CE6CACC" w:rsidR="00446D2D" w:rsidRDefault="006C38DE" w:rsidP="006E4E89">
            <w:pPr>
              <w:rPr>
                <w:rStyle w:val="Strong"/>
                <w:b w:val="0"/>
                <w:bCs w:val="0"/>
              </w:rPr>
            </w:pPr>
            <w:r>
              <w:rPr>
                <w:rStyle w:val="Strong"/>
                <w:b w:val="0"/>
                <w:bCs w:val="0"/>
              </w:rPr>
              <w:t xml:space="preserve">I </w:t>
            </w:r>
            <w:r w:rsidR="000830BB">
              <w:rPr>
                <w:rStyle w:val="Strong"/>
                <w:b w:val="0"/>
                <w:bCs w:val="0"/>
              </w:rPr>
              <w:t>can</w:t>
            </w:r>
            <w:r w:rsidR="000575F4">
              <w:rPr>
                <w:rStyle w:val="Strong"/>
                <w:b w:val="0"/>
                <w:bCs w:val="0"/>
              </w:rPr>
              <w:t>:</w:t>
            </w:r>
          </w:p>
          <w:p w14:paraId="43F9AC9E" w14:textId="0481794D" w:rsidR="00B42537" w:rsidRPr="005844C0" w:rsidRDefault="00B42537" w:rsidP="005844C0">
            <w:pPr>
              <w:pStyle w:val="ListBullet"/>
              <w:rPr>
                <w:rStyle w:val="Strong"/>
                <w:b w:val="0"/>
                <w:bCs w:val="0"/>
              </w:rPr>
            </w:pPr>
            <w:r w:rsidRPr="005844C0">
              <w:rPr>
                <w:rStyle w:val="Strong"/>
                <w:b w:val="0"/>
                <w:bCs w:val="0"/>
              </w:rPr>
              <w:t xml:space="preserve">document </w:t>
            </w:r>
            <w:r w:rsidR="003C4214" w:rsidRPr="005844C0">
              <w:rPr>
                <w:rStyle w:val="Strong"/>
                <w:b w:val="0"/>
                <w:bCs w:val="0"/>
              </w:rPr>
              <w:t xml:space="preserve">my </w:t>
            </w:r>
            <w:r w:rsidRPr="005844C0">
              <w:rPr>
                <w:rStyle w:val="Strong"/>
                <w:b w:val="0"/>
                <w:bCs w:val="0"/>
              </w:rPr>
              <w:t>understanding and apply respectful protocols for creating dramatic action in response to a script excerpt by an Aboriginal playwright</w:t>
            </w:r>
          </w:p>
          <w:p w14:paraId="0D35EC29" w14:textId="7AE495CB" w:rsidR="00491E6D" w:rsidRPr="005844C0" w:rsidRDefault="00B42537" w:rsidP="005844C0">
            <w:pPr>
              <w:pStyle w:val="ListBullet"/>
              <w:rPr>
                <w:rStyle w:val="Strong"/>
                <w:b w:val="0"/>
                <w:bCs w:val="0"/>
              </w:rPr>
            </w:pPr>
            <w:r w:rsidRPr="005844C0">
              <w:rPr>
                <w:rStyle w:val="Strong"/>
                <w:b w:val="0"/>
                <w:bCs w:val="0"/>
              </w:rPr>
              <w:t xml:space="preserve">safely experiment with and use </w:t>
            </w:r>
            <w:proofErr w:type="gramStart"/>
            <w:r w:rsidRPr="005844C0">
              <w:rPr>
                <w:rStyle w:val="Strong"/>
                <w:b w:val="0"/>
                <w:bCs w:val="0"/>
              </w:rPr>
              <w:t>props</w:t>
            </w:r>
            <w:r w:rsidR="004919D7">
              <w:rPr>
                <w:rStyle w:val="Strong"/>
                <w:b w:val="0"/>
                <w:bCs w:val="0"/>
              </w:rPr>
              <w:t>,</w:t>
            </w:r>
            <w:r w:rsidRPr="005844C0">
              <w:rPr>
                <w:rStyle w:val="Strong"/>
                <w:b w:val="0"/>
                <w:bCs w:val="0"/>
              </w:rPr>
              <w:t xml:space="preserve"> and</w:t>
            </w:r>
            <w:proofErr w:type="gramEnd"/>
            <w:r w:rsidRPr="005844C0">
              <w:rPr>
                <w:rStyle w:val="Strong"/>
                <w:b w:val="0"/>
                <w:bCs w:val="0"/>
              </w:rPr>
              <w:t xml:space="preserve"> </w:t>
            </w:r>
            <w:r w:rsidR="00BC2EF8" w:rsidRPr="005844C0">
              <w:rPr>
                <w:rStyle w:val="Strong"/>
                <w:b w:val="0"/>
                <w:bCs w:val="0"/>
              </w:rPr>
              <w:t xml:space="preserve">collectively </w:t>
            </w:r>
            <w:r w:rsidR="00886655" w:rsidRPr="005844C0">
              <w:rPr>
                <w:rStyle w:val="Strong"/>
                <w:b w:val="0"/>
                <w:bCs w:val="0"/>
              </w:rPr>
              <w:t>consider</w:t>
            </w:r>
            <w:r w:rsidRPr="005844C0">
              <w:rPr>
                <w:rStyle w:val="Strong"/>
                <w:b w:val="0"/>
                <w:bCs w:val="0"/>
              </w:rPr>
              <w:t xml:space="preserve"> their impact </w:t>
            </w:r>
            <w:r w:rsidR="00886655" w:rsidRPr="005844C0">
              <w:rPr>
                <w:rStyle w:val="Strong"/>
                <w:b w:val="0"/>
                <w:bCs w:val="0"/>
              </w:rPr>
              <w:t xml:space="preserve">on </w:t>
            </w:r>
            <w:r w:rsidRPr="005844C0">
              <w:rPr>
                <w:rStyle w:val="Strong"/>
                <w:b w:val="0"/>
                <w:bCs w:val="0"/>
              </w:rPr>
              <w:t xml:space="preserve">intention and </w:t>
            </w:r>
            <w:r w:rsidR="006E2F8A" w:rsidRPr="005844C0">
              <w:rPr>
                <w:rStyle w:val="Strong"/>
                <w:b w:val="0"/>
                <w:bCs w:val="0"/>
              </w:rPr>
              <w:t>dramatic</w:t>
            </w:r>
            <w:r w:rsidR="00AC0EB4" w:rsidRPr="005844C0">
              <w:rPr>
                <w:rStyle w:val="Strong"/>
                <w:b w:val="0"/>
                <w:bCs w:val="0"/>
              </w:rPr>
              <w:t xml:space="preserve"> </w:t>
            </w:r>
            <w:r w:rsidRPr="005844C0">
              <w:rPr>
                <w:rStyle w:val="Strong"/>
                <w:b w:val="0"/>
                <w:bCs w:val="0"/>
              </w:rPr>
              <w:t xml:space="preserve">meaning. </w:t>
            </w:r>
          </w:p>
          <w:p w14:paraId="71BC96BE" w14:textId="514F2F07" w:rsidR="00144FFF" w:rsidRDefault="00D65334" w:rsidP="00144FFF">
            <w:pPr>
              <w:rPr>
                <w:b/>
                <w:bCs/>
              </w:rPr>
            </w:pPr>
            <w:r>
              <w:rPr>
                <w:b/>
                <w:bCs/>
              </w:rPr>
              <w:t>A</w:t>
            </w:r>
            <w:r w:rsidR="00144FFF">
              <w:rPr>
                <w:b/>
                <w:bCs/>
              </w:rPr>
              <w:t>ctivity</w:t>
            </w:r>
            <w:r w:rsidR="00345473">
              <w:rPr>
                <w:b/>
                <w:bCs/>
              </w:rPr>
              <w:t xml:space="preserve"> 1.1</w:t>
            </w:r>
            <w:r>
              <w:rPr>
                <w:b/>
                <w:bCs/>
              </w:rPr>
              <w:t xml:space="preserve"> – Acknowledging Country and </w:t>
            </w:r>
            <w:r w:rsidR="00A15AFA">
              <w:rPr>
                <w:b/>
                <w:bCs/>
              </w:rPr>
              <w:t>work</w:t>
            </w:r>
          </w:p>
          <w:p w14:paraId="364E294A" w14:textId="3A21BAAE" w:rsidR="004F6C15" w:rsidRDefault="004D43FD" w:rsidP="008571AF">
            <w:pPr>
              <w:pStyle w:val="FeatureBox2"/>
              <w:rPr>
                <w:b/>
                <w:bCs/>
              </w:rPr>
            </w:pPr>
            <w:r>
              <w:rPr>
                <w:b/>
                <w:bCs/>
              </w:rPr>
              <w:t>Teacher n</w:t>
            </w:r>
            <w:r w:rsidR="004F6C15">
              <w:rPr>
                <w:b/>
                <w:bCs/>
              </w:rPr>
              <w:t xml:space="preserve">ote: </w:t>
            </w:r>
            <w:r w:rsidR="009025ED">
              <w:t>students</w:t>
            </w:r>
            <w:r w:rsidR="009025ED" w:rsidRPr="00FC0B43">
              <w:t xml:space="preserve"> </w:t>
            </w:r>
            <w:r w:rsidR="004F6C15" w:rsidRPr="00FC0B43">
              <w:t>will need 3 sticky notes each for t</w:t>
            </w:r>
            <w:r w:rsidR="005B2788" w:rsidRPr="00FC0B43">
              <w:t>hese activities</w:t>
            </w:r>
            <w:r w:rsidR="00C10B53">
              <w:t xml:space="preserve">. </w:t>
            </w:r>
            <w:r w:rsidR="00E477CA" w:rsidRPr="00164457">
              <w:rPr>
                <w:b/>
                <w:bCs/>
              </w:rPr>
              <w:t>Slid</w:t>
            </w:r>
            <w:r w:rsidR="00FC4FEC" w:rsidRPr="00164457">
              <w:rPr>
                <w:b/>
                <w:bCs/>
              </w:rPr>
              <w:t>e</w:t>
            </w:r>
            <w:r w:rsidR="00910F3E" w:rsidRPr="00164457">
              <w:rPr>
                <w:b/>
                <w:bCs/>
              </w:rPr>
              <w:t>s</w:t>
            </w:r>
            <w:r w:rsidR="00CF40E9" w:rsidRPr="00164457">
              <w:rPr>
                <w:b/>
                <w:bCs/>
              </w:rPr>
              <w:t xml:space="preserve"> 1.1</w:t>
            </w:r>
            <w:r w:rsidR="00124B25" w:rsidRPr="00164457">
              <w:rPr>
                <w:b/>
                <w:bCs/>
              </w:rPr>
              <w:t>a</w:t>
            </w:r>
            <w:r w:rsidR="008B5735" w:rsidRPr="00164457">
              <w:t>,</w:t>
            </w:r>
            <w:r w:rsidR="00910F3E" w:rsidRPr="00164457">
              <w:t xml:space="preserve">and </w:t>
            </w:r>
            <w:r w:rsidR="00910F3E" w:rsidRPr="00164457">
              <w:rPr>
                <w:b/>
                <w:bCs/>
              </w:rPr>
              <w:t>1.1b</w:t>
            </w:r>
            <w:r w:rsidR="008B5735">
              <w:t xml:space="preserve"> </w:t>
            </w:r>
            <w:r w:rsidR="00ED7EF2">
              <w:t>offer a</w:t>
            </w:r>
            <w:r w:rsidR="00E845B8">
              <w:t xml:space="preserve"> </w:t>
            </w:r>
            <w:r w:rsidR="00E845B8">
              <w:lastRenderedPageBreak/>
              <w:t>sample Acknowledgement of Country</w:t>
            </w:r>
            <w:r w:rsidR="00910F3E">
              <w:t xml:space="preserve"> and an example of deceased persons advice</w:t>
            </w:r>
            <w:r w:rsidR="00ED7EF2">
              <w:t xml:space="preserve">. </w:t>
            </w:r>
            <w:r w:rsidR="00910F3E">
              <w:t>These</w:t>
            </w:r>
            <w:r w:rsidR="00E845B8">
              <w:t xml:space="preserve"> </w:t>
            </w:r>
            <w:r w:rsidR="00910F3E">
              <w:t>have</w:t>
            </w:r>
            <w:r w:rsidR="005B71E8">
              <w:t xml:space="preserve"> </w:t>
            </w:r>
            <w:r w:rsidR="00E845B8">
              <w:t xml:space="preserve">been provided </w:t>
            </w:r>
            <w:r w:rsidR="00ED7EF2">
              <w:t>as example</w:t>
            </w:r>
            <w:r w:rsidR="00910F3E">
              <w:t>s</w:t>
            </w:r>
            <w:r w:rsidR="00ED7EF2">
              <w:t xml:space="preserve"> </w:t>
            </w:r>
            <w:r w:rsidR="00E845B8">
              <w:t>and can be adapted to the local context</w:t>
            </w:r>
            <w:r w:rsidR="009C783F">
              <w:t xml:space="preserve"> before being shared with students</w:t>
            </w:r>
            <w:r w:rsidR="00E845B8">
              <w:t xml:space="preserve">. </w:t>
            </w:r>
          </w:p>
          <w:p w14:paraId="6AEFF6D9" w14:textId="20BEAD19" w:rsidR="00144FFF" w:rsidRDefault="001357D7" w:rsidP="00144FFF">
            <w:r>
              <w:t xml:space="preserve">Prepare students </w:t>
            </w:r>
            <w:r w:rsidR="00917469">
              <w:t xml:space="preserve">for </w:t>
            </w:r>
            <w:r w:rsidR="00A070FD">
              <w:t xml:space="preserve">exploration of the first script excerpt </w:t>
            </w:r>
            <w:r w:rsidR="0001457B">
              <w:t xml:space="preserve">by unpacking the </w:t>
            </w:r>
            <w:r w:rsidR="00917469">
              <w:t>People, Place and Protocols associated with</w:t>
            </w:r>
            <w:r w:rsidR="00CD2B3B">
              <w:t xml:space="preserve"> </w:t>
            </w:r>
            <w:r w:rsidR="00A15AFA" w:rsidRPr="00672E2F">
              <w:rPr>
                <w:i/>
                <w:iCs/>
              </w:rPr>
              <w:t>Honey Spot</w:t>
            </w:r>
            <w:r w:rsidR="00A15AFA">
              <w:t xml:space="preserve"> by Jack Davis</w:t>
            </w:r>
            <w:r w:rsidR="004A0749">
              <w:t>.</w:t>
            </w:r>
          </w:p>
          <w:p w14:paraId="304CB071" w14:textId="70AE686F" w:rsidR="003118E9" w:rsidRDefault="004A0749" w:rsidP="00144FFF">
            <w:r>
              <w:t>As a class</w:t>
            </w:r>
            <w:r w:rsidR="00ED7EF2">
              <w:t>, students</w:t>
            </w:r>
            <w:r w:rsidR="003118E9">
              <w:t>:</w:t>
            </w:r>
          </w:p>
          <w:p w14:paraId="493A2C02" w14:textId="1E4ACB03" w:rsidR="00194584" w:rsidRDefault="004A0749" w:rsidP="005844C0">
            <w:pPr>
              <w:pStyle w:val="ListBullet"/>
            </w:pPr>
            <w:r>
              <w:t>a</w:t>
            </w:r>
            <w:r w:rsidR="00194584">
              <w:t xml:space="preserve">ccess the Reconciliation Australia video </w:t>
            </w:r>
            <w:hyperlink r:id="rId14" w:history="1">
              <w:r w:rsidR="00672E2F">
                <w:rPr>
                  <w:rStyle w:val="Hyperlink"/>
                </w:rPr>
                <w:t>Who We Are: Country</w:t>
              </w:r>
              <w:r w:rsidR="00C51856">
                <w:rPr>
                  <w:rStyle w:val="Hyperlink"/>
                </w:rPr>
                <w:t>/</w:t>
              </w:r>
              <w:r w:rsidR="00672E2F">
                <w:rPr>
                  <w:rStyle w:val="Hyperlink"/>
                </w:rPr>
                <w:t>Place (6:30)</w:t>
              </w:r>
            </w:hyperlink>
            <w:r w:rsidR="00194584">
              <w:t xml:space="preserve"> </w:t>
            </w:r>
          </w:p>
          <w:p w14:paraId="57B7160E" w14:textId="4E0363C2" w:rsidR="00194584" w:rsidRPr="00E228BF" w:rsidRDefault="004A0749" w:rsidP="005844C0">
            <w:pPr>
              <w:pStyle w:val="ListBullet"/>
            </w:pPr>
            <w:r>
              <w:t>a</w:t>
            </w:r>
            <w:r w:rsidR="00194584">
              <w:t xml:space="preserve">ccess the Reconciliation Australia video </w:t>
            </w:r>
            <w:hyperlink r:id="rId15" w:history="1">
              <w:r w:rsidR="00E228BF" w:rsidRPr="00E228BF">
                <w:rPr>
                  <w:rStyle w:val="Hyperlink"/>
                </w:rPr>
                <w:t>Who We Are: Culture (6:37)</w:t>
              </w:r>
            </w:hyperlink>
          </w:p>
          <w:p w14:paraId="25D5F2F3" w14:textId="42836366" w:rsidR="00194584" w:rsidRDefault="004A0749" w:rsidP="005844C0">
            <w:pPr>
              <w:pStyle w:val="ListBullet"/>
            </w:pPr>
            <w:r>
              <w:t>a</w:t>
            </w:r>
            <w:r w:rsidR="00194584">
              <w:t xml:space="preserve">ccess ABC Education, </w:t>
            </w:r>
            <w:hyperlink r:id="rId16" w:history="1">
              <w:r w:rsidR="007609AA">
                <w:rPr>
                  <w:rStyle w:val="Hyperlink"/>
                </w:rPr>
                <w:t>Radio National: Noongar people speak about a sense of place</w:t>
              </w:r>
            </w:hyperlink>
            <w:r w:rsidR="00C51856">
              <w:rPr>
                <w:rStyle w:val="Hyperlink"/>
              </w:rPr>
              <w:t xml:space="preserve"> </w:t>
            </w:r>
            <w:r w:rsidR="00194584">
              <w:t>and use the ‘Things to think about’ questions listed on the site to guide initial, teacher-led, class discussion of this podcast and what it tells us about the complexities of the Aboriginal meaning of Place.</w:t>
            </w:r>
          </w:p>
          <w:p w14:paraId="1BD62248" w14:textId="2CAA5D4E" w:rsidR="00194584" w:rsidRDefault="00194584" w:rsidP="005844C0">
            <w:pPr>
              <w:pStyle w:val="ListBullet"/>
              <w:numPr>
                <w:ilvl w:val="0"/>
                <w:numId w:val="0"/>
              </w:numPr>
            </w:pPr>
            <w:r>
              <w:t xml:space="preserve">After listening, watching and discussing, </w:t>
            </w:r>
            <w:r w:rsidR="004A0749">
              <w:t xml:space="preserve">students </w:t>
            </w:r>
            <w:r>
              <w:t xml:space="preserve">use coloured pens and paper to draw </w:t>
            </w:r>
            <w:r w:rsidR="004A0749">
              <w:t xml:space="preserve">their </w:t>
            </w:r>
            <w:r>
              <w:t xml:space="preserve">own story of a place that is significant to </w:t>
            </w:r>
            <w:r w:rsidR="004A0749">
              <w:t xml:space="preserve">them </w:t>
            </w:r>
            <w:r>
              <w:t xml:space="preserve">and/or </w:t>
            </w:r>
            <w:r w:rsidR="004A0749">
              <w:t xml:space="preserve">their </w:t>
            </w:r>
            <w:r>
              <w:t>family.</w:t>
            </w:r>
            <w:r w:rsidR="00491C29">
              <w:t xml:space="preserve"> Organise these student activities:</w:t>
            </w:r>
          </w:p>
          <w:p w14:paraId="00EDDB02" w14:textId="1FCB43C0" w:rsidR="00194584" w:rsidRDefault="00C51856" w:rsidP="005844C0">
            <w:pPr>
              <w:pStyle w:val="ListBullet"/>
            </w:pPr>
            <w:r>
              <w:t xml:space="preserve">share </w:t>
            </w:r>
            <w:r w:rsidR="00194584">
              <w:t>your story-drawing with one other person in the class</w:t>
            </w:r>
          </w:p>
          <w:p w14:paraId="3FF78DB4" w14:textId="70890D42" w:rsidR="00194584" w:rsidRDefault="00C51856" w:rsidP="005844C0">
            <w:pPr>
              <w:pStyle w:val="ListBullet"/>
            </w:pPr>
            <w:r>
              <w:t xml:space="preserve">form </w:t>
            </w:r>
            <w:r w:rsidR="00194584">
              <w:t>a circle and each share your story drawings with the class.</w:t>
            </w:r>
          </w:p>
          <w:p w14:paraId="040DBC67" w14:textId="5A5EAA6C" w:rsidR="0079650E" w:rsidRDefault="0079650E" w:rsidP="005844C0">
            <w:pPr>
              <w:pStyle w:val="ListBullet"/>
              <w:numPr>
                <w:ilvl w:val="0"/>
                <w:numId w:val="0"/>
              </w:numPr>
            </w:pPr>
            <w:r>
              <w:t>On the board, note the 2 different spellings of the term ‘Noongar’ (</w:t>
            </w:r>
            <w:proofErr w:type="spellStart"/>
            <w:r>
              <w:t>Nyoongar</w:t>
            </w:r>
            <w:proofErr w:type="spellEnd"/>
            <w:r>
              <w:t xml:space="preserve">) and invite the class to provide explanations as to how 2 different spellings have emerged. Invite students to investigate the Country and </w:t>
            </w:r>
            <w:r>
              <w:lastRenderedPageBreak/>
              <w:t>Language of their local context.</w:t>
            </w:r>
          </w:p>
          <w:p w14:paraId="17041227" w14:textId="796EAADA" w:rsidR="00194584" w:rsidRDefault="007C1704" w:rsidP="005844C0">
            <w:pPr>
              <w:pStyle w:val="ListBullet"/>
              <w:numPr>
                <w:ilvl w:val="0"/>
                <w:numId w:val="0"/>
              </w:numPr>
            </w:pPr>
            <w:r>
              <w:t>As a class,</w:t>
            </w:r>
            <w:r w:rsidR="00ED7EF2">
              <w:t xml:space="preserve"> students</w:t>
            </w:r>
            <w:r>
              <w:t xml:space="preserve"> a</w:t>
            </w:r>
            <w:r w:rsidR="00194584">
              <w:t xml:space="preserve">ccess </w:t>
            </w:r>
            <w:r w:rsidR="00C51856">
              <w:t xml:space="preserve">the </w:t>
            </w:r>
            <w:r w:rsidR="00194584">
              <w:t xml:space="preserve">video </w:t>
            </w:r>
            <w:hyperlink r:id="rId17" w:history="1">
              <w:r w:rsidR="00C51856">
                <w:rPr>
                  <w:rStyle w:val="Hyperlink"/>
                </w:rPr>
                <w:t>Ask Aunty – Why do we warn Indigenous people about images and voices of people deceased? (0:59)</w:t>
              </w:r>
            </w:hyperlink>
            <w:r w:rsidR="00C51856" w:rsidRPr="00C51856">
              <w:t>.</w:t>
            </w:r>
          </w:p>
          <w:p w14:paraId="4E9F365C" w14:textId="0FADF551" w:rsidR="00194584" w:rsidRDefault="00194584" w:rsidP="005844C0">
            <w:pPr>
              <w:pStyle w:val="ListBullet"/>
              <w:numPr>
                <w:ilvl w:val="0"/>
                <w:numId w:val="0"/>
              </w:numPr>
            </w:pPr>
            <w:r>
              <w:t xml:space="preserve">As a class, </w:t>
            </w:r>
            <w:r w:rsidR="002C2702">
              <w:t xml:space="preserve">students </w:t>
            </w:r>
            <w:r>
              <w:t xml:space="preserve">access the background information about Jack Davis on </w:t>
            </w:r>
            <w:r w:rsidR="00975301" w:rsidRPr="00164457">
              <w:rPr>
                <w:b/>
                <w:bCs/>
              </w:rPr>
              <w:t xml:space="preserve">slide </w:t>
            </w:r>
            <w:r w:rsidR="002A309D" w:rsidRPr="00164457">
              <w:rPr>
                <w:b/>
                <w:bCs/>
              </w:rPr>
              <w:t>1.</w:t>
            </w:r>
            <w:r w:rsidR="00124B25" w:rsidRPr="00164457">
              <w:rPr>
                <w:b/>
                <w:bCs/>
              </w:rPr>
              <w:t>1</w:t>
            </w:r>
            <w:r w:rsidR="00910F3E" w:rsidRPr="00164457">
              <w:rPr>
                <w:b/>
                <w:bCs/>
              </w:rPr>
              <w:t>c</w:t>
            </w:r>
            <w:r w:rsidRPr="00164457">
              <w:t>.</w:t>
            </w:r>
          </w:p>
          <w:p w14:paraId="5D37A98E" w14:textId="744D199F" w:rsidR="000F3E89" w:rsidRPr="00164457" w:rsidRDefault="000F3E89" w:rsidP="003B56D9">
            <w:r w:rsidRPr="00164457">
              <w:t xml:space="preserve">Access </w:t>
            </w:r>
            <w:r w:rsidRPr="00164457">
              <w:rPr>
                <w:b/>
                <w:bCs/>
              </w:rPr>
              <w:t xml:space="preserve">slide </w:t>
            </w:r>
            <w:r w:rsidR="002A309D" w:rsidRPr="00164457">
              <w:rPr>
                <w:b/>
                <w:bCs/>
              </w:rPr>
              <w:t>1.</w:t>
            </w:r>
            <w:r w:rsidR="00124B25" w:rsidRPr="00164457">
              <w:rPr>
                <w:b/>
                <w:bCs/>
              </w:rPr>
              <w:t>1</w:t>
            </w:r>
            <w:r w:rsidR="00910F3E" w:rsidRPr="00164457">
              <w:rPr>
                <w:b/>
                <w:bCs/>
              </w:rPr>
              <w:t>d</w:t>
            </w:r>
            <w:r w:rsidR="00D0647E" w:rsidRPr="00164457">
              <w:t xml:space="preserve"> and </w:t>
            </w:r>
            <w:r w:rsidR="004D0ECF" w:rsidRPr="00164457">
              <w:t xml:space="preserve">introduce students to </w:t>
            </w:r>
            <w:r w:rsidR="004D0ECF" w:rsidRPr="00164457">
              <w:rPr>
                <w:i/>
                <w:iCs/>
              </w:rPr>
              <w:t>Honey Spot</w:t>
            </w:r>
            <w:r w:rsidR="004D0ECF" w:rsidRPr="00164457">
              <w:t xml:space="preserve"> by Jack Davis.</w:t>
            </w:r>
          </w:p>
          <w:p w14:paraId="5C071A39" w14:textId="1AA733C2" w:rsidR="00CF3867" w:rsidRPr="00164457" w:rsidRDefault="00DA6A2D" w:rsidP="003B56D9">
            <w:r w:rsidRPr="00164457">
              <w:t xml:space="preserve">Guide students </w:t>
            </w:r>
            <w:r w:rsidR="003B56D9" w:rsidRPr="00164457">
              <w:t>to engage in a class reading of the</w:t>
            </w:r>
            <w:r w:rsidR="00BB70B7" w:rsidRPr="00164457">
              <w:t xml:space="preserve"> ‘</w:t>
            </w:r>
            <w:r w:rsidR="00BB70B7" w:rsidRPr="00164457">
              <w:rPr>
                <w:i/>
                <w:iCs/>
              </w:rPr>
              <w:t>Honey Spot</w:t>
            </w:r>
            <w:r w:rsidR="00BB70B7" w:rsidRPr="00164457">
              <w:t xml:space="preserve"> </w:t>
            </w:r>
            <w:r w:rsidR="001907CA" w:rsidRPr="00164457">
              <w:t xml:space="preserve">excerpt in </w:t>
            </w:r>
            <w:r w:rsidR="00C51856" w:rsidRPr="00164457">
              <w:t xml:space="preserve">the resource </w:t>
            </w:r>
            <w:r w:rsidR="00BB70B7" w:rsidRPr="00164457">
              <w:t xml:space="preserve">booklet. </w:t>
            </w:r>
            <w:r w:rsidR="003B56D9" w:rsidRPr="00164457">
              <w:t xml:space="preserve">Read </w:t>
            </w:r>
            <w:r w:rsidR="00BB70B7" w:rsidRPr="00164457">
              <w:t xml:space="preserve">the stage </w:t>
            </w:r>
            <w:r w:rsidR="00CF3867" w:rsidRPr="00164457">
              <w:t>directions and</w:t>
            </w:r>
            <w:r w:rsidR="00BB70B7" w:rsidRPr="00164457">
              <w:t xml:space="preserve"> </w:t>
            </w:r>
            <w:r w:rsidR="003B56D9" w:rsidRPr="00164457">
              <w:t xml:space="preserve">have </w:t>
            </w:r>
            <w:r w:rsidR="009C702E" w:rsidRPr="00164457">
              <w:t>2</w:t>
            </w:r>
            <w:r w:rsidR="00BB70B7" w:rsidRPr="00164457">
              <w:t xml:space="preserve"> students read the parts of Peggy and Tim aloud. </w:t>
            </w:r>
            <w:r w:rsidR="003B56D9" w:rsidRPr="00164457">
              <w:t xml:space="preserve">Ask all </w:t>
            </w:r>
            <w:r w:rsidR="00BB70B7" w:rsidRPr="00164457">
              <w:t>other students to close their eyes</w:t>
            </w:r>
            <w:r w:rsidR="003B56D9" w:rsidRPr="00164457">
              <w:t xml:space="preserve"> during the reading</w:t>
            </w:r>
            <w:r w:rsidR="00BB70B7" w:rsidRPr="00164457">
              <w:t>.</w:t>
            </w:r>
          </w:p>
          <w:p w14:paraId="41F71A35" w14:textId="1B796023" w:rsidR="00F954AB" w:rsidRPr="00164457" w:rsidRDefault="004F6C15" w:rsidP="00F67576">
            <w:r w:rsidRPr="00164457">
              <w:t>Give students</w:t>
            </w:r>
            <w:r w:rsidR="00BB70B7" w:rsidRPr="00164457">
              <w:t xml:space="preserve"> </w:t>
            </w:r>
            <w:r w:rsidR="000343FE" w:rsidRPr="00164457">
              <w:t>3</w:t>
            </w:r>
            <w:r w:rsidR="00BB70B7" w:rsidRPr="00164457">
              <w:t xml:space="preserve"> </w:t>
            </w:r>
            <w:r w:rsidR="00CF3867" w:rsidRPr="00164457">
              <w:t>sticky</w:t>
            </w:r>
            <w:r w:rsidR="00BB70B7" w:rsidRPr="00164457">
              <w:t xml:space="preserve"> notes, which </w:t>
            </w:r>
            <w:r w:rsidR="00CF3867" w:rsidRPr="00164457">
              <w:t xml:space="preserve">they </w:t>
            </w:r>
            <w:r w:rsidR="00BB70B7" w:rsidRPr="00164457">
              <w:t xml:space="preserve">can attach in the appropriate circles on </w:t>
            </w:r>
            <w:r w:rsidR="00BB70B7" w:rsidRPr="00164457">
              <w:rPr>
                <w:b/>
                <w:bCs/>
              </w:rPr>
              <w:t xml:space="preserve">slide </w:t>
            </w:r>
            <w:r w:rsidR="001C6A38" w:rsidRPr="00164457">
              <w:rPr>
                <w:b/>
                <w:bCs/>
              </w:rPr>
              <w:t>1</w:t>
            </w:r>
            <w:r w:rsidR="002C2702" w:rsidRPr="00164457">
              <w:rPr>
                <w:b/>
                <w:bCs/>
              </w:rPr>
              <w:t>.</w:t>
            </w:r>
            <w:r w:rsidR="00124B25" w:rsidRPr="00164457">
              <w:rPr>
                <w:b/>
                <w:bCs/>
              </w:rPr>
              <w:t>1</w:t>
            </w:r>
            <w:r w:rsidR="00910F3E" w:rsidRPr="00164457">
              <w:rPr>
                <w:b/>
                <w:bCs/>
              </w:rPr>
              <w:t>e</w:t>
            </w:r>
            <w:r w:rsidR="002C2702" w:rsidRPr="00164457">
              <w:t xml:space="preserve"> </w:t>
            </w:r>
            <w:r w:rsidR="00BB70B7" w:rsidRPr="00164457">
              <w:t>under the headings ‘What can we see</w:t>
            </w:r>
            <w:r w:rsidR="001D3AE3" w:rsidRPr="00164457">
              <w:t>?’</w:t>
            </w:r>
            <w:r w:rsidR="00BB70B7" w:rsidRPr="00164457">
              <w:t xml:space="preserve"> and </w:t>
            </w:r>
            <w:r w:rsidR="001D3AE3" w:rsidRPr="00164457">
              <w:t xml:space="preserve">‘What </w:t>
            </w:r>
            <w:r w:rsidR="00BB70B7" w:rsidRPr="00164457">
              <w:t>can we hear</w:t>
            </w:r>
            <w:r w:rsidR="001D3AE3" w:rsidRPr="00164457">
              <w:t>?</w:t>
            </w:r>
            <w:r w:rsidR="00BB70B7" w:rsidRPr="00164457">
              <w:t xml:space="preserve">’. </w:t>
            </w:r>
            <w:r w:rsidR="00CF3867" w:rsidRPr="00164457">
              <w:t>Unpack</w:t>
            </w:r>
            <w:r w:rsidR="00BB70B7" w:rsidRPr="00164457">
              <w:t xml:space="preserve"> where students have identified opportunities to consider lighting, sound, set, costume or props. </w:t>
            </w:r>
          </w:p>
          <w:p w14:paraId="7FBFCD6B" w14:textId="49D2E7CA" w:rsidR="00F954AB" w:rsidRPr="00164457" w:rsidRDefault="00F954AB" w:rsidP="005844C0">
            <w:pPr>
              <w:pStyle w:val="ListBullet"/>
              <w:numPr>
                <w:ilvl w:val="0"/>
                <w:numId w:val="0"/>
              </w:numPr>
              <w:rPr>
                <w:b/>
                <w:bCs/>
              </w:rPr>
            </w:pPr>
            <w:r w:rsidRPr="00164457">
              <w:rPr>
                <w:b/>
                <w:bCs/>
              </w:rPr>
              <w:t>Activity 1.2</w:t>
            </w:r>
            <w:r w:rsidR="00A61C54" w:rsidRPr="00164457">
              <w:rPr>
                <w:b/>
                <w:bCs/>
              </w:rPr>
              <w:t xml:space="preserve"> – the elements of production</w:t>
            </w:r>
          </w:p>
          <w:p w14:paraId="642D09E1" w14:textId="2C31EC5E" w:rsidR="00161079" w:rsidRDefault="00CF3867" w:rsidP="005844C0">
            <w:pPr>
              <w:pStyle w:val="ListBullet"/>
              <w:numPr>
                <w:ilvl w:val="0"/>
                <w:numId w:val="0"/>
              </w:numPr>
            </w:pPr>
            <w:r w:rsidRPr="00164457">
              <w:t xml:space="preserve">As a class, </w:t>
            </w:r>
            <w:r w:rsidR="00302595" w:rsidRPr="00164457">
              <w:t xml:space="preserve">students </w:t>
            </w:r>
            <w:r w:rsidRPr="00164457">
              <w:t>a</w:t>
            </w:r>
            <w:r w:rsidR="00161079" w:rsidRPr="00164457">
              <w:t xml:space="preserve">ccess </w:t>
            </w:r>
            <w:r w:rsidR="00161079" w:rsidRPr="00164457">
              <w:rPr>
                <w:b/>
                <w:bCs/>
              </w:rPr>
              <w:t>slide</w:t>
            </w:r>
            <w:r w:rsidR="00D87874" w:rsidRPr="00164457">
              <w:rPr>
                <w:b/>
                <w:bCs/>
              </w:rPr>
              <w:t xml:space="preserve"> 1</w:t>
            </w:r>
            <w:r w:rsidR="00AC2E46" w:rsidRPr="00164457">
              <w:rPr>
                <w:b/>
                <w:bCs/>
              </w:rPr>
              <w:t>.2a</w:t>
            </w:r>
            <w:r w:rsidR="00161079">
              <w:t xml:space="preserve"> and read through the breakdown of the elements of production which will be explor</w:t>
            </w:r>
            <w:r w:rsidR="009835B6">
              <w:t>ed</w:t>
            </w:r>
            <w:r w:rsidR="00161079">
              <w:t xml:space="preserve"> in this unit: </w:t>
            </w:r>
          </w:p>
          <w:p w14:paraId="2EE0E0D8" w14:textId="39F7A058" w:rsidR="00161079" w:rsidRPr="005844C0" w:rsidRDefault="00161079" w:rsidP="005844C0">
            <w:pPr>
              <w:pStyle w:val="ListBullet"/>
            </w:pPr>
            <w:r w:rsidRPr="005844C0">
              <w:rPr>
                <w:b/>
                <w:bCs/>
              </w:rPr>
              <w:t>Sound</w:t>
            </w:r>
            <w:r w:rsidRPr="005844C0">
              <w:t xml:space="preserve"> is the aural features from live or recorded sources used to enhance elements of drama</w:t>
            </w:r>
          </w:p>
          <w:p w14:paraId="041E8BB9" w14:textId="6BCF25E9" w:rsidR="00161079" w:rsidRPr="005844C0" w:rsidRDefault="00161079" w:rsidP="005844C0">
            <w:pPr>
              <w:pStyle w:val="ListBullet"/>
            </w:pPr>
            <w:r w:rsidRPr="005844C0">
              <w:rPr>
                <w:b/>
                <w:bCs/>
              </w:rPr>
              <w:t>Lighting</w:t>
            </w:r>
            <w:r w:rsidRPr="005844C0">
              <w:t xml:space="preserve"> is the ways natural or artificial light sources are used to focus, shape and/or reveal action, </w:t>
            </w:r>
            <w:r w:rsidRPr="005844C0">
              <w:lastRenderedPageBreak/>
              <w:t>spaces and/or meaning.</w:t>
            </w:r>
          </w:p>
          <w:p w14:paraId="22E2F61A" w14:textId="6A580076" w:rsidR="00161079" w:rsidRPr="005844C0" w:rsidRDefault="00161079" w:rsidP="005844C0">
            <w:pPr>
              <w:pStyle w:val="ListBullet"/>
            </w:pPr>
            <w:r w:rsidRPr="005844C0">
              <w:rPr>
                <w:b/>
                <w:bCs/>
              </w:rPr>
              <w:t>Costume</w:t>
            </w:r>
            <w:r w:rsidRPr="005844C0">
              <w:t xml:space="preserve"> is clothes, hairstyles, masks and/or </w:t>
            </w:r>
            <w:r w:rsidR="00352F9A">
              <w:t xml:space="preserve">make-up </w:t>
            </w:r>
            <w:r w:rsidRPr="005844C0">
              <w:t>used in creative works.</w:t>
            </w:r>
          </w:p>
          <w:p w14:paraId="7807F844" w14:textId="3E9BF42B" w:rsidR="00161079" w:rsidRPr="005844C0" w:rsidRDefault="00161079" w:rsidP="005844C0">
            <w:pPr>
              <w:pStyle w:val="ListBullet"/>
            </w:pPr>
            <w:r w:rsidRPr="005844C0">
              <w:rPr>
                <w:b/>
                <w:bCs/>
              </w:rPr>
              <w:t>Set</w:t>
            </w:r>
            <w:r w:rsidRPr="005844C0">
              <w:t xml:space="preserve"> is the designed and/or constructed setting or scenic needs of a dramatic work.</w:t>
            </w:r>
          </w:p>
          <w:p w14:paraId="64CC4B14" w14:textId="7FF2E232" w:rsidR="00161079" w:rsidRPr="005844C0" w:rsidRDefault="00161079" w:rsidP="005844C0">
            <w:pPr>
              <w:pStyle w:val="ListBullet"/>
            </w:pPr>
            <w:r w:rsidRPr="005844C0">
              <w:rPr>
                <w:b/>
                <w:bCs/>
              </w:rPr>
              <w:t>Props</w:t>
            </w:r>
            <w:r w:rsidRPr="005844C0">
              <w:t xml:space="preserve"> are objects handled or used by actors in a performance.</w:t>
            </w:r>
          </w:p>
          <w:p w14:paraId="0C691A35" w14:textId="75A9AC5C" w:rsidR="00161079" w:rsidRDefault="009835B6" w:rsidP="005844C0">
            <w:pPr>
              <w:pStyle w:val="ListBullet"/>
              <w:numPr>
                <w:ilvl w:val="0"/>
                <w:numId w:val="0"/>
              </w:numPr>
            </w:pPr>
            <w:r>
              <w:t>Students a</w:t>
            </w:r>
            <w:r w:rsidR="00161079">
              <w:t xml:space="preserve">ccess the </w:t>
            </w:r>
            <w:r w:rsidR="00161079" w:rsidRPr="001D3AE3">
              <w:rPr>
                <w:i/>
                <w:iCs/>
              </w:rPr>
              <w:t>Honey Spot</w:t>
            </w:r>
            <w:r w:rsidR="00161079">
              <w:t xml:space="preserve"> excerpt again and consider where and how these elements of production are used and communicated in the script excerpt. </w:t>
            </w:r>
            <w:r>
              <w:t>They a</w:t>
            </w:r>
            <w:r w:rsidR="00161079">
              <w:t xml:space="preserve">nnotate </w:t>
            </w:r>
            <w:r>
              <w:t xml:space="preserve">their </w:t>
            </w:r>
            <w:r w:rsidR="00161079">
              <w:t xml:space="preserve">copy of the script to show where </w:t>
            </w:r>
            <w:r>
              <w:t xml:space="preserve">they </w:t>
            </w:r>
            <w:r w:rsidR="00161079">
              <w:t>can see any of these elements of production are</w:t>
            </w:r>
            <w:r w:rsidR="00CD7DD3">
              <w:t xml:space="preserve"> being</w:t>
            </w:r>
            <w:r w:rsidR="00161079">
              <w:t xml:space="preserve"> used. </w:t>
            </w:r>
          </w:p>
          <w:p w14:paraId="1574BAE2" w14:textId="4DA88B3B" w:rsidR="00CD7DD3" w:rsidRDefault="00596CDD" w:rsidP="005844C0">
            <w:pPr>
              <w:pStyle w:val="ListBullet"/>
              <w:numPr>
                <w:ilvl w:val="0"/>
                <w:numId w:val="0"/>
              </w:numPr>
            </w:pPr>
            <w:r>
              <w:t>Guide students in understanding</w:t>
            </w:r>
            <w:r w:rsidR="00CD7DD3">
              <w:t xml:space="preserve"> the use of the </w:t>
            </w:r>
            <w:r>
              <w:t>‘box’ and beginning this documentation.</w:t>
            </w:r>
            <w:r w:rsidR="002E3C46">
              <w:t xml:space="preserve"> </w:t>
            </w:r>
            <w:r w:rsidR="00586AF1">
              <w:t>Access</w:t>
            </w:r>
            <w:r w:rsidR="00107E26">
              <w:t xml:space="preserve"> </w:t>
            </w:r>
            <w:r w:rsidR="00107E26" w:rsidRPr="00164457">
              <w:rPr>
                <w:b/>
                <w:bCs/>
              </w:rPr>
              <w:t xml:space="preserve">slides </w:t>
            </w:r>
            <w:r w:rsidR="007917F0" w:rsidRPr="00164457">
              <w:rPr>
                <w:b/>
                <w:bCs/>
              </w:rPr>
              <w:t>1.2b</w:t>
            </w:r>
            <w:r w:rsidR="007917F0" w:rsidRPr="00164457">
              <w:t xml:space="preserve"> and </w:t>
            </w:r>
            <w:r w:rsidR="007917F0" w:rsidRPr="00164457">
              <w:rPr>
                <w:b/>
                <w:bCs/>
              </w:rPr>
              <w:t>1.2c</w:t>
            </w:r>
            <w:r w:rsidR="0007171A">
              <w:t xml:space="preserve"> to support this process</w:t>
            </w:r>
            <w:r w:rsidR="007917F0">
              <w:t>:</w:t>
            </w:r>
          </w:p>
          <w:p w14:paraId="371F11DC" w14:textId="68B5F3C3" w:rsidR="00161079" w:rsidRDefault="00161079" w:rsidP="005844C0">
            <w:pPr>
              <w:pStyle w:val="ListBullet"/>
            </w:pPr>
            <w:r>
              <w:t xml:space="preserve">In this unit you will use a </w:t>
            </w:r>
            <w:r w:rsidR="00661A89">
              <w:t>‘box</w:t>
            </w:r>
            <w:r>
              <w:t xml:space="preserve">’ to document your learning and creative process. This box is </w:t>
            </w:r>
            <w:r w:rsidR="00596CDD">
              <w:t xml:space="preserve">part of </w:t>
            </w:r>
            <w:r>
              <w:t xml:space="preserve">the assessment </w:t>
            </w:r>
            <w:r w:rsidR="00661A89">
              <w:t xml:space="preserve">task </w:t>
            </w:r>
            <w:r w:rsidR="00596CDD">
              <w:t xml:space="preserve">for this unit </w:t>
            </w:r>
            <w:r w:rsidR="00661A89">
              <w:t>and</w:t>
            </w:r>
            <w:r>
              <w:t xml:space="preserve"> is where you will store all materials that you see as being relevant to your understanding of any of the elements of production, or any of the script excerpts you explore in this unit. You are encouraged to be creative in your documentation and should consider including materials, objects and images which are relevant </w:t>
            </w:r>
            <w:r w:rsidR="00661A89">
              <w:t>to learning</w:t>
            </w:r>
            <w:r>
              <w:t xml:space="preserve">. </w:t>
            </w:r>
          </w:p>
          <w:p w14:paraId="3C6864D3" w14:textId="2755757B" w:rsidR="00102595" w:rsidRDefault="004444BC" w:rsidP="001D3AE3">
            <w:r>
              <w:t xml:space="preserve">Access </w:t>
            </w:r>
            <w:r w:rsidRPr="00164457">
              <w:rPr>
                <w:b/>
                <w:bCs/>
              </w:rPr>
              <w:t xml:space="preserve">slide </w:t>
            </w:r>
            <w:r w:rsidR="00C041A2" w:rsidRPr="00164457">
              <w:rPr>
                <w:b/>
                <w:bCs/>
              </w:rPr>
              <w:t>1</w:t>
            </w:r>
            <w:r w:rsidR="00645F84" w:rsidRPr="00164457">
              <w:rPr>
                <w:b/>
                <w:bCs/>
              </w:rPr>
              <w:t>.2d</w:t>
            </w:r>
            <w:r w:rsidR="00B03EFB">
              <w:t xml:space="preserve"> to guide s</w:t>
            </w:r>
            <w:r w:rsidR="002F111E">
              <w:t xml:space="preserve">tudents </w:t>
            </w:r>
            <w:r w:rsidR="007B09A3">
              <w:t>through the process of</w:t>
            </w:r>
            <w:r w:rsidR="002F111E">
              <w:t xml:space="preserve"> annotating a script excerpt</w:t>
            </w:r>
            <w:r w:rsidR="001D3AE3">
              <w:t>.</w:t>
            </w:r>
          </w:p>
          <w:p w14:paraId="3DFCFE03" w14:textId="03B2B962" w:rsidR="00161079" w:rsidRDefault="00161079" w:rsidP="005844C0">
            <w:pPr>
              <w:pStyle w:val="ListBullet"/>
            </w:pPr>
            <w:r>
              <w:t xml:space="preserve">You now have an opportunity to begin your box. Once you have created it consider what you have already documented in all learning sequences in this unit and begin adding them to your box. This </w:t>
            </w:r>
            <w:r>
              <w:lastRenderedPageBreak/>
              <w:t xml:space="preserve">may include </w:t>
            </w:r>
            <w:r w:rsidR="00F83102">
              <w:t>your annotated</w:t>
            </w:r>
            <w:r>
              <w:t xml:space="preserve"> script excerpt from the </w:t>
            </w:r>
            <w:r w:rsidRPr="001D3AE3">
              <w:rPr>
                <w:i/>
                <w:iCs/>
              </w:rPr>
              <w:t>Honey Spot</w:t>
            </w:r>
            <w:r>
              <w:t xml:space="preserve">, the drawing of </w:t>
            </w:r>
            <w:r w:rsidR="00910F3E">
              <w:t>P</w:t>
            </w:r>
            <w:r>
              <w:t xml:space="preserve">lace, or your </w:t>
            </w:r>
            <w:r w:rsidR="001D3AE3">
              <w:t xml:space="preserve">sticky </w:t>
            </w:r>
            <w:r>
              <w:t xml:space="preserve">notes. </w:t>
            </w:r>
          </w:p>
          <w:p w14:paraId="11579EDA" w14:textId="70C9DD91" w:rsidR="00661A89" w:rsidRPr="00FE27ED" w:rsidRDefault="00661A89" w:rsidP="005844C0">
            <w:pPr>
              <w:pStyle w:val="ListBullet"/>
              <w:numPr>
                <w:ilvl w:val="0"/>
                <w:numId w:val="0"/>
              </w:numPr>
              <w:rPr>
                <w:b/>
                <w:bCs/>
              </w:rPr>
            </w:pPr>
            <w:r w:rsidRPr="00FE27ED">
              <w:rPr>
                <w:b/>
                <w:bCs/>
              </w:rPr>
              <w:t xml:space="preserve">Activity 1.3 – </w:t>
            </w:r>
            <w:r w:rsidR="003B01E7" w:rsidRPr="00FE27ED">
              <w:rPr>
                <w:b/>
                <w:bCs/>
              </w:rPr>
              <w:t xml:space="preserve">introduction to </w:t>
            </w:r>
            <w:r w:rsidRPr="00FE27ED">
              <w:rPr>
                <w:b/>
                <w:bCs/>
              </w:rPr>
              <w:t>properties (props)</w:t>
            </w:r>
          </w:p>
          <w:p w14:paraId="0863E9E1" w14:textId="794D77B5" w:rsidR="002E0B8A" w:rsidRPr="00F954AB" w:rsidRDefault="00FC4F2F" w:rsidP="00FC4F2F">
            <w:pPr>
              <w:pStyle w:val="FeatureBox2"/>
            </w:pPr>
            <w:r>
              <w:rPr>
                <w:b/>
                <w:bCs/>
              </w:rPr>
              <w:t>Teacher n</w:t>
            </w:r>
            <w:r w:rsidR="002E0B8A" w:rsidRPr="002E0B8A">
              <w:rPr>
                <w:b/>
                <w:bCs/>
              </w:rPr>
              <w:t>ote:</w:t>
            </w:r>
            <w:r w:rsidR="002E0B8A" w:rsidRPr="002E0B8A">
              <w:t xml:space="preserve"> </w:t>
            </w:r>
            <w:r w:rsidR="001D3AE3">
              <w:t>encourage</w:t>
            </w:r>
            <w:r w:rsidR="001D3AE3" w:rsidRPr="002E0B8A">
              <w:t xml:space="preserve"> </w:t>
            </w:r>
            <w:r w:rsidR="002E0B8A" w:rsidRPr="002E0B8A">
              <w:t xml:space="preserve">students to avoid excessive use of props and to always ensure the use of props contributes appropriately to the intended dramatic meaning. For example, a mobile phone is not appropriate in a realistic play set before the year 2000. </w:t>
            </w:r>
            <w:r w:rsidR="00F401BD" w:rsidRPr="002E0B8A">
              <w:t xml:space="preserve">The use of the tomahawk in </w:t>
            </w:r>
            <w:r w:rsidR="00F401BD" w:rsidRPr="001D3AE3">
              <w:rPr>
                <w:i/>
                <w:iCs/>
              </w:rPr>
              <w:t>Honey Spot</w:t>
            </w:r>
            <w:r w:rsidR="00F401BD" w:rsidRPr="002E0B8A">
              <w:t xml:space="preserve"> should be discussed</w:t>
            </w:r>
            <w:r w:rsidR="00F401BD">
              <w:t xml:space="preserve"> and thi</w:t>
            </w:r>
            <w:r w:rsidR="00506502">
              <w:t>s i</w:t>
            </w:r>
            <w:r w:rsidR="002E0B8A" w:rsidRPr="002E0B8A">
              <w:t xml:space="preserve">s an opportunity for teachers to explicitly teach students about items which cannot be used in school performances, for example replica/imitation weapons. </w:t>
            </w:r>
          </w:p>
          <w:p w14:paraId="203A0778" w14:textId="77B302B9" w:rsidR="007A3D4C" w:rsidRDefault="007A3D4C" w:rsidP="00F67576">
            <w:r>
              <w:t xml:space="preserve">Access </w:t>
            </w:r>
            <w:r w:rsidRPr="00164457">
              <w:rPr>
                <w:b/>
                <w:bCs/>
              </w:rPr>
              <w:t>slide 1</w:t>
            </w:r>
            <w:r w:rsidR="00BD6888" w:rsidRPr="00164457">
              <w:rPr>
                <w:b/>
                <w:bCs/>
              </w:rPr>
              <w:t>.3a</w:t>
            </w:r>
            <w:r w:rsidR="00F83102">
              <w:t xml:space="preserve"> and remind </w:t>
            </w:r>
            <w:r w:rsidR="003C1FFA">
              <w:t xml:space="preserve">students </w:t>
            </w:r>
            <w:r w:rsidR="00D42313">
              <w:t>of the NESA definition of props</w:t>
            </w:r>
            <w:r w:rsidR="007B09A3">
              <w:t>.</w:t>
            </w:r>
          </w:p>
          <w:p w14:paraId="06BDAD41" w14:textId="5A056F43" w:rsidR="000F35AB" w:rsidRPr="00B03742" w:rsidRDefault="000F35AB" w:rsidP="00F67576">
            <w:r w:rsidRPr="00B03742">
              <w:t xml:space="preserve">Working with a partner, </w:t>
            </w:r>
            <w:r w:rsidR="00B03742" w:rsidRPr="00B03742">
              <w:t>student</w:t>
            </w:r>
            <w:r w:rsidR="001D3AE3">
              <w:t>s</w:t>
            </w:r>
            <w:r w:rsidR="00B03742" w:rsidRPr="00B03742">
              <w:t xml:space="preserve"> </w:t>
            </w:r>
            <w:r w:rsidRPr="00B03742">
              <w:t xml:space="preserve">review annotations and identify any props used in the </w:t>
            </w:r>
            <w:r w:rsidRPr="001D3AE3">
              <w:rPr>
                <w:i/>
                <w:iCs/>
              </w:rPr>
              <w:t>Honey Spot</w:t>
            </w:r>
            <w:r w:rsidRPr="00B03742">
              <w:t xml:space="preserve"> excerpt. </w:t>
            </w:r>
          </w:p>
          <w:p w14:paraId="5A0BCA2A" w14:textId="75B8920D" w:rsidR="00661A89" w:rsidRPr="00B03742" w:rsidRDefault="006B2E86" w:rsidP="00F67576">
            <w:pPr>
              <w:rPr>
                <w:highlight w:val="yellow"/>
              </w:rPr>
            </w:pPr>
            <w:r w:rsidRPr="0036440B">
              <w:t xml:space="preserve">Introduce students to </w:t>
            </w:r>
            <w:r w:rsidR="008319B1">
              <w:t>prop</w:t>
            </w:r>
            <w:r w:rsidR="008319B1" w:rsidRPr="0036440B">
              <w:t xml:space="preserve"> </w:t>
            </w:r>
            <w:r w:rsidRPr="0036440B">
              <w:t>design.</w:t>
            </w:r>
            <w:r>
              <w:t xml:space="preserve"> </w:t>
            </w:r>
            <w:r w:rsidR="000F35AB" w:rsidRPr="00F67576">
              <w:t>Access</w:t>
            </w:r>
            <w:r w:rsidR="00943523">
              <w:t xml:space="preserve"> </w:t>
            </w:r>
            <w:r w:rsidR="000F35AB" w:rsidRPr="00164457">
              <w:rPr>
                <w:b/>
                <w:bCs/>
              </w:rPr>
              <w:t>slide</w:t>
            </w:r>
            <w:r w:rsidR="0034363F" w:rsidRPr="00164457">
              <w:rPr>
                <w:b/>
                <w:bCs/>
              </w:rPr>
              <w:t xml:space="preserve">s </w:t>
            </w:r>
            <w:r w:rsidR="00472D4C" w:rsidRPr="00164457">
              <w:rPr>
                <w:b/>
                <w:bCs/>
              </w:rPr>
              <w:t>1.3b</w:t>
            </w:r>
            <w:r w:rsidR="00472D4C" w:rsidRPr="00164457">
              <w:t xml:space="preserve"> </w:t>
            </w:r>
            <w:r w:rsidR="0034363F" w:rsidRPr="00164457">
              <w:t xml:space="preserve">and </w:t>
            </w:r>
            <w:r w:rsidR="00472D4C" w:rsidRPr="00164457">
              <w:rPr>
                <w:b/>
                <w:bCs/>
              </w:rPr>
              <w:t>1.3c</w:t>
            </w:r>
            <w:r w:rsidR="00472D4C" w:rsidRPr="00164457">
              <w:t xml:space="preserve"> </w:t>
            </w:r>
            <w:r w:rsidR="00B03742" w:rsidRPr="00F67576">
              <w:t xml:space="preserve">and guide students through the </w:t>
            </w:r>
            <w:r w:rsidR="00870657">
              <w:t>safe processes</w:t>
            </w:r>
            <w:r w:rsidR="000D2F3D">
              <w:t xml:space="preserve"> </w:t>
            </w:r>
            <w:r w:rsidR="00870657">
              <w:t>for</w:t>
            </w:r>
            <w:r w:rsidR="000D2F3D">
              <w:t xml:space="preserve"> designing and using props</w:t>
            </w:r>
            <w:r w:rsidR="00B03742" w:rsidRPr="00F67576">
              <w:t>.</w:t>
            </w:r>
          </w:p>
          <w:p w14:paraId="387956F5" w14:textId="105F87A2" w:rsidR="00984125" w:rsidRPr="00984125" w:rsidRDefault="00984125" w:rsidP="00984125">
            <w:r w:rsidRPr="00984125">
              <w:t>It is important we consider safe processes when using and designing props. Safety in drama spaces includes safely making, performing and appreciating drama in spaces such as drama classrooms. Some props are not safe to use in the classroom or on stage</w:t>
            </w:r>
            <w:r w:rsidR="000D538A">
              <w:t>.</w:t>
            </w:r>
            <w:r w:rsidRPr="00984125">
              <w:t xml:space="preserve"> </w:t>
            </w:r>
            <w:r w:rsidR="000D538A">
              <w:t xml:space="preserve">These </w:t>
            </w:r>
            <w:r w:rsidRPr="00984125">
              <w:t xml:space="preserve">include props such as weapons (real or replica). Other props can impact emotional and/or cultural safety. </w:t>
            </w:r>
            <w:r w:rsidR="00151342">
              <w:t>Dangerous props should not be used in drama.</w:t>
            </w:r>
          </w:p>
          <w:p w14:paraId="6001873A" w14:textId="7F7BF3C3" w:rsidR="002427BA" w:rsidRDefault="002B61E7" w:rsidP="005844C0">
            <w:pPr>
              <w:pStyle w:val="ListBullet"/>
              <w:numPr>
                <w:ilvl w:val="0"/>
                <w:numId w:val="0"/>
              </w:numPr>
            </w:pPr>
            <w:r>
              <w:lastRenderedPageBreak/>
              <w:t>As a class, b</w:t>
            </w:r>
            <w:r w:rsidR="002427BA">
              <w:t xml:space="preserve">rainstorm alternatives which could be used. Consider the use of symbolism to suggest objects used in the scene, rather than using literal props. </w:t>
            </w:r>
          </w:p>
          <w:p w14:paraId="12DDDE8B" w14:textId="6A7EF679" w:rsidR="00144FFF" w:rsidRDefault="00C27EA2" w:rsidP="00F67576">
            <w:r w:rsidRPr="00C27EA2">
              <w:t>As a class or in small groups, d</w:t>
            </w:r>
            <w:r w:rsidR="002427BA" w:rsidRPr="00C27EA2">
              <w:t xml:space="preserve">evelop a moved reading of the script excerpt experimenting with the </w:t>
            </w:r>
            <w:r w:rsidR="00151342">
              <w:t xml:space="preserve">safe </w:t>
            </w:r>
            <w:r w:rsidR="002427BA" w:rsidRPr="00C27EA2">
              <w:t>use of props</w:t>
            </w:r>
            <w:r w:rsidRPr="00C27EA2">
              <w:t>.</w:t>
            </w:r>
          </w:p>
          <w:p w14:paraId="38BEF7D7" w14:textId="0DA3EC76" w:rsidR="00A24544" w:rsidRPr="00C27EA2" w:rsidRDefault="00A24544" w:rsidP="00F67576">
            <w:r w:rsidRPr="00F67576">
              <w:t xml:space="preserve">Students document </w:t>
            </w:r>
            <w:r w:rsidR="00171CEE">
              <w:t>these</w:t>
            </w:r>
            <w:r w:rsidRPr="00F67576">
              <w:t xml:space="preserve"> </w:t>
            </w:r>
            <w:r w:rsidR="007B6B1F">
              <w:t>activities</w:t>
            </w:r>
            <w:r w:rsidRPr="00F67576">
              <w:t xml:space="preserve"> on their copies of the </w:t>
            </w:r>
            <w:r w:rsidRPr="005E0D65">
              <w:rPr>
                <w:i/>
                <w:iCs/>
              </w:rPr>
              <w:t>Honey Spot</w:t>
            </w:r>
            <w:r w:rsidRPr="00F67576">
              <w:t xml:space="preserve"> script excerpt, using the prompts on </w:t>
            </w:r>
            <w:r w:rsidRPr="00164457">
              <w:rPr>
                <w:b/>
                <w:bCs/>
              </w:rPr>
              <w:t xml:space="preserve">slide </w:t>
            </w:r>
            <w:r w:rsidR="005B7B38" w:rsidRPr="00164457">
              <w:rPr>
                <w:b/>
                <w:bCs/>
              </w:rPr>
              <w:t>1.3</w:t>
            </w:r>
            <w:r w:rsidR="00EE50E9" w:rsidRPr="00164457">
              <w:rPr>
                <w:b/>
                <w:bCs/>
              </w:rPr>
              <w:t>d</w:t>
            </w:r>
            <w:r w:rsidRPr="00F67576">
              <w:t>, which will then be stored in documentation boxes.</w:t>
            </w:r>
            <w:r>
              <w:t xml:space="preserve"> </w:t>
            </w:r>
          </w:p>
          <w:p w14:paraId="6FF42372" w14:textId="4978A781" w:rsidR="00247F32" w:rsidRPr="00FE27ED" w:rsidRDefault="00247F32" w:rsidP="005844C0">
            <w:pPr>
              <w:pStyle w:val="ListBullet"/>
              <w:numPr>
                <w:ilvl w:val="0"/>
                <w:numId w:val="0"/>
              </w:numPr>
              <w:rPr>
                <w:b/>
                <w:bCs/>
              </w:rPr>
            </w:pPr>
            <w:r w:rsidRPr="00FE27ED">
              <w:rPr>
                <w:b/>
                <w:bCs/>
              </w:rPr>
              <w:t xml:space="preserve">Activity 1.4 – </w:t>
            </w:r>
            <w:r w:rsidR="00031947" w:rsidRPr="00FE27ED">
              <w:rPr>
                <w:b/>
                <w:bCs/>
              </w:rPr>
              <w:t>Aboriginal and Torres Strait Islander voices on stage</w:t>
            </w:r>
          </w:p>
          <w:p w14:paraId="0A977870" w14:textId="1011E983" w:rsidR="00247F32" w:rsidRPr="006B5BE9" w:rsidRDefault="00FC4F2F" w:rsidP="00FC4F2F">
            <w:pPr>
              <w:pStyle w:val="FeatureBox2"/>
            </w:pPr>
            <w:r>
              <w:rPr>
                <w:b/>
                <w:bCs/>
              </w:rPr>
              <w:t>Teacher n</w:t>
            </w:r>
            <w:r w:rsidR="006B5BE9" w:rsidRPr="006B5BE9">
              <w:rPr>
                <w:b/>
                <w:bCs/>
              </w:rPr>
              <w:t>ote</w:t>
            </w:r>
            <w:r w:rsidR="006B5BE9" w:rsidRPr="006B5BE9">
              <w:t xml:space="preserve">: </w:t>
            </w:r>
            <w:r w:rsidR="005E0D65">
              <w:t xml:space="preserve">teachers </w:t>
            </w:r>
            <w:r w:rsidR="00243F65">
              <w:t>sho</w:t>
            </w:r>
            <w:r w:rsidR="002A1641">
              <w:t>u</w:t>
            </w:r>
            <w:r w:rsidR="00243F65">
              <w:t>ld</w:t>
            </w:r>
            <w:r w:rsidR="006B5BE9" w:rsidRPr="006B5BE9">
              <w:t xml:space="preserve"> liaise </w:t>
            </w:r>
            <w:r w:rsidR="0026197E">
              <w:t xml:space="preserve">and/or consult </w:t>
            </w:r>
            <w:r w:rsidR="006B5BE9" w:rsidRPr="006B5BE9">
              <w:t xml:space="preserve">with Aboriginal and/or Torres Strait Islander </w:t>
            </w:r>
            <w:r w:rsidR="0026197E">
              <w:t>representative groups</w:t>
            </w:r>
            <w:r w:rsidR="006B5BE9" w:rsidRPr="006B5BE9">
              <w:t xml:space="preserve"> within their </w:t>
            </w:r>
            <w:r w:rsidR="0026197E">
              <w:t xml:space="preserve">school or community </w:t>
            </w:r>
            <w:r w:rsidR="006B5BE9" w:rsidRPr="006B5BE9">
              <w:t xml:space="preserve">context to ensure </w:t>
            </w:r>
            <w:r w:rsidR="0026197E">
              <w:t xml:space="preserve">appropriate </w:t>
            </w:r>
            <w:r w:rsidR="006B5BE9" w:rsidRPr="006B5BE9">
              <w:t xml:space="preserve">protocols are </w:t>
            </w:r>
            <w:r w:rsidR="0026197E">
              <w:t xml:space="preserve">considered and </w:t>
            </w:r>
            <w:r w:rsidR="006B5BE9" w:rsidRPr="006B5BE9">
              <w:t xml:space="preserve">applied. Teachers should consider appropriate ways of showing respect to Aboriginal and/or Torres Strait Islander playwrights, communities and people whose lived experiences and </w:t>
            </w:r>
            <w:r w:rsidR="005E0D65">
              <w:t>histories</w:t>
            </w:r>
            <w:r w:rsidR="005E0D65" w:rsidRPr="006B5BE9">
              <w:t xml:space="preserve"> </w:t>
            </w:r>
            <w:r w:rsidR="006B5BE9" w:rsidRPr="006B5BE9">
              <w:t>may have informed the development of a character or story</w:t>
            </w:r>
            <w:r w:rsidR="00F401BD">
              <w:t xml:space="preserve">. </w:t>
            </w:r>
          </w:p>
          <w:p w14:paraId="7BAF8670" w14:textId="07A95A12" w:rsidR="005D341B" w:rsidRPr="00F67576" w:rsidRDefault="005D341B" w:rsidP="00F67576">
            <w:r w:rsidRPr="00F67576">
              <w:t xml:space="preserve">As a class, </w:t>
            </w:r>
            <w:r w:rsidR="00307554" w:rsidRPr="00F67576">
              <w:t xml:space="preserve">collaboratively </w:t>
            </w:r>
            <w:r w:rsidRPr="00F67576">
              <w:t xml:space="preserve">unpack </w:t>
            </w:r>
            <w:r w:rsidR="00B01439">
              <w:t xml:space="preserve">and </w:t>
            </w:r>
            <w:r w:rsidR="00807B69">
              <w:t xml:space="preserve">explore </w:t>
            </w:r>
            <w:r w:rsidR="007B6B1F">
              <w:t xml:space="preserve">some of the </w:t>
            </w:r>
            <w:r w:rsidRPr="00F67576">
              <w:t xml:space="preserve">protocols </w:t>
            </w:r>
            <w:r w:rsidR="007B6B1F">
              <w:t xml:space="preserve">that could be used </w:t>
            </w:r>
            <w:r w:rsidRPr="00F67576">
              <w:t xml:space="preserve">for establishing and maintaining partnerships with Aboriginal and Torres Strait Islander Peoples, Communities and stakeholders in your local context. </w:t>
            </w:r>
          </w:p>
          <w:p w14:paraId="17C56429" w14:textId="0AE2F670" w:rsidR="005D341B" w:rsidRPr="00F67576" w:rsidRDefault="005D341B" w:rsidP="00F67576">
            <w:r w:rsidRPr="00F67576">
              <w:t xml:space="preserve">Collaboratively identify the appropriate consultation protocols and steps for staging a performance of </w:t>
            </w:r>
            <w:r w:rsidR="00807B69" w:rsidRPr="005E0D65">
              <w:rPr>
                <w:i/>
                <w:iCs/>
              </w:rPr>
              <w:t>Honey Spot</w:t>
            </w:r>
            <w:r w:rsidR="00807B69">
              <w:t xml:space="preserve"> or </w:t>
            </w:r>
            <w:r w:rsidR="00304003">
              <w:t>other works by Aboriginal and/</w:t>
            </w:r>
            <w:r w:rsidR="2CFB38DE">
              <w:t>or</w:t>
            </w:r>
            <w:r w:rsidR="00304003">
              <w:t xml:space="preserve"> Torres Strait Islander practitioners</w:t>
            </w:r>
            <w:r w:rsidR="00807B69" w:rsidRPr="00F67576">
              <w:t xml:space="preserve"> </w:t>
            </w:r>
            <w:r w:rsidRPr="00F67576">
              <w:t xml:space="preserve">in your local context. </w:t>
            </w:r>
          </w:p>
          <w:p w14:paraId="61E519EB" w14:textId="62AE7BBD" w:rsidR="00144FFF" w:rsidRPr="00C03C45" w:rsidRDefault="00EE50E9" w:rsidP="00F67576">
            <w:r>
              <w:lastRenderedPageBreak/>
              <w:t>Students a</w:t>
            </w:r>
            <w:r w:rsidR="00EA41DC">
              <w:t xml:space="preserve">ccess </w:t>
            </w:r>
            <w:r w:rsidR="00EA41DC" w:rsidRPr="00164457">
              <w:rPr>
                <w:b/>
                <w:bCs/>
              </w:rPr>
              <w:t xml:space="preserve">slide </w:t>
            </w:r>
            <w:r w:rsidRPr="00164457">
              <w:rPr>
                <w:b/>
                <w:bCs/>
              </w:rPr>
              <w:t>1.</w:t>
            </w:r>
            <w:r w:rsidR="004E2928" w:rsidRPr="00164457">
              <w:rPr>
                <w:b/>
                <w:bCs/>
              </w:rPr>
              <w:t>4</w:t>
            </w:r>
            <w:r>
              <w:t xml:space="preserve"> </w:t>
            </w:r>
            <w:r w:rsidR="00EA41DC">
              <w:t>to complete an exit slip</w:t>
            </w:r>
            <w:r w:rsidR="00FD0454">
              <w:t xml:space="preserve"> to demonstrate understanding of this learning sequence</w:t>
            </w:r>
            <w:r w:rsidR="00BE023E">
              <w:t>.</w:t>
            </w:r>
          </w:p>
        </w:tc>
      </w:tr>
    </w:tbl>
    <w:p w14:paraId="2D73882B" w14:textId="49196687" w:rsidR="00BC7173" w:rsidRPr="005844C0" w:rsidRDefault="00BC7173" w:rsidP="005844C0">
      <w:bookmarkStart w:id="9" w:name="_Hlk169965293"/>
      <w:bookmarkStart w:id="10" w:name="_Hlk167719392"/>
      <w:bookmarkStart w:id="11" w:name="_Toc112681291"/>
      <w:r w:rsidRPr="005844C0">
        <w:lastRenderedPageBreak/>
        <w:br w:type="page"/>
      </w:r>
    </w:p>
    <w:p w14:paraId="363BB713" w14:textId="1FF7CD76" w:rsidR="000471CF" w:rsidRPr="00BC7173" w:rsidRDefault="000471CF" w:rsidP="00910F3E">
      <w:pPr>
        <w:pStyle w:val="Heading1"/>
      </w:pPr>
      <w:bookmarkStart w:id="12" w:name="_Toc199314608"/>
      <w:r>
        <w:lastRenderedPageBreak/>
        <w:t xml:space="preserve">Learning sequence </w:t>
      </w:r>
      <w:r w:rsidR="009405FE">
        <w:t>2</w:t>
      </w:r>
      <w:r>
        <w:t xml:space="preserve"> – </w:t>
      </w:r>
      <w:r w:rsidR="007A3E3C">
        <w:t>c</w:t>
      </w:r>
      <w:r w:rsidR="0031561B">
        <w:t>ostume</w:t>
      </w:r>
      <w:bookmarkEnd w:id="12"/>
    </w:p>
    <w:p w14:paraId="2AEAADF3" w14:textId="4014E3C1" w:rsidR="00225599" w:rsidRDefault="00D765A8" w:rsidP="0032474E">
      <w:pPr>
        <w:pStyle w:val="FeatureBox2"/>
        <w:rPr>
          <w:rStyle w:val="Strong"/>
        </w:rPr>
      </w:pPr>
      <w:r w:rsidRPr="009B7A71">
        <w:rPr>
          <w:rStyle w:val="Strong"/>
        </w:rPr>
        <w:t>Teacher note:</w:t>
      </w:r>
      <w:r w:rsidR="0032474E">
        <w:rPr>
          <w:rStyle w:val="Strong"/>
        </w:rPr>
        <w:t xml:space="preserve"> </w:t>
      </w:r>
      <w:r w:rsidR="0048563C">
        <w:rPr>
          <w:rStyle w:val="Strong"/>
          <w:b w:val="0"/>
          <w:bCs w:val="0"/>
        </w:rPr>
        <w:t>t</w:t>
      </w:r>
      <w:r w:rsidR="00225599" w:rsidRPr="00EC7511">
        <w:rPr>
          <w:rStyle w:val="Strong"/>
          <w:b w:val="0"/>
          <w:bCs w:val="0"/>
        </w:rPr>
        <w:t>his</w:t>
      </w:r>
      <w:r w:rsidR="00225599" w:rsidRPr="00EC7511">
        <w:rPr>
          <w:rStyle w:val="Strong"/>
          <w:b w:val="0"/>
        </w:rPr>
        <w:t xml:space="preserve"> learning sequence unpacks costume as an element of production</w:t>
      </w:r>
      <w:r w:rsidR="00225599" w:rsidRPr="00EC7511">
        <w:rPr>
          <w:rStyle w:val="Strong"/>
          <w:b w:val="0"/>
          <w:bCs w:val="0"/>
        </w:rPr>
        <w:t>.</w:t>
      </w:r>
      <w:r w:rsidR="00225599" w:rsidRPr="00EC7511">
        <w:rPr>
          <w:rStyle w:val="Strong"/>
          <w:b w:val="0"/>
        </w:rPr>
        <w:t xml:space="preserve"> </w:t>
      </w:r>
      <w:r w:rsidR="008D1DC3" w:rsidRPr="00EC7511">
        <w:rPr>
          <w:rStyle w:val="Strong"/>
          <w:b w:val="0"/>
        </w:rPr>
        <w:t>In becoming familiar with the use of costume to enhance dramatic meaning</w:t>
      </w:r>
      <w:r w:rsidR="00632751">
        <w:rPr>
          <w:rStyle w:val="Strong"/>
          <w:b w:val="0"/>
        </w:rPr>
        <w:t>,</w:t>
      </w:r>
      <w:r w:rsidR="008D1DC3" w:rsidRPr="00EC7511">
        <w:rPr>
          <w:rStyle w:val="Strong"/>
          <w:b w:val="0"/>
        </w:rPr>
        <w:t xml:space="preserve"> these activities provide an opportunity</w:t>
      </w:r>
      <w:r w:rsidR="00C57EE8" w:rsidRPr="00EC7511">
        <w:rPr>
          <w:rStyle w:val="Strong"/>
          <w:b w:val="0"/>
        </w:rPr>
        <w:t xml:space="preserve"> for teachers to explain the use of theatre blacks as a ‘neutral’ costume</w:t>
      </w:r>
      <w:r w:rsidR="00C57EE8">
        <w:rPr>
          <w:rStyle w:val="Strong"/>
          <w:b w:val="0"/>
          <w:bCs w:val="0"/>
        </w:rPr>
        <w:t>.</w:t>
      </w:r>
    </w:p>
    <w:p w14:paraId="504A5F54" w14:textId="4FCC6873" w:rsidR="0032474E" w:rsidRPr="00EC7511" w:rsidRDefault="0032474E" w:rsidP="0032474E">
      <w:pPr>
        <w:pStyle w:val="FeatureBox2"/>
      </w:pPr>
      <w:r w:rsidRPr="0032474E">
        <w:t xml:space="preserve">The </w:t>
      </w:r>
      <w:r w:rsidR="0048563C">
        <w:t xml:space="preserve">positioning or ‘pose’ of </w:t>
      </w:r>
      <w:r w:rsidR="000D0AC5">
        <w:t>figures</w:t>
      </w:r>
      <w:r w:rsidR="00C57EE8">
        <w:t xml:space="preserve"> in the</w:t>
      </w:r>
      <w:r w:rsidR="00D70B2C">
        <w:t>se activities</w:t>
      </w:r>
      <w:r w:rsidRPr="0032474E">
        <w:t xml:space="preserve"> is significant as costume design must capture a moment of live drama to demonstrate how the costume enhances the characterisation. Teachers should ensure that the character</w:t>
      </w:r>
      <w:r w:rsidR="00632751">
        <w:t>(</w:t>
      </w:r>
      <w:r w:rsidRPr="0032474E">
        <w:t>s</w:t>
      </w:r>
      <w:r w:rsidR="00632751">
        <w:t>)</w:t>
      </w:r>
      <w:r w:rsidRPr="0032474E">
        <w:t xml:space="preserve"> pose allows student</w:t>
      </w:r>
      <w:r w:rsidR="00632751">
        <w:t>s</w:t>
      </w:r>
      <w:r w:rsidRPr="0032474E">
        <w:t xml:space="preserve"> to consider </w:t>
      </w:r>
      <w:r w:rsidR="000D0AC5">
        <w:t>dramatic meaning and practicality</w:t>
      </w:r>
      <w:r w:rsidRPr="0032474E">
        <w:t xml:space="preserve"> of </w:t>
      </w:r>
      <w:r w:rsidR="00D70B2C">
        <w:t>a</w:t>
      </w:r>
      <w:r w:rsidR="00EC7511">
        <w:t>n actor’s</w:t>
      </w:r>
      <w:r w:rsidRPr="0032474E">
        <w:t xml:space="preserve"> costume.</w:t>
      </w:r>
    </w:p>
    <w:p w14:paraId="6EAC2B3C" w14:textId="01CD4D0C" w:rsidR="00171E4C" w:rsidRPr="00171E4C" w:rsidRDefault="00171E4C" w:rsidP="00171E4C">
      <w:pPr>
        <w:pStyle w:val="FeatureBox2"/>
        <w:rPr>
          <w:rStyle w:val="Strong"/>
          <w:b w:val="0"/>
          <w:bCs w:val="0"/>
        </w:rPr>
      </w:pPr>
      <w:r w:rsidRPr="00171E4C">
        <w:rPr>
          <w:rStyle w:val="Strong"/>
          <w:b w:val="0"/>
          <w:bCs w:val="0"/>
        </w:rPr>
        <w:t xml:space="preserve">Teachers </w:t>
      </w:r>
      <w:r w:rsidR="003030EF">
        <w:rPr>
          <w:rStyle w:val="Strong"/>
          <w:b w:val="0"/>
          <w:bCs w:val="0"/>
        </w:rPr>
        <w:t xml:space="preserve">may find </w:t>
      </w:r>
      <w:r w:rsidRPr="00171E4C">
        <w:rPr>
          <w:rStyle w:val="Strong"/>
          <w:b w:val="0"/>
          <w:bCs w:val="0"/>
        </w:rPr>
        <w:t>the following resources</w:t>
      </w:r>
      <w:r w:rsidR="00CB72FF">
        <w:rPr>
          <w:rStyle w:val="Strong"/>
          <w:b w:val="0"/>
          <w:bCs w:val="0"/>
        </w:rPr>
        <w:t xml:space="preserve"> useful</w:t>
      </w:r>
      <w:r w:rsidR="00196241">
        <w:rPr>
          <w:rStyle w:val="Strong"/>
          <w:b w:val="0"/>
          <w:bCs w:val="0"/>
        </w:rPr>
        <w:t xml:space="preserve"> for their own background research or </w:t>
      </w:r>
      <w:r w:rsidR="00632751">
        <w:rPr>
          <w:rStyle w:val="Strong"/>
          <w:b w:val="0"/>
          <w:bCs w:val="0"/>
        </w:rPr>
        <w:t xml:space="preserve">in </w:t>
      </w:r>
      <w:r w:rsidR="00196241">
        <w:rPr>
          <w:rStyle w:val="Strong"/>
          <w:b w:val="0"/>
          <w:bCs w:val="0"/>
        </w:rPr>
        <w:t>preparation for teaching this learning sequence</w:t>
      </w:r>
      <w:r w:rsidRPr="00171E4C">
        <w:rPr>
          <w:rStyle w:val="Strong"/>
          <w:b w:val="0"/>
          <w:bCs w:val="0"/>
        </w:rPr>
        <w:t>:</w:t>
      </w:r>
    </w:p>
    <w:p w14:paraId="5E039D4C" w14:textId="195DE859" w:rsidR="00171E4C" w:rsidRPr="00171E4C" w:rsidRDefault="00B22882">
      <w:pPr>
        <w:pStyle w:val="FeatureBox2"/>
        <w:numPr>
          <w:ilvl w:val="0"/>
          <w:numId w:val="2"/>
        </w:numPr>
        <w:ind w:left="567" w:hanging="567"/>
        <w:rPr>
          <w:rStyle w:val="Strong"/>
          <w:b w:val="0"/>
          <w:bCs w:val="0"/>
        </w:rPr>
      </w:pPr>
      <w:hyperlink r:id="rId18" w:history="1">
        <w:r>
          <w:rPr>
            <w:rStyle w:val="Hyperlink"/>
          </w:rPr>
          <w:t>Costume Design</w:t>
        </w:r>
      </w:hyperlink>
    </w:p>
    <w:p w14:paraId="7E255BA3" w14:textId="7F7D7C72" w:rsidR="00C43532" w:rsidRDefault="00B22882">
      <w:pPr>
        <w:pStyle w:val="FeatureBox2"/>
        <w:numPr>
          <w:ilvl w:val="0"/>
          <w:numId w:val="2"/>
        </w:numPr>
        <w:ind w:left="567" w:hanging="567"/>
        <w:rPr>
          <w:rStyle w:val="Strong"/>
          <w:b w:val="0"/>
          <w:bCs w:val="0"/>
        </w:rPr>
      </w:pPr>
      <w:hyperlink r:id="rId19" w:anchor="h.lz33g2vaunid" w:history="1">
        <w:r>
          <w:rPr>
            <w:rStyle w:val="Hyperlink"/>
          </w:rPr>
          <w:t>Hamilton Australia</w:t>
        </w:r>
      </w:hyperlink>
      <w:r w:rsidR="00171E4C" w:rsidRPr="00171E4C">
        <w:rPr>
          <w:rStyle w:val="Strong"/>
          <w:b w:val="0"/>
          <w:bCs w:val="0"/>
        </w:rPr>
        <w:t xml:space="preserve"> </w:t>
      </w:r>
      <w:r w:rsidR="00006574">
        <w:rPr>
          <w:rStyle w:val="Strong"/>
          <w:b w:val="0"/>
          <w:bCs w:val="0"/>
        </w:rPr>
        <w:t xml:space="preserve">– teachers should be aware that </w:t>
      </w:r>
      <w:r w:rsidR="00196241" w:rsidRPr="00632751">
        <w:rPr>
          <w:rStyle w:val="Strong"/>
          <w:b w:val="0"/>
          <w:bCs w:val="0"/>
          <w:i/>
          <w:iCs/>
        </w:rPr>
        <w:t>Hamilton</w:t>
      </w:r>
      <w:r w:rsidR="000E00A2">
        <w:rPr>
          <w:rStyle w:val="Strong"/>
          <w:b w:val="0"/>
          <w:bCs w:val="0"/>
        </w:rPr>
        <w:t xml:space="preserve"> </w:t>
      </w:r>
      <w:r w:rsidR="00196241">
        <w:rPr>
          <w:rStyle w:val="Strong"/>
          <w:b w:val="0"/>
          <w:bCs w:val="0"/>
        </w:rPr>
        <w:t>is rated M</w:t>
      </w:r>
    </w:p>
    <w:p w14:paraId="004BD129" w14:textId="61B2BA29" w:rsidR="00346E4B" w:rsidRPr="00C43532" w:rsidRDefault="00292B8C">
      <w:pPr>
        <w:pStyle w:val="FeatureBox2"/>
        <w:numPr>
          <w:ilvl w:val="0"/>
          <w:numId w:val="2"/>
        </w:numPr>
        <w:ind w:left="567" w:hanging="567"/>
        <w:rPr>
          <w:rStyle w:val="Strong"/>
          <w:b w:val="0"/>
          <w:bCs w:val="0"/>
        </w:rPr>
      </w:pPr>
      <w:hyperlink r:id="rId20" w:history="1">
        <w:r>
          <w:rPr>
            <w:rStyle w:val="Hyperlink"/>
          </w:rPr>
          <w:t xml:space="preserve">How ‘Beetlejuice </w:t>
        </w:r>
        <w:proofErr w:type="spellStart"/>
        <w:r>
          <w:rPr>
            <w:rStyle w:val="Hyperlink"/>
          </w:rPr>
          <w:t>Beetlejuice</w:t>
        </w:r>
        <w:proofErr w:type="spellEnd"/>
        <w:r>
          <w:rPr>
            <w:rStyle w:val="Hyperlink"/>
          </w:rPr>
          <w:t xml:space="preserve">’ Costumes Were Designed | Behind the Seams | </w:t>
        </w:r>
        <w:proofErr w:type="spellStart"/>
        <w:r>
          <w:rPr>
            <w:rStyle w:val="Hyperlink"/>
          </w:rPr>
          <w:t>InStyle</w:t>
        </w:r>
        <w:proofErr w:type="spellEnd"/>
        <w:r>
          <w:rPr>
            <w:rStyle w:val="Hyperlink"/>
          </w:rPr>
          <w:t xml:space="preserve"> (9:51)</w:t>
        </w:r>
      </w:hyperlink>
      <w:r w:rsidR="00006574" w:rsidRPr="00292B8C">
        <w:t xml:space="preserve"> – teachers</w:t>
      </w:r>
      <w:r w:rsidR="00006574">
        <w:rPr>
          <w:rStyle w:val="Strong"/>
          <w:b w:val="0"/>
          <w:bCs w:val="0"/>
        </w:rPr>
        <w:t xml:space="preserve"> should be aware that </w:t>
      </w:r>
      <w:r w:rsidR="00006574" w:rsidRPr="00292B8C">
        <w:rPr>
          <w:rStyle w:val="Strong"/>
          <w:b w:val="0"/>
          <w:bCs w:val="0"/>
          <w:i/>
          <w:iCs/>
        </w:rPr>
        <w:t xml:space="preserve">Beetlejuice </w:t>
      </w:r>
      <w:proofErr w:type="spellStart"/>
      <w:r w:rsidR="00006574" w:rsidRPr="00292B8C">
        <w:rPr>
          <w:rStyle w:val="Strong"/>
          <w:b w:val="0"/>
          <w:bCs w:val="0"/>
          <w:i/>
          <w:iCs/>
        </w:rPr>
        <w:t>Beetlejuice</w:t>
      </w:r>
      <w:proofErr w:type="spellEnd"/>
      <w:r w:rsidR="00006574">
        <w:rPr>
          <w:rStyle w:val="Strong"/>
          <w:b w:val="0"/>
          <w:bCs w:val="0"/>
        </w:rPr>
        <w:t xml:space="preserve"> is rated M</w:t>
      </w:r>
      <w:r w:rsidR="00D511B8">
        <w:rPr>
          <w:rStyle w:val="Strong"/>
          <w:b w:val="0"/>
          <w:bCs w:val="0"/>
        </w:rPr>
        <w:t>.</w:t>
      </w:r>
      <w:r w:rsidR="0072641C">
        <w:rPr>
          <w:rStyle w:val="Strong"/>
          <w:b w:val="0"/>
          <w:bCs w:val="0"/>
        </w:rPr>
        <w:t xml:space="preserve"> </w:t>
      </w:r>
    </w:p>
    <w:p w14:paraId="4B79B9C8" w14:textId="17986159" w:rsidR="0032347F" w:rsidRDefault="00346E4B" w:rsidP="00346E4B">
      <w:pPr>
        <w:pStyle w:val="FeatureBox2"/>
      </w:pPr>
      <w:r>
        <w:t>The</w:t>
      </w:r>
      <w:r w:rsidRPr="00C014C4">
        <w:t xml:space="preserve"> ‘</w:t>
      </w:r>
      <w:r>
        <w:t>Costume’</w:t>
      </w:r>
      <w:r w:rsidRPr="00C014C4">
        <w:t xml:space="preserve"> </w:t>
      </w:r>
      <w:r>
        <w:t xml:space="preserve">section </w:t>
      </w:r>
      <w:r w:rsidRPr="00C014C4">
        <w:t xml:space="preserve">of the </w:t>
      </w:r>
      <w:r w:rsidRPr="006D0D63">
        <w:t xml:space="preserve">PowerPoint resource – </w:t>
      </w:r>
      <w:r w:rsidR="00BB7CB5">
        <w:t>Nothing</w:t>
      </w:r>
      <w:r w:rsidR="00BB7CB5" w:rsidRPr="00C014C4">
        <w:t xml:space="preserve"> </w:t>
      </w:r>
      <w:r w:rsidRPr="00C014C4">
        <w:t>is neutral</w:t>
      </w:r>
      <w:r w:rsidR="009028B0">
        <w:t xml:space="preserve">, </w:t>
      </w:r>
      <w:r w:rsidR="009028B0" w:rsidRPr="00292B8C">
        <w:rPr>
          <w:i/>
          <w:iCs/>
        </w:rPr>
        <w:t>Stag</w:t>
      </w:r>
      <w:r w:rsidR="001731E4" w:rsidRPr="00292B8C">
        <w:rPr>
          <w:i/>
          <w:iCs/>
        </w:rPr>
        <w:t>ing Ideas</w:t>
      </w:r>
      <w:r w:rsidR="00A376EE">
        <w:t xml:space="preserve"> </w:t>
      </w:r>
      <w:r w:rsidR="0072641C">
        <w:t xml:space="preserve">and </w:t>
      </w:r>
      <w:r w:rsidR="008C1637" w:rsidRPr="00292B8C">
        <w:rPr>
          <w:i/>
          <w:iCs/>
        </w:rPr>
        <w:t>Compass</w:t>
      </w:r>
      <w:r w:rsidR="0072641C">
        <w:t xml:space="preserve"> script excerpts from the </w:t>
      </w:r>
      <w:r w:rsidR="000F16D8">
        <w:t xml:space="preserve">resource </w:t>
      </w:r>
      <w:r w:rsidR="0072641C">
        <w:t xml:space="preserve">booklet – </w:t>
      </w:r>
      <w:r w:rsidR="00BB7CB5">
        <w:t xml:space="preserve">Nothing </w:t>
      </w:r>
      <w:r w:rsidR="0072641C">
        <w:t xml:space="preserve">is neutral </w:t>
      </w:r>
      <w:r w:rsidR="002E3233">
        <w:t>should</w:t>
      </w:r>
      <w:r w:rsidR="002E3233" w:rsidRPr="006D0D63">
        <w:t xml:space="preserve"> </w:t>
      </w:r>
      <w:r w:rsidRPr="006D0D63">
        <w:t xml:space="preserve">be used to support learning sequence </w:t>
      </w:r>
      <w:r>
        <w:t>2</w:t>
      </w:r>
      <w:r w:rsidRPr="006D0D63">
        <w:t>.</w:t>
      </w:r>
      <w:r w:rsidR="0032347F" w:rsidRPr="0032347F">
        <w:t xml:space="preserve"> </w:t>
      </w:r>
    </w:p>
    <w:p w14:paraId="6C16505C" w14:textId="4BDB5EDC" w:rsidR="00346E4B" w:rsidRPr="00346E4B" w:rsidRDefault="0032347F" w:rsidP="00346E4B">
      <w:pPr>
        <w:pStyle w:val="FeatureBox2"/>
      </w:pPr>
      <w:r w:rsidRPr="0032347F">
        <w:t xml:space="preserve">The duration of this learning sequence is approximately </w:t>
      </w:r>
      <w:r w:rsidR="00E82027">
        <w:t>one</w:t>
      </w:r>
      <w:r w:rsidRPr="0032347F">
        <w:t xml:space="preserve"> week.</w:t>
      </w:r>
    </w:p>
    <w:bookmarkEnd w:id="9"/>
    <w:p w14:paraId="6A5D50E2" w14:textId="3E8CCBCF" w:rsidR="00730090" w:rsidRDefault="00730090" w:rsidP="00730090">
      <w:pPr>
        <w:pStyle w:val="Caption"/>
      </w:pPr>
      <w:r>
        <w:lastRenderedPageBreak/>
        <w:t xml:space="preserve">Table </w:t>
      </w:r>
      <w:r>
        <w:fldChar w:fldCharType="begin"/>
      </w:r>
      <w:r>
        <w:instrText xml:space="preserve"> SEQ Table \* ARABIC </w:instrText>
      </w:r>
      <w:r>
        <w:fldChar w:fldCharType="separate"/>
      </w:r>
      <w:r w:rsidR="00236B18">
        <w:rPr>
          <w:noProof/>
        </w:rPr>
        <w:t>2</w:t>
      </w:r>
      <w:r>
        <w:fldChar w:fldCharType="end"/>
      </w:r>
      <w:r>
        <w:t xml:space="preserve"> – </w:t>
      </w:r>
      <w:r w:rsidR="0063025E">
        <w:t>learning</w:t>
      </w:r>
      <w:r>
        <w:t xml:space="preserve"> sequence 2 – </w:t>
      </w:r>
      <w:r w:rsidR="00C622DD">
        <w:t>costume</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2."/>
      </w:tblPr>
      <w:tblGrid>
        <w:gridCol w:w="3969"/>
        <w:gridCol w:w="10598"/>
      </w:tblGrid>
      <w:tr w:rsidR="00FD0CC4" w14:paraId="09425C2B" w14:textId="77777777" w:rsidTr="001A1E3D">
        <w:trPr>
          <w:cnfStyle w:val="100000000000" w:firstRow="1" w:lastRow="0" w:firstColumn="0" w:lastColumn="0" w:oddVBand="0" w:evenVBand="0" w:oddHBand="0" w:evenHBand="0" w:firstRowFirstColumn="0" w:firstRowLastColumn="0" w:lastRowFirstColumn="0" w:lastRowLastColumn="0"/>
        </w:trPr>
        <w:tc>
          <w:tcPr>
            <w:tcW w:w="3969" w:type="dxa"/>
          </w:tcPr>
          <w:p w14:paraId="5C10D145" w14:textId="51792119" w:rsidR="00FD0CC4" w:rsidRPr="00CF6572" w:rsidRDefault="00FD0CC4" w:rsidP="001A1E3D">
            <w:r>
              <w:t>Outcome</w:t>
            </w:r>
            <w:r w:rsidR="00DC4A1F">
              <w:t>s</w:t>
            </w:r>
            <w:r>
              <w:t xml:space="preserve"> and content</w:t>
            </w:r>
          </w:p>
        </w:tc>
        <w:tc>
          <w:tcPr>
            <w:tcW w:w="10598" w:type="dxa"/>
          </w:tcPr>
          <w:p w14:paraId="0C393211" w14:textId="77777777" w:rsidR="00FD0CC4" w:rsidRDefault="00FD0CC4" w:rsidP="001A1E3D">
            <w:r w:rsidRPr="00CF6572">
              <w:t>Teaching and learning activities</w:t>
            </w:r>
          </w:p>
        </w:tc>
      </w:tr>
      <w:tr w:rsidR="00FD0CC4" w14:paraId="62C0C6EA" w14:textId="77777777" w:rsidTr="001A1E3D">
        <w:trPr>
          <w:cnfStyle w:val="000000100000" w:firstRow="0" w:lastRow="0" w:firstColumn="0" w:lastColumn="0" w:oddVBand="0" w:evenVBand="0" w:oddHBand="1" w:evenHBand="0" w:firstRowFirstColumn="0" w:firstRowLastColumn="0" w:lastRowFirstColumn="0" w:lastRowLastColumn="0"/>
        </w:trPr>
        <w:tc>
          <w:tcPr>
            <w:tcW w:w="3969" w:type="dxa"/>
          </w:tcPr>
          <w:p w14:paraId="51D6949E" w14:textId="7AB1F0D3" w:rsidR="00FD0CC4" w:rsidRPr="00636D36" w:rsidRDefault="00FD0CC4" w:rsidP="001A1E3D">
            <w:pPr>
              <w:rPr>
                <w:rStyle w:val="Strong"/>
              </w:rPr>
            </w:pPr>
            <w:r w:rsidRPr="00636D36">
              <w:rPr>
                <w:rStyle w:val="Strong"/>
              </w:rPr>
              <w:t>Outcome</w:t>
            </w:r>
            <w:r w:rsidR="00135BBC" w:rsidRPr="00636D36">
              <w:rPr>
                <w:rStyle w:val="Strong"/>
              </w:rPr>
              <w:t>s</w:t>
            </w:r>
          </w:p>
          <w:p w14:paraId="1EBDD532" w14:textId="77777777" w:rsidR="0031561B" w:rsidRDefault="0031561B" w:rsidP="00135BBC">
            <w:r w:rsidRPr="0077187F">
              <w:rPr>
                <w:b/>
                <w:bCs/>
              </w:rPr>
              <w:t>DR5-MAK-01</w:t>
            </w:r>
            <w:r>
              <w:t xml:space="preserve"> creates and refines meaning through experimentation with dramatic processes</w:t>
            </w:r>
          </w:p>
          <w:p w14:paraId="50504008" w14:textId="77777777" w:rsidR="0031561B" w:rsidRPr="003C643F" w:rsidRDefault="0031561B" w:rsidP="00135BBC">
            <w:r w:rsidRPr="0077187F">
              <w:rPr>
                <w:b/>
                <w:bCs/>
              </w:rPr>
              <w:t>DR5-APP-02</w:t>
            </w:r>
            <w:r>
              <w:t xml:space="preserve"> evaluates how dramatic elements are manipulated to influence audience response through dramatic contexts</w:t>
            </w:r>
          </w:p>
          <w:p w14:paraId="6F57529E" w14:textId="77777777" w:rsidR="00FD0CC4" w:rsidRPr="00614B3C" w:rsidRDefault="00FD0CC4" w:rsidP="001A1E3D">
            <w:pPr>
              <w:rPr>
                <w:rStyle w:val="Strong"/>
                <w:lang w:val="it-IT"/>
              </w:rPr>
            </w:pPr>
            <w:r w:rsidRPr="00614B3C">
              <w:rPr>
                <w:rStyle w:val="Strong"/>
                <w:lang w:val="it-IT"/>
              </w:rPr>
              <w:t>Content</w:t>
            </w:r>
          </w:p>
          <w:p w14:paraId="04095D88" w14:textId="20D4457A" w:rsidR="00FD0CC4" w:rsidRPr="00614B3C" w:rsidRDefault="00045F33" w:rsidP="001A1E3D">
            <w:pPr>
              <w:rPr>
                <w:rStyle w:val="Strong"/>
                <w:lang w:val="it-IT"/>
              </w:rPr>
            </w:pPr>
            <w:r>
              <w:rPr>
                <w:rStyle w:val="Strong"/>
                <w:lang w:val="it-IT"/>
              </w:rPr>
              <w:t>Making</w:t>
            </w:r>
            <w:r w:rsidR="001F29C2">
              <w:rPr>
                <w:rStyle w:val="Strong"/>
                <w:lang w:val="it-IT"/>
              </w:rPr>
              <w:t xml:space="preserve"> </w:t>
            </w:r>
            <w:r w:rsidR="001A7FE0" w:rsidRPr="001A7FE0">
              <w:rPr>
                <w:rStyle w:val="Strong"/>
                <w:lang w:val="it-IT"/>
              </w:rPr>
              <w:t>–</w:t>
            </w:r>
            <w:r w:rsidR="001F29C2">
              <w:rPr>
                <w:rStyle w:val="Strong"/>
                <w:lang w:val="it-IT"/>
              </w:rPr>
              <w:t xml:space="preserve"> Dramatic conte</w:t>
            </w:r>
            <w:r w:rsidR="00C365E3">
              <w:rPr>
                <w:rStyle w:val="Strong"/>
                <w:lang w:val="it-IT"/>
              </w:rPr>
              <w:t>xts</w:t>
            </w:r>
          </w:p>
          <w:p w14:paraId="6D94C7E6" w14:textId="77777777" w:rsidR="00510CB4" w:rsidRDefault="001661D2" w:rsidP="00BB7CB5">
            <w:pPr>
              <w:pStyle w:val="ListBullet"/>
              <w:rPr>
                <w:rStyle w:val="Strong"/>
                <w:b w:val="0"/>
                <w:bCs w:val="0"/>
              </w:rPr>
            </w:pPr>
            <w:r w:rsidRPr="00BB7CB5">
              <w:rPr>
                <w:rStyle w:val="Strong"/>
                <w:b w:val="0"/>
                <w:bCs w:val="0"/>
              </w:rPr>
              <w:t>Explore</w:t>
            </w:r>
            <w:r w:rsidRPr="001661D2">
              <w:rPr>
                <w:rStyle w:val="Strong"/>
                <w:b w:val="0"/>
                <w:bCs w:val="0"/>
              </w:rPr>
              <w:t xml:space="preserve"> and interpret dramatic works, practices or practitioners to guide experimentation with dramatic conventions, forms and styles</w:t>
            </w:r>
            <w:r w:rsidRPr="001661D2" w:rsidDel="001661D2">
              <w:rPr>
                <w:rStyle w:val="Strong"/>
                <w:b w:val="0"/>
                <w:bCs w:val="0"/>
              </w:rPr>
              <w:t xml:space="preserve"> </w:t>
            </w:r>
          </w:p>
          <w:p w14:paraId="5E83691F" w14:textId="1C6BC5ED" w:rsidR="003A773C" w:rsidRPr="00BB7CB5" w:rsidRDefault="005C49C7" w:rsidP="00BB7CB5">
            <w:pPr>
              <w:rPr>
                <w:rStyle w:val="Strong"/>
              </w:rPr>
            </w:pPr>
            <w:r w:rsidRPr="00BB7CB5">
              <w:rPr>
                <w:rStyle w:val="Strong"/>
              </w:rPr>
              <w:t>Making</w:t>
            </w:r>
            <w:r w:rsidR="003A773C" w:rsidRPr="00BB7CB5">
              <w:rPr>
                <w:rStyle w:val="Strong"/>
              </w:rPr>
              <w:t xml:space="preserve"> – Dramatic elements</w:t>
            </w:r>
          </w:p>
          <w:p w14:paraId="5EBB34CE" w14:textId="77777777" w:rsidR="008418B9" w:rsidRPr="00BB7CB5" w:rsidRDefault="008418B9" w:rsidP="00BB7CB5">
            <w:pPr>
              <w:pStyle w:val="ListBullet"/>
              <w:rPr>
                <w:rStyle w:val="Strong"/>
                <w:b w:val="0"/>
                <w:bCs w:val="0"/>
              </w:rPr>
            </w:pPr>
            <w:r w:rsidRPr="00BB7CB5">
              <w:rPr>
                <w:rStyle w:val="Strong"/>
                <w:b w:val="0"/>
                <w:bCs w:val="0"/>
              </w:rPr>
              <w:lastRenderedPageBreak/>
              <w:t>Interpret, enact and refine scripted and original roles, characters and situations</w:t>
            </w:r>
          </w:p>
          <w:p w14:paraId="4D5C9218" w14:textId="4EE5BE2B" w:rsidR="003A773C" w:rsidRPr="00BB7CB5" w:rsidRDefault="008418B9" w:rsidP="00BB7CB5">
            <w:pPr>
              <w:pStyle w:val="ListBullet"/>
              <w:rPr>
                <w:rStyle w:val="Strong"/>
                <w:b w:val="0"/>
                <w:bCs w:val="0"/>
              </w:rPr>
            </w:pPr>
            <w:r w:rsidRPr="00BB7CB5">
              <w:rPr>
                <w:rStyle w:val="Strong"/>
                <w:b w:val="0"/>
                <w:bCs w:val="0"/>
              </w:rPr>
              <w:t>Investigate how to use the elements of production to craft dramatic works</w:t>
            </w:r>
          </w:p>
          <w:p w14:paraId="11ED4D70" w14:textId="02E1C198" w:rsidR="008418B9" w:rsidRPr="00BB7CB5" w:rsidRDefault="008418B9" w:rsidP="00BB7CB5">
            <w:pPr>
              <w:rPr>
                <w:rStyle w:val="Strong"/>
              </w:rPr>
            </w:pPr>
            <w:r w:rsidRPr="00BB7CB5">
              <w:rPr>
                <w:rStyle w:val="Strong"/>
              </w:rPr>
              <w:t>Appreciating</w:t>
            </w:r>
            <w:r w:rsidR="009A5E1D" w:rsidRPr="00BB7CB5">
              <w:rPr>
                <w:rStyle w:val="Strong"/>
              </w:rPr>
              <w:t xml:space="preserve"> –</w:t>
            </w:r>
            <w:r w:rsidRPr="00BB7CB5">
              <w:rPr>
                <w:rStyle w:val="Strong"/>
              </w:rPr>
              <w:t xml:space="preserve"> </w:t>
            </w:r>
            <w:r w:rsidR="009A5E1D" w:rsidRPr="00BB7CB5">
              <w:rPr>
                <w:rStyle w:val="Strong"/>
              </w:rPr>
              <w:t>Dramatic contexts</w:t>
            </w:r>
          </w:p>
          <w:p w14:paraId="15458B9D" w14:textId="77777777" w:rsidR="0019723F" w:rsidRPr="00BB7CB5" w:rsidRDefault="0019723F" w:rsidP="00BB7CB5">
            <w:pPr>
              <w:pStyle w:val="ListBullet"/>
              <w:rPr>
                <w:rStyle w:val="Strong"/>
                <w:b w:val="0"/>
                <w:bCs w:val="0"/>
              </w:rPr>
            </w:pPr>
            <w:r w:rsidRPr="00BB7CB5">
              <w:rPr>
                <w:rStyle w:val="Strong"/>
                <w:b w:val="0"/>
                <w:bCs w:val="0"/>
              </w:rPr>
              <w:t>Evaluate how ideas, images and stories explore and express individual and collective identities, values and perspectives</w:t>
            </w:r>
          </w:p>
          <w:p w14:paraId="4C7E9D73" w14:textId="2809BDA2" w:rsidR="009A5E1D" w:rsidRPr="00BB7CB5" w:rsidRDefault="0019723F" w:rsidP="00BB7CB5">
            <w:pPr>
              <w:pStyle w:val="ListBullet"/>
              <w:rPr>
                <w:rStyle w:val="Strong"/>
                <w:b w:val="0"/>
                <w:bCs w:val="0"/>
              </w:rPr>
            </w:pPr>
            <w:r w:rsidRPr="00BB7CB5">
              <w:rPr>
                <w:rStyle w:val="Strong"/>
                <w:b w:val="0"/>
                <w:bCs w:val="0"/>
              </w:rPr>
              <w:t>Communicate a coherent interpretation of devised and scripted theatrical works with reference to staged examples in verbal and written texts</w:t>
            </w:r>
          </w:p>
          <w:p w14:paraId="5F3627D8" w14:textId="19FF724E" w:rsidR="009A5E1D" w:rsidRPr="00BB7CB5" w:rsidRDefault="009A5E1D" w:rsidP="00BB7CB5">
            <w:pPr>
              <w:rPr>
                <w:rStyle w:val="Strong"/>
              </w:rPr>
            </w:pPr>
            <w:r w:rsidRPr="00BB7CB5">
              <w:rPr>
                <w:rStyle w:val="Strong"/>
              </w:rPr>
              <w:t>Appreciating – Dramatic processes</w:t>
            </w:r>
          </w:p>
          <w:p w14:paraId="5022A3E3" w14:textId="77777777" w:rsidR="00AE4151" w:rsidRPr="00BB7CB5" w:rsidRDefault="00AE4151" w:rsidP="00BB7CB5">
            <w:pPr>
              <w:pStyle w:val="ListBullet"/>
              <w:rPr>
                <w:rStyle w:val="Strong"/>
                <w:b w:val="0"/>
                <w:bCs w:val="0"/>
              </w:rPr>
            </w:pPr>
            <w:r w:rsidRPr="00BB7CB5">
              <w:rPr>
                <w:rStyle w:val="Strong"/>
                <w:b w:val="0"/>
                <w:bCs w:val="0"/>
              </w:rPr>
              <w:lastRenderedPageBreak/>
              <w:t>Analyse embodied, sensory and affective experiences of drama</w:t>
            </w:r>
          </w:p>
          <w:p w14:paraId="5BF628B5" w14:textId="77777777" w:rsidR="00AE4151" w:rsidRPr="00BB7CB5" w:rsidRDefault="00AE4151" w:rsidP="00BB7CB5">
            <w:pPr>
              <w:pStyle w:val="ListBullet"/>
              <w:rPr>
                <w:rStyle w:val="Strong"/>
                <w:b w:val="0"/>
                <w:bCs w:val="0"/>
              </w:rPr>
            </w:pPr>
            <w:r w:rsidRPr="00BB7CB5">
              <w:rPr>
                <w:rStyle w:val="Strong"/>
                <w:b w:val="0"/>
                <w:bCs w:val="0"/>
              </w:rPr>
              <w:t>Seek, exchange and question perspectives with others to reflect on collaborative experiences</w:t>
            </w:r>
          </w:p>
          <w:p w14:paraId="1AA4E498" w14:textId="0D84A184" w:rsidR="0019723F" w:rsidRPr="00BB7CB5" w:rsidRDefault="00AE4151" w:rsidP="00BB7CB5">
            <w:pPr>
              <w:pStyle w:val="ListBullet"/>
              <w:rPr>
                <w:rStyle w:val="Strong"/>
                <w:b w:val="0"/>
                <w:bCs w:val="0"/>
              </w:rPr>
            </w:pPr>
            <w:r w:rsidRPr="00BB7CB5">
              <w:rPr>
                <w:rStyle w:val="Strong"/>
                <w:b w:val="0"/>
                <w:bCs w:val="0"/>
              </w:rPr>
              <w:t>Create written reflections which evaluate drama as a subjective experience</w:t>
            </w:r>
          </w:p>
          <w:p w14:paraId="4489C914" w14:textId="450B2350" w:rsidR="009A5E1D" w:rsidRPr="00BB7CB5" w:rsidRDefault="009A5E1D" w:rsidP="00BB7CB5">
            <w:pPr>
              <w:rPr>
                <w:rStyle w:val="Strong"/>
              </w:rPr>
            </w:pPr>
            <w:r w:rsidRPr="00BB7CB5">
              <w:rPr>
                <w:rStyle w:val="Strong"/>
              </w:rPr>
              <w:t>Appreciating – Dramatic elements</w:t>
            </w:r>
          </w:p>
          <w:p w14:paraId="7BB3CA5F" w14:textId="77777777" w:rsidR="00E81645" w:rsidRPr="00BB7CB5" w:rsidRDefault="00E81645" w:rsidP="00BB7CB5">
            <w:pPr>
              <w:pStyle w:val="ListBullet"/>
              <w:rPr>
                <w:rStyle w:val="Strong"/>
                <w:b w:val="0"/>
                <w:bCs w:val="0"/>
              </w:rPr>
            </w:pPr>
            <w:r w:rsidRPr="00BB7CB5">
              <w:rPr>
                <w:rStyle w:val="Strong"/>
                <w:b w:val="0"/>
                <w:bCs w:val="0"/>
              </w:rPr>
              <w:t>Analyse how choices in the elements of drama shape audience impact</w:t>
            </w:r>
          </w:p>
          <w:p w14:paraId="4CA2A823" w14:textId="3B679E57" w:rsidR="009A5E1D" w:rsidRPr="00BB7CB5" w:rsidRDefault="00E81645" w:rsidP="00BB7CB5">
            <w:pPr>
              <w:pStyle w:val="ListBullet"/>
              <w:rPr>
                <w:rStyle w:val="Strong"/>
                <w:b w:val="0"/>
                <w:bCs w:val="0"/>
              </w:rPr>
            </w:pPr>
            <w:r w:rsidRPr="00BB7CB5">
              <w:rPr>
                <w:rStyle w:val="Strong"/>
                <w:b w:val="0"/>
                <w:bCs w:val="0"/>
              </w:rPr>
              <w:t>Analyse how the elements of production can strengthen moments, transitions and journeys</w:t>
            </w:r>
          </w:p>
          <w:p w14:paraId="54C114B5" w14:textId="72CA0443" w:rsidR="00FD0CC4" w:rsidRPr="00BB7CB5" w:rsidRDefault="00072B9D" w:rsidP="00BB7CB5">
            <w:pPr>
              <w:pStyle w:val="ListBullet"/>
              <w:rPr>
                <w:rStyle w:val="Strong"/>
                <w:b w:val="0"/>
                <w:bCs w:val="0"/>
              </w:rPr>
            </w:pPr>
            <w:r w:rsidRPr="009D1FEA">
              <w:rPr>
                <w:rStyle w:val="Strong"/>
                <w:b w:val="0"/>
              </w:rPr>
              <w:t xml:space="preserve">Explain how creative choices </w:t>
            </w:r>
            <w:r w:rsidRPr="009D1FEA">
              <w:rPr>
                <w:rStyle w:val="Strong"/>
                <w:b w:val="0"/>
              </w:rPr>
              <w:lastRenderedPageBreak/>
              <w:t>shape roles, characters and situations</w:t>
            </w:r>
          </w:p>
        </w:tc>
        <w:tc>
          <w:tcPr>
            <w:tcW w:w="10598" w:type="dxa"/>
          </w:tcPr>
          <w:p w14:paraId="0E444517" w14:textId="77777777" w:rsidR="00FD0CC4" w:rsidRDefault="00FD0CC4" w:rsidP="001A1E3D">
            <w:pPr>
              <w:rPr>
                <w:rStyle w:val="Strong"/>
              </w:rPr>
            </w:pPr>
            <w:r>
              <w:rPr>
                <w:rStyle w:val="Strong"/>
              </w:rPr>
              <w:lastRenderedPageBreak/>
              <w:t>Learning intentions</w:t>
            </w:r>
          </w:p>
          <w:p w14:paraId="6C1B34F5" w14:textId="77777777" w:rsidR="00FD0CC4" w:rsidRDefault="00FD0CC4" w:rsidP="005844C0">
            <w:pPr>
              <w:pStyle w:val="ListBullet"/>
              <w:numPr>
                <w:ilvl w:val="0"/>
                <w:numId w:val="0"/>
              </w:numPr>
              <w:rPr>
                <w:rStyle w:val="Strong"/>
                <w:b w:val="0"/>
                <w:bCs w:val="0"/>
              </w:rPr>
            </w:pPr>
            <w:r>
              <w:rPr>
                <w:rStyle w:val="Strong"/>
                <w:b w:val="0"/>
                <w:bCs w:val="0"/>
              </w:rPr>
              <w:t>We are learning to:</w:t>
            </w:r>
          </w:p>
          <w:p w14:paraId="68863F45" w14:textId="03FD4EC0" w:rsidR="000F387D" w:rsidRPr="00BD353F" w:rsidRDefault="00EA2427" w:rsidP="00BB7CB5">
            <w:pPr>
              <w:pStyle w:val="ListBullet"/>
            </w:pPr>
            <w:r w:rsidRPr="00BD353F">
              <w:t xml:space="preserve">develop our understanding of how to interpret meaning and make directorial choices using a </w:t>
            </w:r>
            <w:r w:rsidR="00510CB4" w:rsidRPr="00BD353F">
              <w:t>short, scripted</w:t>
            </w:r>
            <w:r w:rsidRPr="00BD353F">
              <w:t xml:space="preserve"> extract</w:t>
            </w:r>
          </w:p>
          <w:p w14:paraId="275069CC" w14:textId="2F469DEF" w:rsidR="000F387D" w:rsidRPr="00BD353F" w:rsidRDefault="00202D75" w:rsidP="00BB7CB5">
            <w:pPr>
              <w:pStyle w:val="ListBullet"/>
            </w:pPr>
            <w:r w:rsidRPr="00BD353F">
              <w:t xml:space="preserve">develop </w:t>
            </w:r>
            <w:r w:rsidR="00560BB4" w:rsidRPr="00BD353F">
              <w:t xml:space="preserve">our </w:t>
            </w:r>
            <w:r w:rsidR="00AC6CD8" w:rsidRPr="00BD353F">
              <w:t>understand</w:t>
            </w:r>
            <w:r w:rsidR="00B42D1D" w:rsidRPr="00BD353F">
              <w:t>ing of</w:t>
            </w:r>
            <w:r w:rsidR="00AC6CD8" w:rsidRPr="00BD353F">
              <w:t xml:space="preserve"> </w:t>
            </w:r>
            <w:r w:rsidR="00740ED1" w:rsidRPr="00BD353F">
              <w:t>how costume can be used to create</w:t>
            </w:r>
            <w:r w:rsidR="00BD353F">
              <w:t xml:space="preserve"> dramatic</w:t>
            </w:r>
            <w:r w:rsidR="00740ED1" w:rsidRPr="00BD353F">
              <w:t xml:space="preserve"> meaning for an audience</w:t>
            </w:r>
            <w:r w:rsidR="00510CB4" w:rsidRPr="00BD353F">
              <w:t>.</w:t>
            </w:r>
          </w:p>
          <w:p w14:paraId="5B500721" w14:textId="49B02F1D" w:rsidR="00FD0CC4" w:rsidRDefault="00FD0CC4" w:rsidP="001A1E3D">
            <w:pPr>
              <w:rPr>
                <w:rStyle w:val="Strong"/>
                <w:b w:val="0"/>
                <w:bCs w:val="0"/>
              </w:rPr>
            </w:pPr>
            <w:r>
              <w:rPr>
                <w:rStyle w:val="Strong"/>
              </w:rPr>
              <w:t>Success criteria</w:t>
            </w:r>
          </w:p>
          <w:p w14:paraId="282E55A1" w14:textId="0FDCA137" w:rsidR="00FD0CC4" w:rsidRDefault="00B42D1D" w:rsidP="001A1E3D">
            <w:pPr>
              <w:rPr>
                <w:rStyle w:val="Strong"/>
                <w:b w:val="0"/>
                <w:bCs w:val="0"/>
              </w:rPr>
            </w:pPr>
            <w:r>
              <w:rPr>
                <w:rStyle w:val="Strong"/>
                <w:b w:val="0"/>
                <w:bCs w:val="0"/>
              </w:rPr>
              <w:t xml:space="preserve">I </w:t>
            </w:r>
            <w:r w:rsidR="00FD0CC4">
              <w:rPr>
                <w:rStyle w:val="Strong"/>
                <w:b w:val="0"/>
                <w:bCs w:val="0"/>
              </w:rPr>
              <w:t>can:</w:t>
            </w:r>
          </w:p>
          <w:p w14:paraId="05F4F1D3" w14:textId="6D22A0A8" w:rsidR="000F387D" w:rsidRPr="00BB7CB5" w:rsidRDefault="000B0BC4" w:rsidP="00BB7CB5">
            <w:pPr>
              <w:pStyle w:val="ListBullet"/>
            </w:pPr>
            <w:r w:rsidRPr="00BB7CB5">
              <w:t>explore and interpret a script excerpt</w:t>
            </w:r>
            <w:r w:rsidR="00B42D1D" w:rsidRPr="00BB7CB5">
              <w:t>,</w:t>
            </w:r>
            <w:r w:rsidRPr="00BB7CB5">
              <w:t xml:space="preserve"> using costume</w:t>
            </w:r>
            <w:r w:rsidRPr="00BB7CB5" w:rsidDel="000B0BC4">
              <w:t xml:space="preserve"> </w:t>
            </w:r>
            <w:r w:rsidR="007C309F" w:rsidRPr="00BB7CB5">
              <w:t>to strengthen moments of dramatic action</w:t>
            </w:r>
            <w:r w:rsidR="007C309F" w:rsidRPr="00BB7CB5" w:rsidDel="007C309F">
              <w:t xml:space="preserve"> </w:t>
            </w:r>
          </w:p>
          <w:p w14:paraId="14A46C28" w14:textId="61532F9A" w:rsidR="000F387D" w:rsidRPr="00BB7CB5" w:rsidRDefault="00403079" w:rsidP="00BB7CB5">
            <w:pPr>
              <w:pStyle w:val="ListBullet"/>
            </w:pPr>
            <w:r w:rsidRPr="00BB7CB5">
              <w:t xml:space="preserve">explain how costume can be used to shape audience </w:t>
            </w:r>
            <w:r w:rsidR="00B42D1D" w:rsidRPr="00BB7CB5">
              <w:t>response.</w:t>
            </w:r>
          </w:p>
          <w:p w14:paraId="5AF28AF9" w14:textId="7F86B94D" w:rsidR="00100868" w:rsidRPr="00342C8A" w:rsidRDefault="00100868" w:rsidP="00100868">
            <w:pPr>
              <w:rPr>
                <w:b/>
                <w:bCs/>
              </w:rPr>
            </w:pPr>
            <w:r>
              <w:rPr>
                <w:b/>
                <w:bCs/>
              </w:rPr>
              <w:t xml:space="preserve">Activity </w:t>
            </w:r>
            <w:r w:rsidRPr="00342C8A">
              <w:rPr>
                <w:b/>
                <w:bCs/>
              </w:rPr>
              <w:t>2.1</w:t>
            </w:r>
            <w:r>
              <w:rPr>
                <w:b/>
                <w:bCs/>
              </w:rPr>
              <w:t xml:space="preserve"> –</w:t>
            </w:r>
            <w:r w:rsidRPr="00342C8A">
              <w:rPr>
                <w:b/>
                <w:bCs/>
              </w:rPr>
              <w:t xml:space="preserve"> </w:t>
            </w:r>
            <w:r>
              <w:rPr>
                <w:b/>
                <w:bCs/>
              </w:rPr>
              <w:t>i</w:t>
            </w:r>
            <w:r w:rsidRPr="00342C8A">
              <w:rPr>
                <w:b/>
                <w:bCs/>
              </w:rPr>
              <w:t>ntroduction to costume</w:t>
            </w:r>
          </w:p>
          <w:p w14:paraId="757052D9" w14:textId="7D985A67" w:rsidR="00E90E7E" w:rsidRDefault="00FC4F2F" w:rsidP="00FC4F2F">
            <w:pPr>
              <w:pStyle w:val="FeatureBox2"/>
            </w:pPr>
            <w:r>
              <w:rPr>
                <w:b/>
                <w:bCs/>
              </w:rPr>
              <w:t>Teacher n</w:t>
            </w:r>
            <w:r w:rsidR="00347270" w:rsidRPr="00347270">
              <w:rPr>
                <w:b/>
                <w:bCs/>
              </w:rPr>
              <w:t xml:space="preserve">ote: </w:t>
            </w:r>
            <w:r w:rsidR="00BB7CB5">
              <w:t>garbage</w:t>
            </w:r>
            <w:r w:rsidR="00BB7CB5" w:rsidRPr="00E90E7E">
              <w:t xml:space="preserve"> </w:t>
            </w:r>
            <w:r w:rsidR="00347270" w:rsidRPr="00E90E7E">
              <w:t>bags</w:t>
            </w:r>
            <w:r w:rsidR="00FF5B90">
              <w:t>, masking tape and scissors</w:t>
            </w:r>
            <w:r w:rsidR="00347270" w:rsidRPr="00E90E7E">
              <w:t xml:space="preserve"> will be used </w:t>
            </w:r>
            <w:r w:rsidR="00E90E7E">
              <w:t>to create</w:t>
            </w:r>
            <w:r w:rsidR="00347270" w:rsidRPr="00E90E7E">
              <w:t xml:space="preserve"> co</w:t>
            </w:r>
            <w:r w:rsidR="007040F4" w:rsidRPr="00E90E7E">
              <w:t>s</w:t>
            </w:r>
            <w:r w:rsidR="00347270" w:rsidRPr="00E90E7E">
              <w:t>tumes in this activity</w:t>
            </w:r>
            <w:r w:rsidR="00E90E7E">
              <w:t xml:space="preserve">. </w:t>
            </w:r>
            <w:r w:rsidR="00FF5B90">
              <w:t>The garbage bags</w:t>
            </w:r>
            <w:r w:rsidR="00FF5B90" w:rsidRPr="00E90E7E">
              <w:t xml:space="preserve"> </w:t>
            </w:r>
            <w:r w:rsidR="00347270" w:rsidRPr="00E90E7E">
              <w:t xml:space="preserve">should be </w:t>
            </w:r>
            <w:r w:rsidR="00E90E7E">
              <w:t>kept</w:t>
            </w:r>
            <w:r w:rsidR="007040F4" w:rsidRPr="00E90E7E">
              <w:t xml:space="preserve"> </w:t>
            </w:r>
            <w:r w:rsidR="00347270" w:rsidRPr="00E90E7E">
              <w:t>for use in activity 2.4</w:t>
            </w:r>
            <w:r w:rsidR="004E1C54">
              <w:t>. Teachers should guide students in developing and applying</w:t>
            </w:r>
            <w:r w:rsidR="004E1C54" w:rsidRPr="00EB4013">
              <w:t xml:space="preserve"> safe processes to manage costume and makeup, including seeking actor consent and ensuring </w:t>
            </w:r>
            <w:r w:rsidR="004E1C54" w:rsidRPr="00EB4013">
              <w:lastRenderedPageBreak/>
              <w:t>physical and emotional comfort in relation to costuming choices and physical contact.</w:t>
            </w:r>
          </w:p>
          <w:p w14:paraId="2E76B5E7" w14:textId="087447A9" w:rsidR="00540F45" w:rsidRDefault="00540F45" w:rsidP="005844C0">
            <w:pPr>
              <w:pStyle w:val="ListBullet"/>
              <w:numPr>
                <w:ilvl w:val="0"/>
                <w:numId w:val="0"/>
              </w:numPr>
            </w:pPr>
            <w:r>
              <w:t xml:space="preserve">Access </w:t>
            </w:r>
            <w:r w:rsidRPr="005A0475">
              <w:rPr>
                <w:b/>
                <w:bCs/>
              </w:rPr>
              <w:t>slide 2</w:t>
            </w:r>
            <w:r w:rsidR="00E7086E" w:rsidRPr="005A0475">
              <w:rPr>
                <w:b/>
                <w:bCs/>
              </w:rPr>
              <w:t>.1a</w:t>
            </w:r>
            <w:r w:rsidR="00930351">
              <w:t xml:space="preserve"> and remind students of the NESA definition of costume</w:t>
            </w:r>
            <w:r w:rsidR="00385F01">
              <w:t>.</w:t>
            </w:r>
          </w:p>
          <w:p w14:paraId="47F65090" w14:textId="769BB52B" w:rsidR="0098789A" w:rsidRDefault="008D0486" w:rsidP="005844C0">
            <w:pPr>
              <w:pStyle w:val="ListBullet"/>
              <w:numPr>
                <w:ilvl w:val="0"/>
                <w:numId w:val="0"/>
              </w:numPr>
            </w:pPr>
            <w:r w:rsidRPr="0036440B">
              <w:t xml:space="preserve">Introduce students to </w:t>
            </w:r>
            <w:r>
              <w:t>costume</w:t>
            </w:r>
            <w:r w:rsidRPr="0036440B">
              <w:t xml:space="preserve"> design.</w:t>
            </w:r>
            <w:r>
              <w:t xml:space="preserve"> </w:t>
            </w:r>
            <w:r w:rsidR="00865887">
              <w:t>As a class, a</w:t>
            </w:r>
            <w:r w:rsidR="0098789A">
              <w:t>ccess</w:t>
            </w:r>
            <w:r w:rsidR="00FD1718">
              <w:t xml:space="preserve"> </w:t>
            </w:r>
            <w:r w:rsidR="0098789A" w:rsidRPr="005A0475">
              <w:rPr>
                <w:b/>
                <w:bCs/>
              </w:rPr>
              <w:t>slide</w:t>
            </w:r>
            <w:r w:rsidR="00280620" w:rsidRPr="005A0475">
              <w:rPr>
                <w:b/>
                <w:bCs/>
              </w:rPr>
              <w:t xml:space="preserve"> 2</w:t>
            </w:r>
            <w:r w:rsidR="004E74E9" w:rsidRPr="005A0475">
              <w:rPr>
                <w:b/>
                <w:bCs/>
              </w:rPr>
              <w:t>.</w:t>
            </w:r>
            <w:r w:rsidR="000E7565" w:rsidRPr="005A0475">
              <w:rPr>
                <w:b/>
                <w:bCs/>
              </w:rPr>
              <w:t>1</w:t>
            </w:r>
            <w:r w:rsidR="004E74E9" w:rsidRPr="005A0475">
              <w:rPr>
                <w:b/>
                <w:bCs/>
              </w:rPr>
              <w:t>b</w:t>
            </w:r>
            <w:r w:rsidR="0098789A">
              <w:t xml:space="preserve"> </w:t>
            </w:r>
            <w:r w:rsidR="00865887">
              <w:t xml:space="preserve">and guide </w:t>
            </w:r>
            <w:r w:rsidR="0098789A">
              <w:t>group discussion</w:t>
            </w:r>
            <w:r w:rsidR="00865887">
              <w:t xml:space="preserve"> to</w:t>
            </w:r>
            <w:r w:rsidR="0098789A">
              <w:t xml:space="preserve"> explore</w:t>
            </w:r>
            <w:r w:rsidR="00865887">
              <w:t xml:space="preserve"> these questions</w:t>
            </w:r>
            <w:r w:rsidR="0098789A">
              <w:t>:</w:t>
            </w:r>
          </w:p>
          <w:p w14:paraId="4F7D6D71" w14:textId="42E7D4ED" w:rsidR="0098789A" w:rsidRPr="008208EB" w:rsidRDefault="0098789A">
            <w:pPr>
              <w:pStyle w:val="ListParagraph"/>
              <w:numPr>
                <w:ilvl w:val="0"/>
                <w:numId w:val="3"/>
              </w:numPr>
            </w:pPr>
            <w:r w:rsidRPr="008208EB">
              <w:t>What could be considered a costume?</w:t>
            </w:r>
          </w:p>
          <w:p w14:paraId="19DC6CAF" w14:textId="28555B42" w:rsidR="0098789A" w:rsidRPr="008208EB" w:rsidRDefault="0098789A">
            <w:pPr>
              <w:pStyle w:val="ListParagraph"/>
              <w:numPr>
                <w:ilvl w:val="0"/>
                <w:numId w:val="3"/>
              </w:numPr>
            </w:pPr>
            <w:r w:rsidRPr="008208EB">
              <w:t xml:space="preserve">What is the purpose of a costume? </w:t>
            </w:r>
          </w:p>
          <w:p w14:paraId="74BC5809" w14:textId="6ED5766E" w:rsidR="00AD387C" w:rsidRPr="008208EB" w:rsidRDefault="0098789A">
            <w:pPr>
              <w:pStyle w:val="ListParagraph"/>
              <w:numPr>
                <w:ilvl w:val="0"/>
                <w:numId w:val="3"/>
              </w:numPr>
            </w:pPr>
            <w:r w:rsidRPr="008208EB">
              <w:t>What are the dramatic or technical needs of costumes? For example, suitability for movement, quick changes or appearance under lighting</w:t>
            </w:r>
            <w:r w:rsidR="00665821">
              <w:t>.</w:t>
            </w:r>
          </w:p>
          <w:p w14:paraId="201BB828" w14:textId="7EAA0B20" w:rsidR="00AD387C" w:rsidRPr="005A0475" w:rsidRDefault="004E74E9" w:rsidP="006241B0">
            <w:r w:rsidRPr="005A0475">
              <w:t>A</w:t>
            </w:r>
            <w:r w:rsidR="00AD387C" w:rsidRPr="005A0475">
              <w:t xml:space="preserve">ccess </w:t>
            </w:r>
            <w:r w:rsidR="00AD387C" w:rsidRPr="005A0475">
              <w:rPr>
                <w:b/>
                <w:bCs/>
              </w:rPr>
              <w:t>slide</w:t>
            </w:r>
            <w:r w:rsidR="00D00C72" w:rsidRPr="005A0475">
              <w:rPr>
                <w:b/>
                <w:bCs/>
              </w:rPr>
              <w:t xml:space="preserve"> 2</w:t>
            </w:r>
            <w:r w:rsidRPr="005A0475">
              <w:rPr>
                <w:b/>
                <w:bCs/>
              </w:rPr>
              <w:t>.</w:t>
            </w:r>
            <w:r w:rsidR="000E7565" w:rsidRPr="005A0475">
              <w:rPr>
                <w:b/>
                <w:bCs/>
              </w:rPr>
              <w:t>1</w:t>
            </w:r>
            <w:r w:rsidRPr="005A0475">
              <w:rPr>
                <w:b/>
                <w:bCs/>
              </w:rPr>
              <w:t>c</w:t>
            </w:r>
            <w:r w:rsidR="00AD387C" w:rsidRPr="005A0475">
              <w:t xml:space="preserve"> </w:t>
            </w:r>
            <w:r w:rsidR="006A10F5" w:rsidRPr="005A0475">
              <w:t>and</w:t>
            </w:r>
            <w:r w:rsidR="006241B0" w:rsidRPr="005A0475">
              <w:t xml:space="preserve">, working in pairs, ask students to </w:t>
            </w:r>
            <w:r w:rsidR="00AD387C" w:rsidRPr="005A0475">
              <w:t>select one item from the slide and explain how it can be used as a costume to create a character.</w:t>
            </w:r>
          </w:p>
          <w:p w14:paraId="7A8F4213" w14:textId="48E267B1" w:rsidR="00E82F7F" w:rsidRPr="00E539E7" w:rsidRDefault="004132B8" w:rsidP="00206885">
            <w:r w:rsidRPr="005A0475">
              <w:t xml:space="preserve">Access </w:t>
            </w:r>
            <w:r w:rsidRPr="005A0475">
              <w:rPr>
                <w:b/>
                <w:bCs/>
              </w:rPr>
              <w:t>slide 2</w:t>
            </w:r>
            <w:r w:rsidR="004E74E9" w:rsidRPr="005A0475">
              <w:rPr>
                <w:b/>
                <w:bCs/>
              </w:rPr>
              <w:t>.</w:t>
            </w:r>
            <w:r w:rsidR="000E7565" w:rsidRPr="005A0475">
              <w:rPr>
                <w:b/>
                <w:bCs/>
              </w:rPr>
              <w:t>1</w:t>
            </w:r>
            <w:r w:rsidR="004E74E9" w:rsidRPr="005A0475">
              <w:rPr>
                <w:b/>
                <w:bCs/>
              </w:rPr>
              <w:t>d</w:t>
            </w:r>
            <w:r w:rsidR="00481147" w:rsidRPr="005A0475">
              <w:t>.</w:t>
            </w:r>
            <w:r w:rsidR="00481147">
              <w:t xml:space="preserve"> </w:t>
            </w:r>
            <w:r w:rsidR="004B0AD6" w:rsidRPr="00E539E7">
              <w:t xml:space="preserve">Organise the class into </w:t>
            </w:r>
            <w:r w:rsidR="00C47994" w:rsidRPr="00E539E7">
              <w:t>small groups</w:t>
            </w:r>
            <w:r w:rsidR="00977A02" w:rsidRPr="00E539E7">
              <w:t xml:space="preserve"> </w:t>
            </w:r>
            <w:r w:rsidR="00C47994" w:rsidRPr="00E539E7">
              <w:t>and</w:t>
            </w:r>
            <w:r w:rsidR="00977A02" w:rsidRPr="00E539E7">
              <w:t xml:space="preserve"> issue</w:t>
            </w:r>
            <w:r w:rsidR="00C47994" w:rsidRPr="00E539E7">
              <w:t xml:space="preserve"> them</w:t>
            </w:r>
            <w:r w:rsidR="00977A02" w:rsidRPr="00E539E7">
              <w:t xml:space="preserve"> with 8 garbage bags</w:t>
            </w:r>
            <w:r w:rsidR="00C47994" w:rsidRPr="00E539E7">
              <w:t xml:space="preserve"> per group</w:t>
            </w:r>
            <w:r w:rsidR="00385F01">
              <w:t xml:space="preserve"> and</w:t>
            </w:r>
            <w:r w:rsidR="005F0D71">
              <w:t xml:space="preserve"> run</w:t>
            </w:r>
            <w:r w:rsidR="00FF5B90" w:rsidRPr="00E539E7">
              <w:t xml:space="preserve"> th</w:t>
            </w:r>
            <w:r w:rsidR="00E82F7F" w:rsidRPr="00E539E7">
              <w:t>is activity:</w:t>
            </w:r>
          </w:p>
          <w:p w14:paraId="10B6B717" w14:textId="77777777" w:rsidR="00E82F7F" w:rsidRDefault="00977A02">
            <w:pPr>
              <w:pStyle w:val="ListBullet"/>
              <w:numPr>
                <w:ilvl w:val="0"/>
                <w:numId w:val="4"/>
              </w:numPr>
            </w:pPr>
            <w:r>
              <w:t xml:space="preserve">Using only the garbage bags, a roll of masking tape and a pair of scissors you are to transform 2 group members into a superhero and their sidekick through costume. </w:t>
            </w:r>
          </w:p>
          <w:p w14:paraId="237D9FEF" w14:textId="6E3B01E7" w:rsidR="00E82F7F" w:rsidRDefault="00977A02">
            <w:pPr>
              <w:pStyle w:val="ListBullet"/>
              <w:numPr>
                <w:ilvl w:val="0"/>
                <w:numId w:val="4"/>
              </w:numPr>
            </w:pPr>
            <w:r>
              <w:t xml:space="preserve">You will have </w:t>
            </w:r>
            <w:r w:rsidR="004F6273">
              <w:t>10 minutes</w:t>
            </w:r>
            <w:r>
              <w:t xml:space="preserve"> to create the costumes. </w:t>
            </w:r>
          </w:p>
          <w:p w14:paraId="36CA9081" w14:textId="77777777" w:rsidR="00533F18" w:rsidRDefault="00977A02">
            <w:pPr>
              <w:pStyle w:val="ListBullet"/>
              <w:numPr>
                <w:ilvl w:val="0"/>
                <w:numId w:val="4"/>
              </w:numPr>
            </w:pPr>
            <w:r>
              <w:lastRenderedPageBreak/>
              <w:t xml:space="preserve">The superheros and sidekicks will then pose in a manner which reflects their character. </w:t>
            </w:r>
          </w:p>
          <w:p w14:paraId="391559D6" w14:textId="77777777" w:rsidR="00533F18" w:rsidRDefault="00977A02">
            <w:pPr>
              <w:pStyle w:val="ListBullet"/>
              <w:numPr>
                <w:ilvl w:val="0"/>
                <w:numId w:val="4"/>
              </w:numPr>
            </w:pPr>
            <w:r>
              <w:t>Costume and posing choices should be documented</w:t>
            </w:r>
            <w:r w:rsidR="00533F18">
              <w:t xml:space="preserve"> in your individual boxes</w:t>
            </w:r>
            <w:r>
              <w:t xml:space="preserve">. </w:t>
            </w:r>
          </w:p>
          <w:p w14:paraId="7411F79F" w14:textId="104150AE" w:rsidR="00977A02" w:rsidRDefault="00533F18" w:rsidP="005844C0">
            <w:pPr>
              <w:pStyle w:val="ListBullet"/>
            </w:pPr>
            <w:r>
              <w:t>Lead</w:t>
            </w:r>
            <w:r w:rsidR="00977A02">
              <w:t xml:space="preserve"> a whole class discussion to identify how student</w:t>
            </w:r>
            <w:r w:rsidR="007C3EA6">
              <w:t>s’ creative choices</w:t>
            </w:r>
            <w:r w:rsidR="00977A02">
              <w:t xml:space="preserve"> created characterisations. </w:t>
            </w:r>
          </w:p>
          <w:p w14:paraId="066B30B0" w14:textId="0E5941FF" w:rsidR="00283F99" w:rsidRDefault="00283F99" w:rsidP="00283F99">
            <w:pPr>
              <w:rPr>
                <w:b/>
                <w:bCs/>
              </w:rPr>
            </w:pPr>
            <w:r>
              <w:rPr>
                <w:b/>
                <w:bCs/>
              </w:rPr>
              <w:t xml:space="preserve">Activity </w:t>
            </w:r>
            <w:r w:rsidRPr="00342C8A">
              <w:rPr>
                <w:b/>
                <w:bCs/>
              </w:rPr>
              <w:t>2.</w:t>
            </w:r>
            <w:r>
              <w:rPr>
                <w:b/>
                <w:bCs/>
              </w:rPr>
              <w:t>2 –</w:t>
            </w:r>
            <w:r w:rsidRPr="00342C8A">
              <w:rPr>
                <w:b/>
                <w:bCs/>
              </w:rPr>
              <w:t xml:space="preserve"> </w:t>
            </w:r>
            <w:r>
              <w:rPr>
                <w:b/>
                <w:bCs/>
              </w:rPr>
              <w:t>considering style</w:t>
            </w:r>
          </w:p>
          <w:p w14:paraId="1B797ECD" w14:textId="1EF95189" w:rsidR="004754D7" w:rsidRPr="0021559F" w:rsidRDefault="0021559F" w:rsidP="0021559F">
            <w:pPr>
              <w:pStyle w:val="FeatureBox2"/>
            </w:pPr>
            <w:r>
              <w:rPr>
                <w:b/>
                <w:bCs/>
              </w:rPr>
              <w:t>Teacher n</w:t>
            </w:r>
            <w:r w:rsidR="004754D7" w:rsidRPr="004754D7">
              <w:rPr>
                <w:b/>
                <w:bCs/>
              </w:rPr>
              <w:t xml:space="preserve">ote: </w:t>
            </w:r>
            <w:r w:rsidR="00BB7CB5">
              <w:t xml:space="preserve">in </w:t>
            </w:r>
            <w:r w:rsidR="004754D7">
              <w:t>this activity</w:t>
            </w:r>
            <w:r w:rsidR="00292B8C">
              <w:t>,</w:t>
            </w:r>
            <w:r w:rsidR="004754D7">
              <w:t xml:space="preserve"> student prior knowledge of style should be </w:t>
            </w:r>
            <w:r w:rsidR="007C4E7D">
              <w:t>incorporated</w:t>
            </w:r>
            <w:r w:rsidR="00852B7A">
              <w:t>. It is important to establish with students how a st</w:t>
            </w:r>
            <w:r w:rsidR="00CA3EF7">
              <w:t>y</w:t>
            </w:r>
            <w:r w:rsidR="00852B7A">
              <w:t>le in film</w:t>
            </w:r>
            <w:r w:rsidR="00CA3EF7">
              <w:t xml:space="preserve"> or literature may be presented differently in theatre</w:t>
            </w:r>
            <w:r w:rsidR="00321D51" w:rsidRPr="0021559F">
              <w:t>.</w:t>
            </w:r>
          </w:p>
          <w:p w14:paraId="6594F4AE" w14:textId="44623092" w:rsidR="00116145" w:rsidRPr="00B672AA" w:rsidRDefault="00116145" w:rsidP="00B672AA">
            <w:r w:rsidRPr="00B672AA">
              <w:t xml:space="preserve">Brainstorm the word </w:t>
            </w:r>
            <w:r w:rsidR="00292B8C">
              <w:t>‘</w:t>
            </w:r>
            <w:r w:rsidRPr="00B672AA">
              <w:t>style</w:t>
            </w:r>
            <w:proofErr w:type="gramStart"/>
            <w:r w:rsidR="00292B8C">
              <w:t>’</w:t>
            </w:r>
            <w:r w:rsidRPr="00B672AA">
              <w:t>, and</w:t>
            </w:r>
            <w:proofErr w:type="gramEnd"/>
            <w:r w:rsidRPr="00B672AA">
              <w:t xml:space="preserve"> collaborativ</w:t>
            </w:r>
            <w:r w:rsidR="005E4D59" w:rsidRPr="00B672AA">
              <w:t xml:space="preserve">ely list styles of </w:t>
            </w:r>
            <w:r w:rsidR="00347270" w:rsidRPr="00B672AA">
              <w:t>t</w:t>
            </w:r>
            <w:r w:rsidR="005E4D59" w:rsidRPr="00B672AA">
              <w:t>heatre</w:t>
            </w:r>
            <w:r w:rsidR="00B672AA" w:rsidRPr="00B672AA">
              <w:t xml:space="preserve"> students contribute</w:t>
            </w:r>
            <w:r w:rsidR="00852B7A" w:rsidRPr="00B672AA">
              <w:t>.</w:t>
            </w:r>
          </w:p>
          <w:p w14:paraId="4D78863D" w14:textId="4CDCD0D6" w:rsidR="00FD24BE" w:rsidRDefault="00B60F19" w:rsidP="005844C0">
            <w:pPr>
              <w:pStyle w:val="ListBullet"/>
              <w:numPr>
                <w:ilvl w:val="0"/>
                <w:numId w:val="0"/>
              </w:numPr>
            </w:pPr>
            <w:r>
              <w:t>In small groups or individually, students a</w:t>
            </w:r>
            <w:r w:rsidR="00FD24BE" w:rsidRPr="004E02B4">
              <w:t>ccess Chapter 5</w:t>
            </w:r>
            <w:r w:rsidR="00292B8C">
              <w:t>: Communicating our ideas visually</w:t>
            </w:r>
            <w:r w:rsidR="00FD24BE" w:rsidRPr="004E02B4">
              <w:t xml:space="preserve"> of</w:t>
            </w:r>
            <w:r w:rsidR="00FD24BE">
              <w:rPr>
                <w:b/>
                <w:bCs/>
              </w:rPr>
              <w:t xml:space="preserve"> </w:t>
            </w:r>
            <w:r w:rsidR="00FD24BE" w:rsidRPr="00292B8C">
              <w:rPr>
                <w:i/>
                <w:iCs/>
              </w:rPr>
              <w:t>Staging Ideas – Set and costume design for theatre</w:t>
            </w:r>
            <w:r w:rsidR="00FD24BE" w:rsidRPr="001E4E36">
              <w:t xml:space="preserve"> </w:t>
            </w:r>
            <w:r w:rsidR="00FD24BE">
              <w:t>by Stephen Curtis</w:t>
            </w:r>
            <w:r w:rsidR="001E4E36">
              <w:t xml:space="preserve"> in the </w:t>
            </w:r>
            <w:r w:rsidR="00292B8C">
              <w:t xml:space="preserve">resource </w:t>
            </w:r>
            <w:r w:rsidR="001E4E36">
              <w:t>booklet</w:t>
            </w:r>
            <w:r w:rsidR="00FD24BE">
              <w:t xml:space="preserve">. </w:t>
            </w:r>
            <w:r w:rsidR="001E4E36">
              <w:t>Students</w:t>
            </w:r>
            <w:r w:rsidR="00FD24BE">
              <w:t xml:space="preserve"> </w:t>
            </w:r>
            <w:r w:rsidR="00D04DE0">
              <w:t xml:space="preserve">read this excerpt and then </w:t>
            </w:r>
            <w:r w:rsidR="00FD24BE">
              <w:t xml:space="preserve">pick a style from each of the realism, heightened realism and fantasy columns. </w:t>
            </w:r>
            <w:r w:rsidR="001E4E36">
              <w:t>They</w:t>
            </w:r>
            <w:r w:rsidR="00FD24BE">
              <w:t xml:space="preserve"> briefly research </w:t>
            </w:r>
            <w:r w:rsidR="001E4E36">
              <w:t>the</w:t>
            </w:r>
            <w:r w:rsidR="00FD24BE">
              <w:t xml:space="preserve"> chosen styles and record a common design motif for each style. Using an imagined line</w:t>
            </w:r>
            <w:r w:rsidR="001E4E36">
              <w:t xml:space="preserve"> in the drama space</w:t>
            </w:r>
            <w:r w:rsidR="00FD24BE">
              <w:t xml:space="preserve">, </w:t>
            </w:r>
            <w:r w:rsidR="001E4E36">
              <w:t>(</w:t>
            </w:r>
            <w:r w:rsidR="00FD24BE">
              <w:t>one end being total realism</w:t>
            </w:r>
            <w:r w:rsidR="001E4E36">
              <w:t xml:space="preserve"> and</w:t>
            </w:r>
            <w:r w:rsidR="00FD24BE">
              <w:t xml:space="preserve"> the other being abstract</w:t>
            </w:r>
            <w:r w:rsidR="001E4E36">
              <w:t>) they</w:t>
            </w:r>
            <w:r w:rsidR="00FD24BE">
              <w:t xml:space="preserve"> place each documented design motif on the line.</w:t>
            </w:r>
            <w:r w:rsidR="001E4E36">
              <w:t xml:space="preserve"> The class </w:t>
            </w:r>
            <w:r w:rsidR="00FD24BE">
              <w:t>then participate</w:t>
            </w:r>
            <w:r w:rsidR="001E4E36">
              <w:t>s</w:t>
            </w:r>
            <w:r w:rsidR="00FD24BE">
              <w:t xml:space="preserve"> in a </w:t>
            </w:r>
            <w:hyperlink r:id="rId21" w:history="1">
              <w:r w:rsidR="00FD24BE" w:rsidRPr="008D19A6">
                <w:rPr>
                  <w:rStyle w:val="Hyperlink"/>
                </w:rPr>
                <w:t>gallery walk</w:t>
              </w:r>
            </w:hyperlink>
            <w:r w:rsidR="00FD24BE">
              <w:t xml:space="preserve"> to share motif displays with peers</w:t>
            </w:r>
            <w:r w:rsidR="00020B36">
              <w:t>.</w:t>
            </w:r>
          </w:p>
          <w:p w14:paraId="1E347D1B" w14:textId="360080E3" w:rsidR="00020B36" w:rsidRDefault="00020B36" w:rsidP="00020B36">
            <w:pPr>
              <w:rPr>
                <w:b/>
                <w:bCs/>
              </w:rPr>
            </w:pPr>
            <w:r>
              <w:rPr>
                <w:b/>
                <w:bCs/>
              </w:rPr>
              <w:t xml:space="preserve">Activity </w:t>
            </w:r>
            <w:r w:rsidRPr="00342C8A">
              <w:rPr>
                <w:b/>
                <w:bCs/>
              </w:rPr>
              <w:t>2.</w:t>
            </w:r>
            <w:r>
              <w:rPr>
                <w:b/>
                <w:bCs/>
              </w:rPr>
              <w:t>3 –</w:t>
            </w:r>
            <w:r w:rsidRPr="00342C8A">
              <w:rPr>
                <w:b/>
                <w:bCs/>
              </w:rPr>
              <w:t xml:space="preserve"> </w:t>
            </w:r>
            <w:r>
              <w:rPr>
                <w:b/>
                <w:bCs/>
              </w:rPr>
              <w:t xml:space="preserve">unpacking </w:t>
            </w:r>
            <w:r w:rsidRPr="00292B8C">
              <w:rPr>
                <w:b/>
                <w:bCs/>
                <w:i/>
                <w:iCs/>
              </w:rPr>
              <w:t>Compass</w:t>
            </w:r>
          </w:p>
          <w:p w14:paraId="06B68E41" w14:textId="31C74CBD" w:rsidR="00931B58" w:rsidRDefault="00C237B9" w:rsidP="005844C0">
            <w:pPr>
              <w:pStyle w:val="ListBullet"/>
              <w:numPr>
                <w:ilvl w:val="0"/>
                <w:numId w:val="0"/>
              </w:numPr>
            </w:pPr>
            <w:r>
              <w:lastRenderedPageBreak/>
              <w:t xml:space="preserve">Introduce students to </w:t>
            </w:r>
            <w:r w:rsidR="00EC77CE" w:rsidRPr="00292B8C">
              <w:rPr>
                <w:i/>
                <w:iCs/>
              </w:rPr>
              <w:t>Compass</w:t>
            </w:r>
            <w:r w:rsidR="00EC77CE">
              <w:t xml:space="preserve"> by Jessica Bellamy</w:t>
            </w:r>
            <w:r w:rsidR="007B65A5">
              <w:t xml:space="preserve"> in the </w:t>
            </w:r>
            <w:r w:rsidR="00292B8C">
              <w:t xml:space="preserve">resource </w:t>
            </w:r>
            <w:r w:rsidR="007B65A5">
              <w:t>booklet</w:t>
            </w:r>
            <w:r w:rsidR="00A63BC0">
              <w:t xml:space="preserve"> by accessing</w:t>
            </w:r>
            <w:r w:rsidR="00C86329">
              <w:t xml:space="preserve"> </w:t>
            </w:r>
            <w:r w:rsidR="00C86329" w:rsidRPr="005A0475">
              <w:rPr>
                <w:b/>
                <w:bCs/>
              </w:rPr>
              <w:t>slide 2</w:t>
            </w:r>
            <w:r w:rsidR="000E7565" w:rsidRPr="005A0475">
              <w:rPr>
                <w:b/>
                <w:bCs/>
              </w:rPr>
              <w:t>.3</w:t>
            </w:r>
            <w:r w:rsidR="00E956BC">
              <w:t>.</w:t>
            </w:r>
            <w:r w:rsidR="00C86329">
              <w:t xml:space="preserve"> </w:t>
            </w:r>
            <w:r w:rsidR="007B65A5">
              <w:t>Students a</w:t>
            </w:r>
            <w:r w:rsidR="00C92A80">
              <w:t xml:space="preserve">ccess </w:t>
            </w:r>
            <w:r w:rsidR="007B65A5">
              <w:t xml:space="preserve">and discuss </w:t>
            </w:r>
            <w:r w:rsidR="00C92A80">
              <w:t xml:space="preserve">the first page of the script </w:t>
            </w:r>
            <w:r w:rsidR="00206B36">
              <w:t xml:space="preserve">excerpt </w:t>
            </w:r>
            <w:r w:rsidR="00C92A80">
              <w:t xml:space="preserve">which outlines the characters. </w:t>
            </w:r>
          </w:p>
          <w:p w14:paraId="6F45D860" w14:textId="03BEDB4E" w:rsidR="00931B58" w:rsidRDefault="0070399A" w:rsidP="005844C0">
            <w:pPr>
              <w:pStyle w:val="ListBullet"/>
              <w:numPr>
                <w:ilvl w:val="0"/>
                <w:numId w:val="0"/>
              </w:numPr>
            </w:pPr>
            <w:r>
              <w:t>As a class, access</w:t>
            </w:r>
            <w:hyperlink r:id="rId22" w:history="1">
              <w:r w:rsidR="00547E93" w:rsidRPr="0021559F">
                <w:t xml:space="preserve"> </w:t>
              </w:r>
              <w:r w:rsidR="00547E93">
                <w:rPr>
                  <w:rStyle w:val="Hyperlink"/>
                </w:rPr>
                <w:t>Meet a costume designer (3:42)</w:t>
              </w:r>
            </w:hyperlink>
            <w:r w:rsidR="00547E93" w:rsidRPr="00547E93">
              <w:t xml:space="preserve"> by ABC Education</w:t>
            </w:r>
            <w:r w:rsidR="00162386">
              <w:t>.</w:t>
            </w:r>
          </w:p>
          <w:p w14:paraId="23C254A7" w14:textId="6FA822A5" w:rsidR="00020B36" w:rsidRDefault="00C92A80" w:rsidP="005844C0">
            <w:pPr>
              <w:pStyle w:val="ListBullet"/>
              <w:numPr>
                <w:ilvl w:val="0"/>
                <w:numId w:val="0"/>
              </w:numPr>
            </w:pPr>
            <w:r>
              <w:t>Using</w:t>
            </w:r>
            <w:r w:rsidR="000A1A23">
              <w:t xml:space="preserve"> the information provided</w:t>
            </w:r>
            <w:r w:rsidR="000E480E">
              <w:t xml:space="preserve"> in the </w:t>
            </w:r>
            <w:r w:rsidR="00C967F5">
              <w:t>video</w:t>
            </w:r>
            <w:r w:rsidR="000A1A23">
              <w:t xml:space="preserve">, </w:t>
            </w:r>
            <w:r w:rsidR="00F61980">
              <w:t xml:space="preserve">students </w:t>
            </w:r>
            <w:r w:rsidR="000A1A23">
              <w:t xml:space="preserve">make inferences </w:t>
            </w:r>
            <w:r w:rsidR="00206B36">
              <w:t xml:space="preserve">about </w:t>
            </w:r>
            <w:r w:rsidR="000A1A23">
              <w:t xml:space="preserve">the context </w:t>
            </w:r>
            <w:r w:rsidR="00206B36">
              <w:t xml:space="preserve">and setting of </w:t>
            </w:r>
            <w:r w:rsidR="00BE564E">
              <w:t>this</w:t>
            </w:r>
            <w:r w:rsidR="000A1A23">
              <w:t xml:space="preserve"> play.</w:t>
            </w:r>
            <w:r w:rsidR="00370A57">
              <w:t xml:space="preserve"> </w:t>
            </w:r>
            <w:r w:rsidR="00C237B9">
              <w:t>They then pose</w:t>
            </w:r>
            <w:r w:rsidR="000A1A23">
              <w:t xml:space="preserve"> as one of the characters in the list</w:t>
            </w:r>
            <w:r w:rsidR="00206B36">
              <w:t xml:space="preserve"> </w:t>
            </w:r>
            <w:r w:rsidR="000A1A23">
              <w:t xml:space="preserve">and document </w:t>
            </w:r>
            <w:r w:rsidR="00C237B9">
              <w:t>their</w:t>
            </w:r>
            <w:r w:rsidR="000A1A23">
              <w:t xml:space="preserve"> choices for future annotation.</w:t>
            </w:r>
          </w:p>
          <w:p w14:paraId="07AF6866" w14:textId="6E1743F8" w:rsidR="00AC6A8A" w:rsidRDefault="00AC6A8A" w:rsidP="00AC6A8A">
            <w:pPr>
              <w:rPr>
                <w:b/>
                <w:bCs/>
              </w:rPr>
            </w:pPr>
            <w:r>
              <w:rPr>
                <w:b/>
                <w:bCs/>
              </w:rPr>
              <w:t xml:space="preserve">Activity </w:t>
            </w:r>
            <w:r w:rsidRPr="00342C8A">
              <w:rPr>
                <w:b/>
                <w:bCs/>
              </w:rPr>
              <w:t>2.</w:t>
            </w:r>
            <w:r>
              <w:rPr>
                <w:b/>
                <w:bCs/>
              </w:rPr>
              <w:t>4 –</w:t>
            </w:r>
            <w:r w:rsidRPr="00342C8A">
              <w:rPr>
                <w:b/>
                <w:bCs/>
              </w:rPr>
              <w:t xml:space="preserve"> </w:t>
            </w:r>
            <w:r>
              <w:rPr>
                <w:b/>
                <w:bCs/>
              </w:rPr>
              <w:t>moving the scene</w:t>
            </w:r>
          </w:p>
          <w:p w14:paraId="6DCC3403" w14:textId="7F4E0989" w:rsidR="00577AB3" w:rsidRPr="001E7885" w:rsidRDefault="00A36E01" w:rsidP="001E7885">
            <w:r w:rsidRPr="001E7885">
              <w:t>A</w:t>
            </w:r>
            <w:r w:rsidR="001E7885" w:rsidRPr="001E7885">
              <w:t>s a class, a</w:t>
            </w:r>
            <w:r w:rsidRPr="001E7885">
              <w:t xml:space="preserve">ccess </w:t>
            </w:r>
            <w:r w:rsidRPr="005A0475">
              <w:rPr>
                <w:b/>
                <w:bCs/>
              </w:rPr>
              <w:t>slide</w:t>
            </w:r>
            <w:r w:rsidR="0042330F" w:rsidRPr="005A0475">
              <w:rPr>
                <w:b/>
                <w:bCs/>
              </w:rPr>
              <w:t xml:space="preserve"> </w:t>
            </w:r>
            <w:r w:rsidR="00483BC5" w:rsidRPr="005A0475">
              <w:rPr>
                <w:b/>
                <w:bCs/>
              </w:rPr>
              <w:t>2.4</w:t>
            </w:r>
            <w:r w:rsidR="00483BC5" w:rsidRPr="001E7885">
              <w:t xml:space="preserve"> </w:t>
            </w:r>
            <w:r w:rsidR="00B332D6" w:rsidRPr="001E7885">
              <w:t xml:space="preserve">and </w:t>
            </w:r>
            <w:r w:rsidR="00577AB3" w:rsidRPr="001E7885">
              <w:t xml:space="preserve">the second page of the </w:t>
            </w:r>
            <w:r w:rsidR="00B332D6" w:rsidRPr="006551B2">
              <w:rPr>
                <w:i/>
                <w:iCs/>
              </w:rPr>
              <w:t>Compass</w:t>
            </w:r>
            <w:r w:rsidR="00577AB3" w:rsidRPr="001E7885">
              <w:t xml:space="preserve"> </w:t>
            </w:r>
            <w:r w:rsidR="001E7885">
              <w:t xml:space="preserve">excerpt </w:t>
            </w:r>
            <w:r w:rsidR="00577AB3" w:rsidRPr="001E7885">
              <w:t>and complete a reading of the scene.</w:t>
            </w:r>
            <w:r w:rsidR="00C42865">
              <w:t xml:space="preserve"> </w:t>
            </w:r>
          </w:p>
          <w:p w14:paraId="13B57587" w14:textId="47A700A3" w:rsidR="006D1C0E" w:rsidRPr="00AB328C" w:rsidRDefault="006D1C0E" w:rsidP="00A96722">
            <w:r w:rsidRPr="00AB328C">
              <w:t xml:space="preserve">On </w:t>
            </w:r>
            <w:r w:rsidR="00A96722">
              <w:t>their</w:t>
            </w:r>
            <w:r w:rsidRPr="00AB328C">
              <w:t xml:space="preserve"> copy of the script </w:t>
            </w:r>
            <w:r w:rsidR="00A96722">
              <w:t xml:space="preserve">excerpt, students </w:t>
            </w:r>
            <w:r w:rsidRPr="00AB328C">
              <w:t>make notes about how character could be reflected in costuming choices. In groups</w:t>
            </w:r>
            <w:r w:rsidR="00A96722">
              <w:t xml:space="preserve">, they </w:t>
            </w:r>
            <w:r w:rsidRPr="00AB328C">
              <w:t xml:space="preserve">share observations. </w:t>
            </w:r>
          </w:p>
          <w:p w14:paraId="180A41A2" w14:textId="6FD0C195" w:rsidR="006D1C0E" w:rsidRPr="00AB328C" w:rsidRDefault="00A96722" w:rsidP="00AB328C">
            <w:r>
              <w:t>Working in small groups, students use</w:t>
            </w:r>
            <w:r w:rsidR="006D1C0E" w:rsidRPr="00AB328C">
              <w:t xml:space="preserve"> garbage bags as appropriate props, not costumes, </w:t>
            </w:r>
            <w:r>
              <w:t xml:space="preserve">to </w:t>
            </w:r>
            <w:r w:rsidR="006D1C0E" w:rsidRPr="00AB328C">
              <w:t>form tableau</w:t>
            </w:r>
            <w:r>
              <w:t>x</w:t>
            </w:r>
            <w:r w:rsidR="006D1C0E" w:rsidRPr="00AB328C">
              <w:t xml:space="preserve"> </w:t>
            </w:r>
            <w:r>
              <w:t>that</w:t>
            </w:r>
            <w:r w:rsidR="006D1C0E" w:rsidRPr="00AB328C">
              <w:t xml:space="preserve"> represent 3 key </w:t>
            </w:r>
            <w:r w:rsidR="00381F52">
              <w:t xml:space="preserve">theatrical </w:t>
            </w:r>
            <w:r w:rsidR="006D1C0E" w:rsidRPr="00AB328C">
              <w:t xml:space="preserve">moments in the scene. </w:t>
            </w:r>
            <w:r>
              <w:t>They d</w:t>
            </w:r>
            <w:r w:rsidR="006D1C0E" w:rsidRPr="00AB328C">
              <w:t xml:space="preserve">ocument the </w:t>
            </w:r>
            <w:r>
              <w:t>tableaux</w:t>
            </w:r>
            <w:r w:rsidR="006D1C0E" w:rsidRPr="00AB328C">
              <w:t xml:space="preserve"> and use of garbage bags as props.</w:t>
            </w:r>
            <w:r>
              <w:t xml:space="preserve"> </w:t>
            </w:r>
            <w:r w:rsidR="00A526B3" w:rsidRPr="00AB328C">
              <w:t>In ‘documenting’ these images</w:t>
            </w:r>
            <w:r>
              <w:t xml:space="preserve">, students </w:t>
            </w:r>
            <w:r w:rsidR="00A526B3" w:rsidRPr="00AB328C">
              <w:t xml:space="preserve">should attempt to draw the pose of the character and then annotate the drawing. The </w:t>
            </w:r>
            <w:r w:rsidR="00547E93">
              <w:t xml:space="preserve">image(s) </w:t>
            </w:r>
            <w:r w:rsidR="00A526B3" w:rsidRPr="00AB328C">
              <w:t xml:space="preserve">will become the basis of a </w:t>
            </w:r>
            <w:r>
              <w:t xml:space="preserve">later </w:t>
            </w:r>
            <w:r w:rsidR="00A526B3" w:rsidRPr="00AB328C">
              <w:t>costume ‘rendering’.</w:t>
            </w:r>
          </w:p>
          <w:p w14:paraId="1129892C" w14:textId="025D267E" w:rsidR="0040177E" w:rsidRDefault="0040177E" w:rsidP="0040177E">
            <w:pPr>
              <w:rPr>
                <w:b/>
                <w:bCs/>
              </w:rPr>
            </w:pPr>
            <w:r>
              <w:rPr>
                <w:b/>
                <w:bCs/>
              </w:rPr>
              <w:t xml:space="preserve">Activity </w:t>
            </w:r>
            <w:r w:rsidRPr="00342C8A">
              <w:rPr>
                <w:b/>
                <w:bCs/>
              </w:rPr>
              <w:t>2.</w:t>
            </w:r>
            <w:r w:rsidR="00550D72">
              <w:rPr>
                <w:b/>
                <w:bCs/>
              </w:rPr>
              <w:t>5</w:t>
            </w:r>
            <w:r>
              <w:rPr>
                <w:b/>
                <w:bCs/>
              </w:rPr>
              <w:t xml:space="preserve"> –</w:t>
            </w:r>
            <w:r w:rsidRPr="00342C8A">
              <w:rPr>
                <w:b/>
                <w:bCs/>
              </w:rPr>
              <w:t xml:space="preserve"> </w:t>
            </w:r>
            <w:r>
              <w:rPr>
                <w:b/>
                <w:bCs/>
              </w:rPr>
              <w:t>research</w:t>
            </w:r>
            <w:r w:rsidR="003871E0">
              <w:rPr>
                <w:b/>
                <w:bCs/>
              </w:rPr>
              <w:t xml:space="preserve"> and annotation</w:t>
            </w:r>
          </w:p>
          <w:p w14:paraId="79C51E20" w14:textId="3B3498B7" w:rsidR="0040177E" w:rsidRPr="00195B30" w:rsidRDefault="001674E2" w:rsidP="00195B30">
            <w:r>
              <w:t>Student</w:t>
            </w:r>
            <w:r w:rsidR="00C86049">
              <w:t>s</w:t>
            </w:r>
            <w:r>
              <w:t xml:space="preserve"> use</w:t>
            </w:r>
            <w:r w:rsidR="00550D72" w:rsidRPr="00C86049">
              <w:t xml:space="preserve"> 3 different source references, only one being the internet, to collect 4 materials/items each which reflect the costume choices </w:t>
            </w:r>
            <w:r>
              <w:t>they</w:t>
            </w:r>
            <w:r w:rsidR="00550D72" w:rsidRPr="00C86049">
              <w:t xml:space="preserve"> would consider for any 2 characters from a key moment </w:t>
            </w:r>
            <w:r>
              <w:t>they</w:t>
            </w:r>
            <w:r w:rsidR="00550D72" w:rsidRPr="00C86049">
              <w:t xml:space="preserve"> </w:t>
            </w:r>
            <w:r w:rsidR="00550D72" w:rsidRPr="00C86049">
              <w:lastRenderedPageBreak/>
              <w:t xml:space="preserve">documented in </w:t>
            </w:r>
            <w:r w:rsidR="00167EAF">
              <w:t>A</w:t>
            </w:r>
            <w:r w:rsidR="00550D72" w:rsidRPr="00C86049">
              <w:t xml:space="preserve">ctivity 2.4. </w:t>
            </w:r>
            <w:r>
              <w:t>M</w:t>
            </w:r>
            <w:r w:rsidR="00550D72" w:rsidRPr="00C86049">
              <w:t xml:space="preserve">aterials/items may include images, text, fabric swatches, drawings, sketches and audio files. </w:t>
            </w:r>
            <w:r>
              <w:t>They</w:t>
            </w:r>
            <w:r w:rsidR="00550D72" w:rsidRPr="00C86049">
              <w:t xml:space="preserve"> should consider the value of found objects</w:t>
            </w:r>
            <w:r>
              <w:t>.</w:t>
            </w:r>
            <w:r w:rsidR="00550D72" w:rsidRPr="00C86049">
              <w:t xml:space="preserve"> </w:t>
            </w:r>
            <w:r w:rsidR="00C86049">
              <w:t>A</w:t>
            </w:r>
            <w:r w:rsidR="00550D72" w:rsidRPr="00C86049">
              <w:t xml:space="preserve">s the play involves high </w:t>
            </w:r>
            <w:r w:rsidR="00547E93">
              <w:t xml:space="preserve">school-aged </w:t>
            </w:r>
            <w:r w:rsidR="00550D72" w:rsidRPr="00C86049">
              <w:t>characters,</w:t>
            </w:r>
            <w:r w:rsidR="00C86049">
              <w:t xml:space="preserve"> students can </w:t>
            </w:r>
            <w:r w:rsidR="00C86049" w:rsidRPr="00C86049">
              <w:t>look</w:t>
            </w:r>
            <w:r w:rsidR="00550D72" w:rsidRPr="00C86049">
              <w:t xml:space="preserve"> to </w:t>
            </w:r>
            <w:r w:rsidR="00C86049">
              <w:t>their</w:t>
            </w:r>
            <w:r w:rsidR="00550D72" w:rsidRPr="00C86049">
              <w:t xml:space="preserve"> world to guide choice of appropriate materials/items.</w:t>
            </w:r>
          </w:p>
          <w:p w14:paraId="7ABA93B0" w14:textId="0486294A" w:rsidR="00FD0CC4" w:rsidRPr="003871E0" w:rsidRDefault="003871E0" w:rsidP="003871E0">
            <w:r w:rsidRPr="003871E0">
              <w:t>Collaboratively, review</w:t>
            </w:r>
            <w:r w:rsidR="00063E02" w:rsidRPr="003871E0">
              <w:t xml:space="preserve"> the array of materials collected and documented during this learning sequence </w:t>
            </w:r>
            <w:r w:rsidRPr="003871E0">
              <w:t xml:space="preserve">and guide students to </w:t>
            </w:r>
            <w:r w:rsidR="00063E02" w:rsidRPr="003871E0">
              <w:t>ensu</w:t>
            </w:r>
            <w:r w:rsidRPr="003871E0">
              <w:t>re</w:t>
            </w:r>
            <w:r w:rsidR="00063E02" w:rsidRPr="003871E0">
              <w:t xml:space="preserve"> each item has a short annotation to explain their costume choices and the impact these choices have created on the dramatic action of the</w:t>
            </w:r>
            <w:r w:rsidR="00B53530">
              <w:t xml:space="preserve"> </w:t>
            </w:r>
            <w:r w:rsidR="00547E93">
              <w:t>scene(s)</w:t>
            </w:r>
            <w:r w:rsidR="00063E02" w:rsidRPr="003871E0">
              <w:t>.</w:t>
            </w:r>
          </w:p>
        </w:tc>
      </w:tr>
    </w:tbl>
    <w:p w14:paraId="5B479E58" w14:textId="6E7F2102" w:rsidR="00936087" w:rsidRPr="00BB7CB5" w:rsidRDefault="00936087" w:rsidP="00BB7CB5">
      <w:r w:rsidRPr="00BB7CB5">
        <w:lastRenderedPageBreak/>
        <w:br w:type="page"/>
      </w:r>
    </w:p>
    <w:p w14:paraId="2C8AD3D2" w14:textId="59743CA6" w:rsidR="00CC3619" w:rsidRPr="00042D18" w:rsidRDefault="00CC3619" w:rsidP="00915A8D">
      <w:pPr>
        <w:pStyle w:val="Heading1"/>
      </w:pPr>
      <w:bookmarkStart w:id="13" w:name="_Toc199314609"/>
      <w:r w:rsidRPr="00042D18">
        <w:lastRenderedPageBreak/>
        <w:t xml:space="preserve">Learning sequence </w:t>
      </w:r>
      <w:r w:rsidR="008F31CD" w:rsidRPr="00042D18">
        <w:t>3</w:t>
      </w:r>
      <w:r w:rsidRPr="00042D18">
        <w:t xml:space="preserve"> – </w:t>
      </w:r>
      <w:r w:rsidR="007A3E3C" w:rsidRPr="00042D18">
        <w:t>s</w:t>
      </w:r>
      <w:r w:rsidR="0031561B" w:rsidRPr="00042D18">
        <w:t>et</w:t>
      </w:r>
      <w:bookmarkEnd w:id="13"/>
    </w:p>
    <w:p w14:paraId="0128402C" w14:textId="7B1C4E37" w:rsidR="00EC6967" w:rsidRPr="00EC6967" w:rsidRDefault="00273FFF" w:rsidP="00EC6967">
      <w:pPr>
        <w:pStyle w:val="FeatureBox2"/>
      </w:pPr>
      <w:r w:rsidRPr="00290E6F">
        <w:rPr>
          <w:b/>
          <w:bCs/>
        </w:rPr>
        <w:t>Teacher note:</w:t>
      </w:r>
      <w:r>
        <w:t xml:space="preserve"> </w:t>
      </w:r>
      <w:r w:rsidR="00BB7CB5">
        <w:t xml:space="preserve">in </w:t>
      </w:r>
      <w:r w:rsidR="00EA7EF4">
        <w:t>th</w:t>
      </w:r>
      <w:r w:rsidR="00940AFD">
        <w:t>is</w:t>
      </w:r>
      <w:r w:rsidR="00EA7EF4">
        <w:t xml:space="preserve"> sequence of activities</w:t>
      </w:r>
      <w:r w:rsidR="00EA7EF4" w:rsidRPr="00EA7EF4">
        <w:t xml:space="preserve"> each student needs a cardboard box</w:t>
      </w:r>
      <w:r w:rsidR="00034686">
        <w:t xml:space="preserve"> – </w:t>
      </w:r>
      <w:r w:rsidR="00EA7EF4" w:rsidRPr="00EA7EF4">
        <w:t xml:space="preserve">a photocopy box is an ideal size. They will not use the lid in the </w:t>
      </w:r>
      <w:r w:rsidR="00EA7EF4">
        <w:t xml:space="preserve">first </w:t>
      </w:r>
      <w:r w:rsidR="00EA7EF4" w:rsidRPr="00EA7EF4">
        <w:t>activity, but it should be stored for future use. They will need to make the inside of the box black in colour</w:t>
      </w:r>
      <w:r w:rsidR="00F6570E">
        <w:t>.</w:t>
      </w:r>
      <w:r w:rsidR="00EA7EF4" w:rsidRPr="00EA7EF4">
        <w:t xml:space="preserve"> </w:t>
      </w:r>
      <w:r w:rsidR="00F6570E">
        <w:t xml:space="preserve">This </w:t>
      </w:r>
      <w:r w:rsidR="00EA7EF4" w:rsidRPr="00EA7EF4">
        <w:t>can be done with paint or with black card/paper, whichever resource is more appropriate to the context of the class. After making the box</w:t>
      </w:r>
      <w:r w:rsidR="00034686">
        <w:t>,</w:t>
      </w:r>
      <w:r w:rsidR="00EA7EF4" w:rsidRPr="00EA7EF4">
        <w:t xml:space="preserve"> it will need to be stored for future use </w:t>
      </w:r>
      <w:r w:rsidR="00EA7EF4">
        <w:t xml:space="preserve">throughout </w:t>
      </w:r>
      <w:r w:rsidR="00EA7EF4" w:rsidRPr="00EA7EF4">
        <w:t>this learning sequence.</w:t>
      </w:r>
      <w:r w:rsidR="006C2D0F">
        <w:t xml:space="preserve"> </w:t>
      </w:r>
      <w:r w:rsidR="00EC6967">
        <w:t xml:space="preserve">Teachers may choose to explore the story of Ernest Shackleton further to support students in their design process. </w:t>
      </w:r>
      <w:r w:rsidR="00F347C1">
        <w:t>Th</w:t>
      </w:r>
      <w:r w:rsidR="00633E44">
        <w:t>e</w:t>
      </w:r>
      <w:r w:rsidR="00F347C1">
        <w:t xml:space="preserve"> </w:t>
      </w:r>
      <w:r w:rsidR="00633E44" w:rsidRPr="00042D18">
        <w:t>website</w:t>
      </w:r>
      <w:r w:rsidR="00633E44">
        <w:t xml:space="preserve"> </w:t>
      </w:r>
      <w:hyperlink r:id="rId23" w:anchor="about" w:history="1">
        <w:r w:rsidR="00633E44" w:rsidRPr="00376741">
          <w:rPr>
            <w:rStyle w:val="Hyperlink"/>
          </w:rPr>
          <w:t>Sir Ernest Henry Shackleton</w:t>
        </w:r>
      </w:hyperlink>
      <w:r w:rsidR="00F347C1">
        <w:t xml:space="preserve"> provides a biography of Shackleton and images of his adventures</w:t>
      </w:r>
      <w:r w:rsidR="003B3600">
        <w:t>.</w:t>
      </w:r>
    </w:p>
    <w:p w14:paraId="2F3A6A09" w14:textId="2774FC40" w:rsidR="006C2D0F" w:rsidRDefault="006C2D0F" w:rsidP="006C2D0F">
      <w:pPr>
        <w:pStyle w:val="FeatureBox2"/>
      </w:pPr>
      <w:r>
        <w:t xml:space="preserve">Students may be unfamiliar with theatre machinery. </w:t>
      </w:r>
      <w:r w:rsidR="00DB042F">
        <w:t xml:space="preserve">Teachers may select </w:t>
      </w:r>
      <w:r w:rsidR="004337AD">
        <w:t>and</w:t>
      </w:r>
      <w:r w:rsidR="00DB042F">
        <w:t xml:space="preserve"> </w:t>
      </w:r>
      <w:r w:rsidR="004337AD">
        <w:t>show other resources</w:t>
      </w:r>
      <w:r>
        <w:t xml:space="preserve"> to support student understanding</w:t>
      </w:r>
      <w:r w:rsidR="004337AD">
        <w:t>. These might include:</w:t>
      </w:r>
    </w:p>
    <w:p w14:paraId="6F02B94D" w14:textId="64075414" w:rsidR="006C2D0F" w:rsidRDefault="00F6570E">
      <w:pPr>
        <w:pStyle w:val="FeatureBox2"/>
        <w:numPr>
          <w:ilvl w:val="0"/>
          <w:numId w:val="13"/>
        </w:numPr>
        <w:ind w:left="567" w:hanging="567"/>
      </w:pPr>
      <w:hyperlink r:id="rId24" w:history="1">
        <w:r>
          <w:rPr>
            <w:rStyle w:val="Hyperlink"/>
          </w:rPr>
          <w:t>How does a revolve work?</w:t>
        </w:r>
      </w:hyperlink>
    </w:p>
    <w:p w14:paraId="568BBD9A" w14:textId="791AB31F" w:rsidR="006C2D0F" w:rsidRDefault="00F6570E">
      <w:pPr>
        <w:pStyle w:val="FeatureBox2"/>
        <w:numPr>
          <w:ilvl w:val="0"/>
          <w:numId w:val="13"/>
        </w:numPr>
        <w:ind w:left="567" w:hanging="567"/>
      </w:pPr>
      <w:hyperlink r:id="rId25" w:history="1">
        <w:r>
          <w:rPr>
            <w:rStyle w:val="Hyperlink"/>
          </w:rPr>
          <w:t>The Fly Floor</w:t>
        </w:r>
      </w:hyperlink>
    </w:p>
    <w:p w14:paraId="55CF31C2" w14:textId="2CB65D5F" w:rsidR="00034686" w:rsidRDefault="00F6570E">
      <w:pPr>
        <w:pStyle w:val="FeatureBox2"/>
        <w:numPr>
          <w:ilvl w:val="0"/>
          <w:numId w:val="13"/>
        </w:numPr>
        <w:ind w:left="567" w:hanging="567"/>
      </w:pPr>
      <w:hyperlink r:id="rId26" w:history="1">
        <w:r>
          <w:rPr>
            <w:rStyle w:val="Hyperlink"/>
          </w:rPr>
          <w:t>Meet Charles Davis, the set designer behind Sydney Theatre Company's The Real Thing (1:58)</w:t>
        </w:r>
      </w:hyperlink>
      <w:r w:rsidR="007A351D">
        <w:t>.</w:t>
      </w:r>
    </w:p>
    <w:p w14:paraId="47A905E4" w14:textId="0B1EBB49" w:rsidR="0032347F" w:rsidRDefault="00346E4B" w:rsidP="00346E4B">
      <w:pPr>
        <w:pStyle w:val="FeatureBox2"/>
      </w:pPr>
      <w:r>
        <w:t>The</w:t>
      </w:r>
      <w:r w:rsidRPr="00C014C4">
        <w:t xml:space="preserve"> ‘</w:t>
      </w:r>
      <w:r>
        <w:t>Set’</w:t>
      </w:r>
      <w:r w:rsidRPr="00C014C4">
        <w:t xml:space="preserve"> </w:t>
      </w:r>
      <w:r>
        <w:t xml:space="preserve">section </w:t>
      </w:r>
      <w:r w:rsidRPr="00C014C4">
        <w:t xml:space="preserve">of the </w:t>
      </w:r>
      <w:r w:rsidRPr="006D0D63">
        <w:t xml:space="preserve">PowerPoint resource – </w:t>
      </w:r>
      <w:r w:rsidR="00BB7CB5">
        <w:t>Nothing</w:t>
      </w:r>
      <w:r w:rsidR="00BB7CB5" w:rsidRPr="00C014C4">
        <w:t xml:space="preserve"> </w:t>
      </w:r>
      <w:r w:rsidRPr="00C014C4">
        <w:t>is neutral</w:t>
      </w:r>
      <w:r w:rsidRPr="006D0D63">
        <w:t xml:space="preserve"> </w:t>
      </w:r>
      <w:r w:rsidR="0072641C">
        <w:t xml:space="preserve">and </w:t>
      </w:r>
      <w:r w:rsidR="008C1637" w:rsidRPr="00F6570E">
        <w:rPr>
          <w:i/>
          <w:iCs/>
        </w:rPr>
        <w:t>Shack</w:t>
      </w:r>
      <w:r w:rsidR="0072641C">
        <w:t xml:space="preserve"> script excerpts from the </w:t>
      </w:r>
      <w:r w:rsidR="00F6570E">
        <w:t xml:space="preserve">resource </w:t>
      </w:r>
      <w:r w:rsidR="0072641C">
        <w:t xml:space="preserve">booklet – </w:t>
      </w:r>
      <w:r w:rsidR="00BB7CB5">
        <w:t xml:space="preserve">Nothing </w:t>
      </w:r>
      <w:r w:rsidR="0072641C">
        <w:t>is neutral</w:t>
      </w:r>
      <w:r w:rsidR="008571AF">
        <w:t>,</w:t>
      </w:r>
      <w:r w:rsidR="0072641C">
        <w:t xml:space="preserve"> should</w:t>
      </w:r>
      <w:r w:rsidR="0072641C" w:rsidRPr="006D0D63">
        <w:t xml:space="preserve"> </w:t>
      </w:r>
      <w:r w:rsidRPr="006D0D63">
        <w:t xml:space="preserve">be used to support learning sequence </w:t>
      </w:r>
      <w:r>
        <w:t>3</w:t>
      </w:r>
      <w:r w:rsidRPr="006D0D63">
        <w:t>.</w:t>
      </w:r>
      <w:r w:rsidR="0032347F">
        <w:t xml:space="preserve"> </w:t>
      </w:r>
    </w:p>
    <w:p w14:paraId="667CAFB6" w14:textId="194B5BED" w:rsidR="00346E4B" w:rsidRPr="00346E4B" w:rsidRDefault="0032347F" w:rsidP="0032347F">
      <w:pPr>
        <w:pStyle w:val="FeatureBox2"/>
      </w:pPr>
      <w:r w:rsidRPr="0032347F">
        <w:t xml:space="preserve">The duration of this learning sequence is approximately </w:t>
      </w:r>
      <w:r w:rsidR="00E82027">
        <w:t>one</w:t>
      </w:r>
      <w:r w:rsidRPr="0032347F">
        <w:t xml:space="preserve"> week.</w:t>
      </w:r>
    </w:p>
    <w:p w14:paraId="2D0A46C5" w14:textId="016148BC" w:rsidR="00273FFF" w:rsidRDefault="00273FFF" w:rsidP="00273FFF">
      <w:pPr>
        <w:pStyle w:val="Caption"/>
      </w:pPr>
      <w:r>
        <w:lastRenderedPageBreak/>
        <w:t xml:space="preserve">Table </w:t>
      </w:r>
      <w:r>
        <w:fldChar w:fldCharType="begin"/>
      </w:r>
      <w:r>
        <w:instrText xml:space="preserve"> SEQ Table \* ARABIC </w:instrText>
      </w:r>
      <w:r>
        <w:fldChar w:fldCharType="separate"/>
      </w:r>
      <w:r w:rsidR="00236B18">
        <w:rPr>
          <w:noProof/>
        </w:rPr>
        <w:t>3</w:t>
      </w:r>
      <w:r>
        <w:fldChar w:fldCharType="end"/>
      </w:r>
      <w:r>
        <w:t xml:space="preserve"> – </w:t>
      </w:r>
      <w:r w:rsidR="009639A2">
        <w:t>l</w:t>
      </w:r>
      <w:r>
        <w:t xml:space="preserve">earning sequence 3 – </w:t>
      </w:r>
      <w:r w:rsidR="00C622DD">
        <w:t>set</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3."/>
      </w:tblPr>
      <w:tblGrid>
        <w:gridCol w:w="3969"/>
        <w:gridCol w:w="10598"/>
      </w:tblGrid>
      <w:tr w:rsidR="00FD0CC4" w14:paraId="2B431E16" w14:textId="77777777" w:rsidTr="001A1E3D">
        <w:trPr>
          <w:cnfStyle w:val="100000000000" w:firstRow="1" w:lastRow="0" w:firstColumn="0" w:lastColumn="0" w:oddVBand="0" w:evenVBand="0" w:oddHBand="0" w:evenHBand="0" w:firstRowFirstColumn="0" w:firstRowLastColumn="0" w:lastRowFirstColumn="0" w:lastRowLastColumn="0"/>
        </w:trPr>
        <w:tc>
          <w:tcPr>
            <w:tcW w:w="3969" w:type="dxa"/>
          </w:tcPr>
          <w:p w14:paraId="50723D51" w14:textId="5326F848" w:rsidR="00FD0CC4" w:rsidRPr="00CF6572" w:rsidRDefault="00FD0CC4" w:rsidP="001A1E3D">
            <w:r>
              <w:t>Outcome</w:t>
            </w:r>
            <w:r w:rsidR="00DC4A1F">
              <w:t>s</w:t>
            </w:r>
            <w:r>
              <w:t xml:space="preserve"> and content</w:t>
            </w:r>
          </w:p>
        </w:tc>
        <w:tc>
          <w:tcPr>
            <w:tcW w:w="10598" w:type="dxa"/>
          </w:tcPr>
          <w:p w14:paraId="49A71E52" w14:textId="77777777" w:rsidR="00FD0CC4" w:rsidRDefault="00FD0CC4" w:rsidP="001A1E3D">
            <w:r w:rsidRPr="00CF6572">
              <w:t>Teaching and learning activities</w:t>
            </w:r>
          </w:p>
        </w:tc>
      </w:tr>
      <w:tr w:rsidR="00FD0CC4" w14:paraId="53481BAA" w14:textId="77777777" w:rsidTr="001A1E3D">
        <w:trPr>
          <w:cnfStyle w:val="000000100000" w:firstRow="0" w:lastRow="0" w:firstColumn="0" w:lastColumn="0" w:oddVBand="0" w:evenVBand="0" w:oddHBand="1" w:evenHBand="0" w:firstRowFirstColumn="0" w:firstRowLastColumn="0" w:lastRowFirstColumn="0" w:lastRowLastColumn="0"/>
        </w:trPr>
        <w:tc>
          <w:tcPr>
            <w:tcW w:w="3969" w:type="dxa"/>
          </w:tcPr>
          <w:p w14:paraId="48E5F3DB" w14:textId="1770D29B" w:rsidR="00FD0CC4" w:rsidRPr="00636D36" w:rsidRDefault="00FD0CC4" w:rsidP="001A1E3D">
            <w:pPr>
              <w:rPr>
                <w:rStyle w:val="Strong"/>
              </w:rPr>
            </w:pPr>
            <w:r w:rsidRPr="00636D36">
              <w:rPr>
                <w:rStyle w:val="Strong"/>
              </w:rPr>
              <w:t>Outcome</w:t>
            </w:r>
            <w:r w:rsidR="00135BBC" w:rsidRPr="00636D36">
              <w:rPr>
                <w:rStyle w:val="Strong"/>
              </w:rPr>
              <w:t>s</w:t>
            </w:r>
          </w:p>
          <w:p w14:paraId="00230078" w14:textId="77777777" w:rsidR="0031561B" w:rsidRDefault="0031561B" w:rsidP="00135BBC">
            <w:r w:rsidRPr="0077187F">
              <w:rPr>
                <w:b/>
                <w:bCs/>
              </w:rPr>
              <w:t>DR5-MAK-01</w:t>
            </w:r>
            <w:r>
              <w:t xml:space="preserve"> creates and refines meaning through experimentation with dramatic processes</w:t>
            </w:r>
          </w:p>
          <w:p w14:paraId="59D5A674" w14:textId="77777777" w:rsidR="0031561B" w:rsidRPr="003C643F" w:rsidRDefault="0031561B" w:rsidP="00135BBC">
            <w:r w:rsidRPr="0077187F">
              <w:rPr>
                <w:b/>
                <w:bCs/>
              </w:rPr>
              <w:t>DR5-APP-02</w:t>
            </w:r>
            <w:r>
              <w:t xml:space="preserve"> evaluates how dramatic elements are manipulated to influence audience response through dramatic contexts</w:t>
            </w:r>
          </w:p>
          <w:p w14:paraId="19149DE1" w14:textId="77777777" w:rsidR="00FD0CC4" w:rsidRPr="00614B3C" w:rsidRDefault="00FD0CC4" w:rsidP="001A1E3D">
            <w:pPr>
              <w:rPr>
                <w:rStyle w:val="Strong"/>
                <w:lang w:val="it-IT"/>
              </w:rPr>
            </w:pPr>
            <w:r w:rsidRPr="00614B3C">
              <w:rPr>
                <w:rStyle w:val="Strong"/>
                <w:lang w:val="it-IT"/>
              </w:rPr>
              <w:t>Content</w:t>
            </w:r>
          </w:p>
          <w:p w14:paraId="1FAB4FB1" w14:textId="77777777" w:rsidR="00A93B00" w:rsidRDefault="00A612A7" w:rsidP="005844C0">
            <w:pPr>
              <w:pStyle w:val="ListBullet"/>
              <w:numPr>
                <w:ilvl w:val="0"/>
                <w:numId w:val="0"/>
              </w:numPr>
              <w:rPr>
                <w:rStyle w:val="Strong"/>
                <w:lang w:val="it-IT"/>
              </w:rPr>
            </w:pPr>
            <w:r>
              <w:rPr>
                <w:rStyle w:val="Strong"/>
                <w:lang w:val="it-IT"/>
              </w:rPr>
              <w:t xml:space="preserve">Making </w:t>
            </w:r>
            <w:r w:rsidRPr="001A7FE0">
              <w:rPr>
                <w:rStyle w:val="Strong"/>
                <w:lang w:val="it-IT"/>
              </w:rPr>
              <w:t>–</w:t>
            </w:r>
            <w:r>
              <w:rPr>
                <w:rStyle w:val="Strong"/>
                <w:lang w:val="it-IT"/>
              </w:rPr>
              <w:t xml:space="preserve"> Dramatic contexts</w:t>
            </w:r>
            <w:r w:rsidDel="00A612A7">
              <w:rPr>
                <w:rStyle w:val="Strong"/>
                <w:lang w:val="it-IT"/>
              </w:rPr>
              <w:t xml:space="preserve"> </w:t>
            </w:r>
          </w:p>
          <w:p w14:paraId="60646021" w14:textId="22D9FC28" w:rsidR="00A93B00" w:rsidRDefault="003C71E0">
            <w:pPr>
              <w:pStyle w:val="ListBullet"/>
              <w:numPr>
                <w:ilvl w:val="0"/>
                <w:numId w:val="5"/>
              </w:numPr>
              <w:rPr>
                <w:rStyle w:val="Strong"/>
                <w:b w:val="0"/>
                <w:bCs w:val="0"/>
              </w:rPr>
            </w:pPr>
            <w:r w:rsidRPr="003C71E0">
              <w:rPr>
                <w:rStyle w:val="Strong"/>
                <w:b w:val="0"/>
                <w:bCs w:val="0"/>
              </w:rPr>
              <w:t>Explore and interpret dramatic works, practices or practitioners to guide experimentation with dramatic conventions, forms and styles</w:t>
            </w:r>
            <w:r w:rsidRPr="003C71E0" w:rsidDel="003C71E0">
              <w:rPr>
                <w:rStyle w:val="Strong"/>
                <w:b w:val="0"/>
                <w:bCs w:val="0"/>
              </w:rPr>
              <w:t xml:space="preserve"> </w:t>
            </w:r>
          </w:p>
          <w:p w14:paraId="1D072696" w14:textId="124446FF" w:rsidR="003C71E0" w:rsidRPr="00BB1430" w:rsidRDefault="003C71E0" w:rsidP="005844C0">
            <w:pPr>
              <w:pStyle w:val="ListBullet"/>
              <w:numPr>
                <w:ilvl w:val="0"/>
                <w:numId w:val="0"/>
              </w:numPr>
              <w:rPr>
                <w:rStyle w:val="Strong"/>
                <w:b w:val="0"/>
                <w:bCs w:val="0"/>
              </w:rPr>
            </w:pPr>
            <w:r>
              <w:rPr>
                <w:rStyle w:val="Strong"/>
                <w:lang w:val="it-IT"/>
              </w:rPr>
              <w:t xml:space="preserve">Making </w:t>
            </w:r>
            <w:r w:rsidRPr="001A7FE0">
              <w:rPr>
                <w:rStyle w:val="Strong"/>
                <w:lang w:val="it-IT"/>
              </w:rPr>
              <w:t>–</w:t>
            </w:r>
            <w:r>
              <w:rPr>
                <w:rStyle w:val="Strong"/>
                <w:lang w:val="it-IT"/>
              </w:rPr>
              <w:t xml:space="preserve"> Dramatic elements</w:t>
            </w:r>
          </w:p>
          <w:p w14:paraId="78F12C9D" w14:textId="77777777" w:rsidR="00EF4D77" w:rsidRPr="00EF4D77" w:rsidRDefault="00EF4D77" w:rsidP="005844C0">
            <w:pPr>
              <w:pStyle w:val="ListBullet"/>
              <w:rPr>
                <w:rStyle w:val="Strong"/>
                <w:b w:val="0"/>
                <w:bCs w:val="0"/>
              </w:rPr>
            </w:pPr>
            <w:r w:rsidRPr="00EF4D77">
              <w:rPr>
                <w:rStyle w:val="Strong"/>
                <w:b w:val="0"/>
                <w:bCs w:val="0"/>
              </w:rPr>
              <w:lastRenderedPageBreak/>
              <w:t>Interpret, enact and refine scripted and original roles, characters and situations</w:t>
            </w:r>
          </w:p>
          <w:p w14:paraId="139270D1" w14:textId="77777777" w:rsidR="00EF4D77" w:rsidRDefault="00EF4D77" w:rsidP="005844C0">
            <w:pPr>
              <w:pStyle w:val="ListBullet"/>
              <w:rPr>
                <w:rStyle w:val="Strong"/>
                <w:b w:val="0"/>
                <w:bCs w:val="0"/>
              </w:rPr>
            </w:pPr>
            <w:r w:rsidRPr="00EF4D77">
              <w:rPr>
                <w:rStyle w:val="Strong"/>
                <w:b w:val="0"/>
                <w:bCs w:val="0"/>
              </w:rPr>
              <w:t>Investigate how to use the elements of production to craft dramatic works</w:t>
            </w:r>
          </w:p>
          <w:p w14:paraId="3FDDCB33" w14:textId="305C92B7" w:rsidR="00EF4D77" w:rsidRDefault="00EF4D77" w:rsidP="005844C0">
            <w:pPr>
              <w:pStyle w:val="ListBullet"/>
              <w:numPr>
                <w:ilvl w:val="0"/>
                <w:numId w:val="0"/>
              </w:numPr>
              <w:rPr>
                <w:rStyle w:val="Strong"/>
                <w:lang w:val="it-IT"/>
              </w:rPr>
            </w:pPr>
            <w:r>
              <w:rPr>
                <w:rStyle w:val="Strong"/>
                <w:lang w:val="it-IT"/>
              </w:rPr>
              <w:t xml:space="preserve">Appreciating </w:t>
            </w:r>
            <w:r w:rsidRPr="001A7FE0">
              <w:rPr>
                <w:rStyle w:val="Strong"/>
                <w:lang w:val="it-IT"/>
              </w:rPr>
              <w:t>–</w:t>
            </w:r>
            <w:r>
              <w:rPr>
                <w:rStyle w:val="Strong"/>
                <w:lang w:val="it-IT"/>
              </w:rPr>
              <w:t xml:space="preserve"> Dramatic contexts</w:t>
            </w:r>
          </w:p>
          <w:p w14:paraId="721B3460" w14:textId="77777777" w:rsidR="007042AC" w:rsidRPr="007042AC" w:rsidRDefault="007042AC" w:rsidP="005844C0">
            <w:pPr>
              <w:pStyle w:val="ListBullet"/>
              <w:rPr>
                <w:rStyle w:val="Strong"/>
                <w:b w:val="0"/>
                <w:bCs w:val="0"/>
              </w:rPr>
            </w:pPr>
            <w:r w:rsidRPr="007042AC">
              <w:rPr>
                <w:rStyle w:val="Strong"/>
                <w:b w:val="0"/>
                <w:bCs w:val="0"/>
              </w:rPr>
              <w:t>Evaluate how ideas, images and stories explore and express individual and collective identities, values and perspectives</w:t>
            </w:r>
          </w:p>
          <w:p w14:paraId="502B52CF" w14:textId="18B53D7D" w:rsidR="00EF4D77" w:rsidRPr="00BB1430" w:rsidRDefault="007042AC" w:rsidP="005844C0">
            <w:pPr>
              <w:pStyle w:val="ListBullet"/>
              <w:rPr>
                <w:rStyle w:val="Strong"/>
                <w:b w:val="0"/>
                <w:bCs w:val="0"/>
              </w:rPr>
            </w:pPr>
            <w:r w:rsidRPr="007042AC">
              <w:rPr>
                <w:rStyle w:val="Strong"/>
                <w:b w:val="0"/>
                <w:bCs w:val="0"/>
              </w:rPr>
              <w:t>Communicate a coherent interpretation of devised and scripted theatrical works with reference to staged examples in verbal and written texts</w:t>
            </w:r>
          </w:p>
          <w:p w14:paraId="5294BFE9" w14:textId="53A7B8A9" w:rsidR="007042AC" w:rsidRDefault="007042AC" w:rsidP="005844C0">
            <w:pPr>
              <w:pStyle w:val="ListBullet"/>
              <w:numPr>
                <w:ilvl w:val="0"/>
                <w:numId w:val="0"/>
              </w:numPr>
              <w:rPr>
                <w:rStyle w:val="Strong"/>
                <w:lang w:val="it-IT"/>
              </w:rPr>
            </w:pPr>
            <w:r>
              <w:rPr>
                <w:rStyle w:val="Strong"/>
                <w:lang w:val="it-IT"/>
              </w:rPr>
              <w:t xml:space="preserve">Appreciating </w:t>
            </w:r>
            <w:r w:rsidRPr="001A7FE0">
              <w:rPr>
                <w:rStyle w:val="Strong"/>
                <w:lang w:val="it-IT"/>
              </w:rPr>
              <w:t>–</w:t>
            </w:r>
            <w:r>
              <w:rPr>
                <w:rStyle w:val="Strong"/>
                <w:lang w:val="it-IT"/>
              </w:rPr>
              <w:t xml:space="preserve"> Dramatic processes</w:t>
            </w:r>
          </w:p>
          <w:p w14:paraId="453E5297" w14:textId="77777777" w:rsidR="002B3C25" w:rsidRPr="002B3C25" w:rsidRDefault="002B3C25" w:rsidP="005844C0">
            <w:pPr>
              <w:pStyle w:val="ListBullet"/>
              <w:rPr>
                <w:rStyle w:val="Strong"/>
                <w:b w:val="0"/>
                <w:bCs w:val="0"/>
              </w:rPr>
            </w:pPr>
            <w:r w:rsidRPr="002B3C25">
              <w:rPr>
                <w:rStyle w:val="Strong"/>
                <w:b w:val="0"/>
                <w:bCs w:val="0"/>
              </w:rPr>
              <w:lastRenderedPageBreak/>
              <w:t>Analyse embodied, sensory and affective experiences of drama</w:t>
            </w:r>
          </w:p>
          <w:p w14:paraId="02F33F14" w14:textId="77777777" w:rsidR="002B3C25" w:rsidRPr="002B3C25" w:rsidRDefault="002B3C25" w:rsidP="005844C0">
            <w:pPr>
              <w:pStyle w:val="ListBullet"/>
              <w:rPr>
                <w:rStyle w:val="Strong"/>
                <w:b w:val="0"/>
                <w:bCs w:val="0"/>
              </w:rPr>
            </w:pPr>
            <w:r w:rsidRPr="002B3C25">
              <w:rPr>
                <w:rStyle w:val="Strong"/>
                <w:b w:val="0"/>
                <w:bCs w:val="0"/>
              </w:rPr>
              <w:t>Seek, exchange and question perspectives with others to reflect on collaborative experiences</w:t>
            </w:r>
          </w:p>
          <w:p w14:paraId="48C79C09" w14:textId="77777777" w:rsidR="00A93B00" w:rsidRDefault="002B3C25" w:rsidP="005844C0">
            <w:pPr>
              <w:pStyle w:val="ListBullet"/>
              <w:rPr>
                <w:rStyle w:val="Strong"/>
                <w:b w:val="0"/>
                <w:bCs w:val="0"/>
              </w:rPr>
            </w:pPr>
            <w:r w:rsidRPr="002B3C25">
              <w:rPr>
                <w:rStyle w:val="Strong"/>
                <w:b w:val="0"/>
                <w:bCs w:val="0"/>
              </w:rPr>
              <w:t>Create written reflections which evaluate drama as a subjective experience</w:t>
            </w:r>
          </w:p>
          <w:p w14:paraId="2CB9E0D6" w14:textId="77777777" w:rsidR="00A93B00" w:rsidRPr="00A93B00" w:rsidRDefault="002B3C25" w:rsidP="005844C0">
            <w:pPr>
              <w:pStyle w:val="ListBullet"/>
              <w:rPr>
                <w:rStyle w:val="Strong"/>
                <w:b w:val="0"/>
                <w:bCs w:val="0"/>
              </w:rPr>
            </w:pPr>
            <w:r w:rsidRPr="00A93B00">
              <w:rPr>
                <w:rStyle w:val="Strong"/>
                <w:b w:val="0"/>
                <w:bCs w:val="0"/>
              </w:rPr>
              <w:t>Analyse how choices in the elements of drama shape audience impact</w:t>
            </w:r>
          </w:p>
          <w:p w14:paraId="3BA00E9F" w14:textId="26D3EE7C" w:rsidR="00FD0CC4" w:rsidRPr="00BB7CB5" w:rsidRDefault="002B3C25" w:rsidP="00BB7CB5">
            <w:pPr>
              <w:pStyle w:val="ListBullet"/>
              <w:rPr>
                <w:rStyle w:val="Strong"/>
                <w:b w:val="0"/>
                <w:bCs w:val="0"/>
              </w:rPr>
            </w:pPr>
            <w:r w:rsidRPr="00A93B00">
              <w:rPr>
                <w:rStyle w:val="Strong"/>
                <w:b w:val="0"/>
                <w:bCs w:val="0"/>
              </w:rPr>
              <w:t>Analyse how the elements of production can strengthen moments, transitions and journeys</w:t>
            </w:r>
          </w:p>
        </w:tc>
        <w:tc>
          <w:tcPr>
            <w:tcW w:w="10598" w:type="dxa"/>
          </w:tcPr>
          <w:p w14:paraId="065DB990" w14:textId="77777777" w:rsidR="00FD0CC4" w:rsidRDefault="00FD0CC4" w:rsidP="001A1E3D">
            <w:pPr>
              <w:rPr>
                <w:rStyle w:val="Strong"/>
              </w:rPr>
            </w:pPr>
            <w:r>
              <w:rPr>
                <w:rStyle w:val="Strong"/>
              </w:rPr>
              <w:lastRenderedPageBreak/>
              <w:t>Learning intentions</w:t>
            </w:r>
          </w:p>
          <w:p w14:paraId="54A48DF2" w14:textId="77777777" w:rsidR="00FD0CC4" w:rsidRDefault="00FD0CC4" w:rsidP="005844C0">
            <w:pPr>
              <w:pStyle w:val="ListBullet"/>
              <w:numPr>
                <w:ilvl w:val="0"/>
                <w:numId w:val="0"/>
              </w:numPr>
              <w:rPr>
                <w:rStyle w:val="Strong"/>
                <w:b w:val="0"/>
                <w:bCs w:val="0"/>
              </w:rPr>
            </w:pPr>
            <w:r>
              <w:rPr>
                <w:rStyle w:val="Strong"/>
                <w:b w:val="0"/>
                <w:bCs w:val="0"/>
              </w:rPr>
              <w:t>We are learning to:</w:t>
            </w:r>
          </w:p>
          <w:p w14:paraId="6A7A87CA" w14:textId="5F4718B6" w:rsidR="000F387D" w:rsidRPr="00DD36D3" w:rsidRDefault="0045694E">
            <w:pPr>
              <w:pStyle w:val="ListParagraph"/>
              <w:numPr>
                <w:ilvl w:val="0"/>
                <w:numId w:val="5"/>
              </w:numPr>
            </w:pPr>
            <w:r w:rsidRPr="00DD36D3">
              <w:t xml:space="preserve">make visual representations of places and spaces imagined in a </w:t>
            </w:r>
            <w:r w:rsidR="006F78F3" w:rsidRPr="00DD36D3">
              <w:t>short, scripted</w:t>
            </w:r>
            <w:r w:rsidRPr="00DD36D3">
              <w:t xml:space="preserve"> </w:t>
            </w:r>
            <w:r w:rsidR="007134C6" w:rsidRPr="00DD36D3">
              <w:t>excerpt</w:t>
            </w:r>
            <w:r w:rsidRPr="00DD36D3" w:rsidDel="0045694E">
              <w:t xml:space="preserve"> </w:t>
            </w:r>
          </w:p>
          <w:p w14:paraId="1D108070" w14:textId="428006BD" w:rsidR="000F387D" w:rsidRPr="00DD36D3" w:rsidRDefault="00965892">
            <w:pPr>
              <w:pStyle w:val="ListParagraph"/>
              <w:numPr>
                <w:ilvl w:val="0"/>
                <w:numId w:val="5"/>
              </w:numPr>
            </w:pPr>
            <w:r w:rsidRPr="00DD36D3">
              <w:t xml:space="preserve">appreciate how set design and construction can contribute to an audience response in drama. </w:t>
            </w:r>
          </w:p>
          <w:p w14:paraId="44F41D30" w14:textId="77777777" w:rsidR="00FD0CC4" w:rsidRDefault="00FD0CC4" w:rsidP="001A1E3D">
            <w:pPr>
              <w:rPr>
                <w:rStyle w:val="Strong"/>
                <w:b w:val="0"/>
                <w:bCs w:val="0"/>
              </w:rPr>
            </w:pPr>
            <w:r>
              <w:rPr>
                <w:rStyle w:val="Strong"/>
              </w:rPr>
              <w:t>Success criteria</w:t>
            </w:r>
          </w:p>
          <w:p w14:paraId="64108D75" w14:textId="7937F8B9" w:rsidR="00FD0CC4" w:rsidRDefault="006F78F3" w:rsidP="001A1E3D">
            <w:pPr>
              <w:rPr>
                <w:rStyle w:val="Strong"/>
                <w:b w:val="0"/>
                <w:bCs w:val="0"/>
              </w:rPr>
            </w:pPr>
            <w:r>
              <w:rPr>
                <w:rStyle w:val="Strong"/>
                <w:b w:val="0"/>
                <w:bCs w:val="0"/>
              </w:rPr>
              <w:t xml:space="preserve">I </w:t>
            </w:r>
            <w:r w:rsidR="00FD0CC4">
              <w:rPr>
                <w:rStyle w:val="Strong"/>
                <w:b w:val="0"/>
                <w:bCs w:val="0"/>
              </w:rPr>
              <w:t>can:</w:t>
            </w:r>
          </w:p>
          <w:p w14:paraId="5012BEA8" w14:textId="7BFB0A23" w:rsidR="006F78F3" w:rsidRPr="00DD36D3" w:rsidRDefault="00F561B3">
            <w:pPr>
              <w:pStyle w:val="ListParagraph"/>
              <w:numPr>
                <w:ilvl w:val="0"/>
                <w:numId w:val="5"/>
              </w:numPr>
            </w:pPr>
            <w:r w:rsidRPr="00DD36D3">
              <w:t xml:space="preserve">interpret meaning from a dramatic work and apply </w:t>
            </w:r>
            <w:r w:rsidR="006F78F3" w:rsidRPr="00DD36D3">
              <w:t xml:space="preserve">it </w:t>
            </w:r>
            <w:r w:rsidRPr="00DD36D3">
              <w:t xml:space="preserve">to a theatrical set design </w:t>
            </w:r>
          </w:p>
          <w:p w14:paraId="3947DF66" w14:textId="17D381AD" w:rsidR="006F78F3" w:rsidRPr="00DD36D3" w:rsidRDefault="004F007A">
            <w:pPr>
              <w:pStyle w:val="ListParagraph"/>
              <w:numPr>
                <w:ilvl w:val="0"/>
                <w:numId w:val="5"/>
              </w:numPr>
            </w:pPr>
            <w:r w:rsidRPr="00DD36D3">
              <w:t xml:space="preserve">use fixed and mobile set pieces to shape </w:t>
            </w:r>
            <w:r w:rsidR="00BD353F">
              <w:t xml:space="preserve">dramatic </w:t>
            </w:r>
            <w:r w:rsidRPr="00DD36D3">
              <w:t>meaning for an audience</w:t>
            </w:r>
            <w:r w:rsidRPr="00DD36D3" w:rsidDel="004F007A">
              <w:t xml:space="preserve"> </w:t>
            </w:r>
          </w:p>
          <w:p w14:paraId="1B70A6C9" w14:textId="6CEF0604" w:rsidR="000F387D" w:rsidRPr="00DD36D3" w:rsidRDefault="00D55E82">
            <w:pPr>
              <w:pStyle w:val="ListParagraph"/>
              <w:numPr>
                <w:ilvl w:val="0"/>
                <w:numId w:val="5"/>
              </w:numPr>
            </w:pPr>
            <w:r w:rsidRPr="00DD36D3">
              <w:t xml:space="preserve">use set design to enhance </w:t>
            </w:r>
            <w:r w:rsidR="00BD353F">
              <w:t xml:space="preserve">dramatic </w:t>
            </w:r>
            <w:r w:rsidRPr="00DD36D3">
              <w:t xml:space="preserve">meaning for an audience </w:t>
            </w:r>
            <w:r w:rsidR="00BD353F">
              <w:t>responding to</w:t>
            </w:r>
            <w:r w:rsidR="00BD353F" w:rsidRPr="00DD36D3">
              <w:t xml:space="preserve"> </w:t>
            </w:r>
            <w:r w:rsidRPr="00DD36D3">
              <w:t xml:space="preserve">a </w:t>
            </w:r>
            <w:r w:rsidR="00FD2C5F" w:rsidRPr="00DD36D3">
              <w:t>performance.</w:t>
            </w:r>
          </w:p>
          <w:p w14:paraId="580CE2A1" w14:textId="14ABBE83" w:rsidR="00321D51" w:rsidRDefault="003E74E9" w:rsidP="000F387D">
            <w:pPr>
              <w:rPr>
                <w:b/>
                <w:bCs/>
              </w:rPr>
            </w:pPr>
            <w:r w:rsidRPr="003E74E9">
              <w:rPr>
                <w:b/>
                <w:bCs/>
              </w:rPr>
              <w:t xml:space="preserve">Activity </w:t>
            </w:r>
            <w:r w:rsidR="00205EA8">
              <w:rPr>
                <w:b/>
                <w:bCs/>
              </w:rPr>
              <w:t>3.1</w:t>
            </w:r>
            <w:r w:rsidRPr="003E74E9">
              <w:rPr>
                <w:b/>
                <w:bCs/>
              </w:rPr>
              <w:t xml:space="preserve"> – </w:t>
            </w:r>
            <w:r w:rsidR="003B01E7">
              <w:rPr>
                <w:b/>
                <w:bCs/>
              </w:rPr>
              <w:t>i</w:t>
            </w:r>
            <w:r>
              <w:rPr>
                <w:b/>
                <w:bCs/>
              </w:rPr>
              <w:t>ntroduction to set</w:t>
            </w:r>
            <w:r w:rsidR="00205EA8">
              <w:rPr>
                <w:b/>
                <w:bCs/>
              </w:rPr>
              <w:t xml:space="preserve"> design</w:t>
            </w:r>
            <w:r w:rsidR="00A64D09">
              <w:rPr>
                <w:b/>
                <w:bCs/>
              </w:rPr>
              <w:t xml:space="preserve"> </w:t>
            </w:r>
          </w:p>
          <w:p w14:paraId="750AD765" w14:textId="77777777" w:rsidR="004B22D8" w:rsidRDefault="00951D07" w:rsidP="0036440B">
            <w:r w:rsidRPr="0036440B">
              <w:t xml:space="preserve">Introduce </w:t>
            </w:r>
            <w:r w:rsidR="00382612" w:rsidRPr="0036440B">
              <w:t xml:space="preserve">students to </w:t>
            </w:r>
            <w:r w:rsidR="00786637" w:rsidRPr="0036440B">
              <w:t>set design.</w:t>
            </w:r>
            <w:r w:rsidR="00344D00">
              <w:t xml:space="preserve"> </w:t>
            </w:r>
            <w:r w:rsidR="00063C4A">
              <w:t xml:space="preserve">Access </w:t>
            </w:r>
            <w:r w:rsidR="00063C4A" w:rsidRPr="005A0475">
              <w:rPr>
                <w:b/>
                <w:bCs/>
              </w:rPr>
              <w:t xml:space="preserve">slide </w:t>
            </w:r>
            <w:r w:rsidR="006F1E7B" w:rsidRPr="005A0475">
              <w:rPr>
                <w:b/>
                <w:bCs/>
              </w:rPr>
              <w:t>3</w:t>
            </w:r>
            <w:r w:rsidR="008F0440" w:rsidRPr="005A0475">
              <w:rPr>
                <w:b/>
                <w:bCs/>
              </w:rPr>
              <w:t>.</w:t>
            </w:r>
            <w:r w:rsidR="00D42812" w:rsidRPr="005A0475">
              <w:rPr>
                <w:b/>
                <w:bCs/>
              </w:rPr>
              <w:t>1a</w:t>
            </w:r>
            <w:r w:rsidR="006D22EF">
              <w:t xml:space="preserve"> and remind students of the NESA definition of </w:t>
            </w:r>
            <w:r w:rsidR="00E33EF2">
              <w:t>set</w:t>
            </w:r>
            <w:r w:rsidR="006F1E7B">
              <w:t>.</w:t>
            </w:r>
            <w:r w:rsidR="00063C4A">
              <w:t xml:space="preserve"> </w:t>
            </w:r>
          </w:p>
          <w:p w14:paraId="54937A37" w14:textId="5FFD6D3B" w:rsidR="00344D00" w:rsidRDefault="00461FB9" w:rsidP="0036440B">
            <w:r>
              <w:t>Explain</w:t>
            </w:r>
            <w:r w:rsidR="00344D00">
              <w:t xml:space="preserve"> </w:t>
            </w:r>
            <w:r w:rsidR="00CC02E1">
              <w:t>that students</w:t>
            </w:r>
            <w:r w:rsidR="00E05182">
              <w:t xml:space="preserve"> </w:t>
            </w:r>
            <w:r w:rsidR="00EE5FA1">
              <w:t xml:space="preserve">are </w:t>
            </w:r>
            <w:r w:rsidR="00786637">
              <w:t>going to create</w:t>
            </w:r>
            <w:r w:rsidR="006F6D16">
              <w:t xml:space="preserve"> </w:t>
            </w:r>
            <w:r w:rsidR="00344D00">
              <w:t xml:space="preserve">a model of an </w:t>
            </w:r>
            <w:r w:rsidR="00344D00" w:rsidRPr="00C66743">
              <w:t>empty space</w:t>
            </w:r>
            <w:r w:rsidR="00344D00">
              <w:t xml:space="preserve"> or </w:t>
            </w:r>
            <w:r w:rsidR="004754D7">
              <w:t xml:space="preserve">a </w:t>
            </w:r>
            <w:r w:rsidR="004B22D8">
              <w:t>‘</w:t>
            </w:r>
            <w:r w:rsidR="00786637">
              <w:t>black box’ theatre</w:t>
            </w:r>
            <w:r w:rsidR="00282254">
              <w:t xml:space="preserve"> </w:t>
            </w:r>
            <w:r w:rsidR="0048270B">
              <w:t>–</w:t>
            </w:r>
            <w:r w:rsidR="00282254">
              <w:t xml:space="preserve"> </w:t>
            </w:r>
            <w:r w:rsidR="00344D00">
              <w:t xml:space="preserve">the use of black </w:t>
            </w:r>
            <w:r w:rsidR="00947B19">
              <w:t xml:space="preserve">space in theatre design is a convention for </w:t>
            </w:r>
            <w:r w:rsidR="0036440B">
              <w:t xml:space="preserve">signifying </w:t>
            </w:r>
            <w:r w:rsidR="00344D00">
              <w:t>a neutral environment</w:t>
            </w:r>
            <w:r w:rsidR="0036440B">
              <w:t xml:space="preserve"> or setting.</w:t>
            </w:r>
            <w:r w:rsidR="00E562C3">
              <w:t xml:space="preserve"> </w:t>
            </w:r>
          </w:p>
          <w:p w14:paraId="2B32F0D7" w14:textId="18B75CA1" w:rsidR="00893E9C" w:rsidRPr="00936087" w:rsidRDefault="000C2AA9" w:rsidP="000C2AA9">
            <w:pPr>
              <w:rPr>
                <w:b/>
              </w:rPr>
            </w:pPr>
            <w:r w:rsidRPr="000C2AA9">
              <w:lastRenderedPageBreak/>
              <w:t xml:space="preserve">In pairs or individually, students </w:t>
            </w:r>
            <w:r w:rsidR="00BA46F7" w:rsidRPr="000C2AA9">
              <w:t xml:space="preserve">convert a box into a </w:t>
            </w:r>
            <w:r w:rsidRPr="000C2AA9">
              <w:t>‘</w:t>
            </w:r>
            <w:r w:rsidR="00BA46F7" w:rsidRPr="000C2AA9">
              <w:t>black box</w:t>
            </w:r>
            <w:r w:rsidRPr="000C2AA9">
              <w:t>’</w:t>
            </w:r>
            <w:r w:rsidR="00BA46F7" w:rsidRPr="000C2AA9">
              <w:t xml:space="preserve"> set</w:t>
            </w:r>
            <w:r w:rsidR="0068792E" w:rsidRPr="000C2AA9">
              <w:t xml:space="preserve"> using the prompts on </w:t>
            </w:r>
            <w:r w:rsidR="0068792E" w:rsidRPr="005A0475">
              <w:rPr>
                <w:b/>
                <w:bCs/>
              </w:rPr>
              <w:t>slide</w:t>
            </w:r>
            <w:r w:rsidR="00AB0E2D" w:rsidRPr="005A0475">
              <w:rPr>
                <w:b/>
                <w:bCs/>
              </w:rPr>
              <w:t xml:space="preserve"> </w:t>
            </w:r>
            <w:r w:rsidR="0032370F" w:rsidRPr="005A0475">
              <w:rPr>
                <w:b/>
                <w:bCs/>
              </w:rPr>
              <w:t>3</w:t>
            </w:r>
            <w:r w:rsidR="008F0440" w:rsidRPr="005A0475">
              <w:rPr>
                <w:b/>
                <w:bCs/>
              </w:rPr>
              <w:t>.</w:t>
            </w:r>
            <w:r w:rsidR="00D42812" w:rsidRPr="005A0475">
              <w:rPr>
                <w:b/>
                <w:bCs/>
              </w:rPr>
              <w:t>1b</w:t>
            </w:r>
            <w:r w:rsidR="0032370F" w:rsidRPr="005A0475">
              <w:t>.</w:t>
            </w:r>
            <w:r w:rsidR="0032370F">
              <w:t xml:space="preserve"> </w:t>
            </w:r>
            <w:r w:rsidR="00893E9C">
              <w:t xml:space="preserve">It is </w:t>
            </w:r>
            <w:r w:rsidR="00AD247D">
              <w:t>a ‘</w:t>
            </w:r>
            <w:r w:rsidR="00893E9C">
              <w:t>neutral</w:t>
            </w:r>
            <w:r w:rsidR="00AD247D">
              <w:t>’</w:t>
            </w:r>
            <w:r w:rsidR="00893E9C">
              <w:t xml:space="preserve"> with no setting constructed</w:t>
            </w:r>
            <w:r w:rsidR="00AD247D">
              <w:t>. I</w:t>
            </w:r>
            <w:r w:rsidR="00893E9C">
              <w:t xml:space="preserve">t </w:t>
            </w:r>
            <w:r w:rsidR="00493537">
              <w:t>could</w:t>
            </w:r>
            <w:r w:rsidR="00AD247D">
              <w:t xml:space="preserve"> also be referred to as ‘</w:t>
            </w:r>
            <w:r w:rsidR="00893E9C">
              <w:t>minimalist’</w:t>
            </w:r>
            <w:r w:rsidR="00AD247D">
              <w:t xml:space="preserve"> design</w:t>
            </w:r>
            <w:r w:rsidR="00893E9C">
              <w:t xml:space="preserve">. </w:t>
            </w:r>
            <w:r w:rsidR="005352EF">
              <w:t xml:space="preserve">Introduce students to </w:t>
            </w:r>
            <w:r w:rsidR="005352EF" w:rsidRPr="004B22D8">
              <w:rPr>
                <w:i/>
                <w:iCs/>
              </w:rPr>
              <w:t>Shack</w:t>
            </w:r>
            <w:r w:rsidR="005352EF">
              <w:t xml:space="preserve"> by George Kemp in the </w:t>
            </w:r>
            <w:r w:rsidR="004B22D8">
              <w:t xml:space="preserve">resource </w:t>
            </w:r>
            <w:r w:rsidR="005352EF">
              <w:t>booklet.</w:t>
            </w:r>
            <w:r w:rsidR="005352EF">
              <w:rPr>
                <w:b/>
                <w:bCs/>
              </w:rPr>
              <w:t xml:space="preserve"> </w:t>
            </w:r>
            <w:r w:rsidR="00893E9C" w:rsidRPr="00CC5B3F">
              <w:t xml:space="preserve">The class can then </w:t>
            </w:r>
            <w:r w:rsidR="007D1611">
              <w:t xml:space="preserve">use the following activity to </w:t>
            </w:r>
            <w:r w:rsidR="00893E9C" w:rsidRPr="00CC5B3F">
              <w:t>explore the possibilities of using a minimalistic set.</w:t>
            </w:r>
          </w:p>
          <w:p w14:paraId="2B16B6C1" w14:textId="79170E20" w:rsidR="00EE2934" w:rsidRDefault="005D7A91" w:rsidP="000C2AA9">
            <w:r>
              <w:t>Consider</w:t>
            </w:r>
            <w:r w:rsidR="00D62300">
              <w:t xml:space="preserve"> </w:t>
            </w:r>
            <w:r w:rsidR="005352EF">
              <w:t xml:space="preserve">the </w:t>
            </w:r>
            <w:r w:rsidR="00D62300">
              <w:t>opening stage direction</w:t>
            </w:r>
            <w:r w:rsidR="002439C9">
              <w:t>s</w:t>
            </w:r>
            <w:r w:rsidR="00D62300">
              <w:t xml:space="preserve"> of </w:t>
            </w:r>
            <w:r w:rsidR="00EC495A" w:rsidRPr="00696AC2">
              <w:rPr>
                <w:i/>
                <w:iCs/>
              </w:rPr>
              <w:t>Shack</w:t>
            </w:r>
            <w:r w:rsidR="005352EF">
              <w:t xml:space="preserve"> – </w:t>
            </w:r>
            <w:r w:rsidR="009E5061" w:rsidRPr="00936087">
              <w:rPr>
                <w:i/>
              </w:rPr>
              <w:t>‘Antarctica. Maybe a few years in the future</w:t>
            </w:r>
            <w:r w:rsidR="002439C9">
              <w:rPr>
                <w:i/>
                <w:iCs/>
              </w:rPr>
              <w:t>.’</w:t>
            </w:r>
            <w:r w:rsidR="009E5061">
              <w:t xml:space="preserve"> In</w:t>
            </w:r>
            <w:r w:rsidR="009E5061" w:rsidDel="005352EF">
              <w:t xml:space="preserve"> </w:t>
            </w:r>
            <w:r w:rsidR="005352EF">
              <w:t>small groups,</w:t>
            </w:r>
            <w:r w:rsidR="009E5061">
              <w:t xml:space="preserve"> </w:t>
            </w:r>
            <w:r w:rsidR="00B4587C">
              <w:t xml:space="preserve">use </w:t>
            </w:r>
            <w:r w:rsidR="002A2A2C">
              <w:t xml:space="preserve">an empty space you are in to </w:t>
            </w:r>
            <w:r w:rsidR="00491826">
              <w:t>create a 20</w:t>
            </w:r>
            <w:r w:rsidR="005352EF">
              <w:t>-</w:t>
            </w:r>
            <w:r w:rsidR="00491826">
              <w:t>second scene</w:t>
            </w:r>
            <w:r w:rsidR="002439C9">
              <w:t xml:space="preserve"> which evokes this stage direction. </w:t>
            </w:r>
            <w:r w:rsidR="005352EF">
              <w:t xml:space="preserve">Do this without using </w:t>
            </w:r>
            <w:r w:rsidR="002439C9">
              <w:t xml:space="preserve">any props, set pieces or </w:t>
            </w:r>
            <w:r w:rsidR="005352EF">
              <w:t xml:space="preserve">recorded </w:t>
            </w:r>
            <w:r w:rsidR="002439C9">
              <w:t>sound.</w:t>
            </w:r>
          </w:p>
          <w:p w14:paraId="3C335A98" w14:textId="18802280" w:rsidR="0041179B" w:rsidRPr="007551D4" w:rsidRDefault="00DD7BF2" w:rsidP="002C62C1">
            <w:pPr>
              <w:rPr>
                <w:highlight w:val="yellow"/>
              </w:rPr>
            </w:pPr>
            <w:r>
              <w:t xml:space="preserve">Access </w:t>
            </w:r>
            <w:r w:rsidR="003371BB" w:rsidRPr="005A0475">
              <w:rPr>
                <w:b/>
                <w:bCs/>
              </w:rPr>
              <w:t>slides</w:t>
            </w:r>
            <w:r w:rsidR="00AB0E2D" w:rsidRPr="005A0475">
              <w:rPr>
                <w:b/>
                <w:bCs/>
              </w:rPr>
              <w:t xml:space="preserve"> 3</w:t>
            </w:r>
            <w:r w:rsidR="001462E6" w:rsidRPr="005A0475">
              <w:rPr>
                <w:b/>
                <w:bCs/>
              </w:rPr>
              <w:t>.1c</w:t>
            </w:r>
            <w:r w:rsidR="003C6870" w:rsidRPr="005A0475">
              <w:rPr>
                <w:b/>
                <w:bCs/>
              </w:rPr>
              <w:t xml:space="preserve"> </w:t>
            </w:r>
            <w:r w:rsidR="003C6870" w:rsidRPr="005A0475">
              <w:t>to</w:t>
            </w:r>
            <w:r w:rsidR="003C6870" w:rsidRPr="005A0475">
              <w:rPr>
                <w:b/>
                <w:bCs/>
              </w:rPr>
              <w:t xml:space="preserve"> </w:t>
            </w:r>
            <w:r w:rsidR="007551D4" w:rsidRPr="005A0475">
              <w:rPr>
                <w:b/>
                <w:bCs/>
              </w:rPr>
              <w:t>3</w:t>
            </w:r>
            <w:r w:rsidR="001462E6" w:rsidRPr="005A0475">
              <w:rPr>
                <w:b/>
                <w:bCs/>
              </w:rPr>
              <w:t>.</w:t>
            </w:r>
            <w:r w:rsidR="00BA53E8" w:rsidRPr="005A0475">
              <w:rPr>
                <w:b/>
                <w:bCs/>
              </w:rPr>
              <w:t>1</w:t>
            </w:r>
            <w:r w:rsidR="00066C23" w:rsidRPr="005A0475">
              <w:rPr>
                <w:b/>
                <w:bCs/>
              </w:rPr>
              <w:t>e</w:t>
            </w:r>
            <w:r w:rsidR="007551D4">
              <w:t xml:space="preserve"> </w:t>
            </w:r>
            <w:r w:rsidR="002C62C1">
              <w:t>and</w:t>
            </w:r>
            <w:r w:rsidR="00883877">
              <w:t xml:space="preserve"> </w:t>
            </w:r>
            <w:r w:rsidR="0041179B">
              <w:t>guide a discussion about the differences between 3 types of stage space</w:t>
            </w:r>
            <w:r w:rsidR="002C62C1">
              <w:t xml:space="preserve"> </w:t>
            </w:r>
            <w:r w:rsidR="00C0594F">
              <w:t>– a</w:t>
            </w:r>
            <w:r w:rsidR="0041179B">
              <w:t xml:space="preserve"> proscenium arch, </w:t>
            </w:r>
            <w:r w:rsidR="00C4170E">
              <w:t xml:space="preserve">a thrust stage and </w:t>
            </w:r>
            <w:r w:rsidR="0041179B">
              <w:t xml:space="preserve">theatre in the round. The following resources </w:t>
            </w:r>
            <w:r w:rsidR="00547019">
              <w:t>could be used to</w:t>
            </w:r>
            <w:r w:rsidR="0041179B">
              <w:t xml:space="preserve"> support this discussion.</w:t>
            </w:r>
          </w:p>
          <w:p w14:paraId="192742A7" w14:textId="59FEDCD4" w:rsidR="0041179B" w:rsidRPr="00547019" w:rsidRDefault="00141455">
            <w:pPr>
              <w:pStyle w:val="ListParagraph"/>
              <w:numPr>
                <w:ilvl w:val="0"/>
                <w:numId w:val="6"/>
              </w:numPr>
            </w:pPr>
            <w:hyperlink r:id="rId27" w:history="1">
              <w:r w:rsidRPr="00547019">
                <w:rPr>
                  <w:rStyle w:val="Hyperlink"/>
                </w:rPr>
                <w:t xml:space="preserve">Seymour – York </w:t>
              </w:r>
              <w:r w:rsidR="004B22D8">
                <w:rPr>
                  <w:rStyle w:val="Hyperlink"/>
                </w:rPr>
                <w:t>T</w:t>
              </w:r>
              <w:r w:rsidRPr="00547019">
                <w:rPr>
                  <w:rStyle w:val="Hyperlink"/>
                </w:rPr>
                <w:t>heatre</w:t>
              </w:r>
            </w:hyperlink>
          </w:p>
          <w:p w14:paraId="1234B472" w14:textId="216A9AAB" w:rsidR="0041179B" w:rsidRPr="004B22D8" w:rsidRDefault="0041179B" w:rsidP="00BB7CB5">
            <w:pPr>
              <w:pStyle w:val="ListBullet"/>
            </w:pPr>
            <w:r w:rsidRPr="00547019">
              <w:fldChar w:fldCharType="begin"/>
            </w:r>
            <w:r w:rsidRPr="00547019">
              <w:instrText>HYPERLINK "https://www.seymourcentre.com/venues/everest-theatre/"</w:instrText>
            </w:r>
            <w:r w:rsidRPr="00547019">
              <w:fldChar w:fldCharType="separate"/>
            </w:r>
            <w:r w:rsidR="0013399C" w:rsidRPr="00547019">
              <w:rPr>
                <w:rStyle w:val="Hyperlink"/>
              </w:rPr>
              <w:t xml:space="preserve">Seymour – Everest </w:t>
            </w:r>
            <w:r w:rsidR="004B22D8">
              <w:rPr>
                <w:rStyle w:val="Hyperlink"/>
              </w:rPr>
              <w:t>T</w:t>
            </w:r>
            <w:r w:rsidR="0013399C" w:rsidRPr="00547019">
              <w:rPr>
                <w:rStyle w:val="Hyperlink"/>
              </w:rPr>
              <w:t>heatre</w:t>
            </w:r>
          </w:p>
          <w:p w14:paraId="15364CEB" w14:textId="7D11890F" w:rsidR="003B0350" w:rsidRDefault="0041179B">
            <w:pPr>
              <w:pStyle w:val="ListParagraph"/>
              <w:numPr>
                <w:ilvl w:val="0"/>
                <w:numId w:val="6"/>
              </w:numPr>
            </w:pPr>
            <w:r w:rsidRPr="00547019">
              <w:fldChar w:fldCharType="end"/>
            </w:r>
            <w:hyperlink r:id="rId28" w:history="1">
              <w:r w:rsidR="003B0350" w:rsidRPr="003B0350">
                <w:rPr>
                  <w:rStyle w:val="Hyperlink"/>
                </w:rPr>
                <w:t>Backstage – Challenges of Theatre in the Round: Performing and Staging</w:t>
              </w:r>
            </w:hyperlink>
          </w:p>
          <w:p w14:paraId="1D039177" w14:textId="6A429BF4" w:rsidR="001D5BEF" w:rsidRPr="00883877" w:rsidRDefault="00883877" w:rsidP="00883877">
            <w:r w:rsidRPr="00883877">
              <w:t xml:space="preserve">Access </w:t>
            </w:r>
            <w:r w:rsidRPr="005A0475">
              <w:rPr>
                <w:b/>
                <w:bCs/>
              </w:rPr>
              <w:t>slide</w:t>
            </w:r>
            <w:r w:rsidR="008F5EE1" w:rsidRPr="005A0475">
              <w:rPr>
                <w:b/>
                <w:bCs/>
              </w:rPr>
              <w:t xml:space="preserve"> 3</w:t>
            </w:r>
            <w:r w:rsidR="00BA53E8" w:rsidRPr="005A0475">
              <w:rPr>
                <w:b/>
                <w:bCs/>
              </w:rPr>
              <w:t>.1f</w:t>
            </w:r>
            <w:r w:rsidR="008F5EE1" w:rsidRPr="00883877">
              <w:t xml:space="preserve"> </w:t>
            </w:r>
            <w:r w:rsidRPr="00883877">
              <w:t xml:space="preserve">and lead students in a </w:t>
            </w:r>
            <w:proofErr w:type="gramStart"/>
            <w:r w:rsidRPr="00883877">
              <w:t>discussion</w:t>
            </w:r>
            <w:proofErr w:type="gramEnd"/>
            <w:r w:rsidRPr="00883877">
              <w:t xml:space="preserve"> </w:t>
            </w:r>
            <w:r w:rsidR="001D5BEF" w:rsidRPr="00883877">
              <w:t>about 2 types of stage machinery</w:t>
            </w:r>
            <w:r w:rsidR="00666531" w:rsidRPr="00883877">
              <w:t xml:space="preserve"> – </w:t>
            </w:r>
            <w:r w:rsidR="001D5BEF" w:rsidRPr="00883877">
              <w:t xml:space="preserve">a </w:t>
            </w:r>
            <w:proofErr w:type="spellStart"/>
            <w:r w:rsidR="001D5BEF" w:rsidRPr="00883877">
              <w:t>revolve</w:t>
            </w:r>
            <w:proofErr w:type="spellEnd"/>
            <w:r w:rsidR="001D5BEF" w:rsidRPr="00883877">
              <w:t xml:space="preserve"> and a fly system.</w:t>
            </w:r>
          </w:p>
          <w:p w14:paraId="552FDC7E" w14:textId="7F6D88C0" w:rsidR="00205EA8" w:rsidRDefault="00205EA8" w:rsidP="00205EA8">
            <w:pPr>
              <w:rPr>
                <w:b/>
                <w:bCs/>
              </w:rPr>
            </w:pPr>
            <w:r>
              <w:rPr>
                <w:b/>
                <w:bCs/>
              </w:rPr>
              <w:t>Activity 3.2 –</w:t>
            </w:r>
            <w:r w:rsidRPr="00342C8A">
              <w:rPr>
                <w:b/>
                <w:bCs/>
              </w:rPr>
              <w:t xml:space="preserve"> </w:t>
            </w:r>
            <w:r>
              <w:rPr>
                <w:b/>
                <w:bCs/>
              </w:rPr>
              <w:t xml:space="preserve">exploring </w:t>
            </w:r>
            <w:r w:rsidR="00C0594F">
              <w:rPr>
                <w:b/>
                <w:bCs/>
              </w:rPr>
              <w:t xml:space="preserve">the </w:t>
            </w:r>
            <w:r>
              <w:rPr>
                <w:b/>
                <w:bCs/>
              </w:rPr>
              <w:t>context</w:t>
            </w:r>
            <w:r w:rsidR="00C0594F">
              <w:rPr>
                <w:b/>
                <w:bCs/>
              </w:rPr>
              <w:t xml:space="preserve"> of </w:t>
            </w:r>
            <w:r w:rsidR="00C0594F" w:rsidRPr="004B22D8">
              <w:rPr>
                <w:b/>
                <w:bCs/>
                <w:i/>
                <w:iCs/>
              </w:rPr>
              <w:t>Shack</w:t>
            </w:r>
          </w:p>
          <w:p w14:paraId="68760535" w14:textId="7585A8B5" w:rsidR="00367126" w:rsidRDefault="0021559F" w:rsidP="0021559F">
            <w:pPr>
              <w:pStyle w:val="FeatureBox2"/>
            </w:pPr>
            <w:r>
              <w:rPr>
                <w:b/>
                <w:bCs/>
              </w:rPr>
              <w:lastRenderedPageBreak/>
              <w:t>Teacher n</w:t>
            </w:r>
            <w:r w:rsidR="00367126">
              <w:rPr>
                <w:b/>
                <w:bCs/>
              </w:rPr>
              <w:t xml:space="preserve">ote: </w:t>
            </w:r>
            <w:r w:rsidR="00BB7CB5">
              <w:t xml:space="preserve">in </w:t>
            </w:r>
            <w:r w:rsidR="00B7012F" w:rsidRPr="00E6120D">
              <w:t>this learning sequence students will require access to a mood board. The mood board could be created digitally</w:t>
            </w:r>
            <w:r w:rsidR="00807899">
              <w:t xml:space="preserve">. </w:t>
            </w:r>
            <w:hyperlink r:id="rId29" w:history="1">
              <w:r w:rsidR="00807899" w:rsidRPr="00807899">
                <w:rPr>
                  <w:rStyle w:val="Hyperlink"/>
                </w:rPr>
                <w:t>Canva for education</w:t>
              </w:r>
            </w:hyperlink>
            <w:r w:rsidR="00807899" w:rsidRPr="00807899">
              <w:t xml:space="preserve"> and </w:t>
            </w:r>
            <w:hyperlink r:id="rId30" w:history="1">
              <w:r w:rsidR="00807899" w:rsidRPr="00807899">
                <w:rPr>
                  <w:rStyle w:val="Hyperlink"/>
                </w:rPr>
                <w:t>Adobe Express</w:t>
              </w:r>
            </w:hyperlink>
            <w:r w:rsidR="00807899" w:rsidRPr="00807899">
              <w:t xml:space="preserve"> are accessible online design platforms with </w:t>
            </w:r>
            <w:r w:rsidR="004B22D8">
              <w:t>mood board</w:t>
            </w:r>
            <w:r w:rsidR="004B22D8" w:rsidRPr="00807899">
              <w:t xml:space="preserve"> </w:t>
            </w:r>
            <w:r w:rsidR="00807899" w:rsidRPr="00807899">
              <w:t>templates suitable for this activity.</w:t>
            </w:r>
            <w:r w:rsidR="00807899">
              <w:t xml:space="preserve"> Alternatively</w:t>
            </w:r>
            <w:r w:rsidR="009B1BBF">
              <w:t>,</w:t>
            </w:r>
            <w:r w:rsidR="00807899">
              <w:t xml:space="preserve"> the activity can be completed</w:t>
            </w:r>
            <w:r w:rsidR="00B7012F" w:rsidRPr="00E6120D">
              <w:t xml:space="preserve"> physically on a wall or board</w:t>
            </w:r>
            <w:r w:rsidR="00E83F99">
              <w:t>.</w:t>
            </w:r>
          </w:p>
          <w:p w14:paraId="6800B262" w14:textId="789D4FD1" w:rsidR="00AA5A52" w:rsidRPr="00E6120D" w:rsidRDefault="00527B89" w:rsidP="00E6120D">
            <w:r w:rsidRPr="00E6120D">
              <w:t xml:space="preserve">Access </w:t>
            </w:r>
            <w:r w:rsidRPr="005A0475">
              <w:rPr>
                <w:b/>
                <w:bCs/>
              </w:rPr>
              <w:t>slide</w:t>
            </w:r>
            <w:r w:rsidR="00DB5CF0" w:rsidRPr="005A0475">
              <w:rPr>
                <w:b/>
                <w:bCs/>
              </w:rPr>
              <w:t xml:space="preserve"> 3</w:t>
            </w:r>
            <w:r w:rsidR="0000692E" w:rsidRPr="005A0475">
              <w:rPr>
                <w:b/>
                <w:bCs/>
              </w:rPr>
              <w:t>.</w:t>
            </w:r>
            <w:r w:rsidR="00FF4379" w:rsidRPr="005A0475">
              <w:rPr>
                <w:b/>
                <w:bCs/>
              </w:rPr>
              <w:t>2</w:t>
            </w:r>
            <w:r w:rsidRPr="00E6120D">
              <w:t xml:space="preserve"> </w:t>
            </w:r>
            <w:r w:rsidR="00AA5A52" w:rsidRPr="00E6120D">
              <w:t xml:space="preserve">and </w:t>
            </w:r>
            <w:r w:rsidR="00E6120D" w:rsidRPr="00E6120D">
              <w:t>guide</w:t>
            </w:r>
            <w:r w:rsidR="00AA5A52" w:rsidRPr="00E6120D">
              <w:t xml:space="preserve"> a</w:t>
            </w:r>
            <w:r w:rsidR="00E6120D" w:rsidRPr="00E6120D">
              <w:t xml:space="preserve"> class</w:t>
            </w:r>
            <w:r w:rsidR="00AA5A52" w:rsidRPr="00E6120D">
              <w:t xml:space="preserve"> reading </w:t>
            </w:r>
            <w:r w:rsidR="00C9307F" w:rsidRPr="00E6120D">
              <w:t xml:space="preserve">of the </w:t>
            </w:r>
            <w:r w:rsidR="00C9307F" w:rsidRPr="004B22D8">
              <w:rPr>
                <w:i/>
                <w:iCs/>
              </w:rPr>
              <w:t>Shack</w:t>
            </w:r>
            <w:r w:rsidR="00C9307F" w:rsidRPr="00E6120D">
              <w:t xml:space="preserve"> excerpt</w:t>
            </w:r>
            <w:r w:rsidR="00AA5A52">
              <w:t xml:space="preserve"> </w:t>
            </w:r>
            <w:r w:rsidR="00286ADF">
              <w:t>from the beginning</w:t>
            </w:r>
            <w:r w:rsidR="00F26303">
              <w:t xml:space="preserve"> of </w:t>
            </w:r>
            <w:r w:rsidR="00A4664E">
              <w:t>S</w:t>
            </w:r>
            <w:r w:rsidR="00F26303">
              <w:t xml:space="preserve">cene 1 until the </w:t>
            </w:r>
            <w:r w:rsidR="00C9307F">
              <w:t>stage direction ‘</w:t>
            </w:r>
            <w:r w:rsidR="00C9307F" w:rsidRPr="00BC0645">
              <w:rPr>
                <w:i/>
              </w:rPr>
              <w:t>They work together to shut the 'door' against the wind and snow</w:t>
            </w:r>
            <w:r w:rsidR="004B22D8">
              <w:rPr>
                <w:i/>
              </w:rPr>
              <w:t>’</w:t>
            </w:r>
            <w:r w:rsidR="00C97C47">
              <w:t xml:space="preserve">. </w:t>
            </w:r>
            <w:r w:rsidR="00E6120D" w:rsidRPr="00E6120D">
              <w:t>Students individually a</w:t>
            </w:r>
            <w:r w:rsidR="00AA5A52" w:rsidRPr="00E6120D">
              <w:t xml:space="preserve">nnotate </w:t>
            </w:r>
            <w:r w:rsidR="00E6120D" w:rsidRPr="00E6120D">
              <w:t>their</w:t>
            </w:r>
            <w:r w:rsidR="00AA5A52" w:rsidRPr="00E6120D">
              <w:t xml:space="preserve"> </w:t>
            </w:r>
            <w:r w:rsidR="00E6120D" w:rsidRPr="00E6120D">
              <w:t>copies</w:t>
            </w:r>
            <w:r w:rsidR="00AA5A52" w:rsidRPr="00E6120D">
              <w:t xml:space="preserve"> of the script to indicate where references are made to </w:t>
            </w:r>
            <w:r w:rsidR="006551B2">
              <w:t>P</w:t>
            </w:r>
            <w:r w:rsidR="00AA5A52" w:rsidRPr="00E6120D">
              <w:t>lace. As a whole class</w:t>
            </w:r>
            <w:r w:rsidR="00E6120D" w:rsidRPr="00E6120D">
              <w:t>,</w:t>
            </w:r>
            <w:r w:rsidR="00AA5A52" w:rsidRPr="00E6120D">
              <w:t xml:space="preserve"> develop a mood</w:t>
            </w:r>
            <w:r w:rsidR="00A64D09" w:rsidRPr="00E6120D">
              <w:t xml:space="preserve"> </w:t>
            </w:r>
            <w:r w:rsidR="00AA5A52" w:rsidRPr="00E6120D">
              <w:t xml:space="preserve">board of images, words and colours to create the sense of Antarctica that is described in the </w:t>
            </w:r>
            <w:r w:rsidR="00E6120D" w:rsidRPr="00E6120D">
              <w:t>script</w:t>
            </w:r>
            <w:r w:rsidR="00AA5A52" w:rsidRPr="00E6120D">
              <w:t xml:space="preserve">. </w:t>
            </w:r>
          </w:p>
          <w:p w14:paraId="407DECBD" w14:textId="6BDDEA21" w:rsidR="00AA5A52" w:rsidRDefault="00AA5A52" w:rsidP="00AA5A52">
            <w:pPr>
              <w:rPr>
                <w:b/>
                <w:bCs/>
              </w:rPr>
            </w:pPr>
            <w:r>
              <w:rPr>
                <w:b/>
                <w:bCs/>
              </w:rPr>
              <w:t>Activity 3.3 –</w:t>
            </w:r>
            <w:r w:rsidRPr="00342C8A">
              <w:rPr>
                <w:b/>
                <w:bCs/>
              </w:rPr>
              <w:t xml:space="preserve"> </w:t>
            </w:r>
            <w:r>
              <w:rPr>
                <w:b/>
                <w:bCs/>
              </w:rPr>
              <w:t>set design and construction</w:t>
            </w:r>
          </w:p>
          <w:p w14:paraId="06E62E44" w14:textId="0EE6C6CF" w:rsidR="005E58E3" w:rsidRDefault="0021559F" w:rsidP="0021559F">
            <w:pPr>
              <w:pStyle w:val="FeatureBox2"/>
            </w:pPr>
            <w:r>
              <w:rPr>
                <w:b/>
                <w:bCs/>
              </w:rPr>
              <w:t>Teacher n</w:t>
            </w:r>
            <w:r w:rsidR="005E58E3" w:rsidRPr="00F2412A">
              <w:rPr>
                <w:b/>
                <w:bCs/>
              </w:rPr>
              <w:t>ote:</w:t>
            </w:r>
            <w:r w:rsidR="005E58E3">
              <w:t xml:space="preserve"> </w:t>
            </w:r>
            <w:r w:rsidR="00BB7CB5">
              <w:t>this</w:t>
            </w:r>
            <w:r w:rsidR="00BB7CB5" w:rsidRPr="006207CE">
              <w:t xml:space="preserve"> </w:t>
            </w:r>
            <w:r w:rsidR="006207CE" w:rsidRPr="006207CE">
              <w:t xml:space="preserve">activity requires the </w:t>
            </w:r>
            <w:r w:rsidR="00BC0645">
              <w:t>‘</w:t>
            </w:r>
            <w:r w:rsidR="006207CE" w:rsidRPr="006207CE">
              <w:t xml:space="preserve">black </w:t>
            </w:r>
            <w:r w:rsidR="00B430B8">
              <w:t xml:space="preserve">box’ </w:t>
            </w:r>
            <w:r w:rsidR="006207CE" w:rsidRPr="006207CE">
              <w:t xml:space="preserve">set boxes, left over cardboard </w:t>
            </w:r>
            <w:r w:rsidR="009C6DB3" w:rsidRPr="006207CE">
              <w:t>pieces, white</w:t>
            </w:r>
            <w:r w:rsidR="006207CE" w:rsidRPr="006207CE">
              <w:t xml:space="preserve"> card,</w:t>
            </w:r>
            <w:r w:rsidR="00A64D09">
              <w:t xml:space="preserve"> </w:t>
            </w:r>
            <w:r w:rsidR="006207CE" w:rsidRPr="006207CE">
              <w:t xml:space="preserve">white paper, scissors, string and adhesives such as glue and/or tape. </w:t>
            </w:r>
            <w:r w:rsidR="00B430B8">
              <w:t>A</w:t>
            </w:r>
            <w:r w:rsidR="006207CE" w:rsidRPr="006207CE">
              <w:t xml:space="preserve"> time limit</w:t>
            </w:r>
            <w:r w:rsidR="00F176C6">
              <w:t xml:space="preserve"> of</w:t>
            </w:r>
            <w:r w:rsidR="006207CE" w:rsidRPr="006207CE">
              <w:t xml:space="preserve"> approximately </w:t>
            </w:r>
            <w:r w:rsidR="004F6273">
              <w:t xml:space="preserve">40 minutes </w:t>
            </w:r>
            <w:r w:rsidR="00F176C6">
              <w:t>is recommended for this activity</w:t>
            </w:r>
            <w:r w:rsidR="006207CE" w:rsidRPr="006207CE">
              <w:t xml:space="preserve">. Set design images for this play can be found at </w:t>
            </w:r>
            <w:hyperlink r:id="rId31" w:history="1">
              <w:r w:rsidR="00C6602D" w:rsidRPr="00C6602D">
                <w:rPr>
                  <w:rStyle w:val="Hyperlink"/>
                </w:rPr>
                <w:t>ATYP – Shack</w:t>
              </w:r>
            </w:hyperlink>
            <w:r w:rsidR="006207CE" w:rsidRPr="006207CE">
              <w:t xml:space="preserve"> </w:t>
            </w:r>
            <w:r w:rsidR="00940F0B">
              <w:t>and</w:t>
            </w:r>
            <w:r w:rsidR="00940F0B" w:rsidRPr="006207CE">
              <w:t xml:space="preserve"> </w:t>
            </w:r>
            <w:r w:rsidR="006207CE" w:rsidRPr="006207CE">
              <w:t xml:space="preserve">may </w:t>
            </w:r>
            <w:r w:rsidR="00940F0B">
              <w:t xml:space="preserve">be used to </w:t>
            </w:r>
            <w:r w:rsidR="006207CE" w:rsidRPr="006207CE">
              <w:t>support student understanding</w:t>
            </w:r>
            <w:r w:rsidR="006207CE">
              <w:t>.</w:t>
            </w:r>
            <w:r w:rsidR="006207CE" w:rsidRPr="006207CE">
              <w:t xml:space="preserve"> This activity </w:t>
            </w:r>
            <w:r w:rsidR="00940F0B">
              <w:t>is designed</w:t>
            </w:r>
            <w:r w:rsidR="001F2BE2">
              <w:t xml:space="preserve"> to be completed</w:t>
            </w:r>
            <w:r w:rsidR="006207CE" w:rsidRPr="006207CE">
              <w:t xml:space="preserve"> </w:t>
            </w:r>
            <w:r w:rsidR="001F2BE2" w:rsidRPr="006207CE">
              <w:t>individually</w:t>
            </w:r>
            <w:r w:rsidR="001F2BE2">
              <w:t>;</w:t>
            </w:r>
            <w:r w:rsidR="006207CE">
              <w:t xml:space="preserve"> how</w:t>
            </w:r>
            <w:r w:rsidR="009C6DB3">
              <w:t>ever,</w:t>
            </w:r>
            <w:r w:rsidR="001F2BE2">
              <w:t xml:space="preserve"> it is recommended that students are given</w:t>
            </w:r>
            <w:r w:rsidR="009C6DB3">
              <w:t xml:space="preserve"> informal </w:t>
            </w:r>
            <w:r w:rsidR="006207CE" w:rsidRPr="006207CE">
              <w:t>opportunities to share work with peers throughout the design and construction process.</w:t>
            </w:r>
          </w:p>
          <w:p w14:paraId="40D4553C" w14:textId="5264F752" w:rsidR="00893E9C" w:rsidRDefault="00512A4F" w:rsidP="001F2BE2">
            <w:r w:rsidRPr="00E6120D">
              <w:t xml:space="preserve">As a class, access </w:t>
            </w:r>
            <w:r w:rsidR="004B22D8">
              <w:t xml:space="preserve">the </w:t>
            </w:r>
            <w:r w:rsidRPr="00E6120D">
              <w:t>video</w:t>
            </w:r>
            <w:r w:rsidR="00C35AEA">
              <w:t xml:space="preserve"> </w:t>
            </w:r>
            <w:hyperlink r:id="rId32" w:history="1">
              <w:r w:rsidR="004B22D8">
                <w:rPr>
                  <w:rStyle w:val="Hyperlink"/>
                </w:rPr>
                <w:t>Meet a Set Designer (2:43)</w:t>
              </w:r>
            </w:hyperlink>
            <w:r w:rsidR="001F2BE2">
              <w:t xml:space="preserve"> a</w:t>
            </w:r>
            <w:r w:rsidR="00A77872">
              <w:t xml:space="preserve">nd </w:t>
            </w:r>
            <w:r w:rsidR="00213E8B" w:rsidRPr="005A0475">
              <w:rPr>
                <w:b/>
                <w:bCs/>
              </w:rPr>
              <w:t>slide</w:t>
            </w:r>
            <w:r w:rsidR="0064168E" w:rsidRPr="005A0475">
              <w:rPr>
                <w:b/>
                <w:bCs/>
              </w:rPr>
              <w:t xml:space="preserve"> 3</w:t>
            </w:r>
            <w:r w:rsidR="002B28C4" w:rsidRPr="005A0475">
              <w:rPr>
                <w:b/>
                <w:bCs/>
              </w:rPr>
              <w:t>.3</w:t>
            </w:r>
            <w:r w:rsidR="005E7A76" w:rsidRPr="00FA0549">
              <w:t xml:space="preserve"> and guide students in completing </w:t>
            </w:r>
            <w:r w:rsidR="005E7A76" w:rsidRPr="00FA0549">
              <w:lastRenderedPageBreak/>
              <w:t xml:space="preserve">the </w:t>
            </w:r>
            <w:r w:rsidR="002B28C4">
              <w:t xml:space="preserve">following </w:t>
            </w:r>
            <w:r w:rsidR="005E7A76" w:rsidRPr="00FA0549">
              <w:t>activities</w:t>
            </w:r>
            <w:r w:rsidR="00FA0549" w:rsidRPr="00FA0549">
              <w:t>.</w:t>
            </w:r>
            <w:r w:rsidR="0064168E" w:rsidRPr="00213E8B">
              <w:t xml:space="preserve"> </w:t>
            </w:r>
          </w:p>
          <w:p w14:paraId="2D25539F" w14:textId="33DFEF3D" w:rsidR="00213E8B" w:rsidRPr="00A77872" w:rsidRDefault="005E58E3" w:rsidP="00A77872">
            <w:r w:rsidRPr="00A77872">
              <w:t>Using only black and white card, adhesives and string</w:t>
            </w:r>
            <w:r w:rsidR="00A77872">
              <w:t xml:space="preserve">, students </w:t>
            </w:r>
            <w:r w:rsidRPr="00A77872">
              <w:t xml:space="preserve">construct a set design in </w:t>
            </w:r>
            <w:r w:rsidR="00A77872">
              <w:t>their</w:t>
            </w:r>
            <w:r w:rsidR="00A77872" w:rsidRPr="00A77872">
              <w:t xml:space="preserve"> </w:t>
            </w:r>
            <w:r w:rsidRPr="00A77872">
              <w:t>black</w:t>
            </w:r>
            <w:r w:rsidR="00A77872">
              <w:t xml:space="preserve"> box</w:t>
            </w:r>
            <w:r w:rsidRPr="00A77872">
              <w:t xml:space="preserve"> set</w:t>
            </w:r>
            <w:r w:rsidR="00A77872">
              <w:t xml:space="preserve">s </w:t>
            </w:r>
            <w:r w:rsidRPr="00A77872">
              <w:t xml:space="preserve">to evoke the dramatic world created </w:t>
            </w:r>
            <w:r w:rsidR="00F0331B" w:rsidRPr="00D01056">
              <w:t xml:space="preserve">in </w:t>
            </w:r>
            <w:r w:rsidRPr="00720957">
              <w:t xml:space="preserve">the </w:t>
            </w:r>
            <w:r w:rsidRPr="004B22D8">
              <w:rPr>
                <w:i/>
                <w:iCs/>
              </w:rPr>
              <w:t>Shack</w:t>
            </w:r>
            <w:r w:rsidRPr="00D01056">
              <w:t xml:space="preserve"> </w:t>
            </w:r>
            <w:r w:rsidR="00A77872" w:rsidRPr="00D01056">
              <w:t>excerpt</w:t>
            </w:r>
            <w:r w:rsidR="00D01056">
              <w:t xml:space="preserve">, </w:t>
            </w:r>
            <w:r w:rsidR="00F0331B">
              <w:t xml:space="preserve">from the beginning of </w:t>
            </w:r>
            <w:r w:rsidR="00A4664E">
              <w:t>S</w:t>
            </w:r>
            <w:r w:rsidR="00F0331B">
              <w:t>cene 1 until the stage direction</w:t>
            </w:r>
            <w:r w:rsidR="00D01056">
              <w:t>,</w:t>
            </w:r>
            <w:r w:rsidR="00F0331B">
              <w:t xml:space="preserve"> ‘</w:t>
            </w:r>
            <w:r w:rsidR="00F0331B" w:rsidRPr="00BC0645">
              <w:rPr>
                <w:i/>
              </w:rPr>
              <w:t>They work together to shut the 'door' against the wind and snow</w:t>
            </w:r>
            <w:r w:rsidR="000B6905">
              <w:rPr>
                <w:i/>
              </w:rPr>
              <w:t>’</w:t>
            </w:r>
            <w:r w:rsidR="000B6905">
              <w:rPr>
                <w:iCs/>
              </w:rPr>
              <w:t>.</w:t>
            </w:r>
            <w:r w:rsidRPr="00A77872">
              <w:t xml:space="preserve"> </w:t>
            </w:r>
            <w:r w:rsidR="000865E6">
              <w:t>Students</w:t>
            </w:r>
            <w:r w:rsidR="000865E6" w:rsidRPr="00A77872">
              <w:t xml:space="preserve"> </w:t>
            </w:r>
            <w:r w:rsidRPr="00A77872">
              <w:t xml:space="preserve">should consider creating adaptable objects, such as drama blocks, chairs, stage flats and door frames to create </w:t>
            </w:r>
            <w:r w:rsidR="00BD353F">
              <w:t xml:space="preserve">dramatic </w:t>
            </w:r>
            <w:r w:rsidRPr="00A77872">
              <w:t>meaning.</w:t>
            </w:r>
          </w:p>
          <w:p w14:paraId="49D4B7B0" w14:textId="7CE61575" w:rsidR="009C6DB3" w:rsidRDefault="009C6DB3" w:rsidP="009C6DB3">
            <w:pPr>
              <w:rPr>
                <w:b/>
                <w:bCs/>
              </w:rPr>
            </w:pPr>
            <w:r>
              <w:rPr>
                <w:b/>
                <w:bCs/>
              </w:rPr>
              <w:t>Activity 3.</w:t>
            </w:r>
            <w:r w:rsidR="002B28C4">
              <w:rPr>
                <w:b/>
                <w:bCs/>
              </w:rPr>
              <w:t>4</w:t>
            </w:r>
            <w:r>
              <w:rPr>
                <w:b/>
                <w:bCs/>
              </w:rPr>
              <w:t xml:space="preserve"> –</w:t>
            </w:r>
            <w:r w:rsidRPr="00342C8A">
              <w:rPr>
                <w:b/>
                <w:bCs/>
              </w:rPr>
              <w:t xml:space="preserve"> </w:t>
            </w:r>
            <w:r>
              <w:rPr>
                <w:b/>
                <w:bCs/>
              </w:rPr>
              <w:t>projection</w:t>
            </w:r>
          </w:p>
          <w:p w14:paraId="73DA1F80" w14:textId="574B8BFD" w:rsidR="00FE6AF2" w:rsidRPr="00163AF6" w:rsidRDefault="0021559F" w:rsidP="0021559F">
            <w:pPr>
              <w:pStyle w:val="FeatureBox2"/>
            </w:pPr>
            <w:r>
              <w:rPr>
                <w:b/>
                <w:bCs/>
              </w:rPr>
              <w:t>Teacher n</w:t>
            </w:r>
            <w:r w:rsidR="00FE6AF2" w:rsidRPr="00163AF6">
              <w:rPr>
                <w:b/>
                <w:bCs/>
              </w:rPr>
              <w:t>ote:</w:t>
            </w:r>
            <w:r w:rsidR="00FE6AF2" w:rsidRPr="000865E6">
              <w:t xml:space="preserve"> </w:t>
            </w:r>
            <w:r w:rsidR="00BB7CB5">
              <w:t xml:space="preserve">this </w:t>
            </w:r>
            <w:r w:rsidR="000F1ECD" w:rsidRPr="000865E6">
              <w:t xml:space="preserve">activity works best with an overhead projector, or alternatively a strong torch, with students drawing their design onto a transparency sheet using a marker. It can also be done with a standard </w:t>
            </w:r>
            <w:r w:rsidR="000865E6" w:rsidRPr="000865E6">
              <w:t>projector;</w:t>
            </w:r>
            <w:r w:rsidR="000F1ECD" w:rsidRPr="000865E6">
              <w:t xml:space="preserve"> however, these </w:t>
            </w:r>
            <w:r w:rsidR="000865E6">
              <w:t>could be difficult</w:t>
            </w:r>
            <w:r w:rsidR="000F1ECD" w:rsidRPr="000865E6">
              <w:t xml:space="preserve"> to focus onto the </w:t>
            </w:r>
            <w:r w:rsidR="000865E6">
              <w:t>‘</w:t>
            </w:r>
            <w:r w:rsidR="000F1ECD" w:rsidRPr="000865E6">
              <w:t>black box</w:t>
            </w:r>
            <w:r w:rsidR="000865E6">
              <w:t>’</w:t>
            </w:r>
            <w:r w:rsidR="000F1ECD" w:rsidRPr="000865E6">
              <w:t xml:space="preserve"> set</w:t>
            </w:r>
            <w:r w:rsidR="00E83F99">
              <w:t>.</w:t>
            </w:r>
          </w:p>
          <w:p w14:paraId="2C8CD6F7" w14:textId="0A9FBB76" w:rsidR="00C108FF" w:rsidRPr="000865E6" w:rsidRDefault="00C108FF" w:rsidP="000865E6">
            <w:r w:rsidRPr="000865E6">
              <w:t>A</w:t>
            </w:r>
            <w:r w:rsidR="000865E6" w:rsidRPr="000865E6">
              <w:t>s a class, a</w:t>
            </w:r>
            <w:r w:rsidRPr="000865E6">
              <w:t>ccess the video</w:t>
            </w:r>
            <w:r w:rsidR="00B50F59" w:rsidRPr="000865E6">
              <w:t xml:space="preserve"> </w:t>
            </w:r>
            <w:hyperlink r:id="rId33" w:history="1">
              <w:r w:rsidR="000F16D8">
                <w:rPr>
                  <w:rStyle w:val="Hyperlink"/>
                </w:rPr>
                <w:t>CLIP – Why Use Theatre Projections (6:27)</w:t>
              </w:r>
            </w:hyperlink>
            <w:r w:rsidR="000865E6" w:rsidRPr="000865E6">
              <w:t>.</w:t>
            </w:r>
          </w:p>
          <w:p w14:paraId="64A91902" w14:textId="70122E6A" w:rsidR="00C108FF" w:rsidRPr="000865E6" w:rsidRDefault="00D53913" w:rsidP="000865E6">
            <w:r w:rsidRPr="000865E6">
              <w:t>In groups</w:t>
            </w:r>
            <w:r w:rsidR="000865E6" w:rsidRPr="000865E6">
              <w:t>,</w:t>
            </w:r>
            <w:r w:rsidRPr="000865E6">
              <w:t xml:space="preserve"> discuss</w:t>
            </w:r>
            <w:r w:rsidR="00C33727" w:rsidRPr="000865E6">
              <w:t xml:space="preserve"> the reasons that a set designer might incorporate projections into their design concept. </w:t>
            </w:r>
          </w:p>
          <w:p w14:paraId="3E189443" w14:textId="40E091E0" w:rsidR="004B6AC8" w:rsidRPr="000865E6" w:rsidRDefault="004B6AC8" w:rsidP="000865E6">
            <w:r w:rsidRPr="000865E6">
              <w:t xml:space="preserve">Access </w:t>
            </w:r>
            <w:r w:rsidRPr="00B474F5">
              <w:t xml:space="preserve">the </w:t>
            </w:r>
            <w:r w:rsidR="00A33167" w:rsidRPr="00B474F5">
              <w:t xml:space="preserve">beginning of </w:t>
            </w:r>
            <w:r w:rsidR="00A4664E">
              <w:t>S</w:t>
            </w:r>
            <w:r w:rsidR="00A33167" w:rsidRPr="00B474F5">
              <w:t xml:space="preserve">cene 3 of </w:t>
            </w:r>
            <w:r w:rsidRPr="00B474F5">
              <w:t xml:space="preserve">the </w:t>
            </w:r>
            <w:r w:rsidRPr="000F16D8">
              <w:rPr>
                <w:i/>
                <w:iCs/>
              </w:rPr>
              <w:t>Shack</w:t>
            </w:r>
            <w:r w:rsidRPr="00B474F5">
              <w:t xml:space="preserve"> script </w:t>
            </w:r>
            <w:r w:rsidR="000865E6" w:rsidRPr="00B474F5">
              <w:t>excerpt</w:t>
            </w:r>
            <w:r w:rsidR="00B474F5">
              <w:t>,</w:t>
            </w:r>
            <w:r w:rsidR="000865E6" w:rsidRPr="000865E6">
              <w:t xml:space="preserve"> </w:t>
            </w:r>
            <w:r w:rsidR="00A33167">
              <w:t>from the start of the scene until the end of the first line Ernie reads</w:t>
            </w:r>
            <w:r w:rsidR="00B474F5">
              <w:t xml:space="preserve">, </w:t>
            </w:r>
            <w:r w:rsidR="007E4B53">
              <w:t>‘</w:t>
            </w:r>
            <w:r w:rsidR="007E4B53" w:rsidRPr="004C1D26">
              <w:rPr>
                <w:rStyle w:val="Emphasis"/>
                <w:i w:val="0"/>
              </w:rPr>
              <w:t>we waited through that day and the following days with increasing anxiety’</w:t>
            </w:r>
            <w:r w:rsidR="007E4B53">
              <w:rPr>
                <w:rStyle w:val="Emphasis"/>
                <w:i w:val="0"/>
                <w:iCs w:val="0"/>
              </w:rPr>
              <w:t xml:space="preserve">. </w:t>
            </w:r>
            <w:r w:rsidR="00700416">
              <w:rPr>
                <w:rStyle w:val="Emphasis"/>
                <w:i w:val="0"/>
                <w:iCs w:val="0"/>
              </w:rPr>
              <w:t xml:space="preserve">Consider the excerpt </w:t>
            </w:r>
            <w:r w:rsidRPr="000865E6">
              <w:t xml:space="preserve">and discuss ways that ice could be evoked in a stage design. Explain how lighting, image, shadow and/or video projections could be used as part of a set design. </w:t>
            </w:r>
          </w:p>
          <w:p w14:paraId="62EB292E" w14:textId="4752BD40" w:rsidR="00935F90" w:rsidRDefault="00FE6AF2" w:rsidP="00935F90">
            <w:r w:rsidRPr="000865E6">
              <w:lastRenderedPageBreak/>
              <w:t xml:space="preserve">Access </w:t>
            </w:r>
            <w:r w:rsidR="000865E6" w:rsidRPr="000865E6">
              <w:t xml:space="preserve">PowerPoint </w:t>
            </w:r>
            <w:r w:rsidRPr="005A0475">
              <w:rPr>
                <w:b/>
                <w:bCs/>
              </w:rPr>
              <w:t>slide</w:t>
            </w:r>
            <w:r w:rsidR="0064168E" w:rsidRPr="005A0475">
              <w:rPr>
                <w:b/>
                <w:bCs/>
              </w:rPr>
              <w:t xml:space="preserve"> </w:t>
            </w:r>
            <w:r w:rsidR="002B28C4" w:rsidRPr="005A0475">
              <w:rPr>
                <w:b/>
                <w:bCs/>
              </w:rPr>
              <w:t>3.4</w:t>
            </w:r>
            <w:r w:rsidR="002B28C4">
              <w:t xml:space="preserve"> </w:t>
            </w:r>
            <w:r w:rsidR="00B474F5">
              <w:t xml:space="preserve">and ask students to </w:t>
            </w:r>
            <w:r w:rsidR="00935F90">
              <w:t xml:space="preserve">create and project imagery onto </w:t>
            </w:r>
            <w:r w:rsidR="00B474F5">
              <w:t>their</w:t>
            </w:r>
            <w:r w:rsidR="00935F90">
              <w:t xml:space="preserve"> </w:t>
            </w:r>
            <w:r w:rsidR="00A91EE1">
              <w:t>box</w:t>
            </w:r>
            <w:r w:rsidR="00935F90">
              <w:t xml:space="preserve"> set to evoke a sense of ice</w:t>
            </w:r>
            <w:r w:rsidR="00B474F5">
              <w:t>,</w:t>
            </w:r>
            <w:r w:rsidR="00935F90">
              <w:t xml:space="preserve"> as described </w:t>
            </w:r>
            <w:r w:rsidR="005503B5">
              <w:t xml:space="preserve">in </w:t>
            </w:r>
            <w:r w:rsidR="005503B5" w:rsidRPr="00D92E5D">
              <w:t xml:space="preserve">the </w:t>
            </w:r>
            <w:r w:rsidR="005503B5" w:rsidRPr="000F16D8">
              <w:rPr>
                <w:i/>
                <w:iCs/>
              </w:rPr>
              <w:t>Shack</w:t>
            </w:r>
            <w:r w:rsidR="005503B5" w:rsidRPr="00D92E5D">
              <w:t xml:space="preserve"> script excerpt</w:t>
            </w:r>
            <w:r w:rsidR="005503B5" w:rsidRPr="00622C49">
              <w:t xml:space="preserve"> </w:t>
            </w:r>
            <w:r w:rsidR="005503B5">
              <w:t>from the start of the scene until the end of the first line Ernie reads</w:t>
            </w:r>
            <w:r w:rsidR="00B474F5">
              <w:t xml:space="preserve">, </w:t>
            </w:r>
            <w:r w:rsidR="005503B5">
              <w:t>‘</w:t>
            </w:r>
            <w:r w:rsidR="005503B5" w:rsidRPr="004C1D26">
              <w:rPr>
                <w:rStyle w:val="Emphasis"/>
                <w:i w:val="0"/>
              </w:rPr>
              <w:t>we waited through that day and the following days with increasing anxiety’</w:t>
            </w:r>
            <w:r w:rsidR="005503B5">
              <w:t>.</w:t>
            </w:r>
          </w:p>
          <w:p w14:paraId="0DC88724" w14:textId="6B1E76E5" w:rsidR="00163AF6" w:rsidRDefault="00163AF6" w:rsidP="00163AF6">
            <w:pPr>
              <w:rPr>
                <w:b/>
                <w:bCs/>
              </w:rPr>
            </w:pPr>
            <w:r>
              <w:rPr>
                <w:b/>
                <w:bCs/>
              </w:rPr>
              <w:t>Activity 3</w:t>
            </w:r>
            <w:r w:rsidRPr="00342C8A">
              <w:rPr>
                <w:b/>
                <w:bCs/>
              </w:rPr>
              <w:t>.</w:t>
            </w:r>
            <w:r>
              <w:rPr>
                <w:b/>
                <w:bCs/>
              </w:rPr>
              <w:t>5 –</w:t>
            </w:r>
            <w:r w:rsidRPr="00342C8A">
              <w:rPr>
                <w:b/>
                <w:bCs/>
              </w:rPr>
              <w:t xml:space="preserve"> </w:t>
            </w:r>
            <w:r>
              <w:rPr>
                <w:b/>
                <w:bCs/>
              </w:rPr>
              <w:t>documentation</w:t>
            </w:r>
          </w:p>
          <w:p w14:paraId="7B2B9D8D" w14:textId="26415150" w:rsidR="00FD0CC4" w:rsidRPr="00C03C45" w:rsidRDefault="00FC64E2" w:rsidP="005844C0">
            <w:pPr>
              <w:pStyle w:val="ListBullet"/>
              <w:numPr>
                <w:ilvl w:val="0"/>
                <w:numId w:val="0"/>
              </w:numPr>
            </w:pPr>
            <w:r>
              <w:t xml:space="preserve">Encourage </w:t>
            </w:r>
            <w:r w:rsidR="00CC4944">
              <w:t>students</w:t>
            </w:r>
            <w:r w:rsidR="004B5ECD" w:rsidRPr="004B5ECD">
              <w:t xml:space="preserve"> to document the process of </w:t>
            </w:r>
            <w:r w:rsidR="00427C63">
              <w:t xml:space="preserve">developing a set </w:t>
            </w:r>
            <w:r w:rsidR="004B5ECD" w:rsidRPr="004B5ECD">
              <w:t>design throughout this learning sequence</w:t>
            </w:r>
            <w:r w:rsidR="00427C63">
              <w:t xml:space="preserve">. Offer formative feedback and </w:t>
            </w:r>
            <w:r w:rsidR="0047495B">
              <w:t xml:space="preserve">allow them time to </w:t>
            </w:r>
            <w:r w:rsidR="00427C63">
              <w:t>consolidate this collection in their documentation boxes before moving on to the next learning sequence</w:t>
            </w:r>
            <w:r w:rsidR="004B5ECD" w:rsidRPr="004B5ECD">
              <w:t xml:space="preserve">. </w:t>
            </w:r>
            <w:r w:rsidR="00CC4944">
              <w:t>They</w:t>
            </w:r>
            <w:r w:rsidR="00CC4944" w:rsidRPr="004B5ECD">
              <w:t xml:space="preserve"> </w:t>
            </w:r>
            <w:r w:rsidR="004B5ECD" w:rsidRPr="004B5ECD">
              <w:t xml:space="preserve">can collect and annotate images, set materials, script excerpts and any other appropriate media to explain how </w:t>
            </w:r>
            <w:r w:rsidR="00BD353F">
              <w:t xml:space="preserve">dramatic </w:t>
            </w:r>
            <w:r w:rsidR="004B5ECD" w:rsidRPr="004B5ECD">
              <w:t xml:space="preserve">meaning has been manipulated through </w:t>
            </w:r>
            <w:r w:rsidR="00CC4944">
              <w:t>their</w:t>
            </w:r>
            <w:r w:rsidR="00CC4944" w:rsidRPr="004B5ECD">
              <w:t xml:space="preserve"> </w:t>
            </w:r>
            <w:r w:rsidR="004B5ECD" w:rsidRPr="004B5ECD">
              <w:t>set design choices and processes.</w:t>
            </w:r>
          </w:p>
        </w:tc>
      </w:tr>
    </w:tbl>
    <w:p w14:paraId="4255F5FA" w14:textId="1E222D02" w:rsidR="00D765A8" w:rsidRPr="00D765A8" w:rsidRDefault="00D765A8" w:rsidP="00D765A8">
      <w:r w:rsidRPr="00D765A8">
        <w:lastRenderedPageBreak/>
        <w:br w:type="page"/>
      </w:r>
    </w:p>
    <w:p w14:paraId="2A2AEE7C" w14:textId="22490753" w:rsidR="006E5605" w:rsidRPr="00D9626B" w:rsidRDefault="006E5605" w:rsidP="00915A8D">
      <w:pPr>
        <w:pStyle w:val="Heading1"/>
      </w:pPr>
      <w:bookmarkStart w:id="14" w:name="_Toc199314610"/>
      <w:r>
        <w:lastRenderedPageBreak/>
        <w:t xml:space="preserve">Learning sequence </w:t>
      </w:r>
      <w:r w:rsidR="00D40D37">
        <w:t>4</w:t>
      </w:r>
      <w:r>
        <w:t xml:space="preserve"> –</w:t>
      </w:r>
      <w:r w:rsidR="00E67E70">
        <w:t xml:space="preserve"> </w:t>
      </w:r>
      <w:r w:rsidR="007A3E3C">
        <w:t>l</w:t>
      </w:r>
      <w:r w:rsidR="0031561B">
        <w:t>ighting</w:t>
      </w:r>
      <w:bookmarkEnd w:id="14"/>
    </w:p>
    <w:p w14:paraId="282E2049" w14:textId="5F1271D0" w:rsidR="00DF7D07" w:rsidRPr="008825E4" w:rsidRDefault="00D765A8" w:rsidP="00DF7D07">
      <w:pPr>
        <w:pStyle w:val="FeatureBox2"/>
      </w:pPr>
      <w:r w:rsidRPr="00C51AD2">
        <w:rPr>
          <w:b/>
          <w:bCs/>
        </w:rPr>
        <w:t xml:space="preserve">Teacher </w:t>
      </w:r>
      <w:r>
        <w:rPr>
          <w:b/>
          <w:bCs/>
        </w:rPr>
        <w:t>n</w:t>
      </w:r>
      <w:r w:rsidRPr="00C51AD2">
        <w:rPr>
          <w:b/>
          <w:bCs/>
        </w:rPr>
        <w:t>ote:</w:t>
      </w:r>
      <w:r>
        <w:t xml:space="preserve"> </w:t>
      </w:r>
      <w:r w:rsidR="00BB7CB5">
        <w:t>teachers</w:t>
      </w:r>
      <w:r w:rsidR="00BB7CB5" w:rsidRPr="002B3AD0">
        <w:t xml:space="preserve"> </w:t>
      </w:r>
      <w:r w:rsidR="002B3AD0" w:rsidRPr="002B3AD0">
        <w:t>will need to establish clear protocols for the use of light and darkness appropriate to the context</w:t>
      </w:r>
      <w:r w:rsidR="009C597F">
        <w:t xml:space="preserve"> of the space</w:t>
      </w:r>
      <w:r w:rsidR="002B3AD0" w:rsidRPr="002B3AD0">
        <w:t xml:space="preserve"> they are working in. Students should be consistently reminded of safe working practices and the importance of planning and rehearsal when working in low levels of light.</w:t>
      </w:r>
      <w:r w:rsidR="002B3AD0">
        <w:t xml:space="preserve"> </w:t>
      </w:r>
      <w:r w:rsidR="00DF7D07">
        <w:t xml:space="preserve">See the ‘Safe processes’ section in NESA’s </w:t>
      </w:r>
      <w:hyperlink r:id="rId34" w:anchor=":~:text=Dramatic%20processes%3A%20Drama%207%E2%80%9310" w:history="1">
        <w:r w:rsidR="00DF7D07" w:rsidRPr="00A6561A">
          <w:rPr>
            <w:rStyle w:val="Hyperlink"/>
          </w:rPr>
          <w:t>Drama 7–10 (2023): Dramatic processes</w:t>
        </w:r>
        <w:r w:rsidR="00DF7D07" w:rsidRPr="009D0805">
          <w:rPr>
            <w:rStyle w:val="Hyperlink"/>
          </w:rPr>
          <w:t xml:space="preserve"> support</w:t>
        </w:r>
        <w:r w:rsidR="00DF7D07">
          <w:rPr>
            <w:rStyle w:val="Hyperlink"/>
          </w:rPr>
          <w:t xml:space="preserve"> document</w:t>
        </w:r>
      </w:hyperlink>
      <w:r w:rsidR="00DF7D07">
        <w:t>.</w:t>
      </w:r>
    </w:p>
    <w:p w14:paraId="7E0165C8" w14:textId="0C99675D" w:rsidR="006E5605" w:rsidRDefault="002B3AD0" w:rsidP="002C5C39">
      <w:pPr>
        <w:pStyle w:val="FeatureBox2"/>
      </w:pPr>
      <w:r>
        <w:t xml:space="preserve">Some activities in the learning sequence </w:t>
      </w:r>
      <w:r w:rsidR="0001749F">
        <w:t>involve</w:t>
      </w:r>
      <w:r w:rsidR="00E66F88">
        <w:t xml:space="preserve"> students working in darkness and</w:t>
      </w:r>
      <w:r>
        <w:t xml:space="preserve"> us</w:t>
      </w:r>
      <w:r w:rsidR="00E66F88">
        <w:t>ing</w:t>
      </w:r>
      <w:r>
        <w:t xml:space="preserve"> torches</w:t>
      </w:r>
      <w:r w:rsidR="00EF3A07">
        <w:t xml:space="preserve">. </w:t>
      </w:r>
      <w:r w:rsidR="00CA004E">
        <w:t>Teachers should consider the challenges of doing script work in low light</w:t>
      </w:r>
      <w:r w:rsidR="00105B17">
        <w:t xml:space="preserve"> and </w:t>
      </w:r>
      <w:r w:rsidR="00AC1AF2">
        <w:t>adapt</w:t>
      </w:r>
      <w:r w:rsidR="00105B17">
        <w:t xml:space="preserve"> activities where necessary to support students</w:t>
      </w:r>
      <w:r w:rsidR="00AC0CF0">
        <w:t xml:space="preserve">. </w:t>
      </w:r>
    </w:p>
    <w:p w14:paraId="3CC4775C" w14:textId="5A4CDBA1" w:rsidR="00637EE4" w:rsidRDefault="00346E4B" w:rsidP="00346E4B">
      <w:pPr>
        <w:pStyle w:val="FeatureBox2"/>
      </w:pPr>
      <w:r>
        <w:t>The</w:t>
      </w:r>
      <w:r w:rsidRPr="00C014C4">
        <w:t xml:space="preserve"> ‘</w:t>
      </w:r>
      <w:r>
        <w:t>Lighting’</w:t>
      </w:r>
      <w:r w:rsidRPr="00C014C4">
        <w:t xml:space="preserve"> </w:t>
      </w:r>
      <w:r>
        <w:t xml:space="preserve">section </w:t>
      </w:r>
      <w:r w:rsidRPr="00C014C4">
        <w:t xml:space="preserve">of the </w:t>
      </w:r>
      <w:r w:rsidRPr="006D0D63">
        <w:t xml:space="preserve">PowerPoint resource – </w:t>
      </w:r>
      <w:r w:rsidR="00BB7CB5">
        <w:t xml:space="preserve">Nothing </w:t>
      </w:r>
      <w:r w:rsidRPr="00C014C4">
        <w:t>is neutral</w:t>
      </w:r>
      <w:r w:rsidRPr="006D0D63">
        <w:t xml:space="preserve"> </w:t>
      </w:r>
      <w:r w:rsidR="00A72F5F">
        <w:t xml:space="preserve">and </w:t>
      </w:r>
      <w:r w:rsidR="008C1637" w:rsidRPr="000F16D8">
        <w:rPr>
          <w:i/>
          <w:iCs/>
        </w:rPr>
        <w:t>Where in the World is Frank Sparrow</w:t>
      </w:r>
      <w:r w:rsidR="00A72F5F">
        <w:t xml:space="preserve"> script excerpts from the </w:t>
      </w:r>
      <w:r w:rsidR="000F16D8">
        <w:t xml:space="preserve">resource </w:t>
      </w:r>
      <w:r w:rsidR="00A72F5F">
        <w:t xml:space="preserve">booklet – </w:t>
      </w:r>
      <w:r w:rsidR="00BB7CB5">
        <w:t xml:space="preserve">Nothing </w:t>
      </w:r>
      <w:r w:rsidR="00A72F5F">
        <w:t>is neutral should</w:t>
      </w:r>
      <w:r w:rsidR="00A72F5F" w:rsidRPr="006D0D63">
        <w:t xml:space="preserve"> </w:t>
      </w:r>
      <w:r w:rsidRPr="006D0D63">
        <w:t xml:space="preserve">be used to support learning sequence </w:t>
      </w:r>
      <w:r>
        <w:t>4</w:t>
      </w:r>
      <w:r w:rsidRPr="006D0D63">
        <w:t>.</w:t>
      </w:r>
      <w:r w:rsidR="00637EE4">
        <w:t xml:space="preserve"> </w:t>
      </w:r>
    </w:p>
    <w:p w14:paraId="4CB9746C" w14:textId="51929DA2" w:rsidR="00346E4B" w:rsidRPr="00346E4B" w:rsidRDefault="00637EE4" w:rsidP="00346E4B">
      <w:pPr>
        <w:pStyle w:val="FeatureBox2"/>
      </w:pPr>
      <w:r w:rsidRPr="00637EE4">
        <w:t xml:space="preserve">The duration of this learning sequence is approximately </w:t>
      </w:r>
      <w:r w:rsidR="00E82027">
        <w:t>one</w:t>
      </w:r>
      <w:r w:rsidRPr="00637EE4">
        <w:t xml:space="preserve"> week.</w:t>
      </w:r>
    </w:p>
    <w:p w14:paraId="171FAAB2" w14:textId="343055DC" w:rsidR="00EA7C39" w:rsidRDefault="00EA7C39" w:rsidP="00EA7C39">
      <w:pPr>
        <w:pStyle w:val="Caption"/>
      </w:pPr>
      <w:r>
        <w:t xml:space="preserve">Table </w:t>
      </w:r>
      <w:r>
        <w:fldChar w:fldCharType="begin"/>
      </w:r>
      <w:r>
        <w:instrText xml:space="preserve"> SEQ Table \* ARABIC </w:instrText>
      </w:r>
      <w:r>
        <w:fldChar w:fldCharType="separate"/>
      </w:r>
      <w:r w:rsidR="00236B18">
        <w:rPr>
          <w:noProof/>
        </w:rPr>
        <w:t>4</w:t>
      </w:r>
      <w:r>
        <w:fldChar w:fldCharType="end"/>
      </w:r>
      <w:r>
        <w:t xml:space="preserve"> – learning sequence 4 – </w:t>
      </w:r>
      <w:r w:rsidR="00C622DD">
        <w:t>lighting</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4."/>
      </w:tblPr>
      <w:tblGrid>
        <w:gridCol w:w="3969"/>
        <w:gridCol w:w="10598"/>
      </w:tblGrid>
      <w:tr w:rsidR="00FD0CC4" w14:paraId="2A96C0A3" w14:textId="77777777" w:rsidTr="001A1E3D">
        <w:trPr>
          <w:cnfStyle w:val="100000000000" w:firstRow="1" w:lastRow="0" w:firstColumn="0" w:lastColumn="0" w:oddVBand="0" w:evenVBand="0" w:oddHBand="0" w:evenHBand="0" w:firstRowFirstColumn="0" w:firstRowLastColumn="0" w:lastRowFirstColumn="0" w:lastRowLastColumn="0"/>
        </w:trPr>
        <w:tc>
          <w:tcPr>
            <w:tcW w:w="3969" w:type="dxa"/>
          </w:tcPr>
          <w:p w14:paraId="3C89800D" w14:textId="2698DC97" w:rsidR="00FD0CC4" w:rsidRPr="00CF6572" w:rsidRDefault="00FD0CC4" w:rsidP="001A1E3D">
            <w:r>
              <w:t>Outcome</w:t>
            </w:r>
            <w:r w:rsidR="00DC4A1F">
              <w:t>s</w:t>
            </w:r>
            <w:r>
              <w:t xml:space="preserve"> and content</w:t>
            </w:r>
          </w:p>
        </w:tc>
        <w:tc>
          <w:tcPr>
            <w:tcW w:w="10598" w:type="dxa"/>
          </w:tcPr>
          <w:p w14:paraId="02023ACF" w14:textId="77777777" w:rsidR="00FD0CC4" w:rsidRDefault="00FD0CC4" w:rsidP="001A1E3D">
            <w:r w:rsidRPr="00CF6572">
              <w:t>Teaching and learning activities</w:t>
            </w:r>
          </w:p>
        </w:tc>
      </w:tr>
      <w:tr w:rsidR="00FD0CC4" w14:paraId="58CC9426" w14:textId="77777777" w:rsidTr="001A1E3D">
        <w:trPr>
          <w:cnfStyle w:val="000000100000" w:firstRow="0" w:lastRow="0" w:firstColumn="0" w:lastColumn="0" w:oddVBand="0" w:evenVBand="0" w:oddHBand="1" w:evenHBand="0" w:firstRowFirstColumn="0" w:firstRowLastColumn="0" w:lastRowFirstColumn="0" w:lastRowLastColumn="0"/>
        </w:trPr>
        <w:tc>
          <w:tcPr>
            <w:tcW w:w="3969" w:type="dxa"/>
          </w:tcPr>
          <w:p w14:paraId="7468F1D9" w14:textId="57CAC47B" w:rsidR="00FD0CC4" w:rsidRPr="00636D36" w:rsidRDefault="00FD0CC4" w:rsidP="001A1E3D">
            <w:pPr>
              <w:rPr>
                <w:rStyle w:val="Strong"/>
              </w:rPr>
            </w:pPr>
            <w:r w:rsidRPr="00636D36">
              <w:rPr>
                <w:rStyle w:val="Strong"/>
              </w:rPr>
              <w:t>Outcome</w:t>
            </w:r>
            <w:r w:rsidR="00135BBC" w:rsidRPr="00636D36">
              <w:rPr>
                <w:rStyle w:val="Strong"/>
              </w:rPr>
              <w:t>s</w:t>
            </w:r>
          </w:p>
          <w:p w14:paraId="5C9076AF" w14:textId="77777777" w:rsidR="0031561B" w:rsidRDefault="0031561B" w:rsidP="00135BBC">
            <w:r w:rsidRPr="0077187F">
              <w:rPr>
                <w:b/>
                <w:bCs/>
              </w:rPr>
              <w:t>DR5-MAK-01</w:t>
            </w:r>
            <w:r>
              <w:t xml:space="preserve"> creates and refines meaning through experimentation with dramatic processes</w:t>
            </w:r>
          </w:p>
          <w:p w14:paraId="1FE720E3" w14:textId="5CEE7EE5" w:rsidR="00F04BAF" w:rsidRDefault="00F04BAF" w:rsidP="00135BBC">
            <w:r w:rsidRPr="0077187F">
              <w:rPr>
                <w:b/>
                <w:bCs/>
              </w:rPr>
              <w:t>DR5-PER-01</w:t>
            </w:r>
            <w:r>
              <w:t xml:space="preserve"> applies and adapts </w:t>
            </w:r>
            <w:r>
              <w:lastRenderedPageBreak/>
              <w:t>performance skills and dramatic processes to communicate intention and meaning</w:t>
            </w:r>
          </w:p>
          <w:p w14:paraId="3FD66B82" w14:textId="00E562F6" w:rsidR="00F04BAF" w:rsidRDefault="00F04BAF" w:rsidP="00135BBC">
            <w:r w:rsidRPr="0077187F">
              <w:rPr>
                <w:b/>
                <w:bCs/>
              </w:rPr>
              <w:t>DR5-PER-0</w:t>
            </w:r>
            <w:r>
              <w:rPr>
                <w:b/>
                <w:bCs/>
              </w:rPr>
              <w:t>2</w:t>
            </w:r>
            <w:r>
              <w:t xml:space="preserve"> </w:t>
            </w:r>
            <w:r w:rsidRPr="007F3149">
              <w:t>manipulates dramatic elements to stage works and influence audience response through dramatic contexts</w:t>
            </w:r>
          </w:p>
          <w:p w14:paraId="2D25F4A3" w14:textId="77777777" w:rsidR="0031561B" w:rsidRPr="003C643F" w:rsidRDefault="0031561B" w:rsidP="00135BBC">
            <w:r w:rsidRPr="0077187F">
              <w:rPr>
                <w:b/>
                <w:bCs/>
              </w:rPr>
              <w:t>DR5-APP-02</w:t>
            </w:r>
            <w:r>
              <w:t xml:space="preserve"> evaluates how dramatic elements are manipulated to influence audience response through dramatic contexts</w:t>
            </w:r>
          </w:p>
          <w:p w14:paraId="3B6161BE" w14:textId="77777777" w:rsidR="00FD0CC4" w:rsidRPr="00614B3C" w:rsidRDefault="00FD0CC4" w:rsidP="001A1E3D">
            <w:pPr>
              <w:rPr>
                <w:rStyle w:val="Strong"/>
                <w:lang w:val="it-IT"/>
              </w:rPr>
            </w:pPr>
            <w:r w:rsidRPr="00614B3C">
              <w:rPr>
                <w:rStyle w:val="Strong"/>
                <w:lang w:val="it-IT"/>
              </w:rPr>
              <w:t>Content</w:t>
            </w:r>
          </w:p>
          <w:p w14:paraId="2D9F7C93" w14:textId="23F7800E" w:rsidR="000C591F" w:rsidRDefault="000C591F" w:rsidP="005844C0">
            <w:pPr>
              <w:pStyle w:val="ListBullet"/>
              <w:numPr>
                <w:ilvl w:val="0"/>
                <w:numId w:val="0"/>
              </w:numPr>
              <w:rPr>
                <w:rStyle w:val="Strong"/>
                <w:lang w:val="it-IT"/>
              </w:rPr>
            </w:pPr>
            <w:r>
              <w:rPr>
                <w:rStyle w:val="Strong"/>
                <w:lang w:val="it-IT"/>
              </w:rPr>
              <w:t xml:space="preserve">Making </w:t>
            </w:r>
            <w:r w:rsidRPr="001A7FE0">
              <w:rPr>
                <w:rStyle w:val="Strong"/>
                <w:lang w:val="it-IT"/>
              </w:rPr>
              <w:t>–</w:t>
            </w:r>
            <w:r>
              <w:rPr>
                <w:rStyle w:val="Strong"/>
                <w:lang w:val="it-IT"/>
              </w:rPr>
              <w:t xml:space="preserve"> Dramatic elements</w:t>
            </w:r>
          </w:p>
          <w:p w14:paraId="2A46C04D" w14:textId="2E1E2335" w:rsidR="00E4121D" w:rsidRPr="009D1FEA" w:rsidRDefault="00E4121D" w:rsidP="00BB7CB5">
            <w:pPr>
              <w:pStyle w:val="ListBullet"/>
              <w:rPr>
                <w:rStyle w:val="Strong"/>
                <w:b w:val="0"/>
                <w:bCs w:val="0"/>
              </w:rPr>
            </w:pPr>
            <w:r w:rsidRPr="009D1FEA">
              <w:rPr>
                <w:rStyle w:val="Strong"/>
                <w:b w:val="0"/>
                <w:bCs w:val="0"/>
              </w:rPr>
              <w:t>Interpret, enact and refine scripted and original roles, characters and situations</w:t>
            </w:r>
          </w:p>
          <w:p w14:paraId="2450C8B1" w14:textId="47C1C4C7" w:rsidR="00E4121D" w:rsidRPr="009D1FEA" w:rsidRDefault="00A55B0C" w:rsidP="00BB7CB5">
            <w:pPr>
              <w:pStyle w:val="ListBullet"/>
              <w:rPr>
                <w:rStyle w:val="Strong"/>
                <w:b w:val="0"/>
                <w:bCs w:val="0"/>
              </w:rPr>
            </w:pPr>
            <w:r w:rsidRPr="009D1FEA">
              <w:rPr>
                <w:rStyle w:val="Strong"/>
                <w:b w:val="0"/>
                <w:bCs w:val="0"/>
              </w:rPr>
              <w:t xml:space="preserve">Investigate how to use the elements of production to craft </w:t>
            </w:r>
            <w:r w:rsidRPr="009D1FEA">
              <w:rPr>
                <w:rStyle w:val="Strong"/>
                <w:b w:val="0"/>
                <w:bCs w:val="0"/>
              </w:rPr>
              <w:lastRenderedPageBreak/>
              <w:t>dramatic works</w:t>
            </w:r>
          </w:p>
          <w:p w14:paraId="4DA39FBC" w14:textId="4284E713" w:rsidR="00A55B0C" w:rsidRDefault="00A55B0C" w:rsidP="005844C0">
            <w:pPr>
              <w:pStyle w:val="ListBullet"/>
              <w:numPr>
                <w:ilvl w:val="0"/>
                <w:numId w:val="0"/>
              </w:numPr>
              <w:rPr>
                <w:rStyle w:val="Strong"/>
                <w:lang w:val="it-IT"/>
              </w:rPr>
            </w:pPr>
            <w:r>
              <w:rPr>
                <w:rStyle w:val="Strong"/>
                <w:lang w:val="it-IT"/>
              </w:rPr>
              <w:t xml:space="preserve">Performing </w:t>
            </w:r>
            <w:r w:rsidRPr="001A7FE0">
              <w:rPr>
                <w:rStyle w:val="Strong"/>
                <w:lang w:val="it-IT"/>
              </w:rPr>
              <w:t>–</w:t>
            </w:r>
            <w:r>
              <w:rPr>
                <w:rStyle w:val="Strong"/>
                <w:lang w:val="it-IT"/>
              </w:rPr>
              <w:t xml:space="preserve"> Dramatic contexts</w:t>
            </w:r>
          </w:p>
          <w:p w14:paraId="29A4E0DC" w14:textId="39F4CDE7" w:rsidR="00B70062" w:rsidRPr="009D1FEA" w:rsidRDefault="007B7016" w:rsidP="00BB7CB5">
            <w:pPr>
              <w:pStyle w:val="ListBullet"/>
              <w:rPr>
                <w:rStyle w:val="Strong"/>
                <w:b w:val="0"/>
                <w:bCs w:val="0"/>
              </w:rPr>
            </w:pPr>
            <w:r w:rsidRPr="009D1FEA">
              <w:rPr>
                <w:rStyle w:val="Strong"/>
                <w:b w:val="0"/>
                <w:bCs w:val="0"/>
              </w:rPr>
              <w:t>Craft meaning and influence audience response in coherent devised and scripted theatrical works</w:t>
            </w:r>
          </w:p>
          <w:p w14:paraId="79CD45AE" w14:textId="4A29276F" w:rsidR="007B7016" w:rsidRDefault="007B7016" w:rsidP="005844C0">
            <w:pPr>
              <w:pStyle w:val="ListBullet"/>
              <w:numPr>
                <w:ilvl w:val="0"/>
                <w:numId w:val="0"/>
              </w:numPr>
              <w:rPr>
                <w:rStyle w:val="Strong"/>
                <w:lang w:val="it-IT"/>
              </w:rPr>
            </w:pPr>
            <w:r>
              <w:rPr>
                <w:rStyle w:val="Strong"/>
                <w:lang w:val="it-IT"/>
              </w:rPr>
              <w:t xml:space="preserve">Performing </w:t>
            </w:r>
            <w:r w:rsidRPr="001A7FE0">
              <w:rPr>
                <w:rStyle w:val="Strong"/>
                <w:lang w:val="it-IT"/>
              </w:rPr>
              <w:t>–</w:t>
            </w:r>
            <w:r>
              <w:rPr>
                <w:rStyle w:val="Strong"/>
                <w:lang w:val="it-IT"/>
              </w:rPr>
              <w:t xml:space="preserve"> Dramatic processes</w:t>
            </w:r>
          </w:p>
          <w:p w14:paraId="16AC14A2" w14:textId="3A1F4A82" w:rsidR="007B7016" w:rsidRPr="009D1FEA" w:rsidRDefault="00EF7388" w:rsidP="00BB7CB5">
            <w:pPr>
              <w:pStyle w:val="ListBullet"/>
              <w:rPr>
                <w:rStyle w:val="Strong"/>
                <w:b w:val="0"/>
                <w:bCs w:val="0"/>
              </w:rPr>
            </w:pPr>
            <w:r w:rsidRPr="009D1FEA">
              <w:rPr>
                <w:rStyle w:val="Strong"/>
                <w:b w:val="0"/>
                <w:bCs w:val="0"/>
              </w:rPr>
              <w:t>Collaborate dynamically within an ensemble and/or crew to jointly stage dramatic action</w:t>
            </w:r>
          </w:p>
          <w:p w14:paraId="60C78353" w14:textId="5AB3E0F2" w:rsidR="00EF7388" w:rsidRPr="00BB7CB5" w:rsidRDefault="00EF7388" w:rsidP="00BB7CB5">
            <w:pPr>
              <w:rPr>
                <w:rStyle w:val="Strong"/>
              </w:rPr>
            </w:pPr>
            <w:r w:rsidRPr="00BB7CB5">
              <w:rPr>
                <w:rStyle w:val="Strong"/>
              </w:rPr>
              <w:t>Performing – Dramatic elements</w:t>
            </w:r>
          </w:p>
          <w:p w14:paraId="118FB61E" w14:textId="733F8072" w:rsidR="00EF7388" w:rsidRPr="009D1FEA" w:rsidRDefault="006C5F7D" w:rsidP="00BB7CB5">
            <w:pPr>
              <w:pStyle w:val="ListBullet"/>
              <w:rPr>
                <w:rStyle w:val="Strong"/>
                <w:b w:val="0"/>
                <w:bCs w:val="0"/>
              </w:rPr>
            </w:pPr>
            <w:r w:rsidRPr="009D1FEA">
              <w:rPr>
                <w:rStyle w:val="Strong"/>
                <w:b w:val="0"/>
              </w:rPr>
              <w:t>Perform and stage roles, characters and situations with clarity and cohesion</w:t>
            </w:r>
          </w:p>
          <w:p w14:paraId="1CFE94D5" w14:textId="32C225AE" w:rsidR="006C5F7D" w:rsidRPr="009D1FEA" w:rsidRDefault="00C71338" w:rsidP="00BB7CB5">
            <w:pPr>
              <w:pStyle w:val="ListBullet"/>
              <w:rPr>
                <w:rStyle w:val="Strong"/>
                <w:b w:val="0"/>
                <w:bCs w:val="0"/>
              </w:rPr>
            </w:pPr>
            <w:r w:rsidRPr="00BB7CB5">
              <w:rPr>
                <w:rStyle w:val="Strong"/>
                <w:b w:val="0"/>
                <w:bCs w:val="0"/>
              </w:rPr>
              <w:t>Manipulate</w:t>
            </w:r>
            <w:r w:rsidRPr="009D1FEA">
              <w:rPr>
                <w:rStyle w:val="Strong"/>
                <w:b w:val="0"/>
                <w:bCs w:val="0"/>
              </w:rPr>
              <w:t xml:space="preserve"> the elements of drama to influence audience response in devised and </w:t>
            </w:r>
            <w:r w:rsidRPr="009D1FEA">
              <w:rPr>
                <w:rStyle w:val="Strong"/>
                <w:b w:val="0"/>
                <w:bCs w:val="0"/>
              </w:rPr>
              <w:lastRenderedPageBreak/>
              <w:t>scripted theatrical works</w:t>
            </w:r>
          </w:p>
          <w:p w14:paraId="61E6F73E" w14:textId="25B2D412" w:rsidR="00F912C4" w:rsidRPr="00BB7CB5" w:rsidRDefault="00F912C4" w:rsidP="00BB7CB5">
            <w:pPr>
              <w:rPr>
                <w:rStyle w:val="Strong"/>
              </w:rPr>
            </w:pPr>
            <w:r w:rsidRPr="00BB7CB5">
              <w:rPr>
                <w:rStyle w:val="Strong"/>
              </w:rPr>
              <w:t>Appreciating – Dramatic contexts</w:t>
            </w:r>
          </w:p>
          <w:p w14:paraId="7D6C5E58" w14:textId="164D3C40" w:rsidR="006E7B46" w:rsidRPr="009D1FEA" w:rsidRDefault="001B5B34" w:rsidP="00BB7CB5">
            <w:pPr>
              <w:pStyle w:val="ListBullet"/>
              <w:rPr>
                <w:rStyle w:val="Strong"/>
                <w:b w:val="0"/>
                <w:bCs w:val="0"/>
              </w:rPr>
            </w:pPr>
            <w:r w:rsidRPr="00BB7CB5">
              <w:rPr>
                <w:rStyle w:val="Strong"/>
                <w:b w:val="0"/>
                <w:bCs w:val="0"/>
              </w:rPr>
              <w:t>Communicate</w:t>
            </w:r>
            <w:r w:rsidRPr="009D1FEA">
              <w:rPr>
                <w:rStyle w:val="Strong"/>
                <w:b w:val="0"/>
                <w:bCs w:val="0"/>
              </w:rPr>
              <w:t xml:space="preserve"> a coherent interpretation of devised and scripted theatrical works with reference to staged examples in verbal and written texts</w:t>
            </w:r>
          </w:p>
          <w:p w14:paraId="22EFDF04" w14:textId="22A05D98" w:rsidR="006F4F56" w:rsidRPr="00BB7CB5" w:rsidRDefault="006F4F56" w:rsidP="00BB7CB5">
            <w:pPr>
              <w:rPr>
                <w:rStyle w:val="Strong"/>
              </w:rPr>
            </w:pPr>
            <w:r w:rsidRPr="00BB7CB5">
              <w:rPr>
                <w:rStyle w:val="Strong"/>
              </w:rPr>
              <w:t>Appreciating – Dramatic process</w:t>
            </w:r>
            <w:r w:rsidR="009F2EF9" w:rsidRPr="00BB7CB5">
              <w:rPr>
                <w:rStyle w:val="Strong"/>
              </w:rPr>
              <w:t>e</w:t>
            </w:r>
            <w:r w:rsidRPr="00BB7CB5">
              <w:rPr>
                <w:rStyle w:val="Strong"/>
              </w:rPr>
              <w:t>s</w:t>
            </w:r>
          </w:p>
          <w:p w14:paraId="4DBDF104" w14:textId="41E8A37D" w:rsidR="006F4F56" w:rsidRPr="00BB7CB5" w:rsidRDefault="00E50E26" w:rsidP="00BB7CB5">
            <w:pPr>
              <w:pStyle w:val="ListBullet"/>
              <w:rPr>
                <w:rStyle w:val="Strong"/>
                <w:b w:val="0"/>
                <w:bCs w:val="0"/>
              </w:rPr>
            </w:pPr>
            <w:r w:rsidRPr="00BB7CB5">
              <w:rPr>
                <w:rStyle w:val="Strong"/>
                <w:b w:val="0"/>
                <w:bCs w:val="0"/>
              </w:rPr>
              <w:t>Analyse embodied, sensory and affective experiences of drama</w:t>
            </w:r>
          </w:p>
          <w:p w14:paraId="739C5202" w14:textId="382A66FE" w:rsidR="00FD0CC4" w:rsidRPr="0022072E" w:rsidRDefault="007861E4" w:rsidP="00BB7CB5">
            <w:pPr>
              <w:pStyle w:val="ListBullet"/>
              <w:rPr>
                <w:rStyle w:val="Strong"/>
                <w:b w:val="0"/>
                <w:bCs w:val="0"/>
              </w:rPr>
            </w:pPr>
            <w:r w:rsidRPr="00BB7CB5">
              <w:rPr>
                <w:rStyle w:val="Strong"/>
                <w:b w:val="0"/>
                <w:bCs w:val="0"/>
              </w:rPr>
              <w:t>Seek, exchange and question perspectives with others to reflect on collaborative</w:t>
            </w:r>
            <w:r w:rsidRPr="009D1FEA">
              <w:rPr>
                <w:rStyle w:val="Strong"/>
                <w:b w:val="0"/>
                <w:bCs w:val="0"/>
              </w:rPr>
              <w:t xml:space="preserve"> experiences</w:t>
            </w:r>
          </w:p>
        </w:tc>
        <w:tc>
          <w:tcPr>
            <w:tcW w:w="10598" w:type="dxa"/>
          </w:tcPr>
          <w:p w14:paraId="4F030731" w14:textId="77777777" w:rsidR="00FD0CC4" w:rsidRDefault="00FD0CC4" w:rsidP="001A1E3D">
            <w:pPr>
              <w:rPr>
                <w:rStyle w:val="Strong"/>
              </w:rPr>
            </w:pPr>
            <w:r>
              <w:rPr>
                <w:rStyle w:val="Strong"/>
              </w:rPr>
              <w:lastRenderedPageBreak/>
              <w:t>Learning intentions</w:t>
            </w:r>
          </w:p>
          <w:p w14:paraId="4237D55E" w14:textId="77777777" w:rsidR="00FD0CC4" w:rsidRDefault="00FD0CC4" w:rsidP="005844C0">
            <w:pPr>
              <w:pStyle w:val="ListBullet"/>
              <w:numPr>
                <w:ilvl w:val="0"/>
                <w:numId w:val="0"/>
              </w:numPr>
              <w:rPr>
                <w:rStyle w:val="Strong"/>
                <w:b w:val="0"/>
                <w:bCs w:val="0"/>
              </w:rPr>
            </w:pPr>
            <w:r>
              <w:rPr>
                <w:rStyle w:val="Strong"/>
                <w:b w:val="0"/>
                <w:bCs w:val="0"/>
              </w:rPr>
              <w:t>We are learning to:</w:t>
            </w:r>
          </w:p>
          <w:p w14:paraId="5C18EE20" w14:textId="5746E5BE" w:rsidR="000F387D" w:rsidRPr="002D3108" w:rsidRDefault="002C5F92" w:rsidP="00BB7CB5">
            <w:pPr>
              <w:pStyle w:val="ListBullet"/>
            </w:pPr>
            <w:r w:rsidRPr="002D3108">
              <w:t xml:space="preserve">experiment with lighting to understand how it is used to </w:t>
            </w:r>
            <w:r w:rsidR="00AC0952">
              <w:t xml:space="preserve">create </w:t>
            </w:r>
            <w:r w:rsidRPr="002D3108">
              <w:t>focus</w:t>
            </w:r>
            <w:r w:rsidR="00AC0952">
              <w:t xml:space="preserve"> and shape</w:t>
            </w:r>
            <w:r w:rsidRPr="002D3108">
              <w:t xml:space="preserve"> action, spaces and </w:t>
            </w:r>
            <w:r w:rsidR="00214E32">
              <w:t xml:space="preserve">dramatic </w:t>
            </w:r>
            <w:r w:rsidRPr="002D3108">
              <w:t>meaning</w:t>
            </w:r>
          </w:p>
          <w:p w14:paraId="384C0367" w14:textId="293F2C6C" w:rsidR="000F387D" w:rsidRPr="002D3108" w:rsidRDefault="004704E6" w:rsidP="00BB7CB5">
            <w:pPr>
              <w:pStyle w:val="ListBullet"/>
            </w:pPr>
            <w:r w:rsidRPr="002D3108">
              <w:lastRenderedPageBreak/>
              <w:t xml:space="preserve">evaluate how lighting effects can be used to </w:t>
            </w:r>
            <w:r w:rsidR="003B01E7">
              <w:t>influence audience response</w:t>
            </w:r>
            <w:r w:rsidRPr="002D3108">
              <w:t xml:space="preserve">. </w:t>
            </w:r>
          </w:p>
          <w:p w14:paraId="6E93CC3A" w14:textId="77777777" w:rsidR="00FD0CC4" w:rsidRDefault="00FD0CC4" w:rsidP="001A1E3D">
            <w:pPr>
              <w:rPr>
                <w:rStyle w:val="Strong"/>
                <w:b w:val="0"/>
                <w:bCs w:val="0"/>
              </w:rPr>
            </w:pPr>
            <w:r>
              <w:rPr>
                <w:rStyle w:val="Strong"/>
              </w:rPr>
              <w:t>Success criteria</w:t>
            </w:r>
          </w:p>
          <w:p w14:paraId="370EB1DA" w14:textId="2A0949D3" w:rsidR="00FD0CC4" w:rsidRDefault="003B01E7" w:rsidP="001A1E3D">
            <w:pPr>
              <w:rPr>
                <w:rStyle w:val="Strong"/>
                <w:b w:val="0"/>
                <w:bCs w:val="0"/>
              </w:rPr>
            </w:pPr>
            <w:r>
              <w:rPr>
                <w:rStyle w:val="Strong"/>
                <w:b w:val="0"/>
                <w:bCs w:val="0"/>
              </w:rPr>
              <w:t xml:space="preserve">I </w:t>
            </w:r>
            <w:r w:rsidR="00FD0CC4">
              <w:rPr>
                <w:rStyle w:val="Strong"/>
                <w:b w:val="0"/>
                <w:bCs w:val="0"/>
              </w:rPr>
              <w:t>can:</w:t>
            </w:r>
          </w:p>
          <w:p w14:paraId="2349C51F" w14:textId="677B7C32" w:rsidR="000F387D" w:rsidRPr="003B01E7" w:rsidRDefault="001509B8" w:rsidP="000F16D8">
            <w:pPr>
              <w:pStyle w:val="ListBullet"/>
            </w:pPr>
            <w:r w:rsidRPr="003B01E7">
              <w:t xml:space="preserve">work safely </w:t>
            </w:r>
            <w:r w:rsidR="003B01E7">
              <w:t>with</w:t>
            </w:r>
            <w:r w:rsidR="003B01E7" w:rsidRPr="003B01E7">
              <w:t xml:space="preserve"> </w:t>
            </w:r>
            <w:r w:rsidRPr="003B01E7">
              <w:t xml:space="preserve">different lighting states and understand the importance of safety when working in </w:t>
            </w:r>
            <w:r w:rsidR="003B01E7">
              <w:t>low light</w:t>
            </w:r>
            <w:r w:rsidR="003B01E7" w:rsidRPr="003B01E7" w:rsidDel="001509B8">
              <w:t xml:space="preserve"> </w:t>
            </w:r>
          </w:p>
          <w:p w14:paraId="4410202C" w14:textId="67203749" w:rsidR="000F387D" w:rsidRPr="003B01E7" w:rsidRDefault="008A22E5" w:rsidP="000F16D8">
            <w:pPr>
              <w:pStyle w:val="ListBullet"/>
            </w:pPr>
            <w:r w:rsidRPr="003B01E7">
              <w:t xml:space="preserve">collaborate in an ensemble to stage dramatic action </w:t>
            </w:r>
            <w:r w:rsidR="003B01E7">
              <w:t xml:space="preserve">by </w:t>
            </w:r>
            <w:r w:rsidRPr="003B01E7">
              <w:t>manipulating an element of production</w:t>
            </w:r>
            <w:r w:rsidRPr="003B01E7" w:rsidDel="008A22E5">
              <w:t xml:space="preserve"> </w:t>
            </w:r>
          </w:p>
          <w:p w14:paraId="33A360F4" w14:textId="65940B26" w:rsidR="000F387D" w:rsidRPr="003B01E7" w:rsidRDefault="00744EC3" w:rsidP="000F16D8">
            <w:pPr>
              <w:pStyle w:val="ListBullet"/>
            </w:pPr>
            <w:r w:rsidRPr="003B01E7">
              <w:t xml:space="preserve">make and analyse choices in the use of lighting to shape audience </w:t>
            </w:r>
            <w:r w:rsidR="007108BC" w:rsidRPr="003B01E7">
              <w:t>engagement</w:t>
            </w:r>
            <w:r w:rsidR="003B01E7">
              <w:t>.</w:t>
            </w:r>
          </w:p>
          <w:p w14:paraId="0E756A94" w14:textId="3B52F9F7" w:rsidR="000F387D" w:rsidRPr="000F16D8" w:rsidRDefault="00B71545" w:rsidP="005844C0">
            <w:pPr>
              <w:pStyle w:val="ListBullet"/>
              <w:numPr>
                <w:ilvl w:val="0"/>
                <w:numId w:val="0"/>
              </w:numPr>
              <w:rPr>
                <w:rStyle w:val="Strong"/>
              </w:rPr>
            </w:pPr>
            <w:r w:rsidRPr="000F16D8">
              <w:rPr>
                <w:rStyle w:val="Strong"/>
              </w:rPr>
              <w:t xml:space="preserve">Activity 4.1 – </w:t>
            </w:r>
            <w:r w:rsidR="003B01E7" w:rsidRPr="000F16D8">
              <w:rPr>
                <w:rStyle w:val="Strong"/>
              </w:rPr>
              <w:t>i</w:t>
            </w:r>
            <w:r w:rsidRPr="000F16D8">
              <w:rPr>
                <w:rStyle w:val="Strong"/>
              </w:rPr>
              <w:t>ntroduction to lighting design</w:t>
            </w:r>
          </w:p>
          <w:p w14:paraId="21F6BD6A" w14:textId="4DE102C1" w:rsidR="000F16D8" w:rsidRPr="005A0475" w:rsidRDefault="008319B1" w:rsidP="005844C0">
            <w:pPr>
              <w:pStyle w:val="ListBullet"/>
              <w:numPr>
                <w:ilvl w:val="0"/>
                <w:numId w:val="0"/>
              </w:numPr>
            </w:pPr>
            <w:r w:rsidRPr="005A0475">
              <w:t>Introduce students to lighting design.</w:t>
            </w:r>
            <w:r w:rsidR="000F3B24" w:rsidRPr="005A0475">
              <w:t xml:space="preserve"> </w:t>
            </w:r>
            <w:r w:rsidR="00B423EA" w:rsidRPr="005A0475">
              <w:t>Access</w:t>
            </w:r>
            <w:r w:rsidRPr="005A0475">
              <w:t xml:space="preserve"> </w:t>
            </w:r>
            <w:r w:rsidR="00B423EA" w:rsidRPr="005A0475">
              <w:rPr>
                <w:b/>
                <w:bCs/>
              </w:rPr>
              <w:t>slide</w:t>
            </w:r>
            <w:r w:rsidR="00E32EA7" w:rsidRPr="005A0475">
              <w:rPr>
                <w:b/>
                <w:bCs/>
              </w:rPr>
              <w:t xml:space="preserve"> 4</w:t>
            </w:r>
            <w:r w:rsidR="00A15FE4" w:rsidRPr="005A0475">
              <w:rPr>
                <w:b/>
                <w:bCs/>
              </w:rPr>
              <w:t>.1a</w:t>
            </w:r>
            <w:r w:rsidR="003F2633" w:rsidRPr="005A0475">
              <w:t xml:space="preserve"> and remind students of the NESA definition of lighting</w:t>
            </w:r>
            <w:r w:rsidR="002B7A1E" w:rsidRPr="005A0475">
              <w:t>.</w:t>
            </w:r>
          </w:p>
          <w:p w14:paraId="0F8058A4" w14:textId="7F41FF94" w:rsidR="00B423EA" w:rsidRPr="005A0475" w:rsidRDefault="00B423EA" w:rsidP="005844C0">
            <w:pPr>
              <w:pStyle w:val="ListBullet"/>
              <w:numPr>
                <w:ilvl w:val="0"/>
                <w:numId w:val="0"/>
              </w:numPr>
            </w:pPr>
            <w:r w:rsidRPr="005A0475">
              <w:t>Access</w:t>
            </w:r>
            <w:r w:rsidR="008319B1" w:rsidRPr="005A0475">
              <w:t xml:space="preserve"> </w:t>
            </w:r>
            <w:r w:rsidRPr="005A0475">
              <w:rPr>
                <w:b/>
                <w:bCs/>
              </w:rPr>
              <w:t>slide</w:t>
            </w:r>
            <w:r w:rsidR="00E32EA7" w:rsidRPr="005A0475">
              <w:rPr>
                <w:b/>
                <w:bCs/>
              </w:rPr>
              <w:t xml:space="preserve"> 4</w:t>
            </w:r>
            <w:r w:rsidR="00A15FE4" w:rsidRPr="005A0475">
              <w:rPr>
                <w:b/>
                <w:bCs/>
              </w:rPr>
              <w:t>.1b</w:t>
            </w:r>
            <w:r w:rsidRPr="005A0475">
              <w:t xml:space="preserve"> </w:t>
            </w:r>
            <w:r w:rsidR="008319B1" w:rsidRPr="005A0475">
              <w:t>and</w:t>
            </w:r>
            <w:r w:rsidR="000F3B24" w:rsidRPr="005A0475">
              <w:t xml:space="preserve"> unpack the dual purpose of stage </w:t>
            </w:r>
            <w:r w:rsidR="00856BB7" w:rsidRPr="005A0475">
              <w:t>lighting</w:t>
            </w:r>
            <w:r w:rsidR="00A00998" w:rsidRPr="005A0475">
              <w:t xml:space="preserve"> –</w:t>
            </w:r>
            <w:r w:rsidR="00856BB7" w:rsidRPr="005A0475">
              <w:t xml:space="preserve"> </w:t>
            </w:r>
            <w:r w:rsidR="00A00998" w:rsidRPr="005A0475">
              <w:t>‘</w:t>
            </w:r>
            <w:r w:rsidR="00856BB7" w:rsidRPr="005A0475">
              <w:t>to illuminate</w:t>
            </w:r>
            <w:r w:rsidR="00A00998" w:rsidRPr="005A0475">
              <w:t>’</w:t>
            </w:r>
            <w:r w:rsidR="00856BB7" w:rsidRPr="005A0475">
              <w:t xml:space="preserve"> </w:t>
            </w:r>
            <w:r w:rsidR="009F35E7" w:rsidRPr="005A0475">
              <w:t xml:space="preserve">and </w:t>
            </w:r>
            <w:r w:rsidR="00A00998" w:rsidRPr="005A0475">
              <w:t>‘</w:t>
            </w:r>
            <w:r w:rsidR="009F35E7" w:rsidRPr="005A0475">
              <w:t>to evoke</w:t>
            </w:r>
            <w:r w:rsidR="00A00998" w:rsidRPr="005A0475">
              <w:t>’.</w:t>
            </w:r>
          </w:p>
          <w:p w14:paraId="4DF5CE9A" w14:textId="00B62A25" w:rsidR="00995B1F" w:rsidRPr="000F3B24" w:rsidRDefault="000F3B24" w:rsidP="005844C0">
            <w:pPr>
              <w:pStyle w:val="ListBullet"/>
              <w:numPr>
                <w:ilvl w:val="0"/>
                <w:numId w:val="0"/>
              </w:numPr>
            </w:pPr>
            <w:r w:rsidRPr="005A0475">
              <w:t>As a class</w:t>
            </w:r>
            <w:r w:rsidR="00A00998" w:rsidRPr="005A0475">
              <w:t>,</w:t>
            </w:r>
            <w:r w:rsidRPr="005A0475">
              <w:t xml:space="preserve"> a</w:t>
            </w:r>
            <w:r w:rsidR="002E6921" w:rsidRPr="005A0475">
              <w:t>ccess the</w:t>
            </w:r>
            <w:r w:rsidR="003C48FB" w:rsidRPr="005A0475">
              <w:t xml:space="preserve"> video </w:t>
            </w:r>
            <w:hyperlink r:id="rId35" w:history="1">
              <w:r w:rsidR="000F16D8" w:rsidRPr="005A0475">
                <w:rPr>
                  <w:rStyle w:val="Hyperlink"/>
                </w:rPr>
                <w:t>Introduction to lighting (13:37)</w:t>
              </w:r>
            </w:hyperlink>
            <w:r w:rsidRPr="005A0475">
              <w:t xml:space="preserve"> </w:t>
            </w:r>
            <w:r w:rsidR="00715207" w:rsidRPr="005A0475">
              <w:t xml:space="preserve">on </w:t>
            </w:r>
            <w:r w:rsidR="00715207" w:rsidRPr="005A0475">
              <w:rPr>
                <w:b/>
                <w:bCs/>
              </w:rPr>
              <w:t>slide 4</w:t>
            </w:r>
            <w:r w:rsidR="00A15FE4" w:rsidRPr="005A0475">
              <w:rPr>
                <w:b/>
                <w:bCs/>
              </w:rPr>
              <w:t>.1c</w:t>
            </w:r>
            <w:r w:rsidR="00715207" w:rsidRPr="005A0475">
              <w:t xml:space="preserve"> </w:t>
            </w:r>
            <w:r w:rsidRPr="005A0475">
              <w:t>and complete the associated activities.</w:t>
            </w:r>
            <w:r w:rsidR="00661C82" w:rsidRPr="005A0475">
              <w:t xml:space="preserve"> </w:t>
            </w:r>
            <w:r w:rsidR="00995B1F" w:rsidRPr="005A0475">
              <w:t>Access</w:t>
            </w:r>
            <w:r w:rsidR="00373469" w:rsidRPr="005A0475">
              <w:t xml:space="preserve"> </w:t>
            </w:r>
            <w:r w:rsidR="00995B1F" w:rsidRPr="005A0475">
              <w:rPr>
                <w:b/>
                <w:bCs/>
              </w:rPr>
              <w:t>slide</w:t>
            </w:r>
            <w:r w:rsidR="00715207" w:rsidRPr="005A0475">
              <w:rPr>
                <w:b/>
                <w:bCs/>
              </w:rPr>
              <w:t xml:space="preserve"> 4</w:t>
            </w:r>
            <w:r w:rsidR="00A15FE4" w:rsidRPr="005A0475">
              <w:rPr>
                <w:b/>
                <w:bCs/>
              </w:rPr>
              <w:t>.1d</w:t>
            </w:r>
            <w:r w:rsidR="00995B1F" w:rsidRPr="005A0475">
              <w:t xml:space="preserve"> </w:t>
            </w:r>
            <w:r w:rsidR="00C95DB9" w:rsidRPr="005A0475">
              <w:t xml:space="preserve">and </w:t>
            </w:r>
            <w:r w:rsidR="005438CF" w:rsidRPr="005A0475">
              <w:t xml:space="preserve">use it </w:t>
            </w:r>
            <w:r w:rsidR="00BF7EEB" w:rsidRPr="005A0475">
              <w:t xml:space="preserve">to </w:t>
            </w:r>
            <w:r w:rsidR="00373469" w:rsidRPr="005A0475">
              <w:t xml:space="preserve">record </w:t>
            </w:r>
            <w:r w:rsidR="00BF7EEB" w:rsidRPr="005A0475">
              <w:t xml:space="preserve">student </w:t>
            </w:r>
            <w:r w:rsidR="00F151D2" w:rsidRPr="005A0475">
              <w:t>learning from the</w:t>
            </w:r>
            <w:r w:rsidR="00F151D2">
              <w:t xml:space="preserve"> </w:t>
            </w:r>
            <w:r w:rsidR="00D2356A">
              <w:t>video</w:t>
            </w:r>
            <w:r>
              <w:t>.</w:t>
            </w:r>
          </w:p>
          <w:p w14:paraId="2CB82BBC" w14:textId="3343DA2D" w:rsidR="00285735" w:rsidRDefault="00285735" w:rsidP="00B71545">
            <w:pPr>
              <w:rPr>
                <w:b/>
                <w:bCs/>
              </w:rPr>
            </w:pPr>
            <w:r w:rsidRPr="003E74E9">
              <w:rPr>
                <w:b/>
                <w:bCs/>
              </w:rPr>
              <w:t xml:space="preserve">Activity </w:t>
            </w:r>
            <w:r>
              <w:rPr>
                <w:b/>
                <w:bCs/>
              </w:rPr>
              <w:t>4.2</w:t>
            </w:r>
            <w:r w:rsidRPr="003E74E9">
              <w:rPr>
                <w:b/>
                <w:bCs/>
              </w:rPr>
              <w:t xml:space="preserve"> –</w:t>
            </w:r>
            <w:r w:rsidR="002A609C">
              <w:rPr>
                <w:b/>
                <w:bCs/>
              </w:rPr>
              <w:t xml:space="preserve"> s</w:t>
            </w:r>
            <w:r>
              <w:rPr>
                <w:b/>
                <w:bCs/>
              </w:rPr>
              <w:t>nowstorm</w:t>
            </w:r>
          </w:p>
          <w:p w14:paraId="5DD55C06" w14:textId="233E0D99" w:rsidR="00B71545" w:rsidRDefault="0021559F" w:rsidP="0021559F">
            <w:pPr>
              <w:pStyle w:val="FeatureBox2"/>
              <w:rPr>
                <w:rStyle w:val="Strong"/>
                <w:b w:val="0"/>
                <w:bCs w:val="0"/>
              </w:rPr>
            </w:pPr>
            <w:r>
              <w:rPr>
                <w:b/>
                <w:bCs/>
              </w:rPr>
              <w:lastRenderedPageBreak/>
              <w:t>Teacher n</w:t>
            </w:r>
            <w:r w:rsidR="00B71545" w:rsidRPr="00F2412A">
              <w:rPr>
                <w:b/>
                <w:bCs/>
              </w:rPr>
              <w:t>ote:</w:t>
            </w:r>
            <w:r w:rsidR="00B71545">
              <w:t xml:space="preserve"> </w:t>
            </w:r>
            <w:r w:rsidR="000F16D8">
              <w:t xml:space="preserve">this </w:t>
            </w:r>
            <w:r w:rsidR="00A00998">
              <w:t>activity</w:t>
            </w:r>
            <w:r w:rsidR="007539BC">
              <w:t xml:space="preserve"> will re</w:t>
            </w:r>
            <w:r w:rsidR="0067284A">
              <w:t xml:space="preserve">quire access to the </w:t>
            </w:r>
            <w:r w:rsidR="00A00998" w:rsidRPr="000F16D8">
              <w:rPr>
                <w:i/>
                <w:iCs/>
              </w:rPr>
              <w:t>Shack</w:t>
            </w:r>
            <w:r w:rsidR="00A00998">
              <w:t xml:space="preserve"> </w:t>
            </w:r>
            <w:r w:rsidR="0067284A">
              <w:t xml:space="preserve">script </w:t>
            </w:r>
            <w:r w:rsidR="00A00998">
              <w:t xml:space="preserve">excerpt </w:t>
            </w:r>
            <w:r w:rsidR="0067284A">
              <w:t xml:space="preserve">used in Learning </w:t>
            </w:r>
            <w:r w:rsidR="00A00998">
              <w:t>s</w:t>
            </w:r>
            <w:r w:rsidR="0067284A">
              <w:t>equence 3</w:t>
            </w:r>
            <w:r w:rsidR="00A00998">
              <w:t>.</w:t>
            </w:r>
            <w:r w:rsidR="0067284A">
              <w:t xml:space="preserve"> </w:t>
            </w:r>
          </w:p>
          <w:p w14:paraId="0E00D35E" w14:textId="09BDFCED" w:rsidR="00AA7BEA" w:rsidRPr="005A0475" w:rsidRDefault="007539BC" w:rsidP="00AA7BEA">
            <w:r w:rsidRPr="005A0475">
              <w:t xml:space="preserve">Access </w:t>
            </w:r>
            <w:r w:rsidR="00AA7BEA" w:rsidRPr="005A0475">
              <w:t xml:space="preserve">PowerPoint </w:t>
            </w:r>
            <w:r w:rsidR="00AA7BEA" w:rsidRPr="005A0475">
              <w:rPr>
                <w:b/>
                <w:bCs/>
              </w:rPr>
              <w:t xml:space="preserve">slide </w:t>
            </w:r>
            <w:r w:rsidR="0093412B" w:rsidRPr="005A0475">
              <w:rPr>
                <w:b/>
                <w:bCs/>
              </w:rPr>
              <w:t>4.2</w:t>
            </w:r>
            <w:r w:rsidR="0093412B" w:rsidRPr="005A0475">
              <w:t xml:space="preserve"> </w:t>
            </w:r>
            <w:r w:rsidR="00AA7BEA" w:rsidRPr="005A0475">
              <w:t xml:space="preserve">and </w:t>
            </w:r>
            <w:r w:rsidRPr="005A0475">
              <w:t>the</w:t>
            </w:r>
            <w:r w:rsidR="00A00998" w:rsidRPr="005A0475">
              <w:t xml:space="preserve"> </w:t>
            </w:r>
            <w:r w:rsidR="00A00998" w:rsidRPr="005A0475">
              <w:rPr>
                <w:i/>
                <w:iCs/>
              </w:rPr>
              <w:t>Shack</w:t>
            </w:r>
            <w:r w:rsidR="00A00998" w:rsidRPr="005A0475">
              <w:t xml:space="preserve"> script excerpt </w:t>
            </w:r>
            <w:r w:rsidR="00120FF1" w:rsidRPr="005A0475">
              <w:t>used in</w:t>
            </w:r>
            <w:r w:rsidRPr="005A0475">
              <w:t xml:space="preserve"> the previous lesson sequence</w:t>
            </w:r>
            <w:r w:rsidR="00624D1D" w:rsidRPr="005A0475">
              <w:t xml:space="preserve"> from the beginning of </w:t>
            </w:r>
            <w:r w:rsidR="00AA7BEA" w:rsidRPr="005A0475">
              <w:t>S</w:t>
            </w:r>
            <w:r w:rsidR="00624D1D" w:rsidRPr="005A0475">
              <w:t>cene 1 until the stage direction ‘</w:t>
            </w:r>
            <w:r w:rsidR="003556A3" w:rsidRPr="005A0475">
              <w:rPr>
                <w:i/>
              </w:rPr>
              <w:t>The wind picks up to fever pitch. It should feel like the shack is shaking from its force</w:t>
            </w:r>
            <w:r w:rsidR="003556A3" w:rsidRPr="005A0475">
              <w:t xml:space="preserve"> </w:t>
            </w:r>
            <w:r w:rsidR="00624D1D" w:rsidRPr="005A0475">
              <w:t>‘</w:t>
            </w:r>
            <w:r w:rsidRPr="005A0475">
              <w:t xml:space="preserve">. </w:t>
            </w:r>
          </w:p>
          <w:p w14:paraId="0BB11916" w14:textId="77777777" w:rsidR="00926A46" w:rsidRPr="005A0475" w:rsidRDefault="0034085C" w:rsidP="00926A46">
            <w:r w:rsidRPr="005A0475">
              <w:t xml:space="preserve">In </w:t>
            </w:r>
            <w:r w:rsidR="00926A46" w:rsidRPr="005A0475">
              <w:t>small groups,</w:t>
            </w:r>
            <w:r w:rsidRPr="005A0475">
              <w:t xml:space="preserve"> </w:t>
            </w:r>
            <w:r w:rsidR="00926A46" w:rsidRPr="005A0475">
              <w:t xml:space="preserve">students </w:t>
            </w:r>
            <w:r w:rsidRPr="005A0475">
              <w:t>devise a one</w:t>
            </w:r>
            <w:r w:rsidR="00926A46" w:rsidRPr="005A0475">
              <w:t>-</w:t>
            </w:r>
            <w:r w:rsidRPr="005A0475">
              <w:t xml:space="preserve">minute sequence where the young explorers venture out beyond the shack to ‘discover’ Antarctica </w:t>
            </w:r>
            <w:r w:rsidR="00926A46" w:rsidRPr="005A0475">
              <w:t>during</w:t>
            </w:r>
            <w:r w:rsidRPr="005A0475">
              <w:t xml:space="preserve"> a snowstorm. </w:t>
            </w:r>
            <w:r w:rsidR="00926A46" w:rsidRPr="005A0475">
              <w:t>They</w:t>
            </w:r>
            <w:r w:rsidRPr="005A0475">
              <w:t xml:space="preserve"> </w:t>
            </w:r>
            <w:r w:rsidR="00926A46" w:rsidRPr="005A0475">
              <w:t>can</w:t>
            </w:r>
            <w:r w:rsidRPr="005A0475">
              <w:t xml:space="preserve"> only use torches to create the </w:t>
            </w:r>
            <w:r w:rsidR="00926A46" w:rsidRPr="005A0475">
              <w:t>light and</w:t>
            </w:r>
            <w:r w:rsidRPr="005A0475">
              <w:t xml:space="preserve"> should use this light to illuminate </w:t>
            </w:r>
            <w:r w:rsidR="00926A46" w:rsidRPr="005A0475">
              <w:t>their</w:t>
            </w:r>
            <w:r w:rsidRPr="005A0475">
              <w:t xml:space="preserve"> discoveries as they move </w:t>
            </w:r>
            <w:r w:rsidR="00926A46" w:rsidRPr="005A0475">
              <w:t>around</w:t>
            </w:r>
            <w:r w:rsidRPr="005A0475">
              <w:t xml:space="preserve"> the space. </w:t>
            </w:r>
            <w:r w:rsidR="00926A46" w:rsidRPr="005A0475">
              <w:t xml:space="preserve">For example, abominable snow creatures, penguin civilizations, other expeditions. </w:t>
            </w:r>
          </w:p>
          <w:p w14:paraId="6D2522B5" w14:textId="1D1D23D9" w:rsidR="00CD44F9" w:rsidRPr="005A0475" w:rsidRDefault="0034085C" w:rsidP="00C74516">
            <w:r w:rsidRPr="005A0475">
              <w:t>Each group present</w:t>
            </w:r>
            <w:r w:rsidR="00926A46" w:rsidRPr="005A0475">
              <w:t>s</w:t>
            </w:r>
            <w:r w:rsidRPr="005A0475">
              <w:t xml:space="preserve"> this scene to the class</w:t>
            </w:r>
            <w:r w:rsidR="00926A46" w:rsidRPr="005A0475">
              <w:t xml:space="preserve"> for feed</w:t>
            </w:r>
            <w:r w:rsidR="00B47C24" w:rsidRPr="005A0475">
              <w:t>back and discussion</w:t>
            </w:r>
            <w:r w:rsidR="00602D42" w:rsidRPr="005A0475">
              <w:t>.</w:t>
            </w:r>
            <w:r w:rsidR="001B3AD2" w:rsidRPr="005A0475">
              <w:t xml:space="preserve"> Students e</w:t>
            </w:r>
            <w:r w:rsidRPr="005A0475">
              <w:t xml:space="preserve">xplain how </w:t>
            </w:r>
            <w:r w:rsidR="001B3AD2" w:rsidRPr="005A0475">
              <w:t>they</w:t>
            </w:r>
            <w:r w:rsidR="00590C5A" w:rsidRPr="005A0475">
              <w:t xml:space="preserve"> </w:t>
            </w:r>
            <w:r w:rsidRPr="005A0475">
              <w:t xml:space="preserve">used light to create imagery in </w:t>
            </w:r>
            <w:r w:rsidR="001B3AD2" w:rsidRPr="005A0475">
              <w:t>the</w:t>
            </w:r>
            <w:r w:rsidRPr="005A0475">
              <w:t xml:space="preserve"> sequence.</w:t>
            </w:r>
          </w:p>
          <w:p w14:paraId="209B707B" w14:textId="0EBA6A97" w:rsidR="00012799" w:rsidRPr="005A0475" w:rsidRDefault="00012799" w:rsidP="00012799">
            <w:pPr>
              <w:rPr>
                <w:b/>
                <w:bCs/>
              </w:rPr>
            </w:pPr>
            <w:r w:rsidRPr="005A0475">
              <w:rPr>
                <w:b/>
                <w:bCs/>
              </w:rPr>
              <w:t xml:space="preserve">Activity 4.3 – </w:t>
            </w:r>
            <w:r w:rsidRPr="005A0475">
              <w:rPr>
                <w:b/>
                <w:bCs/>
                <w:i/>
                <w:iCs/>
              </w:rPr>
              <w:t xml:space="preserve">Where in the </w:t>
            </w:r>
            <w:r w:rsidR="00C51731" w:rsidRPr="005A0475">
              <w:rPr>
                <w:b/>
                <w:bCs/>
                <w:i/>
                <w:iCs/>
              </w:rPr>
              <w:t>World is Frank Sparrow</w:t>
            </w:r>
            <w:r w:rsidR="00C51731" w:rsidRPr="005A0475">
              <w:rPr>
                <w:b/>
                <w:bCs/>
              </w:rPr>
              <w:t xml:space="preserve"> lighting activity</w:t>
            </w:r>
          </w:p>
          <w:p w14:paraId="045BF8DD" w14:textId="4013A811" w:rsidR="00667658" w:rsidRPr="004B67F7" w:rsidRDefault="00C51731" w:rsidP="004B67F7">
            <w:r w:rsidRPr="005A0475">
              <w:t>A</w:t>
            </w:r>
            <w:r w:rsidR="004B67F7" w:rsidRPr="005A0475">
              <w:t>s a class, a</w:t>
            </w:r>
            <w:r w:rsidRPr="005A0475">
              <w:t>ccess</w:t>
            </w:r>
            <w:r w:rsidR="000F1C0A" w:rsidRPr="005A0475">
              <w:t xml:space="preserve"> PowerPoint</w:t>
            </w:r>
            <w:r w:rsidRPr="005A0475">
              <w:t xml:space="preserve"> </w:t>
            </w:r>
            <w:r w:rsidRPr="005A0475">
              <w:rPr>
                <w:b/>
                <w:bCs/>
              </w:rPr>
              <w:t>slide</w:t>
            </w:r>
            <w:r w:rsidR="008D21CF" w:rsidRPr="005A0475">
              <w:rPr>
                <w:b/>
                <w:bCs/>
              </w:rPr>
              <w:t xml:space="preserve"> 4</w:t>
            </w:r>
            <w:r w:rsidR="00A06571" w:rsidRPr="005A0475">
              <w:rPr>
                <w:b/>
                <w:bCs/>
              </w:rPr>
              <w:t>.3</w:t>
            </w:r>
            <w:r w:rsidR="008D21CF" w:rsidRPr="00CD44F9">
              <w:t xml:space="preserve"> </w:t>
            </w:r>
            <w:r w:rsidR="00AD3889" w:rsidRPr="004B67F7">
              <w:t>a</w:t>
            </w:r>
            <w:r w:rsidR="004B67F7" w:rsidRPr="004B67F7">
              <w:t>nd</w:t>
            </w:r>
            <w:r w:rsidR="004B67F7">
              <w:t xml:space="preserve"> </w:t>
            </w:r>
            <w:r w:rsidR="00667658" w:rsidRPr="004B67F7">
              <w:t xml:space="preserve">the </w:t>
            </w:r>
            <w:r w:rsidR="004B67F7" w:rsidRPr="004B67F7">
              <w:t>whole</w:t>
            </w:r>
            <w:r w:rsidR="00DA0CDC" w:rsidRPr="004B67F7">
              <w:t xml:space="preserve"> </w:t>
            </w:r>
            <w:r w:rsidR="00667658" w:rsidRPr="004B67F7">
              <w:t xml:space="preserve">script excerpt </w:t>
            </w:r>
            <w:r w:rsidR="00D22E77" w:rsidRPr="004B67F7">
              <w:t xml:space="preserve">of </w:t>
            </w:r>
            <w:r w:rsidR="000F3097" w:rsidRPr="00D754DB">
              <w:rPr>
                <w:i/>
                <w:iCs/>
              </w:rPr>
              <w:t>Where in the World is Frank Sparrow</w:t>
            </w:r>
            <w:r w:rsidR="004B67F7" w:rsidRPr="004B67F7">
              <w:t xml:space="preserve"> in the </w:t>
            </w:r>
            <w:r w:rsidR="000F16D8">
              <w:t>resource</w:t>
            </w:r>
            <w:r w:rsidR="000F16D8" w:rsidRPr="004B67F7">
              <w:t xml:space="preserve"> </w:t>
            </w:r>
            <w:r w:rsidR="004B67F7" w:rsidRPr="004B67F7">
              <w:t>booklet</w:t>
            </w:r>
            <w:r w:rsidR="00DA0CDC" w:rsidRPr="004B67F7">
              <w:t>.</w:t>
            </w:r>
          </w:p>
          <w:p w14:paraId="49401162" w14:textId="7681B61D" w:rsidR="004B67F7" w:rsidRDefault="004B67F7" w:rsidP="005844C0">
            <w:pPr>
              <w:pStyle w:val="ListBullet"/>
              <w:numPr>
                <w:ilvl w:val="0"/>
                <w:numId w:val="0"/>
              </w:numPr>
            </w:pPr>
            <w:r>
              <w:t>Organise 2 class readings of</w:t>
            </w:r>
            <w:r w:rsidR="00F25E78" w:rsidRPr="00F25E78">
              <w:t xml:space="preserve"> the </w:t>
            </w:r>
            <w:r>
              <w:t>script</w:t>
            </w:r>
            <w:r w:rsidR="00D754DB">
              <w:t xml:space="preserve"> where</w:t>
            </w:r>
            <w:r>
              <w:t>:</w:t>
            </w:r>
          </w:p>
          <w:p w14:paraId="4A1E5EAA" w14:textId="47A8BAFC" w:rsidR="004B67F7" w:rsidRDefault="004B67F7" w:rsidP="00BB7CB5">
            <w:pPr>
              <w:pStyle w:val="ListNumber"/>
            </w:pPr>
            <w:r>
              <w:t>each line of dialogue is delivered by an individual actor</w:t>
            </w:r>
          </w:p>
          <w:p w14:paraId="59EAC4BC" w14:textId="19344AAD" w:rsidR="004B67F7" w:rsidRDefault="004B67F7" w:rsidP="00BB7CB5">
            <w:pPr>
              <w:pStyle w:val="ListNumber"/>
            </w:pPr>
            <w:r>
              <w:lastRenderedPageBreak/>
              <w:t>dialogue is delivered by a</w:t>
            </w:r>
            <w:r w:rsidR="00F25E78" w:rsidRPr="00F25E78">
              <w:t xml:space="preserve"> chorus</w:t>
            </w:r>
            <w:r>
              <w:t xml:space="preserve"> of actors</w:t>
            </w:r>
            <w:r w:rsidR="00F25E78" w:rsidRPr="00F25E78">
              <w:t xml:space="preserve">. </w:t>
            </w:r>
          </w:p>
          <w:p w14:paraId="233F0399" w14:textId="00872A0F" w:rsidR="00667658" w:rsidRPr="004B67F7" w:rsidRDefault="00F25E78" w:rsidP="004B67F7">
            <w:r w:rsidRPr="004B67F7">
              <w:t>In pairs</w:t>
            </w:r>
            <w:r w:rsidR="004B67F7">
              <w:t xml:space="preserve"> or individually, students</w:t>
            </w:r>
            <w:r w:rsidRPr="004B67F7">
              <w:t xml:space="preserve"> then annotate the script with indications of where different lighting states may be appropriate.</w:t>
            </w:r>
          </w:p>
          <w:p w14:paraId="5356F65A" w14:textId="63176ED1" w:rsidR="004B67F7" w:rsidRDefault="00F306B5" w:rsidP="004B67F7">
            <w:r w:rsidRPr="004B67F7">
              <w:t xml:space="preserve">In </w:t>
            </w:r>
            <w:r w:rsidR="004B67F7">
              <w:t>small groups</w:t>
            </w:r>
            <w:r w:rsidRPr="004B67F7">
              <w:t>, students</w:t>
            </w:r>
            <w:r w:rsidR="004B67F7">
              <w:t xml:space="preserve"> use</w:t>
            </w:r>
            <w:r w:rsidRPr="004B67F7">
              <w:t xml:space="preserve"> only torches for light to develop and present this excerpt of the script and attempt to evoke these different lighting states. </w:t>
            </w:r>
            <w:r w:rsidR="004B67F7">
              <w:t>Allow</w:t>
            </w:r>
            <w:r w:rsidRPr="004B67F7">
              <w:t xml:space="preserve"> </w:t>
            </w:r>
            <w:r w:rsidR="004F6273">
              <w:t>15 minutes</w:t>
            </w:r>
            <w:r w:rsidRPr="004B67F7">
              <w:t xml:space="preserve"> planning time, </w:t>
            </w:r>
            <w:r w:rsidR="004F6273">
              <w:t xml:space="preserve">15 minutes </w:t>
            </w:r>
            <w:r w:rsidRPr="004B67F7">
              <w:t xml:space="preserve">rehearsal time in full light and then </w:t>
            </w:r>
            <w:r w:rsidR="004F6273">
              <w:t xml:space="preserve">15 minutes </w:t>
            </w:r>
            <w:r w:rsidRPr="004B67F7">
              <w:t xml:space="preserve">rehearsal time in </w:t>
            </w:r>
            <w:r w:rsidR="004B67F7">
              <w:t>low light/darkness</w:t>
            </w:r>
            <w:r w:rsidRPr="004B67F7">
              <w:t xml:space="preserve">. </w:t>
            </w:r>
          </w:p>
          <w:p w14:paraId="0EC92E81" w14:textId="4DED6E77" w:rsidR="00C51731" w:rsidRPr="004B67F7" w:rsidRDefault="004B67F7" w:rsidP="004B67F7">
            <w:r>
              <w:t>Groups</w:t>
            </w:r>
            <w:r w:rsidR="00F306B5" w:rsidRPr="004B67F7">
              <w:t xml:space="preserve"> present </w:t>
            </w:r>
            <w:r>
              <w:t>their</w:t>
            </w:r>
            <w:r w:rsidR="00F306B5" w:rsidRPr="004B67F7">
              <w:t xml:space="preserve"> interpretation of the script excerpt to </w:t>
            </w:r>
            <w:r>
              <w:t>the</w:t>
            </w:r>
            <w:r w:rsidR="00F306B5" w:rsidRPr="004B67F7">
              <w:t xml:space="preserve"> class.</w:t>
            </w:r>
          </w:p>
          <w:p w14:paraId="517D2506" w14:textId="44506CA8" w:rsidR="00FE1014" w:rsidRPr="00D754DB" w:rsidRDefault="00FE1014" w:rsidP="005844C0">
            <w:pPr>
              <w:pStyle w:val="ListBullet"/>
              <w:numPr>
                <w:ilvl w:val="0"/>
                <w:numId w:val="0"/>
              </w:numPr>
              <w:rPr>
                <w:rStyle w:val="Strong"/>
              </w:rPr>
            </w:pPr>
            <w:r w:rsidRPr="00D754DB">
              <w:rPr>
                <w:rStyle w:val="Strong"/>
              </w:rPr>
              <w:t>Activity 4.4 – whole class collaboration activity</w:t>
            </w:r>
          </w:p>
          <w:p w14:paraId="1C28F04E" w14:textId="261FA5B6" w:rsidR="00B169AF" w:rsidRPr="005A0475" w:rsidRDefault="00B169AF" w:rsidP="00201958">
            <w:r w:rsidRPr="005A0475">
              <w:t xml:space="preserve">Access </w:t>
            </w:r>
            <w:r w:rsidRPr="005A0475">
              <w:rPr>
                <w:b/>
                <w:bCs/>
              </w:rPr>
              <w:t>slide</w:t>
            </w:r>
            <w:r w:rsidR="00B81F7D" w:rsidRPr="005A0475">
              <w:rPr>
                <w:b/>
                <w:bCs/>
              </w:rPr>
              <w:t xml:space="preserve"> 4</w:t>
            </w:r>
            <w:r w:rsidR="004B521A" w:rsidRPr="005A0475">
              <w:rPr>
                <w:b/>
                <w:bCs/>
              </w:rPr>
              <w:t>.4a</w:t>
            </w:r>
            <w:r w:rsidR="004B521A" w:rsidRPr="005A0475">
              <w:t xml:space="preserve"> and guide students through the activities</w:t>
            </w:r>
            <w:r w:rsidR="00900EC6" w:rsidRPr="005A0475">
              <w:t>.</w:t>
            </w:r>
          </w:p>
          <w:p w14:paraId="4C3FD276" w14:textId="720DF2CF" w:rsidR="00FE1014" w:rsidRPr="005A0475" w:rsidRDefault="00256594">
            <w:pPr>
              <w:pStyle w:val="ListNumber"/>
              <w:numPr>
                <w:ilvl w:val="0"/>
                <w:numId w:val="15"/>
              </w:numPr>
            </w:pPr>
            <w:r w:rsidRPr="005A0475">
              <w:t xml:space="preserve">Collaboratively </w:t>
            </w:r>
            <w:r w:rsidR="001B0F35" w:rsidRPr="005A0475">
              <w:t>s</w:t>
            </w:r>
            <w:r w:rsidR="00AB4DA6" w:rsidRPr="005A0475">
              <w:t>elect which lighting states</w:t>
            </w:r>
            <w:r w:rsidR="001B0F35" w:rsidRPr="005A0475">
              <w:t xml:space="preserve"> from the last activity</w:t>
            </w:r>
            <w:r w:rsidR="00AB4DA6" w:rsidRPr="005A0475">
              <w:t xml:space="preserve"> most powerfully evoked the world of the play</w:t>
            </w:r>
            <w:r w:rsidR="00201958" w:rsidRPr="005A0475">
              <w:t>.</w:t>
            </w:r>
          </w:p>
          <w:p w14:paraId="7E090140" w14:textId="4E16CC29" w:rsidR="00AB4DA6" w:rsidRPr="005A0475" w:rsidRDefault="00F51DDD">
            <w:pPr>
              <w:pStyle w:val="ListNumber"/>
              <w:numPr>
                <w:ilvl w:val="0"/>
                <w:numId w:val="15"/>
              </w:numPr>
            </w:pPr>
            <w:r w:rsidRPr="005A0475">
              <w:t>Using these ideas</w:t>
            </w:r>
            <w:r w:rsidR="001B0F35" w:rsidRPr="005A0475">
              <w:t>,</w:t>
            </w:r>
            <w:r w:rsidRPr="005A0475">
              <w:t xml:space="preserve"> create a whole class ensemble performance of the excerpt</w:t>
            </w:r>
            <w:r w:rsidR="001B0F35" w:rsidRPr="005A0475">
              <w:t>.</w:t>
            </w:r>
          </w:p>
          <w:p w14:paraId="7775FF19" w14:textId="642F9209" w:rsidR="00201958" w:rsidRDefault="0008456D" w:rsidP="005844C0">
            <w:pPr>
              <w:pStyle w:val="ListBullet"/>
              <w:numPr>
                <w:ilvl w:val="0"/>
                <w:numId w:val="0"/>
              </w:numPr>
            </w:pPr>
            <w:r w:rsidRPr="005A0475">
              <w:t xml:space="preserve">Access </w:t>
            </w:r>
            <w:r w:rsidRPr="005A0475">
              <w:rPr>
                <w:b/>
                <w:bCs/>
              </w:rPr>
              <w:t>slide</w:t>
            </w:r>
            <w:r w:rsidR="00F304FD" w:rsidRPr="005A0475">
              <w:rPr>
                <w:b/>
                <w:bCs/>
              </w:rPr>
              <w:t xml:space="preserve"> </w:t>
            </w:r>
            <w:r w:rsidR="004B521A" w:rsidRPr="005A0475">
              <w:rPr>
                <w:b/>
                <w:bCs/>
              </w:rPr>
              <w:t>4.4b</w:t>
            </w:r>
            <w:r w:rsidR="004B521A" w:rsidRPr="005A0475">
              <w:t xml:space="preserve"> </w:t>
            </w:r>
            <w:r w:rsidR="00201958" w:rsidRPr="005A0475">
              <w:t>and use the exit slip to reflect on the learning and the challenges of completing this collaborative design activity</w:t>
            </w:r>
            <w:r w:rsidR="00201958">
              <w:t xml:space="preserve">. </w:t>
            </w:r>
          </w:p>
          <w:p w14:paraId="5DCBD9E1" w14:textId="5304BA90" w:rsidR="00D26E5D" w:rsidRPr="00D754DB" w:rsidRDefault="00D26E5D" w:rsidP="005844C0">
            <w:pPr>
              <w:pStyle w:val="ListBullet"/>
              <w:numPr>
                <w:ilvl w:val="0"/>
                <w:numId w:val="0"/>
              </w:numPr>
              <w:rPr>
                <w:rStyle w:val="Strong"/>
              </w:rPr>
            </w:pPr>
            <w:r w:rsidRPr="00D754DB">
              <w:rPr>
                <w:rStyle w:val="Strong"/>
              </w:rPr>
              <w:t xml:space="preserve">Activity 4.5 – </w:t>
            </w:r>
            <w:r w:rsidR="00774A42" w:rsidRPr="00D754DB">
              <w:rPr>
                <w:rStyle w:val="Strong"/>
              </w:rPr>
              <w:t>documentation</w:t>
            </w:r>
          </w:p>
          <w:p w14:paraId="09353205" w14:textId="13FBD745" w:rsidR="00134F0D" w:rsidRPr="00C03C45" w:rsidRDefault="004B67F7" w:rsidP="00256594">
            <w:r w:rsidRPr="004B67F7">
              <w:t xml:space="preserve">Encourage students to document the process of developing </w:t>
            </w:r>
            <w:r>
              <w:t>lighting</w:t>
            </w:r>
            <w:r w:rsidRPr="004B67F7">
              <w:t xml:space="preserve"> design throughout this learning </w:t>
            </w:r>
            <w:r w:rsidRPr="004B67F7">
              <w:lastRenderedPageBreak/>
              <w:t xml:space="preserve">sequence. Offer formative feedback and allow them time to consolidate this collection in their documentation boxes before moving on to the next learning sequence. They can collect and annotate </w:t>
            </w:r>
            <w:r w:rsidR="00946783">
              <w:t xml:space="preserve">still and moving </w:t>
            </w:r>
            <w:r w:rsidRPr="004B67F7">
              <w:t xml:space="preserve">images, script excerpts and any other appropriate media to explain how dramatic meaning </w:t>
            </w:r>
            <w:r w:rsidR="00256594">
              <w:t>could</w:t>
            </w:r>
            <w:r w:rsidRPr="004B67F7">
              <w:t xml:space="preserve"> been manipulated through </w:t>
            </w:r>
            <w:r w:rsidR="00256594">
              <w:t>lighting</w:t>
            </w:r>
            <w:r w:rsidRPr="004B67F7">
              <w:t xml:space="preserve"> design choices and processes.</w:t>
            </w:r>
          </w:p>
        </w:tc>
      </w:tr>
    </w:tbl>
    <w:p w14:paraId="78436B94" w14:textId="20257321" w:rsidR="00C26E79" w:rsidRPr="00BB7CB5" w:rsidRDefault="00C26E79" w:rsidP="00BB7CB5">
      <w:r w:rsidRPr="00BB7CB5">
        <w:lastRenderedPageBreak/>
        <w:br w:type="page"/>
      </w:r>
    </w:p>
    <w:p w14:paraId="0A498C8F" w14:textId="08BA906D" w:rsidR="008B4305" w:rsidRPr="00D9626B" w:rsidRDefault="008B4305" w:rsidP="00915A8D">
      <w:pPr>
        <w:pStyle w:val="Heading1"/>
      </w:pPr>
      <w:bookmarkStart w:id="15" w:name="_Toc199314611"/>
      <w:r>
        <w:lastRenderedPageBreak/>
        <w:t xml:space="preserve">Learning sequence 5 – </w:t>
      </w:r>
      <w:r w:rsidR="007A3E3C">
        <w:t>s</w:t>
      </w:r>
      <w:r w:rsidR="00F04BAF">
        <w:t>ound</w:t>
      </w:r>
      <w:bookmarkEnd w:id="15"/>
    </w:p>
    <w:p w14:paraId="42A21122" w14:textId="364CB5B1" w:rsidR="008B4305" w:rsidRDefault="008B4305" w:rsidP="008B4305">
      <w:pPr>
        <w:pStyle w:val="FeatureBox2"/>
      </w:pPr>
      <w:r w:rsidRPr="00C51AD2">
        <w:rPr>
          <w:b/>
          <w:bCs/>
        </w:rPr>
        <w:t xml:space="preserve">Teacher </w:t>
      </w:r>
      <w:r>
        <w:rPr>
          <w:b/>
          <w:bCs/>
        </w:rPr>
        <w:t>n</w:t>
      </w:r>
      <w:r w:rsidRPr="00C51AD2">
        <w:rPr>
          <w:b/>
          <w:bCs/>
        </w:rPr>
        <w:t>ote:</w:t>
      </w:r>
      <w:r>
        <w:t xml:space="preserve"> </w:t>
      </w:r>
      <w:r w:rsidR="00BB7CB5">
        <w:t>teachers</w:t>
      </w:r>
      <w:r w:rsidR="00BB7CB5" w:rsidRPr="002B3AD0">
        <w:t xml:space="preserve"> </w:t>
      </w:r>
      <w:r w:rsidR="0013304A" w:rsidRPr="002B3AD0">
        <w:t xml:space="preserve">will need </w:t>
      </w:r>
      <w:r w:rsidR="00254692">
        <w:t xml:space="preserve">to consider the </w:t>
      </w:r>
      <w:r w:rsidR="00171995">
        <w:t xml:space="preserve">opportunities and challenges of using sound in the </w:t>
      </w:r>
      <w:r w:rsidR="00254692">
        <w:t xml:space="preserve">spaces </w:t>
      </w:r>
      <w:r w:rsidR="00171995">
        <w:t>in which these</w:t>
      </w:r>
      <w:r w:rsidR="00254692">
        <w:t xml:space="preserve"> activities a</w:t>
      </w:r>
      <w:r w:rsidR="00C12260">
        <w:t>r</w:t>
      </w:r>
      <w:r w:rsidR="00254692">
        <w:t>e deli</w:t>
      </w:r>
      <w:r w:rsidR="00407605">
        <w:t>vered. In all activities</w:t>
      </w:r>
      <w:r w:rsidR="00D754DB">
        <w:t>,</w:t>
      </w:r>
      <w:r w:rsidR="00407605">
        <w:t xml:space="preserve"> sound is intended to be created</w:t>
      </w:r>
      <w:r w:rsidR="002D31F3">
        <w:t xml:space="preserve"> ‘live’</w:t>
      </w:r>
      <w:r w:rsidR="00407605">
        <w:t xml:space="preserve"> </w:t>
      </w:r>
      <w:r w:rsidR="002D31F3">
        <w:t>by students</w:t>
      </w:r>
      <w:r w:rsidR="004C46DA">
        <w:t xml:space="preserve">. </w:t>
      </w:r>
      <w:r w:rsidR="00082294">
        <w:t>Depending on the school context and available resources, t</w:t>
      </w:r>
      <w:r w:rsidR="004C46DA">
        <w:t xml:space="preserve">eachers may </w:t>
      </w:r>
      <w:r w:rsidR="00171995">
        <w:t>also wi</w:t>
      </w:r>
      <w:r w:rsidR="00082294">
        <w:t xml:space="preserve">sh to </w:t>
      </w:r>
      <w:r w:rsidR="004C46DA">
        <w:t>use this opportunity to explore the potential of technology to create</w:t>
      </w:r>
      <w:r w:rsidR="00513C7D">
        <w:t>, amplify and distort</w:t>
      </w:r>
      <w:r w:rsidR="004C46DA">
        <w:t xml:space="preserve"> sound </w:t>
      </w:r>
      <w:r w:rsidR="00513C7D">
        <w:t>for theatrical purposes.</w:t>
      </w:r>
    </w:p>
    <w:p w14:paraId="3EECA36D" w14:textId="2510BF1B" w:rsidR="00637EE4" w:rsidRDefault="00346E4B" w:rsidP="00346E4B">
      <w:pPr>
        <w:pStyle w:val="FeatureBox2"/>
      </w:pPr>
      <w:r>
        <w:t>The</w:t>
      </w:r>
      <w:r w:rsidRPr="00C014C4">
        <w:t xml:space="preserve"> ‘</w:t>
      </w:r>
      <w:r>
        <w:t>Sound’</w:t>
      </w:r>
      <w:r w:rsidRPr="00C014C4">
        <w:t xml:space="preserve"> </w:t>
      </w:r>
      <w:r>
        <w:t xml:space="preserve">section </w:t>
      </w:r>
      <w:r w:rsidRPr="00C014C4">
        <w:t xml:space="preserve">of the </w:t>
      </w:r>
      <w:r w:rsidRPr="006D0D63">
        <w:t xml:space="preserve">PowerPoint resource – </w:t>
      </w:r>
      <w:r w:rsidR="00BB7CB5">
        <w:t>Nothing</w:t>
      </w:r>
      <w:r w:rsidR="00BB7CB5" w:rsidRPr="00C014C4">
        <w:t xml:space="preserve"> </w:t>
      </w:r>
      <w:r w:rsidRPr="00C014C4">
        <w:t>is neutral</w:t>
      </w:r>
      <w:r w:rsidRPr="006D0D63">
        <w:t xml:space="preserve"> </w:t>
      </w:r>
      <w:r w:rsidR="00A72F5F">
        <w:t xml:space="preserve">and </w:t>
      </w:r>
      <w:r w:rsidR="00A72F5F" w:rsidRPr="00D754DB">
        <w:rPr>
          <w:i/>
          <w:iCs/>
        </w:rPr>
        <w:t>Honey Spot</w:t>
      </w:r>
      <w:r w:rsidR="00A72F5F">
        <w:t xml:space="preserve"> script excerpts from the </w:t>
      </w:r>
      <w:r w:rsidR="000F16D8">
        <w:t xml:space="preserve">resource </w:t>
      </w:r>
      <w:r w:rsidR="00A72F5F">
        <w:t xml:space="preserve">booklet – </w:t>
      </w:r>
      <w:r w:rsidR="00BB7CB5">
        <w:t xml:space="preserve">Nothing </w:t>
      </w:r>
      <w:r w:rsidR="00A72F5F">
        <w:t>is neutral should</w:t>
      </w:r>
      <w:r w:rsidR="00A72F5F" w:rsidRPr="006D0D63">
        <w:t xml:space="preserve"> </w:t>
      </w:r>
      <w:r w:rsidRPr="006D0D63">
        <w:t xml:space="preserve">be used to support learning sequence </w:t>
      </w:r>
      <w:r>
        <w:t>5</w:t>
      </w:r>
      <w:r w:rsidRPr="006D0D63">
        <w:t>.</w:t>
      </w:r>
      <w:r w:rsidR="00637EE4">
        <w:t xml:space="preserve"> </w:t>
      </w:r>
    </w:p>
    <w:p w14:paraId="7ABA5105" w14:textId="0E803CE3" w:rsidR="00346E4B" w:rsidRPr="00346E4B" w:rsidRDefault="00637EE4" w:rsidP="00346E4B">
      <w:pPr>
        <w:pStyle w:val="FeatureBox2"/>
      </w:pPr>
      <w:r w:rsidRPr="00637EE4">
        <w:t xml:space="preserve">The duration of this learning sequence is approximately </w:t>
      </w:r>
      <w:r w:rsidR="00E82027">
        <w:t>one</w:t>
      </w:r>
      <w:r w:rsidRPr="00637EE4">
        <w:t xml:space="preserve"> week.</w:t>
      </w:r>
    </w:p>
    <w:p w14:paraId="5189D582" w14:textId="043BBB8D" w:rsidR="00CD57CB" w:rsidRDefault="00CD57CB" w:rsidP="00CD57CB">
      <w:pPr>
        <w:pStyle w:val="Caption"/>
      </w:pPr>
      <w:r>
        <w:t xml:space="preserve">Table </w:t>
      </w:r>
      <w:r>
        <w:fldChar w:fldCharType="begin"/>
      </w:r>
      <w:r>
        <w:instrText xml:space="preserve"> SEQ Table \* ARABIC </w:instrText>
      </w:r>
      <w:r>
        <w:fldChar w:fldCharType="separate"/>
      </w:r>
      <w:r w:rsidR="00236B18">
        <w:rPr>
          <w:noProof/>
        </w:rPr>
        <w:t>5</w:t>
      </w:r>
      <w:r>
        <w:fldChar w:fldCharType="end"/>
      </w:r>
      <w:r>
        <w:t xml:space="preserve"> – learning sequence 5 – sound</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4."/>
      </w:tblPr>
      <w:tblGrid>
        <w:gridCol w:w="3969"/>
        <w:gridCol w:w="10598"/>
      </w:tblGrid>
      <w:tr w:rsidR="008B4305" w14:paraId="1EE851BC" w14:textId="77777777" w:rsidTr="001A1E3D">
        <w:trPr>
          <w:cnfStyle w:val="100000000000" w:firstRow="1" w:lastRow="0" w:firstColumn="0" w:lastColumn="0" w:oddVBand="0" w:evenVBand="0" w:oddHBand="0" w:evenHBand="0" w:firstRowFirstColumn="0" w:firstRowLastColumn="0" w:lastRowFirstColumn="0" w:lastRowLastColumn="0"/>
        </w:trPr>
        <w:tc>
          <w:tcPr>
            <w:tcW w:w="3969" w:type="dxa"/>
          </w:tcPr>
          <w:p w14:paraId="3EC7C9B3" w14:textId="0D69F67A" w:rsidR="008B4305" w:rsidRPr="00CF6572" w:rsidRDefault="008B4305" w:rsidP="001A1E3D">
            <w:r>
              <w:t>Outcome</w:t>
            </w:r>
            <w:r w:rsidR="00DC4A1F">
              <w:t>s</w:t>
            </w:r>
            <w:r>
              <w:t xml:space="preserve"> and content</w:t>
            </w:r>
          </w:p>
        </w:tc>
        <w:tc>
          <w:tcPr>
            <w:tcW w:w="10598" w:type="dxa"/>
          </w:tcPr>
          <w:p w14:paraId="1191BC0F" w14:textId="77777777" w:rsidR="008B4305" w:rsidRDefault="008B4305" w:rsidP="001A1E3D">
            <w:r w:rsidRPr="00CF6572">
              <w:t>Teaching and learning activities</w:t>
            </w:r>
          </w:p>
        </w:tc>
      </w:tr>
      <w:tr w:rsidR="008B4305" w14:paraId="5C81FD7C" w14:textId="77777777" w:rsidTr="001A1E3D">
        <w:trPr>
          <w:cnfStyle w:val="000000100000" w:firstRow="0" w:lastRow="0" w:firstColumn="0" w:lastColumn="0" w:oddVBand="0" w:evenVBand="0" w:oddHBand="1" w:evenHBand="0" w:firstRowFirstColumn="0" w:firstRowLastColumn="0" w:lastRowFirstColumn="0" w:lastRowLastColumn="0"/>
        </w:trPr>
        <w:tc>
          <w:tcPr>
            <w:tcW w:w="3969" w:type="dxa"/>
          </w:tcPr>
          <w:p w14:paraId="51945B4F" w14:textId="32931E74" w:rsidR="008B4305" w:rsidRPr="00636D36" w:rsidRDefault="008B4305" w:rsidP="001A1E3D">
            <w:pPr>
              <w:rPr>
                <w:rStyle w:val="Strong"/>
              </w:rPr>
            </w:pPr>
            <w:r w:rsidRPr="00636D36">
              <w:rPr>
                <w:rStyle w:val="Strong"/>
              </w:rPr>
              <w:t>Outcome</w:t>
            </w:r>
            <w:r w:rsidR="00135BBC" w:rsidRPr="00636D36">
              <w:rPr>
                <w:rStyle w:val="Strong"/>
              </w:rPr>
              <w:t>s</w:t>
            </w:r>
          </w:p>
          <w:p w14:paraId="6C2B6526" w14:textId="77777777" w:rsidR="00096715" w:rsidRDefault="00096715" w:rsidP="00135BBC">
            <w:r w:rsidRPr="0077187F">
              <w:rPr>
                <w:b/>
                <w:bCs/>
              </w:rPr>
              <w:t>DR5-MAK-01</w:t>
            </w:r>
            <w:r>
              <w:t xml:space="preserve"> creates and refines meaning through experimentation with dramatic processes</w:t>
            </w:r>
          </w:p>
          <w:p w14:paraId="7022170B" w14:textId="66DAEF5D" w:rsidR="00BD22DD" w:rsidRDefault="00BD22DD" w:rsidP="00135BBC">
            <w:r w:rsidRPr="0077187F">
              <w:rPr>
                <w:b/>
                <w:bCs/>
              </w:rPr>
              <w:t>DR5-MAK-02</w:t>
            </w:r>
            <w:r>
              <w:t xml:space="preserve"> selects and applies dramatic elements to create and refine works and experiences through </w:t>
            </w:r>
            <w:r>
              <w:lastRenderedPageBreak/>
              <w:t>dramatic contexts</w:t>
            </w:r>
          </w:p>
          <w:p w14:paraId="57D44D47" w14:textId="77777777" w:rsidR="00096715" w:rsidRDefault="00096715" w:rsidP="00135BBC">
            <w:r w:rsidRPr="0077187F">
              <w:rPr>
                <w:b/>
                <w:bCs/>
              </w:rPr>
              <w:t>DR5-PER-01</w:t>
            </w:r>
            <w:r>
              <w:t xml:space="preserve"> applies and adapts performance skills and dramatic processes to communicate intention and meaning</w:t>
            </w:r>
          </w:p>
          <w:p w14:paraId="7573CE71" w14:textId="77777777" w:rsidR="00096715" w:rsidRDefault="00096715" w:rsidP="00135BBC">
            <w:r w:rsidRPr="0077187F">
              <w:rPr>
                <w:b/>
                <w:bCs/>
              </w:rPr>
              <w:t>DR5-PER-0</w:t>
            </w:r>
            <w:r>
              <w:rPr>
                <w:b/>
                <w:bCs/>
              </w:rPr>
              <w:t>2</w:t>
            </w:r>
            <w:r>
              <w:t xml:space="preserve"> </w:t>
            </w:r>
            <w:r w:rsidRPr="007F3149">
              <w:t>manipulates dramatic elements to stage works and influence audience response through dramatic contexts</w:t>
            </w:r>
          </w:p>
          <w:p w14:paraId="4AF42D4B" w14:textId="77777777" w:rsidR="00096715" w:rsidRPr="00120233" w:rsidRDefault="00096715" w:rsidP="00135BBC">
            <w:pPr>
              <w:rPr>
                <w:rStyle w:val="Strong"/>
                <w:b w:val="0"/>
              </w:rPr>
            </w:pPr>
            <w:r w:rsidRPr="00096715">
              <w:rPr>
                <w:b/>
                <w:bCs/>
              </w:rPr>
              <w:t>DR5-APP-02</w:t>
            </w:r>
            <w:r>
              <w:t xml:space="preserve"> evaluates how dramatic elements are manipulated to influence audience response through dramatic contexts</w:t>
            </w:r>
            <w:r w:rsidRPr="009D1FEA">
              <w:rPr>
                <w:rStyle w:val="Strong"/>
              </w:rPr>
              <w:t xml:space="preserve"> </w:t>
            </w:r>
          </w:p>
          <w:p w14:paraId="13DB9884" w14:textId="39CD0152" w:rsidR="00774E12" w:rsidRPr="00063BBD" w:rsidRDefault="004C18BB" w:rsidP="00EE534D">
            <w:pPr>
              <w:pStyle w:val="ListParagraph"/>
              <w:ind w:left="0"/>
              <w:rPr>
                <w:rStyle w:val="Strong"/>
                <w:lang w:val="it-IT"/>
              </w:rPr>
            </w:pPr>
            <w:r w:rsidRPr="00063BBD">
              <w:rPr>
                <w:rStyle w:val="Strong"/>
                <w:lang w:val="it-IT"/>
              </w:rPr>
              <w:t>Making</w:t>
            </w:r>
            <w:r w:rsidR="00774E12" w:rsidRPr="00063BBD">
              <w:rPr>
                <w:rStyle w:val="Strong"/>
                <w:lang w:val="it-IT"/>
              </w:rPr>
              <w:t xml:space="preserve"> – Dramatic </w:t>
            </w:r>
            <w:r w:rsidRPr="00063BBD">
              <w:rPr>
                <w:rStyle w:val="Strong"/>
                <w:lang w:val="it-IT"/>
              </w:rPr>
              <w:t>contexts</w:t>
            </w:r>
          </w:p>
          <w:p w14:paraId="12FB49B9" w14:textId="77777777" w:rsidR="00BF2A3F" w:rsidRDefault="00907866" w:rsidP="005844C0">
            <w:pPr>
              <w:pStyle w:val="ListBullet"/>
              <w:rPr>
                <w:rStyle w:val="Strong"/>
                <w:b w:val="0"/>
                <w:bCs w:val="0"/>
              </w:rPr>
            </w:pPr>
            <w:r w:rsidRPr="00907866">
              <w:rPr>
                <w:rStyle w:val="Strong"/>
                <w:b w:val="0"/>
                <w:bCs w:val="0"/>
              </w:rPr>
              <w:t>Generate, rehearse and refine ideas, images and stories to explore and interpret individual and collective identities, values and perspectives</w:t>
            </w:r>
            <w:r w:rsidRPr="00907866" w:rsidDel="00907866">
              <w:rPr>
                <w:rStyle w:val="Strong"/>
                <w:b w:val="0"/>
                <w:bCs w:val="0"/>
              </w:rPr>
              <w:t xml:space="preserve"> </w:t>
            </w:r>
          </w:p>
          <w:p w14:paraId="166F50B6" w14:textId="77777777" w:rsidR="009917E4" w:rsidRDefault="009917E4" w:rsidP="005844C0">
            <w:pPr>
              <w:pStyle w:val="ListBullet"/>
              <w:rPr>
                <w:rStyle w:val="Strong"/>
                <w:b w:val="0"/>
                <w:bCs w:val="0"/>
              </w:rPr>
            </w:pPr>
            <w:r w:rsidRPr="009917E4">
              <w:rPr>
                <w:rStyle w:val="Strong"/>
                <w:b w:val="0"/>
                <w:bCs w:val="0"/>
              </w:rPr>
              <w:lastRenderedPageBreak/>
              <w:t>Create and refine dramatic action and meaning informed by the dynamic and evolving Cultural Knowledges of Aboriginal and/or Torres Strait Islander works, practices or practitioners</w:t>
            </w:r>
          </w:p>
          <w:p w14:paraId="66D90552" w14:textId="352A33F1" w:rsidR="009917E4" w:rsidRDefault="009917E4" w:rsidP="005844C0">
            <w:pPr>
              <w:pStyle w:val="ListBullet"/>
              <w:numPr>
                <w:ilvl w:val="0"/>
                <w:numId w:val="0"/>
              </w:numPr>
              <w:rPr>
                <w:rStyle w:val="Strong"/>
                <w:lang w:val="it-IT"/>
              </w:rPr>
            </w:pPr>
            <w:r>
              <w:rPr>
                <w:rStyle w:val="Strong"/>
                <w:lang w:val="it-IT"/>
              </w:rPr>
              <w:t xml:space="preserve">Making </w:t>
            </w:r>
            <w:r w:rsidRPr="001A7FE0">
              <w:rPr>
                <w:rStyle w:val="Strong"/>
                <w:lang w:val="it-IT"/>
              </w:rPr>
              <w:t>–</w:t>
            </w:r>
            <w:r>
              <w:rPr>
                <w:rStyle w:val="Strong"/>
                <w:lang w:val="it-IT"/>
              </w:rPr>
              <w:t xml:space="preserve"> Dramatic processes</w:t>
            </w:r>
          </w:p>
          <w:p w14:paraId="00A748E4" w14:textId="7FAE079C" w:rsidR="009917E4" w:rsidRPr="009D1FEA" w:rsidRDefault="0059333C" w:rsidP="005844C0">
            <w:pPr>
              <w:pStyle w:val="ListBullet"/>
              <w:rPr>
                <w:rStyle w:val="Strong"/>
                <w:b w:val="0"/>
              </w:rPr>
            </w:pPr>
            <w:r w:rsidRPr="009D1FEA">
              <w:rPr>
                <w:rStyle w:val="Strong"/>
                <w:b w:val="0"/>
                <w:bCs w:val="0"/>
              </w:rPr>
              <w:t>Explore and apply respectful protocols for creating dramatic action with Aboriginal and/or Torres Strait Islander Communities, practitioners and Knowledges</w:t>
            </w:r>
          </w:p>
          <w:p w14:paraId="737580A2" w14:textId="107AD51E" w:rsidR="00F93487" w:rsidRDefault="00F93487" w:rsidP="005844C0">
            <w:pPr>
              <w:pStyle w:val="ListBullet"/>
              <w:numPr>
                <w:ilvl w:val="0"/>
                <w:numId w:val="0"/>
              </w:numPr>
              <w:rPr>
                <w:rStyle w:val="Strong"/>
                <w:lang w:val="it-IT"/>
              </w:rPr>
            </w:pPr>
            <w:r>
              <w:rPr>
                <w:rStyle w:val="Strong"/>
                <w:lang w:val="it-IT"/>
              </w:rPr>
              <w:t xml:space="preserve">Performing </w:t>
            </w:r>
            <w:r w:rsidRPr="001A7FE0">
              <w:rPr>
                <w:rStyle w:val="Strong"/>
                <w:lang w:val="it-IT"/>
              </w:rPr>
              <w:t>–</w:t>
            </w:r>
            <w:r>
              <w:rPr>
                <w:rStyle w:val="Strong"/>
                <w:lang w:val="it-IT"/>
              </w:rPr>
              <w:t xml:space="preserve"> Dramatic contexts</w:t>
            </w:r>
          </w:p>
          <w:p w14:paraId="070C0AD9" w14:textId="77777777" w:rsidR="006220C6" w:rsidRPr="009D1FEA" w:rsidRDefault="006220C6" w:rsidP="005844C0">
            <w:pPr>
              <w:pStyle w:val="ListBullet"/>
              <w:rPr>
                <w:rStyle w:val="Strong"/>
                <w:b w:val="0"/>
              </w:rPr>
            </w:pPr>
            <w:r w:rsidRPr="009D1FEA">
              <w:rPr>
                <w:rStyle w:val="Strong"/>
                <w:b w:val="0"/>
              </w:rPr>
              <w:t>Stage drama informed by artistic, cultural, social and personal contexts, protocols and intentions</w:t>
            </w:r>
          </w:p>
          <w:p w14:paraId="7408ECAA" w14:textId="77777777" w:rsidR="006220C6" w:rsidRPr="009D1FEA" w:rsidRDefault="006220C6" w:rsidP="005844C0">
            <w:pPr>
              <w:pStyle w:val="ListBullet"/>
              <w:rPr>
                <w:rStyle w:val="Strong"/>
                <w:b w:val="0"/>
              </w:rPr>
            </w:pPr>
            <w:r w:rsidRPr="009D1FEA">
              <w:rPr>
                <w:rStyle w:val="Strong"/>
                <w:b w:val="0"/>
              </w:rPr>
              <w:lastRenderedPageBreak/>
              <w:t>Stage ideas, images and stories to express individual and collective identities, values and perspectives</w:t>
            </w:r>
          </w:p>
          <w:p w14:paraId="096452DD" w14:textId="02E67029" w:rsidR="00BE2A44" w:rsidRPr="009D1FEA" w:rsidRDefault="00BE2A44" w:rsidP="005844C0">
            <w:pPr>
              <w:pStyle w:val="ListBullet"/>
              <w:rPr>
                <w:rStyle w:val="Strong"/>
                <w:b w:val="0"/>
                <w:bCs w:val="0"/>
              </w:rPr>
            </w:pPr>
            <w:r w:rsidRPr="009D1FEA">
              <w:rPr>
                <w:rStyle w:val="Strong"/>
                <w:b w:val="0"/>
                <w:bCs w:val="0"/>
              </w:rPr>
              <w:t>Select and manipulate dramatic elements to build cohesive moments, transitions and journeys</w:t>
            </w:r>
          </w:p>
          <w:p w14:paraId="48832E9B" w14:textId="156C1AB0" w:rsidR="00E67104" w:rsidRPr="009D1FEA" w:rsidRDefault="006220C6" w:rsidP="005844C0">
            <w:pPr>
              <w:pStyle w:val="ListBullet"/>
              <w:rPr>
                <w:rStyle w:val="Strong"/>
                <w:b w:val="0"/>
              </w:rPr>
            </w:pPr>
            <w:r w:rsidRPr="009D1FEA">
              <w:rPr>
                <w:rStyle w:val="Strong"/>
                <w:b w:val="0"/>
              </w:rPr>
              <w:t>Stage dramatic action and meaning informed by the dynamic and evolving Cultural Knowledges of Aboriginal and/or Torres Strait Islander works, practices or practitioners</w:t>
            </w:r>
          </w:p>
          <w:p w14:paraId="52B23D77" w14:textId="16398999" w:rsidR="00F93487" w:rsidRDefault="00F93487" w:rsidP="005844C0">
            <w:pPr>
              <w:pStyle w:val="ListBullet"/>
              <w:numPr>
                <w:ilvl w:val="0"/>
                <w:numId w:val="0"/>
              </w:numPr>
              <w:rPr>
                <w:rStyle w:val="Strong"/>
                <w:lang w:val="it-IT"/>
              </w:rPr>
            </w:pPr>
            <w:r>
              <w:rPr>
                <w:rStyle w:val="Strong"/>
                <w:lang w:val="it-IT"/>
              </w:rPr>
              <w:t xml:space="preserve">Performing </w:t>
            </w:r>
            <w:r w:rsidRPr="001A7FE0">
              <w:rPr>
                <w:rStyle w:val="Strong"/>
                <w:lang w:val="it-IT"/>
              </w:rPr>
              <w:t>–</w:t>
            </w:r>
            <w:r>
              <w:rPr>
                <w:rStyle w:val="Strong"/>
                <w:lang w:val="it-IT"/>
              </w:rPr>
              <w:t xml:space="preserve"> Dramatic processes</w:t>
            </w:r>
          </w:p>
          <w:p w14:paraId="10C8D397" w14:textId="1F88F12F" w:rsidR="00E419C5" w:rsidRPr="009D1FEA" w:rsidRDefault="00F56124" w:rsidP="005844C0">
            <w:pPr>
              <w:pStyle w:val="ListBullet"/>
              <w:rPr>
                <w:rStyle w:val="Strong"/>
                <w:b w:val="0"/>
              </w:rPr>
            </w:pPr>
            <w:r w:rsidRPr="009D1FEA">
              <w:rPr>
                <w:rStyle w:val="Strong"/>
                <w:b w:val="0"/>
              </w:rPr>
              <w:t>Apply protocols for performing which respect Aboriginal and Torres Strait Islander Peoples</w:t>
            </w:r>
          </w:p>
          <w:p w14:paraId="72EFF63C" w14:textId="1F955D6F" w:rsidR="00063BBD" w:rsidRDefault="00063BBD" w:rsidP="005844C0">
            <w:pPr>
              <w:pStyle w:val="ListBullet"/>
              <w:numPr>
                <w:ilvl w:val="0"/>
                <w:numId w:val="0"/>
              </w:numPr>
              <w:rPr>
                <w:rStyle w:val="Strong"/>
                <w:lang w:val="it-IT"/>
              </w:rPr>
            </w:pPr>
            <w:r>
              <w:rPr>
                <w:rStyle w:val="Strong"/>
                <w:lang w:val="it-IT"/>
              </w:rPr>
              <w:lastRenderedPageBreak/>
              <w:t xml:space="preserve">Appreciating </w:t>
            </w:r>
            <w:r w:rsidRPr="001A7FE0">
              <w:rPr>
                <w:rStyle w:val="Strong"/>
                <w:lang w:val="it-IT"/>
              </w:rPr>
              <w:t>–</w:t>
            </w:r>
            <w:r>
              <w:rPr>
                <w:rStyle w:val="Strong"/>
                <w:lang w:val="it-IT"/>
              </w:rPr>
              <w:t xml:space="preserve"> Dramatic contexts</w:t>
            </w:r>
          </w:p>
          <w:p w14:paraId="07E72E72" w14:textId="028BC6F7" w:rsidR="00405059" w:rsidRPr="009D1FEA" w:rsidRDefault="00C5796E" w:rsidP="005844C0">
            <w:pPr>
              <w:pStyle w:val="ListBullet"/>
              <w:rPr>
                <w:rStyle w:val="Strong"/>
                <w:b w:val="0"/>
                <w:bCs w:val="0"/>
              </w:rPr>
            </w:pPr>
            <w:r w:rsidRPr="009D1FEA">
              <w:rPr>
                <w:rStyle w:val="Strong"/>
                <w:b w:val="0"/>
              </w:rPr>
              <w:t>Use language appropriate to context to communicate a perspective about works and processes</w:t>
            </w:r>
          </w:p>
          <w:p w14:paraId="18F1EA74" w14:textId="5C0AD92D" w:rsidR="00EE534D" w:rsidRPr="009D1FEA" w:rsidRDefault="007E1433" w:rsidP="005844C0">
            <w:pPr>
              <w:pStyle w:val="ListBullet"/>
              <w:rPr>
                <w:rStyle w:val="Strong"/>
                <w:b w:val="0"/>
                <w:bCs w:val="0"/>
              </w:rPr>
            </w:pPr>
            <w:r w:rsidRPr="009D1FEA">
              <w:rPr>
                <w:rStyle w:val="Strong"/>
                <w:b w:val="0"/>
                <w:bCs w:val="0"/>
              </w:rPr>
              <w:t>Analyse personal experiences with artistic, cultural, social and personal contexts, protocols and intentions as maker, performer and audience</w:t>
            </w:r>
          </w:p>
          <w:p w14:paraId="104B44CE" w14:textId="6626B89A" w:rsidR="00752FF5" w:rsidRPr="009D1FEA" w:rsidRDefault="00752FF5" w:rsidP="005844C0">
            <w:pPr>
              <w:pStyle w:val="ListBullet"/>
              <w:rPr>
                <w:rStyle w:val="Strong"/>
                <w:b w:val="0"/>
              </w:rPr>
            </w:pPr>
            <w:r w:rsidRPr="009D1FEA">
              <w:rPr>
                <w:rStyle w:val="Strong"/>
                <w:b w:val="0"/>
                <w:bCs w:val="0"/>
              </w:rPr>
              <w:t>Evaluate how ideas, images and stories explore and express individual and collective identities, values and perspectives</w:t>
            </w:r>
            <w:r w:rsidR="007C4B7A" w:rsidRPr="009D1FEA">
              <w:rPr>
                <w:rStyle w:val="Strong"/>
                <w:b w:val="0"/>
                <w:bCs w:val="0"/>
              </w:rPr>
              <w:t xml:space="preserve">. </w:t>
            </w:r>
            <w:r w:rsidR="00CA45A4" w:rsidRPr="009D1FEA">
              <w:rPr>
                <w:rStyle w:val="Strong"/>
                <w:b w:val="0"/>
                <w:bCs w:val="0"/>
              </w:rPr>
              <w:t>Analyse the dynamic and evolving Cultural Knowledges of Aboriginal and/or Torres Strait Islander works, practices or practitioners</w:t>
            </w:r>
          </w:p>
          <w:p w14:paraId="7AC663F0" w14:textId="4D71C1E9" w:rsidR="00063BBD" w:rsidRDefault="00063BBD" w:rsidP="005844C0">
            <w:pPr>
              <w:pStyle w:val="ListBullet"/>
              <w:numPr>
                <w:ilvl w:val="0"/>
                <w:numId w:val="0"/>
              </w:numPr>
              <w:rPr>
                <w:rStyle w:val="Strong"/>
                <w:lang w:val="it-IT"/>
              </w:rPr>
            </w:pPr>
            <w:r>
              <w:rPr>
                <w:rStyle w:val="Strong"/>
                <w:lang w:val="it-IT"/>
              </w:rPr>
              <w:lastRenderedPageBreak/>
              <w:t xml:space="preserve">Appreciating </w:t>
            </w:r>
            <w:r w:rsidRPr="001A7FE0">
              <w:rPr>
                <w:rStyle w:val="Strong"/>
                <w:lang w:val="it-IT"/>
              </w:rPr>
              <w:t>–</w:t>
            </w:r>
            <w:r>
              <w:rPr>
                <w:rStyle w:val="Strong"/>
                <w:lang w:val="it-IT"/>
              </w:rPr>
              <w:t xml:space="preserve"> Dramatic processes</w:t>
            </w:r>
          </w:p>
          <w:p w14:paraId="475D8996" w14:textId="14E0D9B2" w:rsidR="00CA45A4" w:rsidRPr="009D1FEA" w:rsidRDefault="00FD2CB4" w:rsidP="005844C0">
            <w:pPr>
              <w:pStyle w:val="ListBullet"/>
              <w:rPr>
                <w:rStyle w:val="Strong"/>
                <w:b w:val="0"/>
              </w:rPr>
            </w:pPr>
            <w:r w:rsidRPr="009D1FEA">
              <w:rPr>
                <w:rStyle w:val="Strong"/>
                <w:b w:val="0"/>
                <w:bCs w:val="0"/>
              </w:rPr>
              <w:t>Explain the effect of ethical processes on dramatic practitioners and audiences, including respect for Indigenous Cultural and Intellectual Property (ICIP)</w:t>
            </w:r>
          </w:p>
          <w:p w14:paraId="27F4F00A" w14:textId="34EE0E76" w:rsidR="00063BBD" w:rsidRDefault="00063BBD" w:rsidP="005844C0">
            <w:pPr>
              <w:pStyle w:val="ListBullet"/>
              <w:numPr>
                <w:ilvl w:val="0"/>
                <w:numId w:val="0"/>
              </w:numPr>
              <w:rPr>
                <w:rStyle w:val="Strong"/>
                <w:lang w:val="it-IT"/>
              </w:rPr>
            </w:pPr>
            <w:r>
              <w:rPr>
                <w:rStyle w:val="Strong"/>
                <w:lang w:val="it-IT"/>
              </w:rPr>
              <w:t xml:space="preserve">Appreciating </w:t>
            </w:r>
            <w:r w:rsidRPr="001A7FE0">
              <w:rPr>
                <w:rStyle w:val="Strong"/>
                <w:lang w:val="it-IT"/>
              </w:rPr>
              <w:t>–</w:t>
            </w:r>
            <w:r>
              <w:rPr>
                <w:rStyle w:val="Strong"/>
                <w:lang w:val="it-IT"/>
              </w:rPr>
              <w:t xml:space="preserve"> Dramatic elements</w:t>
            </w:r>
          </w:p>
          <w:p w14:paraId="5461A574" w14:textId="77777777" w:rsidR="008B4305" w:rsidRPr="00B8111A" w:rsidRDefault="001E51F5" w:rsidP="005844C0">
            <w:pPr>
              <w:pStyle w:val="ListBullet"/>
              <w:rPr>
                <w:rStyle w:val="Strong"/>
                <w:b w:val="0"/>
                <w:bCs w:val="0"/>
              </w:rPr>
            </w:pPr>
            <w:r w:rsidRPr="009D1FEA">
              <w:rPr>
                <w:rStyle w:val="Strong"/>
                <w:b w:val="0"/>
              </w:rPr>
              <w:t>Analyse how the elements of production can strengthen moments, transitions and journeys</w:t>
            </w:r>
          </w:p>
          <w:p w14:paraId="1247058D" w14:textId="53E136F8" w:rsidR="00072B9D" w:rsidRPr="007907F1" w:rsidRDefault="00072B9D" w:rsidP="007907F1">
            <w:pPr>
              <w:pStyle w:val="ListBullet"/>
              <w:rPr>
                <w:rStyle w:val="Strong"/>
                <w:b w:val="0"/>
                <w:bCs w:val="0"/>
              </w:rPr>
            </w:pPr>
            <w:r w:rsidRPr="005952E6">
              <w:rPr>
                <w:rStyle w:val="Strong"/>
                <w:b w:val="0"/>
                <w:bCs w:val="0"/>
              </w:rPr>
              <w:t>Analyse how choices in the elements of drama shape audience impact</w:t>
            </w:r>
          </w:p>
        </w:tc>
        <w:tc>
          <w:tcPr>
            <w:tcW w:w="10598" w:type="dxa"/>
          </w:tcPr>
          <w:p w14:paraId="49AC9EBB" w14:textId="77777777" w:rsidR="008B4305" w:rsidRDefault="008B4305" w:rsidP="001A1E3D">
            <w:pPr>
              <w:rPr>
                <w:rStyle w:val="Strong"/>
              </w:rPr>
            </w:pPr>
            <w:r>
              <w:rPr>
                <w:rStyle w:val="Strong"/>
              </w:rPr>
              <w:lastRenderedPageBreak/>
              <w:t>Learning intentions</w:t>
            </w:r>
          </w:p>
          <w:p w14:paraId="7E5241B9" w14:textId="77777777" w:rsidR="008B4305" w:rsidRDefault="008B4305" w:rsidP="005844C0">
            <w:pPr>
              <w:pStyle w:val="ListBullet"/>
              <w:numPr>
                <w:ilvl w:val="0"/>
                <w:numId w:val="0"/>
              </w:numPr>
              <w:rPr>
                <w:rStyle w:val="Strong"/>
                <w:b w:val="0"/>
                <w:bCs w:val="0"/>
              </w:rPr>
            </w:pPr>
            <w:r>
              <w:rPr>
                <w:rStyle w:val="Strong"/>
                <w:b w:val="0"/>
                <w:bCs w:val="0"/>
              </w:rPr>
              <w:t>We are learning to:</w:t>
            </w:r>
          </w:p>
          <w:p w14:paraId="1538C288" w14:textId="56F5ACD7" w:rsidR="000F387D" w:rsidRDefault="009C19E7" w:rsidP="005844C0">
            <w:pPr>
              <w:pStyle w:val="ListBullet"/>
              <w:rPr>
                <w:rStyle w:val="Strong"/>
                <w:b w:val="0"/>
                <w:bCs w:val="0"/>
              </w:rPr>
            </w:pPr>
            <w:r>
              <w:rPr>
                <w:rStyle w:val="Strong"/>
                <w:b w:val="0"/>
                <w:bCs w:val="0"/>
              </w:rPr>
              <w:t>u</w:t>
            </w:r>
            <w:r w:rsidR="006F51EC">
              <w:rPr>
                <w:rStyle w:val="Strong"/>
                <w:b w:val="0"/>
                <w:bCs w:val="0"/>
              </w:rPr>
              <w:t>se so</w:t>
            </w:r>
            <w:r w:rsidR="009A4B91">
              <w:rPr>
                <w:rStyle w:val="Strong"/>
                <w:b w:val="0"/>
                <w:bCs w:val="0"/>
              </w:rPr>
              <w:t>und</w:t>
            </w:r>
            <w:r w:rsidR="00C85EB3" w:rsidRPr="00C85EB3">
              <w:rPr>
                <w:rStyle w:val="Strong"/>
                <w:b w:val="0"/>
                <w:bCs w:val="0"/>
              </w:rPr>
              <w:t xml:space="preserve"> to enhance the elements of </w:t>
            </w:r>
            <w:r w:rsidR="009A4B91">
              <w:rPr>
                <w:rStyle w:val="Strong"/>
                <w:b w:val="0"/>
                <w:bCs w:val="0"/>
              </w:rPr>
              <w:t>drama</w:t>
            </w:r>
            <w:r w:rsidR="00C85EB3" w:rsidRPr="00C85EB3">
              <w:rPr>
                <w:rStyle w:val="Strong"/>
                <w:b w:val="0"/>
                <w:bCs w:val="0"/>
              </w:rPr>
              <w:t xml:space="preserve"> such as atmosphere, space, character and tension</w:t>
            </w:r>
            <w:r w:rsidR="00C85EB3" w:rsidRPr="00C85EB3" w:rsidDel="00C85EB3">
              <w:rPr>
                <w:rStyle w:val="Strong"/>
                <w:b w:val="0"/>
                <w:bCs w:val="0"/>
              </w:rPr>
              <w:t xml:space="preserve"> </w:t>
            </w:r>
          </w:p>
          <w:p w14:paraId="7C3E0624" w14:textId="2391BA7E" w:rsidR="000F387D" w:rsidRPr="00B3446D" w:rsidRDefault="006F51EC" w:rsidP="005844C0">
            <w:pPr>
              <w:pStyle w:val="ListBullet"/>
              <w:rPr>
                <w:rStyle w:val="Strong"/>
                <w:b w:val="0"/>
              </w:rPr>
            </w:pPr>
            <w:r w:rsidRPr="00B3446D">
              <w:rPr>
                <w:rStyle w:val="Strong"/>
                <w:b w:val="0"/>
              </w:rPr>
              <w:t xml:space="preserve">extend our understanding of cultural safety and </w:t>
            </w:r>
            <w:r w:rsidR="00683ADE">
              <w:rPr>
                <w:rStyle w:val="Strong"/>
                <w:b w:val="0"/>
              </w:rPr>
              <w:t xml:space="preserve">cultural </w:t>
            </w:r>
            <w:r w:rsidR="00B13D3D" w:rsidRPr="00B3446D">
              <w:rPr>
                <w:rStyle w:val="Strong"/>
                <w:b w:val="0"/>
              </w:rPr>
              <w:t xml:space="preserve">expression through </w:t>
            </w:r>
            <w:r w:rsidR="00683ADE" w:rsidRPr="00B3446D">
              <w:rPr>
                <w:rStyle w:val="Strong"/>
                <w:b w:val="0"/>
              </w:rPr>
              <w:t>our exploration of script</w:t>
            </w:r>
            <w:r w:rsidR="00683ADE">
              <w:rPr>
                <w:rStyle w:val="Strong"/>
                <w:b w:val="0"/>
              </w:rPr>
              <w:t>.</w:t>
            </w:r>
            <w:r w:rsidRPr="00B3446D" w:rsidDel="006F51EC">
              <w:rPr>
                <w:rStyle w:val="Strong"/>
                <w:b w:val="0"/>
              </w:rPr>
              <w:t xml:space="preserve"> </w:t>
            </w:r>
          </w:p>
          <w:p w14:paraId="21648193" w14:textId="77777777" w:rsidR="008B4305" w:rsidRDefault="008B4305" w:rsidP="001A1E3D">
            <w:pPr>
              <w:rPr>
                <w:rStyle w:val="Strong"/>
                <w:b w:val="0"/>
                <w:bCs w:val="0"/>
              </w:rPr>
            </w:pPr>
            <w:r>
              <w:rPr>
                <w:rStyle w:val="Strong"/>
              </w:rPr>
              <w:t>Success criteria</w:t>
            </w:r>
          </w:p>
          <w:p w14:paraId="27CB981B" w14:textId="7CD4B225" w:rsidR="008B4305" w:rsidRDefault="00812785" w:rsidP="001A1E3D">
            <w:pPr>
              <w:rPr>
                <w:rStyle w:val="Strong"/>
                <w:b w:val="0"/>
                <w:bCs w:val="0"/>
              </w:rPr>
            </w:pPr>
            <w:r>
              <w:rPr>
                <w:rStyle w:val="Strong"/>
                <w:b w:val="0"/>
                <w:bCs w:val="0"/>
              </w:rPr>
              <w:lastRenderedPageBreak/>
              <w:t xml:space="preserve">I </w:t>
            </w:r>
            <w:r w:rsidR="008B4305">
              <w:rPr>
                <w:rStyle w:val="Strong"/>
                <w:b w:val="0"/>
                <w:bCs w:val="0"/>
              </w:rPr>
              <w:t>can:</w:t>
            </w:r>
          </w:p>
          <w:p w14:paraId="0183FFFC" w14:textId="2B08285F" w:rsidR="00F07EFC" w:rsidRDefault="00F07EFC" w:rsidP="005844C0">
            <w:pPr>
              <w:pStyle w:val="ListBullet"/>
            </w:pPr>
            <w:r>
              <w:t>use</w:t>
            </w:r>
            <w:r w:rsidR="00D878BC" w:rsidRPr="00F07EFC">
              <w:t xml:space="preserve"> live sound to strengthen a theatrical moment</w:t>
            </w:r>
            <w:r w:rsidR="00D878BC" w:rsidRPr="00F07EFC" w:rsidDel="00D878BC">
              <w:t xml:space="preserve"> </w:t>
            </w:r>
          </w:p>
          <w:p w14:paraId="27CC08B2" w14:textId="1D2816C5" w:rsidR="000F387D" w:rsidRPr="00F07EFC" w:rsidRDefault="00F12B06" w:rsidP="005844C0">
            <w:pPr>
              <w:pStyle w:val="ListBullet"/>
            </w:pPr>
            <w:r w:rsidRPr="00F07EFC">
              <w:t>appreciate how the</w:t>
            </w:r>
            <w:r w:rsidR="00F07EFC">
              <w:t xml:space="preserve"> performance</w:t>
            </w:r>
            <w:r w:rsidRPr="00F07EFC">
              <w:t xml:space="preserve"> space can impact the quality of sound</w:t>
            </w:r>
            <w:r w:rsidRPr="00F07EFC" w:rsidDel="00F12B06">
              <w:t xml:space="preserve"> </w:t>
            </w:r>
          </w:p>
          <w:p w14:paraId="2E3095B2" w14:textId="15EFFA58" w:rsidR="000F387D" w:rsidRPr="00B3446D" w:rsidRDefault="00FD625A" w:rsidP="005844C0">
            <w:pPr>
              <w:pStyle w:val="ListBullet"/>
            </w:pPr>
            <w:r w:rsidRPr="00B3446D">
              <w:t xml:space="preserve">work with classmates to ensure </w:t>
            </w:r>
            <w:r w:rsidR="00217A3E">
              <w:t xml:space="preserve">we </w:t>
            </w:r>
            <w:r w:rsidR="00075DF6">
              <w:t xml:space="preserve">use safe protocols for exploring works by Aboriginal and/or Torres Strait Islander </w:t>
            </w:r>
            <w:r w:rsidR="00ED5CA1">
              <w:t>playwrights.</w:t>
            </w:r>
            <w:r w:rsidRPr="00B3446D">
              <w:t xml:space="preserve"> </w:t>
            </w:r>
          </w:p>
          <w:p w14:paraId="48E9886D" w14:textId="77777777" w:rsidR="00D463AF" w:rsidRPr="00D754DB" w:rsidRDefault="00D463AF" w:rsidP="005844C0">
            <w:pPr>
              <w:pStyle w:val="ListBullet"/>
              <w:numPr>
                <w:ilvl w:val="0"/>
                <w:numId w:val="0"/>
              </w:numPr>
              <w:rPr>
                <w:rStyle w:val="Strong"/>
              </w:rPr>
            </w:pPr>
            <w:r w:rsidRPr="00D754DB">
              <w:rPr>
                <w:rStyle w:val="Strong"/>
              </w:rPr>
              <w:t>Activity 5.1 – introduction to sound</w:t>
            </w:r>
          </w:p>
          <w:p w14:paraId="4A618CB0" w14:textId="68AC8E47" w:rsidR="008257CD" w:rsidRPr="005A0475" w:rsidRDefault="00244D1F" w:rsidP="001A1E3D">
            <w:pPr>
              <w:rPr>
                <w:rStyle w:val="Strong"/>
              </w:rPr>
            </w:pPr>
            <w:r>
              <w:t xml:space="preserve">Introduce students to sound design. </w:t>
            </w:r>
            <w:r w:rsidR="00F07EFC" w:rsidRPr="008C1A41">
              <w:t xml:space="preserve">Begin </w:t>
            </w:r>
            <w:r w:rsidR="002F4187" w:rsidRPr="008C1A41">
              <w:t>by asking students</w:t>
            </w:r>
            <w:r w:rsidR="0014190E" w:rsidRPr="008C1A41">
              <w:t xml:space="preserve"> </w:t>
            </w:r>
            <w:r w:rsidR="004E5F3C" w:rsidRPr="008C1A41">
              <w:t>to remain silent for 30</w:t>
            </w:r>
            <w:r w:rsidR="00F07EFC" w:rsidRPr="008C1A41">
              <w:t>-</w:t>
            </w:r>
            <w:r w:rsidR="004E5F3C" w:rsidRPr="008C1A41">
              <w:t xml:space="preserve">seconds. </w:t>
            </w:r>
            <w:r w:rsidR="008257CD">
              <w:t>Once students have achieved 30-seconds of silence, discuss the impact of silence, their emotional response to it and its use in theatre.</w:t>
            </w:r>
            <w:r w:rsidR="008257CD" w:rsidRPr="008C1A41">
              <w:t xml:space="preserve"> </w:t>
            </w:r>
            <w:r w:rsidR="00EA742C" w:rsidRPr="008C1A41">
              <w:t>F</w:t>
            </w:r>
            <w:r w:rsidR="004E5F3C" w:rsidRPr="008C1A41">
              <w:t>or example</w:t>
            </w:r>
            <w:r w:rsidR="00EA742C" w:rsidRPr="008C1A41">
              <w:t>, it can be used</w:t>
            </w:r>
            <w:r w:rsidR="004E5F3C" w:rsidRPr="008C1A41">
              <w:t xml:space="preserve"> to build anticipation</w:t>
            </w:r>
            <w:r w:rsidR="00EA742C" w:rsidRPr="008C1A41">
              <w:t xml:space="preserve"> or tension</w:t>
            </w:r>
            <w:r w:rsidR="004E5F3C" w:rsidRPr="008C1A41">
              <w:t>.</w:t>
            </w:r>
            <w:r w:rsidR="00B118A8" w:rsidRPr="008C1A41">
              <w:t xml:space="preserve"> </w:t>
            </w:r>
            <w:r w:rsidR="00317D98" w:rsidRPr="000F3B24">
              <w:t xml:space="preserve">Introduce students to lighting design. </w:t>
            </w:r>
            <w:r w:rsidR="00317D98" w:rsidRPr="005A0475">
              <w:t xml:space="preserve">Access </w:t>
            </w:r>
            <w:r w:rsidR="00317D98" w:rsidRPr="005A0475">
              <w:rPr>
                <w:b/>
                <w:bCs/>
              </w:rPr>
              <w:t xml:space="preserve">slide </w:t>
            </w:r>
            <w:r w:rsidR="00211E9B" w:rsidRPr="005A0475">
              <w:rPr>
                <w:b/>
                <w:bCs/>
              </w:rPr>
              <w:t>5</w:t>
            </w:r>
            <w:r w:rsidR="009522F1" w:rsidRPr="005A0475">
              <w:rPr>
                <w:b/>
                <w:bCs/>
              </w:rPr>
              <w:t>.1</w:t>
            </w:r>
            <w:r w:rsidR="001A2C55" w:rsidRPr="005A0475">
              <w:rPr>
                <w:b/>
                <w:bCs/>
              </w:rPr>
              <w:t>a</w:t>
            </w:r>
            <w:r w:rsidR="00317D98" w:rsidRPr="005A0475">
              <w:t xml:space="preserve"> and remind students of the NESA definition of lighting. </w:t>
            </w:r>
            <w:r w:rsidR="00F63DE2" w:rsidRPr="005A0475">
              <w:t xml:space="preserve">Explain the term </w:t>
            </w:r>
            <w:r w:rsidR="00D754DB" w:rsidRPr="005A0475">
              <w:t>‘</w:t>
            </w:r>
            <w:r w:rsidR="00F63DE2" w:rsidRPr="005A0475">
              <w:t>acoustics</w:t>
            </w:r>
            <w:r w:rsidR="00D754DB" w:rsidRPr="005A0475">
              <w:t>’</w:t>
            </w:r>
            <w:r w:rsidR="00F63DE2" w:rsidRPr="005A0475">
              <w:t xml:space="preserve"> appropriate to the space you are working in.</w:t>
            </w:r>
            <w:r w:rsidR="009F4597" w:rsidRPr="005A0475">
              <w:t xml:space="preserve"> </w:t>
            </w:r>
            <w:r w:rsidR="004E5F3C" w:rsidRPr="005A0475">
              <w:t xml:space="preserve">Provide an opportunity for students to identify different aspects of the </w:t>
            </w:r>
            <w:r w:rsidR="00EA742C" w:rsidRPr="005A0475">
              <w:t xml:space="preserve">drama </w:t>
            </w:r>
            <w:r w:rsidR="004E5F3C" w:rsidRPr="005A0475">
              <w:t>space which may impact sound</w:t>
            </w:r>
            <w:r w:rsidR="00EA742C" w:rsidRPr="005A0475">
              <w:t>.</w:t>
            </w:r>
            <w:r w:rsidR="004E5F3C" w:rsidRPr="005A0475">
              <w:t xml:space="preserve"> </w:t>
            </w:r>
            <w:r w:rsidR="00EA742C" w:rsidRPr="005A0475">
              <w:t>For</w:t>
            </w:r>
            <w:r w:rsidR="004E5F3C" w:rsidRPr="005A0475">
              <w:t xml:space="preserve"> example, carpet, windows or the height of the room.</w:t>
            </w:r>
          </w:p>
          <w:p w14:paraId="1FC337EE" w14:textId="7A752701" w:rsidR="0084338D" w:rsidRPr="008257CD" w:rsidRDefault="007F335A" w:rsidP="008257CD">
            <w:r w:rsidRPr="005A0475">
              <w:t xml:space="preserve">Access </w:t>
            </w:r>
            <w:r w:rsidR="00AC7891" w:rsidRPr="005A0475">
              <w:t xml:space="preserve">Scene </w:t>
            </w:r>
            <w:r w:rsidR="00F508C3" w:rsidRPr="005A0475">
              <w:t xml:space="preserve">1 </w:t>
            </w:r>
            <w:r w:rsidRPr="005A0475">
              <w:t xml:space="preserve">on the second page </w:t>
            </w:r>
            <w:r w:rsidR="008257CD" w:rsidRPr="005A0475">
              <w:t>of</w:t>
            </w:r>
            <w:r w:rsidRPr="005A0475">
              <w:t xml:space="preserve"> the </w:t>
            </w:r>
            <w:r w:rsidRPr="005A0475">
              <w:rPr>
                <w:i/>
                <w:iCs/>
              </w:rPr>
              <w:t>Compass</w:t>
            </w:r>
            <w:r w:rsidR="008257CD" w:rsidRPr="005A0475">
              <w:t xml:space="preserve"> script excerpt</w:t>
            </w:r>
            <w:r w:rsidRPr="005A0475">
              <w:t xml:space="preserve"> </w:t>
            </w:r>
            <w:r w:rsidR="008257CD" w:rsidRPr="005A0475">
              <w:t xml:space="preserve">used in </w:t>
            </w:r>
            <w:r w:rsidRPr="005A0475">
              <w:t xml:space="preserve">Learning </w:t>
            </w:r>
            <w:r w:rsidR="008257CD" w:rsidRPr="005A0475">
              <w:t>s</w:t>
            </w:r>
            <w:r w:rsidRPr="005A0475">
              <w:t>equence 2</w:t>
            </w:r>
            <w:r w:rsidR="008257CD" w:rsidRPr="005A0475">
              <w:t xml:space="preserve"> and </w:t>
            </w:r>
            <w:r w:rsidR="008257CD" w:rsidRPr="005A0475">
              <w:rPr>
                <w:b/>
                <w:bCs/>
              </w:rPr>
              <w:t xml:space="preserve">slide </w:t>
            </w:r>
            <w:r w:rsidR="001A2C55" w:rsidRPr="005A0475">
              <w:rPr>
                <w:b/>
                <w:bCs/>
              </w:rPr>
              <w:t>5.1b</w:t>
            </w:r>
            <w:r w:rsidR="000D531F" w:rsidRPr="005A0475">
              <w:t>.</w:t>
            </w:r>
          </w:p>
          <w:p w14:paraId="493A3BC5" w14:textId="114FA88E" w:rsidR="007F335A" w:rsidRDefault="00C26E79" w:rsidP="00902EC5">
            <w:r w:rsidRPr="00902EC5">
              <w:t>Students b</w:t>
            </w:r>
            <w:r w:rsidR="004E62EB" w:rsidRPr="00902EC5">
              <w:t>rainstorm</w:t>
            </w:r>
            <w:r w:rsidR="004E62EB">
              <w:t xml:space="preserve"> noises </w:t>
            </w:r>
            <w:r w:rsidRPr="00902EC5">
              <w:t>they</w:t>
            </w:r>
            <w:r w:rsidR="004E62EB">
              <w:t xml:space="preserve"> can make</w:t>
            </w:r>
            <w:r w:rsidR="00F06514">
              <w:t>/produce</w:t>
            </w:r>
            <w:r w:rsidR="004E62EB">
              <w:t xml:space="preserve"> which evoke the noises of the rainstorm happening in the campground</w:t>
            </w:r>
            <w:r w:rsidRPr="00902EC5">
              <w:t>.</w:t>
            </w:r>
          </w:p>
          <w:p w14:paraId="5A79DE9D" w14:textId="1DDEA3D7" w:rsidR="004E62EB" w:rsidRDefault="00C26E79" w:rsidP="00902EC5">
            <w:r w:rsidRPr="00902EC5">
              <w:lastRenderedPageBreak/>
              <w:t xml:space="preserve">As a class, </w:t>
            </w:r>
            <w:r w:rsidR="00902EC5" w:rsidRPr="00902EC5">
              <w:t>c</w:t>
            </w:r>
            <w:r w:rsidR="00ED62F5" w:rsidRPr="00902EC5">
              <w:t>reate</w:t>
            </w:r>
            <w:r w:rsidR="00ED62F5" w:rsidRPr="00ED62F5">
              <w:t xml:space="preserve"> a soundscape to reflect the sounds which will be heard as part of the script excerpt. Experiment with changing the frequency, order and volume of the soundscape.</w:t>
            </w:r>
          </w:p>
          <w:p w14:paraId="2FA7F226" w14:textId="1F961686" w:rsidR="002A4B31" w:rsidRPr="00D754DB" w:rsidRDefault="002A4B31" w:rsidP="005844C0">
            <w:pPr>
              <w:pStyle w:val="ListBullet"/>
              <w:numPr>
                <w:ilvl w:val="0"/>
                <w:numId w:val="0"/>
              </w:numPr>
              <w:rPr>
                <w:rStyle w:val="Strong"/>
              </w:rPr>
            </w:pPr>
            <w:r w:rsidRPr="00D754DB">
              <w:rPr>
                <w:rStyle w:val="Strong"/>
              </w:rPr>
              <w:t xml:space="preserve">Activity 5.2 – introduction to </w:t>
            </w:r>
            <w:r w:rsidRPr="00D754DB">
              <w:rPr>
                <w:rStyle w:val="Strong"/>
                <w:i/>
                <w:iCs/>
              </w:rPr>
              <w:t>Sunshine Super Girl</w:t>
            </w:r>
          </w:p>
          <w:p w14:paraId="37E202E2" w14:textId="617DF736" w:rsidR="00244D1F" w:rsidRDefault="0021559F" w:rsidP="0021559F">
            <w:pPr>
              <w:pStyle w:val="FeatureBox2"/>
              <w:rPr>
                <w:b/>
                <w:bCs/>
              </w:rPr>
            </w:pPr>
            <w:r>
              <w:rPr>
                <w:b/>
                <w:bCs/>
              </w:rPr>
              <w:t>Teacher n</w:t>
            </w:r>
            <w:r w:rsidR="00B20CA4" w:rsidRPr="00F2412A">
              <w:rPr>
                <w:b/>
                <w:bCs/>
              </w:rPr>
              <w:t>ote:</w:t>
            </w:r>
            <w:r w:rsidR="008953BA">
              <w:rPr>
                <w:b/>
              </w:rPr>
              <w:t xml:space="preserve"> </w:t>
            </w:r>
            <w:r w:rsidR="007C4B7A">
              <w:t>for</w:t>
            </w:r>
            <w:r w:rsidR="007C4B7A" w:rsidRPr="00263536">
              <w:t xml:space="preserve"> </w:t>
            </w:r>
            <w:r w:rsidR="00263536" w:rsidRPr="00263536">
              <w:t xml:space="preserve">this activity, </w:t>
            </w:r>
            <w:r w:rsidR="00816705" w:rsidRPr="00263536">
              <w:t xml:space="preserve">teachers will need </w:t>
            </w:r>
            <w:r w:rsidR="00263536" w:rsidRPr="00263536">
              <w:t xml:space="preserve">to organise </w:t>
            </w:r>
            <w:r w:rsidR="00816705" w:rsidRPr="00263536">
              <w:t xml:space="preserve">an open space and 2 tennis balls for </w:t>
            </w:r>
            <w:r w:rsidR="00263536" w:rsidRPr="00263536">
              <w:t>every 4 students</w:t>
            </w:r>
            <w:r w:rsidR="00263536" w:rsidRPr="0021559F">
              <w:t>.</w:t>
            </w:r>
          </w:p>
          <w:p w14:paraId="1F5D7F74" w14:textId="29A0A0DD" w:rsidR="00B20CA4" w:rsidRDefault="00CC2D7A" w:rsidP="005844C0">
            <w:pPr>
              <w:pStyle w:val="ListBullet"/>
              <w:numPr>
                <w:ilvl w:val="0"/>
                <w:numId w:val="0"/>
              </w:numPr>
              <w:rPr>
                <w:b/>
                <w:bCs/>
              </w:rPr>
            </w:pPr>
            <w:r w:rsidRPr="00902EC5">
              <w:t xml:space="preserve">Begin by inviting </w:t>
            </w:r>
            <w:r w:rsidR="00B44CEC">
              <w:t>students</w:t>
            </w:r>
            <w:r w:rsidRPr="00902EC5">
              <w:t xml:space="preserve"> to present an </w:t>
            </w:r>
            <w:r w:rsidR="00902EC5">
              <w:t>A</w:t>
            </w:r>
            <w:r w:rsidRPr="00902EC5">
              <w:t xml:space="preserve">cknowledgement of </w:t>
            </w:r>
            <w:r w:rsidR="00902EC5">
              <w:t>C</w:t>
            </w:r>
            <w:r w:rsidRPr="00902EC5">
              <w:t xml:space="preserve">ountry. Remind students of protocols to be considered when </w:t>
            </w:r>
            <w:r w:rsidR="00902EC5">
              <w:t>working</w:t>
            </w:r>
            <w:r w:rsidRPr="00902EC5">
              <w:t xml:space="preserve"> with Aboriginal</w:t>
            </w:r>
            <w:r>
              <w:t xml:space="preserve"> </w:t>
            </w:r>
            <w:r w:rsidR="00902EC5">
              <w:t xml:space="preserve">and </w:t>
            </w:r>
            <w:r w:rsidR="00D754DB">
              <w:t xml:space="preserve">Torres </w:t>
            </w:r>
            <w:r w:rsidR="00902EC5">
              <w:t>Strait Islander</w:t>
            </w:r>
            <w:r w:rsidRPr="00902EC5">
              <w:t xml:space="preserve"> content.</w:t>
            </w:r>
          </w:p>
          <w:p w14:paraId="0F1142AD" w14:textId="22E99BF0" w:rsidR="00BA1894" w:rsidRPr="005A0475" w:rsidRDefault="00953BBB" w:rsidP="005844C0">
            <w:pPr>
              <w:pStyle w:val="ListBullet"/>
              <w:numPr>
                <w:ilvl w:val="0"/>
                <w:numId w:val="0"/>
              </w:numPr>
            </w:pPr>
            <w:r w:rsidRPr="005A0475">
              <w:t>P</w:t>
            </w:r>
            <w:r w:rsidR="00831E2A" w:rsidRPr="005A0475">
              <w:t>rior</w:t>
            </w:r>
            <w:r w:rsidRPr="005A0475">
              <w:t xml:space="preserve"> to a</w:t>
            </w:r>
            <w:r w:rsidR="00BA1894" w:rsidRPr="005A0475">
              <w:t>ccess</w:t>
            </w:r>
            <w:r w:rsidRPr="005A0475">
              <w:t>ing</w:t>
            </w:r>
            <w:r w:rsidR="00BA1894" w:rsidRPr="005A0475" w:rsidDel="002231DD">
              <w:t xml:space="preserve"> </w:t>
            </w:r>
            <w:r w:rsidR="00BA1894" w:rsidRPr="005A0475">
              <w:rPr>
                <w:b/>
                <w:bCs/>
              </w:rPr>
              <w:t>slide</w:t>
            </w:r>
            <w:r w:rsidR="009544D8" w:rsidRPr="005A0475">
              <w:rPr>
                <w:b/>
                <w:bCs/>
              </w:rPr>
              <w:t xml:space="preserve"> 5</w:t>
            </w:r>
            <w:r w:rsidR="00A75FAB" w:rsidRPr="005A0475">
              <w:rPr>
                <w:b/>
                <w:bCs/>
              </w:rPr>
              <w:t>.</w:t>
            </w:r>
            <w:r w:rsidR="00D42B6B" w:rsidRPr="005A0475">
              <w:rPr>
                <w:b/>
                <w:bCs/>
              </w:rPr>
              <w:t>2a</w:t>
            </w:r>
            <w:r w:rsidR="00D42B6B" w:rsidRPr="005A0475">
              <w:t xml:space="preserve">, </w:t>
            </w:r>
            <w:r w:rsidR="008A6111" w:rsidRPr="005A0475">
              <w:t xml:space="preserve">ask students </w:t>
            </w:r>
            <w:r w:rsidR="00911A39" w:rsidRPr="005A0475">
              <w:t>if any are</w:t>
            </w:r>
            <w:r w:rsidR="00111951" w:rsidRPr="005A0475">
              <w:t xml:space="preserve"> aware</w:t>
            </w:r>
            <w:r w:rsidR="00CE7116" w:rsidRPr="005A0475">
              <w:t xml:space="preserve"> of </w:t>
            </w:r>
            <w:r w:rsidR="00693884" w:rsidRPr="005A0475">
              <w:t>Evonn</w:t>
            </w:r>
            <w:r w:rsidR="00CF0424" w:rsidRPr="005A0475">
              <w:t>e Goolagong Cawley</w:t>
            </w:r>
            <w:r w:rsidR="000B7CD3" w:rsidRPr="005A0475">
              <w:t>.</w:t>
            </w:r>
            <w:r w:rsidR="00EC2322" w:rsidRPr="005A0475">
              <w:t xml:space="preserve"> </w:t>
            </w:r>
            <w:r w:rsidR="00307C3F" w:rsidRPr="005A0475">
              <w:t>View</w:t>
            </w:r>
            <w:r w:rsidR="00B85B5E" w:rsidRPr="005A0475">
              <w:t xml:space="preserve"> the slide </w:t>
            </w:r>
            <w:r w:rsidR="00307C3F" w:rsidRPr="005A0475">
              <w:t>and</w:t>
            </w:r>
            <w:r w:rsidR="00B85B5E" w:rsidRPr="005A0475">
              <w:t xml:space="preserve"> guide a discussion</w:t>
            </w:r>
            <w:r w:rsidR="002231DD" w:rsidRPr="005A0475">
              <w:t xml:space="preserve"> on the significance of her achievements</w:t>
            </w:r>
            <w:r w:rsidR="00126998" w:rsidRPr="005A0475">
              <w:t>.</w:t>
            </w:r>
          </w:p>
          <w:p w14:paraId="2611C88C" w14:textId="0AF8E9C0" w:rsidR="002A4B31" w:rsidRPr="005A0475" w:rsidRDefault="000B7CD3" w:rsidP="005844C0">
            <w:pPr>
              <w:pStyle w:val="ListBullet"/>
              <w:numPr>
                <w:ilvl w:val="0"/>
                <w:numId w:val="0"/>
              </w:numPr>
            </w:pPr>
            <w:r w:rsidRPr="005A0475">
              <w:t xml:space="preserve">Organise a class reading of </w:t>
            </w:r>
            <w:r w:rsidR="002D1DDA" w:rsidRPr="005A0475">
              <w:t>‘</w:t>
            </w:r>
            <w:r w:rsidRPr="005A0475">
              <w:t>P</w:t>
            </w:r>
            <w:r w:rsidR="00747846" w:rsidRPr="005A0475">
              <w:t>rologue</w:t>
            </w:r>
            <w:r w:rsidR="002D1DDA" w:rsidRPr="005A0475">
              <w:t>’</w:t>
            </w:r>
            <w:r w:rsidR="00747846" w:rsidRPr="005A0475">
              <w:t xml:space="preserve"> from the script excerpt from </w:t>
            </w:r>
            <w:r w:rsidR="00747846" w:rsidRPr="005A0475">
              <w:rPr>
                <w:i/>
                <w:iCs/>
              </w:rPr>
              <w:t>Sunshine Super Girl</w:t>
            </w:r>
            <w:r w:rsidR="00693D5D" w:rsidRPr="005A0475">
              <w:t xml:space="preserve"> in the </w:t>
            </w:r>
            <w:r w:rsidR="000F16D8" w:rsidRPr="005A0475">
              <w:t xml:space="preserve">resource </w:t>
            </w:r>
            <w:r w:rsidR="00693D5D" w:rsidRPr="005A0475">
              <w:t>booklet.</w:t>
            </w:r>
            <w:r w:rsidR="00747846" w:rsidRPr="005A0475">
              <w:t xml:space="preserve"> </w:t>
            </w:r>
          </w:p>
          <w:p w14:paraId="5792D228" w14:textId="5B0BD7AB" w:rsidR="0056776D" w:rsidRDefault="00140D89" w:rsidP="005844C0">
            <w:pPr>
              <w:pStyle w:val="ListBullet"/>
              <w:numPr>
                <w:ilvl w:val="0"/>
                <w:numId w:val="0"/>
              </w:numPr>
            </w:pPr>
            <w:r w:rsidRPr="005A0475">
              <w:t xml:space="preserve">Access the video: </w:t>
            </w:r>
            <w:hyperlink r:id="rId36" w:history="1">
              <w:r w:rsidR="00E47EBC" w:rsidRPr="005A0475">
                <w:rPr>
                  <w:rStyle w:val="Hyperlink"/>
                </w:rPr>
                <w:t xml:space="preserve">Tennis </w:t>
              </w:r>
              <w:r w:rsidR="00782A46" w:rsidRPr="005A0475">
                <w:rPr>
                  <w:rStyle w:val="Hyperlink"/>
                </w:rPr>
                <w:t>–</w:t>
              </w:r>
              <w:r w:rsidR="00E47EBC" w:rsidRPr="005A0475">
                <w:rPr>
                  <w:rStyle w:val="Hyperlink"/>
                </w:rPr>
                <w:t xml:space="preserve"> </w:t>
              </w:r>
              <w:r w:rsidR="00782A46" w:rsidRPr="005A0475">
                <w:rPr>
                  <w:rStyle w:val="Hyperlink"/>
                </w:rPr>
                <w:t>S</w:t>
              </w:r>
              <w:r w:rsidR="00E47EBC" w:rsidRPr="005A0475">
                <w:rPr>
                  <w:rStyle w:val="Hyperlink"/>
                </w:rPr>
                <w:t>ound effect (1:43)</w:t>
              </w:r>
            </w:hyperlink>
            <w:r w:rsidR="00FA35CA" w:rsidRPr="004E4F5F">
              <w:t>.</w:t>
            </w:r>
            <w:r w:rsidR="00FA35CA" w:rsidRPr="005A0475">
              <w:rPr>
                <w:rStyle w:val="Hyperlink"/>
                <w:u w:val="none"/>
              </w:rPr>
              <w:t xml:space="preserve"> </w:t>
            </w:r>
            <w:r w:rsidR="0056776D" w:rsidRPr="005A0475" w:rsidDel="00B0489C">
              <w:t>A</w:t>
            </w:r>
            <w:r w:rsidR="0056776D" w:rsidRPr="005A0475">
              <w:t xml:space="preserve">ccess </w:t>
            </w:r>
            <w:r w:rsidR="0056776D" w:rsidRPr="005A0475">
              <w:rPr>
                <w:b/>
                <w:bCs/>
              </w:rPr>
              <w:t>slide</w:t>
            </w:r>
            <w:r w:rsidR="00AD5722" w:rsidRPr="005A0475">
              <w:rPr>
                <w:b/>
                <w:bCs/>
              </w:rPr>
              <w:t xml:space="preserve"> 5</w:t>
            </w:r>
            <w:r w:rsidR="00D42B6B" w:rsidRPr="005A0475">
              <w:rPr>
                <w:b/>
                <w:bCs/>
              </w:rPr>
              <w:t>.2b</w:t>
            </w:r>
            <w:r w:rsidR="0056776D" w:rsidRPr="0056776D">
              <w:t xml:space="preserve"> of the PowerPoint resource</w:t>
            </w:r>
            <w:r w:rsidR="00B0489C">
              <w:t xml:space="preserve"> and complete the related activity</w:t>
            </w:r>
            <w:r w:rsidR="00003B98">
              <w:t>.</w:t>
            </w:r>
          </w:p>
          <w:p w14:paraId="51779575" w14:textId="3251FC1E" w:rsidR="006C4FFD" w:rsidRPr="00320F18" w:rsidRDefault="000B7CD3" w:rsidP="005844C0">
            <w:pPr>
              <w:pStyle w:val="ListBullet"/>
              <w:numPr>
                <w:ilvl w:val="0"/>
                <w:numId w:val="0"/>
              </w:numPr>
            </w:pPr>
            <w:r>
              <w:t xml:space="preserve">Working in </w:t>
            </w:r>
            <w:r w:rsidR="005C745B">
              <w:t xml:space="preserve">groups of 4 </w:t>
            </w:r>
            <w:r>
              <w:t>with</w:t>
            </w:r>
            <w:r w:rsidR="005C745B">
              <w:t xml:space="preserve"> </w:t>
            </w:r>
            <w:r>
              <w:t>2</w:t>
            </w:r>
            <w:r w:rsidR="005C745B">
              <w:t xml:space="preserve"> tennis balls</w:t>
            </w:r>
            <w:r>
              <w:t>, students recreate</w:t>
            </w:r>
            <w:r w:rsidR="005C745B">
              <w:t xml:space="preserve"> the soundscape of the tennis match </w:t>
            </w:r>
            <w:r w:rsidR="0056776D">
              <w:t>evoked in the script excerpt</w:t>
            </w:r>
            <w:r>
              <w:t>. The sound scape should</w:t>
            </w:r>
            <w:r w:rsidR="0056776D">
              <w:t xml:space="preserve"> </w:t>
            </w:r>
            <w:r w:rsidR="005C745B">
              <w:t>includ</w:t>
            </w:r>
            <w:r>
              <w:t>e</w:t>
            </w:r>
            <w:r w:rsidR="005C745B">
              <w:t xml:space="preserve"> audience noise.</w:t>
            </w:r>
          </w:p>
          <w:p w14:paraId="1C6C0136" w14:textId="31602C11" w:rsidR="00EF667D" w:rsidRPr="00782A46" w:rsidRDefault="00EF667D" w:rsidP="005844C0">
            <w:pPr>
              <w:pStyle w:val="ListBullet"/>
              <w:numPr>
                <w:ilvl w:val="0"/>
                <w:numId w:val="0"/>
              </w:numPr>
              <w:rPr>
                <w:rStyle w:val="Strong"/>
              </w:rPr>
            </w:pPr>
            <w:r w:rsidRPr="00782A46">
              <w:rPr>
                <w:rStyle w:val="Strong"/>
              </w:rPr>
              <w:lastRenderedPageBreak/>
              <w:t>Activity 5.3 – foley exercise</w:t>
            </w:r>
          </w:p>
          <w:p w14:paraId="16939FB6" w14:textId="46655E2D" w:rsidR="009060F1" w:rsidRDefault="0021559F" w:rsidP="0021559F">
            <w:pPr>
              <w:pStyle w:val="FeatureBox2"/>
            </w:pPr>
            <w:r>
              <w:rPr>
                <w:b/>
                <w:bCs/>
              </w:rPr>
              <w:t>Teacher n</w:t>
            </w:r>
            <w:r w:rsidR="006F01F2" w:rsidRPr="00F2412A">
              <w:rPr>
                <w:b/>
                <w:bCs/>
              </w:rPr>
              <w:t>ote:</w:t>
            </w:r>
            <w:r w:rsidR="006F01F2">
              <w:rPr>
                <w:b/>
                <w:bCs/>
              </w:rPr>
              <w:t xml:space="preserve"> </w:t>
            </w:r>
            <w:r w:rsidR="007C4B7A">
              <w:t xml:space="preserve">accessing </w:t>
            </w:r>
            <w:r w:rsidR="00A52B42">
              <w:t>examples of foley</w:t>
            </w:r>
            <w:r w:rsidR="0041272A">
              <w:t xml:space="preserve"> can be done through multiple video sources. The series </w:t>
            </w:r>
            <w:hyperlink r:id="rId37" w:history="1">
              <w:r w:rsidR="00782A46">
                <w:rPr>
                  <w:rStyle w:val="Hyperlink"/>
                </w:rPr>
                <w:t>The Secret World of Foley (2:31)</w:t>
              </w:r>
            </w:hyperlink>
            <w:r w:rsidR="00BF4C2C">
              <w:t xml:space="preserve"> </w:t>
            </w:r>
            <w:r w:rsidR="00896D1F">
              <w:t>has many examples of different uses of foley</w:t>
            </w:r>
            <w:r w:rsidR="00624D1D">
              <w:t>.</w:t>
            </w:r>
          </w:p>
          <w:p w14:paraId="69627D79" w14:textId="7220CEE1" w:rsidR="009C6132" w:rsidRPr="005A0475" w:rsidRDefault="009C6132" w:rsidP="005844C0">
            <w:pPr>
              <w:pStyle w:val="ListBullet"/>
              <w:numPr>
                <w:ilvl w:val="0"/>
                <w:numId w:val="0"/>
              </w:numPr>
            </w:pPr>
            <w:r w:rsidRPr="005A0475">
              <w:t>A</w:t>
            </w:r>
            <w:r w:rsidR="00B82753" w:rsidRPr="005A0475">
              <w:t xml:space="preserve">s a class, </w:t>
            </w:r>
            <w:r w:rsidR="00063ED2" w:rsidRPr="005A0475">
              <w:t xml:space="preserve">students </w:t>
            </w:r>
            <w:r w:rsidR="00B82753" w:rsidRPr="005A0475">
              <w:t>a</w:t>
            </w:r>
            <w:r w:rsidRPr="005A0475">
              <w:t xml:space="preserve">ccess </w:t>
            </w:r>
            <w:r w:rsidRPr="005A0475">
              <w:rPr>
                <w:b/>
                <w:bCs/>
              </w:rPr>
              <w:t>slide</w:t>
            </w:r>
            <w:r w:rsidR="00782F1C" w:rsidRPr="005A0475">
              <w:rPr>
                <w:b/>
                <w:bCs/>
              </w:rPr>
              <w:t xml:space="preserve"> 5</w:t>
            </w:r>
            <w:r w:rsidR="00063ED2" w:rsidRPr="005A0475">
              <w:rPr>
                <w:b/>
                <w:bCs/>
              </w:rPr>
              <w:t>.3a</w:t>
            </w:r>
            <w:r w:rsidRPr="005A0475">
              <w:t xml:space="preserve"> </w:t>
            </w:r>
            <w:r w:rsidR="009C3235" w:rsidRPr="005A0475">
              <w:t>and</w:t>
            </w:r>
            <w:r w:rsidRPr="005A0475">
              <w:t xml:space="preserve"> </w:t>
            </w:r>
            <w:r w:rsidR="000539EF" w:rsidRPr="005A0475">
              <w:t xml:space="preserve">the video </w:t>
            </w:r>
            <w:hyperlink r:id="rId38" w:history="1">
              <w:r w:rsidR="00520CA8" w:rsidRPr="005A0475">
                <w:rPr>
                  <w:rStyle w:val="Hyperlink"/>
                </w:rPr>
                <w:t>Foley Artists: How Movie Sound Effects Are Made</w:t>
              </w:r>
              <w:r w:rsidR="00C24186" w:rsidRPr="005A0475">
                <w:rPr>
                  <w:rStyle w:val="Hyperlink"/>
                </w:rPr>
                <w:t xml:space="preserve"> </w:t>
              </w:r>
              <w:r w:rsidR="00521779" w:rsidRPr="005A0475">
                <w:rPr>
                  <w:rStyle w:val="Hyperlink"/>
                </w:rPr>
                <w:t>(7:11)</w:t>
              </w:r>
            </w:hyperlink>
            <w:r w:rsidR="00B82753" w:rsidRPr="005A0475">
              <w:t>.</w:t>
            </w:r>
          </w:p>
          <w:p w14:paraId="7CBDDA0B" w14:textId="43F7C285" w:rsidR="00646CAC" w:rsidRPr="005A0475" w:rsidRDefault="00B82753" w:rsidP="005844C0">
            <w:pPr>
              <w:pStyle w:val="ListBullet"/>
              <w:numPr>
                <w:ilvl w:val="0"/>
                <w:numId w:val="0"/>
              </w:numPr>
            </w:pPr>
            <w:r w:rsidRPr="005A0475">
              <w:t>Challenge students to f</w:t>
            </w:r>
            <w:r w:rsidR="003F381E" w:rsidRPr="005A0475">
              <w:t xml:space="preserve">ind other objects which can recreate the sound of </w:t>
            </w:r>
            <w:r w:rsidRPr="005A0475">
              <w:t>a</w:t>
            </w:r>
            <w:r w:rsidR="003F381E" w:rsidRPr="005A0475">
              <w:t xml:space="preserve"> tennis match </w:t>
            </w:r>
            <w:r w:rsidRPr="005A0475">
              <w:t>–</w:t>
            </w:r>
            <w:r w:rsidR="003F381E" w:rsidRPr="005A0475">
              <w:t xml:space="preserve"> apart from a tennis ball.</w:t>
            </w:r>
            <w:r w:rsidR="002D10FF" w:rsidRPr="005A0475">
              <w:t xml:space="preserve"> The sound of a tennis racket hitting a ball is difficult to replicate, </w:t>
            </w:r>
            <w:r w:rsidRPr="005A0475">
              <w:t>they</w:t>
            </w:r>
            <w:r w:rsidR="00BB70FF" w:rsidRPr="005A0475">
              <w:t xml:space="preserve"> </w:t>
            </w:r>
            <w:r w:rsidR="002D10FF" w:rsidRPr="005A0475">
              <w:t xml:space="preserve">may want to experiment using </w:t>
            </w:r>
            <w:r w:rsidRPr="005A0475">
              <w:t>their</w:t>
            </w:r>
            <w:r w:rsidR="002D10FF" w:rsidRPr="005A0475">
              <w:t xml:space="preserve"> lips or fingers to make a popping soun</w:t>
            </w:r>
            <w:r w:rsidR="009060F1" w:rsidRPr="005A0475">
              <w:t>d</w:t>
            </w:r>
            <w:r w:rsidR="002D10FF" w:rsidRPr="005A0475">
              <w:t>.</w:t>
            </w:r>
          </w:p>
          <w:p w14:paraId="4BBBE32F" w14:textId="759D24FC" w:rsidR="0056776D" w:rsidRDefault="00ED7B68" w:rsidP="005844C0">
            <w:pPr>
              <w:pStyle w:val="ListBullet"/>
              <w:numPr>
                <w:ilvl w:val="0"/>
                <w:numId w:val="0"/>
              </w:numPr>
            </w:pPr>
            <w:r w:rsidRPr="005A0475">
              <w:t>Students a</w:t>
            </w:r>
            <w:r w:rsidR="0056776D" w:rsidRPr="005A0475">
              <w:t xml:space="preserve">ccess </w:t>
            </w:r>
            <w:r w:rsidR="0056776D" w:rsidRPr="005A0475">
              <w:rPr>
                <w:b/>
                <w:bCs/>
              </w:rPr>
              <w:t>slide</w:t>
            </w:r>
            <w:r w:rsidR="009C0F18" w:rsidRPr="005A0475">
              <w:rPr>
                <w:b/>
                <w:bCs/>
              </w:rPr>
              <w:t xml:space="preserve"> 5</w:t>
            </w:r>
            <w:r w:rsidR="00063ED2" w:rsidRPr="005A0475">
              <w:rPr>
                <w:b/>
                <w:bCs/>
              </w:rPr>
              <w:t>.3b</w:t>
            </w:r>
            <w:r w:rsidR="00B82753">
              <w:t xml:space="preserve">. </w:t>
            </w:r>
            <w:r w:rsidR="00987DD4" w:rsidRPr="00987DD4">
              <w:t xml:space="preserve">Using the foley items </w:t>
            </w:r>
            <w:r w:rsidR="006C7817">
              <w:t xml:space="preserve">they </w:t>
            </w:r>
            <w:r w:rsidR="00987DD4">
              <w:t xml:space="preserve">have </w:t>
            </w:r>
            <w:r w:rsidR="00AD18DA">
              <w:t>created or found</w:t>
            </w:r>
            <w:r w:rsidR="006B33C0">
              <w:t>,</w:t>
            </w:r>
            <w:r w:rsidR="00987DD4" w:rsidRPr="00987DD4">
              <w:t xml:space="preserve"> </w:t>
            </w:r>
            <w:r w:rsidR="00554FAA">
              <w:t xml:space="preserve">they </w:t>
            </w:r>
            <w:r w:rsidR="00987DD4" w:rsidRPr="00987DD4">
              <w:t>develop a performance of</w:t>
            </w:r>
            <w:r w:rsidR="00554FAA" w:rsidRPr="00554FAA">
              <w:t xml:space="preserve"> ‘Prologue’ from the script excerpt from </w:t>
            </w:r>
            <w:r w:rsidR="00554FAA" w:rsidRPr="00782A46">
              <w:rPr>
                <w:i/>
                <w:iCs/>
              </w:rPr>
              <w:t>Sunshine Super Girl</w:t>
            </w:r>
            <w:r w:rsidR="00554FAA" w:rsidRPr="00554FAA">
              <w:t xml:space="preserve"> in the </w:t>
            </w:r>
            <w:r w:rsidR="000F16D8">
              <w:t xml:space="preserve">resource </w:t>
            </w:r>
            <w:r w:rsidR="00554FAA" w:rsidRPr="00554FAA">
              <w:t>booklet.</w:t>
            </w:r>
          </w:p>
          <w:p w14:paraId="6FCE79E6" w14:textId="3DA8E20A" w:rsidR="003F381E" w:rsidRDefault="0008614F" w:rsidP="005844C0">
            <w:pPr>
              <w:pStyle w:val="ListBullet"/>
              <w:numPr>
                <w:ilvl w:val="0"/>
                <w:numId w:val="0"/>
              </w:numPr>
            </w:pPr>
            <w:r w:rsidRPr="0008614F">
              <w:t xml:space="preserve">Working in </w:t>
            </w:r>
            <w:r w:rsidR="00383CE4">
              <w:t xml:space="preserve">small </w:t>
            </w:r>
            <w:r w:rsidRPr="0008614F">
              <w:t xml:space="preserve">groups, </w:t>
            </w:r>
            <w:r w:rsidR="00383CE4">
              <w:t>students</w:t>
            </w:r>
            <w:r w:rsidRPr="0008614F">
              <w:t xml:space="preserve"> </w:t>
            </w:r>
            <w:r w:rsidR="007555FD">
              <w:t>enact</w:t>
            </w:r>
            <w:r w:rsidR="007555FD" w:rsidRPr="0008614F">
              <w:t xml:space="preserve"> </w:t>
            </w:r>
            <w:r w:rsidRPr="0008614F">
              <w:t>the scene</w:t>
            </w:r>
            <w:r w:rsidR="006B290C">
              <w:t xml:space="preserve"> ‘P</w:t>
            </w:r>
            <w:r w:rsidR="006B290C" w:rsidRPr="00747846">
              <w:t>rologue</w:t>
            </w:r>
            <w:r w:rsidR="006B290C">
              <w:t>’</w:t>
            </w:r>
            <w:r w:rsidR="004D09F3">
              <w:t>,</w:t>
            </w:r>
            <w:r w:rsidRPr="0008614F">
              <w:t xml:space="preserve"> this time acting as members of the crowd and incorporating the found objects </w:t>
            </w:r>
            <w:r w:rsidR="00383CE4">
              <w:t xml:space="preserve">to </w:t>
            </w:r>
            <w:r w:rsidRPr="0008614F">
              <w:t xml:space="preserve">create sound </w:t>
            </w:r>
            <w:r w:rsidR="00383CE4">
              <w:t xml:space="preserve">design </w:t>
            </w:r>
            <w:r w:rsidRPr="0008614F">
              <w:t xml:space="preserve">appropriate to a performance of </w:t>
            </w:r>
            <w:r w:rsidR="00383CE4">
              <w:t>this</w:t>
            </w:r>
            <w:r w:rsidRPr="0008614F">
              <w:t xml:space="preserve"> scene.</w:t>
            </w:r>
          </w:p>
          <w:p w14:paraId="66B1CBBC" w14:textId="69720DC7" w:rsidR="009D664C" w:rsidRPr="00385A58" w:rsidRDefault="00644EF4" w:rsidP="00385A58">
            <w:pPr>
              <w:rPr>
                <w:b/>
                <w:bCs/>
              </w:rPr>
            </w:pPr>
            <w:r w:rsidRPr="00385A58">
              <w:rPr>
                <w:b/>
                <w:bCs/>
              </w:rPr>
              <w:t xml:space="preserve">Activity 5.4 – interpreting </w:t>
            </w:r>
            <w:r w:rsidR="008912EB" w:rsidRPr="00385A58">
              <w:rPr>
                <w:b/>
                <w:bCs/>
                <w:i/>
                <w:iCs/>
              </w:rPr>
              <w:t>ideas, images and stories</w:t>
            </w:r>
          </w:p>
          <w:p w14:paraId="03D4A5C0" w14:textId="71380503" w:rsidR="004859F3" w:rsidRPr="00792FE9" w:rsidRDefault="0021559F" w:rsidP="0021559F">
            <w:pPr>
              <w:pStyle w:val="FeatureBox2"/>
            </w:pPr>
            <w:r>
              <w:rPr>
                <w:rStyle w:val="Strong"/>
              </w:rPr>
              <w:t>Teacher n</w:t>
            </w:r>
            <w:r w:rsidR="004859F3" w:rsidRPr="009D1FEA">
              <w:rPr>
                <w:rStyle w:val="Strong"/>
              </w:rPr>
              <w:t xml:space="preserve">ote: </w:t>
            </w:r>
            <w:r w:rsidR="007C4B7A">
              <w:t xml:space="preserve">some </w:t>
            </w:r>
            <w:r w:rsidR="004859F3">
              <w:t>of the videos used in this activity will require teacher access to ABC iView. To evoke the scene used in this activity</w:t>
            </w:r>
            <w:r w:rsidR="00782A46">
              <w:t>,</w:t>
            </w:r>
            <w:r w:rsidR="004859F3">
              <w:t xml:space="preserve"> students can be supported by first listening to appropriate sound effects </w:t>
            </w:r>
            <w:r w:rsidR="004859F3">
              <w:lastRenderedPageBreak/>
              <w:t xml:space="preserve">such as </w:t>
            </w:r>
            <w:hyperlink r:id="rId39" w:history="1">
              <w:r w:rsidR="00782A46" w:rsidRPr="00782A46">
                <w:rPr>
                  <w:rStyle w:val="Hyperlink"/>
                </w:rPr>
                <w:t>Pond ambience with crickets (2:29)</w:t>
              </w:r>
            </w:hyperlink>
            <w:r w:rsidR="00782A46" w:rsidRPr="00792FE9">
              <w:t>.</w:t>
            </w:r>
          </w:p>
          <w:p w14:paraId="124C1376" w14:textId="441DE121" w:rsidR="008953BA" w:rsidRPr="00087DEA" w:rsidRDefault="004859F3" w:rsidP="005844C0">
            <w:pPr>
              <w:pStyle w:val="ListBullet"/>
              <w:numPr>
                <w:ilvl w:val="0"/>
                <w:numId w:val="0"/>
              </w:numPr>
              <w:rPr>
                <w:b/>
              </w:rPr>
            </w:pPr>
            <w:r>
              <w:t>Unpack the</w:t>
            </w:r>
            <w:r w:rsidR="00C85D49" w:rsidRPr="00C85D49">
              <w:t xml:space="preserve"> use of the </w:t>
            </w:r>
            <w:r w:rsidR="00383CE4">
              <w:t>2</w:t>
            </w:r>
            <w:r w:rsidR="00C85D49" w:rsidRPr="00C85D49">
              <w:t xml:space="preserve"> props, the wicker basket and fishing line with consideration of the significance to the character</w:t>
            </w:r>
            <w:r>
              <w:t>’</w:t>
            </w:r>
            <w:r w:rsidR="00C85D49" w:rsidRPr="00C85D49">
              <w:t xml:space="preserve">s </w:t>
            </w:r>
            <w:r>
              <w:t xml:space="preserve">identity and </w:t>
            </w:r>
            <w:r w:rsidR="00C85D49" w:rsidRPr="00C85D49">
              <w:t>Aboriginality</w:t>
            </w:r>
            <w:r w:rsidR="00A87EE6">
              <w:t xml:space="preserve">. </w:t>
            </w:r>
            <w:r>
              <w:t xml:space="preserve">As a class, access and discuss the ideas, images and stories explored in the following </w:t>
            </w:r>
            <w:r w:rsidR="00757B15">
              <w:t>sources:</w:t>
            </w:r>
          </w:p>
          <w:p w14:paraId="320D722E" w14:textId="4C1AF746" w:rsidR="00AC0BE6" w:rsidRDefault="00353517" w:rsidP="005844C0">
            <w:pPr>
              <w:pStyle w:val="ListBullet"/>
            </w:pPr>
            <w:hyperlink r:id="rId40" w:history="1">
              <w:r>
                <w:rPr>
                  <w:rStyle w:val="Hyperlink"/>
                </w:rPr>
                <w:t>Evonne Goolagong Cawley (2:55)</w:t>
              </w:r>
            </w:hyperlink>
          </w:p>
          <w:p w14:paraId="0B9AB549" w14:textId="2BD1F8DC" w:rsidR="00F579F8" w:rsidRDefault="00353517" w:rsidP="005844C0">
            <w:pPr>
              <w:pStyle w:val="ListBullet"/>
            </w:pPr>
            <w:hyperlink r:id="rId41" w:history="1">
              <w:r>
                <w:rPr>
                  <w:rStyle w:val="Hyperlink"/>
                </w:rPr>
                <w:t>Series1: Episode 2 'Evonne Goolagong Cawley' (28:43)</w:t>
              </w:r>
            </w:hyperlink>
          </w:p>
          <w:p w14:paraId="054EBD68" w14:textId="20A1B938" w:rsidR="009655A1" w:rsidRPr="009655A1" w:rsidRDefault="00353517" w:rsidP="005844C0">
            <w:pPr>
              <w:pStyle w:val="ListBullet"/>
            </w:pPr>
            <w:hyperlink r:id="rId42" w:history="1">
              <w:r>
                <w:rPr>
                  <w:rStyle w:val="Hyperlink"/>
                </w:rPr>
                <w:t>50 years after Evonne Goolagong’s Australian Open win, we should remember her achievements – and the racism she overcame</w:t>
              </w:r>
            </w:hyperlink>
            <w:r w:rsidR="00FB777F">
              <w:t>.</w:t>
            </w:r>
          </w:p>
          <w:p w14:paraId="48E350FF" w14:textId="6143BF23" w:rsidR="00413FA5" w:rsidRDefault="005B54BC" w:rsidP="005844C0">
            <w:pPr>
              <w:pStyle w:val="ListBullet"/>
              <w:numPr>
                <w:ilvl w:val="0"/>
                <w:numId w:val="0"/>
              </w:numPr>
            </w:pPr>
            <w:r w:rsidRPr="009D664C">
              <w:t xml:space="preserve">Access </w:t>
            </w:r>
            <w:r w:rsidRPr="005A0475">
              <w:rPr>
                <w:b/>
                <w:bCs/>
              </w:rPr>
              <w:t>slide</w:t>
            </w:r>
            <w:r w:rsidR="00A44D46" w:rsidRPr="005A0475">
              <w:rPr>
                <w:b/>
                <w:bCs/>
              </w:rPr>
              <w:t xml:space="preserve"> 5</w:t>
            </w:r>
            <w:r w:rsidR="00F23905" w:rsidRPr="005A0475">
              <w:rPr>
                <w:b/>
                <w:bCs/>
              </w:rPr>
              <w:t>.4a</w:t>
            </w:r>
            <w:r w:rsidRPr="009D664C">
              <w:t xml:space="preserve"> </w:t>
            </w:r>
            <w:r w:rsidR="00F3194D">
              <w:t xml:space="preserve">and use it to record </w:t>
            </w:r>
            <w:r w:rsidR="00BC1A68">
              <w:t xml:space="preserve">student learning </w:t>
            </w:r>
            <w:r w:rsidR="007E3140">
              <w:t xml:space="preserve">about Evonne </w:t>
            </w:r>
            <w:r w:rsidR="00026142">
              <w:t>Goolag</w:t>
            </w:r>
            <w:r w:rsidR="004C002C">
              <w:t>o</w:t>
            </w:r>
            <w:r w:rsidR="00026142">
              <w:t>ng</w:t>
            </w:r>
            <w:r w:rsidR="00EA37B2">
              <w:t xml:space="preserve"> </w:t>
            </w:r>
            <w:r w:rsidR="00026142">
              <w:t>C</w:t>
            </w:r>
            <w:r w:rsidR="006A4E50">
              <w:t>a</w:t>
            </w:r>
            <w:r w:rsidR="00026142">
              <w:t>wley</w:t>
            </w:r>
            <w:r w:rsidR="00087DEA">
              <w:t>.</w:t>
            </w:r>
            <w:r w:rsidR="002960A7">
              <w:t xml:space="preserve"> </w:t>
            </w:r>
          </w:p>
          <w:p w14:paraId="437071A1" w14:textId="67FBFB44" w:rsidR="009D664C" w:rsidRDefault="009F100E" w:rsidP="005844C0">
            <w:pPr>
              <w:pStyle w:val="ListBullet"/>
              <w:numPr>
                <w:ilvl w:val="0"/>
                <w:numId w:val="0"/>
              </w:numPr>
            </w:pPr>
            <w:r>
              <w:t>Collaboratively or individually, students i</w:t>
            </w:r>
            <w:r w:rsidR="004263D5">
              <w:t>dentify</w:t>
            </w:r>
            <w:r w:rsidR="00A91E51" w:rsidRPr="00A91E51">
              <w:t xml:space="preserve"> 3 facts </w:t>
            </w:r>
            <w:r>
              <w:t>they</w:t>
            </w:r>
            <w:r w:rsidRPr="00A91E51">
              <w:t xml:space="preserve"> </w:t>
            </w:r>
            <w:r w:rsidR="00A91E51" w:rsidRPr="00A91E51">
              <w:t xml:space="preserve">have learned about </w:t>
            </w:r>
            <w:r>
              <w:t>Evonne Goolagon</w:t>
            </w:r>
            <w:r w:rsidR="00FB777F">
              <w:t>g</w:t>
            </w:r>
            <w:r>
              <w:t xml:space="preserve">’s connection to </w:t>
            </w:r>
            <w:r w:rsidR="00FB777F">
              <w:t xml:space="preserve">Country and </w:t>
            </w:r>
            <w:r w:rsidR="00A91E51" w:rsidRPr="00A91E51">
              <w:t>her tennis career</w:t>
            </w:r>
            <w:r w:rsidR="00FB777F">
              <w:t>.</w:t>
            </w:r>
          </w:p>
          <w:p w14:paraId="19CED0C7" w14:textId="1BA147B9" w:rsidR="00110379" w:rsidRDefault="00110379" w:rsidP="005844C0">
            <w:pPr>
              <w:pStyle w:val="ListBullet"/>
              <w:numPr>
                <w:ilvl w:val="0"/>
                <w:numId w:val="0"/>
              </w:numPr>
            </w:pPr>
            <w:r w:rsidRPr="009D664C">
              <w:t xml:space="preserve">Access </w:t>
            </w:r>
            <w:r w:rsidRPr="005A0475">
              <w:rPr>
                <w:b/>
                <w:bCs/>
              </w:rPr>
              <w:t>slide</w:t>
            </w:r>
            <w:r w:rsidR="00A44D46" w:rsidRPr="005A0475">
              <w:rPr>
                <w:b/>
                <w:bCs/>
              </w:rPr>
              <w:t xml:space="preserve"> </w:t>
            </w:r>
            <w:r w:rsidR="00405AA8" w:rsidRPr="005A0475">
              <w:rPr>
                <w:b/>
                <w:bCs/>
              </w:rPr>
              <w:t>5.4b</w:t>
            </w:r>
            <w:r w:rsidR="00405AA8">
              <w:t xml:space="preserve"> </w:t>
            </w:r>
            <w:r w:rsidR="00220AE6">
              <w:t xml:space="preserve">and use it to guide </w:t>
            </w:r>
            <w:r w:rsidR="00A12974">
              <w:t>students in completing and reflecting on the following activity</w:t>
            </w:r>
            <w:r w:rsidR="002D1DDA">
              <w:t>.</w:t>
            </w:r>
          </w:p>
          <w:p w14:paraId="75AE86CF" w14:textId="2A2CB5F0" w:rsidR="004A29BA" w:rsidRDefault="0027468E" w:rsidP="007C4B7A">
            <w:r>
              <w:t>Form a circle and</w:t>
            </w:r>
            <w:r w:rsidR="002D1DDA">
              <w:t>,</w:t>
            </w:r>
            <w:r>
              <w:t xml:space="preserve"> as a group</w:t>
            </w:r>
            <w:r w:rsidR="002D1DDA">
              <w:t>,</w:t>
            </w:r>
            <w:r>
              <w:t xml:space="preserve"> reflect on the information given </w:t>
            </w:r>
            <w:r w:rsidR="001C29D7">
              <w:t>by the</w:t>
            </w:r>
            <w:r w:rsidR="004A29BA">
              <w:t xml:space="preserve"> character in the script:</w:t>
            </w:r>
          </w:p>
          <w:p w14:paraId="2B756CA5" w14:textId="7F089D45" w:rsidR="004A29BA" w:rsidRDefault="004A29BA" w:rsidP="005844C0">
            <w:pPr>
              <w:pStyle w:val="ListBullet"/>
            </w:pPr>
            <w:r>
              <w:t>‘</w:t>
            </w:r>
            <w:r w:rsidRPr="00E56DAB">
              <w:t>This is a good spot here. This is mum’s spot.</w:t>
            </w:r>
            <w:r>
              <w:t xml:space="preserve"> </w:t>
            </w:r>
            <w:r w:rsidRPr="00E56DAB">
              <w:t xml:space="preserve">That current there? Swirling around and around? That’s the backwater. Leaves and twigs and bugs. That’s what the fish are after and that’s what I’m </w:t>
            </w:r>
            <w:r w:rsidRPr="00E56DAB">
              <w:lastRenderedPageBreak/>
              <w:t>after.</w:t>
            </w:r>
            <w:r>
              <w:t xml:space="preserve"> </w:t>
            </w:r>
            <w:r w:rsidRPr="00E56DAB">
              <w:t>The fish.</w:t>
            </w:r>
            <w:r>
              <w:t>’</w:t>
            </w:r>
          </w:p>
          <w:p w14:paraId="77EC4890" w14:textId="54D0EBA9" w:rsidR="00156E63" w:rsidRPr="00E56DAB" w:rsidRDefault="00156E63" w:rsidP="008116DF">
            <w:r>
              <w:t xml:space="preserve">Consider how this dialogue engages the audience </w:t>
            </w:r>
            <w:r w:rsidR="00EC5610" w:rsidRPr="008116DF">
              <w:t>by creating images</w:t>
            </w:r>
            <w:r>
              <w:t xml:space="preserve"> of the </w:t>
            </w:r>
            <w:r w:rsidR="002D1DDA" w:rsidRPr="008116DF">
              <w:t>character’s</w:t>
            </w:r>
            <w:r w:rsidRPr="008116DF">
              <w:t xml:space="preserve"> </w:t>
            </w:r>
            <w:r w:rsidR="008116DF" w:rsidRPr="008116DF">
              <w:t xml:space="preserve">connection to </w:t>
            </w:r>
            <w:r w:rsidR="002D1DDA" w:rsidRPr="008116DF">
              <w:t>C</w:t>
            </w:r>
            <w:r w:rsidRPr="008116DF">
              <w:t>ountry</w:t>
            </w:r>
            <w:r w:rsidR="000043F6">
              <w:t xml:space="preserve">. </w:t>
            </w:r>
          </w:p>
          <w:p w14:paraId="661F9FD0" w14:textId="7DB09F2E" w:rsidR="00E144CE" w:rsidRDefault="00EC5610" w:rsidP="005844C0">
            <w:pPr>
              <w:pStyle w:val="ListBullet"/>
              <w:numPr>
                <w:ilvl w:val="0"/>
                <w:numId w:val="0"/>
              </w:numPr>
            </w:pPr>
            <w:r>
              <w:t>Guide students as they experiment</w:t>
            </w:r>
            <w:r w:rsidR="005F636A" w:rsidRPr="005F636A">
              <w:t xml:space="preserve"> with creating sound effects for </w:t>
            </w:r>
            <w:r w:rsidR="002D1DDA">
              <w:t>the</w:t>
            </w:r>
            <w:r w:rsidR="005F636A" w:rsidRPr="005F636A">
              <w:t xml:space="preserve"> props </w:t>
            </w:r>
            <w:r w:rsidR="002D1DDA">
              <w:t>in</w:t>
            </w:r>
            <w:r w:rsidR="00576140">
              <w:t xml:space="preserve"> this scene </w:t>
            </w:r>
            <w:r w:rsidR="005F636A" w:rsidRPr="005F636A">
              <w:t xml:space="preserve">in a </w:t>
            </w:r>
            <w:r w:rsidR="002D1DDA">
              <w:t>way</w:t>
            </w:r>
            <w:r w:rsidR="005F636A" w:rsidRPr="005F636A">
              <w:t xml:space="preserve"> which </w:t>
            </w:r>
            <w:r w:rsidR="002D1DDA">
              <w:t xml:space="preserve">demonstrates </w:t>
            </w:r>
            <w:r w:rsidR="005F636A" w:rsidRPr="005F636A">
              <w:t>respect</w:t>
            </w:r>
            <w:r w:rsidR="002D1DDA">
              <w:t xml:space="preserve"> for</w:t>
            </w:r>
            <w:r w:rsidR="005F636A" w:rsidRPr="005F636A">
              <w:t xml:space="preserve"> their cultural significance. </w:t>
            </w:r>
          </w:p>
          <w:p w14:paraId="5501B533" w14:textId="1B06670B" w:rsidR="00A91E51" w:rsidRPr="009D664C" w:rsidRDefault="00785611" w:rsidP="005844C0">
            <w:pPr>
              <w:pStyle w:val="ListBullet"/>
              <w:numPr>
                <w:ilvl w:val="0"/>
                <w:numId w:val="0"/>
              </w:numPr>
            </w:pPr>
            <w:r>
              <w:t xml:space="preserve">In their documentation box, students </w:t>
            </w:r>
            <w:r w:rsidR="00E144CE">
              <w:t>document</w:t>
            </w:r>
            <w:r w:rsidR="005F636A" w:rsidRPr="005F636A">
              <w:t xml:space="preserve"> how </w:t>
            </w:r>
            <w:r w:rsidR="00E144CE">
              <w:t>they</w:t>
            </w:r>
            <w:r w:rsidR="005F636A" w:rsidRPr="005F636A">
              <w:t xml:space="preserve"> created contrast between the</w:t>
            </w:r>
            <w:r w:rsidR="00E144CE">
              <w:t xml:space="preserve"> sound design of this </w:t>
            </w:r>
            <w:r w:rsidR="00EC5610">
              <w:t>theatrical moment</w:t>
            </w:r>
            <w:r w:rsidR="00E144CE">
              <w:t xml:space="preserve"> and </w:t>
            </w:r>
            <w:r>
              <w:t>that</w:t>
            </w:r>
            <w:r w:rsidRPr="005F636A">
              <w:t xml:space="preserve"> </w:t>
            </w:r>
            <w:r w:rsidR="005F636A" w:rsidRPr="005F636A">
              <w:t>of the tennis match</w:t>
            </w:r>
            <w:r w:rsidR="00EC5610">
              <w:t>.</w:t>
            </w:r>
          </w:p>
          <w:p w14:paraId="6CF6CA9C" w14:textId="41F81C90" w:rsidR="00786040" w:rsidRPr="00385A58" w:rsidRDefault="00786040" w:rsidP="005844C0">
            <w:pPr>
              <w:pStyle w:val="ListBullet"/>
              <w:numPr>
                <w:ilvl w:val="0"/>
                <w:numId w:val="0"/>
              </w:numPr>
              <w:rPr>
                <w:rStyle w:val="Strong"/>
              </w:rPr>
            </w:pPr>
            <w:r w:rsidRPr="00385A58">
              <w:rPr>
                <w:rStyle w:val="Strong"/>
              </w:rPr>
              <w:t>Activity 5.5 – d</w:t>
            </w:r>
            <w:r w:rsidR="00796AB0" w:rsidRPr="00385A58">
              <w:rPr>
                <w:rStyle w:val="Strong"/>
              </w:rPr>
              <w:t>o</w:t>
            </w:r>
            <w:r w:rsidRPr="00385A58">
              <w:rPr>
                <w:rStyle w:val="Strong"/>
              </w:rPr>
              <w:t>cumentation</w:t>
            </w:r>
          </w:p>
          <w:p w14:paraId="19293279" w14:textId="1652AC53" w:rsidR="008571AF" w:rsidRPr="00C03C45" w:rsidRDefault="00812785" w:rsidP="007907F1">
            <w:r w:rsidRPr="004A7DD5">
              <w:t xml:space="preserve">Encourage students to document the process of developing </w:t>
            </w:r>
            <w:r w:rsidR="004A7DD5">
              <w:t>sound</w:t>
            </w:r>
            <w:r w:rsidRPr="004A7DD5">
              <w:t xml:space="preserve"> design throughout this learning sequence. Offer formative feedback and allow them time to consolidate this collection in their documentation boxes before moving on to the next learning sequence. They can collect and annotate still and moving images, script excerpts and any other appropriate media to explain how dramatic meaning could been manipulated through </w:t>
            </w:r>
            <w:r w:rsidR="004A7DD5">
              <w:t>sound</w:t>
            </w:r>
            <w:r w:rsidRPr="004A7DD5">
              <w:t xml:space="preserve"> design choices and processes.</w:t>
            </w:r>
          </w:p>
        </w:tc>
      </w:tr>
    </w:tbl>
    <w:p w14:paraId="416D5635" w14:textId="57BE84D1" w:rsidR="008571AF" w:rsidRPr="008571AF" w:rsidRDefault="008571AF" w:rsidP="008571AF">
      <w:r w:rsidRPr="008571AF">
        <w:lastRenderedPageBreak/>
        <w:br w:type="page"/>
      </w:r>
    </w:p>
    <w:p w14:paraId="59D8F9FC" w14:textId="2F7F4B02" w:rsidR="00F04BAF" w:rsidRPr="00D9626B" w:rsidRDefault="00F04BAF" w:rsidP="006551B2">
      <w:pPr>
        <w:pStyle w:val="Heading1"/>
      </w:pPr>
      <w:bookmarkStart w:id="16" w:name="_Toc199314612"/>
      <w:r>
        <w:lastRenderedPageBreak/>
        <w:t xml:space="preserve">Learning sequence </w:t>
      </w:r>
      <w:r w:rsidR="00DA5EDF">
        <w:t xml:space="preserve">6 </w:t>
      </w:r>
      <w:r>
        <w:t xml:space="preserve">– </w:t>
      </w:r>
      <w:r w:rsidR="002C7E47">
        <w:t>developing</w:t>
      </w:r>
      <w:r w:rsidR="006A213D">
        <w:t xml:space="preserve"> a design concept</w:t>
      </w:r>
      <w:bookmarkEnd w:id="16"/>
    </w:p>
    <w:p w14:paraId="0C4D259A" w14:textId="05E0EDD7" w:rsidR="00286295" w:rsidRDefault="00F04BAF" w:rsidP="0072262E">
      <w:pPr>
        <w:pStyle w:val="FeatureBox2"/>
      </w:pPr>
      <w:r w:rsidRPr="00C51AD2">
        <w:rPr>
          <w:b/>
          <w:bCs/>
        </w:rPr>
        <w:t xml:space="preserve">Teacher </w:t>
      </w:r>
      <w:r>
        <w:rPr>
          <w:b/>
          <w:bCs/>
        </w:rPr>
        <w:t>n</w:t>
      </w:r>
      <w:r w:rsidRPr="00C51AD2">
        <w:rPr>
          <w:b/>
          <w:bCs/>
        </w:rPr>
        <w:t>ote:</w:t>
      </w:r>
      <w:r>
        <w:t xml:space="preserve"> </w:t>
      </w:r>
      <w:r w:rsidR="007907F1">
        <w:t>students</w:t>
      </w:r>
      <w:r w:rsidR="007907F1" w:rsidRPr="0032146D">
        <w:t xml:space="preserve"> </w:t>
      </w:r>
      <w:r w:rsidR="0032146D" w:rsidRPr="0032146D">
        <w:t xml:space="preserve">have 2 weeks to </w:t>
      </w:r>
      <w:r w:rsidR="00616414">
        <w:t xml:space="preserve">select </w:t>
      </w:r>
      <w:r w:rsidR="00985C2F">
        <w:t>on</w:t>
      </w:r>
      <w:r w:rsidR="006551B2">
        <w:t>e</w:t>
      </w:r>
      <w:r w:rsidR="00985C2F">
        <w:t xml:space="preserve"> element of production and a </w:t>
      </w:r>
      <w:r w:rsidR="00616414">
        <w:t>script excerpt</w:t>
      </w:r>
      <w:r w:rsidR="00985C2F">
        <w:t xml:space="preserve"> </w:t>
      </w:r>
      <w:r w:rsidR="00616414">
        <w:t xml:space="preserve">and </w:t>
      </w:r>
      <w:r w:rsidR="0032146D" w:rsidRPr="0032146D">
        <w:t>begin developing their design concepts. Throughout this time</w:t>
      </w:r>
      <w:r w:rsidR="007907F1">
        <w:t>,</w:t>
      </w:r>
      <w:r w:rsidR="0032146D" w:rsidRPr="0032146D">
        <w:t xml:space="preserve"> students will need to consider</w:t>
      </w:r>
      <w:r w:rsidR="00286295">
        <w:t xml:space="preserve"> the following questions:</w:t>
      </w:r>
    </w:p>
    <w:p w14:paraId="4B38DB91" w14:textId="61F6AEFD" w:rsidR="00286295" w:rsidRPr="007907F1" w:rsidRDefault="007907F1">
      <w:pPr>
        <w:pStyle w:val="FeatureBox2"/>
        <w:numPr>
          <w:ilvl w:val="0"/>
          <w:numId w:val="14"/>
        </w:numPr>
        <w:ind w:left="567" w:hanging="567"/>
      </w:pPr>
      <w:r>
        <w:t xml:space="preserve">Is </w:t>
      </w:r>
      <w:r w:rsidR="0032146D" w:rsidRPr="007907F1">
        <w:t xml:space="preserve">my design appropriate for the </w:t>
      </w:r>
      <w:r w:rsidR="00286295" w:rsidRPr="007907F1">
        <w:t>script excerpt?</w:t>
      </w:r>
    </w:p>
    <w:p w14:paraId="4CB34620" w14:textId="4FA40151" w:rsidR="00286295" w:rsidRPr="007907F1" w:rsidRDefault="007907F1">
      <w:pPr>
        <w:pStyle w:val="FeatureBox2"/>
        <w:numPr>
          <w:ilvl w:val="0"/>
          <w:numId w:val="14"/>
        </w:numPr>
        <w:ind w:left="567" w:hanging="567"/>
      </w:pPr>
      <w:r>
        <w:t>Is</w:t>
      </w:r>
      <w:r w:rsidR="0032146D" w:rsidRPr="007907F1">
        <w:t xml:space="preserve"> my design appropriate for performers</w:t>
      </w:r>
      <w:r w:rsidR="00286295" w:rsidRPr="007907F1">
        <w:t>?</w:t>
      </w:r>
    </w:p>
    <w:p w14:paraId="11F12D75" w14:textId="61D35F5C" w:rsidR="0072262E" w:rsidRPr="007907F1" w:rsidRDefault="007907F1">
      <w:pPr>
        <w:pStyle w:val="FeatureBox2"/>
        <w:numPr>
          <w:ilvl w:val="0"/>
          <w:numId w:val="14"/>
        </w:numPr>
        <w:ind w:left="567" w:hanging="567"/>
      </w:pPr>
      <w:r>
        <w:t>Is</w:t>
      </w:r>
      <w:r w:rsidR="0032146D" w:rsidRPr="007907F1">
        <w:t xml:space="preserve"> my design engaging for an audience</w:t>
      </w:r>
      <w:r w:rsidR="00286295" w:rsidRPr="007907F1">
        <w:t>?</w:t>
      </w:r>
    </w:p>
    <w:p w14:paraId="73FB1202" w14:textId="25DAC0D5" w:rsidR="00F04BAF" w:rsidRDefault="00985C2F" w:rsidP="00F04BAF">
      <w:pPr>
        <w:pStyle w:val="FeatureBox2"/>
      </w:pPr>
      <w:r>
        <w:t xml:space="preserve">The </w:t>
      </w:r>
      <w:r w:rsidR="007907F1">
        <w:t xml:space="preserve">sample </w:t>
      </w:r>
      <w:r>
        <w:t xml:space="preserve">assessment task – </w:t>
      </w:r>
      <w:r w:rsidR="007907F1">
        <w:t xml:space="preserve">Nothing </w:t>
      </w:r>
      <w:r>
        <w:t>is neutral is designed for students to work independently</w:t>
      </w:r>
      <w:r w:rsidR="0072262E">
        <w:t xml:space="preserve"> but teachers</w:t>
      </w:r>
      <w:r w:rsidR="00616414">
        <w:t xml:space="preserve"> could choose to have students work in pairs or small groups</w:t>
      </w:r>
      <w:r w:rsidR="0072262E">
        <w:t xml:space="preserve"> to develop a collaborative design concept</w:t>
      </w:r>
      <w:r w:rsidR="00616414">
        <w:t>.</w:t>
      </w:r>
    </w:p>
    <w:p w14:paraId="393CC630" w14:textId="39A52364" w:rsidR="00637EE4" w:rsidRDefault="00346E4B" w:rsidP="00346E4B">
      <w:pPr>
        <w:pStyle w:val="FeatureBox2"/>
      </w:pPr>
      <w:r>
        <w:t>The</w:t>
      </w:r>
      <w:r w:rsidRPr="00C014C4">
        <w:t xml:space="preserve"> ‘</w:t>
      </w:r>
      <w:r>
        <w:t>Developing a design concept’</w:t>
      </w:r>
      <w:r w:rsidRPr="00C014C4">
        <w:t xml:space="preserve"> </w:t>
      </w:r>
      <w:r>
        <w:t xml:space="preserve">section </w:t>
      </w:r>
      <w:r w:rsidRPr="00C014C4">
        <w:t xml:space="preserve">of the </w:t>
      </w:r>
      <w:r w:rsidRPr="006D0D63">
        <w:t xml:space="preserve">PowerPoint resource – </w:t>
      </w:r>
      <w:r w:rsidR="007907F1">
        <w:t xml:space="preserve">Nothing </w:t>
      </w:r>
      <w:r w:rsidRPr="00C014C4">
        <w:t>is neutral</w:t>
      </w:r>
      <w:r w:rsidR="007907F1">
        <w:t xml:space="preserve"> and</w:t>
      </w:r>
      <w:r w:rsidR="00416C5F">
        <w:t xml:space="preserve"> </w:t>
      </w:r>
      <w:r w:rsidR="007907F1">
        <w:t xml:space="preserve">sample </w:t>
      </w:r>
      <w:r w:rsidR="005A5111">
        <w:t xml:space="preserve">assessment task </w:t>
      </w:r>
      <w:r w:rsidRPr="006D0D63">
        <w:t xml:space="preserve">can be used to support learning sequence </w:t>
      </w:r>
      <w:r>
        <w:t>6</w:t>
      </w:r>
      <w:r w:rsidRPr="006D0D63">
        <w:t>.</w:t>
      </w:r>
      <w:r w:rsidR="00637EE4">
        <w:t xml:space="preserve"> </w:t>
      </w:r>
    </w:p>
    <w:p w14:paraId="44AF8BF1" w14:textId="3C51D159" w:rsidR="00E00BE9" w:rsidRDefault="00631A66" w:rsidP="00346E4B">
      <w:pPr>
        <w:pStyle w:val="FeatureBox2"/>
      </w:pPr>
      <w:r>
        <w:t>The</w:t>
      </w:r>
      <w:r w:rsidRPr="00C014C4">
        <w:t xml:space="preserve"> </w:t>
      </w:r>
      <w:r w:rsidRPr="00B134D2">
        <w:rPr>
          <w:i/>
          <w:iCs/>
        </w:rPr>
        <w:t>Staging Ideas</w:t>
      </w:r>
      <w:r>
        <w:t xml:space="preserve"> excerpt in the </w:t>
      </w:r>
      <w:r w:rsidR="000F16D8">
        <w:t xml:space="preserve">resource </w:t>
      </w:r>
      <w:r>
        <w:t xml:space="preserve">booklet </w:t>
      </w:r>
      <w:r w:rsidRPr="006D0D63">
        <w:t xml:space="preserve">can be used to </w:t>
      </w:r>
      <w:r>
        <w:t>extend learning for HPGE students</w:t>
      </w:r>
      <w:r w:rsidRPr="006D0D63">
        <w:t>.</w:t>
      </w:r>
      <w:r>
        <w:t xml:space="preserve"> </w:t>
      </w:r>
      <w:r w:rsidR="00E00BE9">
        <w:t>S</w:t>
      </w:r>
      <w:r w:rsidR="00E00BE9" w:rsidRPr="00B7175B">
        <w:t xml:space="preserve">ome of the language in </w:t>
      </w:r>
      <w:r w:rsidR="00E00BE9">
        <w:t xml:space="preserve">Stephen Curtis’ textbook excerpts </w:t>
      </w:r>
      <w:r w:rsidR="00E00BE9" w:rsidRPr="00B7175B">
        <w:t xml:space="preserve">may be unfamiliar for </w:t>
      </w:r>
      <w:r w:rsidR="00B134D2">
        <w:t>Stage</w:t>
      </w:r>
      <w:r w:rsidR="00B134D2" w:rsidRPr="00B7175B">
        <w:t xml:space="preserve"> </w:t>
      </w:r>
      <w:r w:rsidR="00E00BE9" w:rsidRPr="00B7175B">
        <w:t>5 students. Teachers may choose to allow student</w:t>
      </w:r>
      <w:r w:rsidR="00E00BE9">
        <w:t>s</w:t>
      </w:r>
      <w:r w:rsidR="00E00BE9" w:rsidRPr="00B7175B">
        <w:t xml:space="preserve"> to do further research into each of the terms referred to in the </w:t>
      </w:r>
      <w:r w:rsidR="00D70681">
        <w:t xml:space="preserve">extension </w:t>
      </w:r>
      <w:r w:rsidR="00E00BE9" w:rsidRPr="00B7175B">
        <w:t>activities</w:t>
      </w:r>
      <w:r w:rsidR="00E00BE9">
        <w:t xml:space="preserve"> </w:t>
      </w:r>
      <w:r w:rsidR="00D70681">
        <w:t>provided</w:t>
      </w:r>
      <w:r w:rsidR="00E00BE9" w:rsidRPr="00B7175B">
        <w:t xml:space="preserve">. </w:t>
      </w:r>
    </w:p>
    <w:p w14:paraId="474ECB8C" w14:textId="21AEA9A9" w:rsidR="00346E4B" w:rsidRPr="00346E4B" w:rsidRDefault="00637EE4" w:rsidP="00346E4B">
      <w:pPr>
        <w:pStyle w:val="FeatureBox2"/>
      </w:pPr>
      <w:r w:rsidRPr="00637EE4">
        <w:t xml:space="preserve">The duration of this learning sequence is approximately </w:t>
      </w:r>
      <w:r>
        <w:t>2</w:t>
      </w:r>
      <w:r w:rsidRPr="00637EE4">
        <w:t xml:space="preserve"> week</w:t>
      </w:r>
      <w:r>
        <w:t>s</w:t>
      </w:r>
      <w:r w:rsidRPr="00637EE4">
        <w:t>.</w:t>
      </w:r>
    </w:p>
    <w:p w14:paraId="22B58532" w14:textId="251AE190" w:rsidR="00CD57CB" w:rsidRDefault="00CD57CB" w:rsidP="00CD57CB">
      <w:pPr>
        <w:pStyle w:val="Caption"/>
      </w:pPr>
      <w:r>
        <w:lastRenderedPageBreak/>
        <w:t xml:space="preserve">Table </w:t>
      </w:r>
      <w:r>
        <w:fldChar w:fldCharType="begin"/>
      </w:r>
      <w:r>
        <w:instrText xml:space="preserve"> SEQ Table \* ARABIC </w:instrText>
      </w:r>
      <w:r>
        <w:fldChar w:fldCharType="separate"/>
      </w:r>
      <w:r w:rsidR="00236B18">
        <w:rPr>
          <w:noProof/>
        </w:rPr>
        <w:t>6</w:t>
      </w:r>
      <w:r>
        <w:fldChar w:fldCharType="end"/>
      </w:r>
      <w:r>
        <w:t xml:space="preserve"> – learning sequence 6 – developing a design concept</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4."/>
      </w:tblPr>
      <w:tblGrid>
        <w:gridCol w:w="3969"/>
        <w:gridCol w:w="10598"/>
      </w:tblGrid>
      <w:tr w:rsidR="00F04BAF" w14:paraId="67B67292" w14:textId="77777777" w:rsidTr="001A1E3D">
        <w:trPr>
          <w:cnfStyle w:val="100000000000" w:firstRow="1" w:lastRow="0" w:firstColumn="0" w:lastColumn="0" w:oddVBand="0" w:evenVBand="0" w:oddHBand="0" w:evenHBand="0" w:firstRowFirstColumn="0" w:firstRowLastColumn="0" w:lastRowFirstColumn="0" w:lastRowLastColumn="0"/>
        </w:trPr>
        <w:tc>
          <w:tcPr>
            <w:tcW w:w="3969" w:type="dxa"/>
          </w:tcPr>
          <w:p w14:paraId="4206023A" w14:textId="5A272D3E" w:rsidR="00F04BAF" w:rsidRPr="00CF6572" w:rsidRDefault="00F04BAF" w:rsidP="001A1E3D">
            <w:r>
              <w:t>Outcome</w:t>
            </w:r>
            <w:r w:rsidR="00DC4A1F">
              <w:t>s</w:t>
            </w:r>
            <w:r>
              <w:t xml:space="preserve"> and content</w:t>
            </w:r>
          </w:p>
        </w:tc>
        <w:tc>
          <w:tcPr>
            <w:tcW w:w="10598" w:type="dxa"/>
          </w:tcPr>
          <w:p w14:paraId="7B903E64" w14:textId="77777777" w:rsidR="00F04BAF" w:rsidRDefault="00F04BAF" w:rsidP="001A1E3D">
            <w:r w:rsidRPr="00CF6572">
              <w:t>Teaching and learning activities</w:t>
            </w:r>
          </w:p>
        </w:tc>
      </w:tr>
      <w:tr w:rsidR="00F04BAF" w14:paraId="46A91C9E" w14:textId="77777777" w:rsidTr="001A1E3D">
        <w:trPr>
          <w:cnfStyle w:val="000000100000" w:firstRow="0" w:lastRow="0" w:firstColumn="0" w:lastColumn="0" w:oddVBand="0" w:evenVBand="0" w:oddHBand="1" w:evenHBand="0" w:firstRowFirstColumn="0" w:firstRowLastColumn="0" w:lastRowFirstColumn="0" w:lastRowLastColumn="0"/>
        </w:trPr>
        <w:tc>
          <w:tcPr>
            <w:tcW w:w="3969" w:type="dxa"/>
          </w:tcPr>
          <w:p w14:paraId="5D5628C6" w14:textId="00C4A772" w:rsidR="00F04BAF" w:rsidRPr="00636D36" w:rsidRDefault="00F04BAF" w:rsidP="001A1E3D">
            <w:pPr>
              <w:rPr>
                <w:rStyle w:val="Strong"/>
              </w:rPr>
            </w:pPr>
            <w:r w:rsidRPr="00636D36">
              <w:rPr>
                <w:rStyle w:val="Strong"/>
              </w:rPr>
              <w:t>Outcome</w:t>
            </w:r>
            <w:r w:rsidR="00556B1F" w:rsidRPr="00636D36">
              <w:rPr>
                <w:rStyle w:val="Strong"/>
              </w:rPr>
              <w:t>s</w:t>
            </w:r>
          </w:p>
          <w:p w14:paraId="2FCEE5A2" w14:textId="223C5CE6" w:rsidR="00556B1F" w:rsidRDefault="00556B1F" w:rsidP="00135BBC">
            <w:r w:rsidRPr="0077187F">
              <w:rPr>
                <w:b/>
                <w:bCs/>
              </w:rPr>
              <w:t>DR5-MAK-01</w:t>
            </w:r>
            <w:r>
              <w:t xml:space="preserve"> creates and refines meaning through experimentation with dramatic processes</w:t>
            </w:r>
          </w:p>
          <w:p w14:paraId="2F4C427B" w14:textId="2BA63497" w:rsidR="00556B1F" w:rsidRDefault="00556B1F" w:rsidP="00135BBC">
            <w:r w:rsidRPr="0077187F">
              <w:rPr>
                <w:b/>
                <w:bCs/>
              </w:rPr>
              <w:t>DR5-MAK-02</w:t>
            </w:r>
            <w:r>
              <w:t xml:space="preserve"> selects and applies dramatic elements to create and refine works and experiences through dramatic contexts</w:t>
            </w:r>
          </w:p>
          <w:p w14:paraId="1B9F3F3A" w14:textId="75C89918" w:rsidR="00556B1F" w:rsidRDefault="00556B1F" w:rsidP="00135BBC">
            <w:r w:rsidRPr="0077187F">
              <w:rPr>
                <w:b/>
                <w:bCs/>
              </w:rPr>
              <w:t>DR5-PER-01</w:t>
            </w:r>
            <w:r>
              <w:t xml:space="preserve"> applies and adapts performance skills and dramatic processes to communicate intention and meaning</w:t>
            </w:r>
          </w:p>
          <w:p w14:paraId="4749660B" w14:textId="1B3C5D00" w:rsidR="00556B1F" w:rsidRDefault="00556B1F" w:rsidP="00135BBC">
            <w:r w:rsidRPr="0077187F">
              <w:rPr>
                <w:b/>
                <w:bCs/>
              </w:rPr>
              <w:t>DR5-PER-0</w:t>
            </w:r>
            <w:r>
              <w:rPr>
                <w:b/>
                <w:bCs/>
              </w:rPr>
              <w:t>2</w:t>
            </w:r>
            <w:r>
              <w:t xml:space="preserve"> </w:t>
            </w:r>
            <w:r w:rsidRPr="007F3149">
              <w:t>manipulates dramatic elements to stage works and influence audience response through dramatic contexts</w:t>
            </w:r>
          </w:p>
          <w:p w14:paraId="65DC82E5" w14:textId="66E7AFAB" w:rsidR="00556B1F" w:rsidRDefault="00556B1F" w:rsidP="00135BBC">
            <w:r w:rsidRPr="008F7573">
              <w:rPr>
                <w:b/>
                <w:bCs/>
              </w:rPr>
              <w:t>DR5-APP-01</w:t>
            </w:r>
            <w:r>
              <w:t xml:space="preserve"> </w:t>
            </w:r>
            <w:r w:rsidRPr="00101E14">
              <w:t xml:space="preserve">analyses how creative </w:t>
            </w:r>
            <w:r w:rsidRPr="00101E14">
              <w:lastRenderedPageBreak/>
              <w:t>choices shape intention and meaning through dramatic processes</w:t>
            </w:r>
          </w:p>
          <w:p w14:paraId="57966F4B" w14:textId="614B27A2" w:rsidR="00556B1F" w:rsidRPr="003C643F" w:rsidRDefault="00556B1F" w:rsidP="00135BBC">
            <w:r w:rsidRPr="0077187F">
              <w:rPr>
                <w:b/>
                <w:bCs/>
              </w:rPr>
              <w:t>DR5-APP-02</w:t>
            </w:r>
            <w:r>
              <w:t xml:space="preserve"> evaluates how dramatic elements are manipulated to influence audience response through dramatic contexts</w:t>
            </w:r>
          </w:p>
          <w:p w14:paraId="129F068B" w14:textId="77777777" w:rsidR="00F04BAF" w:rsidRPr="00614B3C" w:rsidRDefault="00F04BAF" w:rsidP="001A1E3D">
            <w:pPr>
              <w:rPr>
                <w:rStyle w:val="Strong"/>
                <w:lang w:val="it-IT"/>
              </w:rPr>
            </w:pPr>
            <w:r w:rsidRPr="00614B3C">
              <w:rPr>
                <w:rStyle w:val="Strong"/>
                <w:lang w:val="it-IT"/>
              </w:rPr>
              <w:t>Content</w:t>
            </w:r>
          </w:p>
          <w:p w14:paraId="5C9098E9" w14:textId="4A70DCBC" w:rsidR="00063BBD" w:rsidRDefault="00063BBD" w:rsidP="005844C0">
            <w:pPr>
              <w:pStyle w:val="ListBullet"/>
              <w:numPr>
                <w:ilvl w:val="0"/>
                <w:numId w:val="0"/>
              </w:numPr>
              <w:rPr>
                <w:rStyle w:val="Strong"/>
                <w:lang w:val="it-IT"/>
              </w:rPr>
            </w:pPr>
            <w:r>
              <w:rPr>
                <w:rStyle w:val="Strong"/>
                <w:lang w:val="it-IT"/>
              </w:rPr>
              <w:t xml:space="preserve">Making </w:t>
            </w:r>
            <w:r w:rsidRPr="001A7FE0">
              <w:rPr>
                <w:rStyle w:val="Strong"/>
                <w:lang w:val="it-IT"/>
              </w:rPr>
              <w:t>–</w:t>
            </w:r>
            <w:r>
              <w:rPr>
                <w:rStyle w:val="Strong"/>
                <w:lang w:val="it-IT"/>
              </w:rPr>
              <w:t xml:space="preserve"> Dramatic processes</w:t>
            </w:r>
          </w:p>
          <w:p w14:paraId="140DB471" w14:textId="77777777" w:rsidR="0012663B" w:rsidRPr="009D1FEA" w:rsidRDefault="0012663B" w:rsidP="005844C0">
            <w:pPr>
              <w:pStyle w:val="ListBullet"/>
              <w:rPr>
                <w:rStyle w:val="Strong"/>
                <w:b w:val="0"/>
                <w:bCs w:val="0"/>
              </w:rPr>
            </w:pPr>
            <w:r w:rsidRPr="009D1FEA">
              <w:rPr>
                <w:rStyle w:val="Strong"/>
                <w:b w:val="0"/>
                <w:bCs w:val="0"/>
              </w:rPr>
              <w:t>Document processes used to generate, evaluate and refine dramatic works</w:t>
            </w:r>
          </w:p>
          <w:p w14:paraId="0235DD1A" w14:textId="4A26FD3C" w:rsidR="007F24BD" w:rsidRPr="009D1FEA" w:rsidRDefault="007F24BD" w:rsidP="005844C0">
            <w:pPr>
              <w:pStyle w:val="ListBullet"/>
              <w:rPr>
                <w:rStyle w:val="Strong"/>
                <w:b w:val="0"/>
                <w:bCs w:val="0"/>
              </w:rPr>
            </w:pPr>
            <w:r w:rsidRPr="009D1FEA">
              <w:rPr>
                <w:rStyle w:val="Strong"/>
                <w:b w:val="0"/>
                <w:bCs w:val="0"/>
              </w:rPr>
              <w:t>Explore and interpret dramatic works, practices or practitioners to guide experimentation with dramatic conventions, forms and styles</w:t>
            </w:r>
          </w:p>
          <w:p w14:paraId="3435620C" w14:textId="22D35BEC" w:rsidR="0012663B" w:rsidRPr="009D1FEA" w:rsidRDefault="0012663B" w:rsidP="005844C0">
            <w:pPr>
              <w:pStyle w:val="ListBullet"/>
              <w:rPr>
                <w:rStyle w:val="Strong"/>
                <w:b w:val="0"/>
              </w:rPr>
            </w:pPr>
            <w:r w:rsidRPr="009D1FEA">
              <w:rPr>
                <w:rStyle w:val="Strong"/>
                <w:b w:val="0"/>
                <w:bCs w:val="0"/>
              </w:rPr>
              <w:t xml:space="preserve">Investigate how to use the elements of production to craft </w:t>
            </w:r>
            <w:r w:rsidRPr="009D1FEA">
              <w:rPr>
                <w:rStyle w:val="Strong"/>
                <w:b w:val="0"/>
                <w:bCs w:val="0"/>
              </w:rPr>
              <w:lastRenderedPageBreak/>
              <w:t>dramatic works</w:t>
            </w:r>
          </w:p>
          <w:p w14:paraId="324706D3" w14:textId="1D6CDC74" w:rsidR="00063BBD" w:rsidRDefault="00063BBD" w:rsidP="005844C0">
            <w:pPr>
              <w:pStyle w:val="ListBullet"/>
              <w:numPr>
                <w:ilvl w:val="0"/>
                <w:numId w:val="0"/>
              </w:numPr>
              <w:rPr>
                <w:rStyle w:val="Strong"/>
                <w:lang w:val="it-IT"/>
              </w:rPr>
            </w:pPr>
            <w:r>
              <w:rPr>
                <w:rStyle w:val="Strong"/>
                <w:lang w:val="it-IT"/>
              </w:rPr>
              <w:t xml:space="preserve">Making </w:t>
            </w:r>
            <w:r w:rsidRPr="001A7FE0">
              <w:rPr>
                <w:rStyle w:val="Strong"/>
                <w:lang w:val="it-IT"/>
              </w:rPr>
              <w:t>–</w:t>
            </w:r>
            <w:r>
              <w:rPr>
                <w:rStyle w:val="Strong"/>
                <w:lang w:val="it-IT"/>
              </w:rPr>
              <w:t xml:space="preserve"> Dramatic elements</w:t>
            </w:r>
          </w:p>
          <w:p w14:paraId="2430029E" w14:textId="77777777" w:rsidR="00F04BAF" w:rsidRPr="00BB133F" w:rsidRDefault="00D8048A" w:rsidP="005844C0">
            <w:pPr>
              <w:pStyle w:val="ListBullet"/>
              <w:rPr>
                <w:rStyle w:val="Strong"/>
                <w:b w:val="0"/>
                <w:bCs w:val="0"/>
              </w:rPr>
            </w:pPr>
            <w:r w:rsidRPr="009D1FEA">
              <w:rPr>
                <w:rStyle w:val="Strong"/>
                <w:b w:val="0"/>
              </w:rPr>
              <w:t>Rehearse, refine and experiment with the elements of drama, performance and production to craft dramatic meaning and audience engagement in theatrical moments, transitions and journeys</w:t>
            </w:r>
          </w:p>
          <w:p w14:paraId="10C2BA5E" w14:textId="5FC7D527" w:rsidR="008F7626" w:rsidRPr="00BB133F" w:rsidRDefault="008F7626" w:rsidP="005844C0">
            <w:pPr>
              <w:pStyle w:val="ListBullet"/>
              <w:rPr>
                <w:rStyle w:val="Strong"/>
                <w:b w:val="0"/>
                <w:bCs w:val="0"/>
              </w:rPr>
            </w:pPr>
            <w:r w:rsidRPr="008F7626">
              <w:rPr>
                <w:rStyle w:val="Strong"/>
                <w:b w:val="0"/>
                <w:bCs w:val="0"/>
              </w:rPr>
              <w:t>Investigate how to use the elements of production to craft dramatic works</w:t>
            </w:r>
          </w:p>
          <w:p w14:paraId="1389FDA6" w14:textId="218B8C6C" w:rsidR="003F0197" w:rsidRDefault="003F0197" w:rsidP="005844C0">
            <w:pPr>
              <w:pStyle w:val="ListBullet"/>
              <w:numPr>
                <w:ilvl w:val="0"/>
                <w:numId w:val="0"/>
              </w:numPr>
              <w:rPr>
                <w:rStyle w:val="Strong"/>
                <w:lang w:val="it-IT"/>
              </w:rPr>
            </w:pPr>
            <w:r>
              <w:rPr>
                <w:rStyle w:val="Strong"/>
                <w:lang w:val="it-IT"/>
              </w:rPr>
              <w:t xml:space="preserve">Performing </w:t>
            </w:r>
            <w:r w:rsidRPr="001A7FE0">
              <w:rPr>
                <w:rStyle w:val="Strong"/>
                <w:lang w:val="it-IT"/>
              </w:rPr>
              <w:t>–</w:t>
            </w:r>
            <w:r>
              <w:rPr>
                <w:rStyle w:val="Strong"/>
                <w:lang w:val="it-IT"/>
              </w:rPr>
              <w:t xml:space="preserve"> Dramatic contexts</w:t>
            </w:r>
          </w:p>
          <w:p w14:paraId="48211274" w14:textId="3A336DFC" w:rsidR="003F0197" w:rsidRPr="009D1FEA" w:rsidRDefault="00EF7FA8" w:rsidP="003A5D89">
            <w:pPr>
              <w:pStyle w:val="ListBullet"/>
              <w:rPr>
                <w:rStyle w:val="Strong"/>
                <w:b w:val="0"/>
                <w:bCs w:val="0"/>
              </w:rPr>
            </w:pPr>
            <w:r w:rsidRPr="003A5D89">
              <w:rPr>
                <w:rStyle w:val="Strong"/>
                <w:b w:val="0"/>
                <w:bCs w:val="0"/>
              </w:rPr>
              <w:t>Apply</w:t>
            </w:r>
            <w:r w:rsidRPr="009D1FEA">
              <w:rPr>
                <w:rStyle w:val="Strong"/>
                <w:b w:val="0"/>
                <w:bCs w:val="0"/>
              </w:rPr>
              <w:t xml:space="preserve"> dramatic conventions, forms and styles influenced by dramatic works, practices or practitioners</w:t>
            </w:r>
          </w:p>
          <w:p w14:paraId="3C6083BB" w14:textId="3B282733" w:rsidR="008F7626" w:rsidRDefault="008F7626" w:rsidP="005844C0">
            <w:pPr>
              <w:pStyle w:val="ListBullet"/>
              <w:numPr>
                <w:ilvl w:val="0"/>
                <w:numId w:val="0"/>
              </w:numPr>
              <w:rPr>
                <w:rStyle w:val="Strong"/>
                <w:lang w:val="it-IT"/>
              </w:rPr>
            </w:pPr>
            <w:r>
              <w:rPr>
                <w:rStyle w:val="Strong"/>
                <w:lang w:val="it-IT"/>
              </w:rPr>
              <w:lastRenderedPageBreak/>
              <w:t xml:space="preserve">Performing </w:t>
            </w:r>
            <w:r w:rsidRPr="001A7FE0">
              <w:rPr>
                <w:rStyle w:val="Strong"/>
                <w:lang w:val="it-IT"/>
              </w:rPr>
              <w:t>–</w:t>
            </w:r>
            <w:r>
              <w:rPr>
                <w:rStyle w:val="Strong"/>
                <w:lang w:val="it-IT"/>
              </w:rPr>
              <w:t xml:space="preserve"> Dramatic </w:t>
            </w:r>
            <w:r w:rsidR="00DD1ED2">
              <w:rPr>
                <w:rStyle w:val="Strong"/>
                <w:lang w:val="it-IT"/>
              </w:rPr>
              <w:t>elements</w:t>
            </w:r>
          </w:p>
          <w:p w14:paraId="4847C8A5" w14:textId="198E7461" w:rsidR="004258EE" w:rsidRPr="009D1FEA" w:rsidRDefault="0088674B" w:rsidP="003A5D89">
            <w:pPr>
              <w:pStyle w:val="ListBullet"/>
              <w:rPr>
                <w:rStyle w:val="Strong"/>
                <w:b w:val="0"/>
                <w:bCs w:val="0"/>
              </w:rPr>
            </w:pPr>
            <w:r w:rsidRPr="003A5D89">
              <w:rPr>
                <w:rStyle w:val="Strong"/>
                <w:b w:val="0"/>
                <w:bCs w:val="0"/>
              </w:rPr>
              <w:t>Manipulate</w:t>
            </w:r>
            <w:r w:rsidRPr="009D1FEA">
              <w:rPr>
                <w:rStyle w:val="Strong"/>
                <w:b w:val="0"/>
                <w:bCs w:val="0"/>
              </w:rPr>
              <w:t xml:space="preserve"> the elements of drama, performance and production to communicate meaning and sustain audience engagement</w:t>
            </w:r>
          </w:p>
          <w:p w14:paraId="1F4B08B5" w14:textId="3CB2DB1F" w:rsidR="00DA49E3" w:rsidRDefault="00DA49E3" w:rsidP="005844C0">
            <w:pPr>
              <w:pStyle w:val="ListBullet"/>
              <w:numPr>
                <w:ilvl w:val="0"/>
                <w:numId w:val="0"/>
              </w:numPr>
              <w:rPr>
                <w:rStyle w:val="Strong"/>
                <w:lang w:val="it-IT"/>
              </w:rPr>
            </w:pPr>
            <w:r>
              <w:rPr>
                <w:rStyle w:val="Strong"/>
                <w:lang w:val="it-IT"/>
              </w:rPr>
              <w:t xml:space="preserve">Appreciating </w:t>
            </w:r>
            <w:r w:rsidRPr="001A7FE0">
              <w:rPr>
                <w:rStyle w:val="Strong"/>
                <w:lang w:val="it-IT"/>
              </w:rPr>
              <w:t>–</w:t>
            </w:r>
            <w:r>
              <w:rPr>
                <w:rStyle w:val="Strong"/>
                <w:lang w:val="it-IT"/>
              </w:rPr>
              <w:t xml:space="preserve"> Dramatic contexts</w:t>
            </w:r>
          </w:p>
          <w:p w14:paraId="149D2089" w14:textId="0B5B8E1A" w:rsidR="000C2389" w:rsidRPr="009D1FEA" w:rsidRDefault="00B65B49" w:rsidP="003A5D89">
            <w:pPr>
              <w:pStyle w:val="ListBullet"/>
              <w:rPr>
                <w:rStyle w:val="Strong"/>
                <w:b w:val="0"/>
                <w:bCs w:val="0"/>
              </w:rPr>
            </w:pPr>
            <w:r w:rsidRPr="009D1FEA">
              <w:rPr>
                <w:rStyle w:val="Strong"/>
                <w:b w:val="0"/>
                <w:bCs w:val="0"/>
              </w:rPr>
              <w:t>Evaluate how ideas, images and stories explore and express individual and collective identities, values and perspectives</w:t>
            </w:r>
          </w:p>
          <w:p w14:paraId="1C6911E4" w14:textId="76B315CC" w:rsidR="00912C26" w:rsidRDefault="00912C26" w:rsidP="005844C0">
            <w:pPr>
              <w:pStyle w:val="ListBullet"/>
              <w:numPr>
                <w:ilvl w:val="0"/>
                <w:numId w:val="0"/>
              </w:numPr>
              <w:rPr>
                <w:rStyle w:val="Strong"/>
                <w:lang w:val="it-IT"/>
              </w:rPr>
            </w:pPr>
            <w:r>
              <w:rPr>
                <w:rStyle w:val="Strong"/>
                <w:lang w:val="it-IT"/>
              </w:rPr>
              <w:t xml:space="preserve">Appreciating </w:t>
            </w:r>
            <w:r w:rsidRPr="001A7FE0">
              <w:rPr>
                <w:rStyle w:val="Strong"/>
                <w:lang w:val="it-IT"/>
              </w:rPr>
              <w:t>–</w:t>
            </w:r>
            <w:r>
              <w:rPr>
                <w:rStyle w:val="Strong"/>
                <w:lang w:val="it-IT"/>
              </w:rPr>
              <w:t xml:space="preserve"> Dramatic elements</w:t>
            </w:r>
          </w:p>
          <w:p w14:paraId="3C4F7A67" w14:textId="73CD94D1" w:rsidR="003F0197" w:rsidRPr="009D1FEA" w:rsidRDefault="00153EE2" w:rsidP="003A5D89">
            <w:pPr>
              <w:pStyle w:val="ListBullet"/>
              <w:rPr>
                <w:rStyle w:val="Strong"/>
                <w:b w:val="0"/>
                <w:bCs w:val="0"/>
              </w:rPr>
            </w:pPr>
            <w:r w:rsidRPr="009D1FEA">
              <w:rPr>
                <w:rStyle w:val="Strong"/>
                <w:b w:val="0"/>
                <w:bCs w:val="0"/>
              </w:rPr>
              <w:t xml:space="preserve">Analyse </w:t>
            </w:r>
            <w:r w:rsidRPr="003A5D89">
              <w:rPr>
                <w:rStyle w:val="Strong"/>
                <w:b w:val="0"/>
                <w:bCs w:val="0"/>
              </w:rPr>
              <w:t>how</w:t>
            </w:r>
            <w:r w:rsidRPr="009D1FEA">
              <w:rPr>
                <w:rStyle w:val="Strong"/>
                <w:b w:val="0"/>
                <w:bCs w:val="0"/>
              </w:rPr>
              <w:t xml:space="preserve"> choices in the elements of drama shape audience impact</w:t>
            </w:r>
          </w:p>
        </w:tc>
        <w:tc>
          <w:tcPr>
            <w:tcW w:w="10598" w:type="dxa"/>
          </w:tcPr>
          <w:p w14:paraId="501782AE" w14:textId="2110F97E" w:rsidR="00F04BAF" w:rsidRDefault="00F04BAF" w:rsidP="001A1E3D">
            <w:pPr>
              <w:rPr>
                <w:rStyle w:val="Strong"/>
              </w:rPr>
            </w:pPr>
            <w:r>
              <w:rPr>
                <w:rStyle w:val="Strong"/>
              </w:rPr>
              <w:lastRenderedPageBreak/>
              <w:t>Learning intention</w:t>
            </w:r>
            <w:r w:rsidR="00023BE4">
              <w:rPr>
                <w:rStyle w:val="Strong"/>
              </w:rPr>
              <w:t xml:space="preserve"> </w:t>
            </w:r>
          </w:p>
          <w:p w14:paraId="30FD2F12" w14:textId="77777777" w:rsidR="00F04BAF" w:rsidRDefault="00F04BAF" w:rsidP="00023BE4">
            <w:pPr>
              <w:rPr>
                <w:rStyle w:val="Strong"/>
                <w:b w:val="0"/>
                <w:bCs w:val="0"/>
              </w:rPr>
            </w:pPr>
            <w:r>
              <w:rPr>
                <w:rStyle w:val="Strong"/>
                <w:b w:val="0"/>
                <w:bCs w:val="0"/>
              </w:rPr>
              <w:t>We are learning to:</w:t>
            </w:r>
          </w:p>
          <w:p w14:paraId="6B64FB34" w14:textId="75B52DEC" w:rsidR="00023BE4" w:rsidRPr="00023BE4" w:rsidRDefault="004E477C" w:rsidP="007907F1">
            <w:pPr>
              <w:pStyle w:val="ListBullet"/>
              <w:rPr>
                <w:rStyle w:val="Strong"/>
                <w:b w:val="0"/>
                <w:bCs w:val="0"/>
              </w:rPr>
            </w:pPr>
            <w:r w:rsidRPr="00023BE4">
              <w:rPr>
                <w:rStyle w:val="Strong"/>
                <w:b w:val="0"/>
                <w:bCs w:val="0"/>
              </w:rPr>
              <w:t>develop a design concept for a short</w:t>
            </w:r>
            <w:r w:rsidR="00023BE4">
              <w:rPr>
                <w:rStyle w:val="Strong"/>
                <w:b w:val="0"/>
                <w:bCs w:val="0"/>
              </w:rPr>
              <w:t xml:space="preserve">, </w:t>
            </w:r>
            <w:r w:rsidRPr="00023BE4">
              <w:rPr>
                <w:rStyle w:val="Strong"/>
                <w:b w:val="0"/>
                <w:bCs w:val="0"/>
              </w:rPr>
              <w:t>script excerpt.</w:t>
            </w:r>
            <w:r w:rsidRPr="00023BE4" w:rsidDel="004E477C">
              <w:rPr>
                <w:rStyle w:val="Strong"/>
                <w:b w:val="0"/>
                <w:bCs w:val="0"/>
              </w:rPr>
              <w:t xml:space="preserve"> </w:t>
            </w:r>
          </w:p>
          <w:p w14:paraId="5F116FCB" w14:textId="2F159E41" w:rsidR="00F04BAF" w:rsidRDefault="00F04BAF" w:rsidP="001A1E3D">
            <w:pPr>
              <w:rPr>
                <w:rStyle w:val="Strong"/>
                <w:b w:val="0"/>
                <w:bCs w:val="0"/>
              </w:rPr>
            </w:pPr>
            <w:r>
              <w:rPr>
                <w:rStyle w:val="Strong"/>
              </w:rPr>
              <w:t>Success criteria</w:t>
            </w:r>
          </w:p>
          <w:p w14:paraId="3AFA9F08" w14:textId="3E296B09" w:rsidR="00F04BAF" w:rsidRDefault="00023BE4" w:rsidP="001A1E3D">
            <w:pPr>
              <w:rPr>
                <w:rStyle w:val="Strong"/>
                <w:b w:val="0"/>
                <w:bCs w:val="0"/>
              </w:rPr>
            </w:pPr>
            <w:r>
              <w:rPr>
                <w:rStyle w:val="Strong"/>
                <w:b w:val="0"/>
                <w:bCs w:val="0"/>
              </w:rPr>
              <w:t>I</w:t>
            </w:r>
            <w:r w:rsidR="00F04BAF">
              <w:rPr>
                <w:rStyle w:val="Strong"/>
                <w:b w:val="0"/>
                <w:bCs w:val="0"/>
              </w:rPr>
              <w:t xml:space="preserve"> can:</w:t>
            </w:r>
          </w:p>
          <w:p w14:paraId="1C2A1858" w14:textId="513F7450" w:rsidR="00143114" w:rsidRDefault="001A520D" w:rsidP="007907F1">
            <w:pPr>
              <w:pStyle w:val="ListBullet"/>
              <w:rPr>
                <w:rStyle w:val="Strong"/>
                <w:b w:val="0"/>
                <w:bCs w:val="0"/>
              </w:rPr>
            </w:pPr>
            <w:r w:rsidRPr="001A520D">
              <w:rPr>
                <w:rStyle w:val="Strong"/>
                <w:b w:val="0"/>
                <w:bCs w:val="0"/>
              </w:rPr>
              <w:t xml:space="preserve">experiment with </w:t>
            </w:r>
            <w:r w:rsidR="009221CB">
              <w:rPr>
                <w:rStyle w:val="Strong"/>
                <w:b w:val="0"/>
                <w:bCs w:val="0"/>
              </w:rPr>
              <w:t>one of the elements of production</w:t>
            </w:r>
            <w:r w:rsidRPr="001A520D">
              <w:rPr>
                <w:rStyle w:val="Strong"/>
                <w:b w:val="0"/>
                <w:bCs w:val="0"/>
              </w:rPr>
              <w:t xml:space="preserve"> to develop an idea </w:t>
            </w:r>
          </w:p>
          <w:p w14:paraId="3652C20D" w14:textId="46544A68" w:rsidR="00143114" w:rsidRDefault="00352C5B" w:rsidP="007907F1">
            <w:pPr>
              <w:pStyle w:val="ListBullet"/>
              <w:rPr>
                <w:rStyle w:val="Strong"/>
                <w:b w:val="0"/>
                <w:bCs w:val="0"/>
              </w:rPr>
            </w:pPr>
            <w:r w:rsidRPr="00352C5B">
              <w:rPr>
                <w:rStyle w:val="Strong"/>
                <w:b w:val="0"/>
                <w:bCs w:val="0"/>
              </w:rPr>
              <w:t xml:space="preserve">work effectively with </w:t>
            </w:r>
            <w:r w:rsidR="009221CB">
              <w:rPr>
                <w:rStyle w:val="Strong"/>
                <w:b w:val="0"/>
                <w:bCs w:val="0"/>
              </w:rPr>
              <w:t>my</w:t>
            </w:r>
            <w:r w:rsidRPr="00352C5B">
              <w:rPr>
                <w:rStyle w:val="Strong"/>
                <w:b w:val="0"/>
                <w:bCs w:val="0"/>
              </w:rPr>
              <w:t xml:space="preserve"> peers to </w:t>
            </w:r>
            <w:r w:rsidR="009221CB">
              <w:rPr>
                <w:rStyle w:val="Strong"/>
                <w:b w:val="0"/>
                <w:bCs w:val="0"/>
              </w:rPr>
              <w:t>give and receive feedback in</w:t>
            </w:r>
            <w:r w:rsidR="009221CB" w:rsidRPr="00352C5B">
              <w:rPr>
                <w:rStyle w:val="Strong"/>
                <w:b w:val="0"/>
                <w:bCs w:val="0"/>
              </w:rPr>
              <w:t xml:space="preserve"> </w:t>
            </w:r>
            <w:r w:rsidRPr="00352C5B">
              <w:rPr>
                <w:rStyle w:val="Strong"/>
                <w:b w:val="0"/>
                <w:bCs w:val="0"/>
              </w:rPr>
              <w:t>the early stages of concept development</w:t>
            </w:r>
            <w:r w:rsidR="00023BE4">
              <w:rPr>
                <w:rStyle w:val="Strong"/>
                <w:b w:val="0"/>
                <w:bCs w:val="0"/>
              </w:rPr>
              <w:t>.</w:t>
            </w:r>
          </w:p>
          <w:p w14:paraId="79735100" w14:textId="08B9D154" w:rsidR="008A4253" w:rsidRPr="00385A58" w:rsidRDefault="008A4253" w:rsidP="005844C0">
            <w:pPr>
              <w:pStyle w:val="ListBullet"/>
              <w:numPr>
                <w:ilvl w:val="0"/>
                <w:numId w:val="0"/>
              </w:numPr>
              <w:rPr>
                <w:rStyle w:val="Strong"/>
              </w:rPr>
            </w:pPr>
            <w:r w:rsidRPr="00385A58">
              <w:rPr>
                <w:rStyle w:val="Strong"/>
              </w:rPr>
              <w:t xml:space="preserve">Activity 6.1 – </w:t>
            </w:r>
            <w:r w:rsidR="008848F5" w:rsidRPr="00385A58">
              <w:rPr>
                <w:rStyle w:val="Strong"/>
              </w:rPr>
              <w:t>unpacking</w:t>
            </w:r>
            <w:r w:rsidR="00774382" w:rsidRPr="00385A58">
              <w:rPr>
                <w:rStyle w:val="Strong"/>
              </w:rPr>
              <w:t xml:space="preserve"> the assessment task</w:t>
            </w:r>
          </w:p>
          <w:p w14:paraId="4C27F9A6" w14:textId="037DA843" w:rsidR="0021559F" w:rsidRDefault="0021559F" w:rsidP="0021559F">
            <w:pPr>
              <w:pStyle w:val="FeatureBox2"/>
            </w:pPr>
            <w:r>
              <w:rPr>
                <w:b/>
                <w:bCs/>
              </w:rPr>
              <w:t>Teacher n</w:t>
            </w:r>
            <w:r w:rsidRPr="00F2412A">
              <w:rPr>
                <w:b/>
                <w:bCs/>
              </w:rPr>
              <w:t>ote:</w:t>
            </w:r>
            <w:r>
              <w:t xml:space="preserve"> students will require access to the sample assessment task – Nothing is neutral.</w:t>
            </w:r>
          </w:p>
          <w:p w14:paraId="738839C1" w14:textId="4B2447F0" w:rsidR="00423E94" w:rsidRDefault="00AE757B" w:rsidP="0038262A">
            <w:r w:rsidRPr="0038262A">
              <w:t>Distribute the assessment task and unpack the 2 components of the task</w:t>
            </w:r>
            <w:r w:rsidR="0038262A" w:rsidRPr="0038262A">
              <w:t xml:space="preserve"> by accessing </w:t>
            </w:r>
            <w:r w:rsidR="00423E94" w:rsidRPr="005A0475">
              <w:rPr>
                <w:b/>
                <w:bCs/>
              </w:rPr>
              <w:t>slide</w:t>
            </w:r>
            <w:r w:rsidR="00F61385" w:rsidRPr="005A0475">
              <w:rPr>
                <w:b/>
                <w:bCs/>
              </w:rPr>
              <w:t>s</w:t>
            </w:r>
            <w:r w:rsidR="00C77316" w:rsidRPr="005A0475">
              <w:rPr>
                <w:b/>
                <w:bCs/>
              </w:rPr>
              <w:t xml:space="preserve"> 6</w:t>
            </w:r>
            <w:r w:rsidR="00EC23CD" w:rsidRPr="005A0475">
              <w:rPr>
                <w:b/>
                <w:bCs/>
              </w:rPr>
              <w:t>.1a</w:t>
            </w:r>
            <w:r w:rsidR="00F61385" w:rsidRPr="005A0475">
              <w:t xml:space="preserve"> to</w:t>
            </w:r>
            <w:r w:rsidR="00F61385" w:rsidRPr="005A0475">
              <w:rPr>
                <w:b/>
                <w:bCs/>
              </w:rPr>
              <w:t xml:space="preserve"> </w:t>
            </w:r>
            <w:r w:rsidR="00C64CCF" w:rsidRPr="005A0475">
              <w:rPr>
                <w:b/>
                <w:bCs/>
              </w:rPr>
              <w:t>6</w:t>
            </w:r>
            <w:r w:rsidR="00EC23CD" w:rsidRPr="005A0475">
              <w:rPr>
                <w:b/>
                <w:bCs/>
              </w:rPr>
              <w:t>.1</w:t>
            </w:r>
            <w:r w:rsidR="00E04871" w:rsidRPr="005A0475">
              <w:rPr>
                <w:b/>
                <w:bCs/>
              </w:rPr>
              <w:t>d</w:t>
            </w:r>
            <w:r w:rsidR="0038262A" w:rsidRPr="0038262A">
              <w:t>.</w:t>
            </w:r>
            <w:r w:rsidR="00D53846">
              <w:t xml:space="preserve"> Guide students in completing the following steps:</w:t>
            </w:r>
          </w:p>
          <w:p w14:paraId="7129E8D7" w14:textId="78347CBA" w:rsidR="00D53846" w:rsidRDefault="00291331">
            <w:pPr>
              <w:pStyle w:val="ListNumber"/>
              <w:numPr>
                <w:ilvl w:val="0"/>
                <w:numId w:val="16"/>
              </w:numPr>
            </w:pPr>
            <w:r>
              <w:lastRenderedPageBreak/>
              <w:t>Choose</w:t>
            </w:r>
            <w:r w:rsidRPr="003F4DFF">
              <w:t xml:space="preserve"> </w:t>
            </w:r>
            <w:r w:rsidR="004A03FE">
              <w:t>2</w:t>
            </w:r>
            <w:r w:rsidR="004A03FE" w:rsidRPr="0038262A">
              <w:t xml:space="preserve"> </w:t>
            </w:r>
            <w:r w:rsidR="003F4DFF" w:rsidRPr="003F4DFF">
              <w:t xml:space="preserve">elements of production you feel you are most confident </w:t>
            </w:r>
            <w:r w:rsidR="00D53846">
              <w:t>or excited to</w:t>
            </w:r>
            <w:r w:rsidR="00D53846" w:rsidRPr="0038262A">
              <w:t xml:space="preserve"> </w:t>
            </w:r>
            <w:r w:rsidR="00D53846">
              <w:t>work</w:t>
            </w:r>
            <w:r w:rsidR="00D53846" w:rsidRPr="0038262A">
              <w:t xml:space="preserve"> </w:t>
            </w:r>
            <w:r w:rsidR="003F4DFF" w:rsidRPr="003F4DFF">
              <w:t xml:space="preserve">with. </w:t>
            </w:r>
          </w:p>
          <w:p w14:paraId="71117845" w14:textId="7ACFF9DC" w:rsidR="00D53846" w:rsidRDefault="003F4DFF">
            <w:pPr>
              <w:pStyle w:val="ListNumber"/>
              <w:numPr>
                <w:ilvl w:val="0"/>
                <w:numId w:val="16"/>
              </w:numPr>
            </w:pPr>
            <w:r w:rsidRPr="003F4DFF">
              <w:t xml:space="preserve">Open your documentation box and </w:t>
            </w:r>
            <w:r w:rsidR="00D53846">
              <w:t>select</w:t>
            </w:r>
            <w:r w:rsidRPr="003F4DFF">
              <w:t xml:space="preserve"> 4 items from your box which support this </w:t>
            </w:r>
            <w:r w:rsidR="001B56FA">
              <w:t>choice</w:t>
            </w:r>
            <w:r w:rsidRPr="0038262A">
              <w:t xml:space="preserve">. </w:t>
            </w:r>
          </w:p>
          <w:p w14:paraId="3C43F4C4" w14:textId="3E077B01" w:rsidR="00F04BAF" w:rsidRDefault="008E7FDE">
            <w:pPr>
              <w:pStyle w:val="ListNumber"/>
              <w:numPr>
                <w:ilvl w:val="0"/>
                <w:numId w:val="16"/>
              </w:numPr>
            </w:pPr>
            <w:r>
              <w:t>Take your items and form a circle with your classmates</w:t>
            </w:r>
            <w:r w:rsidR="00831244">
              <w:t>. T</w:t>
            </w:r>
            <w:r w:rsidR="00F06061">
              <w:t>urn to th</w:t>
            </w:r>
            <w:r w:rsidR="009428FB">
              <w:t>e</w:t>
            </w:r>
            <w:r w:rsidR="00F06061" w:rsidRPr="003F4DFF">
              <w:t xml:space="preserve"> </w:t>
            </w:r>
            <w:r w:rsidR="003F4DFF" w:rsidRPr="003F4DFF">
              <w:t xml:space="preserve">classmate </w:t>
            </w:r>
            <w:r w:rsidR="00831244">
              <w:t>sitting to</w:t>
            </w:r>
            <w:r w:rsidR="00831244" w:rsidRPr="003F4DFF">
              <w:t xml:space="preserve"> </w:t>
            </w:r>
            <w:r w:rsidR="003F4DFF" w:rsidRPr="003F4DFF">
              <w:t xml:space="preserve">your left </w:t>
            </w:r>
            <w:r w:rsidR="00831244">
              <w:t xml:space="preserve">and </w:t>
            </w:r>
            <w:r w:rsidR="002B0497">
              <w:t>share your 4 chosen items with them.</w:t>
            </w:r>
            <w:r w:rsidR="00831244" w:rsidRPr="003F4DFF">
              <w:t xml:space="preserve"> </w:t>
            </w:r>
            <w:r w:rsidR="008036AD">
              <w:t>They</w:t>
            </w:r>
            <w:r w:rsidR="002B0497">
              <w:t xml:space="preserve"> will </w:t>
            </w:r>
            <w:r w:rsidR="003F4DFF" w:rsidRPr="003F4DFF">
              <w:t xml:space="preserve">review these </w:t>
            </w:r>
            <w:r w:rsidR="008036AD">
              <w:t>4</w:t>
            </w:r>
            <w:r w:rsidR="008036AD" w:rsidRPr="003F4DFF">
              <w:t xml:space="preserve"> </w:t>
            </w:r>
            <w:r w:rsidR="003F4DFF" w:rsidRPr="003F4DFF">
              <w:t>items and</w:t>
            </w:r>
            <w:r w:rsidR="008036AD">
              <w:t xml:space="preserve">, </w:t>
            </w:r>
            <w:r w:rsidR="003F4DFF" w:rsidRPr="003F4DFF">
              <w:t>on one of them</w:t>
            </w:r>
            <w:r w:rsidR="008036AD">
              <w:t>,</w:t>
            </w:r>
            <w:r w:rsidR="003F4DFF" w:rsidRPr="003F4DFF">
              <w:t xml:space="preserve"> document a suggestion </w:t>
            </w:r>
            <w:r w:rsidR="008036AD">
              <w:t>about</w:t>
            </w:r>
            <w:r w:rsidR="008036AD" w:rsidRPr="003F4DFF">
              <w:t xml:space="preserve"> </w:t>
            </w:r>
            <w:r w:rsidR="003F4DFF" w:rsidRPr="003F4DFF">
              <w:t>which element</w:t>
            </w:r>
            <w:r w:rsidR="003F4DFF">
              <w:t xml:space="preserve"> </w:t>
            </w:r>
            <w:r w:rsidR="008036AD">
              <w:t xml:space="preserve">of production </w:t>
            </w:r>
            <w:r w:rsidR="003F4DFF" w:rsidRPr="003F4DFF">
              <w:t>they think you should focus on</w:t>
            </w:r>
            <w:r w:rsidR="008036AD">
              <w:t xml:space="preserve">. Next, </w:t>
            </w:r>
            <w:r w:rsidR="003F4DFF" w:rsidRPr="003F4DFF">
              <w:t>turn</w:t>
            </w:r>
            <w:r w:rsidR="00AC0184">
              <w:t xml:space="preserve"> to</w:t>
            </w:r>
            <w:r w:rsidR="003F4DFF" w:rsidRPr="003F4DFF">
              <w:t xml:space="preserve"> the classmate on your right</w:t>
            </w:r>
            <w:r w:rsidR="00AC0184">
              <w:t xml:space="preserve"> </w:t>
            </w:r>
            <w:r w:rsidR="00E93E5E">
              <w:t xml:space="preserve">and </w:t>
            </w:r>
            <w:r w:rsidR="003F4DFF" w:rsidRPr="003F4DFF">
              <w:t>undertake the same process</w:t>
            </w:r>
            <w:r w:rsidR="003F4DFF" w:rsidRPr="0038262A">
              <w:t>.</w:t>
            </w:r>
          </w:p>
          <w:p w14:paraId="4CC814F1" w14:textId="48497C5B" w:rsidR="007F4495" w:rsidRDefault="002167BC">
            <w:pPr>
              <w:pStyle w:val="ListNumber"/>
              <w:numPr>
                <w:ilvl w:val="0"/>
                <w:numId w:val="16"/>
              </w:numPr>
            </w:pPr>
            <w:r>
              <w:t>Form 5 small</w:t>
            </w:r>
            <w:r w:rsidR="0092278A" w:rsidRPr="0092278A">
              <w:t xml:space="preserve"> group</w:t>
            </w:r>
            <w:r>
              <w:t>s and</w:t>
            </w:r>
            <w:r w:rsidR="0092278A" w:rsidRPr="0092278A">
              <w:t xml:space="preserve"> </w:t>
            </w:r>
            <w:r w:rsidR="006B2F3A">
              <w:t>revisit</w:t>
            </w:r>
            <w:r w:rsidR="006B2F3A" w:rsidRPr="0092278A">
              <w:t xml:space="preserve"> </w:t>
            </w:r>
            <w:r w:rsidR="0092278A" w:rsidRPr="0092278A">
              <w:t xml:space="preserve">one of the </w:t>
            </w:r>
            <w:r w:rsidR="009F3175" w:rsidRPr="0092278A">
              <w:t>script excerpts</w:t>
            </w:r>
            <w:r w:rsidR="0092278A" w:rsidRPr="0092278A">
              <w:t xml:space="preserve"> from the previous learning sequences</w:t>
            </w:r>
            <w:r w:rsidR="00AE53BC">
              <w:t xml:space="preserve"> – </w:t>
            </w:r>
            <w:r>
              <w:t xml:space="preserve">make sure all 5 scripts are </w:t>
            </w:r>
            <w:r w:rsidR="00AE53BC">
              <w:t>covered by the class</w:t>
            </w:r>
            <w:r w:rsidR="0092278A" w:rsidRPr="0092278A">
              <w:t xml:space="preserve">. </w:t>
            </w:r>
            <w:r w:rsidR="00EC69E9">
              <w:t>C</w:t>
            </w:r>
            <w:r w:rsidR="0092278A" w:rsidRPr="0092278A">
              <w:t>ollaboratively prepare a short presentation</w:t>
            </w:r>
            <w:r w:rsidR="00AE53BC">
              <w:t xml:space="preserve">, </w:t>
            </w:r>
            <w:r w:rsidR="0092278A" w:rsidRPr="0092278A">
              <w:t>using the</w:t>
            </w:r>
            <w:r w:rsidR="00AE53BC">
              <w:t>se</w:t>
            </w:r>
            <w:r w:rsidR="0092278A" w:rsidRPr="0092278A">
              <w:t xml:space="preserve"> </w:t>
            </w:r>
            <w:r w:rsidR="0092278A">
              <w:t>item</w:t>
            </w:r>
            <w:r w:rsidR="009F3175">
              <w:t xml:space="preserve">s </w:t>
            </w:r>
            <w:r w:rsidR="00AE53BC">
              <w:t>from your</w:t>
            </w:r>
            <w:r w:rsidR="0092278A" w:rsidRPr="0092278A">
              <w:t xml:space="preserve"> documentation boxes </w:t>
            </w:r>
            <w:r w:rsidR="00AE53BC">
              <w:t xml:space="preserve">to </w:t>
            </w:r>
            <w:r w:rsidR="0092278A" w:rsidRPr="0092278A">
              <w:t xml:space="preserve">unpack </w:t>
            </w:r>
            <w:r w:rsidR="00AE53BC">
              <w:t>the</w:t>
            </w:r>
            <w:r w:rsidR="00AE53BC" w:rsidRPr="0092278A">
              <w:t xml:space="preserve"> </w:t>
            </w:r>
            <w:r w:rsidR="0092278A" w:rsidRPr="0092278A">
              <w:t>script excerpt for the rest of the class.</w:t>
            </w:r>
          </w:p>
          <w:p w14:paraId="7039D62E" w14:textId="4693FCC2" w:rsidR="0084213A" w:rsidRDefault="005A1E79" w:rsidP="005A1E79">
            <w:pPr>
              <w:pStyle w:val="FeatureBox4"/>
            </w:pPr>
            <w:r>
              <w:rPr>
                <w:b/>
                <w:bCs/>
              </w:rPr>
              <w:t>Extension</w:t>
            </w:r>
            <w:r w:rsidRPr="005A1E79">
              <w:rPr>
                <w:b/>
                <w:bCs/>
              </w:rPr>
              <w:t xml:space="preserve"> </w:t>
            </w:r>
            <w:r w:rsidR="003150E1" w:rsidRPr="005A1E79">
              <w:rPr>
                <w:b/>
                <w:bCs/>
              </w:rPr>
              <w:t>activit</w:t>
            </w:r>
            <w:r w:rsidR="003150E1">
              <w:rPr>
                <w:b/>
                <w:bCs/>
              </w:rPr>
              <w:t>ies</w:t>
            </w:r>
            <w:r w:rsidR="003150E1" w:rsidRPr="005A1E79">
              <w:rPr>
                <w:b/>
                <w:bCs/>
              </w:rPr>
              <w:t>:</w:t>
            </w:r>
            <w:r w:rsidR="003150E1">
              <w:t xml:space="preserve"> HPGE s</w:t>
            </w:r>
            <w:r w:rsidR="004C1756">
              <w:t>tudents</w:t>
            </w:r>
            <w:r w:rsidR="00D10731">
              <w:t xml:space="preserve"> </w:t>
            </w:r>
            <w:r w:rsidR="00756D30">
              <w:t>a</w:t>
            </w:r>
            <w:r w:rsidR="0084213A" w:rsidRPr="0038262A">
              <w:t xml:space="preserve">ccess </w:t>
            </w:r>
            <w:r w:rsidR="00756D30">
              <w:t>C</w:t>
            </w:r>
            <w:r w:rsidR="0084213A" w:rsidRPr="0038262A">
              <w:t xml:space="preserve">hapter 6 </w:t>
            </w:r>
            <w:r w:rsidR="004E4B13">
              <w:t xml:space="preserve">of </w:t>
            </w:r>
            <w:r w:rsidR="0084213A" w:rsidRPr="00E93E5E">
              <w:rPr>
                <w:i/>
                <w:iCs/>
              </w:rPr>
              <w:t>Staging Ideas – Set and costume design for theatre</w:t>
            </w:r>
            <w:r w:rsidR="0084213A" w:rsidRPr="0038262A">
              <w:t xml:space="preserve"> by Stephen Curtis</w:t>
            </w:r>
            <w:r w:rsidR="004E4B13">
              <w:t xml:space="preserve"> in the </w:t>
            </w:r>
            <w:r w:rsidR="007907F1">
              <w:t xml:space="preserve">resource </w:t>
            </w:r>
            <w:r w:rsidR="004E4B13">
              <w:t>booklet</w:t>
            </w:r>
            <w:r w:rsidR="00760754">
              <w:t xml:space="preserve"> and unpack</w:t>
            </w:r>
            <w:r w:rsidR="00760754" w:rsidRPr="00B7175B">
              <w:t xml:space="preserve"> each of the </w:t>
            </w:r>
            <w:r w:rsidR="00760754">
              <w:t>6</w:t>
            </w:r>
            <w:r w:rsidR="00760754" w:rsidRPr="00B7175B">
              <w:t xml:space="preserve"> conventions of</w:t>
            </w:r>
            <w:r w:rsidR="006551B2">
              <w:t xml:space="preserve"> audience</w:t>
            </w:r>
            <w:r w:rsidR="00760754" w:rsidRPr="00B7175B">
              <w:t xml:space="preserve"> engagement with students</w:t>
            </w:r>
            <w:r w:rsidR="00760754">
              <w:t>.</w:t>
            </w:r>
          </w:p>
          <w:p w14:paraId="0F5EAF3C" w14:textId="72210F90" w:rsidR="00DB4BC1" w:rsidRDefault="00424AC1" w:rsidP="003150E1">
            <w:pPr>
              <w:pStyle w:val="FeatureBox4"/>
            </w:pPr>
            <w:r>
              <w:t>Students access</w:t>
            </w:r>
            <w:r w:rsidRPr="009D664C">
              <w:t xml:space="preserve"> </w:t>
            </w:r>
            <w:r w:rsidR="00FB224A" w:rsidRPr="005A0475">
              <w:rPr>
                <w:b/>
                <w:bCs/>
              </w:rPr>
              <w:t>slide 6</w:t>
            </w:r>
            <w:r w:rsidR="00EC23CD" w:rsidRPr="005A0475">
              <w:rPr>
                <w:b/>
                <w:bCs/>
              </w:rPr>
              <w:t>.1</w:t>
            </w:r>
            <w:r w:rsidR="004712A8" w:rsidRPr="005A0475">
              <w:rPr>
                <w:b/>
                <w:bCs/>
              </w:rPr>
              <w:t>e</w:t>
            </w:r>
            <w:r w:rsidR="00FB224A" w:rsidRPr="009D664C">
              <w:t xml:space="preserve"> </w:t>
            </w:r>
            <w:r w:rsidR="00347FE0">
              <w:t>and collaboratively complete the spider graph</w:t>
            </w:r>
            <w:r w:rsidR="00821903">
              <w:t>, suggesting</w:t>
            </w:r>
            <w:r w:rsidR="00B6190C">
              <w:t xml:space="preserve"> </w:t>
            </w:r>
            <w:r w:rsidR="00E93E5E">
              <w:t xml:space="preserve">a </w:t>
            </w:r>
            <w:r w:rsidR="001F0B4B" w:rsidRPr="001F0B4B">
              <w:t>student friendly definition for each of the 6 terms</w:t>
            </w:r>
            <w:r w:rsidR="00B6190C">
              <w:t xml:space="preserve">. </w:t>
            </w:r>
            <w:r w:rsidR="006F5079">
              <w:t xml:space="preserve">Students could also </w:t>
            </w:r>
            <w:r w:rsidR="006F5079" w:rsidRPr="001F0B4B">
              <w:t>indicate</w:t>
            </w:r>
            <w:r w:rsidR="001F0B4B" w:rsidRPr="001F0B4B">
              <w:t xml:space="preserve"> which play excerpt may be appropriate to each convention of </w:t>
            </w:r>
            <w:r w:rsidR="006551B2">
              <w:t xml:space="preserve">audience </w:t>
            </w:r>
            <w:r w:rsidR="001F0B4B" w:rsidRPr="001F0B4B">
              <w:t xml:space="preserve">engagement. </w:t>
            </w:r>
          </w:p>
          <w:p w14:paraId="3177C26B" w14:textId="30EFDAE6" w:rsidR="00CF3514" w:rsidRDefault="00424AC1" w:rsidP="003150E1">
            <w:pPr>
              <w:pStyle w:val="FeatureBox4"/>
            </w:pPr>
            <w:r>
              <w:t>Students a</w:t>
            </w:r>
            <w:r w:rsidR="00DB4BC1" w:rsidRPr="009D664C">
              <w:t xml:space="preserve">ccess </w:t>
            </w:r>
            <w:r w:rsidR="00DB4BC1" w:rsidRPr="005A0475">
              <w:rPr>
                <w:b/>
                <w:bCs/>
              </w:rPr>
              <w:t>slide</w:t>
            </w:r>
            <w:r w:rsidR="00CD24F1" w:rsidRPr="005A0475">
              <w:rPr>
                <w:b/>
                <w:bCs/>
              </w:rPr>
              <w:t xml:space="preserve"> 6</w:t>
            </w:r>
            <w:r w:rsidR="003A6946" w:rsidRPr="005A0475">
              <w:rPr>
                <w:b/>
                <w:bCs/>
              </w:rPr>
              <w:t>.1</w:t>
            </w:r>
            <w:r w:rsidR="004712A8" w:rsidRPr="005A0475">
              <w:rPr>
                <w:b/>
                <w:bCs/>
              </w:rPr>
              <w:t>f</w:t>
            </w:r>
            <w:r w:rsidR="00DB4BC1" w:rsidRPr="009D664C">
              <w:t xml:space="preserve"> </w:t>
            </w:r>
            <w:r w:rsidR="000B7CA4">
              <w:t>and</w:t>
            </w:r>
            <w:r w:rsidR="006246E6">
              <w:t xml:space="preserve"> f</w:t>
            </w:r>
            <w:r w:rsidR="001F0B4B" w:rsidRPr="001F0B4B">
              <w:t xml:space="preserve">ocus on one of the conventions of </w:t>
            </w:r>
            <w:r w:rsidR="006551B2">
              <w:t xml:space="preserve">audience </w:t>
            </w:r>
            <w:r w:rsidR="001F0B4B" w:rsidRPr="001F0B4B">
              <w:t xml:space="preserve">engagement </w:t>
            </w:r>
            <w:r w:rsidR="000B7CA4">
              <w:t>to</w:t>
            </w:r>
            <w:r w:rsidR="000B7CA4" w:rsidRPr="001F0B4B">
              <w:t xml:space="preserve"> </w:t>
            </w:r>
            <w:r w:rsidR="001F0B4B" w:rsidRPr="001F0B4B">
              <w:t xml:space="preserve">conduct a </w:t>
            </w:r>
            <w:r w:rsidR="001F0B4B" w:rsidRPr="001F0B4B">
              <w:lastRenderedPageBreak/>
              <w:t>‘Freyer’ investigation.</w:t>
            </w:r>
          </w:p>
          <w:p w14:paraId="645C29AF" w14:textId="55B047E6" w:rsidR="006246E6" w:rsidRPr="00385A58" w:rsidRDefault="006246E6" w:rsidP="005844C0">
            <w:pPr>
              <w:pStyle w:val="ListBullet"/>
              <w:numPr>
                <w:ilvl w:val="0"/>
                <w:numId w:val="0"/>
              </w:numPr>
              <w:rPr>
                <w:rStyle w:val="Strong"/>
              </w:rPr>
            </w:pPr>
            <w:r w:rsidRPr="00385A58">
              <w:rPr>
                <w:rStyle w:val="Strong"/>
              </w:rPr>
              <w:t xml:space="preserve">Activity 6.2 – planning </w:t>
            </w:r>
            <w:r w:rsidR="00E05CB9" w:rsidRPr="00385A58">
              <w:rPr>
                <w:rStyle w:val="Strong"/>
              </w:rPr>
              <w:t>the concept</w:t>
            </w:r>
          </w:p>
          <w:p w14:paraId="36AA75EC" w14:textId="11D6F78D" w:rsidR="00054C40" w:rsidRDefault="00A401C8" w:rsidP="005844C0">
            <w:pPr>
              <w:pStyle w:val="ListBullet"/>
              <w:numPr>
                <w:ilvl w:val="0"/>
                <w:numId w:val="0"/>
              </w:numPr>
            </w:pPr>
            <w:r>
              <w:t>Allow students</w:t>
            </w:r>
            <w:r w:rsidR="000D4C54" w:rsidRPr="000D4C54">
              <w:t xml:space="preserve"> time to individually develop their design concept ideas for </w:t>
            </w:r>
            <w:r>
              <w:t>their chosen</w:t>
            </w:r>
            <w:r w:rsidR="000D4C54" w:rsidRPr="000D4C54">
              <w:t xml:space="preserve"> script excerpts as outlined in the assessment task</w:t>
            </w:r>
            <w:r w:rsidR="00C06DE2">
              <w:t>.</w:t>
            </w:r>
          </w:p>
          <w:p w14:paraId="6F302B8E" w14:textId="1646D2B4" w:rsidR="006624DE" w:rsidRDefault="00D554C4" w:rsidP="00E20935">
            <w:r w:rsidRPr="00667449">
              <w:t>A</w:t>
            </w:r>
            <w:r w:rsidR="00A401C8" w:rsidRPr="00667449">
              <w:t>s a class, a</w:t>
            </w:r>
            <w:r w:rsidRPr="00667449">
              <w:t>ccess</w:t>
            </w:r>
            <w:r w:rsidR="00A401C8" w:rsidRPr="00667449">
              <w:t xml:space="preserve"> PowerPoint</w:t>
            </w:r>
            <w:r w:rsidRPr="00667449">
              <w:t xml:space="preserve"> </w:t>
            </w:r>
            <w:r w:rsidRPr="005A0475">
              <w:rPr>
                <w:b/>
                <w:bCs/>
              </w:rPr>
              <w:t>slide 6</w:t>
            </w:r>
            <w:r w:rsidR="008D55F6" w:rsidRPr="005A0475">
              <w:rPr>
                <w:b/>
                <w:bCs/>
              </w:rPr>
              <w:t>.2</w:t>
            </w:r>
            <w:r w:rsidRPr="00667449">
              <w:t xml:space="preserve"> </w:t>
            </w:r>
            <w:r w:rsidR="00A401C8" w:rsidRPr="00667449">
              <w:t>and</w:t>
            </w:r>
            <w:r w:rsidR="00E20935">
              <w:t>,</w:t>
            </w:r>
            <w:r w:rsidR="00667449" w:rsidRPr="00667449">
              <w:t xml:space="preserve"> u</w:t>
            </w:r>
            <w:r w:rsidR="007D08EB" w:rsidRPr="00667449">
              <w:t xml:space="preserve">sing </w:t>
            </w:r>
            <w:r w:rsidR="00A401C8" w:rsidRPr="00667449">
              <w:t>their</w:t>
            </w:r>
            <w:r w:rsidR="007D08EB" w:rsidRPr="00667449">
              <w:t xml:space="preserve"> chosen excerpt</w:t>
            </w:r>
            <w:r w:rsidR="00A401C8" w:rsidRPr="00667449">
              <w:t>, ask students to</w:t>
            </w:r>
            <w:r w:rsidR="007D08EB" w:rsidRPr="00667449">
              <w:t xml:space="preserve"> consider:</w:t>
            </w:r>
          </w:p>
          <w:p w14:paraId="345BAE7D" w14:textId="365A905D" w:rsidR="00833F7A" w:rsidRDefault="00667449" w:rsidP="00E5137B">
            <w:pPr>
              <w:pStyle w:val="ListBullet"/>
            </w:pPr>
            <w:r>
              <w:t>t</w:t>
            </w:r>
            <w:r w:rsidR="00833F7A" w:rsidRPr="00667449">
              <w:t>he</w:t>
            </w:r>
            <w:r w:rsidR="00833F7A">
              <w:t xml:space="preserve"> playwright</w:t>
            </w:r>
          </w:p>
          <w:p w14:paraId="3C41C75A" w14:textId="42E21011" w:rsidR="00833F7A" w:rsidRDefault="00667449" w:rsidP="00E5137B">
            <w:pPr>
              <w:pStyle w:val="ListBullet"/>
            </w:pPr>
            <w:r>
              <w:t>t</w:t>
            </w:r>
            <w:r w:rsidR="00833F7A" w:rsidRPr="00667449">
              <w:t>he</w:t>
            </w:r>
            <w:r w:rsidR="00833F7A">
              <w:t xml:space="preserve"> context </w:t>
            </w:r>
            <w:r w:rsidR="00F67981">
              <w:t>and</w:t>
            </w:r>
            <w:r w:rsidR="00833F7A">
              <w:t xml:space="preserve"> the setting of the play</w:t>
            </w:r>
            <w:r>
              <w:t xml:space="preserve"> as a whole</w:t>
            </w:r>
          </w:p>
          <w:p w14:paraId="6B2077AC" w14:textId="646C4D12" w:rsidR="00385D70" w:rsidRPr="00667449" w:rsidRDefault="00385D70" w:rsidP="00E5137B">
            <w:pPr>
              <w:pStyle w:val="ListBullet"/>
            </w:pPr>
            <w:r w:rsidRPr="00385D70">
              <w:t xml:space="preserve">the style of </w:t>
            </w:r>
            <w:r>
              <w:t>their</w:t>
            </w:r>
            <w:r w:rsidRPr="00385D70">
              <w:t xml:space="preserve"> chosen play or excerpt</w:t>
            </w:r>
          </w:p>
          <w:p w14:paraId="4289AEA6" w14:textId="758F4320" w:rsidR="00833F7A" w:rsidRDefault="00327CA2" w:rsidP="00E5137B">
            <w:pPr>
              <w:pStyle w:val="ListBullet"/>
            </w:pPr>
            <w:r>
              <w:t xml:space="preserve">what they can </w:t>
            </w:r>
            <w:r w:rsidR="00805AC6">
              <w:t>learn from</w:t>
            </w:r>
            <w:r>
              <w:t xml:space="preserve"> past productions</w:t>
            </w:r>
          </w:p>
          <w:p w14:paraId="36FDDFCF" w14:textId="50905C21" w:rsidR="00833F7A" w:rsidRDefault="00E20935" w:rsidP="00E5137B">
            <w:pPr>
              <w:pStyle w:val="ListBullet"/>
            </w:pPr>
            <w:r>
              <w:t>h</w:t>
            </w:r>
            <w:r w:rsidR="00833F7A" w:rsidRPr="00667449">
              <w:t>ow</w:t>
            </w:r>
            <w:r w:rsidR="00833F7A">
              <w:t xml:space="preserve"> the audience will engage with the </w:t>
            </w:r>
            <w:r>
              <w:t>chosen excerpt</w:t>
            </w:r>
          </w:p>
          <w:p w14:paraId="447FE94E" w14:textId="795EFC7F" w:rsidR="00833F7A" w:rsidRDefault="00E20935" w:rsidP="00E5137B">
            <w:pPr>
              <w:pStyle w:val="ListBullet"/>
            </w:pPr>
            <w:r>
              <w:t>t</w:t>
            </w:r>
            <w:r w:rsidR="00833F7A" w:rsidRPr="00667449">
              <w:t>he</w:t>
            </w:r>
            <w:r w:rsidR="00833F7A">
              <w:t xml:space="preserve"> material available to them to demonstrate design choices</w:t>
            </w:r>
          </w:p>
          <w:p w14:paraId="7A263EC2" w14:textId="050567C8" w:rsidR="00833F7A" w:rsidRDefault="00E20935" w:rsidP="00E5137B">
            <w:pPr>
              <w:pStyle w:val="ListBullet"/>
            </w:pPr>
            <w:r>
              <w:t>h</w:t>
            </w:r>
            <w:r w:rsidR="00833F7A" w:rsidRPr="00667449">
              <w:t>ow</w:t>
            </w:r>
            <w:r w:rsidR="00833F7A">
              <w:t xml:space="preserve"> they will manage their time effectively</w:t>
            </w:r>
            <w:r>
              <w:t>.</w:t>
            </w:r>
          </w:p>
          <w:p w14:paraId="1A3B2343" w14:textId="40F56413" w:rsidR="00833F7A" w:rsidRDefault="00833F7A" w:rsidP="00E20935">
            <w:pPr>
              <w:rPr>
                <w:b/>
                <w:bCs/>
              </w:rPr>
            </w:pPr>
            <w:r w:rsidRPr="00644EF4">
              <w:rPr>
                <w:b/>
                <w:bCs/>
              </w:rPr>
              <w:t xml:space="preserve">Activity </w:t>
            </w:r>
            <w:r>
              <w:rPr>
                <w:b/>
                <w:bCs/>
              </w:rPr>
              <w:t>6</w:t>
            </w:r>
            <w:r w:rsidRPr="00644EF4">
              <w:rPr>
                <w:b/>
                <w:bCs/>
              </w:rPr>
              <w:t>.</w:t>
            </w:r>
            <w:r>
              <w:rPr>
                <w:b/>
                <w:bCs/>
              </w:rPr>
              <w:t>3</w:t>
            </w:r>
            <w:r w:rsidRPr="00644EF4">
              <w:rPr>
                <w:b/>
                <w:bCs/>
              </w:rPr>
              <w:t xml:space="preserve"> –</w:t>
            </w:r>
            <w:r>
              <w:rPr>
                <w:b/>
                <w:bCs/>
              </w:rPr>
              <w:t xml:space="preserve"> </w:t>
            </w:r>
            <w:r w:rsidR="00355141">
              <w:rPr>
                <w:b/>
                <w:bCs/>
              </w:rPr>
              <w:t>peer feedback routine</w:t>
            </w:r>
            <w:r w:rsidRPr="00774382">
              <w:rPr>
                <w:b/>
                <w:bCs/>
              </w:rPr>
              <w:t xml:space="preserve"> </w:t>
            </w:r>
          </w:p>
          <w:p w14:paraId="7B14150B" w14:textId="507048D0" w:rsidR="00F055D3" w:rsidRDefault="00F055D3" w:rsidP="001A20BF">
            <w:r>
              <w:t>In pairs</w:t>
            </w:r>
            <w:r w:rsidR="00327CA2">
              <w:t>,</w:t>
            </w:r>
            <w:r>
              <w:t xml:space="preserve"> students use a </w:t>
            </w:r>
            <w:r w:rsidR="00355141">
              <w:t xml:space="preserve">peer feedback </w:t>
            </w:r>
            <w:r>
              <w:t>routine to begin the design process</w:t>
            </w:r>
            <w:r w:rsidR="00E05CB9">
              <w:t xml:space="preserve"> and initiate the design concept</w:t>
            </w:r>
            <w:r w:rsidRPr="00667449">
              <w:t>.</w:t>
            </w:r>
            <w:r>
              <w:t xml:space="preserve"> </w:t>
            </w:r>
            <w:r>
              <w:lastRenderedPageBreak/>
              <w:t>First</w:t>
            </w:r>
            <w:r w:rsidR="00327CA2">
              <w:t>, they</w:t>
            </w:r>
            <w:r>
              <w:t xml:space="preserve"> work individually </w:t>
            </w:r>
            <w:r w:rsidR="00011704">
              <w:t xml:space="preserve">on ideas for their design </w:t>
            </w:r>
            <w:r>
              <w:t xml:space="preserve">for </w:t>
            </w:r>
            <w:r w:rsidR="004F6273">
              <w:t>15 minutes</w:t>
            </w:r>
            <w:r w:rsidR="00327CA2">
              <w:t>. Then, they</w:t>
            </w:r>
            <w:r>
              <w:t xml:space="preserve"> </w:t>
            </w:r>
            <w:r w:rsidR="00B4587C">
              <w:t xml:space="preserve">each have </w:t>
            </w:r>
            <w:r w:rsidR="004F6273">
              <w:t>2 minutes</w:t>
            </w:r>
            <w:r>
              <w:t xml:space="preserve"> to share with </w:t>
            </w:r>
            <w:r w:rsidR="00E82219">
              <w:t>a partner</w:t>
            </w:r>
            <w:r w:rsidRPr="00667449">
              <w:t xml:space="preserve"> </w:t>
            </w:r>
            <w:r w:rsidR="00011704">
              <w:t>the ideas</w:t>
            </w:r>
            <w:r w:rsidR="00011704" w:rsidRPr="00667449">
              <w:t xml:space="preserve"> </w:t>
            </w:r>
            <w:r w:rsidR="00E82219">
              <w:t>they</w:t>
            </w:r>
            <w:r>
              <w:t xml:space="preserve"> have </w:t>
            </w:r>
            <w:r w:rsidR="00E82219">
              <w:t>developed</w:t>
            </w:r>
            <w:r>
              <w:t xml:space="preserve"> so far. </w:t>
            </w:r>
            <w:r w:rsidR="00E82219">
              <w:t>Finally, they</w:t>
            </w:r>
            <w:r>
              <w:t xml:space="preserve"> have </w:t>
            </w:r>
            <w:r w:rsidR="004F6273">
              <w:t xml:space="preserve">30 seconds </w:t>
            </w:r>
            <w:r>
              <w:t xml:space="preserve">to give </w:t>
            </w:r>
            <w:r w:rsidR="00BE50C1">
              <w:t>their partner</w:t>
            </w:r>
            <w:r>
              <w:t xml:space="preserve"> 2 suggestions for </w:t>
            </w:r>
            <w:r w:rsidR="00BE50C1">
              <w:t>development of the work</w:t>
            </w:r>
            <w:r w:rsidRPr="00667449">
              <w:t xml:space="preserve">. </w:t>
            </w:r>
            <w:r w:rsidR="00BE50C1">
              <w:t xml:space="preserve">Throughout this </w:t>
            </w:r>
            <w:r w:rsidR="00E93E5E">
              <w:t xml:space="preserve">learning </w:t>
            </w:r>
            <w:r w:rsidR="001A20BF">
              <w:t xml:space="preserve">sequence, students </w:t>
            </w:r>
            <w:r w:rsidR="00011704">
              <w:t xml:space="preserve">can </w:t>
            </w:r>
            <w:r w:rsidR="001A20BF">
              <w:t>r</w:t>
            </w:r>
            <w:r w:rsidRPr="00667449">
              <w:t xml:space="preserve">epeat this </w:t>
            </w:r>
            <w:r w:rsidR="00355141">
              <w:t xml:space="preserve">peer feedback </w:t>
            </w:r>
            <w:r w:rsidRPr="00667449">
              <w:t>routine</w:t>
            </w:r>
            <w:r w:rsidR="00011704">
              <w:t xml:space="preserve"> </w:t>
            </w:r>
            <w:r w:rsidRPr="00667449">
              <w:t>with different partner</w:t>
            </w:r>
            <w:r w:rsidR="001A20BF">
              <w:t>s</w:t>
            </w:r>
            <w:r w:rsidRPr="00667449">
              <w:t xml:space="preserve">. </w:t>
            </w:r>
          </w:p>
          <w:p w14:paraId="5F1C373F" w14:textId="1FFF401D" w:rsidR="001013B9" w:rsidRDefault="001013B9" w:rsidP="00011704">
            <w:pPr>
              <w:rPr>
                <w:b/>
                <w:bCs/>
              </w:rPr>
            </w:pPr>
            <w:r w:rsidRPr="00644EF4">
              <w:rPr>
                <w:b/>
                <w:bCs/>
              </w:rPr>
              <w:t xml:space="preserve">Activity </w:t>
            </w:r>
            <w:r>
              <w:rPr>
                <w:b/>
                <w:bCs/>
              </w:rPr>
              <w:t>6</w:t>
            </w:r>
            <w:r w:rsidRPr="00644EF4">
              <w:rPr>
                <w:b/>
                <w:bCs/>
              </w:rPr>
              <w:t>.</w:t>
            </w:r>
            <w:r>
              <w:rPr>
                <w:b/>
                <w:bCs/>
              </w:rPr>
              <w:t>4</w:t>
            </w:r>
            <w:r w:rsidRPr="00644EF4">
              <w:rPr>
                <w:b/>
                <w:bCs/>
              </w:rPr>
              <w:t xml:space="preserve"> –</w:t>
            </w:r>
            <w:r>
              <w:rPr>
                <w:b/>
                <w:bCs/>
              </w:rPr>
              <w:t xml:space="preserve"> developing the idea</w:t>
            </w:r>
          </w:p>
          <w:p w14:paraId="4780670B" w14:textId="0EB144CB" w:rsidR="00DF4725" w:rsidRDefault="00DF4725" w:rsidP="00011704">
            <w:r w:rsidRPr="00A167BF">
              <w:t xml:space="preserve">Access </w:t>
            </w:r>
            <w:r w:rsidRPr="005A0475">
              <w:rPr>
                <w:b/>
                <w:bCs/>
              </w:rPr>
              <w:t>slide</w:t>
            </w:r>
            <w:r w:rsidR="0056102A" w:rsidRPr="005A0475">
              <w:rPr>
                <w:b/>
                <w:bCs/>
              </w:rPr>
              <w:t xml:space="preserve"> 6</w:t>
            </w:r>
            <w:r w:rsidR="00DF3218" w:rsidRPr="005A0475">
              <w:rPr>
                <w:b/>
                <w:bCs/>
              </w:rPr>
              <w:t>.4</w:t>
            </w:r>
            <w:r w:rsidR="00011704">
              <w:t xml:space="preserve"> and </w:t>
            </w:r>
            <w:r w:rsidR="00410ECE">
              <w:t>guide students in the following activity</w:t>
            </w:r>
            <w:r w:rsidRPr="00355141">
              <w:t>.</w:t>
            </w:r>
          </w:p>
          <w:p w14:paraId="6500123D" w14:textId="556D1D23" w:rsidR="00B75997" w:rsidRDefault="00B75997" w:rsidP="003A5D89">
            <w:pPr>
              <w:pStyle w:val="ListBullet"/>
            </w:pPr>
            <w:r w:rsidRPr="00DF4725">
              <w:t xml:space="preserve">Remove all the items from your documentation box which currently represent either </w:t>
            </w:r>
            <w:r w:rsidR="00410ECE">
              <w:t>the</w:t>
            </w:r>
            <w:r w:rsidRPr="00DF4725">
              <w:t xml:space="preserve"> element of production you are using or the script excerpt you are working with. Choose at least 3 of these that you can work with to develop your design</w:t>
            </w:r>
            <w:r w:rsidR="00410ECE">
              <w:t xml:space="preserve"> concept</w:t>
            </w:r>
            <w:r w:rsidRPr="00355141">
              <w:t xml:space="preserve">. </w:t>
            </w:r>
            <w:r w:rsidR="00410ECE">
              <w:t>Spend</w:t>
            </w:r>
            <w:r w:rsidRPr="00355141">
              <w:t xml:space="preserve"> </w:t>
            </w:r>
            <w:r w:rsidR="004F6273">
              <w:t xml:space="preserve">30 minutes </w:t>
            </w:r>
            <w:r w:rsidR="00410ECE">
              <w:t>reworking or developing</w:t>
            </w:r>
            <w:r w:rsidRPr="00DF4725">
              <w:t xml:space="preserve"> one of these items</w:t>
            </w:r>
            <w:r w:rsidR="00410ECE">
              <w:t>/ideas</w:t>
            </w:r>
            <w:r w:rsidRPr="00DF4725">
              <w:t xml:space="preserve"> so that it effectively showcases </w:t>
            </w:r>
            <w:r w:rsidR="00410ECE">
              <w:t>your chosen</w:t>
            </w:r>
            <w:r w:rsidRPr="00DF4725">
              <w:t xml:space="preserve"> script excerpt and </w:t>
            </w:r>
            <w:r w:rsidR="00410ECE">
              <w:t xml:space="preserve">element of </w:t>
            </w:r>
            <w:r w:rsidRPr="00DF4725">
              <w:t>production</w:t>
            </w:r>
            <w:r w:rsidRPr="00355141">
              <w:t>.</w:t>
            </w:r>
            <w:r w:rsidRPr="00DF4725">
              <w:t xml:space="preserve"> Find a partner </w:t>
            </w:r>
            <w:r w:rsidR="003A10B0">
              <w:t>and reveal</w:t>
            </w:r>
            <w:r w:rsidRPr="00DF4725">
              <w:t xml:space="preserve"> the item to </w:t>
            </w:r>
            <w:r w:rsidR="003A10B0">
              <w:t>them. See if they can</w:t>
            </w:r>
            <w:r w:rsidRPr="00DF4725">
              <w:t xml:space="preserve"> instantly identify which script excerpt and </w:t>
            </w:r>
            <w:r w:rsidR="003A10B0">
              <w:t xml:space="preserve">element of </w:t>
            </w:r>
            <w:r w:rsidRPr="00DF4725">
              <w:t xml:space="preserve">production </w:t>
            </w:r>
            <w:r w:rsidR="003A10B0">
              <w:t>you have chosen</w:t>
            </w:r>
            <w:r w:rsidRPr="00355141">
              <w:t xml:space="preserve">. </w:t>
            </w:r>
            <w:r w:rsidR="003A10B0">
              <w:t>Discuss</w:t>
            </w:r>
            <w:r w:rsidRPr="00DF4725">
              <w:t xml:space="preserve"> the </w:t>
            </w:r>
            <w:r w:rsidR="003A10B0">
              <w:t>outcome</w:t>
            </w:r>
            <w:r w:rsidRPr="00DF4725">
              <w:t xml:space="preserve"> of this interaction briefly before documenting this experience</w:t>
            </w:r>
            <w:r w:rsidR="003A10B0">
              <w:t xml:space="preserve"> and reflecting on how this might help you develop a clear design concept</w:t>
            </w:r>
            <w:r w:rsidRPr="00DF4725">
              <w:t>.</w:t>
            </w:r>
          </w:p>
          <w:p w14:paraId="55E64915" w14:textId="5A458FE2" w:rsidR="001D7346" w:rsidRDefault="001D7346" w:rsidP="006E09E3">
            <w:pPr>
              <w:rPr>
                <w:b/>
                <w:bCs/>
              </w:rPr>
            </w:pPr>
            <w:r w:rsidRPr="00644EF4">
              <w:rPr>
                <w:b/>
                <w:bCs/>
              </w:rPr>
              <w:t xml:space="preserve">Activity </w:t>
            </w:r>
            <w:r>
              <w:rPr>
                <w:b/>
                <w:bCs/>
              </w:rPr>
              <w:t>6</w:t>
            </w:r>
            <w:r w:rsidRPr="00644EF4">
              <w:rPr>
                <w:b/>
                <w:bCs/>
              </w:rPr>
              <w:t>.</w:t>
            </w:r>
            <w:r>
              <w:rPr>
                <w:b/>
                <w:bCs/>
              </w:rPr>
              <w:t>5</w:t>
            </w:r>
            <w:r w:rsidRPr="00644EF4">
              <w:rPr>
                <w:b/>
                <w:bCs/>
              </w:rPr>
              <w:t xml:space="preserve"> –</w:t>
            </w:r>
            <w:r>
              <w:rPr>
                <w:b/>
                <w:bCs/>
              </w:rPr>
              <w:t xml:space="preserve"> consolidating the idea</w:t>
            </w:r>
          </w:p>
          <w:p w14:paraId="5A1887F9" w14:textId="5603A8E5" w:rsidR="0065276B" w:rsidRDefault="001D0101" w:rsidP="006E09E3">
            <w:r>
              <w:t xml:space="preserve">Issue students with an A3 sheet of paper and </w:t>
            </w:r>
            <w:r w:rsidR="006E09E3">
              <w:t>ask them to a</w:t>
            </w:r>
            <w:r w:rsidR="0065276B" w:rsidRPr="00355141">
              <w:t>ccess</w:t>
            </w:r>
            <w:r w:rsidR="006E09E3">
              <w:t xml:space="preserve"> </w:t>
            </w:r>
            <w:r w:rsidR="0065276B" w:rsidRPr="005A0475">
              <w:rPr>
                <w:b/>
                <w:bCs/>
              </w:rPr>
              <w:t>slide</w:t>
            </w:r>
            <w:r w:rsidR="0056102A" w:rsidRPr="005A0475">
              <w:rPr>
                <w:b/>
                <w:bCs/>
              </w:rPr>
              <w:t xml:space="preserve"> </w:t>
            </w:r>
            <w:r w:rsidR="00DF3218" w:rsidRPr="005A0475">
              <w:rPr>
                <w:b/>
                <w:bCs/>
              </w:rPr>
              <w:t>6.5</w:t>
            </w:r>
            <w:r w:rsidR="006E09E3">
              <w:t>.</w:t>
            </w:r>
            <w:r w:rsidR="0065276B" w:rsidRPr="00355141">
              <w:t xml:space="preserve"> </w:t>
            </w:r>
            <w:r w:rsidR="00A31211">
              <w:t>Student</w:t>
            </w:r>
            <w:r w:rsidR="000D5F96">
              <w:t>s</w:t>
            </w:r>
            <w:r w:rsidR="00A31211">
              <w:t xml:space="preserve"> complete the following</w:t>
            </w:r>
            <w:r w:rsidR="000D5F96">
              <w:t xml:space="preserve"> activity</w:t>
            </w:r>
            <w:r w:rsidR="00E93E5E">
              <w:t>.</w:t>
            </w:r>
          </w:p>
          <w:p w14:paraId="1AE94076" w14:textId="3D066A5F" w:rsidR="003E10F7" w:rsidRDefault="003E10F7" w:rsidP="003A5D89">
            <w:pPr>
              <w:pStyle w:val="ListBullet"/>
            </w:pPr>
            <w:r>
              <w:t>Without touching the paper</w:t>
            </w:r>
            <w:r w:rsidR="00AD0CE2">
              <w:t xml:space="preserve">, spend </w:t>
            </w:r>
            <w:r w:rsidR="004F6273">
              <w:t>10 minutes</w:t>
            </w:r>
            <w:r w:rsidRPr="00355141">
              <w:t xml:space="preserve"> plan</w:t>
            </w:r>
            <w:r w:rsidR="00AD0CE2">
              <w:t>ning</w:t>
            </w:r>
            <w:r>
              <w:t xml:space="preserve"> how you </w:t>
            </w:r>
            <w:r w:rsidR="00AD0CE2">
              <w:t>could</w:t>
            </w:r>
            <w:r>
              <w:t xml:space="preserve"> use </w:t>
            </w:r>
            <w:r w:rsidR="000D5F96">
              <w:t>it</w:t>
            </w:r>
            <w:r>
              <w:t xml:space="preserve"> as part of your design </w:t>
            </w:r>
            <w:r>
              <w:lastRenderedPageBreak/>
              <w:t>idea, either by using it to document, using it as a material or using it to frame pre-existing ideas</w:t>
            </w:r>
            <w:r w:rsidR="00520FBD">
              <w:t>.</w:t>
            </w:r>
            <w:r>
              <w:t xml:space="preserve"> </w:t>
            </w:r>
            <w:r w:rsidR="00876FD4">
              <w:t>Take</w:t>
            </w:r>
            <w:r>
              <w:t xml:space="preserve"> </w:t>
            </w:r>
            <w:r w:rsidR="004F6273">
              <w:t xml:space="preserve">30 minutes </w:t>
            </w:r>
            <w:r>
              <w:t>to execute this plan with the sheet of A3 paper</w:t>
            </w:r>
            <w:r w:rsidR="00876FD4">
              <w:t xml:space="preserve"> and then </w:t>
            </w:r>
            <w:r>
              <w:t xml:space="preserve">share the final product with a partner. </w:t>
            </w:r>
          </w:p>
          <w:p w14:paraId="04F3DF01" w14:textId="77777777" w:rsidR="00156579" w:rsidRDefault="003E10F7" w:rsidP="00876FD4">
            <w:pPr>
              <w:rPr>
                <w:b/>
                <w:bCs/>
              </w:rPr>
            </w:pPr>
            <w:r w:rsidRPr="00644EF4">
              <w:rPr>
                <w:b/>
                <w:bCs/>
              </w:rPr>
              <w:t xml:space="preserve">Activity </w:t>
            </w:r>
            <w:r>
              <w:rPr>
                <w:b/>
                <w:bCs/>
              </w:rPr>
              <w:t>6</w:t>
            </w:r>
            <w:r w:rsidRPr="00644EF4">
              <w:rPr>
                <w:b/>
                <w:bCs/>
              </w:rPr>
              <w:t>.</w:t>
            </w:r>
            <w:r>
              <w:rPr>
                <w:b/>
                <w:bCs/>
              </w:rPr>
              <w:t>6</w:t>
            </w:r>
            <w:r w:rsidRPr="00644EF4">
              <w:rPr>
                <w:b/>
                <w:bCs/>
              </w:rPr>
              <w:t xml:space="preserve"> –</w:t>
            </w:r>
            <w:r>
              <w:rPr>
                <w:b/>
                <w:bCs/>
              </w:rPr>
              <w:t xml:space="preserve"> document</w:t>
            </w:r>
            <w:r w:rsidR="00156579">
              <w:rPr>
                <w:b/>
                <w:bCs/>
              </w:rPr>
              <w:t>ation</w:t>
            </w:r>
          </w:p>
          <w:p w14:paraId="3868023C" w14:textId="206D0B71" w:rsidR="000F23CA" w:rsidRPr="003A5D89" w:rsidRDefault="0021559F" w:rsidP="0021559F">
            <w:pPr>
              <w:pStyle w:val="FeatureBox2"/>
              <w:rPr>
                <w:b/>
                <w:bCs/>
              </w:rPr>
            </w:pPr>
            <w:r>
              <w:rPr>
                <w:b/>
                <w:bCs/>
              </w:rPr>
              <w:t>Teacher no</w:t>
            </w:r>
            <w:r w:rsidR="000F23CA" w:rsidRPr="003A5D89">
              <w:rPr>
                <w:b/>
                <w:bCs/>
              </w:rPr>
              <w:t xml:space="preserve">te: </w:t>
            </w:r>
            <w:r w:rsidR="00664DF3" w:rsidRPr="003A5D89">
              <w:t xml:space="preserve">teachers may choose to share the scaffolding questions and sample design concept statement provided in the </w:t>
            </w:r>
            <w:hyperlink w:anchor="_Appendix" w:history="1">
              <w:r w:rsidR="00664DF3" w:rsidRPr="00387F54">
                <w:rPr>
                  <w:rStyle w:val="Hyperlink"/>
                  <w:rFonts w:eastAsia="+mn-ea"/>
                  <w:kern w:val="24"/>
                </w:rPr>
                <w:t>Appendix</w:t>
              </w:r>
            </w:hyperlink>
            <w:r w:rsidR="00664DF3" w:rsidRPr="003A5D89">
              <w:t>. These could be used to support the whole class or individual students.</w:t>
            </w:r>
          </w:p>
          <w:p w14:paraId="7F47EEE4" w14:textId="2B2F9D07" w:rsidR="00783783" w:rsidRDefault="00621F2E" w:rsidP="00DA1EBA">
            <w:r w:rsidRPr="004A7DD5">
              <w:t>Encourage students</w:t>
            </w:r>
            <w:r w:rsidR="00E75937">
              <w:t xml:space="preserve"> to creatively collate the information </w:t>
            </w:r>
            <w:r w:rsidR="00B704F5">
              <w:t xml:space="preserve">they have gathered </w:t>
            </w:r>
            <w:r w:rsidR="00870136">
              <w:t>during the design concept development</w:t>
            </w:r>
            <w:r w:rsidR="00E75937">
              <w:t xml:space="preserve"> process and place any </w:t>
            </w:r>
            <w:r w:rsidR="00DA1EBA">
              <w:t>annotation</w:t>
            </w:r>
            <w:r w:rsidR="00E75937">
              <w:t>, images</w:t>
            </w:r>
            <w:r w:rsidR="00E93E5E">
              <w:t xml:space="preserve"> and</w:t>
            </w:r>
            <w:r w:rsidR="00E75937">
              <w:t xml:space="preserve"> objects into </w:t>
            </w:r>
            <w:r w:rsidR="00DA1EBA">
              <w:t>their</w:t>
            </w:r>
            <w:r w:rsidR="00E75937">
              <w:t xml:space="preserve"> documentation </w:t>
            </w:r>
            <w:r w:rsidR="00DA1EBA">
              <w:t>boxes</w:t>
            </w:r>
            <w:r w:rsidR="00E75937">
              <w:t xml:space="preserve">. </w:t>
            </w:r>
          </w:p>
          <w:p w14:paraId="69002C1C" w14:textId="5CA7DD8C" w:rsidR="00F04BAF" w:rsidRPr="00C03C45" w:rsidRDefault="00463B7B" w:rsidP="00876FD4">
            <w:r w:rsidRPr="009D664C">
              <w:t xml:space="preserve">Access </w:t>
            </w:r>
            <w:r w:rsidRPr="005A0475">
              <w:rPr>
                <w:b/>
                <w:bCs/>
              </w:rPr>
              <w:t xml:space="preserve">slide </w:t>
            </w:r>
            <w:r w:rsidR="004A2040" w:rsidRPr="005A0475">
              <w:rPr>
                <w:b/>
                <w:bCs/>
              </w:rPr>
              <w:t>6.6</w:t>
            </w:r>
            <w:r w:rsidRPr="009D664C">
              <w:t xml:space="preserve"> </w:t>
            </w:r>
            <w:r w:rsidR="00DA1EBA">
              <w:t>and finish</w:t>
            </w:r>
            <w:r w:rsidR="00E75937">
              <w:t xml:space="preserve"> this learning sequence by </w:t>
            </w:r>
            <w:r w:rsidR="00DA1EBA">
              <w:t xml:space="preserve">guiding students as they </w:t>
            </w:r>
            <w:r w:rsidR="00E75937" w:rsidRPr="00876FD4">
              <w:t>attempt</w:t>
            </w:r>
            <w:r w:rsidR="00E75937">
              <w:t xml:space="preserve"> a draft of </w:t>
            </w:r>
            <w:r w:rsidR="00DA1EBA">
              <w:t>their</w:t>
            </w:r>
            <w:r w:rsidR="00DA1EBA" w:rsidRPr="00876FD4">
              <w:t xml:space="preserve"> </w:t>
            </w:r>
            <w:r w:rsidR="00B62420">
              <w:t>design</w:t>
            </w:r>
            <w:r w:rsidR="00B62420" w:rsidRPr="00876FD4">
              <w:t xml:space="preserve"> </w:t>
            </w:r>
            <w:r w:rsidR="00B62420">
              <w:t>concept statement</w:t>
            </w:r>
            <w:r w:rsidR="00E75937">
              <w:t xml:space="preserve"> as per the </w:t>
            </w:r>
            <w:r w:rsidR="003A5D89">
              <w:t xml:space="preserve">sample </w:t>
            </w:r>
            <w:r w:rsidR="00E75937">
              <w:t xml:space="preserve">assessment task. </w:t>
            </w:r>
          </w:p>
        </w:tc>
      </w:tr>
    </w:tbl>
    <w:p w14:paraId="60BBA932" w14:textId="42FA18DF" w:rsidR="00F04BAF" w:rsidRPr="008A6A4C" w:rsidRDefault="00F04BAF" w:rsidP="008571AF">
      <w:pPr>
        <w:pStyle w:val="Imageattributioncaption"/>
      </w:pPr>
      <w:r>
        <w:lastRenderedPageBreak/>
        <w:br w:type="page"/>
      </w:r>
    </w:p>
    <w:p w14:paraId="0810A6D3" w14:textId="3EC0AB72" w:rsidR="005B7758" w:rsidRPr="00D9626B" w:rsidRDefault="005B7758" w:rsidP="00915A8D">
      <w:pPr>
        <w:pStyle w:val="Heading1"/>
      </w:pPr>
      <w:bookmarkStart w:id="17" w:name="_Toc199314613"/>
      <w:r>
        <w:lastRenderedPageBreak/>
        <w:t>Learning sequence 7 – feedback</w:t>
      </w:r>
      <w:r w:rsidR="00846360">
        <w:t xml:space="preserve">, </w:t>
      </w:r>
      <w:r w:rsidR="004E4671">
        <w:t>refinement</w:t>
      </w:r>
      <w:r w:rsidR="00846360">
        <w:t xml:space="preserve"> and showcase</w:t>
      </w:r>
      <w:bookmarkEnd w:id="17"/>
    </w:p>
    <w:p w14:paraId="2D062AC5" w14:textId="7A76F1E2" w:rsidR="00B6425C" w:rsidRDefault="005B7758" w:rsidP="005B7758">
      <w:pPr>
        <w:pStyle w:val="FeatureBox2"/>
      </w:pPr>
      <w:r w:rsidRPr="00C51AD2">
        <w:rPr>
          <w:b/>
          <w:bCs/>
        </w:rPr>
        <w:t xml:space="preserve">Teacher </w:t>
      </w:r>
      <w:r>
        <w:rPr>
          <w:b/>
          <w:bCs/>
        </w:rPr>
        <w:t>n</w:t>
      </w:r>
      <w:r w:rsidRPr="00C51AD2">
        <w:rPr>
          <w:b/>
          <w:bCs/>
        </w:rPr>
        <w:t>ote:</w:t>
      </w:r>
      <w:r>
        <w:t xml:space="preserve"> </w:t>
      </w:r>
      <w:r w:rsidR="003A5D89">
        <w:t>peer</w:t>
      </w:r>
      <w:r w:rsidR="003A5D89" w:rsidRPr="00E061C0">
        <w:t xml:space="preserve"> </w:t>
      </w:r>
      <w:r w:rsidR="00E061C0" w:rsidRPr="00E061C0">
        <w:t xml:space="preserve">assessment can be guided using the </w:t>
      </w:r>
      <w:r w:rsidR="00AC1BA6">
        <w:t xml:space="preserve">department’s </w:t>
      </w:r>
      <w:hyperlink r:id="rId43" w:anchor="tabs2" w:history="1">
        <w:r w:rsidR="00E061C0" w:rsidRPr="00E061C0">
          <w:rPr>
            <w:rStyle w:val="Hyperlink"/>
          </w:rPr>
          <w:t>peer and self-assessment for students</w:t>
        </w:r>
      </w:hyperlink>
      <w:r w:rsidR="00E061C0" w:rsidRPr="00E061C0">
        <w:t xml:space="preserve"> resources, specifically, asking students to select at least one of the </w:t>
      </w:r>
      <w:hyperlink r:id="rId44" w:history="1">
        <w:r w:rsidR="00E061C0" w:rsidRPr="00E061C0">
          <w:rPr>
            <w:rStyle w:val="Hyperlink"/>
          </w:rPr>
          <w:t xml:space="preserve">strategies </w:t>
        </w:r>
        <w:r w:rsidR="00E93E5E">
          <w:rPr>
            <w:rStyle w:val="Hyperlink"/>
          </w:rPr>
          <w:t>for</w:t>
        </w:r>
        <w:r w:rsidR="00E061C0" w:rsidRPr="00E061C0">
          <w:rPr>
            <w:rStyle w:val="Hyperlink"/>
          </w:rPr>
          <w:t xml:space="preserve"> student peer assessment</w:t>
        </w:r>
      </w:hyperlink>
      <w:r w:rsidR="00E061C0" w:rsidRPr="00E061C0">
        <w:t xml:space="preserve"> to use in developing a feedback sheet.</w:t>
      </w:r>
      <w:r w:rsidR="00637EE4">
        <w:t xml:space="preserve"> </w:t>
      </w:r>
      <w:r w:rsidR="004F7793">
        <w:t>In this learning sequence students are required to develop mud</w:t>
      </w:r>
      <w:r w:rsidR="00C10AD2">
        <w:t xml:space="preserve"> </w:t>
      </w:r>
      <w:r w:rsidR="004F7793">
        <w:t>maps of the showcase venue</w:t>
      </w:r>
      <w:r w:rsidR="00C10AD2">
        <w:t>. A mud map is</w:t>
      </w:r>
      <w:r w:rsidR="00502621">
        <w:t xml:space="preserve"> </w:t>
      </w:r>
      <w:r w:rsidR="00C10AD2" w:rsidRPr="00C10AD2">
        <w:t xml:space="preserve">a simplified diagram or sketch of </w:t>
      </w:r>
      <w:r w:rsidR="00C10AD2">
        <w:t>the venu</w:t>
      </w:r>
      <w:r w:rsidR="0041678B">
        <w:t>e</w:t>
      </w:r>
      <w:r w:rsidR="00C10AD2" w:rsidRPr="00C10AD2">
        <w:t>, containing features</w:t>
      </w:r>
      <w:r w:rsidR="0041678B">
        <w:t xml:space="preserve"> which may impact the positioning of showcase materials such as doors, lighting, obstacles and access to safety equipment</w:t>
      </w:r>
      <w:r w:rsidR="00502621">
        <w:t xml:space="preserve"> such as fire extinguishers. </w:t>
      </w:r>
    </w:p>
    <w:p w14:paraId="0A47132D" w14:textId="4148D07C" w:rsidR="008A44CF" w:rsidRDefault="00B6425C" w:rsidP="005B7758">
      <w:pPr>
        <w:pStyle w:val="FeatureBox2"/>
      </w:pPr>
      <w:r w:rsidRPr="00E923E0">
        <w:t xml:space="preserve">The </w:t>
      </w:r>
      <w:r w:rsidR="00551A6C">
        <w:t>S</w:t>
      </w:r>
      <w:r w:rsidRPr="00E923E0">
        <w:t xml:space="preserve">howcase forms a key component of the assessment of </w:t>
      </w:r>
      <w:r>
        <w:t>the outcomes in this</w:t>
      </w:r>
      <w:r w:rsidRPr="00E923E0">
        <w:t xml:space="preserve"> unit and teachers should consider utilising a space which </w:t>
      </w:r>
      <w:r>
        <w:t>will</w:t>
      </w:r>
      <w:r w:rsidRPr="00E923E0">
        <w:t xml:space="preserve"> allow audience interaction of some form. Suggested spaces within a school may include the foyer of a hall or theatre, the school office</w:t>
      </w:r>
      <w:r>
        <w:t xml:space="preserve"> foyer</w:t>
      </w:r>
      <w:r w:rsidRPr="00E923E0">
        <w:t>, the library or a staff common room. Teachers will need to ensure that necessary permissions are gained for students to access the showcase venue</w:t>
      </w:r>
      <w:r>
        <w:t>.</w:t>
      </w:r>
      <w:r w:rsidR="008A44CF">
        <w:t xml:space="preserve"> </w:t>
      </w:r>
    </w:p>
    <w:p w14:paraId="0C4C46CC" w14:textId="55276AEF" w:rsidR="00637EE4" w:rsidRDefault="008A44CF" w:rsidP="005B7758">
      <w:pPr>
        <w:pStyle w:val="FeatureBox2"/>
      </w:pPr>
      <w:r>
        <w:t>Cultural safety</w:t>
      </w:r>
      <w:r w:rsidR="00407F22">
        <w:t xml:space="preserve">, appropriateness, sensitivity and respect for local protocols </w:t>
      </w:r>
      <w:r>
        <w:t xml:space="preserve">should be carefully considered when planning and exhibiting the </w:t>
      </w:r>
      <w:r w:rsidR="00551A6C">
        <w:t>S</w:t>
      </w:r>
      <w:r>
        <w:t xml:space="preserve">howcase. Teachers should be familiar with local protocols regarding Aboriginal and Torres Strait </w:t>
      </w:r>
      <w:r w:rsidR="0023040B">
        <w:t xml:space="preserve">Islander </w:t>
      </w:r>
      <w:r>
        <w:t xml:space="preserve">artists and their work as well as NSW Government protocols. Further </w:t>
      </w:r>
      <w:r w:rsidR="00B53FCB">
        <w:t>advice</w:t>
      </w:r>
      <w:r>
        <w:t xml:space="preserve"> can be </w:t>
      </w:r>
      <w:r w:rsidR="00B53FCB">
        <w:t xml:space="preserve">found in NESA’s </w:t>
      </w:r>
      <w:hyperlink r:id="rId45" w:anchor=":~:text=Teaching%20advice%20(additional)%3A%20Years%207%E2%80%9310%20Working%20with%20Aboriginal%20and%20Torres%20Strait%20Islander%20content" w:history="1">
        <w:r w:rsidR="00B53FCB" w:rsidRPr="00A6561A">
          <w:rPr>
            <w:rStyle w:val="Hyperlink"/>
          </w:rPr>
          <w:t xml:space="preserve">Drama 7–10 (2023): </w:t>
        </w:r>
        <w:r w:rsidR="00846360">
          <w:rPr>
            <w:rStyle w:val="Hyperlink"/>
          </w:rPr>
          <w:t>Advice for working with Aboriginal and Torres/Strait Islander content</w:t>
        </w:r>
        <w:r w:rsidR="00B53FCB" w:rsidRPr="009D0805">
          <w:rPr>
            <w:rStyle w:val="Hyperlink"/>
          </w:rPr>
          <w:t xml:space="preserve"> support</w:t>
        </w:r>
        <w:r w:rsidR="00B53FCB">
          <w:rPr>
            <w:rStyle w:val="Hyperlink"/>
          </w:rPr>
          <w:t xml:space="preserve"> document</w:t>
        </w:r>
      </w:hyperlink>
      <w:r w:rsidR="00846360">
        <w:t xml:space="preserve"> and </w:t>
      </w:r>
      <w:hyperlink r:id="rId46" w:history="1">
        <w:r w:rsidR="00057460" w:rsidRPr="00057460">
          <w:rPr>
            <w:rStyle w:val="Hyperlink"/>
          </w:rPr>
          <w:t>Aboriginal Arts and Culture Protocols</w:t>
        </w:r>
      </w:hyperlink>
      <w:r w:rsidR="00057460">
        <w:t xml:space="preserve"> </w:t>
      </w:r>
      <w:r w:rsidR="00846360">
        <w:t>on</w:t>
      </w:r>
      <w:r>
        <w:t xml:space="preserve"> the </w:t>
      </w:r>
      <w:r w:rsidRPr="00057460">
        <w:t>Create NSW</w:t>
      </w:r>
      <w:r>
        <w:t xml:space="preserve"> website. </w:t>
      </w:r>
    </w:p>
    <w:p w14:paraId="5C193ED2" w14:textId="01262C12" w:rsidR="005A5111" w:rsidRDefault="005A5111" w:rsidP="005A5111">
      <w:pPr>
        <w:pStyle w:val="FeatureBox2"/>
      </w:pPr>
      <w:r>
        <w:t>The</w:t>
      </w:r>
      <w:r w:rsidRPr="00C014C4">
        <w:t xml:space="preserve"> </w:t>
      </w:r>
      <w:r w:rsidRPr="00BA2FD5">
        <w:t>‘</w:t>
      </w:r>
      <w:r w:rsidR="00846360" w:rsidRPr="00BA2FD5">
        <w:t>Feedback</w:t>
      </w:r>
      <w:r w:rsidR="00B04550">
        <w:t xml:space="preserve">, </w:t>
      </w:r>
      <w:r w:rsidR="00846360" w:rsidRPr="00BA2FD5">
        <w:t>refinement and showcase’</w:t>
      </w:r>
      <w:r w:rsidRPr="00C014C4">
        <w:t xml:space="preserve"> </w:t>
      </w:r>
      <w:r>
        <w:t xml:space="preserve">section </w:t>
      </w:r>
      <w:r w:rsidRPr="00C014C4">
        <w:t xml:space="preserve">of the </w:t>
      </w:r>
      <w:r w:rsidRPr="006D0D63">
        <w:t xml:space="preserve">PowerPoint resource – </w:t>
      </w:r>
      <w:r w:rsidR="003A5D89">
        <w:t xml:space="preserve">Nothing </w:t>
      </w:r>
      <w:r w:rsidRPr="00C014C4">
        <w:t xml:space="preserve">is </w:t>
      </w:r>
      <w:proofErr w:type="gramStart"/>
      <w:r w:rsidRPr="00C014C4">
        <w:t>neutral</w:t>
      </w:r>
      <w:proofErr w:type="gramEnd"/>
      <w:r w:rsidR="0069709E">
        <w:t xml:space="preserve"> and</w:t>
      </w:r>
      <w:r w:rsidRPr="006D0D63">
        <w:t xml:space="preserve"> </w:t>
      </w:r>
      <w:r w:rsidR="003A5D89">
        <w:t xml:space="preserve">the sample </w:t>
      </w:r>
      <w:r>
        <w:t xml:space="preserve">assessment task </w:t>
      </w:r>
      <w:r w:rsidRPr="006D0D63">
        <w:t xml:space="preserve">can be used to support learning sequence </w:t>
      </w:r>
      <w:r>
        <w:t>6</w:t>
      </w:r>
      <w:r w:rsidRPr="006D0D63">
        <w:t>.</w:t>
      </w:r>
    </w:p>
    <w:p w14:paraId="01DCAA53" w14:textId="568979E0" w:rsidR="005B7758" w:rsidRPr="00A40FB0" w:rsidRDefault="00637EE4" w:rsidP="005B7758">
      <w:pPr>
        <w:pStyle w:val="FeatureBox2"/>
      </w:pPr>
      <w:r w:rsidRPr="00637EE4">
        <w:t xml:space="preserve">The duration of this learning sequence is approximately </w:t>
      </w:r>
      <w:r w:rsidR="00B6425C">
        <w:t>3</w:t>
      </w:r>
      <w:r w:rsidRPr="00637EE4">
        <w:t xml:space="preserve"> weeks.</w:t>
      </w:r>
    </w:p>
    <w:p w14:paraId="79C669E4" w14:textId="016D9AAF" w:rsidR="00CD57CB" w:rsidRDefault="00CD57CB" w:rsidP="00CD57CB">
      <w:pPr>
        <w:pStyle w:val="Caption"/>
      </w:pPr>
      <w:r>
        <w:lastRenderedPageBreak/>
        <w:t xml:space="preserve">Table </w:t>
      </w:r>
      <w:r>
        <w:fldChar w:fldCharType="begin"/>
      </w:r>
      <w:r>
        <w:instrText xml:space="preserve"> SEQ Table \* ARABIC </w:instrText>
      </w:r>
      <w:r>
        <w:fldChar w:fldCharType="separate"/>
      </w:r>
      <w:r w:rsidR="00236B18">
        <w:rPr>
          <w:noProof/>
        </w:rPr>
        <w:t>7</w:t>
      </w:r>
      <w:r>
        <w:fldChar w:fldCharType="end"/>
      </w:r>
      <w:r>
        <w:t xml:space="preserve"> – learning sequence 7 – feedback, refinement and showcase</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4."/>
      </w:tblPr>
      <w:tblGrid>
        <w:gridCol w:w="3969"/>
        <w:gridCol w:w="10598"/>
      </w:tblGrid>
      <w:tr w:rsidR="005B7758" w14:paraId="1F64D71C" w14:textId="77777777" w:rsidTr="008571AF">
        <w:trPr>
          <w:cnfStyle w:val="100000000000" w:firstRow="1" w:lastRow="0" w:firstColumn="0" w:lastColumn="0" w:oddVBand="0" w:evenVBand="0" w:oddHBand="0" w:evenHBand="0" w:firstRowFirstColumn="0" w:firstRowLastColumn="0" w:lastRowFirstColumn="0" w:lastRowLastColumn="0"/>
        </w:trPr>
        <w:tc>
          <w:tcPr>
            <w:tcW w:w="3969" w:type="dxa"/>
          </w:tcPr>
          <w:p w14:paraId="614DE4EA" w14:textId="0BD39FD7" w:rsidR="005B7758" w:rsidRPr="00CF6572" w:rsidRDefault="005B7758">
            <w:r>
              <w:t>Outcome</w:t>
            </w:r>
            <w:r w:rsidR="00DC4A1F">
              <w:t>s</w:t>
            </w:r>
            <w:r>
              <w:t xml:space="preserve"> and content</w:t>
            </w:r>
          </w:p>
        </w:tc>
        <w:tc>
          <w:tcPr>
            <w:tcW w:w="10598" w:type="dxa"/>
          </w:tcPr>
          <w:p w14:paraId="0453D6D2" w14:textId="77777777" w:rsidR="005B7758" w:rsidRDefault="005B7758">
            <w:r w:rsidRPr="00CF6572">
              <w:t>Teaching and learning activities</w:t>
            </w:r>
          </w:p>
        </w:tc>
      </w:tr>
      <w:tr w:rsidR="005B7758" w14:paraId="243A1F14" w14:textId="77777777">
        <w:trPr>
          <w:cnfStyle w:val="000000100000" w:firstRow="0" w:lastRow="0" w:firstColumn="0" w:lastColumn="0" w:oddVBand="0" w:evenVBand="0" w:oddHBand="1" w:evenHBand="0" w:firstRowFirstColumn="0" w:firstRowLastColumn="0" w:lastRowFirstColumn="0" w:lastRowLastColumn="0"/>
        </w:trPr>
        <w:tc>
          <w:tcPr>
            <w:tcW w:w="3969" w:type="dxa"/>
          </w:tcPr>
          <w:p w14:paraId="7A9D1613" w14:textId="77777777" w:rsidR="005B7758" w:rsidRPr="00636D36" w:rsidRDefault="005B7758">
            <w:pPr>
              <w:rPr>
                <w:rStyle w:val="Strong"/>
              </w:rPr>
            </w:pPr>
            <w:r w:rsidRPr="00636D36">
              <w:rPr>
                <w:rStyle w:val="Strong"/>
              </w:rPr>
              <w:t>Outcomes</w:t>
            </w:r>
          </w:p>
          <w:p w14:paraId="7764CCFC" w14:textId="77777777" w:rsidR="005B7758" w:rsidRDefault="005B7758" w:rsidP="00135BBC">
            <w:r w:rsidRPr="0077187F">
              <w:rPr>
                <w:b/>
                <w:bCs/>
              </w:rPr>
              <w:t>DR5-MAK-01</w:t>
            </w:r>
            <w:r>
              <w:t xml:space="preserve"> creates and refines meaning through experimentation with dramatic processes</w:t>
            </w:r>
          </w:p>
          <w:p w14:paraId="45381BB3" w14:textId="77777777" w:rsidR="005B7758" w:rsidRDefault="005B7758" w:rsidP="00135BBC">
            <w:r w:rsidRPr="0077187F">
              <w:rPr>
                <w:b/>
                <w:bCs/>
              </w:rPr>
              <w:t>DR5-PER-0</w:t>
            </w:r>
            <w:r>
              <w:rPr>
                <w:b/>
                <w:bCs/>
              </w:rPr>
              <w:t>2</w:t>
            </w:r>
            <w:r>
              <w:t xml:space="preserve"> </w:t>
            </w:r>
            <w:r w:rsidRPr="007F3149">
              <w:t>manipulates dramatic elements to stage works and influence audience response through dramatic contexts</w:t>
            </w:r>
          </w:p>
          <w:p w14:paraId="148B7FB1" w14:textId="77777777" w:rsidR="005B7758" w:rsidRDefault="005B7758" w:rsidP="00135BBC">
            <w:r w:rsidRPr="008F7573">
              <w:rPr>
                <w:b/>
                <w:bCs/>
              </w:rPr>
              <w:t>DR5-APP-01</w:t>
            </w:r>
            <w:r>
              <w:t xml:space="preserve"> </w:t>
            </w:r>
            <w:r w:rsidRPr="00101E14">
              <w:t>analyses how creative choices shape intention and meaning through dramatic processes</w:t>
            </w:r>
          </w:p>
          <w:p w14:paraId="46AE5EB9" w14:textId="77777777" w:rsidR="005B7758" w:rsidRPr="003C643F" w:rsidRDefault="005B7758" w:rsidP="00135BBC">
            <w:r w:rsidRPr="0077187F">
              <w:rPr>
                <w:b/>
                <w:bCs/>
              </w:rPr>
              <w:t>DR5-APP-02</w:t>
            </w:r>
            <w:r>
              <w:t xml:space="preserve"> evaluates how dramatic elements are manipulated to influence audience response through dramatic contexts</w:t>
            </w:r>
          </w:p>
          <w:p w14:paraId="2A74CC9B" w14:textId="77777777" w:rsidR="005B7758" w:rsidRPr="00614B3C" w:rsidRDefault="005B7758">
            <w:pPr>
              <w:rPr>
                <w:rStyle w:val="Strong"/>
                <w:lang w:val="it-IT"/>
              </w:rPr>
            </w:pPr>
            <w:r w:rsidRPr="00614B3C">
              <w:rPr>
                <w:rStyle w:val="Strong"/>
                <w:lang w:val="it-IT"/>
              </w:rPr>
              <w:t>Content</w:t>
            </w:r>
          </w:p>
          <w:p w14:paraId="11D5A8C3" w14:textId="45E9AD88" w:rsidR="005B7758" w:rsidRDefault="005B7758" w:rsidP="005844C0">
            <w:pPr>
              <w:pStyle w:val="ListBullet"/>
              <w:numPr>
                <w:ilvl w:val="0"/>
                <w:numId w:val="0"/>
              </w:numPr>
              <w:rPr>
                <w:rStyle w:val="Strong"/>
                <w:lang w:val="it-IT"/>
              </w:rPr>
            </w:pPr>
            <w:r>
              <w:rPr>
                <w:rStyle w:val="Strong"/>
                <w:lang w:val="it-IT"/>
              </w:rPr>
              <w:lastRenderedPageBreak/>
              <w:t xml:space="preserve">Making </w:t>
            </w:r>
            <w:r w:rsidRPr="001A7FE0">
              <w:rPr>
                <w:rStyle w:val="Strong"/>
                <w:lang w:val="it-IT"/>
              </w:rPr>
              <w:t>–</w:t>
            </w:r>
            <w:r>
              <w:rPr>
                <w:rStyle w:val="Strong"/>
                <w:lang w:val="it-IT"/>
              </w:rPr>
              <w:t xml:space="preserve"> Dramatic processes</w:t>
            </w:r>
          </w:p>
          <w:p w14:paraId="0317D007" w14:textId="2F137522" w:rsidR="00300331" w:rsidRPr="009D1FEA" w:rsidRDefault="00300331" w:rsidP="005844C0">
            <w:pPr>
              <w:pStyle w:val="ListBullet"/>
              <w:rPr>
                <w:rStyle w:val="Strong"/>
                <w:b w:val="0"/>
                <w:bCs w:val="0"/>
              </w:rPr>
            </w:pPr>
            <w:r w:rsidRPr="009D1FEA">
              <w:rPr>
                <w:rStyle w:val="Strong"/>
                <w:b w:val="0"/>
                <w:bCs w:val="0"/>
              </w:rPr>
              <w:t>Seek, recognise and exchange perspectives with others to co-construct drama</w:t>
            </w:r>
          </w:p>
          <w:p w14:paraId="0350A24E" w14:textId="141941CD" w:rsidR="00B6425C" w:rsidRPr="009D1FEA" w:rsidRDefault="00B6425C" w:rsidP="005844C0">
            <w:pPr>
              <w:pStyle w:val="ListBullet"/>
              <w:rPr>
                <w:rStyle w:val="Strong"/>
              </w:rPr>
            </w:pPr>
            <w:r w:rsidRPr="009D1FEA">
              <w:rPr>
                <w:rStyle w:val="Strong"/>
                <w:b w:val="0"/>
                <w:bCs w:val="0"/>
              </w:rPr>
              <w:t>Document processes used to generate, evaluate and refine dramatic works</w:t>
            </w:r>
          </w:p>
          <w:p w14:paraId="783F45BC" w14:textId="7C9FE4D3" w:rsidR="00B6425C" w:rsidRDefault="00B6425C" w:rsidP="005844C0">
            <w:pPr>
              <w:pStyle w:val="ListBullet"/>
              <w:numPr>
                <w:ilvl w:val="0"/>
                <w:numId w:val="0"/>
              </w:numPr>
              <w:rPr>
                <w:rStyle w:val="Strong"/>
                <w:lang w:val="it-IT"/>
              </w:rPr>
            </w:pPr>
            <w:r>
              <w:rPr>
                <w:rStyle w:val="Strong"/>
                <w:lang w:val="it-IT"/>
              </w:rPr>
              <w:t xml:space="preserve">Making </w:t>
            </w:r>
            <w:r w:rsidRPr="001A7FE0">
              <w:rPr>
                <w:rStyle w:val="Strong"/>
                <w:lang w:val="it-IT"/>
              </w:rPr>
              <w:t>–</w:t>
            </w:r>
            <w:r>
              <w:rPr>
                <w:rStyle w:val="Strong"/>
                <w:lang w:val="it-IT"/>
              </w:rPr>
              <w:t xml:space="preserve"> Dramatic elements</w:t>
            </w:r>
          </w:p>
          <w:p w14:paraId="6D4B67C1" w14:textId="01C7A69C" w:rsidR="00B6425C" w:rsidRPr="009D1FEA" w:rsidRDefault="00B6425C" w:rsidP="005844C0">
            <w:pPr>
              <w:pStyle w:val="ListBullet"/>
              <w:rPr>
                <w:rStyle w:val="Strong"/>
              </w:rPr>
            </w:pPr>
            <w:r w:rsidRPr="009D1FEA">
              <w:rPr>
                <w:rStyle w:val="Strong"/>
                <w:b w:val="0"/>
                <w:bCs w:val="0"/>
              </w:rPr>
              <w:t>Rehearse, refine and experiment with the elements of drama, performance and production to craft dramatic meaning and audience engagement in theatrical moments, transitions and journey</w:t>
            </w:r>
          </w:p>
          <w:p w14:paraId="498EC8CD" w14:textId="77777777" w:rsidR="005B7758" w:rsidRDefault="005B7758" w:rsidP="005844C0">
            <w:pPr>
              <w:pStyle w:val="ListBullet"/>
              <w:numPr>
                <w:ilvl w:val="0"/>
                <w:numId w:val="0"/>
              </w:numPr>
              <w:rPr>
                <w:rStyle w:val="Strong"/>
                <w:lang w:val="it-IT"/>
              </w:rPr>
            </w:pPr>
            <w:r>
              <w:rPr>
                <w:rStyle w:val="Strong"/>
                <w:lang w:val="it-IT"/>
              </w:rPr>
              <w:t xml:space="preserve">Performing </w:t>
            </w:r>
            <w:r w:rsidRPr="001A7FE0">
              <w:rPr>
                <w:rStyle w:val="Strong"/>
                <w:lang w:val="it-IT"/>
              </w:rPr>
              <w:t>–</w:t>
            </w:r>
            <w:r>
              <w:rPr>
                <w:rStyle w:val="Strong"/>
                <w:lang w:val="it-IT"/>
              </w:rPr>
              <w:t xml:space="preserve"> Dramatic contexts</w:t>
            </w:r>
          </w:p>
          <w:p w14:paraId="6D13656A" w14:textId="00036D94" w:rsidR="00973DA3" w:rsidRPr="009D1FEA" w:rsidRDefault="00973DA3" w:rsidP="005844C0">
            <w:pPr>
              <w:pStyle w:val="ListBullet"/>
              <w:rPr>
                <w:rStyle w:val="Strong"/>
                <w:b w:val="0"/>
              </w:rPr>
            </w:pPr>
            <w:r w:rsidRPr="009D1FEA">
              <w:rPr>
                <w:rStyle w:val="Strong"/>
                <w:b w:val="0"/>
                <w:bCs w:val="0"/>
              </w:rPr>
              <w:t xml:space="preserve">Apply dramatic conventions, </w:t>
            </w:r>
            <w:r w:rsidRPr="009D1FEA">
              <w:rPr>
                <w:rStyle w:val="Strong"/>
                <w:b w:val="0"/>
                <w:bCs w:val="0"/>
              </w:rPr>
              <w:lastRenderedPageBreak/>
              <w:t>forms and styles influenced by dramatic works, practices or practitioners</w:t>
            </w:r>
          </w:p>
          <w:p w14:paraId="3CEF0944" w14:textId="77777777" w:rsidR="00B6425C" w:rsidRDefault="00B6425C" w:rsidP="005844C0">
            <w:pPr>
              <w:pStyle w:val="ListBullet"/>
              <w:numPr>
                <w:ilvl w:val="0"/>
                <w:numId w:val="0"/>
              </w:numPr>
              <w:rPr>
                <w:rStyle w:val="Strong"/>
                <w:lang w:val="it-IT"/>
              </w:rPr>
            </w:pPr>
            <w:r>
              <w:rPr>
                <w:rStyle w:val="Strong"/>
                <w:lang w:val="it-IT"/>
              </w:rPr>
              <w:t xml:space="preserve">Performing </w:t>
            </w:r>
            <w:r w:rsidRPr="001A7FE0">
              <w:rPr>
                <w:rStyle w:val="Strong"/>
                <w:lang w:val="it-IT"/>
              </w:rPr>
              <w:t>–</w:t>
            </w:r>
            <w:r>
              <w:rPr>
                <w:rStyle w:val="Strong"/>
                <w:lang w:val="it-IT"/>
              </w:rPr>
              <w:t xml:space="preserve"> Dramatic contexts</w:t>
            </w:r>
          </w:p>
          <w:p w14:paraId="516E36C7" w14:textId="77777777" w:rsidR="00B6425C" w:rsidRPr="009D1FEA" w:rsidRDefault="00B6425C" w:rsidP="005844C0">
            <w:pPr>
              <w:pStyle w:val="ListBullet"/>
              <w:rPr>
                <w:rStyle w:val="Strong"/>
                <w:b w:val="0"/>
                <w:bCs w:val="0"/>
              </w:rPr>
            </w:pPr>
            <w:r w:rsidRPr="009D1FEA">
              <w:rPr>
                <w:rStyle w:val="Strong"/>
                <w:b w:val="0"/>
                <w:bCs w:val="0"/>
              </w:rPr>
              <w:t>Perform and stage roles, characters and situations with clarity and cohesion</w:t>
            </w:r>
          </w:p>
          <w:p w14:paraId="6794BF9B" w14:textId="77777777" w:rsidR="00B6425C" w:rsidRPr="009D1FEA" w:rsidRDefault="00B6425C" w:rsidP="005844C0">
            <w:pPr>
              <w:pStyle w:val="ListBullet"/>
              <w:rPr>
                <w:rStyle w:val="Strong"/>
                <w:b w:val="0"/>
                <w:bCs w:val="0"/>
              </w:rPr>
            </w:pPr>
            <w:r w:rsidRPr="009D1FEA">
              <w:rPr>
                <w:rStyle w:val="Strong"/>
                <w:b w:val="0"/>
                <w:bCs w:val="0"/>
              </w:rPr>
              <w:t>Select and apply the elements of production to stage dramatic works</w:t>
            </w:r>
          </w:p>
          <w:p w14:paraId="7BD551BA" w14:textId="77777777" w:rsidR="00B6425C" w:rsidRPr="009D1FEA" w:rsidRDefault="00B6425C" w:rsidP="005844C0">
            <w:pPr>
              <w:pStyle w:val="ListBullet"/>
              <w:rPr>
                <w:rStyle w:val="Strong"/>
                <w:b w:val="0"/>
                <w:bCs w:val="0"/>
              </w:rPr>
            </w:pPr>
            <w:r w:rsidRPr="009D1FEA">
              <w:rPr>
                <w:rStyle w:val="Strong"/>
                <w:b w:val="0"/>
                <w:bCs w:val="0"/>
              </w:rPr>
              <w:t>Manipulate the elements of drama, performance and production to communicate meaning and sustain audience engagement</w:t>
            </w:r>
          </w:p>
          <w:p w14:paraId="53995C52" w14:textId="77777777" w:rsidR="005B7758" w:rsidRDefault="005B7758" w:rsidP="005844C0">
            <w:pPr>
              <w:pStyle w:val="ListBullet"/>
              <w:numPr>
                <w:ilvl w:val="0"/>
                <w:numId w:val="0"/>
              </w:numPr>
              <w:rPr>
                <w:rStyle w:val="Strong"/>
                <w:lang w:val="it-IT"/>
              </w:rPr>
            </w:pPr>
            <w:r>
              <w:rPr>
                <w:rStyle w:val="Strong"/>
                <w:lang w:val="it-IT"/>
              </w:rPr>
              <w:t xml:space="preserve">Appreciating </w:t>
            </w:r>
            <w:r w:rsidRPr="001A7FE0">
              <w:rPr>
                <w:rStyle w:val="Strong"/>
                <w:lang w:val="it-IT"/>
              </w:rPr>
              <w:t>–</w:t>
            </w:r>
            <w:r>
              <w:rPr>
                <w:rStyle w:val="Strong"/>
                <w:lang w:val="it-IT"/>
              </w:rPr>
              <w:t xml:space="preserve"> Dramatic contexts</w:t>
            </w:r>
          </w:p>
          <w:p w14:paraId="2EC5A4B5" w14:textId="2079EADC" w:rsidR="00B6425C" w:rsidRPr="003A5D89" w:rsidRDefault="00B6425C" w:rsidP="005844C0">
            <w:pPr>
              <w:pStyle w:val="ListBullet"/>
              <w:rPr>
                <w:rStyle w:val="Strong"/>
                <w:b w:val="0"/>
                <w:bCs w:val="0"/>
              </w:rPr>
            </w:pPr>
            <w:r w:rsidRPr="003A5D89">
              <w:rPr>
                <w:rStyle w:val="Strong"/>
                <w:b w:val="0"/>
                <w:bCs w:val="0"/>
              </w:rPr>
              <w:t xml:space="preserve">Communicate a coherent interpretation of devised and </w:t>
            </w:r>
            <w:r w:rsidRPr="003A5D89">
              <w:rPr>
                <w:rStyle w:val="Strong"/>
                <w:b w:val="0"/>
                <w:bCs w:val="0"/>
              </w:rPr>
              <w:lastRenderedPageBreak/>
              <w:t>scripted theatrical works with reference to staged examples in verbal and written texts</w:t>
            </w:r>
          </w:p>
          <w:p w14:paraId="3D778E34" w14:textId="77777777" w:rsidR="005B7758" w:rsidRDefault="005B7758" w:rsidP="005844C0">
            <w:pPr>
              <w:pStyle w:val="ListBullet"/>
              <w:numPr>
                <w:ilvl w:val="0"/>
                <w:numId w:val="0"/>
              </w:numPr>
              <w:rPr>
                <w:rStyle w:val="Strong"/>
                <w:lang w:val="it-IT"/>
              </w:rPr>
            </w:pPr>
            <w:r>
              <w:rPr>
                <w:rStyle w:val="Strong"/>
                <w:lang w:val="it-IT"/>
              </w:rPr>
              <w:t xml:space="preserve">Appreciating </w:t>
            </w:r>
            <w:r w:rsidRPr="001A7FE0">
              <w:rPr>
                <w:rStyle w:val="Strong"/>
                <w:lang w:val="it-IT"/>
              </w:rPr>
              <w:t>–</w:t>
            </w:r>
            <w:r>
              <w:rPr>
                <w:rStyle w:val="Strong"/>
                <w:lang w:val="it-IT"/>
              </w:rPr>
              <w:t xml:space="preserve"> Dramatic processes</w:t>
            </w:r>
          </w:p>
          <w:p w14:paraId="4F7F1E49" w14:textId="5063C144" w:rsidR="007E487B" w:rsidRPr="009D1FEA" w:rsidRDefault="00FB78DF" w:rsidP="005844C0">
            <w:pPr>
              <w:pStyle w:val="ListBullet"/>
              <w:rPr>
                <w:rStyle w:val="Strong"/>
                <w:b w:val="0"/>
              </w:rPr>
            </w:pPr>
            <w:r w:rsidRPr="009D1FEA">
              <w:rPr>
                <w:rStyle w:val="Strong"/>
                <w:b w:val="0"/>
              </w:rPr>
              <w:t>Seek, exchange and question perspectives with others to reflect on collaborative experiences</w:t>
            </w:r>
          </w:p>
          <w:p w14:paraId="711B9CE4" w14:textId="379CFCE8" w:rsidR="00FB78DF" w:rsidRPr="009D1FEA" w:rsidRDefault="009E37E2" w:rsidP="005844C0">
            <w:pPr>
              <w:pStyle w:val="ListBullet"/>
              <w:rPr>
                <w:rStyle w:val="Strong"/>
                <w:b w:val="0"/>
              </w:rPr>
            </w:pPr>
            <w:r w:rsidRPr="009D1FEA">
              <w:rPr>
                <w:rStyle w:val="Strong"/>
                <w:b w:val="0"/>
              </w:rPr>
              <w:t>Make, accept and extend creative and critical interpretations of drama in discussion with others</w:t>
            </w:r>
          </w:p>
          <w:p w14:paraId="2E97479E" w14:textId="77777777" w:rsidR="005B7758" w:rsidRDefault="005B7758" w:rsidP="005844C0">
            <w:pPr>
              <w:pStyle w:val="ListBullet"/>
              <w:numPr>
                <w:ilvl w:val="0"/>
                <w:numId w:val="0"/>
              </w:numPr>
              <w:rPr>
                <w:rStyle w:val="Strong"/>
                <w:lang w:val="it-IT"/>
              </w:rPr>
            </w:pPr>
            <w:r>
              <w:rPr>
                <w:rStyle w:val="Strong"/>
                <w:lang w:val="it-IT"/>
              </w:rPr>
              <w:t xml:space="preserve">Appreciating </w:t>
            </w:r>
            <w:r w:rsidRPr="001A7FE0">
              <w:rPr>
                <w:rStyle w:val="Strong"/>
                <w:lang w:val="it-IT"/>
              </w:rPr>
              <w:t>–</w:t>
            </w:r>
            <w:r>
              <w:rPr>
                <w:rStyle w:val="Strong"/>
                <w:lang w:val="it-IT"/>
              </w:rPr>
              <w:t xml:space="preserve"> Dramatic elements</w:t>
            </w:r>
          </w:p>
          <w:p w14:paraId="7D7DC142" w14:textId="77777777" w:rsidR="005B7758" w:rsidRPr="009D1FEA" w:rsidRDefault="00AE38E2" w:rsidP="005844C0">
            <w:pPr>
              <w:pStyle w:val="ListBullet"/>
              <w:rPr>
                <w:rStyle w:val="Strong"/>
                <w:b w:val="0"/>
              </w:rPr>
            </w:pPr>
            <w:r w:rsidRPr="009D1FEA">
              <w:rPr>
                <w:rStyle w:val="Strong"/>
                <w:b w:val="0"/>
              </w:rPr>
              <w:t>Evaluate how choices in the elements of drama develop during making and performing</w:t>
            </w:r>
          </w:p>
          <w:p w14:paraId="20C1DDE5" w14:textId="1F2820B5" w:rsidR="00B6425C" w:rsidRPr="009D1FEA" w:rsidRDefault="00B6425C" w:rsidP="005844C0">
            <w:pPr>
              <w:pStyle w:val="ListBullet"/>
              <w:rPr>
                <w:rStyle w:val="Strong"/>
                <w:b w:val="0"/>
              </w:rPr>
            </w:pPr>
            <w:r w:rsidRPr="005952E6">
              <w:rPr>
                <w:rStyle w:val="Strong"/>
                <w:b w:val="0"/>
                <w:bCs w:val="0"/>
              </w:rPr>
              <w:t xml:space="preserve">Create written evaluation of how the elements of drama, </w:t>
            </w:r>
            <w:r w:rsidRPr="005952E6">
              <w:rPr>
                <w:rStyle w:val="Strong"/>
                <w:b w:val="0"/>
                <w:bCs w:val="0"/>
              </w:rPr>
              <w:lastRenderedPageBreak/>
              <w:t>performance and production create dramatic meaning and audience engagement in live dramatic experiences or works</w:t>
            </w:r>
          </w:p>
        </w:tc>
        <w:tc>
          <w:tcPr>
            <w:tcW w:w="10598" w:type="dxa"/>
          </w:tcPr>
          <w:p w14:paraId="486A5C34" w14:textId="77777777" w:rsidR="005B7758" w:rsidRDefault="005B7758">
            <w:pPr>
              <w:rPr>
                <w:rStyle w:val="Strong"/>
              </w:rPr>
            </w:pPr>
            <w:r>
              <w:rPr>
                <w:rStyle w:val="Strong"/>
              </w:rPr>
              <w:lastRenderedPageBreak/>
              <w:t>Learning intentions</w:t>
            </w:r>
          </w:p>
          <w:p w14:paraId="336011B4" w14:textId="77777777" w:rsidR="005B7758" w:rsidRDefault="005B7758" w:rsidP="005844C0">
            <w:pPr>
              <w:pStyle w:val="ListBullet"/>
              <w:numPr>
                <w:ilvl w:val="0"/>
                <w:numId w:val="0"/>
              </w:numPr>
              <w:rPr>
                <w:rStyle w:val="Strong"/>
                <w:b w:val="0"/>
                <w:bCs w:val="0"/>
              </w:rPr>
            </w:pPr>
            <w:r>
              <w:rPr>
                <w:rStyle w:val="Strong"/>
                <w:b w:val="0"/>
                <w:bCs w:val="0"/>
              </w:rPr>
              <w:t>We are learning to:</w:t>
            </w:r>
          </w:p>
          <w:p w14:paraId="54B41F47" w14:textId="464A327A" w:rsidR="005B7758" w:rsidRDefault="00107C6B" w:rsidP="005844C0">
            <w:pPr>
              <w:pStyle w:val="ListBullet"/>
              <w:rPr>
                <w:rStyle w:val="Strong"/>
                <w:b w:val="0"/>
                <w:bCs w:val="0"/>
              </w:rPr>
            </w:pPr>
            <w:r w:rsidRPr="00107C6B">
              <w:rPr>
                <w:rStyle w:val="Strong"/>
                <w:b w:val="0"/>
                <w:bCs w:val="0"/>
              </w:rPr>
              <w:t xml:space="preserve">plan </w:t>
            </w:r>
            <w:r w:rsidR="0027367A">
              <w:rPr>
                <w:rStyle w:val="Strong"/>
                <w:b w:val="0"/>
                <w:bCs w:val="0"/>
              </w:rPr>
              <w:t xml:space="preserve">and implement </w:t>
            </w:r>
            <w:r w:rsidRPr="00107C6B">
              <w:rPr>
                <w:rStyle w:val="Strong"/>
                <w:b w:val="0"/>
                <w:bCs w:val="0"/>
              </w:rPr>
              <w:t xml:space="preserve">effective collaborative processes to </w:t>
            </w:r>
            <w:r w:rsidR="0027367A">
              <w:rPr>
                <w:rStyle w:val="Strong"/>
                <w:b w:val="0"/>
                <w:bCs w:val="0"/>
              </w:rPr>
              <w:t>showcase</w:t>
            </w:r>
            <w:r w:rsidR="0027367A" w:rsidRPr="00107C6B">
              <w:rPr>
                <w:rStyle w:val="Strong"/>
                <w:b w:val="0"/>
                <w:bCs w:val="0"/>
              </w:rPr>
              <w:t xml:space="preserve"> </w:t>
            </w:r>
            <w:r w:rsidRPr="00107C6B">
              <w:rPr>
                <w:rStyle w:val="Strong"/>
                <w:b w:val="0"/>
                <w:bCs w:val="0"/>
              </w:rPr>
              <w:t xml:space="preserve">design concepts and documentation as a group </w:t>
            </w:r>
          </w:p>
          <w:p w14:paraId="2204C2FD" w14:textId="77777777" w:rsidR="0039771D" w:rsidRDefault="00FD194C" w:rsidP="005844C0">
            <w:pPr>
              <w:pStyle w:val="ListBullet"/>
              <w:rPr>
                <w:rStyle w:val="Strong"/>
                <w:b w:val="0"/>
                <w:bCs w:val="0"/>
              </w:rPr>
            </w:pPr>
            <w:r>
              <w:rPr>
                <w:rStyle w:val="Strong"/>
                <w:b w:val="0"/>
                <w:bCs w:val="0"/>
              </w:rPr>
              <w:t>seek</w:t>
            </w:r>
            <w:r w:rsidR="004E4671" w:rsidRPr="004E4671">
              <w:rPr>
                <w:rStyle w:val="Strong"/>
                <w:b w:val="0"/>
                <w:bCs w:val="0"/>
              </w:rPr>
              <w:t xml:space="preserve"> and </w:t>
            </w:r>
            <w:r>
              <w:rPr>
                <w:rStyle w:val="Strong"/>
                <w:b w:val="0"/>
                <w:bCs w:val="0"/>
              </w:rPr>
              <w:t>exchange ideas and</w:t>
            </w:r>
            <w:r w:rsidR="004E4671" w:rsidRPr="004E4671">
              <w:rPr>
                <w:rStyle w:val="Strong"/>
                <w:b w:val="0"/>
                <w:bCs w:val="0"/>
              </w:rPr>
              <w:t xml:space="preserve"> feedback to enhance the development of our design concepts</w:t>
            </w:r>
          </w:p>
          <w:p w14:paraId="40D1EA15" w14:textId="32738808" w:rsidR="00107C6B" w:rsidRPr="0039771D" w:rsidRDefault="0039771D" w:rsidP="005844C0">
            <w:pPr>
              <w:pStyle w:val="ListBullet"/>
              <w:rPr>
                <w:rStyle w:val="Strong"/>
                <w:b w:val="0"/>
                <w:bCs w:val="0"/>
              </w:rPr>
            </w:pPr>
            <w:r>
              <w:rPr>
                <w:rStyle w:val="Strong"/>
                <w:b w:val="0"/>
                <w:bCs w:val="0"/>
              </w:rPr>
              <w:t>use</w:t>
            </w:r>
            <w:r w:rsidRPr="00E35225">
              <w:rPr>
                <w:rStyle w:val="Strong"/>
                <w:b w:val="0"/>
                <w:bCs w:val="0"/>
              </w:rPr>
              <w:t xml:space="preserve"> collaborative processes </w:t>
            </w:r>
            <w:r>
              <w:rPr>
                <w:rStyle w:val="Strong"/>
                <w:b w:val="0"/>
                <w:bCs w:val="0"/>
              </w:rPr>
              <w:t>to communicate shared intention to an audience in our design concept showcase</w:t>
            </w:r>
            <w:r w:rsidR="004E4671" w:rsidRPr="0039771D">
              <w:rPr>
                <w:rStyle w:val="Strong"/>
                <w:b w:val="0"/>
                <w:bCs w:val="0"/>
              </w:rPr>
              <w:t>.</w:t>
            </w:r>
          </w:p>
          <w:p w14:paraId="0B88242B" w14:textId="77777777" w:rsidR="005B7758" w:rsidRDefault="005B7758">
            <w:pPr>
              <w:rPr>
                <w:rStyle w:val="Strong"/>
                <w:b w:val="0"/>
                <w:bCs w:val="0"/>
              </w:rPr>
            </w:pPr>
            <w:r>
              <w:rPr>
                <w:rStyle w:val="Strong"/>
              </w:rPr>
              <w:t>Success criteria</w:t>
            </w:r>
          </w:p>
          <w:p w14:paraId="00E02BEA" w14:textId="6B0840A1" w:rsidR="005B7758" w:rsidRDefault="005B5CB2">
            <w:pPr>
              <w:rPr>
                <w:rStyle w:val="Strong"/>
                <w:b w:val="0"/>
                <w:bCs w:val="0"/>
              </w:rPr>
            </w:pPr>
            <w:r>
              <w:rPr>
                <w:rStyle w:val="Strong"/>
                <w:b w:val="0"/>
                <w:bCs w:val="0"/>
              </w:rPr>
              <w:t>I</w:t>
            </w:r>
            <w:r w:rsidR="005B7758">
              <w:rPr>
                <w:rStyle w:val="Strong"/>
                <w:b w:val="0"/>
                <w:bCs w:val="0"/>
              </w:rPr>
              <w:t xml:space="preserve"> can:</w:t>
            </w:r>
          </w:p>
          <w:p w14:paraId="6F4FABF8" w14:textId="7180C010" w:rsidR="00067C0C" w:rsidRDefault="00FD194C" w:rsidP="005844C0">
            <w:pPr>
              <w:pStyle w:val="ListBullet"/>
              <w:rPr>
                <w:rStyle w:val="Strong"/>
                <w:b w:val="0"/>
                <w:bCs w:val="0"/>
              </w:rPr>
            </w:pPr>
            <w:r>
              <w:rPr>
                <w:rStyle w:val="Strong"/>
                <w:b w:val="0"/>
                <w:bCs w:val="0"/>
              </w:rPr>
              <w:t>collaborate to</w:t>
            </w:r>
            <w:r w:rsidR="00067C0C" w:rsidRPr="00067C0C">
              <w:rPr>
                <w:rStyle w:val="Strong"/>
                <w:b w:val="0"/>
                <w:bCs w:val="0"/>
              </w:rPr>
              <w:t xml:space="preserve"> build a </w:t>
            </w:r>
            <w:r w:rsidR="00717CAB">
              <w:rPr>
                <w:rStyle w:val="Strong"/>
                <w:b w:val="0"/>
                <w:bCs w:val="0"/>
              </w:rPr>
              <w:t>process</w:t>
            </w:r>
            <w:r w:rsidR="00717CAB" w:rsidRPr="00067C0C">
              <w:rPr>
                <w:rStyle w:val="Strong"/>
                <w:b w:val="0"/>
                <w:bCs w:val="0"/>
              </w:rPr>
              <w:t xml:space="preserve"> </w:t>
            </w:r>
            <w:r w:rsidR="00067C0C" w:rsidRPr="00067C0C">
              <w:rPr>
                <w:rStyle w:val="Strong"/>
                <w:b w:val="0"/>
                <w:bCs w:val="0"/>
              </w:rPr>
              <w:t xml:space="preserve">for </w:t>
            </w:r>
            <w:r>
              <w:rPr>
                <w:rStyle w:val="Strong"/>
                <w:b w:val="0"/>
                <w:bCs w:val="0"/>
              </w:rPr>
              <w:t xml:space="preserve">giving and using </w:t>
            </w:r>
            <w:r w:rsidR="00717CAB">
              <w:rPr>
                <w:rStyle w:val="Strong"/>
                <w:b w:val="0"/>
                <w:bCs w:val="0"/>
              </w:rPr>
              <w:t xml:space="preserve">peer </w:t>
            </w:r>
            <w:r>
              <w:rPr>
                <w:rStyle w:val="Strong"/>
                <w:b w:val="0"/>
                <w:bCs w:val="0"/>
              </w:rPr>
              <w:t xml:space="preserve">feedback </w:t>
            </w:r>
          </w:p>
          <w:p w14:paraId="7E4DC8E6" w14:textId="29E3B066" w:rsidR="005B7758" w:rsidRPr="006622FF" w:rsidRDefault="001E7D64" w:rsidP="005844C0">
            <w:pPr>
              <w:pStyle w:val="ListBullet"/>
              <w:rPr>
                <w:rStyle w:val="Strong"/>
                <w:b w:val="0"/>
                <w:bCs w:val="0"/>
              </w:rPr>
            </w:pPr>
            <w:r w:rsidRPr="001E7D64">
              <w:rPr>
                <w:rStyle w:val="Strong"/>
                <w:b w:val="0"/>
                <w:bCs w:val="0"/>
              </w:rPr>
              <w:t xml:space="preserve">support the work of </w:t>
            </w:r>
            <w:r w:rsidR="00FD194C">
              <w:rPr>
                <w:rStyle w:val="Strong"/>
                <w:b w:val="0"/>
                <w:bCs w:val="0"/>
              </w:rPr>
              <w:t>my</w:t>
            </w:r>
            <w:r w:rsidRPr="001E7D64">
              <w:rPr>
                <w:rStyle w:val="Strong"/>
                <w:b w:val="0"/>
                <w:bCs w:val="0"/>
              </w:rPr>
              <w:t xml:space="preserve"> peers with constructive feedbac</w:t>
            </w:r>
            <w:r w:rsidR="006622FF">
              <w:rPr>
                <w:rStyle w:val="Strong"/>
                <w:b w:val="0"/>
                <w:bCs w:val="0"/>
              </w:rPr>
              <w:t xml:space="preserve">k and </w:t>
            </w:r>
            <w:r w:rsidR="0023317D" w:rsidRPr="006622FF">
              <w:rPr>
                <w:rStyle w:val="Strong"/>
                <w:b w:val="0"/>
                <w:bCs w:val="0"/>
              </w:rPr>
              <w:t xml:space="preserve">use feedback to develop and refine </w:t>
            </w:r>
            <w:r w:rsidR="00FD194C" w:rsidRPr="006622FF">
              <w:rPr>
                <w:rStyle w:val="Strong"/>
                <w:b w:val="0"/>
                <w:bCs w:val="0"/>
              </w:rPr>
              <w:t>my own</w:t>
            </w:r>
            <w:r w:rsidR="0023317D" w:rsidRPr="006622FF">
              <w:rPr>
                <w:rStyle w:val="Strong"/>
                <w:b w:val="0"/>
                <w:bCs w:val="0"/>
              </w:rPr>
              <w:t xml:space="preserve"> design </w:t>
            </w:r>
            <w:r w:rsidR="00FD194C" w:rsidRPr="006622FF">
              <w:rPr>
                <w:rStyle w:val="Strong"/>
                <w:b w:val="0"/>
                <w:bCs w:val="0"/>
              </w:rPr>
              <w:t>concept</w:t>
            </w:r>
          </w:p>
          <w:p w14:paraId="39F80616" w14:textId="1FA6F37A" w:rsidR="00B04593" w:rsidRDefault="0027367A" w:rsidP="005844C0">
            <w:pPr>
              <w:pStyle w:val="ListBullet"/>
              <w:rPr>
                <w:rStyle w:val="Strong"/>
                <w:b w:val="0"/>
                <w:bCs w:val="0"/>
              </w:rPr>
            </w:pPr>
            <w:r w:rsidRPr="00CD0EE8">
              <w:rPr>
                <w:rStyle w:val="Strong"/>
                <w:b w:val="0"/>
                <w:bCs w:val="0"/>
              </w:rPr>
              <w:t xml:space="preserve">work </w:t>
            </w:r>
            <w:r>
              <w:rPr>
                <w:rStyle w:val="Strong"/>
                <w:b w:val="0"/>
                <w:bCs w:val="0"/>
              </w:rPr>
              <w:t>with my peers</w:t>
            </w:r>
            <w:r w:rsidRPr="00CD0EE8">
              <w:rPr>
                <w:rStyle w:val="Strong"/>
                <w:b w:val="0"/>
                <w:bCs w:val="0"/>
              </w:rPr>
              <w:t xml:space="preserve"> to display </w:t>
            </w:r>
            <w:r>
              <w:rPr>
                <w:rStyle w:val="Strong"/>
                <w:b w:val="0"/>
                <w:bCs w:val="0"/>
              </w:rPr>
              <w:t>our</w:t>
            </w:r>
            <w:r w:rsidRPr="00CD0EE8">
              <w:rPr>
                <w:rStyle w:val="Strong"/>
                <w:b w:val="0"/>
                <w:bCs w:val="0"/>
              </w:rPr>
              <w:t xml:space="preserve"> design concepts for an audience</w:t>
            </w:r>
          </w:p>
          <w:p w14:paraId="792AE8DC" w14:textId="65649AD0" w:rsidR="006622FF" w:rsidRPr="00B04593" w:rsidRDefault="006622FF" w:rsidP="005844C0">
            <w:pPr>
              <w:pStyle w:val="ListBullet"/>
              <w:rPr>
                <w:rStyle w:val="Strong"/>
                <w:b w:val="0"/>
                <w:bCs w:val="0"/>
              </w:rPr>
            </w:pPr>
            <w:r w:rsidRPr="00B04593">
              <w:t xml:space="preserve">reflect on and evaluate how the elements of production create dramatic meaning and audience </w:t>
            </w:r>
            <w:r w:rsidRPr="00B04593">
              <w:lastRenderedPageBreak/>
              <w:t>engagement.</w:t>
            </w:r>
          </w:p>
          <w:p w14:paraId="3BA3AF1B" w14:textId="50AA52D8" w:rsidR="00D05E34" w:rsidRDefault="00D05E34" w:rsidP="00FD194C">
            <w:pPr>
              <w:rPr>
                <w:b/>
                <w:bCs/>
              </w:rPr>
            </w:pPr>
            <w:r w:rsidRPr="00644EF4">
              <w:rPr>
                <w:b/>
                <w:bCs/>
              </w:rPr>
              <w:t xml:space="preserve">Activity </w:t>
            </w:r>
            <w:r>
              <w:rPr>
                <w:b/>
                <w:bCs/>
              </w:rPr>
              <w:t>7</w:t>
            </w:r>
            <w:r w:rsidRPr="00644EF4">
              <w:rPr>
                <w:b/>
                <w:bCs/>
              </w:rPr>
              <w:t>.</w:t>
            </w:r>
            <w:r>
              <w:rPr>
                <w:b/>
                <w:bCs/>
              </w:rPr>
              <w:t>1</w:t>
            </w:r>
            <w:r w:rsidRPr="00644EF4">
              <w:rPr>
                <w:b/>
                <w:bCs/>
              </w:rPr>
              <w:t xml:space="preserve"> –</w:t>
            </w:r>
            <w:r>
              <w:rPr>
                <w:b/>
                <w:bCs/>
              </w:rPr>
              <w:t xml:space="preserve"> developing a </w:t>
            </w:r>
            <w:r w:rsidR="008A3E4C">
              <w:rPr>
                <w:b/>
                <w:bCs/>
              </w:rPr>
              <w:t>peer</w:t>
            </w:r>
            <w:r>
              <w:rPr>
                <w:b/>
                <w:bCs/>
              </w:rPr>
              <w:t xml:space="preserve"> feedback</w:t>
            </w:r>
            <w:r w:rsidR="008A3E4C">
              <w:rPr>
                <w:b/>
                <w:bCs/>
              </w:rPr>
              <w:t xml:space="preserve"> </w:t>
            </w:r>
            <w:r w:rsidRPr="008A3E4C">
              <w:rPr>
                <w:b/>
                <w:bCs/>
              </w:rPr>
              <w:t>process</w:t>
            </w:r>
          </w:p>
          <w:p w14:paraId="06738465" w14:textId="6D961375" w:rsidR="005B7758" w:rsidRDefault="00FD194C" w:rsidP="00FD194C">
            <w:r>
              <w:t>As a</w:t>
            </w:r>
            <w:r w:rsidR="00D05E34" w:rsidRPr="00FD194C">
              <w:t xml:space="preserve"> </w:t>
            </w:r>
            <w:r w:rsidR="00D05E34" w:rsidRPr="00D05E34">
              <w:t>class</w:t>
            </w:r>
            <w:r>
              <w:t xml:space="preserve">, guide </w:t>
            </w:r>
            <w:r w:rsidR="0023040B">
              <w:t>students</w:t>
            </w:r>
            <w:r w:rsidR="0023040B" w:rsidRPr="00D05E34">
              <w:t xml:space="preserve"> </w:t>
            </w:r>
            <w:r w:rsidR="00D05E34" w:rsidRPr="00D05E34">
              <w:t xml:space="preserve">to develop a feedback </w:t>
            </w:r>
            <w:r w:rsidR="00717CAB">
              <w:t>process</w:t>
            </w:r>
            <w:r w:rsidR="00717CAB" w:rsidRPr="00FD194C">
              <w:t xml:space="preserve"> </w:t>
            </w:r>
            <w:r w:rsidR="00D05E34" w:rsidRPr="00D05E34">
              <w:t xml:space="preserve">that </w:t>
            </w:r>
            <w:r>
              <w:t>they</w:t>
            </w:r>
            <w:r w:rsidR="00D05E34" w:rsidRPr="00D05E34">
              <w:t xml:space="preserve"> can use to evaluate the design concepts of </w:t>
            </w:r>
            <w:r>
              <w:t>their</w:t>
            </w:r>
            <w:r w:rsidRPr="00FD194C">
              <w:t xml:space="preserve"> </w:t>
            </w:r>
            <w:r w:rsidR="00D05E34" w:rsidRPr="00D05E34">
              <w:t xml:space="preserve">peers. The feedback </w:t>
            </w:r>
            <w:r w:rsidR="00717CAB">
              <w:t>process</w:t>
            </w:r>
            <w:r w:rsidR="00D05E34" w:rsidRPr="00D05E34">
              <w:t xml:space="preserve"> should allow </w:t>
            </w:r>
            <w:r>
              <w:t>students</w:t>
            </w:r>
            <w:r w:rsidR="00D05E34" w:rsidRPr="00D05E34">
              <w:t xml:space="preserve"> to provide feedback, positive and negative, in a constructive and supportive manner. The feedback </w:t>
            </w:r>
            <w:r w:rsidR="00717CAB">
              <w:t>process</w:t>
            </w:r>
            <w:r w:rsidR="00D05E34" w:rsidRPr="00D05E34">
              <w:t xml:space="preserve"> should allow </w:t>
            </w:r>
            <w:r>
              <w:t>students</w:t>
            </w:r>
            <w:r w:rsidR="00D05E34" w:rsidRPr="00D05E34">
              <w:t xml:space="preserve"> to help </w:t>
            </w:r>
            <w:r>
              <w:t>their</w:t>
            </w:r>
            <w:r w:rsidR="00D05E34" w:rsidRPr="00D05E34">
              <w:t xml:space="preserve"> peers refine design choices and begin the process of making curatorial choices for their final showcase. </w:t>
            </w:r>
          </w:p>
          <w:p w14:paraId="112E6CFA" w14:textId="6C56C66B" w:rsidR="002456E2" w:rsidRPr="00C776EE" w:rsidRDefault="002456E2" w:rsidP="00FD194C">
            <w:pPr>
              <w:rPr>
                <w:b/>
              </w:rPr>
            </w:pPr>
            <w:r w:rsidRPr="00C776EE">
              <w:rPr>
                <w:b/>
              </w:rPr>
              <w:t>Activity 7.2 – sharing</w:t>
            </w:r>
          </w:p>
          <w:p w14:paraId="4E3E45C1" w14:textId="23A9C921" w:rsidR="00065B75" w:rsidRDefault="002456E2" w:rsidP="00065B75">
            <w:r w:rsidRPr="00FD194C">
              <w:t>Access</w:t>
            </w:r>
            <w:r w:rsidR="00FD194C">
              <w:t xml:space="preserve"> </w:t>
            </w:r>
            <w:r w:rsidRPr="005A0475">
              <w:rPr>
                <w:b/>
                <w:bCs/>
              </w:rPr>
              <w:t>slide</w:t>
            </w:r>
            <w:r w:rsidR="00CB6E62" w:rsidRPr="005A0475">
              <w:rPr>
                <w:b/>
                <w:bCs/>
              </w:rPr>
              <w:t xml:space="preserve"> </w:t>
            </w:r>
            <w:r w:rsidR="009F47C6" w:rsidRPr="005A0475">
              <w:rPr>
                <w:b/>
                <w:bCs/>
              </w:rPr>
              <w:t>7.2a</w:t>
            </w:r>
            <w:r w:rsidRPr="00FD194C">
              <w:t xml:space="preserve"> </w:t>
            </w:r>
            <w:r w:rsidR="00717CAB">
              <w:t>and guide students in completing the suggested feedback process</w:t>
            </w:r>
            <w:r w:rsidR="00065B75">
              <w:t>.</w:t>
            </w:r>
            <w:r w:rsidR="00717CAB" w:rsidRPr="00FD194C">
              <w:t xml:space="preserve"> </w:t>
            </w:r>
          </w:p>
          <w:p w14:paraId="3D2FA50B" w14:textId="1770E87F" w:rsidR="002456E2" w:rsidRDefault="008E611E" w:rsidP="00065B75">
            <w:r>
              <w:t>Students</w:t>
            </w:r>
            <w:r w:rsidRPr="00FD194C">
              <w:t xml:space="preserve"> </w:t>
            </w:r>
            <w:r w:rsidR="00F83EE7" w:rsidRPr="00F83EE7">
              <w:t xml:space="preserve">provide </w:t>
            </w:r>
            <w:r>
              <w:t xml:space="preserve">peer </w:t>
            </w:r>
            <w:r w:rsidR="00F83EE7" w:rsidRPr="00F83EE7">
              <w:t xml:space="preserve">feedback in groups of 4. Each student will be given </w:t>
            </w:r>
            <w:r w:rsidR="004F6273">
              <w:t xml:space="preserve">4 minutes </w:t>
            </w:r>
            <w:r w:rsidR="00F83EE7" w:rsidRPr="00F83EE7">
              <w:t xml:space="preserve">to explain their </w:t>
            </w:r>
            <w:r>
              <w:t xml:space="preserve">design </w:t>
            </w:r>
            <w:r w:rsidR="00F83EE7" w:rsidRPr="00F83EE7">
              <w:t xml:space="preserve">concept to their group and to share relevant documentation which supports their work. The other students will then get </w:t>
            </w:r>
            <w:r w:rsidR="004F6273">
              <w:t xml:space="preserve">3 minutes </w:t>
            </w:r>
            <w:r w:rsidR="00F83EE7" w:rsidRPr="00F83EE7">
              <w:t xml:space="preserve">to ask clarifying questions of the work. Students will </w:t>
            </w:r>
            <w:r w:rsidR="0023040B">
              <w:t>then</w:t>
            </w:r>
            <w:r w:rsidR="0023040B" w:rsidRPr="00F83EE7">
              <w:t xml:space="preserve"> </w:t>
            </w:r>
            <w:r w:rsidR="00F83EE7" w:rsidRPr="00F83EE7">
              <w:t xml:space="preserve">take </w:t>
            </w:r>
            <w:r w:rsidR="004F6273">
              <w:t xml:space="preserve">3 minutes </w:t>
            </w:r>
            <w:r w:rsidR="00F83EE7" w:rsidRPr="00F83EE7">
              <w:t xml:space="preserve">of silent time to </w:t>
            </w:r>
            <w:r>
              <w:t>complete</w:t>
            </w:r>
            <w:r w:rsidR="00F83EE7" w:rsidRPr="00F83EE7">
              <w:t xml:space="preserve"> the </w:t>
            </w:r>
            <w:r w:rsidR="00065B75">
              <w:t>class’s</w:t>
            </w:r>
            <w:r w:rsidR="00BB2B0E">
              <w:t xml:space="preserve"> agreed </w:t>
            </w:r>
            <w:r w:rsidR="00065B75">
              <w:t xml:space="preserve">peer </w:t>
            </w:r>
            <w:r w:rsidR="00BB2B0E">
              <w:t>feedback process from Activity 7.1</w:t>
            </w:r>
            <w:r w:rsidR="00F83EE7" w:rsidRPr="00FD194C">
              <w:t>.</w:t>
            </w:r>
            <w:r w:rsidR="00F83EE7" w:rsidRPr="00F83EE7">
              <w:t xml:space="preserve"> Then each student will have the opportunity to give verbal feedback in one</w:t>
            </w:r>
            <w:r w:rsidR="00BB2B0E">
              <w:t>-</w:t>
            </w:r>
            <w:r w:rsidR="00F83EE7" w:rsidRPr="00F83EE7">
              <w:t xml:space="preserve">minute, making one reflective statement and then a proactive statement responding to the concept they are evaluating. Following the feedback </w:t>
            </w:r>
            <w:r w:rsidR="00BB2B0E">
              <w:t>cycle,</w:t>
            </w:r>
            <w:r w:rsidR="00F83EE7" w:rsidRPr="00FD194C">
              <w:t xml:space="preserve"> </w:t>
            </w:r>
            <w:r w:rsidR="00F83EE7" w:rsidRPr="00F83EE7">
              <w:t xml:space="preserve">the student who has received feedback will have </w:t>
            </w:r>
            <w:r w:rsidR="004F6273">
              <w:t xml:space="preserve">2 minutes </w:t>
            </w:r>
            <w:r w:rsidR="00F83EE7" w:rsidRPr="00F83EE7">
              <w:t>to respond. The process (</w:t>
            </w:r>
            <w:r w:rsidR="004F6273">
              <w:t xml:space="preserve">15 minutes </w:t>
            </w:r>
            <w:r w:rsidR="00F83EE7" w:rsidRPr="00F83EE7">
              <w:t xml:space="preserve">in total) will then </w:t>
            </w:r>
            <w:r w:rsidR="00454E26">
              <w:t xml:space="preserve">be </w:t>
            </w:r>
            <w:r w:rsidR="00BB2B0E">
              <w:t xml:space="preserve">repeated for each </w:t>
            </w:r>
            <w:r w:rsidR="00065B75">
              <w:t>of</w:t>
            </w:r>
            <w:r w:rsidR="00F83EE7" w:rsidRPr="00F83EE7">
              <w:t xml:space="preserve"> the other students in the group.</w:t>
            </w:r>
          </w:p>
          <w:p w14:paraId="0E5A2839" w14:textId="2FC77BCF" w:rsidR="00F83EE7" w:rsidRDefault="00F83EE7" w:rsidP="00FD194C">
            <w:r w:rsidRPr="00F83EE7">
              <w:t xml:space="preserve">Access </w:t>
            </w:r>
            <w:r w:rsidRPr="005A0475">
              <w:rPr>
                <w:b/>
                <w:bCs/>
              </w:rPr>
              <w:t>slide</w:t>
            </w:r>
            <w:r w:rsidR="00CB6E62" w:rsidRPr="005A0475">
              <w:rPr>
                <w:b/>
                <w:bCs/>
              </w:rPr>
              <w:t xml:space="preserve"> </w:t>
            </w:r>
            <w:r w:rsidR="009C20DB" w:rsidRPr="005A0475">
              <w:rPr>
                <w:b/>
                <w:bCs/>
              </w:rPr>
              <w:t>7</w:t>
            </w:r>
            <w:r w:rsidR="00B55224" w:rsidRPr="005A0475">
              <w:rPr>
                <w:b/>
                <w:bCs/>
              </w:rPr>
              <w:t>.2b</w:t>
            </w:r>
            <w:r w:rsidRPr="00FD194C">
              <w:t xml:space="preserve"> </w:t>
            </w:r>
            <w:r w:rsidR="00065B75">
              <w:t xml:space="preserve">and ask students to use the exit </w:t>
            </w:r>
            <w:r w:rsidR="00B55224">
              <w:t xml:space="preserve">ticket </w:t>
            </w:r>
            <w:r w:rsidR="00065B75">
              <w:t>to reflect</w:t>
            </w:r>
            <w:r>
              <w:t xml:space="preserve"> on the process </w:t>
            </w:r>
            <w:r w:rsidR="00065B75">
              <w:t>they</w:t>
            </w:r>
            <w:r>
              <w:t xml:space="preserve"> have undertaken</w:t>
            </w:r>
            <w:r w:rsidR="00454E26">
              <w:t>.</w:t>
            </w:r>
          </w:p>
          <w:p w14:paraId="13E1BEAA" w14:textId="1103CDC7" w:rsidR="001A48DE" w:rsidRDefault="001A48DE" w:rsidP="00FD194C">
            <w:pPr>
              <w:rPr>
                <w:b/>
                <w:bCs/>
              </w:rPr>
            </w:pPr>
            <w:r w:rsidRPr="00644EF4">
              <w:rPr>
                <w:b/>
                <w:bCs/>
              </w:rPr>
              <w:lastRenderedPageBreak/>
              <w:t xml:space="preserve">Activity </w:t>
            </w:r>
            <w:r>
              <w:rPr>
                <w:b/>
                <w:bCs/>
              </w:rPr>
              <w:t>7</w:t>
            </w:r>
            <w:r w:rsidRPr="00644EF4">
              <w:rPr>
                <w:b/>
                <w:bCs/>
              </w:rPr>
              <w:t>.</w:t>
            </w:r>
            <w:r>
              <w:rPr>
                <w:b/>
                <w:bCs/>
              </w:rPr>
              <w:t>3</w:t>
            </w:r>
            <w:r w:rsidRPr="00644EF4">
              <w:rPr>
                <w:b/>
                <w:bCs/>
              </w:rPr>
              <w:t xml:space="preserve"> –</w:t>
            </w:r>
            <w:r>
              <w:rPr>
                <w:b/>
                <w:bCs/>
              </w:rPr>
              <w:t xml:space="preserve"> applying feedback</w:t>
            </w:r>
          </w:p>
          <w:p w14:paraId="7BA0DF61" w14:textId="61940928" w:rsidR="00621DBE" w:rsidRDefault="009E506F" w:rsidP="00FD194C">
            <w:r w:rsidRPr="00FD194C">
              <w:t>Access</w:t>
            </w:r>
            <w:r w:rsidR="006D573E">
              <w:t xml:space="preserve"> PowerPoint</w:t>
            </w:r>
            <w:r w:rsidRPr="00FD194C">
              <w:t xml:space="preserve"> </w:t>
            </w:r>
            <w:r w:rsidRPr="005A0475">
              <w:rPr>
                <w:b/>
                <w:bCs/>
              </w:rPr>
              <w:t>slide</w:t>
            </w:r>
            <w:r w:rsidR="009C20DB" w:rsidRPr="005A0475">
              <w:rPr>
                <w:b/>
                <w:bCs/>
              </w:rPr>
              <w:t xml:space="preserve"> </w:t>
            </w:r>
            <w:r w:rsidR="00367987" w:rsidRPr="005A0475">
              <w:rPr>
                <w:b/>
                <w:bCs/>
              </w:rPr>
              <w:t>7</w:t>
            </w:r>
            <w:r w:rsidR="00257F2D" w:rsidRPr="005A0475">
              <w:rPr>
                <w:b/>
                <w:bCs/>
              </w:rPr>
              <w:t>.3</w:t>
            </w:r>
            <w:r w:rsidRPr="00FD194C">
              <w:t xml:space="preserve"> </w:t>
            </w:r>
            <w:r w:rsidR="00621DBE">
              <w:t>and allow student</w:t>
            </w:r>
            <w:r w:rsidR="00D6313E">
              <w:t>s</w:t>
            </w:r>
            <w:r w:rsidR="00621DBE">
              <w:t xml:space="preserve"> time to </w:t>
            </w:r>
            <w:r w:rsidR="00D6313E">
              <w:t xml:space="preserve">individually </w:t>
            </w:r>
            <w:r w:rsidR="00017BEF" w:rsidRPr="00FD194C">
              <w:t xml:space="preserve">reflect on feedback. </w:t>
            </w:r>
          </w:p>
          <w:p w14:paraId="547C1D77" w14:textId="77777777" w:rsidR="00621DBE" w:rsidRDefault="00017BEF" w:rsidP="00FD194C">
            <w:r w:rsidRPr="00017BEF">
              <w:t xml:space="preserve">Using </w:t>
            </w:r>
            <w:r w:rsidR="00621DBE">
              <w:t>peer</w:t>
            </w:r>
            <w:r w:rsidR="00621DBE" w:rsidRPr="00FD194C">
              <w:t xml:space="preserve"> </w:t>
            </w:r>
            <w:r w:rsidRPr="00017BEF">
              <w:t>feedback</w:t>
            </w:r>
            <w:r w:rsidR="00621DBE">
              <w:t>, students</w:t>
            </w:r>
            <w:r w:rsidRPr="00017BEF">
              <w:t xml:space="preserve"> begin finalising </w:t>
            </w:r>
            <w:r w:rsidR="00621DBE">
              <w:t>their</w:t>
            </w:r>
            <w:r w:rsidRPr="00017BEF">
              <w:t xml:space="preserve"> choices of </w:t>
            </w:r>
            <w:r w:rsidR="00621DBE">
              <w:t>documentation from their box that most clearly</w:t>
            </w:r>
            <w:r w:rsidR="00621DBE" w:rsidRPr="00FD194C">
              <w:t xml:space="preserve"> </w:t>
            </w:r>
            <w:r w:rsidR="00621DBE">
              <w:t>communicates their</w:t>
            </w:r>
            <w:r w:rsidRPr="00017BEF">
              <w:t xml:space="preserve"> design concept</w:t>
            </w:r>
            <w:r w:rsidR="00621DBE">
              <w:t xml:space="preserve">. </w:t>
            </w:r>
          </w:p>
          <w:p w14:paraId="70544213" w14:textId="6BFC98BB" w:rsidR="001A48DE" w:rsidRDefault="00621DBE" w:rsidP="00FD194C">
            <w:r>
              <w:t xml:space="preserve">They </w:t>
            </w:r>
            <w:r w:rsidR="00017BEF" w:rsidRPr="00017BEF">
              <w:t xml:space="preserve">prepare </w:t>
            </w:r>
            <w:r>
              <w:t>a</w:t>
            </w:r>
            <w:r w:rsidR="00017BEF" w:rsidRPr="00017BEF">
              <w:t xml:space="preserve"> final version of </w:t>
            </w:r>
            <w:r>
              <w:t>their</w:t>
            </w:r>
            <w:r w:rsidR="00017BEF" w:rsidRPr="00017BEF">
              <w:t xml:space="preserve"> directorial </w:t>
            </w:r>
            <w:r>
              <w:t>concept statement</w:t>
            </w:r>
            <w:r w:rsidR="00017BEF" w:rsidRPr="00017BEF">
              <w:t xml:space="preserve"> as per the assessment task</w:t>
            </w:r>
            <w:r>
              <w:t>.</w:t>
            </w:r>
          </w:p>
          <w:p w14:paraId="65AB5A25" w14:textId="4529AC2F" w:rsidR="008D3940" w:rsidRPr="00C776EE" w:rsidRDefault="008D3940" w:rsidP="00FD194C">
            <w:pPr>
              <w:rPr>
                <w:b/>
              </w:rPr>
            </w:pPr>
            <w:r w:rsidRPr="00C776EE">
              <w:rPr>
                <w:b/>
              </w:rPr>
              <w:t>Activity 7.</w:t>
            </w:r>
            <w:r w:rsidR="00017BEF" w:rsidRPr="00C776EE">
              <w:rPr>
                <w:b/>
              </w:rPr>
              <w:t>4</w:t>
            </w:r>
            <w:r w:rsidRPr="00C776EE">
              <w:rPr>
                <w:b/>
              </w:rPr>
              <w:t xml:space="preserve"> – showcase planning</w:t>
            </w:r>
          </w:p>
          <w:p w14:paraId="400745CA" w14:textId="444C3900" w:rsidR="002456E2" w:rsidRDefault="008D3940" w:rsidP="00FD194C">
            <w:r w:rsidRPr="008D3940">
              <w:t xml:space="preserve">Initiate a class discussion on the showcase of works. This should include consideration of the venue and audience for the </w:t>
            </w:r>
            <w:r w:rsidR="00551A6C">
              <w:t>S</w:t>
            </w:r>
            <w:r w:rsidRPr="008D3940">
              <w:t xml:space="preserve">howcase. </w:t>
            </w:r>
          </w:p>
          <w:p w14:paraId="3D789DF2" w14:textId="666E3FF5" w:rsidR="008D3940" w:rsidRDefault="001A48DE" w:rsidP="00FD194C">
            <w:r w:rsidRPr="001A48DE">
              <w:t xml:space="preserve">In the groups of </w:t>
            </w:r>
            <w:r w:rsidR="00F6065D">
              <w:t>4</w:t>
            </w:r>
            <w:r w:rsidRPr="001A48DE">
              <w:t xml:space="preserve"> from </w:t>
            </w:r>
            <w:r w:rsidR="00F6065D">
              <w:t xml:space="preserve">Activity </w:t>
            </w:r>
            <w:r w:rsidR="00AA1CBE">
              <w:t>7.2</w:t>
            </w:r>
            <w:r w:rsidRPr="00FD194C">
              <w:t xml:space="preserve">, </w:t>
            </w:r>
            <w:r w:rsidR="00AA1CBE">
              <w:t>students</w:t>
            </w:r>
            <w:r w:rsidRPr="001A48DE">
              <w:t xml:space="preserve"> identify the common </w:t>
            </w:r>
            <w:r w:rsidR="00AA1CBE">
              <w:t xml:space="preserve">ideas, images, stories or </w:t>
            </w:r>
            <w:r w:rsidRPr="001A48DE">
              <w:t xml:space="preserve">threads </w:t>
            </w:r>
            <w:r w:rsidR="00AA1CBE">
              <w:t>they</w:t>
            </w:r>
            <w:r w:rsidRPr="001A48DE">
              <w:t xml:space="preserve"> see between each other’s design concepts</w:t>
            </w:r>
            <w:r w:rsidR="00AA1CBE">
              <w:t>. They share ideas</w:t>
            </w:r>
            <w:r w:rsidRPr="00FD194C">
              <w:t xml:space="preserve"> </w:t>
            </w:r>
            <w:r w:rsidR="00AA1CBE">
              <w:t xml:space="preserve">for </w:t>
            </w:r>
            <w:r w:rsidRPr="001A48DE">
              <w:t xml:space="preserve">how </w:t>
            </w:r>
            <w:r w:rsidR="00AA1CBE">
              <w:t>these</w:t>
            </w:r>
            <w:r w:rsidRPr="001A48DE">
              <w:t xml:space="preserve"> may work together in a whole class showcase. A student from each group </w:t>
            </w:r>
            <w:r w:rsidRPr="00FD194C">
              <w:t>report</w:t>
            </w:r>
            <w:r w:rsidR="00AA1CBE">
              <w:t>s</w:t>
            </w:r>
            <w:r w:rsidRPr="001A48DE">
              <w:t xml:space="preserve"> back to the whole class on </w:t>
            </w:r>
            <w:r w:rsidR="00AA1CBE">
              <w:t>these</w:t>
            </w:r>
            <w:r w:rsidR="00AA1CBE" w:rsidRPr="00FD194C">
              <w:t xml:space="preserve"> </w:t>
            </w:r>
            <w:r w:rsidRPr="00FD194C">
              <w:t>discussion</w:t>
            </w:r>
            <w:r w:rsidR="00AA1CBE">
              <w:t>s</w:t>
            </w:r>
            <w:r w:rsidRPr="00FD194C">
              <w:t>.</w:t>
            </w:r>
            <w:r w:rsidR="00D431E9">
              <w:t xml:space="preserve"> Teachers document these collaborative discussions and suggestions</w:t>
            </w:r>
            <w:r w:rsidRPr="001A48DE">
              <w:t>.</w:t>
            </w:r>
          </w:p>
          <w:p w14:paraId="1771E978" w14:textId="58F2EB77" w:rsidR="00EA3F47" w:rsidRPr="00C776EE" w:rsidRDefault="00EA3F47" w:rsidP="00FD194C">
            <w:pPr>
              <w:rPr>
                <w:b/>
              </w:rPr>
            </w:pPr>
            <w:r w:rsidRPr="00C776EE">
              <w:rPr>
                <w:b/>
              </w:rPr>
              <w:t>Activity 7.5 – showcase collaboration</w:t>
            </w:r>
          </w:p>
          <w:p w14:paraId="214AD084" w14:textId="027ACBC6" w:rsidR="00EA3F47" w:rsidRDefault="007B1C90" w:rsidP="00FD194C">
            <w:r w:rsidRPr="007B1C90">
              <w:t>Take t</w:t>
            </w:r>
            <w:r>
              <w:t>h</w:t>
            </w:r>
            <w:r w:rsidRPr="007B1C90">
              <w:t xml:space="preserve">e class to visit the space they are using for the exhibition of their </w:t>
            </w:r>
            <w:r w:rsidR="00CD3634">
              <w:t>S</w:t>
            </w:r>
            <w:r w:rsidRPr="007B1C90">
              <w:t>howcase</w:t>
            </w:r>
            <w:r>
              <w:t>.</w:t>
            </w:r>
          </w:p>
          <w:p w14:paraId="72EA0B3C" w14:textId="265C62D0" w:rsidR="00E5748B" w:rsidRDefault="00E5748B" w:rsidP="00FD194C">
            <w:r w:rsidRPr="00FD194C">
              <w:t>Access</w:t>
            </w:r>
            <w:r w:rsidR="006D573E">
              <w:t xml:space="preserve"> </w:t>
            </w:r>
            <w:r w:rsidRPr="005A0475">
              <w:rPr>
                <w:b/>
                <w:bCs/>
              </w:rPr>
              <w:t>slide 7</w:t>
            </w:r>
            <w:r w:rsidR="00257F2D" w:rsidRPr="005A0475">
              <w:rPr>
                <w:b/>
                <w:bCs/>
              </w:rPr>
              <w:t>.5</w:t>
            </w:r>
            <w:r w:rsidRPr="00FD194C">
              <w:t xml:space="preserve"> </w:t>
            </w:r>
            <w:r w:rsidR="006D573E">
              <w:t>and guide students in completing the suggested questions.</w:t>
            </w:r>
          </w:p>
          <w:p w14:paraId="3ED34D07" w14:textId="3C3DAE2E" w:rsidR="00E71A5A" w:rsidRDefault="00E71A5A" w:rsidP="00FD194C">
            <w:r w:rsidRPr="00E71A5A">
              <w:t>In groups of 4</w:t>
            </w:r>
            <w:r w:rsidR="006D573E">
              <w:t>,</w:t>
            </w:r>
            <w:r w:rsidRPr="00E71A5A">
              <w:t xml:space="preserve"> students prepare a mud </w:t>
            </w:r>
            <w:r w:rsidRPr="00FD194C">
              <w:t xml:space="preserve">map </w:t>
            </w:r>
            <w:r w:rsidR="008D1236">
              <w:t>to illustrate</w:t>
            </w:r>
            <w:r w:rsidR="008D1236" w:rsidRPr="00FD194C">
              <w:t xml:space="preserve"> </w:t>
            </w:r>
            <w:r w:rsidRPr="00E71A5A">
              <w:t xml:space="preserve">how </w:t>
            </w:r>
            <w:r w:rsidR="00BB0B60">
              <w:t>they</w:t>
            </w:r>
            <w:r w:rsidRPr="00E71A5A">
              <w:t xml:space="preserve"> see </w:t>
            </w:r>
            <w:r w:rsidR="00EA1930">
              <w:t xml:space="preserve">the </w:t>
            </w:r>
            <w:r w:rsidRPr="00E71A5A">
              <w:t>works</w:t>
            </w:r>
            <w:r w:rsidRPr="00FD194C">
              <w:t xml:space="preserve"> </w:t>
            </w:r>
            <w:r w:rsidR="008D1236">
              <w:t xml:space="preserve">of the class </w:t>
            </w:r>
            <w:r w:rsidRPr="00E71A5A">
              <w:t xml:space="preserve">being </w:t>
            </w:r>
            <w:r w:rsidRPr="00E71A5A">
              <w:lastRenderedPageBreak/>
              <w:t>displayed in the space</w:t>
            </w:r>
            <w:r w:rsidR="004A5BA8">
              <w:t>.</w:t>
            </w:r>
            <w:r w:rsidRPr="00FD194C">
              <w:t xml:space="preserve"> </w:t>
            </w:r>
            <w:r w:rsidR="004A5BA8">
              <w:t>They share</w:t>
            </w:r>
            <w:r w:rsidR="004A5BA8" w:rsidRPr="00FD194C">
              <w:t xml:space="preserve"> </w:t>
            </w:r>
            <w:r w:rsidR="004A5BA8">
              <w:t>their</w:t>
            </w:r>
            <w:r w:rsidR="004A5BA8" w:rsidRPr="00FD194C">
              <w:t xml:space="preserve"> </w:t>
            </w:r>
            <w:r w:rsidRPr="00E71A5A">
              <w:t xml:space="preserve">mud </w:t>
            </w:r>
            <w:r w:rsidRPr="00FD194C">
              <w:t>maps</w:t>
            </w:r>
            <w:r w:rsidRPr="00E71A5A">
              <w:t xml:space="preserve"> with the class and then make a collaborative decision as to how the work will be displayed.</w:t>
            </w:r>
          </w:p>
          <w:p w14:paraId="2851ED10" w14:textId="045E36EE" w:rsidR="00E71A5A" w:rsidRPr="00C776EE" w:rsidRDefault="00E71A5A" w:rsidP="00FD194C">
            <w:pPr>
              <w:rPr>
                <w:b/>
              </w:rPr>
            </w:pPr>
            <w:r w:rsidRPr="00C776EE">
              <w:rPr>
                <w:b/>
              </w:rPr>
              <w:t>Activity 7.6 – documentation of feedback and planning</w:t>
            </w:r>
          </w:p>
          <w:p w14:paraId="7ED462A6" w14:textId="508D685B" w:rsidR="008D3940" w:rsidRDefault="00D63F1F" w:rsidP="005844C0">
            <w:pPr>
              <w:pStyle w:val="ListBullet"/>
              <w:numPr>
                <w:ilvl w:val="0"/>
                <w:numId w:val="0"/>
              </w:numPr>
            </w:pPr>
            <w:r>
              <w:t>Students</w:t>
            </w:r>
            <w:r w:rsidR="00E46C6E" w:rsidRPr="00E46C6E">
              <w:t xml:space="preserve"> now have a final opportunity to annotate objects, images and items to be submitted within their documentation box. </w:t>
            </w:r>
            <w:r>
              <w:t>Ask them to a</w:t>
            </w:r>
            <w:r w:rsidR="00730E37">
              <w:t xml:space="preserve">nnotate each of the feedback sheets </w:t>
            </w:r>
            <w:r>
              <w:t>they</w:t>
            </w:r>
            <w:r w:rsidR="00730E37">
              <w:t xml:space="preserve"> receive and store them in the documentation box. </w:t>
            </w:r>
            <w:r>
              <w:t>They</w:t>
            </w:r>
            <w:r w:rsidR="00E46C6E" w:rsidRPr="00E46C6E">
              <w:t xml:space="preserve"> should also include an annotated copy of </w:t>
            </w:r>
            <w:r>
              <w:t>their</w:t>
            </w:r>
            <w:r w:rsidR="00E46C6E" w:rsidRPr="00E46C6E">
              <w:t xml:space="preserve"> group</w:t>
            </w:r>
            <w:r w:rsidR="00E51C9E">
              <w:t>’</w:t>
            </w:r>
            <w:r w:rsidR="00E46C6E" w:rsidRPr="00E46C6E">
              <w:t xml:space="preserve">s mud map reflecting </w:t>
            </w:r>
            <w:r>
              <w:t>their</w:t>
            </w:r>
            <w:r w:rsidR="00E46C6E" w:rsidRPr="00E46C6E">
              <w:t xml:space="preserve"> ideas and class decisions for the </w:t>
            </w:r>
            <w:r w:rsidR="00CD3634">
              <w:t>S</w:t>
            </w:r>
            <w:r w:rsidR="00E46C6E" w:rsidRPr="00E46C6E">
              <w:t>howcase.</w:t>
            </w:r>
          </w:p>
          <w:p w14:paraId="111C8DE0" w14:textId="1EA061C1" w:rsidR="0027367A" w:rsidRPr="00385A58" w:rsidRDefault="0027367A" w:rsidP="005844C0">
            <w:pPr>
              <w:pStyle w:val="ListBullet"/>
              <w:numPr>
                <w:ilvl w:val="0"/>
                <w:numId w:val="0"/>
              </w:numPr>
              <w:rPr>
                <w:rStyle w:val="Strong"/>
              </w:rPr>
            </w:pPr>
            <w:r w:rsidRPr="00385A58">
              <w:rPr>
                <w:rStyle w:val="Strong"/>
              </w:rPr>
              <w:t xml:space="preserve">Activity 7.7 – preparing the </w:t>
            </w:r>
            <w:r w:rsidR="00CD3634">
              <w:rPr>
                <w:rStyle w:val="Strong"/>
              </w:rPr>
              <w:t>S</w:t>
            </w:r>
            <w:r w:rsidRPr="00385A58">
              <w:rPr>
                <w:rStyle w:val="Strong"/>
              </w:rPr>
              <w:t>howcase</w:t>
            </w:r>
          </w:p>
          <w:p w14:paraId="7BE140A0" w14:textId="60EDECB1" w:rsidR="008A44CF" w:rsidRPr="0039771D" w:rsidRDefault="008A44CF" w:rsidP="005844C0">
            <w:pPr>
              <w:pStyle w:val="ListBullet"/>
              <w:numPr>
                <w:ilvl w:val="0"/>
                <w:numId w:val="0"/>
              </w:numPr>
            </w:pPr>
            <w:r w:rsidRPr="00930D14">
              <w:t xml:space="preserve">Ensure that the display of the </w:t>
            </w:r>
            <w:r w:rsidR="00CD3634">
              <w:t>S</w:t>
            </w:r>
            <w:r w:rsidRPr="00930D14">
              <w:t xml:space="preserve">howcase and the materials within it are </w:t>
            </w:r>
            <w:r w:rsidR="00D6313E" w:rsidRPr="00930D14">
              <w:t>culturally</w:t>
            </w:r>
            <w:r w:rsidR="00D6313E">
              <w:t xml:space="preserve"> safe</w:t>
            </w:r>
            <w:r w:rsidRPr="00930D14">
              <w:t xml:space="preserve">. Access </w:t>
            </w:r>
            <w:r w:rsidRPr="005A0475">
              <w:rPr>
                <w:b/>
                <w:bCs/>
              </w:rPr>
              <w:t xml:space="preserve">slide </w:t>
            </w:r>
            <w:r w:rsidR="00D658A9" w:rsidRPr="005A0475">
              <w:rPr>
                <w:b/>
                <w:bCs/>
              </w:rPr>
              <w:t>7.7</w:t>
            </w:r>
            <w:r w:rsidR="001B1235" w:rsidRPr="005A0475">
              <w:rPr>
                <w:b/>
                <w:bCs/>
              </w:rPr>
              <w:t>a</w:t>
            </w:r>
            <w:r w:rsidRPr="00930D14">
              <w:t xml:space="preserve"> and engage student</w:t>
            </w:r>
            <w:r w:rsidR="00D6313E">
              <w:t>s</w:t>
            </w:r>
            <w:r w:rsidRPr="00930D14">
              <w:t xml:space="preserve"> in a discussion regarding the cultural safety protocols they will need to employ in the display of their </w:t>
            </w:r>
            <w:r w:rsidR="00CD3634">
              <w:t>s</w:t>
            </w:r>
            <w:r w:rsidRPr="00930D14">
              <w:t>howcase</w:t>
            </w:r>
            <w:r>
              <w:t>.</w:t>
            </w:r>
          </w:p>
          <w:p w14:paraId="0F7B862C" w14:textId="0A1EE9C1" w:rsidR="0027367A" w:rsidRPr="005E7A76" w:rsidRDefault="0027367A" w:rsidP="006F3737">
            <w:r w:rsidRPr="005A0475">
              <w:t xml:space="preserve">Access </w:t>
            </w:r>
            <w:r w:rsidRPr="005A0475">
              <w:rPr>
                <w:b/>
                <w:bCs/>
              </w:rPr>
              <w:t xml:space="preserve">slide </w:t>
            </w:r>
            <w:r w:rsidR="001B1235" w:rsidRPr="005A0475">
              <w:rPr>
                <w:b/>
                <w:bCs/>
              </w:rPr>
              <w:t>7.7b</w:t>
            </w:r>
            <w:r w:rsidR="00E75FAC">
              <w:t xml:space="preserve"> to guide</w:t>
            </w:r>
            <w:r w:rsidR="00B81A43">
              <w:t xml:space="preserve"> </w:t>
            </w:r>
            <w:r w:rsidR="00B81A43" w:rsidRPr="005E7A76">
              <w:t>students</w:t>
            </w:r>
            <w:r w:rsidR="00B81A43">
              <w:t xml:space="preserve"> as they</w:t>
            </w:r>
            <w:r w:rsidRPr="005E7A76">
              <w:t xml:space="preserve"> work together to create the </w:t>
            </w:r>
            <w:r w:rsidR="00551A6C">
              <w:t>S</w:t>
            </w:r>
            <w:r w:rsidR="00D6313E">
              <w:t>howcase</w:t>
            </w:r>
            <w:r w:rsidR="00D6313E" w:rsidRPr="005E7A76">
              <w:t xml:space="preserve"> </w:t>
            </w:r>
            <w:r w:rsidR="006F3737">
              <w:t xml:space="preserve">with shared intention, </w:t>
            </w:r>
            <w:r w:rsidRPr="005E7A76">
              <w:t>using an agreed design developed through class collaboration.</w:t>
            </w:r>
          </w:p>
          <w:p w14:paraId="10D6F784" w14:textId="6E0FE33A" w:rsidR="0027367A" w:rsidRDefault="0027367A" w:rsidP="005844C0">
            <w:pPr>
              <w:pStyle w:val="ListBullet"/>
              <w:numPr>
                <w:ilvl w:val="0"/>
                <w:numId w:val="0"/>
              </w:numPr>
            </w:pPr>
            <w:r>
              <w:t>Collaboratively assign</w:t>
            </w:r>
            <w:r w:rsidRPr="004F7085">
              <w:t xml:space="preserve"> sections of the space </w:t>
            </w:r>
            <w:r>
              <w:t xml:space="preserve">for each student </w:t>
            </w:r>
            <w:r w:rsidRPr="004F7085">
              <w:t xml:space="preserve">to exhibit </w:t>
            </w:r>
            <w:r w:rsidRPr="009B5C9E">
              <w:t>the</w:t>
            </w:r>
            <w:r>
              <w:t>ir</w:t>
            </w:r>
            <w:r w:rsidRPr="004F7085">
              <w:t xml:space="preserve"> design </w:t>
            </w:r>
            <w:r w:rsidRPr="009B5C9E">
              <w:t>concept.</w:t>
            </w:r>
          </w:p>
          <w:p w14:paraId="21E238E7" w14:textId="2822F1CF" w:rsidR="0027367A" w:rsidRDefault="0027367A" w:rsidP="0027367A">
            <w:r>
              <w:t>Allow opportunities for students to</w:t>
            </w:r>
            <w:r w:rsidRPr="004F7085">
              <w:t xml:space="preserve"> document </w:t>
            </w:r>
            <w:r>
              <w:t>their</w:t>
            </w:r>
            <w:r w:rsidRPr="004F7085">
              <w:t xml:space="preserve"> involvement in this process and photograph </w:t>
            </w:r>
            <w:r>
              <w:t>their</w:t>
            </w:r>
            <w:r w:rsidRPr="004F7085">
              <w:t xml:space="preserve"> work as it is displayed in the </w:t>
            </w:r>
            <w:r w:rsidR="00CD3634">
              <w:t>S</w:t>
            </w:r>
            <w:r w:rsidRPr="004F7085">
              <w:t>howcase.</w:t>
            </w:r>
          </w:p>
          <w:p w14:paraId="35EEBDBB" w14:textId="46529C0A" w:rsidR="0027367A" w:rsidRPr="00385A58" w:rsidRDefault="0027367A" w:rsidP="005844C0">
            <w:pPr>
              <w:pStyle w:val="ListBullet"/>
              <w:numPr>
                <w:ilvl w:val="0"/>
                <w:numId w:val="0"/>
              </w:numPr>
              <w:rPr>
                <w:rStyle w:val="Strong"/>
              </w:rPr>
            </w:pPr>
            <w:r w:rsidRPr="00385A58">
              <w:rPr>
                <w:rStyle w:val="Strong"/>
              </w:rPr>
              <w:t>Activity 7.8 –</w:t>
            </w:r>
            <w:r w:rsidR="00033C97" w:rsidRPr="00385A58">
              <w:rPr>
                <w:rStyle w:val="Strong"/>
              </w:rPr>
              <w:t xml:space="preserve"> </w:t>
            </w:r>
            <w:r w:rsidRPr="00385A58">
              <w:rPr>
                <w:rStyle w:val="Strong"/>
              </w:rPr>
              <w:t xml:space="preserve">design concept </w:t>
            </w:r>
            <w:r w:rsidR="00033C97" w:rsidRPr="00385A58">
              <w:rPr>
                <w:rStyle w:val="Strong"/>
              </w:rPr>
              <w:t>showcase</w:t>
            </w:r>
          </w:p>
          <w:p w14:paraId="0E649F48" w14:textId="731B6390" w:rsidR="004573BC" w:rsidRDefault="003D2A90" w:rsidP="003D2A90">
            <w:pPr>
              <w:pStyle w:val="FeatureBox2"/>
              <w:rPr>
                <w:b/>
                <w:bCs/>
              </w:rPr>
            </w:pPr>
            <w:r>
              <w:rPr>
                <w:b/>
                <w:bCs/>
              </w:rPr>
              <w:lastRenderedPageBreak/>
              <w:t>Teacher n</w:t>
            </w:r>
            <w:r w:rsidR="004573BC" w:rsidRPr="004573BC">
              <w:rPr>
                <w:b/>
                <w:bCs/>
              </w:rPr>
              <w:t>ote:</w:t>
            </w:r>
            <w:r w:rsidR="004573BC" w:rsidRPr="0039771D">
              <w:t xml:space="preserve"> </w:t>
            </w:r>
            <w:r w:rsidR="003A5D89">
              <w:t xml:space="preserve">in </w:t>
            </w:r>
            <w:r w:rsidR="004573BC" w:rsidRPr="0039771D">
              <w:t xml:space="preserve">the </w:t>
            </w:r>
            <w:r w:rsidR="00CD3634">
              <w:t>S</w:t>
            </w:r>
            <w:r w:rsidR="004573BC" w:rsidRPr="0039771D">
              <w:t>howcase, teachers should adopt a facilitator role and give students agency to host and manage the logistics of the event.</w:t>
            </w:r>
            <w:r w:rsidR="003A5D89" w:rsidRPr="00873046">
              <w:t xml:space="preserve"> </w:t>
            </w:r>
            <w:r w:rsidR="00BC390F" w:rsidRPr="0039771D">
              <w:t xml:space="preserve">This </w:t>
            </w:r>
            <w:r w:rsidR="003A150C">
              <w:t>is a component of</w:t>
            </w:r>
            <w:r w:rsidR="00906CAB">
              <w:t xml:space="preserve"> </w:t>
            </w:r>
            <w:r w:rsidR="00BC390F" w:rsidRPr="0039771D">
              <w:t xml:space="preserve">Part </w:t>
            </w:r>
            <w:r w:rsidR="004276F5">
              <w:t>B</w:t>
            </w:r>
            <w:r w:rsidR="00BC390F" w:rsidRPr="0039771D">
              <w:t xml:space="preserve"> of the </w:t>
            </w:r>
            <w:r w:rsidR="003A5D89">
              <w:t>sample</w:t>
            </w:r>
            <w:r w:rsidR="003A5D89" w:rsidRPr="0039771D">
              <w:t xml:space="preserve"> </w:t>
            </w:r>
            <w:r w:rsidR="00BC390F" w:rsidRPr="0039771D">
              <w:t>assessment task.</w:t>
            </w:r>
            <w:r w:rsidR="00BC390F">
              <w:rPr>
                <w:b/>
                <w:bCs/>
              </w:rPr>
              <w:t xml:space="preserve"> </w:t>
            </w:r>
          </w:p>
          <w:p w14:paraId="5DB1794E" w14:textId="0220C56C" w:rsidR="0027367A" w:rsidRDefault="00EA799A" w:rsidP="0027367A">
            <w:r>
              <w:t>Students a</w:t>
            </w:r>
            <w:r w:rsidR="00033C97" w:rsidRPr="00033C97">
              <w:t xml:space="preserve">pply the showcase planning done </w:t>
            </w:r>
            <w:r w:rsidR="00033C97">
              <w:t>in the previous activities</w:t>
            </w:r>
            <w:r w:rsidR="00033C97" w:rsidRPr="00033C97">
              <w:t xml:space="preserve"> and run the event</w:t>
            </w:r>
            <w:r w:rsidR="00033C97">
              <w:t xml:space="preserve"> sharing the design concept</w:t>
            </w:r>
            <w:r w:rsidR="00F64CB7">
              <w:t>s with</w:t>
            </w:r>
            <w:r w:rsidR="00033C97" w:rsidRPr="00033C97">
              <w:t xml:space="preserve"> an audience.</w:t>
            </w:r>
          </w:p>
          <w:p w14:paraId="04F38C29" w14:textId="61DABAB8" w:rsidR="00E859C0" w:rsidRPr="00385A58" w:rsidRDefault="0027367A" w:rsidP="005844C0">
            <w:pPr>
              <w:pStyle w:val="ListBullet"/>
              <w:numPr>
                <w:ilvl w:val="0"/>
                <w:numId w:val="0"/>
              </w:numPr>
              <w:rPr>
                <w:rStyle w:val="Strong"/>
              </w:rPr>
            </w:pPr>
            <w:r w:rsidRPr="00385A58">
              <w:rPr>
                <w:rStyle w:val="Strong"/>
              </w:rPr>
              <w:t xml:space="preserve">Activity 7.9 – </w:t>
            </w:r>
            <w:r w:rsidR="00E859C0" w:rsidRPr="00385A58">
              <w:rPr>
                <w:rStyle w:val="Strong"/>
              </w:rPr>
              <w:t>documentation submission</w:t>
            </w:r>
          </w:p>
          <w:p w14:paraId="601D3C4C" w14:textId="4148A5C6" w:rsidR="00EF4E01" w:rsidRPr="0039771D" w:rsidRDefault="00EF4E01" w:rsidP="005844C0">
            <w:pPr>
              <w:pStyle w:val="ListBullet"/>
              <w:numPr>
                <w:ilvl w:val="0"/>
                <w:numId w:val="0"/>
              </w:numPr>
            </w:pPr>
            <w:r w:rsidRPr="0039771D">
              <w:t xml:space="preserve">Students submit </w:t>
            </w:r>
            <w:r w:rsidR="002114E2" w:rsidRPr="0039771D">
              <w:t xml:space="preserve">Part </w:t>
            </w:r>
            <w:r w:rsidR="004276F5">
              <w:t>A</w:t>
            </w:r>
            <w:r w:rsidR="002114E2" w:rsidRPr="0039771D">
              <w:t xml:space="preserve"> of the </w:t>
            </w:r>
            <w:r w:rsidR="003A5D89">
              <w:t>sample</w:t>
            </w:r>
            <w:r w:rsidR="003A5D89" w:rsidRPr="0039771D">
              <w:t xml:space="preserve"> </w:t>
            </w:r>
            <w:r w:rsidR="002114E2" w:rsidRPr="0039771D">
              <w:t>assessment task</w:t>
            </w:r>
            <w:r w:rsidR="00906CAB">
              <w:t xml:space="preserve"> –</w:t>
            </w:r>
            <w:r w:rsidR="002114E2" w:rsidRPr="0039771D">
              <w:t xml:space="preserve"> </w:t>
            </w:r>
            <w:r w:rsidR="00531ED5">
              <w:t>the</w:t>
            </w:r>
            <w:r w:rsidR="00531ED5" w:rsidRPr="0039771D">
              <w:t xml:space="preserve"> documentation box.</w:t>
            </w:r>
          </w:p>
          <w:p w14:paraId="7EADC75D" w14:textId="158CFE7F" w:rsidR="0027367A" w:rsidRPr="00385A58" w:rsidRDefault="00EF4E01" w:rsidP="005844C0">
            <w:pPr>
              <w:pStyle w:val="ListBullet"/>
              <w:numPr>
                <w:ilvl w:val="0"/>
                <w:numId w:val="0"/>
              </w:numPr>
              <w:rPr>
                <w:rStyle w:val="Strong"/>
              </w:rPr>
            </w:pPr>
            <w:r w:rsidRPr="00385A58">
              <w:rPr>
                <w:rStyle w:val="Strong"/>
              </w:rPr>
              <w:t xml:space="preserve">Activity 7.10 – collaborative </w:t>
            </w:r>
            <w:r w:rsidR="0027367A" w:rsidRPr="00385A58">
              <w:rPr>
                <w:rStyle w:val="Strong"/>
              </w:rPr>
              <w:t>reflection</w:t>
            </w:r>
          </w:p>
          <w:p w14:paraId="6BC625A1" w14:textId="5E7D2CBA" w:rsidR="0027367A" w:rsidRPr="00993F1A" w:rsidRDefault="003D2A90" w:rsidP="003D2A90">
            <w:pPr>
              <w:pStyle w:val="FeatureBox2"/>
            </w:pPr>
            <w:r>
              <w:rPr>
                <w:b/>
                <w:bCs/>
              </w:rPr>
              <w:t>Teacher n</w:t>
            </w:r>
            <w:r w:rsidR="00F44653" w:rsidRPr="00993F1A">
              <w:rPr>
                <w:b/>
                <w:bCs/>
              </w:rPr>
              <w:t>ote</w:t>
            </w:r>
            <w:r w:rsidR="00F44653" w:rsidRPr="009E4AE9">
              <w:t>:</w:t>
            </w:r>
            <w:r w:rsidR="00F44653" w:rsidRPr="00993F1A">
              <w:t xml:space="preserve"> </w:t>
            </w:r>
            <w:r w:rsidR="003A5D89">
              <w:t xml:space="preserve">in </w:t>
            </w:r>
            <w:r w:rsidR="00F44653" w:rsidRPr="00993F1A">
              <w:t xml:space="preserve">this activity, the teacher </w:t>
            </w:r>
            <w:r w:rsidR="005372E6" w:rsidRPr="00993F1A">
              <w:t>finalises the unit by guiding</w:t>
            </w:r>
            <w:r w:rsidR="0027367A" w:rsidRPr="00993F1A">
              <w:t xml:space="preserve"> students to view the </w:t>
            </w:r>
            <w:r w:rsidR="00CD3634">
              <w:t>S</w:t>
            </w:r>
            <w:r w:rsidR="0027367A" w:rsidRPr="00993F1A">
              <w:t>howcase as audience members.</w:t>
            </w:r>
          </w:p>
          <w:p w14:paraId="38A81BAA" w14:textId="240D1489" w:rsidR="0027367A" w:rsidRPr="00C03C45" w:rsidRDefault="005E44FA" w:rsidP="005844C0">
            <w:pPr>
              <w:pStyle w:val="ListBullet"/>
              <w:numPr>
                <w:ilvl w:val="0"/>
                <w:numId w:val="0"/>
              </w:numPr>
            </w:pPr>
            <w:r>
              <w:t xml:space="preserve">After the event, take the class to revisit </w:t>
            </w:r>
            <w:r w:rsidR="0027367A">
              <w:t xml:space="preserve">the </w:t>
            </w:r>
            <w:r w:rsidR="00CD3634">
              <w:t>S</w:t>
            </w:r>
            <w:r w:rsidR="0027367A">
              <w:t xml:space="preserve">howcase with the mindset of ‘audience’. </w:t>
            </w:r>
            <w:r w:rsidR="000820C7">
              <w:t>Students v</w:t>
            </w:r>
            <w:r w:rsidR="0027367A">
              <w:t xml:space="preserve">iew all design concepts and consider how they </w:t>
            </w:r>
            <w:r w:rsidR="000820C7">
              <w:t>enhance</w:t>
            </w:r>
            <w:r w:rsidR="0027367A">
              <w:t xml:space="preserve"> the </w:t>
            </w:r>
            <w:r w:rsidR="000820C7">
              <w:t xml:space="preserve">chosen </w:t>
            </w:r>
            <w:r w:rsidR="0027367A">
              <w:t>script excerpts. In groups of 3 consider the questions</w:t>
            </w:r>
            <w:r w:rsidR="000820C7">
              <w:t xml:space="preserve"> on </w:t>
            </w:r>
            <w:r w:rsidR="00F44653">
              <w:t xml:space="preserve">PowerPoint </w:t>
            </w:r>
            <w:r w:rsidR="00F44653" w:rsidRPr="005A0475">
              <w:rPr>
                <w:b/>
                <w:bCs/>
              </w:rPr>
              <w:t xml:space="preserve">slide </w:t>
            </w:r>
            <w:r w:rsidR="006C10DE" w:rsidRPr="005A0475">
              <w:rPr>
                <w:b/>
                <w:bCs/>
              </w:rPr>
              <w:t>7.10</w:t>
            </w:r>
            <w:r w:rsidR="0027367A">
              <w:t xml:space="preserve">. Each group will </w:t>
            </w:r>
            <w:r w:rsidR="005372E6">
              <w:t>share their response</w:t>
            </w:r>
            <w:r w:rsidR="0027367A">
              <w:t xml:space="preserve"> to the questions (one question per group member) </w:t>
            </w:r>
            <w:r w:rsidR="00D6313E">
              <w:t xml:space="preserve">while </w:t>
            </w:r>
            <w:r w:rsidR="0027367A">
              <w:t xml:space="preserve">standing in front of the </w:t>
            </w:r>
            <w:r w:rsidR="000D32CC">
              <w:t xml:space="preserve">example </w:t>
            </w:r>
            <w:r w:rsidR="005372E6">
              <w:t>they have chosen to discuss</w:t>
            </w:r>
            <w:r w:rsidR="000D32CC">
              <w:t>.</w:t>
            </w:r>
          </w:p>
        </w:tc>
      </w:tr>
    </w:tbl>
    <w:p w14:paraId="0D639EEB" w14:textId="0F98FFC7" w:rsidR="003A5D89" w:rsidRDefault="003A5D89" w:rsidP="008571AF">
      <w:pPr>
        <w:pStyle w:val="Imageattributioncaption"/>
      </w:pPr>
      <w:r>
        <w:lastRenderedPageBreak/>
        <w:br w:type="page"/>
      </w:r>
    </w:p>
    <w:p w14:paraId="56FD9858" w14:textId="6FDB4A59" w:rsidR="002E2866" w:rsidRPr="002E2866" w:rsidRDefault="0033046F" w:rsidP="004E1C54">
      <w:pPr>
        <w:pStyle w:val="Heading1"/>
      </w:pPr>
      <w:bookmarkStart w:id="18" w:name="_Appendix"/>
      <w:bookmarkStart w:id="19" w:name="_Toc177726235"/>
      <w:bookmarkStart w:id="20" w:name="_Toc199314614"/>
      <w:bookmarkStart w:id="21" w:name="_Toc167173202"/>
      <w:bookmarkEnd w:id="10"/>
      <w:bookmarkEnd w:id="18"/>
      <w:r>
        <w:lastRenderedPageBreak/>
        <w:t>Appendix</w:t>
      </w:r>
      <w:bookmarkEnd w:id="19"/>
      <w:bookmarkEnd w:id="20"/>
    </w:p>
    <w:p w14:paraId="27C00CFB" w14:textId="7ED15FDE" w:rsidR="000F3B2E" w:rsidRPr="00620143" w:rsidRDefault="000F3B2E" w:rsidP="00620143">
      <w:pPr>
        <w:rPr>
          <w:rStyle w:val="Strong"/>
        </w:rPr>
      </w:pPr>
      <w:r w:rsidRPr="00620143">
        <w:rPr>
          <w:rStyle w:val="Strong"/>
        </w:rPr>
        <w:t xml:space="preserve">Design </w:t>
      </w:r>
      <w:r w:rsidR="00AE2EC2" w:rsidRPr="00620143">
        <w:rPr>
          <w:rStyle w:val="Strong"/>
        </w:rPr>
        <w:t xml:space="preserve">concept </w:t>
      </w:r>
      <w:r w:rsidRPr="00620143">
        <w:rPr>
          <w:rStyle w:val="Strong"/>
        </w:rPr>
        <w:t>statement guide</w:t>
      </w:r>
    </w:p>
    <w:p w14:paraId="7612BD1D" w14:textId="322A38B2" w:rsidR="000F3B2E" w:rsidRPr="00620143" w:rsidRDefault="000F3B2E" w:rsidP="00620143">
      <w:r w:rsidRPr="00620143">
        <w:t xml:space="preserve">For your </w:t>
      </w:r>
      <w:r w:rsidR="00685ABC" w:rsidRPr="00620143">
        <w:t xml:space="preserve">chosen </w:t>
      </w:r>
      <w:r w:rsidR="000234FF" w:rsidRPr="00620143">
        <w:t>design</w:t>
      </w:r>
      <w:r w:rsidR="00F050A4" w:rsidRPr="00620143">
        <w:t>,</w:t>
      </w:r>
      <w:r w:rsidRPr="00620143">
        <w:t xml:space="preserve"> you need to write a short </w:t>
      </w:r>
      <w:r w:rsidR="00685ABC" w:rsidRPr="00620143">
        <w:t xml:space="preserve">design concept </w:t>
      </w:r>
      <w:r w:rsidRPr="00620143">
        <w:t xml:space="preserve">statement clearly explaining the intention of your concept and the approach that you have taken to </w:t>
      </w:r>
      <w:r w:rsidR="00620143">
        <w:t>develop</w:t>
      </w:r>
      <w:r w:rsidR="00620143" w:rsidRPr="00620143">
        <w:t xml:space="preserve"> </w:t>
      </w:r>
      <w:r w:rsidRPr="00620143">
        <w:t xml:space="preserve">it. Answer the questions below that relate best to your chosen </w:t>
      </w:r>
      <w:r w:rsidR="00F050A4" w:rsidRPr="00620143">
        <w:t>element of production.</w:t>
      </w:r>
    </w:p>
    <w:p w14:paraId="4067CEC9" w14:textId="3C301259" w:rsidR="00236B18" w:rsidRDefault="00236B18" w:rsidP="00236B18">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 Activity 6.6</w:t>
      </w:r>
    </w:p>
    <w:tbl>
      <w:tblPr>
        <w:tblStyle w:val="Tableheader"/>
        <w:tblW w:w="5000" w:type="pct"/>
        <w:tblLayout w:type="fixed"/>
        <w:tblLook w:val="0420" w:firstRow="1" w:lastRow="0" w:firstColumn="0" w:lastColumn="0" w:noHBand="0" w:noVBand="1"/>
        <w:tblDescription w:val="A writing scaffold that includes directions for rationale paragraphs, guiding questions, and a sample response."/>
      </w:tblPr>
      <w:tblGrid>
        <w:gridCol w:w="3256"/>
        <w:gridCol w:w="5213"/>
        <w:gridCol w:w="6093"/>
      </w:tblGrid>
      <w:tr w:rsidR="00C0388C" w:rsidRPr="00620143" w14:paraId="3925C8C9" w14:textId="77777777" w:rsidTr="00620143">
        <w:trPr>
          <w:cnfStyle w:val="100000000000" w:firstRow="1" w:lastRow="0" w:firstColumn="0" w:lastColumn="0" w:oddVBand="0" w:evenVBand="0" w:oddHBand="0" w:evenHBand="0" w:firstRowFirstColumn="0" w:firstRowLastColumn="0" w:lastRowFirstColumn="0" w:lastRowLastColumn="0"/>
        </w:trPr>
        <w:tc>
          <w:tcPr>
            <w:tcW w:w="1118" w:type="pct"/>
          </w:tcPr>
          <w:p w14:paraId="2A5BE591" w14:textId="50D90E44" w:rsidR="00C0388C" w:rsidRPr="00620143" w:rsidRDefault="00C0388C" w:rsidP="00620143">
            <w:r w:rsidRPr="00620143">
              <w:t xml:space="preserve">Suggested structure </w:t>
            </w:r>
          </w:p>
        </w:tc>
        <w:tc>
          <w:tcPr>
            <w:tcW w:w="1790" w:type="pct"/>
          </w:tcPr>
          <w:p w14:paraId="2282B016" w14:textId="0B0E970A" w:rsidR="00C0388C" w:rsidRPr="00620143" w:rsidRDefault="00C0388C" w:rsidP="00620143">
            <w:r w:rsidRPr="00620143">
              <w:t>Ask yourself some of these questions when writing your rationale</w:t>
            </w:r>
          </w:p>
        </w:tc>
        <w:tc>
          <w:tcPr>
            <w:tcW w:w="2092" w:type="pct"/>
          </w:tcPr>
          <w:p w14:paraId="0AAA0F9E" w14:textId="18CDE2DA" w:rsidR="00C0388C" w:rsidRPr="00620143" w:rsidRDefault="009C51DF" w:rsidP="00620143">
            <w:r>
              <w:t>An e</w:t>
            </w:r>
            <w:r w:rsidR="00C0388C" w:rsidRPr="00620143">
              <w:t>xample</w:t>
            </w:r>
          </w:p>
        </w:tc>
      </w:tr>
      <w:tr w:rsidR="00C0388C" w:rsidRPr="00620143" w14:paraId="27FD8D89" w14:textId="77777777" w:rsidTr="00620143">
        <w:trPr>
          <w:cnfStyle w:val="000000100000" w:firstRow="0" w:lastRow="0" w:firstColumn="0" w:lastColumn="0" w:oddVBand="0" w:evenVBand="0" w:oddHBand="1" w:evenHBand="0" w:firstRowFirstColumn="0" w:firstRowLastColumn="0" w:lastRowFirstColumn="0" w:lastRowLastColumn="0"/>
        </w:trPr>
        <w:tc>
          <w:tcPr>
            <w:tcW w:w="1118" w:type="pct"/>
          </w:tcPr>
          <w:p w14:paraId="79949D2F" w14:textId="4A745E65" w:rsidR="00C0388C" w:rsidRPr="00620143" w:rsidRDefault="00C0388C" w:rsidP="00620143">
            <w:r w:rsidRPr="00620143">
              <w:t xml:space="preserve">A sentence that clearly explains the overall </w:t>
            </w:r>
            <w:r w:rsidR="00B821D3" w:rsidRPr="00620143">
              <w:t>d</w:t>
            </w:r>
            <w:r w:rsidR="00270E58" w:rsidRPr="00620143">
              <w:t>esign</w:t>
            </w:r>
            <w:r w:rsidR="00B821D3" w:rsidRPr="00620143">
              <w:t xml:space="preserve"> </w:t>
            </w:r>
            <w:r w:rsidRPr="00620143">
              <w:t xml:space="preserve">concept or intention of the project. </w:t>
            </w:r>
          </w:p>
        </w:tc>
        <w:tc>
          <w:tcPr>
            <w:tcW w:w="1790" w:type="pct"/>
          </w:tcPr>
          <w:p w14:paraId="555F0FEE" w14:textId="2D5BD598" w:rsidR="00C0388C" w:rsidRPr="00620143" w:rsidRDefault="00C0388C" w:rsidP="00507F24">
            <w:pPr>
              <w:pStyle w:val="ListBullet"/>
            </w:pPr>
            <w:r w:rsidRPr="00620143">
              <w:t>What dramatic meaning do you want to communicate?</w:t>
            </w:r>
          </w:p>
          <w:p w14:paraId="3AF3010B" w14:textId="2D848509" w:rsidR="00C0388C" w:rsidRPr="00620143" w:rsidRDefault="00C0388C" w:rsidP="00507F24">
            <w:pPr>
              <w:pStyle w:val="ListBullet"/>
            </w:pPr>
            <w:r w:rsidRPr="00620143">
              <w:t xml:space="preserve">What should your audience understand, imagine, visualise or examine in response to your </w:t>
            </w:r>
            <w:r w:rsidR="00270E58" w:rsidRPr="00620143">
              <w:t>design ideas</w:t>
            </w:r>
            <w:r w:rsidRPr="00620143">
              <w:t xml:space="preserve">? </w:t>
            </w:r>
          </w:p>
          <w:p w14:paraId="0261571F" w14:textId="57AF2772" w:rsidR="00C0388C" w:rsidRPr="00620143" w:rsidRDefault="00C0388C" w:rsidP="00507F24">
            <w:pPr>
              <w:pStyle w:val="ListBullet"/>
            </w:pPr>
            <w:r w:rsidRPr="00620143">
              <w:t>What did you set out to achieve or create?</w:t>
            </w:r>
          </w:p>
        </w:tc>
        <w:tc>
          <w:tcPr>
            <w:tcW w:w="2092" w:type="pct"/>
          </w:tcPr>
          <w:p w14:paraId="6B57F276" w14:textId="57A487E1" w:rsidR="00C0388C" w:rsidRPr="00620143" w:rsidRDefault="00270E58" w:rsidP="00620143">
            <w:r w:rsidRPr="00620143">
              <w:t xml:space="preserve">My concept for a set design for </w:t>
            </w:r>
            <w:r w:rsidRPr="00873046">
              <w:rPr>
                <w:i/>
                <w:iCs/>
              </w:rPr>
              <w:t>Shack</w:t>
            </w:r>
            <w:r w:rsidRPr="00620143">
              <w:t xml:space="preserve"> by George Kemp contrasts the fragile safety of the children’s shelter against the terror of the storms that lash the frozen landscape.</w:t>
            </w:r>
          </w:p>
        </w:tc>
      </w:tr>
      <w:tr w:rsidR="00C0388C" w:rsidRPr="00620143" w14:paraId="1B381A82" w14:textId="77777777" w:rsidTr="00620143">
        <w:trPr>
          <w:cnfStyle w:val="000000010000" w:firstRow="0" w:lastRow="0" w:firstColumn="0" w:lastColumn="0" w:oddVBand="0" w:evenVBand="0" w:oddHBand="0" w:evenHBand="1" w:firstRowFirstColumn="0" w:firstRowLastColumn="0" w:lastRowFirstColumn="0" w:lastRowLastColumn="0"/>
        </w:trPr>
        <w:tc>
          <w:tcPr>
            <w:tcW w:w="1118" w:type="pct"/>
          </w:tcPr>
          <w:p w14:paraId="452B8421" w14:textId="7498C5E8" w:rsidR="00C0388C" w:rsidRPr="00620143" w:rsidRDefault="00C0388C" w:rsidP="00620143">
            <w:r w:rsidRPr="00620143">
              <w:t xml:space="preserve">A paragraph explaining significant moments, ideas, images, techniques, approaches, demands and/or </w:t>
            </w:r>
            <w:r w:rsidRPr="00620143">
              <w:lastRenderedPageBreak/>
              <w:t>stylistic conventions you have chosen to explore.</w:t>
            </w:r>
          </w:p>
        </w:tc>
        <w:tc>
          <w:tcPr>
            <w:tcW w:w="1790" w:type="pct"/>
          </w:tcPr>
          <w:p w14:paraId="3178CB25" w14:textId="25DEF941" w:rsidR="00C0388C" w:rsidRPr="00620143" w:rsidRDefault="00C0388C" w:rsidP="00507F24">
            <w:pPr>
              <w:pStyle w:val="ListBullet"/>
            </w:pPr>
            <w:r w:rsidRPr="00620143">
              <w:lastRenderedPageBreak/>
              <w:t xml:space="preserve">What themes or ideas does your work </w:t>
            </w:r>
            <w:r w:rsidR="000F6B10" w:rsidRPr="00620143">
              <w:t>highlight</w:t>
            </w:r>
            <w:r w:rsidRPr="00620143">
              <w:t>?</w:t>
            </w:r>
          </w:p>
          <w:p w14:paraId="0216062A" w14:textId="4020FE41" w:rsidR="00C0388C" w:rsidRPr="00620143" w:rsidRDefault="00C0388C" w:rsidP="00507F24">
            <w:pPr>
              <w:pStyle w:val="ListBullet"/>
            </w:pPr>
            <w:r w:rsidRPr="00620143">
              <w:t xml:space="preserve">What conventions of style did you </w:t>
            </w:r>
            <w:r w:rsidR="00B160C5" w:rsidRPr="00620143">
              <w:t>explore</w:t>
            </w:r>
            <w:r w:rsidRPr="00620143">
              <w:t>?</w:t>
            </w:r>
          </w:p>
          <w:p w14:paraId="21F723D2" w14:textId="4CC6CEEA" w:rsidR="00C0388C" w:rsidRPr="00620143" w:rsidRDefault="00C0388C" w:rsidP="00507F24">
            <w:pPr>
              <w:pStyle w:val="ListBullet"/>
            </w:pPr>
            <w:r w:rsidRPr="00620143">
              <w:lastRenderedPageBreak/>
              <w:t xml:space="preserve">How have you dealt with the specific demands of the </w:t>
            </w:r>
            <w:r w:rsidR="00B160C5" w:rsidRPr="00620143">
              <w:t>script</w:t>
            </w:r>
            <w:r w:rsidRPr="00620143">
              <w:t>?</w:t>
            </w:r>
          </w:p>
          <w:p w14:paraId="2125E95D" w14:textId="01FCD5E8" w:rsidR="00C0388C" w:rsidRPr="00620143" w:rsidRDefault="00C0388C" w:rsidP="00507F24">
            <w:pPr>
              <w:pStyle w:val="ListBullet"/>
            </w:pPr>
            <w:r w:rsidRPr="00620143">
              <w:t xml:space="preserve">What has influenced your </w:t>
            </w:r>
            <w:r w:rsidR="00B160C5" w:rsidRPr="00620143">
              <w:t>concept</w:t>
            </w:r>
            <w:r w:rsidRPr="00620143">
              <w:t>?</w:t>
            </w:r>
          </w:p>
          <w:p w14:paraId="4676567F" w14:textId="5BA6D229" w:rsidR="00C0388C" w:rsidRPr="00620143" w:rsidRDefault="00C0388C" w:rsidP="00507F24">
            <w:pPr>
              <w:pStyle w:val="ListBullet"/>
            </w:pPr>
            <w:r w:rsidRPr="00620143">
              <w:t xml:space="preserve">What important techniques or approaches </w:t>
            </w:r>
            <w:r w:rsidR="00B160C5" w:rsidRPr="00620143">
              <w:t xml:space="preserve">to your chosen element of production </w:t>
            </w:r>
            <w:r w:rsidRPr="00620143">
              <w:t xml:space="preserve">have you explored in developing the </w:t>
            </w:r>
            <w:r w:rsidR="00B160C5" w:rsidRPr="00620143">
              <w:t>design concept</w:t>
            </w:r>
            <w:r w:rsidRPr="00620143">
              <w:t>?</w:t>
            </w:r>
          </w:p>
          <w:p w14:paraId="44E12B71" w14:textId="29D96788" w:rsidR="00C0388C" w:rsidRPr="00620143" w:rsidRDefault="00C0388C" w:rsidP="00507F24">
            <w:pPr>
              <w:pStyle w:val="ListBullet"/>
            </w:pPr>
            <w:r w:rsidRPr="00620143">
              <w:t>What important moment/image/quote</w:t>
            </w:r>
            <w:r w:rsidR="00B160C5" w:rsidRPr="00620143">
              <w:t xml:space="preserve"> from the excerpt</w:t>
            </w:r>
            <w:r w:rsidRPr="00620143">
              <w:t xml:space="preserve"> most clearly expresses your </w:t>
            </w:r>
            <w:r w:rsidR="00B160C5" w:rsidRPr="00620143">
              <w:t>design concept</w:t>
            </w:r>
            <w:r w:rsidRPr="00620143">
              <w:t>?</w:t>
            </w:r>
          </w:p>
        </w:tc>
        <w:tc>
          <w:tcPr>
            <w:tcW w:w="2092" w:type="pct"/>
          </w:tcPr>
          <w:p w14:paraId="44CD836F" w14:textId="6B52D301" w:rsidR="00C0388C" w:rsidRPr="00620143" w:rsidRDefault="00B746BF" w:rsidP="00620143">
            <w:r w:rsidRPr="00620143">
              <w:lastRenderedPageBreak/>
              <w:t xml:space="preserve">In my imagined production of this script excerpt, the set will realistically portray both the inside and outside worlds. I intend to use a revolve, which will spin slowly through the scene to reveal the inside of the shack, and then the outside </w:t>
            </w:r>
            <w:r w:rsidRPr="00620143">
              <w:lastRenderedPageBreak/>
              <w:t>world of Antarctica. The additional use of sound effects of strong wind gusts will suggest to the audience that the set itself is being spun by the force of the storm.</w:t>
            </w:r>
          </w:p>
        </w:tc>
      </w:tr>
      <w:tr w:rsidR="00C0388C" w:rsidRPr="00620143" w14:paraId="7CE5E8C3" w14:textId="77777777" w:rsidTr="00620143">
        <w:trPr>
          <w:cnfStyle w:val="000000100000" w:firstRow="0" w:lastRow="0" w:firstColumn="0" w:lastColumn="0" w:oddVBand="0" w:evenVBand="0" w:oddHBand="1" w:evenHBand="0" w:firstRowFirstColumn="0" w:firstRowLastColumn="0" w:lastRowFirstColumn="0" w:lastRowLastColumn="0"/>
        </w:trPr>
        <w:tc>
          <w:tcPr>
            <w:tcW w:w="1118" w:type="pct"/>
          </w:tcPr>
          <w:p w14:paraId="525DB741" w14:textId="63C65C1C" w:rsidR="00C0388C" w:rsidRPr="00620143" w:rsidRDefault="00C0388C" w:rsidP="00620143">
            <w:r w:rsidRPr="00620143">
              <w:lastRenderedPageBreak/>
              <w:t>A sentence explaining significant elements of drama and/or design you chose to manipulate, highlight, analyse and/or explore in developing and expressing your concept/intention.</w:t>
            </w:r>
          </w:p>
        </w:tc>
        <w:tc>
          <w:tcPr>
            <w:tcW w:w="1790" w:type="pct"/>
          </w:tcPr>
          <w:p w14:paraId="704C2422" w14:textId="67951393" w:rsidR="00C0388C" w:rsidRPr="00620143" w:rsidRDefault="00C0388C" w:rsidP="00507F24">
            <w:pPr>
              <w:pStyle w:val="ListBullet"/>
            </w:pPr>
            <w:r w:rsidRPr="00620143">
              <w:t>How have you controlled the elements of drama</w:t>
            </w:r>
            <w:r w:rsidR="00B7401C" w:rsidRPr="00620143">
              <w:t xml:space="preserve"> through your chosen element of production</w:t>
            </w:r>
            <w:r w:rsidRPr="00620143">
              <w:t xml:space="preserve">? </w:t>
            </w:r>
          </w:p>
          <w:p w14:paraId="646E82A2" w14:textId="71C2F4F6" w:rsidR="00774945" w:rsidRPr="00620143" w:rsidRDefault="00774945" w:rsidP="00507F24">
            <w:pPr>
              <w:pStyle w:val="ListBullet"/>
            </w:pPr>
            <w:r w:rsidRPr="00620143">
              <w:t>How have you engaged the audience in the choices you have made?</w:t>
            </w:r>
          </w:p>
          <w:p w14:paraId="260FE776" w14:textId="5973216D" w:rsidR="00C0388C" w:rsidRPr="00620143" w:rsidRDefault="00C0388C" w:rsidP="00507F24">
            <w:pPr>
              <w:pStyle w:val="ListBullet"/>
            </w:pPr>
            <w:r w:rsidRPr="00620143">
              <w:t>What significant challenges did you face in achieving your intention?</w:t>
            </w:r>
          </w:p>
          <w:p w14:paraId="4B2F6A44" w14:textId="6CFFF89A" w:rsidR="00C0388C" w:rsidRPr="00620143" w:rsidRDefault="00C0388C" w:rsidP="00507F24">
            <w:pPr>
              <w:pStyle w:val="ListBullet"/>
            </w:pPr>
            <w:r w:rsidRPr="00620143">
              <w:lastRenderedPageBreak/>
              <w:t xml:space="preserve">What do you think is most successful about your </w:t>
            </w:r>
            <w:r w:rsidR="00774945" w:rsidRPr="00620143">
              <w:t xml:space="preserve">design concept </w:t>
            </w:r>
            <w:r w:rsidRPr="00620143">
              <w:t>(process or product)?</w:t>
            </w:r>
          </w:p>
        </w:tc>
        <w:tc>
          <w:tcPr>
            <w:tcW w:w="2092" w:type="pct"/>
          </w:tcPr>
          <w:p w14:paraId="750C88B8" w14:textId="32F1245B" w:rsidR="00C0388C" w:rsidRPr="00620143" w:rsidRDefault="00C07C03" w:rsidP="00620143">
            <w:r w:rsidRPr="00620143">
              <w:lastRenderedPageBreak/>
              <w:t>The disorientation of the characters will be amplified by the motion of the set</w:t>
            </w:r>
            <w:r w:rsidR="001F2E4E" w:rsidRPr="00620143">
              <w:t>.</w:t>
            </w:r>
          </w:p>
        </w:tc>
      </w:tr>
      <w:tr w:rsidR="00C0388C" w:rsidRPr="00620143" w14:paraId="36BE4102" w14:textId="77777777" w:rsidTr="00620143">
        <w:trPr>
          <w:cnfStyle w:val="000000010000" w:firstRow="0" w:lastRow="0" w:firstColumn="0" w:lastColumn="0" w:oddVBand="0" w:evenVBand="0" w:oddHBand="0" w:evenHBand="1" w:firstRowFirstColumn="0" w:firstRowLastColumn="0" w:lastRowFirstColumn="0" w:lastRowLastColumn="0"/>
        </w:trPr>
        <w:tc>
          <w:tcPr>
            <w:tcW w:w="1118" w:type="pct"/>
          </w:tcPr>
          <w:p w14:paraId="1B1F6CAA" w14:textId="4CC1A8B3" w:rsidR="00C0388C" w:rsidRPr="00620143" w:rsidRDefault="00C0388C" w:rsidP="00620143">
            <w:r w:rsidRPr="00620143">
              <w:t>A sentence reflecting on the intended audience response to the work or the realisation of your intention/concept.</w:t>
            </w:r>
          </w:p>
        </w:tc>
        <w:tc>
          <w:tcPr>
            <w:tcW w:w="1790" w:type="pct"/>
          </w:tcPr>
          <w:p w14:paraId="1F9877EC" w14:textId="448A1FF4" w:rsidR="00C0388C" w:rsidRPr="00620143" w:rsidRDefault="00C0388C" w:rsidP="00507F24">
            <w:pPr>
              <w:pStyle w:val="ListBullet"/>
            </w:pPr>
            <w:r w:rsidRPr="00620143">
              <w:t xml:space="preserve">How do you want your audience to respond to </w:t>
            </w:r>
            <w:r w:rsidR="002E2866" w:rsidRPr="00620143">
              <w:t>your design ideas</w:t>
            </w:r>
            <w:r w:rsidRPr="00620143">
              <w:t>?</w:t>
            </w:r>
          </w:p>
          <w:p w14:paraId="373D5B1F" w14:textId="01F89D26" w:rsidR="00C0388C" w:rsidRPr="00620143" w:rsidRDefault="00C0388C" w:rsidP="00507F24">
            <w:pPr>
              <w:pStyle w:val="ListBullet"/>
            </w:pPr>
            <w:r w:rsidRPr="00620143">
              <w:t xml:space="preserve">Is there anything that you need to clarify/explain/emphasise about </w:t>
            </w:r>
            <w:r w:rsidR="00763A19" w:rsidRPr="00620143">
              <w:t xml:space="preserve">your </w:t>
            </w:r>
            <w:r w:rsidRPr="00620143">
              <w:t>concept</w:t>
            </w:r>
            <w:r w:rsidR="00763A19" w:rsidRPr="00620143">
              <w:t>/intention</w:t>
            </w:r>
            <w:r w:rsidRPr="00620143">
              <w:t>?</w:t>
            </w:r>
          </w:p>
          <w:p w14:paraId="47DD8B8E" w14:textId="39B1758D" w:rsidR="00C0388C" w:rsidRPr="00620143" w:rsidRDefault="00C0388C" w:rsidP="00507F24">
            <w:pPr>
              <w:pStyle w:val="ListBullet"/>
            </w:pPr>
            <w:r w:rsidRPr="00620143">
              <w:t xml:space="preserve">Was there something that surprised you about the process </w:t>
            </w:r>
            <w:r w:rsidR="00763A19" w:rsidRPr="00620143">
              <w:t>of developing a design concept</w:t>
            </w:r>
            <w:r w:rsidRPr="00620143">
              <w:t>?</w:t>
            </w:r>
          </w:p>
        </w:tc>
        <w:tc>
          <w:tcPr>
            <w:tcW w:w="2092" w:type="pct"/>
          </w:tcPr>
          <w:p w14:paraId="193F9184" w14:textId="6A1C1193" w:rsidR="00C0388C" w:rsidRPr="00620143" w:rsidRDefault="001F2E4E" w:rsidP="00620143">
            <w:r w:rsidRPr="00620143">
              <w:t>This will shock and bewilder the audience in these opening moments in a way which reflects the jarring and sudden start to the play.</w:t>
            </w:r>
          </w:p>
        </w:tc>
      </w:tr>
    </w:tbl>
    <w:p w14:paraId="1D5A26CF" w14:textId="663E7AED" w:rsidR="000F3B2E" w:rsidRPr="00620143" w:rsidRDefault="000F3B2E" w:rsidP="00620143">
      <w:pPr>
        <w:rPr>
          <w:rStyle w:val="Strong"/>
        </w:rPr>
      </w:pPr>
      <w:r w:rsidRPr="00620143">
        <w:rPr>
          <w:rStyle w:val="Strong"/>
        </w:rPr>
        <w:t xml:space="preserve">Sample design </w:t>
      </w:r>
      <w:r w:rsidR="004767EF" w:rsidRPr="00620143">
        <w:rPr>
          <w:rStyle w:val="Strong"/>
        </w:rPr>
        <w:t xml:space="preserve">concept </w:t>
      </w:r>
      <w:r w:rsidRPr="00620143">
        <w:rPr>
          <w:rStyle w:val="Strong"/>
        </w:rPr>
        <w:t>statement</w:t>
      </w:r>
    </w:p>
    <w:p w14:paraId="56291FE2" w14:textId="6732D700" w:rsidR="002E2866" w:rsidRPr="00DC4A1F" w:rsidRDefault="000F3B2E" w:rsidP="00DC4A1F">
      <w:r w:rsidRPr="00620143">
        <w:t xml:space="preserve">My concept for a set design for </w:t>
      </w:r>
      <w:r w:rsidRPr="00D6313E">
        <w:rPr>
          <w:i/>
          <w:iCs/>
        </w:rPr>
        <w:t>Shack</w:t>
      </w:r>
      <w:r w:rsidRPr="00620143">
        <w:t xml:space="preserve"> contrasts the fragile safety of the children</w:t>
      </w:r>
      <w:r w:rsidR="00F050A4" w:rsidRPr="00620143">
        <w:t>’s shelter</w:t>
      </w:r>
      <w:r w:rsidRPr="00620143">
        <w:t xml:space="preserve"> against the terror of the storms that lash the frozen landscape. In my imagined production of this </w:t>
      </w:r>
      <w:r w:rsidR="00F050A4" w:rsidRPr="00620143">
        <w:t xml:space="preserve">script </w:t>
      </w:r>
      <w:r w:rsidRPr="00620143">
        <w:t xml:space="preserve">excerpt, the set will realistically portray both the inside and outside worlds. I intend to use a revolve, which </w:t>
      </w:r>
      <w:r w:rsidR="00F050A4" w:rsidRPr="00620143">
        <w:t xml:space="preserve">will </w:t>
      </w:r>
      <w:r w:rsidRPr="00620143">
        <w:t xml:space="preserve">spin slowly through the scene to reveal the inside of the shack, and then the outside world of </w:t>
      </w:r>
      <w:r w:rsidR="00F050A4" w:rsidRPr="00620143">
        <w:t>A</w:t>
      </w:r>
      <w:r w:rsidRPr="00620143">
        <w:t>ntarctica. The additional use of sound effects of strong wind gusts will suggest to the audience that the set itself is being spun by the force of the storm. The disorientation of the characters will be amplified by the motion of the set</w:t>
      </w:r>
      <w:r w:rsidR="001F2E4E" w:rsidRPr="00620143">
        <w:t>. This will</w:t>
      </w:r>
      <w:r w:rsidR="00F050A4" w:rsidRPr="00620143">
        <w:t xml:space="preserve"> </w:t>
      </w:r>
      <w:r w:rsidRPr="00620143">
        <w:t xml:space="preserve">shock and bewilder the audience in these </w:t>
      </w:r>
      <w:r w:rsidR="00F050A4" w:rsidRPr="00620143">
        <w:t xml:space="preserve">opening </w:t>
      </w:r>
      <w:r w:rsidRPr="00620143">
        <w:t>moments in a way which reflects the jarring and sudden start to the play.</w:t>
      </w:r>
      <w:r w:rsidR="002E2866" w:rsidRPr="00DC4A1F">
        <w:br w:type="page"/>
      </w:r>
    </w:p>
    <w:p w14:paraId="6C3EB5A2" w14:textId="1350A225" w:rsidR="001E5CDB" w:rsidRDefault="00562896" w:rsidP="000E14D8">
      <w:pPr>
        <w:pStyle w:val="Heading1"/>
      </w:pPr>
      <w:bookmarkStart w:id="22" w:name="_Differentiation__advice"/>
      <w:bookmarkStart w:id="23" w:name="_Toc199314615"/>
      <w:bookmarkEnd w:id="11"/>
      <w:bookmarkEnd w:id="21"/>
      <w:bookmarkEnd w:id="22"/>
      <w:r>
        <w:lastRenderedPageBreak/>
        <w:t>References</w:t>
      </w:r>
      <w:bookmarkEnd w:id="23"/>
    </w:p>
    <w:p w14:paraId="79AF5267" w14:textId="77777777" w:rsidR="006F125E" w:rsidRDefault="006F125E" w:rsidP="006F125E">
      <w:pPr>
        <w:pStyle w:val="FeatureBox2"/>
      </w:pPr>
      <w:bookmarkStart w:id="24"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5F9326D" w14:textId="77777777" w:rsidR="006F125E" w:rsidRDefault="006F125E" w:rsidP="006F125E">
      <w:pPr>
        <w:pStyle w:val="FeatureBox2"/>
      </w:pPr>
      <w:r>
        <w:t xml:space="preserve">Please refer to the NESA Copyright Disclaimer for more information </w:t>
      </w:r>
      <w:hyperlink r:id="rId47" w:tgtFrame="_blank" w:tooltip="https://educationstandards.nsw.edu.au/wps/portal/nesa/mini-footer/copyright" w:history="1">
        <w:r>
          <w:rPr>
            <w:rStyle w:val="Hyperlink"/>
          </w:rPr>
          <w:t>https://educationstandards.nsw.edu.au/wps/portal/nesa/mini-footer/copyright</w:t>
        </w:r>
      </w:hyperlink>
      <w:r>
        <w:t>.</w:t>
      </w:r>
    </w:p>
    <w:p w14:paraId="541066EC" w14:textId="77777777" w:rsidR="006F125E" w:rsidRDefault="006F125E" w:rsidP="006F125E">
      <w:pPr>
        <w:pStyle w:val="FeatureBox2"/>
      </w:pPr>
      <w:r>
        <w:t xml:space="preserve">NESA holds the only official and up-to-date versions of the NSW Curriculum and syllabus documents. Please visit the NSW Education Standards Authority (NESA) website </w:t>
      </w:r>
      <w:hyperlink r:id="rId48" w:history="1">
        <w:r>
          <w:rPr>
            <w:rStyle w:val="Hyperlink"/>
          </w:rPr>
          <w:t>https://educationstandards.nsw.edu.au</w:t>
        </w:r>
      </w:hyperlink>
      <w:r>
        <w:t xml:space="preserve"> and the NSW Curriculum website </w:t>
      </w:r>
      <w:hyperlink r:id="rId49" w:history="1">
        <w:r>
          <w:rPr>
            <w:rStyle w:val="Hyperlink"/>
          </w:rPr>
          <w:t>https://curriculum.nsw.edu.au</w:t>
        </w:r>
      </w:hyperlink>
      <w:r>
        <w:t>.</w:t>
      </w:r>
    </w:p>
    <w:p w14:paraId="623656B1" w14:textId="41DA2675" w:rsidR="000F63A2" w:rsidRPr="000F63A2" w:rsidRDefault="000F63A2" w:rsidP="000F63A2">
      <w:hyperlink r:id="rId50" w:history="1">
        <w:r w:rsidRPr="000F63A2">
          <w:rPr>
            <w:rStyle w:val="Hyperlink"/>
          </w:rPr>
          <w:t>Drama 7</w:t>
        </w:r>
        <w:r w:rsidR="009851F3">
          <w:rPr>
            <w:rStyle w:val="Hyperlink"/>
          </w:rPr>
          <w:t>–</w:t>
        </w:r>
        <w:r w:rsidRPr="000F63A2">
          <w:rPr>
            <w:rStyle w:val="Hyperlink"/>
          </w:rPr>
          <w:t>10 Syllabus</w:t>
        </w:r>
      </w:hyperlink>
      <w:r w:rsidRPr="000F63A2">
        <w:t xml:space="preserve"> © NSW Education Standards Authority (NESA) for and on behalf of the Crown in right of the State of New South Wales, 2023.</w:t>
      </w:r>
    </w:p>
    <w:p w14:paraId="24478A98" w14:textId="5FA254DE" w:rsidR="00F80B30" w:rsidRDefault="00F80B30" w:rsidP="00F80B30">
      <w:r w:rsidRPr="007609AA">
        <w:t xml:space="preserve">ABC (11 January 2022) </w:t>
      </w:r>
      <w:hyperlink r:id="rId51" w:history="1">
        <w:r w:rsidRPr="0028141B">
          <w:rPr>
            <w:rStyle w:val="Hyperlink"/>
            <w:i/>
            <w:iCs/>
          </w:rPr>
          <w:t>Radio National: Noongar people speak about a sense of place</w:t>
        </w:r>
      </w:hyperlink>
      <w:r w:rsidRPr="007609AA">
        <w:t>, ABC Education website, accessed 8 October 2024.</w:t>
      </w:r>
    </w:p>
    <w:p w14:paraId="71141D74" w14:textId="77777777" w:rsidR="00F80B30" w:rsidRPr="0060250E" w:rsidRDefault="00F80B30" w:rsidP="00F80B30">
      <w:r w:rsidRPr="0060250E">
        <w:t xml:space="preserve">ABC (29 March 2022) </w:t>
      </w:r>
      <w:hyperlink r:id="rId52" w:history="1">
        <w:r w:rsidRPr="0060250E">
          <w:rPr>
            <w:rStyle w:val="Hyperlink"/>
          </w:rPr>
          <w:t>'Evonne Goolagong Cawley' [video]</w:t>
        </w:r>
      </w:hyperlink>
      <w:r w:rsidRPr="0060250E">
        <w:t>, ABC Behind the News, accessed 8 October 2024.</w:t>
      </w:r>
    </w:p>
    <w:p w14:paraId="62BA07DC" w14:textId="77777777" w:rsidR="00CD0947" w:rsidRPr="00347EB5" w:rsidRDefault="00CD0947" w:rsidP="00CD0947">
      <w:r w:rsidRPr="00347EB5">
        <w:t xml:space="preserve">Academy Originals (14 June 2016) </w:t>
      </w:r>
      <w:hyperlink r:id="rId53" w:history="1">
        <w:r w:rsidRPr="00347EB5">
          <w:rPr>
            <w:rStyle w:val="Hyperlink"/>
          </w:rPr>
          <w:t>'Foley Artists: How Movie Sound Effects Are Made' [video]</w:t>
        </w:r>
      </w:hyperlink>
      <w:r w:rsidRPr="00347EB5">
        <w:t xml:space="preserve">, </w:t>
      </w:r>
      <w:r w:rsidRPr="00347EB5">
        <w:rPr>
          <w:i/>
          <w:iCs/>
        </w:rPr>
        <w:t>Academy Originals</w:t>
      </w:r>
      <w:r w:rsidRPr="00347EB5">
        <w:t>, YouTube, accessed 8 October 2024.</w:t>
      </w:r>
    </w:p>
    <w:p w14:paraId="63546EE5" w14:textId="77777777" w:rsidR="00C4170E" w:rsidRDefault="00C4170E" w:rsidP="00C4170E">
      <w:bookmarkStart w:id="25" w:name="_Hlk181971784"/>
      <w:r>
        <w:t xml:space="preserve">Arts Centre Melbourne </w:t>
      </w:r>
      <w:r w:rsidRPr="00900068">
        <w:t>(</w:t>
      </w:r>
      <w:r>
        <w:t>14 January 2013</w:t>
      </w:r>
      <w:r w:rsidRPr="00900068">
        <w:t xml:space="preserve">) </w:t>
      </w:r>
      <w:hyperlink r:id="rId54" w:history="1">
        <w:r>
          <w:rPr>
            <w:rStyle w:val="Hyperlink"/>
          </w:rPr>
          <w:t>'Meet a costume designer' [video]</w:t>
        </w:r>
      </w:hyperlink>
      <w:r w:rsidRPr="00900068">
        <w:t xml:space="preserve">, </w:t>
      </w:r>
      <w:r w:rsidRPr="00C4170E">
        <w:rPr>
          <w:i/>
          <w:iCs/>
        </w:rPr>
        <w:t>Australian Broadcasting Corporation</w:t>
      </w:r>
      <w:r>
        <w:t xml:space="preserve">, </w:t>
      </w:r>
      <w:r w:rsidRPr="00526C1C">
        <w:t>ABC</w:t>
      </w:r>
      <w:r w:rsidRPr="00900068">
        <w:t xml:space="preserve"> Education website, accessed 8 October 2024.</w:t>
      </w:r>
    </w:p>
    <w:p w14:paraId="3A173F94" w14:textId="738115F7" w:rsidR="000F63A2" w:rsidRPr="00347EB5" w:rsidRDefault="00753AAE" w:rsidP="000F63A2">
      <w:r w:rsidRPr="00347EB5">
        <w:t>ATYP (</w:t>
      </w:r>
      <w:r w:rsidR="000F63A2" w:rsidRPr="00347EB5">
        <w:t>Australian Theatre for Young People</w:t>
      </w:r>
      <w:r w:rsidRPr="00347EB5">
        <w:t>)</w:t>
      </w:r>
      <w:r w:rsidR="000F63A2" w:rsidRPr="00347EB5">
        <w:t xml:space="preserve"> (2013) </w:t>
      </w:r>
      <w:hyperlink r:id="rId55" w:history="1">
        <w:r w:rsidRPr="00347EB5">
          <w:rPr>
            <w:rStyle w:val="Hyperlink"/>
          </w:rPr>
          <w:t>'Compass'</w:t>
        </w:r>
        <w:r w:rsidRPr="00347EB5">
          <w:t>,</w:t>
        </w:r>
      </w:hyperlink>
      <w:r w:rsidR="000F63A2" w:rsidRPr="00347EB5">
        <w:t xml:space="preserve"> </w:t>
      </w:r>
      <w:r w:rsidRPr="00347EB5">
        <w:rPr>
          <w:i/>
          <w:iCs/>
        </w:rPr>
        <w:t xml:space="preserve">Productions, </w:t>
      </w:r>
      <w:r w:rsidR="000F63A2" w:rsidRPr="00347EB5">
        <w:t>ATYP, accessed 8 October 2024</w:t>
      </w:r>
      <w:r w:rsidRPr="00347EB5">
        <w:t>.</w:t>
      </w:r>
    </w:p>
    <w:p w14:paraId="28EEF16D" w14:textId="64538951" w:rsidR="000F63A2" w:rsidRPr="00347EB5" w:rsidRDefault="000F63A2" w:rsidP="000F63A2">
      <w:r w:rsidRPr="00347EB5">
        <w:t xml:space="preserve">ATYP (2022) </w:t>
      </w:r>
      <w:hyperlink r:id="rId56" w:history="1">
        <w:r w:rsidR="00347EB5" w:rsidRPr="00347EB5">
          <w:rPr>
            <w:rStyle w:val="Hyperlink"/>
          </w:rPr>
          <w:t>'Shack'</w:t>
        </w:r>
      </w:hyperlink>
      <w:r w:rsidR="00347EB5" w:rsidRPr="00347EB5">
        <w:t>,</w:t>
      </w:r>
      <w:r w:rsidRPr="00347EB5">
        <w:t xml:space="preserve"> </w:t>
      </w:r>
      <w:r w:rsidR="00347EB5" w:rsidRPr="00347EB5">
        <w:rPr>
          <w:i/>
          <w:iCs/>
        </w:rPr>
        <w:t>Productions</w:t>
      </w:r>
      <w:r w:rsidR="00347EB5" w:rsidRPr="00347EB5">
        <w:t xml:space="preserve">, </w:t>
      </w:r>
      <w:r w:rsidRPr="00347EB5">
        <w:t>ATYP, accessed 8</w:t>
      </w:r>
      <w:r w:rsidRPr="00347EB5">
        <w:rPr>
          <w:vertAlign w:val="superscript"/>
        </w:rPr>
        <w:t xml:space="preserve"> </w:t>
      </w:r>
      <w:r w:rsidRPr="00347EB5">
        <w:t>October 2024</w:t>
      </w:r>
      <w:r w:rsidR="00347EB5" w:rsidRPr="00347EB5">
        <w:t>.</w:t>
      </w:r>
    </w:p>
    <w:bookmarkEnd w:id="25"/>
    <w:p w14:paraId="204BD3A0" w14:textId="7F6823CE" w:rsidR="000F63A2" w:rsidRPr="00347EB5" w:rsidRDefault="000F63A2" w:rsidP="000F63A2">
      <w:r w:rsidRPr="00347EB5">
        <w:lastRenderedPageBreak/>
        <w:t>Behind the Seams (</w:t>
      </w:r>
      <w:r w:rsidR="00347EB5" w:rsidRPr="00347EB5">
        <w:t xml:space="preserve">7 September </w:t>
      </w:r>
      <w:r w:rsidRPr="00347EB5">
        <w:t xml:space="preserve">2024) </w:t>
      </w:r>
      <w:hyperlink r:id="rId57" w:history="1">
        <w:r w:rsidR="00347EB5" w:rsidRPr="00347EB5">
          <w:rPr>
            <w:rStyle w:val="Hyperlink"/>
          </w:rPr>
          <w:t xml:space="preserve">'How ‘Beetlejuice </w:t>
        </w:r>
        <w:proofErr w:type="spellStart"/>
        <w:r w:rsidR="00347EB5" w:rsidRPr="00347EB5">
          <w:rPr>
            <w:rStyle w:val="Hyperlink"/>
          </w:rPr>
          <w:t>Beetlejuice</w:t>
        </w:r>
        <w:proofErr w:type="spellEnd"/>
        <w:r w:rsidR="00347EB5" w:rsidRPr="00347EB5">
          <w:rPr>
            <w:rStyle w:val="Hyperlink"/>
          </w:rPr>
          <w:t xml:space="preserve">’ Costumes Were Designed | Behind the Seams | </w:t>
        </w:r>
        <w:proofErr w:type="spellStart"/>
        <w:r w:rsidR="00347EB5" w:rsidRPr="00347EB5">
          <w:rPr>
            <w:rStyle w:val="Hyperlink"/>
          </w:rPr>
          <w:t>InStyle</w:t>
        </w:r>
        <w:proofErr w:type="spellEnd"/>
        <w:r w:rsidR="00347EB5" w:rsidRPr="00347EB5">
          <w:rPr>
            <w:rStyle w:val="Hyperlink"/>
          </w:rPr>
          <w:t>' [video]</w:t>
        </w:r>
      </w:hyperlink>
      <w:r w:rsidRPr="00347EB5">
        <w:t xml:space="preserve">, </w:t>
      </w:r>
      <w:proofErr w:type="spellStart"/>
      <w:r w:rsidRPr="00347EB5">
        <w:rPr>
          <w:i/>
          <w:iCs/>
        </w:rPr>
        <w:t>InStyle</w:t>
      </w:r>
      <w:proofErr w:type="spellEnd"/>
      <w:r w:rsidRPr="00347EB5">
        <w:t>, YouTube, accessed 8</w:t>
      </w:r>
      <w:r w:rsidRPr="00347EB5">
        <w:rPr>
          <w:vertAlign w:val="superscript"/>
        </w:rPr>
        <w:t xml:space="preserve"> </w:t>
      </w:r>
      <w:r w:rsidRPr="00347EB5">
        <w:t>October 2024</w:t>
      </w:r>
      <w:r w:rsidR="00347EB5" w:rsidRPr="00347EB5">
        <w:t>.</w:t>
      </w:r>
    </w:p>
    <w:p w14:paraId="18026B15" w14:textId="6A9FE3F0" w:rsidR="000F63A2" w:rsidRPr="00347EB5" w:rsidRDefault="000F63A2" w:rsidP="000F63A2">
      <w:r w:rsidRPr="00347EB5">
        <w:t xml:space="preserve">Belvoir </w:t>
      </w:r>
      <w:r w:rsidR="00347EB5" w:rsidRPr="00347EB5">
        <w:t xml:space="preserve">(2021) </w:t>
      </w:r>
      <w:hyperlink r:id="rId58" w:history="1">
        <w:r w:rsidR="00347EB5" w:rsidRPr="00347EB5">
          <w:rPr>
            <w:rStyle w:val="Hyperlink"/>
          </w:rPr>
          <w:t>'Costume Design'</w:t>
        </w:r>
      </w:hyperlink>
      <w:r w:rsidRPr="00347EB5">
        <w:t xml:space="preserve">, </w:t>
      </w:r>
      <w:r w:rsidR="00347EB5" w:rsidRPr="00347EB5">
        <w:rPr>
          <w:i/>
          <w:iCs/>
        </w:rPr>
        <w:t>Education – Resources</w:t>
      </w:r>
      <w:r w:rsidR="00347EB5" w:rsidRPr="00347EB5">
        <w:t xml:space="preserve">, </w:t>
      </w:r>
      <w:r w:rsidRPr="00347EB5">
        <w:t xml:space="preserve">Belvoir Street </w:t>
      </w:r>
      <w:r w:rsidR="00347EB5" w:rsidRPr="00347EB5">
        <w:t>T</w:t>
      </w:r>
      <w:r w:rsidRPr="00347EB5">
        <w:t>heatre</w:t>
      </w:r>
      <w:r w:rsidR="00347EB5" w:rsidRPr="00347EB5">
        <w:t xml:space="preserve"> website</w:t>
      </w:r>
      <w:r w:rsidRPr="00347EB5">
        <w:t>, accessed 8 October 2024</w:t>
      </w:r>
      <w:r w:rsidR="00347EB5" w:rsidRPr="00347EB5">
        <w:t>.</w:t>
      </w:r>
    </w:p>
    <w:p w14:paraId="2FD2C2D2" w14:textId="5800E1EA" w:rsidR="000F63A2" w:rsidRPr="00347EB5" w:rsidRDefault="000F63A2" w:rsidP="000F63A2">
      <w:r w:rsidRPr="00347EB5">
        <w:t xml:space="preserve">Berklee </w:t>
      </w:r>
      <w:r w:rsidR="00347EB5" w:rsidRPr="00347EB5">
        <w:t xml:space="preserve">College of Music </w:t>
      </w:r>
      <w:r w:rsidRPr="00347EB5">
        <w:t xml:space="preserve">(2024) </w:t>
      </w:r>
      <w:hyperlink r:id="rId59" w:history="1">
        <w:r w:rsidRPr="00347EB5">
          <w:rPr>
            <w:rStyle w:val="Hyperlink"/>
            <w:i/>
            <w:iCs/>
          </w:rPr>
          <w:t>What does a Foley Artist do?</w:t>
        </w:r>
      </w:hyperlink>
      <w:r w:rsidRPr="00347EB5">
        <w:t xml:space="preserve">, Berklee </w:t>
      </w:r>
      <w:r w:rsidR="00347EB5" w:rsidRPr="00347EB5">
        <w:t>E</w:t>
      </w:r>
      <w:r w:rsidRPr="00347EB5">
        <w:t>ducation</w:t>
      </w:r>
      <w:r w:rsidR="00347EB5" w:rsidRPr="00347EB5">
        <w:t xml:space="preserve"> website</w:t>
      </w:r>
      <w:r w:rsidRPr="00347EB5">
        <w:t>, accessed 8 October 2024</w:t>
      </w:r>
      <w:r w:rsidR="00347EB5" w:rsidRPr="00347EB5">
        <w:t>.</w:t>
      </w:r>
    </w:p>
    <w:p w14:paraId="4388C2FD" w14:textId="55D2E9BB" w:rsidR="000F63A2" w:rsidRPr="00E16C8A" w:rsidRDefault="000F63A2" w:rsidP="000F63A2">
      <w:r w:rsidRPr="00E16C8A">
        <w:t>Berrell B</w:t>
      </w:r>
      <w:r w:rsidR="00E16C8A" w:rsidRPr="00E16C8A">
        <w:t xml:space="preserve"> (n.d.)</w:t>
      </w:r>
      <w:r w:rsidRPr="00E16C8A">
        <w:t xml:space="preserve"> </w:t>
      </w:r>
      <w:hyperlink r:id="rId60" w:history="1">
        <w:r w:rsidR="00E16C8A" w:rsidRPr="00E16C8A">
          <w:rPr>
            <w:rStyle w:val="Hyperlink"/>
          </w:rPr>
          <w:t xml:space="preserve">'Teaching Australian Gothic Theatre through Angela </w:t>
        </w:r>
        <w:proofErr w:type="spellStart"/>
        <w:r w:rsidR="00E16C8A" w:rsidRPr="00E16C8A">
          <w:rPr>
            <w:rStyle w:val="Hyperlink"/>
          </w:rPr>
          <w:t>Betzien</w:t>
        </w:r>
        <w:proofErr w:type="spellEnd"/>
        <w:r w:rsidR="00E16C8A" w:rsidRPr="00E16C8A">
          <w:rPr>
            <w:rStyle w:val="Hyperlink"/>
          </w:rPr>
          <w:t>'</w:t>
        </w:r>
      </w:hyperlink>
      <w:r w:rsidRPr="00E16C8A">
        <w:t xml:space="preserve">, </w:t>
      </w:r>
      <w:proofErr w:type="spellStart"/>
      <w:r w:rsidRPr="00E16C8A">
        <w:t>AustLit</w:t>
      </w:r>
      <w:proofErr w:type="spellEnd"/>
      <w:r w:rsidRPr="00E16C8A">
        <w:t xml:space="preserve">, </w:t>
      </w:r>
      <w:r w:rsidR="00E16C8A" w:rsidRPr="00E16C8A">
        <w:t>St Lucia: T</w:t>
      </w:r>
      <w:r w:rsidRPr="00E16C8A">
        <w:t>he University of Queensland, accessed 8 October 2024</w:t>
      </w:r>
      <w:r w:rsidR="00CD69F8">
        <w:t>.</w:t>
      </w:r>
    </w:p>
    <w:p w14:paraId="3F01B920" w14:textId="22BF120F" w:rsidR="000F63A2" w:rsidRPr="005E2F0E" w:rsidRDefault="000F63A2" w:rsidP="000F63A2">
      <w:r w:rsidRPr="005E2F0E">
        <w:t>Evolve communities (</w:t>
      </w:r>
      <w:r w:rsidR="005E2F0E" w:rsidRPr="005E2F0E">
        <w:t xml:space="preserve">19 March </w:t>
      </w:r>
      <w:r w:rsidRPr="005E2F0E">
        <w:t xml:space="preserve">2022) </w:t>
      </w:r>
      <w:hyperlink r:id="rId61" w:history="1">
        <w:r w:rsidR="005E2F0E" w:rsidRPr="005E2F0E">
          <w:rPr>
            <w:rStyle w:val="Hyperlink"/>
          </w:rPr>
          <w:t>Ask Aunty – Why do we warn Indigenous people about images and voices of people deceased? [video]</w:t>
        </w:r>
      </w:hyperlink>
      <w:r w:rsidRPr="005E2F0E">
        <w:t xml:space="preserve">, </w:t>
      </w:r>
      <w:r w:rsidRPr="005E2F0E">
        <w:rPr>
          <w:i/>
          <w:iCs/>
        </w:rPr>
        <w:t>Evolve Communities</w:t>
      </w:r>
      <w:r w:rsidRPr="005E2F0E">
        <w:t>, YouTube, accessed 8 October 2024</w:t>
      </w:r>
      <w:r w:rsidR="005E2F0E" w:rsidRPr="005E2F0E">
        <w:t>.</w:t>
      </w:r>
    </w:p>
    <w:p w14:paraId="4027C795" w14:textId="5701840A" w:rsidR="000F63A2" w:rsidRPr="005E2F0E" w:rsidRDefault="000F63A2" w:rsidP="000F63A2">
      <w:r w:rsidRPr="005E2F0E">
        <w:t>Frawley C (</w:t>
      </w:r>
      <w:r w:rsidR="005E2F0E" w:rsidRPr="005E2F0E">
        <w:t xml:space="preserve">1 May </w:t>
      </w:r>
      <w:r w:rsidRPr="005E2F0E">
        <w:t xml:space="preserve">2023) </w:t>
      </w:r>
      <w:hyperlink r:id="rId62" w:history="1">
        <w:r w:rsidR="005E2F0E" w:rsidRPr="005E2F0E">
          <w:rPr>
            <w:rStyle w:val="Hyperlink"/>
          </w:rPr>
          <w:t>'Challenges of Theatre in the Round: Performing and Staging'</w:t>
        </w:r>
      </w:hyperlink>
      <w:r w:rsidRPr="005E2F0E">
        <w:t xml:space="preserve">, </w:t>
      </w:r>
      <w:r w:rsidRPr="005E2F0E">
        <w:rPr>
          <w:i/>
          <w:iCs/>
        </w:rPr>
        <w:t>Backstage</w:t>
      </w:r>
      <w:r w:rsidRPr="005E2F0E">
        <w:t>, accessed 8 October 2024</w:t>
      </w:r>
      <w:r w:rsidR="005E2F0E" w:rsidRPr="005E2F0E">
        <w:t>.</w:t>
      </w:r>
    </w:p>
    <w:p w14:paraId="65E1B2DC" w14:textId="3736F355" w:rsidR="000F63A2" w:rsidRPr="0060250E" w:rsidRDefault="000F63A2" w:rsidP="000F63A2">
      <w:r w:rsidRPr="0060250E">
        <w:t>Indigenous Australia</w:t>
      </w:r>
      <w:r w:rsidR="0060250E" w:rsidRPr="0060250E">
        <w:t>, National Centre of Biography, Australian National University (2012–2024)</w:t>
      </w:r>
      <w:r w:rsidRPr="0060250E">
        <w:t xml:space="preserve"> </w:t>
      </w:r>
      <w:hyperlink r:id="rId63" w:history="1">
        <w:r w:rsidRPr="0060250E">
          <w:rPr>
            <w:rStyle w:val="Hyperlink"/>
            <w:i/>
            <w:iCs/>
          </w:rPr>
          <w:t>Jack Davis (1917–2000)</w:t>
        </w:r>
      </w:hyperlink>
      <w:r w:rsidRPr="0060250E">
        <w:rPr>
          <w:i/>
          <w:iCs/>
        </w:rPr>
        <w:t>,</w:t>
      </w:r>
      <w:r w:rsidRPr="0060250E">
        <w:t xml:space="preserve"> Indigenous Australia</w:t>
      </w:r>
      <w:r w:rsidR="0060250E" w:rsidRPr="0060250E">
        <w:t xml:space="preserve"> website</w:t>
      </w:r>
      <w:r w:rsidRPr="0060250E">
        <w:t>, accessed 8 October 2024</w:t>
      </w:r>
      <w:r w:rsidR="0060250E" w:rsidRPr="0060250E">
        <w:t>.</w:t>
      </w:r>
    </w:p>
    <w:p w14:paraId="1E9784D4" w14:textId="24811063" w:rsidR="000F63A2" w:rsidRPr="0060250E" w:rsidRDefault="000F63A2" w:rsidP="000F63A2">
      <w:r w:rsidRPr="0060250E">
        <w:t>Marsh W (</w:t>
      </w:r>
      <w:r w:rsidR="0060250E" w:rsidRPr="0060250E">
        <w:t xml:space="preserve">7 September </w:t>
      </w:r>
      <w:r w:rsidRPr="0060250E">
        <w:t xml:space="preserve">2022) </w:t>
      </w:r>
      <w:hyperlink r:id="rId64" w:history="1">
        <w:r w:rsidR="0060250E" w:rsidRPr="0060250E">
          <w:rPr>
            <w:rStyle w:val="Hyperlink"/>
          </w:rPr>
          <w:t>'Sunshine Super Girl review – a warm celebration of Evonne Goolagong Cawley'</w:t>
        </w:r>
      </w:hyperlink>
      <w:r w:rsidRPr="0060250E">
        <w:t xml:space="preserve">, </w:t>
      </w:r>
      <w:r w:rsidRPr="0060250E">
        <w:rPr>
          <w:i/>
          <w:iCs/>
        </w:rPr>
        <w:t>The Guardian</w:t>
      </w:r>
      <w:r w:rsidRPr="0060250E">
        <w:t>, accessed 8 October 2024</w:t>
      </w:r>
      <w:r w:rsidR="0060250E" w:rsidRPr="0060250E">
        <w:t>.</w:t>
      </w:r>
    </w:p>
    <w:p w14:paraId="75E8BCBF" w14:textId="55907996" w:rsidR="000F63A2" w:rsidRPr="006F2593" w:rsidRDefault="0060250E" w:rsidP="000F63A2">
      <w:r w:rsidRPr="006F2593">
        <w:t>MTC (</w:t>
      </w:r>
      <w:r w:rsidR="000F63A2" w:rsidRPr="006F2593">
        <w:t>Melbourne Theatre Company</w:t>
      </w:r>
      <w:r w:rsidRPr="006F2593">
        <w:t>)</w:t>
      </w:r>
      <w:r w:rsidR="000F63A2" w:rsidRPr="006F2593">
        <w:t xml:space="preserve"> (2022) </w:t>
      </w:r>
      <w:hyperlink r:id="rId65" w:history="1">
        <w:r w:rsidR="000F63A2" w:rsidRPr="006F2593">
          <w:rPr>
            <w:rStyle w:val="Hyperlink"/>
            <w:i/>
            <w:iCs/>
          </w:rPr>
          <w:t>Sunshine Super Girl</w:t>
        </w:r>
      </w:hyperlink>
      <w:r w:rsidR="000F63A2" w:rsidRPr="006F2593">
        <w:t>, MTC</w:t>
      </w:r>
      <w:r w:rsidR="006F2593" w:rsidRPr="006F2593">
        <w:t xml:space="preserve"> website</w:t>
      </w:r>
      <w:r w:rsidR="000F63A2" w:rsidRPr="006F2593">
        <w:t>, accessed 8 October 2024</w:t>
      </w:r>
      <w:r w:rsidR="006F2593" w:rsidRPr="006F2593">
        <w:t>.</w:t>
      </w:r>
    </w:p>
    <w:p w14:paraId="44075B72" w14:textId="77777777" w:rsidR="00F80B30" w:rsidRPr="006F2593" w:rsidRDefault="00F80B30" w:rsidP="00F80B30">
      <w:r w:rsidRPr="006F2593">
        <w:t xml:space="preserve">Osmond G (2 January 2024) </w:t>
      </w:r>
      <w:hyperlink r:id="rId66" w:history="1">
        <w:r w:rsidRPr="006F2593">
          <w:rPr>
            <w:rStyle w:val="Hyperlink"/>
          </w:rPr>
          <w:t>'50 years after Evonne Goolagong’s Australian Open win, we should remember her achievements – and the racism she overcame'</w:t>
        </w:r>
      </w:hyperlink>
      <w:r w:rsidRPr="006F2593">
        <w:t xml:space="preserve">, </w:t>
      </w:r>
      <w:r w:rsidRPr="006F2593">
        <w:rPr>
          <w:i/>
          <w:iCs/>
        </w:rPr>
        <w:t>The Conversation</w:t>
      </w:r>
      <w:r w:rsidRPr="006F2593">
        <w:t>, accessed 8 October 2024.</w:t>
      </w:r>
    </w:p>
    <w:p w14:paraId="694BFF26" w14:textId="77777777" w:rsidR="00F80B30" w:rsidRDefault="00F80B30" w:rsidP="00F80B30">
      <w:proofErr w:type="spellStart"/>
      <w:r w:rsidRPr="006F2593">
        <w:t>Ottlakán</w:t>
      </w:r>
      <w:proofErr w:type="spellEnd"/>
      <w:r w:rsidRPr="006F2593">
        <w:t xml:space="preserve"> R (26 September 2017) </w:t>
      </w:r>
      <w:hyperlink r:id="rId67" w:history="1">
        <w:r w:rsidRPr="006F2593">
          <w:rPr>
            <w:rStyle w:val="Hyperlink"/>
          </w:rPr>
          <w:t>Tennis – Sound effect</w:t>
        </w:r>
      </w:hyperlink>
      <w:r w:rsidRPr="006F2593">
        <w:t xml:space="preserve">, </w:t>
      </w:r>
      <w:r w:rsidRPr="006F2593">
        <w:rPr>
          <w:i/>
          <w:iCs/>
        </w:rPr>
        <w:t xml:space="preserve">Renátó </w:t>
      </w:r>
      <w:proofErr w:type="spellStart"/>
      <w:r w:rsidRPr="006F2593">
        <w:rPr>
          <w:i/>
          <w:iCs/>
        </w:rPr>
        <w:t>Ottlakán</w:t>
      </w:r>
      <w:proofErr w:type="spellEnd"/>
      <w:r w:rsidRPr="006F2593">
        <w:t>, YouTube, accessed 8 October 2024.</w:t>
      </w:r>
    </w:p>
    <w:p w14:paraId="2D5CE72C" w14:textId="02DC0D24" w:rsidR="000F63A2" w:rsidRPr="007609AA" w:rsidRDefault="000F63A2" w:rsidP="000F63A2">
      <w:proofErr w:type="spellStart"/>
      <w:r w:rsidRPr="007609AA">
        <w:t>ReconciliationAus</w:t>
      </w:r>
      <w:proofErr w:type="spellEnd"/>
      <w:r w:rsidRPr="007609AA">
        <w:t xml:space="preserve"> (</w:t>
      </w:r>
      <w:r w:rsidR="007609AA" w:rsidRPr="007609AA">
        <w:t xml:space="preserve">30 April </w:t>
      </w:r>
      <w:r w:rsidRPr="007609AA">
        <w:t xml:space="preserve">2015) </w:t>
      </w:r>
      <w:hyperlink r:id="rId68" w:history="1">
        <w:r w:rsidR="007609AA" w:rsidRPr="007609AA">
          <w:rPr>
            <w:rStyle w:val="Hyperlink"/>
          </w:rPr>
          <w:t>'Who We Are: Country/Place' [video]</w:t>
        </w:r>
      </w:hyperlink>
      <w:r w:rsidRPr="007609AA">
        <w:t xml:space="preserve">, </w:t>
      </w:r>
      <w:proofErr w:type="spellStart"/>
      <w:r w:rsidRPr="007609AA">
        <w:rPr>
          <w:i/>
          <w:iCs/>
        </w:rPr>
        <w:t>ReconciliationAus</w:t>
      </w:r>
      <w:proofErr w:type="spellEnd"/>
      <w:r w:rsidRPr="007609AA">
        <w:t>, YouTube, accessed 8 October 2024</w:t>
      </w:r>
      <w:r w:rsidR="007609AA" w:rsidRPr="007609AA">
        <w:t>.</w:t>
      </w:r>
    </w:p>
    <w:p w14:paraId="601D4AB0" w14:textId="17540750" w:rsidR="000F63A2" w:rsidRPr="007609AA" w:rsidRDefault="000F63A2" w:rsidP="000F63A2">
      <w:proofErr w:type="spellStart"/>
      <w:r w:rsidRPr="007609AA">
        <w:lastRenderedPageBreak/>
        <w:t>ReconciliationAus</w:t>
      </w:r>
      <w:proofErr w:type="spellEnd"/>
      <w:r w:rsidRPr="007609AA">
        <w:t xml:space="preserve"> (</w:t>
      </w:r>
      <w:r w:rsidR="007609AA" w:rsidRPr="007609AA">
        <w:t xml:space="preserve">30 April </w:t>
      </w:r>
      <w:r w:rsidRPr="007609AA">
        <w:t xml:space="preserve">2015) </w:t>
      </w:r>
      <w:hyperlink r:id="rId69" w:history="1">
        <w:r w:rsidR="007609AA" w:rsidRPr="007609AA">
          <w:rPr>
            <w:rStyle w:val="Hyperlink"/>
          </w:rPr>
          <w:t>'Who We Are: Culture' [video]</w:t>
        </w:r>
      </w:hyperlink>
      <w:r w:rsidRPr="007609AA">
        <w:t xml:space="preserve">, </w:t>
      </w:r>
      <w:proofErr w:type="spellStart"/>
      <w:r w:rsidRPr="007609AA">
        <w:rPr>
          <w:i/>
          <w:iCs/>
        </w:rPr>
        <w:t>ReconciliationAus</w:t>
      </w:r>
      <w:proofErr w:type="spellEnd"/>
      <w:r w:rsidRPr="007609AA">
        <w:t>, YouTube, accessed 8 October 2024</w:t>
      </w:r>
      <w:r w:rsidR="007609AA" w:rsidRPr="007609AA">
        <w:t>.</w:t>
      </w:r>
    </w:p>
    <w:p w14:paraId="5EC73B9F" w14:textId="7A8CF721" w:rsidR="000F63A2" w:rsidRPr="007609AA" w:rsidRDefault="000F63A2" w:rsidP="000F63A2">
      <w:r w:rsidRPr="007609AA">
        <w:t>Saxby K (</w:t>
      </w:r>
      <w:r w:rsidR="007609AA" w:rsidRPr="007609AA">
        <w:t xml:space="preserve">20 August </w:t>
      </w:r>
      <w:r w:rsidRPr="007609AA">
        <w:t xml:space="preserve">2020) </w:t>
      </w:r>
      <w:hyperlink r:id="rId70" w:history="1">
        <w:r w:rsidR="007609AA" w:rsidRPr="007609AA">
          <w:rPr>
            <w:rStyle w:val="Hyperlink"/>
          </w:rPr>
          <w:t>'How does a revolve work'</w:t>
        </w:r>
      </w:hyperlink>
      <w:r w:rsidRPr="007609AA">
        <w:t xml:space="preserve">, </w:t>
      </w:r>
      <w:r w:rsidR="007609AA" w:rsidRPr="007609AA">
        <w:rPr>
          <w:i/>
          <w:iCs/>
        </w:rPr>
        <w:t xml:space="preserve">Backstage, </w:t>
      </w:r>
      <w:r w:rsidRPr="007609AA">
        <w:t>Melbourne Theatre Company</w:t>
      </w:r>
      <w:r w:rsidR="007609AA" w:rsidRPr="007609AA">
        <w:t xml:space="preserve"> website</w:t>
      </w:r>
      <w:r w:rsidRPr="007609AA">
        <w:t>, accessed 8 October 2024</w:t>
      </w:r>
      <w:r w:rsidR="007609AA" w:rsidRPr="007609AA">
        <w:t>.</w:t>
      </w:r>
    </w:p>
    <w:p w14:paraId="1C471C01" w14:textId="4693FA6F" w:rsidR="000F63A2" w:rsidRPr="007609AA" w:rsidRDefault="000F63A2" w:rsidP="000F63A2">
      <w:r w:rsidRPr="007609AA">
        <w:t>Samways L (</w:t>
      </w:r>
      <w:r w:rsidR="007609AA" w:rsidRPr="007609AA">
        <w:t xml:space="preserve">10 May </w:t>
      </w:r>
      <w:r w:rsidRPr="007609AA">
        <w:t xml:space="preserve">2018) </w:t>
      </w:r>
      <w:hyperlink r:id="rId71" w:history="1">
        <w:r w:rsidR="007609AA" w:rsidRPr="007609AA">
          <w:rPr>
            <w:rStyle w:val="Hyperlink"/>
          </w:rPr>
          <w:t>'The Secret World of Foley' [video]</w:t>
        </w:r>
      </w:hyperlink>
      <w:r w:rsidRPr="007609AA">
        <w:t xml:space="preserve">, </w:t>
      </w:r>
      <w:r w:rsidRPr="007609AA">
        <w:rPr>
          <w:i/>
          <w:iCs/>
        </w:rPr>
        <w:t>Lauren Samways</w:t>
      </w:r>
      <w:r w:rsidRPr="007609AA">
        <w:t>, YouTube, accessed 8 October 2024</w:t>
      </w:r>
      <w:r w:rsidR="007609AA" w:rsidRPr="007609AA">
        <w:t>.</w:t>
      </w:r>
    </w:p>
    <w:p w14:paraId="6F0A12A6" w14:textId="38F3C563" w:rsidR="000F63A2" w:rsidRPr="002C4325" w:rsidRDefault="000F63A2" w:rsidP="000F63A2">
      <w:r w:rsidRPr="002C4325">
        <w:t>Seymour</w:t>
      </w:r>
      <w:r w:rsidR="002C4325" w:rsidRPr="002C4325">
        <w:t xml:space="preserve"> Centre (n.d.)</w:t>
      </w:r>
      <w:r w:rsidRPr="002C4325">
        <w:t xml:space="preserve"> </w:t>
      </w:r>
      <w:hyperlink r:id="rId72" w:history="1">
        <w:r w:rsidR="002C4325" w:rsidRPr="002C4325">
          <w:rPr>
            <w:rStyle w:val="Hyperlink"/>
          </w:rPr>
          <w:t>'Everest Theatre'</w:t>
        </w:r>
      </w:hyperlink>
      <w:r w:rsidRPr="002C4325">
        <w:t xml:space="preserve">, </w:t>
      </w:r>
      <w:r w:rsidR="002C4325" w:rsidRPr="002C4325">
        <w:rPr>
          <w:i/>
          <w:iCs/>
        </w:rPr>
        <w:t>Venues</w:t>
      </w:r>
      <w:r w:rsidR="002C4325" w:rsidRPr="002C4325">
        <w:t xml:space="preserve">, </w:t>
      </w:r>
      <w:r w:rsidRPr="002C4325">
        <w:t xml:space="preserve">Seymour </w:t>
      </w:r>
      <w:r w:rsidR="002C4325" w:rsidRPr="002C4325">
        <w:t>C</w:t>
      </w:r>
      <w:r w:rsidRPr="002C4325">
        <w:t>entre</w:t>
      </w:r>
      <w:r w:rsidR="002C4325" w:rsidRPr="002C4325">
        <w:t>,</w:t>
      </w:r>
      <w:r w:rsidRPr="002C4325">
        <w:t xml:space="preserve"> </w:t>
      </w:r>
      <w:r w:rsidR="002C4325" w:rsidRPr="002C4325">
        <w:t>T</w:t>
      </w:r>
      <w:r w:rsidRPr="002C4325">
        <w:t>he University of Sydney, accessed 8 October 2024</w:t>
      </w:r>
      <w:r w:rsidR="002C4325" w:rsidRPr="002C4325">
        <w:t>.</w:t>
      </w:r>
    </w:p>
    <w:p w14:paraId="707A64A9" w14:textId="0E850C85" w:rsidR="000F63A2" w:rsidRPr="002C4325" w:rsidRDefault="000F63A2" w:rsidP="000F63A2">
      <w:r w:rsidRPr="002C4325">
        <w:t>Seymour</w:t>
      </w:r>
      <w:r w:rsidR="002C4325" w:rsidRPr="002C4325">
        <w:t xml:space="preserve"> Centre (n.d.)</w:t>
      </w:r>
      <w:r w:rsidRPr="002C4325">
        <w:t xml:space="preserve"> </w:t>
      </w:r>
      <w:hyperlink r:id="rId73" w:history="1">
        <w:r w:rsidR="002C4325" w:rsidRPr="002C4325">
          <w:rPr>
            <w:rStyle w:val="Hyperlink"/>
          </w:rPr>
          <w:t>'York Theatre'</w:t>
        </w:r>
      </w:hyperlink>
      <w:r w:rsidRPr="002C4325">
        <w:t xml:space="preserve">, </w:t>
      </w:r>
      <w:r w:rsidR="002C4325" w:rsidRPr="002C4325">
        <w:rPr>
          <w:i/>
          <w:iCs/>
        </w:rPr>
        <w:t>Venues</w:t>
      </w:r>
      <w:r w:rsidR="002C4325" w:rsidRPr="002C4325">
        <w:t xml:space="preserve">, </w:t>
      </w:r>
      <w:r w:rsidRPr="002C4325">
        <w:t xml:space="preserve">Seymour </w:t>
      </w:r>
      <w:r w:rsidR="002C4325" w:rsidRPr="002C4325">
        <w:t>C</w:t>
      </w:r>
      <w:r w:rsidRPr="002C4325">
        <w:t>entre</w:t>
      </w:r>
      <w:r w:rsidR="002C4325" w:rsidRPr="002C4325">
        <w:t>, T</w:t>
      </w:r>
      <w:r w:rsidRPr="002C4325">
        <w:t>he University of Sydney, accessed 8 October 2024</w:t>
      </w:r>
      <w:r w:rsidR="002C4325" w:rsidRPr="002C4325">
        <w:t>.</w:t>
      </w:r>
    </w:p>
    <w:p w14:paraId="22749910" w14:textId="4F3BD84D" w:rsidR="000F63A2" w:rsidRPr="002C4325" w:rsidRDefault="002C4325" w:rsidP="000F63A2">
      <w:r w:rsidRPr="002C4325">
        <w:t xml:space="preserve">Sir Ernest Henry Shackleton (n.d.) </w:t>
      </w:r>
      <w:hyperlink r:id="rId74" w:anchor="about" w:history="1">
        <w:r w:rsidRPr="002C4325">
          <w:rPr>
            <w:rStyle w:val="Hyperlink"/>
            <w:i/>
            <w:iCs/>
          </w:rPr>
          <w:t>Sir Ernest Shackleton 1874</w:t>
        </w:r>
        <w:r w:rsidR="00236185">
          <w:rPr>
            <w:rStyle w:val="Hyperlink"/>
            <w:i/>
            <w:iCs/>
          </w:rPr>
          <w:t>–</w:t>
        </w:r>
        <w:r w:rsidRPr="002C4325">
          <w:rPr>
            <w:rStyle w:val="Hyperlink"/>
            <w:i/>
            <w:iCs/>
          </w:rPr>
          <w:t>1922</w:t>
        </w:r>
      </w:hyperlink>
      <w:r w:rsidR="000F63A2" w:rsidRPr="002C4325">
        <w:t xml:space="preserve">, </w:t>
      </w:r>
      <w:r w:rsidRPr="002C4325">
        <w:t xml:space="preserve">Ernest Shackleton.net website, </w:t>
      </w:r>
      <w:r w:rsidR="000F63A2" w:rsidRPr="002C4325">
        <w:t>accessed 8 October 2024</w:t>
      </w:r>
      <w:r w:rsidRPr="002C4325">
        <w:t>.</w:t>
      </w:r>
    </w:p>
    <w:p w14:paraId="54481742" w14:textId="77777777" w:rsidR="00CD0947" w:rsidRPr="00727B90" w:rsidRDefault="00CD0947" w:rsidP="00CD0947">
      <w:r w:rsidRPr="00727B90">
        <w:t xml:space="preserve">Smith A (director) (2022) ‘Evonne Goolagong Cawley’ [television program], </w:t>
      </w:r>
      <w:r w:rsidRPr="001C2F72">
        <w:rPr>
          <w:i/>
          <w:iCs/>
        </w:rPr>
        <w:t>The ABC Of…With David Wenham</w:t>
      </w:r>
      <w:r w:rsidRPr="00727B90">
        <w:t xml:space="preserve"> (</w:t>
      </w:r>
      <w:r>
        <w:t xml:space="preserve">series 1, </w:t>
      </w:r>
      <w:r w:rsidRPr="00727B90">
        <w:t>episode 2), ABC iView.</w:t>
      </w:r>
    </w:p>
    <w:p w14:paraId="6E20C36A" w14:textId="433EA616" w:rsidR="000F63A2" w:rsidRPr="00236185" w:rsidRDefault="000F63A2" w:rsidP="000F63A2">
      <w:r w:rsidRPr="00236185">
        <w:t xml:space="preserve">Sound </w:t>
      </w:r>
      <w:r w:rsidR="00236185" w:rsidRPr="00236185">
        <w:t>E</w:t>
      </w:r>
      <w:r w:rsidRPr="00236185">
        <w:t xml:space="preserve">ffects </w:t>
      </w:r>
      <w:r w:rsidR="00236185" w:rsidRPr="00236185">
        <w:t>O</w:t>
      </w:r>
      <w:r w:rsidRPr="00236185">
        <w:t>nline (</w:t>
      </w:r>
      <w:r w:rsidR="00236185" w:rsidRPr="00236185">
        <w:t xml:space="preserve">22 March </w:t>
      </w:r>
      <w:r w:rsidRPr="00236185">
        <w:t xml:space="preserve">2024) </w:t>
      </w:r>
      <w:hyperlink r:id="rId75" w:history="1">
        <w:r w:rsidR="00236185" w:rsidRPr="00236185">
          <w:rPr>
            <w:rStyle w:val="Hyperlink"/>
          </w:rPr>
          <w:t>'Pond ambience with crickets' [video]</w:t>
        </w:r>
      </w:hyperlink>
      <w:r w:rsidRPr="00236185">
        <w:t xml:space="preserve">, </w:t>
      </w:r>
      <w:r w:rsidRPr="00236185">
        <w:rPr>
          <w:i/>
          <w:iCs/>
        </w:rPr>
        <w:t xml:space="preserve">Sound </w:t>
      </w:r>
      <w:r w:rsidR="00236185" w:rsidRPr="00236185">
        <w:rPr>
          <w:i/>
          <w:iCs/>
        </w:rPr>
        <w:t>E</w:t>
      </w:r>
      <w:r w:rsidRPr="00236185">
        <w:rPr>
          <w:i/>
          <w:iCs/>
        </w:rPr>
        <w:t xml:space="preserve">ffects </w:t>
      </w:r>
      <w:r w:rsidR="00236185" w:rsidRPr="00236185">
        <w:rPr>
          <w:i/>
          <w:iCs/>
        </w:rPr>
        <w:t>O</w:t>
      </w:r>
      <w:r w:rsidRPr="00236185">
        <w:rPr>
          <w:i/>
          <w:iCs/>
        </w:rPr>
        <w:t>nline</w:t>
      </w:r>
      <w:r w:rsidRPr="00236185">
        <w:t>, YouTube, accessed 8 October 2024</w:t>
      </w:r>
      <w:r w:rsidR="00236185" w:rsidRPr="00236185">
        <w:t>.</w:t>
      </w:r>
    </w:p>
    <w:p w14:paraId="04CE126A" w14:textId="77777777" w:rsidR="00F80B30" w:rsidRDefault="00F80B30" w:rsidP="00F80B30">
      <w:r w:rsidRPr="00E16C8A">
        <w:t xml:space="preserve">State of New South Wales (Department of Education) (2022) </w:t>
      </w:r>
      <w:hyperlink r:id="rId76" w:anchor="h.lz33g2vaunid" w:history="1">
        <w:r w:rsidRPr="0028141B">
          <w:rPr>
            <w:rStyle w:val="Hyperlink"/>
            <w:i/>
            <w:iCs/>
          </w:rPr>
          <w:t>Hamilton Australia</w:t>
        </w:r>
      </w:hyperlink>
      <w:r w:rsidRPr="00E16C8A">
        <w:t>, The Arts Unit in partnership with the Michael Cassel Group, accessed 8 October 2024.</w:t>
      </w:r>
    </w:p>
    <w:p w14:paraId="558552C4" w14:textId="77777777" w:rsidR="00F80B30" w:rsidRPr="0060250E" w:rsidRDefault="00F80B30" w:rsidP="00F80B30">
      <w:r w:rsidRPr="0060250E">
        <w:t xml:space="preserve">State of New South Wales (Department of Education) (2020) </w:t>
      </w:r>
      <w:hyperlink r:id="rId77" w:history="1">
        <w:r w:rsidRPr="0060250E">
          <w:rPr>
            <w:rStyle w:val="Hyperlink"/>
          </w:rPr>
          <w:t>'Introduction to lighting' [video]</w:t>
        </w:r>
      </w:hyperlink>
      <w:r w:rsidRPr="0060250E">
        <w:t xml:space="preserve">, </w:t>
      </w:r>
      <w:r w:rsidRPr="0060250E">
        <w:rPr>
          <w:i/>
          <w:iCs/>
        </w:rPr>
        <w:t>The Arts Unit</w:t>
      </w:r>
      <w:r w:rsidRPr="0060250E">
        <w:t>, NSW Department of Education website, accessed 8 October 2024.</w:t>
      </w:r>
    </w:p>
    <w:p w14:paraId="79F5BA15" w14:textId="7D3A669F" w:rsidR="000F63A2" w:rsidRPr="00236185" w:rsidRDefault="000F63A2" w:rsidP="000F63A2">
      <w:r w:rsidRPr="00236185">
        <w:t xml:space="preserve">State Theatre Company (2022) </w:t>
      </w:r>
      <w:hyperlink r:id="rId78" w:history="1">
        <w:r w:rsidRPr="00236185">
          <w:rPr>
            <w:rStyle w:val="Hyperlink"/>
            <w:i/>
            <w:iCs/>
          </w:rPr>
          <w:t>Sunshine Super Girl</w:t>
        </w:r>
      </w:hyperlink>
      <w:r w:rsidRPr="00236185">
        <w:t>, State Theatre Company South Australia</w:t>
      </w:r>
      <w:r w:rsidR="00236185" w:rsidRPr="00236185">
        <w:t xml:space="preserve"> website</w:t>
      </w:r>
      <w:r w:rsidRPr="00236185">
        <w:t>, accessed 8 October 2024</w:t>
      </w:r>
      <w:r w:rsidR="00236185" w:rsidRPr="00236185">
        <w:t>.</w:t>
      </w:r>
    </w:p>
    <w:p w14:paraId="51B71C8F" w14:textId="669D06E0" w:rsidR="0062421F" w:rsidRPr="0062421F" w:rsidRDefault="0062421F" w:rsidP="000F63A2">
      <w:r>
        <w:t xml:space="preserve">Sydney Opera House (8 October 2019) </w:t>
      </w:r>
      <w:hyperlink r:id="rId79" w:history="1">
        <w:r w:rsidRPr="0062421F">
          <w:rPr>
            <w:rStyle w:val="Hyperlink"/>
          </w:rPr>
          <w:t>‘Meet Charles Davis, the set designer behind Sydney Theatre Company’s The Real Thing’ [video]</w:t>
        </w:r>
      </w:hyperlink>
      <w:r>
        <w:t xml:space="preserve">, </w:t>
      </w:r>
      <w:r>
        <w:rPr>
          <w:i/>
          <w:iCs/>
        </w:rPr>
        <w:t xml:space="preserve">Sydney Opera House, </w:t>
      </w:r>
      <w:r>
        <w:t>YouTube, accessed 8 October 2024.</w:t>
      </w:r>
    </w:p>
    <w:p w14:paraId="5B95E4A3" w14:textId="77777777" w:rsidR="00F80B30" w:rsidRPr="00CD0947" w:rsidRDefault="00F80B30" w:rsidP="00F80B30">
      <w:r>
        <w:t xml:space="preserve">Sydney Opera House (2012) </w:t>
      </w:r>
      <w:hyperlink r:id="rId80" w:history="1">
        <w:r w:rsidRPr="00CD0947">
          <w:rPr>
            <w:rStyle w:val="Hyperlink"/>
            <w:i/>
            <w:iCs/>
          </w:rPr>
          <w:t>Honey Spot</w:t>
        </w:r>
      </w:hyperlink>
      <w:r>
        <w:rPr>
          <w:i/>
          <w:iCs/>
        </w:rPr>
        <w:t xml:space="preserve">, </w:t>
      </w:r>
      <w:proofErr w:type="spellStart"/>
      <w:r w:rsidRPr="00CD0947">
        <w:t>Yumpu</w:t>
      </w:r>
      <w:proofErr w:type="spellEnd"/>
      <w:r>
        <w:t>, accessed 8 October 2024.</w:t>
      </w:r>
    </w:p>
    <w:p w14:paraId="47DA7C5E" w14:textId="77777777" w:rsidR="00F80B30" w:rsidRPr="006F2593" w:rsidRDefault="00F80B30" w:rsidP="00F80B30">
      <w:r w:rsidRPr="006F2593">
        <w:lastRenderedPageBreak/>
        <w:t xml:space="preserve">The Government of Western Australia (1999) </w:t>
      </w:r>
      <w:hyperlink r:id="rId81" w:history="1">
        <w:r w:rsidRPr="006F2593">
          <w:rPr>
            <w:rStyle w:val="Hyperlink"/>
          </w:rPr>
          <w:t>'Jack Davis'</w:t>
        </w:r>
      </w:hyperlink>
      <w:r w:rsidRPr="006F2593">
        <w:t xml:space="preserve">, </w:t>
      </w:r>
      <w:r w:rsidRPr="006F2593">
        <w:rPr>
          <w:i/>
          <w:iCs/>
        </w:rPr>
        <w:t>Stories: State Living Treasures</w:t>
      </w:r>
      <w:r w:rsidRPr="006F2593">
        <w:t>, Museum of Perth website, accessed 8 October 2024.</w:t>
      </w:r>
    </w:p>
    <w:p w14:paraId="7B1AAD1E" w14:textId="77777777" w:rsidR="00F80B30" w:rsidRPr="00236185" w:rsidRDefault="00F80B30" w:rsidP="00F80B30">
      <w:r w:rsidRPr="00236185">
        <w:t xml:space="preserve">The Midnite Youth Theatre Company (2020) </w:t>
      </w:r>
      <w:hyperlink r:id="rId82" w:history="1">
        <w:r w:rsidRPr="00236185">
          <w:rPr>
            <w:rStyle w:val="Hyperlink"/>
          </w:rPr>
          <w:t>Where in the world is Frank Sparrow?</w:t>
        </w:r>
      </w:hyperlink>
      <w:r w:rsidRPr="00236185">
        <w:t>, The Midnite Youth Theatre Company website, accessed 8 October 2024.</w:t>
      </w:r>
    </w:p>
    <w:p w14:paraId="23E2098D" w14:textId="77777777" w:rsidR="00F80B30" w:rsidRPr="006F2593" w:rsidRDefault="00F80B30" w:rsidP="00F80B30">
      <w:r w:rsidRPr="006F2593">
        <w:t xml:space="preserve">The National Museum of Australia </w:t>
      </w:r>
      <w:hyperlink r:id="rId83" w:anchor=":~:text=Born%20in%201951%2C%20Googalong%20Cawley,Open%20once%20and%20Wimbledon%20twice." w:history="1">
        <w:r w:rsidRPr="006F2593">
          <w:rPr>
            <w:rStyle w:val="Hyperlink"/>
          </w:rPr>
          <w:t>'Evonne Goolagong Cawley tennis collection'</w:t>
        </w:r>
      </w:hyperlink>
      <w:r w:rsidRPr="006F2593">
        <w:t xml:space="preserve">, </w:t>
      </w:r>
      <w:r w:rsidRPr="006F2593">
        <w:rPr>
          <w:i/>
          <w:iCs/>
        </w:rPr>
        <w:t>Collection Highlights</w:t>
      </w:r>
      <w:r w:rsidRPr="006F2593">
        <w:t>, National Museum of Australia website, accessed 8 October 2024.</w:t>
      </w:r>
    </w:p>
    <w:p w14:paraId="4608CC4D" w14:textId="010952A1" w:rsidR="000F63A2" w:rsidRPr="00236185" w:rsidRDefault="000F63A2" w:rsidP="000F63A2">
      <w:r w:rsidRPr="00236185">
        <w:t>Tranter N (</w:t>
      </w:r>
      <w:r w:rsidR="00236185" w:rsidRPr="00236185">
        <w:t xml:space="preserve">10 June </w:t>
      </w:r>
      <w:r w:rsidRPr="00236185">
        <w:t xml:space="preserve">2020) </w:t>
      </w:r>
      <w:hyperlink r:id="rId84" w:history="1">
        <w:r w:rsidR="00236185" w:rsidRPr="00236185">
          <w:rPr>
            <w:rStyle w:val="Hyperlink"/>
          </w:rPr>
          <w:t>'The Fly Floor'</w:t>
        </w:r>
      </w:hyperlink>
      <w:r w:rsidRPr="00236185">
        <w:t xml:space="preserve">, </w:t>
      </w:r>
      <w:r w:rsidR="00236185" w:rsidRPr="00236185">
        <w:rPr>
          <w:i/>
          <w:iCs/>
        </w:rPr>
        <w:t>Backstage</w:t>
      </w:r>
      <w:r w:rsidR="00236185" w:rsidRPr="00236185">
        <w:t xml:space="preserve">, </w:t>
      </w:r>
      <w:r w:rsidRPr="00236185">
        <w:t>Melbourne Theatre Company</w:t>
      </w:r>
      <w:r w:rsidR="00236185" w:rsidRPr="00236185">
        <w:t xml:space="preserve"> website</w:t>
      </w:r>
      <w:r w:rsidRPr="00236185">
        <w:t>, accessed 8 October 2024</w:t>
      </w:r>
      <w:r w:rsidR="00236185" w:rsidRPr="00236185">
        <w:t>.</w:t>
      </w:r>
    </w:p>
    <w:p w14:paraId="5A927D0A" w14:textId="0EA0D37B" w:rsidR="000F63A2" w:rsidRPr="00236185" w:rsidRDefault="000F63A2" w:rsidP="000F63A2">
      <w:r w:rsidRPr="00236185">
        <w:t xml:space="preserve">Van Straten F (2007) </w:t>
      </w:r>
      <w:hyperlink r:id="rId85" w:history="1">
        <w:r w:rsidRPr="00236185">
          <w:rPr>
            <w:rStyle w:val="Hyperlink"/>
            <w:i/>
            <w:iCs/>
          </w:rPr>
          <w:t>Jack Davis AM BEM 1917</w:t>
        </w:r>
        <w:r w:rsidR="00236185" w:rsidRPr="00236185">
          <w:rPr>
            <w:rStyle w:val="Hyperlink"/>
            <w:i/>
            <w:iCs/>
          </w:rPr>
          <w:t>–</w:t>
        </w:r>
        <w:r w:rsidRPr="00236185">
          <w:rPr>
            <w:rStyle w:val="Hyperlink"/>
            <w:i/>
            <w:iCs/>
          </w:rPr>
          <w:t>2000</w:t>
        </w:r>
      </w:hyperlink>
      <w:r w:rsidRPr="00236185">
        <w:t>, Live Performance Australia</w:t>
      </w:r>
      <w:r w:rsidR="00236185" w:rsidRPr="00236185">
        <w:t xml:space="preserve"> website</w:t>
      </w:r>
      <w:r w:rsidRPr="00236185">
        <w:t>, accessed 8 October 2024</w:t>
      </w:r>
      <w:r w:rsidR="00236185" w:rsidRPr="00236185">
        <w:t>.</w:t>
      </w:r>
    </w:p>
    <w:p w14:paraId="586E4CBE" w14:textId="77777777" w:rsidR="000F63A2" w:rsidRPr="000F63A2" w:rsidRDefault="000F63A2" w:rsidP="000F63A2"/>
    <w:bookmarkEnd w:id="24"/>
    <w:p w14:paraId="5B7468A0" w14:textId="30B9295E" w:rsidR="00AB604E" w:rsidRDefault="00AB604E" w:rsidP="001E5CDB">
      <w:pPr>
        <w:sectPr w:rsidR="00AB604E" w:rsidSect="00264A3A">
          <w:headerReference w:type="default" r:id="rId86"/>
          <w:footerReference w:type="even" r:id="rId87"/>
          <w:footerReference w:type="default" r:id="rId88"/>
          <w:headerReference w:type="first" r:id="rId89"/>
          <w:footerReference w:type="first" r:id="rId90"/>
          <w:pgSz w:w="16838" w:h="11906" w:orient="landscape"/>
          <w:pgMar w:top="1134" w:right="1134" w:bottom="1134" w:left="1134" w:header="709" w:footer="709" w:gutter="0"/>
          <w:pgNumType w:start="0"/>
          <w:cols w:space="708"/>
          <w:titlePg/>
          <w:docGrid w:linePitch="360"/>
        </w:sectPr>
      </w:pPr>
    </w:p>
    <w:p w14:paraId="0A2CF389" w14:textId="77777777" w:rsidR="00507F24" w:rsidRPr="00E80FFD" w:rsidRDefault="00507F24" w:rsidP="00507F24">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798785D7" w14:textId="77777777" w:rsidR="00507F24" w:rsidRPr="00E80FFD" w:rsidRDefault="00507F24" w:rsidP="00507F24">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5F267659" w14:textId="77777777" w:rsidR="00507F24" w:rsidRDefault="00507F24" w:rsidP="00507F24">
      <w:r w:rsidRPr="00E80FFD">
        <w:t>Copyright material available in this resource</w:t>
      </w:r>
      <w:r>
        <w:t xml:space="preserve"> and owned by the NSW Department of Education is licensed under a </w:t>
      </w:r>
      <w:hyperlink r:id="rId91" w:history="1">
        <w:r w:rsidRPr="003B3E41">
          <w:rPr>
            <w:rStyle w:val="Hyperlink"/>
          </w:rPr>
          <w:t>Creative Commons Attribution 4.0 International (CC BY 4.0) license</w:t>
        </w:r>
      </w:hyperlink>
      <w:r>
        <w:t>.</w:t>
      </w:r>
    </w:p>
    <w:p w14:paraId="61972E3D" w14:textId="77777777" w:rsidR="00507F24" w:rsidRDefault="00507F24" w:rsidP="00507F24">
      <w:pPr>
        <w:spacing w:line="276" w:lineRule="auto"/>
      </w:pPr>
      <w:r>
        <w:rPr>
          <w:noProof/>
        </w:rPr>
        <w:drawing>
          <wp:inline distT="0" distB="0" distL="0" distR="0" wp14:anchorId="5F8793EE" wp14:editId="6F42F0EB">
            <wp:extent cx="1228725" cy="428625"/>
            <wp:effectExtent l="0" t="0" r="9525" b="9525"/>
            <wp:docPr id="32" name="Picture 32" descr="Creative Commons Attribution license log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FD5C84D" w14:textId="77777777" w:rsidR="00507F24" w:rsidRPr="00E80FFD" w:rsidRDefault="00507F24" w:rsidP="00507F24">
      <w:r w:rsidRPr="002D3434">
        <w:t xml:space="preserve">This license allows you to share and </w:t>
      </w:r>
      <w:r w:rsidRPr="00E80FFD">
        <w:t>adapt the material for any purpose, even commercially.</w:t>
      </w:r>
    </w:p>
    <w:p w14:paraId="477232A0" w14:textId="77777777" w:rsidR="00507F24" w:rsidRPr="00E80FFD" w:rsidRDefault="00507F24" w:rsidP="00507F24">
      <w:r w:rsidRPr="00E80FFD">
        <w:t>Attribution should be given to © State of New South Wales (Department of Education), 202</w:t>
      </w:r>
      <w:r>
        <w:t>4</w:t>
      </w:r>
      <w:r w:rsidRPr="00E80FFD">
        <w:t>.</w:t>
      </w:r>
    </w:p>
    <w:p w14:paraId="030CF953" w14:textId="77777777" w:rsidR="00507F24" w:rsidRPr="002D3434" w:rsidRDefault="00507F24" w:rsidP="00507F24">
      <w:r w:rsidRPr="00E80FFD">
        <w:t>Material in this resource not available</w:t>
      </w:r>
      <w:r w:rsidRPr="002D3434">
        <w:t xml:space="preserve"> under a Creative Commons license:</w:t>
      </w:r>
    </w:p>
    <w:p w14:paraId="23C5866C" w14:textId="77777777" w:rsidR="00507F24" w:rsidRPr="002D3434" w:rsidRDefault="00507F24" w:rsidP="00507F24">
      <w:pPr>
        <w:pStyle w:val="ListBullet"/>
        <w:widowControl/>
        <w:numPr>
          <w:ilvl w:val="0"/>
          <w:numId w:val="1"/>
        </w:numPr>
        <w:spacing w:line="276" w:lineRule="auto"/>
        <w:contextualSpacing/>
        <w:mirrorIndents w:val="0"/>
      </w:pPr>
      <w:r w:rsidRPr="002D3434">
        <w:t>the NSW Department of Education logo, other logos and trademark-protected material</w:t>
      </w:r>
    </w:p>
    <w:p w14:paraId="6BC2A996" w14:textId="77777777" w:rsidR="00507F24" w:rsidRPr="002D3434" w:rsidRDefault="00507F24" w:rsidP="00507F24">
      <w:pPr>
        <w:pStyle w:val="ListBullet"/>
        <w:widowControl/>
        <w:numPr>
          <w:ilvl w:val="0"/>
          <w:numId w:val="1"/>
        </w:numPr>
        <w:spacing w:line="276" w:lineRule="auto"/>
        <w:contextualSpacing/>
        <w:mirrorIndents w:val="0"/>
      </w:pPr>
      <w:r w:rsidRPr="002D3434">
        <w:t>material owned by a third party that has been reproduced with permission. You will need to obtain permission from the third party to reuse its material.</w:t>
      </w:r>
    </w:p>
    <w:p w14:paraId="25F0D3DC" w14:textId="77777777" w:rsidR="00507F24" w:rsidRPr="003B3E41" w:rsidRDefault="00507F24" w:rsidP="00507F24">
      <w:pPr>
        <w:pStyle w:val="FeatureBox2"/>
        <w:spacing w:line="276" w:lineRule="auto"/>
        <w:rPr>
          <w:rStyle w:val="Strong"/>
        </w:rPr>
      </w:pPr>
      <w:r w:rsidRPr="003B3E41">
        <w:rPr>
          <w:rStyle w:val="Strong"/>
        </w:rPr>
        <w:t>Links to third-party material and websites</w:t>
      </w:r>
    </w:p>
    <w:p w14:paraId="22FC55D9" w14:textId="77777777" w:rsidR="00507F24" w:rsidRDefault="00507F24" w:rsidP="00507F2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B678DF" w14:textId="4B817AD0" w:rsidR="001E5CDB" w:rsidRPr="0000036D" w:rsidRDefault="00507F24" w:rsidP="00507F2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1E5CDB" w:rsidRPr="0000036D" w:rsidSect="00507F24">
      <w:headerReference w:type="default" r:id="rId93"/>
      <w:footerReference w:type="default" r:id="rId94"/>
      <w:headerReference w:type="first" r:id="rId95"/>
      <w:footerReference w:type="first" r:id="rId9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5AD79" w14:textId="77777777" w:rsidR="00797834" w:rsidRDefault="00797834" w:rsidP="00E51733">
      <w:r>
        <w:separator/>
      </w:r>
    </w:p>
    <w:p w14:paraId="022CD09B" w14:textId="77777777" w:rsidR="00797834" w:rsidRDefault="00797834"/>
  </w:endnote>
  <w:endnote w:type="continuationSeparator" w:id="0">
    <w:p w14:paraId="44EF132C" w14:textId="77777777" w:rsidR="00797834" w:rsidRDefault="00797834" w:rsidP="00E51733">
      <w:r>
        <w:continuationSeparator/>
      </w:r>
    </w:p>
    <w:p w14:paraId="22BF4F3A" w14:textId="77777777" w:rsidR="00797834" w:rsidRDefault="00797834"/>
  </w:endnote>
  <w:endnote w:type="continuationNotice" w:id="1">
    <w:p w14:paraId="16133E5A" w14:textId="77777777" w:rsidR="00797834" w:rsidRDefault="00797834">
      <w:pPr>
        <w:spacing w:before="0" w:after="0" w:line="240" w:lineRule="auto"/>
      </w:pPr>
    </w:p>
    <w:p w14:paraId="7B4BC408" w14:textId="77777777" w:rsidR="00797834" w:rsidRDefault="007978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A1CB729-ABC8-4A23-AAFF-E0DA814788DF}"/>
  </w:font>
  <w:font w:name="Calibri">
    <w:panose1 w:val="020F0502020204030204"/>
    <w:charset w:val="00"/>
    <w:family w:val="swiss"/>
    <w:pitch w:val="variable"/>
    <w:sig w:usb0="E4002EFF" w:usb1="C200247B" w:usb2="00000009" w:usb3="00000000" w:csb0="000001FF" w:csb1="00000000"/>
    <w:embedRegular r:id="rId2" w:fontKey="{D2676B54-15B6-4C6F-BCFB-26ECC4069EF2}"/>
    <w:embedBold r:id="rId3" w:fontKey="{5B395299-E4BF-4E95-A6B2-93F304205E6F}"/>
    <w:embedItalic r:id="rId4" w:fontKey="{35D114F9-EE44-48C8-9135-A2688B43EA0F}"/>
    <w:embedBoldItalic r:id="rId5" w:fontKey="{3B7F41FF-E283-44E7-9460-D2978B30AD8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C5C33B73-251C-424F-8FD4-08F116E3C5A6}"/>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7" w:fontKey="{C6CC3480-0946-4E99-8505-593ED137F8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ABAB0" w14:textId="084877ED"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E2B2B">
      <w:rPr>
        <w:noProof/>
      </w:rPr>
      <w:t>May-25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5A240" w14:textId="0B912CAB" w:rsidR="00F66145" w:rsidRPr="00322EB3" w:rsidRDefault="00322EB3" w:rsidP="00322EB3">
    <w:pPr>
      <w:pStyle w:val="Footer"/>
      <w:spacing w:before="0"/>
    </w:pPr>
    <w:r>
      <w:t xml:space="preserve">© NSW Department of Education, </w:t>
    </w:r>
    <w:r>
      <w:fldChar w:fldCharType="begin"/>
    </w:r>
    <w:r>
      <w:instrText xml:space="preserve"> DATE  \@ "MMM-yy"  \* MERGEFORMAT </w:instrText>
    </w:r>
    <w:r>
      <w:fldChar w:fldCharType="separate"/>
    </w:r>
    <w:r w:rsidR="00CE2B2B">
      <w:rPr>
        <w:noProof/>
      </w:rPr>
      <w:t>May-25</w:t>
    </w:r>
    <w:r>
      <w:fldChar w:fldCharType="end"/>
    </w:r>
    <w:r>
      <w:ptab w:relativeTo="margin" w:alignment="right" w:leader="none"/>
    </w:r>
    <w:r>
      <w:rPr>
        <w:b/>
        <w:noProof/>
        <w:sz w:val="28"/>
        <w:szCs w:val="28"/>
      </w:rPr>
      <w:drawing>
        <wp:inline distT="0" distB="0" distL="0" distR="0" wp14:anchorId="24B0C1DD" wp14:editId="2C0A06BD">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B57DC" w14:textId="77777777" w:rsidR="006C348A" w:rsidRPr="009B05C3" w:rsidRDefault="00322EB3" w:rsidP="00322EB3">
    <w:pPr>
      <w:pStyle w:val="Logo"/>
      <w:jc w:val="right"/>
    </w:pPr>
    <w:r w:rsidRPr="008426B6">
      <w:rPr>
        <w:noProof/>
      </w:rPr>
      <w:drawing>
        <wp:inline distT="0" distB="0" distL="0" distR="0" wp14:anchorId="096857FF" wp14:editId="03047E4C">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55B42" w14:textId="77777777" w:rsidR="00CC5DBA" w:rsidRDefault="00CC5D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5516E" w14:textId="77777777" w:rsidR="00CC5DBA" w:rsidRPr="00E80FFD" w:rsidRDefault="00CC5DBA"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D0655" w14:textId="77777777" w:rsidR="00797834" w:rsidRDefault="00797834" w:rsidP="00E51733">
      <w:r>
        <w:separator/>
      </w:r>
    </w:p>
    <w:p w14:paraId="5498BC2D" w14:textId="77777777" w:rsidR="00797834" w:rsidRDefault="00797834"/>
  </w:footnote>
  <w:footnote w:type="continuationSeparator" w:id="0">
    <w:p w14:paraId="4CEFB1CE" w14:textId="77777777" w:rsidR="00797834" w:rsidRDefault="00797834" w:rsidP="00E51733">
      <w:r>
        <w:continuationSeparator/>
      </w:r>
    </w:p>
    <w:p w14:paraId="22851C15" w14:textId="77777777" w:rsidR="00797834" w:rsidRDefault="00797834"/>
  </w:footnote>
  <w:footnote w:type="continuationNotice" w:id="1">
    <w:p w14:paraId="1239E050" w14:textId="77777777" w:rsidR="00797834" w:rsidRDefault="00797834">
      <w:pPr>
        <w:spacing w:before="0" w:after="0" w:line="240" w:lineRule="auto"/>
      </w:pPr>
    </w:p>
    <w:p w14:paraId="515F290A" w14:textId="77777777" w:rsidR="00797834" w:rsidRDefault="007978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6EAD1" w14:textId="30D8775D" w:rsidR="00322EB3" w:rsidRPr="00CA39A1" w:rsidRDefault="00ED6E25" w:rsidP="00CA39A1">
    <w:pPr>
      <w:pStyle w:val="Documentname"/>
    </w:pPr>
    <w:r w:rsidRPr="00CA39A1">
      <w:t>Drama</w:t>
    </w:r>
    <w:r w:rsidR="00D94138" w:rsidRPr="00CA39A1">
      <w:t xml:space="preserve"> </w:t>
    </w:r>
    <w:r w:rsidR="00322EB3" w:rsidRPr="00CA39A1">
      <w:t>Stage</w:t>
    </w:r>
    <w:r w:rsidR="00D94138" w:rsidRPr="00CA39A1">
      <w:t xml:space="preserve"> </w:t>
    </w:r>
    <w:r w:rsidRPr="00CA39A1">
      <w:t>5</w:t>
    </w:r>
    <w:r w:rsidR="00322EB3" w:rsidRPr="00CA39A1">
      <w:t xml:space="preserve"> </w:t>
    </w:r>
    <w:r w:rsidR="00D94138" w:rsidRPr="00CA39A1">
      <w:t>(</w:t>
    </w:r>
    <w:r w:rsidR="00322EB3" w:rsidRPr="00CA39A1">
      <w:t>Year</w:t>
    </w:r>
    <w:r w:rsidR="00D94138" w:rsidRPr="00CA39A1">
      <w:t xml:space="preserve"> </w:t>
    </w:r>
    <w:r w:rsidRPr="00CA39A1">
      <w:t>9</w:t>
    </w:r>
    <w:r w:rsidR="00D94138" w:rsidRPr="00CA39A1">
      <w:t>)</w:t>
    </w:r>
    <w:r w:rsidR="00322EB3" w:rsidRPr="00CA39A1">
      <w:t xml:space="preserve"> – sample </w:t>
    </w:r>
    <w:r w:rsidR="00EF0F9A" w:rsidRPr="00CA39A1">
      <w:t>unit</w:t>
    </w:r>
    <w:r w:rsidR="00322EB3" w:rsidRPr="00CA39A1">
      <w:t xml:space="preserve"> </w:t>
    </w:r>
    <w:r w:rsidR="000348B8" w:rsidRPr="00CA39A1">
      <w:t xml:space="preserve">– </w:t>
    </w:r>
    <w:r w:rsidR="002B4A21" w:rsidRPr="00CA39A1">
      <w:t xml:space="preserve">Nothing </w:t>
    </w:r>
    <w:r w:rsidR="00A45D48" w:rsidRPr="00CA39A1">
      <w:t>is neutral</w:t>
    </w:r>
    <w:r w:rsidR="00F71163" w:rsidRPr="00CA39A1">
      <w:t xml:space="preserve"> – designing for theatre</w:t>
    </w:r>
    <w:r w:rsidR="00CA39A1">
      <w:t xml:space="preserve"> |</w:t>
    </w:r>
    <w:r w:rsidR="00322EB3" w:rsidRPr="00CA39A1">
      <w:t xml:space="preserve"> </w:t>
    </w:r>
    <w:r w:rsidR="00322EB3" w:rsidRPr="00CA39A1">
      <w:fldChar w:fldCharType="begin"/>
    </w:r>
    <w:r w:rsidR="00322EB3" w:rsidRPr="00CA39A1">
      <w:instrText xml:space="preserve"> PAGE   \* MERGEFORMAT </w:instrText>
    </w:r>
    <w:r w:rsidR="00322EB3" w:rsidRPr="00CA39A1">
      <w:fldChar w:fldCharType="separate"/>
    </w:r>
    <w:r w:rsidR="00322EB3" w:rsidRPr="00CA39A1">
      <w:t>2</w:t>
    </w:r>
    <w:r w:rsidR="00322EB3" w:rsidRPr="00CA39A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CF1CB" w14:textId="570AB33A" w:rsidR="006C348A" w:rsidRPr="00F14D7F" w:rsidRDefault="004B2EA5" w:rsidP="00322EB3">
    <w:pPr>
      <w:pStyle w:val="Header"/>
      <w:spacing w:after="0"/>
    </w:pPr>
    <w:r>
      <w:drawing>
        <wp:anchor distT="0" distB="0" distL="114300" distR="114300" simplePos="0" relativeHeight="251658240" behindDoc="1" locked="0" layoutInCell="0" allowOverlap="1" wp14:anchorId="17B15721" wp14:editId="6B0EF5AE">
          <wp:simplePos x="0" y="0"/>
          <wp:positionH relativeFrom="margin">
            <wp:posOffset>-4518025</wp:posOffset>
          </wp:positionH>
          <wp:positionV relativeFrom="margin">
            <wp:posOffset>-4335780</wp:posOffset>
          </wp:positionV>
          <wp:extent cx="18285460" cy="9333230"/>
          <wp:effectExtent l="0" t="0" r="2540" b="1270"/>
          <wp:wrapNone/>
          <wp:docPr id="1" name="WordPictureWatermark26261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1" name="WordPictureWatermark26261406">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b="9261"/>
                  <a:stretch>
                    <a:fillRect/>
                  </a:stretch>
                </pic:blipFill>
                <pic:spPr bwMode="auto">
                  <a:xfrm>
                    <a:off x="0" y="0"/>
                    <a:ext cx="18285460" cy="9333230"/>
                  </a:xfrm>
                  <a:prstGeom prst="rect">
                    <a:avLst/>
                  </a:prstGeom>
                  <a:noFill/>
                </pic:spPr>
              </pic:pic>
            </a:graphicData>
          </a:graphic>
          <wp14:sizeRelH relativeFrom="page">
            <wp14:pctWidth>0</wp14:pctWidth>
          </wp14:sizeRelH>
          <wp14:sizeRelV relativeFrom="page">
            <wp14:pctHeight>0</wp14:pctHeight>
          </wp14:sizeRelV>
        </wp:anchor>
      </w:drawing>
    </w:r>
    <w:r w:rsidR="00322EB3"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150F1" w14:textId="77777777" w:rsidR="00CC5DBA" w:rsidRDefault="00CC5D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D8B3D" w14:textId="77777777" w:rsidR="00CC5DBA" w:rsidRPr="00FA6449" w:rsidRDefault="00CC5DBA"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EDE0680"/>
    <w:multiLevelType w:val="multilevel"/>
    <w:tmpl w:val="1818C784"/>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71595F"/>
    <w:multiLevelType w:val="multilevel"/>
    <w:tmpl w:val="7006275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DEB4F48"/>
    <w:multiLevelType w:val="hybridMultilevel"/>
    <w:tmpl w:val="9500B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13B1C16"/>
    <w:multiLevelType w:val="multilevel"/>
    <w:tmpl w:val="65A6173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5FC5C79"/>
    <w:multiLevelType w:val="hybridMultilevel"/>
    <w:tmpl w:val="19C27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97114AC"/>
    <w:multiLevelType w:val="multilevel"/>
    <w:tmpl w:val="65A6173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3905733"/>
    <w:multiLevelType w:val="hybridMultilevel"/>
    <w:tmpl w:val="1BEA6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8776E30"/>
    <w:multiLevelType w:val="multilevel"/>
    <w:tmpl w:val="65A6173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B46194F"/>
    <w:multiLevelType w:val="multilevel"/>
    <w:tmpl w:val="65A6173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96772694">
    <w:abstractNumId w:val="2"/>
  </w:num>
  <w:num w:numId="2" w16cid:durableId="661664743">
    <w:abstractNumId w:val="7"/>
  </w:num>
  <w:num w:numId="3" w16cid:durableId="1557618403">
    <w:abstractNumId w:val="11"/>
  </w:num>
  <w:num w:numId="4" w16cid:durableId="1235891735">
    <w:abstractNumId w:val="6"/>
  </w:num>
  <w:num w:numId="5" w16cid:durableId="437144126">
    <w:abstractNumId w:val="12"/>
  </w:num>
  <w:num w:numId="6" w16cid:durableId="1762797185">
    <w:abstractNumId w:val="8"/>
  </w:num>
  <w:num w:numId="7" w16cid:durableId="289552514">
    <w:abstractNumId w:val="1"/>
  </w:num>
  <w:num w:numId="8" w16cid:durableId="198819523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497622713">
    <w:abstractNumId w:val="0"/>
  </w:num>
  <w:num w:numId="10" w16cid:durableId="1521814103">
    <w:abstractNumId w:val="2"/>
  </w:num>
  <w:num w:numId="11" w16cid:durableId="1941572127">
    <w:abstractNumId w:val="10"/>
  </w:num>
  <w:num w:numId="12" w16cid:durableId="1914270051">
    <w:abstractNumId w:val="3"/>
  </w:num>
  <w:num w:numId="13" w16cid:durableId="244267684">
    <w:abstractNumId w:val="9"/>
  </w:num>
  <w:num w:numId="14" w16cid:durableId="692153208">
    <w:abstractNumId w:val="4"/>
  </w:num>
  <w:num w:numId="15" w16cid:durableId="2875170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94303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430"/>
    <w:rsid w:val="00000027"/>
    <w:rsid w:val="0000036D"/>
    <w:rsid w:val="000007D0"/>
    <w:rsid w:val="00000835"/>
    <w:rsid w:val="00000C8D"/>
    <w:rsid w:val="00000CCB"/>
    <w:rsid w:val="00000D6D"/>
    <w:rsid w:val="000010E9"/>
    <w:rsid w:val="00001485"/>
    <w:rsid w:val="000017D0"/>
    <w:rsid w:val="000017FB"/>
    <w:rsid w:val="0000284A"/>
    <w:rsid w:val="0000306C"/>
    <w:rsid w:val="000031C5"/>
    <w:rsid w:val="00003A1D"/>
    <w:rsid w:val="00003B98"/>
    <w:rsid w:val="000043F6"/>
    <w:rsid w:val="00004982"/>
    <w:rsid w:val="00004B17"/>
    <w:rsid w:val="0000506E"/>
    <w:rsid w:val="00005198"/>
    <w:rsid w:val="0000548A"/>
    <w:rsid w:val="000055F6"/>
    <w:rsid w:val="000064F7"/>
    <w:rsid w:val="00006574"/>
    <w:rsid w:val="000065E4"/>
    <w:rsid w:val="0000692E"/>
    <w:rsid w:val="00006C66"/>
    <w:rsid w:val="00006DD2"/>
    <w:rsid w:val="00006E2F"/>
    <w:rsid w:val="00006EB9"/>
    <w:rsid w:val="00007CD5"/>
    <w:rsid w:val="00007EE9"/>
    <w:rsid w:val="000104AE"/>
    <w:rsid w:val="0001094A"/>
    <w:rsid w:val="00010974"/>
    <w:rsid w:val="00010981"/>
    <w:rsid w:val="00010B6B"/>
    <w:rsid w:val="00011051"/>
    <w:rsid w:val="000112FF"/>
    <w:rsid w:val="00011370"/>
    <w:rsid w:val="000113B2"/>
    <w:rsid w:val="000116E8"/>
    <w:rsid w:val="00011704"/>
    <w:rsid w:val="00011847"/>
    <w:rsid w:val="000118A5"/>
    <w:rsid w:val="00011E46"/>
    <w:rsid w:val="000121ED"/>
    <w:rsid w:val="0001252E"/>
    <w:rsid w:val="00012618"/>
    <w:rsid w:val="00012799"/>
    <w:rsid w:val="00012C0D"/>
    <w:rsid w:val="00013242"/>
    <w:rsid w:val="00013352"/>
    <w:rsid w:val="000135F2"/>
    <w:rsid w:val="00013842"/>
    <w:rsid w:val="000139A2"/>
    <w:rsid w:val="00013A45"/>
    <w:rsid w:val="00013D45"/>
    <w:rsid w:val="00013FF2"/>
    <w:rsid w:val="00014118"/>
    <w:rsid w:val="000142FF"/>
    <w:rsid w:val="000144E8"/>
    <w:rsid w:val="0001457B"/>
    <w:rsid w:val="00014C7C"/>
    <w:rsid w:val="00014E10"/>
    <w:rsid w:val="00015165"/>
    <w:rsid w:val="000154DF"/>
    <w:rsid w:val="00015E29"/>
    <w:rsid w:val="00016A02"/>
    <w:rsid w:val="00016D40"/>
    <w:rsid w:val="00016E90"/>
    <w:rsid w:val="000170F5"/>
    <w:rsid w:val="00017488"/>
    <w:rsid w:val="0001749F"/>
    <w:rsid w:val="000177D3"/>
    <w:rsid w:val="000178DA"/>
    <w:rsid w:val="00017BEF"/>
    <w:rsid w:val="000200D7"/>
    <w:rsid w:val="000201F4"/>
    <w:rsid w:val="00020344"/>
    <w:rsid w:val="0002052A"/>
    <w:rsid w:val="000206A7"/>
    <w:rsid w:val="00020997"/>
    <w:rsid w:val="00020B0A"/>
    <w:rsid w:val="00020B36"/>
    <w:rsid w:val="00020D35"/>
    <w:rsid w:val="000211C4"/>
    <w:rsid w:val="0002135A"/>
    <w:rsid w:val="000215B1"/>
    <w:rsid w:val="000217F3"/>
    <w:rsid w:val="00021A6F"/>
    <w:rsid w:val="00021D96"/>
    <w:rsid w:val="00021DB9"/>
    <w:rsid w:val="00021F3D"/>
    <w:rsid w:val="00022337"/>
    <w:rsid w:val="00022AC6"/>
    <w:rsid w:val="00022FF0"/>
    <w:rsid w:val="00023006"/>
    <w:rsid w:val="0002335E"/>
    <w:rsid w:val="000234FF"/>
    <w:rsid w:val="00023BE4"/>
    <w:rsid w:val="000242F8"/>
    <w:rsid w:val="00024500"/>
    <w:rsid w:val="0002450D"/>
    <w:rsid w:val="0002461A"/>
    <w:rsid w:val="000247E0"/>
    <w:rsid w:val="000250F4"/>
    <w:rsid w:val="000252CB"/>
    <w:rsid w:val="00025C3D"/>
    <w:rsid w:val="00025C83"/>
    <w:rsid w:val="0002607F"/>
    <w:rsid w:val="00026142"/>
    <w:rsid w:val="00026175"/>
    <w:rsid w:val="0002696B"/>
    <w:rsid w:val="00026C96"/>
    <w:rsid w:val="000272CF"/>
    <w:rsid w:val="00027407"/>
    <w:rsid w:val="00027BC5"/>
    <w:rsid w:val="00027C35"/>
    <w:rsid w:val="000307D8"/>
    <w:rsid w:val="00030990"/>
    <w:rsid w:val="00030D72"/>
    <w:rsid w:val="00031947"/>
    <w:rsid w:val="00031CF2"/>
    <w:rsid w:val="00031FCD"/>
    <w:rsid w:val="00032103"/>
    <w:rsid w:val="00032598"/>
    <w:rsid w:val="00032688"/>
    <w:rsid w:val="00032C40"/>
    <w:rsid w:val="000335A0"/>
    <w:rsid w:val="000335FD"/>
    <w:rsid w:val="000337B1"/>
    <w:rsid w:val="00033A7E"/>
    <w:rsid w:val="00033BA5"/>
    <w:rsid w:val="00033C08"/>
    <w:rsid w:val="00033C97"/>
    <w:rsid w:val="00033FEB"/>
    <w:rsid w:val="00034046"/>
    <w:rsid w:val="0003411A"/>
    <w:rsid w:val="00034145"/>
    <w:rsid w:val="00034375"/>
    <w:rsid w:val="000343FE"/>
    <w:rsid w:val="00034686"/>
    <w:rsid w:val="000348B8"/>
    <w:rsid w:val="00034AB1"/>
    <w:rsid w:val="000351EB"/>
    <w:rsid w:val="00035298"/>
    <w:rsid w:val="00035E91"/>
    <w:rsid w:val="0003705D"/>
    <w:rsid w:val="0003C05D"/>
    <w:rsid w:val="000405D4"/>
    <w:rsid w:val="00040C8D"/>
    <w:rsid w:val="000414C2"/>
    <w:rsid w:val="0004154D"/>
    <w:rsid w:val="000416BB"/>
    <w:rsid w:val="00041892"/>
    <w:rsid w:val="00041D74"/>
    <w:rsid w:val="000426A3"/>
    <w:rsid w:val="00042837"/>
    <w:rsid w:val="00042BC4"/>
    <w:rsid w:val="00042C56"/>
    <w:rsid w:val="00042D18"/>
    <w:rsid w:val="000431BA"/>
    <w:rsid w:val="000432EE"/>
    <w:rsid w:val="000439CE"/>
    <w:rsid w:val="00043B6F"/>
    <w:rsid w:val="00044146"/>
    <w:rsid w:val="00044871"/>
    <w:rsid w:val="00044C03"/>
    <w:rsid w:val="000452D3"/>
    <w:rsid w:val="000455CA"/>
    <w:rsid w:val="00045628"/>
    <w:rsid w:val="00045AE6"/>
    <w:rsid w:val="00045D76"/>
    <w:rsid w:val="00045F0D"/>
    <w:rsid w:val="00045F33"/>
    <w:rsid w:val="00046127"/>
    <w:rsid w:val="00046171"/>
    <w:rsid w:val="0004625D"/>
    <w:rsid w:val="00046345"/>
    <w:rsid w:val="000463E4"/>
    <w:rsid w:val="00046500"/>
    <w:rsid w:val="00046EF9"/>
    <w:rsid w:val="00046F39"/>
    <w:rsid w:val="000471CF"/>
    <w:rsid w:val="0004750C"/>
    <w:rsid w:val="00047862"/>
    <w:rsid w:val="00047A0F"/>
    <w:rsid w:val="000503B0"/>
    <w:rsid w:val="00050688"/>
    <w:rsid w:val="0005087F"/>
    <w:rsid w:val="00050CA7"/>
    <w:rsid w:val="00050D9A"/>
    <w:rsid w:val="00050E64"/>
    <w:rsid w:val="00051535"/>
    <w:rsid w:val="00051CA7"/>
    <w:rsid w:val="00051D84"/>
    <w:rsid w:val="00052318"/>
    <w:rsid w:val="0005263C"/>
    <w:rsid w:val="000528A1"/>
    <w:rsid w:val="000528A2"/>
    <w:rsid w:val="00052D27"/>
    <w:rsid w:val="000537CB"/>
    <w:rsid w:val="000539EF"/>
    <w:rsid w:val="00053B79"/>
    <w:rsid w:val="00054097"/>
    <w:rsid w:val="0005428A"/>
    <w:rsid w:val="00054B4D"/>
    <w:rsid w:val="00054C40"/>
    <w:rsid w:val="00055415"/>
    <w:rsid w:val="00055465"/>
    <w:rsid w:val="00055E29"/>
    <w:rsid w:val="000560E8"/>
    <w:rsid w:val="00056B35"/>
    <w:rsid w:val="000570F1"/>
    <w:rsid w:val="00057460"/>
    <w:rsid w:val="000575F4"/>
    <w:rsid w:val="00060216"/>
    <w:rsid w:val="000606D2"/>
    <w:rsid w:val="0006077A"/>
    <w:rsid w:val="000609C7"/>
    <w:rsid w:val="00061C17"/>
    <w:rsid w:val="00061C26"/>
    <w:rsid w:val="00061D5B"/>
    <w:rsid w:val="00061DEA"/>
    <w:rsid w:val="00061E03"/>
    <w:rsid w:val="000621C2"/>
    <w:rsid w:val="00062D99"/>
    <w:rsid w:val="00062F02"/>
    <w:rsid w:val="000631DB"/>
    <w:rsid w:val="000632F5"/>
    <w:rsid w:val="000634B4"/>
    <w:rsid w:val="0006364D"/>
    <w:rsid w:val="00063B71"/>
    <w:rsid w:val="00063BBD"/>
    <w:rsid w:val="00063C4A"/>
    <w:rsid w:val="00063D10"/>
    <w:rsid w:val="00063E02"/>
    <w:rsid w:val="00063ED2"/>
    <w:rsid w:val="0006477F"/>
    <w:rsid w:val="00064DCA"/>
    <w:rsid w:val="00064F21"/>
    <w:rsid w:val="000653AB"/>
    <w:rsid w:val="00065873"/>
    <w:rsid w:val="000659B5"/>
    <w:rsid w:val="000659E6"/>
    <w:rsid w:val="00065B75"/>
    <w:rsid w:val="00065F64"/>
    <w:rsid w:val="00066049"/>
    <w:rsid w:val="0006617D"/>
    <w:rsid w:val="0006631C"/>
    <w:rsid w:val="00066397"/>
    <w:rsid w:val="0006639D"/>
    <w:rsid w:val="00066607"/>
    <w:rsid w:val="0006664A"/>
    <w:rsid w:val="00066730"/>
    <w:rsid w:val="0006694A"/>
    <w:rsid w:val="00066C23"/>
    <w:rsid w:val="0006729B"/>
    <w:rsid w:val="0006729D"/>
    <w:rsid w:val="0006747F"/>
    <w:rsid w:val="0006750C"/>
    <w:rsid w:val="00067846"/>
    <w:rsid w:val="00067A82"/>
    <w:rsid w:val="00067C0C"/>
    <w:rsid w:val="00067E80"/>
    <w:rsid w:val="00067E82"/>
    <w:rsid w:val="00067EC9"/>
    <w:rsid w:val="00067F6A"/>
    <w:rsid w:val="00070D96"/>
    <w:rsid w:val="00071694"/>
    <w:rsid w:val="0007171A"/>
    <w:rsid w:val="00071B45"/>
    <w:rsid w:val="00071CEA"/>
    <w:rsid w:val="00071FEC"/>
    <w:rsid w:val="000722DE"/>
    <w:rsid w:val="00072318"/>
    <w:rsid w:val="00072B9D"/>
    <w:rsid w:val="000733A2"/>
    <w:rsid w:val="00073822"/>
    <w:rsid w:val="00073A18"/>
    <w:rsid w:val="00073CAA"/>
    <w:rsid w:val="000742E8"/>
    <w:rsid w:val="0007435F"/>
    <w:rsid w:val="000744BB"/>
    <w:rsid w:val="00074BB0"/>
    <w:rsid w:val="00074BF8"/>
    <w:rsid w:val="00074F0F"/>
    <w:rsid w:val="000751F8"/>
    <w:rsid w:val="0007537F"/>
    <w:rsid w:val="000754F8"/>
    <w:rsid w:val="00075DF6"/>
    <w:rsid w:val="000768B7"/>
    <w:rsid w:val="00077022"/>
    <w:rsid w:val="00077066"/>
    <w:rsid w:val="00077194"/>
    <w:rsid w:val="000773B4"/>
    <w:rsid w:val="0007745D"/>
    <w:rsid w:val="000774A7"/>
    <w:rsid w:val="000776E4"/>
    <w:rsid w:val="00077BC6"/>
    <w:rsid w:val="00077BF1"/>
    <w:rsid w:val="000802B6"/>
    <w:rsid w:val="0008049C"/>
    <w:rsid w:val="000805F0"/>
    <w:rsid w:val="0008060A"/>
    <w:rsid w:val="00080724"/>
    <w:rsid w:val="00080E0A"/>
    <w:rsid w:val="00081727"/>
    <w:rsid w:val="0008188D"/>
    <w:rsid w:val="00081BA9"/>
    <w:rsid w:val="000820B1"/>
    <w:rsid w:val="000820C7"/>
    <w:rsid w:val="00082294"/>
    <w:rsid w:val="00082606"/>
    <w:rsid w:val="00082736"/>
    <w:rsid w:val="000829A1"/>
    <w:rsid w:val="00082C2F"/>
    <w:rsid w:val="00082FFF"/>
    <w:rsid w:val="000830BB"/>
    <w:rsid w:val="000831CB"/>
    <w:rsid w:val="000835A8"/>
    <w:rsid w:val="000836C5"/>
    <w:rsid w:val="000836D5"/>
    <w:rsid w:val="000839F7"/>
    <w:rsid w:val="00083C00"/>
    <w:rsid w:val="00083CED"/>
    <w:rsid w:val="00083F4B"/>
    <w:rsid w:val="00083FD0"/>
    <w:rsid w:val="000842D2"/>
    <w:rsid w:val="0008456D"/>
    <w:rsid w:val="00084966"/>
    <w:rsid w:val="00084AA3"/>
    <w:rsid w:val="00084F12"/>
    <w:rsid w:val="00085130"/>
    <w:rsid w:val="0008548D"/>
    <w:rsid w:val="000856C0"/>
    <w:rsid w:val="000858A6"/>
    <w:rsid w:val="00085EA5"/>
    <w:rsid w:val="0008614F"/>
    <w:rsid w:val="000865E6"/>
    <w:rsid w:val="0008664D"/>
    <w:rsid w:val="00086972"/>
    <w:rsid w:val="000869DA"/>
    <w:rsid w:val="00087B06"/>
    <w:rsid w:val="00087DEA"/>
    <w:rsid w:val="00087F08"/>
    <w:rsid w:val="00090081"/>
    <w:rsid w:val="00090385"/>
    <w:rsid w:val="000905D5"/>
    <w:rsid w:val="00090774"/>
    <w:rsid w:val="00090B7D"/>
    <w:rsid w:val="00090EE0"/>
    <w:rsid w:val="00090F0B"/>
    <w:rsid w:val="00091AAF"/>
    <w:rsid w:val="00091CF2"/>
    <w:rsid w:val="00091E75"/>
    <w:rsid w:val="000924EC"/>
    <w:rsid w:val="00092A7D"/>
    <w:rsid w:val="00092EE2"/>
    <w:rsid w:val="00093047"/>
    <w:rsid w:val="00093512"/>
    <w:rsid w:val="00093D90"/>
    <w:rsid w:val="000943D8"/>
    <w:rsid w:val="000949E7"/>
    <w:rsid w:val="00094AD7"/>
    <w:rsid w:val="00094C0C"/>
    <w:rsid w:val="00094C16"/>
    <w:rsid w:val="00094F30"/>
    <w:rsid w:val="0009531E"/>
    <w:rsid w:val="00095569"/>
    <w:rsid w:val="00096715"/>
    <w:rsid w:val="00096C2C"/>
    <w:rsid w:val="00096EE6"/>
    <w:rsid w:val="000972D6"/>
    <w:rsid w:val="00097C49"/>
    <w:rsid w:val="00097FC9"/>
    <w:rsid w:val="000A02D6"/>
    <w:rsid w:val="000A05B6"/>
    <w:rsid w:val="000A09E5"/>
    <w:rsid w:val="000A09F7"/>
    <w:rsid w:val="000A102F"/>
    <w:rsid w:val="000A117B"/>
    <w:rsid w:val="000A19A5"/>
    <w:rsid w:val="000A1A23"/>
    <w:rsid w:val="000A1D8F"/>
    <w:rsid w:val="000A226B"/>
    <w:rsid w:val="000A2F4E"/>
    <w:rsid w:val="000A312A"/>
    <w:rsid w:val="000A37DF"/>
    <w:rsid w:val="000A3B4F"/>
    <w:rsid w:val="000A3D15"/>
    <w:rsid w:val="000A3D38"/>
    <w:rsid w:val="000A46C4"/>
    <w:rsid w:val="000A484B"/>
    <w:rsid w:val="000A4E8F"/>
    <w:rsid w:val="000A5527"/>
    <w:rsid w:val="000A56F8"/>
    <w:rsid w:val="000A5DA4"/>
    <w:rsid w:val="000A65C9"/>
    <w:rsid w:val="000A683F"/>
    <w:rsid w:val="000A6C3A"/>
    <w:rsid w:val="000A6D10"/>
    <w:rsid w:val="000A6D5B"/>
    <w:rsid w:val="000A6D5E"/>
    <w:rsid w:val="000A6E7F"/>
    <w:rsid w:val="000A70B4"/>
    <w:rsid w:val="000A7109"/>
    <w:rsid w:val="000A7492"/>
    <w:rsid w:val="000A7DEA"/>
    <w:rsid w:val="000B026B"/>
    <w:rsid w:val="000B028E"/>
    <w:rsid w:val="000B058D"/>
    <w:rsid w:val="000B0B09"/>
    <w:rsid w:val="000B0BC4"/>
    <w:rsid w:val="000B0D1C"/>
    <w:rsid w:val="000B1007"/>
    <w:rsid w:val="000B100B"/>
    <w:rsid w:val="000B10B7"/>
    <w:rsid w:val="000B160E"/>
    <w:rsid w:val="000B1862"/>
    <w:rsid w:val="000B1937"/>
    <w:rsid w:val="000B1BE4"/>
    <w:rsid w:val="000B1C4F"/>
    <w:rsid w:val="000B1D32"/>
    <w:rsid w:val="000B23F1"/>
    <w:rsid w:val="000B26AB"/>
    <w:rsid w:val="000B40AB"/>
    <w:rsid w:val="000B4936"/>
    <w:rsid w:val="000B5E96"/>
    <w:rsid w:val="000B6547"/>
    <w:rsid w:val="000B666E"/>
    <w:rsid w:val="000B6905"/>
    <w:rsid w:val="000B69D8"/>
    <w:rsid w:val="000B6C31"/>
    <w:rsid w:val="000B6FE1"/>
    <w:rsid w:val="000B74BB"/>
    <w:rsid w:val="000B751A"/>
    <w:rsid w:val="000B7A4D"/>
    <w:rsid w:val="000B7CA4"/>
    <w:rsid w:val="000B7CD3"/>
    <w:rsid w:val="000B7EBE"/>
    <w:rsid w:val="000C1377"/>
    <w:rsid w:val="000C1B93"/>
    <w:rsid w:val="000C1F21"/>
    <w:rsid w:val="000C2389"/>
    <w:rsid w:val="000C2398"/>
    <w:rsid w:val="000C23D2"/>
    <w:rsid w:val="000C24ED"/>
    <w:rsid w:val="000C2AA9"/>
    <w:rsid w:val="000C2AB3"/>
    <w:rsid w:val="000C39D1"/>
    <w:rsid w:val="000C4278"/>
    <w:rsid w:val="000C43FF"/>
    <w:rsid w:val="000C4B7B"/>
    <w:rsid w:val="000C4D73"/>
    <w:rsid w:val="000C517B"/>
    <w:rsid w:val="000C550C"/>
    <w:rsid w:val="000C5619"/>
    <w:rsid w:val="000C57BB"/>
    <w:rsid w:val="000C591F"/>
    <w:rsid w:val="000C5D81"/>
    <w:rsid w:val="000C6821"/>
    <w:rsid w:val="000C69F9"/>
    <w:rsid w:val="000C6B8A"/>
    <w:rsid w:val="000C7151"/>
    <w:rsid w:val="000C74E0"/>
    <w:rsid w:val="000C76A3"/>
    <w:rsid w:val="000C7A6D"/>
    <w:rsid w:val="000C7B9A"/>
    <w:rsid w:val="000C7C9D"/>
    <w:rsid w:val="000C7F63"/>
    <w:rsid w:val="000C7F84"/>
    <w:rsid w:val="000D027F"/>
    <w:rsid w:val="000D0AC5"/>
    <w:rsid w:val="000D0B14"/>
    <w:rsid w:val="000D11AF"/>
    <w:rsid w:val="000D1352"/>
    <w:rsid w:val="000D13F9"/>
    <w:rsid w:val="000D1811"/>
    <w:rsid w:val="000D18E6"/>
    <w:rsid w:val="000D1B95"/>
    <w:rsid w:val="000D1C95"/>
    <w:rsid w:val="000D21B1"/>
    <w:rsid w:val="000D2277"/>
    <w:rsid w:val="000D2295"/>
    <w:rsid w:val="000D290F"/>
    <w:rsid w:val="000D2F3D"/>
    <w:rsid w:val="000D32CC"/>
    <w:rsid w:val="000D384E"/>
    <w:rsid w:val="000D3BB9"/>
    <w:rsid w:val="000D3BBE"/>
    <w:rsid w:val="000D3BD4"/>
    <w:rsid w:val="000D4C54"/>
    <w:rsid w:val="000D507D"/>
    <w:rsid w:val="000D531F"/>
    <w:rsid w:val="000D538A"/>
    <w:rsid w:val="000D5B6C"/>
    <w:rsid w:val="000D5F96"/>
    <w:rsid w:val="000D62BF"/>
    <w:rsid w:val="000D6B0F"/>
    <w:rsid w:val="000D71F5"/>
    <w:rsid w:val="000D7466"/>
    <w:rsid w:val="000D768F"/>
    <w:rsid w:val="000D7792"/>
    <w:rsid w:val="000D7C72"/>
    <w:rsid w:val="000E00A2"/>
    <w:rsid w:val="000E065D"/>
    <w:rsid w:val="000E0776"/>
    <w:rsid w:val="000E07A6"/>
    <w:rsid w:val="000E0D0D"/>
    <w:rsid w:val="000E0FCC"/>
    <w:rsid w:val="000E1035"/>
    <w:rsid w:val="000E1074"/>
    <w:rsid w:val="000E1129"/>
    <w:rsid w:val="000E14D8"/>
    <w:rsid w:val="000E19A4"/>
    <w:rsid w:val="000E1F82"/>
    <w:rsid w:val="000E2B9F"/>
    <w:rsid w:val="000E2DF6"/>
    <w:rsid w:val="000E3281"/>
    <w:rsid w:val="000E3347"/>
    <w:rsid w:val="000E3767"/>
    <w:rsid w:val="000E3C2E"/>
    <w:rsid w:val="000E3D28"/>
    <w:rsid w:val="000E480E"/>
    <w:rsid w:val="000E4B10"/>
    <w:rsid w:val="000E51C8"/>
    <w:rsid w:val="000E57AD"/>
    <w:rsid w:val="000E57B2"/>
    <w:rsid w:val="000E5BBD"/>
    <w:rsid w:val="000E5E4C"/>
    <w:rsid w:val="000E5FE2"/>
    <w:rsid w:val="000E7068"/>
    <w:rsid w:val="000E70BF"/>
    <w:rsid w:val="000E71D3"/>
    <w:rsid w:val="000E7561"/>
    <w:rsid w:val="000E7565"/>
    <w:rsid w:val="000E773E"/>
    <w:rsid w:val="000E7754"/>
    <w:rsid w:val="000E7883"/>
    <w:rsid w:val="000E7BCB"/>
    <w:rsid w:val="000F00B7"/>
    <w:rsid w:val="000F0485"/>
    <w:rsid w:val="000F0A4D"/>
    <w:rsid w:val="000F111E"/>
    <w:rsid w:val="000F11D2"/>
    <w:rsid w:val="000F16D8"/>
    <w:rsid w:val="000F1992"/>
    <w:rsid w:val="000F1B58"/>
    <w:rsid w:val="000F1C0A"/>
    <w:rsid w:val="000F1ECD"/>
    <w:rsid w:val="000F23CA"/>
    <w:rsid w:val="000F24BB"/>
    <w:rsid w:val="000F255C"/>
    <w:rsid w:val="000F2B4B"/>
    <w:rsid w:val="000F2E6E"/>
    <w:rsid w:val="000F3097"/>
    <w:rsid w:val="000F30CF"/>
    <w:rsid w:val="000F31DD"/>
    <w:rsid w:val="000F33C8"/>
    <w:rsid w:val="000F35AB"/>
    <w:rsid w:val="000F37D1"/>
    <w:rsid w:val="000F387D"/>
    <w:rsid w:val="000F38BC"/>
    <w:rsid w:val="000F3B24"/>
    <w:rsid w:val="000F3B2E"/>
    <w:rsid w:val="000F3E89"/>
    <w:rsid w:val="000F3F07"/>
    <w:rsid w:val="000F41B7"/>
    <w:rsid w:val="000F45EB"/>
    <w:rsid w:val="000F4964"/>
    <w:rsid w:val="000F49AD"/>
    <w:rsid w:val="000F49D2"/>
    <w:rsid w:val="000F4B7A"/>
    <w:rsid w:val="000F4E7F"/>
    <w:rsid w:val="000F517F"/>
    <w:rsid w:val="000F531C"/>
    <w:rsid w:val="000F5586"/>
    <w:rsid w:val="000F6022"/>
    <w:rsid w:val="000F6214"/>
    <w:rsid w:val="000F6245"/>
    <w:rsid w:val="000F63A2"/>
    <w:rsid w:val="000F65F3"/>
    <w:rsid w:val="000F6B10"/>
    <w:rsid w:val="000F7573"/>
    <w:rsid w:val="000F7855"/>
    <w:rsid w:val="000F79CD"/>
    <w:rsid w:val="001000EE"/>
    <w:rsid w:val="00100868"/>
    <w:rsid w:val="0010122B"/>
    <w:rsid w:val="001012CE"/>
    <w:rsid w:val="00101373"/>
    <w:rsid w:val="001013B9"/>
    <w:rsid w:val="00101766"/>
    <w:rsid w:val="00101BE0"/>
    <w:rsid w:val="00101C4C"/>
    <w:rsid w:val="00102237"/>
    <w:rsid w:val="00102595"/>
    <w:rsid w:val="001025F0"/>
    <w:rsid w:val="00102797"/>
    <w:rsid w:val="0010280C"/>
    <w:rsid w:val="00102BC8"/>
    <w:rsid w:val="00102C99"/>
    <w:rsid w:val="00102E96"/>
    <w:rsid w:val="00103009"/>
    <w:rsid w:val="001036E8"/>
    <w:rsid w:val="0010387A"/>
    <w:rsid w:val="00103AF5"/>
    <w:rsid w:val="00103BFF"/>
    <w:rsid w:val="00104752"/>
    <w:rsid w:val="00104E08"/>
    <w:rsid w:val="001052F7"/>
    <w:rsid w:val="0010569F"/>
    <w:rsid w:val="00105B17"/>
    <w:rsid w:val="00106D06"/>
    <w:rsid w:val="00106DD8"/>
    <w:rsid w:val="001073BB"/>
    <w:rsid w:val="001074AC"/>
    <w:rsid w:val="00107A95"/>
    <w:rsid w:val="00107AD6"/>
    <w:rsid w:val="00107B03"/>
    <w:rsid w:val="00107C6B"/>
    <w:rsid w:val="00107E26"/>
    <w:rsid w:val="00110379"/>
    <w:rsid w:val="001104E8"/>
    <w:rsid w:val="00110C1F"/>
    <w:rsid w:val="00111338"/>
    <w:rsid w:val="00111951"/>
    <w:rsid w:val="00111E67"/>
    <w:rsid w:val="00111FF7"/>
    <w:rsid w:val="001122D2"/>
    <w:rsid w:val="00112528"/>
    <w:rsid w:val="00112A59"/>
    <w:rsid w:val="00112DF0"/>
    <w:rsid w:val="0011332C"/>
    <w:rsid w:val="00113574"/>
    <w:rsid w:val="00113576"/>
    <w:rsid w:val="0011376F"/>
    <w:rsid w:val="00113FE2"/>
    <w:rsid w:val="001143D1"/>
    <w:rsid w:val="0011449C"/>
    <w:rsid w:val="00114701"/>
    <w:rsid w:val="0011482D"/>
    <w:rsid w:val="001148F7"/>
    <w:rsid w:val="00114F16"/>
    <w:rsid w:val="001150F8"/>
    <w:rsid w:val="00115589"/>
    <w:rsid w:val="00115846"/>
    <w:rsid w:val="0011601D"/>
    <w:rsid w:val="00116141"/>
    <w:rsid w:val="00116145"/>
    <w:rsid w:val="0011658B"/>
    <w:rsid w:val="0011744F"/>
    <w:rsid w:val="00120233"/>
    <w:rsid w:val="001207EB"/>
    <w:rsid w:val="00120A0A"/>
    <w:rsid w:val="00120A55"/>
    <w:rsid w:val="00120BCC"/>
    <w:rsid w:val="00120FF1"/>
    <w:rsid w:val="0012190F"/>
    <w:rsid w:val="00121BE9"/>
    <w:rsid w:val="00121E86"/>
    <w:rsid w:val="00122342"/>
    <w:rsid w:val="001223E6"/>
    <w:rsid w:val="001223E8"/>
    <w:rsid w:val="001225ED"/>
    <w:rsid w:val="00122C0C"/>
    <w:rsid w:val="00122D82"/>
    <w:rsid w:val="00122ED7"/>
    <w:rsid w:val="0012362A"/>
    <w:rsid w:val="001238A9"/>
    <w:rsid w:val="00123912"/>
    <w:rsid w:val="00123E45"/>
    <w:rsid w:val="001247BD"/>
    <w:rsid w:val="00124B25"/>
    <w:rsid w:val="00124BF7"/>
    <w:rsid w:val="001251BA"/>
    <w:rsid w:val="00125358"/>
    <w:rsid w:val="001255F7"/>
    <w:rsid w:val="00125B42"/>
    <w:rsid w:val="00125D57"/>
    <w:rsid w:val="0012615B"/>
    <w:rsid w:val="0012663B"/>
    <w:rsid w:val="0012664E"/>
    <w:rsid w:val="001266FE"/>
    <w:rsid w:val="0012672E"/>
    <w:rsid w:val="00126765"/>
    <w:rsid w:val="00126818"/>
    <w:rsid w:val="00126998"/>
    <w:rsid w:val="00126D2F"/>
    <w:rsid w:val="00126EE8"/>
    <w:rsid w:val="00127BA4"/>
    <w:rsid w:val="00127D3A"/>
    <w:rsid w:val="00130BE7"/>
    <w:rsid w:val="0013158F"/>
    <w:rsid w:val="00131B2F"/>
    <w:rsid w:val="00131D7B"/>
    <w:rsid w:val="0013200C"/>
    <w:rsid w:val="0013304A"/>
    <w:rsid w:val="00133649"/>
    <w:rsid w:val="0013399C"/>
    <w:rsid w:val="00133CD9"/>
    <w:rsid w:val="00134C24"/>
    <w:rsid w:val="00134F0D"/>
    <w:rsid w:val="0013530C"/>
    <w:rsid w:val="001355BB"/>
    <w:rsid w:val="001356A0"/>
    <w:rsid w:val="001357D7"/>
    <w:rsid w:val="00135BBC"/>
    <w:rsid w:val="00136068"/>
    <w:rsid w:val="00136980"/>
    <w:rsid w:val="00137CAB"/>
    <w:rsid w:val="00137CBC"/>
    <w:rsid w:val="00140128"/>
    <w:rsid w:val="00140343"/>
    <w:rsid w:val="00140912"/>
    <w:rsid w:val="00140B29"/>
    <w:rsid w:val="00140D89"/>
    <w:rsid w:val="00140F36"/>
    <w:rsid w:val="00140F4D"/>
    <w:rsid w:val="001410C9"/>
    <w:rsid w:val="0014120B"/>
    <w:rsid w:val="00141424"/>
    <w:rsid w:val="00141455"/>
    <w:rsid w:val="0014171E"/>
    <w:rsid w:val="0014190E"/>
    <w:rsid w:val="00141B75"/>
    <w:rsid w:val="00141B85"/>
    <w:rsid w:val="00141C43"/>
    <w:rsid w:val="00141E68"/>
    <w:rsid w:val="00141F95"/>
    <w:rsid w:val="00142C81"/>
    <w:rsid w:val="00143114"/>
    <w:rsid w:val="00143603"/>
    <w:rsid w:val="00143745"/>
    <w:rsid w:val="001443C2"/>
    <w:rsid w:val="00144607"/>
    <w:rsid w:val="001448FD"/>
    <w:rsid w:val="00144BD8"/>
    <w:rsid w:val="00144FFF"/>
    <w:rsid w:val="00145035"/>
    <w:rsid w:val="00145258"/>
    <w:rsid w:val="0014539C"/>
    <w:rsid w:val="00145899"/>
    <w:rsid w:val="00145CE9"/>
    <w:rsid w:val="00145D9A"/>
    <w:rsid w:val="001462E6"/>
    <w:rsid w:val="00146640"/>
    <w:rsid w:val="00146682"/>
    <w:rsid w:val="00146AF0"/>
    <w:rsid w:val="00146B44"/>
    <w:rsid w:val="00146D0F"/>
    <w:rsid w:val="001474E1"/>
    <w:rsid w:val="0014767A"/>
    <w:rsid w:val="001479E0"/>
    <w:rsid w:val="0015016B"/>
    <w:rsid w:val="00150302"/>
    <w:rsid w:val="001504AD"/>
    <w:rsid w:val="001506CB"/>
    <w:rsid w:val="001509B8"/>
    <w:rsid w:val="00151071"/>
    <w:rsid w:val="00151311"/>
    <w:rsid w:val="00151342"/>
    <w:rsid w:val="001514DD"/>
    <w:rsid w:val="00151A5F"/>
    <w:rsid w:val="00151E9A"/>
    <w:rsid w:val="00151F56"/>
    <w:rsid w:val="00151F8F"/>
    <w:rsid w:val="001527AC"/>
    <w:rsid w:val="0015316E"/>
    <w:rsid w:val="0015330D"/>
    <w:rsid w:val="00153723"/>
    <w:rsid w:val="00153EE2"/>
    <w:rsid w:val="00153F4E"/>
    <w:rsid w:val="00154647"/>
    <w:rsid w:val="00154849"/>
    <w:rsid w:val="00154C60"/>
    <w:rsid w:val="00154D25"/>
    <w:rsid w:val="0015575B"/>
    <w:rsid w:val="00155DB9"/>
    <w:rsid w:val="00155DF6"/>
    <w:rsid w:val="001562B7"/>
    <w:rsid w:val="001564E9"/>
    <w:rsid w:val="00156579"/>
    <w:rsid w:val="00156CF4"/>
    <w:rsid w:val="00156E63"/>
    <w:rsid w:val="00157003"/>
    <w:rsid w:val="001573BD"/>
    <w:rsid w:val="001574FB"/>
    <w:rsid w:val="001576FF"/>
    <w:rsid w:val="00157804"/>
    <w:rsid w:val="00160C6D"/>
    <w:rsid w:val="00161079"/>
    <w:rsid w:val="001610C0"/>
    <w:rsid w:val="001610C7"/>
    <w:rsid w:val="001610F9"/>
    <w:rsid w:val="001616D6"/>
    <w:rsid w:val="00161750"/>
    <w:rsid w:val="00161792"/>
    <w:rsid w:val="001618C9"/>
    <w:rsid w:val="0016190A"/>
    <w:rsid w:val="00161912"/>
    <w:rsid w:val="00161B6D"/>
    <w:rsid w:val="00162386"/>
    <w:rsid w:val="001626B8"/>
    <w:rsid w:val="001629B8"/>
    <w:rsid w:val="00163273"/>
    <w:rsid w:val="00163919"/>
    <w:rsid w:val="00163AF6"/>
    <w:rsid w:val="00164457"/>
    <w:rsid w:val="001647F9"/>
    <w:rsid w:val="00164AD8"/>
    <w:rsid w:val="00164B36"/>
    <w:rsid w:val="00165C88"/>
    <w:rsid w:val="001661D2"/>
    <w:rsid w:val="00166356"/>
    <w:rsid w:val="00166C74"/>
    <w:rsid w:val="00166C8D"/>
    <w:rsid w:val="00166ECA"/>
    <w:rsid w:val="001670DD"/>
    <w:rsid w:val="001671BD"/>
    <w:rsid w:val="001674E2"/>
    <w:rsid w:val="001675A6"/>
    <w:rsid w:val="001676BE"/>
    <w:rsid w:val="00167ADB"/>
    <w:rsid w:val="00167D4C"/>
    <w:rsid w:val="00167EAF"/>
    <w:rsid w:val="001704E4"/>
    <w:rsid w:val="0017083C"/>
    <w:rsid w:val="0017092C"/>
    <w:rsid w:val="0017133D"/>
    <w:rsid w:val="0017152F"/>
    <w:rsid w:val="00171543"/>
    <w:rsid w:val="00171995"/>
    <w:rsid w:val="00171BD7"/>
    <w:rsid w:val="00171CCC"/>
    <w:rsid w:val="00171CEE"/>
    <w:rsid w:val="00171D6C"/>
    <w:rsid w:val="00171E4C"/>
    <w:rsid w:val="00172317"/>
    <w:rsid w:val="00172AC2"/>
    <w:rsid w:val="00172DC2"/>
    <w:rsid w:val="00172FB6"/>
    <w:rsid w:val="001731E4"/>
    <w:rsid w:val="0017357A"/>
    <w:rsid w:val="00173DA4"/>
    <w:rsid w:val="001740DF"/>
    <w:rsid w:val="00174159"/>
    <w:rsid w:val="001744BB"/>
    <w:rsid w:val="00174885"/>
    <w:rsid w:val="00174CEF"/>
    <w:rsid w:val="00174FDE"/>
    <w:rsid w:val="00175372"/>
    <w:rsid w:val="00175539"/>
    <w:rsid w:val="00175D5B"/>
    <w:rsid w:val="00176620"/>
    <w:rsid w:val="001766B0"/>
    <w:rsid w:val="00176C4F"/>
    <w:rsid w:val="00177A95"/>
    <w:rsid w:val="00177C92"/>
    <w:rsid w:val="00177D33"/>
    <w:rsid w:val="001800CB"/>
    <w:rsid w:val="001805F5"/>
    <w:rsid w:val="00180776"/>
    <w:rsid w:val="00180C9E"/>
    <w:rsid w:val="001822D5"/>
    <w:rsid w:val="0018232F"/>
    <w:rsid w:val="001823A9"/>
    <w:rsid w:val="00182463"/>
    <w:rsid w:val="001825FB"/>
    <w:rsid w:val="00182DED"/>
    <w:rsid w:val="0018349C"/>
    <w:rsid w:val="0018376D"/>
    <w:rsid w:val="00183840"/>
    <w:rsid w:val="00183D9C"/>
    <w:rsid w:val="00183F18"/>
    <w:rsid w:val="00184395"/>
    <w:rsid w:val="00184421"/>
    <w:rsid w:val="001846A2"/>
    <w:rsid w:val="00184F3A"/>
    <w:rsid w:val="0018536E"/>
    <w:rsid w:val="001856DC"/>
    <w:rsid w:val="001858D9"/>
    <w:rsid w:val="00185980"/>
    <w:rsid w:val="00185CB6"/>
    <w:rsid w:val="00185D6B"/>
    <w:rsid w:val="00185F97"/>
    <w:rsid w:val="0018603D"/>
    <w:rsid w:val="00186408"/>
    <w:rsid w:val="0018649B"/>
    <w:rsid w:val="00186C21"/>
    <w:rsid w:val="00186D3A"/>
    <w:rsid w:val="00187CDA"/>
    <w:rsid w:val="001902BE"/>
    <w:rsid w:val="001907CA"/>
    <w:rsid w:val="001908A8"/>
    <w:rsid w:val="00190A84"/>
    <w:rsid w:val="00190C6F"/>
    <w:rsid w:val="0019127E"/>
    <w:rsid w:val="0019190D"/>
    <w:rsid w:val="00191E28"/>
    <w:rsid w:val="00191FCD"/>
    <w:rsid w:val="001924EF"/>
    <w:rsid w:val="0019254D"/>
    <w:rsid w:val="00193AD3"/>
    <w:rsid w:val="00194213"/>
    <w:rsid w:val="00194584"/>
    <w:rsid w:val="00194877"/>
    <w:rsid w:val="0019508C"/>
    <w:rsid w:val="0019538C"/>
    <w:rsid w:val="00195B30"/>
    <w:rsid w:val="00195DAA"/>
    <w:rsid w:val="0019602B"/>
    <w:rsid w:val="00196241"/>
    <w:rsid w:val="001964F4"/>
    <w:rsid w:val="0019673A"/>
    <w:rsid w:val="001969F7"/>
    <w:rsid w:val="00196C2B"/>
    <w:rsid w:val="00196CBB"/>
    <w:rsid w:val="00196E88"/>
    <w:rsid w:val="00196ED6"/>
    <w:rsid w:val="0019723F"/>
    <w:rsid w:val="00197512"/>
    <w:rsid w:val="00197991"/>
    <w:rsid w:val="00197AAA"/>
    <w:rsid w:val="00197B0C"/>
    <w:rsid w:val="00197FE0"/>
    <w:rsid w:val="001A02F7"/>
    <w:rsid w:val="001A0967"/>
    <w:rsid w:val="001A0F5A"/>
    <w:rsid w:val="001A1177"/>
    <w:rsid w:val="001A17AE"/>
    <w:rsid w:val="001A1E3D"/>
    <w:rsid w:val="001A1F07"/>
    <w:rsid w:val="001A2054"/>
    <w:rsid w:val="001A20BF"/>
    <w:rsid w:val="001A2608"/>
    <w:rsid w:val="001A2791"/>
    <w:rsid w:val="001A2C55"/>
    <w:rsid w:val="001A2D64"/>
    <w:rsid w:val="001A3009"/>
    <w:rsid w:val="001A3551"/>
    <w:rsid w:val="001A3711"/>
    <w:rsid w:val="001A375B"/>
    <w:rsid w:val="001A4233"/>
    <w:rsid w:val="001A48DE"/>
    <w:rsid w:val="001A520D"/>
    <w:rsid w:val="001A5559"/>
    <w:rsid w:val="001A5AD7"/>
    <w:rsid w:val="001A5C1D"/>
    <w:rsid w:val="001A5F03"/>
    <w:rsid w:val="001A61EB"/>
    <w:rsid w:val="001A640C"/>
    <w:rsid w:val="001A64D1"/>
    <w:rsid w:val="001A6613"/>
    <w:rsid w:val="001A66FB"/>
    <w:rsid w:val="001A6990"/>
    <w:rsid w:val="001A6B1A"/>
    <w:rsid w:val="001A72A8"/>
    <w:rsid w:val="001A7A9D"/>
    <w:rsid w:val="001A7FE0"/>
    <w:rsid w:val="001B0162"/>
    <w:rsid w:val="001B0370"/>
    <w:rsid w:val="001B03BB"/>
    <w:rsid w:val="001B062C"/>
    <w:rsid w:val="001B09CB"/>
    <w:rsid w:val="001B0C26"/>
    <w:rsid w:val="001B0F35"/>
    <w:rsid w:val="001B106B"/>
    <w:rsid w:val="001B107A"/>
    <w:rsid w:val="001B1235"/>
    <w:rsid w:val="001B13D5"/>
    <w:rsid w:val="001B166C"/>
    <w:rsid w:val="001B1679"/>
    <w:rsid w:val="001B1D9E"/>
    <w:rsid w:val="001B2513"/>
    <w:rsid w:val="001B2576"/>
    <w:rsid w:val="001B2976"/>
    <w:rsid w:val="001B2AA0"/>
    <w:rsid w:val="001B3307"/>
    <w:rsid w:val="001B343F"/>
    <w:rsid w:val="001B3613"/>
    <w:rsid w:val="001B3659"/>
    <w:rsid w:val="001B3AD2"/>
    <w:rsid w:val="001B3C72"/>
    <w:rsid w:val="001B45E5"/>
    <w:rsid w:val="001B4812"/>
    <w:rsid w:val="001B4A46"/>
    <w:rsid w:val="001B5188"/>
    <w:rsid w:val="001B54D2"/>
    <w:rsid w:val="001B5564"/>
    <w:rsid w:val="001B56FA"/>
    <w:rsid w:val="001B5B34"/>
    <w:rsid w:val="001B5CB8"/>
    <w:rsid w:val="001B5EA1"/>
    <w:rsid w:val="001B655B"/>
    <w:rsid w:val="001B6BAD"/>
    <w:rsid w:val="001B6BB4"/>
    <w:rsid w:val="001B701E"/>
    <w:rsid w:val="001B7349"/>
    <w:rsid w:val="001B7442"/>
    <w:rsid w:val="001B764F"/>
    <w:rsid w:val="001B77C9"/>
    <w:rsid w:val="001B7E8D"/>
    <w:rsid w:val="001C0203"/>
    <w:rsid w:val="001C036F"/>
    <w:rsid w:val="001C03B0"/>
    <w:rsid w:val="001C0458"/>
    <w:rsid w:val="001C0FC6"/>
    <w:rsid w:val="001C1574"/>
    <w:rsid w:val="001C1C9B"/>
    <w:rsid w:val="001C1E0D"/>
    <w:rsid w:val="001C228D"/>
    <w:rsid w:val="001C242F"/>
    <w:rsid w:val="001C29D7"/>
    <w:rsid w:val="001C2BFF"/>
    <w:rsid w:val="001C2D6F"/>
    <w:rsid w:val="001C2D74"/>
    <w:rsid w:val="001C2F72"/>
    <w:rsid w:val="001C3300"/>
    <w:rsid w:val="001C35F6"/>
    <w:rsid w:val="001C3613"/>
    <w:rsid w:val="001C3B03"/>
    <w:rsid w:val="001C4141"/>
    <w:rsid w:val="001C4878"/>
    <w:rsid w:val="001C4933"/>
    <w:rsid w:val="001C5144"/>
    <w:rsid w:val="001C5226"/>
    <w:rsid w:val="001C5231"/>
    <w:rsid w:val="001C58E2"/>
    <w:rsid w:val="001C5AC5"/>
    <w:rsid w:val="001C5D18"/>
    <w:rsid w:val="001C5E7D"/>
    <w:rsid w:val="001C6138"/>
    <w:rsid w:val="001C6A38"/>
    <w:rsid w:val="001C6EE8"/>
    <w:rsid w:val="001C6F49"/>
    <w:rsid w:val="001C72F2"/>
    <w:rsid w:val="001C7D8C"/>
    <w:rsid w:val="001C7E97"/>
    <w:rsid w:val="001C7F81"/>
    <w:rsid w:val="001D0101"/>
    <w:rsid w:val="001D014B"/>
    <w:rsid w:val="001D08A8"/>
    <w:rsid w:val="001D0B00"/>
    <w:rsid w:val="001D0CBA"/>
    <w:rsid w:val="001D0F83"/>
    <w:rsid w:val="001D1052"/>
    <w:rsid w:val="001D1EAE"/>
    <w:rsid w:val="001D2DDE"/>
    <w:rsid w:val="001D3168"/>
    <w:rsid w:val="001D330C"/>
    <w:rsid w:val="001D3374"/>
    <w:rsid w:val="001D3AE3"/>
    <w:rsid w:val="001D41CD"/>
    <w:rsid w:val="001D4614"/>
    <w:rsid w:val="001D4E1A"/>
    <w:rsid w:val="001D5230"/>
    <w:rsid w:val="001D5559"/>
    <w:rsid w:val="001D5A96"/>
    <w:rsid w:val="001D5BEF"/>
    <w:rsid w:val="001D61B9"/>
    <w:rsid w:val="001D6981"/>
    <w:rsid w:val="001D69A9"/>
    <w:rsid w:val="001D6D45"/>
    <w:rsid w:val="001D6DE2"/>
    <w:rsid w:val="001D7346"/>
    <w:rsid w:val="001D74E8"/>
    <w:rsid w:val="001D7829"/>
    <w:rsid w:val="001D7C07"/>
    <w:rsid w:val="001D7D7F"/>
    <w:rsid w:val="001D7EF7"/>
    <w:rsid w:val="001E03D2"/>
    <w:rsid w:val="001E03FA"/>
    <w:rsid w:val="001E083A"/>
    <w:rsid w:val="001E0DB7"/>
    <w:rsid w:val="001E1408"/>
    <w:rsid w:val="001E155A"/>
    <w:rsid w:val="001E1FD0"/>
    <w:rsid w:val="001E27EF"/>
    <w:rsid w:val="001E2C29"/>
    <w:rsid w:val="001E2E52"/>
    <w:rsid w:val="001E318F"/>
    <w:rsid w:val="001E32AA"/>
    <w:rsid w:val="001E3A8F"/>
    <w:rsid w:val="001E3E6C"/>
    <w:rsid w:val="001E40C7"/>
    <w:rsid w:val="001E4565"/>
    <w:rsid w:val="001E4569"/>
    <w:rsid w:val="001E4E36"/>
    <w:rsid w:val="001E51F5"/>
    <w:rsid w:val="001E5406"/>
    <w:rsid w:val="001E5843"/>
    <w:rsid w:val="001E5CDB"/>
    <w:rsid w:val="001E5D6E"/>
    <w:rsid w:val="001E6561"/>
    <w:rsid w:val="001E6CD4"/>
    <w:rsid w:val="001E6CD9"/>
    <w:rsid w:val="001E71E8"/>
    <w:rsid w:val="001E7430"/>
    <w:rsid w:val="001E76FD"/>
    <w:rsid w:val="001E774B"/>
    <w:rsid w:val="001E7885"/>
    <w:rsid w:val="001E7D64"/>
    <w:rsid w:val="001F00C9"/>
    <w:rsid w:val="001F0478"/>
    <w:rsid w:val="001F0B4B"/>
    <w:rsid w:val="001F1502"/>
    <w:rsid w:val="001F191A"/>
    <w:rsid w:val="001F1E2C"/>
    <w:rsid w:val="001F2501"/>
    <w:rsid w:val="001F27D9"/>
    <w:rsid w:val="001F29C2"/>
    <w:rsid w:val="001F2BE2"/>
    <w:rsid w:val="001F2C0F"/>
    <w:rsid w:val="001F2E4E"/>
    <w:rsid w:val="001F2F43"/>
    <w:rsid w:val="001F3A0F"/>
    <w:rsid w:val="001F3A20"/>
    <w:rsid w:val="001F3B66"/>
    <w:rsid w:val="001F3DD4"/>
    <w:rsid w:val="001F42ED"/>
    <w:rsid w:val="001F432A"/>
    <w:rsid w:val="001F4A1D"/>
    <w:rsid w:val="001F4B21"/>
    <w:rsid w:val="001F5489"/>
    <w:rsid w:val="001F5CAF"/>
    <w:rsid w:val="001F5D0F"/>
    <w:rsid w:val="001F5F39"/>
    <w:rsid w:val="001F636E"/>
    <w:rsid w:val="001F6A49"/>
    <w:rsid w:val="001F6CB5"/>
    <w:rsid w:val="001F71E6"/>
    <w:rsid w:val="001F7282"/>
    <w:rsid w:val="001F761F"/>
    <w:rsid w:val="001F76C3"/>
    <w:rsid w:val="001F7B64"/>
    <w:rsid w:val="001F7CFB"/>
    <w:rsid w:val="001F7E1A"/>
    <w:rsid w:val="001F7F60"/>
    <w:rsid w:val="00200158"/>
    <w:rsid w:val="002001C1"/>
    <w:rsid w:val="00200422"/>
    <w:rsid w:val="00200483"/>
    <w:rsid w:val="00200E0A"/>
    <w:rsid w:val="00200F07"/>
    <w:rsid w:val="002010A3"/>
    <w:rsid w:val="00201958"/>
    <w:rsid w:val="00201AED"/>
    <w:rsid w:val="00201DEE"/>
    <w:rsid w:val="00202D75"/>
    <w:rsid w:val="00203B8F"/>
    <w:rsid w:val="002041FD"/>
    <w:rsid w:val="00204802"/>
    <w:rsid w:val="0020484E"/>
    <w:rsid w:val="00204AFC"/>
    <w:rsid w:val="00204C1B"/>
    <w:rsid w:val="00204ED5"/>
    <w:rsid w:val="00205257"/>
    <w:rsid w:val="0020535E"/>
    <w:rsid w:val="002053AF"/>
    <w:rsid w:val="0020587A"/>
    <w:rsid w:val="002059C5"/>
    <w:rsid w:val="00205EA8"/>
    <w:rsid w:val="002064E7"/>
    <w:rsid w:val="00206885"/>
    <w:rsid w:val="00206B36"/>
    <w:rsid w:val="00206D44"/>
    <w:rsid w:val="00207224"/>
    <w:rsid w:val="002074C1"/>
    <w:rsid w:val="00207BD8"/>
    <w:rsid w:val="00207D50"/>
    <w:rsid w:val="00207DBB"/>
    <w:rsid w:val="002105AD"/>
    <w:rsid w:val="00210B84"/>
    <w:rsid w:val="00210E41"/>
    <w:rsid w:val="002114E2"/>
    <w:rsid w:val="002116AD"/>
    <w:rsid w:val="00211E90"/>
    <w:rsid w:val="00211E9B"/>
    <w:rsid w:val="002122AB"/>
    <w:rsid w:val="002123B0"/>
    <w:rsid w:val="00213E8B"/>
    <w:rsid w:val="00214079"/>
    <w:rsid w:val="002147B8"/>
    <w:rsid w:val="00214A4A"/>
    <w:rsid w:val="00214C53"/>
    <w:rsid w:val="00214E32"/>
    <w:rsid w:val="002150D8"/>
    <w:rsid w:val="0021559F"/>
    <w:rsid w:val="00215A94"/>
    <w:rsid w:val="00215F5D"/>
    <w:rsid w:val="002167BC"/>
    <w:rsid w:val="00217A3E"/>
    <w:rsid w:val="0022072E"/>
    <w:rsid w:val="00220AE6"/>
    <w:rsid w:val="00221A7E"/>
    <w:rsid w:val="00221B39"/>
    <w:rsid w:val="00222090"/>
    <w:rsid w:val="002223FF"/>
    <w:rsid w:val="0022241C"/>
    <w:rsid w:val="0022252D"/>
    <w:rsid w:val="00222647"/>
    <w:rsid w:val="00222B3C"/>
    <w:rsid w:val="00222D40"/>
    <w:rsid w:val="0022317B"/>
    <w:rsid w:val="002231DD"/>
    <w:rsid w:val="00223C5E"/>
    <w:rsid w:val="00223EDA"/>
    <w:rsid w:val="00223F9F"/>
    <w:rsid w:val="002242BB"/>
    <w:rsid w:val="00224824"/>
    <w:rsid w:val="00224CAA"/>
    <w:rsid w:val="00225374"/>
    <w:rsid w:val="00225599"/>
    <w:rsid w:val="00225F31"/>
    <w:rsid w:val="002264AF"/>
    <w:rsid w:val="0022663E"/>
    <w:rsid w:val="00226A8D"/>
    <w:rsid w:val="00226BFA"/>
    <w:rsid w:val="00226C53"/>
    <w:rsid w:val="00226D3C"/>
    <w:rsid w:val="00226E85"/>
    <w:rsid w:val="002270A1"/>
    <w:rsid w:val="00227162"/>
    <w:rsid w:val="002275B5"/>
    <w:rsid w:val="00227B48"/>
    <w:rsid w:val="00227F95"/>
    <w:rsid w:val="0023040B"/>
    <w:rsid w:val="0023042E"/>
    <w:rsid w:val="0023058A"/>
    <w:rsid w:val="00230688"/>
    <w:rsid w:val="002314C5"/>
    <w:rsid w:val="00231DBB"/>
    <w:rsid w:val="00232291"/>
    <w:rsid w:val="002322D2"/>
    <w:rsid w:val="002329C9"/>
    <w:rsid w:val="0023317D"/>
    <w:rsid w:val="0023353B"/>
    <w:rsid w:val="00233692"/>
    <w:rsid w:val="00233B14"/>
    <w:rsid w:val="002347E6"/>
    <w:rsid w:val="00234FCA"/>
    <w:rsid w:val="00235995"/>
    <w:rsid w:val="00235DA5"/>
    <w:rsid w:val="00235F29"/>
    <w:rsid w:val="0023609E"/>
    <w:rsid w:val="00236185"/>
    <w:rsid w:val="002361B7"/>
    <w:rsid w:val="002365E8"/>
    <w:rsid w:val="0023668A"/>
    <w:rsid w:val="0023694F"/>
    <w:rsid w:val="00236B18"/>
    <w:rsid w:val="00236EA5"/>
    <w:rsid w:val="00236F13"/>
    <w:rsid w:val="00236F40"/>
    <w:rsid w:val="00237143"/>
    <w:rsid w:val="002375C6"/>
    <w:rsid w:val="002378DA"/>
    <w:rsid w:val="002379AE"/>
    <w:rsid w:val="00240E5D"/>
    <w:rsid w:val="00241050"/>
    <w:rsid w:val="002414ED"/>
    <w:rsid w:val="00241674"/>
    <w:rsid w:val="00241878"/>
    <w:rsid w:val="00241BBC"/>
    <w:rsid w:val="00241ED3"/>
    <w:rsid w:val="00241EEA"/>
    <w:rsid w:val="0024227A"/>
    <w:rsid w:val="002422F2"/>
    <w:rsid w:val="002427BA"/>
    <w:rsid w:val="0024306F"/>
    <w:rsid w:val="00243786"/>
    <w:rsid w:val="00243868"/>
    <w:rsid w:val="002439C9"/>
    <w:rsid w:val="00243A49"/>
    <w:rsid w:val="00243F65"/>
    <w:rsid w:val="002442D8"/>
    <w:rsid w:val="00244614"/>
    <w:rsid w:val="0024483C"/>
    <w:rsid w:val="00244C6D"/>
    <w:rsid w:val="00244CD6"/>
    <w:rsid w:val="00244D1F"/>
    <w:rsid w:val="00244E7F"/>
    <w:rsid w:val="002456E2"/>
    <w:rsid w:val="002457B6"/>
    <w:rsid w:val="0024590A"/>
    <w:rsid w:val="0024590F"/>
    <w:rsid w:val="00245D0A"/>
    <w:rsid w:val="00246075"/>
    <w:rsid w:val="0024649F"/>
    <w:rsid w:val="00246707"/>
    <w:rsid w:val="00246B39"/>
    <w:rsid w:val="00246CCB"/>
    <w:rsid w:val="00246CDF"/>
    <w:rsid w:val="00246DB6"/>
    <w:rsid w:val="00246F9A"/>
    <w:rsid w:val="00247176"/>
    <w:rsid w:val="002474BA"/>
    <w:rsid w:val="00247595"/>
    <w:rsid w:val="002478F2"/>
    <w:rsid w:val="00247D94"/>
    <w:rsid w:val="00247D9B"/>
    <w:rsid w:val="00247F32"/>
    <w:rsid w:val="00250119"/>
    <w:rsid w:val="002506EE"/>
    <w:rsid w:val="00250AC0"/>
    <w:rsid w:val="00250BD1"/>
    <w:rsid w:val="00250F93"/>
    <w:rsid w:val="00251458"/>
    <w:rsid w:val="002514B7"/>
    <w:rsid w:val="0025186E"/>
    <w:rsid w:val="00251C4F"/>
    <w:rsid w:val="00252125"/>
    <w:rsid w:val="0025232A"/>
    <w:rsid w:val="0025254A"/>
    <w:rsid w:val="0025274A"/>
    <w:rsid w:val="00252B6B"/>
    <w:rsid w:val="0025326A"/>
    <w:rsid w:val="0025398F"/>
    <w:rsid w:val="00253F92"/>
    <w:rsid w:val="00254692"/>
    <w:rsid w:val="0025496F"/>
    <w:rsid w:val="00254BC7"/>
    <w:rsid w:val="002553CC"/>
    <w:rsid w:val="0025592F"/>
    <w:rsid w:val="00256424"/>
    <w:rsid w:val="00256594"/>
    <w:rsid w:val="0025686F"/>
    <w:rsid w:val="00257204"/>
    <w:rsid w:val="002573B8"/>
    <w:rsid w:val="00257B97"/>
    <w:rsid w:val="00257BA5"/>
    <w:rsid w:val="00257F2D"/>
    <w:rsid w:val="00260A3A"/>
    <w:rsid w:val="00260AD1"/>
    <w:rsid w:val="0026127A"/>
    <w:rsid w:val="002616E8"/>
    <w:rsid w:val="0026197E"/>
    <w:rsid w:val="0026199F"/>
    <w:rsid w:val="00262A20"/>
    <w:rsid w:val="00262CF8"/>
    <w:rsid w:val="00263536"/>
    <w:rsid w:val="0026382E"/>
    <w:rsid w:val="00263934"/>
    <w:rsid w:val="00263DF5"/>
    <w:rsid w:val="002646B5"/>
    <w:rsid w:val="00264A3A"/>
    <w:rsid w:val="00264E07"/>
    <w:rsid w:val="002650AF"/>
    <w:rsid w:val="0026548C"/>
    <w:rsid w:val="00265901"/>
    <w:rsid w:val="00265BDB"/>
    <w:rsid w:val="00266207"/>
    <w:rsid w:val="00266999"/>
    <w:rsid w:val="002679B7"/>
    <w:rsid w:val="00267EB6"/>
    <w:rsid w:val="0027059C"/>
    <w:rsid w:val="002707BE"/>
    <w:rsid w:val="00270D85"/>
    <w:rsid w:val="00270E58"/>
    <w:rsid w:val="00270FA4"/>
    <w:rsid w:val="002713AA"/>
    <w:rsid w:val="002716B3"/>
    <w:rsid w:val="00271ECA"/>
    <w:rsid w:val="00272713"/>
    <w:rsid w:val="00272EB7"/>
    <w:rsid w:val="00272F75"/>
    <w:rsid w:val="00272FAA"/>
    <w:rsid w:val="00273419"/>
    <w:rsid w:val="0027367A"/>
    <w:rsid w:val="0027370C"/>
    <w:rsid w:val="002738F0"/>
    <w:rsid w:val="00273949"/>
    <w:rsid w:val="00273FFF"/>
    <w:rsid w:val="00274209"/>
    <w:rsid w:val="002742FF"/>
    <w:rsid w:val="00274601"/>
    <w:rsid w:val="00274673"/>
    <w:rsid w:val="0027468E"/>
    <w:rsid w:val="00274AC5"/>
    <w:rsid w:val="00274D50"/>
    <w:rsid w:val="00274E65"/>
    <w:rsid w:val="00275172"/>
    <w:rsid w:val="002754A5"/>
    <w:rsid w:val="002759D9"/>
    <w:rsid w:val="00275D1E"/>
    <w:rsid w:val="00277839"/>
    <w:rsid w:val="00277A5B"/>
    <w:rsid w:val="00277C4B"/>
    <w:rsid w:val="00277F5A"/>
    <w:rsid w:val="002805AA"/>
    <w:rsid w:val="00280620"/>
    <w:rsid w:val="00280D60"/>
    <w:rsid w:val="00280D70"/>
    <w:rsid w:val="00280F81"/>
    <w:rsid w:val="00280FB2"/>
    <w:rsid w:val="00281157"/>
    <w:rsid w:val="002813DF"/>
    <w:rsid w:val="0028141B"/>
    <w:rsid w:val="00281715"/>
    <w:rsid w:val="002817D2"/>
    <w:rsid w:val="002817F0"/>
    <w:rsid w:val="0028187E"/>
    <w:rsid w:val="00281D02"/>
    <w:rsid w:val="00282254"/>
    <w:rsid w:val="002828BE"/>
    <w:rsid w:val="00282936"/>
    <w:rsid w:val="00282E7E"/>
    <w:rsid w:val="00283208"/>
    <w:rsid w:val="002832E5"/>
    <w:rsid w:val="00283382"/>
    <w:rsid w:val="0028349A"/>
    <w:rsid w:val="00283B9F"/>
    <w:rsid w:val="00283C92"/>
    <w:rsid w:val="00283F99"/>
    <w:rsid w:val="002846BF"/>
    <w:rsid w:val="00284991"/>
    <w:rsid w:val="00284CAB"/>
    <w:rsid w:val="00285735"/>
    <w:rsid w:val="00285E52"/>
    <w:rsid w:val="00286005"/>
    <w:rsid w:val="00286295"/>
    <w:rsid w:val="002862F7"/>
    <w:rsid w:val="00286ADF"/>
    <w:rsid w:val="0028718E"/>
    <w:rsid w:val="002875B9"/>
    <w:rsid w:val="00287BB0"/>
    <w:rsid w:val="00287DE0"/>
    <w:rsid w:val="00287F3D"/>
    <w:rsid w:val="002909E7"/>
    <w:rsid w:val="00290AB8"/>
    <w:rsid w:val="00290E6F"/>
    <w:rsid w:val="0029108E"/>
    <w:rsid w:val="00291331"/>
    <w:rsid w:val="00291333"/>
    <w:rsid w:val="00291341"/>
    <w:rsid w:val="00292174"/>
    <w:rsid w:val="00292313"/>
    <w:rsid w:val="002925B6"/>
    <w:rsid w:val="002926DA"/>
    <w:rsid w:val="00292852"/>
    <w:rsid w:val="00292A03"/>
    <w:rsid w:val="00292B65"/>
    <w:rsid w:val="00292B8C"/>
    <w:rsid w:val="00292E11"/>
    <w:rsid w:val="00292E2C"/>
    <w:rsid w:val="00292F14"/>
    <w:rsid w:val="00293DA8"/>
    <w:rsid w:val="00293FAD"/>
    <w:rsid w:val="00294161"/>
    <w:rsid w:val="00295221"/>
    <w:rsid w:val="00295457"/>
    <w:rsid w:val="00295C3B"/>
    <w:rsid w:val="002960A7"/>
    <w:rsid w:val="002964B1"/>
    <w:rsid w:val="0029650C"/>
    <w:rsid w:val="00296D46"/>
    <w:rsid w:val="00296D9E"/>
    <w:rsid w:val="00296F5B"/>
    <w:rsid w:val="00297369"/>
    <w:rsid w:val="00297390"/>
    <w:rsid w:val="002979B1"/>
    <w:rsid w:val="002A043D"/>
    <w:rsid w:val="002A052A"/>
    <w:rsid w:val="002A0684"/>
    <w:rsid w:val="002A0848"/>
    <w:rsid w:val="002A0E3F"/>
    <w:rsid w:val="002A122E"/>
    <w:rsid w:val="002A15B7"/>
    <w:rsid w:val="002A15E5"/>
    <w:rsid w:val="002A1641"/>
    <w:rsid w:val="002A1F12"/>
    <w:rsid w:val="002A2890"/>
    <w:rsid w:val="002A28B4"/>
    <w:rsid w:val="002A2A2C"/>
    <w:rsid w:val="002A2B8C"/>
    <w:rsid w:val="002A2DA4"/>
    <w:rsid w:val="002A2E60"/>
    <w:rsid w:val="002A309D"/>
    <w:rsid w:val="002A3500"/>
    <w:rsid w:val="002A35CF"/>
    <w:rsid w:val="002A366F"/>
    <w:rsid w:val="002A3987"/>
    <w:rsid w:val="002A3AFF"/>
    <w:rsid w:val="002A401F"/>
    <w:rsid w:val="002A475D"/>
    <w:rsid w:val="002A47A1"/>
    <w:rsid w:val="002A4B31"/>
    <w:rsid w:val="002A5001"/>
    <w:rsid w:val="002A5D9D"/>
    <w:rsid w:val="002A609C"/>
    <w:rsid w:val="002A62C7"/>
    <w:rsid w:val="002A67AA"/>
    <w:rsid w:val="002A6BBF"/>
    <w:rsid w:val="002A6C37"/>
    <w:rsid w:val="002A75C0"/>
    <w:rsid w:val="002A7EA8"/>
    <w:rsid w:val="002B005C"/>
    <w:rsid w:val="002B0497"/>
    <w:rsid w:val="002B069C"/>
    <w:rsid w:val="002B07ED"/>
    <w:rsid w:val="002B08AE"/>
    <w:rsid w:val="002B08D0"/>
    <w:rsid w:val="002B27B2"/>
    <w:rsid w:val="002B28C4"/>
    <w:rsid w:val="002B2C75"/>
    <w:rsid w:val="002B2C7D"/>
    <w:rsid w:val="002B2CB4"/>
    <w:rsid w:val="002B3313"/>
    <w:rsid w:val="002B33C6"/>
    <w:rsid w:val="002B3465"/>
    <w:rsid w:val="002B371B"/>
    <w:rsid w:val="002B37F5"/>
    <w:rsid w:val="002B3AD0"/>
    <w:rsid w:val="002B3C25"/>
    <w:rsid w:val="002B3F80"/>
    <w:rsid w:val="002B42D8"/>
    <w:rsid w:val="002B4379"/>
    <w:rsid w:val="002B4903"/>
    <w:rsid w:val="002B4941"/>
    <w:rsid w:val="002B4A21"/>
    <w:rsid w:val="002B4D36"/>
    <w:rsid w:val="002B548D"/>
    <w:rsid w:val="002B57C7"/>
    <w:rsid w:val="002B5898"/>
    <w:rsid w:val="002B5985"/>
    <w:rsid w:val="002B5A52"/>
    <w:rsid w:val="002B61E7"/>
    <w:rsid w:val="002B6510"/>
    <w:rsid w:val="002B6A54"/>
    <w:rsid w:val="002B6A5E"/>
    <w:rsid w:val="002B7088"/>
    <w:rsid w:val="002B7A1E"/>
    <w:rsid w:val="002B7E22"/>
    <w:rsid w:val="002B7EAD"/>
    <w:rsid w:val="002C0483"/>
    <w:rsid w:val="002C04AD"/>
    <w:rsid w:val="002C062C"/>
    <w:rsid w:val="002C0713"/>
    <w:rsid w:val="002C08AC"/>
    <w:rsid w:val="002C0948"/>
    <w:rsid w:val="002C0DEC"/>
    <w:rsid w:val="002C12A5"/>
    <w:rsid w:val="002C1470"/>
    <w:rsid w:val="002C1781"/>
    <w:rsid w:val="002C17B5"/>
    <w:rsid w:val="002C1D31"/>
    <w:rsid w:val="002C2153"/>
    <w:rsid w:val="002C2702"/>
    <w:rsid w:val="002C2E36"/>
    <w:rsid w:val="002C3613"/>
    <w:rsid w:val="002C3951"/>
    <w:rsid w:val="002C3D4C"/>
    <w:rsid w:val="002C401C"/>
    <w:rsid w:val="002C4325"/>
    <w:rsid w:val="002C498E"/>
    <w:rsid w:val="002C498F"/>
    <w:rsid w:val="002C49CD"/>
    <w:rsid w:val="002C5201"/>
    <w:rsid w:val="002C544E"/>
    <w:rsid w:val="002C551B"/>
    <w:rsid w:val="002C5602"/>
    <w:rsid w:val="002C5C39"/>
    <w:rsid w:val="002C5CF8"/>
    <w:rsid w:val="002C5F92"/>
    <w:rsid w:val="002C5F9E"/>
    <w:rsid w:val="002C6193"/>
    <w:rsid w:val="002C62C1"/>
    <w:rsid w:val="002C680A"/>
    <w:rsid w:val="002C695E"/>
    <w:rsid w:val="002C6ABA"/>
    <w:rsid w:val="002C6E4B"/>
    <w:rsid w:val="002C6FB0"/>
    <w:rsid w:val="002C7549"/>
    <w:rsid w:val="002C7E47"/>
    <w:rsid w:val="002D0B02"/>
    <w:rsid w:val="002D10FF"/>
    <w:rsid w:val="002D12B4"/>
    <w:rsid w:val="002D137C"/>
    <w:rsid w:val="002D187B"/>
    <w:rsid w:val="002D1DDA"/>
    <w:rsid w:val="002D2165"/>
    <w:rsid w:val="002D23CB"/>
    <w:rsid w:val="002D2E08"/>
    <w:rsid w:val="002D2E8C"/>
    <w:rsid w:val="002D2EED"/>
    <w:rsid w:val="002D2F29"/>
    <w:rsid w:val="002D3108"/>
    <w:rsid w:val="002D31F3"/>
    <w:rsid w:val="002D320E"/>
    <w:rsid w:val="002D3D45"/>
    <w:rsid w:val="002D41A8"/>
    <w:rsid w:val="002D42BD"/>
    <w:rsid w:val="002D46DE"/>
    <w:rsid w:val="002D49C1"/>
    <w:rsid w:val="002D4C07"/>
    <w:rsid w:val="002D4DD0"/>
    <w:rsid w:val="002D5193"/>
    <w:rsid w:val="002D5DFA"/>
    <w:rsid w:val="002D6053"/>
    <w:rsid w:val="002D6368"/>
    <w:rsid w:val="002D6B91"/>
    <w:rsid w:val="002D6D57"/>
    <w:rsid w:val="002D6FEF"/>
    <w:rsid w:val="002D7317"/>
    <w:rsid w:val="002D7813"/>
    <w:rsid w:val="002D7880"/>
    <w:rsid w:val="002D7B09"/>
    <w:rsid w:val="002D7D82"/>
    <w:rsid w:val="002D7E76"/>
    <w:rsid w:val="002E0054"/>
    <w:rsid w:val="002E0875"/>
    <w:rsid w:val="002E095F"/>
    <w:rsid w:val="002E0B8A"/>
    <w:rsid w:val="002E1A8F"/>
    <w:rsid w:val="002E1BED"/>
    <w:rsid w:val="002E1E94"/>
    <w:rsid w:val="002E21DB"/>
    <w:rsid w:val="002E281E"/>
    <w:rsid w:val="002E2866"/>
    <w:rsid w:val="002E2EE6"/>
    <w:rsid w:val="002E3044"/>
    <w:rsid w:val="002E319C"/>
    <w:rsid w:val="002E3233"/>
    <w:rsid w:val="002E37A5"/>
    <w:rsid w:val="002E3B55"/>
    <w:rsid w:val="002E3C46"/>
    <w:rsid w:val="002E4468"/>
    <w:rsid w:val="002E4AD4"/>
    <w:rsid w:val="002E4C36"/>
    <w:rsid w:val="002E540A"/>
    <w:rsid w:val="002E556B"/>
    <w:rsid w:val="002E5667"/>
    <w:rsid w:val="002E56C2"/>
    <w:rsid w:val="002E56D5"/>
    <w:rsid w:val="002E5AC0"/>
    <w:rsid w:val="002E5F29"/>
    <w:rsid w:val="002E5FA0"/>
    <w:rsid w:val="002E60C4"/>
    <w:rsid w:val="002E641D"/>
    <w:rsid w:val="002E6820"/>
    <w:rsid w:val="002E6921"/>
    <w:rsid w:val="002E6B19"/>
    <w:rsid w:val="002E6BF4"/>
    <w:rsid w:val="002E797C"/>
    <w:rsid w:val="002E7A59"/>
    <w:rsid w:val="002E7BD2"/>
    <w:rsid w:val="002F017B"/>
    <w:rsid w:val="002F027F"/>
    <w:rsid w:val="002F0995"/>
    <w:rsid w:val="002F0D67"/>
    <w:rsid w:val="002F111E"/>
    <w:rsid w:val="002F118F"/>
    <w:rsid w:val="002F1403"/>
    <w:rsid w:val="002F16D3"/>
    <w:rsid w:val="002F1722"/>
    <w:rsid w:val="002F23D0"/>
    <w:rsid w:val="002F2863"/>
    <w:rsid w:val="002F2E0C"/>
    <w:rsid w:val="002F3652"/>
    <w:rsid w:val="002F3755"/>
    <w:rsid w:val="002F3F70"/>
    <w:rsid w:val="002F40B9"/>
    <w:rsid w:val="002F413B"/>
    <w:rsid w:val="002F4187"/>
    <w:rsid w:val="002F4C60"/>
    <w:rsid w:val="002F4DF9"/>
    <w:rsid w:val="002F5013"/>
    <w:rsid w:val="002F5107"/>
    <w:rsid w:val="002F5110"/>
    <w:rsid w:val="002F5EAE"/>
    <w:rsid w:val="002F6B49"/>
    <w:rsid w:val="002F6C97"/>
    <w:rsid w:val="002F6FDF"/>
    <w:rsid w:val="002F7841"/>
    <w:rsid w:val="002F7949"/>
    <w:rsid w:val="002F7CFE"/>
    <w:rsid w:val="003000C7"/>
    <w:rsid w:val="00300331"/>
    <w:rsid w:val="00300BC1"/>
    <w:rsid w:val="00301286"/>
    <w:rsid w:val="003017BC"/>
    <w:rsid w:val="003019B1"/>
    <w:rsid w:val="00301CDF"/>
    <w:rsid w:val="00302595"/>
    <w:rsid w:val="0030294F"/>
    <w:rsid w:val="00302DAE"/>
    <w:rsid w:val="00302DD4"/>
    <w:rsid w:val="00302FD9"/>
    <w:rsid w:val="00303085"/>
    <w:rsid w:val="003030EF"/>
    <w:rsid w:val="00303125"/>
    <w:rsid w:val="00303246"/>
    <w:rsid w:val="00303778"/>
    <w:rsid w:val="00303B47"/>
    <w:rsid w:val="00304003"/>
    <w:rsid w:val="003042D6"/>
    <w:rsid w:val="0030441B"/>
    <w:rsid w:val="00304E34"/>
    <w:rsid w:val="003052FE"/>
    <w:rsid w:val="00305C57"/>
    <w:rsid w:val="00305D52"/>
    <w:rsid w:val="00305EE0"/>
    <w:rsid w:val="0030635E"/>
    <w:rsid w:val="00306C23"/>
    <w:rsid w:val="00306C48"/>
    <w:rsid w:val="00307204"/>
    <w:rsid w:val="00307554"/>
    <w:rsid w:val="003075EE"/>
    <w:rsid w:val="00307A4A"/>
    <w:rsid w:val="00307C3F"/>
    <w:rsid w:val="00307C88"/>
    <w:rsid w:val="00307CCD"/>
    <w:rsid w:val="00310B9C"/>
    <w:rsid w:val="00310E6D"/>
    <w:rsid w:val="0031119A"/>
    <w:rsid w:val="00311361"/>
    <w:rsid w:val="00311502"/>
    <w:rsid w:val="00311573"/>
    <w:rsid w:val="003118E9"/>
    <w:rsid w:val="00311ACE"/>
    <w:rsid w:val="00312304"/>
    <w:rsid w:val="00312593"/>
    <w:rsid w:val="00312ABF"/>
    <w:rsid w:val="00312FB2"/>
    <w:rsid w:val="003130FD"/>
    <w:rsid w:val="00313648"/>
    <w:rsid w:val="00313C38"/>
    <w:rsid w:val="00314636"/>
    <w:rsid w:val="00314EA8"/>
    <w:rsid w:val="00314FB0"/>
    <w:rsid w:val="003150E1"/>
    <w:rsid w:val="0031561B"/>
    <w:rsid w:val="00315777"/>
    <w:rsid w:val="00315980"/>
    <w:rsid w:val="00315A9E"/>
    <w:rsid w:val="00315B83"/>
    <w:rsid w:val="00315EFC"/>
    <w:rsid w:val="00316260"/>
    <w:rsid w:val="00316373"/>
    <w:rsid w:val="00316C3B"/>
    <w:rsid w:val="00317067"/>
    <w:rsid w:val="00317D98"/>
    <w:rsid w:val="00317F31"/>
    <w:rsid w:val="003205A5"/>
    <w:rsid w:val="00320B5D"/>
    <w:rsid w:val="00320E21"/>
    <w:rsid w:val="00320EF9"/>
    <w:rsid w:val="00320F4C"/>
    <w:rsid w:val="0032103F"/>
    <w:rsid w:val="003213F4"/>
    <w:rsid w:val="0032146D"/>
    <w:rsid w:val="003215F6"/>
    <w:rsid w:val="00321749"/>
    <w:rsid w:val="00321959"/>
    <w:rsid w:val="00321C93"/>
    <w:rsid w:val="00321D51"/>
    <w:rsid w:val="00321E62"/>
    <w:rsid w:val="003226DC"/>
    <w:rsid w:val="00322EB3"/>
    <w:rsid w:val="00322F6C"/>
    <w:rsid w:val="00323178"/>
    <w:rsid w:val="00323201"/>
    <w:rsid w:val="0032347F"/>
    <w:rsid w:val="00323518"/>
    <w:rsid w:val="003236DD"/>
    <w:rsid w:val="0032370F"/>
    <w:rsid w:val="00323B1B"/>
    <w:rsid w:val="00323E03"/>
    <w:rsid w:val="00323E5B"/>
    <w:rsid w:val="00324065"/>
    <w:rsid w:val="00324400"/>
    <w:rsid w:val="003244F9"/>
    <w:rsid w:val="0032474E"/>
    <w:rsid w:val="00324A63"/>
    <w:rsid w:val="00324F61"/>
    <w:rsid w:val="00325323"/>
    <w:rsid w:val="00325355"/>
    <w:rsid w:val="0032556F"/>
    <w:rsid w:val="003255E0"/>
    <w:rsid w:val="00325FF6"/>
    <w:rsid w:val="003260CA"/>
    <w:rsid w:val="003266B8"/>
    <w:rsid w:val="00327741"/>
    <w:rsid w:val="00327CA2"/>
    <w:rsid w:val="0033014F"/>
    <w:rsid w:val="00330431"/>
    <w:rsid w:val="0033046F"/>
    <w:rsid w:val="0033095C"/>
    <w:rsid w:val="00330C51"/>
    <w:rsid w:val="00330F06"/>
    <w:rsid w:val="00330FC2"/>
    <w:rsid w:val="00331160"/>
    <w:rsid w:val="00331514"/>
    <w:rsid w:val="003315B4"/>
    <w:rsid w:val="0033165D"/>
    <w:rsid w:val="00331B37"/>
    <w:rsid w:val="00332201"/>
    <w:rsid w:val="00332244"/>
    <w:rsid w:val="003324F8"/>
    <w:rsid w:val="00332671"/>
    <w:rsid w:val="003326F3"/>
    <w:rsid w:val="00332BCF"/>
    <w:rsid w:val="00332DCA"/>
    <w:rsid w:val="00332F0E"/>
    <w:rsid w:val="003331BE"/>
    <w:rsid w:val="0033375D"/>
    <w:rsid w:val="00333815"/>
    <w:rsid w:val="00333E1E"/>
    <w:rsid w:val="00333E2F"/>
    <w:rsid w:val="00334480"/>
    <w:rsid w:val="003345C2"/>
    <w:rsid w:val="003346F4"/>
    <w:rsid w:val="00334712"/>
    <w:rsid w:val="00334A59"/>
    <w:rsid w:val="00334AD3"/>
    <w:rsid w:val="00334E19"/>
    <w:rsid w:val="00335118"/>
    <w:rsid w:val="003357A9"/>
    <w:rsid w:val="00335DD9"/>
    <w:rsid w:val="0033629B"/>
    <w:rsid w:val="003364DD"/>
    <w:rsid w:val="0033684A"/>
    <w:rsid w:val="0033688C"/>
    <w:rsid w:val="00336B89"/>
    <w:rsid w:val="00336C40"/>
    <w:rsid w:val="003371BB"/>
    <w:rsid w:val="00337359"/>
    <w:rsid w:val="0033739E"/>
    <w:rsid w:val="003377D4"/>
    <w:rsid w:val="00337A21"/>
    <w:rsid w:val="00337D2D"/>
    <w:rsid w:val="0034079B"/>
    <w:rsid w:val="0034085C"/>
    <w:rsid w:val="00340969"/>
    <w:rsid w:val="00340DD9"/>
    <w:rsid w:val="0034186D"/>
    <w:rsid w:val="00341D2D"/>
    <w:rsid w:val="0034293B"/>
    <w:rsid w:val="00342A35"/>
    <w:rsid w:val="0034345F"/>
    <w:rsid w:val="003435ED"/>
    <w:rsid w:val="0034363F"/>
    <w:rsid w:val="00343EC0"/>
    <w:rsid w:val="00344688"/>
    <w:rsid w:val="003446F2"/>
    <w:rsid w:val="003448FA"/>
    <w:rsid w:val="00344B49"/>
    <w:rsid w:val="00344B82"/>
    <w:rsid w:val="00344D00"/>
    <w:rsid w:val="00344FED"/>
    <w:rsid w:val="00345137"/>
    <w:rsid w:val="00345473"/>
    <w:rsid w:val="003456C4"/>
    <w:rsid w:val="003457FD"/>
    <w:rsid w:val="003458A8"/>
    <w:rsid w:val="00345E74"/>
    <w:rsid w:val="0034644F"/>
    <w:rsid w:val="00346A96"/>
    <w:rsid w:val="00346AFA"/>
    <w:rsid w:val="00346B73"/>
    <w:rsid w:val="00346D0F"/>
    <w:rsid w:val="00346E4B"/>
    <w:rsid w:val="00346FA9"/>
    <w:rsid w:val="00347010"/>
    <w:rsid w:val="00347270"/>
    <w:rsid w:val="0034748C"/>
    <w:rsid w:val="003479E9"/>
    <w:rsid w:val="00347C8C"/>
    <w:rsid w:val="00347EB5"/>
    <w:rsid w:val="00347FE0"/>
    <w:rsid w:val="00350118"/>
    <w:rsid w:val="003511D8"/>
    <w:rsid w:val="003519CE"/>
    <w:rsid w:val="00351CE1"/>
    <w:rsid w:val="00352B3C"/>
    <w:rsid w:val="00352C35"/>
    <w:rsid w:val="00352C5B"/>
    <w:rsid w:val="00352F9A"/>
    <w:rsid w:val="00353044"/>
    <w:rsid w:val="003533B7"/>
    <w:rsid w:val="00353517"/>
    <w:rsid w:val="0035354A"/>
    <w:rsid w:val="00355141"/>
    <w:rsid w:val="003556A3"/>
    <w:rsid w:val="003556E7"/>
    <w:rsid w:val="003556FA"/>
    <w:rsid w:val="00355D65"/>
    <w:rsid w:val="003562A7"/>
    <w:rsid w:val="003563CD"/>
    <w:rsid w:val="00356533"/>
    <w:rsid w:val="00356DE5"/>
    <w:rsid w:val="003570FE"/>
    <w:rsid w:val="00357F7D"/>
    <w:rsid w:val="00360421"/>
    <w:rsid w:val="0036077A"/>
    <w:rsid w:val="00360840"/>
    <w:rsid w:val="00360B18"/>
    <w:rsid w:val="00360E17"/>
    <w:rsid w:val="00360FBB"/>
    <w:rsid w:val="00361B90"/>
    <w:rsid w:val="00361C1B"/>
    <w:rsid w:val="00361EEF"/>
    <w:rsid w:val="0036209C"/>
    <w:rsid w:val="003621BC"/>
    <w:rsid w:val="003622F2"/>
    <w:rsid w:val="0036299B"/>
    <w:rsid w:val="00362A48"/>
    <w:rsid w:val="00363592"/>
    <w:rsid w:val="003636D9"/>
    <w:rsid w:val="00363985"/>
    <w:rsid w:val="00363A55"/>
    <w:rsid w:val="00363ADE"/>
    <w:rsid w:val="003643F9"/>
    <w:rsid w:val="0036440B"/>
    <w:rsid w:val="00364C88"/>
    <w:rsid w:val="00364CBC"/>
    <w:rsid w:val="00364DF5"/>
    <w:rsid w:val="00365126"/>
    <w:rsid w:val="003654B3"/>
    <w:rsid w:val="003655BA"/>
    <w:rsid w:val="003660D7"/>
    <w:rsid w:val="00366236"/>
    <w:rsid w:val="00366297"/>
    <w:rsid w:val="003667CF"/>
    <w:rsid w:val="00366A7F"/>
    <w:rsid w:val="00366A89"/>
    <w:rsid w:val="00367126"/>
    <w:rsid w:val="003674BF"/>
    <w:rsid w:val="00367744"/>
    <w:rsid w:val="00367987"/>
    <w:rsid w:val="00370180"/>
    <w:rsid w:val="00370220"/>
    <w:rsid w:val="00370613"/>
    <w:rsid w:val="00370932"/>
    <w:rsid w:val="00370957"/>
    <w:rsid w:val="00370A57"/>
    <w:rsid w:val="00370B97"/>
    <w:rsid w:val="0037172C"/>
    <w:rsid w:val="00371D7E"/>
    <w:rsid w:val="00372363"/>
    <w:rsid w:val="003723B2"/>
    <w:rsid w:val="00372784"/>
    <w:rsid w:val="00373469"/>
    <w:rsid w:val="0037352D"/>
    <w:rsid w:val="003735AA"/>
    <w:rsid w:val="003736AC"/>
    <w:rsid w:val="0037375A"/>
    <w:rsid w:val="00373873"/>
    <w:rsid w:val="00373CDD"/>
    <w:rsid w:val="00375E64"/>
    <w:rsid w:val="003761EE"/>
    <w:rsid w:val="0037665C"/>
    <w:rsid w:val="003766A7"/>
    <w:rsid w:val="00376741"/>
    <w:rsid w:val="00376761"/>
    <w:rsid w:val="00376BB9"/>
    <w:rsid w:val="00377260"/>
    <w:rsid w:val="00377547"/>
    <w:rsid w:val="00377752"/>
    <w:rsid w:val="00377956"/>
    <w:rsid w:val="00377CC8"/>
    <w:rsid w:val="003802ED"/>
    <w:rsid w:val="00380557"/>
    <w:rsid w:val="0038085A"/>
    <w:rsid w:val="00380C7A"/>
    <w:rsid w:val="00381C72"/>
    <w:rsid w:val="00381F52"/>
    <w:rsid w:val="00382026"/>
    <w:rsid w:val="003821D2"/>
    <w:rsid w:val="00382612"/>
    <w:rsid w:val="0038262A"/>
    <w:rsid w:val="00382AB3"/>
    <w:rsid w:val="0038356C"/>
    <w:rsid w:val="00383808"/>
    <w:rsid w:val="003838FD"/>
    <w:rsid w:val="00383CE4"/>
    <w:rsid w:val="0038414B"/>
    <w:rsid w:val="0038449D"/>
    <w:rsid w:val="00385122"/>
    <w:rsid w:val="00385572"/>
    <w:rsid w:val="00385A58"/>
    <w:rsid w:val="00385B9C"/>
    <w:rsid w:val="00385D70"/>
    <w:rsid w:val="00385DFB"/>
    <w:rsid w:val="00385F01"/>
    <w:rsid w:val="003862F2"/>
    <w:rsid w:val="00386482"/>
    <w:rsid w:val="00387090"/>
    <w:rsid w:val="003871E0"/>
    <w:rsid w:val="00387246"/>
    <w:rsid w:val="003876F5"/>
    <w:rsid w:val="00387776"/>
    <w:rsid w:val="003877BD"/>
    <w:rsid w:val="00387F54"/>
    <w:rsid w:val="003906DC"/>
    <w:rsid w:val="00390DB9"/>
    <w:rsid w:val="00390FF4"/>
    <w:rsid w:val="003915F7"/>
    <w:rsid w:val="00391879"/>
    <w:rsid w:val="00391B30"/>
    <w:rsid w:val="00391B96"/>
    <w:rsid w:val="00392BCF"/>
    <w:rsid w:val="00392D90"/>
    <w:rsid w:val="00392E8E"/>
    <w:rsid w:val="0039320B"/>
    <w:rsid w:val="0039329C"/>
    <w:rsid w:val="0039374C"/>
    <w:rsid w:val="00393786"/>
    <w:rsid w:val="00393D8A"/>
    <w:rsid w:val="00393E06"/>
    <w:rsid w:val="00393FA7"/>
    <w:rsid w:val="00394370"/>
    <w:rsid w:val="003943B4"/>
    <w:rsid w:val="00394463"/>
    <w:rsid w:val="003954EF"/>
    <w:rsid w:val="00395712"/>
    <w:rsid w:val="00395B46"/>
    <w:rsid w:val="00395D38"/>
    <w:rsid w:val="00395EB8"/>
    <w:rsid w:val="00395FA1"/>
    <w:rsid w:val="00396440"/>
    <w:rsid w:val="00396839"/>
    <w:rsid w:val="003968B2"/>
    <w:rsid w:val="0039771D"/>
    <w:rsid w:val="003979AA"/>
    <w:rsid w:val="00397FDF"/>
    <w:rsid w:val="003A0727"/>
    <w:rsid w:val="003A0D01"/>
    <w:rsid w:val="003A10B0"/>
    <w:rsid w:val="003A1288"/>
    <w:rsid w:val="003A150C"/>
    <w:rsid w:val="003A1553"/>
    <w:rsid w:val="003A1AE0"/>
    <w:rsid w:val="003A237F"/>
    <w:rsid w:val="003A29C2"/>
    <w:rsid w:val="003A35AB"/>
    <w:rsid w:val="003A376C"/>
    <w:rsid w:val="003A3940"/>
    <w:rsid w:val="003A3C89"/>
    <w:rsid w:val="003A410E"/>
    <w:rsid w:val="003A5190"/>
    <w:rsid w:val="003A5A2A"/>
    <w:rsid w:val="003A5B48"/>
    <w:rsid w:val="003A5D89"/>
    <w:rsid w:val="003A614B"/>
    <w:rsid w:val="003A6946"/>
    <w:rsid w:val="003A6F3E"/>
    <w:rsid w:val="003A773C"/>
    <w:rsid w:val="003A7CCB"/>
    <w:rsid w:val="003A7E13"/>
    <w:rsid w:val="003B01E7"/>
    <w:rsid w:val="003B0350"/>
    <w:rsid w:val="003B0489"/>
    <w:rsid w:val="003B0688"/>
    <w:rsid w:val="003B0D98"/>
    <w:rsid w:val="003B108D"/>
    <w:rsid w:val="003B15BA"/>
    <w:rsid w:val="003B15EB"/>
    <w:rsid w:val="003B1F1D"/>
    <w:rsid w:val="003B240E"/>
    <w:rsid w:val="003B2515"/>
    <w:rsid w:val="003B25D3"/>
    <w:rsid w:val="003B34E7"/>
    <w:rsid w:val="003B3600"/>
    <w:rsid w:val="003B36BB"/>
    <w:rsid w:val="003B3DBE"/>
    <w:rsid w:val="003B4042"/>
    <w:rsid w:val="003B41BE"/>
    <w:rsid w:val="003B56D9"/>
    <w:rsid w:val="003B58A4"/>
    <w:rsid w:val="003B5B3B"/>
    <w:rsid w:val="003B6947"/>
    <w:rsid w:val="003B6CEA"/>
    <w:rsid w:val="003B7244"/>
    <w:rsid w:val="003B7AD3"/>
    <w:rsid w:val="003C06AE"/>
    <w:rsid w:val="003C06B7"/>
    <w:rsid w:val="003C07A6"/>
    <w:rsid w:val="003C110C"/>
    <w:rsid w:val="003C1160"/>
    <w:rsid w:val="003C1AD9"/>
    <w:rsid w:val="003C1AEC"/>
    <w:rsid w:val="003C1BC5"/>
    <w:rsid w:val="003C1E08"/>
    <w:rsid w:val="003C1FFA"/>
    <w:rsid w:val="003C20CB"/>
    <w:rsid w:val="003C2588"/>
    <w:rsid w:val="003C2B3F"/>
    <w:rsid w:val="003C30F9"/>
    <w:rsid w:val="003C3240"/>
    <w:rsid w:val="003C3996"/>
    <w:rsid w:val="003C39B9"/>
    <w:rsid w:val="003C4214"/>
    <w:rsid w:val="003C44A9"/>
    <w:rsid w:val="003C48FB"/>
    <w:rsid w:val="003C50F2"/>
    <w:rsid w:val="003C5236"/>
    <w:rsid w:val="003C5352"/>
    <w:rsid w:val="003C55C6"/>
    <w:rsid w:val="003C5B51"/>
    <w:rsid w:val="003C5B5B"/>
    <w:rsid w:val="003C621C"/>
    <w:rsid w:val="003C6361"/>
    <w:rsid w:val="003C63C2"/>
    <w:rsid w:val="003C645D"/>
    <w:rsid w:val="003C64E6"/>
    <w:rsid w:val="003C6870"/>
    <w:rsid w:val="003C6C58"/>
    <w:rsid w:val="003C6D70"/>
    <w:rsid w:val="003C71E0"/>
    <w:rsid w:val="003C72E0"/>
    <w:rsid w:val="003C7D28"/>
    <w:rsid w:val="003C7F55"/>
    <w:rsid w:val="003D05A5"/>
    <w:rsid w:val="003D0B7B"/>
    <w:rsid w:val="003D0B95"/>
    <w:rsid w:val="003D0BDB"/>
    <w:rsid w:val="003D13EF"/>
    <w:rsid w:val="003D1BB8"/>
    <w:rsid w:val="003D1EE8"/>
    <w:rsid w:val="003D2A90"/>
    <w:rsid w:val="003D31A0"/>
    <w:rsid w:val="003D3F5F"/>
    <w:rsid w:val="003D3F76"/>
    <w:rsid w:val="003D4788"/>
    <w:rsid w:val="003D4A2E"/>
    <w:rsid w:val="003D4BC5"/>
    <w:rsid w:val="003D4E30"/>
    <w:rsid w:val="003D51A0"/>
    <w:rsid w:val="003D5C51"/>
    <w:rsid w:val="003D6D51"/>
    <w:rsid w:val="003D7795"/>
    <w:rsid w:val="003D7CCA"/>
    <w:rsid w:val="003E0094"/>
    <w:rsid w:val="003E0591"/>
    <w:rsid w:val="003E066D"/>
    <w:rsid w:val="003E0D4A"/>
    <w:rsid w:val="003E10F7"/>
    <w:rsid w:val="003E137A"/>
    <w:rsid w:val="003E1A80"/>
    <w:rsid w:val="003E1BE4"/>
    <w:rsid w:val="003E1EE4"/>
    <w:rsid w:val="003E227F"/>
    <w:rsid w:val="003E22AF"/>
    <w:rsid w:val="003E297A"/>
    <w:rsid w:val="003E2A79"/>
    <w:rsid w:val="003E2C5D"/>
    <w:rsid w:val="003E2DBB"/>
    <w:rsid w:val="003E2F7D"/>
    <w:rsid w:val="003E30B1"/>
    <w:rsid w:val="003E3247"/>
    <w:rsid w:val="003E3347"/>
    <w:rsid w:val="003E4635"/>
    <w:rsid w:val="003E4C28"/>
    <w:rsid w:val="003E4CAB"/>
    <w:rsid w:val="003E5228"/>
    <w:rsid w:val="003E55C4"/>
    <w:rsid w:val="003E5B12"/>
    <w:rsid w:val="003E619E"/>
    <w:rsid w:val="003E654D"/>
    <w:rsid w:val="003E6A5B"/>
    <w:rsid w:val="003E6AF0"/>
    <w:rsid w:val="003E6BD0"/>
    <w:rsid w:val="003E6E77"/>
    <w:rsid w:val="003E6F99"/>
    <w:rsid w:val="003E74E9"/>
    <w:rsid w:val="003E76B6"/>
    <w:rsid w:val="003F00BB"/>
    <w:rsid w:val="003F0197"/>
    <w:rsid w:val="003F050F"/>
    <w:rsid w:val="003F0C89"/>
    <w:rsid w:val="003F1120"/>
    <w:rsid w:val="003F1201"/>
    <w:rsid w:val="003F1430"/>
    <w:rsid w:val="003F153D"/>
    <w:rsid w:val="003F1BBA"/>
    <w:rsid w:val="003F1F39"/>
    <w:rsid w:val="003F21BE"/>
    <w:rsid w:val="003F23F2"/>
    <w:rsid w:val="003F2632"/>
    <w:rsid w:val="003F2633"/>
    <w:rsid w:val="003F2CE8"/>
    <w:rsid w:val="003F2D65"/>
    <w:rsid w:val="003F30CB"/>
    <w:rsid w:val="003F31BB"/>
    <w:rsid w:val="003F34F0"/>
    <w:rsid w:val="003F366D"/>
    <w:rsid w:val="003F381E"/>
    <w:rsid w:val="003F3A74"/>
    <w:rsid w:val="003F41A5"/>
    <w:rsid w:val="003F42E1"/>
    <w:rsid w:val="003F4509"/>
    <w:rsid w:val="003F4BE4"/>
    <w:rsid w:val="003F4DFF"/>
    <w:rsid w:val="003F5405"/>
    <w:rsid w:val="003F5BBD"/>
    <w:rsid w:val="003F5C45"/>
    <w:rsid w:val="003F6220"/>
    <w:rsid w:val="003F6370"/>
    <w:rsid w:val="003F6852"/>
    <w:rsid w:val="003F7367"/>
    <w:rsid w:val="004005E6"/>
    <w:rsid w:val="00400D60"/>
    <w:rsid w:val="00400D96"/>
    <w:rsid w:val="00401084"/>
    <w:rsid w:val="0040177E"/>
    <w:rsid w:val="004018F2"/>
    <w:rsid w:val="004021E5"/>
    <w:rsid w:val="00402726"/>
    <w:rsid w:val="004028F9"/>
    <w:rsid w:val="00402DA7"/>
    <w:rsid w:val="00402EF1"/>
    <w:rsid w:val="00403079"/>
    <w:rsid w:val="004031E9"/>
    <w:rsid w:val="0040339D"/>
    <w:rsid w:val="004034B2"/>
    <w:rsid w:val="00403683"/>
    <w:rsid w:val="00403A77"/>
    <w:rsid w:val="00403B89"/>
    <w:rsid w:val="00403BDD"/>
    <w:rsid w:val="00403C9E"/>
    <w:rsid w:val="00403F02"/>
    <w:rsid w:val="004040A8"/>
    <w:rsid w:val="004042C6"/>
    <w:rsid w:val="004047C0"/>
    <w:rsid w:val="00404A32"/>
    <w:rsid w:val="00405059"/>
    <w:rsid w:val="00405145"/>
    <w:rsid w:val="00405A96"/>
    <w:rsid w:val="00405AA8"/>
    <w:rsid w:val="00405D34"/>
    <w:rsid w:val="00405FA0"/>
    <w:rsid w:val="0040635F"/>
    <w:rsid w:val="0040643B"/>
    <w:rsid w:val="00406B0B"/>
    <w:rsid w:val="00406F07"/>
    <w:rsid w:val="00407037"/>
    <w:rsid w:val="004075E0"/>
    <w:rsid w:val="00407605"/>
    <w:rsid w:val="00407723"/>
    <w:rsid w:val="00407EDC"/>
    <w:rsid w:val="00407EF0"/>
    <w:rsid w:val="00407F22"/>
    <w:rsid w:val="004102F1"/>
    <w:rsid w:val="0041033F"/>
    <w:rsid w:val="0041066C"/>
    <w:rsid w:val="004107A1"/>
    <w:rsid w:val="00410950"/>
    <w:rsid w:val="00410ECE"/>
    <w:rsid w:val="00410F72"/>
    <w:rsid w:val="0041161A"/>
    <w:rsid w:val="0041179B"/>
    <w:rsid w:val="004119F9"/>
    <w:rsid w:val="00411D11"/>
    <w:rsid w:val="00411E1A"/>
    <w:rsid w:val="00411E9E"/>
    <w:rsid w:val="0041272A"/>
    <w:rsid w:val="00412862"/>
    <w:rsid w:val="00412F2B"/>
    <w:rsid w:val="00412F47"/>
    <w:rsid w:val="00413173"/>
    <w:rsid w:val="004132B8"/>
    <w:rsid w:val="004134C1"/>
    <w:rsid w:val="0041391A"/>
    <w:rsid w:val="0041392D"/>
    <w:rsid w:val="004139AC"/>
    <w:rsid w:val="00413FA5"/>
    <w:rsid w:val="00414036"/>
    <w:rsid w:val="0041415B"/>
    <w:rsid w:val="00414709"/>
    <w:rsid w:val="0041490C"/>
    <w:rsid w:val="00414EFB"/>
    <w:rsid w:val="00415150"/>
    <w:rsid w:val="00415871"/>
    <w:rsid w:val="00415991"/>
    <w:rsid w:val="00415A17"/>
    <w:rsid w:val="00415DF5"/>
    <w:rsid w:val="0041678B"/>
    <w:rsid w:val="004169DE"/>
    <w:rsid w:val="00416B83"/>
    <w:rsid w:val="00416C5F"/>
    <w:rsid w:val="0041763B"/>
    <w:rsid w:val="004177FD"/>
    <w:rsid w:val="004178B3"/>
    <w:rsid w:val="00417DA5"/>
    <w:rsid w:val="00420053"/>
    <w:rsid w:val="00420455"/>
    <w:rsid w:val="004205ED"/>
    <w:rsid w:val="0042062D"/>
    <w:rsid w:val="004209FE"/>
    <w:rsid w:val="00420AD9"/>
    <w:rsid w:val="00421C42"/>
    <w:rsid w:val="00422826"/>
    <w:rsid w:val="00422833"/>
    <w:rsid w:val="00422A49"/>
    <w:rsid w:val="0042330F"/>
    <w:rsid w:val="00423428"/>
    <w:rsid w:val="00423E94"/>
    <w:rsid w:val="00423F21"/>
    <w:rsid w:val="0042424E"/>
    <w:rsid w:val="004242E8"/>
    <w:rsid w:val="00424AC1"/>
    <w:rsid w:val="004251AC"/>
    <w:rsid w:val="004257CB"/>
    <w:rsid w:val="004258EE"/>
    <w:rsid w:val="00425DA8"/>
    <w:rsid w:val="00426006"/>
    <w:rsid w:val="00426357"/>
    <w:rsid w:val="004263D5"/>
    <w:rsid w:val="00426415"/>
    <w:rsid w:val="00426E76"/>
    <w:rsid w:val="00426F35"/>
    <w:rsid w:val="004276F5"/>
    <w:rsid w:val="004277A8"/>
    <w:rsid w:val="00427AF4"/>
    <w:rsid w:val="00427B37"/>
    <w:rsid w:val="00427B68"/>
    <w:rsid w:val="00427BB0"/>
    <w:rsid w:val="00427C63"/>
    <w:rsid w:val="00427FA2"/>
    <w:rsid w:val="0043054E"/>
    <w:rsid w:val="004305BA"/>
    <w:rsid w:val="00430A58"/>
    <w:rsid w:val="00430B7F"/>
    <w:rsid w:val="00430F12"/>
    <w:rsid w:val="00431214"/>
    <w:rsid w:val="004314AA"/>
    <w:rsid w:val="004315F1"/>
    <w:rsid w:val="00431C8F"/>
    <w:rsid w:val="004321F6"/>
    <w:rsid w:val="004322CF"/>
    <w:rsid w:val="0043254B"/>
    <w:rsid w:val="0043316C"/>
    <w:rsid w:val="004337AD"/>
    <w:rsid w:val="004338C7"/>
    <w:rsid w:val="00433A01"/>
    <w:rsid w:val="00433D3B"/>
    <w:rsid w:val="00434483"/>
    <w:rsid w:val="00434892"/>
    <w:rsid w:val="00434CDC"/>
    <w:rsid w:val="0043507B"/>
    <w:rsid w:val="00435501"/>
    <w:rsid w:val="00435645"/>
    <w:rsid w:val="00435820"/>
    <w:rsid w:val="00436163"/>
    <w:rsid w:val="00436538"/>
    <w:rsid w:val="00436581"/>
    <w:rsid w:val="0043678D"/>
    <w:rsid w:val="004367C5"/>
    <w:rsid w:val="0043705A"/>
    <w:rsid w:val="00437174"/>
    <w:rsid w:val="004372D0"/>
    <w:rsid w:val="004372FF"/>
    <w:rsid w:val="00437CF3"/>
    <w:rsid w:val="00437D4B"/>
    <w:rsid w:val="004403E3"/>
    <w:rsid w:val="004408F8"/>
    <w:rsid w:val="00440D88"/>
    <w:rsid w:val="00440F7C"/>
    <w:rsid w:val="0044178B"/>
    <w:rsid w:val="00441FE1"/>
    <w:rsid w:val="00442989"/>
    <w:rsid w:val="004429A7"/>
    <w:rsid w:val="00442B33"/>
    <w:rsid w:val="00442E7C"/>
    <w:rsid w:val="004431BE"/>
    <w:rsid w:val="0044333F"/>
    <w:rsid w:val="004437E4"/>
    <w:rsid w:val="00443B68"/>
    <w:rsid w:val="00443F51"/>
    <w:rsid w:val="00444062"/>
    <w:rsid w:val="00444416"/>
    <w:rsid w:val="00444420"/>
    <w:rsid w:val="004444BC"/>
    <w:rsid w:val="004449B2"/>
    <w:rsid w:val="00446049"/>
    <w:rsid w:val="0044649B"/>
    <w:rsid w:val="0044653C"/>
    <w:rsid w:val="00446D2D"/>
    <w:rsid w:val="00446F4B"/>
    <w:rsid w:val="0044747B"/>
    <w:rsid w:val="00447F93"/>
    <w:rsid w:val="00450B22"/>
    <w:rsid w:val="00450BD5"/>
    <w:rsid w:val="00450F0B"/>
    <w:rsid w:val="00451023"/>
    <w:rsid w:val="004513A5"/>
    <w:rsid w:val="00451414"/>
    <w:rsid w:val="00451489"/>
    <w:rsid w:val="00451824"/>
    <w:rsid w:val="00452C34"/>
    <w:rsid w:val="00452C59"/>
    <w:rsid w:val="00452D5D"/>
    <w:rsid w:val="00452E74"/>
    <w:rsid w:val="0045318D"/>
    <w:rsid w:val="0045329D"/>
    <w:rsid w:val="0045376F"/>
    <w:rsid w:val="00453D8F"/>
    <w:rsid w:val="00454131"/>
    <w:rsid w:val="00454537"/>
    <w:rsid w:val="004545DA"/>
    <w:rsid w:val="00454E26"/>
    <w:rsid w:val="00454FD4"/>
    <w:rsid w:val="004555F6"/>
    <w:rsid w:val="00456240"/>
    <w:rsid w:val="004564D0"/>
    <w:rsid w:val="0045658D"/>
    <w:rsid w:val="0045694E"/>
    <w:rsid w:val="00456D34"/>
    <w:rsid w:val="004573B3"/>
    <w:rsid w:val="004573BC"/>
    <w:rsid w:val="00457A36"/>
    <w:rsid w:val="00457B7E"/>
    <w:rsid w:val="00457BB6"/>
    <w:rsid w:val="00457C6B"/>
    <w:rsid w:val="004609C2"/>
    <w:rsid w:val="00460F00"/>
    <w:rsid w:val="004611AC"/>
    <w:rsid w:val="00461B20"/>
    <w:rsid w:val="00461E41"/>
    <w:rsid w:val="00461FB9"/>
    <w:rsid w:val="004621B1"/>
    <w:rsid w:val="004626AF"/>
    <w:rsid w:val="004628E5"/>
    <w:rsid w:val="00462A1A"/>
    <w:rsid w:val="00463B7B"/>
    <w:rsid w:val="00463B9B"/>
    <w:rsid w:val="004640F8"/>
    <w:rsid w:val="00464DA8"/>
    <w:rsid w:val="00464DCD"/>
    <w:rsid w:val="00464EB6"/>
    <w:rsid w:val="0046508D"/>
    <w:rsid w:val="004651D6"/>
    <w:rsid w:val="00465341"/>
    <w:rsid w:val="0046538B"/>
    <w:rsid w:val="0046551C"/>
    <w:rsid w:val="004655DC"/>
    <w:rsid w:val="00465909"/>
    <w:rsid w:val="0046594A"/>
    <w:rsid w:val="004662AB"/>
    <w:rsid w:val="00466655"/>
    <w:rsid w:val="00466888"/>
    <w:rsid w:val="00466A2E"/>
    <w:rsid w:val="00466A3B"/>
    <w:rsid w:val="00466A73"/>
    <w:rsid w:val="00466AFA"/>
    <w:rsid w:val="0046702A"/>
    <w:rsid w:val="004671C8"/>
    <w:rsid w:val="00467685"/>
    <w:rsid w:val="00467B59"/>
    <w:rsid w:val="00467E03"/>
    <w:rsid w:val="004704E6"/>
    <w:rsid w:val="00470A1F"/>
    <w:rsid w:val="00470D82"/>
    <w:rsid w:val="00471272"/>
    <w:rsid w:val="004712A8"/>
    <w:rsid w:val="00471483"/>
    <w:rsid w:val="00471516"/>
    <w:rsid w:val="00471B08"/>
    <w:rsid w:val="00471C6E"/>
    <w:rsid w:val="00471CDB"/>
    <w:rsid w:val="00471F41"/>
    <w:rsid w:val="0047205F"/>
    <w:rsid w:val="00472232"/>
    <w:rsid w:val="004724F0"/>
    <w:rsid w:val="0047284F"/>
    <w:rsid w:val="00472CF6"/>
    <w:rsid w:val="00472D4C"/>
    <w:rsid w:val="00473048"/>
    <w:rsid w:val="004737DC"/>
    <w:rsid w:val="00473869"/>
    <w:rsid w:val="0047427B"/>
    <w:rsid w:val="0047450F"/>
    <w:rsid w:val="004745C5"/>
    <w:rsid w:val="0047495B"/>
    <w:rsid w:val="004749BC"/>
    <w:rsid w:val="004754D7"/>
    <w:rsid w:val="004764B4"/>
    <w:rsid w:val="004767EF"/>
    <w:rsid w:val="00476D6D"/>
    <w:rsid w:val="00476D94"/>
    <w:rsid w:val="0047721D"/>
    <w:rsid w:val="0047754E"/>
    <w:rsid w:val="00477BC0"/>
    <w:rsid w:val="00477E7F"/>
    <w:rsid w:val="00480130"/>
    <w:rsid w:val="00480185"/>
    <w:rsid w:val="00480C4C"/>
    <w:rsid w:val="00480E97"/>
    <w:rsid w:val="00480F5B"/>
    <w:rsid w:val="00481147"/>
    <w:rsid w:val="0048127B"/>
    <w:rsid w:val="0048185A"/>
    <w:rsid w:val="00481D79"/>
    <w:rsid w:val="0048208F"/>
    <w:rsid w:val="0048270B"/>
    <w:rsid w:val="00482BD9"/>
    <w:rsid w:val="00482DDF"/>
    <w:rsid w:val="00483A97"/>
    <w:rsid w:val="00483BC5"/>
    <w:rsid w:val="00483E34"/>
    <w:rsid w:val="00484062"/>
    <w:rsid w:val="004840A4"/>
    <w:rsid w:val="004846B3"/>
    <w:rsid w:val="00484ADA"/>
    <w:rsid w:val="00484E0F"/>
    <w:rsid w:val="00485348"/>
    <w:rsid w:val="004854CC"/>
    <w:rsid w:val="0048563C"/>
    <w:rsid w:val="004859F3"/>
    <w:rsid w:val="00485A18"/>
    <w:rsid w:val="00485CC9"/>
    <w:rsid w:val="00485D14"/>
    <w:rsid w:val="0048642E"/>
    <w:rsid w:val="00486E58"/>
    <w:rsid w:val="004870BE"/>
    <w:rsid w:val="004871B6"/>
    <w:rsid w:val="0048761D"/>
    <w:rsid w:val="004876D7"/>
    <w:rsid w:val="00487A19"/>
    <w:rsid w:val="00487AF5"/>
    <w:rsid w:val="004904AB"/>
    <w:rsid w:val="0049076C"/>
    <w:rsid w:val="004908C3"/>
    <w:rsid w:val="004909E6"/>
    <w:rsid w:val="00491190"/>
    <w:rsid w:val="0049130D"/>
    <w:rsid w:val="0049155C"/>
    <w:rsid w:val="004915C1"/>
    <w:rsid w:val="004915E5"/>
    <w:rsid w:val="004916F7"/>
    <w:rsid w:val="00491826"/>
    <w:rsid w:val="004919D7"/>
    <w:rsid w:val="00491A57"/>
    <w:rsid w:val="00491B29"/>
    <w:rsid w:val="00491C29"/>
    <w:rsid w:val="00491D22"/>
    <w:rsid w:val="00491DC7"/>
    <w:rsid w:val="00491E6D"/>
    <w:rsid w:val="00492688"/>
    <w:rsid w:val="0049305F"/>
    <w:rsid w:val="00493537"/>
    <w:rsid w:val="00493DB4"/>
    <w:rsid w:val="00494572"/>
    <w:rsid w:val="004947C3"/>
    <w:rsid w:val="00494FC3"/>
    <w:rsid w:val="00495147"/>
    <w:rsid w:val="0049546F"/>
    <w:rsid w:val="00495554"/>
    <w:rsid w:val="00495920"/>
    <w:rsid w:val="00496078"/>
    <w:rsid w:val="00496107"/>
    <w:rsid w:val="004961E0"/>
    <w:rsid w:val="00496593"/>
    <w:rsid w:val="00497099"/>
    <w:rsid w:val="00497530"/>
    <w:rsid w:val="004976E3"/>
    <w:rsid w:val="004979D1"/>
    <w:rsid w:val="00497A0E"/>
    <w:rsid w:val="004A0332"/>
    <w:rsid w:val="004A03FE"/>
    <w:rsid w:val="004A0749"/>
    <w:rsid w:val="004A14A7"/>
    <w:rsid w:val="004A1992"/>
    <w:rsid w:val="004A19AA"/>
    <w:rsid w:val="004A1D4F"/>
    <w:rsid w:val="004A1DE9"/>
    <w:rsid w:val="004A2040"/>
    <w:rsid w:val="004A2420"/>
    <w:rsid w:val="004A24BA"/>
    <w:rsid w:val="004A28E3"/>
    <w:rsid w:val="004A2953"/>
    <w:rsid w:val="004A29BA"/>
    <w:rsid w:val="004A30AF"/>
    <w:rsid w:val="004A3382"/>
    <w:rsid w:val="004A33D9"/>
    <w:rsid w:val="004A35C0"/>
    <w:rsid w:val="004A35F2"/>
    <w:rsid w:val="004A3947"/>
    <w:rsid w:val="004A3B0A"/>
    <w:rsid w:val="004A403A"/>
    <w:rsid w:val="004A40BC"/>
    <w:rsid w:val="004A4557"/>
    <w:rsid w:val="004A4950"/>
    <w:rsid w:val="004A496E"/>
    <w:rsid w:val="004A515D"/>
    <w:rsid w:val="004A53F8"/>
    <w:rsid w:val="004A545B"/>
    <w:rsid w:val="004A56D6"/>
    <w:rsid w:val="004A5BA8"/>
    <w:rsid w:val="004A5E30"/>
    <w:rsid w:val="004A5EE7"/>
    <w:rsid w:val="004A6057"/>
    <w:rsid w:val="004A610D"/>
    <w:rsid w:val="004A6376"/>
    <w:rsid w:val="004A66D4"/>
    <w:rsid w:val="004A6846"/>
    <w:rsid w:val="004A687A"/>
    <w:rsid w:val="004A7298"/>
    <w:rsid w:val="004A7DD5"/>
    <w:rsid w:val="004B0061"/>
    <w:rsid w:val="004B008D"/>
    <w:rsid w:val="004B0391"/>
    <w:rsid w:val="004B0583"/>
    <w:rsid w:val="004B079A"/>
    <w:rsid w:val="004B0AD6"/>
    <w:rsid w:val="004B1021"/>
    <w:rsid w:val="004B14E9"/>
    <w:rsid w:val="004B156E"/>
    <w:rsid w:val="004B18A6"/>
    <w:rsid w:val="004B1DED"/>
    <w:rsid w:val="004B1E06"/>
    <w:rsid w:val="004B2066"/>
    <w:rsid w:val="004B210D"/>
    <w:rsid w:val="004B22D8"/>
    <w:rsid w:val="004B23C6"/>
    <w:rsid w:val="004B2C6F"/>
    <w:rsid w:val="004B2EA5"/>
    <w:rsid w:val="004B3289"/>
    <w:rsid w:val="004B36B6"/>
    <w:rsid w:val="004B3AE4"/>
    <w:rsid w:val="004B3CEE"/>
    <w:rsid w:val="004B455F"/>
    <w:rsid w:val="004B4649"/>
    <w:rsid w:val="004B464E"/>
    <w:rsid w:val="004B484F"/>
    <w:rsid w:val="004B48C0"/>
    <w:rsid w:val="004B49DD"/>
    <w:rsid w:val="004B4BFC"/>
    <w:rsid w:val="004B4D52"/>
    <w:rsid w:val="004B4E23"/>
    <w:rsid w:val="004B4E58"/>
    <w:rsid w:val="004B4EA3"/>
    <w:rsid w:val="004B4EC1"/>
    <w:rsid w:val="004B4EDD"/>
    <w:rsid w:val="004B521A"/>
    <w:rsid w:val="004B524E"/>
    <w:rsid w:val="004B5785"/>
    <w:rsid w:val="004B5ECD"/>
    <w:rsid w:val="004B5F74"/>
    <w:rsid w:val="004B67B9"/>
    <w:rsid w:val="004B67F7"/>
    <w:rsid w:val="004B6AC8"/>
    <w:rsid w:val="004B7814"/>
    <w:rsid w:val="004B7990"/>
    <w:rsid w:val="004B7B7A"/>
    <w:rsid w:val="004B7D81"/>
    <w:rsid w:val="004C002C"/>
    <w:rsid w:val="004C0167"/>
    <w:rsid w:val="004C0262"/>
    <w:rsid w:val="004C04A8"/>
    <w:rsid w:val="004C0561"/>
    <w:rsid w:val="004C0610"/>
    <w:rsid w:val="004C11A9"/>
    <w:rsid w:val="004C12B6"/>
    <w:rsid w:val="004C13E2"/>
    <w:rsid w:val="004C151E"/>
    <w:rsid w:val="004C154A"/>
    <w:rsid w:val="004C1698"/>
    <w:rsid w:val="004C1756"/>
    <w:rsid w:val="004C18BB"/>
    <w:rsid w:val="004C1D26"/>
    <w:rsid w:val="004C217D"/>
    <w:rsid w:val="004C2A56"/>
    <w:rsid w:val="004C2C70"/>
    <w:rsid w:val="004C2D94"/>
    <w:rsid w:val="004C336E"/>
    <w:rsid w:val="004C3923"/>
    <w:rsid w:val="004C397B"/>
    <w:rsid w:val="004C3BAF"/>
    <w:rsid w:val="004C3DEE"/>
    <w:rsid w:val="004C3EAB"/>
    <w:rsid w:val="004C40EF"/>
    <w:rsid w:val="004C46DA"/>
    <w:rsid w:val="004C50ED"/>
    <w:rsid w:val="004C548A"/>
    <w:rsid w:val="004C5629"/>
    <w:rsid w:val="004C5960"/>
    <w:rsid w:val="004C6102"/>
    <w:rsid w:val="004C6253"/>
    <w:rsid w:val="004C628A"/>
    <w:rsid w:val="004C637C"/>
    <w:rsid w:val="004C7327"/>
    <w:rsid w:val="004C75D8"/>
    <w:rsid w:val="004C7780"/>
    <w:rsid w:val="004C781E"/>
    <w:rsid w:val="004C7BAD"/>
    <w:rsid w:val="004C7CB6"/>
    <w:rsid w:val="004C7D59"/>
    <w:rsid w:val="004C7ECC"/>
    <w:rsid w:val="004C7FEA"/>
    <w:rsid w:val="004D0082"/>
    <w:rsid w:val="004D01F6"/>
    <w:rsid w:val="004D0519"/>
    <w:rsid w:val="004D05CC"/>
    <w:rsid w:val="004D08A2"/>
    <w:rsid w:val="004D08FB"/>
    <w:rsid w:val="004D09F3"/>
    <w:rsid w:val="004D0CD6"/>
    <w:rsid w:val="004D0ECF"/>
    <w:rsid w:val="004D1448"/>
    <w:rsid w:val="004D1654"/>
    <w:rsid w:val="004D196D"/>
    <w:rsid w:val="004D1A3F"/>
    <w:rsid w:val="004D2629"/>
    <w:rsid w:val="004D274C"/>
    <w:rsid w:val="004D2F98"/>
    <w:rsid w:val="004D3822"/>
    <w:rsid w:val="004D388D"/>
    <w:rsid w:val="004D3BF4"/>
    <w:rsid w:val="004D43FD"/>
    <w:rsid w:val="004D4B0F"/>
    <w:rsid w:val="004D52EB"/>
    <w:rsid w:val="004D53E4"/>
    <w:rsid w:val="004D5434"/>
    <w:rsid w:val="004D6082"/>
    <w:rsid w:val="004D65FA"/>
    <w:rsid w:val="004D6B42"/>
    <w:rsid w:val="004D6BF6"/>
    <w:rsid w:val="004D735E"/>
    <w:rsid w:val="004D7888"/>
    <w:rsid w:val="004D7AAE"/>
    <w:rsid w:val="004D7B85"/>
    <w:rsid w:val="004D7BD7"/>
    <w:rsid w:val="004D7C23"/>
    <w:rsid w:val="004E022C"/>
    <w:rsid w:val="004E0669"/>
    <w:rsid w:val="004E068D"/>
    <w:rsid w:val="004E09EE"/>
    <w:rsid w:val="004E0E3D"/>
    <w:rsid w:val="004E14B4"/>
    <w:rsid w:val="004E16C6"/>
    <w:rsid w:val="004E1C54"/>
    <w:rsid w:val="004E1FF5"/>
    <w:rsid w:val="004E2066"/>
    <w:rsid w:val="004E208D"/>
    <w:rsid w:val="004E254E"/>
    <w:rsid w:val="004E262C"/>
    <w:rsid w:val="004E27EC"/>
    <w:rsid w:val="004E2928"/>
    <w:rsid w:val="004E296D"/>
    <w:rsid w:val="004E2A97"/>
    <w:rsid w:val="004E2C74"/>
    <w:rsid w:val="004E2E52"/>
    <w:rsid w:val="004E3090"/>
    <w:rsid w:val="004E363D"/>
    <w:rsid w:val="004E3982"/>
    <w:rsid w:val="004E4186"/>
    <w:rsid w:val="004E42B9"/>
    <w:rsid w:val="004E43C8"/>
    <w:rsid w:val="004E4671"/>
    <w:rsid w:val="004E477C"/>
    <w:rsid w:val="004E4A9C"/>
    <w:rsid w:val="004E4B13"/>
    <w:rsid w:val="004E4F5F"/>
    <w:rsid w:val="004E55F0"/>
    <w:rsid w:val="004E582D"/>
    <w:rsid w:val="004E5915"/>
    <w:rsid w:val="004E5CE1"/>
    <w:rsid w:val="004E5D7B"/>
    <w:rsid w:val="004E5E19"/>
    <w:rsid w:val="004E5ECA"/>
    <w:rsid w:val="004E5F3C"/>
    <w:rsid w:val="004E5FB9"/>
    <w:rsid w:val="004E62EB"/>
    <w:rsid w:val="004E69F4"/>
    <w:rsid w:val="004E6AC0"/>
    <w:rsid w:val="004E70A3"/>
    <w:rsid w:val="004E74E9"/>
    <w:rsid w:val="004E7537"/>
    <w:rsid w:val="004E77E1"/>
    <w:rsid w:val="004E7EF5"/>
    <w:rsid w:val="004F007A"/>
    <w:rsid w:val="004F0132"/>
    <w:rsid w:val="004F0172"/>
    <w:rsid w:val="004F01C8"/>
    <w:rsid w:val="004F046F"/>
    <w:rsid w:val="004F04B4"/>
    <w:rsid w:val="004F0747"/>
    <w:rsid w:val="004F08B9"/>
    <w:rsid w:val="004F0BE4"/>
    <w:rsid w:val="004F0DE0"/>
    <w:rsid w:val="004F1372"/>
    <w:rsid w:val="004F176C"/>
    <w:rsid w:val="004F2CAA"/>
    <w:rsid w:val="004F2E05"/>
    <w:rsid w:val="004F3248"/>
    <w:rsid w:val="004F33FD"/>
    <w:rsid w:val="004F35F8"/>
    <w:rsid w:val="004F3E56"/>
    <w:rsid w:val="004F4323"/>
    <w:rsid w:val="004F4393"/>
    <w:rsid w:val="004F455F"/>
    <w:rsid w:val="004F48DD"/>
    <w:rsid w:val="004F4B4B"/>
    <w:rsid w:val="004F4BB7"/>
    <w:rsid w:val="004F55D6"/>
    <w:rsid w:val="004F5723"/>
    <w:rsid w:val="004F6257"/>
    <w:rsid w:val="004F6273"/>
    <w:rsid w:val="004F6513"/>
    <w:rsid w:val="004F67D7"/>
    <w:rsid w:val="004F6807"/>
    <w:rsid w:val="004F6AF2"/>
    <w:rsid w:val="004F6C15"/>
    <w:rsid w:val="004F6E54"/>
    <w:rsid w:val="004F7085"/>
    <w:rsid w:val="004F7793"/>
    <w:rsid w:val="004F79F0"/>
    <w:rsid w:val="0050062C"/>
    <w:rsid w:val="00500641"/>
    <w:rsid w:val="0050068A"/>
    <w:rsid w:val="005008A3"/>
    <w:rsid w:val="0050092B"/>
    <w:rsid w:val="00501662"/>
    <w:rsid w:val="00501758"/>
    <w:rsid w:val="00501804"/>
    <w:rsid w:val="005019A7"/>
    <w:rsid w:val="00502095"/>
    <w:rsid w:val="0050220A"/>
    <w:rsid w:val="0050249E"/>
    <w:rsid w:val="00502621"/>
    <w:rsid w:val="00502829"/>
    <w:rsid w:val="00502AA3"/>
    <w:rsid w:val="00502BF5"/>
    <w:rsid w:val="00502C11"/>
    <w:rsid w:val="00502D9E"/>
    <w:rsid w:val="005035A3"/>
    <w:rsid w:val="005035EF"/>
    <w:rsid w:val="00503606"/>
    <w:rsid w:val="00503A93"/>
    <w:rsid w:val="00503B2F"/>
    <w:rsid w:val="00503B63"/>
    <w:rsid w:val="00504AFC"/>
    <w:rsid w:val="00505917"/>
    <w:rsid w:val="00505D45"/>
    <w:rsid w:val="00505E88"/>
    <w:rsid w:val="00506406"/>
    <w:rsid w:val="00506502"/>
    <w:rsid w:val="0050680C"/>
    <w:rsid w:val="005069E0"/>
    <w:rsid w:val="00506D21"/>
    <w:rsid w:val="005071C3"/>
    <w:rsid w:val="00507284"/>
    <w:rsid w:val="00507592"/>
    <w:rsid w:val="005076E5"/>
    <w:rsid w:val="0050778B"/>
    <w:rsid w:val="0050783E"/>
    <w:rsid w:val="00507CA9"/>
    <w:rsid w:val="00507DB2"/>
    <w:rsid w:val="00507ED9"/>
    <w:rsid w:val="00507F0C"/>
    <w:rsid w:val="00507F24"/>
    <w:rsid w:val="00510138"/>
    <w:rsid w:val="0051046B"/>
    <w:rsid w:val="005106A1"/>
    <w:rsid w:val="00510C57"/>
    <w:rsid w:val="00510CB4"/>
    <w:rsid w:val="00510D9A"/>
    <w:rsid w:val="00510F56"/>
    <w:rsid w:val="00511178"/>
    <w:rsid w:val="00511863"/>
    <w:rsid w:val="00511880"/>
    <w:rsid w:val="00511A7A"/>
    <w:rsid w:val="00511B2E"/>
    <w:rsid w:val="00512121"/>
    <w:rsid w:val="00512269"/>
    <w:rsid w:val="00512300"/>
    <w:rsid w:val="00512427"/>
    <w:rsid w:val="00512474"/>
    <w:rsid w:val="00512A4F"/>
    <w:rsid w:val="00512C31"/>
    <w:rsid w:val="00513135"/>
    <w:rsid w:val="00513736"/>
    <w:rsid w:val="00513AAF"/>
    <w:rsid w:val="00513C7D"/>
    <w:rsid w:val="00514152"/>
    <w:rsid w:val="0051433D"/>
    <w:rsid w:val="00515639"/>
    <w:rsid w:val="0051590A"/>
    <w:rsid w:val="00515C17"/>
    <w:rsid w:val="00515E49"/>
    <w:rsid w:val="005168E1"/>
    <w:rsid w:val="00516FE7"/>
    <w:rsid w:val="005171EE"/>
    <w:rsid w:val="005173B0"/>
    <w:rsid w:val="0051745D"/>
    <w:rsid w:val="00517B63"/>
    <w:rsid w:val="0052014E"/>
    <w:rsid w:val="00520297"/>
    <w:rsid w:val="00520538"/>
    <w:rsid w:val="005207C4"/>
    <w:rsid w:val="00520AE7"/>
    <w:rsid w:val="00520B51"/>
    <w:rsid w:val="00520CA8"/>
    <w:rsid w:val="00520FBD"/>
    <w:rsid w:val="00521779"/>
    <w:rsid w:val="00521786"/>
    <w:rsid w:val="00521FEE"/>
    <w:rsid w:val="0052238E"/>
    <w:rsid w:val="005225E9"/>
    <w:rsid w:val="005226D7"/>
    <w:rsid w:val="00522C71"/>
    <w:rsid w:val="0052330E"/>
    <w:rsid w:val="00523B38"/>
    <w:rsid w:val="00524228"/>
    <w:rsid w:val="0052476F"/>
    <w:rsid w:val="00524CB7"/>
    <w:rsid w:val="005257D5"/>
    <w:rsid w:val="00525F9D"/>
    <w:rsid w:val="00526382"/>
    <w:rsid w:val="00526795"/>
    <w:rsid w:val="005269D0"/>
    <w:rsid w:val="00526C1C"/>
    <w:rsid w:val="00526D45"/>
    <w:rsid w:val="005274F2"/>
    <w:rsid w:val="00527B89"/>
    <w:rsid w:val="00527BD5"/>
    <w:rsid w:val="005301FC"/>
    <w:rsid w:val="00530ADE"/>
    <w:rsid w:val="00530C2B"/>
    <w:rsid w:val="00530C9B"/>
    <w:rsid w:val="00530D3B"/>
    <w:rsid w:val="00531036"/>
    <w:rsid w:val="00531118"/>
    <w:rsid w:val="005315DD"/>
    <w:rsid w:val="00531E2D"/>
    <w:rsid w:val="00531ED5"/>
    <w:rsid w:val="00531F37"/>
    <w:rsid w:val="005323CF"/>
    <w:rsid w:val="005333C4"/>
    <w:rsid w:val="00533AAD"/>
    <w:rsid w:val="00533C2E"/>
    <w:rsid w:val="00533F18"/>
    <w:rsid w:val="005348A6"/>
    <w:rsid w:val="005352EF"/>
    <w:rsid w:val="0053563D"/>
    <w:rsid w:val="005358A5"/>
    <w:rsid w:val="005358B3"/>
    <w:rsid w:val="00535EB9"/>
    <w:rsid w:val="00535FAC"/>
    <w:rsid w:val="00535FBC"/>
    <w:rsid w:val="00536341"/>
    <w:rsid w:val="00536550"/>
    <w:rsid w:val="00536714"/>
    <w:rsid w:val="00536B21"/>
    <w:rsid w:val="00536CA5"/>
    <w:rsid w:val="00536E3C"/>
    <w:rsid w:val="005372E6"/>
    <w:rsid w:val="0053743B"/>
    <w:rsid w:val="0053745F"/>
    <w:rsid w:val="0053758D"/>
    <w:rsid w:val="005375E1"/>
    <w:rsid w:val="005375E2"/>
    <w:rsid w:val="0053769C"/>
    <w:rsid w:val="005376CB"/>
    <w:rsid w:val="005376F2"/>
    <w:rsid w:val="00537AA6"/>
    <w:rsid w:val="00537B94"/>
    <w:rsid w:val="00537E0B"/>
    <w:rsid w:val="00537E87"/>
    <w:rsid w:val="00540596"/>
    <w:rsid w:val="005405EF"/>
    <w:rsid w:val="00540A07"/>
    <w:rsid w:val="00540D72"/>
    <w:rsid w:val="00540F45"/>
    <w:rsid w:val="005410A1"/>
    <w:rsid w:val="0054199D"/>
    <w:rsid w:val="00541FBB"/>
    <w:rsid w:val="0054241A"/>
    <w:rsid w:val="005424C3"/>
    <w:rsid w:val="00542A29"/>
    <w:rsid w:val="00542F54"/>
    <w:rsid w:val="005431DB"/>
    <w:rsid w:val="005435AB"/>
    <w:rsid w:val="005438CF"/>
    <w:rsid w:val="005446A4"/>
    <w:rsid w:val="00544A74"/>
    <w:rsid w:val="00544B6B"/>
    <w:rsid w:val="0054514A"/>
    <w:rsid w:val="00545755"/>
    <w:rsid w:val="00545BE0"/>
    <w:rsid w:val="00545CFD"/>
    <w:rsid w:val="00545DE2"/>
    <w:rsid w:val="00545FBD"/>
    <w:rsid w:val="00546088"/>
    <w:rsid w:val="00546821"/>
    <w:rsid w:val="00546969"/>
    <w:rsid w:val="00546A2D"/>
    <w:rsid w:val="00546BED"/>
    <w:rsid w:val="00547019"/>
    <w:rsid w:val="0054720B"/>
    <w:rsid w:val="005479C9"/>
    <w:rsid w:val="00547A25"/>
    <w:rsid w:val="00547C56"/>
    <w:rsid w:val="00547E93"/>
    <w:rsid w:val="005503B5"/>
    <w:rsid w:val="00550408"/>
    <w:rsid w:val="00550D72"/>
    <w:rsid w:val="00551028"/>
    <w:rsid w:val="00551143"/>
    <w:rsid w:val="00551A6C"/>
    <w:rsid w:val="00551FAB"/>
    <w:rsid w:val="00552437"/>
    <w:rsid w:val="00552838"/>
    <w:rsid w:val="00552F28"/>
    <w:rsid w:val="0055309B"/>
    <w:rsid w:val="005534D4"/>
    <w:rsid w:val="00553CF6"/>
    <w:rsid w:val="00554010"/>
    <w:rsid w:val="005545C5"/>
    <w:rsid w:val="005545E8"/>
    <w:rsid w:val="00554CA9"/>
    <w:rsid w:val="00554FAA"/>
    <w:rsid w:val="00555024"/>
    <w:rsid w:val="00555094"/>
    <w:rsid w:val="005550CC"/>
    <w:rsid w:val="00555546"/>
    <w:rsid w:val="00555BB0"/>
    <w:rsid w:val="00556942"/>
    <w:rsid w:val="00556B1F"/>
    <w:rsid w:val="00557749"/>
    <w:rsid w:val="00557B2B"/>
    <w:rsid w:val="00560498"/>
    <w:rsid w:val="0056060F"/>
    <w:rsid w:val="005609C2"/>
    <w:rsid w:val="00560BB4"/>
    <w:rsid w:val="00561024"/>
    <w:rsid w:val="0056102A"/>
    <w:rsid w:val="00561246"/>
    <w:rsid w:val="00561364"/>
    <w:rsid w:val="00561B2F"/>
    <w:rsid w:val="0056213B"/>
    <w:rsid w:val="0056261A"/>
    <w:rsid w:val="00562896"/>
    <w:rsid w:val="0056290B"/>
    <w:rsid w:val="00562FFB"/>
    <w:rsid w:val="00563001"/>
    <w:rsid w:val="00563445"/>
    <w:rsid w:val="00563815"/>
    <w:rsid w:val="005638C5"/>
    <w:rsid w:val="005638FB"/>
    <w:rsid w:val="00564217"/>
    <w:rsid w:val="00564395"/>
    <w:rsid w:val="005643AA"/>
    <w:rsid w:val="0056481C"/>
    <w:rsid w:val="005649D2"/>
    <w:rsid w:val="00564AA2"/>
    <w:rsid w:val="0056521A"/>
    <w:rsid w:val="0056642A"/>
    <w:rsid w:val="0056642B"/>
    <w:rsid w:val="00566C7C"/>
    <w:rsid w:val="00567410"/>
    <w:rsid w:val="00567480"/>
    <w:rsid w:val="005675DE"/>
    <w:rsid w:val="005676A9"/>
    <w:rsid w:val="0056776D"/>
    <w:rsid w:val="005678B4"/>
    <w:rsid w:val="005678E2"/>
    <w:rsid w:val="00567B7C"/>
    <w:rsid w:val="0057016E"/>
    <w:rsid w:val="005709FC"/>
    <w:rsid w:val="0057116F"/>
    <w:rsid w:val="005719E1"/>
    <w:rsid w:val="00571AE5"/>
    <w:rsid w:val="00571D84"/>
    <w:rsid w:val="005720E9"/>
    <w:rsid w:val="00572921"/>
    <w:rsid w:val="00573756"/>
    <w:rsid w:val="00573910"/>
    <w:rsid w:val="00573EB8"/>
    <w:rsid w:val="0057493B"/>
    <w:rsid w:val="00575146"/>
    <w:rsid w:val="00575444"/>
    <w:rsid w:val="005754CB"/>
    <w:rsid w:val="00575C91"/>
    <w:rsid w:val="00575F2C"/>
    <w:rsid w:val="00576140"/>
    <w:rsid w:val="00576558"/>
    <w:rsid w:val="00576584"/>
    <w:rsid w:val="00577883"/>
    <w:rsid w:val="00577AB3"/>
    <w:rsid w:val="00577B26"/>
    <w:rsid w:val="00577EEC"/>
    <w:rsid w:val="0058011A"/>
    <w:rsid w:val="00580262"/>
    <w:rsid w:val="0058102D"/>
    <w:rsid w:val="005812B6"/>
    <w:rsid w:val="00581562"/>
    <w:rsid w:val="00581919"/>
    <w:rsid w:val="005820FE"/>
    <w:rsid w:val="00582714"/>
    <w:rsid w:val="00582730"/>
    <w:rsid w:val="00582B8B"/>
    <w:rsid w:val="00583731"/>
    <w:rsid w:val="00583F7D"/>
    <w:rsid w:val="00584348"/>
    <w:rsid w:val="00584455"/>
    <w:rsid w:val="005844C0"/>
    <w:rsid w:val="0058493D"/>
    <w:rsid w:val="00584974"/>
    <w:rsid w:val="00584E19"/>
    <w:rsid w:val="00585583"/>
    <w:rsid w:val="00585A6D"/>
    <w:rsid w:val="00585CE3"/>
    <w:rsid w:val="0058626D"/>
    <w:rsid w:val="00586710"/>
    <w:rsid w:val="00586965"/>
    <w:rsid w:val="00586AF1"/>
    <w:rsid w:val="00586CE6"/>
    <w:rsid w:val="00587D1E"/>
    <w:rsid w:val="005900DC"/>
    <w:rsid w:val="00590340"/>
    <w:rsid w:val="0059052E"/>
    <w:rsid w:val="00590C5A"/>
    <w:rsid w:val="00590EC0"/>
    <w:rsid w:val="00590F9B"/>
    <w:rsid w:val="0059113A"/>
    <w:rsid w:val="00591529"/>
    <w:rsid w:val="00591679"/>
    <w:rsid w:val="005917AA"/>
    <w:rsid w:val="00591E70"/>
    <w:rsid w:val="005921BB"/>
    <w:rsid w:val="00592270"/>
    <w:rsid w:val="0059244D"/>
    <w:rsid w:val="00592751"/>
    <w:rsid w:val="00592D07"/>
    <w:rsid w:val="0059333C"/>
    <w:rsid w:val="005933A2"/>
    <w:rsid w:val="005934B4"/>
    <w:rsid w:val="00593AAA"/>
    <w:rsid w:val="00593CED"/>
    <w:rsid w:val="00594966"/>
    <w:rsid w:val="00594DE7"/>
    <w:rsid w:val="00595251"/>
    <w:rsid w:val="005952E6"/>
    <w:rsid w:val="00595528"/>
    <w:rsid w:val="0059563B"/>
    <w:rsid w:val="00595F99"/>
    <w:rsid w:val="005961F2"/>
    <w:rsid w:val="005966F4"/>
    <w:rsid w:val="005967B1"/>
    <w:rsid w:val="005967DB"/>
    <w:rsid w:val="005969B2"/>
    <w:rsid w:val="00596BC3"/>
    <w:rsid w:val="00596C1D"/>
    <w:rsid w:val="00596CDD"/>
    <w:rsid w:val="00596DDE"/>
    <w:rsid w:val="00597190"/>
    <w:rsid w:val="00597247"/>
    <w:rsid w:val="0059725C"/>
    <w:rsid w:val="005972C6"/>
    <w:rsid w:val="00597722"/>
    <w:rsid w:val="005A0051"/>
    <w:rsid w:val="005A01B0"/>
    <w:rsid w:val="005A023F"/>
    <w:rsid w:val="005A034C"/>
    <w:rsid w:val="005A0475"/>
    <w:rsid w:val="005A049E"/>
    <w:rsid w:val="005A09CF"/>
    <w:rsid w:val="005A0C07"/>
    <w:rsid w:val="005A13CA"/>
    <w:rsid w:val="005A1640"/>
    <w:rsid w:val="005A1C85"/>
    <w:rsid w:val="005A1E79"/>
    <w:rsid w:val="005A208F"/>
    <w:rsid w:val="005A29E0"/>
    <w:rsid w:val="005A32F9"/>
    <w:rsid w:val="005A34D4"/>
    <w:rsid w:val="005A355B"/>
    <w:rsid w:val="005A3F11"/>
    <w:rsid w:val="005A4664"/>
    <w:rsid w:val="005A4886"/>
    <w:rsid w:val="005A4B56"/>
    <w:rsid w:val="005A5111"/>
    <w:rsid w:val="005A53C6"/>
    <w:rsid w:val="005A54F4"/>
    <w:rsid w:val="005A5571"/>
    <w:rsid w:val="005A5ABA"/>
    <w:rsid w:val="005A67CA"/>
    <w:rsid w:val="005A7EE7"/>
    <w:rsid w:val="005B071A"/>
    <w:rsid w:val="005B0ABE"/>
    <w:rsid w:val="005B117E"/>
    <w:rsid w:val="005B12F2"/>
    <w:rsid w:val="005B15BE"/>
    <w:rsid w:val="005B184F"/>
    <w:rsid w:val="005B18B0"/>
    <w:rsid w:val="005B1DA6"/>
    <w:rsid w:val="005B1FAC"/>
    <w:rsid w:val="005B2788"/>
    <w:rsid w:val="005B284B"/>
    <w:rsid w:val="005B2BB3"/>
    <w:rsid w:val="005B2C85"/>
    <w:rsid w:val="005B2D16"/>
    <w:rsid w:val="005B2EF0"/>
    <w:rsid w:val="005B4246"/>
    <w:rsid w:val="005B45E2"/>
    <w:rsid w:val="005B4624"/>
    <w:rsid w:val="005B47E7"/>
    <w:rsid w:val="005B4CEA"/>
    <w:rsid w:val="005B52CD"/>
    <w:rsid w:val="005B52D3"/>
    <w:rsid w:val="005B54BC"/>
    <w:rsid w:val="005B5553"/>
    <w:rsid w:val="005B5913"/>
    <w:rsid w:val="005B5BA6"/>
    <w:rsid w:val="005B5CB2"/>
    <w:rsid w:val="005B6113"/>
    <w:rsid w:val="005B6370"/>
    <w:rsid w:val="005B66EE"/>
    <w:rsid w:val="005B6729"/>
    <w:rsid w:val="005B674B"/>
    <w:rsid w:val="005B67C0"/>
    <w:rsid w:val="005B69E0"/>
    <w:rsid w:val="005B6D08"/>
    <w:rsid w:val="005B7150"/>
    <w:rsid w:val="005B71E8"/>
    <w:rsid w:val="005B734B"/>
    <w:rsid w:val="005B7464"/>
    <w:rsid w:val="005B7758"/>
    <w:rsid w:val="005B77E0"/>
    <w:rsid w:val="005B7B38"/>
    <w:rsid w:val="005B7C07"/>
    <w:rsid w:val="005B7CE9"/>
    <w:rsid w:val="005C048F"/>
    <w:rsid w:val="005C0AF7"/>
    <w:rsid w:val="005C126D"/>
    <w:rsid w:val="005C139D"/>
    <w:rsid w:val="005C14A7"/>
    <w:rsid w:val="005C255B"/>
    <w:rsid w:val="005C2A61"/>
    <w:rsid w:val="005C2D07"/>
    <w:rsid w:val="005C2E97"/>
    <w:rsid w:val="005C392F"/>
    <w:rsid w:val="005C3B09"/>
    <w:rsid w:val="005C44EC"/>
    <w:rsid w:val="005C48C9"/>
    <w:rsid w:val="005C49C7"/>
    <w:rsid w:val="005C4D7C"/>
    <w:rsid w:val="005C4DA6"/>
    <w:rsid w:val="005C51B4"/>
    <w:rsid w:val="005C51E5"/>
    <w:rsid w:val="005C5637"/>
    <w:rsid w:val="005C6218"/>
    <w:rsid w:val="005C631F"/>
    <w:rsid w:val="005C68BD"/>
    <w:rsid w:val="005C6CD8"/>
    <w:rsid w:val="005C722A"/>
    <w:rsid w:val="005C7303"/>
    <w:rsid w:val="005C7415"/>
    <w:rsid w:val="005C745B"/>
    <w:rsid w:val="005C749F"/>
    <w:rsid w:val="005C7527"/>
    <w:rsid w:val="005C7639"/>
    <w:rsid w:val="005C78EE"/>
    <w:rsid w:val="005C7CD7"/>
    <w:rsid w:val="005C7CFD"/>
    <w:rsid w:val="005C7F8F"/>
    <w:rsid w:val="005D0140"/>
    <w:rsid w:val="005D1008"/>
    <w:rsid w:val="005D1226"/>
    <w:rsid w:val="005D14B9"/>
    <w:rsid w:val="005D1841"/>
    <w:rsid w:val="005D1D5A"/>
    <w:rsid w:val="005D2A07"/>
    <w:rsid w:val="005D2CD1"/>
    <w:rsid w:val="005D3095"/>
    <w:rsid w:val="005D31F2"/>
    <w:rsid w:val="005D341B"/>
    <w:rsid w:val="005D3B59"/>
    <w:rsid w:val="005D3D3F"/>
    <w:rsid w:val="005D3F72"/>
    <w:rsid w:val="005D45DB"/>
    <w:rsid w:val="005D49FE"/>
    <w:rsid w:val="005D4B2C"/>
    <w:rsid w:val="005D54C1"/>
    <w:rsid w:val="005D57E0"/>
    <w:rsid w:val="005D5CED"/>
    <w:rsid w:val="005D6161"/>
    <w:rsid w:val="005D6518"/>
    <w:rsid w:val="005D6967"/>
    <w:rsid w:val="005D6B53"/>
    <w:rsid w:val="005D6DE7"/>
    <w:rsid w:val="005D76DD"/>
    <w:rsid w:val="005D784D"/>
    <w:rsid w:val="005D7A91"/>
    <w:rsid w:val="005D7B68"/>
    <w:rsid w:val="005D7D76"/>
    <w:rsid w:val="005E008D"/>
    <w:rsid w:val="005E0437"/>
    <w:rsid w:val="005E0511"/>
    <w:rsid w:val="005E0691"/>
    <w:rsid w:val="005E0713"/>
    <w:rsid w:val="005E09CD"/>
    <w:rsid w:val="005E0D65"/>
    <w:rsid w:val="005E0F43"/>
    <w:rsid w:val="005E1114"/>
    <w:rsid w:val="005E139F"/>
    <w:rsid w:val="005E1A9F"/>
    <w:rsid w:val="005E1DCA"/>
    <w:rsid w:val="005E1F63"/>
    <w:rsid w:val="005E2099"/>
    <w:rsid w:val="005E2120"/>
    <w:rsid w:val="005E214C"/>
    <w:rsid w:val="005E2B57"/>
    <w:rsid w:val="005E2F0E"/>
    <w:rsid w:val="005E3043"/>
    <w:rsid w:val="005E32BE"/>
    <w:rsid w:val="005E36F2"/>
    <w:rsid w:val="005E38F3"/>
    <w:rsid w:val="005E3CA4"/>
    <w:rsid w:val="005E4469"/>
    <w:rsid w:val="005E44FA"/>
    <w:rsid w:val="005E4559"/>
    <w:rsid w:val="005E475A"/>
    <w:rsid w:val="005E4A76"/>
    <w:rsid w:val="005E4D59"/>
    <w:rsid w:val="005E4E07"/>
    <w:rsid w:val="005E5013"/>
    <w:rsid w:val="005E5491"/>
    <w:rsid w:val="005E58E3"/>
    <w:rsid w:val="005E5E14"/>
    <w:rsid w:val="005E6096"/>
    <w:rsid w:val="005E60DA"/>
    <w:rsid w:val="005E62B1"/>
    <w:rsid w:val="005E74B7"/>
    <w:rsid w:val="005E77F0"/>
    <w:rsid w:val="005E7A76"/>
    <w:rsid w:val="005E7B09"/>
    <w:rsid w:val="005F0004"/>
    <w:rsid w:val="005F024E"/>
    <w:rsid w:val="005F0747"/>
    <w:rsid w:val="005F0B44"/>
    <w:rsid w:val="005F0D71"/>
    <w:rsid w:val="005F1AFA"/>
    <w:rsid w:val="005F1B88"/>
    <w:rsid w:val="005F1CC2"/>
    <w:rsid w:val="005F1D3B"/>
    <w:rsid w:val="005F1E0B"/>
    <w:rsid w:val="005F2323"/>
    <w:rsid w:val="005F2542"/>
    <w:rsid w:val="005F29E2"/>
    <w:rsid w:val="005F37CB"/>
    <w:rsid w:val="005F3966"/>
    <w:rsid w:val="005F3D34"/>
    <w:rsid w:val="005F4135"/>
    <w:rsid w:val="005F4482"/>
    <w:rsid w:val="005F457B"/>
    <w:rsid w:val="005F4698"/>
    <w:rsid w:val="005F475A"/>
    <w:rsid w:val="005F48A1"/>
    <w:rsid w:val="005F4ABB"/>
    <w:rsid w:val="005F4B70"/>
    <w:rsid w:val="005F5692"/>
    <w:rsid w:val="005F6071"/>
    <w:rsid w:val="005F636A"/>
    <w:rsid w:val="005F6F6C"/>
    <w:rsid w:val="005F70D2"/>
    <w:rsid w:val="005F76A4"/>
    <w:rsid w:val="005F7BD2"/>
    <w:rsid w:val="00600223"/>
    <w:rsid w:val="0060028E"/>
    <w:rsid w:val="00600867"/>
    <w:rsid w:val="00600A2C"/>
    <w:rsid w:val="006012A6"/>
    <w:rsid w:val="006017CE"/>
    <w:rsid w:val="0060181F"/>
    <w:rsid w:val="006018C9"/>
    <w:rsid w:val="00601B33"/>
    <w:rsid w:val="00601C80"/>
    <w:rsid w:val="0060250E"/>
    <w:rsid w:val="00602576"/>
    <w:rsid w:val="006025A3"/>
    <w:rsid w:val="0060262B"/>
    <w:rsid w:val="00602D42"/>
    <w:rsid w:val="00603029"/>
    <w:rsid w:val="006030B7"/>
    <w:rsid w:val="00603243"/>
    <w:rsid w:val="00603834"/>
    <w:rsid w:val="0060405B"/>
    <w:rsid w:val="0060410F"/>
    <w:rsid w:val="00604294"/>
    <w:rsid w:val="00604988"/>
    <w:rsid w:val="00604B1F"/>
    <w:rsid w:val="00604BAA"/>
    <w:rsid w:val="00604BFB"/>
    <w:rsid w:val="00604EC3"/>
    <w:rsid w:val="00605207"/>
    <w:rsid w:val="00605219"/>
    <w:rsid w:val="00605235"/>
    <w:rsid w:val="00605584"/>
    <w:rsid w:val="006057CF"/>
    <w:rsid w:val="006062C3"/>
    <w:rsid w:val="0060631C"/>
    <w:rsid w:val="00606428"/>
    <w:rsid w:val="006064C5"/>
    <w:rsid w:val="00606616"/>
    <w:rsid w:val="006069A7"/>
    <w:rsid w:val="00606A4C"/>
    <w:rsid w:val="006070A9"/>
    <w:rsid w:val="0060752A"/>
    <w:rsid w:val="00607949"/>
    <w:rsid w:val="00607EA1"/>
    <w:rsid w:val="00607FD0"/>
    <w:rsid w:val="0061136D"/>
    <w:rsid w:val="006116F1"/>
    <w:rsid w:val="00611A20"/>
    <w:rsid w:val="00611A83"/>
    <w:rsid w:val="00611E9E"/>
    <w:rsid w:val="006124D8"/>
    <w:rsid w:val="0061266A"/>
    <w:rsid w:val="00612DDF"/>
    <w:rsid w:val="006130C1"/>
    <w:rsid w:val="006139D7"/>
    <w:rsid w:val="00613BB0"/>
    <w:rsid w:val="00613BFE"/>
    <w:rsid w:val="00614199"/>
    <w:rsid w:val="00614482"/>
    <w:rsid w:val="0061455B"/>
    <w:rsid w:val="00614A69"/>
    <w:rsid w:val="00614B3C"/>
    <w:rsid w:val="00615825"/>
    <w:rsid w:val="00615962"/>
    <w:rsid w:val="00615B48"/>
    <w:rsid w:val="00615BA5"/>
    <w:rsid w:val="00615C3C"/>
    <w:rsid w:val="00616414"/>
    <w:rsid w:val="006169A9"/>
    <w:rsid w:val="00616BEB"/>
    <w:rsid w:val="00616F94"/>
    <w:rsid w:val="00616FCF"/>
    <w:rsid w:val="006171EA"/>
    <w:rsid w:val="00617486"/>
    <w:rsid w:val="00617785"/>
    <w:rsid w:val="006178A5"/>
    <w:rsid w:val="00617F18"/>
    <w:rsid w:val="00620143"/>
    <w:rsid w:val="006201AF"/>
    <w:rsid w:val="0062075A"/>
    <w:rsid w:val="006207CE"/>
    <w:rsid w:val="006208BF"/>
    <w:rsid w:val="00620FD6"/>
    <w:rsid w:val="006210D1"/>
    <w:rsid w:val="00621619"/>
    <w:rsid w:val="00621691"/>
    <w:rsid w:val="0062184A"/>
    <w:rsid w:val="00621878"/>
    <w:rsid w:val="006218FF"/>
    <w:rsid w:val="00621AFF"/>
    <w:rsid w:val="00621DBE"/>
    <w:rsid w:val="00621F2E"/>
    <w:rsid w:val="006220C6"/>
    <w:rsid w:val="00622239"/>
    <w:rsid w:val="00622C2D"/>
    <w:rsid w:val="00622C49"/>
    <w:rsid w:val="0062325A"/>
    <w:rsid w:val="006233B1"/>
    <w:rsid w:val="00623AD5"/>
    <w:rsid w:val="00623B4C"/>
    <w:rsid w:val="006241B0"/>
    <w:rsid w:val="0062421F"/>
    <w:rsid w:val="00624330"/>
    <w:rsid w:val="006246E6"/>
    <w:rsid w:val="0062473F"/>
    <w:rsid w:val="006248DF"/>
    <w:rsid w:val="006248F9"/>
    <w:rsid w:val="00624C30"/>
    <w:rsid w:val="00624D1D"/>
    <w:rsid w:val="00624ECD"/>
    <w:rsid w:val="006253C7"/>
    <w:rsid w:val="0062588E"/>
    <w:rsid w:val="00625991"/>
    <w:rsid w:val="00625A2C"/>
    <w:rsid w:val="0062632F"/>
    <w:rsid w:val="00626B97"/>
    <w:rsid w:val="00626BBF"/>
    <w:rsid w:val="00627322"/>
    <w:rsid w:val="00627376"/>
    <w:rsid w:val="0062773C"/>
    <w:rsid w:val="006278A8"/>
    <w:rsid w:val="00627D72"/>
    <w:rsid w:val="00627FA6"/>
    <w:rsid w:val="00627FB6"/>
    <w:rsid w:val="0063025E"/>
    <w:rsid w:val="00630269"/>
    <w:rsid w:val="0063031E"/>
    <w:rsid w:val="0063115E"/>
    <w:rsid w:val="006312CF"/>
    <w:rsid w:val="006318D4"/>
    <w:rsid w:val="00631A66"/>
    <w:rsid w:val="00631F92"/>
    <w:rsid w:val="00632313"/>
    <w:rsid w:val="00632751"/>
    <w:rsid w:val="0063275E"/>
    <w:rsid w:val="00632888"/>
    <w:rsid w:val="00632C70"/>
    <w:rsid w:val="00632DEF"/>
    <w:rsid w:val="00632FF6"/>
    <w:rsid w:val="00633E2A"/>
    <w:rsid w:val="00633E44"/>
    <w:rsid w:val="00633FEA"/>
    <w:rsid w:val="00634361"/>
    <w:rsid w:val="00634AFC"/>
    <w:rsid w:val="0063520E"/>
    <w:rsid w:val="00635471"/>
    <w:rsid w:val="00635572"/>
    <w:rsid w:val="00635599"/>
    <w:rsid w:val="00635724"/>
    <w:rsid w:val="0063572F"/>
    <w:rsid w:val="006358CD"/>
    <w:rsid w:val="006358DC"/>
    <w:rsid w:val="00635A77"/>
    <w:rsid w:val="00635CB1"/>
    <w:rsid w:val="00635F97"/>
    <w:rsid w:val="00636D36"/>
    <w:rsid w:val="00637489"/>
    <w:rsid w:val="006376A3"/>
    <w:rsid w:val="006378F7"/>
    <w:rsid w:val="00637940"/>
    <w:rsid w:val="00637BAD"/>
    <w:rsid w:val="00637EE4"/>
    <w:rsid w:val="006400B1"/>
    <w:rsid w:val="00640B25"/>
    <w:rsid w:val="00640F09"/>
    <w:rsid w:val="0064111F"/>
    <w:rsid w:val="0064168E"/>
    <w:rsid w:val="00641AB0"/>
    <w:rsid w:val="00641CBD"/>
    <w:rsid w:val="00641F9B"/>
    <w:rsid w:val="00642076"/>
    <w:rsid w:val="00642340"/>
    <w:rsid w:val="00642643"/>
    <w:rsid w:val="00642690"/>
    <w:rsid w:val="0064273E"/>
    <w:rsid w:val="00643BA3"/>
    <w:rsid w:val="00643C86"/>
    <w:rsid w:val="00643CAA"/>
    <w:rsid w:val="00643CC4"/>
    <w:rsid w:val="00643FB7"/>
    <w:rsid w:val="006448A2"/>
    <w:rsid w:val="006449D1"/>
    <w:rsid w:val="00644EF4"/>
    <w:rsid w:val="006457CA"/>
    <w:rsid w:val="00645E62"/>
    <w:rsid w:val="00645E68"/>
    <w:rsid w:val="00645ED3"/>
    <w:rsid w:val="00645F84"/>
    <w:rsid w:val="0064611E"/>
    <w:rsid w:val="00646683"/>
    <w:rsid w:val="006468B9"/>
    <w:rsid w:val="006469B4"/>
    <w:rsid w:val="00646CAC"/>
    <w:rsid w:val="006476B1"/>
    <w:rsid w:val="00647DAF"/>
    <w:rsid w:val="006504D3"/>
    <w:rsid w:val="0065081E"/>
    <w:rsid w:val="00650CB8"/>
    <w:rsid w:val="00650DEA"/>
    <w:rsid w:val="00650E0F"/>
    <w:rsid w:val="00650F67"/>
    <w:rsid w:val="00651395"/>
    <w:rsid w:val="00651469"/>
    <w:rsid w:val="00651D6A"/>
    <w:rsid w:val="00651E80"/>
    <w:rsid w:val="006524CF"/>
    <w:rsid w:val="006524D6"/>
    <w:rsid w:val="0065276B"/>
    <w:rsid w:val="00652CDE"/>
    <w:rsid w:val="0065304C"/>
    <w:rsid w:val="00653159"/>
    <w:rsid w:val="00653197"/>
    <w:rsid w:val="00653431"/>
    <w:rsid w:val="00653764"/>
    <w:rsid w:val="00653969"/>
    <w:rsid w:val="00653FEA"/>
    <w:rsid w:val="006542D9"/>
    <w:rsid w:val="0065435C"/>
    <w:rsid w:val="006543DB"/>
    <w:rsid w:val="006546B0"/>
    <w:rsid w:val="006546E6"/>
    <w:rsid w:val="0065479C"/>
    <w:rsid w:val="006549B5"/>
    <w:rsid w:val="00654B53"/>
    <w:rsid w:val="00654DEE"/>
    <w:rsid w:val="006551B2"/>
    <w:rsid w:val="00655C09"/>
    <w:rsid w:val="006565DD"/>
    <w:rsid w:val="006568BF"/>
    <w:rsid w:val="006571F4"/>
    <w:rsid w:val="006574CF"/>
    <w:rsid w:val="006575C7"/>
    <w:rsid w:val="00657600"/>
    <w:rsid w:val="00657738"/>
    <w:rsid w:val="00660295"/>
    <w:rsid w:val="00660C24"/>
    <w:rsid w:val="006614A1"/>
    <w:rsid w:val="00661A07"/>
    <w:rsid w:val="00661A89"/>
    <w:rsid w:val="00661BEF"/>
    <w:rsid w:val="00661C82"/>
    <w:rsid w:val="00661D62"/>
    <w:rsid w:val="006621FD"/>
    <w:rsid w:val="006622FF"/>
    <w:rsid w:val="006624DB"/>
    <w:rsid w:val="006624DE"/>
    <w:rsid w:val="006627A9"/>
    <w:rsid w:val="00662A41"/>
    <w:rsid w:val="0066318C"/>
    <w:rsid w:val="00663BED"/>
    <w:rsid w:val="00663D60"/>
    <w:rsid w:val="00663D76"/>
    <w:rsid w:val="00663E86"/>
    <w:rsid w:val="00664181"/>
    <w:rsid w:val="006649AE"/>
    <w:rsid w:val="00664DF3"/>
    <w:rsid w:val="00664E80"/>
    <w:rsid w:val="006654D1"/>
    <w:rsid w:val="00665821"/>
    <w:rsid w:val="00665A08"/>
    <w:rsid w:val="00666016"/>
    <w:rsid w:val="00666531"/>
    <w:rsid w:val="006667D5"/>
    <w:rsid w:val="00666965"/>
    <w:rsid w:val="00666C1D"/>
    <w:rsid w:val="00666EB3"/>
    <w:rsid w:val="006672B2"/>
    <w:rsid w:val="006673CF"/>
    <w:rsid w:val="006673F3"/>
    <w:rsid w:val="00667449"/>
    <w:rsid w:val="0066754A"/>
    <w:rsid w:val="00667658"/>
    <w:rsid w:val="00667787"/>
    <w:rsid w:val="00667A5F"/>
    <w:rsid w:val="006706B6"/>
    <w:rsid w:val="00670D16"/>
    <w:rsid w:val="00670F5F"/>
    <w:rsid w:val="00671593"/>
    <w:rsid w:val="006715A8"/>
    <w:rsid w:val="00671677"/>
    <w:rsid w:val="006717E8"/>
    <w:rsid w:val="00671934"/>
    <w:rsid w:val="00672277"/>
    <w:rsid w:val="0067284A"/>
    <w:rsid w:val="006728B4"/>
    <w:rsid w:val="00672A57"/>
    <w:rsid w:val="00672E2F"/>
    <w:rsid w:val="00672E50"/>
    <w:rsid w:val="006734BD"/>
    <w:rsid w:val="0067357F"/>
    <w:rsid w:val="0067376E"/>
    <w:rsid w:val="006739CD"/>
    <w:rsid w:val="00673C7C"/>
    <w:rsid w:val="0067434F"/>
    <w:rsid w:val="00674AD0"/>
    <w:rsid w:val="00674EAB"/>
    <w:rsid w:val="006758D9"/>
    <w:rsid w:val="006759CB"/>
    <w:rsid w:val="00675A10"/>
    <w:rsid w:val="00675BE5"/>
    <w:rsid w:val="00675C4B"/>
    <w:rsid w:val="0067620C"/>
    <w:rsid w:val="00676AA1"/>
    <w:rsid w:val="00676E02"/>
    <w:rsid w:val="006774AD"/>
    <w:rsid w:val="00677835"/>
    <w:rsid w:val="006778EA"/>
    <w:rsid w:val="00680388"/>
    <w:rsid w:val="0068058F"/>
    <w:rsid w:val="006805D2"/>
    <w:rsid w:val="0068089E"/>
    <w:rsid w:val="006809A0"/>
    <w:rsid w:val="00680A7D"/>
    <w:rsid w:val="00680F2D"/>
    <w:rsid w:val="006811BD"/>
    <w:rsid w:val="006819DF"/>
    <w:rsid w:val="00681B52"/>
    <w:rsid w:val="00681E11"/>
    <w:rsid w:val="00681E5F"/>
    <w:rsid w:val="00681FCC"/>
    <w:rsid w:val="006822E6"/>
    <w:rsid w:val="0068234B"/>
    <w:rsid w:val="0068279D"/>
    <w:rsid w:val="00682A82"/>
    <w:rsid w:val="00682B1A"/>
    <w:rsid w:val="00682C8A"/>
    <w:rsid w:val="00683153"/>
    <w:rsid w:val="006832B0"/>
    <w:rsid w:val="006833C3"/>
    <w:rsid w:val="00683782"/>
    <w:rsid w:val="00683ADE"/>
    <w:rsid w:val="00683C2E"/>
    <w:rsid w:val="0068419C"/>
    <w:rsid w:val="006844B3"/>
    <w:rsid w:val="0068458F"/>
    <w:rsid w:val="006848FE"/>
    <w:rsid w:val="00685387"/>
    <w:rsid w:val="00685ABC"/>
    <w:rsid w:val="00685CCF"/>
    <w:rsid w:val="00685D71"/>
    <w:rsid w:val="0068601E"/>
    <w:rsid w:val="006860D5"/>
    <w:rsid w:val="0068658D"/>
    <w:rsid w:val="00686F87"/>
    <w:rsid w:val="006872AC"/>
    <w:rsid w:val="0068762D"/>
    <w:rsid w:val="0068792E"/>
    <w:rsid w:val="00690226"/>
    <w:rsid w:val="006905ED"/>
    <w:rsid w:val="006911DD"/>
    <w:rsid w:val="00691D06"/>
    <w:rsid w:val="00691E53"/>
    <w:rsid w:val="006923ED"/>
    <w:rsid w:val="00692964"/>
    <w:rsid w:val="00692A9B"/>
    <w:rsid w:val="00692B1B"/>
    <w:rsid w:val="00692DCD"/>
    <w:rsid w:val="00692FC6"/>
    <w:rsid w:val="0069338D"/>
    <w:rsid w:val="006933AD"/>
    <w:rsid w:val="0069365D"/>
    <w:rsid w:val="00693884"/>
    <w:rsid w:val="00693C5A"/>
    <w:rsid w:val="00693CC4"/>
    <w:rsid w:val="00693D1B"/>
    <w:rsid w:val="00693D5D"/>
    <w:rsid w:val="00693D71"/>
    <w:rsid w:val="00693F5D"/>
    <w:rsid w:val="00693F6D"/>
    <w:rsid w:val="006941D9"/>
    <w:rsid w:val="0069456E"/>
    <w:rsid w:val="006949F0"/>
    <w:rsid w:val="00694B75"/>
    <w:rsid w:val="00694BD3"/>
    <w:rsid w:val="00694DCF"/>
    <w:rsid w:val="00694E46"/>
    <w:rsid w:val="00694F91"/>
    <w:rsid w:val="00695462"/>
    <w:rsid w:val="00695555"/>
    <w:rsid w:val="00695737"/>
    <w:rsid w:val="00695933"/>
    <w:rsid w:val="00695D9E"/>
    <w:rsid w:val="00695E9C"/>
    <w:rsid w:val="0069604F"/>
    <w:rsid w:val="00696410"/>
    <w:rsid w:val="00696AC2"/>
    <w:rsid w:val="0069709E"/>
    <w:rsid w:val="006975A2"/>
    <w:rsid w:val="00697687"/>
    <w:rsid w:val="00697EF8"/>
    <w:rsid w:val="006A0829"/>
    <w:rsid w:val="006A0D58"/>
    <w:rsid w:val="006A10F5"/>
    <w:rsid w:val="006A1143"/>
    <w:rsid w:val="006A1573"/>
    <w:rsid w:val="006A1751"/>
    <w:rsid w:val="006A1831"/>
    <w:rsid w:val="006A1B1F"/>
    <w:rsid w:val="006A1FB2"/>
    <w:rsid w:val="006A213D"/>
    <w:rsid w:val="006A2225"/>
    <w:rsid w:val="006A22E5"/>
    <w:rsid w:val="006A2CF2"/>
    <w:rsid w:val="006A2F09"/>
    <w:rsid w:val="006A2F17"/>
    <w:rsid w:val="006A305F"/>
    <w:rsid w:val="006A3243"/>
    <w:rsid w:val="006A324A"/>
    <w:rsid w:val="006A3382"/>
    <w:rsid w:val="006A33A3"/>
    <w:rsid w:val="006A3855"/>
    <w:rsid w:val="006A3884"/>
    <w:rsid w:val="006A3B6A"/>
    <w:rsid w:val="006A3E81"/>
    <w:rsid w:val="006A4B49"/>
    <w:rsid w:val="006A4DB3"/>
    <w:rsid w:val="006A4E50"/>
    <w:rsid w:val="006A5620"/>
    <w:rsid w:val="006A562B"/>
    <w:rsid w:val="006A5874"/>
    <w:rsid w:val="006A65C1"/>
    <w:rsid w:val="006A6B95"/>
    <w:rsid w:val="006A6C34"/>
    <w:rsid w:val="006A7792"/>
    <w:rsid w:val="006A7937"/>
    <w:rsid w:val="006B008B"/>
    <w:rsid w:val="006B0544"/>
    <w:rsid w:val="006B067D"/>
    <w:rsid w:val="006B1556"/>
    <w:rsid w:val="006B1A79"/>
    <w:rsid w:val="006B1D3D"/>
    <w:rsid w:val="006B1FB1"/>
    <w:rsid w:val="006B28D2"/>
    <w:rsid w:val="006B290C"/>
    <w:rsid w:val="006B2E86"/>
    <w:rsid w:val="006B2F3A"/>
    <w:rsid w:val="006B33C0"/>
    <w:rsid w:val="006B3488"/>
    <w:rsid w:val="006B34A5"/>
    <w:rsid w:val="006B34CF"/>
    <w:rsid w:val="006B3818"/>
    <w:rsid w:val="006B3BB9"/>
    <w:rsid w:val="006B413F"/>
    <w:rsid w:val="006B4240"/>
    <w:rsid w:val="006B42B6"/>
    <w:rsid w:val="006B4322"/>
    <w:rsid w:val="006B4423"/>
    <w:rsid w:val="006B486D"/>
    <w:rsid w:val="006B4B6B"/>
    <w:rsid w:val="006B5028"/>
    <w:rsid w:val="006B5620"/>
    <w:rsid w:val="006B580C"/>
    <w:rsid w:val="006B5BE9"/>
    <w:rsid w:val="006B5D43"/>
    <w:rsid w:val="006B5D47"/>
    <w:rsid w:val="006B6070"/>
    <w:rsid w:val="006B6629"/>
    <w:rsid w:val="006B66B3"/>
    <w:rsid w:val="006B6B58"/>
    <w:rsid w:val="006B6BF0"/>
    <w:rsid w:val="006B6F64"/>
    <w:rsid w:val="006B6FCE"/>
    <w:rsid w:val="006B737B"/>
    <w:rsid w:val="006B7416"/>
    <w:rsid w:val="006B7504"/>
    <w:rsid w:val="006B75C9"/>
    <w:rsid w:val="006B7B6A"/>
    <w:rsid w:val="006B7CA5"/>
    <w:rsid w:val="006B7DEA"/>
    <w:rsid w:val="006B7F84"/>
    <w:rsid w:val="006C0523"/>
    <w:rsid w:val="006C07AD"/>
    <w:rsid w:val="006C0842"/>
    <w:rsid w:val="006C0976"/>
    <w:rsid w:val="006C0DF4"/>
    <w:rsid w:val="006C0F61"/>
    <w:rsid w:val="006C10DE"/>
    <w:rsid w:val="006C128E"/>
    <w:rsid w:val="006C1368"/>
    <w:rsid w:val="006C1973"/>
    <w:rsid w:val="006C1B5F"/>
    <w:rsid w:val="006C2121"/>
    <w:rsid w:val="006C2226"/>
    <w:rsid w:val="006C23F3"/>
    <w:rsid w:val="006C243F"/>
    <w:rsid w:val="006C24CD"/>
    <w:rsid w:val="006C2719"/>
    <w:rsid w:val="006C2758"/>
    <w:rsid w:val="006C2D0F"/>
    <w:rsid w:val="006C2E43"/>
    <w:rsid w:val="006C31A6"/>
    <w:rsid w:val="006C348A"/>
    <w:rsid w:val="006C38DE"/>
    <w:rsid w:val="006C3FD1"/>
    <w:rsid w:val="006C459E"/>
    <w:rsid w:val="006C45BE"/>
    <w:rsid w:val="006C4818"/>
    <w:rsid w:val="006C4B89"/>
    <w:rsid w:val="006C4BCA"/>
    <w:rsid w:val="006C4D3A"/>
    <w:rsid w:val="006C4FFD"/>
    <w:rsid w:val="006C5541"/>
    <w:rsid w:val="006C5B06"/>
    <w:rsid w:val="006C5EA3"/>
    <w:rsid w:val="006C5F7D"/>
    <w:rsid w:val="006C656F"/>
    <w:rsid w:val="006C65D8"/>
    <w:rsid w:val="006C660E"/>
    <w:rsid w:val="006C66CA"/>
    <w:rsid w:val="006C6712"/>
    <w:rsid w:val="006C6C51"/>
    <w:rsid w:val="006C724F"/>
    <w:rsid w:val="006C7817"/>
    <w:rsid w:val="006D00B0"/>
    <w:rsid w:val="006D0285"/>
    <w:rsid w:val="006D0554"/>
    <w:rsid w:val="006D0708"/>
    <w:rsid w:val="006D0D63"/>
    <w:rsid w:val="006D0D8E"/>
    <w:rsid w:val="006D0ED5"/>
    <w:rsid w:val="006D115A"/>
    <w:rsid w:val="006D11BA"/>
    <w:rsid w:val="006D1888"/>
    <w:rsid w:val="006D1C0E"/>
    <w:rsid w:val="006D1CCE"/>
    <w:rsid w:val="006D1CF3"/>
    <w:rsid w:val="006D1F1B"/>
    <w:rsid w:val="006D22EF"/>
    <w:rsid w:val="006D297D"/>
    <w:rsid w:val="006D2A21"/>
    <w:rsid w:val="006D2A2C"/>
    <w:rsid w:val="006D2A74"/>
    <w:rsid w:val="006D2BEF"/>
    <w:rsid w:val="006D35DA"/>
    <w:rsid w:val="006D394F"/>
    <w:rsid w:val="006D3A66"/>
    <w:rsid w:val="006D3ABB"/>
    <w:rsid w:val="006D3C06"/>
    <w:rsid w:val="006D3C2D"/>
    <w:rsid w:val="006D3D30"/>
    <w:rsid w:val="006D3EA3"/>
    <w:rsid w:val="006D4482"/>
    <w:rsid w:val="006D4AB6"/>
    <w:rsid w:val="006D4B94"/>
    <w:rsid w:val="006D4D0A"/>
    <w:rsid w:val="006D52B8"/>
    <w:rsid w:val="006D5487"/>
    <w:rsid w:val="006D55CB"/>
    <w:rsid w:val="006D573E"/>
    <w:rsid w:val="006D5B80"/>
    <w:rsid w:val="006D5BA5"/>
    <w:rsid w:val="006D689B"/>
    <w:rsid w:val="006D6978"/>
    <w:rsid w:val="006D6DF7"/>
    <w:rsid w:val="006D79DB"/>
    <w:rsid w:val="006E01ED"/>
    <w:rsid w:val="006E05AE"/>
    <w:rsid w:val="006E07DA"/>
    <w:rsid w:val="006E09E3"/>
    <w:rsid w:val="006E09E9"/>
    <w:rsid w:val="006E0AA2"/>
    <w:rsid w:val="006E0E2B"/>
    <w:rsid w:val="006E18CA"/>
    <w:rsid w:val="006E1A75"/>
    <w:rsid w:val="006E1D65"/>
    <w:rsid w:val="006E1E80"/>
    <w:rsid w:val="006E1EE8"/>
    <w:rsid w:val="006E2691"/>
    <w:rsid w:val="006E2989"/>
    <w:rsid w:val="006E2F8A"/>
    <w:rsid w:val="006E3BE6"/>
    <w:rsid w:val="006E40A6"/>
    <w:rsid w:val="006E4193"/>
    <w:rsid w:val="006E480E"/>
    <w:rsid w:val="006E4E89"/>
    <w:rsid w:val="006E4F1D"/>
    <w:rsid w:val="006E54D3"/>
    <w:rsid w:val="006E5605"/>
    <w:rsid w:val="006E5F88"/>
    <w:rsid w:val="006E6231"/>
    <w:rsid w:val="006E6B5D"/>
    <w:rsid w:val="006E6D05"/>
    <w:rsid w:val="006E7080"/>
    <w:rsid w:val="006E72D7"/>
    <w:rsid w:val="006E7348"/>
    <w:rsid w:val="006E7805"/>
    <w:rsid w:val="006E7B46"/>
    <w:rsid w:val="006E7FFB"/>
    <w:rsid w:val="006F01F2"/>
    <w:rsid w:val="006F033C"/>
    <w:rsid w:val="006F091E"/>
    <w:rsid w:val="006F0E73"/>
    <w:rsid w:val="006F0FE8"/>
    <w:rsid w:val="006F125E"/>
    <w:rsid w:val="006F1B7E"/>
    <w:rsid w:val="006F1BAC"/>
    <w:rsid w:val="006F1E7B"/>
    <w:rsid w:val="006F1EB8"/>
    <w:rsid w:val="006F2593"/>
    <w:rsid w:val="006F2842"/>
    <w:rsid w:val="006F2D1E"/>
    <w:rsid w:val="006F3031"/>
    <w:rsid w:val="006F3317"/>
    <w:rsid w:val="006F34E3"/>
    <w:rsid w:val="006F3657"/>
    <w:rsid w:val="006F3737"/>
    <w:rsid w:val="006F3F28"/>
    <w:rsid w:val="006F4E16"/>
    <w:rsid w:val="006F4F56"/>
    <w:rsid w:val="006F5079"/>
    <w:rsid w:val="006F51EC"/>
    <w:rsid w:val="006F5ACE"/>
    <w:rsid w:val="006F5EBF"/>
    <w:rsid w:val="006F60F6"/>
    <w:rsid w:val="006F6B4E"/>
    <w:rsid w:val="006F6B92"/>
    <w:rsid w:val="006F6D16"/>
    <w:rsid w:val="006F6FA1"/>
    <w:rsid w:val="006F7148"/>
    <w:rsid w:val="006F78F3"/>
    <w:rsid w:val="006F7C34"/>
    <w:rsid w:val="006F7C55"/>
    <w:rsid w:val="00700416"/>
    <w:rsid w:val="007006AB"/>
    <w:rsid w:val="00700B96"/>
    <w:rsid w:val="0070119C"/>
    <w:rsid w:val="007012FE"/>
    <w:rsid w:val="00701756"/>
    <w:rsid w:val="00701E78"/>
    <w:rsid w:val="007022D8"/>
    <w:rsid w:val="00702414"/>
    <w:rsid w:val="007024F6"/>
    <w:rsid w:val="00702575"/>
    <w:rsid w:val="007029BA"/>
    <w:rsid w:val="00702C06"/>
    <w:rsid w:val="00702C38"/>
    <w:rsid w:val="007031A1"/>
    <w:rsid w:val="007032EA"/>
    <w:rsid w:val="00703942"/>
    <w:rsid w:val="0070399A"/>
    <w:rsid w:val="00703B5F"/>
    <w:rsid w:val="007040F4"/>
    <w:rsid w:val="0070418A"/>
    <w:rsid w:val="007042AC"/>
    <w:rsid w:val="007048F8"/>
    <w:rsid w:val="00704BF7"/>
    <w:rsid w:val="00704EA2"/>
    <w:rsid w:val="00705076"/>
    <w:rsid w:val="0070516B"/>
    <w:rsid w:val="007051CD"/>
    <w:rsid w:val="00705B3D"/>
    <w:rsid w:val="00705CBF"/>
    <w:rsid w:val="007062C6"/>
    <w:rsid w:val="007065D5"/>
    <w:rsid w:val="007068D6"/>
    <w:rsid w:val="00706BAB"/>
    <w:rsid w:val="00706BBD"/>
    <w:rsid w:val="00706D1A"/>
    <w:rsid w:val="0070785F"/>
    <w:rsid w:val="007078A6"/>
    <w:rsid w:val="00707C07"/>
    <w:rsid w:val="0071001C"/>
    <w:rsid w:val="0071008A"/>
    <w:rsid w:val="007100A2"/>
    <w:rsid w:val="007102B5"/>
    <w:rsid w:val="00710339"/>
    <w:rsid w:val="007106FA"/>
    <w:rsid w:val="007107DB"/>
    <w:rsid w:val="007108BC"/>
    <w:rsid w:val="00710A13"/>
    <w:rsid w:val="00711329"/>
    <w:rsid w:val="00711649"/>
    <w:rsid w:val="00711C41"/>
    <w:rsid w:val="00711D67"/>
    <w:rsid w:val="00712252"/>
    <w:rsid w:val="00712351"/>
    <w:rsid w:val="00712525"/>
    <w:rsid w:val="007127D1"/>
    <w:rsid w:val="00712E16"/>
    <w:rsid w:val="00713477"/>
    <w:rsid w:val="007134C6"/>
    <w:rsid w:val="007134FC"/>
    <w:rsid w:val="007135CB"/>
    <w:rsid w:val="00713689"/>
    <w:rsid w:val="007137E8"/>
    <w:rsid w:val="007137F5"/>
    <w:rsid w:val="00713885"/>
    <w:rsid w:val="00713D98"/>
    <w:rsid w:val="007141B5"/>
    <w:rsid w:val="0071476A"/>
    <w:rsid w:val="00714F96"/>
    <w:rsid w:val="00715207"/>
    <w:rsid w:val="00715388"/>
    <w:rsid w:val="007153E2"/>
    <w:rsid w:val="00715481"/>
    <w:rsid w:val="007159D2"/>
    <w:rsid w:val="00715BE0"/>
    <w:rsid w:val="007167A0"/>
    <w:rsid w:val="00716931"/>
    <w:rsid w:val="00716D59"/>
    <w:rsid w:val="0071718A"/>
    <w:rsid w:val="00717237"/>
    <w:rsid w:val="00717382"/>
    <w:rsid w:val="0071761B"/>
    <w:rsid w:val="00717CAB"/>
    <w:rsid w:val="00717EC6"/>
    <w:rsid w:val="007200E5"/>
    <w:rsid w:val="0072029E"/>
    <w:rsid w:val="007202FA"/>
    <w:rsid w:val="00720957"/>
    <w:rsid w:val="007209DE"/>
    <w:rsid w:val="00720A18"/>
    <w:rsid w:val="00720BCB"/>
    <w:rsid w:val="007212C4"/>
    <w:rsid w:val="00721A52"/>
    <w:rsid w:val="00721C84"/>
    <w:rsid w:val="00722154"/>
    <w:rsid w:val="0072262E"/>
    <w:rsid w:val="007227F8"/>
    <w:rsid w:val="00722B4E"/>
    <w:rsid w:val="00722E88"/>
    <w:rsid w:val="007233BF"/>
    <w:rsid w:val="007235EB"/>
    <w:rsid w:val="00723B1F"/>
    <w:rsid w:val="00724035"/>
    <w:rsid w:val="0072403D"/>
    <w:rsid w:val="00724069"/>
    <w:rsid w:val="00724534"/>
    <w:rsid w:val="007245AE"/>
    <w:rsid w:val="0072461B"/>
    <w:rsid w:val="00724C8C"/>
    <w:rsid w:val="0072530F"/>
    <w:rsid w:val="007256B3"/>
    <w:rsid w:val="0072581E"/>
    <w:rsid w:val="00725A4C"/>
    <w:rsid w:val="0072641C"/>
    <w:rsid w:val="007266E3"/>
    <w:rsid w:val="00726B14"/>
    <w:rsid w:val="0072702A"/>
    <w:rsid w:val="00727391"/>
    <w:rsid w:val="007274A0"/>
    <w:rsid w:val="00727B90"/>
    <w:rsid w:val="00727C20"/>
    <w:rsid w:val="00730090"/>
    <w:rsid w:val="007304F9"/>
    <w:rsid w:val="00730777"/>
    <w:rsid w:val="00730D10"/>
    <w:rsid w:val="00730E37"/>
    <w:rsid w:val="00731310"/>
    <w:rsid w:val="0073137B"/>
    <w:rsid w:val="0073188F"/>
    <w:rsid w:val="007322DA"/>
    <w:rsid w:val="007323D4"/>
    <w:rsid w:val="00732406"/>
    <w:rsid w:val="0073257C"/>
    <w:rsid w:val="0073294C"/>
    <w:rsid w:val="00732EFD"/>
    <w:rsid w:val="00733AC9"/>
    <w:rsid w:val="00733C32"/>
    <w:rsid w:val="00733DF6"/>
    <w:rsid w:val="007348C9"/>
    <w:rsid w:val="00734B2E"/>
    <w:rsid w:val="00734B80"/>
    <w:rsid w:val="00735079"/>
    <w:rsid w:val="007351D7"/>
    <w:rsid w:val="00735466"/>
    <w:rsid w:val="007355D8"/>
    <w:rsid w:val="0073603B"/>
    <w:rsid w:val="007360BD"/>
    <w:rsid w:val="0073627D"/>
    <w:rsid w:val="007362F5"/>
    <w:rsid w:val="007363AB"/>
    <w:rsid w:val="0073683C"/>
    <w:rsid w:val="00736FB3"/>
    <w:rsid w:val="00737510"/>
    <w:rsid w:val="0073769D"/>
    <w:rsid w:val="007406CA"/>
    <w:rsid w:val="00740CBA"/>
    <w:rsid w:val="00740ED1"/>
    <w:rsid w:val="0074124F"/>
    <w:rsid w:val="00741532"/>
    <w:rsid w:val="00741B80"/>
    <w:rsid w:val="00741D33"/>
    <w:rsid w:val="00741DB4"/>
    <w:rsid w:val="00741FAA"/>
    <w:rsid w:val="00742033"/>
    <w:rsid w:val="00742374"/>
    <w:rsid w:val="007425E6"/>
    <w:rsid w:val="00742CF5"/>
    <w:rsid w:val="00742FDE"/>
    <w:rsid w:val="00743B3E"/>
    <w:rsid w:val="00744483"/>
    <w:rsid w:val="00744574"/>
    <w:rsid w:val="0074462C"/>
    <w:rsid w:val="00744BB5"/>
    <w:rsid w:val="00744EC3"/>
    <w:rsid w:val="00745497"/>
    <w:rsid w:val="00745F14"/>
    <w:rsid w:val="007461E3"/>
    <w:rsid w:val="0074680D"/>
    <w:rsid w:val="007468B1"/>
    <w:rsid w:val="00746920"/>
    <w:rsid w:val="00746A5C"/>
    <w:rsid w:val="007475AC"/>
    <w:rsid w:val="007475D0"/>
    <w:rsid w:val="00747846"/>
    <w:rsid w:val="00750160"/>
    <w:rsid w:val="007503FA"/>
    <w:rsid w:val="007504AC"/>
    <w:rsid w:val="007504C2"/>
    <w:rsid w:val="00750541"/>
    <w:rsid w:val="00750A87"/>
    <w:rsid w:val="00751233"/>
    <w:rsid w:val="00751353"/>
    <w:rsid w:val="00751B3F"/>
    <w:rsid w:val="00751EF9"/>
    <w:rsid w:val="0075242A"/>
    <w:rsid w:val="007527B3"/>
    <w:rsid w:val="00752FF5"/>
    <w:rsid w:val="0075370F"/>
    <w:rsid w:val="0075371A"/>
    <w:rsid w:val="0075386E"/>
    <w:rsid w:val="007538BF"/>
    <w:rsid w:val="007539BC"/>
    <w:rsid w:val="007539D0"/>
    <w:rsid w:val="00753A61"/>
    <w:rsid w:val="00753AAE"/>
    <w:rsid w:val="00754109"/>
    <w:rsid w:val="00754B12"/>
    <w:rsid w:val="00754CD2"/>
    <w:rsid w:val="007551D4"/>
    <w:rsid w:val="00755416"/>
    <w:rsid w:val="007555FD"/>
    <w:rsid w:val="00755C4D"/>
    <w:rsid w:val="00756607"/>
    <w:rsid w:val="00756B64"/>
    <w:rsid w:val="00756D30"/>
    <w:rsid w:val="0075748A"/>
    <w:rsid w:val="00757B15"/>
    <w:rsid w:val="00760605"/>
    <w:rsid w:val="00760754"/>
    <w:rsid w:val="007609AA"/>
    <w:rsid w:val="00760B1B"/>
    <w:rsid w:val="00760B68"/>
    <w:rsid w:val="00761248"/>
    <w:rsid w:val="0076162A"/>
    <w:rsid w:val="00761837"/>
    <w:rsid w:val="00761876"/>
    <w:rsid w:val="00761B3C"/>
    <w:rsid w:val="00761B50"/>
    <w:rsid w:val="00761E15"/>
    <w:rsid w:val="00761EA3"/>
    <w:rsid w:val="00761EC2"/>
    <w:rsid w:val="00761F8E"/>
    <w:rsid w:val="0076244E"/>
    <w:rsid w:val="00762528"/>
    <w:rsid w:val="00762F0C"/>
    <w:rsid w:val="007630A1"/>
    <w:rsid w:val="0076320E"/>
    <w:rsid w:val="00763550"/>
    <w:rsid w:val="00763A19"/>
    <w:rsid w:val="00763B3C"/>
    <w:rsid w:val="00763C05"/>
    <w:rsid w:val="00763E9E"/>
    <w:rsid w:val="00764050"/>
    <w:rsid w:val="007647BC"/>
    <w:rsid w:val="00764A40"/>
    <w:rsid w:val="007650DE"/>
    <w:rsid w:val="00765288"/>
    <w:rsid w:val="00765567"/>
    <w:rsid w:val="00765699"/>
    <w:rsid w:val="00765BD6"/>
    <w:rsid w:val="00765E51"/>
    <w:rsid w:val="00766D19"/>
    <w:rsid w:val="007673A8"/>
    <w:rsid w:val="00767555"/>
    <w:rsid w:val="00767EF4"/>
    <w:rsid w:val="00767FA3"/>
    <w:rsid w:val="00770B3C"/>
    <w:rsid w:val="00770E5B"/>
    <w:rsid w:val="00771000"/>
    <w:rsid w:val="0077133E"/>
    <w:rsid w:val="00771724"/>
    <w:rsid w:val="00771725"/>
    <w:rsid w:val="00771AA9"/>
    <w:rsid w:val="00771B45"/>
    <w:rsid w:val="007729AC"/>
    <w:rsid w:val="00772D0A"/>
    <w:rsid w:val="00774382"/>
    <w:rsid w:val="00774494"/>
    <w:rsid w:val="0077450B"/>
    <w:rsid w:val="007748A3"/>
    <w:rsid w:val="00774945"/>
    <w:rsid w:val="00774A42"/>
    <w:rsid w:val="00774A57"/>
    <w:rsid w:val="00774A8F"/>
    <w:rsid w:val="00774E01"/>
    <w:rsid w:val="00774E12"/>
    <w:rsid w:val="00774E9A"/>
    <w:rsid w:val="00774FC6"/>
    <w:rsid w:val="00775437"/>
    <w:rsid w:val="0077583A"/>
    <w:rsid w:val="00775855"/>
    <w:rsid w:val="00775883"/>
    <w:rsid w:val="00775BEF"/>
    <w:rsid w:val="00776100"/>
    <w:rsid w:val="007761E8"/>
    <w:rsid w:val="007764B5"/>
    <w:rsid w:val="007764F2"/>
    <w:rsid w:val="007766B7"/>
    <w:rsid w:val="007769BB"/>
    <w:rsid w:val="00776C59"/>
    <w:rsid w:val="00776ED2"/>
    <w:rsid w:val="00776ED3"/>
    <w:rsid w:val="00776FBE"/>
    <w:rsid w:val="007776C1"/>
    <w:rsid w:val="0078020E"/>
    <w:rsid w:val="0078073B"/>
    <w:rsid w:val="00780C0D"/>
    <w:rsid w:val="007810C9"/>
    <w:rsid w:val="00781152"/>
    <w:rsid w:val="00781279"/>
    <w:rsid w:val="007812FD"/>
    <w:rsid w:val="00781971"/>
    <w:rsid w:val="00781DEA"/>
    <w:rsid w:val="00781E8C"/>
    <w:rsid w:val="00782A46"/>
    <w:rsid w:val="00782ABC"/>
    <w:rsid w:val="00782BD2"/>
    <w:rsid w:val="00782DF4"/>
    <w:rsid w:val="00782F0A"/>
    <w:rsid w:val="00782F1C"/>
    <w:rsid w:val="00783204"/>
    <w:rsid w:val="00783679"/>
    <w:rsid w:val="00783714"/>
    <w:rsid w:val="00783783"/>
    <w:rsid w:val="00783A40"/>
    <w:rsid w:val="00783DF1"/>
    <w:rsid w:val="00783F94"/>
    <w:rsid w:val="0078439A"/>
    <w:rsid w:val="00784626"/>
    <w:rsid w:val="007846B0"/>
    <w:rsid w:val="00784F68"/>
    <w:rsid w:val="0078539F"/>
    <w:rsid w:val="00785611"/>
    <w:rsid w:val="00785A75"/>
    <w:rsid w:val="00785B7D"/>
    <w:rsid w:val="00786040"/>
    <w:rsid w:val="00786072"/>
    <w:rsid w:val="007861E4"/>
    <w:rsid w:val="00786244"/>
    <w:rsid w:val="00786637"/>
    <w:rsid w:val="0078684E"/>
    <w:rsid w:val="00786AB6"/>
    <w:rsid w:val="00786C18"/>
    <w:rsid w:val="00787421"/>
    <w:rsid w:val="007876F4"/>
    <w:rsid w:val="0079005E"/>
    <w:rsid w:val="007902D6"/>
    <w:rsid w:val="0079046D"/>
    <w:rsid w:val="007907F1"/>
    <w:rsid w:val="0079083B"/>
    <w:rsid w:val="00790874"/>
    <w:rsid w:val="007908EE"/>
    <w:rsid w:val="00790C50"/>
    <w:rsid w:val="00790D06"/>
    <w:rsid w:val="007917F0"/>
    <w:rsid w:val="00791D3C"/>
    <w:rsid w:val="00791FF8"/>
    <w:rsid w:val="007920E2"/>
    <w:rsid w:val="00792439"/>
    <w:rsid w:val="00792568"/>
    <w:rsid w:val="007926D2"/>
    <w:rsid w:val="007928B4"/>
    <w:rsid w:val="007929FB"/>
    <w:rsid w:val="00792FE9"/>
    <w:rsid w:val="0079310B"/>
    <w:rsid w:val="00793621"/>
    <w:rsid w:val="00794348"/>
    <w:rsid w:val="00794A8C"/>
    <w:rsid w:val="00794F5B"/>
    <w:rsid w:val="00794F6A"/>
    <w:rsid w:val="00795363"/>
    <w:rsid w:val="007957F4"/>
    <w:rsid w:val="00795AAB"/>
    <w:rsid w:val="00795B9F"/>
    <w:rsid w:val="00795FF8"/>
    <w:rsid w:val="00796013"/>
    <w:rsid w:val="007962B1"/>
    <w:rsid w:val="007964A2"/>
    <w:rsid w:val="0079650E"/>
    <w:rsid w:val="00796725"/>
    <w:rsid w:val="00796AB0"/>
    <w:rsid w:val="00796BEA"/>
    <w:rsid w:val="00796F32"/>
    <w:rsid w:val="00797834"/>
    <w:rsid w:val="00797AC4"/>
    <w:rsid w:val="00797DB9"/>
    <w:rsid w:val="00797DBB"/>
    <w:rsid w:val="007A0564"/>
    <w:rsid w:val="007A0759"/>
    <w:rsid w:val="007A0844"/>
    <w:rsid w:val="007A0E2D"/>
    <w:rsid w:val="007A16C0"/>
    <w:rsid w:val="007A19EE"/>
    <w:rsid w:val="007A1A99"/>
    <w:rsid w:val="007A1B0B"/>
    <w:rsid w:val="007A2621"/>
    <w:rsid w:val="007A267E"/>
    <w:rsid w:val="007A2F66"/>
    <w:rsid w:val="007A351D"/>
    <w:rsid w:val="007A3822"/>
    <w:rsid w:val="007A3A69"/>
    <w:rsid w:val="007A3D4C"/>
    <w:rsid w:val="007A3E1C"/>
    <w:rsid w:val="007A3E3C"/>
    <w:rsid w:val="007A40E4"/>
    <w:rsid w:val="007A42D4"/>
    <w:rsid w:val="007A43EE"/>
    <w:rsid w:val="007A479B"/>
    <w:rsid w:val="007A4D8A"/>
    <w:rsid w:val="007A51F8"/>
    <w:rsid w:val="007A521B"/>
    <w:rsid w:val="007A5307"/>
    <w:rsid w:val="007A57D9"/>
    <w:rsid w:val="007A5916"/>
    <w:rsid w:val="007A5A33"/>
    <w:rsid w:val="007A5BF3"/>
    <w:rsid w:val="007A5E5E"/>
    <w:rsid w:val="007A5F92"/>
    <w:rsid w:val="007A632F"/>
    <w:rsid w:val="007A65AC"/>
    <w:rsid w:val="007A7073"/>
    <w:rsid w:val="007A7087"/>
    <w:rsid w:val="007A70BF"/>
    <w:rsid w:val="007A7110"/>
    <w:rsid w:val="007A7780"/>
    <w:rsid w:val="007A7DB6"/>
    <w:rsid w:val="007A7F3C"/>
    <w:rsid w:val="007A7FAA"/>
    <w:rsid w:val="007B01ED"/>
    <w:rsid w:val="007B020C"/>
    <w:rsid w:val="007B0331"/>
    <w:rsid w:val="007B0440"/>
    <w:rsid w:val="007B05C3"/>
    <w:rsid w:val="007B09A3"/>
    <w:rsid w:val="007B0A78"/>
    <w:rsid w:val="007B0AA2"/>
    <w:rsid w:val="007B0E50"/>
    <w:rsid w:val="007B179F"/>
    <w:rsid w:val="007B198F"/>
    <w:rsid w:val="007B19A9"/>
    <w:rsid w:val="007B1A00"/>
    <w:rsid w:val="007B1A3E"/>
    <w:rsid w:val="007B1C90"/>
    <w:rsid w:val="007B251A"/>
    <w:rsid w:val="007B2782"/>
    <w:rsid w:val="007B2BD6"/>
    <w:rsid w:val="007B2EE2"/>
    <w:rsid w:val="007B3A3E"/>
    <w:rsid w:val="007B3CAD"/>
    <w:rsid w:val="007B45E6"/>
    <w:rsid w:val="007B475C"/>
    <w:rsid w:val="007B4A6A"/>
    <w:rsid w:val="007B4B53"/>
    <w:rsid w:val="007B523A"/>
    <w:rsid w:val="007B5B19"/>
    <w:rsid w:val="007B6374"/>
    <w:rsid w:val="007B647A"/>
    <w:rsid w:val="007B65A5"/>
    <w:rsid w:val="007B69CA"/>
    <w:rsid w:val="007B6B1F"/>
    <w:rsid w:val="007B6EAA"/>
    <w:rsid w:val="007B7016"/>
    <w:rsid w:val="007B7EE5"/>
    <w:rsid w:val="007C015A"/>
    <w:rsid w:val="007C03A9"/>
    <w:rsid w:val="007C0961"/>
    <w:rsid w:val="007C0A51"/>
    <w:rsid w:val="007C0E2A"/>
    <w:rsid w:val="007C0F20"/>
    <w:rsid w:val="007C1243"/>
    <w:rsid w:val="007C162F"/>
    <w:rsid w:val="007C168D"/>
    <w:rsid w:val="007C1704"/>
    <w:rsid w:val="007C1DF9"/>
    <w:rsid w:val="007C2534"/>
    <w:rsid w:val="007C2577"/>
    <w:rsid w:val="007C2C74"/>
    <w:rsid w:val="007C309F"/>
    <w:rsid w:val="007C345B"/>
    <w:rsid w:val="007C384B"/>
    <w:rsid w:val="007C39F3"/>
    <w:rsid w:val="007C3AA9"/>
    <w:rsid w:val="007C3E94"/>
    <w:rsid w:val="007C3EA6"/>
    <w:rsid w:val="007C4324"/>
    <w:rsid w:val="007C4447"/>
    <w:rsid w:val="007C4660"/>
    <w:rsid w:val="007C47B1"/>
    <w:rsid w:val="007C48AD"/>
    <w:rsid w:val="007C48BF"/>
    <w:rsid w:val="007C4B7A"/>
    <w:rsid w:val="007C4E7D"/>
    <w:rsid w:val="007C5274"/>
    <w:rsid w:val="007C5980"/>
    <w:rsid w:val="007C5A7D"/>
    <w:rsid w:val="007C5DBC"/>
    <w:rsid w:val="007C60EB"/>
    <w:rsid w:val="007C61E6"/>
    <w:rsid w:val="007C6336"/>
    <w:rsid w:val="007C642A"/>
    <w:rsid w:val="007C680D"/>
    <w:rsid w:val="007C7208"/>
    <w:rsid w:val="007C7FD7"/>
    <w:rsid w:val="007D08EB"/>
    <w:rsid w:val="007D0DBF"/>
    <w:rsid w:val="007D133F"/>
    <w:rsid w:val="007D15B3"/>
    <w:rsid w:val="007D1611"/>
    <w:rsid w:val="007D1680"/>
    <w:rsid w:val="007D1EA1"/>
    <w:rsid w:val="007D2330"/>
    <w:rsid w:val="007D2A0B"/>
    <w:rsid w:val="007D31C7"/>
    <w:rsid w:val="007D3687"/>
    <w:rsid w:val="007D39D9"/>
    <w:rsid w:val="007D3C01"/>
    <w:rsid w:val="007D3FE9"/>
    <w:rsid w:val="007D4106"/>
    <w:rsid w:val="007D43D0"/>
    <w:rsid w:val="007D48B3"/>
    <w:rsid w:val="007D500B"/>
    <w:rsid w:val="007D5211"/>
    <w:rsid w:val="007D525E"/>
    <w:rsid w:val="007D54CD"/>
    <w:rsid w:val="007D54D4"/>
    <w:rsid w:val="007D59D8"/>
    <w:rsid w:val="007D5CEB"/>
    <w:rsid w:val="007D6503"/>
    <w:rsid w:val="007D70FE"/>
    <w:rsid w:val="007D71EC"/>
    <w:rsid w:val="007D724D"/>
    <w:rsid w:val="007D7973"/>
    <w:rsid w:val="007D7A81"/>
    <w:rsid w:val="007D7D1C"/>
    <w:rsid w:val="007D7D4A"/>
    <w:rsid w:val="007E085D"/>
    <w:rsid w:val="007E0996"/>
    <w:rsid w:val="007E0E61"/>
    <w:rsid w:val="007E1121"/>
    <w:rsid w:val="007E1433"/>
    <w:rsid w:val="007E1D6F"/>
    <w:rsid w:val="007E1DF6"/>
    <w:rsid w:val="007E268A"/>
    <w:rsid w:val="007E2A4A"/>
    <w:rsid w:val="007E2A4E"/>
    <w:rsid w:val="007E2BC5"/>
    <w:rsid w:val="007E3032"/>
    <w:rsid w:val="007E3140"/>
    <w:rsid w:val="007E36BB"/>
    <w:rsid w:val="007E3F0A"/>
    <w:rsid w:val="007E4393"/>
    <w:rsid w:val="007E4811"/>
    <w:rsid w:val="007E487B"/>
    <w:rsid w:val="007E49D4"/>
    <w:rsid w:val="007E4B53"/>
    <w:rsid w:val="007E5160"/>
    <w:rsid w:val="007E51F1"/>
    <w:rsid w:val="007E5324"/>
    <w:rsid w:val="007E55F0"/>
    <w:rsid w:val="007E5772"/>
    <w:rsid w:val="007E598F"/>
    <w:rsid w:val="007E5AF0"/>
    <w:rsid w:val="007E5B8C"/>
    <w:rsid w:val="007E5F12"/>
    <w:rsid w:val="007E65B1"/>
    <w:rsid w:val="007E6A37"/>
    <w:rsid w:val="007E6ABB"/>
    <w:rsid w:val="007E6AE0"/>
    <w:rsid w:val="007E6BEC"/>
    <w:rsid w:val="007E6CEE"/>
    <w:rsid w:val="007E70ED"/>
    <w:rsid w:val="007E74B9"/>
    <w:rsid w:val="007E7BF4"/>
    <w:rsid w:val="007F0318"/>
    <w:rsid w:val="007F059B"/>
    <w:rsid w:val="007F066A"/>
    <w:rsid w:val="007F14E1"/>
    <w:rsid w:val="007F1639"/>
    <w:rsid w:val="007F187A"/>
    <w:rsid w:val="007F24BD"/>
    <w:rsid w:val="007F28E5"/>
    <w:rsid w:val="007F3322"/>
    <w:rsid w:val="007F335A"/>
    <w:rsid w:val="007F3634"/>
    <w:rsid w:val="007F3DC5"/>
    <w:rsid w:val="007F3EEB"/>
    <w:rsid w:val="007F3FC9"/>
    <w:rsid w:val="007F41D2"/>
    <w:rsid w:val="007F4495"/>
    <w:rsid w:val="007F4709"/>
    <w:rsid w:val="007F4968"/>
    <w:rsid w:val="007F4AB3"/>
    <w:rsid w:val="007F5570"/>
    <w:rsid w:val="007F59CF"/>
    <w:rsid w:val="007F5ED2"/>
    <w:rsid w:val="007F6328"/>
    <w:rsid w:val="007F666F"/>
    <w:rsid w:val="007F683A"/>
    <w:rsid w:val="007F68AC"/>
    <w:rsid w:val="007F690F"/>
    <w:rsid w:val="007F694B"/>
    <w:rsid w:val="007F6BE6"/>
    <w:rsid w:val="007F709E"/>
    <w:rsid w:val="007F77BF"/>
    <w:rsid w:val="007F7899"/>
    <w:rsid w:val="0080015A"/>
    <w:rsid w:val="008002B0"/>
    <w:rsid w:val="00800649"/>
    <w:rsid w:val="0080094E"/>
    <w:rsid w:val="008012FC"/>
    <w:rsid w:val="00801582"/>
    <w:rsid w:val="0080159A"/>
    <w:rsid w:val="00801CA4"/>
    <w:rsid w:val="0080248A"/>
    <w:rsid w:val="00803045"/>
    <w:rsid w:val="008032C6"/>
    <w:rsid w:val="008036AD"/>
    <w:rsid w:val="00803C52"/>
    <w:rsid w:val="00803ECC"/>
    <w:rsid w:val="00804F58"/>
    <w:rsid w:val="00804FA8"/>
    <w:rsid w:val="0080546A"/>
    <w:rsid w:val="00805AC6"/>
    <w:rsid w:val="008061B8"/>
    <w:rsid w:val="008063FF"/>
    <w:rsid w:val="008068F8"/>
    <w:rsid w:val="00806A39"/>
    <w:rsid w:val="00806A76"/>
    <w:rsid w:val="00806FCD"/>
    <w:rsid w:val="0080709E"/>
    <w:rsid w:val="00807116"/>
    <w:rsid w:val="008073B1"/>
    <w:rsid w:val="00807525"/>
    <w:rsid w:val="00807798"/>
    <w:rsid w:val="008077CD"/>
    <w:rsid w:val="00807899"/>
    <w:rsid w:val="00807B69"/>
    <w:rsid w:val="00810213"/>
    <w:rsid w:val="0081053B"/>
    <w:rsid w:val="00810870"/>
    <w:rsid w:val="008109B4"/>
    <w:rsid w:val="00811081"/>
    <w:rsid w:val="00811321"/>
    <w:rsid w:val="008115A3"/>
    <w:rsid w:val="008116DF"/>
    <w:rsid w:val="00812785"/>
    <w:rsid w:val="00812C97"/>
    <w:rsid w:val="00812ED6"/>
    <w:rsid w:val="00813162"/>
    <w:rsid w:val="00813BD3"/>
    <w:rsid w:val="00814199"/>
    <w:rsid w:val="00814460"/>
    <w:rsid w:val="00814959"/>
    <w:rsid w:val="00816373"/>
    <w:rsid w:val="00816705"/>
    <w:rsid w:val="00816DFC"/>
    <w:rsid w:val="0081705A"/>
    <w:rsid w:val="008171DE"/>
    <w:rsid w:val="00817634"/>
    <w:rsid w:val="008179B2"/>
    <w:rsid w:val="00817D48"/>
    <w:rsid w:val="00817FCD"/>
    <w:rsid w:val="0082000F"/>
    <w:rsid w:val="00820150"/>
    <w:rsid w:val="008201DB"/>
    <w:rsid w:val="008208EB"/>
    <w:rsid w:val="0082113E"/>
    <w:rsid w:val="00821755"/>
    <w:rsid w:val="00821903"/>
    <w:rsid w:val="00821995"/>
    <w:rsid w:val="00821ABF"/>
    <w:rsid w:val="00821F70"/>
    <w:rsid w:val="008227E2"/>
    <w:rsid w:val="00822C9C"/>
    <w:rsid w:val="00822FE6"/>
    <w:rsid w:val="008231A6"/>
    <w:rsid w:val="008236DC"/>
    <w:rsid w:val="00823718"/>
    <w:rsid w:val="00823B8B"/>
    <w:rsid w:val="00823BC9"/>
    <w:rsid w:val="00823FBB"/>
    <w:rsid w:val="008242B5"/>
    <w:rsid w:val="008243B2"/>
    <w:rsid w:val="00824474"/>
    <w:rsid w:val="00824481"/>
    <w:rsid w:val="00824E71"/>
    <w:rsid w:val="008257CD"/>
    <w:rsid w:val="00825B13"/>
    <w:rsid w:val="00825E6E"/>
    <w:rsid w:val="0082667E"/>
    <w:rsid w:val="008267AB"/>
    <w:rsid w:val="0082694B"/>
    <w:rsid w:val="00826954"/>
    <w:rsid w:val="00826A49"/>
    <w:rsid w:val="00826AB3"/>
    <w:rsid w:val="00826C5A"/>
    <w:rsid w:val="008275C6"/>
    <w:rsid w:val="00827C1B"/>
    <w:rsid w:val="008302B7"/>
    <w:rsid w:val="0083096B"/>
    <w:rsid w:val="00830DBA"/>
    <w:rsid w:val="00830E94"/>
    <w:rsid w:val="00830F8A"/>
    <w:rsid w:val="00831244"/>
    <w:rsid w:val="008319B1"/>
    <w:rsid w:val="00831A3C"/>
    <w:rsid w:val="00831E2A"/>
    <w:rsid w:val="00831F4B"/>
    <w:rsid w:val="0083202C"/>
    <w:rsid w:val="0083273F"/>
    <w:rsid w:val="00832B7D"/>
    <w:rsid w:val="00832DCA"/>
    <w:rsid w:val="008334D5"/>
    <w:rsid w:val="00833521"/>
    <w:rsid w:val="00833F7A"/>
    <w:rsid w:val="008342D2"/>
    <w:rsid w:val="008343E9"/>
    <w:rsid w:val="0083528A"/>
    <w:rsid w:val="00835B13"/>
    <w:rsid w:val="00835EC3"/>
    <w:rsid w:val="00836626"/>
    <w:rsid w:val="00836B04"/>
    <w:rsid w:val="00836C3D"/>
    <w:rsid w:val="0083709F"/>
    <w:rsid w:val="00837ABB"/>
    <w:rsid w:val="00837DF6"/>
    <w:rsid w:val="00840296"/>
    <w:rsid w:val="00840ADE"/>
    <w:rsid w:val="00840DA6"/>
    <w:rsid w:val="00840F18"/>
    <w:rsid w:val="00840FC4"/>
    <w:rsid w:val="00841522"/>
    <w:rsid w:val="00841712"/>
    <w:rsid w:val="0084188C"/>
    <w:rsid w:val="008418B9"/>
    <w:rsid w:val="008418D0"/>
    <w:rsid w:val="00841DB7"/>
    <w:rsid w:val="0084213A"/>
    <w:rsid w:val="008424D4"/>
    <w:rsid w:val="00842A49"/>
    <w:rsid w:val="00842B10"/>
    <w:rsid w:val="00842CAE"/>
    <w:rsid w:val="0084338D"/>
    <w:rsid w:val="00843AA8"/>
    <w:rsid w:val="00844132"/>
    <w:rsid w:val="00844B9A"/>
    <w:rsid w:val="00844D95"/>
    <w:rsid w:val="00845429"/>
    <w:rsid w:val="00845720"/>
    <w:rsid w:val="008459CE"/>
    <w:rsid w:val="00845B18"/>
    <w:rsid w:val="00845B8C"/>
    <w:rsid w:val="00846360"/>
    <w:rsid w:val="0084657C"/>
    <w:rsid w:val="00846A4B"/>
    <w:rsid w:val="00846C91"/>
    <w:rsid w:val="00847038"/>
    <w:rsid w:val="00847511"/>
    <w:rsid w:val="00847595"/>
    <w:rsid w:val="00847670"/>
    <w:rsid w:val="00847D9C"/>
    <w:rsid w:val="00850065"/>
    <w:rsid w:val="008500DC"/>
    <w:rsid w:val="00850287"/>
    <w:rsid w:val="008502D9"/>
    <w:rsid w:val="00850AE0"/>
    <w:rsid w:val="008511FA"/>
    <w:rsid w:val="008516CE"/>
    <w:rsid w:val="008516F0"/>
    <w:rsid w:val="00851ABC"/>
    <w:rsid w:val="00851B24"/>
    <w:rsid w:val="00851B4B"/>
    <w:rsid w:val="00851C75"/>
    <w:rsid w:val="00852AF7"/>
    <w:rsid w:val="00852B7A"/>
    <w:rsid w:val="00853057"/>
    <w:rsid w:val="0085320C"/>
    <w:rsid w:val="008532D6"/>
    <w:rsid w:val="0085358E"/>
    <w:rsid w:val="008535DF"/>
    <w:rsid w:val="00853867"/>
    <w:rsid w:val="008539E0"/>
    <w:rsid w:val="00854E37"/>
    <w:rsid w:val="0085519A"/>
    <w:rsid w:val="008552A3"/>
    <w:rsid w:val="008559F3"/>
    <w:rsid w:val="00856198"/>
    <w:rsid w:val="008562DC"/>
    <w:rsid w:val="008564A5"/>
    <w:rsid w:val="00856BB7"/>
    <w:rsid w:val="00856C34"/>
    <w:rsid w:val="00856CA3"/>
    <w:rsid w:val="00856DE7"/>
    <w:rsid w:val="00857029"/>
    <w:rsid w:val="008571AF"/>
    <w:rsid w:val="00857410"/>
    <w:rsid w:val="008577EA"/>
    <w:rsid w:val="00857AC7"/>
    <w:rsid w:val="00857CC9"/>
    <w:rsid w:val="00857DB7"/>
    <w:rsid w:val="00860080"/>
    <w:rsid w:val="008601D7"/>
    <w:rsid w:val="00860685"/>
    <w:rsid w:val="0086071B"/>
    <w:rsid w:val="00860EE8"/>
    <w:rsid w:val="00861373"/>
    <w:rsid w:val="00861AAC"/>
    <w:rsid w:val="00861CB0"/>
    <w:rsid w:val="008620F5"/>
    <w:rsid w:val="0086257C"/>
    <w:rsid w:val="00862771"/>
    <w:rsid w:val="00862A88"/>
    <w:rsid w:val="00863074"/>
    <w:rsid w:val="0086341F"/>
    <w:rsid w:val="0086390E"/>
    <w:rsid w:val="0086453F"/>
    <w:rsid w:val="008645FB"/>
    <w:rsid w:val="00864635"/>
    <w:rsid w:val="00864847"/>
    <w:rsid w:val="0086561C"/>
    <w:rsid w:val="00865887"/>
    <w:rsid w:val="00865BC1"/>
    <w:rsid w:val="00865C3A"/>
    <w:rsid w:val="008661B3"/>
    <w:rsid w:val="008667C3"/>
    <w:rsid w:val="0086697C"/>
    <w:rsid w:val="0086746C"/>
    <w:rsid w:val="00867482"/>
    <w:rsid w:val="0086755A"/>
    <w:rsid w:val="008677D3"/>
    <w:rsid w:val="00867AE1"/>
    <w:rsid w:val="00867CD6"/>
    <w:rsid w:val="00867E2B"/>
    <w:rsid w:val="00867F57"/>
    <w:rsid w:val="00870136"/>
    <w:rsid w:val="008703C9"/>
    <w:rsid w:val="00870657"/>
    <w:rsid w:val="00870EF2"/>
    <w:rsid w:val="0087188F"/>
    <w:rsid w:val="008719FB"/>
    <w:rsid w:val="00871E97"/>
    <w:rsid w:val="00871F8F"/>
    <w:rsid w:val="0087208D"/>
    <w:rsid w:val="00872278"/>
    <w:rsid w:val="00873046"/>
    <w:rsid w:val="00873148"/>
    <w:rsid w:val="00873430"/>
    <w:rsid w:val="00873472"/>
    <w:rsid w:val="008735B5"/>
    <w:rsid w:val="0087422C"/>
    <w:rsid w:val="0087455C"/>
    <w:rsid w:val="008747C0"/>
    <w:rsid w:val="0087496A"/>
    <w:rsid w:val="00874CA5"/>
    <w:rsid w:val="00874EC2"/>
    <w:rsid w:val="00875006"/>
    <w:rsid w:val="0087522B"/>
    <w:rsid w:val="0087536B"/>
    <w:rsid w:val="0087585E"/>
    <w:rsid w:val="00875C8E"/>
    <w:rsid w:val="00876BC6"/>
    <w:rsid w:val="00876E7A"/>
    <w:rsid w:val="00876FD4"/>
    <w:rsid w:val="00877556"/>
    <w:rsid w:val="00877819"/>
    <w:rsid w:val="008801C0"/>
    <w:rsid w:val="00880352"/>
    <w:rsid w:val="00880A17"/>
    <w:rsid w:val="00881137"/>
    <w:rsid w:val="008811ED"/>
    <w:rsid w:val="00881372"/>
    <w:rsid w:val="0088146C"/>
    <w:rsid w:val="00881EA6"/>
    <w:rsid w:val="0088283C"/>
    <w:rsid w:val="00882A8D"/>
    <w:rsid w:val="0088325F"/>
    <w:rsid w:val="00883829"/>
    <w:rsid w:val="00883877"/>
    <w:rsid w:val="00883ACB"/>
    <w:rsid w:val="00883BA2"/>
    <w:rsid w:val="00883C15"/>
    <w:rsid w:val="008848F5"/>
    <w:rsid w:val="00884AE1"/>
    <w:rsid w:val="00884B69"/>
    <w:rsid w:val="00884EA8"/>
    <w:rsid w:val="00884FBB"/>
    <w:rsid w:val="008850B2"/>
    <w:rsid w:val="008852B6"/>
    <w:rsid w:val="00885B68"/>
    <w:rsid w:val="00885C9F"/>
    <w:rsid w:val="00885E22"/>
    <w:rsid w:val="0088611C"/>
    <w:rsid w:val="00886485"/>
    <w:rsid w:val="00886556"/>
    <w:rsid w:val="008865CA"/>
    <w:rsid w:val="00886655"/>
    <w:rsid w:val="0088674B"/>
    <w:rsid w:val="00887000"/>
    <w:rsid w:val="008870BC"/>
    <w:rsid w:val="008904DF"/>
    <w:rsid w:val="0089072B"/>
    <w:rsid w:val="00890EEE"/>
    <w:rsid w:val="008912EB"/>
    <w:rsid w:val="00891475"/>
    <w:rsid w:val="00891BB7"/>
    <w:rsid w:val="00891BCF"/>
    <w:rsid w:val="00891FE4"/>
    <w:rsid w:val="008921BF"/>
    <w:rsid w:val="008923B4"/>
    <w:rsid w:val="008929F1"/>
    <w:rsid w:val="00892E06"/>
    <w:rsid w:val="0089316E"/>
    <w:rsid w:val="00893932"/>
    <w:rsid w:val="00893A3D"/>
    <w:rsid w:val="00893AFB"/>
    <w:rsid w:val="00893E9C"/>
    <w:rsid w:val="0089424C"/>
    <w:rsid w:val="008946B5"/>
    <w:rsid w:val="00894DA6"/>
    <w:rsid w:val="00895101"/>
    <w:rsid w:val="008953BA"/>
    <w:rsid w:val="008954A2"/>
    <w:rsid w:val="00895943"/>
    <w:rsid w:val="0089595A"/>
    <w:rsid w:val="00895B13"/>
    <w:rsid w:val="0089668F"/>
    <w:rsid w:val="008966AD"/>
    <w:rsid w:val="008968F1"/>
    <w:rsid w:val="00896BBA"/>
    <w:rsid w:val="00896C9F"/>
    <w:rsid w:val="00896D1F"/>
    <w:rsid w:val="00897986"/>
    <w:rsid w:val="00897AE9"/>
    <w:rsid w:val="008A0667"/>
    <w:rsid w:val="008A06F4"/>
    <w:rsid w:val="008A0FDA"/>
    <w:rsid w:val="008A11F6"/>
    <w:rsid w:val="008A19A3"/>
    <w:rsid w:val="008A1E6B"/>
    <w:rsid w:val="008A20B3"/>
    <w:rsid w:val="008A22E5"/>
    <w:rsid w:val="008A2647"/>
    <w:rsid w:val="008A2EE5"/>
    <w:rsid w:val="008A34FC"/>
    <w:rsid w:val="008A3702"/>
    <w:rsid w:val="008A3CE8"/>
    <w:rsid w:val="008A3E4C"/>
    <w:rsid w:val="008A3F9C"/>
    <w:rsid w:val="008A4253"/>
    <w:rsid w:val="008A44CF"/>
    <w:rsid w:val="008A4A28"/>
    <w:rsid w:val="008A4CEF"/>
    <w:rsid w:val="008A4CF6"/>
    <w:rsid w:val="008A4D4E"/>
    <w:rsid w:val="008A5718"/>
    <w:rsid w:val="008A5C17"/>
    <w:rsid w:val="008A5EAA"/>
    <w:rsid w:val="008A6111"/>
    <w:rsid w:val="008A6279"/>
    <w:rsid w:val="008A6617"/>
    <w:rsid w:val="008A6628"/>
    <w:rsid w:val="008A6A4C"/>
    <w:rsid w:val="008A75E5"/>
    <w:rsid w:val="008A7AF1"/>
    <w:rsid w:val="008A7D3A"/>
    <w:rsid w:val="008B00D1"/>
    <w:rsid w:val="008B045E"/>
    <w:rsid w:val="008B0995"/>
    <w:rsid w:val="008B0D19"/>
    <w:rsid w:val="008B0F0E"/>
    <w:rsid w:val="008B199A"/>
    <w:rsid w:val="008B1AC0"/>
    <w:rsid w:val="008B24E3"/>
    <w:rsid w:val="008B2904"/>
    <w:rsid w:val="008B2983"/>
    <w:rsid w:val="008B2E7A"/>
    <w:rsid w:val="008B337E"/>
    <w:rsid w:val="008B345C"/>
    <w:rsid w:val="008B3575"/>
    <w:rsid w:val="008B357F"/>
    <w:rsid w:val="008B374D"/>
    <w:rsid w:val="008B3768"/>
    <w:rsid w:val="008B3AEF"/>
    <w:rsid w:val="008B3BCB"/>
    <w:rsid w:val="008B3D21"/>
    <w:rsid w:val="008B3D2E"/>
    <w:rsid w:val="008B3D36"/>
    <w:rsid w:val="008B4305"/>
    <w:rsid w:val="008B449E"/>
    <w:rsid w:val="008B4CD0"/>
    <w:rsid w:val="008B4CFA"/>
    <w:rsid w:val="008B4DE6"/>
    <w:rsid w:val="008B4E6A"/>
    <w:rsid w:val="008B501B"/>
    <w:rsid w:val="008B505E"/>
    <w:rsid w:val="008B541C"/>
    <w:rsid w:val="008B5735"/>
    <w:rsid w:val="008B5B74"/>
    <w:rsid w:val="008B5CB9"/>
    <w:rsid w:val="008B5F56"/>
    <w:rsid w:val="008B65AF"/>
    <w:rsid w:val="008B6FBE"/>
    <w:rsid w:val="008B7591"/>
    <w:rsid w:val="008B7D51"/>
    <w:rsid w:val="008B7F41"/>
    <w:rsid w:val="008B7FFE"/>
    <w:rsid w:val="008C0215"/>
    <w:rsid w:val="008C03AB"/>
    <w:rsid w:val="008C0597"/>
    <w:rsid w:val="008C1329"/>
    <w:rsid w:val="008C1331"/>
    <w:rsid w:val="008C1637"/>
    <w:rsid w:val="008C179A"/>
    <w:rsid w:val="008C1A41"/>
    <w:rsid w:val="008C1C9A"/>
    <w:rsid w:val="008C2001"/>
    <w:rsid w:val="008C2401"/>
    <w:rsid w:val="008C2699"/>
    <w:rsid w:val="008C2919"/>
    <w:rsid w:val="008C2CC4"/>
    <w:rsid w:val="008C3ED6"/>
    <w:rsid w:val="008C4335"/>
    <w:rsid w:val="008C4428"/>
    <w:rsid w:val="008C4D4A"/>
    <w:rsid w:val="008C4D9A"/>
    <w:rsid w:val="008C4DC7"/>
    <w:rsid w:val="008C4E63"/>
    <w:rsid w:val="008C5976"/>
    <w:rsid w:val="008C66BB"/>
    <w:rsid w:val="008C6844"/>
    <w:rsid w:val="008C6939"/>
    <w:rsid w:val="008C7116"/>
    <w:rsid w:val="008C7D4F"/>
    <w:rsid w:val="008D0486"/>
    <w:rsid w:val="008D05DE"/>
    <w:rsid w:val="008D08FF"/>
    <w:rsid w:val="008D093B"/>
    <w:rsid w:val="008D0A86"/>
    <w:rsid w:val="008D1236"/>
    <w:rsid w:val="008D19A6"/>
    <w:rsid w:val="008D1A5C"/>
    <w:rsid w:val="008D1D64"/>
    <w:rsid w:val="008D1DC3"/>
    <w:rsid w:val="008D1F4A"/>
    <w:rsid w:val="008D21CF"/>
    <w:rsid w:val="008D2244"/>
    <w:rsid w:val="008D2888"/>
    <w:rsid w:val="008D29B2"/>
    <w:rsid w:val="008D2D57"/>
    <w:rsid w:val="008D2F19"/>
    <w:rsid w:val="008D2FDC"/>
    <w:rsid w:val="008D32D1"/>
    <w:rsid w:val="008D34B7"/>
    <w:rsid w:val="008D38EA"/>
    <w:rsid w:val="008D3940"/>
    <w:rsid w:val="008D3943"/>
    <w:rsid w:val="008D3E12"/>
    <w:rsid w:val="008D4003"/>
    <w:rsid w:val="008D4102"/>
    <w:rsid w:val="008D4136"/>
    <w:rsid w:val="008D4716"/>
    <w:rsid w:val="008D4DA9"/>
    <w:rsid w:val="008D4FEF"/>
    <w:rsid w:val="008D5233"/>
    <w:rsid w:val="008D55F6"/>
    <w:rsid w:val="008D58E3"/>
    <w:rsid w:val="008D63AA"/>
    <w:rsid w:val="008D684D"/>
    <w:rsid w:val="008D6A3C"/>
    <w:rsid w:val="008D793A"/>
    <w:rsid w:val="008D7C03"/>
    <w:rsid w:val="008D7F07"/>
    <w:rsid w:val="008E013C"/>
    <w:rsid w:val="008E05C9"/>
    <w:rsid w:val="008E0610"/>
    <w:rsid w:val="008E084A"/>
    <w:rsid w:val="008E0A0A"/>
    <w:rsid w:val="008E0A6D"/>
    <w:rsid w:val="008E0A9C"/>
    <w:rsid w:val="008E1614"/>
    <w:rsid w:val="008E1996"/>
    <w:rsid w:val="008E211E"/>
    <w:rsid w:val="008E215B"/>
    <w:rsid w:val="008E2CBF"/>
    <w:rsid w:val="008E3556"/>
    <w:rsid w:val="008E36BA"/>
    <w:rsid w:val="008E3A78"/>
    <w:rsid w:val="008E3AF6"/>
    <w:rsid w:val="008E3B2D"/>
    <w:rsid w:val="008E3DBE"/>
    <w:rsid w:val="008E3DE9"/>
    <w:rsid w:val="008E4100"/>
    <w:rsid w:val="008E4361"/>
    <w:rsid w:val="008E471E"/>
    <w:rsid w:val="008E4950"/>
    <w:rsid w:val="008E499E"/>
    <w:rsid w:val="008E4BDE"/>
    <w:rsid w:val="008E5682"/>
    <w:rsid w:val="008E611E"/>
    <w:rsid w:val="008E65B8"/>
    <w:rsid w:val="008E6D49"/>
    <w:rsid w:val="008E6FE0"/>
    <w:rsid w:val="008E6FE3"/>
    <w:rsid w:val="008E70C9"/>
    <w:rsid w:val="008E7357"/>
    <w:rsid w:val="008E7520"/>
    <w:rsid w:val="008E7788"/>
    <w:rsid w:val="008E7895"/>
    <w:rsid w:val="008E7FDE"/>
    <w:rsid w:val="008F033A"/>
    <w:rsid w:val="008F0440"/>
    <w:rsid w:val="008F04D8"/>
    <w:rsid w:val="008F09E7"/>
    <w:rsid w:val="008F0DC0"/>
    <w:rsid w:val="008F26C3"/>
    <w:rsid w:val="008F2D7A"/>
    <w:rsid w:val="008F2DBE"/>
    <w:rsid w:val="008F31CD"/>
    <w:rsid w:val="008F31F0"/>
    <w:rsid w:val="008F35A3"/>
    <w:rsid w:val="008F3A47"/>
    <w:rsid w:val="008F40DD"/>
    <w:rsid w:val="008F4347"/>
    <w:rsid w:val="008F4DD7"/>
    <w:rsid w:val="008F507A"/>
    <w:rsid w:val="008F5550"/>
    <w:rsid w:val="008F5EE1"/>
    <w:rsid w:val="008F6128"/>
    <w:rsid w:val="008F652A"/>
    <w:rsid w:val="008F6534"/>
    <w:rsid w:val="008F659E"/>
    <w:rsid w:val="008F65C4"/>
    <w:rsid w:val="008F6740"/>
    <w:rsid w:val="008F6F19"/>
    <w:rsid w:val="008F7049"/>
    <w:rsid w:val="008F721E"/>
    <w:rsid w:val="008F7513"/>
    <w:rsid w:val="008F7626"/>
    <w:rsid w:val="008F7733"/>
    <w:rsid w:val="008F79C3"/>
    <w:rsid w:val="008F7AA9"/>
    <w:rsid w:val="008F7ADE"/>
    <w:rsid w:val="008F7BDC"/>
    <w:rsid w:val="008F7CD2"/>
    <w:rsid w:val="008F7E8D"/>
    <w:rsid w:val="00900068"/>
    <w:rsid w:val="00900347"/>
    <w:rsid w:val="00900847"/>
    <w:rsid w:val="00900EC6"/>
    <w:rsid w:val="00900F8F"/>
    <w:rsid w:val="0090105B"/>
    <w:rsid w:val="009011AC"/>
    <w:rsid w:val="00901263"/>
    <w:rsid w:val="0090136D"/>
    <w:rsid w:val="009019B2"/>
    <w:rsid w:val="00901C7A"/>
    <w:rsid w:val="009021F9"/>
    <w:rsid w:val="00902376"/>
    <w:rsid w:val="009025ED"/>
    <w:rsid w:val="009028B0"/>
    <w:rsid w:val="00902940"/>
    <w:rsid w:val="00902EC5"/>
    <w:rsid w:val="009039A2"/>
    <w:rsid w:val="00904CB2"/>
    <w:rsid w:val="009050DC"/>
    <w:rsid w:val="00905471"/>
    <w:rsid w:val="00905944"/>
    <w:rsid w:val="009060F1"/>
    <w:rsid w:val="00906157"/>
    <w:rsid w:val="00906162"/>
    <w:rsid w:val="00906453"/>
    <w:rsid w:val="00906AD3"/>
    <w:rsid w:val="00906BE8"/>
    <w:rsid w:val="00906CAB"/>
    <w:rsid w:val="00906D9A"/>
    <w:rsid w:val="0090717C"/>
    <w:rsid w:val="009073C8"/>
    <w:rsid w:val="00907866"/>
    <w:rsid w:val="00907D22"/>
    <w:rsid w:val="00907FF4"/>
    <w:rsid w:val="00910000"/>
    <w:rsid w:val="0091019B"/>
    <w:rsid w:val="009107ED"/>
    <w:rsid w:val="00910986"/>
    <w:rsid w:val="00910D26"/>
    <w:rsid w:val="00910F3E"/>
    <w:rsid w:val="009114E5"/>
    <w:rsid w:val="00911A39"/>
    <w:rsid w:val="00911AC7"/>
    <w:rsid w:val="0091240D"/>
    <w:rsid w:val="0091247C"/>
    <w:rsid w:val="00912930"/>
    <w:rsid w:val="00912C26"/>
    <w:rsid w:val="00912DE8"/>
    <w:rsid w:val="00913178"/>
    <w:rsid w:val="0091337C"/>
    <w:rsid w:val="00913581"/>
    <w:rsid w:val="00913592"/>
    <w:rsid w:val="0091380E"/>
    <w:rsid w:val="009138BF"/>
    <w:rsid w:val="009140C7"/>
    <w:rsid w:val="0091433F"/>
    <w:rsid w:val="00914492"/>
    <w:rsid w:val="00914B36"/>
    <w:rsid w:val="00914FE3"/>
    <w:rsid w:val="009152CE"/>
    <w:rsid w:val="00915394"/>
    <w:rsid w:val="00915411"/>
    <w:rsid w:val="0091564F"/>
    <w:rsid w:val="00915A3C"/>
    <w:rsid w:val="00915A8D"/>
    <w:rsid w:val="00915B24"/>
    <w:rsid w:val="00916146"/>
    <w:rsid w:val="00916269"/>
    <w:rsid w:val="00916353"/>
    <w:rsid w:val="0091641E"/>
    <w:rsid w:val="00916806"/>
    <w:rsid w:val="00916B21"/>
    <w:rsid w:val="00916C8A"/>
    <w:rsid w:val="00916C95"/>
    <w:rsid w:val="00916E5A"/>
    <w:rsid w:val="00916EBA"/>
    <w:rsid w:val="00917469"/>
    <w:rsid w:val="00917872"/>
    <w:rsid w:val="009179A7"/>
    <w:rsid w:val="00917C16"/>
    <w:rsid w:val="00917CCC"/>
    <w:rsid w:val="00917F2A"/>
    <w:rsid w:val="00920246"/>
    <w:rsid w:val="00920B21"/>
    <w:rsid w:val="00920F58"/>
    <w:rsid w:val="009211D7"/>
    <w:rsid w:val="009211FA"/>
    <w:rsid w:val="009212B8"/>
    <w:rsid w:val="00921720"/>
    <w:rsid w:val="00921CE8"/>
    <w:rsid w:val="00921F7A"/>
    <w:rsid w:val="009221CB"/>
    <w:rsid w:val="009223F5"/>
    <w:rsid w:val="0092278A"/>
    <w:rsid w:val="00922C16"/>
    <w:rsid w:val="00922E70"/>
    <w:rsid w:val="00923A24"/>
    <w:rsid w:val="00923B8A"/>
    <w:rsid w:val="009240A8"/>
    <w:rsid w:val="00924816"/>
    <w:rsid w:val="00924AC6"/>
    <w:rsid w:val="00924B04"/>
    <w:rsid w:val="00924C2B"/>
    <w:rsid w:val="00924E56"/>
    <w:rsid w:val="009251B4"/>
    <w:rsid w:val="009252EE"/>
    <w:rsid w:val="009253C1"/>
    <w:rsid w:val="0092543F"/>
    <w:rsid w:val="00925B93"/>
    <w:rsid w:val="009269E4"/>
    <w:rsid w:val="00926A46"/>
    <w:rsid w:val="00927DD1"/>
    <w:rsid w:val="00927F78"/>
    <w:rsid w:val="00930056"/>
    <w:rsid w:val="00930116"/>
    <w:rsid w:val="00930351"/>
    <w:rsid w:val="009308D6"/>
    <w:rsid w:val="00930D14"/>
    <w:rsid w:val="0093154B"/>
    <w:rsid w:val="0093188E"/>
    <w:rsid w:val="00931B58"/>
    <w:rsid w:val="00931DBB"/>
    <w:rsid w:val="00932072"/>
    <w:rsid w:val="00932574"/>
    <w:rsid w:val="009326E0"/>
    <w:rsid w:val="00932850"/>
    <w:rsid w:val="00933048"/>
    <w:rsid w:val="00933325"/>
    <w:rsid w:val="00933788"/>
    <w:rsid w:val="009338A4"/>
    <w:rsid w:val="00933C5A"/>
    <w:rsid w:val="0093412B"/>
    <w:rsid w:val="00934D4F"/>
    <w:rsid w:val="00934E3E"/>
    <w:rsid w:val="00934FAE"/>
    <w:rsid w:val="0093521F"/>
    <w:rsid w:val="009356B1"/>
    <w:rsid w:val="00935B4A"/>
    <w:rsid w:val="00935B9B"/>
    <w:rsid w:val="00935F90"/>
    <w:rsid w:val="00935FE3"/>
    <w:rsid w:val="00936042"/>
    <w:rsid w:val="00936087"/>
    <w:rsid w:val="00936609"/>
    <w:rsid w:val="0093679E"/>
    <w:rsid w:val="00936A7F"/>
    <w:rsid w:val="00936F89"/>
    <w:rsid w:val="0093733E"/>
    <w:rsid w:val="009373A3"/>
    <w:rsid w:val="00937415"/>
    <w:rsid w:val="00937FEB"/>
    <w:rsid w:val="0094009A"/>
    <w:rsid w:val="009405FE"/>
    <w:rsid w:val="00940AFD"/>
    <w:rsid w:val="00940BC0"/>
    <w:rsid w:val="00940F0B"/>
    <w:rsid w:val="00940F62"/>
    <w:rsid w:val="00941347"/>
    <w:rsid w:val="00941652"/>
    <w:rsid w:val="00941AB4"/>
    <w:rsid w:val="00941B15"/>
    <w:rsid w:val="00941EC7"/>
    <w:rsid w:val="00941F6F"/>
    <w:rsid w:val="009422DC"/>
    <w:rsid w:val="009425DE"/>
    <w:rsid w:val="00942623"/>
    <w:rsid w:val="009428FB"/>
    <w:rsid w:val="00943087"/>
    <w:rsid w:val="00943523"/>
    <w:rsid w:val="00943531"/>
    <w:rsid w:val="00943878"/>
    <w:rsid w:val="009439F6"/>
    <w:rsid w:val="00943C75"/>
    <w:rsid w:val="00944458"/>
    <w:rsid w:val="009448EB"/>
    <w:rsid w:val="009448F6"/>
    <w:rsid w:val="009450D9"/>
    <w:rsid w:val="00945955"/>
    <w:rsid w:val="009459CF"/>
    <w:rsid w:val="00945C10"/>
    <w:rsid w:val="00945F44"/>
    <w:rsid w:val="00946712"/>
    <w:rsid w:val="00946783"/>
    <w:rsid w:val="009467ED"/>
    <w:rsid w:val="00946D60"/>
    <w:rsid w:val="0094709F"/>
    <w:rsid w:val="0094748A"/>
    <w:rsid w:val="009474CD"/>
    <w:rsid w:val="0094756E"/>
    <w:rsid w:val="00947B19"/>
    <w:rsid w:val="00947E2D"/>
    <w:rsid w:val="00951A23"/>
    <w:rsid w:val="00951D07"/>
    <w:rsid w:val="00951F97"/>
    <w:rsid w:val="009522F1"/>
    <w:rsid w:val="00953105"/>
    <w:rsid w:val="009533AB"/>
    <w:rsid w:val="009539C7"/>
    <w:rsid w:val="00953BBB"/>
    <w:rsid w:val="00953C81"/>
    <w:rsid w:val="00954294"/>
    <w:rsid w:val="009544D8"/>
    <w:rsid w:val="00954649"/>
    <w:rsid w:val="00954A10"/>
    <w:rsid w:val="00954A4F"/>
    <w:rsid w:val="00954E28"/>
    <w:rsid w:val="00954F22"/>
    <w:rsid w:val="00954F38"/>
    <w:rsid w:val="00954F74"/>
    <w:rsid w:val="009551CB"/>
    <w:rsid w:val="0095546A"/>
    <w:rsid w:val="00955610"/>
    <w:rsid w:val="00955954"/>
    <w:rsid w:val="00956003"/>
    <w:rsid w:val="0095660E"/>
    <w:rsid w:val="00956672"/>
    <w:rsid w:val="00956B54"/>
    <w:rsid w:val="009572D0"/>
    <w:rsid w:val="009574F4"/>
    <w:rsid w:val="009577E0"/>
    <w:rsid w:val="00957D70"/>
    <w:rsid w:val="00957FCD"/>
    <w:rsid w:val="00960331"/>
    <w:rsid w:val="009603F5"/>
    <w:rsid w:val="009606B0"/>
    <w:rsid w:val="00960832"/>
    <w:rsid w:val="00960842"/>
    <w:rsid w:val="00960AB4"/>
    <w:rsid w:val="00960FAF"/>
    <w:rsid w:val="00961A19"/>
    <w:rsid w:val="00961B9D"/>
    <w:rsid w:val="00961D60"/>
    <w:rsid w:val="009624DB"/>
    <w:rsid w:val="009624E4"/>
    <w:rsid w:val="009628DB"/>
    <w:rsid w:val="009629AD"/>
    <w:rsid w:val="00962EEF"/>
    <w:rsid w:val="00963433"/>
    <w:rsid w:val="009639A2"/>
    <w:rsid w:val="009639D0"/>
    <w:rsid w:val="00963F7C"/>
    <w:rsid w:val="00963FA1"/>
    <w:rsid w:val="00964102"/>
    <w:rsid w:val="00964DFF"/>
    <w:rsid w:val="00965000"/>
    <w:rsid w:val="00965356"/>
    <w:rsid w:val="00965542"/>
    <w:rsid w:val="00965556"/>
    <w:rsid w:val="009655A1"/>
    <w:rsid w:val="00965892"/>
    <w:rsid w:val="00965D3C"/>
    <w:rsid w:val="0096647F"/>
    <w:rsid w:val="0096655F"/>
    <w:rsid w:val="00966745"/>
    <w:rsid w:val="00966991"/>
    <w:rsid w:val="009669B2"/>
    <w:rsid w:val="00966A7D"/>
    <w:rsid w:val="00967279"/>
    <w:rsid w:val="009673A2"/>
    <w:rsid w:val="009675BE"/>
    <w:rsid w:val="0096766E"/>
    <w:rsid w:val="009709E5"/>
    <w:rsid w:val="00970C7A"/>
    <w:rsid w:val="00970ECE"/>
    <w:rsid w:val="009712DB"/>
    <w:rsid w:val="00971682"/>
    <w:rsid w:val="00971BA5"/>
    <w:rsid w:val="00971CE3"/>
    <w:rsid w:val="00971F07"/>
    <w:rsid w:val="009723C4"/>
    <w:rsid w:val="009724E5"/>
    <w:rsid w:val="00972B5F"/>
    <w:rsid w:val="00972C33"/>
    <w:rsid w:val="00972F1C"/>
    <w:rsid w:val="00972FCC"/>
    <w:rsid w:val="00973352"/>
    <w:rsid w:val="009736C7"/>
    <w:rsid w:val="0097371F"/>
    <w:rsid w:val="009739C8"/>
    <w:rsid w:val="00973B49"/>
    <w:rsid w:val="00973BFD"/>
    <w:rsid w:val="00973DA3"/>
    <w:rsid w:val="00973DA7"/>
    <w:rsid w:val="00973DE8"/>
    <w:rsid w:val="00974179"/>
    <w:rsid w:val="00974E6B"/>
    <w:rsid w:val="00975301"/>
    <w:rsid w:val="00975661"/>
    <w:rsid w:val="009757AC"/>
    <w:rsid w:val="009760A0"/>
    <w:rsid w:val="00976256"/>
    <w:rsid w:val="009762B5"/>
    <w:rsid w:val="0097718E"/>
    <w:rsid w:val="00977540"/>
    <w:rsid w:val="00977A02"/>
    <w:rsid w:val="00977B7F"/>
    <w:rsid w:val="00977C62"/>
    <w:rsid w:val="00977D31"/>
    <w:rsid w:val="009804AF"/>
    <w:rsid w:val="00980761"/>
    <w:rsid w:val="00980DC2"/>
    <w:rsid w:val="009815DD"/>
    <w:rsid w:val="0098177F"/>
    <w:rsid w:val="00981CC5"/>
    <w:rsid w:val="00982157"/>
    <w:rsid w:val="009822AE"/>
    <w:rsid w:val="0098248E"/>
    <w:rsid w:val="00982669"/>
    <w:rsid w:val="00982B9C"/>
    <w:rsid w:val="00982F16"/>
    <w:rsid w:val="009833A1"/>
    <w:rsid w:val="009835B6"/>
    <w:rsid w:val="00983A8F"/>
    <w:rsid w:val="00983B51"/>
    <w:rsid w:val="00983F30"/>
    <w:rsid w:val="00984125"/>
    <w:rsid w:val="0098494F"/>
    <w:rsid w:val="009849BC"/>
    <w:rsid w:val="009849E7"/>
    <w:rsid w:val="00984DA9"/>
    <w:rsid w:val="00984F35"/>
    <w:rsid w:val="00984F6A"/>
    <w:rsid w:val="009851F3"/>
    <w:rsid w:val="0098526B"/>
    <w:rsid w:val="009859E2"/>
    <w:rsid w:val="00985BC9"/>
    <w:rsid w:val="00985C2F"/>
    <w:rsid w:val="00985E35"/>
    <w:rsid w:val="009860CC"/>
    <w:rsid w:val="0098611F"/>
    <w:rsid w:val="009864CF"/>
    <w:rsid w:val="00986663"/>
    <w:rsid w:val="00986A84"/>
    <w:rsid w:val="009872DF"/>
    <w:rsid w:val="0098789A"/>
    <w:rsid w:val="00987C45"/>
    <w:rsid w:val="00987C6C"/>
    <w:rsid w:val="00987DD4"/>
    <w:rsid w:val="00987EF3"/>
    <w:rsid w:val="009902F9"/>
    <w:rsid w:val="009909AC"/>
    <w:rsid w:val="00990B65"/>
    <w:rsid w:val="00990D41"/>
    <w:rsid w:val="00990F87"/>
    <w:rsid w:val="00991096"/>
    <w:rsid w:val="0099110B"/>
    <w:rsid w:val="0099114A"/>
    <w:rsid w:val="00991794"/>
    <w:rsid w:val="009917E4"/>
    <w:rsid w:val="00991C3B"/>
    <w:rsid w:val="00991C79"/>
    <w:rsid w:val="00991C86"/>
    <w:rsid w:val="00992092"/>
    <w:rsid w:val="009923E7"/>
    <w:rsid w:val="009926C7"/>
    <w:rsid w:val="009926FD"/>
    <w:rsid w:val="00992A50"/>
    <w:rsid w:val="00992AF8"/>
    <w:rsid w:val="00992B61"/>
    <w:rsid w:val="00992C7C"/>
    <w:rsid w:val="00992E79"/>
    <w:rsid w:val="00993093"/>
    <w:rsid w:val="009937BC"/>
    <w:rsid w:val="00993DA1"/>
    <w:rsid w:val="00993E09"/>
    <w:rsid w:val="00993EE9"/>
    <w:rsid w:val="00993F1A"/>
    <w:rsid w:val="0099438E"/>
    <w:rsid w:val="009948C6"/>
    <w:rsid w:val="00994987"/>
    <w:rsid w:val="00994C1F"/>
    <w:rsid w:val="00994FFE"/>
    <w:rsid w:val="009956EB"/>
    <w:rsid w:val="00995ACA"/>
    <w:rsid w:val="00995B1F"/>
    <w:rsid w:val="00995FDD"/>
    <w:rsid w:val="00996037"/>
    <w:rsid w:val="00996614"/>
    <w:rsid w:val="00996EDB"/>
    <w:rsid w:val="00997906"/>
    <w:rsid w:val="00997985"/>
    <w:rsid w:val="00997C7B"/>
    <w:rsid w:val="009A0605"/>
    <w:rsid w:val="009A08CD"/>
    <w:rsid w:val="009A0981"/>
    <w:rsid w:val="009A0DF6"/>
    <w:rsid w:val="009A1215"/>
    <w:rsid w:val="009A134A"/>
    <w:rsid w:val="009A148B"/>
    <w:rsid w:val="009A1B08"/>
    <w:rsid w:val="009A1C94"/>
    <w:rsid w:val="009A1D60"/>
    <w:rsid w:val="009A1EC7"/>
    <w:rsid w:val="009A20CE"/>
    <w:rsid w:val="009A25BB"/>
    <w:rsid w:val="009A2755"/>
    <w:rsid w:val="009A284D"/>
    <w:rsid w:val="009A2A9E"/>
    <w:rsid w:val="009A2EEE"/>
    <w:rsid w:val="009A3411"/>
    <w:rsid w:val="009A385A"/>
    <w:rsid w:val="009A38B3"/>
    <w:rsid w:val="009A3A79"/>
    <w:rsid w:val="009A4B91"/>
    <w:rsid w:val="009A4E18"/>
    <w:rsid w:val="009A58E1"/>
    <w:rsid w:val="009A59AD"/>
    <w:rsid w:val="009A59E4"/>
    <w:rsid w:val="009A5E1D"/>
    <w:rsid w:val="009A5E50"/>
    <w:rsid w:val="009A5F47"/>
    <w:rsid w:val="009A6DB7"/>
    <w:rsid w:val="009A6EBF"/>
    <w:rsid w:val="009A7040"/>
    <w:rsid w:val="009A733D"/>
    <w:rsid w:val="009A7722"/>
    <w:rsid w:val="009A781C"/>
    <w:rsid w:val="009A7844"/>
    <w:rsid w:val="009A786D"/>
    <w:rsid w:val="009B0669"/>
    <w:rsid w:val="009B0820"/>
    <w:rsid w:val="009B1280"/>
    <w:rsid w:val="009B133E"/>
    <w:rsid w:val="009B1BBF"/>
    <w:rsid w:val="009B2374"/>
    <w:rsid w:val="009B2CB6"/>
    <w:rsid w:val="009B3448"/>
    <w:rsid w:val="009B35CD"/>
    <w:rsid w:val="009B36D5"/>
    <w:rsid w:val="009B3A21"/>
    <w:rsid w:val="009B3E0B"/>
    <w:rsid w:val="009B3E4D"/>
    <w:rsid w:val="009B40C2"/>
    <w:rsid w:val="009B48D7"/>
    <w:rsid w:val="009B4AAA"/>
    <w:rsid w:val="009B4C64"/>
    <w:rsid w:val="009B4EA9"/>
    <w:rsid w:val="009B4F41"/>
    <w:rsid w:val="009B55B6"/>
    <w:rsid w:val="009B568B"/>
    <w:rsid w:val="009B5698"/>
    <w:rsid w:val="009B590F"/>
    <w:rsid w:val="009B5C9E"/>
    <w:rsid w:val="009B5D2A"/>
    <w:rsid w:val="009B609A"/>
    <w:rsid w:val="009B62AF"/>
    <w:rsid w:val="009B66E6"/>
    <w:rsid w:val="009B7056"/>
    <w:rsid w:val="009B7271"/>
    <w:rsid w:val="009B737F"/>
    <w:rsid w:val="009B77BD"/>
    <w:rsid w:val="009B790B"/>
    <w:rsid w:val="009B7A71"/>
    <w:rsid w:val="009C0044"/>
    <w:rsid w:val="009C04E5"/>
    <w:rsid w:val="009C092F"/>
    <w:rsid w:val="009C09DA"/>
    <w:rsid w:val="009C0A4F"/>
    <w:rsid w:val="009C0F18"/>
    <w:rsid w:val="009C0FE4"/>
    <w:rsid w:val="009C19E7"/>
    <w:rsid w:val="009C1B03"/>
    <w:rsid w:val="009C20DB"/>
    <w:rsid w:val="009C21DE"/>
    <w:rsid w:val="009C2320"/>
    <w:rsid w:val="009C24D8"/>
    <w:rsid w:val="009C250A"/>
    <w:rsid w:val="009C2671"/>
    <w:rsid w:val="009C2861"/>
    <w:rsid w:val="009C2D4B"/>
    <w:rsid w:val="009C2DB5"/>
    <w:rsid w:val="009C2F51"/>
    <w:rsid w:val="009C3235"/>
    <w:rsid w:val="009C342E"/>
    <w:rsid w:val="009C353A"/>
    <w:rsid w:val="009C38BA"/>
    <w:rsid w:val="009C38EB"/>
    <w:rsid w:val="009C3C17"/>
    <w:rsid w:val="009C3C6F"/>
    <w:rsid w:val="009C4A51"/>
    <w:rsid w:val="009C4B78"/>
    <w:rsid w:val="009C507D"/>
    <w:rsid w:val="009C51DF"/>
    <w:rsid w:val="009C54C5"/>
    <w:rsid w:val="009C56A5"/>
    <w:rsid w:val="009C597F"/>
    <w:rsid w:val="009C5B0E"/>
    <w:rsid w:val="009C5D76"/>
    <w:rsid w:val="009C5D9E"/>
    <w:rsid w:val="009C6132"/>
    <w:rsid w:val="009C63F4"/>
    <w:rsid w:val="009C65FD"/>
    <w:rsid w:val="009C6DB3"/>
    <w:rsid w:val="009C702E"/>
    <w:rsid w:val="009C7117"/>
    <w:rsid w:val="009C783F"/>
    <w:rsid w:val="009C7A1A"/>
    <w:rsid w:val="009C7ED4"/>
    <w:rsid w:val="009D063C"/>
    <w:rsid w:val="009D08C3"/>
    <w:rsid w:val="009D0B7B"/>
    <w:rsid w:val="009D189C"/>
    <w:rsid w:val="009D1AB2"/>
    <w:rsid w:val="009D1CCC"/>
    <w:rsid w:val="009D1FEA"/>
    <w:rsid w:val="009D1FF0"/>
    <w:rsid w:val="009D21A5"/>
    <w:rsid w:val="009D26F6"/>
    <w:rsid w:val="009D29C3"/>
    <w:rsid w:val="009D2C8D"/>
    <w:rsid w:val="009D351D"/>
    <w:rsid w:val="009D3D00"/>
    <w:rsid w:val="009D3D16"/>
    <w:rsid w:val="009D51E8"/>
    <w:rsid w:val="009D5529"/>
    <w:rsid w:val="009D56D7"/>
    <w:rsid w:val="009D5739"/>
    <w:rsid w:val="009D5EBD"/>
    <w:rsid w:val="009D6003"/>
    <w:rsid w:val="009D62B5"/>
    <w:rsid w:val="009D664C"/>
    <w:rsid w:val="009D6C7B"/>
    <w:rsid w:val="009D6DFC"/>
    <w:rsid w:val="009D70D2"/>
    <w:rsid w:val="009D748A"/>
    <w:rsid w:val="009D7517"/>
    <w:rsid w:val="009D7992"/>
    <w:rsid w:val="009D7C38"/>
    <w:rsid w:val="009E01E1"/>
    <w:rsid w:val="009E0CEE"/>
    <w:rsid w:val="009E129B"/>
    <w:rsid w:val="009E19F2"/>
    <w:rsid w:val="009E1C1D"/>
    <w:rsid w:val="009E24DF"/>
    <w:rsid w:val="009E24EC"/>
    <w:rsid w:val="009E252F"/>
    <w:rsid w:val="009E2783"/>
    <w:rsid w:val="009E2799"/>
    <w:rsid w:val="009E2A94"/>
    <w:rsid w:val="009E32E9"/>
    <w:rsid w:val="009E33B8"/>
    <w:rsid w:val="009E36C1"/>
    <w:rsid w:val="009E37A3"/>
    <w:rsid w:val="009E37E2"/>
    <w:rsid w:val="009E3901"/>
    <w:rsid w:val="009E412F"/>
    <w:rsid w:val="009E459C"/>
    <w:rsid w:val="009E4724"/>
    <w:rsid w:val="009E4AE9"/>
    <w:rsid w:val="009E5061"/>
    <w:rsid w:val="009E506F"/>
    <w:rsid w:val="009E51EC"/>
    <w:rsid w:val="009E51F9"/>
    <w:rsid w:val="009E52FA"/>
    <w:rsid w:val="009E5538"/>
    <w:rsid w:val="009E5850"/>
    <w:rsid w:val="009E5F91"/>
    <w:rsid w:val="009E6353"/>
    <w:rsid w:val="009E64AF"/>
    <w:rsid w:val="009E750B"/>
    <w:rsid w:val="009E7C02"/>
    <w:rsid w:val="009E7C27"/>
    <w:rsid w:val="009E7EF6"/>
    <w:rsid w:val="009F01CA"/>
    <w:rsid w:val="009F0431"/>
    <w:rsid w:val="009F04CB"/>
    <w:rsid w:val="009F09CE"/>
    <w:rsid w:val="009F0C32"/>
    <w:rsid w:val="009F1003"/>
    <w:rsid w:val="009F100E"/>
    <w:rsid w:val="009F10F8"/>
    <w:rsid w:val="009F1717"/>
    <w:rsid w:val="009F17C4"/>
    <w:rsid w:val="009F17F0"/>
    <w:rsid w:val="009F1D1A"/>
    <w:rsid w:val="009F1F9B"/>
    <w:rsid w:val="009F27E0"/>
    <w:rsid w:val="009F2A17"/>
    <w:rsid w:val="009F2BAC"/>
    <w:rsid w:val="009F2D7E"/>
    <w:rsid w:val="009F2EF9"/>
    <w:rsid w:val="009F2F84"/>
    <w:rsid w:val="009F3175"/>
    <w:rsid w:val="009F3227"/>
    <w:rsid w:val="009F3411"/>
    <w:rsid w:val="009F35E7"/>
    <w:rsid w:val="009F37B2"/>
    <w:rsid w:val="009F3F94"/>
    <w:rsid w:val="009F411F"/>
    <w:rsid w:val="009F43D6"/>
    <w:rsid w:val="009F44BE"/>
    <w:rsid w:val="009F4597"/>
    <w:rsid w:val="009F47C6"/>
    <w:rsid w:val="009F4856"/>
    <w:rsid w:val="009F4B21"/>
    <w:rsid w:val="009F590C"/>
    <w:rsid w:val="009F5B49"/>
    <w:rsid w:val="009F5C28"/>
    <w:rsid w:val="009F5C82"/>
    <w:rsid w:val="009F5E61"/>
    <w:rsid w:val="009F6179"/>
    <w:rsid w:val="009F6752"/>
    <w:rsid w:val="009F73A3"/>
    <w:rsid w:val="009F77DE"/>
    <w:rsid w:val="009F7B1F"/>
    <w:rsid w:val="00A0005A"/>
    <w:rsid w:val="00A001F4"/>
    <w:rsid w:val="00A0097B"/>
    <w:rsid w:val="00A00998"/>
    <w:rsid w:val="00A0113C"/>
    <w:rsid w:val="00A012B2"/>
    <w:rsid w:val="00A01405"/>
    <w:rsid w:val="00A01760"/>
    <w:rsid w:val="00A01DA5"/>
    <w:rsid w:val="00A02412"/>
    <w:rsid w:val="00A02AB9"/>
    <w:rsid w:val="00A02F92"/>
    <w:rsid w:val="00A0332A"/>
    <w:rsid w:val="00A03374"/>
    <w:rsid w:val="00A04B09"/>
    <w:rsid w:val="00A05067"/>
    <w:rsid w:val="00A050E7"/>
    <w:rsid w:val="00A05214"/>
    <w:rsid w:val="00A05768"/>
    <w:rsid w:val="00A05A1E"/>
    <w:rsid w:val="00A05CA8"/>
    <w:rsid w:val="00A060E6"/>
    <w:rsid w:val="00A063E1"/>
    <w:rsid w:val="00A06571"/>
    <w:rsid w:val="00A06858"/>
    <w:rsid w:val="00A06E52"/>
    <w:rsid w:val="00A070FD"/>
    <w:rsid w:val="00A07620"/>
    <w:rsid w:val="00A10219"/>
    <w:rsid w:val="00A108CC"/>
    <w:rsid w:val="00A10B14"/>
    <w:rsid w:val="00A113BA"/>
    <w:rsid w:val="00A119B4"/>
    <w:rsid w:val="00A11A93"/>
    <w:rsid w:val="00A11C9D"/>
    <w:rsid w:val="00A12366"/>
    <w:rsid w:val="00A12630"/>
    <w:rsid w:val="00A1266A"/>
    <w:rsid w:val="00A12811"/>
    <w:rsid w:val="00A12974"/>
    <w:rsid w:val="00A129E6"/>
    <w:rsid w:val="00A12DE4"/>
    <w:rsid w:val="00A137D5"/>
    <w:rsid w:val="00A13936"/>
    <w:rsid w:val="00A13D2B"/>
    <w:rsid w:val="00A141FE"/>
    <w:rsid w:val="00A14D35"/>
    <w:rsid w:val="00A14DDA"/>
    <w:rsid w:val="00A15214"/>
    <w:rsid w:val="00A15488"/>
    <w:rsid w:val="00A154F0"/>
    <w:rsid w:val="00A156D7"/>
    <w:rsid w:val="00A15A36"/>
    <w:rsid w:val="00A15AFA"/>
    <w:rsid w:val="00A15B9C"/>
    <w:rsid w:val="00A15DC4"/>
    <w:rsid w:val="00A15FE4"/>
    <w:rsid w:val="00A16103"/>
    <w:rsid w:val="00A16112"/>
    <w:rsid w:val="00A167BF"/>
    <w:rsid w:val="00A16C25"/>
    <w:rsid w:val="00A16E51"/>
    <w:rsid w:val="00A16E96"/>
    <w:rsid w:val="00A170A2"/>
    <w:rsid w:val="00A17976"/>
    <w:rsid w:val="00A17F92"/>
    <w:rsid w:val="00A17FC7"/>
    <w:rsid w:val="00A217ED"/>
    <w:rsid w:val="00A21AED"/>
    <w:rsid w:val="00A21CA1"/>
    <w:rsid w:val="00A21F18"/>
    <w:rsid w:val="00A22775"/>
    <w:rsid w:val="00A22A74"/>
    <w:rsid w:val="00A22BFC"/>
    <w:rsid w:val="00A2343F"/>
    <w:rsid w:val="00A23445"/>
    <w:rsid w:val="00A23728"/>
    <w:rsid w:val="00A23FE6"/>
    <w:rsid w:val="00A244A5"/>
    <w:rsid w:val="00A244D3"/>
    <w:rsid w:val="00A24544"/>
    <w:rsid w:val="00A24A0D"/>
    <w:rsid w:val="00A24E19"/>
    <w:rsid w:val="00A2500A"/>
    <w:rsid w:val="00A25590"/>
    <w:rsid w:val="00A25B3A"/>
    <w:rsid w:val="00A25BBD"/>
    <w:rsid w:val="00A25D97"/>
    <w:rsid w:val="00A25ECE"/>
    <w:rsid w:val="00A25EDC"/>
    <w:rsid w:val="00A26007"/>
    <w:rsid w:val="00A2637B"/>
    <w:rsid w:val="00A266A5"/>
    <w:rsid w:val="00A26BDF"/>
    <w:rsid w:val="00A26F89"/>
    <w:rsid w:val="00A273AB"/>
    <w:rsid w:val="00A278B5"/>
    <w:rsid w:val="00A27CC2"/>
    <w:rsid w:val="00A31211"/>
    <w:rsid w:val="00A3126B"/>
    <w:rsid w:val="00A31596"/>
    <w:rsid w:val="00A318B9"/>
    <w:rsid w:val="00A318F9"/>
    <w:rsid w:val="00A31D97"/>
    <w:rsid w:val="00A31E76"/>
    <w:rsid w:val="00A31EFE"/>
    <w:rsid w:val="00A32098"/>
    <w:rsid w:val="00A323DE"/>
    <w:rsid w:val="00A32822"/>
    <w:rsid w:val="00A32F7B"/>
    <w:rsid w:val="00A33167"/>
    <w:rsid w:val="00A3393E"/>
    <w:rsid w:val="00A33AFF"/>
    <w:rsid w:val="00A34153"/>
    <w:rsid w:val="00A342C8"/>
    <w:rsid w:val="00A3480C"/>
    <w:rsid w:val="00A34D57"/>
    <w:rsid w:val="00A34FFD"/>
    <w:rsid w:val="00A3509A"/>
    <w:rsid w:val="00A357F7"/>
    <w:rsid w:val="00A36191"/>
    <w:rsid w:val="00A36A6D"/>
    <w:rsid w:val="00A36AFA"/>
    <w:rsid w:val="00A36BFC"/>
    <w:rsid w:val="00A36D93"/>
    <w:rsid w:val="00A36E01"/>
    <w:rsid w:val="00A373BA"/>
    <w:rsid w:val="00A375D9"/>
    <w:rsid w:val="00A376EE"/>
    <w:rsid w:val="00A401C8"/>
    <w:rsid w:val="00A40291"/>
    <w:rsid w:val="00A40518"/>
    <w:rsid w:val="00A40C18"/>
    <w:rsid w:val="00A40C2D"/>
    <w:rsid w:val="00A40FB0"/>
    <w:rsid w:val="00A4116D"/>
    <w:rsid w:val="00A41394"/>
    <w:rsid w:val="00A42E20"/>
    <w:rsid w:val="00A42F14"/>
    <w:rsid w:val="00A42FF9"/>
    <w:rsid w:val="00A435D5"/>
    <w:rsid w:val="00A438D4"/>
    <w:rsid w:val="00A43A11"/>
    <w:rsid w:val="00A44488"/>
    <w:rsid w:val="00A4448D"/>
    <w:rsid w:val="00A44848"/>
    <w:rsid w:val="00A44865"/>
    <w:rsid w:val="00A44D46"/>
    <w:rsid w:val="00A45013"/>
    <w:rsid w:val="00A458AD"/>
    <w:rsid w:val="00A45BC8"/>
    <w:rsid w:val="00A45D48"/>
    <w:rsid w:val="00A45D57"/>
    <w:rsid w:val="00A45F6C"/>
    <w:rsid w:val="00A4664E"/>
    <w:rsid w:val="00A46CF1"/>
    <w:rsid w:val="00A47267"/>
    <w:rsid w:val="00A473EC"/>
    <w:rsid w:val="00A47739"/>
    <w:rsid w:val="00A47A90"/>
    <w:rsid w:val="00A47B15"/>
    <w:rsid w:val="00A47C9F"/>
    <w:rsid w:val="00A5017D"/>
    <w:rsid w:val="00A50647"/>
    <w:rsid w:val="00A50A0F"/>
    <w:rsid w:val="00A50E3A"/>
    <w:rsid w:val="00A514F5"/>
    <w:rsid w:val="00A5180E"/>
    <w:rsid w:val="00A51C35"/>
    <w:rsid w:val="00A51C6F"/>
    <w:rsid w:val="00A51E51"/>
    <w:rsid w:val="00A526B3"/>
    <w:rsid w:val="00A52723"/>
    <w:rsid w:val="00A52A10"/>
    <w:rsid w:val="00A52B42"/>
    <w:rsid w:val="00A53170"/>
    <w:rsid w:val="00A534B8"/>
    <w:rsid w:val="00A53A60"/>
    <w:rsid w:val="00A53C0A"/>
    <w:rsid w:val="00A53FF0"/>
    <w:rsid w:val="00A54063"/>
    <w:rsid w:val="00A5409F"/>
    <w:rsid w:val="00A54263"/>
    <w:rsid w:val="00A54BD1"/>
    <w:rsid w:val="00A54C96"/>
    <w:rsid w:val="00A54E06"/>
    <w:rsid w:val="00A54E93"/>
    <w:rsid w:val="00A55307"/>
    <w:rsid w:val="00A55498"/>
    <w:rsid w:val="00A55B0C"/>
    <w:rsid w:val="00A55FEB"/>
    <w:rsid w:val="00A562CB"/>
    <w:rsid w:val="00A56B3F"/>
    <w:rsid w:val="00A56D74"/>
    <w:rsid w:val="00A57460"/>
    <w:rsid w:val="00A57AA1"/>
    <w:rsid w:val="00A57FA3"/>
    <w:rsid w:val="00A606A0"/>
    <w:rsid w:val="00A60C16"/>
    <w:rsid w:val="00A612A7"/>
    <w:rsid w:val="00A61671"/>
    <w:rsid w:val="00A61C54"/>
    <w:rsid w:val="00A61D45"/>
    <w:rsid w:val="00A62211"/>
    <w:rsid w:val="00A626C2"/>
    <w:rsid w:val="00A63054"/>
    <w:rsid w:val="00A633CB"/>
    <w:rsid w:val="00A63B5B"/>
    <w:rsid w:val="00A63BC0"/>
    <w:rsid w:val="00A63EC0"/>
    <w:rsid w:val="00A64BD9"/>
    <w:rsid w:val="00A64D09"/>
    <w:rsid w:val="00A651FA"/>
    <w:rsid w:val="00A65860"/>
    <w:rsid w:val="00A65B5D"/>
    <w:rsid w:val="00A660DD"/>
    <w:rsid w:val="00A66FB0"/>
    <w:rsid w:val="00A672B2"/>
    <w:rsid w:val="00A6794A"/>
    <w:rsid w:val="00A67DA7"/>
    <w:rsid w:val="00A704D4"/>
    <w:rsid w:val="00A70637"/>
    <w:rsid w:val="00A706E7"/>
    <w:rsid w:val="00A7102A"/>
    <w:rsid w:val="00A71386"/>
    <w:rsid w:val="00A714AA"/>
    <w:rsid w:val="00A71953"/>
    <w:rsid w:val="00A71B26"/>
    <w:rsid w:val="00A71D2B"/>
    <w:rsid w:val="00A71D80"/>
    <w:rsid w:val="00A721C8"/>
    <w:rsid w:val="00A72AAD"/>
    <w:rsid w:val="00A72C18"/>
    <w:rsid w:val="00A72C8E"/>
    <w:rsid w:val="00A72D29"/>
    <w:rsid w:val="00A72F5F"/>
    <w:rsid w:val="00A736C1"/>
    <w:rsid w:val="00A73975"/>
    <w:rsid w:val="00A74392"/>
    <w:rsid w:val="00A7454E"/>
    <w:rsid w:val="00A74AB1"/>
    <w:rsid w:val="00A74E34"/>
    <w:rsid w:val="00A7582F"/>
    <w:rsid w:val="00A75EF0"/>
    <w:rsid w:val="00A75FAB"/>
    <w:rsid w:val="00A76891"/>
    <w:rsid w:val="00A76B59"/>
    <w:rsid w:val="00A77236"/>
    <w:rsid w:val="00A77872"/>
    <w:rsid w:val="00A77C2E"/>
    <w:rsid w:val="00A803EE"/>
    <w:rsid w:val="00A80610"/>
    <w:rsid w:val="00A80826"/>
    <w:rsid w:val="00A808C2"/>
    <w:rsid w:val="00A808F5"/>
    <w:rsid w:val="00A80CE5"/>
    <w:rsid w:val="00A80D48"/>
    <w:rsid w:val="00A81384"/>
    <w:rsid w:val="00A814CF"/>
    <w:rsid w:val="00A8196F"/>
    <w:rsid w:val="00A81BFD"/>
    <w:rsid w:val="00A81EF9"/>
    <w:rsid w:val="00A8227B"/>
    <w:rsid w:val="00A82639"/>
    <w:rsid w:val="00A82992"/>
    <w:rsid w:val="00A82A2F"/>
    <w:rsid w:val="00A82AB6"/>
    <w:rsid w:val="00A82CEE"/>
    <w:rsid w:val="00A82E66"/>
    <w:rsid w:val="00A82EC6"/>
    <w:rsid w:val="00A8347D"/>
    <w:rsid w:val="00A83643"/>
    <w:rsid w:val="00A83D7F"/>
    <w:rsid w:val="00A84F33"/>
    <w:rsid w:val="00A852B8"/>
    <w:rsid w:val="00A8558C"/>
    <w:rsid w:val="00A855D5"/>
    <w:rsid w:val="00A85666"/>
    <w:rsid w:val="00A85862"/>
    <w:rsid w:val="00A8630D"/>
    <w:rsid w:val="00A86694"/>
    <w:rsid w:val="00A867AC"/>
    <w:rsid w:val="00A867E8"/>
    <w:rsid w:val="00A86D0D"/>
    <w:rsid w:val="00A870D5"/>
    <w:rsid w:val="00A87C31"/>
    <w:rsid w:val="00A87DC3"/>
    <w:rsid w:val="00A87EE6"/>
    <w:rsid w:val="00A90591"/>
    <w:rsid w:val="00A9072B"/>
    <w:rsid w:val="00A90996"/>
    <w:rsid w:val="00A91559"/>
    <w:rsid w:val="00A91604"/>
    <w:rsid w:val="00A916B7"/>
    <w:rsid w:val="00A91BA2"/>
    <w:rsid w:val="00A91CCC"/>
    <w:rsid w:val="00A91E51"/>
    <w:rsid w:val="00A91EE1"/>
    <w:rsid w:val="00A920BB"/>
    <w:rsid w:val="00A92370"/>
    <w:rsid w:val="00A9277D"/>
    <w:rsid w:val="00A9295C"/>
    <w:rsid w:val="00A929F5"/>
    <w:rsid w:val="00A9325A"/>
    <w:rsid w:val="00A9330C"/>
    <w:rsid w:val="00A93928"/>
    <w:rsid w:val="00A93B00"/>
    <w:rsid w:val="00A93EDB"/>
    <w:rsid w:val="00A93F2F"/>
    <w:rsid w:val="00A93F43"/>
    <w:rsid w:val="00A941E8"/>
    <w:rsid w:val="00A94218"/>
    <w:rsid w:val="00A94496"/>
    <w:rsid w:val="00A9508A"/>
    <w:rsid w:val="00A958B7"/>
    <w:rsid w:val="00A960AE"/>
    <w:rsid w:val="00A96722"/>
    <w:rsid w:val="00A971F8"/>
    <w:rsid w:val="00A977F1"/>
    <w:rsid w:val="00A978B3"/>
    <w:rsid w:val="00A97968"/>
    <w:rsid w:val="00A97AA1"/>
    <w:rsid w:val="00AA01EC"/>
    <w:rsid w:val="00AA0341"/>
    <w:rsid w:val="00AA0BF4"/>
    <w:rsid w:val="00AA0BF5"/>
    <w:rsid w:val="00AA1C66"/>
    <w:rsid w:val="00AA1CBE"/>
    <w:rsid w:val="00AA2094"/>
    <w:rsid w:val="00AA214C"/>
    <w:rsid w:val="00AA2414"/>
    <w:rsid w:val="00AA24B5"/>
    <w:rsid w:val="00AA257F"/>
    <w:rsid w:val="00AA296F"/>
    <w:rsid w:val="00AA297A"/>
    <w:rsid w:val="00AA2F99"/>
    <w:rsid w:val="00AA3097"/>
    <w:rsid w:val="00AA31CA"/>
    <w:rsid w:val="00AA3822"/>
    <w:rsid w:val="00AA3B87"/>
    <w:rsid w:val="00AA4F66"/>
    <w:rsid w:val="00AA518B"/>
    <w:rsid w:val="00AA5A52"/>
    <w:rsid w:val="00AA5DE8"/>
    <w:rsid w:val="00AA6148"/>
    <w:rsid w:val="00AA6B9D"/>
    <w:rsid w:val="00AA75F6"/>
    <w:rsid w:val="00AA7BEA"/>
    <w:rsid w:val="00AA7D96"/>
    <w:rsid w:val="00AB03E4"/>
    <w:rsid w:val="00AB099B"/>
    <w:rsid w:val="00AB0C34"/>
    <w:rsid w:val="00AB0E2D"/>
    <w:rsid w:val="00AB10D4"/>
    <w:rsid w:val="00AB158D"/>
    <w:rsid w:val="00AB1ADA"/>
    <w:rsid w:val="00AB2587"/>
    <w:rsid w:val="00AB267E"/>
    <w:rsid w:val="00AB26A8"/>
    <w:rsid w:val="00AB26BA"/>
    <w:rsid w:val="00AB2798"/>
    <w:rsid w:val="00AB28D3"/>
    <w:rsid w:val="00AB2FCE"/>
    <w:rsid w:val="00AB328C"/>
    <w:rsid w:val="00AB32A8"/>
    <w:rsid w:val="00AB33CB"/>
    <w:rsid w:val="00AB4034"/>
    <w:rsid w:val="00AB42DC"/>
    <w:rsid w:val="00AB48A8"/>
    <w:rsid w:val="00AB4DA6"/>
    <w:rsid w:val="00AB4F50"/>
    <w:rsid w:val="00AB4FD8"/>
    <w:rsid w:val="00AB4FEC"/>
    <w:rsid w:val="00AB520D"/>
    <w:rsid w:val="00AB541E"/>
    <w:rsid w:val="00AB56D7"/>
    <w:rsid w:val="00AB604E"/>
    <w:rsid w:val="00AB6054"/>
    <w:rsid w:val="00AB6C88"/>
    <w:rsid w:val="00AB710D"/>
    <w:rsid w:val="00AB7F46"/>
    <w:rsid w:val="00AC0184"/>
    <w:rsid w:val="00AC0952"/>
    <w:rsid w:val="00AC0BE6"/>
    <w:rsid w:val="00AC0CF0"/>
    <w:rsid w:val="00AC0EB4"/>
    <w:rsid w:val="00AC1228"/>
    <w:rsid w:val="00AC1AF2"/>
    <w:rsid w:val="00AC1BA6"/>
    <w:rsid w:val="00AC2174"/>
    <w:rsid w:val="00AC2910"/>
    <w:rsid w:val="00AC2E46"/>
    <w:rsid w:val="00AC2E6E"/>
    <w:rsid w:val="00AC3764"/>
    <w:rsid w:val="00AC4047"/>
    <w:rsid w:val="00AC427F"/>
    <w:rsid w:val="00AC472D"/>
    <w:rsid w:val="00AC4964"/>
    <w:rsid w:val="00AC4A6E"/>
    <w:rsid w:val="00AC4D61"/>
    <w:rsid w:val="00AC5421"/>
    <w:rsid w:val="00AC5949"/>
    <w:rsid w:val="00AC5B69"/>
    <w:rsid w:val="00AC5D24"/>
    <w:rsid w:val="00AC5D5E"/>
    <w:rsid w:val="00AC5DFC"/>
    <w:rsid w:val="00AC6033"/>
    <w:rsid w:val="00AC6A8A"/>
    <w:rsid w:val="00AC6CD8"/>
    <w:rsid w:val="00AC6E3A"/>
    <w:rsid w:val="00AC6E8C"/>
    <w:rsid w:val="00AC718D"/>
    <w:rsid w:val="00AC756C"/>
    <w:rsid w:val="00AC77C9"/>
    <w:rsid w:val="00AC7891"/>
    <w:rsid w:val="00AC7A3B"/>
    <w:rsid w:val="00AC7F67"/>
    <w:rsid w:val="00AC7FFD"/>
    <w:rsid w:val="00AD0997"/>
    <w:rsid w:val="00AD0CE2"/>
    <w:rsid w:val="00AD0E60"/>
    <w:rsid w:val="00AD1166"/>
    <w:rsid w:val="00AD12C6"/>
    <w:rsid w:val="00AD144A"/>
    <w:rsid w:val="00AD14CE"/>
    <w:rsid w:val="00AD15DE"/>
    <w:rsid w:val="00AD18DA"/>
    <w:rsid w:val="00AD1D47"/>
    <w:rsid w:val="00AD247D"/>
    <w:rsid w:val="00AD28C9"/>
    <w:rsid w:val="00AD28D6"/>
    <w:rsid w:val="00AD2B84"/>
    <w:rsid w:val="00AD2C0E"/>
    <w:rsid w:val="00AD3330"/>
    <w:rsid w:val="00AD387C"/>
    <w:rsid w:val="00AD3889"/>
    <w:rsid w:val="00AD3984"/>
    <w:rsid w:val="00AD3C01"/>
    <w:rsid w:val="00AD40EB"/>
    <w:rsid w:val="00AD433F"/>
    <w:rsid w:val="00AD4703"/>
    <w:rsid w:val="00AD4726"/>
    <w:rsid w:val="00AD4738"/>
    <w:rsid w:val="00AD474D"/>
    <w:rsid w:val="00AD4789"/>
    <w:rsid w:val="00AD4DC4"/>
    <w:rsid w:val="00AD5114"/>
    <w:rsid w:val="00AD53FA"/>
    <w:rsid w:val="00AD5536"/>
    <w:rsid w:val="00AD5651"/>
    <w:rsid w:val="00AD5722"/>
    <w:rsid w:val="00AD57EE"/>
    <w:rsid w:val="00AD5843"/>
    <w:rsid w:val="00AD5F1E"/>
    <w:rsid w:val="00AD60FF"/>
    <w:rsid w:val="00AD6227"/>
    <w:rsid w:val="00AD62FD"/>
    <w:rsid w:val="00AD64FC"/>
    <w:rsid w:val="00AD70B9"/>
    <w:rsid w:val="00AD7354"/>
    <w:rsid w:val="00AD7505"/>
    <w:rsid w:val="00ADEF5B"/>
    <w:rsid w:val="00AE04C0"/>
    <w:rsid w:val="00AE088C"/>
    <w:rsid w:val="00AE0958"/>
    <w:rsid w:val="00AE0BC5"/>
    <w:rsid w:val="00AE1170"/>
    <w:rsid w:val="00AE11D1"/>
    <w:rsid w:val="00AE17ED"/>
    <w:rsid w:val="00AE1FEA"/>
    <w:rsid w:val="00AE2EC2"/>
    <w:rsid w:val="00AE2ECE"/>
    <w:rsid w:val="00AE3787"/>
    <w:rsid w:val="00AE38E2"/>
    <w:rsid w:val="00AE4085"/>
    <w:rsid w:val="00AE4151"/>
    <w:rsid w:val="00AE420F"/>
    <w:rsid w:val="00AE4597"/>
    <w:rsid w:val="00AE5096"/>
    <w:rsid w:val="00AE53BC"/>
    <w:rsid w:val="00AE54C8"/>
    <w:rsid w:val="00AE5A8B"/>
    <w:rsid w:val="00AE64BE"/>
    <w:rsid w:val="00AE690A"/>
    <w:rsid w:val="00AE6EA5"/>
    <w:rsid w:val="00AE7095"/>
    <w:rsid w:val="00AE7545"/>
    <w:rsid w:val="00AE757B"/>
    <w:rsid w:val="00AE75AC"/>
    <w:rsid w:val="00AE770E"/>
    <w:rsid w:val="00AE7CC2"/>
    <w:rsid w:val="00AE7D2C"/>
    <w:rsid w:val="00AE7DFA"/>
    <w:rsid w:val="00AF008E"/>
    <w:rsid w:val="00AF0442"/>
    <w:rsid w:val="00AF0686"/>
    <w:rsid w:val="00AF0842"/>
    <w:rsid w:val="00AF09A5"/>
    <w:rsid w:val="00AF0B21"/>
    <w:rsid w:val="00AF1124"/>
    <w:rsid w:val="00AF1F13"/>
    <w:rsid w:val="00AF21CF"/>
    <w:rsid w:val="00AF24E9"/>
    <w:rsid w:val="00AF290B"/>
    <w:rsid w:val="00AF2D35"/>
    <w:rsid w:val="00AF3275"/>
    <w:rsid w:val="00AF3C70"/>
    <w:rsid w:val="00AF3D07"/>
    <w:rsid w:val="00AF3F16"/>
    <w:rsid w:val="00AF3F54"/>
    <w:rsid w:val="00AF4182"/>
    <w:rsid w:val="00AF449A"/>
    <w:rsid w:val="00AF4AE8"/>
    <w:rsid w:val="00AF4C64"/>
    <w:rsid w:val="00AF5B55"/>
    <w:rsid w:val="00AF6235"/>
    <w:rsid w:val="00AF66E7"/>
    <w:rsid w:val="00AF6907"/>
    <w:rsid w:val="00AF6CDB"/>
    <w:rsid w:val="00AF6D4F"/>
    <w:rsid w:val="00AF6D52"/>
    <w:rsid w:val="00AF6EEB"/>
    <w:rsid w:val="00AF710A"/>
    <w:rsid w:val="00AF71E1"/>
    <w:rsid w:val="00AF7354"/>
    <w:rsid w:val="00AF7B52"/>
    <w:rsid w:val="00AF7BDA"/>
    <w:rsid w:val="00AF7CC0"/>
    <w:rsid w:val="00AF7CD0"/>
    <w:rsid w:val="00B002AD"/>
    <w:rsid w:val="00B009FA"/>
    <w:rsid w:val="00B00A10"/>
    <w:rsid w:val="00B00ADF"/>
    <w:rsid w:val="00B00FE4"/>
    <w:rsid w:val="00B0118B"/>
    <w:rsid w:val="00B013EA"/>
    <w:rsid w:val="00B01439"/>
    <w:rsid w:val="00B0170C"/>
    <w:rsid w:val="00B01D27"/>
    <w:rsid w:val="00B01F4C"/>
    <w:rsid w:val="00B024A0"/>
    <w:rsid w:val="00B02545"/>
    <w:rsid w:val="00B0262D"/>
    <w:rsid w:val="00B02B60"/>
    <w:rsid w:val="00B02C5C"/>
    <w:rsid w:val="00B03386"/>
    <w:rsid w:val="00B035F7"/>
    <w:rsid w:val="00B03742"/>
    <w:rsid w:val="00B03EFB"/>
    <w:rsid w:val="00B04550"/>
    <w:rsid w:val="00B04593"/>
    <w:rsid w:val="00B045C6"/>
    <w:rsid w:val="00B047FF"/>
    <w:rsid w:val="00B0489C"/>
    <w:rsid w:val="00B04D0C"/>
    <w:rsid w:val="00B04F1C"/>
    <w:rsid w:val="00B04FE4"/>
    <w:rsid w:val="00B05083"/>
    <w:rsid w:val="00B051EF"/>
    <w:rsid w:val="00B05290"/>
    <w:rsid w:val="00B0551C"/>
    <w:rsid w:val="00B05610"/>
    <w:rsid w:val="00B05AE2"/>
    <w:rsid w:val="00B0624A"/>
    <w:rsid w:val="00B065E0"/>
    <w:rsid w:val="00B06746"/>
    <w:rsid w:val="00B068F9"/>
    <w:rsid w:val="00B06B43"/>
    <w:rsid w:val="00B07030"/>
    <w:rsid w:val="00B07187"/>
    <w:rsid w:val="00B073A7"/>
    <w:rsid w:val="00B07A67"/>
    <w:rsid w:val="00B07E77"/>
    <w:rsid w:val="00B10103"/>
    <w:rsid w:val="00B10215"/>
    <w:rsid w:val="00B105C4"/>
    <w:rsid w:val="00B10798"/>
    <w:rsid w:val="00B11065"/>
    <w:rsid w:val="00B114AA"/>
    <w:rsid w:val="00B11738"/>
    <w:rsid w:val="00B118A8"/>
    <w:rsid w:val="00B11920"/>
    <w:rsid w:val="00B11B3B"/>
    <w:rsid w:val="00B11CEE"/>
    <w:rsid w:val="00B11FDF"/>
    <w:rsid w:val="00B12190"/>
    <w:rsid w:val="00B126F3"/>
    <w:rsid w:val="00B12714"/>
    <w:rsid w:val="00B12824"/>
    <w:rsid w:val="00B12DB6"/>
    <w:rsid w:val="00B13115"/>
    <w:rsid w:val="00B134D2"/>
    <w:rsid w:val="00B134EC"/>
    <w:rsid w:val="00B13506"/>
    <w:rsid w:val="00B138A0"/>
    <w:rsid w:val="00B138F9"/>
    <w:rsid w:val="00B13D3D"/>
    <w:rsid w:val="00B1441B"/>
    <w:rsid w:val="00B149CE"/>
    <w:rsid w:val="00B14ECF"/>
    <w:rsid w:val="00B15033"/>
    <w:rsid w:val="00B1566E"/>
    <w:rsid w:val="00B15CE1"/>
    <w:rsid w:val="00B15F99"/>
    <w:rsid w:val="00B16098"/>
    <w:rsid w:val="00B160C5"/>
    <w:rsid w:val="00B16258"/>
    <w:rsid w:val="00B16460"/>
    <w:rsid w:val="00B164AC"/>
    <w:rsid w:val="00B169AF"/>
    <w:rsid w:val="00B17294"/>
    <w:rsid w:val="00B17E2E"/>
    <w:rsid w:val="00B2036D"/>
    <w:rsid w:val="00B20590"/>
    <w:rsid w:val="00B207BD"/>
    <w:rsid w:val="00B20BF8"/>
    <w:rsid w:val="00B20CA2"/>
    <w:rsid w:val="00B20CA4"/>
    <w:rsid w:val="00B20CF6"/>
    <w:rsid w:val="00B20E98"/>
    <w:rsid w:val="00B21AF9"/>
    <w:rsid w:val="00B21F5B"/>
    <w:rsid w:val="00B22116"/>
    <w:rsid w:val="00B22201"/>
    <w:rsid w:val="00B2240D"/>
    <w:rsid w:val="00B227AA"/>
    <w:rsid w:val="00B227B5"/>
    <w:rsid w:val="00B22882"/>
    <w:rsid w:val="00B228F6"/>
    <w:rsid w:val="00B22907"/>
    <w:rsid w:val="00B23599"/>
    <w:rsid w:val="00B237AB"/>
    <w:rsid w:val="00B23A5F"/>
    <w:rsid w:val="00B23DC6"/>
    <w:rsid w:val="00B2418F"/>
    <w:rsid w:val="00B2534D"/>
    <w:rsid w:val="00B254B5"/>
    <w:rsid w:val="00B257BF"/>
    <w:rsid w:val="00B25DAC"/>
    <w:rsid w:val="00B26446"/>
    <w:rsid w:val="00B2671F"/>
    <w:rsid w:val="00B26C50"/>
    <w:rsid w:val="00B26DCE"/>
    <w:rsid w:val="00B26F9E"/>
    <w:rsid w:val="00B27B1E"/>
    <w:rsid w:val="00B301CB"/>
    <w:rsid w:val="00B30B1C"/>
    <w:rsid w:val="00B30E17"/>
    <w:rsid w:val="00B30FF5"/>
    <w:rsid w:val="00B31643"/>
    <w:rsid w:val="00B3166B"/>
    <w:rsid w:val="00B31C08"/>
    <w:rsid w:val="00B31EB5"/>
    <w:rsid w:val="00B32202"/>
    <w:rsid w:val="00B328E5"/>
    <w:rsid w:val="00B32C86"/>
    <w:rsid w:val="00B32CD4"/>
    <w:rsid w:val="00B32E5F"/>
    <w:rsid w:val="00B332D6"/>
    <w:rsid w:val="00B33505"/>
    <w:rsid w:val="00B3384D"/>
    <w:rsid w:val="00B33B64"/>
    <w:rsid w:val="00B33DDC"/>
    <w:rsid w:val="00B34370"/>
    <w:rsid w:val="00B3446D"/>
    <w:rsid w:val="00B34503"/>
    <w:rsid w:val="00B346CF"/>
    <w:rsid w:val="00B3481D"/>
    <w:rsid w:val="00B34A29"/>
    <w:rsid w:val="00B34AE6"/>
    <w:rsid w:val="00B34E11"/>
    <w:rsid w:val="00B34ED8"/>
    <w:rsid w:val="00B3619D"/>
    <w:rsid w:val="00B36930"/>
    <w:rsid w:val="00B369CD"/>
    <w:rsid w:val="00B36B94"/>
    <w:rsid w:val="00B36BD0"/>
    <w:rsid w:val="00B373AE"/>
    <w:rsid w:val="00B37A69"/>
    <w:rsid w:val="00B37B27"/>
    <w:rsid w:val="00B407AC"/>
    <w:rsid w:val="00B40B36"/>
    <w:rsid w:val="00B4108C"/>
    <w:rsid w:val="00B410EB"/>
    <w:rsid w:val="00B41241"/>
    <w:rsid w:val="00B4162B"/>
    <w:rsid w:val="00B41CAD"/>
    <w:rsid w:val="00B41EC1"/>
    <w:rsid w:val="00B41F77"/>
    <w:rsid w:val="00B423EA"/>
    <w:rsid w:val="00B42537"/>
    <w:rsid w:val="00B42D1D"/>
    <w:rsid w:val="00B42F1A"/>
    <w:rsid w:val="00B43058"/>
    <w:rsid w:val="00B430B8"/>
    <w:rsid w:val="00B43458"/>
    <w:rsid w:val="00B4364D"/>
    <w:rsid w:val="00B43A79"/>
    <w:rsid w:val="00B43C90"/>
    <w:rsid w:val="00B43F20"/>
    <w:rsid w:val="00B43FC7"/>
    <w:rsid w:val="00B44078"/>
    <w:rsid w:val="00B44125"/>
    <w:rsid w:val="00B445D8"/>
    <w:rsid w:val="00B44707"/>
    <w:rsid w:val="00B44953"/>
    <w:rsid w:val="00B44BD5"/>
    <w:rsid w:val="00B44CEC"/>
    <w:rsid w:val="00B45228"/>
    <w:rsid w:val="00B4545A"/>
    <w:rsid w:val="00B4587C"/>
    <w:rsid w:val="00B45A4D"/>
    <w:rsid w:val="00B45ADD"/>
    <w:rsid w:val="00B46033"/>
    <w:rsid w:val="00B46659"/>
    <w:rsid w:val="00B46B18"/>
    <w:rsid w:val="00B46CEB"/>
    <w:rsid w:val="00B46E67"/>
    <w:rsid w:val="00B46FB1"/>
    <w:rsid w:val="00B47061"/>
    <w:rsid w:val="00B47070"/>
    <w:rsid w:val="00B472FE"/>
    <w:rsid w:val="00B474F5"/>
    <w:rsid w:val="00B47C24"/>
    <w:rsid w:val="00B47DA2"/>
    <w:rsid w:val="00B47F2A"/>
    <w:rsid w:val="00B50064"/>
    <w:rsid w:val="00B502D9"/>
    <w:rsid w:val="00B5047B"/>
    <w:rsid w:val="00B50796"/>
    <w:rsid w:val="00B50DAE"/>
    <w:rsid w:val="00B50E1A"/>
    <w:rsid w:val="00B50E70"/>
    <w:rsid w:val="00B50F59"/>
    <w:rsid w:val="00B50F72"/>
    <w:rsid w:val="00B5185A"/>
    <w:rsid w:val="00B51F87"/>
    <w:rsid w:val="00B51FFB"/>
    <w:rsid w:val="00B522AA"/>
    <w:rsid w:val="00B52543"/>
    <w:rsid w:val="00B52A91"/>
    <w:rsid w:val="00B52D76"/>
    <w:rsid w:val="00B52F6D"/>
    <w:rsid w:val="00B5346E"/>
    <w:rsid w:val="00B53530"/>
    <w:rsid w:val="00B53A85"/>
    <w:rsid w:val="00B53FCB"/>
    <w:rsid w:val="00B53FCE"/>
    <w:rsid w:val="00B541BF"/>
    <w:rsid w:val="00B546D2"/>
    <w:rsid w:val="00B54BB9"/>
    <w:rsid w:val="00B54FA9"/>
    <w:rsid w:val="00B55224"/>
    <w:rsid w:val="00B5524A"/>
    <w:rsid w:val="00B561DB"/>
    <w:rsid w:val="00B56585"/>
    <w:rsid w:val="00B56BB3"/>
    <w:rsid w:val="00B56C9B"/>
    <w:rsid w:val="00B5701F"/>
    <w:rsid w:val="00B572CB"/>
    <w:rsid w:val="00B5770D"/>
    <w:rsid w:val="00B6018B"/>
    <w:rsid w:val="00B6026C"/>
    <w:rsid w:val="00B60357"/>
    <w:rsid w:val="00B60677"/>
    <w:rsid w:val="00B608A8"/>
    <w:rsid w:val="00B60E82"/>
    <w:rsid w:val="00B60F19"/>
    <w:rsid w:val="00B610E8"/>
    <w:rsid w:val="00B6147F"/>
    <w:rsid w:val="00B6190C"/>
    <w:rsid w:val="00B61FA6"/>
    <w:rsid w:val="00B62420"/>
    <w:rsid w:val="00B62B1C"/>
    <w:rsid w:val="00B62C32"/>
    <w:rsid w:val="00B62C9A"/>
    <w:rsid w:val="00B62CC0"/>
    <w:rsid w:val="00B62DC1"/>
    <w:rsid w:val="00B62EA2"/>
    <w:rsid w:val="00B632E2"/>
    <w:rsid w:val="00B635AD"/>
    <w:rsid w:val="00B63781"/>
    <w:rsid w:val="00B63DBB"/>
    <w:rsid w:val="00B6425C"/>
    <w:rsid w:val="00B64279"/>
    <w:rsid w:val="00B646ED"/>
    <w:rsid w:val="00B65452"/>
    <w:rsid w:val="00B65A2D"/>
    <w:rsid w:val="00B65B49"/>
    <w:rsid w:val="00B65B8B"/>
    <w:rsid w:val="00B6665E"/>
    <w:rsid w:val="00B66A8B"/>
    <w:rsid w:val="00B66D36"/>
    <w:rsid w:val="00B66F96"/>
    <w:rsid w:val="00B672AA"/>
    <w:rsid w:val="00B67304"/>
    <w:rsid w:val="00B67581"/>
    <w:rsid w:val="00B67657"/>
    <w:rsid w:val="00B70062"/>
    <w:rsid w:val="00B7012F"/>
    <w:rsid w:val="00B704F5"/>
    <w:rsid w:val="00B71545"/>
    <w:rsid w:val="00B7171B"/>
    <w:rsid w:val="00B7175B"/>
    <w:rsid w:val="00B7178F"/>
    <w:rsid w:val="00B71A3E"/>
    <w:rsid w:val="00B71A49"/>
    <w:rsid w:val="00B71C06"/>
    <w:rsid w:val="00B72931"/>
    <w:rsid w:val="00B737AC"/>
    <w:rsid w:val="00B73813"/>
    <w:rsid w:val="00B7401C"/>
    <w:rsid w:val="00B74419"/>
    <w:rsid w:val="00B7442B"/>
    <w:rsid w:val="00B745B7"/>
    <w:rsid w:val="00B74676"/>
    <w:rsid w:val="00B746BF"/>
    <w:rsid w:val="00B74853"/>
    <w:rsid w:val="00B74D96"/>
    <w:rsid w:val="00B74DA7"/>
    <w:rsid w:val="00B754B6"/>
    <w:rsid w:val="00B75605"/>
    <w:rsid w:val="00B756A4"/>
    <w:rsid w:val="00B756B9"/>
    <w:rsid w:val="00B75997"/>
    <w:rsid w:val="00B759CA"/>
    <w:rsid w:val="00B767D8"/>
    <w:rsid w:val="00B76DC7"/>
    <w:rsid w:val="00B7729B"/>
    <w:rsid w:val="00B774F1"/>
    <w:rsid w:val="00B7756E"/>
    <w:rsid w:val="00B7757F"/>
    <w:rsid w:val="00B778CB"/>
    <w:rsid w:val="00B7791D"/>
    <w:rsid w:val="00B77C38"/>
    <w:rsid w:val="00B77E2B"/>
    <w:rsid w:val="00B80388"/>
    <w:rsid w:val="00B808E5"/>
    <w:rsid w:val="00B80AAD"/>
    <w:rsid w:val="00B8111A"/>
    <w:rsid w:val="00B815AB"/>
    <w:rsid w:val="00B81A43"/>
    <w:rsid w:val="00B81DC6"/>
    <w:rsid w:val="00B81F7D"/>
    <w:rsid w:val="00B821D3"/>
    <w:rsid w:val="00B82421"/>
    <w:rsid w:val="00B82753"/>
    <w:rsid w:val="00B830F1"/>
    <w:rsid w:val="00B83367"/>
    <w:rsid w:val="00B838ED"/>
    <w:rsid w:val="00B83E67"/>
    <w:rsid w:val="00B8447B"/>
    <w:rsid w:val="00B84875"/>
    <w:rsid w:val="00B84AE8"/>
    <w:rsid w:val="00B84EB2"/>
    <w:rsid w:val="00B85183"/>
    <w:rsid w:val="00B852AE"/>
    <w:rsid w:val="00B852FD"/>
    <w:rsid w:val="00B85448"/>
    <w:rsid w:val="00B85B5E"/>
    <w:rsid w:val="00B8605A"/>
    <w:rsid w:val="00B8616B"/>
    <w:rsid w:val="00B86582"/>
    <w:rsid w:val="00B8690C"/>
    <w:rsid w:val="00B8696E"/>
    <w:rsid w:val="00B86AB0"/>
    <w:rsid w:val="00B871DC"/>
    <w:rsid w:val="00B87405"/>
    <w:rsid w:val="00B87E0E"/>
    <w:rsid w:val="00B90266"/>
    <w:rsid w:val="00B90677"/>
    <w:rsid w:val="00B90754"/>
    <w:rsid w:val="00B9144A"/>
    <w:rsid w:val="00B91AC5"/>
    <w:rsid w:val="00B91D35"/>
    <w:rsid w:val="00B91DD1"/>
    <w:rsid w:val="00B92265"/>
    <w:rsid w:val="00B92489"/>
    <w:rsid w:val="00B925C7"/>
    <w:rsid w:val="00B92C70"/>
    <w:rsid w:val="00B92FBC"/>
    <w:rsid w:val="00B940E2"/>
    <w:rsid w:val="00B9452A"/>
    <w:rsid w:val="00B94FF0"/>
    <w:rsid w:val="00B95F04"/>
    <w:rsid w:val="00B964D5"/>
    <w:rsid w:val="00B96702"/>
    <w:rsid w:val="00B967FD"/>
    <w:rsid w:val="00B96961"/>
    <w:rsid w:val="00B96B85"/>
    <w:rsid w:val="00B96C51"/>
    <w:rsid w:val="00B970B5"/>
    <w:rsid w:val="00B972F7"/>
    <w:rsid w:val="00B974E6"/>
    <w:rsid w:val="00B97890"/>
    <w:rsid w:val="00B97A2E"/>
    <w:rsid w:val="00B97E60"/>
    <w:rsid w:val="00BA02FA"/>
    <w:rsid w:val="00BA05C1"/>
    <w:rsid w:val="00BA0E01"/>
    <w:rsid w:val="00BA104D"/>
    <w:rsid w:val="00BA131C"/>
    <w:rsid w:val="00BA1555"/>
    <w:rsid w:val="00BA16E9"/>
    <w:rsid w:val="00BA1894"/>
    <w:rsid w:val="00BA1ABC"/>
    <w:rsid w:val="00BA1B2E"/>
    <w:rsid w:val="00BA2171"/>
    <w:rsid w:val="00BA22FE"/>
    <w:rsid w:val="00BA262F"/>
    <w:rsid w:val="00BA2BDB"/>
    <w:rsid w:val="00BA2FD5"/>
    <w:rsid w:val="00BA35A7"/>
    <w:rsid w:val="00BA35F4"/>
    <w:rsid w:val="00BA38A1"/>
    <w:rsid w:val="00BA3959"/>
    <w:rsid w:val="00BA3F5D"/>
    <w:rsid w:val="00BA409D"/>
    <w:rsid w:val="00BA40D1"/>
    <w:rsid w:val="00BA4273"/>
    <w:rsid w:val="00BA42CD"/>
    <w:rsid w:val="00BA455F"/>
    <w:rsid w:val="00BA4562"/>
    <w:rsid w:val="00BA46ED"/>
    <w:rsid w:val="00BA46F7"/>
    <w:rsid w:val="00BA4719"/>
    <w:rsid w:val="00BA4D0F"/>
    <w:rsid w:val="00BA4D4D"/>
    <w:rsid w:val="00BA4D8B"/>
    <w:rsid w:val="00BA5002"/>
    <w:rsid w:val="00BA53E8"/>
    <w:rsid w:val="00BA56DD"/>
    <w:rsid w:val="00BA5910"/>
    <w:rsid w:val="00BA5EC1"/>
    <w:rsid w:val="00BA61B0"/>
    <w:rsid w:val="00BA6451"/>
    <w:rsid w:val="00BA6AEE"/>
    <w:rsid w:val="00BA6DAD"/>
    <w:rsid w:val="00BA6DF3"/>
    <w:rsid w:val="00BA6ECA"/>
    <w:rsid w:val="00BA6FDE"/>
    <w:rsid w:val="00BA7157"/>
    <w:rsid w:val="00BA7230"/>
    <w:rsid w:val="00BA75C5"/>
    <w:rsid w:val="00BA783B"/>
    <w:rsid w:val="00BA7AAB"/>
    <w:rsid w:val="00BB0463"/>
    <w:rsid w:val="00BB0640"/>
    <w:rsid w:val="00BB0B60"/>
    <w:rsid w:val="00BB1267"/>
    <w:rsid w:val="00BB133F"/>
    <w:rsid w:val="00BB1430"/>
    <w:rsid w:val="00BB197D"/>
    <w:rsid w:val="00BB1A21"/>
    <w:rsid w:val="00BB1CC7"/>
    <w:rsid w:val="00BB20E0"/>
    <w:rsid w:val="00BB2B0E"/>
    <w:rsid w:val="00BB2F55"/>
    <w:rsid w:val="00BB3339"/>
    <w:rsid w:val="00BB33F4"/>
    <w:rsid w:val="00BB3DA9"/>
    <w:rsid w:val="00BB3E59"/>
    <w:rsid w:val="00BB3E6E"/>
    <w:rsid w:val="00BB442E"/>
    <w:rsid w:val="00BB4A54"/>
    <w:rsid w:val="00BB4CC9"/>
    <w:rsid w:val="00BB50DC"/>
    <w:rsid w:val="00BB58F4"/>
    <w:rsid w:val="00BB6515"/>
    <w:rsid w:val="00BB6A88"/>
    <w:rsid w:val="00BB6E5E"/>
    <w:rsid w:val="00BB7074"/>
    <w:rsid w:val="00BB70B7"/>
    <w:rsid w:val="00BB70CB"/>
    <w:rsid w:val="00BB70FF"/>
    <w:rsid w:val="00BB751E"/>
    <w:rsid w:val="00BB77E0"/>
    <w:rsid w:val="00BB7C44"/>
    <w:rsid w:val="00BB7CB5"/>
    <w:rsid w:val="00BC01BB"/>
    <w:rsid w:val="00BC0645"/>
    <w:rsid w:val="00BC0793"/>
    <w:rsid w:val="00BC0B31"/>
    <w:rsid w:val="00BC1161"/>
    <w:rsid w:val="00BC131B"/>
    <w:rsid w:val="00BC18B4"/>
    <w:rsid w:val="00BC1A68"/>
    <w:rsid w:val="00BC2C5D"/>
    <w:rsid w:val="00BC2EF8"/>
    <w:rsid w:val="00BC31A1"/>
    <w:rsid w:val="00BC3481"/>
    <w:rsid w:val="00BC3812"/>
    <w:rsid w:val="00BC390F"/>
    <w:rsid w:val="00BC3E5F"/>
    <w:rsid w:val="00BC47D8"/>
    <w:rsid w:val="00BC487F"/>
    <w:rsid w:val="00BC48DC"/>
    <w:rsid w:val="00BC4A0C"/>
    <w:rsid w:val="00BC4A4E"/>
    <w:rsid w:val="00BC4EEE"/>
    <w:rsid w:val="00BC4F92"/>
    <w:rsid w:val="00BC4F97"/>
    <w:rsid w:val="00BC50FD"/>
    <w:rsid w:val="00BC511B"/>
    <w:rsid w:val="00BC569B"/>
    <w:rsid w:val="00BC5C6A"/>
    <w:rsid w:val="00BC5F5B"/>
    <w:rsid w:val="00BC63FE"/>
    <w:rsid w:val="00BC6529"/>
    <w:rsid w:val="00BC68B0"/>
    <w:rsid w:val="00BC7173"/>
    <w:rsid w:val="00BC7657"/>
    <w:rsid w:val="00BC7B31"/>
    <w:rsid w:val="00BC7C85"/>
    <w:rsid w:val="00BD0601"/>
    <w:rsid w:val="00BD0680"/>
    <w:rsid w:val="00BD0CAE"/>
    <w:rsid w:val="00BD0DB9"/>
    <w:rsid w:val="00BD10C6"/>
    <w:rsid w:val="00BD144F"/>
    <w:rsid w:val="00BD17E8"/>
    <w:rsid w:val="00BD1CF7"/>
    <w:rsid w:val="00BD1D60"/>
    <w:rsid w:val="00BD1FE4"/>
    <w:rsid w:val="00BD22DD"/>
    <w:rsid w:val="00BD234B"/>
    <w:rsid w:val="00BD2664"/>
    <w:rsid w:val="00BD28C3"/>
    <w:rsid w:val="00BD2BB2"/>
    <w:rsid w:val="00BD30E5"/>
    <w:rsid w:val="00BD31A6"/>
    <w:rsid w:val="00BD31F4"/>
    <w:rsid w:val="00BD3227"/>
    <w:rsid w:val="00BD33EA"/>
    <w:rsid w:val="00BD3400"/>
    <w:rsid w:val="00BD353F"/>
    <w:rsid w:val="00BD36AA"/>
    <w:rsid w:val="00BD36E9"/>
    <w:rsid w:val="00BD3FAD"/>
    <w:rsid w:val="00BD43A0"/>
    <w:rsid w:val="00BD4859"/>
    <w:rsid w:val="00BD4975"/>
    <w:rsid w:val="00BD4EC7"/>
    <w:rsid w:val="00BD537B"/>
    <w:rsid w:val="00BD5853"/>
    <w:rsid w:val="00BD5B06"/>
    <w:rsid w:val="00BD6290"/>
    <w:rsid w:val="00BD62CF"/>
    <w:rsid w:val="00BD6334"/>
    <w:rsid w:val="00BD6888"/>
    <w:rsid w:val="00BD68D7"/>
    <w:rsid w:val="00BD6951"/>
    <w:rsid w:val="00BD6EA3"/>
    <w:rsid w:val="00BD773F"/>
    <w:rsid w:val="00BD7D15"/>
    <w:rsid w:val="00BE023E"/>
    <w:rsid w:val="00BE02A7"/>
    <w:rsid w:val="00BE0368"/>
    <w:rsid w:val="00BE0809"/>
    <w:rsid w:val="00BE0D1F"/>
    <w:rsid w:val="00BE184D"/>
    <w:rsid w:val="00BE1EE8"/>
    <w:rsid w:val="00BE23E3"/>
    <w:rsid w:val="00BE24C0"/>
    <w:rsid w:val="00BE2A44"/>
    <w:rsid w:val="00BE2B3A"/>
    <w:rsid w:val="00BE2DDC"/>
    <w:rsid w:val="00BE309D"/>
    <w:rsid w:val="00BE33AD"/>
    <w:rsid w:val="00BE3413"/>
    <w:rsid w:val="00BE398B"/>
    <w:rsid w:val="00BE43B8"/>
    <w:rsid w:val="00BE43E4"/>
    <w:rsid w:val="00BE4475"/>
    <w:rsid w:val="00BE46B1"/>
    <w:rsid w:val="00BE4DD8"/>
    <w:rsid w:val="00BE50C1"/>
    <w:rsid w:val="00BE5312"/>
    <w:rsid w:val="00BE55D9"/>
    <w:rsid w:val="00BE564E"/>
    <w:rsid w:val="00BE5FBE"/>
    <w:rsid w:val="00BE6012"/>
    <w:rsid w:val="00BE654B"/>
    <w:rsid w:val="00BE6836"/>
    <w:rsid w:val="00BE6CDE"/>
    <w:rsid w:val="00BE6EFC"/>
    <w:rsid w:val="00BE72A4"/>
    <w:rsid w:val="00BE74AD"/>
    <w:rsid w:val="00BE77B1"/>
    <w:rsid w:val="00BE79BA"/>
    <w:rsid w:val="00BE7C52"/>
    <w:rsid w:val="00BE7E18"/>
    <w:rsid w:val="00BF05C7"/>
    <w:rsid w:val="00BF0726"/>
    <w:rsid w:val="00BF0A00"/>
    <w:rsid w:val="00BF0CEB"/>
    <w:rsid w:val="00BF1598"/>
    <w:rsid w:val="00BF1993"/>
    <w:rsid w:val="00BF1C1E"/>
    <w:rsid w:val="00BF1C85"/>
    <w:rsid w:val="00BF2A3F"/>
    <w:rsid w:val="00BF2C84"/>
    <w:rsid w:val="00BF2C8D"/>
    <w:rsid w:val="00BF320A"/>
    <w:rsid w:val="00BF348E"/>
    <w:rsid w:val="00BF35D4"/>
    <w:rsid w:val="00BF3837"/>
    <w:rsid w:val="00BF3B3D"/>
    <w:rsid w:val="00BF3C62"/>
    <w:rsid w:val="00BF3FD3"/>
    <w:rsid w:val="00BF4152"/>
    <w:rsid w:val="00BF4A18"/>
    <w:rsid w:val="00BF4A57"/>
    <w:rsid w:val="00BF4C2C"/>
    <w:rsid w:val="00BF5138"/>
    <w:rsid w:val="00BF5555"/>
    <w:rsid w:val="00BF5BC5"/>
    <w:rsid w:val="00BF5BFA"/>
    <w:rsid w:val="00BF5C24"/>
    <w:rsid w:val="00BF5C97"/>
    <w:rsid w:val="00BF60C9"/>
    <w:rsid w:val="00BF619B"/>
    <w:rsid w:val="00BF6758"/>
    <w:rsid w:val="00BF682D"/>
    <w:rsid w:val="00BF6DA2"/>
    <w:rsid w:val="00BF6E79"/>
    <w:rsid w:val="00BF732E"/>
    <w:rsid w:val="00BF751E"/>
    <w:rsid w:val="00BF76A2"/>
    <w:rsid w:val="00BF79AF"/>
    <w:rsid w:val="00BF7EEB"/>
    <w:rsid w:val="00C008FB"/>
    <w:rsid w:val="00C00DC3"/>
    <w:rsid w:val="00C00E18"/>
    <w:rsid w:val="00C00E24"/>
    <w:rsid w:val="00C00FA0"/>
    <w:rsid w:val="00C010C3"/>
    <w:rsid w:val="00C0110F"/>
    <w:rsid w:val="00C011FA"/>
    <w:rsid w:val="00C014C4"/>
    <w:rsid w:val="00C0151A"/>
    <w:rsid w:val="00C015B0"/>
    <w:rsid w:val="00C01CE4"/>
    <w:rsid w:val="00C01FAD"/>
    <w:rsid w:val="00C0211B"/>
    <w:rsid w:val="00C021D1"/>
    <w:rsid w:val="00C023A9"/>
    <w:rsid w:val="00C02EED"/>
    <w:rsid w:val="00C03376"/>
    <w:rsid w:val="00C0388C"/>
    <w:rsid w:val="00C03B77"/>
    <w:rsid w:val="00C03C40"/>
    <w:rsid w:val="00C03C45"/>
    <w:rsid w:val="00C041A2"/>
    <w:rsid w:val="00C0503D"/>
    <w:rsid w:val="00C05243"/>
    <w:rsid w:val="00C0540E"/>
    <w:rsid w:val="00C05539"/>
    <w:rsid w:val="00C0594F"/>
    <w:rsid w:val="00C05B38"/>
    <w:rsid w:val="00C05F7B"/>
    <w:rsid w:val="00C06016"/>
    <w:rsid w:val="00C0617A"/>
    <w:rsid w:val="00C061D5"/>
    <w:rsid w:val="00C06636"/>
    <w:rsid w:val="00C069D0"/>
    <w:rsid w:val="00C06DE2"/>
    <w:rsid w:val="00C06EA2"/>
    <w:rsid w:val="00C07C03"/>
    <w:rsid w:val="00C1015F"/>
    <w:rsid w:val="00C102C9"/>
    <w:rsid w:val="00C108FF"/>
    <w:rsid w:val="00C10AD2"/>
    <w:rsid w:val="00C10B53"/>
    <w:rsid w:val="00C11439"/>
    <w:rsid w:val="00C1158D"/>
    <w:rsid w:val="00C11D60"/>
    <w:rsid w:val="00C12260"/>
    <w:rsid w:val="00C12652"/>
    <w:rsid w:val="00C12DC2"/>
    <w:rsid w:val="00C134DF"/>
    <w:rsid w:val="00C136B6"/>
    <w:rsid w:val="00C13CEB"/>
    <w:rsid w:val="00C13E81"/>
    <w:rsid w:val="00C13FC6"/>
    <w:rsid w:val="00C1413D"/>
    <w:rsid w:val="00C14154"/>
    <w:rsid w:val="00C141E9"/>
    <w:rsid w:val="00C14BFA"/>
    <w:rsid w:val="00C1540F"/>
    <w:rsid w:val="00C156F7"/>
    <w:rsid w:val="00C1623D"/>
    <w:rsid w:val="00C16311"/>
    <w:rsid w:val="00C16667"/>
    <w:rsid w:val="00C168D8"/>
    <w:rsid w:val="00C16EE7"/>
    <w:rsid w:val="00C17035"/>
    <w:rsid w:val="00C1783D"/>
    <w:rsid w:val="00C17BE2"/>
    <w:rsid w:val="00C17ECF"/>
    <w:rsid w:val="00C20853"/>
    <w:rsid w:val="00C20ABB"/>
    <w:rsid w:val="00C214B6"/>
    <w:rsid w:val="00C21AB0"/>
    <w:rsid w:val="00C22613"/>
    <w:rsid w:val="00C22A80"/>
    <w:rsid w:val="00C22E0F"/>
    <w:rsid w:val="00C2356F"/>
    <w:rsid w:val="00C237B9"/>
    <w:rsid w:val="00C23B0E"/>
    <w:rsid w:val="00C23DBC"/>
    <w:rsid w:val="00C23FF1"/>
    <w:rsid w:val="00C24186"/>
    <w:rsid w:val="00C24272"/>
    <w:rsid w:val="00C24A02"/>
    <w:rsid w:val="00C253B6"/>
    <w:rsid w:val="00C258A0"/>
    <w:rsid w:val="00C25F04"/>
    <w:rsid w:val="00C25FA1"/>
    <w:rsid w:val="00C2658F"/>
    <w:rsid w:val="00C267CD"/>
    <w:rsid w:val="00C269C6"/>
    <w:rsid w:val="00C26B32"/>
    <w:rsid w:val="00C26E6F"/>
    <w:rsid w:val="00C26E79"/>
    <w:rsid w:val="00C26F08"/>
    <w:rsid w:val="00C26FFE"/>
    <w:rsid w:val="00C274F6"/>
    <w:rsid w:val="00C27538"/>
    <w:rsid w:val="00C27DAD"/>
    <w:rsid w:val="00C27EA2"/>
    <w:rsid w:val="00C306CB"/>
    <w:rsid w:val="00C30DA8"/>
    <w:rsid w:val="00C3127A"/>
    <w:rsid w:val="00C316DC"/>
    <w:rsid w:val="00C31A77"/>
    <w:rsid w:val="00C31DD0"/>
    <w:rsid w:val="00C32010"/>
    <w:rsid w:val="00C327F3"/>
    <w:rsid w:val="00C32A22"/>
    <w:rsid w:val="00C32CFE"/>
    <w:rsid w:val="00C33172"/>
    <w:rsid w:val="00C332D4"/>
    <w:rsid w:val="00C333FB"/>
    <w:rsid w:val="00C3351E"/>
    <w:rsid w:val="00C33727"/>
    <w:rsid w:val="00C34021"/>
    <w:rsid w:val="00C341F2"/>
    <w:rsid w:val="00C34347"/>
    <w:rsid w:val="00C3454C"/>
    <w:rsid w:val="00C34B9E"/>
    <w:rsid w:val="00C35080"/>
    <w:rsid w:val="00C35663"/>
    <w:rsid w:val="00C3574C"/>
    <w:rsid w:val="00C357AD"/>
    <w:rsid w:val="00C358F5"/>
    <w:rsid w:val="00C35AEA"/>
    <w:rsid w:val="00C35F04"/>
    <w:rsid w:val="00C35F7F"/>
    <w:rsid w:val="00C365E3"/>
    <w:rsid w:val="00C36931"/>
    <w:rsid w:val="00C36B34"/>
    <w:rsid w:val="00C36E3C"/>
    <w:rsid w:val="00C36EA3"/>
    <w:rsid w:val="00C370B1"/>
    <w:rsid w:val="00C37599"/>
    <w:rsid w:val="00C37798"/>
    <w:rsid w:val="00C37B62"/>
    <w:rsid w:val="00C37CBE"/>
    <w:rsid w:val="00C37D2E"/>
    <w:rsid w:val="00C37FE4"/>
    <w:rsid w:val="00C40089"/>
    <w:rsid w:val="00C40463"/>
    <w:rsid w:val="00C4052F"/>
    <w:rsid w:val="00C40673"/>
    <w:rsid w:val="00C40C40"/>
    <w:rsid w:val="00C40F51"/>
    <w:rsid w:val="00C4170E"/>
    <w:rsid w:val="00C41D94"/>
    <w:rsid w:val="00C42865"/>
    <w:rsid w:val="00C42E15"/>
    <w:rsid w:val="00C431F3"/>
    <w:rsid w:val="00C43268"/>
    <w:rsid w:val="00C432D0"/>
    <w:rsid w:val="00C43532"/>
    <w:rsid w:val="00C436AB"/>
    <w:rsid w:val="00C4396C"/>
    <w:rsid w:val="00C441B1"/>
    <w:rsid w:val="00C44200"/>
    <w:rsid w:val="00C44322"/>
    <w:rsid w:val="00C45285"/>
    <w:rsid w:val="00C45341"/>
    <w:rsid w:val="00C456C1"/>
    <w:rsid w:val="00C457ED"/>
    <w:rsid w:val="00C45E59"/>
    <w:rsid w:val="00C464A9"/>
    <w:rsid w:val="00C4671D"/>
    <w:rsid w:val="00C46B17"/>
    <w:rsid w:val="00C46BBA"/>
    <w:rsid w:val="00C46DAD"/>
    <w:rsid w:val="00C46E99"/>
    <w:rsid w:val="00C47140"/>
    <w:rsid w:val="00C47695"/>
    <w:rsid w:val="00C47994"/>
    <w:rsid w:val="00C479D7"/>
    <w:rsid w:val="00C47B7D"/>
    <w:rsid w:val="00C47E07"/>
    <w:rsid w:val="00C50378"/>
    <w:rsid w:val="00C50814"/>
    <w:rsid w:val="00C5085F"/>
    <w:rsid w:val="00C50E01"/>
    <w:rsid w:val="00C50E2C"/>
    <w:rsid w:val="00C51731"/>
    <w:rsid w:val="00C51856"/>
    <w:rsid w:val="00C51AD2"/>
    <w:rsid w:val="00C52063"/>
    <w:rsid w:val="00C52760"/>
    <w:rsid w:val="00C5282D"/>
    <w:rsid w:val="00C52ED1"/>
    <w:rsid w:val="00C53357"/>
    <w:rsid w:val="00C5399D"/>
    <w:rsid w:val="00C53B4E"/>
    <w:rsid w:val="00C53B6B"/>
    <w:rsid w:val="00C53FB7"/>
    <w:rsid w:val="00C541CD"/>
    <w:rsid w:val="00C5428F"/>
    <w:rsid w:val="00C54A0E"/>
    <w:rsid w:val="00C550B1"/>
    <w:rsid w:val="00C550B7"/>
    <w:rsid w:val="00C572D9"/>
    <w:rsid w:val="00C5791B"/>
    <w:rsid w:val="00C5796E"/>
    <w:rsid w:val="00C57A21"/>
    <w:rsid w:val="00C57D82"/>
    <w:rsid w:val="00C57EE8"/>
    <w:rsid w:val="00C57F7A"/>
    <w:rsid w:val="00C60689"/>
    <w:rsid w:val="00C60BB9"/>
    <w:rsid w:val="00C6115E"/>
    <w:rsid w:val="00C616A5"/>
    <w:rsid w:val="00C61D1B"/>
    <w:rsid w:val="00C61F5F"/>
    <w:rsid w:val="00C61FC2"/>
    <w:rsid w:val="00C622B7"/>
    <w:rsid w:val="00C622DD"/>
    <w:rsid w:val="00C62599"/>
    <w:rsid w:val="00C62700"/>
    <w:rsid w:val="00C629E0"/>
    <w:rsid w:val="00C62B29"/>
    <w:rsid w:val="00C63515"/>
    <w:rsid w:val="00C63519"/>
    <w:rsid w:val="00C637BF"/>
    <w:rsid w:val="00C63BC9"/>
    <w:rsid w:val="00C641A1"/>
    <w:rsid w:val="00C64CCF"/>
    <w:rsid w:val="00C64EAD"/>
    <w:rsid w:val="00C653BA"/>
    <w:rsid w:val="00C655C5"/>
    <w:rsid w:val="00C6599D"/>
    <w:rsid w:val="00C659DE"/>
    <w:rsid w:val="00C65A20"/>
    <w:rsid w:val="00C6602D"/>
    <w:rsid w:val="00C6633F"/>
    <w:rsid w:val="00C6638F"/>
    <w:rsid w:val="00C664FC"/>
    <w:rsid w:val="00C66B46"/>
    <w:rsid w:val="00C66F9D"/>
    <w:rsid w:val="00C67202"/>
    <w:rsid w:val="00C673D7"/>
    <w:rsid w:val="00C67757"/>
    <w:rsid w:val="00C67B7D"/>
    <w:rsid w:val="00C70CBD"/>
    <w:rsid w:val="00C71338"/>
    <w:rsid w:val="00C7161D"/>
    <w:rsid w:val="00C71B42"/>
    <w:rsid w:val="00C72051"/>
    <w:rsid w:val="00C725FB"/>
    <w:rsid w:val="00C7293D"/>
    <w:rsid w:val="00C72C53"/>
    <w:rsid w:val="00C72D1F"/>
    <w:rsid w:val="00C72E46"/>
    <w:rsid w:val="00C73219"/>
    <w:rsid w:val="00C739F7"/>
    <w:rsid w:val="00C73C31"/>
    <w:rsid w:val="00C740BD"/>
    <w:rsid w:val="00C74189"/>
    <w:rsid w:val="00C74516"/>
    <w:rsid w:val="00C745FB"/>
    <w:rsid w:val="00C7486F"/>
    <w:rsid w:val="00C750B3"/>
    <w:rsid w:val="00C753AC"/>
    <w:rsid w:val="00C75DEC"/>
    <w:rsid w:val="00C76703"/>
    <w:rsid w:val="00C77316"/>
    <w:rsid w:val="00C775D3"/>
    <w:rsid w:val="00C776EE"/>
    <w:rsid w:val="00C800EB"/>
    <w:rsid w:val="00C81458"/>
    <w:rsid w:val="00C8162E"/>
    <w:rsid w:val="00C81B7D"/>
    <w:rsid w:val="00C82345"/>
    <w:rsid w:val="00C83160"/>
    <w:rsid w:val="00C834EC"/>
    <w:rsid w:val="00C83CFB"/>
    <w:rsid w:val="00C84722"/>
    <w:rsid w:val="00C848D8"/>
    <w:rsid w:val="00C84E5C"/>
    <w:rsid w:val="00C851F9"/>
    <w:rsid w:val="00C85819"/>
    <w:rsid w:val="00C85ABF"/>
    <w:rsid w:val="00C85CDD"/>
    <w:rsid w:val="00C85D49"/>
    <w:rsid w:val="00C85EB3"/>
    <w:rsid w:val="00C86049"/>
    <w:rsid w:val="00C86329"/>
    <w:rsid w:val="00C8638B"/>
    <w:rsid w:val="00C86A83"/>
    <w:rsid w:val="00C87A25"/>
    <w:rsid w:val="00C87C15"/>
    <w:rsid w:val="00C90350"/>
    <w:rsid w:val="00C90402"/>
    <w:rsid w:val="00C90612"/>
    <w:rsid w:val="00C9079E"/>
    <w:rsid w:val="00C90B71"/>
    <w:rsid w:val="00C9102F"/>
    <w:rsid w:val="00C913D5"/>
    <w:rsid w:val="00C91A52"/>
    <w:rsid w:val="00C92743"/>
    <w:rsid w:val="00C928E1"/>
    <w:rsid w:val="00C92A80"/>
    <w:rsid w:val="00C9307F"/>
    <w:rsid w:val="00C936B8"/>
    <w:rsid w:val="00C938DC"/>
    <w:rsid w:val="00C93D06"/>
    <w:rsid w:val="00C93DB6"/>
    <w:rsid w:val="00C9426B"/>
    <w:rsid w:val="00C946F8"/>
    <w:rsid w:val="00C94A7D"/>
    <w:rsid w:val="00C94C9F"/>
    <w:rsid w:val="00C955F1"/>
    <w:rsid w:val="00C95DB9"/>
    <w:rsid w:val="00C95ED1"/>
    <w:rsid w:val="00C9613A"/>
    <w:rsid w:val="00C96516"/>
    <w:rsid w:val="00C967F5"/>
    <w:rsid w:val="00C96C7D"/>
    <w:rsid w:val="00C9705A"/>
    <w:rsid w:val="00C97640"/>
    <w:rsid w:val="00C97AB1"/>
    <w:rsid w:val="00C97C47"/>
    <w:rsid w:val="00C97E0D"/>
    <w:rsid w:val="00CA004E"/>
    <w:rsid w:val="00CA005E"/>
    <w:rsid w:val="00CA0143"/>
    <w:rsid w:val="00CA0226"/>
    <w:rsid w:val="00CA02DE"/>
    <w:rsid w:val="00CA0672"/>
    <w:rsid w:val="00CA0CB5"/>
    <w:rsid w:val="00CA0F91"/>
    <w:rsid w:val="00CA132C"/>
    <w:rsid w:val="00CA19B9"/>
    <w:rsid w:val="00CA2287"/>
    <w:rsid w:val="00CA23C2"/>
    <w:rsid w:val="00CA2817"/>
    <w:rsid w:val="00CA2AE2"/>
    <w:rsid w:val="00CA2F3C"/>
    <w:rsid w:val="00CA311C"/>
    <w:rsid w:val="00CA39A1"/>
    <w:rsid w:val="00CA3BE5"/>
    <w:rsid w:val="00CA3CE6"/>
    <w:rsid w:val="00CA3EF7"/>
    <w:rsid w:val="00CA3FA7"/>
    <w:rsid w:val="00CA45A4"/>
    <w:rsid w:val="00CA4A0E"/>
    <w:rsid w:val="00CA5BBC"/>
    <w:rsid w:val="00CA6D0A"/>
    <w:rsid w:val="00CA6D86"/>
    <w:rsid w:val="00CA75B2"/>
    <w:rsid w:val="00CA7702"/>
    <w:rsid w:val="00CA7B46"/>
    <w:rsid w:val="00CB0136"/>
    <w:rsid w:val="00CB0253"/>
    <w:rsid w:val="00CB0408"/>
    <w:rsid w:val="00CB14B2"/>
    <w:rsid w:val="00CB170D"/>
    <w:rsid w:val="00CB192C"/>
    <w:rsid w:val="00CB1B45"/>
    <w:rsid w:val="00CB20B1"/>
    <w:rsid w:val="00CB2145"/>
    <w:rsid w:val="00CB25BA"/>
    <w:rsid w:val="00CB272A"/>
    <w:rsid w:val="00CB2889"/>
    <w:rsid w:val="00CB2FE1"/>
    <w:rsid w:val="00CB3478"/>
    <w:rsid w:val="00CB34F5"/>
    <w:rsid w:val="00CB34FD"/>
    <w:rsid w:val="00CB36CF"/>
    <w:rsid w:val="00CB36EB"/>
    <w:rsid w:val="00CB379B"/>
    <w:rsid w:val="00CB37C0"/>
    <w:rsid w:val="00CB43E1"/>
    <w:rsid w:val="00CB4B7D"/>
    <w:rsid w:val="00CB5B94"/>
    <w:rsid w:val="00CB5D5C"/>
    <w:rsid w:val="00CB5DE8"/>
    <w:rsid w:val="00CB5E8A"/>
    <w:rsid w:val="00CB631B"/>
    <w:rsid w:val="00CB66B0"/>
    <w:rsid w:val="00CB69A2"/>
    <w:rsid w:val="00CB6E62"/>
    <w:rsid w:val="00CB72FF"/>
    <w:rsid w:val="00CB734F"/>
    <w:rsid w:val="00CB74AA"/>
    <w:rsid w:val="00CB7581"/>
    <w:rsid w:val="00CB7A32"/>
    <w:rsid w:val="00CC02E1"/>
    <w:rsid w:val="00CC0BD6"/>
    <w:rsid w:val="00CC100D"/>
    <w:rsid w:val="00CC114C"/>
    <w:rsid w:val="00CC1423"/>
    <w:rsid w:val="00CC20AE"/>
    <w:rsid w:val="00CC20D2"/>
    <w:rsid w:val="00CC245B"/>
    <w:rsid w:val="00CC2B75"/>
    <w:rsid w:val="00CC2D7A"/>
    <w:rsid w:val="00CC2EA1"/>
    <w:rsid w:val="00CC3371"/>
    <w:rsid w:val="00CC3619"/>
    <w:rsid w:val="00CC3B3D"/>
    <w:rsid w:val="00CC3EFF"/>
    <w:rsid w:val="00CC4216"/>
    <w:rsid w:val="00CC4944"/>
    <w:rsid w:val="00CC575C"/>
    <w:rsid w:val="00CC5DBA"/>
    <w:rsid w:val="00CC61C0"/>
    <w:rsid w:val="00CC64E3"/>
    <w:rsid w:val="00CC663D"/>
    <w:rsid w:val="00CC69FF"/>
    <w:rsid w:val="00CC6A9E"/>
    <w:rsid w:val="00CC6D21"/>
    <w:rsid w:val="00CC6EC9"/>
    <w:rsid w:val="00CC7220"/>
    <w:rsid w:val="00CC79FC"/>
    <w:rsid w:val="00CD08E1"/>
    <w:rsid w:val="00CD0947"/>
    <w:rsid w:val="00CD0EE8"/>
    <w:rsid w:val="00CD1090"/>
    <w:rsid w:val="00CD11B8"/>
    <w:rsid w:val="00CD1438"/>
    <w:rsid w:val="00CD19AF"/>
    <w:rsid w:val="00CD1E10"/>
    <w:rsid w:val="00CD1FEA"/>
    <w:rsid w:val="00CD24F1"/>
    <w:rsid w:val="00CD27AC"/>
    <w:rsid w:val="00CD29A0"/>
    <w:rsid w:val="00CD2A36"/>
    <w:rsid w:val="00CD2B3B"/>
    <w:rsid w:val="00CD311D"/>
    <w:rsid w:val="00CD3375"/>
    <w:rsid w:val="00CD3514"/>
    <w:rsid w:val="00CD3634"/>
    <w:rsid w:val="00CD420C"/>
    <w:rsid w:val="00CD44F9"/>
    <w:rsid w:val="00CD46C9"/>
    <w:rsid w:val="00CD49AB"/>
    <w:rsid w:val="00CD4FE5"/>
    <w:rsid w:val="00CD500F"/>
    <w:rsid w:val="00CD54E0"/>
    <w:rsid w:val="00CD55E8"/>
    <w:rsid w:val="00CD565F"/>
    <w:rsid w:val="00CD57CB"/>
    <w:rsid w:val="00CD5D1C"/>
    <w:rsid w:val="00CD60FA"/>
    <w:rsid w:val="00CD63B0"/>
    <w:rsid w:val="00CD657D"/>
    <w:rsid w:val="00CD66AF"/>
    <w:rsid w:val="00CD6723"/>
    <w:rsid w:val="00CD69F8"/>
    <w:rsid w:val="00CD6BF3"/>
    <w:rsid w:val="00CD7CB4"/>
    <w:rsid w:val="00CD7DD3"/>
    <w:rsid w:val="00CE0298"/>
    <w:rsid w:val="00CE0380"/>
    <w:rsid w:val="00CE0684"/>
    <w:rsid w:val="00CE06A8"/>
    <w:rsid w:val="00CE07C8"/>
    <w:rsid w:val="00CE084F"/>
    <w:rsid w:val="00CE0E6A"/>
    <w:rsid w:val="00CE0F5A"/>
    <w:rsid w:val="00CE14D1"/>
    <w:rsid w:val="00CE1F3E"/>
    <w:rsid w:val="00CE2009"/>
    <w:rsid w:val="00CE2031"/>
    <w:rsid w:val="00CE22BE"/>
    <w:rsid w:val="00CE2B2B"/>
    <w:rsid w:val="00CE2C1F"/>
    <w:rsid w:val="00CE2D43"/>
    <w:rsid w:val="00CE33E7"/>
    <w:rsid w:val="00CE3BAB"/>
    <w:rsid w:val="00CE44D8"/>
    <w:rsid w:val="00CE4D47"/>
    <w:rsid w:val="00CE5020"/>
    <w:rsid w:val="00CE55EB"/>
    <w:rsid w:val="00CE5951"/>
    <w:rsid w:val="00CE5A8B"/>
    <w:rsid w:val="00CE5B72"/>
    <w:rsid w:val="00CE605B"/>
    <w:rsid w:val="00CE6228"/>
    <w:rsid w:val="00CE66D7"/>
    <w:rsid w:val="00CE683E"/>
    <w:rsid w:val="00CE6967"/>
    <w:rsid w:val="00CE6BB1"/>
    <w:rsid w:val="00CE6CE0"/>
    <w:rsid w:val="00CE6FE5"/>
    <w:rsid w:val="00CE7021"/>
    <w:rsid w:val="00CE709F"/>
    <w:rsid w:val="00CE7116"/>
    <w:rsid w:val="00CE7313"/>
    <w:rsid w:val="00CE77C7"/>
    <w:rsid w:val="00CE7953"/>
    <w:rsid w:val="00CE7989"/>
    <w:rsid w:val="00CE79CC"/>
    <w:rsid w:val="00CE7C3E"/>
    <w:rsid w:val="00CF00CC"/>
    <w:rsid w:val="00CF0351"/>
    <w:rsid w:val="00CF0424"/>
    <w:rsid w:val="00CF059D"/>
    <w:rsid w:val="00CF0648"/>
    <w:rsid w:val="00CF065C"/>
    <w:rsid w:val="00CF065F"/>
    <w:rsid w:val="00CF0958"/>
    <w:rsid w:val="00CF117D"/>
    <w:rsid w:val="00CF1235"/>
    <w:rsid w:val="00CF1ECD"/>
    <w:rsid w:val="00CF277D"/>
    <w:rsid w:val="00CF28CD"/>
    <w:rsid w:val="00CF2A47"/>
    <w:rsid w:val="00CF2A8D"/>
    <w:rsid w:val="00CF3514"/>
    <w:rsid w:val="00CF3835"/>
    <w:rsid w:val="00CF385B"/>
    <w:rsid w:val="00CF3867"/>
    <w:rsid w:val="00CF3988"/>
    <w:rsid w:val="00CF3A0F"/>
    <w:rsid w:val="00CF40E9"/>
    <w:rsid w:val="00CF4602"/>
    <w:rsid w:val="00CF4680"/>
    <w:rsid w:val="00CF46C9"/>
    <w:rsid w:val="00CF46F2"/>
    <w:rsid w:val="00CF48D8"/>
    <w:rsid w:val="00CF4962"/>
    <w:rsid w:val="00CF4C4A"/>
    <w:rsid w:val="00CF4E16"/>
    <w:rsid w:val="00CF5A14"/>
    <w:rsid w:val="00CF5C94"/>
    <w:rsid w:val="00CF5DBF"/>
    <w:rsid w:val="00CF64F2"/>
    <w:rsid w:val="00CF68E4"/>
    <w:rsid w:val="00CF71C2"/>
    <w:rsid w:val="00CF73E9"/>
    <w:rsid w:val="00CF753B"/>
    <w:rsid w:val="00CF799F"/>
    <w:rsid w:val="00CF7D26"/>
    <w:rsid w:val="00D0066F"/>
    <w:rsid w:val="00D00C72"/>
    <w:rsid w:val="00D00C74"/>
    <w:rsid w:val="00D00DA5"/>
    <w:rsid w:val="00D01056"/>
    <w:rsid w:val="00D011C6"/>
    <w:rsid w:val="00D013CA"/>
    <w:rsid w:val="00D013E8"/>
    <w:rsid w:val="00D0154C"/>
    <w:rsid w:val="00D0198C"/>
    <w:rsid w:val="00D01B1C"/>
    <w:rsid w:val="00D01C06"/>
    <w:rsid w:val="00D02376"/>
    <w:rsid w:val="00D02721"/>
    <w:rsid w:val="00D02C69"/>
    <w:rsid w:val="00D0394E"/>
    <w:rsid w:val="00D040B8"/>
    <w:rsid w:val="00D045C1"/>
    <w:rsid w:val="00D048DD"/>
    <w:rsid w:val="00D04B48"/>
    <w:rsid w:val="00D04DE0"/>
    <w:rsid w:val="00D0584F"/>
    <w:rsid w:val="00D05DA9"/>
    <w:rsid w:val="00D05E34"/>
    <w:rsid w:val="00D0647E"/>
    <w:rsid w:val="00D06821"/>
    <w:rsid w:val="00D06A1A"/>
    <w:rsid w:val="00D06A47"/>
    <w:rsid w:val="00D06B52"/>
    <w:rsid w:val="00D07162"/>
    <w:rsid w:val="00D073A8"/>
    <w:rsid w:val="00D078B2"/>
    <w:rsid w:val="00D07BFC"/>
    <w:rsid w:val="00D07E88"/>
    <w:rsid w:val="00D10731"/>
    <w:rsid w:val="00D10914"/>
    <w:rsid w:val="00D10BDA"/>
    <w:rsid w:val="00D114B4"/>
    <w:rsid w:val="00D11AD5"/>
    <w:rsid w:val="00D11BCA"/>
    <w:rsid w:val="00D12399"/>
    <w:rsid w:val="00D12F9C"/>
    <w:rsid w:val="00D132E7"/>
    <w:rsid w:val="00D136E3"/>
    <w:rsid w:val="00D13B81"/>
    <w:rsid w:val="00D13C6D"/>
    <w:rsid w:val="00D13CB2"/>
    <w:rsid w:val="00D14C7B"/>
    <w:rsid w:val="00D15043"/>
    <w:rsid w:val="00D152DA"/>
    <w:rsid w:val="00D1551D"/>
    <w:rsid w:val="00D15A24"/>
    <w:rsid w:val="00D15A52"/>
    <w:rsid w:val="00D1652C"/>
    <w:rsid w:val="00D165FD"/>
    <w:rsid w:val="00D1704F"/>
    <w:rsid w:val="00D1770E"/>
    <w:rsid w:val="00D20075"/>
    <w:rsid w:val="00D20085"/>
    <w:rsid w:val="00D205CD"/>
    <w:rsid w:val="00D206EA"/>
    <w:rsid w:val="00D22BEB"/>
    <w:rsid w:val="00D22E77"/>
    <w:rsid w:val="00D2338B"/>
    <w:rsid w:val="00D2356A"/>
    <w:rsid w:val="00D23A23"/>
    <w:rsid w:val="00D23D1D"/>
    <w:rsid w:val="00D23D57"/>
    <w:rsid w:val="00D24ACF"/>
    <w:rsid w:val="00D25487"/>
    <w:rsid w:val="00D25978"/>
    <w:rsid w:val="00D25C5C"/>
    <w:rsid w:val="00D25DCF"/>
    <w:rsid w:val="00D25F43"/>
    <w:rsid w:val="00D26417"/>
    <w:rsid w:val="00D266C7"/>
    <w:rsid w:val="00D2692E"/>
    <w:rsid w:val="00D26BD2"/>
    <w:rsid w:val="00D26E15"/>
    <w:rsid w:val="00D26E5D"/>
    <w:rsid w:val="00D2765C"/>
    <w:rsid w:val="00D27665"/>
    <w:rsid w:val="00D27E08"/>
    <w:rsid w:val="00D301B0"/>
    <w:rsid w:val="00D30226"/>
    <w:rsid w:val="00D30A2F"/>
    <w:rsid w:val="00D31450"/>
    <w:rsid w:val="00D31DF5"/>
    <w:rsid w:val="00D31E35"/>
    <w:rsid w:val="00D32029"/>
    <w:rsid w:val="00D32164"/>
    <w:rsid w:val="00D321A5"/>
    <w:rsid w:val="00D32609"/>
    <w:rsid w:val="00D3276D"/>
    <w:rsid w:val="00D32A48"/>
    <w:rsid w:val="00D32A7F"/>
    <w:rsid w:val="00D32C2E"/>
    <w:rsid w:val="00D32ECF"/>
    <w:rsid w:val="00D330A7"/>
    <w:rsid w:val="00D331DA"/>
    <w:rsid w:val="00D33304"/>
    <w:rsid w:val="00D3489C"/>
    <w:rsid w:val="00D34CCC"/>
    <w:rsid w:val="00D34F8C"/>
    <w:rsid w:val="00D3527F"/>
    <w:rsid w:val="00D35509"/>
    <w:rsid w:val="00D355F4"/>
    <w:rsid w:val="00D35831"/>
    <w:rsid w:val="00D36ABB"/>
    <w:rsid w:val="00D3716C"/>
    <w:rsid w:val="00D373DA"/>
    <w:rsid w:val="00D37755"/>
    <w:rsid w:val="00D37A8D"/>
    <w:rsid w:val="00D37D35"/>
    <w:rsid w:val="00D4086B"/>
    <w:rsid w:val="00D40D37"/>
    <w:rsid w:val="00D40D67"/>
    <w:rsid w:val="00D41962"/>
    <w:rsid w:val="00D4203E"/>
    <w:rsid w:val="00D42313"/>
    <w:rsid w:val="00D42653"/>
    <w:rsid w:val="00D42690"/>
    <w:rsid w:val="00D427B8"/>
    <w:rsid w:val="00D42812"/>
    <w:rsid w:val="00D428D5"/>
    <w:rsid w:val="00D42B6B"/>
    <w:rsid w:val="00D42C2E"/>
    <w:rsid w:val="00D42F44"/>
    <w:rsid w:val="00D431E9"/>
    <w:rsid w:val="00D4344D"/>
    <w:rsid w:val="00D4477F"/>
    <w:rsid w:val="00D44895"/>
    <w:rsid w:val="00D4495E"/>
    <w:rsid w:val="00D44C54"/>
    <w:rsid w:val="00D44EE0"/>
    <w:rsid w:val="00D45328"/>
    <w:rsid w:val="00D4571E"/>
    <w:rsid w:val="00D45E18"/>
    <w:rsid w:val="00D45EF2"/>
    <w:rsid w:val="00D45FC7"/>
    <w:rsid w:val="00D461FC"/>
    <w:rsid w:val="00D463AF"/>
    <w:rsid w:val="00D46561"/>
    <w:rsid w:val="00D46ADC"/>
    <w:rsid w:val="00D47152"/>
    <w:rsid w:val="00D471FF"/>
    <w:rsid w:val="00D47242"/>
    <w:rsid w:val="00D47283"/>
    <w:rsid w:val="00D507E2"/>
    <w:rsid w:val="00D50CC8"/>
    <w:rsid w:val="00D511B8"/>
    <w:rsid w:val="00D512B8"/>
    <w:rsid w:val="00D51990"/>
    <w:rsid w:val="00D51C18"/>
    <w:rsid w:val="00D51CE2"/>
    <w:rsid w:val="00D51E00"/>
    <w:rsid w:val="00D5212B"/>
    <w:rsid w:val="00D52390"/>
    <w:rsid w:val="00D52454"/>
    <w:rsid w:val="00D5251C"/>
    <w:rsid w:val="00D52580"/>
    <w:rsid w:val="00D52586"/>
    <w:rsid w:val="00D528B2"/>
    <w:rsid w:val="00D530D2"/>
    <w:rsid w:val="00D534B3"/>
    <w:rsid w:val="00D53846"/>
    <w:rsid w:val="00D53913"/>
    <w:rsid w:val="00D54184"/>
    <w:rsid w:val="00D54403"/>
    <w:rsid w:val="00D54D56"/>
    <w:rsid w:val="00D54DD4"/>
    <w:rsid w:val="00D54F08"/>
    <w:rsid w:val="00D554C4"/>
    <w:rsid w:val="00D5554E"/>
    <w:rsid w:val="00D55661"/>
    <w:rsid w:val="00D559B2"/>
    <w:rsid w:val="00D55E82"/>
    <w:rsid w:val="00D55F3A"/>
    <w:rsid w:val="00D56473"/>
    <w:rsid w:val="00D5653C"/>
    <w:rsid w:val="00D568C8"/>
    <w:rsid w:val="00D568E6"/>
    <w:rsid w:val="00D56DB5"/>
    <w:rsid w:val="00D56EF9"/>
    <w:rsid w:val="00D57436"/>
    <w:rsid w:val="00D574B1"/>
    <w:rsid w:val="00D57D1B"/>
    <w:rsid w:val="00D57EEF"/>
    <w:rsid w:val="00D60534"/>
    <w:rsid w:val="00D60741"/>
    <w:rsid w:val="00D608CE"/>
    <w:rsid w:val="00D60FB4"/>
    <w:rsid w:val="00D6102E"/>
    <w:rsid w:val="00D61CE0"/>
    <w:rsid w:val="00D62300"/>
    <w:rsid w:val="00D6244E"/>
    <w:rsid w:val="00D6252D"/>
    <w:rsid w:val="00D6286F"/>
    <w:rsid w:val="00D62EE2"/>
    <w:rsid w:val="00D6307D"/>
    <w:rsid w:val="00D6313E"/>
    <w:rsid w:val="00D6365C"/>
    <w:rsid w:val="00D63BA6"/>
    <w:rsid w:val="00D63F1F"/>
    <w:rsid w:val="00D64AFB"/>
    <w:rsid w:val="00D64C53"/>
    <w:rsid w:val="00D64CE4"/>
    <w:rsid w:val="00D6508E"/>
    <w:rsid w:val="00D6525E"/>
    <w:rsid w:val="00D65334"/>
    <w:rsid w:val="00D654E6"/>
    <w:rsid w:val="00D6573C"/>
    <w:rsid w:val="00D658A9"/>
    <w:rsid w:val="00D65E73"/>
    <w:rsid w:val="00D66440"/>
    <w:rsid w:val="00D66C5A"/>
    <w:rsid w:val="00D66D23"/>
    <w:rsid w:val="00D672FC"/>
    <w:rsid w:val="00D678C9"/>
    <w:rsid w:val="00D678DB"/>
    <w:rsid w:val="00D67F35"/>
    <w:rsid w:val="00D70373"/>
    <w:rsid w:val="00D70532"/>
    <w:rsid w:val="00D70681"/>
    <w:rsid w:val="00D707E8"/>
    <w:rsid w:val="00D70B2C"/>
    <w:rsid w:val="00D70FB8"/>
    <w:rsid w:val="00D7138B"/>
    <w:rsid w:val="00D71711"/>
    <w:rsid w:val="00D71CC3"/>
    <w:rsid w:val="00D71D2A"/>
    <w:rsid w:val="00D71F85"/>
    <w:rsid w:val="00D72843"/>
    <w:rsid w:val="00D72DC5"/>
    <w:rsid w:val="00D731A8"/>
    <w:rsid w:val="00D7363C"/>
    <w:rsid w:val="00D7380D"/>
    <w:rsid w:val="00D744E9"/>
    <w:rsid w:val="00D747BD"/>
    <w:rsid w:val="00D74B4D"/>
    <w:rsid w:val="00D74B6E"/>
    <w:rsid w:val="00D74D8A"/>
    <w:rsid w:val="00D74DB1"/>
    <w:rsid w:val="00D751AE"/>
    <w:rsid w:val="00D754DB"/>
    <w:rsid w:val="00D75DD6"/>
    <w:rsid w:val="00D75EEF"/>
    <w:rsid w:val="00D765A8"/>
    <w:rsid w:val="00D7664B"/>
    <w:rsid w:val="00D769DA"/>
    <w:rsid w:val="00D7762B"/>
    <w:rsid w:val="00D7791D"/>
    <w:rsid w:val="00D77D4D"/>
    <w:rsid w:val="00D77E51"/>
    <w:rsid w:val="00D803F0"/>
    <w:rsid w:val="00D8048A"/>
    <w:rsid w:val="00D807F7"/>
    <w:rsid w:val="00D80BD3"/>
    <w:rsid w:val="00D80F8E"/>
    <w:rsid w:val="00D8226A"/>
    <w:rsid w:val="00D822A9"/>
    <w:rsid w:val="00D82B5E"/>
    <w:rsid w:val="00D82F59"/>
    <w:rsid w:val="00D83186"/>
    <w:rsid w:val="00D837B1"/>
    <w:rsid w:val="00D83A3C"/>
    <w:rsid w:val="00D84523"/>
    <w:rsid w:val="00D84622"/>
    <w:rsid w:val="00D84818"/>
    <w:rsid w:val="00D85002"/>
    <w:rsid w:val="00D85355"/>
    <w:rsid w:val="00D85610"/>
    <w:rsid w:val="00D85DE2"/>
    <w:rsid w:val="00D86A2D"/>
    <w:rsid w:val="00D86B38"/>
    <w:rsid w:val="00D8737C"/>
    <w:rsid w:val="00D87874"/>
    <w:rsid w:val="00D878BC"/>
    <w:rsid w:val="00D90013"/>
    <w:rsid w:val="00D906D0"/>
    <w:rsid w:val="00D90E56"/>
    <w:rsid w:val="00D91230"/>
    <w:rsid w:val="00D91320"/>
    <w:rsid w:val="00D917C9"/>
    <w:rsid w:val="00D91C81"/>
    <w:rsid w:val="00D91CD0"/>
    <w:rsid w:val="00D91E76"/>
    <w:rsid w:val="00D92073"/>
    <w:rsid w:val="00D921AA"/>
    <w:rsid w:val="00D92704"/>
    <w:rsid w:val="00D92E5D"/>
    <w:rsid w:val="00D932E6"/>
    <w:rsid w:val="00D935E8"/>
    <w:rsid w:val="00D937A3"/>
    <w:rsid w:val="00D93804"/>
    <w:rsid w:val="00D939B2"/>
    <w:rsid w:val="00D93DD7"/>
    <w:rsid w:val="00D94138"/>
    <w:rsid w:val="00D941F0"/>
    <w:rsid w:val="00D94855"/>
    <w:rsid w:val="00D954D0"/>
    <w:rsid w:val="00D9557D"/>
    <w:rsid w:val="00D95990"/>
    <w:rsid w:val="00D95FB0"/>
    <w:rsid w:val="00D9626B"/>
    <w:rsid w:val="00D9663F"/>
    <w:rsid w:val="00D96B21"/>
    <w:rsid w:val="00D9734F"/>
    <w:rsid w:val="00D97644"/>
    <w:rsid w:val="00D97EE8"/>
    <w:rsid w:val="00DA002E"/>
    <w:rsid w:val="00DA01CB"/>
    <w:rsid w:val="00DA01D1"/>
    <w:rsid w:val="00DA0456"/>
    <w:rsid w:val="00DA08A3"/>
    <w:rsid w:val="00DA0BBC"/>
    <w:rsid w:val="00DA0CDC"/>
    <w:rsid w:val="00DA0DB0"/>
    <w:rsid w:val="00DA0DF6"/>
    <w:rsid w:val="00DA10AB"/>
    <w:rsid w:val="00DA118A"/>
    <w:rsid w:val="00DA1C44"/>
    <w:rsid w:val="00DA1EBA"/>
    <w:rsid w:val="00DA1EFE"/>
    <w:rsid w:val="00DA2217"/>
    <w:rsid w:val="00DA257B"/>
    <w:rsid w:val="00DA2912"/>
    <w:rsid w:val="00DA2C1E"/>
    <w:rsid w:val="00DA31C5"/>
    <w:rsid w:val="00DA326C"/>
    <w:rsid w:val="00DA3360"/>
    <w:rsid w:val="00DA389B"/>
    <w:rsid w:val="00DA3D45"/>
    <w:rsid w:val="00DA4376"/>
    <w:rsid w:val="00DA444F"/>
    <w:rsid w:val="00DA46A4"/>
    <w:rsid w:val="00DA49E3"/>
    <w:rsid w:val="00DA4F85"/>
    <w:rsid w:val="00DA565C"/>
    <w:rsid w:val="00DA5BBF"/>
    <w:rsid w:val="00DA5EDF"/>
    <w:rsid w:val="00DA5EFD"/>
    <w:rsid w:val="00DA6010"/>
    <w:rsid w:val="00DA629E"/>
    <w:rsid w:val="00DA65C7"/>
    <w:rsid w:val="00DA6A2D"/>
    <w:rsid w:val="00DA6D12"/>
    <w:rsid w:val="00DA6D99"/>
    <w:rsid w:val="00DA710F"/>
    <w:rsid w:val="00DA7251"/>
    <w:rsid w:val="00DA79E1"/>
    <w:rsid w:val="00DA7B52"/>
    <w:rsid w:val="00DA7C72"/>
    <w:rsid w:val="00DA7F68"/>
    <w:rsid w:val="00DB042F"/>
    <w:rsid w:val="00DB0444"/>
    <w:rsid w:val="00DB095E"/>
    <w:rsid w:val="00DB0B4E"/>
    <w:rsid w:val="00DB0C52"/>
    <w:rsid w:val="00DB123D"/>
    <w:rsid w:val="00DB197B"/>
    <w:rsid w:val="00DB2897"/>
    <w:rsid w:val="00DB2ABB"/>
    <w:rsid w:val="00DB32DC"/>
    <w:rsid w:val="00DB35B7"/>
    <w:rsid w:val="00DB3BCD"/>
    <w:rsid w:val="00DB3C1A"/>
    <w:rsid w:val="00DB3D65"/>
    <w:rsid w:val="00DB3DAF"/>
    <w:rsid w:val="00DB4141"/>
    <w:rsid w:val="00DB44BE"/>
    <w:rsid w:val="00DB45BB"/>
    <w:rsid w:val="00DB468D"/>
    <w:rsid w:val="00DB48EF"/>
    <w:rsid w:val="00DB4BC1"/>
    <w:rsid w:val="00DB4ED7"/>
    <w:rsid w:val="00DB5696"/>
    <w:rsid w:val="00DB56BD"/>
    <w:rsid w:val="00DB5CF0"/>
    <w:rsid w:val="00DB5E33"/>
    <w:rsid w:val="00DB61BC"/>
    <w:rsid w:val="00DB67EE"/>
    <w:rsid w:val="00DB6D07"/>
    <w:rsid w:val="00DB70A3"/>
    <w:rsid w:val="00DB716E"/>
    <w:rsid w:val="00DB71CC"/>
    <w:rsid w:val="00DB727B"/>
    <w:rsid w:val="00DB7303"/>
    <w:rsid w:val="00DB73AD"/>
    <w:rsid w:val="00DB75FB"/>
    <w:rsid w:val="00DB7856"/>
    <w:rsid w:val="00DB79DC"/>
    <w:rsid w:val="00DB7B27"/>
    <w:rsid w:val="00DB7C89"/>
    <w:rsid w:val="00DB7E23"/>
    <w:rsid w:val="00DC0220"/>
    <w:rsid w:val="00DC0577"/>
    <w:rsid w:val="00DC06C8"/>
    <w:rsid w:val="00DC08D1"/>
    <w:rsid w:val="00DC0C1F"/>
    <w:rsid w:val="00DC0D05"/>
    <w:rsid w:val="00DC0F50"/>
    <w:rsid w:val="00DC1427"/>
    <w:rsid w:val="00DC2F65"/>
    <w:rsid w:val="00DC2F94"/>
    <w:rsid w:val="00DC3708"/>
    <w:rsid w:val="00DC3E9A"/>
    <w:rsid w:val="00DC4313"/>
    <w:rsid w:val="00DC4A1F"/>
    <w:rsid w:val="00DC4E1C"/>
    <w:rsid w:val="00DC4F20"/>
    <w:rsid w:val="00DC56D7"/>
    <w:rsid w:val="00DC58D4"/>
    <w:rsid w:val="00DC6127"/>
    <w:rsid w:val="00DC6D17"/>
    <w:rsid w:val="00DC7199"/>
    <w:rsid w:val="00DC73A3"/>
    <w:rsid w:val="00DC74E1"/>
    <w:rsid w:val="00DC7B0A"/>
    <w:rsid w:val="00DC7E7F"/>
    <w:rsid w:val="00DD04D4"/>
    <w:rsid w:val="00DD06FE"/>
    <w:rsid w:val="00DD0F20"/>
    <w:rsid w:val="00DD1AAA"/>
    <w:rsid w:val="00DD1ED2"/>
    <w:rsid w:val="00DD281E"/>
    <w:rsid w:val="00DD2E9C"/>
    <w:rsid w:val="00DD2F4E"/>
    <w:rsid w:val="00DD30B1"/>
    <w:rsid w:val="00DD3226"/>
    <w:rsid w:val="00DD326F"/>
    <w:rsid w:val="00DD3384"/>
    <w:rsid w:val="00DD3542"/>
    <w:rsid w:val="00DD36D3"/>
    <w:rsid w:val="00DD3773"/>
    <w:rsid w:val="00DD3A7B"/>
    <w:rsid w:val="00DD402B"/>
    <w:rsid w:val="00DD46D7"/>
    <w:rsid w:val="00DD4A0D"/>
    <w:rsid w:val="00DD4C64"/>
    <w:rsid w:val="00DD4DDC"/>
    <w:rsid w:val="00DD51DF"/>
    <w:rsid w:val="00DD5B93"/>
    <w:rsid w:val="00DD6E92"/>
    <w:rsid w:val="00DD7018"/>
    <w:rsid w:val="00DD70BB"/>
    <w:rsid w:val="00DD74EA"/>
    <w:rsid w:val="00DD7BF2"/>
    <w:rsid w:val="00DE03CC"/>
    <w:rsid w:val="00DE07A5"/>
    <w:rsid w:val="00DE0B30"/>
    <w:rsid w:val="00DE0C4D"/>
    <w:rsid w:val="00DE13F0"/>
    <w:rsid w:val="00DE1421"/>
    <w:rsid w:val="00DE183C"/>
    <w:rsid w:val="00DE18AB"/>
    <w:rsid w:val="00DE25F3"/>
    <w:rsid w:val="00DE2AB4"/>
    <w:rsid w:val="00DE2AD9"/>
    <w:rsid w:val="00DE2AED"/>
    <w:rsid w:val="00DE2CE3"/>
    <w:rsid w:val="00DE3362"/>
    <w:rsid w:val="00DE3C32"/>
    <w:rsid w:val="00DE469C"/>
    <w:rsid w:val="00DE47C5"/>
    <w:rsid w:val="00DE557D"/>
    <w:rsid w:val="00DE5C81"/>
    <w:rsid w:val="00DE5EB2"/>
    <w:rsid w:val="00DE656E"/>
    <w:rsid w:val="00DE6D55"/>
    <w:rsid w:val="00DE73B4"/>
    <w:rsid w:val="00DE79EB"/>
    <w:rsid w:val="00DE7A01"/>
    <w:rsid w:val="00DE7A5E"/>
    <w:rsid w:val="00DE7DA8"/>
    <w:rsid w:val="00DE7FC5"/>
    <w:rsid w:val="00DF0452"/>
    <w:rsid w:val="00DF069D"/>
    <w:rsid w:val="00DF06A3"/>
    <w:rsid w:val="00DF0FD0"/>
    <w:rsid w:val="00DF1271"/>
    <w:rsid w:val="00DF13EF"/>
    <w:rsid w:val="00DF1736"/>
    <w:rsid w:val="00DF1BC1"/>
    <w:rsid w:val="00DF1EB9"/>
    <w:rsid w:val="00DF2073"/>
    <w:rsid w:val="00DF266F"/>
    <w:rsid w:val="00DF26E5"/>
    <w:rsid w:val="00DF2C07"/>
    <w:rsid w:val="00DF3218"/>
    <w:rsid w:val="00DF3283"/>
    <w:rsid w:val="00DF3745"/>
    <w:rsid w:val="00DF3A00"/>
    <w:rsid w:val="00DF3AF8"/>
    <w:rsid w:val="00DF3DEA"/>
    <w:rsid w:val="00DF3FE9"/>
    <w:rsid w:val="00DF431D"/>
    <w:rsid w:val="00DF43ED"/>
    <w:rsid w:val="00DF455A"/>
    <w:rsid w:val="00DF4725"/>
    <w:rsid w:val="00DF47C1"/>
    <w:rsid w:val="00DF4DA1"/>
    <w:rsid w:val="00DF4F38"/>
    <w:rsid w:val="00DF5308"/>
    <w:rsid w:val="00DF54E9"/>
    <w:rsid w:val="00DF6007"/>
    <w:rsid w:val="00DF61DF"/>
    <w:rsid w:val="00DF6334"/>
    <w:rsid w:val="00DF6AE5"/>
    <w:rsid w:val="00DF7012"/>
    <w:rsid w:val="00DF75C6"/>
    <w:rsid w:val="00DF7846"/>
    <w:rsid w:val="00DF78B5"/>
    <w:rsid w:val="00DF7A81"/>
    <w:rsid w:val="00DF7D07"/>
    <w:rsid w:val="00DF7DF9"/>
    <w:rsid w:val="00DF7F4C"/>
    <w:rsid w:val="00E005C4"/>
    <w:rsid w:val="00E008A5"/>
    <w:rsid w:val="00E00A61"/>
    <w:rsid w:val="00E00A96"/>
    <w:rsid w:val="00E00BE9"/>
    <w:rsid w:val="00E00CB9"/>
    <w:rsid w:val="00E010CC"/>
    <w:rsid w:val="00E01293"/>
    <w:rsid w:val="00E01589"/>
    <w:rsid w:val="00E01800"/>
    <w:rsid w:val="00E020F9"/>
    <w:rsid w:val="00E02126"/>
    <w:rsid w:val="00E02311"/>
    <w:rsid w:val="00E026F1"/>
    <w:rsid w:val="00E02AA6"/>
    <w:rsid w:val="00E02CF8"/>
    <w:rsid w:val="00E03F51"/>
    <w:rsid w:val="00E04232"/>
    <w:rsid w:val="00E042A6"/>
    <w:rsid w:val="00E04632"/>
    <w:rsid w:val="00E04871"/>
    <w:rsid w:val="00E04886"/>
    <w:rsid w:val="00E04DAF"/>
    <w:rsid w:val="00E05182"/>
    <w:rsid w:val="00E05203"/>
    <w:rsid w:val="00E05CB9"/>
    <w:rsid w:val="00E061C0"/>
    <w:rsid w:val="00E06381"/>
    <w:rsid w:val="00E063EB"/>
    <w:rsid w:val="00E06A06"/>
    <w:rsid w:val="00E06B60"/>
    <w:rsid w:val="00E071B0"/>
    <w:rsid w:val="00E07610"/>
    <w:rsid w:val="00E076C2"/>
    <w:rsid w:val="00E07761"/>
    <w:rsid w:val="00E0795B"/>
    <w:rsid w:val="00E07C3B"/>
    <w:rsid w:val="00E07F27"/>
    <w:rsid w:val="00E105C9"/>
    <w:rsid w:val="00E10737"/>
    <w:rsid w:val="00E10A5A"/>
    <w:rsid w:val="00E10AA4"/>
    <w:rsid w:val="00E10C13"/>
    <w:rsid w:val="00E1125F"/>
    <w:rsid w:val="00E112C7"/>
    <w:rsid w:val="00E127D8"/>
    <w:rsid w:val="00E12B0D"/>
    <w:rsid w:val="00E12DAB"/>
    <w:rsid w:val="00E12EF9"/>
    <w:rsid w:val="00E13330"/>
    <w:rsid w:val="00E13A71"/>
    <w:rsid w:val="00E143B9"/>
    <w:rsid w:val="00E144CE"/>
    <w:rsid w:val="00E148E2"/>
    <w:rsid w:val="00E14B83"/>
    <w:rsid w:val="00E14DED"/>
    <w:rsid w:val="00E14E20"/>
    <w:rsid w:val="00E14F23"/>
    <w:rsid w:val="00E15107"/>
    <w:rsid w:val="00E15346"/>
    <w:rsid w:val="00E155A8"/>
    <w:rsid w:val="00E15ABA"/>
    <w:rsid w:val="00E15E1B"/>
    <w:rsid w:val="00E15E6D"/>
    <w:rsid w:val="00E16C8A"/>
    <w:rsid w:val="00E1784E"/>
    <w:rsid w:val="00E17BC7"/>
    <w:rsid w:val="00E200AE"/>
    <w:rsid w:val="00E201D1"/>
    <w:rsid w:val="00E207CB"/>
    <w:rsid w:val="00E20935"/>
    <w:rsid w:val="00E20A02"/>
    <w:rsid w:val="00E20BBC"/>
    <w:rsid w:val="00E210AD"/>
    <w:rsid w:val="00E214EC"/>
    <w:rsid w:val="00E21991"/>
    <w:rsid w:val="00E21EFC"/>
    <w:rsid w:val="00E21FC6"/>
    <w:rsid w:val="00E2219C"/>
    <w:rsid w:val="00E226BB"/>
    <w:rsid w:val="00E22792"/>
    <w:rsid w:val="00E228BF"/>
    <w:rsid w:val="00E22A41"/>
    <w:rsid w:val="00E23155"/>
    <w:rsid w:val="00E23186"/>
    <w:rsid w:val="00E231FC"/>
    <w:rsid w:val="00E234BD"/>
    <w:rsid w:val="00E23C5D"/>
    <w:rsid w:val="00E23FCC"/>
    <w:rsid w:val="00E24626"/>
    <w:rsid w:val="00E248C0"/>
    <w:rsid w:val="00E249BB"/>
    <w:rsid w:val="00E24D62"/>
    <w:rsid w:val="00E252BE"/>
    <w:rsid w:val="00E25909"/>
    <w:rsid w:val="00E25F09"/>
    <w:rsid w:val="00E268B1"/>
    <w:rsid w:val="00E26B67"/>
    <w:rsid w:val="00E26C5E"/>
    <w:rsid w:val="00E27B2A"/>
    <w:rsid w:val="00E27B32"/>
    <w:rsid w:val="00E27CD3"/>
    <w:rsid w:val="00E27EB2"/>
    <w:rsid w:val="00E30212"/>
    <w:rsid w:val="00E30563"/>
    <w:rsid w:val="00E312B1"/>
    <w:rsid w:val="00E312FC"/>
    <w:rsid w:val="00E313B1"/>
    <w:rsid w:val="00E31EDD"/>
    <w:rsid w:val="00E3220A"/>
    <w:rsid w:val="00E32297"/>
    <w:rsid w:val="00E32EA5"/>
    <w:rsid w:val="00E32EA7"/>
    <w:rsid w:val="00E33058"/>
    <w:rsid w:val="00E33210"/>
    <w:rsid w:val="00E33995"/>
    <w:rsid w:val="00E33EF2"/>
    <w:rsid w:val="00E33F20"/>
    <w:rsid w:val="00E340C3"/>
    <w:rsid w:val="00E34204"/>
    <w:rsid w:val="00E346FC"/>
    <w:rsid w:val="00E3480E"/>
    <w:rsid w:val="00E3492D"/>
    <w:rsid w:val="00E34DAA"/>
    <w:rsid w:val="00E35006"/>
    <w:rsid w:val="00E350DA"/>
    <w:rsid w:val="00E35225"/>
    <w:rsid w:val="00E35746"/>
    <w:rsid w:val="00E35820"/>
    <w:rsid w:val="00E35AB8"/>
    <w:rsid w:val="00E36805"/>
    <w:rsid w:val="00E36F37"/>
    <w:rsid w:val="00E36FE5"/>
    <w:rsid w:val="00E37B2B"/>
    <w:rsid w:val="00E37CE5"/>
    <w:rsid w:val="00E37F7A"/>
    <w:rsid w:val="00E401F8"/>
    <w:rsid w:val="00E40842"/>
    <w:rsid w:val="00E40B68"/>
    <w:rsid w:val="00E40E94"/>
    <w:rsid w:val="00E411AF"/>
    <w:rsid w:val="00E4121D"/>
    <w:rsid w:val="00E41522"/>
    <w:rsid w:val="00E419C5"/>
    <w:rsid w:val="00E41E0B"/>
    <w:rsid w:val="00E424A1"/>
    <w:rsid w:val="00E42643"/>
    <w:rsid w:val="00E4272D"/>
    <w:rsid w:val="00E42759"/>
    <w:rsid w:val="00E4286C"/>
    <w:rsid w:val="00E4297C"/>
    <w:rsid w:val="00E43089"/>
    <w:rsid w:val="00E433D9"/>
    <w:rsid w:val="00E43520"/>
    <w:rsid w:val="00E43CAD"/>
    <w:rsid w:val="00E43EF2"/>
    <w:rsid w:val="00E45566"/>
    <w:rsid w:val="00E4579E"/>
    <w:rsid w:val="00E45E95"/>
    <w:rsid w:val="00E4682A"/>
    <w:rsid w:val="00E46C40"/>
    <w:rsid w:val="00E46C6E"/>
    <w:rsid w:val="00E47502"/>
    <w:rsid w:val="00E47507"/>
    <w:rsid w:val="00E47715"/>
    <w:rsid w:val="00E477CA"/>
    <w:rsid w:val="00E47BBB"/>
    <w:rsid w:val="00E47C16"/>
    <w:rsid w:val="00E47EBC"/>
    <w:rsid w:val="00E50028"/>
    <w:rsid w:val="00E501C0"/>
    <w:rsid w:val="00E5058E"/>
    <w:rsid w:val="00E50E26"/>
    <w:rsid w:val="00E510AA"/>
    <w:rsid w:val="00E5137B"/>
    <w:rsid w:val="00E515C3"/>
    <w:rsid w:val="00E51733"/>
    <w:rsid w:val="00E51C9E"/>
    <w:rsid w:val="00E520D8"/>
    <w:rsid w:val="00E52297"/>
    <w:rsid w:val="00E52838"/>
    <w:rsid w:val="00E52B7E"/>
    <w:rsid w:val="00E52C8F"/>
    <w:rsid w:val="00E5322F"/>
    <w:rsid w:val="00E533C3"/>
    <w:rsid w:val="00E5368A"/>
    <w:rsid w:val="00E539E7"/>
    <w:rsid w:val="00E53FB1"/>
    <w:rsid w:val="00E546B0"/>
    <w:rsid w:val="00E54C29"/>
    <w:rsid w:val="00E54D81"/>
    <w:rsid w:val="00E54E2C"/>
    <w:rsid w:val="00E551B7"/>
    <w:rsid w:val="00E5528C"/>
    <w:rsid w:val="00E55944"/>
    <w:rsid w:val="00E56264"/>
    <w:rsid w:val="00E562C3"/>
    <w:rsid w:val="00E5633E"/>
    <w:rsid w:val="00E5655B"/>
    <w:rsid w:val="00E5679F"/>
    <w:rsid w:val="00E56B01"/>
    <w:rsid w:val="00E56B55"/>
    <w:rsid w:val="00E56B60"/>
    <w:rsid w:val="00E56BA2"/>
    <w:rsid w:val="00E5704F"/>
    <w:rsid w:val="00E5720B"/>
    <w:rsid w:val="00E5748B"/>
    <w:rsid w:val="00E57A29"/>
    <w:rsid w:val="00E57ADA"/>
    <w:rsid w:val="00E604A6"/>
    <w:rsid w:val="00E604B6"/>
    <w:rsid w:val="00E60964"/>
    <w:rsid w:val="00E609EB"/>
    <w:rsid w:val="00E60A65"/>
    <w:rsid w:val="00E61117"/>
    <w:rsid w:val="00E6120D"/>
    <w:rsid w:val="00E613F0"/>
    <w:rsid w:val="00E61569"/>
    <w:rsid w:val="00E6161B"/>
    <w:rsid w:val="00E61785"/>
    <w:rsid w:val="00E617C7"/>
    <w:rsid w:val="00E61C6B"/>
    <w:rsid w:val="00E62315"/>
    <w:rsid w:val="00E623F5"/>
    <w:rsid w:val="00E62679"/>
    <w:rsid w:val="00E6284B"/>
    <w:rsid w:val="00E634E6"/>
    <w:rsid w:val="00E63992"/>
    <w:rsid w:val="00E6404E"/>
    <w:rsid w:val="00E641C0"/>
    <w:rsid w:val="00E643A3"/>
    <w:rsid w:val="00E64976"/>
    <w:rsid w:val="00E650C9"/>
    <w:rsid w:val="00E654A3"/>
    <w:rsid w:val="00E6576D"/>
    <w:rsid w:val="00E658EF"/>
    <w:rsid w:val="00E658F4"/>
    <w:rsid w:val="00E6643B"/>
    <w:rsid w:val="00E666E9"/>
    <w:rsid w:val="00E66CA0"/>
    <w:rsid w:val="00E66F20"/>
    <w:rsid w:val="00E66F88"/>
    <w:rsid w:val="00E67104"/>
    <w:rsid w:val="00E679E6"/>
    <w:rsid w:val="00E67D24"/>
    <w:rsid w:val="00E67E70"/>
    <w:rsid w:val="00E702BC"/>
    <w:rsid w:val="00E702F5"/>
    <w:rsid w:val="00E703E8"/>
    <w:rsid w:val="00E7086E"/>
    <w:rsid w:val="00E708B3"/>
    <w:rsid w:val="00E70928"/>
    <w:rsid w:val="00E70CA3"/>
    <w:rsid w:val="00E70DF4"/>
    <w:rsid w:val="00E7107A"/>
    <w:rsid w:val="00E7142B"/>
    <w:rsid w:val="00E71A5A"/>
    <w:rsid w:val="00E71B95"/>
    <w:rsid w:val="00E71E25"/>
    <w:rsid w:val="00E7222F"/>
    <w:rsid w:val="00E7291C"/>
    <w:rsid w:val="00E72932"/>
    <w:rsid w:val="00E72ADF"/>
    <w:rsid w:val="00E730E4"/>
    <w:rsid w:val="00E73802"/>
    <w:rsid w:val="00E7395A"/>
    <w:rsid w:val="00E7399C"/>
    <w:rsid w:val="00E74538"/>
    <w:rsid w:val="00E7525C"/>
    <w:rsid w:val="00E752B4"/>
    <w:rsid w:val="00E754C9"/>
    <w:rsid w:val="00E75937"/>
    <w:rsid w:val="00E75BBF"/>
    <w:rsid w:val="00E75FAC"/>
    <w:rsid w:val="00E763C0"/>
    <w:rsid w:val="00E76DC4"/>
    <w:rsid w:val="00E770B3"/>
    <w:rsid w:val="00E77474"/>
    <w:rsid w:val="00E77515"/>
    <w:rsid w:val="00E779A4"/>
    <w:rsid w:val="00E77C94"/>
    <w:rsid w:val="00E77CF5"/>
    <w:rsid w:val="00E77FD1"/>
    <w:rsid w:val="00E803BD"/>
    <w:rsid w:val="00E809A7"/>
    <w:rsid w:val="00E81415"/>
    <w:rsid w:val="00E81645"/>
    <w:rsid w:val="00E816EA"/>
    <w:rsid w:val="00E8172B"/>
    <w:rsid w:val="00E81B04"/>
    <w:rsid w:val="00E82027"/>
    <w:rsid w:val="00E82085"/>
    <w:rsid w:val="00E82219"/>
    <w:rsid w:val="00E8297A"/>
    <w:rsid w:val="00E82A2A"/>
    <w:rsid w:val="00E82A37"/>
    <w:rsid w:val="00E82AEC"/>
    <w:rsid w:val="00E82C1D"/>
    <w:rsid w:val="00E82F4D"/>
    <w:rsid w:val="00E82F7F"/>
    <w:rsid w:val="00E836F5"/>
    <w:rsid w:val="00E83B24"/>
    <w:rsid w:val="00E83C2E"/>
    <w:rsid w:val="00E83F99"/>
    <w:rsid w:val="00E8415C"/>
    <w:rsid w:val="00E844B2"/>
    <w:rsid w:val="00E84546"/>
    <w:rsid w:val="00E845B8"/>
    <w:rsid w:val="00E845F6"/>
    <w:rsid w:val="00E84792"/>
    <w:rsid w:val="00E84AE2"/>
    <w:rsid w:val="00E84D79"/>
    <w:rsid w:val="00E84F2C"/>
    <w:rsid w:val="00E850C2"/>
    <w:rsid w:val="00E8513E"/>
    <w:rsid w:val="00E853A2"/>
    <w:rsid w:val="00E857F1"/>
    <w:rsid w:val="00E859C0"/>
    <w:rsid w:val="00E85A09"/>
    <w:rsid w:val="00E86943"/>
    <w:rsid w:val="00E86B70"/>
    <w:rsid w:val="00E86B8F"/>
    <w:rsid w:val="00E871A4"/>
    <w:rsid w:val="00E87247"/>
    <w:rsid w:val="00E872BC"/>
    <w:rsid w:val="00E874F3"/>
    <w:rsid w:val="00E87AA6"/>
    <w:rsid w:val="00E87C64"/>
    <w:rsid w:val="00E87C82"/>
    <w:rsid w:val="00E906D9"/>
    <w:rsid w:val="00E90E7E"/>
    <w:rsid w:val="00E91465"/>
    <w:rsid w:val="00E915C4"/>
    <w:rsid w:val="00E9172E"/>
    <w:rsid w:val="00E919C2"/>
    <w:rsid w:val="00E91C50"/>
    <w:rsid w:val="00E91C71"/>
    <w:rsid w:val="00E921BE"/>
    <w:rsid w:val="00E923E0"/>
    <w:rsid w:val="00E925A4"/>
    <w:rsid w:val="00E9285D"/>
    <w:rsid w:val="00E9297D"/>
    <w:rsid w:val="00E931CE"/>
    <w:rsid w:val="00E935CA"/>
    <w:rsid w:val="00E9372A"/>
    <w:rsid w:val="00E939FE"/>
    <w:rsid w:val="00E93AA4"/>
    <w:rsid w:val="00E93CB8"/>
    <w:rsid w:val="00E93E5E"/>
    <w:rsid w:val="00E94E80"/>
    <w:rsid w:val="00E951DC"/>
    <w:rsid w:val="00E956BC"/>
    <w:rsid w:val="00E959A9"/>
    <w:rsid w:val="00E95C1D"/>
    <w:rsid w:val="00E9606A"/>
    <w:rsid w:val="00E96246"/>
    <w:rsid w:val="00E962C3"/>
    <w:rsid w:val="00E96848"/>
    <w:rsid w:val="00E96D41"/>
    <w:rsid w:val="00E97099"/>
    <w:rsid w:val="00E97556"/>
    <w:rsid w:val="00E977E5"/>
    <w:rsid w:val="00E97A80"/>
    <w:rsid w:val="00E97E34"/>
    <w:rsid w:val="00EA01AA"/>
    <w:rsid w:val="00EA1930"/>
    <w:rsid w:val="00EA1F11"/>
    <w:rsid w:val="00EA20EB"/>
    <w:rsid w:val="00EA2427"/>
    <w:rsid w:val="00EA286F"/>
    <w:rsid w:val="00EA2A00"/>
    <w:rsid w:val="00EA2A1C"/>
    <w:rsid w:val="00EA2B98"/>
    <w:rsid w:val="00EA2F1F"/>
    <w:rsid w:val="00EA36F3"/>
    <w:rsid w:val="00EA3777"/>
    <w:rsid w:val="00EA37B2"/>
    <w:rsid w:val="00EA3C21"/>
    <w:rsid w:val="00EA3E1A"/>
    <w:rsid w:val="00EA3F47"/>
    <w:rsid w:val="00EA40C2"/>
    <w:rsid w:val="00EA41A1"/>
    <w:rsid w:val="00EA41DC"/>
    <w:rsid w:val="00EA42B2"/>
    <w:rsid w:val="00EA4E35"/>
    <w:rsid w:val="00EA4E7F"/>
    <w:rsid w:val="00EA506A"/>
    <w:rsid w:val="00EA5644"/>
    <w:rsid w:val="00EA61BC"/>
    <w:rsid w:val="00EA645E"/>
    <w:rsid w:val="00EA6ADE"/>
    <w:rsid w:val="00EA708E"/>
    <w:rsid w:val="00EA709A"/>
    <w:rsid w:val="00EA71AB"/>
    <w:rsid w:val="00EA72BD"/>
    <w:rsid w:val="00EA742C"/>
    <w:rsid w:val="00EA799A"/>
    <w:rsid w:val="00EA7C39"/>
    <w:rsid w:val="00EA7EEC"/>
    <w:rsid w:val="00EA7EF4"/>
    <w:rsid w:val="00EA7F1F"/>
    <w:rsid w:val="00EB0376"/>
    <w:rsid w:val="00EB0545"/>
    <w:rsid w:val="00EB0832"/>
    <w:rsid w:val="00EB0C8E"/>
    <w:rsid w:val="00EB0D3C"/>
    <w:rsid w:val="00EB0D9E"/>
    <w:rsid w:val="00EB0FD8"/>
    <w:rsid w:val="00EB168C"/>
    <w:rsid w:val="00EB27DB"/>
    <w:rsid w:val="00EB2F51"/>
    <w:rsid w:val="00EB3401"/>
    <w:rsid w:val="00EB34F2"/>
    <w:rsid w:val="00EB3693"/>
    <w:rsid w:val="00EB38EB"/>
    <w:rsid w:val="00EB3C20"/>
    <w:rsid w:val="00EB4013"/>
    <w:rsid w:val="00EB489E"/>
    <w:rsid w:val="00EB4B8D"/>
    <w:rsid w:val="00EB4E42"/>
    <w:rsid w:val="00EB5391"/>
    <w:rsid w:val="00EB5E1D"/>
    <w:rsid w:val="00EB5EE2"/>
    <w:rsid w:val="00EB6164"/>
    <w:rsid w:val="00EB625B"/>
    <w:rsid w:val="00EB62BA"/>
    <w:rsid w:val="00EB6686"/>
    <w:rsid w:val="00EB6B98"/>
    <w:rsid w:val="00EB6C76"/>
    <w:rsid w:val="00EB6F2D"/>
    <w:rsid w:val="00EB79B3"/>
    <w:rsid w:val="00EB7B6A"/>
    <w:rsid w:val="00EC025F"/>
    <w:rsid w:val="00EC05E2"/>
    <w:rsid w:val="00EC085E"/>
    <w:rsid w:val="00EC08E9"/>
    <w:rsid w:val="00EC10F4"/>
    <w:rsid w:val="00EC11C5"/>
    <w:rsid w:val="00EC124E"/>
    <w:rsid w:val="00EC12CB"/>
    <w:rsid w:val="00EC18E4"/>
    <w:rsid w:val="00EC2303"/>
    <w:rsid w:val="00EC2322"/>
    <w:rsid w:val="00EC2381"/>
    <w:rsid w:val="00EC23CD"/>
    <w:rsid w:val="00EC27AA"/>
    <w:rsid w:val="00EC2C46"/>
    <w:rsid w:val="00EC2C7A"/>
    <w:rsid w:val="00EC2E9A"/>
    <w:rsid w:val="00EC3225"/>
    <w:rsid w:val="00EC33CD"/>
    <w:rsid w:val="00EC34F9"/>
    <w:rsid w:val="00EC3928"/>
    <w:rsid w:val="00EC3F41"/>
    <w:rsid w:val="00EC3FA5"/>
    <w:rsid w:val="00EC4468"/>
    <w:rsid w:val="00EC4479"/>
    <w:rsid w:val="00EC495A"/>
    <w:rsid w:val="00EC4A36"/>
    <w:rsid w:val="00EC4CB2"/>
    <w:rsid w:val="00EC5215"/>
    <w:rsid w:val="00EC5478"/>
    <w:rsid w:val="00EC5610"/>
    <w:rsid w:val="00EC59AB"/>
    <w:rsid w:val="00EC617E"/>
    <w:rsid w:val="00EC61C2"/>
    <w:rsid w:val="00EC6237"/>
    <w:rsid w:val="00EC6295"/>
    <w:rsid w:val="00EC65F6"/>
    <w:rsid w:val="00EC687D"/>
    <w:rsid w:val="00EC6967"/>
    <w:rsid w:val="00EC69E9"/>
    <w:rsid w:val="00EC6AB8"/>
    <w:rsid w:val="00EC6E24"/>
    <w:rsid w:val="00EC7511"/>
    <w:rsid w:val="00EC761E"/>
    <w:rsid w:val="00EC77CE"/>
    <w:rsid w:val="00ED0319"/>
    <w:rsid w:val="00ED0722"/>
    <w:rsid w:val="00ED0CA6"/>
    <w:rsid w:val="00ED1662"/>
    <w:rsid w:val="00ED1B0E"/>
    <w:rsid w:val="00ED1F5E"/>
    <w:rsid w:val="00ED23F0"/>
    <w:rsid w:val="00ED269E"/>
    <w:rsid w:val="00ED2A87"/>
    <w:rsid w:val="00ED2E7C"/>
    <w:rsid w:val="00ED3314"/>
    <w:rsid w:val="00ED3466"/>
    <w:rsid w:val="00ED3EED"/>
    <w:rsid w:val="00ED4159"/>
    <w:rsid w:val="00ED42A7"/>
    <w:rsid w:val="00ED42BD"/>
    <w:rsid w:val="00ED4C54"/>
    <w:rsid w:val="00ED55D5"/>
    <w:rsid w:val="00ED563B"/>
    <w:rsid w:val="00ED57DD"/>
    <w:rsid w:val="00ED5964"/>
    <w:rsid w:val="00ED5A6D"/>
    <w:rsid w:val="00ED5CA1"/>
    <w:rsid w:val="00ED5D34"/>
    <w:rsid w:val="00ED5DE0"/>
    <w:rsid w:val="00ED62F5"/>
    <w:rsid w:val="00ED6497"/>
    <w:rsid w:val="00ED6A5A"/>
    <w:rsid w:val="00ED6A9A"/>
    <w:rsid w:val="00ED6E25"/>
    <w:rsid w:val="00ED7AAE"/>
    <w:rsid w:val="00ED7B68"/>
    <w:rsid w:val="00ED7BA7"/>
    <w:rsid w:val="00ED7EF2"/>
    <w:rsid w:val="00EE03F7"/>
    <w:rsid w:val="00EE0B10"/>
    <w:rsid w:val="00EE1743"/>
    <w:rsid w:val="00EE18F0"/>
    <w:rsid w:val="00EE26E8"/>
    <w:rsid w:val="00EE270D"/>
    <w:rsid w:val="00EE28A9"/>
    <w:rsid w:val="00EE2934"/>
    <w:rsid w:val="00EE2E33"/>
    <w:rsid w:val="00EE35DC"/>
    <w:rsid w:val="00EE3969"/>
    <w:rsid w:val="00EE3EE2"/>
    <w:rsid w:val="00EE4725"/>
    <w:rsid w:val="00EE47A4"/>
    <w:rsid w:val="00EE50E9"/>
    <w:rsid w:val="00EE534D"/>
    <w:rsid w:val="00EE5F00"/>
    <w:rsid w:val="00EE5F69"/>
    <w:rsid w:val="00EE5FA1"/>
    <w:rsid w:val="00EE697A"/>
    <w:rsid w:val="00EE6BF5"/>
    <w:rsid w:val="00EE6E14"/>
    <w:rsid w:val="00EE6FDE"/>
    <w:rsid w:val="00EE7214"/>
    <w:rsid w:val="00EE7286"/>
    <w:rsid w:val="00EE7291"/>
    <w:rsid w:val="00EE735C"/>
    <w:rsid w:val="00EE788F"/>
    <w:rsid w:val="00EE7B31"/>
    <w:rsid w:val="00EE7FE8"/>
    <w:rsid w:val="00EF02DD"/>
    <w:rsid w:val="00EF090E"/>
    <w:rsid w:val="00EF092A"/>
    <w:rsid w:val="00EF0F9A"/>
    <w:rsid w:val="00EF1480"/>
    <w:rsid w:val="00EF153D"/>
    <w:rsid w:val="00EF160F"/>
    <w:rsid w:val="00EF16B2"/>
    <w:rsid w:val="00EF1CAC"/>
    <w:rsid w:val="00EF1D0A"/>
    <w:rsid w:val="00EF2423"/>
    <w:rsid w:val="00EF2CE4"/>
    <w:rsid w:val="00EF2F10"/>
    <w:rsid w:val="00EF2FBF"/>
    <w:rsid w:val="00EF3A07"/>
    <w:rsid w:val="00EF3A8B"/>
    <w:rsid w:val="00EF488A"/>
    <w:rsid w:val="00EF4A91"/>
    <w:rsid w:val="00EF4BFD"/>
    <w:rsid w:val="00EF4D22"/>
    <w:rsid w:val="00EF4D77"/>
    <w:rsid w:val="00EF4E01"/>
    <w:rsid w:val="00EF502D"/>
    <w:rsid w:val="00EF54A8"/>
    <w:rsid w:val="00EF5C42"/>
    <w:rsid w:val="00EF655F"/>
    <w:rsid w:val="00EF667D"/>
    <w:rsid w:val="00EF6AF0"/>
    <w:rsid w:val="00EF6BE2"/>
    <w:rsid w:val="00EF6C12"/>
    <w:rsid w:val="00EF7388"/>
    <w:rsid w:val="00EF7811"/>
    <w:rsid w:val="00EF7CB4"/>
    <w:rsid w:val="00EF7FA8"/>
    <w:rsid w:val="00F00791"/>
    <w:rsid w:val="00F00881"/>
    <w:rsid w:val="00F02A36"/>
    <w:rsid w:val="00F02FC8"/>
    <w:rsid w:val="00F0331B"/>
    <w:rsid w:val="00F0355D"/>
    <w:rsid w:val="00F037E4"/>
    <w:rsid w:val="00F04579"/>
    <w:rsid w:val="00F04635"/>
    <w:rsid w:val="00F0477B"/>
    <w:rsid w:val="00F0481D"/>
    <w:rsid w:val="00F04892"/>
    <w:rsid w:val="00F04917"/>
    <w:rsid w:val="00F04BAF"/>
    <w:rsid w:val="00F050A4"/>
    <w:rsid w:val="00F053C5"/>
    <w:rsid w:val="00F055D3"/>
    <w:rsid w:val="00F0585D"/>
    <w:rsid w:val="00F05D3B"/>
    <w:rsid w:val="00F05EC5"/>
    <w:rsid w:val="00F06061"/>
    <w:rsid w:val="00F06514"/>
    <w:rsid w:val="00F069BE"/>
    <w:rsid w:val="00F06F25"/>
    <w:rsid w:val="00F06F6B"/>
    <w:rsid w:val="00F07127"/>
    <w:rsid w:val="00F07395"/>
    <w:rsid w:val="00F076E9"/>
    <w:rsid w:val="00F077DB"/>
    <w:rsid w:val="00F07E59"/>
    <w:rsid w:val="00F07EFC"/>
    <w:rsid w:val="00F101EB"/>
    <w:rsid w:val="00F10846"/>
    <w:rsid w:val="00F10BA3"/>
    <w:rsid w:val="00F10CEF"/>
    <w:rsid w:val="00F10DDD"/>
    <w:rsid w:val="00F112FC"/>
    <w:rsid w:val="00F1192B"/>
    <w:rsid w:val="00F11FEA"/>
    <w:rsid w:val="00F1213D"/>
    <w:rsid w:val="00F1252A"/>
    <w:rsid w:val="00F126A4"/>
    <w:rsid w:val="00F12A71"/>
    <w:rsid w:val="00F12B06"/>
    <w:rsid w:val="00F12C31"/>
    <w:rsid w:val="00F12C3C"/>
    <w:rsid w:val="00F12CC1"/>
    <w:rsid w:val="00F13379"/>
    <w:rsid w:val="00F13ADC"/>
    <w:rsid w:val="00F13C1C"/>
    <w:rsid w:val="00F14048"/>
    <w:rsid w:val="00F14260"/>
    <w:rsid w:val="00F144E4"/>
    <w:rsid w:val="00F14B63"/>
    <w:rsid w:val="00F14D7F"/>
    <w:rsid w:val="00F14EC7"/>
    <w:rsid w:val="00F15165"/>
    <w:rsid w:val="00F15183"/>
    <w:rsid w:val="00F151D2"/>
    <w:rsid w:val="00F1523F"/>
    <w:rsid w:val="00F15DFA"/>
    <w:rsid w:val="00F1618A"/>
    <w:rsid w:val="00F16F2F"/>
    <w:rsid w:val="00F176C6"/>
    <w:rsid w:val="00F17CAB"/>
    <w:rsid w:val="00F17E3C"/>
    <w:rsid w:val="00F20125"/>
    <w:rsid w:val="00F204D3"/>
    <w:rsid w:val="00F2056A"/>
    <w:rsid w:val="00F2074F"/>
    <w:rsid w:val="00F20AC8"/>
    <w:rsid w:val="00F20B26"/>
    <w:rsid w:val="00F20C07"/>
    <w:rsid w:val="00F20D2F"/>
    <w:rsid w:val="00F21305"/>
    <w:rsid w:val="00F213CB"/>
    <w:rsid w:val="00F216B0"/>
    <w:rsid w:val="00F2184F"/>
    <w:rsid w:val="00F221C6"/>
    <w:rsid w:val="00F2282D"/>
    <w:rsid w:val="00F22B43"/>
    <w:rsid w:val="00F22BAC"/>
    <w:rsid w:val="00F2317C"/>
    <w:rsid w:val="00F23905"/>
    <w:rsid w:val="00F23917"/>
    <w:rsid w:val="00F23ACA"/>
    <w:rsid w:val="00F2412A"/>
    <w:rsid w:val="00F24C59"/>
    <w:rsid w:val="00F24F00"/>
    <w:rsid w:val="00F25299"/>
    <w:rsid w:val="00F25B34"/>
    <w:rsid w:val="00F25DBB"/>
    <w:rsid w:val="00F25E78"/>
    <w:rsid w:val="00F26303"/>
    <w:rsid w:val="00F26D41"/>
    <w:rsid w:val="00F26DCD"/>
    <w:rsid w:val="00F2701F"/>
    <w:rsid w:val="00F277F2"/>
    <w:rsid w:val="00F27805"/>
    <w:rsid w:val="00F27B9A"/>
    <w:rsid w:val="00F27EB5"/>
    <w:rsid w:val="00F27F3B"/>
    <w:rsid w:val="00F3036D"/>
    <w:rsid w:val="00F304FD"/>
    <w:rsid w:val="00F306B5"/>
    <w:rsid w:val="00F30A5D"/>
    <w:rsid w:val="00F3194D"/>
    <w:rsid w:val="00F31BF8"/>
    <w:rsid w:val="00F31C1A"/>
    <w:rsid w:val="00F32107"/>
    <w:rsid w:val="00F3223C"/>
    <w:rsid w:val="00F32634"/>
    <w:rsid w:val="00F33384"/>
    <w:rsid w:val="00F342ED"/>
    <w:rsid w:val="00F343AA"/>
    <w:rsid w:val="00F3454B"/>
    <w:rsid w:val="00F34552"/>
    <w:rsid w:val="00F347C1"/>
    <w:rsid w:val="00F349D1"/>
    <w:rsid w:val="00F34C7F"/>
    <w:rsid w:val="00F34E08"/>
    <w:rsid w:val="00F34E3A"/>
    <w:rsid w:val="00F34FE4"/>
    <w:rsid w:val="00F3514C"/>
    <w:rsid w:val="00F35281"/>
    <w:rsid w:val="00F357A3"/>
    <w:rsid w:val="00F3594F"/>
    <w:rsid w:val="00F35BAF"/>
    <w:rsid w:val="00F360F0"/>
    <w:rsid w:val="00F365EC"/>
    <w:rsid w:val="00F36854"/>
    <w:rsid w:val="00F3726B"/>
    <w:rsid w:val="00F373E4"/>
    <w:rsid w:val="00F37926"/>
    <w:rsid w:val="00F37BA6"/>
    <w:rsid w:val="00F40041"/>
    <w:rsid w:val="00F401BD"/>
    <w:rsid w:val="00F40677"/>
    <w:rsid w:val="00F40A78"/>
    <w:rsid w:val="00F4151D"/>
    <w:rsid w:val="00F4190E"/>
    <w:rsid w:val="00F41BB2"/>
    <w:rsid w:val="00F4218D"/>
    <w:rsid w:val="00F42397"/>
    <w:rsid w:val="00F4244C"/>
    <w:rsid w:val="00F42870"/>
    <w:rsid w:val="00F428F7"/>
    <w:rsid w:val="00F42CAB"/>
    <w:rsid w:val="00F42D04"/>
    <w:rsid w:val="00F43722"/>
    <w:rsid w:val="00F43CD3"/>
    <w:rsid w:val="00F43F60"/>
    <w:rsid w:val="00F44343"/>
    <w:rsid w:val="00F443A3"/>
    <w:rsid w:val="00F4450C"/>
    <w:rsid w:val="00F44653"/>
    <w:rsid w:val="00F44961"/>
    <w:rsid w:val="00F44B4F"/>
    <w:rsid w:val="00F44CDF"/>
    <w:rsid w:val="00F45233"/>
    <w:rsid w:val="00F452C6"/>
    <w:rsid w:val="00F4539A"/>
    <w:rsid w:val="00F454B5"/>
    <w:rsid w:val="00F455E0"/>
    <w:rsid w:val="00F45680"/>
    <w:rsid w:val="00F45858"/>
    <w:rsid w:val="00F45B67"/>
    <w:rsid w:val="00F45CE6"/>
    <w:rsid w:val="00F4652B"/>
    <w:rsid w:val="00F4700D"/>
    <w:rsid w:val="00F47391"/>
    <w:rsid w:val="00F473A8"/>
    <w:rsid w:val="00F476EE"/>
    <w:rsid w:val="00F47702"/>
    <w:rsid w:val="00F478AD"/>
    <w:rsid w:val="00F47A11"/>
    <w:rsid w:val="00F47B4B"/>
    <w:rsid w:val="00F47C55"/>
    <w:rsid w:val="00F47DA0"/>
    <w:rsid w:val="00F502E2"/>
    <w:rsid w:val="00F506E4"/>
    <w:rsid w:val="00F508C3"/>
    <w:rsid w:val="00F5095E"/>
    <w:rsid w:val="00F51387"/>
    <w:rsid w:val="00F51651"/>
    <w:rsid w:val="00F5169C"/>
    <w:rsid w:val="00F51DDD"/>
    <w:rsid w:val="00F51F09"/>
    <w:rsid w:val="00F51F32"/>
    <w:rsid w:val="00F51F92"/>
    <w:rsid w:val="00F522E3"/>
    <w:rsid w:val="00F528B2"/>
    <w:rsid w:val="00F52B33"/>
    <w:rsid w:val="00F52C4D"/>
    <w:rsid w:val="00F52D4C"/>
    <w:rsid w:val="00F52FA0"/>
    <w:rsid w:val="00F53432"/>
    <w:rsid w:val="00F535A5"/>
    <w:rsid w:val="00F5364B"/>
    <w:rsid w:val="00F53817"/>
    <w:rsid w:val="00F5399D"/>
    <w:rsid w:val="00F54321"/>
    <w:rsid w:val="00F546CB"/>
    <w:rsid w:val="00F5509C"/>
    <w:rsid w:val="00F556E3"/>
    <w:rsid w:val="00F55D8A"/>
    <w:rsid w:val="00F56124"/>
    <w:rsid w:val="00F561B3"/>
    <w:rsid w:val="00F56A45"/>
    <w:rsid w:val="00F56D8F"/>
    <w:rsid w:val="00F56E3D"/>
    <w:rsid w:val="00F579F8"/>
    <w:rsid w:val="00F60457"/>
    <w:rsid w:val="00F60614"/>
    <w:rsid w:val="00F6062C"/>
    <w:rsid w:val="00F6065D"/>
    <w:rsid w:val="00F60853"/>
    <w:rsid w:val="00F60A97"/>
    <w:rsid w:val="00F60D34"/>
    <w:rsid w:val="00F60E3B"/>
    <w:rsid w:val="00F612D0"/>
    <w:rsid w:val="00F61385"/>
    <w:rsid w:val="00F613E9"/>
    <w:rsid w:val="00F61980"/>
    <w:rsid w:val="00F619B7"/>
    <w:rsid w:val="00F622E1"/>
    <w:rsid w:val="00F62734"/>
    <w:rsid w:val="00F62B5A"/>
    <w:rsid w:val="00F633A8"/>
    <w:rsid w:val="00F6357E"/>
    <w:rsid w:val="00F63834"/>
    <w:rsid w:val="00F63DCD"/>
    <w:rsid w:val="00F63DD4"/>
    <w:rsid w:val="00F63DE2"/>
    <w:rsid w:val="00F64CB7"/>
    <w:rsid w:val="00F64DC9"/>
    <w:rsid w:val="00F64E24"/>
    <w:rsid w:val="00F64F48"/>
    <w:rsid w:val="00F65167"/>
    <w:rsid w:val="00F6570E"/>
    <w:rsid w:val="00F65AFE"/>
    <w:rsid w:val="00F65C0D"/>
    <w:rsid w:val="00F66145"/>
    <w:rsid w:val="00F665D7"/>
    <w:rsid w:val="00F66B8B"/>
    <w:rsid w:val="00F6724F"/>
    <w:rsid w:val="00F6743A"/>
    <w:rsid w:val="00F674E5"/>
    <w:rsid w:val="00F67576"/>
    <w:rsid w:val="00F67719"/>
    <w:rsid w:val="00F67981"/>
    <w:rsid w:val="00F67B77"/>
    <w:rsid w:val="00F70102"/>
    <w:rsid w:val="00F701D1"/>
    <w:rsid w:val="00F702EE"/>
    <w:rsid w:val="00F703B3"/>
    <w:rsid w:val="00F70EA6"/>
    <w:rsid w:val="00F70EC2"/>
    <w:rsid w:val="00F71163"/>
    <w:rsid w:val="00F711EB"/>
    <w:rsid w:val="00F71883"/>
    <w:rsid w:val="00F71A97"/>
    <w:rsid w:val="00F71BA6"/>
    <w:rsid w:val="00F71F95"/>
    <w:rsid w:val="00F720F2"/>
    <w:rsid w:val="00F722B8"/>
    <w:rsid w:val="00F7250C"/>
    <w:rsid w:val="00F726E1"/>
    <w:rsid w:val="00F7296C"/>
    <w:rsid w:val="00F72AFB"/>
    <w:rsid w:val="00F72E58"/>
    <w:rsid w:val="00F72FED"/>
    <w:rsid w:val="00F73690"/>
    <w:rsid w:val="00F73C46"/>
    <w:rsid w:val="00F740C8"/>
    <w:rsid w:val="00F74193"/>
    <w:rsid w:val="00F7465A"/>
    <w:rsid w:val="00F74759"/>
    <w:rsid w:val="00F74B69"/>
    <w:rsid w:val="00F74B77"/>
    <w:rsid w:val="00F74CBA"/>
    <w:rsid w:val="00F750A5"/>
    <w:rsid w:val="00F75B7A"/>
    <w:rsid w:val="00F75C23"/>
    <w:rsid w:val="00F75EB2"/>
    <w:rsid w:val="00F7617F"/>
    <w:rsid w:val="00F7639D"/>
    <w:rsid w:val="00F7641B"/>
    <w:rsid w:val="00F76605"/>
    <w:rsid w:val="00F76CF9"/>
    <w:rsid w:val="00F77050"/>
    <w:rsid w:val="00F77649"/>
    <w:rsid w:val="00F77816"/>
    <w:rsid w:val="00F77C1E"/>
    <w:rsid w:val="00F80902"/>
    <w:rsid w:val="00F80B30"/>
    <w:rsid w:val="00F80B54"/>
    <w:rsid w:val="00F811B1"/>
    <w:rsid w:val="00F81220"/>
    <w:rsid w:val="00F81980"/>
    <w:rsid w:val="00F819AF"/>
    <w:rsid w:val="00F823FF"/>
    <w:rsid w:val="00F82667"/>
    <w:rsid w:val="00F828FF"/>
    <w:rsid w:val="00F83102"/>
    <w:rsid w:val="00F832AD"/>
    <w:rsid w:val="00F834BB"/>
    <w:rsid w:val="00F835C5"/>
    <w:rsid w:val="00F83ADB"/>
    <w:rsid w:val="00F83CA7"/>
    <w:rsid w:val="00F83EE7"/>
    <w:rsid w:val="00F840A6"/>
    <w:rsid w:val="00F84213"/>
    <w:rsid w:val="00F84363"/>
    <w:rsid w:val="00F84AE7"/>
    <w:rsid w:val="00F8517B"/>
    <w:rsid w:val="00F856B8"/>
    <w:rsid w:val="00F860E8"/>
    <w:rsid w:val="00F864E7"/>
    <w:rsid w:val="00F87145"/>
    <w:rsid w:val="00F87327"/>
    <w:rsid w:val="00F8750A"/>
    <w:rsid w:val="00F875B9"/>
    <w:rsid w:val="00F90054"/>
    <w:rsid w:val="00F901F4"/>
    <w:rsid w:val="00F903E8"/>
    <w:rsid w:val="00F9068F"/>
    <w:rsid w:val="00F90762"/>
    <w:rsid w:val="00F90854"/>
    <w:rsid w:val="00F90F47"/>
    <w:rsid w:val="00F912C4"/>
    <w:rsid w:val="00F9143A"/>
    <w:rsid w:val="00F9163B"/>
    <w:rsid w:val="00F9169F"/>
    <w:rsid w:val="00F917D3"/>
    <w:rsid w:val="00F92D48"/>
    <w:rsid w:val="00F9319B"/>
    <w:rsid w:val="00F93381"/>
    <w:rsid w:val="00F93422"/>
    <w:rsid w:val="00F93487"/>
    <w:rsid w:val="00F940B8"/>
    <w:rsid w:val="00F9419E"/>
    <w:rsid w:val="00F941EA"/>
    <w:rsid w:val="00F947D5"/>
    <w:rsid w:val="00F95194"/>
    <w:rsid w:val="00F954AB"/>
    <w:rsid w:val="00F9566F"/>
    <w:rsid w:val="00F9585E"/>
    <w:rsid w:val="00F9592E"/>
    <w:rsid w:val="00F9614F"/>
    <w:rsid w:val="00F96AD0"/>
    <w:rsid w:val="00F96B7A"/>
    <w:rsid w:val="00F97468"/>
    <w:rsid w:val="00F974A1"/>
    <w:rsid w:val="00F97739"/>
    <w:rsid w:val="00F97ACB"/>
    <w:rsid w:val="00F97B93"/>
    <w:rsid w:val="00FA02FE"/>
    <w:rsid w:val="00FA0549"/>
    <w:rsid w:val="00FA0822"/>
    <w:rsid w:val="00FA0BAD"/>
    <w:rsid w:val="00FA10D1"/>
    <w:rsid w:val="00FA1183"/>
    <w:rsid w:val="00FA222E"/>
    <w:rsid w:val="00FA2316"/>
    <w:rsid w:val="00FA25AD"/>
    <w:rsid w:val="00FA2A62"/>
    <w:rsid w:val="00FA2B8D"/>
    <w:rsid w:val="00FA32B4"/>
    <w:rsid w:val="00FA3377"/>
    <w:rsid w:val="00FA3555"/>
    <w:rsid w:val="00FA35CA"/>
    <w:rsid w:val="00FA49B2"/>
    <w:rsid w:val="00FA4AF0"/>
    <w:rsid w:val="00FA4EB7"/>
    <w:rsid w:val="00FA54B7"/>
    <w:rsid w:val="00FA5766"/>
    <w:rsid w:val="00FA5CF4"/>
    <w:rsid w:val="00FA64C9"/>
    <w:rsid w:val="00FA703F"/>
    <w:rsid w:val="00FA7572"/>
    <w:rsid w:val="00FA78C4"/>
    <w:rsid w:val="00FA7C52"/>
    <w:rsid w:val="00FA7F16"/>
    <w:rsid w:val="00FB028F"/>
    <w:rsid w:val="00FB0696"/>
    <w:rsid w:val="00FB0D0A"/>
    <w:rsid w:val="00FB0F46"/>
    <w:rsid w:val="00FB1372"/>
    <w:rsid w:val="00FB14EB"/>
    <w:rsid w:val="00FB1965"/>
    <w:rsid w:val="00FB1D6C"/>
    <w:rsid w:val="00FB1DC5"/>
    <w:rsid w:val="00FB1DC7"/>
    <w:rsid w:val="00FB224A"/>
    <w:rsid w:val="00FB248D"/>
    <w:rsid w:val="00FB2565"/>
    <w:rsid w:val="00FB2AC3"/>
    <w:rsid w:val="00FB364E"/>
    <w:rsid w:val="00FB3B61"/>
    <w:rsid w:val="00FB4B96"/>
    <w:rsid w:val="00FB4CBE"/>
    <w:rsid w:val="00FB4EE1"/>
    <w:rsid w:val="00FB57CD"/>
    <w:rsid w:val="00FB5AD8"/>
    <w:rsid w:val="00FB5AF5"/>
    <w:rsid w:val="00FB5E90"/>
    <w:rsid w:val="00FB6230"/>
    <w:rsid w:val="00FB6432"/>
    <w:rsid w:val="00FB6AA9"/>
    <w:rsid w:val="00FB6AAC"/>
    <w:rsid w:val="00FB6BEF"/>
    <w:rsid w:val="00FB6C32"/>
    <w:rsid w:val="00FB6FBC"/>
    <w:rsid w:val="00FB75AB"/>
    <w:rsid w:val="00FB76BE"/>
    <w:rsid w:val="00FB777F"/>
    <w:rsid w:val="00FB78DF"/>
    <w:rsid w:val="00FB7FEC"/>
    <w:rsid w:val="00FC00D0"/>
    <w:rsid w:val="00FC0A16"/>
    <w:rsid w:val="00FC0B43"/>
    <w:rsid w:val="00FC10E3"/>
    <w:rsid w:val="00FC175D"/>
    <w:rsid w:val="00FC1B6C"/>
    <w:rsid w:val="00FC1EEB"/>
    <w:rsid w:val="00FC1F69"/>
    <w:rsid w:val="00FC2176"/>
    <w:rsid w:val="00FC230F"/>
    <w:rsid w:val="00FC26E1"/>
    <w:rsid w:val="00FC2910"/>
    <w:rsid w:val="00FC2F27"/>
    <w:rsid w:val="00FC2F81"/>
    <w:rsid w:val="00FC32D9"/>
    <w:rsid w:val="00FC3414"/>
    <w:rsid w:val="00FC34D0"/>
    <w:rsid w:val="00FC3CB6"/>
    <w:rsid w:val="00FC3F92"/>
    <w:rsid w:val="00FC4176"/>
    <w:rsid w:val="00FC4D3D"/>
    <w:rsid w:val="00FC4F2F"/>
    <w:rsid w:val="00FC4FEC"/>
    <w:rsid w:val="00FC54F7"/>
    <w:rsid w:val="00FC574D"/>
    <w:rsid w:val="00FC5817"/>
    <w:rsid w:val="00FC60D4"/>
    <w:rsid w:val="00FC64E2"/>
    <w:rsid w:val="00FC6652"/>
    <w:rsid w:val="00FC7113"/>
    <w:rsid w:val="00FC7247"/>
    <w:rsid w:val="00FC7319"/>
    <w:rsid w:val="00FC7A42"/>
    <w:rsid w:val="00FC7AC7"/>
    <w:rsid w:val="00FC7EBA"/>
    <w:rsid w:val="00FC7F1C"/>
    <w:rsid w:val="00FD0454"/>
    <w:rsid w:val="00FD04BB"/>
    <w:rsid w:val="00FD0637"/>
    <w:rsid w:val="00FD08F7"/>
    <w:rsid w:val="00FD0A93"/>
    <w:rsid w:val="00FD0CC4"/>
    <w:rsid w:val="00FD0CCA"/>
    <w:rsid w:val="00FD1718"/>
    <w:rsid w:val="00FD1780"/>
    <w:rsid w:val="00FD1903"/>
    <w:rsid w:val="00FD194C"/>
    <w:rsid w:val="00FD1B2A"/>
    <w:rsid w:val="00FD23CC"/>
    <w:rsid w:val="00FD24BE"/>
    <w:rsid w:val="00FD2C5F"/>
    <w:rsid w:val="00FD2CB4"/>
    <w:rsid w:val="00FD2DB2"/>
    <w:rsid w:val="00FD2F92"/>
    <w:rsid w:val="00FD311D"/>
    <w:rsid w:val="00FD363F"/>
    <w:rsid w:val="00FD3A50"/>
    <w:rsid w:val="00FD3EF8"/>
    <w:rsid w:val="00FD3FE9"/>
    <w:rsid w:val="00FD43F5"/>
    <w:rsid w:val="00FD4504"/>
    <w:rsid w:val="00FD4751"/>
    <w:rsid w:val="00FD4C22"/>
    <w:rsid w:val="00FD589D"/>
    <w:rsid w:val="00FD5AB1"/>
    <w:rsid w:val="00FD604B"/>
    <w:rsid w:val="00FD625A"/>
    <w:rsid w:val="00FD6C59"/>
    <w:rsid w:val="00FD77A1"/>
    <w:rsid w:val="00FE063D"/>
    <w:rsid w:val="00FE06E6"/>
    <w:rsid w:val="00FE1014"/>
    <w:rsid w:val="00FE1C4B"/>
    <w:rsid w:val="00FE20CD"/>
    <w:rsid w:val="00FE22C3"/>
    <w:rsid w:val="00FE246C"/>
    <w:rsid w:val="00FE27ED"/>
    <w:rsid w:val="00FE298A"/>
    <w:rsid w:val="00FE3322"/>
    <w:rsid w:val="00FE360B"/>
    <w:rsid w:val="00FE3CA8"/>
    <w:rsid w:val="00FE3FA6"/>
    <w:rsid w:val="00FE4125"/>
    <w:rsid w:val="00FE4F77"/>
    <w:rsid w:val="00FE543E"/>
    <w:rsid w:val="00FE57E2"/>
    <w:rsid w:val="00FE5816"/>
    <w:rsid w:val="00FE5AE8"/>
    <w:rsid w:val="00FE5E0D"/>
    <w:rsid w:val="00FE6698"/>
    <w:rsid w:val="00FE6754"/>
    <w:rsid w:val="00FE6AF2"/>
    <w:rsid w:val="00FE6AFA"/>
    <w:rsid w:val="00FE728A"/>
    <w:rsid w:val="00FE739C"/>
    <w:rsid w:val="00FE74AC"/>
    <w:rsid w:val="00FF027D"/>
    <w:rsid w:val="00FF156E"/>
    <w:rsid w:val="00FF20E6"/>
    <w:rsid w:val="00FF292A"/>
    <w:rsid w:val="00FF2F4D"/>
    <w:rsid w:val="00FF3228"/>
    <w:rsid w:val="00FF3718"/>
    <w:rsid w:val="00FF3E23"/>
    <w:rsid w:val="00FF403C"/>
    <w:rsid w:val="00FF41E9"/>
    <w:rsid w:val="00FF4379"/>
    <w:rsid w:val="00FF4597"/>
    <w:rsid w:val="00FF46EE"/>
    <w:rsid w:val="00FF50FA"/>
    <w:rsid w:val="00FF550F"/>
    <w:rsid w:val="00FF557A"/>
    <w:rsid w:val="00FF5691"/>
    <w:rsid w:val="00FF5970"/>
    <w:rsid w:val="00FF5A87"/>
    <w:rsid w:val="00FF5B90"/>
    <w:rsid w:val="00FF5B9B"/>
    <w:rsid w:val="00FF613B"/>
    <w:rsid w:val="00FF654C"/>
    <w:rsid w:val="00FF67D7"/>
    <w:rsid w:val="00FF7445"/>
    <w:rsid w:val="00FF776D"/>
    <w:rsid w:val="00FF786B"/>
    <w:rsid w:val="00FF78B8"/>
    <w:rsid w:val="01638640"/>
    <w:rsid w:val="01BC6125"/>
    <w:rsid w:val="0216E758"/>
    <w:rsid w:val="02629B43"/>
    <w:rsid w:val="0262E933"/>
    <w:rsid w:val="027C52F6"/>
    <w:rsid w:val="0282F82A"/>
    <w:rsid w:val="02856035"/>
    <w:rsid w:val="02A5A194"/>
    <w:rsid w:val="02D3988B"/>
    <w:rsid w:val="035FF64C"/>
    <w:rsid w:val="0385CF3B"/>
    <w:rsid w:val="03B5B4F6"/>
    <w:rsid w:val="03D6519C"/>
    <w:rsid w:val="03E20AE8"/>
    <w:rsid w:val="03EF9331"/>
    <w:rsid w:val="03FA6FC2"/>
    <w:rsid w:val="04076B76"/>
    <w:rsid w:val="045E1771"/>
    <w:rsid w:val="047DD064"/>
    <w:rsid w:val="04C53C76"/>
    <w:rsid w:val="04DEAA00"/>
    <w:rsid w:val="050419B3"/>
    <w:rsid w:val="052F95DB"/>
    <w:rsid w:val="053B0619"/>
    <w:rsid w:val="058CE957"/>
    <w:rsid w:val="05C701C6"/>
    <w:rsid w:val="05F84415"/>
    <w:rsid w:val="05FAA986"/>
    <w:rsid w:val="0650D727"/>
    <w:rsid w:val="06EF3570"/>
    <w:rsid w:val="06FE965D"/>
    <w:rsid w:val="0710180A"/>
    <w:rsid w:val="074CB8C9"/>
    <w:rsid w:val="077FEA3C"/>
    <w:rsid w:val="078E6607"/>
    <w:rsid w:val="07A1E16B"/>
    <w:rsid w:val="07BBEC77"/>
    <w:rsid w:val="07E16CDE"/>
    <w:rsid w:val="08416ACF"/>
    <w:rsid w:val="08F4B290"/>
    <w:rsid w:val="090403FC"/>
    <w:rsid w:val="090E6052"/>
    <w:rsid w:val="0983B411"/>
    <w:rsid w:val="098F9C7B"/>
    <w:rsid w:val="0991CA9F"/>
    <w:rsid w:val="09A33C19"/>
    <w:rsid w:val="09B26BB2"/>
    <w:rsid w:val="09B589A3"/>
    <w:rsid w:val="09EBC423"/>
    <w:rsid w:val="0A357160"/>
    <w:rsid w:val="0A39169F"/>
    <w:rsid w:val="0A5309FA"/>
    <w:rsid w:val="0A5FCCD7"/>
    <w:rsid w:val="0A894315"/>
    <w:rsid w:val="0ACC3387"/>
    <w:rsid w:val="0B243E35"/>
    <w:rsid w:val="0B6254BA"/>
    <w:rsid w:val="0B83EF2C"/>
    <w:rsid w:val="0B8DF0F6"/>
    <w:rsid w:val="0BA82319"/>
    <w:rsid w:val="0BB5054A"/>
    <w:rsid w:val="0BE13DBD"/>
    <w:rsid w:val="0BEE48FC"/>
    <w:rsid w:val="0C0DBF25"/>
    <w:rsid w:val="0C9AD0FD"/>
    <w:rsid w:val="0CAB2E0A"/>
    <w:rsid w:val="0CF91641"/>
    <w:rsid w:val="0D22F612"/>
    <w:rsid w:val="0D23E054"/>
    <w:rsid w:val="0D3E57F5"/>
    <w:rsid w:val="0D468D01"/>
    <w:rsid w:val="0D7CAC7C"/>
    <w:rsid w:val="0DC5FC57"/>
    <w:rsid w:val="0DEEA93D"/>
    <w:rsid w:val="0E60A1CA"/>
    <w:rsid w:val="0E73617B"/>
    <w:rsid w:val="0E97AD03"/>
    <w:rsid w:val="0EA141C5"/>
    <w:rsid w:val="0EFEE534"/>
    <w:rsid w:val="0F11E767"/>
    <w:rsid w:val="0F1C03B4"/>
    <w:rsid w:val="0F21DD45"/>
    <w:rsid w:val="0F34DBBD"/>
    <w:rsid w:val="0F62FB3B"/>
    <w:rsid w:val="0F98FE8C"/>
    <w:rsid w:val="0FC23269"/>
    <w:rsid w:val="0FE99D1C"/>
    <w:rsid w:val="10388CDA"/>
    <w:rsid w:val="1043D40D"/>
    <w:rsid w:val="1088B1A2"/>
    <w:rsid w:val="1106EFE7"/>
    <w:rsid w:val="113C7534"/>
    <w:rsid w:val="115524AE"/>
    <w:rsid w:val="11E77570"/>
    <w:rsid w:val="1200685E"/>
    <w:rsid w:val="121D696E"/>
    <w:rsid w:val="123BB8AB"/>
    <w:rsid w:val="124A227D"/>
    <w:rsid w:val="1267F828"/>
    <w:rsid w:val="126C1534"/>
    <w:rsid w:val="129CEE75"/>
    <w:rsid w:val="12AE7B34"/>
    <w:rsid w:val="12CE2C3A"/>
    <w:rsid w:val="12E08FA3"/>
    <w:rsid w:val="12F72C42"/>
    <w:rsid w:val="12FC7E5D"/>
    <w:rsid w:val="13337C88"/>
    <w:rsid w:val="1336DA63"/>
    <w:rsid w:val="13460B05"/>
    <w:rsid w:val="13AA3EAA"/>
    <w:rsid w:val="141E0933"/>
    <w:rsid w:val="144DE859"/>
    <w:rsid w:val="14739ABE"/>
    <w:rsid w:val="14A44D96"/>
    <w:rsid w:val="14F1B447"/>
    <w:rsid w:val="153072A3"/>
    <w:rsid w:val="15A6B4AB"/>
    <w:rsid w:val="15A9DC73"/>
    <w:rsid w:val="15D4B3E6"/>
    <w:rsid w:val="1607984B"/>
    <w:rsid w:val="16241293"/>
    <w:rsid w:val="1631D7B0"/>
    <w:rsid w:val="168078EE"/>
    <w:rsid w:val="16BCB396"/>
    <w:rsid w:val="16E25B18"/>
    <w:rsid w:val="174F1C62"/>
    <w:rsid w:val="177A8F08"/>
    <w:rsid w:val="17C5B639"/>
    <w:rsid w:val="17D4DD44"/>
    <w:rsid w:val="17F6B7B8"/>
    <w:rsid w:val="181F203C"/>
    <w:rsid w:val="18350493"/>
    <w:rsid w:val="18BCC1E7"/>
    <w:rsid w:val="192AF4A0"/>
    <w:rsid w:val="195EFFAC"/>
    <w:rsid w:val="1970683C"/>
    <w:rsid w:val="1973D839"/>
    <w:rsid w:val="1984A300"/>
    <w:rsid w:val="1994E232"/>
    <w:rsid w:val="1A4075FC"/>
    <w:rsid w:val="1AD33DD3"/>
    <w:rsid w:val="1AE02A7E"/>
    <w:rsid w:val="1B0F6CDB"/>
    <w:rsid w:val="1B3108F0"/>
    <w:rsid w:val="1B3E2F1C"/>
    <w:rsid w:val="1B5D0DBE"/>
    <w:rsid w:val="1B95EE04"/>
    <w:rsid w:val="1B96DD93"/>
    <w:rsid w:val="1BDBDC88"/>
    <w:rsid w:val="1BF4CDC4"/>
    <w:rsid w:val="1C2E12FD"/>
    <w:rsid w:val="1C72FBBA"/>
    <w:rsid w:val="1C7C4C88"/>
    <w:rsid w:val="1C8BB24B"/>
    <w:rsid w:val="1C9CD969"/>
    <w:rsid w:val="1CDBC999"/>
    <w:rsid w:val="1D03DC53"/>
    <w:rsid w:val="1D24CE6D"/>
    <w:rsid w:val="1D7BA8EE"/>
    <w:rsid w:val="1D9159F0"/>
    <w:rsid w:val="1DC20ABB"/>
    <w:rsid w:val="1DFD903C"/>
    <w:rsid w:val="1EEE4CE8"/>
    <w:rsid w:val="1F0AD671"/>
    <w:rsid w:val="1F324066"/>
    <w:rsid w:val="1F55CF14"/>
    <w:rsid w:val="1F5F9E4D"/>
    <w:rsid w:val="1FCC2694"/>
    <w:rsid w:val="1FE47374"/>
    <w:rsid w:val="1FF5A57E"/>
    <w:rsid w:val="2004B4F7"/>
    <w:rsid w:val="20360869"/>
    <w:rsid w:val="2085AEE9"/>
    <w:rsid w:val="209540C9"/>
    <w:rsid w:val="20CDC293"/>
    <w:rsid w:val="21704F21"/>
    <w:rsid w:val="21C83DE9"/>
    <w:rsid w:val="22028992"/>
    <w:rsid w:val="222463D1"/>
    <w:rsid w:val="2256E881"/>
    <w:rsid w:val="2273E04D"/>
    <w:rsid w:val="2298BF32"/>
    <w:rsid w:val="22AAC9AD"/>
    <w:rsid w:val="22BAE14B"/>
    <w:rsid w:val="233D906D"/>
    <w:rsid w:val="2382E95C"/>
    <w:rsid w:val="239D41C1"/>
    <w:rsid w:val="239F3384"/>
    <w:rsid w:val="23BC4B69"/>
    <w:rsid w:val="23E26AF6"/>
    <w:rsid w:val="23ED083E"/>
    <w:rsid w:val="23F2AED7"/>
    <w:rsid w:val="2403F8DA"/>
    <w:rsid w:val="242F12A4"/>
    <w:rsid w:val="243760DB"/>
    <w:rsid w:val="24460DD2"/>
    <w:rsid w:val="249871ED"/>
    <w:rsid w:val="24FF19D0"/>
    <w:rsid w:val="250C34EE"/>
    <w:rsid w:val="25120360"/>
    <w:rsid w:val="25202F3C"/>
    <w:rsid w:val="25366421"/>
    <w:rsid w:val="25684AF7"/>
    <w:rsid w:val="25791BC4"/>
    <w:rsid w:val="25C46D4E"/>
    <w:rsid w:val="25F5D471"/>
    <w:rsid w:val="264F3E48"/>
    <w:rsid w:val="26577F7D"/>
    <w:rsid w:val="26A7494E"/>
    <w:rsid w:val="27275E99"/>
    <w:rsid w:val="273DFD28"/>
    <w:rsid w:val="27863043"/>
    <w:rsid w:val="27EAB384"/>
    <w:rsid w:val="28116216"/>
    <w:rsid w:val="28598B48"/>
    <w:rsid w:val="28C4551D"/>
    <w:rsid w:val="28C78F16"/>
    <w:rsid w:val="28D0A838"/>
    <w:rsid w:val="28E2DF3D"/>
    <w:rsid w:val="291A7E1A"/>
    <w:rsid w:val="2928A088"/>
    <w:rsid w:val="29340CC4"/>
    <w:rsid w:val="29483C9C"/>
    <w:rsid w:val="29698EEE"/>
    <w:rsid w:val="299F6F7B"/>
    <w:rsid w:val="29D1D1E2"/>
    <w:rsid w:val="29F3CCC9"/>
    <w:rsid w:val="2A2E6E27"/>
    <w:rsid w:val="2A3C9C20"/>
    <w:rsid w:val="2A43FFA5"/>
    <w:rsid w:val="2A6013A8"/>
    <w:rsid w:val="2A97B091"/>
    <w:rsid w:val="2AA5C926"/>
    <w:rsid w:val="2ABA58E6"/>
    <w:rsid w:val="2ABFDAA1"/>
    <w:rsid w:val="2AC47607"/>
    <w:rsid w:val="2AD71B80"/>
    <w:rsid w:val="2AD93853"/>
    <w:rsid w:val="2AE74545"/>
    <w:rsid w:val="2B08FDB5"/>
    <w:rsid w:val="2B31141E"/>
    <w:rsid w:val="2BAADCF5"/>
    <w:rsid w:val="2BC24F94"/>
    <w:rsid w:val="2BD98C62"/>
    <w:rsid w:val="2C08FEE0"/>
    <w:rsid w:val="2C09D85F"/>
    <w:rsid w:val="2C119F2C"/>
    <w:rsid w:val="2C1AFC29"/>
    <w:rsid w:val="2C303A04"/>
    <w:rsid w:val="2C515740"/>
    <w:rsid w:val="2C7B6B65"/>
    <w:rsid w:val="2CEBD0B2"/>
    <w:rsid w:val="2CFB38DE"/>
    <w:rsid w:val="2DA1CE95"/>
    <w:rsid w:val="2DF371B0"/>
    <w:rsid w:val="2DF901E7"/>
    <w:rsid w:val="2E145867"/>
    <w:rsid w:val="2E2012FA"/>
    <w:rsid w:val="2E3EAF63"/>
    <w:rsid w:val="2E879043"/>
    <w:rsid w:val="2E8AEEB6"/>
    <w:rsid w:val="2EA3CC2A"/>
    <w:rsid w:val="2EA946FB"/>
    <w:rsid w:val="2ECE747B"/>
    <w:rsid w:val="2EFA0288"/>
    <w:rsid w:val="2F060019"/>
    <w:rsid w:val="2F552639"/>
    <w:rsid w:val="2F6682DC"/>
    <w:rsid w:val="2F71B6F1"/>
    <w:rsid w:val="2FEB9743"/>
    <w:rsid w:val="306C7C3E"/>
    <w:rsid w:val="31010B7B"/>
    <w:rsid w:val="3106E1EA"/>
    <w:rsid w:val="3164EE3E"/>
    <w:rsid w:val="316FF8F1"/>
    <w:rsid w:val="31B8900A"/>
    <w:rsid w:val="31DEFD17"/>
    <w:rsid w:val="322C6FC1"/>
    <w:rsid w:val="32390127"/>
    <w:rsid w:val="3251632F"/>
    <w:rsid w:val="3280AA56"/>
    <w:rsid w:val="32AC47B8"/>
    <w:rsid w:val="32DB724D"/>
    <w:rsid w:val="3319F759"/>
    <w:rsid w:val="333B464E"/>
    <w:rsid w:val="33912E1B"/>
    <w:rsid w:val="34014D55"/>
    <w:rsid w:val="34035EBE"/>
    <w:rsid w:val="34302FD8"/>
    <w:rsid w:val="34473126"/>
    <w:rsid w:val="345C781A"/>
    <w:rsid w:val="34633344"/>
    <w:rsid w:val="346548B9"/>
    <w:rsid w:val="34C9C6AB"/>
    <w:rsid w:val="35061957"/>
    <w:rsid w:val="351D9678"/>
    <w:rsid w:val="35214F69"/>
    <w:rsid w:val="352EF6A1"/>
    <w:rsid w:val="35537A5C"/>
    <w:rsid w:val="355BEE0E"/>
    <w:rsid w:val="357A9840"/>
    <w:rsid w:val="35C21D92"/>
    <w:rsid w:val="36297658"/>
    <w:rsid w:val="36713BC9"/>
    <w:rsid w:val="36CF1F7E"/>
    <w:rsid w:val="36CF4347"/>
    <w:rsid w:val="3705E1C4"/>
    <w:rsid w:val="3717F432"/>
    <w:rsid w:val="3736A3D0"/>
    <w:rsid w:val="3762DAFF"/>
    <w:rsid w:val="377F5D7A"/>
    <w:rsid w:val="378949FB"/>
    <w:rsid w:val="3797DBD4"/>
    <w:rsid w:val="37A6EDAE"/>
    <w:rsid w:val="380D46CF"/>
    <w:rsid w:val="3843C174"/>
    <w:rsid w:val="38671052"/>
    <w:rsid w:val="3867CCFA"/>
    <w:rsid w:val="3868E982"/>
    <w:rsid w:val="388C4020"/>
    <w:rsid w:val="38C722CD"/>
    <w:rsid w:val="38CF917A"/>
    <w:rsid w:val="3984224F"/>
    <w:rsid w:val="399D7F50"/>
    <w:rsid w:val="39F429CB"/>
    <w:rsid w:val="3A001AF7"/>
    <w:rsid w:val="3A0C881C"/>
    <w:rsid w:val="3AA1D9E2"/>
    <w:rsid w:val="3ADBF178"/>
    <w:rsid w:val="3ADC5762"/>
    <w:rsid w:val="3AFCFBAA"/>
    <w:rsid w:val="3B19C5ED"/>
    <w:rsid w:val="3B42A790"/>
    <w:rsid w:val="3B5D4F31"/>
    <w:rsid w:val="3B6028B9"/>
    <w:rsid w:val="3B6C0241"/>
    <w:rsid w:val="3B8C7D97"/>
    <w:rsid w:val="3BC1A130"/>
    <w:rsid w:val="3BF9D2C1"/>
    <w:rsid w:val="3C2A5F8D"/>
    <w:rsid w:val="3C486C97"/>
    <w:rsid w:val="3C4E5AC3"/>
    <w:rsid w:val="3C58BD80"/>
    <w:rsid w:val="3C6A1816"/>
    <w:rsid w:val="3C80FE39"/>
    <w:rsid w:val="3C94CB03"/>
    <w:rsid w:val="3CB25B1B"/>
    <w:rsid w:val="3CEE60D0"/>
    <w:rsid w:val="3D9780D4"/>
    <w:rsid w:val="3DFDDDC5"/>
    <w:rsid w:val="3E3E1780"/>
    <w:rsid w:val="3E41C239"/>
    <w:rsid w:val="3E48767E"/>
    <w:rsid w:val="3E5017C0"/>
    <w:rsid w:val="3E55D4DE"/>
    <w:rsid w:val="3E5C6E86"/>
    <w:rsid w:val="3EBD8AB9"/>
    <w:rsid w:val="3ECB5ADB"/>
    <w:rsid w:val="3ED28229"/>
    <w:rsid w:val="3F26859F"/>
    <w:rsid w:val="403D9E81"/>
    <w:rsid w:val="4050C3B2"/>
    <w:rsid w:val="406245FF"/>
    <w:rsid w:val="408CF782"/>
    <w:rsid w:val="40D4D6B6"/>
    <w:rsid w:val="40EE7102"/>
    <w:rsid w:val="41141E17"/>
    <w:rsid w:val="411CFDE8"/>
    <w:rsid w:val="41663AD0"/>
    <w:rsid w:val="41B7E235"/>
    <w:rsid w:val="41DC4993"/>
    <w:rsid w:val="41F5B877"/>
    <w:rsid w:val="41F64200"/>
    <w:rsid w:val="41FF08A1"/>
    <w:rsid w:val="4208EC4E"/>
    <w:rsid w:val="4212F085"/>
    <w:rsid w:val="421F27DF"/>
    <w:rsid w:val="4263327A"/>
    <w:rsid w:val="42C970D8"/>
    <w:rsid w:val="42DC4ED9"/>
    <w:rsid w:val="42E2F264"/>
    <w:rsid w:val="43029F4D"/>
    <w:rsid w:val="43095B1D"/>
    <w:rsid w:val="4355770D"/>
    <w:rsid w:val="43CCC07B"/>
    <w:rsid w:val="43CCE200"/>
    <w:rsid w:val="43E365A5"/>
    <w:rsid w:val="43E48284"/>
    <w:rsid w:val="43E5D88F"/>
    <w:rsid w:val="44216B8B"/>
    <w:rsid w:val="4450381B"/>
    <w:rsid w:val="44874368"/>
    <w:rsid w:val="449275F1"/>
    <w:rsid w:val="44972A4D"/>
    <w:rsid w:val="44DC0C5F"/>
    <w:rsid w:val="44F8BFE9"/>
    <w:rsid w:val="455D5F5C"/>
    <w:rsid w:val="457A5AF9"/>
    <w:rsid w:val="4586A81B"/>
    <w:rsid w:val="45C34DD7"/>
    <w:rsid w:val="45D7F4A9"/>
    <w:rsid w:val="464DFF1B"/>
    <w:rsid w:val="46588E95"/>
    <w:rsid w:val="467572B0"/>
    <w:rsid w:val="468077E9"/>
    <w:rsid w:val="46860D6C"/>
    <w:rsid w:val="46D50A1D"/>
    <w:rsid w:val="46D7659F"/>
    <w:rsid w:val="46E51875"/>
    <w:rsid w:val="471DB572"/>
    <w:rsid w:val="47512AB7"/>
    <w:rsid w:val="4760909B"/>
    <w:rsid w:val="4793D024"/>
    <w:rsid w:val="47A3EA32"/>
    <w:rsid w:val="48018105"/>
    <w:rsid w:val="48228454"/>
    <w:rsid w:val="4876931F"/>
    <w:rsid w:val="48CCC3D7"/>
    <w:rsid w:val="48E838E7"/>
    <w:rsid w:val="48F2263F"/>
    <w:rsid w:val="4971A869"/>
    <w:rsid w:val="498B3901"/>
    <w:rsid w:val="49E8A3A4"/>
    <w:rsid w:val="4A162291"/>
    <w:rsid w:val="4A257C24"/>
    <w:rsid w:val="4A2864A9"/>
    <w:rsid w:val="4A398187"/>
    <w:rsid w:val="4A7EE79D"/>
    <w:rsid w:val="4B261B50"/>
    <w:rsid w:val="4BA2E229"/>
    <w:rsid w:val="4BCE8D57"/>
    <w:rsid w:val="4BCF1AFC"/>
    <w:rsid w:val="4BE48894"/>
    <w:rsid w:val="4BE8ABC7"/>
    <w:rsid w:val="4C18C548"/>
    <w:rsid w:val="4C23A245"/>
    <w:rsid w:val="4C3ADF6B"/>
    <w:rsid w:val="4C480363"/>
    <w:rsid w:val="4C51BE1E"/>
    <w:rsid w:val="4CE1E53E"/>
    <w:rsid w:val="4CFA8D59"/>
    <w:rsid w:val="4D4AD486"/>
    <w:rsid w:val="4D579D24"/>
    <w:rsid w:val="4D5AFF2B"/>
    <w:rsid w:val="4D78F142"/>
    <w:rsid w:val="4D8DB1FA"/>
    <w:rsid w:val="4DD49EF3"/>
    <w:rsid w:val="4DD702FC"/>
    <w:rsid w:val="4E45F03B"/>
    <w:rsid w:val="4E4D4CFC"/>
    <w:rsid w:val="4E866CBC"/>
    <w:rsid w:val="4F2D7472"/>
    <w:rsid w:val="4F4487BD"/>
    <w:rsid w:val="4F5F48FF"/>
    <w:rsid w:val="4F7357D9"/>
    <w:rsid w:val="4F8592B5"/>
    <w:rsid w:val="4FB52A78"/>
    <w:rsid w:val="4FB92698"/>
    <w:rsid w:val="4FEF07E0"/>
    <w:rsid w:val="4FFBCDFD"/>
    <w:rsid w:val="509646E5"/>
    <w:rsid w:val="50D17D6B"/>
    <w:rsid w:val="50E4FA5B"/>
    <w:rsid w:val="50F1372E"/>
    <w:rsid w:val="5145716C"/>
    <w:rsid w:val="515E31A7"/>
    <w:rsid w:val="51A9EE93"/>
    <w:rsid w:val="51B8C435"/>
    <w:rsid w:val="51D94AB0"/>
    <w:rsid w:val="520AB782"/>
    <w:rsid w:val="52137226"/>
    <w:rsid w:val="523BDADB"/>
    <w:rsid w:val="525964C0"/>
    <w:rsid w:val="529BBE07"/>
    <w:rsid w:val="52B4C903"/>
    <w:rsid w:val="52EC081E"/>
    <w:rsid w:val="532BE720"/>
    <w:rsid w:val="53ABF747"/>
    <w:rsid w:val="53B48327"/>
    <w:rsid w:val="53D7A47B"/>
    <w:rsid w:val="53DF88F2"/>
    <w:rsid w:val="53EB03C7"/>
    <w:rsid w:val="53FC215D"/>
    <w:rsid w:val="5430C97D"/>
    <w:rsid w:val="54716889"/>
    <w:rsid w:val="54B7335F"/>
    <w:rsid w:val="55032D85"/>
    <w:rsid w:val="55654D9D"/>
    <w:rsid w:val="55745A7B"/>
    <w:rsid w:val="55A67DC5"/>
    <w:rsid w:val="55BE90E3"/>
    <w:rsid w:val="55FC0599"/>
    <w:rsid w:val="56144E76"/>
    <w:rsid w:val="563ECDDB"/>
    <w:rsid w:val="566AF18F"/>
    <w:rsid w:val="56851B05"/>
    <w:rsid w:val="56AE03E5"/>
    <w:rsid w:val="56BFD40A"/>
    <w:rsid w:val="56F3106A"/>
    <w:rsid w:val="56FC4CCA"/>
    <w:rsid w:val="57CCA263"/>
    <w:rsid w:val="57D9F377"/>
    <w:rsid w:val="57F7DB11"/>
    <w:rsid w:val="581EF84E"/>
    <w:rsid w:val="583303FC"/>
    <w:rsid w:val="589BB54B"/>
    <w:rsid w:val="58A85174"/>
    <w:rsid w:val="58AE7F76"/>
    <w:rsid w:val="58BD83C3"/>
    <w:rsid w:val="58D68322"/>
    <w:rsid w:val="5915E40F"/>
    <w:rsid w:val="594AC487"/>
    <w:rsid w:val="594CB0A0"/>
    <w:rsid w:val="595DB0EB"/>
    <w:rsid w:val="59E81902"/>
    <w:rsid w:val="59EE6572"/>
    <w:rsid w:val="59EE812F"/>
    <w:rsid w:val="5A7937F2"/>
    <w:rsid w:val="5ACFA8E9"/>
    <w:rsid w:val="5B231B83"/>
    <w:rsid w:val="5B272358"/>
    <w:rsid w:val="5B40D0E8"/>
    <w:rsid w:val="5B6F5EB1"/>
    <w:rsid w:val="5B78558A"/>
    <w:rsid w:val="5B956F87"/>
    <w:rsid w:val="5B9ADA3C"/>
    <w:rsid w:val="5B9BF647"/>
    <w:rsid w:val="5BDFE9DE"/>
    <w:rsid w:val="5BE2E7AA"/>
    <w:rsid w:val="5C5C5C27"/>
    <w:rsid w:val="5C9153C5"/>
    <w:rsid w:val="5CC33EE4"/>
    <w:rsid w:val="5CD5524C"/>
    <w:rsid w:val="5CED923A"/>
    <w:rsid w:val="5D3560C9"/>
    <w:rsid w:val="5D52BFD1"/>
    <w:rsid w:val="5DA7589D"/>
    <w:rsid w:val="5DE6F38F"/>
    <w:rsid w:val="5E56790C"/>
    <w:rsid w:val="5E6A684F"/>
    <w:rsid w:val="5E770EA0"/>
    <w:rsid w:val="5EB73124"/>
    <w:rsid w:val="5ED3AE05"/>
    <w:rsid w:val="5ED861D7"/>
    <w:rsid w:val="5EDA5043"/>
    <w:rsid w:val="5F04ACC0"/>
    <w:rsid w:val="5F13077D"/>
    <w:rsid w:val="5F36C60B"/>
    <w:rsid w:val="5F4D75E6"/>
    <w:rsid w:val="5F577AA9"/>
    <w:rsid w:val="5F71EC53"/>
    <w:rsid w:val="5FAED38D"/>
    <w:rsid w:val="5FB1DD3D"/>
    <w:rsid w:val="5FC7CAC2"/>
    <w:rsid w:val="5FD44F56"/>
    <w:rsid w:val="5FF06957"/>
    <w:rsid w:val="6070F2AE"/>
    <w:rsid w:val="60BAC535"/>
    <w:rsid w:val="60E8CDAD"/>
    <w:rsid w:val="612EE061"/>
    <w:rsid w:val="61387619"/>
    <w:rsid w:val="614B112E"/>
    <w:rsid w:val="615F6FE6"/>
    <w:rsid w:val="6168077F"/>
    <w:rsid w:val="6182007A"/>
    <w:rsid w:val="61D164A2"/>
    <w:rsid w:val="6214F9FA"/>
    <w:rsid w:val="6242EC35"/>
    <w:rsid w:val="62484CBC"/>
    <w:rsid w:val="626BAE26"/>
    <w:rsid w:val="626F4E0C"/>
    <w:rsid w:val="62DB0302"/>
    <w:rsid w:val="632DBB9D"/>
    <w:rsid w:val="63ABD460"/>
    <w:rsid w:val="63E3D551"/>
    <w:rsid w:val="646B5DF8"/>
    <w:rsid w:val="64CE308D"/>
    <w:rsid w:val="64E2F8F4"/>
    <w:rsid w:val="64FE2367"/>
    <w:rsid w:val="6539C372"/>
    <w:rsid w:val="657178CF"/>
    <w:rsid w:val="659B0E71"/>
    <w:rsid w:val="65E99AB0"/>
    <w:rsid w:val="66382BCF"/>
    <w:rsid w:val="66B9FA86"/>
    <w:rsid w:val="66D60398"/>
    <w:rsid w:val="66DB13EB"/>
    <w:rsid w:val="66F3ADFE"/>
    <w:rsid w:val="66F77F5F"/>
    <w:rsid w:val="670B8139"/>
    <w:rsid w:val="67129C57"/>
    <w:rsid w:val="672AF2F6"/>
    <w:rsid w:val="6746231E"/>
    <w:rsid w:val="67C1B830"/>
    <w:rsid w:val="67D2688D"/>
    <w:rsid w:val="6815B404"/>
    <w:rsid w:val="6848CD82"/>
    <w:rsid w:val="685CB0F6"/>
    <w:rsid w:val="68761BEB"/>
    <w:rsid w:val="688AA8E1"/>
    <w:rsid w:val="68B57D66"/>
    <w:rsid w:val="68C1EF35"/>
    <w:rsid w:val="68EC1D80"/>
    <w:rsid w:val="68F24B5E"/>
    <w:rsid w:val="693354A4"/>
    <w:rsid w:val="6949E0DB"/>
    <w:rsid w:val="6991A792"/>
    <w:rsid w:val="69C072F3"/>
    <w:rsid w:val="6A50C838"/>
    <w:rsid w:val="6A9531A7"/>
    <w:rsid w:val="6ACAC65D"/>
    <w:rsid w:val="6AF42D11"/>
    <w:rsid w:val="6B523818"/>
    <w:rsid w:val="6BEC5848"/>
    <w:rsid w:val="6C235378"/>
    <w:rsid w:val="6C4D1BBF"/>
    <w:rsid w:val="6C9AC858"/>
    <w:rsid w:val="6CA58EC1"/>
    <w:rsid w:val="6CC1BFE0"/>
    <w:rsid w:val="6CE71FD0"/>
    <w:rsid w:val="6D0D8279"/>
    <w:rsid w:val="6D0F7D0E"/>
    <w:rsid w:val="6DB4B752"/>
    <w:rsid w:val="6E15B16A"/>
    <w:rsid w:val="6E1B00EE"/>
    <w:rsid w:val="6E422166"/>
    <w:rsid w:val="6EAEE041"/>
    <w:rsid w:val="6EBDFB38"/>
    <w:rsid w:val="6EFCE383"/>
    <w:rsid w:val="6F162AF9"/>
    <w:rsid w:val="6F2EC882"/>
    <w:rsid w:val="6F3F453E"/>
    <w:rsid w:val="6F808BA5"/>
    <w:rsid w:val="6FACB8D2"/>
    <w:rsid w:val="6FE905C3"/>
    <w:rsid w:val="6FF7BD7F"/>
    <w:rsid w:val="6FF93ECF"/>
    <w:rsid w:val="709317A7"/>
    <w:rsid w:val="70B32C63"/>
    <w:rsid w:val="71652B90"/>
    <w:rsid w:val="71C61A6D"/>
    <w:rsid w:val="71E3A27B"/>
    <w:rsid w:val="71E4408F"/>
    <w:rsid w:val="720D5BC6"/>
    <w:rsid w:val="7223546B"/>
    <w:rsid w:val="72335BF2"/>
    <w:rsid w:val="72859698"/>
    <w:rsid w:val="72AFAFFA"/>
    <w:rsid w:val="72E2874E"/>
    <w:rsid w:val="736DDF50"/>
    <w:rsid w:val="73C16B45"/>
    <w:rsid w:val="73D821D1"/>
    <w:rsid w:val="742621D1"/>
    <w:rsid w:val="74D83A30"/>
    <w:rsid w:val="74F2D167"/>
    <w:rsid w:val="74FBFD28"/>
    <w:rsid w:val="75044603"/>
    <w:rsid w:val="754300FB"/>
    <w:rsid w:val="7567C2F5"/>
    <w:rsid w:val="7595774B"/>
    <w:rsid w:val="75965A9F"/>
    <w:rsid w:val="75AB13DC"/>
    <w:rsid w:val="75DA2AFB"/>
    <w:rsid w:val="75E9BDE2"/>
    <w:rsid w:val="77AFDEFE"/>
    <w:rsid w:val="77CDC03D"/>
    <w:rsid w:val="77D6880F"/>
    <w:rsid w:val="77ECDEBC"/>
    <w:rsid w:val="78059E97"/>
    <w:rsid w:val="78BC2E8D"/>
    <w:rsid w:val="78C8AE10"/>
    <w:rsid w:val="78C8D2EC"/>
    <w:rsid w:val="78F0CF17"/>
    <w:rsid w:val="78FBD35B"/>
    <w:rsid w:val="791AED75"/>
    <w:rsid w:val="796F3B99"/>
    <w:rsid w:val="79B9146B"/>
    <w:rsid w:val="79DB0E65"/>
    <w:rsid w:val="79DBA317"/>
    <w:rsid w:val="7A14AD93"/>
    <w:rsid w:val="7A207FC9"/>
    <w:rsid w:val="7A89744C"/>
    <w:rsid w:val="7A9613BA"/>
    <w:rsid w:val="7AA6DE18"/>
    <w:rsid w:val="7AEBB7FA"/>
    <w:rsid w:val="7B178824"/>
    <w:rsid w:val="7B210F7E"/>
    <w:rsid w:val="7B2C8CA6"/>
    <w:rsid w:val="7B30794C"/>
    <w:rsid w:val="7B738597"/>
    <w:rsid w:val="7B7C9809"/>
    <w:rsid w:val="7B7EC438"/>
    <w:rsid w:val="7BAB393C"/>
    <w:rsid w:val="7BD347A5"/>
    <w:rsid w:val="7BF4A01A"/>
    <w:rsid w:val="7C19481E"/>
    <w:rsid w:val="7C5DD6A8"/>
    <w:rsid w:val="7C616C8E"/>
    <w:rsid w:val="7C61F748"/>
    <w:rsid w:val="7C98CD26"/>
    <w:rsid w:val="7CC4A8AD"/>
    <w:rsid w:val="7CE6FA08"/>
    <w:rsid w:val="7D0A0EC6"/>
    <w:rsid w:val="7D108C30"/>
    <w:rsid w:val="7D1AE0C3"/>
    <w:rsid w:val="7D46676D"/>
    <w:rsid w:val="7DC777B3"/>
    <w:rsid w:val="7E05C7DB"/>
    <w:rsid w:val="7E634DDF"/>
    <w:rsid w:val="7EA3EDA8"/>
    <w:rsid w:val="7EAEF77F"/>
    <w:rsid w:val="7EE3106B"/>
    <w:rsid w:val="7EEA48B5"/>
    <w:rsid w:val="7F1E494E"/>
    <w:rsid w:val="7F350F8D"/>
    <w:rsid w:val="7F4680B5"/>
    <w:rsid w:val="7F8EA6B1"/>
    <w:rsid w:val="7FE8F1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0911B8"/>
  <w15:chartTrackingRefBased/>
  <w15:docId w15:val="{53ECA14E-F68F-444A-B205-EFAA791BE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571A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B4A2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B4A2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B4A2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B4A2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B4A2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B4A21"/>
    <w:pPr>
      <w:keepNext/>
      <w:spacing w:after="200" w:line="240" w:lineRule="auto"/>
    </w:pPr>
    <w:rPr>
      <w:iCs/>
      <w:color w:val="002664"/>
      <w:sz w:val="18"/>
      <w:szCs w:val="18"/>
    </w:rPr>
  </w:style>
  <w:style w:type="table" w:customStyle="1" w:styleId="Tableheader">
    <w:name w:val="ŠTable header"/>
    <w:basedOn w:val="TableNormal"/>
    <w:uiPriority w:val="99"/>
    <w:rsid w:val="002B4A2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B4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B4A21"/>
    <w:pPr>
      <w:numPr>
        <w:numId w:val="12"/>
      </w:numPr>
    </w:pPr>
  </w:style>
  <w:style w:type="paragraph" w:styleId="ListNumber2">
    <w:name w:val="List Number 2"/>
    <w:aliases w:val="ŠList Number 2"/>
    <w:basedOn w:val="Normal"/>
    <w:uiPriority w:val="8"/>
    <w:qFormat/>
    <w:rsid w:val="002B4A21"/>
    <w:pPr>
      <w:numPr>
        <w:numId w:val="11"/>
      </w:numPr>
    </w:pPr>
  </w:style>
  <w:style w:type="paragraph" w:styleId="ListBullet">
    <w:name w:val="List Bullet"/>
    <w:aliases w:val="ŠList Bullet"/>
    <w:basedOn w:val="Normal"/>
    <w:uiPriority w:val="9"/>
    <w:qFormat/>
    <w:rsid w:val="005844C0"/>
    <w:pPr>
      <w:widowControl w:val="0"/>
      <w:numPr>
        <w:numId w:val="10"/>
      </w:numPr>
      <w:mirrorIndents/>
    </w:pPr>
  </w:style>
  <w:style w:type="paragraph" w:styleId="ListBullet2">
    <w:name w:val="List Bullet 2"/>
    <w:aliases w:val="ŠList Bullet 2"/>
    <w:basedOn w:val="Normal"/>
    <w:uiPriority w:val="10"/>
    <w:qFormat/>
    <w:rsid w:val="002B4A21"/>
    <w:pPr>
      <w:numPr>
        <w:numId w:val="8"/>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2B4A21"/>
    <w:rPr>
      <w:b/>
      <w:bCs/>
    </w:rPr>
  </w:style>
  <w:style w:type="paragraph" w:customStyle="1" w:styleId="FeatureBox2">
    <w:name w:val="ŠFeature Box 2"/>
    <w:basedOn w:val="Normal"/>
    <w:next w:val="Normal"/>
    <w:link w:val="FeatureBox2Char"/>
    <w:uiPriority w:val="12"/>
    <w:qFormat/>
    <w:rsid w:val="002B4A2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2B4A2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2B4A2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2B4A2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B4A21"/>
    <w:rPr>
      <w:color w:val="2F5496" w:themeColor="accent1" w:themeShade="BF"/>
      <w:u w:val="single"/>
    </w:rPr>
  </w:style>
  <w:style w:type="paragraph" w:customStyle="1" w:styleId="Logo">
    <w:name w:val="ŠLogo"/>
    <w:basedOn w:val="Normal"/>
    <w:uiPriority w:val="18"/>
    <w:qFormat/>
    <w:rsid w:val="002B4A2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B4A21"/>
    <w:pPr>
      <w:tabs>
        <w:tab w:val="right" w:leader="dot" w:pos="14570"/>
      </w:tabs>
      <w:spacing w:before="0"/>
    </w:pPr>
    <w:rPr>
      <w:b/>
      <w:noProof/>
    </w:rPr>
  </w:style>
  <w:style w:type="paragraph" w:styleId="TOC2">
    <w:name w:val="toc 2"/>
    <w:aliases w:val="ŠTOC 2"/>
    <w:basedOn w:val="Normal"/>
    <w:next w:val="Normal"/>
    <w:uiPriority w:val="39"/>
    <w:unhideWhenUsed/>
    <w:rsid w:val="002B4A21"/>
    <w:pPr>
      <w:tabs>
        <w:tab w:val="right" w:leader="dot" w:pos="14570"/>
      </w:tabs>
      <w:spacing w:before="0"/>
    </w:pPr>
    <w:rPr>
      <w:noProof/>
    </w:rPr>
  </w:style>
  <w:style w:type="paragraph" w:styleId="TOC3">
    <w:name w:val="toc 3"/>
    <w:aliases w:val="ŠTOC 3"/>
    <w:basedOn w:val="Normal"/>
    <w:next w:val="Normal"/>
    <w:uiPriority w:val="39"/>
    <w:unhideWhenUsed/>
    <w:rsid w:val="002B4A21"/>
    <w:pPr>
      <w:spacing w:before="0"/>
      <w:ind w:left="244"/>
    </w:pPr>
  </w:style>
  <w:style w:type="paragraph" w:styleId="Title">
    <w:name w:val="Title"/>
    <w:aliases w:val="ŠTitle"/>
    <w:basedOn w:val="Normal"/>
    <w:next w:val="Normal"/>
    <w:link w:val="TitleChar"/>
    <w:uiPriority w:val="1"/>
    <w:rsid w:val="002B4A2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B4A2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B4A2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B4A2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B4A21"/>
    <w:pPr>
      <w:spacing w:after="240"/>
      <w:outlineLvl w:val="9"/>
    </w:pPr>
    <w:rPr>
      <w:szCs w:val="40"/>
    </w:rPr>
  </w:style>
  <w:style w:type="paragraph" w:styleId="Footer">
    <w:name w:val="footer"/>
    <w:aliases w:val="ŠFooter"/>
    <w:basedOn w:val="Normal"/>
    <w:link w:val="FooterChar"/>
    <w:uiPriority w:val="19"/>
    <w:rsid w:val="002B4A2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B4A21"/>
    <w:rPr>
      <w:rFonts w:ascii="Arial" w:hAnsi="Arial" w:cs="Arial"/>
      <w:sz w:val="18"/>
      <w:szCs w:val="18"/>
    </w:rPr>
  </w:style>
  <w:style w:type="paragraph" w:styleId="Header">
    <w:name w:val="header"/>
    <w:aliases w:val="ŠHeader"/>
    <w:basedOn w:val="Normal"/>
    <w:link w:val="HeaderChar"/>
    <w:uiPriority w:val="16"/>
    <w:rsid w:val="002B4A21"/>
    <w:rPr>
      <w:noProof/>
      <w:color w:val="002664"/>
      <w:sz w:val="28"/>
      <w:szCs w:val="28"/>
    </w:rPr>
  </w:style>
  <w:style w:type="character" w:customStyle="1" w:styleId="HeaderChar">
    <w:name w:val="Header Char"/>
    <w:aliases w:val="ŠHeader Char"/>
    <w:basedOn w:val="DefaultParagraphFont"/>
    <w:link w:val="Header"/>
    <w:uiPriority w:val="16"/>
    <w:rsid w:val="002B4A2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B4A2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B4A2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B4A21"/>
    <w:rPr>
      <w:rFonts w:ascii="Arial" w:hAnsi="Arial" w:cs="Arial"/>
      <w:b/>
      <w:szCs w:val="32"/>
    </w:rPr>
  </w:style>
  <w:style w:type="character" w:styleId="UnresolvedMention">
    <w:name w:val="Unresolved Mention"/>
    <w:basedOn w:val="DefaultParagraphFont"/>
    <w:uiPriority w:val="99"/>
    <w:unhideWhenUsed/>
    <w:rsid w:val="002B4A21"/>
    <w:rPr>
      <w:color w:val="605E5C"/>
      <w:shd w:val="clear" w:color="auto" w:fill="E1DFDD"/>
    </w:rPr>
  </w:style>
  <w:style w:type="character" w:styleId="Emphasis">
    <w:name w:val="Emphasis"/>
    <w:aliases w:val="ŠEmphasis,Italic"/>
    <w:qFormat/>
    <w:rsid w:val="002B4A21"/>
    <w:rPr>
      <w:i/>
      <w:iCs/>
    </w:rPr>
  </w:style>
  <w:style w:type="character" w:styleId="SubtleEmphasis">
    <w:name w:val="Subtle Emphasis"/>
    <w:basedOn w:val="DefaultParagraphFont"/>
    <w:uiPriority w:val="19"/>
    <w:semiHidden/>
    <w:qFormat/>
    <w:rsid w:val="002B4A21"/>
    <w:rPr>
      <w:i/>
      <w:iCs/>
      <w:color w:val="404040" w:themeColor="text1" w:themeTint="BF"/>
    </w:rPr>
  </w:style>
  <w:style w:type="paragraph" w:styleId="TOC4">
    <w:name w:val="toc 4"/>
    <w:aliases w:val="ŠTOC 4"/>
    <w:basedOn w:val="Normal"/>
    <w:next w:val="Normal"/>
    <w:autoRedefine/>
    <w:uiPriority w:val="39"/>
    <w:unhideWhenUsed/>
    <w:rsid w:val="002B4A21"/>
    <w:pPr>
      <w:spacing w:before="0"/>
      <w:ind w:left="488"/>
    </w:pPr>
  </w:style>
  <w:style w:type="character" w:styleId="CommentReference">
    <w:name w:val="annotation reference"/>
    <w:basedOn w:val="DefaultParagraphFont"/>
    <w:uiPriority w:val="99"/>
    <w:semiHidden/>
    <w:unhideWhenUsed/>
    <w:rsid w:val="002B4A21"/>
    <w:rPr>
      <w:sz w:val="16"/>
      <w:szCs w:val="16"/>
    </w:rPr>
  </w:style>
  <w:style w:type="paragraph" w:styleId="CommentText">
    <w:name w:val="annotation text"/>
    <w:basedOn w:val="Normal"/>
    <w:link w:val="CommentTextChar"/>
    <w:uiPriority w:val="99"/>
    <w:unhideWhenUsed/>
    <w:rsid w:val="002B4A21"/>
    <w:pPr>
      <w:spacing w:line="240" w:lineRule="auto"/>
    </w:pPr>
    <w:rPr>
      <w:sz w:val="20"/>
      <w:szCs w:val="20"/>
    </w:rPr>
  </w:style>
  <w:style w:type="character" w:customStyle="1" w:styleId="CommentTextChar">
    <w:name w:val="Comment Text Char"/>
    <w:basedOn w:val="DefaultParagraphFont"/>
    <w:link w:val="CommentText"/>
    <w:uiPriority w:val="99"/>
    <w:rsid w:val="002B4A2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B4A21"/>
    <w:rPr>
      <w:b/>
      <w:bCs/>
    </w:rPr>
  </w:style>
  <w:style w:type="character" w:customStyle="1" w:styleId="CommentSubjectChar">
    <w:name w:val="Comment Subject Char"/>
    <w:basedOn w:val="CommentTextChar"/>
    <w:link w:val="CommentSubject"/>
    <w:uiPriority w:val="99"/>
    <w:semiHidden/>
    <w:rsid w:val="002B4A21"/>
    <w:rPr>
      <w:rFonts w:ascii="Arial" w:hAnsi="Arial" w:cs="Arial"/>
      <w:b/>
      <w:bCs/>
      <w:sz w:val="20"/>
      <w:szCs w:val="20"/>
    </w:rPr>
  </w:style>
  <w:style w:type="paragraph" w:styleId="ListParagraph">
    <w:name w:val="List Paragraph"/>
    <w:aliases w:val="ŠList Paragraph"/>
    <w:basedOn w:val="Normal"/>
    <w:uiPriority w:val="34"/>
    <w:unhideWhenUsed/>
    <w:qFormat/>
    <w:rsid w:val="002B4A21"/>
    <w:pPr>
      <w:ind w:left="567"/>
    </w:pPr>
  </w:style>
  <w:style w:type="character" w:styleId="FollowedHyperlink">
    <w:name w:val="FollowedHyperlink"/>
    <w:basedOn w:val="DefaultParagraphFont"/>
    <w:uiPriority w:val="99"/>
    <w:semiHidden/>
    <w:unhideWhenUsed/>
    <w:rsid w:val="002B4A2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2B4A21"/>
    <w:pPr>
      <w:numPr>
        <w:numId w:val="9"/>
      </w:numPr>
    </w:pPr>
  </w:style>
  <w:style w:type="paragraph" w:styleId="ListNumber3">
    <w:name w:val="List Number 3"/>
    <w:aliases w:val="ŠList Number 3"/>
    <w:basedOn w:val="ListBullet3"/>
    <w:uiPriority w:val="8"/>
    <w:rsid w:val="002B4A21"/>
    <w:pPr>
      <w:numPr>
        <w:ilvl w:val="2"/>
        <w:numId w:val="11"/>
      </w:numPr>
    </w:pPr>
  </w:style>
  <w:style w:type="character" w:styleId="PlaceholderText">
    <w:name w:val="Placeholder Text"/>
    <w:basedOn w:val="DefaultParagraphFont"/>
    <w:uiPriority w:val="99"/>
    <w:semiHidden/>
    <w:rsid w:val="002B4A21"/>
    <w:rPr>
      <w:color w:val="808080"/>
    </w:rPr>
  </w:style>
  <w:style w:type="character" w:customStyle="1" w:styleId="BoldItalic">
    <w:name w:val="ŠBold Italic"/>
    <w:basedOn w:val="DefaultParagraphFont"/>
    <w:uiPriority w:val="1"/>
    <w:qFormat/>
    <w:rsid w:val="002B4A21"/>
    <w:rPr>
      <w:b/>
      <w:i/>
      <w:iCs/>
    </w:rPr>
  </w:style>
  <w:style w:type="paragraph" w:customStyle="1" w:styleId="Documentname">
    <w:name w:val="ŠDocument name"/>
    <w:basedOn w:val="Normal"/>
    <w:next w:val="Normal"/>
    <w:uiPriority w:val="17"/>
    <w:qFormat/>
    <w:rsid w:val="002B4A2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B4A2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B4A2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B4A21"/>
    <w:pPr>
      <w:spacing w:after="0"/>
    </w:pPr>
    <w:rPr>
      <w:sz w:val="18"/>
      <w:szCs w:val="18"/>
    </w:rPr>
  </w:style>
  <w:style w:type="paragraph" w:customStyle="1" w:styleId="Pulloutquote">
    <w:name w:val="ŠPull out quote"/>
    <w:basedOn w:val="Normal"/>
    <w:next w:val="Normal"/>
    <w:uiPriority w:val="20"/>
    <w:qFormat/>
    <w:rsid w:val="002B4A21"/>
    <w:pPr>
      <w:keepNext/>
      <w:ind w:left="567" w:right="57"/>
    </w:pPr>
    <w:rPr>
      <w:szCs w:val="22"/>
    </w:rPr>
  </w:style>
  <w:style w:type="paragraph" w:customStyle="1" w:styleId="Subtitle0">
    <w:name w:val="ŠSubtitle"/>
    <w:basedOn w:val="Normal"/>
    <w:link w:val="SubtitleChar0"/>
    <w:uiPriority w:val="2"/>
    <w:qFormat/>
    <w:rsid w:val="002B4A21"/>
    <w:pPr>
      <w:spacing w:before="360"/>
    </w:pPr>
    <w:rPr>
      <w:color w:val="002664"/>
      <w:sz w:val="44"/>
      <w:szCs w:val="48"/>
    </w:rPr>
  </w:style>
  <w:style w:type="character" w:customStyle="1" w:styleId="SubtitleChar0">
    <w:name w:val="ŠSubtitle Char"/>
    <w:basedOn w:val="DefaultParagraphFont"/>
    <w:link w:val="Subtitle0"/>
    <w:uiPriority w:val="2"/>
    <w:rsid w:val="002B4A21"/>
    <w:rPr>
      <w:rFonts w:ascii="Arial" w:hAnsi="Arial" w:cs="Arial"/>
      <w:color w:val="002664"/>
      <w:sz w:val="44"/>
      <w:szCs w:val="48"/>
    </w:rPr>
  </w:style>
  <w:style w:type="character" w:customStyle="1" w:styleId="FeatureBox2Char">
    <w:name w:val="ŠFeature Box 2 Char"/>
    <w:basedOn w:val="DefaultParagraphFont"/>
    <w:link w:val="FeatureBox2"/>
    <w:uiPriority w:val="12"/>
    <w:rsid w:val="00CA0143"/>
    <w:rPr>
      <w:rFonts w:ascii="Arial" w:hAnsi="Arial" w:cs="Arial"/>
      <w:szCs w:val="24"/>
      <w:shd w:val="clear" w:color="auto" w:fill="CCEDFC"/>
    </w:rPr>
  </w:style>
  <w:style w:type="paragraph" w:styleId="NormalWeb">
    <w:name w:val="Normal (Web)"/>
    <w:basedOn w:val="Normal"/>
    <w:uiPriority w:val="99"/>
    <w:semiHidden/>
    <w:unhideWhenUsed/>
    <w:rsid w:val="0044747B"/>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List">
    <w:name w:val="List"/>
    <w:basedOn w:val="Normal"/>
    <w:uiPriority w:val="99"/>
    <w:semiHidden/>
    <w:unhideWhenUsed/>
    <w:rsid w:val="00C0388C"/>
    <w:pPr>
      <w:ind w:left="283" w:hanging="283"/>
      <w:contextualSpacing/>
    </w:pPr>
  </w:style>
  <w:style w:type="paragraph" w:customStyle="1" w:styleId="Tabletext">
    <w:name w:val="ŠTable text"/>
    <w:basedOn w:val="Normal"/>
    <w:uiPriority w:val="23"/>
    <w:qFormat/>
    <w:rsid w:val="00C0388C"/>
    <w:pPr>
      <w:tabs>
        <w:tab w:val="left" w:pos="567"/>
        <w:tab w:val="left" w:pos="1134"/>
        <w:tab w:val="left" w:pos="1701"/>
        <w:tab w:val="left" w:pos="2268"/>
        <w:tab w:val="left" w:pos="2835"/>
        <w:tab w:val="left" w:pos="3402"/>
      </w:tabs>
      <w:suppressAutoHyphens w:val="0"/>
      <w:spacing w:before="80" w:after="80" w:line="260" w:lineRule="atLeast"/>
    </w:pPr>
    <w:rPr>
      <w:rFonts w:eastAsia="SimSun" w:cs="Times New Roman"/>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7383">
      <w:bodyDiv w:val="1"/>
      <w:marLeft w:val="0"/>
      <w:marRight w:val="0"/>
      <w:marTop w:val="0"/>
      <w:marBottom w:val="0"/>
      <w:divBdr>
        <w:top w:val="none" w:sz="0" w:space="0" w:color="auto"/>
        <w:left w:val="none" w:sz="0" w:space="0" w:color="auto"/>
        <w:bottom w:val="none" w:sz="0" w:space="0" w:color="auto"/>
        <w:right w:val="none" w:sz="0" w:space="0" w:color="auto"/>
      </w:divBdr>
      <w:divsChild>
        <w:div w:id="27804087">
          <w:marLeft w:val="0"/>
          <w:marRight w:val="0"/>
          <w:marTop w:val="0"/>
          <w:marBottom w:val="0"/>
          <w:divBdr>
            <w:top w:val="none" w:sz="0" w:space="0" w:color="auto"/>
            <w:left w:val="none" w:sz="0" w:space="0" w:color="auto"/>
            <w:bottom w:val="none" w:sz="0" w:space="0" w:color="auto"/>
            <w:right w:val="none" w:sz="0" w:space="0" w:color="auto"/>
          </w:divBdr>
        </w:div>
        <w:div w:id="230896430">
          <w:marLeft w:val="0"/>
          <w:marRight w:val="0"/>
          <w:marTop w:val="0"/>
          <w:marBottom w:val="0"/>
          <w:divBdr>
            <w:top w:val="none" w:sz="0" w:space="0" w:color="auto"/>
            <w:left w:val="none" w:sz="0" w:space="0" w:color="auto"/>
            <w:bottom w:val="none" w:sz="0" w:space="0" w:color="auto"/>
            <w:right w:val="none" w:sz="0" w:space="0" w:color="auto"/>
          </w:divBdr>
        </w:div>
        <w:div w:id="491526919">
          <w:marLeft w:val="0"/>
          <w:marRight w:val="0"/>
          <w:marTop w:val="0"/>
          <w:marBottom w:val="0"/>
          <w:divBdr>
            <w:top w:val="none" w:sz="0" w:space="0" w:color="auto"/>
            <w:left w:val="none" w:sz="0" w:space="0" w:color="auto"/>
            <w:bottom w:val="none" w:sz="0" w:space="0" w:color="auto"/>
            <w:right w:val="none" w:sz="0" w:space="0" w:color="auto"/>
          </w:divBdr>
        </w:div>
        <w:div w:id="765002976">
          <w:marLeft w:val="0"/>
          <w:marRight w:val="0"/>
          <w:marTop w:val="0"/>
          <w:marBottom w:val="0"/>
          <w:divBdr>
            <w:top w:val="none" w:sz="0" w:space="0" w:color="auto"/>
            <w:left w:val="none" w:sz="0" w:space="0" w:color="auto"/>
            <w:bottom w:val="none" w:sz="0" w:space="0" w:color="auto"/>
            <w:right w:val="none" w:sz="0" w:space="0" w:color="auto"/>
          </w:divBdr>
        </w:div>
        <w:div w:id="1177501744">
          <w:marLeft w:val="0"/>
          <w:marRight w:val="0"/>
          <w:marTop w:val="0"/>
          <w:marBottom w:val="0"/>
          <w:divBdr>
            <w:top w:val="none" w:sz="0" w:space="0" w:color="auto"/>
            <w:left w:val="none" w:sz="0" w:space="0" w:color="auto"/>
            <w:bottom w:val="none" w:sz="0" w:space="0" w:color="auto"/>
            <w:right w:val="none" w:sz="0" w:space="0" w:color="auto"/>
          </w:divBdr>
        </w:div>
        <w:div w:id="1193305949">
          <w:marLeft w:val="0"/>
          <w:marRight w:val="0"/>
          <w:marTop w:val="0"/>
          <w:marBottom w:val="0"/>
          <w:divBdr>
            <w:top w:val="none" w:sz="0" w:space="0" w:color="auto"/>
            <w:left w:val="none" w:sz="0" w:space="0" w:color="auto"/>
            <w:bottom w:val="none" w:sz="0" w:space="0" w:color="auto"/>
            <w:right w:val="none" w:sz="0" w:space="0" w:color="auto"/>
          </w:divBdr>
        </w:div>
        <w:div w:id="1900285320">
          <w:marLeft w:val="0"/>
          <w:marRight w:val="0"/>
          <w:marTop w:val="0"/>
          <w:marBottom w:val="0"/>
          <w:divBdr>
            <w:top w:val="none" w:sz="0" w:space="0" w:color="auto"/>
            <w:left w:val="none" w:sz="0" w:space="0" w:color="auto"/>
            <w:bottom w:val="none" w:sz="0" w:space="0" w:color="auto"/>
            <w:right w:val="none" w:sz="0" w:space="0" w:color="auto"/>
          </w:divBdr>
        </w:div>
        <w:div w:id="1977490907">
          <w:marLeft w:val="0"/>
          <w:marRight w:val="0"/>
          <w:marTop w:val="0"/>
          <w:marBottom w:val="0"/>
          <w:divBdr>
            <w:top w:val="none" w:sz="0" w:space="0" w:color="auto"/>
            <w:left w:val="none" w:sz="0" w:space="0" w:color="auto"/>
            <w:bottom w:val="none" w:sz="0" w:space="0" w:color="auto"/>
            <w:right w:val="none" w:sz="0" w:space="0" w:color="auto"/>
          </w:divBdr>
        </w:div>
      </w:divsChild>
    </w:div>
    <w:div w:id="15472290">
      <w:bodyDiv w:val="1"/>
      <w:marLeft w:val="0"/>
      <w:marRight w:val="0"/>
      <w:marTop w:val="0"/>
      <w:marBottom w:val="0"/>
      <w:divBdr>
        <w:top w:val="none" w:sz="0" w:space="0" w:color="auto"/>
        <w:left w:val="none" w:sz="0" w:space="0" w:color="auto"/>
        <w:bottom w:val="none" w:sz="0" w:space="0" w:color="auto"/>
        <w:right w:val="none" w:sz="0" w:space="0" w:color="auto"/>
      </w:divBdr>
      <w:divsChild>
        <w:div w:id="595133580">
          <w:marLeft w:val="0"/>
          <w:marRight w:val="0"/>
          <w:marTop w:val="0"/>
          <w:marBottom w:val="0"/>
          <w:divBdr>
            <w:top w:val="single" w:sz="2" w:space="0" w:color="auto"/>
            <w:left w:val="single" w:sz="2" w:space="0" w:color="auto"/>
            <w:bottom w:val="single" w:sz="2" w:space="0" w:color="auto"/>
            <w:right w:val="single" w:sz="2" w:space="0" w:color="auto"/>
          </w:divBdr>
        </w:div>
        <w:div w:id="666327918">
          <w:marLeft w:val="0"/>
          <w:marRight w:val="0"/>
          <w:marTop w:val="0"/>
          <w:marBottom w:val="0"/>
          <w:divBdr>
            <w:top w:val="single" w:sz="2" w:space="0" w:color="auto"/>
            <w:left w:val="single" w:sz="2" w:space="0" w:color="auto"/>
            <w:bottom w:val="single" w:sz="2" w:space="0" w:color="auto"/>
            <w:right w:val="single" w:sz="2" w:space="0" w:color="auto"/>
          </w:divBdr>
        </w:div>
      </w:divsChild>
    </w:div>
    <w:div w:id="271520751">
      <w:bodyDiv w:val="1"/>
      <w:marLeft w:val="0"/>
      <w:marRight w:val="0"/>
      <w:marTop w:val="0"/>
      <w:marBottom w:val="0"/>
      <w:divBdr>
        <w:top w:val="none" w:sz="0" w:space="0" w:color="auto"/>
        <w:left w:val="none" w:sz="0" w:space="0" w:color="auto"/>
        <w:bottom w:val="none" w:sz="0" w:space="0" w:color="auto"/>
        <w:right w:val="none" w:sz="0" w:space="0" w:color="auto"/>
      </w:divBdr>
      <w:divsChild>
        <w:div w:id="339503154">
          <w:marLeft w:val="547"/>
          <w:marRight w:val="0"/>
          <w:marTop w:val="0"/>
          <w:marBottom w:val="0"/>
          <w:divBdr>
            <w:top w:val="none" w:sz="0" w:space="0" w:color="auto"/>
            <w:left w:val="none" w:sz="0" w:space="0" w:color="auto"/>
            <w:bottom w:val="none" w:sz="0" w:space="0" w:color="auto"/>
            <w:right w:val="none" w:sz="0" w:space="0" w:color="auto"/>
          </w:divBdr>
        </w:div>
        <w:div w:id="825121721">
          <w:marLeft w:val="547"/>
          <w:marRight w:val="0"/>
          <w:marTop w:val="0"/>
          <w:marBottom w:val="0"/>
          <w:divBdr>
            <w:top w:val="none" w:sz="0" w:space="0" w:color="auto"/>
            <w:left w:val="none" w:sz="0" w:space="0" w:color="auto"/>
            <w:bottom w:val="none" w:sz="0" w:space="0" w:color="auto"/>
            <w:right w:val="none" w:sz="0" w:space="0" w:color="auto"/>
          </w:divBdr>
        </w:div>
        <w:div w:id="1133134710">
          <w:marLeft w:val="547"/>
          <w:marRight w:val="0"/>
          <w:marTop w:val="0"/>
          <w:marBottom w:val="0"/>
          <w:divBdr>
            <w:top w:val="none" w:sz="0" w:space="0" w:color="auto"/>
            <w:left w:val="none" w:sz="0" w:space="0" w:color="auto"/>
            <w:bottom w:val="none" w:sz="0" w:space="0" w:color="auto"/>
            <w:right w:val="none" w:sz="0" w:space="0" w:color="auto"/>
          </w:divBdr>
        </w:div>
        <w:div w:id="1617637530">
          <w:marLeft w:val="547"/>
          <w:marRight w:val="0"/>
          <w:marTop w:val="0"/>
          <w:marBottom w:val="0"/>
          <w:divBdr>
            <w:top w:val="none" w:sz="0" w:space="0" w:color="auto"/>
            <w:left w:val="none" w:sz="0" w:space="0" w:color="auto"/>
            <w:bottom w:val="none" w:sz="0" w:space="0" w:color="auto"/>
            <w:right w:val="none" w:sz="0" w:space="0" w:color="auto"/>
          </w:divBdr>
        </w:div>
      </w:divsChild>
    </w:div>
    <w:div w:id="286394892">
      <w:bodyDiv w:val="1"/>
      <w:marLeft w:val="0"/>
      <w:marRight w:val="0"/>
      <w:marTop w:val="0"/>
      <w:marBottom w:val="0"/>
      <w:divBdr>
        <w:top w:val="none" w:sz="0" w:space="0" w:color="auto"/>
        <w:left w:val="none" w:sz="0" w:space="0" w:color="auto"/>
        <w:bottom w:val="none" w:sz="0" w:space="0" w:color="auto"/>
        <w:right w:val="none" w:sz="0" w:space="0" w:color="auto"/>
      </w:divBdr>
      <w:divsChild>
        <w:div w:id="1598245460">
          <w:marLeft w:val="0"/>
          <w:marRight w:val="0"/>
          <w:marTop w:val="0"/>
          <w:marBottom w:val="0"/>
          <w:divBdr>
            <w:top w:val="single" w:sz="2" w:space="0" w:color="auto"/>
            <w:left w:val="single" w:sz="2" w:space="0" w:color="auto"/>
            <w:bottom w:val="single" w:sz="2" w:space="0" w:color="auto"/>
            <w:right w:val="single" w:sz="2" w:space="0" w:color="auto"/>
          </w:divBdr>
        </w:div>
        <w:div w:id="2058316113">
          <w:marLeft w:val="0"/>
          <w:marRight w:val="0"/>
          <w:marTop w:val="0"/>
          <w:marBottom w:val="0"/>
          <w:divBdr>
            <w:top w:val="single" w:sz="2" w:space="0" w:color="auto"/>
            <w:left w:val="single" w:sz="2" w:space="0" w:color="auto"/>
            <w:bottom w:val="single" w:sz="2" w:space="0" w:color="auto"/>
            <w:right w:val="single" w:sz="2" w:space="0" w:color="auto"/>
          </w:divBdr>
        </w:div>
      </w:divsChild>
    </w:div>
    <w:div w:id="296646426">
      <w:bodyDiv w:val="1"/>
      <w:marLeft w:val="0"/>
      <w:marRight w:val="0"/>
      <w:marTop w:val="0"/>
      <w:marBottom w:val="0"/>
      <w:divBdr>
        <w:top w:val="none" w:sz="0" w:space="0" w:color="auto"/>
        <w:left w:val="none" w:sz="0" w:space="0" w:color="auto"/>
        <w:bottom w:val="none" w:sz="0" w:space="0" w:color="auto"/>
        <w:right w:val="none" w:sz="0" w:space="0" w:color="auto"/>
      </w:divBdr>
      <w:divsChild>
        <w:div w:id="1177309377">
          <w:marLeft w:val="0"/>
          <w:marRight w:val="0"/>
          <w:marTop w:val="0"/>
          <w:marBottom w:val="0"/>
          <w:divBdr>
            <w:top w:val="single" w:sz="2" w:space="0" w:color="auto"/>
            <w:left w:val="single" w:sz="2" w:space="0" w:color="auto"/>
            <w:bottom w:val="single" w:sz="2" w:space="0" w:color="auto"/>
            <w:right w:val="single" w:sz="2" w:space="0" w:color="auto"/>
          </w:divBdr>
        </w:div>
      </w:divsChild>
    </w:div>
    <w:div w:id="327250463">
      <w:bodyDiv w:val="1"/>
      <w:marLeft w:val="0"/>
      <w:marRight w:val="0"/>
      <w:marTop w:val="0"/>
      <w:marBottom w:val="0"/>
      <w:divBdr>
        <w:top w:val="none" w:sz="0" w:space="0" w:color="auto"/>
        <w:left w:val="none" w:sz="0" w:space="0" w:color="auto"/>
        <w:bottom w:val="none" w:sz="0" w:space="0" w:color="auto"/>
        <w:right w:val="none" w:sz="0" w:space="0" w:color="auto"/>
      </w:divBdr>
    </w:div>
    <w:div w:id="415782126">
      <w:bodyDiv w:val="1"/>
      <w:marLeft w:val="0"/>
      <w:marRight w:val="0"/>
      <w:marTop w:val="0"/>
      <w:marBottom w:val="0"/>
      <w:divBdr>
        <w:top w:val="none" w:sz="0" w:space="0" w:color="auto"/>
        <w:left w:val="none" w:sz="0" w:space="0" w:color="auto"/>
        <w:bottom w:val="none" w:sz="0" w:space="0" w:color="auto"/>
        <w:right w:val="none" w:sz="0" w:space="0" w:color="auto"/>
      </w:divBdr>
      <w:divsChild>
        <w:div w:id="296836360">
          <w:marLeft w:val="0"/>
          <w:marRight w:val="0"/>
          <w:marTop w:val="0"/>
          <w:marBottom w:val="0"/>
          <w:divBdr>
            <w:top w:val="single" w:sz="2" w:space="0" w:color="auto"/>
            <w:left w:val="single" w:sz="2" w:space="0" w:color="auto"/>
            <w:bottom w:val="single" w:sz="2" w:space="0" w:color="auto"/>
            <w:right w:val="single" w:sz="2" w:space="0" w:color="auto"/>
          </w:divBdr>
        </w:div>
        <w:div w:id="771583021">
          <w:marLeft w:val="0"/>
          <w:marRight w:val="0"/>
          <w:marTop w:val="0"/>
          <w:marBottom w:val="0"/>
          <w:divBdr>
            <w:top w:val="single" w:sz="2" w:space="0" w:color="auto"/>
            <w:left w:val="single" w:sz="2" w:space="0" w:color="auto"/>
            <w:bottom w:val="single" w:sz="2" w:space="0" w:color="auto"/>
            <w:right w:val="single" w:sz="2" w:space="0" w:color="auto"/>
          </w:divBdr>
        </w:div>
      </w:divsChild>
    </w:div>
    <w:div w:id="451902750">
      <w:bodyDiv w:val="1"/>
      <w:marLeft w:val="0"/>
      <w:marRight w:val="0"/>
      <w:marTop w:val="0"/>
      <w:marBottom w:val="0"/>
      <w:divBdr>
        <w:top w:val="none" w:sz="0" w:space="0" w:color="auto"/>
        <w:left w:val="none" w:sz="0" w:space="0" w:color="auto"/>
        <w:bottom w:val="none" w:sz="0" w:space="0" w:color="auto"/>
        <w:right w:val="none" w:sz="0" w:space="0" w:color="auto"/>
      </w:divBdr>
    </w:div>
    <w:div w:id="452678779">
      <w:bodyDiv w:val="1"/>
      <w:marLeft w:val="0"/>
      <w:marRight w:val="0"/>
      <w:marTop w:val="0"/>
      <w:marBottom w:val="0"/>
      <w:divBdr>
        <w:top w:val="none" w:sz="0" w:space="0" w:color="auto"/>
        <w:left w:val="none" w:sz="0" w:space="0" w:color="auto"/>
        <w:bottom w:val="none" w:sz="0" w:space="0" w:color="auto"/>
        <w:right w:val="none" w:sz="0" w:space="0" w:color="auto"/>
      </w:divBdr>
    </w:div>
    <w:div w:id="506867649">
      <w:bodyDiv w:val="1"/>
      <w:marLeft w:val="0"/>
      <w:marRight w:val="0"/>
      <w:marTop w:val="0"/>
      <w:marBottom w:val="0"/>
      <w:divBdr>
        <w:top w:val="none" w:sz="0" w:space="0" w:color="auto"/>
        <w:left w:val="none" w:sz="0" w:space="0" w:color="auto"/>
        <w:bottom w:val="none" w:sz="0" w:space="0" w:color="auto"/>
        <w:right w:val="none" w:sz="0" w:space="0" w:color="auto"/>
      </w:divBdr>
      <w:divsChild>
        <w:div w:id="881480234">
          <w:marLeft w:val="547"/>
          <w:marRight w:val="0"/>
          <w:marTop w:val="0"/>
          <w:marBottom w:val="240"/>
          <w:divBdr>
            <w:top w:val="none" w:sz="0" w:space="0" w:color="auto"/>
            <w:left w:val="none" w:sz="0" w:space="0" w:color="auto"/>
            <w:bottom w:val="none" w:sz="0" w:space="0" w:color="auto"/>
            <w:right w:val="none" w:sz="0" w:space="0" w:color="auto"/>
          </w:divBdr>
        </w:div>
        <w:div w:id="1181626112">
          <w:marLeft w:val="547"/>
          <w:marRight w:val="0"/>
          <w:marTop w:val="0"/>
          <w:marBottom w:val="240"/>
          <w:divBdr>
            <w:top w:val="none" w:sz="0" w:space="0" w:color="auto"/>
            <w:left w:val="none" w:sz="0" w:space="0" w:color="auto"/>
            <w:bottom w:val="none" w:sz="0" w:space="0" w:color="auto"/>
            <w:right w:val="none" w:sz="0" w:space="0" w:color="auto"/>
          </w:divBdr>
        </w:div>
        <w:div w:id="1401095455">
          <w:marLeft w:val="547"/>
          <w:marRight w:val="0"/>
          <w:marTop w:val="0"/>
          <w:marBottom w:val="240"/>
          <w:divBdr>
            <w:top w:val="none" w:sz="0" w:space="0" w:color="auto"/>
            <w:left w:val="none" w:sz="0" w:space="0" w:color="auto"/>
            <w:bottom w:val="none" w:sz="0" w:space="0" w:color="auto"/>
            <w:right w:val="none" w:sz="0" w:space="0" w:color="auto"/>
          </w:divBdr>
        </w:div>
      </w:divsChild>
    </w:div>
    <w:div w:id="553275371">
      <w:bodyDiv w:val="1"/>
      <w:marLeft w:val="0"/>
      <w:marRight w:val="0"/>
      <w:marTop w:val="0"/>
      <w:marBottom w:val="0"/>
      <w:divBdr>
        <w:top w:val="none" w:sz="0" w:space="0" w:color="auto"/>
        <w:left w:val="none" w:sz="0" w:space="0" w:color="auto"/>
        <w:bottom w:val="none" w:sz="0" w:space="0" w:color="auto"/>
        <w:right w:val="none" w:sz="0" w:space="0" w:color="auto"/>
      </w:divBdr>
      <w:divsChild>
        <w:div w:id="647321560">
          <w:marLeft w:val="0"/>
          <w:marRight w:val="0"/>
          <w:marTop w:val="0"/>
          <w:marBottom w:val="0"/>
          <w:divBdr>
            <w:top w:val="single" w:sz="2" w:space="0" w:color="auto"/>
            <w:left w:val="single" w:sz="2" w:space="0" w:color="auto"/>
            <w:bottom w:val="single" w:sz="2" w:space="0" w:color="auto"/>
            <w:right w:val="single" w:sz="2" w:space="0" w:color="auto"/>
          </w:divBdr>
        </w:div>
      </w:divsChild>
    </w:div>
    <w:div w:id="553463848">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0935795">
      <w:bodyDiv w:val="1"/>
      <w:marLeft w:val="0"/>
      <w:marRight w:val="0"/>
      <w:marTop w:val="0"/>
      <w:marBottom w:val="0"/>
      <w:divBdr>
        <w:top w:val="none" w:sz="0" w:space="0" w:color="auto"/>
        <w:left w:val="none" w:sz="0" w:space="0" w:color="auto"/>
        <w:bottom w:val="none" w:sz="0" w:space="0" w:color="auto"/>
        <w:right w:val="none" w:sz="0" w:space="0" w:color="auto"/>
      </w:divBdr>
    </w:div>
    <w:div w:id="625893769">
      <w:bodyDiv w:val="1"/>
      <w:marLeft w:val="0"/>
      <w:marRight w:val="0"/>
      <w:marTop w:val="0"/>
      <w:marBottom w:val="0"/>
      <w:divBdr>
        <w:top w:val="none" w:sz="0" w:space="0" w:color="auto"/>
        <w:left w:val="none" w:sz="0" w:space="0" w:color="auto"/>
        <w:bottom w:val="none" w:sz="0" w:space="0" w:color="auto"/>
        <w:right w:val="none" w:sz="0" w:space="0" w:color="auto"/>
      </w:divBdr>
    </w:div>
    <w:div w:id="631323779">
      <w:bodyDiv w:val="1"/>
      <w:marLeft w:val="0"/>
      <w:marRight w:val="0"/>
      <w:marTop w:val="0"/>
      <w:marBottom w:val="0"/>
      <w:divBdr>
        <w:top w:val="none" w:sz="0" w:space="0" w:color="auto"/>
        <w:left w:val="none" w:sz="0" w:space="0" w:color="auto"/>
        <w:bottom w:val="none" w:sz="0" w:space="0" w:color="auto"/>
        <w:right w:val="none" w:sz="0" w:space="0" w:color="auto"/>
      </w:divBdr>
    </w:div>
    <w:div w:id="685442623">
      <w:bodyDiv w:val="1"/>
      <w:marLeft w:val="0"/>
      <w:marRight w:val="0"/>
      <w:marTop w:val="0"/>
      <w:marBottom w:val="0"/>
      <w:divBdr>
        <w:top w:val="none" w:sz="0" w:space="0" w:color="auto"/>
        <w:left w:val="none" w:sz="0" w:space="0" w:color="auto"/>
        <w:bottom w:val="none" w:sz="0" w:space="0" w:color="auto"/>
        <w:right w:val="none" w:sz="0" w:space="0" w:color="auto"/>
      </w:divBdr>
    </w:div>
    <w:div w:id="725252810">
      <w:bodyDiv w:val="1"/>
      <w:marLeft w:val="0"/>
      <w:marRight w:val="0"/>
      <w:marTop w:val="0"/>
      <w:marBottom w:val="0"/>
      <w:divBdr>
        <w:top w:val="none" w:sz="0" w:space="0" w:color="auto"/>
        <w:left w:val="none" w:sz="0" w:space="0" w:color="auto"/>
        <w:bottom w:val="none" w:sz="0" w:space="0" w:color="auto"/>
        <w:right w:val="none" w:sz="0" w:space="0" w:color="auto"/>
      </w:divBdr>
      <w:divsChild>
        <w:div w:id="1374689800">
          <w:marLeft w:val="0"/>
          <w:marRight w:val="0"/>
          <w:marTop w:val="0"/>
          <w:marBottom w:val="0"/>
          <w:divBdr>
            <w:top w:val="single" w:sz="2" w:space="0" w:color="auto"/>
            <w:left w:val="single" w:sz="2" w:space="0" w:color="auto"/>
            <w:bottom w:val="single" w:sz="2" w:space="0" w:color="auto"/>
            <w:right w:val="single" w:sz="2" w:space="0" w:color="auto"/>
          </w:divBdr>
        </w:div>
        <w:div w:id="1722941979">
          <w:marLeft w:val="0"/>
          <w:marRight w:val="0"/>
          <w:marTop w:val="0"/>
          <w:marBottom w:val="0"/>
          <w:divBdr>
            <w:top w:val="single" w:sz="2" w:space="0" w:color="auto"/>
            <w:left w:val="single" w:sz="2" w:space="0" w:color="auto"/>
            <w:bottom w:val="single" w:sz="2" w:space="0" w:color="auto"/>
            <w:right w:val="single" w:sz="2" w:space="0" w:color="auto"/>
          </w:divBdr>
        </w:div>
      </w:divsChild>
    </w:div>
    <w:div w:id="738138562">
      <w:bodyDiv w:val="1"/>
      <w:marLeft w:val="0"/>
      <w:marRight w:val="0"/>
      <w:marTop w:val="0"/>
      <w:marBottom w:val="0"/>
      <w:divBdr>
        <w:top w:val="none" w:sz="0" w:space="0" w:color="auto"/>
        <w:left w:val="none" w:sz="0" w:space="0" w:color="auto"/>
        <w:bottom w:val="none" w:sz="0" w:space="0" w:color="auto"/>
        <w:right w:val="none" w:sz="0" w:space="0" w:color="auto"/>
      </w:divBdr>
    </w:div>
    <w:div w:id="827016960">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1129937252">
      <w:bodyDiv w:val="1"/>
      <w:marLeft w:val="0"/>
      <w:marRight w:val="0"/>
      <w:marTop w:val="0"/>
      <w:marBottom w:val="0"/>
      <w:divBdr>
        <w:top w:val="none" w:sz="0" w:space="0" w:color="auto"/>
        <w:left w:val="none" w:sz="0" w:space="0" w:color="auto"/>
        <w:bottom w:val="none" w:sz="0" w:space="0" w:color="auto"/>
        <w:right w:val="none" w:sz="0" w:space="0" w:color="auto"/>
      </w:divBdr>
      <w:divsChild>
        <w:div w:id="489062120">
          <w:marLeft w:val="0"/>
          <w:marRight w:val="0"/>
          <w:marTop w:val="0"/>
          <w:marBottom w:val="0"/>
          <w:divBdr>
            <w:top w:val="single" w:sz="2" w:space="0" w:color="auto"/>
            <w:left w:val="single" w:sz="2" w:space="0" w:color="auto"/>
            <w:bottom w:val="single" w:sz="2" w:space="0" w:color="auto"/>
            <w:right w:val="single" w:sz="2" w:space="0" w:color="auto"/>
          </w:divBdr>
        </w:div>
      </w:divsChild>
    </w:div>
    <w:div w:id="1193036142">
      <w:bodyDiv w:val="1"/>
      <w:marLeft w:val="0"/>
      <w:marRight w:val="0"/>
      <w:marTop w:val="0"/>
      <w:marBottom w:val="0"/>
      <w:divBdr>
        <w:top w:val="none" w:sz="0" w:space="0" w:color="auto"/>
        <w:left w:val="none" w:sz="0" w:space="0" w:color="auto"/>
        <w:bottom w:val="none" w:sz="0" w:space="0" w:color="auto"/>
        <w:right w:val="none" w:sz="0" w:space="0" w:color="auto"/>
      </w:divBdr>
      <w:divsChild>
        <w:div w:id="1409376601">
          <w:marLeft w:val="0"/>
          <w:marRight w:val="0"/>
          <w:marTop w:val="0"/>
          <w:marBottom w:val="0"/>
          <w:divBdr>
            <w:top w:val="single" w:sz="2" w:space="0" w:color="auto"/>
            <w:left w:val="single" w:sz="2" w:space="0" w:color="auto"/>
            <w:bottom w:val="single" w:sz="2" w:space="0" w:color="auto"/>
            <w:right w:val="single" w:sz="2" w:space="0" w:color="auto"/>
          </w:divBdr>
        </w:div>
      </w:divsChild>
    </w:div>
    <w:div w:id="1252542688">
      <w:bodyDiv w:val="1"/>
      <w:marLeft w:val="0"/>
      <w:marRight w:val="0"/>
      <w:marTop w:val="0"/>
      <w:marBottom w:val="0"/>
      <w:divBdr>
        <w:top w:val="none" w:sz="0" w:space="0" w:color="auto"/>
        <w:left w:val="none" w:sz="0" w:space="0" w:color="auto"/>
        <w:bottom w:val="none" w:sz="0" w:space="0" w:color="auto"/>
        <w:right w:val="none" w:sz="0" w:space="0" w:color="auto"/>
      </w:divBdr>
      <w:divsChild>
        <w:div w:id="912617355">
          <w:marLeft w:val="0"/>
          <w:marRight w:val="0"/>
          <w:marTop w:val="0"/>
          <w:marBottom w:val="0"/>
          <w:divBdr>
            <w:top w:val="single" w:sz="2" w:space="0" w:color="auto"/>
            <w:left w:val="single" w:sz="2" w:space="0" w:color="auto"/>
            <w:bottom w:val="single" w:sz="2" w:space="0" w:color="auto"/>
            <w:right w:val="single" w:sz="2" w:space="0" w:color="auto"/>
          </w:divBdr>
        </w:div>
      </w:divsChild>
    </w:div>
    <w:div w:id="1279527098">
      <w:bodyDiv w:val="1"/>
      <w:marLeft w:val="0"/>
      <w:marRight w:val="0"/>
      <w:marTop w:val="0"/>
      <w:marBottom w:val="0"/>
      <w:divBdr>
        <w:top w:val="none" w:sz="0" w:space="0" w:color="auto"/>
        <w:left w:val="none" w:sz="0" w:space="0" w:color="auto"/>
        <w:bottom w:val="none" w:sz="0" w:space="0" w:color="auto"/>
        <w:right w:val="none" w:sz="0" w:space="0" w:color="auto"/>
      </w:divBdr>
      <w:divsChild>
        <w:div w:id="959334424">
          <w:marLeft w:val="547"/>
          <w:marRight w:val="0"/>
          <w:marTop w:val="0"/>
          <w:marBottom w:val="240"/>
          <w:divBdr>
            <w:top w:val="none" w:sz="0" w:space="0" w:color="auto"/>
            <w:left w:val="none" w:sz="0" w:space="0" w:color="auto"/>
            <w:bottom w:val="none" w:sz="0" w:space="0" w:color="auto"/>
            <w:right w:val="none" w:sz="0" w:space="0" w:color="auto"/>
          </w:divBdr>
        </w:div>
      </w:divsChild>
    </w:div>
    <w:div w:id="1280260809">
      <w:bodyDiv w:val="1"/>
      <w:marLeft w:val="0"/>
      <w:marRight w:val="0"/>
      <w:marTop w:val="0"/>
      <w:marBottom w:val="0"/>
      <w:divBdr>
        <w:top w:val="none" w:sz="0" w:space="0" w:color="auto"/>
        <w:left w:val="none" w:sz="0" w:space="0" w:color="auto"/>
        <w:bottom w:val="none" w:sz="0" w:space="0" w:color="auto"/>
        <w:right w:val="none" w:sz="0" w:space="0" w:color="auto"/>
      </w:divBdr>
    </w:div>
    <w:div w:id="1294603396">
      <w:bodyDiv w:val="1"/>
      <w:marLeft w:val="0"/>
      <w:marRight w:val="0"/>
      <w:marTop w:val="0"/>
      <w:marBottom w:val="0"/>
      <w:divBdr>
        <w:top w:val="none" w:sz="0" w:space="0" w:color="auto"/>
        <w:left w:val="none" w:sz="0" w:space="0" w:color="auto"/>
        <w:bottom w:val="none" w:sz="0" w:space="0" w:color="auto"/>
        <w:right w:val="none" w:sz="0" w:space="0" w:color="auto"/>
      </w:divBdr>
      <w:divsChild>
        <w:div w:id="235213537">
          <w:marLeft w:val="0"/>
          <w:marRight w:val="0"/>
          <w:marTop w:val="0"/>
          <w:marBottom w:val="0"/>
          <w:divBdr>
            <w:top w:val="single" w:sz="2" w:space="0" w:color="auto"/>
            <w:left w:val="single" w:sz="2" w:space="0" w:color="auto"/>
            <w:bottom w:val="single" w:sz="2" w:space="0" w:color="auto"/>
            <w:right w:val="single" w:sz="2" w:space="0" w:color="auto"/>
          </w:divBdr>
        </w:div>
      </w:divsChild>
    </w:div>
    <w:div w:id="1355495031">
      <w:bodyDiv w:val="1"/>
      <w:marLeft w:val="0"/>
      <w:marRight w:val="0"/>
      <w:marTop w:val="0"/>
      <w:marBottom w:val="0"/>
      <w:divBdr>
        <w:top w:val="none" w:sz="0" w:space="0" w:color="auto"/>
        <w:left w:val="none" w:sz="0" w:space="0" w:color="auto"/>
        <w:bottom w:val="none" w:sz="0" w:space="0" w:color="auto"/>
        <w:right w:val="none" w:sz="0" w:space="0" w:color="auto"/>
      </w:divBdr>
      <w:divsChild>
        <w:div w:id="4292061">
          <w:marLeft w:val="446"/>
          <w:marRight w:val="0"/>
          <w:marTop w:val="0"/>
          <w:marBottom w:val="240"/>
          <w:divBdr>
            <w:top w:val="none" w:sz="0" w:space="0" w:color="auto"/>
            <w:left w:val="none" w:sz="0" w:space="0" w:color="auto"/>
            <w:bottom w:val="none" w:sz="0" w:space="0" w:color="auto"/>
            <w:right w:val="none" w:sz="0" w:space="0" w:color="auto"/>
          </w:divBdr>
        </w:div>
        <w:div w:id="517307800">
          <w:marLeft w:val="446"/>
          <w:marRight w:val="0"/>
          <w:marTop w:val="0"/>
          <w:marBottom w:val="240"/>
          <w:divBdr>
            <w:top w:val="none" w:sz="0" w:space="0" w:color="auto"/>
            <w:left w:val="none" w:sz="0" w:space="0" w:color="auto"/>
            <w:bottom w:val="none" w:sz="0" w:space="0" w:color="auto"/>
            <w:right w:val="none" w:sz="0" w:space="0" w:color="auto"/>
          </w:divBdr>
        </w:div>
        <w:div w:id="1187216291">
          <w:marLeft w:val="446"/>
          <w:marRight w:val="0"/>
          <w:marTop w:val="0"/>
          <w:marBottom w:val="240"/>
          <w:divBdr>
            <w:top w:val="none" w:sz="0" w:space="0" w:color="auto"/>
            <w:left w:val="none" w:sz="0" w:space="0" w:color="auto"/>
            <w:bottom w:val="none" w:sz="0" w:space="0" w:color="auto"/>
            <w:right w:val="none" w:sz="0" w:space="0" w:color="auto"/>
          </w:divBdr>
        </w:div>
        <w:div w:id="1469591048">
          <w:marLeft w:val="446"/>
          <w:marRight w:val="0"/>
          <w:marTop w:val="0"/>
          <w:marBottom w:val="240"/>
          <w:divBdr>
            <w:top w:val="none" w:sz="0" w:space="0" w:color="auto"/>
            <w:left w:val="none" w:sz="0" w:space="0" w:color="auto"/>
            <w:bottom w:val="none" w:sz="0" w:space="0" w:color="auto"/>
            <w:right w:val="none" w:sz="0" w:space="0" w:color="auto"/>
          </w:divBdr>
        </w:div>
      </w:divsChild>
    </w:div>
    <w:div w:id="1401826847">
      <w:bodyDiv w:val="1"/>
      <w:marLeft w:val="0"/>
      <w:marRight w:val="0"/>
      <w:marTop w:val="0"/>
      <w:marBottom w:val="0"/>
      <w:divBdr>
        <w:top w:val="none" w:sz="0" w:space="0" w:color="auto"/>
        <w:left w:val="none" w:sz="0" w:space="0" w:color="auto"/>
        <w:bottom w:val="none" w:sz="0" w:space="0" w:color="auto"/>
        <w:right w:val="none" w:sz="0" w:space="0" w:color="auto"/>
      </w:divBdr>
    </w:div>
    <w:div w:id="1443724444">
      <w:bodyDiv w:val="1"/>
      <w:marLeft w:val="0"/>
      <w:marRight w:val="0"/>
      <w:marTop w:val="0"/>
      <w:marBottom w:val="0"/>
      <w:divBdr>
        <w:top w:val="none" w:sz="0" w:space="0" w:color="auto"/>
        <w:left w:val="none" w:sz="0" w:space="0" w:color="auto"/>
        <w:bottom w:val="none" w:sz="0" w:space="0" w:color="auto"/>
        <w:right w:val="none" w:sz="0" w:space="0" w:color="auto"/>
      </w:divBdr>
      <w:divsChild>
        <w:div w:id="860583963">
          <w:marLeft w:val="446"/>
          <w:marRight w:val="0"/>
          <w:marTop w:val="0"/>
          <w:marBottom w:val="240"/>
          <w:divBdr>
            <w:top w:val="none" w:sz="0" w:space="0" w:color="auto"/>
            <w:left w:val="none" w:sz="0" w:space="0" w:color="auto"/>
            <w:bottom w:val="none" w:sz="0" w:space="0" w:color="auto"/>
            <w:right w:val="none" w:sz="0" w:space="0" w:color="auto"/>
          </w:divBdr>
        </w:div>
        <w:div w:id="927344116">
          <w:marLeft w:val="446"/>
          <w:marRight w:val="0"/>
          <w:marTop w:val="0"/>
          <w:marBottom w:val="240"/>
          <w:divBdr>
            <w:top w:val="none" w:sz="0" w:space="0" w:color="auto"/>
            <w:left w:val="none" w:sz="0" w:space="0" w:color="auto"/>
            <w:bottom w:val="none" w:sz="0" w:space="0" w:color="auto"/>
            <w:right w:val="none" w:sz="0" w:space="0" w:color="auto"/>
          </w:divBdr>
        </w:div>
        <w:div w:id="1774548420">
          <w:marLeft w:val="446"/>
          <w:marRight w:val="0"/>
          <w:marTop w:val="0"/>
          <w:marBottom w:val="240"/>
          <w:divBdr>
            <w:top w:val="none" w:sz="0" w:space="0" w:color="auto"/>
            <w:left w:val="none" w:sz="0" w:space="0" w:color="auto"/>
            <w:bottom w:val="none" w:sz="0" w:space="0" w:color="auto"/>
            <w:right w:val="none" w:sz="0" w:space="0" w:color="auto"/>
          </w:divBdr>
        </w:div>
        <w:div w:id="1971157808">
          <w:marLeft w:val="446"/>
          <w:marRight w:val="0"/>
          <w:marTop w:val="0"/>
          <w:marBottom w:val="240"/>
          <w:divBdr>
            <w:top w:val="none" w:sz="0" w:space="0" w:color="auto"/>
            <w:left w:val="none" w:sz="0" w:space="0" w:color="auto"/>
            <w:bottom w:val="none" w:sz="0" w:space="0" w:color="auto"/>
            <w:right w:val="none" w:sz="0" w:space="0" w:color="auto"/>
          </w:divBdr>
        </w:div>
      </w:divsChild>
    </w:div>
    <w:div w:id="1447625038">
      <w:bodyDiv w:val="1"/>
      <w:marLeft w:val="0"/>
      <w:marRight w:val="0"/>
      <w:marTop w:val="0"/>
      <w:marBottom w:val="0"/>
      <w:divBdr>
        <w:top w:val="none" w:sz="0" w:space="0" w:color="auto"/>
        <w:left w:val="none" w:sz="0" w:space="0" w:color="auto"/>
        <w:bottom w:val="none" w:sz="0" w:space="0" w:color="auto"/>
        <w:right w:val="none" w:sz="0" w:space="0" w:color="auto"/>
      </w:divBdr>
      <w:divsChild>
        <w:div w:id="65079340">
          <w:marLeft w:val="0"/>
          <w:marRight w:val="0"/>
          <w:marTop w:val="0"/>
          <w:marBottom w:val="0"/>
          <w:divBdr>
            <w:top w:val="none" w:sz="0" w:space="0" w:color="auto"/>
            <w:left w:val="none" w:sz="0" w:space="0" w:color="auto"/>
            <w:bottom w:val="none" w:sz="0" w:space="0" w:color="auto"/>
            <w:right w:val="none" w:sz="0" w:space="0" w:color="auto"/>
          </w:divBdr>
        </w:div>
        <w:div w:id="78139970">
          <w:marLeft w:val="0"/>
          <w:marRight w:val="0"/>
          <w:marTop w:val="0"/>
          <w:marBottom w:val="0"/>
          <w:divBdr>
            <w:top w:val="none" w:sz="0" w:space="0" w:color="auto"/>
            <w:left w:val="none" w:sz="0" w:space="0" w:color="auto"/>
            <w:bottom w:val="none" w:sz="0" w:space="0" w:color="auto"/>
            <w:right w:val="none" w:sz="0" w:space="0" w:color="auto"/>
          </w:divBdr>
        </w:div>
        <w:div w:id="594747534">
          <w:marLeft w:val="0"/>
          <w:marRight w:val="0"/>
          <w:marTop w:val="0"/>
          <w:marBottom w:val="0"/>
          <w:divBdr>
            <w:top w:val="none" w:sz="0" w:space="0" w:color="auto"/>
            <w:left w:val="none" w:sz="0" w:space="0" w:color="auto"/>
            <w:bottom w:val="none" w:sz="0" w:space="0" w:color="auto"/>
            <w:right w:val="none" w:sz="0" w:space="0" w:color="auto"/>
          </w:divBdr>
        </w:div>
        <w:div w:id="1364984295">
          <w:marLeft w:val="0"/>
          <w:marRight w:val="0"/>
          <w:marTop w:val="0"/>
          <w:marBottom w:val="0"/>
          <w:divBdr>
            <w:top w:val="none" w:sz="0" w:space="0" w:color="auto"/>
            <w:left w:val="none" w:sz="0" w:space="0" w:color="auto"/>
            <w:bottom w:val="none" w:sz="0" w:space="0" w:color="auto"/>
            <w:right w:val="none" w:sz="0" w:space="0" w:color="auto"/>
          </w:divBdr>
        </w:div>
        <w:div w:id="1386099581">
          <w:marLeft w:val="0"/>
          <w:marRight w:val="0"/>
          <w:marTop w:val="0"/>
          <w:marBottom w:val="0"/>
          <w:divBdr>
            <w:top w:val="none" w:sz="0" w:space="0" w:color="auto"/>
            <w:left w:val="none" w:sz="0" w:space="0" w:color="auto"/>
            <w:bottom w:val="none" w:sz="0" w:space="0" w:color="auto"/>
            <w:right w:val="none" w:sz="0" w:space="0" w:color="auto"/>
          </w:divBdr>
        </w:div>
        <w:div w:id="1580207806">
          <w:marLeft w:val="0"/>
          <w:marRight w:val="0"/>
          <w:marTop w:val="0"/>
          <w:marBottom w:val="0"/>
          <w:divBdr>
            <w:top w:val="none" w:sz="0" w:space="0" w:color="auto"/>
            <w:left w:val="none" w:sz="0" w:space="0" w:color="auto"/>
            <w:bottom w:val="none" w:sz="0" w:space="0" w:color="auto"/>
            <w:right w:val="none" w:sz="0" w:space="0" w:color="auto"/>
          </w:divBdr>
        </w:div>
        <w:div w:id="1819371726">
          <w:marLeft w:val="0"/>
          <w:marRight w:val="0"/>
          <w:marTop w:val="0"/>
          <w:marBottom w:val="0"/>
          <w:divBdr>
            <w:top w:val="none" w:sz="0" w:space="0" w:color="auto"/>
            <w:left w:val="none" w:sz="0" w:space="0" w:color="auto"/>
            <w:bottom w:val="none" w:sz="0" w:space="0" w:color="auto"/>
            <w:right w:val="none" w:sz="0" w:space="0" w:color="auto"/>
          </w:divBdr>
        </w:div>
        <w:div w:id="2139839730">
          <w:marLeft w:val="0"/>
          <w:marRight w:val="0"/>
          <w:marTop w:val="0"/>
          <w:marBottom w:val="0"/>
          <w:divBdr>
            <w:top w:val="none" w:sz="0" w:space="0" w:color="auto"/>
            <w:left w:val="none" w:sz="0" w:space="0" w:color="auto"/>
            <w:bottom w:val="none" w:sz="0" w:space="0" w:color="auto"/>
            <w:right w:val="none" w:sz="0" w:space="0" w:color="auto"/>
          </w:divBdr>
        </w:div>
      </w:divsChild>
    </w:div>
    <w:div w:id="1578249110">
      <w:bodyDiv w:val="1"/>
      <w:marLeft w:val="0"/>
      <w:marRight w:val="0"/>
      <w:marTop w:val="0"/>
      <w:marBottom w:val="0"/>
      <w:divBdr>
        <w:top w:val="none" w:sz="0" w:space="0" w:color="auto"/>
        <w:left w:val="none" w:sz="0" w:space="0" w:color="auto"/>
        <w:bottom w:val="none" w:sz="0" w:space="0" w:color="auto"/>
        <w:right w:val="none" w:sz="0" w:space="0" w:color="auto"/>
      </w:divBdr>
    </w:div>
    <w:div w:id="1646426223">
      <w:bodyDiv w:val="1"/>
      <w:marLeft w:val="0"/>
      <w:marRight w:val="0"/>
      <w:marTop w:val="0"/>
      <w:marBottom w:val="0"/>
      <w:divBdr>
        <w:top w:val="none" w:sz="0" w:space="0" w:color="auto"/>
        <w:left w:val="none" w:sz="0" w:space="0" w:color="auto"/>
        <w:bottom w:val="none" w:sz="0" w:space="0" w:color="auto"/>
        <w:right w:val="none" w:sz="0" w:space="0" w:color="auto"/>
      </w:divBdr>
      <w:divsChild>
        <w:div w:id="324473243">
          <w:marLeft w:val="547"/>
          <w:marRight w:val="0"/>
          <w:marTop w:val="0"/>
          <w:marBottom w:val="240"/>
          <w:divBdr>
            <w:top w:val="none" w:sz="0" w:space="0" w:color="auto"/>
            <w:left w:val="none" w:sz="0" w:space="0" w:color="auto"/>
            <w:bottom w:val="none" w:sz="0" w:space="0" w:color="auto"/>
            <w:right w:val="none" w:sz="0" w:space="0" w:color="auto"/>
          </w:divBdr>
        </w:div>
        <w:div w:id="381827099">
          <w:marLeft w:val="547"/>
          <w:marRight w:val="0"/>
          <w:marTop w:val="0"/>
          <w:marBottom w:val="240"/>
          <w:divBdr>
            <w:top w:val="none" w:sz="0" w:space="0" w:color="auto"/>
            <w:left w:val="none" w:sz="0" w:space="0" w:color="auto"/>
            <w:bottom w:val="none" w:sz="0" w:space="0" w:color="auto"/>
            <w:right w:val="none" w:sz="0" w:space="0" w:color="auto"/>
          </w:divBdr>
        </w:div>
        <w:div w:id="483084387">
          <w:marLeft w:val="547"/>
          <w:marRight w:val="0"/>
          <w:marTop w:val="0"/>
          <w:marBottom w:val="240"/>
          <w:divBdr>
            <w:top w:val="none" w:sz="0" w:space="0" w:color="auto"/>
            <w:left w:val="none" w:sz="0" w:space="0" w:color="auto"/>
            <w:bottom w:val="none" w:sz="0" w:space="0" w:color="auto"/>
            <w:right w:val="none" w:sz="0" w:space="0" w:color="auto"/>
          </w:divBdr>
        </w:div>
        <w:div w:id="524289807">
          <w:marLeft w:val="547"/>
          <w:marRight w:val="0"/>
          <w:marTop w:val="0"/>
          <w:marBottom w:val="240"/>
          <w:divBdr>
            <w:top w:val="none" w:sz="0" w:space="0" w:color="auto"/>
            <w:left w:val="none" w:sz="0" w:space="0" w:color="auto"/>
            <w:bottom w:val="none" w:sz="0" w:space="0" w:color="auto"/>
            <w:right w:val="none" w:sz="0" w:space="0" w:color="auto"/>
          </w:divBdr>
        </w:div>
        <w:div w:id="690111882">
          <w:marLeft w:val="547"/>
          <w:marRight w:val="0"/>
          <w:marTop w:val="0"/>
          <w:marBottom w:val="240"/>
          <w:divBdr>
            <w:top w:val="none" w:sz="0" w:space="0" w:color="auto"/>
            <w:left w:val="none" w:sz="0" w:space="0" w:color="auto"/>
            <w:bottom w:val="none" w:sz="0" w:space="0" w:color="auto"/>
            <w:right w:val="none" w:sz="0" w:space="0" w:color="auto"/>
          </w:divBdr>
        </w:div>
        <w:div w:id="849639581">
          <w:marLeft w:val="547"/>
          <w:marRight w:val="0"/>
          <w:marTop w:val="0"/>
          <w:marBottom w:val="240"/>
          <w:divBdr>
            <w:top w:val="none" w:sz="0" w:space="0" w:color="auto"/>
            <w:left w:val="none" w:sz="0" w:space="0" w:color="auto"/>
            <w:bottom w:val="none" w:sz="0" w:space="0" w:color="auto"/>
            <w:right w:val="none" w:sz="0" w:space="0" w:color="auto"/>
          </w:divBdr>
        </w:div>
        <w:div w:id="1434939917">
          <w:marLeft w:val="547"/>
          <w:marRight w:val="0"/>
          <w:marTop w:val="0"/>
          <w:marBottom w:val="240"/>
          <w:divBdr>
            <w:top w:val="none" w:sz="0" w:space="0" w:color="auto"/>
            <w:left w:val="none" w:sz="0" w:space="0" w:color="auto"/>
            <w:bottom w:val="none" w:sz="0" w:space="0" w:color="auto"/>
            <w:right w:val="none" w:sz="0" w:space="0" w:color="auto"/>
          </w:divBdr>
        </w:div>
        <w:div w:id="1450276881">
          <w:marLeft w:val="547"/>
          <w:marRight w:val="0"/>
          <w:marTop w:val="0"/>
          <w:marBottom w:val="240"/>
          <w:divBdr>
            <w:top w:val="none" w:sz="0" w:space="0" w:color="auto"/>
            <w:left w:val="none" w:sz="0" w:space="0" w:color="auto"/>
            <w:bottom w:val="none" w:sz="0" w:space="0" w:color="auto"/>
            <w:right w:val="none" w:sz="0" w:space="0" w:color="auto"/>
          </w:divBdr>
        </w:div>
        <w:div w:id="1516530861">
          <w:marLeft w:val="547"/>
          <w:marRight w:val="0"/>
          <w:marTop w:val="0"/>
          <w:marBottom w:val="240"/>
          <w:divBdr>
            <w:top w:val="none" w:sz="0" w:space="0" w:color="auto"/>
            <w:left w:val="none" w:sz="0" w:space="0" w:color="auto"/>
            <w:bottom w:val="none" w:sz="0" w:space="0" w:color="auto"/>
            <w:right w:val="none" w:sz="0" w:space="0" w:color="auto"/>
          </w:divBdr>
        </w:div>
      </w:divsChild>
    </w:div>
    <w:div w:id="1688482448">
      <w:bodyDiv w:val="1"/>
      <w:marLeft w:val="0"/>
      <w:marRight w:val="0"/>
      <w:marTop w:val="0"/>
      <w:marBottom w:val="0"/>
      <w:divBdr>
        <w:top w:val="none" w:sz="0" w:space="0" w:color="auto"/>
        <w:left w:val="none" w:sz="0" w:space="0" w:color="auto"/>
        <w:bottom w:val="none" w:sz="0" w:space="0" w:color="auto"/>
        <w:right w:val="none" w:sz="0" w:space="0" w:color="auto"/>
      </w:divBdr>
    </w:div>
    <w:div w:id="1839953601">
      <w:bodyDiv w:val="1"/>
      <w:marLeft w:val="0"/>
      <w:marRight w:val="0"/>
      <w:marTop w:val="0"/>
      <w:marBottom w:val="0"/>
      <w:divBdr>
        <w:top w:val="none" w:sz="0" w:space="0" w:color="auto"/>
        <w:left w:val="none" w:sz="0" w:space="0" w:color="auto"/>
        <w:bottom w:val="none" w:sz="0" w:space="0" w:color="auto"/>
        <w:right w:val="none" w:sz="0" w:space="0" w:color="auto"/>
      </w:divBdr>
      <w:divsChild>
        <w:div w:id="1298295104">
          <w:marLeft w:val="0"/>
          <w:marRight w:val="0"/>
          <w:marTop w:val="0"/>
          <w:marBottom w:val="0"/>
          <w:divBdr>
            <w:top w:val="single" w:sz="2" w:space="0" w:color="auto"/>
            <w:left w:val="single" w:sz="2" w:space="0" w:color="auto"/>
            <w:bottom w:val="single" w:sz="2" w:space="0" w:color="auto"/>
            <w:right w:val="single" w:sz="2" w:space="0" w:color="auto"/>
          </w:divBdr>
        </w:div>
      </w:divsChild>
    </w:div>
    <w:div w:id="1859082256">
      <w:bodyDiv w:val="1"/>
      <w:marLeft w:val="0"/>
      <w:marRight w:val="0"/>
      <w:marTop w:val="0"/>
      <w:marBottom w:val="0"/>
      <w:divBdr>
        <w:top w:val="none" w:sz="0" w:space="0" w:color="auto"/>
        <w:left w:val="none" w:sz="0" w:space="0" w:color="auto"/>
        <w:bottom w:val="none" w:sz="0" w:space="0" w:color="auto"/>
        <w:right w:val="none" w:sz="0" w:space="0" w:color="auto"/>
      </w:divBdr>
      <w:divsChild>
        <w:div w:id="9064870">
          <w:marLeft w:val="0"/>
          <w:marRight w:val="0"/>
          <w:marTop w:val="0"/>
          <w:marBottom w:val="0"/>
          <w:divBdr>
            <w:top w:val="none" w:sz="0" w:space="0" w:color="auto"/>
            <w:left w:val="none" w:sz="0" w:space="0" w:color="auto"/>
            <w:bottom w:val="none" w:sz="0" w:space="0" w:color="auto"/>
            <w:right w:val="none" w:sz="0" w:space="0" w:color="auto"/>
          </w:divBdr>
        </w:div>
        <w:div w:id="1239287000">
          <w:marLeft w:val="0"/>
          <w:marRight w:val="0"/>
          <w:marTop w:val="0"/>
          <w:marBottom w:val="0"/>
          <w:divBdr>
            <w:top w:val="none" w:sz="0" w:space="0" w:color="auto"/>
            <w:left w:val="none" w:sz="0" w:space="0" w:color="auto"/>
            <w:bottom w:val="none" w:sz="0" w:space="0" w:color="auto"/>
            <w:right w:val="none" w:sz="0" w:space="0" w:color="auto"/>
          </w:divBdr>
        </w:div>
        <w:div w:id="1611084535">
          <w:marLeft w:val="0"/>
          <w:marRight w:val="0"/>
          <w:marTop w:val="0"/>
          <w:marBottom w:val="0"/>
          <w:divBdr>
            <w:top w:val="none" w:sz="0" w:space="0" w:color="auto"/>
            <w:left w:val="none" w:sz="0" w:space="0" w:color="auto"/>
            <w:bottom w:val="none" w:sz="0" w:space="0" w:color="auto"/>
            <w:right w:val="none" w:sz="0" w:space="0" w:color="auto"/>
          </w:divBdr>
        </w:div>
        <w:div w:id="1814830432">
          <w:marLeft w:val="0"/>
          <w:marRight w:val="0"/>
          <w:marTop w:val="0"/>
          <w:marBottom w:val="0"/>
          <w:divBdr>
            <w:top w:val="none" w:sz="0" w:space="0" w:color="auto"/>
            <w:left w:val="none" w:sz="0" w:space="0" w:color="auto"/>
            <w:bottom w:val="none" w:sz="0" w:space="0" w:color="auto"/>
            <w:right w:val="none" w:sz="0" w:space="0" w:color="auto"/>
          </w:divBdr>
        </w:div>
      </w:divsChild>
    </w:div>
    <w:div w:id="196210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1ktVXDbSl-g" TargetMode="External"/><Relationship Id="rId21" Type="http://schemas.openxmlformats.org/officeDocument/2006/relationships/hyperlink" Target="https://app.education.nsw.gov.au/digital-learning-selector/LearningActivity/Card/555?clearCache=8e868dbc-9099-e64c-e27a-799219c199c3" TargetMode="External"/><Relationship Id="rId42" Type="http://schemas.openxmlformats.org/officeDocument/2006/relationships/hyperlink" Target="https://www.uq.edu.au/news/article/2024/01/50-years-after-evonne-goolagong%E2%80%99s-australian-open-win-we-should-remember-her" TargetMode="External"/><Relationship Id="rId47" Type="http://schemas.openxmlformats.org/officeDocument/2006/relationships/hyperlink" Target="https://educationstandards.nsw.edu.au/wps/portal/nesa/mini-footer/copyright" TargetMode="External"/><Relationship Id="rId63" Type="http://schemas.openxmlformats.org/officeDocument/2006/relationships/hyperlink" Target="https://ia.anu.edu.au/biography/davis-jack-17788" TargetMode="External"/><Relationship Id="rId68" Type="http://schemas.openxmlformats.org/officeDocument/2006/relationships/hyperlink" Target="https://www.youtube.com/watch?v=scPVu7BASeA" TargetMode="External"/><Relationship Id="rId84" Type="http://schemas.openxmlformats.org/officeDocument/2006/relationships/hyperlink" Target="https://www.mtc.com.au/discover-more/backstage/the-fly-floor/" TargetMode="External"/><Relationship Id="rId89" Type="http://schemas.openxmlformats.org/officeDocument/2006/relationships/header" Target="header2.xml"/><Relationship Id="rId16" Type="http://schemas.openxmlformats.org/officeDocument/2006/relationships/hyperlink" Target="https://www.abc.net.au/education/radio-national-noongar-people-speak-about-a-sense-of-place/13701914" TargetMode="External"/><Relationship Id="rId11" Type="http://schemas.openxmlformats.org/officeDocument/2006/relationships/hyperlink" Target="https://education.nsw.gov.au/schooling/parents-and-carers/going-to-school/getting-ready-for-school/useful-websites-resources/aboriginal-nations-and-languages-in-nsw" TargetMode="External"/><Relationship Id="rId32" Type="http://schemas.openxmlformats.org/officeDocument/2006/relationships/hyperlink" Target="https://www.youtube.com/watch?v=zbDXQKKMEWo" TargetMode="External"/><Relationship Id="rId37" Type="http://schemas.openxmlformats.org/officeDocument/2006/relationships/hyperlink" Target="https://www.youtube.com/watch?v=7GGC6zpF-Qs" TargetMode="External"/><Relationship Id="rId53" Type="http://schemas.openxmlformats.org/officeDocument/2006/relationships/hyperlink" Target="https://www.youtube.com/watch?v=U_tqB4IZvMk" TargetMode="External"/><Relationship Id="rId58" Type="http://schemas.openxmlformats.org/officeDocument/2006/relationships/hyperlink" Target="https://belvoir.com.au/education/resources/costume-design/" TargetMode="External"/><Relationship Id="rId74" Type="http://schemas.openxmlformats.org/officeDocument/2006/relationships/hyperlink" Target="https://www.ernestshackleton.net/" TargetMode="External"/><Relationship Id="rId79" Type="http://schemas.openxmlformats.org/officeDocument/2006/relationships/hyperlink" Target="https://www.youtube.com/watch?v=1ktVXDbSl-g" TargetMode="External"/><Relationship Id="rId5" Type="http://schemas.openxmlformats.org/officeDocument/2006/relationships/footnotes" Target="footnotes.xml"/><Relationship Id="rId90" Type="http://schemas.openxmlformats.org/officeDocument/2006/relationships/footer" Target="footer3.xml"/><Relationship Id="rId95" Type="http://schemas.openxmlformats.org/officeDocument/2006/relationships/header" Target="header4.xml"/><Relationship Id="rId22" Type="http://schemas.openxmlformats.org/officeDocument/2006/relationships/hyperlink" Target="https://www.abc.net.au/education/meet-a-costume-designer/13995350" TargetMode="External"/><Relationship Id="rId27" Type="http://schemas.openxmlformats.org/officeDocument/2006/relationships/hyperlink" Target="https://www.seymourcentre.com/venues/york-theatre/" TargetMode="External"/><Relationship Id="rId43" Type="http://schemas.openxmlformats.org/officeDocument/2006/relationships/hyperlink" Target="https://education.nsw.gov.au/teaching-and-learning/professional-learning/teacher-quality-and-accreditation/strong-start-great-teachers/refining-practice/peer-and-self-assessment-for-students" TargetMode="External"/><Relationship Id="rId48" Type="http://schemas.openxmlformats.org/officeDocument/2006/relationships/hyperlink" Target="https://educationstandards.nsw.edu.au" TargetMode="External"/><Relationship Id="rId64" Type="http://schemas.openxmlformats.org/officeDocument/2006/relationships/hyperlink" Target="https://www.theguardian.com/stage/2022/sep/07/sunshine-super-girl-review-a-warm-celebration-of-evonne-goolagong-cawley" TargetMode="External"/><Relationship Id="rId69" Type="http://schemas.openxmlformats.org/officeDocument/2006/relationships/hyperlink" Target="https://www.youtube.com/watch?v=MGznanZg91U&amp;t" TargetMode="External"/><Relationship Id="rId80" Type="http://schemas.openxmlformats.org/officeDocument/2006/relationships/hyperlink" Target="https://www.yumpu.com/en/document/read/42112590/honey-spot-sydney-opera-house" TargetMode="External"/><Relationship Id="rId85" Type="http://schemas.openxmlformats.org/officeDocument/2006/relationships/hyperlink" Target="https://liveperformance.com.au/hof-profile/jack-davis-am-bem-1917-2000/" TargetMode="External"/><Relationship Id="rId3" Type="http://schemas.openxmlformats.org/officeDocument/2006/relationships/settings" Target="settings.xml"/><Relationship Id="rId12" Type="http://schemas.openxmlformats.org/officeDocument/2006/relationships/hyperlink" Target="https://esis.education.nsw.gov.au/esis/teacher/?action=equipmentview&amp;pk=429920BE-3632-4231-B917EBF7167478D0" TargetMode="External"/><Relationship Id="rId17" Type="http://schemas.openxmlformats.org/officeDocument/2006/relationships/hyperlink" Target="https://youtu.be/UFLLM-557gU?si=qWEXvHypY6cdCGV9" TargetMode="External"/><Relationship Id="rId25" Type="http://schemas.openxmlformats.org/officeDocument/2006/relationships/hyperlink" Target="https://www.mtc.com.au/discover-more/backstage/the-fly-floor/" TargetMode="External"/><Relationship Id="rId33" Type="http://schemas.openxmlformats.org/officeDocument/2006/relationships/hyperlink" Target="https://www.youtube.com/watch?v=p_sAiSMckuk" TargetMode="External"/><Relationship Id="rId38" Type="http://schemas.openxmlformats.org/officeDocument/2006/relationships/hyperlink" Target="https://www.youtube.com/watch?v=U_tqB4IZvMk" TargetMode="External"/><Relationship Id="rId46" Type="http://schemas.openxmlformats.org/officeDocument/2006/relationships/hyperlink" Target="https://www.nsw.gov.au/arts-and-culture/engage-nsw-arts-and-culture/resource-hub/aboriginal-arts-and-culture-protocols" TargetMode="External"/><Relationship Id="rId59" Type="http://schemas.openxmlformats.org/officeDocument/2006/relationships/hyperlink" Target="https://www.berklee.edu/careers/roles/foley-artist" TargetMode="External"/><Relationship Id="rId67" Type="http://schemas.openxmlformats.org/officeDocument/2006/relationships/hyperlink" Target="https://www.youtube.com/watch?v=6baz8K-zr7s" TargetMode="External"/><Relationship Id="rId20" Type="http://schemas.openxmlformats.org/officeDocument/2006/relationships/hyperlink" Target="https://www.youtube.com/watch?v=Z6nz6uk7ymM" TargetMode="External"/><Relationship Id="rId41" Type="http://schemas.openxmlformats.org/officeDocument/2006/relationships/hyperlink" Target="https://iview.abc.net.au/video/DO2112H002S00" TargetMode="External"/><Relationship Id="rId54" Type="http://schemas.openxmlformats.org/officeDocument/2006/relationships/hyperlink" Target="https://www.abc.net.au/education/meet-a-costume-designer/13995350" TargetMode="External"/><Relationship Id="rId62" Type="http://schemas.openxmlformats.org/officeDocument/2006/relationships/hyperlink" Target="https://www.backstage.com/magazine/article/what-is-theatre-in-the-round-75791/" TargetMode="External"/><Relationship Id="rId70" Type="http://schemas.openxmlformats.org/officeDocument/2006/relationships/hyperlink" Target="https://www.mtc.com.au/discover-more/backstage/how-does-a-revolve-work/" TargetMode="External"/><Relationship Id="rId75" Type="http://schemas.openxmlformats.org/officeDocument/2006/relationships/hyperlink" Target="https://www.youtube.com/watch?v=yGXqMXLt5bQ" TargetMode="External"/><Relationship Id="rId83" Type="http://schemas.openxmlformats.org/officeDocument/2006/relationships/hyperlink" Target="https://www.nma.gov.au/explore/collection/highlights/evonne-goolagong-cawley" TargetMode="External"/><Relationship Id="rId88" Type="http://schemas.openxmlformats.org/officeDocument/2006/relationships/footer" Target="footer2.xml"/><Relationship Id="rId91" Type="http://schemas.openxmlformats.org/officeDocument/2006/relationships/hyperlink" Target="https://creativecommons.org/licenses/by/4.0/" TargetMode="External"/><Relationship Id="rId9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youtu.be/MGznanZg91U?si=5kiovdPSJ8bT43jp" TargetMode="External"/><Relationship Id="rId23" Type="http://schemas.openxmlformats.org/officeDocument/2006/relationships/hyperlink" Target="https://www.ernestshackleton.net/" TargetMode="External"/><Relationship Id="rId28" Type="http://schemas.openxmlformats.org/officeDocument/2006/relationships/hyperlink" Target="https://www.backstage.com/magazine/article/what-is-theatre-in-the-round-75791/" TargetMode="External"/><Relationship Id="rId36" Type="http://schemas.openxmlformats.org/officeDocument/2006/relationships/hyperlink" Target="https://www.youtube.com/watch?v=6baz8K-zr7s" TargetMode="External"/><Relationship Id="rId49" Type="http://schemas.openxmlformats.org/officeDocument/2006/relationships/hyperlink" Target="https://curriculum.nsw.edu.au" TargetMode="External"/><Relationship Id="rId57" Type="http://schemas.openxmlformats.org/officeDocument/2006/relationships/hyperlink" Target="https://www.youtube.com/watch?v=Z6nz6uk7ymM" TargetMode="External"/><Relationship Id="rId10" Type="http://schemas.openxmlformats.org/officeDocument/2006/relationships/hyperlink" Target="https://curriculum.nsw.edu.au/learning-areas/creative-arts/drama-7-10-2023/teaching-and-learning" TargetMode="External"/><Relationship Id="rId31" Type="http://schemas.openxmlformats.org/officeDocument/2006/relationships/hyperlink" Target="https://atyp.com.au/ATYP-productions/shack-2022/" TargetMode="External"/><Relationship Id="rId44" Type="http://schemas.openxmlformats.org/officeDocument/2006/relationships/hyperlink" Target="https://education.nsw.gov.au/teaching-and-learning/professional-learning/teacher-quality-and-accreditation/strong-start-great-teachers/refining-practice/peer-and-self-assessment-for-students/strategies-for-student-peer-assessment0" TargetMode="External"/><Relationship Id="rId52" Type="http://schemas.openxmlformats.org/officeDocument/2006/relationships/hyperlink" Target="https://www.abc.net.au/btn/classroom/evonne-goolagong-cawley/13811346" TargetMode="External"/><Relationship Id="rId60" Type="http://schemas.openxmlformats.org/officeDocument/2006/relationships/hyperlink" Target="https://www.austlit.edu.au/austlit/page/9798482" TargetMode="External"/><Relationship Id="rId65" Type="http://schemas.openxmlformats.org/officeDocument/2006/relationships/hyperlink" Target="https://www.mtc.com.au/plays-and-tickets/whats-on/production-archive/2020-present/season-2022/sunshine-super-girl/" TargetMode="External"/><Relationship Id="rId73" Type="http://schemas.openxmlformats.org/officeDocument/2006/relationships/hyperlink" Target="https://www.seymourcentre.com/venues/york-theatre/" TargetMode="External"/><Relationship Id="rId78" Type="http://schemas.openxmlformats.org/officeDocument/2006/relationships/hyperlink" Target="https://statetheatrecompany.com.au/shows/sunshine-super-girl/" TargetMode="External"/><Relationship Id="rId81" Type="http://schemas.openxmlformats.org/officeDocument/2006/relationships/hyperlink" Target="https://www.museumofperth.com.au/jack-davis" TargetMode="External"/><Relationship Id="rId86" Type="http://schemas.openxmlformats.org/officeDocument/2006/relationships/header" Target="header1.xml"/><Relationship Id="rId9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curriculum.nsw.edu.au/learning-areas/creative-arts/drama-7-10-2023/teaching-and-learning" TargetMode="External"/><Relationship Id="rId13" Type="http://schemas.openxmlformats.org/officeDocument/2006/relationships/hyperlink" Target="https://curriculum.nsw.edu.au/learning-areas/creative-arts/drama-7-10-2023/teaching-and-learning" TargetMode="External"/><Relationship Id="rId18" Type="http://schemas.openxmlformats.org/officeDocument/2006/relationships/hyperlink" Target="https://belvoir.com.au/education/resources/costume-design/" TargetMode="External"/><Relationship Id="rId39" Type="http://schemas.openxmlformats.org/officeDocument/2006/relationships/hyperlink" Target="https://www.youtube.com/watch?v=scPVu7BASeA" TargetMode="External"/><Relationship Id="rId34" Type="http://schemas.openxmlformats.org/officeDocument/2006/relationships/hyperlink" Target="https://curriculum.nsw.edu.au/learning-areas/creative-arts/drama-7-10-2023/teaching-and-learning" TargetMode="External"/><Relationship Id="rId50" Type="http://schemas.openxmlformats.org/officeDocument/2006/relationships/hyperlink" Target="https://curriculum.nsw.edu.au/learning-areas/creative-arts/drama-7-10-2023/overview" TargetMode="External"/><Relationship Id="rId55" Type="http://schemas.openxmlformats.org/officeDocument/2006/relationships/hyperlink" Target="https://atyp.com.au/ATYP-productions/compass/" TargetMode="External"/><Relationship Id="rId76" Type="http://schemas.openxmlformats.org/officeDocument/2006/relationships/hyperlink" Target="https://sites.google.com/education.nsw.gov.au/tau-cc-hamilton/drama" TargetMode="External"/><Relationship Id="rId97" Type="http://schemas.openxmlformats.org/officeDocument/2006/relationships/fontTable" Target="fontTable.xml"/><Relationship Id="rId7" Type="http://schemas.openxmlformats.org/officeDocument/2006/relationships/hyperlink" Target="https://curriculum.nsw.edu.au/learning-areas/creative-arts/drama-7-10-2023/overview" TargetMode="External"/><Relationship Id="rId71" Type="http://schemas.openxmlformats.org/officeDocument/2006/relationships/hyperlink" Target="https://www.youtube.com/watch?v=7GGC6zpF-Qs" TargetMode="External"/><Relationship Id="rId92" Type="http://schemas.openxmlformats.org/officeDocument/2006/relationships/image" Target="media/image1.png"/><Relationship Id="rId2" Type="http://schemas.openxmlformats.org/officeDocument/2006/relationships/styles" Target="styles.xml"/><Relationship Id="rId29" Type="http://schemas.openxmlformats.org/officeDocument/2006/relationships/hyperlink" Target="https://app.education.nsw.gov.au/digital-learning-selector/LearningTool/Card/653" TargetMode="External"/><Relationship Id="rId24" Type="http://schemas.openxmlformats.org/officeDocument/2006/relationships/hyperlink" Target="https://www.mtc.com.au/discover-more/backstage/how-does-a-revolve-work/" TargetMode="External"/><Relationship Id="rId40" Type="http://schemas.openxmlformats.org/officeDocument/2006/relationships/hyperlink" Target="https://www.abc.net.au/btn/classroom/evonne-goolagong-cawley/13811346" TargetMode="External"/><Relationship Id="rId45" Type="http://schemas.openxmlformats.org/officeDocument/2006/relationships/hyperlink" Target="https://curriculum.nsw.edu.au/learning-areas/creative-arts/drama-7-10-2023/teaching-and-learning" TargetMode="External"/><Relationship Id="rId66" Type="http://schemas.openxmlformats.org/officeDocument/2006/relationships/hyperlink" Target="https://theconversation.com/50-years-after-evonne-goolagongs-australian-open-win-we-should-remember-her-achievements-and-the-racism-she-overcame-217684" TargetMode="External"/><Relationship Id="rId87" Type="http://schemas.openxmlformats.org/officeDocument/2006/relationships/footer" Target="footer1.xml"/><Relationship Id="rId61" Type="http://schemas.openxmlformats.org/officeDocument/2006/relationships/hyperlink" Target="https://www.youtube.com/watch?v=UFLLM-557gU" TargetMode="External"/><Relationship Id="rId82" Type="http://schemas.openxmlformats.org/officeDocument/2006/relationships/hyperlink" Target="https://midnite.ccgs.wa.edu.au/where-in-the-world-is-frank-sparrow-gallery/" TargetMode="External"/><Relationship Id="rId19" Type="http://schemas.openxmlformats.org/officeDocument/2006/relationships/hyperlink" Target="https://sites.google.com/education.nsw.gov.au/tau-cc-hamilton/drama" TargetMode="External"/><Relationship Id="rId14" Type="http://schemas.openxmlformats.org/officeDocument/2006/relationships/hyperlink" Target="https://www.youtube.com/watch?v=scPVu7BASeA" TargetMode="External"/><Relationship Id="rId30" Type="http://schemas.openxmlformats.org/officeDocument/2006/relationships/hyperlink" Target="https://app.education.nsw.gov.au/digital-learning-selector/LearningTool/Card/10" TargetMode="External"/><Relationship Id="rId35" Type="http://schemas.openxmlformats.org/officeDocument/2006/relationships/hyperlink" Target="https://artsunit.nsw.edu.au/art-bites/lighting" TargetMode="External"/><Relationship Id="rId56" Type="http://schemas.openxmlformats.org/officeDocument/2006/relationships/hyperlink" Target="https://atyp.com.au/ATYP-productions/shack-2022/" TargetMode="External"/><Relationship Id="rId77" Type="http://schemas.openxmlformats.org/officeDocument/2006/relationships/hyperlink" Target="https://artsunit.nsw.edu.au/art-bites/lighting" TargetMode="External"/><Relationship Id="rId8" Type="http://schemas.openxmlformats.org/officeDocument/2006/relationships/hyperlink" Target="https://education.nsw.gov.au/teaching-and-learning/curriculum/creative-arts/planning-programming-and-assessing-creative-arts-7-10/drama-7-10" TargetMode="External"/><Relationship Id="rId51" Type="http://schemas.openxmlformats.org/officeDocument/2006/relationships/hyperlink" Target="https://www.abc.net.au/education/radio-national-noongar-people-speak-about-a-sense-of-place/13701914" TargetMode="External"/><Relationship Id="rId72" Type="http://schemas.openxmlformats.org/officeDocument/2006/relationships/hyperlink" Target="https://www.seymourcentre.com/venues/everest-theatre/" TargetMode="External"/><Relationship Id="rId93" Type="http://schemas.openxmlformats.org/officeDocument/2006/relationships/header" Target="header3.xml"/><Relationship Id="rId98"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ivingsto6\OneDrive%20-%20NSW%20Department%20of%20Education\Desktop\DOC22%20682111%20%20CR-secondary-program-of-learning-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DOC22 682111  CR-secondary-program-of-learning-template.DOTX</Template>
  <TotalTime>3813</TotalTime>
  <Pages>57</Pages>
  <Words>11912</Words>
  <Characters>66392</Characters>
  <Application>Microsoft Office Word</Application>
  <DocSecurity>0</DocSecurity>
  <Lines>1352</Lines>
  <Paragraphs>636</Paragraphs>
  <ScaleCrop>false</ScaleCrop>
  <HeadingPairs>
    <vt:vector size="2" baseType="variant">
      <vt:variant>
        <vt:lpstr>Title</vt:lpstr>
      </vt:variant>
      <vt:variant>
        <vt:i4>1</vt:i4>
      </vt:variant>
    </vt:vector>
  </HeadingPairs>
  <TitlesOfParts>
    <vt:vector size="1" baseType="lpstr">
      <vt:lpstr>Nothing is neutral – sample unit – drama, Stage 5</vt:lpstr>
    </vt:vector>
  </TitlesOfParts>
  <Company/>
  <LinksUpToDate>false</LinksUpToDate>
  <CharactersWithSpaces>78100</CharactersWithSpaces>
  <SharedDoc>false</SharedDoc>
  <HLinks>
    <vt:vector size="1020" baseType="variant">
      <vt:variant>
        <vt:i4>5308424</vt:i4>
      </vt:variant>
      <vt:variant>
        <vt:i4>423</vt:i4>
      </vt:variant>
      <vt:variant>
        <vt:i4>0</vt:i4>
      </vt:variant>
      <vt:variant>
        <vt:i4>5</vt:i4>
      </vt:variant>
      <vt:variant>
        <vt:lpwstr>https://creativecommons.org/licenses/by/4.0/</vt:lpwstr>
      </vt:variant>
      <vt:variant>
        <vt:lpwstr/>
      </vt:variant>
      <vt:variant>
        <vt:i4>589826</vt:i4>
      </vt:variant>
      <vt:variant>
        <vt:i4>420</vt:i4>
      </vt:variant>
      <vt:variant>
        <vt:i4>0</vt:i4>
      </vt:variant>
      <vt:variant>
        <vt:i4>5</vt:i4>
      </vt:variant>
      <vt:variant>
        <vt:lpwstr>https://www.yumpu.com/en/document/read/42112590/honey-spot-sydney-opera-house</vt:lpwstr>
      </vt:variant>
      <vt:variant>
        <vt:lpwstr/>
      </vt:variant>
      <vt:variant>
        <vt:i4>458838</vt:i4>
      </vt:variant>
      <vt:variant>
        <vt:i4>417</vt:i4>
      </vt:variant>
      <vt:variant>
        <vt:i4>0</vt:i4>
      </vt:variant>
      <vt:variant>
        <vt:i4>5</vt:i4>
      </vt:variant>
      <vt:variant>
        <vt:lpwstr>https://www.abc.net.au/education/meet-a-costume-designer/13995350</vt:lpwstr>
      </vt:variant>
      <vt:variant>
        <vt:lpwstr/>
      </vt:variant>
      <vt:variant>
        <vt:i4>2556007</vt:i4>
      </vt:variant>
      <vt:variant>
        <vt:i4>414</vt:i4>
      </vt:variant>
      <vt:variant>
        <vt:i4>0</vt:i4>
      </vt:variant>
      <vt:variant>
        <vt:i4>5</vt:i4>
      </vt:variant>
      <vt:variant>
        <vt:lpwstr>https://liveperformance.com.au/hof-profile/jack-davis-am-bem-1917-2000/</vt:lpwstr>
      </vt:variant>
      <vt:variant>
        <vt:lpwstr/>
      </vt:variant>
      <vt:variant>
        <vt:i4>2031617</vt:i4>
      </vt:variant>
      <vt:variant>
        <vt:i4>411</vt:i4>
      </vt:variant>
      <vt:variant>
        <vt:i4>0</vt:i4>
      </vt:variant>
      <vt:variant>
        <vt:i4>5</vt:i4>
      </vt:variant>
      <vt:variant>
        <vt:lpwstr>https://www.mtc.com.au/discover-more/backstage/the-fly-floor/</vt:lpwstr>
      </vt:variant>
      <vt:variant>
        <vt:lpwstr/>
      </vt:variant>
      <vt:variant>
        <vt:i4>8192051</vt:i4>
      </vt:variant>
      <vt:variant>
        <vt:i4>408</vt:i4>
      </vt:variant>
      <vt:variant>
        <vt:i4>0</vt:i4>
      </vt:variant>
      <vt:variant>
        <vt:i4>5</vt:i4>
      </vt:variant>
      <vt:variant>
        <vt:lpwstr>https://midnite.ccgs.wa.edu.au/where-in-the-world-is-frank-sparrow-gallery/</vt:lpwstr>
      </vt:variant>
      <vt:variant>
        <vt:lpwstr/>
      </vt:variant>
      <vt:variant>
        <vt:i4>1769540</vt:i4>
      </vt:variant>
      <vt:variant>
        <vt:i4>405</vt:i4>
      </vt:variant>
      <vt:variant>
        <vt:i4>0</vt:i4>
      </vt:variant>
      <vt:variant>
        <vt:i4>5</vt:i4>
      </vt:variant>
      <vt:variant>
        <vt:lpwstr>https://statetheatrecompany.com.au/shows/sunshine-super-girl/</vt:lpwstr>
      </vt:variant>
      <vt:variant>
        <vt:lpwstr/>
      </vt:variant>
      <vt:variant>
        <vt:i4>2556026</vt:i4>
      </vt:variant>
      <vt:variant>
        <vt:i4>402</vt:i4>
      </vt:variant>
      <vt:variant>
        <vt:i4>0</vt:i4>
      </vt:variant>
      <vt:variant>
        <vt:i4>5</vt:i4>
      </vt:variant>
      <vt:variant>
        <vt:lpwstr>https://www.youtube.com/watch?v=yGXqMXLt5bQ</vt:lpwstr>
      </vt:variant>
      <vt:variant>
        <vt:lpwstr/>
      </vt:variant>
      <vt:variant>
        <vt:i4>5963790</vt:i4>
      </vt:variant>
      <vt:variant>
        <vt:i4>399</vt:i4>
      </vt:variant>
      <vt:variant>
        <vt:i4>0</vt:i4>
      </vt:variant>
      <vt:variant>
        <vt:i4>5</vt:i4>
      </vt:variant>
      <vt:variant>
        <vt:lpwstr>https://www.ernestshackleton.net/</vt:lpwstr>
      </vt:variant>
      <vt:variant>
        <vt:lpwstr>about</vt:lpwstr>
      </vt:variant>
      <vt:variant>
        <vt:i4>3473531</vt:i4>
      </vt:variant>
      <vt:variant>
        <vt:i4>396</vt:i4>
      </vt:variant>
      <vt:variant>
        <vt:i4>0</vt:i4>
      </vt:variant>
      <vt:variant>
        <vt:i4>5</vt:i4>
      </vt:variant>
      <vt:variant>
        <vt:lpwstr>https://www.seymourcentre.com/venues/york-theatre/</vt:lpwstr>
      </vt:variant>
      <vt:variant>
        <vt:lpwstr/>
      </vt:variant>
      <vt:variant>
        <vt:i4>5636190</vt:i4>
      </vt:variant>
      <vt:variant>
        <vt:i4>393</vt:i4>
      </vt:variant>
      <vt:variant>
        <vt:i4>0</vt:i4>
      </vt:variant>
      <vt:variant>
        <vt:i4>5</vt:i4>
      </vt:variant>
      <vt:variant>
        <vt:lpwstr>https://www.seymourcentre.com/venues/everest-theatre/</vt:lpwstr>
      </vt:variant>
      <vt:variant>
        <vt:lpwstr/>
      </vt:variant>
      <vt:variant>
        <vt:i4>3539060</vt:i4>
      </vt:variant>
      <vt:variant>
        <vt:i4>390</vt:i4>
      </vt:variant>
      <vt:variant>
        <vt:i4>0</vt:i4>
      </vt:variant>
      <vt:variant>
        <vt:i4>5</vt:i4>
      </vt:variant>
      <vt:variant>
        <vt:lpwstr>https://www.youtube.com/watch?v=7GGC6zpF-Qs</vt:lpwstr>
      </vt:variant>
      <vt:variant>
        <vt:lpwstr/>
      </vt:variant>
      <vt:variant>
        <vt:i4>2162737</vt:i4>
      </vt:variant>
      <vt:variant>
        <vt:i4>387</vt:i4>
      </vt:variant>
      <vt:variant>
        <vt:i4>0</vt:i4>
      </vt:variant>
      <vt:variant>
        <vt:i4>5</vt:i4>
      </vt:variant>
      <vt:variant>
        <vt:lpwstr>https://www.mtc.com.au/discover-more/backstage/how-does-a-revolve-work/</vt:lpwstr>
      </vt:variant>
      <vt:variant>
        <vt:lpwstr/>
      </vt:variant>
      <vt:variant>
        <vt:i4>3276925</vt:i4>
      </vt:variant>
      <vt:variant>
        <vt:i4>384</vt:i4>
      </vt:variant>
      <vt:variant>
        <vt:i4>0</vt:i4>
      </vt:variant>
      <vt:variant>
        <vt:i4>5</vt:i4>
      </vt:variant>
      <vt:variant>
        <vt:lpwstr>https://www.youtube.com/watch?v=MGznanZg91U&amp;t=244s</vt:lpwstr>
      </vt:variant>
      <vt:variant>
        <vt:lpwstr/>
      </vt:variant>
      <vt:variant>
        <vt:i4>7929896</vt:i4>
      </vt:variant>
      <vt:variant>
        <vt:i4>381</vt:i4>
      </vt:variant>
      <vt:variant>
        <vt:i4>0</vt:i4>
      </vt:variant>
      <vt:variant>
        <vt:i4>5</vt:i4>
      </vt:variant>
      <vt:variant>
        <vt:lpwstr>https://www.youtube.com/watch?v=scPVu7BASeA</vt:lpwstr>
      </vt:variant>
      <vt:variant>
        <vt:lpwstr/>
      </vt:variant>
      <vt:variant>
        <vt:i4>4390980</vt:i4>
      </vt:variant>
      <vt:variant>
        <vt:i4>378</vt:i4>
      </vt:variant>
      <vt:variant>
        <vt:i4>0</vt:i4>
      </vt:variant>
      <vt:variant>
        <vt:i4>5</vt:i4>
      </vt:variant>
      <vt:variant>
        <vt:lpwstr>https://www.abc.net.au/education/radio-national-noongar-people-speak-about-a-sense-of-place/13701914</vt:lpwstr>
      </vt:variant>
      <vt:variant>
        <vt:lpwstr/>
      </vt:variant>
      <vt:variant>
        <vt:i4>6357119</vt:i4>
      </vt:variant>
      <vt:variant>
        <vt:i4>375</vt:i4>
      </vt:variant>
      <vt:variant>
        <vt:i4>0</vt:i4>
      </vt:variant>
      <vt:variant>
        <vt:i4>5</vt:i4>
      </vt:variant>
      <vt:variant>
        <vt:lpwstr>https://www.youtube.com/watch?v=6baz8K-zr7s</vt:lpwstr>
      </vt:variant>
      <vt:variant>
        <vt:lpwstr/>
      </vt:variant>
      <vt:variant>
        <vt:i4>2228279</vt:i4>
      </vt:variant>
      <vt:variant>
        <vt:i4>372</vt:i4>
      </vt:variant>
      <vt:variant>
        <vt:i4>0</vt:i4>
      </vt:variant>
      <vt:variant>
        <vt:i4>5</vt:i4>
      </vt:variant>
      <vt:variant>
        <vt:lpwstr>https://theconversation.com/50-years-after-evonne-goolagongs-australian-open-win-we-should-remember-her-achievements-and-the-racism-she-overcame-217684</vt:lpwstr>
      </vt:variant>
      <vt:variant>
        <vt:lpwstr/>
      </vt:variant>
      <vt:variant>
        <vt:i4>7602292</vt:i4>
      </vt:variant>
      <vt:variant>
        <vt:i4>369</vt:i4>
      </vt:variant>
      <vt:variant>
        <vt:i4>0</vt:i4>
      </vt:variant>
      <vt:variant>
        <vt:i4>5</vt:i4>
      </vt:variant>
      <vt:variant>
        <vt:lpwstr>https://www.nma.gov.au/explore/collection/highlights/evonne-goolagong-cawley</vt:lpwstr>
      </vt:variant>
      <vt:variant>
        <vt:lpwstr>:~:text=Born%20in%201951%2C%20Googalong%20Cawley,Open%20once%20and%20Wimbledon%20twice.</vt:lpwstr>
      </vt:variant>
      <vt:variant>
        <vt:i4>7602294</vt:i4>
      </vt:variant>
      <vt:variant>
        <vt:i4>366</vt:i4>
      </vt:variant>
      <vt:variant>
        <vt:i4>0</vt:i4>
      </vt:variant>
      <vt:variant>
        <vt:i4>5</vt:i4>
      </vt:variant>
      <vt:variant>
        <vt:lpwstr>https://www.museumofperth.com.au/jack-davis</vt:lpwstr>
      </vt:variant>
      <vt:variant>
        <vt:lpwstr/>
      </vt:variant>
      <vt:variant>
        <vt:i4>6422580</vt:i4>
      </vt:variant>
      <vt:variant>
        <vt:i4>363</vt:i4>
      </vt:variant>
      <vt:variant>
        <vt:i4>0</vt:i4>
      </vt:variant>
      <vt:variant>
        <vt:i4>5</vt:i4>
      </vt:variant>
      <vt:variant>
        <vt:lpwstr>https://www.mtc.com.au/plays-and-tickets/whats-on/production-archive/2020-present/season-2022/sunshine-super-girl/</vt:lpwstr>
      </vt:variant>
      <vt:variant>
        <vt:lpwstr/>
      </vt:variant>
      <vt:variant>
        <vt:i4>5439507</vt:i4>
      </vt:variant>
      <vt:variant>
        <vt:i4>360</vt:i4>
      </vt:variant>
      <vt:variant>
        <vt:i4>0</vt:i4>
      </vt:variant>
      <vt:variant>
        <vt:i4>5</vt:i4>
      </vt:variant>
      <vt:variant>
        <vt:lpwstr>https://www.abc.net.au/btn/classroom/evonne-goolagong-cawley/13811346</vt:lpwstr>
      </vt:variant>
      <vt:variant>
        <vt:lpwstr/>
      </vt:variant>
      <vt:variant>
        <vt:i4>2490429</vt:i4>
      </vt:variant>
      <vt:variant>
        <vt:i4>357</vt:i4>
      </vt:variant>
      <vt:variant>
        <vt:i4>0</vt:i4>
      </vt:variant>
      <vt:variant>
        <vt:i4>5</vt:i4>
      </vt:variant>
      <vt:variant>
        <vt:lpwstr>https://www.theguardian.com/stage/2022/sep/07/sunshine-super-girl-review-a-warm-celebration-of-evonne-goolagong-cawley</vt:lpwstr>
      </vt:variant>
      <vt:variant>
        <vt:lpwstr/>
      </vt:variant>
      <vt:variant>
        <vt:i4>196676</vt:i4>
      </vt:variant>
      <vt:variant>
        <vt:i4>354</vt:i4>
      </vt:variant>
      <vt:variant>
        <vt:i4>0</vt:i4>
      </vt:variant>
      <vt:variant>
        <vt:i4>5</vt:i4>
      </vt:variant>
      <vt:variant>
        <vt:lpwstr>https://ia.anu.edu.au/biography/davis-jack-17788</vt:lpwstr>
      </vt:variant>
      <vt:variant>
        <vt:lpwstr/>
      </vt:variant>
      <vt:variant>
        <vt:i4>4063332</vt:i4>
      </vt:variant>
      <vt:variant>
        <vt:i4>351</vt:i4>
      </vt:variant>
      <vt:variant>
        <vt:i4>0</vt:i4>
      </vt:variant>
      <vt:variant>
        <vt:i4>5</vt:i4>
      </vt:variant>
      <vt:variant>
        <vt:lpwstr>https://artsunit.nsw.edu.au/art-bites/lighting</vt:lpwstr>
      </vt:variant>
      <vt:variant>
        <vt:lpwstr/>
      </vt:variant>
      <vt:variant>
        <vt:i4>6684786</vt:i4>
      </vt:variant>
      <vt:variant>
        <vt:i4>348</vt:i4>
      </vt:variant>
      <vt:variant>
        <vt:i4>0</vt:i4>
      </vt:variant>
      <vt:variant>
        <vt:i4>5</vt:i4>
      </vt:variant>
      <vt:variant>
        <vt:lpwstr>https://www.backstage.com/magazine/article/what-is-theatre-in-the-round-75791/</vt:lpwstr>
      </vt:variant>
      <vt:variant>
        <vt:lpwstr/>
      </vt:variant>
      <vt:variant>
        <vt:i4>2752569</vt:i4>
      </vt:variant>
      <vt:variant>
        <vt:i4>345</vt:i4>
      </vt:variant>
      <vt:variant>
        <vt:i4>0</vt:i4>
      </vt:variant>
      <vt:variant>
        <vt:i4>5</vt:i4>
      </vt:variant>
      <vt:variant>
        <vt:lpwstr>https://www.youtube.com/watch?v=UFLLM-557gU</vt:lpwstr>
      </vt:variant>
      <vt:variant>
        <vt:lpwstr/>
      </vt:variant>
      <vt:variant>
        <vt:i4>4653063</vt:i4>
      </vt:variant>
      <vt:variant>
        <vt:i4>342</vt:i4>
      </vt:variant>
      <vt:variant>
        <vt:i4>0</vt:i4>
      </vt:variant>
      <vt:variant>
        <vt:i4>5</vt:i4>
      </vt:variant>
      <vt:variant>
        <vt:lpwstr>https://sites.google.com/education.nsw.gov.au/tau-cc-hamilton/drama</vt:lpwstr>
      </vt:variant>
      <vt:variant>
        <vt:lpwstr>h.lz33g2vaunid</vt:lpwstr>
      </vt:variant>
      <vt:variant>
        <vt:i4>3407971</vt:i4>
      </vt:variant>
      <vt:variant>
        <vt:i4>339</vt:i4>
      </vt:variant>
      <vt:variant>
        <vt:i4>0</vt:i4>
      </vt:variant>
      <vt:variant>
        <vt:i4>5</vt:i4>
      </vt:variant>
      <vt:variant>
        <vt:lpwstr>https://www.austlit.edu.au/austlit/page/9798482</vt:lpwstr>
      </vt:variant>
      <vt:variant>
        <vt:lpwstr/>
      </vt:variant>
      <vt:variant>
        <vt:i4>7471158</vt:i4>
      </vt:variant>
      <vt:variant>
        <vt:i4>336</vt:i4>
      </vt:variant>
      <vt:variant>
        <vt:i4>0</vt:i4>
      </vt:variant>
      <vt:variant>
        <vt:i4>5</vt:i4>
      </vt:variant>
      <vt:variant>
        <vt:lpwstr>https://www.berklee.edu/careers/roles/foley-artist</vt:lpwstr>
      </vt:variant>
      <vt:variant>
        <vt:lpwstr/>
      </vt:variant>
      <vt:variant>
        <vt:i4>3932203</vt:i4>
      </vt:variant>
      <vt:variant>
        <vt:i4>333</vt:i4>
      </vt:variant>
      <vt:variant>
        <vt:i4>0</vt:i4>
      </vt:variant>
      <vt:variant>
        <vt:i4>5</vt:i4>
      </vt:variant>
      <vt:variant>
        <vt:lpwstr>https://belvoir.com.au/education/resources/costume-design/</vt:lpwstr>
      </vt:variant>
      <vt:variant>
        <vt:lpwstr/>
      </vt:variant>
      <vt:variant>
        <vt:i4>3932287</vt:i4>
      </vt:variant>
      <vt:variant>
        <vt:i4>330</vt:i4>
      </vt:variant>
      <vt:variant>
        <vt:i4>0</vt:i4>
      </vt:variant>
      <vt:variant>
        <vt:i4>5</vt:i4>
      </vt:variant>
      <vt:variant>
        <vt:lpwstr>https://www.youtube.com/watch?v=Z6nz6uk7ymM</vt:lpwstr>
      </vt:variant>
      <vt:variant>
        <vt:lpwstr/>
      </vt:variant>
      <vt:variant>
        <vt:i4>5374003</vt:i4>
      </vt:variant>
      <vt:variant>
        <vt:i4>327</vt:i4>
      </vt:variant>
      <vt:variant>
        <vt:i4>0</vt:i4>
      </vt:variant>
      <vt:variant>
        <vt:i4>5</vt:i4>
      </vt:variant>
      <vt:variant>
        <vt:lpwstr>https://www.youtube.com/watch?v=U_tqB4IZvMk</vt:lpwstr>
      </vt:variant>
      <vt:variant>
        <vt:lpwstr/>
      </vt:variant>
      <vt:variant>
        <vt:i4>327694</vt:i4>
      </vt:variant>
      <vt:variant>
        <vt:i4>324</vt:i4>
      </vt:variant>
      <vt:variant>
        <vt:i4>0</vt:i4>
      </vt:variant>
      <vt:variant>
        <vt:i4>5</vt:i4>
      </vt:variant>
      <vt:variant>
        <vt:lpwstr>https://atyp.com.au/ATYP-productions/shack-2022/</vt:lpwstr>
      </vt:variant>
      <vt:variant>
        <vt:lpwstr/>
      </vt:variant>
      <vt:variant>
        <vt:i4>5177414</vt:i4>
      </vt:variant>
      <vt:variant>
        <vt:i4>321</vt:i4>
      </vt:variant>
      <vt:variant>
        <vt:i4>0</vt:i4>
      </vt:variant>
      <vt:variant>
        <vt:i4>5</vt:i4>
      </vt:variant>
      <vt:variant>
        <vt:lpwstr>https://atyp.com.au/ATYP-productions/compass/</vt:lpwstr>
      </vt:variant>
      <vt:variant>
        <vt:lpwstr/>
      </vt:variant>
      <vt:variant>
        <vt:i4>3539041</vt:i4>
      </vt:variant>
      <vt:variant>
        <vt:i4>318</vt:i4>
      </vt:variant>
      <vt:variant>
        <vt:i4>0</vt:i4>
      </vt:variant>
      <vt:variant>
        <vt:i4>5</vt:i4>
      </vt:variant>
      <vt:variant>
        <vt:lpwstr>https://iview.abc.net.au/show/abc-of-with-david-wenham/series/1/video/DO2112H002S00</vt:lpwstr>
      </vt:variant>
      <vt:variant>
        <vt:lpwstr/>
      </vt:variant>
      <vt:variant>
        <vt:i4>2097184</vt:i4>
      </vt:variant>
      <vt:variant>
        <vt:i4>315</vt:i4>
      </vt:variant>
      <vt:variant>
        <vt:i4>0</vt:i4>
      </vt:variant>
      <vt:variant>
        <vt:i4>5</vt:i4>
      </vt:variant>
      <vt:variant>
        <vt:lpwstr>https://curriculum.nsw.edu.au/learning-areas/creative-arts/drama-7-10-2023/overview</vt:lpwstr>
      </vt:variant>
      <vt:variant>
        <vt:lpwstr/>
      </vt:variant>
      <vt:variant>
        <vt:i4>3342452</vt:i4>
      </vt:variant>
      <vt:variant>
        <vt:i4>312</vt:i4>
      </vt:variant>
      <vt:variant>
        <vt:i4>0</vt:i4>
      </vt:variant>
      <vt:variant>
        <vt:i4>5</vt:i4>
      </vt:variant>
      <vt:variant>
        <vt:lpwstr>https://curriculum.nsw.edu.au/</vt:lpwstr>
      </vt:variant>
      <vt:variant>
        <vt:lpwstr/>
      </vt:variant>
      <vt:variant>
        <vt:i4>3997797</vt:i4>
      </vt:variant>
      <vt:variant>
        <vt:i4>309</vt:i4>
      </vt:variant>
      <vt:variant>
        <vt:i4>0</vt:i4>
      </vt:variant>
      <vt:variant>
        <vt:i4>5</vt:i4>
      </vt:variant>
      <vt:variant>
        <vt:lpwstr>https://educationstandards.nsw.edu.au/</vt:lpwstr>
      </vt:variant>
      <vt:variant>
        <vt:lpwstr/>
      </vt:variant>
      <vt:variant>
        <vt:i4>7536744</vt:i4>
      </vt:variant>
      <vt:variant>
        <vt:i4>306</vt:i4>
      </vt:variant>
      <vt:variant>
        <vt:i4>0</vt:i4>
      </vt:variant>
      <vt:variant>
        <vt:i4>5</vt:i4>
      </vt:variant>
      <vt:variant>
        <vt:lpwstr>https://educationstandards.nsw.edu.au/wps/portal/nesa/mini-footer/copyright</vt:lpwstr>
      </vt:variant>
      <vt:variant>
        <vt:lpwstr/>
      </vt:variant>
      <vt:variant>
        <vt:i4>4522007</vt:i4>
      </vt:variant>
      <vt:variant>
        <vt:i4>303</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300</vt:i4>
      </vt:variant>
      <vt:variant>
        <vt:i4>0</vt:i4>
      </vt:variant>
      <vt:variant>
        <vt:i4>5</vt:i4>
      </vt:variant>
      <vt:variant>
        <vt:lpwstr>https://education.nsw.gov.au/policy-library/policies/pd-2016-0468</vt:lpwstr>
      </vt:variant>
      <vt:variant>
        <vt:lpwstr/>
      </vt:variant>
      <vt:variant>
        <vt:i4>2752564</vt:i4>
      </vt:variant>
      <vt:variant>
        <vt:i4>297</vt:i4>
      </vt:variant>
      <vt:variant>
        <vt:i4>0</vt:i4>
      </vt:variant>
      <vt:variant>
        <vt:i4>5</vt:i4>
      </vt:variant>
      <vt:variant>
        <vt:lpwstr>https://education.nsw.gov.au/about-us/strategies-and-reports/plan-for-nsw-public-education</vt:lpwstr>
      </vt:variant>
      <vt:variant>
        <vt:lpwstr/>
      </vt:variant>
      <vt:variant>
        <vt:i4>2031698</vt:i4>
      </vt:variant>
      <vt:variant>
        <vt:i4>294</vt:i4>
      </vt:variant>
      <vt:variant>
        <vt:i4>0</vt:i4>
      </vt:variant>
      <vt:variant>
        <vt:i4>5</vt:i4>
      </vt:variant>
      <vt:variant>
        <vt:lpwstr>https://education.nsw.gov.au/policy-library/policies/pd-2016-0468</vt:lpwstr>
      </vt:variant>
      <vt:variant>
        <vt:lpwstr/>
      </vt:variant>
      <vt:variant>
        <vt:i4>2621541</vt:i4>
      </vt:variant>
      <vt:variant>
        <vt:i4>291</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288</vt:i4>
      </vt:variant>
      <vt:variant>
        <vt:i4>0</vt:i4>
      </vt:variant>
      <vt:variant>
        <vt:i4>5</vt:i4>
      </vt:variant>
      <vt:variant>
        <vt:lpwstr>https://education.nsw.gov.au/teaching-and-learning/curriculum/explicit-teaching</vt:lpwstr>
      </vt:variant>
      <vt:variant>
        <vt:lpwstr/>
      </vt:variant>
      <vt:variant>
        <vt:i4>1376267</vt:i4>
      </vt:variant>
      <vt:variant>
        <vt:i4>285</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282</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279</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276</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273</vt:i4>
      </vt:variant>
      <vt:variant>
        <vt:i4>0</vt:i4>
      </vt:variant>
      <vt:variant>
        <vt:i4>5</vt:i4>
      </vt:variant>
      <vt:variant>
        <vt:lpwstr>https://education.nsw.gov.au/teaching-and-learning/curriculum/planning-programming-and-assessing-k-12/planning-programming-and-assessing-7-12</vt:lpwstr>
      </vt:variant>
      <vt:variant>
        <vt:lpwstr/>
      </vt:variant>
      <vt:variant>
        <vt:i4>1835059</vt:i4>
      </vt:variant>
      <vt:variant>
        <vt:i4>270</vt:i4>
      </vt:variant>
      <vt:variant>
        <vt:i4>0</vt:i4>
      </vt:variant>
      <vt:variant>
        <vt:i4>5</vt:i4>
      </vt:variant>
      <vt:variant>
        <vt:lpwstr>mailto:creativearts7-12@det.nsw.edu.au</vt:lpwstr>
      </vt:variant>
      <vt:variant>
        <vt:lpwstr/>
      </vt:variant>
      <vt:variant>
        <vt:i4>2097193</vt:i4>
      </vt:variant>
      <vt:variant>
        <vt:i4>267</vt:i4>
      </vt:variant>
      <vt:variant>
        <vt:i4>0</vt:i4>
      </vt:variant>
      <vt:variant>
        <vt:i4>5</vt:i4>
      </vt:variant>
      <vt:variant>
        <vt:lpwstr>https://schoolsnsw.sharepoint.com/sites/HPGEHub/SitePages/Home.aspx</vt:lpwstr>
      </vt:variant>
      <vt:variant>
        <vt:lpwstr/>
      </vt:variant>
      <vt:variant>
        <vt:i4>6619240</vt:i4>
      </vt:variant>
      <vt:variant>
        <vt:i4>264</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1638495</vt:i4>
      </vt:variant>
      <vt:variant>
        <vt:i4>261</vt:i4>
      </vt:variant>
      <vt:variant>
        <vt:i4>0</vt:i4>
      </vt:variant>
      <vt:variant>
        <vt:i4>5</vt:i4>
      </vt:variant>
      <vt:variant>
        <vt:lpwstr>https://education.nsw.gov.au/teaching-and-learning/high-potential-and-gifted-education/supporting-educators/evaluate</vt:lpwstr>
      </vt:variant>
      <vt:variant>
        <vt:lpwstr/>
      </vt:variant>
      <vt:variant>
        <vt:i4>852052</vt:i4>
      </vt:variant>
      <vt:variant>
        <vt:i4>258</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1835030</vt:i4>
      </vt:variant>
      <vt:variant>
        <vt:i4>255</vt:i4>
      </vt:variant>
      <vt:variant>
        <vt:i4>0</vt:i4>
      </vt:variant>
      <vt:variant>
        <vt:i4>5</vt:i4>
      </vt:variant>
      <vt:variant>
        <vt:lpwstr>https://education.nsw.gov.au/campaigns/inclusive-practice-hub</vt:lpwstr>
      </vt:variant>
      <vt:variant>
        <vt:lpwstr/>
      </vt:variant>
      <vt:variant>
        <vt:i4>196699</vt:i4>
      </vt:variant>
      <vt:variant>
        <vt:i4>252</vt:i4>
      </vt:variant>
      <vt:variant>
        <vt:i4>0</vt:i4>
      </vt:variant>
      <vt:variant>
        <vt:i4>5</vt:i4>
      </vt:variant>
      <vt:variant>
        <vt:lpwstr>https://education.nsw.gov.au/teaching-and-learning/curriculum/planning-programming-and-assessing-k-12/about-universal-design-for-learning</vt:lpwstr>
      </vt:variant>
      <vt:variant>
        <vt:lpwstr/>
      </vt:variant>
      <vt:variant>
        <vt:i4>1507341</vt:i4>
      </vt:variant>
      <vt:variant>
        <vt:i4>249</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8257640</vt:i4>
      </vt:variant>
      <vt:variant>
        <vt:i4>246</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1310801</vt:i4>
      </vt:variant>
      <vt:variant>
        <vt:i4>243</vt:i4>
      </vt:variant>
      <vt:variant>
        <vt:i4>0</vt:i4>
      </vt:variant>
      <vt:variant>
        <vt:i4>5</vt:i4>
      </vt:variant>
      <vt:variant>
        <vt:lpwstr>https://education.nsw.gov.au/teaching-and-learning/curriculum/multicultural-education/english-as-an-additional-language-or-dialect/teaching-and-learning</vt:lpwstr>
      </vt:variant>
      <vt:variant>
        <vt:lpwstr>Differentiation2</vt:lpwstr>
      </vt:variant>
      <vt:variant>
        <vt:i4>5046302</vt:i4>
      </vt:variant>
      <vt:variant>
        <vt:i4>240</vt:i4>
      </vt:variant>
      <vt:variant>
        <vt:i4>0</vt:i4>
      </vt:variant>
      <vt:variant>
        <vt:i4>5</vt:i4>
      </vt:variant>
      <vt:variant>
        <vt:lpwstr>https://education.nsw.gov.au/teaching-and-learning/curriculum/multicultural-education/english-as-an-additional-language-or-dialect/planning-eald-support/english-language-proficiency</vt:lpwstr>
      </vt:variant>
      <vt:variant>
        <vt:lpwstr/>
      </vt:variant>
      <vt:variant>
        <vt:i4>8257640</vt:i4>
      </vt:variant>
      <vt:variant>
        <vt:i4>237</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1966082</vt:i4>
      </vt:variant>
      <vt:variant>
        <vt:i4>234</vt:i4>
      </vt:variant>
      <vt:variant>
        <vt:i4>0</vt:i4>
      </vt:variant>
      <vt:variant>
        <vt:i4>5</vt:i4>
      </vt:variant>
      <vt:variant>
        <vt:lpwstr>https://education.nsw.gov.au/teaching-and-learning/aec/aboriginal-education-in-nsw-public-schools</vt:lpwstr>
      </vt:variant>
      <vt:variant>
        <vt:lpwstr/>
      </vt:variant>
      <vt:variant>
        <vt:i4>5701663</vt:i4>
      </vt:variant>
      <vt:variant>
        <vt:i4>231</vt:i4>
      </vt:variant>
      <vt:variant>
        <vt:i4>0</vt:i4>
      </vt:variant>
      <vt:variant>
        <vt:i4>5</vt:i4>
      </vt:variant>
      <vt:variant>
        <vt:lpwstr>https://education.nsw.gov.au/campaigns/inclusive-practice-hub/primary-school/teaching-strategies/differentiation</vt:lpwstr>
      </vt:variant>
      <vt:variant>
        <vt:lpwstr/>
      </vt:variant>
      <vt:variant>
        <vt:i4>524381</vt:i4>
      </vt:variant>
      <vt:variant>
        <vt:i4>228</vt:i4>
      </vt:variant>
      <vt:variant>
        <vt:i4>0</vt:i4>
      </vt:variant>
      <vt:variant>
        <vt:i4>5</vt:i4>
      </vt:variant>
      <vt:variant>
        <vt:lpwstr>https://education.nsw.gov.au/teaching-and-learning/professional-learning/teacher-quality-and-accreditation/strong-start-great-teachers/refining-practice/differentiating-learning</vt:lpwstr>
      </vt:variant>
      <vt:variant>
        <vt:lpwstr/>
      </vt:variant>
      <vt:variant>
        <vt:i4>7340073</vt:i4>
      </vt:variant>
      <vt:variant>
        <vt:i4>225</vt:i4>
      </vt:variant>
      <vt:variant>
        <vt:i4>0</vt:i4>
      </vt:variant>
      <vt:variant>
        <vt:i4>5</vt:i4>
      </vt:variant>
      <vt:variant>
        <vt:lpwstr>https://www.nsw.gov.au/arts-and-culture/engage-nsw-arts-and-culture/resource-hub/aboriginal-arts-and-culture-protocols</vt:lpwstr>
      </vt:variant>
      <vt:variant>
        <vt:lpwstr/>
      </vt:variant>
      <vt:variant>
        <vt:i4>6094925</vt:i4>
      </vt:variant>
      <vt:variant>
        <vt:i4>222</vt:i4>
      </vt:variant>
      <vt:variant>
        <vt:i4>0</vt:i4>
      </vt:variant>
      <vt:variant>
        <vt:i4>5</vt:i4>
      </vt:variant>
      <vt:variant>
        <vt:lpwstr>https://curriculum.nsw.edu.au/learning-areas/creative-arts/drama-7-10-2023/teaching-and-learning</vt:lpwstr>
      </vt:variant>
      <vt:variant>
        <vt:lpwstr/>
      </vt:variant>
      <vt:variant>
        <vt:i4>6946867</vt:i4>
      </vt:variant>
      <vt:variant>
        <vt:i4>219</vt:i4>
      </vt:variant>
      <vt:variant>
        <vt:i4>0</vt:i4>
      </vt:variant>
      <vt:variant>
        <vt:i4>5</vt:i4>
      </vt:variant>
      <vt:variant>
        <vt:lpwstr>https://education.nsw.gov.au/teaching-and-learning/professional-learning/teacher-quality-and-accreditation/strong-start-great-teachers/refining-practice/peer-and-self-assessment-for-students/strategies-for-student-peer-assessment0</vt:lpwstr>
      </vt:variant>
      <vt:variant>
        <vt:lpwstr/>
      </vt:variant>
      <vt:variant>
        <vt:i4>7733295</vt:i4>
      </vt:variant>
      <vt:variant>
        <vt:i4>216</vt:i4>
      </vt:variant>
      <vt:variant>
        <vt:i4>0</vt:i4>
      </vt:variant>
      <vt:variant>
        <vt:i4>5</vt:i4>
      </vt:variant>
      <vt:variant>
        <vt:lpwstr>https://education.nsw.gov.au/teaching-and-learning/professional-learning/teacher-quality-and-accreditation/strong-start-great-teachers/refining-practice/peer-and-self-assessment-for-students</vt:lpwstr>
      </vt:variant>
      <vt:variant>
        <vt:lpwstr>tabs2</vt:lpwstr>
      </vt:variant>
      <vt:variant>
        <vt:i4>7143540</vt:i4>
      </vt:variant>
      <vt:variant>
        <vt:i4>213</vt:i4>
      </vt:variant>
      <vt:variant>
        <vt:i4>0</vt:i4>
      </vt:variant>
      <vt:variant>
        <vt:i4>5</vt:i4>
      </vt:variant>
      <vt:variant>
        <vt:lpwstr>https://www.uq.edu.au/news/article/2024/01/50-years-after-evonne-goolagong%E2%80%99s-australian-open-win-we-should-remember-her</vt:lpwstr>
      </vt:variant>
      <vt:variant>
        <vt:lpwstr/>
      </vt:variant>
      <vt:variant>
        <vt:i4>6225948</vt:i4>
      </vt:variant>
      <vt:variant>
        <vt:i4>210</vt:i4>
      </vt:variant>
      <vt:variant>
        <vt:i4>0</vt:i4>
      </vt:variant>
      <vt:variant>
        <vt:i4>5</vt:i4>
      </vt:variant>
      <vt:variant>
        <vt:lpwstr>https://iview.abc.net.au/video/DO2112H002S00</vt:lpwstr>
      </vt:variant>
      <vt:variant>
        <vt:lpwstr/>
      </vt:variant>
      <vt:variant>
        <vt:i4>5439507</vt:i4>
      </vt:variant>
      <vt:variant>
        <vt:i4>207</vt:i4>
      </vt:variant>
      <vt:variant>
        <vt:i4>0</vt:i4>
      </vt:variant>
      <vt:variant>
        <vt:i4>5</vt:i4>
      </vt:variant>
      <vt:variant>
        <vt:lpwstr>https://www.abc.net.au/btn/classroom/evonne-goolagong-cawley/13811346</vt:lpwstr>
      </vt:variant>
      <vt:variant>
        <vt:lpwstr/>
      </vt:variant>
      <vt:variant>
        <vt:i4>5374003</vt:i4>
      </vt:variant>
      <vt:variant>
        <vt:i4>204</vt:i4>
      </vt:variant>
      <vt:variant>
        <vt:i4>0</vt:i4>
      </vt:variant>
      <vt:variant>
        <vt:i4>5</vt:i4>
      </vt:variant>
      <vt:variant>
        <vt:lpwstr>https://www.youtube.com/watch?v=U_tqB4IZvMk</vt:lpwstr>
      </vt:variant>
      <vt:variant>
        <vt:lpwstr/>
      </vt:variant>
      <vt:variant>
        <vt:i4>3539060</vt:i4>
      </vt:variant>
      <vt:variant>
        <vt:i4>201</vt:i4>
      </vt:variant>
      <vt:variant>
        <vt:i4>0</vt:i4>
      </vt:variant>
      <vt:variant>
        <vt:i4>5</vt:i4>
      </vt:variant>
      <vt:variant>
        <vt:lpwstr>https://www.youtube.com/watch?v=7GGC6zpF-Qs</vt:lpwstr>
      </vt:variant>
      <vt:variant>
        <vt:lpwstr/>
      </vt:variant>
      <vt:variant>
        <vt:i4>6357119</vt:i4>
      </vt:variant>
      <vt:variant>
        <vt:i4>198</vt:i4>
      </vt:variant>
      <vt:variant>
        <vt:i4>0</vt:i4>
      </vt:variant>
      <vt:variant>
        <vt:i4>5</vt:i4>
      </vt:variant>
      <vt:variant>
        <vt:lpwstr>https://www.youtube.com/watch?v=6baz8K-zr7s</vt:lpwstr>
      </vt:variant>
      <vt:variant>
        <vt:lpwstr/>
      </vt:variant>
      <vt:variant>
        <vt:i4>4063332</vt:i4>
      </vt:variant>
      <vt:variant>
        <vt:i4>195</vt:i4>
      </vt:variant>
      <vt:variant>
        <vt:i4>0</vt:i4>
      </vt:variant>
      <vt:variant>
        <vt:i4>5</vt:i4>
      </vt:variant>
      <vt:variant>
        <vt:lpwstr>https://artsunit.nsw.edu.au/art-bites/lighting</vt:lpwstr>
      </vt:variant>
      <vt:variant>
        <vt:lpwstr/>
      </vt:variant>
      <vt:variant>
        <vt:i4>6094925</vt:i4>
      </vt:variant>
      <vt:variant>
        <vt:i4>189</vt:i4>
      </vt:variant>
      <vt:variant>
        <vt:i4>0</vt:i4>
      </vt:variant>
      <vt:variant>
        <vt:i4>5</vt:i4>
      </vt:variant>
      <vt:variant>
        <vt:lpwstr>https://curriculum.nsw.edu.au/learning-areas/creative-arts/drama-7-10-2023/teaching-and-learning</vt:lpwstr>
      </vt:variant>
      <vt:variant>
        <vt:lpwstr/>
      </vt:variant>
      <vt:variant>
        <vt:i4>262179</vt:i4>
      </vt:variant>
      <vt:variant>
        <vt:i4>186</vt:i4>
      </vt:variant>
      <vt:variant>
        <vt:i4>0</vt:i4>
      </vt:variant>
      <vt:variant>
        <vt:i4>5</vt:i4>
      </vt:variant>
      <vt:variant>
        <vt:lpwstr>https://www.youtube.com/watch?v=p_sAiSMckuk</vt:lpwstr>
      </vt:variant>
      <vt:variant>
        <vt:lpwstr/>
      </vt:variant>
      <vt:variant>
        <vt:i4>3407918</vt:i4>
      </vt:variant>
      <vt:variant>
        <vt:i4>183</vt:i4>
      </vt:variant>
      <vt:variant>
        <vt:i4>0</vt:i4>
      </vt:variant>
      <vt:variant>
        <vt:i4>5</vt:i4>
      </vt:variant>
      <vt:variant>
        <vt:lpwstr>https://www.youtube.com/watch?v=zbDXQKKMEWo</vt:lpwstr>
      </vt:variant>
      <vt:variant>
        <vt:lpwstr/>
      </vt:variant>
      <vt:variant>
        <vt:i4>327694</vt:i4>
      </vt:variant>
      <vt:variant>
        <vt:i4>180</vt:i4>
      </vt:variant>
      <vt:variant>
        <vt:i4>0</vt:i4>
      </vt:variant>
      <vt:variant>
        <vt:i4>5</vt:i4>
      </vt:variant>
      <vt:variant>
        <vt:lpwstr>https://atyp.com.au/ATYP-productions/shack-2022/</vt:lpwstr>
      </vt:variant>
      <vt:variant>
        <vt:lpwstr/>
      </vt:variant>
      <vt:variant>
        <vt:i4>2359340</vt:i4>
      </vt:variant>
      <vt:variant>
        <vt:i4>177</vt:i4>
      </vt:variant>
      <vt:variant>
        <vt:i4>0</vt:i4>
      </vt:variant>
      <vt:variant>
        <vt:i4>5</vt:i4>
      </vt:variant>
      <vt:variant>
        <vt:lpwstr>https://app.education.nsw.gov.au/digital-learning-selector/LearningTool/Card/10</vt:lpwstr>
      </vt:variant>
      <vt:variant>
        <vt:lpwstr/>
      </vt:variant>
      <vt:variant>
        <vt:i4>1048601</vt:i4>
      </vt:variant>
      <vt:variant>
        <vt:i4>174</vt:i4>
      </vt:variant>
      <vt:variant>
        <vt:i4>0</vt:i4>
      </vt:variant>
      <vt:variant>
        <vt:i4>5</vt:i4>
      </vt:variant>
      <vt:variant>
        <vt:lpwstr>https://app.education.nsw.gov.au/digital-learning-selector/LearningTool/Card/653</vt:lpwstr>
      </vt:variant>
      <vt:variant>
        <vt:lpwstr/>
      </vt:variant>
      <vt:variant>
        <vt:i4>6684786</vt:i4>
      </vt:variant>
      <vt:variant>
        <vt:i4>171</vt:i4>
      </vt:variant>
      <vt:variant>
        <vt:i4>0</vt:i4>
      </vt:variant>
      <vt:variant>
        <vt:i4>5</vt:i4>
      </vt:variant>
      <vt:variant>
        <vt:lpwstr>https://www.backstage.com/magazine/article/what-is-theatre-in-the-round-75791/</vt:lpwstr>
      </vt:variant>
      <vt:variant>
        <vt:lpwstr/>
      </vt:variant>
      <vt:variant>
        <vt:i4>5636190</vt:i4>
      </vt:variant>
      <vt:variant>
        <vt:i4>168</vt:i4>
      </vt:variant>
      <vt:variant>
        <vt:i4>0</vt:i4>
      </vt:variant>
      <vt:variant>
        <vt:i4>5</vt:i4>
      </vt:variant>
      <vt:variant>
        <vt:lpwstr>https://www.seymourcentre.com/venues/everest-theatre/</vt:lpwstr>
      </vt:variant>
      <vt:variant>
        <vt:lpwstr/>
      </vt:variant>
      <vt:variant>
        <vt:i4>3473531</vt:i4>
      </vt:variant>
      <vt:variant>
        <vt:i4>165</vt:i4>
      </vt:variant>
      <vt:variant>
        <vt:i4>0</vt:i4>
      </vt:variant>
      <vt:variant>
        <vt:i4>5</vt:i4>
      </vt:variant>
      <vt:variant>
        <vt:lpwstr>https://www.seymourcentre.com/venues/york-theatre/</vt:lpwstr>
      </vt:variant>
      <vt:variant>
        <vt:lpwstr/>
      </vt:variant>
      <vt:variant>
        <vt:i4>7864444</vt:i4>
      </vt:variant>
      <vt:variant>
        <vt:i4>159</vt:i4>
      </vt:variant>
      <vt:variant>
        <vt:i4>0</vt:i4>
      </vt:variant>
      <vt:variant>
        <vt:i4>5</vt:i4>
      </vt:variant>
      <vt:variant>
        <vt:lpwstr>https://www.youtube.com/watch?v=1ktVXDbSl-g</vt:lpwstr>
      </vt:variant>
      <vt:variant>
        <vt:lpwstr/>
      </vt:variant>
      <vt:variant>
        <vt:i4>2031617</vt:i4>
      </vt:variant>
      <vt:variant>
        <vt:i4>156</vt:i4>
      </vt:variant>
      <vt:variant>
        <vt:i4>0</vt:i4>
      </vt:variant>
      <vt:variant>
        <vt:i4>5</vt:i4>
      </vt:variant>
      <vt:variant>
        <vt:lpwstr>https://www.mtc.com.au/discover-more/backstage/the-fly-floor/</vt:lpwstr>
      </vt:variant>
      <vt:variant>
        <vt:lpwstr/>
      </vt:variant>
      <vt:variant>
        <vt:i4>2162737</vt:i4>
      </vt:variant>
      <vt:variant>
        <vt:i4>153</vt:i4>
      </vt:variant>
      <vt:variant>
        <vt:i4>0</vt:i4>
      </vt:variant>
      <vt:variant>
        <vt:i4>5</vt:i4>
      </vt:variant>
      <vt:variant>
        <vt:lpwstr>https://www.mtc.com.au/discover-more/backstage/how-does-a-revolve-work/</vt:lpwstr>
      </vt:variant>
      <vt:variant>
        <vt:lpwstr/>
      </vt:variant>
      <vt:variant>
        <vt:i4>5963790</vt:i4>
      </vt:variant>
      <vt:variant>
        <vt:i4>150</vt:i4>
      </vt:variant>
      <vt:variant>
        <vt:i4>0</vt:i4>
      </vt:variant>
      <vt:variant>
        <vt:i4>5</vt:i4>
      </vt:variant>
      <vt:variant>
        <vt:lpwstr>https://www.ernestshackleton.net/</vt:lpwstr>
      </vt:variant>
      <vt:variant>
        <vt:lpwstr>about</vt:lpwstr>
      </vt:variant>
      <vt:variant>
        <vt:i4>458838</vt:i4>
      </vt:variant>
      <vt:variant>
        <vt:i4>147</vt:i4>
      </vt:variant>
      <vt:variant>
        <vt:i4>0</vt:i4>
      </vt:variant>
      <vt:variant>
        <vt:i4>5</vt:i4>
      </vt:variant>
      <vt:variant>
        <vt:lpwstr>https://www.abc.net.au/education/meet-a-costume-designer/13995350</vt:lpwstr>
      </vt:variant>
      <vt:variant>
        <vt:lpwstr/>
      </vt:variant>
      <vt:variant>
        <vt:i4>3932287</vt:i4>
      </vt:variant>
      <vt:variant>
        <vt:i4>141</vt:i4>
      </vt:variant>
      <vt:variant>
        <vt:i4>0</vt:i4>
      </vt:variant>
      <vt:variant>
        <vt:i4>5</vt:i4>
      </vt:variant>
      <vt:variant>
        <vt:lpwstr>https://www.youtube.com/watch?v=Z6nz6uk7ymM</vt:lpwstr>
      </vt:variant>
      <vt:variant>
        <vt:lpwstr/>
      </vt:variant>
      <vt:variant>
        <vt:i4>4653063</vt:i4>
      </vt:variant>
      <vt:variant>
        <vt:i4>138</vt:i4>
      </vt:variant>
      <vt:variant>
        <vt:i4>0</vt:i4>
      </vt:variant>
      <vt:variant>
        <vt:i4>5</vt:i4>
      </vt:variant>
      <vt:variant>
        <vt:lpwstr>https://sites.google.com/education.nsw.gov.au/tau-cc-hamilton/drama</vt:lpwstr>
      </vt:variant>
      <vt:variant>
        <vt:lpwstr>h.lz33g2vaunid</vt:lpwstr>
      </vt:variant>
      <vt:variant>
        <vt:i4>3932203</vt:i4>
      </vt:variant>
      <vt:variant>
        <vt:i4>135</vt:i4>
      </vt:variant>
      <vt:variant>
        <vt:i4>0</vt:i4>
      </vt:variant>
      <vt:variant>
        <vt:i4>5</vt:i4>
      </vt:variant>
      <vt:variant>
        <vt:lpwstr>https://belvoir.com.au/education/resources/costume-design/</vt:lpwstr>
      </vt:variant>
      <vt:variant>
        <vt:lpwstr/>
      </vt:variant>
      <vt:variant>
        <vt:i4>5374012</vt:i4>
      </vt:variant>
      <vt:variant>
        <vt:i4>132</vt:i4>
      </vt:variant>
      <vt:variant>
        <vt:i4>0</vt:i4>
      </vt:variant>
      <vt:variant>
        <vt:i4>5</vt:i4>
      </vt:variant>
      <vt:variant>
        <vt:lpwstr>mailto:https://www.google.com/search?sca_esv=7015852cd1ac20dc&amp;rlz=1C1GCEA_enAU1095AU1095&amp;q=protocols+on+use+of+images+of+deceased+people+australia&amp;tbm=vid&amp;source=lnms&amp;fbs=AEQNm0CRraR4AFMOJtZDUPiZk_hDDcI2gsUCGe9dZxqjUB5FjeAHDuFOK566D-o450Z4X7fF4xvVvUN0WCaPvRae-L</vt:lpwstr>
      </vt:variant>
      <vt:variant>
        <vt:lpwstr/>
      </vt:variant>
      <vt:variant>
        <vt:i4>4390980</vt:i4>
      </vt:variant>
      <vt:variant>
        <vt:i4>129</vt:i4>
      </vt:variant>
      <vt:variant>
        <vt:i4>0</vt:i4>
      </vt:variant>
      <vt:variant>
        <vt:i4>5</vt:i4>
      </vt:variant>
      <vt:variant>
        <vt:lpwstr>https://www.abc.net.au/education/radio-national-noongar-people-speak-about-a-sense-of-place/13701914</vt:lpwstr>
      </vt:variant>
      <vt:variant>
        <vt:lpwstr/>
      </vt:variant>
      <vt:variant>
        <vt:i4>2031627</vt:i4>
      </vt:variant>
      <vt:variant>
        <vt:i4>126</vt:i4>
      </vt:variant>
      <vt:variant>
        <vt:i4>0</vt:i4>
      </vt:variant>
      <vt:variant>
        <vt:i4>5</vt:i4>
      </vt:variant>
      <vt:variant>
        <vt:lpwstr>mailto:https://www.youtube.com/watch?v=MGznanZg91U&amp;t=244s</vt:lpwstr>
      </vt:variant>
      <vt:variant>
        <vt:lpwstr/>
      </vt:variant>
      <vt:variant>
        <vt:i4>4653138</vt:i4>
      </vt:variant>
      <vt:variant>
        <vt:i4>123</vt:i4>
      </vt:variant>
      <vt:variant>
        <vt:i4>0</vt:i4>
      </vt:variant>
      <vt:variant>
        <vt:i4>5</vt:i4>
      </vt:variant>
      <vt:variant>
        <vt:lpwstr>https://youtu.be/scPVu7BASeA</vt:lpwstr>
      </vt:variant>
      <vt:variant>
        <vt:lpwstr/>
      </vt:variant>
      <vt:variant>
        <vt:i4>6094925</vt:i4>
      </vt:variant>
      <vt:variant>
        <vt:i4>117</vt:i4>
      </vt:variant>
      <vt:variant>
        <vt:i4>0</vt:i4>
      </vt:variant>
      <vt:variant>
        <vt:i4>5</vt:i4>
      </vt:variant>
      <vt:variant>
        <vt:lpwstr>https://curriculum.nsw.edu.au/learning-areas/creative-arts/drama-7-10-2023/teaching-and-learning</vt:lpwstr>
      </vt:variant>
      <vt:variant>
        <vt:lpwstr/>
      </vt:variant>
      <vt:variant>
        <vt:i4>2228331</vt:i4>
      </vt:variant>
      <vt:variant>
        <vt:i4>114</vt:i4>
      </vt:variant>
      <vt:variant>
        <vt:i4>0</vt:i4>
      </vt:variant>
      <vt:variant>
        <vt:i4>5</vt:i4>
      </vt:variant>
      <vt:variant>
        <vt:lpwstr>https://esis.education.nsw.gov.au/esis/teacher/?action=equipmentview&amp;pk=429920BE-3632-4231-B917EBF7167478D0</vt:lpwstr>
      </vt:variant>
      <vt:variant>
        <vt:lpwstr/>
      </vt:variant>
      <vt:variant>
        <vt:i4>851981</vt:i4>
      </vt:variant>
      <vt:variant>
        <vt:i4>111</vt:i4>
      </vt:variant>
      <vt:variant>
        <vt:i4>0</vt:i4>
      </vt:variant>
      <vt:variant>
        <vt:i4>5</vt:i4>
      </vt:variant>
      <vt:variant>
        <vt:lpwstr>https://education.nsw.gov.au/schooling/parents-and-carers/going-to-school/getting-ready-for-school/useful-websites-resources/aboriginal-nations-and-languages-in-nsw</vt:lpwstr>
      </vt:variant>
      <vt:variant>
        <vt:lpwstr/>
      </vt:variant>
      <vt:variant>
        <vt:i4>6553708</vt:i4>
      </vt:variant>
      <vt:variant>
        <vt:i4>108</vt:i4>
      </vt:variant>
      <vt:variant>
        <vt:i4>0</vt:i4>
      </vt:variant>
      <vt:variant>
        <vt:i4>5</vt:i4>
      </vt:variant>
      <vt:variant>
        <vt:lpwstr/>
      </vt:variant>
      <vt:variant>
        <vt:lpwstr>_Differentiation_advice</vt:lpwstr>
      </vt:variant>
      <vt:variant>
        <vt:i4>6094925</vt:i4>
      </vt:variant>
      <vt:variant>
        <vt:i4>105</vt:i4>
      </vt:variant>
      <vt:variant>
        <vt:i4>0</vt:i4>
      </vt:variant>
      <vt:variant>
        <vt:i4>5</vt:i4>
      </vt:variant>
      <vt:variant>
        <vt:lpwstr>https://curriculum.nsw.edu.au/learning-areas/creative-arts/drama-7-10-2023/teaching-and-learning</vt:lpwstr>
      </vt:variant>
      <vt:variant>
        <vt:lpwstr/>
      </vt:variant>
      <vt:variant>
        <vt:i4>6094925</vt:i4>
      </vt:variant>
      <vt:variant>
        <vt:i4>102</vt:i4>
      </vt:variant>
      <vt:variant>
        <vt:i4>0</vt:i4>
      </vt:variant>
      <vt:variant>
        <vt:i4>5</vt:i4>
      </vt:variant>
      <vt:variant>
        <vt:lpwstr>https://curriculum.nsw.edu.au/learning-areas/creative-arts/drama-7-10-2023/teaching-and-learning</vt:lpwstr>
      </vt:variant>
      <vt:variant>
        <vt:lpwstr/>
      </vt:variant>
      <vt:variant>
        <vt:i4>1704009</vt:i4>
      </vt:variant>
      <vt:variant>
        <vt:i4>99</vt:i4>
      </vt:variant>
      <vt:variant>
        <vt:i4>0</vt:i4>
      </vt:variant>
      <vt:variant>
        <vt:i4>5</vt:i4>
      </vt:variant>
      <vt:variant>
        <vt:lpwstr>https://education.nsw.gov.au/teaching-and-learning/curriculum/creative-arts/planning-programming-and-assessing-creative-arts-7-10/drama-7-10</vt:lpwstr>
      </vt:variant>
      <vt:variant>
        <vt:lpwstr/>
      </vt:variant>
      <vt:variant>
        <vt:i4>2097184</vt:i4>
      </vt:variant>
      <vt:variant>
        <vt:i4>96</vt:i4>
      </vt:variant>
      <vt:variant>
        <vt:i4>0</vt:i4>
      </vt:variant>
      <vt:variant>
        <vt:i4>5</vt:i4>
      </vt:variant>
      <vt:variant>
        <vt:lpwstr>https://curriculum.nsw.edu.au/learning-areas/creative-arts/drama-7-10-2023/overview</vt:lpwstr>
      </vt:variant>
      <vt:variant>
        <vt:lpwstr/>
      </vt:variant>
      <vt:variant>
        <vt:i4>1704009</vt:i4>
      </vt:variant>
      <vt:variant>
        <vt:i4>93</vt:i4>
      </vt:variant>
      <vt:variant>
        <vt:i4>0</vt:i4>
      </vt:variant>
      <vt:variant>
        <vt:i4>5</vt:i4>
      </vt:variant>
      <vt:variant>
        <vt:lpwstr>https://education.nsw.gov.au/teaching-and-learning/curriculum/creative-arts/planning-programming-and-assessing-creative-arts-7-10/drama-7-10</vt:lpwstr>
      </vt:variant>
      <vt:variant>
        <vt:lpwstr/>
      </vt:variant>
      <vt:variant>
        <vt:i4>1572918</vt:i4>
      </vt:variant>
      <vt:variant>
        <vt:i4>86</vt:i4>
      </vt:variant>
      <vt:variant>
        <vt:i4>0</vt:i4>
      </vt:variant>
      <vt:variant>
        <vt:i4>5</vt:i4>
      </vt:variant>
      <vt:variant>
        <vt:lpwstr/>
      </vt:variant>
      <vt:variant>
        <vt:lpwstr>_Toc180564165</vt:lpwstr>
      </vt:variant>
      <vt:variant>
        <vt:i4>1572918</vt:i4>
      </vt:variant>
      <vt:variant>
        <vt:i4>80</vt:i4>
      </vt:variant>
      <vt:variant>
        <vt:i4>0</vt:i4>
      </vt:variant>
      <vt:variant>
        <vt:i4>5</vt:i4>
      </vt:variant>
      <vt:variant>
        <vt:lpwstr/>
      </vt:variant>
      <vt:variant>
        <vt:lpwstr>_Toc180564164</vt:lpwstr>
      </vt:variant>
      <vt:variant>
        <vt:i4>1572918</vt:i4>
      </vt:variant>
      <vt:variant>
        <vt:i4>74</vt:i4>
      </vt:variant>
      <vt:variant>
        <vt:i4>0</vt:i4>
      </vt:variant>
      <vt:variant>
        <vt:i4>5</vt:i4>
      </vt:variant>
      <vt:variant>
        <vt:lpwstr/>
      </vt:variant>
      <vt:variant>
        <vt:lpwstr>_Toc180564163</vt:lpwstr>
      </vt:variant>
      <vt:variant>
        <vt:i4>1572918</vt:i4>
      </vt:variant>
      <vt:variant>
        <vt:i4>68</vt:i4>
      </vt:variant>
      <vt:variant>
        <vt:i4>0</vt:i4>
      </vt:variant>
      <vt:variant>
        <vt:i4>5</vt:i4>
      </vt:variant>
      <vt:variant>
        <vt:lpwstr/>
      </vt:variant>
      <vt:variant>
        <vt:lpwstr>_Toc180564162</vt:lpwstr>
      </vt:variant>
      <vt:variant>
        <vt:i4>1572918</vt:i4>
      </vt:variant>
      <vt:variant>
        <vt:i4>62</vt:i4>
      </vt:variant>
      <vt:variant>
        <vt:i4>0</vt:i4>
      </vt:variant>
      <vt:variant>
        <vt:i4>5</vt:i4>
      </vt:variant>
      <vt:variant>
        <vt:lpwstr/>
      </vt:variant>
      <vt:variant>
        <vt:lpwstr>_Toc180564161</vt:lpwstr>
      </vt:variant>
      <vt:variant>
        <vt:i4>1572918</vt:i4>
      </vt:variant>
      <vt:variant>
        <vt:i4>56</vt:i4>
      </vt:variant>
      <vt:variant>
        <vt:i4>0</vt:i4>
      </vt:variant>
      <vt:variant>
        <vt:i4>5</vt:i4>
      </vt:variant>
      <vt:variant>
        <vt:lpwstr/>
      </vt:variant>
      <vt:variant>
        <vt:lpwstr>_Toc180564160</vt:lpwstr>
      </vt:variant>
      <vt:variant>
        <vt:i4>1769526</vt:i4>
      </vt:variant>
      <vt:variant>
        <vt:i4>50</vt:i4>
      </vt:variant>
      <vt:variant>
        <vt:i4>0</vt:i4>
      </vt:variant>
      <vt:variant>
        <vt:i4>5</vt:i4>
      </vt:variant>
      <vt:variant>
        <vt:lpwstr/>
      </vt:variant>
      <vt:variant>
        <vt:lpwstr>_Toc180564159</vt:lpwstr>
      </vt:variant>
      <vt:variant>
        <vt:i4>1769526</vt:i4>
      </vt:variant>
      <vt:variant>
        <vt:i4>44</vt:i4>
      </vt:variant>
      <vt:variant>
        <vt:i4>0</vt:i4>
      </vt:variant>
      <vt:variant>
        <vt:i4>5</vt:i4>
      </vt:variant>
      <vt:variant>
        <vt:lpwstr/>
      </vt:variant>
      <vt:variant>
        <vt:lpwstr>_Toc180564158</vt:lpwstr>
      </vt:variant>
      <vt:variant>
        <vt:i4>1769526</vt:i4>
      </vt:variant>
      <vt:variant>
        <vt:i4>38</vt:i4>
      </vt:variant>
      <vt:variant>
        <vt:i4>0</vt:i4>
      </vt:variant>
      <vt:variant>
        <vt:i4>5</vt:i4>
      </vt:variant>
      <vt:variant>
        <vt:lpwstr/>
      </vt:variant>
      <vt:variant>
        <vt:lpwstr>_Toc180564157</vt:lpwstr>
      </vt:variant>
      <vt:variant>
        <vt:i4>1769526</vt:i4>
      </vt:variant>
      <vt:variant>
        <vt:i4>32</vt:i4>
      </vt:variant>
      <vt:variant>
        <vt:i4>0</vt:i4>
      </vt:variant>
      <vt:variant>
        <vt:i4>5</vt:i4>
      </vt:variant>
      <vt:variant>
        <vt:lpwstr/>
      </vt:variant>
      <vt:variant>
        <vt:lpwstr>_Toc180564156</vt:lpwstr>
      </vt:variant>
      <vt:variant>
        <vt:i4>1769526</vt:i4>
      </vt:variant>
      <vt:variant>
        <vt:i4>26</vt:i4>
      </vt:variant>
      <vt:variant>
        <vt:i4>0</vt:i4>
      </vt:variant>
      <vt:variant>
        <vt:i4>5</vt:i4>
      </vt:variant>
      <vt:variant>
        <vt:lpwstr/>
      </vt:variant>
      <vt:variant>
        <vt:lpwstr>_Toc180564155</vt:lpwstr>
      </vt:variant>
      <vt:variant>
        <vt:i4>1769526</vt:i4>
      </vt:variant>
      <vt:variant>
        <vt:i4>20</vt:i4>
      </vt:variant>
      <vt:variant>
        <vt:i4>0</vt:i4>
      </vt:variant>
      <vt:variant>
        <vt:i4>5</vt:i4>
      </vt:variant>
      <vt:variant>
        <vt:lpwstr/>
      </vt:variant>
      <vt:variant>
        <vt:lpwstr>_Toc180564154</vt:lpwstr>
      </vt:variant>
      <vt:variant>
        <vt:i4>1769526</vt:i4>
      </vt:variant>
      <vt:variant>
        <vt:i4>14</vt:i4>
      </vt:variant>
      <vt:variant>
        <vt:i4>0</vt:i4>
      </vt:variant>
      <vt:variant>
        <vt:i4>5</vt:i4>
      </vt:variant>
      <vt:variant>
        <vt:lpwstr/>
      </vt:variant>
      <vt:variant>
        <vt:lpwstr>_Toc180564153</vt:lpwstr>
      </vt:variant>
      <vt:variant>
        <vt:i4>1769526</vt:i4>
      </vt:variant>
      <vt:variant>
        <vt:i4>8</vt:i4>
      </vt:variant>
      <vt:variant>
        <vt:i4>0</vt:i4>
      </vt:variant>
      <vt:variant>
        <vt:i4>5</vt:i4>
      </vt:variant>
      <vt:variant>
        <vt:lpwstr/>
      </vt:variant>
      <vt:variant>
        <vt:lpwstr>_Toc180564152</vt:lpwstr>
      </vt:variant>
      <vt:variant>
        <vt:i4>1769526</vt:i4>
      </vt:variant>
      <vt:variant>
        <vt:i4>2</vt:i4>
      </vt:variant>
      <vt:variant>
        <vt:i4>0</vt:i4>
      </vt:variant>
      <vt:variant>
        <vt:i4>5</vt:i4>
      </vt:variant>
      <vt:variant>
        <vt:lpwstr/>
      </vt:variant>
      <vt:variant>
        <vt:lpwstr>_Toc180564151</vt:lpwstr>
      </vt:variant>
      <vt:variant>
        <vt:i4>327797</vt:i4>
      </vt:variant>
      <vt:variant>
        <vt:i4>141</vt:i4>
      </vt:variant>
      <vt:variant>
        <vt:i4>0</vt:i4>
      </vt:variant>
      <vt:variant>
        <vt:i4>5</vt:i4>
      </vt:variant>
      <vt:variant>
        <vt:lpwstr>mailto:RAVENNA.GREGORY@det.nsw.edu.au</vt:lpwstr>
      </vt:variant>
      <vt:variant>
        <vt:lpwstr/>
      </vt:variant>
      <vt:variant>
        <vt:i4>8323076</vt:i4>
      </vt:variant>
      <vt:variant>
        <vt:i4>138</vt:i4>
      </vt:variant>
      <vt:variant>
        <vt:i4>0</vt:i4>
      </vt:variant>
      <vt:variant>
        <vt:i4>5</vt:i4>
      </vt:variant>
      <vt:variant>
        <vt:lpwstr>mailto:ANGUS.LAMB@det.nsw.edu.au</vt:lpwstr>
      </vt:variant>
      <vt:variant>
        <vt:lpwstr/>
      </vt:variant>
      <vt:variant>
        <vt:i4>8323076</vt:i4>
      </vt:variant>
      <vt:variant>
        <vt:i4>135</vt:i4>
      </vt:variant>
      <vt:variant>
        <vt:i4>0</vt:i4>
      </vt:variant>
      <vt:variant>
        <vt:i4>5</vt:i4>
      </vt:variant>
      <vt:variant>
        <vt:lpwstr>mailto:ANGUS.LAMB@det.nsw.edu.au</vt:lpwstr>
      </vt:variant>
      <vt:variant>
        <vt:lpwstr/>
      </vt:variant>
      <vt:variant>
        <vt:i4>8323076</vt:i4>
      </vt:variant>
      <vt:variant>
        <vt:i4>132</vt:i4>
      </vt:variant>
      <vt:variant>
        <vt:i4>0</vt:i4>
      </vt:variant>
      <vt:variant>
        <vt:i4>5</vt:i4>
      </vt:variant>
      <vt:variant>
        <vt:lpwstr>mailto:ANGUS.LAMB@det.nsw.edu.au</vt:lpwstr>
      </vt:variant>
      <vt:variant>
        <vt:lpwstr/>
      </vt:variant>
      <vt:variant>
        <vt:i4>8323076</vt:i4>
      </vt:variant>
      <vt:variant>
        <vt:i4>129</vt:i4>
      </vt:variant>
      <vt:variant>
        <vt:i4>0</vt:i4>
      </vt:variant>
      <vt:variant>
        <vt:i4>5</vt:i4>
      </vt:variant>
      <vt:variant>
        <vt:lpwstr>mailto:ANGUS.LAMB@det.nsw.edu.au</vt:lpwstr>
      </vt:variant>
      <vt:variant>
        <vt:lpwstr/>
      </vt:variant>
      <vt:variant>
        <vt:i4>8323076</vt:i4>
      </vt:variant>
      <vt:variant>
        <vt:i4>126</vt:i4>
      </vt:variant>
      <vt:variant>
        <vt:i4>0</vt:i4>
      </vt:variant>
      <vt:variant>
        <vt:i4>5</vt:i4>
      </vt:variant>
      <vt:variant>
        <vt:lpwstr>mailto:ANGUS.LAMB@det.nsw.edu.au</vt:lpwstr>
      </vt:variant>
      <vt:variant>
        <vt:lpwstr/>
      </vt:variant>
      <vt:variant>
        <vt:i4>8323076</vt:i4>
      </vt:variant>
      <vt:variant>
        <vt:i4>123</vt:i4>
      </vt:variant>
      <vt:variant>
        <vt:i4>0</vt:i4>
      </vt:variant>
      <vt:variant>
        <vt:i4>5</vt:i4>
      </vt:variant>
      <vt:variant>
        <vt:lpwstr>mailto:ANGUS.LAMB@det.nsw.edu.au</vt:lpwstr>
      </vt:variant>
      <vt:variant>
        <vt:lpwstr/>
      </vt:variant>
      <vt:variant>
        <vt:i4>8323076</vt:i4>
      </vt:variant>
      <vt:variant>
        <vt:i4>120</vt:i4>
      </vt:variant>
      <vt:variant>
        <vt:i4>0</vt:i4>
      </vt:variant>
      <vt:variant>
        <vt:i4>5</vt:i4>
      </vt:variant>
      <vt:variant>
        <vt:lpwstr>mailto:ANGUS.LAMB@det.nsw.edu.au</vt:lpwstr>
      </vt:variant>
      <vt:variant>
        <vt:lpwstr/>
      </vt:variant>
      <vt:variant>
        <vt:i4>8323076</vt:i4>
      </vt:variant>
      <vt:variant>
        <vt:i4>117</vt:i4>
      </vt:variant>
      <vt:variant>
        <vt:i4>0</vt:i4>
      </vt:variant>
      <vt:variant>
        <vt:i4>5</vt:i4>
      </vt:variant>
      <vt:variant>
        <vt:lpwstr>mailto:ANGUS.LAMB@det.nsw.edu.au</vt:lpwstr>
      </vt:variant>
      <vt:variant>
        <vt:lpwstr/>
      </vt:variant>
      <vt:variant>
        <vt:i4>8323076</vt:i4>
      </vt:variant>
      <vt:variant>
        <vt:i4>114</vt:i4>
      </vt:variant>
      <vt:variant>
        <vt:i4>0</vt:i4>
      </vt:variant>
      <vt:variant>
        <vt:i4>5</vt:i4>
      </vt:variant>
      <vt:variant>
        <vt:lpwstr>mailto:ANGUS.LAMB@det.nsw.edu.au</vt:lpwstr>
      </vt:variant>
      <vt:variant>
        <vt:lpwstr/>
      </vt:variant>
      <vt:variant>
        <vt:i4>8323076</vt:i4>
      </vt:variant>
      <vt:variant>
        <vt:i4>111</vt:i4>
      </vt:variant>
      <vt:variant>
        <vt:i4>0</vt:i4>
      </vt:variant>
      <vt:variant>
        <vt:i4>5</vt:i4>
      </vt:variant>
      <vt:variant>
        <vt:lpwstr>mailto:ANGUS.LAMB@det.nsw.edu.au</vt:lpwstr>
      </vt:variant>
      <vt:variant>
        <vt:lpwstr/>
      </vt:variant>
      <vt:variant>
        <vt:i4>8323076</vt:i4>
      </vt:variant>
      <vt:variant>
        <vt:i4>108</vt:i4>
      </vt:variant>
      <vt:variant>
        <vt:i4>0</vt:i4>
      </vt:variant>
      <vt:variant>
        <vt:i4>5</vt:i4>
      </vt:variant>
      <vt:variant>
        <vt:lpwstr>mailto:ANGUS.LAMB@det.nsw.edu.au</vt:lpwstr>
      </vt:variant>
      <vt:variant>
        <vt:lpwstr/>
      </vt:variant>
      <vt:variant>
        <vt:i4>8323076</vt:i4>
      </vt:variant>
      <vt:variant>
        <vt:i4>105</vt:i4>
      </vt:variant>
      <vt:variant>
        <vt:i4>0</vt:i4>
      </vt:variant>
      <vt:variant>
        <vt:i4>5</vt:i4>
      </vt:variant>
      <vt:variant>
        <vt:lpwstr>mailto:ANGUS.LAMB@det.nsw.edu.au</vt:lpwstr>
      </vt:variant>
      <vt:variant>
        <vt:lpwstr/>
      </vt:variant>
      <vt:variant>
        <vt:i4>8323076</vt:i4>
      </vt:variant>
      <vt:variant>
        <vt:i4>102</vt:i4>
      </vt:variant>
      <vt:variant>
        <vt:i4>0</vt:i4>
      </vt:variant>
      <vt:variant>
        <vt:i4>5</vt:i4>
      </vt:variant>
      <vt:variant>
        <vt:lpwstr>mailto:ANGUS.LAMB@det.nsw.edu.au</vt:lpwstr>
      </vt:variant>
      <vt:variant>
        <vt:lpwstr/>
      </vt:variant>
      <vt:variant>
        <vt:i4>8323076</vt:i4>
      </vt:variant>
      <vt:variant>
        <vt:i4>99</vt:i4>
      </vt:variant>
      <vt:variant>
        <vt:i4>0</vt:i4>
      </vt:variant>
      <vt:variant>
        <vt:i4>5</vt:i4>
      </vt:variant>
      <vt:variant>
        <vt:lpwstr>mailto:ANGUS.LAMB@det.nsw.edu.au</vt:lpwstr>
      </vt:variant>
      <vt:variant>
        <vt:lpwstr/>
      </vt:variant>
      <vt:variant>
        <vt:i4>8323076</vt:i4>
      </vt:variant>
      <vt:variant>
        <vt:i4>96</vt:i4>
      </vt:variant>
      <vt:variant>
        <vt:i4>0</vt:i4>
      </vt:variant>
      <vt:variant>
        <vt:i4>5</vt:i4>
      </vt:variant>
      <vt:variant>
        <vt:lpwstr>mailto:ANGUS.LAMB@det.nsw.edu.au</vt:lpwstr>
      </vt:variant>
      <vt:variant>
        <vt:lpwstr/>
      </vt:variant>
      <vt:variant>
        <vt:i4>8323076</vt:i4>
      </vt:variant>
      <vt:variant>
        <vt:i4>93</vt:i4>
      </vt:variant>
      <vt:variant>
        <vt:i4>0</vt:i4>
      </vt:variant>
      <vt:variant>
        <vt:i4>5</vt:i4>
      </vt:variant>
      <vt:variant>
        <vt:lpwstr>mailto:ANGUS.LAMB@det.nsw.edu.au</vt:lpwstr>
      </vt:variant>
      <vt:variant>
        <vt:lpwstr/>
      </vt:variant>
      <vt:variant>
        <vt:i4>8323076</vt:i4>
      </vt:variant>
      <vt:variant>
        <vt:i4>90</vt:i4>
      </vt:variant>
      <vt:variant>
        <vt:i4>0</vt:i4>
      </vt:variant>
      <vt:variant>
        <vt:i4>5</vt:i4>
      </vt:variant>
      <vt:variant>
        <vt:lpwstr>mailto:ANGUS.LAMB@det.nsw.edu.au</vt:lpwstr>
      </vt:variant>
      <vt:variant>
        <vt:lpwstr/>
      </vt:variant>
      <vt:variant>
        <vt:i4>8323076</vt:i4>
      </vt:variant>
      <vt:variant>
        <vt:i4>87</vt:i4>
      </vt:variant>
      <vt:variant>
        <vt:i4>0</vt:i4>
      </vt:variant>
      <vt:variant>
        <vt:i4>5</vt:i4>
      </vt:variant>
      <vt:variant>
        <vt:lpwstr>mailto:ANGUS.LAMB@det.nsw.edu.au</vt:lpwstr>
      </vt:variant>
      <vt:variant>
        <vt:lpwstr/>
      </vt:variant>
      <vt:variant>
        <vt:i4>8323076</vt:i4>
      </vt:variant>
      <vt:variant>
        <vt:i4>84</vt:i4>
      </vt:variant>
      <vt:variant>
        <vt:i4>0</vt:i4>
      </vt:variant>
      <vt:variant>
        <vt:i4>5</vt:i4>
      </vt:variant>
      <vt:variant>
        <vt:lpwstr>mailto:ANGUS.LAMB@det.nsw.edu.au</vt:lpwstr>
      </vt:variant>
      <vt:variant>
        <vt:lpwstr/>
      </vt:variant>
      <vt:variant>
        <vt:i4>8323076</vt:i4>
      </vt:variant>
      <vt:variant>
        <vt:i4>81</vt:i4>
      </vt:variant>
      <vt:variant>
        <vt:i4>0</vt:i4>
      </vt:variant>
      <vt:variant>
        <vt:i4>5</vt:i4>
      </vt:variant>
      <vt:variant>
        <vt:lpwstr>mailto:ANGUS.LAMB@det.nsw.edu.au</vt:lpwstr>
      </vt:variant>
      <vt:variant>
        <vt:lpwstr/>
      </vt:variant>
      <vt:variant>
        <vt:i4>8323076</vt:i4>
      </vt:variant>
      <vt:variant>
        <vt:i4>78</vt:i4>
      </vt:variant>
      <vt:variant>
        <vt:i4>0</vt:i4>
      </vt:variant>
      <vt:variant>
        <vt:i4>5</vt:i4>
      </vt:variant>
      <vt:variant>
        <vt:lpwstr>mailto:ANGUS.LAMB@det.nsw.edu.au</vt:lpwstr>
      </vt:variant>
      <vt:variant>
        <vt:lpwstr/>
      </vt:variant>
      <vt:variant>
        <vt:i4>327797</vt:i4>
      </vt:variant>
      <vt:variant>
        <vt:i4>75</vt:i4>
      </vt:variant>
      <vt:variant>
        <vt:i4>0</vt:i4>
      </vt:variant>
      <vt:variant>
        <vt:i4>5</vt:i4>
      </vt:variant>
      <vt:variant>
        <vt:lpwstr>mailto:RAVENNA.GREGORY@det.nsw.edu.au</vt:lpwstr>
      </vt:variant>
      <vt:variant>
        <vt:lpwstr/>
      </vt:variant>
      <vt:variant>
        <vt:i4>8323076</vt:i4>
      </vt:variant>
      <vt:variant>
        <vt:i4>72</vt:i4>
      </vt:variant>
      <vt:variant>
        <vt:i4>0</vt:i4>
      </vt:variant>
      <vt:variant>
        <vt:i4>5</vt:i4>
      </vt:variant>
      <vt:variant>
        <vt:lpwstr>mailto:ANGUS.LAMB@det.nsw.edu.au</vt:lpwstr>
      </vt:variant>
      <vt:variant>
        <vt:lpwstr/>
      </vt:variant>
      <vt:variant>
        <vt:i4>8323076</vt:i4>
      </vt:variant>
      <vt:variant>
        <vt:i4>69</vt:i4>
      </vt:variant>
      <vt:variant>
        <vt:i4>0</vt:i4>
      </vt:variant>
      <vt:variant>
        <vt:i4>5</vt:i4>
      </vt:variant>
      <vt:variant>
        <vt:lpwstr>mailto:ANGUS.LAMB@det.nsw.edu.au</vt:lpwstr>
      </vt:variant>
      <vt:variant>
        <vt:lpwstr/>
      </vt:variant>
      <vt:variant>
        <vt:i4>8323076</vt:i4>
      </vt:variant>
      <vt:variant>
        <vt:i4>66</vt:i4>
      </vt:variant>
      <vt:variant>
        <vt:i4>0</vt:i4>
      </vt:variant>
      <vt:variant>
        <vt:i4>5</vt:i4>
      </vt:variant>
      <vt:variant>
        <vt:lpwstr>mailto:ANGUS.LAMB@det.nsw.edu.au</vt:lpwstr>
      </vt:variant>
      <vt:variant>
        <vt:lpwstr/>
      </vt:variant>
      <vt:variant>
        <vt:i4>8323076</vt:i4>
      </vt:variant>
      <vt:variant>
        <vt:i4>63</vt:i4>
      </vt:variant>
      <vt:variant>
        <vt:i4>0</vt:i4>
      </vt:variant>
      <vt:variant>
        <vt:i4>5</vt:i4>
      </vt:variant>
      <vt:variant>
        <vt:lpwstr>mailto:ANGUS.LAMB@det.nsw.edu.au</vt:lpwstr>
      </vt:variant>
      <vt:variant>
        <vt:lpwstr/>
      </vt:variant>
      <vt:variant>
        <vt:i4>327797</vt:i4>
      </vt:variant>
      <vt:variant>
        <vt:i4>60</vt:i4>
      </vt:variant>
      <vt:variant>
        <vt:i4>0</vt:i4>
      </vt:variant>
      <vt:variant>
        <vt:i4>5</vt:i4>
      </vt:variant>
      <vt:variant>
        <vt:lpwstr>mailto:RAVENNA.GREGORY@det.nsw.edu.au</vt:lpwstr>
      </vt:variant>
      <vt:variant>
        <vt:lpwstr/>
      </vt:variant>
      <vt:variant>
        <vt:i4>8323076</vt:i4>
      </vt:variant>
      <vt:variant>
        <vt:i4>57</vt:i4>
      </vt:variant>
      <vt:variant>
        <vt:i4>0</vt:i4>
      </vt:variant>
      <vt:variant>
        <vt:i4>5</vt:i4>
      </vt:variant>
      <vt:variant>
        <vt:lpwstr>mailto:ANGUS.LAMB@det.nsw.edu.au</vt:lpwstr>
      </vt:variant>
      <vt:variant>
        <vt:lpwstr/>
      </vt:variant>
      <vt:variant>
        <vt:i4>8323076</vt:i4>
      </vt:variant>
      <vt:variant>
        <vt:i4>54</vt:i4>
      </vt:variant>
      <vt:variant>
        <vt:i4>0</vt:i4>
      </vt:variant>
      <vt:variant>
        <vt:i4>5</vt:i4>
      </vt:variant>
      <vt:variant>
        <vt:lpwstr>mailto:ANGUS.LAMB@det.nsw.edu.au</vt:lpwstr>
      </vt:variant>
      <vt:variant>
        <vt:lpwstr/>
      </vt:variant>
      <vt:variant>
        <vt:i4>8323076</vt:i4>
      </vt:variant>
      <vt:variant>
        <vt:i4>51</vt:i4>
      </vt:variant>
      <vt:variant>
        <vt:i4>0</vt:i4>
      </vt:variant>
      <vt:variant>
        <vt:i4>5</vt:i4>
      </vt:variant>
      <vt:variant>
        <vt:lpwstr>mailto:ANGUS.LAMB@det.nsw.edu.au</vt:lpwstr>
      </vt:variant>
      <vt:variant>
        <vt:lpwstr/>
      </vt:variant>
      <vt:variant>
        <vt:i4>8323076</vt:i4>
      </vt:variant>
      <vt:variant>
        <vt:i4>48</vt:i4>
      </vt:variant>
      <vt:variant>
        <vt:i4>0</vt:i4>
      </vt:variant>
      <vt:variant>
        <vt:i4>5</vt:i4>
      </vt:variant>
      <vt:variant>
        <vt:lpwstr>mailto:ANGUS.LAMB@det.nsw.edu.au</vt:lpwstr>
      </vt:variant>
      <vt:variant>
        <vt:lpwstr/>
      </vt:variant>
      <vt:variant>
        <vt:i4>8323076</vt:i4>
      </vt:variant>
      <vt:variant>
        <vt:i4>45</vt:i4>
      </vt:variant>
      <vt:variant>
        <vt:i4>0</vt:i4>
      </vt:variant>
      <vt:variant>
        <vt:i4>5</vt:i4>
      </vt:variant>
      <vt:variant>
        <vt:lpwstr>mailto:ANGUS.LAMB@det.nsw.edu.au</vt:lpwstr>
      </vt:variant>
      <vt:variant>
        <vt:lpwstr/>
      </vt:variant>
      <vt:variant>
        <vt:i4>327797</vt:i4>
      </vt:variant>
      <vt:variant>
        <vt:i4>42</vt:i4>
      </vt:variant>
      <vt:variant>
        <vt:i4>0</vt:i4>
      </vt:variant>
      <vt:variant>
        <vt:i4>5</vt:i4>
      </vt:variant>
      <vt:variant>
        <vt:lpwstr>mailto:RAVENNA.GREGORY@det.nsw.edu.au</vt:lpwstr>
      </vt:variant>
      <vt:variant>
        <vt:lpwstr/>
      </vt:variant>
      <vt:variant>
        <vt:i4>8323076</vt:i4>
      </vt:variant>
      <vt:variant>
        <vt:i4>39</vt:i4>
      </vt:variant>
      <vt:variant>
        <vt:i4>0</vt:i4>
      </vt:variant>
      <vt:variant>
        <vt:i4>5</vt:i4>
      </vt:variant>
      <vt:variant>
        <vt:lpwstr>mailto:ANGUS.LAMB@det.nsw.edu.au</vt:lpwstr>
      </vt:variant>
      <vt:variant>
        <vt:lpwstr/>
      </vt:variant>
      <vt:variant>
        <vt:i4>327797</vt:i4>
      </vt:variant>
      <vt:variant>
        <vt:i4>36</vt:i4>
      </vt:variant>
      <vt:variant>
        <vt:i4>0</vt:i4>
      </vt:variant>
      <vt:variant>
        <vt:i4>5</vt:i4>
      </vt:variant>
      <vt:variant>
        <vt:lpwstr>mailto:RAVENNA.GREGORY@det.nsw.edu.au</vt:lpwstr>
      </vt:variant>
      <vt:variant>
        <vt:lpwstr/>
      </vt:variant>
      <vt:variant>
        <vt:i4>8323076</vt:i4>
      </vt:variant>
      <vt:variant>
        <vt:i4>33</vt:i4>
      </vt:variant>
      <vt:variant>
        <vt:i4>0</vt:i4>
      </vt:variant>
      <vt:variant>
        <vt:i4>5</vt:i4>
      </vt:variant>
      <vt:variant>
        <vt:lpwstr>mailto:ANGUS.LAMB@det.nsw.edu.au</vt:lpwstr>
      </vt:variant>
      <vt:variant>
        <vt:lpwstr/>
      </vt:variant>
      <vt:variant>
        <vt:i4>8323076</vt:i4>
      </vt:variant>
      <vt:variant>
        <vt:i4>30</vt:i4>
      </vt:variant>
      <vt:variant>
        <vt:i4>0</vt:i4>
      </vt:variant>
      <vt:variant>
        <vt:i4>5</vt:i4>
      </vt:variant>
      <vt:variant>
        <vt:lpwstr>mailto:ANGUS.LAMB@det.nsw.edu.au</vt:lpwstr>
      </vt:variant>
      <vt:variant>
        <vt:lpwstr/>
      </vt:variant>
      <vt:variant>
        <vt:i4>8323076</vt:i4>
      </vt:variant>
      <vt:variant>
        <vt:i4>27</vt:i4>
      </vt:variant>
      <vt:variant>
        <vt:i4>0</vt:i4>
      </vt:variant>
      <vt:variant>
        <vt:i4>5</vt:i4>
      </vt:variant>
      <vt:variant>
        <vt:lpwstr>mailto:ANGUS.LAMB@det.nsw.edu.au</vt:lpwstr>
      </vt:variant>
      <vt:variant>
        <vt:lpwstr/>
      </vt:variant>
      <vt:variant>
        <vt:i4>327797</vt:i4>
      </vt:variant>
      <vt:variant>
        <vt:i4>24</vt:i4>
      </vt:variant>
      <vt:variant>
        <vt:i4>0</vt:i4>
      </vt:variant>
      <vt:variant>
        <vt:i4>5</vt:i4>
      </vt:variant>
      <vt:variant>
        <vt:lpwstr>mailto:RAVENNA.GREGORY@det.nsw.edu.au</vt:lpwstr>
      </vt:variant>
      <vt:variant>
        <vt:lpwstr/>
      </vt:variant>
      <vt:variant>
        <vt:i4>8323076</vt:i4>
      </vt:variant>
      <vt:variant>
        <vt:i4>21</vt:i4>
      </vt:variant>
      <vt:variant>
        <vt:i4>0</vt:i4>
      </vt:variant>
      <vt:variant>
        <vt:i4>5</vt:i4>
      </vt:variant>
      <vt:variant>
        <vt:lpwstr>mailto:ANGUS.LAMB@det.nsw.edu.au</vt:lpwstr>
      </vt:variant>
      <vt:variant>
        <vt:lpwstr/>
      </vt:variant>
      <vt:variant>
        <vt:i4>327797</vt:i4>
      </vt:variant>
      <vt:variant>
        <vt:i4>18</vt:i4>
      </vt:variant>
      <vt:variant>
        <vt:i4>0</vt:i4>
      </vt:variant>
      <vt:variant>
        <vt:i4>5</vt:i4>
      </vt:variant>
      <vt:variant>
        <vt:lpwstr>mailto:RAVENNA.GREGORY@det.nsw.edu.au</vt:lpwstr>
      </vt:variant>
      <vt:variant>
        <vt:lpwstr/>
      </vt:variant>
      <vt:variant>
        <vt:i4>8323076</vt:i4>
      </vt:variant>
      <vt:variant>
        <vt:i4>15</vt:i4>
      </vt:variant>
      <vt:variant>
        <vt:i4>0</vt:i4>
      </vt:variant>
      <vt:variant>
        <vt:i4>5</vt:i4>
      </vt:variant>
      <vt:variant>
        <vt:lpwstr>mailto:ANGUS.LAMB@det.nsw.edu.au</vt:lpwstr>
      </vt:variant>
      <vt:variant>
        <vt:lpwstr/>
      </vt:variant>
      <vt:variant>
        <vt:i4>8323076</vt:i4>
      </vt:variant>
      <vt:variant>
        <vt:i4>12</vt:i4>
      </vt:variant>
      <vt:variant>
        <vt:i4>0</vt:i4>
      </vt:variant>
      <vt:variant>
        <vt:i4>5</vt:i4>
      </vt:variant>
      <vt:variant>
        <vt:lpwstr>mailto:ANGUS.LAMB@det.nsw.edu.au</vt:lpwstr>
      </vt:variant>
      <vt:variant>
        <vt:lpwstr/>
      </vt:variant>
      <vt:variant>
        <vt:i4>327797</vt:i4>
      </vt:variant>
      <vt:variant>
        <vt:i4>9</vt:i4>
      </vt:variant>
      <vt:variant>
        <vt:i4>0</vt:i4>
      </vt:variant>
      <vt:variant>
        <vt:i4>5</vt:i4>
      </vt:variant>
      <vt:variant>
        <vt:lpwstr>mailto:RAVENNA.GREGORY@det.nsw.edu.au</vt:lpwstr>
      </vt:variant>
      <vt:variant>
        <vt:lpwstr/>
      </vt:variant>
      <vt:variant>
        <vt:i4>5439514</vt:i4>
      </vt:variant>
      <vt:variant>
        <vt:i4>6</vt:i4>
      </vt:variant>
      <vt:variant>
        <vt:i4>0</vt:i4>
      </vt:variant>
      <vt:variant>
        <vt:i4>5</vt:i4>
      </vt:variant>
      <vt:variant>
        <vt:lpwstr>https://education.nsw.gov.au/content/dam/main-education/teaching-and-learning/curriculum/key-learning-areas/creative-arts/7-12/drama/11-12-drama/creativearts-drama-resource-rationaleguide-s5-6.docx</vt:lpwstr>
      </vt:variant>
      <vt:variant>
        <vt:lpwstr/>
      </vt:variant>
      <vt:variant>
        <vt:i4>8323076</vt:i4>
      </vt:variant>
      <vt:variant>
        <vt:i4>3</vt:i4>
      </vt:variant>
      <vt:variant>
        <vt:i4>0</vt:i4>
      </vt:variant>
      <vt:variant>
        <vt:i4>5</vt:i4>
      </vt:variant>
      <vt:variant>
        <vt:lpwstr>mailto:ANGUS.LAMB@det.nsw.edu.au</vt:lpwstr>
      </vt:variant>
      <vt:variant>
        <vt:lpwstr/>
      </vt:variant>
      <vt:variant>
        <vt:i4>327797</vt:i4>
      </vt:variant>
      <vt:variant>
        <vt:i4>0</vt:i4>
      </vt:variant>
      <vt:variant>
        <vt:i4>0</vt:i4>
      </vt:variant>
      <vt:variant>
        <vt:i4>5</vt:i4>
      </vt:variant>
      <vt:variant>
        <vt:lpwstr>mailto:RAVENNA.GREGORY@det.nsw.edu.au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Nothing is neutral – sample unit – drama, Stage 5</dc:title>
  <dc:subject/>
  <dc:creator>NSW Department of Education</dc:creator>
  <cp:keywords/>
  <dc:description/>
  <dcterms:created xsi:type="dcterms:W3CDTF">2024-09-03T10:39:00Z</dcterms:created>
  <dcterms:modified xsi:type="dcterms:W3CDTF">2025-05-29T22:56:00Z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Order">
    <vt:r8>14600</vt:r8>
  </property>
  <property fmtid="{D5CDD505-2E9C-101B-9397-08002B2CF9AE}" pid="18" name="GrammarlyDocumentId">
    <vt:lpwstr>41b2c10f-5a17-4d31-99a3-5dca82cc7776</vt:lpwstr>
  </property>
</Properties>
</file>