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EB13F" w14:textId="2B4A8730" w:rsidR="00B53FCE" w:rsidRPr="00340BDF" w:rsidRDefault="00B55B80" w:rsidP="00340BDF">
      <w:pPr>
        <w:pStyle w:val="Title"/>
      </w:pPr>
      <w:bookmarkStart w:id="0" w:name="_Hlk148085229"/>
      <w:r w:rsidRPr="00340BDF">
        <w:t>Drama</w:t>
      </w:r>
      <w:r w:rsidR="00761E15" w:rsidRPr="00340BDF">
        <w:t xml:space="preserve"> </w:t>
      </w:r>
      <w:r w:rsidR="00817D48" w:rsidRPr="00340BDF">
        <w:t>Stage</w:t>
      </w:r>
      <w:r w:rsidR="00761E15" w:rsidRPr="00340BDF">
        <w:t xml:space="preserve"> </w:t>
      </w:r>
      <w:r w:rsidR="008E459A" w:rsidRPr="00340BDF">
        <w:t xml:space="preserve">5 </w:t>
      </w:r>
      <w:r w:rsidR="00512295" w:rsidRPr="00340BDF">
        <w:t xml:space="preserve">(Year </w:t>
      </w:r>
      <w:r w:rsidR="00A9583A" w:rsidRPr="00340BDF">
        <w:t>10</w:t>
      </w:r>
      <w:r w:rsidR="00512295" w:rsidRPr="00340BDF">
        <w:t xml:space="preserve">) </w:t>
      </w:r>
      <w:r w:rsidR="00226A8D" w:rsidRPr="00340BDF">
        <w:t xml:space="preserve">– </w:t>
      </w:r>
      <w:r w:rsidR="00763E9E" w:rsidRPr="00340BDF">
        <w:t>s</w:t>
      </w:r>
      <w:r w:rsidR="00226A8D" w:rsidRPr="00340BDF">
        <w:t xml:space="preserve">ample </w:t>
      </w:r>
      <w:r w:rsidR="00AA3B2C" w:rsidRPr="00340BDF">
        <w:t>unit</w:t>
      </w:r>
    </w:p>
    <w:bookmarkEnd w:id="0"/>
    <w:p w14:paraId="1618B291" w14:textId="72819A53" w:rsidR="002158A3" w:rsidRPr="00340BDF" w:rsidRDefault="002158A3" w:rsidP="00340BDF">
      <w:pPr>
        <w:pStyle w:val="Subtitle0"/>
      </w:pPr>
      <w:r w:rsidRPr="00340BDF">
        <w:t>Finding voice – crafting a play (Part 2 of 2)</w:t>
      </w:r>
    </w:p>
    <w:p w14:paraId="317EC3D1" w14:textId="77777777" w:rsidR="00184B8E" w:rsidRPr="00340BDF" w:rsidRDefault="00184B8E" w:rsidP="00340BDF">
      <w:pPr>
        <w:pStyle w:val="FeatureBox2"/>
      </w:pPr>
      <w:r w:rsidRPr="00340BDF">
        <w:t>This resource is a sample unit for Stage 5 (Year 10) Terms 3 and 4. It provides an example of one way to approach programming for the Drama 7–10 Syllabus (2023) course requirement for at least one scripted work for each 100 hours of elective study of drama. In this unit, students use creative and critical processes to explore and embody 4 commissioned scripted works and develop their own voice as a playwright.</w:t>
      </w:r>
    </w:p>
    <w:p w14:paraId="26BD7D8C" w14:textId="310F0F96" w:rsidR="002506EE" w:rsidRPr="00340BDF" w:rsidRDefault="002506EE" w:rsidP="00F116EF">
      <w:pPr>
        <w:pStyle w:val="TOCHeading"/>
        <w:tabs>
          <w:tab w:val="left" w:pos="10267"/>
        </w:tabs>
      </w:pPr>
      <w:r w:rsidRPr="00340BDF">
        <w:lastRenderedPageBreak/>
        <w:t>Contents</w:t>
      </w:r>
    </w:p>
    <w:p w14:paraId="37B915CA" w14:textId="42E44A86" w:rsidR="008A45B3" w:rsidRDefault="003B2E0F">
      <w:pPr>
        <w:pStyle w:val="TOC1"/>
        <w:rPr>
          <w:rFonts w:asciiTheme="minorHAnsi" w:eastAsiaTheme="minorEastAsia" w:hAnsiTheme="minorHAnsi" w:cstheme="minorBidi"/>
          <w:b w:val="0"/>
          <w:kern w:val="2"/>
          <w:sz w:val="24"/>
          <w:lang w:eastAsia="en-AU"/>
          <w14:ligatures w14:val="standardContextual"/>
        </w:rPr>
      </w:pPr>
      <w:r w:rsidRPr="00D26D9C">
        <w:fldChar w:fldCharType="begin"/>
      </w:r>
      <w:r w:rsidR="005A35E5" w:rsidRPr="00D26D9C">
        <w:instrText>TOC \o "1-2" \z \u \h</w:instrText>
      </w:r>
      <w:r w:rsidRPr="00D26D9C">
        <w:fldChar w:fldCharType="separate"/>
      </w:r>
      <w:hyperlink w:anchor="_Toc232517397" w:history="1">
        <w:r w:rsidR="008A45B3" w:rsidRPr="0001488A">
          <w:rPr>
            <w:rStyle w:val="Hyperlink"/>
          </w:rPr>
          <w:t>Teacher note</w:t>
        </w:r>
        <w:r w:rsidR="008A45B3">
          <w:rPr>
            <w:webHidden/>
          </w:rPr>
          <w:tab/>
        </w:r>
        <w:r w:rsidR="008A45B3">
          <w:rPr>
            <w:webHidden/>
          </w:rPr>
          <w:fldChar w:fldCharType="begin"/>
        </w:r>
        <w:r w:rsidR="008A45B3">
          <w:rPr>
            <w:webHidden/>
          </w:rPr>
          <w:instrText xml:space="preserve"> PAGEREF _Toc232517397 \h </w:instrText>
        </w:r>
        <w:r w:rsidR="008A45B3">
          <w:rPr>
            <w:webHidden/>
          </w:rPr>
        </w:r>
        <w:r w:rsidR="008A45B3">
          <w:rPr>
            <w:webHidden/>
          </w:rPr>
          <w:fldChar w:fldCharType="separate"/>
        </w:r>
        <w:r w:rsidR="008A45B3">
          <w:rPr>
            <w:webHidden/>
          </w:rPr>
          <w:t>3</w:t>
        </w:r>
        <w:r w:rsidR="008A45B3">
          <w:rPr>
            <w:webHidden/>
          </w:rPr>
          <w:fldChar w:fldCharType="end"/>
        </w:r>
      </w:hyperlink>
    </w:p>
    <w:p w14:paraId="5285C504" w14:textId="1F84CD67" w:rsidR="008A45B3" w:rsidRDefault="008A45B3">
      <w:pPr>
        <w:pStyle w:val="TOC1"/>
        <w:rPr>
          <w:rFonts w:asciiTheme="minorHAnsi" w:eastAsiaTheme="minorEastAsia" w:hAnsiTheme="minorHAnsi" w:cstheme="minorBidi"/>
          <w:b w:val="0"/>
          <w:kern w:val="2"/>
          <w:sz w:val="24"/>
          <w:lang w:eastAsia="en-AU"/>
          <w14:ligatures w14:val="standardContextual"/>
        </w:rPr>
      </w:pPr>
      <w:hyperlink w:anchor="_Toc232517398" w:history="1">
        <w:r w:rsidRPr="0001488A">
          <w:rPr>
            <w:rStyle w:val="Hyperlink"/>
          </w:rPr>
          <w:t>Learning sequence 6 – embodying stories</w:t>
        </w:r>
        <w:r>
          <w:rPr>
            <w:webHidden/>
          </w:rPr>
          <w:tab/>
        </w:r>
        <w:r>
          <w:rPr>
            <w:webHidden/>
          </w:rPr>
          <w:fldChar w:fldCharType="begin"/>
        </w:r>
        <w:r>
          <w:rPr>
            <w:webHidden/>
          </w:rPr>
          <w:instrText xml:space="preserve"> PAGEREF _Toc232517398 \h </w:instrText>
        </w:r>
        <w:r>
          <w:rPr>
            <w:webHidden/>
          </w:rPr>
        </w:r>
        <w:r>
          <w:rPr>
            <w:webHidden/>
          </w:rPr>
          <w:fldChar w:fldCharType="separate"/>
        </w:r>
        <w:r>
          <w:rPr>
            <w:webHidden/>
          </w:rPr>
          <w:t>4</w:t>
        </w:r>
        <w:r>
          <w:rPr>
            <w:webHidden/>
          </w:rPr>
          <w:fldChar w:fldCharType="end"/>
        </w:r>
      </w:hyperlink>
    </w:p>
    <w:p w14:paraId="70E41419" w14:textId="63E57A40" w:rsidR="008A45B3" w:rsidRDefault="008A45B3">
      <w:pPr>
        <w:pStyle w:val="TOC1"/>
        <w:rPr>
          <w:rFonts w:asciiTheme="minorHAnsi" w:eastAsiaTheme="minorEastAsia" w:hAnsiTheme="minorHAnsi" w:cstheme="minorBidi"/>
          <w:b w:val="0"/>
          <w:kern w:val="2"/>
          <w:sz w:val="24"/>
          <w:lang w:eastAsia="en-AU"/>
          <w14:ligatures w14:val="standardContextual"/>
        </w:rPr>
      </w:pPr>
      <w:hyperlink w:anchor="_Toc232517399" w:history="1">
        <w:r w:rsidRPr="0001488A">
          <w:rPr>
            <w:rStyle w:val="Hyperlink"/>
          </w:rPr>
          <w:t xml:space="preserve">Learning sequence 7 – </w:t>
        </w:r>
        <w:r w:rsidRPr="0001488A">
          <w:rPr>
            <w:rStyle w:val="Hyperlink"/>
            <w:i/>
            <w:iCs/>
          </w:rPr>
          <w:t>BEFORE THE SUN COMES UP</w:t>
        </w:r>
        <w:r w:rsidRPr="0001488A">
          <w:rPr>
            <w:rStyle w:val="Hyperlink"/>
          </w:rPr>
          <w:t xml:space="preserve"> by Callan Purcell and Jordan Shea</w:t>
        </w:r>
        <w:r>
          <w:rPr>
            <w:webHidden/>
          </w:rPr>
          <w:tab/>
        </w:r>
        <w:r>
          <w:rPr>
            <w:webHidden/>
          </w:rPr>
          <w:fldChar w:fldCharType="begin"/>
        </w:r>
        <w:r>
          <w:rPr>
            <w:webHidden/>
          </w:rPr>
          <w:instrText xml:space="preserve"> PAGEREF _Toc232517399 \h </w:instrText>
        </w:r>
        <w:r>
          <w:rPr>
            <w:webHidden/>
          </w:rPr>
        </w:r>
        <w:r>
          <w:rPr>
            <w:webHidden/>
          </w:rPr>
          <w:fldChar w:fldCharType="separate"/>
        </w:r>
        <w:r>
          <w:rPr>
            <w:webHidden/>
          </w:rPr>
          <w:t>18</w:t>
        </w:r>
        <w:r>
          <w:rPr>
            <w:webHidden/>
          </w:rPr>
          <w:fldChar w:fldCharType="end"/>
        </w:r>
      </w:hyperlink>
    </w:p>
    <w:p w14:paraId="78E407A1" w14:textId="2BD0E644" w:rsidR="008A45B3" w:rsidRDefault="008A45B3">
      <w:pPr>
        <w:pStyle w:val="TOC1"/>
        <w:rPr>
          <w:rFonts w:asciiTheme="minorHAnsi" w:eastAsiaTheme="minorEastAsia" w:hAnsiTheme="minorHAnsi" w:cstheme="minorBidi"/>
          <w:b w:val="0"/>
          <w:kern w:val="2"/>
          <w:sz w:val="24"/>
          <w:lang w:eastAsia="en-AU"/>
          <w14:ligatures w14:val="standardContextual"/>
        </w:rPr>
      </w:pPr>
      <w:hyperlink w:anchor="_Toc232517400" w:history="1">
        <w:r w:rsidRPr="0001488A">
          <w:rPr>
            <w:rStyle w:val="Hyperlink"/>
          </w:rPr>
          <w:t>Learning sequence 8 – generating and structuring stories</w:t>
        </w:r>
        <w:r>
          <w:rPr>
            <w:webHidden/>
          </w:rPr>
          <w:tab/>
        </w:r>
        <w:r>
          <w:rPr>
            <w:webHidden/>
          </w:rPr>
          <w:fldChar w:fldCharType="begin"/>
        </w:r>
        <w:r>
          <w:rPr>
            <w:webHidden/>
          </w:rPr>
          <w:instrText xml:space="preserve"> PAGEREF _Toc232517400 \h </w:instrText>
        </w:r>
        <w:r>
          <w:rPr>
            <w:webHidden/>
          </w:rPr>
        </w:r>
        <w:r>
          <w:rPr>
            <w:webHidden/>
          </w:rPr>
          <w:fldChar w:fldCharType="separate"/>
        </w:r>
        <w:r>
          <w:rPr>
            <w:webHidden/>
          </w:rPr>
          <w:t>32</w:t>
        </w:r>
        <w:r>
          <w:rPr>
            <w:webHidden/>
          </w:rPr>
          <w:fldChar w:fldCharType="end"/>
        </w:r>
      </w:hyperlink>
    </w:p>
    <w:p w14:paraId="5F0591C4" w14:textId="14009586" w:rsidR="008A45B3" w:rsidRDefault="008A45B3">
      <w:pPr>
        <w:pStyle w:val="TOC1"/>
        <w:rPr>
          <w:rFonts w:asciiTheme="minorHAnsi" w:eastAsiaTheme="minorEastAsia" w:hAnsiTheme="minorHAnsi" w:cstheme="minorBidi"/>
          <w:b w:val="0"/>
          <w:kern w:val="2"/>
          <w:sz w:val="24"/>
          <w:lang w:eastAsia="en-AU"/>
          <w14:ligatures w14:val="standardContextual"/>
        </w:rPr>
      </w:pPr>
      <w:hyperlink w:anchor="_Toc232517401" w:history="1">
        <w:r w:rsidRPr="0001488A">
          <w:rPr>
            <w:rStyle w:val="Hyperlink"/>
          </w:rPr>
          <w:t>Learning sequence 9 – rehearsing, refining and sharing stories</w:t>
        </w:r>
        <w:r>
          <w:rPr>
            <w:webHidden/>
          </w:rPr>
          <w:tab/>
        </w:r>
        <w:r>
          <w:rPr>
            <w:webHidden/>
          </w:rPr>
          <w:fldChar w:fldCharType="begin"/>
        </w:r>
        <w:r>
          <w:rPr>
            <w:webHidden/>
          </w:rPr>
          <w:instrText xml:space="preserve"> PAGEREF _Toc232517401 \h </w:instrText>
        </w:r>
        <w:r>
          <w:rPr>
            <w:webHidden/>
          </w:rPr>
        </w:r>
        <w:r>
          <w:rPr>
            <w:webHidden/>
          </w:rPr>
          <w:fldChar w:fldCharType="separate"/>
        </w:r>
        <w:r>
          <w:rPr>
            <w:webHidden/>
          </w:rPr>
          <w:t>51</w:t>
        </w:r>
        <w:r>
          <w:rPr>
            <w:webHidden/>
          </w:rPr>
          <w:fldChar w:fldCharType="end"/>
        </w:r>
      </w:hyperlink>
    </w:p>
    <w:p w14:paraId="73B5E3CB" w14:textId="20EDB788" w:rsidR="008A45B3" w:rsidRDefault="008A45B3">
      <w:pPr>
        <w:pStyle w:val="TOC1"/>
        <w:rPr>
          <w:rFonts w:asciiTheme="minorHAnsi" w:eastAsiaTheme="minorEastAsia" w:hAnsiTheme="minorHAnsi" w:cstheme="minorBidi"/>
          <w:b w:val="0"/>
          <w:kern w:val="2"/>
          <w:sz w:val="24"/>
          <w:lang w:eastAsia="en-AU"/>
          <w14:ligatures w14:val="standardContextual"/>
        </w:rPr>
      </w:pPr>
      <w:hyperlink w:anchor="_Toc232517402" w:history="1">
        <w:r w:rsidRPr="0001488A">
          <w:rPr>
            <w:rStyle w:val="Hyperlink"/>
          </w:rPr>
          <w:t>Appendix</w:t>
        </w:r>
        <w:r>
          <w:rPr>
            <w:webHidden/>
          </w:rPr>
          <w:tab/>
        </w:r>
        <w:r>
          <w:rPr>
            <w:webHidden/>
          </w:rPr>
          <w:fldChar w:fldCharType="begin"/>
        </w:r>
        <w:r>
          <w:rPr>
            <w:webHidden/>
          </w:rPr>
          <w:instrText xml:space="preserve"> PAGEREF _Toc232517402 \h </w:instrText>
        </w:r>
        <w:r>
          <w:rPr>
            <w:webHidden/>
          </w:rPr>
        </w:r>
        <w:r>
          <w:rPr>
            <w:webHidden/>
          </w:rPr>
          <w:fldChar w:fldCharType="separate"/>
        </w:r>
        <w:r>
          <w:rPr>
            <w:webHidden/>
          </w:rPr>
          <w:t>63</w:t>
        </w:r>
        <w:r>
          <w:rPr>
            <w:webHidden/>
          </w:rPr>
          <w:fldChar w:fldCharType="end"/>
        </w:r>
      </w:hyperlink>
    </w:p>
    <w:p w14:paraId="23F0C98D" w14:textId="483765BB" w:rsidR="008A45B3" w:rsidRDefault="008A45B3">
      <w:pPr>
        <w:pStyle w:val="TOC2"/>
        <w:rPr>
          <w:rFonts w:asciiTheme="minorHAnsi" w:eastAsiaTheme="minorEastAsia" w:hAnsiTheme="minorHAnsi" w:cstheme="minorBidi"/>
          <w:kern w:val="2"/>
          <w:sz w:val="24"/>
          <w:lang w:eastAsia="en-AU"/>
          <w14:ligatures w14:val="standardContextual"/>
        </w:rPr>
      </w:pPr>
      <w:hyperlink w:anchor="_Toc232517403" w:history="1">
        <w:r w:rsidRPr="0001488A">
          <w:rPr>
            <w:rStyle w:val="Hyperlink"/>
          </w:rPr>
          <w:t>Appendix 1 – teacher note – common thread definitions and examples</w:t>
        </w:r>
        <w:r>
          <w:rPr>
            <w:webHidden/>
          </w:rPr>
          <w:tab/>
        </w:r>
        <w:r>
          <w:rPr>
            <w:webHidden/>
          </w:rPr>
          <w:fldChar w:fldCharType="begin"/>
        </w:r>
        <w:r>
          <w:rPr>
            <w:webHidden/>
          </w:rPr>
          <w:instrText xml:space="preserve"> PAGEREF _Toc232517403 \h </w:instrText>
        </w:r>
        <w:r>
          <w:rPr>
            <w:webHidden/>
          </w:rPr>
        </w:r>
        <w:r>
          <w:rPr>
            <w:webHidden/>
          </w:rPr>
          <w:fldChar w:fldCharType="separate"/>
        </w:r>
        <w:r>
          <w:rPr>
            <w:webHidden/>
          </w:rPr>
          <w:t>63</w:t>
        </w:r>
        <w:r>
          <w:rPr>
            <w:webHidden/>
          </w:rPr>
          <w:fldChar w:fldCharType="end"/>
        </w:r>
      </w:hyperlink>
    </w:p>
    <w:p w14:paraId="6770E1CA" w14:textId="7FD07AB7" w:rsidR="008A45B3" w:rsidRDefault="008A45B3">
      <w:pPr>
        <w:pStyle w:val="TOC2"/>
        <w:rPr>
          <w:rFonts w:asciiTheme="minorHAnsi" w:eastAsiaTheme="minorEastAsia" w:hAnsiTheme="minorHAnsi" w:cstheme="minorBidi"/>
          <w:kern w:val="2"/>
          <w:sz w:val="24"/>
          <w:lang w:eastAsia="en-AU"/>
          <w14:ligatures w14:val="standardContextual"/>
        </w:rPr>
      </w:pPr>
      <w:hyperlink w:anchor="_Toc232517404" w:history="1">
        <w:r w:rsidRPr="0001488A">
          <w:rPr>
            <w:rStyle w:val="Hyperlink"/>
          </w:rPr>
          <w:t>Appendix 2 – Activity 7.2 – some background thoughts from Callan Purcell and Jordan Shea</w:t>
        </w:r>
        <w:r>
          <w:rPr>
            <w:webHidden/>
          </w:rPr>
          <w:tab/>
        </w:r>
        <w:r>
          <w:rPr>
            <w:webHidden/>
          </w:rPr>
          <w:fldChar w:fldCharType="begin"/>
        </w:r>
        <w:r>
          <w:rPr>
            <w:webHidden/>
          </w:rPr>
          <w:instrText xml:space="preserve"> PAGEREF _Toc232517404 \h </w:instrText>
        </w:r>
        <w:r>
          <w:rPr>
            <w:webHidden/>
          </w:rPr>
        </w:r>
        <w:r>
          <w:rPr>
            <w:webHidden/>
          </w:rPr>
          <w:fldChar w:fldCharType="separate"/>
        </w:r>
        <w:r>
          <w:rPr>
            <w:webHidden/>
          </w:rPr>
          <w:t>65</w:t>
        </w:r>
        <w:r>
          <w:rPr>
            <w:webHidden/>
          </w:rPr>
          <w:fldChar w:fldCharType="end"/>
        </w:r>
      </w:hyperlink>
    </w:p>
    <w:p w14:paraId="7092EBBB" w14:textId="45607D25" w:rsidR="008A45B3" w:rsidRDefault="008A45B3">
      <w:pPr>
        <w:pStyle w:val="TOC2"/>
        <w:rPr>
          <w:rFonts w:asciiTheme="minorHAnsi" w:eastAsiaTheme="minorEastAsia" w:hAnsiTheme="minorHAnsi" w:cstheme="minorBidi"/>
          <w:kern w:val="2"/>
          <w:sz w:val="24"/>
          <w:lang w:eastAsia="en-AU"/>
          <w14:ligatures w14:val="standardContextual"/>
        </w:rPr>
      </w:pPr>
      <w:hyperlink w:anchor="_Toc232517405" w:history="1">
        <w:r w:rsidRPr="0001488A">
          <w:rPr>
            <w:rStyle w:val="Hyperlink"/>
          </w:rPr>
          <w:t>Appendix 3 – Activity 7.3 – playwright processes and intention</w:t>
        </w:r>
        <w:r>
          <w:rPr>
            <w:webHidden/>
          </w:rPr>
          <w:tab/>
        </w:r>
        <w:r>
          <w:rPr>
            <w:webHidden/>
          </w:rPr>
          <w:fldChar w:fldCharType="begin"/>
        </w:r>
        <w:r>
          <w:rPr>
            <w:webHidden/>
          </w:rPr>
          <w:instrText xml:space="preserve"> PAGEREF _Toc232517405 \h </w:instrText>
        </w:r>
        <w:r>
          <w:rPr>
            <w:webHidden/>
          </w:rPr>
        </w:r>
        <w:r>
          <w:rPr>
            <w:webHidden/>
          </w:rPr>
          <w:fldChar w:fldCharType="separate"/>
        </w:r>
        <w:r>
          <w:rPr>
            <w:webHidden/>
          </w:rPr>
          <w:t>67</w:t>
        </w:r>
        <w:r>
          <w:rPr>
            <w:webHidden/>
          </w:rPr>
          <w:fldChar w:fldCharType="end"/>
        </w:r>
      </w:hyperlink>
    </w:p>
    <w:p w14:paraId="4F6A4D9C" w14:textId="2630D66A" w:rsidR="008A45B3" w:rsidRDefault="008A45B3">
      <w:pPr>
        <w:pStyle w:val="TOC2"/>
        <w:rPr>
          <w:rFonts w:asciiTheme="minorHAnsi" w:eastAsiaTheme="minorEastAsia" w:hAnsiTheme="minorHAnsi" w:cstheme="minorBidi"/>
          <w:kern w:val="2"/>
          <w:sz w:val="24"/>
          <w:lang w:eastAsia="en-AU"/>
          <w14:ligatures w14:val="standardContextual"/>
        </w:rPr>
      </w:pPr>
      <w:hyperlink w:anchor="_Toc232517406" w:history="1">
        <w:r w:rsidRPr="0001488A">
          <w:rPr>
            <w:rStyle w:val="Hyperlink"/>
          </w:rPr>
          <w:t>Appendix 4 – Activity 7.9 – ensemble collage prompt examples</w:t>
        </w:r>
        <w:r>
          <w:rPr>
            <w:webHidden/>
          </w:rPr>
          <w:tab/>
        </w:r>
        <w:r>
          <w:rPr>
            <w:webHidden/>
          </w:rPr>
          <w:fldChar w:fldCharType="begin"/>
        </w:r>
        <w:r>
          <w:rPr>
            <w:webHidden/>
          </w:rPr>
          <w:instrText xml:space="preserve"> PAGEREF _Toc232517406 \h </w:instrText>
        </w:r>
        <w:r>
          <w:rPr>
            <w:webHidden/>
          </w:rPr>
        </w:r>
        <w:r>
          <w:rPr>
            <w:webHidden/>
          </w:rPr>
          <w:fldChar w:fldCharType="separate"/>
        </w:r>
        <w:r>
          <w:rPr>
            <w:webHidden/>
          </w:rPr>
          <w:t>68</w:t>
        </w:r>
        <w:r>
          <w:rPr>
            <w:webHidden/>
          </w:rPr>
          <w:fldChar w:fldCharType="end"/>
        </w:r>
      </w:hyperlink>
    </w:p>
    <w:p w14:paraId="3C302A12" w14:textId="6844EDFE" w:rsidR="008A45B3" w:rsidRDefault="008A45B3">
      <w:pPr>
        <w:pStyle w:val="TOC2"/>
        <w:rPr>
          <w:rFonts w:asciiTheme="minorHAnsi" w:eastAsiaTheme="minorEastAsia" w:hAnsiTheme="minorHAnsi" w:cstheme="minorBidi"/>
          <w:kern w:val="2"/>
          <w:sz w:val="24"/>
          <w:lang w:eastAsia="en-AU"/>
          <w14:ligatures w14:val="standardContextual"/>
        </w:rPr>
      </w:pPr>
      <w:hyperlink w:anchor="_Toc232517407" w:history="1">
        <w:r w:rsidRPr="0001488A">
          <w:rPr>
            <w:rStyle w:val="Hyperlink"/>
          </w:rPr>
          <w:t>Appendix 5 – Activity 8.1 – examples of protocols for using the shared documentation folder</w:t>
        </w:r>
        <w:r>
          <w:rPr>
            <w:webHidden/>
          </w:rPr>
          <w:tab/>
        </w:r>
        <w:r>
          <w:rPr>
            <w:webHidden/>
          </w:rPr>
          <w:fldChar w:fldCharType="begin"/>
        </w:r>
        <w:r>
          <w:rPr>
            <w:webHidden/>
          </w:rPr>
          <w:instrText xml:space="preserve"> PAGEREF _Toc232517407 \h </w:instrText>
        </w:r>
        <w:r>
          <w:rPr>
            <w:webHidden/>
          </w:rPr>
        </w:r>
        <w:r>
          <w:rPr>
            <w:webHidden/>
          </w:rPr>
          <w:fldChar w:fldCharType="separate"/>
        </w:r>
        <w:r>
          <w:rPr>
            <w:webHidden/>
          </w:rPr>
          <w:t>69</w:t>
        </w:r>
        <w:r>
          <w:rPr>
            <w:webHidden/>
          </w:rPr>
          <w:fldChar w:fldCharType="end"/>
        </w:r>
      </w:hyperlink>
    </w:p>
    <w:p w14:paraId="1ECACA8F" w14:textId="206035D4" w:rsidR="008A45B3" w:rsidRDefault="008A45B3">
      <w:pPr>
        <w:pStyle w:val="TOC2"/>
        <w:rPr>
          <w:rFonts w:asciiTheme="minorHAnsi" w:eastAsiaTheme="minorEastAsia" w:hAnsiTheme="minorHAnsi" w:cstheme="minorBidi"/>
          <w:kern w:val="2"/>
          <w:sz w:val="24"/>
          <w:lang w:eastAsia="en-AU"/>
          <w14:ligatures w14:val="standardContextual"/>
        </w:rPr>
      </w:pPr>
      <w:hyperlink w:anchor="_Toc232517408" w:history="1">
        <w:r w:rsidRPr="0001488A">
          <w:rPr>
            <w:rStyle w:val="Hyperlink"/>
          </w:rPr>
          <w:t>Appendix 6 – Activity 8.2 – examples of further freewriting prompts</w:t>
        </w:r>
        <w:r>
          <w:rPr>
            <w:webHidden/>
          </w:rPr>
          <w:tab/>
        </w:r>
        <w:r>
          <w:rPr>
            <w:webHidden/>
          </w:rPr>
          <w:fldChar w:fldCharType="begin"/>
        </w:r>
        <w:r>
          <w:rPr>
            <w:webHidden/>
          </w:rPr>
          <w:instrText xml:space="preserve"> PAGEREF _Toc232517408 \h </w:instrText>
        </w:r>
        <w:r>
          <w:rPr>
            <w:webHidden/>
          </w:rPr>
        </w:r>
        <w:r>
          <w:rPr>
            <w:webHidden/>
          </w:rPr>
          <w:fldChar w:fldCharType="separate"/>
        </w:r>
        <w:r>
          <w:rPr>
            <w:webHidden/>
          </w:rPr>
          <w:t>70</w:t>
        </w:r>
        <w:r>
          <w:rPr>
            <w:webHidden/>
          </w:rPr>
          <w:fldChar w:fldCharType="end"/>
        </w:r>
      </w:hyperlink>
    </w:p>
    <w:p w14:paraId="64C99781" w14:textId="14D58503" w:rsidR="008A45B3" w:rsidRDefault="008A45B3">
      <w:pPr>
        <w:pStyle w:val="TOC2"/>
        <w:rPr>
          <w:rFonts w:asciiTheme="minorHAnsi" w:eastAsiaTheme="minorEastAsia" w:hAnsiTheme="minorHAnsi" w:cstheme="minorBidi"/>
          <w:kern w:val="2"/>
          <w:sz w:val="24"/>
          <w:lang w:eastAsia="en-AU"/>
          <w14:ligatures w14:val="standardContextual"/>
        </w:rPr>
      </w:pPr>
      <w:hyperlink w:anchor="_Toc232517409" w:history="1">
        <w:r w:rsidRPr="0001488A">
          <w:rPr>
            <w:rStyle w:val="Hyperlink"/>
          </w:rPr>
          <w:t>Appendix 7 – Activity 8.2 – examples of safe protocols</w:t>
        </w:r>
        <w:r>
          <w:rPr>
            <w:webHidden/>
          </w:rPr>
          <w:tab/>
        </w:r>
        <w:r>
          <w:rPr>
            <w:webHidden/>
          </w:rPr>
          <w:fldChar w:fldCharType="begin"/>
        </w:r>
        <w:r>
          <w:rPr>
            <w:webHidden/>
          </w:rPr>
          <w:instrText xml:space="preserve"> PAGEREF _Toc232517409 \h </w:instrText>
        </w:r>
        <w:r>
          <w:rPr>
            <w:webHidden/>
          </w:rPr>
        </w:r>
        <w:r>
          <w:rPr>
            <w:webHidden/>
          </w:rPr>
          <w:fldChar w:fldCharType="separate"/>
        </w:r>
        <w:r>
          <w:rPr>
            <w:webHidden/>
          </w:rPr>
          <w:t>71</w:t>
        </w:r>
        <w:r>
          <w:rPr>
            <w:webHidden/>
          </w:rPr>
          <w:fldChar w:fldCharType="end"/>
        </w:r>
      </w:hyperlink>
    </w:p>
    <w:p w14:paraId="24C61B9D" w14:textId="1F94229F" w:rsidR="008A45B3" w:rsidRDefault="008A45B3">
      <w:pPr>
        <w:pStyle w:val="TOC2"/>
        <w:rPr>
          <w:rFonts w:asciiTheme="minorHAnsi" w:eastAsiaTheme="minorEastAsia" w:hAnsiTheme="minorHAnsi" w:cstheme="minorBidi"/>
          <w:kern w:val="2"/>
          <w:sz w:val="24"/>
          <w:lang w:eastAsia="en-AU"/>
          <w14:ligatures w14:val="standardContextual"/>
        </w:rPr>
      </w:pPr>
      <w:hyperlink w:anchor="_Toc232517410" w:history="1">
        <w:r w:rsidRPr="0001488A">
          <w:rPr>
            <w:rStyle w:val="Hyperlink"/>
          </w:rPr>
          <w:t>Appendix 8 – Activity 8.3 – interview techniques</w:t>
        </w:r>
        <w:r>
          <w:rPr>
            <w:webHidden/>
          </w:rPr>
          <w:tab/>
        </w:r>
        <w:r>
          <w:rPr>
            <w:webHidden/>
          </w:rPr>
          <w:fldChar w:fldCharType="begin"/>
        </w:r>
        <w:r>
          <w:rPr>
            <w:webHidden/>
          </w:rPr>
          <w:instrText xml:space="preserve"> PAGEREF _Toc232517410 \h </w:instrText>
        </w:r>
        <w:r>
          <w:rPr>
            <w:webHidden/>
          </w:rPr>
        </w:r>
        <w:r>
          <w:rPr>
            <w:webHidden/>
          </w:rPr>
          <w:fldChar w:fldCharType="separate"/>
        </w:r>
        <w:r>
          <w:rPr>
            <w:webHidden/>
          </w:rPr>
          <w:t>72</w:t>
        </w:r>
        <w:r>
          <w:rPr>
            <w:webHidden/>
          </w:rPr>
          <w:fldChar w:fldCharType="end"/>
        </w:r>
      </w:hyperlink>
    </w:p>
    <w:p w14:paraId="5F1E1127" w14:textId="6C90D304" w:rsidR="008A45B3" w:rsidRDefault="008A45B3">
      <w:pPr>
        <w:pStyle w:val="TOC2"/>
        <w:rPr>
          <w:rFonts w:asciiTheme="minorHAnsi" w:eastAsiaTheme="minorEastAsia" w:hAnsiTheme="minorHAnsi" w:cstheme="minorBidi"/>
          <w:kern w:val="2"/>
          <w:sz w:val="24"/>
          <w:lang w:eastAsia="en-AU"/>
          <w14:ligatures w14:val="standardContextual"/>
        </w:rPr>
      </w:pPr>
      <w:hyperlink w:anchor="_Toc232517411" w:history="1">
        <w:r w:rsidRPr="0001488A">
          <w:rPr>
            <w:rStyle w:val="Hyperlink"/>
          </w:rPr>
          <w:t>Appendix 9 – Activity 8.4 – sample pre-interview ethical protocols script</w:t>
        </w:r>
        <w:r>
          <w:rPr>
            <w:webHidden/>
          </w:rPr>
          <w:tab/>
        </w:r>
        <w:r>
          <w:rPr>
            <w:webHidden/>
          </w:rPr>
          <w:fldChar w:fldCharType="begin"/>
        </w:r>
        <w:r>
          <w:rPr>
            <w:webHidden/>
          </w:rPr>
          <w:instrText xml:space="preserve"> PAGEREF _Toc232517411 \h </w:instrText>
        </w:r>
        <w:r>
          <w:rPr>
            <w:webHidden/>
          </w:rPr>
        </w:r>
        <w:r>
          <w:rPr>
            <w:webHidden/>
          </w:rPr>
          <w:fldChar w:fldCharType="separate"/>
        </w:r>
        <w:r>
          <w:rPr>
            <w:webHidden/>
          </w:rPr>
          <w:t>73</w:t>
        </w:r>
        <w:r>
          <w:rPr>
            <w:webHidden/>
          </w:rPr>
          <w:fldChar w:fldCharType="end"/>
        </w:r>
      </w:hyperlink>
    </w:p>
    <w:p w14:paraId="1F84EB13" w14:textId="07C55BC0" w:rsidR="008A45B3" w:rsidRDefault="008A45B3">
      <w:pPr>
        <w:pStyle w:val="TOC2"/>
        <w:rPr>
          <w:rFonts w:asciiTheme="minorHAnsi" w:eastAsiaTheme="minorEastAsia" w:hAnsiTheme="minorHAnsi" w:cstheme="minorBidi"/>
          <w:kern w:val="2"/>
          <w:sz w:val="24"/>
          <w:lang w:eastAsia="en-AU"/>
          <w14:ligatures w14:val="standardContextual"/>
        </w:rPr>
      </w:pPr>
      <w:hyperlink w:anchor="_Toc232517412" w:history="1">
        <w:r w:rsidRPr="0001488A">
          <w:rPr>
            <w:rStyle w:val="Hyperlink"/>
          </w:rPr>
          <w:t>Appendix 10 – Activity 9.7 – activities to support structuring and drafting the docudrama scene</w:t>
        </w:r>
        <w:r>
          <w:rPr>
            <w:webHidden/>
          </w:rPr>
          <w:tab/>
        </w:r>
        <w:r>
          <w:rPr>
            <w:webHidden/>
          </w:rPr>
          <w:fldChar w:fldCharType="begin"/>
        </w:r>
        <w:r>
          <w:rPr>
            <w:webHidden/>
          </w:rPr>
          <w:instrText xml:space="preserve"> PAGEREF _Toc232517412 \h </w:instrText>
        </w:r>
        <w:r>
          <w:rPr>
            <w:webHidden/>
          </w:rPr>
        </w:r>
        <w:r>
          <w:rPr>
            <w:webHidden/>
          </w:rPr>
          <w:fldChar w:fldCharType="separate"/>
        </w:r>
        <w:r>
          <w:rPr>
            <w:webHidden/>
          </w:rPr>
          <w:t>75</w:t>
        </w:r>
        <w:r>
          <w:rPr>
            <w:webHidden/>
          </w:rPr>
          <w:fldChar w:fldCharType="end"/>
        </w:r>
      </w:hyperlink>
    </w:p>
    <w:p w14:paraId="493AEC94" w14:textId="5595FB5A" w:rsidR="008A45B3" w:rsidRDefault="008A45B3">
      <w:pPr>
        <w:pStyle w:val="TOC2"/>
        <w:rPr>
          <w:rFonts w:asciiTheme="minorHAnsi" w:eastAsiaTheme="minorEastAsia" w:hAnsiTheme="minorHAnsi" w:cstheme="minorBidi"/>
          <w:kern w:val="2"/>
          <w:sz w:val="24"/>
          <w:lang w:eastAsia="en-AU"/>
          <w14:ligatures w14:val="standardContextual"/>
        </w:rPr>
      </w:pPr>
      <w:hyperlink w:anchor="_Toc232517413" w:history="1">
        <w:r w:rsidRPr="0001488A">
          <w:rPr>
            <w:rStyle w:val="Hyperlink"/>
          </w:rPr>
          <w:t>Appendix 11 – Activity 11.1 – Acknowledgement of Country scaffolds</w:t>
        </w:r>
        <w:r>
          <w:rPr>
            <w:webHidden/>
          </w:rPr>
          <w:tab/>
        </w:r>
        <w:r>
          <w:rPr>
            <w:webHidden/>
          </w:rPr>
          <w:fldChar w:fldCharType="begin"/>
        </w:r>
        <w:r>
          <w:rPr>
            <w:webHidden/>
          </w:rPr>
          <w:instrText xml:space="preserve"> PAGEREF _Toc232517413 \h </w:instrText>
        </w:r>
        <w:r>
          <w:rPr>
            <w:webHidden/>
          </w:rPr>
        </w:r>
        <w:r>
          <w:rPr>
            <w:webHidden/>
          </w:rPr>
          <w:fldChar w:fldCharType="separate"/>
        </w:r>
        <w:r>
          <w:rPr>
            <w:webHidden/>
          </w:rPr>
          <w:t>77</w:t>
        </w:r>
        <w:r>
          <w:rPr>
            <w:webHidden/>
          </w:rPr>
          <w:fldChar w:fldCharType="end"/>
        </w:r>
      </w:hyperlink>
    </w:p>
    <w:p w14:paraId="7492B7D7" w14:textId="0FB57CDE" w:rsidR="008A45B3" w:rsidRDefault="008A45B3">
      <w:pPr>
        <w:pStyle w:val="TOC2"/>
        <w:rPr>
          <w:rFonts w:asciiTheme="minorHAnsi" w:eastAsiaTheme="minorEastAsia" w:hAnsiTheme="minorHAnsi" w:cstheme="minorBidi"/>
          <w:kern w:val="2"/>
          <w:sz w:val="24"/>
          <w:lang w:eastAsia="en-AU"/>
          <w14:ligatures w14:val="standardContextual"/>
        </w:rPr>
      </w:pPr>
      <w:hyperlink w:anchor="_Toc232517414" w:history="1">
        <w:r w:rsidRPr="0001488A">
          <w:rPr>
            <w:rStyle w:val="Hyperlink"/>
          </w:rPr>
          <w:t>Appendix 12 – Activity 11.1 – planning for accessibility</w:t>
        </w:r>
        <w:r>
          <w:rPr>
            <w:webHidden/>
          </w:rPr>
          <w:tab/>
        </w:r>
        <w:r>
          <w:rPr>
            <w:webHidden/>
          </w:rPr>
          <w:fldChar w:fldCharType="begin"/>
        </w:r>
        <w:r>
          <w:rPr>
            <w:webHidden/>
          </w:rPr>
          <w:instrText xml:space="preserve"> PAGEREF _Toc232517414 \h </w:instrText>
        </w:r>
        <w:r>
          <w:rPr>
            <w:webHidden/>
          </w:rPr>
        </w:r>
        <w:r>
          <w:rPr>
            <w:webHidden/>
          </w:rPr>
          <w:fldChar w:fldCharType="separate"/>
        </w:r>
        <w:r>
          <w:rPr>
            <w:webHidden/>
          </w:rPr>
          <w:t>79</w:t>
        </w:r>
        <w:r>
          <w:rPr>
            <w:webHidden/>
          </w:rPr>
          <w:fldChar w:fldCharType="end"/>
        </w:r>
      </w:hyperlink>
    </w:p>
    <w:p w14:paraId="3BA39749" w14:textId="21F5A470" w:rsidR="008A45B3" w:rsidRDefault="008A45B3">
      <w:pPr>
        <w:pStyle w:val="TOC1"/>
        <w:rPr>
          <w:rFonts w:asciiTheme="minorHAnsi" w:eastAsiaTheme="minorEastAsia" w:hAnsiTheme="minorHAnsi" w:cstheme="minorBidi"/>
          <w:b w:val="0"/>
          <w:kern w:val="2"/>
          <w:sz w:val="24"/>
          <w:lang w:eastAsia="en-AU"/>
          <w14:ligatures w14:val="standardContextual"/>
        </w:rPr>
      </w:pPr>
      <w:hyperlink w:anchor="_Toc232517415" w:history="1">
        <w:r w:rsidRPr="0001488A">
          <w:rPr>
            <w:rStyle w:val="Hyperlink"/>
          </w:rPr>
          <w:t>References</w:t>
        </w:r>
        <w:r>
          <w:rPr>
            <w:webHidden/>
          </w:rPr>
          <w:tab/>
        </w:r>
        <w:r>
          <w:rPr>
            <w:webHidden/>
          </w:rPr>
          <w:fldChar w:fldCharType="begin"/>
        </w:r>
        <w:r>
          <w:rPr>
            <w:webHidden/>
          </w:rPr>
          <w:instrText xml:space="preserve"> PAGEREF _Toc232517415 \h </w:instrText>
        </w:r>
        <w:r>
          <w:rPr>
            <w:webHidden/>
          </w:rPr>
        </w:r>
        <w:r>
          <w:rPr>
            <w:webHidden/>
          </w:rPr>
          <w:fldChar w:fldCharType="separate"/>
        </w:r>
        <w:r>
          <w:rPr>
            <w:webHidden/>
          </w:rPr>
          <w:t>81</w:t>
        </w:r>
        <w:r>
          <w:rPr>
            <w:webHidden/>
          </w:rPr>
          <w:fldChar w:fldCharType="end"/>
        </w:r>
      </w:hyperlink>
    </w:p>
    <w:p w14:paraId="52016D82" w14:textId="0DEF9FD1" w:rsidR="0053102C" w:rsidRPr="00D26D9C" w:rsidRDefault="003B2E0F" w:rsidP="003314AA">
      <w:r w:rsidRPr="00D26D9C">
        <w:fldChar w:fldCharType="end"/>
      </w:r>
    </w:p>
    <w:p w14:paraId="597F23B5" w14:textId="77777777" w:rsidR="000E646C" w:rsidRPr="000E646C" w:rsidRDefault="000E646C" w:rsidP="000E646C">
      <w:bookmarkStart w:id="1" w:name="_Program_register"/>
      <w:bookmarkStart w:id="2" w:name="_Learning_sequence_1"/>
      <w:bookmarkStart w:id="3" w:name="_Toc146805877"/>
      <w:bookmarkStart w:id="4" w:name="_Toc147481174"/>
      <w:bookmarkStart w:id="5" w:name="_Toc112681291"/>
      <w:bookmarkEnd w:id="1"/>
      <w:bookmarkEnd w:id="2"/>
      <w:r w:rsidRPr="000E646C">
        <w:br w:type="page"/>
      </w:r>
    </w:p>
    <w:p w14:paraId="7ACA5500" w14:textId="67DE62BF" w:rsidR="002E26F4" w:rsidRPr="00A21407" w:rsidRDefault="002E26F4" w:rsidP="00A21407">
      <w:pPr>
        <w:pStyle w:val="Heading1"/>
      </w:pPr>
      <w:bookmarkStart w:id="6" w:name="_Toc232517397"/>
      <w:r w:rsidRPr="00A21407">
        <w:lastRenderedPageBreak/>
        <w:t>Teacher note</w:t>
      </w:r>
      <w:bookmarkEnd w:id="6"/>
    </w:p>
    <w:p w14:paraId="6CF629C6" w14:textId="6F84620A" w:rsidR="00786D23" w:rsidRPr="00D26D9C" w:rsidRDefault="00786D23" w:rsidP="002A341E">
      <w:r w:rsidRPr="00D26D9C">
        <w:t xml:space="preserve">This is part 2 of 2 ‘Finding voice – crafting a play’ sample unit. In this 10-week collection of learning sequences, students build and draw on their experiences as directors, performers, designers and audience members to develop their skills as playwrights. </w:t>
      </w:r>
      <w:r w:rsidR="003314AA" w:rsidRPr="00D26D9C">
        <w:t>These activities are intended to follow immediately after Part 1. The activities and resources from Part 1 are referenced throughout and are assumed knowledge. For detailed teacher notes, see Finding voice – crafting a play (Part 1 of 2).</w:t>
      </w:r>
    </w:p>
    <w:p w14:paraId="3AAD6FB7" w14:textId="0994D9E1" w:rsidR="00786D23" w:rsidRPr="00D26D9C" w:rsidRDefault="00786D23" w:rsidP="002A341E">
      <w:r w:rsidRPr="00D26D9C">
        <w:t xml:space="preserve">In the first 2 weeks, students complete the </w:t>
      </w:r>
      <w:r w:rsidR="00DD5419">
        <w:t>s</w:t>
      </w:r>
      <w:r w:rsidRPr="00D26D9C">
        <w:t xml:space="preserve">ample assessment task. When assessing Part A and Part B of the sample assessment task, teachers can use the </w:t>
      </w:r>
      <w:r w:rsidR="00476E7B">
        <w:t>a</w:t>
      </w:r>
      <w:r w:rsidRPr="00D26D9C">
        <w:t>ssessment rubrics to record a summative assessment of the outcomes in this task. When reading the ‘nucleus scenes’ in Part B of the sample task, teachers should also consider this as a formative assessment tool to inform the direction of teaching and learning activities in Learning sequences 7 to 11.</w:t>
      </w:r>
    </w:p>
    <w:p w14:paraId="1CFD2BDF" w14:textId="66F5DDF7" w:rsidR="00B155E1" w:rsidRPr="00D26D9C" w:rsidRDefault="00786D23" w:rsidP="002A341E">
      <w:r w:rsidRPr="00D26D9C">
        <w:t xml:space="preserve">Following the assessment task, students will use their ‘nucleus scenes’ to collaboratively develop a complete short play which will be a documentary drama (docudrama). In this collaborative </w:t>
      </w:r>
      <w:r w:rsidR="00BA2982">
        <w:t xml:space="preserve">playwriting </w:t>
      </w:r>
      <w:r w:rsidRPr="00D26D9C">
        <w:t xml:space="preserve">process, the teacher will play the role of dramaturg to support students in generating, structuring, rehearsing and </w:t>
      </w:r>
      <w:r w:rsidR="00476E7B">
        <w:t>refining</w:t>
      </w:r>
      <w:r w:rsidR="00476E7B" w:rsidRPr="00D26D9C">
        <w:t xml:space="preserve"> </w:t>
      </w:r>
      <w:r w:rsidRPr="00D26D9C">
        <w:t>ideas from their ‘nucleus scenes’</w:t>
      </w:r>
      <w:r w:rsidR="008C13E6" w:rsidRPr="00D26D9C">
        <w:t xml:space="preserve"> and </w:t>
      </w:r>
      <w:r w:rsidR="000102FF" w:rsidRPr="00D26D9C">
        <w:t>additional</w:t>
      </w:r>
      <w:r w:rsidR="008C13E6" w:rsidRPr="00D26D9C">
        <w:t xml:space="preserve"> </w:t>
      </w:r>
      <w:r w:rsidR="000102FF" w:rsidRPr="00D26D9C">
        <w:t>written material</w:t>
      </w:r>
      <w:r w:rsidRPr="00D26D9C">
        <w:t xml:space="preserve"> into a complete short play. When reading all the ‘nucleus scenes’, the teacher should look for common ideas, images and stories the students have used to explore and interpret identities, values and perspectives. </w:t>
      </w:r>
      <w:r w:rsidR="008A73BF" w:rsidRPr="00D26D9C">
        <w:t xml:space="preserve">For more strategies </w:t>
      </w:r>
      <w:r w:rsidR="00476E7B">
        <w:t xml:space="preserve">on </w:t>
      </w:r>
      <w:r w:rsidR="008A73BF" w:rsidRPr="00D26D9C">
        <w:t>how to engage in the role of dramaturg, review Australian Theatre for Young People</w:t>
      </w:r>
      <w:r w:rsidR="008A73BF" w:rsidRPr="00A21407">
        <w:t xml:space="preserve">’s (ATYP) </w:t>
      </w:r>
      <w:hyperlink r:id="rId8" w:history="1">
        <w:r w:rsidR="008A73BF" w:rsidRPr="00A21407">
          <w:rPr>
            <w:rStyle w:val="Hyperlink"/>
          </w:rPr>
          <w:t>On Demand, Director Series, Chapter 4: Dramaturgy</w:t>
        </w:r>
      </w:hyperlink>
      <w:r w:rsidR="008A73BF" w:rsidRPr="00D26D9C">
        <w:t>.</w:t>
      </w:r>
    </w:p>
    <w:p w14:paraId="01175C8B" w14:textId="295B349E" w:rsidR="008A33C7" w:rsidRDefault="00786D23" w:rsidP="002A341E">
      <w:r w:rsidRPr="00D26D9C">
        <w:t xml:space="preserve">As dramaturg, the teacher will need to identify this ‘common thread’ to create a sense of cohesion in the development of a final collaborative scripted work. In </w:t>
      </w:r>
      <w:r w:rsidRPr="00D26D9C">
        <w:rPr>
          <w:i/>
        </w:rPr>
        <w:t>BEFORE THE SUN COMES UP</w:t>
      </w:r>
      <w:r w:rsidRPr="00D26D9C">
        <w:t>, Callan Purcell and Jordan Shea use the common thread</w:t>
      </w:r>
      <w:r w:rsidR="00333C05" w:rsidRPr="00D26D9C">
        <w:t xml:space="preserve"> of the</w:t>
      </w:r>
      <w:r w:rsidRPr="00D26D9C">
        <w:t xml:space="preserve"> liminal space between dusk and dawn to create cohesion between the stories young people share in </w:t>
      </w:r>
      <w:r w:rsidR="00183DED" w:rsidRPr="00D26D9C">
        <w:t>their n</w:t>
      </w:r>
      <w:r w:rsidRPr="00D26D9C">
        <w:t xml:space="preserve">on-linear docudrama. When selecting this common thread from </w:t>
      </w:r>
      <w:r w:rsidR="002615C9" w:rsidRPr="00D26D9C">
        <w:t xml:space="preserve">their </w:t>
      </w:r>
      <w:r w:rsidRPr="00D26D9C">
        <w:t xml:space="preserve">own students’ work, </w:t>
      </w:r>
      <w:r w:rsidR="002615C9" w:rsidRPr="00D26D9C">
        <w:t xml:space="preserve">teachers </w:t>
      </w:r>
      <w:r w:rsidRPr="00D26D9C">
        <w:t xml:space="preserve">may consider time, place, theme, character, image, object and/or symbol. For examples of these threads, </w:t>
      </w:r>
      <w:r w:rsidRPr="00A21407">
        <w:t xml:space="preserve">see </w:t>
      </w:r>
      <w:hyperlink w:anchor="_Appendix_1:_–" w:history="1">
        <w:r w:rsidRPr="00A21407">
          <w:rPr>
            <w:rStyle w:val="Hyperlink"/>
          </w:rPr>
          <w:t>Appendix 1</w:t>
        </w:r>
      </w:hyperlink>
      <w:r w:rsidR="00476E7B">
        <w:t>.</w:t>
      </w:r>
    </w:p>
    <w:p w14:paraId="2AFE5F1A" w14:textId="77777777" w:rsidR="008A33C7" w:rsidRDefault="008A33C7">
      <w:pPr>
        <w:suppressAutoHyphens w:val="0"/>
        <w:spacing w:before="0" w:after="160" w:line="259" w:lineRule="auto"/>
      </w:pPr>
      <w:r>
        <w:br w:type="page"/>
      </w:r>
    </w:p>
    <w:p w14:paraId="5F1B9393" w14:textId="008D4561" w:rsidR="00B44F28" w:rsidRPr="003C778C" w:rsidRDefault="00B44F28" w:rsidP="003C778C">
      <w:pPr>
        <w:pStyle w:val="Heading1"/>
      </w:pPr>
      <w:bookmarkStart w:id="7" w:name="_Toc232517398"/>
      <w:r w:rsidRPr="003C778C">
        <w:lastRenderedPageBreak/>
        <w:t xml:space="preserve">Learning sequence </w:t>
      </w:r>
      <w:r w:rsidR="00372452" w:rsidRPr="003C778C">
        <w:t>6</w:t>
      </w:r>
      <w:r w:rsidRPr="003C778C">
        <w:t xml:space="preserve"> – </w:t>
      </w:r>
      <w:r w:rsidR="0096219C" w:rsidRPr="003C778C">
        <w:t>embodying stories</w:t>
      </w:r>
      <w:bookmarkEnd w:id="7"/>
    </w:p>
    <w:p w14:paraId="578FE7CA" w14:textId="77777777" w:rsidR="002D3563" w:rsidRPr="00D26D9C" w:rsidRDefault="002D3563" w:rsidP="002D3563">
      <w:pPr>
        <w:pBdr>
          <w:top w:val="single" w:sz="24" w:space="10" w:color="CCEDFC"/>
          <w:left w:val="single" w:sz="24" w:space="10" w:color="CCEDFC"/>
          <w:bottom w:val="single" w:sz="24" w:space="10" w:color="CCEDFC"/>
          <w:right w:val="single" w:sz="24" w:space="10" w:color="CCEDFC"/>
        </w:pBdr>
        <w:shd w:val="clear" w:color="auto" w:fill="CCEDFC"/>
        <w:ind w:left="360"/>
        <w:rPr>
          <w:rFonts w:eastAsia="Calibri"/>
        </w:rPr>
      </w:pPr>
      <w:bookmarkStart w:id="8" w:name="_Activity_1.1_–"/>
      <w:bookmarkEnd w:id="8"/>
      <w:r w:rsidRPr="00D26D9C">
        <w:rPr>
          <w:rFonts w:eastAsia="Calibri"/>
          <w:b/>
        </w:rPr>
        <w:t xml:space="preserve">Teacher note: </w:t>
      </w:r>
      <w:r w:rsidRPr="00D26D9C">
        <w:rPr>
          <w:rFonts w:eastAsia="Calibri"/>
        </w:rPr>
        <w:t xml:space="preserve">in this learning sequence, students come back to their creative partnership writing groups from Learning sequence 5 and continue working on their summative assessment task. They apply their knowledge of the craft of the playwright as they engage in a collaborative process of refining their ‘nucleus scene’ and applying script conventions in response to feedback. Students will also rehearse and enact the ‘nucleus scene’ of another writing group, experimenting with the processes of performers, directors and designers as they stage the dramatic work for an audience. </w:t>
      </w:r>
    </w:p>
    <w:p w14:paraId="46BC0CBB" w14:textId="25F72C51" w:rsidR="002D3563" w:rsidRPr="00D26D9C" w:rsidRDefault="002D3563" w:rsidP="002D3563">
      <w:pPr>
        <w:pBdr>
          <w:top w:val="single" w:sz="24" w:space="10" w:color="CCEDFC"/>
          <w:left w:val="single" w:sz="24" w:space="10" w:color="CCEDFC"/>
          <w:bottom w:val="single" w:sz="24" w:space="10" w:color="CCEDFC"/>
          <w:right w:val="single" w:sz="24" w:space="10" w:color="CCEDFC"/>
        </w:pBdr>
        <w:shd w:val="clear" w:color="auto" w:fill="CCEDFC"/>
        <w:ind w:left="360"/>
        <w:rPr>
          <w:rFonts w:eastAsia="Calibri"/>
        </w:rPr>
      </w:pPr>
      <w:r w:rsidRPr="00D26D9C">
        <w:rPr>
          <w:rFonts w:eastAsia="Calibri"/>
        </w:rPr>
        <w:t xml:space="preserve">The summative task at the end of this learning sequence will provide formative feedback for the remainder of </w:t>
      </w:r>
      <w:r w:rsidR="003F19CD" w:rsidRPr="00D26D9C">
        <w:rPr>
          <w:rFonts w:eastAsia="Calibri"/>
        </w:rPr>
        <w:t>the unit</w:t>
      </w:r>
      <w:r w:rsidRPr="00D26D9C">
        <w:rPr>
          <w:rFonts w:eastAsia="Calibri"/>
        </w:rPr>
        <w:t xml:space="preserve">, developing, refining and sharing a complete documentary drama script. </w:t>
      </w:r>
    </w:p>
    <w:p w14:paraId="37414A16" w14:textId="726C3FC0" w:rsidR="002D3563" w:rsidRPr="00D26D9C" w:rsidRDefault="002D3563" w:rsidP="002D3563">
      <w:pPr>
        <w:pBdr>
          <w:top w:val="single" w:sz="24" w:space="10" w:color="CCEDFC"/>
          <w:left w:val="single" w:sz="24" w:space="10" w:color="CCEDFC"/>
          <w:bottom w:val="single" w:sz="24" w:space="10" w:color="CCEDFC"/>
          <w:right w:val="single" w:sz="24" w:space="10" w:color="CCEDFC"/>
        </w:pBdr>
        <w:shd w:val="clear" w:color="auto" w:fill="CCEDFC"/>
        <w:ind w:left="360"/>
        <w:rPr>
          <w:rFonts w:eastAsia="Calibri"/>
        </w:rPr>
      </w:pPr>
      <w:r w:rsidRPr="00D26D9C">
        <w:rPr>
          <w:rFonts w:eastAsia="Calibri"/>
        </w:rPr>
        <w:t xml:space="preserve">The ‘Learning sequence 6 – embodying stories’ and ‘Playwright’s journal – writing prompts and documentation of process’ sections of the PowerPoint resource – finding voice, and the Sample assessment task – </w:t>
      </w:r>
      <w:r w:rsidR="00476E7B">
        <w:rPr>
          <w:rFonts w:eastAsia="Calibri"/>
        </w:rPr>
        <w:t>f</w:t>
      </w:r>
      <w:r w:rsidRPr="00D26D9C">
        <w:rPr>
          <w:rFonts w:eastAsia="Calibri"/>
        </w:rPr>
        <w:t xml:space="preserve">inding voice should be used to support Learning sequence 6. </w:t>
      </w:r>
    </w:p>
    <w:p w14:paraId="5EC3F3E6" w14:textId="163D1B79" w:rsidR="002D3563" w:rsidRPr="00D26D9C" w:rsidRDefault="002D3563" w:rsidP="002D3563">
      <w:pPr>
        <w:pBdr>
          <w:top w:val="single" w:sz="24" w:space="10" w:color="CCEDFC"/>
          <w:left w:val="single" w:sz="24" w:space="10" w:color="CCEDFC"/>
          <w:bottom w:val="single" w:sz="24" w:space="10" w:color="CCEDFC"/>
          <w:right w:val="single" w:sz="24" w:space="10" w:color="CCEDFC"/>
        </w:pBdr>
        <w:shd w:val="clear" w:color="auto" w:fill="CCEDFC"/>
        <w:ind w:left="360"/>
        <w:rPr>
          <w:rFonts w:eastAsia="Calibri"/>
        </w:rPr>
      </w:pPr>
      <w:r w:rsidRPr="00D26D9C">
        <w:rPr>
          <w:rFonts w:eastAsia="Calibri"/>
        </w:rPr>
        <w:t xml:space="preserve">The duration of </w:t>
      </w:r>
      <w:r w:rsidR="00476E7B">
        <w:rPr>
          <w:rFonts w:eastAsia="Calibri"/>
        </w:rPr>
        <w:t>this</w:t>
      </w:r>
      <w:r w:rsidR="00476E7B" w:rsidRPr="00D26D9C">
        <w:rPr>
          <w:rFonts w:eastAsia="Calibri"/>
        </w:rPr>
        <w:t xml:space="preserve"> </w:t>
      </w:r>
      <w:r w:rsidRPr="00D26D9C">
        <w:rPr>
          <w:rFonts w:eastAsia="Calibri"/>
        </w:rPr>
        <w:t xml:space="preserve">learning sequence is approximately 2 weeks. </w:t>
      </w:r>
    </w:p>
    <w:p w14:paraId="47EE56FD" w14:textId="3C036BEE" w:rsidR="00542CFC" w:rsidRPr="003C778C" w:rsidRDefault="00542CFC" w:rsidP="003C778C">
      <w:pPr>
        <w:pStyle w:val="Caption"/>
      </w:pPr>
      <w:r w:rsidRPr="003C778C">
        <w:t xml:space="preserve">Table </w:t>
      </w:r>
      <w:fldSimple w:instr=" SEQ Table \* ARABIC ">
        <w:r w:rsidR="009E69AD" w:rsidRPr="003C778C">
          <w:t>1</w:t>
        </w:r>
      </w:fldSimple>
      <w:r w:rsidRPr="003C778C">
        <w:t xml:space="preserve"> – </w:t>
      </w:r>
      <w:r w:rsidR="0064037D" w:rsidRPr="003C778C">
        <w:t>L</w:t>
      </w:r>
      <w:r w:rsidRPr="003C778C">
        <w:t xml:space="preserve">earning sequence </w:t>
      </w:r>
      <w:r w:rsidR="00C6154B" w:rsidRPr="003C778C">
        <w:t>6</w:t>
      </w:r>
      <w:r w:rsidRPr="003C778C">
        <w:t xml:space="preserve"> – </w:t>
      </w:r>
      <w:r w:rsidR="00C634A0" w:rsidRPr="003C778C">
        <w:t>embodying stories</w:t>
      </w:r>
    </w:p>
    <w:tbl>
      <w:tblPr>
        <w:tblStyle w:val="Tableheader"/>
        <w:tblW w:w="14567" w:type="dxa"/>
        <w:tblLayout w:type="fixed"/>
        <w:tblLook w:val="0420" w:firstRow="1" w:lastRow="0" w:firstColumn="0" w:lastColumn="0" w:noHBand="0" w:noVBand="1"/>
        <w:tblDescription w:val="Table outlines the outcomes, content and teaching and learning activities for this learning sequence."/>
      </w:tblPr>
      <w:tblGrid>
        <w:gridCol w:w="3969"/>
        <w:gridCol w:w="10598"/>
      </w:tblGrid>
      <w:tr w:rsidR="00D76551" w:rsidRPr="00D26D9C" w14:paraId="122A49C3" w14:textId="77777777" w:rsidTr="00313346">
        <w:trPr>
          <w:cnfStyle w:val="100000000000" w:firstRow="1" w:lastRow="0" w:firstColumn="0" w:lastColumn="0" w:oddVBand="0" w:evenVBand="0" w:oddHBand="0" w:evenHBand="0" w:firstRowFirstColumn="0" w:firstRowLastColumn="0" w:lastRowFirstColumn="0" w:lastRowLastColumn="0"/>
        </w:trPr>
        <w:tc>
          <w:tcPr>
            <w:tcW w:w="3969" w:type="dxa"/>
          </w:tcPr>
          <w:p w14:paraId="1D8BF4A4" w14:textId="6CEF71D0" w:rsidR="00542CFC" w:rsidRPr="00D26D9C" w:rsidRDefault="00542CFC" w:rsidP="00313346">
            <w:r w:rsidRPr="00D26D9C">
              <w:t>Outcome</w:t>
            </w:r>
            <w:r w:rsidR="008725F3" w:rsidRPr="00D26D9C">
              <w:t>s</w:t>
            </w:r>
            <w:r w:rsidRPr="00D26D9C">
              <w:t xml:space="preserve"> and content</w:t>
            </w:r>
          </w:p>
        </w:tc>
        <w:tc>
          <w:tcPr>
            <w:tcW w:w="10598" w:type="dxa"/>
          </w:tcPr>
          <w:p w14:paraId="1D34EB0E" w14:textId="77777777" w:rsidR="00542CFC" w:rsidRPr="00D26D9C" w:rsidRDefault="00542CFC" w:rsidP="00313346">
            <w:r w:rsidRPr="00D26D9C">
              <w:t>Teaching and learning activities</w:t>
            </w:r>
          </w:p>
        </w:tc>
      </w:tr>
      <w:tr w:rsidR="00D76551" w:rsidRPr="00D26D9C" w14:paraId="31370876" w14:textId="77777777" w:rsidTr="00313346">
        <w:trPr>
          <w:cnfStyle w:val="000000100000" w:firstRow="0" w:lastRow="0" w:firstColumn="0" w:lastColumn="0" w:oddVBand="0" w:evenVBand="0" w:oddHBand="1" w:evenHBand="0" w:firstRowFirstColumn="0" w:firstRowLastColumn="0" w:lastRowFirstColumn="0" w:lastRowLastColumn="0"/>
        </w:trPr>
        <w:tc>
          <w:tcPr>
            <w:tcW w:w="3969" w:type="dxa"/>
          </w:tcPr>
          <w:p w14:paraId="7B5C70DD" w14:textId="31C64F41" w:rsidR="00542CFC" w:rsidRPr="00D26D9C" w:rsidRDefault="00542CFC" w:rsidP="00313346">
            <w:pPr>
              <w:rPr>
                <w:rStyle w:val="Strong"/>
                <w:lang w:val="it-IT"/>
              </w:rPr>
            </w:pPr>
            <w:r w:rsidRPr="00D26D9C">
              <w:rPr>
                <w:rStyle w:val="Strong"/>
                <w:lang w:val="it-IT"/>
              </w:rPr>
              <w:t>Outcome</w:t>
            </w:r>
            <w:r w:rsidR="00850434" w:rsidRPr="00D26D9C">
              <w:rPr>
                <w:rStyle w:val="Strong"/>
                <w:lang w:val="it-IT"/>
              </w:rPr>
              <w:t>s</w:t>
            </w:r>
          </w:p>
          <w:p w14:paraId="09CFC1AC" w14:textId="389F4C94" w:rsidR="00850434" w:rsidRPr="00D26D9C" w:rsidRDefault="00850434" w:rsidP="003C778C">
            <w:r w:rsidRPr="00D26D9C">
              <w:rPr>
                <w:b/>
                <w:bCs/>
              </w:rPr>
              <w:t>DR5-MAK-01</w:t>
            </w:r>
            <w:r w:rsidRPr="00D26D9C">
              <w:t xml:space="preserve"> creates and refines meaning through experimentation with </w:t>
            </w:r>
            <w:r w:rsidRPr="00D26D9C">
              <w:lastRenderedPageBreak/>
              <w:t>dramatic processes</w:t>
            </w:r>
          </w:p>
          <w:p w14:paraId="0245867B" w14:textId="77777777" w:rsidR="00850434" w:rsidRPr="00D26D9C" w:rsidRDefault="00850434" w:rsidP="003C778C">
            <w:r w:rsidRPr="00D26D9C">
              <w:rPr>
                <w:b/>
                <w:bCs/>
              </w:rPr>
              <w:t>DR5-MAK-02</w:t>
            </w:r>
            <w:r w:rsidRPr="00D26D9C">
              <w:t xml:space="preserve"> selects and applies dramatic elements to create and refine works and experiences through dramatic contexts</w:t>
            </w:r>
          </w:p>
          <w:p w14:paraId="4044D4FE" w14:textId="77777777" w:rsidR="00850434" w:rsidRPr="00D26D9C" w:rsidRDefault="00850434" w:rsidP="003C778C">
            <w:r w:rsidRPr="00D26D9C">
              <w:rPr>
                <w:b/>
                <w:bCs/>
              </w:rPr>
              <w:t>DR5-PER-01</w:t>
            </w:r>
            <w:r w:rsidRPr="00D26D9C">
              <w:t xml:space="preserve"> applies and adapts performance skills and dramatic processes to communicate intention and meaning</w:t>
            </w:r>
          </w:p>
          <w:p w14:paraId="2BABEE3B" w14:textId="77777777" w:rsidR="00850434" w:rsidRPr="00D26D9C" w:rsidRDefault="00850434" w:rsidP="003C778C">
            <w:r w:rsidRPr="00D26D9C">
              <w:rPr>
                <w:b/>
                <w:bCs/>
              </w:rPr>
              <w:t>DR5-PER-02</w:t>
            </w:r>
            <w:r w:rsidRPr="00D26D9C">
              <w:t xml:space="preserve"> manipulates dramatic elements to stage works and influence audience response through dramatic contexts</w:t>
            </w:r>
          </w:p>
          <w:p w14:paraId="7DDF06FA" w14:textId="77777777" w:rsidR="00850434" w:rsidRPr="00D26D9C" w:rsidRDefault="00850434" w:rsidP="003C778C">
            <w:r w:rsidRPr="00D26D9C">
              <w:rPr>
                <w:b/>
                <w:bCs/>
              </w:rPr>
              <w:t>DR5-APP-01</w:t>
            </w:r>
            <w:r w:rsidRPr="00D26D9C">
              <w:t xml:space="preserve"> analyses how creative choices shape intention and meaning through dramatic processes</w:t>
            </w:r>
          </w:p>
          <w:p w14:paraId="00CE6A46" w14:textId="03A973D1" w:rsidR="00850434" w:rsidRPr="00D26D9C" w:rsidRDefault="00850434" w:rsidP="003C778C">
            <w:pPr>
              <w:rPr>
                <w:rStyle w:val="Strong"/>
                <w:b w:val="0"/>
                <w:bCs w:val="0"/>
              </w:rPr>
            </w:pPr>
            <w:r w:rsidRPr="00D26D9C">
              <w:rPr>
                <w:b/>
                <w:bCs/>
              </w:rPr>
              <w:t>DR5-APP-02</w:t>
            </w:r>
            <w:r w:rsidRPr="00D26D9C">
              <w:t xml:space="preserve"> evaluates how dramatic elements are manipulated to influence audience response through dramatic </w:t>
            </w:r>
            <w:r w:rsidRPr="00D26D9C">
              <w:lastRenderedPageBreak/>
              <w:t>contexts</w:t>
            </w:r>
          </w:p>
          <w:p w14:paraId="157BD8F8" w14:textId="77777777" w:rsidR="00542CFC" w:rsidRPr="00D26D9C" w:rsidRDefault="00542CFC" w:rsidP="00313346">
            <w:pPr>
              <w:rPr>
                <w:rStyle w:val="Strong"/>
                <w:lang w:val="it-IT"/>
              </w:rPr>
            </w:pPr>
            <w:r w:rsidRPr="00D26D9C">
              <w:rPr>
                <w:rStyle w:val="Strong"/>
                <w:lang w:val="it-IT"/>
              </w:rPr>
              <w:t>Content</w:t>
            </w:r>
          </w:p>
          <w:p w14:paraId="4B3F5CC3" w14:textId="12EBBAE8" w:rsidR="00542CFC" w:rsidRPr="00D26D9C" w:rsidRDefault="00286971" w:rsidP="00313346">
            <w:pPr>
              <w:rPr>
                <w:rStyle w:val="Strong"/>
                <w:lang w:val="it-IT"/>
              </w:rPr>
            </w:pPr>
            <w:r w:rsidRPr="00D26D9C">
              <w:rPr>
                <w:rStyle w:val="Strong"/>
                <w:lang w:val="it-IT"/>
              </w:rPr>
              <w:t xml:space="preserve">Making – </w:t>
            </w:r>
            <w:r w:rsidR="0029074B">
              <w:rPr>
                <w:rStyle w:val="Strong"/>
                <w:lang w:val="it-IT"/>
              </w:rPr>
              <w:t>D</w:t>
            </w:r>
            <w:r w:rsidRPr="00D26D9C">
              <w:rPr>
                <w:rStyle w:val="Strong"/>
                <w:lang w:val="it-IT"/>
              </w:rPr>
              <w:t>ramatic contexts</w:t>
            </w:r>
          </w:p>
          <w:p w14:paraId="1D7C4874" w14:textId="77777777" w:rsidR="00BC070B" w:rsidRPr="00D26D9C" w:rsidRDefault="00BC070B" w:rsidP="00542CFC">
            <w:pPr>
              <w:pStyle w:val="ListBullet"/>
              <w:numPr>
                <w:ilvl w:val="0"/>
                <w:numId w:val="1"/>
              </w:numPr>
              <w:rPr>
                <w:rStyle w:val="Strong"/>
                <w:b w:val="0"/>
                <w:bCs w:val="0"/>
              </w:rPr>
            </w:pPr>
            <w:r w:rsidRPr="00D26D9C">
              <w:rPr>
                <w:rStyle w:val="Strong"/>
                <w:b w:val="0"/>
                <w:bCs w:val="0"/>
              </w:rPr>
              <w:t xml:space="preserve">Generate, rehearse and refine ideas, images and stories to explore and interpret individual and collective identities, values and perspectives </w:t>
            </w:r>
          </w:p>
          <w:p w14:paraId="047474D7" w14:textId="66BAFA4B" w:rsidR="00542CFC" w:rsidRPr="00D26D9C" w:rsidRDefault="00F310B2" w:rsidP="00542CFC">
            <w:pPr>
              <w:pStyle w:val="ListBullet"/>
              <w:numPr>
                <w:ilvl w:val="0"/>
                <w:numId w:val="1"/>
              </w:numPr>
              <w:rPr>
                <w:rStyle w:val="Strong"/>
                <w:b w:val="0"/>
                <w:bCs w:val="0"/>
              </w:rPr>
            </w:pPr>
            <w:r w:rsidRPr="00D26D9C">
              <w:rPr>
                <w:rStyle w:val="Strong"/>
                <w:b w:val="0"/>
                <w:bCs w:val="0"/>
              </w:rPr>
              <w:t>Interpret and apply artistic, cultural, social</w:t>
            </w:r>
            <w:r w:rsidR="00081C9D">
              <w:rPr>
                <w:rStyle w:val="Strong"/>
                <w:b w:val="0"/>
                <w:bCs w:val="0"/>
              </w:rPr>
              <w:t xml:space="preserve"> </w:t>
            </w:r>
            <w:r w:rsidRPr="00D26D9C">
              <w:rPr>
                <w:rStyle w:val="Strong"/>
                <w:b w:val="0"/>
                <w:bCs w:val="0"/>
              </w:rPr>
              <w:t>and personal contexts,</w:t>
            </w:r>
            <w:r w:rsidR="00081C9D">
              <w:rPr>
                <w:rStyle w:val="Strong"/>
                <w:b w:val="0"/>
                <w:bCs w:val="0"/>
              </w:rPr>
              <w:t xml:space="preserve"> </w:t>
            </w:r>
            <w:r w:rsidRPr="00D26D9C">
              <w:rPr>
                <w:rStyle w:val="Strong"/>
                <w:b w:val="0"/>
                <w:bCs w:val="0"/>
              </w:rPr>
              <w:t>protocols</w:t>
            </w:r>
            <w:r w:rsidR="00081C9D">
              <w:rPr>
                <w:rStyle w:val="Strong"/>
                <w:b w:val="0"/>
                <w:bCs w:val="0"/>
              </w:rPr>
              <w:t xml:space="preserve"> </w:t>
            </w:r>
            <w:r w:rsidRPr="00D26D9C">
              <w:rPr>
                <w:rStyle w:val="Strong"/>
                <w:b w:val="0"/>
                <w:bCs w:val="0"/>
              </w:rPr>
              <w:t>and intentions</w:t>
            </w:r>
          </w:p>
          <w:p w14:paraId="48EFDBD1" w14:textId="77777777" w:rsidR="003A5200" w:rsidRPr="00D26D9C" w:rsidRDefault="003A5200" w:rsidP="003A5200">
            <w:pPr>
              <w:pStyle w:val="ListBullet"/>
              <w:rPr>
                <w:rStyle w:val="Strong"/>
                <w:b w:val="0"/>
                <w:bCs w:val="0"/>
              </w:rPr>
            </w:pPr>
            <w:r w:rsidRPr="00D26D9C">
              <w:rPr>
                <w:rStyle w:val="Strong"/>
                <w:b w:val="0"/>
                <w:bCs w:val="0"/>
              </w:rPr>
              <w:t>Use language appropriate to context to communicate, develop and refine intention with collaborators</w:t>
            </w:r>
          </w:p>
          <w:p w14:paraId="0E87D5AC" w14:textId="77777777" w:rsidR="00F310B2" w:rsidRPr="00D26D9C" w:rsidRDefault="003A5200" w:rsidP="003A5200">
            <w:pPr>
              <w:pStyle w:val="ListBullet"/>
              <w:rPr>
                <w:rStyle w:val="Strong"/>
                <w:b w:val="0"/>
                <w:bCs w:val="0"/>
              </w:rPr>
            </w:pPr>
            <w:r w:rsidRPr="00D26D9C">
              <w:rPr>
                <w:rStyle w:val="Strong"/>
                <w:b w:val="0"/>
                <w:bCs w:val="0"/>
              </w:rPr>
              <w:t xml:space="preserve">Create, interpret and refine coherent devised and scripted </w:t>
            </w:r>
            <w:r w:rsidRPr="00D26D9C">
              <w:rPr>
                <w:rStyle w:val="Strong"/>
                <w:b w:val="0"/>
                <w:bCs w:val="0"/>
              </w:rPr>
              <w:lastRenderedPageBreak/>
              <w:t>theatrical works</w:t>
            </w:r>
          </w:p>
          <w:p w14:paraId="4A847B7A" w14:textId="2F681570" w:rsidR="003A5200" w:rsidRPr="00D26D9C" w:rsidRDefault="003A5200" w:rsidP="003A5200">
            <w:pPr>
              <w:rPr>
                <w:rStyle w:val="Strong"/>
                <w:lang w:val="it-IT"/>
              </w:rPr>
            </w:pPr>
            <w:r w:rsidRPr="00D26D9C">
              <w:rPr>
                <w:rStyle w:val="Strong"/>
                <w:lang w:val="it-IT"/>
              </w:rPr>
              <w:t xml:space="preserve">Making – </w:t>
            </w:r>
            <w:r w:rsidR="0029074B">
              <w:rPr>
                <w:rStyle w:val="Strong"/>
                <w:lang w:val="it-IT"/>
              </w:rPr>
              <w:t>D</w:t>
            </w:r>
            <w:r w:rsidRPr="00D26D9C">
              <w:rPr>
                <w:rStyle w:val="Strong"/>
                <w:lang w:val="it-IT"/>
              </w:rPr>
              <w:t>ramatic processes</w:t>
            </w:r>
          </w:p>
          <w:p w14:paraId="09B14CAE" w14:textId="77777777" w:rsidR="001009E5" w:rsidRPr="00D26D9C" w:rsidRDefault="001009E5" w:rsidP="001009E5">
            <w:pPr>
              <w:pStyle w:val="ListBullet"/>
              <w:rPr>
                <w:rStyle w:val="Strong"/>
                <w:b w:val="0"/>
                <w:bCs w:val="0"/>
              </w:rPr>
            </w:pPr>
            <w:r w:rsidRPr="00D26D9C">
              <w:rPr>
                <w:rStyle w:val="Strong"/>
                <w:b w:val="0"/>
                <w:bCs w:val="0"/>
              </w:rPr>
              <w:t>Select, enact and refine ideas in warm-ups, workshops, rehearsals and dramatic play</w:t>
            </w:r>
          </w:p>
          <w:p w14:paraId="6D8D5BA5" w14:textId="77777777" w:rsidR="001009E5" w:rsidRPr="00D26D9C" w:rsidRDefault="001009E5" w:rsidP="001009E5">
            <w:pPr>
              <w:pStyle w:val="ListBullet"/>
              <w:rPr>
                <w:rStyle w:val="Strong"/>
                <w:b w:val="0"/>
                <w:bCs w:val="0"/>
              </w:rPr>
            </w:pPr>
            <w:r w:rsidRPr="00D26D9C">
              <w:rPr>
                <w:rStyle w:val="Strong"/>
                <w:b w:val="0"/>
                <w:bCs w:val="0"/>
              </w:rPr>
              <w:t>Interact safely, respectfully and inclusively with others live and online, including gaining, giving and denying consent</w:t>
            </w:r>
          </w:p>
          <w:p w14:paraId="6301AEC4" w14:textId="77777777" w:rsidR="001009E5" w:rsidRPr="00D26D9C" w:rsidRDefault="001009E5" w:rsidP="001009E5">
            <w:pPr>
              <w:pStyle w:val="ListBullet"/>
              <w:rPr>
                <w:rStyle w:val="Strong"/>
                <w:b w:val="0"/>
                <w:bCs w:val="0"/>
              </w:rPr>
            </w:pPr>
            <w:r w:rsidRPr="00D26D9C">
              <w:rPr>
                <w:rStyle w:val="Strong"/>
                <w:b w:val="0"/>
                <w:bCs w:val="0"/>
              </w:rPr>
              <w:t>Seek, recognise and exchange perspectives with others to co-construct drama</w:t>
            </w:r>
          </w:p>
          <w:p w14:paraId="529A8FB6" w14:textId="77777777" w:rsidR="001009E5" w:rsidRPr="00D26D9C" w:rsidRDefault="001009E5" w:rsidP="001009E5">
            <w:pPr>
              <w:pStyle w:val="ListBullet"/>
              <w:rPr>
                <w:rStyle w:val="Strong"/>
                <w:b w:val="0"/>
                <w:bCs w:val="0"/>
              </w:rPr>
            </w:pPr>
            <w:r w:rsidRPr="00D26D9C">
              <w:rPr>
                <w:rStyle w:val="Strong"/>
                <w:b w:val="0"/>
                <w:bCs w:val="0"/>
              </w:rPr>
              <w:t>Explore, document and evaluate ways to use performance skills to develop dramatic action through trial and error</w:t>
            </w:r>
          </w:p>
          <w:p w14:paraId="721C905D" w14:textId="77777777" w:rsidR="003A5200" w:rsidRPr="00D26D9C" w:rsidRDefault="001009E5" w:rsidP="001009E5">
            <w:pPr>
              <w:pStyle w:val="ListBullet"/>
              <w:rPr>
                <w:rStyle w:val="Strong"/>
                <w:b w:val="0"/>
                <w:bCs w:val="0"/>
              </w:rPr>
            </w:pPr>
            <w:r w:rsidRPr="00D26D9C">
              <w:rPr>
                <w:rStyle w:val="Strong"/>
                <w:b w:val="0"/>
                <w:bCs w:val="0"/>
              </w:rPr>
              <w:t xml:space="preserve">Document processes used to generate, evaluate and refine </w:t>
            </w:r>
            <w:r w:rsidRPr="00D26D9C">
              <w:rPr>
                <w:rStyle w:val="Strong"/>
                <w:b w:val="0"/>
                <w:bCs w:val="0"/>
              </w:rPr>
              <w:lastRenderedPageBreak/>
              <w:t>dramatic works</w:t>
            </w:r>
          </w:p>
          <w:p w14:paraId="08DC4C8D" w14:textId="118A1900" w:rsidR="001009E5" w:rsidRPr="00D26D9C" w:rsidRDefault="001009E5" w:rsidP="001009E5">
            <w:pPr>
              <w:rPr>
                <w:rStyle w:val="Strong"/>
                <w:lang w:val="it-IT"/>
              </w:rPr>
            </w:pPr>
            <w:r w:rsidRPr="00D26D9C">
              <w:rPr>
                <w:rStyle w:val="Strong"/>
                <w:lang w:val="it-IT"/>
              </w:rPr>
              <w:t xml:space="preserve">Making – </w:t>
            </w:r>
            <w:r w:rsidR="0029074B">
              <w:rPr>
                <w:rStyle w:val="Strong"/>
                <w:lang w:val="it-IT"/>
              </w:rPr>
              <w:t>D</w:t>
            </w:r>
            <w:r w:rsidRPr="00D26D9C">
              <w:rPr>
                <w:rStyle w:val="Strong"/>
                <w:lang w:val="it-IT"/>
              </w:rPr>
              <w:t>ramatic elements</w:t>
            </w:r>
          </w:p>
          <w:p w14:paraId="63C74A93" w14:textId="77777777" w:rsidR="002D6BDD" w:rsidRPr="00D26D9C" w:rsidRDefault="002D6BDD" w:rsidP="002D6BDD">
            <w:pPr>
              <w:pStyle w:val="ListBullet"/>
              <w:rPr>
                <w:rStyle w:val="Strong"/>
                <w:b w:val="0"/>
                <w:bCs w:val="0"/>
              </w:rPr>
            </w:pPr>
            <w:r w:rsidRPr="00D26D9C">
              <w:rPr>
                <w:rStyle w:val="Strong"/>
                <w:b w:val="0"/>
                <w:bCs w:val="0"/>
              </w:rPr>
              <w:t>Interpret, enact and refine scripted and original roles, characters and situations</w:t>
            </w:r>
          </w:p>
          <w:p w14:paraId="6F84DA51" w14:textId="77777777" w:rsidR="002D6BDD" w:rsidRPr="00D26D9C" w:rsidRDefault="002D6BDD" w:rsidP="002D6BDD">
            <w:pPr>
              <w:pStyle w:val="ListBullet"/>
              <w:rPr>
                <w:rStyle w:val="Strong"/>
                <w:b w:val="0"/>
                <w:bCs w:val="0"/>
              </w:rPr>
            </w:pPr>
            <w:r w:rsidRPr="00D26D9C">
              <w:rPr>
                <w:rStyle w:val="Strong"/>
                <w:b w:val="0"/>
                <w:bCs w:val="0"/>
              </w:rPr>
              <w:t>Explore and refine the elements of drama in improvising, rehearsing and devising</w:t>
            </w:r>
          </w:p>
          <w:p w14:paraId="56B84B5D" w14:textId="77777777" w:rsidR="002D6BDD" w:rsidRPr="00D26D9C" w:rsidRDefault="002D6BDD" w:rsidP="002D6BDD">
            <w:pPr>
              <w:pStyle w:val="ListBullet"/>
              <w:rPr>
                <w:rStyle w:val="Strong"/>
                <w:b w:val="0"/>
                <w:bCs w:val="0"/>
              </w:rPr>
            </w:pPr>
            <w:r w:rsidRPr="00D26D9C">
              <w:rPr>
                <w:rStyle w:val="Strong"/>
                <w:b w:val="0"/>
                <w:bCs w:val="0"/>
              </w:rPr>
              <w:t>Experiment with, rehearse and refine ways of applying the elements of performance</w:t>
            </w:r>
          </w:p>
          <w:p w14:paraId="108EF892" w14:textId="77777777" w:rsidR="001009E5" w:rsidRPr="00D26D9C" w:rsidRDefault="002D6BDD" w:rsidP="002D6BDD">
            <w:pPr>
              <w:pStyle w:val="ListBullet"/>
              <w:rPr>
                <w:rStyle w:val="Strong"/>
                <w:b w:val="0"/>
                <w:bCs w:val="0"/>
              </w:rPr>
            </w:pPr>
            <w:r w:rsidRPr="00D26D9C">
              <w:rPr>
                <w:rStyle w:val="Strong"/>
                <w:b w:val="0"/>
                <w:bCs w:val="0"/>
              </w:rPr>
              <w:t xml:space="preserve">Rehearse, refine and experiment with the elements of drama, performance and production to craft dramatic meaning and audience engagement in theatrical moments, transitions and </w:t>
            </w:r>
            <w:r w:rsidRPr="00D26D9C">
              <w:rPr>
                <w:rStyle w:val="Strong"/>
                <w:b w:val="0"/>
                <w:bCs w:val="0"/>
              </w:rPr>
              <w:lastRenderedPageBreak/>
              <w:t>journeys</w:t>
            </w:r>
          </w:p>
          <w:p w14:paraId="31932C80" w14:textId="339AF1B3" w:rsidR="002D6BDD" w:rsidRPr="00D26D9C" w:rsidRDefault="002D6BDD" w:rsidP="00932611">
            <w:pPr>
              <w:pStyle w:val="ListBullet"/>
              <w:numPr>
                <w:ilvl w:val="0"/>
                <w:numId w:val="0"/>
              </w:numPr>
              <w:rPr>
                <w:rStyle w:val="Strong"/>
              </w:rPr>
            </w:pPr>
            <w:r w:rsidRPr="00D26D9C">
              <w:rPr>
                <w:rStyle w:val="Strong"/>
              </w:rPr>
              <w:t xml:space="preserve">Performing – </w:t>
            </w:r>
            <w:r w:rsidR="0029074B">
              <w:rPr>
                <w:rStyle w:val="Strong"/>
              </w:rPr>
              <w:t>D</w:t>
            </w:r>
            <w:r w:rsidRPr="00D26D9C">
              <w:rPr>
                <w:rStyle w:val="Strong"/>
              </w:rPr>
              <w:t>ramatic contexts</w:t>
            </w:r>
          </w:p>
          <w:p w14:paraId="7742C7AB" w14:textId="77777777" w:rsidR="00EE435E" w:rsidRPr="00D26D9C" w:rsidRDefault="00EE435E" w:rsidP="00EE435E">
            <w:pPr>
              <w:pStyle w:val="ListBullet"/>
              <w:rPr>
                <w:rStyle w:val="Strong"/>
                <w:b w:val="0"/>
                <w:bCs w:val="0"/>
              </w:rPr>
            </w:pPr>
            <w:r w:rsidRPr="00D26D9C">
              <w:rPr>
                <w:rStyle w:val="Strong"/>
                <w:b w:val="0"/>
                <w:bCs w:val="0"/>
              </w:rPr>
              <w:t>Stage ideas, images and stories to express individual and collective identities, values and perspectives</w:t>
            </w:r>
          </w:p>
          <w:p w14:paraId="57F2D0AF" w14:textId="77777777" w:rsidR="00EE435E" w:rsidRPr="00D26D9C" w:rsidRDefault="00EE435E" w:rsidP="00EE435E">
            <w:pPr>
              <w:pStyle w:val="ListBullet"/>
              <w:rPr>
                <w:rStyle w:val="Strong"/>
                <w:b w:val="0"/>
                <w:bCs w:val="0"/>
              </w:rPr>
            </w:pPr>
            <w:r w:rsidRPr="00D26D9C">
              <w:rPr>
                <w:rStyle w:val="Strong"/>
                <w:b w:val="0"/>
                <w:bCs w:val="0"/>
              </w:rPr>
              <w:t>Stage drama informed by artistic, cultural, social and personal contexts, protocols and intentions</w:t>
            </w:r>
          </w:p>
          <w:p w14:paraId="3365FB1C" w14:textId="77777777" w:rsidR="002D6BDD" w:rsidRPr="00D26D9C" w:rsidRDefault="00EE435E" w:rsidP="00EE435E">
            <w:pPr>
              <w:pStyle w:val="ListBullet"/>
              <w:rPr>
                <w:rStyle w:val="Strong"/>
                <w:b w:val="0"/>
                <w:bCs w:val="0"/>
              </w:rPr>
            </w:pPr>
            <w:r w:rsidRPr="00D26D9C">
              <w:rPr>
                <w:rStyle w:val="Strong"/>
                <w:b w:val="0"/>
                <w:bCs w:val="0"/>
              </w:rPr>
              <w:t>Craft meaning and influence audience response in coherent devised and scripted theatrical works</w:t>
            </w:r>
          </w:p>
          <w:p w14:paraId="5E43037B" w14:textId="108EEF89" w:rsidR="00EE435E" w:rsidRPr="00D26D9C" w:rsidRDefault="00EE435E" w:rsidP="00932611">
            <w:pPr>
              <w:pStyle w:val="ListBullet"/>
              <w:numPr>
                <w:ilvl w:val="0"/>
                <w:numId w:val="0"/>
              </w:numPr>
              <w:rPr>
                <w:rStyle w:val="Strong"/>
              </w:rPr>
            </w:pPr>
            <w:r w:rsidRPr="00D26D9C">
              <w:rPr>
                <w:rStyle w:val="Strong"/>
              </w:rPr>
              <w:t xml:space="preserve">Performing – </w:t>
            </w:r>
            <w:r w:rsidR="0029074B">
              <w:rPr>
                <w:rStyle w:val="Strong"/>
              </w:rPr>
              <w:t>D</w:t>
            </w:r>
            <w:r w:rsidRPr="00D26D9C">
              <w:rPr>
                <w:rStyle w:val="Strong"/>
              </w:rPr>
              <w:t>ramatic processes</w:t>
            </w:r>
          </w:p>
          <w:p w14:paraId="60C77EB5" w14:textId="77777777" w:rsidR="00F941C0" w:rsidRPr="00D26D9C" w:rsidRDefault="00F941C0" w:rsidP="00F941C0">
            <w:pPr>
              <w:pStyle w:val="ListBullet"/>
              <w:rPr>
                <w:rStyle w:val="Strong"/>
                <w:b w:val="0"/>
                <w:bCs w:val="0"/>
              </w:rPr>
            </w:pPr>
            <w:r w:rsidRPr="00D26D9C">
              <w:rPr>
                <w:rStyle w:val="Strong"/>
                <w:b w:val="0"/>
                <w:bCs w:val="0"/>
              </w:rPr>
              <w:t>Embody characters, situations and ideas for an audience</w:t>
            </w:r>
          </w:p>
          <w:p w14:paraId="0B0CE3FD" w14:textId="77777777" w:rsidR="00F941C0" w:rsidRPr="00D26D9C" w:rsidRDefault="00F941C0" w:rsidP="00F941C0">
            <w:pPr>
              <w:pStyle w:val="ListBullet"/>
              <w:rPr>
                <w:rStyle w:val="Strong"/>
                <w:b w:val="0"/>
                <w:bCs w:val="0"/>
              </w:rPr>
            </w:pPr>
            <w:r w:rsidRPr="00D26D9C">
              <w:rPr>
                <w:rStyle w:val="Strong"/>
                <w:b w:val="0"/>
                <w:bCs w:val="0"/>
              </w:rPr>
              <w:lastRenderedPageBreak/>
              <w:t>Collaborate dynamically within an ensemble and/or crew to jointly stage dramatic action</w:t>
            </w:r>
          </w:p>
          <w:p w14:paraId="0316BFF7" w14:textId="77777777" w:rsidR="00F941C0" w:rsidRPr="00D26D9C" w:rsidRDefault="00F941C0" w:rsidP="00424CE6">
            <w:pPr>
              <w:pStyle w:val="ListBullet"/>
              <w:rPr>
                <w:rStyle w:val="Strong"/>
                <w:b w:val="0"/>
                <w:bCs w:val="0"/>
              </w:rPr>
            </w:pPr>
            <w:r w:rsidRPr="00D26D9C">
              <w:rPr>
                <w:rStyle w:val="Strong"/>
                <w:b w:val="0"/>
                <w:bCs w:val="0"/>
              </w:rPr>
              <w:t>Apply performance skills and take creative risks to strengthen dramatic intention and influence audience response</w:t>
            </w:r>
          </w:p>
          <w:p w14:paraId="16EDCC44" w14:textId="3CF91429" w:rsidR="00424CE6" w:rsidRPr="00D26D9C" w:rsidRDefault="00424CE6" w:rsidP="00932611">
            <w:pPr>
              <w:pStyle w:val="ListBullet"/>
              <w:numPr>
                <w:ilvl w:val="0"/>
                <w:numId w:val="0"/>
              </w:numPr>
              <w:rPr>
                <w:rStyle w:val="Strong"/>
              </w:rPr>
            </w:pPr>
            <w:r w:rsidRPr="00D26D9C">
              <w:rPr>
                <w:rStyle w:val="Strong"/>
              </w:rPr>
              <w:t xml:space="preserve">Performing – </w:t>
            </w:r>
            <w:r w:rsidR="0029074B">
              <w:rPr>
                <w:rStyle w:val="Strong"/>
              </w:rPr>
              <w:t>D</w:t>
            </w:r>
            <w:r w:rsidRPr="00D26D9C">
              <w:rPr>
                <w:rStyle w:val="Strong"/>
              </w:rPr>
              <w:t>ramatic elements</w:t>
            </w:r>
          </w:p>
          <w:p w14:paraId="49253D9C" w14:textId="77777777" w:rsidR="00B40744" w:rsidRPr="00D26D9C" w:rsidRDefault="00B40744" w:rsidP="00B40744">
            <w:pPr>
              <w:pStyle w:val="ListBullet"/>
              <w:rPr>
                <w:rStyle w:val="Strong"/>
                <w:b w:val="0"/>
                <w:bCs w:val="0"/>
              </w:rPr>
            </w:pPr>
            <w:r w:rsidRPr="00D26D9C">
              <w:rPr>
                <w:rStyle w:val="Strong"/>
                <w:b w:val="0"/>
                <w:bCs w:val="0"/>
              </w:rPr>
              <w:t>Perform and stage roles, characters and situations with clarity and cohesion</w:t>
            </w:r>
          </w:p>
          <w:p w14:paraId="34B96828" w14:textId="77777777" w:rsidR="00B40744" w:rsidRPr="00D26D9C" w:rsidRDefault="00B40744" w:rsidP="00B40744">
            <w:pPr>
              <w:pStyle w:val="ListBullet"/>
              <w:rPr>
                <w:rStyle w:val="Strong"/>
                <w:b w:val="0"/>
                <w:bCs w:val="0"/>
              </w:rPr>
            </w:pPr>
            <w:r w:rsidRPr="00D26D9C">
              <w:rPr>
                <w:rStyle w:val="Strong"/>
                <w:b w:val="0"/>
                <w:bCs w:val="0"/>
              </w:rPr>
              <w:t>Manipulate the elements of drama to influence audience response in devised and scripted theatrical works</w:t>
            </w:r>
          </w:p>
          <w:p w14:paraId="452C88B3" w14:textId="77777777" w:rsidR="00424CE6" w:rsidRPr="00D26D9C" w:rsidRDefault="00B40744" w:rsidP="00B40744">
            <w:pPr>
              <w:pStyle w:val="ListBullet"/>
              <w:rPr>
                <w:rStyle w:val="Strong"/>
                <w:b w:val="0"/>
                <w:bCs w:val="0"/>
              </w:rPr>
            </w:pPr>
            <w:r w:rsidRPr="00D26D9C">
              <w:rPr>
                <w:rStyle w:val="Strong"/>
                <w:b w:val="0"/>
                <w:bCs w:val="0"/>
              </w:rPr>
              <w:t xml:space="preserve">Select and manipulate dramatic elements to build cohesive moments, transitions and </w:t>
            </w:r>
            <w:r w:rsidRPr="00D26D9C">
              <w:rPr>
                <w:rStyle w:val="Strong"/>
                <w:b w:val="0"/>
                <w:bCs w:val="0"/>
              </w:rPr>
              <w:lastRenderedPageBreak/>
              <w:t>journeys</w:t>
            </w:r>
          </w:p>
          <w:p w14:paraId="038165B4" w14:textId="740661B9" w:rsidR="00B40744" w:rsidRPr="00D26D9C" w:rsidRDefault="00B80CBE" w:rsidP="00932611">
            <w:pPr>
              <w:pStyle w:val="ListBullet"/>
              <w:numPr>
                <w:ilvl w:val="0"/>
                <w:numId w:val="0"/>
              </w:numPr>
              <w:rPr>
                <w:rStyle w:val="Strong"/>
              </w:rPr>
            </w:pPr>
            <w:r w:rsidRPr="00D26D9C">
              <w:rPr>
                <w:rStyle w:val="Strong"/>
              </w:rPr>
              <w:t xml:space="preserve">Appreciating – </w:t>
            </w:r>
            <w:r w:rsidR="0029074B">
              <w:rPr>
                <w:rStyle w:val="Strong"/>
              </w:rPr>
              <w:t>D</w:t>
            </w:r>
            <w:r w:rsidRPr="00D26D9C">
              <w:rPr>
                <w:rStyle w:val="Strong"/>
              </w:rPr>
              <w:t>ramatic contexts</w:t>
            </w:r>
          </w:p>
          <w:p w14:paraId="1F75AB9D" w14:textId="77777777" w:rsidR="004C1BB6" w:rsidRPr="00D26D9C" w:rsidRDefault="004C1BB6" w:rsidP="004C1BB6">
            <w:pPr>
              <w:pStyle w:val="ListBullet"/>
              <w:rPr>
                <w:rStyle w:val="Strong"/>
                <w:b w:val="0"/>
                <w:bCs w:val="0"/>
              </w:rPr>
            </w:pPr>
            <w:r w:rsidRPr="00D26D9C">
              <w:rPr>
                <w:rStyle w:val="Strong"/>
                <w:b w:val="0"/>
                <w:bCs w:val="0"/>
              </w:rPr>
              <w:t>Analyse how dramatic works, practices or practitioners experiment with and stage dramatic conventions, forms and styles</w:t>
            </w:r>
          </w:p>
          <w:p w14:paraId="00455911" w14:textId="77777777" w:rsidR="004C1BB6" w:rsidRPr="00D26D9C" w:rsidRDefault="004C1BB6" w:rsidP="004C1BB6">
            <w:pPr>
              <w:pStyle w:val="ListBullet"/>
              <w:rPr>
                <w:rStyle w:val="Strong"/>
                <w:b w:val="0"/>
                <w:bCs w:val="0"/>
              </w:rPr>
            </w:pPr>
            <w:r w:rsidRPr="00D26D9C">
              <w:rPr>
                <w:rStyle w:val="Strong"/>
                <w:b w:val="0"/>
                <w:bCs w:val="0"/>
              </w:rPr>
              <w:t>Use language appropriate to context to communicate a perspective about works and processes</w:t>
            </w:r>
          </w:p>
          <w:p w14:paraId="02979E52" w14:textId="77777777" w:rsidR="00B40744" w:rsidRPr="00D26D9C" w:rsidRDefault="004C1BB6" w:rsidP="004C1BB6">
            <w:pPr>
              <w:pStyle w:val="ListBullet"/>
              <w:rPr>
                <w:rStyle w:val="Strong"/>
                <w:b w:val="0"/>
                <w:bCs w:val="0"/>
              </w:rPr>
            </w:pPr>
            <w:r w:rsidRPr="00D26D9C">
              <w:rPr>
                <w:rStyle w:val="Strong"/>
                <w:b w:val="0"/>
                <w:bCs w:val="0"/>
              </w:rPr>
              <w:t>Communicate a coherent interpretation of devised and scripted theatrical works with reference to staged examples in verbal and written texts</w:t>
            </w:r>
          </w:p>
          <w:p w14:paraId="04081245" w14:textId="2F2E4C39" w:rsidR="004C1BB6" w:rsidRPr="00D26D9C" w:rsidRDefault="004C1BB6" w:rsidP="00932611">
            <w:pPr>
              <w:pStyle w:val="ListBullet"/>
              <w:numPr>
                <w:ilvl w:val="0"/>
                <w:numId w:val="0"/>
              </w:numPr>
              <w:rPr>
                <w:rStyle w:val="Strong"/>
              </w:rPr>
            </w:pPr>
            <w:r w:rsidRPr="00D26D9C">
              <w:rPr>
                <w:rStyle w:val="Strong"/>
              </w:rPr>
              <w:t xml:space="preserve">Appreciating – </w:t>
            </w:r>
            <w:r w:rsidR="0029074B">
              <w:rPr>
                <w:rStyle w:val="Strong"/>
              </w:rPr>
              <w:t>D</w:t>
            </w:r>
            <w:r w:rsidRPr="00D26D9C">
              <w:rPr>
                <w:rStyle w:val="Strong"/>
              </w:rPr>
              <w:t>ramatic processes</w:t>
            </w:r>
          </w:p>
          <w:p w14:paraId="17CBB0E5" w14:textId="77777777" w:rsidR="00C43405" w:rsidRPr="00D26D9C" w:rsidRDefault="00C43405" w:rsidP="00C43405">
            <w:pPr>
              <w:pStyle w:val="ListBullet"/>
              <w:rPr>
                <w:rStyle w:val="Strong"/>
                <w:b w:val="0"/>
                <w:bCs w:val="0"/>
              </w:rPr>
            </w:pPr>
            <w:r w:rsidRPr="00D26D9C">
              <w:rPr>
                <w:rStyle w:val="Strong"/>
                <w:b w:val="0"/>
                <w:bCs w:val="0"/>
              </w:rPr>
              <w:t xml:space="preserve">Analyse embodied, sensory and </w:t>
            </w:r>
            <w:r w:rsidRPr="00D26D9C">
              <w:rPr>
                <w:rStyle w:val="Strong"/>
                <w:b w:val="0"/>
                <w:bCs w:val="0"/>
              </w:rPr>
              <w:lastRenderedPageBreak/>
              <w:t>affective experiences of drama</w:t>
            </w:r>
          </w:p>
          <w:p w14:paraId="70DB5F49" w14:textId="77777777" w:rsidR="00C43405" w:rsidRPr="00D26D9C" w:rsidRDefault="00C43405" w:rsidP="00C43405">
            <w:pPr>
              <w:pStyle w:val="ListBullet"/>
              <w:rPr>
                <w:rStyle w:val="Strong"/>
                <w:b w:val="0"/>
                <w:bCs w:val="0"/>
              </w:rPr>
            </w:pPr>
            <w:r w:rsidRPr="00D26D9C">
              <w:rPr>
                <w:rStyle w:val="Strong"/>
                <w:b w:val="0"/>
                <w:bCs w:val="0"/>
              </w:rPr>
              <w:t xml:space="preserve">Seek, exchange and question perspectives with others to reflect on collaborative experiences </w:t>
            </w:r>
          </w:p>
          <w:p w14:paraId="2AE367A9" w14:textId="77777777" w:rsidR="00C43405" w:rsidRPr="00D26D9C" w:rsidRDefault="00C43405" w:rsidP="00C43405">
            <w:pPr>
              <w:pStyle w:val="ListBullet"/>
              <w:rPr>
                <w:rStyle w:val="Strong"/>
                <w:b w:val="0"/>
                <w:bCs w:val="0"/>
              </w:rPr>
            </w:pPr>
            <w:r w:rsidRPr="00D26D9C">
              <w:rPr>
                <w:rStyle w:val="Strong"/>
                <w:b w:val="0"/>
                <w:bCs w:val="0"/>
              </w:rPr>
              <w:t>Document processes for developing, investigating and refining new ideas</w:t>
            </w:r>
          </w:p>
          <w:p w14:paraId="710C86D9" w14:textId="77777777" w:rsidR="00C43405" w:rsidRPr="00D26D9C" w:rsidRDefault="00C43405" w:rsidP="00C43405">
            <w:pPr>
              <w:pStyle w:val="ListBullet"/>
              <w:rPr>
                <w:rStyle w:val="Strong"/>
                <w:b w:val="0"/>
                <w:bCs w:val="0"/>
              </w:rPr>
            </w:pPr>
            <w:r w:rsidRPr="00D26D9C">
              <w:rPr>
                <w:rStyle w:val="Strong"/>
                <w:b w:val="0"/>
                <w:bCs w:val="0"/>
              </w:rPr>
              <w:t>Make, accept and extend creative and critical interpretations of drama in discussion with others</w:t>
            </w:r>
          </w:p>
          <w:p w14:paraId="7862C0C6" w14:textId="77777777" w:rsidR="004C1BB6" w:rsidRPr="00D26D9C" w:rsidRDefault="00C43405" w:rsidP="00C43405">
            <w:pPr>
              <w:pStyle w:val="ListBullet"/>
              <w:rPr>
                <w:rStyle w:val="Strong"/>
                <w:b w:val="0"/>
                <w:bCs w:val="0"/>
              </w:rPr>
            </w:pPr>
            <w:r w:rsidRPr="00D26D9C">
              <w:rPr>
                <w:rStyle w:val="Strong"/>
                <w:b w:val="0"/>
                <w:bCs w:val="0"/>
              </w:rPr>
              <w:t>Create written reflections which evaluate drama as a subjective experience</w:t>
            </w:r>
          </w:p>
          <w:p w14:paraId="7F8A6742" w14:textId="0C5A2ADA" w:rsidR="00736819" w:rsidRPr="00D26D9C" w:rsidRDefault="00736819" w:rsidP="00932611">
            <w:pPr>
              <w:pStyle w:val="ListBullet"/>
              <w:numPr>
                <w:ilvl w:val="0"/>
                <w:numId w:val="0"/>
              </w:numPr>
              <w:rPr>
                <w:rStyle w:val="Strong"/>
              </w:rPr>
            </w:pPr>
            <w:r w:rsidRPr="00D26D9C">
              <w:rPr>
                <w:rStyle w:val="Strong"/>
              </w:rPr>
              <w:t xml:space="preserve">Appreciating – </w:t>
            </w:r>
            <w:r w:rsidR="0029074B">
              <w:rPr>
                <w:rStyle w:val="Strong"/>
              </w:rPr>
              <w:t>D</w:t>
            </w:r>
            <w:r w:rsidRPr="00D26D9C">
              <w:rPr>
                <w:rStyle w:val="Strong"/>
              </w:rPr>
              <w:t>ramatic elements</w:t>
            </w:r>
          </w:p>
          <w:p w14:paraId="3412FB7E" w14:textId="77777777" w:rsidR="00BB21FD" w:rsidRPr="00D26D9C" w:rsidRDefault="00671E21" w:rsidP="00BB21FD">
            <w:pPr>
              <w:pStyle w:val="ListBullet"/>
              <w:rPr>
                <w:rStyle w:val="Strong"/>
                <w:b w:val="0"/>
                <w:bCs w:val="0"/>
              </w:rPr>
            </w:pPr>
            <w:r w:rsidRPr="00D26D9C">
              <w:rPr>
                <w:rStyle w:val="Strong"/>
                <w:b w:val="0"/>
                <w:bCs w:val="0"/>
              </w:rPr>
              <w:t xml:space="preserve">Analyse how choices in the elements of drama shape </w:t>
            </w:r>
            <w:r w:rsidRPr="00D26D9C">
              <w:rPr>
                <w:rStyle w:val="Strong"/>
                <w:b w:val="0"/>
                <w:bCs w:val="0"/>
              </w:rPr>
              <w:lastRenderedPageBreak/>
              <w:t>audience impact</w:t>
            </w:r>
          </w:p>
          <w:p w14:paraId="39113C03" w14:textId="576D408C" w:rsidR="00736819" w:rsidRPr="00D26D9C" w:rsidRDefault="00671E21" w:rsidP="006D2D74">
            <w:pPr>
              <w:pStyle w:val="ListBullet"/>
              <w:rPr>
                <w:rStyle w:val="Strong"/>
                <w:b w:val="0"/>
                <w:bCs w:val="0"/>
              </w:rPr>
            </w:pPr>
            <w:r w:rsidRPr="00D26D9C">
              <w:rPr>
                <w:rStyle w:val="Strong"/>
                <w:b w:val="0"/>
                <w:bCs w:val="0"/>
              </w:rPr>
              <w:t>Create written evaluation of how the elements of drama, performance and production create dramatic meaning and audience engagement in live dramatic experiences or works</w:t>
            </w:r>
          </w:p>
        </w:tc>
        <w:tc>
          <w:tcPr>
            <w:tcW w:w="10598" w:type="dxa"/>
          </w:tcPr>
          <w:p w14:paraId="65380AEA" w14:textId="0E965760" w:rsidR="00542CFC" w:rsidRPr="00D26D9C" w:rsidRDefault="00542CFC" w:rsidP="00313346">
            <w:pPr>
              <w:rPr>
                <w:rStyle w:val="Strong"/>
              </w:rPr>
            </w:pPr>
            <w:r w:rsidRPr="00D26D9C">
              <w:rPr>
                <w:rStyle w:val="Strong"/>
              </w:rPr>
              <w:lastRenderedPageBreak/>
              <w:t>Learning intention</w:t>
            </w:r>
          </w:p>
          <w:p w14:paraId="3207AC51" w14:textId="39765DD7" w:rsidR="00542CFC" w:rsidRPr="00D26D9C" w:rsidRDefault="00542CFC" w:rsidP="00476E7B">
            <w:pPr>
              <w:rPr>
                <w:rStyle w:val="Strong"/>
                <w:b w:val="0"/>
                <w:bCs w:val="0"/>
              </w:rPr>
            </w:pPr>
            <w:r w:rsidRPr="00D26D9C">
              <w:rPr>
                <w:rStyle w:val="Strong"/>
                <w:b w:val="0"/>
                <w:bCs w:val="0"/>
              </w:rPr>
              <w:t>We are learning to</w:t>
            </w:r>
            <w:r w:rsidR="00881FE6" w:rsidRPr="00D26D9C">
              <w:rPr>
                <w:rStyle w:val="Strong"/>
                <w:b w:val="0"/>
                <w:bCs w:val="0"/>
              </w:rPr>
              <w:t xml:space="preserve"> </w:t>
            </w:r>
            <w:r w:rsidR="00881FE6" w:rsidRPr="00875F26">
              <w:t>deepen our understanding of the playwright’s craft by interpreting, embodying, refining</w:t>
            </w:r>
            <w:r w:rsidR="00881FE6" w:rsidRPr="00875F26">
              <w:rPr>
                <w:bCs/>
              </w:rPr>
              <w:t xml:space="preserve"> </w:t>
            </w:r>
            <w:r w:rsidR="00881FE6" w:rsidRPr="00875F26">
              <w:rPr>
                <w:bCs/>
              </w:rPr>
              <w:lastRenderedPageBreak/>
              <w:t xml:space="preserve">and </w:t>
            </w:r>
            <w:r w:rsidR="00881FE6" w:rsidRPr="00D26D9C">
              <w:rPr>
                <w:bCs/>
              </w:rPr>
              <w:t>staging</w:t>
            </w:r>
            <w:r w:rsidR="00881FE6" w:rsidRPr="00D26D9C">
              <w:t xml:space="preserve"> </w:t>
            </w:r>
            <w:r w:rsidR="00881FE6" w:rsidRPr="00D26D9C">
              <w:rPr>
                <w:bCs/>
              </w:rPr>
              <w:t>draft scripted works</w:t>
            </w:r>
            <w:r w:rsidR="00881FE6" w:rsidRPr="00875F26">
              <w:rPr>
                <w:bCs/>
              </w:rPr>
              <w:t>.</w:t>
            </w:r>
          </w:p>
          <w:p w14:paraId="41ADD1C8" w14:textId="77777777" w:rsidR="00542CFC" w:rsidRPr="00D26D9C" w:rsidRDefault="00542CFC" w:rsidP="00313346">
            <w:pPr>
              <w:rPr>
                <w:rStyle w:val="Strong"/>
                <w:b w:val="0"/>
                <w:bCs w:val="0"/>
              </w:rPr>
            </w:pPr>
            <w:r w:rsidRPr="00D26D9C">
              <w:rPr>
                <w:rStyle w:val="Strong"/>
              </w:rPr>
              <w:t>Success criteria</w:t>
            </w:r>
          </w:p>
          <w:p w14:paraId="4455C45E" w14:textId="24BC9869" w:rsidR="00542CFC" w:rsidRPr="00D26D9C" w:rsidRDefault="00542CFC" w:rsidP="00313346">
            <w:pPr>
              <w:rPr>
                <w:rStyle w:val="Strong"/>
                <w:b w:val="0"/>
                <w:bCs w:val="0"/>
              </w:rPr>
            </w:pPr>
            <w:r w:rsidRPr="00D26D9C">
              <w:rPr>
                <w:rStyle w:val="Strong"/>
                <w:b w:val="0"/>
                <w:bCs w:val="0"/>
              </w:rPr>
              <w:t>I can:</w:t>
            </w:r>
          </w:p>
          <w:p w14:paraId="416EA047" w14:textId="77777777" w:rsidR="003608DC" w:rsidRPr="00D26D9C" w:rsidRDefault="003608DC" w:rsidP="003C778C">
            <w:pPr>
              <w:pStyle w:val="ListBullet"/>
            </w:pPr>
            <w:r w:rsidRPr="00D26D9C">
              <w:t>communicate objectives, shifts and rhythms to directors and performers to interpret in my scripted work</w:t>
            </w:r>
          </w:p>
          <w:p w14:paraId="4C07A4F9" w14:textId="77777777" w:rsidR="003608DC" w:rsidRPr="00D26D9C" w:rsidRDefault="003608DC" w:rsidP="003C778C">
            <w:pPr>
              <w:pStyle w:val="ListBullet"/>
            </w:pPr>
            <w:r w:rsidRPr="00D26D9C">
              <w:t>craft stage directions to provide clues for designers and directors to imagine a world, atmosphere and images</w:t>
            </w:r>
          </w:p>
          <w:p w14:paraId="5C50D4D9" w14:textId="77777777" w:rsidR="003608DC" w:rsidRPr="00D26D9C" w:rsidRDefault="003608DC" w:rsidP="003C778C">
            <w:pPr>
              <w:pStyle w:val="ListBullet"/>
            </w:pPr>
            <w:r w:rsidRPr="00D26D9C">
              <w:t>communicate tension and intention to an audience through my scripted work</w:t>
            </w:r>
          </w:p>
          <w:p w14:paraId="2402745B" w14:textId="77777777" w:rsidR="003608DC" w:rsidRPr="00875F26" w:rsidRDefault="003608DC" w:rsidP="003C778C">
            <w:pPr>
              <w:pStyle w:val="ListBullet"/>
              <w:rPr>
                <w:bCs/>
              </w:rPr>
            </w:pPr>
            <w:r w:rsidRPr="00875F26">
              <w:rPr>
                <w:bCs/>
              </w:rPr>
              <w:t>revise my script based on rehearsal experiences and feedback to better communicate dramatic intention and character objectives.</w:t>
            </w:r>
          </w:p>
          <w:p w14:paraId="49828E43" w14:textId="07662F12" w:rsidR="00542CFC" w:rsidRPr="00D26D9C" w:rsidRDefault="00761940" w:rsidP="00761940">
            <w:pPr>
              <w:rPr>
                <w:rStyle w:val="Strong"/>
              </w:rPr>
            </w:pPr>
            <w:r w:rsidRPr="00D26D9C">
              <w:rPr>
                <w:b/>
                <w:bCs/>
              </w:rPr>
              <w:t xml:space="preserve">Activity </w:t>
            </w:r>
            <w:r w:rsidR="005E6535" w:rsidRPr="00D26D9C">
              <w:rPr>
                <w:b/>
                <w:bCs/>
              </w:rPr>
              <w:t>6</w:t>
            </w:r>
            <w:r w:rsidRPr="00D26D9C">
              <w:rPr>
                <w:b/>
                <w:bCs/>
              </w:rPr>
              <w:t xml:space="preserve">.1 – </w:t>
            </w:r>
            <w:r w:rsidR="005E6535" w:rsidRPr="00D26D9C">
              <w:rPr>
                <w:b/>
                <w:bCs/>
              </w:rPr>
              <w:t>interpreting scripts</w:t>
            </w:r>
          </w:p>
          <w:p w14:paraId="5C305BEB" w14:textId="63899A6E" w:rsidR="00B368FC" w:rsidRPr="00D26D9C" w:rsidRDefault="00B368FC" w:rsidP="00B368FC">
            <w:pPr>
              <w:pStyle w:val="FeatureBox2"/>
            </w:pPr>
            <w:r w:rsidRPr="00D26D9C">
              <w:rPr>
                <w:b/>
                <w:bCs/>
              </w:rPr>
              <w:t>Teacher note:</w:t>
            </w:r>
            <w:r w:rsidRPr="00D26D9C">
              <w:t xml:space="preserve"> </w:t>
            </w:r>
            <w:r w:rsidR="00E57DDC" w:rsidRPr="00D26D9C">
              <w:t xml:space="preserve">decide on the best format for the submission of Part B in response to your context. This may take the form of a handwritten response, a digital document or completing the </w:t>
            </w:r>
            <w:r w:rsidR="004203B9">
              <w:t>d</w:t>
            </w:r>
            <w:r w:rsidR="00E57DDC" w:rsidRPr="00D26D9C">
              <w:t xml:space="preserve">ocumentation and reflection prompts provided in the ‘playwright’s journal’. In this learning sequence, steps for using a digital submission file structure are suggested. This structure and accompanying slides could be adapted for </w:t>
            </w:r>
            <w:r w:rsidR="00E57DDC" w:rsidRPr="00D26D9C">
              <w:lastRenderedPageBreak/>
              <w:t>handwritten submission.</w:t>
            </w:r>
          </w:p>
          <w:p w14:paraId="3CA58C2E" w14:textId="77777777" w:rsidR="00BF77EA" w:rsidRPr="00D26D9C" w:rsidRDefault="00BF77EA" w:rsidP="00BF77EA">
            <w:r w:rsidRPr="00D26D9C">
              <w:t xml:space="preserve">Display </w:t>
            </w:r>
            <w:r w:rsidRPr="00875F26">
              <w:rPr>
                <w:b/>
                <w:bCs/>
              </w:rPr>
              <w:t>slides 5.1a to 5.1d</w:t>
            </w:r>
            <w:r w:rsidRPr="00D26D9C">
              <w:t xml:space="preserve"> and remind students of the requirements and steps to success for Part A and Part B. Explain that they will be continuing the development of their draft ‘nucleus scene’ (Part B) and then rehearsing the moved reading of their peer’s draft scene (Part A) this week. Let them know that they will be performing and submitting these works for assessment at the end of Week 2.</w:t>
            </w:r>
          </w:p>
          <w:p w14:paraId="35FFA557" w14:textId="77777777" w:rsidR="00BF77EA" w:rsidRPr="00D26D9C" w:rsidRDefault="00BF77EA" w:rsidP="00BF77EA">
            <w:r w:rsidRPr="00D26D9C">
              <w:t xml:space="preserve">Display </w:t>
            </w:r>
            <w:r w:rsidRPr="00875F26">
              <w:rPr>
                <w:b/>
                <w:bCs/>
              </w:rPr>
              <w:t>slide 6.1a</w:t>
            </w:r>
            <w:r w:rsidRPr="00D26D9C">
              <w:rPr>
                <w:b/>
                <w:bCs/>
              </w:rPr>
              <w:t xml:space="preserve"> </w:t>
            </w:r>
            <w:r w:rsidRPr="00D26D9C">
              <w:t xml:space="preserve">and support students in setting up or confirming file management for Part B of the assessment task. Instruct students to create a top-level folder in a drive that is shared with all members of their creative partnership writing group, naming it after the title of the group’s ‘nucleus scene’ script. In this shared folder, ask students to create 2 subfolders titled: </w:t>
            </w:r>
          </w:p>
          <w:p w14:paraId="2B76D246" w14:textId="77777777" w:rsidR="00BF77EA" w:rsidRPr="00D26D9C" w:rsidRDefault="00BF77EA" w:rsidP="00932611">
            <w:pPr>
              <w:pStyle w:val="ListNumber"/>
            </w:pPr>
            <w:r w:rsidRPr="00D26D9C">
              <w:t>Original writing prompt – where they will submit an unedited copy of their original writing prompt</w:t>
            </w:r>
          </w:p>
          <w:p w14:paraId="086D8ED7" w14:textId="53C3C778" w:rsidR="00BF77EA" w:rsidRPr="00D26D9C" w:rsidRDefault="00BF77EA" w:rsidP="00932611">
            <w:pPr>
              <w:pStyle w:val="ListNumber"/>
            </w:pPr>
            <w:r w:rsidRPr="00D26D9C">
              <w:t xml:space="preserve">Collaborative nucleus scene – where they will submit their edited and refined draft of the collaborative nucleus scene. </w:t>
            </w:r>
          </w:p>
          <w:p w14:paraId="6D77E150" w14:textId="21B898E1" w:rsidR="00FC773E" w:rsidRPr="00D26D9C" w:rsidRDefault="00BF77EA" w:rsidP="00BF77EA">
            <w:r w:rsidRPr="00D26D9C">
              <w:t xml:space="preserve">Explain to students that the individual reflection component of Part B of the assessment will be completed in the ‘playwright’s journal’ </w:t>
            </w:r>
            <w:r w:rsidR="00B90CC5">
              <w:t>(</w:t>
            </w:r>
            <w:r w:rsidRPr="00D26D9C">
              <w:rPr>
                <w:b/>
                <w:bCs/>
              </w:rPr>
              <w:t xml:space="preserve">slides </w:t>
            </w:r>
            <w:r w:rsidRPr="00875F26">
              <w:rPr>
                <w:b/>
                <w:bCs/>
              </w:rPr>
              <w:t>PJ24–PJ27</w:t>
            </w:r>
            <w:r w:rsidR="00B90CC5">
              <w:rPr>
                <w:b/>
                <w:bCs/>
              </w:rPr>
              <w:t>)</w:t>
            </w:r>
            <w:r w:rsidR="00A436A6" w:rsidRPr="00D26D9C">
              <w:rPr>
                <w:b/>
                <w:bCs/>
              </w:rPr>
              <w:t xml:space="preserve"> </w:t>
            </w:r>
            <w:r w:rsidR="00A436A6" w:rsidRPr="00D26D9C">
              <w:t>which they will look at later in the lesson sequence</w:t>
            </w:r>
            <w:r w:rsidRPr="00D26D9C" w:rsidDel="00A436A6">
              <w:t>.</w:t>
            </w:r>
            <w:r w:rsidRPr="00D26D9C">
              <w:rPr>
                <w:b/>
                <w:bCs/>
              </w:rPr>
              <w:t xml:space="preserve"> </w:t>
            </w:r>
          </w:p>
          <w:p w14:paraId="17C95BF3" w14:textId="265149BB" w:rsidR="00BF77EA" w:rsidRPr="00D26D9C" w:rsidRDefault="00FC773E" w:rsidP="00931665">
            <w:pPr>
              <w:pStyle w:val="FeatureBox4"/>
              <w:rPr>
                <w:b/>
                <w:bCs/>
              </w:rPr>
            </w:pPr>
            <w:r w:rsidRPr="00D26D9C">
              <w:rPr>
                <w:b/>
                <w:bCs/>
              </w:rPr>
              <w:t>Differentiation</w:t>
            </w:r>
            <w:r w:rsidRPr="00D26D9C">
              <w:t>: some students may be</w:t>
            </w:r>
            <w:r w:rsidR="00B51A99" w:rsidRPr="00D26D9C">
              <w:t xml:space="preserve">nefit from the opportunity to activate </w:t>
            </w:r>
            <w:r w:rsidR="00BF77EA" w:rsidRPr="00D26D9C">
              <w:t xml:space="preserve">prior learning and exploration of the 3 scripted works explored in Part 1 of this unit </w:t>
            </w:r>
            <w:r w:rsidR="00B51A99" w:rsidRPr="00D26D9C">
              <w:t xml:space="preserve">by </w:t>
            </w:r>
            <w:r w:rsidR="00BF77EA" w:rsidRPr="00D26D9C">
              <w:t>access</w:t>
            </w:r>
            <w:r w:rsidR="00B51A99" w:rsidRPr="00D26D9C">
              <w:t>ing</w:t>
            </w:r>
            <w:r w:rsidR="00BF77EA" w:rsidRPr="00D26D9C">
              <w:t xml:space="preserve"> The Arts Unit recordings of </w:t>
            </w:r>
            <w:hyperlink r:id="rId9" w:history="1">
              <w:r w:rsidR="00BF77EA" w:rsidRPr="00932611">
                <w:rPr>
                  <w:rStyle w:val="Hyperlink"/>
                </w:rPr>
                <w:t>Finding voice – crafting a play</w:t>
              </w:r>
            </w:hyperlink>
            <w:r w:rsidR="00BF77EA" w:rsidRPr="00932611">
              <w:t>.</w:t>
            </w:r>
            <w:r w:rsidR="00BF77EA" w:rsidRPr="00D26D9C">
              <w:t xml:space="preserve"> Display </w:t>
            </w:r>
            <w:r w:rsidR="00BF77EA" w:rsidRPr="00875F26">
              <w:rPr>
                <w:b/>
                <w:bCs/>
              </w:rPr>
              <w:t>slides 6.1b to 6.1e</w:t>
            </w:r>
            <w:r w:rsidR="00BF77EA" w:rsidRPr="00D26D9C">
              <w:t xml:space="preserve"> and show students the performances of </w:t>
            </w:r>
            <w:r w:rsidR="00BF77EA" w:rsidRPr="00D26D9C">
              <w:rPr>
                <w:i/>
                <w:iCs/>
              </w:rPr>
              <w:t xml:space="preserve">Laila is </w:t>
            </w:r>
            <w:r w:rsidR="00BF77EA" w:rsidRPr="00D26D9C">
              <w:rPr>
                <w:i/>
                <w:iCs/>
              </w:rPr>
              <w:lastRenderedPageBreak/>
              <w:t>Missing</w:t>
            </w:r>
            <w:r w:rsidR="00BF77EA" w:rsidRPr="00D26D9C">
              <w:t xml:space="preserve">, </w:t>
            </w:r>
            <w:r w:rsidR="00BF77EA" w:rsidRPr="00D26D9C">
              <w:rPr>
                <w:i/>
                <w:iCs/>
              </w:rPr>
              <w:t>PINCHED</w:t>
            </w:r>
            <w:r w:rsidR="00BF77EA" w:rsidRPr="00D26D9C">
              <w:t xml:space="preserve"> (excerpt 1) </w:t>
            </w:r>
            <w:r w:rsidR="00BF77EA" w:rsidRPr="00D26D9C">
              <w:rPr>
                <w:i/>
                <w:iCs/>
              </w:rPr>
              <w:t>PINCHED</w:t>
            </w:r>
            <w:r w:rsidR="00BF77EA" w:rsidRPr="00D26D9C">
              <w:t xml:space="preserve"> (excerpt 2) and </w:t>
            </w:r>
            <w:r w:rsidR="00BF77EA" w:rsidRPr="00D26D9C">
              <w:rPr>
                <w:i/>
                <w:iCs/>
              </w:rPr>
              <w:t xml:space="preserve">PROMETHEUS. </w:t>
            </w:r>
            <w:r w:rsidR="00BF77EA" w:rsidRPr="00D26D9C">
              <w:t>As they view these recordings, remind students of the key ideas and conventions of style and form they explored in these 4 scripted works in the previous term.</w:t>
            </w:r>
          </w:p>
          <w:p w14:paraId="22D93825" w14:textId="77777777" w:rsidR="00BF77EA" w:rsidRPr="00D26D9C" w:rsidRDefault="00BF77EA" w:rsidP="00BF77EA">
            <w:pPr>
              <w:rPr>
                <w:b/>
              </w:rPr>
            </w:pPr>
            <w:r w:rsidRPr="00D26D9C">
              <w:rPr>
                <w:b/>
                <w:bCs/>
              </w:rPr>
              <w:t>Activity 6.2</w:t>
            </w:r>
            <w:r w:rsidRPr="00D26D9C">
              <w:t xml:space="preserve"> </w:t>
            </w:r>
            <w:r w:rsidRPr="00D26D9C">
              <w:rPr>
                <w:b/>
                <w:bCs/>
              </w:rPr>
              <w:t>– the writer’s table</w:t>
            </w:r>
          </w:p>
          <w:p w14:paraId="024BA622" w14:textId="77777777" w:rsidR="00BF77EA" w:rsidRPr="00D26D9C" w:rsidRDefault="00BF77EA" w:rsidP="00BF77EA">
            <w:pPr>
              <w:pStyle w:val="FeatureBox2"/>
            </w:pPr>
            <w:r w:rsidRPr="00D26D9C">
              <w:rPr>
                <w:b/>
                <w:bCs/>
              </w:rPr>
              <w:t xml:space="preserve">Teacher note: </w:t>
            </w:r>
            <w:r w:rsidRPr="00D26D9C">
              <w:t>students will need access to the recordings of their ‘moved reading exchange’ from Learning sequence 5 in the previous term.</w:t>
            </w:r>
            <w:r w:rsidRPr="00D26D9C">
              <w:rPr>
                <w:b/>
                <w:bCs/>
              </w:rPr>
              <w:t xml:space="preserve"> </w:t>
            </w:r>
            <w:r w:rsidRPr="00D26D9C">
              <w:t xml:space="preserve">Throughout the activity, the teacher should monitor and provide feedback to groups, encouraging students to reflect on the success criteria as they progress through the tasks. </w:t>
            </w:r>
          </w:p>
          <w:p w14:paraId="2B310CCB" w14:textId="2A283529" w:rsidR="00BF77EA" w:rsidRPr="00D26D9C" w:rsidRDefault="00BF77EA" w:rsidP="00BF77EA">
            <w:r w:rsidRPr="00D26D9C">
              <w:t>Ask students to come together in their creative partnership writing groups and access the recording of the moved reading of their draft script from the previous term. Once they have reviewed the recording, ask students to work with their draft scripts and the</w:t>
            </w:r>
            <w:r w:rsidR="009F6CF4" w:rsidRPr="00D26D9C">
              <w:t xml:space="preserve"> images of the</w:t>
            </w:r>
            <w:r w:rsidRPr="00D26D9C">
              <w:t xml:space="preserve"> reflection on the moved reading task which they collaboratively documented on </w:t>
            </w:r>
            <w:r w:rsidRPr="00875F26">
              <w:rPr>
                <w:b/>
                <w:bCs/>
              </w:rPr>
              <w:t>slides PJ20</w:t>
            </w:r>
            <w:r w:rsidR="00ED0C75">
              <w:rPr>
                <w:b/>
                <w:bCs/>
              </w:rPr>
              <w:t xml:space="preserve"> to </w:t>
            </w:r>
            <w:r w:rsidRPr="00875F26">
              <w:rPr>
                <w:b/>
                <w:bCs/>
              </w:rPr>
              <w:t>PJ23</w:t>
            </w:r>
            <w:r w:rsidRPr="00D26D9C">
              <w:rPr>
                <w:b/>
                <w:bCs/>
              </w:rPr>
              <w:t xml:space="preserve"> </w:t>
            </w:r>
            <w:r w:rsidRPr="00D26D9C">
              <w:t>of their ‘playwright’s journal’. Provide students with 3 options for reviewing and refining their draft scripts at a ‘writer’s table’. They may choose to complete</w:t>
            </w:r>
            <w:r w:rsidR="00F31946" w:rsidRPr="00D26D9C">
              <w:t xml:space="preserve"> one of the options</w:t>
            </w:r>
            <w:r w:rsidRPr="00D26D9C">
              <w:t xml:space="preserve"> below as a writing group, in pairs or with any other distinct roles within the group.</w:t>
            </w:r>
          </w:p>
          <w:p w14:paraId="505EF941" w14:textId="120622E0" w:rsidR="00932611" w:rsidRPr="00ED0C75" w:rsidRDefault="00BF77EA" w:rsidP="00ED0C75">
            <w:pPr>
              <w:pStyle w:val="ListNumber"/>
              <w:numPr>
                <w:ilvl w:val="0"/>
                <w:numId w:val="28"/>
              </w:numPr>
              <w:rPr>
                <w:rStyle w:val="Strong"/>
                <w:b w:val="0"/>
                <w:bCs w:val="0"/>
              </w:rPr>
            </w:pPr>
            <w:r w:rsidRPr="00ED0C75">
              <w:rPr>
                <w:rStyle w:val="Strong"/>
              </w:rPr>
              <w:t>Tightening dialogue</w:t>
            </w:r>
          </w:p>
          <w:p w14:paraId="13C48232" w14:textId="197FA162" w:rsidR="00BF77EA" w:rsidRPr="00D26D9C" w:rsidRDefault="00BF77EA" w:rsidP="00BF77EA">
            <w:r w:rsidRPr="00D26D9C">
              <w:lastRenderedPageBreak/>
              <w:t>Ask students to read the scene aloud and consider:</w:t>
            </w:r>
          </w:p>
          <w:p w14:paraId="74C3765A" w14:textId="05032D94" w:rsidR="00BF77EA" w:rsidRPr="00D26D9C" w:rsidRDefault="00932611" w:rsidP="00932611">
            <w:pPr>
              <w:pStyle w:val="ListBullet"/>
            </w:pPr>
            <w:r>
              <w:t>D</w:t>
            </w:r>
            <w:r w:rsidR="00BF77EA" w:rsidRPr="00D26D9C">
              <w:t>oes this sound like something this character would say</w:t>
            </w:r>
            <w:r>
              <w:t>?</w:t>
            </w:r>
          </w:p>
          <w:p w14:paraId="09A051C3" w14:textId="33AFE88D" w:rsidR="00BF77EA" w:rsidRPr="00D26D9C" w:rsidRDefault="00932611" w:rsidP="00932611">
            <w:pPr>
              <w:pStyle w:val="ListBullet"/>
            </w:pPr>
            <w:r>
              <w:t>I</w:t>
            </w:r>
            <w:r w:rsidR="00BF77EA" w:rsidRPr="00D26D9C">
              <w:t>s the line too long</w:t>
            </w:r>
            <w:r>
              <w:t>?</w:t>
            </w:r>
          </w:p>
          <w:p w14:paraId="666D4B14" w14:textId="3BF94043" w:rsidR="00BF77EA" w:rsidRPr="00D26D9C" w:rsidRDefault="00932611" w:rsidP="00932611">
            <w:pPr>
              <w:pStyle w:val="ListBullet"/>
            </w:pPr>
            <w:r>
              <w:t>W</w:t>
            </w:r>
            <w:r w:rsidR="00BF77EA" w:rsidRPr="00D26D9C">
              <w:t>ill the performers know when and how to respond?</w:t>
            </w:r>
          </w:p>
          <w:p w14:paraId="09E622AC" w14:textId="77777777" w:rsidR="00BF77EA" w:rsidRPr="00D26D9C" w:rsidRDefault="00BF77EA" w:rsidP="00BF77EA">
            <w:r w:rsidRPr="00D26D9C">
              <w:t>Students rewrite moments where pace lagged, tension dipped or cues were unclear by:</w:t>
            </w:r>
          </w:p>
          <w:p w14:paraId="5CCCE33E" w14:textId="77777777" w:rsidR="00BF77EA" w:rsidRPr="00D26D9C" w:rsidRDefault="00BF77EA" w:rsidP="00932611">
            <w:pPr>
              <w:pStyle w:val="ListBullet"/>
            </w:pPr>
            <w:r w:rsidRPr="00D26D9C">
              <w:t>reducing unnecessary words</w:t>
            </w:r>
          </w:p>
          <w:p w14:paraId="3B36BBA8" w14:textId="77777777" w:rsidR="00BF77EA" w:rsidRPr="00D26D9C" w:rsidRDefault="00BF77EA" w:rsidP="00932611">
            <w:pPr>
              <w:pStyle w:val="ListBullet"/>
            </w:pPr>
            <w:r w:rsidRPr="00D26D9C">
              <w:t>simplifying words that feel unnatural in regular speech</w:t>
            </w:r>
          </w:p>
          <w:p w14:paraId="3DC9F8B8" w14:textId="3C2EFFD5" w:rsidR="00BF77EA" w:rsidRPr="00D26D9C" w:rsidRDefault="00BF77EA" w:rsidP="00932611">
            <w:pPr>
              <w:pStyle w:val="ListBullet"/>
            </w:pPr>
            <w:r w:rsidRPr="00D26D9C">
              <w:t>adding natural speech pattern conventions, such as</w:t>
            </w:r>
          </w:p>
          <w:p w14:paraId="085778C6" w14:textId="77777777" w:rsidR="00BF77EA" w:rsidRPr="00463E80" w:rsidRDefault="00BF77EA" w:rsidP="007A7456">
            <w:pPr>
              <w:pStyle w:val="ListBullet2"/>
              <w:ind w:left="1165" w:hanging="598"/>
            </w:pPr>
            <w:r w:rsidRPr="00463E80">
              <w:t>‘…’ for a pause</w:t>
            </w:r>
          </w:p>
          <w:p w14:paraId="1EC0F3D0" w14:textId="2C2168CE" w:rsidR="00BF77EA" w:rsidRPr="00932611" w:rsidRDefault="00BF77EA" w:rsidP="007A7456">
            <w:pPr>
              <w:pStyle w:val="ListBullet2"/>
              <w:ind w:left="1165" w:hanging="598"/>
            </w:pPr>
            <w:r w:rsidRPr="00932611">
              <w:t>‘</w:t>
            </w:r>
            <w:r w:rsidR="00ED0C75">
              <w:t>–’</w:t>
            </w:r>
            <w:r w:rsidRPr="00932611">
              <w:t xml:space="preserve"> for an interruption</w:t>
            </w:r>
          </w:p>
          <w:p w14:paraId="6B5628A9" w14:textId="77777777" w:rsidR="00BF77EA" w:rsidRPr="00932611" w:rsidRDefault="00BF77EA" w:rsidP="007A7456">
            <w:pPr>
              <w:pStyle w:val="ListBullet2"/>
              <w:ind w:left="1165" w:hanging="598"/>
            </w:pPr>
            <w:r w:rsidRPr="00932611">
              <w:t>‘(beat)’ for a shift in thought</w:t>
            </w:r>
          </w:p>
          <w:p w14:paraId="6362BAC7" w14:textId="27DA364A" w:rsidR="00BF77EA" w:rsidRPr="00932611" w:rsidRDefault="00BF77EA" w:rsidP="007A7456">
            <w:pPr>
              <w:pStyle w:val="ListBullet2"/>
              <w:ind w:left="1165" w:hanging="598"/>
            </w:pPr>
            <w:r w:rsidRPr="00932611">
              <w:t>‘um’/</w:t>
            </w:r>
            <w:r w:rsidR="00ED0C75">
              <w:t>‘</w:t>
            </w:r>
            <w:r w:rsidRPr="00932611">
              <w:t>uh’ for a hesitation.</w:t>
            </w:r>
          </w:p>
          <w:p w14:paraId="518E49ED" w14:textId="4608B1C9" w:rsidR="00932611" w:rsidRPr="00ED0C75" w:rsidRDefault="00BF77EA" w:rsidP="00ED0C75">
            <w:pPr>
              <w:pStyle w:val="ListNumber"/>
            </w:pPr>
            <w:r w:rsidRPr="00ED0C75">
              <w:rPr>
                <w:b/>
                <w:bCs/>
              </w:rPr>
              <w:t>Clarifying character actions and objectives</w:t>
            </w:r>
          </w:p>
          <w:p w14:paraId="5DA446F9" w14:textId="43D7E33C" w:rsidR="00BF77EA" w:rsidRPr="00D26D9C" w:rsidRDefault="00BF77EA" w:rsidP="00BF77EA">
            <w:r w:rsidRPr="00D26D9C">
              <w:lastRenderedPageBreak/>
              <w:t xml:space="preserve">Ask each creative partnership group to create a detailed character list for their scene. Check for student understanding of Activity 2.8 from Learning sequence 2 – </w:t>
            </w:r>
            <w:r w:rsidR="0048587F">
              <w:rPr>
                <w:i/>
              </w:rPr>
              <w:t xml:space="preserve">Laila is Missing by </w:t>
            </w:r>
            <w:r w:rsidR="0048587F" w:rsidRPr="002D71DF">
              <w:t>Bina Bhattacharya</w:t>
            </w:r>
            <w:r w:rsidR="0048587F" w:rsidRPr="00D26D9C" w:rsidDel="0048587F">
              <w:rPr>
                <w:i/>
                <w:iCs/>
              </w:rPr>
              <w:t xml:space="preserve"> </w:t>
            </w:r>
            <w:r w:rsidRPr="00D26D9C">
              <w:t>and guide them to write a short description for each character in their draft script.</w:t>
            </w:r>
          </w:p>
          <w:p w14:paraId="0243A0C4" w14:textId="13851D03" w:rsidR="00BF77EA" w:rsidRPr="00D26D9C" w:rsidRDefault="00BF77EA" w:rsidP="00BF77EA">
            <w:pPr>
              <w:suppressAutoHyphens w:val="0"/>
              <w:spacing w:before="0" w:after="160"/>
            </w:pPr>
            <w:r w:rsidRPr="00D26D9C">
              <w:t>Ask students to read the scene aloud with some students observing the read through. As students read, the observers in the group should compare their intended characterisation with the character clues offered by the script, noting any lines, reactions, stage directions or beats that strongly support the character description. They should also identify moments where the script does not support their interpretation or where the character objectives feel unclear or inconsistent.</w:t>
            </w:r>
          </w:p>
          <w:p w14:paraId="0FCCEAC1" w14:textId="77777777" w:rsidR="00932611" w:rsidRDefault="00BF77EA" w:rsidP="00BF77EA">
            <w:r w:rsidRPr="00D26D9C">
              <w:t xml:space="preserve">At the conclusion of the read through, ask students to explain the following for the character they read for. </w:t>
            </w:r>
          </w:p>
          <w:p w14:paraId="777B3EAA" w14:textId="19282195" w:rsidR="00BF77EA" w:rsidRPr="00D26D9C" w:rsidRDefault="00BF77EA" w:rsidP="00BF77EA">
            <w:r w:rsidRPr="00D26D9C">
              <w:t xml:space="preserve">My character wants </w:t>
            </w:r>
            <w:r w:rsidR="0019435A">
              <w:t xml:space="preserve">… </w:t>
            </w:r>
            <w:r w:rsidRPr="00D26D9C">
              <w:t xml:space="preserve">from </w:t>
            </w:r>
            <w:r w:rsidR="004B2309">
              <w:t xml:space="preserve">… </w:t>
            </w:r>
          </w:p>
          <w:p w14:paraId="4E1FFA31" w14:textId="77777777" w:rsidR="00BF77EA" w:rsidRPr="00D26D9C" w:rsidRDefault="00BF77EA" w:rsidP="00BF77EA">
            <w:r w:rsidRPr="00D26D9C">
              <w:t>If students are unable to answer, it may indicate the objective is unclear in the writing. Ask them to revise the scene so that the character’s intention is clearer. This may involve:</w:t>
            </w:r>
          </w:p>
          <w:p w14:paraId="3BCE1313" w14:textId="77777777" w:rsidR="00BF77EA" w:rsidRPr="00D26D9C" w:rsidRDefault="00BF77EA" w:rsidP="00932611">
            <w:pPr>
              <w:pStyle w:val="ListBullet"/>
            </w:pPr>
            <w:r w:rsidRPr="00D26D9C">
              <w:t>adjusting dialogue so the character’s goal is more explicit</w:t>
            </w:r>
          </w:p>
          <w:p w14:paraId="6BBEA19B" w14:textId="77777777" w:rsidR="00BF77EA" w:rsidRPr="00D26D9C" w:rsidRDefault="00BF77EA" w:rsidP="00932611">
            <w:pPr>
              <w:pStyle w:val="ListBullet"/>
            </w:pPr>
            <w:r w:rsidRPr="00D26D9C">
              <w:t>including a clear physical action or stage direction</w:t>
            </w:r>
          </w:p>
          <w:p w14:paraId="0B4AB21F" w14:textId="641B8996" w:rsidR="00BF77EA" w:rsidRPr="00D26D9C" w:rsidRDefault="00BF77EA" w:rsidP="00932611">
            <w:pPr>
              <w:pStyle w:val="ListBullet"/>
            </w:pPr>
            <w:r w:rsidRPr="00D26D9C">
              <w:t>ensuring another character is affected or changed by the action</w:t>
            </w:r>
            <w:r w:rsidR="0019435A">
              <w:t xml:space="preserve"> and</w:t>
            </w:r>
            <w:r w:rsidRPr="00D26D9C">
              <w:t>/</w:t>
            </w:r>
            <w:r w:rsidR="0019435A">
              <w:t xml:space="preserve">or </w:t>
            </w:r>
            <w:r w:rsidRPr="00D26D9C">
              <w:t>dialogue.</w:t>
            </w:r>
          </w:p>
          <w:p w14:paraId="3076549C" w14:textId="181FCFD4" w:rsidR="00932611" w:rsidRPr="0019435A" w:rsidRDefault="00BF77EA" w:rsidP="0019435A">
            <w:pPr>
              <w:pStyle w:val="ListNumber"/>
            </w:pPr>
            <w:r w:rsidRPr="0019435A">
              <w:rPr>
                <w:b/>
                <w:bCs/>
              </w:rPr>
              <w:t>Strengthening tension</w:t>
            </w:r>
          </w:p>
          <w:p w14:paraId="4B9FF7A6" w14:textId="21E6DB43" w:rsidR="00BF77EA" w:rsidRPr="00D26D9C" w:rsidRDefault="00BF77EA" w:rsidP="00BF77EA">
            <w:r w:rsidRPr="00D26D9C">
              <w:lastRenderedPageBreak/>
              <w:t>Ask students to identify one moment in their scene where tension should be highest. For example, an argument, confrontation, revelation or important decision. Students should work to heighten this tension by including one clear and intentional script convention. This might include:</w:t>
            </w:r>
          </w:p>
          <w:p w14:paraId="52EC7179" w14:textId="77777777" w:rsidR="00BF77EA" w:rsidRPr="00932611" w:rsidRDefault="00BF77EA" w:rsidP="00932611">
            <w:pPr>
              <w:pStyle w:val="ListBullet"/>
            </w:pPr>
            <w:r w:rsidRPr="00932611">
              <w:t>an interruption</w:t>
            </w:r>
          </w:p>
          <w:p w14:paraId="53CA0473" w14:textId="77777777" w:rsidR="00BF77EA" w:rsidRPr="00932611" w:rsidRDefault="00BF77EA" w:rsidP="00932611">
            <w:pPr>
              <w:pStyle w:val="ListBullet"/>
            </w:pPr>
            <w:r w:rsidRPr="00932611">
              <w:t>revealing new information</w:t>
            </w:r>
          </w:p>
          <w:p w14:paraId="08199349" w14:textId="77777777" w:rsidR="00BF77EA" w:rsidRPr="00932611" w:rsidRDefault="00BF77EA" w:rsidP="00932611">
            <w:pPr>
              <w:pStyle w:val="ListBullet"/>
            </w:pPr>
            <w:r w:rsidRPr="00932611">
              <w:t>introducing time pressure on the circumstances</w:t>
            </w:r>
          </w:p>
          <w:p w14:paraId="58341363" w14:textId="77777777" w:rsidR="00BF77EA" w:rsidRPr="00932611" w:rsidRDefault="00BF77EA" w:rsidP="00932611">
            <w:pPr>
              <w:pStyle w:val="ListBullet"/>
            </w:pPr>
            <w:r w:rsidRPr="00932611">
              <w:t>inserting a pause</w:t>
            </w:r>
          </w:p>
          <w:p w14:paraId="60D89BD3" w14:textId="77777777" w:rsidR="00BF77EA" w:rsidRPr="00932611" w:rsidRDefault="00BF77EA" w:rsidP="00932611">
            <w:pPr>
              <w:pStyle w:val="ListBullet"/>
            </w:pPr>
            <w:r w:rsidRPr="00932611">
              <w:t>a beat or shift in emotional tone.</w:t>
            </w:r>
          </w:p>
          <w:p w14:paraId="70DEC5D7" w14:textId="77777777" w:rsidR="00BF77EA" w:rsidRPr="00D26D9C" w:rsidRDefault="00BF77EA" w:rsidP="00BF77EA">
            <w:r w:rsidRPr="00D26D9C">
              <w:rPr>
                <w:b/>
                <w:bCs/>
              </w:rPr>
              <w:t>Activity 6.3 – design lab</w:t>
            </w:r>
          </w:p>
          <w:p w14:paraId="2D58C14B" w14:textId="3E1935AA" w:rsidR="00BF77EA" w:rsidRPr="00D26D9C" w:rsidRDefault="00BF77EA" w:rsidP="00BF77EA">
            <w:r w:rsidRPr="00D26D9C">
              <w:t>Engage students in a workshop to support each group to make purposeful staging choices before returning to refine their script.</w:t>
            </w:r>
          </w:p>
          <w:p w14:paraId="40FC1B36" w14:textId="0C2EE085" w:rsidR="00BF77EA" w:rsidRPr="00D26D9C" w:rsidRDefault="00BF77EA" w:rsidP="00BF77EA">
            <w:r w:rsidRPr="00D26D9C">
              <w:t xml:space="preserve">Ask students to begin by blocking the opening image of their draft scene, using the existing stage directions to determine whether the setting, atmosphere and performer starting positions are communicated clearly enough to be staged as intended. As they establish this opening moment, guide students to assess whether the script provides sufficient information about location, atmosphere and action or whether details may need to be clarified through stage directions and script edits. </w:t>
            </w:r>
          </w:p>
          <w:p w14:paraId="22ACAC9A" w14:textId="77777777" w:rsidR="00BF77EA" w:rsidRPr="00D26D9C" w:rsidRDefault="00BF77EA" w:rsidP="00BF77EA">
            <w:r w:rsidRPr="00D26D9C">
              <w:lastRenderedPageBreak/>
              <w:t>Set up 4 corners of the room labelled Lighting/Visual, Sound, Costume, Set. Ask groups to rotate through each station with their script, adding design ideas related to:</w:t>
            </w:r>
          </w:p>
          <w:p w14:paraId="55665C72" w14:textId="77777777" w:rsidR="00BF77EA" w:rsidRPr="00D26D9C" w:rsidRDefault="00BF77EA" w:rsidP="00932611">
            <w:pPr>
              <w:pStyle w:val="ListBullet"/>
            </w:pPr>
            <w:r w:rsidRPr="00D26D9C">
              <w:t>how stage directions for lighting and/or projections could shift atmosphere or define space</w:t>
            </w:r>
          </w:p>
          <w:p w14:paraId="52F56CB6" w14:textId="77777777" w:rsidR="00BF77EA" w:rsidRPr="00D26D9C" w:rsidRDefault="00BF77EA" w:rsidP="00932611">
            <w:pPr>
              <w:pStyle w:val="ListBullet"/>
            </w:pPr>
            <w:r w:rsidRPr="00D26D9C">
              <w:t>what sounds or rhythms could support dramatic action and atmosphere</w:t>
            </w:r>
          </w:p>
          <w:p w14:paraId="2C586027" w14:textId="77777777" w:rsidR="00BF77EA" w:rsidRPr="00D26D9C" w:rsidRDefault="00BF77EA" w:rsidP="00932611">
            <w:pPr>
              <w:pStyle w:val="ListBullet"/>
            </w:pPr>
            <w:r w:rsidRPr="00D26D9C">
              <w:t>how characters could be defined to support choices in costuming</w:t>
            </w:r>
          </w:p>
          <w:p w14:paraId="556D906F" w14:textId="77777777" w:rsidR="00BF77EA" w:rsidRPr="00D26D9C" w:rsidRDefault="00BF77EA" w:rsidP="00932611">
            <w:pPr>
              <w:pStyle w:val="ListBullet"/>
            </w:pPr>
            <w:r w:rsidRPr="00D26D9C">
              <w:t>how indications of the space in which the action occurs support those staging the work.</w:t>
            </w:r>
          </w:p>
          <w:p w14:paraId="674ACB1D" w14:textId="5DBDF359" w:rsidR="00BF77EA" w:rsidRPr="00D26D9C" w:rsidRDefault="00BF77EA" w:rsidP="00BF77EA">
            <w:r w:rsidRPr="00D26D9C">
              <w:t xml:space="preserve">Ask groups to return to their draft scripts, using what they learned from this workshop to refine and strengthen their writing as they </w:t>
            </w:r>
            <w:r w:rsidR="00AC23CC">
              <w:t>redraft</w:t>
            </w:r>
            <w:r w:rsidRPr="00D26D9C">
              <w:t xml:space="preserve"> or clarify stage directions, space, action or atmospheric cues as needed.</w:t>
            </w:r>
          </w:p>
          <w:p w14:paraId="3B5EFABE" w14:textId="77777777" w:rsidR="00BF77EA" w:rsidRPr="00D26D9C" w:rsidRDefault="00BF77EA" w:rsidP="00BF77EA">
            <w:pPr>
              <w:suppressAutoHyphens w:val="0"/>
              <w:spacing w:before="0" w:after="160"/>
              <w:rPr>
                <w:b/>
                <w:bCs/>
              </w:rPr>
            </w:pPr>
            <w:r w:rsidRPr="00D26D9C">
              <w:rPr>
                <w:b/>
                <w:bCs/>
              </w:rPr>
              <w:t>Activity 6.4 – finalising the draft</w:t>
            </w:r>
          </w:p>
          <w:p w14:paraId="45C61162" w14:textId="77777777" w:rsidR="00BF77EA" w:rsidRPr="00D26D9C" w:rsidRDefault="00BF77EA" w:rsidP="00BF77EA">
            <w:pPr>
              <w:suppressAutoHyphens w:val="0"/>
              <w:spacing w:before="0" w:after="160"/>
            </w:pPr>
            <w:r w:rsidRPr="00D26D9C">
              <w:t>In their writing groups, guide students to engage in one final read of their draft script. As they read, ask them to imagine and envision the performance on stage from moment to moment. Provide students with the effective questions to guide their reflection and final edits. These could include:</w:t>
            </w:r>
          </w:p>
          <w:p w14:paraId="5A95A595" w14:textId="77777777" w:rsidR="00BF77EA" w:rsidRPr="00D26D9C" w:rsidRDefault="00BF77EA" w:rsidP="00932611">
            <w:pPr>
              <w:pStyle w:val="ListBullet"/>
            </w:pPr>
            <w:r w:rsidRPr="00D26D9C">
              <w:t>Can a performer clearly play the objectives, shifts and rhythms for the characters we have written?</w:t>
            </w:r>
          </w:p>
          <w:p w14:paraId="39FE1BD2" w14:textId="77777777" w:rsidR="00BF77EA" w:rsidRPr="00D26D9C" w:rsidRDefault="00BF77EA" w:rsidP="00932611">
            <w:pPr>
              <w:pStyle w:val="ListBullet"/>
            </w:pPr>
            <w:r w:rsidRPr="00D26D9C">
              <w:t>Can a director stage the scene confidently using what is on the page?</w:t>
            </w:r>
          </w:p>
          <w:p w14:paraId="647E2732" w14:textId="77777777" w:rsidR="00BF77EA" w:rsidRPr="00D26D9C" w:rsidRDefault="00BF77EA" w:rsidP="00932611">
            <w:pPr>
              <w:pStyle w:val="ListBullet"/>
            </w:pPr>
            <w:r w:rsidRPr="00D26D9C">
              <w:lastRenderedPageBreak/>
              <w:t>Does the script offer enough clues for designers to imagine the world, atmosphere and images?</w:t>
            </w:r>
          </w:p>
          <w:p w14:paraId="56B2962F" w14:textId="77777777" w:rsidR="00BF77EA" w:rsidRPr="00D26D9C" w:rsidRDefault="00BF77EA" w:rsidP="00932611">
            <w:pPr>
              <w:pStyle w:val="ListBullet"/>
            </w:pPr>
            <w:r w:rsidRPr="00D26D9C">
              <w:t>Will an audience understand our intention and feel the tension as it unfolds?</w:t>
            </w:r>
          </w:p>
          <w:p w14:paraId="1C386DEE" w14:textId="3AA3E69C" w:rsidR="00BF77EA" w:rsidRPr="00D26D9C" w:rsidRDefault="00BF77EA" w:rsidP="00DD31E2">
            <w:r w:rsidRPr="00DD31E2">
              <w:t>Provide</w:t>
            </w:r>
            <w:r w:rsidRPr="00D26D9C">
              <w:t xml:space="preserve"> feedback to students as they reflect on the question</w:t>
            </w:r>
            <w:r w:rsidR="00514098" w:rsidRPr="00D26D9C">
              <w:t>s</w:t>
            </w:r>
            <w:r w:rsidRPr="00D26D9C">
              <w:t>.</w:t>
            </w:r>
          </w:p>
          <w:p w14:paraId="3BDE09AB" w14:textId="77777777" w:rsidR="00BF77EA" w:rsidRPr="00DD31E2" w:rsidRDefault="00BF77EA" w:rsidP="00DD31E2">
            <w:pPr>
              <w:rPr>
                <w:rStyle w:val="Strong"/>
              </w:rPr>
            </w:pPr>
            <w:r w:rsidRPr="00DD31E2">
              <w:rPr>
                <w:rStyle w:val="Strong"/>
              </w:rPr>
              <w:t>Activity 6.5 – script handover</w:t>
            </w:r>
          </w:p>
          <w:p w14:paraId="5025C687" w14:textId="0D84AC0E" w:rsidR="00BF77EA" w:rsidRPr="00D26D9C" w:rsidRDefault="00BF77EA" w:rsidP="00BF77EA">
            <w:pPr>
              <w:pStyle w:val="FeatureBox2"/>
              <w:rPr>
                <w:b/>
                <w:bCs/>
              </w:rPr>
            </w:pPr>
            <w:r w:rsidRPr="00D26D9C">
              <w:rPr>
                <w:b/>
                <w:bCs/>
              </w:rPr>
              <w:t xml:space="preserve">Teacher note: </w:t>
            </w:r>
            <w:r w:rsidRPr="00D26D9C">
              <w:t xml:space="preserve">in this activity, students will be given a draft scripted scene written by their peers and will work in small groups to read, interpret and stage a reading for the class. This will form Part A of the </w:t>
            </w:r>
            <w:r w:rsidR="00DD31E2">
              <w:t>a</w:t>
            </w:r>
            <w:r w:rsidRPr="00D26D9C">
              <w:t>ssessment task.</w:t>
            </w:r>
          </w:p>
          <w:p w14:paraId="543E07FA" w14:textId="53C953A0" w:rsidR="00BF77EA" w:rsidRPr="00D26D9C" w:rsidRDefault="00BF77EA" w:rsidP="00BF77EA">
            <w:pPr>
              <w:pStyle w:val="FeatureBox2"/>
            </w:pPr>
            <w:r w:rsidRPr="00D26D9C">
              <w:t>This activity provides a variety of strategies to support the development of Part A of the assessment task, the moved reading of a scripted work. The sequencing and selection of strategies should be in response to group and individual student need. Strategies can be drawn on at any time throughout this preparation and rehearsal phase. Students may need multiple opportunities to complete, repeat or expand on the strategies in this activity. The 2 parts of the assessment task are interrelated. Encourage students to see this scripted work interpretation and enactment as building skills for developing</w:t>
            </w:r>
            <w:r w:rsidR="00DD31E2">
              <w:t xml:space="preserve"> </w:t>
            </w:r>
            <w:r w:rsidRPr="00D26D9C">
              <w:t>and refining</w:t>
            </w:r>
            <w:r w:rsidR="00DD31E2">
              <w:t xml:space="preserve"> </w:t>
            </w:r>
            <w:r w:rsidRPr="00D26D9C">
              <w:t>their own scripted scene.</w:t>
            </w:r>
          </w:p>
          <w:p w14:paraId="6AC4E0FA" w14:textId="77777777" w:rsidR="00BF77EA" w:rsidRPr="00D26D9C" w:rsidRDefault="00BF77EA" w:rsidP="00BF77EA">
            <w:pPr>
              <w:suppressAutoHyphens w:val="0"/>
              <w:spacing w:before="0" w:after="160"/>
            </w:pPr>
            <w:r w:rsidRPr="00D26D9C">
              <w:t xml:space="preserve">Oversee the exchange of draft scripts between groups. Drawing on the class blueprint for ethical storytelling, negotiate and collaboratively establish with students a set of protocols for rehearsing and </w:t>
            </w:r>
            <w:r w:rsidRPr="00D26D9C">
              <w:lastRenderedPageBreak/>
              <w:t>staging each other’s draft scripted scenes. For example:</w:t>
            </w:r>
          </w:p>
          <w:p w14:paraId="1DF7CAE3" w14:textId="77777777" w:rsidR="00BF77EA" w:rsidRPr="00D26D9C" w:rsidRDefault="00BF77EA" w:rsidP="00932611">
            <w:pPr>
              <w:pStyle w:val="ListBullet"/>
            </w:pPr>
            <w:r w:rsidRPr="00D26D9C">
              <w:t>honour the writer’s intent</w:t>
            </w:r>
          </w:p>
          <w:p w14:paraId="462F27E1" w14:textId="77777777" w:rsidR="00BF77EA" w:rsidRPr="00D26D9C" w:rsidRDefault="00BF77EA" w:rsidP="00932611">
            <w:pPr>
              <w:pStyle w:val="ListBullet"/>
            </w:pPr>
            <w:r w:rsidRPr="00D26D9C">
              <w:t>collaborate respectfully</w:t>
            </w:r>
          </w:p>
          <w:p w14:paraId="1A19AC2C" w14:textId="77777777" w:rsidR="00BF77EA" w:rsidRPr="00D26D9C" w:rsidRDefault="00BF77EA" w:rsidP="00932611">
            <w:pPr>
              <w:pStyle w:val="ListBullet"/>
            </w:pPr>
            <w:r w:rsidRPr="00D26D9C">
              <w:t>maintain the integrity of characters and themes</w:t>
            </w:r>
          </w:p>
          <w:p w14:paraId="65EEC7C2" w14:textId="77777777" w:rsidR="00BF77EA" w:rsidRPr="00D26D9C" w:rsidRDefault="00BF77EA" w:rsidP="00932611">
            <w:pPr>
              <w:pStyle w:val="ListBullet"/>
            </w:pPr>
            <w:r w:rsidRPr="00D26D9C">
              <w:t>seek consent for interpretation</w:t>
            </w:r>
          </w:p>
          <w:p w14:paraId="14724B06" w14:textId="77777777" w:rsidR="00BF77EA" w:rsidRPr="00D26D9C" w:rsidRDefault="00BF77EA" w:rsidP="00932611">
            <w:pPr>
              <w:pStyle w:val="ListBullet"/>
            </w:pPr>
            <w:r w:rsidRPr="00D26D9C">
              <w:t>prioritise psychological safety</w:t>
            </w:r>
          </w:p>
          <w:p w14:paraId="7FB4EE15" w14:textId="77777777" w:rsidR="00BF77EA" w:rsidRPr="00D26D9C" w:rsidRDefault="00BF77EA" w:rsidP="00932611">
            <w:pPr>
              <w:pStyle w:val="ListBullet"/>
            </w:pPr>
            <w:r w:rsidRPr="00D26D9C">
              <w:t>give feedback that is constructive and accurate</w:t>
            </w:r>
          </w:p>
          <w:p w14:paraId="5B1E91B7" w14:textId="77777777" w:rsidR="00BF77EA" w:rsidRPr="00D26D9C" w:rsidRDefault="00BF77EA" w:rsidP="00932611">
            <w:pPr>
              <w:pStyle w:val="ListBullet"/>
            </w:pPr>
            <w:r w:rsidRPr="00D26D9C">
              <w:t>treat the work as a work in development</w:t>
            </w:r>
          </w:p>
          <w:p w14:paraId="3EC8FD83" w14:textId="77777777" w:rsidR="00BF77EA" w:rsidRPr="00D26D9C" w:rsidRDefault="00BF77EA" w:rsidP="00932611">
            <w:pPr>
              <w:pStyle w:val="ListBullet"/>
            </w:pPr>
            <w:r w:rsidRPr="00D26D9C">
              <w:t>strive for excellence on behalf of the writers.</w:t>
            </w:r>
          </w:p>
          <w:p w14:paraId="3FB250DF" w14:textId="2E342871" w:rsidR="00BF77EA" w:rsidRPr="00D26D9C" w:rsidRDefault="00BF77EA" w:rsidP="009C5298">
            <w:r w:rsidRPr="009C5298">
              <w:t>Circulate</w:t>
            </w:r>
            <w:r w:rsidRPr="00D26D9C">
              <w:t xml:space="preserve"> around the group offering appropriate strategies </w:t>
            </w:r>
            <w:r w:rsidR="009C5298">
              <w:t xml:space="preserve">(see examples below) </w:t>
            </w:r>
            <w:r w:rsidRPr="00D26D9C">
              <w:t>to support students in the preparation and rehearsal of the scripted scenes for Part A of the assessment.</w:t>
            </w:r>
            <w:r w:rsidRPr="00D26D9C">
              <w:rPr>
                <w:rStyle w:val="CommentReference"/>
              </w:rPr>
              <w:t xml:space="preserve"> </w:t>
            </w:r>
          </w:p>
          <w:p w14:paraId="36D56363" w14:textId="77777777" w:rsidR="00BF77EA" w:rsidRPr="009C5298" w:rsidRDefault="00BF77EA" w:rsidP="009C5298">
            <w:pPr>
              <w:rPr>
                <w:rStyle w:val="Strong"/>
              </w:rPr>
            </w:pPr>
            <w:r w:rsidRPr="009C5298">
              <w:rPr>
                <w:rStyle w:val="Strong"/>
              </w:rPr>
              <w:t>Stage direction walkthrough</w:t>
            </w:r>
          </w:p>
          <w:p w14:paraId="3352A7C7" w14:textId="0A8C918D" w:rsidR="00BF77EA" w:rsidRPr="00D26D9C" w:rsidRDefault="00BF77EA" w:rsidP="009C5298">
            <w:r w:rsidRPr="009C5298">
              <w:t>Students</w:t>
            </w:r>
            <w:r w:rsidRPr="00D26D9C">
              <w:t xml:space="preserve"> begin by doing a slow walkthrough of the scripted scene, speaking the stage directions and physically enacting them as literally as possible. This will help ensure they understand every movement, transition and spatial cue as written and intended. Once complete, students run the scene again, this time </w:t>
            </w:r>
            <w:r w:rsidRPr="00D26D9C">
              <w:lastRenderedPageBreak/>
              <w:t>layering in natural performance choices while staying faithful to the script’s intention. This will help students enter rehearsal with a shared understanding of blocking</w:t>
            </w:r>
            <w:r w:rsidR="009C5298">
              <w:t>,</w:t>
            </w:r>
            <w:r w:rsidRPr="00D26D9C">
              <w:t xml:space="preserve"> intended by the playwrights.</w:t>
            </w:r>
          </w:p>
          <w:p w14:paraId="04FB5CD5" w14:textId="77777777" w:rsidR="00BF77EA" w:rsidRPr="009C5298" w:rsidRDefault="00BF77EA" w:rsidP="009C5298">
            <w:pPr>
              <w:rPr>
                <w:rStyle w:val="Strong"/>
              </w:rPr>
            </w:pPr>
            <w:r w:rsidRPr="009C5298">
              <w:rPr>
                <w:rStyle w:val="Strong"/>
              </w:rPr>
              <w:t>Production elements for performance</w:t>
            </w:r>
          </w:p>
          <w:p w14:paraId="3A24FB32" w14:textId="61AE9CA1" w:rsidR="00BF77EA" w:rsidRPr="009C5298" w:rsidRDefault="00BF77EA" w:rsidP="009C5298">
            <w:r w:rsidRPr="009C5298">
              <w:t>Students spend time annotating the draft script to show how they envision production elements enhancing the scene. Students should look for clues about the elements of production beyond stage direction as they interpret the work. Ask them to mark where shifts in lighting, sound, space or simple props could enhance the action. Remind students that, while they are able to interpret the script as performers and directors, these annotations should honour the script’s intentions. Groups may make creative choices but should consult with the writers to ensure they honour the intention of the work. The purpose is not to design a full production but to map the atmospheric and visual world of the scene so students have clear production element ideas to play with and imagine during rehearsal and performance of the moved reading.</w:t>
            </w:r>
          </w:p>
          <w:p w14:paraId="37C58043" w14:textId="77777777" w:rsidR="00BF77EA" w:rsidRPr="009C5298" w:rsidRDefault="00BF77EA" w:rsidP="009C5298">
            <w:pPr>
              <w:rPr>
                <w:rStyle w:val="Strong"/>
              </w:rPr>
            </w:pPr>
            <w:r w:rsidRPr="009C5298">
              <w:rPr>
                <w:rStyle w:val="Strong"/>
              </w:rPr>
              <w:t>Elements of drama experimentation</w:t>
            </w:r>
          </w:p>
          <w:p w14:paraId="2ED64EAD" w14:textId="1886BEDB" w:rsidR="00BF77EA" w:rsidRPr="00D26D9C" w:rsidRDefault="00BF77EA" w:rsidP="009C5298">
            <w:r w:rsidRPr="009C5298">
              <w:t>Students</w:t>
            </w:r>
            <w:r w:rsidRPr="00D26D9C">
              <w:t xml:space="preserve"> experiment with the</w:t>
            </w:r>
            <w:r w:rsidRPr="00D26D9C" w:rsidDel="00ED7A2C">
              <w:t xml:space="preserve"> </w:t>
            </w:r>
            <w:r w:rsidRPr="00D26D9C">
              <w:t>same short section of the scene 3 different ways, each time emphasising one element of drama central to effective performance</w:t>
            </w:r>
            <w:r w:rsidR="009C5298">
              <w:t>.</w:t>
            </w:r>
          </w:p>
          <w:p w14:paraId="6E950F7F" w14:textId="6D14ECCB" w:rsidR="00BF77EA" w:rsidRPr="00D26D9C" w:rsidRDefault="00BF77EA">
            <w:pPr>
              <w:pStyle w:val="ListNumber"/>
              <w:numPr>
                <w:ilvl w:val="0"/>
                <w:numId w:val="22"/>
              </w:numPr>
            </w:pPr>
            <w:r w:rsidRPr="00D26D9C">
              <w:t>Tension: play the moment with heightened stakes, sharper pauses or faster escalation.</w:t>
            </w:r>
          </w:p>
          <w:p w14:paraId="6780745E" w14:textId="77777777" w:rsidR="00BF77EA" w:rsidRPr="00D26D9C" w:rsidRDefault="00BF77EA">
            <w:pPr>
              <w:pStyle w:val="ListNumber"/>
              <w:numPr>
                <w:ilvl w:val="0"/>
                <w:numId w:val="22"/>
              </w:numPr>
            </w:pPr>
            <w:r w:rsidRPr="00D26D9C">
              <w:t>Focus: choose who holds the focus in the moment and stage or vocalise accordingly.</w:t>
            </w:r>
          </w:p>
          <w:p w14:paraId="45FD3674" w14:textId="77777777" w:rsidR="00BF77EA" w:rsidRPr="00D26D9C" w:rsidRDefault="00BF77EA">
            <w:pPr>
              <w:pStyle w:val="ListNumber"/>
              <w:numPr>
                <w:ilvl w:val="0"/>
                <w:numId w:val="22"/>
              </w:numPr>
            </w:pPr>
            <w:r w:rsidRPr="00D26D9C">
              <w:t xml:space="preserve">Space: experiment with distance, proximity and movement patterns that enhance the dramatic action </w:t>
            </w:r>
            <w:r w:rsidRPr="00D26D9C">
              <w:lastRenderedPageBreak/>
              <w:t>and character interactions.</w:t>
            </w:r>
          </w:p>
          <w:p w14:paraId="1E1EE718" w14:textId="77777777" w:rsidR="00BF77EA" w:rsidRPr="00D26D9C" w:rsidRDefault="00BF77EA" w:rsidP="009C5298">
            <w:r w:rsidRPr="009C5298">
              <w:t>Students</w:t>
            </w:r>
            <w:r w:rsidRPr="00D26D9C">
              <w:t xml:space="preserve"> then select the most effective aspects of each experiment to carry into the rehearsal and development of the moved reading.</w:t>
            </w:r>
          </w:p>
          <w:p w14:paraId="22944D3A" w14:textId="77777777" w:rsidR="00BF77EA" w:rsidRPr="009C5298" w:rsidRDefault="00BF77EA" w:rsidP="009C5298">
            <w:pPr>
              <w:rPr>
                <w:rStyle w:val="Strong"/>
              </w:rPr>
            </w:pPr>
            <w:r w:rsidRPr="009C5298">
              <w:rPr>
                <w:rStyle w:val="Strong"/>
              </w:rPr>
              <w:t>Testing a moment</w:t>
            </w:r>
          </w:p>
          <w:p w14:paraId="2E6364D1" w14:textId="77777777" w:rsidR="00BF77EA" w:rsidRPr="00D26D9C" w:rsidRDefault="00BF77EA" w:rsidP="009C5298">
            <w:r w:rsidRPr="009C5298">
              <w:rPr>
                <w:lang w:val="en-US"/>
              </w:rPr>
              <w:t>Students</w:t>
            </w:r>
            <w:r w:rsidRPr="00D26D9C">
              <w:rPr>
                <w:lang w:val="en-US"/>
              </w:rPr>
              <w:t xml:space="preserve"> work with another group to present a short moment from their staged reading and then engage in a discussion about how their choices about dramatic elements influenced meaning and audience response.</w:t>
            </w:r>
          </w:p>
          <w:p w14:paraId="361F68FD" w14:textId="77777777" w:rsidR="00BF77EA" w:rsidRPr="009C5298" w:rsidRDefault="00BF77EA" w:rsidP="009C5298">
            <w:pPr>
              <w:rPr>
                <w:rStyle w:val="Strong"/>
              </w:rPr>
            </w:pPr>
            <w:r w:rsidRPr="009C5298">
              <w:rPr>
                <w:rStyle w:val="Strong"/>
              </w:rPr>
              <w:t>Character burst</w:t>
            </w:r>
          </w:p>
          <w:p w14:paraId="6E0B7B30" w14:textId="53490890" w:rsidR="00BF77EA" w:rsidRPr="00D26D9C" w:rsidRDefault="00BF77EA" w:rsidP="009C5298">
            <w:r w:rsidRPr="009C5298">
              <w:t>Based</w:t>
            </w:r>
            <w:r w:rsidRPr="00D26D9C">
              <w:t xml:space="preserve"> solely on the script, each student experiments with and creates a 5</w:t>
            </w:r>
            <w:r w:rsidR="009C5298">
              <w:t>-</w:t>
            </w:r>
            <w:r w:rsidRPr="00D26D9C">
              <w:t xml:space="preserve"> to 10</w:t>
            </w:r>
            <w:r w:rsidR="009C5298">
              <w:t>-</w:t>
            </w:r>
            <w:r w:rsidRPr="00D26D9C">
              <w:t>second physical and vocal ‘burst’ that captures a character from the draft script. This could be a gesture, posture, movement pattern or vocal expression. The group shares these bursts and agrees on which choices best align with how the character is communicated in the draft script. These agreed character choices can then be carried into rehearsal to support characterisation in the moved reading.</w:t>
            </w:r>
          </w:p>
          <w:p w14:paraId="4981D301" w14:textId="77777777" w:rsidR="00BF77EA" w:rsidRPr="009C5298" w:rsidRDefault="00BF77EA" w:rsidP="009C5298">
            <w:pPr>
              <w:rPr>
                <w:rStyle w:val="Strong"/>
              </w:rPr>
            </w:pPr>
            <w:r w:rsidRPr="009C5298">
              <w:rPr>
                <w:rStyle w:val="Strong"/>
              </w:rPr>
              <w:t>Staging steps to success</w:t>
            </w:r>
          </w:p>
          <w:p w14:paraId="14889CDD" w14:textId="41992F08" w:rsidR="00BF77EA" w:rsidRPr="00D26D9C" w:rsidRDefault="00BF77EA" w:rsidP="009C5298">
            <w:r w:rsidRPr="009C5298">
              <w:t>Students</w:t>
            </w:r>
            <w:r w:rsidRPr="00D26D9C">
              <w:t xml:space="preserve"> rehearse their moved reading, using the Steps to success on </w:t>
            </w:r>
            <w:r w:rsidRPr="00875F26">
              <w:rPr>
                <w:b/>
                <w:bCs/>
              </w:rPr>
              <w:t>slide 5.1b</w:t>
            </w:r>
            <w:r w:rsidRPr="00D26D9C">
              <w:rPr>
                <w:b/>
                <w:bCs/>
              </w:rPr>
              <w:t xml:space="preserve"> </w:t>
            </w:r>
            <w:r w:rsidRPr="00D26D9C">
              <w:t>to self-</w:t>
            </w:r>
            <w:r w:rsidR="00C90CE5">
              <w:t>assess</w:t>
            </w:r>
            <w:r w:rsidRPr="00D26D9C">
              <w:t xml:space="preserve"> and peer-assess their readiness for Part A of the assessment task. Throughout the process, monitor the development of the piece, providing feedback on the rehearsal process and supporting students in </w:t>
            </w:r>
            <w:r w:rsidRPr="00D26D9C">
              <w:lastRenderedPageBreak/>
              <w:t>ensuring they avoid common preparation and performance errors. For example, time management, not using the script conventions to support staging and direction choices and not honouring the intention of the script.</w:t>
            </w:r>
          </w:p>
          <w:p w14:paraId="57F69969" w14:textId="7B88DA2A" w:rsidR="00BF77EA" w:rsidRPr="00A64C59" w:rsidRDefault="00BF77EA" w:rsidP="00A64C59">
            <w:pPr>
              <w:rPr>
                <w:rStyle w:val="Strong"/>
              </w:rPr>
            </w:pPr>
            <w:r w:rsidRPr="00A64C59">
              <w:rPr>
                <w:rStyle w:val="Strong"/>
              </w:rPr>
              <w:t xml:space="preserve">Activity 6.6 – </w:t>
            </w:r>
            <w:r w:rsidR="00C90CE5">
              <w:rPr>
                <w:rStyle w:val="Strong"/>
              </w:rPr>
              <w:t>a</w:t>
            </w:r>
            <w:r w:rsidR="00943BE6" w:rsidRPr="00A64C59">
              <w:rPr>
                <w:rStyle w:val="Strong"/>
              </w:rPr>
              <w:t xml:space="preserve">ssessment task </w:t>
            </w:r>
            <w:r w:rsidRPr="00A64C59">
              <w:rPr>
                <w:rStyle w:val="Strong"/>
              </w:rPr>
              <w:t>Part A</w:t>
            </w:r>
            <w:r w:rsidR="00C90CE5">
              <w:rPr>
                <w:rStyle w:val="Strong"/>
              </w:rPr>
              <w:t xml:space="preserve"> –</w:t>
            </w:r>
            <w:r w:rsidRPr="00A64C59">
              <w:rPr>
                <w:rStyle w:val="Strong"/>
              </w:rPr>
              <w:t xml:space="preserve"> moved reading of a scripted scene</w:t>
            </w:r>
          </w:p>
          <w:p w14:paraId="2A6823CB" w14:textId="77777777" w:rsidR="00BF77EA" w:rsidRPr="00D26D9C" w:rsidRDefault="00BF77EA" w:rsidP="00BF77EA">
            <w:pPr>
              <w:pStyle w:val="FeatureBox2"/>
            </w:pPr>
            <w:r w:rsidRPr="00D26D9C">
              <w:rPr>
                <w:b/>
                <w:bCs/>
              </w:rPr>
              <w:t xml:space="preserve">Teacher note: </w:t>
            </w:r>
            <w:r w:rsidRPr="00D26D9C">
              <w:t xml:space="preserve">print ‘Part A assessment rubric – moved reading of a scripted scene’ for marking and notify groups of the performance order. This could be done through volunteers or random selection. Prior to the moved reading performances, remind students of audience etiquette, including when and how to appropriately applaud and how to respectfully focus on the performance. Teachers are encouraged to record all performances to support feedback to students. Ensure performers have given their consent before recording. With permission, recording could also be used as future exemplars. </w:t>
            </w:r>
          </w:p>
          <w:p w14:paraId="7831E3A2" w14:textId="77777777" w:rsidR="00BF77EA" w:rsidRPr="00A64C59" w:rsidRDefault="00BF77EA" w:rsidP="00A64C59">
            <w:r w:rsidRPr="00A64C59">
              <w:t xml:space="preserve">Allow time for each group to complete a staging check and warm-up. Remind them that they </w:t>
            </w:r>
            <w:r w:rsidRPr="00A64C59">
              <w:rPr>
                <w:lang w:val="en-US"/>
              </w:rPr>
              <w:t xml:space="preserve">are not expected to memorise lines </w:t>
            </w:r>
            <w:r w:rsidRPr="00A64C59">
              <w:t>and may have their draft scripts in hand.</w:t>
            </w:r>
          </w:p>
          <w:p w14:paraId="2CF6A33B" w14:textId="77777777" w:rsidR="00BF77EA" w:rsidRPr="00A64C59" w:rsidRDefault="00BF77EA" w:rsidP="00A64C59">
            <w:r w:rsidRPr="00A64C59">
              <w:t xml:space="preserve">Students perform their moved reading of a scripted scene for the class. Assess each performer using the assessment rubric for Part A of the sample assessment task. </w:t>
            </w:r>
          </w:p>
          <w:p w14:paraId="0CE0DF23" w14:textId="77777777" w:rsidR="00BF77EA" w:rsidRPr="00A64C59" w:rsidRDefault="00BF77EA" w:rsidP="00A64C59">
            <w:r w:rsidRPr="00A64C59">
              <w:t>Following each performance, each writing group will have the opportunity to ask performers 4 questions about how their scripted work was interpreted by directors, performers, designers and the audience.</w:t>
            </w:r>
          </w:p>
          <w:p w14:paraId="29DCE6E2" w14:textId="77777777" w:rsidR="00BF77EA" w:rsidRPr="00D26D9C" w:rsidRDefault="00BF77EA" w:rsidP="00BF77EA">
            <w:pPr>
              <w:pStyle w:val="FeatureBox4"/>
              <w:rPr>
                <w:b/>
                <w:bCs/>
              </w:rPr>
            </w:pPr>
            <w:r w:rsidRPr="00D26D9C">
              <w:rPr>
                <w:b/>
                <w:bCs/>
              </w:rPr>
              <w:lastRenderedPageBreak/>
              <w:t xml:space="preserve">Differentiation: </w:t>
            </w:r>
            <w:r w:rsidRPr="00D26D9C">
              <w:t>some students may benefit from revising the questions posed during the moved reading exchange in Activity 5.4.</w:t>
            </w:r>
          </w:p>
          <w:p w14:paraId="1A92232D" w14:textId="7EDD5E67" w:rsidR="00BF77EA" w:rsidRPr="00D26D9C" w:rsidRDefault="00BF77EA" w:rsidP="00BF77EA">
            <w:pPr>
              <w:suppressAutoHyphens w:val="0"/>
              <w:spacing w:before="0" w:after="160"/>
              <w:rPr>
                <w:b/>
                <w:bCs/>
              </w:rPr>
            </w:pPr>
            <w:r w:rsidRPr="00D26D9C">
              <w:rPr>
                <w:b/>
                <w:bCs/>
              </w:rPr>
              <w:t>Activity 6.7</w:t>
            </w:r>
            <w:r w:rsidRPr="00D26D9C">
              <w:t xml:space="preserve"> </w:t>
            </w:r>
            <w:r w:rsidRPr="00D26D9C">
              <w:rPr>
                <w:b/>
                <w:bCs/>
              </w:rPr>
              <w:t xml:space="preserve">– </w:t>
            </w:r>
            <w:r w:rsidR="002931DF" w:rsidRPr="00D26D9C">
              <w:rPr>
                <w:b/>
                <w:bCs/>
              </w:rPr>
              <w:t xml:space="preserve">Assessment task </w:t>
            </w:r>
            <w:r w:rsidRPr="00D26D9C">
              <w:rPr>
                <w:b/>
                <w:bCs/>
              </w:rPr>
              <w:t>Part B</w:t>
            </w:r>
            <w:r w:rsidR="00C90CE5">
              <w:rPr>
                <w:b/>
                <w:bCs/>
              </w:rPr>
              <w:t xml:space="preserve"> –</w:t>
            </w:r>
            <w:r w:rsidRPr="00D26D9C">
              <w:rPr>
                <w:b/>
                <w:bCs/>
              </w:rPr>
              <w:t xml:space="preserve"> developing and refining a scripted scene</w:t>
            </w:r>
          </w:p>
          <w:p w14:paraId="735C3C3A" w14:textId="77777777" w:rsidR="00BF77EA" w:rsidRPr="00D26D9C" w:rsidRDefault="00BF77EA" w:rsidP="00A64C59">
            <w:r w:rsidRPr="00D26D9C">
              <w:t>To begin the reflection process, ask students to sit in their creative partnership writing groups. Ask students to share:</w:t>
            </w:r>
          </w:p>
          <w:p w14:paraId="347F76D4" w14:textId="77777777" w:rsidR="00BF77EA" w:rsidRPr="00D26D9C" w:rsidRDefault="00BF77EA" w:rsidP="00A64C59">
            <w:pPr>
              <w:pStyle w:val="ListBullet"/>
            </w:pPr>
            <w:r w:rsidRPr="00D26D9C">
              <w:t>one major insight from the performance</w:t>
            </w:r>
          </w:p>
          <w:p w14:paraId="18FE834D" w14:textId="77777777" w:rsidR="00BF77EA" w:rsidRPr="00D26D9C" w:rsidRDefault="00BF77EA" w:rsidP="00A64C59">
            <w:pPr>
              <w:pStyle w:val="ListBullet"/>
            </w:pPr>
            <w:r w:rsidRPr="00D26D9C">
              <w:t>one refinement they now know they need to make</w:t>
            </w:r>
          </w:p>
          <w:p w14:paraId="76FFE41B" w14:textId="7D8E3F5B" w:rsidR="00BF77EA" w:rsidRPr="00D26D9C" w:rsidRDefault="00BF77EA" w:rsidP="00A64C59">
            <w:pPr>
              <w:pStyle w:val="ListBullet"/>
            </w:pPr>
            <w:r w:rsidRPr="00D26D9C">
              <w:t>one idea they would like to incorporate when expanding into a complete short play</w:t>
            </w:r>
            <w:r w:rsidR="00C90CE5">
              <w:t>.</w:t>
            </w:r>
          </w:p>
          <w:p w14:paraId="51DED66B" w14:textId="77777777" w:rsidR="00BF77EA" w:rsidRPr="00D26D9C" w:rsidRDefault="00BF77EA" w:rsidP="00C90CE5">
            <w:r w:rsidRPr="00C90CE5">
              <w:t>Display</w:t>
            </w:r>
            <w:r w:rsidRPr="00D26D9C">
              <w:t xml:space="preserve"> </w:t>
            </w:r>
            <w:r w:rsidRPr="00875F26">
              <w:rPr>
                <w:b/>
                <w:bCs/>
              </w:rPr>
              <w:t>slides PJ24 to PJ30</w:t>
            </w:r>
            <w:r w:rsidRPr="00D26D9C">
              <w:t xml:space="preserve"> and support students to engage in the individual reflections on </w:t>
            </w:r>
            <w:r w:rsidRPr="00875F26">
              <w:rPr>
                <w:b/>
                <w:bCs/>
              </w:rPr>
              <w:t>PJ24, PJ26, PJ28 and PJ30</w:t>
            </w:r>
            <w:r w:rsidRPr="00D26D9C">
              <w:rPr>
                <w:b/>
                <w:bCs/>
              </w:rPr>
              <w:t xml:space="preserve"> </w:t>
            </w:r>
            <w:r w:rsidRPr="00D26D9C">
              <w:t>using the Documentation and reflection prompts.</w:t>
            </w:r>
          </w:p>
          <w:p w14:paraId="6CD4B563" w14:textId="77777777" w:rsidR="00BF77EA" w:rsidRPr="00D26D9C" w:rsidRDefault="00BF77EA" w:rsidP="00A64C59">
            <w:r w:rsidRPr="00D26D9C">
              <w:t xml:space="preserve">Allow students some time to refine and organise their Part B task prior to submission, using the Steps to success on </w:t>
            </w:r>
            <w:r w:rsidRPr="00875F26">
              <w:rPr>
                <w:b/>
                <w:bCs/>
              </w:rPr>
              <w:t>slide 5.1d</w:t>
            </w:r>
            <w:r w:rsidRPr="00D26D9C">
              <w:rPr>
                <w:b/>
                <w:bCs/>
              </w:rPr>
              <w:t xml:space="preserve"> </w:t>
            </w:r>
            <w:r w:rsidRPr="00D26D9C">
              <w:t>to self-assess their documentation.</w:t>
            </w:r>
          </w:p>
          <w:p w14:paraId="6548B43A" w14:textId="3CBC1B1A" w:rsidR="00BA42B1" w:rsidRPr="00D26D9C" w:rsidRDefault="00BF77EA" w:rsidP="00A64C59">
            <w:r w:rsidRPr="00D26D9C">
              <w:t>Students submit their Part B task for assessment</w:t>
            </w:r>
            <w:r w:rsidR="00B4278B" w:rsidRPr="00D26D9C">
              <w:t xml:space="preserve"> </w:t>
            </w:r>
            <w:r w:rsidR="00CB513D" w:rsidRPr="00D26D9C">
              <w:t>activities as needed</w:t>
            </w:r>
            <w:r w:rsidR="0014716B" w:rsidRPr="00D26D9C">
              <w:t>.</w:t>
            </w:r>
          </w:p>
        </w:tc>
      </w:tr>
    </w:tbl>
    <w:p w14:paraId="35525104" w14:textId="77777777" w:rsidR="00DE3978" w:rsidRPr="00D26D9C" w:rsidRDefault="00DE3978" w:rsidP="002A341E">
      <w:bookmarkStart w:id="9" w:name="_Reflection_and_formative"/>
      <w:bookmarkStart w:id="10" w:name="_Toc177726235"/>
      <w:bookmarkStart w:id="11" w:name="_Toc182992084"/>
      <w:bookmarkEnd w:id="9"/>
      <w:r w:rsidRPr="00D26D9C">
        <w:lastRenderedPageBreak/>
        <w:br w:type="page"/>
      </w:r>
    </w:p>
    <w:p w14:paraId="6B3AAA63" w14:textId="7A7DCEAA" w:rsidR="0034619A" w:rsidRPr="00A64C59" w:rsidRDefault="0034619A" w:rsidP="00A64C59">
      <w:pPr>
        <w:pStyle w:val="Heading1"/>
      </w:pPr>
      <w:bookmarkStart w:id="12" w:name="_Toc232517399"/>
      <w:r w:rsidRPr="00A64C59">
        <w:lastRenderedPageBreak/>
        <w:t xml:space="preserve">Learning sequence </w:t>
      </w:r>
      <w:r w:rsidR="007B4C26" w:rsidRPr="00A64C59">
        <w:t>7</w:t>
      </w:r>
      <w:r w:rsidRPr="00A64C59">
        <w:t xml:space="preserve"> – </w:t>
      </w:r>
      <w:r w:rsidR="007B4C26" w:rsidRPr="00A64C59">
        <w:rPr>
          <w:rStyle w:val="Emphasis"/>
        </w:rPr>
        <w:t>BEFORE THE SUN COMES UP</w:t>
      </w:r>
      <w:r w:rsidR="007B4C26" w:rsidRPr="00A64C59">
        <w:t xml:space="preserve"> by Callan Purcell and Jordan Shea</w:t>
      </w:r>
      <w:bookmarkEnd w:id="12"/>
    </w:p>
    <w:p w14:paraId="3F5B7795" w14:textId="5674FA1F" w:rsidR="00FB3FF0" w:rsidRPr="00D26D9C" w:rsidRDefault="00FB3FF0" w:rsidP="00FB3FF0">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D26D9C">
        <w:rPr>
          <w:rFonts w:eastAsia="Calibri"/>
          <w:b/>
          <w:bCs/>
        </w:rPr>
        <w:t>Teacher</w:t>
      </w:r>
      <w:r w:rsidR="00A64C59">
        <w:rPr>
          <w:rFonts w:eastAsia="Calibri"/>
          <w:b/>
          <w:bCs/>
        </w:rPr>
        <w:t xml:space="preserve"> </w:t>
      </w:r>
      <w:r w:rsidRPr="00D26D9C">
        <w:rPr>
          <w:rFonts w:eastAsia="Calibri"/>
          <w:b/>
          <w:bCs/>
        </w:rPr>
        <w:t>note:</w:t>
      </w:r>
      <w:r w:rsidR="00A64C59">
        <w:rPr>
          <w:rFonts w:eastAsia="Calibri"/>
          <w:b/>
          <w:bCs/>
        </w:rPr>
        <w:t xml:space="preserve"> </w:t>
      </w:r>
      <w:r w:rsidRPr="00D26D9C">
        <w:rPr>
          <w:rFonts w:eastAsia="Calibri"/>
        </w:rPr>
        <w:t>in this learning sequence, students explore the scripted work</w:t>
      </w:r>
      <w:r w:rsidR="00496B73">
        <w:rPr>
          <w:rFonts w:eastAsia="Calibri"/>
        </w:rPr>
        <w:t xml:space="preserve"> </w:t>
      </w:r>
      <w:r w:rsidRPr="00D26D9C">
        <w:rPr>
          <w:rFonts w:eastAsia="Calibri"/>
          <w:i/>
          <w:iCs/>
        </w:rPr>
        <w:t>BEFORE THE SUN COMES UP</w:t>
      </w:r>
      <w:r w:rsidR="00496B73">
        <w:rPr>
          <w:rFonts w:eastAsia="Calibri"/>
        </w:rPr>
        <w:t xml:space="preserve"> </w:t>
      </w:r>
      <w:r w:rsidRPr="00D26D9C">
        <w:rPr>
          <w:rFonts w:eastAsia="Calibri"/>
        </w:rPr>
        <w:t xml:space="preserve">by Callan Purcell and Jordan Shea. They extend their understanding of the playwright’s craft as they consider the conventions, purpose and creative potential of the documentary drama style. Students collaboratively explore the ways scripted work can convey meaning to directors, performers, designers and audiences. They do this in increasingly integrated ways as they apply their learning to the development of their own voices as emerging playwrights. </w:t>
      </w:r>
    </w:p>
    <w:p w14:paraId="330774CF" w14:textId="5CE1C4F8" w:rsidR="00FB3FF0" w:rsidRPr="00D26D9C" w:rsidRDefault="00FB3FF0" w:rsidP="00FB3FF0">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D26D9C">
        <w:rPr>
          <w:rFonts w:eastAsia="Calibri"/>
        </w:rPr>
        <w:t>The ‘</w:t>
      </w:r>
      <w:r w:rsidRPr="00D26D9C">
        <w:rPr>
          <w:rFonts w:eastAsia="Calibri"/>
          <w:i/>
          <w:iCs/>
        </w:rPr>
        <w:t xml:space="preserve">BEFORE THE SUN COMES UP </w:t>
      </w:r>
      <w:r w:rsidRPr="00D26D9C">
        <w:rPr>
          <w:rFonts w:eastAsia="Calibri"/>
        </w:rPr>
        <w:t>by Callan Purcell and Jordan Shea’ section of the PowerPoint resource – finding voice, Script booklet 2 –</w:t>
      </w:r>
      <w:r w:rsidR="00496B73">
        <w:rPr>
          <w:rFonts w:eastAsia="Calibri"/>
        </w:rPr>
        <w:t xml:space="preserve"> </w:t>
      </w:r>
      <w:r w:rsidRPr="00F116EF">
        <w:rPr>
          <w:rFonts w:eastAsia="Calibri"/>
          <w:i/>
          <w:iCs/>
        </w:rPr>
        <w:t>BEFORE THE SUN COMES UP</w:t>
      </w:r>
      <w:r w:rsidRPr="00D26D9C">
        <w:rPr>
          <w:rFonts w:eastAsia="Calibri"/>
        </w:rPr>
        <w:t xml:space="preserve"> by Callan Purcell and Jordan Shea and </w:t>
      </w:r>
      <w:hyperlink r:id="rId10" w:anchor="Video4:~:text=of%20PINCHED%20workshop-,Video%20%E2%80%93%20BEFORE%20THE%20SUN%20COMES%20UP%20workshop%20A%20(17%3A49),-BEFORE%20THE%20SUN" w:history="1">
        <w:r w:rsidRPr="00496B73">
          <w:rPr>
            <w:rStyle w:val="Hyperlink"/>
          </w:rPr>
          <w:t>Video –</w:t>
        </w:r>
        <w:r w:rsidR="00496B73" w:rsidRPr="00496B73">
          <w:rPr>
            <w:rStyle w:val="Hyperlink"/>
          </w:rPr>
          <w:t xml:space="preserve"> </w:t>
        </w:r>
        <w:r w:rsidRPr="00496B73">
          <w:rPr>
            <w:rStyle w:val="Hyperlink"/>
          </w:rPr>
          <w:t xml:space="preserve">BEFORE THE SUN COMES UP workshop </w:t>
        </w:r>
        <w:r w:rsidR="00542F27">
          <w:rPr>
            <w:rStyle w:val="Hyperlink"/>
          </w:rPr>
          <w:t>A (17:49)</w:t>
        </w:r>
      </w:hyperlink>
      <w:r w:rsidRPr="00496B73">
        <w:t xml:space="preserve"> and </w:t>
      </w:r>
      <w:hyperlink r:id="rId11" w:anchor="Video4:~:text=UP%20workshop%20A-,Video%20%E2%80%93%20BEFORE%20THE%20SUN%20COMES%20UP%20workshop%20B%20(17%3A41),-BEFORE%20THE%20SUN" w:history="1">
        <w:r w:rsidRPr="00496B73">
          <w:rPr>
            <w:rStyle w:val="Hyperlink"/>
          </w:rPr>
          <w:t>Video –</w:t>
        </w:r>
        <w:r w:rsidR="00496B73" w:rsidRPr="00496B73">
          <w:rPr>
            <w:rStyle w:val="Hyperlink"/>
          </w:rPr>
          <w:t xml:space="preserve"> </w:t>
        </w:r>
        <w:r w:rsidRPr="00496B73">
          <w:rPr>
            <w:rStyle w:val="Hyperlink"/>
          </w:rPr>
          <w:t xml:space="preserve">BEFORE THE SUN COMES UP workshop </w:t>
        </w:r>
        <w:r w:rsidR="00542F27">
          <w:rPr>
            <w:rStyle w:val="Hyperlink"/>
          </w:rPr>
          <w:t>B (17:41)</w:t>
        </w:r>
      </w:hyperlink>
      <w:r w:rsidR="00542F27">
        <w:t xml:space="preserve"> </w:t>
      </w:r>
      <w:r w:rsidRPr="00D26D9C">
        <w:rPr>
          <w:rFonts w:eastAsia="Calibri"/>
        </w:rPr>
        <w:t>should be used to support Learning sequence 7.</w:t>
      </w:r>
    </w:p>
    <w:p w14:paraId="4018EF55" w14:textId="383B615A" w:rsidR="00FB3FF0" w:rsidRPr="00D26D9C" w:rsidRDefault="00FB3FF0" w:rsidP="00FB3FF0">
      <w:pPr>
        <w:pBdr>
          <w:top w:val="single" w:sz="24" w:space="10" w:color="CCEDFC"/>
          <w:left w:val="single" w:sz="24" w:space="10" w:color="CCEDFC"/>
          <w:bottom w:val="single" w:sz="24" w:space="10" w:color="CCEDFC"/>
          <w:right w:val="single" w:sz="24" w:space="10" w:color="CCEDFC"/>
        </w:pBdr>
        <w:shd w:val="clear" w:color="auto" w:fill="CCEDFC"/>
        <w:rPr>
          <w:rFonts w:eastAsia="Calibri"/>
          <w:b/>
          <w:bCs/>
        </w:rPr>
      </w:pPr>
      <w:r w:rsidRPr="00D26D9C">
        <w:rPr>
          <w:rFonts w:eastAsia="Calibri"/>
        </w:rPr>
        <w:t xml:space="preserve">The duration of </w:t>
      </w:r>
      <w:r w:rsidR="00476E7B">
        <w:rPr>
          <w:rFonts w:eastAsia="Calibri"/>
        </w:rPr>
        <w:t>this</w:t>
      </w:r>
      <w:r w:rsidR="00476E7B" w:rsidRPr="00D26D9C">
        <w:rPr>
          <w:rFonts w:eastAsia="Calibri"/>
        </w:rPr>
        <w:t xml:space="preserve"> </w:t>
      </w:r>
      <w:r w:rsidRPr="00D26D9C">
        <w:rPr>
          <w:rFonts w:eastAsia="Calibri"/>
        </w:rPr>
        <w:t>learning sequence is approximately 3 weeks</w:t>
      </w:r>
      <w:r w:rsidRPr="005B6EB3">
        <w:rPr>
          <w:rFonts w:eastAsia="Calibri"/>
        </w:rPr>
        <w:t>.</w:t>
      </w:r>
    </w:p>
    <w:p w14:paraId="386C639A" w14:textId="425FD804" w:rsidR="0034619A" w:rsidRPr="00496B73" w:rsidRDefault="0034619A" w:rsidP="00496B73">
      <w:pPr>
        <w:pStyle w:val="Caption"/>
      </w:pPr>
      <w:r w:rsidRPr="00496B73">
        <w:t xml:space="preserve">Table </w:t>
      </w:r>
      <w:fldSimple w:instr=" SEQ Table \* ARABIC ">
        <w:r w:rsidR="00166252" w:rsidRPr="00496B73">
          <w:t>2</w:t>
        </w:r>
      </w:fldSimple>
      <w:r w:rsidRPr="00496B73">
        <w:t xml:space="preserve"> – </w:t>
      </w:r>
      <w:r w:rsidR="0064037D" w:rsidRPr="00496B73">
        <w:t>L</w:t>
      </w:r>
      <w:r w:rsidRPr="00496B73">
        <w:t xml:space="preserve">earning sequence </w:t>
      </w:r>
      <w:r w:rsidR="00C6154B" w:rsidRPr="00496B73">
        <w:t>7</w:t>
      </w:r>
      <w:r w:rsidRPr="00496B73">
        <w:t xml:space="preserve"> – </w:t>
      </w:r>
      <w:r w:rsidR="00C634A0" w:rsidRPr="00496B73">
        <w:rPr>
          <w:i/>
          <w:iCs w:val="0"/>
        </w:rPr>
        <w:t>BEFORE THE SUN COMES UP</w:t>
      </w:r>
      <w:r w:rsidR="00C634A0" w:rsidRPr="00496B73">
        <w:t xml:space="preserve"> by Callan Purcell and Jordan Shea</w:t>
      </w:r>
    </w:p>
    <w:tbl>
      <w:tblPr>
        <w:tblStyle w:val="Tableheader"/>
        <w:tblW w:w="14567" w:type="dxa"/>
        <w:tblLayout w:type="fixed"/>
        <w:tblLook w:val="0420" w:firstRow="1" w:lastRow="0" w:firstColumn="0" w:lastColumn="0" w:noHBand="0" w:noVBand="1"/>
        <w:tblDescription w:val="Table outlines the outcomes, content and teaching and learning activities for this learning sequence."/>
      </w:tblPr>
      <w:tblGrid>
        <w:gridCol w:w="3969"/>
        <w:gridCol w:w="10598"/>
      </w:tblGrid>
      <w:tr w:rsidR="00D76551" w:rsidRPr="00D26D9C" w14:paraId="7D7ED854"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3135E875" w14:textId="77777777" w:rsidR="0034619A" w:rsidRPr="00D26D9C" w:rsidRDefault="0034619A">
            <w:r w:rsidRPr="00D26D9C">
              <w:t>Outcomes and content</w:t>
            </w:r>
          </w:p>
        </w:tc>
        <w:tc>
          <w:tcPr>
            <w:tcW w:w="10598" w:type="dxa"/>
          </w:tcPr>
          <w:p w14:paraId="7C239E5A" w14:textId="77777777" w:rsidR="0034619A" w:rsidRPr="00D26D9C" w:rsidRDefault="0034619A">
            <w:r w:rsidRPr="00D26D9C">
              <w:t>Teaching and learning activities</w:t>
            </w:r>
          </w:p>
        </w:tc>
      </w:tr>
      <w:tr w:rsidR="00D76551" w:rsidRPr="00D26D9C" w14:paraId="3BD54868"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063E159D" w14:textId="77777777" w:rsidR="0034619A" w:rsidRPr="00D26D9C" w:rsidRDefault="0034619A">
            <w:pPr>
              <w:rPr>
                <w:rStyle w:val="Strong"/>
                <w:lang w:val="it-IT"/>
              </w:rPr>
            </w:pPr>
            <w:r w:rsidRPr="00D26D9C">
              <w:rPr>
                <w:rStyle w:val="Strong"/>
                <w:lang w:val="it-IT"/>
              </w:rPr>
              <w:t>Outcomes</w:t>
            </w:r>
          </w:p>
          <w:p w14:paraId="16CFEEB2" w14:textId="67B095F5" w:rsidR="0034619A" w:rsidRPr="00D26D9C" w:rsidRDefault="0034619A" w:rsidP="008F30A4">
            <w:pPr>
              <w:pStyle w:val="ListBullet"/>
              <w:numPr>
                <w:ilvl w:val="0"/>
                <w:numId w:val="0"/>
              </w:numPr>
            </w:pPr>
            <w:r w:rsidRPr="00D26D9C">
              <w:rPr>
                <w:b/>
                <w:bCs/>
              </w:rPr>
              <w:t>DR5-MAK-01</w:t>
            </w:r>
            <w:r w:rsidRPr="00D26D9C">
              <w:t xml:space="preserve"> creates and refines meaning through experimentation with </w:t>
            </w:r>
            <w:r w:rsidRPr="00D26D9C">
              <w:lastRenderedPageBreak/>
              <w:t>dramatic processes</w:t>
            </w:r>
          </w:p>
          <w:p w14:paraId="4204E128" w14:textId="77777777" w:rsidR="0034619A" w:rsidRPr="00D26D9C" w:rsidRDefault="0034619A" w:rsidP="00A51961">
            <w:r w:rsidRPr="00D26D9C">
              <w:rPr>
                <w:b/>
                <w:bCs/>
              </w:rPr>
              <w:t>DR5-MAK-02</w:t>
            </w:r>
            <w:r w:rsidRPr="00D26D9C">
              <w:t xml:space="preserve"> selects and applies dramatic elements to create and refine works and experiences through dramatic contexts</w:t>
            </w:r>
          </w:p>
          <w:p w14:paraId="503E81BD" w14:textId="77777777" w:rsidR="0034619A" w:rsidRPr="00D26D9C" w:rsidRDefault="0034619A" w:rsidP="00A51961">
            <w:r w:rsidRPr="00D26D9C">
              <w:rPr>
                <w:b/>
                <w:bCs/>
              </w:rPr>
              <w:t>DR5-PER-01</w:t>
            </w:r>
            <w:r w:rsidRPr="00D26D9C">
              <w:t xml:space="preserve"> applies and adapts performance skills and dramatic processes to communicate intention and meaning</w:t>
            </w:r>
          </w:p>
          <w:p w14:paraId="09041112" w14:textId="77777777" w:rsidR="0034619A" w:rsidRPr="00D26D9C" w:rsidRDefault="0034619A" w:rsidP="00A51961">
            <w:r w:rsidRPr="00D26D9C">
              <w:rPr>
                <w:b/>
                <w:bCs/>
              </w:rPr>
              <w:t>DR5-PER-02</w:t>
            </w:r>
            <w:r w:rsidRPr="00D26D9C">
              <w:t xml:space="preserve"> manipulates dramatic elements to stage works and influence audience response through dramatic contexts</w:t>
            </w:r>
          </w:p>
          <w:p w14:paraId="7C0F981B" w14:textId="77777777" w:rsidR="0034619A" w:rsidRPr="00D26D9C" w:rsidRDefault="0034619A" w:rsidP="00A51961">
            <w:r w:rsidRPr="00D26D9C">
              <w:rPr>
                <w:b/>
                <w:bCs/>
              </w:rPr>
              <w:t>DR5-APP-01</w:t>
            </w:r>
            <w:r w:rsidRPr="00D26D9C">
              <w:t xml:space="preserve"> analyses how creative choices shape intention and meaning through dramatic processes</w:t>
            </w:r>
          </w:p>
          <w:p w14:paraId="7D4B4954" w14:textId="77777777" w:rsidR="0034619A" w:rsidRPr="00D26D9C" w:rsidRDefault="0034619A" w:rsidP="00A51961">
            <w:pPr>
              <w:rPr>
                <w:rStyle w:val="Strong"/>
                <w:b w:val="0"/>
                <w:bCs w:val="0"/>
              </w:rPr>
            </w:pPr>
            <w:r w:rsidRPr="00D26D9C">
              <w:rPr>
                <w:b/>
                <w:bCs/>
              </w:rPr>
              <w:t>DR5-APP-02</w:t>
            </w:r>
            <w:r w:rsidRPr="00D26D9C">
              <w:t xml:space="preserve"> evaluates how dramatic elements are manipulated to influence audience response through dramatic </w:t>
            </w:r>
            <w:r w:rsidRPr="00D26D9C">
              <w:lastRenderedPageBreak/>
              <w:t>contexts</w:t>
            </w:r>
          </w:p>
          <w:p w14:paraId="4C490FBB" w14:textId="77777777" w:rsidR="0034619A" w:rsidRPr="00D26D9C" w:rsidRDefault="0034619A">
            <w:pPr>
              <w:rPr>
                <w:rStyle w:val="Strong"/>
                <w:lang w:val="it-IT"/>
              </w:rPr>
            </w:pPr>
            <w:r w:rsidRPr="00D26D9C">
              <w:rPr>
                <w:rStyle w:val="Strong"/>
                <w:lang w:val="it-IT"/>
              </w:rPr>
              <w:t>Content</w:t>
            </w:r>
          </w:p>
          <w:p w14:paraId="59AB8211" w14:textId="53C9B0F8" w:rsidR="009A1C38" w:rsidRPr="00D26D9C" w:rsidRDefault="009A1C38" w:rsidP="009A1C38">
            <w:pPr>
              <w:rPr>
                <w:rStyle w:val="Strong"/>
                <w:lang w:val="it-IT"/>
              </w:rPr>
            </w:pPr>
            <w:r w:rsidRPr="00D26D9C">
              <w:rPr>
                <w:rStyle w:val="Strong"/>
                <w:lang w:val="it-IT"/>
              </w:rPr>
              <w:t xml:space="preserve">Making – </w:t>
            </w:r>
            <w:r w:rsidR="0029074B">
              <w:rPr>
                <w:rStyle w:val="Strong"/>
                <w:lang w:val="it-IT"/>
              </w:rPr>
              <w:t>D</w:t>
            </w:r>
            <w:r w:rsidRPr="00D26D9C">
              <w:rPr>
                <w:rStyle w:val="Strong"/>
                <w:lang w:val="it-IT"/>
              </w:rPr>
              <w:t>ramatic contexts</w:t>
            </w:r>
          </w:p>
          <w:p w14:paraId="16F0CCFC" w14:textId="77777777" w:rsidR="001217D3" w:rsidRPr="00D26D9C" w:rsidRDefault="001217D3" w:rsidP="001217D3">
            <w:pPr>
              <w:pStyle w:val="ListBullet"/>
              <w:rPr>
                <w:rStyle w:val="Strong"/>
                <w:b w:val="0"/>
                <w:bCs w:val="0"/>
              </w:rPr>
            </w:pPr>
            <w:r w:rsidRPr="00D26D9C">
              <w:rPr>
                <w:rStyle w:val="Strong"/>
                <w:b w:val="0"/>
                <w:bCs w:val="0"/>
              </w:rPr>
              <w:t>Generate, rehearse and refine ideas, images and stories to explore and interpret individual and collective identities, values and perspectives</w:t>
            </w:r>
          </w:p>
          <w:p w14:paraId="2EF4998B" w14:textId="31BD18C6" w:rsidR="001217D3" w:rsidRPr="00D26D9C" w:rsidRDefault="001217D3" w:rsidP="001217D3">
            <w:pPr>
              <w:pStyle w:val="ListBullet"/>
              <w:rPr>
                <w:rStyle w:val="Strong"/>
                <w:b w:val="0"/>
                <w:bCs w:val="0"/>
              </w:rPr>
            </w:pPr>
            <w:r w:rsidRPr="00D26D9C">
              <w:rPr>
                <w:rStyle w:val="Strong"/>
                <w:b w:val="0"/>
                <w:bCs w:val="0"/>
              </w:rPr>
              <w:t>Interpret and apply artistic, cultural, social</w:t>
            </w:r>
            <w:r w:rsidR="00100B62">
              <w:rPr>
                <w:rStyle w:val="Strong"/>
                <w:b w:val="0"/>
                <w:bCs w:val="0"/>
              </w:rPr>
              <w:t xml:space="preserve"> </w:t>
            </w:r>
            <w:r w:rsidRPr="00D26D9C">
              <w:rPr>
                <w:rStyle w:val="Strong"/>
                <w:b w:val="0"/>
                <w:bCs w:val="0"/>
              </w:rPr>
              <w:t>and personal contexts,</w:t>
            </w:r>
            <w:r w:rsidR="00100B62">
              <w:rPr>
                <w:rStyle w:val="Strong"/>
                <w:b w:val="0"/>
                <w:bCs w:val="0"/>
              </w:rPr>
              <w:t xml:space="preserve"> </w:t>
            </w:r>
            <w:r w:rsidRPr="00D26D9C">
              <w:rPr>
                <w:rStyle w:val="Strong"/>
                <w:b w:val="0"/>
                <w:bCs w:val="0"/>
              </w:rPr>
              <w:t>protocols</w:t>
            </w:r>
            <w:r w:rsidR="00100B62">
              <w:rPr>
                <w:rStyle w:val="Strong"/>
                <w:b w:val="0"/>
                <w:bCs w:val="0"/>
              </w:rPr>
              <w:t xml:space="preserve"> </w:t>
            </w:r>
            <w:r w:rsidRPr="00D26D9C">
              <w:rPr>
                <w:rStyle w:val="Strong"/>
                <w:b w:val="0"/>
                <w:bCs w:val="0"/>
              </w:rPr>
              <w:t>and intentions</w:t>
            </w:r>
          </w:p>
          <w:p w14:paraId="78B33399" w14:textId="77777777" w:rsidR="001217D3" w:rsidRPr="00D26D9C" w:rsidRDefault="001217D3" w:rsidP="001217D3">
            <w:pPr>
              <w:pStyle w:val="ListBullet"/>
              <w:rPr>
                <w:rStyle w:val="Strong"/>
                <w:b w:val="0"/>
                <w:bCs w:val="0"/>
              </w:rPr>
            </w:pPr>
            <w:r w:rsidRPr="00D26D9C">
              <w:rPr>
                <w:rStyle w:val="Strong"/>
                <w:b w:val="0"/>
                <w:bCs w:val="0"/>
              </w:rPr>
              <w:t>Explore and interpret dramatic works, practices or practitioners to guide experimentation with dramatic conventions, forms and styles</w:t>
            </w:r>
          </w:p>
          <w:p w14:paraId="0DCF6713" w14:textId="77777777" w:rsidR="001217D3" w:rsidRPr="00D26D9C" w:rsidRDefault="001217D3" w:rsidP="001217D3">
            <w:pPr>
              <w:pStyle w:val="ListBullet"/>
              <w:rPr>
                <w:rStyle w:val="Strong"/>
                <w:b w:val="0"/>
                <w:bCs w:val="0"/>
              </w:rPr>
            </w:pPr>
            <w:r w:rsidRPr="00D26D9C">
              <w:rPr>
                <w:rStyle w:val="Strong"/>
                <w:b w:val="0"/>
                <w:bCs w:val="0"/>
              </w:rPr>
              <w:t xml:space="preserve">Use language appropriate to </w:t>
            </w:r>
            <w:r w:rsidRPr="00D26D9C">
              <w:rPr>
                <w:rStyle w:val="Strong"/>
                <w:b w:val="0"/>
                <w:bCs w:val="0"/>
              </w:rPr>
              <w:lastRenderedPageBreak/>
              <w:t>context to communicate, develop and refine intention with collaborators</w:t>
            </w:r>
          </w:p>
          <w:p w14:paraId="6805BA63" w14:textId="77777777" w:rsidR="001217D3" w:rsidRPr="00D26D9C" w:rsidRDefault="001217D3" w:rsidP="001217D3">
            <w:pPr>
              <w:pStyle w:val="ListBullet"/>
              <w:rPr>
                <w:rStyle w:val="Strong"/>
                <w:lang w:val="it-IT"/>
              </w:rPr>
            </w:pPr>
            <w:r w:rsidRPr="00D26D9C">
              <w:rPr>
                <w:rStyle w:val="Strong"/>
                <w:b w:val="0"/>
                <w:bCs w:val="0"/>
              </w:rPr>
              <w:t>Create, interpret and refine coherent devised and scripted theatrical works</w:t>
            </w:r>
          </w:p>
          <w:p w14:paraId="270CD977" w14:textId="6BA28C44" w:rsidR="009A1C38" w:rsidRPr="00D26D9C" w:rsidRDefault="009A1C38" w:rsidP="006D663B">
            <w:pPr>
              <w:rPr>
                <w:rStyle w:val="Strong"/>
                <w:lang w:val="it-IT"/>
              </w:rPr>
            </w:pPr>
            <w:r w:rsidRPr="00D26D9C">
              <w:rPr>
                <w:rStyle w:val="Strong"/>
                <w:lang w:val="it-IT"/>
              </w:rPr>
              <w:t xml:space="preserve">Making – </w:t>
            </w:r>
            <w:r w:rsidR="0029074B">
              <w:rPr>
                <w:rStyle w:val="Strong"/>
                <w:lang w:val="it-IT"/>
              </w:rPr>
              <w:t>D</w:t>
            </w:r>
            <w:r w:rsidRPr="00D26D9C">
              <w:rPr>
                <w:rStyle w:val="Strong"/>
                <w:lang w:val="it-IT"/>
              </w:rPr>
              <w:t>ramatic processes</w:t>
            </w:r>
          </w:p>
          <w:p w14:paraId="33135680" w14:textId="77777777" w:rsidR="008164C3" w:rsidRPr="00D26D9C" w:rsidRDefault="008164C3" w:rsidP="006D663B">
            <w:pPr>
              <w:pStyle w:val="ListBullet"/>
              <w:rPr>
                <w:rStyle w:val="Strong"/>
                <w:b w:val="0"/>
                <w:bCs w:val="0"/>
              </w:rPr>
            </w:pPr>
            <w:r w:rsidRPr="00D26D9C">
              <w:rPr>
                <w:rStyle w:val="Strong"/>
                <w:b w:val="0"/>
                <w:bCs w:val="0"/>
              </w:rPr>
              <w:t>Select, enact and refine ideas in warm-ups, workshops, rehearsals and dramatic play</w:t>
            </w:r>
          </w:p>
          <w:p w14:paraId="460CD337" w14:textId="298A0A3C" w:rsidR="00930A7F" w:rsidRPr="00D26D9C" w:rsidRDefault="00D503BC" w:rsidP="006D663B">
            <w:pPr>
              <w:pStyle w:val="ListBullet"/>
              <w:rPr>
                <w:rStyle w:val="Strong"/>
                <w:b w:val="0"/>
                <w:bCs w:val="0"/>
              </w:rPr>
            </w:pPr>
            <w:r w:rsidRPr="00D26D9C">
              <w:rPr>
                <w:rStyle w:val="Strong"/>
                <w:b w:val="0"/>
                <w:bCs w:val="0"/>
              </w:rPr>
              <w:t>Use improvising processes to make, accept and extend offers of ideas and dramatic action</w:t>
            </w:r>
          </w:p>
          <w:p w14:paraId="08FCB865" w14:textId="2DEF8EEF" w:rsidR="008F4038" w:rsidRPr="00D26D9C" w:rsidRDefault="008F4038" w:rsidP="006D663B">
            <w:pPr>
              <w:pStyle w:val="ListBullet"/>
              <w:rPr>
                <w:rStyle w:val="Strong"/>
                <w:b w:val="0"/>
                <w:bCs w:val="0"/>
              </w:rPr>
            </w:pPr>
            <w:r w:rsidRPr="00D26D9C">
              <w:rPr>
                <w:rStyle w:val="Strong"/>
                <w:b w:val="0"/>
                <w:bCs w:val="0"/>
              </w:rPr>
              <w:t>Document processes used to generate, evaluate and refine dramatic works</w:t>
            </w:r>
          </w:p>
          <w:p w14:paraId="61A51572" w14:textId="5A0E852B" w:rsidR="009A1C38" w:rsidRPr="00D26D9C" w:rsidRDefault="009A1C38" w:rsidP="009A1C38">
            <w:pPr>
              <w:rPr>
                <w:rStyle w:val="Strong"/>
                <w:lang w:val="it-IT"/>
              </w:rPr>
            </w:pPr>
            <w:r w:rsidRPr="00D26D9C">
              <w:rPr>
                <w:rStyle w:val="Strong"/>
                <w:lang w:val="it-IT"/>
              </w:rPr>
              <w:t xml:space="preserve">Making – </w:t>
            </w:r>
            <w:r w:rsidR="0029074B">
              <w:rPr>
                <w:rStyle w:val="Strong"/>
                <w:lang w:val="it-IT"/>
              </w:rPr>
              <w:t>D</w:t>
            </w:r>
            <w:r w:rsidRPr="00D26D9C">
              <w:rPr>
                <w:rStyle w:val="Strong"/>
                <w:lang w:val="it-IT"/>
              </w:rPr>
              <w:t>ramatic elements</w:t>
            </w:r>
          </w:p>
          <w:p w14:paraId="4CFF7269" w14:textId="77777777" w:rsidR="00541501" w:rsidRPr="00D26D9C" w:rsidRDefault="00541501" w:rsidP="006D663B">
            <w:pPr>
              <w:pStyle w:val="ListBullet"/>
              <w:rPr>
                <w:rStyle w:val="Strong"/>
                <w:b w:val="0"/>
                <w:bCs w:val="0"/>
              </w:rPr>
            </w:pPr>
            <w:r w:rsidRPr="00D26D9C">
              <w:rPr>
                <w:rStyle w:val="Strong"/>
                <w:b w:val="0"/>
                <w:bCs w:val="0"/>
              </w:rPr>
              <w:lastRenderedPageBreak/>
              <w:t>Explore and refine the elements of drama in improvising, rehearsing and devising</w:t>
            </w:r>
          </w:p>
          <w:p w14:paraId="501EC1DA" w14:textId="7ED4F3EB" w:rsidR="009A1C38" w:rsidRPr="00D26D9C" w:rsidRDefault="00541501" w:rsidP="006D663B">
            <w:pPr>
              <w:pStyle w:val="ListBullet"/>
              <w:rPr>
                <w:rStyle w:val="Strong"/>
                <w:b w:val="0"/>
                <w:bCs w:val="0"/>
              </w:rPr>
            </w:pPr>
            <w:r w:rsidRPr="00D26D9C">
              <w:rPr>
                <w:rStyle w:val="Strong"/>
                <w:b w:val="0"/>
                <w:bCs w:val="0"/>
              </w:rPr>
              <w:t>Experiment with, rehearse and refine ways of applying the elements of performance</w:t>
            </w:r>
          </w:p>
          <w:p w14:paraId="46FFA5EE" w14:textId="773EC802" w:rsidR="009A1C38" w:rsidRPr="00D26D9C" w:rsidRDefault="009A1C38" w:rsidP="009A1C38">
            <w:pPr>
              <w:rPr>
                <w:rStyle w:val="Strong"/>
                <w:lang w:val="it-IT"/>
              </w:rPr>
            </w:pPr>
            <w:r w:rsidRPr="00D26D9C">
              <w:rPr>
                <w:rStyle w:val="Strong"/>
                <w:lang w:val="it-IT"/>
              </w:rPr>
              <w:t xml:space="preserve">Performing – </w:t>
            </w:r>
            <w:r w:rsidR="0029074B">
              <w:rPr>
                <w:rStyle w:val="Strong"/>
                <w:lang w:val="it-IT"/>
              </w:rPr>
              <w:t>D</w:t>
            </w:r>
            <w:r w:rsidRPr="00D26D9C">
              <w:rPr>
                <w:rStyle w:val="Strong"/>
                <w:lang w:val="it-IT"/>
              </w:rPr>
              <w:t>ramatic contexts</w:t>
            </w:r>
          </w:p>
          <w:p w14:paraId="4111CD6F" w14:textId="77777777" w:rsidR="00B825F5" w:rsidRPr="00D26D9C" w:rsidRDefault="00B825F5" w:rsidP="006D663B">
            <w:pPr>
              <w:pStyle w:val="ListBullet"/>
              <w:rPr>
                <w:rStyle w:val="Strong"/>
                <w:b w:val="0"/>
                <w:bCs w:val="0"/>
              </w:rPr>
            </w:pPr>
            <w:r w:rsidRPr="00D26D9C">
              <w:rPr>
                <w:rStyle w:val="Strong"/>
                <w:b w:val="0"/>
                <w:bCs w:val="0"/>
              </w:rPr>
              <w:t>Stage ideas, images and stories to express individual and collective identities, values and perspectives</w:t>
            </w:r>
          </w:p>
          <w:p w14:paraId="6302F5C3" w14:textId="77777777" w:rsidR="00B825F5" w:rsidRPr="00D26D9C" w:rsidRDefault="00B825F5" w:rsidP="006D663B">
            <w:pPr>
              <w:pStyle w:val="ListBullet"/>
              <w:rPr>
                <w:rStyle w:val="Strong"/>
                <w:b w:val="0"/>
                <w:bCs w:val="0"/>
              </w:rPr>
            </w:pPr>
            <w:r w:rsidRPr="00D26D9C">
              <w:rPr>
                <w:rStyle w:val="Strong"/>
                <w:b w:val="0"/>
                <w:bCs w:val="0"/>
              </w:rPr>
              <w:t>Stage drama informed by artistic, cultural, social and personal contexts, protocols and intentions</w:t>
            </w:r>
          </w:p>
          <w:p w14:paraId="4E904F14" w14:textId="039B1CE6" w:rsidR="009A1C38" w:rsidRPr="00D26D9C" w:rsidRDefault="00B825F5" w:rsidP="006D663B">
            <w:pPr>
              <w:pStyle w:val="ListBullet"/>
              <w:rPr>
                <w:rStyle w:val="Strong"/>
                <w:b w:val="0"/>
                <w:bCs w:val="0"/>
              </w:rPr>
            </w:pPr>
            <w:r w:rsidRPr="00D26D9C">
              <w:rPr>
                <w:rStyle w:val="Strong"/>
                <w:b w:val="0"/>
                <w:bCs w:val="0"/>
              </w:rPr>
              <w:t xml:space="preserve">Apply dramatic conventions, forms and styles influenced by dramatic works, practices or </w:t>
            </w:r>
            <w:r w:rsidRPr="00D26D9C">
              <w:rPr>
                <w:rStyle w:val="Strong"/>
                <w:b w:val="0"/>
                <w:bCs w:val="0"/>
              </w:rPr>
              <w:lastRenderedPageBreak/>
              <w:t>practitioners</w:t>
            </w:r>
          </w:p>
          <w:p w14:paraId="11369B78" w14:textId="1B9350F3" w:rsidR="009A1C38" w:rsidRPr="00D26D9C" w:rsidRDefault="009A1C38" w:rsidP="009A1C38">
            <w:pPr>
              <w:rPr>
                <w:rStyle w:val="Strong"/>
                <w:lang w:val="it-IT"/>
              </w:rPr>
            </w:pPr>
            <w:r w:rsidRPr="00D26D9C">
              <w:rPr>
                <w:rStyle w:val="Strong"/>
                <w:lang w:val="it-IT"/>
              </w:rPr>
              <w:t xml:space="preserve">Performing – </w:t>
            </w:r>
            <w:r w:rsidR="0029074B">
              <w:rPr>
                <w:rStyle w:val="Strong"/>
                <w:lang w:val="it-IT"/>
              </w:rPr>
              <w:t>D</w:t>
            </w:r>
            <w:r w:rsidRPr="00D26D9C">
              <w:rPr>
                <w:rStyle w:val="Strong"/>
                <w:lang w:val="it-IT"/>
              </w:rPr>
              <w:t xml:space="preserve">ramatic </w:t>
            </w:r>
            <w:r w:rsidR="000664B1" w:rsidRPr="00D26D9C">
              <w:rPr>
                <w:rStyle w:val="Strong"/>
                <w:lang w:val="it-IT"/>
              </w:rPr>
              <w:t>processes</w:t>
            </w:r>
          </w:p>
          <w:p w14:paraId="627B0E2E" w14:textId="533A44E1" w:rsidR="009A1C38" w:rsidRPr="00D26D9C" w:rsidRDefault="005677C8" w:rsidP="006D663B">
            <w:pPr>
              <w:pStyle w:val="ListBullet"/>
              <w:rPr>
                <w:rStyle w:val="Strong"/>
                <w:b w:val="0"/>
                <w:bCs w:val="0"/>
              </w:rPr>
            </w:pPr>
            <w:r w:rsidRPr="00D26D9C">
              <w:rPr>
                <w:rStyle w:val="Strong"/>
                <w:b w:val="0"/>
                <w:bCs w:val="0"/>
              </w:rPr>
              <w:t>Embody characters, situations and ideas for an audience</w:t>
            </w:r>
          </w:p>
          <w:p w14:paraId="2CEAC392" w14:textId="03E9DD6A" w:rsidR="00B6758E" w:rsidRPr="00D26D9C" w:rsidRDefault="002A0F3F" w:rsidP="006D663B">
            <w:pPr>
              <w:pStyle w:val="ListBullet"/>
              <w:rPr>
                <w:rStyle w:val="Strong"/>
                <w:b w:val="0"/>
                <w:bCs w:val="0"/>
              </w:rPr>
            </w:pPr>
            <w:r w:rsidRPr="00D26D9C">
              <w:rPr>
                <w:rStyle w:val="Strong"/>
                <w:b w:val="0"/>
                <w:bCs w:val="0"/>
              </w:rPr>
              <w:t>Apply processes to support safe, respectful</w:t>
            </w:r>
            <w:r w:rsidR="006D663B">
              <w:rPr>
                <w:rStyle w:val="Strong"/>
                <w:b w:val="0"/>
                <w:bCs w:val="0"/>
              </w:rPr>
              <w:t xml:space="preserve"> </w:t>
            </w:r>
            <w:r w:rsidRPr="00D26D9C">
              <w:rPr>
                <w:rStyle w:val="Strong"/>
                <w:b w:val="0"/>
                <w:bCs w:val="0"/>
              </w:rPr>
              <w:t>and inclusive performance</w:t>
            </w:r>
          </w:p>
          <w:p w14:paraId="66EC89AD" w14:textId="0518789C" w:rsidR="002A0F3F" w:rsidRPr="00D26D9C" w:rsidRDefault="00FE2071" w:rsidP="006D663B">
            <w:pPr>
              <w:pStyle w:val="ListBullet"/>
              <w:rPr>
                <w:rStyle w:val="Strong"/>
                <w:b w:val="0"/>
                <w:bCs w:val="0"/>
              </w:rPr>
            </w:pPr>
            <w:r w:rsidRPr="00D26D9C">
              <w:rPr>
                <w:rStyle w:val="Strong"/>
                <w:b w:val="0"/>
                <w:bCs w:val="0"/>
              </w:rPr>
              <w:t>Apply performance skills and take creative risks to strengthen dramatic intention and influence audience response</w:t>
            </w:r>
          </w:p>
          <w:p w14:paraId="198645DB" w14:textId="125916C5" w:rsidR="00423CF3" w:rsidRPr="00D26D9C" w:rsidRDefault="00423CF3" w:rsidP="006D663B">
            <w:pPr>
              <w:pStyle w:val="ListBullet"/>
              <w:rPr>
                <w:rStyle w:val="Strong"/>
                <w:b w:val="0"/>
                <w:bCs w:val="0"/>
              </w:rPr>
            </w:pPr>
            <w:r w:rsidRPr="00D26D9C">
              <w:rPr>
                <w:rStyle w:val="Strong"/>
                <w:b w:val="0"/>
                <w:bCs w:val="0"/>
              </w:rPr>
              <w:t>Spontaneously create and develop characters, ideas, images and stories through improvisation</w:t>
            </w:r>
          </w:p>
          <w:p w14:paraId="25DBF020" w14:textId="61E05610" w:rsidR="009A1C38" w:rsidRPr="00D26D9C" w:rsidRDefault="009A1C38" w:rsidP="009A1C38">
            <w:pPr>
              <w:rPr>
                <w:rStyle w:val="Strong"/>
                <w:lang w:val="it-IT"/>
              </w:rPr>
            </w:pPr>
            <w:r w:rsidRPr="00D26D9C">
              <w:rPr>
                <w:rStyle w:val="Strong"/>
                <w:lang w:val="it-IT"/>
              </w:rPr>
              <w:t xml:space="preserve">Performing – </w:t>
            </w:r>
            <w:r w:rsidR="0029074B">
              <w:rPr>
                <w:rStyle w:val="Strong"/>
                <w:lang w:val="it-IT"/>
              </w:rPr>
              <w:t>D</w:t>
            </w:r>
            <w:r w:rsidRPr="00D26D9C">
              <w:rPr>
                <w:rStyle w:val="Strong"/>
                <w:lang w:val="it-IT"/>
              </w:rPr>
              <w:t xml:space="preserve">ramatic </w:t>
            </w:r>
            <w:r w:rsidR="000664B1" w:rsidRPr="00D26D9C">
              <w:rPr>
                <w:rStyle w:val="Strong"/>
                <w:lang w:val="it-IT"/>
              </w:rPr>
              <w:t>elements</w:t>
            </w:r>
          </w:p>
          <w:p w14:paraId="35BC2D10" w14:textId="13AF746B" w:rsidR="009A1C38" w:rsidRPr="00D26D9C" w:rsidRDefault="0083347A" w:rsidP="006D663B">
            <w:pPr>
              <w:pStyle w:val="ListBullet"/>
              <w:rPr>
                <w:rStyle w:val="Strong"/>
                <w:b w:val="0"/>
                <w:bCs w:val="0"/>
              </w:rPr>
            </w:pPr>
            <w:r w:rsidRPr="00D26D9C">
              <w:rPr>
                <w:rStyle w:val="Strong"/>
                <w:b w:val="0"/>
                <w:bCs w:val="0"/>
              </w:rPr>
              <w:t xml:space="preserve">Manipulate the elements of </w:t>
            </w:r>
            <w:r w:rsidRPr="00D26D9C">
              <w:rPr>
                <w:rStyle w:val="Strong"/>
                <w:b w:val="0"/>
                <w:bCs w:val="0"/>
              </w:rPr>
              <w:lastRenderedPageBreak/>
              <w:t>drama to influence audience response in devised and scripted theatrical works</w:t>
            </w:r>
          </w:p>
          <w:p w14:paraId="4564DF23" w14:textId="55DE0BFB" w:rsidR="0083347A" w:rsidRPr="00D26D9C" w:rsidRDefault="004E2426" w:rsidP="006D663B">
            <w:pPr>
              <w:pStyle w:val="ListBullet"/>
              <w:rPr>
                <w:rStyle w:val="Strong"/>
                <w:b w:val="0"/>
                <w:bCs w:val="0"/>
              </w:rPr>
            </w:pPr>
            <w:r w:rsidRPr="00D26D9C">
              <w:rPr>
                <w:rStyle w:val="Strong"/>
                <w:b w:val="0"/>
                <w:bCs w:val="0"/>
              </w:rPr>
              <w:t>Adapt and apply the elements of performance</w:t>
            </w:r>
          </w:p>
          <w:p w14:paraId="08ADB3EA" w14:textId="3B3207F3" w:rsidR="004E2426" w:rsidRPr="00D26D9C" w:rsidRDefault="00567295" w:rsidP="006D663B">
            <w:pPr>
              <w:pStyle w:val="ListBullet"/>
              <w:rPr>
                <w:rStyle w:val="Strong"/>
                <w:b w:val="0"/>
                <w:bCs w:val="0"/>
              </w:rPr>
            </w:pPr>
            <w:r w:rsidRPr="00D26D9C">
              <w:rPr>
                <w:rStyle w:val="Strong"/>
                <w:b w:val="0"/>
                <w:bCs w:val="0"/>
              </w:rPr>
              <w:t>Select and manipulate dramatic elements to build cohesive moments, transitions and journeys</w:t>
            </w:r>
          </w:p>
          <w:p w14:paraId="0F199E46" w14:textId="5A570B8A" w:rsidR="009A1C38" w:rsidRPr="00D26D9C" w:rsidRDefault="009A1C38" w:rsidP="009A1C38">
            <w:pPr>
              <w:rPr>
                <w:rStyle w:val="Strong"/>
                <w:lang w:val="it-IT"/>
              </w:rPr>
            </w:pPr>
            <w:r w:rsidRPr="00D26D9C">
              <w:rPr>
                <w:rStyle w:val="Strong"/>
                <w:lang w:val="it-IT"/>
              </w:rPr>
              <w:t xml:space="preserve">Appreciating – </w:t>
            </w:r>
            <w:r w:rsidR="0029074B">
              <w:rPr>
                <w:rStyle w:val="Strong"/>
                <w:lang w:val="it-IT"/>
              </w:rPr>
              <w:t>D</w:t>
            </w:r>
            <w:r w:rsidRPr="00D26D9C">
              <w:rPr>
                <w:rStyle w:val="Strong"/>
                <w:lang w:val="it-IT"/>
              </w:rPr>
              <w:t>ramatic contexts</w:t>
            </w:r>
          </w:p>
          <w:p w14:paraId="112B9BF0" w14:textId="77777777" w:rsidR="005D1717" w:rsidRPr="00D26D9C" w:rsidRDefault="005D1717" w:rsidP="006D663B">
            <w:pPr>
              <w:pStyle w:val="ListBullet"/>
              <w:rPr>
                <w:rStyle w:val="Strong"/>
                <w:b w:val="0"/>
                <w:bCs w:val="0"/>
                <w:lang w:val="it-IT"/>
              </w:rPr>
            </w:pPr>
            <w:r w:rsidRPr="00D26D9C">
              <w:rPr>
                <w:rStyle w:val="Strong"/>
                <w:b w:val="0"/>
                <w:bCs w:val="0"/>
                <w:lang w:val="it-IT"/>
              </w:rPr>
              <w:t>Evaluate how ideas, images and stories explore and express individual and collective identities, values and perspectives</w:t>
            </w:r>
          </w:p>
          <w:p w14:paraId="5109FBE9" w14:textId="5BD902C6" w:rsidR="005D1717" w:rsidRPr="00D26D9C" w:rsidRDefault="005D1717" w:rsidP="006D663B">
            <w:pPr>
              <w:pStyle w:val="ListBullet"/>
              <w:rPr>
                <w:rStyle w:val="Strong"/>
                <w:b w:val="0"/>
                <w:bCs w:val="0"/>
                <w:lang w:val="it-IT"/>
              </w:rPr>
            </w:pPr>
            <w:r w:rsidRPr="00D26D9C">
              <w:rPr>
                <w:rStyle w:val="Strong"/>
                <w:b w:val="0"/>
                <w:bCs w:val="0"/>
                <w:lang w:val="it-IT"/>
              </w:rPr>
              <w:t>Analyse personal experiences</w:t>
            </w:r>
            <w:r w:rsidR="006D663B">
              <w:rPr>
                <w:rStyle w:val="Strong"/>
                <w:b w:val="0"/>
                <w:bCs w:val="0"/>
                <w:lang w:val="it-IT"/>
              </w:rPr>
              <w:t xml:space="preserve"> </w:t>
            </w:r>
            <w:r w:rsidRPr="00D26D9C">
              <w:rPr>
                <w:rStyle w:val="Strong"/>
                <w:b w:val="0"/>
                <w:bCs w:val="0"/>
                <w:lang w:val="it-IT"/>
              </w:rPr>
              <w:t>with artistic, cultural,</w:t>
            </w:r>
            <w:r w:rsidR="006D663B">
              <w:rPr>
                <w:rStyle w:val="Strong"/>
                <w:b w:val="0"/>
                <w:bCs w:val="0"/>
                <w:lang w:val="it-IT"/>
              </w:rPr>
              <w:t xml:space="preserve"> </w:t>
            </w:r>
            <w:r w:rsidRPr="00D26D9C">
              <w:rPr>
                <w:rStyle w:val="Strong"/>
                <w:b w:val="0"/>
                <w:bCs w:val="0"/>
                <w:lang w:val="it-IT"/>
              </w:rPr>
              <w:t>social</w:t>
            </w:r>
            <w:r w:rsidR="006D663B">
              <w:rPr>
                <w:rStyle w:val="Strong"/>
                <w:b w:val="0"/>
                <w:bCs w:val="0"/>
                <w:lang w:val="it-IT"/>
              </w:rPr>
              <w:t xml:space="preserve"> </w:t>
            </w:r>
            <w:r w:rsidRPr="00D26D9C">
              <w:rPr>
                <w:rStyle w:val="Strong"/>
                <w:b w:val="0"/>
                <w:bCs w:val="0"/>
                <w:lang w:val="it-IT"/>
              </w:rPr>
              <w:t xml:space="preserve">and personal contexts, protocols and </w:t>
            </w:r>
            <w:r w:rsidRPr="00D26D9C">
              <w:rPr>
                <w:rStyle w:val="Strong"/>
                <w:b w:val="0"/>
                <w:bCs w:val="0"/>
                <w:lang w:val="it-IT"/>
              </w:rPr>
              <w:lastRenderedPageBreak/>
              <w:t>intentions as maker,</w:t>
            </w:r>
            <w:r w:rsidR="006D663B">
              <w:rPr>
                <w:rStyle w:val="Strong"/>
                <w:b w:val="0"/>
                <w:bCs w:val="0"/>
                <w:lang w:val="it-IT"/>
              </w:rPr>
              <w:t xml:space="preserve"> </w:t>
            </w:r>
            <w:r w:rsidRPr="00D26D9C">
              <w:rPr>
                <w:rStyle w:val="Strong"/>
                <w:b w:val="0"/>
                <w:bCs w:val="0"/>
                <w:lang w:val="it-IT"/>
              </w:rPr>
              <w:t>performer</w:t>
            </w:r>
            <w:r w:rsidR="006D663B">
              <w:rPr>
                <w:rStyle w:val="Strong"/>
                <w:b w:val="0"/>
                <w:bCs w:val="0"/>
                <w:lang w:val="it-IT"/>
              </w:rPr>
              <w:t xml:space="preserve"> </w:t>
            </w:r>
            <w:r w:rsidRPr="00D26D9C">
              <w:rPr>
                <w:rStyle w:val="Strong"/>
                <w:b w:val="0"/>
                <w:bCs w:val="0"/>
                <w:lang w:val="it-IT"/>
              </w:rPr>
              <w:t>and audience</w:t>
            </w:r>
          </w:p>
          <w:p w14:paraId="0711FC8E" w14:textId="77777777" w:rsidR="005D1717" w:rsidRPr="00D26D9C" w:rsidRDefault="005D1717" w:rsidP="006D663B">
            <w:pPr>
              <w:pStyle w:val="ListBullet"/>
              <w:rPr>
                <w:rStyle w:val="Strong"/>
                <w:b w:val="0"/>
                <w:bCs w:val="0"/>
                <w:lang w:val="it-IT"/>
              </w:rPr>
            </w:pPr>
            <w:r w:rsidRPr="00D26D9C">
              <w:rPr>
                <w:rStyle w:val="Strong"/>
                <w:b w:val="0"/>
                <w:bCs w:val="0"/>
                <w:lang w:val="it-IT"/>
              </w:rPr>
              <w:t>Analyse how dramatic works, practices or practitioners experiment with and stage dramatic conventions, forms and styles</w:t>
            </w:r>
          </w:p>
          <w:p w14:paraId="1F0725AF" w14:textId="58127E12" w:rsidR="009A1C38" w:rsidRPr="00D26D9C" w:rsidRDefault="005D1717" w:rsidP="006D663B">
            <w:pPr>
              <w:pStyle w:val="ListBullet"/>
              <w:rPr>
                <w:rStyle w:val="Strong"/>
                <w:b w:val="0"/>
                <w:bCs w:val="0"/>
                <w:lang w:val="it-IT"/>
              </w:rPr>
            </w:pPr>
            <w:r w:rsidRPr="00D26D9C">
              <w:rPr>
                <w:rStyle w:val="Strong"/>
                <w:b w:val="0"/>
                <w:bCs w:val="0"/>
                <w:lang w:val="it-IT"/>
              </w:rPr>
              <w:t>Use language appropriate to context to communicate a perspective about works and processes</w:t>
            </w:r>
          </w:p>
          <w:p w14:paraId="72146794" w14:textId="58A13BF4" w:rsidR="009A1C38" w:rsidRPr="00D26D9C" w:rsidRDefault="009A1C38" w:rsidP="009A1C38">
            <w:pPr>
              <w:rPr>
                <w:rStyle w:val="Strong"/>
                <w:lang w:val="it-IT"/>
              </w:rPr>
            </w:pPr>
            <w:r w:rsidRPr="00D26D9C">
              <w:rPr>
                <w:rStyle w:val="Strong"/>
                <w:lang w:val="it-IT"/>
              </w:rPr>
              <w:t xml:space="preserve">Appreciating – </w:t>
            </w:r>
            <w:r w:rsidR="0029074B">
              <w:rPr>
                <w:rStyle w:val="Strong"/>
                <w:lang w:val="it-IT"/>
              </w:rPr>
              <w:t>D</w:t>
            </w:r>
            <w:r w:rsidRPr="00D26D9C">
              <w:rPr>
                <w:rStyle w:val="Strong"/>
                <w:lang w:val="it-IT"/>
              </w:rPr>
              <w:t xml:space="preserve">ramatic </w:t>
            </w:r>
            <w:r w:rsidR="000664B1" w:rsidRPr="00D26D9C">
              <w:rPr>
                <w:rStyle w:val="Strong"/>
                <w:lang w:val="it-IT"/>
              </w:rPr>
              <w:t>processes</w:t>
            </w:r>
          </w:p>
          <w:p w14:paraId="18ED9F94" w14:textId="77777777" w:rsidR="00585E4E" w:rsidRPr="00D26D9C" w:rsidRDefault="00585E4E" w:rsidP="006D663B">
            <w:pPr>
              <w:pStyle w:val="ListBullet"/>
              <w:rPr>
                <w:rStyle w:val="Strong"/>
                <w:b w:val="0"/>
                <w:bCs w:val="0"/>
                <w:lang w:val="it-IT"/>
              </w:rPr>
            </w:pPr>
            <w:r w:rsidRPr="00D26D9C">
              <w:rPr>
                <w:rStyle w:val="Strong"/>
                <w:b w:val="0"/>
                <w:bCs w:val="0"/>
                <w:lang w:val="it-IT"/>
              </w:rPr>
              <w:t>Analyse embodied, sensory and affective experiences of drama</w:t>
            </w:r>
          </w:p>
          <w:p w14:paraId="7ED4D8CD" w14:textId="096208D1" w:rsidR="009A1C38" w:rsidRPr="00D26D9C" w:rsidRDefault="00585E4E" w:rsidP="006D663B">
            <w:pPr>
              <w:pStyle w:val="ListBullet"/>
              <w:rPr>
                <w:rStyle w:val="Strong"/>
                <w:b w:val="0"/>
                <w:bCs w:val="0"/>
                <w:lang w:val="it-IT"/>
              </w:rPr>
            </w:pPr>
            <w:r w:rsidRPr="00D26D9C">
              <w:rPr>
                <w:rStyle w:val="Strong"/>
                <w:b w:val="0"/>
                <w:bCs w:val="0"/>
                <w:lang w:val="it-IT"/>
              </w:rPr>
              <w:t>Explain the effect of ethical processes on dramatic practitioners and audiences</w:t>
            </w:r>
          </w:p>
          <w:p w14:paraId="48E2AF3A" w14:textId="6996C204" w:rsidR="00895798" w:rsidRPr="00D26D9C" w:rsidRDefault="00895798" w:rsidP="006D663B">
            <w:pPr>
              <w:pStyle w:val="ListBullet"/>
              <w:rPr>
                <w:rStyle w:val="Strong"/>
                <w:b w:val="0"/>
                <w:bCs w:val="0"/>
                <w:lang w:val="it-IT"/>
              </w:rPr>
            </w:pPr>
            <w:r w:rsidRPr="00D26D9C">
              <w:rPr>
                <w:rStyle w:val="Strong"/>
                <w:b w:val="0"/>
                <w:bCs w:val="0"/>
                <w:lang w:val="it-IT"/>
              </w:rPr>
              <w:t xml:space="preserve">Seek, exchange and question </w:t>
            </w:r>
            <w:r w:rsidRPr="00D26D9C">
              <w:rPr>
                <w:rStyle w:val="Strong"/>
                <w:b w:val="0"/>
                <w:bCs w:val="0"/>
                <w:lang w:val="it-IT"/>
              </w:rPr>
              <w:lastRenderedPageBreak/>
              <w:t>perspectives with others to reflect on collaborative experiences</w:t>
            </w:r>
          </w:p>
          <w:p w14:paraId="704A5EEC" w14:textId="77777777" w:rsidR="000553FB" w:rsidRPr="00D26D9C" w:rsidRDefault="000553FB" w:rsidP="006D663B">
            <w:pPr>
              <w:pStyle w:val="ListBullet"/>
              <w:rPr>
                <w:rStyle w:val="Strong"/>
                <w:b w:val="0"/>
                <w:bCs w:val="0"/>
                <w:lang w:val="it-IT"/>
              </w:rPr>
            </w:pPr>
            <w:r w:rsidRPr="00D26D9C">
              <w:rPr>
                <w:rStyle w:val="Strong"/>
                <w:b w:val="0"/>
                <w:bCs w:val="0"/>
                <w:lang w:val="it-IT"/>
              </w:rPr>
              <w:t>Make, accept and extend creative and critical interpretations of drama in discussion with others</w:t>
            </w:r>
          </w:p>
          <w:p w14:paraId="65091559" w14:textId="70286FB4" w:rsidR="00895798" w:rsidRPr="00D26D9C" w:rsidRDefault="000553FB" w:rsidP="006D663B">
            <w:pPr>
              <w:pStyle w:val="ListBullet"/>
              <w:rPr>
                <w:rStyle w:val="Strong"/>
                <w:b w:val="0"/>
                <w:bCs w:val="0"/>
                <w:lang w:val="it-IT"/>
              </w:rPr>
            </w:pPr>
            <w:r w:rsidRPr="00D26D9C">
              <w:rPr>
                <w:rStyle w:val="Strong"/>
                <w:b w:val="0"/>
                <w:bCs w:val="0"/>
                <w:lang w:val="it-IT"/>
              </w:rPr>
              <w:t>Create written reflections which evaluate drama as a subjective experience</w:t>
            </w:r>
          </w:p>
          <w:p w14:paraId="0E8E1FD8" w14:textId="77484618" w:rsidR="009A1C38" w:rsidRPr="00D26D9C" w:rsidRDefault="009A1C38" w:rsidP="009A1C38">
            <w:pPr>
              <w:rPr>
                <w:rStyle w:val="Strong"/>
                <w:lang w:val="it-IT"/>
              </w:rPr>
            </w:pPr>
            <w:r w:rsidRPr="00D26D9C">
              <w:rPr>
                <w:rStyle w:val="Strong"/>
                <w:lang w:val="it-IT"/>
              </w:rPr>
              <w:t xml:space="preserve">Appreciating – </w:t>
            </w:r>
            <w:r w:rsidR="0029074B">
              <w:rPr>
                <w:rStyle w:val="Strong"/>
                <w:lang w:val="it-IT"/>
              </w:rPr>
              <w:t>D</w:t>
            </w:r>
            <w:r w:rsidRPr="00D26D9C">
              <w:rPr>
                <w:rStyle w:val="Strong"/>
                <w:lang w:val="it-IT"/>
              </w:rPr>
              <w:t xml:space="preserve">ramatic </w:t>
            </w:r>
            <w:r w:rsidR="000664B1" w:rsidRPr="00D26D9C">
              <w:rPr>
                <w:rStyle w:val="Strong"/>
                <w:lang w:val="it-IT"/>
              </w:rPr>
              <w:t>elements</w:t>
            </w:r>
          </w:p>
          <w:p w14:paraId="487ECFA4" w14:textId="7CC9FE58" w:rsidR="009A1C38" w:rsidRPr="00D26D9C" w:rsidRDefault="00F61DAF" w:rsidP="006D663B">
            <w:pPr>
              <w:pStyle w:val="ListBullet"/>
              <w:rPr>
                <w:rStyle w:val="Strong"/>
                <w:b w:val="0"/>
                <w:bCs w:val="0"/>
              </w:rPr>
            </w:pPr>
            <w:r w:rsidRPr="00D26D9C">
              <w:rPr>
                <w:rStyle w:val="Strong"/>
                <w:b w:val="0"/>
                <w:bCs w:val="0"/>
              </w:rPr>
              <w:t>Explain how creative choices shape roles, characters and situations</w:t>
            </w:r>
          </w:p>
        </w:tc>
        <w:tc>
          <w:tcPr>
            <w:tcW w:w="10598" w:type="dxa"/>
          </w:tcPr>
          <w:p w14:paraId="43F0AD15" w14:textId="038C3D0F" w:rsidR="0034619A" w:rsidRPr="00D26D9C" w:rsidRDefault="0034619A">
            <w:pPr>
              <w:rPr>
                <w:rStyle w:val="Strong"/>
              </w:rPr>
            </w:pPr>
            <w:r w:rsidRPr="00D26D9C">
              <w:rPr>
                <w:rStyle w:val="Strong"/>
              </w:rPr>
              <w:lastRenderedPageBreak/>
              <w:t>Learning intention</w:t>
            </w:r>
          </w:p>
          <w:p w14:paraId="032CC4B1" w14:textId="25A92FE9" w:rsidR="0034619A" w:rsidRPr="00D26D9C" w:rsidRDefault="0034619A" w:rsidP="008F30A4">
            <w:pPr>
              <w:pStyle w:val="ListBullet"/>
              <w:numPr>
                <w:ilvl w:val="0"/>
                <w:numId w:val="0"/>
              </w:numPr>
              <w:rPr>
                <w:rStyle w:val="Strong"/>
                <w:b w:val="0"/>
                <w:bCs w:val="0"/>
              </w:rPr>
            </w:pPr>
            <w:r w:rsidRPr="00D26D9C">
              <w:rPr>
                <w:rStyle w:val="Strong"/>
                <w:b w:val="0"/>
                <w:bCs w:val="0"/>
              </w:rPr>
              <w:t>We are learning to</w:t>
            </w:r>
            <w:r w:rsidR="000B1435" w:rsidRPr="00D26D9C">
              <w:rPr>
                <w:rStyle w:val="Strong"/>
                <w:b w:val="0"/>
                <w:bCs w:val="0"/>
              </w:rPr>
              <w:t xml:space="preserve"> </w:t>
            </w:r>
            <w:r w:rsidR="000B1435" w:rsidRPr="00875F26">
              <w:t xml:space="preserve">explore documentary </w:t>
            </w:r>
            <w:r w:rsidR="000B1435" w:rsidRPr="00D26D9C">
              <w:t>drama</w:t>
            </w:r>
            <w:r w:rsidR="000B1435" w:rsidRPr="00875F26">
              <w:t xml:space="preserve"> conventions and collaboratively develop authentic performances that convey real stories through movement, sound and </w:t>
            </w:r>
            <w:r w:rsidR="000B1435" w:rsidRPr="00D26D9C">
              <w:t>image</w:t>
            </w:r>
            <w:r w:rsidR="000B1435" w:rsidRPr="006A6555">
              <w:t>.</w:t>
            </w:r>
          </w:p>
          <w:p w14:paraId="7B9DAF8C" w14:textId="77777777" w:rsidR="0034619A" w:rsidRPr="00D26D9C" w:rsidRDefault="0034619A">
            <w:pPr>
              <w:rPr>
                <w:rStyle w:val="Strong"/>
                <w:b w:val="0"/>
                <w:bCs w:val="0"/>
              </w:rPr>
            </w:pPr>
            <w:r w:rsidRPr="00D26D9C">
              <w:rPr>
                <w:rStyle w:val="Strong"/>
              </w:rPr>
              <w:lastRenderedPageBreak/>
              <w:t>Success criteria</w:t>
            </w:r>
          </w:p>
          <w:p w14:paraId="6B64793B" w14:textId="16CDFAC0" w:rsidR="0034619A" w:rsidRPr="00D26D9C" w:rsidRDefault="0034619A">
            <w:pPr>
              <w:rPr>
                <w:rStyle w:val="Strong"/>
                <w:b w:val="0"/>
                <w:bCs w:val="0"/>
              </w:rPr>
            </w:pPr>
            <w:r w:rsidRPr="00D26D9C">
              <w:rPr>
                <w:rStyle w:val="Strong"/>
                <w:b w:val="0"/>
                <w:bCs w:val="0"/>
              </w:rPr>
              <w:t>I</w:t>
            </w:r>
            <w:r w:rsidR="005B7C2B" w:rsidRPr="00D26D9C">
              <w:rPr>
                <w:rStyle w:val="Strong"/>
                <w:b w:val="0"/>
                <w:bCs w:val="0"/>
              </w:rPr>
              <w:t xml:space="preserve"> </w:t>
            </w:r>
            <w:r w:rsidRPr="00D26D9C">
              <w:rPr>
                <w:rStyle w:val="Strong"/>
                <w:b w:val="0"/>
                <w:bCs w:val="0"/>
              </w:rPr>
              <w:t>can:</w:t>
            </w:r>
          </w:p>
          <w:p w14:paraId="7CE9CC45" w14:textId="12C26436" w:rsidR="00A1628A" w:rsidRPr="006A6555" w:rsidRDefault="00A1628A" w:rsidP="00A51961">
            <w:pPr>
              <w:pStyle w:val="ListBullet"/>
            </w:pPr>
            <w:r w:rsidRPr="006A6555">
              <w:t xml:space="preserve">apply documentary </w:t>
            </w:r>
            <w:r w:rsidRPr="00D26D9C">
              <w:t>drama</w:t>
            </w:r>
            <w:r w:rsidRPr="006A6555">
              <w:t xml:space="preserve"> </w:t>
            </w:r>
            <w:r w:rsidRPr="00D26D9C">
              <w:t>conventions</w:t>
            </w:r>
            <w:r w:rsidRPr="006A6555">
              <w:t xml:space="preserve"> by using real </w:t>
            </w:r>
            <w:r w:rsidRPr="00D26D9C">
              <w:t>experiences</w:t>
            </w:r>
            <w:r w:rsidRPr="006A6555">
              <w:t xml:space="preserve">, </w:t>
            </w:r>
            <w:r w:rsidRPr="00D26D9C">
              <w:t>stories</w:t>
            </w:r>
            <w:r w:rsidRPr="006A6555">
              <w:t xml:space="preserve"> and </w:t>
            </w:r>
            <w:r w:rsidRPr="00D26D9C">
              <w:t>interviews</w:t>
            </w:r>
            <w:r w:rsidRPr="006A6555">
              <w:t xml:space="preserve"> to </w:t>
            </w:r>
            <w:r w:rsidRPr="00D26D9C">
              <w:t>stage</w:t>
            </w:r>
            <w:r w:rsidRPr="006A6555">
              <w:t xml:space="preserve"> </w:t>
            </w:r>
            <w:r w:rsidRPr="00D26D9C">
              <w:t>and interpret scripted scenes</w:t>
            </w:r>
          </w:p>
          <w:p w14:paraId="304E6748" w14:textId="77777777" w:rsidR="00A1628A" w:rsidRPr="006A6555" w:rsidRDefault="00A1628A" w:rsidP="00A51961">
            <w:pPr>
              <w:pStyle w:val="ListBullet"/>
            </w:pPr>
            <w:r w:rsidRPr="006A6555">
              <w:t xml:space="preserve">collaborate with peers to generate ensemble </w:t>
            </w:r>
            <w:r w:rsidRPr="00D26D9C">
              <w:t>moments in response to prompts</w:t>
            </w:r>
          </w:p>
          <w:p w14:paraId="4ADD0481" w14:textId="77777777" w:rsidR="00A1628A" w:rsidRPr="006A6555" w:rsidRDefault="00A1628A" w:rsidP="00A51961">
            <w:pPr>
              <w:pStyle w:val="ListBullet"/>
            </w:pPr>
            <w:r w:rsidRPr="006A6555">
              <w:t xml:space="preserve">analyse and reflect on how creative choices convey </w:t>
            </w:r>
            <w:r w:rsidRPr="00D26D9C">
              <w:t>dramatic meaning</w:t>
            </w:r>
            <w:r w:rsidRPr="006A6555">
              <w:t xml:space="preserve"> and engage audiences.</w:t>
            </w:r>
          </w:p>
          <w:p w14:paraId="17AF1F4A" w14:textId="20102AE4" w:rsidR="00F0671D" w:rsidRPr="00D26D9C" w:rsidRDefault="00F0671D" w:rsidP="00A51961">
            <w:pPr>
              <w:rPr>
                <w:b/>
                <w:bCs/>
              </w:rPr>
            </w:pPr>
            <w:r w:rsidRPr="00A51961">
              <w:rPr>
                <w:rStyle w:val="Strong"/>
              </w:rPr>
              <w:t>Activity</w:t>
            </w:r>
            <w:r w:rsidRPr="00D26D9C">
              <w:rPr>
                <w:b/>
                <w:bCs/>
              </w:rPr>
              <w:t xml:space="preserve"> 7.1 – warm-up</w:t>
            </w:r>
            <w:r w:rsidR="009F3166">
              <w:rPr>
                <w:b/>
                <w:bCs/>
              </w:rPr>
              <w:t xml:space="preserve"> –</w:t>
            </w:r>
            <w:r w:rsidRPr="00D26D9C">
              <w:rPr>
                <w:b/>
                <w:bCs/>
              </w:rPr>
              <w:t xml:space="preserve"> freeze and shift</w:t>
            </w:r>
          </w:p>
          <w:p w14:paraId="345026C3" w14:textId="50471F12" w:rsidR="00F0671D" w:rsidRPr="00D26D9C" w:rsidRDefault="00F0671D" w:rsidP="00A51961">
            <w:r w:rsidRPr="00D26D9C">
              <w:t xml:space="preserve">Ask students to move freely around the space. Call out a simple scenario drawn from </w:t>
            </w:r>
            <w:r w:rsidRPr="00D26D9C">
              <w:rPr>
                <w:i/>
              </w:rPr>
              <w:t>BEFORE THE SUN COMES UP</w:t>
            </w:r>
            <w:r w:rsidRPr="00D26D9C">
              <w:t xml:space="preserve"> by Callan Purcell and Jordan Shea. For example, playing spotlight, playing a video game or sneaking into a backyard. Ask students to form pairs or trios and respond to these situation offers by improvising a moment or short scene. On a cue from the teacher (‘Freeze – Shift!’), ask students</w:t>
            </w:r>
            <w:r w:rsidR="00181BF0" w:rsidRPr="00D26D9C">
              <w:t xml:space="preserve"> to</w:t>
            </w:r>
            <w:r w:rsidRPr="00D26D9C">
              <w:t xml:space="preserve"> transform this scene to a new emotional beat. For example, from calm to panicked or bored to exhilarated.</w:t>
            </w:r>
          </w:p>
          <w:p w14:paraId="01EBC842" w14:textId="73F8FBA9" w:rsidR="00F0671D" w:rsidRPr="00D26D9C" w:rsidRDefault="00F0671D" w:rsidP="00F0671D">
            <w:r w:rsidRPr="00D26D9C">
              <w:t>Following this embodied exercise, prompt students to reflect on how the beat change altered the energy of the improvised scene</w:t>
            </w:r>
            <w:r w:rsidR="000A6D80">
              <w:t>(</w:t>
            </w:r>
            <w:r w:rsidRPr="00D26D9C">
              <w:t>s</w:t>
            </w:r>
            <w:r w:rsidR="000A6D80">
              <w:t>)</w:t>
            </w:r>
            <w:r w:rsidR="00FC1B7F" w:rsidRPr="00D26D9C">
              <w:t>.</w:t>
            </w:r>
            <w:r w:rsidRPr="00D26D9C">
              <w:t xml:space="preserve"> </w:t>
            </w:r>
          </w:p>
          <w:p w14:paraId="4D6E2F0B" w14:textId="77777777" w:rsidR="00F0671D" w:rsidRPr="00D26D9C" w:rsidRDefault="00F0671D" w:rsidP="00F0671D">
            <w:pPr>
              <w:rPr>
                <w:b/>
                <w:bCs/>
              </w:rPr>
            </w:pPr>
            <w:r w:rsidRPr="00D26D9C">
              <w:rPr>
                <w:b/>
                <w:bCs/>
              </w:rPr>
              <w:t>Activity 7.2 – conventions of documentary drama</w:t>
            </w:r>
          </w:p>
          <w:p w14:paraId="170F9324" w14:textId="452ED432" w:rsidR="00F0671D" w:rsidRPr="00D26D9C" w:rsidRDefault="00F0671D" w:rsidP="00F0671D">
            <w:r w:rsidRPr="00D26D9C">
              <w:t xml:space="preserve">Display </w:t>
            </w:r>
            <w:r w:rsidRPr="006A6555">
              <w:rPr>
                <w:b/>
                <w:bCs/>
              </w:rPr>
              <w:t>slide 7.2</w:t>
            </w:r>
            <w:r w:rsidRPr="00D26D9C">
              <w:t xml:space="preserve"> and unpack some of the conventions and principles of documentary drama, focusing on </w:t>
            </w:r>
            <w:r w:rsidRPr="00D26D9C">
              <w:lastRenderedPageBreak/>
              <w:t xml:space="preserve">how real events, personal testimonies and factual evidence can be shaped into a compelling dramatic style. </w:t>
            </w:r>
          </w:p>
          <w:p w14:paraId="4B8C83E6" w14:textId="3B680240" w:rsidR="00F0671D" w:rsidRPr="00D26D9C" w:rsidRDefault="00F0671D" w:rsidP="00F0671D">
            <w:r w:rsidRPr="00D26D9C">
              <w:t>Allocate class copies of ‘A note from the script writers’ on pp 4–5</w:t>
            </w:r>
            <w:r w:rsidRPr="00D26D9C">
              <w:rPr>
                <w:b/>
              </w:rPr>
              <w:t xml:space="preserve"> </w:t>
            </w:r>
            <w:r w:rsidRPr="00D26D9C">
              <w:t xml:space="preserve">and the scene </w:t>
            </w:r>
            <w:r w:rsidR="00076E7C">
              <w:t>‘</w:t>
            </w:r>
            <w:r w:rsidRPr="00F116EF">
              <w:rPr>
                <w:iCs/>
              </w:rPr>
              <w:t>Midnight: WHAT’RE THOSE?</w:t>
            </w:r>
            <w:r w:rsidR="00076E7C" w:rsidRPr="00F116EF">
              <w:rPr>
                <w:iCs/>
              </w:rPr>
              <w:t>’</w:t>
            </w:r>
            <w:r w:rsidRPr="00D26D9C">
              <w:t xml:space="preserve"> from </w:t>
            </w:r>
            <w:r w:rsidRPr="00D26D9C">
              <w:rPr>
                <w:i/>
              </w:rPr>
              <w:t>BEFORE THE SUN COMES UP</w:t>
            </w:r>
            <w:r w:rsidRPr="00D26D9C">
              <w:t xml:space="preserve"> by Callan Purcell and Jordan Shea and facilitate a class reading.</w:t>
            </w:r>
          </w:p>
          <w:p w14:paraId="68ACF4C1" w14:textId="072D5809" w:rsidR="00F0671D" w:rsidRPr="00D26D9C" w:rsidRDefault="00F0671D" w:rsidP="00F0671D">
            <w:r w:rsidRPr="00D26D9C">
              <w:t>As students read the note and scene, highlight how Purcell and Shea</w:t>
            </w:r>
            <w:r w:rsidRPr="00D26D9C" w:rsidDel="00A872CB">
              <w:t xml:space="preserve"> </w:t>
            </w:r>
            <w:r w:rsidRPr="00D26D9C">
              <w:t xml:space="preserve">use authenticity, point of view and theatrical devices to convey truth and emotional impact. Discuss how documentary drama (docudrama) communicates concrete meaning through direct representation of events and voices and abstract meaning through thematic framing, imagery and staging choices. See </w:t>
            </w:r>
            <w:hyperlink w:anchor="_Appendix_2:_–" w:history="1">
              <w:r w:rsidRPr="00076E7C">
                <w:rPr>
                  <w:rStyle w:val="Hyperlink"/>
                </w:rPr>
                <w:t>Appendix 2</w:t>
              </w:r>
            </w:hyperlink>
            <w:r w:rsidRPr="00076E7C">
              <w:t xml:space="preserve"> for</w:t>
            </w:r>
            <w:r w:rsidRPr="00D26D9C">
              <w:t xml:space="preserve"> specific quotes from Purcell and Shea about the ways they used the principles and conventions of docudrama in writing </w:t>
            </w:r>
            <w:r w:rsidRPr="00D26D9C">
              <w:rPr>
                <w:i/>
              </w:rPr>
              <w:t>BEFORE THE SUN COMES UP</w:t>
            </w:r>
            <w:r w:rsidRPr="00D26D9C">
              <w:t>.</w:t>
            </w:r>
          </w:p>
          <w:p w14:paraId="4E368706" w14:textId="77777777" w:rsidR="00F0671D" w:rsidRPr="00D26D9C" w:rsidRDefault="00F0671D" w:rsidP="00F0671D">
            <w:pPr>
              <w:rPr>
                <w:b/>
                <w:bCs/>
              </w:rPr>
            </w:pPr>
            <w:r w:rsidRPr="00D26D9C">
              <w:rPr>
                <w:b/>
                <w:bCs/>
              </w:rPr>
              <w:t>Activity 7.3 – sharing stories that matter to us</w:t>
            </w:r>
          </w:p>
          <w:p w14:paraId="1CE6D523" w14:textId="396267ED" w:rsidR="00F0671D" w:rsidRPr="00D26D9C" w:rsidRDefault="00F0671D" w:rsidP="00F0671D">
            <w:pPr>
              <w:pStyle w:val="FeatureBox2"/>
              <w:rPr>
                <w:b/>
              </w:rPr>
            </w:pPr>
            <w:r w:rsidRPr="00D26D9C">
              <w:rPr>
                <w:b/>
              </w:rPr>
              <w:t>Teacher note:</w:t>
            </w:r>
            <w:r w:rsidRPr="00D26D9C">
              <w:t xml:space="preserve"> in this activity, students will explore scenes from </w:t>
            </w:r>
            <w:r w:rsidRPr="00D26D9C">
              <w:rPr>
                <w:i/>
              </w:rPr>
              <w:t xml:space="preserve">BEFORE THE SUN COMES UP </w:t>
            </w:r>
            <w:r w:rsidRPr="00D26D9C">
              <w:t>by Callan Purcell and Jordan Shea. Depending on the number of groups, it may be helpful to print and distribute several short scenes to each group so there is coverage of the whole script when students share back at the end. Teachers can build background knowle</w:t>
            </w:r>
            <w:r w:rsidRPr="0045381C">
              <w:t xml:space="preserve">dge to guide student learning by reading about Purcell and Shea’s processes and intention as playwrights in </w:t>
            </w:r>
            <w:hyperlink w:anchor="_Appendix_3:_–" w:history="1">
              <w:r w:rsidRPr="0045381C">
                <w:rPr>
                  <w:rStyle w:val="Hyperlink"/>
                </w:rPr>
                <w:t>Appendix 3</w:t>
              </w:r>
            </w:hyperlink>
            <w:r w:rsidRPr="0045381C">
              <w:t>.</w:t>
            </w:r>
          </w:p>
          <w:p w14:paraId="5E8B5F07" w14:textId="3746A691" w:rsidR="00F0671D" w:rsidRPr="00D26D9C" w:rsidRDefault="00F0671D" w:rsidP="00F0671D">
            <w:pPr>
              <w:pStyle w:val="FeatureBox2"/>
            </w:pPr>
            <w:r w:rsidRPr="00D26D9C">
              <w:rPr>
                <w:bCs/>
              </w:rPr>
              <w:t>W</w:t>
            </w:r>
            <w:r w:rsidRPr="00D26D9C">
              <w:t xml:space="preserve">atch </w:t>
            </w:r>
            <w:hyperlink r:id="rId12" w:anchor="Video5:~:text=UP%20workshop%20A-,Video%20%E2%80%93%20BEFORE%20THE%20SUN%20COMES%20UP%20workshop%20B%20(17%3A41),-BEFORE%20THE%20SUN" w:history="1">
              <w:r w:rsidRPr="0045381C">
                <w:rPr>
                  <w:rStyle w:val="Hyperlink"/>
                </w:rPr>
                <w:t>Video –</w:t>
              </w:r>
              <w:r w:rsidR="009912EB">
                <w:rPr>
                  <w:rStyle w:val="Hyperlink"/>
                </w:rPr>
                <w:t xml:space="preserve"> </w:t>
              </w:r>
              <w:r w:rsidRPr="0045381C">
                <w:rPr>
                  <w:rStyle w:val="Hyperlink"/>
                </w:rPr>
                <w:t xml:space="preserve">BEFORE THE SUN COMES UP workshop </w:t>
              </w:r>
              <w:r w:rsidR="0045381C">
                <w:rPr>
                  <w:rStyle w:val="Hyperlink"/>
                </w:rPr>
                <w:t>B (17:41)</w:t>
              </w:r>
            </w:hyperlink>
            <w:r w:rsidR="0045381C">
              <w:t xml:space="preserve"> </w:t>
            </w:r>
            <w:r w:rsidRPr="0045381C">
              <w:t>to</w:t>
            </w:r>
            <w:r w:rsidRPr="00D26D9C">
              <w:t xml:space="preserve"> further unpack ‘worldbuilding’, </w:t>
            </w:r>
            <w:r w:rsidRPr="00D26D9C">
              <w:lastRenderedPageBreak/>
              <w:t>script interpretation and enactment approaches. Students may be shown this video here and/or in Learning sequence 10.</w:t>
            </w:r>
          </w:p>
          <w:p w14:paraId="23C97C0B" w14:textId="77777777" w:rsidR="00F0671D" w:rsidRPr="00D26D9C" w:rsidRDefault="00F0671D" w:rsidP="00F0671D">
            <w:pPr>
              <w:rPr>
                <w:b/>
                <w:bCs/>
              </w:rPr>
            </w:pPr>
            <w:r w:rsidRPr="00D26D9C">
              <w:t xml:space="preserve">Display </w:t>
            </w:r>
            <w:r w:rsidRPr="006A6555">
              <w:rPr>
                <w:b/>
                <w:bCs/>
              </w:rPr>
              <w:t>slide 7.3a and 7.3a</w:t>
            </w:r>
            <w:r w:rsidRPr="00D26D9C">
              <w:t xml:space="preserve"> and show students </w:t>
            </w:r>
            <w:r w:rsidRPr="00D26D9C">
              <w:rPr>
                <w:i/>
                <w:iCs/>
              </w:rPr>
              <w:t>BEFORE THE SUN COMES UP</w:t>
            </w:r>
            <w:r w:rsidRPr="00D26D9C">
              <w:t xml:space="preserve"> (excerpt 1) and </w:t>
            </w:r>
            <w:r w:rsidRPr="00D26D9C">
              <w:rPr>
                <w:i/>
                <w:iCs/>
              </w:rPr>
              <w:t>BEFORE THE SUN COMES UP</w:t>
            </w:r>
            <w:r w:rsidRPr="00D26D9C">
              <w:t xml:space="preserve"> (excerpt 2) from </w:t>
            </w:r>
            <w:hyperlink r:id="rId13" w:history="1">
              <w:r w:rsidRPr="006D663B">
                <w:rPr>
                  <w:rStyle w:val="Hyperlink"/>
                </w:rPr>
                <w:t>Finding voice – crafting a play</w:t>
              </w:r>
            </w:hyperlink>
            <w:r w:rsidRPr="006D663B">
              <w:t xml:space="preserve"> to</w:t>
            </w:r>
            <w:r w:rsidRPr="00D26D9C">
              <w:t xml:space="preserve"> introduce them to this final docudrama scripted work.</w:t>
            </w:r>
          </w:p>
          <w:p w14:paraId="03A86613" w14:textId="7C8F295E" w:rsidR="00F0671D" w:rsidRPr="00D26D9C" w:rsidRDefault="00F0671D" w:rsidP="00F0671D">
            <w:r w:rsidRPr="00D26D9C">
              <w:t xml:space="preserve">Ask students to move into their creative partnership groups to further explore some of the short scenes from </w:t>
            </w:r>
            <w:r w:rsidRPr="00D26D9C">
              <w:rPr>
                <w:i/>
              </w:rPr>
              <w:t>BEFORE THE SUN COMES UP</w:t>
            </w:r>
            <w:r w:rsidR="006D38D7">
              <w:rPr>
                <w:iCs/>
              </w:rPr>
              <w:t>. Students</w:t>
            </w:r>
            <w:r w:rsidRPr="00D26D9C">
              <w:t xml:space="preserve"> </w:t>
            </w:r>
            <w:r w:rsidR="006D38D7">
              <w:t xml:space="preserve">then </w:t>
            </w:r>
            <w:r w:rsidRPr="00D26D9C">
              <w:t xml:space="preserve">discuss how they could use some of these docudrama conventions to generate material and extend their draft ‘nucleus scene’. Allow students some time for discussion about how these conventions might help them to share stories that matter to them while providing directors, performers and designers with opportunities for devising and ‘worldbuilding’ through their scripts. Ask each group to select a spokesperson to share discoveries and ideas with the whole class. </w:t>
            </w:r>
          </w:p>
          <w:p w14:paraId="6E60A397" w14:textId="77777777" w:rsidR="00F0671D" w:rsidRPr="00D26D9C" w:rsidRDefault="00F0671D" w:rsidP="00F0671D">
            <w:pPr>
              <w:rPr>
                <w:b/>
                <w:bCs/>
              </w:rPr>
            </w:pPr>
            <w:r w:rsidRPr="00D26D9C">
              <w:rPr>
                <w:b/>
                <w:bCs/>
              </w:rPr>
              <w:t xml:space="preserve">Activity 7.4 – mapping beats in a scene </w:t>
            </w:r>
          </w:p>
          <w:p w14:paraId="0C70DD02" w14:textId="6D549F8B" w:rsidR="00F0671D" w:rsidRPr="00D26D9C" w:rsidRDefault="00F0671D" w:rsidP="00F0671D">
            <w:r w:rsidRPr="00D26D9C">
              <w:t xml:space="preserve">Divide students </w:t>
            </w:r>
            <w:r w:rsidR="001F3913" w:rsidRPr="00D26D9C">
              <w:t xml:space="preserve">into </w:t>
            </w:r>
            <w:r w:rsidRPr="00D26D9C">
              <w:t xml:space="preserve">groups and allocate, or have students select, </w:t>
            </w:r>
            <w:r w:rsidR="008312DF" w:rsidRPr="00D26D9C">
              <w:t xml:space="preserve">a </w:t>
            </w:r>
            <w:r w:rsidR="001F3913" w:rsidRPr="00D26D9C">
              <w:t>10-</w:t>
            </w:r>
            <w:r w:rsidR="006D38D7">
              <w:t xml:space="preserve"> </w:t>
            </w:r>
            <w:r w:rsidR="001F3913" w:rsidRPr="00D26D9C">
              <w:t>to</w:t>
            </w:r>
            <w:r w:rsidR="006D38D7">
              <w:t xml:space="preserve"> </w:t>
            </w:r>
            <w:r w:rsidR="001F3913" w:rsidRPr="00D26D9C">
              <w:t>15-line</w:t>
            </w:r>
            <w:r w:rsidR="008312DF" w:rsidRPr="00D26D9C">
              <w:t xml:space="preserve"> excerpt from </w:t>
            </w:r>
            <w:r w:rsidRPr="00D26D9C">
              <w:t xml:space="preserve">one of the following </w:t>
            </w:r>
            <w:r w:rsidR="008312DF" w:rsidRPr="00D26D9C">
              <w:t xml:space="preserve">scenes </w:t>
            </w:r>
            <w:r w:rsidRPr="00D26D9C">
              <w:t xml:space="preserve">from </w:t>
            </w:r>
            <w:r w:rsidRPr="00D26D9C">
              <w:rPr>
                <w:i/>
                <w:iCs/>
              </w:rPr>
              <w:t>BEFORE THE SUN COMES UP</w:t>
            </w:r>
            <w:r w:rsidRPr="00D26D9C">
              <w:t>.</w:t>
            </w:r>
          </w:p>
          <w:p w14:paraId="60DB40A9" w14:textId="5290C526" w:rsidR="00F0671D" w:rsidRPr="00D26D9C" w:rsidRDefault="006D38D7" w:rsidP="00841E97">
            <w:pPr>
              <w:pStyle w:val="ListBullet"/>
            </w:pPr>
            <w:r>
              <w:rPr>
                <w:i/>
              </w:rPr>
              <w:t>‘</w:t>
            </w:r>
            <w:r w:rsidR="00F0671D" w:rsidRPr="00F116EF">
              <w:rPr>
                <w:iCs/>
              </w:rPr>
              <w:t>9pm: CAN THEY SEE US?</w:t>
            </w:r>
            <w:r w:rsidRPr="00F116EF">
              <w:rPr>
                <w:iCs/>
              </w:rPr>
              <w:t>’</w:t>
            </w:r>
            <w:r w:rsidR="00F0671D" w:rsidRPr="00D26D9C">
              <w:t xml:space="preserve"> – </w:t>
            </w:r>
            <w:r>
              <w:t>t</w:t>
            </w:r>
            <w:r w:rsidR="00F0671D" w:rsidRPr="00D26D9C">
              <w:t>his scene explores internal fears and hopes.</w:t>
            </w:r>
          </w:p>
          <w:p w14:paraId="564C704E" w14:textId="1ABE55DC" w:rsidR="00F0671D" w:rsidRPr="00D26D9C" w:rsidRDefault="006D38D7" w:rsidP="00841E97">
            <w:pPr>
              <w:pStyle w:val="ListBullet"/>
            </w:pPr>
            <w:r w:rsidRPr="00F116EF">
              <w:rPr>
                <w:iCs/>
              </w:rPr>
              <w:t>‘</w:t>
            </w:r>
            <w:r w:rsidR="00F0671D" w:rsidRPr="00F116EF">
              <w:rPr>
                <w:iCs/>
              </w:rPr>
              <w:t>10:30pm: YOU GAME OR NOT?</w:t>
            </w:r>
            <w:r w:rsidRPr="00F116EF">
              <w:rPr>
                <w:iCs/>
              </w:rPr>
              <w:t>’</w:t>
            </w:r>
            <w:r w:rsidR="00F0671D" w:rsidRPr="00D26D9C">
              <w:t xml:space="preserve"> – </w:t>
            </w:r>
            <w:r>
              <w:t>t</w:t>
            </w:r>
            <w:r w:rsidR="00F0671D" w:rsidRPr="00D26D9C">
              <w:t>his scene explores choices and risks.</w:t>
            </w:r>
          </w:p>
          <w:p w14:paraId="4D7D432A" w14:textId="5B582C97" w:rsidR="00F0671D" w:rsidRPr="00D26D9C" w:rsidRDefault="006D38D7" w:rsidP="00841E97">
            <w:pPr>
              <w:pStyle w:val="ListBullet"/>
            </w:pPr>
            <w:r w:rsidRPr="00F116EF">
              <w:rPr>
                <w:iCs/>
              </w:rPr>
              <w:lastRenderedPageBreak/>
              <w:t>‘</w:t>
            </w:r>
            <w:r w:rsidR="00F0671D" w:rsidRPr="00F116EF">
              <w:rPr>
                <w:iCs/>
              </w:rPr>
              <w:t>3am: ARE WE ALONE?</w:t>
            </w:r>
            <w:r w:rsidRPr="00F116EF">
              <w:rPr>
                <w:iCs/>
              </w:rPr>
              <w:t>’</w:t>
            </w:r>
            <w:r w:rsidR="00F0671D" w:rsidRPr="00D26D9C">
              <w:t xml:space="preserve"> – </w:t>
            </w:r>
            <w:r>
              <w:t>t</w:t>
            </w:r>
            <w:r w:rsidR="00F0671D" w:rsidRPr="00D26D9C">
              <w:t xml:space="preserve">his scene explores dealing with consequences. </w:t>
            </w:r>
          </w:p>
          <w:p w14:paraId="59869280" w14:textId="77777777" w:rsidR="00F0671D" w:rsidRPr="00D26D9C" w:rsidRDefault="00F0671D" w:rsidP="00F0671D">
            <w:r w:rsidRPr="00D26D9C">
              <w:t>In their groups, ask students to:</w:t>
            </w:r>
          </w:p>
          <w:p w14:paraId="1AAF1617" w14:textId="494A4164" w:rsidR="00F0671D" w:rsidRPr="00D26D9C" w:rsidRDefault="006D38D7">
            <w:pPr>
              <w:pStyle w:val="ListNumber"/>
              <w:numPr>
                <w:ilvl w:val="0"/>
                <w:numId w:val="23"/>
              </w:numPr>
            </w:pPr>
            <w:r>
              <w:t>R</w:t>
            </w:r>
            <w:r w:rsidR="00F0671D" w:rsidRPr="00D26D9C">
              <w:t>ead the scene aloud</w:t>
            </w:r>
            <w:r>
              <w:t>.</w:t>
            </w:r>
          </w:p>
          <w:p w14:paraId="49EF1ED0" w14:textId="3BE49CE1" w:rsidR="00F0671D" w:rsidRPr="00D26D9C" w:rsidRDefault="00841E97" w:rsidP="00841E97">
            <w:pPr>
              <w:pStyle w:val="ListNumber"/>
            </w:pPr>
            <w:r>
              <w:t>I</w:t>
            </w:r>
            <w:r w:rsidR="00F0671D" w:rsidRPr="00D26D9C">
              <w:t>dentify the beats (moments when the character objectives, atmosphere, focus, or action shifts)</w:t>
            </w:r>
            <w:r>
              <w:t>.</w:t>
            </w:r>
          </w:p>
          <w:p w14:paraId="757DDCB6" w14:textId="00521126" w:rsidR="00F0671D" w:rsidRPr="00D26D9C" w:rsidRDefault="00841E97" w:rsidP="00841E97">
            <w:pPr>
              <w:pStyle w:val="ListNumber"/>
            </w:pPr>
            <w:r>
              <w:t>M</w:t>
            </w:r>
            <w:r w:rsidR="00F0671D" w:rsidRPr="00D26D9C">
              <w:t xml:space="preserve">ark where the turning point happens </w:t>
            </w:r>
            <w:r>
              <w:t>(f</w:t>
            </w:r>
            <w:r w:rsidR="00F0671D" w:rsidRPr="00D26D9C">
              <w:t xml:space="preserve">or example, when stealing moves from a joke to a serious decision in </w:t>
            </w:r>
            <w:r w:rsidR="006D38D7" w:rsidRPr="006D38D7">
              <w:t>‘</w:t>
            </w:r>
            <w:r w:rsidR="00F0671D" w:rsidRPr="00F116EF">
              <w:t>10:30pm: YOU GAME OR NOT?</w:t>
            </w:r>
            <w:r w:rsidR="006D38D7" w:rsidRPr="00F116EF">
              <w:t>’</w:t>
            </w:r>
            <w:r>
              <w:t>)</w:t>
            </w:r>
          </w:p>
          <w:p w14:paraId="7889396F" w14:textId="454BA6C9" w:rsidR="00F0671D" w:rsidRPr="00D26D9C" w:rsidRDefault="00841E97" w:rsidP="00841E97">
            <w:pPr>
              <w:pStyle w:val="ListNumber"/>
            </w:pPr>
            <w:r>
              <w:t>D</w:t>
            </w:r>
            <w:r w:rsidR="00F0671D" w:rsidRPr="00D26D9C">
              <w:t xml:space="preserve">ecide what the major event is, that is the action/choice that changes everything going forward. </w:t>
            </w:r>
          </w:p>
          <w:p w14:paraId="436D5953" w14:textId="45C804F4" w:rsidR="00F0671D" w:rsidRPr="00D26D9C" w:rsidRDefault="00841E97" w:rsidP="00841E97">
            <w:pPr>
              <w:pStyle w:val="ListNumber"/>
            </w:pPr>
            <w:r>
              <w:t>I</w:t>
            </w:r>
            <w:r w:rsidR="00F0671D" w:rsidRPr="00D26D9C">
              <w:t>ndividually consider the answers to these character questions</w:t>
            </w:r>
          </w:p>
          <w:p w14:paraId="5508A4AF" w14:textId="77777777" w:rsidR="00F0671D" w:rsidRPr="00D26D9C" w:rsidRDefault="00F0671D" w:rsidP="00F754CA">
            <w:pPr>
              <w:pStyle w:val="ListBullet2"/>
              <w:ind w:left="1165" w:hanging="598"/>
            </w:pPr>
            <w:r w:rsidRPr="00D26D9C">
              <w:t xml:space="preserve">What does my character want in this scene? </w:t>
            </w:r>
          </w:p>
          <w:p w14:paraId="47A2BE1E" w14:textId="77777777" w:rsidR="00F0671D" w:rsidRPr="00D26D9C" w:rsidRDefault="00F0671D" w:rsidP="00F754CA">
            <w:pPr>
              <w:pStyle w:val="ListBullet2"/>
              <w:ind w:left="1165" w:hanging="598"/>
            </w:pPr>
            <w:r w:rsidRPr="00D26D9C">
              <w:t xml:space="preserve">What is their emotional state? </w:t>
            </w:r>
          </w:p>
          <w:p w14:paraId="496457FE" w14:textId="77777777" w:rsidR="00F0671D" w:rsidRPr="00D26D9C" w:rsidRDefault="00F0671D" w:rsidP="00F754CA">
            <w:pPr>
              <w:pStyle w:val="ListBullet2"/>
              <w:ind w:left="1165" w:hanging="598"/>
            </w:pPr>
            <w:r w:rsidRPr="00D26D9C">
              <w:t xml:space="preserve">What is their opinion on the other character(s) or the situation? </w:t>
            </w:r>
          </w:p>
          <w:p w14:paraId="299095F9" w14:textId="77777777" w:rsidR="00F0671D" w:rsidRPr="00D26D9C" w:rsidRDefault="00F0671D" w:rsidP="00F754CA">
            <w:pPr>
              <w:pStyle w:val="ListBullet2"/>
              <w:ind w:left="1165" w:hanging="598"/>
            </w:pPr>
            <w:r w:rsidRPr="00D26D9C">
              <w:t xml:space="preserve">How does this change over the course of the scene? </w:t>
            </w:r>
          </w:p>
          <w:p w14:paraId="2AD63E1C" w14:textId="51E6608C" w:rsidR="00F0671D" w:rsidRPr="00D26D9C" w:rsidRDefault="00841E97" w:rsidP="00841E97">
            <w:pPr>
              <w:pStyle w:val="ListNumber"/>
            </w:pPr>
            <w:r>
              <w:t>R</w:t>
            </w:r>
            <w:r w:rsidR="00F0671D" w:rsidRPr="00D26D9C">
              <w:t>ehearse this interpretation</w:t>
            </w:r>
            <w:r>
              <w:t>.</w:t>
            </w:r>
          </w:p>
          <w:p w14:paraId="78198B0A" w14:textId="03784683" w:rsidR="00F0671D" w:rsidRPr="00D26D9C" w:rsidRDefault="00841E97" w:rsidP="00841E97">
            <w:pPr>
              <w:pStyle w:val="ListNumber"/>
            </w:pPr>
            <w:r>
              <w:t>P</w:t>
            </w:r>
            <w:r w:rsidR="00F0671D" w:rsidRPr="00D26D9C">
              <w:t>erform their interpretation for the class.</w:t>
            </w:r>
          </w:p>
          <w:p w14:paraId="06F7FACB" w14:textId="18249031" w:rsidR="00F0671D" w:rsidRPr="00D26D9C" w:rsidRDefault="00F0671D" w:rsidP="00F0671D">
            <w:pPr>
              <w:pStyle w:val="FeatureBox4"/>
            </w:pPr>
            <w:r w:rsidRPr="00D26D9C">
              <w:rPr>
                <w:b/>
              </w:rPr>
              <w:lastRenderedPageBreak/>
              <w:t>Differentiation</w:t>
            </w:r>
            <w:r w:rsidRPr="00D26D9C">
              <w:t>: some groups may benefit from the opportunity to perform their scene twice. First, with natural pace</w:t>
            </w:r>
            <w:r w:rsidR="006D38D7">
              <w:t xml:space="preserve"> and s</w:t>
            </w:r>
            <w:r w:rsidRPr="00D26D9C">
              <w:t xml:space="preserve">econd, with exaggerated pauses, silences or physical choices at each beat to highlight the turning point. </w:t>
            </w:r>
          </w:p>
          <w:p w14:paraId="725CF078" w14:textId="556D5E06" w:rsidR="00F0671D" w:rsidRPr="00D26D9C" w:rsidRDefault="00F0671D" w:rsidP="00F0671D">
            <w:pPr>
              <w:pStyle w:val="FeatureBox4"/>
            </w:pPr>
            <w:r w:rsidRPr="00D26D9C">
              <w:t>Some students may benefit from being provided with 3 performance parameters</w:t>
            </w:r>
            <w:r w:rsidR="006D38D7">
              <w:t xml:space="preserve"> and</w:t>
            </w:r>
            <w:r w:rsidRPr="00D26D9C">
              <w:t>/</w:t>
            </w:r>
            <w:r w:rsidR="006D38D7">
              <w:t xml:space="preserve">or </w:t>
            </w:r>
            <w:r w:rsidRPr="00D26D9C">
              <w:t>techniques that are seen in the script excerpts</w:t>
            </w:r>
            <w:r w:rsidR="006D38D7">
              <w:t>.</w:t>
            </w:r>
          </w:p>
          <w:p w14:paraId="72822AAB" w14:textId="77777777" w:rsidR="00F0671D" w:rsidRPr="00D26D9C" w:rsidRDefault="00F0671D" w:rsidP="00F0671D">
            <w:pPr>
              <w:rPr>
                <w:b/>
                <w:bCs/>
              </w:rPr>
            </w:pPr>
            <w:r w:rsidRPr="00D26D9C">
              <w:rPr>
                <w:b/>
                <w:bCs/>
              </w:rPr>
              <w:t xml:space="preserve">Activity 7.5 – replaying the turning point </w:t>
            </w:r>
          </w:p>
          <w:p w14:paraId="06ABE4BA" w14:textId="3F50EF06" w:rsidR="00F0671D" w:rsidRPr="00D26D9C" w:rsidRDefault="00F0671D" w:rsidP="00F0671D">
            <w:r w:rsidRPr="00D26D9C">
              <w:t xml:space="preserve">In pairs or small groups, students identify the turning point/s in the scene </w:t>
            </w:r>
            <w:r w:rsidR="00224CE6" w:rsidRPr="00224CE6">
              <w:t>‘</w:t>
            </w:r>
            <w:r w:rsidRPr="00F116EF">
              <w:t>10:30pm: YOU GAME OR NOT?</w:t>
            </w:r>
            <w:r w:rsidR="00224CE6" w:rsidRPr="00F116EF">
              <w:t>’</w:t>
            </w:r>
            <w:r w:rsidRPr="00D26D9C">
              <w:rPr>
                <w:i/>
                <w:iCs/>
              </w:rPr>
              <w:t xml:space="preserve"> </w:t>
            </w:r>
            <w:r w:rsidRPr="00D26D9C">
              <w:t>For example, deciding to steal, getting caught by police or debating whether to call their parents. They replay their chosen turning point 3 different ways:</w:t>
            </w:r>
          </w:p>
          <w:p w14:paraId="0B7257C4" w14:textId="0116970D" w:rsidR="00F0671D" w:rsidRPr="00FC4258" w:rsidRDefault="00F0671D">
            <w:pPr>
              <w:pStyle w:val="ListNumber"/>
              <w:numPr>
                <w:ilvl w:val="0"/>
                <w:numId w:val="24"/>
              </w:numPr>
            </w:pPr>
            <w:r w:rsidRPr="00FC4258">
              <w:t>As written.</w:t>
            </w:r>
          </w:p>
          <w:p w14:paraId="3C9DA36A" w14:textId="1C1043BC" w:rsidR="00F0671D" w:rsidRPr="00FC4258" w:rsidRDefault="00F0671D">
            <w:pPr>
              <w:pStyle w:val="ListNumber"/>
              <w:numPr>
                <w:ilvl w:val="0"/>
                <w:numId w:val="24"/>
              </w:numPr>
            </w:pPr>
            <w:r w:rsidRPr="00FC4258">
              <w:t xml:space="preserve">With the opposite choice </w:t>
            </w:r>
            <w:r w:rsidR="00FC4258">
              <w:t>(f</w:t>
            </w:r>
            <w:r w:rsidRPr="00FC4258">
              <w:t>or example, they don’t steal, the police don’t come, they do call their parents</w:t>
            </w:r>
            <w:r w:rsidR="00FC4258">
              <w:t>)</w:t>
            </w:r>
            <w:r w:rsidRPr="00FC4258">
              <w:t xml:space="preserve">. </w:t>
            </w:r>
          </w:p>
          <w:p w14:paraId="0692EF9B" w14:textId="743429A0" w:rsidR="00F0671D" w:rsidRPr="00FC4258" w:rsidRDefault="00F0671D">
            <w:pPr>
              <w:pStyle w:val="ListNumber"/>
              <w:numPr>
                <w:ilvl w:val="0"/>
                <w:numId w:val="24"/>
              </w:numPr>
            </w:pPr>
            <w:r w:rsidRPr="00FC4258">
              <w:t xml:space="preserve">With heightened dramatic tension </w:t>
            </w:r>
            <w:r w:rsidR="00FC4258">
              <w:t>(f</w:t>
            </w:r>
            <w:r w:rsidRPr="00FC4258">
              <w:t>or example, slowing time, overlapping voices, physical theatre and/or chorus work</w:t>
            </w:r>
            <w:r w:rsidR="00FC4258">
              <w:t>)</w:t>
            </w:r>
            <w:r w:rsidRPr="00FC4258">
              <w:t xml:space="preserve">. </w:t>
            </w:r>
          </w:p>
          <w:p w14:paraId="4DFEB578" w14:textId="4B47B53B" w:rsidR="00F0671D" w:rsidRPr="00D26D9C" w:rsidRDefault="00F0671D" w:rsidP="00F0671D">
            <w:pPr>
              <w:pStyle w:val="FeatureBox4"/>
              <w:widowControl/>
              <w:mirrorIndents w:val="0"/>
              <w:rPr>
                <w:b/>
              </w:rPr>
            </w:pPr>
            <w:r w:rsidRPr="00D26D9C">
              <w:rPr>
                <w:b/>
              </w:rPr>
              <w:lastRenderedPageBreak/>
              <w:t xml:space="preserve">Differentiation: </w:t>
            </w:r>
            <w:r w:rsidRPr="00D26D9C">
              <w:t>some students may benefit from the opportunity to rewrite the scene with a different turning point, then compare with the original.</w:t>
            </w:r>
          </w:p>
          <w:p w14:paraId="3F84A438" w14:textId="77777777" w:rsidR="00F0671D" w:rsidRPr="00D26D9C" w:rsidRDefault="00F0671D" w:rsidP="00224CE6">
            <w:r w:rsidRPr="00D26D9C">
              <w:t>Guide a class reflection on the ways these 3 choices impacted the dramatic meaning of the moment. Effective reflection prompts could include:</w:t>
            </w:r>
          </w:p>
          <w:p w14:paraId="5E9CDA33" w14:textId="77777777" w:rsidR="00F0671D" w:rsidRPr="00224CE6" w:rsidRDefault="00F0671D" w:rsidP="00224CE6">
            <w:pPr>
              <w:pStyle w:val="ListBullet"/>
            </w:pPr>
            <w:r w:rsidRPr="00D26D9C">
              <w:t xml:space="preserve">How does changing or emphasising a turning point affect the story’s </w:t>
            </w:r>
            <w:r w:rsidRPr="00224CE6">
              <w:t xml:space="preserve">trajectory? </w:t>
            </w:r>
          </w:p>
          <w:p w14:paraId="426BB8E9" w14:textId="77777777" w:rsidR="00F0671D" w:rsidRPr="00224CE6" w:rsidRDefault="00F0671D" w:rsidP="00224CE6">
            <w:pPr>
              <w:pStyle w:val="ListBullet"/>
            </w:pPr>
            <w:r w:rsidRPr="00224CE6">
              <w:t xml:space="preserve">What is revealed about the stakes and character dynamics when we heighten dramatic tension? </w:t>
            </w:r>
          </w:p>
          <w:p w14:paraId="39A18914" w14:textId="77777777" w:rsidR="00F0671D" w:rsidRPr="00224CE6" w:rsidRDefault="00F0671D" w:rsidP="00224CE6">
            <w:pPr>
              <w:rPr>
                <w:rStyle w:val="Strong"/>
              </w:rPr>
            </w:pPr>
            <w:r w:rsidRPr="00224CE6">
              <w:rPr>
                <w:rStyle w:val="Strong"/>
              </w:rPr>
              <w:t>Activity 7.6 – open to interpretation</w:t>
            </w:r>
          </w:p>
          <w:p w14:paraId="05149438" w14:textId="697AA8AF" w:rsidR="00F0671D" w:rsidRPr="00D26D9C" w:rsidRDefault="00F0671D" w:rsidP="00F0671D">
            <w:r w:rsidRPr="00D26D9C">
              <w:t xml:space="preserve">Break the class into 2 groups that will work simultaneously to rehearse a short section from </w:t>
            </w:r>
            <w:r w:rsidR="00224CE6" w:rsidRPr="00224CE6">
              <w:t>‘</w:t>
            </w:r>
            <w:r w:rsidRPr="00F116EF">
              <w:t>9pm: CAN THEY SEE US?</w:t>
            </w:r>
            <w:r w:rsidR="00224CE6" w:rsidRPr="00F116EF">
              <w:t>’</w:t>
            </w:r>
            <w:r w:rsidRPr="00D26D9C">
              <w:rPr>
                <w:i/>
              </w:rPr>
              <w:t xml:space="preserve"> </w:t>
            </w:r>
            <w:r w:rsidRPr="00D26D9C">
              <w:t>in 2 different ways.</w:t>
            </w:r>
          </w:p>
          <w:p w14:paraId="0186D48E" w14:textId="0CEE0A1F" w:rsidR="00F0671D" w:rsidRPr="00D26D9C" w:rsidRDefault="00F0671D" w:rsidP="00224CE6">
            <w:pPr>
              <w:pStyle w:val="ListNumber"/>
              <w:numPr>
                <w:ilvl w:val="0"/>
                <w:numId w:val="30"/>
              </w:numPr>
            </w:pPr>
            <w:r w:rsidRPr="00224CE6">
              <w:rPr>
                <w:b/>
              </w:rPr>
              <w:t>Duologue</w:t>
            </w:r>
            <w:r w:rsidR="00224CE6">
              <w:t xml:space="preserve"> –</w:t>
            </w:r>
            <w:r w:rsidRPr="00D26D9C">
              <w:t xml:space="preserve"> </w:t>
            </w:r>
            <w:r w:rsidR="00224CE6">
              <w:t>s</w:t>
            </w:r>
            <w:r w:rsidRPr="00D26D9C">
              <w:t xml:space="preserve">elect 2 students to rehearse a moved reading of the chosen section in a traditional 2-character setup, focusing on emotion, connection and intention. Encourage the pair to rehearse briefly and then perform for the rest of the class. </w:t>
            </w:r>
          </w:p>
          <w:p w14:paraId="2C950582" w14:textId="264AD1D8" w:rsidR="00F0671D" w:rsidRPr="00D26D9C" w:rsidRDefault="00F0671D" w:rsidP="00224CE6">
            <w:pPr>
              <w:pStyle w:val="ListNumber"/>
            </w:pPr>
            <w:r w:rsidRPr="00D26D9C">
              <w:rPr>
                <w:b/>
                <w:bCs/>
              </w:rPr>
              <w:t>Ensemble</w:t>
            </w:r>
            <w:r w:rsidR="00224CE6">
              <w:rPr>
                <w:b/>
              </w:rPr>
              <w:t xml:space="preserve"> –</w:t>
            </w:r>
            <w:r w:rsidRPr="00D26D9C">
              <w:t xml:space="preserve"> </w:t>
            </w:r>
            <w:r w:rsidR="00224CE6">
              <w:t>a</w:t>
            </w:r>
            <w:r w:rsidRPr="00D26D9C">
              <w:t xml:space="preserve">ssign each student a line or small section of the scene. Ask them to rehearse a moved reading, focusing on rhythm, collective energy, overlapping voices and ensemble presence. Encourage the ensemble to rehearse briefly and then perform for the 2 students from the Duologue </w:t>
            </w:r>
            <w:r w:rsidRPr="00D26D9C">
              <w:lastRenderedPageBreak/>
              <w:t xml:space="preserve">performance. </w:t>
            </w:r>
          </w:p>
          <w:p w14:paraId="6C010F5C" w14:textId="1E1C9964" w:rsidR="00F0671D" w:rsidRPr="00D26D9C" w:rsidRDefault="00F0671D" w:rsidP="00F0671D">
            <w:r w:rsidRPr="00D26D9C">
              <w:t>Guide a class reflection on the creative choices and dramatic meaning created in the 2 different interpretations and stagings of the scene. Effective questioning prompts could include:</w:t>
            </w:r>
          </w:p>
          <w:p w14:paraId="7FB73E88" w14:textId="1E63972A" w:rsidR="00F0671D" w:rsidRPr="00D26D9C" w:rsidRDefault="00F0671D" w:rsidP="00EC4521">
            <w:pPr>
              <w:pStyle w:val="ListBullet"/>
            </w:pPr>
            <w:r w:rsidRPr="00D26D9C">
              <w:t>How did changing the number of performers in the scene affect</w:t>
            </w:r>
          </w:p>
          <w:p w14:paraId="33E6E49D" w14:textId="77777777" w:rsidR="00F0671D" w:rsidRPr="00D26D9C" w:rsidRDefault="00F0671D" w:rsidP="00F754CA">
            <w:pPr>
              <w:pStyle w:val="ListBullet2"/>
              <w:ind w:left="1165" w:hanging="598"/>
            </w:pPr>
            <w:r w:rsidRPr="00D26D9C">
              <w:t xml:space="preserve">the energy and tension </w:t>
            </w:r>
          </w:p>
          <w:p w14:paraId="3BDD2298" w14:textId="77777777" w:rsidR="00F0671D" w:rsidRPr="00D26D9C" w:rsidRDefault="00F0671D" w:rsidP="00F754CA">
            <w:pPr>
              <w:pStyle w:val="ListBullet2"/>
              <w:ind w:left="1165" w:hanging="598"/>
            </w:pPr>
            <w:r w:rsidRPr="00D26D9C">
              <w:t xml:space="preserve">the focus on certain lines or moments </w:t>
            </w:r>
          </w:p>
          <w:p w14:paraId="2D84E69B" w14:textId="77777777" w:rsidR="00F0671D" w:rsidRPr="00D26D9C" w:rsidRDefault="00F0671D" w:rsidP="00F754CA">
            <w:pPr>
              <w:pStyle w:val="ListBullet2"/>
              <w:ind w:left="1165" w:hanging="598"/>
            </w:pPr>
            <w:r w:rsidRPr="00D26D9C">
              <w:t>the interpretation of relationships?</w:t>
            </w:r>
          </w:p>
          <w:p w14:paraId="5E8F836D" w14:textId="77777777" w:rsidR="00F0671D" w:rsidRPr="00D26D9C" w:rsidRDefault="00F0671D" w:rsidP="00EC4521">
            <w:pPr>
              <w:pStyle w:val="ListBullet"/>
            </w:pPr>
            <w:r w:rsidRPr="00D26D9C">
              <w:t xml:space="preserve">What did you notice about character in each version? </w:t>
            </w:r>
          </w:p>
          <w:p w14:paraId="42B1D280" w14:textId="77777777" w:rsidR="00F0671D" w:rsidRPr="00D26D9C" w:rsidRDefault="00F0671D" w:rsidP="00EC4521">
            <w:pPr>
              <w:pStyle w:val="ListBullet"/>
            </w:pPr>
            <w:r w:rsidRPr="00D26D9C">
              <w:t xml:space="preserve">Did you learn something new by hearing someone else deliver the lines you had delivered? </w:t>
            </w:r>
          </w:p>
          <w:p w14:paraId="3AE5538A" w14:textId="77777777" w:rsidR="00F0671D" w:rsidRPr="00D26D9C" w:rsidRDefault="00F0671D" w:rsidP="00EC4521">
            <w:pPr>
              <w:pStyle w:val="ListBullet"/>
            </w:pPr>
            <w:r w:rsidRPr="00D26D9C">
              <w:t>How did the audience response and relationship change between ensemble and duologue versions?</w:t>
            </w:r>
          </w:p>
          <w:p w14:paraId="0AC2A336" w14:textId="77777777" w:rsidR="00F0671D" w:rsidRPr="00D26D9C" w:rsidRDefault="00F0671D" w:rsidP="00F0671D">
            <w:r w:rsidRPr="00D26D9C">
              <w:rPr>
                <w:b/>
                <w:bCs/>
              </w:rPr>
              <w:t>Activity 7.7 – design riff</w:t>
            </w:r>
          </w:p>
          <w:p w14:paraId="67FC0C6E" w14:textId="0321ADA8" w:rsidR="00F0671D" w:rsidRPr="00D26D9C" w:rsidRDefault="00F0671D" w:rsidP="00F0671D">
            <w:r w:rsidRPr="00D26D9C">
              <w:t xml:space="preserve">Display </w:t>
            </w:r>
            <w:r w:rsidRPr="006A6555">
              <w:rPr>
                <w:b/>
              </w:rPr>
              <w:t xml:space="preserve">slide </w:t>
            </w:r>
            <w:r w:rsidRPr="006A6555">
              <w:rPr>
                <w:b/>
                <w:bCs/>
              </w:rPr>
              <w:t>7.7</w:t>
            </w:r>
            <w:r w:rsidRPr="00D26D9C">
              <w:t xml:space="preserve"> and lead students in an atmosphere association exercise to generate words that best describe the atmosphere of </w:t>
            </w:r>
            <w:r w:rsidR="00224CE6" w:rsidRPr="00224CE6">
              <w:t>‘</w:t>
            </w:r>
            <w:r w:rsidRPr="00F116EF">
              <w:t>3am: ARE WE ALONE?</w:t>
            </w:r>
            <w:r w:rsidR="00224CE6" w:rsidRPr="00F116EF">
              <w:t>’</w:t>
            </w:r>
            <w:r w:rsidRPr="00D26D9C">
              <w:t xml:space="preserve"> </w:t>
            </w:r>
          </w:p>
          <w:p w14:paraId="4B75D28B" w14:textId="77777777" w:rsidR="00F0671D" w:rsidRPr="00D26D9C" w:rsidRDefault="00F0671D" w:rsidP="00F0671D">
            <w:r w:rsidRPr="00D26D9C">
              <w:t xml:space="preserve">First, ask students to contribute words that describe the atmosphere of the scene and record these on the </w:t>
            </w:r>
            <w:r w:rsidRPr="00D26D9C">
              <w:lastRenderedPageBreak/>
              <w:t xml:space="preserve">concept map. For example, tense, ominous, dark, quiet and/or panicked. </w:t>
            </w:r>
          </w:p>
          <w:p w14:paraId="021AFEA2" w14:textId="77777777" w:rsidR="00F0671D" w:rsidRPr="00D26D9C" w:rsidRDefault="00F0671D" w:rsidP="00F0671D">
            <w:r w:rsidRPr="00D26D9C">
              <w:t>Next, ask students for words associated with each of the atmosphere words and add these to the concept map. This concept map can expand as needed depending on the ideas shared by the class.</w:t>
            </w:r>
          </w:p>
          <w:p w14:paraId="60A7420D" w14:textId="0A61D843" w:rsidR="00F0671D" w:rsidRPr="00D26D9C" w:rsidRDefault="00F0671D" w:rsidP="00F0671D">
            <w:r w:rsidRPr="00D26D9C">
              <w:t xml:space="preserve">Guide students to work in small groups, exploring the possibilities of design by annotating their script with lighting, sound, costume, set and technologies ideas that could enhance the atmosphere of the scene. Circulate around the space, encouraging students to riff freely off each other’s ideas as they consider wild designs, theatricality and creative experimentation. Effective prompts could include: </w:t>
            </w:r>
          </w:p>
          <w:p w14:paraId="0B9DC538" w14:textId="2268CB4B" w:rsidR="00F0671D" w:rsidRPr="00D26D9C" w:rsidRDefault="00F0671D" w:rsidP="00AC66D0">
            <w:pPr>
              <w:pStyle w:val="ListBullet"/>
            </w:pPr>
            <w:r w:rsidRPr="00D26D9C">
              <w:t xml:space="preserve">What is the most dynamic, unexpected or powerful way this scene could be staged? </w:t>
            </w:r>
          </w:p>
          <w:p w14:paraId="3EA3AD51" w14:textId="77777777" w:rsidR="00F0671D" w:rsidRPr="00D26D9C" w:rsidRDefault="00F0671D" w:rsidP="00AC66D0">
            <w:pPr>
              <w:pStyle w:val="ListBullet"/>
            </w:pPr>
            <w:r w:rsidRPr="00D26D9C">
              <w:t xml:space="preserve">Could the story be told through a soundscape? Overlapping voices? Music? Silences? </w:t>
            </w:r>
          </w:p>
          <w:p w14:paraId="283CCA34" w14:textId="77777777" w:rsidR="00F0671D" w:rsidRPr="00D26D9C" w:rsidRDefault="00F0671D" w:rsidP="00AC66D0">
            <w:pPr>
              <w:pStyle w:val="ListBullet"/>
            </w:pPr>
            <w:r w:rsidRPr="00D26D9C">
              <w:t xml:space="preserve">What role could lighting and set design play if the story was told through physical movement only? </w:t>
            </w:r>
          </w:p>
          <w:p w14:paraId="3F25F532" w14:textId="77777777" w:rsidR="00F0671D" w:rsidRPr="00D26D9C" w:rsidRDefault="00F0671D" w:rsidP="00AC66D0">
            <w:pPr>
              <w:pStyle w:val="ListBullet"/>
            </w:pPr>
            <w:r w:rsidRPr="00D26D9C">
              <w:t xml:space="preserve">What dramatic style does the scene suggest and how might this be reflected in the design? </w:t>
            </w:r>
          </w:p>
          <w:p w14:paraId="2E3C63DE" w14:textId="77777777" w:rsidR="00F0671D" w:rsidRPr="00D26D9C" w:rsidRDefault="00F0671D" w:rsidP="00F0671D">
            <w:pPr>
              <w:pStyle w:val="FeatureBox4"/>
            </w:pPr>
            <w:r w:rsidRPr="00D26D9C">
              <w:rPr>
                <w:b/>
                <w:bCs/>
              </w:rPr>
              <w:t>Differentiation:</w:t>
            </w:r>
            <w:r w:rsidRPr="00D26D9C">
              <w:t xml:space="preserve"> some students may benefit from the opportunity to riff through the shared creation of mood boards (images, colours, textures) representing their chosen designs and atmosphere.</w:t>
            </w:r>
          </w:p>
          <w:p w14:paraId="5DD01A48" w14:textId="77777777" w:rsidR="00F0671D" w:rsidRPr="00D26D9C" w:rsidRDefault="00F0671D" w:rsidP="00F0671D">
            <w:r w:rsidRPr="00D26D9C">
              <w:t>Guide a class reflection on the ways design choices impacted the dramatic meaning of the moment. Effective reflection prompts could include:</w:t>
            </w:r>
          </w:p>
          <w:p w14:paraId="138D25CF" w14:textId="77777777" w:rsidR="00F0671D" w:rsidRPr="00D26D9C" w:rsidRDefault="00F0671D" w:rsidP="008307ED">
            <w:pPr>
              <w:pStyle w:val="ListBullet"/>
            </w:pPr>
            <w:r w:rsidRPr="00D26D9C">
              <w:lastRenderedPageBreak/>
              <w:t>Which design and atmosphere choices best supported the intention of the scene?</w:t>
            </w:r>
          </w:p>
          <w:p w14:paraId="28F02E06" w14:textId="77777777" w:rsidR="00F0671D" w:rsidRPr="00D26D9C" w:rsidRDefault="00F0671D" w:rsidP="008307ED">
            <w:pPr>
              <w:pStyle w:val="ListBullet"/>
            </w:pPr>
            <w:r w:rsidRPr="00D26D9C">
              <w:t>Did any design choices create unexpected dramatic meaning or audience response?</w:t>
            </w:r>
          </w:p>
          <w:p w14:paraId="21225C05" w14:textId="77777777" w:rsidR="00F0671D" w:rsidRPr="00D26D9C" w:rsidRDefault="00F0671D" w:rsidP="00F0671D">
            <w:pPr>
              <w:rPr>
                <w:b/>
                <w:bCs/>
              </w:rPr>
            </w:pPr>
            <w:r w:rsidRPr="00D26D9C">
              <w:rPr>
                <w:b/>
              </w:rPr>
              <w:t>Activity 7.8 – sound and sense</w:t>
            </w:r>
          </w:p>
          <w:p w14:paraId="3E30FC5D" w14:textId="528B0C64" w:rsidR="00F0671D" w:rsidRPr="00D26D9C" w:rsidRDefault="00F0671D" w:rsidP="00F0671D">
            <w:pPr>
              <w:pStyle w:val="FeatureBox2"/>
              <w:rPr>
                <w:iCs/>
              </w:rPr>
            </w:pPr>
            <w:r w:rsidRPr="00D26D9C">
              <w:rPr>
                <w:b/>
                <w:bCs/>
              </w:rPr>
              <w:t>Teacher note:</w:t>
            </w:r>
            <w:r w:rsidRPr="00D26D9C">
              <w:t xml:space="preserve"> in this activity</w:t>
            </w:r>
            <w:r w:rsidR="00CC5C1F">
              <w:t>,</w:t>
            </w:r>
            <w:r w:rsidRPr="00D26D9C">
              <w:t xml:space="preserve"> students engage in a short ‘sound and sense edit’ exercise before generating their own short, scripted work. The purpose of the initial exercise is to tune the ear to language choices, rhythm and the concise dialogue. </w:t>
            </w:r>
          </w:p>
          <w:p w14:paraId="784E5FBD" w14:textId="383EC445" w:rsidR="00F0671D" w:rsidRPr="00D26D9C" w:rsidRDefault="00F0671D" w:rsidP="00F0671D">
            <w:r w:rsidRPr="00D26D9C">
              <w:t xml:space="preserve">In pairs, students read aloud 10 (different) lines from </w:t>
            </w:r>
            <w:r w:rsidR="00CC5C1F" w:rsidRPr="00CC5C1F">
              <w:t>‘</w:t>
            </w:r>
            <w:r w:rsidRPr="00F116EF">
              <w:t>4amish:  WHO’S FIRST?</w:t>
            </w:r>
            <w:r w:rsidR="00CC5C1F" w:rsidRPr="00F116EF">
              <w:t>’</w:t>
            </w:r>
            <w:r w:rsidRPr="00D26D9C">
              <w:rPr>
                <w:i/>
              </w:rPr>
              <w:t xml:space="preserve"> </w:t>
            </w:r>
          </w:p>
          <w:p w14:paraId="71BBBB56" w14:textId="77777777" w:rsidR="00F0671D" w:rsidRPr="00D26D9C" w:rsidRDefault="00F0671D" w:rsidP="00F0671D">
            <w:r w:rsidRPr="00D26D9C">
              <w:t xml:space="preserve">After reading, students swap lines and cut or change 3 words each without altering the meaning. </w:t>
            </w:r>
          </w:p>
          <w:p w14:paraId="4A0EBED0" w14:textId="38CAABF3" w:rsidR="00F0671D" w:rsidRPr="00D26D9C" w:rsidRDefault="00F0671D" w:rsidP="00F0671D">
            <w:r w:rsidRPr="00D26D9C">
              <w:t>Pairs swap scripts again and read the edited version aloud before discussing how trimming or swapping words shifted the pace, tension or character voice in their chosen lines.</w:t>
            </w:r>
          </w:p>
          <w:p w14:paraId="32BB130C" w14:textId="02CA71D9" w:rsidR="00F0671D" w:rsidRPr="00D26D9C" w:rsidRDefault="00F0671D" w:rsidP="00F0671D">
            <w:r w:rsidRPr="00D26D9C">
              <w:t>In their creative partnership writing groups, support students to write a short monologue in which a character ‘takes’ in the moment, describing the place, the weather, the light and the situation. Students should draft their 8</w:t>
            </w:r>
            <w:r w:rsidR="00920866">
              <w:t xml:space="preserve">- to </w:t>
            </w:r>
            <w:r w:rsidRPr="00D26D9C">
              <w:t xml:space="preserve">10-line monologue inspired by any character, moment or image from their ‘nucleus scene’ and/or from </w:t>
            </w:r>
            <w:r w:rsidRPr="00D26D9C">
              <w:rPr>
                <w:i/>
                <w:iCs/>
              </w:rPr>
              <w:t>BEFORE THE SUN COMES UP</w:t>
            </w:r>
            <w:r w:rsidRPr="00D26D9C">
              <w:t>. For example, ‘the moon watching on’, or ‘holding hands as the sun rises’.</w:t>
            </w:r>
          </w:p>
          <w:p w14:paraId="4DD672E6" w14:textId="4047FED7" w:rsidR="00F0671D" w:rsidRPr="00D26D9C" w:rsidRDefault="00F0671D" w:rsidP="00F0671D">
            <w:r w:rsidRPr="00D26D9C">
              <w:lastRenderedPageBreak/>
              <w:t>Ask students to redraft their monologue twice. First, guide them to complete a ‘precision pass’ to shorten sentences and cut redundancies. Next, support students to complete a ‘voice pass’ by adjusting language and rhythm to match the voice of the imagined speaker</w:t>
            </w:r>
            <w:r w:rsidR="00370307">
              <w:t xml:space="preserve"> and</w:t>
            </w:r>
            <w:r w:rsidRPr="00D26D9C">
              <w:t>/</w:t>
            </w:r>
            <w:r w:rsidR="00370307">
              <w:t xml:space="preserve">or </w:t>
            </w:r>
            <w:r w:rsidRPr="00D26D9C">
              <w:t xml:space="preserve">character. </w:t>
            </w:r>
          </w:p>
          <w:p w14:paraId="3702BC98" w14:textId="3463A196" w:rsidR="00F0671D" w:rsidRPr="00D26D9C" w:rsidRDefault="00F0671D" w:rsidP="00F0671D">
            <w:r w:rsidRPr="00D26D9C">
              <w:t>Once they have completed these 2 redraft activities, guide students to work individually to complete a written paragraph response to the following prompts:</w:t>
            </w:r>
          </w:p>
          <w:p w14:paraId="7F09E14A" w14:textId="4D83EBE3" w:rsidR="00F0671D" w:rsidRPr="00D26D9C" w:rsidRDefault="00F0671D" w:rsidP="00C17500">
            <w:pPr>
              <w:pStyle w:val="ListBullet"/>
            </w:pPr>
            <w:r w:rsidRPr="00D26D9C">
              <w:t xml:space="preserve">How did each redraft clarify meaning, enhance voice and/or build the theatricality of your writing? </w:t>
            </w:r>
          </w:p>
          <w:p w14:paraId="3914DE6D" w14:textId="4B3335C8" w:rsidR="00F0671D" w:rsidRPr="00D26D9C" w:rsidRDefault="00F0671D" w:rsidP="00C17500">
            <w:pPr>
              <w:pStyle w:val="ListBullet"/>
              <w:rPr>
                <w:iCs/>
              </w:rPr>
            </w:pPr>
            <w:r w:rsidRPr="00D26D9C">
              <w:t>Which version feels most authentic</w:t>
            </w:r>
            <w:r w:rsidR="00370307">
              <w:t xml:space="preserve"> and</w:t>
            </w:r>
            <w:r w:rsidRPr="00D26D9C">
              <w:t>/</w:t>
            </w:r>
            <w:r w:rsidR="00370307">
              <w:t xml:space="preserve">or </w:t>
            </w:r>
            <w:r w:rsidRPr="00D26D9C">
              <w:t>effect</w:t>
            </w:r>
            <w:r w:rsidR="0090116A" w:rsidRPr="00D26D9C">
              <w:t>ive</w:t>
            </w:r>
            <w:r w:rsidRPr="00D26D9C">
              <w:t xml:space="preserve"> and why?</w:t>
            </w:r>
          </w:p>
          <w:p w14:paraId="70A5CFE4" w14:textId="1C0D0F1B" w:rsidR="00F0671D" w:rsidRPr="00D26D9C" w:rsidRDefault="00F0671D" w:rsidP="00C17500">
            <w:pPr>
              <w:pStyle w:val="ListBullet"/>
              <w:rPr>
                <w:iCs/>
              </w:rPr>
            </w:pPr>
            <w:r w:rsidRPr="00D26D9C">
              <w:t>How could you use the experience of redrafting the monologue as you</w:t>
            </w:r>
            <w:r w:rsidR="00773D59" w:rsidRPr="00D26D9C">
              <w:t xml:space="preserve"> </w:t>
            </w:r>
            <w:r w:rsidRPr="00D26D9C">
              <w:t>begin generating new material for your nucleus scene?</w:t>
            </w:r>
          </w:p>
          <w:p w14:paraId="242544EE" w14:textId="77777777" w:rsidR="00F0671D" w:rsidRPr="00D26D9C" w:rsidRDefault="00F0671D" w:rsidP="00F0671D">
            <w:pPr>
              <w:rPr>
                <w:b/>
                <w:bCs/>
              </w:rPr>
            </w:pPr>
            <w:r w:rsidRPr="00D26D9C">
              <w:rPr>
                <w:b/>
                <w:bCs/>
              </w:rPr>
              <w:t>Activity 7.9 – creating an ensemble collage</w:t>
            </w:r>
          </w:p>
          <w:p w14:paraId="44D235E7" w14:textId="4C56F8DC" w:rsidR="00F0671D" w:rsidRPr="00D26D9C" w:rsidRDefault="00F0671D" w:rsidP="00F0671D">
            <w:pPr>
              <w:pStyle w:val="FeatureBox2"/>
            </w:pPr>
            <w:r w:rsidRPr="00D26D9C">
              <w:rPr>
                <w:b/>
                <w:bCs/>
              </w:rPr>
              <w:t xml:space="preserve">Teacher note: </w:t>
            </w:r>
            <w:r w:rsidRPr="00D26D9C">
              <w:t xml:space="preserve">the focus of this activity is unpacking a scripted work in an embodied way through movement, sound and imagery. Students will build an ensemble ‘collage’ from many small ideas. To set up for this activity, display stimulus on sticky notes or cards around the room, each with a prompt connected to </w:t>
            </w:r>
            <w:r w:rsidRPr="00D26D9C">
              <w:rPr>
                <w:i/>
                <w:iCs/>
              </w:rPr>
              <w:t>BEFORE THE SUN COMES UP</w:t>
            </w:r>
            <w:r w:rsidRPr="00D26D9C">
              <w:t>. Se</w:t>
            </w:r>
            <w:r w:rsidRPr="003519F9">
              <w:t xml:space="preserve">e </w:t>
            </w:r>
            <w:hyperlink w:anchor="_Appendix_4:_–" w:history="1">
              <w:r w:rsidRPr="003519F9">
                <w:rPr>
                  <w:rStyle w:val="Hyperlink"/>
                </w:rPr>
                <w:t>Appendix 4</w:t>
              </w:r>
            </w:hyperlink>
            <w:r w:rsidRPr="003519F9">
              <w:t xml:space="preserve"> for</w:t>
            </w:r>
            <w:r w:rsidRPr="00D26D9C">
              <w:t xml:space="preserve"> prompt examples.</w:t>
            </w:r>
          </w:p>
          <w:p w14:paraId="4F6AB7C8" w14:textId="1952486E" w:rsidR="00F0671D" w:rsidRPr="00D26D9C" w:rsidRDefault="00F0671D" w:rsidP="00F0671D">
            <w:r w:rsidRPr="00D26D9C">
              <w:t xml:space="preserve">Split the class in half for this activity so that one group becomes </w:t>
            </w:r>
            <w:r w:rsidR="00390B81">
              <w:t xml:space="preserve">the </w:t>
            </w:r>
            <w:r w:rsidRPr="00D26D9C">
              <w:t xml:space="preserve">audience while the other explores </w:t>
            </w:r>
            <w:r w:rsidRPr="00D26D9C">
              <w:lastRenderedPageBreak/>
              <w:t xml:space="preserve">their collage as performers. </w:t>
            </w:r>
          </w:p>
          <w:p w14:paraId="4C195DD4" w14:textId="7533A230" w:rsidR="00F0671D" w:rsidRPr="00D26D9C" w:rsidRDefault="00F0671D" w:rsidP="00F0671D">
            <w:r w:rsidRPr="00D26D9C">
              <w:t xml:space="preserve">Ask students to walk through the space until a prompt catches their eye. When they see a stimulus that sparks their interest, students take that note and begin responding to it </w:t>
            </w:r>
            <w:r w:rsidR="004203B9" w:rsidRPr="004203B9">
              <w:t>by creating an image using</w:t>
            </w:r>
            <w:r w:rsidR="004203B9">
              <w:t xml:space="preserve"> </w:t>
            </w:r>
            <w:r w:rsidR="00C35B51" w:rsidRPr="00D26D9C">
              <w:t xml:space="preserve">a repeated sequence of </w:t>
            </w:r>
            <w:r w:rsidRPr="00D26D9C">
              <w:t xml:space="preserve">vocal and/or movement choices. If they take a quote, they should interpret the line through an exclamation or sound rather than the words. Students can interact with others as ideas overlap, forming a shared performance. If students like what someone else is doing, they might copy them, creating a brief moment of choral unity, before returning to their own offer. </w:t>
            </w:r>
          </w:p>
          <w:p w14:paraId="0431769F" w14:textId="77777777" w:rsidR="00F0671D" w:rsidRPr="00D26D9C" w:rsidRDefault="00F0671D" w:rsidP="00F0671D">
            <w:r w:rsidRPr="00D26D9C">
              <w:t>When the first group has interpreted their stimulus by exploring movement, sound and image, ask them to return their prompts to the space. Swap group roles and allow the other half of the class to extend on the collage created by the first group.</w:t>
            </w:r>
          </w:p>
          <w:p w14:paraId="78A054C0" w14:textId="77777777" w:rsidR="00F0671D" w:rsidRPr="00D26D9C" w:rsidRDefault="00F0671D" w:rsidP="00F0671D">
            <w:pPr>
              <w:pStyle w:val="FeatureBox4"/>
            </w:pPr>
            <w:r w:rsidRPr="00D26D9C">
              <w:rPr>
                <w:b/>
                <w:bCs/>
              </w:rPr>
              <w:t>Differentiation</w:t>
            </w:r>
            <w:r w:rsidRPr="00D26D9C">
              <w:t>: some students may benefit from the addition of a piece of music that does not directly inform the work but gives the activity another texture or supports the dramatic play.</w:t>
            </w:r>
          </w:p>
          <w:p w14:paraId="39E04349" w14:textId="77777777" w:rsidR="00F0671D" w:rsidRPr="00D26D9C" w:rsidRDefault="00F0671D" w:rsidP="00F0671D">
            <w:pPr>
              <w:rPr>
                <w:b/>
                <w:bCs/>
              </w:rPr>
            </w:pPr>
            <w:r w:rsidRPr="00D26D9C">
              <w:rPr>
                <w:b/>
                <w:bCs/>
              </w:rPr>
              <w:t>Activity 7.10 – teacher as dramaturg</w:t>
            </w:r>
          </w:p>
          <w:p w14:paraId="6B8212F8" w14:textId="77777777" w:rsidR="00F0671D" w:rsidRPr="00D26D9C" w:rsidRDefault="00F0671D" w:rsidP="00F0671D">
            <w:pPr>
              <w:pStyle w:val="FeatureBox2"/>
            </w:pPr>
            <w:r w:rsidRPr="00D26D9C">
              <w:rPr>
                <w:b/>
                <w:bCs/>
              </w:rPr>
              <w:t xml:space="preserve">Teacher note: </w:t>
            </w:r>
            <w:r w:rsidRPr="00D26D9C">
              <w:t>for this activity, teachers will need to have identified a common thread that will act as a structuring device for the nucleus scenes enacted and assessed in the assessment task.</w:t>
            </w:r>
          </w:p>
          <w:p w14:paraId="781EB0EC" w14:textId="488FC415" w:rsidR="00F0671D" w:rsidRPr="00D26D9C" w:rsidRDefault="00F0671D" w:rsidP="00F0671D">
            <w:r w:rsidRPr="00D26D9C">
              <w:lastRenderedPageBreak/>
              <w:t xml:space="preserve">Explain that for the remainder of term, students will be working as a whole class to develop, refine and structure their ‘nucleus scenes’ into a complete docudrama script. Tell them what common thread you identified in their </w:t>
            </w:r>
            <w:r w:rsidR="008E56FF" w:rsidRPr="00D26D9C">
              <w:t>works.</w:t>
            </w:r>
            <w:r w:rsidRPr="00D26D9C">
              <w:t xml:space="preserve"> Let them know they will use this common thread to generate new material and guide the development and structure of this complete scripted work. Give students sticky notes and ask them to write words, phrases or ideas connected to this common thread. Ask them to place these sticky notes around the room – if they see their idea repeated, they should add it to the same pile. With these new prompts displayed around the room, repeat the steps from Activity 7.</w:t>
            </w:r>
            <w:r w:rsidR="00035B28" w:rsidRPr="00D26D9C">
              <w:t>9</w:t>
            </w:r>
            <w:r w:rsidR="00390B81">
              <w:t>.</w:t>
            </w:r>
          </w:p>
          <w:p w14:paraId="4C763F40" w14:textId="77777777" w:rsidR="00F0671D" w:rsidRPr="00D26D9C" w:rsidRDefault="00F0671D" w:rsidP="00F0671D">
            <w:r w:rsidRPr="00D26D9C">
              <w:t xml:space="preserve">Display </w:t>
            </w:r>
            <w:r w:rsidRPr="006A6555">
              <w:rPr>
                <w:b/>
              </w:rPr>
              <w:t>slide 7.10</w:t>
            </w:r>
            <w:r w:rsidRPr="00D26D9C">
              <w:t xml:space="preserve"> and ask students which image, movement and sound resonated with them throughout the ensemble collage sequence. Discuss what new ideas, possibilities and opportunities emerged in this staging activity for the development and structure of their class docudrama. Use the concept map on </w:t>
            </w:r>
            <w:r w:rsidRPr="006A6555">
              <w:rPr>
                <w:b/>
                <w:bCs/>
              </w:rPr>
              <w:t>slide 7.10</w:t>
            </w:r>
            <w:r w:rsidRPr="00D26D9C">
              <w:t xml:space="preserve"> to document the class responses.</w:t>
            </w:r>
          </w:p>
          <w:p w14:paraId="6F655B48" w14:textId="4DEC5079" w:rsidR="00F0671D" w:rsidRPr="00D26D9C" w:rsidRDefault="00F0671D" w:rsidP="00F0671D">
            <w:pPr>
              <w:pStyle w:val="FeatureBox4"/>
            </w:pPr>
            <w:r w:rsidRPr="00D26D9C">
              <w:rPr>
                <w:b/>
                <w:bCs/>
              </w:rPr>
              <w:t>Differentiation</w:t>
            </w:r>
            <w:r w:rsidRPr="00D26D9C">
              <w:t>: some students or classes may benefit from collaboratively identifying and negotiating the common thread for their docudrama or from collaboratively selecting from a shortlist provided by the teacher.</w:t>
            </w:r>
          </w:p>
          <w:p w14:paraId="1E6BBB9D" w14:textId="77777777" w:rsidR="00F0671D" w:rsidRPr="00D26D9C" w:rsidRDefault="00F0671D" w:rsidP="00F0671D">
            <w:pPr>
              <w:rPr>
                <w:b/>
              </w:rPr>
            </w:pPr>
            <w:r w:rsidRPr="00D26D9C">
              <w:rPr>
                <w:b/>
              </w:rPr>
              <w:t>Activity 7.11 – using docudrama conventions</w:t>
            </w:r>
          </w:p>
          <w:p w14:paraId="26094396" w14:textId="4D992723" w:rsidR="00F0671D" w:rsidRPr="00D26D9C" w:rsidRDefault="00F0671D" w:rsidP="00F0671D">
            <w:r w:rsidRPr="00D26D9C">
              <w:t>Organise students into groups of 4 to 6 to create a short scene, inspired by the images and ideas from the common thread</w:t>
            </w:r>
            <w:r w:rsidRPr="00D26D9C">
              <w:rPr>
                <w:i/>
              </w:rPr>
              <w:t xml:space="preserve"> </w:t>
            </w:r>
            <w:r w:rsidRPr="00D26D9C">
              <w:t>which they</w:t>
            </w:r>
            <w:r w:rsidRPr="00D26D9C">
              <w:rPr>
                <w:i/>
              </w:rPr>
              <w:t xml:space="preserve"> </w:t>
            </w:r>
            <w:r w:rsidRPr="00D26D9C">
              <w:t xml:space="preserve">unpacked and explored in Activity 7.10. Ask students to build their scene using some of the conventions of docudrama such as, incorporating verbatim dialogue, multimedia elements and </w:t>
            </w:r>
            <w:r w:rsidRPr="00D26D9C">
              <w:lastRenderedPageBreak/>
              <w:t xml:space="preserve">symbolic staging. Let students know that each performance must begin with a moment of stillness or sound that establishes context before spoken words are introduced. Allow students to spend time discussing their inclusion of different elements of docudrama and generating their own verbatim material, before encouraging them to devise their scenes through embodiment and dramatic play. </w:t>
            </w:r>
          </w:p>
          <w:p w14:paraId="1D395742" w14:textId="7C2CF1B0" w:rsidR="0034619A" w:rsidRPr="00D26D9C" w:rsidRDefault="00F0671D" w:rsidP="002A341E">
            <w:r w:rsidRPr="00D26D9C">
              <w:t>Ask each group to perform their scene for the class. After viewing each performance, provide feedback about how the ideas and images of the common thread were explored. Unpack the ways each group used authenticity, theatricality and structure to transform real material into a performance that is both informative and emotionally resonant.</w:t>
            </w:r>
          </w:p>
        </w:tc>
      </w:tr>
    </w:tbl>
    <w:p w14:paraId="004797ED" w14:textId="77777777" w:rsidR="0034619A" w:rsidRPr="00D26D9C" w:rsidRDefault="0034619A" w:rsidP="002A341E">
      <w:r w:rsidRPr="00D26D9C">
        <w:lastRenderedPageBreak/>
        <w:br w:type="page"/>
      </w:r>
    </w:p>
    <w:p w14:paraId="2381E9D4" w14:textId="15E3BA5A" w:rsidR="0034619A" w:rsidRPr="006A6555" w:rsidRDefault="0034619A" w:rsidP="005406A2">
      <w:pPr>
        <w:pStyle w:val="Heading1"/>
        <w:spacing w:before="480" w:after="240"/>
      </w:pPr>
      <w:bookmarkStart w:id="13" w:name="_Toc232517400"/>
      <w:r w:rsidRPr="006A6555">
        <w:lastRenderedPageBreak/>
        <w:t xml:space="preserve">Learning sequence </w:t>
      </w:r>
      <w:r w:rsidR="007B4C26" w:rsidRPr="006A6555">
        <w:t>8</w:t>
      </w:r>
      <w:r w:rsidRPr="006A6555">
        <w:t xml:space="preserve"> – </w:t>
      </w:r>
      <w:r w:rsidR="007B4C26" w:rsidRPr="006A6555">
        <w:t xml:space="preserve">generating </w:t>
      </w:r>
      <w:r w:rsidR="00A74258" w:rsidRPr="006A6555">
        <w:t xml:space="preserve">and structuring </w:t>
      </w:r>
      <w:r w:rsidR="007B4C26" w:rsidRPr="006A6555">
        <w:t>stories</w:t>
      </w:r>
      <w:bookmarkEnd w:id="13"/>
    </w:p>
    <w:p w14:paraId="74A325F1" w14:textId="339E93CB" w:rsidR="005A7878" w:rsidRPr="00D26D9C" w:rsidRDefault="005A7878" w:rsidP="005406A2">
      <w:pPr>
        <w:pStyle w:val="FeatureBox2"/>
        <w:spacing w:line="336" w:lineRule="auto"/>
      </w:pPr>
      <w:r w:rsidRPr="00D26D9C">
        <w:rPr>
          <w:b/>
          <w:bCs/>
        </w:rPr>
        <w:t>Teacher note:</w:t>
      </w:r>
      <w:r w:rsidRPr="00D26D9C">
        <w:t xml:space="preserve"> in this learning sequence, students individually and collaboratively apply their understanding of docudrama to </w:t>
      </w:r>
      <w:r w:rsidR="009205E5" w:rsidRPr="00D26D9C">
        <w:t xml:space="preserve">structure their work and </w:t>
      </w:r>
      <w:r w:rsidRPr="00D26D9C">
        <w:t xml:space="preserve">generate new material for the common thread play. Students will collate their own personal stories and the stories of others. </w:t>
      </w:r>
      <w:r w:rsidR="00233578" w:rsidRPr="00D26D9C">
        <w:t xml:space="preserve">All </w:t>
      </w:r>
      <w:r w:rsidR="005406A2">
        <w:t xml:space="preserve">of </w:t>
      </w:r>
      <w:r w:rsidR="00233578" w:rsidRPr="00D26D9C">
        <w:t>the suggested activities in this learning sequence are designed</w:t>
      </w:r>
      <w:r w:rsidRPr="00D26D9C">
        <w:t xml:space="preserve"> </w:t>
      </w:r>
      <w:r w:rsidR="005406A2">
        <w:t xml:space="preserve">to </w:t>
      </w:r>
      <w:r w:rsidRPr="00D26D9C">
        <w:t>support students in generating further material</w:t>
      </w:r>
      <w:r w:rsidR="003C18A7" w:rsidRPr="00D26D9C">
        <w:t xml:space="preserve"> and then structuring </w:t>
      </w:r>
      <w:r w:rsidR="007D4C5E" w:rsidRPr="00D26D9C">
        <w:t>draft</w:t>
      </w:r>
      <w:r w:rsidR="003C18A7" w:rsidRPr="00D26D9C">
        <w:t xml:space="preserve"> material into a class play</w:t>
      </w:r>
      <w:r w:rsidRPr="00D26D9C">
        <w:t>.</w:t>
      </w:r>
      <w:r w:rsidR="005406A2">
        <w:t xml:space="preserve"> </w:t>
      </w:r>
      <w:r w:rsidRPr="00D26D9C">
        <w:t>Teachers</w:t>
      </w:r>
      <w:r w:rsidRPr="00D26D9C" w:rsidDel="009E66D1">
        <w:t xml:space="preserve"> </w:t>
      </w:r>
      <w:r w:rsidR="009E66D1" w:rsidRPr="00D26D9C">
        <w:t xml:space="preserve">should </w:t>
      </w:r>
      <w:r w:rsidRPr="00D26D9C">
        <w:t xml:space="preserve">select </w:t>
      </w:r>
      <w:r w:rsidR="009E66D1" w:rsidRPr="00D26D9C">
        <w:t xml:space="preserve">only the </w:t>
      </w:r>
      <w:r w:rsidRPr="00D26D9C">
        <w:t xml:space="preserve">activities that best </w:t>
      </w:r>
      <w:r w:rsidR="009E66D1" w:rsidRPr="00D26D9C">
        <w:t xml:space="preserve">fit </w:t>
      </w:r>
      <w:r w:rsidRPr="00D26D9C">
        <w:t>the needs of students, the structure of the common thread play</w:t>
      </w:r>
      <w:r w:rsidR="009E66D1" w:rsidRPr="00D26D9C">
        <w:t xml:space="preserve"> and the time allowed</w:t>
      </w:r>
      <w:r w:rsidRPr="00D26D9C">
        <w:t>.</w:t>
      </w:r>
      <w:r w:rsidRPr="00D26D9C" w:rsidDel="00F4792F">
        <w:t xml:space="preserve"> </w:t>
      </w:r>
      <w:r w:rsidRPr="00D26D9C">
        <w:t xml:space="preserve">Teachers are </w:t>
      </w:r>
      <w:r w:rsidR="00EF5715" w:rsidRPr="00D26D9C">
        <w:t xml:space="preserve">also </w:t>
      </w:r>
      <w:r w:rsidRPr="00D26D9C">
        <w:t xml:space="preserve">encouraged to adapt the prompts supplied in this learning sequence to meet the needs of the chosen common thread. </w:t>
      </w:r>
    </w:p>
    <w:p w14:paraId="31F38457" w14:textId="0BA706E9" w:rsidR="005A7878" w:rsidRPr="00D26D9C" w:rsidRDefault="002421C0" w:rsidP="005406A2">
      <w:pPr>
        <w:pStyle w:val="FeatureBox2"/>
        <w:spacing w:line="336" w:lineRule="auto"/>
      </w:pPr>
      <w:r w:rsidRPr="00D26D9C">
        <w:t xml:space="preserve">In </w:t>
      </w:r>
      <w:r w:rsidR="005A7878" w:rsidRPr="00D26D9C">
        <w:t xml:space="preserve">Learning sequence 8, students will use a shared folder called the </w:t>
      </w:r>
      <w:r w:rsidR="00EF5715" w:rsidRPr="00D26D9C">
        <w:t>‘</w:t>
      </w:r>
      <w:r w:rsidR="005A7878" w:rsidRPr="00D26D9C">
        <w:t>script documentation folder</w:t>
      </w:r>
      <w:r w:rsidR="00EF5715" w:rsidRPr="00D26D9C">
        <w:t>’</w:t>
      </w:r>
      <w:r w:rsidR="005A7878" w:rsidRPr="00D26D9C">
        <w:rPr>
          <w:b/>
          <w:bCs/>
        </w:rPr>
        <w:t xml:space="preserve"> </w:t>
      </w:r>
      <w:r w:rsidR="005A7878" w:rsidRPr="00D26D9C">
        <w:t>to share, draft and refine their work towards the common thread play. The teacher</w:t>
      </w:r>
      <w:r w:rsidR="005A7878" w:rsidRPr="00D26D9C" w:rsidDel="00EF5715">
        <w:t xml:space="preserve"> </w:t>
      </w:r>
      <w:r w:rsidR="00EF5715" w:rsidRPr="00D26D9C">
        <w:t xml:space="preserve">should </w:t>
      </w:r>
      <w:r w:rsidR="005A7878" w:rsidRPr="00D26D9C">
        <w:t xml:space="preserve">establish </w:t>
      </w:r>
      <w:r w:rsidR="00A66413" w:rsidRPr="00D26D9C">
        <w:t xml:space="preserve">this </w:t>
      </w:r>
      <w:r w:rsidR="005A7878" w:rsidRPr="00D26D9C">
        <w:t xml:space="preserve">shared folder and may use the format provided on </w:t>
      </w:r>
      <w:r w:rsidR="005A7878" w:rsidRPr="006A6555">
        <w:rPr>
          <w:b/>
        </w:rPr>
        <w:t>slide 8.1</w:t>
      </w:r>
      <w:r w:rsidR="005A7878" w:rsidRPr="006A6555">
        <w:t>.</w:t>
      </w:r>
    </w:p>
    <w:p w14:paraId="73921A04" w14:textId="68D0C600" w:rsidR="002421C0" w:rsidRPr="00D26D9C" w:rsidRDefault="002421C0" w:rsidP="005406A2">
      <w:pPr>
        <w:pStyle w:val="FeatureBox2"/>
        <w:spacing w:line="336" w:lineRule="auto"/>
      </w:pPr>
      <w:r w:rsidRPr="00D26D9C">
        <w:t>Throughout this learning sequence,</w:t>
      </w:r>
      <w:r w:rsidR="00A66413" w:rsidRPr="00D26D9C" w:rsidDel="006F018D">
        <w:t xml:space="preserve"> </w:t>
      </w:r>
      <w:r w:rsidRPr="00D26D9C">
        <w:t xml:space="preserve">the teacher </w:t>
      </w:r>
      <w:r w:rsidR="006F018D" w:rsidRPr="00D26D9C">
        <w:t xml:space="preserve">acts </w:t>
      </w:r>
      <w:r w:rsidRPr="00D26D9C">
        <w:t xml:space="preserve">as dramaturg, supporting groups through questioning and feedback to ensure individual draft scenes effectively contribute to the overarching structure of the class’s common thread play. Teachers should select structuring activities that are most appropriate for their class context and the nature of the material that has been generated </w:t>
      </w:r>
      <w:r w:rsidR="00993F23" w:rsidRPr="00D26D9C">
        <w:t>by student playwrights</w:t>
      </w:r>
      <w:r w:rsidRPr="00D26D9C">
        <w:t xml:space="preserve">. </w:t>
      </w:r>
      <w:r w:rsidR="00EB4F9F" w:rsidRPr="00D26D9C">
        <w:t xml:space="preserve">Further </w:t>
      </w:r>
      <w:r w:rsidRPr="00D26D9C">
        <w:t xml:space="preserve">activities to support this structuring and development process can be found </w:t>
      </w:r>
      <w:r w:rsidRPr="005B6EB3">
        <w:t xml:space="preserve">in </w:t>
      </w:r>
      <w:hyperlink w:anchor="_Appendix_10:_–" w:history="1">
        <w:r w:rsidRPr="005B6EB3">
          <w:rPr>
            <w:rStyle w:val="Hyperlink"/>
          </w:rPr>
          <w:t>Appendix 10</w:t>
        </w:r>
      </w:hyperlink>
      <w:r w:rsidR="005406A2">
        <w:t>.</w:t>
      </w:r>
      <w:r w:rsidRPr="005B6EB3">
        <w:t xml:space="preserve"> At the</w:t>
      </w:r>
      <w:r w:rsidRPr="00D26D9C">
        <w:t xml:space="preserve"> end of the learning sequence, the teacher </w:t>
      </w:r>
      <w:r w:rsidR="009C35FA" w:rsidRPr="00D26D9C">
        <w:t>should</w:t>
      </w:r>
      <w:r w:rsidRPr="00D26D9C">
        <w:t xml:space="preserve"> lead the collaborative collation of all docudrama and nucleus scenes into a draft common thread play structure for rehearsal and refinement. </w:t>
      </w:r>
    </w:p>
    <w:p w14:paraId="6ACAF647" w14:textId="0A680428" w:rsidR="00110EF6" w:rsidRPr="00D26D9C" w:rsidRDefault="002421C0" w:rsidP="005406A2">
      <w:pPr>
        <w:pStyle w:val="FeatureBox2"/>
        <w:spacing w:line="336" w:lineRule="auto"/>
      </w:pPr>
      <w:r w:rsidRPr="00D26D9C">
        <w:t>By the end of this learning sequence, students will also need to decide on an option for sharing their final scripted work with an audience. The teacher should be actively observing and assessing student skills, knowledge and understanding to ascertain whether the works would be better shared in a staged performance or as a published script.</w:t>
      </w:r>
    </w:p>
    <w:p w14:paraId="3A9F8D6F" w14:textId="3DF238E2" w:rsidR="00110EF6" w:rsidRPr="00D26D9C" w:rsidRDefault="00110EF6" w:rsidP="005406A2">
      <w:pPr>
        <w:pStyle w:val="FeatureBox2"/>
        <w:spacing w:line="336" w:lineRule="auto"/>
      </w:pPr>
      <w:r w:rsidRPr="00D26D9C">
        <w:t xml:space="preserve">The ‘Learning sequence </w:t>
      </w:r>
      <w:r w:rsidR="001300DD" w:rsidRPr="00D26D9C">
        <w:t>8</w:t>
      </w:r>
      <w:r w:rsidRPr="00D26D9C">
        <w:t xml:space="preserve"> – </w:t>
      </w:r>
      <w:r w:rsidR="001300DD" w:rsidRPr="00D26D9C">
        <w:t>generating and structuring</w:t>
      </w:r>
      <w:r w:rsidRPr="00D26D9C">
        <w:t xml:space="preserve"> stories’ section of the PowerPoint resource – finding voice and script documentation folder should be used to support Learning sequence </w:t>
      </w:r>
      <w:r w:rsidR="001300DD" w:rsidRPr="00D26D9C">
        <w:t>8</w:t>
      </w:r>
      <w:r w:rsidRPr="00D26D9C">
        <w:t xml:space="preserve">. </w:t>
      </w:r>
    </w:p>
    <w:p w14:paraId="3F573637" w14:textId="1BEC251B" w:rsidR="00F4792F" w:rsidRPr="00D26D9C" w:rsidRDefault="00110EF6" w:rsidP="005406A2">
      <w:pPr>
        <w:pStyle w:val="FeatureBox2"/>
        <w:spacing w:line="336" w:lineRule="auto"/>
      </w:pPr>
      <w:r w:rsidRPr="00D26D9C">
        <w:t xml:space="preserve">The duration of </w:t>
      </w:r>
      <w:r w:rsidR="00476E7B">
        <w:t>this</w:t>
      </w:r>
      <w:r w:rsidR="00476E7B" w:rsidRPr="00D26D9C">
        <w:t xml:space="preserve"> </w:t>
      </w:r>
      <w:r w:rsidRPr="00D26D9C">
        <w:t>learning sequence is approximately 2 weeks.</w:t>
      </w:r>
    </w:p>
    <w:p w14:paraId="1A7D1435" w14:textId="66C892AB" w:rsidR="0034619A" w:rsidRPr="005B6EB3" w:rsidRDefault="0034619A" w:rsidP="005B6EB3">
      <w:pPr>
        <w:pStyle w:val="Caption"/>
      </w:pPr>
      <w:r w:rsidRPr="005B6EB3">
        <w:lastRenderedPageBreak/>
        <w:t xml:space="preserve">Table </w:t>
      </w:r>
      <w:fldSimple w:instr=" SEQ Table \* ARABIC ">
        <w:r w:rsidR="00166252" w:rsidRPr="005B6EB3">
          <w:t>3</w:t>
        </w:r>
      </w:fldSimple>
      <w:r w:rsidRPr="005B6EB3">
        <w:t xml:space="preserve"> – </w:t>
      </w:r>
      <w:r w:rsidR="0064037D" w:rsidRPr="005B6EB3">
        <w:t>L</w:t>
      </w:r>
      <w:r w:rsidRPr="005B6EB3">
        <w:t xml:space="preserve">earning sequence </w:t>
      </w:r>
      <w:r w:rsidR="001300DD" w:rsidRPr="005B6EB3">
        <w:t>8</w:t>
      </w:r>
      <w:r w:rsidRPr="005B6EB3">
        <w:t xml:space="preserve"> – </w:t>
      </w:r>
      <w:r w:rsidR="005A7878" w:rsidRPr="005B6EB3">
        <w:t xml:space="preserve">generating </w:t>
      </w:r>
      <w:r w:rsidR="00F4792F" w:rsidRPr="005B6EB3">
        <w:t xml:space="preserve">and structuring </w:t>
      </w:r>
      <w:r w:rsidR="005A7878" w:rsidRPr="005B6EB3">
        <w:t>stories</w:t>
      </w:r>
    </w:p>
    <w:tbl>
      <w:tblPr>
        <w:tblStyle w:val="Tableheader"/>
        <w:tblW w:w="14567" w:type="dxa"/>
        <w:tblLayout w:type="fixed"/>
        <w:tblLook w:val="0420" w:firstRow="1" w:lastRow="0" w:firstColumn="0" w:lastColumn="0" w:noHBand="0" w:noVBand="1"/>
        <w:tblDescription w:val="Table outlines the outcomes, content and teaching and learning activities for this learning sequence."/>
      </w:tblPr>
      <w:tblGrid>
        <w:gridCol w:w="3969"/>
        <w:gridCol w:w="10598"/>
      </w:tblGrid>
      <w:tr w:rsidR="00D76551" w:rsidRPr="00D26D9C" w14:paraId="5800A81C"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4B7CF578" w14:textId="77777777" w:rsidR="0034619A" w:rsidRPr="00D26D9C" w:rsidRDefault="0034619A">
            <w:r w:rsidRPr="00D26D9C">
              <w:t>Outcomes and content</w:t>
            </w:r>
          </w:p>
        </w:tc>
        <w:tc>
          <w:tcPr>
            <w:tcW w:w="10598" w:type="dxa"/>
          </w:tcPr>
          <w:p w14:paraId="13E1C9A0" w14:textId="77777777" w:rsidR="0034619A" w:rsidRPr="00D26D9C" w:rsidRDefault="0034619A">
            <w:r w:rsidRPr="00D26D9C">
              <w:t>Teaching and learning activities</w:t>
            </w:r>
          </w:p>
        </w:tc>
      </w:tr>
      <w:tr w:rsidR="00D76551" w:rsidRPr="00D26D9C" w14:paraId="15DB6CD5"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2C3E21B9" w14:textId="77777777" w:rsidR="0034619A" w:rsidRPr="00D26D9C" w:rsidRDefault="0034619A">
            <w:pPr>
              <w:rPr>
                <w:rStyle w:val="Strong"/>
                <w:lang w:val="it-IT"/>
              </w:rPr>
            </w:pPr>
            <w:r w:rsidRPr="00D26D9C">
              <w:rPr>
                <w:rStyle w:val="Strong"/>
                <w:lang w:val="it-IT"/>
              </w:rPr>
              <w:t>Outcomes</w:t>
            </w:r>
          </w:p>
          <w:p w14:paraId="66A09118" w14:textId="17561FB7" w:rsidR="0034619A" w:rsidRPr="00D26D9C" w:rsidRDefault="0034619A" w:rsidP="005B6EB3">
            <w:r w:rsidRPr="00D26D9C">
              <w:rPr>
                <w:b/>
                <w:bCs/>
              </w:rPr>
              <w:t>DR5-MAK-01</w:t>
            </w:r>
            <w:r w:rsidRPr="00D26D9C">
              <w:t xml:space="preserve"> creates and refines meaning through experimentation with dramatic processes</w:t>
            </w:r>
          </w:p>
          <w:p w14:paraId="310C4CC4" w14:textId="77777777" w:rsidR="0034619A" w:rsidRPr="00D26D9C" w:rsidRDefault="0034619A" w:rsidP="005B6EB3">
            <w:r w:rsidRPr="00D26D9C">
              <w:rPr>
                <w:b/>
                <w:bCs/>
              </w:rPr>
              <w:t>DR5-PER-01</w:t>
            </w:r>
            <w:r w:rsidRPr="00D26D9C">
              <w:t xml:space="preserve"> applies and adapts performance skills and dramatic processes to communicate intention and meaning</w:t>
            </w:r>
          </w:p>
          <w:p w14:paraId="07AA83AA" w14:textId="77777777" w:rsidR="00BA0952" w:rsidRPr="00D26D9C" w:rsidRDefault="00BA0952" w:rsidP="005B6EB3">
            <w:r w:rsidRPr="00D26D9C">
              <w:rPr>
                <w:b/>
                <w:bCs/>
              </w:rPr>
              <w:t>DR5-APP-01</w:t>
            </w:r>
            <w:r w:rsidRPr="00D26D9C">
              <w:t xml:space="preserve"> analyses how creative choices shape intention and meaning through dramatic processes</w:t>
            </w:r>
          </w:p>
          <w:p w14:paraId="44AF8562" w14:textId="77777777" w:rsidR="00BA0952" w:rsidRPr="00D26D9C" w:rsidRDefault="00BA0952" w:rsidP="005B6EB3">
            <w:pPr>
              <w:rPr>
                <w:rStyle w:val="Strong"/>
                <w:b w:val="0"/>
                <w:bCs w:val="0"/>
              </w:rPr>
            </w:pPr>
            <w:r w:rsidRPr="00D26D9C">
              <w:rPr>
                <w:b/>
                <w:bCs/>
              </w:rPr>
              <w:t>DR5-APP-02</w:t>
            </w:r>
            <w:r w:rsidRPr="00D26D9C">
              <w:t xml:space="preserve"> evaluates how dramatic elements are manipulated to influence audience response through dramatic contexts</w:t>
            </w:r>
          </w:p>
          <w:p w14:paraId="47E95B94" w14:textId="77777777" w:rsidR="00366333" w:rsidRPr="00D26D9C" w:rsidRDefault="00366333" w:rsidP="00366333">
            <w:pPr>
              <w:rPr>
                <w:rStyle w:val="Strong"/>
                <w:lang w:val="it-IT"/>
              </w:rPr>
            </w:pPr>
            <w:r w:rsidRPr="00D26D9C">
              <w:rPr>
                <w:rStyle w:val="Strong"/>
                <w:lang w:val="it-IT"/>
              </w:rPr>
              <w:t>Content</w:t>
            </w:r>
          </w:p>
          <w:p w14:paraId="5CA988C8" w14:textId="20408B02" w:rsidR="00366333" w:rsidRPr="00D26D9C" w:rsidRDefault="00366333" w:rsidP="00366333">
            <w:pPr>
              <w:rPr>
                <w:rStyle w:val="Strong"/>
                <w:lang w:val="it-IT"/>
              </w:rPr>
            </w:pPr>
            <w:r w:rsidRPr="00D26D9C">
              <w:rPr>
                <w:rStyle w:val="Strong"/>
                <w:lang w:val="it-IT"/>
              </w:rPr>
              <w:lastRenderedPageBreak/>
              <w:t xml:space="preserve">Making – </w:t>
            </w:r>
            <w:r w:rsidR="0029074B">
              <w:rPr>
                <w:rStyle w:val="Strong"/>
                <w:lang w:val="it-IT"/>
              </w:rPr>
              <w:t>D</w:t>
            </w:r>
            <w:r w:rsidRPr="00D26D9C">
              <w:rPr>
                <w:rStyle w:val="Strong"/>
                <w:lang w:val="it-IT"/>
              </w:rPr>
              <w:t>ramatic contexts</w:t>
            </w:r>
          </w:p>
          <w:p w14:paraId="58D77DFC" w14:textId="77777777" w:rsidR="00B15A90" w:rsidRPr="00D26D9C" w:rsidRDefault="00B15A90" w:rsidP="00D85484">
            <w:pPr>
              <w:pStyle w:val="ListBullet"/>
              <w:rPr>
                <w:b/>
                <w:bCs/>
                <w:lang w:val="it-IT"/>
              </w:rPr>
            </w:pPr>
            <w:r w:rsidRPr="00D26D9C">
              <w:t>Generate, rehearse and refine ideas, images and stories to explore and interpret individual and collective identities, values and perspectives</w:t>
            </w:r>
          </w:p>
          <w:p w14:paraId="36D80CA1" w14:textId="542A3F45" w:rsidR="00D85484" w:rsidRPr="005B0C0C" w:rsidRDefault="00D85484" w:rsidP="00D85484">
            <w:pPr>
              <w:pStyle w:val="ListBullet"/>
              <w:rPr>
                <w:lang w:val="it-IT"/>
              </w:rPr>
            </w:pPr>
            <w:r w:rsidRPr="00D26D9C">
              <w:rPr>
                <w:rStyle w:val="Strong"/>
                <w:b w:val="0"/>
                <w:bCs w:val="0"/>
              </w:rPr>
              <w:t>Interpret and apply artistic, cultural, social</w:t>
            </w:r>
            <w:r w:rsidR="003C4812">
              <w:rPr>
                <w:rStyle w:val="Strong"/>
                <w:b w:val="0"/>
                <w:bCs w:val="0"/>
              </w:rPr>
              <w:t xml:space="preserve"> </w:t>
            </w:r>
            <w:r w:rsidRPr="00D26D9C">
              <w:rPr>
                <w:rStyle w:val="Strong"/>
                <w:b w:val="0"/>
                <w:bCs w:val="0"/>
              </w:rPr>
              <w:t>and personal contexts,</w:t>
            </w:r>
            <w:r w:rsidR="003C4812">
              <w:rPr>
                <w:rStyle w:val="Strong"/>
                <w:b w:val="0"/>
                <w:bCs w:val="0"/>
              </w:rPr>
              <w:t xml:space="preserve"> </w:t>
            </w:r>
            <w:r w:rsidRPr="00D26D9C">
              <w:rPr>
                <w:rStyle w:val="Strong"/>
                <w:b w:val="0"/>
                <w:bCs w:val="0"/>
              </w:rPr>
              <w:t>protocols</w:t>
            </w:r>
            <w:r w:rsidR="003C4812">
              <w:rPr>
                <w:rStyle w:val="Strong"/>
                <w:b w:val="0"/>
                <w:bCs w:val="0"/>
              </w:rPr>
              <w:t xml:space="preserve"> </w:t>
            </w:r>
            <w:r w:rsidRPr="00D26D9C">
              <w:rPr>
                <w:rStyle w:val="Strong"/>
                <w:b w:val="0"/>
                <w:bCs w:val="0"/>
              </w:rPr>
              <w:t>and intentions</w:t>
            </w:r>
          </w:p>
          <w:p w14:paraId="76E2C00D" w14:textId="3BB1EE9F" w:rsidR="00D85484" w:rsidRPr="00D26D9C" w:rsidRDefault="00D85484" w:rsidP="00D85484">
            <w:pPr>
              <w:pStyle w:val="ListBullet"/>
              <w:rPr>
                <w:rStyle w:val="Strong"/>
                <w:b w:val="0"/>
                <w:bCs w:val="0"/>
                <w:lang w:val="it-IT"/>
              </w:rPr>
            </w:pPr>
            <w:r w:rsidRPr="00D26D9C">
              <w:rPr>
                <w:rStyle w:val="Strong"/>
                <w:b w:val="0"/>
                <w:bCs w:val="0"/>
                <w:lang w:val="it-IT"/>
              </w:rPr>
              <w:t>Use language appropriate to context to communicate, develop and refine intention with collaborators</w:t>
            </w:r>
          </w:p>
          <w:p w14:paraId="41E94420" w14:textId="43E918D6" w:rsidR="004D11F2" w:rsidRPr="00D26D9C" w:rsidRDefault="004D11F2" w:rsidP="00D85484">
            <w:pPr>
              <w:pStyle w:val="ListBullet"/>
              <w:rPr>
                <w:rStyle w:val="Strong"/>
                <w:b w:val="0"/>
                <w:bCs w:val="0"/>
                <w:lang w:val="it-IT"/>
              </w:rPr>
            </w:pPr>
            <w:r w:rsidRPr="00D26D9C">
              <w:t>Create, interpret and refine coherent devised and scripted theatrical works</w:t>
            </w:r>
          </w:p>
          <w:p w14:paraId="72E97CF0" w14:textId="0AFFE0BB" w:rsidR="00366333" w:rsidRPr="00D26D9C" w:rsidRDefault="00366333" w:rsidP="005B6EB3">
            <w:pPr>
              <w:rPr>
                <w:rStyle w:val="Strong"/>
                <w:lang w:val="it-IT"/>
              </w:rPr>
            </w:pPr>
            <w:r w:rsidRPr="00D26D9C">
              <w:rPr>
                <w:rStyle w:val="Strong"/>
                <w:lang w:val="it-IT"/>
              </w:rPr>
              <w:t xml:space="preserve">Making – </w:t>
            </w:r>
            <w:r w:rsidR="0029074B">
              <w:rPr>
                <w:rStyle w:val="Strong"/>
                <w:lang w:val="it-IT"/>
              </w:rPr>
              <w:t>D</w:t>
            </w:r>
            <w:r w:rsidRPr="00D26D9C">
              <w:rPr>
                <w:rStyle w:val="Strong"/>
                <w:lang w:val="it-IT"/>
              </w:rPr>
              <w:t>ramatic processes</w:t>
            </w:r>
          </w:p>
          <w:p w14:paraId="026AE559" w14:textId="432FE57D" w:rsidR="00366333" w:rsidRPr="00D26D9C" w:rsidRDefault="007F69B9" w:rsidP="005B6EB3">
            <w:pPr>
              <w:pStyle w:val="ListBullet"/>
              <w:rPr>
                <w:rStyle w:val="Strong"/>
                <w:b w:val="0"/>
                <w:bCs w:val="0"/>
              </w:rPr>
            </w:pPr>
            <w:r w:rsidRPr="00D26D9C">
              <w:rPr>
                <w:rStyle w:val="Strong"/>
                <w:b w:val="0"/>
                <w:bCs w:val="0"/>
              </w:rPr>
              <w:lastRenderedPageBreak/>
              <w:t>Select, enact and refine ideas in warm-ups, workshops, rehearsals and dramatic play</w:t>
            </w:r>
          </w:p>
          <w:p w14:paraId="3FACED21" w14:textId="77777777" w:rsidR="000D0774" w:rsidRPr="00D26D9C" w:rsidRDefault="000D0774" w:rsidP="005B6EB3">
            <w:pPr>
              <w:pStyle w:val="ListBullet"/>
              <w:rPr>
                <w:rStyle w:val="Strong"/>
                <w:b w:val="0"/>
                <w:bCs w:val="0"/>
              </w:rPr>
            </w:pPr>
            <w:r w:rsidRPr="00D26D9C">
              <w:rPr>
                <w:rStyle w:val="Strong"/>
                <w:b w:val="0"/>
                <w:bCs w:val="0"/>
              </w:rPr>
              <w:t>Interact safely, respectfully and inclusively with others live and online, including gaining, giving and denying consent</w:t>
            </w:r>
          </w:p>
          <w:p w14:paraId="1F563709" w14:textId="6811EA4C" w:rsidR="007F69B9" w:rsidRPr="00D26D9C" w:rsidRDefault="000D0774" w:rsidP="005B6EB3">
            <w:pPr>
              <w:pStyle w:val="ListBullet"/>
              <w:rPr>
                <w:rStyle w:val="Strong"/>
                <w:b w:val="0"/>
                <w:bCs w:val="0"/>
              </w:rPr>
            </w:pPr>
            <w:r w:rsidRPr="00D26D9C">
              <w:rPr>
                <w:rStyle w:val="Strong"/>
                <w:b w:val="0"/>
                <w:bCs w:val="0"/>
              </w:rPr>
              <w:t>Seek, recognise and exchange perspectives with others to co-construct drama</w:t>
            </w:r>
          </w:p>
          <w:p w14:paraId="397B90B3" w14:textId="45B68F00" w:rsidR="00620144" w:rsidRPr="00D26D9C" w:rsidRDefault="00620144" w:rsidP="005B6EB3">
            <w:pPr>
              <w:pStyle w:val="ListBullet"/>
            </w:pPr>
            <w:r w:rsidRPr="00D26D9C">
              <w:t>Explore, document and evaluate ways to use performance skills to develop dramatic action through trial and error</w:t>
            </w:r>
          </w:p>
          <w:p w14:paraId="4511D0B5" w14:textId="461EDA6E" w:rsidR="00620144" w:rsidRPr="00D26D9C" w:rsidRDefault="00620144" w:rsidP="005B6EB3">
            <w:pPr>
              <w:pStyle w:val="ListBullet"/>
              <w:rPr>
                <w:rStyle w:val="Strong"/>
                <w:b w:val="0"/>
                <w:bCs w:val="0"/>
              </w:rPr>
            </w:pPr>
            <w:r w:rsidRPr="00D26D9C">
              <w:t>Use improvising processes to make, accept and extend offers of ideas and dramatic action</w:t>
            </w:r>
          </w:p>
          <w:p w14:paraId="7CB0EBF9" w14:textId="71D9C63D" w:rsidR="00366333" w:rsidRPr="00D26D9C" w:rsidRDefault="005E0C6A" w:rsidP="005B6EB3">
            <w:pPr>
              <w:pStyle w:val="ListBullet"/>
              <w:rPr>
                <w:rStyle w:val="Strong"/>
                <w:b w:val="0"/>
                <w:bCs w:val="0"/>
              </w:rPr>
            </w:pPr>
            <w:r w:rsidRPr="00D26D9C">
              <w:rPr>
                <w:rStyle w:val="Strong"/>
                <w:b w:val="0"/>
                <w:bCs w:val="0"/>
              </w:rPr>
              <w:t xml:space="preserve">Document processes used to </w:t>
            </w:r>
            <w:r w:rsidRPr="00D26D9C">
              <w:rPr>
                <w:rStyle w:val="Strong"/>
                <w:b w:val="0"/>
                <w:bCs w:val="0"/>
              </w:rPr>
              <w:lastRenderedPageBreak/>
              <w:t>generate, evaluate and refine dramatic works</w:t>
            </w:r>
          </w:p>
          <w:p w14:paraId="19E1788A" w14:textId="2F6285CB" w:rsidR="005410F3" w:rsidRPr="00D26D9C" w:rsidRDefault="005410F3" w:rsidP="00366333">
            <w:pPr>
              <w:rPr>
                <w:rStyle w:val="Strong"/>
                <w:lang w:val="it-IT"/>
              </w:rPr>
            </w:pPr>
            <w:r w:rsidRPr="00D26D9C">
              <w:rPr>
                <w:rStyle w:val="Strong"/>
                <w:lang w:val="it-IT"/>
              </w:rPr>
              <w:t xml:space="preserve">Making – </w:t>
            </w:r>
            <w:r w:rsidR="0029074B">
              <w:rPr>
                <w:rStyle w:val="Strong"/>
                <w:lang w:val="it-IT"/>
              </w:rPr>
              <w:t>D</w:t>
            </w:r>
            <w:r w:rsidRPr="00D26D9C">
              <w:rPr>
                <w:rStyle w:val="Strong"/>
                <w:lang w:val="it-IT"/>
              </w:rPr>
              <w:t>ramatic elements</w:t>
            </w:r>
          </w:p>
          <w:p w14:paraId="73735E6E" w14:textId="77777777" w:rsidR="00DE6B55" w:rsidRPr="005B6EB3" w:rsidRDefault="005410F3" w:rsidP="005B6EB3">
            <w:pPr>
              <w:pStyle w:val="ListBullet"/>
              <w:rPr>
                <w:rStyle w:val="Strong"/>
                <w:b w:val="0"/>
                <w:bCs w:val="0"/>
              </w:rPr>
            </w:pPr>
            <w:r w:rsidRPr="005B6EB3">
              <w:rPr>
                <w:rStyle w:val="Strong"/>
                <w:b w:val="0"/>
                <w:bCs w:val="0"/>
              </w:rPr>
              <w:t>Interpret, enact and refine scripted and original roles, characters and situations</w:t>
            </w:r>
          </w:p>
          <w:p w14:paraId="262B0AF9" w14:textId="0E888DFE" w:rsidR="00DB2D51" w:rsidRPr="00D26D9C" w:rsidRDefault="00DB2D51" w:rsidP="00366333">
            <w:pPr>
              <w:rPr>
                <w:rStyle w:val="Strong"/>
                <w:lang w:val="it-IT"/>
              </w:rPr>
            </w:pPr>
            <w:r w:rsidRPr="00D26D9C">
              <w:rPr>
                <w:rStyle w:val="Strong"/>
                <w:lang w:val="it-IT"/>
              </w:rPr>
              <w:t xml:space="preserve">Performing – </w:t>
            </w:r>
            <w:r w:rsidR="0029074B">
              <w:rPr>
                <w:rStyle w:val="Strong"/>
                <w:lang w:val="it-IT"/>
              </w:rPr>
              <w:t>D</w:t>
            </w:r>
            <w:r w:rsidRPr="00D26D9C">
              <w:rPr>
                <w:rStyle w:val="Strong"/>
                <w:lang w:val="it-IT"/>
              </w:rPr>
              <w:t>ramatic contexts</w:t>
            </w:r>
          </w:p>
          <w:p w14:paraId="793D6CD9" w14:textId="472D0284" w:rsidR="00425D44" w:rsidRPr="00D26D9C" w:rsidRDefault="00425D44" w:rsidP="005B6EB3">
            <w:pPr>
              <w:pStyle w:val="ListBullet"/>
            </w:pPr>
            <w:r w:rsidRPr="00D26D9C">
              <w:t>Stage ideas, images and stories to express individual and collective identities, values and perspectives</w:t>
            </w:r>
          </w:p>
          <w:p w14:paraId="54AAE929" w14:textId="4F2BCD89" w:rsidR="00425D44" w:rsidRPr="00D26D9C" w:rsidRDefault="00425D44" w:rsidP="005B6EB3">
            <w:pPr>
              <w:pStyle w:val="ListBullet"/>
              <w:rPr>
                <w:rStyle w:val="Strong"/>
                <w:bCs w:val="0"/>
                <w:lang w:val="it-IT"/>
              </w:rPr>
            </w:pPr>
            <w:r w:rsidRPr="00D26D9C">
              <w:t>Use language appropriate to context to communicate meaning to an audience</w:t>
            </w:r>
          </w:p>
          <w:p w14:paraId="46676646" w14:textId="7066743B" w:rsidR="00366333" w:rsidRPr="00D26D9C" w:rsidRDefault="00366333" w:rsidP="00366333">
            <w:pPr>
              <w:rPr>
                <w:rStyle w:val="Strong"/>
                <w:lang w:val="it-IT"/>
              </w:rPr>
            </w:pPr>
            <w:r w:rsidRPr="00D26D9C">
              <w:rPr>
                <w:rStyle w:val="Strong"/>
                <w:lang w:val="it-IT"/>
              </w:rPr>
              <w:t xml:space="preserve">Performing – </w:t>
            </w:r>
            <w:r w:rsidR="0029074B">
              <w:rPr>
                <w:rStyle w:val="Strong"/>
                <w:lang w:val="it-IT"/>
              </w:rPr>
              <w:t>D</w:t>
            </w:r>
            <w:r w:rsidRPr="00D26D9C">
              <w:rPr>
                <w:rStyle w:val="Strong"/>
                <w:lang w:val="it-IT"/>
              </w:rPr>
              <w:t>ramatic processes</w:t>
            </w:r>
          </w:p>
          <w:p w14:paraId="07CB5324" w14:textId="33CC59D7" w:rsidR="00366333" w:rsidRPr="00D26D9C" w:rsidRDefault="00DD2F79" w:rsidP="005B6EB3">
            <w:pPr>
              <w:pStyle w:val="ListBullet"/>
              <w:rPr>
                <w:rStyle w:val="Strong"/>
                <w:b w:val="0"/>
                <w:bCs w:val="0"/>
              </w:rPr>
            </w:pPr>
            <w:r w:rsidRPr="00D26D9C">
              <w:rPr>
                <w:rStyle w:val="Strong"/>
                <w:b w:val="0"/>
                <w:bCs w:val="0"/>
              </w:rPr>
              <w:t>Apply processes to support safe, respectful</w:t>
            </w:r>
            <w:r w:rsidR="005B6EB3">
              <w:rPr>
                <w:rStyle w:val="Strong"/>
                <w:b w:val="0"/>
                <w:bCs w:val="0"/>
              </w:rPr>
              <w:t xml:space="preserve"> </w:t>
            </w:r>
            <w:r w:rsidRPr="00D26D9C">
              <w:rPr>
                <w:rStyle w:val="Strong"/>
                <w:b w:val="0"/>
                <w:bCs w:val="0"/>
              </w:rPr>
              <w:t xml:space="preserve">and inclusive </w:t>
            </w:r>
            <w:r w:rsidRPr="00D26D9C">
              <w:rPr>
                <w:rStyle w:val="Strong"/>
                <w:b w:val="0"/>
                <w:bCs w:val="0"/>
              </w:rPr>
              <w:lastRenderedPageBreak/>
              <w:t>performance</w:t>
            </w:r>
          </w:p>
          <w:p w14:paraId="523527BB" w14:textId="4A61A292" w:rsidR="00366333" w:rsidRPr="00D26D9C" w:rsidRDefault="00E54AD3" w:rsidP="005B6EB3">
            <w:pPr>
              <w:pStyle w:val="ListBullet"/>
              <w:rPr>
                <w:rStyle w:val="Strong"/>
                <w:b w:val="0"/>
                <w:bCs w:val="0"/>
              </w:rPr>
            </w:pPr>
            <w:r w:rsidRPr="00D26D9C">
              <w:rPr>
                <w:rStyle w:val="Strong"/>
                <w:b w:val="0"/>
                <w:bCs w:val="0"/>
              </w:rPr>
              <w:t>Spontaneously create and develop characters, ideas, images and stories through improvisation</w:t>
            </w:r>
          </w:p>
          <w:p w14:paraId="572C81F5" w14:textId="1FCE7111" w:rsidR="00CC0E4F" w:rsidRPr="00D26D9C" w:rsidRDefault="00CC0E4F" w:rsidP="00CC0E4F">
            <w:pPr>
              <w:rPr>
                <w:rStyle w:val="Strong"/>
                <w:lang w:val="it-IT"/>
              </w:rPr>
            </w:pPr>
            <w:r w:rsidRPr="00D26D9C">
              <w:rPr>
                <w:rStyle w:val="Strong"/>
                <w:lang w:val="it-IT"/>
              </w:rPr>
              <w:t xml:space="preserve">Appreciating – </w:t>
            </w:r>
            <w:r w:rsidR="0029074B">
              <w:rPr>
                <w:rStyle w:val="Strong"/>
                <w:lang w:val="it-IT"/>
              </w:rPr>
              <w:t>D</w:t>
            </w:r>
            <w:r w:rsidRPr="00D26D9C">
              <w:rPr>
                <w:rStyle w:val="Strong"/>
                <w:lang w:val="it-IT"/>
              </w:rPr>
              <w:t>ramatic contexts</w:t>
            </w:r>
          </w:p>
          <w:p w14:paraId="7930F754" w14:textId="77777777" w:rsidR="00F468DF" w:rsidRPr="00D26D9C" w:rsidRDefault="00F468DF" w:rsidP="005B6EB3">
            <w:pPr>
              <w:pStyle w:val="ListBullet"/>
              <w:rPr>
                <w:rStyle w:val="Strong"/>
                <w:b w:val="0"/>
                <w:bCs w:val="0"/>
                <w:lang w:val="it-IT"/>
              </w:rPr>
            </w:pPr>
            <w:r w:rsidRPr="00D26D9C">
              <w:rPr>
                <w:rStyle w:val="Strong"/>
                <w:b w:val="0"/>
                <w:bCs w:val="0"/>
                <w:lang w:val="it-IT"/>
              </w:rPr>
              <w:t>Evaluate how ideas, images and stories explore and express individual and collective identities, values and perspectives</w:t>
            </w:r>
          </w:p>
          <w:p w14:paraId="72919C77" w14:textId="29250392" w:rsidR="00CC0E4F" w:rsidRPr="00D26D9C" w:rsidRDefault="00F468DF" w:rsidP="005B6EB3">
            <w:pPr>
              <w:pStyle w:val="ListBullet"/>
              <w:rPr>
                <w:rStyle w:val="Strong"/>
                <w:b w:val="0"/>
                <w:bCs w:val="0"/>
                <w:lang w:val="it-IT"/>
              </w:rPr>
            </w:pPr>
            <w:r w:rsidRPr="00D26D9C">
              <w:rPr>
                <w:rStyle w:val="Strong"/>
                <w:b w:val="0"/>
                <w:bCs w:val="0"/>
                <w:lang w:val="it-IT"/>
              </w:rPr>
              <w:t>Analyse personal experiences</w:t>
            </w:r>
            <w:r w:rsidR="005B6EB3">
              <w:rPr>
                <w:rStyle w:val="Strong"/>
                <w:b w:val="0"/>
                <w:bCs w:val="0"/>
                <w:lang w:val="it-IT"/>
              </w:rPr>
              <w:t xml:space="preserve"> </w:t>
            </w:r>
            <w:r w:rsidRPr="00D26D9C">
              <w:rPr>
                <w:rStyle w:val="Strong"/>
                <w:b w:val="0"/>
                <w:bCs w:val="0"/>
                <w:lang w:val="it-IT"/>
              </w:rPr>
              <w:t>with artistic, cultural,</w:t>
            </w:r>
            <w:r w:rsidR="005B6EB3">
              <w:rPr>
                <w:rStyle w:val="Strong"/>
                <w:b w:val="0"/>
                <w:bCs w:val="0"/>
                <w:lang w:val="it-IT"/>
              </w:rPr>
              <w:t xml:space="preserve"> </w:t>
            </w:r>
            <w:r w:rsidRPr="00D26D9C">
              <w:rPr>
                <w:rStyle w:val="Strong"/>
                <w:b w:val="0"/>
                <w:bCs w:val="0"/>
                <w:lang w:val="it-IT"/>
              </w:rPr>
              <w:t>social</w:t>
            </w:r>
            <w:r w:rsidR="005B6EB3">
              <w:rPr>
                <w:rStyle w:val="Strong"/>
                <w:b w:val="0"/>
                <w:bCs w:val="0"/>
                <w:lang w:val="it-IT"/>
              </w:rPr>
              <w:t xml:space="preserve"> </w:t>
            </w:r>
            <w:r w:rsidRPr="00D26D9C">
              <w:rPr>
                <w:rStyle w:val="Strong"/>
                <w:b w:val="0"/>
                <w:bCs w:val="0"/>
                <w:lang w:val="it-IT"/>
              </w:rPr>
              <w:t>and personal contexts, protocols and intentions as maker,</w:t>
            </w:r>
            <w:r w:rsidR="005B6EB3">
              <w:rPr>
                <w:rStyle w:val="Strong"/>
                <w:b w:val="0"/>
                <w:bCs w:val="0"/>
                <w:lang w:val="it-IT"/>
              </w:rPr>
              <w:t xml:space="preserve"> </w:t>
            </w:r>
            <w:r w:rsidRPr="00D26D9C">
              <w:rPr>
                <w:rStyle w:val="Strong"/>
                <w:b w:val="0"/>
                <w:bCs w:val="0"/>
                <w:lang w:val="it-IT"/>
              </w:rPr>
              <w:t>performer</w:t>
            </w:r>
            <w:r w:rsidR="005B6EB3">
              <w:rPr>
                <w:rStyle w:val="Strong"/>
                <w:b w:val="0"/>
                <w:bCs w:val="0"/>
                <w:lang w:val="it-IT"/>
              </w:rPr>
              <w:t xml:space="preserve"> </w:t>
            </w:r>
            <w:r w:rsidRPr="00D26D9C">
              <w:rPr>
                <w:rStyle w:val="Strong"/>
                <w:b w:val="0"/>
                <w:bCs w:val="0"/>
                <w:lang w:val="it-IT"/>
              </w:rPr>
              <w:t>and audience</w:t>
            </w:r>
          </w:p>
          <w:p w14:paraId="05423E47" w14:textId="6A911E04" w:rsidR="00897C85" w:rsidRPr="00D26D9C" w:rsidRDefault="00897C85" w:rsidP="005B6EB3">
            <w:pPr>
              <w:pStyle w:val="ListBullet"/>
              <w:rPr>
                <w:lang w:val="it-IT"/>
              </w:rPr>
            </w:pPr>
            <w:r w:rsidRPr="00D26D9C">
              <w:t xml:space="preserve">Use language appropriate to context to communicate a </w:t>
            </w:r>
            <w:r w:rsidRPr="00D26D9C">
              <w:lastRenderedPageBreak/>
              <w:t>perspective about works and processes</w:t>
            </w:r>
          </w:p>
          <w:p w14:paraId="0F92371E" w14:textId="62D4A485" w:rsidR="00697AE1" w:rsidRPr="00D26D9C" w:rsidRDefault="00697AE1" w:rsidP="005B6EB3">
            <w:pPr>
              <w:pStyle w:val="ListBullet"/>
              <w:rPr>
                <w:rStyle w:val="Strong"/>
                <w:b w:val="0"/>
                <w:bCs w:val="0"/>
                <w:lang w:val="it-IT"/>
              </w:rPr>
            </w:pPr>
            <w:r w:rsidRPr="00D26D9C">
              <w:t>Communicate a coherent interpretation of devised and scripted theatrical works with reference to staged examples in verbal and written texts</w:t>
            </w:r>
          </w:p>
          <w:p w14:paraId="5C422299" w14:textId="68DA62CE" w:rsidR="00366333" w:rsidRPr="00D26D9C" w:rsidRDefault="00366333" w:rsidP="00366333">
            <w:pPr>
              <w:rPr>
                <w:rStyle w:val="Strong"/>
                <w:lang w:val="it-IT"/>
              </w:rPr>
            </w:pPr>
            <w:r w:rsidRPr="00D26D9C">
              <w:rPr>
                <w:rStyle w:val="Strong"/>
                <w:lang w:val="it-IT"/>
              </w:rPr>
              <w:t xml:space="preserve">Appreciating – </w:t>
            </w:r>
            <w:r w:rsidR="0029074B">
              <w:rPr>
                <w:rStyle w:val="Strong"/>
                <w:lang w:val="it-IT"/>
              </w:rPr>
              <w:t>D</w:t>
            </w:r>
            <w:r w:rsidRPr="00D26D9C">
              <w:rPr>
                <w:rStyle w:val="Strong"/>
                <w:lang w:val="it-IT"/>
              </w:rPr>
              <w:t>ramatic processes</w:t>
            </w:r>
          </w:p>
          <w:p w14:paraId="60ACAC26" w14:textId="0EDF511A" w:rsidR="00197E03" w:rsidRPr="00D26D9C" w:rsidRDefault="00197E03" w:rsidP="005B6EB3">
            <w:pPr>
              <w:pStyle w:val="ListBullet"/>
              <w:rPr>
                <w:lang w:val="it-IT"/>
              </w:rPr>
            </w:pPr>
            <w:r w:rsidRPr="00D26D9C">
              <w:rPr>
                <w:lang w:val="it-IT"/>
              </w:rPr>
              <w:t>Analyse embodied, sensory and affective experiences of drama</w:t>
            </w:r>
          </w:p>
          <w:p w14:paraId="438AFC28" w14:textId="57CCA397" w:rsidR="004C7B26" w:rsidRPr="00D26D9C" w:rsidRDefault="006814FC" w:rsidP="005B6EB3">
            <w:pPr>
              <w:pStyle w:val="ListBullet"/>
              <w:rPr>
                <w:b/>
                <w:bCs/>
                <w:lang w:val="it-IT"/>
              </w:rPr>
            </w:pPr>
            <w:r w:rsidRPr="00D26D9C">
              <w:rPr>
                <w:lang w:val="it-IT"/>
              </w:rPr>
              <w:t>Explain the effect of ethical processes on dramatic practitioners and audiences</w:t>
            </w:r>
          </w:p>
          <w:p w14:paraId="4D3BBEC5" w14:textId="77777777" w:rsidR="00903EE8" w:rsidRPr="00D26D9C" w:rsidRDefault="00903EE8" w:rsidP="005B6EB3">
            <w:pPr>
              <w:pStyle w:val="ListBullet"/>
              <w:rPr>
                <w:lang w:val="it-IT"/>
              </w:rPr>
            </w:pPr>
            <w:r w:rsidRPr="00D26D9C">
              <w:rPr>
                <w:lang w:val="it-IT"/>
              </w:rPr>
              <w:t>Explain processes which support physical, emotional and cultural safety, respect and inclusion in drama</w:t>
            </w:r>
          </w:p>
          <w:p w14:paraId="081263FC" w14:textId="77777777" w:rsidR="00903EE8" w:rsidRPr="00D26D9C" w:rsidRDefault="00903EE8" w:rsidP="005B6EB3">
            <w:pPr>
              <w:pStyle w:val="ListBullet"/>
              <w:rPr>
                <w:lang w:val="it-IT"/>
              </w:rPr>
            </w:pPr>
            <w:r w:rsidRPr="00D26D9C">
              <w:rPr>
                <w:lang w:val="it-IT"/>
              </w:rPr>
              <w:t xml:space="preserve">Seek, exchange and question </w:t>
            </w:r>
            <w:r w:rsidRPr="00D26D9C">
              <w:rPr>
                <w:lang w:val="it-IT"/>
              </w:rPr>
              <w:lastRenderedPageBreak/>
              <w:t xml:space="preserve">perspectives with others to reflect on collaborative experiences </w:t>
            </w:r>
          </w:p>
          <w:p w14:paraId="2E8FB990" w14:textId="44927AE9" w:rsidR="00903EE8" w:rsidRPr="00D26D9C" w:rsidRDefault="00903EE8" w:rsidP="005B6EB3">
            <w:pPr>
              <w:pStyle w:val="ListBullet"/>
              <w:rPr>
                <w:lang w:val="it-IT"/>
              </w:rPr>
            </w:pPr>
            <w:r w:rsidRPr="00D26D9C">
              <w:rPr>
                <w:lang w:val="it-IT"/>
              </w:rPr>
              <w:t>Document processes for developing, investigating and refining new ideas</w:t>
            </w:r>
          </w:p>
          <w:p w14:paraId="0A89AABA" w14:textId="40DC02A1" w:rsidR="004F729A" w:rsidRPr="00D26D9C" w:rsidRDefault="004F729A" w:rsidP="005B6EB3">
            <w:pPr>
              <w:pStyle w:val="ListBullet"/>
              <w:rPr>
                <w:lang w:val="it-IT"/>
              </w:rPr>
            </w:pPr>
            <w:r w:rsidRPr="00D26D9C">
              <w:t>Make, accept and extend creative and critical interpretations of drama in discussion with others</w:t>
            </w:r>
          </w:p>
          <w:p w14:paraId="13D6E810" w14:textId="28063086" w:rsidR="0034619A" w:rsidRPr="00D26D9C" w:rsidRDefault="00366333" w:rsidP="00366333">
            <w:pPr>
              <w:rPr>
                <w:rStyle w:val="Strong"/>
                <w:lang w:val="it-IT"/>
              </w:rPr>
            </w:pPr>
            <w:r w:rsidRPr="00D26D9C">
              <w:rPr>
                <w:rStyle w:val="Strong"/>
                <w:lang w:val="it-IT"/>
              </w:rPr>
              <w:t xml:space="preserve">Appreciating – </w:t>
            </w:r>
            <w:r w:rsidR="0029074B">
              <w:rPr>
                <w:rStyle w:val="Strong"/>
                <w:lang w:val="it-IT"/>
              </w:rPr>
              <w:t>D</w:t>
            </w:r>
            <w:r w:rsidRPr="00D26D9C">
              <w:rPr>
                <w:rStyle w:val="Strong"/>
                <w:lang w:val="it-IT"/>
              </w:rPr>
              <w:t>ramatic elements</w:t>
            </w:r>
          </w:p>
          <w:p w14:paraId="34EEFA1C" w14:textId="77777777" w:rsidR="008C6AE4" w:rsidRPr="00D26D9C" w:rsidRDefault="008C6AE4" w:rsidP="005B6EB3">
            <w:pPr>
              <w:pStyle w:val="ListBullet"/>
              <w:rPr>
                <w:rStyle w:val="Strong"/>
                <w:b w:val="0"/>
                <w:bCs w:val="0"/>
                <w:lang w:val="it-IT"/>
              </w:rPr>
            </w:pPr>
            <w:r w:rsidRPr="00D26D9C">
              <w:rPr>
                <w:rStyle w:val="Strong"/>
                <w:b w:val="0"/>
                <w:bCs w:val="0"/>
                <w:lang w:val="it-IT"/>
              </w:rPr>
              <w:t>Explain how creative choices shape roles, characters and situations</w:t>
            </w:r>
          </w:p>
          <w:p w14:paraId="4EFDCF19" w14:textId="77777777" w:rsidR="008C6AE4" w:rsidRPr="00D26D9C" w:rsidRDefault="008C6AE4" w:rsidP="005B6EB3">
            <w:pPr>
              <w:pStyle w:val="ListBullet"/>
              <w:rPr>
                <w:rStyle w:val="Strong"/>
                <w:b w:val="0"/>
                <w:bCs w:val="0"/>
                <w:lang w:val="it-IT"/>
              </w:rPr>
            </w:pPr>
            <w:r w:rsidRPr="00D26D9C">
              <w:rPr>
                <w:rStyle w:val="Strong"/>
                <w:b w:val="0"/>
                <w:bCs w:val="0"/>
                <w:lang w:val="it-IT"/>
              </w:rPr>
              <w:t>Analyse how choices in the elements of drama shape audience impact</w:t>
            </w:r>
          </w:p>
          <w:p w14:paraId="79FEE47F" w14:textId="77777777" w:rsidR="008C6AE4" w:rsidRPr="00D26D9C" w:rsidRDefault="008C6AE4" w:rsidP="005B6EB3">
            <w:pPr>
              <w:pStyle w:val="ListBullet"/>
              <w:rPr>
                <w:rStyle w:val="Strong"/>
                <w:b w:val="0"/>
                <w:bCs w:val="0"/>
                <w:lang w:val="it-IT"/>
              </w:rPr>
            </w:pPr>
            <w:r w:rsidRPr="00D26D9C">
              <w:rPr>
                <w:rStyle w:val="Strong"/>
                <w:b w:val="0"/>
                <w:bCs w:val="0"/>
                <w:lang w:val="it-IT"/>
              </w:rPr>
              <w:t xml:space="preserve">Evaluate how the elements of </w:t>
            </w:r>
            <w:r w:rsidRPr="00D26D9C">
              <w:rPr>
                <w:rStyle w:val="Strong"/>
                <w:b w:val="0"/>
                <w:bCs w:val="0"/>
                <w:lang w:val="it-IT"/>
              </w:rPr>
              <w:lastRenderedPageBreak/>
              <w:t>performance are developed and applied</w:t>
            </w:r>
          </w:p>
          <w:p w14:paraId="7B94F930" w14:textId="4290C3FD" w:rsidR="00366333" w:rsidRPr="00D26D9C" w:rsidRDefault="008C6AE4" w:rsidP="005B6EB3">
            <w:pPr>
              <w:pStyle w:val="ListBullet"/>
              <w:rPr>
                <w:rStyle w:val="Strong"/>
                <w:b w:val="0"/>
                <w:bCs w:val="0"/>
                <w:lang w:val="it-IT"/>
              </w:rPr>
            </w:pPr>
            <w:r w:rsidRPr="00D26D9C">
              <w:rPr>
                <w:rStyle w:val="Strong"/>
                <w:b w:val="0"/>
                <w:bCs w:val="0"/>
                <w:lang w:val="it-IT"/>
              </w:rPr>
              <w:t>Analyse how the elements of production can strengthen moments, transitions and journeys</w:t>
            </w:r>
          </w:p>
        </w:tc>
        <w:tc>
          <w:tcPr>
            <w:tcW w:w="10598" w:type="dxa"/>
          </w:tcPr>
          <w:p w14:paraId="00DDE732" w14:textId="0718B7E3" w:rsidR="0064286D" w:rsidRPr="00D26D9C" w:rsidRDefault="0034619A">
            <w:pPr>
              <w:rPr>
                <w:rStyle w:val="Strong"/>
              </w:rPr>
            </w:pPr>
            <w:r w:rsidRPr="00D26D9C">
              <w:rPr>
                <w:rStyle w:val="Strong"/>
              </w:rPr>
              <w:lastRenderedPageBreak/>
              <w:t>Learning intention</w:t>
            </w:r>
          </w:p>
          <w:p w14:paraId="3AD5BB9A" w14:textId="39A033AA" w:rsidR="0034619A" w:rsidRPr="00D26D9C" w:rsidRDefault="0034619A" w:rsidP="005B6EB3">
            <w:pPr>
              <w:pStyle w:val="ListBullet"/>
              <w:numPr>
                <w:ilvl w:val="0"/>
                <w:numId w:val="0"/>
              </w:numPr>
              <w:rPr>
                <w:rStyle w:val="Strong"/>
                <w:b w:val="0"/>
                <w:bCs w:val="0"/>
              </w:rPr>
            </w:pPr>
            <w:r w:rsidRPr="00D26D9C">
              <w:rPr>
                <w:rStyle w:val="Strong"/>
                <w:b w:val="0"/>
                <w:bCs w:val="0"/>
              </w:rPr>
              <w:t>We are learning to</w:t>
            </w:r>
            <w:r w:rsidR="00E91C73" w:rsidRPr="00D26D9C">
              <w:rPr>
                <w:rStyle w:val="Strong"/>
                <w:b w:val="0"/>
                <w:bCs w:val="0"/>
              </w:rPr>
              <w:t xml:space="preserve"> </w:t>
            </w:r>
            <w:r w:rsidR="00E91C73" w:rsidRPr="006A6555">
              <w:t>generate</w:t>
            </w:r>
            <w:r w:rsidR="00DE480A" w:rsidRPr="006A6555">
              <w:t xml:space="preserve"> and structure</w:t>
            </w:r>
            <w:r w:rsidR="00E91C73" w:rsidRPr="006A6555">
              <w:t xml:space="preserve"> dramatic material, using ethical protocols to engage in interviews and </w:t>
            </w:r>
            <w:r w:rsidR="00E91C73" w:rsidRPr="00D26D9C">
              <w:t>share</w:t>
            </w:r>
            <w:r w:rsidR="00E91C73" w:rsidRPr="006A6555">
              <w:t xml:space="preserve"> personal stories </w:t>
            </w:r>
            <w:r w:rsidR="00E91C73" w:rsidRPr="00D26D9C">
              <w:t>that connect to our common thread</w:t>
            </w:r>
            <w:r w:rsidR="00E91C73" w:rsidRPr="006A6555">
              <w:t>.</w:t>
            </w:r>
          </w:p>
          <w:p w14:paraId="0AE6C831" w14:textId="77777777" w:rsidR="0034619A" w:rsidRPr="00D26D9C" w:rsidRDefault="0034619A">
            <w:pPr>
              <w:rPr>
                <w:rStyle w:val="Strong"/>
                <w:b w:val="0"/>
                <w:bCs w:val="0"/>
              </w:rPr>
            </w:pPr>
            <w:r w:rsidRPr="00D26D9C">
              <w:rPr>
                <w:rStyle w:val="Strong"/>
              </w:rPr>
              <w:t>Success criteria</w:t>
            </w:r>
          </w:p>
          <w:p w14:paraId="529AC748" w14:textId="72067431" w:rsidR="0034619A" w:rsidRPr="00D26D9C" w:rsidRDefault="0034619A">
            <w:pPr>
              <w:rPr>
                <w:rStyle w:val="Strong"/>
                <w:b w:val="0"/>
                <w:bCs w:val="0"/>
              </w:rPr>
            </w:pPr>
            <w:r w:rsidRPr="00D26D9C">
              <w:rPr>
                <w:rStyle w:val="Strong"/>
                <w:b w:val="0"/>
                <w:bCs w:val="0"/>
              </w:rPr>
              <w:t>I</w:t>
            </w:r>
            <w:r w:rsidR="005B7C2B" w:rsidRPr="00D26D9C">
              <w:rPr>
                <w:rStyle w:val="Strong"/>
                <w:b w:val="0"/>
                <w:bCs w:val="0"/>
              </w:rPr>
              <w:t xml:space="preserve"> </w:t>
            </w:r>
            <w:r w:rsidRPr="00D26D9C">
              <w:rPr>
                <w:rStyle w:val="Strong"/>
                <w:b w:val="0"/>
                <w:bCs w:val="0"/>
              </w:rPr>
              <w:t>can:</w:t>
            </w:r>
          </w:p>
          <w:p w14:paraId="097AE493" w14:textId="3A948426" w:rsidR="00DE480A" w:rsidRPr="006A6555" w:rsidRDefault="00DE480A" w:rsidP="009359F3">
            <w:pPr>
              <w:pStyle w:val="ListBullet"/>
            </w:pPr>
            <w:r w:rsidRPr="006A6555">
              <w:t xml:space="preserve">select </w:t>
            </w:r>
            <w:r w:rsidRPr="00D26D9C">
              <w:t>draft</w:t>
            </w:r>
            <w:r w:rsidRPr="006A6555">
              <w:t xml:space="preserve"> material that align</w:t>
            </w:r>
            <w:r w:rsidR="005406A2">
              <w:t>s</w:t>
            </w:r>
            <w:r w:rsidRPr="006A6555">
              <w:t xml:space="preserve"> with </w:t>
            </w:r>
            <w:r w:rsidRPr="00D26D9C">
              <w:t xml:space="preserve">our common thread </w:t>
            </w:r>
            <w:r w:rsidRPr="006A6555">
              <w:t xml:space="preserve">to develop </w:t>
            </w:r>
            <w:r w:rsidRPr="00D26D9C">
              <w:t>a dramatic spine and coherent</w:t>
            </w:r>
            <w:r w:rsidRPr="006A6555">
              <w:t xml:space="preserve"> </w:t>
            </w:r>
            <w:r w:rsidRPr="00D26D9C">
              <w:t>structure for scripted work</w:t>
            </w:r>
          </w:p>
          <w:p w14:paraId="4A9F8057" w14:textId="77777777" w:rsidR="00DE480A" w:rsidRPr="006A6555" w:rsidRDefault="00DE480A" w:rsidP="009359F3">
            <w:pPr>
              <w:pStyle w:val="ListBullet"/>
            </w:pPr>
            <w:r w:rsidRPr="006A6555">
              <w:t xml:space="preserve">experiment with </w:t>
            </w:r>
            <w:r w:rsidRPr="00D26D9C">
              <w:t xml:space="preserve">embodied processes </w:t>
            </w:r>
            <w:r w:rsidRPr="006A6555">
              <w:t xml:space="preserve">and extend </w:t>
            </w:r>
            <w:r w:rsidRPr="00D26D9C">
              <w:t xml:space="preserve">scripted moments </w:t>
            </w:r>
            <w:r w:rsidRPr="006A6555">
              <w:t xml:space="preserve">through improvisation </w:t>
            </w:r>
            <w:r w:rsidRPr="00D26D9C">
              <w:t>and refinement</w:t>
            </w:r>
          </w:p>
          <w:p w14:paraId="46688B46" w14:textId="6B367585" w:rsidR="00DE480A" w:rsidRPr="006A6555" w:rsidRDefault="00DE480A" w:rsidP="009359F3">
            <w:pPr>
              <w:pStyle w:val="ListBullet"/>
            </w:pPr>
            <w:r w:rsidRPr="006A6555">
              <w:t>experiment with dramatic elements like atmosphere, space and focus to shape scenes and/or moments.</w:t>
            </w:r>
          </w:p>
          <w:p w14:paraId="6A61E78B" w14:textId="77777777" w:rsidR="00C0559C" w:rsidRPr="00D26D9C" w:rsidRDefault="000A1C21" w:rsidP="000A1C21">
            <w:pPr>
              <w:rPr>
                <w:b/>
                <w:bCs/>
              </w:rPr>
            </w:pPr>
            <w:r w:rsidRPr="00D26D9C">
              <w:rPr>
                <w:b/>
                <w:bCs/>
              </w:rPr>
              <w:t xml:space="preserve">Activity 8.1 – </w:t>
            </w:r>
            <w:r w:rsidRPr="00D26D9C">
              <w:rPr>
                <w:b/>
              </w:rPr>
              <w:t>file management</w:t>
            </w:r>
          </w:p>
          <w:p w14:paraId="36664141" w14:textId="1257D8BF" w:rsidR="002A1E9F" w:rsidRPr="00D26D9C" w:rsidRDefault="002A1E9F" w:rsidP="009359F3">
            <w:r w:rsidRPr="00D26D9C">
              <w:t xml:space="preserve">Display </w:t>
            </w:r>
            <w:r w:rsidRPr="006A6555">
              <w:rPr>
                <w:b/>
                <w:bCs/>
              </w:rPr>
              <w:t>slide 8.1</w:t>
            </w:r>
            <w:r w:rsidRPr="00D26D9C">
              <w:t xml:space="preserve"> and explain to students that the script documentation folder will be used for sharing, drafting and refining work in </w:t>
            </w:r>
            <w:r w:rsidR="005406A2">
              <w:t>L</w:t>
            </w:r>
            <w:r w:rsidRPr="00D26D9C">
              <w:t xml:space="preserve">earning sequences 8 to 10. Remind students of the blueprint for ethical storytelling established by the class in Term 3 and explicitly unpack specific protocols for interacting safely, </w:t>
            </w:r>
            <w:r w:rsidRPr="00D26D9C">
              <w:lastRenderedPageBreak/>
              <w:t xml:space="preserve">respectfully and inclusively with others online. See </w:t>
            </w:r>
            <w:hyperlink w:anchor="_Appendix_5:_–" w:history="1">
              <w:r w:rsidRPr="009359F3">
                <w:rPr>
                  <w:rStyle w:val="Hyperlink"/>
                </w:rPr>
                <w:t>Appendix 5</w:t>
              </w:r>
            </w:hyperlink>
            <w:r w:rsidRPr="009359F3">
              <w:t xml:space="preserve"> for protocols</w:t>
            </w:r>
            <w:r w:rsidRPr="00D26D9C">
              <w:t xml:space="preserve"> that may be included</w:t>
            </w:r>
            <w:r w:rsidR="00570157" w:rsidRPr="00D26D9C">
              <w:t xml:space="preserve"> </w:t>
            </w:r>
            <w:r w:rsidR="00C14837" w:rsidRPr="00D26D9C">
              <w:t>a</w:t>
            </w:r>
            <w:r w:rsidR="00570157" w:rsidRPr="00D26D9C">
              <w:t xml:space="preserve">s they </w:t>
            </w:r>
            <w:r w:rsidR="00333077" w:rsidRPr="00D26D9C">
              <w:t xml:space="preserve">use </w:t>
            </w:r>
            <w:r w:rsidR="00570157" w:rsidRPr="00D26D9C">
              <w:t xml:space="preserve">their shared </w:t>
            </w:r>
            <w:r w:rsidR="00C14837" w:rsidRPr="00D26D9C">
              <w:t>folders throughout the remainder of the unit.</w:t>
            </w:r>
          </w:p>
          <w:p w14:paraId="568D0BFF" w14:textId="781D4283" w:rsidR="000A1C21" w:rsidRPr="00D26D9C" w:rsidRDefault="000A1C21" w:rsidP="000A1C21">
            <w:pPr>
              <w:rPr>
                <w:b/>
                <w:bCs/>
              </w:rPr>
            </w:pPr>
            <w:r w:rsidRPr="00D26D9C">
              <w:rPr>
                <w:b/>
                <w:bCs/>
              </w:rPr>
              <w:t xml:space="preserve">Activity 8.2– </w:t>
            </w:r>
            <w:r w:rsidR="002355D4" w:rsidRPr="00D26D9C">
              <w:rPr>
                <w:b/>
                <w:bCs/>
              </w:rPr>
              <w:t>freewriting</w:t>
            </w:r>
          </w:p>
          <w:p w14:paraId="7C12092E" w14:textId="77777777" w:rsidR="000A1C21" w:rsidRPr="00D26D9C" w:rsidRDefault="000A1C21" w:rsidP="009359F3">
            <w:r w:rsidRPr="00D26D9C">
              <w:t xml:space="preserve">Direct students to a quiet space with paper and a pen, allowing them to sit or lie down to aid focus. Playing calm ambient music could also help to establish a reflective atmosphere. Display the writing prompts on </w:t>
            </w:r>
            <w:r w:rsidRPr="00930A9F">
              <w:rPr>
                <w:b/>
                <w:bCs/>
              </w:rPr>
              <w:t>slide 8.2a</w:t>
            </w:r>
            <w:r w:rsidRPr="00D26D9C">
              <w:rPr>
                <w:b/>
                <w:bCs/>
              </w:rPr>
              <w:t xml:space="preserve"> </w:t>
            </w:r>
            <w:r w:rsidRPr="00D26D9C">
              <w:t xml:space="preserve">and explain that they will perform a freewriting task using these sentence starters linked to the common thread. During this process, students should not stop to edit or revise. If they pause to think, encourage them to keep their pen moving by repeating the same word until a new idea flows. </w:t>
            </w:r>
          </w:p>
          <w:p w14:paraId="5AF717DB" w14:textId="48B9C568" w:rsidR="000A1C21" w:rsidRPr="009359F3" w:rsidRDefault="000A1C21" w:rsidP="009359F3">
            <w:r w:rsidRPr="00D26D9C">
              <w:rPr>
                <w:b/>
                <w:bCs/>
              </w:rPr>
              <w:t>Differentiation</w:t>
            </w:r>
            <w:r w:rsidRPr="00D26D9C">
              <w:t xml:space="preserve">: some students may benefit from being provided with further freewriting prompts. These are included in </w:t>
            </w:r>
            <w:hyperlink w:anchor="_Appendix_6:_–" w:history="1">
              <w:r w:rsidRPr="009359F3">
                <w:rPr>
                  <w:rStyle w:val="Hyperlink"/>
                </w:rPr>
                <w:t>Appendix 6</w:t>
              </w:r>
            </w:hyperlink>
            <w:r w:rsidR="005406A2">
              <w:t>.</w:t>
            </w:r>
          </w:p>
          <w:p w14:paraId="545B06FF" w14:textId="3F1AB5DC" w:rsidR="000A1C21" w:rsidRPr="00D26D9C" w:rsidRDefault="000A1C21" w:rsidP="009359F3">
            <w:r w:rsidRPr="009359F3">
              <w:t>Before they begin, establish safe protocols for the subsequent exchange of work. Explain to students</w:t>
            </w:r>
            <w:r w:rsidR="005406A2">
              <w:t xml:space="preserve"> that</w:t>
            </w:r>
            <w:r w:rsidRPr="009359F3">
              <w:t xml:space="preserve"> they will have the opportunity to remove any content </w:t>
            </w:r>
            <w:r w:rsidR="005406A2">
              <w:t>they</w:t>
            </w:r>
            <w:r w:rsidR="005406A2" w:rsidRPr="009359F3">
              <w:t xml:space="preserve"> </w:t>
            </w:r>
            <w:r w:rsidRPr="009359F3">
              <w:t xml:space="preserve">may feel uncomfortable sharing. Examples of further safe protocols can be found in </w:t>
            </w:r>
            <w:hyperlink w:anchor="_Appendix_7:_–" w:history="1">
              <w:r w:rsidRPr="009359F3">
                <w:rPr>
                  <w:rStyle w:val="Hyperlink"/>
                </w:rPr>
                <w:t>Appendix 7</w:t>
              </w:r>
            </w:hyperlink>
            <w:r w:rsidR="009359F3">
              <w:t>.</w:t>
            </w:r>
            <w:r w:rsidRPr="009359F3">
              <w:t xml:space="preserve"> Collect</w:t>
            </w:r>
            <w:r w:rsidRPr="00D26D9C">
              <w:t xml:space="preserve"> the writing and redistribute the papers randomly so each student receives someone else’s work.</w:t>
            </w:r>
          </w:p>
          <w:p w14:paraId="432847B1" w14:textId="4F08F925" w:rsidR="000A1C21" w:rsidRPr="00D26D9C" w:rsidRDefault="000A1C21" w:rsidP="000A1C21">
            <w:r w:rsidRPr="00D26D9C">
              <w:t>Ask students to read the given piece in silence once. On the second read, ask them to highlight a sentence, phrase or short paragraph that feels most connected to the common thread. Emphasise that these are incomplete bites of thought and do not need to be coherent</w:t>
            </w:r>
            <w:r w:rsidR="005406A2">
              <w:t>.</w:t>
            </w:r>
            <w:r w:rsidRPr="00D26D9C">
              <w:t xml:space="preserve"> </w:t>
            </w:r>
            <w:r w:rsidR="005406A2">
              <w:t>T</w:t>
            </w:r>
            <w:r w:rsidRPr="00D26D9C">
              <w:t>he aim is simply to notice authentic moments that speak to the shared theme.</w:t>
            </w:r>
          </w:p>
          <w:p w14:paraId="7B533015" w14:textId="77777777" w:rsidR="000A1C21" w:rsidRPr="00D26D9C" w:rsidRDefault="000A1C21" w:rsidP="000A1C21">
            <w:r w:rsidRPr="00D26D9C">
              <w:lastRenderedPageBreak/>
              <w:t>Have students sit in a circle with the paper they were given. One at a time, ask students to share only the highlighted fragment, reading it neutrally and respectfully.</w:t>
            </w:r>
          </w:p>
          <w:p w14:paraId="41688D37" w14:textId="0E206E2F" w:rsidR="000A1C21" w:rsidRPr="00D26D9C" w:rsidRDefault="000A1C21" w:rsidP="000A1C21">
            <w:r w:rsidRPr="00D26D9C">
              <w:t xml:space="preserve">Ask students to return to their creative partnership groups. Informed by the ethical protocols, groups discuss the fragments they received. Display </w:t>
            </w:r>
            <w:r w:rsidRPr="00930A9F">
              <w:rPr>
                <w:b/>
                <w:bCs/>
              </w:rPr>
              <w:t>slide</w:t>
            </w:r>
            <w:r w:rsidRPr="00930A9F">
              <w:t xml:space="preserve"> </w:t>
            </w:r>
            <w:r w:rsidRPr="00930A9F">
              <w:rPr>
                <w:b/>
                <w:bCs/>
              </w:rPr>
              <w:t>8.2b</w:t>
            </w:r>
            <w:r w:rsidRPr="00D26D9C">
              <w:t xml:space="preserve"> to guide student discussion and annotation of the fragments.</w:t>
            </w:r>
          </w:p>
          <w:p w14:paraId="62FE4CEC" w14:textId="77777777" w:rsidR="000A1C21" w:rsidRPr="00D26D9C" w:rsidRDefault="000A1C21" w:rsidP="000A1C21">
            <w:r w:rsidRPr="00D26D9C">
              <w:t>Guide students to safely and respectfully upload images of the freewriting to folder one in their script documentation folder to later use as the basis for refinement into a scene.</w:t>
            </w:r>
          </w:p>
          <w:p w14:paraId="50D9E0AF" w14:textId="2FAE7F60" w:rsidR="000A1C21" w:rsidRPr="00D26D9C" w:rsidRDefault="000A1C21" w:rsidP="000A1C21">
            <w:r w:rsidRPr="00D26D9C">
              <w:rPr>
                <w:b/>
                <w:bCs/>
              </w:rPr>
              <w:t xml:space="preserve">Activity 8.3 – </w:t>
            </w:r>
            <w:r w:rsidR="00F845D9" w:rsidRPr="00D26D9C">
              <w:rPr>
                <w:b/>
                <w:bCs/>
              </w:rPr>
              <w:t>interviews</w:t>
            </w:r>
          </w:p>
          <w:p w14:paraId="518D8971" w14:textId="42D28EC4" w:rsidR="000A1C21" w:rsidRPr="00D26D9C" w:rsidRDefault="000A1C21" w:rsidP="000A1C21">
            <w:pPr>
              <w:pStyle w:val="FeatureBox2"/>
            </w:pPr>
            <w:r w:rsidRPr="00D26D9C">
              <w:rPr>
                <w:b/>
                <w:bCs/>
              </w:rPr>
              <w:t>Teacher note:</w:t>
            </w:r>
            <w:r w:rsidRPr="00D26D9C">
              <w:t xml:space="preserve"> the interview prompts suggested on </w:t>
            </w:r>
            <w:r w:rsidRPr="00930A9F">
              <w:rPr>
                <w:b/>
                <w:bCs/>
              </w:rPr>
              <w:t>slide 8.3a</w:t>
            </w:r>
            <w:r w:rsidRPr="00D26D9C">
              <w:t xml:space="preserve"> should be adapted to include reference to the chosen common thread. For example, ‘Tell me about a </w:t>
            </w:r>
            <w:r w:rsidR="0074407B">
              <w:t>[</w:t>
            </w:r>
            <w:r w:rsidR="003927A4" w:rsidRPr="00D26D9C">
              <w:t>insert common thread</w:t>
            </w:r>
            <w:r w:rsidR="0074407B">
              <w:t>]</w:t>
            </w:r>
            <w:r w:rsidR="003927A4" w:rsidRPr="00D26D9C">
              <w:t xml:space="preserve"> </w:t>
            </w:r>
            <w:r w:rsidRPr="00D26D9C">
              <w:t>place or space that feels significant to you.’ Students will be creating recordings of interviews, no more than 3 minutes in length. They will require access to equipment for recording simple voice notes and/or transcripts.</w:t>
            </w:r>
          </w:p>
          <w:p w14:paraId="3DDE9529" w14:textId="0C84DEC0" w:rsidR="000A1C21" w:rsidRPr="00D26D9C" w:rsidRDefault="000A1C21" w:rsidP="000A1C21">
            <w:r w:rsidRPr="00D26D9C">
              <w:t>Begin by splitting students into pairs. Person A will interview Person B and both will eventually switch roles. Ask each pair to find a quiet, comfortable place in the room with access to a recording device. Remind Person A to check that the device is recording, then begin the process outlined below by formally asking for consent, as follows:</w:t>
            </w:r>
          </w:p>
          <w:p w14:paraId="1F0D08F5" w14:textId="77777777" w:rsidR="000A1C21" w:rsidRPr="00D26D9C" w:rsidRDefault="000A1C21" w:rsidP="000A1C21">
            <w:r w:rsidRPr="00D26D9C">
              <w:lastRenderedPageBreak/>
              <w:t>‘Hello, my name is [A] and I am interviewing [B] for a short verbatim task at [school]. [B], do you consent to being recorded today?’</w:t>
            </w:r>
          </w:p>
          <w:p w14:paraId="521D6848" w14:textId="126D67D0" w:rsidR="000A1C21" w:rsidRPr="00D26D9C" w:rsidRDefault="000A1C21" w:rsidP="000A1C21">
            <w:r w:rsidRPr="00D26D9C">
              <w:t>Person B gives verbal consent. Remind pairs that consent can be withdrawn at any time and that they are responsible for handling one another’s stories with care, honesty and respect. Emphasise ethical protocols: avoiding stereotypes, staying non-judgmental, seeking clarity without pressure and honouring the interviewee’s ownership of their words and experiences.</w:t>
            </w:r>
          </w:p>
          <w:p w14:paraId="4D3684B9" w14:textId="77777777" w:rsidR="000A1C21" w:rsidRPr="00D26D9C" w:rsidRDefault="000A1C21" w:rsidP="000A1C21">
            <w:r w:rsidRPr="00D26D9C">
              <w:t xml:space="preserve">Once consent is given, Person A warms up the conversation with gentle, casual chat to help Person B ease into speaking naturally. When they are ready, Person A offers a simple, open prompt inspired by the class’s common thread. Suggested prompts are provided on </w:t>
            </w:r>
            <w:r w:rsidRPr="00930A9F">
              <w:rPr>
                <w:b/>
                <w:bCs/>
              </w:rPr>
              <w:t>slide 8.3a</w:t>
            </w:r>
            <w:r w:rsidRPr="00D26D9C">
              <w:t xml:space="preserve">. </w:t>
            </w:r>
          </w:p>
          <w:p w14:paraId="3F8E7CA2" w14:textId="25CE0792" w:rsidR="000A1C21" w:rsidRPr="00D26D9C" w:rsidRDefault="000A1C21" w:rsidP="000A1C21">
            <w:r w:rsidRPr="00D26D9C">
              <w:t xml:space="preserve">From this starting point, encourage Person A to follow their curiosity. They may ask for further details and guide the interviewee into deeper discussion of the specifics. Person A should support </w:t>
            </w:r>
            <w:r w:rsidR="00F34F19">
              <w:t>P</w:t>
            </w:r>
            <w:r w:rsidRPr="00D26D9C">
              <w:t>erson B in worldbuilding. For example, ‘Tell me what the space you were in looked like’, ‘Can you remember the colour of</w:t>
            </w:r>
            <w:r w:rsidR="00F34F19">
              <w:t> </w:t>
            </w:r>
            <w:r w:rsidRPr="00D26D9C">
              <w:t>…’, or ‘How were you feeling in the lead up to</w:t>
            </w:r>
            <w:r w:rsidR="00F34F19">
              <w:t> </w:t>
            </w:r>
            <w:r w:rsidRPr="00D26D9C">
              <w:t>…’ Person B should avoid interrupting free</w:t>
            </w:r>
            <w:r w:rsidR="00F34F19">
              <w:t>-</w:t>
            </w:r>
            <w:r w:rsidRPr="00D26D9C">
              <w:t>flowing speech. After about 3 minutes of recorded conversation, ask pairs to swap roles.</w:t>
            </w:r>
          </w:p>
          <w:p w14:paraId="58501B02" w14:textId="2E3DD53B" w:rsidR="000A1C21" w:rsidRPr="00D26D9C" w:rsidRDefault="000A1C21" w:rsidP="000A1C21">
            <w:pPr>
              <w:pStyle w:val="FeatureBox4"/>
            </w:pPr>
            <w:r w:rsidRPr="00D26D9C">
              <w:rPr>
                <w:b/>
                <w:bCs/>
              </w:rPr>
              <w:t>Differentiation:</w:t>
            </w:r>
            <w:r w:rsidRPr="00D26D9C">
              <w:t xml:space="preserve"> some students may benefit from being provided with more explicit scaffolding of interview techniques. These are included in </w:t>
            </w:r>
            <w:hyperlink w:anchor="_Appendix_8:_–" w:history="1">
              <w:r w:rsidRPr="000063D2">
                <w:rPr>
                  <w:rStyle w:val="Hyperlink"/>
                </w:rPr>
                <w:t>Appendix 8</w:t>
              </w:r>
            </w:hyperlink>
            <w:r w:rsidR="00F34F19">
              <w:t>.</w:t>
            </w:r>
          </w:p>
          <w:p w14:paraId="1428F27F" w14:textId="77777777" w:rsidR="000A1C21" w:rsidRPr="00D26D9C" w:rsidRDefault="000A1C21" w:rsidP="000A1C21">
            <w:r w:rsidRPr="00D26D9C">
              <w:t xml:space="preserve">After all interviews are complete, ask students to sit in groups and listen to the recordings (with the </w:t>
            </w:r>
            <w:r w:rsidRPr="00D26D9C">
              <w:lastRenderedPageBreak/>
              <w:t xml:space="preserve">interviewee’s consent). Display </w:t>
            </w:r>
            <w:r w:rsidRPr="00930A9F">
              <w:rPr>
                <w:b/>
                <w:bCs/>
              </w:rPr>
              <w:t>slide 8.3b</w:t>
            </w:r>
            <w:r w:rsidRPr="00D26D9C">
              <w:t xml:space="preserve"> and ask students to listen as if the voice were a musical composition and to attend to the qualities that make the speaker unique.</w:t>
            </w:r>
          </w:p>
          <w:p w14:paraId="01EBB2A7" w14:textId="0E79ED28" w:rsidR="000A1C21" w:rsidRPr="00D26D9C" w:rsidRDefault="000A1C21" w:rsidP="000A1C21">
            <w:r w:rsidRPr="00D26D9C">
              <w:t>Ask students to sit individually with their recordings and transcribe the conversation. Emphasise to students the need to use script conventions such as stage directions, punctuation and ellipses to capture the natural patterns of speech. For example, ‘Well, when I was</w:t>
            </w:r>
            <w:r w:rsidR="00B401BC">
              <w:t> </w:t>
            </w:r>
            <w:r w:rsidRPr="00D26D9C">
              <w:t>… um</w:t>
            </w:r>
            <w:r w:rsidR="00B401BC">
              <w:t> </w:t>
            </w:r>
            <w:r w:rsidRPr="00D26D9C">
              <w:t>… (</w:t>
            </w:r>
            <w:r w:rsidRPr="00D26D9C">
              <w:rPr>
                <w:i/>
                <w:iCs/>
              </w:rPr>
              <w:t>shifting to</w:t>
            </w:r>
            <w:r w:rsidRPr="00D26D9C">
              <w:t xml:space="preserve"> a </w:t>
            </w:r>
            <w:r w:rsidRPr="00D26D9C">
              <w:rPr>
                <w:i/>
                <w:iCs/>
              </w:rPr>
              <w:t>higher pitch</w:t>
            </w:r>
            <w:r w:rsidRPr="00D26D9C">
              <w:t xml:space="preserve">) I think </w:t>
            </w:r>
            <w:r w:rsidR="00B401BC">
              <w:t>13</w:t>
            </w:r>
            <w:r w:rsidRPr="00D26D9C">
              <w:t>? They should not engage in any editing of the patterns of speech or words said. Ask students to upload their transcribed interviews to Folder 2 in the script documentation folder to use as the basis for refinement into a future scene.</w:t>
            </w:r>
          </w:p>
          <w:p w14:paraId="4A317334" w14:textId="41559D68" w:rsidR="000A1C21" w:rsidRPr="00D26D9C" w:rsidRDefault="000A1C21" w:rsidP="000A1C21">
            <w:pPr>
              <w:rPr>
                <w:b/>
                <w:bCs/>
              </w:rPr>
            </w:pPr>
            <w:r w:rsidRPr="00D26D9C">
              <w:rPr>
                <w:b/>
                <w:bCs/>
              </w:rPr>
              <w:t xml:space="preserve">Activity 8.4 – </w:t>
            </w:r>
            <w:r w:rsidR="00881082" w:rsidRPr="00D26D9C">
              <w:rPr>
                <w:b/>
                <w:bCs/>
              </w:rPr>
              <w:t xml:space="preserve">interviews </w:t>
            </w:r>
            <w:r w:rsidRPr="00D26D9C">
              <w:rPr>
                <w:b/>
                <w:bCs/>
              </w:rPr>
              <w:t>beyond the classroom</w:t>
            </w:r>
          </w:p>
          <w:p w14:paraId="661D771E" w14:textId="50A2D281" w:rsidR="000A1C21" w:rsidRPr="00D26D9C" w:rsidRDefault="000A1C21" w:rsidP="000A1C21">
            <w:r w:rsidRPr="00D26D9C">
              <w:t xml:space="preserve">Explain to students that they will extend the interview process by recording a short conversation with someone in their own life whose experiences, perspectives or values connect to the class’s common thread. This may be a family member, carer, friend or trusted adult. Emphasise that the purpose of the task is listening and understanding and that interviewees retain ownership of their stories. </w:t>
            </w:r>
          </w:p>
          <w:p w14:paraId="136FB9F4" w14:textId="44ABEDF7" w:rsidR="000A1C21" w:rsidRPr="00D26D9C" w:rsidRDefault="000A1C21" w:rsidP="000A1C21">
            <w:r w:rsidRPr="00D26D9C">
              <w:t>Lead the class in co-constructing a brief list of interview questions. Begin with light, low stakes questions. For example, asking them how they are, how they travelled to where they are today</w:t>
            </w:r>
            <w:r w:rsidR="00B401BC">
              <w:t xml:space="preserve"> and</w:t>
            </w:r>
            <w:r w:rsidRPr="00D26D9C">
              <w:t xml:space="preserve"> what they had for breakfast. They may use these to build a common ground with </w:t>
            </w:r>
            <w:r w:rsidR="00B401BC">
              <w:t>P</w:t>
            </w:r>
            <w:r w:rsidRPr="00D26D9C">
              <w:t>erson B and further make them comfortable and loosen up. Then, guide students to develop a bank of open-ended questions linked to the common thread. These should invite storytelling rather than short answers and may focus on moments, memories, places, people, objects or themes</w:t>
            </w:r>
            <w:r w:rsidR="00B401BC">
              <w:t xml:space="preserve"> and</w:t>
            </w:r>
            <w:r w:rsidRPr="00D26D9C">
              <w:t>/</w:t>
            </w:r>
            <w:r w:rsidR="00B401BC">
              <w:t xml:space="preserve">or </w:t>
            </w:r>
            <w:r w:rsidRPr="00D26D9C">
              <w:t>ideas.</w:t>
            </w:r>
          </w:p>
          <w:p w14:paraId="403D8960" w14:textId="77777777" w:rsidR="000A1C21" w:rsidRPr="00D26D9C" w:rsidRDefault="000A1C21" w:rsidP="000A1C21">
            <w:r w:rsidRPr="00D26D9C">
              <w:lastRenderedPageBreak/>
              <w:t xml:space="preserve">Once they have co-constructed a question bank, ask students to use questions from the bank to write their interview questions. Students may also add their own questions related to the common thread and their intended interviewee but should gain teacher approval for these prior to the interview. </w:t>
            </w:r>
          </w:p>
          <w:p w14:paraId="48F57F38" w14:textId="1B18DBA3" w:rsidR="004E491A" w:rsidRPr="00D26D9C" w:rsidRDefault="000A1C21" w:rsidP="000A1C21">
            <w:r w:rsidRPr="00D26D9C">
              <w:t xml:space="preserve">Lead the class in </w:t>
            </w:r>
            <w:r w:rsidR="0015062A">
              <w:t xml:space="preserve">the </w:t>
            </w:r>
            <w:r w:rsidRPr="00D26D9C">
              <w:t>co-construction of an ethical protocols script to read to the interviewees before conducting the interview.</w:t>
            </w:r>
            <w:r w:rsidR="00DC6D1D" w:rsidRPr="00D26D9C">
              <w:t xml:space="preserve"> Guide student suggestions around protocols for</w:t>
            </w:r>
            <w:r w:rsidR="004E491A" w:rsidRPr="00D26D9C">
              <w:t>:</w:t>
            </w:r>
          </w:p>
          <w:p w14:paraId="15958DB5" w14:textId="77777777" w:rsidR="000A1C21" w:rsidRPr="00112E27" w:rsidRDefault="000A1C21" w:rsidP="00112E27">
            <w:pPr>
              <w:pStyle w:val="ListBullet"/>
            </w:pPr>
            <w:r w:rsidRPr="00112E27">
              <w:t>explaining how the interview material will be used</w:t>
            </w:r>
          </w:p>
          <w:p w14:paraId="256A0530" w14:textId="77777777" w:rsidR="000A1C21" w:rsidRPr="00112E27" w:rsidRDefault="000A1C21" w:rsidP="00112E27">
            <w:pPr>
              <w:pStyle w:val="ListBullet"/>
            </w:pPr>
            <w:r w:rsidRPr="00112E27">
              <w:t>outlining who the intended audience will be</w:t>
            </w:r>
          </w:p>
          <w:p w14:paraId="6F55D142" w14:textId="77777777" w:rsidR="000A1C21" w:rsidRPr="00112E27" w:rsidRDefault="000A1C21" w:rsidP="00112E27">
            <w:pPr>
              <w:pStyle w:val="ListBullet"/>
            </w:pPr>
            <w:r w:rsidRPr="00112E27">
              <w:t>asking for consent</w:t>
            </w:r>
          </w:p>
          <w:p w14:paraId="4A49D47A" w14:textId="77777777" w:rsidR="000A1C21" w:rsidRPr="00112E27" w:rsidRDefault="000A1C21" w:rsidP="00112E27">
            <w:pPr>
              <w:pStyle w:val="ListBullet"/>
            </w:pPr>
            <w:r w:rsidRPr="00112E27">
              <w:t xml:space="preserve">making clear that consent can be withdrawn at any time </w:t>
            </w:r>
          </w:p>
          <w:p w14:paraId="0D691DC5" w14:textId="77777777" w:rsidR="000A1C21" w:rsidRPr="00112E27" w:rsidRDefault="000A1C21" w:rsidP="00112E27">
            <w:pPr>
              <w:pStyle w:val="ListBullet"/>
            </w:pPr>
            <w:r w:rsidRPr="00112E27">
              <w:t>handling all stories with care</w:t>
            </w:r>
          </w:p>
          <w:p w14:paraId="14A7D30E" w14:textId="77777777" w:rsidR="000A1C21" w:rsidRPr="00112E27" w:rsidRDefault="000A1C21" w:rsidP="00112E27">
            <w:pPr>
              <w:pStyle w:val="ListBullet"/>
            </w:pPr>
            <w:r w:rsidRPr="00112E27">
              <w:t>ensuring that voice recordings are deleted once the script has been developed.</w:t>
            </w:r>
          </w:p>
          <w:p w14:paraId="05587451" w14:textId="60F7E75C" w:rsidR="000A1C21" w:rsidRPr="00D26D9C" w:rsidRDefault="000A1C21" w:rsidP="000A1C21">
            <w:pPr>
              <w:shd w:val="clear" w:color="auto" w:fill="FFFFFF" w:themeFill="background1"/>
            </w:pPr>
            <w:r w:rsidRPr="00D26D9C">
              <w:t xml:space="preserve">Explain that students </w:t>
            </w:r>
            <w:r w:rsidR="002B5A2E" w:rsidRPr="00D26D9C">
              <w:t xml:space="preserve">may </w:t>
            </w:r>
            <w:r w:rsidRPr="00D26D9C">
              <w:t xml:space="preserve">complete this interview </w:t>
            </w:r>
            <w:r w:rsidR="002B5A2E" w:rsidRPr="00D26D9C">
              <w:t>out of class time</w:t>
            </w:r>
            <w:r w:rsidRPr="00D26D9C">
              <w:t xml:space="preserve"> </w:t>
            </w:r>
            <w:r w:rsidR="002B5A2E" w:rsidRPr="00D26D9C">
              <w:t xml:space="preserve">but </w:t>
            </w:r>
            <w:r w:rsidRPr="00D26D9C">
              <w:t>will need to transcribe the interview and upload it to Folder 2 in the script documentation folder.</w:t>
            </w:r>
          </w:p>
          <w:p w14:paraId="2D72EBB1" w14:textId="6EC4AA9A" w:rsidR="000A1C21" w:rsidRPr="00D26D9C" w:rsidRDefault="000A1C21" w:rsidP="000A1C21">
            <w:pPr>
              <w:pStyle w:val="FeatureBox4"/>
            </w:pPr>
            <w:r w:rsidRPr="00D26D9C">
              <w:rPr>
                <w:b/>
                <w:bCs/>
              </w:rPr>
              <w:t>Differentiation:</w:t>
            </w:r>
            <w:r w:rsidRPr="00D26D9C">
              <w:t xml:space="preserve"> some students may benefit from the teacher, or other students, modelling the pre-</w:t>
            </w:r>
            <w:r w:rsidRPr="00D26D9C">
              <w:lastRenderedPageBreak/>
              <w:t>interview interaction and use of the ethical protocols script.</w:t>
            </w:r>
            <w:r w:rsidR="00DC6D1D" w:rsidRPr="00D26D9C">
              <w:t xml:space="preserve"> An example can be found in </w:t>
            </w:r>
            <w:hyperlink w:anchor="_Appendix_9:_–" w:history="1">
              <w:r w:rsidR="00DC6D1D" w:rsidRPr="0015062A">
                <w:rPr>
                  <w:rStyle w:val="Hyperlink"/>
                </w:rPr>
                <w:t>Appendix 9</w:t>
              </w:r>
            </w:hyperlink>
            <w:r w:rsidR="00646974">
              <w:t>.</w:t>
            </w:r>
          </w:p>
          <w:p w14:paraId="2CC8BBD8" w14:textId="77777777" w:rsidR="000A1C21" w:rsidRPr="00D26D9C" w:rsidRDefault="000A1C21" w:rsidP="000A1C21">
            <w:pPr>
              <w:rPr>
                <w:b/>
                <w:bCs/>
              </w:rPr>
            </w:pPr>
            <w:r w:rsidRPr="00D26D9C">
              <w:rPr>
                <w:b/>
                <w:bCs/>
              </w:rPr>
              <w:t>Activity 8.5 – fragment to focus</w:t>
            </w:r>
          </w:p>
          <w:p w14:paraId="2BDB1F71" w14:textId="77777777" w:rsidR="000A1C21" w:rsidRPr="00D26D9C" w:rsidRDefault="000A1C21" w:rsidP="000A1C21">
            <w:r w:rsidRPr="00D26D9C">
              <w:t xml:space="preserve">Ask students to return to their original creative partnership groups with the documentation of the freewriting activity and their transcribed interviews from Learning sequence 8. Ask students to engage in a discussion about the draft story materials they have gathered and how they may be developed into an extended scene that aligns with the common thread. Display the guiding questions on </w:t>
            </w:r>
            <w:r w:rsidRPr="00930A9F">
              <w:rPr>
                <w:b/>
                <w:bCs/>
              </w:rPr>
              <w:t>slide 8.5</w:t>
            </w:r>
            <w:r w:rsidRPr="00D26D9C">
              <w:t xml:space="preserve"> to support this discussion.</w:t>
            </w:r>
          </w:p>
          <w:p w14:paraId="105200F4" w14:textId="7838A847" w:rsidR="000A1C21" w:rsidRPr="00D26D9C" w:rsidRDefault="000A1C21" w:rsidP="000A1C21">
            <w:r w:rsidRPr="00D26D9C">
              <w:t>Ask students to collaboratively decide on either one piece of freewriting or interview to use as their source material for creating a docudrama scene focused on communicating the dramatic meaning and intent of their common thread.</w:t>
            </w:r>
          </w:p>
          <w:p w14:paraId="34FB4E62" w14:textId="77777777" w:rsidR="000A1C21" w:rsidRPr="00D26D9C" w:rsidRDefault="000A1C21" w:rsidP="000A1C21">
            <w:r w:rsidRPr="00D26D9C">
              <w:t>Provide feedback with a focus on alignment to the common thread.</w:t>
            </w:r>
          </w:p>
          <w:p w14:paraId="27FAD2DB" w14:textId="77777777" w:rsidR="000A1C21" w:rsidRPr="00D26D9C" w:rsidRDefault="000A1C21" w:rsidP="000A1C21">
            <w:pPr>
              <w:pStyle w:val="FeatureBox4"/>
            </w:pPr>
            <w:r w:rsidRPr="00D26D9C">
              <w:rPr>
                <w:b/>
                <w:bCs/>
              </w:rPr>
              <w:t>Differentiation:</w:t>
            </w:r>
            <w:r w:rsidRPr="00D26D9C">
              <w:t xml:space="preserve"> some students may benefit from the opportunity to use a variety of source materials and work to piece together these fragments into an extended scene that supports the dramatic meaning and intent of their common thread. In this case, teachers should explicitly address protocols for ethically adapting the source materials in new ways, including obtaining consent from interviewees.</w:t>
            </w:r>
          </w:p>
          <w:p w14:paraId="5C77D973" w14:textId="77777777" w:rsidR="000A1C21" w:rsidRPr="00D26D9C" w:rsidRDefault="000A1C21" w:rsidP="000A1C21">
            <w:pPr>
              <w:rPr>
                <w:b/>
                <w:bCs/>
              </w:rPr>
            </w:pPr>
            <w:r w:rsidRPr="00D26D9C">
              <w:rPr>
                <w:b/>
                <w:bCs/>
              </w:rPr>
              <w:t>Activity 8.6 – theatrical blueprint</w:t>
            </w:r>
          </w:p>
          <w:p w14:paraId="7CDDEBF6" w14:textId="25DD0158" w:rsidR="000A1C21" w:rsidRPr="00D26D9C" w:rsidRDefault="000A1C21" w:rsidP="000A1C21">
            <w:pPr>
              <w:pStyle w:val="FeatureBox2"/>
            </w:pPr>
            <w:r w:rsidRPr="00D26D9C">
              <w:rPr>
                <w:b/>
              </w:rPr>
              <w:lastRenderedPageBreak/>
              <w:t>Teacher note</w:t>
            </w:r>
            <w:r w:rsidRPr="00D26D9C">
              <w:t xml:space="preserve">: watch </w:t>
            </w:r>
            <w:hyperlink r:id="rId14" w:anchor="Video4:~:text=of%20PINCHED%20workshop-,Video%20%E2%80%93%20BEFORE%20THE%20SUN%20COMES%20UP%20workshop%20A%20(17%3A49),-BEFORE%20THE%20SUN" w:history="1">
              <w:r w:rsidRPr="00DE2EC2">
                <w:rPr>
                  <w:rStyle w:val="Hyperlink"/>
                </w:rPr>
                <w:t>Video –</w:t>
              </w:r>
              <w:r w:rsidR="00E519B2">
                <w:rPr>
                  <w:rStyle w:val="Hyperlink"/>
                </w:rPr>
                <w:t xml:space="preserve"> </w:t>
              </w:r>
              <w:r w:rsidRPr="00DE2EC2">
                <w:rPr>
                  <w:rStyle w:val="Hyperlink"/>
                </w:rPr>
                <w:t xml:space="preserve">BEFORE THE SUN COMES UP workshop </w:t>
              </w:r>
              <w:r w:rsidR="00DE2EC2">
                <w:rPr>
                  <w:rStyle w:val="Hyperlink"/>
                </w:rPr>
                <w:t>A (17:49)</w:t>
              </w:r>
            </w:hyperlink>
            <w:r w:rsidRPr="00DE2EC2">
              <w:t xml:space="preserve"> </w:t>
            </w:r>
            <w:r w:rsidRPr="00D26D9C">
              <w:t>to further unpack the documentation of processes for analysing and theatricalising draft scripted work. Teachers may choose to share this video with students.</w:t>
            </w:r>
          </w:p>
          <w:p w14:paraId="68B23EBE" w14:textId="268EF0CC" w:rsidR="000A1C21" w:rsidRPr="00D26D9C" w:rsidRDefault="000A1C21" w:rsidP="00A56F14">
            <w:r w:rsidRPr="00D26D9C">
              <w:t>Ask students to gather in their creative partnership writing groups with a large sheet of paper divided into 4 columns labelled</w:t>
            </w:r>
            <w:r w:rsidR="00E519B2">
              <w:t>:</w:t>
            </w:r>
            <w:r w:rsidRPr="00D26D9C">
              <w:t xml:space="preserve"> </w:t>
            </w:r>
            <w:r w:rsidR="00E519B2">
              <w:t>D</w:t>
            </w:r>
            <w:r w:rsidRPr="00D26D9C">
              <w:t xml:space="preserve">irector, </w:t>
            </w:r>
            <w:r w:rsidR="00E519B2">
              <w:t>P</w:t>
            </w:r>
            <w:r w:rsidRPr="00D26D9C">
              <w:t xml:space="preserve">erformer, </w:t>
            </w:r>
            <w:r w:rsidR="00E519B2">
              <w:t>D</w:t>
            </w:r>
            <w:r w:rsidRPr="00D26D9C">
              <w:t xml:space="preserve">esigner and </w:t>
            </w:r>
            <w:r w:rsidR="00E519B2">
              <w:t>A</w:t>
            </w:r>
            <w:r w:rsidRPr="00D26D9C">
              <w:t>udience. Depending on their chosen source, one group member reads either the freewriting piece or interview transcript aloud.</w:t>
            </w:r>
          </w:p>
          <w:p w14:paraId="191DDAF7" w14:textId="77777777" w:rsidR="000A1C21" w:rsidRPr="00D26D9C" w:rsidRDefault="000A1C21" w:rsidP="00A56F14">
            <w:r w:rsidRPr="00D26D9C">
              <w:t xml:space="preserve">Display </w:t>
            </w:r>
            <w:r w:rsidRPr="00D26D9C">
              <w:rPr>
                <w:b/>
              </w:rPr>
              <w:t>slide 8.</w:t>
            </w:r>
            <w:r w:rsidRPr="00D26D9C">
              <w:rPr>
                <w:b/>
                <w:bCs/>
              </w:rPr>
              <w:t>6</w:t>
            </w:r>
            <w:r w:rsidRPr="00D26D9C">
              <w:t xml:space="preserve"> and, as they listen, ask students to write in the performer column, noting which characters might appear in the scene, what relationships are implied and any objectives or emotional shifts they notice. After listening, guide groups to briefly discuss their ideas and agree on a character list that stays true to the source material and supports the intent of the common thread.</w:t>
            </w:r>
          </w:p>
          <w:p w14:paraId="2965E456" w14:textId="77777777" w:rsidR="000A1C21" w:rsidRPr="00D26D9C" w:rsidRDefault="000A1C21" w:rsidP="00A56F14">
            <w:r w:rsidRPr="00D26D9C">
              <w:t>Ask a new member of the group to read the source material a second time. As they listen, students work in the director column, focusing on where the scene could take place and how characters might interact within that environment. They listen for clues about pacing, proximity or shifts in focus, then discuss and agree on a suitable setting and a basic outline of how the scene might unfold.</w:t>
            </w:r>
          </w:p>
          <w:p w14:paraId="44F59055" w14:textId="77777777" w:rsidR="000A1C21" w:rsidRPr="00D26D9C" w:rsidRDefault="000A1C21" w:rsidP="00A56F14">
            <w:r w:rsidRPr="00D26D9C">
              <w:t xml:space="preserve">Ask a third group member to read the source material. This time, students write in the designer column, jotting simple ideas for lighting, sound, space or atmosphere that could support the tone of the piece. After listening, they negotiate 2 or 3 design choices that could be communicated through stage direction to </w:t>
            </w:r>
            <w:r w:rsidRPr="00D26D9C">
              <w:lastRenderedPageBreak/>
              <w:t>meaningfully contribute to the world of the scene.</w:t>
            </w:r>
          </w:p>
          <w:p w14:paraId="1BAEE599" w14:textId="1936B336" w:rsidR="000A1C21" w:rsidRPr="00D26D9C" w:rsidRDefault="000A1C21" w:rsidP="00A56F14">
            <w:r w:rsidRPr="00D26D9C">
              <w:t>Ask students to do one final reading. They turn their attention to the audience column, noting what meaning they want the audience to take away, the response they hope to evoke and what moments might have the strongest impact. Students then share impressions and agree on a clear audience relationship and intent to guide their scene writing.</w:t>
            </w:r>
          </w:p>
          <w:p w14:paraId="1FAAD475" w14:textId="77777777" w:rsidR="000A1C21" w:rsidRPr="00D26D9C" w:rsidRDefault="000A1C21" w:rsidP="000A1C21">
            <w:r w:rsidRPr="00D26D9C">
              <w:t>Guide groups to conclude the activity by reviewing all 4 columns and shaping the information into a brief scene plan, including characters, setting, key staging ideas, essential design elements and intended audience impact. Let them know that this plan will become their blueprint for drafting a complete docudrama scripted scene.</w:t>
            </w:r>
          </w:p>
          <w:p w14:paraId="77A556FB" w14:textId="77777777" w:rsidR="000A1C21" w:rsidRPr="00D26D9C" w:rsidRDefault="000A1C21" w:rsidP="000A1C21">
            <w:r w:rsidRPr="00D26D9C">
              <w:t>Ask students to upload their plan to Folder 3 in the script documentation folder.</w:t>
            </w:r>
          </w:p>
          <w:p w14:paraId="1D06CA28" w14:textId="77777777" w:rsidR="000A1C21" w:rsidRPr="00D26D9C" w:rsidRDefault="000A1C21" w:rsidP="000A1C21">
            <w:pPr>
              <w:rPr>
                <w:b/>
              </w:rPr>
            </w:pPr>
            <w:r w:rsidRPr="00D26D9C">
              <w:rPr>
                <w:b/>
                <w:bCs/>
              </w:rPr>
              <w:t>Activity 8.7 – embodied text</w:t>
            </w:r>
          </w:p>
          <w:p w14:paraId="28861475" w14:textId="518E7BE4" w:rsidR="000A1C21" w:rsidRPr="00D26D9C" w:rsidRDefault="000A1C21" w:rsidP="000A1C21">
            <w:pPr>
              <w:pStyle w:val="FeatureBox2"/>
            </w:pPr>
            <w:r w:rsidRPr="00D26D9C">
              <w:rPr>
                <w:b/>
                <w:bCs/>
              </w:rPr>
              <w:t>Teacher note:</w:t>
            </w:r>
            <w:r w:rsidRPr="00D26D9C">
              <w:t xml:space="preserve"> in this activity, options are provided for students to draw on either a piece of freewriting </w:t>
            </w:r>
            <w:r w:rsidR="00342198" w:rsidRPr="00D26D9C">
              <w:t xml:space="preserve">from Activity 8.2 </w:t>
            </w:r>
            <w:r w:rsidRPr="00D26D9C">
              <w:t xml:space="preserve">or an </w:t>
            </w:r>
            <w:r w:rsidR="001A74FC" w:rsidRPr="00D26D9C">
              <w:t>interview</w:t>
            </w:r>
            <w:r w:rsidR="00342198" w:rsidRPr="00D26D9C">
              <w:t xml:space="preserve"> from Activit</w:t>
            </w:r>
            <w:r w:rsidR="00881082" w:rsidRPr="00D26D9C">
              <w:t xml:space="preserve">ies 8.3 or </w:t>
            </w:r>
            <w:r w:rsidR="001A74FC" w:rsidRPr="00D26D9C">
              <w:t>8.4</w:t>
            </w:r>
            <w:r w:rsidRPr="00D26D9C">
              <w:t>.</w:t>
            </w:r>
          </w:p>
          <w:p w14:paraId="3ACBA1A0" w14:textId="3A0BF7FB" w:rsidR="000A1C21" w:rsidRPr="00D26D9C" w:rsidRDefault="000A1C21" w:rsidP="000A1C21">
            <w:r w:rsidRPr="00D26D9C">
              <w:t>Ask the creative partnerships to select fragment</w:t>
            </w:r>
            <w:r w:rsidR="006D7BC4">
              <w:t>(</w:t>
            </w:r>
            <w:r w:rsidRPr="00D26D9C">
              <w:t>s</w:t>
            </w:r>
            <w:r w:rsidR="006D7BC4">
              <w:t>)</w:t>
            </w:r>
            <w:r w:rsidRPr="00D26D9C">
              <w:t xml:space="preserve"> (sentence</w:t>
            </w:r>
            <w:r w:rsidR="006D7BC4">
              <w:t>[</w:t>
            </w:r>
            <w:r w:rsidRPr="00D26D9C">
              <w:t>s</w:t>
            </w:r>
            <w:r w:rsidR="006D7BC4">
              <w:t>]</w:t>
            </w:r>
            <w:r w:rsidRPr="00D26D9C">
              <w:t>, phrase</w:t>
            </w:r>
            <w:r w:rsidR="006D7BC4">
              <w:t>[</w:t>
            </w:r>
            <w:r w:rsidRPr="00D26D9C">
              <w:t>s</w:t>
            </w:r>
            <w:r w:rsidR="006D7BC4">
              <w:t>]</w:t>
            </w:r>
            <w:r w:rsidRPr="00D26D9C">
              <w:t>, paragraph</w:t>
            </w:r>
            <w:r w:rsidR="006D7BC4">
              <w:t>[</w:t>
            </w:r>
            <w:r w:rsidRPr="00D26D9C">
              <w:t>s</w:t>
            </w:r>
            <w:r w:rsidR="006D7BC4">
              <w:t>]</w:t>
            </w:r>
            <w:r w:rsidRPr="00D26D9C">
              <w:t>) from the source material that resonate with them, support the common thread and that they would like to incorporate verbatim into their script. They may choose to piece together fragments to find more natural dialogue. Explain to students these fragment</w:t>
            </w:r>
            <w:r w:rsidR="006D7BC4">
              <w:t>(</w:t>
            </w:r>
            <w:r w:rsidRPr="00D26D9C">
              <w:t>s</w:t>
            </w:r>
            <w:r w:rsidR="006D7BC4">
              <w:t>)</w:t>
            </w:r>
            <w:r w:rsidRPr="00D26D9C">
              <w:t xml:space="preserve"> could be used in the beginning, middle or end of their scene script. </w:t>
            </w:r>
            <w:r w:rsidRPr="00D26D9C">
              <w:lastRenderedPageBreak/>
              <w:t>Guide students to engage in one of the options below.</w:t>
            </w:r>
          </w:p>
          <w:p w14:paraId="310437CA" w14:textId="77777777" w:rsidR="000A1C21" w:rsidRPr="00D26D9C" w:rsidRDefault="000A1C21" w:rsidP="000A1C21">
            <w:pPr>
              <w:rPr>
                <w:b/>
              </w:rPr>
            </w:pPr>
            <w:r w:rsidRPr="00D26D9C">
              <w:rPr>
                <w:b/>
              </w:rPr>
              <w:t>Freewriting students</w:t>
            </w:r>
          </w:p>
          <w:p w14:paraId="09DD10DC" w14:textId="77777777" w:rsidR="000A1C21" w:rsidRPr="00D26D9C" w:rsidRDefault="000A1C21" w:rsidP="000A1C21">
            <w:r w:rsidRPr="00D26D9C">
              <w:t>Ask students to read through their chosen fragment. Have all students experiment with delivering the dialogue in 3 different ways. For example, calm, urgent, whispered, formal, conversational, fearful or hopeful. Student choices should be informed by the emotional and/or thematic potential the fragment holds. Through repetition, students will individually identify which approach to delivery feels most authentic to them and the source material. Students will use their chosen approach for the next part of the activity.</w:t>
            </w:r>
          </w:p>
          <w:p w14:paraId="00DC7E8C" w14:textId="77777777" w:rsidR="000A1C21" w:rsidRPr="00D26D9C" w:rsidRDefault="000A1C21" w:rsidP="000A1C21">
            <w:pPr>
              <w:rPr>
                <w:b/>
              </w:rPr>
            </w:pPr>
            <w:r w:rsidRPr="00D26D9C">
              <w:rPr>
                <w:b/>
              </w:rPr>
              <w:t>Interview transcript students</w:t>
            </w:r>
          </w:p>
          <w:p w14:paraId="25EF844C" w14:textId="38C3FECA" w:rsidR="000A1C21" w:rsidRPr="00D26D9C" w:rsidRDefault="000A1C21" w:rsidP="000A1C21">
            <w:r w:rsidRPr="00D26D9C">
              <w:t>Ask students to relisten to the specific moment in the source material where they have identified the fragment</w:t>
            </w:r>
            <w:r w:rsidR="006D7BC4">
              <w:t>(</w:t>
            </w:r>
            <w:r w:rsidRPr="00D26D9C">
              <w:t>s</w:t>
            </w:r>
            <w:r w:rsidR="006D7BC4">
              <w:t>)</w:t>
            </w:r>
            <w:r w:rsidRPr="00D26D9C">
              <w:t xml:space="preserve"> from. They should continue to play the sequence aloud, eventually joining in by speaking the lines with the recording. Guide them to attempt to authentically portray the speech in the interview, capturing the tone, timing, melody and rhythm of the delivery. Explain to students that the aim is not mimicry, but to authentically capture the original voice of the subject.</w:t>
            </w:r>
          </w:p>
          <w:p w14:paraId="70B31D5E" w14:textId="18024EAC" w:rsidR="000A1C21" w:rsidRPr="00D26D9C" w:rsidRDefault="000A1C21" w:rsidP="000A1C21">
            <w:r w:rsidRPr="00D26D9C">
              <w:t xml:space="preserve">Once the fragment is memorised, ask the students to stand in a circle. They take turns standing in the centre and delivering the fragment. After each delivery, the students standing in the circle may enter the centre to meet the speaker as one of their chosen characters from their blueprint character list. Inspired by the source material, guide students to spontaneously respond to each other in character, extending the scene through this improvised moment. Explain that this does not need to be a linear or a direct response. For example, the moments may occur in 2 distinct spaces or in different times. After each improvised </w:t>
            </w:r>
            <w:r w:rsidRPr="00D26D9C">
              <w:lastRenderedPageBreak/>
              <w:t>moment, the original speaker leaves and the student who entered repeats the original dialogue from the source material. Repeat until all students have had an opportunity to extend moments.</w:t>
            </w:r>
          </w:p>
          <w:p w14:paraId="227A889D" w14:textId="0163FC24" w:rsidR="000A1C21" w:rsidRPr="00D26D9C" w:rsidRDefault="000A1C21" w:rsidP="000A1C21">
            <w:r w:rsidRPr="00D26D9C">
              <w:t>Once they have completed this embodied activity, ask groups to document a range of responses that emerged and the characters involved. Provide students with time to draft this moment into a short, scripted sequence that honours the source material and introduces new character</w:t>
            </w:r>
            <w:r w:rsidR="006D7BC4">
              <w:t>(</w:t>
            </w:r>
            <w:r w:rsidRPr="00D26D9C">
              <w:t>s</w:t>
            </w:r>
            <w:r w:rsidR="006D7BC4">
              <w:t>)</w:t>
            </w:r>
            <w:r w:rsidRPr="00D26D9C">
              <w:t>. When drafting, students should consider how their scripted dialogue can capture natural speech through script conventions. They will use this document as the beginning of their draft.</w:t>
            </w:r>
          </w:p>
          <w:p w14:paraId="3A269010" w14:textId="77777777" w:rsidR="0034619A" w:rsidRPr="00D26D9C" w:rsidRDefault="000A1C21" w:rsidP="002F31FE">
            <w:r w:rsidRPr="00D26D9C">
              <w:t>Provide feedback to confirm and/or correct understanding.</w:t>
            </w:r>
          </w:p>
          <w:p w14:paraId="0690D23A" w14:textId="7E6E37D4" w:rsidR="00835119" w:rsidRPr="00D26D9C" w:rsidRDefault="00835119" w:rsidP="00835119">
            <w:r w:rsidRPr="00D26D9C">
              <w:rPr>
                <w:b/>
                <w:bCs/>
              </w:rPr>
              <w:t>Activity 8.8 – mapping the spine</w:t>
            </w:r>
          </w:p>
          <w:p w14:paraId="7CDDB177" w14:textId="0067CEC5" w:rsidR="00835119" w:rsidRPr="00D26D9C" w:rsidRDefault="00835119" w:rsidP="00835119">
            <w:r w:rsidRPr="00D26D9C">
              <w:t xml:space="preserve">With their emerging draft docudrama scenes, ask students to read through the rest of the source material and identify other fragments which align with the common thread and their drafted moment. Provide students with a series of sticky notes and ask them to write sentences, phrases and/or paragraphs from the source material where they find common ideas or images. Once they have made a range of contributions, ask students to lay all the sticky notes on a large piece of paper. On this flat surface, instruct them to place a sticky note which </w:t>
            </w:r>
            <w:r w:rsidR="00245042" w:rsidRPr="00D26D9C">
              <w:t>says,</w:t>
            </w:r>
            <w:r w:rsidRPr="00D26D9C">
              <w:t xml:space="preserve"> ‘our drafted moment’. This may go at the beginning, middle or end of the piece. Through a process of collaborative drafting, ask students to experiment with mapping the different fragments in a way that creates a clear spine for the scene by placing their sticky notes in positions next to or around the original drafted moment note. Students will already have their original theatrical blueprint for the scene from </w:t>
            </w:r>
            <w:r w:rsidR="008D6BEB" w:rsidRPr="00D26D9C">
              <w:t>A</w:t>
            </w:r>
            <w:r w:rsidRPr="00D26D9C">
              <w:t xml:space="preserve">ctivity 8.6 but explain to students that sticky notes can be moved at </w:t>
            </w:r>
            <w:r w:rsidRPr="00D26D9C">
              <w:lastRenderedPageBreak/>
              <w:t>any time and nothing is fixed yet. As students make additions and change the structure of ideas on the paper, they may explain their evaluative process and justify their choices using sentence starters such as:</w:t>
            </w:r>
          </w:p>
          <w:p w14:paraId="5FEE1D7C" w14:textId="5402486B" w:rsidR="00835119" w:rsidRPr="00D26D9C" w:rsidRDefault="00835119" w:rsidP="00AA0CF7">
            <w:pPr>
              <w:pStyle w:val="ListBullet"/>
            </w:pPr>
            <w:r w:rsidRPr="00D26D9C">
              <w:t xml:space="preserve">I think </w:t>
            </w:r>
            <w:r w:rsidR="007454E8">
              <w:t xml:space="preserve">… </w:t>
            </w:r>
            <w:r w:rsidRPr="00D26D9C">
              <w:t>may work here because</w:t>
            </w:r>
            <w:r w:rsidR="00245042">
              <w:t xml:space="preserve"> </w:t>
            </w:r>
            <w:r w:rsidRPr="00D26D9C">
              <w:t>…</w:t>
            </w:r>
          </w:p>
          <w:p w14:paraId="4CEE169B" w14:textId="393ABBCF" w:rsidR="00835119" w:rsidRPr="00D26D9C" w:rsidRDefault="00835119" w:rsidP="006D0414">
            <w:pPr>
              <w:pStyle w:val="ListBullet"/>
            </w:pPr>
            <w:r w:rsidRPr="00D26D9C">
              <w:t xml:space="preserve">I wonder if </w:t>
            </w:r>
            <w:r w:rsidR="007454E8">
              <w:t xml:space="preserve">… </w:t>
            </w:r>
            <w:r w:rsidRPr="00D26D9C">
              <w:t>still fits here now that we’ve</w:t>
            </w:r>
            <w:r w:rsidR="00245042">
              <w:t xml:space="preserve"> </w:t>
            </w:r>
            <w:r w:rsidRPr="00D26D9C">
              <w:t>…</w:t>
            </w:r>
          </w:p>
          <w:p w14:paraId="64E61C1C" w14:textId="12C4CBCA" w:rsidR="00835119" w:rsidRPr="00D26D9C" w:rsidRDefault="00835119" w:rsidP="006D0414">
            <w:pPr>
              <w:pStyle w:val="ListBullet"/>
            </w:pPr>
            <w:r w:rsidRPr="00D26D9C">
              <w:t xml:space="preserve">Might </w:t>
            </w:r>
            <w:r w:rsidR="007454E8">
              <w:t xml:space="preserve">… </w:t>
            </w:r>
            <w:r w:rsidRPr="00D26D9C">
              <w:t>serve our script more here because</w:t>
            </w:r>
            <w:r w:rsidR="00245042">
              <w:t xml:space="preserve"> </w:t>
            </w:r>
            <w:r w:rsidRPr="00D26D9C">
              <w:t>…</w:t>
            </w:r>
          </w:p>
          <w:p w14:paraId="6AD15C46" w14:textId="505F6D14" w:rsidR="00835119" w:rsidRPr="00D26D9C" w:rsidRDefault="00835119" w:rsidP="00835119">
            <w:r w:rsidRPr="00D26D9C">
              <w:t>Once the group has arrived at a revised map for their scene, ask students to use it to update and refine their theatrical blueprint in Folder 3 of the script documentation folder.</w:t>
            </w:r>
          </w:p>
          <w:p w14:paraId="7CCDDE2A" w14:textId="77777777" w:rsidR="00835119" w:rsidRPr="00D26D9C" w:rsidRDefault="00835119" w:rsidP="00835119">
            <w:r w:rsidRPr="00D26D9C">
              <w:t>Provide feedback on the proposed structure of the docudrama scene.</w:t>
            </w:r>
          </w:p>
          <w:p w14:paraId="00D0F177" w14:textId="2996FC40" w:rsidR="00835119" w:rsidRPr="00D26D9C" w:rsidRDefault="00835119" w:rsidP="00835119">
            <w:pPr>
              <w:rPr>
                <w:b/>
                <w:bCs/>
              </w:rPr>
            </w:pPr>
            <w:r w:rsidRPr="00571760">
              <w:rPr>
                <w:b/>
                <w:bCs/>
              </w:rPr>
              <w:t>Activity 8.9 – embedding</w:t>
            </w:r>
            <w:r w:rsidRPr="00D26D9C">
              <w:rPr>
                <w:b/>
                <w:bCs/>
              </w:rPr>
              <w:t xml:space="preserve"> atmosphere</w:t>
            </w:r>
          </w:p>
          <w:p w14:paraId="6ACC0D9D" w14:textId="053AA9CE" w:rsidR="00835119" w:rsidRPr="00D26D9C" w:rsidRDefault="00835119" w:rsidP="00835119">
            <w:r w:rsidRPr="00D26D9C">
              <w:t>Ask students to consider their blueprint and dream into the atmosphere</w:t>
            </w:r>
            <w:r w:rsidR="00571760">
              <w:t>(</w:t>
            </w:r>
            <w:r w:rsidRPr="00D26D9C">
              <w:t>s</w:t>
            </w:r>
            <w:r w:rsidR="00571760">
              <w:t>)</w:t>
            </w:r>
            <w:r w:rsidRPr="00D26D9C">
              <w:t xml:space="preserve"> which emerge in their map of the scene. Ask students to consider atmosphere</w:t>
            </w:r>
            <w:r w:rsidR="00571760">
              <w:t>(</w:t>
            </w:r>
            <w:r w:rsidRPr="00D26D9C">
              <w:t>s</w:t>
            </w:r>
            <w:r w:rsidR="00571760">
              <w:t>)</w:t>
            </w:r>
            <w:r w:rsidRPr="00D26D9C">
              <w:t xml:space="preserve"> which they could conjure in their writing for dramatic moments within their docudrama scene. This could initially take the form of single words, for example</w:t>
            </w:r>
            <w:r w:rsidR="00571760">
              <w:t>,</w:t>
            </w:r>
            <w:r w:rsidRPr="00D26D9C">
              <w:t xml:space="preserve"> claustrophobic, liberated, connected or distant. Once students have identified the atmosphere</w:t>
            </w:r>
            <w:r w:rsidR="00571760">
              <w:t>(</w:t>
            </w:r>
            <w:r w:rsidRPr="00D26D9C">
              <w:t>s</w:t>
            </w:r>
            <w:r w:rsidR="00571760">
              <w:t>)</w:t>
            </w:r>
            <w:r w:rsidRPr="00D26D9C">
              <w:t xml:space="preserve"> they would like to conjure, provide feedback on its appropriateness to the source material and ask them to consider how they could use script conventions to communicate their intended atmosphere to directors, performers, designers and audiences.</w:t>
            </w:r>
          </w:p>
          <w:p w14:paraId="31332065" w14:textId="30717EC7" w:rsidR="00835119" w:rsidRPr="00D26D9C" w:rsidRDefault="00835119" w:rsidP="00835119">
            <w:r w:rsidRPr="00D26D9C">
              <w:t xml:space="preserve">Provide time for students to continue drafting their docudrama scene in Folder 3 of the script </w:t>
            </w:r>
            <w:r w:rsidRPr="00D26D9C">
              <w:lastRenderedPageBreak/>
              <w:t xml:space="preserve">documentation folder. Guide them to consider space, lighting, audio and visuals when drafting a new moment from their scene map. Remind students to not be overly prescriptive with these and to allow for interpretation by directors and designers. Display </w:t>
            </w:r>
            <w:r w:rsidRPr="00930A9F">
              <w:rPr>
                <w:b/>
              </w:rPr>
              <w:t>slide 8.9</w:t>
            </w:r>
            <w:r w:rsidRPr="00D26D9C">
              <w:t xml:space="preserve"> to activate student prior knowledge of the conventions used in the 4 scripted works they have explored in this unit.</w:t>
            </w:r>
          </w:p>
          <w:p w14:paraId="116E9856" w14:textId="6032659C" w:rsidR="00835119" w:rsidRPr="00D26D9C" w:rsidRDefault="00835119" w:rsidP="00835119">
            <w:pPr>
              <w:pStyle w:val="FeatureBox4"/>
            </w:pPr>
            <w:r w:rsidRPr="00D26D9C">
              <w:rPr>
                <w:b/>
                <w:bCs/>
              </w:rPr>
              <w:t>Differentiation:</w:t>
            </w:r>
            <w:r w:rsidRPr="00D26D9C">
              <w:t xml:space="preserve"> some students may benefit from access to a list of words to describe different atmospheres which can be written on cards and placed on their map. Cards may include words like: buzzing, cold, crowded, flickering, hollow and so on.</w:t>
            </w:r>
          </w:p>
          <w:p w14:paraId="5AD6E652" w14:textId="5E760090" w:rsidR="00835119" w:rsidRPr="00D26D9C" w:rsidRDefault="00835119" w:rsidP="00835119">
            <w:pPr>
              <w:rPr>
                <w:b/>
                <w:bCs/>
              </w:rPr>
            </w:pPr>
            <w:r w:rsidRPr="00D26D9C">
              <w:rPr>
                <w:b/>
                <w:bCs/>
              </w:rPr>
              <w:t xml:space="preserve">Activity </w:t>
            </w:r>
            <w:r w:rsidR="00762AC1" w:rsidRPr="00D26D9C">
              <w:rPr>
                <w:b/>
                <w:bCs/>
              </w:rPr>
              <w:t>8</w:t>
            </w:r>
            <w:r w:rsidRPr="00D26D9C">
              <w:rPr>
                <w:b/>
                <w:bCs/>
              </w:rPr>
              <w:t>.</w:t>
            </w:r>
            <w:r w:rsidR="00762AC1" w:rsidRPr="00D26D9C">
              <w:rPr>
                <w:b/>
                <w:bCs/>
              </w:rPr>
              <w:t>10</w:t>
            </w:r>
            <w:r w:rsidRPr="00D26D9C">
              <w:rPr>
                <w:b/>
                <w:bCs/>
              </w:rPr>
              <w:t xml:space="preserve"> – blocking the moment</w:t>
            </w:r>
          </w:p>
          <w:p w14:paraId="014EB1C8" w14:textId="419F3F1D" w:rsidR="00835119" w:rsidRPr="00D26D9C" w:rsidRDefault="00835119" w:rsidP="00835119">
            <w:r w:rsidRPr="00D26D9C">
              <w:t xml:space="preserve">In their creative partnerships and equipped with their scene map, characters and understanding of the atmosphere of their docudrama scene, ask students to create a series of 5 tableaux to represent key dramatic moments in their scene. Guide them to imagine unpausing these moments and adding </w:t>
            </w:r>
            <w:r w:rsidR="00075D35">
              <w:t xml:space="preserve">1 </w:t>
            </w:r>
            <w:r w:rsidRPr="00D26D9C">
              <w:t>to 2 lines of dialogue. They may use the fragments of text from their scene map in addition to their draft docudrama scene. Give students 3 minutes to plan these moments, then 6 minutes to bring this sequence of moments to life. Take photos to document each of their blocked moments and add these to Folder 3 of the script documentation folder.</w:t>
            </w:r>
          </w:p>
          <w:p w14:paraId="4306FEE7" w14:textId="5BDBC600" w:rsidR="00835119" w:rsidRPr="00D26D9C" w:rsidRDefault="00835119" w:rsidP="00835119">
            <w:pPr>
              <w:rPr>
                <w:b/>
                <w:bCs/>
              </w:rPr>
            </w:pPr>
            <w:r w:rsidRPr="00D26D9C">
              <w:rPr>
                <w:b/>
                <w:bCs/>
              </w:rPr>
              <w:t xml:space="preserve">Activity </w:t>
            </w:r>
            <w:r w:rsidR="00762AC1" w:rsidRPr="00D26D9C">
              <w:rPr>
                <w:b/>
                <w:bCs/>
              </w:rPr>
              <w:t xml:space="preserve">8.11 </w:t>
            </w:r>
            <w:r w:rsidRPr="00D26D9C">
              <w:rPr>
                <w:b/>
                <w:bCs/>
              </w:rPr>
              <w:t>– collating drafts</w:t>
            </w:r>
          </w:p>
          <w:p w14:paraId="7E6DB510" w14:textId="77777777" w:rsidR="00835119" w:rsidRPr="00D26D9C" w:rsidRDefault="00835119" w:rsidP="00835119">
            <w:r w:rsidRPr="00D26D9C">
              <w:t xml:space="preserve">Allow time for students to work in their creative partnership writing groups to collaboratively structure and </w:t>
            </w:r>
            <w:r w:rsidRPr="00D26D9C">
              <w:lastRenderedPageBreak/>
              <w:t xml:space="preserve">draft a complete version of their docudrama scene to contribute to the class common thread play. </w:t>
            </w:r>
          </w:p>
          <w:p w14:paraId="51C8279D" w14:textId="77777777" w:rsidR="00835119" w:rsidRPr="00D26D9C" w:rsidRDefault="00835119" w:rsidP="00835119">
            <w:r w:rsidRPr="00D26D9C">
              <w:t xml:space="preserve">Throughout this drafting process, circulate around the groups, offering feedback and encouraging students to experiment with strategies from Learning sequence 5 – embodying stories, as they test their ideas and scripted material. Students create a final copy of their new docudrama scene in Folder 3 of the script documentation folder. </w:t>
            </w:r>
          </w:p>
          <w:p w14:paraId="06A4952B" w14:textId="673CC4CD" w:rsidR="00835119" w:rsidRPr="00D26D9C" w:rsidRDefault="00835119" w:rsidP="00835119">
            <w:pPr>
              <w:pStyle w:val="FeatureBox4"/>
            </w:pPr>
            <w:r w:rsidRPr="00D26D9C">
              <w:rPr>
                <w:b/>
                <w:bCs/>
              </w:rPr>
              <w:t>Differentiation:</w:t>
            </w:r>
            <w:r w:rsidRPr="00D26D9C">
              <w:t xml:space="preserve"> some students may benefit from modelling provided by pairing stronger writers with emerging writers. Some students may benefit from sentence starters for feedback. For example, ‘I was intrigued when</w:t>
            </w:r>
            <w:r w:rsidR="008452B4">
              <w:t> </w:t>
            </w:r>
            <w:r w:rsidRPr="00D26D9C">
              <w:t>…’ or ‘Have you considered using</w:t>
            </w:r>
            <w:r w:rsidR="008452B4">
              <w:t> </w:t>
            </w:r>
            <w:r w:rsidRPr="00D26D9C">
              <w:t xml:space="preserve">…’ Depending on student need, annotations could be used for documenting and communicating feedback. </w:t>
            </w:r>
          </w:p>
          <w:p w14:paraId="72FB5202" w14:textId="77777777" w:rsidR="00835119" w:rsidRPr="00D26D9C" w:rsidRDefault="00835119" w:rsidP="00835119">
            <w:r w:rsidRPr="00D26D9C">
              <w:t>At the end of this drafting and feedback activity, lead a follow-up class discussion about:</w:t>
            </w:r>
          </w:p>
          <w:p w14:paraId="2E860A31" w14:textId="77777777" w:rsidR="00835119" w:rsidRPr="00D26D9C" w:rsidRDefault="00835119" w:rsidP="00AA0CF7">
            <w:pPr>
              <w:pStyle w:val="ListBullet"/>
            </w:pPr>
            <w:r w:rsidRPr="00D26D9C">
              <w:t>why focusing on strengths first encourages constructive dialogue</w:t>
            </w:r>
          </w:p>
          <w:p w14:paraId="6741D031" w14:textId="77777777" w:rsidR="00835119" w:rsidRPr="00D26D9C" w:rsidRDefault="00835119" w:rsidP="00AA0CF7">
            <w:pPr>
              <w:pStyle w:val="ListBullet"/>
            </w:pPr>
            <w:r w:rsidRPr="00D26D9C">
              <w:t xml:space="preserve">how feedback can be given and received as a creative tool, not criticism </w:t>
            </w:r>
          </w:p>
          <w:p w14:paraId="62DCD232" w14:textId="77777777" w:rsidR="00835119" w:rsidRPr="00D26D9C" w:rsidRDefault="00835119" w:rsidP="00AA0CF7">
            <w:pPr>
              <w:pStyle w:val="ListBullet"/>
            </w:pPr>
            <w:r w:rsidRPr="00D26D9C">
              <w:t>feedback as an essential part of the collaborative, creative and critical processes, helping each playwright discover the strongest version of their story.</w:t>
            </w:r>
          </w:p>
          <w:p w14:paraId="4C78C5AB" w14:textId="6DA5277C" w:rsidR="00835119" w:rsidRPr="00D26D9C" w:rsidRDefault="00835119" w:rsidP="00835119">
            <w:pPr>
              <w:rPr>
                <w:b/>
              </w:rPr>
            </w:pPr>
            <w:r w:rsidRPr="00D26D9C">
              <w:rPr>
                <w:b/>
                <w:bCs/>
              </w:rPr>
              <w:t xml:space="preserve">Activity </w:t>
            </w:r>
            <w:r w:rsidR="00762AC1" w:rsidRPr="00D26D9C">
              <w:rPr>
                <w:b/>
                <w:bCs/>
              </w:rPr>
              <w:t>8.12</w:t>
            </w:r>
            <w:r w:rsidRPr="00D26D9C">
              <w:rPr>
                <w:b/>
                <w:bCs/>
              </w:rPr>
              <w:t xml:space="preserve"> – mapping the play</w:t>
            </w:r>
          </w:p>
          <w:p w14:paraId="5044147A" w14:textId="77777777" w:rsidR="00835119" w:rsidRPr="00D26D9C" w:rsidRDefault="00835119" w:rsidP="00835119">
            <w:pPr>
              <w:pStyle w:val="FeatureBox2"/>
            </w:pPr>
            <w:r w:rsidRPr="00D26D9C">
              <w:rPr>
                <w:b/>
                <w:bCs/>
              </w:rPr>
              <w:lastRenderedPageBreak/>
              <w:t>Teacher note:</w:t>
            </w:r>
            <w:r w:rsidRPr="00D26D9C">
              <w:t xml:space="preserve"> for this activity, students will need copies of each of the newly generated docudrama scenes, as well as their nucleus scenes from Learning sequence 6. This may be shared digitally through the script documentation folder or can be printed. The teacher, as dramaturg, will support the students in the mapping and structuring of the common thread play throughout this activity. Depending on time and class context, this mapping activity could be modelled or completed by the teacher and shared with the class.</w:t>
            </w:r>
          </w:p>
          <w:p w14:paraId="5ED2609D" w14:textId="77777777" w:rsidR="00835119" w:rsidRPr="00D26D9C" w:rsidRDefault="00835119" w:rsidP="00835119">
            <w:r w:rsidRPr="00D26D9C">
              <w:t xml:space="preserve">On a whiteboard, wall or a long roll of paper, lead the collaborative structuring of the class’s scripts into a coherent common thread play. Ask each creative partnership group to share their scripts with another group. Guide groups to take turns performing a moved reading of each of the scripts, as their peers act as audience. As each scene is enacted, the teacher leads the audience in suggesting where the scenes will sit within the structure of the common thread play. This can be done with sticky note scene titles on the whiteboard, wall or paper. </w:t>
            </w:r>
          </w:p>
          <w:p w14:paraId="47D14E23" w14:textId="77777777" w:rsidR="00835119" w:rsidRPr="00D26D9C" w:rsidRDefault="00835119" w:rsidP="00835119">
            <w:r w:rsidRPr="00D26D9C">
              <w:t>Students could also cut up moments from each scripts and experiment with:</w:t>
            </w:r>
          </w:p>
          <w:p w14:paraId="43AF6C28" w14:textId="77777777" w:rsidR="00835119" w:rsidRPr="00D26D9C" w:rsidRDefault="00835119" w:rsidP="00AA0CF7">
            <w:pPr>
              <w:pStyle w:val="ListBullet"/>
            </w:pPr>
            <w:r w:rsidRPr="00D26D9C">
              <w:t>linear and non-linear structures</w:t>
            </w:r>
          </w:p>
          <w:p w14:paraId="3BD51366" w14:textId="77777777" w:rsidR="00835119" w:rsidRPr="00D26D9C" w:rsidRDefault="00835119" w:rsidP="00AA0CF7">
            <w:pPr>
              <w:pStyle w:val="ListBullet"/>
            </w:pPr>
            <w:r w:rsidRPr="00D26D9C">
              <w:t>repetition</w:t>
            </w:r>
          </w:p>
          <w:p w14:paraId="7855F3DD" w14:textId="77777777" w:rsidR="00835119" w:rsidRPr="00D26D9C" w:rsidRDefault="00835119" w:rsidP="00AA0CF7">
            <w:pPr>
              <w:pStyle w:val="ListBullet"/>
            </w:pPr>
            <w:r w:rsidRPr="00D26D9C">
              <w:t>silence</w:t>
            </w:r>
          </w:p>
          <w:p w14:paraId="14794DE3" w14:textId="77777777" w:rsidR="00835119" w:rsidRPr="00D26D9C" w:rsidRDefault="00835119" w:rsidP="00AA0CF7">
            <w:pPr>
              <w:pStyle w:val="ListBullet"/>
            </w:pPr>
            <w:r w:rsidRPr="00D26D9C">
              <w:lastRenderedPageBreak/>
              <w:t>sound</w:t>
            </w:r>
          </w:p>
          <w:p w14:paraId="0CADC6D3" w14:textId="77777777" w:rsidR="00835119" w:rsidRPr="00D26D9C" w:rsidRDefault="00835119" w:rsidP="00AA0CF7">
            <w:pPr>
              <w:pStyle w:val="ListBullet"/>
            </w:pPr>
            <w:r w:rsidRPr="00D26D9C">
              <w:t>movement</w:t>
            </w:r>
          </w:p>
          <w:p w14:paraId="01B13977" w14:textId="77777777" w:rsidR="00835119" w:rsidRPr="00D26D9C" w:rsidRDefault="00835119" w:rsidP="00AA0CF7">
            <w:pPr>
              <w:pStyle w:val="ListBullet"/>
            </w:pPr>
            <w:r w:rsidRPr="00D26D9C">
              <w:t>stillness</w:t>
            </w:r>
          </w:p>
          <w:p w14:paraId="06F62F2D" w14:textId="77777777" w:rsidR="00835119" w:rsidRPr="00D26D9C" w:rsidRDefault="00835119" w:rsidP="00AA0CF7">
            <w:pPr>
              <w:pStyle w:val="ListBullet"/>
            </w:pPr>
            <w:r w:rsidRPr="00D26D9C">
              <w:t>line sharing</w:t>
            </w:r>
          </w:p>
          <w:p w14:paraId="2D7C7385" w14:textId="77777777" w:rsidR="00835119" w:rsidRPr="00D26D9C" w:rsidRDefault="00835119" w:rsidP="00AA0CF7">
            <w:pPr>
              <w:pStyle w:val="ListBullet"/>
            </w:pPr>
            <w:r w:rsidRPr="00D26D9C">
              <w:t>transitions</w:t>
            </w:r>
          </w:p>
          <w:p w14:paraId="1A687932" w14:textId="77777777" w:rsidR="00835119" w:rsidRPr="00D26D9C" w:rsidRDefault="00835119" w:rsidP="00AA0CF7">
            <w:pPr>
              <w:pStyle w:val="ListBullet"/>
            </w:pPr>
            <w:r w:rsidRPr="00D26D9C">
              <w:t>juxtaposition.</w:t>
            </w:r>
          </w:p>
          <w:p w14:paraId="34FE2D1F" w14:textId="77777777" w:rsidR="00835119" w:rsidRPr="00D26D9C" w:rsidRDefault="00835119" w:rsidP="00835119">
            <w:r w:rsidRPr="00D26D9C">
              <w:t xml:space="preserve">Support students to seek, recognise and exchange perspective with others as they construct the play, questioning choices for alignment with the common thread and intended audience impact. Provide opportunities for refinement of the scripts to ensure cohesion and alignment with the common thread in the scripted work. </w:t>
            </w:r>
          </w:p>
          <w:p w14:paraId="1615D811" w14:textId="77777777" w:rsidR="00835119" w:rsidRPr="00D26D9C" w:rsidRDefault="00835119" w:rsidP="00835119">
            <w:r w:rsidRPr="00D26D9C">
              <w:t>Following this collaborative dramaturgy activity, collate all the scripts into a draft common thread play and upload a copy into Folder 4 of the script documentation folder.</w:t>
            </w:r>
          </w:p>
          <w:p w14:paraId="5F0EBF2E" w14:textId="5CCBDB73" w:rsidR="00835119" w:rsidRPr="00D26D9C" w:rsidRDefault="00835119" w:rsidP="00835119">
            <w:pPr>
              <w:rPr>
                <w:b/>
              </w:rPr>
            </w:pPr>
            <w:r w:rsidRPr="00D26D9C">
              <w:rPr>
                <w:b/>
              </w:rPr>
              <w:t xml:space="preserve">Activity </w:t>
            </w:r>
            <w:r w:rsidR="00762AC1" w:rsidRPr="00D26D9C">
              <w:rPr>
                <w:b/>
              </w:rPr>
              <w:t>8.13</w:t>
            </w:r>
            <w:r w:rsidRPr="00D26D9C">
              <w:rPr>
                <w:b/>
              </w:rPr>
              <w:t xml:space="preserve"> – </w:t>
            </w:r>
            <w:r w:rsidRPr="00D26D9C">
              <w:rPr>
                <w:b/>
                <w:bCs/>
              </w:rPr>
              <w:t xml:space="preserve">finalising </w:t>
            </w:r>
            <w:r w:rsidRPr="00D26D9C">
              <w:rPr>
                <w:b/>
              </w:rPr>
              <w:t>options for sharing stories</w:t>
            </w:r>
          </w:p>
          <w:p w14:paraId="53C93657" w14:textId="3FBD4419" w:rsidR="00835119" w:rsidRPr="00930A9F" w:rsidRDefault="00835119" w:rsidP="00835119">
            <w:r w:rsidRPr="00D26D9C">
              <w:t xml:space="preserve">Support students to reach consensus on whether they will be </w:t>
            </w:r>
            <w:r w:rsidRPr="00930A9F">
              <w:t xml:space="preserve">publishing or </w:t>
            </w:r>
            <w:r w:rsidRPr="00D26D9C">
              <w:t xml:space="preserve">staging a performance of their final scripted work. </w:t>
            </w:r>
            <w:r w:rsidRPr="00930A9F">
              <w:t xml:space="preserve">Include an explanation that publishing can take many creative forms such as </w:t>
            </w:r>
            <w:r w:rsidRPr="00D26D9C">
              <w:t>printing and distributing hard-copy scripts</w:t>
            </w:r>
            <w:r w:rsidRPr="00930A9F">
              <w:t xml:space="preserve">, </w:t>
            </w:r>
            <w:r w:rsidRPr="00D26D9C">
              <w:t xml:space="preserve">including in </w:t>
            </w:r>
            <w:r w:rsidR="00075D35">
              <w:t xml:space="preserve">the </w:t>
            </w:r>
            <w:r w:rsidRPr="00930A9F">
              <w:t xml:space="preserve">school newsletter or </w:t>
            </w:r>
            <w:r w:rsidRPr="00D26D9C">
              <w:t>magazine</w:t>
            </w:r>
            <w:r w:rsidRPr="00930A9F">
              <w:t xml:space="preserve">, </w:t>
            </w:r>
            <w:r w:rsidRPr="00D26D9C">
              <w:t xml:space="preserve">uploading to an online </w:t>
            </w:r>
            <w:r w:rsidRPr="00D26D9C">
              <w:lastRenderedPageBreak/>
              <w:t>platform (such as the Drama page of the school’s learning management system)</w:t>
            </w:r>
            <w:r w:rsidRPr="00930A9F">
              <w:t xml:space="preserve">, </w:t>
            </w:r>
            <w:r w:rsidRPr="00D26D9C">
              <w:t xml:space="preserve">submitting to a </w:t>
            </w:r>
            <w:r w:rsidR="00BA2982">
              <w:t xml:space="preserve">playwriting </w:t>
            </w:r>
            <w:r w:rsidRPr="00D26D9C">
              <w:t xml:space="preserve">competition or festival, or recording a </w:t>
            </w:r>
            <w:r w:rsidRPr="00930A9F">
              <w:t xml:space="preserve">radio play </w:t>
            </w:r>
            <w:r w:rsidRPr="00D26D9C">
              <w:t>to share online</w:t>
            </w:r>
            <w:r w:rsidRPr="00930A9F">
              <w:t xml:space="preserve">. Discuss the benefits, challenges and learning opportunities of each </w:t>
            </w:r>
            <w:r w:rsidRPr="00D26D9C">
              <w:t>option</w:t>
            </w:r>
            <w:r w:rsidRPr="00930A9F">
              <w:t>.</w:t>
            </w:r>
          </w:p>
          <w:p w14:paraId="69369C0B" w14:textId="3FCF666C" w:rsidR="00835119" w:rsidRPr="00930A9F" w:rsidRDefault="00835119" w:rsidP="00835119">
            <w:r w:rsidRPr="00D26D9C">
              <w:t>Facilitate this group</w:t>
            </w:r>
            <w:r w:rsidR="00DA2078">
              <w:t>’</w:t>
            </w:r>
            <w:r w:rsidRPr="00D26D9C">
              <w:t xml:space="preserve">s decision making using </w:t>
            </w:r>
            <w:r w:rsidRPr="00930A9F">
              <w:t xml:space="preserve">targeted </w:t>
            </w:r>
            <w:r w:rsidRPr="00D26D9C">
              <w:t>questioning</w:t>
            </w:r>
            <w:r w:rsidRPr="00930A9F">
              <w:t xml:space="preserve"> </w:t>
            </w:r>
            <w:r w:rsidRPr="00D26D9C">
              <w:t>such as</w:t>
            </w:r>
            <w:r w:rsidRPr="00930A9F">
              <w:t>:</w:t>
            </w:r>
          </w:p>
          <w:p w14:paraId="6F0D362C" w14:textId="77777777" w:rsidR="00835119" w:rsidRPr="00930A9F" w:rsidRDefault="00835119" w:rsidP="00AA0CF7">
            <w:pPr>
              <w:pStyle w:val="ListBullet"/>
            </w:pPr>
            <w:r w:rsidRPr="00930A9F">
              <w:t>In what ways can a playwright’s impact change depending on how their script is shared?</w:t>
            </w:r>
          </w:p>
          <w:p w14:paraId="68E43091" w14:textId="56A4F1B5" w:rsidR="00835119" w:rsidRPr="00930A9F" w:rsidRDefault="00835119" w:rsidP="00AA0CF7">
            <w:pPr>
              <w:pStyle w:val="ListBullet"/>
            </w:pPr>
            <w:r w:rsidRPr="00930A9F">
              <w:t>How does an audience’s experience differ when reading a script, listening to a radio play or watching a staged performance?</w:t>
            </w:r>
          </w:p>
          <w:p w14:paraId="15280AD0" w14:textId="77777777" w:rsidR="00835119" w:rsidRPr="00930A9F" w:rsidRDefault="00835119" w:rsidP="00AA0CF7">
            <w:pPr>
              <w:pStyle w:val="ListBullet"/>
            </w:pPr>
            <w:r w:rsidRPr="00930A9F">
              <w:t xml:space="preserve">What ethical considerations </w:t>
            </w:r>
            <w:r w:rsidRPr="00D26D9C">
              <w:t>should</w:t>
            </w:r>
            <w:r w:rsidRPr="00930A9F">
              <w:t xml:space="preserve"> continue to guide us </w:t>
            </w:r>
            <w:r w:rsidRPr="00D26D9C">
              <w:t xml:space="preserve">however we choose to share our </w:t>
            </w:r>
            <w:r w:rsidRPr="00930A9F">
              <w:t>work publicly?</w:t>
            </w:r>
          </w:p>
          <w:p w14:paraId="3C3382C3" w14:textId="170A5F16" w:rsidR="00835119" w:rsidRPr="00930A9F" w:rsidRDefault="00835119" w:rsidP="00AA0CF7">
            <w:pPr>
              <w:pStyle w:val="ListBullet"/>
            </w:pPr>
            <w:r w:rsidRPr="00930A9F">
              <w:t xml:space="preserve">How might collaboration </w:t>
            </w:r>
            <w:r w:rsidRPr="00D26D9C">
              <w:t>change if we publish our script</w:t>
            </w:r>
            <w:r w:rsidR="00DA2078">
              <w:t>(</w:t>
            </w:r>
            <w:r w:rsidRPr="00D26D9C">
              <w:t>s</w:t>
            </w:r>
            <w:r w:rsidR="00DA2078">
              <w:t>)</w:t>
            </w:r>
            <w:r w:rsidRPr="00D26D9C">
              <w:t xml:space="preserve"> rather than working with actors and staging for a live audience</w:t>
            </w:r>
            <w:r w:rsidRPr="00930A9F">
              <w:t>?</w:t>
            </w:r>
          </w:p>
          <w:p w14:paraId="1F2C4B55" w14:textId="77777777" w:rsidR="00835119" w:rsidRPr="00930A9F" w:rsidRDefault="00835119" w:rsidP="00AA0CF7">
            <w:pPr>
              <w:pStyle w:val="ListBullet"/>
            </w:pPr>
            <w:r w:rsidRPr="00930A9F">
              <w:t xml:space="preserve">How can we ensure our shared stories are accessible </w:t>
            </w:r>
            <w:r w:rsidRPr="00D26D9C">
              <w:t xml:space="preserve">for </w:t>
            </w:r>
            <w:r w:rsidRPr="00930A9F">
              <w:t xml:space="preserve">all members of our </w:t>
            </w:r>
            <w:r w:rsidRPr="00D26D9C">
              <w:t>chosen audience</w:t>
            </w:r>
            <w:r w:rsidRPr="00930A9F">
              <w:t>?</w:t>
            </w:r>
          </w:p>
          <w:p w14:paraId="0152C337" w14:textId="77777777" w:rsidR="00835119" w:rsidRPr="00D26D9C" w:rsidRDefault="00835119" w:rsidP="00835119">
            <w:r w:rsidRPr="00D26D9C">
              <w:t xml:space="preserve">Allow students time to </w:t>
            </w:r>
            <w:r w:rsidRPr="00930A9F">
              <w:t xml:space="preserve">negotiate their preferred option or combine elements of both </w:t>
            </w:r>
            <w:r w:rsidRPr="00D26D9C">
              <w:t>publishing and staging a performance of the scripted work.</w:t>
            </w:r>
          </w:p>
          <w:p w14:paraId="015430A9" w14:textId="5F17C575" w:rsidR="00835119" w:rsidRPr="00D26D9C" w:rsidRDefault="00835119" w:rsidP="00D0130D">
            <w:pPr>
              <w:pStyle w:val="FeatureBox2"/>
            </w:pPr>
            <w:r w:rsidRPr="00D26D9C">
              <w:rPr>
                <w:b/>
                <w:bCs/>
              </w:rPr>
              <w:t xml:space="preserve">Teacher note: </w:t>
            </w:r>
            <w:r w:rsidRPr="00D26D9C">
              <w:t xml:space="preserve">ensure students delete all interview recordings at the end of this learning sequence once </w:t>
            </w:r>
            <w:r w:rsidRPr="00D26D9C">
              <w:lastRenderedPageBreak/>
              <w:t>they have been transcribed and explored.</w:t>
            </w:r>
          </w:p>
        </w:tc>
      </w:tr>
    </w:tbl>
    <w:p w14:paraId="1DEAEC04" w14:textId="77777777" w:rsidR="0034619A" w:rsidRPr="00D26D9C" w:rsidRDefault="0034619A" w:rsidP="002A341E">
      <w:r w:rsidRPr="00D26D9C">
        <w:lastRenderedPageBreak/>
        <w:br w:type="page"/>
      </w:r>
    </w:p>
    <w:p w14:paraId="6BB82D32" w14:textId="2AAE7142" w:rsidR="007B4C26" w:rsidRPr="006D0414" w:rsidRDefault="0034619A" w:rsidP="006D0414">
      <w:pPr>
        <w:pStyle w:val="Heading1"/>
      </w:pPr>
      <w:bookmarkStart w:id="14" w:name="_Toc232517401"/>
      <w:r w:rsidRPr="006D0414" w:rsidDel="00835119">
        <w:lastRenderedPageBreak/>
        <w:t xml:space="preserve">Learning sequence </w:t>
      </w:r>
      <w:r w:rsidR="007B4C26" w:rsidRPr="006D0414" w:rsidDel="00835119">
        <w:t>9</w:t>
      </w:r>
      <w:r w:rsidRPr="006D0414" w:rsidDel="00835119">
        <w:t xml:space="preserve"> – </w:t>
      </w:r>
      <w:r w:rsidR="004E6562" w:rsidRPr="006D0414">
        <w:t>rehearsing</w:t>
      </w:r>
      <w:r w:rsidR="00697AE1" w:rsidRPr="006D0414">
        <w:t xml:space="preserve">, </w:t>
      </w:r>
      <w:r w:rsidR="004E6562" w:rsidRPr="006D0414">
        <w:t>refining</w:t>
      </w:r>
      <w:r w:rsidR="007B4C26" w:rsidRPr="006D0414">
        <w:t xml:space="preserve"> </w:t>
      </w:r>
      <w:r w:rsidR="00697AE1" w:rsidRPr="006D0414">
        <w:t xml:space="preserve">and sharing </w:t>
      </w:r>
      <w:r w:rsidR="007B4C26" w:rsidRPr="006D0414">
        <w:t>stories</w:t>
      </w:r>
      <w:bookmarkEnd w:id="14"/>
    </w:p>
    <w:p w14:paraId="714DF685" w14:textId="2DE0EEE8" w:rsidR="000163D4" w:rsidRPr="00D26D9C" w:rsidRDefault="000163D4" w:rsidP="000163D4">
      <w:pPr>
        <w:pStyle w:val="FeatureBox2"/>
      </w:pPr>
      <w:r w:rsidRPr="00D26D9C">
        <w:rPr>
          <w:b/>
        </w:rPr>
        <w:t>Teacher note</w:t>
      </w:r>
      <w:r w:rsidRPr="00D26D9C">
        <w:t>: in this learning sequence, classes move from scriptwriting into rehearsal</w:t>
      </w:r>
      <w:r w:rsidR="00904C93" w:rsidRPr="00D26D9C">
        <w:t xml:space="preserve">, </w:t>
      </w:r>
      <w:r w:rsidRPr="00D26D9C">
        <w:t>refinement</w:t>
      </w:r>
      <w:r w:rsidR="00904C93" w:rsidRPr="00D26D9C">
        <w:t xml:space="preserve"> and sharing</w:t>
      </w:r>
      <w:r w:rsidRPr="00D26D9C">
        <w:t xml:space="preserve">. Suggested activities have been provided for the 2 sharing options introduced in Learning sequence </w:t>
      </w:r>
      <w:r w:rsidR="00904C93" w:rsidRPr="00D26D9C">
        <w:t>8</w:t>
      </w:r>
      <w:r w:rsidRPr="00D26D9C">
        <w:t>:</w:t>
      </w:r>
    </w:p>
    <w:p w14:paraId="56F749E5" w14:textId="5FF62DE4" w:rsidR="000163D4" w:rsidRPr="00D26D9C" w:rsidRDefault="000163D4" w:rsidP="006D0414">
      <w:pPr>
        <w:pStyle w:val="FeatureBox2"/>
        <w:numPr>
          <w:ilvl w:val="3"/>
          <w:numId w:val="25"/>
        </w:numPr>
        <w:ind w:left="567" w:hanging="567"/>
      </w:pPr>
      <w:r w:rsidRPr="00D26D9C">
        <w:rPr>
          <w:b/>
          <w:bCs/>
        </w:rPr>
        <w:t>Staged performance</w:t>
      </w:r>
      <w:r w:rsidR="005A381C">
        <w:t xml:space="preserve"> –</w:t>
      </w:r>
      <w:r w:rsidR="00D230C3" w:rsidRPr="00D26D9C">
        <w:t xml:space="preserve"> </w:t>
      </w:r>
      <w:r w:rsidR="005A381C">
        <w:t>s</w:t>
      </w:r>
      <w:r w:rsidR="00052E3D" w:rsidRPr="00D26D9C">
        <w:t xml:space="preserve">tudents share their script through a staged performance. </w:t>
      </w:r>
      <w:r w:rsidR="00D230C3" w:rsidRPr="00D26D9C">
        <w:t>As playwrights, students continue to collaboratively refine the script through rehearsal, responding to the practical demands of staging, pacing and ensemble work. As directors, they make intentional choices about structure, transitions and the relationship between scenes. As performers, they test how character, tension and rhythm operate in the space. As designers, they experiment with how lighting, sound, set and atmosphere support meaning in their scripted work. Students engage in reflection on how their work as playwrights enables them to make choices as creatives in staging the work. Throughout this process, students regularly consider audience impact, staging scenes for one another and receiving then implementing feedback. They refine moments to clarify intention and emotional journey. Students will engage in creating promotional material for their performance, complete technical and dress rehearsals and prepare their production for an audience.</w:t>
      </w:r>
    </w:p>
    <w:p w14:paraId="67DAC083" w14:textId="63FD791F" w:rsidR="000163D4" w:rsidRPr="00D26D9C" w:rsidRDefault="000163D4" w:rsidP="006D0414">
      <w:pPr>
        <w:pStyle w:val="FeatureBox2"/>
        <w:numPr>
          <w:ilvl w:val="3"/>
          <w:numId w:val="25"/>
        </w:numPr>
        <w:ind w:left="567" w:hanging="567"/>
      </w:pPr>
      <w:r w:rsidRPr="00D26D9C">
        <w:rPr>
          <w:b/>
          <w:bCs/>
        </w:rPr>
        <w:t>Published script</w:t>
      </w:r>
      <w:r w:rsidR="005A381C">
        <w:rPr>
          <w:b/>
          <w:bCs/>
        </w:rPr>
        <w:t xml:space="preserve"> </w:t>
      </w:r>
      <w:r w:rsidR="005A381C" w:rsidRPr="00F116EF">
        <w:t>–</w:t>
      </w:r>
      <w:r w:rsidR="000F301B" w:rsidRPr="00D26D9C">
        <w:t xml:space="preserve"> </w:t>
      </w:r>
      <w:r w:rsidR="005A381C">
        <w:t>s</w:t>
      </w:r>
      <w:r w:rsidR="00052E3D" w:rsidRPr="00D26D9C">
        <w:t xml:space="preserve">tudents share their script </w:t>
      </w:r>
      <w:r w:rsidR="007A3EE2" w:rsidRPr="00D26D9C">
        <w:t xml:space="preserve">through a published form. </w:t>
      </w:r>
      <w:r w:rsidR="000F301B" w:rsidRPr="00D26D9C">
        <w:t xml:space="preserve">As playwrights, students revise language, structure and script conventions to support performance. As directors and performers, they test scenes through read-throughs and selective staging to evaluate clarity, tension and pacing. As designers, they annotate the script with indications of atmosphere and production elements to support future enactment. Audience consideration remains central, with students sharing their scripts to see how their scripted work is envisioned on stage by other </w:t>
      </w:r>
      <w:r w:rsidR="005A381C">
        <w:t>d</w:t>
      </w:r>
      <w:r w:rsidR="000F301B" w:rsidRPr="00D26D9C">
        <w:t>rama students across year groups.</w:t>
      </w:r>
    </w:p>
    <w:p w14:paraId="16F9AB1B" w14:textId="77777777" w:rsidR="000163D4" w:rsidRPr="00D26D9C" w:rsidRDefault="000163D4" w:rsidP="000163D4">
      <w:pPr>
        <w:pStyle w:val="FeatureBox2"/>
      </w:pPr>
      <w:r w:rsidRPr="00D26D9C">
        <w:rPr>
          <w:b/>
          <w:bCs/>
        </w:rPr>
        <w:t>Common focus across both options</w:t>
      </w:r>
    </w:p>
    <w:p w14:paraId="0325D85E" w14:textId="4A7D5F34" w:rsidR="000163D4" w:rsidRPr="00D26D9C" w:rsidRDefault="000163D4" w:rsidP="000163D4">
      <w:pPr>
        <w:pStyle w:val="FeatureBox2"/>
      </w:pPr>
      <w:r w:rsidRPr="00D26D9C">
        <w:t xml:space="preserve">Both pathways </w:t>
      </w:r>
      <w:r w:rsidR="00CA1346" w:rsidRPr="00D26D9C">
        <w:t xml:space="preserve">continue to centre student voice, collaborative authorship and ethical practice while offering different emphases in how the work is shaped and refined. They </w:t>
      </w:r>
      <w:r w:rsidRPr="00D26D9C">
        <w:t xml:space="preserve">emphasise the interplay between scriptwriting and embodiment, with students moving fluidly between the roles of </w:t>
      </w:r>
      <w:r w:rsidRPr="00D26D9C">
        <w:lastRenderedPageBreak/>
        <w:t xml:space="preserve">playwright, director, designer, performer and audience. In both pathways, experimentation, reflection and refinement remain central and ethical protocols continue to guide how student voices, values and source material are represented. Teachers may adapt, revisit and combine activities from earlier learning sequences to suit the needs of the class, the chosen common thread and the selected direction of realisation. </w:t>
      </w:r>
    </w:p>
    <w:p w14:paraId="074D01D6" w14:textId="0293DEE5" w:rsidR="00DF2021" w:rsidRPr="00D26D9C" w:rsidRDefault="00DF2021" w:rsidP="00090B5D">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D26D9C">
        <w:rPr>
          <w:rFonts w:eastAsia="Calibri"/>
        </w:rPr>
        <w:t xml:space="preserve">In the final </w:t>
      </w:r>
      <w:r w:rsidR="00991334" w:rsidRPr="00D26D9C">
        <w:rPr>
          <w:rFonts w:eastAsia="Calibri"/>
        </w:rPr>
        <w:t>activities</w:t>
      </w:r>
      <w:r w:rsidR="00CC53F6" w:rsidRPr="00D26D9C">
        <w:rPr>
          <w:rFonts w:eastAsia="Calibri"/>
        </w:rPr>
        <w:t xml:space="preserve"> in this learning sequence</w:t>
      </w:r>
      <w:r w:rsidR="00991334" w:rsidRPr="00D26D9C">
        <w:rPr>
          <w:rFonts w:eastAsia="Calibri"/>
        </w:rPr>
        <w:t xml:space="preserve">, </w:t>
      </w:r>
      <w:r w:rsidRPr="00D26D9C">
        <w:rPr>
          <w:rFonts w:eastAsia="Calibri"/>
        </w:rPr>
        <w:t>students share their final collaborative scripted works with an audience</w:t>
      </w:r>
      <w:r w:rsidR="00991334" w:rsidRPr="00D26D9C">
        <w:rPr>
          <w:rFonts w:eastAsia="Calibri"/>
        </w:rPr>
        <w:t xml:space="preserve"> an</w:t>
      </w:r>
      <w:r w:rsidR="00CC53F6" w:rsidRPr="00D26D9C">
        <w:rPr>
          <w:rFonts w:eastAsia="Calibri"/>
        </w:rPr>
        <w:t>d</w:t>
      </w:r>
      <w:r w:rsidR="00991334" w:rsidRPr="00D26D9C">
        <w:rPr>
          <w:rFonts w:eastAsia="Calibri"/>
        </w:rPr>
        <w:t xml:space="preserve"> reflect on their </w:t>
      </w:r>
      <w:r w:rsidRPr="00D26D9C">
        <w:rPr>
          <w:rFonts w:eastAsia="Calibri"/>
        </w:rPr>
        <w:t>understanding of the playwright’s craft and ethical story sharing.</w:t>
      </w:r>
    </w:p>
    <w:p w14:paraId="5DEA5268" w14:textId="41BB0F98" w:rsidR="000163D4" w:rsidRPr="00D26D9C" w:rsidRDefault="000163D4" w:rsidP="000163D4">
      <w:pPr>
        <w:pStyle w:val="FeatureBox2"/>
      </w:pPr>
      <w:r w:rsidRPr="00D26D9C">
        <w:t xml:space="preserve">The ‘Learning sequence </w:t>
      </w:r>
      <w:r w:rsidR="00466648" w:rsidRPr="00D26D9C">
        <w:t xml:space="preserve">9 </w:t>
      </w:r>
      <w:r w:rsidRPr="00D26D9C">
        <w:t>– rehearsing</w:t>
      </w:r>
      <w:r w:rsidR="00466648" w:rsidRPr="00D26D9C">
        <w:t xml:space="preserve">, </w:t>
      </w:r>
      <w:r w:rsidRPr="00D26D9C">
        <w:t xml:space="preserve">refining </w:t>
      </w:r>
      <w:r w:rsidR="00466648" w:rsidRPr="00D26D9C">
        <w:t xml:space="preserve">and </w:t>
      </w:r>
      <w:r w:rsidR="008444A5" w:rsidRPr="00D26D9C">
        <w:t>sharing</w:t>
      </w:r>
      <w:r w:rsidR="00466648" w:rsidRPr="00D26D9C">
        <w:t xml:space="preserve"> </w:t>
      </w:r>
      <w:r w:rsidRPr="00D26D9C">
        <w:t xml:space="preserve">stories’ section of the PowerPoint resource – finding voice and script documentation folder should be used to support Learning sequence </w:t>
      </w:r>
      <w:r w:rsidR="00466648" w:rsidRPr="00D26D9C">
        <w:t>9</w:t>
      </w:r>
      <w:r w:rsidRPr="00D26D9C">
        <w:t xml:space="preserve">. </w:t>
      </w:r>
    </w:p>
    <w:p w14:paraId="541DB181" w14:textId="00D02874" w:rsidR="004F0688" w:rsidRPr="00D26D9C" w:rsidRDefault="000163D4" w:rsidP="000163D4">
      <w:pPr>
        <w:pStyle w:val="FeatureBox2"/>
      </w:pPr>
      <w:r w:rsidRPr="00D26D9C">
        <w:t xml:space="preserve">The duration of </w:t>
      </w:r>
      <w:r w:rsidR="00476E7B">
        <w:t>this</w:t>
      </w:r>
      <w:r w:rsidR="00476E7B" w:rsidRPr="00D26D9C">
        <w:t xml:space="preserve"> </w:t>
      </w:r>
      <w:r w:rsidRPr="00D26D9C">
        <w:t xml:space="preserve">learning sequence is approximately </w:t>
      </w:r>
      <w:r w:rsidR="008444A5" w:rsidRPr="00D26D9C">
        <w:t xml:space="preserve">2 </w:t>
      </w:r>
      <w:r w:rsidRPr="00D26D9C">
        <w:t>week</w:t>
      </w:r>
      <w:r w:rsidR="008444A5" w:rsidRPr="00D26D9C">
        <w:t>s</w:t>
      </w:r>
      <w:r w:rsidRPr="00D26D9C">
        <w:t>.</w:t>
      </w:r>
    </w:p>
    <w:p w14:paraId="22D294CC" w14:textId="437FC266" w:rsidR="007B4C26" w:rsidRPr="006D0414" w:rsidRDefault="007B4C26" w:rsidP="006D0414">
      <w:pPr>
        <w:pStyle w:val="Caption"/>
      </w:pPr>
      <w:r w:rsidRPr="006D0414">
        <w:t xml:space="preserve">Table </w:t>
      </w:r>
      <w:fldSimple w:instr=" SEQ Table \* ARABIC ">
        <w:r w:rsidRPr="006D0414">
          <w:t>4</w:t>
        </w:r>
      </w:fldSimple>
      <w:r w:rsidRPr="006D0414">
        <w:t xml:space="preserve"> – Learning sequence </w:t>
      </w:r>
      <w:r w:rsidR="00466648" w:rsidRPr="006D0414">
        <w:t>9</w:t>
      </w:r>
      <w:r w:rsidRPr="006D0414">
        <w:t xml:space="preserve"> – </w:t>
      </w:r>
      <w:r w:rsidR="005A7878" w:rsidRPr="006D0414">
        <w:t>rehearsing</w:t>
      </w:r>
      <w:r w:rsidR="00466648" w:rsidRPr="006D0414">
        <w:t xml:space="preserve">, </w:t>
      </w:r>
      <w:r w:rsidR="005A7878" w:rsidRPr="006D0414">
        <w:t>refining</w:t>
      </w:r>
      <w:r w:rsidR="00466648" w:rsidRPr="006D0414">
        <w:t xml:space="preserve"> and </w:t>
      </w:r>
      <w:r w:rsidR="008444A5" w:rsidRPr="006D0414">
        <w:t>sharing</w:t>
      </w:r>
      <w:r w:rsidR="005A7878" w:rsidRPr="006D0414">
        <w:t xml:space="preserve"> stories</w:t>
      </w:r>
    </w:p>
    <w:tbl>
      <w:tblPr>
        <w:tblStyle w:val="Tableheader"/>
        <w:tblW w:w="14567" w:type="dxa"/>
        <w:tblLayout w:type="fixed"/>
        <w:tblLook w:val="0420" w:firstRow="1" w:lastRow="0" w:firstColumn="0" w:lastColumn="0" w:noHBand="0" w:noVBand="1"/>
        <w:tblDescription w:val="Table outlines the outcomes, content and teaching and learning activities for this learning sequence."/>
      </w:tblPr>
      <w:tblGrid>
        <w:gridCol w:w="3969"/>
        <w:gridCol w:w="10598"/>
      </w:tblGrid>
      <w:tr w:rsidR="00D76551" w:rsidRPr="00D26D9C" w14:paraId="0D548A8F"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03A32B3B" w14:textId="77777777" w:rsidR="007B4C26" w:rsidRPr="00D26D9C" w:rsidRDefault="007B4C26">
            <w:r w:rsidRPr="00D26D9C">
              <w:t>Outcomes and content</w:t>
            </w:r>
          </w:p>
        </w:tc>
        <w:tc>
          <w:tcPr>
            <w:tcW w:w="10598" w:type="dxa"/>
          </w:tcPr>
          <w:p w14:paraId="25BE3719" w14:textId="77777777" w:rsidR="007B4C26" w:rsidRPr="00D26D9C" w:rsidRDefault="007B4C26">
            <w:r w:rsidRPr="00D26D9C">
              <w:t>Teaching and learning activities</w:t>
            </w:r>
          </w:p>
        </w:tc>
      </w:tr>
      <w:tr w:rsidR="00D76551" w:rsidRPr="00D26D9C" w14:paraId="3189573D"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7F544692" w14:textId="77777777" w:rsidR="007B4C26" w:rsidRPr="00D26D9C" w:rsidRDefault="007B4C26">
            <w:pPr>
              <w:rPr>
                <w:rStyle w:val="Strong"/>
                <w:lang w:val="it-IT"/>
              </w:rPr>
            </w:pPr>
            <w:r w:rsidRPr="00D26D9C">
              <w:rPr>
                <w:rStyle w:val="Strong"/>
                <w:lang w:val="it-IT"/>
              </w:rPr>
              <w:t>Outcomes</w:t>
            </w:r>
          </w:p>
          <w:p w14:paraId="5F2438D6" w14:textId="173D6FF0" w:rsidR="007B4C26" w:rsidRPr="00D26D9C" w:rsidRDefault="007B4C26" w:rsidP="006D0414">
            <w:r w:rsidRPr="00D26D9C">
              <w:rPr>
                <w:b/>
                <w:bCs/>
              </w:rPr>
              <w:t>DR5-MAK-01</w:t>
            </w:r>
            <w:r w:rsidRPr="00D26D9C">
              <w:t xml:space="preserve"> creates and refines meaning through experimentation with dramatic processes</w:t>
            </w:r>
          </w:p>
          <w:p w14:paraId="0BA555DE" w14:textId="77777777" w:rsidR="007B4C26" w:rsidRPr="00D26D9C" w:rsidRDefault="007B4C26" w:rsidP="006D0414">
            <w:r w:rsidRPr="00D26D9C">
              <w:rPr>
                <w:b/>
                <w:bCs/>
              </w:rPr>
              <w:t>DR5-MAK-02</w:t>
            </w:r>
            <w:r w:rsidRPr="00D26D9C">
              <w:t xml:space="preserve"> selects and applies dramatic elements to create and refine works and experiences through </w:t>
            </w:r>
            <w:r w:rsidRPr="00D26D9C">
              <w:lastRenderedPageBreak/>
              <w:t>dramatic contexts</w:t>
            </w:r>
          </w:p>
          <w:p w14:paraId="60DBDD3E" w14:textId="77777777" w:rsidR="007B4C26" w:rsidRPr="00D26D9C" w:rsidRDefault="007B4C26" w:rsidP="006D0414">
            <w:r w:rsidRPr="00D26D9C">
              <w:rPr>
                <w:b/>
                <w:bCs/>
              </w:rPr>
              <w:t>DR5-PER-01</w:t>
            </w:r>
            <w:r w:rsidRPr="00D26D9C">
              <w:t xml:space="preserve"> applies and adapts performance skills and dramatic processes to communicate intention and meaning</w:t>
            </w:r>
          </w:p>
          <w:p w14:paraId="6DC38B2E" w14:textId="77777777" w:rsidR="007B4C26" w:rsidRPr="00D26D9C" w:rsidRDefault="007B4C26" w:rsidP="006D0414">
            <w:r w:rsidRPr="00D26D9C">
              <w:rPr>
                <w:b/>
                <w:bCs/>
              </w:rPr>
              <w:t>DR5-PER-02</w:t>
            </w:r>
            <w:r w:rsidRPr="00D26D9C">
              <w:t xml:space="preserve"> manipulates dramatic elements to stage works and influence audience response through dramatic contexts</w:t>
            </w:r>
          </w:p>
          <w:p w14:paraId="01BF66FD" w14:textId="77777777" w:rsidR="007B4C26" w:rsidRPr="00D26D9C" w:rsidRDefault="007B4C26" w:rsidP="006D0414">
            <w:r w:rsidRPr="00D26D9C">
              <w:rPr>
                <w:b/>
                <w:bCs/>
              </w:rPr>
              <w:t>DR5-APP-01</w:t>
            </w:r>
            <w:r w:rsidRPr="00D26D9C">
              <w:t xml:space="preserve"> analyses how creative choices shape intention and meaning through dramatic processes</w:t>
            </w:r>
          </w:p>
          <w:p w14:paraId="26DEB461" w14:textId="77777777" w:rsidR="007B4C26" w:rsidRPr="00D26D9C" w:rsidRDefault="007B4C26" w:rsidP="006D0414">
            <w:pPr>
              <w:rPr>
                <w:rStyle w:val="Strong"/>
                <w:b w:val="0"/>
                <w:bCs w:val="0"/>
              </w:rPr>
            </w:pPr>
            <w:r w:rsidRPr="00D26D9C">
              <w:rPr>
                <w:b/>
                <w:bCs/>
              </w:rPr>
              <w:t>DR5-APP-02</w:t>
            </w:r>
            <w:r w:rsidRPr="00D26D9C">
              <w:t xml:space="preserve"> evaluates how dramatic elements are manipulated to influence audience response through dramatic contexts</w:t>
            </w:r>
          </w:p>
          <w:p w14:paraId="48BAB71F" w14:textId="77777777" w:rsidR="00366333" w:rsidRPr="00D26D9C" w:rsidRDefault="00366333" w:rsidP="00366333">
            <w:pPr>
              <w:rPr>
                <w:rStyle w:val="Strong"/>
                <w:lang w:val="it-IT"/>
              </w:rPr>
            </w:pPr>
            <w:r w:rsidRPr="00D26D9C">
              <w:rPr>
                <w:rStyle w:val="Strong"/>
                <w:lang w:val="it-IT"/>
              </w:rPr>
              <w:t>Content</w:t>
            </w:r>
          </w:p>
          <w:p w14:paraId="2F207309" w14:textId="24B1A8C7" w:rsidR="00366333" w:rsidRPr="00D26D9C" w:rsidRDefault="00366333" w:rsidP="00366333">
            <w:pPr>
              <w:rPr>
                <w:rStyle w:val="Strong"/>
                <w:lang w:val="it-IT"/>
              </w:rPr>
            </w:pPr>
            <w:r w:rsidRPr="00D26D9C">
              <w:rPr>
                <w:rStyle w:val="Strong"/>
                <w:lang w:val="it-IT"/>
              </w:rPr>
              <w:t xml:space="preserve">Making – </w:t>
            </w:r>
            <w:r w:rsidR="0029074B">
              <w:rPr>
                <w:rStyle w:val="Strong"/>
                <w:lang w:val="it-IT"/>
              </w:rPr>
              <w:t>D</w:t>
            </w:r>
            <w:r w:rsidRPr="00D26D9C">
              <w:rPr>
                <w:rStyle w:val="Strong"/>
                <w:lang w:val="it-IT"/>
              </w:rPr>
              <w:t>ramatic contexts</w:t>
            </w:r>
          </w:p>
          <w:p w14:paraId="5BDEEA9E" w14:textId="77777777" w:rsidR="007A7B83" w:rsidRPr="00D26D9C" w:rsidRDefault="007A7B83" w:rsidP="00366333">
            <w:pPr>
              <w:pStyle w:val="ListBullet"/>
              <w:numPr>
                <w:ilvl w:val="0"/>
                <w:numId w:val="1"/>
              </w:numPr>
              <w:rPr>
                <w:rStyle w:val="Strong"/>
                <w:b w:val="0"/>
                <w:bCs w:val="0"/>
              </w:rPr>
            </w:pPr>
            <w:r w:rsidRPr="00D26D9C">
              <w:rPr>
                <w:rStyle w:val="Strong"/>
                <w:b w:val="0"/>
                <w:bCs w:val="0"/>
              </w:rPr>
              <w:lastRenderedPageBreak/>
              <w:t xml:space="preserve">Generate, rehearse and refine ideas, images and stories to explore and interpret individual and collective identities, values and perspectives </w:t>
            </w:r>
          </w:p>
          <w:p w14:paraId="37789D4B" w14:textId="77777777" w:rsidR="00E01492" w:rsidRPr="00D26D9C" w:rsidRDefault="00E01492" w:rsidP="00E01492">
            <w:pPr>
              <w:pStyle w:val="ListBullet"/>
              <w:mirrorIndents w:val="0"/>
              <w:rPr>
                <w:rStyle w:val="Strong"/>
                <w:lang w:val="it-IT"/>
              </w:rPr>
            </w:pPr>
            <w:r w:rsidRPr="00D26D9C">
              <w:rPr>
                <w:rStyle w:val="Strong"/>
                <w:b w:val="0"/>
                <w:bCs w:val="0"/>
              </w:rPr>
              <w:t>Use language appropriate to context to communicate, develop and refine intention with collaborators</w:t>
            </w:r>
          </w:p>
          <w:p w14:paraId="09F86002" w14:textId="77777777" w:rsidR="0015485D" w:rsidRPr="00D26D9C" w:rsidRDefault="0015485D" w:rsidP="0015485D">
            <w:pPr>
              <w:pStyle w:val="ListBullet"/>
              <w:rPr>
                <w:rStyle w:val="Strong"/>
                <w:lang w:val="it-IT"/>
              </w:rPr>
            </w:pPr>
            <w:r w:rsidRPr="00D26D9C">
              <w:rPr>
                <w:rStyle w:val="Strong"/>
                <w:b w:val="0"/>
                <w:bCs w:val="0"/>
              </w:rPr>
              <w:t>Create, interpret and refine coherent devised and scripted theatrical works</w:t>
            </w:r>
          </w:p>
          <w:p w14:paraId="42C1D3F2" w14:textId="1EF5B5A8" w:rsidR="00366333" w:rsidRPr="00D26D9C" w:rsidRDefault="00366333" w:rsidP="006D0414">
            <w:pPr>
              <w:rPr>
                <w:rStyle w:val="Strong"/>
                <w:lang w:val="it-IT"/>
              </w:rPr>
            </w:pPr>
            <w:r w:rsidRPr="00D26D9C">
              <w:rPr>
                <w:rStyle w:val="Strong"/>
                <w:lang w:val="it-IT"/>
              </w:rPr>
              <w:t xml:space="preserve">Making – </w:t>
            </w:r>
            <w:r w:rsidR="0029074B">
              <w:rPr>
                <w:rStyle w:val="Strong"/>
                <w:lang w:val="it-IT"/>
              </w:rPr>
              <w:t>D</w:t>
            </w:r>
            <w:r w:rsidRPr="00D26D9C">
              <w:rPr>
                <w:rStyle w:val="Strong"/>
                <w:lang w:val="it-IT"/>
              </w:rPr>
              <w:t>ramatic processes</w:t>
            </w:r>
          </w:p>
          <w:p w14:paraId="655F3C0A" w14:textId="77777777" w:rsidR="000B6EFE" w:rsidRPr="00D26D9C" w:rsidRDefault="000B6EFE" w:rsidP="006D0414">
            <w:pPr>
              <w:pStyle w:val="ListBullet"/>
              <w:rPr>
                <w:rStyle w:val="Strong"/>
                <w:b w:val="0"/>
                <w:bCs w:val="0"/>
              </w:rPr>
            </w:pPr>
            <w:r w:rsidRPr="00D26D9C">
              <w:rPr>
                <w:rStyle w:val="Strong"/>
                <w:b w:val="0"/>
                <w:bCs w:val="0"/>
              </w:rPr>
              <w:t xml:space="preserve">Explore and apply respectful protocols for creating dramatic action with Aboriginal and/or Torres Strait Islander Communities, practitioners and </w:t>
            </w:r>
            <w:r w:rsidRPr="00D26D9C">
              <w:rPr>
                <w:rStyle w:val="Strong"/>
                <w:b w:val="0"/>
                <w:bCs w:val="0"/>
              </w:rPr>
              <w:lastRenderedPageBreak/>
              <w:t>Knowledges</w:t>
            </w:r>
          </w:p>
          <w:p w14:paraId="20ECB8FE" w14:textId="7A50F640" w:rsidR="00366333" w:rsidRPr="00D26D9C" w:rsidRDefault="00CD24CF" w:rsidP="006D0414">
            <w:pPr>
              <w:pStyle w:val="ListBullet"/>
              <w:rPr>
                <w:rStyle w:val="Strong"/>
                <w:b w:val="0"/>
                <w:bCs w:val="0"/>
              </w:rPr>
            </w:pPr>
            <w:r w:rsidRPr="00D26D9C">
              <w:rPr>
                <w:rStyle w:val="Strong"/>
                <w:b w:val="0"/>
                <w:bCs w:val="0"/>
              </w:rPr>
              <w:t>Seek, recognise and exchange perspectives with others to co-construct drama</w:t>
            </w:r>
          </w:p>
          <w:p w14:paraId="278A2244" w14:textId="0F4AE91E" w:rsidR="00CD24CF" w:rsidRPr="00D26D9C" w:rsidRDefault="00675F17" w:rsidP="006D0414">
            <w:pPr>
              <w:pStyle w:val="ListBullet"/>
              <w:rPr>
                <w:rStyle w:val="Strong"/>
                <w:b w:val="0"/>
                <w:bCs w:val="0"/>
              </w:rPr>
            </w:pPr>
            <w:r w:rsidRPr="00D26D9C">
              <w:rPr>
                <w:rStyle w:val="Strong"/>
                <w:b w:val="0"/>
                <w:bCs w:val="0"/>
              </w:rPr>
              <w:t>Document processes used to generate, evaluate and refine dramatic works</w:t>
            </w:r>
          </w:p>
          <w:p w14:paraId="3481A617" w14:textId="598ED44D" w:rsidR="00366333" w:rsidRPr="00D26D9C" w:rsidRDefault="00366333" w:rsidP="00366333">
            <w:pPr>
              <w:rPr>
                <w:rStyle w:val="Strong"/>
                <w:lang w:val="it-IT"/>
              </w:rPr>
            </w:pPr>
            <w:r w:rsidRPr="00D26D9C">
              <w:rPr>
                <w:rStyle w:val="Strong"/>
                <w:lang w:val="it-IT"/>
              </w:rPr>
              <w:t xml:space="preserve">Making – </w:t>
            </w:r>
            <w:r w:rsidR="0029074B">
              <w:rPr>
                <w:rStyle w:val="Strong"/>
                <w:lang w:val="it-IT"/>
              </w:rPr>
              <w:t>D</w:t>
            </w:r>
            <w:r w:rsidRPr="00D26D9C">
              <w:rPr>
                <w:rStyle w:val="Strong"/>
                <w:lang w:val="it-IT"/>
              </w:rPr>
              <w:t>ramatic elements</w:t>
            </w:r>
          </w:p>
          <w:p w14:paraId="6DB2747D" w14:textId="77777777" w:rsidR="007D6C4F" w:rsidRPr="00D26D9C" w:rsidRDefault="007D6C4F" w:rsidP="006D0414">
            <w:pPr>
              <w:pStyle w:val="ListBullet"/>
              <w:rPr>
                <w:rStyle w:val="Strong"/>
                <w:b w:val="0"/>
                <w:bCs w:val="0"/>
              </w:rPr>
            </w:pPr>
            <w:r w:rsidRPr="00D26D9C">
              <w:rPr>
                <w:rStyle w:val="Strong"/>
                <w:b w:val="0"/>
                <w:bCs w:val="0"/>
              </w:rPr>
              <w:t>Interpret, enact and refine scripted and original roles, characters and situations</w:t>
            </w:r>
          </w:p>
          <w:p w14:paraId="722BD771" w14:textId="77777777" w:rsidR="007D6C4F" w:rsidRPr="00D26D9C" w:rsidRDefault="007D6C4F" w:rsidP="006D0414">
            <w:pPr>
              <w:pStyle w:val="ListBullet"/>
              <w:rPr>
                <w:rStyle w:val="Strong"/>
                <w:b w:val="0"/>
                <w:bCs w:val="0"/>
              </w:rPr>
            </w:pPr>
            <w:r w:rsidRPr="00D26D9C">
              <w:rPr>
                <w:rStyle w:val="Strong"/>
                <w:b w:val="0"/>
                <w:bCs w:val="0"/>
              </w:rPr>
              <w:t>Explore and refine the elements of drama in improvising, rehearsing and devising</w:t>
            </w:r>
          </w:p>
          <w:p w14:paraId="16F509F5" w14:textId="77777777" w:rsidR="007D6C4F" w:rsidRPr="00D26D9C" w:rsidRDefault="007D6C4F" w:rsidP="006D0414">
            <w:pPr>
              <w:pStyle w:val="ListBullet"/>
              <w:rPr>
                <w:rStyle w:val="Strong"/>
                <w:b w:val="0"/>
                <w:bCs w:val="0"/>
              </w:rPr>
            </w:pPr>
            <w:r w:rsidRPr="00D26D9C">
              <w:rPr>
                <w:rStyle w:val="Strong"/>
                <w:b w:val="0"/>
                <w:bCs w:val="0"/>
              </w:rPr>
              <w:t>Experiment with, rehearse and refine ways of applying the elements of performance</w:t>
            </w:r>
          </w:p>
          <w:p w14:paraId="518BB1E0" w14:textId="77777777" w:rsidR="007D6C4F" w:rsidRPr="00D26D9C" w:rsidRDefault="007D6C4F" w:rsidP="006D0414">
            <w:pPr>
              <w:pStyle w:val="ListBullet"/>
              <w:rPr>
                <w:rStyle w:val="Strong"/>
                <w:b w:val="0"/>
                <w:bCs w:val="0"/>
              </w:rPr>
            </w:pPr>
            <w:r w:rsidRPr="00D26D9C">
              <w:rPr>
                <w:rStyle w:val="Strong"/>
                <w:b w:val="0"/>
                <w:bCs w:val="0"/>
              </w:rPr>
              <w:lastRenderedPageBreak/>
              <w:t>Investigate how to use the elements of production to craft dramatic works</w:t>
            </w:r>
          </w:p>
          <w:p w14:paraId="6CCD9493" w14:textId="7733CF37" w:rsidR="00366333" w:rsidRPr="00D26D9C" w:rsidRDefault="007D6C4F" w:rsidP="006D0414">
            <w:pPr>
              <w:pStyle w:val="ListBullet"/>
              <w:rPr>
                <w:rStyle w:val="Strong"/>
                <w:b w:val="0"/>
                <w:bCs w:val="0"/>
              </w:rPr>
            </w:pPr>
            <w:r w:rsidRPr="00D26D9C">
              <w:rPr>
                <w:rStyle w:val="Strong"/>
                <w:b w:val="0"/>
                <w:bCs w:val="0"/>
              </w:rPr>
              <w:t>Rehearse, refine and experiment with the elements of drama, performance and production to craft dramatic meaning and audience engagement in theatrical moments, transitions and journeys</w:t>
            </w:r>
          </w:p>
          <w:p w14:paraId="25C9AB8A" w14:textId="01AA4501" w:rsidR="00366333" w:rsidRPr="00D26D9C" w:rsidRDefault="00366333" w:rsidP="00366333">
            <w:pPr>
              <w:rPr>
                <w:rStyle w:val="Strong"/>
                <w:lang w:val="it-IT"/>
              </w:rPr>
            </w:pPr>
            <w:r w:rsidRPr="00D26D9C">
              <w:rPr>
                <w:rStyle w:val="Strong"/>
                <w:lang w:val="it-IT"/>
              </w:rPr>
              <w:t xml:space="preserve">Performing – </w:t>
            </w:r>
            <w:r w:rsidR="0029074B">
              <w:rPr>
                <w:rStyle w:val="Strong"/>
                <w:lang w:val="it-IT"/>
              </w:rPr>
              <w:t>D</w:t>
            </w:r>
            <w:r w:rsidRPr="00D26D9C">
              <w:rPr>
                <w:rStyle w:val="Strong"/>
                <w:lang w:val="it-IT"/>
              </w:rPr>
              <w:t>ramatic contexts</w:t>
            </w:r>
          </w:p>
          <w:p w14:paraId="7CAD00C1" w14:textId="77777777" w:rsidR="002556EB" w:rsidRPr="00D26D9C" w:rsidRDefault="002556EB" w:rsidP="006D0414">
            <w:pPr>
              <w:pStyle w:val="ListBullet"/>
              <w:rPr>
                <w:rStyle w:val="Strong"/>
                <w:b w:val="0"/>
                <w:bCs w:val="0"/>
              </w:rPr>
            </w:pPr>
            <w:r w:rsidRPr="00D26D9C">
              <w:rPr>
                <w:rStyle w:val="Strong"/>
                <w:b w:val="0"/>
                <w:bCs w:val="0"/>
              </w:rPr>
              <w:t>Stage ideas, images and stories to express individual and collective identities, values and perspectives</w:t>
            </w:r>
          </w:p>
          <w:p w14:paraId="44C68268" w14:textId="1402DEAF" w:rsidR="00366333" w:rsidRPr="00D26D9C" w:rsidRDefault="002556EB" w:rsidP="006D0414">
            <w:pPr>
              <w:pStyle w:val="ListBullet"/>
              <w:rPr>
                <w:rStyle w:val="Strong"/>
                <w:b w:val="0"/>
                <w:bCs w:val="0"/>
              </w:rPr>
            </w:pPr>
            <w:r w:rsidRPr="00D26D9C">
              <w:rPr>
                <w:rStyle w:val="Strong"/>
                <w:b w:val="0"/>
                <w:bCs w:val="0"/>
              </w:rPr>
              <w:t xml:space="preserve">Stage drama informed by artistic, cultural, social and personal contexts, protocols and </w:t>
            </w:r>
            <w:r w:rsidRPr="00D26D9C">
              <w:rPr>
                <w:rStyle w:val="Strong"/>
                <w:b w:val="0"/>
                <w:bCs w:val="0"/>
              </w:rPr>
              <w:lastRenderedPageBreak/>
              <w:t>intentions</w:t>
            </w:r>
          </w:p>
          <w:p w14:paraId="7466428C" w14:textId="77777777" w:rsidR="00A33B5E" w:rsidRPr="00D26D9C" w:rsidRDefault="00A33B5E" w:rsidP="00753627">
            <w:pPr>
              <w:pStyle w:val="ListBullet"/>
              <w:rPr>
                <w:rStyle w:val="Strong"/>
                <w:b w:val="0"/>
                <w:bCs w:val="0"/>
              </w:rPr>
            </w:pPr>
            <w:r w:rsidRPr="00D26D9C">
              <w:rPr>
                <w:rStyle w:val="Strong"/>
                <w:b w:val="0"/>
                <w:bCs w:val="0"/>
              </w:rPr>
              <w:t>Use language appropriate to context to communicate meaning to an audience</w:t>
            </w:r>
          </w:p>
          <w:p w14:paraId="19D892F4" w14:textId="1213F13E" w:rsidR="00A33B5E" w:rsidRPr="00D26D9C" w:rsidRDefault="00A33B5E" w:rsidP="006D0414">
            <w:pPr>
              <w:pStyle w:val="ListBullet"/>
              <w:rPr>
                <w:rStyle w:val="Strong"/>
                <w:b w:val="0"/>
                <w:bCs w:val="0"/>
              </w:rPr>
            </w:pPr>
            <w:r w:rsidRPr="00D26D9C">
              <w:rPr>
                <w:rStyle w:val="Strong"/>
                <w:b w:val="0"/>
                <w:bCs w:val="0"/>
              </w:rPr>
              <w:t>Craft meaning and influence audience response in coherent devised and scripted theatrical works</w:t>
            </w:r>
          </w:p>
          <w:p w14:paraId="0E85AF3E" w14:textId="576C97BB" w:rsidR="00366333" w:rsidRPr="00D26D9C" w:rsidRDefault="00366333" w:rsidP="00366333">
            <w:pPr>
              <w:rPr>
                <w:rStyle w:val="Strong"/>
                <w:lang w:val="it-IT"/>
              </w:rPr>
            </w:pPr>
            <w:r w:rsidRPr="00D26D9C">
              <w:rPr>
                <w:rStyle w:val="Strong"/>
                <w:lang w:val="it-IT"/>
              </w:rPr>
              <w:t xml:space="preserve">Performing – </w:t>
            </w:r>
            <w:r w:rsidR="0029074B">
              <w:rPr>
                <w:rStyle w:val="Strong"/>
                <w:lang w:val="it-IT"/>
              </w:rPr>
              <w:t>D</w:t>
            </w:r>
            <w:r w:rsidRPr="00D26D9C">
              <w:rPr>
                <w:rStyle w:val="Strong"/>
                <w:lang w:val="it-IT"/>
              </w:rPr>
              <w:t>ramatic processes</w:t>
            </w:r>
          </w:p>
          <w:p w14:paraId="2617B92A" w14:textId="77777777" w:rsidR="00C368F5" w:rsidRPr="00D26D9C" w:rsidRDefault="00C368F5" w:rsidP="006D0414">
            <w:pPr>
              <w:pStyle w:val="ListBullet"/>
              <w:rPr>
                <w:rStyle w:val="Strong"/>
                <w:b w:val="0"/>
                <w:bCs w:val="0"/>
              </w:rPr>
            </w:pPr>
            <w:r w:rsidRPr="00D26D9C">
              <w:rPr>
                <w:rStyle w:val="Strong"/>
                <w:b w:val="0"/>
                <w:bCs w:val="0"/>
              </w:rPr>
              <w:t>Apply protocols for performing which respect Aboriginal and Torres Strait Islander Peoples</w:t>
            </w:r>
          </w:p>
          <w:p w14:paraId="772754B3" w14:textId="03D14D4A" w:rsidR="00C368F5" w:rsidRPr="00D26D9C" w:rsidRDefault="00C368F5" w:rsidP="006D0414">
            <w:pPr>
              <w:pStyle w:val="ListBullet"/>
              <w:rPr>
                <w:rStyle w:val="Strong"/>
                <w:b w:val="0"/>
                <w:bCs w:val="0"/>
              </w:rPr>
            </w:pPr>
            <w:r w:rsidRPr="00D26D9C">
              <w:rPr>
                <w:rStyle w:val="Strong"/>
                <w:b w:val="0"/>
                <w:bCs w:val="0"/>
              </w:rPr>
              <w:t>Apply processes to support safe, respectful</w:t>
            </w:r>
            <w:r w:rsidR="00753627">
              <w:rPr>
                <w:rStyle w:val="Strong"/>
                <w:b w:val="0"/>
                <w:bCs w:val="0"/>
              </w:rPr>
              <w:t xml:space="preserve"> </w:t>
            </w:r>
            <w:r w:rsidRPr="00D26D9C">
              <w:rPr>
                <w:rStyle w:val="Strong"/>
                <w:b w:val="0"/>
                <w:bCs w:val="0"/>
              </w:rPr>
              <w:t>and inclusive performance</w:t>
            </w:r>
          </w:p>
          <w:p w14:paraId="39A0A0BC" w14:textId="2F121D61" w:rsidR="00366333" w:rsidRPr="00D26D9C" w:rsidRDefault="009D0469" w:rsidP="006D0414">
            <w:pPr>
              <w:pStyle w:val="ListBullet"/>
              <w:rPr>
                <w:rStyle w:val="Strong"/>
                <w:b w:val="0"/>
                <w:bCs w:val="0"/>
              </w:rPr>
            </w:pPr>
            <w:r w:rsidRPr="00D26D9C">
              <w:rPr>
                <w:rStyle w:val="Strong"/>
                <w:b w:val="0"/>
                <w:bCs w:val="0"/>
              </w:rPr>
              <w:t>Embody characters, situations and ideas for an audience</w:t>
            </w:r>
          </w:p>
          <w:p w14:paraId="026B5862" w14:textId="77777777" w:rsidR="00D87FB4" w:rsidRPr="00D26D9C" w:rsidRDefault="00D87FB4" w:rsidP="006D0414">
            <w:pPr>
              <w:pStyle w:val="ListBullet"/>
              <w:rPr>
                <w:rStyle w:val="Strong"/>
                <w:b w:val="0"/>
                <w:bCs w:val="0"/>
              </w:rPr>
            </w:pPr>
            <w:r w:rsidRPr="00D26D9C">
              <w:rPr>
                <w:rStyle w:val="Strong"/>
                <w:b w:val="0"/>
                <w:bCs w:val="0"/>
              </w:rPr>
              <w:lastRenderedPageBreak/>
              <w:t>Collaborate dynamically within an ensemble and/or crew to jointly stage dramatic action</w:t>
            </w:r>
          </w:p>
          <w:p w14:paraId="7A73A2A9" w14:textId="6B2A53CF" w:rsidR="009D0469" w:rsidRPr="00D26D9C" w:rsidRDefault="00D87FB4" w:rsidP="006D0414">
            <w:pPr>
              <w:pStyle w:val="ListBullet"/>
              <w:rPr>
                <w:rStyle w:val="Strong"/>
                <w:b w:val="0"/>
                <w:bCs w:val="0"/>
              </w:rPr>
            </w:pPr>
            <w:r w:rsidRPr="00D26D9C">
              <w:rPr>
                <w:rStyle w:val="Strong"/>
                <w:b w:val="0"/>
                <w:bCs w:val="0"/>
              </w:rPr>
              <w:t>Apply performance skills and take creative risks to strengthen dramatic intention and influence audience response</w:t>
            </w:r>
          </w:p>
          <w:p w14:paraId="62432383" w14:textId="0689E530" w:rsidR="00366333" w:rsidRPr="00D26D9C" w:rsidRDefault="00366333" w:rsidP="00366333">
            <w:pPr>
              <w:rPr>
                <w:rStyle w:val="Strong"/>
                <w:lang w:val="it-IT"/>
              </w:rPr>
            </w:pPr>
            <w:r w:rsidRPr="00D26D9C">
              <w:rPr>
                <w:rStyle w:val="Strong"/>
                <w:lang w:val="it-IT"/>
              </w:rPr>
              <w:t xml:space="preserve">Performing – </w:t>
            </w:r>
            <w:r w:rsidR="0029074B">
              <w:rPr>
                <w:rStyle w:val="Strong"/>
                <w:lang w:val="it-IT"/>
              </w:rPr>
              <w:t>D</w:t>
            </w:r>
            <w:r w:rsidRPr="00D26D9C">
              <w:rPr>
                <w:rStyle w:val="Strong"/>
                <w:lang w:val="it-IT"/>
              </w:rPr>
              <w:t>ramatic elements</w:t>
            </w:r>
          </w:p>
          <w:p w14:paraId="4660D6E2" w14:textId="77777777" w:rsidR="00BF0690" w:rsidRPr="00D26D9C" w:rsidRDefault="00BF0690" w:rsidP="006D0414">
            <w:pPr>
              <w:pStyle w:val="ListBullet"/>
              <w:rPr>
                <w:rStyle w:val="Strong"/>
                <w:b w:val="0"/>
                <w:bCs w:val="0"/>
              </w:rPr>
            </w:pPr>
            <w:r w:rsidRPr="00D26D9C">
              <w:rPr>
                <w:rStyle w:val="Strong"/>
                <w:b w:val="0"/>
                <w:bCs w:val="0"/>
              </w:rPr>
              <w:t>Perform and stage roles, characters and situations with clarity and cohesion</w:t>
            </w:r>
          </w:p>
          <w:p w14:paraId="0C206CA7" w14:textId="77777777" w:rsidR="00BF0690" w:rsidRPr="00D26D9C" w:rsidRDefault="00BF0690" w:rsidP="006D0414">
            <w:pPr>
              <w:pStyle w:val="ListBullet"/>
              <w:rPr>
                <w:rStyle w:val="Strong"/>
                <w:b w:val="0"/>
                <w:bCs w:val="0"/>
              </w:rPr>
            </w:pPr>
            <w:r w:rsidRPr="00D26D9C">
              <w:rPr>
                <w:rStyle w:val="Strong"/>
                <w:b w:val="0"/>
                <w:bCs w:val="0"/>
              </w:rPr>
              <w:t>Manipulate the elements of drama to influence audience response in devised and scripted theatrical works</w:t>
            </w:r>
          </w:p>
          <w:p w14:paraId="52F50042" w14:textId="77777777" w:rsidR="00BF0690" w:rsidRPr="00D26D9C" w:rsidRDefault="00BF0690" w:rsidP="006D0414">
            <w:pPr>
              <w:pStyle w:val="ListBullet"/>
              <w:rPr>
                <w:rStyle w:val="Strong"/>
                <w:b w:val="0"/>
                <w:bCs w:val="0"/>
              </w:rPr>
            </w:pPr>
            <w:r w:rsidRPr="00D26D9C">
              <w:rPr>
                <w:rStyle w:val="Strong"/>
                <w:b w:val="0"/>
                <w:bCs w:val="0"/>
              </w:rPr>
              <w:t>Adapt and apply the elements of performance</w:t>
            </w:r>
          </w:p>
          <w:p w14:paraId="1C17C9A8" w14:textId="77777777" w:rsidR="00BF0690" w:rsidRPr="00D26D9C" w:rsidRDefault="00BF0690" w:rsidP="006D0414">
            <w:pPr>
              <w:pStyle w:val="ListBullet"/>
              <w:rPr>
                <w:rStyle w:val="Strong"/>
                <w:b w:val="0"/>
                <w:bCs w:val="0"/>
              </w:rPr>
            </w:pPr>
            <w:r w:rsidRPr="00D26D9C">
              <w:rPr>
                <w:rStyle w:val="Strong"/>
                <w:b w:val="0"/>
                <w:bCs w:val="0"/>
              </w:rPr>
              <w:lastRenderedPageBreak/>
              <w:t>Select and apply the elements of production to stage dramatic works</w:t>
            </w:r>
          </w:p>
          <w:p w14:paraId="579FF82A" w14:textId="77777777" w:rsidR="00BF0690" w:rsidRPr="00D26D9C" w:rsidRDefault="00BF0690" w:rsidP="006D0414">
            <w:pPr>
              <w:pStyle w:val="ListBullet"/>
              <w:rPr>
                <w:rStyle w:val="Strong"/>
                <w:b w:val="0"/>
                <w:bCs w:val="0"/>
              </w:rPr>
            </w:pPr>
            <w:r w:rsidRPr="00D26D9C">
              <w:rPr>
                <w:rStyle w:val="Strong"/>
                <w:b w:val="0"/>
                <w:bCs w:val="0"/>
              </w:rPr>
              <w:t>Select and manipulate dramatic elements to build cohesive moments, transitions and journeys</w:t>
            </w:r>
          </w:p>
          <w:p w14:paraId="44B642EA" w14:textId="2F003DB3" w:rsidR="00366333" w:rsidRPr="00D26D9C" w:rsidRDefault="00BF0690" w:rsidP="006D0414">
            <w:pPr>
              <w:pStyle w:val="ListBullet"/>
              <w:rPr>
                <w:rStyle w:val="Strong"/>
                <w:b w:val="0"/>
                <w:bCs w:val="0"/>
              </w:rPr>
            </w:pPr>
            <w:r w:rsidRPr="00D26D9C">
              <w:rPr>
                <w:rStyle w:val="Strong"/>
                <w:b w:val="0"/>
                <w:bCs w:val="0"/>
              </w:rPr>
              <w:t>Manipulate the elements of drama, performance and production to communicate meaning and sustain audience engagement</w:t>
            </w:r>
          </w:p>
          <w:p w14:paraId="4FB7F9DC" w14:textId="2F3313B8" w:rsidR="00687FCF" w:rsidRPr="00D26D9C" w:rsidRDefault="00687FCF" w:rsidP="00687FCF">
            <w:pPr>
              <w:rPr>
                <w:rStyle w:val="Strong"/>
                <w:lang w:val="it-IT"/>
              </w:rPr>
            </w:pPr>
            <w:r w:rsidRPr="00D26D9C">
              <w:rPr>
                <w:rStyle w:val="Strong"/>
                <w:lang w:val="it-IT"/>
              </w:rPr>
              <w:t xml:space="preserve">Appreciating – </w:t>
            </w:r>
            <w:r w:rsidR="0029074B">
              <w:rPr>
                <w:rStyle w:val="Strong"/>
                <w:lang w:val="it-IT"/>
              </w:rPr>
              <w:t>D</w:t>
            </w:r>
            <w:r w:rsidRPr="00D26D9C">
              <w:rPr>
                <w:rStyle w:val="Strong"/>
                <w:lang w:val="it-IT"/>
              </w:rPr>
              <w:t>ramatic contexts</w:t>
            </w:r>
          </w:p>
          <w:p w14:paraId="5FF94B41" w14:textId="0DDD79EA" w:rsidR="00687FCF" w:rsidRPr="00D26D9C" w:rsidRDefault="00687FCF" w:rsidP="006D0414">
            <w:pPr>
              <w:pStyle w:val="ListBullet"/>
              <w:rPr>
                <w:rStyle w:val="Strong"/>
                <w:b w:val="0"/>
                <w:bCs w:val="0"/>
                <w:lang w:val="it-IT"/>
              </w:rPr>
            </w:pPr>
            <w:r w:rsidRPr="00D26D9C">
              <w:rPr>
                <w:rStyle w:val="Strong"/>
                <w:b w:val="0"/>
                <w:bCs w:val="0"/>
                <w:lang w:val="it-IT"/>
              </w:rPr>
              <w:t>Analyse personal experiences</w:t>
            </w:r>
            <w:r w:rsidR="005C4E13">
              <w:rPr>
                <w:rStyle w:val="Strong"/>
                <w:b w:val="0"/>
                <w:bCs w:val="0"/>
                <w:lang w:val="it-IT"/>
              </w:rPr>
              <w:t xml:space="preserve"> </w:t>
            </w:r>
            <w:r w:rsidRPr="00D26D9C">
              <w:rPr>
                <w:rStyle w:val="Strong"/>
                <w:b w:val="0"/>
                <w:bCs w:val="0"/>
                <w:lang w:val="it-IT"/>
              </w:rPr>
              <w:t>with artistic, cultural,</w:t>
            </w:r>
            <w:r w:rsidR="005C4E13">
              <w:rPr>
                <w:rStyle w:val="Strong"/>
                <w:b w:val="0"/>
                <w:bCs w:val="0"/>
                <w:lang w:val="it-IT"/>
              </w:rPr>
              <w:t xml:space="preserve"> </w:t>
            </w:r>
            <w:r w:rsidRPr="00D26D9C">
              <w:rPr>
                <w:rStyle w:val="Strong"/>
                <w:b w:val="0"/>
                <w:bCs w:val="0"/>
                <w:lang w:val="it-IT"/>
              </w:rPr>
              <w:t>social</w:t>
            </w:r>
            <w:r w:rsidR="005C4E13">
              <w:rPr>
                <w:rStyle w:val="Strong"/>
                <w:b w:val="0"/>
                <w:bCs w:val="0"/>
                <w:lang w:val="it-IT"/>
              </w:rPr>
              <w:t xml:space="preserve"> </w:t>
            </w:r>
            <w:r w:rsidRPr="00D26D9C">
              <w:rPr>
                <w:rStyle w:val="Strong"/>
                <w:b w:val="0"/>
                <w:bCs w:val="0"/>
                <w:lang w:val="it-IT"/>
              </w:rPr>
              <w:t>and personal contexts, protocols and intentions as maker,</w:t>
            </w:r>
            <w:r w:rsidR="00376856">
              <w:rPr>
                <w:rStyle w:val="Strong"/>
                <w:b w:val="0"/>
                <w:bCs w:val="0"/>
                <w:lang w:val="it-IT"/>
              </w:rPr>
              <w:t xml:space="preserve"> </w:t>
            </w:r>
            <w:r w:rsidRPr="00D26D9C">
              <w:rPr>
                <w:rStyle w:val="Strong"/>
                <w:b w:val="0"/>
                <w:bCs w:val="0"/>
                <w:lang w:val="it-IT"/>
              </w:rPr>
              <w:t>performer</w:t>
            </w:r>
            <w:r w:rsidR="00376856">
              <w:rPr>
                <w:rStyle w:val="Strong"/>
                <w:b w:val="0"/>
                <w:bCs w:val="0"/>
                <w:lang w:val="it-IT"/>
              </w:rPr>
              <w:t xml:space="preserve"> </w:t>
            </w:r>
            <w:r w:rsidRPr="00D26D9C">
              <w:rPr>
                <w:rStyle w:val="Strong"/>
                <w:b w:val="0"/>
                <w:bCs w:val="0"/>
                <w:lang w:val="it-IT"/>
              </w:rPr>
              <w:t>and audience</w:t>
            </w:r>
          </w:p>
          <w:p w14:paraId="79C8F0C0" w14:textId="77777777" w:rsidR="00687FCF" w:rsidRPr="00D26D9C" w:rsidRDefault="00687FCF" w:rsidP="006D0414">
            <w:pPr>
              <w:pStyle w:val="ListBullet"/>
              <w:rPr>
                <w:rStyle w:val="Strong"/>
                <w:b w:val="0"/>
                <w:bCs w:val="0"/>
                <w:lang w:val="it-IT"/>
              </w:rPr>
            </w:pPr>
            <w:r w:rsidRPr="00D26D9C">
              <w:rPr>
                <w:rStyle w:val="Strong"/>
                <w:b w:val="0"/>
                <w:bCs w:val="0"/>
                <w:lang w:val="it-IT"/>
              </w:rPr>
              <w:lastRenderedPageBreak/>
              <w:t>Use language appropriate to context to communicate a perspective about works and processes</w:t>
            </w:r>
          </w:p>
          <w:p w14:paraId="1361145C" w14:textId="660B5FC4" w:rsidR="00366333" w:rsidRPr="00D26D9C" w:rsidRDefault="00366333" w:rsidP="00366333">
            <w:pPr>
              <w:rPr>
                <w:rStyle w:val="Strong"/>
                <w:lang w:val="it-IT"/>
              </w:rPr>
            </w:pPr>
            <w:r w:rsidRPr="00D26D9C">
              <w:rPr>
                <w:rStyle w:val="Strong"/>
                <w:lang w:val="it-IT"/>
              </w:rPr>
              <w:t xml:space="preserve">Appreciating – </w:t>
            </w:r>
            <w:r w:rsidR="0029074B">
              <w:rPr>
                <w:rStyle w:val="Strong"/>
                <w:lang w:val="it-IT"/>
              </w:rPr>
              <w:t>D</w:t>
            </w:r>
            <w:r w:rsidRPr="00D26D9C">
              <w:rPr>
                <w:rStyle w:val="Strong"/>
                <w:lang w:val="it-IT"/>
              </w:rPr>
              <w:t>ramatic processes</w:t>
            </w:r>
          </w:p>
          <w:p w14:paraId="182475FC" w14:textId="77777777" w:rsidR="009C712D" w:rsidRPr="00D26D9C" w:rsidRDefault="009C712D" w:rsidP="006D0414">
            <w:pPr>
              <w:pStyle w:val="ListBullet"/>
              <w:rPr>
                <w:rStyle w:val="Strong"/>
                <w:b w:val="0"/>
                <w:bCs w:val="0"/>
                <w:lang w:val="it-IT"/>
              </w:rPr>
            </w:pPr>
            <w:r w:rsidRPr="00D26D9C">
              <w:rPr>
                <w:rStyle w:val="Strong"/>
                <w:b w:val="0"/>
                <w:bCs w:val="0"/>
                <w:lang w:val="it-IT"/>
              </w:rPr>
              <w:t>Explain the effect of ethical processes on dramatic practitioners and audiences</w:t>
            </w:r>
          </w:p>
          <w:p w14:paraId="49CEF327" w14:textId="77777777" w:rsidR="009C712D" w:rsidRPr="00D26D9C" w:rsidRDefault="009C712D" w:rsidP="006D0414">
            <w:pPr>
              <w:pStyle w:val="ListBullet"/>
              <w:rPr>
                <w:rStyle w:val="Strong"/>
                <w:b w:val="0"/>
                <w:bCs w:val="0"/>
                <w:lang w:val="it-IT"/>
              </w:rPr>
            </w:pPr>
            <w:r w:rsidRPr="00D26D9C">
              <w:rPr>
                <w:rStyle w:val="Strong"/>
                <w:b w:val="0"/>
                <w:bCs w:val="0"/>
                <w:lang w:val="it-IT"/>
              </w:rPr>
              <w:t>Explain processes which support physical, emotional and cultural safety, respect and inclusion in drama</w:t>
            </w:r>
          </w:p>
          <w:p w14:paraId="0D6B5A46" w14:textId="77777777" w:rsidR="009C712D" w:rsidRPr="00D26D9C" w:rsidRDefault="009C712D" w:rsidP="006D0414">
            <w:pPr>
              <w:pStyle w:val="ListBullet"/>
              <w:rPr>
                <w:rStyle w:val="Strong"/>
                <w:b w:val="0"/>
                <w:bCs w:val="0"/>
                <w:lang w:val="it-IT"/>
              </w:rPr>
            </w:pPr>
            <w:r w:rsidRPr="00D26D9C">
              <w:rPr>
                <w:rStyle w:val="Strong"/>
                <w:b w:val="0"/>
                <w:bCs w:val="0"/>
                <w:lang w:val="it-IT"/>
              </w:rPr>
              <w:t>Seek, exchange and question perspectives with others to reflect on collaborative experiences</w:t>
            </w:r>
          </w:p>
          <w:p w14:paraId="0E56D1AF" w14:textId="7FEBA023" w:rsidR="00366333" w:rsidRPr="00D26D9C" w:rsidRDefault="00D10870" w:rsidP="006D0414">
            <w:pPr>
              <w:pStyle w:val="ListBullet"/>
              <w:rPr>
                <w:rStyle w:val="Strong"/>
                <w:b w:val="0"/>
                <w:bCs w:val="0"/>
                <w:lang w:val="it-IT"/>
              </w:rPr>
            </w:pPr>
            <w:r w:rsidRPr="00D26D9C">
              <w:rPr>
                <w:rStyle w:val="Strong"/>
                <w:b w:val="0"/>
                <w:bCs w:val="0"/>
                <w:lang w:val="it-IT"/>
              </w:rPr>
              <w:t xml:space="preserve">Make, accept and extend creative and critical </w:t>
            </w:r>
            <w:r w:rsidRPr="00D26D9C">
              <w:rPr>
                <w:rStyle w:val="Strong"/>
                <w:b w:val="0"/>
                <w:bCs w:val="0"/>
                <w:lang w:val="it-IT"/>
              </w:rPr>
              <w:lastRenderedPageBreak/>
              <w:t>interpretations of drama in discussion with others</w:t>
            </w:r>
          </w:p>
          <w:p w14:paraId="33B6EC42" w14:textId="27864EA5" w:rsidR="00366333" w:rsidRPr="00D26D9C" w:rsidRDefault="00366333" w:rsidP="00366333">
            <w:pPr>
              <w:rPr>
                <w:rStyle w:val="Strong"/>
                <w:lang w:val="it-IT"/>
              </w:rPr>
            </w:pPr>
            <w:r w:rsidRPr="00D26D9C">
              <w:rPr>
                <w:rStyle w:val="Strong"/>
                <w:lang w:val="it-IT"/>
              </w:rPr>
              <w:t xml:space="preserve">Appreciating – </w:t>
            </w:r>
            <w:r w:rsidR="0029074B">
              <w:rPr>
                <w:rStyle w:val="Strong"/>
                <w:lang w:val="it-IT"/>
              </w:rPr>
              <w:t>D</w:t>
            </w:r>
            <w:r w:rsidRPr="00D26D9C">
              <w:rPr>
                <w:rStyle w:val="Strong"/>
                <w:lang w:val="it-IT"/>
              </w:rPr>
              <w:t>ramatic elements</w:t>
            </w:r>
          </w:p>
          <w:p w14:paraId="71A7093D" w14:textId="77777777" w:rsidR="00443299" w:rsidRPr="00D26D9C" w:rsidRDefault="00443299" w:rsidP="006D0414">
            <w:pPr>
              <w:pStyle w:val="ListBullet"/>
              <w:rPr>
                <w:rStyle w:val="Strong"/>
                <w:b w:val="0"/>
                <w:bCs w:val="0"/>
              </w:rPr>
            </w:pPr>
            <w:r w:rsidRPr="00D26D9C">
              <w:rPr>
                <w:rStyle w:val="Strong"/>
                <w:b w:val="0"/>
                <w:bCs w:val="0"/>
              </w:rPr>
              <w:t>Analyse how choices in the elements of drama shape audience impact</w:t>
            </w:r>
          </w:p>
          <w:p w14:paraId="301A4F5D" w14:textId="77777777" w:rsidR="00443299" w:rsidRPr="00D26D9C" w:rsidRDefault="00443299" w:rsidP="006D0414">
            <w:pPr>
              <w:pStyle w:val="ListBullet"/>
              <w:rPr>
                <w:rStyle w:val="Strong"/>
                <w:b w:val="0"/>
                <w:bCs w:val="0"/>
              </w:rPr>
            </w:pPr>
            <w:r w:rsidRPr="00D26D9C">
              <w:rPr>
                <w:rStyle w:val="Strong"/>
                <w:b w:val="0"/>
                <w:bCs w:val="0"/>
              </w:rPr>
              <w:t>Evaluate how the elements of performance are developed and applied</w:t>
            </w:r>
          </w:p>
          <w:p w14:paraId="32C9003C" w14:textId="7C637354" w:rsidR="007B4C26" w:rsidRPr="00D26D9C" w:rsidRDefault="00443299" w:rsidP="006D0414">
            <w:pPr>
              <w:pStyle w:val="ListBullet"/>
              <w:rPr>
                <w:rStyle w:val="Strong"/>
                <w:b w:val="0"/>
                <w:bCs w:val="0"/>
              </w:rPr>
            </w:pPr>
            <w:r w:rsidRPr="00D26D9C">
              <w:rPr>
                <w:rStyle w:val="Strong"/>
                <w:b w:val="0"/>
                <w:bCs w:val="0"/>
              </w:rPr>
              <w:t>Analyse how the elements of production can strengthen moments, transitions and journeys</w:t>
            </w:r>
          </w:p>
        </w:tc>
        <w:tc>
          <w:tcPr>
            <w:tcW w:w="10598" w:type="dxa"/>
          </w:tcPr>
          <w:p w14:paraId="641ADEAD" w14:textId="4D0921AD" w:rsidR="007B4C26" w:rsidRPr="00D26D9C" w:rsidRDefault="007B4C26">
            <w:pPr>
              <w:rPr>
                <w:rStyle w:val="Strong"/>
              </w:rPr>
            </w:pPr>
            <w:r w:rsidRPr="00D26D9C">
              <w:rPr>
                <w:rStyle w:val="Strong"/>
              </w:rPr>
              <w:lastRenderedPageBreak/>
              <w:t>Learning intention</w:t>
            </w:r>
          </w:p>
          <w:p w14:paraId="75DD8DBA" w14:textId="4ACC5025" w:rsidR="007B4C26" w:rsidRPr="00D26D9C" w:rsidRDefault="005D549D" w:rsidP="005040A2">
            <w:pPr>
              <w:rPr>
                <w:rStyle w:val="Strong"/>
                <w:b w:val="0"/>
                <w:bCs w:val="0"/>
              </w:rPr>
            </w:pPr>
            <w:r w:rsidRPr="00D26D9C">
              <w:rPr>
                <w:rStyle w:val="Strong"/>
                <w:b w:val="0"/>
                <w:bCs w:val="0"/>
              </w:rPr>
              <w:t>We are learning to rehearse, r</w:t>
            </w:r>
            <w:r w:rsidR="00071FB3" w:rsidRPr="00D26D9C">
              <w:rPr>
                <w:rStyle w:val="Strong"/>
                <w:b w:val="0"/>
                <w:bCs w:val="0"/>
              </w:rPr>
              <w:t xml:space="preserve">efine and </w:t>
            </w:r>
            <w:r w:rsidRPr="00930A9F">
              <w:t xml:space="preserve">share </w:t>
            </w:r>
            <w:r w:rsidR="00071FB3" w:rsidRPr="00D26D9C">
              <w:t xml:space="preserve">our </w:t>
            </w:r>
            <w:r w:rsidRPr="00D26D9C">
              <w:t>scripted works</w:t>
            </w:r>
            <w:r w:rsidRPr="00930A9F">
              <w:t xml:space="preserve"> with audiences through publishing or staged performances, incorporating ethical storytelling and accessibility </w:t>
            </w:r>
            <w:r w:rsidRPr="00D26D9C">
              <w:t>protocols</w:t>
            </w:r>
            <w:r w:rsidRPr="00930A9F">
              <w:t>.</w:t>
            </w:r>
          </w:p>
          <w:p w14:paraId="382E4601" w14:textId="77777777" w:rsidR="007B4C26" w:rsidRPr="00D26D9C" w:rsidRDefault="007B4C26">
            <w:pPr>
              <w:rPr>
                <w:rStyle w:val="Strong"/>
                <w:b w:val="0"/>
                <w:bCs w:val="0"/>
              </w:rPr>
            </w:pPr>
            <w:r w:rsidRPr="00D26D9C">
              <w:rPr>
                <w:rStyle w:val="Strong"/>
              </w:rPr>
              <w:t>Success criteria</w:t>
            </w:r>
          </w:p>
          <w:p w14:paraId="624065E2" w14:textId="0BC5C755" w:rsidR="007B4C26" w:rsidRPr="00D26D9C" w:rsidRDefault="007B4C26">
            <w:pPr>
              <w:rPr>
                <w:rStyle w:val="Strong"/>
                <w:b w:val="0"/>
                <w:bCs w:val="0"/>
              </w:rPr>
            </w:pPr>
            <w:r w:rsidRPr="00D26D9C">
              <w:rPr>
                <w:rStyle w:val="Strong"/>
                <w:b w:val="0"/>
                <w:bCs w:val="0"/>
              </w:rPr>
              <w:t>I</w:t>
            </w:r>
            <w:r w:rsidR="005B7C2B" w:rsidRPr="00D26D9C">
              <w:rPr>
                <w:rStyle w:val="Strong"/>
                <w:b w:val="0"/>
                <w:bCs w:val="0"/>
              </w:rPr>
              <w:t xml:space="preserve"> </w:t>
            </w:r>
            <w:r w:rsidRPr="00D26D9C">
              <w:rPr>
                <w:rStyle w:val="Strong"/>
                <w:b w:val="0"/>
                <w:bCs w:val="0"/>
              </w:rPr>
              <w:t>can:</w:t>
            </w:r>
          </w:p>
          <w:p w14:paraId="5090CD3D" w14:textId="77777777" w:rsidR="0032562B" w:rsidRPr="00930A9F" w:rsidRDefault="0032562B" w:rsidP="005040A2">
            <w:pPr>
              <w:pStyle w:val="ListBullet"/>
            </w:pPr>
            <w:r w:rsidRPr="00930A9F">
              <w:t xml:space="preserve">participate in rehearsal roles, offering and applying targeted feedback to improve scripts </w:t>
            </w:r>
            <w:r w:rsidRPr="00D26D9C">
              <w:t>and/or</w:t>
            </w:r>
            <w:r w:rsidRPr="00930A9F">
              <w:t xml:space="preserve"> </w:t>
            </w:r>
            <w:r w:rsidRPr="00930A9F">
              <w:lastRenderedPageBreak/>
              <w:t>performances</w:t>
            </w:r>
          </w:p>
          <w:p w14:paraId="558261BC" w14:textId="6173C9E7" w:rsidR="0032562B" w:rsidRPr="00D26D9C" w:rsidRDefault="0032562B" w:rsidP="005040A2">
            <w:pPr>
              <w:pStyle w:val="ListBullet"/>
            </w:pPr>
            <w:r w:rsidRPr="00D26D9C">
              <w:t>consider and apply processes for sharing scripted works through publication or performance</w:t>
            </w:r>
          </w:p>
          <w:p w14:paraId="70624C77" w14:textId="77777777" w:rsidR="005D549D" w:rsidRPr="00930A9F" w:rsidRDefault="005D549D" w:rsidP="005040A2">
            <w:pPr>
              <w:pStyle w:val="ListBullet"/>
            </w:pPr>
            <w:r w:rsidRPr="00930A9F">
              <w:t xml:space="preserve">apply ethical </w:t>
            </w:r>
            <w:r w:rsidRPr="00D26D9C">
              <w:t>processes for story sharing</w:t>
            </w:r>
            <w:r w:rsidRPr="00930A9F">
              <w:t>, including an Acknowledgement of Country</w:t>
            </w:r>
          </w:p>
          <w:p w14:paraId="7B59CEDB" w14:textId="64B6464C" w:rsidR="005D549D" w:rsidRPr="00930A9F" w:rsidRDefault="005D549D" w:rsidP="005040A2">
            <w:pPr>
              <w:pStyle w:val="ListBullet"/>
            </w:pPr>
            <w:r w:rsidRPr="00930A9F">
              <w:t>evaluate the impact of sharing my work, reflecting on the collaborative nature of ethical storytelling and the successes and challenges faced throughout the process.</w:t>
            </w:r>
          </w:p>
          <w:p w14:paraId="0DCEA8DB" w14:textId="6A16AE45" w:rsidR="00FC5F17" w:rsidRPr="00D26D9C" w:rsidRDefault="00FC5F17" w:rsidP="00FC5F17">
            <w:pPr>
              <w:rPr>
                <w:b/>
              </w:rPr>
            </w:pPr>
            <w:r w:rsidRPr="00D26D9C">
              <w:rPr>
                <w:b/>
              </w:rPr>
              <w:t>Activity 9.1 – rehearsing and refining</w:t>
            </w:r>
            <w:r w:rsidR="005D549D" w:rsidRPr="00D26D9C">
              <w:rPr>
                <w:b/>
              </w:rPr>
              <w:t xml:space="preserve"> stories</w:t>
            </w:r>
          </w:p>
          <w:p w14:paraId="2841F837" w14:textId="4B56F7F3" w:rsidR="00BC60DD" w:rsidRPr="00D26D9C" w:rsidRDefault="00BC60DD" w:rsidP="00BC60DD">
            <w:r w:rsidRPr="00D26D9C">
              <w:rPr>
                <w:b/>
                <w:bCs/>
              </w:rPr>
              <w:t>Option 1</w:t>
            </w:r>
            <w:r w:rsidR="004E3F5E">
              <w:rPr>
                <w:b/>
                <w:bCs/>
              </w:rPr>
              <w:t xml:space="preserve"> –</w:t>
            </w:r>
            <w:r w:rsidR="001757B9" w:rsidRPr="00D26D9C">
              <w:rPr>
                <w:b/>
                <w:bCs/>
              </w:rPr>
              <w:t xml:space="preserve"> </w:t>
            </w:r>
            <w:r w:rsidRPr="00D26D9C">
              <w:rPr>
                <w:b/>
                <w:bCs/>
              </w:rPr>
              <w:t>staged performance</w:t>
            </w:r>
          </w:p>
          <w:p w14:paraId="49FEC160" w14:textId="5F21E777" w:rsidR="00D7262D" w:rsidRPr="00D26D9C" w:rsidRDefault="00BC60DD" w:rsidP="00BC60DD">
            <w:pPr>
              <w:pStyle w:val="FeatureBox2"/>
            </w:pPr>
            <w:r w:rsidRPr="00D26D9C">
              <w:rPr>
                <w:b/>
                <w:bCs/>
              </w:rPr>
              <w:t>Teacher note:</w:t>
            </w:r>
            <w:r w:rsidRPr="00D26D9C">
              <w:t xml:space="preserve"> in this pathway, </w:t>
            </w:r>
            <w:r w:rsidR="00263E7D" w:rsidRPr="00D26D9C">
              <w:t>students prepare their scripted work to be performed for an audience using rehearsal processes focused on the different roles of playwright, director, designer and performer</w:t>
            </w:r>
            <w:r w:rsidRPr="00D26D9C">
              <w:t xml:space="preserve">. Writing, staging and rehearsal operate cyclically and often asynchronously with changes made to the script in response to what is discovered in performance. </w:t>
            </w:r>
            <w:r w:rsidR="00D230C3" w:rsidRPr="00D26D9C">
              <w:t xml:space="preserve">The activities below are suggestions only and teachers should </w:t>
            </w:r>
            <w:r w:rsidR="000F301B" w:rsidRPr="00D26D9C">
              <w:t>choose only those most appropriate to student interest and school context.</w:t>
            </w:r>
          </w:p>
          <w:p w14:paraId="696B90BF" w14:textId="78A4FCB0" w:rsidR="00BC60DD" w:rsidRPr="00D26D9C" w:rsidRDefault="00BC60DD" w:rsidP="00BC60DD">
            <w:pPr>
              <w:pStyle w:val="FeatureBox2"/>
            </w:pPr>
            <w:r w:rsidRPr="00D26D9C">
              <w:t xml:space="preserve">Watch </w:t>
            </w:r>
            <w:hyperlink r:id="rId15" w:anchor=":~:text=UP%20workshop%20A-,Video%20%E2%80%93%20BEFORE%20THE%20SUN%20COMES%20UP%20workshop%20B%20(17%3A41),-BEFORE%20THE%20SUN" w:history="1">
              <w:r w:rsidRPr="00870AA8">
                <w:rPr>
                  <w:rStyle w:val="Hyperlink"/>
                </w:rPr>
                <w:t>Video –</w:t>
              </w:r>
              <w:r w:rsidR="007F76A6">
                <w:rPr>
                  <w:rStyle w:val="Hyperlink"/>
                </w:rPr>
                <w:t xml:space="preserve"> </w:t>
              </w:r>
              <w:r w:rsidRPr="00870AA8">
                <w:rPr>
                  <w:rStyle w:val="Hyperlink"/>
                </w:rPr>
                <w:t>BEFORE THE SUN COMES UP workshop B (17:41)</w:t>
              </w:r>
            </w:hyperlink>
            <w:r w:rsidRPr="00870AA8">
              <w:t xml:space="preserve"> to </w:t>
            </w:r>
            <w:r w:rsidRPr="00D26D9C">
              <w:t xml:space="preserve">unpack approaches to rehearsing and refining scripted works through enactment. Teachers may choose to share this video with students. </w:t>
            </w:r>
          </w:p>
          <w:p w14:paraId="5E9CD97C" w14:textId="04533E6E" w:rsidR="00BC60DD" w:rsidRPr="00D26D9C" w:rsidRDefault="00BC60DD" w:rsidP="00BC60DD">
            <w:r w:rsidRPr="00D26D9C">
              <w:rPr>
                <w:b/>
                <w:bCs/>
              </w:rPr>
              <w:t>Suggested activities</w:t>
            </w:r>
          </w:p>
          <w:p w14:paraId="1473E11C" w14:textId="29295366" w:rsidR="0055627E" w:rsidRPr="00D26D9C" w:rsidRDefault="0055627E" w:rsidP="00F632F8">
            <w:pPr>
              <w:pStyle w:val="ListBullet"/>
            </w:pPr>
            <w:r w:rsidRPr="00930A9F">
              <w:lastRenderedPageBreak/>
              <w:t>Run rehearsals – focus on interpretation, pacing and emotional truth, using ethical rehearsal protocols to support performer comfort and safety.</w:t>
            </w:r>
          </w:p>
          <w:p w14:paraId="1D741FB0" w14:textId="77777777" w:rsidR="00BC60DD" w:rsidRPr="00D26D9C" w:rsidRDefault="00BC60DD" w:rsidP="00870AA8">
            <w:pPr>
              <w:pStyle w:val="ListBullet"/>
            </w:pPr>
            <w:r w:rsidRPr="00D26D9C">
              <w:t xml:space="preserve">Rehearsal rotation – rotate through actor, director and audience roles while rehearsing short sections of the script, offering targeted feedback according to the role. See slides </w:t>
            </w:r>
            <w:r w:rsidRPr="00930A9F">
              <w:rPr>
                <w:b/>
                <w:bCs/>
              </w:rPr>
              <w:t>1.4a and 14.4b</w:t>
            </w:r>
            <w:r w:rsidRPr="00D26D9C">
              <w:t xml:space="preserve"> to activate prior learning about these roles. Groups refine scenes based on feedback.</w:t>
            </w:r>
          </w:p>
          <w:p w14:paraId="45E17C1F" w14:textId="1BA9F533" w:rsidR="00BC60DD" w:rsidRPr="00D26D9C" w:rsidRDefault="00BC60DD" w:rsidP="00870AA8">
            <w:pPr>
              <w:pStyle w:val="ListBullet"/>
            </w:pPr>
            <w:r w:rsidRPr="00D26D9C">
              <w:t xml:space="preserve">Assigning role – </w:t>
            </w:r>
            <w:r w:rsidRPr="00930A9F">
              <w:t xml:space="preserve">confirm and establish roles if staging the scripted work: director(s), actors, designers </w:t>
            </w:r>
            <w:r w:rsidRPr="00D26D9C">
              <w:t>and crew</w:t>
            </w:r>
            <w:r w:rsidRPr="00930A9F">
              <w:t xml:space="preserve">. </w:t>
            </w:r>
            <w:r w:rsidRPr="00D26D9C">
              <w:t>Establish a shared vis</w:t>
            </w:r>
            <w:r w:rsidR="005C471B" w:rsidRPr="00D26D9C">
              <w:t>i</w:t>
            </w:r>
            <w:r w:rsidRPr="00D26D9C">
              <w:t xml:space="preserve">on and </w:t>
            </w:r>
            <w:r w:rsidRPr="00930A9F">
              <w:t xml:space="preserve">encourage clear communication and </w:t>
            </w:r>
            <w:r w:rsidRPr="00D26D9C">
              <w:t>responsibilities</w:t>
            </w:r>
            <w:r w:rsidRPr="00930A9F">
              <w:t>.</w:t>
            </w:r>
          </w:p>
          <w:p w14:paraId="645AB06D" w14:textId="7AE4C704" w:rsidR="00BC60DD" w:rsidRPr="00930A9F" w:rsidDel="000124D5" w:rsidRDefault="00BC60DD" w:rsidP="00870AA8">
            <w:pPr>
              <w:pStyle w:val="ListBullet"/>
            </w:pPr>
            <w:r w:rsidRPr="00D26D9C">
              <w:t>Raising the stakes – while completing a read</w:t>
            </w:r>
            <w:r w:rsidR="00454538">
              <w:t>-</w:t>
            </w:r>
            <w:r w:rsidRPr="00D26D9C">
              <w:t xml:space="preserve">through of a scene, provide a small ball for the performers to hold while they read the lines. </w:t>
            </w:r>
            <w:r w:rsidR="00454538">
              <w:t>As they deliver their lines, a</w:t>
            </w:r>
            <w:r w:rsidRPr="00D26D9C">
              <w:t>sk the performers to imagine the ball is very hot to the touch. When they complete their line, they will pass the ball</w:t>
            </w:r>
            <w:r w:rsidR="00454538">
              <w:t xml:space="preserve"> to the next performer</w:t>
            </w:r>
            <w:r w:rsidRPr="00D26D9C">
              <w:t>, with the intention of getting rid of it</w:t>
            </w:r>
            <w:r w:rsidR="00454538">
              <w:t>.</w:t>
            </w:r>
            <w:r w:rsidRPr="00D26D9C">
              <w:t xml:space="preserve"> </w:t>
            </w:r>
            <w:r w:rsidR="00454538">
              <w:t>T</w:t>
            </w:r>
            <w:r w:rsidRPr="00D26D9C">
              <w:t>he next performer then deliver</w:t>
            </w:r>
            <w:r w:rsidR="00454538">
              <w:t>s</w:t>
            </w:r>
            <w:r w:rsidRPr="00D26D9C">
              <w:t xml:space="preserve"> their line and </w:t>
            </w:r>
            <w:r w:rsidR="00454538">
              <w:t>the process continues</w:t>
            </w:r>
            <w:r w:rsidRPr="00D26D9C">
              <w:t>.</w:t>
            </w:r>
          </w:p>
          <w:p w14:paraId="062F29A1" w14:textId="01C0F9D7" w:rsidR="00BC60DD" w:rsidRPr="00D26D9C" w:rsidRDefault="00BC60DD" w:rsidP="00870AA8">
            <w:pPr>
              <w:pStyle w:val="ListBullet"/>
            </w:pPr>
            <w:r w:rsidRPr="00D26D9C">
              <w:t>Rehearsing transitions – rehearse the script with a focus on the transitions between scenes and/or moments. Working collaboratively, plan and practi</w:t>
            </w:r>
            <w:r w:rsidR="00454538">
              <w:t>s</w:t>
            </w:r>
            <w:r w:rsidRPr="00D26D9C">
              <w:t>e how one scene will be moved to the next, considering set changes, props, lighting, audio and actor movement within the transitions. Discuss ways to signal scene shifts, such as music or devised physical sequences.</w:t>
            </w:r>
          </w:p>
          <w:p w14:paraId="5A5CCBC5" w14:textId="11F0F30F" w:rsidR="00BC60DD" w:rsidRPr="00D26D9C" w:rsidRDefault="00BC60DD" w:rsidP="00870AA8">
            <w:pPr>
              <w:pStyle w:val="ListBullet"/>
            </w:pPr>
            <w:r w:rsidRPr="00D26D9C">
              <w:t xml:space="preserve">Splitting the scene – rehearse 2 or more interpretations of the same scene and then perform these </w:t>
            </w:r>
            <w:r w:rsidRPr="00D26D9C">
              <w:lastRenderedPageBreak/>
              <w:t xml:space="preserve">versions in the space simultaneously. The teacher, or a student director, can call ‘hold’ to freeze one version and ‘go’ to activate another. Evaluate how energy and expression work in each scene and choose the interpretation of moments that best serve the intention of the common thread play. See </w:t>
            </w:r>
            <w:hyperlink r:id="rId16" w:anchor=":~:text=UP%20workshop%20A-,Video%20%E2%80%93%20BEFORE%20THE%20SUN%20COMES%20UP%20workshop%20B%20(17%3A41),-BEFORE%20THE%20SUN" w:history="1">
              <w:r w:rsidRPr="00870AA8">
                <w:rPr>
                  <w:rStyle w:val="Hyperlink"/>
                </w:rPr>
                <w:t>Video –</w:t>
              </w:r>
              <w:r w:rsidR="00DF47D0">
                <w:rPr>
                  <w:rStyle w:val="Hyperlink"/>
                </w:rPr>
                <w:t xml:space="preserve"> </w:t>
              </w:r>
              <w:r w:rsidRPr="00870AA8">
                <w:rPr>
                  <w:rStyle w:val="Hyperlink"/>
                </w:rPr>
                <w:t>BEFORE THE SUN COMES UP workshop B (17:41)</w:t>
              </w:r>
            </w:hyperlink>
            <w:r w:rsidRPr="00870AA8">
              <w:t xml:space="preserve"> for an example</w:t>
            </w:r>
            <w:r w:rsidRPr="00D26D9C">
              <w:t xml:space="preserve"> of this split scene strategy in action.</w:t>
            </w:r>
          </w:p>
          <w:p w14:paraId="35022CF1" w14:textId="2207FDC7" w:rsidR="00BC60DD" w:rsidRPr="00930A9F" w:rsidRDefault="00BC60DD" w:rsidP="00870AA8">
            <w:pPr>
              <w:pStyle w:val="ListBullet"/>
            </w:pPr>
            <w:r w:rsidRPr="00D26D9C">
              <w:t xml:space="preserve">Design in action – trial lighting and sound design ideas in the rehearsal space, exploring how atmosphere supports the meaning of scripted work. </w:t>
            </w:r>
            <w:r w:rsidRPr="00930A9F">
              <w:t xml:space="preserve">Integrate production elements, such as minimal set design, props, costumes, lighting or sound to enhance storytelling while respecting script intentions. </w:t>
            </w:r>
          </w:p>
          <w:p w14:paraId="2F82F45D" w14:textId="0BCF5145" w:rsidR="00BC60DD" w:rsidRPr="00D26D9C" w:rsidRDefault="00BC60DD" w:rsidP="00870AA8">
            <w:pPr>
              <w:pStyle w:val="ListBullet"/>
            </w:pPr>
            <w:r w:rsidRPr="00D26D9C">
              <w:t xml:space="preserve">Preparing for production – </w:t>
            </w:r>
            <w:r w:rsidR="0055627E" w:rsidRPr="00D26D9C">
              <w:t>plan</w:t>
            </w:r>
            <w:r w:rsidRPr="00D26D9C">
              <w:t xml:space="preserve"> lighting, sound and effect cues for the staged performance. </w:t>
            </w:r>
            <w:r w:rsidR="001B3C61">
              <w:t>N</w:t>
            </w:r>
            <w:r w:rsidRPr="00D26D9C">
              <w:t xml:space="preserve">ote indications of blocking, entrances, exits and positions. Where relevant, </w:t>
            </w:r>
            <w:r w:rsidRPr="00930A9F">
              <w:t xml:space="preserve">required props are listed and where props are set, handed over or removed </w:t>
            </w:r>
            <w:r w:rsidRPr="00D26D9C">
              <w:t>is indicated. Details about set or scene changes are indicated.</w:t>
            </w:r>
          </w:p>
          <w:p w14:paraId="4DE57351" w14:textId="77777777" w:rsidR="00BC60DD" w:rsidRPr="00D26D9C" w:rsidRDefault="00BC60DD" w:rsidP="00870AA8">
            <w:pPr>
              <w:pStyle w:val="ListBullet"/>
            </w:pPr>
            <w:r w:rsidRPr="00D26D9C">
              <w:t>Technical rehearsals – run full sequences with integrated elements of production, refining timing, cues and ensemble coordination. Students may refer to the prompt book for the rehearsal and production process. The class prepares the production for presentation by addressing practical performance considerations.</w:t>
            </w:r>
          </w:p>
          <w:p w14:paraId="7685DAF7" w14:textId="77777777" w:rsidR="00BC60DD" w:rsidRPr="00D26D9C" w:rsidDel="00BC53B2" w:rsidRDefault="00BC60DD" w:rsidP="00870AA8">
            <w:pPr>
              <w:pStyle w:val="ListBullet"/>
            </w:pPr>
            <w:r w:rsidRPr="00D26D9C">
              <w:t xml:space="preserve">Audience showing – present selected scenes to peers and/or an outside audience. Seek feedback on the emotional response and ideas explored, as transitions between scenes and moments. </w:t>
            </w:r>
          </w:p>
          <w:p w14:paraId="082E2F31" w14:textId="117DF6E4" w:rsidR="00BC60DD" w:rsidRPr="00D26D9C" w:rsidRDefault="00BC60DD" w:rsidP="00BC60DD">
            <w:pPr>
              <w:rPr>
                <w:b/>
                <w:bCs/>
              </w:rPr>
            </w:pPr>
            <w:r w:rsidRPr="00D26D9C">
              <w:rPr>
                <w:b/>
                <w:bCs/>
              </w:rPr>
              <w:lastRenderedPageBreak/>
              <w:t>Option 2</w:t>
            </w:r>
            <w:r w:rsidR="001B3C61">
              <w:rPr>
                <w:b/>
                <w:bCs/>
              </w:rPr>
              <w:t xml:space="preserve"> –</w:t>
            </w:r>
            <w:r w:rsidR="001757B9" w:rsidRPr="00D26D9C">
              <w:rPr>
                <w:b/>
                <w:bCs/>
              </w:rPr>
              <w:t xml:space="preserve"> </w:t>
            </w:r>
            <w:r w:rsidRPr="00D26D9C">
              <w:rPr>
                <w:b/>
                <w:bCs/>
              </w:rPr>
              <w:t>published script</w:t>
            </w:r>
          </w:p>
          <w:p w14:paraId="6ED52F35" w14:textId="00F39956" w:rsidR="00BC60DD" w:rsidRPr="00D26D9C" w:rsidRDefault="00BC60DD" w:rsidP="00BC60DD">
            <w:pPr>
              <w:pStyle w:val="FeatureBox2"/>
            </w:pPr>
            <w:r w:rsidRPr="00D26D9C">
              <w:rPr>
                <w:b/>
                <w:bCs/>
              </w:rPr>
              <w:t>Teacher note:</w:t>
            </w:r>
            <w:r w:rsidRPr="00D26D9C">
              <w:t xml:space="preserve"> in this pathway, classes focus on </w:t>
            </w:r>
            <w:r w:rsidR="00A8686B" w:rsidRPr="00D26D9C">
              <w:t xml:space="preserve">refining </w:t>
            </w:r>
            <w:r w:rsidR="00356F57" w:rsidRPr="00D26D9C">
              <w:t>the class play into a polished script for publication</w:t>
            </w:r>
            <w:r w:rsidRPr="00D26D9C">
              <w:t xml:space="preserve">. Students refine and expand scenes, strengthen transitions and clarify the through-line and dramatic action of their common thread. </w:t>
            </w:r>
            <w:r w:rsidR="00A8686B" w:rsidRPr="00D26D9C">
              <w:t>The activities below are suggestions only and teachers should choose only those most appropriate to student interest and school context</w:t>
            </w:r>
            <w:r w:rsidR="00356F57" w:rsidRPr="00D26D9C">
              <w:t>. Students may seek alternative methods for sharing the work, such as a radio play, podcast or a filmed version of scenes</w:t>
            </w:r>
            <w:r w:rsidR="00A8686B" w:rsidRPr="00D26D9C">
              <w:t>.</w:t>
            </w:r>
          </w:p>
          <w:p w14:paraId="0380FE3E" w14:textId="09D83179" w:rsidR="00BC60DD" w:rsidRPr="00D26D9C" w:rsidRDefault="00BC60DD" w:rsidP="00BC60DD">
            <w:r w:rsidRPr="00D26D9C">
              <w:rPr>
                <w:b/>
                <w:bCs/>
              </w:rPr>
              <w:t>Suggested activities</w:t>
            </w:r>
          </w:p>
          <w:p w14:paraId="06A638EA" w14:textId="77777777" w:rsidR="00BC60DD" w:rsidRPr="00D26D9C" w:rsidRDefault="00BC60DD" w:rsidP="00870AA8">
            <w:pPr>
              <w:pStyle w:val="ListBullet"/>
            </w:pPr>
            <w:r w:rsidRPr="00D26D9C">
              <w:t>Line at a time read – performers form a circle and read the scene or moment one line at a time. Playwrights listen and use this reading to tighten and refine the dialogue as necessary.</w:t>
            </w:r>
          </w:p>
          <w:p w14:paraId="31E218D0" w14:textId="7808A3A9" w:rsidR="00BC60DD" w:rsidRPr="00D26D9C" w:rsidRDefault="00BC60DD" w:rsidP="00870AA8">
            <w:pPr>
              <w:pStyle w:val="ListBullet"/>
            </w:pPr>
            <w:r w:rsidRPr="00D26D9C">
              <w:t>Given circumstances – brainstorm the given circumstances indicated for characters in the script. For example, age, home, values</w:t>
            </w:r>
            <w:r w:rsidR="00EF6C36">
              <w:t xml:space="preserve"> and </w:t>
            </w:r>
            <w:r w:rsidRPr="00D26D9C">
              <w:t>beliefs and family</w:t>
            </w:r>
            <w:r w:rsidR="00EF6C36">
              <w:t xml:space="preserve"> and </w:t>
            </w:r>
            <w:r w:rsidRPr="00D26D9C">
              <w:t xml:space="preserve">friends. Discuss and experiment with how these factors might influence the characters’ movement and speech. As playwrights, imagine and discuss what can be inferred about the characters beyond the script. The scripted work may be refined, adding depth and clearer details for characters with limited given circumstances. </w:t>
            </w:r>
          </w:p>
          <w:p w14:paraId="49DEB90E" w14:textId="77777777" w:rsidR="00BC60DD" w:rsidRPr="00D26D9C" w:rsidRDefault="00BC60DD" w:rsidP="00870AA8">
            <w:pPr>
              <w:pStyle w:val="ListBullet"/>
            </w:pPr>
            <w:r w:rsidRPr="00D26D9C">
              <w:t>Cold reading – present the script of selected scenes to peers and/or an outside audience to read, without direction. Seek feedback on the clarity of the scripted work and make refinements to the script as needed.</w:t>
            </w:r>
          </w:p>
          <w:p w14:paraId="006E3198" w14:textId="77777777" w:rsidR="00BC60DD" w:rsidRPr="00D26D9C" w:rsidRDefault="00BC60DD" w:rsidP="00870AA8">
            <w:pPr>
              <w:pStyle w:val="ListBullet"/>
            </w:pPr>
            <w:r w:rsidRPr="00D26D9C">
              <w:lastRenderedPageBreak/>
              <w:t>Enhancing the elements – playwrights analyse the script line by line, examining how dramatic elements and script conventions are being used or could be further manipulated to enhance the intention of the common thread play. For example:</w:t>
            </w:r>
          </w:p>
          <w:p w14:paraId="1E715017" w14:textId="07AB897E" w:rsidR="00BC60DD" w:rsidRPr="00D26D9C" w:rsidRDefault="00BC60DD" w:rsidP="00D022DA">
            <w:pPr>
              <w:pStyle w:val="ListBullet2"/>
              <w:ind w:left="1165" w:hanging="598"/>
            </w:pPr>
            <w:r w:rsidRPr="00D26D9C">
              <w:t>Tension: Is it about repetition of a line or not giving the essential information away?</w:t>
            </w:r>
          </w:p>
          <w:p w14:paraId="7C1A3AD9" w14:textId="77777777" w:rsidR="00BC60DD" w:rsidRPr="00D26D9C" w:rsidRDefault="00BC60DD" w:rsidP="00D022DA">
            <w:pPr>
              <w:pStyle w:val="ListBullet2"/>
              <w:ind w:left="1165" w:hanging="598"/>
            </w:pPr>
            <w:r w:rsidRPr="00D26D9C">
              <w:t xml:space="preserve">Energy: Can the lines be further edited to control the energy of the scene? For example, short, sharp lines that allow performers to jump from one image to another. </w:t>
            </w:r>
          </w:p>
          <w:p w14:paraId="1550A0E4" w14:textId="77777777" w:rsidR="00BC60DD" w:rsidRPr="00D26D9C" w:rsidRDefault="00BC60DD" w:rsidP="00D022DA">
            <w:pPr>
              <w:pStyle w:val="ListBullet2"/>
              <w:ind w:left="1165" w:hanging="598"/>
            </w:pPr>
            <w:r w:rsidRPr="00D26D9C">
              <w:t>Expression: Could lines be allocated to a chorus of performers to collectively tell the story?</w:t>
            </w:r>
          </w:p>
          <w:p w14:paraId="5139050C" w14:textId="77777777" w:rsidR="00BC60DD" w:rsidRPr="00D26D9C" w:rsidRDefault="00BC60DD" w:rsidP="00D022DA">
            <w:pPr>
              <w:pStyle w:val="ListBullet2"/>
              <w:ind w:left="1165" w:hanging="598"/>
            </w:pPr>
            <w:r w:rsidRPr="00D26D9C">
              <w:t>Dramatic meaning: What is communicated by the scene? What does it reveal about the characters and situation? Is it serving the intention of the common thread?</w:t>
            </w:r>
          </w:p>
          <w:p w14:paraId="1BF1EFAA" w14:textId="77777777" w:rsidR="00BC60DD" w:rsidRPr="00D26D9C" w:rsidRDefault="00BC60DD" w:rsidP="00D022DA">
            <w:pPr>
              <w:pStyle w:val="ListBullet2"/>
              <w:ind w:left="1165" w:hanging="598"/>
            </w:pPr>
            <w:r w:rsidRPr="00D26D9C">
              <w:t>Character: How can a character’s beliefs, behaviours and personality be painted by the script? What do characters say and what meaning lies underneath what they say? How can scripted work communicate this?</w:t>
            </w:r>
          </w:p>
          <w:p w14:paraId="082C574A" w14:textId="591F70C1" w:rsidR="007B4C26" w:rsidRPr="00D26D9C" w:rsidRDefault="00BC60DD" w:rsidP="00870AA8">
            <w:pPr>
              <w:pStyle w:val="ListBullet"/>
            </w:pPr>
            <w:r w:rsidRPr="00D26D9C">
              <w:t>Radio play</w:t>
            </w:r>
            <w:r w:rsidRPr="00D26D9C">
              <w:rPr>
                <w:b/>
                <w:bCs/>
              </w:rPr>
              <w:t xml:space="preserve"> </w:t>
            </w:r>
            <w:r w:rsidRPr="00D26D9C">
              <w:t>–</w:t>
            </w:r>
            <w:r w:rsidR="00870AA8">
              <w:t xml:space="preserve"> </w:t>
            </w:r>
            <w:r w:rsidRPr="00D26D9C">
              <w:t xml:space="preserve">adapt the script to suit aural storytelling. Rewrite stage directions as sound cues, develop vocal characterisation through dynamics, clarity, energy and expression in voice and incorporate sound effects or music to enhance atmosphere. This may involve scripting narration or dialogue adjustments for clarity without visuals. Playwrights discuss how transitions between scenes will be enacted through audio design elements. They may begin to collect audio files and/or create </w:t>
            </w:r>
            <w:r w:rsidRPr="00D26D9C">
              <w:lastRenderedPageBreak/>
              <w:t>field recordings which could be used to enhance the atmosphere of the play.</w:t>
            </w:r>
          </w:p>
          <w:p w14:paraId="5E679E26" w14:textId="7B62A27B" w:rsidR="007F0391" w:rsidRPr="00D26D9C" w:rsidRDefault="007F0391" w:rsidP="007F0391">
            <w:pPr>
              <w:rPr>
                <w:b/>
              </w:rPr>
            </w:pPr>
            <w:r w:rsidRPr="00D26D9C">
              <w:rPr>
                <w:b/>
              </w:rPr>
              <w:t xml:space="preserve">Activity </w:t>
            </w:r>
            <w:r w:rsidR="00FC5F17" w:rsidRPr="00D26D9C">
              <w:rPr>
                <w:b/>
              </w:rPr>
              <w:t>9</w:t>
            </w:r>
            <w:r w:rsidRPr="00D26D9C">
              <w:rPr>
                <w:b/>
              </w:rPr>
              <w:t>.</w:t>
            </w:r>
            <w:r w:rsidR="001757B9" w:rsidRPr="00D26D9C">
              <w:rPr>
                <w:b/>
              </w:rPr>
              <w:t>2</w:t>
            </w:r>
            <w:r w:rsidRPr="00D26D9C">
              <w:rPr>
                <w:b/>
              </w:rPr>
              <w:t xml:space="preserve"> – </w:t>
            </w:r>
            <w:r w:rsidR="005D549D" w:rsidRPr="00D26D9C">
              <w:rPr>
                <w:b/>
              </w:rPr>
              <w:t>finding our voice</w:t>
            </w:r>
          </w:p>
          <w:p w14:paraId="477A5435" w14:textId="053D1177" w:rsidR="007F0391" w:rsidRPr="00D26D9C" w:rsidRDefault="007F0391" w:rsidP="007F0391">
            <w:pPr>
              <w:rPr>
                <w:b/>
              </w:rPr>
            </w:pPr>
            <w:r w:rsidRPr="00D26D9C">
              <w:rPr>
                <w:b/>
                <w:bCs/>
              </w:rPr>
              <w:t>O</w:t>
            </w:r>
            <w:r w:rsidRPr="00D26D9C">
              <w:rPr>
                <w:b/>
              </w:rPr>
              <w:t xml:space="preserve">ption </w:t>
            </w:r>
            <w:r w:rsidR="00FC5F17" w:rsidRPr="00D26D9C">
              <w:rPr>
                <w:b/>
              </w:rPr>
              <w:t>1</w:t>
            </w:r>
            <w:r w:rsidR="00A07297">
              <w:rPr>
                <w:b/>
              </w:rPr>
              <w:t xml:space="preserve"> –</w:t>
            </w:r>
            <w:r w:rsidRPr="00D26D9C">
              <w:rPr>
                <w:b/>
              </w:rPr>
              <w:t xml:space="preserve"> staging </w:t>
            </w:r>
            <w:r w:rsidRPr="00D26D9C">
              <w:rPr>
                <w:b/>
                <w:bCs/>
              </w:rPr>
              <w:t>a performance of the scripted work for an invited audience</w:t>
            </w:r>
          </w:p>
          <w:p w14:paraId="3AFD4ECB" w14:textId="22BDBBBA" w:rsidR="007F0391" w:rsidRPr="00D26D9C" w:rsidRDefault="007F0391" w:rsidP="007F0391">
            <w:pPr>
              <w:pStyle w:val="FeatureBox2"/>
            </w:pPr>
            <w:r w:rsidRPr="00D26D9C">
              <w:rPr>
                <w:b/>
                <w:bCs/>
              </w:rPr>
              <w:t>Teacher note:</w:t>
            </w:r>
            <w:r w:rsidRPr="00D26D9C">
              <w:t xml:space="preserve"> </w:t>
            </w:r>
            <w:r w:rsidR="00870AA8">
              <w:t>w</w:t>
            </w:r>
            <w:r w:rsidRPr="00D26D9C">
              <w:t>here possible and appropriate, include consultation with school and/or local Aboriginal Community members in the development of the Acknowledgement of Country.</w:t>
            </w:r>
          </w:p>
          <w:p w14:paraId="22C49DE9" w14:textId="77777777" w:rsidR="007F0391" w:rsidRPr="00D26D9C" w:rsidRDefault="007F0391" w:rsidP="007F0391">
            <w:r w:rsidRPr="00D26D9C">
              <w:t>In this final staging phase of the playwright’s journey, guide all students to:</w:t>
            </w:r>
          </w:p>
          <w:p w14:paraId="6BEAB727" w14:textId="011FF326" w:rsidR="007F0391" w:rsidRPr="00930A9F" w:rsidRDefault="007F0391" w:rsidP="00FD57E2">
            <w:pPr>
              <w:pStyle w:val="ListBullet"/>
            </w:pPr>
            <w:r w:rsidRPr="009F7AC3">
              <w:t>identify the intended audience</w:t>
            </w:r>
            <w:r w:rsidRPr="00D26D9C">
              <w:t xml:space="preserve"> for the work</w:t>
            </w:r>
            <w:r w:rsidR="009F7AC3">
              <w:t xml:space="preserve"> –</w:t>
            </w:r>
            <w:r w:rsidRPr="00D26D9C">
              <w:t xml:space="preserve"> </w:t>
            </w:r>
            <w:r w:rsidR="009F7AC3">
              <w:t>t</w:t>
            </w:r>
            <w:r w:rsidRPr="00D26D9C">
              <w:t xml:space="preserve">his might include an invited audience of parents and carers, a performance for </w:t>
            </w:r>
            <w:r w:rsidR="00CC2571" w:rsidRPr="00D26D9C">
              <w:t>another</w:t>
            </w:r>
            <w:r w:rsidRPr="00D26D9C">
              <w:t xml:space="preserve"> </w:t>
            </w:r>
            <w:r w:rsidR="00A07297">
              <w:t>d</w:t>
            </w:r>
            <w:r w:rsidRPr="00D26D9C">
              <w:t>rama class or an end of year showcase event</w:t>
            </w:r>
          </w:p>
          <w:p w14:paraId="26814642" w14:textId="5B11FCAC" w:rsidR="007F0391" w:rsidRPr="00930A9F" w:rsidRDefault="007F0391" w:rsidP="00FD57E2">
            <w:pPr>
              <w:pStyle w:val="ListBullet"/>
            </w:pPr>
            <w:r w:rsidRPr="00D26D9C">
              <w:t>create promotional materials that communicate the purpose and ideas of the play</w:t>
            </w:r>
            <w:r w:rsidR="009F7AC3">
              <w:t xml:space="preserve"> –</w:t>
            </w:r>
            <w:r w:rsidRPr="00D26D9C">
              <w:t xml:space="preserve"> </w:t>
            </w:r>
            <w:r w:rsidR="009F7AC3">
              <w:t>s</w:t>
            </w:r>
            <w:r w:rsidRPr="00D26D9C">
              <w:t>tudents could also experiment with different promotional forms (poster, program, video and/or digital media)</w:t>
            </w:r>
          </w:p>
          <w:p w14:paraId="48712BD1" w14:textId="2F3CBA95" w:rsidR="007F0391" w:rsidRPr="00930A9F" w:rsidRDefault="007F0391" w:rsidP="00FD57E2">
            <w:pPr>
              <w:pStyle w:val="ListBullet"/>
            </w:pPr>
            <w:r w:rsidRPr="00930A9F">
              <w:t>develop a meaningful</w:t>
            </w:r>
            <w:r w:rsidR="00FD57E2">
              <w:t xml:space="preserve"> </w:t>
            </w:r>
            <w:r w:rsidRPr="00930A9F">
              <w:t>Acknowledgement of Country</w:t>
            </w:r>
            <w:r w:rsidR="00FD57E2">
              <w:t xml:space="preserve"> </w:t>
            </w:r>
            <w:r w:rsidRPr="00930A9F">
              <w:t xml:space="preserve">to respectfully recognise the Traditional Custodians </w:t>
            </w:r>
            <w:r w:rsidRPr="00D26D9C">
              <w:t>of the lands where the work is being performed</w:t>
            </w:r>
            <w:r w:rsidR="009F7AC3">
              <w:t xml:space="preserve"> –</w:t>
            </w:r>
            <w:r w:rsidRPr="00930A9F">
              <w:t xml:space="preserve"> </w:t>
            </w:r>
            <w:r w:rsidR="009F7AC3">
              <w:t>t</w:t>
            </w:r>
            <w:r w:rsidRPr="00930A9F">
              <w:t xml:space="preserve">his might be delivered live or as a recording </w:t>
            </w:r>
            <w:r w:rsidRPr="00D26D9C">
              <w:t>at the beginning of the performance</w:t>
            </w:r>
            <w:r w:rsidRPr="00930A9F">
              <w:t xml:space="preserve"> or included in a printed or projected program</w:t>
            </w:r>
          </w:p>
          <w:p w14:paraId="38AAC299" w14:textId="47CEC24B" w:rsidR="007F0391" w:rsidRPr="00930A9F" w:rsidRDefault="007F0391" w:rsidP="00FD57E2">
            <w:pPr>
              <w:pStyle w:val="ListBullet"/>
            </w:pPr>
            <w:r w:rsidRPr="00930A9F">
              <w:t xml:space="preserve">write a playwright’s note for the program, reflecting on the ethical </w:t>
            </w:r>
            <w:r w:rsidRPr="00D26D9C">
              <w:t xml:space="preserve">protocols </w:t>
            </w:r>
            <w:r w:rsidRPr="00930A9F">
              <w:t xml:space="preserve">and creative journey </w:t>
            </w:r>
            <w:r w:rsidRPr="00D26D9C">
              <w:t>involved in developing the piece</w:t>
            </w:r>
            <w:r w:rsidRPr="00930A9F">
              <w:t xml:space="preserve"> </w:t>
            </w:r>
          </w:p>
          <w:p w14:paraId="09F840FA" w14:textId="620091C2" w:rsidR="007F0391" w:rsidRPr="00930A9F" w:rsidRDefault="007F0391" w:rsidP="00FD57E2">
            <w:pPr>
              <w:pStyle w:val="ListBullet"/>
            </w:pPr>
            <w:r w:rsidRPr="00D26D9C">
              <w:lastRenderedPageBreak/>
              <w:t xml:space="preserve">consider accessibility needs including, </w:t>
            </w:r>
            <w:r w:rsidRPr="00930A9F">
              <w:t>physical access to performance spaces for all audience members and performers, seating arrangements, sight lines and lighting for visual accessibility, audio clarity, captioning or sign-supported interpretation if appropriate</w:t>
            </w:r>
          </w:p>
          <w:p w14:paraId="13E15EAF" w14:textId="77777777" w:rsidR="007F0391" w:rsidRPr="00930A9F" w:rsidRDefault="007F0391" w:rsidP="00FD57E2">
            <w:pPr>
              <w:pStyle w:val="ListBullet"/>
            </w:pPr>
            <w:r w:rsidRPr="00D26D9C">
              <w:t xml:space="preserve">consider the appropriateness of organising </w:t>
            </w:r>
            <w:r w:rsidRPr="00930A9F">
              <w:t xml:space="preserve">a post-performance Q&amp;A or feedback sessions so audience and performers </w:t>
            </w:r>
            <w:r w:rsidRPr="00D26D9C">
              <w:t>can reflect on the work</w:t>
            </w:r>
            <w:r w:rsidRPr="00930A9F">
              <w:t>.</w:t>
            </w:r>
          </w:p>
          <w:p w14:paraId="47FA2B54" w14:textId="591568DE" w:rsidR="007F0391" w:rsidRPr="00930A9F" w:rsidRDefault="007F0391" w:rsidP="007F0391">
            <w:r w:rsidRPr="00D26D9C">
              <w:t>Guide students to finalise the performance as a</w:t>
            </w:r>
            <w:r w:rsidRPr="00930A9F">
              <w:t xml:space="preserve"> staged reading </w:t>
            </w:r>
            <w:r w:rsidRPr="00D26D9C">
              <w:t xml:space="preserve">which they present for an </w:t>
            </w:r>
            <w:r w:rsidRPr="00930A9F">
              <w:t>audience from the school community.</w:t>
            </w:r>
          </w:p>
          <w:p w14:paraId="635D017E" w14:textId="221FB237" w:rsidR="007F0391" w:rsidRPr="00D26D9C" w:rsidRDefault="007F0391" w:rsidP="007F0391">
            <w:pPr>
              <w:pStyle w:val="FeatureBox4"/>
            </w:pPr>
            <w:r w:rsidRPr="00D26D9C">
              <w:rPr>
                <w:b/>
                <w:bCs/>
              </w:rPr>
              <w:t>Differentiation</w:t>
            </w:r>
            <w:r w:rsidRPr="00D26D9C">
              <w:t xml:space="preserve">: some students may benefit from being provided with </w:t>
            </w:r>
            <w:r w:rsidRPr="00930A9F">
              <w:t xml:space="preserve">rehearsal guides, ethical storytelling protocol reminders, and/or audience etiquette expectations. </w:t>
            </w:r>
            <w:r w:rsidRPr="00FD57E2">
              <w:t xml:space="preserve">See also </w:t>
            </w:r>
            <w:hyperlink w:anchor="_Appendix_11:_–" w:history="1">
              <w:r w:rsidRPr="00FD57E2">
                <w:rPr>
                  <w:rStyle w:val="Hyperlink"/>
                </w:rPr>
                <w:t>Appendix 11</w:t>
              </w:r>
            </w:hyperlink>
            <w:r w:rsidRPr="00FD57E2">
              <w:t xml:space="preserve"> </w:t>
            </w:r>
            <w:r w:rsidRPr="00930A9F">
              <w:t xml:space="preserve">and </w:t>
            </w:r>
            <w:hyperlink w:anchor="_Appendix_12:_–" w:history="1">
              <w:r w:rsidRPr="00FD57E2">
                <w:rPr>
                  <w:rStyle w:val="Hyperlink"/>
                </w:rPr>
                <w:t>Appendix 12</w:t>
              </w:r>
            </w:hyperlink>
            <w:r w:rsidRPr="00930A9F">
              <w:t>.</w:t>
            </w:r>
          </w:p>
          <w:p w14:paraId="6849FB25" w14:textId="5157EF0B" w:rsidR="00FC5F17" w:rsidRPr="00D26D9C" w:rsidRDefault="00FC5F17" w:rsidP="00FC5F17">
            <w:pPr>
              <w:rPr>
                <w:b/>
              </w:rPr>
            </w:pPr>
            <w:r w:rsidRPr="00D26D9C">
              <w:rPr>
                <w:b/>
              </w:rPr>
              <w:t>Option 2</w:t>
            </w:r>
            <w:r w:rsidR="00376856">
              <w:rPr>
                <w:b/>
              </w:rPr>
              <w:t xml:space="preserve"> –</w:t>
            </w:r>
            <w:r w:rsidRPr="00D26D9C">
              <w:rPr>
                <w:b/>
              </w:rPr>
              <w:t xml:space="preserve"> publishing the script</w:t>
            </w:r>
          </w:p>
          <w:p w14:paraId="7934A164" w14:textId="2FF3E068" w:rsidR="00FC5F17" w:rsidRPr="00D26D9C" w:rsidRDefault="00FC5F17" w:rsidP="00FC5F17">
            <w:pPr>
              <w:pStyle w:val="FeatureBox2"/>
            </w:pPr>
            <w:r w:rsidRPr="00D26D9C">
              <w:rPr>
                <w:b/>
              </w:rPr>
              <w:t>Teacher note:</w:t>
            </w:r>
            <w:r w:rsidRPr="00D26D9C">
              <w:t xml:space="preserve"> </w:t>
            </w:r>
            <w:r w:rsidR="00FD57E2">
              <w:t>w</w:t>
            </w:r>
            <w:r w:rsidRPr="00D26D9C">
              <w:t>here possible and appropriate, include consultation with school and/or local Aboriginal Community members in the development of the Acknowledgement of Country.</w:t>
            </w:r>
          </w:p>
          <w:p w14:paraId="73206931" w14:textId="77777777" w:rsidR="00FC5F17" w:rsidRPr="00D26D9C" w:rsidRDefault="00FC5F17" w:rsidP="00FC5F17">
            <w:r w:rsidRPr="00D26D9C">
              <w:t>In this final publishing phase of the playwright’s journey, guide all students to:</w:t>
            </w:r>
          </w:p>
          <w:p w14:paraId="3D708459" w14:textId="6C5A12DA" w:rsidR="00FC5F17" w:rsidRPr="00930A9F" w:rsidRDefault="00FC5F17" w:rsidP="002D0B58">
            <w:pPr>
              <w:pStyle w:val="ListBullet"/>
            </w:pPr>
            <w:r w:rsidRPr="009F7AC3">
              <w:t>develop and include an</w:t>
            </w:r>
            <w:r w:rsidR="002D0B58">
              <w:t xml:space="preserve"> </w:t>
            </w:r>
            <w:r w:rsidRPr="00930A9F">
              <w:t>Acknowledgement of Country</w:t>
            </w:r>
            <w:r w:rsidR="002D0B58">
              <w:t xml:space="preserve"> </w:t>
            </w:r>
            <w:r w:rsidRPr="00930A9F">
              <w:t xml:space="preserve">to respectfully recognise the Traditional </w:t>
            </w:r>
            <w:r w:rsidRPr="00930A9F">
              <w:lastRenderedPageBreak/>
              <w:t xml:space="preserve">Custodians </w:t>
            </w:r>
            <w:r w:rsidRPr="00D26D9C">
              <w:t>of the lands where the work was written</w:t>
            </w:r>
            <w:r w:rsidR="009F7AC3">
              <w:t xml:space="preserve"> –</w:t>
            </w:r>
            <w:r w:rsidRPr="00930A9F">
              <w:t xml:space="preserve"> </w:t>
            </w:r>
            <w:r w:rsidR="009F7AC3">
              <w:t>a</w:t>
            </w:r>
            <w:r w:rsidRPr="00930A9F">
              <w:t>s they develop their Acknowledgement of Country, guide students to shape a meaningful statement that can be included in printed or online versions or recorded as an audio introduction for radio plays</w:t>
            </w:r>
          </w:p>
          <w:p w14:paraId="20921470" w14:textId="56922DFB" w:rsidR="00FC5F17" w:rsidRPr="00930A9F" w:rsidRDefault="00FC5F17" w:rsidP="002D0B58">
            <w:pPr>
              <w:pStyle w:val="ListBullet"/>
            </w:pPr>
            <w:r w:rsidRPr="00930A9F">
              <w:t xml:space="preserve">write a playwright’s note or foreword reflecting on the ethical </w:t>
            </w:r>
            <w:r w:rsidRPr="00D26D9C">
              <w:t xml:space="preserve">protocols </w:t>
            </w:r>
            <w:r w:rsidRPr="00930A9F">
              <w:t xml:space="preserve">and creative journey </w:t>
            </w:r>
            <w:r w:rsidRPr="00D26D9C">
              <w:t>involved in developing the piece</w:t>
            </w:r>
          </w:p>
          <w:p w14:paraId="1F26D8D1" w14:textId="40FAC888" w:rsidR="00FC5F17" w:rsidRPr="00930A9F" w:rsidRDefault="00FC5F17" w:rsidP="002D0B58">
            <w:pPr>
              <w:pStyle w:val="ListBullet"/>
            </w:pPr>
            <w:r w:rsidRPr="00D26D9C">
              <w:t xml:space="preserve">consider </w:t>
            </w:r>
            <w:r w:rsidRPr="00930A9F">
              <w:t xml:space="preserve">accessible presentation formats </w:t>
            </w:r>
            <w:r w:rsidRPr="00D26D9C">
              <w:t xml:space="preserve">that include </w:t>
            </w:r>
            <w:r w:rsidRPr="00930A9F">
              <w:t xml:space="preserve">readable fonts, screen-reader compatibility, transcripts for radio plays and </w:t>
            </w:r>
            <w:r w:rsidRPr="00D26D9C">
              <w:t>culturally inclusive language choices</w:t>
            </w:r>
          </w:p>
          <w:p w14:paraId="30589262" w14:textId="77777777" w:rsidR="00FC5F17" w:rsidRPr="00930A9F" w:rsidRDefault="00FC5F17" w:rsidP="002D0B58">
            <w:pPr>
              <w:pStyle w:val="ListBullet"/>
            </w:pPr>
            <w:r w:rsidRPr="00930A9F">
              <w:t xml:space="preserve">design accompanying materials such as cover pages, promotional blurbs, or </w:t>
            </w:r>
            <w:r w:rsidRPr="00D26D9C">
              <w:t>accompanying images</w:t>
            </w:r>
            <w:r w:rsidRPr="00930A9F">
              <w:t>.</w:t>
            </w:r>
          </w:p>
          <w:p w14:paraId="50F485E1" w14:textId="5DD95377" w:rsidR="00FC5F17" w:rsidRPr="00930A9F" w:rsidRDefault="00FC5F17" w:rsidP="00FC5F17">
            <w:r w:rsidRPr="00D26D9C">
              <w:t xml:space="preserve">As students work towards formatting their script for publication, emphasise the importance of </w:t>
            </w:r>
            <w:r w:rsidRPr="00930A9F">
              <w:t xml:space="preserve">creativity, accessibility and ethical storytelling in all steps. </w:t>
            </w:r>
            <w:r w:rsidRPr="00D26D9C">
              <w:t xml:space="preserve">Guide students to format their final script for publishing in </w:t>
            </w:r>
            <w:r w:rsidRPr="00930A9F">
              <w:t xml:space="preserve">their chosen form which could include: </w:t>
            </w:r>
          </w:p>
          <w:p w14:paraId="4FC0DF21" w14:textId="3691DA3C" w:rsidR="00FC5F17" w:rsidRPr="00D26D9C" w:rsidRDefault="00FC5F17" w:rsidP="00F30B5B">
            <w:pPr>
              <w:pStyle w:val="ListBullet"/>
            </w:pPr>
            <w:r w:rsidRPr="00376856">
              <w:rPr>
                <w:b/>
                <w:bCs/>
              </w:rPr>
              <w:t>Printed script to be distributed as hard copy</w:t>
            </w:r>
            <w:r w:rsidR="00376856">
              <w:rPr>
                <w:b/>
                <w:bCs/>
              </w:rPr>
              <w:t xml:space="preserve"> </w:t>
            </w:r>
            <w:r w:rsidR="00376856" w:rsidRPr="00F116EF">
              <w:t>–</w:t>
            </w:r>
            <w:r w:rsidR="00376856" w:rsidRPr="00376856">
              <w:t xml:space="preserve"> </w:t>
            </w:r>
            <w:r w:rsidRPr="00D26D9C">
              <w:t>format using appropriate scripted work conventions, including title page, playwright names, character list, stage directions and scene breaks.</w:t>
            </w:r>
          </w:p>
          <w:p w14:paraId="353CDF63" w14:textId="3AE045E4" w:rsidR="00FC5F17" w:rsidRPr="00930A9F" w:rsidRDefault="00FC5F17" w:rsidP="00F30B5B">
            <w:pPr>
              <w:pStyle w:val="ListBullet"/>
            </w:pPr>
            <w:r w:rsidRPr="00930A9F">
              <w:rPr>
                <w:b/>
                <w:bCs/>
              </w:rPr>
              <w:t>School newsletter or magazine</w:t>
            </w:r>
            <w:r w:rsidR="00376856">
              <w:rPr>
                <w:b/>
                <w:bCs/>
              </w:rPr>
              <w:t xml:space="preserve"> </w:t>
            </w:r>
            <w:r w:rsidR="00376856" w:rsidRPr="00F116EF">
              <w:t>–</w:t>
            </w:r>
            <w:r w:rsidR="00376856" w:rsidRPr="00376856">
              <w:t xml:space="preserve"> </w:t>
            </w:r>
            <w:r w:rsidRPr="00376856">
              <w:t>d</w:t>
            </w:r>
            <w:r w:rsidRPr="00D26D9C">
              <w:t xml:space="preserve">evelop a playwright’s statement about the work </w:t>
            </w:r>
            <w:r w:rsidRPr="00930A9F">
              <w:t xml:space="preserve">and prepare shorter excerpts or scenes </w:t>
            </w:r>
            <w:r w:rsidRPr="00D26D9C">
              <w:t>to be shared with the school community</w:t>
            </w:r>
            <w:r w:rsidRPr="00930A9F">
              <w:t>, including images of the process and a hyperlink to the complete work for those interested in reading the play.</w:t>
            </w:r>
          </w:p>
          <w:p w14:paraId="7B52B01A" w14:textId="78FBE870" w:rsidR="00FC5F17" w:rsidRPr="00930A9F" w:rsidRDefault="00FC5F17" w:rsidP="00F30B5B">
            <w:pPr>
              <w:pStyle w:val="ListBullet"/>
            </w:pPr>
            <w:r w:rsidRPr="00930A9F">
              <w:rPr>
                <w:b/>
              </w:rPr>
              <w:lastRenderedPageBreak/>
              <w:t>Online platform</w:t>
            </w:r>
            <w:r w:rsidR="00376856">
              <w:rPr>
                <w:b/>
              </w:rPr>
              <w:t xml:space="preserve"> </w:t>
            </w:r>
            <w:r w:rsidR="00376856" w:rsidRPr="00F116EF">
              <w:rPr>
                <w:bCs/>
              </w:rPr>
              <w:t>–</w:t>
            </w:r>
            <w:r w:rsidR="00376856">
              <w:t xml:space="preserve"> </w:t>
            </w:r>
            <w:r w:rsidRPr="00930A9F">
              <w:t>publish scripts or excerpts on school learning management systems, including</w:t>
            </w:r>
            <w:r w:rsidRPr="00D26D9C">
              <w:t xml:space="preserve"> </w:t>
            </w:r>
            <w:r w:rsidRPr="00930A9F">
              <w:t>exploring multimedia options such as images or hyperlinks to interviews with the playwrights.</w:t>
            </w:r>
          </w:p>
          <w:p w14:paraId="2E3ADF2A" w14:textId="59DD45EE" w:rsidR="00FC5F17" w:rsidRPr="00930A9F" w:rsidRDefault="00BA2982" w:rsidP="00F30B5B">
            <w:pPr>
              <w:pStyle w:val="ListBullet"/>
            </w:pPr>
            <w:r>
              <w:rPr>
                <w:b/>
                <w:bCs/>
              </w:rPr>
              <w:t xml:space="preserve">Playwriting </w:t>
            </w:r>
            <w:r w:rsidR="00FC5F17" w:rsidRPr="00930A9F">
              <w:rPr>
                <w:b/>
                <w:bCs/>
              </w:rPr>
              <w:t>competition or festival submissions</w:t>
            </w:r>
            <w:r w:rsidR="00376856">
              <w:rPr>
                <w:b/>
                <w:bCs/>
              </w:rPr>
              <w:t xml:space="preserve"> </w:t>
            </w:r>
            <w:r w:rsidR="00376856" w:rsidRPr="00F116EF">
              <w:t>–</w:t>
            </w:r>
            <w:r w:rsidR="00376856">
              <w:rPr>
                <w:b/>
                <w:bCs/>
              </w:rPr>
              <w:t xml:space="preserve"> </w:t>
            </w:r>
            <w:r w:rsidR="00FC5F17" w:rsidRPr="00930A9F">
              <w:t xml:space="preserve">research </w:t>
            </w:r>
            <w:r w:rsidR="00FC5F17" w:rsidRPr="00D26D9C">
              <w:t xml:space="preserve">appropriate local competitions or festivals </w:t>
            </w:r>
            <w:r w:rsidR="00FC5F17" w:rsidRPr="00930A9F">
              <w:t xml:space="preserve">and </w:t>
            </w:r>
            <w:r w:rsidR="00FC5F17" w:rsidRPr="00D26D9C">
              <w:t>edit script to meet submission guidelines</w:t>
            </w:r>
            <w:r w:rsidR="00FC5F17" w:rsidRPr="00930A9F">
              <w:t xml:space="preserve">, considering word limits </w:t>
            </w:r>
            <w:r w:rsidR="00FC5F17" w:rsidRPr="00D26D9C">
              <w:t>and application processes.</w:t>
            </w:r>
          </w:p>
          <w:p w14:paraId="239022B4" w14:textId="3D17E8BF" w:rsidR="00FC5F17" w:rsidRPr="00930A9F" w:rsidRDefault="00FC5F17" w:rsidP="00F30B5B">
            <w:pPr>
              <w:pStyle w:val="ListBullet"/>
            </w:pPr>
            <w:r w:rsidRPr="00D26D9C">
              <w:rPr>
                <w:b/>
                <w:bCs/>
              </w:rPr>
              <w:t>Recording a radio play to share online</w:t>
            </w:r>
            <w:r w:rsidR="00376856">
              <w:t xml:space="preserve"> </w:t>
            </w:r>
            <w:r w:rsidR="00376856" w:rsidRPr="00376856">
              <w:t>–</w:t>
            </w:r>
            <w:r w:rsidRPr="00D26D9C">
              <w:t xml:space="preserve"> record the radio play and edit the audio file. Export the audio file and upload to the school learning management system and/or seek opportunities for further sharing, such as researching community radio stations and/or podcast platforms</w:t>
            </w:r>
            <w:r w:rsidRPr="00930A9F">
              <w:t>.</w:t>
            </w:r>
          </w:p>
          <w:p w14:paraId="6B902210" w14:textId="2977E587" w:rsidR="00FC5F17" w:rsidRPr="00D26D9C" w:rsidRDefault="00FC5F17" w:rsidP="00FC5F17">
            <w:pPr>
              <w:pStyle w:val="FeatureBox4"/>
            </w:pPr>
            <w:r w:rsidRPr="00D26D9C">
              <w:rPr>
                <w:b/>
                <w:bCs/>
              </w:rPr>
              <w:t>Differentiation</w:t>
            </w:r>
            <w:r w:rsidRPr="00930A9F">
              <w:rPr>
                <w:i/>
                <w:iCs/>
              </w:rPr>
              <w:t>:</w:t>
            </w:r>
            <w:r w:rsidR="00F30B5B">
              <w:rPr>
                <w:i/>
                <w:iCs/>
              </w:rPr>
              <w:t xml:space="preserve"> </w:t>
            </w:r>
            <w:r w:rsidR="00F30B5B">
              <w:t>s</w:t>
            </w:r>
            <w:r w:rsidRPr="00930A9F">
              <w:t xml:space="preserve">ome students may benefit from being provided with templates for script formatting, playwright’s notes, radio play script examples and/or publishing checklists. </w:t>
            </w:r>
            <w:r w:rsidRPr="00D26D9C">
              <w:t xml:space="preserve">See also, </w:t>
            </w:r>
            <w:hyperlink w:anchor="_Appendix_11:_–" w:history="1">
              <w:r w:rsidRPr="00F116EF">
                <w:rPr>
                  <w:rStyle w:val="Hyperlink"/>
                </w:rPr>
                <w:t>Appendix 11</w:t>
              </w:r>
            </w:hyperlink>
            <w:r w:rsidRPr="00197D60">
              <w:t xml:space="preserve"> and </w:t>
            </w:r>
            <w:hyperlink w:anchor="_Appendix_12:_–" w:history="1">
              <w:r w:rsidRPr="00F116EF">
                <w:rPr>
                  <w:rStyle w:val="Hyperlink"/>
                </w:rPr>
                <w:t>Appendix 12</w:t>
              </w:r>
            </w:hyperlink>
            <w:r w:rsidRPr="00197D60">
              <w:t>.</w:t>
            </w:r>
          </w:p>
          <w:p w14:paraId="020F1FA9" w14:textId="0B0E826D" w:rsidR="007F0391" w:rsidRPr="00D26D9C" w:rsidRDefault="007F0391" w:rsidP="007F0391">
            <w:pPr>
              <w:rPr>
                <w:b/>
                <w:bCs/>
              </w:rPr>
            </w:pPr>
            <w:r w:rsidRPr="00D26D9C">
              <w:rPr>
                <w:b/>
                <w:bCs/>
              </w:rPr>
              <w:t xml:space="preserve">Activity </w:t>
            </w:r>
            <w:r w:rsidR="003E33AB" w:rsidRPr="00D26D9C">
              <w:rPr>
                <w:b/>
                <w:bCs/>
              </w:rPr>
              <w:t>9</w:t>
            </w:r>
            <w:r w:rsidRPr="00D26D9C">
              <w:rPr>
                <w:b/>
                <w:bCs/>
              </w:rPr>
              <w:t>.</w:t>
            </w:r>
            <w:r w:rsidR="003E33AB" w:rsidRPr="00D26D9C">
              <w:rPr>
                <w:b/>
                <w:bCs/>
              </w:rPr>
              <w:t>3</w:t>
            </w:r>
            <w:r w:rsidRPr="00D26D9C">
              <w:rPr>
                <w:b/>
                <w:bCs/>
              </w:rPr>
              <w:t xml:space="preserve"> – celebration of shared stories</w:t>
            </w:r>
          </w:p>
          <w:p w14:paraId="193E448E" w14:textId="77777777" w:rsidR="007F0391" w:rsidRPr="00930A9F" w:rsidRDefault="007F0391" w:rsidP="007F0391">
            <w:r w:rsidRPr="00930A9F">
              <w:t>Conclude this unit with a whole-class reflection and celebration of</w:t>
            </w:r>
            <w:r w:rsidRPr="00D26D9C">
              <w:t xml:space="preserve"> students’ ethical and theatrical storytelling achievements in finding and sharing their playwright’s voices with an audience.</w:t>
            </w:r>
          </w:p>
          <w:p w14:paraId="04D8AADF" w14:textId="77777777" w:rsidR="007F0391" w:rsidRPr="00D26D9C" w:rsidRDefault="007F0391" w:rsidP="007F0391">
            <w:r w:rsidRPr="00D26D9C">
              <w:t>Reflection prompts could include:</w:t>
            </w:r>
          </w:p>
          <w:p w14:paraId="071FE8BC" w14:textId="77777777" w:rsidR="007F0391" w:rsidRPr="00930A9F" w:rsidRDefault="007F0391" w:rsidP="001B4128">
            <w:pPr>
              <w:pStyle w:val="ListBullet"/>
            </w:pPr>
            <w:r w:rsidRPr="00930A9F">
              <w:t xml:space="preserve">How did sharing your story in your chosen form transform your understanding of your play and </w:t>
            </w:r>
            <w:r w:rsidRPr="00930A9F">
              <w:lastRenderedPageBreak/>
              <w:t xml:space="preserve">yourself as a </w:t>
            </w:r>
            <w:r w:rsidRPr="00D26D9C">
              <w:t>playwright</w:t>
            </w:r>
            <w:r w:rsidRPr="00930A9F">
              <w:t>?</w:t>
            </w:r>
          </w:p>
          <w:p w14:paraId="6E301EDB" w14:textId="77777777" w:rsidR="007F0391" w:rsidRPr="00930A9F" w:rsidRDefault="007F0391" w:rsidP="001B4128">
            <w:pPr>
              <w:pStyle w:val="ListBullet"/>
            </w:pPr>
            <w:r w:rsidRPr="00930A9F">
              <w:t>What challenges and successes did you experience in publishing or staging your work?</w:t>
            </w:r>
          </w:p>
          <w:p w14:paraId="471C97FE" w14:textId="77777777" w:rsidR="007F0391" w:rsidRPr="00930A9F" w:rsidRDefault="007F0391" w:rsidP="001B4128">
            <w:pPr>
              <w:pStyle w:val="ListBullet"/>
            </w:pPr>
            <w:r w:rsidRPr="00930A9F">
              <w:t xml:space="preserve">How did ethical storytelling practices influence your final product and your </w:t>
            </w:r>
            <w:r w:rsidRPr="00D26D9C">
              <w:t>relationship</w:t>
            </w:r>
            <w:r w:rsidRPr="00930A9F">
              <w:t xml:space="preserve">s with collaborators </w:t>
            </w:r>
            <w:r w:rsidRPr="00D26D9C">
              <w:t xml:space="preserve">and </w:t>
            </w:r>
            <w:r w:rsidRPr="00930A9F">
              <w:t>audience?</w:t>
            </w:r>
          </w:p>
          <w:p w14:paraId="2EFFBC6C" w14:textId="77777777" w:rsidR="007F0391" w:rsidRPr="00930A9F" w:rsidRDefault="007F0391" w:rsidP="001B4128">
            <w:pPr>
              <w:pStyle w:val="ListBullet"/>
            </w:pPr>
            <w:r w:rsidRPr="00930A9F">
              <w:t>How did including an Acknowledgement of Country deepen your connection to Place and Community?</w:t>
            </w:r>
          </w:p>
          <w:p w14:paraId="23EC4A36" w14:textId="77777777" w:rsidR="007F0391" w:rsidRPr="00930A9F" w:rsidRDefault="007F0391" w:rsidP="001B4128">
            <w:pPr>
              <w:pStyle w:val="ListBullet"/>
            </w:pPr>
            <w:r w:rsidRPr="00930A9F">
              <w:t xml:space="preserve">In what ways did you or your group make your work accessible and </w:t>
            </w:r>
            <w:r w:rsidRPr="00D26D9C">
              <w:t xml:space="preserve">inclusive </w:t>
            </w:r>
            <w:r w:rsidRPr="00930A9F">
              <w:t>for your intended audience?</w:t>
            </w:r>
          </w:p>
          <w:p w14:paraId="3AE7BE54" w14:textId="77777777" w:rsidR="007F0391" w:rsidRPr="00930A9F" w:rsidRDefault="007F0391" w:rsidP="001B4128">
            <w:pPr>
              <w:pStyle w:val="ListBullet"/>
            </w:pPr>
            <w:r w:rsidRPr="00930A9F">
              <w:t xml:space="preserve">What new skills, </w:t>
            </w:r>
            <w:r w:rsidRPr="00D26D9C">
              <w:t xml:space="preserve">knowledge and understanding can you </w:t>
            </w:r>
            <w:r w:rsidRPr="00930A9F">
              <w:t>carry forward in your dramatic practice?</w:t>
            </w:r>
          </w:p>
          <w:p w14:paraId="677D65A5" w14:textId="375FD80D" w:rsidR="007F0391" w:rsidRPr="00930A9F" w:rsidRDefault="007F0391" w:rsidP="007F0391">
            <w:r w:rsidRPr="00930A9F">
              <w:t>Create a class forum for students to share and discuss excerpts or highlights from scripts, radio plays or staged performance with their peers.</w:t>
            </w:r>
          </w:p>
          <w:p w14:paraId="587C3EFD" w14:textId="271CADF9" w:rsidR="007F0391" w:rsidRPr="00D26D9C" w:rsidRDefault="007F0391" w:rsidP="00C56665">
            <w:pPr>
              <w:pStyle w:val="FeatureBox2"/>
            </w:pPr>
            <w:r w:rsidRPr="00D26D9C">
              <w:rPr>
                <w:b/>
                <w:bCs/>
              </w:rPr>
              <w:t>Teacher note:</w:t>
            </w:r>
            <w:r w:rsidR="001B4128">
              <w:t xml:space="preserve"> </w:t>
            </w:r>
            <w:r w:rsidRPr="00D26D9C">
              <w:t xml:space="preserve">consider documenting a ‘Finding voice’ showcase </w:t>
            </w:r>
            <w:r w:rsidR="00CC53F6" w:rsidRPr="00D26D9C">
              <w:t>– including</w:t>
            </w:r>
            <w:r w:rsidRPr="00D26D9C">
              <w:t xml:space="preserve"> </w:t>
            </w:r>
            <w:r w:rsidRPr="00930A9F">
              <w:t xml:space="preserve">scripts, audio recordings, photos and reflections </w:t>
            </w:r>
            <w:r w:rsidRPr="00D26D9C">
              <w:t xml:space="preserve">compiled </w:t>
            </w:r>
            <w:r w:rsidRPr="00930A9F">
              <w:t>into a digital or physical anthology or gallery walk</w:t>
            </w:r>
            <w:r w:rsidRPr="00D26D9C" w:rsidDel="00D400DE">
              <w:t xml:space="preserve"> </w:t>
            </w:r>
            <w:r w:rsidRPr="00D26D9C">
              <w:t xml:space="preserve">– to celebrate the culmination of their </w:t>
            </w:r>
            <w:r w:rsidR="00BA2982">
              <w:t xml:space="preserve">playwriting </w:t>
            </w:r>
            <w:r w:rsidRPr="00D26D9C">
              <w:t xml:space="preserve">journey and inspire ongoing storytelling in your </w:t>
            </w:r>
            <w:r w:rsidR="00BA2982">
              <w:t>d</w:t>
            </w:r>
            <w:r w:rsidRPr="00D26D9C">
              <w:t>rama classroom and school community</w:t>
            </w:r>
            <w:r w:rsidRPr="00930A9F">
              <w:t>.</w:t>
            </w:r>
          </w:p>
        </w:tc>
      </w:tr>
    </w:tbl>
    <w:p w14:paraId="31FACD75" w14:textId="51D91585" w:rsidR="00DE3978" w:rsidRPr="005804A9" w:rsidRDefault="00DE3978" w:rsidP="005804A9">
      <w:pPr>
        <w:pStyle w:val="Heading1"/>
      </w:pPr>
      <w:bookmarkStart w:id="15" w:name="_Toc232517402"/>
      <w:r w:rsidRPr="005804A9">
        <w:lastRenderedPageBreak/>
        <w:t>Appendix</w:t>
      </w:r>
      <w:bookmarkEnd w:id="10"/>
      <w:bookmarkEnd w:id="11"/>
      <w:bookmarkEnd w:id="15"/>
    </w:p>
    <w:p w14:paraId="6D158CD2" w14:textId="02D908F4" w:rsidR="0065331F" w:rsidRPr="005804A9" w:rsidRDefault="0065331F" w:rsidP="00277063">
      <w:pPr>
        <w:pStyle w:val="Heading2"/>
      </w:pPr>
      <w:bookmarkStart w:id="16" w:name="_Appendix_1:_teacher"/>
      <w:bookmarkStart w:id="17" w:name="_Appendix_1:_–"/>
      <w:bookmarkStart w:id="18" w:name="_Toc232517403"/>
      <w:bookmarkEnd w:id="16"/>
      <w:bookmarkEnd w:id="17"/>
      <w:r w:rsidRPr="005804A9">
        <w:t>Appendix 1</w:t>
      </w:r>
      <w:r w:rsidR="00F77E7D">
        <w:t xml:space="preserve"> –</w:t>
      </w:r>
      <w:r w:rsidRPr="005804A9">
        <w:t xml:space="preserve"> teacher note – common thread definitions and examples</w:t>
      </w:r>
      <w:bookmarkEnd w:id="18"/>
    </w:p>
    <w:p w14:paraId="6EC85071" w14:textId="38F31279" w:rsidR="0065331F" w:rsidRPr="00BA18E4" w:rsidRDefault="0065331F" w:rsidP="00BA18E4">
      <w:pPr>
        <w:pStyle w:val="Caption"/>
      </w:pPr>
      <w:r w:rsidRPr="00BA18E4">
        <w:t xml:space="preserve">Table </w:t>
      </w:r>
      <w:fldSimple w:instr=" SEQ Table \* ARABIC ">
        <w:r w:rsidR="00BA18E4">
          <w:rPr>
            <w:noProof/>
          </w:rPr>
          <w:t>5</w:t>
        </w:r>
      </w:fldSimple>
      <w:r w:rsidR="00BA18E4">
        <w:t xml:space="preserve"> –</w:t>
      </w:r>
      <w:r w:rsidRPr="00BA18E4">
        <w:t xml:space="preserve"> teacher note </w:t>
      </w:r>
      <w:r w:rsidR="008A76E4">
        <w:t>–</w:t>
      </w:r>
      <w:r w:rsidRPr="00BA18E4">
        <w:t xml:space="preserve"> common thread definitions and examples</w:t>
      </w:r>
    </w:p>
    <w:tbl>
      <w:tblPr>
        <w:tblStyle w:val="Tableheader"/>
        <w:tblW w:w="0" w:type="auto"/>
        <w:tblLook w:val="04A0" w:firstRow="1" w:lastRow="0" w:firstColumn="1" w:lastColumn="0" w:noHBand="0" w:noVBand="1"/>
        <w:tblDescription w:val="Common thread definitions and examples."/>
      </w:tblPr>
      <w:tblGrid>
        <w:gridCol w:w="1696"/>
        <w:gridCol w:w="5954"/>
        <w:gridCol w:w="6662"/>
      </w:tblGrid>
      <w:tr w:rsidR="00D76551" w:rsidRPr="00D26D9C" w14:paraId="564547BB" w14:textId="77777777" w:rsidTr="00147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C2FE82" w14:textId="77777777" w:rsidR="0065331F" w:rsidRPr="00930A9F" w:rsidRDefault="0065331F">
            <w:pPr>
              <w:rPr>
                <w:bCs/>
              </w:rPr>
            </w:pPr>
            <w:r w:rsidRPr="00930A9F">
              <w:rPr>
                <w:bCs/>
              </w:rPr>
              <w:t>Common thread</w:t>
            </w:r>
          </w:p>
        </w:tc>
        <w:tc>
          <w:tcPr>
            <w:tcW w:w="5954" w:type="dxa"/>
          </w:tcPr>
          <w:p w14:paraId="74AA73A7" w14:textId="2DC1E49B" w:rsidR="0065331F" w:rsidRPr="00930A9F" w:rsidRDefault="00F4185D">
            <w:pPr>
              <w:cnfStyle w:val="100000000000" w:firstRow="1" w:lastRow="0" w:firstColumn="0" w:lastColumn="0" w:oddVBand="0" w:evenVBand="0" w:oddHBand="0" w:evenHBand="0" w:firstRowFirstColumn="0" w:firstRowLastColumn="0" w:lastRowFirstColumn="0" w:lastRowLastColumn="0"/>
              <w:rPr>
                <w:bCs/>
              </w:rPr>
            </w:pPr>
            <w:r>
              <w:rPr>
                <w:bCs/>
              </w:rPr>
              <w:t>D</w:t>
            </w:r>
            <w:r w:rsidR="0065331F" w:rsidRPr="00930A9F">
              <w:rPr>
                <w:bCs/>
              </w:rPr>
              <w:t>efinition</w:t>
            </w:r>
          </w:p>
        </w:tc>
        <w:tc>
          <w:tcPr>
            <w:tcW w:w="6662" w:type="dxa"/>
          </w:tcPr>
          <w:p w14:paraId="4A23B0DF" w14:textId="5C5594EE" w:rsidR="0065331F" w:rsidRPr="00930A9F" w:rsidRDefault="00F4185D">
            <w:pPr>
              <w:cnfStyle w:val="100000000000" w:firstRow="1" w:lastRow="0" w:firstColumn="0" w:lastColumn="0" w:oddVBand="0" w:evenVBand="0" w:oddHBand="0" w:evenHBand="0" w:firstRowFirstColumn="0" w:firstRowLastColumn="0" w:lastRowFirstColumn="0" w:lastRowLastColumn="0"/>
              <w:rPr>
                <w:bCs/>
              </w:rPr>
            </w:pPr>
            <w:r>
              <w:rPr>
                <w:bCs/>
              </w:rPr>
              <w:t>E</w:t>
            </w:r>
            <w:r w:rsidR="0065331F" w:rsidRPr="00930A9F">
              <w:rPr>
                <w:bCs/>
              </w:rPr>
              <w:t>xample</w:t>
            </w:r>
          </w:p>
        </w:tc>
      </w:tr>
      <w:tr w:rsidR="00D76551" w:rsidRPr="00D26D9C" w14:paraId="1913D740" w14:textId="77777777" w:rsidTr="00147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ADDC047" w14:textId="77777777" w:rsidR="0065331F" w:rsidRPr="00D26D9C" w:rsidRDefault="0065331F">
            <w:pPr>
              <w:rPr>
                <w:bCs/>
              </w:rPr>
            </w:pPr>
            <w:r w:rsidRPr="00D26D9C">
              <w:rPr>
                <w:bCs/>
              </w:rPr>
              <w:t>Time</w:t>
            </w:r>
          </w:p>
        </w:tc>
        <w:tc>
          <w:tcPr>
            <w:tcW w:w="5954" w:type="dxa"/>
          </w:tcPr>
          <w:p w14:paraId="68263A7C" w14:textId="0713A2AB" w:rsidR="0065331F" w:rsidRPr="00D26D9C" w:rsidRDefault="0065331F">
            <w:pPr>
              <w:cnfStyle w:val="000000100000" w:firstRow="0" w:lastRow="0" w:firstColumn="0" w:lastColumn="0" w:oddVBand="0" w:evenVBand="0" w:oddHBand="1" w:evenHBand="0" w:firstRowFirstColumn="0" w:firstRowLastColumn="0" w:lastRowFirstColumn="0" w:lastRowLastColumn="0"/>
              <w:rPr>
                <w:sz w:val="21"/>
                <w:szCs w:val="21"/>
              </w:rPr>
            </w:pPr>
            <w:r w:rsidRPr="00D26D9C">
              <w:rPr>
                <w:sz w:val="21"/>
                <w:szCs w:val="21"/>
              </w:rPr>
              <w:t xml:space="preserve">The transformation of the real time of the audience to the imagined time of the performance </w:t>
            </w:r>
            <w:r w:rsidR="00A524CD">
              <w:rPr>
                <w:sz w:val="21"/>
                <w:szCs w:val="21"/>
              </w:rPr>
              <w:t>(NESA 2023)</w:t>
            </w:r>
            <w:r w:rsidR="0014710F">
              <w:rPr>
                <w:sz w:val="21"/>
                <w:szCs w:val="21"/>
              </w:rPr>
              <w:t>.</w:t>
            </w:r>
          </w:p>
        </w:tc>
        <w:tc>
          <w:tcPr>
            <w:tcW w:w="6662" w:type="dxa"/>
          </w:tcPr>
          <w:p w14:paraId="1D9E86F5" w14:textId="77777777" w:rsidR="0065331F" w:rsidRPr="00D26D9C" w:rsidRDefault="0065331F">
            <w:pPr>
              <w:cnfStyle w:val="000000100000" w:firstRow="0" w:lastRow="0" w:firstColumn="0" w:lastColumn="0" w:oddVBand="0" w:evenVBand="0" w:oddHBand="1" w:evenHBand="0" w:firstRowFirstColumn="0" w:firstRowLastColumn="0" w:lastRowFirstColumn="0" w:lastRowLastColumn="0"/>
              <w:rPr>
                <w:sz w:val="21"/>
                <w:szCs w:val="21"/>
              </w:rPr>
            </w:pPr>
            <w:r w:rsidRPr="00D26D9C">
              <w:rPr>
                <w:sz w:val="21"/>
                <w:szCs w:val="21"/>
              </w:rPr>
              <w:t xml:space="preserve">The action occurs within a 24-hour period or scenes occur across distinct eras. </w:t>
            </w:r>
          </w:p>
          <w:p w14:paraId="65AC2BA9" w14:textId="77777777" w:rsidR="0065331F" w:rsidRPr="00D26D9C" w:rsidRDefault="0065331F">
            <w:pPr>
              <w:cnfStyle w:val="000000100000" w:firstRow="0" w:lastRow="0" w:firstColumn="0" w:lastColumn="0" w:oddVBand="0" w:evenVBand="0" w:oddHBand="1" w:evenHBand="0" w:firstRowFirstColumn="0" w:firstRowLastColumn="0" w:lastRowFirstColumn="0" w:lastRowLastColumn="0"/>
              <w:rPr>
                <w:sz w:val="21"/>
                <w:szCs w:val="21"/>
              </w:rPr>
            </w:pPr>
            <w:r w:rsidRPr="00D26D9C">
              <w:rPr>
                <w:sz w:val="21"/>
                <w:szCs w:val="21"/>
              </w:rPr>
              <w:t>Time can be linear or non-linear in dramatic works.</w:t>
            </w:r>
          </w:p>
        </w:tc>
      </w:tr>
      <w:tr w:rsidR="00D76551" w:rsidRPr="00D26D9C" w14:paraId="2485DAED" w14:textId="77777777" w:rsidTr="0014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9357876" w14:textId="77777777" w:rsidR="0065331F" w:rsidRPr="00D26D9C" w:rsidRDefault="0065331F">
            <w:r w:rsidRPr="00D26D9C">
              <w:t>Space</w:t>
            </w:r>
          </w:p>
        </w:tc>
        <w:tc>
          <w:tcPr>
            <w:tcW w:w="5954" w:type="dxa"/>
          </w:tcPr>
          <w:p w14:paraId="035B01EA" w14:textId="164BB6E4" w:rsidR="0065331F" w:rsidRPr="00D26D9C" w:rsidRDefault="0065331F">
            <w:pPr>
              <w:cnfStyle w:val="000000010000" w:firstRow="0" w:lastRow="0" w:firstColumn="0" w:lastColumn="0" w:oddVBand="0" w:evenVBand="0" w:oddHBand="0" w:evenHBand="1" w:firstRowFirstColumn="0" w:firstRowLastColumn="0" w:lastRowFirstColumn="0" w:lastRowLastColumn="0"/>
              <w:rPr>
                <w:sz w:val="21"/>
                <w:szCs w:val="21"/>
              </w:rPr>
            </w:pPr>
            <w:r w:rsidRPr="00D26D9C">
              <w:rPr>
                <w:sz w:val="21"/>
                <w:szCs w:val="21"/>
              </w:rPr>
              <w:t>The shape and spatial design of the performance area and the spatial dynamics and relationships between performers, performance area and audience</w:t>
            </w:r>
            <w:r w:rsidR="00A524CD">
              <w:rPr>
                <w:sz w:val="21"/>
                <w:szCs w:val="21"/>
              </w:rPr>
              <w:t xml:space="preserve"> (NESA 2023)</w:t>
            </w:r>
            <w:r w:rsidR="0014710F">
              <w:rPr>
                <w:sz w:val="21"/>
                <w:szCs w:val="21"/>
              </w:rPr>
              <w:t>.</w:t>
            </w:r>
          </w:p>
        </w:tc>
        <w:tc>
          <w:tcPr>
            <w:tcW w:w="6662" w:type="dxa"/>
          </w:tcPr>
          <w:p w14:paraId="55652694" w14:textId="2E241B27" w:rsidR="0065331F" w:rsidRPr="00D26D9C" w:rsidRDefault="0065331F">
            <w:pPr>
              <w:cnfStyle w:val="000000010000" w:firstRow="0" w:lastRow="0" w:firstColumn="0" w:lastColumn="0" w:oddVBand="0" w:evenVBand="0" w:oddHBand="0" w:evenHBand="1" w:firstRowFirstColumn="0" w:firstRowLastColumn="0" w:lastRowFirstColumn="0" w:lastRowLastColumn="0"/>
              <w:rPr>
                <w:sz w:val="21"/>
                <w:szCs w:val="21"/>
              </w:rPr>
            </w:pPr>
            <w:r w:rsidRPr="00D26D9C">
              <w:rPr>
                <w:sz w:val="21"/>
                <w:szCs w:val="21"/>
              </w:rPr>
              <w:t>Scenes may be linked by a shared performance space, location or shared atmosphere, such as liminal spaces (waiting areas) or environments of confinement.</w:t>
            </w:r>
          </w:p>
        </w:tc>
      </w:tr>
      <w:tr w:rsidR="00D76551" w:rsidRPr="00D26D9C" w14:paraId="2A04CA71" w14:textId="77777777" w:rsidTr="00147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E2C83CC" w14:textId="77777777" w:rsidR="0065331F" w:rsidRPr="00D26D9C" w:rsidRDefault="0065331F">
            <w:r w:rsidRPr="00D26D9C">
              <w:t>Theme</w:t>
            </w:r>
          </w:p>
        </w:tc>
        <w:tc>
          <w:tcPr>
            <w:tcW w:w="5954" w:type="dxa"/>
          </w:tcPr>
          <w:p w14:paraId="4CC910CF" w14:textId="77777777" w:rsidR="0065331F" w:rsidRPr="00D26D9C" w:rsidRDefault="0065331F">
            <w:pPr>
              <w:cnfStyle w:val="000000100000" w:firstRow="0" w:lastRow="0" w:firstColumn="0" w:lastColumn="0" w:oddVBand="0" w:evenVBand="0" w:oddHBand="1" w:evenHBand="0" w:firstRowFirstColumn="0" w:firstRowLastColumn="0" w:lastRowFirstColumn="0" w:lastRowLastColumn="0"/>
              <w:rPr>
                <w:sz w:val="21"/>
                <w:szCs w:val="21"/>
              </w:rPr>
            </w:pPr>
            <w:r w:rsidRPr="00D26D9C">
              <w:rPr>
                <w:sz w:val="21"/>
                <w:szCs w:val="21"/>
              </w:rPr>
              <w:t>The core message, idea or central concern explored.</w:t>
            </w:r>
          </w:p>
        </w:tc>
        <w:tc>
          <w:tcPr>
            <w:tcW w:w="6662" w:type="dxa"/>
          </w:tcPr>
          <w:p w14:paraId="5896BE06" w14:textId="17F83D1A" w:rsidR="0065331F" w:rsidRPr="00D26D9C" w:rsidRDefault="0065331F">
            <w:pPr>
              <w:cnfStyle w:val="000000100000" w:firstRow="0" w:lastRow="0" w:firstColumn="0" w:lastColumn="0" w:oddVBand="0" w:evenVBand="0" w:oddHBand="1" w:evenHBand="0" w:firstRowFirstColumn="0" w:firstRowLastColumn="0" w:lastRowFirstColumn="0" w:lastRowLastColumn="0"/>
              <w:rPr>
                <w:sz w:val="21"/>
                <w:szCs w:val="21"/>
              </w:rPr>
            </w:pPr>
            <w:r w:rsidRPr="00D26D9C">
              <w:rPr>
                <w:sz w:val="21"/>
                <w:szCs w:val="21"/>
              </w:rPr>
              <w:t>Scenes are linked by a central concept such as ‘betrayal’, ‘the transition from childhood to adult’ or ‘the struggle for power’</w:t>
            </w:r>
            <w:r w:rsidR="008A76E4">
              <w:rPr>
                <w:sz w:val="21"/>
                <w:szCs w:val="21"/>
              </w:rPr>
              <w:t>.</w:t>
            </w:r>
          </w:p>
        </w:tc>
      </w:tr>
      <w:tr w:rsidR="00D76551" w:rsidRPr="00D26D9C" w14:paraId="512A5F1D" w14:textId="77777777" w:rsidTr="0014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D717DC" w14:textId="77777777" w:rsidR="0065331F" w:rsidRPr="00D26D9C" w:rsidRDefault="0065331F">
            <w:pPr>
              <w:rPr>
                <w:bCs/>
              </w:rPr>
            </w:pPr>
            <w:r w:rsidRPr="00D26D9C">
              <w:rPr>
                <w:bCs/>
              </w:rPr>
              <w:t>Character</w:t>
            </w:r>
          </w:p>
        </w:tc>
        <w:tc>
          <w:tcPr>
            <w:tcW w:w="5954" w:type="dxa"/>
          </w:tcPr>
          <w:p w14:paraId="1ABB1F5A" w14:textId="22757BE8" w:rsidR="0065331F" w:rsidRPr="00D26D9C" w:rsidRDefault="0065331F">
            <w:pPr>
              <w:cnfStyle w:val="000000010000" w:firstRow="0" w:lastRow="0" w:firstColumn="0" w:lastColumn="0" w:oddVBand="0" w:evenVBand="0" w:oddHBand="0" w:evenHBand="1" w:firstRowFirstColumn="0" w:firstRowLastColumn="0" w:lastRowFirstColumn="0" w:lastRowLastColumn="0"/>
              <w:rPr>
                <w:sz w:val="21"/>
                <w:szCs w:val="21"/>
              </w:rPr>
            </w:pPr>
            <w:r w:rsidRPr="00D26D9C">
              <w:rPr>
                <w:sz w:val="21"/>
                <w:szCs w:val="21"/>
              </w:rPr>
              <w:t>A role built with complexity, personality and background. Character may be developed through interaction with the self, the audience and others</w:t>
            </w:r>
            <w:r w:rsidR="00A524CD">
              <w:rPr>
                <w:sz w:val="21"/>
                <w:szCs w:val="21"/>
              </w:rPr>
              <w:t xml:space="preserve"> (NESA 2023)</w:t>
            </w:r>
            <w:r w:rsidR="0014710F">
              <w:rPr>
                <w:sz w:val="21"/>
                <w:szCs w:val="21"/>
              </w:rPr>
              <w:t>.</w:t>
            </w:r>
          </w:p>
        </w:tc>
        <w:tc>
          <w:tcPr>
            <w:tcW w:w="6662" w:type="dxa"/>
          </w:tcPr>
          <w:p w14:paraId="17AE7DAA" w14:textId="54AB1205" w:rsidR="0065331F" w:rsidRPr="00D26D9C" w:rsidRDefault="0065331F">
            <w:pPr>
              <w:cnfStyle w:val="000000010000" w:firstRow="0" w:lastRow="0" w:firstColumn="0" w:lastColumn="0" w:oddVBand="0" w:evenVBand="0" w:oddHBand="0" w:evenHBand="1" w:firstRowFirstColumn="0" w:firstRowLastColumn="0" w:lastRowFirstColumn="0" w:lastRowLastColumn="0"/>
              <w:rPr>
                <w:sz w:val="21"/>
                <w:szCs w:val="21"/>
              </w:rPr>
            </w:pPr>
            <w:r w:rsidRPr="00D26D9C">
              <w:rPr>
                <w:sz w:val="21"/>
                <w:szCs w:val="21"/>
              </w:rPr>
              <w:t>A connection between characters in the distinct worlds used to unify the piece.</w:t>
            </w:r>
          </w:p>
          <w:p w14:paraId="1C179E8E" w14:textId="77777777" w:rsidR="0065331F" w:rsidRPr="00D26D9C" w:rsidRDefault="0065331F">
            <w:pPr>
              <w:cnfStyle w:val="000000010000" w:firstRow="0" w:lastRow="0" w:firstColumn="0" w:lastColumn="0" w:oddVBand="0" w:evenVBand="0" w:oddHBand="0" w:evenHBand="1" w:firstRowFirstColumn="0" w:firstRowLastColumn="0" w:lastRowFirstColumn="0" w:lastRowLastColumn="0"/>
              <w:rPr>
                <w:sz w:val="21"/>
                <w:szCs w:val="21"/>
              </w:rPr>
            </w:pPr>
            <w:r w:rsidRPr="00D26D9C">
              <w:rPr>
                <w:sz w:val="21"/>
                <w:szCs w:val="21"/>
              </w:rPr>
              <w:lastRenderedPageBreak/>
              <w:t>A shared character or archetype appears across multiple scenes.</w:t>
            </w:r>
          </w:p>
        </w:tc>
      </w:tr>
      <w:tr w:rsidR="00D76551" w:rsidRPr="00D26D9C" w14:paraId="6EA51D2A" w14:textId="77777777" w:rsidTr="00147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8FB7D8" w14:textId="77777777" w:rsidR="0065331F" w:rsidRPr="00D26D9C" w:rsidRDefault="0065331F">
            <w:pPr>
              <w:rPr>
                <w:bCs/>
              </w:rPr>
            </w:pPr>
            <w:r w:rsidRPr="00D26D9C">
              <w:rPr>
                <w:bCs/>
              </w:rPr>
              <w:lastRenderedPageBreak/>
              <w:t>Image</w:t>
            </w:r>
          </w:p>
        </w:tc>
        <w:tc>
          <w:tcPr>
            <w:tcW w:w="5954" w:type="dxa"/>
          </w:tcPr>
          <w:p w14:paraId="618CD147" w14:textId="77777777" w:rsidR="0065331F" w:rsidRPr="00D26D9C" w:rsidRDefault="0065331F">
            <w:pPr>
              <w:cnfStyle w:val="000000100000" w:firstRow="0" w:lastRow="0" w:firstColumn="0" w:lastColumn="0" w:oddVBand="0" w:evenVBand="0" w:oddHBand="1" w:evenHBand="0" w:firstRowFirstColumn="0" w:firstRowLastColumn="0" w:lastRowFirstColumn="0" w:lastRowLastColumn="0"/>
              <w:rPr>
                <w:sz w:val="21"/>
                <w:szCs w:val="21"/>
              </w:rPr>
            </w:pPr>
            <w:r w:rsidRPr="00D26D9C">
              <w:rPr>
                <w:sz w:val="21"/>
                <w:szCs w:val="21"/>
              </w:rPr>
              <w:t xml:space="preserve">A visual representation on stage which creates meaning for the audience. </w:t>
            </w:r>
          </w:p>
        </w:tc>
        <w:tc>
          <w:tcPr>
            <w:tcW w:w="6662" w:type="dxa"/>
          </w:tcPr>
          <w:p w14:paraId="72457BA3" w14:textId="77777777" w:rsidR="0065331F" w:rsidRPr="00D26D9C" w:rsidRDefault="0065331F">
            <w:pPr>
              <w:cnfStyle w:val="000000100000" w:firstRow="0" w:lastRow="0" w:firstColumn="0" w:lastColumn="0" w:oddVBand="0" w:evenVBand="0" w:oddHBand="1" w:evenHBand="0" w:firstRowFirstColumn="0" w:firstRowLastColumn="0" w:lastRowFirstColumn="0" w:lastRowLastColumn="0"/>
              <w:rPr>
                <w:sz w:val="21"/>
                <w:szCs w:val="21"/>
              </w:rPr>
            </w:pPr>
            <w:r w:rsidRPr="00D26D9C">
              <w:rPr>
                <w:sz w:val="21"/>
                <w:szCs w:val="21"/>
              </w:rPr>
              <w:t>Despite distinctive ideas being explored in each scene, unity is created through a shared theatrical image created by performers and/or production elements in each scene.</w:t>
            </w:r>
          </w:p>
        </w:tc>
      </w:tr>
      <w:tr w:rsidR="00D76551" w:rsidRPr="00D26D9C" w14:paraId="624AB2D6" w14:textId="77777777" w:rsidTr="00147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F5CC553" w14:textId="77777777" w:rsidR="0065331F" w:rsidRPr="00D26D9C" w:rsidRDefault="0065331F">
            <w:pPr>
              <w:rPr>
                <w:bCs/>
              </w:rPr>
            </w:pPr>
            <w:r w:rsidRPr="00D26D9C">
              <w:rPr>
                <w:bCs/>
              </w:rPr>
              <w:t xml:space="preserve">Object </w:t>
            </w:r>
          </w:p>
        </w:tc>
        <w:tc>
          <w:tcPr>
            <w:tcW w:w="5954" w:type="dxa"/>
          </w:tcPr>
          <w:p w14:paraId="350ADEBD" w14:textId="77777777" w:rsidR="0065331F" w:rsidRPr="00D26D9C" w:rsidRDefault="0065331F">
            <w:pPr>
              <w:cnfStyle w:val="000000010000" w:firstRow="0" w:lastRow="0" w:firstColumn="0" w:lastColumn="0" w:oddVBand="0" w:evenVBand="0" w:oddHBand="0" w:evenHBand="1" w:firstRowFirstColumn="0" w:firstRowLastColumn="0" w:lastRowFirstColumn="0" w:lastRowLastColumn="0"/>
              <w:rPr>
                <w:sz w:val="21"/>
                <w:szCs w:val="21"/>
              </w:rPr>
            </w:pPr>
            <w:r w:rsidRPr="00D26D9C">
              <w:rPr>
                <w:sz w:val="21"/>
                <w:szCs w:val="21"/>
              </w:rPr>
              <w:t>A physical item which may have functional or symbolic meaning.</w:t>
            </w:r>
          </w:p>
        </w:tc>
        <w:tc>
          <w:tcPr>
            <w:tcW w:w="6662" w:type="dxa"/>
          </w:tcPr>
          <w:p w14:paraId="7D0FCD7A" w14:textId="77777777" w:rsidR="0065331F" w:rsidRPr="00D26D9C" w:rsidRDefault="0065331F">
            <w:pPr>
              <w:cnfStyle w:val="000000010000" w:firstRow="0" w:lastRow="0" w:firstColumn="0" w:lastColumn="0" w:oddVBand="0" w:evenVBand="0" w:oddHBand="0" w:evenHBand="1" w:firstRowFirstColumn="0" w:firstRowLastColumn="0" w:lastRowFirstColumn="0" w:lastRowLastColumn="0"/>
              <w:rPr>
                <w:sz w:val="21"/>
                <w:szCs w:val="21"/>
              </w:rPr>
            </w:pPr>
            <w:r w:rsidRPr="00D26D9C">
              <w:rPr>
                <w:sz w:val="21"/>
                <w:szCs w:val="21"/>
              </w:rPr>
              <w:t>An object appears across each scene and takes on differing or new significance.</w:t>
            </w:r>
          </w:p>
        </w:tc>
      </w:tr>
      <w:tr w:rsidR="00D76551" w:rsidRPr="00D26D9C" w14:paraId="6720A2F9" w14:textId="77777777" w:rsidTr="00147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6BB9CC6" w14:textId="77777777" w:rsidR="0065331F" w:rsidRPr="00D26D9C" w:rsidRDefault="0065331F">
            <w:pPr>
              <w:rPr>
                <w:bCs/>
              </w:rPr>
            </w:pPr>
            <w:r w:rsidRPr="00D26D9C">
              <w:rPr>
                <w:bCs/>
              </w:rPr>
              <w:t>Symbol</w:t>
            </w:r>
          </w:p>
        </w:tc>
        <w:tc>
          <w:tcPr>
            <w:tcW w:w="5954" w:type="dxa"/>
          </w:tcPr>
          <w:p w14:paraId="467A3A63" w14:textId="15D9B541" w:rsidR="0065331F" w:rsidRPr="00D26D9C" w:rsidRDefault="0065331F">
            <w:pPr>
              <w:cnfStyle w:val="000000100000" w:firstRow="0" w:lastRow="0" w:firstColumn="0" w:lastColumn="0" w:oddVBand="0" w:evenVBand="0" w:oddHBand="1" w:evenHBand="0" w:firstRowFirstColumn="0" w:firstRowLastColumn="0" w:lastRowFirstColumn="0" w:lastRowLastColumn="0"/>
              <w:rPr>
                <w:sz w:val="21"/>
                <w:szCs w:val="21"/>
              </w:rPr>
            </w:pPr>
            <w:r w:rsidRPr="00D26D9C">
              <w:rPr>
                <w:sz w:val="21"/>
                <w:szCs w:val="21"/>
              </w:rPr>
              <w:t>An object, action, character, image or sound that can represent an idea, action or feeling on a conscious or subconscious level</w:t>
            </w:r>
            <w:r w:rsidR="00A524CD">
              <w:rPr>
                <w:sz w:val="21"/>
                <w:szCs w:val="21"/>
              </w:rPr>
              <w:t xml:space="preserve"> (NESA 2023)</w:t>
            </w:r>
            <w:r w:rsidR="0014710F">
              <w:rPr>
                <w:sz w:val="21"/>
                <w:szCs w:val="21"/>
              </w:rPr>
              <w:t>.</w:t>
            </w:r>
          </w:p>
        </w:tc>
        <w:tc>
          <w:tcPr>
            <w:tcW w:w="6662" w:type="dxa"/>
          </w:tcPr>
          <w:p w14:paraId="5A1EB55D" w14:textId="4829B1AD" w:rsidR="0065331F" w:rsidRPr="00D26D9C" w:rsidRDefault="0065331F">
            <w:pPr>
              <w:cnfStyle w:val="000000100000" w:firstRow="0" w:lastRow="0" w:firstColumn="0" w:lastColumn="0" w:oddVBand="0" w:evenVBand="0" w:oddHBand="1" w:evenHBand="0" w:firstRowFirstColumn="0" w:firstRowLastColumn="0" w:lastRowFirstColumn="0" w:lastRowLastColumn="0"/>
              <w:rPr>
                <w:sz w:val="21"/>
                <w:szCs w:val="21"/>
              </w:rPr>
            </w:pPr>
            <w:r w:rsidRPr="00D26D9C">
              <w:rPr>
                <w:sz w:val="21"/>
                <w:szCs w:val="21"/>
              </w:rPr>
              <w:t>A recurring sensory motif, such as the sound of a heartbeat, a specific colour or a repetitive gesture is used in each scene.</w:t>
            </w:r>
          </w:p>
        </w:tc>
      </w:tr>
    </w:tbl>
    <w:p w14:paraId="6377D21F" w14:textId="77777777" w:rsidR="002F60DE" w:rsidRPr="003A3924" w:rsidRDefault="002F60DE" w:rsidP="003A3924">
      <w:bookmarkStart w:id="19" w:name="_Appendix_1:_Activity"/>
      <w:bookmarkStart w:id="20" w:name="_Appendix_2:_Activity"/>
      <w:bookmarkStart w:id="21" w:name="_heading=h.ub4lmg43ccr0" w:colFirst="0" w:colLast="0"/>
      <w:bookmarkStart w:id="22" w:name="_heading=h.yg0bkonypcrb" w:colFirst="0" w:colLast="0"/>
      <w:bookmarkStart w:id="23" w:name="_Appendix_3:_Activity"/>
      <w:bookmarkStart w:id="24" w:name="_Appendix_4:_Activity"/>
      <w:bookmarkStart w:id="25" w:name="_Appendix_5:_Activity"/>
      <w:bookmarkEnd w:id="19"/>
      <w:bookmarkEnd w:id="20"/>
      <w:bookmarkEnd w:id="21"/>
      <w:bookmarkEnd w:id="22"/>
      <w:bookmarkEnd w:id="23"/>
      <w:bookmarkEnd w:id="24"/>
      <w:bookmarkEnd w:id="25"/>
      <w:r w:rsidRPr="003A3924">
        <w:br w:type="page"/>
      </w:r>
    </w:p>
    <w:p w14:paraId="617DF2F6" w14:textId="5B6197A6" w:rsidR="0065331F" w:rsidRPr="005C5549" w:rsidRDefault="0065331F" w:rsidP="00F77E7D">
      <w:pPr>
        <w:pStyle w:val="Heading2"/>
      </w:pPr>
      <w:bookmarkStart w:id="26" w:name="_Appendix_2:_–"/>
      <w:bookmarkStart w:id="27" w:name="_Toc232517404"/>
      <w:bookmarkEnd w:id="26"/>
      <w:r w:rsidRPr="005C5549">
        <w:lastRenderedPageBreak/>
        <w:t>Appendix 2</w:t>
      </w:r>
      <w:r w:rsidR="00F77E7D">
        <w:t xml:space="preserve"> –</w:t>
      </w:r>
      <w:r w:rsidRPr="005C5549">
        <w:t xml:space="preserve"> Activity 7.2 – some background thoughts from Callan Purcell and Jordan Shea</w:t>
      </w:r>
      <w:bookmarkEnd w:id="27"/>
    </w:p>
    <w:p w14:paraId="37DEC2A0" w14:textId="2B65A0A7" w:rsidR="0065331F" w:rsidRPr="00D26D9C" w:rsidRDefault="0065331F" w:rsidP="0065331F">
      <w:r w:rsidRPr="00D26D9C">
        <w:t xml:space="preserve">‘Truth in theatre lies not in perfection, but in presence, in listening, empathy and shared ownership over the work being made and played with.’ </w:t>
      </w:r>
    </w:p>
    <w:p w14:paraId="77DD463E" w14:textId="77777777" w:rsidR="0065331F" w:rsidRPr="00D26D9C" w:rsidRDefault="0065331F" w:rsidP="0065331F">
      <w:pPr>
        <w:rPr>
          <w:b/>
          <w:bCs/>
        </w:rPr>
      </w:pPr>
      <w:r w:rsidRPr="00D26D9C">
        <w:rPr>
          <w:b/>
          <w:bCs/>
        </w:rPr>
        <w:t>Ethical storytelling and real voice</w:t>
      </w:r>
    </w:p>
    <w:p w14:paraId="7EDCBBB8" w14:textId="58E7E015" w:rsidR="0065331F" w:rsidRPr="00D26D9C" w:rsidRDefault="0065331F" w:rsidP="0065331F">
      <w:r w:rsidRPr="00D26D9C">
        <w:t xml:space="preserve">‘Even before the script begins, we invite students to </w:t>
      </w:r>
      <w:r w:rsidRPr="00D26D9C">
        <w:rPr>
          <w:i/>
        </w:rPr>
        <w:t>bring yourself to this piece</w:t>
      </w:r>
      <w:r w:rsidR="003A3924">
        <w:rPr>
          <w:i/>
        </w:rPr>
        <w:t xml:space="preserve"> </w:t>
      </w:r>
      <w:r w:rsidRPr="00D26D9C">
        <w:rPr>
          <w:i/>
          <w:iCs/>
        </w:rPr>
        <w:t>...</w:t>
      </w:r>
      <w:r w:rsidRPr="00D26D9C">
        <w:t>’</w:t>
      </w:r>
    </w:p>
    <w:p w14:paraId="0EA643CD" w14:textId="528915DF" w:rsidR="008A7832" w:rsidRDefault="0065331F" w:rsidP="00F77E7D">
      <w:pPr>
        <w:rPr>
          <w:b/>
          <w:bCs/>
        </w:rPr>
      </w:pPr>
      <w:r w:rsidRPr="00D26D9C">
        <w:t>‘Use of real lived voice v</w:t>
      </w:r>
      <w:r w:rsidR="00A524CD">
        <w:t>er</w:t>
      </w:r>
      <w:r w:rsidRPr="00D26D9C">
        <w:t>s</w:t>
      </w:r>
      <w:r w:rsidR="00A524CD">
        <w:t>us</w:t>
      </w:r>
      <w:r w:rsidRPr="00D26D9C">
        <w:t xml:space="preserve"> documented voice: we invite students to negotiate their own identity within the script, exploring authentic representation and points of view.’</w:t>
      </w:r>
    </w:p>
    <w:p w14:paraId="154C547D" w14:textId="7FE85232" w:rsidR="0065331F" w:rsidRPr="00D26D9C" w:rsidRDefault="0065331F" w:rsidP="0065331F">
      <w:pPr>
        <w:rPr>
          <w:b/>
          <w:bCs/>
        </w:rPr>
      </w:pPr>
      <w:r w:rsidRPr="00D26D9C">
        <w:rPr>
          <w:b/>
          <w:bCs/>
        </w:rPr>
        <w:t>Speech patterns</w:t>
      </w:r>
    </w:p>
    <w:p w14:paraId="2C51F92E" w14:textId="179BDEDA" w:rsidR="0065331F" w:rsidRPr="00D26D9C" w:rsidRDefault="0065331F" w:rsidP="0065331F">
      <w:r w:rsidRPr="00D26D9C">
        <w:t xml:space="preserve">‘We were more interested in learning about someone through </w:t>
      </w:r>
      <w:r w:rsidRPr="00D26D9C">
        <w:rPr>
          <w:i/>
          <w:iCs/>
        </w:rPr>
        <w:t>how</w:t>
      </w:r>
      <w:r w:rsidRPr="00D26D9C">
        <w:t xml:space="preserve"> they spoke v</w:t>
      </w:r>
      <w:r w:rsidR="00A524CD">
        <w:t>er</w:t>
      </w:r>
      <w:r w:rsidRPr="00D26D9C">
        <w:t>s</w:t>
      </w:r>
      <w:r w:rsidR="00A524CD">
        <w:t>us</w:t>
      </w:r>
      <w:r w:rsidRPr="00D26D9C">
        <w:t xml:space="preserve"> </w:t>
      </w:r>
      <w:r w:rsidRPr="00D26D9C">
        <w:rPr>
          <w:i/>
          <w:iCs/>
        </w:rPr>
        <w:t>what</w:t>
      </w:r>
      <w:r w:rsidRPr="00D26D9C">
        <w:t xml:space="preserve"> they said.’</w:t>
      </w:r>
    </w:p>
    <w:p w14:paraId="5FD13546" w14:textId="77777777" w:rsidR="0065331F" w:rsidRPr="00D26D9C" w:rsidRDefault="0065331F" w:rsidP="0065331F">
      <w:r w:rsidRPr="00D26D9C">
        <w:t>‘We kept incomplete sentences, filler words, overlaps, and ellipses to build and capture spontaneity and naturalism; theatrical truth found in rhythm and imperfection.’</w:t>
      </w:r>
    </w:p>
    <w:p w14:paraId="77F596EB" w14:textId="77777777" w:rsidR="0065331F" w:rsidRPr="00D26D9C" w:rsidRDefault="0065331F" w:rsidP="0065331F">
      <w:pPr>
        <w:rPr>
          <w:b/>
          <w:bCs/>
        </w:rPr>
      </w:pPr>
      <w:r w:rsidRPr="00D26D9C">
        <w:rPr>
          <w:b/>
          <w:bCs/>
        </w:rPr>
        <w:t>Ensemble and collective identity</w:t>
      </w:r>
    </w:p>
    <w:p w14:paraId="23ABA311" w14:textId="77777777" w:rsidR="0065331F" w:rsidRPr="00D26D9C" w:rsidRDefault="0065331F" w:rsidP="0065331F">
      <w:r w:rsidRPr="00D26D9C">
        <w:t>‘The absence of named characters allows performers to embody collective identities. Choral and ensemble voice removes focus from individuals to reflect a shared experience and democratic storytelling process.’</w:t>
      </w:r>
    </w:p>
    <w:p w14:paraId="0A9B9A05" w14:textId="77777777" w:rsidR="0065331F" w:rsidRPr="00D26D9C" w:rsidRDefault="0065331F" w:rsidP="0065331F">
      <w:pPr>
        <w:rPr>
          <w:b/>
          <w:bCs/>
        </w:rPr>
      </w:pPr>
      <w:r w:rsidRPr="00D26D9C">
        <w:rPr>
          <w:b/>
          <w:bCs/>
        </w:rPr>
        <w:t>Episodic and fragmented structure</w:t>
      </w:r>
    </w:p>
    <w:p w14:paraId="0E70794D" w14:textId="77777777" w:rsidR="0065331F" w:rsidRPr="00D26D9C" w:rsidRDefault="0065331F" w:rsidP="0065331F">
      <w:r w:rsidRPr="00D26D9C">
        <w:t>‘Fragmented snapshots replacing linear plot to create a mosaic of lived moments that mirror youth experience across the night.’</w:t>
      </w:r>
    </w:p>
    <w:p w14:paraId="0BEA3D64" w14:textId="77777777" w:rsidR="0065331F" w:rsidRPr="00D26D9C" w:rsidRDefault="0065331F" w:rsidP="0065331F">
      <w:pPr>
        <w:rPr>
          <w:b/>
          <w:bCs/>
        </w:rPr>
      </w:pPr>
      <w:r w:rsidRPr="00D26D9C">
        <w:rPr>
          <w:b/>
          <w:bCs/>
        </w:rPr>
        <w:lastRenderedPageBreak/>
        <w:t>Choral voice and layered texture</w:t>
      </w:r>
    </w:p>
    <w:p w14:paraId="3441E492" w14:textId="424EB501" w:rsidR="0065331F" w:rsidRPr="00D26D9C" w:rsidRDefault="0065331F" w:rsidP="0065331F">
      <w:r w:rsidRPr="00D26D9C">
        <w:t xml:space="preserve">‘Rotating or overlapping voices build texture and rhythm, dissolving hierarchy, a sole perspective and creating collective storytelling. In specific examples, scenes such as </w:t>
      </w:r>
      <w:r w:rsidR="00CE5BB9">
        <w:t>‘</w:t>
      </w:r>
      <w:r w:rsidRPr="00CE5BB9">
        <w:rPr>
          <w:iCs/>
        </w:rPr>
        <w:t>Are We Alone?</w:t>
      </w:r>
      <w:r w:rsidR="00CE5BB9" w:rsidRPr="00CE5BB9">
        <w:rPr>
          <w:iCs/>
        </w:rPr>
        <w:t>’</w:t>
      </w:r>
      <w:r w:rsidRPr="00CE5BB9">
        <w:rPr>
          <w:iCs/>
        </w:rPr>
        <w:t xml:space="preserve"> and </w:t>
      </w:r>
      <w:r w:rsidR="00CE5BB9" w:rsidRPr="00CE5BB9">
        <w:rPr>
          <w:iCs/>
        </w:rPr>
        <w:t>‘</w:t>
      </w:r>
      <w:r w:rsidRPr="00CE5BB9">
        <w:rPr>
          <w:iCs/>
        </w:rPr>
        <w:t>Who’s First?</w:t>
      </w:r>
      <w:r w:rsidR="00CE5BB9" w:rsidRPr="00CE5BB9">
        <w:rPr>
          <w:iCs/>
        </w:rPr>
        <w:t>’</w:t>
      </w:r>
      <w:r w:rsidRPr="00CE5BB9">
        <w:rPr>
          <w:iCs/>
        </w:rPr>
        <w:t>.</w:t>
      </w:r>
    </w:p>
    <w:p w14:paraId="5EEA7434" w14:textId="77777777" w:rsidR="0065331F" w:rsidRPr="00D26D9C" w:rsidRDefault="0065331F" w:rsidP="0065331F">
      <w:pPr>
        <w:rPr>
          <w:b/>
          <w:bCs/>
        </w:rPr>
      </w:pPr>
      <w:r w:rsidRPr="00D26D9C">
        <w:rPr>
          <w:b/>
          <w:bCs/>
        </w:rPr>
        <w:t>Contrast and thematic polarity</w:t>
      </w:r>
    </w:p>
    <w:p w14:paraId="6378CD73" w14:textId="77777777" w:rsidR="0065331F" w:rsidRPr="00D26D9C" w:rsidRDefault="0065331F" w:rsidP="0065331F">
      <w:r w:rsidRPr="00D26D9C">
        <w:t>‘Use of polarity in themes allowed us to explore contrasts between everyday banter and deep reflection to capture emotional authenticity and complexity of young voices.’</w:t>
      </w:r>
    </w:p>
    <w:p w14:paraId="2C6E9776" w14:textId="77777777" w:rsidR="0065331F" w:rsidRPr="00D26D9C" w:rsidRDefault="0065331F" w:rsidP="0065331F">
      <w:pPr>
        <w:rPr>
          <w:b/>
          <w:bCs/>
        </w:rPr>
      </w:pPr>
      <w:r w:rsidRPr="00D26D9C">
        <w:rPr>
          <w:b/>
          <w:bCs/>
        </w:rPr>
        <w:t>Stage directions as provocations</w:t>
      </w:r>
    </w:p>
    <w:p w14:paraId="29B545D0" w14:textId="77777777" w:rsidR="0065331F" w:rsidRPr="00D26D9C" w:rsidRDefault="0065331F" w:rsidP="0065331F">
      <w:r w:rsidRPr="00D26D9C">
        <w:t>‘Using stage directions more as provocations than action in a scene, for example:</w:t>
      </w:r>
    </w:p>
    <w:p w14:paraId="2A43FC07" w14:textId="77777777" w:rsidR="0065331F" w:rsidRPr="008A7832" w:rsidRDefault="0065331F" w:rsidP="008A7832">
      <w:pPr>
        <w:pStyle w:val="ListBullet"/>
        <w:rPr>
          <w:rStyle w:val="Emphasis"/>
        </w:rPr>
      </w:pPr>
      <w:r w:rsidRPr="008A7832">
        <w:rPr>
          <w:rStyle w:val="Emphasis"/>
        </w:rPr>
        <w:t xml:space="preserve">The bedroom light turns off. </w:t>
      </w:r>
    </w:p>
    <w:p w14:paraId="0D286C9E" w14:textId="77777777" w:rsidR="0065331F" w:rsidRPr="00D26D9C" w:rsidRDefault="0065331F" w:rsidP="008A7832">
      <w:pPr>
        <w:pStyle w:val="ListBullet"/>
        <w:rPr>
          <w:i/>
        </w:rPr>
      </w:pPr>
      <w:r w:rsidRPr="00D26D9C">
        <w:rPr>
          <w:i/>
        </w:rPr>
        <w:t xml:space="preserve">The moon catches their reflection in the window. </w:t>
      </w:r>
    </w:p>
    <w:p w14:paraId="62DB953B" w14:textId="77777777" w:rsidR="0065331F" w:rsidRPr="00D26D9C" w:rsidRDefault="0065331F" w:rsidP="008A7832">
      <w:pPr>
        <w:pStyle w:val="ListBullet"/>
        <w:rPr>
          <w:i/>
        </w:rPr>
      </w:pPr>
      <w:r w:rsidRPr="00D26D9C">
        <w:rPr>
          <w:i/>
        </w:rPr>
        <w:t xml:space="preserve">The water glows blue. </w:t>
      </w:r>
    </w:p>
    <w:p w14:paraId="1CF8DC3E" w14:textId="77777777" w:rsidR="0065331F" w:rsidRPr="00D26D9C" w:rsidRDefault="0065331F" w:rsidP="0065331F">
      <w:r w:rsidRPr="00D26D9C">
        <w:t>They’re more like invitations to dream into how the scene is staged and invite students to interpret them however they like, given their own perspective and lived experience.’</w:t>
      </w:r>
    </w:p>
    <w:p w14:paraId="45059EB5" w14:textId="77777777" w:rsidR="00E252D9" w:rsidRPr="00E252D9" w:rsidRDefault="00E252D9" w:rsidP="00E252D9">
      <w:bookmarkStart w:id="28" w:name="_Appendix_3:_Activity_1"/>
      <w:bookmarkEnd w:id="28"/>
      <w:r w:rsidRPr="00E252D9">
        <w:br w:type="page"/>
      </w:r>
    </w:p>
    <w:p w14:paraId="1225E7E8" w14:textId="792E67CC" w:rsidR="0065331F" w:rsidRPr="00F405A0" w:rsidRDefault="0065331F" w:rsidP="00782D2E">
      <w:pPr>
        <w:pStyle w:val="Heading2"/>
      </w:pPr>
      <w:bookmarkStart w:id="29" w:name="_Appendix_3:_–"/>
      <w:bookmarkStart w:id="30" w:name="_Toc232517405"/>
      <w:bookmarkEnd w:id="29"/>
      <w:r w:rsidRPr="00F405A0">
        <w:lastRenderedPageBreak/>
        <w:t>Appendix 3</w:t>
      </w:r>
      <w:r w:rsidR="00E252D9">
        <w:t xml:space="preserve"> –</w:t>
      </w:r>
      <w:r w:rsidRPr="00F405A0">
        <w:t xml:space="preserve"> Activity 7.3 – playwright processes and intention</w:t>
      </w:r>
      <w:bookmarkEnd w:id="30"/>
    </w:p>
    <w:p w14:paraId="533E574B" w14:textId="77777777" w:rsidR="0065331F" w:rsidRPr="00D26D9C" w:rsidRDefault="0065331F" w:rsidP="0065331F">
      <w:r w:rsidRPr="00D26D9C">
        <w:t xml:space="preserve">Teachers can build background knowledge to guide student learning by reading these notes from Purcell and Shea about their processes and intention as playwrights. </w:t>
      </w:r>
    </w:p>
    <w:p w14:paraId="19A7B1F0" w14:textId="7D9A5483" w:rsidR="0065331F" w:rsidRPr="00D26D9C" w:rsidRDefault="0065331F" w:rsidP="0065331F">
      <w:pPr>
        <w:pStyle w:val="FeatureBox"/>
      </w:pPr>
      <w:r w:rsidRPr="00D26D9C">
        <w:t xml:space="preserve">With </w:t>
      </w:r>
      <w:r w:rsidRPr="00D26D9C">
        <w:rPr>
          <w:i/>
          <w:iCs/>
        </w:rPr>
        <w:t>BEFORE</w:t>
      </w:r>
      <w:r w:rsidR="00F405A0">
        <w:rPr>
          <w:i/>
          <w:iCs/>
        </w:rPr>
        <w:t xml:space="preserve"> </w:t>
      </w:r>
      <w:r w:rsidRPr="00D26D9C">
        <w:rPr>
          <w:i/>
          <w:iCs/>
        </w:rPr>
        <w:t>THE SUN COMES UP</w:t>
      </w:r>
      <w:r w:rsidRPr="00D26D9C">
        <w:t>,</w:t>
      </w:r>
      <w:r w:rsidR="00F405A0">
        <w:t xml:space="preserve"> </w:t>
      </w:r>
      <w:r w:rsidRPr="00D26D9C">
        <w:t>location</w:t>
      </w:r>
      <w:r w:rsidR="00F405A0">
        <w:t xml:space="preserve"> </w:t>
      </w:r>
      <w:r w:rsidRPr="00D26D9C">
        <w:t>was our compass to find content.</w:t>
      </w:r>
      <w:r w:rsidR="00F405A0">
        <w:t xml:space="preserve"> </w:t>
      </w:r>
      <w:r w:rsidRPr="00D26D9C">
        <w:t>There is a lot of content for young people about themes, events and characters which often revolve around school seeing as</w:t>
      </w:r>
      <w:r w:rsidR="00321E3E">
        <w:t xml:space="preserve"> </w:t>
      </w:r>
      <w:r w:rsidRPr="00D26D9C">
        <w:t>most of</w:t>
      </w:r>
      <w:r w:rsidR="00321E3E">
        <w:t xml:space="preserve"> </w:t>
      </w:r>
      <w:r w:rsidRPr="00D26D9C">
        <w:t>their time is spent there.</w:t>
      </w:r>
      <w:r w:rsidR="00321E3E">
        <w:t xml:space="preserve"> </w:t>
      </w:r>
      <w:r w:rsidRPr="00D26D9C">
        <w:t>We looked a</w:t>
      </w:r>
      <w:r w:rsidR="00E252D9">
        <w:t xml:space="preserve">t </w:t>
      </w:r>
      <w:r w:rsidRPr="00D26D9C">
        <w:t>a number of</w:t>
      </w:r>
      <w:r w:rsidR="00E252D9">
        <w:t xml:space="preserve"> </w:t>
      </w:r>
      <w:r w:rsidRPr="00D26D9C">
        <w:t>empty spaces where a</w:t>
      </w:r>
      <w:r w:rsidR="00E252D9">
        <w:t xml:space="preserve"> </w:t>
      </w:r>
      <w:r w:rsidRPr="00D26D9C">
        <w:t>variety of scenarios could exist.</w:t>
      </w:r>
      <w:r w:rsidR="002111C0">
        <w:t xml:space="preserve"> </w:t>
      </w:r>
      <w:r w:rsidRPr="00D26D9C">
        <w:t>Expanding further, we gravitated to a space of time</w:t>
      </w:r>
      <w:r w:rsidR="002111C0">
        <w:t xml:space="preserve">. </w:t>
      </w:r>
      <w:r w:rsidRPr="00D26D9C">
        <w:t>Night time. This</w:t>
      </w:r>
      <w:r w:rsidR="002111C0">
        <w:t xml:space="preserve"> </w:t>
      </w:r>
      <w:r w:rsidRPr="00D26D9C">
        <w:t>opened up</w:t>
      </w:r>
      <w:r w:rsidR="002111C0">
        <w:t xml:space="preserve"> </w:t>
      </w:r>
      <w:r w:rsidRPr="00D26D9C">
        <w:t>not only endless locations but also a time pressure to</w:t>
      </w:r>
      <w:r w:rsidR="002111C0">
        <w:t xml:space="preserve"> </w:t>
      </w:r>
      <w:r w:rsidRPr="00D26D9C">
        <w:t>add</w:t>
      </w:r>
      <w:r w:rsidR="002111C0">
        <w:t xml:space="preserve"> </w:t>
      </w:r>
      <w:r w:rsidRPr="00D26D9C">
        <w:t>an underlying tension. It also gave</w:t>
      </w:r>
      <w:r w:rsidR="002111C0">
        <w:t xml:space="preserve"> </w:t>
      </w:r>
      <w:r w:rsidRPr="00D26D9C">
        <w:t>opportunity</w:t>
      </w:r>
      <w:r w:rsidR="002111C0">
        <w:t xml:space="preserve"> </w:t>
      </w:r>
      <w:r w:rsidRPr="00D26D9C">
        <w:t>for young people to be their true selves, their most adventurous, their most lonely when out of the school grounds.</w:t>
      </w:r>
    </w:p>
    <w:p w14:paraId="516207EC" w14:textId="016AFE31" w:rsidR="0065331F" w:rsidRPr="00D26D9C" w:rsidRDefault="0065331F" w:rsidP="0065331F">
      <w:pPr>
        <w:pStyle w:val="FeatureBox"/>
      </w:pPr>
      <w:r w:rsidRPr="00D26D9C">
        <w:t>A series of vignettes from</w:t>
      </w:r>
      <w:r w:rsidR="000A0423">
        <w:t xml:space="preserve"> </w:t>
      </w:r>
      <w:r w:rsidRPr="00D26D9C">
        <w:t>the imagination</w:t>
      </w:r>
      <w:r w:rsidR="000A0423">
        <w:t xml:space="preserve"> </w:t>
      </w:r>
      <w:r w:rsidRPr="00D26D9C">
        <w:t>flew about including someone gaming through the night, another with a meticulous bedtime routine, someone on their first</w:t>
      </w:r>
      <w:r w:rsidR="000A0423">
        <w:t xml:space="preserve"> </w:t>
      </w:r>
      <w:r w:rsidRPr="00D26D9C">
        <w:t>nightshift, and a group of friends</w:t>
      </w:r>
      <w:r w:rsidR="000A0423">
        <w:t xml:space="preserve"> </w:t>
      </w:r>
      <w:r w:rsidRPr="00D26D9C">
        <w:t>in</w:t>
      </w:r>
      <w:r w:rsidR="000A0423">
        <w:t xml:space="preserve"> </w:t>
      </w:r>
      <w:r w:rsidRPr="00D26D9C">
        <w:t>a night that changes their lives. We proposed questions around these scenarios to young people and allowed their</w:t>
      </w:r>
      <w:r w:rsidR="000A0423">
        <w:t xml:space="preserve"> </w:t>
      </w:r>
      <w:r w:rsidRPr="00D26D9C">
        <w:t>personal experiences</w:t>
      </w:r>
      <w:r w:rsidR="000A0423">
        <w:t xml:space="preserve"> </w:t>
      </w:r>
      <w:r w:rsidRPr="00D26D9C">
        <w:t>to steer the provocations which</w:t>
      </w:r>
      <w:r w:rsidR="00E252D9">
        <w:t xml:space="preserve"> </w:t>
      </w:r>
      <w:r w:rsidRPr="00D26D9C">
        <w:t>materialised</w:t>
      </w:r>
      <w:r w:rsidR="000A0423">
        <w:t xml:space="preserve"> </w:t>
      </w:r>
      <w:r w:rsidRPr="00D26D9C">
        <w:t>into the scenes we have now. For example, we were going to have a scene about night surfing at the beach which felt a dangerous comparison to someone falling asleep in the safety of their bed, and we came across a story about a teenager going to watch the sunrise at the beach with their friends. This felt</w:t>
      </w:r>
      <w:r w:rsidR="00E252D9">
        <w:t xml:space="preserve"> </w:t>
      </w:r>
      <w:r w:rsidRPr="00D26D9C">
        <w:t>richer and encompassed</w:t>
      </w:r>
      <w:r w:rsidR="003002DC">
        <w:t xml:space="preserve"> </w:t>
      </w:r>
      <w:r w:rsidRPr="00D26D9C">
        <w:t>a facet of young people making memories for themselves and cultivating friendships which</w:t>
      </w:r>
      <w:r w:rsidR="003002DC">
        <w:t xml:space="preserve"> </w:t>
      </w:r>
      <w:r w:rsidRPr="00D26D9C">
        <w:t>live on</w:t>
      </w:r>
      <w:r w:rsidR="003002DC">
        <w:t xml:space="preserve"> </w:t>
      </w:r>
      <w:r w:rsidRPr="00D26D9C">
        <w:t>through</w:t>
      </w:r>
      <w:r w:rsidR="003002DC">
        <w:t xml:space="preserve"> </w:t>
      </w:r>
      <w:r w:rsidRPr="00D26D9C">
        <w:t>night</w:t>
      </w:r>
      <w:r w:rsidR="003002DC">
        <w:t xml:space="preserve"> </w:t>
      </w:r>
      <w:r w:rsidRPr="00D26D9C">
        <w:t>into the early hours of the morning.</w:t>
      </w:r>
    </w:p>
    <w:p w14:paraId="38D6CA5E" w14:textId="77A806E8" w:rsidR="0065331F" w:rsidRPr="00D26D9C" w:rsidRDefault="0065331F" w:rsidP="0065331F">
      <w:pPr>
        <w:pStyle w:val="FeatureBox"/>
      </w:pPr>
      <w:r w:rsidRPr="00D26D9C">
        <w:t>We also drew on a collection of images, visual representations of the scenes, to further understand what we wanted the scene to feel like. This gave</w:t>
      </w:r>
      <w:r w:rsidR="007868D6">
        <w:t xml:space="preserve"> </w:t>
      </w:r>
      <w:r w:rsidRPr="00D26D9C">
        <w:t>opportunity</w:t>
      </w:r>
      <w:r w:rsidR="007868D6">
        <w:t xml:space="preserve"> </w:t>
      </w:r>
      <w:r w:rsidRPr="00D26D9C">
        <w:t>for contrasting textures of the characters’</w:t>
      </w:r>
      <w:r w:rsidR="007868D6">
        <w:t xml:space="preserve"> </w:t>
      </w:r>
      <w:r w:rsidRPr="00D26D9C">
        <w:t>experiences as well as offering a variety of scene styles for the actors to play with and the audience to watch. We thought of these as a visual score.</w:t>
      </w:r>
    </w:p>
    <w:p w14:paraId="231E45A0" w14:textId="36D80E88" w:rsidR="0065331F" w:rsidRPr="00D825D7" w:rsidRDefault="0065331F" w:rsidP="00782D2E">
      <w:pPr>
        <w:pStyle w:val="Heading2"/>
      </w:pPr>
      <w:bookmarkStart w:id="31" w:name="_Appendix_4:_Activity_1"/>
      <w:bookmarkStart w:id="32" w:name="_Appendix_4:_–"/>
      <w:bookmarkStart w:id="33" w:name="_Toc232517406"/>
      <w:bookmarkEnd w:id="31"/>
      <w:bookmarkEnd w:id="32"/>
      <w:r w:rsidRPr="00D825D7">
        <w:lastRenderedPageBreak/>
        <w:t>Appendix 4</w:t>
      </w:r>
      <w:r w:rsidR="00E252D9">
        <w:t xml:space="preserve"> –</w:t>
      </w:r>
      <w:r w:rsidRPr="00D825D7">
        <w:t xml:space="preserve"> Activity 7.9 – ensemble collage prompt examples</w:t>
      </w:r>
      <w:bookmarkEnd w:id="33"/>
    </w:p>
    <w:p w14:paraId="5B61DDEB" w14:textId="0C8AC4C3" w:rsidR="0065331F" w:rsidRPr="00D825D7" w:rsidRDefault="0065331F" w:rsidP="00D825D7">
      <w:pPr>
        <w:pStyle w:val="Caption"/>
      </w:pPr>
      <w:r w:rsidRPr="00D825D7">
        <w:t xml:space="preserve">Table </w:t>
      </w:r>
      <w:fldSimple w:instr=" SEQ Table \* ARABIC ">
        <w:r w:rsidR="00D825D7">
          <w:rPr>
            <w:noProof/>
          </w:rPr>
          <w:t>6</w:t>
        </w:r>
      </w:fldSimple>
      <w:r w:rsidR="00D825D7">
        <w:t xml:space="preserve"> –</w:t>
      </w:r>
      <w:r w:rsidRPr="00D825D7">
        <w:t xml:space="preserve"> ensemble collage prompt examples</w:t>
      </w:r>
    </w:p>
    <w:tbl>
      <w:tblPr>
        <w:tblStyle w:val="Tableheader"/>
        <w:tblW w:w="0" w:type="auto"/>
        <w:tblLook w:val="04A0" w:firstRow="1" w:lastRow="0" w:firstColumn="1" w:lastColumn="0" w:noHBand="0" w:noVBand="1"/>
        <w:tblDescription w:val="Collage prompt examples including stimulus and the corresponding prompt."/>
      </w:tblPr>
      <w:tblGrid>
        <w:gridCol w:w="2263"/>
        <w:gridCol w:w="11766"/>
      </w:tblGrid>
      <w:tr w:rsidR="00D76551" w:rsidRPr="00D26D9C" w14:paraId="2F87395E" w14:textId="77777777" w:rsidTr="00653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48B758F" w14:textId="7B614A57" w:rsidR="0065331F" w:rsidRPr="00D26D9C" w:rsidRDefault="00C0559C">
            <w:r w:rsidRPr="00D26D9C">
              <w:t>Stimulus</w:t>
            </w:r>
          </w:p>
        </w:tc>
        <w:tc>
          <w:tcPr>
            <w:tcW w:w="11766" w:type="dxa"/>
          </w:tcPr>
          <w:p w14:paraId="0529CC17" w14:textId="11A0EA9A" w:rsidR="0065331F" w:rsidRPr="00D26D9C" w:rsidRDefault="000C4497">
            <w:pPr>
              <w:cnfStyle w:val="100000000000" w:firstRow="1" w:lastRow="0" w:firstColumn="0" w:lastColumn="0" w:oddVBand="0" w:evenVBand="0" w:oddHBand="0" w:evenHBand="0" w:firstRowFirstColumn="0" w:firstRowLastColumn="0" w:lastRowFirstColumn="0" w:lastRowLastColumn="0"/>
            </w:pPr>
            <w:r w:rsidRPr="00D26D9C">
              <w:t>Prompts</w:t>
            </w:r>
          </w:p>
        </w:tc>
      </w:tr>
      <w:tr w:rsidR="00D76551" w:rsidRPr="00D26D9C" w14:paraId="391F85D9" w14:textId="77777777" w:rsidTr="00653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1B088A9" w14:textId="77777777" w:rsidR="0065331F" w:rsidRPr="00D26D9C" w:rsidRDefault="0065331F">
            <w:r w:rsidRPr="00D26D9C">
              <w:rPr>
                <w:bCs/>
              </w:rPr>
              <w:t>Quotes</w:t>
            </w:r>
          </w:p>
        </w:tc>
        <w:tc>
          <w:tcPr>
            <w:tcW w:w="11766" w:type="dxa"/>
          </w:tcPr>
          <w:p w14:paraId="1C77C078" w14:textId="77777777" w:rsidR="0065331F" w:rsidRPr="00D26D9C" w:rsidRDefault="0065331F">
            <w:pPr>
              <w:cnfStyle w:val="000000100000" w:firstRow="0" w:lastRow="0" w:firstColumn="0" w:lastColumn="0" w:oddVBand="0" w:evenVBand="0" w:oddHBand="1" w:evenHBand="0" w:firstRowFirstColumn="0" w:firstRowLastColumn="0" w:lastRowFirstColumn="0" w:lastRowLastColumn="0"/>
            </w:pPr>
            <w:r w:rsidRPr="00D26D9C">
              <w:t>“Look! The Moon!”</w:t>
            </w:r>
          </w:p>
        </w:tc>
      </w:tr>
      <w:tr w:rsidR="00D76551" w:rsidRPr="00D26D9C" w14:paraId="5105B498" w14:textId="77777777" w:rsidTr="00653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95EAFE6" w14:textId="77777777" w:rsidR="0065331F" w:rsidRPr="00D26D9C" w:rsidRDefault="0065331F">
            <w:r w:rsidRPr="00D26D9C">
              <w:rPr>
                <w:bCs/>
              </w:rPr>
              <w:t>Characters</w:t>
            </w:r>
          </w:p>
        </w:tc>
        <w:tc>
          <w:tcPr>
            <w:tcW w:w="11766" w:type="dxa"/>
          </w:tcPr>
          <w:p w14:paraId="108ECAC5" w14:textId="77777777" w:rsidR="0065331F" w:rsidRPr="00D26D9C" w:rsidRDefault="0065331F">
            <w:pPr>
              <w:cnfStyle w:val="000000010000" w:firstRow="0" w:lastRow="0" w:firstColumn="0" w:lastColumn="0" w:oddVBand="0" w:evenVBand="0" w:oddHBand="0" w:evenHBand="1" w:firstRowFirstColumn="0" w:firstRowLastColumn="0" w:lastRowFirstColumn="0" w:lastRowLastColumn="0"/>
            </w:pPr>
            <w:r w:rsidRPr="00D26D9C">
              <w:t>Thief, Friend, Gamer.</w:t>
            </w:r>
          </w:p>
        </w:tc>
      </w:tr>
      <w:tr w:rsidR="00D76551" w:rsidRPr="00D26D9C" w14:paraId="7F21AFF4" w14:textId="77777777" w:rsidTr="00653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2EDFA91" w14:textId="77777777" w:rsidR="0065331F" w:rsidRPr="00D26D9C" w:rsidRDefault="0065331F">
            <w:r w:rsidRPr="00D26D9C">
              <w:rPr>
                <w:bCs/>
              </w:rPr>
              <w:t>Images</w:t>
            </w:r>
          </w:p>
        </w:tc>
        <w:tc>
          <w:tcPr>
            <w:tcW w:w="11766" w:type="dxa"/>
          </w:tcPr>
          <w:p w14:paraId="5EB2743A" w14:textId="77777777" w:rsidR="0065331F" w:rsidRPr="00D26D9C" w:rsidRDefault="0065331F">
            <w:pPr>
              <w:cnfStyle w:val="000000100000" w:firstRow="0" w:lastRow="0" w:firstColumn="0" w:lastColumn="0" w:oddVBand="0" w:evenVBand="0" w:oddHBand="1" w:evenHBand="0" w:firstRowFirstColumn="0" w:firstRowLastColumn="0" w:lastRowFirstColumn="0" w:lastRowLastColumn="0"/>
            </w:pPr>
            <w:r w:rsidRPr="00D26D9C">
              <w:t>Sunrise, blue lips, neon lights.</w:t>
            </w:r>
          </w:p>
        </w:tc>
      </w:tr>
      <w:tr w:rsidR="00D76551" w:rsidRPr="00D26D9C" w14:paraId="66B310FD" w14:textId="77777777" w:rsidTr="00653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A683081" w14:textId="77777777" w:rsidR="0065331F" w:rsidRPr="00D26D9C" w:rsidRDefault="0065331F">
            <w:pPr>
              <w:rPr>
                <w:b w:val="0"/>
                <w:bCs/>
              </w:rPr>
            </w:pPr>
            <w:r w:rsidRPr="00D26D9C">
              <w:rPr>
                <w:bCs/>
              </w:rPr>
              <w:t>Feelings or atmospheres</w:t>
            </w:r>
          </w:p>
        </w:tc>
        <w:tc>
          <w:tcPr>
            <w:tcW w:w="11766" w:type="dxa"/>
          </w:tcPr>
          <w:p w14:paraId="1A19B14A" w14:textId="77777777" w:rsidR="0065331F" w:rsidRPr="00D26D9C" w:rsidRDefault="0065331F">
            <w:pPr>
              <w:cnfStyle w:val="000000010000" w:firstRow="0" w:lastRow="0" w:firstColumn="0" w:lastColumn="0" w:oddVBand="0" w:evenVBand="0" w:oddHBand="0" w:evenHBand="1" w:firstRowFirstColumn="0" w:firstRowLastColumn="0" w:lastRowFirstColumn="0" w:lastRowLastColumn="0"/>
            </w:pPr>
            <w:r w:rsidRPr="00D26D9C">
              <w:t>Fear, mischief, peace, mystery.</w:t>
            </w:r>
          </w:p>
        </w:tc>
      </w:tr>
      <w:tr w:rsidR="00D76551" w:rsidRPr="00D26D9C" w14:paraId="3A69EF2A" w14:textId="77777777" w:rsidTr="00653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E9FA115" w14:textId="77777777" w:rsidR="0065331F" w:rsidRPr="00D26D9C" w:rsidRDefault="0065331F">
            <w:pPr>
              <w:rPr>
                <w:b w:val="0"/>
                <w:bCs/>
              </w:rPr>
            </w:pPr>
            <w:r w:rsidRPr="00D26D9C">
              <w:rPr>
                <w:bCs/>
              </w:rPr>
              <w:t>Movement words</w:t>
            </w:r>
          </w:p>
        </w:tc>
        <w:tc>
          <w:tcPr>
            <w:tcW w:w="11766" w:type="dxa"/>
          </w:tcPr>
          <w:p w14:paraId="4CF3A767" w14:textId="77777777" w:rsidR="0065331F" w:rsidRPr="00D26D9C" w:rsidRDefault="0065331F">
            <w:pPr>
              <w:cnfStyle w:val="000000100000" w:firstRow="0" w:lastRow="0" w:firstColumn="0" w:lastColumn="0" w:oddVBand="0" w:evenVBand="0" w:oddHBand="1" w:evenHBand="0" w:firstRowFirstColumn="0" w:firstRowLastColumn="0" w:lastRowFirstColumn="0" w:lastRowLastColumn="0"/>
            </w:pPr>
            <w:r w:rsidRPr="00D26D9C">
              <w:t>Stealth, stillness, explosive, hiding.</w:t>
            </w:r>
          </w:p>
        </w:tc>
      </w:tr>
    </w:tbl>
    <w:p w14:paraId="2748AD48" w14:textId="77777777" w:rsidR="00E252D9" w:rsidRPr="00E252D9" w:rsidRDefault="00E252D9" w:rsidP="00E252D9">
      <w:bookmarkStart w:id="34" w:name="_Appendix_5:_Activity_1"/>
      <w:bookmarkEnd w:id="34"/>
      <w:r w:rsidRPr="00E252D9">
        <w:br w:type="page"/>
      </w:r>
    </w:p>
    <w:p w14:paraId="28E3EE21" w14:textId="0978B0C6" w:rsidR="0065331F" w:rsidRPr="0079362F" w:rsidRDefault="0065331F" w:rsidP="00782D2E">
      <w:pPr>
        <w:pStyle w:val="Heading2"/>
      </w:pPr>
      <w:bookmarkStart w:id="35" w:name="_Appendix_5:_–"/>
      <w:bookmarkStart w:id="36" w:name="_Toc232517407"/>
      <w:bookmarkEnd w:id="35"/>
      <w:r w:rsidRPr="0079362F">
        <w:lastRenderedPageBreak/>
        <w:t>Appendix 5</w:t>
      </w:r>
      <w:r w:rsidR="00E252D9">
        <w:t xml:space="preserve"> –</w:t>
      </w:r>
      <w:r w:rsidRPr="0079362F">
        <w:t xml:space="preserve"> Activity 8.1 – examples of protocols for using the shared documentation folder</w:t>
      </w:r>
      <w:bookmarkEnd w:id="36"/>
    </w:p>
    <w:p w14:paraId="4B33431A" w14:textId="38AD8479" w:rsidR="0065331F" w:rsidRPr="00782D2E" w:rsidRDefault="0065331F" w:rsidP="00782D2E">
      <w:pPr>
        <w:pStyle w:val="ListNumber"/>
        <w:numPr>
          <w:ilvl w:val="0"/>
          <w:numId w:val="32"/>
        </w:numPr>
      </w:pPr>
      <w:r w:rsidRPr="00782D2E">
        <w:rPr>
          <w:b/>
          <w:bCs/>
        </w:rPr>
        <w:t>Consent for sharing personal information</w:t>
      </w:r>
    </w:p>
    <w:p w14:paraId="08A2117E" w14:textId="77777777" w:rsidR="0065331F" w:rsidRPr="00930A9F" w:rsidRDefault="0065331F" w:rsidP="004316F1">
      <w:pPr>
        <w:pStyle w:val="ListBullet2"/>
        <w:ind w:left="1134" w:hanging="567"/>
      </w:pPr>
      <w:r w:rsidRPr="00930A9F">
        <w:t xml:space="preserve">Obtain </w:t>
      </w:r>
      <w:r w:rsidRPr="00D26D9C">
        <w:t>explicit consent and permission</w:t>
      </w:r>
      <w:r w:rsidRPr="00930A9F">
        <w:t xml:space="preserve"> before conducting, </w:t>
      </w:r>
      <w:r w:rsidRPr="00D26D9C">
        <w:t xml:space="preserve">including and sharing </w:t>
      </w:r>
      <w:r w:rsidRPr="00930A9F">
        <w:t xml:space="preserve">interview transcripts </w:t>
      </w:r>
      <w:r w:rsidRPr="00D26D9C">
        <w:t>or stories</w:t>
      </w:r>
      <w:r w:rsidRPr="00930A9F">
        <w:t>.</w:t>
      </w:r>
    </w:p>
    <w:p w14:paraId="4C85C878" w14:textId="77777777" w:rsidR="0065331F" w:rsidRPr="00930A9F" w:rsidRDefault="0065331F" w:rsidP="004316F1">
      <w:pPr>
        <w:pStyle w:val="ListBullet2"/>
        <w:ind w:left="1134" w:hanging="567"/>
      </w:pPr>
      <w:r w:rsidRPr="00D26D9C">
        <w:t xml:space="preserve">Respect the right </w:t>
      </w:r>
      <w:r w:rsidRPr="00930A9F">
        <w:t>for someone to decline to participate or share information.</w:t>
      </w:r>
    </w:p>
    <w:p w14:paraId="43687830" w14:textId="194870F2" w:rsidR="0065331F" w:rsidRPr="0079362F" w:rsidRDefault="0065331F" w:rsidP="0079362F">
      <w:pPr>
        <w:pStyle w:val="ListNumber"/>
      </w:pPr>
      <w:r w:rsidRPr="0079362F">
        <w:rPr>
          <w:b/>
          <w:bCs/>
        </w:rPr>
        <w:t>Respect privacy and confidentiality</w:t>
      </w:r>
    </w:p>
    <w:p w14:paraId="19D7A60D" w14:textId="77777777" w:rsidR="0065331F" w:rsidRPr="00930A9F" w:rsidRDefault="0065331F" w:rsidP="004316F1">
      <w:pPr>
        <w:pStyle w:val="ListBullet2"/>
        <w:ind w:left="1134" w:hanging="567"/>
      </w:pPr>
      <w:r w:rsidRPr="00930A9F">
        <w:t>Do not share interview transcripts or personal writing beyond the shared folder without permission.</w:t>
      </w:r>
    </w:p>
    <w:p w14:paraId="010A07AF" w14:textId="77777777" w:rsidR="0065331F" w:rsidRPr="00930A9F" w:rsidRDefault="0065331F" w:rsidP="004316F1">
      <w:pPr>
        <w:pStyle w:val="ListBullet2"/>
        <w:ind w:left="1134" w:hanging="567"/>
      </w:pPr>
      <w:r w:rsidRPr="00D26D9C">
        <w:t>Do not include</w:t>
      </w:r>
      <w:r w:rsidRPr="00930A9F">
        <w:t xml:space="preserve"> sensitive or identifying information about others without clear consent.</w:t>
      </w:r>
    </w:p>
    <w:p w14:paraId="5DEB1B36" w14:textId="437A64EF" w:rsidR="0065331F" w:rsidRPr="00F116EF" w:rsidRDefault="0065331F" w:rsidP="0079362F">
      <w:pPr>
        <w:pStyle w:val="ListNumber"/>
      </w:pPr>
      <w:r w:rsidRPr="0079362F">
        <w:rPr>
          <w:b/>
          <w:bCs/>
        </w:rPr>
        <w:t>Collaborative work respect</w:t>
      </w:r>
    </w:p>
    <w:p w14:paraId="1F7FDEBB" w14:textId="77777777" w:rsidR="0065331F" w:rsidRPr="00930A9F" w:rsidRDefault="0065331F" w:rsidP="004316F1">
      <w:pPr>
        <w:pStyle w:val="ListBullet2"/>
        <w:ind w:left="1134" w:hanging="567"/>
      </w:pPr>
      <w:r w:rsidRPr="00930A9F">
        <w:t>Acknowledge contributions by all group members in collaborative drafts.</w:t>
      </w:r>
    </w:p>
    <w:p w14:paraId="079065EF" w14:textId="77777777" w:rsidR="0065331F" w:rsidRPr="00930A9F" w:rsidRDefault="0065331F" w:rsidP="004316F1">
      <w:pPr>
        <w:pStyle w:val="ListBullet2"/>
        <w:ind w:left="1134" w:hanging="567"/>
      </w:pPr>
      <w:r w:rsidRPr="00D26D9C">
        <w:t>Ensure all work posted in the shared folder is relevant to the activities and the development of the common thread play.</w:t>
      </w:r>
    </w:p>
    <w:p w14:paraId="767341CC" w14:textId="77777777" w:rsidR="00782D2E" w:rsidRDefault="00782D2E">
      <w:pPr>
        <w:suppressAutoHyphens w:val="0"/>
        <w:spacing w:before="0" w:after="160" w:line="259" w:lineRule="auto"/>
        <w:rPr>
          <w:color w:val="002664"/>
          <w:sz w:val="32"/>
          <w:szCs w:val="40"/>
        </w:rPr>
      </w:pPr>
      <w:bookmarkStart w:id="37" w:name="_Appendix_6:_Activity"/>
      <w:bookmarkEnd w:id="37"/>
      <w:r>
        <w:br w:type="page"/>
      </w:r>
    </w:p>
    <w:p w14:paraId="0134223A" w14:textId="379A5763" w:rsidR="0065331F" w:rsidRPr="00B73C2D" w:rsidRDefault="0065331F" w:rsidP="00782D2E">
      <w:pPr>
        <w:pStyle w:val="Heading2"/>
      </w:pPr>
      <w:bookmarkStart w:id="38" w:name="_Appendix_6:_–"/>
      <w:bookmarkStart w:id="39" w:name="_Toc232517408"/>
      <w:bookmarkEnd w:id="38"/>
      <w:r w:rsidRPr="00B73C2D">
        <w:lastRenderedPageBreak/>
        <w:t>Appendix 6</w:t>
      </w:r>
      <w:r w:rsidR="00782D2E">
        <w:t xml:space="preserve"> –</w:t>
      </w:r>
      <w:r w:rsidRPr="00B73C2D">
        <w:t xml:space="preserve"> Activity 8.2 – examples of further freewriting prompts</w:t>
      </w:r>
      <w:bookmarkEnd w:id="39"/>
    </w:p>
    <w:p w14:paraId="4811B6AE" w14:textId="52FC9A33" w:rsidR="0065331F" w:rsidRPr="00CE5BB9" w:rsidRDefault="0065331F" w:rsidP="00B73C2D">
      <w:pPr>
        <w:pStyle w:val="ListBullet"/>
        <w:rPr>
          <w:rStyle w:val="Emphasis"/>
          <w:i w:val="0"/>
          <w:iCs w:val="0"/>
        </w:rPr>
      </w:pPr>
      <w:r w:rsidRPr="00CE5BB9">
        <w:rPr>
          <w:rStyle w:val="Emphasis"/>
          <w:i w:val="0"/>
          <w:iCs w:val="0"/>
        </w:rPr>
        <w:t>The weirdest dream</w:t>
      </w:r>
      <w:r w:rsidR="00B73C2D" w:rsidRPr="00CE5BB9">
        <w:rPr>
          <w:rStyle w:val="Emphasis"/>
          <w:i w:val="0"/>
          <w:iCs w:val="0"/>
        </w:rPr>
        <w:t xml:space="preserve"> </w:t>
      </w:r>
      <w:r w:rsidRPr="00CE5BB9">
        <w:rPr>
          <w:rStyle w:val="Emphasis"/>
          <w:i w:val="0"/>
          <w:iCs w:val="0"/>
        </w:rPr>
        <w:t>I’ve</w:t>
      </w:r>
      <w:r w:rsidR="00B73C2D" w:rsidRPr="00CE5BB9">
        <w:rPr>
          <w:rStyle w:val="Emphasis"/>
          <w:i w:val="0"/>
          <w:iCs w:val="0"/>
        </w:rPr>
        <w:t xml:space="preserve"> </w:t>
      </w:r>
      <w:r w:rsidRPr="00CE5BB9">
        <w:rPr>
          <w:rStyle w:val="Emphasis"/>
          <w:i w:val="0"/>
          <w:iCs w:val="0"/>
        </w:rPr>
        <w:t>had was</w:t>
      </w:r>
      <w:r w:rsidR="00B73C2D" w:rsidRPr="00CE5BB9">
        <w:rPr>
          <w:rStyle w:val="Emphasis"/>
          <w:i w:val="0"/>
          <w:iCs w:val="0"/>
        </w:rPr>
        <w:t xml:space="preserve"> </w:t>
      </w:r>
      <w:r w:rsidRPr="00CE5BB9">
        <w:rPr>
          <w:rStyle w:val="Emphasis"/>
          <w:i w:val="0"/>
          <w:iCs w:val="0"/>
        </w:rPr>
        <w:t>…</w:t>
      </w:r>
    </w:p>
    <w:p w14:paraId="6A9A001C" w14:textId="165C0CF3" w:rsidR="0065331F" w:rsidRPr="00CE5BB9" w:rsidRDefault="0065331F" w:rsidP="00B73C2D">
      <w:pPr>
        <w:pStyle w:val="ListBullet"/>
        <w:rPr>
          <w:rStyle w:val="Emphasis"/>
          <w:i w:val="0"/>
          <w:iCs w:val="0"/>
        </w:rPr>
      </w:pPr>
      <w:r w:rsidRPr="00CE5BB9">
        <w:rPr>
          <w:rStyle w:val="Emphasis"/>
          <w:i w:val="0"/>
          <w:iCs w:val="0"/>
        </w:rPr>
        <w:t>The questions that keep me up at night are</w:t>
      </w:r>
      <w:r w:rsidR="00B73C2D" w:rsidRPr="00CE5BB9">
        <w:rPr>
          <w:rStyle w:val="Emphasis"/>
          <w:i w:val="0"/>
          <w:iCs w:val="0"/>
        </w:rPr>
        <w:t xml:space="preserve"> </w:t>
      </w:r>
      <w:r w:rsidRPr="00CE5BB9">
        <w:rPr>
          <w:rStyle w:val="Emphasis"/>
          <w:i w:val="0"/>
          <w:iCs w:val="0"/>
        </w:rPr>
        <w:t>…</w:t>
      </w:r>
    </w:p>
    <w:p w14:paraId="310321BE" w14:textId="6103428A" w:rsidR="0065331F" w:rsidRPr="00CE5BB9" w:rsidRDefault="0065331F" w:rsidP="00B73C2D">
      <w:pPr>
        <w:pStyle w:val="ListBullet"/>
        <w:rPr>
          <w:rStyle w:val="Emphasis"/>
          <w:i w:val="0"/>
          <w:iCs w:val="0"/>
        </w:rPr>
      </w:pPr>
      <w:r w:rsidRPr="00CE5BB9">
        <w:rPr>
          <w:rStyle w:val="Emphasis"/>
          <w:i w:val="0"/>
          <w:iCs w:val="0"/>
        </w:rPr>
        <w:t>Dear best friend,</w:t>
      </w:r>
      <w:r w:rsidR="00B73C2D" w:rsidRPr="00CE5BB9">
        <w:rPr>
          <w:rStyle w:val="Emphasis"/>
          <w:i w:val="0"/>
          <w:iCs w:val="0"/>
        </w:rPr>
        <w:t xml:space="preserve"> </w:t>
      </w:r>
      <w:r w:rsidRPr="00CE5BB9">
        <w:rPr>
          <w:rStyle w:val="Emphasis"/>
          <w:i w:val="0"/>
          <w:iCs w:val="0"/>
        </w:rPr>
        <w:t>I’ve</w:t>
      </w:r>
      <w:r w:rsidR="00B73C2D" w:rsidRPr="00CE5BB9">
        <w:rPr>
          <w:rStyle w:val="Emphasis"/>
          <w:i w:val="0"/>
          <w:iCs w:val="0"/>
        </w:rPr>
        <w:t xml:space="preserve"> </w:t>
      </w:r>
      <w:r w:rsidRPr="00CE5BB9">
        <w:rPr>
          <w:rStyle w:val="Emphasis"/>
          <w:i w:val="0"/>
          <w:iCs w:val="0"/>
        </w:rPr>
        <w:t>always wanted to ask you</w:t>
      </w:r>
      <w:r w:rsidR="00B73C2D" w:rsidRPr="00CE5BB9">
        <w:rPr>
          <w:rStyle w:val="Emphasis"/>
          <w:i w:val="0"/>
          <w:iCs w:val="0"/>
        </w:rPr>
        <w:t xml:space="preserve"> </w:t>
      </w:r>
      <w:r w:rsidRPr="00CE5BB9">
        <w:rPr>
          <w:rStyle w:val="Emphasis"/>
          <w:i w:val="0"/>
          <w:iCs w:val="0"/>
        </w:rPr>
        <w:t>…</w:t>
      </w:r>
    </w:p>
    <w:p w14:paraId="60323B41" w14:textId="144EB858" w:rsidR="0065331F" w:rsidRPr="00CE5BB9" w:rsidRDefault="0065331F" w:rsidP="00B73C2D">
      <w:pPr>
        <w:pStyle w:val="ListBullet"/>
        <w:rPr>
          <w:rStyle w:val="Emphasis"/>
          <w:i w:val="0"/>
          <w:iCs w:val="0"/>
        </w:rPr>
      </w:pPr>
      <w:r w:rsidRPr="00CE5BB9">
        <w:rPr>
          <w:rStyle w:val="Emphasis"/>
          <w:i w:val="0"/>
          <w:iCs w:val="0"/>
        </w:rPr>
        <w:t>Mum,</w:t>
      </w:r>
      <w:r w:rsidR="00B73C2D" w:rsidRPr="00CE5BB9">
        <w:rPr>
          <w:rStyle w:val="Emphasis"/>
          <w:i w:val="0"/>
          <w:iCs w:val="0"/>
        </w:rPr>
        <w:t xml:space="preserve"> </w:t>
      </w:r>
      <w:r w:rsidRPr="00CE5BB9">
        <w:rPr>
          <w:rStyle w:val="Emphasis"/>
          <w:i w:val="0"/>
          <w:iCs w:val="0"/>
        </w:rPr>
        <w:t>I’ve</w:t>
      </w:r>
      <w:r w:rsidR="00B73C2D" w:rsidRPr="00CE5BB9">
        <w:rPr>
          <w:rStyle w:val="Emphasis"/>
          <w:i w:val="0"/>
          <w:iCs w:val="0"/>
        </w:rPr>
        <w:t xml:space="preserve"> </w:t>
      </w:r>
      <w:r w:rsidRPr="00CE5BB9">
        <w:rPr>
          <w:rStyle w:val="Emphasis"/>
          <w:i w:val="0"/>
          <w:iCs w:val="0"/>
        </w:rPr>
        <w:t>always wanted</w:t>
      </w:r>
      <w:r w:rsidR="00B73C2D" w:rsidRPr="00CE5BB9">
        <w:rPr>
          <w:rStyle w:val="Emphasis"/>
          <w:i w:val="0"/>
          <w:iCs w:val="0"/>
        </w:rPr>
        <w:t xml:space="preserve"> </w:t>
      </w:r>
      <w:r w:rsidRPr="00CE5BB9">
        <w:rPr>
          <w:rStyle w:val="Emphasis"/>
          <w:i w:val="0"/>
          <w:iCs w:val="0"/>
        </w:rPr>
        <w:t>to</w:t>
      </w:r>
      <w:r w:rsidR="00B73C2D" w:rsidRPr="00CE5BB9">
        <w:rPr>
          <w:rStyle w:val="Emphasis"/>
          <w:i w:val="0"/>
          <w:iCs w:val="0"/>
        </w:rPr>
        <w:t xml:space="preserve"> </w:t>
      </w:r>
      <w:r w:rsidRPr="00CE5BB9">
        <w:rPr>
          <w:rStyle w:val="Emphasis"/>
          <w:i w:val="0"/>
          <w:iCs w:val="0"/>
        </w:rPr>
        <w:t>ask you</w:t>
      </w:r>
      <w:r w:rsidR="00B73C2D" w:rsidRPr="00CE5BB9">
        <w:rPr>
          <w:rStyle w:val="Emphasis"/>
          <w:i w:val="0"/>
          <w:iCs w:val="0"/>
        </w:rPr>
        <w:t xml:space="preserve"> </w:t>
      </w:r>
      <w:r w:rsidRPr="00CE5BB9">
        <w:rPr>
          <w:rStyle w:val="Emphasis"/>
          <w:i w:val="0"/>
          <w:iCs w:val="0"/>
        </w:rPr>
        <w:t>…</w:t>
      </w:r>
    </w:p>
    <w:p w14:paraId="02182687" w14:textId="47519687" w:rsidR="0065331F" w:rsidRPr="00CE5BB9" w:rsidRDefault="0065331F" w:rsidP="00B73C2D">
      <w:pPr>
        <w:pStyle w:val="ListBullet"/>
        <w:rPr>
          <w:rStyle w:val="Emphasis"/>
          <w:i w:val="0"/>
          <w:iCs w:val="0"/>
        </w:rPr>
      </w:pPr>
      <w:r w:rsidRPr="00CE5BB9">
        <w:rPr>
          <w:rStyle w:val="Emphasis"/>
          <w:i w:val="0"/>
          <w:iCs w:val="0"/>
        </w:rPr>
        <w:t>I’ve</w:t>
      </w:r>
      <w:r w:rsidR="00B73C2D" w:rsidRPr="00CE5BB9">
        <w:rPr>
          <w:rStyle w:val="Emphasis"/>
          <w:i w:val="0"/>
          <w:iCs w:val="0"/>
        </w:rPr>
        <w:t xml:space="preserve"> </w:t>
      </w:r>
      <w:r w:rsidRPr="00CE5BB9">
        <w:rPr>
          <w:rStyle w:val="Emphasis"/>
          <w:i w:val="0"/>
          <w:iCs w:val="0"/>
        </w:rPr>
        <w:t>always wanted to ask you this</w:t>
      </w:r>
      <w:r w:rsidR="00B73C2D" w:rsidRPr="00CE5BB9">
        <w:rPr>
          <w:rStyle w:val="Emphasis"/>
          <w:i w:val="0"/>
          <w:iCs w:val="0"/>
        </w:rPr>
        <w:t xml:space="preserve"> </w:t>
      </w:r>
      <w:r w:rsidRPr="00CE5BB9">
        <w:rPr>
          <w:rStyle w:val="Emphasis"/>
          <w:i w:val="0"/>
          <w:iCs w:val="0"/>
        </w:rPr>
        <w:t>…</w:t>
      </w:r>
    </w:p>
    <w:p w14:paraId="738AAA75" w14:textId="74AB494C" w:rsidR="0065331F" w:rsidRPr="00CE5BB9" w:rsidRDefault="0065331F" w:rsidP="00B73C2D">
      <w:pPr>
        <w:pStyle w:val="ListBullet"/>
        <w:rPr>
          <w:rStyle w:val="Emphasis"/>
          <w:i w:val="0"/>
          <w:iCs w:val="0"/>
        </w:rPr>
      </w:pPr>
      <w:r w:rsidRPr="00CE5BB9">
        <w:rPr>
          <w:rStyle w:val="Emphasis"/>
          <w:i w:val="0"/>
          <w:iCs w:val="0"/>
        </w:rPr>
        <w:t>The thing I really don’t</w:t>
      </w:r>
      <w:r w:rsidR="00B73C2D" w:rsidRPr="00CE5BB9">
        <w:rPr>
          <w:rStyle w:val="Emphasis"/>
          <w:i w:val="0"/>
          <w:iCs w:val="0"/>
        </w:rPr>
        <w:t xml:space="preserve"> </w:t>
      </w:r>
      <w:r w:rsidRPr="00CE5BB9">
        <w:rPr>
          <w:rStyle w:val="Emphasis"/>
          <w:i w:val="0"/>
          <w:iCs w:val="0"/>
        </w:rPr>
        <w:t>understand</w:t>
      </w:r>
      <w:r w:rsidR="00B73C2D" w:rsidRPr="00CE5BB9">
        <w:rPr>
          <w:rStyle w:val="Emphasis"/>
          <w:i w:val="0"/>
          <w:iCs w:val="0"/>
        </w:rPr>
        <w:t xml:space="preserve"> </w:t>
      </w:r>
      <w:r w:rsidRPr="00CE5BB9">
        <w:rPr>
          <w:rStyle w:val="Emphasis"/>
          <w:i w:val="0"/>
          <w:iCs w:val="0"/>
        </w:rPr>
        <w:t>is</w:t>
      </w:r>
      <w:r w:rsidR="00B73C2D" w:rsidRPr="00CE5BB9">
        <w:rPr>
          <w:rStyle w:val="Emphasis"/>
          <w:i w:val="0"/>
          <w:iCs w:val="0"/>
        </w:rPr>
        <w:t xml:space="preserve"> </w:t>
      </w:r>
      <w:r w:rsidRPr="00CE5BB9">
        <w:rPr>
          <w:rStyle w:val="Emphasis"/>
          <w:i w:val="0"/>
          <w:iCs w:val="0"/>
        </w:rPr>
        <w:t>…</w:t>
      </w:r>
      <w:r w:rsidR="00B73C2D" w:rsidRPr="00CE5BB9">
        <w:rPr>
          <w:rStyle w:val="Emphasis"/>
          <w:i w:val="0"/>
          <w:iCs w:val="0"/>
        </w:rPr>
        <w:t xml:space="preserve"> </w:t>
      </w:r>
    </w:p>
    <w:p w14:paraId="29BA4B29" w14:textId="1A968AC9" w:rsidR="0065331F" w:rsidRPr="00CE5BB9" w:rsidRDefault="0065331F" w:rsidP="00B73C2D">
      <w:pPr>
        <w:pStyle w:val="ListBullet"/>
        <w:rPr>
          <w:rStyle w:val="Emphasis"/>
          <w:i w:val="0"/>
          <w:iCs w:val="0"/>
        </w:rPr>
      </w:pPr>
      <w:r w:rsidRPr="00CE5BB9">
        <w:rPr>
          <w:rStyle w:val="Emphasis"/>
          <w:i w:val="0"/>
          <w:iCs w:val="0"/>
        </w:rPr>
        <w:t>Three questions I need answered, right here, right now</w:t>
      </w:r>
      <w:r w:rsidR="00B73C2D" w:rsidRPr="00CE5BB9">
        <w:rPr>
          <w:rStyle w:val="Emphasis"/>
          <w:i w:val="0"/>
          <w:iCs w:val="0"/>
        </w:rPr>
        <w:t xml:space="preserve"> </w:t>
      </w:r>
      <w:r w:rsidRPr="00CE5BB9">
        <w:rPr>
          <w:rStyle w:val="Emphasis"/>
          <w:i w:val="0"/>
          <w:iCs w:val="0"/>
        </w:rPr>
        <w:t>…</w:t>
      </w:r>
    </w:p>
    <w:p w14:paraId="6AE229A7" w14:textId="23F0F335" w:rsidR="0065331F" w:rsidRPr="00CE5BB9" w:rsidRDefault="0065331F" w:rsidP="00B73C2D">
      <w:pPr>
        <w:pStyle w:val="ListBullet"/>
        <w:rPr>
          <w:rStyle w:val="Emphasis"/>
          <w:i w:val="0"/>
          <w:iCs w:val="0"/>
        </w:rPr>
      </w:pPr>
      <w:r w:rsidRPr="00CE5BB9">
        <w:rPr>
          <w:rStyle w:val="Emphasis"/>
          <w:i w:val="0"/>
          <w:iCs w:val="0"/>
        </w:rPr>
        <w:t>I would describe my brain as</w:t>
      </w:r>
      <w:r w:rsidR="00B73C2D" w:rsidRPr="00CE5BB9">
        <w:rPr>
          <w:rStyle w:val="Emphasis"/>
          <w:i w:val="0"/>
          <w:iCs w:val="0"/>
        </w:rPr>
        <w:t xml:space="preserve"> </w:t>
      </w:r>
      <w:r w:rsidRPr="00CE5BB9">
        <w:rPr>
          <w:rStyle w:val="Emphasis"/>
          <w:i w:val="0"/>
          <w:iCs w:val="0"/>
        </w:rPr>
        <w:t>…</w:t>
      </w:r>
    </w:p>
    <w:p w14:paraId="0164C9A2" w14:textId="76293C06" w:rsidR="0065331F" w:rsidRPr="00CE5BB9" w:rsidRDefault="0065331F" w:rsidP="00B73C2D">
      <w:pPr>
        <w:pStyle w:val="ListBullet"/>
        <w:rPr>
          <w:rStyle w:val="Emphasis"/>
          <w:i w:val="0"/>
          <w:iCs w:val="0"/>
        </w:rPr>
      </w:pPr>
      <w:r w:rsidRPr="00CE5BB9">
        <w:rPr>
          <w:rStyle w:val="Emphasis"/>
          <w:i w:val="0"/>
          <w:iCs w:val="0"/>
        </w:rPr>
        <w:t>I lie awake thinking about</w:t>
      </w:r>
      <w:r w:rsidR="00B73C2D" w:rsidRPr="00CE5BB9">
        <w:rPr>
          <w:rStyle w:val="Emphasis"/>
          <w:i w:val="0"/>
          <w:iCs w:val="0"/>
        </w:rPr>
        <w:t xml:space="preserve"> </w:t>
      </w:r>
      <w:r w:rsidRPr="00CE5BB9">
        <w:rPr>
          <w:rStyle w:val="Emphasis"/>
          <w:i w:val="0"/>
          <w:iCs w:val="0"/>
        </w:rPr>
        <w:t>…</w:t>
      </w:r>
    </w:p>
    <w:p w14:paraId="1297F6F0" w14:textId="1C622C08" w:rsidR="0065331F" w:rsidRPr="00CE5BB9" w:rsidRDefault="0065331F" w:rsidP="00B73C2D">
      <w:pPr>
        <w:pStyle w:val="ListBullet"/>
        <w:rPr>
          <w:rStyle w:val="Emphasis"/>
          <w:i w:val="0"/>
          <w:iCs w:val="0"/>
        </w:rPr>
      </w:pPr>
      <w:r w:rsidRPr="00CE5BB9">
        <w:rPr>
          <w:rStyle w:val="Emphasis"/>
          <w:i w:val="0"/>
          <w:iCs w:val="0"/>
        </w:rPr>
        <w:t>The thing that lives in my head rent free is</w:t>
      </w:r>
      <w:r w:rsidR="00B73C2D" w:rsidRPr="00CE5BB9">
        <w:rPr>
          <w:rStyle w:val="Emphasis"/>
          <w:i w:val="0"/>
          <w:iCs w:val="0"/>
        </w:rPr>
        <w:t xml:space="preserve"> </w:t>
      </w:r>
      <w:r w:rsidRPr="00CE5BB9">
        <w:rPr>
          <w:rStyle w:val="Emphasis"/>
          <w:i w:val="0"/>
          <w:iCs w:val="0"/>
        </w:rPr>
        <w:t>…</w:t>
      </w:r>
    </w:p>
    <w:p w14:paraId="3B814283" w14:textId="77777777" w:rsidR="00162196" w:rsidRPr="00162196" w:rsidRDefault="00162196" w:rsidP="00162196">
      <w:bookmarkStart w:id="40" w:name="_Appendix_7:_Activity"/>
      <w:bookmarkEnd w:id="40"/>
      <w:r w:rsidRPr="00162196">
        <w:br w:type="page"/>
      </w:r>
    </w:p>
    <w:p w14:paraId="58F888CB" w14:textId="490B1B84" w:rsidR="0065331F" w:rsidRPr="00E03160" w:rsidRDefault="0065331F" w:rsidP="00782D2E">
      <w:pPr>
        <w:pStyle w:val="Heading2"/>
      </w:pPr>
      <w:bookmarkStart w:id="41" w:name="_Appendix_7:_–"/>
      <w:bookmarkStart w:id="42" w:name="_Toc232517409"/>
      <w:bookmarkEnd w:id="41"/>
      <w:r w:rsidRPr="00E03160">
        <w:lastRenderedPageBreak/>
        <w:t>Appendix 7</w:t>
      </w:r>
      <w:r w:rsidR="00162196">
        <w:t xml:space="preserve"> –</w:t>
      </w:r>
      <w:r w:rsidRPr="00E03160">
        <w:t xml:space="preserve"> Activity 8.2 – examples of safe protocols</w:t>
      </w:r>
      <w:bookmarkEnd w:id="42"/>
    </w:p>
    <w:p w14:paraId="0B8AC194" w14:textId="631073C0" w:rsidR="0065331F" w:rsidRPr="00D26D9C" w:rsidRDefault="0065331F" w:rsidP="00E03160">
      <w:pPr>
        <w:pStyle w:val="ListBullet"/>
      </w:pPr>
      <w:r w:rsidRPr="00D26D9C">
        <w:t>Inform students that their writing will be allocated to a peer to read so they should be conscious that while the material is personal, it must not include content that could be traumatising or triggering for another reader.</w:t>
      </w:r>
    </w:p>
    <w:p w14:paraId="6530FDCA" w14:textId="77777777" w:rsidR="0065331F" w:rsidRPr="00D26D9C" w:rsidRDefault="0065331F" w:rsidP="00E03160">
      <w:pPr>
        <w:pStyle w:val="ListBullet"/>
      </w:pPr>
      <w:r w:rsidRPr="00D26D9C">
        <w:t>Establish that the work should remain anonymous to protect the writer’s privacy and to allow the reader to focus purely on the dramatic imagery.</w:t>
      </w:r>
    </w:p>
    <w:p w14:paraId="238522F9" w14:textId="77777777" w:rsidR="0065331F" w:rsidRPr="00D26D9C" w:rsidRDefault="0065331F" w:rsidP="00E03160">
      <w:pPr>
        <w:pStyle w:val="ListBullet"/>
      </w:pPr>
      <w:r w:rsidRPr="00D26D9C">
        <w:t xml:space="preserve">Emphasise that all fragments must be treated with respect, recognising they contain personal ideas and values. </w:t>
      </w:r>
    </w:p>
    <w:p w14:paraId="459B7636" w14:textId="77777777" w:rsidR="0065331F" w:rsidRPr="00D26D9C" w:rsidRDefault="0065331F" w:rsidP="00E03160">
      <w:pPr>
        <w:pStyle w:val="ListBullet"/>
      </w:pPr>
      <w:r w:rsidRPr="00D26D9C">
        <w:t>Instruct the class to read solely to understand the perspective of the writer, avoiding any judgment, assumptions or critique.</w:t>
      </w:r>
    </w:p>
    <w:p w14:paraId="7812C197" w14:textId="77777777" w:rsidR="0065331F" w:rsidRPr="00D26D9C" w:rsidRDefault="0065331F" w:rsidP="00E03160">
      <w:pPr>
        <w:pStyle w:val="ListBullet"/>
      </w:pPr>
      <w:r w:rsidRPr="00D26D9C">
        <w:t>Maintain a protocol of silence during and immediately after the reading.</w:t>
      </w:r>
    </w:p>
    <w:p w14:paraId="0D4C09CD" w14:textId="77777777" w:rsidR="004F6125" w:rsidRPr="004F6125" w:rsidRDefault="004F6125" w:rsidP="004F6125">
      <w:bookmarkStart w:id="43" w:name="_Appendix_8:_Activity"/>
      <w:bookmarkEnd w:id="43"/>
      <w:r w:rsidRPr="004F6125">
        <w:br w:type="page"/>
      </w:r>
    </w:p>
    <w:p w14:paraId="0299C51B" w14:textId="41927871" w:rsidR="0065331F" w:rsidRPr="00E336CC" w:rsidRDefault="0065331F" w:rsidP="00782D2E">
      <w:pPr>
        <w:pStyle w:val="Heading2"/>
      </w:pPr>
      <w:bookmarkStart w:id="44" w:name="_Appendix_8:_–"/>
      <w:bookmarkStart w:id="45" w:name="_Toc232517410"/>
      <w:bookmarkEnd w:id="44"/>
      <w:r w:rsidRPr="00E336CC">
        <w:lastRenderedPageBreak/>
        <w:t>Appendix 8</w:t>
      </w:r>
      <w:r w:rsidR="004F6125">
        <w:t xml:space="preserve"> –</w:t>
      </w:r>
      <w:r w:rsidRPr="00E336CC">
        <w:t xml:space="preserve"> Activity 8.3 –</w:t>
      </w:r>
      <w:r w:rsidRPr="00E336CC" w:rsidDel="008276E3">
        <w:t xml:space="preserve"> </w:t>
      </w:r>
      <w:r w:rsidRPr="00E336CC">
        <w:t>interview techniques</w:t>
      </w:r>
      <w:bookmarkEnd w:id="45"/>
    </w:p>
    <w:p w14:paraId="5A7650E6" w14:textId="37F368FD" w:rsidR="003B3B12" w:rsidRPr="00F63577" w:rsidRDefault="003B3B12" w:rsidP="00F63577">
      <w:pPr>
        <w:pStyle w:val="ListBullet"/>
      </w:pPr>
      <w:r w:rsidRPr="00F63577">
        <w:t xml:space="preserve">Place the recording device near your subject to get a clear interview recording, but do not place </w:t>
      </w:r>
      <w:r w:rsidR="00F63577" w:rsidRPr="00F63577">
        <w:t xml:space="preserve">it </w:t>
      </w:r>
      <w:r w:rsidRPr="00F63577">
        <w:t>so close that they become overly conscious of it. </w:t>
      </w:r>
    </w:p>
    <w:p w14:paraId="27B539B2" w14:textId="0B2EF426" w:rsidR="003B3B12" w:rsidRPr="00F63577" w:rsidRDefault="003B3B12" w:rsidP="00F63577">
      <w:pPr>
        <w:pStyle w:val="ListBullet"/>
      </w:pPr>
      <w:r w:rsidRPr="00F63577">
        <w:t xml:space="preserve">Try to use open questions followed by specific follow-up questions as needed. This way the interviewee will talk more and go into deeper detail. </w:t>
      </w:r>
    </w:p>
    <w:p w14:paraId="602B4B0A" w14:textId="77777777" w:rsidR="0065331F" w:rsidRPr="00F63577" w:rsidRDefault="0065331F" w:rsidP="00F63577">
      <w:pPr>
        <w:pStyle w:val="ListBullet"/>
      </w:pPr>
      <w:r w:rsidRPr="00F63577">
        <w:t>If your interviewee glosses over something, you can ask for more detail. For example:</w:t>
      </w:r>
    </w:p>
    <w:p w14:paraId="77EA9B3E" w14:textId="6FF3AF4F" w:rsidR="0065331F" w:rsidRPr="00F63577" w:rsidRDefault="0065331F" w:rsidP="00BC27B8">
      <w:pPr>
        <w:pStyle w:val="ListBullet2"/>
        <w:numPr>
          <w:ilvl w:val="0"/>
          <w:numId w:val="33"/>
        </w:numPr>
        <w:ind w:left="1134" w:hanging="567"/>
      </w:pPr>
      <w:r w:rsidRPr="00F63577">
        <w:t>Interviewee: F</w:t>
      </w:r>
      <w:r w:rsidR="003B73AB" w:rsidRPr="00F63577">
        <w:t xml:space="preserve">or the dance, </w:t>
      </w:r>
      <w:r w:rsidRPr="00F63577" w:rsidDel="003B73AB">
        <w:t>w</w:t>
      </w:r>
      <w:r w:rsidRPr="00F63577">
        <w:t xml:space="preserve">e drove together in the car to the hall.  </w:t>
      </w:r>
    </w:p>
    <w:p w14:paraId="7E529DD8" w14:textId="77777777" w:rsidR="0065331F" w:rsidRPr="00F63577" w:rsidRDefault="0065331F" w:rsidP="00BC27B8">
      <w:pPr>
        <w:pStyle w:val="ListBullet2"/>
        <w:numPr>
          <w:ilvl w:val="0"/>
          <w:numId w:val="33"/>
        </w:numPr>
        <w:ind w:left="1134" w:hanging="567"/>
      </w:pPr>
      <w:r w:rsidRPr="00F63577">
        <w:t xml:space="preserve">Interviewer: What colour was the car? Set the scene for us. Who drove? What were you feeling? What was going through your mind? </w:t>
      </w:r>
    </w:p>
    <w:p w14:paraId="427E5F47" w14:textId="6FB744E0" w:rsidR="0065331F" w:rsidRPr="00F63577" w:rsidRDefault="0065331F" w:rsidP="00744828">
      <w:pPr>
        <w:pStyle w:val="ListBullet"/>
      </w:pPr>
      <w:r w:rsidRPr="00F63577">
        <w:t>Try anything that encourages the interviewee to tell a story, not just a recite the</w:t>
      </w:r>
      <w:r w:rsidRPr="00F63577" w:rsidDel="003B73AB">
        <w:t xml:space="preserve"> </w:t>
      </w:r>
      <w:r w:rsidR="003B73AB" w:rsidRPr="00F63577">
        <w:t>sequence of events</w:t>
      </w:r>
      <w:r w:rsidRPr="00F63577">
        <w:t xml:space="preserve">.  </w:t>
      </w:r>
    </w:p>
    <w:p w14:paraId="634AF523" w14:textId="77777777" w:rsidR="0065331F" w:rsidRPr="00F63577" w:rsidRDefault="0065331F" w:rsidP="00744828">
      <w:pPr>
        <w:pStyle w:val="ListBullet"/>
      </w:pPr>
      <w:r w:rsidRPr="00F63577">
        <w:t xml:space="preserve">Refrain from interjecting with your opinions or questions if you feel the interviewee is speaking freely. This allows them to fill in the silences as well as giving you the best chance of a clean recording with no extra sounds.  </w:t>
      </w:r>
    </w:p>
    <w:p w14:paraId="4DAB3CFF" w14:textId="77777777" w:rsidR="0065331F" w:rsidRPr="00F63577" w:rsidRDefault="0065331F" w:rsidP="00744828">
      <w:pPr>
        <w:pStyle w:val="ListBullet"/>
      </w:pPr>
      <w:r w:rsidRPr="00F63577">
        <w:t xml:space="preserve">Show the interviewee you are actively listening by using eye contact, nodding, responding to social cues to let them know you are present and attentive. This is all about giving opportunity to those who may not have much of a chance to speak. </w:t>
      </w:r>
    </w:p>
    <w:p w14:paraId="3D4FD116" w14:textId="77777777" w:rsidR="0065331F" w:rsidRPr="00F63577" w:rsidRDefault="0065331F" w:rsidP="00744828">
      <w:pPr>
        <w:pStyle w:val="ListBullet"/>
      </w:pPr>
      <w:r w:rsidRPr="00F63577">
        <w:t xml:space="preserve">Consider including emotive questions that make your interviewee come to life. </w:t>
      </w:r>
    </w:p>
    <w:p w14:paraId="13744B26" w14:textId="77777777" w:rsidR="00F63577" w:rsidRPr="00F63577" w:rsidRDefault="00F63577" w:rsidP="00F63577">
      <w:bookmarkStart w:id="46" w:name="_Appendix_9:_Activity_1"/>
      <w:bookmarkEnd w:id="46"/>
      <w:r w:rsidRPr="00F63577">
        <w:br w:type="page"/>
      </w:r>
    </w:p>
    <w:p w14:paraId="3A1519A6" w14:textId="3C6E19D6" w:rsidR="0065331F" w:rsidRPr="00E336CC" w:rsidRDefault="0065331F" w:rsidP="00F63577">
      <w:pPr>
        <w:pStyle w:val="Heading2"/>
      </w:pPr>
      <w:bookmarkStart w:id="47" w:name="_Appendix_9:_–"/>
      <w:bookmarkStart w:id="48" w:name="_Toc232517411"/>
      <w:bookmarkEnd w:id="47"/>
      <w:r w:rsidRPr="00E336CC">
        <w:lastRenderedPageBreak/>
        <w:t>Appendix 9</w:t>
      </w:r>
      <w:r w:rsidR="00F63577">
        <w:t xml:space="preserve"> –</w:t>
      </w:r>
      <w:r w:rsidRPr="00E336CC">
        <w:t xml:space="preserve"> Activity 8.4 – sample pre-interview ethical protocols script</w:t>
      </w:r>
      <w:bookmarkEnd w:id="48"/>
    </w:p>
    <w:p w14:paraId="5685DB48" w14:textId="0DC2181B" w:rsidR="0065331F" w:rsidRPr="00E336CC" w:rsidRDefault="0065331F" w:rsidP="00E336CC">
      <w:pPr>
        <w:rPr>
          <w:rStyle w:val="Strong"/>
        </w:rPr>
      </w:pPr>
      <w:r w:rsidRPr="00E336CC">
        <w:rPr>
          <w:rStyle w:val="Strong"/>
        </w:rPr>
        <w:t>Pre-</w:t>
      </w:r>
      <w:r w:rsidR="002F15E4">
        <w:rPr>
          <w:rStyle w:val="Strong"/>
        </w:rPr>
        <w:t>i</w:t>
      </w:r>
      <w:r w:rsidRPr="00E336CC">
        <w:rPr>
          <w:rStyle w:val="Strong"/>
        </w:rPr>
        <w:t>nterview</w:t>
      </w:r>
    </w:p>
    <w:p w14:paraId="683A3B29" w14:textId="7248A54E" w:rsidR="0065331F" w:rsidRPr="00930A9F" w:rsidRDefault="0065331F" w:rsidP="00E336CC">
      <w:r w:rsidRPr="00930A9F">
        <w:t>Hello, my name is [</w:t>
      </w:r>
      <w:r w:rsidR="009A2853" w:rsidRPr="00930A9F">
        <w:t>s</w:t>
      </w:r>
      <w:r w:rsidRPr="00930A9F">
        <w:t xml:space="preserve">tudent </w:t>
      </w:r>
      <w:r w:rsidR="009A2853" w:rsidRPr="00930A9F">
        <w:t>n</w:t>
      </w:r>
      <w:r w:rsidRPr="00930A9F">
        <w:t>ame] and I am conducting a short interview for a documentary drama performance project at [</w:t>
      </w:r>
      <w:r w:rsidR="009A2853" w:rsidRPr="00930A9F">
        <w:t>s</w:t>
      </w:r>
      <w:r w:rsidRPr="00930A9F">
        <w:t xml:space="preserve">chool </w:t>
      </w:r>
      <w:r w:rsidR="009A2853" w:rsidRPr="00930A9F">
        <w:t>n</w:t>
      </w:r>
      <w:r w:rsidRPr="00930A9F">
        <w:t>ame]. Our class is creating a play that explores a common theme or thread through real stories and your experiences may help inspire parts of our performance.</w:t>
      </w:r>
    </w:p>
    <w:p w14:paraId="1CFC8437" w14:textId="62F74472" w:rsidR="0065331F" w:rsidRPr="00930A9F" w:rsidRDefault="0065331F" w:rsidP="0065331F">
      <w:r w:rsidRPr="00930A9F">
        <w:t>Before we begin, I want to explain a few important things about this interview</w:t>
      </w:r>
      <w:r w:rsidR="002F15E4">
        <w:t>.</w:t>
      </w:r>
    </w:p>
    <w:p w14:paraId="1E68F02C" w14:textId="70EA837B" w:rsidR="0065331F" w:rsidRPr="00930A9F" w:rsidRDefault="0065331F" w:rsidP="00E336CC">
      <w:pPr>
        <w:pStyle w:val="ListBullet"/>
      </w:pPr>
      <w:r w:rsidRPr="00930A9F">
        <w:t xml:space="preserve">The purpose of this interview is to listen and understand your experiences, perspectives or values </w:t>
      </w:r>
      <w:r w:rsidR="00043440" w:rsidRPr="00930A9F">
        <w:t xml:space="preserve">connected to </w:t>
      </w:r>
      <w:r w:rsidR="00734D7C" w:rsidRPr="00930A9F">
        <w:t>[</w:t>
      </w:r>
      <w:r w:rsidR="009A2853" w:rsidRPr="00930A9F">
        <w:t>common thread]</w:t>
      </w:r>
      <w:r w:rsidRPr="00930A9F">
        <w:t>.</w:t>
      </w:r>
    </w:p>
    <w:p w14:paraId="3C383D1A" w14:textId="5F2CC9FA" w:rsidR="0065331F" w:rsidRPr="00930A9F" w:rsidRDefault="0065331F" w:rsidP="00E336CC">
      <w:pPr>
        <w:pStyle w:val="ListBullet"/>
      </w:pPr>
      <w:r w:rsidRPr="00D26D9C">
        <w:t xml:space="preserve">If at any point during the interview you would like to skip a question, you are welcome to say </w:t>
      </w:r>
      <w:r w:rsidR="002F15E4">
        <w:t>‘</w:t>
      </w:r>
      <w:r w:rsidRPr="00D26D9C">
        <w:t>pass</w:t>
      </w:r>
      <w:r w:rsidR="002F15E4">
        <w:t>’</w:t>
      </w:r>
      <w:r w:rsidRPr="00D26D9C">
        <w:t xml:space="preserve"> and we will move on. </w:t>
      </w:r>
      <w:r w:rsidRPr="00930A9F">
        <w:t>Your story is yours and you can choose how much you want to share.</w:t>
      </w:r>
    </w:p>
    <w:p w14:paraId="548CEBE1" w14:textId="37EB6488" w:rsidR="0065331F" w:rsidRPr="00930A9F" w:rsidRDefault="0065331F" w:rsidP="00E336CC">
      <w:pPr>
        <w:pStyle w:val="ListBullet"/>
      </w:pPr>
      <w:r w:rsidRPr="00930A9F">
        <w:t>The recording and transcript of this interview will be used only for our class’s creative process, including developing scenes for our documentary drama.</w:t>
      </w:r>
      <w:r w:rsidR="002B4BBE" w:rsidRPr="00930A9F">
        <w:t xml:space="preserve"> </w:t>
      </w:r>
      <w:r w:rsidR="002B4BBE" w:rsidRPr="00D26D9C">
        <w:t>After we have finished generating the material</w:t>
      </w:r>
      <w:r w:rsidR="002B4BBE" w:rsidRPr="00930A9F">
        <w:t>, I will delete the voice recording to respect your privacy.</w:t>
      </w:r>
    </w:p>
    <w:p w14:paraId="289FADF2" w14:textId="231C1EDF" w:rsidR="0065331F" w:rsidRPr="00930A9F" w:rsidRDefault="0065331F" w:rsidP="00E336CC">
      <w:pPr>
        <w:pStyle w:val="ListBullet"/>
      </w:pPr>
      <w:r w:rsidRPr="00930A9F">
        <w:t xml:space="preserve">The intended audience for </w:t>
      </w:r>
      <w:r w:rsidR="000B490C" w:rsidRPr="00930A9F">
        <w:t>sharing the final script will</w:t>
      </w:r>
      <w:r w:rsidRPr="00930A9F">
        <w:t xml:space="preserve"> include our classmates, teachers and possibly a wider audience.</w:t>
      </w:r>
      <w:r w:rsidR="006F4909" w:rsidRPr="00D26D9C">
        <w:t xml:space="preserve"> We won’t identify </w:t>
      </w:r>
      <w:r w:rsidR="00103607" w:rsidRPr="00D26D9C">
        <w:t xml:space="preserve">you </w:t>
      </w:r>
      <w:r w:rsidRPr="00D26D9C">
        <w:t xml:space="preserve">in the script </w:t>
      </w:r>
      <w:r w:rsidR="00103607" w:rsidRPr="00D26D9C">
        <w:t xml:space="preserve">or </w:t>
      </w:r>
      <w:r w:rsidRPr="00D26D9C">
        <w:t>performance</w:t>
      </w:r>
      <w:r w:rsidR="00103607" w:rsidRPr="00D26D9C">
        <w:t>.</w:t>
      </w:r>
    </w:p>
    <w:p w14:paraId="1AE12FCC" w14:textId="76CB281A" w:rsidR="00CA7E22" w:rsidRPr="00930A9F" w:rsidRDefault="0065331F" w:rsidP="00E336CC">
      <w:pPr>
        <w:pStyle w:val="ListBullet"/>
      </w:pPr>
      <w:r w:rsidRPr="00930A9F">
        <w:t>Do you consent to being recorded for this project?</w:t>
      </w:r>
      <w:r w:rsidR="0033618F" w:rsidRPr="00930A9F">
        <w:t xml:space="preserve"> </w:t>
      </w:r>
      <w:r w:rsidRPr="00930A9F">
        <w:t>You can withdraw your consent at any time before, during or after the interview</w:t>
      </w:r>
      <w:r w:rsidR="00FE20F4" w:rsidRPr="00930A9F">
        <w:t>.</w:t>
      </w:r>
    </w:p>
    <w:p w14:paraId="2D9E2EB4" w14:textId="77777777" w:rsidR="0065331F" w:rsidRPr="00930A9F" w:rsidRDefault="0065331F" w:rsidP="00E336CC">
      <w:pPr>
        <w:pStyle w:val="ListBullet"/>
      </w:pPr>
      <w:r w:rsidRPr="00930A9F">
        <w:t>Do you have any questions? Are you comfortable to start the interview?</w:t>
      </w:r>
    </w:p>
    <w:p w14:paraId="09DB1928" w14:textId="77777777" w:rsidR="002F15E4" w:rsidRDefault="002F15E4">
      <w:pPr>
        <w:suppressAutoHyphens w:val="0"/>
        <w:spacing w:before="0" w:after="160" w:line="259" w:lineRule="auto"/>
        <w:rPr>
          <w:rStyle w:val="Strong"/>
        </w:rPr>
      </w:pPr>
      <w:r>
        <w:rPr>
          <w:rStyle w:val="Strong"/>
        </w:rPr>
        <w:br w:type="page"/>
      </w:r>
    </w:p>
    <w:p w14:paraId="287288A2" w14:textId="63F35A46" w:rsidR="0065331F" w:rsidRPr="00E336CC" w:rsidRDefault="0065331F" w:rsidP="00E336CC">
      <w:pPr>
        <w:rPr>
          <w:rStyle w:val="Strong"/>
        </w:rPr>
      </w:pPr>
      <w:r w:rsidRPr="00E336CC">
        <w:rPr>
          <w:rStyle w:val="Strong"/>
        </w:rPr>
        <w:lastRenderedPageBreak/>
        <w:t>Post-interview</w:t>
      </w:r>
    </w:p>
    <w:p w14:paraId="400EBE82" w14:textId="77777777" w:rsidR="00225BBC" w:rsidRDefault="0065331F" w:rsidP="0065331F">
      <w:r w:rsidRPr="00930A9F">
        <w:t>Thank you for sharing your story with me.</w:t>
      </w:r>
      <w:r w:rsidR="00E36AB1" w:rsidRPr="00930A9F">
        <w:t xml:space="preserve"> If</w:t>
      </w:r>
      <w:r w:rsidRPr="00930A9F">
        <w:t xml:space="preserve"> you change your mind at any time, you can ask me to remove your interview or recording. I will transcribe our interview and delete the recording </w:t>
      </w:r>
      <w:r w:rsidRPr="00D26D9C">
        <w:t>once we have finished generating our material</w:t>
      </w:r>
      <w:r w:rsidRPr="00930A9F">
        <w:t xml:space="preserve"> to protect your privacy.</w:t>
      </w:r>
    </w:p>
    <w:p w14:paraId="5959F3C4" w14:textId="77777777" w:rsidR="00225BBC" w:rsidRDefault="0065331F" w:rsidP="0065331F">
      <w:r w:rsidRPr="00930A9F">
        <w:t>If you have any questions or concerns, please let me know.</w:t>
      </w:r>
    </w:p>
    <w:p w14:paraId="4CF06F24" w14:textId="5A9676D7" w:rsidR="0065331F" w:rsidRPr="00930A9F" w:rsidRDefault="0065331F" w:rsidP="0065331F">
      <w:r w:rsidRPr="00930A9F">
        <w:t>Thank you again for your time.</w:t>
      </w:r>
    </w:p>
    <w:p w14:paraId="35549CD4" w14:textId="77777777" w:rsidR="00225BBC" w:rsidRPr="00225BBC" w:rsidRDefault="00225BBC" w:rsidP="00225BBC">
      <w:bookmarkStart w:id="49" w:name="_Appendix_10:_Activity_1"/>
      <w:bookmarkEnd w:id="49"/>
      <w:r w:rsidRPr="00225BBC">
        <w:br w:type="page"/>
      </w:r>
    </w:p>
    <w:p w14:paraId="3EE48C13" w14:textId="54D9189F" w:rsidR="0065331F" w:rsidRPr="00E336CC" w:rsidRDefault="0065331F" w:rsidP="00782D2E">
      <w:pPr>
        <w:pStyle w:val="Heading2"/>
      </w:pPr>
      <w:bookmarkStart w:id="50" w:name="_Appendix_10:_–"/>
      <w:bookmarkStart w:id="51" w:name="_Toc232517412"/>
      <w:bookmarkEnd w:id="50"/>
      <w:r w:rsidRPr="00E336CC">
        <w:lastRenderedPageBreak/>
        <w:t>Appendix 10</w:t>
      </w:r>
      <w:r w:rsidR="00225BBC">
        <w:t xml:space="preserve"> –</w:t>
      </w:r>
      <w:r w:rsidRPr="00E336CC">
        <w:t xml:space="preserve"> Activity 9.7 – activities to support structuring and drafting the docudrama scene</w:t>
      </w:r>
      <w:bookmarkEnd w:id="51"/>
    </w:p>
    <w:p w14:paraId="60DE8021" w14:textId="77777777" w:rsidR="0065331F" w:rsidRPr="00E336CC" w:rsidRDefault="0065331F" w:rsidP="00E336CC">
      <w:pPr>
        <w:rPr>
          <w:rStyle w:val="Strong"/>
        </w:rPr>
      </w:pPr>
      <w:r w:rsidRPr="00E336CC">
        <w:rPr>
          <w:rStyle w:val="Strong"/>
        </w:rPr>
        <w:t>Effective feedback workshop</w:t>
      </w:r>
    </w:p>
    <w:p w14:paraId="52E659EA" w14:textId="77777777" w:rsidR="0065331F" w:rsidRPr="00D26D9C" w:rsidRDefault="0065331F" w:rsidP="00CD662E">
      <w:r w:rsidRPr="00D26D9C">
        <w:t xml:space="preserve">Collaboratively generate characteristics of useful feedback. Collate student ideas into a class code: </w:t>
      </w:r>
    </w:p>
    <w:p w14:paraId="6A143D5F" w14:textId="52F82CB2" w:rsidR="0065331F" w:rsidRPr="00D26D9C" w:rsidRDefault="0065331F" w:rsidP="00CD662E">
      <w:pPr>
        <w:pStyle w:val="ListBullet"/>
      </w:pPr>
      <w:r w:rsidRPr="00D26D9C">
        <w:t xml:space="preserve">Specific – </w:t>
      </w:r>
      <w:r w:rsidR="00225BBC">
        <w:t>f</w:t>
      </w:r>
      <w:r w:rsidRPr="00D26D9C">
        <w:t>or example, ‘The pause before the reveal successfully builds tension.’</w:t>
      </w:r>
    </w:p>
    <w:p w14:paraId="25835DC6" w14:textId="3C21699F" w:rsidR="0065331F" w:rsidRPr="00D26D9C" w:rsidRDefault="0065331F" w:rsidP="00CD662E">
      <w:pPr>
        <w:pStyle w:val="ListBullet"/>
      </w:pPr>
      <w:r w:rsidRPr="00D26D9C">
        <w:t xml:space="preserve">Actionable – </w:t>
      </w:r>
      <w:r w:rsidR="00225BBC">
        <w:t>f</w:t>
      </w:r>
      <w:r w:rsidRPr="00D26D9C">
        <w:t>or example, ‘Consider shortening the last monologue for impact.’</w:t>
      </w:r>
    </w:p>
    <w:p w14:paraId="3BB13CDD" w14:textId="77777777" w:rsidR="0065331F" w:rsidRPr="00D26D9C" w:rsidRDefault="0065331F" w:rsidP="00CD662E">
      <w:pPr>
        <w:pStyle w:val="ListBullet"/>
      </w:pPr>
      <w:r w:rsidRPr="00D26D9C">
        <w:t xml:space="preserve">Respectful – that is, the feedback will focus on the work, not the playwright. </w:t>
      </w:r>
    </w:p>
    <w:p w14:paraId="1978AC26" w14:textId="77777777" w:rsidR="0065331F" w:rsidRPr="00D26D9C" w:rsidRDefault="0065331F" w:rsidP="0065331F">
      <w:pPr>
        <w:rPr>
          <w:b/>
          <w:bCs/>
        </w:rPr>
      </w:pPr>
      <w:r w:rsidRPr="00D26D9C">
        <w:rPr>
          <w:b/>
          <w:bCs/>
        </w:rPr>
        <w:t>Two stars and a wish</w:t>
      </w:r>
      <w:r w:rsidRPr="00D26D9C">
        <w:t xml:space="preserve"> </w:t>
      </w:r>
    </w:p>
    <w:p w14:paraId="4570FAAE" w14:textId="77777777" w:rsidR="0065331F" w:rsidRPr="00D26D9C" w:rsidRDefault="0065331F" w:rsidP="00CD662E">
      <w:pPr>
        <w:pStyle w:val="ListBullet"/>
      </w:pPr>
      <w:r w:rsidRPr="00D26D9C">
        <w:t xml:space="preserve">Students share a short excerpt of their script aloud with another group or the class who take on the role of audience. </w:t>
      </w:r>
    </w:p>
    <w:p w14:paraId="1A4DCCFD" w14:textId="77777777" w:rsidR="0065331F" w:rsidRPr="00D26D9C" w:rsidRDefault="0065331F" w:rsidP="00CD662E">
      <w:pPr>
        <w:pStyle w:val="ListBullet"/>
      </w:pPr>
      <w:r w:rsidRPr="00D26D9C">
        <w:t xml:space="preserve">The audience considers 2 positive observations (stars) and one suggestion (wish). </w:t>
      </w:r>
    </w:p>
    <w:p w14:paraId="35BDCF57" w14:textId="77777777" w:rsidR="0065331F" w:rsidRPr="00D26D9C" w:rsidRDefault="0065331F" w:rsidP="00CD662E">
      <w:pPr>
        <w:pStyle w:val="ListBullet"/>
      </w:pPr>
      <w:r w:rsidRPr="00D26D9C">
        <w:t>The teacher facilitates sharing the feedback.</w:t>
      </w:r>
    </w:p>
    <w:p w14:paraId="4DC816BE" w14:textId="77777777" w:rsidR="0065331F" w:rsidRPr="00D26D9C" w:rsidRDefault="0065331F" w:rsidP="0065331F">
      <w:r w:rsidRPr="00D26D9C">
        <w:rPr>
          <w:b/>
          <w:bCs/>
        </w:rPr>
        <w:t>Peer review protocol</w:t>
      </w:r>
    </w:p>
    <w:p w14:paraId="101D6492" w14:textId="77777777" w:rsidR="0065331F" w:rsidRPr="00D26D9C" w:rsidRDefault="0065331F" w:rsidP="00CD662E">
      <w:pPr>
        <w:pStyle w:val="ListBullet"/>
      </w:pPr>
      <w:r w:rsidRPr="00D26D9C">
        <w:t xml:space="preserve">Students swap scripts with another group </w:t>
      </w:r>
    </w:p>
    <w:p w14:paraId="52A7FDF2" w14:textId="77777777" w:rsidR="0065331F" w:rsidRPr="00D26D9C" w:rsidRDefault="0065331F" w:rsidP="00CD662E">
      <w:pPr>
        <w:pStyle w:val="ListBullet"/>
      </w:pPr>
      <w:r w:rsidRPr="00D26D9C">
        <w:t xml:space="preserve">Students engage in a silent read-through, annotating with considerations for performers, directors and designers, as well as questions regarding script conventions. </w:t>
      </w:r>
    </w:p>
    <w:p w14:paraId="11C5FCA4" w14:textId="3302582D" w:rsidR="0065331F" w:rsidRPr="00D26D9C" w:rsidRDefault="0065331F" w:rsidP="00CD662E">
      <w:pPr>
        <w:pStyle w:val="ListBullet"/>
      </w:pPr>
      <w:r w:rsidRPr="00D26D9C">
        <w:lastRenderedPageBreak/>
        <w:t>Readers provide verbal feedback – each reader shares one strength, one question</w:t>
      </w:r>
      <w:r w:rsidR="00225BBC">
        <w:t xml:space="preserve"> and</w:t>
      </w:r>
      <w:r w:rsidRPr="00D26D9C">
        <w:t xml:space="preserve"> one suggestion. The writers should listen silently, noting ideas. </w:t>
      </w:r>
    </w:p>
    <w:p w14:paraId="7379DD3E" w14:textId="77777777" w:rsidR="0065331F" w:rsidRPr="00D26D9C" w:rsidRDefault="0065331F" w:rsidP="00CD662E">
      <w:pPr>
        <w:pStyle w:val="ListBullet"/>
      </w:pPr>
      <w:r w:rsidRPr="00D26D9C">
        <w:t xml:space="preserve">At the conclusion, writers ask clarifying questions about the interpretation of the scripted work. </w:t>
      </w:r>
    </w:p>
    <w:p w14:paraId="2529802C" w14:textId="77777777" w:rsidR="0065331F" w:rsidRPr="00D26D9C" w:rsidRDefault="0065331F" w:rsidP="0065331F">
      <w:r w:rsidRPr="00D26D9C">
        <w:rPr>
          <w:b/>
          <w:bCs/>
        </w:rPr>
        <w:t>Applying feedback – rapid redraft</w:t>
      </w:r>
      <w:r w:rsidRPr="00D26D9C">
        <w:t xml:space="preserve"> </w:t>
      </w:r>
    </w:p>
    <w:p w14:paraId="4426DA25" w14:textId="77777777" w:rsidR="0065331F" w:rsidRPr="00D26D9C" w:rsidRDefault="0065331F" w:rsidP="00CD662E">
      <w:pPr>
        <w:pStyle w:val="ListBullet"/>
      </w:pPr>
      <w:r w:rsidRPr="00D26D9C">
        <w:t xml:space="preserve">Students highlight the 3 most helpful comments from peer feedback. </w:t>
      </w:r>
    </w:p>
    <w:p w14:paraId="218BA631" w14:textId="77777777" w:rsidR="0065331F" w:rsidRPr="00D26D9C" w:rsidRDefault="0065331F" w:rsidP="00CD662E">
      <w:pPr>
        <w:pStyle w:val="ListBullet"/>
      </w:pPr>
      <w:r w:rsidRPr="00D26D9C">
        <w:t xml:space="preserve">They redraft a chosen section (8 to 10 lines) to address the feedback. </w:t>
      </w:r>
    </w:p>
    <w:p w14:paraId="05737D19" w14:textId="43098BD5" w:rsidR="0065331F" w:rsidRPr="00D26D9C" w:rsidRDefault="0065331F" w:rsidP="00CD662E">
      <w:pPr>
        <w:pStyle w:val="ListBullet"/>
      </w:pPr>
      <w:r w:rsidRPr="00D26D9C">
        <w:t>Encourage risk-taking</w:t>
      </w:r>
      <w:r w:rsidR="00225BBC">
        <w:t xml:space="preserve"> –</w:t>
      </w:r>
      <w:r w:rsidRPr="00D26D9C">
        <w:t xml:space="preserve"> tightening dialogue, adding/subtracting beats, clarifying character objectives. </w:t>
      </w:r>
    </w:p>
    <w:p w14:paraId="786ACFE4" w14:textId="77777777" w:rsidR="00225BBC" w:rsidRPr="00225BBC" w:rsidRDefault="00225BBC" w:rsidP="00225BBC">
      <w:bookmarkStart w:id="52" w:name="_Appendix_9:_Activity"/>
      <w:bookmarkStart w:id="53" w:name="_Appendix_11:_Activity"/>
      <w:bookmarkEnd w:id="52"/>
      <w:bookmarkEnd w:id="53"/>
      <w:r w:rsidRPr="00225BBC">
        <w:br w:type="page"/>
      </w:r>
    </w:p>
    <w:p w14:paraId="51A4C45D" w14:textId="6C40A79D" w:rsidR="0065331F" w:rsidRPr="00CD662E" w:rsidRDefault="0065331F" w:rsidP="00782D2E">
      <w:pPr>
        <w:pStyle w:val="Heading2"/>
      </w:pPr>
      <w:bookmarkStart w:id="54" w:name="_Appendix_11:_–"/>
      <w:bookmarkStart w:id="55" w:name="_Toc232517413"/>
      <w:bookmarkEnd w:id="54"/>
      <w:r w:rsidRPr="00CD662E">
        <w:lastRenderedPageBreak/>
        <w:t>Appendix 11</w:t>
      </w:r>
      <w:r w:rsidR="00225BBC">
        <w:t xml:space="preserve"> –</w:t>
      </w:r>
      <w:r w:rsidRPr="00CD662E">
        <w:t xml:space="preserve"> Activity 11.1 – Acknowledgement of Country scaffolds</w:t>
      </w:r>
      <w:bookmarkEnd w:id="55"/>
    </w:p>
    <w:p w14:paraId="2CC1C85C" w14:textId="46AEBC98" w:rsidR="0065331F" w:rsidRPr="00930A9F" w:rsidRDefault="0065331F" w:rsidP="0065331F">
      <w:r w:rsidRPr="00930A9F">
        <w:t xml:space="preserve">These scaffolds are designed to support students in creating their own meaningful Acknowledgement </w:t>
      </w:r>
      <w:r w:rsidRPr="00D26D9C">
        <w:t>of Country</w:t>
      </w:r>
      <w:r w:rsidRPr="00930A9F">
        <w:t xml:space="preserve">. </w:t>
      </w:r>
      <w:r w:rsidRPr="00D26D9C">
        <w:t>As they develop their Acknowledgement of Country</w:t>
      </w:r>
      <w:r w:rsidRPr="00930A9F">
        <w:t>, encourage students to research the local Aboriginal Nation</w:t>
      </w:r>
      <w:r w:rsidR="00225BBC">
        <w:t>(</w:t>
      </w:r>
      <w:r w:rsidRPr="00930A9F">
        <w:t>s</w:t>
      </w:r>
      <w:r w:rsidR="00225BBC">
        <w:t>(</w:t>
      </w:r>
      <w:r w:rsidRPr="00930A9F">
        <w:t xml:space="preserve"> and Custodians of the County </w:t>
      </w:r>
      <w:r w:rsidRPr="00D26D9C">
        <w:t xml:space="preserve">or Countries where their </w:t>
      </w:r>
      <w:r w:rsidRPr="00930A9F">
        <w:t xml:space="preserve">school </w:t>
      </w:r>
      <w:r w:rsidRPr="00D26D9C">
        <w:t>and/or performance space stands</w:t>
      </w:r>
      <w:r w:rsidRPr="00930A9F">
        <w:t>.</w:t>
      </w:r>
    </w:p>
    <w:p w14:paraId="213032E9" w14:textId="61808473" w:rsidR="0065331F" w:rsidRPr="00225BBC" w:rsidRDefault="0065331F" w:rsidP="00225BBC">
      <w:pPr>
        <w:pStyle w:val="ListNumber"/>
        <w:numPr>
          <w:ilvl w:val="0"/>
          <w:numId w:val="34"/>
        </w:numPr>
      </w:pPr>
      <w:r w:rsidRPr="00225BBC">
        <w:rPr>
          <w:b/>
          <w:bCs/>
        </w:rPr>
        <w:t>Acknowledgement of Country for staged performance</w:t>
      </w:r>
    </w:p>
    <w:p w14:paraId="511DE50B" w14:textId="249D3F22" w:rsidR="0065331F" w:rsidRPr="00CE5BB9" w:rsidRDefault="00CE5BB9" w:rsidP="008A33C7">
      <w:pPr>
        <w:pStyle w:val="Pulloutquote"/>
      </w:pPr>
      <w:r>
        <w:t>‘</w:t>
      </w:r>
      <w:r w:rsidR="0065331F" w:rsidRPr="00CE5BB9">
        <w:t>We would like to acknowledge that we meet on the homelands of the [insert name] people who are the Ongoing Custodians of this land. We pay respect to Elders past and present and emerging of the [insert name] nation and extend that respect to other Aboriginal people [or 'other Aboriginal and Torres Strait Islander people'] here today.</w:t>
      </w:r>
      <w:r>
        <w:t>’</w:t>
      </w:r>
      <w:r w:rsidR="0065331F" w:rsidRPr="00CE5BB9" w:rsidDel="00987621">
        <w:t xml:space="preserve"> </w:t>
      </w:r>
    </w:p>
    <w:p w14:paraId="02E8AD05" w14:textId="2D834F04" w:rsidR="0065331F" w:rsidRPr="00CD662E" w:rsidRDefault="0065331F" w:rsidP="00CD662E">
      <w:pPr>
        <w:pStyle w:val="ListNumber"/>
      </w:pPr>
      <w:r w:rsidRPr="00CD662E">
        <w:rPr>
          <w:b/>
          <w:bCs/>
        </w:rPr>
        <w:t>Acknowledgement of Country for published script</w:t>
      </w:r>
    </w:p>
    <w:p w14:paraId="33423A03" w14:textId="003B9C8D" w:rsidR="0065331F" w:rsidRPr="00CE5BB9" w:rsidRDefault="00CE5BB9" w:rsidP="008A33C7">
      <w:pPr>
        <w:pStyle w:val="Pulloutquote"/>
      </w:pPr>
      <w:r>
        <w:t>‘</w:t>
      </w:r>
      <w:r w:rsidR="0065331F" w:rsidRPr="00CE5BB9">
        <w:t>The playwrights acknowledge that this play was written on the lands of the [insert name] people.</w:t>
      </w:r>
    </w:p>
    <w:p w14:paraId="0EB84A7B" w14:textId="508460DF" w:rsidR="0065331F" w:rsidRPr="00CE5BB9" w:rsidRDefault="0065331F" w:rsidP="008A33C7">
      <w:pPr>
        <w:pStyle w:val="Pulloutquote"/>
      </w:pPr>
      <w:r w:rsidRPr="00CE5BB9">
        <w:t>We also acknowledge the Ongoing Custodians of the various lands on which you are reading this work today and pay respect to Elders past and present and emerging and extend that respect to Aboriginal people [or 'other Aboriginal and Torres Strait Islander people'] reading our play today.</w:t>
      </w:r>
      <w:r w:rsidR="00CE5BB9">
        <w:t>’</w:t>
      </w:r>
    </w:p>
    <w:p w14:paraId="4F0DFC71" w14:textId="51621B17" w:rsidR="0065331F" w:rsidRPr="00CD662E" w:rsidRDefault="0065331F" w:rsidP="00CD662E">
      <w:pPr>
        <w:pStyle w:val="ListNumber"/>
      </w:pPr>
      <w:r w:rsidRPr="00CD662E">
        <w:rPr>
          <w:b/>
          <w:bCs/>
        </w:rPr>
        <w:t>Acknowledgement of Country spoken at the start of radio play</w:t>
      </w:r>
    </w:p>
    <w:p w14:paraId="669A57E3" w14:textId="3642BDA0" w:rsidR="00225BBC" w:rsidRPr="00CE5BB9" w:rsidRDefault="00CE5BB9" w:rsidP="008A33C7">
      <w:pPr>
        <w:pStyle w:val="Pulloutquote"/>
      </w:pPr>
      <w:r>
        <w:t>‘</w:t>
      </w:r>
      <w:r w:rsidR="0065331F" w:rsidRPr="00CE5BB9">
        <w:t>As we begin, we acknowledge the [insert name] people who are the Ongoing Custodians of the land where this radio play was recorded. We also pay respect to the Ongoing Custodians of the various lands on which this story is shared and pay respect to Elders past and present and emerging.</w:t>
      </w:r>
      <w:r>
        <w:t>’</w:t>
      </w:r>
    </w:p>
    <w:p w14:paraId="572AF0E1" w14:textId="77777777" w:rsidR="00225BBC" w:rsidRDefault="00225BBC">
      <w:pPr>
        <w:suppressAutoHyphens w:val="0"/>
        <w:spacing w:before="0" w:after="160" w:line="259" w:lineRule="auto"/>
        <w:rPr>
          <w:i/>
          <w:iCs/>
        </w:rPr>
      </w:pPr>
      <w:r>
        <w:rPr>
          <w:i/>
          <w:iCs/>
        </w:rPr>
        <w:br w:type="page"/>
      </w:r>
    </w:p>
    <w:p w14:paraId="4A2A7B54" w14:textId="11096BD2" w:rsidR="0065331F" w:rsidRPr="00CD662E" w:rsidRDefault="0065331F" w:rsidP="00CD662E">
      <w:pPr>
        <w:pStyle w:val="ListNumber"/>
        <w:rPr>
          <w:rStyle w:val="Strong"/>
          <w:b w:val="0"/>
          <w:bCs w:val="0"/>
        </w:rPr>
      </w:pPr>
      <w:r w:rsidRPr="00CD662E">
        <w:rPr>
          <w:rStyle w:val="Strong"/>
        </w:rPr>
        <w:lastRenderedPageBreak/>
        <w:t>Acknowledgement of Country for performance program with a call to action</w:t>
      </w:r>
    </w:p>
    <w:p w14:paraId="5ACA1384" w14:textId="2548E6CC" w:rsidR="0065331F" w:rsidRPr="00CE5BB9" w:rsidRDefault="00CE5BB9" w:rsidP="008A33C7">
      <w:pPr>
        <w:pStyle w:val="Pulloutquote"/>
      </w:pPr>
      <w:r>
        <w:t>‘</w:t>
      </w:r>
      <w:r w:rsidR="0065331F" w:rsidRPr="00CE5BB9">
        <w:t>We recognise and pay respect to the [insert name] people as Custodians of this land where we share our story. We commit to learning from their culture and to supporting their voices in all forms of storytelling.</w:t>
      </w:r>
      <w:r>
        <w:t>’</w:t>
      </w:r>
    </w:p>
    <w:p w14:paraId="57BB6A5A" w14:textId="77777777" w:rsidR="00225BBC" w:rsidRPr="00225BBC" w:rsidRDefault="00225BBC" w:rsidP="00225BBC">
      <w:bookmarkStart w:id="56" w:name="_Appendix_10:_Activity"/>
      <w:bookmarkStart w:id="57" w:name="_Appendix_12:_Activity"/>
      <w:bookmarkEnd w:id="56"/>
      <w:bookmarkEnd w:id="57"/>
      <w:r w:rsidRPr="00225BBC">
        <w:br w:type="page"/>
      </w:r>
    </w:p>
    <w:p w14:paraId="155B8C2B" w14:textId="420C04AC" w:rsidR="0065331F" w:rsidRPr="00CD662E" w:rsidRDefault="0065331F" w:rsidP="00782D2E">
      <w:pPr>
        <w:pStyle w:val="Heading2"/>
      </w:pPr>
      <w:bookmarkStart w:id="58" w:name="_Appendix_12:_–"/>
      <w:bookmarkStart w:id="59" w:name="_Toc232517414"/>
      <w:bookmarkEnd w:id="58"/>
      <w:r w:rsidRPr="00CD662E">
        <w:lastRenderedPageBreak/>
        <w:t>Appendix 12</w:t>
      </w:r>
      <w:r w:rsidR="00225BBC">
        <w:t xml:space="preserve"> –</w:t>
      </w:r>
      <w:r w:rsidRPr="00CD662E">
        <w:t xml:space="preserve"> Activity 11.1 – planning for accessibility</w:t>
      </w:r>
      <w:bookmarkEnd w:id="59"/>
    </w:p>
    <w:p w14:paraId="741CFF98" w14:textId="77777777" w:rsidR="0065331F" w:rsidRPr="00CD662E" w:rsidRDefault="0065331F" w:rsidP="00CD662E">
      <w:pPr>
        <w:pStyle w:val="ListBullet"/>
      </w:pPr>
      <w:r w:rsidRPr="00CD662E">
        <w:t>Use the accessibility planning document as a collaborative checklist to ensure diverse audience needs are considered during the story sharing phase.</w:t>
      </w:r>
    </w:p>
    <w:p w14:paraId="17867058" w14:textId="77777777" w:rsidR="0065331F" w:rsidRPr="00CD662E" w:rsidRDefault="0065331F" w:rsidP="00CD662E">
      <w:pPr>
        <w:pStyle w:val="ListBullet"/>
      </w:pPr>
      <w:r w:rsidRPr="00CD662E">
        <w:t>Invite students to reflect on why inclusion and accessibility matter in storytelling and how these elements enhance the audience experience.</w:t>
      </w:r>
    </w:p>
    <w:p w14:paraId="1B9098D8" w14:textId="169AD412" w:rsidR="0065331F" w:rsidRPr="00CD662E" w:rsidRDefault="0065331F" w:rsidP="00CD662E">
      <w:pPr>
        <w:pStyle w:val="Caption"/>
      </w:pPr>
      <w:r w:rsidRPr="00CD662E">
        <w:t xml:space="preserve">Table </w:t>
      </w:r>
      <w:fldSimple w:instr=" SEQ Table \* ARABIC ">
        <w:r w:rsidR="00CD662E">
          <w:rPr>
            <w:noProof/>
          </w:rPr>
          <w:t>7</w:t>
        </w:r>
      </w:fldSimple>
      <w:r w:rsidRPr="00CD662E">
        <w:t xml:space="preserve"> </w:t>
      </w:r>
      <w:r w:rsidR="00CD662E">
        <w:t>–</w:t>
      </w:r>
      <w:r w:rsidRPr="00CD662E">
        <w:t xml:space="preserve"> accessibility planning document</w:t>
      </w:r>
    </w:p>
    <w:tbl>
      <w:tblPr>
        <w:tblStyle w:val="Tableheader"/>
        <w:tblW w:w="5000" w:type="pct"/>
        <w:tblLook w:val="04A0" w:firstRow="1" w:lastRow="0" w:firstColumn="1" w:lastColumn="0" w:noHBand="0" w:noVBand="1"/>
        <w:tblDescription w:val="Planning for accessibility table includes prompts suggesting different accessibility needs and appropriate considerations for each need.&#10;"/>
      </w:tblPr>
      <w:tblGrid>
        <w:gridCol w:w="1624"/>
        <w:gridCol w:w="7583"/>
        <w:gridCol w:w="5355"/>
      </w:tblGrid>
      <w:tr w:rsidR="00D76551" w:rsidRPr="00D26D9C" w14:paraId="012C1F57" w14:textId="77777777">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844" w:type="pct"/>
            <w:hideMark/>
          </w:tcPr>
          <w:p w14:paraId="154444C7" w14:textId="77777777" w:rsidR="0065331F" w:rsidRPr="004661ED" w:rsidRDefault="0065331F">
            <w:r w:rsidRPr="00D26D9C">
              <w:t>Accessibility</w:t>
            </w:r>
          </w:p>
        </w:tc>
        <w:tc>
          <w:tcPr>
            <w:tcW w:w="2379" w:type="pct"/>
            <w:hideMark/>
          </w:tcPr>
          <w:p w14:paraId="770F4382" w14:textId="77777777" w:rsidR="0065331F" w:rsidRPr="00D26D9C" w:rsidRDefault="0065331F">
            <w:pPr>
              <w:cnfStyle w:val="100000000000" w:firstRow="1" w:lastRow="0" w:firstColumn="0" w:lastColumn="0" w:oddVBand="0" w:evenVBand="0" w:oddHBand="0" w:evenHBand="0" w:firstRowFirstColumn="0" w:firstRowLastColumn="0" w:lastRowFirstColumn="0" w:lastRowLastColumn="0"/>
            </w:pPr>
            <w:r w:rsidRPr="00D26D9C">
              <w:t>Consideration</w:t>
            </w:r>
          </w:p>
        </w:tc>
        <w:tc>
          <w:tcPr>
            <w:tcW w:w="1777" w:type="pct"/>
            <w:hideMark/>
          </w:tcPr>
          <w:p w14:paraId="1F9DBB6E" w14:textId="77777777" w:rsidR="0065331F" w:rsidRPr="004661ED" w:rsidRDefault="0065331F">
            <w:pPr>
              <w:cnfStyle w:val="100000000000" w:firstRow="1" w:lastRow="0" w:firstColumn="0" w:lastColumn="0" w:oddVBand="0" w:evenVBand="0" w:oddHBand="0" w:evenHBand="0" w:firstRowFirstColumn="0" w:firstRowLastColumn="0" w:lastRowFirstColumn="0" w:lastRowLastColumn="0"/>
            </w:pPr>
            <w:r w:rsidRPr="004661ED">
              <w:t>Notes</w:t>
            </w:r>
          </w:p>
        </w:tc>
      </w:tr>
      <w:tr w:rsidR="00D76551" w:rsidRPr="00D26D9C" w14:paraId="2CDB8C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hideMark/>
          </w:tcPr>
          <w:p w14:paraId="14BAFECF" w14:textId="77777777" w:rsidR="0065331F" w:rsidRPr="004661ED" w:rsidRDefault="0065331F">
            <w:r w:rsidRPr="004661ED">
              <w:t>Physical access</w:t>
            </w:r>
          </w:p>
        </w:tc>
        <w:tc>
          <w:tcPr>
            <w:tcW w:w="2379" w:type="pct"/>
            <w:hideMark/>
          </w:tcPr>
          <w:p w14:paraId="64CE1980" w14:textId="4EA21C5C" w:rsidR="0065331F" w:rsidRPr="004661ED" w:rsidRDefault="0065331F">
            <w:pPr>
              <w:cnfStyle w:val="000000100000" w:firstRow="0" w:lastRow="0" w:firstColumn="0" w:lastColumn="0" w:oddVBand="0" w:evenVBand="0" w:oddHBand="1" w:evenHBand="0" w:firstRowFirstColumn="0" w:firstRowLastColumn="0" w:lastRowFirstColumn="0" w:lastRowLastColumn="0"/>
            </w:pPr>
            <w:r w:rsidRPr="00D26D9C">
              <w:t xml:space="preserve">Does </w:t>
            </w:r>
            <w:r w:rsidR="00225BBC">
              <w:t xml:space="preserve">the </w:t>
            </w:r>
            <w:r w:rsidRPr="004661ED">
              <w:t xml:space="preserve">venue </w:t>
            </w:r>
            <w:r w:rsidRPr="00D26D9C">
              <w:t xml:space="preserve">the performance space have </w:t>
            </w:r>
            <w:r w:rsidRPr="004661ED">
              <w:t xml:space="preserve">ramps, wheelchair access </w:t>
            </w:r>
            <w:r w:rsidRPr="00D26D9C">
              <w:t xml:space="preserve">and/or </w:t>
            </w:r>
            <w:r w:rsidRPr="004661ED">
              <w:t>accessible seating?</w:t>
            </w:r>
          </w:p>
        </w:tc>
        <w:tc>
          <w:tcPr>
            <w:tcW w:w="1777" w:type="pct"/>
            <w:hideMark/>
          </w:tcPr>
          <w:p w14:paraId="51B521B9" w14:textId="60646924" w:rsidR="0065331F" w:rsidRPr="004661ED" w:rsidRDefault="0065331F">
            <w:pPr>
              <w:cnfStyle w:val="000000100000" w:firstRow="0" w:lastRow="0" w:firstColumn="0" w:lastColumn="0" w:oddVBand="0" w:evenVBand="0" w:oddHBand="1" w:evenHBand="0" w:firstRowFirstColumn="0" w:firstRowLastColumn="0" w:lastRowFirstColumn="0" w:lastRowLastColumn="0"/>
            </w:pPr>
            <w:r w:rsidRPr="004661ED">
              <w:t xml:space="preserve">Check </w:t>
            </w:r>
            <w:r w:rsidR="00225BBC">
              <w:t xml:space="preserve">the </w:t>
            </w:r>
            <w:r w:rsidRPr="004661ED">
              <w:t xml:space="preserve">venue map </w:t>
            </w:r>
            <w:r w:rsidRPr="00D26D9C">
              <w:t>and specifications.</w:t>
            </w:r>
          </w:p>
        </w:tc>
      </w:tr>
      <w:tr w:rsidR="00D76551" w:rsidRPr="00D26D9C" w14:paraId="13C3E0F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hideMark/>
          </w:tcPr>
          <w:p w14:paraId="7DB093D9" w14:textId="77777777" w:rsidR="0065331F" w:rsidRPr="004661ED" w:rsidRDefault="0065331F">
            <w:r w:rsidRPr="004661ED">
              <w:t>Visual accessibility</w:t>
            </w:r>
          </w:p>
        </w:tc>
        <w:tc>
          <w:tcPr>
            <w:tcW w:w="2379" w:type="pct"/>
            <w:hideMark/>
          </w:tcPr>
          <w:p w14:paraId="7A24E536" w14:textId="31813EF0" w:rsidR="0065331F" w:rsidRPr="004661ED" w:rsidRDefault="0065331F">
            <w:pPr>
              <w:cnfStyle w:val="000000010000" w:firstRow="0" w:lastRow="0" w:firstColumn="0" w:lastColumn="0" w:oddVBand="0" w:evenVBand="0" w:oddHBand="0" w:evenHBand="1" w:firstRowFirstColumn="0" w:firstRowLastColumn="0" w:lastRowFirstColumn="0" w:lastRowLastColumn="0"/>
            </w:pPr>
            <w:r w:rsidRPr="00D26D9C">
              <w:t xml:space="preserve">Have we used </w:t>
            </w:r>
            <w:r w:rsidRPr="004661ED">
              <w:t xml:space="preserve">high contrast and </w:t>
            </w:r>
            <w:r w:rsidRPr="00D26D9C">
              <w:t xml:space="preserve">12pt or larger </w:t>
            </w:r>
            <w:r w:rsidRPr="004661ED">
              <w:t>font for printed scripts</w:t>
            </w:r>
            <w:r w:rsidR="00225BBC">
              <w:t xml:space="preserve"> and</w:t>
            </w:r>
            <w:r w:rsidRPr="004661ED">
              <w:t>/</w:t>
            </w:r>
            <w:r w:rsidR="00225BBC">
              <w:t xml:space="preserve">or </w:t>
            </w:r>
            <w:r w:rsidRPr="00D26D9C">
              <w:t>programs?</w:t>
            </w:r>
          </w:p>
        </w:tc>
        <w:tc>
          <w:tcPr>
            <w:tcW w:w="1777" w:type="pct"/>
            <w:hideMark/>
          </w:tcPr>
          <w:p w14:paraId="747A52B5" w14:textId="77777777" w:rsidR="0065331F" w:rsidRPr="004661ED" w:rsidRDefault="0065331F">
            <w:pPr>
              <w:cnfStyle w:val="000000010000" w:firstRow="0" w:lastRow="0" w:firstColumn="0" w:lastColumn="0" w:oddVBand="0" w:evenVBand="0" w:oddHBand="0" w:evenHBand="1" w:firstRowFirstColumn="0" w:firstRowLastColumn="0" w:lastRowFirstColumn="0" w:lastRowLastColumn="0"/>
            </w:pPr>
            <w:r w:rsidRPr="00D26D9C">
              <w:t xml:space="preserve">Consider providing </w:t>
            </w:r>
            <w:r w:rsidRPr="004661ED">
              <w:t xml:space="preserve">electronic versions </w:t>
            </w:r>
            <w:r w:rsidRPr="00D26D9C">
              <w:t>for enlargement and/or screen reader</w:t>
            </w:r>
            <w:r w:rsidRPr="004661ED">
              <w:t xml:space="preserve">. </w:t>
            </w:r>
          </w:p>
        </w:tc>
      </w:tr>
      <w:tr w:rsidR="00D76551" w:rsidRPr="00D26D9C" w14:paraId="2F6F3E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hideMark/>
          </w:tcPr>
          <w:p w14:paraId="5C9A3D45" w14:textId="77777777" w:rsidR="0065331F" w:rsidRPr="004661ED" w:rsidRDefault="0065331F">
            <w:r w:rsidRPr="004661ED">
              <w:t>Audio accessibility</w:t>
            </w:r>
          </w:p>
        </w:tc>
        <w:tc>
          <w:tcPr>
            <w:tcW w:w="2379" w:type="pct"/>
            <w:hideMark/>
          </w:tcPr>
          <w:p w14:paraId="242D5C3B" w14:textId="77777777" w:rsidR="0065331F" w:rsidRPr="004661ED" w:rsidRDefault="0065331F">
            <w:pPr>
              <w:cnfStyle w:val="000000100000" w:firstRow="0" w:lastRow="0" w:firstColumn="0" w:lastColumn="0" w:oddVBand="0" w:evenVBand="0" w:oddHBand="1" w:evenHBand="0" w:firstRowFirstColumn="0" w:firstRowLastColumn="0" w:lastRowFirstColumn="0" w:lastRowLastColumn="0"/>
            </w:pPr>
            <w:r w:rsidRPr="00D26D9C">
              <w:t xml:space="preserve">Have we included amplification, </w:t>
            </w:r>
            <w:r w:rsidRPr="004661ED">
              <w:t xml:space="preserve">audio descriptions, transcripts </w:t>
            </w:r>
            <w:r w:rsidRPr="00D26D9C">
              <w:t>and/or surtitles where needed</w:t>
            </w:r>
            <w:r w:rsidRPr="004661ED">
              <w:t xml:space="preserve">? </w:t>
            </w:r>
          </w:p>
        </w:tc>
        <w:tc>
          <w:tcPr>
            <w:tcW w:w="1777" w:type="pct"/>
            <w:hideMark/>
          </w:tcPr>
          <w:p w14:paraId="7B3806F1" w14:textId="77777777" w:rsidR="0065331F" w:rsidRPr="004661ED" w:rsidRDefault="0065331F">
            <w:pPr>
              <w:cnfStyle w:val="000000100000" w:firstRow="0" w:lastRow="0" w:firstColumn="0" w:lastColumn="0" w:oddVBand="0" w:evenVBand="0" w:oddHBand="1" w:evenHBand="0" w:firstRowFirstColumn="0" w:firstRowLastColumn="0" w:lastRowFirstColumn="0" w:lastRowLastColumn="0"/>
            </w:pPr>
            <w:r w:rsidRPr="00D26D9C">
              <w:t xml:space="preserve">Check what technologies are available on the publishing platform or in the performance space. </w:t>
            </w:r>
          </w:p>
        </w:tc>
      </w:tr>
      <w:tr w:rsidR="00D76551" w:rsidRPr="00D26D9C" w14:paraId="0A5894B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hideMark/>
          </w:tcPr>
          <w:p w14:paraId="59C2F36A" w14:textId="77777777" w:rsidR="0065331F" w:rsidRPr="004661ED" w:rsidRDefault="0065331F">
            <w:r w:rsidRPr="004661ED">
              <w:t xml:space="preserve">Sensory </w:t>
            </w:r>
            <w:r w:rsidRPr="00D26D9C">
              <w:t>accessibility</w:t>
            </w:r>
          </w:p>
        </w:tc>
        <w:tc>
          <w:tcPr>
            <w:tcW w:w="2379" w:type="pct"/>
            <w:hideMark/>
          </w:tcPr>
          <w:p w14:paraId="2701218B" w14:textId="51055E4A" w:rsidR="0065331F" w:rsidRPr="004661ED" w:rsidRDefault="0065331F">
            <w:pPr>
              <w:cnfStyle w:val="000000010000" w:firstRow="0" w:lastRow="0" w:firstColumn="0" w:lastColumn="0" w:oddVBand="0" w:evenVBand="0" w:oddHBand="0" w:evenHBand="1" w:firstRowFirstColumn="0" w:firstRowLastColumn="0" w:lastRowFirstColumn="0" w:lastRowLastColumn="0"/>
            </w:pPr>
            <w:r w:rsidRPr="00D26D9C">
              <w:t xml:space="preserve">Have we provided warnings about </w:t>
            </w:r>
            <w:r w:rsidRPr="004661ED">
              <w:t>sudden loud noises and/</w:t>
            </w:r>
            <w:r w:rsidRPr="00D26D9C">
              <w:t xml:space="preserve">or lighting? Can we provide </w:t>
            </w:r>
            <w:r w:rsidRPr="004661ED">
              <w:t xml:space="preserve">quiet zones </w:t>
            </w:r>
            <w:r w:rsidRPr="00D26D9C">
              <w:t xml:space="preserve">for </w:t>
            </w:r>
            <w:r w:rsidR="00225BBC">
              <w:t xml:space="preserve">the </w:t>
            </w:r>
            <w:r w:rsidRPr="00D26D9C">
              <w:t>audience and/or performers?</w:t>
            </w:r>
          </w:p>
        </w:tc>
        <w:tc>
          <w:tcPr>
            <w:tcW w:w="1777" w:type="pct"/>
            <w:hideMark/>
          </w:tcPr>
          <w:p w14:paraId="7170AAE2" w14:textId="288891F3" w:rsidR="0065331F" w:rsidRPr="004661ED" w:rsidRDefault="0065331F">
            <w:pPr>
              <w:cnfStyle w:val="000000010000" w:firstRow="0" w:lastRow="0" w:firstColumn="0" w:lastColumn="0" w:oddVBand="0" w:evenVBand="0" w:oddHBand="0" w:evenHBand="1" w:firstRowFirstColumn="0" w:firstRowLastColumn="0" w:lastRowFirstColumn="0" w:lastRowLastColumn="0"/>
            </w:pPr>
            <w:r w:rsidRPr="00D26D9C">
              <w:t>Include warnings and other information</w:t>
            </w:r>
            <w:r w:rsidRPr="004661ED">
              <w:t xml:space="preserve"> for </w:t>
            </w:r>
            <w:r w:rsidR="00225BBC">
              <w:t xml:space="preserve">the </w:t>
            </w:r>
            <w:r w:rsidRPr="004661ED">
              <w:t xml:space="preserve">audience before </w:t>
            </w:r>
            <w:r w:rsidRPr="00D26D9C">
              <w:t>the performance</w:t>
            </w:r>
            <w:r w:rsidRPr="004661ED">
              <w:t>.</w:t>
            </w:r>
          </w:p>
        </w:tc>
      </w:tr>
      <w:tr w:rsidR="00D76551" w:rsidRPr="00D26D9C" w14:paraId="388C41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hideMark/>
          </w:tcPr>
          <w:p w14:paraId="034D160F" w14:textId="77777777" w:rsidR="0065331F" w:rsidRPr="004661ED" w:rsidRDefault="0065331F">
            <w:r w:rsidRPr="004661ED">
              <w:t xml:space="preserve">Assistive </w:t>
            </w:r>
            <w:r w:rsidRPr="00D26D9C">
              <w:lastRenderedPageBreak/>
              <w:t>technologies</w:t>
            </w:r>
          </w:p>
        </w:tc>
        <w:tc>
          <w:tcPr>
            <w:tcW w:w="2379" w:type="pct"/>
            <w:hideMark/>
          </w:tcPr>
          <w:p w14:paraId="3F53E310" w14:textId="044B9B07" w:rsidR="0065331F" w:rsidRPr="004661ED" w:rsidRDefault="0065331F">
            <w:pPr>
              <w:cnfStyle w:val="000000100000" w:firstRow="0" w:lastRow="0" w:firstColumn="0" w:lastColumn="0" w:oddVBand="0" w:evenVBand="0" w:oddHBand="1" w:evenHBand="0" w:firstRowFirstColumn="0" w:firstRowLastColumn="0" w:lastRowFirstColumn="0" w:lastRowLastColumn="0"/>
            </w:pPr>
            <w:r w:rsidRPr="00D26D9C">
              <w:lastRenderedPageBreak/>
              <w:t>Have we ensured our chosen sharing space</w:t>
            </w:r>
            <w:r w:rsidR="00225BBC">
              <w:t xml:space="preserve"> and</w:t>
            </w:r>
            <w:r w:rsidRPr="00D26D9C">
              <w:t>/</w:t>
            </w:r>
            <w:r w:rsidR="00225BBC">
              <w:t xml:space="preserve"> or </w:t>
            </w:r>
            <w:r w:rsidRPr="00D26D9C">
              <w:t>platform is</w:t>
            </w:r>
            <w:r w:rsidRPr="004661ED">
              <w:t xml:space="preserve"> compatible </w:t>
            </w:r>
            <w:r w:rsidRPr="004661ED">
              <w:lastRenderedPageBreak/>
              <w:t>with hearing aids and/or screen readers?</w:t>
            </w:r>
          </w:p>
        </w:tc>
        <w:tc>
          <w:tcPr>
            <w:tcW w:w="1777" w:type="pct"/>
            <w:hideMark/>
          </w:tcPr>
          <w:p w14:paraId="103ABDB3" w14:textId="2533A184" w:rsidR="0065331F" w:rsidRPr="004661ED" w:rsidRDefault="0065331F">
            <w:pPr>
              <w:cnfStyle w:val="000000100000" w:firstRow="0" w:lastRow="0" w:firstColumn="0" w:lastColumn="0" w:oddVBand="0" w:evenVBand="0" w:oddHBand="1" w:evenHBand="0" w:firstRowFirstColumn="0" w:firstRowLastColumn="0" w:lastRowFirstColumn="0" w:lastRowLastColumn="0"/>
            </w:pPr>
            <w:r w:rsidRPr="004661ED">
              <w:lastRenderedPageBreak/>
              <w:t xml:space="preserve">Test before </w:t>
            </w:r>
            <w:r w:rsidRPr="00D26D9C">
              <w:t>performance</w:t>
            </w:r>
            <w:r w:rsidR="00225BBC">
              <w:t xml:space="preserve"> and</w:t>
            </w:r>
            <w:r w:rsidRPr="00D26D9C">
              <w:t>/</w:t>
            </w:r>
            <w:r w:rsidR="00225BBC">
              <w:t xml:space="preserve">or </w:t>
            </w:r>
            <w:r w:rsidRPr="00D26D9C">
              <w:t>publishing</w:t>
            </w:r>
            <w:r w:rsidRPr="004661ED">
              <w:t>.</w:t>
            </w:r>
          </w:p>
        </w:tc>
      </w:tr>
      <w:tr w:rsidR="00D76551" w:rsidRPr="00D26D9C" w14:paraId="16CD68F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hideMark/>
          </w:tcPr>
          <w:p w14:paraId="77AD9B03" w14:textId="77777777" w:rsidR="0065331F" w:rsidRPr="004661ED" w:rsidRDefault="0065331F">
            <w:r w:rsidRPr="00D26D9C">
              <w:t>Promotion and ticketing</w:t>
            </w:r>
          </w:p>
        </w:tc>
        <w:tc>
          <w:tcPr>
            <w:tcW w:w="2379" w:type="pct"/>
            <w:hideMark/>
          </w:tcPr>
          <w:p w14:paraId="5A20B45B" w14:textId="77777777" w:rsidR="0065331F" w:rsidRPr="004661ED" w:rsidRDefault="0065331F">
            <w:pPr>
              <w:cnfStyle w:val="000000010000" w:firstRow="0" w:lastRow="0" w:firstColumn="0" w:lastColumn="0" w:oddVBand="0" w:evenVBand="0" w:oddHBand="0" w:evenHBand="1" w:firstRowFirstColumn="0" w:firstRowLastColumn="0" w:lastRowFirstColumn="0" w:lastRowLastColumn="0"/>
            </w:pPr>
            <w:r w:rsidRPr="00D26D9C">
              <w:t xml:space="preserve">Have we provided </w:t>
            </w:r>
            <w:r w:rsidRPr="004661ED">
              <w:t>contact details for accessibility requests or information?</w:t>
            </w:r>
          </w:p>
        </w:tc>
        <w:tc>
          <w:tcPr>
            <w:tcW w:w="1777" w:type="pct"/>
            <w:hideMark/>
          </w:tcPr>
          <w:p w14:paraId="33B3E10C" w14:textId="07C17948" w:rsidR="0065331F" w:rsidRPr="004661ED" w:rsidRDefault="00CE5BB9">
            <w:pPr>
              <w:cnfStyle w:val="000000010000" w:firstRow="0" w:lastRow="0" w:firstColumn="0" w:lastColumn="0" w:oddVBand="0" w:evenVBand="0" w:oddHBand="0" w:evenHBand="1" w:firstRowFirstColumn="0" w:firstRowLastColumn="0" w:lastRowFirstColumn="0" w:lastRowLastColumn="0"/>
            </w:pPr>
            <w:r>
              <w:t>Check contact details</w:t>
            </w:r>
            <w:r w:rsidRPr="004661ED">
              <w:t xml:space="preserve"> before </w:t>
            </w:r>
            <w:r w:rsidRPr="00D26D9C">
              <w:t>performance</w:t>
            </w:r>
            <w:r>
              <w:t xml:space="preserve"> and</w:t>
            </w:r>
            <w:r w:rsidRPr="00D26D9C">
              <w:t>/</w:t>
            </w:r>
            <w:r>
              <w:t xml:space="preserve">or </w:t>
            </w:r>
            <w:r w:rsidRPr="00D26D9C">
              <w:t>publishing</w:t>
            </w:r>
            <w:r w:rsidRPr="004661ED">
              <w:t>.</w:t>
            </w:r>
          </w:p>
        </w:tc>
      </w:tr>
    </w:tbl>
    <w:p w14:paraId="107428D3" w14:textId="77777777" w:rsidR="005044FE" w:rsidRPr="00D26D9C" w:rsidRDefault="005044FE" w:rsidP="00746E94">
      <w:r w:rsidRPr="00D26D9C">
        <w:br w:type="page"/>
      </w:r>
    </w:p>
    <w:p w14:paraId="15CBCD08" w14:textId="59CF5E5C" w:rsidR="001E5CDB" w:rsidRPr="00E45607" w:rsidRDefault="00AA3956" w:rsidP="00E45607">
      <w:pPr>
        <w:pStyle w:val="Heading1"/>
      </w:pPr>
      <w:bookmarkStart w:id="60" w:name="_Appendix"/>
      <w:bookmarkStart w:id="61" w:name="_Toc232517415"/>
      <w:bookmarkEnd w:id="3"/>
      <w:bookmarkEnd w:id="4"/>
      <w:bookmarkEnd w:id="5"/>
      <w:bookmarkEnd w:id="60"/>
      <w:r w:rsidRPr="00E45607">
        <w:lastRenderedPageBreak/>
        <w:t>References</w:t>
      </w:r>
      <w:bookmarkEnd w:id="61"/>
    </w:p>
    <w:p w14:paraId="384B1504" w14:textId="77777777" w:rsidR="00E45607" w:rsidRPr="002D71DF" w:rsidRDefault="00E45607" w:rsidP="00E45607">
      <w:pPr>
        <w:pStyle w:val="FeatureBox2"/>
      </w:pPr>
      <w:bookmarkStart w:id="62" w:name="_Hlk112938577"/>
      <w:r w:rsidRPr="002D71DF">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3372175E" w14:textId="77777777" w:rsidR="00E45607" w:rsidRPr="002D71DF" w:rsidRDefault="00E45607" w:rsidP="00E45607">
      <w:pPr>
        <w:pStyle w:val="FeatureBox2"/>
      </w:pPr>
      <w:r w:rsidRPr="002D71DF">
        <w:t xml:space="preserve">Please refer to the NESA Copyright Disclaimer for more information </w:t>
      </w:r>
      <w:hyperlink r:id="rId17" w:history="1">
        <w:r w:rsidRPr="002D71DF">
          <w:rPr>
            <w:rStyle w:val="Hyperlink"/>
          </w:rPr>
          <w:t>https://www.nsw.gov.au/education-and-training/nesa/copyright</w:t>
        </w:r>
      </w:hyperlink>
      <w:r w:rsidRPr="002D71DF">
        <w:t>.</w:t>
      </w:r>
    </w:p>
    <w:p w14:paraId="3AF72D9E" w14:textId="77777777" w:rsidR="00E45607" w:rsidRPr="002D71DF" w:rsidRDefault="00E45607" w:rsidP="00E45607">
      <w:pPr>
        <w:pStyle w:val="FeatureBox2"/>
      </w:pPr>
      <w:r w:rsidRPr="002D71DF">
        <w:t xml:space="preserve">NESA holds the only official and up-to-date versions of the NSW Curriculum and syllabus documents. Please visit NESA </w:t>
      </w:r>
      <w:hyperlink r:id="rId18" w:history="1">
        <w:r w:rsidRPr="002D71DF">
          <w:rPr>
            <w:rStyle w:val="Hyperlink"/>
          </w:rPr>
          <w:t>https://www.nsw.gov.au/education-and-training/nesa</w:t>
        </w:r>
      </w:hyperlink>
      <w:r w:rsidRPr="002D71DF">
        <w:t xml:space="preserve"> and NSW Curriculum </w:t>
      </w:r>
      <w:hyperlink r:id="rId19" w:history="1">
        <w:r w:rsidRPr="002D71DF">
          <w:rPr>
            <w:rStyle w:val="Hyperlink"/>
          </w:rPr>
          <w:t>https://curriculum.nsw.edu.au</w:t>
        </w:r>
      </w:hyperlink>
      <w:r w:rsidRPr="002D71DF">
        <w:t>.</w:t>
      </w:r>
    </w:p>
    <w:p w14:paraId="6BE1E5BB" w14:textId="6C2D38DE" w:rsidR="000B5DD6" w:rsidRPr="002176E9" w:rsidRDefault="00506F9A" w:rsidP="002176E9">
      <w:hyperlink r:id="rId20" w:history="1">
        <w:r w:rsidRPr="002176E9">
          <w:rPr>
            <w:rStyle w:val="Hyperlink"/>
          </w:rPr>
          <w:t>Drama 7</w:t>
        </w:r>
        <w:r w:rsidR="00D77067" w:rsidRPr="002176E9">
          <w:rPr>
            <w:rStyle w:val="Hyperlink"/>
          </w:rPr>
          <w:t>–</w:t>
        </w:r>
        <w:r w:rsidRPr="002176E9">
          <w:rPr>
            <w:rStyle w:val="Hyperlink"/>
          </w:rPr>
          <w:t>10 Syllabus</w:t>
        </w:r>
      </w:hyperlink>
      <w:r w:rsidR="0014710F">
        <w:t xml:space="preserve"> </w:t>
      </w:r>
      <w:r w:rsidR="00B119BA" w:rsidRPr="002176E9">
        <w:t>© NSW Education Standards Authority (NESA) for and on behalf of the Crown in right of the State of New South Wales, 202</w:t>
      </w:r>
      <w:r w:rsidR="00FA179D" w:rsidRPr="002176E9">
        <w:t>3.</w:t>
      </w:r>
      <w:bookmarkEnd w:id="62"/>
    </w:p>
    <w:p w14:paraId="760A7CBC" w14:textId="77777777" w:rsidR="003707E2" w:rsidRDefault="00407A2F" w:rsidP="001E5CDB">
      <w:r>
        <w:t>ATYP (</w:t>
      </w:r>
      <w:r w:rsidR="003707E2" w:rsidRPr="002176E9">
        <w:t>Australian Theatre for Young People</w:t>
      </w:r>
      <w:r>
        <w:t>)</w:t>
      </w:r>
      <w:r w:rsidR="003707E2" w:rsidRPr="002176E9">
        <w:t xml:space="preserve"> </w:t>
      </w:r>
      <w:r>
        <w:t xml:space="preserve">(n.d.) </w:t>
      </w:r>
      <w:hyperlink r:id="rId21" w:history="1">
        <w:r w:rsidR="003707E2" w:rsidRPr="00F116EF">
          <w:rPr>
            <w:rStyle w:val="Hyperlink"/>
            <w:i/>
            <w:iCs/>
          </w:rPr>
          <w:t>On Demand, Director Series, Chapter 4: Dramaturgy</w:t>
        </w:r>
      </w:hyperlink>
      <w:r w:rsidR="0068128F" w:rsidRPr="002176E9">
        <w:t xml:space="preserve">, </w:t>
      </w:r>
      <w:r>
        <w:t>ATYP On Demand website</w:t>
      </w:r>
      <w:r w:rsidR="00402211">
        <w:t xml:space="preserve">, </w:t>
      </w:r>
      <w:r w:rsidR="0068128F" w:rsidRPr="002176E9">
        <w:t xml:space="preserve">accessed </w:t>
      </w:r>
      <w:r w:rsidR="00C56993" w:rsidRPr="002176E9">
        <w:t>9 April 2026</w:t>
      </w:r>
      <w:r w:rsidR="00C56993" w:rsidRPr="00D26D9C">
        <w:t>.</w:t>
      </w:r>
    </w:p>
    <w:p w14:paraId="00001547" w14:textId="3B1CA50F" w:rsidR="0021216E" w:rsidRDefault="0021216E" w:rsidP="001E5CDB">
      <w:hyperlink r:id="rId22" w:anchor=":~:text=Dramatic%20elements%20%E2%80%93%20Definitions%20and%20conventions%3A%20Drama%207%E2%80%9312" w:tgtFrame="_blank" w:tooltip="https://curriculum.nsw.edu.au/learning-areas/creative-arts/drama-7-10-2023/teaching-and-learning#:~:text=dramatic%20elements%20%e2%80%93%20definitions%20and%20conventions%3a%20drama%207%e2%80%9312" w:history="1">
        <w:r w:rsidRPr="0021216E">
          <w:rPr>
            <w:rStyle w:val="Hyperlink"/>
          </w:rPr>
          <w:t>Dramatic elements – Definitions and conventions: Drama 7–12</w:t>
        </w:r>
      </w:hyperlink>
      <w:r w:rsidRPr="0021216E">
        <w:t xml:space="preserve"> © NSW Education Standards Authority (NESA) for and on behalf of the Crown in right of the State of New South Wales, 2023.</w:t>
      </w:r>
    </w:p>
    <w:p w14:paraId="7B224E11" w14:textId="77777777" w:rsidR="000D2C7F" w:rsidRDefault="000D2C7F" w:rsidP="001E5CDB"/>
    <w:p w14:paraId="085873BF" w14:textId="77954862" w:rsidR="000D2C7F" w:rsidRPr="00D26D9C" w:rsidRDefault="000D2C7F" w:rsidP="001E5CDB">
      <w:pPr>
        <w:sectPr w:rsidR="000D2C7F" w:rsidRPr="00D26D9C" w:rsidSect="002B10F3">
          <w:headerReference w:type="default" r:id="rId23"/>
          <w:footerReference w:type="default" r:id="rId24"/>
          <w:headerReference w:type="first" r:id="rId25"/>
          <w:footerReference w:type="first" r:id="rId26"/>
          <w:pgSz w:w="16838" w:h="11906" w:orient="landscape"/>
          <w:pgMar w:top="1134" w:right="1134" w:bottom="1134" w:left="1134" w:header="709" w:footer="709" w:gutter="0"/>
          <w:pgNumType w:start="0"/>
          <w:cols w:space="708"/>
          <w:titlePg/>
          <w:docGrid w:linePitch="360"/>
        </w:sectPr>
      </w:pPr>
    </w:p>
    <w:p w14:paraId="7872AB5E" w14:textId="03FA98EB" w:rsidR="00F935B8" w:rsidRPr="00D26D9C" w:rsidRDefault="00F935B8" w:rsidP="00F935B8">
      <w:pPr>
        <w:spacing w:before="0" w:after="0"/>
        <w:rPr>
          <w:rStyle w:val="Strong"/>
          <w:szCs w:val="22"/>
        </w:rPr>
      </w:pPr>
      <w:r w:rsidRPr="00D26D9C">
        <w:rPr>
          <w:rStyle w:val="Strong"/>
          <w:szCs w:val="22"/>
        </w:rPr>
        <w:lastRenderedPageBreak/>
        <w:t xml:space="preserve">© State of New South Wales (Department of Education), </w:t>
      </w:r>
      <w:r w:rsidR="008D3B0E">
        <w:rPr>
          <w:rStyle w:val="Strong"/>
          <w:szCs w:val="22"/>
        </w:rPr>
        <w:t>2026</w:t>
      </w:r>
    </w:p>
    <w:p w14:paraId="62252EE8" w14:textId="77777777" w:rsidR="00F935B8" w:rsidRPr="00D26D9C" w:rsidRDefault="00F935B8" w:rsidP="00F935B8">
      <w:r w:rsidRPr="00D26D9C">
        <w:t xml:space="preserve">The copyright material published in this resource is subject to the </w:t>
      </w:r>
      <w:r w:rsidRPr="00D26D9C">
        <w:rPr>
          <w:rStyle w:val="Emphasis"/>
        </w:rPr>
        <w:t>Copyright Act 1968</w:t>
      </w:r>
      <w:r w:rsidRPr="00D26D9C">
        <w:t xml:space="preserve"> (Cth) and is owned by the NSW Department of Education or, where indicated, by a party other than the NSW Department of Education (third-party material).</w:t>
      </w:r>
    </w:p>
    <w:p w14:paraId="47855A90" w14:textId="77777777" w:rsidR="00F935B8" w:rsidRPr="00D26D9C" w:rsidRDefault="00F935B8" w:rsidP="00F935B8">
      <w:r w:rsidRPr="00D26D9C">
        <w:t>Copyright material available in this resource and owned by the NSW Department of Education is licens</w:t>
      </w:r>
      <w:r w:rsidRPr="008D3B0E">
        <w:t xml:space="preserve">ed under a </w:t>
      </w:r>
      <w:hyperlink r:id="rId27" w:history="1">
        <w:r w:rsidRPr="008D3B0E">
          <w:rPr>
            <w:rStyle w:val="Hyperlink"/>
          </w:rPr>
          <w:t>Creative Commons Attribution 4.0 International (CC BY 4.0) license</w:t>
        </w:r>
      </w:hyperlink>
      <w:r w:rsidRPr="00D26D9C">
        <w:t>.</w:t>
      </w:r>
    </w:p>
    <w:p w14:paraId="61F02FCF" w14:textId="77777777" w:rsidR="00F935B8" w:rsidRPr="00D26D9C" w:rsidRDefault="00F935B8" w:rsidP="00F935B8">
      <w:pPr>
        <w:spacing w:line="276" w:lineRule="auto"/>
      </w:pPr>
      <w:r w:rsidRPr="00D26D9C">
        <w:rPr>
          <w:noProof/>
        </w:rPr>
        <w:drawing>
          <wp:inline distT="0" distB="0" distL="0" distR="0" wp14:anchorId="07D41F15" wp14:editId="6FB92A30">
            <wp:extent cx="1228725" cy="428625"/>
            <wp:effectExtent l="0" t="0" r="9525" b="9525"/>
            <wp:docPr id="32" name="Picture 32" descr="Creative Commons Attribution licens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670ECF" w14:textId="77777777" w:rsidR="00F935B8" w:rsidRPr="00D26D9C" w:rsidRDefault="00F935B8" w:rsidP="00F935B8">
      <w:r w:rsidRPr="00D26D9C">
        <w:t>This license allows you to share and adapt the material for any purpose, even commercially.</w:t>
      </w:r>
    </w:p>
    <w:p w14:paraId="4AB009A5" w14:textId="6DF083CA" w:rsidR="00F935B8" w:rsidRPr="00D26D9C" w:rsidRDefault="00F935B8" w:rsidP="00F935B8">
      <w:r w:rsidRPr="00D26D9C">
        <w:t xml:space="preserve">Attribution should be given to © State of New South Wales (Department of Education), </w:t>
      </w:r>
      <w:r w:rsidR="008D3B0E">
        <w:t>2026</w:t>
      </w:r>
      <w:r w:rsidRPr="00D26D9C">
        <w:t>.</w:t>
      </w:r>
    </w:p>
    <w:p w14:paraId="5E6ECEBD" w14:textId="77777777" w:rsidR="00F935B8" w:rsidRPr="00D26D9C" w:rsidRDefault="00F935B8" w:rsidP="00F935B8">
      <w:r w:rsidRPr="00D26D9C">
        <w:t>Material in this resource not available under a Creative Commons license:</w:t>
      </w:r>
    </w:p>
    <w:p w14:paraId="5BFE13A8" w14:textId="77777777" w:rsidR="00F935B8" w:rsidRPr="00D26D9C" w:rsidRDefault="00F935B8" w:rsidP="00F935B8">
      <w:pPr>
        <w:pStyle w:val="ListBullet"/>
        <w:numPr>
          <w:ilvl w:val="0"/>
          <w:numId w:val="1"/>
        </w:numPr>
        <w:spacing w:line="276" w:lineRule="auto"/>
        <w:contextualSpacing/>
      </w:pPr>
      <w:r w:rsidRPr="00D26D9C">
        <w:t>the NSW Department of Education logo, other logos and trademark-protected material</w:t>
      </w:r>
    </w:p>
    <w:p w14:paraId="3D44FC8F" w14:textId="77777777" w:rsidR="00F935B8" w:rsidRPr="00D26D9C" w:rsidRDefault="00F935B8" w:rsidP="00F935B8">
      <w:pPr>
        <w:pStyle w:val="ListBullet"/>
        <w:numPr>
          <w:ilvl w:val="0"/>
          <w:numId w:val="1"/>
        </w:numPr>
        <w:spacing w:line="276" w:lineRule="auto"/>
        <w:contextualSpacing/>
      </w:pPr>
      <w:r w:rsidRPr="00D26D9C">
        <w:t>material owned by a third party that has been reproduced with permission. You will need to obtain permission from the third party to reuse its material.</w:t>
      </w:r>
    </w:p>
    <w:p w14:paraId="1A99BC57" w14:textId="77777777" w:rsidR="00F935B8" w:rsidRPr="00D26D9C" w:rsidRDefault="00F935B8" w:rsidP="00F935B8">
      <w:pPr>
        <w:pStyle w:val="FeatureBox2"/>
        <w:spacing w:line="276" w:lineRule="auto"/>
        <w:rPr>
          <w:rStyle w:val="Strong"/>
        </w:rPr>
      </w:pPr>
      <w:r w:rsidRPr="00D26D9C">
        <w:rPr>
          <w:rStyle w:val="Strong"/>
        </w:rPr>
        <w:t>Links to third-party material and websites</w:t>
      </w:r>
    </w:p>
    <w:p w14:paraId="16DB0689" w14:textId="77777777" w:rsidR="00F935B8" w:rsidRPr="00D26D9C" w:rsidRDefault="00F935B8" w:rsidP="00F935B8">
      <w:pPr>
        <w:pStyle w:val="FeatureBox2"/>
        <w:spacing w:line="276" w:lineRule="auto"/>
      </w:pPr>
      <w:r w:rsidRPr="00D26D9C">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4F7D04" w14:textId="508ABC3B" w:rsidR="0009278C" w:rsidRPr="00D76551" w:rsidRDefault="00F935B8" w:rsidP="00F935B8">
      <w:pPr>
        <w:pStyle w:val="FeatureBox2"/>
        <w:spacing w:line="276" w:lineRule="auto"/>
      </w:pPr>
      <w:r w:rsidRPr="00D26D9C">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26D9C">
        <w:rPr>
          <w:rStyle w:val="Emphasis"/>
        </w:rPr>
        <w:t>Copyright Act 1968</w:t>
      </w:r>
      <w:r w:rsidRPr="00D26D9C">
        <w:t xml:space="preserve"> (Cth). The department accepts no responsibility for content on third-party websites.</w:t>
      </w:r>
    </w:p>
    <w:sectPr w:rsidR="0009278C" w:rsidRPr="00D76551" w:rsidSect="00F935B8">
      <w:headerReference w:type="default" r:id="rId29"/>
      <w:footerReference w:type="default" r:id="rId30"/>
      <w:headerReference w:type="first" r:id="rId31"/>
      <w:footerReference w:type="first" r:id="rId3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C5935" w14:textId="77777777" w:rsidR="007159CE" w:rsidRDefault="007159CE" w:rsidP="00E51733">
      <w:r>
        <w:separator/>
      </w:r>
    </w:p>
    <w:p w14:paraId="30D71D52" w14:textId="77777777" w:rsidR="007159CE" w:rsidRDefault="007159CE"/>
  </w:endnote>
  <w:endnote w:type="continuationSeparator" w:id="0">
    <w:p w14:paraId="7B2929C2" w14:textId="77777777" w:rsidR="007159CE" w:rsidRDefault="007159CE" w:rsidP="00E51733">
      <w:r>
        <w:continuationSeparator/>
      </w:r>
    </w:p>
    <w:p w14:paraId="75340490" w14:textId="77777777" w:rsidR="007159CE" w:rsidRDefault="007159CE"/>
  </w:endnote>
  <w:endnote w:type="continuationNotice" w:id="1">
    <w:p w14:paraId="01A17FA3" w14:textId="77777777" w:rsidR="007159CE" w:rsidRDefault="007159CE">
      <w:pPr>
        <w:spacing w:before="0" w:after="0" w:line="240" w:lineRule="auto"/>
      </w:pPr>
    </w:p>
    <w:p w14:paraId="2BAA2EA3" w14:textId="77777777" w:rsidR="007159CE" w:rsidRDefault="007159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Roman">
    <w:altName w:val="Times New Roman"/>
    <w:charset w:val="00"/>
    <w:family w:val="roman"/>
    <w:pitch w:val="default"/>
  </w:font>
  <w:font w:name="Public Sans Light">
    <w:panose1 w:val="00000000000000000000"/>
    <w:charset w:val="00"/>
    <w:family w:val="auto"/>
    <w:pitch w:val="variable"/>
    <w:sig w:usb0="A00000FF" w:usb1="4000205B" w:usb2="00000000" w:usb3="00000000" w:csb0="00000193" w:csb1="00000000"/>
    <w:embedRegular r:id="rId1" w:fontKey="{51CFB6BF-49A3-4C40-8407-9240E39C393F}"/>
  </w:font>
  <w:font w:name="Calibri">
    <w:panose1 w:val="020F0502020204030204"/>
    <w:charset w:val="00"/>
    <w:family w:val="swiss"/>
    <w:pitch w:val="variable"/>
    <w:sig w:usb0="E4002EFF" w:usb1="C200247B" w:usb2="00000009" w:usb3="00000000" w:csb0="000001FF" w:csb1="00000000"/>
    <w:embedRegular r:id="rId2" w:fontKey="{F8C33691-5BE4-4262-B306-57A03052536C}"/>
    <w:embedBold r:id="rId3" w:fontKey="{F5BEF941-CB9E-4023-A829-AE925EA37767}"/>
    <w:embedItalic r:id="rId4" w:fontKey="{E8A357C2-8A79-414F-9ED3-536F53BAF7ED}"/>
    <w:embedBoldItalic r:id="rId5" w:fontKey="{1783B7DD-2A1B-426A-BB0D-B268DAB0E7FD}"/>
  </w:font>
  <w:font w:name="Cordia New">
    <w:panose1 w:val="020B0304020202020204"/>
    <w:charset w:val="DE"/>
    <w:family w:val="swiss"/>
    <w:pitch w:val="variable"/>
    <w:sig w:usb0="81000003" w:usb1="00000000" w:usb2="00000000" w:usb3="00000000" w:csb0="00010001" w:csb1="00000000"/>
    <w:embedRegular r:id="rId6" w:fontKey="{B46B21A4-41B7-47D0-9378-DDF45B11DB8C}"/>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91850910-5E9E-45C0-8B81-48E6FB4F6638}"/>
    <w:embedItalic r:id="rId8" w:fontKey="{DAF1DB38-128D-407D-9291-9C4FD3C7C8BD}"/>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9" w:fontKey="{6F85DAC8-0AC9-4B33-8D52-8A4A4C601BE5}"/>
  </w:font>
  <w:font w:name="Calibri Light">
    <w:panose1 w:val="020F0302020204030204"/>
    <w:charset w:val="00"/>
    <w:family w:val="swiss"/>
    <w:pitch w:val="variable"/>
    <w:sig w:usb0="E4002EFF" w:usb1="C200247B" w:usb2="00000009" w:usb3="00000000" w:csb0="000001FF" w:csb1="00000000"/>
    <w:embedRegular r:id="rId10" w:fontKey="{02A9A0FB-8268-493B-8441-1079ABDE12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827D" w14:textId="7B8F250F" w:rsidR="00191D82" w:rsidRPr="00123A38" w:rsidRDefault="00191D82" w:rsidP="00191D82">
    <w:pPr>
      <w:pStyle w:val="Footer"/>
    </w:pPr>
    <w:r>
      <w:t xml:space="preserve">© NSW Department of Education, </w:t>
    </w:r>
    <w:r>
      <w:fldChar w:fldCharType="begin"/>
    </w:r>
    <w:r>
      <w:instrText xml:space="preserve"> DATE  \@ "MMM-yy"  \* MERGEFORMAT </w:instrText>
    </w:r>
    <w:r>
      <w:fldChar w:fldCharType="separate"/>
    </w:r>
    <w:r w:rsidR="003352E4">
      <w:rPr>
        <w:noProof/>
      </w:rPr>
      <w:t>Jun-26</w:t>
    </w:r>
    <w:r>
      <w:fldChar w:fldCharType="end"/>
    </w:r>
    <w:r>
      <w:ptab w:relativeTo="margin" w:alignment="right" w:leader="none"/>
    </w:r>
    <w:r>
      <w:rPr>
        <w:b/>
        <w:noProof/>
        <w:sz w:val="28"/>
        <w:szCs w:val="28"/>
      </w:rPr>
      <w:drawing>
        <wp:inline distT="0" distB="0" distL="0" distR="0" wp14:anchorId="45AAD8C4" wp14:editId="464AAB7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86E2" w14:textId="77777777" w:rsidR="00191D82" w:rsidRPr="002F375A" w:rsidRDefault="00191D82" w:rsidP="00191D82">
    <w:pPr>
      <w:pStyle w:val="Logo"/>
      <w:ind w:right="-31"/>
      <w:jc w:val="right"/>
    </w:pPr>
    <w:r w:rsidRPr="008426B6">
      <w:rPr>
        <w:noProof/>
      </w:rPr>
      <w:drawing>
        <wp:inline distT="0" distB="0" distL="0" distR="0" wp14:anchorId="52E74DF6" wp14:editId="0EA6C99C">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185FC" w14:textId="77777777" w:rsidR="00F935B8" w:rsidRDefault="00F935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1BDDF" w14:textId="77777777" w:rsidR="00F935B8" w:rsidRPr="00E80FFD" w:rsidRDefault="00F935B8" w:rsidP="00313346">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D68C0" w14:textId="77777777" w:rsidR="007159CE" w:rsidRDefault="007159CE" w:rsidP="00E51733">
      <w:r>
        <w:separator/>
      </w:r>
    </w:p>
    <w:p w14:paraId="24C84A12" w14:textId="77777777" w:rsidR="007159CE" w:rsidRDefault="007159CE"/>
  </w:footnote>
  <w:footnote w:type="continuationSeparator" w:id="0">
    <w:p w14:paraId="2FF26483" w14:textId="77777777" w:rsidR="007159CE" w:rsidRDefault="007159CE" w:rsidP="00E51733">
      <w:r>
        <w:continuationSeparator/>
      </w:r>
    </w:p>
    <w:p w14:paraId="0106C9AA" w14:textId="77777777" w:rsidR="007159CE" w:rsidRDefault="007159CE"/>
  </w:footnote>
  <w:footnote w:type="continuationNotice" w:id="1">
    <w:p w14:paraId="6935C6A9" w14:textId="77777777" w:rsidR="007159CE" w:rsidRDefault="007159CE">
      <w:pPr>
        <w:spacing w:before="0" w:after="0" w:line="240" w:lineRule="auto"/>
      </w:pPr>
    </w:p>
    <w:p w14:paraId="4F1324AD" w14:textId="77777777" w:rsidR="007159CE" w:rsidRDefault="007159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D8133" w14:textId="30C4271B" w:rsidR="00476E7B" w:rsidRPr="002D71DF" w:rsidRDefault="00476E7B" w:rsidP="00476E7B">
    <w:pPr>
      <w:pStyle w:val="Documentname"/>
    </w:pPr>
    <w:r w:rsidRPr="002D71DF">
      <w:t xml:space="preserve">Drama Stage 5 (Year 10) </w:t>
    </w:r>
    <w:r w:rsidR="00B90CC5">
      <w:t xml:space="preserve">– sample unit </w:t>
    </w:r>
    <w:r w:rsidRPr="002D71DF">
      <w:t xml:space="preserve">– Finding voice – crafting a play (Part </w:t>
    </w:r>
    <w:r>
      <w:t>2</w:t>
    </w:r>
    <w:r w:rsidRPr="002D71DF">
      <w:t xml:space="preserve"> of 2) | </w:t>
    </w:r>
    <w:r w:rsidRPr="002D71DF">
      <w:fldChar w:fldCharType="begin"/>
    </w:r>
    <w:r w:rsidRPr="002D71DF">
      <w:instrText xml:space="preserve"> PAGE   \* MERGEFORMAT </w:instrText>
    </w:r>
    <w:r w:rsidRPr="002D71DF">
      <w:fldChar w:fldCharType="separate"/>
    </w:r>
    <w:r>
      <w:t>7</w:t>
    </w:r>
    <w:r w:rsidRPr="002D71DF">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C006F" w14:textId="77777777" w:rsidR="00F935B8" w:rsidRPr="00FA6449" w:rsidRDefault="007159CE" w:rsidP="00F935B8">
    <w:pPr>
      <w:pStyle w:val="Header"/>
      <w:spacing w:after="0"/>
    </w:pPr>
    <w:r>
      <w:pict w14:anchorId="3FD00C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935B8" w:rsidRPr="009D43DD">
      <w:t>NSW Department of Education</w:t>
    </w:r>
    <w:r w:rsidR="00F935B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4712B" w14:textId="77777777" w:rsidR="00F935B8" w:rsidRDefault="00F935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A90E4" w14:textId="77777777" w:rsidR="00F935B8" w:rsidRPr="00FA6449" w:rsidRDefault="00F935B8" w:rsidP="00313346">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48A0721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92E26C4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CD2A5E"/>
    <w:multiLevelType w:val="hybridMultilevel"/>
    <w:tmpl w:val="33CA5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0665AE"/>
    <w:multiLevelType w:val="multilevel"/>
    <w:tmpl w:val="235C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B132A85"/>
    <w:multiLevelType w:val="multilevel"/>
    <w:tmpl w:val="B46E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E412B05"/>
    <w:multiLevelType w:val="multilevel"/>
    <w:tmpl w:val="323231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1F340C"/>
    <w:multiLevelType w:val="hybridMultilevel"/>
    <w:tmpl w:val="C6183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DC338A"/>
    <w:multiLevelType w:val="hybridMultilevel"/>
    <w:tmpl w:val="F8B02016"/>
    <w:styleLink w:val="Numbered"/>
    <w:lvl w:ilvl="0" w:tplc="5F1ABE14">
      <w:start w:val="1"/>
      <w:numFmt w:val="decimal"/>
      <w:lvlText w:val="%1."/>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A364DED8">
      <w:start w:val="1"/>
      <w:numFmt w:val="decimal"/>
      <w:lvlText w:val="%2."/>
      <w:lvlJc w:val="left"/>
      <w:pPr>
        <w:ind w:left="857" w:hanging="417"/>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2" w:tplc="C804F02C">
      <w:start w:val="1"/>
      <w:numFmt w:val="decimal"/>
      <w:lvlText w:val="%3."/>
      <w:lvlJc w:val="left"/>
      <w:pPr>
        <w:ind w:left="1077" w:hanging="417"/>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3" w:tplc="4B2672AA">
      <w:start w:val="1"/>
      <w:numFmt w:val="decimal"/>
      <w:lvlText w:val="%4."/>
      <w:lvlJc w:val="left"/>
      <w:pPr>
        <w:ind w:left="1297" w:hanging="417"/>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4" w:tplc="6B9E2600">
      <w:start w:val="1"/>
      <w:numFmt w:val="decimal"/>
      <w:lvlText w:val="%5."/>
      <w:lvlJc w:val="left"/>
      <w:pPr>
        <w:ind w:left="1517" w:hanging="417"/>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5" w:tplc="4DA2BD7A">
      <w:start w:val="1"/>
      <w:numFmt w:val="decimal"/>
      <w:lvlText w:val="%6."/>
      <w:lvlJc w:val="left"/>
      <w:pPr>
        <w:ind w:left="1737" w:hanging="417"/>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6" w:tplc="65A265AA">
      <w:start w:val="1"/>
      <w:numFmt w:val="decimal"/>
      <w:lvlText w:val="%7."/>
      <w:lvlJc w:val="left"/>
      <w:pPr>
        <w:ind w:left="1957" w:hanging="417"/>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7" w:tplc="A4AA7E8A">
      <w:start w:val="1"/>
      <w:numFmt w:val="decimal"/>
      <w:lvlText w:val="%8."/>
      <w:lvlJc w:val="left"/>
      <w:pPr>
        <w:ind w:left="2177" w:hanging="417"/>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8" w:tplc="E41A7E40">
      <w:start w:val="1"/>
      <w:numFmt w:val="decimal"/>
      <w:lvlText w:val="%9."/>
      <w:lvlJc w:val="left"/>
      <w:pPr>
        <w:ind w:left="2397" w:hanging="417"/>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9703320"/>
    <w:multiLevelType w:val="hybridMultilevel"/>
    <w:tmpl w:val="3DB22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636F85"/>
    <w:multiLevelType w:val="hybridMultilevel"/>
    <w:tmpl w:val="10D2C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067AD9"/>
    <w:multiLevelType w:val="multilevel"/>
    <w:tmpl w:val="3746B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EC7A30"/>
    <w:multiLevelType w:val="hybridMultilevel"/>
    <w:tmpl w:val="A3022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FF6F1B"/>
    <w:multiLevelType w:val="hybridMultilevel"/>
    <w:tmpl w:val="76BC6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0B2003"/>
    <w:multiLevelType w:val="hybridMultilevel"/>
    <w:tmpl w:val="70EA2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B50209"/>
    <w:multiLevelType w:val="hybridMultilevel"/>
    <w:tmpl w:val="65FE5A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2D509C8"/>
    <w:multiLevelType w:val="hybridMultilevel"/>
    <w:tmpl w:val="72300EE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89E79FE"/>
    <w:multiLevelType w:val="hybridMultilevel"/>
    <w:tmpl w:val="BEC29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FC64A71"/>
    <w:multiLevelType w:val="hybridMultilevel"/>
    <w:tmpl w:val="417EF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032379">
    <w:abstractNumId w:val="5"/>
  </w:num>
  <w:num w:numId="2" w16cid:durableId="871114682">
    <w:abstractNumId w:val="16"/>
  </w:num>
  <w:num w:numId="3" w16cid:durableId="934746901">
    <w:abstractNumId w:val="10"/>
  </w:num>
  <w:num w:numId="4" w16cid:durableId="952250115">
    <w:abstractNumId w:val="12"/>
  </w:num>
  <w:num w:numId="5" w16cid:durableId="1259748663">
    <w:abstractNumId w:val="13"/>
  </w:num>
  <w:num w:numId="6" w16cid:durableId="915894814">
    <w:abstractNumId w:val="15"/>
  </w:num>
  <w:num w:numId="7" w16cid:durableId="1553610643">
    <w:abstractNumId w:val="8"/>
  </w:num>
  <w:num w:numId="8" w16cid:durableId="222301012">
    <w:abstractNumId w:val="20"/>
  </w:num>
  <w:num w:numId="9" w16cid:durableId="849098681">
    <w:abstractNumId w:val="22"/>
  </w:num>
  <w:num w:numId="10" w16cid:durableId="1149976737">
    <w:abstractNumId w:val="4"/>
  </w:num>
  <w:num w:numId="11" w16cid:durableId="1782527677">
    <w:abstractNumId w:val="19"/>
  </w:num>
  <w:num w:numId="12" w16cid:durableId="148179626">
    <w:abstractNumId w:val="17"/>
  </w:num>
  <w:num w:numId="13" w16cid:durableId="1498107295">
    <w:abstractNumId w:val="3"/>
  </w:num>
  <w:num w:numId="14" w16cid:durableId="1898086326">
    <w:abstractNumId w:val="9"/>
  </w:num>
  <w:num w:numId="15" w16cid:durableId="1882202099">
    <w:abstractNumId w:val="6"/>
  </w:num>
  <w:num w:numId="16" w16cid:durableId="1287618169">
    <w:abstractNumId w:val="11"/>
  </w:num>
  <w:num w:numId="17" w16cid:durableId="333193088">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544756140">
    <w:abstractNumId w:val="0"/>
  </w:num>
  <w:num w:numId="19" w16cid:durableId="4599565">
    <w:abstractNumId w:val="5"/>
  </w:num>
  <w:num w:numId="20" w16cid:durableId="780077148">
    <w:abstractNumId w:val="21"/>
  </w:num>
  <w:num w:numId="21" w16cid:durableId="1901554085">
    <w:abstractNumId w:val="7"/>
  </w:num>
  <w:num w:numId="22" w16cid:durableId="5148106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83011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773220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8963998">
    <w:abstractNumId w:val="18"/>
  </w:num>
  <w:num w:numId="26" w16cid:durableId="10283384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009732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14453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60593282">
    <w:abstractNumId w:val="1"/>
  </w:num>
  <w:num w:numId="30" w16cid:durableId="16310916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95436826">
    <w:abstractNumId w:val="2"/>
  </w:num>
  <w:num w:numId="32" w16cid:durableId="5855032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03712302">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20218565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0807229">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657"/>
    <w:rsid w:val="0000036D"/>
    <w:rsid w:val="00000611"/>
    <w:rsid w:val="00000674"/>
    <w:rsid w:val="00000E45"/>
    <w:rsid w:val="00001318"/>
    <w:rsid w:val="000018B4"/>
    <w:rsid w:val="00001B02"/>
    <w:rsid w:val="00001BE4"/>
    <w:rsid w:val="00001E6E"/>
    <w:rsid w:val="00002101"/>
    <w:rsid w:val="000023EB"/>
    <w:rsid w:val="0000242C"/>
    <w:rsid w:val="00002434"/>
    <w:rsid w:val="000027A9"/>
    <w:rsid w:val="0000306C"/>
    <w:rsid w:val="00003154"/>
    <w:rsid w:val="0000352D"/>
    <w:rsid w:val="0000362A"/>
    <w:rsid w:val="000038B3"/>
    <w:rsid w:val="00004227"/>
    <w:rsid w:val="00004380"/>
    <w:rsid w:val="0000499C"/>
    <w:rsid w:val="00005170"/>
    <w:rsid w:val="00005579"/>
    <w:rsid w:val="00006110"/>
    <w:rsid w:val="000063D2"/>
    <w:rsid w:val="00006B25"/>
    <w:rsid w:val="00006C17"/>
    <w:rsid w:val="00007009"/>
    <w:rsid w:val="00007BE0"/>
    <w:rsid w:val="000102FF"/>
    <w:rsid w:val="00011070"/>
    <w:rsid w:val="000111C7"/>
    <w:rsid w:val="00011306"/>
    <w:rsid w:val="0001152F"/>
    <w:rsid w:val="00011BF2"/>
    <w:rsid w:val="00012902"/>
    <w:rsid w:val="00012D80"/>
    <w:rsid w:val="000131DC"/>
    <w:rsid w:val="00013562"/>
    <w:rsid w:val="0001388A"/>
    <w:rsid w:val="00013BDA"/>
    <w:rsid w:val="00013D67"/>
    <w:rsid w:val="00013FF2"/>
    <w:rsid w:val="0001477E"/>
    <w:rsid w:val="00015165"/>
    <w:rsid w:val="000155F0"/>
    <w:rsid w:val="00015B40"/>
    <w:rsid w:val="00016101"/>
    <w:rsid w:val="000162E0"/>
    <w:rsid w:val="000163D4"/>
    <w:rsid w:val="00016F2F"/>
    <w:rsid w:val="0001708B"/>
    <w:rsid w:val="00017239"/>
    <w:rsid w:val="00017B2D"/>
    <w:rsid w:val="00020200"/>
    <w:rsid w:val="00020D63"/>
    <w:rsid w:val="00021130"/>
    <w:rsid w:val="000215E5"/>
    <w:rsid w:val="00021921"/>
    <w:rsid w:val="00021C6F"/>
    <w:rsid w:val="000223F2"/>
    <w:rsid w:val="000226DD"/>
    <w:rsid w:val="0002275D"/>
    <w:rsid w:val="00022999"/>
    <w:rsid w:val="00022E6D"/>
    <w:rsid w:val="000230CB"/>
    <w:rsid w:val="0002310C"/>
    <w:rsid w:val="00023863"/>
    <w:rsid w:val="000238B2"/>
    <w:rsid w:val="00023AA6"/>
    <w:rsid w:val="00023AAE"/>
    <w:rsid w:val="00023BF9"/>
    <w:rsid w:val="000241D9"/>
    <w:rsid w:val="000243D2"/>
    <w:rsid w:val="0002454F"/>
    <w:rsid w:val="00024721"/>
    <w:rsid w:val="0002493D"/>
    <w:rsid w:val="000249CB"/>
    <w:rsid w:val="00024BEE"/>
    <w:rsid w:val="000252CB"/>
    <w:rsid w:val="00025825"/>
    <w:rsid w:val="00025870"/>
    <w:rsid w:val="0002589D"/>
    <w:rsid w:val="00025976"/>
    <w:rsid w:val="00025C41"/>
    <w:rsid w:val="00025EFE"/>
    <w:rsid w:val="00026285"/>
    <w:rsid w:val="0002646E"/>
    <w:rsid w:val="00027171"/>
    <w:rsid w:val="00027277"/>
    <w:rsid w:val="000273BC"/>
    <w:rsid w:val="000274D1"/>
    <w:rsid w:val="00027797"/>
    <w:rsid w:val="0002781A"/>
    <w:rsid w:val="00027908"/>
    <w:rsid w:val="000279E9"/>
    <w:rsid w:val="00030158"/>
    <w:rsid w:val="0003026B"/>
    <w:rsid w:val="000303D4"/>
    <w:rsid w:val="00030D72"/>
    <w:rsid w:val="00031334"/>
    <w:rsid w:val="000316E2"/>
    <w:rsid w:val="00031D91"/>
    <w:rsid w:val="00031D95"/>
    <w:rsid w:val="000329EA"/>
    <w:rsid w:val="00032A6D"/>
    <w:rsid w:val="00032E28"/>
    <w:rsid w:val="00033128"/>
    <w:rsid w:val="00033245"/>
    <w:rsid w:val="0003346E"/>
    <w:rsid w:val="0003380A"/>
    <w:rsid w:val="00033942"/>
    <w:rsid w:val="00033A59"/>
    <w:rsid w:val="00033DE6"/>
    <w:rsid w:val="00034034"/>
    <w:rsid w:val="0003494F"/>
    <w:rsid w:val="000349EB"/>
    <w:rsid w:val="00034AAB"/>
    <w:rsid w:val="00034C3F"/>
    <w:rsid w:val="00035375"/>
    <w:rsid w:val="0003539D"/>
    <w:rsid w:val="00035848"/>
    <w:rsid w:val="00035B28"/>
    <w:rsid w:val="00035D05"/>
    <w:rsid w:val="000363D9"/>
    <w:rsid w:val="00036562"/>
    <w:rsid w:val="00036678"/>
    <w:rsid w:val="0003676C"/>
    <w:rsid w:val="00036A98"/>
    <w:rsid w:val="0003703E"/>
    <w:rsid w:val="0003709B"/>
    <w:rsid w:val="000370A8"/>
    <w:rsid w:val="00037737"/>
    <w:rsid w:val="0004002F"/>
    <w:rsid w:val="000402B9"/>
    <w:rsid w:val="0004057C"/>
    <w:rsid w:val="000410C2"/>
    <w:rsid w:val="000417CF"/>
    <w:rsid w:val="00041D03"/>
    <w:rsid w:val="00041E6B"/>
    <w:rsid w:val="00041F7D"/>
    <w:rsid w:val="00042031"/>
    <w:rsid w:val="00042337"/>
    <w:rsid w:val="00042B55"/>
    <w:rsid w:val="000431F0"/>
    <w:rsid w:val="000432C2"/>
    <w:rsid w:val="00043440"/>
    <w:rsid w:val="00043ACF"/>
    <w:rsid w:val="00043EE1"/>
    <w:rsid w:val="000448A4"/>
    <w:rsid w:val="000449AF"/>
    <w:rsid w:val="00044A6C"/>
    <w:rsid w:val="00044E33"/>
    <w:rsid w:val="00044E70"/>
    <w:rsid w:val="00045F0D"/>
    <w:rsid w:val="00045FDA"/>
    <w:rsid w:val="00046D1B"/>
    <w:rsid w:val="00046F4D"/>
    <w:rsid w:val="000470BC"/>
    <w:rsid w:val="00047116"/>
    <w:rsid w:val="0004750C"/>
    <w:rsid w:val="00047862"/>
    <w:rsid w:val="00047ABA"/>
    <w:rsid w:val="00047E75"/>
    <w:rsid w:val="00050002"/>
    <w:rsid w:val="00050329"/>
    <w:rsid w:val="00050611"/>
    <w:rsid w:val="00050789"/>
    <w:rsid w:val="00050818"/>
    <w:rsid w:val="00050AA1"/>
    <w:rsid w:val="000511A7"/>
    <w:rsid w:val="00051475"/>
    <w:rsid w:val="0005148D"/>
    <w:rsid w:val="000514ED"/>
    <w:rsid w:val="0005156F"/>
    <w:rsid w:val="00051743"/>
    <w:rsid w:val="00051C65"/>
    <w:rsid w:val="00051D4B"/>
    <w:rsid w:val="00052351"/>
    <w:rsid w:val="00052E3D"/>
    <w:rsid w:val="00052E71"/>
    <w:rsid w:val="00053472"/>
    <w:rsid w:val="00053594"/>
    <w:rsid w:val="00053A29"/>
    <w:rsid w:val="00053A8C"/>
    <w:rsid w:val="00053B0E"/>
    <w:rsid w:val="00054EDE"/>
    <w:rsid w:val="00054F9E"/>
    <w:rsid w:val="00055037"/>
    <w:rsid w:val="0005527F"/>
    <w:rsid w:val="000553B7"/>
    <w:rsid w:val="000553B9"/>
    <w:rsid w:val="000553FB"/>
    <w:rsid w:val="000554CA"/>
    <w:rsid w:val="0005585E"/>
    <w:rsid w:val="00055B34"/>
    <w:rsid w:val="00055F57"/>
    <w:rsid w:val="000565B5"/>
    <w:rsid w:val="000566DF"/>
    <w:rsid w:val="0005699D"/>
    <w:rsid w:val="00056E47"/>
    <w:rsid w:val="00056EEF"/>
    <w:rsid w:val="000572D4"/>
    <w:rsid w:val="00057348"/>
    <w:rsid w:val="0005778A"/>
    <w:rsid w:val="000579E9"/>
    <w:rsid w:val="00057CD6"/>
    <w:rsid w:val="00057D5C"/>
    <w:rsid w:val="0006014B"/>
    <w:rsid w:val="000603C4"/>
    <w:rsid w:val="000605A1"/>
    <w:rsid w:val="0006069C"/>
    <w:rsid w:val="00060A08"/>
    <w:rsid w:val="00060AC4"/>
    <w:rsid w:val="00060C68"/>
    <w:rsid w:val="00060CFB"/>
    <w:rsid w:val="000610BB"/>
    <w:rsid w:val="00061428"/>
    <w:rsid w:val="000615BF"/>
    <w:rsid w:val="00061C17"/>
    <w:rsid w:val="00061D5B"/>
    <w:rsid w:val="00062198"/>
    <w:rsid w:val="0006257E"/>
    <w:rsid w:val="00062A13"/>
    <w:rsid w:val="00063436"/>
    <w:rsid w:val="00063700"/>
    <w:rsid w:val="000638A7"/>
    <w:rsid w:val="00063989"/>
    <w:rsid w:val="00063B5C"/>
    <w:rsid w:val="00063FCC"/>
    <w:rsid w:val="00064210"/>
    <w:rsid w:val="000644AA"/>
    <w:rsid w:val="000644BD"/>
    <w:rsid w:val="000647AA"/>
    <w:rsid w:val="0006489F"/>
    <w:rsid w:val="00064A5D"/>
    <w:rsid w:val="00064B24"/>
    <w:rsid w:val="00064E52"/>
    <w:rsid w:val="000655FD"/>
    <w:rsid w:val="000664B1"/>
    <w:rsid w:val="000669C6"/>
    <w:rsid w:val="000669E5"/>
    <w:rsid w:val="00066AC5"/>
    <w:rsid w:val="00067029"/>
    <w:rsid w:val="000670F3"/>
    <w:rsid w:val="00067468"/>
    <w:rsid w:val="00067752"/>
    <w:rsid w:val="00067CC8"/>
    <w:rsid w:val="00067E02"/>
    <w:rsid w:val="000702C6"/>
    <w:rsid w:val="000703BD"/>
    <w:rsid w:val="000703CC"/>
    <w:rsid w:val="00070A93"/>
    <w:rsid w:val="00070D83"/>
    <w:rsid w:val="00070EF8"/>
    <w:rsid w:val="00070EFD"/>
    <w:rsid w:val="00071217"/>
    <w:rsid w:val="00071B45"/>
    <w:rsid w:val="00071FB3"/>
    <w:rsid w:val="00072403"/>
    <w:rsid w:val="0007246B"/>
    <w:rsid w:val="00072939"/>
    <w:rsid w:val="000735E6"/>
    <w:rsid w:val="0007360C"/>
    <w:rsid w:val="0007360F"/>
    <w:rsid w:val="00073A45"/>
    <w:rsid w:val="00073E9D"/>
    <w:rsid w:val="0007436E"/>
    <w:rsid w:val="000743A6"/>
    <w:rsid w:val="00074732"/>
    <w:rsid w:val="00074A2F"/>
    <w:rsid w:val="00074EA8"/>
    <w:rsid w:val="00074F01"/>
    <w:rsid w:val="00074F0F"/>
    <w:rsid w:val="00074F58"/>
    <w:rsid w:val="0007538D"/>
    <w:rsid w:val="00075471"/>
    <w:rsid w:val="00075D35"/>
    <w:rsid w:val="00076393"/>
    <w:rsid w:val="000764B8"/>
    <w:rsid w:val="000766AC"/>
    <w:rsid w:val="00076807"/>
    <w:rsid w:val="00076E7C"/>
    <w:rsid w:val="00077180"/>
    <w:rsid w:val="000774A4"/>
    <w:rsid w:val="0008042B"/>
    <w:rsid w:val="00080740"/>
    <w:rsid w:val="00080903"/>
    <w:rsid w:val="000809B1"/>
    <w:rsid w:val="00080B43"/>
    <w:rsid w:val="00080BB3"/>
    <w:rsid w:val="0008131D"/>
    <w:rsid w:val="00081984"/>
    <w:rsid w:val="00081C2A"/>
    <w:rsid w:val="00081C9D"/>
    <w:rsid w:val="00081FBB"/>
    <w:rsid w:val="00082282"/>
    <w:rsid w:val="00082F2C"/>
    <w:rsid w:val="00083012"/>
    <w:rsid w:val="00083269"/>
    <w:rsid w:val="00083641"/>
    <w:rsid w:val="0008374F"/>
    <w:rsid w:val="00083A91"/>
    <w:rsid w:val="00083AAB"/>
    <w:rsid w:val="00083AF4"/>
    <w:rsid w:val="00083B4D"/>
    <w:rsid w:val="00083C4C"/>
    <w:rsid w:val="00083CC1"/>
    <w:rsid w:val="00083E76"/>
    <w:rsid w:val="00083FE1"/>
    <w:rsid w:val="00084436"/>
    <w:rsid w:val="000846D7"/>
    <w:rsid w:val="000847E8"/>
    <w:rsid w:val="00084957"/>
    <w:rsid w:val="000849A0"/>
    <w:rsid w:val="000849F6"/>
    <w:rsid w:val="00084A06"/>
    <w:rsid w:val="00084AA3"/>
    <w:rsid w:val="00085134"/>
    <w:rsid w:val="00085A8B"/>
    <w:rsid w:val="00085BD5"/>
    <w:rsid w:val="00085D24"/>
    <w:rsid w:val="00085F04"/>
    <w:rsid w:val="00086972"/>
    <w:rsid w:val="00086B5D"/>
    <w:rsid w:val="00087771"/>
    <w:rsid w:val="00087F0C"/>
    <w:rsid w:val="00087F5C"/>
    <w:rsid w:val="000900E2"/>
    <w:rsid w:val="00090774"/>
    <w:rsid w:val="0009078F"/>
    <w:rsid w:val="000908F9"/>
    <w:rsid w:val="00090B4E"/>
    <w:rsid w:val="00090B5D"/>
    <w:rsid w:val="00090B9B"/>
    <w:rsid w:val="00091E01"/>
    <w:rsid w:val="0009278C"/>
    <w:rsid w:val="00093257"/>
    <w:rsid w:val="00093494"/>
    <w:rsid w:val="00093632"/>
    <w:rsid w:val="00093BF2"/>
    <w:rsid w:val="00093E8B"/>
    <w:rsid w:val="00093F97"/>
    <w:rsid w:val="00093F9A"/>
    <w:rsid w:val="0009409D"/>
    <w:rsid w:val="00094267"/>
    <w:rsid w:val="000945BF"/>
    <w:rsid w:val="000946BC"/>
    <w:rsid w:val="0009487B"/>
    <w:rsid w:val="00094D03"/>
    <w:rsid w:val="0009527E"/>
    <w:rsid w:val="00095340"/>
    <w:rsid w:val="0009544C"/>
    <w:rsid w:val="00095833"/>
    <w:rsid w:val="00095B5A"/>
    <w:rsid w:val="00095B63"/>
    <w:rsid w:val="00095DA7"/>
    <w:rsid w:val="0009654E"/>
    <w:rsid w:val="00096647"/>
    <w:rsid w:val="0009678E"/>
    <w:rsid w:val="000969F6"/>
    <w:rsid w:val="00096C88"/>
    <w:rsid w:val="00097093"/>
    <w:rsid w:val="00097FA3"/>
    <w:rsid w:val="000A0423"/>
    <w:rsid w:val="000A08D2"/>
    <w:rsid w:val="000A0F6F"/>
    <w:rsid w:val="000A1C21"/>
    <w:rsid w:val="000A1F6F"/>
    <w:rsid w:val="000A2719"/>
    <w:rsid w:val="000A2750"/>
    <w:rsid w:val="000A2AF8"/>
    <w:rsid w:val="000A2F99"/>
    <w:rsid w:val="000A3055"/>
    <w:rsid w:val="000A31C5"/>
    <w:rsid w:val="000A322A"/>
    <w:rsid w:val="000A3498"/>
    <w:rsid w:val="000A35B2"/>
    <w:rsid w:val="000A3728"/>
    <w:rsid w:val="000A37EE"/>
    <w:rsid w:val="000A3953"/>
    <w:rsid w:val="000A3B4F"/>
    <w:rsid w:val="000A3F1B"/>
    <w:rsid w:val="000A3FC0"/>
    <w:rsid w:val="000A4863"/>
    <w:rsid w:val="000A4947"/>
    <w:rsid w:val="000A49C9"/>
    <w:rsid w:val="000A5934"/>
    <w:rsid w:val="000A5AFB"/>
    <w:rsid w:val="000A5B8A"/>
    <w:rsid w:val="000A625A"/>
    <w:rsid w:val="000A6677"/>
    <w:rsid w:val="000A66B6"/>
    <w:rsid w:val="000A6C54"/>
    <w:rsid w:val="000A6D80"/>
    <w:rsid w:val="000A6F3F"/>
    <w:rsid w:val="000A7221"/>
    <w:rsid w:val="000A73EA"/>
    <w:rsid w:val="000A7B37"/>
    <w:rsid w:val="000A7BF6"/>
    <w:rsid w:val="000B0227"/>
    <w:rsid w:val="000B04CA"/>
    <w:rsid w:val="000B0A17"/>
    <w:rsid w:val="000B0D5A"/>
    <w:rsid w:val="000B1364"/>
    <w:rsid w:val="000B1435"/>
    <w:rsid w:val="000B1547"/>
    <w:rsid w:val="000B1668"/>
    <w:rsid w:val="000B16A3"/>
    <w:rsid w:val="000B1932"/>
    <w:rsid w:val="000B1C5A"/>
    <w:rsid w:val="000B1D7E"/>
    <w:rsid w:val="000B1E51"/>
    <w:rsid w:val="000B27B4"/>
    <w:rsid w:val="000B28CA"/>
    <w:rsid w:val="000B2943"/>
    <w:rsid w:val="000B2D52"/>
    <w:rsid w:val="000B3040"/>
    <w:rsid w:val="000B3153"/>
    <w:rsid w:val="000B31BA"/>
    <w:rsid w:val="000B375C"/>
    <w:rsid w:val="000B386F"/>
    <w:rsid w:val="000B3C3E"/>
    <w:rsid w:val="000B3FD7"/>
    <w:rsid w:val="000B420A"/>
    <w:rsid w:val="000B490C"/>
    <w:rsid w:val="000B4921"/>
    <w:rsid w:val="000B4958"/>
    <w:rsid w:val="000B4992"/>
    <w:rsid w:val="000B4C35"/>
    <w:rsid w:val="000B4E45"/>
    <w:rsid w:val="000B511C"/>
    <w:rsid w:val="000B5535"/>
    <w:rsid w:val="000B5910"/>
    <w:rsid w:val="000B59B7"/>
    <w:rsid w:val="000B5AC3"/>
    <w:rsid w:val="000B5BF8"/>
    <w:rsid w:val="000B5DD6"/>
    <w:rsid w:val="000B5E17"/>
    <w:rsid w:val="000B5F4E"/>
    <w:rsid w:val="000B6EFE"/>
    <w:rsid w:val="000B6FB3"/>
    <w:rsid w:val="000B76A5"/>
    <w:rsid w:val="000B7715"/>
    <w:rsid w:val="000B777F"/>
    <w:rsid w:val="000B7E8C"/>
    <w:rsid w:val="000C0435"/>
    <w:rsid w:val="000C0587"/>
    <w:rsid w:val="000C063B"/>
    <w:rsid w:val="000C0663"/>
    <w:rsid w:val="000C075C"/>
    <w:rsid w:val="000C0799"/>
    <w:rsid w:val="000C1149"/>
    <w:rsid w:val="000C1B93"/>
    <w:rsid w:val="000C1CC0"/>
    <w:rsid w:val="000C2018"/>
    <w:rsid w:val="000C233E"/>
    <w:rsid w:val="000C247A"/>
    <w:rsid w:val="000C24ED"/>
    <w:rsid w:val="000C2FEC"/>
    <w:rsid w:val="000C31F1"/>
    <w:rsid w:val="000C34D8"/>
    <w:rsid w:val="000C36C5"/>
    <w:rsid w:val="000C3E42"/>
    <w:rsid w:val="000C3EF8"/>
    <w:rsid w:val="000C407F"/>
    <w:rsid w:val="000C43A0"/>
    <w:rsid w:val="000C4497"/>
    <w:rsid w:val="000C4DB2"/>
    <w:rsid w:val="000C55F9"/>
    <w:rsid w:val="000C566C"/>
    <w:rsid w:val="000C581A"/>
    <w:rsid w:val="000C5CDA"/>
    <w:rsid w:val="000C5EAC"/>
    <w:rsid w:val="000C60F4"/>
    <w:rsid w:val="000C66AB"/>
    <w:rsid w:val="000C66C9"/>
    <w:rsid w:val="000C6924"/>
    <w:rsid w:val="000C6BD4"/>
    <w:rsid w:val="000C6C8E"/>
    <w:rsid w:val="000C6D82"/>
    <w:rsid w:val="000C6DE4"/>
    <w:rsid w:val="000C727B"/>
    <w:rsid w:val="000C77D6"/>
    <w:rsid w:val="000C79D2"/>
    <w:rsid w:val="000C7D96"/>
    <w:rsid w:val="000D0553"/>
    <w:rsid w:val="000D0774"/>
    <w:rsid w:val="000D0784"/>
    <w:rsid w:val="000D0C3A"/>
    <w:rsid w:val="000D0E10"/>
    <w:rsid w:val="000D1019"/>
    <w:rsid w:val="000D126F"/>
    <w:rsid w:val="000D13FB"/>
    <w:rsid w:val="000D1409"/>
    <w:rsid w:val="000D1C3C"/>
    <w:rsid w:val="000D2202"/>
    <w:rsid w:val="000D2348"/>
    <w:rsid w:val="000D23B1"/>
    <w:rsid w:val="000D246E"/>
    <w:rsid w:val="000D2722"/>
    <w:rsid w:val="000D277A"/>
    <w:rsid w:val="000D29A0"/>
    <w:rsid w:val="000D29C8"/>
    <w:rsid w:val="000D2BC0"/>
    <w:rsid w:val="000D2C68"/>
    <w:rsid w:val="000D2C7F"/>
    <w:rsid w:val="000D32A0"/>
    <w:rsid w:val="000D35C0"/>
    <w:rsid w:val="000D36EF"/>
    <w:rsid w:val="000D3727"/>
    <w:rsid w:val="000D37FF"/>
    <w:rsid w:val="000D3ADA"/>
    <w:rsid w:val="000D3BBE"/>
    <w:rsid w:val="000D3EB7"/>
    <w:rsid w:val="000D413D"/>
    <w:rsid w:val="000D419C"/>
    <w:rsid w:val="000D458F"/>
    <w:rsid w:val="000D495A"/>
    <w:rsid w:val="000D4A9B"/>
    <w:rsid w:val="000D4AA1"/>
    <w:rsid w:val="000D5079"/>
    <w:rsid w:val="000D5121"/>
    <w:rsid w:val="000D5598"/>
    <w:rsid w:val="000D57A4"/>
    <w:rsid w:val="000D57FC"/>
    <w:rsid w:val="000D5C00"/>
    <w:rsid w:val="000D609F"/>
    <w:rsid w:val="000D6560"/>
    <w:rsid w:val="000D658B"/>
    <w:rsid w:val="000D66D5"/>
    <w:rsid w:val="000D6939"/>
    <w:rsid w:val="000D6B48"/>
    <w:rsid w:val="000D6CDC"/>
    <w:rsid w:val="000D6DB0"/>
    <w:rsid w:val="000D6F85"/>
    <w:rsid w:val="000D720B"/>
    <w:rsid w:val="000D72AD"/>
    <w:rsid w:val="000D7466"/>
    <w:rsid w:val="000D7678"/>
    <w:rsid w:val="000D781F"/>
    <w:rsid w:val="000D794F"/>
    <w:rsid w:val="000D796A"/>
    <w:rsid w:val="000E0145"/>
    <w:rsid w:val="000E05AC"/>
    <w:rsid w:val="000E06CB"/>
    <w:rsid w:val="000E0A47"/>
    <w:rsid w:val="000E0FCE"/>
    <w:rsid w:val="000E10FA"/>
    <w:rsid w:val="000E1372"/>
    <w:rsid w:val="000E14D8"/>
    <w:rsid w:val="000E1695"/>
    <w:rsid w:val="000E1758"/>
    <w:rsid w:val="000E1EE1"/>
    <w:rsid w:val="000E245F"/>
    <w:rsid w:val="000E2772"/>
    <w:rsid w:val="000E3AC6"/>
    <w:rsid w:val="000E407A"/>
    <w:rsid w:val="000E46AF"/>
    <w:rsid w:val="000E4BAD"/>
    <w:rsid w:val="000E4D92"/>
    <w:rsid w:val="000E5125"/>
    <w:rsid w:val="000E5138"/>
    <w:rsid w:val="000E53E9"/>
    <w:rsid w:val="000E5959"/>
    <w:rsid w:val="000E5C77"/>
    <w:rsid w:val="000E60D9"/>
    <w:rsid w:val="000E6259"/>
    <w:rsid w:val="000E646C"/>
    <w:rsid w:val="000E6695"/>
    <w:rsid w:val="000E66F9"/>
    <w:rsid w:val="000E6761"/>
    <w:rsid w:val="000E6CCC"/>
    <w:rsid w:val="000E70B7"/>
    <w:rsid w:val="000E70EF"/>
    <w:rsid w:val="000E7310"/>
    <w:rsid w:val="000E78D6"/>
    <w:rsid w:val="000E7BD8"/>
    <w:rsid w:val="000E7CD2"/>
    <w:rsid w:val="000E7F2B"/>
    <w:rsid w:val="000F09EB"/>
    <w:rsid w:val="000F0B39"/>
    <w:rsid w:val="000F0C9F"/>
    <w:rsid w:val="000F0F25"/>
    <w:rsid w:val="000F0F56"/>
    <w:rsid w:val="000F1024"/>
    <w:rsid w:val="000F1B84"/>
    <w:rsid w:val="000F1EA7"/>
    <w:rsid w:val="000F1FFA"/>
    <w:rsid w:val="000F2000"/>
    <w:rsid w:val="000F2061"/>
    <w:rsid w:val="000F23D3"/>
    <w:rsid w:val="000F2711"/>
    <w:rsid w:val="000F27D5"/>
    <w:rsid w:val="000F2A55"/>
    <w:rsid w:val="000F2C08"/>
    <w:rsid w:val="000F301B"/>
    <w:rsid w:val="000F32EA"/>
    <w:rsid w:val="000F397E"/>
    <w:rsid w:val="000F3AC0"/>
    <w:rsid w:val="000F3E12"/>
    <w:rsid w:val="000F3F37"/>
    <w:rsid w:val="000F3FD4"/>
    <w:rsid w:val="000F415A"/>
    <w:rsid w:val="000F43D1"/>
    <w:rsid w:val="000F47FB"/>
    <w:rsid w:val="000F49EE"/>
    <w:rsid w:val="000F4A08"/>
    <w:rsid w:val="000F4B7E"/>
    <w:rsid w:val="000F4C0A"/>
    <w:rsid w:val="000F505F"/>
    <w:rsid w:val="000F5222"/>
    <w:rsid w:val="000F53F1"/>
    <w:rsid w:val="000F5DFF"/>
    <w:rsid w:val="000F5F23"/>
    <w:rsid w:val="000F6254"/>
    <w:rsid w:val="000F6BD6"/>
    <w:rsid w:val="000F6FC7"/>
    <w:rsid w:val="000F767E"/>
    <w:rsid w:val="000F76AB"/>
    <w:rsid w:val="000F76B4"/>
    <w:rsid w:val="000F7704"/>
    <w:rsid w:val="000F79C6"/>
    <w:rsid w:val="000F7C4F"/>
    <w:rsid w:val="001009E5"/>
    <w:rsid w:val="001009F0"/>
    <w:rsid w:val="00100B62"/>
    <w:rsid w:val="00101E14"/>
    <w:rsid w:val="0010232E"/>
    <w:rsid w:val="0010237B"/>
    <w:rsid w:val="001025AC"/>
    <w:rsid w:val="001029EF"/>
    <w:rsid w:val="00102A12"/>
    <w:rsid w:val="00102BEF"/>
    <w:rsid w:val="00103243"/>
    <w:rsid w:val="0010350D"/>
    <w:rsid w:val="00103607"/>
    <w:rsid w:val="00103630"/>
    <w:rsid w:val="00104371"/>
    <w:rsid w:val="0010448D"/>
    <w:rsid w:val="00104E08"/>
    <w:rsid w:val="00104F50"/>
    <w:rsid w:val="001052A9"/>
    <w:rsid w:val="00105BBE"/>
    <w:rsid w:val="00105DF1"/>
    <w:rsid w:val="00105F01"/>
    <w:rsid w:val="001061F6"/>
    <w:rsid w:val="0010664B"/>
    <w:rsid w:val="00106883"/>
    <w:rsid w:val="00106D32"/>
    <w:rsid w:val="00106E0C"/>
    <w:rsid w:val="00106E97"/>
    <w:rsid w:val="00106F0B"/>
    <w:rsid w:val="00107010"/>
    <w:rsid w:val="0010723C"/>
    <w:rsid w:val="00107D65"/>
    <w:rsid w:val="00110548"/>
    <w:rsid w:val="00110EF6"/>
    <w:rsid w:val="001111B7"/>
    <w:rsid w:val="00111878"/>
    <w:rsid w:val="00111B71"/>
    <w:rsid w:val="00111DAF"/>
    <w:rsid w:val="00111EC0"/>
    <w:rsid w:val="00112039"/>
    <w:rsid w:val="001120E4"/>
    <w:rsid w:val="00112528"/>
    <w:rsid w:val="001127D6"/>
    <w:rsid w:val="00112D1B"/>
    <w:rsid w:val="00112DAF"/>
    <w:rsid w:val="00112E27"/>
    <w:rsid w:val="001130F9"/>
    <w:rsid w:val="001133BD"/>
    <w:rsid w:val="00113B51"/>
    <w:rsid w:val="00113E89"/>
    <w:rsid w:val="0011475B"/>
    <w:rsid w:val="001148AC"/>
    <w:rsid w:val="001150F3"/>
    <w:rsid w:val="00115489"/>
    <w:rsid w:val="0011559C"/>
    <w:rsid w:val="00115849"/>
    <w:rsid w:val="00116929"/>
    <w:rsid w:val="00116A4D"/>
    <w:rsid w:val="00117202"/>
    <w:rsid w:val="0011744F"/>
    <w:rsid w:val="001177D3"/>
    <w:rsid w:val="00117A25"/>
    <w:rsid w:val="00120269"/>
    <w:rsid w:val="001203E3"/>
    <w:rsid w:val="00120481"/>
    <w:rsid w:val="001206E0"/>
    <w:rsid w:val="001207B4"/>
    <w:rsid w:val="00120EBD"/>
    <w:rsid w:val="001210DC"/>
    <w:rsid w:val="001212A7"/>
    <w:rsid w:val="001216AB"/>
    <w:rsid w:val="001217D3"/>
    <w:rsid w:val="001219ED"/>
    <w:rsid w:val="0012231E"/>
    <w:rsid w:val="0012253E"/>
    <w:rsid w:val="00122A7E"/>
    <w:rsid w:val="00122C0C"/>
    <w:rsid w:val="001234F7"/>
    <w:rsid w:val="001236CC"/>
    <w:rsid w:val="00123801"/>
    <w:rsid w:val="00123E45"/>
    <w:rsid w:val="00123E61"/>
    <w:rsid w:val="0012485E"/>
    <w:rsid w:val="00124E3D"/>
    <w:rsid w:val="00124FE7"/>
    <w:rsid w:val="00125536"/>
    <w:rsid w:val="001255A9"/>
    <w:rsid w:val="001257C6"/>
    <w:rsid w:val="00125B42"/>
    <w:rsid w:val="00125C85"/>
    <w:rsid w:val="00125CA4"/>
    <w:rsid w:val="00126566"/>
    <w:rsid w:val="00126C68"/>
    <w:rsid w:val="00126D31"/>
    <w:rsid w:val="00126EDB"/>
    <w:rsid w:val="001271C6"/>
    <w:rsid w:val="0012733F"/>
    <w:rsid w:val="001279FA"/>
    <w:rsid w:val="00127A00"/>
    <w:rsid w:val="00127DB1"/>
    <w:rsid w:val="00127EC3"/>
    <w:rsid w:val="00130099"/>
    <w:rsid w:val="001300DD"/>
    <w:rsid w:val="0013024E"/>
    <w:rsid w:val="00130389"/>
    <w:rsid w:val="001305BC"/>
    <w:rsid w:val="00130808"/>
    <w:rsid w:val="00130AF1"/>
    <w:rsid w:val="00130C0F"/>
    <w:rsid w:val="00130E8A"/>
    <w:rsid w:val="001312F3"/>
    <w:rsid w:val="00131CFB"/>
    <w:rsid w:val="00132214"/>
    <w:rsid w:val="00132B93"/>
    <w:rsid w:val="00132F85"/>
    <w:rsid w:val="00133526"/>
    <w:rsid w:val="001338B5"/>
    <w:rsid w:val="001338BB"/>
    <w:rsid w:val="00133A94"/>
    <w:rsid w:val="00133B4D"/>
    <w:rsid w:val="00133F09"/>
    <w:rsid w:val="00134833"/>
    <w:rsid w:val="00134869"/>
    <w:rsid w:val="00134D46"/>
    <w:rsid w:val="00134DEE"/>
    <w:rsid w:val="00134F81"/>
    <w:rsid w:val="0013521B"/>
    <w:rsid w:val="001355C1"/>
    <w:rsid w:val="00135AFE"/>
    <w:rsid w:val="00135FD5"/>
    <w:rsid w:val="0013675B"/>
    <w:rsid w:val="001367A7"/>
    <w:rsid w:val="00136BB7"/>
    <w:rsid w:val="00136C63"/>
    <w:rsid w:val="001374A1"/>
    <w:rsid w:val="00137987"/>
    <w:rsid w:val="00137AAF"/>
    <w:rsid w:val="00137D99"/>
    <w:rsid w:val="00140691"/>
    <w:rsid w:val="00140904"/>
    <w:rsid w:val="00140E0E"/>
    <w:rsid w:val="00140EE4"/>
    <w:rsid w:val="0014165B"/>
    <w:rsid w:val="00141864"/>
    <w:rsid w:val="00141DCC"/>
    <w:rsid w:val="00141DE1"/>
    <w:rsid w:val="00141E68"/>
    <w:rsid w:val="00141E78"/>
    <w:rsid w:val="00142486"/>
    <w:rsid w:val="00142A4E"/>
    <w:rsid w:val="00142C94"/>
    <w:rsid w:val="001431D7"/>
    <w:rsid w:val="001434CE"/>
    <w:rsid w:val="0014374A"/>
    <w:rsid w:val="00143C5B"/>
    <w:rsid w:val="00143D89"/>
    <w:rsid w:val="00143F4A"/>
    <w:rsid w:val="00144291"/>
    <w:rsid w:val="0014436C"/>
    <w:rsid w:val="00144407"/>
    <w:rsid w:val="00144494"/>
    <w:rsid w:val="0014452A"/>
    <w:rsid w:val="00144946"/>
    <w:rsid w:val="00144992"/>
    <w:rsid w:val="00144FAF"/>
    <w:rsid w:val="0014587E"/>
    <w:rsid w:val="001459E0"/>
    <w:rsid w:val="001463AA"/>
    <w:rsid w:val="0014699D"/>
    <w:rsid w:val="00146AD7"/>
    <w:rsid w:val="0014710F"/>
    <w:rsid w:val="0014716B"/>
    <w:rsid w:val="001474A9"/>
    <w:rsid w:val="001475AF"/>
    <w:rsid w:val="00147673"/>
    <w:rsid w:val="00147BAD"/>
    <w:rsid w:val="00147C5A"/>
    <w:rsid w:val="00147C78"/>
    <w:rsid w:val="00147C8D"/>
    <w:rsid w:val="00147ECD"/>
    <w:rsid w:val="00150012"/>
    <w:rsid w:val="001505A7"/>
    <w:rsid w:val="0015062A"/>
    <w:rsid w:val="0015090E"/>
    <w:rsid w:val="00150983"/>
    <w:rsid w:val="00150A9A"/>
    <w:rsid w:val="00150B65"/>
    <w:rsid w:val="00150FC6"/>
    <w:rsid w:val="00150FDC"/>
    <w:rsid w:val="00151D33"/>
    <w:rsid w:val="0015208F"/>
    <w:rsid w:val="00152093"/>
    <w:rsid w:val="00152461"/>
    <w:rsid w:val="001527A0"/>
    <w:rsid w:val="00152AC6"/>
    <w:rsid w:val="00152F85"/>
    <w:rsid w:val="00153128"/>
    <w:rsid w:val="00153179"/>
    <w:rsid w:val="0015376B"/>
    <w:rsid w:val="001539F8"/>
    <w:rsid w:val="00153EA3"/>
    <w:rsid w:val="00154193"/>
    <w:rsid w:val="0015425C"/>
    <w:rsid w:val="0015431E"/>
    <w:rsid w:val="00154490"/>
    <w:rsid w:val="00154631"/>
    <w:rsid w:val="0015485D"/>
    <w:rsid w:val="00154CD9"/>
    <w:rsid w:val="00154E5A"/>
    <w:rsid w:val="00154F43"/>
    <w:rsid w:val="0015563F"/>
    <w:rsid w:val="001570A4"/>
    <w:rsid w:val="00157633"/>
    <w:rsid w:val="00157640"/>
    <w:rsid w:val="00157C7C"/>
    <w:rsid w:val="001603EE"/>
    <w:rsid w:val="0016074E"/>
    <w:rsid w:val="00160B78"/>
    <w:rsid w:val="0016145D"/>
    <w:rsid w:val="001616E0"/>
    <w:rsid w:val="00161CC7"/>
    <w:rsid w:val="00161D5E"/>
    <w:rsid w:val="00161E75"/>
    <w:rsid w:val="00161F17"/>
    <w:rsid w:val="00161F30"/>
    <w:rsid w:val="00161F89"/>
    <w:rsid w:val="0016216F"/>
    <w:rsid w:val="00162196"/>
    <w:rsid w:val="00162454"/>
    <w:rsid w:val="00162488"/>
    <w:rsid w:val="00162BE8"/>
    <w:rsid w:val="00162D10"/>
    <w:rsid w:val="00162EF5"/>
    <w:rsid w:val="00162F20"/>
    <w:rsid w:val="0016312C"/>
    <w:rsid w:val="001635C2"/>
    <w:rsid w:val="001637D2"/>
    <w:rsid w:val="001639DB"/>
    <w:rsid w:val="00163DF6"/>
    <w:rsid w:val="00163EA9"/>
    <w:rsid w:val="001640DC"/>
    <w:rsid w:val="00164248"/>
    <w:rsid w:val="00164E83"/>
    <w:rsid w:val="00165068"/>
    <w:rsid w:val="001651A1"/>
    <w:rsid w:val="001652D4"/>
    <w:rsid w:val="0016530B"/>
    <w:rsid w:val="00165CDA"/>
    <w:rsid w:val="00166252"/>
    <w:rsid w:val="00166335"/>
    <w:rsid w:val="00166356"/>
    <w:rsid w:val="0016659A"/>
    <w:rsid w:val="001666FC"/>
    <w:rsid w:val="00166AC7"/>
    <w:rsid w:val="00166BE2"/>
    <w:rsid w:val="0016775A"/>
    <w:rsid w:val="0016791A"/>
    <w:rsid w:val="00167A74"/>
    <w:rsid w:val="00167C34"/>
    <w:rsid w:val="001702A1"/>
    <w:rsid w:val="0017083C"/>
    <w:rsid w:val="00170A38"/>
    <w:rsid w:val="00170EA6"/>
    <w:rsid w:val="0017140A"/>
    <w:rsid w:val="00172125"/>
    <w:rsid w:val="00172AE1"/>
    <w:rsid w:val="00172B5C"/>
    <w:rsid w:val="00172F53"/>
    <w:rsid w:val="00173C76"/>
    <w:rsid w:val="001740DF"/>
    <w:rsid w:val="001743AF"/>
    <w:rsid w:val="001746F5"/>
    <w:rsid w:val="00174A66"/>
    <w:rsid w:val="00174ABA"/>
    <w:rsid w:val="00174B24"/>
    <w:rsid w:val="00175539"/>
    <w:rsid w:val="001757B9"/>
    <w:rsid w:val="00175C5A"/>
    <w:rsid w:val="00176513"/>
    <w:rsid w:val="001769E6"/>
    <w:rsid w:val="00176CBF"/>
    <w:rsid w:val="00176D75"/>
    <w:rsid w:val="001770F0"/>
    <w:rsid w:val="0017725E"/>
    <w:rsid w:val="001772C1"/>
    <w:rsid w:val="001773DC"/>
    <w:rsid w:val="00177A98"/>
    <w:rsid w:val="00177B8D"/>
    <w:rsid w:val="00177C71"/>
    <w:rsid w:val="001800CB"/>
    <w:rsid w:val="00180140"/>
    <w:rsid w:val="0018065C"/>
    <w:rsid w:val="00180D7E"/>
    <w:rsid w:val="00180FD4"/>
    <w:rsid w:val="00181149"/>
    <w:rsid w:val="001811D3"/>
    <w:rsid w:val="001815E4"/>
    <w:rsid w:val="00181658"/>
    <w:rsid w:val="0018199C"/>
    <w:rsid w:val="00181A18"/>
    <w:rsid w:val="00181BF0"/>
    <w:rsid w:val="00181F33"/>
    <w:rsid w:val="0018223C"/>
    <w:rsid w:val="001823A9"/>
    <w:rsid w:val="0018290D"/>
    <w:rsid w:val="00182AE3"/>
    <w:rsid w:val="00182B1E"/>
    <w:rsid w:val="00182E40"/>
    <w:rsid w:val="00182F00"/>
    <w:rsid w:val="001830B9"/>
    <w:rsid w:val="00183168"/>
    <w:rsid w:val="00183267"/>
    <w:rsid w:val="00183339"/>
    <w:rsid w:val="00183B28"/>
    <w:rsid w:val="00183D79"/>
    <w:rsid w:val="00183DED"/>
    <w:rsid w:val="00184228"/>
    <w:rsid w:val="00184B8E"/>
    <w:rsid w:val="00184BE5"/>
    <w:rsid w:val="00184C92"/>
    <w:rsid w:val="00185276"/>
    <w:rsid w:val="0018586A"/>
    <w:rsid w:val="00185980"/>
    <w:rsid w:val="001864B1"/>
    <w:rsid w:val="001866FA"/>
    <w:rsid w:val="00186BD3"/>
    <w:rsid w:val="00186D84"/>
    <w:rsid w:val="00186E70"/>
    <w:rsid w:val="00187608"/>
    <w:rsid w:val="001877FE"/>
    <w:rsid w:val="00187862"/>
    <w:rsid w:val="00187B6B"/>
    <w:rsid w:val="0019037C"/>
    <w:rsid w:val="001906DB"/>
    <w:rsid w:val="001907F3"/>
    <w:rsid w:val="00190B45"/>
    <w:rsid w:val="00190B4D"/>
    <w:rsid w:val="00190C69"/>
    <w:rsid w:val="00190C6F"/>
    <w:rsid w:val="0019115A"/>
    <w:rsid w:val="001914D3"/>
    <w:rsid w:val="00191656"/>
    <w:rsid w:val="00191D82"/>
    <w:rsid w:val="001921FF"/>
    <w:rsid w:val="001922F0"/>
    <w:rsid w:val="001923DD"/>
    <w:rsid w:val="0019241F"/>
    <w:rsid w:val="001924FC"/>
    <w:rsid w:val="00192663"/>
    <w:rsid w:val="00192674"/>
    <w:rsid w:val="00192720"/>
    <w:rsid w:val="00192763"/>
    <w:rsid w:val="00192F0F"/>
    <w:rsid w:val="001931D3"/>
    <w:rsid w:val="0019368B"/>
    <w:rsid w:val="001936A8"/>
    <w:rsid w:val="00193877"/>
    <w:rsid w:val="00193DB9"/>
    <w:rsid w:val="00193EDB"/>
    <w:rsid w:val="001940D9"/>
    <w:rsid w:val="00194288"/>
    <w:rsid w:val="0019435A"/>
    <w:rsid w:val="00194491"/>
    <w:rsid w:val="00194622"/>
    <w:rsid w:val="0019466F"/>
    <w:rsid w:val="001948D9"/>
    <w:rsid w:val="00194B32"/>
    <w:rsid w:val="00194B74"/>
    <w:rsid w:val="00194C33"/>
    <w:rsid w:val="00194D76"/>
    <w:rsid w:val="00194F7D"/>
    <w:rsid w:val="0019532D"/>
    <w:rsid w:val="00195F55"/>
    <w:rsid w:val="00196343"/>
    <w:rsid w:val="00196550"/>
    <w:rsid w:val="00196902"/>
    <w:rsid w:val="00196DDB"/>
    <w:rsid w:val="00196FE9"/>
    <w:rsid w:val="00197054"/>
    <w:rsid w:val="00197244"/>
    <w:rsid w:val="0019746C"/>
    <w:rsid w:val="001974AE"/>
    <w:rsid w:val="00197C3A"/>
    <w:rsid w:val="00197D60"/>
    <w:rsid w:val="00197E03"/>
    <w:rsid w:val="001A05B3"/>
    <w:rsid w:val="001A067F"/>
    <w:rsid w:val="001A0695"/>
    <w:rsid w:val="001A07F6"/>
    <w:rsid w:val="001A09D3"/>
    <w:rsid w:val="001A0F4E"/>
    <w:rsid w:val="001A18C4"/>
    <w:rsid w:val="001A1A68"/>
    <w:rsid w:val="001A1C53"/>
    <w:rsid w:val="001A1D1E"/>
    <w:rsid w:val="001A1D48"/>
    <w:rsid w:val="001A1E11"/>
    <w:rsid w:val="001A22C5"/>
    <w:rsid w:val="001A26FC"/>
    <w:rsid w:val="001A2A7E"/>
    <w:rsid w:val="001A2D64"/>
    <w:rsid w:val="001A2FF8"/>
    <w:rsid w:val="001A3009"/>
    <w:rsid w:val="001A382D"/>
    <w:rsid w:val="001A3D2F"/>
    <w:rsid w:val="001A46BF"/>
    <w:rsid w:val="001A4816"/>
    <w:rsid w:val="001A4E54"/>
    <w:rsid w:val="001A505F"/>
    <w:rsid w:val="001A546A"/>
    <w:rsid w:val="001A59B3"/>
    <w:rsid w:val="001A5BD9"/>
    <w:rsid w:val="001A68EB"/>
    <w:rsid w:val="001A6AB4"/>
    <w:rsid w:val="001A6F81"/>
    <w:rsid w:val="001A6FB9"/>
    <w:rsid w:val="001A741A"/>
    <w:rsid w:val="001A74D6"/>
    <w:rsid w:val="001A74EA"/>
    <w:rsid w:val="001A74FC"/>
    <w:rsid w:val="001A7673"/>
    <w:rsid w:val="001A774F"/>
    <w:rsid w:val="001A7BBC"/>
    <w:rsid w:val="001A7D40"/>
    <w:rsid w:val="001A7E93"/>
    <w:rsid w:val="001A7EBC"/>
    <w:rsid w:val="001B01BB"/>
    <w:rsid w:val="001B083F"/>
    <w:rsid w:val="001B08F4"/>
    <w:rsid w:val="001B0EB1"/>
    <w:rsid w:val="001B0F79"/>
    <w:rsid w:val="001B11CD"/>
    <w:rsid w:val="001B121E"/>
    <w:rsid w:val="001B170E"/>
    <w:rsid w:val="001B2291"/>
    <w:rsid w:val="001B2426"/>
    <w:rsid w:val="001B2513"/>
    <w:rsid w:val="001B2842"/>
    <w:rsid w:val="001B2EBE"/>
    <w:rsid w:val="001B2F06"/>
    <w:rsid w:val="001B317C"/>
    <w:rsid w:val="001B337C"/>
    <w:rsid w:val="001B3794"/>
    <w:rsid w:val="001B3C61"/>
    <w:rsid w:val="001B4128"/>
    <w:rsid w:val="001B4915"/>
    <w:rsid w:val="001B4917"/>
    <w:rsid w:val="001B4B17"/>
    <w:rsid w:val="001B4BB2"/>
    <w:rsid w:val="001B4E46"/>
    <w:rsid w:val="001B4E47"/>
    <w:rsid w:val="001B4FB2"/>
    <w:rsid w:val="001B53C9"/>
    <w:rsid w:val="001B5506"/>
    <w:rsid w:val="001B5923"/>
    <w:rsid w:val="001B5A9C"/>
    <w:rsid w:val="001B5B43"/>
    <w:rsid w:val="001B5E55"/>
    <w:rsid w:val="001B61E2"/>
    <w:rsid w:val="001B6252"/>
    <w:rsid w:val="001B6389"/>
    <w:rsid w:val="001B64CD"/>
    <w:rsid w:val="001B681F"/>
    <w:rsid w:val="001B6F8B"/>
    <w:rsid w:val="001B7454"/>
    <w:rsid w:val="001B75D8"/>
    <w:rsid w:val="001B78A2"/>
    <w:rsid w:val="001B7B9B"/>
    <w:rsid w:val="001B7E1D"/>
    <w:rsid w:val="001C0287"/>
    <w:rsid w:val="001C050C"/>
    <w:rsid w:val="001C0931"/>
    <w:rsid w:val="001C0D0F"/>
    <w:rsid w:val="001C10E0"/>
    <w:rsid w:val="001C1185"/>
    <w:rsid w:val="001C188C"/>
    <w:rsid w:val="001C21C0"/>
    <w:rsid w:val="001C2271"/>
    <w:rsid w:val="001C2647"/>
    <w:rsid w:val="001C2AFF"/>
    <w:rsid w:val="001C2D15"/>
    <w:rsid w:val="001C2E71"/>
    <w:rsid w:val="001C354E"/>
    <w:rsid w:val="001C36C3"/>
    <w:rsid w:val="001C374C"/>
    <w:rsid w:val="001C381E"/>
    <w:rsid w:val="001C3AA1"/>
    <w:rsid w:val="001C3E57"/>
    <w:rsid w:val="001C3ECA"/>
    <w:rsid w:val="001C3FF2"/>
    <w:rsid w:val="001C401B"/>
    <w:rsid w:val="001C4100"/>
    <w:rsid w:val="001C460A"/>
    <w:rsid w:val="001C46DF"/>
    <w:rsid w:val="001C4E75"/>
    <w:rsid w:val="001C5A74"/>
    <w:rsid w:val="001C5C29"/>
    <w:rsid w:val="001C632A"/>
    <w:rsid w:val="001C6616"/>
    <w:rsid w:val="001C6D03"/>
    <w:rsid w:val="001C6F1B"/>
    <w:rsid w:val="001C720A"/>
    <w:rsid w:val="001C7E97"/>
    <w:rsid w:val="001D0732"/>
    <w:rsid w:val="001D081C"/>
    <w:rsid w:val="001D0B60"/>
    <w:rsid w:val="001D0B72"/>
    <w:rsid w:val="001D0C15"/>
    <w:rsid w:val="001D0F3B"/>
    <w:rsid w:val="001D13B4"/>
    <w:rsid w:val="001D14AD"/>
    <w:rsid w:val="001D14D6"/>
    <w:rsid w:val="001D15F1"/>
    <w:rsid w:val="001D163D"/>
    <w:rsid w:val="001D1EAE"/>
    <w:rsid w:val="001D1EBA"/>
    <w:rsid w:val="001D2CF3"/>
    <w:rsid w:val="001D2DF8"/>
    <w:rsid w:val="001D319C"/>
    <w:rsid w:val="001D35EE"/>
    <w:rsid w:val="001D3D56"/>
    <w:rsid w:val="001D3F3E"/>
    <w:rsid w:val="001D4562"/>
    <w:rsid w:val="001D45A7"/>
    <w:rsid w:val="001D4783"/>
    <w:rsid w:val="001D481D"/>
    <w:rsid w:val="001D4F06"/>
    <w:rsid w:val="001D5230"/>
    <w:rsid w:val="001D530C"/>
    <w:rsid w:val="001D5328"/>
    <w:rsid w:val="001D5353"/>
    <w:rsid w:val="001D538C"/>
    <w:rsid w:val="001D54F4"/>
    <w:rsid w:val="001D5BE6"/>
    <w:rsid w:val="001D6093"/>
    <w:rsid w:val="001D6302"/>
    <w:rsid w:val="001D6475"/>
    <w:rsid w:val="001D64C0"/>
    <w:rsid w:val="001D672B"/>
    <w:rsid w:val="001D68D3"/>
    <w:rsid w:val="001D6949"/>
    <w:rsid w:val="001D6E9F"/>
    <w:rsid w:val="001D6EE0"/>
    <w:rsid w:val="001D72A2"/>
    <w:rsid w:val="001D7667"/>
    <w:rsid w:val="001D7A4C"/>
    <w:rsid w:val="001D7BDB"/>
    <w:rsid w:val="001D7E1A"/>
    <w:rsid w:val="001E00D4"/>
    <w:rsid w:val="001E0146"/>
    <w:rsid w:val="001E0EDD"/>
    <w:rsid w:val="001E1D07"/>
    <w:rsid w:val="001E1D33"/>
    <w:rsid w:val="001E1DAA"/>
    <w:rsid w:val="001E1EB2"/>
    <w:rsid w:val="001E2CC7"/>
    <w:rsid w:val="001E320F"/>
    <w:rsid w:val="001E3372"/>
    <w:rsid w:val="001E3432"/>
    <w:rsid w:val="001E374F"/>
    <w:rsid w:val="001E3E89"/>
    <w:rsid w:val="001E3EC6"/>
    <w:rsid w:val="001E4224"/>
    <w:rsid w:val="001E466D"/>
    <w:rsid w:val="001E4B29"/>
    <w:rsid w:val="001E5656"/>
    <w:rsid w:val="001E597C"/>
    <w:rsid w:val="001E5CDB"/>
    <w:rsid w:val="001E6187"/>
    <w:rsid w:val="001E6ACB"/>
    <w:rsid w:val="001E6BC6"/>
    <w:rsid w:val="001E6DE7"/>
    <w:rsid w:val="001E6DF4"/>
    <w:rsid w:val="001E71E8"/>
    <w:rsid w:val="001E73F2"/>
    <w:rsid w:val="001E7523"/>
    <w:rsid w:val="001E7C95"/>
    <w:rsid w:val="001E7D91"/>
    <w:rsid w:val="001F0262"/>
    <w:rsid w:val="001F054A"/>
    <w:rsid w:val="001F11C4"/>
    <w:rsid w:val="001F1B4F"/>
    <w:rsid w:val="001F1BDC"/>
    <w:rsid w:val="001F1E30"/>
    <w:rsid w:val="001F208D"/>
    <w:rsid w:val="001F2CD6"/>
    <w:rsid w:val="001F2FF4"/>
    <w:rsid w:val="001F36B2"/>
    <w:rsid w:val="001F3913"/>
    <w:rsid w:val="001F3988"/>
    <w:rsid w:val="001F3E01"/>
    <w:rsid w:val="001F3E62"/>
    <w:rsid w:val="001F43B7"/>
    <w:rsid w:val="001F48B3"/>
    <w:rsid w:val="001F48D8"/>
    <w:rsid w:val="001F4A77"/>
    <w:rsid w:val="001F4B5F"/>
    <w:rsid w:val="001F4C8C"/>
    <w:rsid w:val="001F53FE"/>
    <w:rsid w:val="001F605E"/>
    <w:rsid w:val="001F63AE"/>
    <w:rsid w:val="001F72C0"/>
    <w:rsid w:val="001F7452"/>
    <w:rsid w:val="001F76CC"/>
    <w:rsid w:val="001F770C"/>
    <w:rsid w:val="001F7720"/>
    <w:rsid w:val="001F7C1E"/>
    <w:rsid w:val="001F7C28"/>
    <w:rsid w:val="001F7DED"/>
    <w:rsid w:val="001F7DFF"/>
    <w:rsid w:val="001F7F5F"/>
    <w:rsid w:val="002001BE"/>
    <w:rsid w:val="0020043C"/>
    <w:rsid w:val="00200450"/>
    <w:rsid w:val="00200ACE"/>
    <w:rsid w:val="00200F92"/>
    <w:rsid w:val="00200FE5"/>
    <w:rsid w:val="002013BB"/>
    <w:rsid w:val="00201425"/>
    <w:rsid w:val="002017DE"/>
    <w:rsid w:val="00201ABB"/>
    <w:rsid w:val="00201C3A"/>
    <w:rsid w:val="00201DF6"/>
    <w:rsid w:val="00201F69"/>
    <w:rsid w:val="00202204"/>
    <w:rsid w:val="00202609"/>
    <w:rsid w:val="0020266D"/>
    <w:rsid w:val="002026E1"/>
    <w:rsid w:val="00202927"/>
    <w:rsid w:val="00202AF8"/>
    <w:rsid w:val="00202C02"/>
    <w:rsid w:val="00202E2C"/>
    <w:rsid w:val="00202FC3"/>
    <w:rsid w:val="002030C4"/>
    <w:rsid w:val="002033A6"/>
    <w:rsid w:val="002034B2"/>
    <w:rsid w:val="0020380F"/>
    <w:rsid w:val="00203D98"/>
    <w:rsid w:val="0020436A"/>
    <w:rsid w:val="0020482D"/>
    <w:rsid w:val="00204AF4"/>
    <w:rsid w:val="00204E56"/>
    <w:rsid w:val="00204F92"/>
    <w:rsid w:val="00205323"/>
    <w:rsid w:val="002053A5"/>
    <w:rsid w:val="00205629"/>
    <w:rsid w:val="00205D3C"/>
    <w:rsid w:val="002061A3"/>
    <w:rsid w:val="002062FD"/>
    <w:rsid w:val="002064F6"/>
    <w:rsid w:val="00206521"/>
    <w:rsid w:val="0020673B"/>
    <w:rsid w:val="00206796"/>
    <w:rsid w:val="00206859"/>
    <w:rsid w:val="002070AA"/>
    <w:rsid w:val="00207424"/>
    <w:rsid w:val="00207597"/>
    <w:rsid w:val="0020760C"/>
    <w:rsid w:val="00207ACF"/>
    <w:rsid w:val="0021010F"/>
    <w:rsid w:val="0021038B"/>
    <w:rsid w:val="002105AD"/>
    <w:rsid w:val="0021071B"/>
    <w:rsid w:val="00210992"/>
    <w:rsid w:val="00210CC4"/>
    <w:rsid w:val="00210CDE"/>
    <w:rsid w:val="00210D25"/>
    <w:rsid w:val="002111C0"/>
    <w:rsid w:val="0021216E"/>
    <w:rsid w:val="0021286B"/>
    <w:rsid w:val="00212B5C"/>
    <w:rsid w:val="00212C66"/>
    <w:rsid w:val="00213397"/>
    <w:rsid w:val="0021339D"/>
    <w:rsid w:val="0021366F"/>
    <w:rsid w:val="00213696"/>
    <w:rsid w:val="0021378B"/>
    <w:rsid w:val="00213A8F"/>
    <w:rsid w:val="00214407"/>
    <w:rsid w:val="002149E7"/>
    <w:rsid w:val="00214B65"/>
    <w:rsid w:val="002152F1"/>
    <w:rsid w:val="00215375"/>
    <w:rsid w:val="002154A3"/>
    <w:rsid w:val="002158A3"/>
    <w:rsid w:val="002162D0"/>
    <w:rsid w:val="00216957"/>
    <w:rsid w:val="00216CB5"/>
    <w:rsid w:val="00216F7B"/>
    <w:rsid w:val="0021731D"/>
    <w:rsid w:val="002176E9"/>
    <w:rsid w:val="00217871"/>
    <w:rsid w:val="00217AB9"/>
    <w:rsid w:val="00217CEE"/>
    <w:rsid w:val="00220021"/>
    <w:rsid w:val="00220B02"/>
    <w:rsid w:val="00220B27"/>
    <w:rsid w:val="00220EEB"/>
    <w:rsid w:val="00220F05"/>
    <w:rsid w:val="002218DF"/>
    <w:rsid w:val="0022226C"/>
    <w:rsid w:val="00222986"/>
    <w:rsid w:val="00222CDE"/>
    <w:rsid w:val="00222DE1"/>
    <w:rsid w:val="00223099"/>
    <w:rsid w:val="00223C5E"/>
    <w:rsid w:val="00223CE0"/>
    <w:rsid w:val="00223EA3"/>
    <w:rsid w:val="00223F5D"/>
    <w:rsid w:val="00223FF2"/>
    <w:rsid w:val="00224139"/>
    <w:rsid w:val="002242C0"/>
    <w:rsid w:val="00224CE6"/>
    <w:rsid w:val="00224D93"/>
    <w:rsid w:val="00224F54"/>
    <w:rsid w:val="00225699"/>
    <w:rsid w:val="0022591E"/>
    <w:rsid w:val="00225BBC"/>
    <w:rsid w:val="00225C70"/>
    <w:rsid w:val="00225E02"/>
    <w:rsid w:val="00226153"/>
    <w:rsid w:val="00226A8D"/>
    <w:rsid w:val="00226F14"/>
    <w:rsid w:val="0022750D"/>
    <w:rsid w:val="002275A4"/>
    <w:rsid w:val="0022790E"/>
    <w:rsid w:val="00227968"/>
    <w:rsid w:val="00227F03"/>
    <w:rsid w:val="002302CB"/>
    <w:rsid w:val="00230507"/>
    <w:rsid w:val="00231005"/>
    <w:rsid w:val="002314A9"/>
    <w:rsid w:val="00231836"/>
    <w:rsid w:val="0023185E"/>
    <w:rsid w:val="00231E25"/>
    <w:rsid w:val="00232C9C"/>
    <w:rsid w:val="00232D8E"/>
    <w:rsid w:val="0023332E"/>
    <w:rsid w:val="00233578"/>
    <w:rsid w:val="00233837"/>
    <w:rsid w:val="00233E1B"/>
    <w:rsid w:val="0023406D"/>
    <w:rsid w:val="002343A1"/>
    <w:rsid w:val="002344C9"/>
    <w:rsid w:val="0023459C"/>
    <w:rsid w:val="002345F1"/>
    <w:rsid w:val="00234684"/>
    <w:rsid w:val="00234C49"/>
    <w:rsid w:val="00234D6A"/>
    <w:rsid w:val="00234DED"/>
    <w:rsid w:val="00234EFE"/>
    <w:rsid w:val="002350AF"/>
    <w:rsid w:val="002355D4"/>
    <w:rsid w:val="00235801"/>
    <w:rsid w:val="00235BCB"/>
    <w:rsid w:val="0023624F"/>
    <w:rsid w:val="00236EA5"/>
    <w:rsid w:val="00236EBF"/>
    <w:rsid w:val="00237247"/>
    <w:rsid w:val="002376EA"/>
    <w:rsid w:val="00237962"/>
    <w:rsid w:val="0023798D"/>
    <w:rsid w:val="002379D9"/>
    <w:rsid w:val="00237A72"/>
    <w:rsid w:val="00237F84"/>
    <w:rsid w:val="00240493"/>
    <w:rsid w:val="0024049C"/>
    <w:rsid w:val="002404B8"/>
    <w:rsid w:val="00240845"/>
    <w:rsid w:val="00240A5F"/>
    <w:rsid w:val="00240E5D"/>
    <w:rsid w:val="0024104F"/>
    <w:rsid w:val="002411BB"/>
    <w:rsid w:val="00241336"/>
    <w:rsid w:val="00241366"/>
    <w:rsid w:val="002421C0"/>
    <w:rsid w:val="002423FB"/>
    <w:rsid w:val="002425EB"/>
    <w:rsid w:val="00242764"/>
    <w:rsid w:val="002427FE"/>
    <w:rsid w:val="00242A05"/>
    <w:rsid w:val="00242D49"/>
    <w:rsid w:val="00242F68"/>
    <w:rsid w:val="002436A0"/>
    <w:rsid w:val="00243965"/>
    <w:rsid w:val="002439D8"/>
    <w:rsid w:val="00243F78"/>
    <w:rsid w:val="0024404F"/>
    <w:rsid w:val="0024483C"/>
    <w:rsid w:val="002448F5"/>
    <w:rsid w:val="00244A66"/>
    <w:rsid w:val="00244BDE"/>
    <w:rsid w:val="00244CA4"/>
    <w:rsid w:val="00245042"/>
    <w:rsid w:val="002457AC"/>
    <w:rsid w:val="002458A6"/>
    <w:rsid w:val="00245CEF"/>
    <w:rsid w:val="00245D58"/>
    <w:rsid w:val="00245E32"/>
    <w:rsid w:val="0024603A"/>
    <w:rsid w:val="0024608F"/>
    <w:rsid w:val="00246154"/>
    <w:rsid w:val="00246B3E"/>
    <w:rsid w:val="00246DF6"/>
    <w:rsid w:val="002470FA"/>
    <w:rsid w:val="0024714F"/>
    <w:rsid w:val="002473C5"/>
    <w:rsid w:val="002476A6"/>
    <w:rsid w:val="0024799B"/>
    <w:rsid w:val="00247F97"/>
    <w:rsid w:val="00250039"/>
    <w:rsid w:val="0025009C"/>
    <w:rsid w:val="002506BF"/>
    <w:rsid w:val="002506EE"/>
    <w:rsid w:val="00250A22"/>
    <w:rsid w:val="00250FBD"/>
    <w:rsid w:val="002514AC"/>
    <w:rsid w:val="00251571"/>
    <w:rsid w:val="00251A30"/>
    <w:rsid w:val="00251D0E"/>
    <w:rsid w:val="00251D4B"/>
    <w:rsid w:val="00252354"/>
    <w:rsid w:val="00252730"/>
    <w:rsid w:val="00252860"/>
    <w:rsid w:val="00252A11"/>
    <w:rsid w:val="00252DAD"/>
    <w:rsid w:val="002538D7"/>
    <w:rsid w:val="00253BB0"/>
    <w:rsid w:val="00253D5C"/>
    <w:rsid w:val="00253E35"/>
    <w:rsid w:val="00254566"/>
    <w:rsid w:val="002546C6"/>
    <w:rsid w:val="00254938"/>
    <w:rsid w:val="00254BA2"/>
    <w:rsid w:val="00254D77"/>
    <w:rsid w:val="00255511"/>
    <w:rsid w:val="002556EB"/>
    <w:rsid w:val="0025592F"/>
    <w:rsid w:val="00255C7F"/>
    <w:rsid w:val="00255F09"/>
    <w:rsid w:val="002568F9"/>
    <w:rsid w:val="00256CD2"/>
    <w:rsid w:val="00256F44"/>
    <w:rsid w:val="002579CB"/>
    <w:rsid w:val="00257B24"/>
    <w:rsid w:val="002608C5"/>
    <w:rsid w:val="00260D77"/>
    <w:rsid w:val="00260DE5"/>
    <w:rsid w:val="00261305"/>
    <w:rsid w:val="00261323"/>
    <w:rsid w:val="002613BF"/>
    <w:rsid w:val="00261574"/>
    <w:rsid w:val="002615C9"/>
    <w:rsid w:val="00261640"/>
    <w:rsid w:val="00261730"/>
    <w:rsid w:val="002617C9"/>
    <w:rsid w:val="00261AA7"/>
    <w:rsid w:val="00261EDD"/>
    <w:rsid w:val="00261FF8"/>
    <w:rsid w:val="00262173"/>
    <w:rsid w:val="0026257A"/>
    <w:rsid w:val="002625D4"/>
    <w:rsid w:val="00262797"/>
    <w:rsid w:val="00262D48"/>
    <w:rsid w:val="00263732"/>
    <w:rsid w:val="00263A6F"/>
    <w:rsid w:val="00263E7D"/>
    <w:rsid w:val="00264076"/>
    <w:rsid w:val="00264390"/>
    <w:rsid w:val="002643FE"/>
    <w:rsid w:val="0026457F"/>
    <w:rsid w:val="00264B07"/>
    <w:rsid w:val="0026548C"/>
    <w:rsid w:val="0026596E"/>
    <w:rsid w:val="002659A0"/>
    <w:rsid w:val="00265A8A"/>
    <w:rsid w:val="00265E4A"/>
    <w:rsid w:val="00265F16"/>
    <w:rsid w:val="00266207"/>
    <w:rsid w:val="00266519"/>
    <w:rsid w:val="002665BC"/>
    <w:rsid w:val="0026677E"/>
    <w:rsid w:val="00266925"/>
    <w:rsid w:val="00266A13"/>
    <w:rsid w:val="00266C3D"/>
    <w:rsid w:val="00267017"/>
    <w:rsid w:val="00267305"/>
    <w:rsid w:val="00267378"/>
    <w:rsid w:val="0026773C"/>
    <w:rsid w:val="002679A1"/>
    <w:rsid w:val="00270065"/>
    <w:rsid w:val="002704E3"/>
    <w:rsid w:val="002717F3"/>
    <w:rsid w:val="00271DA8"/>
    <w:rsid w:val="00271E7F"/>
    <w:rsid w:val="00271E86"/>
    <w:rsid w:val="002720B3"/>
    <w:rsid w:val="0027216E"/>
    <w:rsid w:val="002721E2"/>
    <w:rsid w:val="002722AB"/>
    <w:rsid w:val="00272C62"/>
    <w:rsid w:val="00272E31"/>
    <w:rsid w:val="002732B3"/>
    <w:rsid w:val="0027332D"/>
    <w:rsid w:val="0027370C"/>
    <w:rsid w:val="00273D5E"/>
    <w:rsid w:val="00274282"/>
    <w:rsid w:val="002742CA"/>
    <w:rsid w:val="00274320"/>
    <w:rsid w:val="00274AE9"/>
    <w:rsid w:val="00274CD7"/>
    <w:rsid w:val="00274F19"/>
    <w:rsid w:val="00274F84"/>
    <w:rsid w:val="00275189"/>
    <w:rsid w:val="002756FD"/>
    <w:rsid w:val="00275A02"/>
    <w:rsid w:val="002768C9"/>
    <w:rsid w:val="00277063"/>
    <w:rsid w:val="002771BF"/>
    <w:rsid w:val="0027725F"/>
    <w:rsid w:val="00277416"/>
    <w:rsid w:val="0027757D"/>
    <w:rsid w:val="00277915"/>
    <w:rsid w:val="00277E01"/>
    <w:rsid w:val="0028038D"/>
    <w:rsid w:val="002806CB"/>
    <w:rsid w:val="002807C7"/>
    <w:rsid w:val="002808EF"/>
    <w:rsid w:val="00280AC9"/>
    <w:rsid w:val="00280AD1"/>
    <w:rsid w:val="00280DDA"/>
    <w:rsid w:val="0028131D"/>
    <w:rsid w:val="00281654"/>
    <w:rsid w:val="0028171F"/>
    <w:rsid w:val="00281847"/>
    <w:rsid w:val="0028194F"/>
    <w:rsid w:val="00281BA7"/>
    <w:rsid w:val="0028322E"/>
    <w:rsid w:val="0028355E"/>
    <w:rsid w:val="002836AE"/>
    <w:rsid w:val="002838F9"/>
    <w:rsid w:val="00283998"/>
    <w:rsid w:val="00283B6B"/>
    <w:rsid w:val="00283C00"/>
    <w:rsid w:val="00283CAB"/>
    <w:rsid w:val="002847D3"/>
    <w:rsid w:val="00284978"/>
    <w:rsid w:val="0028592F"/>
    <w:rsid w:val="00285E47"/>
    <w:rsid w:val="00285EDE"/>
    <w:rsid w:val="002862B3"/>
    <w:rsid w:val="00286971"/>
    <w:rsid w:val="00286A89"/>
    <w:rsid w:val="00286C47"/>
    <w:rsid w:val="00286C81"/>
    <w:rsid w:val="00286CCE"/>
    <w:rsid w:val="00286EF4"/>
    <w:rsid w:val="00286F56"/>
    <w:rsid w:val="002904EF"/>
    <w:rsid w:val="0029074B"/>
    <w:rsid w:val="00290965"/>
    <w:rsid w:val="00290BD2"/>
    <w:rsid w:val="00290DFD"/>
    <w:rsid w:val="002910B7"/>
    <w:rsid w:val="00291241"/>
    <w:rsid w:val="00291405"/>
    <w:rsid w:val="00291C08"/>
    <w:rsid w:val="00291D6C"/>
    <w:rsid w:val="0029297B"/>
    <w:rsid w:val="00292A19"/>
    <w:rsid w:val="00292E11"/>
    <w:rsid w:val="002931DF"/>
    <w:rsid w:val="00293568"/>
    <w:rsid w:val="00293950"/>
    <w:rsid w:val="00293F22"/>
    <w:rsid w:val="002942DC"/>
    <w:rsid w:val="0029460B"/>
    <w:rsid w:val="00294623"/>
    <w:rsid w:val="002948E7"/>
    <w:rsid w:val="00294986"/>
    <w:rsid w:val="00294FC5"/>
    <w:rsid w:val="00295039"/>
    <w:rsid w:val="002951DE"/>
    <w:rsid w:val="002957CF"/>
    <w:rsid w:val="002958F1"/>
    <w:rsid w:val="00295A29"/>
    <w:rsid w:val="00295AC6"/>
    <w:rsid w:val="00295BEA"/>
    <w:rsid w:val="002961BA"/>
    <w:rsid w:val="0029645A"/>
    <w:rsid w:val="0029685D"/>
    <w:rsid w:val="00296889"/>
    <w:rsid w:val="00296E74"/>
    <w:rsid w:val="0029753D"/>
    <w:rsid w:val="002A0E40"/>
    <w:rsid w:val="002A0F3F"/>
    <w:rsid w:val="002A1E9F"/>
    <w:rsid w:val="002A252F"/>
    <w:rsid w:val="002A27CF"/>
    <w:rsid w:val="002A2890"/>
    <w:rsid w:val="002A28B4"/>
    <w:rsid w:val="002A2B8C"/>
    <w:rsid w:val="002A3261"/>
    <w:rsid w:val="002A341E"/>
    <w:rsid w:val="002A35CF"/>
    <w:rsid w:val="002A391D"/>
    <w:rsid w:val="002A3CD9"/>
    <w:rsid w:val="002A402F"/>
    <w:rsid w:val="002A4100"/>
    <w:rsid w:val="002A463E"/>
    <w:rsid w:val="002A475D"/>
    <w:rsid w:val="002A4910"/>
    <w:rsid w:val="002A4AB1"/>
    <w:rsid w:val="002A4D3D"/>
    <w:rsid w:val="002A503B"/>
    <w:rsid w:val="002A52E4"/>
    <w:rsid w:val="002A5455"/>
    <w:rsid w:val="002A5BFB"/>
    <w:rsid w:val="002A5F0F"/>
    <w:rsid w:val="002A6E68"/>
    <w:rsid w:val="002A71BB"/>
    <w:rsid w:val="002A74B1"/>
    <w:rsid w:val="002A757B"/>
    <w:rsid w:val="002A7703"/>
    <w:rsid w:val="002A7A12"/>
    <w:rsid w:val="002B047B"/>
    <w:rsid w:val="002B10F3"/>
    <w:rsid w:val="002B1164"/>
    <w:rsid w:val="002B200A"/>
    <w:rsid w:val="002B20BB"/>
    <w:rsid w:val="002B2198"/>
    <w:rsid w:val="002B2C7A"/>
    <w:rsid w:val="002B30D3"/>
    <w:rsid w:val="002B344F"/>
    <w:rsid w:val="002B37BF"/>
    <w:rsid w:val="002B3925"/>
    <w:rsid w:val="002B39DE"/>
    <w:rsid w:val="002B3A96"/>
    <w:rsid w:val="002B3CC6"/>
    <w:rsid w:val="002B4627"/>
    <w:rsid w:val="002B4BBE"/>
    <w:rsid w:val="002B4E9E"/>
    <w:rsid w:val="002B5A2E"/>
    <w:rsid w:val="002B5D68"/>
    <w:rsid w:val="002B5DC3"/>
    <w:rsid w:val="002B611D"/>
    <w:rsid w:val="002B6424"/>
    <w:rsid w:val="002B658A"/>
    <w:rsid w:val="002B6A83"/>
    <w:rsid w:val="002B6D1A"/>
    <w:rsid w:val="002B6E45"/>
    <w:rsid w:val="002B6F5B"/>
    <w:rsid w:val="002B759C"/>
    <w:rsid w:val="002B770C"/>
    <w:rsid w:val="002B77E9"/>
    <w:rsid w:val="002C011F"/>
    <w:rsid w:val="002C0194"/>
    <w:rsid w:val="002C0484"/>
    <w:rsid w:val="002C0786"/>
    <w:rsid w:val="002C0825"/>
    <w:rsid w:val="002C09C9"/>
    <w:rsid w:val="002C09EC"/>
    <w:rsid w:val="002C0B5C"/>
    <w:rsid w:val="002C0E47"/>
    <w:rsid w:val="002C0F37"/>
    <w:rsid w:val="002C11E1"/>
    <w:rsid w:val="002C1949"/>
    <w:rsid w:val="002C1A7D"/>
    <w:rsid w:val="002C1AC1"/>
    <w:rsid w:val="002C1EC8"/>
    <w:rsid w:val="002C208C"/>
    <w:rsid w:val="002C23D1"/>
    <w:rsid w:val="002C240B"/>
    <w:rsid w:val="002C2415"/>
    <w:rsid w:val="002C26A0"/>
    <w:rsid w:val="002C2A19"/>
    <w:rsid w:val="002C2A48"/>
    <w:rsid w:val="002C2E5F"/>
    <w:rsid w:val="002C2F6A"/>
    <w:rsid w:val="002C35F5"/>
    <w:rsid w:val="002C3845"/>
    <w:rsid w:val="002C3A1A"/>
    <w:rsid w:val="002C3A72"/>
    <w:rsid w:val="002C406E"/>
    <w:rsid w:val="002C43CE"/>
    <w:rsid w:val="002C4488"/>
    <w:rsid w:val="002C4740"/>
    <w:rsid w:val="002C48C4"/>
    <w:rsid w:val="002C4A56"/>
    <w:rsid w:val="002C4DDF"/>
    <w:rsid w:val="002C4E07"/>
    <w:rsid w:val="002C5677"/>
    <w:rsid w:val="002C584B"/>
    <w:rsid w:val="002C58C4"/>
    <w:rsid w:val="002C5D6A"/>
    <w:rsid w:val="002C6204"/>
    <w:rsid w:val="002C6251"/>
    <w:rsid w:val="002C629B"/>
    <w:rsid w:val="002C62D1"/>
    <w:rsid w:val="002C6331"/>
    <w:rsid w:val="002C6A0D"/>
    <w:rsid w:val="002C6C44"/>
    <w:rsid w:val="002C6FEA"/>
    <w:rsid w:val="002C78DA"/>
    <w:rsid w:val="002C7AD4"/>
    <w:rsid w:val="002C7CE0"/>
    <w:rsid w:val="002C7CE7"/>
    <w:rsid w:val="002C7EDB"/>
    <w:rsid w:val="002C7F76"/>
    <w:rsid w:val="002C7FC6"/>
    <w:rsid w:val="002D059E"/>
    <w:rsid w:val="002D0B58"/>
    <w:rsid w:val="002D0D8E"/>
    <w:rsid w:val="002D0FA8"/>
    <w:rsid w:val="002D11E5"/>
    <w:rsid w:val="002D14DD"/>
    <w:rsid w:val="002D14FD"/>
    <w:rsid w:val="002D1B34"/>
    <w:rsid w:val="002D1E4E"/>
    <w:rsid w:val="002D209E"/>
    <w:rsid w:val="002D23AC"/>
    <w:rsid w:val="002D268F"/>
    <w:rsid w:val="002D2AD6"/>
    <w:rsid w:val="002D2E8C"/>
    <w:rsid w:val="002D2FA1"/>
    <w:rsid w:val="002D2FC7"/>
    <w:rsid w:val="002D311D"/>
    <w:rsid w:val="002D3149"/>
    <w:rsid w:val="002D31AE"/>
    <w:rsid w:val="002D3563"/>
    <w:rsid w:val="002D3571"/>
    <w:rsid w:val="002D3651"/>
    <w:rsid w:val="002D36E7"/>
    <w:rsid w:val="002D45A6"/>
    <w:rsid w:val="002D4F8C"/>
    <w:rsid w:val="002D54D1"/>
    <w:rsid w:val="002D5840"/>
    <w:rsid w:val="002D60EB"/>
    <w:rsid w:val="002D612E"/>
    <w:rsid w:val="002D627B"/>
    <w:rsid w:val="002D64C1"/>
    <w:rsid w:val="002D6749"/>
    <w:rsid w:val="002D67C8"/>
    <w:rsid w:val="002D6BDD"/>
    <w:rsid w:val="002D75C3"/>
    <w:rsid w:val="002D7945"/>
    <w:rsid w:val="002D7C27"/>
    <w:rsid w:val="002D7CBD"/>
    <w:rsid w:val="002E01A6"/>
    <w:rsid w:val="002E0778"/>
    <w:rsid w:val="002E10D2"/>
    <w:rsid w:val="002E11BA"/>
    <w:rsid w:val="002E1548"/>
    <w:rsid w:val="002E1B2D"/>
    <w:rsid w:val="002E1C60"/>
    <w:rsid w:val="002E1CB3"/>
    <w:rsid w:val="002E1CBF"/>
    <w:rsid w:val="002E1F07"/>
    <w:rsid w:val="002E2255"/>
    <w:rsid w:val="002E26F4"/>
    <w:rsid w:val="002E3064"/>
    <w:rsid w:val="002E3199"/>
    <w:rsid w:val="002E3239"/>
    <w:rsid w:val="002E3280"/>
    <w:rsid w:val="002E3A69"/>
    <w:rsid w:val="002E435E"/>
    <w:rsid w:val="002E4921"/>
    <w:rsid w:val="002E497C"/>
    <w:rsid w:val="002E4BB8"/>
    <w:rsid w:val="002E4C36"/>
    <w:rsid w:val="002E4D83"/>
    <w:rsid w:val="002E50C3"/>
    <w:rsid w:val="002E51E2"/>
    <w:rsid w:val="002E53ED"/>
    <w:rsid w:val="002E55B2"/>
    <w:rsid w:val="002E5630"/>
    <w:rsid w:val="002E5FBC"/>
    <w:rsid w:val="002E6226"/>
    <w:rsid w:val="002E63FB"/>
    <w:rsid w:val="002E68D8"/>
    <w:rsid w:val="002E7027"/>
    <w:rsid w:val="002E7281"/>
    <w:rsid w:val="002E7478"/>
    <w:rsid w:val="002E76B1"/>
    <w:rsid w:val="002E76D1"/>
    <w:rsid w:val="002E798B"/>
    <w:rsid w:val="002E7A75"/>
    <w:rsid w:val="002E7E13"/>
    <w:rsid w:val="002E7E54"/>
    <w:rsid w:val="002F017B"/>
    <w:rsid w:val="002F01AB"/>
    <w:rsid w:val="002F043C"/>
    <w:rsid w:val="002F05B3"/>
    <w:rsid w:val="002F06BB"/>
    <w:rsid w:val="002F0C8F"/>
    <w:rsid w:val="002F0D67"/>
    <w:rsid w:val="002F0E57"/>
    <w:rsid w:val="002F10C0"/>
    <w:rsid w:val="002F15E4"/>
    <w:rsid w:val="002F1706"/>
    <w:rsid w:val="002F1A81"/>
    <w:rsid w:val="002F1CF4"/>
    <w:rsid w:val="002F254F"/>
    <w:rsid w:val="002F2574"/>
    <w:rsid w:val="002F2D3B"/>
    <w:rsid w:val="002F2EDC"/>
    <w:rsid w:val="002F2F83"/>
    <w:rsid w:val="002F30C3"/>
    <w:rsid w:val="002F316D"/>
    <w:rsid w:val="002F31F7"/>
    <w:rsid w:val="002F31FE"/>
    <w:rsid w:val="002F3300"/>
    <w:rsid w:val="002F37A2"/>
    <w:rsid w:val="002F3EC7"/>
    <w:rsid w:val="002F4010"/>
    <w:rsid w:val="002F43C3"/>
    <w:rsid w:val="002F4643"/>
    <w:rsid w:val="002F483C"/>
    <w:rsid w:val="002F48B3"/>
    <w:rsid w:val="002F4E72"/>
    <w:rsid w:val="002F53DE"/>
    <w:rsid w:val="002F554D"/>
    <w:rsid w:val="002F55B3"/>
    <w:rsid w:val="002F55E9"/>
    <w:rsid w:val="002F5667"/>
    <w:rsid w:val="002F56E0"/>
    <w:rsid w:val="002F57E9"/>
    <w:rsid w:val="002F5E6B"/>
    <w:rsid w:val="002F5F5C"/>
    <w:rsid w:val="002F5F8F"/>
    <w:rsid w:val="002F60DE"/>
    <w:rsid w:val="002F6353"/>
    <w:rsid w:val="002F65AF"/>
    <w:rsid w:val="002F665F"/>
    <w:rsid w:val="002F66B5"/>
    <w:rsid w:val="002F6812"/>
    <w:rsid w:val="002F7011"/>
    <w:rsid w:val="002F72F7"/>
    <w:rsid w:val="002F76AA"/>
    <w:rsid w:val="002F76AE"/>
    <w:rsid w:val="002F77BC"/>
    <w:rsid w:val="002F791B"/>
    <w:rsid w:val="002F7C10"/>
    <w:rsid w:val="002F7CFE"/>
    <w:rsid w:val="002F7F66"/>
    <w:rsid w:val="003002DC"/>
    <w:rsid w:val="0030043C"/>
    <w:rsid w:val="00300C6F"/>
    <w:rsid w:val="00300EF6"/>
    <w:rsid w:val="00301142"/>
    <w:rsid w:val="0030167C"/>
    <w:rsid w:val="0030192C"/>
    <w:rsid w:val="00301953"/>
    <w:rsid w:val="0030225B"/>
    <w:rsid w:val="00302BCF"/>
    <w:rsid w:val="00303085"/>
    <w:rsid w:val="00303418"/>
    <w:rsid w:val="003034F6"/>
    <w:rsid w:val="00303828"/>
    <w:rsid w:val="003038D2"/>
    <w:rsid w:val="00303BF3"/>
    <w:rsid w:val="00304125"/>
    <w:rsid w:val="003046F7"/>
    <w:rsid w:val="003047BC"/>
    <w:rsid w:val="00304968"/>
    <w:rsid w:val="0030496F"/>
    <w:rsid w:val="003051AF"/>
    <w:rsid w:val="003051E6"/>
    <w:rsid w:val="00305A43"/>
    <w:rsid w:val="00305A9C"/>
    <w:rsid w:val="00305E71"/>
    <w:rsid w:val="00305EA6"/>
    <w:rsid w:val="003063FC"/>
    <w:rsid w:val="00306C23"/>
    <w:rsid w:val="00306DBD"/>
    <w:rsid w:val="00307204"/>
    <w:rsid w:val="00307964"/>
    <w:rsid w:val="00307E47"/>
    <w:rsid w:val="00310468"/>
    <w:rsid w:val="00310724"/>
    <w:rsid w:val="0031087F"/>
    <w:rsid w:val="00310B00"/>
    <w:rsid w:val="00310C64"/>
    <w:rsid w:val="00310FD6"/>
    <w:rsid w:val="00311441"/>
    <w:rsid w:val="0031144F"/>
    <w:rsid w:val="00311BBE"/>
    <w:rsid w:val="00311C54"/>
    <w:rsid w:val="00311FF5"/>
    <w:rsid w:val="003124BF"/>
    <w:rsid w:val="0031274E"/>
    <w:rsid w:val="00312840"/>
    <w:rsid w:val="00312F47"/>
    <w:rsid w:val="0031300C"/>
    <w:rsid w:val="0031329A"/>
    <w:rsid w:val="00313346"/>
    <w:rsid w:val="00313870"/>
    <w:rsid w:val="00313893"/>
    <w:rsid w:val="00313A5C"/>
    <w:rsid w:val="00313E5D"/>
    <w:rsid w:val="0031413C"/>
    <w:rsid w:val="003145D2"/>
    <w:rsid w:val="003147AD"/>
    <w:rsid w:val="00315187"/>
    <w:rsid w:val="00315675"/>
    <w:rsid w:val="0031593E"/>
    <w:rsid w:val="00316158"/>
    <w:rsid w:val="00316210"/>
    <w:rsid w:val="0031627B"/>
    <w:rsid w:val="003163A3"/>
    <w:rsid w:val="00316746"/>
    <w:rsid w:val="003179CC"/>
    <w:rsid w:val="00317A1F"/>
    <w:rsid w:val="00317EE9"/>
    <w:rsid w:val="00320224"/>
    <w:rsid w:val="003202E5"/>
    <w:rsid w:val="00320B5D"/>
    <w:rsid w:val="00320C27"/>
    <w:rsid w:val="0032101B"/>
    <w:rsid w:val="00321052"/>
    <w:rsid w:val="0032147A"/>
    <w:rsid w:val="00321C1F"/>
    <w:rsid w:val="00321DAB"/>
    <w:rsid w:val="00321DC9"/>
    <w:rsid w:val="00321E3E"/>
    <w:rsid w:val="00321F43"/>
    <w:rsid w:val="0032273E"/>
    <w:rsid w:val="00322A9B"/>
    <w:rsid w:val="00322CD5"/>
    <w:rsid w:val="00322EB3"/>
    <w:rsid w:val="00323539"/>
    <w:rsid w:val="003239DC"/>
    <w:rsid w:val="00323B1B"/>
    <w:rsid w:val="00323C38"/>
    <w:rsid w:val="00323E03"/>
    <w:rsid w:val="0032410F"/>
    <w:rsid w:val="0032562B"/>
    <w:rsid w:val="0032563F"/>
    <w:rsid w:val="003266FE"/>
    <w:rsid w:val="00326B08"/>
    <w:rsid w:val="00327D24"/>
    <w:rsid w:val="00327F84"/>
    <w:rsid w:val="003300BF"/>
    <w:rsid w:val="00330223"/>
    <w:rsid w:val="003304B6"/>
    <w:rsid w:val="0033058B"/>
    <w:rsid w:val="003309A9"/>
    <w:rsid w:val="00330C51"/>
    <w:rsid w:val="00330F1C"/>
    <w:rsid w:val="0033109B"/>
    <w:rsid w:val="00331285"/>
    <w:rsid w:val="003314AA"/>
    <w:rsid w:val="0033188A"/>
    <w:rsid w:val="00331910"/>
    <w:rsid w:val="00331EF9"/>
    <w:rsid w:val="0033236A"/>
    <w:rsid w:val="003327DB"/>
    <w:rsid w:val="0033292A"/>
    <w:rsid w:val="00332DCA"/>
    <w:rsid w:val="00333077"/>
    <w:rsid w:val="003330AC"/>
    <w:rsid w:val="003332CC"/>
    <w:rsid w:val="00333783"/>
    <w:rsid w:val="00333C05"/>
    <w:rsid w:val="00333FD3"/>
    <w:rsid w:val="0033402D"/>
    <w:rsid w:val="0033425A"/>
    <w:rsid w:val="003344FD"/>
    <w:rsid w:val="003346F4"/>
    <w:rsid w:val="00334DAA"/>
    <w:rsid w:val="00334E4D"/>
    <w:rsid w:val="00334FFD"/>
    <w:rsid w:val="003352E4"/>
    <w:rsid w:val="00335A07"/>
    <w:rsid w:val="00335A83"/>
    <w:rsid w:val="00335CD0"/>
    <w:rsid w:val="0033618F"/>
    <w:rsid w:val="0033655E"/>
    <w:rsid w:val="00336649"/>
    <w:rsid w:val="00336EDD"/>
    <w:rsid w:val="00336F7B"/>
    <w:rsid w:val="00337500"/>
    <w:rsid w:val="00337702"/>
    <w:rsid w:val="00337799"/>
    <w:rsid w:val="00337854"/>
    <w:rsid w:val="00337C63"/>
    <w:rsid w:val="00340891"/>
    <w:rsid w:val="00340B8B"/>
    <w:rsid w:val="00340BDF"/>
    <w:rsid w:val="00340BF5"/>
    <w:rsid w:val="00340DD9"/>
    <w:rsid w:val="00342048"/>
    <w:rsid w:val="00342198"/>
    <w:rsid w:val="00342F15"/>
    <w:rsid w:val="00343261"/>
    <w:rsid w:val="0034332C"/>
    <w:rsid w:val="0034398F"/>
    <w:rsid w:val="003440C1"/>
    <w:rsid w:val="00344164"/>
    <w:rsid w:val="00344222"/>
    <w:rsid w:val="00344229"/>
    <w:rsid w:val="0034426C"/>
    <w:rsid w:val="00344637"/>
    <w:rsid w:val="00344BDC"/>
    <w:rsid w:val="003453D4"/>
    <w:rsid w:val="0034579E"/>
    <w:rsid w:val="0034594E"/>
    <w:rsid w:val="00345A1A"/>
    <w:rsid w:val="00345D4D"/>
    <w:rsid w:val="00345E18"/>
    <w:rsid w:val="00345FC5"/>
    <w:rsid w:val="0034619A"/>
    <w:rsid w:val="00346571"/>
    <w:rsid w:val="003469B1"/>
    <w:rsid w:val="00346A2D"/>
    <w:rsid w:val="00346CDA"/>
    <w:rsid w:val="00346D0F"/>
    <w:rsid w:val="00346DB7"/>
    <w:rsid w:val="00347FF8"/>
    <w:rsid w:val="00350BD1"/>
    <w:rsid w:val="00351470"/>
    <w:rsid w:val="0035182D"/>
    <w:rsid w:val="003519F9"/>
    <w:rsid w:val="003520D3"/>
    <w:rsid w:val="00352CD4"/>
    <w:rsid w:val="00352F40"/>
    <w:rsid w:val="003530A3"/>
    <w:rsid w:val="0035345A"/>
    <w:rsid w:val="0035360A"/>
    <w:rsid w:val="003539C3"/>
    <w:rsid w:val="003543AD"/>
    <w:rsid w:val="00354786"/>
    <w:rsid w:val="003551DC"/>
    <w:rsid w:val="00355BFD"/>
    <w:rsid w:val="00355D1B"/>
    <w:rsid w:val="00355D60"/>
    <w:rsid w:val="00355FBB"/>
    <w:rsid w:val="00356F00"/>
    <w:rsid w:val="00356F57"/>
    <w:rsid w:val="0035796D"/>
    <w:rsid w:val="003579A4"/>
    <w:rsid w:val="00357C40"/>
    <w:rsid w:val="00357F49"/>
    <w:rsid w:val="00360310"/>
    <w:rsid w:val="003608DC"/>
    <w:rsid w:val="0036096D"/>
    <w:rsid w:val="00360E17"/>
    <w:rsid w:val="00361256"/>
    <w:rsid w:val="00361B2F"/>
    <w:rsid w:val="00361D39"/>
    <w:rsid w:val="00361FB4"/>
    <w:rsid w:val="00362084"/>
    <w:rsid w:val="0036209C"/>
    <w:rsid w:val="00362460"/>
    <w:rsid w:val="0036299B"/>
    <w:rsid w:val="00362B37"/>
    <w:rsid w:val="00362BF0"/>
    <w:rsid w:val="00362D3A"/>
    <w:rsid w:val="00362FCA"/>
    <w:rsid w:val="00363920"/>
    <w:rsid w:val="00363C48"/>
    <w:rsid w:val="003642C4"/>
    <w:rsid w:val="003651A1"/>
    <w:rsid w:val="0036545D"/>
    <w:rsid w:val="0036595E"/>
    <w:rsid w:val="00365C35"/>
    <w:rsid w:val="00365D94"/>
    <w:rsid w:val="00366333"/>
    <w:rsid w:val="00366DF8"/>
    <w:rsid w:val="00366EBF"/>
    <w:rsid w:val="00367315"/>
    <w:rsid w:val="00367687"/>
    <w:rsid w:val="00367BF0"/>
    <w:rsid w:val="003700F7"/>
    <w:rsid w:val="00370307"/>
    <w:rsid w:val="003707E2"/>
    <w:rsid w:val="00370BEB"/>
    <w:rsid w:val="00370C17"/>
    <w:rsid w:val="00370E19"/>
    <w:rsid w:val="00371067"/>
    <w:rsid w:val="00371A84"/>
    <w:rsid w:val="00371B99"/>
    <w:rsid w:val="00371E02"/>
    <w:rsid w:val="00371F3A"/>
    <w:rsid w:val="00371FA5"/>
    <w:rsid w:val="00372361"/>
    <w:rsid w:val="00372452"/>
    <w:rsid w:val="00372784"/>
    <w:rsid w:val="00372BE9"/>
    <w:rsid w:val="00372CB6"/>
    <w:rsid w:val="00372D2A"/>
    <w:rsid w:val="00373198"/>
    <w:rsid w:val="0037323C"/>
    <w:rsid w:val="003732E0"/>
    <w:rsid w:val="0037348D"/>
    <w:rsid w:val="003736B5"/>
    <w:rsid w:val="003736C0"/>
    <w:rsid w:val="003737D2"/>
    <w:rsid w:val="00373925"/>
    <w:rsid w:val="00373BEA"/>
    <w:rsid w:val="00373D5D"/>
    <w:rsid w:val="0037421C"/>
    <w:rsid w:val="00374394"/>
    <w:rsid w:val="00374560"/>
    <w:rsid w:val="003746B9"/>
    <w:rsid w:val="00374F70"/>
    <w:rsid w:val="00375133"/>
    <w:rsid w:val="0037566C"/>
    <w:rsid w:val="003758A9"/>
    <w:rsid w:val="00375966"/>
    <w:rsid w:val="003759CB"/>
    <w:rsid w:val="00375A53"/>
    <w:rsid w:val="00375C6B"/>
    <w:rsid w:val="00375CB5"/>
    <w:rsid w:val="00375E1F"/>
    <w:rsid w:val="00375EFA"/>
    <w:rsid w:val="00376074"/>
    <w:rsid w:val="0037623D"/>
    <w:rsid w:val="003765F6"/>
    <w:rsid w:val="003767D6"/>
    <w:rsid w:val="00376856"/>
    <w:rsid w:val="00376B4B"/>
    <w:rsid w:val="00376C19"/>
    <w:rsid w:val="00376CF8"/>
    <w:rsid w:val="0037777C"/>
    <w:rsid w:val="00377D20"/>
    <w:rsid w:val="00377E50"/>
    <w:rsid w:val="00377EF8"/>
    <w:rsid w:val="00377F27"/>
    <w:rsid w:val="00380119"/>
    <w:rsid w:val="00380B43"/>
    <w:rsid w:val="00380F89"/>
    <w:rsid w:val="0038105E"/>
    <w:rsid w:val="003812F1"/>
    <w:rsid w:val="003813D8"/>
    <w:rsid w:val="00381450"/>
    <w:rsid w:val="003819F3"/>
    <w:rsid w:val="00381A45"/>
    <w:rsid w:val="00381B3F"/>
    <w:rsid w:val="00381D4B"/>
    <w:rsid w:val="00381EDC"/>
    <w:rsid w:val="00382626"/>
    <w:rsid w:val="003827CA"/>
    <w:rsid w:val="00382C31"/>
    <w:rsid w:val="00382E49"/>
    <w:rsid w:val="00382E8E"/>
    <w:rsid w:val="00382F47"/>
    <w:rsid w:val="00383203"/>
    <w:rsid w:val="00383725"/>
    <w:rsid w:val="00383C14"/>
    <w:rsid w:val="00383D15"/>
    <w:rsid w:val="00383D84"/>
    <w:rsid w:val="003843C9"/>
    <w:rsid w:val="003852CE"/>
    <w:rsid w:val="0038565F"/>
    <w:rsid w:val="00385C2F"/>
    <w:rsid w:val="00385DFB"/>
    <w:rsid w:val="00385EFA"/>
    <w:rsid w:val="00385F18"/>
    <w:rsid w:val="00385FBB"/>
    <w:rsid w:val="00386034"/>
    <w:rsid w:val="00386279"/>
    <w:rsid w:val="00386B3D"/>
    <w:rsid w:val="003871AD"/>
    <w:rsid w:val="003874E8"/>
    <w:rsid w:val="003875A8"/>
    <w:rsid w:val="003877BD"/>
    <w:rsid w:val="00387931"/>
    <w:rsid w:val="0038796C"/>
    <w:rsid w:val="00387B2E"/>
    <w:rsid w:val="00387C3C"/>
    <w:rsid w:val="00387DC3"/>
    <w:rsid w:val="00387F20"/>
    <w:rsid w:val="00387F4C"/>
    <w:rsid w:val="003903DB"/>
    <w:rsid w:val="003903E7"/>
    <w:rsid w:val="00390712"/>
    <w:rsid w:val="00390A26"/>
    <w:rsid w:val="00390AC9"/>
    <w:rsid w:val="00390B81"/>
    <w:rsid w:val="00390CA4"/>
    <w:rsid w:val="00390F0F"/>
    <w:rsid w:val="003910BB"/>
    <w:rsid w:val="003910F3"/>
    <w:rsid w:val="003914DC"/>
    <w:rsid w:val="00391778"/>
    <w:rsid w:val="00391A54"/>
    <w:rsid w:val="00391EAE"/>
    <w:rsid w:val="00392048"/>
    <w:rsid w:val="003926E8"/>
    <w:rsid w:val="003927A4"/>
    <w:rsid w:val="003928CA"/>
    <w:rsid w:val="00392E20"/>
    <w:rsid w:val="00393816"/>
    <w:rsid w:val="00393992"/>
    <w:rsid w:val="00393A23"/>
    <w:rsid w:val="00393B50"/>
    <w:rsid w:val="003945B4"/>
    <w:rsid w:val="003945DD"/>
    <w:rsid w:val="00394C27"/>
    <w:rsid w:val="00394C4D"/>
    <w:rsid w:val="003950A5"/>
    <w:rsid w:val="003953C5"/>
    <w:rsid w:val="003955D3"/>
    <w:rsid w:val="00395622"/>
    <w:rsid w:val="0039565C"/>
    <w:rsid w:val="00395921"/>
    <w:rsid w:val="00395B82"/>
    <w:rsid w:val="00395DCD"/>
    <w:rsid w:val="0039654A"/>
    <w:rsid w:val="0039657A"/>
    <w:rsid w:val="00396781"/>
    <w:rsid w:val="003967A7"/>
    <w:rsid w:val="00396D40"/>
    <w:rsid w:val="00397143"/>
    <w:rsid w:val="0039724B"/>
    <w:rsid w:val="0039767F"/>
    <w:rsid w:val="00397818"/>
    <w:rsid w:val="00397BC2"/>
    <w:rsid w:val="003A034A"/>
    <w:rsid w:val="003A0B88"/>
    <w:rsid w:val="003A0EE0"/>
    <w:rsid w:val="003A11F3"/>
    <w:rsid w:val="003A141B"/>
    <w:rsid w:val="003A1D52"/>
    <w:rsid w:val="003A1D8A"/>
    <w:rsid w:val="003A1EDF"/>
    <w:rsid w:val="003A214D"/>
    <w:rsid w:val="003A252D"/>
    <w:rsid w:val="003A281E"/>
    <w:rsid w:val="003A28EE"/>
    <w:rsid w:val="003A303A"/>
    <w:rsid w:val="003A3099"/>
    <w:rsid w:val="003A329B"/>
    <w:rsid w:val="003A38FD"/>
    <w:rsid w:val="003A3924"/>
    <w:rsid w:val="003A4280"/>
    <w:rsid w:val="003A42FE"/>
    <w:rsid w:val="003A4734"/>
    <w:rsid w:val="003A4CEF"/>
    <w:rsid w:val="003A4E7E"/>
    <w:rsid w:val="003A5190"/>
    <w:rsid w:val="003A5200"/>
    <w:rsid w:val="003A5259"/>
    <w:rsid w:val="003A55E7"/>
    <w:rsid w:val="003A5919"/>
    <w:rsid w:val="003A5B69"/>
    <w:rsid w:val="003A5C21"/>
    <w:rsid w:val="003A5C62"/>
    <w:rsid w:val="003A5DF4"/>
    <w:rsid w:val="003A5F95"/>
    <w:rsid w:val="003A6592"/>
    <w:rsid w:val="003A65BF"/>
    <w:rsid w:val="003A6A64"/>
    <w:rsid w:val="003A6CD6"/>
    <w:rsid w:val="003A6D26"/>
    <w:rsid w:val="003A7034"/>
    <w:rsid w:val="003A7A79"/>
    <w:rsid w:val="003A7BD2"/>
    <w:rsid w:val="003A7F28"/>
    <w:rsid w:val="003B0153"/>
    <w:rsid w:val="003B06FB"/>
    <w:rsid w:val="003B0E5D"/>
    <w:rsid w:val="003B104B"/>
    <w:rsid w:val="003B1651"/>
    <w:rsid w:val="003B18CD"/>
    <w:rsid w:val="003B1BB4"/>
    <w:rsid w:val="003B1C6B"/>
    <w:rsid w:val="003B2027"/>
    <w:rsid w:val="003B240E"/>
    <w:rsid w:val="003B29A3"/>
    <w:rsid w:val="003B2E0F"/>
    <w:rsid w:val="003B3545"/>
    <w:rsid w:val="003B35C8"/>
    <w:rsid w:val="003B3679"/>
    <w:rsid w:val="003B3B12"/>
    <w:rsid w:val="003B3C07"/>
    <w:rsid w:val="003B433B"/>
    <w:rsid w:val="003B4893"/>
    <w:rsid w:val="003B48D4"/>
    <w:rsid w:val="003B4AA8"/>
    <w:rsid w:val="003B52B6"/>
    <w:rsid w:val="003B57E1"/>
    <w:rsid w:val="003B5A02"/>
    <w:rsid w:val="003B5DB3"/>
    <w:rsid w:val="003B5F4A"/>
    <w:rsid w:val="003B62B1"/>
    <w:rsid w:val="003B6947"/>
    <w:rsid w:val="003B6BB0"/>
    <w:rsid w:val="003B6CB9"/>
    <w:rsid w:val="003B73AB"/>
    <w:rsid w:val="003B741D"/>
    <w:rsid w:val="003B7779"/>
    <w:rsid w:val="003B7DA3"/>
    <w:rsid w:val="003B7FFA"/>
    <w:rsid w:val="003C004B"/>
    <w:rsid w:val="003C00E8"/>
    <w:rsid w:val="003C02E9"/>
    <w:rsid w:val="003C0530"/>
    <w:rsid w:val="003C0651"/>
    <w:rsid w:val="003C0AFF"/>
    <w:rsid w:val="003C0F82"/>
    <w:rsid w:val="003C112B"/>
    <w:rsid w:val="003C120B"/>
    <w:rsid w:val="003C1511"/>
    <w:rsid w:val="003C18A7"/>
    <w:rsid w:val="003C20CB"/>
    <w:rsid w:val="003C218D"/>
    <w:rsid w:val="003C2555"/>
    <w:rsid w:val="003C26B1"/>
    <w:rsid w:val="003C2E5A"/>
    <w:rsid w:val="003C2EAA"/>
    <w:rsid w:val="003C2FBD"/>
    <w:rsid w:val="003C334B"/>
    <w:rsid w:val="003C35B8"/>
    <w:rsid w:val="003C3805"/>
    <w:rsid w:val="003C3AF2"/>
    <w:rsid w:val="003C3C26"/>
    <w:rsid w:val="003C3E38"/>
    <w:rsid w:val="003C3F01"/>
    <w:rsid w:val="003C4812"/>
    <w:rsid w:val="003C4839"/>
    <w:rsid w:val="003C4B89"/>
    <w:rsid w:val="003C4BFE"/>
    <w:rsid w:val="003C4F95"/>
    <w:rsid w:val="003C57C2"/>
    <w:rsid w:val="003C5B95"/>
    <w:rsid w:val="003C5F12"/>
    <w:rsid w:val="003C643F"/>
    <w:rsid w:val="003C652F"/>
    <w:rsid w:val="003C722B"/>
    <w:rsid w:val="003C740C"/>
    <w:rsid w:val="003C765B"/>
    <w:rsid w:val="003C778C"/>
    <w:rsid w:val="003D046C"/>
    <w:rsid w:val="003D0558"/>
    <w:rsid w:val="003D06A8"/>
    <w:rsid w:val="003D099E"/>
    <w:rsid w:val="003D13EF"/>
    <w:rsid w:val="003D1540"/>
    <w:rsid w:val="003D16D5"/>
    <w:rsid w:val="003D1E86"/>
    <w:rsid w:val="003D200B"/>
    <w:rsid w:val="003D2BC6"/>
    <w:rsid w:val="003D2DA0"/>
    <w:rsid w:val="003D364F"/>
    <w:rsid w:val="003D3A91"/>
    <w:rsid w:val="003D3DB1"/>
    <w:rsid w:val="003D4669"/>
    <w:rsid w:val="003D47E2"/>
    <w:rsid w:val="003D48A6"/>
    <w:rsid w:val="003D4A16"/>
    <w:rsid w:val="003D4B1C"/>
    <w:rsid w:val="003D4BC5"/>
    <w:rsid w:val="003D4CF2"/>
    <w:rsid w:val="003D5038"/>
    <w:rsid w:val="003D5575"/>
    <w:rsid w:val="003D5CFB"/>
    <w:rsid w:val="003D6325"/>
    <w:rsid w:val="003D6855"/>
    <w:rsid w:val="003D6E20"/>
    <w:rsid w:val="003D6F7F"/>
    <w:rsid w:val="003D71A5"/>
    <w:rsid w:val="003D71FB"/>
    <w:rsid w:val="003D72DA"/>
    <w:rsid w:val="003D7558"/>
    <w:rsid w:val="003D79CB"/>
    <w:rsid w:val="003D7DC2"/>
    <w:rsid w:val="003E0186"/>
    <w:rsid w:val="003E02EC"/>
    <w:rsid w:val="003E07AE"/>
    <w:rsid w:val="003E09FC"/>
    <w:rsid w:val="003E0E5A"/>
    <w:rsid w:val="003E0F88"/>
    <w:rsid w:val="003E1863"/>
    <w:rsid w:val="003E1CFA"/>
    <w:rsid w:val="003E1F04"/>
    <w:rsid w:val="003E2002"/>
    <w:rsid w:val="003E2163"/>
    <w:rsid w:val="003E2239"/>
    <w:rsid w:val="003E23D0"/>
    <w:rsid w:val="003E249A"/>
    <w:rsid w:val="003E28C0"/>
    <w:rsid w:val="003E2C4E"/>
    <w:rsid w:val="003E2CEA"/>
    <w:rsid w:val="003E2DEE"/>
    <w:rsid w:val="003E318C"/>
    <w:rsid w:val="003E33AB"/>
    <w:rsid w:val="003E3D2C"/>
    <w:rsid w:val="003E3F12"/>
    <w:rsid w:val="003E3F65"/>
    <w:rsid w:val="003E4C4F"/>
    <w:rsid w:val="003E56F5"/>
    <w:rsid w:val="003E5945"/>
    <w:rsid w:val="003E5AAE"/>
    <w:rsid w:val="003E5E0F"/>
    <w:rsid w:val="003E64BD"/>
    <w:rsid w:val="003E671B"/>
    <w:rsid w:val="003E6C8E"/>
    <w:rsid w:val="003E6DE9"/>
    <w:rsid w:val="003E6E7E"/>
    <w:rsid w:val="003E707B"/>
    <w:rsid w:val="003E7584"/>
    <w:rsid w:val="003E770D"/>
    <w:rsid w:val="003E7E29"/>
    <w:rsid w:val="003F01C0"/>
    <w:rsid w:val="003F0216"/>
    <w:rsid w:val="003F0229"/>
    <w:rsid w:val="003F0346"/>
    <w:rsid w:val="003F03A3"/>
    <w:rsid w:val="003F0415"/>
    <w:rsid w:val="003F041D"/>
    <w:rsid w:val="003F05E3"/>
    <w:rsid w:val="003F06F1"/>
    <w:rsid w:val="003F0C42"/>
    <w:rsid w:val="003F0C89"/>
    <w:rsid w:val="003F0D9F"/>
    <w:rsid w:val="003F1226"/>
    <w:rsid w:val="003F15B6"/>
    <w:rsid w:val="003F172A"/>
    <w:rsid w:val="003F19CD"/>
    <w:rsid w:val="003F1A39"/>
    <w:rsid w:val="003F1FB0"/>
    <w:rsid w:val="003F21F6"/>
    <w:rsid w:val="003F229C"/>
    <w:rsid w:val="003F23F2"/>
    <w:rsid w:val="003F263D"/>
    <w:rsid w:val="003F26FD"/>
    <w:rsid w:val="003F2B5E"/>
    <w:rsid w:val="003F2B86"/>
    <w:rsid w:val="003F339A"/>
    <w:rsid w:val="003F34AD"/>
    <w:rsid w:val="003F367B"/>
    <w:rsid w:val="003F3818"/>
    <w:rsid w:val="003F3907"/>
    <w:rsid w:val="003F40DF"/>
    <w:rsid w:val="003F435B"/>
    <w:rsid w:val="003F4509"/>
    <w:rsid w:val="003F45F1"/>
    <w:rsid w:val="003F4654"/>
    <w:rsid w:val="003F552C"/>
    <w:rsid w:val="003F588B"/>
    <w:rsid w:val="003F5BC4"/>
    <w:rsid w:val="003F5CDD"/>
    <w:rsid w:val="003F5FC1"/>
    <w:rsid w:val="003F649F"/>
    <w:rsid w:val="003F689D"/>
    <w:rsid w:val="003F6F84"/>
    <w:rsid w:val="003F7191"/>
    <w:rsid w:val="003F7398"/>
    <w:rsid w:val="003F75EE"/>
    <w:rsid w:val="003F772A"/>
    <w:rsid w:val="003F7772"/>
    <w:rsid w:val="003F7A0E"/>
    <w:rsid w:val="003F7C5F"/>
    <w:rsid w:val="003F7DC8"/>
    <w:rsid w:val="00400894"/>
    <w:rsid w:val="00400B2B"/>
    <w:rsid w:val="00401084"/>
    <w:rsid w:val="004014E7"/>
    <w:rsid w:val="004019B9"/>
    <w:rsid w:val="00401CBA"/>
    <w:rsid w:val="0040217A"/>
    <w:rsid w:val="0040219B"/>
    <w:rsid w:val="00402211"/>
    <w:rsid w:val="004022D2"/>
    <w:rsid w:val="00402350"/>
    <w:rsid w:val="004023F5"/>
    <w:rsid w:val="00402420"/>
    <w:rsid w:val="0040276B"/>
    <w:rsid w:val="004028D9"/>
    <w:rsid w:val="00402933"/>
    <w:rsid w:val="00402AC4"/>
    <w:rsid w:val="00402D70"/>
    <w:rsid w:val="00403114"/>
    <w:rsid w:val="00403325"/>
    <w:rsid w:val="004034A8"/>
    <w:rsid w:val="004035C2"/>
    <w:rsid w:val="004039DB"/>
    <w:rsid w:val="00403A77"/>
    <w:rsid w:val="00403BD6"/>
    <w:rsid w:val="00403D43"/>
    <w:rsid w:val="004040E2"/>
    <w:rsid w:val="00404697"/>
    <w:rsid w:val="00404784"/>
    <w:rsid w:val="00404D1C"/>
    <w:rsid w:val="00404F4C"/>
    <w:rsid w:val="004050E7"/>
    <w:rsid w:val="004057E0"/>
    <w:rsid w:val="004057E3"/>
    <w:rsid w:val="0040626D"/>
    <w:rsid w:val="004062CC"/>
    <w:rsid w:val="004069EA"/>
    <w:rsid w:val="00406C77"/>
    <w:rsid w:val="00406E6F"/>
    <w:rsid w:val="00407786"/>
    <w:rsid w:val="004077C2"/>
    <w:rsid w:val="00407A2F"/>
    <w:rsid w:val="00407EE4"/>
    <w:rsid w:val="00407EF0"/>
    <w:rsid w:val="00407F28"/>
    <w:rsid w:val="00410A01"/>
    <w:rsid w:val="00410B85"/>
    <w:rsid w:val="00411760"/>
    <w:rsid w:val="00411997"/>
    <w:rsid w:val="004119F9"/>
    <w:rsid w:val="00411B44"/>
    <w:rsid w:val="00412165"/>
    <w:rsid w:val="00412CC1"/>
    <w:rsid w:val="00412D0F"/>
    <w:rsid w:val="00412F2B"/>
    <w:rsid w:val="00413088"/>
    <w:rsid w:val="004130E0"/>
    <w:rsid w:val="004132C7"/>
    <w:rsid w:val="004132C9"/>
    <w:rsid w:val="004132D8"/>
    <w:rsid w:val="00413383"/>
    <w:rsid w:val="00413AE8"/>
    <w:rsid w:val="00413AEF"/>
    <w:rsid w:val="00413EB8"/>
    <w:rsid w:val="004140C1"/>
    <w:rsid w:val="004144C6"/>
    <w:rsid w:val="004148DC"/>
    <w:rsid w:val="00414BDA"/>
    <w:rsid w:val="00415145"/>
    <w:rsid w:val="00415655"/>
    <w:rsid w:val="004156F2"/>
    <w:rsid w:val="0041582A"/>
    <w:rsid w:val="00415855"/>
    <w:rsid w:val="00415A7F"/>
    <w:rsid w:val="00415D43"/>
    <w:rsid w:val="00416430"/>
    <w:rsid w:val="00416437"/>
    <w:rsid w:val="00416C3F"/>
    <w:rsid w:val="004171B8"/>
    <w:rsid w:val="004171FF"/>
    <w:rsid w:val="004174AB"/>
    <w:rsid w:val="00417588"/>
    <w:rsid w:val="004178B3"/>
    <w:rsid w:val="00417B84"/>
    <w:rsid w:val="00417DB0"/>
    <w:rsid w:val="0042010F"/>
    <w:rsid w:val="004203B9"/>
    <w:rsid w:val="004204B8"/>
    <w:rsid w:val="004204FA"/>
    <w:rsid w:val="00420DF3"/>
    <w:rsid w:val="004218AB"/>
    <w:rsid w:val="0042225E"/>
    <w:rsid w:val="004223A6"/>
    <w:rsid w:val="004223BE"/>
    <w:rsid w:val="0042300F"/>
    <w:rsid w:val="004234F0"/>
    <w:rsid w:val="00423550"/>
    <w:rsid w:val="00423A4A"/>
    <w:rsid w:val="00423CF3"/>
    <w:rsid w:val="00423DC6"/>
    <w:rsid w:val="0042410C"/>
    <w:rsid w:val="00424323"/>
    <w:rsid w:val="0042442D"/>
    <w:rsid w:val="004246AE"/>
    <w:rsid w:val="00424920"/>
    <w:rsid w:val="00424BCE"/>
    <w:rsid w:val="00424CE6"/>
    <w:rsid w:val="004253E2"/>
    <w:rsid w:val="00425597"/>
    <w:rsid w:val="00425D44"/>
    <w:rsid w:val="00426224"/>
    <w:rsid w:val="0042622B"/>
    <w:rsid w:val="0042658E"/>
    <w:rsid w:val="004266C6"/>
    <w:rsid w:val="004269C8"/>
    <w:rsid w:val="00426D42"/>
    <w:rsid w:val="004270EC"/>
    <w:rsid w:val="00427242"/>
    <w:rsid w:val="00427299"/>
    <w:rsid w:val="00427B40"/>
    <w:rsid w:val="00427DE7"/>
    <w:rsid w:val="00427FA6"/>
    <w:rsid w:val="0043051E"/>
    <w:rsid w:val="00430842"/>
    <w:rsid w:val="00430F12"/>
    <w:rsid w:val="00430FA5"/>
    <w:rsid w:val="00430FED"/>
    <w:rsid w:val="004310E7"/>
    <w:rsid w:val="0043122D"/>
    <w:rsid w:val="004316F1"/>
    <w:rsid w:val="00431722"/>
    <w:rsid w:val="00431972"/>
    <w:rsid w:val="00431F1F"/>
    <w:rsid w:val="004320C2"/>
    <w:rsid w:val="0043214C"/>
    <w:rsid w:val="004326F0"/>
    <w:rsid w:val="00432725"/>
    <w:rsid w:val="00432F22"/>
    <w:rsid w:val="00433007"/>
    <w:rsid w:val="0043346A"/>
    <w:rsid w:val="004334DF"/>
    <w:rsid w:val="004335BF"/>
    <w:rsid w:val="00433C3A"/>
    <w:rsid w:val="0043401B"/>
    <w:rsid w:val="00434388"/>
    <w:rsid w:val="004348CD"/>
    <w:rsid w:val="00434A3C"/>
    <w:rsid w:val="00434A61"/>
    <w:rsid w:val="00434EA0"/>
    <w:rsid w:val="00435213"/>
    <w:rsid w:val="00435536"/>
    <w:rsid w:val="004355E0"/>
    <w:rsid w:val="00435C31"/>
    <w:rsid w:val="00435C8F"/>
    <w:rsid w:val="00436306"/>
    <w:rsid w:val="004367C3"/>
    <w:rsid w:val="00436E9F"/>
    <w:rsid w:val="004376DC"/>
    <w:rsid w:val="004377DE"/>
    <w:rsid w:val="004379EE"/>
    <w:rsid w:val="00440117"/>
    <w:rsid w:val="0044057F"/>
    <w:rsid w:val="004407DD"/>
    <w:rsid w:val="00440ADA"/>
    <w:rsid w:val="00440CCC"/>
    <w:rsid w:val="0044145A"/>
    <w:rsid w:val="00441461"/>
    <w:rsid w:val="0044160C"/>
    <w:rsid w:val="00441649"/>
    <w:rsid w:val="0044173C"/>
    <w:rsid w:val="00441DC3"/>
    <w:rsid w:val="00441F11"/>
    <w:rsid w:val="00441F48"/>
    <w:rsid w:val="00441FCB"/>
    <w:rsid w:val="00442492"/>
    <w:rsid w:val="00442B90"/>
    <w:rsid w:val="00443299"/>
    <w:rsid w:val="004432BF"/>
    <w:rsid w:val="0044384F"/>
    <w:rsid w:val="00443E11"/>
    <w:rsid w:val="00443EA6"/>
    <w:rsid w:val="00444A01"/>
    <w:rsid w:val="00445323"/>
    <w:rsid w:val="004453CB"/>
    <w:rsid w:val="00445C08"/>
    <w:rsid w:val="00446214"/>
    <w:rsid w:val="00446240"/>
    <w:rsid w:val="00446423"/>
    <w:rsid w:val="00446870"/>
    <w:rsid w:val="00446D92"/>
    <w:rsid w:val="00447423"/>
    <w:rsid w:val="00447827"/>
    <w:rsid w:val="00450085"/>
    <w:rsid w:val="00450279"/>
    <w:rsid w:val="0045046A"/>
    <w:rsid w:val="0045056C"/>
    <w:rsid w:val="0045101C"/>
    <w:rsid w:val="004510C4"/>
    <w:rsid w:val="004512AE"/>
    <w:rsid w:val="00451474"/>
    <w:rsid w:val="00451A33"/>
    <w:rsid w:val="00451B3C"/>
    <w:rsid w:val="004525E2"/>
    <w:rsid w:val="004529D0"/>
    <w:rsid w:val="00452B07"/>
    <w:rsid w:val="00452DC4"/>
    <w:rsid w:val="00452E61"/>
    <w:rsid w:val="00452E95"/>
    <w:rsid w:val="0045313B"/>
    <w:rsid w:val="00453615"/>
    <w:rsid w:val="0045381C"/>
    <w:rsid w:val="00453AD7"/>
    <w:rsid w:val="0045414D"/>
    <w:rsid w:val="004543BB"/>
    <w:rsid w:val="0045442C"/>
    <w:rsid w:val="00454538"/>
    <w:rsid w:val="00454673"/>
    <w:rsid w:val="00454747"/>
    <w:rsid w:val="00454B14"/>
    <w:rsid w:val="00454C74"/>
    <w:rsid w:val="004550FA"/>
    <w:rsid w:val="00455572"/>
    <w:rsid w:val="0045567A"/>
    <w:rsid w:val="00455A75"/>
    <w:rsid w:val="00455C6B"/>
    <w:rsid w:val="00455D4D"/>
    <w:rsid w:val="00455F64"/>
    <w:rsid w:val="004560D0"/>
    <w:rsid w:val="0045650B"/>
    <w:rsid w:val="004565D5"/>
    <w:rsid w:val="004566E0"/>
    <w:rsid w:val="004569C0"/>
    <w:rsid w:val="004569D9"/>
    <w:rsid w:val="0045738D"/>
    <w:rsid w:val="0045763F"/>
    <w:rsid w:val="00457641"/>
    <w:rsid w:val="00457A3D"/>
    <w:rsid w:val="00457A8D"/>
    <w:rsid w:val="0046011A"/>
    <w:rsid w:val="00460208"/>
    <w:rsid w:val="0046108A"/>
    <w:rsid w:val="00461213"/>
    <w:rsid w:val="004614B3"/>
    <w:rsid w:val="004615E3"/>
    <w:rsid w:val="00461785"/>
    <w:rsid w:val="00461F1D"/>
    <w:rsid w:val="004621DA"/>
    <w:rsid w:val="0046221A"/>
    <w:rsid w:val="0046225C"/>
    <w:rsid w:val="004622C9"/>
    <w:rsid w:val="00462A15"/>
    <w:rsid w:val="00462A3F"/>
    <w:rsid w:val="00462B4E"/>
    <w:rsid w:val="00462D17"/>
    <w:rsid w:val="00462F2A"/>
    <w:rsid w:val="00463302"/>
    <w:rsid w:val="0046333A"/>
    <w:rsid w:val="0046338B"/>
    <w:rsid w:val="00463965"/>
    <w:rsid w:val="00463A94"/>
    <w:rsid w:val="00463C21"/>
    <w:rsid w:val="00463E80"/>
    <w:rsid w:val="00464B70"/>
    <w:rsid w:val="0046534D"/>
    <w:rsid w:val="004655CC"/>
    <w:rsid w:val="0046573C"/>
    <w:rsid w:val="00465990"/>
    <w:rsid w:val="00465E0C"/>
    <w:rsid w:val="004661ED"/>
    <w:rsid w:val="004662AB"/>
    <w:rsid w:val="0046630E"/>
    <w:rsid w:val="0046648E"/>
    <w:rsid w:val="00466648"/>
    <w:rsid w:val="00466B62"/>
    <w:rsid w:val="00466D17"/>
    <w:rsid w:val="00467596"/>
    <w:rsid w:val="004705B4"/>
    <w:rsid w:val="00470CD4"/>
    <w:rsid w:val="00470E69"/>
    <w:rsid w:val="004712E1"/>
    <w:rsid w:val="004715E0"/>
    <w:rsid w:val="00471729"/>
    <w:rsid w:val="00471BD5"/>
    <w:rsid w:val="00472148"/>
    <w:rsid w:val="0047216B"/>
    <w:rsid w:val="0047271E"/>
    <w:rsid w:val="00472B7B"/>
    <w:rsid w:val="00472CF6"/>
    <w:rsid w:val="004730FD"/>
    <w:rsid w:val="00473596"/>
    <w:rsid w:val="0047360D"/>
    <w:rsid w:val="004737C9"/>
    <w:rsid w:val="00473923"/>
    <w:rsid w:val="00473CAF"/>
    <w:rsid w:val="00474CD6"/>
    <w:rsid w:val="004756EE"/>
    <w:rsid w:val="004757A3"/>
    <w:rsid w:val="0047582A"/>
    <w:rsid w:val="0047691B"/>
    <w:rsid w:val="00476D6D"/>
    <w:rsid w:val="00476E7B"/>
    <w:rsid w:val="00476E82"/>
    <w:rsid w:val="004772D8"/>
    <w:rsid w:val="004774E2"/>
    <w:rsid w:val="00477563"/>
    <w:rsid w:val="00477B44"/>
    <w:rsid w:val="00477BC1"/>
    <w:rsid w:val="00477D14"/>
    <w:rsid w:val="00477D5F"/>
    <w:rsid w:val="00480096"/>
    <w:rsid w:val="00480185"/>
    <w:rsid w:val="00480206"/>
    <w:rsid w:val="0048041E"/>
    <w:rsid w:val="004807A8"/>
    <w:rsid w:val="004809BD"/>
    <w:rsid w:val="00480A66"/>
    <w:rsid w:val="00480B90"/>
    <w:rsid w:val="00480D42"/>
    <w:rsid w:val="00480FDF"/>
    <w:rsid w:val="00481133"/>
    <w:rsid w:val="00481170"/>
    <w:rsid w:val="00481299"/>
    <w:rsid w:val="004813DF"/>
    <w:rsid w:val="0048160D"/>
    <w:rsid w:val="00481935"/>
    <w:rsid w:val="004819C6"/>
    <w:rsid w:val="00481E8D"/>
    <w:rsid w:val="00481F2F"/>
    <w:rsid w:val="0048205D"/>
    <w:rsid w:val="004823ED"/>
    <w:rsid w:val="004824EA"/>
    <w:rsid w:val="0048259E"/>
    <w:rsid w:val="00482725"/>
    <w:rsid w:val="004827AE"/>
    <w:rsid w:val="004827F0"/>
    <w:rsid w:val="0048282E"/>
    <w:rsid w:val="00482A02"/>
    <w:rsid w:val="00482A24"/>
    <w:rsid w:val="004830D5"/>
    <w:rsid w:val="0048366F"/>
    <w:rsid w:val="004837EF"/>
    <w:rsid w:val="004838F4"/>
    <w:rsid w:val="00483E6D"/>
    <w:rsid w:val="004840B4"/>
    <w:rsid w:val="0048415B"/>
    <w:rsid w:val="004849A5"/>
    <w:rsid w:val="00484C0D"/>
    <w:rsid w:val="00484D16"/>
    <w:rsid w:val="00484D93"/>
    <w:rsid w:val="00485086"/>
    <w:rsid w:val="0048587F"/>
    <w:rsid w:val="00485A18"/>
    <w:rsid w:val="00486003"/>
    <w:rsid w:val="00486293"/>
    <w:rsid w:val="00486300"/>
    <w:rsid w:val="0048642E"/>
    <w:rsid w:val="00486536"/>
    <w:rsid w:val="004868C1"/>
    <w:rsid w:val="00486DE0"/>
    <w:rsid w:val="004871C4"/>
    <w:rsid w:val="004871D1"/>
    <w:rsid w:val="00487256"/>
    <w:rsid w:val="004874D6"/>
    <w:rsid w:val="00487942"/>
    <w:rsid w:val="004911C2"/>
    <w:rsid w:val="004918F5"/>
    <w:rsid w:val="004919F0"/>
    <w:rsid w:val="004922AF"/>
    <w:rsid w:val="00492683"/>
    <w:rsid w:val="004926B9"/>
    <w:rsid w:val="0049368C"/>
    <w:rsid w:val="00493A2E"/>
    <w:rsid w:val="00493BA3"/>
    <w:rsid w:val="00493E97"/>
    <w:rsid w:val="0049439B"/>
    <w:rsid w:val="004943B6"/>
    <w:rsid w:val="0049486C"/>
    <w:rsid w:val="0049489F"/>
    <w:rsid w:val="00495556"/>
    <w:rsid w:val="0049571C"/>
    <w:rsid w:val="00495E2B"/>
    <w:rsid w:val="00495F85"/>
    <w:rsid w:val="00496094"/>
    <w:rsid w:val="004962EC"/>
    <w:rsid w:val="0049639F"/>
    <w:rsid w:val="004963C2"/>
    <w:rsid w:val="00496B73"/>
    <w:rsid w:val="00496BEB"/>
    <w:rsid w:val="00496C58"/>
    <w:rsid w:val="00496EE6"/>
    <w:rsid w:val="00496EFB"/>
    <w:rsid w:val="0049737A"/>
    <w:rsid w:val="00497D0A"/>
    <w:rsid w:val="004A005C"/>
    <w:rsid w:val="004A0389"/>
    <w:rsid w:val="004A05AB"/>
    <w:rsid w:val="004A0C4D"/>
    <w:rsid w:val="004A0C88"/>
    <w:rsid w:val="004A0F4A"/>
    <w:rsid w:val="004A1622"/>
    <w:rsid w:val="004A1826"/>
    <w:rsid w:val="004A1A8F"/>
    <w:rsid w:val="004A1B3E"/>
    <w:rsid w:val="004A1DDB"/>
    <w:rsid w:val="004A1E39"/>
    <w:rsid w:val="004A28D3"/>
    <w:rsid w:val="004A29BB"/>
    <w:rsid w:val="004A30A6"/>
    <w:rsid w:val="004A3B41"/>
    <w:rsid w:val="004A4764"/>
    <w:rsid w:val="004A4783"/>
    <w:rsid w:val="004A51D2"/>
    <w:rsid w:val="004A525E"/>
    <w:rsid w:val="004A53EC"/>
    <w:rsid w:val="004A5A09"/>
    <w:rsid w:val="004A5B86"/>
    <w:rsid w:val="004A5EDC"/>
    <w:rsid w:val="004A67C6"/>
    <w:rsid w:val="004A6A70"/>
    <w:rsid w:val="004A6DF7"/>
    <w:rsid w:val="004A70B1"/>
    <w:rsid w:val="004A7203"/>
    <w:rsid w:val="004A7732"/>
    <w:rsid w:val="004B066A"/>
    <w:rsid w:val="004B071C"/>
    <w:rsid w:val="004B08BF"/>
    <w:rsid w:val="004B0930"/>
    <w:rsid w:val="004B0A7D"/>
    <w:rsid w:val="004B0C51"/>
    <w:rsid w:val="004B0CF0"/>
    <w:rsid w:val="004B0D3C"/>
    <w:rsid w:val="004B0E5E"/>
    <w:rsid w:val="004B119B"/>
    <w:rsid w:val="004B1394"/>
    <w:rsid w:val="004B1CE9"/>
    <w:rsid w:val="004B20AC"/>
    <w:rsid w:val="004B2309"/>
    <w:rsid w:val="004B245C"/>
    <w:rsid w:val="004B27E7"/>
    <w:rsid w:val="004B2965"/>
    <w:rsid w:val="004B2F1D"/>
    <w:rsid w:val="004B3367"/>
    <w:rsid w:val="004B34D1"/>
    <w:rsid w:val="004B3531"/>
    <w:rsid w:val="004B364A"/>
    <w:rsid w:val="004B38A1"/>
    <w:rsid w:val="004B3E08"/>
    <w:rsid w:val="004B3FCB"/>
    <w:rsid w:val="004B4649"/>
    <w:rsid w:val="004B484F"/>
    <w:rsid w:val="004B4877"/>
    <w:rsid w:val="004B48F8"/>
    <w:rsid w:val="004B5068"/>
    <w:rsid w:val="004B533F"/>
    <w:rsid w:val="004B5357"/>
    <w:rsid w:val="004B5DE0"/>
    <w:rsid w:val="004B60D7"/>
    <w:rsid w:val="004B62C2"/>
    <w:rsid w:val="004B64E2"/>
    <w:rsid w:val="004B6A29"/>
    <w:rsid w:val="004B7062"/>
    <w:rsid w:val="004B7330"/>
    <w:rsid w:val="004B738A"/>
    <w:rsid w:val="004B74D4"/>
    <w:rsid w:val="004C02C7"/>
    <w:rsid w:val="004C02DB"/>
    <w:rsid w:val="004C0AE9"/>
    <w:rsid w:val="004C0E67"/>
    <w:rsid w:val="004C111A"/>
    <w:rsid w:val="004C11A9"/>
    <w:rsid w:val="004C151E"/>
    <w:rsid w:val="004C169E"/>
    <w:rsid w:val="004C1BB6"/>
    <w:rsid w:val="004C1FDB"/>
    <w:rsid w:val="004C1FFE"/>
    <w:rsid w:val="004C217E"/>
    <w:rsid w:val="004C21D6"/>
    <w:rsid w:val="004C23A8"/>
    <w:rsid w:val="004C2406"/>
    <w:rsid w:val="004C2602"/>
    <w:rsid w:val="004C2E76"/>
    <w:rsid w:val="004C2F4E"/>
    <w:rsid w:val="004C3173"/>
    <w:rsid w:val="004C319C"/>
    <w:rsid w:val="004C31CE"/>
    <w:rsid w:val="004C369A"/>
    <w:rsid w:val="004C38E5"/>
    <w:rsid w:val="004C4048"/>
    <w:rsid w:val="004C44E6"/>
    <w:rsid w:val="004C4E66"/>
    <w:rsid w:val="004C4E78"/>
    <w:rsid w:val="004C5398"/>
    <w:rsid w:val="004C592B"/>
    <w:rsid w:val="004C5FF8"/>
    <w:rsid w:val="004C6095"/>
    <w:rsid w:val="004C62F0"/>
    <w:rsid w:val="004C646D"/>
    <w:rsid w:val="004C65DF"/>
    <w:rsid w:val="004C65E7"/>
    <w:rsid w:val="004C73F6"/>
    <w:rsid w:val="004C74C2"/>
    <w:rsid w:val="004C7794"/>
    <w:rsid w:val="004C79D1"/>
    <w:rsid w:val="004C7A30"/>
    <w:rsid w:val="004C7B26"/>
    <w:rsid w:val="004C7CB6"/>
    <w:rsid w:val="004C7D29"/>
    <w:rsid w:val="004D0167"/>
    <w:rsid w:val="004D050D"/>
    <w:rsid w:val="004D0711"/>
    <w:rsid w:val="004D0788"/>
    <w:rsid w:val="004D07E2"/>
    <w:rsid w:val="004D0C81"/>
    <w:rsid w:val="004D0E63"/>
    <w:rsid w:val="004D0FEC"/>
    <w:rsid w:val="004D119B"/>
    <w:rsid w:val="004D11F2"/>
    <w:rsid w:val="004D15B5"/>
    <w:rsid w:val="004D1A3F"/>
    <w:rsid w:val="004D2B56"/>
    <w:rsid w:val="004D2FE6"/>
    <w:rsid w:val="004D371D"/>
    <w:rsid w:val="004D3ABA"/>
    <w:rsid w:val="004D42CA"/>
    <w:rsid w:val="004D4839"/>
    <w:rsid w:val="004D4E14"/>
    <w:rsid w:val="004D59B2"/>
    <w:rsid w:val="004D5BD8"/>
    <w:rsid w:val="004D5DBA"/>
    <w:rsid w:val="004D5E34"/>
    <w:rsid w:val="004D5E64"/>
    <w:rsid w:val="004D5E78"/>
    <w:rsid w:val="004D6190"/>
    <w:rsid w:val="004D630D"/>
    <w:rsid w:val="004D6465"/>
    <w:rsid w:val="004D6481"/>
    <w:rsid w:val="004D68D4"/>
    <w:rsid w:val="004D6D30"/>
    <w:rsid w:val="004D6D48"/>
    <w:rsid w:val="004D7256"/>
    <w:rsid w:val="004D7759"/>
    <w:rsid w:val="004D7C87"/>
    <w:rsid w:val="004E0210"/>
    <w:rsid w:val="004E0384"/>
    <w:rsid w:val="004E0555"/>
    <w:rsid w:val="004E0ABA"/>
    <w:rsid w:val="004E0FCC"/>
    <w:rsid w:val="004E1135"/>
    <w:rsid w:val="004E131D"/>
    <w:rsid w:val="004E17DC"/>
    <w:rsid w:val="004E1B85"/>
    <w:rsid w:val="004E1D01"/>
    <w:rsid w:val="004E2426"/>
    <w:rsid w:val="004E28D5"/>
    <w:rsid w:val="004E2A02"/>
    <w:rsid w:val="004E2B91"/>
    <w:rsid w:val="004E3F5E"/>
    <w:rsid w:val="004E44BA"/>
    <w:rsid w:val="004E4589"/>
    <w:rsid w:val="004E491A"/>
    <w:rsid w:val="004E4F4F"/>
    <w:rsid w:val="004E4FAF"/>
    <w:rsid w:val="004E4FEF"/>
    <w:rsid w:val="004E5260"/>
    <w:rsid w:val="004E5470"/>
    <w:rsid w:val="004E5818"/>
    <w:rsid w:val="004E585B"/>
    <w:rsid w:val="004E5999"/>
    <w:rsid w:val="004E617A"/>
    <w:rsid w:val="004E6277"/>
    <w:rsid w:val="004E6486"/>
    <w:rsid w:val="004E6562"/>
    <w:rsid w:val="004E66C8"/>
    <w:rsid w:val="004E6831"/>
    <w:rsid w:val="004E6AC0"/>
    <w:rsid w:val="004E6C98"/>
    <w:rsid w:val="004E6D9D"/>
    <w:rsid w:val="004E6FF2"/>
    <w:rsid w:val="004E7283"/>
    <w:rsid w:val="004E7285"/>
    <w:rsid w:val="004E74AB"/>
    <w:rsid w:val="004E7CA2"/>
    <w:rsid w:val="004F01A3"/>
    <w:rsid w:val="004F0265"/>
    <w:rsid w:val="004F0688"/>
    <w:rsid w:val="004F0813"/>
    <w:rsid w:val="004F0E80"/>
    <w:rsid w:val="004F10D2"/>
    <w:rsid w:val="004F1388"/>
    <w:rsid w:val="004F16A4"/>
    <w:rsid w:val="004F17DF"/>
    <w:rsid w:val="004F24A8"/>
    <w:rsid w:val="004F2504"/>
    <w:rsid w:val="004F2B2A"/>
    <w:rsid w:val="004F3172"/>
    <w:rsid w:val="004F31B0"/>
    <w:rsid w:val="004F3393"/>
    <w:rsid w:val="004F3533"/>
    <w:rsid w:val="004F35DE"/>
    <w:rsid w:val="004F36FC"/>
    <w:rsid w:val="004F37D4"/>
    <w:rsid w:val="004F3C1A"/>
    <w:rsid w:val="004F48DD"/>
    <w:rsid w:val="004F5196"/>
    <w:rsid w:val="004F593E"/>
    <w:rsid w:val="004F5DA1"/>
    <w:rsid w:val="004F5F6F"/>
    <w:rsid w:val="004F6125"/>
    <w:rsid w:val="004F6AF2"/>
    <w:rsid w:val="004F6EAF"/>
    <w:rsid w:val="004F7205"/>
    <w:rsid w:val="004F729A"/>
    <w:rsid w:val="004F77A0"/>
    <w:rsid w:val="004F7A63"/>
    <w:rsid w:val="004F7ACD"/>
    <w:rsid w:val="004F7AF6"/>
    <w:rsid w:val="004F7C2E"/>
    <w:rsid w:val="004F7F80"/>
    <w:rsid w:val="005001DC"/>
    <w:rsid w:val="00500458"/>
    <w:rsid w:val="005005F5"/>
    <w:rsid w:val="00500E15"/>
    <w:rsid w:val="0050170C"/>
    <w:rsid w:val="0050177B"/>
    <w:rsid w:val="00501AA7"/>
    <w:rsid w:val="00502196"/>
    <w:rsid w:val="005022F4"/>
    <w:rsid w:val="00502314"/>
    <w:rsid w:val="0050276D"/>
    <w:rsid w:val="0050298E"/>
    <w:rsid w:val="00502ABC"/>
    <w:rsid w:val="00502E0C"/>
    <w:rsid w:val="00502EF6"/>
    <w:rsid w:val="005033BE"/>
    <w:rsid w:val="00503578"/>
    <w:rsid w:val="0050378F"/>
    <w:rsid w:val="00503B2F"/>
    <w:rsid w:val="00503B7E"/>
    <w:rsid w:val="00503BEF"/>
    <w:rsid w:val="00503CD1"/>
    <w:rsid w:val="00503CE1"/>
    <w:rsid w:val="00503E39"/>
    <w:rsid w:val="0050401F"/>
    <w:rsid w:val="005040A2"/>
    <w:rsid w:val="005040D0"/>
    <w:rsid w:val="005044FE"/>
    <w:rsid w:val="00504876"/>
    <w:rsid w:val="00504949"/>
    <w:rsid w:val="0050495E"/>
    <w:rsid w:val="00504A43"/>
    <w:rsid w:val="00504CAE"/>
    <w:rsid w:val="00505228"/>
    <w:rsid w:val="00505522"/>
    <w:rsid w:val="00505A8C"/>
    <w:rsid w:val="00505E50"/>
    <w:rsid w:val="00506026"/>
    <w:rsid w:val="00506299"/>
    <w:rsid w:val="005064BA"/>
    <w:rsid w:val="005066E0"/>
    <w:rsid w:val="00506DF9"/>
    <w:rsid w:val="00506E61"/>
    <w:rsid w:val="00506F9A"/>
    <w:rsid w:val="005073E7"/>
    <w:rsid w:val="00507C35"/>
    <w:rsid w:val="005104EF"/>
    <w:rsid w:val="0051055A"/>
    <w:rsid w:val="005109C9"/>
    <w:rsid w:val="00510FAF"/>
    <w:rsid w:val="00511863"/>
    <w:rsid w:val="00511929"/>
    <w:rsid w:val="005119BE"/>
    <w:rsid w:val="005119EB"/>
    <w:rsid w:val="00511A67"/>
    <w:rsid w:val="0051217B"/>
    <w:rsid w:val="00512295"/>
    <w:rsid w:val="00512445"/>
    <w:rsid w:val="00512640"/>
    <w:rsid w:val="00512B04"/>
    <w:rsid w:val="00512EE0"/>
    <w:rsid w:val="005132C2"/>
    <w:rsid w:val="00513525"/>
    <w:rsid w:val="005135B2"/>
    <w:rsid w:val="00513763"/>
    <w:rsid w:val="00513844"/>
    <w:rsid w:val="00513868"/>
    <w:rsid w:val="00513977"/>
    <w:rsid w:val="00513A01"/>
    <w:rsid w:val="00513CB6"/>
    <w:rsid w:val="00514098"/>
    <w:rsid w:val="0051416C"/>
    <w:rsid w:val="00514175"/>
    <w:rsid w:val="005141EF"/>
    <w:rsid w:val="0051433D"/>
    <w:rsid w:val="005153B8"/>
    <w:rsid w:val="00515660"/>
    <w:rsid w:val="00515D1A"/>
    <w:rsid w:val="00516305"/>
    <w:rsid w:val="00516309"/>
    <w:rsid w:val="00516419"/>
    <w:rsid w:val="00516C6F"/>
    <w:rsid w:val="00516CF3"/>
    <w:rsid w:val="0051730D"/>
    <w:rsid w:val="00517647"/>
    <w:rsid w:val="00517936"/>
    <w:rsid w:val="00517957"/>
    <w:rsid w:val="00517A96"/>
    <w:rsid w:val="00520741"/>
    <w:rsid w:val="00520EAF"/>
    <w:rsid w:val="005214CD"/>
    <w:rsid w:val="005214D3"/>
    <w:rsid w:val="00521B6D"/>
    <w:rsid w:val="0052257C"/>
    <w:rsid w:val="005231D7"/>
    <w:rsid w:val="0052323E"/>
    <w:rsid w:val="005232E8"/>
    <w:rsid w:val="005232F9"/>
    <w:rsid w:val="0052340D"/>
    <w:rsid w:val="00523446"/>
    <w:rsid w:val="005238E5"/>
    <w:rsid w:val="00523A46"/>
    <w:rsid w:val="00523AE2"/>
    <w:rsid w:val="005242C9"/>
    <w:rsid w:val="0052476D"/>
    <w:rsid w:val="00524B45"/>
    <w:rsid w:val="00524CD4"/>
    <w:rsid w:val="00524EC3"/>
    <w:rsid w:val="00524FCD"/>
    <w:rsid w:val="00525091"/>
    <w:rsid w:val="0052548F"/>
    <w:rsid w:val="005256A4"/>
    <w:rsid w:val="00525751"/>
    <w:rsid w:val="00526382"/>
    <w:rsid w:val="005263EC"/>
    <w:rsid w:val="005263F7"/>
    <w:rsid w:val="0052643C"/>
    <w:rsid w:val="00526795"/>
    <w:rsid w:val="005269AF"/>
    <w:rsid w:val="005269D6"/>
    <w:rsid w:val="00526E0D"/>
    <w:rsid w:val="005273CA"/>
    <w:rsid w:val="005275B5"/>
    <w:rsid w:val="00530220"/>
    <w:rsid w:val="00530389"/>
    <w:rsid w:val="0053040A"/>
    <w:rsid w:val="0053083E"/>
    <w:rsid w:val="00530997"/>
    <w:rsid w:val="00530E17"/>
    <w:rsid w:val="0053102C"/>
    <w:rsid w:val="0053141A"/>
    <w:rsid w:val="00531897"/>
    <w:rsid w:val="00531B48"/>
    <w:rsid w:val="00532892"/>
    <w:rsid w:val="00532932"/>
    <w:rsid w:val="00532950"/>
    <w:rsid w:val="00532A3B"/>
    <w:rsid w:val="0053302F"/>
    <w:rsid w:val="005330FB"/>
    <w:rsid w:val="0053328C"/>
    <w:rsid w:val="00533565"/>
    <w:rsid w:val="00533ABD"/>
    <w:rsid w:val="00533B6E"/>
    <w:rsid w:val="00533CA0"/>
    <w:rsid w:val="00533EBD"/>
    <w:rsid w:val="005345F4"/>
    <w:rsid w:val="0053559A"/>
    <w:rsid w:val="0053588E"/>
    <w:rsid w:val="00535983"/>
    <w:rsid w:val="005359E0"/>
    <w:rsid w:val="00535A52"/>
    <w:rsid w:val="00535D51"/>
    <w:rsid w:val="00535EB9"/>
    <w:rsid w:val="0053631E"/>
    <w:rsid w:val="00536702"/>
    <w:rsid w:val="00536AD1"/>
    <w:rsid w:val="00537871"/>
    <w:rsid w:val="00537A14"/>
    <w:rsid w:val="0054008D"/>
    <w:rsid w:val="00540469"/>
    <w:rsid w:val="005405E5"/>
    <w:rsid w:val="005406A2"/>
    <w:rsid w:val="00540A03"/>
    <w:rsid w:val="005410F3"/>
    <w:rsid w:val="00541501"/>
    <w:rsid w:val="00541639"/>
    <w:rsid w:val="00541BCA"/>
    <w:rsid w:val="00541FBB"/>
    <w:rsid w:val="005424FF"/>
    <w:rsid w:val="005427BB"/>
    <w:rsid w:val="00542CFC"/>
    <w:rsid w:val="00542F27"/>
    <w:rsid w:val="00543091"/>
    <w:rsid w:val="0054344F"/>
    <w:rsid w:val="00543947"/>
    <w:rsid w:val="00543B45"/>
    <w:rsid w:val="0054480D"/>
    <w:rsid w:val="00544B8C"/>
    <w:rsid w:val="00544C15"/>
    <w:rsid w:val="00545319"/>
    <w:rsid w:val="005454DE"/>
    <w:rsid w:val="00545C29"/>
    <w:rsid w:val="00545CFD"/>
    <w:rsid w:val="00545E76"/>
    <w:rsid w:val="00545F5D"/>
    <w:rsid w:val="00545F75"/>
    <w:rsid w:val="005464C6"/>
    <w:rsid w:val="00546664"/>
    <w:rsid w:val="00546753"/>
    <w:rsid w:val="005467C4"/>
    <w:rsid w:val="005467D3"/>
    <w:rsid w:val="00546A7C"/>
    <w:rsid w:val="00547221"/>
    <w:rsid w:val="005472ED"/>
    <w:rsid w:val="005472EE"/>
    <w:rsid w:val="0054761B"/>
    <w:rsid w:val="005479A6"/>
    <w:rsid w:val="00550009"/>
    <w:rsid w:val="005500C0"/>
    <w:rsid w:val="00550125"/>
    <w:rsid w:val="00550210"/>
    <w:rsid w:val="005502AE"/>
    <w:rsid w:val="0055066A"/>
    <w:rsid w:val="00550931"/>
    <w:rsid w:val="00550A34"/>
    <w:rsid w:val="00550FB0"/>
    <w:rsid w:val="005515F8"/>
    <w:rsid w:val="00551736"/>
    <w:rsid w:val="00551B13"/>
    <w:rsid w:val="00551CE9"/>
    <w:rsid w:val="00552421"/>
    <w:rsid w:val="0055258B"/>
    <w:rsid w:val="005526A0"/>
    <w:rsid w:val="005526BF"/>
    <w:rsid w:val="0055295D"/>
    <w:rsid w:val="005531A1"/>
    <w:rsid w:val="005542EC"/>
    <w:rsid w:val="005543E4"/>
    <w:rsid w:val="00554B9F"/>
    <w:rsid w:val="00554FC2"/>
    <w:rsid w:val="005550EE"/>
    <w:rsid w:val="00555684"/>
    <w:rsid w:val="0055578A"/>
    <w:rsid w:val="00555920"/>
    <w:rsid w:val="00555E67"/>
    <w:rsid w:val="0055627E"/>
    <w:rsid w:val="00556441"/>
    <w:rsid w:val="00556635"/>
    <w:rsid w:val="00556A75"/>
    <w:rsid w:val="00556B08"/>
    <w:rsid w:val="00556E6B"/>
    <w:rsid w:val="005573E7"/>
    <w:rsid w:val="00557732"/>
    <w:rsid w:val="00557B22"/>
    <w:rsid w:val="00557D8B"/>
    <w:rsid w:val="00557F40"/>
    <w:rsid w:val="00560160"/>
    <w:rsid w:val="00560910"/>
    <w:rsid w:val="00561055"/>
    <w:rsid w:val="0056107E"/>
    <w:rsid w:val="0056168C"/>
    <w:rsid w:val="00561899"/>
    <w:rsid w:val="00561BB6"/>
    <w:rsid w:val="00561BF9"/>
    <w:rsid w:val="005622D6"/>
    <w:rsid w:val="00562382"/>
    <w:rsid w:val="005625C1"/>
    <w:rsid w:val="00562821"/>
    <w:rsid w:val="00562D84"/>
    <w:rsid w:val="00562F9F"/>
    <w:rsid w:val="00563001"/>
    <w:rsid w:val="0056339C"/>
    <w:rsid w:val="0056380D"/>
    <w:rsid w:val="00563970"/>
    <w:rsid w:val="00563C9E"/>
    <w:rsid w:val="0056415D"/>
    <w:rsid w:val="00564225"/>
    <w:rsid w:val="005649D2"/>
    <w:rsid w:val="00564D5F"/>
    <w:rsid w:val="00564D65"/>
    <w:rsid w:val="00564DF3"/>
    <w:rsid w:val="00564E44"/>
    <w:rsid w:val="00564E4F"/>
    <w:rsid w:val="00564EB8"/>
    <w:rsid w:val="0056500C"/>
    <w:rsid w:val="0056544B"/>
    <w:rsid w:val="005655DA"/>
    <w:rsid w:val="00565706"/>
    <w:rsid w:val="005661E4"/>
    <w:rsid w:val="00566273"/>
    <w:rsid w:val="0056645A"/>
    <w:rsid w:val="00566739"/>
    <w:rsid w:val="005668CF"/>
    <w:rsid w:val="00567295"/>
    <w:rsid w:val="005677C8"/>
    <w:rsid w:val="005679EF"/>
    <w:rsid w:val="00567AD2"/>
    <w:rsid w:val="00567FB0"/>
    <w:rsid w:val="00570157"/>
    <w:rsid w:val="005701BC"/>
    <w:rsid w:val="005705AE"/>
    <w:rsid w:val="005706F9"/>
    <w:rsid w:val="005709B1"/>
    <w:rsid w:val="00570ADD"/>
    <w:rsid w:val="00570CBC"/>
    <w:rsid w:val="00570DD7"/>
    <w:rsid w:val="00570F6F"/>
    <w:rsid w:val="00571113"/>
    <w:rsid w:val="00571189"/>
    <w:rsid w:val="00571274"/>
    <w:rsid w:val="005712A2"/>
    <w:rsid w:val="005715F8"/>
    <w:rsid w:val="00571760"/>
    <w:rsid w:val="00572386"/>
    <w:rsid w:val="0057278F"/>
    <w:rsid w:val="00572DB2"/>
    <w:rsid w:val="00572F96"/>
    <w:rsid w:val="00573654"/>
    <w:rsid w:val="00573924"/>
    <w:rsid w:val="00573AB3"/>
    <w:rsid w:val="00573C2D"/>
    <w:rsid w:val="00574000"/>
    <w:rsid w:val="00574328"/>
    <w:rsid w:val="00574476"/>
    <w:rsid w:val="00574911"/>
    <w:rsid w:val="005749CA"/>
    <w:rsid w:val="00575150"/>
    <w:rsid w:val="005754C6"/>
    <w:rsid w:val="005755A6"/>
    <w:rsid w:val="00575D70"/>
    <w:rsid w:val="0057633A"/>
    <w:rsid w:val="00576602"/>
    <w:rsid w:val="00576791"/>
    <w:rsid w:val="00576B49"/>
    <w:rsid w:val="00576F99"/>
    <w:rsid w:val="005775F6"/>
    <w:rsid w:val="005778CA"/>
    <w:rsid w:val="005804A9"/>
    <w:rsid w:val="00581016"/>
    <w:rsid w:val="0058102D"/>
    <w:rsid w:val="005811D0"/>
    <w:rsid w:val="00581507"/>
    <w:rsid w:val="00581897"/>
    <w:rsid w:val="00581919"/>
    <w:rsid w:val="00581A08"/>
    <w:rsid w:val="00581BF4"/>
    <w:rsid w:val="00581D17"/>
    <w:rsid w:val="00581D37"/>
    <w:rsid w:val="00581F4B"/>
    <w:rsid w:val="00581F62"/>
    <w:rsid w:val="005820C0"/>
    <w:rsid w:val="00582EA5"/>
    <w:rsid w:val="005830E8"/>
    <w:rsid w:val="00583731"/>
    <w:rsid w:val="005837B6"/>
    <w:rsid w:val="005838CE"/>
    <w:rsid w:val="00583B0D"/>
    <w:rsid w:val="00583C91"/>
    <w:rsid w:val="00583DCF"/>
    <w:rsid w:val="00584138"/>
    <w:rsid w:val="00584640"/>
    <w:rsid w:val="0058468C"/>
    <w:rsid w:val="00584703"/>
    <w:rsid w:val="00584E19"/>
    <w:rsid w:val="0058524B"/>
    <w:rsid w:val="005855C1"/>
    <w:rsid w:val="0058580C"/>
    <w:rsid w:val="0058592E"/>
    <w:rsid w:val="00585E4E"/>
    <w:rsid w:val="00585E59"/>
    <w:rsid w:val="005867B5"/>
    <w:rsid w:val="00586804"/>
    <w:rsid w:val="00586A8C"/>
    <w:rsid w:val="00586D8C"/>
    <w:rsid w:val="00587082"/>
    <w:rsid w:val="005872DB"/>
    <w:rsid w:val="0058797E"/>
    <w:rsid w:val="005902A3"/>
    <w:rsid w:val="005902B2"/>
    <w:rsid w:val="00590596"/>
    <w:rsid w:val="00590817"/>
    <w:rsid w:val="00590D83"/>
    <w:rsid w:val="00590F9E"/>
    <w:rsid w:val="0059130D"/>
    <w:rsid w:val="005915FD"/>
    <w:rsid w:val="00591FE0"/>
    <w:rsid w:val="0059253F"/>
    <w:rsid w:val="00592B69"/>
    <w:rsid w:val="00592BBF"/>
    <w:rsid w:val="005934B4"/>
    <w:rsid w:val="00593A26"/>
    <w:rsid w:val="00593F14"/>
    <w:rsid w:val="00594047"/>
    <w:rsid w:val="005947AC"/>
    <w:rsid w:val="00594A68"/>
    <w:rsid w:val="00595323"/>
    <w:rsid w:val="005953FC"/>
    <w:rsid w:val="005957FB"/>
    <w:rsid w:val="005959EB"/>
    <w:rsid w:val="00595D8A"/>
    <w:rsid w:val="00595EC4"/>
    <w:rsid w:val="00596236"/>
    <w:rsid w:val="00596A18"/>
    <w:rsid w:val="00596B49"/>
    <w:rsid w:val="00596C65"/>
    <w:rsid w:val="00596E89"/>
    <w:rsid w:val="00597B25"/>
    <w:rsid w:val="00597E02"/>
    <w:rsid w:val="005A02BD"/>
    <w:rsid w:val="005A0303"/>
    <w:rsid w:val="005A0874"/>
    <w:rsid w:val="005A10F2"/>
    <w:rsid w:val="005A1198"/>
    <w:rsid w:val="005A3103"/>
    <w:rsid w:val="005A3237"/>
    <w:rsid w:val="005A34D4"/>
    <w:rsid w:val="005A355C"/>
    <w:rsid w:val="005A3594"/>
    <w:rsid w:val="005A35E5"/>
    <w:rsid w:val="005A381C"/>
    <w:rsid w:val="005A3BF6"/>
    <w:rsid w:val="005A3CBB"/>
    <w:rsid w:val="005A44A1"/>
    <w:rsid w:val="005A4B39"/>
    <w:rsid w:val="005A5750"/>
    <w:rsid w:val="005A5963"/>
    <w:rsid w:val="005A5AA5"/>
    <w:rsid w:val="005A5BC5"/>
    <w:rsid w:val="005A5F85"/>
    <w:rsid w:val="005A60E9"/>
    <w:rsid w:val="005A6172"/>
    <w:rsid w:val="005A6291"/>
    <w:rsid w:val="005A66FC"/>
    <w:rsid w:val="005A6766"/>
    <w:rsid w:val="005A67C5"/>
    <w:rsid w:val="005A67CA"/>
    <w:rsid w:val="005A69A6"/>
    <w:rsid w:val="005A72EE"/>
    <w:rsid w:val="005A7812"/>
    <w:rsid w:val="005A7878"/>
    <w:rsid w:val="005A7C68"/>
    <w:rsid w:val="005A7E1A"/>
    <w:rsid w:val="005A7E90"/>
    <w:rsid w:val="005A7EF9"/>
    <w:rsid w:val="005B0185"/>
    <w:rsid w:val="005B0203"/>
    <w:rsid w:val="005B039B"/>
    <w:rsid w:val="005B0660"/>
    <w:rsid w:val="005B0764"/>
    <w:rsid w:val="005B0C0C"/>
    <w:rsid w:val="005B0DBE"/>
    <w:rsid w:val="005B137E"/>
    <w:rsid w:val="005B14AF"/>
    <w:rsid w:val="005B184F"/>
    <w:rsid w:val="005B1D7D"/>
    <w:rsid w:val="005B1DF4"/>
    <w:rsid w:val="005B1F51"/>
    <w:rsid w:val="005B2CFE"/>
    <w:rsid w:val="005B2F38"/>
    <w:rsid w:val="005B2FD9"/>
    <w:rsid w:val="005B34BE"/>
    <w:rsid w:val="005B37F2"/>
    <w:rsid w:val="005B38E9"/>
    <w:rsid w:val="005B3AD1"/>
    <w:rsid w:val="005B3B9B"/>
    <w:rsid w:val="005B3D92"/>
    <w:rsid w:val="005B3EA7"/>
    <w:rsid w:val="005B4075"/>
    <w:rsid w:val="005B489E"/>
    <w:rsid w:val="005B4B85"/>
    <w:rsid w:val="005B4DB1"/>
    <w:rsid w:val="005B4E3A"/>
    <w:rsid w:val="005B4E78"/>
    <w:rsid w:val="005B4F81"/>
    <w:rsid w:val="005B56C9"/>
    <w:rsid w:val="005B5CD2"/>
    <w:rsid w:val="005B5D4C"/>
    <w:rsid w:val="005B6159"/>
    <w:rsid w:val="005B61D4"/>
    <w:rsid w:val="005B6AE2"/>
    <w:rsid w:val="005B6B59"/>
    <w:rsid w:val="005B6D40"/>
    <w:rsid w:val="005B6EB3"/>
    <w:rsid w:val="005B7559"/>
    <w:rsid w:val="005B77E0"/>
    <w:rsid w:val="005B7A2B"/>
    <w:rsid w:val="005B7C2B"/>
    <w:rsid w:val="005C0179"/>
    <w:rsid w:val="005C06D2"/>
    <w:rsid w:val="005C0C6A"/>
    <w:rsid w:val="005C14A7"/>
    <w:rsid w:val="005C1E8F"/>
    <w:rsid w:val="005C2105"/>
    <w:rsid w:val="005C2307"/>
    <w:rsid w:val="005C23A3"/>
    <w:rsid w:val="005C2626"/>
    <w:rsid w:val="005C31B3"/>
    <w:rsid w:val="005C323B"/>
    <w:rsid w:val="005C3697"/>
    <w:rsid w:val="005C3B03"/>
    <w:rsid w:val="005C3C97"/>
    <w:rsid w:val="005C3E03"/>
    <w:rsid w:val="005C471B"/>
    <w:rsid w:val="005C497B"/>
    <w:rsid w:val="005C4997"/>
    <w:rsid w:val="005C4D1C"/>
    <w:rsid w:val="005C4E13"/>
    <w:rsid w:val="005C50E3"/>
    <w:rsid w:val="005C519C"/>
    <w:rsid w:val="005C54F3"/>
    <w:rsid w:val="005C5549"/>
    <w:rsid w:val="005C55A4"/>
    <w:rsid w:val="005C5667"/>
    <w:rsid w:val="005C57C3"/>
    <w:rsid w:val="005C5821"/>
    <w:rsid w:val="005C5A0A"/>
    <w:rsid w:val="005C633C"/>
    <w:rsid w:val="005C6A5E"/>
    <w:rsid w:val="005C6B25"/>
    <w:rsid w:val="005C75DF"/>
    <w:rsid w:val="005C7D7B"/>
    <w:rsid w:val="005C7E92"/>
    <w:rsid w:val="005D0140"/>
    <w:rsid w:val="005D01D9"/>
    <w:rsid w:val="005D0848"/>
    <w:rsid w:val="005D0E79"/>
    <w:rsid w:val="005D11B6"/>
    <w:rsid w:val="005D154A"/>
    <w:rsid w:val="005D15A9"/>
    <w:rsid w:val="005D15CC"/>
    <w:rsid w:val="005D1717"/>
    <w:rsid w:val="005D1933"/>
    <w:rsid w:val="005D2142"/>
    <w:rsid w:val="005D2174"/>
    <w:rsid w:val="005D2672"/>
    <w:rsid w:val="005D2791"/>
    <w:rsid w:val="005D305B"/>
    <w:rsid w:val="005D3269"/>
    <w:rsid w:val="005D4266"/>
    <w:rsid w:val="005D440B"/>
    <w:rsid w:val="005D4453"/>
    <w:rsid w:val="005D49FE"/>
    <w:rsid w:val="005D4CD9"/>
    <w:rsid w:val="005D504C"/>
    <w:rsid w:val="005D5134"/>
    <w:rsid w:val="005D520D"/>
    <w:rsid w:val="005D549D"/>
    <w:rsid w:val="005D55A8"/>
    <w:rsid w:val="005D575C"/>
    <w:rsid w:val="005D5937"/>
    <w:rsid w:val="005D5AFE"/>
    <w:rsid w:val="005D5D79"/>
    <w:rsid w:val="005D5DCC"/>
    <w:rsid w:val="005D5E25"/>
    <w:rsid w:val="005D6269"/>
    <w:rsid w:val="005D6553"/>
    <w:rsid w:val="005D68AD"/>
    <w:rsid w:val="005D6C90"/>
    <w:rsid w:val="005D707C"/>
    <w:rsid w:val="005D75B8"/>
    <w:rsid w:val="005D7744"/>
    <w:rsid w:val="005D7AB5"/>
    <w:rsid w:val="005D7B1F"/>
    <w:rsid w:val="005D7C0A"/>
    <w:rsid w:val="005D7F9A"/>
    <w:rsid w:val="005E04E1"/>
    <w:rsid w:val="005E0630"/>
    <w:rsid w:val="005E0C5F"/>
    <w:rsid w:val="005E0C6A"/>
    <w:rsid w:val="005E1036"/>
    <w:rsid w:val="005E10DA"/>
    <w:rsid w:val="005E145A"/>
    <w:rsid w:val="005E16F9"/>
    <w:rsid w:val="005E1C88"/>
    <w:rsid w:val="005E1F63"/>
    <w:rsid w:val="005E21EC"/>
    <w:rsid w:val="005E266E"/>
    <w:rsid w:val="005E2CB4"/>
    <w:rsid w:val="005E2D5B"/>
    <w:rsid w:val="005E3043"/>
    <w:rsid w:val="005E313D"/>
    <w:rsid w:val="005E3295"/>
    <w:rsid w:val="005E35CC"/>
    <w:rsid w:val="005E3918"/>
    <w:rsid w:val="005E39C4"/>
    <w:rsid w:val="005E3A11"/>
    <w:rsid w:val="005E3E6B"/>
    <w:rsid w:val="005E3F6C"/>
    <w:rsid w:val="005E4470"/>
    <w:rsid w:val="005E4D1A"/>
    <w:rsid w:val="005E4E28"/>
    <w:rsid w:val="005E5710"/>
    <w:rsid w:val="005E6149"/>
    <w:rsid w:val="005E6230"/>
    <w:rsid w:val="005E6535"/>
    <w:rsid w:val="005E665D"/>
    <w:rsid w:val="005E6722"/>
    <w:rsid w:val="005E6BD9"/>
    <w:rsid w:val="005E6CB9"/>
    <w:rsid w:val="005E74CB"/>
    <w:rsid w:val="005E76EB"/>
    <w:rsid w:val="005E79B1"/>
    <w:rsid w:val="005E7F65"/>
    <w:rsid w:val="005F0184"/>
    <w:rsid w:val="005F035E"/>
    <w:rsid w:val="005F06B9"/>
    <w:rsid w:val="005F07D2"/>
    <w:rsid w:val="005F09F4"/>
    <w:rsid w:val="005F1195"/>
    <w:rsid w:val="005F156A"/>
    <w:rsid w:val="005F21B0"/>
    <w:rsid w:val="005F2323"/>
    <w:rsid w:val="005F25B6"/>
    <w:rsid w:val="005F2A4C"/>
    <w:rsid w:val="005F2BEC"/>
    <w:rsid w:val="005F31F3"/>
    <w:rsid w:val="005F329B"/>
    <w:rsid w:val="005F3764"/>
    <w:rsid w:val="005F380B"/>
    <w:rsid w:val="005F385C"/>
    <w:rsid w:val="005F3921"/>
    <w:rsid w:val="005F39B2"/>
    <w:rsid w:val="005F3A04"/>
    <w:rsid w:val="005F3A66"/>
    <w:rsid w:val="005F3B26"/>
    <w:rsid w:val="005F3C78"/>
    <w:rsid w:val="005F3E86"/>
    <w:rsid w:val="005F4355"/>
    <w:rsid w:val="005F4483"/>
    <w:rsid w:val="005F49BA"/>
    <w:rsid w:val="005F4AA7"/>
    <w:rsid w:val="005F4AC4"/>
    <w:rsid w:val="005F4F9A"/>
    <w:rsid w:val="005F58A8"/>
    <w:rsid w:val="005F5F01"/>
    <w:rsid w:val="005F622A"/>
    <w:rsid w:val="005F6591"/>
    <w:rsid w:val="005F6592"/>
    <w:rsid w:val="005F6798"/>
    <w:rsid w:val="005F7132"/>
    <w:rsid w:val="005F7A82"/>
    <w:rsid w:val="005F7E5C"/>
    <w:rsid w:val="00600278"/>
    <w:rsid w:val="006008F5"/>
    <w:rsid w:val="006009B5"/>
    <w:rsid w:val="00600E03"/>
    <w:rsid w:val="0060103A"/>
    <w:rsid w:val="006011F2"/>
    <w:rsid w:val="0060122C"/>
    <w:rsid w:val="00601CE0"/>
    <w:rsid w:val="00601F72"/>
    <w:rsid w:val="00602025"/>
    <w:rsid w:val="0060241F"/>
    <w:rsid w:val="00602C3F"/>
    <w:rsid w:val="00603868"/>
    <w:rsid w:val="006045BC"/>
    <w:rsid w:val="006046CB"/>
    <w:rsid w:val="0060495E"/>
    <w:rsid w:val="00604AD0"/>
    <w:rsid w:val="00604C84"/>
    <w:rsid w:val="00604E36"/>
    <w:rsid w:val="006051FF"/>
    <w:rsid w:val="0060521A"/>
    <w:rsid w:val="00605584"/>
    <w:rsid w:val="006055F5"/>
    <w:rsid w:val="00605710"/>
    <w:rsid w:val="0060613D"/>
    <w:rsid w:val="0060648A"/>
    <w:rsid w:val="00606885"/>
    <w:rsid w:val="006068B2"/>
    <w:rsid w:val="00606A4D"/>
    <w:rsid w:val="00606A55"/>
    <w:rsid w:val="00606A77"/>
    <w:rsid w:val="006071B5"/>
    <w:rsid w:val="0060721C"/>
    <w:rsid w:val="0060744E"/>
    <w:rsid w:val="00607605"/>
    <w:rsid w:val="00607752"/>
    <w:rsid w:val="006078AE"/>
    <w:rsid w:val="00607E39"/>
    <w:rsid w:val="006104DF"/>
    <w:rsid w:val="00610DB7"/>
    <w:rsid w:val="006113E2"/>
    <w:rsid w:val="006114AB"/>
    <w:rsid w:val="0061158A"/>
    <w:rsid w:val="006117E2"/>
    <w:rsid w:val="006118F7"/>
    <w:rsid w:val="0061196A"/>
    <w:rsid w:val="006119DE"/>
    <w:rsid w:val="00611B47"/>
    <w:rsid w:val="00611D0F"/>
    <w:rsid w:val="00611F69"/>
    <w:rsid w:val="006124EB"/>
    <w:rsid w:val="00612B54"/>
    <w:rsid w:val="00613385"/>
    <w:rsid w:val="006136E5"/>
    <w:rsid w:val="0061390D"/>
    <w:rsid w:val="00613D05"/>
    <w:rsid w:val="006144C0"/>
    <w:rsid w:val="00614A48"/>
    <w:rsid w:val="00614D58"/>
    <w:rsid w:val="00615214"/>
    <w:rsid w:val="00615255"/>
    <w:rsid w:val="006157FB"/>
    <w:rsid w:val="00615BA5"/>
    <w:rsid w:val="00615F9D"/>
    <w:rsid w:val="00616186"/>
    <w:rsid w:val="00616520"/>
    <w:rsid w:val="00616577"/>
    <w:rsid w:val="0061659B"/>
    <w:rsid w:val="0061667C"/>
    <w:rsid w:val="00616A5D"/>
    <w:rsid w:val="00617035"/>
    <w:rsid w:val="006178E5"/>
    <w:rsid w:val="00617BDF"/>
    <w:rsid w:val="00617BE1"/>
    <w:rsid w:val="00620026"/>
    <w:rsid w:val="00620144"/>
    <w:rsid w:val="006209F9"/>
    <w:rsid w:val="00621111"/>
    <w:rsid w:val="006214F3"/>
    <w:rsid w:val="006216A0"/>
    <w:rsid w:val="0062184A"/>
    <w:rsid w:val="006219D8"/>
    <w:rsid w:val="006220E0"/>
    <w:rsid w:val="006225C9"/>
    <w:rsid w:val="00622C96"/>
    <w:rsid w:val="00622DA0"/>
    <w:rsid w:val="0062303B"/>
    <w:rsid w:val="00623450"/>
    <w:rsid w:val="006234E4"/>
    <w:rsid w:val="00623AB3"/>
    <w:rsid w:val="00623EEE"/>
    <w:rsid w:val="00624C06"/>
    <w:rsid w:val="00624DBC"/>
    <w:rsid w:val="00624E42"/>
    <w:rsid w:val="00624FB2"/>
    <w:rsid w:val="006251AF"/>
    <w:rsid w:val="0062561C"/>
    <w:rsid w:val="00625C73"/>
    <w:rsid w:val="00625DA8"/>
    <w:rsid w:val="00625F3D"/>
    <w:rsid w:val="00626051"/>
    <w:rsid w:val="0062612D"/>
    <w:rsid w:val="0062662A"/>
    <w:rsid w:val="00626ABB"/>
    <w:rsid w:val="00626BBF"/>
    <w:rsid w:val="00626CC2"/>
    <w:rsid w:val="006276CE"/>
    <w:rsid w:val="00627F8B"/>
    <w:rsid w:val="00630389"/>
    <w:rsid w:val="00630505"/>
    <w:rsid w:val="006306D5"/>
    <w:rsid w:val="00630824"/>
    <w:rsid w:val="006308CC"/>
    <w:rsid w:val="00630910"/>
    <w:rsid w:val="00630F74"/>
    <w:rsid w:val="00630FB1"/>
    <w:rsid w:val="0063130C"/>
    <w:rsid w:val="006318B9"/>
    <w:rsid w:val="00631DEE"/>
    <w:rsid w:val="00631E00"/>
    <w:rsid w:val="0063261D"/>
    <w:rsid w:val="00632B8F"/>
    <w:rsid w:val="006332BA"/>
    <w:rsid w:val="00633625"/>
    <w:rsid w:val="00633EC1"/>
    <w:rsid w:val="006348F0"/>
    <w:rsid w:val="00634EFC"/>
    <w:rsid w:val="00634F13"/>
    <w:rsid w:val="006350F2"/>
    <w:rsid w:val="0063521F"/>
    <w:rsid w:val="006359D6"/>
    <w:rsid w:val="00635B58"/>
    <w:rsid w:val="00635DDB"/>
    <w:rsid w:val="006360F5"/>
    <w:rsid w:val="00636115"/>
    <w:rsid w:val="006365B7"/>
    <w:rsid w:val="00636AA6"/>
    <w:rsid w:val="00636F8E"/>
    <w:rsid w:val="006370B0"/>
    <w:rsid w:val="00637271"/>
    <w:rsid w:val="006374B4"/>
    <w:rsid w:val="00637B20"/>
    <w:rsid w:val="00637BDA"/>
    <w:rsid w:val="00637F0A"/>
    <w:rsid w:val="00640278"/>
    <w:rsid w:val="006402F0"/>
    <w:rsid w:val="0064037D"/>
    <w:rsid w:val="0064072D"/>
    <w:rsid w:val="006407D0"/>
    <w:rsid w:val="00640A97"/>
    <w:rsid w:val="006414F2"/>
    <w:rsid w:val="006416FB"/>
    <w:rsid w:val="00641A10"/>
    <w:rsid w:val="00641B81"/>
    <w:rsid w:val="00641CBD"/>
    <w:rsid w:val="00641E15"/>
    <w:rsid w:val="00641EB3"/>
    <w:rsid w:val="00641FC0"/>
    <w:rsid w:val="006420DA"/>
    <w:rsid w:val="00642208"/>
    <w:rsid w:val="006422D1"/>
    <w:rsid w:val="0064242A"/>
    <w:rsid w:val="0064273E"/>
    <w:rsid w:val="0064281B"/>
    <w:rsid w:val="0064286D"/>
    <w:rsid w:val="0064293B"/>
    <w:rsid w:val="00642B1C"/>
    <w:rsid w:val="006430A9"/>
    <w:rsid w:val="00643CC4"/>
    <w:rsid w:val="00643F94"/>
    <w:rsid w:val="0064438B"/>
    <w:rsid w:val="00644476"/>
    <w:rsid w:val="006444C8"/>
    <w:rsid w:val="0064478E"/>
    <w:rsid w:val="006448A2"/>
    <w:rsid w:val="00644A65"/>
    <w:rsid w:val="0064518D"/>
    <w:rsid w:val="00645413"/>
    <w:rsid w:val="006460FD"/>
    <w:rsid w:val="0064642F"/>
    <w:rsid w:val="00646974"/>
    <w:rsid w:val="00647794"/>
    <w:rsid w:val="00647C5E"/>
    <w:rsid w:val="00650559"/>
    <w:rsid w:val="00650A60"/>
    <w:rsid w:val="00650CB8"/>
    <w:rsid w:val="00650F98"/>
    <w:rsid w:val="00651395"/>
    <w:rsid w:val="0065178B"/>
    <w:rsid w:val="00651907"/>
    <w:rsid w:val="006519AE"/>
    <w:rsid w:val="00651A42"/>
    <w:rsid w:val="00651D03"/>
    <w:rsid w:val="00651DB4"/>
    <w:rsid w:val="00652295"/>
    <w:rsid w:val="00652884"/>
    <w:rsid w:val="006529BD"/>
    <w:rsid w:val="00652AD7"/>
    <w:rsid w:val="00652DCF"/>
    <w:rsid w:val="006532E9"/>
    <w:rsid w:val="0065331F"/>
    <w:rsid w:val="0065349B"/>
    <w:rsid w:val="00653527"/>
    <w:rsid w:val="0065353A"/>
    <w:rsid w:val="006538A2"/>
    <w:rsid w:val="006539B2"/>
    <w:rsid w:val="00653CFE"/>
    <w:rsid w:val="006540E5"/>
    <w:rsid w:val="00654283"/>
    <w:rsid w:val="0065435C"/>
    <w:rsid w:val="006546B7"/>
    <w:rsid w:val="006549F7"/>
    <w:rsid w:val="00654A1A"/>
    <w:rsid w:val="00654B18"/>
    <w:rsid w:val="00654C14"/>
    <w:rsid w:val="00655037"/>
    <w:rsid w:val="006550B7"/>
    <w:rsid w:val="0065537A"/>
    <w:rsid w:val="006557A9"/>
    <w:rsid w:val="006557E0"/>
    <w:rsid w:val="00655AE4"/>
    <w:rsid w:val="00655B2E"/>
    <w:rsid w:val="00655C58"/>
    <w:rsid w:val="00655F8B"/>
    <w:rsid w:val="0065674E"/>
    <w:rsid w:val="00656A66"/>
    <w:rsid w:val="00656B18"/>
    <w:rsid w:val="00656B8D"/>
    <w:rsid w:val="006573FC"/>
    <w:rsid w:val="006574D9"/>
    <w:rsid w:val="0065768A"/>
    <w:rsid w:val="00657A31"/>
    <w:rsid w:val="00657B5A"/>
    <w:rsid w:val="00657B89"/>
    <w:rsid w:val="00657EE5"/>
    <w:rsid w:val="00660018"/>
    <w:rsid w:val="00660258"/>
    <w:rsid w:val="00660B3A"/>
    <w:rsid w:val="00660BDD"/>
    <w:rsid w:val="0066153E"/>
    <w:rsid w:val="006615DC"/>
    <w:rsid w:val="00661806"/>
    <w:rsid w:val="006618C1"/>
    <w:rsid w:val="006624A1"/>
    <w:rsid w:val="00662EFA"/>
    <w:rsid w:val="0066328F"/>
    <w:rsid w:val="006635FD"/>
    <w:rsid w:val="006639F4"/>
    <w:rsid w:val="00663A35"/>
    <w:rsid w:val="00663D60"/>
    <w:rsid w:val="00663FFF"/>
    <w:rsid w:val="00664098"/>
    <w:rsid w:val="00664D2E"/>
    <w:rsid w:val="00664D89"/>
    <w:rsid w:val="00665534"/>
    <w:rsid w:val="00665892"/>
    <w:rsid w:val="006658B2"/>
    <w:rsid w:val="00665906"/>
    <w:rsid w:val="00665BB7"/>
    <w:rsid w:val="00665C0A"/>
    <w:rsid w:val="00665F6A"/>
    <w:rsid w:val="0066630F"/>
    <w:rsid w:val="006663E3"/>
    <w:rsid w:val="0066651F"/>
    <w:rsid w:val="0066683B"/>
    <w:rsid w:val="00666B4C"/>
    <w:rsid w:val="0066711A"/>
    <w:rsid w:val="00667369"/>
    <w:rsid w:val="0066743F"/>
    <w:rsid w:val="006674F0"/>
    <w:rsid w:val="00667882"/>
    <w:rsid w:val="006700B7"/>
    <w:rsid w:val="006701E1"/>
    <w:rsid w:val="0067024D"/>
    <w:rsid w:val="00670575"/>
    <w:rsid w:val="006705BB"/>
    <w:rsid w:val="006710BA"/>
    <w:rsid w:val="00671587"/>
    <w:rsid w:val="0067172A"/>
    <w:rsid w:val="00671B1E"/>
    <w:rsid w:val="00671D9F"/>
    <w:rsid w:val="00671E21"/>
    <w:rsid w:val="00671E50"/>
    <w:rsid w:val="00672646"/>
    <w:rsid w:val="00672ADB"/>
    <w:rsid w:val="00672C71"/>
    <w:rsid w:val="00672D96"/>
    <w:rsid w:val="00673620"/>
    <w:rsid w:val="006736BA"/>
    <w:rsid w:val="0067374C"/>
    <w:rsid w:val="00673A7C"/>
    <w:rsid w:val="00673BA4"/>
    <w:rsid w:val="00673DB9"/>
    <w:rsid w:val="0067440C"/>
    <w:rsid w:val="00674457"/>
    <w:rsid w:val="00674A95"/>
    <w:rsid w:val="00674D00"/>
    <w:rsid w:val="00675522"/>
    <w:rsid w:val="00675606"/>
    <w:rsid w:val="00675708"/>
    <w:rsid w:val="00675E7C"/>
    <w:rsid w:val="00675E8A"/>
    <w:rsid w:val="00675F17"/>
    <w:rsid w:val="0067677F"/>
    <w:rsid w:val="00676C0F"/>
    <w:rsid w:val="00676DE9"/>
    <w:rsid w:val="006773B5"/>
    <w:rsid w:val="006774AE"/>
    <w:rsid w:val="00677835"/>
    <w:rsid w:val="0067795A"/>
    <w:rsid w:val="00677B74"/>
    <w:rsid w:val="0068032A"/>
    <w:rsid w:val="00680388"/>
    <w:rsid w:val="006804E0"/>
    <w:rsid w:val="0068059D"/>
    <w:rsid w:val="00680ECE"/>
    <w:rsid w:val="00680F11"/>
    <w:rsid w:val="00680F2C"/>
    <w:rsid w:val="0068128F"/>
    <w:rsid w:val="006814FC"/>
    <w:rsid w:val="006816D5"/>
    <w:rsid w:val="00681CDB"/>
    <w:rsid w:val="00681DBD"/>
    <w:rsid w:val="00681FCC"/>
    <w:rsid w:val="006820C4"/>
    <w:rsid w:val="006823B8"/>
    <w:rsid w:val="00682962"/>
    <w:rsid w:val="00682A1D"/>
    <w:rsid w:val="00682CD5"/>
    <w:rsid w:val="00682EF7"/>
    <w:rsid w:val="00682F2B"/>
    <w:rsid w:val="00683178"/>
    <w:rsid w:val="006837CF"/>
    <w:rsid w:val="00683833"/>
    <w:rsid w:val="00683D3C"/>
    <w:rsid w:val="00684043"/>
    <w:rsid w:val="006845EB"/>
    <w:rsid w:val="006846BB"/>
    <w:rsid w:val="0068490D"/>
    <w:rsid w:val="006852E3"/>
    <w:rsid w:val="00685BAA"/>
    <w:rsid w:val="00685C44"/>
    <w:rsid w:val="00685C9A"/>
    <w:rsid w:val="00685F98"/>
    <w:rsid w:val="00686009"/>
    <w:rsid w:val="006866D6"/>
    <w:rsid w:val="0068697C"/>
    <w:rsid w:val="00686E90"/>
    <w:rsid w:val="00686FBE"/>
    <w:rsid w:val="00687361"/>
    <w:rsid w:val="0068741A"/>
    <w:rsid w:val="00687701"/>
    <w:rsid w:val="00687FCF"/>
    <w:rsid w:val="006907A3"/>
    <w:rsid w:val="006918A0"/>
    <w:rsid w:val="00691941"/>
    <w:rsid w:val="0069218C"/>
    <w:rsid w:val="0069222D"/>
    <w:rsid w:val="00692803"/>
    <w:rsid w:val="00692882"/>
    <w:rsid w:val="00692CCE"/>
    <w:rsid w:val="0069320D"/>
    <w:rsid w:val="00693543"/>
    <w:rsid w:val="00693AEB"/>
    <w:rsid w:val="00693AFE"/>
    <w:rsid w:val="00693C32"/>
    <w:rsid w:val="00693D49"/>
    <w:rsid w:val="00693EB5"/>
    <w:rsid w:val="00694068"/>
    <w:rsid w:val="00694197"/>
    <w:rsid w:val="006944F8"/>
    <w:rsid w:val="00694DCF"/>
    <w:rsid w:val="00695978"/>
    <w:rsid w:val="006959BE"/>
    <w:rsid w:val="00695A9A"/>
    <w:rsid w:val="006960ED"/>
    <w:rsid w:val="0069637B"/>
    <w:rsid w:val="00696410"/>
    <w:rsid w:val="00696460"/>
    <w:rsid w:val="00696524"/>
    <w:rsid w:val="00696A83"/>
    <w:rsid w:val="006977CC"/>
    <w:rsid w:val="00697AE1"/>
    <w:rsid w:val="00697E9E"/>
    <w:rsid w:val="00697F0A"/>
    <w:rsid w:val="006A0A2F"/>
    <w:rsid w:val="006A0C0A"/>
    <w:rsid w:val="006A0FA5"/>
    <w:rsid w:val="006A16B0"/>
    <w:rsid w:val="006A1CCE"/>
    <w:rsid w:val="006A235A"/>
    <w:rsid w:val="006A2BBC"/>
    <w:rsid w:val="006A2C59"/>
    <w:rsid w:val="006A324B"/>
    <w:rsid w:val="006A335E"/>
    <w:rsid w:val="006A3884"/>
    <w:rsid w:val="006A38D3"/>
    <w:rsid w:val="006A39E8"/>
    <w:rsid w:val="006A4250"/>
    <w:rsid w:val="006A43E3"/>
    <w:rsid w:val="006A4FE9"/>
    <w:rsid w:val="006A5620"/>
    <w:rsid w:val="006A6555"/>
    <w:rsid w:val="006A65C1"/>
    <w:rsid w:val="006A6648"/>
    <w:rsid w:val="006A6AD2"/>
    <w:rsid w:val="006A6E57"/>
    <w:rsid w:val="006A6E94"/>
    <w:rsid w:val="006A7245"/>
    <w:rsid w:val="006A73CE"/>
    <w:rsid w:val="006A75F8"/>
    <w:rsid w:val="006A7820"/>
    <w:rsid w:val="006A7D6F"/>
    <w:rsid w:val="006B0716"/>
    <w:rsid w:val="006B0A80"/>
    <w:rsid w:val="006B0CEA"/>
    <w:rsid w:val="006B106C"/>
    <w:rsid w:val="006B1977"/>
    <w:rsid w:val="006B1BA7"/>
    <w:rsid w:val="006B1D91"/>
    <w:rsid w:val="006B230E"/>
    <w:rsid w:val="006B23AD"/>
    <w:rsid w:val="006B23CF"/>
    <w:rsid w:val="006B2BFC"/>
    <w:rsid w:val="006B3401"/>
    <w:rsid w:val="006B3488"/>
    <w:rsid w:val="006B4043"/>
    <w:rsid w:val="006B432B"/>
    <w:rsid w:val="006B45DE"/>
    <w:rsid w:val="006B4DBB"/>
    <w:rsid w:val="006B4FFA"/>
    <w:rsid w:val="006B51EB"/>
    <w:rsid w:val="006B554C"/>
    <w:rsid w:val="006B5D6F"/>
    <w:rsid w:val="006B66AB"/>
    <w:rsid w:val="006B7369"/>
    <w:rsid w:val="006B736D"/>
    <w:rsid w:val="006B782B"/>
    <w:rsid w:val="006B7839"/>
    <w:rsid w:val="006B790A"/>
    <w:rsid w:val="006B7B99"/>
    <w:rsid w:val="006B7E9B"/>
    <w:rsid w:val="006C030D"/>
    <w:rsid w:val="006C036E"/>
    <w:rsid w:val="006C10C2"/>
    <w:rsid w:val="006C1837"/>
    <w:rsid w:val="006C25DB"/>
    <w:rsid w:val="006C2C29"/>
    <w:rsid w:val="006C3182"/>
    <w:rsid w:val="006C348A"/>
    <w:rsid w:val="006C372E"/>
    <w:rsid w:val="006C37F7"/>
    <w:rsid w:val="006C3B2E"/>
    <w:rsid w:val="006C3D09"/>
    <w:rsid w:val="006C3EF6"/>
    <w:rsid w:val="006C404A"/>
    <w:rsid w:val="006C4067"/>
    <w:rsid w:val="006C4293"/>
    <w:rsid w:val="006C44EA"/>
    <w:rsid w:val="006C4739"/>
    <w:rsid w:val="006C47A7"/>
    <w:rsid w:val="006C4912"/>
    <w:rsid w:val="006C4DD1"/>
    <w:rsid w:val="006C4ED1"/>
    <w:rsid w:val="006C5C9E"/>
    <w:rsid w:val="006C5E93"/>
    <w:rsid w:val="006C5FB9"/>
    <w:rsid w:val="006C6C84"/>
    <w:rsid w:val="006C70A6"/>
    <w:rsid w:val="006C74F1"/>
    <w:rsid w:val="006C780C"/>
    <w:rsid w:val="006C7BAA"/>
    <w:rsid w:val="006C7BB7"/>
    <w:rsid w:val="006D00B0"/>
    <w:rsid w:val="006D021D"/>
    <w:rsid w:val="006D023F"/>
    <w:rsid w:val="006D0414"/>
    <w:rsid w:val="006D096E"/>
    <w:rsid w:val="006D0D9B"/>
    <w:rsid w:val="006D1432"/>
    <w:rsid w:val="006D1A8A"/>
    <w:rsid w:val="006D1CF3"/>
    <w:rsid w:val="006D1E60"/>
    <w:rsid w:val="006D1F42"/>
    <w:rsid w:val="006D206C"/>
    <w:rsid w:val="006D20E4"/>
    <w:rsid w:val="006D22DD"/>
    <w:rsid w:val="006D24C5"/>
    <w:rsid w:val="006D28D6"/>
    <w:rsid w:val="006D2D74"/>
    <w:rsid w:val="006D2F63"/>
    <w:rsid w:val="006D2F91"/>
    <w:rsid w:val="006D32E7"/>
    <w:rsid w:val="006D34FC"/>
    <w:rsid w:val="006D35DF"/>
    <w:rsid w:val="006D36AC"/>
    <w:rsid w:val="006D37ED"/>
    <w:rsid w:val="006D38D7"/>
    <w:rsid w:val="006D3A0A"/>
    <w:rsid w:val="006D3A1C"/>
    <w:rsid w:val="006D3AA1"/>
    <w:rsid w:val="006D40A2"/>
    <w:rsid w:val="006D40C5"/>
    <w:rsid w:val="006D42A5"/>
    <w:rsid w:val="006D45A0"/>
    <w:rsid w:val="006D4EBE"/>
    <w:rsid w:val="006D554C"/>
    <w:rsid w:val="006D5910"/>
    <w:rsid w:val="006D63FC"/>
    <w:rsid w:val="006D6610"/>
    <w:rsid w:val="006D663B"/>
    <w:rsid w:val="006D67D7"/>
    <w:rsid w:val="006D6B7D"/>
    <w:rsid w:val="006D70C6"/>
    <w:rsid w:val="006D7478"/>
    <w:rsid w:val="006D7628"/>
    <w:rsid w:val="006D7AA0"/>
    <w:rsid w:val="006D7ACF"/>
    <w:rsid w:val="006D7BC4"/>
    <w:rsid w:val="006E082B"/>
    <w:rsid w:val="006E0AA2"/>
    <w:rsid w:val="006E0C70"/>
    <w:rsid w:val="006E0CB5"/>
    <w:rsid w:val="006E0DD6"/>
    <w:rsid w:val="006E0FA0"/>
    <w:rsid w:val="006E1109"/>
    <w:rsid w:val="006E1A6B"/>
    <w:rsid w:val="006E1F89"/>
    <w:rsid w:val="006E258A"/>
    <w:rsid w:val="006E2971"/>
    <w:rsid w:val="006E2C78"/>
    <w:rsid w:val="006E3578"/>
    <w:rsid w:val="006E42B2"/>
    <w:rsid w:val="006E494F"/>
    <w:rsid w:val="006E4E89"/>
    <w:rsid w:val="006E52B1"/>
    <w:rsid w:val="006E53F2"/>
    <w:rsid w:val="006E54D3"/>
    <w:rsid w:val="006E5673"/>
    <w:rsid w:val="006E59AA"/>
    <w:rsid w:val="006E5A2C"/>
    <w:rsid w:val="006E5B2A"/>
    <w:rsid w:val="006E6965"/>
    <w:rsid w:val="006E6C50"/>
    <w:rsid w:val="006E6D6E"/>
    <w:rsid w:val="006E6E24"/>
    <w:rsid w:val="006E6F1C"/>
    <w:rsid w:val="006E6FB9"/>
    <w:rsid w:val="006E74FB"/>
    <w:rsid w:val="006E79C1"/>
    <w:rsid w:val="006F018D"/>
    <w:rsid w:val="006F0646"/>
    <w:rsid w:val="006F06DB"/>
    <w:rsid w:val="006F0A8D"/>
    <w:rsid w:val="006F0BA1"/>
    <w:rsid w:val="006F0CD5"/>
    <w:rsid w:val="006F19CF"/>
    <w:rsid w:val="006F1E69"/>
    <w:rsid w:val="006F2164"/>
    <w:rsid w:val="006F2184"/>
    <w:rsid w:val="006F237D"/>
    <w:rsid w:val="006F23E4"/>
    <w:rsid w:val="006F2E19"/>
    <w:rsid w:val="006F3133"/>
    <w:rsid w:val="006F32B6"/>
    <w:rsid w:val="006F332E"/>
    <w:rsid w:val="006F3830"/>
    <w:rsid w:val="006F3C70"/>
    <w:rsid w:val="006F4909"/>
    <w:rsid w:val="006F4930"/>
    <w:rsid w:val="006F497E"/>
    <w:rsid w:val="006F4D75"/>
    <w:rsid w:val="006F5131"/>
    <w:rsid w:val="006F529E"/>
    <w:rsid w:val="006F598A"/>
    <w:rsid w:val="006F59B2"/>
    <w:rsid w:val="006F59C3"/>
    <w:rsid w:val="006F5DB2"/>
    <w:rsid w:val="006F639B"/>
    <w:rsid w:val="006F63D2"/>
    <w:rsid w:val="006F646F"/>
    <w:rsid w:val="006F6514"/>
    <w:rsid w:val="006F69EE"/>
    <w:rsid w:val="006F6FC1"/>
    <w:rsid w:val="006F7205"/>
    <w:rsid w:val="006F758A"/>
    <w:rsid w:val="006F7B73"/>
    <w:rsid w:val="006F7BCC"/>
    <w:rsid w:val="006F7C55"/>
    <w:rsid w:val="006F7DFC"/>
    <w:rsid w:val="0070019B"/>
    <w:rsid w:val="00700429"/>
    <w:rsid w:val="00700D8E"/>
    <w:rsid w:val="00701036"/>
    <w:rsid w:val="007011CE"/>
    <w:rsid w:val="007018FB"/>
    <w:rsid w:val="00701CAD"/>
    <w:rsid w:val="0070232E"/>
    <w:rsid w:val="0070242D"/>
    <w:rsid w:val="007025D9"/>
    <w:rsid w:val="00702C03"/>
    <w:rsid w:val="00702CD1"/>
    <w:rsid w:val="00703208"/>
    <w:rsid w:val="00703738"/>
    <w:rsid w:val="00703C99"/>
    <w:rsid w:val="00703D7D"/>
    <w:rsid w:val="00704A74"/>
    <w:rsid w:val="00704AC3"/>
    <w:rsid w:val="00704B81"/>
    <w:rsid w:val="00704E34"/>
    <w:rsid w:val="00705263"/>
    <w:rsid w:val="007053E1"/>
    <w:rsid w:val="00705774"/>
    <w:rsid w:val="00705A4A"/>
    <w:rsid w:val="00705A90"/>
    <w:rsid w:val="00705DE4"/>
    <w:rsid w:val="00705DFB"/>
    <w:rsid w:val="00705EE8"/>
    <w:rsid w:val="0070608B"/>
    <w:rsid w:val="00706128"/>
    <w:rsid w:val="00706473"/>
    <w:rsid w:val="0070684A"/>
    <w:rsid w:val="007069BB"/>
    <w:rsid w:val="00706B32"/>
    <w:rsid w:val="00706BBD"/>
    <w:rsid w:val="00706E7F"/>
    <w:rsid w:val="00706F00"/>
    <w:rsid w:val="0070710B"/>
    <w:rsid w:val="00707CEC"/>
    <w:rsid w:val="0071075E"/>
    <w:rsid w:val="00710D1D"/>
    <w:rsid w:val="00710DDC"/>
    <w:rsid w:val="00710E1D"/>
    <w:rsid w:val="007117F8"/>
    <w:rsid w:val="00711805"/>
    <w:rsid w:val="0071185D"/>
    <w:rsid w:val="007126D0"/>
    <w:rsid w:val="00712C71"/>
    <w:rsid w:val="00712E64"/>
    <w:rsid w:val="00713689"/>
    <w:rsid w:val="007137E8"/>
    <w:rsid w:val="007139CA"/>
    <w:rsid w:val="00713FBC"/>
    <w:rsid w:val="00713FDB"/>
    <w:rsid w:val="0071440D"/>
    <w:rsid w:val="007144ED"/>
    <w:rsid w:val="007145F8"/>
    <w:rsid w:val="0071475C"/>
    <w:rsid w:val="00714CF5"/>
    <w:rsid w:val="0071528B"/>
    <w:rsid w:val="007159CE"/>
    <w:rsid w:val="00715ABC"/>
    <w:rsid w:val="00716004"/>
    <w:rsid w:val="0071676D"/>
    <w:rsid w:val="00716BB6"/>
    <w:rsid w:val="00716F0E"/>
    <w:rsid w:val="00717026"/>
    <w:rsid w:val="00717051"/>
    <w:rsid w:val="00717237"/>
    <w:rsid w:val="007173DD"/>
    <w:rsid w:val="0071761B"/>
    <w:rsid w:val="00717C86"/>
    <w:rsid w:val="00717CC5"/>
    <w:rsid w:val="0072022B"/>
    <w:rsid w:val="00720786"/>
    <w:rsid w:val="0072091E"/>
    <w:rsid w:val="007209C8"/>
    <w:rsid w:val="0072112E"/>
    <w:rsid w:val="007214DE"/>
    <w:rsid w:val="00721C22"/>
    <w:rsid w:val="00721D58"/>
    <w:rsid w:val="007222E2"/>
    <w:rsid w:val="007224F7"/>
    <w:rsid w:val="0072284B"/>
    <w:rsid w:val="007228D3"/>
    <w:rsid w:val="00722C95"/>
    <w:rsid w:val="00722D7C"/>
    <w:rsid w:val="00723CA7"/>
    <w:rsid w:val="00724212"/>
    <w:rsid w:val="007242E7"/>
    <w:rsid w:val="00724991"/>
    <w:rsid w:val="00725DD5"/>
    <w:rsid w:val="007266AE"/>
    <w:rsid w:val="007266E3"/>
    <w:rsid w:val="007268C3"/>
    <w:rsid w:val="00726B14"/>
    <w:rsid w:val="00726CA7"/>
    <w:rsid w:val="007272BD"/>
    <w:rsid w:val="00727E8D"/>
    <w:rsid w:val="00727FD3"/>
    <w:rsid w:val="00730D3C"/>
    <w:rsid w:val="00730E48"/>
    <w:rsid w:val="00731732"/>
    <w:rsid w:val="007319A9"/>
    <w:rsid w:val="007320D6"/>
    <w:rsid w:val="00732406"/>
    <w:rsid w:val="00732941"/>
    <w:rsid w:val="00732C08"/>
    <w:rsid w:val="00732DC1"/>
    <w:rsid w:val="00732ECC"/>
    <w:rsid w:val="007336C6"/>
    <w:rsid w:val="007338CA"/>
    <w:rsid w:val="00733BCA"/>
    <w:rsid w:val="00733D1A"/>
    <w:rsid w:val="00733D82"/>
    <w:rsid w:val="00733FD0"/>
    <w:rsid w:val="007343DC"/>
    <w:rsid w:val="007344E1"/>
    <w:rsid w:val="00734B8F"/>
    <w:rsid w:val="00734CA6"/>
    <w:rsid w:val="00734D7C"/>
    <w:rsid w:val="00735A88"/>
    <w:rsid w:val="00735EF5"/>
    <w:rsid w:val="00736315"/>
    <w:rsid w:val="007364CD"/>
    <w:rsid w:val="007364EB"/>
    <w:rsid w:val="007365DD"/>
    <w:rsid w:val="007367A1"/>
    <w:rsid w:val="007367A4"/>
    <w:rsid w:val="00736819"/>
    <w:rsid w:val="007369D4"/>
    <w:rsid w:val="00736D92"/>
    <w:rsid w:val="00737CD0"/>
    <w:rsid w:val="00740355"/>
    <w:rsid w:val="00740412"/>
    <w:rsid w:val="0074089E"/>
    <w:rsid w:val="007408CC"/>
    <w:rsid w:val="00740CD4"/>
    <w:rsid w:val="00740D17"/>
    <w:rsid w:val="0074105A"/>
    <w:rsid w:val="007419C5"/>
    <w:rsid w:val="00741EEB"/>
    <w:rsid w:val="007420A3"/>
    <w:rsid w:val="00742157"/>
    <w:rsid w:val="00742374"/>
    <w:rsid w:val="00742CDE"/>
    <w:rsid w:val="00743BF6"/>
    <w:rsid w:val="00743E3B"/>
    <w:rsid w:val="00743F14"/>
    <w:rsid w:val="0074407B"/>
    <w:rsid w:val="0074438B"/>
    <w:rsid w:val="007445B0"/>
    <w:rsid w:val="00744824"/>
    <w:rsid w:val="00744828"/>
    <w:rsid w:val="00744B42"/>
    <w:rsid w:val="00744D31"/>
    <w:rsid w:val="00744FA4"/>
    <w:rsid w:val="00745219"/>
    <w:rsid w:val="007452EA"/>
    <w:rsid w:val="007454E8"/>
    <w:rsid w:val="00745609"/>
    <w:rsid w:val="00745741"/>
    <w:rsid w:val="0074680D"/>
    <w:rsid w:val="00746D5F"/>
    <w:rsid w:val="00746E94"/>
    <w:rsid w:val="00747191"/>
    <w:rsid w:val="007475F4"/>
    <w:rsid w:val="007479E9"/>
    <w:rsid w:val="00747ABF"/>
    <w:rsid w:val="0075051B"/>
    <w:rsid w:val="00750773"/>
    <w:rsid w:val="00750A1B"/>
    <w:rsid w:val="00750C9C"/>
    <w:rsid w:val="00750CDD"/>
    <w:rsid w:val="007510D4"/>
    <w:rsid w:val="007511B2"/>
    <w:rsid w:val="007517D9"/>
    <w:rsid w:val="00751981"/>
    <w:rsid w:val="007519C5"/>
    <w:rsid w:val="00751A98"/>
    <w:rsid w:val="00751FBB"/>
    <w:rsid w:val="007528CE"/>
    <w:rsid w:val="00752C4C"/>
    <w:rsid w:val="00752CE8"/>
    <w:rsid w:val="00752EA8"/>
    <w:rsid w:val="00753141"/>
    <w:rsid w:val="00753554"/>
    <w:rsid w:val="00753595"/>
    <w:rsid w:val="00753627"/>
    <w:rsid w:val="007536E5"/>
    <w:rsid w:val="007543A4"/>
    <w:rsid w:val="007546EF"/>
    <w:rsid w:val="00755140"/>
    <w:rsid w:val="00755171"/>
    <w:rsid w:val="0075519C"/>
    <w:rsid w:val="00755A98"/>
    <w:rsid w:val="00755AC7"/>
    <w:rsid w:val="00756A44"/>
    <w:rsid w:val="00756D64"/>
    <w:rsid w:val="00756DBB"/>
    <w:rsid w:val="007571DB"/>
    <w:rsid w:val="00757344"/>
    <w:rsid w:val="0075748A"/>
    <w:rsid w:val="0075781B"/>
    <w:rsid w:val="0076043D"/>
    <w:rsid w:val="00760636"/>
    <w:rsid w:val="00760BC7"/>
    <w:rsid w:val="0076124F"/>
    <w:rsid w:val="007612BE"/>
    <w:rsid w:val="00761586"/>
    <w:rsid w:val="00761628"/>
    <w:rsid w:val="007616C0"/>
    <w:rsid w:val="00761940"/>
    <w:rsid w:val="00761B5B"/>
    <w:rsid w:val="00761E15"/>
    <w:rsid w:val="00762AC1"/>
    <w:rsid w:val="00762CF1"/>
    <w:rsid w:val="007634CE"/>
    <w:rsid w:val="00763550"/>
    <w:rsid w:val="0076366C"/>
    <w:rsid w:val="007638D8"/>
    <w:rsid w:val="00763BBA"/>
    <w:rsid w:val="00763E9E"/>
    <w:rsid w:val="007649ED"/>
    <w:rsid w:val="00764B20"/>
    <w:rsid w:val="00764D5C"/>
    <w:rsid w:val="00765170"/>
    <w:rsid w:val="00765516"/>
    <w:rsid w:val="00765B93"/>
    <w:rsid w:val="00766035"/>
    <w:rsid w:val="00766082"/>
    <w:rsid w:val="00766566"/>
    <w:rsid w:val="00766667"/>
    <w:rsid w:val="00766BB6"/>
    <w:rsid w:val="00766D19"/>
    <w:rsid w:val="00766E68"/>
    <w:rsid w:val="00766FDC"/>
    <w:rsid w:val="0076784C"/>
    <w:rsid w:val="00767892"/>
    <w:rsid w:val="0076789D"/>
    <w:rsid w:val="00767947"/>
    <w:rsid w:val="00770156"/>
    <w:rsid w:val="00770168"/>
    <w:rsid w:val="007701F8"/>
    <w:rsid w:val="00770B9A"/>
    <w:rsid w:val="007712D6"/>
    <w:rsid w:val="0077187F"/>
    <w:rsid w:val="007718DE"/>
    <w:rsid w:val="0077230A"/>
    <w:rsid w:val="007729AC"/>
    <w:rsid w:val="007730DE"/>
    <w:rsid w:val="007732FF"/>
    <w:rsid w:val="00773786"/>
    <w:rsid w:val="0077381E"/>
    <w:rsid w:val="0077389F"/>
    <w:rsid w:val="00773CB8"/>
    <w:rsid w:val="00773D59"/>
    <w:rsid w:val="00773E72"/>
    <w:rsid w:val="00773F4B"/>
    <w:rsid w:val="00773FB3"/>
    <w:rsid w:val="00774178"/>
    <w:rsid w:val="00774595"/>
    <w:rsid w:val="00774B34"/>
    <w:rsid w:val="00775326"/>
    <w:rsid w:val="007753EC"/>
    <w:rsid w:val="00775727"/>
    <w:rsid w:val="00775DEF"/>
    <w:rsid w:val="00775F74"/>
    <w:rsid w:val="007762BB"/>
    <w:rsid w:val="007769D8"/>
    <w:rsid w:val="00776AC2"/>
    <w:rsid w:val="00776D54"/>
    <w:rsid w:val="00776E8C"/>
    <w:rsid w:val="007773E1"/>
    <w:rsid w:val="00777BFF"/>
    <w:rsid w:val="00777FA7"/>
    <w:rsid w:val="00780777"/>
    <w:rsid w:val="007807CF"/>
    <w:rsid w:val="00780801"/>
    <w:rsid w:val="00780A75"/>
    <w:rsid w:val="007811D2"/>
    <w:rsid w:val="00781805"/>
    <w:rsid w:val="00781B79"/>
    <w:rsid w:val="00781CF5"/>
    <w:rsid w:val="0078211D"/>
    <w:rsid w:val="007821D9"/>
    <w:rsid w:val="0078226F"/>
    <w:rsid w:val="007826D7"/>
    <w:rsid w:val="007826D8"/>
    <w:rsid w:val="00782999"/>
    <w:rsid w:val="00782A01"/>
    <w:rsid w:val="00782D2E"/>
    <w:rsid w:val="00782D66"/>
    <w:rsid w:val="0078317F"/>
    <w:rsid w:val="0078324E"/>
    <w:rsid w:val="0078347C"/>
    <w:rsid w:val="0078349D"/>
    <w:rsid w:val="007836B3"/>
    <w:rsid w:val="00783714"/>
    <w:rsid w:val="00783984"/>
    <w:rsid w:val="007839F3"/>
    <w:rsid w:val="00783C7D"/>
    <w:rsid w:val="00783F07"/>
    <w:rsid w:val="00783FBA"/>
    <w:rsid w:val="00784138"/>
    <w:rsid w:val="0078414D"/>
    <w:rsid w:val="0078415A"/>
    <w:rsid w:val="00784482"/>
    <w:rsid w:val="007846B0"/>
    <w:rsid w:val="00784992"/>
    <w:rsid w:val="007854F7"/>
    <w:rsid w:val="00785B23"/>
    <w:rsid w:val="00786021"/>
    <w:rsid w:val="007862BF"/>
    <w:rsid w:val="007863F4"/>
    <w:rsid w:val="007868D6"/>
    <w:rsid w:val="00786B93"/>
    <w:rsid w:val="00786D23"/>
    <w:rsid w:val="00787141"/>
    <w:rsid w:val="00787268"/>
    <w:rsid w:val="00787463"/>
    <w:rsid w:val="00787B07"/>
    <w:rsid w:val="00787D4B"/>
    <w:rsid w:val="00790AF6"/>
    <w:rsid w:val="00790B9A"/>
    <w:rsid w:val="00790CAE"/>
    <w:rsid w:val="00791427"/>
    <w:rsid w:val="00791942"/>
    <w:rsid w:val="00791C19"/>
    <w:rsid w:val="00791CDF"/>
    <w:rsid w:val="00791D67"/>
    <w:rsid w:val="0079287D"/>
    <w:rsid w:val="007929E5"/>
    <w:rsid w:val="00792D63"/>
    <w:rsid w:val="00792EA2"/>
    <w:rsid w:val="00792FE9"/>
    <w:rsid w:val="0079362F"/>
    <w:rsid w:val="00794E36"/>
    <w:rsid w:val="0079525B"/>
    <w:rsid w:val="00795571"/>
    <w:rsid w:val="0079567C"/>
    <w:rsid w:val="00795EEF"/>
    <w:rsid w:val="00796115"/>
    <w:rsid w:val="007961CB"/>
    <w:rsid w:val="0079673F"/>
    <w:rsid w:val="00796ACC"/>
    <w:rsid w:val="00796F8C"/>
    <w:rsid w:val="00797617"/>
    <w:rsid w:val="00797742"/>
    <w:rsid w:val="007978FB"/>
    <w:rsid w:val="00797AC2"/>
    <w:rsid w:val="00797DC4"/>
    <w:rsid w:val="007A0425"/>
    <w:rsid w:val="007A06F6"/>
    <w:rsid w:val="007A0843"/>
    <w:rsid w:val="007A0D11"/>
    <w:rsid w:val="007A13B7"/>
    <w:rsid w:val="007A14A2"/>
    <w:rsid w:val="007A1C3F"/>
    <w:rsid w:val="007A2324"/>
    <w:rsid w:val="007A2403"/>
    <w:rsid w:val="007A26D6"/>
    <w:rsid w:val="007A2A0F"/>
    <w:rsid w:val="007A2D10"/>
    <w:rsid w:val="007A33F3"/>
    <w:rsid w:val="007A39AC"/>
    <w:rsid w:val="007A3BA3"/>
    <w:rsid w:val="007A3EE2"/>
    <w:rsid w:val="007A4509"/>
    <w:rsid w:val="007A4849"/>
    <w:rsid w:val="007A4BED"/>
    <w:rsid w:val="007A4E7A"/>
    <w:rsid w:val="007A533B"/>
    <w:rsid w:val="007A5424"/>
    <w:rsid w:val="007A5485"/>
    <w:rsid w:val="007A5852"/>
    <w:rsid w:val="007A5C7F"/>
    <w:rsid w:val="007A6196"/>
    <w:rsid w:val="007A6215"/>
    <w:rsid w:val="007A6B55"/>
    <w:rsid w:val="007A6C5C"/>
    <w:rsid w:val="007A6C98"/>
    <w:rsid w:val="007A7278"/>
    <w:rsid w:val="007A7410"/>
    <w:rsid w:val="007A7456"/>
    <w:rsid w:val="007A765F"/>
    <w:rsid w:val="007A77C9"/>
    <w:rsid w:val="007A78A1"/>
    <w:rsid w:val="007A7B83"/>
    <w:rsid w:val="007A7D9C"/>
    <w:rsid w:val="007A7DB6"/>
    <w:rsid w:val="007B020C"/>
    <w:rsid w:val="007B026A"/>
    <w:rsid w:val="007B0922"/>
    <w:rsid w:val="007B0B21"/>
    <w:rsid w:val="007B0BB3"/>
    <w:rsid w:val="007B0DDE"/>
    <w:rsid w:val="007B1788"/>
    <w:rsid w:val="007B1869"/>
    <w:rsid w:val="007B1E82"/>
    <w:rsid w:val="007B279F"/>
    <w:rsid w:val="007B283C"/>
    <w:rsid w:val="007B287F"/>
    <w:rsid w:val="007B2AD2"/>
    <w:rsid w:val="007B309F"/>
    <w:rsid w:val="007B31D9"/>
    <w:rsid w:val="007B3837"/>
    <w:rsid w:val="007B3885"/>
    <w:rsid w:val="007B3A3E"/>
    <w:rsid w:val="007B4186"/>
    <w:rsid w:val="007B41D4"/>
    <w:rsid w:val="007B4577"/>
    <w:rsid w:val="007B475C"/>
    <w:rsid w:val="007B4C26"/>
    <w:rsid w:val="007B5127"/>
    <w:rsid w:val="007B523A"/>
    <w:rsid w:val="007B56E0"/>
    <w:rsid w:val="007B56E6"/>
    <w:rsid w:val="007B6269"/>
    <w:rsid w:val="007B643B"/>
    <w:rsid w:val="007B6730"/>
    <w:rsid w:val="007B6A55"/>
    <w:rsid w:val="007B6D1F"/>
    <w:rsid w:val="007B6F87"/>
    <w:rsid w:val="007B70AF"/>
    <w:rsid w:val="007B7FFE"/>
    <w:rsid w:val="007C02C3"/>
    <w:rsid w:val="007C0814"/>
    <w:rsid w:val="007C0A9A"/>
    <w:rsid w:val="007C0BA0"/>
    <w:rsid w:val="007C0C37"/>
    <w:rsid w:val="007C0EEF"/>
    <w:rsid w:val="007C10A6"/>
    <w:rsid w:val="007C13E9"/>
    <w:rsid w:val="007C1C4D"/>
    <w:rsid w:val="007C2788"/>
    <w:rsid w:val="007C3684"/>
    <w:rsid w:val="007C37FC"/>
    <w:rsid w:val="007C3913"/>
    <w:rsid w:val="007C3B68"/>
    <w:rsid w:val="007C422E"/>
    <w:rsid w:val="007C434B"/>
    <w:rsid w:val="007C4364"/>
    <w:rsid w:val="007C4367"/>
    <w:rsid w:val="007C44C6"/>
    <w:rsid w:val="007C4581"/>
    <w:rsid w:val="007C4819"/>
    <w:rsid w:val="007C4DF6"/>
    <w:rsid w:val="007C5742"/>
    <w:rsid w:val="007C5CA0"/>
    <w:rsid w:val="007C5EDB"/>
    <w:rsid w:val="007C5F29"/>
    <w:rsid w:val="007C5FE8"/>
    <w:rsid w:val="007C60F3"/>
    <w:rsid w:val="007C61E6"/>
    <w:rsid w:val="007C6293"/>
    <w:rsid w:val="007C6CE0"/>
    <w:rsid w:val="007C6D5B"/>
    <w:rsid w:val="007C70A9"/>
    <w:rsid w:val="007C7208"/>
    <w:rsid w:val="007D0253"/>
    <w:rsid w:val="007D0299"/>
    <w:rsid w:val="007D0674"/>
    <w:rsid w:val="007D0831"/>
    <w:rsid w:val="007D0887"/>
    <w:rsid w:val="007D096C"/>
    <w:rsid w:val="007D0A60"/>
    <w:rsid w:val="007D0FA2"/>
    <w:rsid w:val="007D1008"/>
    <w:rsid w:val="007D14FF"/>
    <w:rsid w:val="007D18ED"/>
    <w:rsid w:val="007D1C42"/>
    <w:rsid w:val="007D1F58"/>
    <w:rsid w:val="007D1FBA"/>
    <w:rsid w:val="007D22FF"/>
    <w:rsid w:val="007D28A7"/>
    <w:rsid w:val="007D28F4"/>
    <w:rsid w:val="007D2AF9"/>
    <w:rsid w:val="007D2F1C"/>
    <w:rsid w:val="007D30A8"/>
    <w:rsid w:val="007D33C5"/>
    <w:rsid w:val="007D3586"/>
    <w:rsid w:val="007D3A8E"/>
    <w:rsid w:val="007D3F4D"/>
    <w:rsid w:val="007D4055"/>
    <w:rsid w:val="007D4813"/>
    <w:rsid w:val="007D488A"/>
    <w:rsid w:val="007D4AB9"/>
    <w:rsid w:val="007D4C5E"/>
    <w:rsid w:val="007D4FD3"/>
    <w:rsid w:val="007D5098"/>
    <w:rsid w:val="007D5217"/>
    <w:rsid w:val="007D54D4"/>
    <w:rsid w:val="007D5529"/>
    <w:rsid w:val="007D55E3"/>
    <w:rsid w:val="007D5680"/>
    <w:rsid w:val="007D57EF"/>
    <w:rsid w:val="007D5A61"/>
    <w:rsid w:val="007D632F"/>
    <w:rsid w:val="007D65A1"/>
    <w:rsid w:val="007D6621"/>
    <w:rsid w:val="007D69A6"/>
    <w:rsid w:val="007D6C4F"/>
    <w:rsid w:val="007D6D07"/>
    <w:rsid w:val="007D70EE"/>
    <w:rsid w:val="007D7A81"/>
    <w:rsid w:val="007D7D8C"/>
    <w:rsid w:val="007D7DC2"/>
    <w:rsid w:val="007E021F"/>
    <w:rsid w:val="007E03BF"/>
    <w:rsid w:val="007E04A1"/>
    <w:rsid w:val="007E072F"/>
    <w:rsid w:val="007E0834"/>
    <w:rsid w:val="007E12A0"/>
    <w:rsid w:val="007E1419"/>
    <w:rsid w:val="007E15A3"/>
    <w:rsid w:val="007E16AB"/>
    <w:rsid w:val="007E19A8"/>
    <w:rsid w:val="007E1C61"/>
    <w:rsid w:val="007E2169"/>
    <w:rsid w:val="007E268A"/>
    <w:rsid w:val="007E2A5F"/>
    <w:rsid w:val="007E2D34"/>
    <w:rsid w:val="007E3088"/>
    <w:rsid w:val="007E3A70"/>
    <w:rsid w:val="007E3B01"/>
    <w:rsid w:val="007E3CF4"/>
    <w:rsid w:val="007E3D3B"/>
    <w:rsid w:val="007E4233"/>
    <w:rsid w:val="007E477A"/>
    <w:rsid w:val="007E4CA0"/>
    <w:rsid w:val="007E558B"/>
    <w:rsid w:val="007E566A"/>
    <w:rsid w:val="007E57FE"/>
    <w:rsid w:val="007E5A3E"/>
    <w:rsid w:val="007E5BEC"/>
    <w:rsid w:val="007E5C7C"/>
    <w:rsid w:val="007E5FB3"/>
    <w:rsid w:val="007E60EB"/>
    <w:rsid w:val="007E691C"/>
    <w:rsid w:val="007E6AA1"/>
    <w:rsid w:val="007E6ABB"/>
    <w:rsid w:val="007E6C31"/>
    <w:rsid w:val="007E7465"/>
    <w:rsid w:val="007E794B"/>
    <w:rsid w:val="007E7B9E"/>
    <w:rsid w:val="007E7F33"/>
    <w:rsid w:val="007F0391"/>
    <w:rsid w:val="007F03B3"/>
    <w:rsid w:val="007F0423"/>
    <w:rsid w:val="007F066A"/>
    <w:rsid w:val="007F095F"/>
    <w:rsid w:val="007F0E73"/>
    <w:rsid w:val="007F1041"/>
    <w:rsid w:val="007F1167"/>
    <w:rsid w:val="007F11B5"/>
    <w:rsid w:val="007F13BA"/>
    <w:rsid w:val="007F17BA"/>
    <w:rsid w:val="007F1D07"/>
    <w:rsid w:val="007F1E3C"/>
    <w:rsid w:val="007F293C"/>
    <w:rsid w:val="007F29A1"/>
    <w:rsid w:val="007F29BA"/>
    <w:rsid w:val="007F2A49"/>
    <w:rsid w:val="007F2ADC"/>
    <w:rsid w:val="007F2F83"/>
    <w:rsid w:val="007F3149"/>
    <w:rsid w:val="007F342C"/>
    <w:rsid w:val="007F3839"/>
    <w:rsid w:val="007F40E4"/>
    <w:rsid w:val="007F43A2"/>
    <w:rsid w:val="007F4AF4"/>
    <w:rsid w:val="007F5420"/>
    <w:rsid w:val="007F5587"/>
    <w:rsid w:val="007F558C"/>
    <w:rsid w:val="007F58F0"/>
    <w:rsid w:val="007F5A25"/>
    <w:rsid w:val="007F5A4C"/>
    <w:rsid w:val="007F5AA6"/>
    <w:rsid w:val="007F5AD9"/>
    <w:rsid w:val="007F5D13"/>
    <w:rsid w:val="007F5DDB"/>
    <w:rsid w:val="007F5E21"/>
    <w:rsid w:val="007F6328"/>
    <w:rsid w:val="007F681F"/>
    <w:rsid w:val="007F69B9"/>
    <w:rsid w:val="007F6BE6"/>
    <w:rsid w:val="007F6D54"/>
    <w:rsid w:val="007F6EED"/>
    <w:rsid w:val="007F7015"/>
    <w:rsid w:val="007F7427"/>
    <w:rsid w:val="007F748C"/>
    <w:rsid w:val="007F75CE"/>
    <w:rsid w:val="007F76A6"/>
    <w:rsid w:val="007F788B"/>
    <w:rsid w:val="00800532"/>
    <w:rsid w:val="00800ADD"/>
    <w:rsid w:val="00800BB8"/>
    <w:rsid w:val="00800C9E"/>
    <w:rsid w:val="00800D36"/>
    <w:rsid w:val="00800D94"/>
    <w:rsid w:val="00800FE7"/>
    <w:rsid w:val="008013CD"/>
    <w:rsid w:val="00801479"/>
    <w:rsid w:val="0080151D"/>
    <w:rsid w:val="0080163B"/>
    <w:rsid w:val="00801C6F"/>
    <w:rsid w:val="00802137"/>
    <w:rsid w:val="0080234F"/>
    <w:rsid w:val="0080248A"/>
    <w:rsid w:val="008024B4"/>
    <w:rsid w:val="00802C13"/>
    <w:rsid w:val="0080318C"/>
    <w:rsid w:val="008032C6"/>
    <w:rsid w:val="008035A5"/>
    <w:rsid w:val="008038B6"/>
    <w:rsid w:val="00803987"/>
    <w:rsid w:val="00803D0C"/>
    <w:rsid w:val="0080401E"/>
    <w:rsid w:val="00804378"/>
    <w:rsid w:val="008045D6"/>
    <w:rsid w:val="00804991"/>
    <w:rsid w:val="00804B60"/>
    <w:rsid w:val="00804F55"/>
    <w:rsid w:val="00804F58"/>
    <w:rsid w:val="008052BD"/>
    <w:rsid w:val="0080630C"/>
    <w:rsid w:val="008068CC"/>
    <w:rsid w:val="00806A84"/>
    <w:rsid w:val="00806B15"/>
    <w:rsid w:val="008073B1"/>
    <w:rsid w:val="00807563"/>
    <w:rsid w:val="008103F1"/>
    <w:rsid w:val="00810D3C"/>
    <w:rsid w:val="00810E13"/>
    <w:rsid w:val="00810F9B"/>
    <w:rsid w:val="008111C1"/>
    <w:rsid w:val="00811775"/>
    <w:rsid w:val="00811C96"/>
    <w:rsid w:val="00811D92"/>
    <w:rsid w:val="00812049"/>
    <w:rsid w:val="008120CC"/>
    <w:rsid w:val="0081224C"/>
    <w:rsid w:val="0081284C"/>
    <w:rsid w:val="008128FD"/>
    <w:rsid w:val="00812BEA"/>
    <w:rsid w:val="00812DBB"/>
    <w:rsid w:val="008136C1"/>
    <w:rsid w:val="00813989"/>
    <w:rsid w:val="008139E4"/>
    <w:rsid w:val="00813A42"/>
    <w:rsid w:val="0081419A"/>
    <w:rsid w:val="008145FF"/>
    <w:rsid w:val="00814B45"/>
    <w:rsid w:val="00814CA6"/>
    <w:rsid w:val="0081539A"/>
    <w:rsid w:val="00815633"/>
    <w:rsid w:val="00815B58"/>
    <w:rsid w:val="00816457"/>
    <w:rsid w:val="00816484"/>
    <w:rsid w:val="008164B6"/>
    <w:rsid w:val="008164C3"/>
    <w:rsid w:val="008165FF"/>
    <w:rsid w:val="008166A7"/>
    <w:rsid w:val="008176A1"/>
    <w:rsid w:val="008176E4"/>
    <w:rsid w:val="00817754"/>
    <w:rsid w:val="008178BC"/>
    <w:rsid w:val="00817D48"/>
    <w:rsid w:val="0082040C"/>
    <w:rsid w:val="0082043D"/>
    <w:rsid w:val="0082062E"/>
    <w:rsid w:val="00820635"/>
    <w:rsid w:val="008206FC"/>
    <w:rsid w:val="00820BDE"/>
    <w:rsid w:val="00821121"/>
    <w:rsid w:val="00821597"/>
    <w:rsid w:val="008222DE"/>
    <w:rsid w:val="00822ACD"/>
    <w:rsid w:val="00822B33"/>
    <w:rsid w:val="00822DE1"/>
    <w:rsid w:val="008236DC"/>
    <w:rsid w:val="008238AD"/>
    <w:rsid w:val="00823A61"/>
    <w:rsid w:val="00823F07"/>
    <w:rsid w:val="00823F64"/>
    <w:rsid w:val="008240FE"/>
    <w:rsid w:val="00824964"/>
    <w:rsid w:val="008249FD"/>
    <w:rsid w:val="00824A80"/>
    <w:rsid w:val="00824AEB"/>
    <w:rsid w:val="00824B6D"/>
    <w:rsid w:val="00825840"/>
    <w:rsid w:val="00825FB1"/>
    <w:rsid w:val="00826FCB"/>
    <w:rsid w:val="008270BB"/>
    <w:rsid w:val="00827128"/>
    <w:rsid w:val="0082714B"/>
    <w:rsid w:val="008276E3"/>
    <w:rsid w:val="008278F9"/>
    <w:rsid w:val="00827B23"/>
    <w:rsid w:val="00827CD0"/>
    <w:rsid w:val="00827DDF"/>
    <w:rsid w:val="00827F45"/>
    <w:rsid w:val="00830401"/>
    <w:rsid w:val="008305F9"/>
    <w:rsid w:val="00830663"/>
    <w:rsid w:val="008307ED"/>
    <w:rsid w:val="008309E8"/>
    <w:rsid w:val="00830AFE"/>
    <w:rsid w:val="00830F54"/>
    <w:rsid w:val="008312DF"/>
    <w:rsid w:val="00831355"/>
    <w:rsid w:val="00831544"/>
    <w:rsid w:val="00831592"/>
    <w:rsid w:val="00831651"/>
    <w:rsid w:val="00831D78"/>
    <w:rsid w:val="00831DBE"/>
    <w:rsid w:val="00831F3C"/>
    <w:rsid w:val="0083226D"/>
    <w:rsid w:val="00832781"/>
    <w:rsid w:val="00832C6D"/>
    <w:rsid w:val="00832F61"/>
    <w:rsid w:val="008331A9"/>
    <w:rsid w:val="0083347A"/>
    <w:rsid w:val="00833507"/>
    <w:rsid w:val="0083359F"/>
    <w:rsid w:val="00833B05"/>
    <w:rsid w:val="00833E15"/>
    <w:rsid w:val="00833E2D"/>
    <w:rsid w:val="0083416D"/>
    <w:rsid w:val="0083419F"/>
    <w:rsid w:val="008344E4"/>
    <w:rsid w:val="008346EB"/>
    <w:rsid w:val="00834873"/>
    <w:rsid w:val="00834D8D"/>
    <w:rsid w:val="00835119"/>
    <w:rsid w:val="00835529"/>
    <w:rsid w:val="008357E6"/>
    <w:rsid w:val="00836DCC"/>
    <w:rsid w:val="008370FA"/>
    <w:rsid w:val="0083717B"/>
    <w:rsid w:val="00837252"/>
    <w:rsid w:val="00837993"/>
    <w:rsid w:val="0084046A"/>
    <w:rsid w:val="008405FF"/>
    <w:rsid w:val="00840A28"/>
    <w:rsid w:val="00840C7B"/>
    <w:rsid w:val="00840FC4"/>
    <w:rsid w:val="008415E8"/>
    <w:rsid w:val="0084178B"/>
    <w:rsid w:val="00841E97"/>
    <w:rsid w:val="0084281E"/>
    <w:rsid w:val="00842912"/>
    <w:rsid w:val="00842BBE"/>
    <w:rsid w:val="00842D65"/>
    <w:rsid w:val="008436FB"/>
    <w:rsid w:val="008443CA"/>
    <w:rsid w:val="008444A5"/>
    <w:rsid w:val="008446AC"/>
    <w:rsid w:val="00844B0E"/>
    <w:rsid w:val="00844BBD"/>
    <w:rsid w:val="00844D4C"/>
    <w:rsid w:val="008452B4"/>
    <w:rsid w:val="008454C5"/>
    <w:rsid w:val="008456BD"/>
    <w:rsid w:val="00845B83"/>
    <w:rsid w:val="008460E8"/>
    <w:rsid w:val="008463CB"/>
    <w:rsid w:val="00846A25"/>
    <w:rsid w:val="00846F52"/>
    <w:rsid w:val="00847006"/>
    <w:rsid w:val="008472A9"/>
    <w:rsid w:val="00847342"/>
    <w:rsid w:val="00847670"/>
    <w:rsid w:val="00847B56"/>
    <w:rsid w:val="00847D9C"/>
    <w:rsid w:val="00847E30"/>
    <w:rsid w:val="0085031D"/>
    <w:rsid w:val="00850434"/>
    <w:rsid w:val="008504B4"/>
    <w:rsid w:val="0085091D"/>
    <w:rsid w:val="00850D49"/>
    <w:rsid w:val="00851183"/>
    <w:rsid w:val="0085122D"/>
    <w:rsid w:val="00851443"/>
    <w:rsid w:val="00851500"/>
    <w:rsid w:val="0085169A"/>
    <w:rsid w:val="008516F0"/>
    <w:rsid w:val="008518C8"/>
    <w:rsid w:val="00851C25"/>
    <w:rsid w:val="00852D0E"/>
    <w:rsid w:val="008531C2"/>
    <w:rsid w:val="00853215"/>
    <w:rsid w:val="00854795"/>
    <w:rsid w:val="008548EA"/>
    <w:rsid w:val="00854BD1"/>
    <w:rsid w:val="00855337"/>
    <w:rsid w:val="0085559E"/>
    <w:rsid w:val="008559F3"/>
    <w:rsid w:val="00855D9A"/>
    <w:rsid w:val="00855DD2"/>
    <w:rsid w:val="00855FA8"/>
    <w:rsid w:val="0085609B"/>
    <w:rsid w:val="00856394"/>
    <w:rsid w:val="00856CA3"/>
    <w:rsid w:val="00856E21"/>
    <w:rsid w:val="00856E2F"/>
    <w:rsid w:val="00857060"/>
    <w:rsid w:val="008574F4"/>
    <w:rsid w:val="00857BFC"/>
    <w:rsid w:val="00857DE3"/>
    <w:rsid w:val="00857F7C"/>
    <w:rsid w:val="00860574"/>
    <w:rsid w:val="00860645"/>
    <w:rsid w:val="00860E3B"/>
    <w:rsid w:val="00860F4B"/>
    <w:rsid w:val="008612DF"/>
    <w:rsid w:val="00861825"/>
    <w:rsid w:val="00861907"/>
    <w:rsid w:val="00861CB0"/>
    <w:rsid w:val="00862186"/>
    <w:rsid w:val="008621EA"/>
    <w:rsid w:val="00862205"/>
    <w:rsid w:val="008624B0"/>
    <w:rsid w:val="00862A1B"/>
    <w:rsid w:val="00862A5D"/>
    <w:rsid w:val="00862DD3"/>
    <w:rsid w:val="00862DDB"/>
    <w:rsid w:val="008630E2"/>
    <w:rsid w:val="00863778"/>
    <w:rsid w:val="00863797"/>
    <w:rsid w:val="0086385A"/>
    <w:rsid w:val="0086390E"/>
    <w:rsid w:val="00864193"/>
    <w:rsid w:val="00864830"/>
    <w:rsid w:val="008648A0"/>
    <w:rsid w:val="008653C5"/>
    <w:rsid w:val="008655D6"/>
    <w:rsid w:val="008657B1"/>
    <w:rsid w:val="00865BC1"/>
    <w:rsid w:val="008660FC"/>
    <w:rsid w:val="008665AA"/>
    <w:rsid w:val="008666DA"/>
    <w:rsid w:val="00866FF2"/>
    <w:rsid w:val="008677A3"/>
    <w:rsid w:val="00867990"/>
    <w:rsid w:val="00867DF3"/>
    <w:rsid w:val="00867E24"/>
    <w:rsid w:val="00870004"/>
    <w:rsid w:val="00870218"/>
    <w:rsid w:val="00870463"/>
    <w:rsid w:val="00870542"/>
    <w:rsid w:val="00870653"/>
    <w:rsid w:val="008709A5"/>
    <w:rsid w:val="00870AA8"/>
    <w:rsid w:val="00870B5D"/>
    <w:rsid w:val="008715E6"/>
    <w:rsid w:val="0087190C"/>
    <w:rsid w:val="00871F9A"/>
    <w:rsid w:val="008723B4"/>
    <w:rsid w:val="008725F3"/>
    <w:rsid w:val="00872913"/>
    <w:rsid w:val="00873056"/>
    <w:rsid w:val="00873D31"/>
    <w:rsid w:val="008741EA"/>
    <w:rsid w:val="008746A7"/>
    <w:rsid w:val="00874816"/>
    <w:rsid w:val="0087496A"/>
    <w:rsid w:val="008749FA"/>
    <w:rsid w:val="00874BBF"/>
    <w:rsid w:val="00874D98"/>
    <w:rsid w:val="00874E56"/>
    <w:rsid w:val="008751CA"/>
    <w:rsid w:val="00875394"/>
    <w:rsid w:val="008753D4"/>
    <w:rsid w:val="00875488"/>
    <w:rsid w:val="0087548C"/>
    <w:rsid w:val="008754DF"/>
    <w:rsid w:val="00875525"/>
    <w:rsid w:val="00875F26"/>
    <w:rsid w:val="00875FBF"/>
    <w:rsid w:val="00875FD0"/>
    <w:rsid w:val="008766C2"/>
    <w:rsid w:val="00876860"/>
    <w:rsid w:val="00876D8D"/>
    <w:rsid w:val="00876FA7"/>
    <w:rsid w:val="00877B60"/>
    <w:rsid w:val="00877C58"/>
    <w:rsid w:val="00877CBD"/>
    <w:rsid w:val="00877E6D"/>
    <w:rsid w:val="00877F96"/>
    <w:rsid w:val="008800FF"/>
    <w:rsid w:val="00880153"/>
    <w:rsid w:val="00880803"/>
    <w:rsid w:val="00880EFC"/>
    <w:rsid w:val="00881082"/>
    <w:rsid w:val="00881441"/>
    <w:rsid w:val="00881456"/>
    <w:rsid w:val="0088179B"/>
    <w:rsid w:val="008818EC"/>
    <w:rsid w:val="008818F0"/>
    <w:rsid w:val="00881F02"/>
    <w:rsid w:val="00881FE6"/>
    <w:rsid w:val="00882281"/>
    <w:rsid w:val="00882403"/>
    <w:rsid w:val="00882516"/>
    <w:rsid w:val="008825E4"/>
    <w:rsid w:val="0088283C"/>
    <w:rsid w:val="00882BE2"/>
    <w:rsid w:val="00882F5B"/>
    <w:rsid w:val="0088318A"/>
    <w:rsid w:val="00883325"/>
    <w:rsid w:val="00883474"/>
    <w:rsid w:val="00883553"/>
    <w:rsid w:val="00883C85"/>
    <w:rsid w:val="00883E26"/>
    <w:rsid w:val="008845D7"/>
    <w:rsid w:val="00884F81"/>
    <w:rsid w:val="0088528B"/>
    <w:rsid w:val="00885602"/>
    <w:rsid w:val="00885BCD"/>
    <w:rsid w:val="00885C93"/>
    <w:rsid w:val="00885EE3"/>
    <w:rsid w:val="00886027"/>
    <w:rsid w:val="008868FA"/>
    <w:rsid w:val="00886E67"/>
    <w:rsid w:val="00887103"/>
    <w:rsid w:val="00887584"/>
    <w:rsid w:val="00887737"/>
    <w:rsid w:val="00887B24"/>
    <w:rsid w:val="00887CAD"/>
    <w:rsid w:val="00887D03"/>
    <w:rsid w:val="00890181"/>
    <w:rsid w:val="00890215"/>
    <w:rsid w:val="0089046B"/>
    <w:rsid w:val="008904CC"/>
    <w:rsid w:val="008904F6"/>
    <w:rsid w:val="00890582"/>
    <w:rsid w:val="00890C08"/>
    <w:rsid w:val="00890C12"/>
    <w:rsid w:val="00890EA8"/>
    <w:rsid w:val="00890EEE"/>
    <w:rsid w:val="00891045"/>
    <w:rsid w:val="008912CB"/>
    <w:rsid w:val="0089154F"/>
    <w:rsid w:val="0089197C"/>
    <w:rsid w:val="00891BE7"/>
    <w:rsid w:val="00891D2C"/>
    <w:rsid w:val="008920A2"/>
    <w:rsid w:val="0089240C"/>
    <w:rsid w:val="00892868"/>
    <w:rsid w:val="00892A2A"/>
    <w:rsid w:val="00892A82"/>
    <w:rsid w:val="0089316E"/>
    <w:rsid w:val="00893328"/>
    <w:rsid w:val="00893333"/>
    <w:rsid w:val="0089352C"/>
    <w:rsid w:val="00893944"/>
    <w:rsid w:val="00893FA3"/>
    <w:rsid w:val="00894139"/>
    <w:rsid w:val="00894147"/>
    <w:rsid w:val="00894565"/>
    <w:rsid w:val="008949BD"/>
    <w:rsid w:val="00895174"/>
    <w:rsid w:val="008954A2"/>
    <w:rsid w:val="00895689"/>
    <w:rsid w:val="00895798"/>
    <w:rsid w:val="00895863"/>
    <w:rsid w:val="0089636F"/>
    <w:rsid w:val="00896E2D"/>
    <w:rsid w:val="00897101"/>
    <w:rsid w:val="0089754D"/>
    <w:rsid w:val="0089759E"/>
    <w:rsid w:val="00897801"/>
    <w:rsid w:val="00897810"/>
    <w:rsid w:val="008979F6"/>
    <w:rsid w:val="00897C85"/>
    <w:rsid w:val="008A023A"/>
    <w:rsid w:val="008A0845"/>
    <w:rsid w:val="008A0FC1"/>
    <w:rsid w:val="008A0FDA"/>
    <w:rsid w:val="008A1254"/>
    <w:rsid w:val="008A12CD"/>
    <w:rsid w:val="008A1C67"/>
    <w:rsid w:val="008A1ED6"/>
    <w:rsid w:val="008A1F3F"/>
    <w:rsid w:val="008A216A"/>
    <w:rsid w:val="008A27C3"/>
    <w:rsid w:val="008A2A9A"/>
    <w:rsid w:val="008A2B62"/>
    <w:rsid w:val="008A2EC6"/>
    <w:rsid w:val="008A3141"/>
    <w:rsid w:val="008A33C7"/>
    <w:rsid w:val="008A3DA2"/>
    <w:rsid w:val="008A404C"/>
    <w:rsid w:val="008A4050"/>
    <w:rsid w:val="008A40C0"/>
    <w:rsid w:val="008A45B3"/>
    <w:rsid w:val="008A4A15"/>
    <w:rsid w:val="008A4CF6"/>
    <w:rsid w:val="008A5755"/>
    <w:rsid w:val="008A57A0"/>
    <w:rsid w:val="008A5872"/>
    <w:rsid w:val="008A5E25"/>
    <w:rsid w:val="008A60A0"/>
    <w:rsid w:val="008A682E"/>
    <w:rsid w:val="008A6ED4"/>
    <w:rsid w:val="008A71DB"/>
    <w:rsid w:val="008A73BF"/>
    <w:rsid w:val="008A75EA"/>
    <w:rsid w:val="008A76E4"/>
    <w:rsid w:val="008A7832"/>
    <w:rsid w:val="008A78EE"/>
    <w:rsid w:val="008A7993"/>
    <w:rsid w:val="008B05B0"/>
    <w:rsid w:val="008B0B14"/>
    <w:rsid w:val="008B0C71"/>
    <w:rsid w:val="008B0F1D"/>
    <w:rsid w:val="008B1344"/>
    <w:rsid w:val="008B1371"/>
    <w:rsid w:val="008B1618"/>
    <w:rsid w:val="008B174C"/>
    <w:rsid w:val="008B1CA3"/>
    <w:rsid w:val="008B1EE1"/>
    <w:rsid w:val="008B2030"/>
    <w:rsid w:val="008B2C5A"/>
    <w:rsid w:val="008B3044"/>
    <w:rsid w:val="008B306B"/>
    <w:rsid w:val="008B351E"/>
    <w:rsid w:val="008B357F"/>
    <w:rsid w:val="008B358D"/>
    <w:rsid w:val="008B374D"/>
    <w:rsid w:val="008B3C23"/>
    <w:rsid w:val="008B3E5B"/>
    <w:rsid w:val="008B401A"/>
    <w:rsid w:val="008B429A"/>
    <w:rsid w:val="008B47F4"/>
    <w:rsid w:val="008B4B49"/>
    <w:rsid w:val="008B4FED"/>
    <w:rsid w:val="008B58E5"/>
    <w:rsid w:val="008B59C0"/>
    <w:rsid w:val="008B5A6D"/>
    <w:rsid w:val="008B5F95"/>
    <w:rsid w:val="008B63F0"/>
    <w:rsid w:val="008B6413"/>
    <w:rsid w:val="008B64DD"/>
    <w:rsid w:val="008B65A6"/>
    <w:rsid w:val="008B69BB"/>
    <w:rsid w:val="008B6E45"/>
    <w:rsid w:val="008B7C9E"/>
    <w:rsid w:val="008C022A"/>
    <w:rsid w:val="008C0652"/>
    <w:rsid w:val="008C066C"/>
    <w:rsid w:val="008C06AA"/>
    <w:rsid w:val="008C0B4F"/>
    <w:rsid w:val="008C0BDF"/>
    <w:rsid w:val="008C12BE"/>
    <w:rsid w:val="008C13E6"/>
    <w:rsid w:val="008C185C"/>
    <w:rsid w:val="008C1CA6"/>
    <w:rsid w:val="008C1CB2"/>
    <w:rsid w:val="008C282E"/>
    <w:rsid w:val="008C2BFF"/>
    <w:rsid w:val="008C2D95"/>
    <w:rsid w:val="008C2E94"/>
    <w:rsid w:val="008C2F51"/>
    <w:rsid w:val="008C2FF7"/>
    <w:rsid w:val="008C329A"/>
    <w:rsid w:val="008C32F3"/>
    <w:rsid w:val="008C33F8"/>
    <w:rsid w:val="008C375B"/>
    <w:rsid w:val="008C377B"/>
    <w:rsid w:val="008C3877"/>
    <w:rsid w:val="008C41AD"/>
    <w:rsid w:val="008C4428"/>
    <w:rsid w:val="008C4668"/>
    <w:rsid w:val="008C4A60"/>
    <w:rsid w:val="008C4D9A"/>
    <w:rsid w:val="008C4E13"/>
    <w:rsid w:val="008C4EC3"/>
    <w:rsid w:val="008C5161"/>
    <w:rsid w:val="008C5EA2"/>
    <w:rsid w:val="008C6156"/>
    <w:rsid w:val="008C615F"/>
    <w:rsid w:val="008C618D"/>
    <w:rsid w:val="008C627F"/>
    <w:rsid w:val="008C62DE"/>
    <w:rsid w:val="008C66BF"/>
    <w:rsid w:val="008C6A61"/>
    <w:rsid w:val="008C6AE4"/>
    <w:rsid w:val="008C6AED"/>
    <w:rsid w:val="008C6B58"/>
    <w:rsid w:val="008C6DFB"/>
    <w:rsid w:val="008C708C"/>
    <w:rsid w:val="008C716C"/>
    <w:rsid w:val="008C74C1"/>
    <w:rsid w:val="008C7A19"/>
    <w:rsid w:val="008C7C02"/>
    <w:rsid w:val="008C7D40"/>
    <w:rsid w:val="008D0582"/>
    <w:rsid w:val="008D123E"/>
    <w:rsid w:val="008D130C"/>
    <w:rsid w:val="008D15E4"/>
    <w:rsid w:val="008D1A6D"/>
    <w:rsid w:val="008D1D67"/>
    <w:rsid w:val="008D1ED1"/>
    <w:rsid w:val="008D26C7"/>
    <w:rsid w:val="008D2888"/>
    <w:rsid w:val="008D2C87"/>
    <w:rsid w:val="008D2D57"/>
    <w:rsid w:val="008D2FDC"/>
    <w:rsid w:val="008D3032"/>
    <w:rsid w:val="008D337B"/>
    <w:rsid w:val="008D3582"/>
    <w:rsid w:val="008D3634"/>
    <w:rsid w:val="008D3A82"/>
    <w:rsid w:val="008D3AA9"/>
    <w:rsid w:val="008D3B0E"/>
    <w:rsid w:val="008D3BB7"/>
    <w:rsid w:val="008D3E37"/>
    <w:rsid w:val="008D3EF0"/>
    <w:rsid w:val="008D4B1D"/>
    <w:rsid w:val="008D4B4E"/>
    <w:rsid w:val="008D4DEA"/>
    <w:rsid w:val="008D5034"/>
    <w:rsid w:val="008D5095"/>
    <w:rsid w:val="008D5257"/>
    <w:rsid w:val="008D568A"/>
    <w:rsid w:val="008D5818"/>
    <w:rsid w:val="008D5A90"/>
    <w:rsid w:val="008D605C"/>
    <w:rsid w:val="008D643D"/>
    <w:rsid w:val="008D65D3"/>
    <w:rsid w:val="008D65F5"/>
    <w:rsid w:val="008D65FE"/>
    <w:rsid w:val="008D6759"/>
    <w:rsid w:val="008D6BEB"/>
    <w:rsid w:val="008D6BFC"/>
    <w:rsid w:val="008D6ED5"/>
    <w:rsid w:val="008D7150"/>
    <w:rsid w:val="008D74AD"/>
    <w:rsid w:val="008D75E3"/>
    <w:rsid w:val="008D7AD0"/>
    <w:rsid w:val="008D7D4E"/>
    <w:rsid w:val="008D7FDC"/>
    <w:rsid w:val="008E00F4"/>
    <w:rsid w:val="008E02B0"/>
    <w:rsid w:val="008E0728"/>
    <w:rsid w:val="008E0D9C"/>
    <w:rsid w:val="008E0E28"/>
    <w:rsid w:val="008E140B"/>
    <w:rsid w:val="008E1561"/>
    <w:rsid w:val="008E215B"/>
    <w:rsid w:val="008E2739"/>
    <w:rsid w:val="008E2B6B"/>
    <w:rsid w:val="008E3146"/>
    <w:rsid w:val="008E31A1"/>
    <w:rsid w:val="008E341A"/>
    <w:rsid w:val="008E3549"/>
    <w:rsid w:val="008E38F1"/>
    <w:rsid w:val="008E3DE9"/>
    <w:rsid w:val="008E4330"/>
    <w:rsid w:val="008E458C"/>
    <w:rsid w:val="008E459A"/>
    <w:rsid w:val="008E48C4"/>
    <w:rsid w:val="008E49B9"/>
    <w:rsid w:val="008E4B5A"/>
    <w:rsid w:val="008E4D16"/>
    <w:rsid w:val="008E4FD9"/>
    <w:rsid w:val="008E519B"/>
    <w:rsid w:val="008E56FF"/>
    <w:rsid w:val="008E57F3"/>
    <w:rsid w:val="008E58EB"/>
    <w:rsid w:val="008E5B07"/>
    <w:rsid w:val="008E5D76"/>
    <w:rsid w:val="008E6244"/>
    <w:rsid w:val="008E6570"/>
    <w:rsid w:val="008E6719"/>
    <w:rsid w:val="008E6728"/>
    <w:rsid w:val="008E6A4A"/>
    <w:rsid w:val="008E6BC8"/>
    <w:rsid w:val="008E6F21"/>
    <w:rsid w:val="008E6FE0"/>
    <w:rsid w:val="008E7689"/>
    <w:rsid w:val="008E781E"/>
    <w:rsid w:val="008E789D"/>
    <w:rsid w:val="008F03B0"/>
    <w:rsid w:val="008F050A"/>
    <w:rsid w:val="008F06CD"/>
    <w:rsid w:val="008F07F5"/>
    <w:rsid w:val="008F08AF"/>
    <w:rsid w:val="008F0D46"/>
    <w:rsid w:val="008F1030"/>
    <w:rsid w:val="008F16E8"/>
    <w:rsid w:val="008F1991"/>
    <w:rsid w:val="008F1A7C"/>
    <w:rsid w:val="008F1FB1"/>
    <w:rsid w:val="008F21F1"/>
    <w:rsid w:val="008F29ED"/>
    <w:rsid w:val="008F2B1A"/>
    <w:rsid w:val="008F2BF3"/>
    <w:rsid w:val="008F2CE3"/>
    <w:rsid w:val="008F2F69"/>
    <w:rsid w:val="008F2FC6"/>
    <w:rsid w:val="008F30A4"/>
    <w:rsid w:val="008F30BA"/>
    <w:rsid w:val="008F3469"/>
    <w:rsid w:val="008F3650"/>
    <w:rsid w:val="008F3822"/>
    <w:rsid w:val="008F3A5A"/>
    <w:rsid w:val="008F3D62"/>
    <w:rsid w:val="008F4038"/>
    <w:rsid w:val="008F4397"/>
    <w:rsid w:val="008F4666"/>
    <w:rsid w:val="008F4684"/>
    <w:rsid w:val="008F46B3"/>
    <w:rsid w:val="008F46DA"/>
    <w:rsid w:val="008F57E0"/>
    <w:rsid w:val="008F6142"/>
    <w:rsid w:val="008F6291"/>
    <w:rsid w:val="008F631C"/>
    <w:rsid w:val="008F63C4"/>
    <w:rsid w:val="008F6BFE"/>
    <w:rsid w:val="008F6FFF"/>
    <w:rsid w:val="008F70C1"/>
    <w:rsid w:val="008F7139"/>
    <w:rsid w:val="008F7355"/>
    <w:rsid w:val="008F7573"/>
    <w:rsid w:val="008F76C7"/>
    <w:rsid w:val="008F7803"/>
    <w:rsid w:val="008F7D80"/>
    <w:rsid w:val="008F7E46"/>
    <w:rsid w:val="008F7E88"/>
    <w:rsid w:val="0090042D"/>
    <w:rsid w:val="00900541"/>
    <w:rsid w:val="0090054D"/>
    <w:rsid w:val="0090067A"/>
    <w:rsid w:val="00900882"/>
    <w:rsid w:val="00900B84"/>
    <w:rsid w:val="00900DD2"/>
    <w:rsid w:val="00900DD3"/>
    <w:rsid w:val="00900F1F"/>
    <w:rsid w:val="0090116A"/>
    <w:rsid w:val="009012BE"/>
    <w:rsid w:val="00901620"/>
    <w:rsid w:val="009017F2"/>
    <w:rsid w:val="009018BA"/>
    <w:rsid w:val="00901977"/>
    <w:rsid w:val="00901E3E"/>
    <w:rsid w:val="00901FDE"/>
    <w:rsid w:val="0090211A"/>
    <w:rsid w:val="0090214A"/>
    <w:rsid w:val="009028FC"/>
    <w:rsid w:val="009029F9"/>
    <w:rsid w:val="00902BE7"/>
    <w:rsid w:val="00902E6B"/>
    <w:rsid w:val="00903016"/>
    <w:rsid w:val="00903229"/>
    <w:rsid w:val="009032BF"/>
    <w:rsid w:val="009035CC"/>
    <w:rsid w:val="009035D3"/>
    <w:rsid w:val="00903AA4"/>
    <w:rsid w:val="00903EE8"/>
    <w:rsid w:val="00904C93"/>
    <w:rsid w:val="00904D5C"/>
    <w:rsid w:val="00904ECB"/>
    <w:rsid w:val="0090501D"/>
    <w:rsid w:val="0090518F"/>
    <w:rsid w:val="0090530D"/>
    <w:rsid w:val="00905379"/>
    <w:rsid w:val="009056FE"/>
    <w:rsid w:val="00905784"/>
    <w:rsid w:val="00905890"/>
    <w:rsid w:val="009066B2"/>
    <w:rsid w:val="009068AF"/>
    <w:rsid w:val="00906B77"/>
    <w:rsid w:val="00907019"/>
    <w:rsid w:val="00907A9E"/>
    <w:rsid w:val="0091019B"/>
    <w:rsid w:val="00910750"/>
    <w:rsid w:val="009107E9"/>
    <w:rsid w:val="009107ED"/>
    <w:rsid w:val="009108DD"/>
    <w:rsid w:val="00911297"/>
    <w:rsid w:val="009114E5"/>
    <w:rsid w:val="00911C4C"/>
    <w:rsid w:val="00911D3D"/>
    <w:rsid w:val="0091212C"/>
    <w:rsid w:val="009124EE"/>
    <w:rsid w:val="00912565"/>
    <w:rsid w:val="0091289A"/>
    <w:rsid w:val="00912CA0"/>
    <w:rsid w:val="00912D56"/>
    <w:rsid w:val="009130C0"/>
    <w:rsid w:val="00913363"/>
    <w:rsid w:val="009138B8"/>
    <w:rsid w:val="009138BF"/>
    <w:rsid w:val="00913A24"/>
    <w:rsid w:val="00913B4C"/>
    <w:rsid w:val="00913CE6"/>
    <w:rsid w:val="00913D8A"/>
    <w:rsid w:val="00913E26"/>
    <w:rsid w:val="00914198"/>
    <w:rsid w:val="00914596"/>
    <w:rsid w:val="00914756"/>
    <w:rsid w:val="00914B36"/>
    <w:rsid w:val="00914BEF"/>
    <w:rsid w:val="00915B3E"/>
    <w:rsid w:val="00915FD2"/>
    <w:rsid w:val="00916290"/>
    <w:rsid w:val="009162BC"/>
    <w:rsid w:val="00916488"/>
    <w:rsid w:val="009165E2"/>
    <w:rsid w:val="00916769"/>
    <w:rsid w:val="00916A50"/>
    <w:rsid w:val="00916C33"/>
    <w:rsid w:val="00916EBA"/>
    <w:rsid w:val="00917490"/>
    <w:rsid w:val="00917E25"/>
    <w:rsid w:val="0092006A"/>
    <w:rsid w:val="009200F5"/>
    <w:rsid w:val="009204E5"/>
    <w:rsid w:val="009205E5"/>
    <w:rsid w:val="00920866"/>
    <w:rsid w:val="00920F93"/>
    <w:rsid w:val="00921BCA"/>
    <w:rsid w:val="00921D5A"/>
    <w:rsid w:val="00922197"/>
    <w:rsid w:val="009226E4"/>
    <w:rsid w:val="00923867"/>
    <w:rsid w:val="0092394B"/>
    <w:rsid w:val="009239B3"/>
    <w:rsid w:val="00923FB3"/>
    <w:rsid w:val="009244AB"/>
    <w:rsid w:val="00924633"/>
    <w:rsid w:val="009247EC"/>
    <w:rsid w:val="00924873"/>
    <w:rsid w:val="00924DA7"/>
    <w:rsid w:val="00924DAA"/>
    <w:rsid w:val="00924E8F"/>
    <w:rsid w:val="0092509A"/>
    <w:rsid w:val="009252DB"/>
    <w:rsid w:val="0092540B"/>
    <w:rsid w:val="00925AED"/>
    <w:rsid w:val="00925F14"/>
    <w:rsid w:val="009263B0"/>
    <w:rsid w:val="00926BEB"/>
    <w:rsid w:val="00927251"/>
    <w:rsid w:val="0092730B"/>
    <w:rsid w:val="009274D2"/>
    <w:rsid w:val="00927D98"/>
    <w:rsid w:val="00927E08"/>
    <w:rsid w:val="0093012B"/>
    <w:rsid w:val="009301CD"/>
    <w:rsid w:val="009301EC"/>
    <w:rsid w:val="00930A22"/>
    <w:rsid w:val="00930A7F"/>
    <w:rsid w:val="00930A9F"/>
    <w:rsid w:val="00931055"/>
    <w:rsid w:val="00931665"/>
    <w:rsid w:val="009317D8"/>
    <w:rsid w:val="00932052"/>
    <w:rsid w:val="009320F7"/>
    <w:rsid w:val="00932155"/>
    <w:rsid w:val="009324DD"/>
    <w:rsid w:val="00932611"/>
    <w:rsid w:val="00932DE5"/>
    <w:rsid w:val="00932E5B"/>
    <w:rsid w:val="009330F5"/>
    <w:rsid w:val="0093356B"/>
    <w:rsid w:val="009335F7"/>
    <w:rsid w:val="00933F92"/>
    <w:rsid w:val="00934214"/>
    <w:rsid w:val="0093460F"/>
    <w:rsid w:val="00934C71"/>
    <w:rsid w:val="00934E47"/>
    <w:rsid w:val="00934FC3"/>
    <w:rsid w:val="009351BE"/>
    <w:rsid w:val="009353D1"/>
    <w:rsid w:val="00935879"/>
    <w:rsid w:val="009359F3"/>
    <w:rsid w:val="00935D0C"/>
    <w:rsid w:val="00935E56"/>
    <w:rsid w:val="0093679E"/>
    <w:rsid w:val="00936B7E"/>
    <w:rsid w:val="0093710E"/>
    <w:rsid w:val="00937206"/>
    <w:rsid w:val="0093725D"/>
    <w:rsid w:val="009375A6"/>
    <w:rsid w:val="009376C4"/>
    <w:rsid w:val="00937CF6"/>
    <w:rsid w:val="00937DC6"/>
    <w:rsid w:val="00940248"/>
    <w:rsid w:val="00940312"/>
    <w:rsid w:val="0094080B"/>
    <w:rsid w:val="00941647"/>
    <w:rsid w:val="009427DB"/>
    <w:rsid w:val="0094282E"/>
    <w:rsid w:val="009433CE"/>
    <w:rsid w:val="00943593"/>
    <w:rsid w:val="00943BE6"/>
    <w:rsid w:val="00943CE3"/>
    <w:rsid w:val="00943D89"/>
    <w:rsid w:val="00943FB9"/>
    <w:rsid w:val="00944458"/>
    <w:rsid w:val="00944B28"/>
    <w:rsid w:val="0094529F"/>
    <w:rsid w:val="0094584D"/>
    <w:rsid w:val="00945D5D"/>
    <w:rsid w:val="00946043"/>
    <w:rsid w:val="009460C2"/>
    <w:rsid w:val="009463FE"/>
    <w:rsid w:val="0094663A"/>
    <w:rsid w:val="00946A6B"/>
    <w:rsid w:val="00946FAE"/>
    <w:rsid w:val="00947057"/>
    <w:rsid w:val="00947911"/>
    <w:rsid w:val="00947923"/>
    <w:rsid w:val="00947AFC"/>
    <w:rsid w:val="0095003D"/>
    <w:rsid w:val="00950147"/>
    <w:rsid w:val="0095022E"/>
    <w:rsid w:val="009502C9"/>
    <w:rsid w:val="009504C3"/>
    <w:rsid w:val="009506AE"/>
    <w:rsid w:val="00950A6B"/>
    <w:rsid w:val="00950D6E"/>
    <w:rsid w:val="00950EF6"/>
    <w:rsid w:val="00951C3C"/>
    <w:rsid w:val="009525F5"/>
    <w:rsid w:val="00952A78"/>
    <w:rsid w:val="00952B43"/>
    <w:rsid w:val="00952CB0"/>
    <w:rsid w:val="00952ECE"/>
    <w:rsid w:val="00953532"/>
    <w:rsid w:val="00953944"/>
    <w:rsid w:val="00953BB9"/>
    <w:rsid w:val="00953C81"/>
    <w:rsid w:val="00953CC1"/>
    <w:rsid w:val="00953FB6"/>
    <w:rsid w:val="00954256"/>
    <w:rsid w:val="00954294"/>
    <w:rsid w:val="00954564"/>
    <w:rsid w:val="009546EF"/>
    <w:rsid w:val="0095513B"/>
    <w:rsid w:val="009551B4"/>
    <w:rsid w:val="009552B3"/>
    <w:rsid w:val="009553D1"/>
    <w:rsid w:val="009555D9"/>
    <w:rsid w:val="00955C18"/>
    <w:rsid w:val="0095620A"/>
    <w:rsid w:val="00956FC0"/>
    <w:rsid w:val="009571F7"/>
    <w:rsid w:val="009574F4"/>
    <w:rsid w:val="009577E0"/>
    <w:rsid w:val="00957CFA"/>
    <w:rsid w:val="00957D73"/>
    <w:rsid w:val="00960134"/>
    <w:rsid w:val="009606E9"/>
    <w:rsid w:val="00960952"/>
    <w:rsid w:val="009609DE"/>
    <w:rsid w:val="00960BD5"/>
    <w:rsid w:val="00960E72"/>
    <w:rsid w:val="009610D6"/>
    <w:rsid w:val="00961A3D"/>
    <w:rsid w:val="00961AD9"/>
    <w:rsid w:val="00961CF6"/>
    <w:rsid w:val="00961D4B"/>
    <w:rsid w:val="0096219C"/>
    <w:rsid w:val="0096220C"/>
    <w:rsid w:val="00962E3E"/>
    <w:rsid w:val="00963FA1"/>
    <w:rsid w:val="009642DF"/>
    <w:rsid w:val="0096449B"/>
    <w:rsid w:val="009644B1"/>
    <w:rsid w:val="009647E8"/>
    <w:rsid w:val="00964951"/>
    <w:rsid w:val="009649E4"/>
    <w:rsid w:val="00964A03"/>
    <w:rsid w:val="00964ABD"/>
    <w:rsid w:val="00965280"/>
    <w:rsid w:val="009659B5"/>
    <w:rsid w:val="00965A03"/>
    <w:rsid w:val="00966066"/>
    <w:rsid w:val="00966A2A"/>
    <w:rsid w:val="00966B46"/>
    <w:rsid w:val="00966BDE"/>
    <w:rsid w:val="00966E36"/>
    <w:rsid w:val="00966FCC"/>
    <w:rsid w:val="00967286"/>
    <w:rsid w:val="009675E8"/>
    <w:rsid w:val="0096760C"/>
    <w:rsid w:val="00967A7C"/>
    <w:rsid w:val="00967E28"/>
    <w:rsid w:val="00967F76"/>
    <w:rsid w:val="00970085"/>
    <w:rsid w:val="00970597"/>
    <w:rsid w:val="00970816"/>
    <w:rsid w:val="00970A53"/>
    <w:rsid w:val="00971493"/>
    <w:rsid w:val="0097186A"/>
    <w:rsid w:val="00971AD1"/>
    <w:rsid w:val="00971B2E"/>
    <w:rsid w:val="00971C92"/>
    <w:rsid w:val="00972234"/>
    <w:rsid w:val="009728A9"/>
    <w:rsid w:val="00972EBC"/>
    <w:rsid w:val="00973300"/>
    <w:rsid w:val="009736DA"/>
    <w:rsid w:val="0097386A"/>
    <w:rsid w:val="009739C8"/>
    <w:rsid w:val="009739F1"/>
    <w:rsid w:val="00974531"/>
    <w:rsid w:val="00974679"/>
    <w:rsid w:val="009746D9"/>
    <w:rsid w:val="00974D5E"/>
    <w:rsid w:val="00974DB3"/>
    <w:rsid w:val="009753BC"/>
    <w:rsid w:val="009754A1"/>
    <w:rsid w:val="00975A13"/>
    <w:rsid w:val="00975BB4"/>
    <w:rsid w:val="00975BFE"/>
    <w:rsid w:val="0097638D"/>
    <w:rsid w:val="00976447"/>
    <w:rsid w:val="009764BF"/>
    <w:rsid w:val="00976548"/>
    <w:rsid w:val="009765E2"/>
    <w:rsid w:val="00976FEA"/>
    <w:rsid w:val="009771D1"/>
    <w:rsid w:val="00977472"/>
    <w:rsid w:val="00977922"/>
    <w:rsid w:val="00977AC1"/>
    <w:rsid w:val="009802C8"/>
    <w:rsid w:val="009802D6"/>
    <w:rsid w:val="00980687"/>
    <w:rsid w:val="0098075B"/>
    <w:rsid w:val="009808ED"/>
    <w:rsid w:val="00980B90"/>
    <w:rsid w:val="00981267"/>
    <w:rsid w:val="009814B1"/>
    <w:rsid w:val="00981A08"/>
    <w:rsid w:val="00981B66"/>
    <w:rsid w:val="00981F3B"/>
    <w:rsid w:val="00982157"/>
    <w:rsid w:val="00982353"/>
    <w:rsid w:val="00982577"/>
    <w:rsid w:val="0098262A"/>
    <w:rsid w:val="00982844"/>
    <w:rsid w:val="00982B01"/>
    <w:rsid w:val="00982FDF"/>
    <w:rsid w:val="00983516"/>
    <w:rsid w:val="0098381B"/>
    <w:rsid w:val="00983B2E"/>
    <w:rsid w:val="00983C9D"/>
    <w:rsid w:val="00983F30"/>
    <w:rsid w:val="00983FA0"/>
    <w:rsid w:val="00984081"/>
    <w:rsid w:val="009843C9"/>
    <w:rsid w:val="009848FC"/>
    <w:rsid w:val="00984932"/>
    <w:rsid w:val="00984A52"/>
    <w:rsid w:val="00984C7C"/>
    <w:rsid w:val="00984D69"/>
    <w:rsid w:val="009852F2"/>
    <w:rsid w:val="00985799"/>
    <w:rsid w:val="009857F6"/>
    <w:rsid w:val="0098580A"/>
    <w:rsid w:val="00985843"/>
    <w:rsid w:val="0098611F"/>
    <w:rsid w:val="009861EE"/>
    <w:rsid w:val="009867CA"/>
    <w:rsid w:val="00986A1C"/>
    <w:rsid w:val="00986AFC"/>
    <w:rsid w:val="0098720D"/>
    <w:rsid w:val="00987584"/>
    <w:rsid w:val="00987B8F"/>
    <w:rsid w:val="00987DE7"/>
    <w:rsid w:val="00987DEC"/>
    <w:rsid w:val="0099006F"/>
    <w:rsid w:val="00990501"/>
    <w:rsid w:val="009905D4"/>
    <w:rsid w:val="00990A0A"/>
    <w:rsid w:val="00990A3C"/>
    <w:rsid w:val="00990B5D"/>
    <w:rsid w:val="00990E27"/>
    <w:rsid w:val="0099120D"/>
    <w:rsid w:val="009912EB"/>
    <w:rsid w:val="00991334"/>
    <w:rsid w:val="00991B4F"/>
    <w:rsid w:val="00991CB4"/>
    <w:rsid w:val="009921E5"/>
    <w:rsid w:val="00992AAF"/>
    <w:rsid w:val="00992C5F"/>
    <w:rsid w:val="00992CAD"/>
    <w:rsid w:val="00992EB2"/>
    <w:rsid w:val="00992FD8"/>
    <w:rsid w:val="00993188"/>
    <w:rsid w:val="0099335C"/>
    <w:rsid w:val="009933E8"/>
    <w:rsid w:val="0099379A"/>
    <w:rsid w:val="00993F23"/>
    <w:rsid w:val="00994298"/>
    <w:rsid w:val="009942CA"/>
    <w:rsid w:val="0099457E"/>
    <w:rsid w:val="0099470D"/>
    <w:rsid w:val="0099501B"/>
    <w:rsid w:val="00995989"/>
    <w:rsid w:val="00995A01"/>
    <w:rsid w:val="00995D77"/>
    <w:rsid w:val="00996483"/>
    <w:rsid w:val="009969DF"/>
    <w:rsid w:val="00996FB4"/>
    <w:rsid w:val="00997F00"/>
    <w:rsid w:val="009A01E5"/>
    <w:rsid w:val="009A0A5B"/>
    <w:rsid w:val="009A0EA4"/>
    <w:rsid w:val="009A0F2D"/>
    <w:rsid w:val="009A11DC"/>
    <w:rsid w:val="009A1309"/>
    <w:rsid w:val="009A1417"/>
    <w:rsid w:val="009A1C38"/>
    <w:rsid w:val="009A2676"/>
    <w:rsid w:val="009A2853"/>
    <w:rsid w:val="009A2E60"/>
    <w:rsid w:val="009A2F43"/>
    <w:rsid w:val="009A3811"/>
    <w:rsid w:val="009A39A1"/>
    <w:rsid w:val="009A3AA9"/>
    <w:rsid w:val="009A3ABE"/>
    <w:rsid w:val="009A3C25"/>
    <w:rsid w:val="009A4A30"/>
    <w:rsid w:val="009A4BFB"/>
    <w:rsid w:val="009A585C"/>
    <w:rsid w:val="009A632B"/>
    <w:rsid w:val="009A67FA"/>
    <w:rsid w:val="009A6A40"/>
    <w:rsid w:val="009A6F24"/>
    <w:rsid w:val="009A72BD"/>
    <w:rsid w:val="009A766A"/>
    <w:rsid w:val="009A77D0"/>
    <w:rsid w:val="009A79D2"/>
    <w:rsid w:val="009A7CE6"/>
    <w:rsid w:val="009A7DA6"/>
    <w:rsid w:val="009A7E9A"/>
    <w:rsid w:val="009A7F8E"/>
    <w:rsid w:val="009A8E30"/>
    <w:rsid w:val="009B0380"/>
    <w:rsid w:val="009B0496"/>
    <w:rsid w:val="009B0637"/>
    <w:rsid w:val="009B0898"/>
    <w:rsid w:val="009B0982"/>
    <w:rsid w:val="009B0C3A"/>
    <w:rsid w:val="009B0DBA"/>
    <w:rsid w:val="009B0DD9"/>
    <w:rsid w:val="009B10C9"/>
    <w:rsid w:val="009B1280"/>
    <w:rsid w:val="009B195D"/>
    <w:rsid w:val="009B1B25"/>
    <w:rsid w:val="009B1CB1"/>
    <w:rsid w:val="009B2B31"/>
    <w:rsid w:val="009B2DB0"/>
    <w:rsid w:val="009B3072"/>
    <w:rsid w:val="009B312B"/>
    <w:rsid w:val="009B3604"/>
    <w:rsid w:val="009B366A"/>
    <w:rsid w:val="009B3AA6"/>
    <w:rsid w:val="009B3BAB"/>
    <w:rsid w:val="009B42EF"/>
    <w:rsid w:val="009B434F"/>
    <w:rsid w:val="009B46A3"/>
    <w:rsid w:val="009B47EE"/>
    <w:rsid w:val="009B48C8"/>
    <w:rsid w:val="009B4909"/>
    <w:rsid w:val="009B4B0B"/>
    <w:rsid w:val="009B5754"/>
    <w:rsid w:val="009B57AF"/>
    <w:rsid w:val="009B581A"/>
    <w:rsid w:val="009B60C5"/>
    <w:rsid w:val="009B6B43"/>
    <w:rsid w:val="009B6D54"/>
    <w:rsid w:val="009B7600"/>
    <w:rsid w:val="009B76C4"/>
    <w:rsid w:val="009B77B8"/>
    <w:rsid w:val="009B787C"/>
    <w:rsid w:val="009B7CE3"/>
    <w:rsid w:val="009B7EC9"/>
    <w:rsid w:val="009C0697"/>
    <w:rsid w:val="009C096B"/>
    <w:rsid w:val="009C0991"/>
    <w:rsid w:val="009C0BC9"/>
    <w:rsid w:val="009C13FD"/>
    <w:rsid w:val="009C1852"/>
    <w:rsid w:val="009C18F8"/>
    <w:rsid w:val="009C1B70"/>
    <w:rsid w:val="009C1E9D"/>
    <w:rsid w:val="009C2072"/>
    <w:rsid w:val="009C2085"/>
    <w:rsid w:val="009C2861"/>
    <w:rsid w:val="009C289F"/>
    <w:rsid w:val="009C2ABF"/>
    <w:rsid w:val="009C2BC3"/>
    <w:rsid w:val="009C2DB5"/>
    <w:rsid w:val="009C2EB7"/>
    <w:rsid w:val="009C35FA"/>
    <w:rsid w:val="009C38BD"/>
    <w:rsid w:val="009C3A99"/>
    <w:rsid w:val="009C3E46"/>
    <w:rsid w:val="009C3FB7"/>
    <w:rsid w:val="009C46F8"/>
    <w:rsid w:val="009C4719"/>
    <w:rsid w:val="009C486E"/>
    <w:rsid w:val="009C4EFC"/>
    <w:rsid w:val="009C5298"/>
    <w:rsid w:val="009C5613"/>
    <w:rsid w:val="009C5651"/>
    <w:rsid w:val="009C5665"/>
    <w:rsid w:val="009C58FB"/>
    <w:rsid w:val="009C5957"/>
    <w:rsid w:val="009C5B0E"/>
    <w:rsid w:val="009C5C33"/>
    <w:rsid w:val="009C6199"/>
    <w:rsid w:val="009C6202"/>
    <w:rsid w:val="009C6248"/>
    <w:rsid w:val="009C6358"/>
    <w:rsid w:val="009C6A87"/>
    <w:rsid w:val="009C712D"/>
    <w:rsid w:val="009C7283"/>
    <w:rsid w:val="009C7B30"/>
    <w:rsid w:val="009D0469"/>
    <w:rsid w:val="009D04AD"/>
    <w:rsid w:val="009D062B"/>
    <w:rsid w:val="009D0805"/>
    <w:rsid w:val="009D0BF7"/>
    <w:rsid w:val="009D0DF5"/>
    <w:rsid w:val="009D1001"/>
    <w:rsid w:val="009D1014"/>
    <w:rsid w:val="009D1669"/>
    <w:rsid w:val="009D1ABA"/>
    <w:rsid w:val="009D256F"/>
    <w:rsid w:val="009D2D02"/>
    <w:rsid w:val="009D2EDE"/>
    <w:rsid w:val="009D35C2"/>
    <w:rsid w:val="009D3730"/>
    <w:rsid w:val="009D3E23"/>
    <w:rsid w:val="009D3E8B"/>
    <w:rsid w:val="009D4118"/>
    <w:rsid w:val="009D4D39"/>
    <w:rsid w:val="009D51B8"/>
    <w:rsid w:val="009D521D"/>
    <w:rsid w:val="009D61B0"/>
    <w:rsid w:val="009D7AB9"/>
    <w:rsid w:val="009D7AF5"/>
    <w:rsid w:val="009D7E25"/>
    <w:rsid w:val="009E0043"/>
    <w:rsid w:val="009E1371"/>
    <w:rsid w:val="009E1C81"/>
    <w:rsid w:val="009E1D43"/>
    <w:rsid w:val="009E1E5D"/>
    <w:rsid w:val="009E1E7A"/>
    <w:rsid w:val="009E20E9"/>
    <w:rsid w:val="009E2864"/>
    <w:rsid w:val="009E2907"/>
    <w:rsid w:val="009E292C"/>
    <w:rsid w:val="009E2CCD"/>
    <w:rsid w:val="009E37A4"/>
    <w:rsid w:val="009E38C6"/>
    <w:rsid w:val="009E412F"/>
    <w:rsid w:val="009E44CE"/>
    <w:rsid w:val="009E4C2A"/>
    <w:rsid w:val="009E52F8"/>
    <w:rsid w:val="009E57E5"/>
    <w:rsid w:val="009E5951"/>
    <w:rsid w:val="009E5CA9"/>
    <w:rsid w:val="009E5DCC"/>
    <w:rsid w:val="009E6485"/>
    <w:rsid w:val="009E65B2"/>
    <w:rsid w:val="009E65B9"/>
    <w:rsid w:val="009E66D1"/>
    <w:rsid w:val="009E6756"/>
    <w:rsid w:val="009E68CA"/>
    <w:rsid w:val="009E69AD"/>
    <w:rsid w:val="009E7410"/>
    <w:rsid w:val="009E7481"/>
    <w:rsid w:val="009E7565"/>
    <w:rsid w:val="009E79A1"/>
    <w:rsid w:val="009E7F29"/>
    <w:rsid w:val="009F0160"/>
    <w:rsid w:val="009F0669"/>
    <w:rsid w:val="009F06A9"/>
    <w:rsid w:val="009F07D9"/>
    <w:rsid w:val="009F0A45"/>
    <w:rsid w:val="009F0A7C"/>
    <w:rsid w:val="009F0B58"/>
    <w:rsid w:val="009F0C32"/>
    <w:rsid w:val="009F0F0B"/>
    <w:rsid w:val="009F10FC"/>
    <w:rsid w:val="009F1CE8"/>
    <w:rsid w:val="009F1DCB"/>
    <w:rsid w:val="009F276F"/>
    <w:rsid w:val="009F2813"/>
    <w:rsid w:val="009F2A44"/>
    <w:rsid w:val="009F2BA3"/>
    <w:rsid w:val="009F2BAC"/>
    <w:rsid w:val="009F2DFB"/>
    <w:rsid w:val="009F2E43"/>
    <w:rsid w:val="009F2EEF"/>
    <w:rsid w:val="009F3166"/>
    <w:rsid w:val="009F3461"/>
    <w:rsid w:val="009F3F06"/>
    <w:rsid w:val="009F4EBD"/>
    <w:rsid w:val="009F504F"/>
    <w:rsid w:val="009F54F1"/>
    <w:rsid w:val="009F5919"/>
    <w:rsid w:val="009F5941"/>
    <w:rsid w:val="009F5B12"/>
    <w:rsid w:val="009F5D23"/>
    <w:rsid w:val="009F5E66"/>
    <w:rsid w:val="009F5E7F"/>
    <w:rsid w:val="009F5EF0"/>
    <w:rsid w:val="009F66B3"/>
    <w:rsid w:val="009F69CF"/>
    <w:rsid w:val="009F6C4B"/>
    <w:rsid w:val="009F6CF4"/>
    <w:rsid w:val="009F6D3D"/>
    <w:rsid w:val="009F6E1B"/>
    <w:rsid w:val="009F6FA0"/>
    <w:rsid w:val="009F6FF5"/>
    <w:rsid w:val="009F72C1"/>
    <w:rsid w:val="009F73B4"/>
    <w:rsid w:val="009F75AA"/>
    <w:rsid w:val="009F7AC3"/>
    <w:rsid w:val="009F7D43"/>
    <w:rsid w:val="009F7D44"/>
    <w:rsid w:val="009F7ECC"/>
    <w:rsid w:val="00A00115"/>
    <w:rsid w:val="00A001F4"/>
    <w:rsid w:val="00A00306"/>
    <w:rsid w:val="00A00AC5"/>
    <w:rsid w:val="00A010DE"/>
    <w:rsid w:val="00A018FC"/>
    <w:rsid w:val="00A025DF"/>
    <w:rsid w:val="00A027FE"/>
    <w:rsid w:val="00A028D2"/>
    <w:rsid w:val="00A02AB9"/>
    <w:rsid w:val="00A02B28"/>
    <w:rsid w:val="00A02EF5"/>
    <w:rsid w:val="00A033E6"/>
    <w:rsid w:val="00A033EE"/>
    <w:rsid w:val="00A0341C"/>
    <w:rsid w:val="00A0344E"/>
    <w:rsid w:val="00A034A4"/>
    <w:rsid w:val="00A0378B"/>
    <w:rsid w:val="00A03911"/>
    <w:rsid w:val="00A03C2E"/>
    <w:rsid w:val="00A04623"/>
    <w:rsid w:val="00A0501E"/>
    <w:rsid w:val="00A0521B"/>
    <w:rsid w:val="00A059CA"/>
    <w:rsid w:val="00A05D03"/>
    <w:rsid w:val="00A05D14"/>
    <w:rsid w:val="00A0604A"/>
    <w:rsid w:val="00A0619D"/>
    <w:rsid w:val="00A06217"/>
    <w:rsid w:val="00A062DF"/>
    <w:rsid w:val="00A0643F"/>
    <w:rsid w:val="00A06841"/>
    <w:rsid w:val="00A06858"/>
    <w:rsid w:val="00A06CA9"/>
    <w:rsid w:val="00A06CE5"/>
    <w:rsid w:val="00A06E82"/>
    <w:rsid w:val="00A07297"/>
    <w:rsid w:val="00A07479"/>
    <w:rsid w:val="00A074FF"/>
    <w:rsid w:val="00A07786"/>
    <w:rsid w:val="00A07E39"/>
    <w:rsid w:val="00A07FA2"/>
    <w:rsid w:val="00A1021C"/>
    <w:rsid w:val="00A108BF"/>
    <w:rsid w:val="00A10BFC"/>
    <w:rsid w:val="00A10FDB"/>
    <w:rsid w:val="00A11265"/>
    <w:rsid w:val="00A113FE"/>
    <w:rsid w:val="00A116BB"/>
    <w:rsid w:val="00A11783"/>
    <w:rsid w:val="00A117E4"/>
    <w:rsid w:val="00A11889"/>
    <w:rsid w:val="00A11966"/>
    <w:rsid w:val="00A119B3"/>
    <w:rsid w:val="00A119B4"/>
    <w:rsid w:val="00A11A74"/>
    <w:rsid w:val="00A11E15"/>
    <w:rsid w:val="00A1224E"/>
    <w:rsid w:val="00A12B10"/>
    <w:rsid w:val="00A136B7"/>
    <w:rsid w:val="00A137D5"/>
    <w:rsid w:val="00A13869"/>
    <w:rsid w:val="00A14150"/>
    <w:rsid w:val="00A142A7"/>
    <w:rsid w:val="00A143DC"/>
    <w:rsid w:val="00A14643"/>
    <w:rsid w:val="00A1465A"/>
    <w:rsid w:val="00A14B19"/>
    <w:rsid w:val="00A14FC4"/>
    <w:rsid w:val="00A1628A"/>
    <w:rsid w:val="00A1645A"/>
    <w:rsid w:val="00A167C9"/>
    <w:rsid w:val="00A16897"/>
    <w:rsid w:val="00A16C23"/>
    <w:rsid w:val="00A170A2"/>
    <w:rsid w:val="00A17140"/>
    <w:rsid w:val="00A171FC"/>
    <w:rsid w:val="00A17643"/>
    <w:rsid w:val="00A17981"/>
    <w:rsid w:val="00A20628"/>
    <w:rsid w:val="00A20990"/>
    <w:rsid w:val="00A212E2"/>
    <w:rsid w:val="00A213C5"/>
    <w:rsid w:val="00A21407"/>
    <w:rsid w:val="00A214A2"/>
    <w:rsid w:val="00A214C1"/>
    <w:rsid w:val="00A21DBB"/>
    <w:rsid w:val="00A22CC9"/>
    <w:rsid w:val="00A22EE0"/>
    <w:rsid w:val="00A23214"/>
    <w:rsid w:val="00A2354B"/>
    <w:rsid w:val="00A2462D"/>
    <w:rsid w:val="00A2485B"/>
    <w:rsid w:val="00A24F74"/>
    <w:rsid w:val="00A25228"/>
    <w:rsid w:val="00A25A23"/>
    <w:rsid w:val="00A25A84"/>
    <w:rsid w:val="00A25B46"/>
    <w:rsid w:val="00A26BC5"/>
    <w:rsid w:val="00A27172"/>
    <w:rsid w:val="00A274B6"/>
    <w:rsid w:val="00A27623"/>
    <w:rsid w:val="00A278B0"/>
    <w:rsid w:val="00A27A95"/>
    <w:rsid w:val="00A27CDC"/>
    <w:rsid w:val="00A30057"/>
    <w:rsid w:val="00A3044D"/>
    <w:rsid w:val="00A3126B"/>
    <w:rsid w:val="00A314E6"/>
    <w:rsid w:val="00A3194D"/>
    <w:rsid w:val="00A319EC"/>
    <w:rsid w:val="00A32244"/>
    <w:rsid w:val="00A32352"/>
    <w:rsid w:val="00A329E0"/>
    <w:rsid w:val="00A32C54"/>
    <w:rsid w:val="00A3365A"/>
    <w:rsid w:val="00A338F2"/>
    <w:rsid w:val="00A33B5E"/>
    <w:rsid w:val="00A33F79"/>
    <w:rsid w:val="00A34153"/>
    <w:rsid w:val="00A34946"/>
    <w:rsid w:val="00A34FFE"/>
    <w:rsid w:val="00A3518D"/>
    <w:rsid w:val="00A3562A"/>
    <w:rsid w:val="00A35D6A"/>
    <w:rsid w:val="00A360A5"/>
    <w:rsid w:val="00A360F5"/>
    <w:rsid w:val="00A364B3"/>
    <w:rsid w:val="00A366B6"/>
    <w:rsid w:val="00A36811"/>
    <w:rsid w:val="00A36A7F"/>
    <w:rsid w:val="00A3784C"/>
    <w:rsid w:val="00A3789D"/>
    <w:rsid w:val="00A3795A"/>
    <w:rsid w:val="00A37FAC"/>
    <w:rsid w:val="00A40518"/>
    <w:rsid w:val="00A4068A"/>
    <w:rsid w:val="00A40B89"/>
    <w:rsid w:val="00A417A0"/>
    <w:rsid w:val="00A4207A"/>
    <w:rsid w:val="00A421DB"/>
    <w:rsid w:val="00A421F3"/>
    <w:rsid w:val="00A4262B"/>
    <w:rsid w:val="00A42C0D"/>
    <w:rsid w:val="00A42D6E"/>
    <w:rsid w:val="00A431BD"/>
    <w:rsid w:val="00A43478"/>
    <w:rsid w:val="00A436A6"/>
    <w:rsid w:val="00A436FE"/>
    <w:rsid w:val="00A437A1"/>
    <w:rsid w:val="00A440E4"/>
    <w:rsid w:val="00A444F4"/>
    <w:rsid w:val="00A44676"/>
    <w:rsid w:val="00A44D21"/>
    <w:rsid w:val="00A4509F"/>
    <w:rsid w:val="00A450E2"/>
    <w:rsid w:val="00A457B6"/>
    <w:rsid w:val="00A45923"/>
    <w:rsid w:val="00A45B84"/>
    <w:rsid w:val="00A45EA1"/>
    <w:rsid w:val="00A45FE7"/>
    <w:rsid w:val="00A4624B"/>
    <w:rsid w:val="00A469F1"/>
    <w:rsid w:val="00A46D28"/>
    <w:rsid w:val="00A46F38"/>
    <w:rsid w:val="00A47107"/>
    <w:rsid w:val="00A4712F"/>
    <w:rsid w:val="00A47407"/>
    <w:rsid w:val="00A47A6D"/>
    <w:rsid w:val="00A47B4E"/>
    <w:rsid w:val="00A47F95"/>
    <w:rsid w:val="00A501BD"/>
    <w:rsid w:val="00A50225"/>
    <w:rsid w:val="00A505D5"/>
    <w:rsid w:val="00A50971"/>
    <w:rsid w:val="00A50DA9"/>
    <w:rsid w:val="00A515C4"/>
    <w:rsid w:val="00A517BC"/>
    <w:rsid w:val="00A51961"/>
    <w:rsid w:val="00A51DCE"/>
    <w:rsid w:val="00A51EC0"/>
    <w:rsid w:val="00A52000"/>
    <w:rsid w:val="00A5235D"/>
    <w:rsid w:val="00A524CD"/>
    <w:rsid w:val="00A52757"/>
    <w:rsid w:val="00A534B8"/>
    <w:rsid w:val="00A53709"/>
    <w:rsid w:val="00A53DAB"/>
    <w:rsid w:val="00A54063"/>
    <w:rsid w:val="00A5409F"/>
    <w:rsid w:val="00A54657"/>
    <w:rsid w:val="00A54694"/>
    <w:rsid w:val="00A54EE8"/>
    <w:rsid w:val="00A55282"/>
    <w:rsid w:val="00A55372"/>
    <w:rsid w:val="00A55491"/>
    <w:rsid w:val="00A554DF"/>
    <w:rsid w:val="00A55888"/>
    <w:rsid w:val="00A55A1A"/>
    <w:rsid w:val="00A55A33"/>
    <w:rsid w:val="00A55B12"/>
    <w:rsid w:val="00A55B45"/>
    <w:rsid w:val="00A55CA4"/>
    <w:rsid w:val="00A55DD3"/>
    <w:rsid w:val="00A55F7A"/>
    <w:rsid w:val="00A5612D"/>
    <w:rsid w:val="00A56D74"/>
    <w:rsid w:val="00A56F14"/>
    <w:rsid w:val="00A57308"/>
    <w:rsid w:val="00A57460"/>
    <w:rsid w:val="00A57AC5"/>
    <w:rsid w:val="00A57F8A"/>
    <w:rsid w:val="00A601A9"/>
    <w:rsid w:val="00A60382"/>
    <w:rsid w:val="00A606F5"/>
    <w:rsid w:val="00A60B8B"/>
    <w:rsid w:val="00A60B9A"/>
    <w:rsid w:val="00A618FF"/>
    <w:rsid w:val="00A61BA3"/>
    <w:rsid w:val="00A61DA4"/>
    <w:rsid w:val="00A61DCE"/>
    <w:rsid w:val="00A61DDE"/>
    <w:rsid w:val="00A624CD"/>
    <w:rsid w:val="00A6264D"/>
    <w:rsid w:val="00A628F1"/>
    <w:rsid w:val="00A629B7"/>
    <w:rsid w:val="00A62AD0"/>
    <w:rsid w:val="00A62B8E"/>
    <w:rsid w:val="00A62C05"/>
    <w:rsid w:val="00A63054"/>
    <w:rsid w:val="00A63675"/>
    <w:rsid w:val="00A63755"/>
    <w:rsid w:val="00A637C8"/>
    <w:rsid w:val="00A637D8"/>
    <w:rsid w:val="00A63906"/>
    <w:rsid w:val="00A63B5B"/>
    <w:rsid w:val="00A63C10"/>
    <w:rsid w:val="00A63EC4"/>
    <w:rsid w:val="00A64026"/>
    <w:rsid w:val="00A640E4"/>
    <w:rsid w:val="00A640E7"/>
    <w:rsid w:val="00A64393"/>
    <w:rsid w:val="00A64544"/>
    <w:rsid w:val="00A646FF"/>
    <w:rsid w:val="00A6477A"/>
    <w:rsid w:val="00A64C59"/>
    <w:rsid w:val="00A64E8C"/>
    <w:rsid w:val="00A65035"/>
    <w:rsid w:val="00A651FA"/>
    <w:rsid w:val="00A65411"/>
    <w:rsid w:val="00A6565C"/>
    <w:rsid w:val="00A661E8"/>
    <w:rsid w:val="00A66413"/>
    <w:rsid w:val="00A664F4"/>
    <w:rsid w:val="00A6650E"/>
    <w:rsid w:val="00A66623"/>
    <w:rsid w:val="00A66D26"/>
    <w:rsid w:val="00A67295"/>
    <w:rsid w:val="00A672B1"/>
    <w:rsid w:val="00A673E7"/>
    <w:rsid w:val="00A6770E"/>
    <w:rsid w:val="00A677C7"/>
    <w:rsid w:val="00A67C47"/>
    <w:rsid w:val="00A67D6C"/>
    <w:rsid w:val="00A70265"/>
    <w:rsid w:val="00A7072C"/>
    <w:rsid w:val="00A7093A"/>
    <w:rsid w:val="00A70FA3"/>
    <w:rsid w:val="00A715A1"/>
    <w:rsid w:val="00A72357"/>
    <w:rsid w:val="00A7235E"/>
    <w:rsid w:val="00A72790"/>
    <w:rsid w:val="00A728F2"/>
    <w:rsid w:val="00A72C8E"/>
    <w:rsid w:val="00A736C1"/>
    <w:rsid w:val="00A73BED"/>
    <w:rsid w:val="00A73C67"/>
    <w:rsid w:val="00A7405B"/>
    <w:rsid w:val="00A74222"/>
    <w:rsid w:val="00A74258"/>
    <w:rsid w:val="00A743D9"/>
    <w:rsid w:val="00A74795"/>
    <w:rsid w:val="00A749AB"/>
    <w:rsid w:val="00A74ABF"/>
    <w:rsid w:val="00A7518B"/>
    <w:rsid w:val="00A7532E"/>
    <w:rsid w:val="00A75CAB"/>
    <w:rsid w:val="00A77023"/>
    <w:rsid w:val="00A7706B"/>
    <w:rsid w:val="00A771CE"/>
    <w:rsid w:val="00A77AF7"/>
    <w:rsid w:val="00A8003E"/>
    <w:rsid w:val="00A80080"/>
    <w:rsid w:val="00A8056E"/>
    <w:rsid w:val="00A805C1"/>
    <w:rsid w:val="00A805EB"/>
    <w:rsid w:val="00A80610"/>
    <w:rsid w:val="00A807C5"/>
    <w:rsid w:val="00A81B7E"/>
    <w:rsid w:val="00A81EF9"/>
    <w:rsid w:val="00A824FA"/>
    <w:rsid w:val="00A82639"/>
    <w:rsid w:val="00A8264D"/>
    <w:rsid w:val="00A8294A"/>
    <w:rsid w:val="00A82B91"/>
    <w:rsid w:val="00A82DCF"/>
    <w:rsid w:val="00A834C4"/>
    <w:rsid w:val="00A83562"/>
    <w:rsid w:val="00A83642"/>
    <w:rsid w:val="00A83974"/>
    <w:rsid w:val="00A83A62"/>
    <w:rsid w:val="00A83B12"/>
    <w:rsid w:val="00A83BBC"/>
    <w:rsid w:val="00A83CCC"/>
    <w:rsid w:val="00A84211"/>
    <w:rsid w:val="00A847A8"/>
    <w:rsid w:val="00A84878"/>
    <w:rsid w:val="00A84A95"/>
    <w:rsid w:val="00A8545C"/>
    <w:rsid w:val="00A86295"/>
    <w:rsid w:val="00A86627"/>
    <w:rsid w:val="00A86651"/>
    <w:rsid w:val="00A8669E"/>
    <w:rsid w:val="00A8686B"/>
    <w:rsid w:val="00A86B41"/>
    <w:rsid w:val="00A86C91"/>
    <w:rsid w:val="00A875FE"/>
    <w:rsid w:val="00A8787C"/>
    <w:rsid w:val="00A902CA"/>
    <w:rsid w:val="00A90A19"/>
    <w:rsid w:val="00A90C4A"/>
    <w:rsid w:val="00A914DD"/>
    <w:rsid w:val="00A917A1"/>
    <w:rsid w:val="00A91C1F"/>
    <w:rsid w:val="00A91DA5"/>
    <w:rsid w:val="00A91ED5"/>
    <w:rsid w:val="00A92A45"/>
    <w:rsid w:val="00A92C00"/>
    <w:rsid w:val="00A92EE8"/>
    <w:rsid w:val="00A9303B"/>
    <w:rsid w:val="00A931A1"/>
    <w:rsid w:val="00A93797"/>
    <w:rsid w:val="00A93A3E"/>
    <w:rsid w:val="00A93A50"/>
    <w:rsid w:val="00A93A91"/>
    <w:rsid w:val="00A93C42"/>
    <w:rsid w:val="00A93F2F"/>
    <w:rsid w:val="00A94392"/>
    <w:rsid w:val="00A943F6"/>
    <w:rsid w:val="00A944FB"/>
    <w:rsid w:val="00A946A3"/>
    <w:rsid w:val="00A9483B"/>
    <w:rsid w:val="00A94E3A"/>
    <w:rsid w:val="00A95117"/>
    <w:rsid w:val="00A9518F"/>
    <w:rsid w:val="00A9583A"/>
    <w:rsid w:val="00A95992"/>
    <w:rsid w:val="00A95AF7"/>
    <w:rsid w:val="00A96094"/>
    <w:rsid w:val="00A96264"/>
    <w:rsid w:val="00A965CB"/>
    <w:rsid w:val="00A967D4"/>
    <w:rsid w:val="00A972A9"/>
    <w:rsid w:val="00A972E2"/>
    <w:rsid w:val="00A97864"/>
    <w:rsid w:val="00A97EF8"/>
    <w:rsid w:val="00A97F37"/>
    <w:rsid w:val="00AA00FA"/>
    <w:rsid w:val="00AA013F"/>
    <w:rsid w:val="00AA01EC"/>
    <w:rsid w:val="00AA02D9"/>
    <w:rsid w:val="00AA03C0"/>
    <w:rsid w:val="00AA0844"/>
    <w:rsid w:val="00AA0CF7"/>
    <w:rsid w:val="00AA170C"/>
    <w:rsid w:val="00AA1847"/>
    <w:rsid w:val="00AA1A0C"/>
    <w:rsid w:val="00AA1B09"/>
    <w:rsid w:val="00AA1B9C"/>
    <w:rsid w:val="00AA2738"/>
    <w:rsid w:val="00AA2FAF"/>
    <w:rsid w:val="00AA32B6"/>
    <w:rsid w:val="00AA3956"/>
    <w:rsid w:val="00AA3B2C"/>
    <w:rsid w:val="00AA3B64"/>
    <w:rsid w:val="00AA3B93"/>
    <w:rsid w:val="00AA473F"/>
    <w:rsid w:val="00AA496D"/>
    <w:rsid w:val="00AA4CA5"/>
    <w:rsid w:val="00AA538E"/>
    <w:rsid w:val="00AA57CE"/>
    <w:rsid w:val="00AA596F"/>
    <w:rsid w:val="00AA5C2A"/>
    <w:rsid w:val="00AA5D9B"/>
    <w:rsid w:val="00AA5E65"/>
    <w:rsid w:val="00AA652D"/>
    <w:rsid w:val="00AA6820"/>
    <w:rsid w:val="00AA68C0"/>
    <w:rsid w:val="00AA6B5A"/>
    <w:rsid w:val="00AA6C3B"/>
    <w:rsid w:val="00AA6E6E"/>
    <w:rsid w:val="00AA70D3"/>
    <w:rsid w:val="00AA731B"/>
    <w:rsid w:val="00AA74F5"/>
    <w:rsid w:val="00AA7525"/>
    <w:rsid w:val="00AA7AF9"/>
    <w:rsid w:val="00AA7F3C"/>
    <w:rsid w:val="00AB074D"/>
    <w:rsid w:val="00AB0789"/>
    <w:rsid w:val="00AB099B"/>
    <w:rsid w:val="00AB0AA9"/>
    <w:rsid w:val="00AB0C29"/>
    <w:rsid w:val="00AB0FE4"/>
    <w:rsid w:val="00AB10D0"/>
    <w:rsid w:val="00AB1332"/>
    <w:rsid w:val="00AB14E2"/>
    <w:rsid w:val="00AB179C"/>
    <w:rsid w:val="00AB17BE"/>
    <w:rsid w:val="00AB20CC"/>
    <w:rsid w:val="00AB235C"/>
    <w:rsid w:val="00AB23FF"/>
    <w:rsid w:val="00AB2451"/>
    <w:rsid w:val="00AB2545"/>
    <w:rsid w:val="00AB282B"/>
    <w:rsid w:val="00AB2F27"/>
    <w:rsid w:val="00AB30D2"/>
    <w:rsid w:val="00AB322C"/>
    <w:rsid w:val="00AB37A5"/>
    <w:rsid w:val="00AB3A9A"/>
    <w:rsid w:val="00AB3B68"/>
    <w:rsid w:val="00AB3DFA"/>
    <w:rsid w:val="00AB4219"/>
    <w:rsid w:val="00AB438B"/>
    <w:rsid w:val="00AB47EF"/>
    <w:rsid w:val="00AB4AE7"/>
    <w:rsid w:val="00AB4F0C"/>
    <w:rsid w:val="00AB4F81"/>
    <w:rsid w:val="00AB5331"/>
    <w:rsid w:val="00AB56E2"/>
    <w:rsid w:val="00AB5A4D"/>
    <w:rsid w:val="00AB5DA8"/>
    <w:rsid w:val="00AB61AB"/>
    <w:rsid w:val="00AB62E5"/>
    <w:rsid w:val="00AB6735"/>
    <w:rsid w:val="00AB6DE6"/>
    <w:rsid w:val="00AB7087"/>
    <w:rsid w:val="00AB70A0"/>
    <w:rsid w:val="00AB72AA"/>
    <w:rsid w:val="00AB760B"/>
    <w:rsid w:val="00AC0006"/>
    <w:rsid w:val="00AC006D"/>
    <w:rsid w:val="00AC03C2"/>
    <w:rsid w:val="00AC06EA"/>
    <w:rsid w:val="00AC0845"/>
    <w:rsid w:val="00AC08F1"/>
    <w:rsid w:val="00AC155D"/>
    <w:rsid w:val="00AC16F9"/>
    <w:rsid w:val="00AC1D83"/>
    <w:rsid w:val="00AC1E1C"/>
    <w:rsid w:val="00AC230E"/>
    <w:rsid w:val="00AC23CC"/>
    <w:rsid w:val="00AC2529"/>
    <w:rsid w:val="00AC2654"/>
    <w:rsid w:val="00AC28C5"/>
    <w:rsid w:val="00AC2E32"/>
    <w:rsid w:val="00AC34B4"/>
    <w:rsid w:val="00AC3B00"/>
    <w:rsid w:val="00AC3BA8"/>
    <w:rsid w:val="00AC4631"/>
    <w:rsid w:val="00AC489E"/>
    <w:rsid w:val="00AC48C4"/>
    <w:rsid w:val="00AC4A0F"/>
    <w:rsid w:val="00AC51C1"/>
    <w:rsid w:val="00AC5205"/>
    <w:rsid w:val="00AC5CD6"/>
    <w:rsid w:val="00AC66D0"/>
    <w:rsid w:val="00AC670E"/>
    <w:rsid w:val="00AC6804"/>
    <w:rsid w:val="00AC685F"/>
    <w:rsid w:val="00AC6D6B"/>
    <w:rsid w:val="00AC6FF2"/>
    <w:rsid w:val="00AC7639"/>
    <w:rsid w:val="00AC783C"/>
    <w:rsid w:val="00AD0914"/>
    <w:rsid w:val="00AD0A8A"/>
    <w:rsid w:val="00AD0C1D"/>
    <w:rsid w:val="00AD0D07"/>
    <w:rsid w:val="00AD1337"/>
    <w:rsid w:val="00AD1797"/>
    <w:rsid w:val="00AD1BCA"/>
    <w:rsid w:val="00AD2935"/>
    <w:rsid w:val="00AD335E"/>
    <w:rsid w:val="00AD4098"/>
    <w:rsid w:val="00AD412B"/>
    <w:rsid w:val="00AD47D3"/>
    <w:rsid w:val="00AD4A92"/>
    <w:rsid w:val="00AD4B19"/>
    <w:rsid w:val="00AD513D"/>
    <w:rsid w:val="00AD5251"/>
    <w:rsid w:val="00AD557B"/>
    <w:rsid w:val="00AD5822"/>
    <w:rsid w:val="00AD5C1D"/>
    <w:rsid w:val="00AD5C27"/>
    <w:rsid w:val="00AD5C78"/>
    <w:rsid w:val="00AD5CF0"/>
    <w:rsid w:val="00AD5E8B"/>
    <w:rsid w:val="00AD5FD0"/>
    <w:rsid w:val="00AD62D9"/>
    <w:rsid w:val="00AD693B"/>
    <w:rsid w:val="00AD6BC1"/>
    <w:rsid w:val="00AD6C36"/>
    <w:rsid w:val="00AD6E02"/>
    <w:rsid w:val="00AD7296"/>
    <w:rsid w:val="00AD73BE"/>
    <w:rsid w:val="00AD73CE"/>
    <w:rsid w:val="00AD74E8"/>
    <w:rsid w:val="00AD7784"/>
    <w:rsid w:val="00AD7DD0"/>
    <w:rsid w:val="00AE0549"/>
    <w:rsid w:val="00AE0785"/>
    <w:rsid w:val="00AE07D4"/>
    <w:rsid w:val="00AE08B8"/>
    <w:rsid w:val="00AE0916"/>
    <w:rsid w:val="00AE0D20"/>
    <w:rsid w:val="00AE0FD2"/>
    <w:rsid w:val="00AE10F5"/>
    <w:rsid w:val="00AE14E4"/>
    <w:rsid w:val="00AE17A4"/>
    <w:rsid w:val="00AE1CB6"/>
    <w:rsid w:val="00AE21A9"/>
    <w:rsid w:val="00AE243C"/>
    <w:rsid w:val="00AE2523"/>
    <w:rsid w:val="00AE2AB5"/>
    <w:rsid w:val="00AE374D"/>
    <w:rsid w:val="00AE38EF"/>
    <w:rsid w:val="00AE41EE"/>
    <w:rsid w:val="00AE449E"/>
    <w:rsid w:val="00AE4B1C"/>
    <w:rsid w:val="00AE5207"/>
    <w:rsid w:val="00AE52A9"/>
    <w:rsid w:val="00AE536F"/>
    <w:rsid w:val="00AE53D6"/>
    <w:rsid w:val="00AE5932"/>
    <w:rsid w:val="00AE5B74"/>
    <w:rsid w:val="00AE5BA0"/>
    <w:rsid w:val="00AE640B"/>
    <w:rsid w:val="00AE6812"/>
    <w:rsid w:val="00AE682B"/>
    <w:rsid w:val="00AE697A"/>
    <w:rsid w:val="00AE69D8"/>
    <w:rsid w:val="00AE6D5B"/>
    <w:rsid w:val="00AE7007"/>
    <w:rsid w:val="00AE73FC"/>
    <w:rsid w:val="00AE744E"/>
    <w:rsid w:val="00AE7703"/>
    <w:rsid w:val="00AE77DF"/>
    <w:rsid w:val="00AE795D"/>
    <w:rsid w:val="00AF05F3"/>
    <w:rsid w:val="00AF08A4"/>
    <w:rsid w:val="00AF0A24"/>
    <w:rsid w:val="00AF0B8E"/>
    <w:rsid w:val="00AF0EAC"/>
    <w:rsid w:val="00AF155F"/>
    <w:rsid w:val="00AF1990"/>
    <w:rsid w:val="00AF2836"/>
    <w:rsid w:val="00AF37D2"/>
    <w:rsid w:val="00AF4413"/>
    <w:rsid w:val="00AF4447"/>
    <w:rsid w:val="00AF455B"/>
    <w:rsid w:val="00AF46DC"/>
    <w:rsid w:val="00AF46DE"/>
    <w:rsid w:val="00AF4A10"/>
    <w:rsid w:val="00AF4E2E"/>
    <w:rsid w:val="00AF4ED9"/>
    <w:rsid w:val="00AF4FBA"/>
    <w:rsid w:val="00AF4FD2"/>
    <w:rsid w:val="00AF50A7"/>
    <w:rsid w:val="00AF5546"/>
    <w:rsid w:val="00AF5E75"/>
    <w:rsid w:val="00AF6292"/>
    <w:rsid w:val="00AF6907"/>
    <w:rsid w:val="00AF6B83"/>
    <w:rsid w:val="00AF6F76"/>
    <w:rsid w:val="00AF72C8"/>
    <w:rsid w:val="00AF73CE"/>
    <w:rsid w:val="00AF76D2"/>
    <w:rsid w:val="00AF77B0"/>
    <w:rsid w:val="00AF78CE"/>
    <w:rsid w:val="00AF78D0"/>
    <w:rsid w:val="00B0147E"/>
    <w:rsid w:val="00B0196F"/>
    <w:rsid w:val="00B01E6D"/>
    <w:rsid w:val="00B01F04"/>
    <w:rsid w:val="00B02364"/>
    <w:rsid w:val="00B02455"/>
    <w:rsid w:val="00B03142"/>
    <w:rsid w:val="00B032CA"/>
    <w:rsid w:val="00B035C7"/>
    <w:rsid w:val="00B0373C"/>
    <w:rsid w:val="00B03BF3"/>
    <w:rsid w:val="00B03CBA"/>
    <w:rsid w:val="00B042ED"/>
    <w:rsid w:val="00B047B2"/>
    <w:rsid w:val="00B05055"/>
    <w:rsid w:val="00B054B6"/>
    <w:rsid w:val="00B056C1"/>
    <w:rsid w:val="00B057AD"/>
    <w:rsid w:val="00B05802"/>
    <w:rsid w:val="00B05869"/>
    <w:rsid w:val="00B063E0"/>
    <w:rsid w:val="00B06528"/>
    <w:rsid w:val="00B06BA7"/>
    <w:rsid w:val="00B06C3E"/>
    <w:rsid w:val="00B06CC9"/>
    <w:rsid w:val="00B07118"/>
    <w:rsid w:val="00B07412"/>
    <w:rsid w:val="00B0755D"/>
    <w:rsid w:val="00B077F3"/>
    <w:rsid w:val="00B07AB1"/>
    <w:rsid w:val="00B07D2C"/>
    <w:rsid w:val="00B07FBB"/>
    <w:rsid w:val="00B10257"/>
    <w:rsid w:val="00B1049F"/>
    <w:rsid w:val="00B105C9"/>
    <w:rsid w:val="00B1170D"/>
    <w:rsid w:val="00B119BA"/>
    <w:rsid w:val="00B11C69"/>
    <w:rsid w:val="00B12190"/>
    <w:rsid w:val="00B12481"/>
    <w:rsid w:val="00B125D3"/>
    <w:rsid w:val="00B1286D"/>
    <w:rsid w:val="00B12993"/>
    <w:rsid w:val="00B12C00"/>
    <w:rsid w:val="00B12CFF"/>
    <w:rsid w:val="00B130C9"/>
    <w:rsid w:val="00B136DC"/>
    <w:rsid w:val="00B13D3B"/>
    <w:rsid w:val="00B1430E"/>
    <w:rsid w:val="00B14F37"/>
    <w:rsid w:val="00B15103"/>
    <w:rsid w:val="00B155E1"/>
    <w:rsid w:val="00B1592A"/>
    <w:rsid w:val="00B15A90"/>
    <w:rsid w:val="00B15D51"/>
    <w:rsid w:val="00B15ECA"/>
    <w:rsid w:val="00B1625F"/>
    <w:rsid w:val="00B162AF"/>
    <w:rsid w:val="00B16439"/>
    <w:rsid w:val="00B16460"/>
    <w:rsid w:val="00B166E5"/>
    <w:rsid w:val="00B16BF2"/>
    <w:rsid w:val="00B17020"/>
    <w:rsid w:val="00B172E0"/>
    <w:rsid w:val="00B1745A"/>
    <w:rsid w:val="00B174FF"/>
    <w:rsid w:val="00B17AC1"/>
    <w:rsid w:val="00B17D4B"/>
    <w:rsid w:val="00B200A7"/>
    <w:rsid w:val="00B20229"/>
    <w:rsid w:val="00B2036D"/>
    <w:rsid w:val="00B20660"/>
    <w:rsid w:val="00B20BAA"/>
    <w:rsid w:val="00B20D6F"/>
    <w:rsid w:val="00B20FEF"/>
    <w:rsid w:val="00B21421"/>
    <w:rsid w:val="00B21968"/>
    <w:rsid w:val="00B221F6"/>
    <w:rsid w:val="00B226EC"/>
    <w:rsid w:val="00B2306F"/>
    <w:rsid w:val="00B23963"/>
    <w:rsid w:val="00B23DC6"/>
    <w:rsid w:val="00B2423F"/>
    <w:rsid w:val="00B243AA"/>
    <w:rsid w:val="00B24D23"/>
    <w:rsid w:val="00B252A1"/>
    <w:rsid w:val="00B25570"/>
    <w:rsid w:val="00B256D3"/>
    <w:rsid w:val="00B26869"/>
    <w:rsid w:val="00B26AF7"/>
    <w:rsid w:val="00B26C50"/>
    <w:rsid w:val="00B27A92"/>
    <w:rsid w:val="00B27D42"/>
    <w:rsid w:val="00B27E99"/>
    <w:rsid w:val="00B27FD8"/>
    <w:rsid w:val="00B30129"/>
    <w:rsid w:val="00B3026A"/>
    <w:rsid w:val="00B303D9"/>
    <w:rsid w:val="00B30476"/>
    <w:rsid w:val="00B3087E"/>
    <w:rsid w:val="00B30A50"/>
    <w:rsid w:val="00B30CCD"/>
    <w:rsid w:val="00B30EC1"/>
    <w:rsid w:val="00B310C0"/>
    <w:rsid w:val="00B310CB"/>
    <w:rsid w:val="00B3111D"/>
    <w:rsid w:val="00B31499"/>
    <w:rsid w:val="00B31643"/>
    <w:rsid w:val="00B3182D"/>
    <w:rsid w:val="00B31DFA"/>
    <w:rsid w:val="00B31E53"/>
    <w:rsid w:val="00B31EB6"/>
    <w:rsid w:val="00B32459"/>
    <w:rsid w:val="00B328E5"/>
    <w:rsid w:val="00B328EF"/>
    <w:rsid w:val="00B32C22"/>
    <w:rsid w:val="00B33540"/>
    <w:rsid w:val="00B33562"/>
    <w:rsid w:val="00B336A1"/>
    <w:rsid w:val="00B33732"/>
    <w:rsid w:val="00B34503"/>
    <w:rsid w:val="00B349F3"/>
    <w:rsid w:val="00B34BEB"/>
    <w:rsid w:val="00B34D32"/>
    <w:rsid w:val="00B34D4C"/>
    <w:rsid w:val="00B34D6D"/>
    <w:rsid w:val="00B34E11"/>
    <w:rsid w:val="00B3511B"/>
    <w:rsid w:val="00B351CE"/>
    <w:rsid w:val="00B3554A"/>
    <w:rsid w:val="00B35607"/>
    <w:rsid w:val="00B35C32"/>
    <w:rsid w:val="00B35C49"/>
    <w:rsid w:val="00B35E43"/>
    <w:rsid w:val="00B35E4F"/>
    <w:rsid w:val="00B368FC"/>
    <w:rsid w:val="00B36E1B"/>
    <w:rsid w:val="00B3778D"/>
    <w:rsid w:val="00B3781B"/>
    <w:rsid w:val="00B37D47"/>
    <w:rsid w:val="00B37E37"/>
    <w:rsid w:val="00B40174"/>
    <w:rsid w:val="00B401BC"/>
    <w:rsid w:val="00B401E4"/>
    <w:rsid w:val="00B403F3"/>
    <w:rsid w:val="00B404D9"/>
    <w:rsid w:val="00B40744"/>
    <w:rsid w:val="00B4081A"/>
    <w:rsid w:val="00B40A30"/>
    <w:rsid w:val="00B40DBF"/>
    <w:rsid w:val="00B40FDB"/>
    <w:rsid w:val="00B41793"/>
    <w:rsid w:val="00B41B7E"/>
    <w:rsid w:val="00B4234F"/>
    <w:rsid w:val="00B4278B"/>
    <w:rsid w:val="00B4279F"/>
    <w:rsid w:val="00B42E1C"/>
    <w:rsid w:val="00B42EAF"/>
    <w:rsid w:val="00B43056"/>
    <w:rsid w:val="00B430DE"/>
    <w:rsid w:val="00B437F9"/>
    <w:rsid w:val="00B43ABB"/>
    <w:rsid w:val="00B43AD6"/>
    <w:rsid w:val="00B43B49"/>
    <w:rsid w:val="00B43FF2"/>
    <w:rsid w:val="00B440EE"/>
    <w:rsid w:val="00B44211"/>
    <w:rsid w:val="00B4438F"/>
    <w:rsid w:val="00B445C5"/>
    <w:rsid w:val="00B44C2B"/>
    <w:rsid w:val="00B44D79"/>
    <w:rsid w:val="00B44E39"/>
    <w:rsid w:val="00B44E64"/>
    <w:rsid w:val="00B44F28"/>
    <w:rsid w:val="00B452AE"/>
    <w:rsid w:val="00B45498"/>
    <w:rsid w:val="00B45B02"/>
    <w:rsid w:val="00B45FF0"/>
    <w:rsid w:val="00B46033"/>
    <w:rsid w:val="00B460E4"/>
    <w:rsid w:val="00B46166"/>
    <w:rsid w:val="00B46767"/>
    <w:rsid w:val="00B46AA5"/>
    <w:rsid w:val="00B46D33"/>
    <w:rsid w:val="00B46FA3"/>
    <w:rsid w:val="00B47290"/>
    <w:rsid w:val="00B474E0"/>
    <w:rsid w:val="00B475DE"/>
    <w:rsid w:val="00B47B10"/>
    <w:rsid w:val="00B47B24"/>
    <w:rsid w:val="00B501A8"/>
    <w:rsid w:val="00B501DC"/>
    <w:rsid w:val="00B508D8"/>
    <w:rsid w:val="00B5092B"/>
    <w:rsid w:val="00B50952"/>
    <w:rsid w:val="00B50CA6"/>
    <w:rsid w:val="00B50CC3"/>
    <w:rsid w:val="00B50D93"/>
    <w:rsid w:val="00B51329"/>
    <w:rsid w:val="00B5147A"/>
    <w:rsid w:val="00B5186C"/>
    <w:rsid w:val="00B5199B"/>
    <w:rsid w:val="00B51A99"/>
    <w:rsid w:val="00B52131"/>
    <w:rsid w:val="00B52138"/>
    <w:rsid w:val="00B522AA"/>
    <w:rsid w:val="00B5233F"/>
    <w:rsid w:val="00B5255C"/>
    <w:rsid w:val="00B526E4"/>
    <w:rsid w:val="00B5284A"/>
    <w:rsid w:val="00B52ACB"/>
    <w:rsid w:val="00B52D11"/>
    <w:rsid w:val="00B53076"/>
    <w:rsid w:val="00B5312F"/>
    <w:rsid w:val="00B534B8"/>
    <w:rsid w:val="00B53FCE"/>
    <w:rsid w:val="00B540E1"/>
    <w:rsid w:val="00B542C3"/>
    <w:rsid w:val="00B545DD"/>
    <w:rsid w:val="00B54761"/>
    <w:rsid w:val="00B54C12"/>
    <w:rsid w:val="00B54E73"/>
    <w:rsid w:val="00B555BA"/>
    <w:rsid w:val="00B5586D"/>
    <w:rsid w:val="00B55B80"/>
    <w:rsid w:val="00B56206"/>
    <w:rsid w:val="00B5634B"/>
    <w:rsid w:val="00B564F9"/>
    <w:rsid w:val="00B56967"/>
    <w:rsid w:val="00B57304"/>
    <w:rsid w:val="00B575D5"/>
    <w:rsid w:val="00B579D5"/>
    <w:rsid w:val="00B57EFC"/>
    <w:rsid w:val="00B60104"/>
    <w:rsid w:val="00B60469"/>
    <w:rsid w:val="00B60957"/>
    <w:rsid w:val="00B60F96"/>
    <w:rsid w:val="00B616A8"/>
    <w:rsid w:val="00B618FF"/>
    <w:rsid w:val="00B61C54"/>
    <w:rsid w:val="00B622F7"/>
    <w:rsid w:val="00B629AF"/>
    <w:rsid w:val="00B62C01"/>
    <w:rsid w:val="00B62C3E"/>
    <w:rsid w:val="00B62F61"/>
    <w:rsid w:val="00B62FA8"/>
    <w:rsid w:val="00B63D17"/>
    <w:rsid w:val="00B63D73"/>
    <w:rsid w:val="00B63E9D"/>
    <w:rsid w:val="00B64924"/>
    <w:rsid w:val="00B65452"/>
    <w:rsid w:val="00B65492"/>
    <w:rsid w:val="00B658A6"/>
    <w:rsid w:val="00B65F61"/>
    <w:rsid w:val="00B660D6"/>
    <w:rsid w:val="00B66190"/>
    <w:rsid w:val="00B6619F"/>
    <w:rsid w:val="00B6660F"/>
    <w:rsid w:val="00B669F0"/>
    <w:rsid w:val="00B66D5C"/>
    <w:rsid w:val="00B66FAA"/>
    <w:rsid w:val="00B672F8"/>
    <w:rsid w:val="00B6758E"/>
    <w:rsid w:val="00B6767B"/>
    <w:rsid w:val="00B678C7"/>
    <w:rsid w:val="00B67BF1"/>
    <w:rsid w:val="00B67C97"/>
    <w:rsid w:val="00B70E4F"/>
    <w:rsid w:val="00B7102F"/>
    <w:rsid w:val="00B71479"/>
    <w:rsid w:val="00B71581"/>
    <w:rsid w:val="00B71ACB"/>
    <w:rsid w:val="00B71D51"/>
    <w:rsid w:val="00B725D4"/>
    <w:rsid w:val="00B726F5"/>
    <w:rsid w:val="00B7275F"/>
    <w:rsid w:val="00B728E9"/>
    <w:rsid w:val="00B72931"/>
    <w:rsid w:val="00B72C7B"/>
    <w:rsid w:val="00B72E94"/>
    <w:rsid w:val="00B72F73"/>
    <w:rsid w:val="00B73B06"/>
    <w:rsid w:val="00B73BEB"/>
    <w:rsid w:val="00B73C2D"/>
    <w:rsid w:val="00B73C80"/>
    <w:rsid w:val="00B73E44"/>
    <w:rsid w:val="00B73F02"/>
    <w:rsid w:val="00B7411A"/>
    <w:rsid w:val="00B745B7"/>
    <w:rsid w:val="00B74709"/>
    <w:rsid w:val="00B74EF9"/>
    <w:rsid w:val="00B750AD"/>
    <w:rsid w:val="00B75455"/>
    <w:rsid w:val="00B754B6"/>
    <w:rsid w:val="00B7572E"/>
    <w:rsid w:val="00B757AC"/>
    <w:rsid w:val="00B75EAC"/>
    <w:rsid w:val="00B75FA4"/>
    <w:rsid w:val="00B7618E"/>
    <w:rsid w:val="00B761A3"/>
    <w:rsid w:val="00B763EC"/>
    <w:rsid w:val="00B76962"/>
    <w:rsid w:val="00B76A6B"/>
    <w:rsid w:val="00B76E70"/>
    <w:rsid w:val="00B771FF"/>
    <w:rsid w:val="00B774C9"/>
    <w:rsid w:val="00B80035"/>
    <w:rsid w:val="00B8034F"/>
    <w:rsid w:val="00B80AAD"/>
    <w:rsid w:val="00B80CBE"/>
    <w:rsid w:val="00B80FC4"/>
    <w:rsid w:val="00B81328"/>
    <w:rsid w:val="00B813FE"/>
    <w:rsid w:val="00B81518"/>
    <w:rsid w:val="00B825F5"/>
    <w:rsid w:val="00B826B8"/>
    <w:rsid w:val="00B82EB5"/>
    <w:rsid w:val="00B82F6F"/>
    <w:rsid w:val="00B82FE6"/>
    <w:rsid w:val="00B8338A"/>
    <w:rsid w:val="00B83F19"/>
    <w:rsid w:val="00B83F99"/>
    <w:rsid w:val="00B84039"/>
    <w:rsid w:val="00B84712"/>
    <w:rsid w:val="00B84E60"/>
    <w:rsid w:val="00B84F86"/>
    <w:rsid w:val="00B854D3"/>
    <w:rsid w:val="00B859A7"/>
    <w:rsid w:val="00B85DB5"/>
    <w:rsid w:val="00B85ED9"/>
    <w:rsid w:val="00B86133"/>
    <w:rsid w:val="00B86527"/>
    <w:rsid w:val="00B86548"/>
    <w:rsid w:val="00B8690C"/>
    <w:rsid w:val="00B86EC7"/>
    <w:rsid w:val="00B8799B"/>
    <w:rsid w:val="00B87B9D"/>
    <w:rsid w:val="00B90155"/>
    <w:rsid w:val="00B90218"/>
    <w:rsid w:val="00B90468"/>
    <w:rsid w:val="00B90CC5"/>
    <w:rsid w:val="00B90ED3"/>
    <w:rsid w:val="00B912F4"/>
    <w:rsid w:val="00B917AB"/>
    <w:rsid w:val="00B91A98"/>
    <w:rsid w:val="00B91D35"/>
    <w:rsid w:val="00B91E59"/>
    <w:rsid w:val="00B92032"/>
    <w:rsid w:val="00B922A1"/>
    <w:rsid w:val="00B924E3"/>
    <w:rsid w:val="00B9263B"/>
    <w:rsid w:val="00B926B0"/>
    <w:rsid w:val="00B929AF"/>
    <w:rsid w:val="00B92A9C"/>
    <w:rsid w:val="00B93219"/>
    <w:rsid w:val="00B93866"/>
    <w:rsid w:val="00B93A2D"/>
    <w:rsid w:val="00B93AA0"/>
    <w:rsid w:val="00B93BF1"/>
    <w:rsid w:val="00B93DB8"/>
    <w:rsid w:val="00B93F38"/>
    <w:rsid w:val="00B9445B"/>
    <w:rsid w:val="00B94619"/>
    <w:rsid w:val="00B94D55"/>
    <w:rsid w:val="00B952C7"/>
    <w:rsid w:val="00B95975"/>
    <w:rsid w:val="00B9597D"/>
    <w:rsid w:val="00B95DE3"/>
    <w:rsid w:val="00B961B4"/>
    <w:rsid w:val="00B9643D"/>
    <w:rsid w:val="00B96A64"/>
    <w:rsid w:val="00B96A96"/>
    <w:rsid w:val="00B96D45"/>
    <w:rsid w:val="00B970FF"/>
    <w:rsid w:val="00B97502"/>
    <w:rsid w:val="00B97620"/>
    <w:rsid w:val="00B97BA6"/>
    <w:rsid w:val="00B97FE6"/>
    <w:rsid w:val="00BA0376"/>
    <w:rsid w:val="00BA0602"/>
    <w:rsid w:val="00BA0952"/>
    <w:rsid w:val="00BA0D99"/>
    <w:rsid w:val="00BA13F0"/>
    <w:rsid w:val="00BA18E4"/>
    <w:rsid w:val="00BA1F1D"/>
    <w:rsid w:val="00BA1FF1"/>
    <w:rsid w:val="00BA2351"/>
    <w:rsid w:val="00BA2743"/>
    <w:rsid w:val="00BA2982"/>
    <w:rsid w:val="00BA324C"/>
    <w:rsid w:val="00BA3752"/>
    <w:rsid w:val="00BA3E21"/>
    <w:rsid w:val="00BA4198"/>
    <w:rsid w:val="00BA41C3"/>
    <w:rsid w:val="00BA42B1"/>
    <w:rsid w:val="00BA4390"/>
    <w:rsid w:val="00BA4537"/>
    <w:rsid w:val="00BA4EFE"/>
    <w:rsid w:val="00BA4F85"/>
    <w:rsid w:val="00BA5256"/>
    <w:rsid w:val="00BA53F1"/>
    <w:rsid w:val="00BA582E"/>
    <w:rsid w:val="00BA5899"/>
    <w:rsid w:val="00BA59F7"/>
    <w:rsid w:val="00BA5B86"/>
    <w:rsid w:val="00BA5F23"/>
    <w:rsid w:val="00BA6097"/>
    <w:rsid w:val="00BA622C"/>
    <w:rsid w:val="00BA6380"/>
    <w:rsid w:val="00BA63F6"/>
    <w:rsid w:val="00BA654E"/>
    <w:rsid w:val="00BA6BC5"/>
    <w:rsid w:val="00BA6E46"/>
    <w:rsid w:val="00BA6F7D"/>
    <w:rsid w:val="00BA7230"/>
    <w:rsid w:val="00BA73C5"/>
    <w:rsid w:val="00BA761A"/>
    <w:rsid w:val="00BA7AAB"/>
    <w:rsid w:val="00BB0339"/>
    <w:rsid w:val="00BB0633"/>
    <w:rsid w:val="00BB08A3"/>
    <w:rsid w:val="00BB10C6"/>
    <w:rsid w:val="00BB127F"/>
    <w:rsid w:val="00BB187E"/>
    <w:rsid w:val="00BB19E0"/>
    <w:rsid w:val="00BB1C78"/>
    <w:rsid w:val="00BB1CD0"/>
    <w:rsid w:val="00BB21FD"/>
    <w:rsid w:val="00BB2445"/>
    <w:rsid w:val="00BB26A1"/>
    <w:rsid w:val="00BB2757"/>
    <w:rsid w:val="00BB2E28"/>
    <w:rsid w:val="00BB3426"/>
    <w:rsid w:val="00BB4025"/>
    <w:rsid w:val="00BB439A"/>
    <w:rsid w:val="00BB44FC"/>
    <w:rsid w:val="00BB464A"/>
    <w:rsid w:val="00BB4878"/>
    <w:rsid w:val="00BB49BB"/>
    <w:rsid w:val="00BB4D3B"/>
    <w:rsid w:val="00BB4D54"/>
    <w:rsid w:val="00BB5060"/>
    <w:rsid w:val="00BB523E"/>
    <w:rsid w:val="00BB5330"/>
    <w:rsid w:val="00BB536E"/>
    <w:rsid w:val="00BB54F8"/>
    <w:rsid w:val="00BB58BB"/>
    <w:rsid w:val="00BB5BD3"/>
    <w:rsid w:val="00BB62C2"/>
    <w:rsid w:val="00BB65CD"/>
    <w:rsid w:val="00BB7074"/>
    <w:rsid w:val="00BB78F8"/>
    <w:rsid w:val="00BB797A"/>
    <w:rsid w:val="00BB7B6F"/>
    <w:rsid w:val="00BB7C1C"/>
    <w:rsid w:val="00BC047A"/>
    <w:rsid w:val="00BC0687"/>
    <w:rsid w:val="00BC070B"/>
    <w:rsid w:val="00BC0AE3"/>
    <w:rsid w:val="00BC0E30"/>
    <w:rsid w:val="00BC0E5A"/>
    <w:rsid w:val="00BC1100"/>
    <w:rsid w:val="00BC147B"/>
    <w:rsid w:val="00BC168D"/>
    <w:rsid w:val="00BC16CF"/>
    <w:rsid w:val="00BC2085"/>
    <w:rsid w:val="00BC23B3"/>
    <w:rsid w:val="00BC260B"/>
    <w:rsid w:val="00BC265D"/>
    <w:rsid w:val="00BC2722"/>
    <w:rsid w:val="00BC27B8"/>
    <w:rsid w:val="00BC31F3"/>
    <w:rsid w:val="00BC3309"/>
    <w:rsid w:val="00BC35AC"/>
    <w:rsid w:val="00BC3649"/>
    <w:rsid w:val="00BC3653"/>
    <w:rsid w:val="00BC37C4"/>
    <w:rsid w:val="00BC3A7E"/>
    <w:rsid w:val="00BC42EF"/>
    <w:rsid w:val="00BC4302"/>
    <w:rsid w:val="00BC4564"/>
    <w:rsid w:val="00BC4863"/>
    <w:rsid w:val="00BC4AA0"/>
    <w:rsid w:val="00BC4AD3"/>
    <w:rsid w:val="00BC4AD4"/>
    <w:rsid w:val="00BC4DC1"/>
    <w:rsid w:val="00BC4F3D"/>
    <w:rsid w:val="00BC5922"/>
    <w:rsid w:val="00BC5ACA"/>
    <w:rsid w:val="00BC5B89"/>
    <w:rsid w:val="00BC5BF9"/>
    <w:rsid w:val="00BC5F5B"/>
    <w:rsid w:val="00BC607C"/>
    <w:rsid w:val="00BC60DD"/>
    <w:rsid w:val="00BC61FC"/>
    <w:rsid w:val="00BC66DA"/>
    <w:rsid w:val="00BC73AA"/>
    <w:rsid w:val="00BC74AF"/>
    <w:rsid w:val="00BD00A9"/>
    <w:rsid w:val="00BD020B"/>
    <w:rsid w:val="00BD04C2"/>
    <w:rsid w:val="00BD0657"/>
    <w:rsid w:val="00BD081D"/>
    <w:rsid w:val="00BD0A95"/>
    <w:rsid w:val="00BD0AEC"/>
    <w:rsid w:val="00BD0C7F"/>
    <w:rsid w:val="00BD0D55"/>
    <w:rsid w:val="00BD1326"/>
    <w:rsid w:val="00BD1631"/>
    <w:rsid w:val="00BD18A6"/>
    <w:rsid w:val="00BD190D"/>
    <w:rsid w:val="00BD1E3F"/>
    <w:rsid w:val="00BD245F"/>
    <w:rsid w:val="00BD2C41"/>
    <w:rsid w:val="00BD2CCA"/>
    <w:rsid w:val="00BD2EA6"/>
    <w:rsid w:val="00BD2ED4"/>
    <w:rsid w:val="00BD37D9"/>
    <w:rsid w:val="00BD4566"/>
    <w:rsid w:val="00BD4C98"/>
    <w:rsid w:val="00BD4E86"/>
    <w:rsid w:val="00BD516D"/>
    <w:rsid w:val="00BD543E"/>
    <w:rsid w:val="00BD5E00"/>
    <w:rsid w:val="00BD6192"/>
    <w:rsid w:val="00BD61BB"/>
    <w:rsid w:val="00BD6228"/>
    <w:rsid w:val="00BD6302"/>
    <w:rsid w:val="00BD67FE"/>
    <w:rsid w:val="00BD6985"/>
    <w:rsid w:val="00BD6BAC"/>
    <w:rsid w:val="00BD6BC6"/>
    <w:rsid w:val="00BD6CC8"/>
    <w:rsid w:val="00BD711C"/>
    <w:rsid w:val="00BD7195"/>
    <w:rsid w:val="00BD72B7"/>
    <w:rsid w:val="00BD739B"/>
    <w:rsid w:val="00BE0081"/>
    <w:rsid w:val="00BE017F"/>
    <w:rsid w:val="00BE04CF"/>
    <w:rsid w:val="00BE0835"/>
    <w:rsid w:val="00BE09A4"/>
    <w:rsid w:val="00BE09E4"/>
    <w:rsid w:val="00BE0AE4"/>
    <w:rsid w:val="00BE0B94"/>
    <w:rsid w:val="00BE0EC1"/>
    <w:rsid w:val="00BE1099"/>
    <w:rsid w:val="00BE11DB"/>
    <w:rsid w:val="00BE145E"/>
    <w:rsid w:val="00BE16E7"/>
    <w:rsid w:val="00BE1916"/>
    <w:rsid w:val="00BE1B59"/>
    <w:rsid w:val="00BE2118"/>
    <w:rsid w:val="00BE2345"/>
    <w:rsid w:val="00BE245B"/>
    <w:rsid w:val="00BE26A3"/>
    <w:rsid w:val="00BE26CA"/>
    <w:rsid w:val="00BE282F"/>
    <w:rsid w:val="00BE2D99"/>
    <w:rsid w:val="00BE2E29"/>
    <w:rsid w:val="00BE2F96"/>
    <w:rsid w:val="00BE307A"/>
    <w:rsid w:val="00BE38EA"/>
    <w:rsid w:val="00BE4E43"/>
    <w:rsid w:val="00BE4F0E"/>
    <w:rsid w:val="00BE5878"/>
    <w:rsid w:val="00BE601E"/>
    <w:rsid w:val="00BE6292"/>
    <w:rsid w:val="00BE648F"/>
    <w:rsid w:val="00BE67E6"/>
    <w:rsid w:val="00BE6D76"/>
    <w:rsid w:val="00BE7212"/>
    <w:rsid w:val="00BE7752"/>
    <w:rsid w:val="00BE7D59"/>
    <w:rsid w:val="00BF0224"/>
    <w:rsid w:val="00BF03B5"/>
    <w:rsid w:val="00BF03E5"/>
    <w:rsid w:val="00BF043B"/>
    <w:rsid w:val="00BF0537"/>
    <w:rsid w:val="00BF0690"/>
    <w:rsid w:val="00BF0824"/>
    <w:rsid w:val="00BF09A5"/>
    <w:rsid w:val="00BF0E71"/>
    <w:rsid w:val="00BF1745"/>
    <w:rsid w:val="00BF193A"/>
    <w:rsid w:val="00BF19EB"/>
    <w:rsid w:val="00BF1D18"/>
    <w:rsid w:val="00BF1EE1"/>
    <w:rsid w:val="00BF1F8B"/>
    <w:rsid w:val="00BF2203"/>
    <w:rsid w:val="00BF2496"/>
    <w:rsid w:val="00BF29DF"/>
    <w:rsid w:val="00BF2B89"/>
    <w:rsid w:val="00BF2D43"/>
    <w:rsid w:val="00BF3546"/>
    <w:rsid w:val="00BF357F"/>
    <w:rsid w:val="00BF35D4"/>
    <w:rsid w:val="00BF3D3A"/>
    <w:rsid w:val="00BF3FF1"/>
    <w:rsid w:val="00BF44AB"/>
    <w:rsid w:val="00BF4620"/>
    <w:rsid w:val="00BF4E5A"/>
    <w:rsid w:val="00BF53FD"/>
    <w:rsid w:val="00BF5547"/>
    <w:rsid w:val="00BF5C15"/>
    <w:rsid w:val="00BF5EF5"/>
    <w:rsid w:val="00BF6456"/>
    <w:rsid w:val="00BF6B00"/>
    <w:rsid w:val="00BF6B27"/>
    <w:rsid w:val="00BF7227"/>
    <w:rsid w:val="00BF732E"/>
    <w:rsid w:val="00BF77EA"/>
    <w:rsid w:val="00BF7A4B"/>
    <w:rsid w:val="00BF7F25"/>
    <w:rsid w:val="00C0014B"/>
    <w:rsid w:val="00C001E8"/>
    <w:rsid w:val="00C0074F"/>
    <w:rsid w:val="00C009A4"/>
    <w:rsid w:val="00C00B3A"/>
    <w:rsid w:val="00C00B77"/>
    <w:rsid w:val="00C00C2C"/>
    <w:rsid w:val="00C00CA3"/>
    <w:rsid w:val="00C00EF3"/>
    <w:rsid w:val="00C010C3"/>
    <w:rsid w:val="00C011E5"/>
    <w:rsid w:val="00C013DD"/>
    <w:rsid w:val="00C01A48"/>
    <w:rsid w:val="00C022FC"/>
    <w:rsid w:val="00C024C1"/>
    <w:rsid w:val="00C025F5"/>
    <w:rsid w:val="00C02FBC"/>
    <w:rsid w:val="00C030EF"/>
    <w:rsid w:val="00C0326D"/>
    <w:rsid w:val="00C03F6F"/>
    <w:rsid w:val="00C0406C"/>
    <w:rsid w:val="00C040F2"/>
    <w:rsid w:val="00C04256"/>
    <w:rsid w:val="00C0464D"/>
    <w:rsid w:val="00C0492B"/>
    <w:rsid w:val="00C04A4A"/>
    <w:rsid w:val="00C04D59"/>
    <w:rsid w:val="00C04DD7"/>
    <w:rsid w:val="00C04EB6"/>
    <w:rsid w:val="00C0559C"/>
    <w:rsid w:val="00C05659"/>
    <w:rsid w:val="00C0573F"/>
    <w:rsid w:val="00C05FFF"/>
    <w:rsid w:val="00C0645D"/>
    <w:rsid w:val="00C064E7"/>
    <w:rsid w:val="00C06561"/>
    <w:rsid w:val="00C06B45"/>
    <w:rsid w:val="00C07003"/>
    <w:rsid w:val="00C07056"/>
    <w:rsid w:val="00C0761B"/>
    <w:rsid w:val="00C07B5C"/>
    <w:rsid w:val="00C10580"/>
    <w:rsid w:val="00C10829"/>
    <w:rsid w:val="00C10EA6"/>
    <w:rsid w:val="00C114A7"/>
    <w:rsid w:val="00C115CC"/>
    <w:rsid w:val="00C11691"/>
    <w:rsid w:val="00C117D9"/>
    <w:rsid w:val="00C1190E"/>
    <w:rsid w:val="00C11D81"/>
    <w:rsid w:val="00C121B0"/>
    <w:rsid w:val="00C122F6"/>
    <w:rsid w:val="00C12598"/>
    <w:rsid w:val="00C126C2"/>
    <w:rsid w:val="00C129B7"/>
    <w:rsid w:val="00C12B9F"/>
    <w:rsid w:val="00C12C63"/>
    <w:rsid w:val="00C132DD"/>
    <w:rsid w:val="00C13450"/>
    <w:rsid w:val="00C1359C"/>
    <w:rsid w:val="00C136AC"/>
    <w:rsid w:val="00C13744"/>
    <w:rsid w:val="00C1393B"/>
    <w:rsid w:val="00C13C10"/>
    <w:rsid w:val="00C1406F"/>
    <w:rsid w:val="00C143AD"/>
    <w:rsid w:val="00C1481A"/>
    <w:rsid w:val="00C14837"/>
    <w:rsid w:val="00C14BA3"/>
    <w:rsid w:val="00C14C7E"/>
    <w:rsid w:val="00C1533B"/>
    <w:rsid w:val="00C155DB"/>
    <w:rsid w:val="00C159AB"/>
    <w:rsid w:val="00C15E3E"/>
    <w:rsid w:val="00C15F3D"/>
    <w:rsid w:val="00C1609E"/>
    <w:rsid w:val="00C1684E"/>
    <w:rsid w:val="00C1687F"/>
    <w:rsid w:val="00C169E2"/>
    <w:rsid w:val="00C16C88"/>
    <w:rsid w:val="00C16C9C"/>
    <w:rsid w:val="00C16CBA"/>
    <w:rsid w:val="00C16EE7"/>
    <w:rsid w:val="00C16F3D"/>
    <w:rsid w:val="00C17011"/>
    <w:rsid w:val="00C1703B"/>
    <w:rsid w:val="00C17500"/>
    <w:rsid w:val="00C204E5"/>
    <w:rsid w:val="00C20678"/>
    <w:rsid w:val="00C20A37"/>
    <w:rsid w:val="00C20CC6"/>
    <w:rsid w:val="00C20F2A"/>
    <w:rsid w:val="00C21100"/>
    <w:rsid w:val="00C211BE"/>
    <w:rsid w:val="00C21350"/>
    <w:rsid w:val="00C2144E"/>
    <w:rsid w:val="00C21573"/>
    <w:rsid w:val="00C21629"/>
    <w:rsid w:val="00C21C5B"/>
    <w:rsid w:val="00C21D0D"/>
    <w:rsid w:val="00C21D65"/>
    <w:rsid w:val="00C220C0"/>
    <w:rsid w:val="00C2217D"/>
    <w:rsid w:val="00C22442"/>
    <w:rsid w:val="00C22531"/>
    <w:rsid w:val="00C22A11"/>
    <w:rsid w:val="00C22A4D"/>
    <w:rsid w:val="00C22A57"/>
    <w:rsid w:val="00C22EFA"/>
    <w:rsid w:val="00C23663"/>
    <w:rsid w:val="00C23B2B"/>
    <w:rsid w:val="00C23E10"/>
    <w:rsid w:val="00C2444D"/>
    <w:rsid w:val="00C24594"/>
    <w:rsid w:val="00C2478E"/>
    <w:rsid w:val="00C24B54"/>
    <w:rsid w:val="00C24DE0"/>
    <w:rsid w:val="00C24E51"/>
    <w:rsid w:val="00C25014"/>
    <w:rsid w:val="00C253D6"/>
    <w:rsid w:val="00C25691"/>
    <w:rsid w:val="00C25C74"/>
    <w:rsid w:val="00C25E03"/>
    <w:rsid w:val="00C25E90"/>
    <w:rsid w:val="00C26AAA"/>
    <w:rsid w:val="00C26DB6"/>
    <w:rsid w:val="00C27538"/>
    <w:rsid w:val="00C27AF5"/>
    <w:rsid w:val="00C27B81"/>
    <w:rsid w:val="00C27D94"/>
    <w:rsid w:val="00C303DA"/>
    <w:rsid w:val="00C30560"/>
    <w:rsid w:val="00C30655"/>
    <w:rsid w:val="00C308A7"/>
    <w:rsid w:val="00C309BF"/>
    <w:rsid w:val="00C30B45"/>
    <w:rsid w:val="00C315BA"/>
    <w:rsid w:val="00C316DC"/>
    <w:rsid w:val="00C31DC2"/>
    <w:rsid w:val="00C31DD0"/>
    <w:rsid w:val="00C32124"/>
    <w:rsid w:val="00C32A24"/>
    <w:rsid w:val="00C32A72"/>
    <w:rsid w:val="00C32BCB"/>
    <w:rsid w:val="00C33041"/>
    <w:rsid w:val="00C330CD"/>
    <w:rsid w:val="00C33189"/>
    <w:rsid w:val="00C334E8"/>
    <w:rsid w:val="00C33FFC"/>
    <w:rsid w:val="00C341F0"/>
    <w:rsid w:val="00C342E1"/>
    <w:rsid w:val="00C34441"/>
    <w:rsid w:val="00C34704"/>
    <w:rsid w:val="00C3486B"/>
    <w:rsid w:val="00C34C4E"/>
    <w:rsid w:val="00C34CF5"/>
    <w:rsid w:val="00C3538F"/>
    <w:rsid w:val="00C35581"/>
    <w:rsid w:val="00C355CF"/>
    <w:rsid w:val="00C3572D"/>
    <w:rsid w:val="00C357F3"/>
    <w:rsid w:val="00C35B51"/>
    <w:rsid w:val="00C35C02"/>
    <w:rsid w:val="00C35C73"/>
    <w:rsid w:val="00C360FB"/>
    <w:rsid w:val="00C368B0"/>
    <w:rsid w:val="00C368F5"/>
    <w:rsid w:val="00C36F46"/>
    <w:rsid w:val="00C375BD"/>
    <w:rsid w:val="00C37AEF"/>
    <w:rsid w:val="00C37CF6"/>
    <w:rsid w:val="00C4020A"/>
    <w:rsid w:val="00C403C2"/>
    <w:rsid w:val="00C40572"/>
    <w:rsid w:val="00C40797"/>
    <w:rsid w:val="00C40B0B"/>
    <w:rsid w:val="00C40B86"/>
    <w:rsid w:val="00C40D17"/>
    <w:rsid w:val="00C40DBE"/>
    <w:rsid w:val="00C412A5"/>
    <w:rsid w:val="00C41519"/>
    <w:rsid w:val="00C4159F"/>
    <w:rsid w:val="00C41639"/>
    <w:rsid w:val="00C4172D"/>
    <w:rsid w:val="00C41EFC"/>
    <w:rsid w:val="00C42073"/>
    <w:rsid w:val="00C4215A"/>
    <w:rsid w:val="00C42246"/>
    <w:rsid w:val="00C42257"/>
    <w:rsid w:val="00C42376"/>
    <w:rsid w:val="00C42A98"/>
    <w:rsid w:val="00C42B5E"/>
    <w:rsid w:val="00C43085"/>
    <w:rsid w:val="00C43265"/>
    <w:rsid w:val="00C4338B"/>
    <w:rsid w:val="00C43405"/>
    <w:rsid w:val="00C4352B"/>
    <w:rsid w:val="00C43694"/>
    <w:rsid w:val="00C436AB"/>
    <w:rsid w:val="00C43990"/>
    <w:rsid w:val="00C43C3C"/>
    <w:rsid w:val="00C4440A"/>
    <w:rsid w:val="00C444CC"/>
    <w:rsid w:val="00C445E5"/>
    <w:rsid w:val="00C44792"/>
    <w:rsid w:val="00C44ADB"/>
    <w:rsid w:val="00C44D10"/>
    <w:rsid w:val="00C44E1D"/>
    <w:rsid w:val="00C44F2F"/>
    <w:rsid w:val="00C45190"/>
    <w:rsid w:val="00C45384"/>
    <w:rsid w:val="00C45769"/>
    <w:rsid w:val="00C457ED"/>
    <w:rsid w:val="00C45AFD"/>
    <w:rsid w:val="00C45C81"/>
    <w:rsid w:val="00C45D97"/>
    <w:rsid w:val="00C460BC"/>
    <w:rsid w:val="00C463B2"/>
    <w:rsid w:val="00C46642"/>
    <w:rsid w:val="00C46F04"/>
    <w:rsid w:val="00C47266"/>
    <w:rsid w:val="00C47505"/>
    <w:rsid w:val="00C47586"/>
    <w:rsid w:val="00C47BD0"/>
    <w:rsid w:val="00C47C00"/>
    <w:rsid w:val="00C47EBD"/>
    <w:rsid w:val="00C504C5"/>
    <w:rsid w:val="00C504D4"/>
    <w:rsid w:val="00C506E5"/>
    <w:rsid w:val="00C5098F"/>
    <w:rsid w:val="00C50A99"/>
    <w:rsid w:val="00C50FA2"/>
    <w:rsid w:val="00C5115C"/>
    <w:rsid w:val="00C51178"/>
    <w:rsid w:val="00C513EE"/>
    <w:rsid w:val="00C51571"/>
    <w:rsid w:val="00C5189E"/>
    <w:rsid w:val="00C518EB"/>
    <w:rsid w:val="00C51B29"/>
    <w:rsid w:val="00C5217A"/>
    <w:rsid w:val="00C52237"/>
    <w:rsid w:val="00C52372"/>
    <w:rsid w:val="00C52D1B"/>
    <w:rsid w:val="00C52DFE"/>
    <w:rsid w:val="00C531A7"/>
    <w:rsid w:val="00C533CC"/>
    <w:rsid w:val="00C53AE3"/>
    <w:rsid w:val="00C53B09"/>
    <w:rsid w:val="00C54320"/>
    <w:rsid w:val="00C54732"/>
    <w:rsid w:val="00C5508A"/>
    <w:rsid w:val="00C557E6"/>
    <w:rsid w:val="00C55A8C"/>
    <w:rsid w:val="00C55C55"/>
    <w:rsid w:val="00C5635E"/>
    <w:rsid w:val="00C56665"/>
    <w:rsid w:val="00C56993"/>
    <w:rsid w:val="00C56A84"/>
    <w:rsid w:val="00C56C2F"/>
    <w:rsid w:val="00C57407"/>
    <w:rsid w:val="00C574AF"/>
    <w:rsid w:val="00C57779"/>
    <w:rsid w:val="00C57F3A"/>
    <w:rsid w:val="00C602F1"/>
    <w:rsid w:val="00C6047E"/>
    <w:rsid w:val="00C6062D"/>
    <w:rsid w:val="00C60CA4"/>
    <w:rsid w:val="00C60F8E"/>
    <w:rsid w:val="00C61004"/>
    <w:rsid w:val="00C6154B"/>
    <w:rsid w:val="00C6176B"/>
    <w:rsid w:val="00C61AC7"/>
    <w:rsid w:val="00C621B7"/>
    <w:rsid w:val="00C62421"/>
    <w:rsid w:val="00C62ACF"/>
    <w:rsid w:val="00C62B29"/>
    <w:rsid w:val="00C633A3"/>
    <w:rsid w:val="00C634A0"/>
    <w:rsid w:val="00C63532"/>
    <w:rsid w:val="00C635CC"/>
    <w:rsid w:val="00C63844"/>
    <w:rsid w:val="00C63C05"/>
    <w:rsid w:val="00C63F53"/>
    <w:rsid w:val="00C648EE"/>
    <w:rsid w:val="00C64B35"/>
    <w:rsid w:val="00C64E15"/>
    <w:rsid w:val="00C65278"/>
    <w:rsid w:val="00C6557A"/>
    <w:rsid w:val="00C65B80"/>
    <w:rsid w:val="00C65E30"/>
    <w:rsid w:val="00C664FC"/>
    <w:rsid w:val="00C66612"/>
    <w:rsid w:val="00C66617"/>
    <w:rsid w:val="00C66642"/>
    <w:rsid w:val="00C66B1D"/>
    <w:rsid w:val="00C670D0"/>
    <w:rsid w:val="00C6724F"/>
    <w:rsid w:val="00C673D7"/>
    <w:rsid w:val="00C67850"/>
    <w:rsid w:val="00C678B6"/>
    <w:rsid w:val="00C7002A"/>
    <w:rsid w:val="00C701A0"/>
    <w:rsid w:val="00C7066A"/>
    <w:rsid w:val="00C70E69"/>
    <w:rsid w:val="00C71203"/>
    <w:rsid w:val="00C7170A"/>
    <w:rsid w:val="00C71807"/>
    <w:rsid w:val="00C71938"/>
    <w:rsid w:val="00C71B43"/>
    <w:rsid w:val="00C71E03"/>
    <w:rsid w:val="00C71E34"/>
    <w:rsid w:val="00C72074"/>
    <w:rsid w:val="00C72199"/>
    <w:rsid w:val="00C7254C"/>
    <w:rsid w:val="00C72775"/>
    <w:rsid w:val="00C7316A"/>
    <w:rsid w:val="00C73263"/>
    <w:rsid w:val="00C7381A"/>
    <w:rsid w:val="00C739A5"/>
    <w:rsid w:val="00C73ADE"/>
    <w:rsid w:val="00C73B6D"/>
    <w:rsid w:val="00C74184"/>
    <w:rsid w:val="00C74361"/>
    <w:rsid w:val="00C74945"/>
    <w:rsid w:val="00C74D91"/>
    <w:rsid w:val="00C74EB9"/>
    <w:rsid w:val="00C751F7"/>
    <w:rsid w:val="00C75448"/>
    <w:rsid w:val="00C7550F"/>
    <w:rsid w:val="00C75670"/>
    <w:rsid w:val="00C756F2"/>
    <w:rsid w:val="00C75819"/>
    <w:rsid w:val="00C75937"/>
    <w:rsid w:val="00C75D27"/>
    <w:rsid w:val="00C7626F"/>
    <w:rsid w:val="00C764EA"/>
    <w:rsid w:val="00C76A10"/>
    <w:rsid w:val="00C76B37"/>
    <w:rsid w:val="00C76CA3"/>
    <w:rsid w:val="00C776EE"/>
    <w:rsid w:val="00C7771E"/>
    <w:rsid w:val="00C77A39"/>
    <w:rsid w:val="00C77BF9"/>
    <w:rsid w:val="00C801F0"/>
    <w:rsid w:val="00C80C89"/>
    <w:rsid w:val="00C80D3C"/>
    <w:rsid w:val="00C80F30"/>
    <w:rsid w:val="00C81041"/>
    <w:rsid w:val="00C818B3"/>
    <w:rsid w:val="00C81AC6"/>
    <w:rsid w:val="00C81B7C"/>
    <w:rsid w:val="00C81B81"/>
    <w:rsid w:val="00C81D58"/>
    <w:rsid w:val="00C8209E"/>
    <w:rsid w:val="00C821D0"/>
    <w:rsid w:val="00C82345"/>
    <w:rsid w:val="00C825A8"/>
    <w:rsid w:val="00C82AC9"/>
    <w:rsid w:val="00C82CF8"/>
    <w:rsid w:val="00C82D75"/>
    <w:rsid w:val="00C82D9E"/>
    <w:rsid w:val="00C82E69"/>
    <w:rsid w:val="00C83010"/>
    <w:rsid w:val="00C8314E"/>
    <w:rsid w:val="00C83890"/>
    <w:rsid w:val="00C84160"/>
    <w:rsid w:val="00C84878"/>
    <w:rsid w:val="00C84FBE"/>
    <w:rsid w:val="00C851F9"/>
    <w:rsid w:val="00C85371"/>
    <w:rsid w:val="00C8572B"/>
    <w:rsid w:val="00C86671"/>
    <w:rsid w:val="00C868A5"/>
    <w:rsid w:val="00C86925"/>
    <w:rsid w:val="00C86ACA"/>
    <w:rsid w:val="00C872C4"/>
    <w:rsid w:val="00C8774B"/>
    <w:rsid w:val="00C879EB"/>
    <w:rsid w:val="00C87AF1"/>
    <w:rsid w:val="00C87C5B"/>
    <w:rsid w:val="00C90A04"/>
    <w:rsid w:val="00C90A97"/>
    <w:rsid w:val="00C90B94"/>
    <w:rsid w:val="00C90CE5"/>
    <w:rsid w:val="00C910CF"/>
    <w:rsid w:val="00C910E9"/>
    <w:rsid w:val="00C9154D"/>
    <w:rsid w:val="00C91B8E"/>
    <w:rsid w:val="00C91C5D"/>
    <w:rsid w:val="00C91DC8"/>
    <w:rsid w:val="00C923CA"/>
    <w:rsid w:val="00C92452"/>
    <w:rsid w:val="00C92541"/>
    <w:rsid w:val="00C9263D"/>
    <w:rsid w:val="00C9270B"/>
    <w:rsid w:val="00C927DC"/>
    <w:rsid w:val="00C92891"/>
    <w:rsid w:val="00C92A11"/>
    <w:rsid w:val="00C92B89"/>
    <w:rsid w:val="00C92E31"/>
    <w:rsid w:val="00C934B2"/>
    <w:rsid w:val="00C934D1"/>
    <w:rsid w:val="00C93CC5"/>
    <w:rsid w:val="00C943F9"/>
    <w:rsid w:val="00C94588"/>
    <w:rsid w:val="00C94BE5"/>
    <w:rsid w:val="00C95256"/>
    <w:rsid w:val="00C955DA"/>
    <w:rsid w:val="00C955F1"/>
    <w:rsid w:val="00C95AC1"/>
    <w:rsid w:val="00C95C83"/>
    <w:rsid w:val="00C95CD8"/>
    <w:rsid w:val="00C963E3"/>
    <w:rsid w:val="00C96551"/>
    <w:rsid w:val="00C9673A"/>
    <w:rsid w:val="00C96E21"/>
    <w:rsid w:val="00C97DDA"/>
    <w:rsid w:val="00CA0226"/>
    <w:rsid w:val="00CA03D6"/>
    <w:rsid w:val="00CA0BBF"/>
    <w:rsid w:val="00CA0C35"/>
    <w:rsid w:val="00CA0D09"/>
    <w:rsid w:val="00CA0D27"/>
    <w:rsid w:val="00CA12C6"/>
    <w:rsid w:val="00CA1346"/>
    <w:rsid w:val="00CA1646"/>
    <w:rsid w:val="00CA1EBA"/>
    <w:rsid w:val="00CA293F"/>
    <w:rsid w:val="00CA2A0A"/>
    <w:rsid w:val="00CA2DFD"/>
    <w:rsid w:val="00CA355A"/>
    <w:rsid w:val="00CA3FA1"/>
    <w:rsid w:val="00CA40C0"/>
    <w:rsid w:val="00CA43EB"/>
    <w:rsid w:val="00CA5990"/>
    <w:rsid w:val="00CA5D9A"/>
    <w:rsid w:val="00CA676D"/>
    <w:rsid w:val="00CA6905"/>
    <w:rsid w:val="00CA78A9"/>
    <w:rsid w:val="00CA7E22"/>
    <w:rsid w:val="00CB0125"/>
    <w:rsid w:val="00CB05AA"/>
    <w:rsid w:val="00CB05B1"/>
    <w:rsid w:val="00CB0756"/>
    <w:rsid w:val="00CB081A"/>
    <w:rsid w:val="00CB0C36"/>
    <w:rsid w:val="00CB0D12"/>
    <w:rsid w:val="00CB0E15"/>
    <w:rsid w:val="00CB12D7"/>
    <w:rsid w:val="00CB13B8"/>
    <w:rsid w:val="00CB140D"/>
    <w:rsid w:val="00CB1A2D"/>
    <w:rsid w:val="00CB1B3E"/>
    <w:rsid w:val="00CB1C64"/>
    <w:rsid w:val="00CB1FE6"/>
    <w:rsid w:val="00CB2145"/>
    <w:rsid w:val="00CB2177"/>
    <w:rsid w:val="00CB2345"/>
    <w:rsid w:val="00CB270D"/>
    <w:rsid w:val="00CB291A"/>
    <w:rsid w:val="00CB298E"/>
    <w:rsid w:val="00CB2E74"/>
    <w:rsid w:val="00CB2F69"/>
    <w:rsid w:val="00CB37ED"/>
    <w:rsid w:val="00CB3897"/>
    <w:rsid w:val="00CB3AD6"/>
    <w:rsid w:val="00CB3E10"/>
    <w:rsid w:val="00CB3FF4"/>
    <w:rsid w:val="00CB4449"/>
    <w:rsid w:val="00CB44A3"/>
    <w:rsid w:val="00CB4502"/>
    <w:rsid w:val="00CB5064"/>
    <w:rsid w:val="00CB5098"/>
    <w:rsid w:val="00CB513D"/>
    <w:rsid w:val="00CB51DA"/>
    <w:rsid w:val="00CB5872"/>
    <w:rsid w:val="00CB5B66"/>
    <w:rsid w:val="00CB5D03"/>
    <w:rsid w:val="00CB5ECA"/>
    <w:rsid w:val="00CB60A4"/>
    <w:rsid w:val="00CB66B0"/>
    <w:rsid w:val="00CB6FA1"/>
    <w:rsid w:val="00CB714B"/>
    <w:rsid w:val="00CB75E8"/>
    <w:rsid w:val="00CB79B0"/>
    <w:rsid w:val="00CB7B35"/>
    <w:rsid w:val="00CB7E07"/>
    <w:rsid w:val="00CB7E7E"/>
    <w:rsid w:val="00CB7F4A"/>
    <w:rsid w:val="00CC0396"/>
    <w:rsid w:val="00CC061A"/>
    <w:rsid w:val="00CC06CA"/>
    <w:rsid w:val="00CC0713"/>
    <w:rsid w:val="00CC0A9B"/>
    <w:rsid w:val="00CC0E4F"/>
    <w:rsid w:val="00CC135D"/>
    <w:rsid w:val="00CC175A"/>
    <w:rsid w:val="00CC18C5"/>
    <w:rsid w:val="00CC1A9E"/>
    <w:rsid w:val="00CC1F0B"/>
    <w:rsid w:val="00CC20F1"/>
    <w:rsid w:val="00CC2571"/>
    <w:rsid w:val="00CC262B"/>
    <w:rsid w:val="00CC27AD"/>
    <w:rsid w:val="00CC29CA"/>
    <w:rsid w:val="00CC2ACD"/>
    <w:rsid w:val="00CC2C6D"/>
    <w:rsid w:val="00CC2FD3"/>
    <w:rsid w:val="00CC339D"/>
    <w:rsid w:val="00CC34F1"/>
    <w:rsid w:val="00CC35D5"/>
    <w:rsid w:val="00CC375E"/>
    <w:rsid w:val="00CC37A7"/>
    <w:rsid w:val="00CC3DED"/>
    <w:rsid w:val="00CC3EFF"/>
    <w:rsid w:val="00CC420A"/>
    <w:rsid w:val="00CC43EE"/>
    <w:rsid w:val="00CC4461"/>
    <w:rsid w:val="00CC4501"/>
    <w:rsid w:val="00CC4C72"/>
    <w:rsid w:val="00CC4EB9"/>
    <w:rsid w:val="00CC53F6"/>
    <w:rsid w:val="00CC5637"/>
    <w:rsid w:val="00CC5654"/>
    <w:rsid w:val="00CC5952"/>
    <w:rsid w:val="00CC5BE3"/>
    <w:rsid w:val="00CC5C1F"/>
    <w:rsid w:val="00CC5DAB"/>
    <w:rsid w:val="00CC5FD7"/>
    <w:rsid w:val="00CC64EE"/>
    <w:rsid w:val="00CC6607"/>
    <w:rsid w:val="00CC6613"/>
    <w:rsid w:val="00CC6C0E"/>
    <w:rsid w:val="00CC74D4"/>
    <w:rsid w:val="00CC77BA"/>
    <w:rsid w:val="00CC7A13"/>
    <w:rsid w:val="00CC7B2D"/>
    <w:rsid w:val="00CC7BE3"/>
    <w:rsid w:val="00CC7DC2"/>
    <w:rsid w:val="00CC7E8E"/>
    <w:rsid w:val="00CD01B1"/>
    <w:rsid w:val="00CD050A"/>
    <w:rsid w:val="00CD072F"/>
    <w:rsid w:val="00CD0C75"/>
    <w:rsid w:val="00CD0F83"/>
    <w:rsid w:val="00CD0FD2"/>
    <w:rsid w:val="00CD19B4"/>
    <w:rsid w:val="00CD1B1A"/>
    <w:rsid w:val="00CD1F13"/>
    <w:rsid w:val="00CD21D7"/>
    <w:rsid w:val="00CD24CF"/>
    <w:rsid w:val="00CD25E5"/>
    <w:rsid w:val="00CD29FD"/>
    <w:rsid w:val="00CD2D8C"/>
    <w:rsid w:val="00CD2F65"/>
    <w:rsid w:val="00CD31D5"/>
    <w:rsid w:val="00CD31F8"/>
    <w:rsid w:val="00CD3215"/>
    <w:rsid w:val="00CD33ED"/>
    <w:rsid w:val="00CD3645"/>
    <w:rsid w:val="00CD5223"/>
    <w:rsid w:val="00CD547C"/>
    <w:rsid w:val="00CD55AD"/>
    <w:rsid w:val="00CD59F8"/>
    <w:rsid w:val="00CD5D1D"/>
    <w:rsid w:val="00CD5F18"/>
    <w:rsid w:val="00CD6133"/>
    <w:rsid w:val="00CD662E"/>
    <w:rsid w:val="00CD6723"/>
    <w:rsid w:val="00CD6AD7"/>
    <w:rsid w:val="00CD6F19"/>
    <w:rsid w:val="00CD73A4"/>
    <w:rsid w:val="00CD78FA"/>
    <w:rsid w:val="00CE02CF"/>
    <w:rsid w:val="00CE0664"/>
    <w:rsid w:val="00CE06A8"/>
    <w:rsid w:val="00CE111C"/>
    <w:rsid w:val="00CE1121"/>
    <w:rsid w:val="00CE11AB"/>
    <w:rsid w:val="00CE12B5"/>
    <w:rsid w:val="00CE169D"/>
    <w:rsid w:val="00CE16C6"/>
    <w:rsid w:val="00CE16F8"/>
    <w:rsid w:val="00CE1A2D"/>
    <w:rsid w:val="00CE209B"/>
    <w:rsid w:val="00CE2487"/>
    <w:rsid w:val="00CE2AAB"/>
    <w:rsid w:val="00CE2BD4"/>
    <w:rsid w:val="00CE2D3A"/>
    <w:rsid w:val="00CE39B1"/>
    <w:rsid w:val="00CE3C96"/>
    <w:rsid w:val="00CE4486"/>
    <w:rsid w:val="00CE470A"/>
    <w:rsid w:val="00CE4A55"/>
    <w:rsid w:val="00CE4D1B"/>
    <w:rsid w:val="00CE542A"/>
    <w:rsid w:val="00CE5951"/>
    <w:rsid w:val="00CE5BB9"/>
    <w:rsid w:val="00CE6120"/>
    <w:rsid w:val="00CE6228"/>
    <w:rsid w:val="00CE635D"/>
    <w:rsid w:val="00CE63C8"/>
    <w:rsid w:val="00CE6491"/>
    <w:rsid w:val="00CE6CA6"/>
    <w:rsid w:val="00CE6CD7"/>
    <w:rsid w:val="00CE6E94"/>
    <w:rsid w:val="00CE78C3"/>
    <w:rsid w:val="00CE7F09"/>
    <w:rsid w:val="00CE7F26"/>
    <w:rsid w:val="00CF018A"/>
    <w:rsid w:val="00CF04D6"/>
    <w:rsid w:val="00CF05FA"/>
    <w:rsid w:val="00CF0648"/>
    <w:rsid w:val="00CF0DC0"/>
    <w:rsid w:val="00CF14B6"/>
    <w:rsid w:val="00CF1BF4"/>
    <w:rsid w:val="00CF1EA6"/>
    <w:rsid w:val="00CF1ECD"/>
    <w:rsid w:val="00CF228F"/>
    <w:rsid w:val="00CF2580"/>
    <w:rsid w:val="00CF2DB6"/>
    <w:rsid w:val="00CF3268"/>
    <w:rsid w:val="00CF38FC"/>
    <w:rsid w:val="00CF3982"/>
    <w:rsid w:val="00CF3988"/>
    <w:rsid w:val="00CF39D6"/>
    <w:rsid w:val="00CF4196"/>
    <w:rsid w:val="00CF4432"/>
    <w:rsid w:val="00CF46F2"/>
    <w:rsid w:val="00CF4D2E"/>
    <w:rsid w:val="00CF4F0F"/>
    <w:rsid w:val="00CF5085"/>
    <w:rsid w:val="00CF518B"/>
    <w:rsid w:val="00CF5213"/>
    <w:rsid w:val="00CF5B22"/>
    <w:rsid w:val="00CF5EDB"/>
    <w:rsid w:val="00CF7375"/>
    <w:rsid w:val="00CF73E9"/>
    <w:rsid w:val="00CF78B0"/>
    <w:rsid w:val="00CF7A50"/>
    <w:rsid w:val="00CF7AE2"/>
    <w:rsid w:val="00CF7D85"/>
    <w:rsid w:val="00CF7E8D"/>
    <w:rsid w:val="00CF7F01"/>
    <w:rsid w:val="00D00012"/>
    <w:rsid w:val="00D002DA"/>
    <w:rsid w:val="00D00328"/>
    <w:rsid w:val="00D0059F"/>
    <w:rsid w:val="00D0060F"/>
    <w:rsid w:val="00D00795"/>
    <w:rsid w:val="00D00CD9"/>
    <w:rsid w:val="00D00CE4"/>
    <w:rsid w:val="00D01292"/>
    <w:rsid w:val="00D0130D"/>
    <w:rsid w:val="00D01C06"/>
    <w:rsid w:val="00D02066"/>
    <w:rsid w:val="00D022DA"/>
    <w:rsid w:val="00D024AA"/>
    <w:rsid w:val="00D02662"/>
    <w:rsid w:val="00D0280D"/>
    <w:rsid w:val="00D0283F"/>
    <w:rsid w:val="00D028FE"/>
    <w:rsid w:val="00D02ACD"/>
    <w:rsid w:val="00D02B7A"/>
    <w:rsid w:val="00D02E2C"/>
    <w:rsid w:val="00D03277"/>
    <w:rsid w:val="00D032FC"/>
    <w:rsid w:val="00D03335"/>
    <w:rsid w:val="00D0395D"/>
    <w:rsid w:val="00D03D08"/>
    <w:rsid w:val="00D03F2F"/>
    <w:rsid w:val="00D0451B"/>
    <w:rsid w:val="00D0463D"/>
    <w:rsid w:val="00D04655"/>
    <w:rsid w:val="00D04846"/>
    <w:rsid w:val="00D05082"/>
    <w:rsid w:val="00D05453"/>
    <w:rsid w:val="00D0576E"/>
    <w:rsid w:val="00D05A6C"/>
    <w:rsid w:val="00D05DF0"/>
    <w:rsid w:val="00D05E00"/>
    <w:rsid w:val="00D065CD"/>
    <w:rsid w:val="00D06642"/>
    <w:rsid w:val="00D06803"/>
    <w:rsid w:val="00D06C19"/>
    <w:rsid w:val="00D06C59"/>
    <w:rsid w:val="00D06D8F"/>
    <w:rsid w:val="00D071DA"/>
    <w:rsid w:val="00D07A7B"/>
    <w:rsid w:val="00D07E44"/>
    <w:rsid w:val="00D1006B"/>
    <w:rsid w:val="00D10213"/>
    <w:rsid w:val="00D10594"/>
    <w:rsid w:val="00D10870"/>
    <w:rsid w:val="00D10C92"/>
    <w:rsid w:val="00D10E12"/>
    <w:rsid w:val="00D10E9F"/>
    <w:rsid w:val="00D10F4F"/>
    <w:rsid w:val="00D11724"/>
    <w:rsid w:val="00D119C1"/>
    <w:rsid w:val="00D11C30"/>
    <w:rsid w:val="00D11F21"/>
    <w:rsid w:val="00D12B2E"/>
    <w:rsid w:val="00D12D28"/>
    <w:rsid w:val="00D12FA0"/>
    <w:rsid w:val="00D135AD"/>
    <w:rsid w:val="00D136E3"/>
    <w:rsid w:val="00D1371D"/>
    <w:rsid w:val="00D13A50"/>
    <w:rsid w:val="00D13BDD"/>
    <w:rsid w:val="00D13DC0"/>
    <w:rsid w:val="00D14688"/>
    <w:rsid w:val="00D146B8"/>
    <w:rsid w:val="00D14A20"/>
    <w:rsid w:val="00D14C9D"/>
    <w:rsid w:val="00D14D07"/>
    <w:rsid w:val="00D14ED5"/>
    <w:rsid w:val="00D158E5"/>
    <w:rsid w:val="00D159C6"/>
    <w:rsid w:val="00D15A12"/>
    <w:rsid w:val="00D15A52"/>
    <w:rsid w:val="00D15E2C"/>
    <w:rsid w:val="00D1609F"/>
    <w:rsid w:val="00D16457"/>
    <w:rsid w:val="00D16631"/>
    <w:rsid w:val="00D16B00"/>
    <w:rsid w:val="00D16C24"/>
    <w:rsid w:val="00D16E22"/>
    <w:rsid w:val="00D16FFE"/>
    <w:rsid w:val="00D1722E"/>
    <w:rsid w:val="00D173C9"/>
    <w:rsid w:val="00D17563"/>
    <w:rsid w:val="00D17679"/>
    <w:rsid w:val="00D17790"/>
    <w:rsid w:val="00D17B7D"/>
    <w:rsid w:val="00D17EDF"/>
    <w:rsid w:val="00D17FF3"/>
    <w:rsid w:val="00D2037C"/>
    <w:rsid w:val="00D2037E"/>
    <w:rsid w:val="00D205CD"/>
    <w:rsid w:val="00D2087C"/>
    <w:rsid w:val="00D21239"/>
    <w:rsid w:val="00D21A73"/>
    <w:rsid w:val="00D21B18"/>
    <w:rsid w:val="00D22211"/>
    <w:rsid w:val="00D22230"/>
    <w:rsid w:val="00D224F5"/>
    <w:rsid w:val="00D228EB"/>
    <w:rsid w:val="00D22936"/>
    <w:rsid w:val="00D22C73"/>
    <w:rsid w:val="00D22E11"/>
    <w:rsid w:val="00D230C3"/>
    <w:rsid w:val="00D231DB"/>
    <w:rsid w:val="00D23B0D"/>
    <w:rsid w:val="00D23BCF"/>
    <w:rsid w:val="00D23E70"/>
    <w:rsid w:val="00D23FA5"/>
    <w:rsid w:val="00D24305"/>
    <w:rsid w:val="00D243E4"/>
    <w:rsid w:val="00D24419"/>
    <w:rsid w:val="00D244B0"/>
    <w:rsid w:val="00D24D43"/>
    <w:rsid w:val="00D251BF"/>
    <w:rsid w:val="00D251D9"/>
    <w:rsid w:val="00D2548E"/>
    <w:rsid w:val="00D2584D"/>
    <w:rsid w:val="00D2585F"/>
    <w:rsid w:val="00D25DEE"/>
    <w:rsid w:val="00D25E74"/>
    <w:rsid w:val="00D25F43"/>
    <w:rsid w:val="00D260EA"/>
    <w:rsid w:val="00D2633C"/>
    <w:rsid w:val="00D2665A"/>
    <w:rsid w:val="00D266F4"/>
    <w:rsid w:val="00D26D9C"/>
    <w:rsid w:val="00D27514"/>
    <w:rsid w:val="00D27A1A"/>
    <w:rsid w:val="00D27B01"/>
    <w:rsid w:val="00D3003F"/>
    <w:rsid w:val="00D301FD"/>
    <w:rsid w:val="00D302D7"/>
    <w:rsid w:val="00D303BC"/>
    <w:rsid w:val="00D3062F"/>
    <w:rsid w:val="00D306F8"/>
    <w:rsid w:val="00D307C1"/>
    <w:rsid w:val="00D30E79"/>
    <w:rsid w:val="00D3115A"/>
    <w:rsid w:val="00D31185"/>
    <w:rsid w:val="00D3140C"/>
    <w:rsid w:val="00D3165C"/>
    <w:rsid w:val="00D316E9"/>
    <w:rsid w:val="00D31749"/>
    <w:rsid w:val="00D31BEF"/>
    <w:rsid w:val="00D31C10"/>
    <w:rsid w:val="00D31E35"/>
    <w:rsid w:val="00D31F56"/>
    <w:rsid w:val="00D3242C"/>
    <w:rsid w:val="00D3245D"/>
    <w:rsid w:val="00D325F0"/>
    <w:rsid w:val="00D3272F"/>
    <w:rsid w:val="00D327E8"/>
    <w:rsid w:val="00D32B84"/>
    <w:rsid w:val="00D32FC2"/>
    <w:rsid w:val="00D332F6"/>
    <w:rsid w:val="00D334DD"/>
    <w:rsid w:val="00D33A6F"/>
    <w:rsid w:val="00D33AEE"/>
    <w:rsid w:val="00D340B8"/>
    <w:rsid w:val="00D3440F"/>
    <w:rsid w:val="00D346B0"/>
    <w:rsid w:val="00D34792"/>
    <w:rsid w:val="00D34C47"/>
    <w:rsid w:val="00D3522C"/>
    <w:rsid w:val="00D35CED"/>
    <w:rsid w:val="00D35FCC"/>
    <w:rsid w:val="00D36241"/>
    <w:rsid w:val="00D36290"/>
    <w:rsid w:val="00D3647C"/>
    <w:rsid w:val="00D36854"/>
    <w:rsid w:val="00D36BAF"/>
    <w:rsid w:val="00D371C3"/>
    <w:rsid w:val="00D37335"/>
    <w:rsid w:val="00D37A6A"/>
    <w:rsid w:val="00D37DC4"/>
    <w:rsid w:val="00D40497"/>
    <w:rsid w:val="00D40A25"/>
    <w:rsid w:val="00D40C36"/>
    <w:rsid w:val="00D40E7C"/>
    <w:rsid w:val="00D414DB"/>
    <w:rsid w:val="00D41B4A"/>
    <w:rsid w:val="00D41CD7"/>
    <w:rsid w:val="00D4264A"/>
    <w:rsid w:val="00D427D2"/>
    <w:rsid w:val="00D42FA1"/>
    <w:rsid w:val="00D430D2"/>
    <w:rsid w:val="00D430EC"/>
    <w:rsid w:val="00D432ED"/>
    <w:rsid w:val="00D43382"/>
    <w:rsid w:val="00D434C8"/>
    <w:rsid w:val="00D43946"/>
    <w:rsid w:val="00D43BB3"/>
    <w:rsid w:val="00D43F88"/>
    <w:rsid w:val="00D4437A"/>
    <w:rsid w:val="00D4458A"/>
    <w:rsid w:val="00D44CC1"/>
    <w:rsid w:val="00D44E6B"/>
    <w:rsid w:val="00D45264"/>
    <w:rsid w:val="00D4541C"/>
    <w:rsid w:val="00D45F11"/>
    <w:rsid w:val="00D46C45"/>
    <w:rsid w:val="00D46C47"/>
    <w:rsid w:val="00D46DCD"/>
    <w:rsid w:val="00D46F7C"/>
    <w:rsid w:val="00D4706D"/>
    <w:rsid w:val="00D47513"/>
    <w:rsid w:val="00D47A52"/>
    <w:rsid w:val="00D503BC"/>
    <w:rsid w:val="00D5049C"/>
    <w:rsid w:val="00D506B6"/>
    <w:rsid w:val="00D507E2"/>
    <w:rsid w:val="00D50B08"/>
    <w:rsid w:val="00D50DCF"/>
    <w:rsid w:val="00D51020"/>
    <w:rsid w:val="00D5105B"/>
    <w:rsid w:val="00D51494"/>
    <w:rsid w:val="00D518A1"/>
    <w:rsid w:val="00D51AE7"/>
    <w:rsid w:val="00D520B6"/>
    <w:rsid w:val="00D522DA"/>
    <w:rsid w:val="00D522EC"/>
    <w:rsid w:val="00D522F7"/>
    <w:rsid w:val="00D5253E"/>
    <w:rsid w:val="00D5273C"/>
    <w:rsid w:val="00D529BC"/>
    <w:rsid w:val="00D52F81"/>
    <w:rsid w:val="00D53052"/>
    <w:rsid w:val="00D53075"/>
    <w:rsid w:val="00D534B3"/>
    <w:rsid w:val="00D5354A"/>
    <w:rsid w:val="00D535E1"/>
    <w:rsid w:val="00D53967"/>
    <w:rsid w:val="00D5397E"/>
    <w:rsid w:val="00D53CDA"/>
    <w:rsid w:val="00D548CC"/>
    <w:rsid w:val="00D54DDB"/>
    <w:rsid w:val="00D54FC8"/>
    <w:rsid w:val="00D555E1"/>
    <w:rsid w:val="00D556E7"/>
    <w:rsid w:val="00D56077"/>
    <w:rsid w:val="00D561C7"/>
    <w:rsid w:val="00D56B25"/>
    <w:rsid w:val="00D56B39"/>
    <w:rsid w:val="00D56CCB"/>
    <w:rsid w:val="00D56FE4"/>
    <w:rsid w:val="00D5775B"/>
    <w:rsid w:val="00D57AF5"/>
    <w:rsid w:val="00D6115E"/>
    <w:rsid w:val="00D61626"/>
    <w:rsid w:val="00D61799"/>
    <w:rsid w:val="00D61A50"/>
    <w:rsid w:val="00D61A61"/>
    <w:rsid w:val="00D61BE8"/>
    <w:rsid w:val="00D61CE0"/>
    <w:rsid w:val="00D61E44"/>
    <w:rsid w:val="00D62410"/>
    <w:rsid w:val="00D62968"/>
    <w:rsid w:val="00D62EE2"/>
    <w:rsid w:val="00D62F83"/>
    <w:rsid w:val="00D63781"/>
    <w:rsid w:val="00D63A92"/>
    <w:rsid w:val="00D63BA6"/>
    <w:rsid w:val="00D643C5"/>
    <w:rsid w:val="00D6447C"/>
    <w:rsid w:val="00D647A2"/>
    <w:rsid w:val="00D650CF"/>
    <w:rsid w:val="00D6547D"/>
    <w:rsid w:val="00D65728"/>
    <w:rsid w:val="00D659D2"/>
    <w:rsid w:val="00D65B32"/>
    <w:rsid w:val="00D65ECD"/>
    <w:rsid w:val="00D65F92"/>
    <w:rsid w:val="00D66357"/>
    <w:rsid w:val="00D66808"/>
    <w:rsid w:val="00D6690E"/>
    <w:rsid w:val="00D66A6C"/>
    <w:rsid w:val="00D67560"/>
    <w:rsid w:val="00D678DB"/>
    <w:rsid w:val="00D67C1B"/>
    <w:rsid w:val="00D67E04"/>
    <w:rsid w:val="00D67F58"/>
    <w:rsid w:val="00D7070C"/>
    <w:rsid w:val="00D710B1"/>
    <w:rsid w:val="00D710C2"/>
    <w:rsid w:val="00D71676"/>
    <w:rsid w:val="00D717CD"/>
    <w:rsid w:val="00D71B52"/>
    <w:rsid w:val="00D71F03"/>
    <w:rsid w:val="00D72291"/>
    <w:rsid w:val="00D72412"/>
    <w:rsid w:val="00D7262D"/>
    <w:rsid w:val="00D72649"/>
    <w:rsid w:val="00D72BFC"/>
    <w:rsid w:val="00D72DCE"/>
    <w:rsid w:val="00D73306"/>
    <w:rsid w:val="00D73EA4"/>
    <w:rsid w:val="00D7461F"/>
    <w:rsid w:val="00D74C55"/>
    <w:rsid w:val="00D7506D"/>
    <w:rsid w:val="00D751FA"/>
    <w:rsid w:val="00D759CD"/>
    <w:rsid w:val="00D75E50"/>
    <w:rsid w:val="00D76551"/>
    <w:rsid w:val="00D76BA8"/>
    <w:rsid w:val="00D76E9A"/>
    <w:rsid w:val="00D77067"/>
    <w:rsid w:val="00D7796E"/>
    <w:rsid w:val="00D77B1E"/>
    <w:rsid w:val="00D808FA"/>
    <w:rsid w:val="00D80ADF"/>
    <w:rsid w:val="00D811FF"/>
    <w:rsid w:val="00D814D6"/>
    <w:rsid w:val="00D814E5"/>
    <w:rsid w:val="00D81911"/>
    <w:rsid w:val="00D8203A"/>
    <w:rsid w:val="00D820F0"/>
    <w:rsid w:val="00D825D7"/>
    <w:rsid w:val="00D8268A"/>
    <w:rsid w:val="00D82727"/>
    <w:rsid w:val="00D82999"/>
    <w:rsid w:val="00D82D52"/>
    <w:rsid w:val="00D82EBD"/>
    <w:rsid w:val="00D83186"/>
    <w:rsid w:val="00D83A3C"/>
    <w:rsid w:val="00D83E78"/>
    <w:rsid w:val="00D847D5"/>
    <w:rsid w:val="00D84B10"/>
    <w:rsid w:val="00D84E8D"/>
    <w:rsid w:val="00D84E90"/>
    <w:rsid w:val="00D85484"/>
    <w:rsid w:val="00D854F1"/>
    <w:rsid w:val="00D85888"/>
    <w:rsid w:val="00D85F5A"/>
    <w:rsid w:val="00D8615B"/>
    <w:rsid w:val="00D8626D"/>
    <w:rsid w:val="00D86653"/>
    <w:rsid w:val="00D86662"/>
    <w:rsid w:val="00D86A1D"/>
    <w:rsid w:val="00D8739B"/>
    <w:rsid w:val="00D87454"/>
    <w:rsid w:val="00D8794D"/>
    <w:rsid w:val="00D87BF5"/>
    <w:rsid w:val="00D87C59"/>
    <w:rsid w:val="00D87FB4"/>
    <w:rsid w:val="00D90261"/>
    <w:rsid w:val="00D905ED"/>
    <w:rsid w:val="00D90641"/>
    <w:rsid w:val="00D90B35"/>
    <w:rsid w:val="00D90EF2"/>
    <w:rsid w:val="00D90FC6"/>
    <w:rsid w:val="00D912EB"/>
    <w:rsid w:val="00D91496"/>
    <w:rsid w:val="00D9197A"/>
    <w:rsid w:val="00D92025"/>
    <w:rsid w:val="00D92C20"/>
    <w:rsid w:val="00D92D57"/>
    <w:rsid w:val="00D92F08"/>
    <w:rsid w:val="00D9346D"/>
    <w:rsid w:val="00D93542"/>
    <w:rsid w:val="00D93721"/>
    <w:rsid w:val="00D93797"/>
    <w:rsid w:val="00D93AA3"/>
    <w:rsid w:val="00D93D5D"/>
    <w:rsid w:val="00D94032"/>
    <w:rsid w:val="00D94138"/>
    <w:rsid w:val="00D9424B"/>
    <w:rsid w:val="00D942E6"/>
    <w:rsid w:val="00D9469C"/>
    <w:rsid w:val="00D9492D"/>
    <w:rsid w:val="00D94A77"/>
    <w:rsid w:val="00D94BE3"/>
    <w:rsid w:val="00D94D18"/>
    <w:rsid w:val="00D94F0D"/>
    <w:rsid w:val="00D95B81"/>
    <w:rsid w:val="00D961AB"/>
    <w:rsid w:val="00D96415"/>
    <w:rsid w:val="00D96846"/>
    <w:rsid w:val="00D96C5E"/>
    <w:rsid w:val="00D96E57"/>
    <w:rsid w:val="00D97345"/>
    <w:rsid w:val="00D974A2"/>
    <w:rsid w:val="00D97929"/>
    <w:rsid w:val="00D97D71"/>
    <w:rsid w:val="00DA00B7"/>
    <w:rsid w:val="00DA01CB"/>
    <w:rsid w:val="00DA0BBC"/>
    <w:rsid w:val="00DA0C27"/>
    <w:rsid w:val="00DA0C4F"/>
    <w:rsid w:val="00DA1081"/>
    <w:rsid w:val="00DA12CA"/>
    <w:rsid w:val="00DA1615"/>
    <w:rsid w:val="00DA163E"/>
    <w:rsid w:val="00DA1C44"/>
    <w:rsid w:val="00DA2078"/>
    <w:rsid w:val="00DA2395"/>
    <w:rsid w:val="00DA272A"/>
    <w:rsid w:val="00DA29E2"/>
    <w:rsid w:val="00DA2E55"/>
    <w:rsid w:val="00DA2E70"/>
    <w:rsid w:val="00DA3410"/>
    <w:rsid w:val="00DA3BBD"/>
    <w:rsid w:val="00DA3D84"/>
    <w:rsid w:val="00DA3E3A"/>
    <w:rsid w:val="00DA4343"/>
    <w:rsid w:val="00DA504A"/>
    <w:rsid w:val="00DA5348"/>
    <w:rsid w:val="00DA54C5"/>
    <w:rsid w:val="00DA552F"/>
    <w:rsid w:val="00DA5633"/>
    <w:rsid w:val="00DA5ED0"/>
    <w:rsid w:val="00DA6105"/>
    <w:rsid w:val="00DA6198"/>
    <w:rsid w:val="00DA6D7F"/>
    <w:rsid w:val="00DA7711"/>
    <w:rsid w:val="00DB0555"/>
    <w:rsid w:val="00DB0612"/>
    <w:rsid w:val="00DB0B4E"/>
    <w:rsid w:val="00DB0EDE"/>
    <w:rsid w:val="00DB0F39"/>
    <w:rsid w:val="00DB0F94"/>
    <w:rsid w:val="00DB135F"/>
    <w:rsid w:val="00DB2561"/>
    <w:rsid w:val="00DB2738"/>
    <w:rsid w:val="00DB2D51"/>
    <w:rsid w:val="00DB309E"/>
    <w:rsid w:val="00DB340D"/>
    <w:rsid w:val="00DB376F"/>
    <w:rsid w:val="00DB3822"/>
    <w:rsid w:val="00DB3CBF"/>
    <w:rsid w:val="00DB3EFC"/>
    <w:rsid w:val="00DB40AA"/>
    <w:rsid w:val="00DB4183"/>
    <w:rsid w:val="00DB471F"/>
    <w:rsid w:val="00DB4769"/>
    <w:rsid w:val="00DB5A42"/>
    <w:rsid w:val="00DB5BD0"/>
    <w:rsid w:val="00DB5D4E"/>
    <w:rsid w:val="00DB62FF"/>
    <w:rsid w:val="00DB6A37"/>
    <w:rsid w:val="00DB6D07"/>
    <w:rsid w:val="00DB6D6A"/>
    <w:rsid w:val="00DB72D3"/>
    <w:rsid w:val="00DB76C8"/>
    <w:rsid w:val="00DB7D49"/>
    <w:rsid w:val="00DB7D61"/>
    <w:rsid w:val="00DB7E9E"/>
    <w:rsid w:val="00DC0220"/>
    <w:rsid w:val="00DC0475"/>
    <w:rsid w:val="00DC059F"/>
    <w:rsid w:val="00DC08F9"/>
    <w:rsid w:val="00DC0BB5"/>
    <w:rsid w:val="00DC0CA7"/>
    <w:rsid w:val="00DC0EC3"/>
    <w:rsid w:val="00DC1A15"/>
    <w:rsid w:val="00DC1CFA"/>
    <w:rsid w:val="00DC2045"/>
    <w:rsid w:val="00DC2055"/>
    <w:rsid w:val="00DC24F9"/>
    <w:rsid w:val="00DC2631"/>
    <w:rsid w:val="00DC27FF"/>
    <w:rsid w:val="00DC31E4"/>
    <w:rsid w:val="00DC3675"/>
    <w:rsid w:val="00DC3B08"/>
    <w:rsid w:val="00DC3B5D"/>
    <w:rsid w:val="00DC3C73"/>
    <w:rsid w:val="00DC3EB5"/>
    <w:rsid w:val="00DC435D"/>
    <w:rsid w:val="00DC43B8"/>
    <w:rsid w:val="00DC45F8"/>
    <w:rsid w:val="00DC4C75"/>
    <w:rsid w:val="00DC4FD8"/>
    <w:rsid w:val="00DC5294"/>
    <w:rsid w:val="00DC54CF"/>
    <w:rsid w:val="00DC5E23"/>
    <w:rsid w:val="00DC6383"/>
    <w:rsid w:val="00DC6827"/>
    <w:rsid w:val="00DC68A8"/>
    <w:rsid w:val="00DC6A1D"/>
    <w:rsid w:val="00DC6C3B"/>
    <w:rsid w:val="00DC6D1D"/>
    <w:rsid w:val="00DC6DF1"/>
    <w:rsid w:val="00DC6E24"/>
    <w:rsid w:val="00DC7258"/>
    <w:rsid w:val="00DC74C6"/>
    <w:rsid w:val="00DC74E1"/>
    <w:rsid w:val="00DC75FA"/>
    <w:rsid w:val="00DC7CC8"/>
    <w:rsid w:val="00DD004E"/>
    <w:rsid w:val="00DD07BC"/>
    <w:rsid w:val="00DD0EC0"/>
    <w:rsid w:val="00DD1146"/>
    <w:rsid w:val="00DD1773"/>
    <w:rsid w:val="00DD1BA0"/>
    <w:rsid w:val="00DD1FA9"/>
    <w:rsid w:val="00DD21EB"/>
    <w:rsid w:val="00DD26E9"/>
    <w:rsid w:val="00DD2AE4"/>
    <w:rsid w:val="00DD2F4E"/>
    <w:rsid w:val="00DD2F79"/>
    <w:rsid w:val="00DD31E2"/>
    <w:rsid w:val="00DD3236"/>
    <w:rsid w:val="00DD391E"/>
    <w:rsid w:val="00DD3BF7"/>
    <w:rsid w:val="00DD41A4"/>
    <w:rsid w:val="00DD42A3"/>
    <w:rsid w:val="00DD4646"/>
    <w:rsid w:val="00DD487F"/>
    <w:rsid w:val="00DD4A2A"/>
    <w:rsid w:val="00DD4E89"/>
    <w:rsid w:val="00DD52C3"/>
    <w:rsid w:val="00DD53FE"/>
    <w:rsid w:val="00DD5419"/>
    <w:rsid w:val="00DD5E84"/>
    <w:rsid w:val="00DD6164"/>
    <w:rsid w:val="00DD6A96"/>
    <w:rsid w:val="00DD7010"/>
    <w:rsid w:val="00DD720E"/>
    <w:rsid w:val="00DD7AFE"/>
    <w:rsid w:val="00DD7DC2"/>
    <w:rsid w:val="00DD7E43"/>
    <w:rsid w:val="00DE06E3"/>
    <w:rsid w:val="00DE0764"/>
    <w:rsid w:val="00DE07A5"/>
    <w:rsid w:val="00DE0BD2"/>
    <w:rsid w:val="00DE0E3E"/>
    <w:rsid w:val="00DE0EAA"/>
    <w:rsid w:val="00DE1474"/>
    <w:rsid w:val="00DE1631"/>
    <w:rsid w:val="00DE1A83"/>
    <w:rsid w:val="00DE22FE"/>
    <w:rsid w:val="00DE23A0"/>
    <w:rsid w:val="00DE2540"/>
    <w:rsid w:val="00DE2B61"/>
    <w:rsid w:val="00DE2CE3"/>
    <w:rsid w:val="00DE2D95"/>
    <w:rsid w:val="00DE2EC2"/>
    <w:rsid w:val="00DE2FF0"/>
    <w:rsid w:val="00DE334D"/>
    <w:rsid w:val="00DE3359"/>
    <w:rsid w:val="00DE38C0"/>
    <w:rsid w:val="00DE3978"/>
    <w:rsid w:val="00DE3995"/>
    <w:rsid w:val="00DE4059"/>
    <w:rsid w:val="00DE40A4"/>
    <w:rsid w:val="00DE4381"/>
    <w:rsid w:val="00DE474D"/>
    <w:rsid w:val="00DE475A"/>
    <w:rsid w:val="00DE4776"/>
    <w:rsid w:val="00DE480A"/>
    <w:rsid w:val="00DE4AAA"/>
    <w:rsid w:val="00DE61A3"/>
    <w:rsid w:val="00DE6B55"/>
    <w:rsid w:val="00DE6CBC"/>
    <w:rsid w:val="00DE6CC6"/>
    <w:rsid w:val="00DE6D71"/>
    <w:rsid w:val="00DE73EA"/>
    <w:rsid w:val="00DE7DFD"/>
    <w:rsid w:val="00DF081E"/>
    <w:rsid w:val="00DF088C"/>
    <w:rsid w:val="00DF094F"/>
    <w:rsid w:val="00DF0988"/>
    <w:rsid w:val="00DF1231"/>
    <w:rsid w:val="00DF163F"/>
    <w:rsid w:val="00DF1799"/>
    <w:rsid w:val="00DF1CF6"/>
    <w:rsid w:val="00DF1E00"/>
    <w:rsid w:val="00DF1EB9"/>
    <w:rsid w:val="00DF2021"/>
    <w:rsid w:val="00DF2F14"/>
    <w:rsid w:val="00DF31D1"/>
    <w:rsid w:val="00DF3524"/>
    <w:rsid w:val="00DF38D6"/>
    <w:rsid w:val="00DF3BB6"/>
    <w:rsid w:val="00DF47D0"/>
    <w:rsid w:val="00DF49B6"/>
    <w:rsid w:val="00DF4D94"/>
    <w:rsid w:val="00DF4F99"/>
    <w:rsid w:val="00DF53BD"/>
    <w:rsid w:val="00DF56B4"/>
    <w:rsid w:val="00DF56CD"/>
    <w:rsid w:val="00DF5F9A"/>
    <w:rsid w:val="00DF65F1"/>
    <w:rsid w:val="00DF6D3A"/>
    <w:rsid w:val="00DF70CC"/>
    <w:rsid w:val="00DF717D"/>
    <w:rsid w:val="00DF7209"/>
    <w:rsid w:val="00DF7256"/>
    <w:rsid w:val="00DF733E"/>
    <w:rsid w:val="00DF7480"/>
    <w:rsid w:val="00DF7A30"/>
    <w:rsid w:val="00DF7CDD"/>
    <w:rsid w:val="00E00838"/>
    <w:rsid w:val="00E01492"/>
    <w:rsid w:val="00E021C1"/>
    <w:rsid w:val="00E0243C"/>
    <w:rsid w:val="00E0257C"/>
    <w:rsid w:val="00E02BB7"/>
    <w:rsid w:val="00E02CB4"/>
    <w:rsid w:val="00E02E8E"/>
    <w:rsid w:val="00E02F5C"/>
    <w:rsid w:val="00E03160"/>
    <w:rsid w:val="00E034FF"/>
    <w:rsid w:val="00E037B2"/>
    <w:rsid w:val="00E03B09"/>
    <w:rsid w:val="00E03EFB"/>
    <w:rsid w:val="00E040E8"/>
    <w:rsid w:val="00E04211"/>
    <w:rsid w:val="00E044F1"/>
    <w:rsid w:val="00E04C41"/>
    <w:rsid w:val="00E04DAF"/>
    <w:rsid w:val="00E04E22"/>
    <w:rsid w:val="00E04EAC"/>
    <w:rsid w:val="00E04F58"/>
    <w:rsid w:val="00E0547E"/>
    <w:rsid w:val="00E056A4"/>
    <w:rsid w:val="00E057EB"/>
    <w:rsid w:val="00E058D2"/>
    <w:rsid w:val="00E05B39"/>
    <w:rsid w:val="00E05BD2"/>
    <w:rsid w:val="00E05BF9"/>
    <w:rsid w:val="00E05D48"/>
    <w:rsid w:val="00E05E18"/>
    <w:rsid w:val="00E05F75"/>
    <w:rsid w:val="00E062B5"/>
    <w:rsid w:val="00E0654C"/>
    <w:rsid w:val="00E0660F"/>
    <w:rsid w:val="00E06716"/>
    <w:rsid w:val="00E06961"/>
    <w:rsid w:val="00E06A2A"/>
    <w:rsid w:val="00E07694"/>
    <w:rsid w:val="00E1007E"/>
    <w:rsid w:val="00E10BFE"/>
    <w:rsid w:val="00E112C7"/>
    <w:rsid w:val="00E113F1"/>
    <w:rsid w:val="00E1161A"/>
    <w:rsid w:val="00E11BD9"/>
    <w:rsid w:val="00E121D3"/>
    <w:rsid w:val="00E12916"/>
    <w:rsid w:val="00E12DD5"/>
    <w:rsid w:val="00E1394C"/>
    <w:rsid w:val="00E13963"/>
    <w:rsid w:val="00E1399C"/>
    <w:rsid w:val="00E14A9A"/>
    <w:rsid w:val="00E15107"/>
    <w:rsid w:val="00E1525A"/>
    <w:rsid w:val="00E156BC"/>
    <w:rsid w:val="00E160B3"/>
    <w:rsid w:val="00E1621C"/>
    <w:rsid w:val="00E1757A"/>
    <w:rsid w:val="00E1772A"/>
    <w:rsid w:val="00E17CA2"/>
    <w:rsid w:val="00E20078"/>
    <w:rsid w:val="00E20359"/>
    <w:rsid w:val="00E20360"/>
    <w:rsid w:val="00E20519"/>
    <w:rsid w:val="00E208D8"/>
    <w:rsid w:val="00E21326"/>
    <w:rsid w:val="00E218D3"/>
    <w:rsid w:val="00E21B6F"/>
    <w:rsid w:val="00E220FE"/>
    <w:rsid w:val="00E223C1"/>
    <w:rsid w:val="00E226BB"/>
    <w:rsid w:val="00E226D6"/>
    <w:rsid w:val="00E22792"/>
    <w:rsid w:val="00E227E7"/>
    <w:rsid w:val="00E22919"/>
    <w:rsid w:val="00E22AFE"/>
    <w:rsid w:val="00E22B17"/>
    <w:rsid w:val="00E22BCB"/>
    <w:rsid w:val="00E23155"/>
    <w:rsid w:val="00E231A4"/>
    <w:rsid w:val="00E23361"/>
    <w:rsid w:val="00E23985"/>
    <w:rsid w:val="00E23D6D"/>
    <w:rsid w:val="00E2485E"/>
    <w:rsid w:val="00E24A06"/>
    <w:rsid w:val="00E24D8E"/>
    <w:rsid w:val="00E24F72"/>
    <w:rsid w:val="00E250B6"/>
    <w:rsid w:val="00E25198"/>
    <w:rsid w:val="00E252D9"/>
    <w:rsid w:val="00E25674"/>
    <w:rsid w:val="00E25A54"/>
    <w:rsid w:val="00E25DAD"/>
    <w:rsid w:val="00E2614F"/>
    <w:rsid w:val="00E261E0"/>
    <w:rsid w:val="00E262A0"/>
    <w:rsid w:val="00E26755"/>
    <w:rsid w:val="00E26FE9"/>
    <w:rsid w:val="00E27210"/>
    <w:rsid w:val="00E2739E"/>
    <w:rsid w:val="00E278D9"/>
    <w:rsid w:val="00E27E2F"/>
    <w:rsid w:val="00E27EC8"/>
    <w:rsid w:val="00E3035E"/>
    <w:rsid w:val="00E30386"/>
    <w:rsid w:val="00E303F4"/>
    <w:rsid w:val="00E30419"/>
    <w:rsid w:val="00E30440"/>
    <w:rsid w:val="00E30883"/>
    <w:rsid w:val="00E309A9"/>
    <w:rsid w:val="00E31161"/>
    <w:rsid w:val="00E311BD"/>
    <w:rsid w:val="00E3154D"/>
    <w:rsid w:val="00E316C5"/>
    <w:rsid w:val="00E31864"/>
    <w:rsid w:val="00E319F4"/>
    <w:rsid w:val="00E31B21"/>
    <w:rsid w:val="00E321C6"/>
    <w:rsid w:val="00E32250"/>
    <w:rsid w:val="00E328B1"/>
    <w:rsid w:val="00E32ADC"/>
    <w:rsid w:val="00E32F36"/>
    <w:rsid w:val="00E33295"/>
    <w:rsid w:val="00E33393"/>
    <w:rsid w:val="00E334F7"/>
    <w:rsid w:val="00E336CC"/>
    <w:rsid w:val="00E339B4"/>
    <w:rsid w:val="00E33BF1"/>
    <w:rsid w:val="00E34021"/>
    <w:rsid w:val="00E34ABC"/>
    <w:rsid w:val="00E35180"/>
    <w:rsid w:val="00E351C1"/>
    <w:rsid w:val="00E354F0"/>
    <w:rsid w:val="00E35A0B"/>
    <w:rsid w:val="00E36805"/>
    <w:rsid w:val="00E36984"/>
    <w:rsid w:val="00E36AB1"/>
    <w:rsid w:val="00E36BF3"/>
    <w:rsid w:val="00E370EB"/>
    <w:rsid w:val="00E37354"/>
    <w:rsid w:val="00E37749"/>
    <w:rsid w:val="00E4004A"/>
    <w:rsid w:val="00E40348"/>
    <w:rsid w:val="00E4059D"/>
    <w:rsid w:val="00E409EC"/>
    <w:rsid w:val="00E40A0C"/>
    <w:rsid w:val="00E413C7"/>
    <w:rsid w:val="00E419F9"/>
    <w:rsid w:val="00E41D76"/>
    <w:rsid w:val="00E4272D"/>
    <w:rsid w:val="00E42FB9"/>
    <w:rsid w:val="00E43030"/>
    <w:rsid w:val="00E43089"/>
    <w:rsid w:val="00E43944"/>
    <w:rsid w:val="00E43D31"/>
    <w:rsid w:val="00E4411B"/>
    <w:rsid w:val="00E44B67"/>
    <w:rsid w:val="00E44F66"/>
    <w:rsid w:val="00E44FBF"/>
    <w:rsid w:val="00E45099"/>
    <w:rsid w:val="00E45186"/>
    <w:rsid w:val="00E45584"/>
    <w:rsid w:val="00E45607"/>
    <w:rsid w:val="00E456BA"/>
    <w:rsid w:val="00E456CC"/>
    <w:rsid w:val="00E45877"/>
    <w:rsid w:val="00E460B8"/>
    <w:rsid w:val="00E46594"/>
    <w:rsid w:val="00E46A6B"/>
    <w:rsid w:val="00E46BA7"/>
    <w:rsid w:val="00E47476"/>
    <w:rsid w:val="00E474B1"/>
    <w:rsid w:val="00E4759D"/>
    <w:rsid w:val="00E476E6"/>
    <w:rsid w:val="00E479F2"/>
    <w:rsid w:val="00E47A0F"/>
    <w:rsid w:val="00E47B7B"/>
    <w:rsid w:val="00E47DB1"/>
    <w:rsid w:val="00E50305"/>
    <w:rsid w:val="00E5058E"/>
    <w:rsid w:val="00E50719"/>
    <w:rsid w:val="00E50CA7"/>
    <w:rsid w:val="00E50F22"/>
    <w:rsid w:val="00E51733"/>
    <w:rsid w:val="00E5173F"/>
    <w:rsid w:val="00E518E5"/>
    <w:rsid w:val="00E5192C"/>
    <w:rsid w:val="00E5195C"/>
    <w:rsid w:val="00E519B2"/>
    <w:rsid w:val="00E53028"/>
    <w:rsid w:val="00E5338C"/>
    <w:rsid w:val="00E5396A"/>
    <w:rsid w:val="00E53984"/>
    <w:rsid w:val="00E53C1B"/>
    <w:rsid w:val="00E54179"/>
    <w:rsid w:val="00E544D7"/>
    <w:rsid w:val="00E546B0"/>
    <w:rsid w:val="00E54AD3"/>
    <w:rsid w:val="00E54C3B"/>
    <w:rsid w:val="00E54D81"/>
    <w:rsid w:val="00E54EB1"/>
    <w:rsid w:val="00E54FE3"/>
    <w:rsid w:val="00E550C2"/>
    <w:rsid w:val="00E55297"/>
    <w:rsid w:val="00E5573E"/>
    <w:rsid w:val="00E55944"/>
    <w:rsid w:val="00E56264"/>
    <w:rsid w:val="00E5666B"/>
    <w:rsid w:val="00E566D9"/>
    <w:rsid w:val="00E56F32"/>
    <w:rsid w:val="00E570A8"/>
    <w:rsid w:val="00E57508"/>
    <w:rsid w:val="00E5769C"/>
    <w:rsid w:val="00E5792A"/>
    <w:rsid w:val="00E57981"/>
    <w:rsid w:val="00E57A71"/>
    <w:rsid w:val="00E57B37"/>
    <w:rsid w:val="00E57DDC"/>
    <w:rsid w:val="00E6005F"/>
    <w:rsid w:val="00E600AC"/>
    <w:rsid w:val="00E604B6"/>
    <w:rsid w:val="00E60767"/>
    <w:rsid w:val="00E60964"/>
    <w:rsid w:val="00E60974"/>
    <w:rsid w:val="00E60D81"/>
    <w:rsid w:val="00E61305"/>
    <w:rsid w:val="00E6190F"/>
    <w:rsid w:val="00E61A23"/>
    <w:rsid w:val="00E61F95"/>
    <w:rsid w:val="00E622DF"/>
    <w:rsid w:val="00E6244F"/>
    <w:rsid w:val="00E624FE"/>
    <w:rsid w:val="00E62530"/>
    <w:rsid w:val="00E625C3"/>
    <w:rsid w:val="00E63A24"/>
    <w:rsid w:val="00E63ACB"/>
    <w:rsid w:val="00E63D1F"/>
    <w:rsid w:val="00E6405E"/>
    <w:rsid w:val="00E64132"/>
    <w:rsid w:val="00E64610"/>
    <w:rsid w:val="00E6473C"/>
    <w:rsid w:val="00E64C5A"/>
    <w:rsid w:val="00E64DD2"/>
    <w:rsid w:val="00E653B7"/>
    <w:rsid w:val="00E65487"/>
    <w:rsid w:val="00E656E8"/>
    <w:rsid w:val="00E65D6F"/>
    <w:rsid w:val="00E65F20"/>
    <w:rsid w:val="00E65F36"/>
    <w:rsid w:val="00E66427"/>
    <w:rsid w:val="00E66C1D"/>
    <w:rsid w:val="00E66C33"/>
    <w:rsid w:val="00E66CA0"/>
    <w:rsid w:val="00E66D3C"/>
    <w:rsid w:val="00E66FC9"/>
    <w:rsid w:val="00E6739C"/>
    <w:rsid w:val="00E6783E"/>
    <w:rsid w:val="00E67EB4"/>
    <w:rsid w:val="00E701BA"/>
    <w:rsid w:val="00E703D2"/>
    <w:rsid w:val="00E7097C"/>
    <w:rsid w:val="00E709B7"/>
    <w:rsid w:val="00E709DF"/>
    <w:rsid w:val="00E70BD0"/>
    <w:rsid w:val="00E70E9D"/>
    <w:rsid w:val="00E711BB"/>
    <w:rsid w:val="00E7142B"/>
    <w:rsid w:val="00E715C5"/>
    <w:rsid w:val="00E71715"/>
    <w:rsid w:val="00E71731"/>
    <w:rsid w:val="00E71A1D"/>
    <w:rsid w:val="00E71C9B"/>
    <w:rsid w:val="00E71D23"/>
    <w:rsid w:val="00E71E25"/>
    <w:rsid w:val="00E7226F"/>
    <w:rsid w:val="00E729A9"/>
    <w:rsid w:val="00E72A2C"/>
    <w:rsid w:val="00E734FC"/>
    <w:rsid w:val="00E73620"/>
    <w:rsid w:val="00E73B6A"/>
    <w:rsid w:val="00E7438C"/>
    <w:rsid w:val="00E7442E"/>
    <w:rsid w:val="00E744BD"/>
    <w:rsid w:val="00E74A16"/>
    <w:rsid w:val="00E74B84"/>
    <w:rsid w:val="00E74E7A"/>
    <w:rsid w:val="00E75252"/>
    <w:rsid w:val="00E75447"/>
    <w:rsid w:val="00E75537"/>
    <w:rsid w:val="00E757A1"/>
    <w:rsid w:val="00E75A97"/>
    <w:rsid w:val="00E75CE1"/>
    <w:rsid w:val="00E75DA5"/>
    <w:rsid w:val="00E75DB2"/>
    <w:rsid w:val="00E75E33"/>
    <w:rsid w:val="00E7630C"/>
    <w:rsid w:val="00E769BC"/>
    <w:rsid w:val="00E76D57"/>
    <w:rsid w:val="00E776BB"/>
    <w:rsid w:val="00E776D9"/>
    <w:rsid w:val="00E8023B"/>
    <w:rsid w:val="00E8062B"/>
    <w:rsid w:val="00E807DF"/>
    <w:rsid w:val="00E80970"/>
    <w:rsid w:val="00E80A0D"/>
    <w:rsid w:val="00E80BB7"/>
    <w:rsid w:val="00E80E81"/>
    <w:rsid w:val="00E81028"/>
    <w:rsid w:val="00E81090"/>
    <w:rsid w:val="00E813A0"/>
    <w:rsid w:val="00E81861"/>
    <w:rsid w:val="00E81CE0"/>
    <w:rsid w:val="00E822D8"/>
    <w:rsid w:val="00E82414"/>
    <w:rsid w:val="00E825E7"/>
    <w:rsid w:val="00E826E3"/>
    <w:rsid w:val="00E82C5F"/>
    <w:rsid w:val="00E82F16"/>
    <w:rsid w:val="00E82F4D"/>
    <w:rsid w:val="00E836E4"/>
    <w:rsid w:val="00E836F5"/>
    <w:rsid w:val="00E8392D"/>
    <w:rsid w:val="00E83B03"/>
    <w:rsid w:val="00E83D4C"/>
    <w:rsid w:val="00E843A4"/>
    <w:rsid w:val="00E844CB"/>
    <w:rsid w:val="00E8459B"/>
    <w:rsid w:val="00E8478D"/>
    <w:rsid w:val="00E84C5B"/>
    <w:rsid w:val="00E84F74"/>
    <w:rsid w:val="00E851BF"/>
    <w:rsid w:val="00E85416"/>
    <w:rsid w:val="00E85419"/>
    <w:rsid w:val="00E854E1"/>
    <w:rsid w:val="00E855A0"/>
    <w:rsid w:val="00E85602"/>
    <w:rsid w:val="00E85C8A"/>
    <w:rsid w:val="00E85CF1"/>
    <w:rsid w:val="00E86534"/>
    <w:rsid w:val="00E86608"/>
    <w:rsid w:val="00E86908"/>
    <w:rsid w:val="00E86B7E"/>
    <w:rsid w:val="00E86C91"/>
    <w:rsid w:val="00E86CB4"/>
    <w:rsid w:val="00E87365"/>
    <w:rsid w:val="00E8764E"/>
    <w:rsid w:val="00E876D5"/>
    <w:rsid w:val="00E879D5"/>
    <w:rsid w:val="00E87C14"/>
    <w:rsid w:val="00E87CE0"/>
    <w:rsid w:val="00E87D5B"/>
    <w:rsid w:val="00E87F49"/>
    <w:rsid w:val="00E906C7"/>
    <w:rsid w:val="00E90718"/>
    <w:rsid w:val="00E90B3E"/>
    <w:rsid w:val="00E90BCD"/>
    <w:rsid w:val="00E91963"/>
    <w:rsid w:val="00E91C73"/>
    <w:rsid w:val="00E91D45"/>
    <w:rsid w:val="00E92148"/>
    <w:rsid w:val="00E92149"/>
    <w:rsid w:val="00E92363"/>
    <w:rsid w:val="00E9245F"/>
    <w:rsid w:val="00E927D3"/>
    <w:rsid w:val="00E92D6F"/>
    <w:rsid w:val="00E93512"/>
    <w:rsid w:val="00E935CA"/>
    <w:rsid w:val="00E93620"/>
    <w:rsid w:val="00E93854"/>
    <w:rsid w:val="00E93BB4"/>
    <w:rsid w:val="00E93BEC"/>
    <w:rsid w:val="00E94062"/>
    <w:rsid w:val="00E94A82"/>
    <w:rsid w:val="00E94B76"/>
    <w:rsid w:val="00E94BB9"/>
    <w:rsid w:val="00E94CFF"/>
    <w:rsid w:val="00E95193"/>
    <w:rsid w:val="00E954AB"/>
    <w:rsid w:val="00E95841"/>
    <w:rsid w:val="00E95D4D"/>
    <w:rsid w:val="00E9608B"/>
    <w:rsid w:val="00E96100"/>
    <w:rsid w:val="00E964C0"/>
    <w:rsid w:val="00E96A03"/>
    <w:rsid w:val="00E96C0B"/>
    <w:rsid w:val="00E96D5E"/>
    <w:rsid w:val="00E976CC"/>
    <w:rsid w:val="00E97917"/>
    <w:rsid w:val="00E97AFC"/>
    <w:rsid w:val="00E97C11"/>
    <w:rsid w:val="00E97C8B"/>
    <w:rsid w:val="00E97E34"/>
    <w:rsid w:val="00EA07C4"/>
    <w:rsid w:val="00EA0B1B"/>
    <w:rsid w:val="00EA10AD"/>
    <w:rsid w:val="00EA1940"/>
    <w:rsid w:val="00EA1F31"/>
    <w:rsid w:val="00EA1FA6"/>
    <w:rsid w:val="00EA1FB9"/>
    <w:rsid w:val="00EA2070"/>
    <w:rsid w:val="00EA2223"/>
    <w:rsid w:val="00EA2225"/>
    <w:rsid w:val="00EA25AC"/>
    <w:rsid w:val="00EA27F7"/>
    <w:rsid w:val="00EA2893"/>
    <w:rsid w:val="00EA29C7"/>
    <w:rsid w:val="00EA2C57"/>
    <w:rsid w:val="00EA2E9D"/>
    <w:rsid w:val="00EA2F82"/>
    <w:rsid w:val="00EA3A96"/>
    <w:rsid w:val="00EA3FDA"/>
    <w:rsid w:val="00EA41A1"/>
    <w:rsid w:val="00EA4591"/>
    <w:rsid w:val="00EA45CA"/>
    <w:rsid w:val="00EA4C42"/>
    <w:rsid w:val="00EA4D5D"/>
    <w:rsid w:val="00EA4FDB"/>
    <w:rsid w:val="00EA543A"/>
    <w:rsid w:val="00EA5556"/>
    <w:rsid w:val="00EA56C0"/>
    <w:rsid w:val="00EA592D"/>
    <w:rsid w:val="00EA6043"/>
    <w:rsid w:val="00EA6ACD"/>
    <w:rsid w:val="00EA6B0D"/>
    <w:rsid w:val="00EA6BBB"/>
    <w:rsid w:val="00EA6D49"/>
    <w:rsid w:val="00EA6E00"/>
    <w:rsid w:val="00EA6E45"/>
    <w:rsid w:val="00EA6FDD"/>
    <w:rsid w:val="00EA7022"/>
    <w:rsid w:val="00EA74E0"/>
    <w:rsid w:val="00EA7673"/>
    <w:rsid w:val="00EA7748"/>
    <w:rsid w:val="00EA7984"/>
    <w:rsid w:val="00EA7A13"/>
    <w:rsid w:val="00EA7F2A"/>
    <w:rsid w:val="00EB0266"/>
    <w:rsid w:val="00EB0590"/>
    <w:rsid w:val="00EB07F8"/>
    <w:rsid w:val="00EB0A1B"/>
    <w:rsid w:val="00EB0E4E"/>
    <w:rsid w:val="00EB0F93"/>
    <w:rsid w:val="00EB1666"/>
    <w:rsid w:val="00EB168C"/>
    <w:rsid w:val="00EB1A61"/>
    <w:rsid w:val="00EB1C1B"/>
    <w:rsid w:val="00EB1EAC"/>
    <w:rsid w:val="00EB20EA"/>
    <w:rsid w:val="00EB2A39"/>
    <w:rsid w:val="00EB2B76"/>
    <w:rsid w:val="00EB311D"/>
    <w:rsid w:val="00EB3131"/>
    <w:rsid w:val="00EB330C"/>
    <w:rsid w:val="00EB38EB"/>
    <w:rsid w:val="00EB416C"/>
    <w:rsid w:val="00EB45CE"/>
    <w:rsid w:val="00EB4B58"/>
    <w:rsid w:val="00EB4F9F"/>
    <w:rsid w:val="00EB5151"/>
    <w:rsid w:val="00EB54E1"/>
    <w:rsid w:val="00EB5637"/>
    <w:rsid w:val="00EB5673"/>
    <w:rsid w:val="00EB5676"/>
    <w:rsid w:val="00EB573E"/>
    <w:rsid w:val="00EB5767"/>
    <w:rsid w:val="00EB59FF"/>
    <w:rsid w:val="00EB5A0E"/>
    <w:rsid w:val="00EB5F21"/>
    <w:rsid w:val="00EB60EE"/>
    <w:rsid w:val="00EB61B9"/>
    <w:rsid w:val="00EB62BA"/>
    <w:rsid w:val="00EB674E"/>
    <w:rsid w:val="00EB681A"/>
    <w:rsid w:val="00EB685B"/>
    <w:rsid w:val="00EB700C"/>
    <w:rsid w:val="00EB7186"/>
    <w:rsid w:val="00EB7846"/>
    <w:rsid w:val="00EC004A"/>
    <w:rsid w:val="00EC0108"/>
    <w:rsid w:val="00EC0209"/>
    <w:rsid w:val="00EC05E2"/>
    <w:rsid w:val="00EC07B6"/>
    <w:rsid w:val="00EC087B"/>
    <w:rsid w:val="00EC0B9E"/>
    <w:rsid w:val="00EC0D91"/>
    <w:rsid w:val="00EC14A8"/>
    <w:rsid w:val="00EC16A7"/>
    <w:rsid w:val="00EC1935"/>
    <w:rsid w:val="00EC19D1"/>
    <w:rsid w:val="00EC1B11"/>
    <w:rsid w:val="00EC1D75"/>
    <w:rsid w:val="00EC1E64"/>
    <w:rsid w:val="00EC21D2"/>
    <w:rsid w:val="00EC220C"/>
    <w:rsid w:val="00EC2273"/>
    <w:rsid w:val="00EC2466"/>
    <w:rsid w:val="00EC2FCA"/>
    <w:rsid w:val="00EC2FD6"/>
    <w:rsid w:val="00EC37EA"/>
    <w:rsid w:val="00EC3878"/>
    <w:rsid w:val="00EC3B1E"/>
    <w:rsid w:val="00EC4521"/>
    <w:rsid w:val="00EC45B7"/>
    <w:rsid w:val="00EC478C"/>
    <w:rsid w:val="00EC53D1"/>
    <w:rsid w:val="00EC5708"/>
    <w:rsid w:val="00EC5CF8"/>
    <w:rsid w:val="00EC5D79"/>
    <w:rsid w:val="00EC5F3A"/>
    <w:rsid w:val="00EC6000"/>
    <w:rsid w:val="00EC6419"/>
    <w:rsid w:val="00EC64D8"/>
    <w:rsid w:val="00EC67E6"/>
    <w:rsid w:val="00EC680B"/>
    <w:rsid w:val="00EC6954"/>
    <w:rsid w:val="00EC6A28"/>
    <w:rsid w:val="00EC6D79"/>
    <w:rsid w:val="00EC6DB3"/>
    <w:rsid w:val="00EC6F45"/>
    <w:rsid w:val="00EC710D"/>
    <w:rsid w:val="00EC740C"/>
    <w:rsid w:val="00EC7B1F"/>
    <w:rsid w:val="00EC7EA9"/>
    <w:rsid w:val="00EC7F5F"/>
    <w:rsid w:val="00ED02AD"/>
    <w:rsid w:val="00ED0735"/>
    <w:rsid w:val="00ED0C75"/>
    <w:rsid w:val="00ED103C"/>
    <w:rsid w:val="00ED1887"/>
    <w:rsid w:val="00ED1FC8"/>
    <w:rsid w:val="00ED2271"/>
    <w:rsid w:val="00ED29DF"/>
    <w:rsid w:val="00ED37BD"/>
    <w:rsid w:val="00ED3E45"/>
    <w:rsid w:val="00ED4220"/>
    <w:rsid w:val="00ED43D5"/>
    <w:rsid w:val="00ED4882"/>
    <w:rsid w:val="00ED4900"/>
    <w:rsid w:val="00ED5A6D"/>
    <w:rsid w:val="00ED5F43"/>
    <w:rsid w:val="00ED61D8"/>
    <w:rsid w:val="00ED62EE"/>
    <w:rsid w:val="00ED6471"/>
    <w:rsid w:val="00ED64B2"/>
    <w:rsid w:val="00ED67CB"/>
    <w:rsid w:val="00ED6E24"/>
    <w:rsid w:val="00ED6E27"/>
    <w:rsid w:val="00ED70BE"/>
    <w:rsid w:val="00ED73F5"/>
    <w:rsid w:val="00ED7487"/>
    <w:rsid w:val="00ED7624"/>
    <w:rsid w:val="00ED7B44"/>
    <w:rsid w:val="00ED7E38"/>
    <w:rsid w:val="00ED7EA0"/>
    <w:rsid w:val="00EE04DF"/>
    <w:rsid w:val="00EE08A3"/>
    <w:rsid w:val="00EE0C0B"/>
    <w:rsid w:val="00EE0CEF"/>
    <w:rsid w:val="00EE0DFB"/>
    <w:rsid w:val="00EE16E4"/>
    <w:rsid w:val="00EE1823"/>
    <w:rsid w:val="00EE1C88"/>
    <w:rsid w:val="00EE1F03"/>
    <w:rsid w:val="00EE2086"/>
    <w:rsid w:val="00EE2429"/>
    <w:rsid w:val="00EE270D"/>
    <w:rsid w:val="00EE2927"/>
    <w:rsid w:val="00EE2CFB"/>
    <w:rsid w:val="00EE2EDB"/>
    <w:rsid w:val="00EE2F07"/>
    <w:rsid w:val="00EE328A"/>
    <w:rsid w:val="00EE3639"/>
    <w:rsid w:val="00EE435E"/>
    <w:rsid w:val="00EE458F"/>
    <w:rsid w:val="00EE4FDA"/>
    <w:rsid w:val="00EE51C7"/>
    <w:rsid w:val="00EE5414"/>
    <w:rsid w:val="00EE541F"/>
    <w:rsid w:val="00EE5904"/>
    <w:rsid w:val="00EE5A34"/>
    <w:rsid w:val="00EE5AB8"/>
    <w:rsid w:val="00EE5F45"/>
    <w:rsid w:val="00EE61F3"/>
    <w:rsid w:val="00EE6307"/>
    <w:rsid w:val="00EE6C58"/>
    <w:rsid w:val="00EE6DA5"/>
    <w:rsid w:val="00EE72D0"/>
    <w:rsid w:val="00EE7545"/>
    <w:rsid w:val="00EE76A2"/>
    <w:rsid w:val="00EE7BE9"/>
    <w:rsid w:val="00EE7F19"/>
    <w:rsid w:val="00EF0794"/>
    <w:rsid w:val="00EF0FA1"/>
    <w:rsid w:val="00EF0FB5"/>
    <w:rsid w:val="00EF1450"/>
    <w:rsid w:val="00EF155C"/>
    <w:rsid w:val="00EF1DD7"/>
    <w:rsid w:val="00EF1FCB"/>
    <w:rsid w:val="00EF2321"/>
    <w:rsid w:val="00EF2845"/>
    <w:rsid w:val="00EF2CE0"/>
    <w:rsid w:val="00EF337B"/>
    <w:rsid w:val="00EF3654"/>
    <w:rsid w:val="00EF3F07"/>
    <w:rsid w:val="00EF3F39"/>
    <w:rsid w:val="00EF405C"/>
    <w:rsid w:val="00EF4551"/>
    <w:rsid w:val="00EF4855"/>
    <w:rsid w:val="00EF4AEA"/>
    <w:rsid w:val="00EF4C95"/>
    <w:rsid w:val="00EF4FDB"/>
    <w:rsid w:val="00EF5131"/>
    <w:rsid w:val="00EF5715"/>
    <w:rsid w:val="00EF5761"/>
    <w:rsid w:val="00EF5AA4"/>
    <w:rsid w:val="00EF6210"/>
    <w:rsid w:val="00EF6979"/>
    <w:rsid w:val="00EF6AAC"/>
    <w:rsid w:val="00EF6C36"/>
    <w:rsid w:val="00EF6EA1"/>
    <w:rsid w:val="00EF6F12"/>
    <w:rsid w:val="00EF6F35"/>
    <w:rsid w:val="00EF6F84"/>
    <w:rsid w:val="00EF738E"/>
    <w:rsid w:val="00EF7449"/>
    <w:rsid w:val="00EF745D"/>
    <w:rsid w:val="00EF78F2"/>
    <w:rsid w:val="00EF7977"/>
    <w:rsid w:val="00EF7A48"/>
    <w:rsid w:val="00EF7A5C"/>
    <w:rsid w:val="00F0044F"/>
    <w:rsid w:val="00F005DF"/>
    <w:rsid w:val="00F00EE4"/>
    <w:rsid w:val="00F015F2"/>
    <w:rsid w:val="00F01A12"/>
    <w:rsid w:val="00F01AE1"/>
    <w:rsid w:val="00F01DC4"/>
    <w:rsid w:val="00F01EF6"/>
    <w:rsid w:val="00F0257E"/>
    <w:rsid w:val="00F028DC"/>
    <w:rsid w:val="00F02AA1"/>
    <w:rsid w:val="00F02CC9"/>
    <w:rsid w:val="00F02D0E"/>
    <w:rsid w:val="00F02F44"/>
    <w:rsid w:val="00F0384F"/>
    <w:rsid w:val="00F03C39"/>
    <w:rsid w:val="00F041AC"/>
    <w:rsid w:val="00F04827"/>
    <w:rsid w:val="00F04AB6"/>
    <w:rsid w:val="00F04ED6"/>
    <w:rsid w:val="00F04F5A"/>
    <w:rsid w:val="00F04F74"/>
    <w:rsid w:val="00F05098"/>
    <w:rsid w:val="00F05140"/>
    <w:rsid w:val="00F05164"/>
    <w:rsid w:val="00F05769"/>
    <w:rsid w:val="00F05921"/>
    <w:rsid w:val="00F0657C"/>
    <w:rsid w:val="00F0671D"/>
    <w:rsid w:val="00F0690E"/>
    <w:rsid w:val="00F07177"/>
    <w:rsid w:val="00F07C9B"/>
    <w:rsid w:val="00F07E90"/>
    <w:rsid w:val="00F1052A"/>
    <w:rsid w:val="00F105AA"/>
    <w:rsid w:val="00F10AF1"/>
    <w:rsid w:val="00F10C0E"/>
    <w:rsid w:val="00F10ECF"/>
    <w:rsid w:val="00F10FD7"/>
    <w:rsid w:val="00F112B5"/>
    <w:rsid w:val="00F116EF"/>
    <w:rsid w:val="00F11873"/>
    <w:rsid w:val="00F11FED"/>
    <w:rsid w:val="00F12133"/>
    <w:rsid w:val="00F12339"/>
    <w:rsid w:val="00F12375"/>
    <w:rsid w:val="00F12812"/>
    <w:rsid w:val="00F1300D"/>
    <w:rsid w:val="00F130B7"/>
    <w:rsid w:val="00F1387E"/>
    <w:rsid w:val="00F139DA"/>
    <w:rsid w:val="00F147D7"/>
    <w:rsid w:val="00F14CA6"/>
    <w:rsid w:val="00F14D7F"/>
    <w:rsid w:val="00F14E0B"/>
    <w:rsid w:val="00F14E6D"/>
    <w:rsid w:val="00F15398"/>
    <w:rsid w:val="00F15658"/>
    <w:rsid w:val="00F16474"/>
    <w:rsid w:val="00F16548"/>
    <w:rsid w:val="00F166F7"/>
    <w:rsid w:val="00F16925"/>
    <w:rsid w:val="00F171F4"/>
    <w:rsid w:val="00F178CA"/>
    <w:rsid w:val="00F17B74"/>
    <w:rsid w:val="00F17CE4"/>
    <w:rsid w:val="00F17E70"/>
    <w:rsid w:val="00F17EB3"/>
    <w:rsid w:val="00F17FE6"/>
    <w:rsid w:val="00F20446"/>
    <w:rsid w:val="00F20AC8"/>
    <w:rsid w:val="00F2165A"/>
    <w:rsid w:val="00F2189B"/>
    <w:rsid w:val="00F21B71"/>
    <w:rsid w:val="00F21DDE"/>
    <w:rsid w:val="00F222EF"/>
    <w:rsid w:val="00F22504"/>
    <w:rsid w:val="00F2282D"/>
    <w:rsid w:val="00F22CAD"/>
    <w:rsid w:val="00F23EB0"/>
    <w:rsid w:val="00F243CC"/>
    <w:rsid w:val="00F244EC"/>
    <w:rsid w:val="00F25735"/>
    <w:rsid w:val="00F25838"/>
    <w:rsid w:val="00F25C78"/>
    <w:rsid w:val="00F25C7D"/>
    <w:rsid w:val="00F25D25"/>
    <w:rsid w:val="00F260BD"/>
    <w:rsid w:val="00F26156"/>
    <w:rsid w:val="00F26316"/>
    <w:rsid w:val="00F26761"/>
    <w:rsid w:val="00F26DF9"/>
    <w:rsid w:val="00F26E47"/>
    <w:rsid w:val="00F2714A"/>
    <w:rsid w:val="00F277F2"/>
    <w:rsid w:val="00F27E70"/>
    <w:rsid w:val="00F3015E"/>
    <w:rsid w:val="00F30589"/>
    <w:rsid w:val="00F3067F"/>
    <w:rsid w:val="00F309B1"/>
    <w:rsid w:val="00F30AFF"/>
    <w:rsid w:val="00F30B5B"/>
    <w:rsid w:val="00F30B6E"/>
    <w:rsid w:val="00F30B6F"/>
    <w:rsid w:val="00F30F31"/>
    <w:rsid w:val="00F30FEA"/>
    <w:rsid w:val="00F3101B"/>
    <w:rsid w:val="00F3107B"/>
    <w:rsid w:val="00F310B2"/>
    <w:rsid w:val="00F3141E"/>
    <w:rsid w:val="00F3156F"/>
    <w:rsid w:val="00F31866"/>
    <w:rsid w:val="00F31946"/>
    <w:rsid w:val="00F3194D"/>
    <w:rsid w:val="00F31D15"/>
    <w:rsid w:val="00F31E32"/>
    <w:rsid w:val="00F322DD"/>
    <w:rsid w:val="00F325B6"/>
    <w:rsid w:val="00F32C9E"/>
    <w:rsid w:val="00F3354D"/>
    <w:rsid w:val="00F33D61"/>
    <w:rsid w:val="00F340AD"/>
    <w:rsid w:val="00F342B9"/>
    <w:rsid w:val="00F34331"/>
    <w:rsid w:val="00F3454B"/>
    <w:rsid w:val="00F346B5"/>
    <w:rsid w:val="00F34D87"/>
    <w:rsid w:val="00F34F19"/>
    <w:rsid w:val="00F35140"/>
    <w:rsid w:val="00F354AF"/>
    <w:rsid w:val="00F3563F"/>
    <w:rsid w:val="00F35F90"/>
    <w:rsid w:val="00F35FC5"/>
    <w:rsid w:val="00F35FF0"/>
    <w:rsid w:val="00F36A6C"/>
    <w:rsid w:val="00F36BE8"/>
    <w:rsid w:val="00F377B4"/>
    <w:rsid w:val="00F37DCE"/>
    <w:rsid w:val="00F37E0E"/>
    <w:rsid w:val="00F37E5F"/>
    <w:rsid w:val="00F37E7E"/>
    <w:rsid w:val="00F40156"/>
    <w:rsid w:val="00F405A0"/>
    <w:rsid w:val="00F40626"/>
    <w:rsid w:val="00F40E13"/>
    <w:rsid w:val="00F410D3"/>
    <w:rsid w:val="00F410FC"/>
    <w:rsid w:val="00F4114C"/>
    <w:rsid w:val="00F41478"/>
    <w:rsid w:val="00F41484"/>
    <w:rsid w:val="00F4185D"/>
    <w:rsid w:val="00F41AC2"/>
    <w:rsid w:val="00F41D08"/>
    <w:rsid w:val="00F41F0C"/>
    <w:rsid w:val="00F41F92"/>
    <w:rsid w:val="00F42033"/>
    <w:rsid w:val="00F425EB"/>
    <w:rsid w:val="00F42771"/>
    <w:rsid w:val="00F428F7"/>
    <w:rsid w:val="00F429FA"/>
    <w:rsid w:val="00F42DFD"/>
    <w:rsid w:val="00F4316D"/>
    <w:rsid w:val="00F43593"/>
    <w:rsid w:val="00F4370C"/>
    <w:rsid w:val="00F43CA2"/>
    <w:rsid w:val="00F43DD7"/>
    <w:rsid w:val="00F44913"/>
    <w:rsid w:val="00F44AFC"/>
    <w:rsid w:val="00F44B7E"/>
    <w:rsid w:val="00F44FAF"/>
    <w:rsid w:val="00F450AA"/>
    <w:rsid w:val="00F45187"/>
    <w:rsid w:val="00F45B67"/>
    <w:rsid w:val="00F468DF"/>
    <w:rsid w:val="00F46A88"/>
    <w:rsid w:val="00F46AC3"/>
    <w:rsid w:val="00F470F9"/>
    <w:rsid w:val="00F47285"/>
    <w:rsid w:val="00F4728A"/>
    <w:rsid w:val="00F4792F"/>
    <w:rsid w:val="00F47C05"/>
    <w:rsid w:val="00F47E60"/>
    <w:rsid w:val="00F47F3B"/>
    <w:rsid w:val="00F50062"/>
    <w:rsid w:val="00F50315"/>
    <w:rsid w:val="00F504C7"/>
    <w:rsid w:val="00F5054D"/>
    <w:rsid w:val="00F50B1A"/>
    <w:rsid w:val="00F50D91"/>
    <w:rsid w:val="00F50FA7"/>
    <w:rsid w:val="00F51218"/>
    <w:rsid w:val="00F5128F"/>
    <w:rsid w:val="00F5191B"/>
    <w:rsid w:val="00F51F12"/>
    <w:rsid w:val="00F520A3"/>
    <w:rsid w:val="00F522E3"/>
    <w:rsid w:val="00F52969"/>
    <w:rsid w:val="00F52BF4"/>
    <w:rsid w:val="00F52EB0"/>
    <w:rsid w:val="00F532BF"/>
    <w:rsid w:val="00F53D53"/>
    <w:rsid w:val="00F53D75"/>
    <w:rsid w:val="00F53FA1"/>
    <w:rsid w:val="00F54959"/>
    <w:rsid w:val="00F54C47"/>
    <w:rsid w:val="00F54CE3"/>
    <w:rsid w:val="00F54DA4"/>
    <w:rsid w:val="00F54FA5"/>
    <w:rsid w:val="00F551D9"/>
    <w:rsid w:val="00F55614"/>
    <w:rsid w:val="00F55813"/>
    <w:rsid w:val="00F55903"/>
    <w:rsid w:val="00F55ABC"/>
    <w:rsid w:val="00F56183"/>
    <w:rsid w:val="00F561A3"/>
    <w:rsid w:val="00F56637"/>
    <w:rsid w:val="00F56775"/>
    <w:rsid w:val="00F56B70"/>
    <w:rsid w:val="00F56C0B"/>
    <w:rsid w:val="00F56F27"/>
    <w:rsid w:val="00F57299"/>
    <w:rsid w:val="00F57340"/>
    <w:rsid w:val="00F57C33"/>
    <w:rsid w:val="00F57D2D"/>
    <w:rsid w:val="00F60078"/>
    <w:rsid w:val="00F60182"/>
    <w:rsid w:val="00F602D6"/>
    <w:rsid w:val="00F60516"/>
    <w:rsid w:val="00F60FDE"/>
    <w:rsid w:val="00F6137E"/>
    <w:rsid w:val="00F61398"/>
    <w:rsid w:val="00F619EA"/>
    <w:rsid w:val="00F61DAF"/>
    <w:rsid w:val="00F623D0"/>
    <w:rsid w:val="00F62E63"/>
    <w:rsid w:val="00F632F8"/>
    <w:rsid w:val="00F63577"/>
    <w:rsid w:val="00F63834"/>
    <w:rsid w:val="00F63BD3"/>
    <w:rsid w:val="00F63D53"/>
    <w:rsid w:val="00F641DE"/>
    <w:rsid w:val="00F642A8"/>
    <w:rsid w:val="00F644F2"/>
    <w:rsid w:val="00F6491A"/>
    <w:rsid w:val="00F64A3B"/>
    <w:rsid w:val="00F64F6D"/>
    <w:rsid w:val="00F6538E"/>
    <w:rsid w:val="00F65495"/>
    <w:rsid w:val="00F6570F"/>
    <w:rsid w:val="00F65EF8"/>
    <w:rsid w:val="00F66145"/>
    <w:rsid w:val="00F665D7"/>
    <w:rsid w:val="00F66779"/>
    <w:rsid w:val="00F66A95"/>
    <w:rsid w:val="00F66E4D"/>
    <w:rsid w:val="00F67719"/>
    <w:rsid w:val="00F67884"/>
    <w:rsid w:val="00F67922"/>
    <w:rsid w:val="00F67B77"/>
    <w:rsid w:val="00F67B94"/>
    <w:rsid w:val="00F67D3D"/>
    <w:rsid w:val="00F67F15"/>
    <w:rsid w:val="00F70792"/>
    <w:rsid w:val="00F709B3"/>
    <w:rsid w:val="00F70E72"/>
    <w:rsid w:val="00F71304"/>
    <w:rsid w:val="00F71730"/>
    <w:rsid w:val="00F71ABE"/>
    <w:rsid w:val="00F720F2"/>
    <w:rsid w:val="00F7249E"/>
    <w:rsid w:val="00F7296C"/>
    <w:rsid w:val="00F72C61"/>
    <w:rsid w:val="00F7303F"/>
    <w:rsid w:val="00F730F0"/>
    <w:rsid w:val="00F73250"/>
    <w:rsid w:val="00F73274"/>
    <w:rsid w:val="00F7360E"/>
    <w:rsid w:val="00F73A8B"/>
    <w:rsid w:val="00F73CC8"/>
    <w:rsid w:val="00F7427A"/>
    <w:rsid w:val="00F7442E"/>
    <w:rsid w:val="00F745A1"/>
    <w:rsid w:val="00F74A7F"/>
    <w:rsid w:val="00F74BE0"/>
    <w:rsid w:val="00F74F91"/>
    <w:rsid w:val="00F751CC"/>
    <w:rsid w:val="00F754CA"/>
    <w:rsid w:val="00F75506"/>
    <w:rsid w:val="00F75DB1"/>
    <w:rsid w:val="00F76147"/>
    <w:rsid w:val="00F76545"/>
    <w:rsid w:val="00F7664D"/>
    <w:rsid w:val="00F769B5"/>
    <w:rsid w:val="00F76F84"/>
    <w:rsid w:val="00F77050"/>
    <w:rsid w:val="00F771D5"/>
    <w:rsid w:val="00F777D3"/>
    <w:rsid w:val="00F7799A"/>
    <w:rsid w:val="00F77E0B"/>
    <w:rsid w:val="00F77E7D"/>
    <w:rsid w:val="00F77FD3"/>
    <w:rsid w:val="00F80040"/>
    <w:rsid w:val="00F80342"/>
    <w:rsid w:val="00F803B2"/>
    <w:rsid w:val="00F80BE4"/>
    <w:rsid w:val="00F80BF2"/>
    <w:rsid w:val="00F811EC"/>
    <w:rsid w:val="00F812B6"/>
    <w:rsid w:val="00F8143A"/>
    <w:rsid w:val="00F81980"/>
    <w:rsid w:val="00F81A1D"/>
    <w:rsid w:val="00F81A65"/>
    <w:rsid w:val="00F81DDF"/>
    <w:rsid w:val="00F82128"/>
    <w:rsid w:val="00F82CA4"/>
    <w:rsid w:val="00F83258"/>
    <w:rsid w:val="00F833E4"/>
    <w:rsid w:val="00F83C7A"/>
    <w:rsid w:val="00F83EB4"/>
    <w:rsid w:val="00F844B2"/>
    <w:rsid w:val="00F844D9"/>
    <w:rsid w:val="00F845D9"/>
    <w:rsid w:val="00F84680"/>
    <w:rsid w:val="00F84967"/>
    <w:rsid w:val="00F84C20"/>
    <w:rsid w:val="00F84C7E"/>
    <w:rsid w:val="00F85092"/>
    <w:rsid w:val="00F850CE"/>
    <w:rsid w:val="00F85837"/>
    <w:rsid w:val="00F85A7C"/>
    <w:rsid w:val="00F86969"/>
    <w:rsid w:val="00F87130"/>
    <w:rsid w:val="00F87145"/>
    <w:rsid w:val="00F90351"/>
    <w:rsid w:val="00F903F4"/>
    <w:rsid w:val="00F90A7B"/>
    <w:rsid w:val="00F90D7A"/>
    <w:rsid w:val="00F91705"/>
    <w:rsid w:val="00F9170F"/>
    <w:rsid w:val="00F9180A"/>
    <w:rsid w:val="00F91EB5"/>
    <w:rsid w:val="00F920A6"/>
    <w:rsid w:val="00F92118"/>
    <w:rsid w:val="00F9219D"/>
    <w:rsid w:val="00F925A2"/>
    <w:rsid w:val="00F92716"/>
    <w:rsid w:val="00F9293B"/>
    <w:rsid w:val="00F92BC4"/>
    <w:rsid w:val="00F92E75"/>
    <w:rsid w:val="00F931D2"/>
    <w:rsid w:val="00F93217"/>
    <w:rsid w:val="00F93281"/>
    <w:rsid w:val="00F935B8"/>
    <w:rsid w:val="00F93654"/>
    <w:rsid w:val="00F937A9"/>
    <w:rsid w:val="00F93F62"/>
    <w:rsid w:val="00F941C0"/>
    <w:rsid w:val="00F948AE"/>
    <w:rsid w:val="00F951BC"/>
    <w:rsid w:val="00F95203"/>
    <w:rsid w:val="00F954FA"/>
    <w:rsid w:val="00F955A2"/>
    <w:rsid w:val="00F95933"/>
    <w:rsid w:val="00F95CE1"/>
    <w:rsid w:val="00F962EA"/>
    <w:rsid w:val="00F96636"/>
    <w:rsid w:val="00F968E3"/>
    <w:rsid w:val="00F96AD4"/>
    <w:rsid w:val="00F96B1C"/>
    <w:rsid w:val="00F96B7A"/>
    <w:rsid w:val="00F97253"/>
    <w:rsid w:val="00F97358"/>
    <w:rsid w:val="00F97956"/>
    <w:rsid w:val="00F9799F"/>
    <w:rsid w:val="00F979F7"/>
    <w:rsid w:val="00FA01ED"/>
    <w:rsid w:val="00FA09DD"/>
    <w:rsid w:val="00FA0A0C"/>
    <w:rsid w:val="00FA0A3F"/>
    <w:rsid w:val="00FA11D4"/>
    <w:rsid w:val="00FA160C"/>
    <w:rsid w:val="00FA1655"/>
    <w:rsid w:val="00FA179D"/>
    <w:rsid w:val="00FA18AA"/>
    <w:rsid w:val="00FA1A5E"/>
    <w:rsid w:val="00FA1C70"/>
    <w:rsid w:val="00FA1C73"/>
    <w:rsid w:val="00FA1F72"/>
    <w:rsid w:val="00FA2022"/>
    <w:rsid w:val="00FA25B5"/>
    <w:rsid w:val="00FA278A"/>
    <w:rsid w:val="00FA27A2"/>
    <w:rsid w:val="00FA2D26"/>
    <w:rsid w:val="00FA2D4D"/>
    <w:rsid w:val="00FA2DDD"/>
    <w:rsid w:val="00FA3555"/>
    <w:rsid w:val="00FA3681"/>
    <w:rsid w:val="00FA38CD"/>
    <w:rsid w:val="00FA3A6E"/>
    <w:rsid w:val="00FA3D60"/>
    <w:rsid w:val="00FA4678"/>
    <w:rsid w:val="00FA47B3"/>
    <w:rsid w:val="00FA498A"/>
    <w:rsid w:val="00FA4B22"/>
    <w:rsid w:val="00FA4BBC"/>
    <w:rsid w:val="00FA504E"/>
    <w:rsid w:val="00FA5092"/>
    <w:rsid w:val="00FA5377"/>
    <w:rsid w:val="00FA5980"/>
    <w:rsid w:val="00FA5DEA"/>
    <w:rsid w:val="00FA607F"/>
    <w:rsid w:val="00FA6085"/>
    <w:rsid w:val="00FA6209"/>
    <w:rsid w:val="00FA6452"/>
    <w:rsid w:val="00FA6470"/>
    <w:rsid w:val="00FA6564"/>
    <w:rsid w:val="00FA6835"/>
    <w:rsid w:val="00FA6A97"/>
    <w:rsid w:val="00FA70A6"/>
    <w:rsid w:val="00FA7B10"/>
    <w:rsid w:val="00FA7BDE"/>
    <w:rsid w:val="00FA7EFF"/>
    <w:rsid w:val="00FB0A3F"/>
    <w:rsid w:val="00FB1133"/>
    <w:rsid w:val="00FB124F"/>
    <w:rsid w:val="00FB1899"/>
    <w:rsid w:val="00FB1DB4"/>
    <w:rsid w:val="00FB2CC0"/>
    <w:rsid w:val="00FB308A"/>
    <w:rsid w:val="00FB328F"/>
    <w:rsid w:val="00FB374B"/>
    <w:rsid w:val="00FB3FF0"/>
    <w:rsid w:val="00FB4776"/>
    <w:rsid w:val="00FB4841"/>
    <w:rsid w:val="00FB4BC5"/>
    <w:rsid w:val="00FB4CBC"/>
    <w:rsid w:val="00FB4F8C"/>
    <w:rsid w:val="00FB5D5B"/>
    <w:rsid w:val="00FB68DA"/>
    <w:rsid w:val="00FB7887"/>
    <w:rsid w:val="00FB7CA0"/>
    <w:rsid w:val="00FB7CE8"/>
    <w:rsid w:val="00FB7D23"/>
    <w:rsid w:val="00FC05FE"/>
    <w:rsid w:val="00FC087C"/>
    <w:rsid w:val="00FC12BA"/>
    <w:rsid w:val="00FC1B7F"/>
    <w:rsid w:val="00FC2A58"/>
    <w:rsid w:val="00FC2B72"/>
    <w:rsid w:val="00FC2FBD"/>
    <w:rsid w:val="00FC3160"/>
    <w:rsid w:val="00FC35F3"/>
    <w:rsid w:val="00FC3AF4"/>
    <w:rsid w:val="00FC3B4D"/>
    <w:rsid w:val="00FC3BFA"/>
    <w:rsid w:val="00FC4258"/>
    <w:rsid w:val="00FC4629"/>
    <w:rsid w:val="00FC4903"/>
    <w:rsid w:val="00FC4920"/>
    <w:rsid w:val="00FC4B2C"/>
    <w:rsid w:val="00FC4C7F"/>
    <w:rsid w:val="00FC4D07"/>
    <w:rsid w:val="00FC4E85"/>
    <w:rsid w:val="00FC51A1"/>
    <w:rsid w:val="00FC5F17"/>
    <w:rsid w:val="00FC6010"/>
    <w:rsid w:val="00FC6585"/>
    <w:rsid w:val="00FC6BBB"/>
    <w:rsid w:val="00FC6CBB"/>
    <w:rsid w:val="00FC6F1A"/>
    <w:rsid w:val="00FC70F4"/>
    <w:rsid w:val="00FC7141"/>
    <w:rsid w:val="00FC773E"/>
    <w:rsid w:val="00FC7818"/>
    <w:rsid w:val="00FC785C"/>
    <w:rsid w:val="00FC7972"/>
    <w:rsid w:val="00FD06F8"/>
    <w:rsid w:val="00FD0876"/>
    <w:rsid w:val="00FD0A2D"/>
    <w:rsid w:val="00FD0A93"/>
    <w:rsid w:val="00FD0B7D"/>
    <w:rsid w:val="00FD0C9C"/>
    <w:rsid w:val="00FD113F"/>
    <w:rsid w:val="00FD1B25"/>
    <w:rsid w:val="00FD2053"/>
    <w:rsid w:val="00FD265F"/>
    <w:rsid w:val="00FD289F"/>
    <w:rsid w:val="00FD2D06"/>
    <w:rsid w:val="00FD2FE6"/>
    <w:rsid w:val="00FD3CCC"/>
    <w:rsid w:val="00FD3F74"/>
    <w:rsid w:val="00FD3FE9"/>
    <w:rsid w:val="00FD45B2"/>
    <w:rsid w:val="00FD46B9"/>
    <w:rsid w:val="00FD472F"/>
    <w:rsid w:val="00FD48B1"/>
    <w:rsid w:val="00FD4F40"/>
    <w:rsid w:val="00FD535A"/>
    <w:rsid w:val="00FD5720"/>
    <w:rsid w:val="00FD576E"/>
    <w:rsid w:val="00FD57AB"/>
    <w:rsid w:val="00FD57E2"/>
    <w:rsid w:val="00FD5900"/>
    <w:rsid w:val="00FD5A09"/>
    <w:rsid w:val="00FD5EF0"/>
    <w:rsid w:val="00FD604B"/>
    <w:rsid w:val="00FD62E7"/>
    <w:rsid w:val="00FD658E"/>
    <w:rsid w:val="00FD6701"/>
    <w:rsid w:val="00FD685F"/>
    <w:rsid w:val="00FD6902"/>
    <w:rsid w:val="00FD6B4A"/>
    <w:rsid w:val="00FD6D5B"/>
    <w:rsid w:val="00FD7095"/>
    <w:rsid w:val="00FD7345"/>
    <w:rsid w:val="00FD7480"/>
    <w:rsid w:val="00FD7A26"/>
    <w:rsid w:val="00FD7A70"/>
    <w:rsid w:val="00FE01CA"/>
    <w:rsid w:val="00FE066D"/>
    <w:rsid w:val="00FE096A"/>
    <w:rsid w:val="00FE0BC9"/>
    <w:rsid w:val="00FE0C9B"/>
    <w:rsid w:val="00FE0D75"/>
    <w:rsid w:val="00FE0F7D"/>
    <w:rsid w:val="00FE0FA3"/>
    <w:rsid w:val="00FE14B7"/>
    <w:rsid w:val="00FE1690"/>
    <w:rsid w:val="00FE1A44"/>
    <w:rsid w:val="00FE1B00"/>
    <w:rsid w:val="00FE1BBB"/>
    <w:rsid w:val="00FE1D0A"/>
    <w:rsid w:val="00FE2071"/>
    <w:rsid w:val="00FE20F4"/>
    <w:rsid w:val="00FE23D8"/>
    <w:rsid w:val="00FE26AB"/>
    <w:rsid w:val="00FE276A"/>
    <w:rsid w:val="00FE2866"/>
    <w:rsid w:val="00FE30EC"/>
    <w:rsid w:val="00FE31AC"/>
    <w:rsid w:val="00FE348C"/>
    <w:rsid w:val="00FE360B"/>
    <w:rsid w:val="00FE36D1"/>
    <w:rsid w:val="00FE3A2E"/>
    <w:rsid w:val="00FE3A40"/>
    <w:rsid w:val="00FE3CE8"/>
    <w:rsid w:val="00FE40A0"/>
    <w:rsid w:val="00FE41F8"/>
    <w:rsid w:val="00FE4869"/>
    <w:rsid w:val="00FE4A6D"/>
    <w:rsid w:val="00FE4AC5"/>
    <w:rsid w:val="00FE4D86"/>
    <w:rsid w:val="00FE5124"/>
    <w:rsid w:val="00FE5718"/>
    <w:rsid w:val="00FE5AD6"/>
    <w:rsid w:val="00FE5C2F"/>
    <w:rsid w:val="00FE5D0E"/>
    <w:rsid w:val="00FE5E0D"/>
    <w:rsid w:val="00FE5EB0"/>
    <w:rsid w:val="00FE6101"/>
    <w:rsid w:val="00FE6285"/>
    <w:rsid w:val="00FE6A3A"/>
    <w:rsid w:val="00FE6B01"/>
    <w:rsid w:val="00FE6B82"/>
    <w:rsid w:val="00FE719B"/>
    <w:rsid w:val="00FE728A"/>
    <w:rsid w:val="00FE7319"/>
    <w:rsid w:val="00FE735F"/>
    <w:rsid w:val="00FE7D74"/>
    <w:rsid w:val="00FE7F95"/>
    <w:rsid w:val="00FF015A"/>
    <w:rsid w:val="00FF015D"/>
    <w:rsid w:val="00FF0320"/>
    <w:rsid w:val="00FF06AB"/>
    <w:rsid w:val="00FF0757"/>
    <w:rsid w:val="00FF0E92"/>
    <w:rsid w:val="00FF1A83"/>
    <w:rsid w:val="00FF1CF1"/>
    <w:rsid w:val="00FF1D3F"/>
    <w:rsid w:val="00FF29C3"/>
    <w:rsid w:val="00FF32FB"/>
    <w:rsid w:val="00FF386C"/>
    <w:rsid w:val="00FF39EE"/>
    <w:rsid w:val="00FF3BED"/>
    <w:rsid w:val="00FF3C8F"/>
    <w:rsid w:val="00FF3D5F"/>
    <w:rsid w:val="00FF3D95"/>
    <w:rsid w:val="00FF42B4"/>
    <w:rsid w:val="00FF441B"/>
    <w:rsid w:val="00FF4659"/>
    <w:rsid w:val="00FF4880"/>
    <w:rsid w:val="00FF4D43"/>
    <w:rsid w:val="00FF4D48"/>
    <w:rsid w:val="00FF4E51"/>
    <w:rsid w:val="00FF4E7D"/>
    <w:rsid w:val="00FF551D"/>
    <w:rsid w:val="00FF5606"/>
    <w:rsid w:val="00FF5800"/>
    <w:rsid w:val="00FF58B8"/>
    <w:rsid w:val="00FF5B41"/>
    <w:rsid w:val="00FF5E7C"/>
    <w:rsid w:val="00FF5EF7"/>
    <w:rsid w:val="00FF6793"/>
    <w:rsid w:val="00FF6796"/>
    <w:rsid w:val="00FF703A"/>
    <w:rsid w:val="00FF738C"/>
    <w:rsid w:val="00FF7597"/>
    <w:rsid w:val="00FF7C2B"/>
    <w:rsid w:val="00FF7D89"/>
    <w:rsid w:val="0E2D5184"/>
    <w:rsid w:val="10293E1E"/>
    <w:rsid w:val="141F0502"/>
    <w:rsid w:val="1D258815"/>
    <w:rsid w:val="1D424303"/>
    <w:rsid w:val="1DAEC0A8"/>
    <w:rsid w:val="33C46C30"/>
    <w:rsid w:val="3FA46696"/>
    <w:rsid w:val="4325E0A8"/>
    <w:rsid w:val="436A1DE2"/>
    <w:rsid w:val="46F6194B"/>
    <w:rsid w:val="4D5494D1"/>
    <w:rsid w:val="4FA59796"/>
    <w:rsid w:val="50C29D4D"/>
    <w:rsid w:val="52BC075A"/>
    <w:rsid w:val="55D02595"/>
    <w:rsid w:val="5F837846"/>
    <w:rsid w:val="604869E7"/>
    <w:rsid w:val="61B1235F"/>
    <w:rsid w:val="636729D9"/>
    <w:rsid w:val="65C57680"/>
    <w:rsid w:val="6FEA41F2"/>
    <w:rsid w:val="7307D927"/>
    <w:rsid w:val="7B60058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9D075"/>
  <w15:chartTrackingRefBased/>
  <w15:docId w15:val="{A9048E5C-505E-4C0D-B298-7934C0297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C778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C778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C778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C778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C778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C778C"/>
    <w:pPr>
      <w:keepNext/>
      <w:outlineLvl w:val="4"/>
    </w:pPr>
    <w:rPr>
      <w:b/>
      <w:szCs w:val="32"/>
    </w:rPr>
  </w:style>
  <w:style w:type="paragraph" w:styleId="Heading6">
    <w:name w:val="heading 6"/>
    <w:basedOn w:val="Normal"/>
    <w:next w:val="Normal"/>
    <w:link w:val="Heading6Char"/>
    <w:uiPriority w:val="9"/>
    <w:unhideWhenUsed/>
    <w:qFormat/>
    <w:rsid w:val="0074438B"/>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C778C"/>
    <w:pPr>
      <w:keepNext/>
      <w:spacing w:after="200" w:line="240" w:lineRule="auto"/>
    </w:pPr>
    <w:rPr>
      <w:iCs/>
      <w:color w:val="002664"/>
      <w:sz w:val="18"/>
      <w:szCs w:val="18"/>
    </w:rPr>
  </w:style>
  <w:style w:type="table" w:customStyle="1" w:styleId="Tableheader">
    <w:name w:val="ŠTable header"/>
    <w:basedOn w:val="TableNormal"/>
    <w:uiPriority w:val="99"/>
    <w:rsid w:val="003C778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C7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C778C"/>
    <w:pPr>
      <w:numPr>
        <w:numId w:val="21"/>
      </w:numPr>
    </w:pPr>
  </w:style>
  <w:style w:type="paragraph" w:styleId="ListNumber2">
    <w:name w:val="List Number 2"/>
    <w:aliases w:val="ŠList Number 2"/>
    <w:basedOn w:val="Normal"/>
    <w:uiPriority w:val="8"/>
    <w:qFormat/>
    <w:rsid w:val="003C778C"/>
    <w:pPr>
      <w:numPr>
        <w:numId w:val="20"/>
      </w:numPr>
    </w:pPr>
  </w:style>
  <w:style w:type="paragraph" w:styleId="ListBullet">
    <w:name w:val="List Bullet"/>
    <w:aliases w:val="ŠList Bullet"/>
    <w:basedOn w:val="Normal"/>
    <w:uiPriority w:val="9"/>
    <w:qFormat/>
    <w:rsid w:val="003C778C"/>
    <w:pPr>
      <w:numPr>
        <w:numId w:val="19"/>
      </w:numPr>
    </w:pPr>
  </w:style>
  <w:style w:type="paragraph" w:styleId="ListBullet2">
    <w:name w:val="List Bullet 2"/>
    <w:aliases w:val="ŠList Bullet 2"/>
    <w:basedOn w:val="Normal"/>
    <w:uiPriority w:val="10"/>
    <w:qFormat/>
    <w:rsid w:val="00BC27B8"/>
    <w:pPr>
      <w:numPr>
        <w:numId w:val="35"/>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3C778C"/>
    <w:rPr>
      <w:b/>
      <w:bCs/>
    </w:rPr>
  </w:style>
  <w:style w:type="paragraph" w:customStyle="1" w:styleId="FeatureBox2">
    <w:name w:val="ŠFeature Box 2"/>
    <w:basedOn w:val="Normal"/>
    <w:next w:val="Normal"/>
    <w:link w:val="FeatureBox2Char"/>
    <w:uiPriority w:val="12"/>
    <w:qFormat/>
    <w:rsid w:val="003C778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C778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C778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C778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C778C"/>
    <w:rPr>
      <w:color w:val="2F5496" w:themeColor="accent1" w:themeShade="BF"/>
      <w:u w:val="single"/>
    </w:rPr>
  </w:style>
  <w:style w:type="paragraph" w:customStyle="1" w:styleId="Logo">
    <w:name w:val="ŠLogo"/>
    <w:basedOn w:val="Normal"/>
    <w:uiPriority w:val="18"/>
    <w:qFormat/>
    <w:rsid w:val="003C778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C778C"/>
    <w:pPr>
      <w:tabs>
        <w:tab w:val="right" w:leader="dot" w:pos="14570"/>
      </w:tabs>
      <w:spacing w:before="0"/>
    </w:pPr>
    <w:rPr>
      <w:b/>
      <w:noProof/>
    </w:rPr>
  </w:style>
  <w:style w:type="paragraph" w:styleId="TOC2">
    <w:name w:val="toc 2"/>
    <w:aliases w:val="ŠTOC 2"/>
    <w:basedOn w:val="Normal"/>
    <w:next w:val="Normal"/>
    <w:uiPriority w:val="39"/>
    <w:unhideWhenUsed/>
    <w:rsid w:val="003C778C"/>
    <w:pPr>
      <w:tabs>
        <w:tab w:val="right" w:leader="dot" w:pos="14570"/>
      </w:tabs>
      <w:spacing w:before="0"/>
    </w:pPr>
    <w:rPr>
      <w:noProof/>
    </w:rPr>
  </w:style>
  <w:style w:type="paragraph" w:styleId="TOC3">
    <w:name w:val="toc 3"/>
    <w:aliases w:val="ŠTOC 3"/>
    <w:basedOn w:val="Normal"/>
    <w:next w:val="Normal"/>
    <w:uiPriority w:val="39"/>
    <w:unhideWhenUsed/>
    <w:rsid w:val="003C778C"/>
    <w:pPr>
      <w:spacing w:before="0"/>
      <w:ind w:left="244"/>
    </w:pPr>
  </w:style>
  <w:style w:type="paragraph" w:styleId="Title">
    <w:name w:val="Title"/>
    <w:aliases w:val="ŠTitle"/>
    <w:basedOn w:val="Normal"/>
    <w:next w:val="Normal"/>
    <w:link w:val="TitleChar"/>
    <w:uiPriority w:val="1"/>
    <w:rsid w:val="003C778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C778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C778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C778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C778C"/>
    <w:pPr>
      <w:spacing w:after="240"/>
      <w:outlineLvl w:val="9"/>
    </w:pPr>
    <w:rPr>
      <w:szCs w:val="40"/>
    </w:rPr>
  </w:style>
  <w:style w:type="paragraph" w:styleId="Footer">
    <w:name w:val="footer"/>
    <w:aliases w:val="ŠFooter"/>
    <w:basedOn w:val="Normal"/>
    <w:link w:val="FooterChar"/>
    <w:uiPriority w:val="19"/>
    <w:rsid w:val="003C778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C778C"/>
    <w:rPr>
      <w:rFonts w:ascii="Arial" w:hAnsi="Arial" w:cs="Arial"/>
      <w:sz w:val="18"/>
      <w:szCs w:val="18"/>
    </w:rPr>
  </w:style>
  <w:style w:type="paragraph" w:styleId="Header">
    <w:name w:val="header"/>
    <w:aliases w:val="ŠHeader"/>
    <w:basedOn w:val="Normal"/>
    <w:link w:val="HeaderChar"/>
    <w:uiPriority w:val="99"/>
    <w:rsid w:val="003C778C"/>
    <w:rPr>
      <w:noProof/>
      <w:color w:val="002664"/>
      <w:sz w:val="28"/>
      <w:szCs w:val="28"/>
    </w:rPr>
  </w:style>
  <w:style w:type="character" w:customStyle="1" w:styleId="HeaderChar">
    <w:name w:val="Header Char"/>
    <w:aliases w:val="ŠHeader Char"/>
    <w:basedOn w:val="DefaultParagraphFont"/>
    <w:link w:val="Header"/>
    <w:uiPriority w:val="99"/>
    <w:rsid w:val="003C778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C778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C778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C778C"/>
    <w:rPr>
      <w:rFonts w:ascii="Arial" w:hAnsi="Arial" w:cs="Arial"/>
      <w:b/>
      <w:szCs w:val="32"/>
    </w:rPr>
  </w:style>
  <w:style w:type="character" w:styleId="UnresolvedMention">
    <w:name w:val="Unresolved Mention"/>
    <w:basedOn w:val="DefaultParagraphFont"/>
    <w:uiPriority w:val="99"/>
    <w:unhideWhenUsed/>
    <w:rsid w:val="003C778C"/>
    <w:rPr>
      <w:color w:val="605E5C"/>
      <w:shd w:val="clear" w:color="auto" w:fill="E1DFDD"/>
    </w:rPr>
  </w:style>
  <w:style w:type="character" w:styleId="Emphasis">
    <w:name w:val="Emphasis"/>
    <w:aliases w:val="ŠEmphasis,Italic"/>
    <w:qFormat/>
    <w:rsid w:val="003C778C"/>
    <w:rPr>
      <w:i/>
      <w:iCs/>
    </w:rPr>
  </w:style>
  <w:style w:type="character" w:styleId="SubtleEmphasis">
    <w:name w:val="Subtle Emphasis"/>
    <w:basedOn w:val="DefaultParagraphFont"/>
    <w:uiPriority w:val="19"/>
    <w:semiHidden/>
    <w:qFormat/>
    <w:rsid w:val="003C778C"/>
    <w:rPr>
      <w:i/>
      <w:iCs/>
      <w:color w:val="404040" w:themeColor="text1" w:themeTint="BF"/>
    </w:rPr>
  </w:style>
  <w:style w:type="paragraph" w:styleId="TOC4">
    <w:name w:val="toc 4"/>
    <w:aliases w:val="ŠTOC 4"/>
    <w:basedOn w:val="Normal"/>
    <w:next w:val="Normal"/>
    <w:autoRedefine/>
    <w:uiPriority w:val="39"/>
    <w:unhideWhenUsed/>
    <w:rsid w:val="003C778C"/>
    <w:pPr>
      <w:spacing w:before="0"/>
      <w:ind w:left="488"/>
    </w:pPr>
  </w:style>
  <w:style w:type="character" w:styleId="CommentReference">
    <w:name w:val="annotation reference"/>
    <w:basedOn w:val="DefaultParagraphFont"/>
    <w:uiPriority w:val="99"/>
    <w:semiHidden/>
    <w:unhideWhenUsed/>
    <w:rsid w:val="003C778C"/>
    <w:rPr>
      <w:sz w:val="16"/>
      <w:szCs w:val="16"/>
    </w:rPr>
  </w:style>
  <w:style w:type="paragraph" w:styleId="CommentText">
    <w:name w:val="annotation text"/>
    <w:basedOn w:val="Normal"/>
    <w:link w:val="CommentTextChar"/>
    <w:uiPriority w:val="99"/>
    <w:unhideWhenUsed/>
    <w:rsid w:val="003C778C"/>
    <w:pPr>
      <w:spacing w:line="240" w:lineRule="auto"/>
    </w:pPr>
    <w:rPr>
      <w:sz w:val="20"/>
      <w:szCs w:val="20"/>
    </w:rPr>
  </w:style>
  <w:style w:type="character" w:customStyle="1" w:styleId="CommentTextChar">
    <w:name w:val="Comment Text Char"/>
    <w:basedOn w:val="DefaultParagraphFont"/>
    <w:link w:val="CommentText"/>
    <w:uiPriority w:val="99"/>
    <w:rsid w:val="003C778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C778C"/>
    <w:rPr>
      <w:b/>
      <w:bCs/>
    </w:rPr>
  </w:style>
  <w:style w:type="character" w:customStyle="1" w:styleId="CommentSubjectChar">
    <w:name w:val="Comment Subject Char"/>
    <w:basedOn w:val="CommentTextChar"/>
    <w:link w:val="CommentSubject"/>
    <w:uiPriority w:val="99"/>
    <w:semiHidden/>
    <w:rsid w:val="003C778C"/>
    <w:rPr>
      <w:rFonts w:ascii="Arial" w:hAnsi="Arial" w:cs="Arial"/>
      <w:b/>
      <w:bCs/>
      <w:sz w:val="20"/>
      <w:szCs w:val="20"/>
    </w:rPr>
  </w:style>
  <w:style w:type="paragraph" w:styleId="ListParagraph">
    <w:name w:val="List Paragraph"/>
    <w:aliases w:val="ŠList Paragraph"/>
    <w:basedOn w:val="Normal"/>
    <w:uiPriority w:val="34"/>
    <w:unhideWhenUsed/>
    <w:qFormat/>
    <w:rsid w:val="003C778C"/>
    <w:pPr>
      <w:ind w:left="567"/>
    </w:pPr>
  </w:style>
  <w:style w:type="character" w:styleId="FollowedHyperlink">
    <w:name w:val="FollowedHyperlink"/>
    <w:basedOn w:val="DefaultParagraphFont"/>
    <w:uiPriority w:val="99"/>
    <w:semiHidden/>
    <w:unhideWhenUsed/>
    <w:rsid w:val="003C778C"/>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3C778C"/>
    <w:pPr>
      <w:numPr>
        <w:numId w:val="18"/>
      </w:numPr>
    </w:pPr>
  </w:style>
  <w:style w:type="paragraph" w:styleId="ListNumber3">
    <w:name w:val="List Number 3"/>
    <w:aliases w:val="ŠList Number 3"/>
    <w:basedOn w:val="ListBullet3"/>
    <w:uiPriority w:val="8"/>
    <w:rsid w:val="003C778C"/>
    <w:pPr>
      <w:numPr>
        <w:ilvl w:val="2"/>
        <w:numId w:val="20"/>
      </w:numPr>
    </w:pPr>
  </w:style>
  <w:style w:type="character" w:styleId="PlaceholderText">
    <w:name w:val="Placeholder Text"/>
    <w:basedOn w:val="DefaultParagraphFont"/>
    <w:uiPriority w:val="99"/>
    <w:semiHidden/>
    <w:rsid w:val="003C778C"/>
    <w:rPr>
      <w:color w:val="808080"/>
    </w:rPr>
  </w:style>
  <w:style w:type="character" w:customStyle="1" w:styleId="BoldItalic">
    <w:name w:val="ŠBold Italic"/>
    <w:basedOn w:val="DefaultParagraphFont"/>
    <w:uiPriority w:val="1"/>
    <w:qFormat/>
    <w:rsid w:val="003C778C"/>
    <w:rPr>
      <w:b/>
      <w:i/>
      <w:iCs/>
    </w:rPr>
  </w:style>
  <w:style w:type="paragraph" w:customStyle="1" w:styleId="Documentname">
    <w:name w:val="ŠDocument name"/>
    <w:basedOn w:val="Normal"/>
    <w:next w:val="Normal"/>
    <w:uiPriority w:val="17"/>
    <w:qFormat/>
    <w:rsid w:val="003C778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C778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C778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C778C"/>
    <w:pPr>
      <w:spacing w:after="0"/>
    </w:pPr>
    <w:rPr>
      <w:sz w:val="18"/>
      <w:szCs w:val="18"/>
    </w:rPr>
  </w:style>
  <w:style w:type="paragraph" w:customStyle="1" w:styleId="Pulloutquote">
    <w:name w:val="ŠPull out quote"/>
    <w:basedOn w:val="Normal"/>
    <w:next w:val="Normal"/>
    <w:uiPriority w:val="20"/>
    <w:qFormat/>
    <w:rsid w:val="003C778C"/>
    <w:pPr>
      <w:keepNext/>
      <w:ind w:left="567" w:right="57"/>
    </w:pPr>
    <w:rPr>
      <w:szCs w:val="22"/>
    </w:rPr>
  </w:style>
  <w:style w:type="paragraph" w:customStyle="1" w:styleId="Subtitle0">
    <w:name w:val="ŠSubtitle"/>
    <w:basedOn w:val="Normal"/>
    <w:link w:val="SubtitleChar0"/>
    <w:uiPriority w:val="2"/>
    <w:qFormat/>
    <w:rsid w:val="003C778C"/>
    <w:pPr>
      <w:spacing w:before="360"/>
    </w:pPr>
    <w:rPr>
      <w:color w:val="002664"/>
      <w:sz w:val="44"/>
      <w:szCs w:val="48"/>
    </w:rPr>
  </w:style>
  <w:style w:type="character" w:customStyle="1" w:styleId="SubtitleChar0">
    <w:name w:val="ŠSubtitle Char"/>
    <w:basedOn w:val="DefaultParagraphFont"/>
    <w:link w:val="Subtitle0"/>
    <w:uiPriority w:val="2"/>
    <w:rsid w:val="003C778C"/>
    <w:rPr>
      <w:rFonts w:ascii="Arial" w:hAnsi="Arial" w:cs="Arial"/>
      <w:color w:val="002664"/>
      <w:sz w:val="44"/>
      <w:szCs w:val="48"/>
    </w:rPr>
  </w:style>
  <w:style w:type="character" w:customStyle="1" w:styleId="FeatureBox2Char">
    <w:name w:val="ŠFeature Box 2 Char"/>
    <w:basedOn w:val="DefaultParagraphFont"/>
    <w:link w:val="FeatureBox2"/>
    <w:uiPriority w:val="12"/>
    <w:rsid w:val="003C778C"/>
    <w:rPr>
      <w:rFonts w:ascii="Arial" w:hAnsi="Arial" w:cs="Arial"/>
      <w:szCs w:val="24"/>
      <w:shd w:val="clear" w:color="auto" w:fill="CCEDFC"/>
    </w:rPr>
  </w:style>
  <w:style w:type="paragraph" w:styleId="NormalWeb">
    <w:name w:val="Normal (Web)"/>
    <w:basedOn w:val="Normal"/>
    <w:uiPriority w:val="99"/>
    <w:semiHidden/>
    <w:unhideWhenUsed/>
    <w:rsid w:val="00D21239"/>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Heading6Char">
    <w:name w:val="Heading 6 Char"/>
    <w:basedOn w:val="DefaultParagraphFont"/>
    <w:link w:val="Heading6"/>
    <w:uiPriority w:val="9"/>
    <w:rsid w:val="0074438B"/>
    <w:rPr>
      <w:rFonts w:ascii="Arial" w:eastAsiaTheme="majorEastAsia" w:hAnsi="Arial" w:cstheme="majorBidi"/>
      <w:i/>
      <w:iCs/>
      <w:color w:val="595959" w:themeColor="text1" w:themeTint="A6"/>
      <w:szCs w:val="24"/>
    </w:rPr>
  </w:style>
  <w:style w:type="numbering" w:customStyle="1" w:styleId="Numbered">
    <w:name w:val="Numbered"/>
    <w:rsid w:val="00274F84"/>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343">
      <w:bodyDiv w:val="1"/>
      <w:marLeft w:val="0"/>
      <w:marRight w:val="0"/>
      <w:marTop w:val="0"/>
      <w:marBottom w:val="0"/>
      <w:divBdr>
        <w:top w:val="none" w:sz="0" w:space="0" w:color="auto"/>
        <w:left w:val="none" w:sz="0" w:space="0" w:color="auto"/>
        <w:bottom w:val="none" w:sz="0" w:space="0" w:color="auto"/>
        <w:right w:val="none" w:sz="0" w:space="0" w:color="auto"/>
      </w:divBdr>
    </w:div>
    <w:div w:id="29452845">
      <w:bodyDiv w:val="1"/>
      <w:marLeft w:val="0"/>
      <w:marRight w:val="0"/>
      <w:marTop w:val="0"/>
      <w:marBottom w:val="0"/>
      <w:divBdr>
        <w:top w:val="none" w:sz="0" w:space="0" w:color="auto"/>
        <w:left w:val="none" w:sz="0" w:space="0" w:color="auto"/>
        <w:bottom w:val="none" w:sz="0" w:space="0" w:color="auto"/>
        <w:right w:val="none" w:sz="0" w:space="0" w:color="auto"/>
      </w:divBdr>
    </w:div>
    <w:div w:id="37895701">
      <w:bodyDiv w:val="1"/>
      <w:marLeft w:val="0"/>
      <w:marRight w:val="0"/>
      <w:marTop w:val="0"/>
      <w:marBottom w:val="0"/>
      <w:divBdr>
        <w:top w:val="none" w:sz="0" w:space="0" w:color="auto"/>
        <w:left w:val="none" w:sz="0" w:space="0" w:color="auto"/>
        <w:bottom w:val="none" w:sz="0" w:space="0" w:color="auto"/>
        <w:right w:val="none" w:sz="0" w:space="0" w:color="auto"/>
      </w:divBdr>
      <w:divsChild>
        <w:div w:id="1951621791">
          <w:marLeft w:val="446"/>
          <w:marRight w:val="0"/>
          <w:marTop w:val="240"/>
          <w:marBottom w:val="120"/>
          <w:divBdr>
            <w:top w:val="none" w:sz="0" w:space="0" w:color="auto"/>
            <w:left w:val="none" w:sz="0" w:space="0" w:color="auto"/>
            <w:bottom w:val="none" w:sz="0" w:space="0" w:color="auto"/>
            <w:right w:val="none" w:sz="0" w:space="0" w:color="auto"/>
          </w:divBdr>
        </w:div>
      </w:divsChild>
    </w:div>
    <w:div w:id="64109792">
      <w:bodyDiv w:val="1"/>
      <w:marLeft w:val="0"/>
      <w:marRight w:val="0"/>
      <w:marTop w:val="0"/>
      <w:marBottom w:val="0"/>
      <w:divBdr>
        <w:top w:val="none" w:sz="0" w:space="0" w:color="auto"/>
        <w:left w:val="none" w:sz="0" w:space="0" w:color="auto"/>
        <w:bottom w:val="none" w:sz="0" w:space="0" w:color="auto"/>
        <w:right w:val="none" w:sz="0" w:space="0" w:color="auto"/>
      </w:divBdr>
      <w:divsChild>
        <w:div w:id="129985523">
          <w:marLeft w:val="0"/>
          <w:marRight w:val="0"/>
          <w:marTop w:val="0"/>
          <w:marBottom w:val="0"/>
          <w:divBdr>
            <w:top w:val="single" w:sz="2" w:space="0" w:color="auto"/>
            <w:left w:val="single" w:sz="2" w:space="0" w:color="auto"/>
            <w:bottom w:val="single" w:sz="2" w:space="0" w:color="auto"/>
            <w:right w:val="single" w:sz="2" w:space="0" w:color="auto"/>
          </w:divBdr>
        </w:div>
        <w:div w:id="352460232">
          <w:marLeft w:val="0"/>
          <w:marRight w:val="0"/>
          <w:marTop w:val="0"/>
          <w:marBottom w:val="0"/>
          <w:divBdr>
            <w:top w:val="single" w:sz="2" w:space="0" w:color="auto"/>
            <w:left w:val="single" w:sz="2" w:space="0" w:color="auto"/>
            <w:bottom w:val="single" w:sz="2" w:space="0" w:color="auto"/>
            <w:right w:val="single" w:sz="2" w:space="0" w:color="auto"/>
          </w:divBdr>
        </w:div>
      </w:divsChild>
    </w:div>
    <w:div w:id="77482564">
      <w:bodyDiv w:val="1"/>
      <w:marLeft w:val="0"/>
      <w:marRight w:val="0"/>
      <w:marTop w:val="0"/>
      <w:marBottom w:val="0"/>
      <w:divBdr>
        <w:top w:val="none" w:sz="0" w:space="0" w:color="auto"/>
        <w:left w:val="none" w:sz="0" w:space="0" w:color="auto"/>
        <w:bottom w:val="none" w:sz="0" w:space="0" w:color="auto"/>
        <w:right w:val="none" w:sz="0" w:space="0" w:color="auto"/>
      </w:divBdr>
    </w:div>
    <w:div w:id="108401473">
      <w:bodyDiv w:val="1"/>
      <w:marLeft w:val="0"/>
      <w:marRight w:val="0"/>
      <w:marTop w:val="0"/>
      <w:marBottom w:val="0"/>
      <w:divBdr>
        <w:top w:val="none" w:sz="0" w:space="0" w:color="auto"/>
        <w:left w:val="none" w:sz="0" w:space="0" w:color="auto"/>
        <w:bottom w:val="none" w:sz="0" w:space="0" w:color="auto"/>
        <w:right w:val="none" w:sz="0" w:space="0" w:color="auto"/>
      </w:divBdr>
      <w:divsChild>
        <w:div w:id="34088713">
          <w:marLeft w:val="0"/>
          <w:marRight w:val="0"/>
          <w:marTop w:val="0"/>
          <w:marBottom w:val="0"/>
          <w:divBdr>
            <w:top w:val="single" w:sz="2" w:space="0" w:color="auto"/>
            <w:left w:val="single" w:sz="2" w:space="0" w:color="auto"/>
            <w:bottom w:val="single" w:sz="2" w:space="0" w:color="auto"/>
            <w:right w:val="single" w:sz="2" w:space="0" w:color="auto"/>
          </w:divBdr>
        </w:div>
        <w:div w:id="659043375">
          <w:marLeft w:val="0"/>
          <w:marRight w:val="0"/>
          <w:marTop w:val="0"/>
          <w:marBottom w:val="0"/>
          <w:divBdr>
            <w:top w:val="single" w:sz="2" w:space="0" w:color="auto"/>
            <w:left w:val="single" w:sz="2" w:space="0" w:color="auto"/>
            <w:bottom w:val="single" w:sz="2" w:space="0" w:color="auto"/>
            <w:right w:val="single" w:sz="2" w:space="0" w:color="auto"/>
          </w:divBdr>
        </w:div>
      </w:divsChild>
    </w:div>
    <w:div w:id="140848678">
      <w:bodyDiv w:val="1"/>
      <w:marLeft w:val="0"/>
      <w:marRight w:val="0"/>
      <w:marTop w:val="0"/>
      <w:marBottom w:val="0"/>
      <w:divBdr>
        <w:top w:val="none" w:sz="0" w:space="0" w:color="auto"/>
        <w:left w:val="none" w:sz="0" w:space="0" w:color="auto"/>
        <w:bottom w:val="none" w:sz="0" w:space="0" w:color="auto"/>
        <w:right w:val="none" w:sz="0" w:space="0" w:color="auto"/>
      </w:divBdr>
      <w:divsChild>
        <w:div w:id="482166872">
          <w:marLeft w:val="0"/>
          <w:marRight w:val="0"/>
          <w:marTop w:val="0"/>
          <w:marBottom w:val="0"/>
          <w:divBdr>
            <w:top w:val="single" w:sz="2" w:space="0" w:color="auto"/>
            <w:left w:val="single" w:sz="2" w:space="0" w:color="auto"/>
            <w:bottom w:val="single" w:sz="2" w:space="0" w:color="auto"/>
            <w:right w:val="single" w:sz="2" w:space="0" w:color="auto"/>
          </w:divBdr>
          <w:divsChild>
            <w:div w:id="2033677931">
              <w:marLeft w:val="0"/>
              <w:marRight w:val="0"/>
              <w:marTop w:val="0"/>
              <w:marBottom w:val="0"/>
              <w:divBdr>
                <w:top w:val="single" w:sz="2" w:space="0" w:color="auto"/>
                <w:left w:val="single" w:sz="2" w:space="0" w:color="auto"/>
                <w:bottom w:val="single" w:sz="2" w:space="0" w:color="auto"/>
                <w:right w:val="single" w:sz="2" w:space="0" w:color="auto"/>
              </w:divBdr>
            </w:div>
          </w:divsChild>
        </w:div>
        <w:div w:id="1732383154">
          <w:marLeft w:val="0"/>
          <w:marRight w:val="0"/>
          <w:marTop w:val="0"/>
          <w:marBottom w:val="0"/>
          <w:divBdr>
            <w:top w:val="single" w:sz="2" w:space="0" w:color="auto"/>
            <w:left w:val="single" w:sz="2" w:space="0" w:color="auto"/>
            <w:bottom w:val="single" w:sz="2" w:space="0" w:color="auto"/>
            <w:right w:val="single" w:sz="2" w:space="0" w:color="auto"/>
          </w:divBdr>
        </w:div>
      </w:divsChild>
    </w:div>
    <w:div w:id="175466106">
      <w:bodyDiv w:val="1"/>
      <w:marLeft w:val="0"/>
      <w:marRight w:val="0"/>
      <w:marTop w:val="0"/>
      <w:marBottom w:val="0"/>
      <w:divBdr>
        <w:top w:val="none" w:sz="0" w:space="0" w:color="auto"/>
        <w:left w:val="none" w:sz="0" w:space="0" w:color="auto"/>
        <w:bottom w:val="none" w:sz="0" w:space="0" w:color="auto"/>
        <w:right w:val="none" w:sz="0" w:space="0" w:color="auto"/>
      </w:divBdr>
      <w:divsChild>
        <w:div w:id="1350641927">
          <w:marLeft w:val="0"/>
          <w:marRight w:val="0"/>
          <w:marTop w:val="0"/>
          <w:marBottom w:val="0"/>
          <w:divBdr>
            <w:top w:val="single" w:sz="2" w:space="0" w:color="auto"/>
            <w:left w:val="single" w:sz="2" w:space="0" w:color="auto"/>
            <w:bottom w:val="single" w:sz="2" w:space="0" w:color="auto"/>
            <w:right w:val="single" w:sz="2" w:space="0" w:color="auto"/>
          </w:divBdr>
        </w:div>
      </w:divsChild>
    </w:div>
    <w:div w:id="187569309">
      <w:bodyDiv w:val="1"/>
      <w:marLeft w:val="0"/>
      <w:marRight w:val="0"/>
      <w:marTop w:val="0"/>
      <w:marBottom w:val="0"/>
      <w:divBdr>
        <w:top w:val="none" w:sz="0" w:space="0" w:color="auto"/>
        <w:left w:val="none" w:sz="0" w:space="0" w:color="auto"/>
        <w:bottom w:val="none" w:sz="0" w:space="0" w:color="auto"/>
        <w:right w:val="none" w:sz="0" w:space="0" w:color="auto"/>
      </w:divBdr>
      <w:divsChild>
        <w:div w:id="1609891997">
          <w:marLeft w:val="0"/>
          <w:marRight w:val="0"/>
          <w:marTop w:val="0"/>
          <w:marBottom w:val="0"/>
          <w:divBdr>
            <w:top w:val="single" w:sz="2" w:space="0" w:color="auto"/>
            <w:left w:val="single" w:sz="2" w:space="0" w:color="auto"/>
            <w:bottom w:val="single" w:sz="2" w:space="0" w:color="auto"/>
            <w:right w:val="single" w:sz="2" w:space="0" w:color="auto"/>
          </w:divBdr>
        </w:div>
        <w:div w:id="2007398724">
          <w:marLeft w:val="0"/>
          <w:marRight w:val="0"/>
          <w:marTop w:val="0"/>
          <w:marBottom w:val="0"/>
          <w:divBdr>
            <w:top w:val="single" w:sz="2" w:space="0" w:color="auto"/>
            <w:left w:val="single" w:sz="2" w:space="0" w:color="auto"/>
            <w:bottom w:val="single" w:sz="2" w:space="0" w:color="auto"/>
            <w:right w:val="single" w:sz="2" w:space="0" w:color="auto"/>
          </w:divBdr>
        </w:div>
      </w:divsChild>
    </w:div>
    <w:div w:id="215118685">
      <w:bodyDiv w:val="1"/>
      <w:marLeft w:val="0"/>
      <w:marRight w:val="0"/>
      <w:marTop w:val="0"/>
      <w:marBottom w:val="0"/>
      <w:divBdr>
        <w:top w:val="none" w:sz="0" w:space="0" w:color="auto"/>
        <w:left w:val="none" w:sz="0" w:space="0" w:color="auto"/>
        <w:bottom w:val="none" w:sz="0" w:space="0" w:color="auto"/>
        <w:right w:val="none" w:sz="0" w:space="0" w:color="auto"/>
      </w:divBdr>
      <w:divsChild>
        <w:div w:id="1359894830">
          <w:marLeft w:val="0"/>
          <w:marRight w:val="0"/>
          <w:marTop w:val="0"/>
          <w:marBottom w:val="0"/>
          <w:divBdr>
            <w:top w:val="single" w:sz="2" w:space="0" w:color="auto"/>
            <w:left w:val="single" w:sz="2" w:space="0" w:color="auto"/>
            <w:bottom w:val="single" w:sz="2" w:space="0" w:color="auto"/>
            <w:right w:val="single" w:sz="2" w:space="0" w:color="auto"/>
          </w:divBdr>
        </w:div>
        <w:div w:id="1765303830">
          <w:marLeft w:val="0"/>
          <w:marRight w:val="0"/>
          <w:marTop w:val="0"/>
          <w:marBottom w:val="0"/>
          <w:divBdr>
            <w:top w:val="single" w:sz="2" w:space="0" w:color="auto"/>
            <w:left w:val="single" w:sz="2" w:space="0" w:color="auto"/>
            <w:bottom w:val="single" w:sz="2" w:space="0" w:color="auto"/>
            <w:right w:val="single" w:sz="2" w:space="0" w:color="auto"/>
          </w:divBdr>
        </w:div>
      </w:divsChild>
    </w:div>
    <w:div w:id="224073405">
      <w:bodyDiv w:val="1"/>
      <w:marLeft w:val="0"/>
      <w:marRight w:val="0"/>
      <w:marTop w:val="0"/>
      <w:marBottom w:val="0"/>
      <w:divBdr>
        <w:top w:val="none" w:sz="0" w:space="0" w:color="auto"/>
        <w:left w:val="none" w:sz="0" w:space="0" w:color="auto"/>
        <w:bottom w:val="none" w:sz="0" w:space="0" w:color="auto"/>
        <w:right w:val="none" w:sz="0" w:space="0" w:color="auto"/>
      </w:divBdr>
      <w:divsChild>
        <w:div w:id="1704787981">
          <w:marLeft w:val="0"/>
          <w:marRight w:val="0"/>
          <w:marTop w:val="0"/>
          <w:marBottom w:val="0"/>
          <w:divBdr>
            <w:top w:val="single" w:sz="2" w:space="0" w:color="auto"/>
            <w:left w:val="single" w:sz="2" w:space="0" w:color="auto"/>
            <w:bottom w:val="single" w:sz="2" w:space="0" w:color="auto"/>
            <w:right w:val="single" w:sz="2" w:space="0" w:color="auto"/>
          </w:divBdr>
        </w:div>
        <w:div w:id="1911496075">
          <w:marLeft w:val="0"/>
          <w:marRight w:val="0"/>
          <w:marTop w:val="0"/>
          <w:marBottom w:val="0"/>
          <w:divBdr>
            <w:top w:val="single" w:sz="2" w:space="0" w:color="auto"/>
            <w:left w:val="single" w:sz="2" w:space="0" w:color="auto"/>
            <w:bottom w:val="single" w:sz="2" w:space="0" w:color="auto"/>
            <w:right w:val="single" w:sz="2" w:space="0" w:color="auto"/>
          </w:divBdr>
        </w:div>
      </w:divsChild>
    </w:div>
    <w:div w:id="251203996">
      <w:bodyDiv w:val="1"/>
      <w:marLeft w:val="0"/>
      <w:marRight w:val="0"/>
      <w:marTop w:val="0"/>
      <w:marBottom w:val="0"/>
      <w:divBdr>
        <w:top w:val="none" w:sz="0" w:space="0" w:color="auto"/>
        <w:left w:val="none" w:sz="0" w:space="0" w:color="auto"/>
        <w:bottom w:val="none" w:sz="0" w:space="0" w:color="auto"/>
        <w:right w:val="none" w:sz="0" w:space="0" w:color="auto"/>
      </w:divBdr>
      <w:divsChild>
        <w:div w:id="1100560761">
          <w:marLeft w:val="0"/>
          <w:marRight w:val="0"/>
          <w:marTop w:val="0"/>
          <w:marBottom w:val="0"/>
          <w:divBdr>
            <w:top w:val="single" w:sz="2" w:space="0" w:color="auto"/>
            <w:left w:val="single" w:sz="2" w:space="0" w:color="auto"/>
            <w:bottom w:val="single" w:sz="2" w:space="0" w:color="auto"/>
            <w:right w:val="single" w:sz="2" w:space="0" w:color="auto"/>
          </w:divBdr>
        </w:div>
        <w:div w:id="1573852916">
          <w:marLeft w:val="0"/>
          <w:marRight w:val="0"/>
          <w:marTop w:val="0"/>
          <w:marBottom w:val="0"/>
          <w:divBdr>
            <w:top w:val="single" w:sz="2" w:space="0" w:color="auto"/>
            <w:left w:val="single" w:sz="2" w:space="0" w:color="auto"/>
            <w:bottom w:val="single" w:sz="2" w:space="0" w:color="auto"/>
            <w:right w:val="single" w:sz="2" w:space="0" w:color="auto"/>
          </w:divBdr>
        </w:div>
      </w:divsChild>
    </w:div>
    <w:div w:id="320433247">
      <w:bodyDiv w:val="1"/>
      <w:marLeft w:val="0"/>
      <w:marRight w:val="0"/>
      <w:marTop w:val="0"/>
      <w:marBottom w:val="0"/>
      <w:divBdr>
        <w:top w:val="none" w:sz="0" w:space="0" w:color="auto"/>
        <w:left w:val="none" w:sz="0" w:space="0" w:color="auto"/>
        <w:bottom w:val="none" w:sz="0" w:space="0" w:color="auto"/>
        <w:right w:val="none" w:sz="0" w:space="0" w:color="auto"/>
      </w:divBdr>
      <w:divsChild>
        <w:div w:id="1956713947">
          <w:marLeft w:val="0"/>
          <w:marRight w:val="0"/>
          <w:marTop w:val="0"/>
          <w:marBottom w:val="0"/>
          <w:divBdr>
            <w:top w:val="single" w:sz="2" w:space="0" w:color="auto"/>
            <w:left w:val="single" w:sz="2" w:space="0" w:color="auto"/>
            <w:bottom w:val="single" w:sz="2" w:space="0" w:color="auto"/>
            <w:right w:val="single" w:sz="2" w:space="0" w:color="auto"/>
          </w:divBdr>
        </w:div>
        <w:div w:id="2043556741">
          <w:marLeft w:val="0"/>
          <w:marRight w:val="0"/>
          <w:marTop w:val="0"/>
          <w:marBottom w:val="0"/>
          <w:divBdr>
            <w:top w:val="single" w:sz="2" w:space="0" w:color="auto"/>
            <w:left w:val="single" w:sz="2" w:space="0" w:color="auto"/>
            <w:bottom w:val="single" w:sz="2" w:space="0" w:color="auto"/>
            <w:right w:val="single" w:sz="2" w:space="0" w:color="auto"/>
          </w:divBdr>
        </w:div>
      </w:divsChild>
    </w:div>
    <w:div w:id="335042523">
      <w:bodyDiv w:val="1"/>
      <w:marLeft w:val="0"/>
      <w:marRight w:val="0"/>
      <w:marTop w:val="0"/>
      <w:marBottom w:val="0"/>
      <w:divBdr>
        <w:top w:val="none" w:sz="0" w:space="0" w:color="auto"/>
        <w:left w:val="none" w:sz="0" w:space="0" w:color="auto"/>
        <w:bottom w:val="none" w:sz="0" w:space="0" w:color="auto"/>
        <w:right w:val="none" w:sz="0" w:space="0" w:color="auto"/>
      </w:divBdr>
      <w:divsChild>
        <w:div w:id="1600067563">
          <w:marLeft w:val="0"/>
          <w:marRight w:val="0"/>
          <w:marTop w:val="0"/>
          <w:marBottom w:val="0"/>
          <w:divBdr>
            <w:top w:val="single" w:sz="2" w:space="0" w:color="auto"/>
            <w:left w:val="single" w:sz="2" w:space="0" w:color="auto"/>
            <w:bottom w:val="single" w:sz="2" w:space="0" w:color="auto"/>
            <w:right w:val="single" w:sz="2" w:space="0" w:color="auto"/>
          </w:divBdr>
          <w:divsChild>
            <w:div w:id="1098329197">
              <w:marLeft w:val="0"/>
              <w:marRight w:val="0"/>
              <w:marTop w:val="0"/>
              <w:marBottom w:val="0"/>
              <w:divBdr>
                <w:top w:val="single" w:sz="2" w:space="0" w:color="auto"/>
                <w:left w:val="single" w:sz="2" w:space="0" w:color="auto"/>
                <w:bottom w:val="single" w:sz="2" w:space="0" w:color="auto"/>
                <w:right w:val="single" w:sz="2" w:space="0" w:color="auto"/>
              </w:divBdr>
              <w:divsChild>
                <w:div w:id="443771916">
                  <w:marLeft w:val="0"/>
                  <w:marRight w:val="0"/>
                  <w:marTop w:val="0"/>
                  <w:marBottom w:val="0"/>
                  <w:divBdr>
                    <w:top w:val="single" w:sz="2" w:space="0" w:color="auto"/>
                    <w:left w:val="single" w:sz="2" w:space="0" w:color="auto"/>
                    <w:bottom w:val="single" w:sz="2" w:space="0" w:color="auto"/>
                    <w:right w:val="single" w:sz="2" w:space="0" w:color="auto"/>
                  </w:divBdr>
                  <w:divsChild>
                    <w:div w:id="1346899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3815748">
      <w:bodyDiv w:val="1"/>
      <w:marLeft w:val="0"/>
      <w:marRight w:val="0"/>
      <w:marTop w:val="0"/>
      <w:marBottom w:val="0"/>
      <w:divBdr>
        <w:top w:val="none" w:sz="0" w:space="0" w:color="auto"/>
        <w:left w:val="none" w:sz="0" w:space="0" w:color="auto"/>
        <w:bottom w:val="none" w:sz="0" w:space="0" w:color="auto"/>
        <w:right w:val="none" w:sz="0" w:space="0" w:color="auto"/>
      </w:divBdr>
      <w:divsChild>
        <w:div w:id="34277516">
          <w:marLeft w:val="0"/>
          <w:marRight w:val="0"/>
          <w:marTop w:val="0"/>
          <w:marBottom w:val="0"/>
          <w:divBdr>
            <w:top w:val="single" w:sz="2" w:space="0" w:color="auto"/>
            <w:left w:val="single" w:sz="2" w:space="0" w:color="auto"/>
            <w:bottom w:val="single" w:sz="2" w:space="0" w:color="auto"/>
            <w:right w:val="single" w:sz="2" w:space="0" w:color="auto"/>
          </w:divBdr>
        </w:div>
        <w:div w:id="1769304946">
          <w:marLeft w:val="0"/>
          <w:marRight w:val="0"/>
          <w:marTop w:val="0"/>
          <w:marBottom w:val="0"/>
          <w:divBdr>
            <w:top w:val="single" w:sz="2" w:space="0" w:color="auto"/>
            <w:left w:val="single" w:sz="2" w:space="0" w:color="auto"/>
            <w:bottom w:val="single" w:sz="2" w:space="0" w:color="auto"/>
            <w:right w:val="single" w:sz="2" w:space="0" w:color="auto"/>
          </w:divBdr>
        </w:div>
      </w:divsChild>
    </w:div>
    <w:div w:id="428353170">
      <w:bodyDiv w:val="1"/>
      <w:marLeft w:val="0"/>
      <w:marRight w:val="0"/>
      <w:marTop w:val="0"/>
      <w:marBottom w:val="0"/>
      <w:divBdr>
        <w:top w:val="none" w:sz="0" w:space="0" w:color="auto"/>
        <w:left w:val="none" w:sz="0" w:space="0" w:color="auto"/>
        <w:bottom w:val="none" w:sz="0" w:space="0" w:color="auto"/>
        <w:right w:val="none" w:sz="0" w:space="0" w:color="auto"/>
      </w:divBdr>
    </w:div>
    <w:div w:id="433786508">
      <w:bodyDiv w:val="1"/>
      <w:marLeft w:val="0"/>
      <w:marRight w:val="0"/>
      <w:marTop w:val="0"/>
      <w:marBottom w:val="0"/>
      <w:divBdr>
        <w:top w:val="none" w:sz="0" w:space="0" w:color="auto"/>
        <w:left w:val="none" w:sz="0" w:space="0" w:color="auto"/>
        <w:bottom w:val="none" w:sz="0" w:space="0" w:color="auto"/>
        <w:right w:val="none" w:sz="0" w:space="0" w:color="auto"/>
      </w:divBdr>
      <w:divsChild>
        <w:div w:id="529220000">
          <w:marLeft w:val="0"/>
          <w:marRight w:val="0"/>
          <w:marTop w:val="0"/>
          <w:marBottom w:val="0"/>
          <w:divBdr>
            <w:top w:val="single" w:sz="2" w:space="0" w:color="auto"/>
            <w:left w:val="single" w:sz="2" w:space="0" w:color="auto"/>
            <w:bottom w:val="single" w:sz="2" w:space="0" w:color="auto"/>
            <w:right w:val="single" w:sz="2" w:space="0" w:color="auto"/>
          </w:divBdr>
        </w:div>
        <w:div w:id="1086150786">
          <w:marLeft w:val="0"/>
          <w:marRight w:val="0"/>
          <w:marTop w:val="0"/>
          <w:marBottom w:val="0"/>
          <w:divBdr>
            <w:top w:val="single" w:sz="2" w:space="0" w:color="auto"/>
            <w:left w:val="single" w:sz="2" w:space="0" w:color="auto"/>
            <w:bottom w:val="single" w:sz="2" w:space="0" w:color="auto"/>
            <w:right w:val="single" w:sz="2" w:space="0" w:color="auto"/>
          </w:divBdr>
        </w:div>
      </w:divsChild>
    </w:div>
    <w:div w:id="464616230">
      <w:bodyDiv w:val="1"/>
      <w:marLeft w:val="0"/>
      <w:marRight w:val="0"/>
      <w:marTop w:val="0"/>
      <w:marBottom w:val="0"/>
      <w:divBdr>
        <w:top w:val="none" w:sz="0" w:space="0" w:color="auto"/>
        <w:left w:val="none" w:sz="0" w:space="0" w:color="auto"/>
        <w:bottom w:val="none" w:sz="0" w:space="0" w:color="auto"/>
        <w:right w:val="none" w:sz="0" w:space="0" w:color="auto"/>
      </w:divBdr>
      <w:divsChild>
        <w:div w:id="199130405">
          <w:marLeft w:val="547"/>
          <w:marRight w:val="0"/>
          <w:marTop w:val="240"/>
          <w:marBottom w:val="120"/>
          <w:divBdr>
            <w:top w:val="none" w:sz="0" w:space="0" w:color="auto"/>
            <w:left w:val="none" w:sz="0" w:space="0" w:color="auto"/>
            <w:bottom w:val="none" w:sz="0" w:space="0" w:color="auto"/>
            <w:right w:val="none" w:sz="0" w:space="0" w:color="auto"/>
          </w:divBdr>
        </w:div>
      </w:divsChild>
    </w:div>
    <w:div w:id="468937180">
      <w:bodyDiv w:val="1"/>
      <w:marLeft w:val="0"/>
      <w:marRight w:val="0"/>
      <w:marTop w:val="0"/>
      <w:marBottom w:val="0"/>
      <w:divBdr>
        <w:top w:val="none" w:sz="0" w:space="0" w:color="auto"/>
        <w:left w:val="none" w:sz="0" w:space="0" w:color="auto"/>
        <w:bottom w:val="none" w:sz="0" w:space="0" w:color="auto"/>
        <w:right w:val="none" w:sz="0" w:space="0" w:color="auto"/>
      </w:divBdr>
      <w:divsChild>
        <w:div w:id="97719985">
          <w:marLeft w:val="446"/>
          <w:marRight w:val="0"/>
          <w:marTop w:val="240"/>
          <w:marBottom w:val="120"/>
          <w:divBdr>
            <w:top w:val="none" w:sz="0" w:space="0" w:color="auto"/>
            <w:left w:val="none" w:sz="0" w:space="0" w:color="auto"/>
            <w:bottom w:val="none" w:sz="0" w:space="0" w:color="auto"/>
            <w:right w:val="none" w:sz="0" w:space="0" w:color="auto"/>
          </w:divBdr>
        </w:div>
        <w:div w:id="865674989">
          <w:marLeft w:val="446"/>
          <w:marRight w:val="0"/>
          <w:marTop w:val="240"/>
          <w:marBottom w:val="120"/>
          <w:divBdr>
            <w:top w:val="none" w:sz="0" w:space="0" w:color="auto"/>
            <w:left w:val="none" w:sz="0" w:space="0" w:color="auto"/>
            <w:bottom w:val="none" w:sz="0" w:space="0" w:color="auto"/>
            <w:right w:val="none" w:sz="0" w:space="0" w:color="auto"/>
          </w:divBdr>
        </w:div>
        <w:div w:id="1976834130">
          <w:marLeft w:val="446"/>
          <w:marRight w:val="0"/>
          <w:marTop w:val="240"/>
          <w:marBottom w:val="120"/>
          <w:divBdr>
            <w:top w:val="none" w:sz="0" w:space="0" w:color="auto"/>
            <w:left w:val="none" w:sz="0" w:space="0" w:color="auto"/>
            <w:bottom w:val="none" w:sz="0" w:space="0" w:color="auto"/>
            <w:right w:val="none" w:sz="0" w:space="0" w:color="auto"/>
          </w:divBdr>
        </w:div>
      </w:divsChild>
    </w:div>
    <w:div w:id="477527926">
      <w:bodyDiv w:val="1"/>
      <w:marLeft w:val="0"/>
      <w:marRight w:val="0"/>
      <w:marTop w:val="0"/>
      <w:marBottom w:val="0"/>
      <w:divBdr>
        <w:top w:val="none" w:sz="0" w:space="0" w:color="auto"/>
        <w:left w:val="none" w:sz="0" w:space="0" w:color="auto"/>
        <w:bottom w:val="none" w:sz="0" w:space="0" w:color="auto"/>
        <w:right w:val="none" w:sz="0" w:space="0" w:color="auto"/>
      </w:divBdr>
      <w:divsChild>
        <w:div w:id="219947725">
          <w:marLeft w:val="0"/>
          <w:marRight w:val="0"/>
          <w:marTop w:val="0"/>
          <w:marBottom w:val="0"/>
          <w:divBdr>
            <w:top w:val="single" w:sz="2" w:space="0" w:color="auto"/>
            <w:left w:val="single" w:sz="2" w:space="0" w:color="auto"/>
            <w:bottom w:val="single" w:sz="2" w:space="0" w:color="auto"/>
            <w:right w:val="single" w:sz="2" w:space="0" w:color="auto"/>
          </w:divBdr>
        </w:div>
        <w:div w:id="1496647097">
          <w:marLeft w:val="0"/>
          <w:marRight w:val="0"/>
          <w:marTop w:val="0"/>
          <w:marBottom w:val="0"/>
          <w:divBdr>
            <w:top w:val="single" w:sz="2" w:space="0" w:color="auto"/>
            <w:left w:val="single" w:sz="2" w:space="0" w:color="auto"/>
            <w:bottom w:val="single" w:sz="2" w:space="0" w:color="auto"/>
            <w:right w:val="single" w:sz="2" w:space="0" w:color="auto"/>
          </w:divBdr>
        </w:div>
      </w:divsChild>
    </w:div>
    <w:div w:id="4811216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472">
          <w:marLeft w:val="446"/>
          <w:marRight w:val="0"/>
          <w:marTop w:val="240"/>
          <w:marBottom w:val="120"/>
          <w:divBdr>
            <w:top w:val="none" w:sz="0" w:space="0" w:color="auto"/>
            <w:left w:val="none" w:sz="0" w:space="0" w:color="auto"/>
            <w:bottom w:val="none" w:sz="0" w:space="0" w:color="auto"/>
            <w:right w:val="none" w:sz="0" w:space="0" w:color="auto"/>
          </w:divBdr>
        </w:div>
      </w:divsChild>
    </w:div>
    <w:div w:id="504824402">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24699233">
      <w:bodyDiv w:val="1"/>
      <w:marLeft w:val="0"/>
      <w:marRight w:val="0"/>
      <w:marTop w:val="0"/>
      <w:marBottom w:val="0"/>
      <w:divBdr>
        <w:top w:val="none" w:sz="0" w:space="0" w:color="auto"/>
        <w:left w:val="none" w:sz="0" w:space="0" w:color="auto"/>
        <w:bottom w:val="none" w:sz="0" w:space="0" w:color="auto"/>
        <w:right w:val="none" w:sz="0" w:space="0" w:color="auto"/>
      </w:divBdr>
      <w:divsChild>
        <w:div w:id="162209948">
          <w:marLeft w:val="547"/>
          <w:marRight w:val="0"/>
          <w:marTop w:val="120"/>
          <w:marBottom w:val="120"/>
          <w:divBdr>
            <w:top w:val="none" w:sz="0" w:space="0" w:color="auto"/>
            <w:left w:val="none" w:sz="0" w:space="0" w:color="auto"/>
            <w:bottom w:val="none" w:sz="0" w:space="0" w:color="auto"/>
            <w:right w:val="none" w:sz="0" w:space="0" w:color="auto"/>
          </w:divBdr>
        </w:div>
      </w:divsChild>
    </w:div>
    <w:div w:id="630091572">
      <w:bodyDiv w:val="1"/>
      <w:marLeft w:val="0"/>
      <w:marRight w:val="0"/>
      <w:marTop w:val="0"/>
      <w:marBottom w:val="0"/>
      <w:divBdr>
        <w:top w:val="none" w:sz="0" w:space="0" w:color="auto"/>
        <w:left w:val="none" w:sz="0" w:space="0" w:color="auto"/>
        <w:bottom w:val="none" w:sz="0" w:space="0" w:color="auto"/>
        <w:right w:val="none" w:sz="0" w:space="0" w:color="auto"/>
      </w:divBdr>
      <w:divsChild>
        <w:div w:id="82193274">
          <w:marLeft w:val="0"/>
          <w:marRight w:val="0"/>
          <w:marTop w:val="0"/>
          <w:marBottom w:val="0"/>
          <w:divBdr>
            <w:top w:val="single" w:sz="2" w:space="0" w:color="auto"/>
            <w:left w:val="single" w:sz="2" w:space="0" w:color="auto"/>
            <w:bottom w:val="single" w:sz="2" w:space="0" w:color="auto"/>
            <w:right w:val="single" w:sz="2" w:space="0" w:color="auto"/>
          </w:divBdr>
        </w:div>
        <w:div w:id="1818065769">
          <w:marLeft w:val="0"/>
          <w:marRight w:val="0"/>
          <w:marTop w:val="0"/>
          <w:marBottom w:val="0"/>
          <w:divBdr>
            <w:top w:val="single" w:sz="2" w:space="0" w:color="auto"/>
            <w:left w:val="single" w:sz="2" w:space="0" w:color="auto"/>
            <w:bottom w:val="single" w:sz="2" w:space="0" w:color="auto"/>
            <w:right w:val="single" w:sz="2" w:space="0" w:color="auto"/>
          </w:divBdr>
        </w:div>
      </w:divsChild>
    </w:div>
    <w:div w:id="648947956">
      <w:bodyDiv w:val="1"/>
      <w:marLeft w:val="0"/>
      <w:marRight w:val="0"/>
      <w:marTop w:val="0"/>
      <w:marBottom w:val="0"/>
      <w:divBdr>
        <w:top w:val="none" w:sz="0" w:space="0" w:color="auto"/>
        <w:left w:val="none" w:sz="0" w:space="0" w:color="auto"/>
        <w:bottom w:val="none" w:sz="0" w:space="0" w:color="auto"/>
        <w:right w:val="none" w:sz="0" w:space="0" w:color="auto"/>
      </w:divBdr>
    </w:div>
    <w:div w:id="686567890">
      <w:bodyDiv w:val="1"/>
      <w:marLeft w:val="0"/>
      <w:marRight w:val="0"/>
      <w:marTop w:val="0"/>
      <w:marBottom w:val="0"/>
      <w:divBdr>
        <w:top w:val="none" w:sz="0" w:space="0" w:color="auto"/>
        <w:left w:val="none" w:sz="0" w:space="0" w:color="auto"/>
        <w:bottom w:val="none" w:sz="0" w:space="0" w:color="auto"/>
        <w:right w:val="none" w:sz="0" w:space="0" w:color="auto"/>
      </w:divBdr>
    </w:div>
    <w:div w:id="703100468">
      <w:bodyDiv w:val="1"/>
      <w:marLeft w:val="0"/>
      <w:marRight w:val="0"/>
      <w:marTop w:val="0"/>
      <w:marBottom w:val="0"/>
      <w:divBdr>
        <w:top w:val="none" w:sz="0" w:space="0" w:color="auto"/>
        <w:left w:val="none" w:sz="0" w:space="0" w:color="auto"/>
        <w:bottom w:val="none" w:sz="0" w:space="0" w:color="auto"/>
        <w:right w:val="none" w:sz="0" w:space="0" w:color="auto"/>
      </w:divBdr>
      <w:divsChild>
        <w:div w:id="1072120778">
          <w:marLeft w:val="0"/>
          <w:marRight w:val="0"/>
          <w:marTop w:val="0"/>
          <w:marBottom w:val="0"/>
          <w:divBdr>
            <w:top w:val="single" w:sz="2" w:space="0" w:color="auto"/>
            <w:left w:val="single" w:sz="2" w:space="0" w:color="auto"/>
            <w:bottom w:val="single" w:sz="2" w:space="0" w:color="auto"/>
            <w:right w:val="single" w:sz="2" w:space="0" w:color="auto"/>
          </w:divBdr>
        </w:div>
        <w:div w:id="1320036266">
          <w:marLeft w:val="0"/>
          <w:marRight w:val="0"/>
          <w:marTop w:val="0"/>
          <w:marBottom w:val="0"/>
          <w:divBdr>
            <w:top w:val="single" w:sz="2" w:space="0" w:color="auto"/>
            <w:left w:val="single" w:sz="2" w:space="0" w:color="auto"/>
            <w:bottom w:val="single" w:sz="2" w:space="0" w:color="auto"/>
            <w:right w:val="single" w:sz="2" w:space="0" w:color="auto"/>
          </w:divBdr>
        </w:div>
      </w:divsChild>
    </w:div>
    <w:div w:id="737748026">
      <w:bodyDiv w:val="1"/>
      <w:marLeft w:val="0"/>
      <w:marRight w:val="0"/>
      <w:marTop w:val="0"/>
      <w:marBottom w:val="0"/>
      <w:divBdr>
        <w:top w:val="none" w:sz="0" w:space="0" w:color="auto"/>
        <w:left w:val="none" w:sz="0" w:space="0" w:color="auto"/>
        <w:bottom w:val="none" w:sz="0" w:space="0" w:color="auto"/>
        <w:right w:val="none" w:sz="0" w:space="0" w:color="auto"/>
      </w:divBdr>
      <w:divsChild>
        <w:div w:id="1119297246">
          <w:marLeft w:val="446"/>
          <w:marRight w:val="0"/>
          <w:marTop w:val="240"/>
          <w:marBottom w:val="120"/>
          <w:divBdr>
            <w:top w:val="none" w:sz="0" w:space="0" w:color="auto"/>
            <w:left w:val="none" w:sz="0" w:space="0" w:color="auto"/>
            <w:bottom w:val="none" w:sz="0" w:space="0" w:color="auto"/>
            <w:right w:val="none" w:sz="0" w:space="0" w:color="auto"/>
          </w:divBdr>
        </w:div>
      </w:divsChild>
    </w:div>
    <w:div w:id="752778240">
      <w:bodyDiv w:val="1"/>
      <w:marLeft w:val="0"/>
      <w:marRight w:val="0"/>
      <w:marTop w:val="0"/>
      <w:marBottom w:val="0"/>
      <w:divBdr>
        <w:top w:val="none" w:sz="0" w:space="0" w:color="auto"/>
        <w:left w:val="none" w:sz="0" w:space="0" w:color="auto"/>
        <w:bottom w:val="none" w:sz="0" w:space="0" w:color="auto"/>
        <w:right w:val="none" w:sz="0" w:space="0" w:color="auto"/>
      </w:divBdr>
      <w:divsChild>
        <w:div w:id="590624656">
          <w:marLeft w:val="0"/>
          <w:marRight w:val="0"/>
          <w:marTop w:val="0"/>
          <w:marBottom w:val="0"/>
          <w:divBdr>
            <w:top w:val="single" w:sz="2" w:space="0" w:color="auto"/>
            <w:left w:val="single" w:sz="2" w:space="0" w:color="auto"/>
            <w:bottom w:val="single" w:sz="2" w:space="0" w:color="auto"/>
            <w:right w:val="single" w:sz="2" w:space="0" w:color="auto"/>
          </w:divBdr>
        </w:div>
        <w:div w:id="1350568755">
          <w:marLeft w:val="0"/>
          <w:marRight w:val="0"/>
          <w:marTop w:val="0"/>
          <w:marBottom w:val="0"/>
          <w:divBdr>
            <w:top w:val="single" w:sz="2" w:space="0" w:color="auto"/>
            <w:left w:val="single" w:sz="2" w:space="0" w:color="auto"/>
            <w:bottom w:val="single" w:sz="2" w:space="0" w:color="auto"/>
            <w:right w:val="single" w:sz="2" w:space="0" w:color="auto"/>
          </w:divBdr>
        </w:div>
      </w:divsChild>
    </w:div>
    <w:div w:id="774789854">
      <w:bodyDiv w:val="1"/>
      <w:marLeft w:val="0"/>
      <w:marRight w:val="0"/>
      <w:marTop w:val="0"/>
      <w:marBottom w:val="0"/>
      <w:divBdr>
        <w:top w:val="none" w:sz="0" w:space="0" w:color="auto"/>
        <w:left w:val="none" w:sz="0" w:space="0" w:color="auto"/>
        <w:bottom w:val="none" w:sz="0" w:space="0" w:color="auto"/>
        <w:right w:val="none" w:sz="0" w:space="0" w:color="auto"/>
      </w:divBdr>
      <w:divsChild>
        <w:div w:id="704523852">
          <w:marLeft w:val="446"/>
          <w:marRight w:val="0"/>
          <w:marTop w:val="240"/>
          <w:marBottom w:val="120"/>
          <w:divBdr>
            <w:top w:val="none" w:sz="0" w:space="0" w:color="auto"/>
            <w:left w:val="none" w:sz="0" w:space="0" w:color="auto"/>
            <w:bottom w:val="none" w:sz="0" w:space="0" w:color="auto"/>
            <w:right w:val="none" w:sz="0" w:space="0" w:color="auto"/>
          </w:divBdr>
        </w:div>
      </w:divsChild>
    </w:div>
    <w:div w:id="781150656">
      <w:bodyDiv w:val="1"/>
      <w:marLeft w:val="0"/>
      <w:marRight w:val="0"/>
      <w:marTop w:val="0"/>
      <w:marBottom w:val="0"/>
      <w:divBdr>
        <w:top w:val="none" w:sz="0" w:space="0" w:color="auto"/>
        <w:left w:val="none" w:sz="0" w:space="0" w:color="auto"/>
        <w:bottom w:val="none" w:sz="0" w:space="0" w:color="auto"/>
        <w:right w:val="none" w:sz="0" w:space="0" w:color="auto"/>
      </w:divBdr>
      <w:divsChild>
        <w:div w:id="519514622">
          <w:marLeft w:val="0"/>
          <w:marRight w:val="0"/>
          <w:marTop w:val="0"/>
          <w:marBottom w:val="0"/>
          <w:divBdr>
            <w:top w:val="none" w:sz="0" w:space="0" w:color="auto"/>
            <w:left w:val="none" w:sz="0" w:space="0" w:color="auto"/>
            <w:bottom w:val="none" w:sz="0" w:space="0" w:color="auto"/>
            <w:right w:val="none" w:sz="0" w:space="0" w:color="auto"/>
          </w:divBdr>
          <w:divsChild>
            <w:div w:id="568536515">
              <w:marLeft w:val="0"/>
              <w:marRight w:val="0"/>
              <w:marTop w:val="0"/>
              <w:marBottom w:val="0"/>
              <w:divBdr>
                <w:top w:val="none" w:sz="0" w:space="0" w:color="auto"/>
                <w:left w:val="none" w:sz="0" w:space="0" w:color="auto"/>
                <w:bottom w:val="none" w:sz="0" w:space="0" w:color="auto"/>
                <w:right w:val="none" w:sz="0" w:space="0" w:color="auto"/>
              </w:divBdr>
              <w:divsChild>
                <w:div w:id="1603761244">
                  <w:marLeft w:val="0"/>
                  <w:marRight w:val="0"/>
                  <w:marTop w:val="0"/>
                  <w:marBottom w:val="0"/>
                  <w:divBdr>
                    <w:top w:val="none" w:sz="0" w:space="0" w:color="auto"/>
                    <w:left w:val="none" w:sz="0" w:space="0" w:color="auto"/>
                    <w:bottom w:val="none" w:sz="0" w:space="0" w:color="auto"/>
                    <w:right w:val="none" w:sz="0" w:space="0" w:color="auto"/>
                  </w:divBdr>
                  <w:divsChild>
                    <w:div w:id="1761295767">
                      <w:marLeft w:val="0"/>
                      <w:marRight w:val="0"/>
                      <w:marTop w:val="0"/>
                      <w:marBottom w:val="0"/>
                      <w:divBdr>
                        <w:top w:val="none" w:sz="0" w:space="0" w:color="auto"/>
                        <w:left w:val="none" w:sz="0" w:space="0" w:color="auto"/>
                        <w:bottom w:val="none" w:sz="0" w:space="0" w:color="auto"/>
                        <w:right w:val="none" w:sz="0" w:space="0" w:color="auto"/>
                      </w:divBdr>
                      <w:divsChild>
                        <w:div w:id="1280264009">
                          <w:marLeft w:val="0"/>
                          <w:marRight w:val="0"/>
                          <w:marTop w:val="0"/>
                          <w:marBottom w:val="0"/>
                          <w:divBdr>
                            <w:top w:val="none" w:sz="0" w:space="0" w:color="auto"/>
                            <w:left w:val="none" w:sz="0" w:space="0" w:color="auto"/>
                            <w:bottom w:val="none" w:sz="0" w:space="0" w:color="auto"/>
                            <w:right w:val="none" w:sz="0" w:space="0" w:color="auto"/>
                          </w:divBdr>
                          <w:divsChild>
                            <w:div w:id="612981468">
                              <w:marLeft w:val="0"/>
                              <w:marRight w:val="0"/>
                              <w:marTop w:val="0"/>
                              <w:marBottom w:val="0"/>
                              <w:divBdr>
                                <w:top w:val="none" w:sz="0" w:space="0" w:color="auto"/>
                                <w:left w:val="none" w:sz="0" w:space="0" w:color="auto"/>
                                <w:bottom w:val="none" w:sz="0" w:space="0" w:color="auto"/>
                                <w:right w:val="none" w:sz="0" w:space="0" w:color="auto"/>
                              </w:divBdr>
                              <w:divsChild>
                                <w:div w:id="1476217245">
                                  <w:marLeft w:val="0"/>
                                  <w:marRight w:val="0"/>
                                  <w:marTop w:val="0"/>
                                  <w:marBottom w:val="0"/>
                                  <w:divBdr>
                                    <w:top w:val="none" w:sz="0" w:space="0" w:color="auto"/>
                                    <w:left w:val="none" w:sz="0" w:space="0" w:color="auto"/>
                                    <w:bottom w:val="none" w:sz="0" w:space="0" w:color="auto"/>
                                    <w:right w:val="none" w:sz="0" w:space="0" w:color="auto"/>
                                  </w:divBdr>
                                  <w:divsChild>
                                    <w:div w:id="1076130736">
                                      <w:marLeft w:val="0"/>
                                      <w:marRight w:val="0"/>
                                      <w:marTop w:val="0"/>
                                      <w:marBottom w:val="0"/>
                                      <w:divBdr>
                                        <w:top w:val="none" w:sz="0" w:space="0" w:color="auto"/>
                                        <w:left w:val="none" w:sz="0" w:space="0" w:color="auto"/>
                                        <w:bottom w:val="none" w:sz="0" w:space="0" w:color="auto"/>
                                        <w:right w:val="none" w:sz="0" w:space="0" w:color="auto"/>
                                      </w:divBdr>
                                      <w:divsChild>
                                        <w:div w:id="1676227519">
                                          <w:marLeft w:val="0"/>
                                          <w:marRight w:val="0"/>
                                          <w:marTop w:val="0"/>
                                          <w:marBottom w:val="0"/>
                                          <w:divBdr>
                                            <w:top w:val="none" w:sz="0" w:space="0" w:color="auto"/>
                                            <w:left w:val="none" w:sz="0" w:space="0" w:color="auto"/>
                                            <w:bottom w:val="none" w:sz="0" w:space="0" w:color="auto"/>
                                            <w:right w:val="none" w:sz="0" w:space="0" w:color="auto"/>
                                          </w:divBdr>
                                          <w:divsChild>
                                            <w:div w:id="18091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781646">
      <w:bodyDiv w:val="1"/>
      <w:marLeft w:val="0"/>
      <w:marRight w:val="0"/>
      <w:marTop w:val="0"/>
      <w:marBottom w:val="0"/>
      <w:divBdr>
        <w:top w:val="none" w:sz="0" w:space="0" w:color="auto"/>
        <w:left w:val="none" w:sz="0" w:space="0" w:color="auto"/>
        <w:bottom w:val="none" w:sz="0" w:space="0" w:color="auto"/>
        <w:right w:val="none" w:sz="0" w:space="0" w:color="auto"/>
      </w:divBdr>
      <w:divsChild>
        <w:div w:id="1210453805">
          <w:marLeft w:val="0"/>
          <w:marRight w:val="0"/>
          <w:marTop w:val="0"/>
          <w:marBottom w:val="0"/>
          <w:divBdr>
            <w:top w:val="single" w:sz="2" w:space="12" w:color="auto"/>
            <w:left w:val="single" w:sz="2" w:space="12" w:color="auto"/>
            <w:bottom w:val="single" w:sz="2" w:space="0" w:color="auto"/>
            <w:right w:val="single" w:sz="2" w:space="0" w:color="auto"/>
          </w:divBdr>
          <w:divsChild>
            <w:div w:id="654771332">
              <w:marLeft w:val="0"/>
              <w:marRight w:val="0"/>
              <w:marTop w:val="0"/>
              <w:marBottom w:val="0"/>
              <w:divBdr>
                <w:top w:val="none" w:sz="0" w:space="0" w:color="auto"/>
                <w:left w:val="none" w:sz="0" w:space="0" w:color="auto"/>
                <w:bottom w:val="none" w:sz="0" w:space="0" w:color="auto"/>
                <w:right w:val="none" w:sz="0" w:space="0" w:color="auto"/>
              </w:divBdr>
              <w:divsChild>
                <w:div w:id="2116099775">
                  <w:marLeft w:val="0"/>
                  <w:marRight w:val="0"/>
                  <w:marTop w:val="0"/>
                  <w:marBottom w:val="0"/>
                  <w:divBdr>
                    <w:top w:val="single" w:sz="2" w:space="0" w:color="auto"/>
                    <w:left w:val="single" w:sz="2" w:space="0" w:color="auto"/>
                    <w:bottom w:val="single" w:sz="2" w:space="0" w:color="auto"/>
                    <w:right w:val="single" w:sz="2" w:space="0" w:color="auto"/>
                  </w:divBdr>
                  <w:divsChild>
                    <w:div w:id="6815175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2215932">
      <w:bodyDiv w:val="1"/>
      <w:marLeft w:val="0"/>
      <w:marRight w:val="0"/>
      <w:marTop w:val="0"/>
      <w:marBottom w:val="0"/>
      <w:divBdr>
        <w:top w:val="none" w:sz="0" w:space="0" w:color="auto"/>
        <w:left w:val="none" w:sz="0" w:space="0" w:color="auto"/>
        <w:bottom w:val="none" w:sz="0" w:space="0" w:color="auto"/>
        <w:right w:val="none" w:sz="0" w:space="0" w:color="auto"/>
      </w:divBdr>
      <w:divsChild>
        <w:div w:id="1824352397">
          <w:marLeft w:val="0"/>
          <w:marRight w:val="0"/>
          <w:marTop w:val="0"/>
          <w:marBottom w:val="0"/>
          <w:divBdr>
            <w:top w:val="single" w:sz="2" w:space="0" w:color="auto"/>
            <w:left w:val="single" w:sz="2" w:space="0" w:color="auto"/>
            <w:bottom w:val="single" w:sz="2" w:space="0" w:color="auto"/>
            <w:right w:val="single" w:sz="2" w:space="0" w:color="auto"/>
          </w:divBdr>
          <w:divsChild>
            <w:div w:id="1384476592">
              <w:marLeft w:val="0"/>
              <w:marRight w:val="0"/>
              <w:marTop w:val="0"/>
              <w:marBottom w:val="0"/>
              <w:divBdr>
                <w:top w:val="single" w:sz="2" w:space="0" w:color="auto"/>
                <w:left w:val="single" w:sz="2" w:space="0" w:color="auto"/>
                <w:bottom w:val="single" w:sz="2" w:space="0" w:color="auto"/>
                <w:right w:val="single" w:sz="2" w:space="0" w:color="auto"/>
              </w:divBdr>
              <w:divsChild>
                <w:div w:id="1774863200">
                  <w:marLeft w:val="0"/>
                  <w:marRight w:val="0"/>
                  <w:marTop w:val="0"/>
                  <w:marBottom w:val="0"/>
                  <w:divBdr>
                    <w:top w:val="single" w:sz="2" w:space="0" w:color="auto"/>
                    <w:left w:val="single" w:sz="2" w:space="0" w:color="auto"/>
                    <w:bottom w:val="single" w:sz="2" w:space="0" w:color="auto"/>
                    <w:right w:val="single" w:sz="2" w:space="0" w:color="auto"/>
                  </w:divBdr>
                  <w:divsChild>
                    <w:div w:id="20707605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8453479">
      <w:bodyDiv w:val="1"/>
      <w:marLeft w:val="0"/>
      <w:marRight w:val="0"/>
      <w:marTop w:val="0"/>
      <w:marBottom w:val="0"/>
      <w:divBdr>
        <w:top w:val="none" w:sz="0" w:space="0" w:color="auto"/>
        <w:left w:val="none" w:sz="0" w:space="0" w:color="auto"/>
        <w:bottom w:val="none" w:sz="0" w:space="0" w:color="auto"/>
        <w:right w:val="none" w:sz="0" w:space="0" w:color="auto"/>
      </w:divBdr>
      <w:divsChild>
        <w:div w:id="1584683735">
          <w:marLeft w:val="0"/>
          <w:marRight w:val="0"/>
          <w:marTop w:val="0"/>
          <w:marBottom w:val="0"/>
          <w:divBdr>
            <w:top w:val="single" w:sz="2" w:space="0" w:color="auto"/>
            <w:left w:val="single" w:sz="2" w:space="0" w:color="auto"/>
            <w:bottom w:val="single" w:sz="2" w:space="0" w:color="auto"/>
            <w:right w:val="single" w:sz="2" w:space="0" w:color="auto"/>
          </w:divBdr>
        </w:div>
        <w:div w:id="2122021998">
          <w:marLeft w:val="0"/>
          <w:marRight w:val="0"/>
          <w:marTop w:val="0"/>
          <w:marBottom w:val="0"/>
          <w:divBdr>
            <w:top w:val="single" w:sz="2" w:space="0" w:color="auto"/>
            <w:left w:val="single" w:sz="2" w:space="0" w:color="auto"/>
            <w:bottom w:val="single" w:sz="2" w:space="0" w:color="auto"/>
            <w:right w:val="single" w:sz="2" w:space="0" w:color="auto"/>
          </w:divBdr>
        </w:div>
      </w:divsChild>
    </w:div>
    <w:div w:id="816534267">
      <w:bodyDiv w:val="1"/>
      <w:marLeft w:val="0"/>
      <w:marRight w:val="0"/>
      <w:marTop w:val="0"/>
      <w:marBottom w:val="0"/>
      <w:divBdr>
        <w:top w:val="none" w:sz="0" w:space="0" w:color="auto"/>
        <w:left w:val="none" w:sz="0" w:space="0" w:color="auto"/>
        <w:bottom w:val="none" w:sz="0" w:space="0" w:color="auto"/>
        <w:right w:val="none" w:sz="0" w:space="0" w:color="auto"/>
      </w:divBdr>
      <w:divsChild>
        <w:div w:id="1334183437">
          <w:marLeft w:val="446"/>
          <w:marRight w:val="0"/>
          <w:marTop w:val="240"/>
          <w:marBottom w:val="120"/>
          <w:divBdr>
            <w:top w:val="none" w:sz="0" w:space="0" w:color="auto"/>
            <w:left w:val="none" w:sz="0" w:space="0" w:color="auto"/>
            <w:bottom w:val="none" w:sz="0" w:space="0" w:color="auto"/>
            <w:right w:val="none" w:sz="0" w:space="0" w:color="auto"/>
          </w:divBdr>
        </w:div>
      </w:divsChild>
    </w:div>
    <w:div w:id="821627070">
      <w:bodyDiv w:val="1"/>
      <w:marLeft w:val="0"/>
      <w:marRight w:val="0"/>
      <w:marTop w:val="0"/>
      <w:marBottom w:val="0"/>
      <w:divBdr>
        <w:top w:val="none" w:sz="0" w:space="0" w:color="auto"/>
        <w:left w:val="none" w:sz="0" w:space="0" w:color="auto"/>
        <w:bottom w:val="none" w:sz="0" w:space="0" w:color="auto"/>
        <w:right w:val="none" w:sz="0" w:space="0" w:color="auto"/>
      </w:divBdr>
      <w:divsChild>
        <w:div w:id="1927299471">
          <w:marLeft w:val="446"/>
          <w:marRight w:val="0"/>
          <w:marTop w:val="240"/>
          <w:marBottom w:val="120"/>
          <w:divBdr>
            <w:top w:val="none" w:sz="0" w:space="0" w:color="auto"/>
            <w:left w:val="none" w:sz="0" w:space="0" w:color="auto"/>
            <w:bottom w:val="none" w:sz="0" w:space="0" w:color="auto"/>
            <w:right w:val="none" w:sz="0" w:space="0" w:color="auto"/>
          </w:divBdr>
        </w:div>
      </w:divsChild>
    </w:div>
    <w:div w:id="831599087">
      <w:bodyDiv w:val="1"/>
      <w:marLeft w:val="0"/>
      <w:marRight w:val="0"/>
      <w:marTop w:val="0"/>
      <w:marBottom w:val="0"/>
      <w:divBdr>
        <w:top w:val="none" w:sz="0" w:space="0" w:color="auto"/>
        <w:left w:val="none" w:sz="0" w:space="0" w:color="auto"/>
        <w:bottom w:val="none" w:sz="0" w:space="0" w:color="auto"/>
        <w:right w:val="none" w:sz="0" w:space="0" w:color="auto"/>
      </w:divBdr>
      <w:divsChild>
        <w:div w:id="622807814">
          <w:marLeft w:val="0"/>
          <w:marRight w:val="0"/>
          <w:marTop w:val="0"/>
          <w:marBottom w:val="0"/>
          <w:divBdr>
            <w:top w:val="single" w:sz="2" w:space="0" w:color="auto"/>
            <w:left w:val="single" w:sz="2" w:space="0" w:color="auto"/>
            <w:bottom w:val="single" w:sz="2" w:space="0" w:color="auto"/>
            <w:right w:val="single" w:sz="2" w:space="0" w:color="auto"/>
          </w:divBdr>
        </w:div>
      </w:divsChild>
    </w:div>
    <w:div w:id="833649133">
      <w:bodyDiv w:val="1"/>
      <w:marLeft w:val="0"/>
      <w:marRight w:val="0"/>
      <w:marTop w:val="0"/>
      <w:marBottom w:val="0"/>
      <w:divBdr>
        <w:top w:val="none" w:sz="0" w:space="0" w:color="auto"/>
        <w:left w:val="none" w:sz="0" w:space="0" w:color="auto"/>
        <w:bottom w:val="none" w:sz="0" w:space="0" w:color="auto"/>
        <w:right w:val="none" w:sz="0" w:space="0" w:color="auto"/>
      </w:divBdr>
      <w:divsChild>
        <w:div w:id="668944698">
          <w:marLeft w:val="0"/>
          <w:marRight w:val="0"/>
          <w:marTop w:val="0"/>
          <w:marBottom w:val="0"/>
          <w:divBdr>
            <w:top w:val="single" w:sz="2" w:space="0" w:color="auto"/>
            <w:left w:val="single" w:sz="2" w:space="0" w:color="auto"/>
            <w:bottom w:val="single" w:sz="2" w:space="0" w:color="auto"/>
            <w:right w:val="single" w:sz="2" w:space="0" w:color="auto"/>
          </w:divBdr>
        </w:div>
        <w:div w:id="1452632816">
          <w:marLeft w:val="0"/>
          <w:marRight w:val="0"/>
          <w:marTop w:val="0"/>
          <w:marBottom w:val="0"/>
          <w:divBdr>
            <w:top w:val="single" w:sz="2" w:space="0" w:color="auto"/>
            <w:left w:val="single" w:sz="2" w:space="0" w:color="auto"/>
            <w:bottom w:val="single" w:sz="2" w:space="0" w:color="auto"/>
            <w:right w:val="single" w:sz="2" w:space="0" w:color="auto"/>
          </w:divBdr>
        </w:div>
      </w:divsChild>
    </w:div>
    <w:div w:id="872958342">
      <w:bodyDiv w:val="1"/>
      <w:marLeft w:val="0"/>
      <w:marRight w:val="0"/>
      <w:marTop w:val="0"/>
      <w:marBottom w:val="0"/>
      <w:divBdr>
        <w:top w:val="none" w:sz="0" w:space="0" w:color="auto"/>
        <w:left w:val="none" w:sz="0" w:space="0" w:color="auto"/>
        <w:bottom w:val="none" w:sz="0" w:space="0" w:color="auto"/>
        <w:right w:val="none" w:sz="0" w:space="0" w:color="auto"/>
      </w:divBdr>
    </w:div>
    <w:div w:id="906187317">
      <w:bodyDiv w:val="1"/>
      <w:marLeft w:val="0"/>
      <w:marRight w:val="0"/>
      <w:marTop w:val="0"/>
      <w:marBottom w:val="0"/>
      <w:divBdr>
        <w:top w:val="none" w:sz="0" w:space="0" w:color="auto"/>
        <w:left w:val="none" w:sz="0" w:space="0" w:color="auto"/>
        <w:bottom w:val="none" w:sz="0" w:space="0" w:color="auto"/>
        <w:right w:val="none" w:sz="0" w:space="0" w:color="auto"/>
      </w:divBdr>
      <w:divsChild>
        <w:div w:id="1983995440">
          <w:marLeft w:val="0"/>
          <w:marRight w:val="0"/>
          <w:marTop w:val="0"/>
          <w:marBottom w:val="0"/>
          <w:divBdr>
            <w:top w:val="single" w:sz="2" w:space="0" w:color="auto"/>
            <w:left w:val="single" w:sz="2" w:space="0" w:color="auto"/>
            <w:bottom w:val="single" w:sz="2" w:space="0" w:color="auto"/>
            <w:right w:val="single" w:sz="2" w:space="0" w:color="auto"/>
          </w:divBdr>
        </w:div>
        <w:div w:id="2097893653">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41650815">
      <w:bodyDiv w:val="1"/>
      <w:marLeft w:val="0"/>
      <w:marRight w:val="0"/>
      <w:marTop w:val="0"/>
      <w:marBottom w:val="0"/>
      <w:divBdr>
        <w:top w:val="none" w:sz="0" w:space="0" w:color="auto"/>
        <w:left w:val="none" w:sz="0" w:space="0" w:color="auto"/>
        <w:bottom w:val="none" w:sz="0" w:space="0" w:color="auto"/>
        <w:right w:val="none" w:sz="0" w:space="0" w:color="auto"/>
      </w:divBdr>
      <w:divsChild>
        <w:div w:id="1718553624">
          <w:marLeft w:val="0"/>
          <w:marRight w:val="0"/>
          <w:marTop w:val="0"/>
          <w:marBottom w:val="0"/>
          <w:divBdr>
            <w:top w:val="single" w:sz="2" w:space="0" w:color="auto"/>
            <w:left w:val="single" w:sz="2" w:space="0" w:color="auto"/>
            <w:bottom w:val="single" w:sz="2" w:space="0" w:color="auto"/>
            <w:right w:val="single" w:sz="2" w:space="0" w:color="auto"/>
          </w:divBdr>
          <w:divsChild>
            <w:div w:id="735979549">
              <w:marLeft w:val="0"/>
              <w:marRight w:val="0"/>
              <w:marTop w:val="0"/>
              <w:marBottom w:val="0"/>
              <w:divBdr>
                <w:top w:val="single" w:sz="2" w:space="0" w:color="auto"/>
                <w:left w:val="single" w:sz="2" w:space="0" w:color="auto"/>
                <w:bottom w:val="single" w:sz="2" w:space="0" w:color="auto"/>
                <w:right w:val="single" w:sz="2" w:space="0" w:color="auto"/>
              </w:divBdr>
              <w:divsChild>
                <w:div w:id="1456556809">
                  <w:marLeft w:val="0"/>
                  <w:marRight w:val="0"/>
                  <w:marTop w:val="0"/>
                  <w:marBottom w:val="0"/>
                  <w:divBdr>
                    <w:top w:val="single" w:sz="2" w:space="0" w:color="auto"/>
                    <w:left w:val="single" w:sz="2" w:space="0" w:color="auto"/>
                    <w:bottom w:val="single" w:sz="2" w:space="0" w:color="auto"/>
                    <w:right w:val="single" w:sz="2" w:space="0" w:color="auto"/>
                  </w:divBdr>
                  <w:divsChild>
                    <w:div w:id="1230967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55869142">
      <w:bodyDiv w:val="1"/>
      <w:marLeft w:val="0"/>
      <w:marRight w:val="0"/>
      <w:marTop w:val="0"/>
      <w:marBottom w:val="0"/>
      <w:divBdr>
        <w:top w:val="none" w:sz="0" w:space="0" w:color="auto"/>
        <w:left w:val="none" w:sz="0" w:space="0" w:color="auto"/>
        <w:bottom w:val="none" w:sz="0" w:space="0" w:color="auto"/>
        <w:right w:val="none" w:sz="0" w:space="0" w:color="auto"/>
      </w:divBdr>
      <w:divsChild>
        <w:div w:id="1148088069">
          <w:marLeft w:val="0"/>
          <w:marRight w:val="0"/>
          <w:marTop w:val="0"/>
          <w:marBottom w:val="0"/>
          <w:divBdr>
            <w:top w:val="single" w:sz="2" w:space="0" w:color="auto"/>
            <w:left w:val="single" w:sz="2" w:space="0" w:color="auto"/>
            <w:bottom w:val="single" w:sz="2" w:space="0" w:color="auto"/>
            <w:right w:val="single" w:sz="2" w:space="0" w:color="auto"/>
          </w:divBdr>
        </w:div>
        <w:div w:id="1174418997">
          <w:marLeft w:val="0"/>
          <w:marRight w:val="0"/>
          <w:marTop w:val="0"/>
          <w:marBottom w:val="0"/>
          <w:divBdr>
            <w:top w:val="single" w:sz="2" w:space="0" w:color="auto"/>
            <w:left w:val="single" w:sz="2" w:space="0" w:color="auto"/>
            <w:bottom w:val="single" w:sz="2" w:space="0" w:color="auto"/>
            <w:right w:val="single" w:sz="2" w:space="0" w:color="auto"/>
          </w:divBdr>
        </w:div>
      </w:divsChild>
    </w:div>
    <w:div w:id="962688836">
      <w:bodyDiv w:val="1"/>
      <w:marLeft w:val="0"/>
      <w:marRight w:val="0"/>
      <w:marTop w:val="0"/>
      <w:marBottom w:val="0"/>
      <w:divBdr>
        <w:top w:val="none" w:sz="0" w:space="0" w:color="auto"/>
        <w:left w:val="none" w:sz="0" w:space="0" w:color="auto"/>
        <w:bottom w:val="none" w:sz="0" w:space="0" w:color="auto"/>
        <w:right w:val="none" w:sz="0" w:space="0" w:color="auto"/>
      </w:divBdr>
    </w:div>
    <w:div w:id="1018504635">
      <w:bodyDiv w:val="1"/>
      <w:marLeft w:val="0"/>
      <w:marRight w:val="0"/>
      <w:marTop w:val="0"/>
      <w:marBottom w:val="0"/>
      <w:divBdr>
        <w:top w:val="none" w:sz="0" w:space="0" w:color="auto"/>
        <w:left w:val="none" w:sz="0" w:space="0" w:color="auto"/>
        <w:bottom w:val="none" w:sz="0" w:space="0" w:color="auto"/>
        <w:right w:val="none" w:sz="0" w:space="0" w:color="auto"/>
      </w:divBdr>
    </w:div>
    <w:div w:id="1036394970">
      <w:bodyDiv w:val="1"/>
      <w:marLeft w:val="0"/>
      <w:marRight w:val="0"/>
      <w:marTop w:val="0"/>
      <w:marBottom w:val="0"/>
      <w:divBdr>
        <w:top w:val="none" w:sz="0" w:space="0" w:color="auto"/>
        <w:left w:val="none" w:sz="0" w:space="0" w:color="auto"/>
        <w:bottom w:val="none" w:sz="0" w:space="0" w:color="auto"/>
        <w:right w:val="none" w:sz="0" w:space="0" w:color="auto"/>
      </w:divBdr>
      <w:divsChild>
        <w:div w:id="1087380066">
          <w:marLeft w:val="446"/>
          <w:marRight w:val="0"/>
          <w:marTop w:val="240"/>
          <w:marBottom w:val="120"/>
          <w:divBdr>
            <w:top w:val="none" w:sz="0" w:space="0" w:color="auto"/>
            <w:left w:val="none" w:sz="0" w:space="0" w:color="auto"/>
            <w:bottom w:val="none" w:sz="0" w:space="0" w:color="auto"/>
            <w:right w:val="none" w:sz="0" w:space="0" w:color="auto"/>
          </w:divBdr>
        </w:div>
      </w:divsChild>
    </w:div>
    <w:div w:id="1048528661">
      <w:bodyDiv w:val="1"/>
      <w:marLeft w:val="0"/>
      <w:marRight w:val="0"/>
      <w:marTop w:val="0"/>
      <w:marBottom w:val="0"/>
      <w:divBdr>
        <w:top w:val="none" w:sz="0" w:space="0" w:color="auto"/>
        <w:left w:val="none" w:sz="0" w:space="0" w:color="auto"/>
        <w:bottom w:val="none" w:sz="0" w:space="0" w:color="auto"/>
        <w:right w:val="none" w:sz="0" w:space="0" w:color="auto"/>
      </w:divBdr>
      <w:divsChild>
        <w:div w:id="716706408">
          <w:marLeft w:val="0"/>
          <w:marRight w:val="0"/>
          <w:marTop w:val="0"/>
          <w:marBottom w:val="0"/>
          <w:divBdr>
            <w:top w:val="single" w:sz="2" w:space="0" w:color="auto"/>
            <w:left w:val="single" w:sz="2" w:space="0" w:color="auto"/>
            <w:bottom w:val="single" w:sz="2" w:space="0" w:color="auto"/>
            <w:right w:val="single" w:sz="2" w:space="0" w:color="auto"/>
          </w:divBdr>
        </w:div>
        <w:div w:id="1190949467">
          <w:marLeft w:val="0"/>
          <w:marRight w:val="0"/>
          <w:marTop w:val="0"/>
          <w:marBottom w:val="0"/>
          <w:divBdr>
            <w:top w:val="single" w:sz="2" w:space="0" w:color="auto"/>
            <w:left w:val="single" w:sz="2" w:space="0" w:color="auto"/>
            <w:bottom w:val="single" w:sz="2" w:space="0" w:color="auto"/>
            <w:right w:val="single" w:sz="2" w:space="0" w:color="auto"/>
          </w:divBdr>
        </w:div>
      </w:divsChild>
    </w:div>
    <w:div w:id="1049453011">
      <w:bodyDiv w:val="1"/>
      <w:marLeft w:val="0"/>
      <w:marRight w:val="0"/>
      <w:marTop w:val="0"/>
      <w:marBottom w:val="0"/>
      <w:divBdr>
        <w:top w:val="none" w:sz="0" w:space="0" w:color="auto"/>
        <w:left w:val="none" w:sz="0" w:space="0" w:color="auto"/>
        <w:bottom w:val="none" w:sz="0" w:space="0" w:color="auto"/>
        <w:right w:val="none" w:sz="0" w:space="0" w:color="auto"/>
      </w:divBdr>
      <w:divsChild>
        <w:div w:id="952326105">
          <w:marLeft w:val="0"/>
          <w:marRight w:val="0"/>
          <w:marTop w:val="0"/>
          <w:marBottom w:val="0"/>
          <w:divBdr>
            <w:top w:val="single" w:sz="2" w:space="0" w:color="auto"/>
            <w:left w:val="single" w:sz="2" w:space="0" w:color="auto"/>
            <w:bottom w:val="single" w:sz="2" w:space="0" w:color="auto"/>
            <w:right w:val="single" w:sz="2" w:space="0" w:color="auto"/>
          </w:divBdr>
        </w:div>
      </w:divsChild>
    </w:div>
    <w:div w:id="1068110376">
      <w:bodyDiv w:val="1"/>
      <w:marLeft w:val="0"/>
      <w:marRight w:val="0"/>
      <w:marTop w:val="0"/>
      <w:marBottom w:val="0"/>
      <w:divBdr>
        <w:top w:val="none" w:sz="0" w:space="0" w:color="auto"/>
        <w:left w:val="none" w:sz="0" w:space="0" w:color="auto"/>
        <w:bottom w:val="none" w:sz="0" w:space="0" w:color="auto"/>
        <w:right w:val="none" w:sz="0" w:space="0" w:color="auto"/>
      </w:divBdr>
      <w:divsChild>
        <w:div w:id="209653833">
          <w:marLeft w:val="0"/>
          <w:marRight w:val="0"/>
          <w:marTop w:val="0"/>
          <w:marBottom w:val="0"/>
          <w:divBdr>
            <w:top w:val="single" w:sz="2" w:space="0" w:color="auto"/>
            <w:left w:val="single" w:sz="2" w:space="0" w:color="auto"/>
            <w:bottom w:val="single" w:sz="2" w:space="0" w:color="auto"/>
            <w:right w:val="single" w:sz="2" w:space="0" w:color="auto"/>
          </w:divBdr>
        </w:div>
      </w:divsChild>
    </w:div>
    <w:div w:id="1070276334">
      <w:bodyDiv w:val="1"/>
      <w:marLeft w:val="0"/>
      <w:marRight w:val="0"/>
      <w:marTop w:val="0"/>
      <w:marBottom w:val="0"/>
      <w:divBdr>
        <w:top w:val="none" w:sz="0" w:space="0" w:color="auto"/>
        <w:left w:val="none" w:sz="0" w:space="0" w:color="auto"/>
        <w:bottom w:val="none" w:sz="0" w:space="0" w:color="auto"/>
        <w:right w:val="none" w:sz="0" w:space="0" w:color="auto"/>
      </w:divBdr>
    </w:div>
    <w:div w:id="1122186584">
      <w:bodyDiv w:val="1"/>
      <w:marLeft w:val="0"/>
      <w:marRight w:val="0"/>
      <w:marTop w:val="0"/>
      <w:marBottom w:val="0"/>
      <w:divBdr>
        <w:top w:val="none" w:sz="0" w:space="0" w:color="auto"/>
        <w:left w:val="none" w:sz="0" w:space="0" w:color="auto"/>
        <w:bottom w:val="none" w:sz="0" w:space="0" w:color="auto"/>
        <w:right w:val="none" w:sz="0" w:space="0" w:color="auto"/>
      </w:divBdr>
      <w:divsChild>
        <w:div w:id="1630013943">
          <w:marLeft w:val="446"/>
          <w:marRight w:val="0"/>
          <w:marTop w:val="240"/>
          <w:marBottom w:val="120"/>
          <w:divBdr>
            <w:top w:val="none" w:sz="0" w:space="0" w:color="auto"/>
            <w:left w:val="none" w:sz="0" w:space="0" w:color="auto"/>
            <w:bottom w:val="none" w:sz="0" w:space="0" w:color="auto"/>
            <w:right w:val="none" w:sz="0" w:space="0" w:color="auto"/>
          </w:divBdr>
        </w:div>
      </w:divsChild>
    </w:div>
    <w:div w:id="1143935022">
      <w:bodyDiv w:val="1"/>
      <w:marLeft w:val="0"/>
      <w:marRight w:val="0"/>
      <w:marTop w:val="0"/>
      <w:marBottom w:val="0"/>
      <w:divBdr>
        <w:top w:val="none" w:sz="0" w:space="0" w:color="auto"/>
        <w:left w:val="none" w:sz="0" w:space="0" w:color="auto"/>
        <w:bottom w:val="none" w:sz="0" w:space="0" w:color="auto"/>
        <w:right w:val="none" w:sz="0" w:space="0" w:color="auto"/>
      </w:divBdr>
      <w:divsChild>
        <w:div w:id="1260062769">
          <w:marLeft w:val="0"/>
          <w:marRight w:val="0"/>
          <w:marTop w:val="0"/>
          <w:marBottom w:val="0"/>
          <w:divBdr>
            <w:top w:val="single" w:sz="2" w:space="0" w:color="auto"/>
            <w:left w:val="single" w:sz="2" w:space="0" w:color="auto"/>
            <w:bottom w:val="single" w:sz="2" w:space="0" w:color="auto"/>
            <w:right w:val="single" w:sz="2" w:space="0" w:color="auto"/>
          </w:divBdr>
        </w:div>
        <w:div w:id="1339456269">
          <w:marLeft w:val="0"/>
          <w:marRight w:val="0"/>
          <w:marTop w:val="0"/>
          <w:marBottom w:val="0"/>
          <w:divBdr>
            <w:top w:val="single" w:sz="2" w:space="0" w:color="auto"/>
            <w:left w:val="single" w:sz="2" w:space="0" w:color="auto"/>
            <w:bottom w:val="single" w:sz="2" w:space="0" w:color="auto"/>
            <w:right w:val="single" w:sz="2" w:space="0" w:color="auto"/>
          </w:divBdr>
        </w:div>
      </w:divsChild>
    </w:div>
    <w:div w:id="1145045383">
      <w:bodyDiv w:val="1"/>
      <w:marLeft w:val="0"/>
      <w:marRight w:val="0"/>
      <w:marTop w:val="0"/>
      <w:marBottom w:val="0"/>
      <w:divBdr>
        <w:top w:val="none" w:sz="0" w:space="0" w:color="auto"/>
        <w:left w:val="none" w:sz="0" w:space="0" w:color="auto"/>
        <w:bottom w:val="none" w:sz="0" w:space="0" w:color="auto"/>
        <w:right w:val="none" w:sz="0" w:space="0" w:color="auto"/>
      </w:divBdr>
      <w:divsChild>
        <w:div w:id="1276710654">
          <w:marLeft w:val="0"/>
          <w:marRight w:val="0"/>
          <w:marTop w:val="0"/>
          <w:marBottom w:val="0"/>
          <w:divBdr>
            <w:top w:val="single" w:sz="2" w:space="0" w:color="auto"/>
            <w:left w:val="single" w:sz="2" w:space="0" w:color="auto"/>
            <w:bottom w:val="single" w:sz="2" w:space="0" w:color="auto"/>
            <w:right w:val="single" w:sz="2" w:space="0" w:color="auto"/>
          </w:divBdr>
          <w:divsChild>
            <w:div w:id="300429541">
              <w:marLeft w:val="0"/>
              <w:marRight w:val="0"/>
              <w:marTop w:val="0"/>
              <w:marBottom w:val="0"/>
              <w:divBdr>
                <w:top w:val="single" w:sz="2" w:space="0" w:color="auto"/>
                <w:left w:val="single" w:sz="2" w:space="0" w:color="auto"/>
                <w:bottom w:val="single" w:sz="2" w:space="0" w:color="auto"/>
                <w:right w:val="single" w:sz="2" w:space="0" w:color="auto"/>
              </w:divBdr>
              <w:divsChild>
                <w:div w:id="1578786676">
                  <w:marLeft w:val="0"/>
                  <w:marRight w:val="0"/>
                  <w:marTop w:val="0"/>
                  <w:marBottom w:val="0"/>
                  <w:divBdr>
                    <w:top w:val="single" w:sz="2" w:space="0" w:color="auto"/>
                    <w:left w:val="single" w:sz="2" w:space="0" w:color="auto"/>
                    <w:bottom w:val="single" w:sz="2" w:space="0" w:color="auto"/>
                    <w:right w:val="single" w:sz="2" w:space="0" w:color="auto"/>
                  </w:divBdr>
                  <w:divsChild>
                    <w:div w:id="13900326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5586478">
      <w:bodyDiv w:val="1"/>
      <w:marLeft w:val="0"/>
      <w:marRight w:val="0"/>
      <w:marTop w:val="0"/>
      <w:marBottom w:val="0"/>
      <w:divBdr>
        <w:top w:val="none" w:sz="0" w:space="0" w:color="auto"/>
        <w:left w:val="none" w:sz="0" w:space="0" w:color="auto"/>
        <w:bottom w:val="none" w:sz="0" w:space="0" w:color="auto"/>
        <w:right w:val="none" w:sz="0" w:space="0" w:color="auto"/>
      </w:divBdr>
    </w:div>
    <w:div w:id="1149520014">
      <w:bodyDiv w:val="1"/>
      <w:marLeft w:val="0"/>
      <w:marRight w:val="0"/>
      <w:marTop w:val="0"/>
      <w:marBottom w:val="0"/>
      <w:divBdr>
        <w:top w:val="none" w:sz="0" w:space="0" w:color="auto"/>
        <w:left w:val="none" w:sz="0" w:space="0" w:color="auto"/>
        <w:bottom w:val="none" w:sz="0" w:space="0" w:color="auto"/>
        <w:right w:val="none" w:sz="0" w:space="0" w:color="auto"/>
      </w:divBdr>
      <w:divsChild>
        <w:div w:id="433869273">
          <w:marLeft w:val="0"/>
          <w:marRight w:val="0"/>
          <w:marTop w:val="0"/>
          <w:marBottom w:val="0"/>
          <w:divBdr>
            <w:top w:val="single" w:sz="2" w:space="0" w:color="auto"/>
            <w:left w:val="single" w:sz="2" w:space="0" w:color="auto"/>
            <w:bottom w:val="single" w:sz="2" w:space="0" w:color="auto"/>
            <w:right w:val="single" w:sz="2" w:space="0" w:color="auto"/>
          </w:divBdr>
          <w:divsChild>
            <w:div w:id="889461616">
              <w:marLeft w:val="0"/>
              <w:marRight w:val="0"/>
              <w:marTop w:val="0"/>
              <w:marBottom w:val="0"/>
              <w:divBdr>
                <w:top w:val="single" w:sz="2" w:space="0" w:color="auto"/>
                <w:left w:val="single" w:sz="2" w:space="0" w:color="auto"/>
                <w:bottom w:val="single" w:sz="2" w:space="0" w:color="auto"/>
                <w:right w:val="single" w:sz="2" w:space="0" w:color="auto"/>
              </w:divBdr>
              <w:divsChild>
                <w:div w:id="1200320027">
                  <w:marLeft w:val="0"/>
                  <w:marRight w:val="0"/>
                  <w:marTop w:val="0"/>
                  <w:marBottom w:val="0"/>
                  <w:divBdr>
                    <w:top w:val="single" w:sz="2" w:space="0" w:color="auto"/>
                    <w:left w:val="single" w:sz="2" w:space="0" w:color="auto"/>
                    <w:bottom w:val="single" w:sz="2" w:space="0" w:color="auto"/>
                    <w:right w:val="single" w:sz="2" w:space="0" w:color="auto"/>
                  </w:divBdr>
                  <w:divsChild>
                    <w:div w:id="21322843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77429094">
      <w:bodyDiv w:val="1"/>
      <w:marLeft w:val="0"/>
      <w:marRight w:val="0"/>
      <w:marTop w:val="0"/>
      <w:marBottom w:val="0"/>
      <w:divBdr>
        <w:top w:val="none" w:sz="0" w:space="0" w:color="auto"/>
        <w:left w:val="none" w:sz="0" w:space="0" w:color="auto"/>
        <w:bottom w:val="none" w:sz="0" w:space="0" w:color="auto"/>
        <w:right w:val="none" w:sz="0" w:space="0" w:color="auto"/>
      </w:divBdr>
    </w:div>
    <w:div w:id="1198545851">
      <w:bodyDiv w:val="1"/>
      <w:marLeft w:val="0"/>
      <w:marRight w:val="0"/>
      <w:marTop w:val="0"/>
      <w:marBottom w:val="0"/>
      <w:divBdr>
        <w:top w:val="none" w:sz="0" w:space="0" w:color="auto"/>
        <w:left w:val="none" w:sz="0" w:space="0" w:color="auto"/>
        <w:bottom w:val="none" w:sz="0" w:space="0" w:color="auto"/>
        <w:right w:val="none" w:sz="0" w:space="0" w:color="auto"/>
      </w:divBdr>
      <w:divsChild>
        <w:div w:id="267128251">
          <w:marLeft w:val="0"/>
          <w:marRight w:val="0"/>
          <w:marTop w:val="0"/>
          <w:marBottom w:val="0"/>
          <w:divBdr>
            <w:top w:val="single" w:sz="2" w:space="0" w:color="auto"/>
            <w:left w:val="single" w:sz="2" w:space="0" w:color="auto"/>
            <w:bottom w:val="single" w:sz="2" w:space="0" w:color="auto"/>
            <w:right w:val="single" w:sz="2" w:space="0" w:color="auto"/>
          </w:divBdr>
        </w:div>
        <w:div w:id="2028284264">
          <w:marLeft w:val="0"/>
          <w:marRight w:val="0"/>
          <w:marTop w:val="0"/>
          <w:marBottom w:val="0"/>
          <w:divBdr>
            <w:top w:val="single" w:sz="2" w:space="0" w:color="auto"/>
            <w:left w:val="single" w:sz="2" w:space="0" w:color="auto"/>
            <w:bottom w:val="single" w:sz="2" w:space="0" w:color="auto"/>
            <w:right w:val="single" w:sz="2" w:space="0" w:color="auto"/>
          </w:divBdr>
        </w:div>
      </w:divsChild>
    </w:div>
    <w:div w:id="1209807125">
      <w:bodyDiv w:val="1"/>
      <w:marLeft w:val="0"/>
      <w:marRight w:val="0"/>
      <w:marTop w:val="0"/>
      <w:marBottom w:val="0"/>
      <w:divBdr>
        <w:top w:val="none" w:sz="0" w:space="0" w:color="auto"/>
        <w:left w:val="none" w:sz="0" w:space="0" w:color="auto"/>
        <w:bottom w:val="none" w:sz="0" w:space="0" w:color="auto"/>
        <w:right w:val="none" w:sz="0" w:space="0" w:color="auto"/>
      </w:divBdr>
    </w:div>
    <w:div w:id="1215042403">
      <w:bodyDiv w:val="1"/>
      <w:marLeft w:val="0"/>
      <w:marRight w:val="0"/>
      <w:marTop w:val="0"/>
      <w:marBottom w:val="0"/>
      <w:divBdr>
        <w:top w:val="none" w:sz="0" w:space="0" w:color="auto"/>
        <w:left w:val="none" w:sz="0" w:space="0" w:color="auto"/>
        <w:bottom w:val="none" w:sz="0" w:space="0" w:color="auto"/>
        <w:right w:val="none" w:sz="0" w:space="0" w:color="auto"/>
      </w:divBdr>
      <w:divsChild>
        <w:div w:id="107243642">
          <w:marLeft w:val="0"/>
          <w:marRight w:val="0"/>
          <w:marTop w:val="0"/>
          <w:marBottom w:val="0"/>
          <w:divBdr>
            <w:top w:val="single" w:sz="2" w:space="0" w:color="auto"/>
            <w:left w:val="single" w:sz="2" w:space="0" w:color="auto"/>
            <w:bottom w:val="single" w:sz="2" w:space="0" w:color="auto"/>
            <w:right w:val="single" w:sz="2" w:space="0" w:color="auto"/>
          </w:divBdr>
        </w:div>
        <w:div w:id="447043360">
          <w:marLeft w:val="0"/>
          <w:marRight w:val="0"/>
          <w:marTop w:val="0"/>
          <w:marBottom w:val="0"/>
          <w:divBdr>
            <w:top w:val="single" w:sz="2" w:space="0" w:color="auto"/>
            <w:left w:val="single" w:sz="2" w:space="0" w:color="auto"/>
            <w:bottom w:val="single" w:sz="2" w:space="0" w:color="auto"/>
            <w:right w:val="single" w:sz="2" w:space="0" w:color="auto"/>
          </w:divBdr>
        </w:div>
      </w:divsChild>
    </w:div>
    <w:div w:id="1216502897">
      <w:bodyDiv w:val="1"/>
      <w:marLeft w:val="0"/>
      <w:marRight w:val="0"/>
      <w:marTop w:val="0"/>
      <w:marBottom w:val="0"/>
      <w:divBdr>
        <w:top w:val="none" w:sz="0" w:space="0" w:color="auto"/>
        <w:left w:val="none" w:sz="0" w:space="0" w:color="auto"/>
        <w:bottom w:val="none" w:sz="0" w:space="0" w:color="auto"/>
        <w:right w:val="none" w:sz="0" w:space="0" w:color="auto"/>
      </w:divBdr>
      <w:divsChild>
        <w:div w:id="23603457">
          <w:marLeft w:val="0"/>
          <w:marRight w:val="0"/>
          <w:marTop w:val="0"/>
          <w:marBottom w:val="0"/>
          <w:divBdr>
            <w:top w:val="single" w:sz="2" w:space="0" w:color="auto"/>
            <w:left w:val="single" w:sz="2" w:space="0" w:color="auto"/>
            <w:bottom w:val="single" w:sz="2" w:space="0" w:color="auto"/>
            <w:right w:val="single" w:sz="2" w:space="0" w:color="auto"/>
          </w:divBdr>
        </w:div>
        <w:div w:id="399451717">
          <w:marLeft w:val="0"/>
          <w:marRight w:val="0"/>
          <w:marTop w:val="0"/>
          <w:marBottom w:val="0"/>
          <w:divBdr>
            <w:top w:val="single" w:sz="2" w:space="0" w:color="auto"/>
            <w:left w:val="single" w:sz="2" w:space="0" w:color="auto"/>
            <w:bottom w:val="single" w:sz="2" w:space="0" w:color="auto"/>
            <w:right w:val="single" w:sz="2" w:space="0" w:color="auto"/>
          </w:divBdr>
        </w:div>
      </w:divsChild>
    </w:div>
    <w:div w:id="1226256330">
      <w:bodyDiv w:val="1"/>
      <w:marLeft w:val="0"/>
      <w:marRight w:val="0"/>
      <w:marTop w:val="0"/>
      <w:marBottom w:val="0"/>
      <w:divBdr>
        <w:top w:val="none" w:sz="0" w:space="0" w:color="auto"/>
        <w:left w:val="none" w:sz="0" w:space="0" w:color="auto"/>
        <w:bottom w:val="none" w:sz="0" w:space="0" w:color="auto"/>
        <w:right w:val="none" w:sz="0" w:space="0" w:color="auto"/>
      </w:divBdr>
      <w:divsChild>
        <w:div w:id="467674874">
          <w:marLeft w:val="0"/>
          <w:marRight w:val="0"/>
          <w:marTop w:val="0"/>
          <w:marBottom w:val="0"/>
          <w:divBdr>
            <w:top w:val="single" w:sz="2" w:space="0" w:color="auto"/>
            <w:left w:val="single" w:sz="2" w:space="0" w:color="auto"/>
            <w:bottom w:val="single" w:sz="2" w:space="0" w:color="auto"/>
            <w:right w:val="single" w:sz="2" w:space="0" w:color="auto"/>
          </w:divBdr>
        </w:div>
      </w:divsChild>
    </w:div>
    <w:div w:id="1259607394">
      <w:bodyDiv w:val="1"/>
      <w:marLeft w:val="0"/>
      <w:marRight w:val="0"/>
      <w:marTop w:val="0"/>
      <w:marBottom w:val="0"/>
      <w:divBdr>
        <w:top w:val="none" w:sz="0" w:space="0" w:color="auto"/>
        <w:left w:val="none" w:sz="0" w:space="0" w:color="auto"/>
        <w:bottom w:val="none" w:sz="0" w:space="0" w:color="auto"/>
        <w:right w:val="none" w:sz="0" w:space="0" w:color="auto"/>
      </w:divBdr>
      <w:divsChild>
        <w:div w:id="1443038129">
          <w:marLeft w:val="0"/>
          <w:marRight w:val="0"/>
          <w:marTop w:val="0"/>
          <w:marBottom w:val="0"/>
          <w:divBdr>
            <w:top w:val="none" w:sz="0" w:space="0" w:color="auto"/>
            <w:left w:val="none" w:sz="0" w:space="0" w:color="auto"/>
            <w:bottom w:val="none" w:sz="0" w:space="0" w:color="auto"/>
            <w:right w:val="none" w:sz="0" w:space="0" w:color="auto"/>
          </w:divBdr>
          <w:divsChild>
            <w:div w:id="1037462831">
              <w:marLeft w:val="0"/>
              <w:marRight w:val="0"/>
              <w:marTop w:val="0"/>
              <w:marBottom w:val="0"/>
              <w:divBdr>
                <w:top w:val="none" w:sz="0" w:space="0" w:color="auto"/>
                <w:left w:val="none" w:sz="0" w:space="0" w:color="auto"/>
                <w:bottom w:val="none" w:sz="0" w:space="0" w:color="auto"/>
                <w:right w:val="none" w:sz="0" w:space="0" w:color="auto"/>
              </w:divBdr>
              <w:divsChild>
                <w:div w:id="1228490492">
                  <w:marLeft w:val="0"/>
                  <w:marRight w:val="0"/>
                  <w:marTop w:val="0"/>
                  <w:marBottom w:val="0"/>
                  <w:divBdr>
                    <w:top w:val="none" w:sz="0" w:space="0" w:color="auto"/>
                    <w:left w:val="none" w:sz="0" w:space="0" w:color="auto"/>
                    <w:bottom w:val="none" w:sz="0" w:space="0" w:color="auto"/>
                    <w:right w:val="none" w:sz="0" w:space="0" w:color="auto"/>
                  </w:divBdr>
                  <w:divsChild>
                    <w:div w:id="1563640708">
                      <w:marLeft w:val="0"/>
                      <w:marRight w:val="0"/>
                      <w:marTop w:val="0"/>
                      <w:marBottom w:val="0"/>
                      <w:divBdr>
                        <w:top w:val="none" w:sz="0" w:space="0" w:color="auto"/>
                        <w:left w:val="none" w:sz="0" w:space="0" w:color="auto"/>
                        <w:bottom w:val="none" w:sz="0" w:space="0" w:color="auto"/>
                        <w:right w:val="none" w:sz="0" w:space="0" w:color="auto"/>
                      </w:divBdr>
                      <w:divsChild>
                        <w:div w:id="1590389219">
                          <w:marLeft w:val="0"/>
                          <w:marRight w:val="0"/>
                          <w:marTop w:val="0"/>
                          <w:marBottom w:val="0"/>
                          <w:divBdr>
                            <w:top w:val="none" w:sz="0" w:space="0" w:color="auto"/>
                            <w:left w:val="none" w:sz="0" w:space="0" w:color="auto"/>
                            <w:bottom w:val="none" w:sz="0" w:space="0" w:color="auto"/>
                            <w:right w:val="none" w:sz="0" w:space="0" w:color="auto"/>
                          </w:divBdr>
                          <w:divsChild>
                            <w:div w:id="121385740">
                              <w:marLeft w:val="0"/>
                              <w:marRight w:val="0"/>
                              <w:marTop w:val="0"/>
                              <w:marBottom w:val="0"/>
                              <w:divBdr>
                                <w:top w:val="none" w:sz="0" w:space="0" w:color="auto"/>
                                <w:left w:val="none" w:sz="0" w:space="0" w:color="auto"/>
                                <w:bottom w:val="none" w:sz="0" w:space="0" w:color="auto"/>
                                <w:right w:val="none" w:sz="0" w:space="0" w:color="auto"/>
                              </w:divBdr>
                              <w:divsChild>
                                <w:div w:id="2136098034">
                                  <w:marLeft w:val="0"/>
                                  <w:marRight w:val="0"/>
                                  <w:marTop w:val="0"/>
                                  <w:marBottom w:val="0"/>
                                  <w:divBdr>
                                    <w:top w:val="none" w:sz="0" w:space="0" w:color="auto"/>
                                    <w:left w:val="none" w:sz="0" w:space="0" w:color="auto"/>
                                    <w:bottom w:val="none" w:sz="0" w:space="0" w:color="auto"/>
                                    <w:right w:val="none" w:sz="0" w:space="0" w:color="auto"/>
                                  </w:divBdr>
                                  <w:divsChild>
                                    <w:div w:id="1072393397">
                                      <w:marLeft w:val="0"/>
                                      <w:marRight w:val="0"/>
                                      <w:marTop w:val="0"/>
                                      <w:marBottom w:val="0"/>
                                      <w:divBdr>
                                        <w:top w:val="none" w:sz="0" w:space="0" w:color="auto"/>
                                        <w:left w:val="none" w:sz="0" w:space="0" w:color="auto"/>
                                        <w:bottom w:val="none" w:sz="0" w:space="0" w:color="auto"/>
                                        <w:right w:val="none" w:sz="0" w:space="0" w:color="auto"/>
                                      </w:divBdr>
                                      <w:divsChild>
                                        <w:div w:id="1257400699">
                                          <w:marLeft w:val="0"/>
                                          <w:marRight w:val="0"/>
                                          <w:marTop w:val="0"/>
                                          <w:marBottom w:val="0"/>
                                          <w:divBdr>
                                            <w:top w:val="none" w:sz="0" w:space="0" w:color="auto"/>
                                            <w:left w:val="none" w:sz="0" w:space="0" w:color="auto"/>
                                            <w:bottom w:val="none" w:sz="0" w:space="0" w:color="auto"/>
                                            <w:right w:val="none" w:sz="0" w:space="0" w:color="auto"/>
                                          </w:divBdr>
                                          <w:divsChild>
                                            <w:div w:id="10569171">
                                              <w:marLeft w:val="0"/>
                                              <w:marRight w:val="0"/>
                                              <w:marTop w:val="0"/>
                                              <w:marBottom w:val="0"/>
                                              <w:divBdr>
                                                <w:top w:val="none" w:sz="0" w:space="0" w:color="auto"/>
                                                <w:left w:val="none" w:sz="0" w:space="0" w:color="auto"/>
                                                <w:bottom w:val="none" w:sz="0" w:space="0" w:color="auto"/>
                                                <w:right w:val="none" w:sz="0" w:space="0" w:color="auto"/>
                                              </w:divBdr>
                                              <w:divsChild>
                                                <w:div w:id="15009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889844">
      <w:bodyDiv w:val="1"/>
      <w:marLeft w:val="0"/>
      <w:marRight w:val="0"/>
      <w:marTop w:val="0"/>
      <w:marBottom w:val="0"/>
      <w:divBdr>
        <w:top w:val="none" w:sz="0" w:space="0" w:color="auto"/>
        <w:left w:val="none" w:sz="0" w:space="0" w:color="auto"/>
        <w:bottom w:val="none" w:sz="0" w:space="0" w:color="auto"/>
        <w:right w:val="none" w:sz="0" w:space="0" w:color="auto"/>
      </w:divBdr>
      <w:divsChild>
        <w:div w:id="1994481481">
          <w:marLeft w:val="0"/>
          <w:marRight w:val="0"/>
          <w:marTop w:val="0"/>
          <w:marBottom w:val="0"/>
          <w:divBdr>
            <w:top w:val="single" w:sz="2" w:space="12" w:color="auto"/>
            <w:left w:val="single" w:sz="2" w:space="12" w:color="auto"/>
            <w:bottom w:val="single" w:sz="2" w:space="0" w:color="auto"/>
            <w:right w:val="single" w:sz="2" w:space="0" w:color="auto"/>
          </w:divBdr>
          <w:divsChild>
            <w:div w:id="1609005248">
              <w:marLeft w:val="0"/>
              <w:marRight w:val="0"/>
              <w:marTop w:val="0"/>
              <w:marBottom w:val="0"/>
              <w:divBdr>
                <w:top w:val="none" w:sz="0" w:space="0" w:color="auto"/>
                <w:left w:val="none" w:sz="0" w:space="0" w:color="auto"/>
                <w:bottom w:val="none" w:sz="0" w:space="0" w:color="auto"/>
                <w:right w:val="none" w:sz="0" w:space="0" w:color="auto"/>
              </w:divBdr>
              <w:divsChild>
                <w:div w:id="493911788">
                  <w:marLeft w:val="0"/>
                  <w:marRight w:val="0"/>
                  <w:marTop w:val="0"/>
                  <w:marBottom w:val="0"/>
                  <w:divBdr>
                    <w:top w:val="single" w:sz="2" w:space="0" w:color="auto"/>
                    <w:left w:val="single" w:sz="2" w:space="0" w:color="auto"/>
                    <w:bottom w:val="single" w:sz="2" w:space="0" w:color="auto"/>
                    <w:right w:val="single" w:sz="2" w:space="0" w:color="auto"/>
                  </w:divBdr>
                </w:div>
                <w:div w:id="1771193174">
                  <w:marLeft w:val="0"/>
                  <w:marRight w:val="0"/>
                  <w:marTop w:val="0"/>
                  <w:marBottom w:val="0"/>
                  <w:divBdr>
                    <w:top w:val="single" w:sz="2" w:space="0" w:color="auto"/>
                    <w:left w:val="single" w:sz="2" w:space="0" w:color="auto"/>
                    <w:bottom w:val="single" w:sz="2" w:space="0" w:color="auto"/>
                    <w:right w:val="single" w:sz="2" w:space="0" w:color="auto"/>
                  </w:divBdr>
                  <w:divsChild>
                    <w:div w:id="1101531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9041797">
      <w:bodyDiv w:val="1"/>
      <w:marLeft w:val="0"/>
      <w:marRight w:val="0"/>
      <w:marTop w:val="0"/>
      <w:marBottom w:val="0"/>
      <w:divBdr>
        <w:top w:val="none" w:sz="0" w:space="0" w:color="auto"/>
        <w:left w:val="none" w:sz="0" w:space="0" w:color="auto"/>
        <w:bottom w:val="none" w:sz="0" w:space="0" w:color="auto"/>
        <w:right w:val="none" w:sz="0" w:space="0" w:color="auto"/>
      </w:divBdr>
      <w:divsChild>
        <w:div w:id="1752966082">
          <w:marLeft w:val="0"/>
          <w:marRight w:val="0"/>
          <w:marTop w:val="0"/>
          <w:marBottom w:val="0"/>
          <w:divBdr>
            <w:top w:val="single" w:sz="2" w:space="0" w:color="auto"/>
            <w:left w:val="single" w:sz="2" w:space="0" w:color="auto"/>
            <w:bottom w:val="single" w:sz="2" w:space="0" w:color="auto"/>
            <w:right w:val="single" w:sz="2" w:space="0" w:color="auto"/>
          </w:divBdr>
        </w:div>
      </w:divsChild>
    </w:div>
    <w:div w:id="1489203674">
      <w:bodyDiv w:val="1"/>
      <w:marLeft w:val="0"/>
      <w:marRight w:val="0"/>
      <w:marTop w:val="0"/>
      <w:marBottom w:val="0"/>
      <w:divBdr>
        <w:top w:val="none" w:sz="0" w:space="0" w:color="auto"/>
        <w:left w:val="none" w:sz="0" w:space="0" w:color="auto"/>
        <w:bottom w:val="none" w:sz="0" w:space="0" w:color="auto"/>
        <w:right w:val="none" w:sz="0" w:space="0" w:color="auto"/>
      </w:divBdr>
      <w:divsChild>
        <w:div w:id="972827590">
          <w:marLeft w:val="0"/>
          <w:marRight w:val="0"/>
          <w:marTop w:val="0"/>
          <w:marBottom w:val="0"/>
          <w:divBdr>
            <w:top w:val="single" w:sz="2" w:space="0" w:color="auto"/>
            <w:left w:val="single" w:sz="2" w:space="0" w:color="auto"/>
            <w:bottom w:val="single" w:sz="2" w:space="0" w:color="auto"/>
            <w:right w:val="single" w:sz="2" w:space="0" w:color="auto"/>
          </w:divBdr>
        </w:div>
        <w:div w:id="1387995497">
          <w:marLeft w:val="0"/>
          <w:marRight w:val="0"/>
          <w:marTop w:val="0"/>
          <w:marBottom w:val="0"/>
          <w:divBdr>
            <w:top w:val="single" w:sz="2" w:space="0" w:color="auto"/>
            <w:left w:val="single" w:sz="2" w:space="0" w:color="auto"/>
            <w:bottom w:val="single" w:sz="2" w:space="0" w:color="auto"/>
            <w:right w:val="single" w:sz="2" w:space="0" w:color="auto"/>
          </w:divBdr>
        </w:div>
      </w:divsChild>
    </w:div>
    <w:div w:id="1502698689">
      <w:bodyDiv w:val="1"/>
      <w:marLeft w:val="0"/>
      <w:marRight w:val="0"/>
      <w:marTop w:val="0"/>
      <w:marBottom w:val="0"/>
      <w:divBdr>
        <w:top w:val="none" w:sz="0" w:space="0" w:color="auto"/>
        <w:left w:val="none" w:sz="0" w:space="0" w:color="auto"/>
        <w:bottom w:val="none" w:sz="0" w:space="0" w:color="auto"/>
        <w:right w:val="none" w:sz="0" w:space="0" w:color="auto"/>
      </w:divBdr>
      <w:divsChild>
        <w:div w:id="1258833590">
          <w:marLeft w:val="0"/>
          <w:marRight w:val="0"/>
          <w:marTop w:val="0"/>
          <w:marBottom w:val="0"/>
          <w:divBdr>
            <w:top w:val="single" w:sz="2" w:space="0" w:color="auto"/>
            <w:left w:val="single" w:sz="2" w:space="0" w:color="auto"/>
            <w:bottom w:val="single" w:sz="2" w:space="0" w:color="auto"/>
            <w:right w:val="single" w:sz="2" w:space="0" w:color="auto"/>
          </w:divBdr>
        </w:div>
        <w:div w:id="168120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08792212">
      <w:bodyDiv w:val="1"/>
      <w:marLeft w:val="0"/>
      <w:marRight w:val="0"/>
      <w:marTop w:val="0"/>
      <w:marBottom w:val="0"/>
      <w:divBdr>
        <w:top w:val="none" w:sz="0" w:space="0" w:color="auto"/>
        <w:left w:val="none" w:sz="0" w:space="0" w:color="auto"/>
        <w:bottom w:val="none" w:sz="0" w:space="0" w:color="auto"/>
        <w:right w:val="none" w:sz="0" w:space="0" w:color="auto"/>
      </w:divBdr>
      <w:divsChild>
        <w:div w:id="1403092326">
          <w:marLeft w:val="0"/>
          <w:marRight w:val="0"/>
          <w:marTop w:val="0"/>
          <w:marBottom w:val="0"/>
          <w:divBdr>
            <w:top w:val="single" w:sz="2" w:space="0" w:color="auto"/>
            <w:left w:val="single" w:sz="2" w:space="0" w:color="auto"/>
            <w:bottom w:val="single" w:sz="2" w:space="0" w:color="auto"/>
            <w:right w:val="single" w:sz="2" w:space="0" w:color="auto"/>
          </w:divBdr>
        </w:div>
      </w:divsChild>
    </w:div>
    <w:div w:id="1511020500">
      <w:bodyDiv w:val="1"/>
      <w:marLeft w:val="0"/>
      <w:marRight w:val="0"/>
      <w:marTop w:val="0"/>
      <w:marBottom w:val="0"/>
      <w:divBdr>
        <w:top w:val="none" w:sz="0" w:space="0" w:color="auto"/>
        <w:left w:val="none" w:sz="0" w:space="0" w:color="auto"/>
        <w:bottom w:val="none" w:sz="0" w:space="0" w:color="auto"/>
        <w:right w:val="none" w:sz="0" w:space="0" w:color="auto"/>
      </w:divBdr>
    </w:div>
    <w:div w:id="1521703392">
      <w:bodyDiv w:val="1"/>
      <w:marLeft w:val="0"/>
      <w:marRight w:val="0"/>
      <w:marTop w:val="0"/>
      <w:marBottom w:val="0"/>
      <w:divBdr>
        <w:top w:val="none" w:sz="0" w:space="0" w:color="auto"/>
        <w:left w:val="none" w:sz="0" w:space="0" w:color="auto"/>
        <w:bottom w:val="none" w:sz="0" w:space="0" w:color="auto"/>
        <w:right w:val="none" w:sz="0" w:space="0" w:color="auto"/>
      </w:divBdr>
      <w:divsChild>
        <w:div w:id="858617492">
          <w:marLeft w:val="0"/>
          <w:marRight w:val="0"/>
          <w:marTop w:val="0"/>
          <w:marBottom w:val="0"/>
          <w:divBdr>
            <w:top w:val="single" w:sz="2" w:space="0" w:color="auto"/>
            <w:left w:val="single" w:sz="2" w:space="0" w:color="auto"/>
            <w:bottom w:val="single" w:sz="2" w:space="0" w:color="auto"/>
            <w:right w:val="single" w:sz="2" w:space="0" w:color="auto"/>
          </w:divBdr>
        </w:div>
        <w:div w:id="977612969">
          <w:marLeft w:val="0"/>
          <w:marRight w:val="0"/>
          <w:marTop w:val="0"/>
          <w:marBottom w:val="0"/>
          <w:divBdr>
            <w:top w:val="single" w:sz="2" w:space="0" w:color="auto"/>
            <w:left w:val="single" w:sz="2" w:space="0" w:color="auto"/>
            <w:bottom w:val="single" w:sz="2" w:space="0" w:color="auto"/>
            <w:right w:val="single" w:sz="2" w:space="0" w:color="auto"/>
          </w:divBdr>
        </w:div>
      </w:divsChild>
    </w:div>
    <w:div w:id="1548181817">
      <w:bodyDiv w:val="1"/>
      <w:marLeft w:val="0"/>
      <w:marRight w:val="0"/>
      <w:marTop w:val="0"/>
      <w:marBottom w:val="0"/>
      <w:divBdr>
        <w:top w:val="none" w:sz="0" w:space="0" w:color="auto"/>
        <w:left w:val="none" w:sz="0" w:space="0" w:color="auto"/>
        <w:bottom w:val="none" w:sz="0" w:space="0" w:color="auto"/>
        <w:right w:val="none" w:sz="0" w:space="0" w:color="auto"/>
      </w:divBdr>
      <w:divsChild>
        <w:div w:id="118570500">
          <w:marLeft w:val="0"/>
          <w:marRight w:val="0"/>
          <w:marTop w:val="0"/>
          <w:marBottom w:val="0"/>
          <w:divBdr>
            <w:top w:val="single" w:sz="2" w:space="0" w:color="auto"/>
            <w:left w:val="single" w:sz="2" w:space="0" w:color="auto"/>
            <w:bottom w:val="single" w:sz="2" w:space="0" w:color="auto"/>
            <w:right w:val="single" w:sz="2" w:space="0" w:color="auto"/>
          </w:divBdr>
        </w:div>
        <w:div w:id="1246719867">
          <w:marLeft w:val="0"/>
          <w:marRight w:val="0"/>
          <w:marTop w:val="0"/>
          <w:marBottom w:val="0"/>
          <w:divBdr>
            <w:top w:val="single" w:sz="2" w:space="0" w:color="auto"/>
            <w:left w:val="single" w:sz="2" w:space="0" w:color="auto"/>
            <w:bottom w:val="single" w:sz="2" w:space="0" w:color="auto"/>
            <w:right w:val="single" w:sz="2" w:space="0" w:color="auto"/>
          </w:divBdr>
        </w:div>
      </w:divsChild>
    </w:div>
    <w:div w:id="1561404409">
      <w:bodyDiv w:val="1"/>
      <w:marLeft w:val="0"/>
      <w:marRight w:val="0"/>
      <w:marTop w:val="0"/>
      <w:marBottom w:val="0"/>
      <w:divBdr>
        <w:top w:val="none" w:sz="0" w:space="0" w:color="auto"/>
        <w:left w:val="none" w:sz="0" w:space="0" w:color="auto"/>
        <w:bottom w:val="none" w:sz="0" w:space="0" w:color="auto"/>
        <w:right w:val="none" w:sz="0" w:space="0" w:color="auto"/>
      </w:divBdr>
    </w:div>
    <w:div w:id="1570266108">
      <w:bodyDiv w:val="1"/>
      <w:marLeft w:val="0"/>
      <w:marRight w:val="0"/>
      <w:marTop w:val="0"/>
      <w:marBottom w:val="0"/>
      <w:divBdr>
        <w:top w:val="none" w:sz="0" w:space="0" w:color="auto"/>
        <w:left w:val="none" w:sz="0" w:space="0" w:color="auto"/>
        <w:bottom w:val="none" w:sz="0" w:space="0" w:color="auto"/>
        <w:right w:val="none" w:sz="0" w:space="0" w:color="auto"/>
      </w:divBdr>
      <w:divsChild>
        <w:div w:id="274412668">
          <w:marLeft w:val="0"/>
          <w:marRight w:val="0"/>
          <w:marTop w:val="0"/>
          <w:marBottom w:val="0"/>
          <w:divBdr>
            <w:top w:val="none" w:sz="0" w:space="0" w:color="auto"/>
            <w:left w:val="none" w:sz="0" w:space="0" w:color="auto"/>
            <w:bottom w:val="none" w:sz="0" w:space="0" w:color="auto"/>
            <w:right w:val="none" w:sz="0" w:space="0" w:color="auto"/>
          </w:divBdr>
        </w:div>
        <w:div w:id="380252733">
          <w:marLeft w:val="0"/>
          <w:marRight w:val="0"/>
          <w:marTop w:val="0"/>
          <w:marBottom w:val="0"/>
          <w:divBdr>
            <w:top w:val="none" w:sz="0" w:space="0" w:color="auto"/>
            <w:left w:val="none" w:sz="0" w:space="0" w:color="auto"/>
            <w:bottom w:val="none" w:sz="0" w:space="0" w:color="auto"/>
            <w:right w:val="none" w:sz="0" w:space="0" w:color="auto"/>
          </w:divBdr>
        </w:div>
        <w:div w:id="1987011743">
          <w:marLeft w:val="0"/>
          <w:marRight w:val="0"/>
          <w:marTop w:val="0"/>
          <w:marBottom w:val="0"/>
          <w:divBdr>
            <w:top w:val="none" w:sz="0" w:space="0" w:color="auto"/>
            <w:left w:val="none" w:sz="0" w:space="0" w:color="auto"/>
            <w:bottom w:val="none" w:sz="0" w:space="0" w:color="auto"/>
            <w:right w:val="none" w:sz="0" w:space="0" w:color="auto"/>
          </w:divBdr>
        </w:div>
      </w:divsChild>
    </w:div>
    <w:div w:id="1640183326">
      <w:bodyDiv w:val="1"/>
      <w:marLeft w:val="0"/>
      <w:marRight w:val="0"/>
      <w:marTop w:val="0"/>
      <w:marBottom w:val="0"/>
      <w:divBdr>
        <w:top w:val="none" w:sz="0" w:space="0" w:color="auto"/>
        <w:left w:val="none" w:sz="0" w:space="0" w:color="auto"/>
        <w:bottom w:val="none" w:sz="0" w:space="0" w:color="auto"/>
        <w:right w:val="none" w:sz="0" w:space="0" w:color="auto"/>
      </w:divBdr>
    </w:div>
    <w:div w:id="1648586820">
      <w:bodyDiv w:val="1"/>
      <w:marLeft w:val="0"/>
      <w:marRight w:val="0"/>
      <w:marTop w:val="0"/>
      <w:marBottom w:val="0"/>
      <w:divBdr>
        <w:top w:val="none" w:sz="0" w:space="0" w:color="auto"/>
        <w:left w:val="none" w:sz="0" w:space="0" w:color="auto"/>
        <w:bottom w:val="none" w:sz="0" w:space="0" w:color="auto"/>
        <w:right w:val="none" w:sz="0" w:space="0" w:color="auto"/>
      </w:divBdr>
      <w:divsChild>
        <w:div w:id="362902879">
          <w:marLeft w:val="0"/>
          <w:marRight w:val="0"/>
          <w:marTop w:val="0"/>
          <w:marBottom w:val="0"/>
          <w:divBdr>
            <w:top w:val="single" w:sz="2" w:space="0" w:color="auto"/>
            <w:left w:val="single" w:sz="2" w:space="0" w:color="auto"/>
            <w:bottom w:val="single" w:sz="2" w:space="0" w:color="auto"/>
            <w:right w:val="single" w:sz="2" w:space="0" w:color="auto"/>
          </w:divBdr>
        </w:div>
        <w:div w:id="653417415">
          <w:marLeft w:val="0"/>
          <w:marRight w:val="0"/>
          <w:marTop w:val="0"/>
          <w:marBottom w:val="0"/>
          <w:divBdr>
            <w:top w:val="single" w:sz="2" w:space="0" w:color="auto"/>
            <w:left w:val="single" w:sz="2" w:space="0" w:color="auto"/>
            <w:bottom w:val="single" w:sz="2" w:space="0" w:color="auto"/>
            <w:right w:val="single" w:sz="2" w:space="0" w:color="auto"/>
          </w:divBdr>
        </w:div>
      </w:divsChild>
    </w:div>
    <w:div w:id="1661303164">
      <w:bodyDiv w:val="1"/>
      <w:marLeft w:val="0"/>
      <w:marRight w:val="0"/>
      <w:marTop w:val="0"/>
      <w:marBottom w:val="0"/>
      <w:divBdr>
        <w:top w:val="none" w:sz="0" w:space="0" w:color="auto"/>
        <w:left w:val="none" w:sz="0" w:space="0" w:color="auto"/>
        <w:bottom w:val="none" w:sz="0" w:space="0" w:color="auto"/>
        <w:right w:val="none" w:sz="0" w:space="0" w:color="auto"/>
      </w:divBdr>
    </w:div>
    <w:div w:id="1668360088">
      <w:bodyDiv w:val="1"/>
      <w:marLeft w:val="0"/>
      <w:marRight w:val="0"/>
      <w:marTop w:val="0"/>
      <w:marBottom w:val="0"/>
      <w:divBdr>
        <w:top w:val="none" w:sz="0" w:space="0" w:color="auto"/>
        <w:left w:val="none" w:sz="0" w:space="0" w:color="auto"/>
        <w:bottom w:val="none" w:sz="0" w:space="0" w:color="auto"/>
        <w:right w:val="none" w:sz="0" w:space="0" w:color="auto"/>
      </w:divBdr>
      <w:divsChild>
        <w:div w:id="1750155478">
          <w:marLeft w:val="446"/>
          <w:marRight w:val="0"/>
          <w:marTop w:val="240"/>
          <w:marBottom w:val="120"/>
          <w:divBdr>
            <w:top w:val="none" w:sz="0" w:space="0" w:color="auto"/>
            <w:left w:val="none" w:sz="0" w:space="0" w:color="auto"/>
            <w:bottom w:val="none" w:sz="0" w:space="0" w:color="auto"/>
            <w:right w:val="none" w:sz="0" w:space="0" w:color="auto"/>
          </w:divBdr>
        </w:div>
      </w:divsChild>
    </w:div>
    <w:div w:id="1692225680">
      <w:bodyDiv w:val="1"/>
      <w:marLeft w:val="0"/>
      <w:marRight w:val="0"/>
      <w:marTop w:val="0"/>
      <w:marBottom w:val="0"/>
      <w:divBdr>
        <w:top w:val="none" w:sz="0" w:space="0" w:color="auto"/>
        <w:left w:val="none" w:sz="0" w:space="0" w:color="auto"/>
        <w:bottom w:val="none" w:sz="0" w:space="0" w:color="auto"/>
        <w:right w:val="none" w:sz="0" w:space="0" w:color="auto"/>
      </w:divBdr>
      <w:divsChild>
        <w:div w:id="341081983">
          <w:marLeft w:val="0"/>
          <w:marRight w:val="0"/>
          <w:marTop w:val="0"/>
          <w:marBottom w:val="0"/>
          <w:divBdr>
            <w:top w:val="single" w:sz="2" w:space="0" w:color="auto"/>
            <w:left w:val="single" w:sz="2" w:space="0" w:color="auto"/>
            <w:bottom w:val="single" w:sz="2" w:space="0" w:color="auto"/>
            <w:right w:val="single" w:sz="2" w:space="0" w:color="auto"/>
          </w:divBdr>
        </w:div>
      </w:divsChild>
    </w:div>
    <w:div w:id="1741633892">
      <w:bodyDiv w:val="1"/>
      <w:marLeft w:val="0"/>
      <w:marRight w:val="0"/>
      <w:marTop w:val="0"/>
      <w:marBottom w:val="0"/>
      <w:divBdr>
        <w:top w:val="none" w:sz="0" w:space="0" w:color="auto"/>
        <w:left w:val="none" w:sz="0" w:space="0" w:color="auto"/>
        <w:bottom w:val="none" w:sz="0" w:space="0" w:color="auto"/>
        <w:right w:val="none" w:sz="0" w:space="0" w:color="auto"/>
      </w:divBdr>
    </w:div>
    <w:div w:id="1744983045">
      <w:bodyDiv w:val="1"/>
      <w:marLeft w:val="0"/>
      <w:marRight w:val="0"/>
      <w:marTop w:val="0"/>
      <w:marBottom w:val="0"/>
      <w:divBdr>
        <w:top w:val="none" w:sz="0" w:space="0" w:color="auto"/>
        <w:left w:val="none" w:sz="0" w:space="0" w:color="auto"/>
        <w:bottom w:val="none" w:sz="0" w:space="0" w:color="auto"/>
        <w:right w:val="none" w:sz="0" w:space="0" w:color="auto"/>
      </w:divBdr>
    </w:div>
    <w:div w:id="1779835612">
      <w:bodyDiv w:val="1"/>
      <w:marLeft w:val="0"/>
      <w:marRight w:val="0"/>
      <w:marTop w:val="0"/>
      <w:marBottom w:val="0"/>
      <w:divBdr>
        <w:top w:val="none" w:sz="0" w:space="0" w:color="auto"/>
        <w:left w:val="none" w:sz="0" w:space="0" w:color="auto"/>
        <w:bottom w:val="none" w:sz="0" w:space="0" w:color="auto"/>
        <w:right w:val="none" w:sz="0" w:space="0" w:color="auto"/>
      </w:divBdr>
      <w:divsChild>
        <w:div w:id="697507679">
          <w:marLeft w:val="446"/>
          <w:marRight w:val="0"/>
          <w:marTop w:val="240"/>
          <w:marBottom w:val="120"/>
          <w:divBdr>
            <w:top w:val="none" w:sz="0" w:space="0" w:color="auto"/>
            <w:left w:val="none" w:sz="0" w:space="0" w:color="auto"/>
            <w:bottom w:val="none" w:sz="0" w:space="0" w:color="auto"/>
            <w:right w:val="none" w:sz="0" w:space="0" w:color="auto"/>
          </w:divBdr>
        </w:div>
        <w:div w:id="1174034077">
          <w:marLeft w:val="446"/>
          <w:marRight w:val="0"/>
          <w:marTop w:val="240"/>
          <w:marBottom w:val="120"/>
          <w:divBdr>
            <w:top w:val="none" w:sz="0" w:space="0" w:color="auto"/>
            <w:left w:val="none" w:sz="0" w:space="0" w:color="auto"/>
            <w:bottom w:val="none" w:sz="0" w:space="0" w:color="auto"/>
            <w:right w:val="none" w:sz="0" w:space="0" w:color="auto"/>
          </w:divBdr>
        </w:div>
        <w:div w:id="1847210631">
          <w:marLeft w:val="446"/>
          <w:marRight w:val="0"/>
          <w:marTop w:val="240"/>
          <w:marBottom w:val="120"/>
          <w:divBdr>
            <w:top w:val="none" w:sz="0" w:space="0" w:color="auto"/>
            <w:left w:val="none" w:sz="0" w:space="0" w:color="auto"/>
            <w:bottom w:val="none" w:sz="0" w:space="0" w:color="auto"/>
            <w:right w:val="none" w:sz="0" w:space="0" w:color="auto"/>
          </w:divBdr>
        </w:div>
      </w:divsChild>
    </w:div>
    <w:div w:id="1789396096">
      <w:bodyDiv w:val="1"/>
      <w:marLeft w:val="0"/>
      <w:marRight w:val="0"/>
      <w:marTop w:val="0"/>
      <w:marBottom w:val="0"/>
      <w:divBdr>
        <w:top w:val="none" w:sz="0" w:space="0" w:color="auto"/>
        <w:left w:val="none" w:sz="0" w:space="0" w:color="auto"/>
        <w:bottom w:val="none" w:sz="0" w:space="0" w:color="auto"/>
        <w:right w:val="none" w:sz="0" w:space="0" w:color="auto"/>
      </w:divBdr>
      <w:divsChild>
        <w:div w:id="1001011273">
          <w:marLeft w:val="446"/>
          <w:marRight w:val="0"/>
          <w:marTop w:val="240"/>
          <w:marBottom w:val="120"/>
          <w:divBdr>
            <w:top w:val="none" w:sz="0" w:space="0" w:color="auto"/>
            <w:left w:val="none" w:sz="0" w:space="0" w:color="auto"/>
            <w:bottom w:val="none" w:sz="0" w:space="0" w:color="auto"/>
            <w:right w:val="none" w:sz="0" w:space="0" w:color="auto"/>
          </w:divBdr>
        </w:div>
      </w:divsChild>
    </w:div>
    <w:div w:id="1844011138">
      <w:bodyDiv w:val="1"/>
      <w:marLeft w:val="0"/>
      <w:marRight w:val="0"/>
      <w:marTop w:val="0"/>
      <w:marBottom w:val="0"/>
      <w:divBdr>
        <w:top w:val="none" w:sz="0" w:space="0" w:color="auto"/>
        <w:left w:val="none" w:sz="0" w:space="0" w:color="auto"/>
        <w:bottom w:val="none" w:sz="0" w:space="0" w:color="auto"/>
        <w:right w:val="none" w:sz="0" w:space="0" w:color="auto"/>
      </w:divBdr>
      <w:divsChild>
        <w:div w:id="468598848">
          <w:marLeft w:val="0"/>
          <w:marRight w:val="0"/>
          <w:marTop w:val="0"/>
          <w:marBottom w:val="0"/>
          <w:divBdr>
            <w:top w:val="single" w:sz="2" w:space="0" w:color="auto"/>
            <w:left w:val="single" w:sz="2" w:space="0" w:color="auto"/>
            <w:bottom w:val="single" w:sz="2" w:space="0" w:color="auto"/>
            <w:right w:val="single" w:sz="2" w:space="0" w:color="auto"/>
          </w:divBdr>
        </w:div>
        <w:div w:id="1803571323">
          <w:marLeft w:val="0"/>
          <w:marRight w:val="0"/>
          <w:marTop w:val="0"/>
          <w:marBottom w:val="0"/>
          <w:divBdr>
            <w:top w:val="single" w:sz="2" w:space="0" w:color="auto"/>
            <w:left w:val="single" w:sz="2" w:space="0" w:color="auto"/>
            <w:bottom w:val="single" w:sz="2" w:space="0" w:color="auto"/>
            <w:right w:val="single" w:sz="2" w:space="0" w:color="auto"/>
          </w:divBdr>
        </w:div>
      </w:divsChild>
    </w:div>
    <w:div w:id="1856142204">
      <w:bodyDiv w:val="1"/>
      <w:marLeft w:val="0"/>
      <w:marRight w:val="0"/>
      <w:marTop w:val="0"/>
      <w:marBottom w:val="0"/>
      <w:divBdr>
        <w:top w:val="none" w:sz="0" w:space="0" w:color="auto"/>
        <w:left w:val="none" w:sz="0" w:space="0" w:color="auto"/>
        <w:bottom w:val="none" w:sz="0" w:space="0" w:color="auto"/>
        <w:right w:val="none" w:sz="0" w:space="0" w:color="auto"/>
      </w:divBdr>
      <w:divsChild>
        <w:div w:id="55397936">
          <w:marLeft w:val="0"/>
          <w:marRight w:val="0"/>
          <w:marTop w:val="0"/>
          <w:marBottom w:val="0"/>
          <w:divBdr>
            <w:top w:val="none" w:sz="0" w:space="0" w:color="auto"/>
            <w:left w:val="none" w:sz="0" w:space="0" w:color="auto"/>
            <w:bottom w:val="none" w:sz="0" w:space="0" w:color="auto"/>
            <w:right w:val="none" w:sz="0" w:space="0" w:color="auto"/>
          </w:divBdr>
        </w:div>
        <w:div w:id="366831950">
          <w:marLeft w:val="0"/>
          <w:marRight w:val="0"/>
          <w:marTop w:val="0"/>
          <w:marBottom w:val="0"/>
          <w:divBdr>
            <w:top w:val="none" w:sz="0" w:space="0" w:color="auto"/>
            <w:left w:val="none" w:sz="0" w:space="0" w:color="auto"/>
            <w:bottom w:val="none" w:sz="0" w:space="0" w:color="auto"/>
            <w:right w:val="none" w:sz="0" w:space="0" w:color="auto"/>
          </w:divBdr>
        </w:div>
        <w:div w:id="848526545">
          <w:marLeft w:val="0"/>
          <w:marRight w:val="0"/>
          <w:marTop w:val="0"/>
          <w:marBottom w:val="0"/>
          <w:divBdr>
            <w:top w:val="none" w:sz="0" w:space="0" w:color="auto"/>
            <w:left w:val="none" w:sz="0" w:space="0" w:color="auto"/>
            <w:bottom w:val="none" w:sz="0" w:space="0" w:color="auto"/>
            <w:right w:val="none" w:sz="0" w:space="0" w:color="auto"/>
          </w:divBdr>
        </w:div>
      </w:divsChild>
    </w:div>
    <w:div w:id="1884830276">
      <w:bodyDiv w:val="1"/>
      <w:marLeft w:val="0"/>
      <w:marRight w:val="0"/>
      <w:marTop w:val="0"/>
      <w:marBottom w:val="0"/>
      <w:divBdr>
        <w:top w:val="none" w:sz="0" w:space="0" w:color="auto"/>
        <w:left w:val="none" w:sz="0" w:space="0" w:color="auto"/>
        <w:bottom w:val="none" w:sz="0" w:space="0" w:color="auto"/>
        <w:right w:val="none" w:sz="0" w:space="0" w:color="auto"/>
      </w:divBdr>
      <w:divsChild>
        <w:div w:id="258177870">
          <w:marLeft w:val="0"/>
          <w:marRight w:val="0"/>
          <w:marTop w:val="0"/>
          <w:marBottom w:val="0"/>
          <w:divBdr>
            <w:top w:val="single" w:sz="2" w:space="0" w:color="auto"/>
            <w:left w:val="single" w:sz="2" w:space="0" w:color="auto"/>
            <w:bottom w:val="single" w:sz="2" w:space="0" w:color="auto"/>
            <w:right w:val="single" w:sz="2" w:space="0" w:color="auto"/>
          </w:divBdr>
        </w:div>
        <w:div w:id="449007701">
          <w:marLeft w:val="0"/>
          <w:marRight w:val="0"/>
          <w:marTop w:val="0"/>
          <w:marBottom w:val="0"/>
          <w:divBdr>
            <w:top w:val="single" w:sz="2" w:space="0" w:color="auto"/>
            <w:left w:val="single" w:sz="2" w:space="0" w:color="auto"/>
            <w:bottom w:val="single" w:sz="2" w:space="0" w:color="auto"/>
            <w:right w:val="single" w:sz="2" w:space="0" w:color="auto"/>
          </w:divBdr>
        </w:div>
      </w:divsChild>
    </w:div>
    <w:div w:id="1890146857">
      <w:bodyDiv w:val="1"/>
      <w:marLeft w:val="0"/>
      <w:marRight w:val="0"/>
      <w:marTop w:val="0"/>
      <w:marBottom w:val="0"/>
      <w:divBdr>
        <w:top w:val="none" w:sz="0" w:space="0" w:color="auto"/>
        <w:left w:val="none" w:sz="0" w:space="0" w:color="auto"/>
        <w:bottom w:val="none" w:sz="0" w:space="0" w:color="auto"/>
        <w:right w:val="none" w:sz="0" w:space="0" w:color="auto"/>
      </w:divBdr>
      <w:divsChild>
        <w:div w:id="461584522">
          <w:marLeft w:val="0"/>
          <w:marRight w:val="0"/>
          <w:marTop w:val="0"/>
          <w:marBottom w:val="0"/>
          <w:divBdr>
            <w:top w:val="none" w:sz="0" w:space="0" w:color="auto"/>
            <w:left w:val="none" w:sz="0" w:space="0" w:color="auto"/>
            <w:bottom w:val="none" w:sz="0" w:space="0" w:color="auto"/>
            <w:right w:val="none" w:sz="0" w:space="0" w:color="auto"/>
          </w:divBdr>
          <w:divsChild>
            <w:div w:id="1582250809">
              <w:marLeft w:val="0"/>
              <w:marRight w:val="0"/>
              <w:marTop w:val="0"/>
              <w:marBottom w:val="0"/>
              <w:divBdr>
                <w:top w:val="single" w:sz="2" w:space="0" w:color="auto"/>
                <w:left w:val="single" w:sz="2" w:space="0" w:color="auto"/>
                <w:bottom w:val="single" w:sz="2" w:space="0" w:color="auto"/>
                <w:right w:val="single" w:sz="2" w:space="0" w:color="auto"/>
              </w:divBdr>
              <w:divsChild>
                <w:div w:id="2138989764">
                  <w:marLeft w:val="0"/>
                  <w:marRight w:val="0"/>
                  <w:marTop w:val="0"/>
                  <w:marBottom w:val="0"/>
                  <w:divBdr>
                    <w:top w:val="single" w:sz="2" w:space="0" w:color="auto"/>
                    <w:left w:val="single" w:sz="2" w:space="0" w:color="auto"/>
                    <w:bottom w:val="single" w:sz="2" w:space="0" w:color="auto"/>
                    <w:right w:val="single" w:sz="2" w:space="0" w:color="auto"/>
                  </w:divBdr>
                  <w:divsChild>
                    <w:div w:id="2136286204">
                      <w:marLeft w:val="0"/>
                      <w:marRight w:val="0"/>
                      <w:marTop w:val="0"/>
                      <w:marBottom w:val="0"/>
                      <w:divBdr>
                        <w:top w:val="single" w:sz="2" w:space="0" w:color="auto"/>
                        <w:left w:val="single" w:sz="2" w:space="0" w:color="auto"/>
                        <w:bottom w:val="single" w:sz="2" w:space="0" w:color="auto"/>
                        <w:right w:val="single" w:sz="2" w:space="0" w:color="auto"/>
                      </w:divBdr>
                      <w:divsChild>
                        <w:div w:id="50200753">
                          <w:marLeft w:val="0"/>
                          <w:marRight w:val="0"/>
                          <w:marTop w:val="0"/>
                          <w:marBottom w:val="0"/>
                          <w:divBdr>
                            <w:top w:val="single" w:sz="2" w:space="0" w:color="auto"/>
                            <w:left w:val="single" w:sz="2" w:space="0" w:color="auto"/>
                            <w:bottom w:val="single" w:sz="2" w:space="0" w:color="auto"/>
                            <w:right w:val="single" w:sz="2" w:space="0" w:color="auto"/>
                          </w:divBdr>
                          <w:divsChild>
                            <w:div w:id="530412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18318316">
      <w:bodyDiv w:val="1"/>
      <w:marLeft w:val="0"/>
      <w:marRight w:val="0"/>
      <w:marTop w:val="0"/>
      <w:marBottom w:val="0"/>
      <w:divBdr>
        <w:top w:val="none" w:sz="0" w:space="0" w:color="auto"/>
        <w:left w:val="none" w:sz="0" w:space="0" w:color="auto"/>
        <w:bottom w:val="none" w:sz="0" w:space="0" w:color="auto"/>
        <w:right w:val="none" w:sz="0" w:space="0" w:color="auto"/>
      </w:divBdr>
      <w:divsChild>
        <w:div w:id="2050182159">
          <w:marLeft w:val="0"/>
          <w:marRight w:val="0"/>
          <w:marTop w:val="0"/>
          <w:marBottom w:val="0"/>
          <w:divBdr>
            <w:top w:val="single" w:sz="2" w:space="0" w:color="auto"/>
            <w:left w:val="single" w:sz="2" w:space="0" w:color="auto"/>
            <w:bottom w:val="single" w:sz="2" w:space="0" w:color="auto"/>
            <w:right w:val="single" w:sz="2" w:space="0" w:color="auto"/>
          </w:divBdr>
        </w:div>
      </w:divsChild>
    </w:div>
    <w:div w:id="1936862669">
      <w:bodyDiv w:val="1"/>
      <w:marLeft w:val="0"/>
      <w:marRight w:val="0"/>
      <w:marTop w:val="0"/>
      <w:marBottom w:val="0"/>
      <w:divBdr>
        <w:top w:val="none" w:sz="0" w:space="0" w:color="auto"/>
        <w:left w:val="none" w:sz="0" w:space="0" w:color="auto"/>
        <w:bottom w:val="none" w:sz="0" w:space="0" w:color="auto"/>
        <w:right w:val="none" w:sz="0" w:space="0" w:color="auto"/>
      </w:divBdr>
      <w:divsChild>
        <w:div w:id="265846145">
          <w:marLeft w:val="0"/>
          <w:marRight w:val="0"/>
          <w:marTop w:val="0"/>
          <w:marBottom w:val="0"/>
          <w:divBdr>
            <w:top w:val="single" w:sz="2" w:space="0" w:color="auto"/>
            <w:left w:val="single" w:sz="2" w:space="0" w:color="auto"/>
            <w:bottom w:val="single" w:sz="2" w:space="0" w:color="auto"/>
            <w:right w:val="single" w:sz="2" w:space="0" w:color="auto"/>
          </w:divBdr>
        </w:div>
      </w:divsChild>
    </w:div>
    <w:div w:id="1946688117">
      <w:bodyDiv w:val="1"/>
      <w:marLeft w:val="0"/>
      <w:marRight w:val="0"/>
      <w:marTop w:val="0"/>
      <w:marBottom w:val="0"/>
      <w:divBdr>
        <w:top w:val="none" w:sz="0" w:space="0" w:color="auto"/>
        <w:left w:val="none" w:sz="0" w:space="0" w:color="auto"/>
        <w:bottom w:val="none" w:sz="0" w:space="0" w:color="auto"/>
        <w:right w:val="none" w:sz="0" w:space="0" w:color="auto"/>
      </w:divBdr>
    </w:div>
    <w:div w:id="1958366580">
      <w:bodyDiv w:val="1"/>
      <w:marLeft w:val="0"/>
      <w:marRight w:val="0"/>
      <w:marTop w:val="0"/>
      <w:marBottom w:val="0"/>
      <w:divBdr>
        <w:top w:val="none" w:sz="0" w:space="0" w:color="auto"/>
        <w:left w:val="none" w:sz="0" w:space="0" w:color="auto"/>
        <w:bottom w:val="none" w:sz="0" w:space="0" w:color="auto"/>
        <w:right w:val="none" w:sz="0" w:space="0" w:color="auto"/>
      </w:divBdr>
    </w:div>
    <w:div w:id="1971863299">
      <w:bodyDiv w:val="1"/>
      <w:marLeft w:val="0"/>
      <w:marRight w:val="0"/>
      <w:marTop w:val="0"/>
      <w:marBottom w:val="0"/>
      <w:divBdr>
        <w:top w:val="none" w:sz="0" w:space="0" w:color="auto"/>
        <w:left w:val="none" w:sz="0" w:space="0" w:color="auto"/>
        <w:bottom w:val="none" w:sz="0" w:space="0" w:color="auto"/>
        <w:right w:val="none" w:sz="0" w:space="0" w:color="auto"/>
      </w:divBdr>
      <w:divsChild>
        <w:div w:id="1883011517">
          <w:marLeft w:val="0"/>
          <w:marRight w:val="0"/>
          <w:marTop w:val="0"/>
          <w:marBottom w:val="0"/>
          <w:divBdr>
            <w:top w:val="single" w:sz="2" w:space="0" w:color="auto"/>
            <w:left w:val="single" w:sz="2" w:space="0" w:color="auto"/>
            <w:bottom w:val="single" w:sz="2" w:space="0" w:color="auto"/>
            <w:right w:val="single" w:sz="2" w:space="0" w:color="auto"/>
          </w:divBdr>
        </w:div>
      </w:divsChild>
    </w:div>
    <w:div w:id="2013139268">
      <w:bodyDiv w:val="1"/>
      <w:marLeft w:val="0"/>
      <w:marRight w:val="0"/>
      <w:marTop w:val="0"/>
      <w:marBottom w:val="0"/>
      <w:divBdr>
        <w:top w:val="none" w:sz="0" w:space="0" w:color="auto"/>
        <w:left w:val="none" w:sz="0" w:space="0" w:color="auto"/>
        <w:bottom w:val="none" w:sz="0" w:space="0" w:color="auto"/>
        <w:right w:val="none" w:sz="0" w:space="0" w:color="auto"/>
      </w:divBdr>
      <w:divsChild>
        <w:div w:id="854536435">
          <w:marLeft w:val="547"/>
          <w:marRight w:val="0"/>
          <w:marTop w:val="240"/>
          <w:marBottom w:val="120"/>
          <w:divBdr>
            <w:top w:val="none" w:sz="0" w:space="0" w:color="auto"/>
            <w:left w:val="none" w:sz="0" w:space="0" w:color="auto"/>
            <w:bottom w:val="none" w:sz="0" w:space="0" w:color="auto"/>
            <w:right w:val="none" w:sz="0" w:space="0" w:color="auto"/>
          </w:divBdr>
        </w:div>
      </w:divsChild>
    </w:div>
    <w:div w:id="2013483690">
      <w:bodyDiv w:val="1"/>
      <w:marLeft w:val="0"/>
      <w:marRight w:val="0"/>
      <w:marTop w:val="0"/>
      <w:marBottom w:val="0"/>
      <w:divBdr>
        <w:top w:val="none" w:sz="0" w:space="0" w:color="auto"/>
        <w:left w:val="none" w:sz="0" w:space="0" w:color="auto"/>
        <w:bottom w:val="none" w:sz="0" w:space="0" w:color="auto"/>
        <w:right w:val="none" w:sz="0" w:space="0" w:color="auto"/>
      </w:divBdr>
      <w:divsChild>
        <w:div w:id="138808821">
          <w:marLeft w:val="446"/>
          <w:marRight w:val="0"/>
          <w:marTop w:val="240"/>
          <w:marBottom w:val="120"/>
          <w:divBdr>
            <w:top w:val="none" w:sz="0" w:space="0" w:color="auto"/>
            <w:left w:val="none" w:sz="0" w:space="0" w:color="auto"/>
            <w:bottom w:val="none" w:sz="0" w:space="0" w:color="auto"/>
            <w:right w:val="none" w:sz="0" w:space="0" w:color="auto"/>
          </w:divBdr>
        </w:div>
        <w:div w:id="1944413008">
          <w:marLeft w:val="446"/>
          <w:marRight w:val="0"/>
          <w:marTop w:val="240"/>
          <w:marBottom w:val="120"/>
          <w:divBdr>
            <w:top w:val="none" w:sz="0" w:space="0" w:color="auto"/>
            <w:left w:val="none" w:sz="0" w:space="0" w:color="auto"/>
            <w:bottom w:val="none" w:sz="0" w:space="0" w:color="auto"/>
            <w:right w:val="none" w:sz="0" w:space="0" w:color="auto"/>
          </w:divBdr>
        </w:div>
      </w:divsChild>
    </w:div>
    <w:div w:id="2027631109">
      <w:bodyDiv w:val="1"/>
      <w:marLeft w:val="0"/>
      <w:marRight w:val="0"/>
      <w:marTop w:val="0"/>
      <w:marBottom w:val="0"/>
      <w:divBdr>
        <w:top w:val="none" w:sz="0" w:space="0" w:color="auto"/>
        <w:left w:val="none" w:sz="0" w:space="0" w:color="auto"/>
        <w:bottom w:val="none" w:sz="0" w:space="0" w:color="auto"/>
        <w:right w:val="none" w:sz="0" w:space="0" w:color="auto"/>
      </w:divBdr>
      <w:divsChild>
        <w:div w:id="940453504">
          <w:marLeft w:val="0"/>
          <w:marRight w:val="0"/>
          <w:marTop w:val="0"/>
          <w:marBottom w:val="0"/>
          <w:divBdr>
            <w:top w:val="single" w:sz="2" w:space="0" w:color="auto"/>
            <w:left w:val="single" w:sz="2" w:space="0" w:color="auto"/>
            <w:bottom w:val="single" w:sz="2" w:space="0" w:color="auto"/>
            <w:right w:val="single" w:sz="2" w:space="0" w:color="auto"/>
          </w:divBdr>
        </w:div>
        <w:div w:id="1821384843">
          <w:marLeft w:val="0"/>
          <w:marRight w:val="0"/>
          <w:marTop w:val="0"/>
          <w:marBottom w:val="0"/>
          <w:divBdr>
            <w:top w:val="single" w:sz="2" w:space="0" w:color="auto"/>
            <w:left w:val="single" w:sz="2" w:space="0" w:color="auto"/>
            <w:bottom w:val="single" w:sz="2" w:space="0" w:color="auto"/>
            <w:right w:val="single" w:sz="2" w:space="0" w:color="auto"/>
          </w:divBdr>
        </w:div>
      </w:divsChild>
    </w:div>
    <w:div w:id="2033021657">
      <w:bodyDiv w:val="1"/>
      <w:marLeft w:val="0"/>
      <w:marRight w:val="0"/>
      <w:marTop w:val="0"/>
      <w:marBottom w:val="0"/>
      <w:divBdr>
        <w:top w:val="none" w:sz="0" w:space="0" w:color="auto"/>
        <w:left w:val="none" w:sz="0" w:space="0" w:color="auto"/>
        <w:bottom w:val="none" w:sz="0" w:space="0" w:color="auto"/>
        <w:right w:val="none" w:sz="0" w:space="0" w:color="auto"/>
      </w:divBdr>
      <w:divsChild>
        <w:div w:id="935023296">
          <w:marLeft w:val="0"/>
          <w:marRight w:val="0"/>
          <w:marTop w:val="0"/>
          <w:marBottom w:val="0"/>
          <w:divBdr>
            <w:top w:val="single" w:sz="2" w:space="0" w:color="auto"/>
            <w:left w:val="single" w:sz="2" w:space="0" w:color="auto"/>
            <w:bottom w:val="single" w:sz="2" w:space="0" w:color="auto"/>
            <w:right w:val="single" w:sz="2" w:space="0" w:color="auto"/>
          </w:divBdr>
        </w:div>
        <w:div w:id="987781303">
          <w:marLeft w:val="0"/>
          <w:marRight w:val="0"/>
          <w:marTop w:val="0"/>
          <w:marBottom w:val="0"/>
          <w:divBdr>
            <w:top w:val="single" w:sz="2" w:space="0" w:color="auto"/>
            <w:left w:val="single" w:sz="2" w:space="0" w:color="auto"/>
            <w:bottom w:val="single" w:sz="2" w:space="0" w:color="auto"/>
            <w:right w:val="single" w:sz="2" w:space="0" w:color="auto"/>
          </w:divBdr>
        </w:div>
      </w:divsChild>
    </w:div>
    <w:div w:id="2033531638">
      <w:bodyDiv w:val="1"/>
      <w:marLeft w:val="0"/>
      <w:marRight w:val="0"/>
      <w:marTop w:val="0"/>
      <w:marBottom w:val="0"/>
      <w:divBdr>
        <w:top w:val="none" w:sz="0" w:space="0" w:color="auto"/>
        <w:left w:val="none" w:sz="0" w:space="0" w:color="auto"/>
        <w:bottom w:val="none" w:sz="0" w:space="0" w:color="auto"/>
        <w:right w:val="none" w:sz="0" w:space="0" w:color="auto"/>
      </w:divBdr>
      <w:divsChild>
        <w:div w:id="666177577">
          <w:marLeft w:val="0"/>
          <w:marRight w:val="0"/>
          <w:marTop w:val="0"/>
          <w:marBottom w:val="0"/>
          <w:divBdr>
            <w:top w:val="single" w:sz="2" w:space="0" w:color="auto"/>
            <w:left w:val="single" w:sz="2" w:space="0" w:color="auto"/>
            <w:bottom w:val="single" w:sz="2" w:space="0" w:color="auto"/>
            <w:right w:val="single" w:sz="2" w:space="0" w:color="auto"/>
          </w:divBdr>
          <w:divsChild>
            <w:div w:id="1431511817">
              <w:marLeft w:val="0"/>
              <w:marRight w:val="0"/>
              <w:marTop w:val="0"/>
              <w:marBottom w:val="0"/>
              <w:divBdr>
                <w:top w:val="single" w:sz="2" w:space="0" w:color="auto"/>
                <w:left w:val="single" w:sz="2" w:space="0" w:color="auto"/>
                <w:bottom w:val="single" w:sz="2" w:space="0" w:color="auto"/>
                <w:right w:val="single" w:sz="2" w:space="0" w:color="auto"/>
              </w:divBdr>
              <w:divsChild>
                <w:div w:id="4595840">
                  <w:marLeft w:val="0"/>
                  <w:marRight w:val="0"/>
                  <w:marTop w:val="0"/>
                  <w:marBottom w:val="0"/>
                  <w:divBdr>
                    <w:top w:val="single" w:sz="2" w:space="0" w:color="auto"/>
                    <w:left w:val="single" w:sz="2" w:space="0" w:color="auto"/>
                    <w:bottom w:val="single" w:sz="2" w:space="0" w:color="auto"/>
                    <w:right w:val="single" w:sz="2" w:space="0" w:color="auto"/>
                  </w:divBdr>
                  <w:divsChild>
                    <w:div w:id="12651865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9501309">
      <w:bodyDiv w:val="1"/>
      <w:marLeft w:val="0"/>
      <w:marRight w:val="0"/>
      <w:marTop w:val="0"/>
      <w:marBottom w:val="0"/>
      <w:divBdr>
        <w:top w:val="none" w:sz="0" w:space="0" w:color="auto"/>
        <w:left w:val="none" w:sz="0" w:space="0" w:color="auto"/>
        <w:bottom w:val="none" w:sz="0" w:space="0" w:color="auto"/>
        <w:right w:val="none" w:sz="0" w:space="0" w:color="auto"/>
      </w:divBdr>
      <w:divsChild>
        <w:div w:id="79255141">
          <w:marLeft w:val="0"/>
          <w:marRight w:val="0"/>
          <w:marTop w:val="0"/>
          <w:marBottom w:val="0"/>
          <w:divBdr>
            <w:top w:val="single" w:sz="2" w:space="0" w:color="auto"/>
            <w:left w:val="single" w:sz="2" w:space="0" w:color="auto"/>
            <w:bottom w:val="single" w:sz="2" w:space="0" w:color="auto"/>
            <w:right w:val="single" w:sz="2" w:space="0" w:color="auto"/>
          </w:divBdr>
        </w:div>
      </w:divsChild>
    </w:div>
    <w:div w:id="2111272349">
      <w:bodyDiv w:val="1"/>
      <w:marLeft w:val="0"/>
      <w:marRight w:val="0"/>
      <w:marTop w:val="0"/>
      <w:marBottom w:val="0"/>
      <w:divBdr>
        <w:top w:val="none" w:sz="0" w:space="0" w:color="auto"/>
        <w:left w:val="none" w:sz="0" w:space="0" w:color="auto"/>
        <w:bottom w:val="none" w:sz="0" w:space="0" w:color="auto"/>
        <w:right w:val="none" w:sz="0" w:space="0" w:color="auto"/>
      </w:divBdr>
    </w:div>
    <w:div w:id="2116290246">
      <w:bodyDiv w:val="1"/>
      <w:marLeft w:val="0"/>
      <w:marRight w:val="0"/>
      <w:marTop w:val="0"/>
      <w:marBottom w:val="0"/>
      <w:divBdr>
        <w:top w:val="none" w:sz="0" w:space="0" w:color="auto"/>
        <w:left w:val="none" w:sz="0" w:space="0" w:color="auto"/>
        <w:bottom w:val="none" w:sz="0" w:space="0" w:color="auto"/>
        <w:right w:val="none" w:sz="0" w:space="0" w:color="auto"/>
      </w:divBdr>
      <w:divsChild>
        <w:div w:id="487523435">
          <w:marLeft w:val="0"/>
          <w:marRight w:val="0"/>
          <w:marTop w:val="0"/>
          <w:marBottom w:val="0"/>
          <w:divBdr>
            <w:top w:val="single" w:sz="2" w:space="0" w:color="auto"/>
            <w:left w:val="single" w:sz="2" w:space="0" w:color="auto"/>
            <w:bottom w:val="single" w:sz="2" w:space="0" w:color="auto"/>
            <w:right w:val="single" w:sz="2" w:space="0" w:color="auto"/>
          </w:divBdr>
        </w:div>
      </w:divsChild>
    </w:div>
    <w:div w:id="211821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tsunit.nsw.edu.au/creative-resource/finding-voice-crafting-a-play" TargetMode="External"/><Relationship Id="rId18" Type="http://schemas.openxmlformats.org/officeDocument/2006/relationships/hyperlink" Target="https://www.nsw.gov.au/education-and-training/nesa"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atypondemand.com.au/directorserie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ducation.nsw.gov.au/teaching-and-learning/curriculum/creative-arts/creative-arts-curriculum-resources-k-12/7-10-curriculum-resources/drama-s5-finding-voice-videos" TargetMode="External"/><Relationship Id="rId17" Type="http://schemas.openxmlformats.org/officeDocument/2006/relationships/hyperlink" Target="https://www.nsw.gov.au/education-and-training/nesa/copyright" TargetMode="External"/><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ducation.nsw.gov.au/teaching-and-learning/curriculum/creative-arts/creative-arts-curriculum-resources-k-12/7-10-curriculum-resources/drama-s5-finding-voice-videos" TargetMode="External"/><Relationship Id="rId20" Type="http://schemas.openxmlformats.org/officeDocument/2006/relationships/hyperlink" Target="https://curriculum.nsw.edu.au/learning-areas/creative-arts/drama-7-10-2023/overview"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creative-arts/creative-arts-curriculum-resources-k-12/7-10-curriculum-resources/drama-s5-finding-voice-videos" TargetMode="External"/><Relationship Id="rId24" Type="http://schemas.openxmlformats.org/officeDocument/2006/relationships/footer" Target="footer1.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education.nsw.gov.au/teaching-and-learning/curriculum/creative-arts/creative-arts-curriculum-resources-k-12/7-10-curriculum-resources/drama-s5-finding-voice-videos" TargetMode="External"/><Relationship Id="rId23" Type="http://schemas.openxmlformats.org/officeDocument/2006/relationships/header" Target="header1.xml"/><Relationship Id="rId28" Type="http://schemas.openxmlformats.org/officeDocument/2006/relationships/image" Target="media/image1.png"/><Relationship Id="rId10" Type="http://schemas.openxmlformats.org/officeDocument/2006/relationships/hyperlink" Target="https://education.nsw.gov.au/teaching-and-learning/curriculum/creative-arts/creative-arts-curriculum-resources-k-12/7-10-curriculum-resources/drama-s5-finding-voice-videos" TargetMode="External"/><Relationship Id="rId19" Type="http://schemas.openxmlformats.org/officeDocument/2006/relationships/hyperlink" Target="https://curriculum.nsw.edu.au/"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artsunit.nsw.edu.au/creative-resource/finding-voice-crafting-a-play" TargetMode="External"/><Relationship Id="rId14" Type="http://schemas.openxmlformats.org/officeDocument/2006/relationships/hyperlink" Target="https://education.nsw.gov.au/teaching-and-learning/curriculum/creative-arts/creative-arts-curriculum-resources-k-12/7-10-curriculum-resources/drama-s5-finding-voice-videos" TargetMode="External"/><Relationship Id="rId22" Type="http://schemas.openxmlformats.org/officeDocument/2006/relationships/hyperlink" Target="https://curriculum.nsw.edu.au/learning-areas/creative-arts/drama-7-10-2023/teaching-and-learning" TargetMode="External"/><Relationship Id="rId27" Type="http://schemas.openxmlformats.org/officeDocument/2006/relationships/hyperlink" Target="https://creativecommons.org/licenses/by/4.0/" TargetMode="External"/><Relationship Id="rId30" Type="http://schemas.openxmlformats.org/officeDocument/2006/relationships/footer" Target="footer3.xml"/><Relationship Id="rId8" Type="http://schemas.openxmlformats.org/officeDocument/2006/relationships/hyperlink" Target="https://atypondemand.com.au/directorser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pasavvas1\Downloads\DRAMA%20updated%20July%202024%20unit%20of%20wor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C06E2-313A-483E-BF77-0EF8A66F6B2E}">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DRAMA updated July 2024 unit of work template.dotx</Template>
  <TotalTime>838</TotalTime>
  <Pages>83</Pages>
  <Words>17717</Words>
  <Characters>100993</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Drama Stage 5 (Year 10) – sample unit – Finding voice – crafting a play (Part 2 of 2)</vt:lpstr>
    </vt:vector>
  </TitlesOfParts>
  <Company/>
  <LinksUpToDate>false</LinksUpToDate>
  <CharactersWithSpaces>118474</CharactersWithSpaces>
  <SharedDoc>false</SharedDoc>
  <HLinks>
    <vt:vector size="222" baseType="variant">
      <vt:variant>
        <vt:i4>5308424</vt:i4>
      </vt:variant>
      <vt:variant>
        <vt:i4>156</vt:i4>
      </vt:variant>
      <vt:variant>
        <vt:i4>0</vt:i4>
      </vt:variant>
      <vt:variant>
        <vt:i4>5</vt:i4>
      </vt:variant>
      <vt:variant>
        <vt:lpwstr>https://creativecommons.org/licenses/by/4.0/</vt:lpwstr>
      </vt:variant>
      <vt:variant>
        <vt:lpwstr/>
      </vt:variant>
      <vt:variant>
        <vt:i4>3014708</vt:i4>
      </vt:variant>
      <vt:variant>
        <vt:i4>153</vt:i4>
      </vt:variant>
      <vt:variant>
        <vt:i4>0</vt:i4>
      </vt:variant>
      <vt:variant>
        <vt:i4>5</vt:i4>
      </vt:variant>
      <vt:variant>
        <vt:lpwstr>https://atypondemand.com.au/directorseries/</vt:lpwstr>
      </vt:variant>
      <vt:variant>
        <vt:lpwstr/>
      </vt:variant>
      <vt:variant>
        <vt:i4>2097184</vt:i4>
      </vt:variant>
      <vt:variant>
        <vt:i4>150</vt:i4>
      </vt:variant>
      <vt:variant>
        <vt:i4>0</vt:i4>
      </vt:variant>
      <vt:variant>
        <vt:i4>5</vt:i4>
      </vt:variant>
      <vt:variant>
        <vt:lpwstr>https://curriculum.nsw.edu.au/learning-areas/creative-arts/drama-7-10-2023/overview</vt:lpwstr>
      </vt:variant>
      <vt:variant>
        <vt:lpwstr/>
      </vt:variant>
      <vt:variant>
        <vt:i4>3342452</vt:i4>
      </vt:variant>
      <vt:variant>
        <vt:i4>147</vt:i4>
      </vt:variant>
      <vt:variant>
        <vt:i4>0</vt:i4>
      </vt:variant>
      <vt:variant>
        <vt:i4>5</vt:i4>
      </vt:variant>
      <vt:variant>
        <vt:lpwstr>https://curriculum.nsw.edu.au/</vt:lpwstr>
      </vt:variant>
      <vt:variant>
        <vt:lpwstr/>
      </vt:variant>
      <vt:variant>
        <vt:i4>3997797</vt:i4>
      </vt:variant>
      <vt:variant>
        <vt:i4>144</vt:i4>
      </vt:variant>
      <vt:variant>
        <vt:i4>0</vt:i4>
      </vt:variant>
      <vt:variant>
        <vt:i4>5</vt:i4>
      </vt:variant>
      <vt:variant>
        <vt:lpwstr>https://educationstandards.nsw.edu.au/</vt:lpwstr>
      </vt:variant>
      <vt:variant>
        <vt:lpwstr/>
      </vt:variant>
      <vt:variant>
        <vt:i4>2162720</vt:i4>
      </vt:variant>
      <vt:variant>
        <vt:i4>141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4063306</vt:i4>
      </vt:variant>
      <vt:variant>
        <vt:i4>129</vt:i4>
      </vt:variant>
      <vt:variant>
        <vt:i4>0</vt:i4>
      </vt:variant>
      <vt:variant>
        <vt:i4>5</vt:i4>
      </vt:variant>
      <vt:variant>
        <vt:lpwstr/>
      </vt:variant>
      <vt:variant>
        <vt:lpwstr>_Appendix_12:_Activity</vt:lpwstr>
      </vt:variant>
      <vt:variant>
        <vt:i4>3997770</vt:i4>
      </vt:variant>
      <vt:variant>
        <vt:i4>126</vt:i4>
      </vt:variant>
      <vt:variant>
        <vt:i4>0</vt:i4>
      </vt:variant>
      <vt:variant>
        <vt:i4>5</vt:i4>
      </vt:variant>
      <vt:variant>
        <vt:lpwstr/>
      </vt:variant>
      <vt:variant>
        <vt:lpwstr>_Appendix_11:_Activity</vt:lpwstr>
      </vt:variant>
      <vt:variant>
        <vt:i4>3932234</vt:i4>
      </vt:variant>
      <vt:variant>
        <vt:i4>123</vt:i4>
      </vt:variant>
      <vt:variant>
        <vt:i4>0</vt:i4>
      </vt:variant>
      <vt:variant>
        <vt:i4>5</vt:i4>
      </vt:variant>
      <vt:variant>
        <vt:lpwstr/>
      </vt:variant>
      <vt:variant>
        <vt:lpwstr>_Appendix_10:_Activity</vt:lpwstr>
      </vt:variant>
      <vt:variant>
        <vt:i4>6553683</vt:i4>
      </vt:variant>
      <vt:variant>
        <vt:i4>120</vt:i4>
      </vt:variant>
      <vt:variant>
        <vt:i4>0</vt:i4>
      </vt:variant>
      <vt:variant>
        <vt:i4>5</vt:i4>
      </vt:variant>
      <vt:variant>
        <vt:lpwstr/>
      </vt:variant>
      <vt:variant>
        <vt:lpwstr>_Appendix_9:_Activity</vt:lpwstr>
      </vt:variant>
      <vt:variant>
        <vt:i4>2228341</vt:i4>
      </vt:variant>
      <vt:variant>
        <vt:i4>117</vt:i4>
      </vt:variant>
      <vt:variant>
        <vt:i4>0</vt:i4>
      </vt:variant>
      <vt:variant>
        <vt:i4>5</vt:i4>
      </vt:variant>
      <vt:variant>
        <vt:lpwstr>https://education.nsw.gov.au/teaching-and-learning/curriculum/creative-arts/creative-arts-curriculum-resources-k-12/7-10-curriculum-resources/drama-s5-finding-voice-videos</vt:lpwstr>
      </vt:variant>
      <vt:variant>
        <vt:lpwstr>:~:text=UP%20workshop%20A-,Video%20%E2%80%93%20BEFORE%20THE%20SUN%20COMES%20UP%20workshop%20B%20(17%3A41),-BEFORE%20THE%20SUN</vt:lpwstr>
      </vt:variant>
      <vt:variant>
        <vt:i4>2228341</vt:i4>
      </vt:variant>
      <vt:variant>
        <vt:i4>114</vt:i4>
      </vt:variant>
      <vt:variant>
        <vt:i4>0</vt:i4>
      </vt:variant>
      <vt:variant>
        <vt:i4>5</vt:i4>
      </vt:variant>
      <vt:variant>
        <vt:lpwstr>https://education.nsw.gov.au/teaching-and-learning/curriculum/creative-arts/creative-arts-curriculum-resources-k-12/7-10-curriculum-resources/drama-s5-finding-voice-videos</vt:lpwstr>
      </vt:variant>
      <vt:variant>
        <vt:lpwstr>:~:text=UP%20workshop%20A-,Video%20%E2%80%93%20BEFORE%20THE%20SUN%20COMES%20UP%20workshop%20B%20(17%3A41),-BEFORE%20THE%20SUN</vt:lpwstr>
      </vt:variant>
      <vt:variant>
        <vt:i4>3211320</vt:i4>
      </vt:variant>
      <vt:variant>
        <vt:i4>108</vt:i4>
      </vt:variant>
      <vt:variant>
        <vt:i4>0</vt:i4>
      </vt:variant>
      <vt:variant>
        <vt:i4>5</vt:i4>
      </vt:variant>
      <vt:variant>
        <vt:lpwstr>https://education.nsw.gov.au/teaching-and-learning/curriculum/creative-arts/creative-arts-curriculum-resources-k-12/7-10-curriculum-resources/drama-s5-finding-voice-videos</vt:lpwstr>
      </vt:variant>
      <vt:variant>
        <vt:lpwstr>Video4:~:text=of%20PINCHED%20workshop-,Video%20%E2%80%93%20BEFORE%20THE%20SUN%20COMES%20UP%20workshop%20A%20(17%3A49),-BEFORE%20THE%20SUN</vt:lpwstr>
      </vt:variant>
      <vt:variant>
        <vt:i4>3866666</vt:i4>
      </vt:variant>
      <vt:variant>
        <vt:i4>105</vt:i4>
      </vt:variant>
      <vt:variant>
        <vt:i4>0</vt:i4>
      </vt:variant>
      <vt:variant>
        <vt:i4>5</vt:i4>
      </vt:variant>
      <vt:variant>
        <vt:lpwstr/>
      </vt:variant>
      <vt:variant>
        <vt:lpwstr>_Appendix_9:_Activity_1</vt:lpwstr>
      </vt:variant>
      <vt:variant>
        <vt:i4>6553682</vt:i4>
      </vt:variant>
      <vt:variant>
        <vt:i4>102</vt:i4>
      </vt:variant>
      <vt:variant>
        <vt:i4>0</vt:i4>
      </vt:variant>
      <vt:variant>
        <vt:i4>5</vt:i4>
      </vt:variant>
      <vt:variant>
        <vt:lpwstr/>
      </vt:variant>
      <vt:variant>
        <vt:lpwstr>_Appendix_8:_Activity</vt:lpwstr>
      </vt:variant>
      <vt:variant>
        <vt:i4>6553693</vt:i4>
      </vt:variant>
      <vt:variant>
        <vt:i4>99</vt:i4>
      </vt:variant>
      <vt:variant>
        <vt:i4>0</vt:i4>
      </vt:variant>
      <vt:variant>
        <vt:i4>5</vt:i4>
      </vt:variant>
      <vt:variant>
        <vt:lpwstr/>
      </vt:variant>
      <vt:variant>
        <vt:lpwstr>_Appendix_7:_Activity</vt:lpwstr>
      </vt:variant>
      <vt:variant>
        <vt:i4>6553692</vt:i4>
      </vt:variant>
      <vt:variant>
        <vt:i4>96</vt:i4>
      </vt:variant>
      <vt:variant>
        <vt:i4>0</vt:i4>
      </vt:variant>
      <vt:variant>
        <vt:i4>5</vt:i4>
      </vt:variant>
      <vt:variant>
        <vt:lpwstr/>
      </vt:variant>
      <vt:variant>
        <vt:lpwstr>_Appendix_6:_Activity</vt:lpwstr>
      </vt:variant>
      <vt:variant>
        <vt:i4>3866662</vt:i4>
      </vt:variant>
      <vt:variant>
        <vt:i4>93</vt:i4>
      </vt:variant>
      <vt:variant>
        <vt:i4>0</vt:i4>
      </vt:variant>
      <vt:variant>
        <vt:i4>5</vt:i4>
      </vt:variant>
      <vt:variant>
        <vt:lpwstr/>
      </vt:variant>
      <vt:variant>
        <vt:lpwstr>_Appendix_5:_Activity_1</vt:lpwstr>
      </vt:variant>
      <vt:variant>
        <vt:i4>851989</vt:i4>
      </vt:variant>
      <vt:variant>
        <vt:i4>87</vt:i4>
      </vt:variant>
      <vt:variant>
        <vt:i4>0</vt:i4>
      </vt:variant>
      <vt:variant>
        <vt:i4>5</vt:i4>
      </vt:variant>
      <vt:variant>
        <vt:lpwstr/>
      </vt:variant>
      <vt:variant>
        <vt:lpwstr>_Appendix_10:_Activity_1</vt:lpwstr>
      </vt:variant>
      <vt:variant>
        <vt:i4>3866663</vt:i4>
      </vt:variant>
      <vt:variant>
        <vt:i4>84</vt:i4>
      </vt:variant>
      <vt:variant>
        <vt:i4>0</vt:i4>
      </vt:variant>
      <vt:variant>
        <vt:i4>5</vt:i4>
      </vt:variant>
      <vt:variant>
        <vt:lpwstr/>
      </vt:variant>
      <vt:variant>
        <vt:lpwstr>_Appendix_4:_Activity_1</vt:lpwstr>
      </vt:variant>
      <vt:variant>
        <vt:i4>7274553</vt:i4>
      </vt:variant>
      <vt:variant>
        <vt:i4>81</vt:i4>
      </vt:variant>
      <vt:variant>
        <vt:i4>0</vt:i4>
      </vt:variant>
      <vt:variant>
        <vt:i4>5</vt:i4>
      </vt:variant>
      <vt:variant>
        <vt:lpwstr>https://artsunit.nsw.edu.au/creative-resource/finding-voice-crafting-a-play</vt:lpwstr>
      </vt:variant>
      <vt:variant>
        <vt:lpwstr/>
      </vt:variant>
      <vt:variant>
        <vt:i4>1769480</vt:i4>
      </vt:variant>
      <vt:variant>
        <vt:i4>78</vt:i4>
      </vt:variant>
      <vt:variant>
        <vt:i4>0</vt:i4>
      </vt:variant>
      <vt:variant>
        <vt:i4>5</vt:i4>
      </vt:variant>
      <vt:variant>
        <vt:lpwstr>https://education.nsw.gov.au/teaching-and-learning/curriculum/creative-arts/creative-arts-curriculum-resources-k-12/7-10-curriculum-resources/drama-s5-finding-voice-videos</vt:lpwstr>
      </vt:variant>
      <vt:variant>
        <vt:lpwstr>Video5:~:text=UP%20workshop%20A-,Video%20%E2%80%93%20BEFORE%20THE%20SUN%20COMES%20UP%20workshop%20B%20(17%3A41),-BEFORE%20THE%20SUN</vt:lpwstr>
      </vt:variant>
      <vt:variant>
        <vt:i4>3866656</vt:i4>
      </vt:variant>
      <vt:variant>
        <vt:i4>75</vt:i4>
      </vt:variant>
      <vt:variant>
        <vt:i4>0</vt:i4>
      </vt:variant>
      <vt:variant>
        <vt:i4>5</vt:i4>
      </vt:variant>
      <vt:variant>
        <vt:lpwstr/>
      </vt:variant>
      <vt:variant>
        <vt:lpwstr>_Appendix_3:_Activity_1</vt:lpwstr>
      </vt:variant>
      <vt:variant>
        <vt:i4>6553691</vt:i4>
      </vt:variant>
      <vt:variant>
        <vt:i4>72</vt:i4>
      </vt:variant>
      <vt:variant>
        <vt:i4>0</vt:i4>
      </vt:variant>
      <vt:variant>
        <vt:i4>5</vt:i4>
      </vt:variant>
      <vt:variant>
        <vt:lpwstr/>
      </vt:variant>
      <vt:variant>
        <vt:lpwstr>_Appendix_1:_Activity</vt:lpwstr>
      </vt:variant>
      <vt:variant>
        <vt:i4>1703944</vt:i4>
      </vt:variant>
      <vt:variant>
        <vt:i4>66</vt:i4>
      </vt:variant>
      <vt:variant>
        <vt:i4>0</vt:i4>
      </vt:variant>
      <vt:variant>
        <vt:i4>5</vt:i4>
      </vt:variant>
      <vt:variant>
        <vt:lpwstr>https://education.nsw.gov.au/teaching-and-learning/curriculum/creative-arts/creative-arts-curriculum-resources-k-12/7-10-curriculum-resources/drama-s5-finding-voice-videos</vt:lpwstr>
      </vt:variant>
      <vt:variant>
        <vt:lpwstr>Video4:~:text=UP%20workshop%20A-,Video%20%E2%80%93%20BEFORE%20THE%20SUN%20COMES%20UP%20workshop%20B%20(17%3A41),-BEFORE%20THE%20SUN</vt:lpwstr>
      </vt:variant>
      <vt:variant>
        <vt:i4>3211320</vt:i4>
      </vt:variant>
      <vt:variant>
        <vt:i4>63</vt:i4>
      </vt:variant>
      <vt:variant>
        <vt:i4>0</vt:i4>
      </vt:variant>
      <vt:variant>
        <vt:i4>5</vt:i4>
      </vt:variant>
      <vt:variant>
        <vt:lpwstr>https://education.nsw.gov.au/teaching-and-learning/curriculum/creative-arts/creative-arts-curriculum-resources-k-12/7-10-curriculum-resources/drama-s5-finding-voice-videos</vt:lpwstr>
      </vt:variant>
      <vt:variant>
        <vt:lpwstr>Video4:~:text=of%20PINCHED%20workshop-,Video%20%E2%80%93%20BEFORE%20THE%20SUN%20COMES%20UP%20workshop%20A%20(17%3A49),-BEFORE%20THE%20SUN</vt:lpwstr>
      </vt:variant>
      <vt:variant>
        <vt:i4>7274553</vt:i4>
      </vt:variant>
      <vt:variant>
        <vt:i4>60</vt:i4>
      </vt:variant>
      <vt:variant>
        <vt:i4>0</vt:i4>
      </vt:variant>
      <vt:variant>
        <vt:i4>5</vt:i4>
      </vt:variant>
      <vt:variant>
        <vt:lpwstr>https://artsunit.nsw.edu.au/creative-resource/finding-voice-crafting-a-play</vt:lpwstr>
      </vt:variant>
      <vt:variant>
        <vt:lpwstr/>
      </vt:variant>
      <vt:variant>
        <vt:i4>8126555</vt:i4>
      </vt:variant>
      <vt:variant>
        <vt:i4>54</vt:i4>
      </vt:variant>
      <vt:variant>
        <vt:i4>0</vt:i4>
      </vt:variant>
      <vt:variant>
        <vt:i4>5</vt:i4>
      </vt:variant>
      <vt:variant>
        <vt:lpwstr/>
      </vt:variant>
      <vt:variant>
        <vt:lpwstr>_Appendix_1:_teacher</vt:lpwstr>
      </vt:variant>
      <vt:variant>
        <vt:i4>3014708</vt:i4>
      </vt:variant>
      <vt:variant>
        <vt:i4>51</vt:i4>
      </vt:variant>
      <vt:variant>
        <vt:i4>0</vt:i4>
      </vt:variant>
      <vt:variant>
        <vt:i4>5</vt:i4>
      </vt:variant>
      <vt:variant>
        <vt:lpwstr>https://atypondemand.com.au/directorseries/</vt:lpwstr>
      </vt:variant>
      <vt:variant>
        <vt:lpwstr/>
      </vt:variant>
      <vt:variant>
        <vt:i4>1507378</vt:i4>
      </vt:variant>
      <vt:variant>
        <vt:i4>44</vt:i4>
      </vt:variant>
      <vt:variant>
        <vt:i4>0</vt:i4>
      </vt:variant>
      <vt:variant>
        <vt:i4>5</vt:i4>
      </vt:variant>
      <vt:variant>
        <vt:lpwstr/>
      </vt:variant>
      <vt:variant>
        <vt:lpwstr>_Toc224303422</vt:lpwstr>
      </vt:variant>
      <vt:variant>
        <vt:i4>1507378</vt:i4>
      </vt:variant>
      <vt:variant>
        <vt:i4>38</vt:i4>
      </vt:variant>
      <vt:variant>
        <vt:i4>0</vt:i4>
      </vt:variant>
      <vt:variant>
        <vt:i4>5</vt:i4>
      </vt:variant>
      <vt:variant>
        <vt:lpwstr/>
      </vt:variant>
      <vt:variant>
        <vt:lpwstr>_Toc224303421</vt:lpwstr>
      </vt:variant>
      <vt:variant>
        <vt:i4>1507378</vt:i4>
      </vt:variant>
      <vt:variant>
        <vt:i4>32</vt:i4>
      </vt:variant>
      <vt:variant>
        <vt:i4>0</vt:i4>
      </vt:variant>
      <vt:variant>
        <vt:i4>5</vt:i4>
      </vt:variant>
      <vt:variant>
        <vt:lpwstr/>
      </vt:variant>
      <vt:variant>
        <vt:lpwstr>_Toc224303420</vt:lpwstr>
      </vt:variant>
      <vt:variant>
        <vt:i4>1310770</vt:i4>
      </vt:variant>
      <vt:variant>
        <vt:i4>26</vt:i4>
      </vt:variant>
      <vt:variant>
        <vt:i4>0</vt:i4>
      </vt:variant>
      <vt:variant>
        <vt:i4>5</vt:i4>
      </vt:variant>
      <vt:variant>
        <vt:lpwstr/>
      </vt:variant>
      <vt:variant>
        <vt:lpwstr>_Toc224303419</vt:lpwstr>
      </vt:variant>
      <vt:variant>
        <vt:i4>1310770</vt:i4>
      </vt:variant>
      <vt:variant>
        <vt:i4>20</vt:i4>
      </vt:variant>
      <vt:variant>
        <vt:i4>0</vt:i4>
      </vt:variant>
      <vt:variant>
        <vt:i4>5</vt:i4>
      </vt:variant>
      <vt:variant>
        <vt:lpwstr/>
      </vt:variant>
      <vt:variant>
        <vt:lpwstr>_Toc224303418</vt:lpwstr>
      </vt:variant>
      <vt:variant>
        <vt:i4>1310770</vt:i4>
      </vt:variant>
      <vt:variant>
        <vt:i4>14</vt:i4>
      </vt:variant>
      <vt:variant>
        <vt:i4>0</vt:i4>
      </vt:variant>
      <vt:variant>
        <vt:i4>5</vt:i4>
      </vt:variant>
      <vt:variant>
        <vt:lpwstr/>
      </vt:variant>
      <vt:variant>
        <vt:lpwstr>_Toc224303417</vt:lpwstr>
      </vt:variant>
      <vt:variant>
        <vt:i4>1310770</vt:i4>
      </vt:variant>
      <vt:variant>
        <vt:i4>8</vt:i4>
      </vt:variant>
      <vt:variant>
        <vt:i4>0</vt:i4>
      </vt:variant>
      <vt:variant>
        <vt:i4>5</vt:i4>
      </vt:variant>
      <vt:variant>
        <vt:lpwstr/>
      </vt:variant>
      <vt:variant>
        <vt:lpwstr>_Toc224303416</vt:lpwstr>
      </vt:variant>
      <vt:variant>
        <vt:i4>1310770</vt:i4>
      </vt:variant>
      <vt:variant>
        <vt:i4>2</vt:i4>
      </vt:variant>
      <vt:variant>
        <vt:i4>0</vt:i4>
      </vt:variant>
      <vt:variant>
        <vt:i4>5</vt:i4>
      </vt:variant>
      <vt:variant>
        <vt:lpwstr/>
      </vt:variant>
      <vt:variant>
        <vt:lpwstr>_Toc224303415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Finding voice – crafting a play (Part 2 of 2) ­– Drama, Year 10</dc:title>
  <dc:subject/>
  <dc:creator>NSW Department of Education</dc:creator>
  <cp:keywords/>
  <dc:description/>
  <dcterms:created xsi:type="dcterms:W3CDTF">2024-10-25T04:15:00Z</dcterms:created>
  <dcterms:modified xsi:type="dcterms:W3CDTF">2026-06-18T00:28:00Z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2024-07-05T00:16:42Z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ffed98f9-e800-4455-841f-a9cca545e3ad</vt:lpwstr>
  </property>
  <property fmtid="{D5CDD505-2E9C-101B-9397-08002B2CF9AE}" pid="8" name="MSIP_Label_b603dfd7-d93a-4381-a340-2995d8282205_ContentBits">
    <vt:lpwstr>0</vt:lpwstr>
  </property>
  <property fmtid="{D5CDD505-2E9C-101B-9397-08002B2CF9AE}" pid="9" name="ContentTypeId">
    <vt:lpwstr>0x01010028550904603AA64982DCAA86C5CFC06E</vt:lpwstr>
  </property>
  <property fmtid="{D5CDD505-2E9C-101B-9397-08002B2CF9AE}" pid="10" name="MediaServiceImageTags">
    <vt:lpwstr/>
  </property>
  <property fmtid="{D5CDD505-2E9C-101B-9397-08002B2CF9AE}" pid="11" name="Order">
    <vt:r8>6819700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