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2D4AF672" w:rsidR="00B53FCE" w:rsidRDefault="00712252" w:rsidP="00322EB3">
      <w:pPr>
        <w:pStyle w:val="Title"/>
      </w:pPr>
      <w:bookmarkStart w:id="0" w:name="_Hlk148085229"/>
      <w:r>
        <w:t xml:space="preserve">Dance </w:t>
      </w:r>
      <w:r w:rsidR="00817D48" w:rsidRPr="00817D48">
        <w:t>Stage</w:t>
      </w:r>
      <w:r w:rsidR="00761E15">
        <w:t xml:space="preserve"> </w:t>
      </w:r>
      <w:r w:rsidR="00E0034D">
        <w:t>5</w:t>
      </w:r>
      <w:r w:rsidR="00817D48" w:rsidRPr="00817D48">
        <w:t xml:space="preserve"> </w:t>
      </w:r>
      <w:r w:rsidR="00761E15">
        <w:t>(</w:t>
      </w:r>
      <w:r w:rsidR="007137E8">
        <w:t>Year</w:t>
      </w:r>
      <w:r w:rsidR="00761E15">
        <w:t xml:space="preserve"> </w:t>
      </w:r>
      <w:r w:rsidR="00E0034D">
        <w:t>9</w:t>
      </w:r>
      <w:r w:rsidR="00761E15">
        <w:t xml:space="preserve">) </w:t>
      </w:r>
      <w:r w:rsidR="00226A8D">
        <w:t xml:space="preserve">– </w:t>
      </w:r>
      <w:r w:rsidR="00763E9E">
        <w:t>s</w:t>
      </w:r>
      <w:r w:rsidR="00226A8D">
        <w:t xml:space="preserve">ample </w:t>
      </w:r>
      <w:r w:rsidR="00761EC2">
        <w:t>unit</w:t>
      </w:r>
    </w:p>
    <w:bookmarkEnd w:id="0"/>
    <w:p w14:paraId="7C627D9E" w14:textId="75384EF8" w:rsidR="00A2502A" w:rsidRDefault="00E0034D" w:rsidP="001B2513">
      <w:pPr>
        <w:pStyle w:val="Subtitle0"/>
      </w:pPr>
      <w:r>
        <w:t xml:space="preserve">That’s a </w:t>
      </w:r>
      <w:r w:rsidR="00C9595D">
        <w:t>wrap!</w:t>
      </w:r>
    </w:p>
    <w:p w14:paraId="6ED5014C" w14:textId="2B3855E1" w:rsidR="001B2513" w:rsidRDefault="00334FB3" w:rsidP="00A60804">
      <w:pPr>
        <w:pStyle w:val="FeatureBox2"/>
      </w:pPr>
      <w:r>
        <w:t xml:space="preserve">This resource is a sample unit for Stage </w:t>
      </w:r>
      <w:r w:rsidR="00E0034D">
        <w:t>5</w:t>
      </w:r>
      <w:r>
        <w:t xml:space="preserve"> (Year </w:t>
      </w:r>
      <w:r w:rsidR="00E0034D">
        <w:t>9</w:t>
      </w:r>
      <w:r>
        <w:t xml:space="preserve">). It provides an example of one way to approach programming for the </w:t>
      </w:r>
      <w:hyperlink r:id="rId8" w:history="1">
        <w:r w:rsidRPr="00FD7F78">
          <w:rPr>
            <w:rStyle w:val="Hyperlink"/>
          </w:rPr>
          <w:t>Dance 7–10 Syllabus (2023)</w:t>
        </w:r>
      </w:hyperlink>
      <w:r>
        <w:t xml:space="preserve"> content and course requirements. In this </w:t>
      </w:r>
      <w:r w:rsidR="00E0034D" w:rsidRPr="2258424C">
        <w:rPr>
          <w:rFonts w:eastAsia="Arial"/>
          <w:color w:val="000000" w:themeColor="text1"/>
          <w:szCs w:val="22"/>
        </w:rPr>
        <w:t xml:space="preserve">Performance </w:t>
      </w:r>
      <w:r w:rsidR="00E0034D">
        <w:rPr>
          <w:rFonts w:eastAsia="Arial"/>
          <w:color w:val="000000" w:themeColor="text1"/>
          <w:szCs w:val="22"/>
        </w:rPr>
        <w:t xml:space="preserve">unit, </w:t>
      </w:r>
      <w:r w:rsidR="00E0034D" w:rsidRPr="2258424C">
        <w:rPr>
          <w:rFonts w:eastAsia="Arial"/>
          <w:color w:val="000000" w:themeColor="text1"/>
          <w:szCs w:val="22"/>
        </w:rPr>
        <w:t xml:space="preserve">students extend their understanding of dance as an art form with a focus on style and interpretation in musical theatre. </w:t>
      </w:r>
      <w:r w:rsidR="001B2513">
        <w:br w:type="page"/>
      </w:r>
    </w:p>
    <w:p w14:paraId="7C9FAA68" w14:textId="2A36D281" w:rsidR="002506EE" w:rsidRPr="002506EE" w:rsidRDefault="002506EE" w:rsidP="00A7582F">
      <w:pPr>
        <w:pStyle w:val="TOCHeading"/>
        <w:tabs>
          <w:tab w:val="left" w:pos="13090"/>
        </w:tabs>
        <w:spacing w:before="480" w:after="120"/>
      </w:pPr>
      <w:r>
        <w:lastRenderedPageBreak/>
        <w:t>Contents</w:t>
      </w:r>
    </w:p>
    <w:p w14:paraId="744D4069" w14:textId="350E29EB" w:rsidR="00E05D63"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1572428" w:history="1">
        <w:r w:rsidR="00E05D63" w:rsidRPr="001D2D88">
          <w:rPr>
            <w:rStyle w:val="Hyperlink"/>
          </w:rPr>
          <w:t>Overview</w:t>
        </w:r>
        <w:r w:rsidR="00E05D63">
          <w:rPr>
            <w:webHidden/>
          </w:rPr>
          <w:tab/>
        </w:r>
        <w:r w:rsidR="00E05D63">
          <w:rPr>
            <w:webHidden/>
          </w:rPr>
          <w:fldChar w:fldCharType="begin"/>
        </w:r>
        <w:r w:rsidR="00E05D63">
          <w:rPr>
            <w:webHidden/>
          </w:rPr>
          <w:instrText xml:space="preserve"> PAGEREF _Toc201572428 \h </w:instrText>
        </w:r>
        <w:r w:rsidR="00E05D63">
          <w:rPr>
            <w:webHidden/>
          </w:rPr>
        </w:r>
        <w:r w:rsidR="00E05D63">
          <w:rPr>
            <w:webHidden/>
          </w:rPr>
          <w:fldChar w:fldCharType="separate"/>
        </w:r>
        <w:r w:rsidR="00E05D63">
          <w:rPr>
            <w:webHidden/>
          </w:rPr>
          <w:t>2</w:t>
        </w:r>
        <w:r w:rsidR="00E05D63">
          <w:rPr>
            <w:webHidden/>
          </w:rPr>
          <w:fldChar w:fldCharType="end"/>
        </w:r>
      </w:hyperlink>
    </w:p>
    <w:p w14:paraId="52AD04AA" w14:textId="1852E77E" w:rsidR="00E05D63" w:rsidRDefault="00E05D63">
      <w:pPr>
        <w:pStyle w:val="TOC2"/>
        <w:rPr>
          <w:rFonts w:asciiTheme="minorHAnsi" w:eastAsiaTheme="minorEastAsia" w:hAnsiTheme="minorHAnsi" w:cstheme="minorBidi"/>
          <w:kern w:val="2"/>
          <w:sz w:val="24"/>
          <w:lang w:eastAsia="en-AU"/>
          <w14:ligatures w14:val="standardContextual"/>
        </w:rPr>
      </w:pPr>
      <w:hyperlink w:anchor="_Toc201572429" w:history="1">
        <w:r w:rsidRPr="001D2D88">
          <w:rPr>
            <w:rStyle w:val="Hyperlink"/>
          </w:rPr>
          <w:t>Outcomes</w:t>
        </w:r>
        <w:r>
          <w:rPr>
            <w:webHidden/>
          </w:rPr>
          <w:tab/>
        </w:r>
        <w:r>
          <w:rPr>
            <w:webHidden/>
          </w:rPr>
          <w:fldChar w:fldCharType="begin"/>
        </w:r>
        <w:r>
          <w:rPr>
            <w:webHidden/>
          </w:rPr>
          <w:instrText xml:space="preserve"> PAGEREF _Toc201572429 \h </w:instrText>
        </w:r>
        <w:r>
          <w:rPr>
            <w:webHidden/>
          </w:rPr>
        </w:r>
        <w:r>
          <w:rPr>
            <w:webHidden/>
          </w:rPr>
          <w:fldChar w:fldCharType="separate"/>
        </w:r>
        <w:r>
          <w:rPr>
            <w:webHidden/>
          </w:rPr>
          <w:t>3</w:t>
        </w:r>
        <w:r>
          <w:rPr>
            <w:webHidden/>
          </w:rPr>
          <w:fldChar w:fldCharType="end"/>
        </w:r>
      </w:hyperlink>
    </w:p>
    <w:p w14:paraId="5298C5CC" w14:textId="2A190730" w:rsidR="00E05D63" w:rsidRDefault="00E05D63">
      <w:pPr>
        <w:pStyle w:val="TOC2"/>
        <w:rPr>
          <w:rFonts w:asciiTheme="minorHAnsi" w:eastAsiaTheme="minorEastAsia" w:hAnsiTheme="minorHAnsi" w:cstheme="minorBidi"/>
          <w:kern w:val="2"/>
          <w:sz w:val="24"/>
          <w:lang w:eastAsia="en-AU"/>
          <w14:ligatures w14:val="standardContextual"/>
        </w:rPr>
      </w:pPr>
      <w:hyperlink w:anchor="_Toc201572430" w:history="1">
        <w:r w:rsidRPr="001D2D88">
          <w:rPr>
            <w:rStyle w:val="Hyperlink"/>
          </w:rPr>
          <w:t>Support resources</w:t>
        </w:r>
        <w:r>
          <w:rPr>
            <w:webHidden/>
          </w:rPr>
          <w:tab/>
        </w:r>
        <w:r>
          <w:rPr>
            <w:webHidden/>
          </w:rPr>
          <w:fldChar w:fldCharType="begin"/>
        </w:r>
        <w:r>
          <w:rPr>
            <w:webHidden/>
          </w:rPr>
          <w:instrText xml:space="preserve"> PAGEREF _Toc201572430 \h </w:instrText>
        </w:r>
        <w:r>
          <w:rPr>
            <w:webHidden/>
          </w:rPr>
        </w:r>
        <w:r>
          <w:rPr>
            <w:webHidden/>
          </w:rPr>
          <w:fldChar w:fldCharType="separate"/>
        </w:r>
        <w:r>
          <w:rPr>
            <w:webHidden/>
          </w:rPr>
          <w:t>3</w:t>
        </w:r>
        <w:r>
          <w:rPr>
            <w:webHidden/>
          </w:rPr>
          <w:fldChar w:fldCharType="end"/>
        </w:r>
      </w:hyperlink>
    </w:p>
    <w:p w14:paraId="49E90D5B" w14:textId="3E1960CA" w:rsidR="00E05D63" w:rsidRDefault="00E05D63">
      <w:pPr>
        <w:pStyle w:val="TOC2"/>
        <w:rPr>
          <w:rFonts w:asciiTheme="minorHAnsi" w:eastAsiaTheme="minorEastAsia" w:hAnsiTheme="minorHAnsi" w:cstheme="minorBidi"/>
          <w:kern w:val="2"/>
          <w:sz w:val="24"/>
          <w:lang w:eastAsia="en-AU"/>
          <w14:ligatures w14:val="standardContextual"/>
        </w:rPr>
      </w:pPr>
      <w:hyperlink w:anchor="_Toc201572431" w:history="1">
        <w:r w:rsidRPr="001D2D88">
          <w:rPr>
            <w:rStyle w:val="Hyperlink"/>
          </w:rPr>
          <w:t>Teacher notes</w:t>
        </w:r>
        <w:r>
          <w:rPr>
            <w:webHidden/>
          </w:rPr>
          <w:tab/>
        </w:r>
        <w:r>
          <w:rPr>
            <w:webHidden/>
          </w:rPr>
          <w:fldChar w:fldCharType="begin"/>
        </w:r>
        <w:r>
          <w:rPr>
            <w:webHidden/>
          </w:rPr>
          <w:instrText xml:space="preserve"> PAGEREF _Toc201572431 \h </w:instrText>
        </w:r>
        <w:r>
          <w:rPr>
            <w:webHidden/>
          </w:rPr>
        </w:r>
        <w:r>
          <w:rPr>
            <w:webHidden/>
          </w:rPr>
          <w:fldChar w:fldCharType="separate"/>
        </w:r>
        <w:r>
          <w:rPr>
            <w:webHidden/>
          </w:rPr>
          <w:t>4</w:t>
        </w:r>
        <w:r>
          <w:rPr>
            <w:webHidden/>
          </w:rPr>
          <w:fldChar w:fldCharType="end"/>
        </w:r>
      </w:hyperlink>
    </w:p>
    <w:p w14:paraId="0CB24BA1" w14:textId="12A3E899" w:rsidR="00E05D63" w:rsidRDefault="00E05D63">
      <w:pPr>
        <w:pStyle w:val="TOC1"/>
        <w:rPr>
          <w:rFonts w:asciiTheme="minorHAnsi" w:eastAsiaTheme="minorEastAsia" w:hAnsiTheme="minorHAnsi" w:cstheme="minorBidi"/>
          <w:b w:val="0"/>
          <w:kern w:val="2"/>
          <w:sz w:val="24"/>
          <w:lang w:eastAsia="en-AU"/>
          <w14:ligatures w14:val="standardContextual"/>
        </w:rPr>
      </w:pPr>
      <w:hyperlink w:anchor="_Toc201572432" w:history="1">
        <w:r w:rsidRPr="001D2D88">
          <w:rPr>
            <w:rStyle w:val="Hyperlink"/>
          </w:rPr>
          <w:t>Learning sequence 1 – context and conventions of musical theatre</w:t>
        </w:r>
        <w:r>
          <w:rPr>
            <w:webHidden/>
          </w:rPr>
          <w:tab/>
        </w:r>
        <w:r>
          <w:rPr>
            <w:webHidden/>
          </w:rPr>
          <w:fldChar w:fldCharType="begin"/>
        </w:r>
        <w:r>
          <w:rPr>
            <w:webHidden/>
          </w:rPr>
          <w:instrText xml:space="preserve"> PAGEREF _Toc201572432 \h </w:instrText>
        </w:r>
        <w:r>
          <w:rPr>
            <w:webHidden/>
          </w:rPr>
        </w:r>
        <w:r>
          <w:rPr>
            <w:webHidden/>
          </w:rPr>
          <w:fldChar w:fldCharType="separate"/>
        </w:r>
        <w:r>
          <w:rPr>
            <w:webHidden/>
          </w:rPr>
          <w:t>8</w:t>
        </w:r>
        <w:r>
          <w:rPr>
            <w:webHidden/>
          </w:rPr>
          <w:fldChar w:fldCharType="end"/>
        </w:r>
      </w:hyperlink>
    </w:p>
    <w:p w14:paraId="2F0C24B9" w14:textId="42F7CFC9" w:rsidR="00E05D63" w:rsidRDefault="00E05D63">
      <w:pPr>
        <w:pStyle w:val="TOC1"/>
        <w:rPr>
          <w:rFonts w:asciiTheme="minorHAnsi" w:eastAsiaTheme="minorEastAsia" w:hAnsiTheme="minorHAnsi" w:cstheme="minorBidi"/>
          <w:b w:val="0"/>
          <w:kern w:val="2"/>
          <w:sz w:val="24"/>
          <w:lang w:eastAsia="en-AU"/>
          <w14:ligatures w14:val="standardContextual"/>
        </w:rPr>
      </w:pPr>
      <w:hyperlink w:anchor="_Toc201572433" w:history="1">
        <w:r w:rsidRPr="001D2D88">
          <w:rPr>
            <w:rStyle w:val="Hyperlink"/>
          </w:rPr>
          <w:t>Learning sequence 2 – exploring a specific contemporary screen musical</w:t>
        </w:r>
        <w:r>
          <w:rPr>
            <w:webHidden/>
          </w:rPr>
          <w:tab/>
        </w:r>
        <w:r>
          <w:rPr>
            <w:webHidden/>
          </w:rPr>
          <w:fldChar w:fldCharType="begin"/>
        </w:r>
        <w:r>
          <w:rPr>
            <w:webHidden/>
          </w:rPr>
          <w:instrText xml:space="preserve"> PAGEREF _Toc201572433 \h </w:instrText>
        </w:r>
        <w:r>
          <w:rPr>
            <w:webHidden/>
          </w:rPr>
        </w:r>
        <w:r>
          <w:rPr>
            <w:webHidden/>
          </w:rPr>
          <w:fldChar w:fldCharType="separate"/>
        </w:r>
        <w:r>
          <w:rPr>
            <w:webHidden/>
          </w:rPr>
          <w:t>20</w:t>
        </w:r>
        <w:r>
          <w:rPr>
            <w:webHidden/>
          </w:rPr>
          <w:fldChar w:fldCharType="end"/>
        </w:r>
      </w:hyperlink>
    </w:p>
    <w:p w14:paraId="7FE9A0C0" w14:textId="207F8768" w:rsidR="00E05D63" w:rsidRDefault="00E05D63">
      <w:pPr>
        <w:pStyle w:val="TOC1"/>
        <w:rPr>
          <w:rFonts w:asciiTheme="minorHAnsi" w:eastAsiaTheme="minorEastAsia" w:hAnsiTheme="minorHAnsi" w:cstheme="minorBidi"/>
          <w:b w:val="0"/>
          <w:kern w:val="2"/>
          <w:sz w:val="24"/>
          <w:lang w:eastAsia="en-AU"/>
          <w14:ligatures w14:val="standardContextual"/>
        </w:rPr>
      </w:pPr>
      <w:hyperlink w:anchor="_Toc201572434" w:history="1">
        <w:r w:rsidRPr="001D2D88">
          <w:rPr>
            <w:rStyle w:val="Hyperlink"/>
          </w:rPr>
          <w:t>References</w:t>
        </w:r>
        <w:r>
          <w:rPr>
            <w:webHidden/>
          </w:rPr>
          <w:tab/>
        </w:r>
        <w:r>
          <w:rPr>
            <w:webHidden/>
          </w:rPr>
          <w:fldChar w:fldCharType="begin"/>
        </w:r>
        <w:r>
          <w:rPr>
            <w:webHidden/>
          </w:rPr>
          <w:instrText xml:space="preserve"> PAGEREF _Toc201572434 \h </w:instrText>
        </w:r>
        <w:r>
          <w:rPr>
            <w:webHidden/>
          </w:rPr>
        </w:r>
        <w:r>
          <w:rPr>
            <w:webHidden/>
          </w:rPr>
          <w:fldChar w:fldCharType="separate"/>
        </w:r>
        <w:r>
          <w:rPr>
            <w:webHidden/>
          </w:rPr>
          <w:t>30</w:t>
        </w:r>
        <w:r>
          <w:rPr>
            <w:webHidden/>
          </w:rPr>
          <w:fldChar w:fldCharType="end"/>
        </w:r>
      </w:hyperlink>
    </w:p>
    <w:p w14:paraId="54B38894" w14:textId="40C8D3E5" w:rsidR="00A4490F" w:rsidRPr="00A4490F" w:rsidRDefault="00B745B7" w:rsidP="00A4490F">
      <w:r>
        <w:fldChar w:fldCharType="end"/>
      </w:r>
      <w:bookmarkStart w:id="1" w:name="_Toc112681289"/>
      <w:r w:rsidR="00A4490F" w:rsidRPr="00A4490F">
        <w:br w:type="page"/>
      </w:r>
    </w:p>
    <w:p w14:paraId="356FAF55" w14:textId="070E8FE9" w:rsidR="00817D48" w:rsidRDefault="00817D48" w:rsidP="00935FE3">
      <w:pPr>
        <w:pStyle w:val="Heading1"/>
      </w:pPr>
      <w:bookmarkStart w:id="2" w:name="_Toc201572428"/>
      <w:r>
        <w:lastRenderedPageBreak/>
        <w:t>Overview</w:t>
      </w:r>
      <w:bookmarkEnd w:id="1"/>
      <w:bookmarkEnd w:id="2"/>
    </w:p>
    <w:p w14:paraId="18A60D66" w14:textId="2B436AB6" w:rsidR="009E412F" w:rsidRDefault="009E412F" w:rsidP="00BE398B">
      <w:pPr>
        <w:rPr>
          <w:noProof/>
        </w:rPr>
      </w:pPr>
      <w:r w:rsidRPr="77AFDEFE">
        <w:rPr>
          <w:rStyle w:val="Strong"/>
        </w:rPr>
        <w:t>Description</w:t>
      </w:r>
      <w:r>
        <w:t>:</w:t>
      </w:r>
      <w:r w:rsidR="002A62C7" w:rsidRPr="77AFDEFE">
        <w:rPr>
          <w:noProof/>
        </w:rPr>
        <w:t xml:space="preserve"> </w:t>
      </w:r>
      <w:r w:rsidR="00E0034D" w:rsidRPr="2258424C">
        <w:rPr>
          <w:rFonts w:eastAsia="Arial"/>
          <w:color w:val="000000" w:themeColor="text1"/>
          <w:szCs w:val="22"/>
        </w:rPr>
        <w:t>students extend their understanding of dance as an art form with a focus on style and interpretation in musical theatre. They prepare and perform in a musical theatre style. Students perform increasingly complex combinations of body skills through dance exercises, movement combinations and the performance of a dance work. Students demonstrate kinaesthetic awareness of body placement to execute movement and enhance their personal performance style within the conventions of musical theatre. Students demonstrate control and manipulation of the elements of dance and auditory elements to achieve the desired performance quality and interpretation in a dance performance.</w:t>
      </w:r>
    </w:p>
    <w:p w14:paraId="355CBA67" w14:textId="7F5335D2" w:rsidR="009E412F" w:rsidRDefault="009E412F" w:rsidP="009E412F">
      <w:pPr>
        <w:rPr>
          <w:noProof/>
        </w:rPr>
      </w:pPr>
      <w:r w:rsidRPr="000D2295">
        <w:rPr>
          <w:rStyle w:val="Strong"/>
        </w:rPr>
        <w:t>Duration</w:t>
      </w:r>
      <w:r w:rsidRPr="000D2295">
        <w:t>:</w:t>
      </w:r>
      <w:r w:rsidRPr="000D2295">
        <w:rPr>
          <w:noProof/>
        </w:rPr>
        <w:t xml:space="preserve"> </w:t>
      </w:r>
      <w:r w:rsidR="00E0034D">
        <w:rPr>
          <w:noProof/>
        </w:rPr>
        <w:t xml:space="preserve">this unit is designed to be completed over a period of 10 to 20 hours or approximately 4 to 8 weels in 60-minute lessons but can be adapted to suit the school context. </w:t>
      </w:r>
    </w:p>
    <w:p w14:paraId="03350133" w14:textId="7910D3DA" w:rsidR="00941E5E"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ing intentions and success criteria are available for some le</w:t>
      </w:r>
      <w:r w:rsidR="00F84363">
        <w:rPr>
          <w:noProof/>
        </w:rPr>
        <w:t>arning sequences</w:t>
      </w:r>
      <w:r>
        <w:rPr>
          <w:noProof/>
        </w:rPr>
        <w:t xml:space="preserve"> provided. </w:t>
      </w:r>
      <w:r>
        <w:t xml:space="preserve">Learning intentions and success criteria are most effective when they are contextualised to meet the needs of students in the class. </w:t>
      </w:r>
      <w:r w:rsidR="004D455D">
        <w:t xml:space="preserve">The examples provided in this document are generalised to demonstrate how learning intentions and success criteria could be created. </w:t>
      </w:r>
    </w:p>
    <w:p w14:paraId="5E01E53A" w14:textId="235BF6FF" w:rsidR="00862290" w:rsidRDefault="00F44CDF" w:rsidP="00591529">
      <w:pPr>
        <w:rPr>
          <w:color w:val="000000"/>
          <w:szCs w:val="22"/>
          <w:shd w:val="clear" w:color="auto" w:fill="FFFFFF"/>
        </w:rPr>
      </w:pPr>
      <w:r w:rsidRPr="00F44CDF">
        <w:rPr>
          <w:b/>
          <w:bCs/>
        </w:rPr>
        <w:t>Assessment:</w:t>
      </w:r>
      <w:r w:rsidRPr="00F44CDF">
        <w:t xml:space="preserve"> </w:t>
      </w:r>
      <w:r w:rsidR="00E0034D">
        <w:t>s</w:t>
      </w:r>
      <w:r w:rsidR="00E0034D" w:rsidRPr="2258424C">
        <w:rPr>
          <w:rFonts w:eastAsia="Arial"/>
          <w:color w:val="000000" w:themeColor="text1"/>
          <w:szCs w:val="22"/>
        </w:rPr>
        <w:t>tudents are provided with regular formative assessment opportunities and perform in the style of musical theatre.</w:t>
      </w:r>
    </w:p>
    <w:p w14:paraId="59835E1D" w14:textId="12EC3F50" w:rsidR="00862290" w:rsidRPr="00B40E3F" w:rsidRDefault="00862290" w:rsidP="00862290">
      <w:r w:rsidRPr="002E7C6F">
        <w:rPr>
          <w:b/>
          <w:bCs/>
        </w:rPr>
        <w:t xml:space="preserve">Consulted </w:t>
      </w:r>
      <w:r w:rsidRPr="00B40E3F">
        <w:rPr>
          <w:b/>
          <w:bCs/>
        </w:rPr>
        <w:t>with</w:t>
      </w:r>
      <w:r w:rsidRPr="00B40E3F">
        <w:t xml:space="preserve">: </w:t>
      </w:r>
      <w:r w:rsidR="00FF230F">
        <w:t>Effective Teaching Practice</w:t>
      </w:r>
      <w:r w:rsidR="00167F64" w:rsidRPr="00B40E3F">
        <w:t xml:space="preserve"> team</w:t>
      </w:r>
      <w:r w:rsidR="00AE3577" w:rsidRPr="00B40E3F">
        <w:t xml:space="preserve"> and </w:t>
      </w:r>
      <w:r w:rsidRPr="00B40E3F">
        <w:t>subject matter experts</w:t>
      </w:r>
    </w:p>
    <w:p w14:paraId="3802AB5E" w14:textId="5775EA85" w:rsidR="00862290" w:rsidRDefault="00862290" w:rsidP="00862290">
      <w:r w:rsidRPr="00B40E3F">
        <w:rPr>
          <w:b/>
          <w:bCs/>
        </w:rPr>
        <w:t>Creation date</w:t>
      </w:r>
      <w:r w:rsidRPr="00B40E3F">
        <w:t>:</w:t>
      </w:r>
      <w:r w:rsidR="003A466A" w:rsidRPr="00B40E3F">
        <w:t xml:space="preserve"> </w:t>
      </w:r>
      <w:r w:rsidR="00B40E3F" w:rsidRPr="00B40E3F">
        <w:t>3 June 2025</w:t>
      </w:r>
    </w:p>
    <w:p w14:paraId="45FD5F8C" w14:textId="581FA6EE" w:rsidR="00175539" w:rsidRPr="00591529" w:rsidRDefault="00175539" w:rsidP="00591529">
      <w:r>
        <w:br w:type="page"/>
      </w:r>
    </w:p>
    <w:p w14:paraId="24476470" w14:textId="0B29E1C4" w:rsidR="00817D48" w:rsidRDefault="00C40089" w:rsidP="001E3841">
      <w:pPr>
        <w:pStyle w:val="Heading2"/>
      </w:pPr>
      <w:bookmarkStart w:id="3" w:name="_Toc112681290"/>
      <w:bookmarkStart w:id="4" w:name="_Toc201572429"/>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64040072" w14:textId="1B6F57CB" w:rsidR="00EA6ADE" w:rsidRPr="00793A48" w:rsidRDefault="00E0034D" w:rsidP="00EA6ADE">
      <w:pPr>
        <w:pStyle w:val="ListBullet"/>
        <w:rPr>
          <w:rStyle w:val="Strong"/>
          <w:b w:val="0"/>
          <w:bCs w:val="0"/>
        </w:rPr>
      </w:pPr>
      <w:r w:rsidRPr="2258424C">
        <w:rPr>
          <w:rFonts w:eastAsia="Arial"/>
          <w:b/>
          <w:bCs/>
          <w:color w:val="000000" w:themeColor="text1"/>
          <w:szCs w:val="22"/>
        </w:rPr>
        <w:t xml:space="preserve">DA5-PER-01 </w:t>
      </w:r>
      <w:r w:rsidRPr="00E0034D">
        <w:rPr>
          <w:rStyle w:val="Strong"/>
          <w:b w:val="0"/>
          <w:bCs w:val="0"/>
        </w:rPr>
        <w:t>demonstrates safe dance practice and dance technique in preparing the body to express and communicate an intent</w:t>
      </w:r>
    </w:p>
    <w:p w14:paraId="0891FBB2" w14:textId="2CC7ACE3" w:rsidR="00EA6ADE" w:rsidRPr="00793A48" w:rsidRDefault="00E0034D" w:rsidP="00EA6ADE">
      <w:pPr>
        <w:pStyle w:val="ListBullet"/>
        <w:rPr>
          <w:rStyle w:val="Strong"/>
          <w:b w:val="0"/>
          <w:bCs w:val="0"/>
        </w:rPr>
      </w:pPr>
      <w:r w:rsidRPr="2258424C">
        <w:rPr>
          <w:rFonts w:eastAsia="Arial"/>
          <w:b/>
          <w:bCs/>
          <w:color w:val="000000" w:themeColor="text1"/>
          <w:szCs w:val="22"/>
        </w:rPr>
        <w:t>DA5-PER-02</w:t>
      </w:r>
      <w:r w:rsidR="0096647F">
        <w:rPr>
          <w:rStyle w:val="Strong"/>
        </w:rPr>
        <w:t xml:space="preserve"> </w:t>
      </w:r>
      <w:r w:rsidRPr="00E0034D">
        <w:rPr>
          <w:rStyle w:val="Strong"/>
          <w:b w:val="0"/>
          <w:bCs w:val="0"/>
        </w:rPr>
        <w:t>manipulates the elements of dance to demonstrate performance quality and interpretation in context</w:t>
      </w:r>
    </w:p>
    <w:p w14:paraId="2DB31489" w14:textId="77777777" w:rsidR="001573BD" w:rsidRPr="008F0429" w:rsidRDefault="001573BD" w:rsidP="00464DA8">
      <w:pPr>
        <w:pStyle w:val="Imageattributioncaption"/>
        <w:rPr>
          <w:sz w:val="22"/>
          <w:szCs w:val="22"/>
        </w:rPr>
      </w:pPr>
      <w:hyperlink r:id="rId9" w:history="1">
        <w:r w:rsidRPr="008F0429">
          <w:rPr>
            <w:color w:val="2F5496" w:themeColor="accent1" w:themeShade="BF"/>
            <w:sz w:val="22"/>
            <w:szCs w:val="22"/>
            <w:u w:val="single"/>
          </w:rPr>
          <w:t>Dance 7–10 Syllabus</w:t>
        </w:r>
      </w:hyperlink>
      <w:r w:rsidRPr="008F0429">
        <w:rPr>
          <w:sz w:val="22"/>
          <w:szCs w:val="22"/>
        </w:rPr>
        <w:t xml:space="preserve"> © NSW Education Standards Authority (NESA) for and on behalf of the Crown in right of the State of New South Wales, 2023. </w:t>
      </w:r>
    </w:p>
    <w:p w14:paraId="55D288DB" w14:textId="586CAC86" w:rsidR="00007CD5" w:rsidRDefault="006D4D0A" w:rsidP="001E3841">
      <w:pPr>
        <w:pStyle w:val="Heading2"/>
      </w:pPr>
      <w:bookmarkStart w:id="5" w:name="_Toc201572430"/>
      <w:r>
        <w:t>Support resource</w:t>
      </w:r>
      <w:r w:rsidR="001A66FB">
        <w:t>s</w:t>
      </w:r>
      <w:bookmarkEnd w:id="5"/>
    </w:p>
    <w:p w14:paraId="0AED2703" w14:textId="531A571A" w:rsidR="00AE0BC5" w:rsidRDefault="00AE0BC5" w:rsidP="000452BB">
      <w:r>
        <w:t xml:space="preserve">This sample </w:t>
      </w:r>
      <w:r w:rsidR="00975661">
        <w:t>unit</w:t>
      </w:r>
      <w:r>
        <w:t xml:space="preserve"> aligns with the following support materials:</w:t>
      </w:r>
    </w:p>
    <w:p w14:paraId="3B525AA4" w14:textId="405EBBFD" w:rsidR="00AE0BC5" w:rsidRPr="00174FDE" w:rsidRDefault="0068658D" w:rsidP="000452BB">
      <w:pPr>
        <w:pStyle w:val="ListBullet"/>
      </w:pPr>
      <w:r w:rsidRPr="00006EB9">
        <w:t>Sample</w:t>
      </w:r>
      <w:r w:rsidR="00AE0BC5" w:rsidRPr="00006EB9">
        <w:t xml:space="preserve"> assessment task</w:t>
      </w:r>
      <w:r w:rsidRPr="00006EB9">
        <w:t xml:space="preserve"> – </w:t>
      </w:r>
      <w:bookmarkStart w:id="6" w:name="_Hlk190088316"/>
      <w:r w:rsidR="001A6559">
        <w:t>‘</w:t>
      </w:r>
      <w:r w:rsidR="00E0034D">
        <w:t xml:space="preserve">That’s a </w:t>
      </w:r>
      <w:r w:rsidR="00C9595D">
        <w:t>wrap!</w:t>
      </w:r>
      <w:bookmarkEnd w:id="6"/>
      <w:r w:rsidR="001A6559">
        <w:t>’</w:t>
      </w:r>
    </w:p>
    <w:p w14:paraId="7460DBA3" w14:textId="06D96BF5" w:rsidR="002212B6" w:rsidRDefault="00073B1E" w:rsidP="000452BB">
      <w:pPr>
        <w:pStyle w:val="ListBullet"/>
      </w:pPr>
      <w:r>
        <w:t xml:space="preserve">Slide deck </w:t>
      </w:r>
      <w:r w:rsidR="009E7C02" w:rsidRPr="00006EB9">
        <w:t xml:space="preserve">resource – </w:t>
      </w:r>
      <w:r w:rsidR="001A6559">
        <w:t>‘</w:t>
      </w:r>
      <w:r w:rsidR="00E0034D">
        <w:t xml:space="preserve">That’s a </w:t>
      </w:r>
      <w:r w:rsidR="00C9595D">
        <w:t>wrap!</w:t>
      </w:r>
      <w:r w:rsidR="001A6559">
        <w:t>’</w:t>
      </w:r>
    </w:p>
    <w:p w14:paraId="189B21CE" w14:textId="4EC22ECB" w:rsidR="00403637" w:rsidRDefault="00AE0BC5" w:rsidP="00BF7D84">
      <w:pPr>
        <w:rPr>
          <w:rFonts w:eastAsiaTheme="majorEastAsia"/>
          <w:bCs/>
          <w:color w:val="002664"/>
          <w:sz w:val="36"/>
          <w:szCs w:val="48"/>
        </w:rPr>
      </w:pPr>
      <w:r>
        <w:t xml:space="preserve">All resources associated with this unit can be found on the </w:t>
      </w:r>
      <w:hyperlink r:id="rId10" w:history="1">
        <w:r w:rsidR="00606547" w:rsidRPr="00606547">
          <w:rPr>
            <w:rStyle w:val="Hyperlink"/>
          </w:rPr>
          <w:t>Planning, programming and assessing dance 7–10 (2023)</w:t>
        </w:r>
        <w:r w:rsidR="00606547">
          <w:t xml:space="preserve"> webpage</w:t>
        </w:r>
      </w:hyperlink>
      <w:r>
        <w:t>.</w:t>
      </w:r>
      <w:r w:rsidR="00403637">
        <w:br w:type="page"/>
      </w:r>
    </w:p>
    <w:p w14:paraId="574075AC" w14:textId="11D7A329" w:rsidR="00073B1E" w:rsidRDefault="00073B1E" w:rsidP="00073B1E">
      <w:pPr>
        <w:pStyle w:val="Heading2"/>
      </w:pPr>
      <w:bookmarkStart w:id="7" w:name="_Teacher_notes"/>
      <w:bookmarkStart w:id="8" w:name="_Toc201572431"/>
      <w:bookmarkEnd w:id="7"/>
      <w:r>
        <w:lastRenderedPageBreak/>
        <w:t>Teacher notes</w:t>
      </w:r>
      <w:bookmarkEnd w:id="8"/>
    </w:p>
    <w:p w14:paraId="65FD9522" w14:textId="7CEB1CA3" w:rsidR="00144B16" w:rsidRPr="00741D64" w:rsidRDefault="00144B16" w:rsidP="002B107D">
      <w:r>
        <w:rPr>
          <w:b/>
          <w:bCs/>
        </w:rPr>
        <w:t>Prior learning</w:t>
      </w:r>
      <w:r w:rsidR="00741D64">
        <w:rPr>
          <w:b/>
          <w:bCs/>
        </w:rPr>
        <w:t xml:space="preserve">: </w:t>
      </w:r>
      <w:r w:rsidR="00F34AC7">
        <w:t>t</w:t>
      </w:r>
      <w:r w:rsidR="005257E9">
        <w:t xml:space="preserve">his sample unit is designed to be </w:t>
      </w:r>
      <w:r w:rsidR="00E15A98">
        <w:t>the</w:t>
      </w:r>
      <w:r w:rsidR="005257E9">
        <w:t xml:space="preserve"> second opportunity</w:t>
      </w:r>
      <w:r w:rsidR="00E15A98">
        <w:t xml:space="preserve"> for students</w:t>
      </w:r>
      <w:r w:rsidR="005257E9">
        <w:t xml:space="preserve"> to </w:t>
      </w:r>
      <w:r w:rsidR="0088567D">
        <w:t xml:space="preserve">experience </w:t>
      </w:r>
      <w:r w:rsidR="00602A9E">
        <w:t xml:space="preserve">Performance </w:t>
      </w:r>
      <w:r w:rsidR="0088567D">
        <w:t>in the</w:t>
      </w:r>
      <w:r w:rsidR="00781D21">
        <w:t xml:space="preserve"> Dance </w:t>
      </w:r>
      <w:r w:rsidR="00CA578E">
        <w:t xml:space="preserve">Stage 5 (Years 9–10) sample </w:t>
      </w:r>
      <w:r w:rsidR="0088567D">
        <w:t>scope and sequence</w:t>
      </w:r>
      <w:r w:rsidR="00781D21">
        <w:t xml:space="preserve"> (200-hour)</w:t>
      </w:r>
      <w:r w:rsidR="002C0844">
        <w:t xml:space="preserve">. </w:t>
      </w:r>
      <w:r w:rsidR="00CA578E">
        <w:t xml:space="preserve">The sample unit </w:t>
      </w:r>
      <w:r w:rsidR="00403637">
        <w:t>‘</w:t>
      </w:r>
      <w:r w:rsidR="00D4388D">
        <w:t xml:space="preserve">That’s a </w:t>
      </w:r>
      <w:r w:rsidR="00C9595D">
        <w:t>wrap!</w:t>
      </w:r>
      <w:r w:rsidR="00403637">
        <w:t>’</w:t>
      </w:r>
      <w:r w:rsidR="00D4388D">
        <w:t xml:space="preserve"> </w:t>
      </w:r>
      <w:r w:rsidR="002C0844">
        <w:t xml:space="preserve">builds upon Stage 5 </w:t>
      </w:r>
      <w:r w:rsidR="00781D21">
        <w:t xml:space="preserve">Dance </w:t>
      </w:r>
      <w:r w:rsidR="00111789">
        <w:t xml:space="preserve">Performance </w:t>
      </w:r>
      <w:r w:rsidR="002C0844">
        <w:t xml:space="preserve">knowledge, understanding and skills that have been established in the </w:t>
      </w:r>
      <w:hyperlink r:id="rId11" w:anchor="Units4:~:text=PDF%20725%20KB)-,Units%20and%20teaching%20resources,-Stage%205%20%E2%80%93%20All" w:history="1">
        <w:r w:rsidR="00C4617D" w:rsidRPr="00F52DA5">
          <w:rPr>
            <w:rStyle w:val="Hyperlink"/>
          </w:rPr>
          <w:t>‘</w:t>
        </w:r>
        <w:r w:rsidR="002C0844" w:rsidRPr="00F52DA5">
          <w:rPr>
            <w:rStyle w:val="Hyperlink"/>
          </w:rPr>
          <w:t>All that jazz</w:t>
        </w:r>
        <w:r w:rsidR="00CA578E" w:rsidRPr="00F52DA5">
          <w:rPr>
            <w:rStyle w:val="Hyperlink"/>
          </w:rPr>
          <w:t>’</w:t>
        </w:r>
        <w:r w:rsidR="002C0844" w:rsidRPr="00F52DA5">
          <w:rPr>
            <w:rStyle w:val="Hyperlink"/>
          </w:rPr>
          <w:t xml:space="preserve"> resource package</w:t>
        </w:r>
      </w:hyperlink>
      <w:r w:rsidR="002C0844">
        <w:t xml:space="preserve">. Whilst this sample unit is programmed at the end of Year 9, </w:t>
      </w:r>
      <w:r w:rsidR="00687CF5">
        <w:t xml:space="preserve">teachers </w:t>
      </w:r>
      <w:r w:rsidR="002454C9">
        <w:t>may adapt and adopt these resources for the</w:t>
      </w:r>
      <w:r w:rsidR="00E15A98">
        <w:t>ir</w:t>
      </w:r>
      <w:r w:rsidR="002454C9">
        <w:t xml:space="preserve"> individual school context and student cohort. </w:t>
      </w:r>
      <w:r w:rsidR="006762B6">
        <w:t xml:space="preserve">Other resources that may be helpful in this unit include </w:t>
      </w:r>
      <w:hyperlink r:id="rId12" w:anchor="Units4:~:text=Healthy%20practices%20and%20fitness%20principles%20in%20dance%20%E2%80%93%20Stages%204%20and%205%20(PDF%20175%20KB)" w:history="1">
        <w:r w:rsidR="00EB4E10" w:rsidRPr="00AC2F7C">
          <w:rPr>
            <w:rStyle w:val="Hyperlink"/>
          </w:rPr>
          <w:t>Healthy practices and fitness principles in dance – Stages 4 and 5 infographic</w:t>
        </w:r>
      </w:hyperlink>
      <w:r w:rsidR="00AC2F7C">
        <w:t>,</w:t>
      </w:r>
      <w:r w:rsidR="00EB4E10">
        <w:t xml:space="preserve"> </w:t>
      </w:r>
      <w:hyperlink r:id="rId13" w:anchor="Units4:~:text=Working%20safely%20and%20respectfully%20in%20dance%20%E2%80%93%20Stages%204%20and%205%20(PDF%20217%20KB)" w:history="1">
        <w:r w:rsidR="00EB4E10" w:rsidRPr="00AC2F7C">
          <w:rPr>
            <w:rStyle w:val="Hyperlink"/>
          </w:rPr>
          <w:t>Working safely and respectfully in dance – Stages 4 and 5 infographic</w:t>
        </w:r>
      </w:hyperlink>
      <w:r w:rsidR="006762B6">
        <w:t xml:space="preserve">, </w:t>
      </w:r>
      <w:hyperlink r:id="rId14" w:anchor="Units4:~:text=Definitions%20and%20examples%20%E2%80%93Elements%20of%20dance%20(DOCX%203.62%20KB)" w:history="1">
        <w:r w:rsidR="00EB4E10" w:rsidRPr="00AC2F7C">
          <w:rPr>
            <w:rStyle w:val="Hyperlink"/>
          </w:rPr>
          <w:t>Definitions and example – Elements of dance</w:t>
        </w:r>
      </w:hyperlink>
      <w:r w:rsidR="00EB4E10" w:rsidRPr="00647E8E">
        <w:t xml:space="preserve"> </w:t>
      </w:r>
      <w:r w:rsidR="00EB4E10">
        <w:t xml:space="preserve">and </w:t>
      </w:r>
      <w:hyperlink r:id="rId15" w:anchor="Units4:~:text=Posters%20%E2%80%93%20Elements%20of%20dance%20(PDF%20725%20KB)" w:history="1">
        <w:r w:rsidR="00EB4E10" w:rsidRPr="00AC2F7C">
          <w:rPr>
            <w:rStyle w:val="Hyperlink"/>
          </w:rPr>
          <w:t>Posters – Elements of dance</w:t>
        </w:r>
      </w:hyperlink>
      <w:r w:rsidR="00EB4E10" w:rsidRPr="00C4617D">
        <w:t>.</w:t>
      </w:r>
      <w:r w:rsidR="00C4617D">
        <w:t xml:space="preserve"> </w:t>
      </w:r>
    </w:p>
    <w:p w14:paraId="7B116084" w14:textId="7A1BD338" w:rsidR="00FF7D39" w:rsidRDefault="00D93784" w:rsidP="00777C6D">
      <w:r w:rsidRPr="00D93784">
        <w:rPr>
          <w:b/>
          <w:bCs/>
        </w:rPr>
        <w:t>Selecting a musical:</w:t>
      </w:r>
      <w:r w:rsidR="00445255">
        <w:t xml:space="preserve"> </w:t>
      </w:r>
      <w:r w:rsidR="00DD5468">
        <w:t>this unit use</w:t>
      </w:r>
      <w:r w:rsidR="000566CB">
        <w:t>s contemporary screen musicals</w:t>
      </w:r>
      <w:r w:rsidR="00480B28">
        <w:t xml:space="preserve"> as stimulus for a dance work</w:t>
      </w:r>
      <w:r w:rsidR="00906F68">
        <w:t xml:space="preserve">, devised </w:t>
      </w:r>
      <w:r w:rsidR="00407DB1">
        <w:t>by the teacher</w:t>
      </w:r>
      <w:r w:rsidR="00C02A15">
        <w:t>. S</w:t>
      </w:r>
      <w:r w:rsidR="00445255">
        <w:t>ample</w:t>
      </w:r>
      <w:r w:rsidR="009F566E">
        <w:t xml:space="preserve"> contemporary screen</w:t>
      </w:r>
      <w:r w:rsidR="00445255">
        <w:t xml:space="preserve"> musicals have been included in the </w:t>
      </w:r>
      <w:r w:rsidR="00F35CFA">
        <w:t>‘</w:t>
      </w:r>
      <w:r w:rsidR="00445255">
        <w:t xml:space="preserve">That’s a </w:t>
      </w:r>
      <w:r w:rsidR="00C9595D">
        <w:t>wrap!</w:t>
      </w:r>
      <w:r w:rsidR="00F35CFA">
        <w:t>’</w:t>
      </w:r>
      <w:r w:rsidR="00445255">
        <w:t xml:space="preserve"> slide deck</w:t>
      </w:r>
      <w:r w:rsidR="00AB77B2">
        <w:t xml:space="preserve"> to support </w:t>
      </w:r>
      <w:r w:rsidR="0068785D">
        <w:t>th</w:t>
      </w:r>
      <w:r w:rsidR="00834D3E">
        <w:t>e teaching and learning activities in this</w:t>
      </w:r>
      <w:r w:rsidR="0068785D">
        <w:t xml:space="preserve"> unit</w:t>
      </w:r>
      <w:r w:rsidR="00445255">
        <w:t xml:space="preserve">. Teachers </w:t>
      </w:r>
      <w:r w:rsidR="00D84EBF">
        <w:t>are advised to</w:t>
      </w:r>
      <w:r w:rsidR="00445255">
        <w:t xml:space="preserve"> </w:t>
      </w:r>
      <w:r w:rsidR="003F6F4E">
        <w:t xml:space="preserve">view the samples prior to exploring in the classroom and use </w:t>
      </w:r>
      <w:r w:rsidR="00445255">
        <w:t>their professional judgement</w:t>
      </w:r>
      <w:r w:rsidR="00777C6D">
        <w:t xml:space="preserve"> </w:t>
      </w:r>
      <w:r w:rsidR="00887548">
        <w:t>to ensure</w:t>
      </w:r>
      <w:r w:rsidR="00777C6D">
        <w:t xml:space="preserve"> </w:t>
      </w:r>
      <w:r w:rsidR="00887548">
        <w:t xml:space="preserve">the </w:t>
      </w:r>
      <w:r w:rsidR="00777C6D">
        <w:t>sample musical</w:t>
      </w:r>
      <w:r w:rsidR="00887548">
        <w:t>(s) are</w:t>
      </w:r>
      <w:r w:rsidR="00777C6D">
        <w:t xml:space="preserve"> appropriate and relevant for their individual students and school context. </w:t>
      </w:r>
      <w:r w:rsidR="0032547D">
        <w:t>A</w:t>
      </w:r>
      <w:r w:rsidR="00FF7D39">
        <w:t>lthough this unit provides a sample of e</w:t>
      </w:r>
      <w:r w:rsidR="00F84E33">
        <w:t xml:space="preserve">xploring contemporary screen musicals, teachers may adapt and modify the teaching and learning activities to explore </w:t>
      </w:r>
      <w:r w:rsidR="003453D6">
        <w:t xml:space="preserve">any screen and/or stage musical. </w:t>
      </w:r>
    </w:p>
    <w:p w14:paraId="1BC7D18B" w14:textId="07D41160" w:rsidR="00F715BE" w:rsidRDefault="002C4C0D" w:rsidP="002B107D">
      <w:r>
        <w:rPr>
          <w:b/>
          <w:bCs/>
        </w:rPr>
        <w:t>Protocols, behaviour</w:t>
      </w:r>
      <w:r w:rsidR="00C27DFB">
        <w:rPr>
          <w:b/>
          <w:bCs/>
        </w:rPr>
        <w:t xml:space="preserve"> and responsibilities: </w:t>
      </w:r>
      <w:r w:rsidR="00AC7216">
        <w:t xml:space="preserve">the teacher reinforces </w:t>
      </w:r>
      <w:r w:rsidR="00DD10AE">
        <w:t>appropriate</w:t>
      </w:r>
      <w:r w:rsidR="00AC7216">
        <w:t xml:space="preserve"> protocols and </w:t>
      </w:r>
      <w:r w:rsidR="00DD10AE">
        <w:t>strategies for</w:t>
      </w:r>
      <w:r w:rsidR="00AC7216">
        <w:t xml:space="preserve"> </w:t>
      </w:r>
      <w:r w:rsidR="00DD10AE">
        <w:t>expected</w:t>
      </w:r>
      <w:r w:rsidR="00AC7216">
        <w:t xml:space="preserve"> behaviour and responsibilities in </w:t>
      </w:r>
      <w:r w:rsidR="00DD10AE">
        <w:t>dance p</w:t>
      </w:r>
      <w:r w:rsidR="00AC7216">
        <w:t>erformance</w:t>
      </w:r>
      <w:r w:rsidR="00DD10AE">
        <w:t xml:space="preserve"> classes</w:t>
      </w:r>
      <w:r w:rsidR="00AC7216">
        <w:t>.</w:t>
      </w:r>
      <w:r w:rsidR="00251CC4">
        <w:t xml:space="preserve"> Performance protocols specific to the context of </w:t>
      </w:r>
      <w:r w:rsidR="0078611D">
        <w:t>m</w:t>
      </w:r>
      <w:r w:rsidR="00251CC4">
        <w:t xml:space="preserve">usical </w:t>
      </w:r>
      <w:r w:rsidR="0078611D">
        <w:t>t</w:t>
      </w:r>
      <w:r w:rsidR="00251CC4">
        <w:t>heatre</w:t>
      </w:r>
      <w:r w:rsidR="00AC7216">
        <w:t xml:space="preserve"> may include</w:t>
      </w:r>
      <w:r w:rsidR="00F715BE">
        <w:t>:</w:t>
      </w:r>
    </w:p>
    <w:p w14:paraId="156A6FB4" w14:textId="28845C47" w:rsidR="00D05495" w:rsidRDefault="00535270" w:rsidP="00080649">
      <w:pPr>
        <w:pStyle w:val="ListBullet"/>
        <w:numPr>
          <w:ilvl w:val="0"/>
          <w:numId w:val="3"/>
        </w:numPr>
      </w:pPr>
      <w:r>
        <w:t>physical pr</w:t>
      </w:r>
      <w:r w:rsidR="00F715BE">
        <w:t>o</w:t>
      </w:r>
      <w:r w:rsidR="0026003F">
        <w:t>tocols, behaviours and responsibilities such as</w:t>
      </w:r>
    </w:p>
    <w:p w14:paraId="6D9CFD23" w14:textId="77777777" w:rsidR="00D05495" w:rsidRPr="003A1164" w:rsidRDefault="003D5216" w:rsidP="003A1164">
      <w:pPr>
        <w:pStyle w:val="ListBullet2"/>
      </w:pPr>
      <w:r w:rsidRPr="003A1164">
        <w:t xml:space="preserve">performing </w:t>
      </w:r>
      <w:r w:rsidR="0078611D" w:rsidRPr="003A1164">
        <w:t xml:space="preserve">specific </w:t>
      </w:r>
      <w:r w:rsidRPr="003A1164">
        <w:t xml:space="preserve">warm-up and cool-down </w:t>
      </w:r>
      <w:r w:rsidR="0078611D" w:rsidRPr="003A1164">
        <w:t xml:space="preserve">activities </w:t>
      </w:r>
      <w:r w:rsidR="00E15A98" w:rsidRPr="003A1164">
        <w:t>in a</w:t>
      </w:r>
      <w:r w:rsidR="0078611D" w:rsidRPr="003A1164">
        <w:t xml:space="preserve"> musical theatre style </w:t>
      </w:r>
    </w:p>
    <w:p w14:paraId="554AA279" w14:textId="3AA82080" w:rsidR="0026003F" w:rsidRPr="003A1164" w:rsidRDefault="0078611D" w:rsidP="003A1164">
      <w:pPr>
        <w:pStyle w:val="ListBullet2"/>
      </w:pPr>
      <w:r w:rsidRPr="003A1164">
        <w:t>ensuring a</w:t>
      </w:r>
      <w:r w:rsidR="0026003F" w:rsidRPr="003A1164">
        <w:t xml:space="preserve"> clear </w:t>
      </w:r>
      <w:r w:rsidRPr="003A1164">
        <w:t xml:space="preserve">dance space </w:t>
      </w:r>
      <w:r w:rsidR="0026003F" w:rsidRPr="003A1164">
        <w:t xml:space="preserve">by placing </w:t>
      </w:r>
      <w:r w:rsidR="00E15A98" w:rsidRPr="003A1164">
        <w:t>belongings</w:t>
      </w:r>
      <w:r w:rsidR="0026003F" w:rsidRPr="003A1164">
        <w:t xml:space="preserve"> and other classroom items away</w:t>
      </w:r>
    </w:p>
    <w:p w14:paraId="25C8E980" w14:textId="7B049A71" w:rsidR="0026003F" w:rsidRPr="003A1164" w:rsidRDefault="00E00091" w:rsidP="003A1164">
      <w:pPr>
        <w:pStyle w:val="ListBullet2"/>
      </w:pPr>
      <w:r w:rsidRPr="003A1164">
        <w:t>being</w:t>
      </w:r>
      <w:r w:rsidR="0026003F" w:rsidRPr="003A1164">
        <w:t xml:space="preserve"> spatial</w:t>
      </w:r>
      <w:r w:rsidRPr="003A1164">
        <w:t>l</w:t>
      </w:r>
      <w:r w:rsidR="0079194D" w:rsidRPr="003A1164">
        <w:t>y</w:t>
      </w:r>
      <w:r w:rsidR="0026003F" w:rsidRPr="003A1164">
        <w:t xml:space="preserve"> aware of </w:t>
      </w:r>
      <w:r w:rsidR="0079194D" w:rsidRPr="003A1164">
        <w:t xml:space="preserve">the </w:t>
      </w:r>
      <w:r w:rsidR="0026003F" w:rsidRPr="003A1164">
        <w:t>pathways of other</w:t>
      </w:r>
      <w:r w:rsidR="0079194D" w:rsidRPr="003A1164">
        <w:t>s</w:t>
      </w:r>
      <w:r w:rsidR="0026003F" w:rsidRPr="003A1164">
        <w:t xml:space="preserve"> when moving through the </w:t>
      </w:r>
      <w:r w:rsidR="008629BD" w:rsidRPr="003A1164">
        <w:t xml:space="preserve">dance </w:t>
      </w:r>
      <w:r w:rsidR="0026003F" w:rsidRPr="003A1164">
        <w:t>space, particularly if using props</w:t>
      </w:r>
    </w:p>
    <w:p w14:paraId="60EC3286" w14:textId="591314D2" w:rsidR="0026003F" w:rsidRDefault="009B114F" w:rsidP="003D5216">
      <w:pPr>
        <w:pStyle w:val="ListBullet"/>
      </w:pPr>
      <w:r>
        <w:t>r</w:t>
      </w:r>
      <w:r w:rsidR="003D5216">
        <w:t>esp</w:t>
      </w:r>
      <w:r w:rsidR="009F1776">
        <w:t>ectful protocols</w:t>
      </w:r>
      <w:r w:rsidR="001445CC">
        <w:t>, behaviours</w:t>
      </w:r>
      <w:r w:rsidR="009F1776">
        <w:t xml:space="preserve"> and responsibilities such as</w:t>
      </w:r>
    </w:p>
    <w:p w14:paraId="327D2E11" w14:textId="6B013582" w:rsidR="002B107D" w:rsidRPr="003A1164" w:rsidRDefault="002B107D" w:rsidP="003A1164">
      <w:pPr>
        <w:pStyle w:val="ListBullet2"/>
      </w:pPr>
      <w:r w:rsidRPr="003A1164">
        <w:lastRenderedPageBreak/>
        <w:t>being on time and</w:t>
      </w:r>
      <w:r w:rsidR="00E15A98" w:rsidRPr="003A1164">
        <w:t xml:space="preserve"> </w:t>
      </w:r>
      <w:r w:rsidRPr="003A1164">
        <w:t xml:space="preserve">prepared with </w:t>
      </w:r>
      <w:r w:rsidR="00E15A98" w:rsidRPr="003A1164">
        <w:t xml:space="preserve">the </w:t>
      </w:r>
      <w:r w:rsidRPr="003A1164">
        <w:t>required equipment</w:t>
      </w:r>
      <w:r w:rsidR="00805F06" w:rsidRPr="003A1164">
        <w:t xml:space="preserve"> such as </w:t>
      </w:r>
      <w:r w:rsidR="00917B9E" w:rsidRPr="003A1164">
        <w:t xml:space="preserve">a </w:t>
      </w:r>
      <w:r w:rsidR="00805F06" w:rsidRPr="003A1164">
        <w:t>logbook</w:t>
      </w:r>
      <w:r w:rsidR="008629BD" w:rsidRPr="003A1164">
        <w:t>/journal/</w:t>
      </w:r>
      <w:r w:rsidR="00223440" w:rsidRPr="003A1164">
        <w:t>workbook</w:t>
      </w:r>
      <w:r w:rsidR="004809A1" w:rsidRPr="003A1164">
        <w:t>,</w:t>
      </w:r>
      <w:r w:rsidRPr="003A1164">
        <w:t xml:space="preserve"> appropriate dance clothes</w:t>
      </w:r>
      <w:r w:rsidR="00223440" w:rsidRPr="003A1164">
        <w:t>,</w:t>
      </w:r>
      <w:r w:rsidR="00805F06" w:rsidRPr="003A1164" w:rsidDel="00223440">
        <w:t xml:space="preserve"> </w:t>
      </w:r>
      <w:r w:rsidR="00805F06" w:rsidRPr="003A1164">
        <w:t>shoes (if required)</w:t>
      </w:r>
      <w:r w:rsidR="00AF15ED" w:rsidRPr="003A1164">
        <w:t xml:space="preserve"> and a full water bottle</w:t>
      </w:r>
    </w:p>
    <w:p w14:paraId="437ADDA9" w14:textId="6FBB0388" w:rsidR="00085F1A" w:rsidRPr="003A1164" w:rsidRDefault="00085F1A" w:rsidP="003A1164">
      <w:pPr>
        <w:pStyle w:val="ListBullet2"/>
      </w:pPr>
      <w:r w:rsidRPr="003A1164">
        <w:t>giving full attention when others are performing</w:t>
      </w:r>
    </w:p>
    <w:p w14:paraId="186012BB" w14:textId="7309A8D5" w:rsidR="009B114F" w:rsidRPr="003A1164" w:rsidRDefault="009B114F" w:rsidP="003A1164">
      <w:pPr>
        <w:pStyle w:val="ListBullet2"/>
      </w:pPr>
      <w:r w:rsidRPr="003A1164">
        <w:t>active listening</w:t>
      </w:r>
      <w:r w:rsidR="00093842" w:rsidRPr="003A1164">
        <w:t xml:space="preserve"> when others are speaking</w:t>
      </w:r>
    </w:p>
    <w:p w14:paraId="06B28822" w14:textId="343EC11C" w:rsidR="002B107D" w:rsidRPr="003A1164" w:rsidRDefault="00093842" w:rsidP="003A1164">
      <w:pPr>
        <w:pStyle w:val="ListBullet2"/>
      </w:pPr>
      <w:r w:rsidRPr="003A1164">
        <w:t>being constructive and providing suggestions when giving and receiving feedback</w:t>
      </w:r>
      <w:r w:rsidR="00A24950">
        <w:t>.</w:t>
      </w:r>
    </w:p>
    <w:p w14:paraId="4C5773AC" w14:textId="69E53349" w:rsidR="00AC7216" w:rsidRDefault="00AC7216" w:rsidP="00AC7216">
      <w:r>
        <w:rPr>
          <w:b/>
          <w:bCs/>
        </w:rPr>
        <w:t>Consent:</w:t>
      </w:r>
      <w:r w:rsidR="001A1FCF">
        <w:rPr>
          <w:b/>
          <w:bCs/>
        </w:rPr>
        <w:t xml:space="preserve"> </w:t>
      </w:r>
      <w:r w:rsidR="006A23D1" w:rsidRPr="00241AF0">
        <w:t>in danc</w:t>
      </w:r>
      <w:r w:rsidR="00417456" w:rsidRPr="00241AF0">
        <w:t xml:space="preserve">e performance </w:t>
      </w:r>
      <w:r w:rsidR="00E7475A">
        <w:t>students</w:t>
      </w:r>
      <w:r w:rsidR="00417456" w:rsidRPr="00241AF0">
        <w:t xml:space="preserve"> often work in pairs or small groups and may physically touch when dancing, for example in partner work. </w:t>
      </w:r>
      <w:r w:rsidR="00241AF0">
        <w:t xml:space="preserve">It may also include </w:t>
      </w:r>
      <w:r w:rsidR="00DF3C25">
        <w:t xml:space="preserve">the teacher </w:t>
      </w:r>
      <w:r w:rsidR="00E35A1B">
        <w:t>giving students</w:t>
      </w:r>
      <w:r w:rsidR="00241AF0" w:rsidRPr="001A1FCF">
        <w:t xml:space="preserve"> physical support and feedback, working with others and physical interactions in group work.</w:t>
      </w:r>
      <w:r w:rsidR="00241AF0">
        <w:t xml:space="preserve"> </w:t>
      </w:r>
      <w:r w:rsidR="00417456" w:rsidRPr="00241AF0">
        <w:t xml:space="preserve">It is important for </w:t>
      </w:r>
      <w:r w:rsidR="00241AF0">
        <w:t>teachers to model</w:t>
      </w:r>
      <w:r w:rsidR="00917B9E">
        <w:t>,</w:t>
      </w:r>
      <w:r w:rsidR="00241AF0">
        <w:t xml:space="preserve"> and </w:t>
      </w:r>
      <w:r w:rsidR="001E3FD6">
        <w:t xml:space="preserve">for </w:t>
      </w:r>
      <w:r w:rsidR="00417456" w:rsidRPr="00241AF0">
        <w:t>students to understand</w:t>
      </w:r>
      <w:r w:rsidR="00917B9E">
        <w:t>,</w:t>
      </w:r>
      <w:r w:rsidR="00417456" w:rsidRPr="00241AF0">
        <w:t xml:space="preserve"> that consent should be gained before </w:t>
      </w:r>
      <w:r w:rsidR="001E3FD6" w:rsidRPr="00241AF0">
        <w:t>commencing</w:t>
      </w:r>
      <w:r w:rsidR="00417456" w:rsidRPr="00241AF0">
        <w:t xml:space="preserve"> </w:t>
      </w:r>
      <w:r w:rsidR="00241AF0" w:rsidRPr="00241AF0">
        <w:t xml:space="preserve">group work and can be given and/or denied at any time. When giving and/or denying consent, it is important </w:t>
      </w:r>
      <w:r w:rsidR="001E3FD6">
        <w:t>to encourage</w:t>
      </w:r>
      <w:r w:rsidR="00241AF0" w:rsidRPr="00241AF0">
        <w:t xml:space="preserve"> respectful and responsible </w:t>
      </w:r>
      <w:r w:rsidR="001E3FD6">
        <w:t xml:space="preserve">language and behaviours established in </w:t>
      </w:r>
      <w:r w:rsidR="00241AF0" w:rsidRPr="00241AF0">
        <w:t xml:space="preserve">the class protocols. </w:t>
      </w:r>
    </w:p>
    <w:p w14:paraId="77C4CB8C" w14:textId="19E4EC52" w:rsidR="005B55DF" w:rsidRPr="005B55DF" w:rsidRDefault="00920055" w:rsidP="008A0B2F">
      <w:r>
        <w:rPr>
          <w:b/>
          <w:bCs/>
        </w:rPr>
        <w:t xml:space="preserve">Misappropriation and plagiarism of musical theatre works: </w:t>
      </w:r>
      <w:r w:rsidR="00CE5AB0">
        <w:t>w</w:t>
      </w:r>
      <w:r w:rsidR="00340D9E">
        <w:t>hen choreographing class exercises, sequences and dances, the teacher should model drawing inspiration from artists/choreographers/musicals without directly copying and plagiarising work. T</w:t>
      </w:r>
      <w:r>
        <w:t xml:space="preserve">eachers </w:t>
      </w:r>
      <w:r w:rsidR="00CD2944">
        <w:t>are re</w:t>
      </w:r>
      <w:r w:rsidR="00090701">
        <w:t xml:space="preserve">minded to </w:t>
      </w:r>
      <w:r w:rsidR="00487608">
        <w:t xml:space="preserve">always </w:t>
      </w:r>
      <w:r w:rsidR="00090701" w:rsidDel="00487608">
        <w:t>adhere to copyright</w:t>
      </w:r>
      <w:r w:rsidR="00340D9E">
        <w:t>.</w:t>
      </w:r>
      <w:r w:rsidR="00090701">
        <w:t xml:space="preserve"> Movement sequences from professional choreographers cannot be learnt and taught without seeking cop</w:t>
      </w:r>
      <w:r w:rsidR="00D37B4E">
        <w:t>yright/permissions from the artist.</w:t>
      </w:r>
      <w:r w:rsidR="005B55DF">
        <w:t xml:space="preserve"> </w:t>
      </w:r>
      <w:hyperlink r:id="rId16" w:history="1">
        <w:r w:rsidR="0060503B" w:rsidRPr="00D90B7B">
          <w:rPr>
            <w:rStyle w:val="Hyperlink"/>
          </w:rPr>
          <w:t>NESA Teaching Advice states</w:t>
        </w:r>
      </w:hyperlink>
      <w:r w:rsidR="005B55DF">
        <w:t xml:space="preserve"> </w:t>
      </w:r>
      <w:r w:rsidR="00917B9E">
        <w:t>‘</w:t>
      </w:r>
      <w:r w:rsidR="005B55DF">
        <w:t>In Stage 5</w:t>
      </w:r>
      <w:r w:rsidR="00532B03">
        <w:t xml:space="preserve">, attention should be given to </w:t>
      </w:r>
      <w:r w:rsidR="005B55DF" w:rsidRPr="005B55DF">
        <w:t>being aware of the potential for movement misappropriation and plagiarism when choreographing class works for students to perform</w:t>
      </w:r>
      <w:r w:rsidR="00917B9E">
        <w:t>’ (NESA 2023)</w:t>
      </w:r>
      <w:r w:rsidR="00D90B7B">
        <w:t>.</w:t>
      </w:r>
    </w:p>
    <w:p w14:paraId="176F378D" w14:textId="4EE9C403" w:rsidR="00D37B4E" w:rsidRDefault="00D37B4E" w:rsidP="00AC7216">
      <w:r>
        <w:rPr>
          <w:b/>
          <w:bCs/>
        </w:rPr>
        <w:t xml:space="preserve">Structure of </w:t>
      </w:r>
      <w:r w:rsidR="00683809">
        <w:rPr>
          <w:b/>
          <w:bCs/>
        </w:rPr>
        <w:t xml:space="preserve">practical </w:t>
      </w:r>
      <w:r>
        <w:rPr>
          <w:b/>
          <w:bCs/>
        </w:rPr>
        <w:t xml:space="preserve">performance lessons: </w:t>
      </w:r>
      <w:r>
        <w:t>include</w:t>
      </w:r>
      <w:r w:rsidR="0023725D">
        <w:t xml:space="preserve"> an </w:t>
      </w:r>
      <w:r>
        <w:t xml:space="preserve">introduction </w:t>
      </w:r>
      <w:r w:rsidR="0020411D">
        <w:t xml:space="preserve">to </w:t>
      </w:r>
      <w:r w:rsidR="00D16B19">
        <w:t xml:space="preserve">the selected </w:t>
      </w:r>
      <w:r w:rsidR="0020411D">
        <w:t>musical</w:t>
      </w:r>
      <w:r w:rsidR="00835882">
        <w:t xml:space="preserve"> and the narrative</w:t>
      </w:r>
      <w:r w:rsidR="0020411D">
        <w:t>, warm-up, centre and</w:t>
      </w:r>
      <w:r w:rsidR="005E1D5A">
        <w:t>/or</w:t>
      </w:r>
      <w:r w:rsidR="0020411D">
        <w:t xml:space="preserve"> locomotor exercises, short movement sequence</w:t>
      </w:r>
      <w:r w:rsidR="004B5DAD">
        <w:t>(</w:t>
      </w:r>
      <w:r w:rsidR="005E1D5A">
        <w:t>s</w:t>
      </w:r>
      <w:r w:rsidR="004B5DAD">
        <w:t>)</w:t>
      </w:r>
      <w:r w:rsidR="00505DDB">
        <w:t xml:space="preserve"> and a cool-down with reflection.</w:t>
      </w:r>
    </w:p>
    <w:p w14:paraId="3AD2E17F" w14:textId="62992211" w:rsidR="003713D8" w:rsidRDefault="00170545" w:rsidP="003713D8">
      <w:pPr>
        <w:tabs>
          <w:tab w:val="num" w:pos="720"/>
        </w:tabs>
      </w:pPr>
      <w:r w:rsidRPr="00BE30FD">
        <w:rPr>
          <w:b/>
          <w:bCs/>
        </w:rPr>
        <w:t>Increasingly complex skills</w:t>
      </w:r>
      <w:r w:rsidR="00BE30FD" w:rsidRPr="00BE30FD">
        <w:rPr>
          <w:b/>
          <w:bCs/>
        </w:rPr>
        <w:t>:</w:t>
      </w:r>
      <w:r w:rsidR="00BE30FD">
        <w:rPr>
          <w:b/>
          <w:bCs/>
        </w:rPr>
        <w:t xml:space="preserve"> </w:t>
      </w:r>
      <w:r w:rsidR="004D4178">
        <w:t xml:space="preserve">within the one classroom, students </w:t>
      </w:r>
      <w:r w:rsidR="00D534EA">
        <w:t>may</w:t>
      </w:r>
      <w:r w:rsidR="004D4178">
        <w:t xml:space="preserve"> present</w:t>
      </w:r>
      <w:r w:rsidR="004628E9" w:rsidRPr="00882C81">
        <w:t xml:space="preserve"> with a range of </w:t>
      </w:r>
      <w:r w:rsidR="003713D8">
        <w:t xml:space="preserve">dance </w:t>
      </w:r>
      <w:r w:rsidR="004D4178">
        <w:t>skill</w:t>
      </w:r>
      <w:r w:rsidR="003713D8">
        <w:t>s and</w:t>
      </w:r>
      <w:r w:rsidR="004D4178">
        <w:t xml:space="preserve"> level</w:t>
      </w:r>
      <w:r w:rsidR="00E3262D">
        <w:t>s</w:t>
      </w:r>
      <w:r w:rsidR="004D4178">
        <w:t xml:space="preserve"> of experience</w:t>
      </w:r>
      <w:r w:rsidR="003713D8">
        <w:t xml:space="preserve">. </w:t>
      </w:r>
      <w:r w:rsidR="00D678F0">
        <w:t>As this unit is intended to be students</w:t>
      </w:r>
      <w:r w:rsidR="00917B9E">
        <w:t>'</w:t>
      </w:r>
      <w:r w:rsidR="00D678F0">
        <w:t xml:space="preserve"> </w:t>
      </w:r>
      <w:r w:rsidR="00353337">
        <w:t>second opportunity to study performance in Stage 5</w:t>
      </w:r>
      <w:r w:rsidR="00836998">
        <w:t xml:space="preserve">, </w:t>
      </w:r>
      <w:r w:rsidR="00437FC3">
        <w:t xml:space="preserve">the learning in this sample unit is a progression of the foundations of </w:t>
      </w:r>
      <w:r w:rsidR="00437FC3">
        <w:lastRenderedPageBreak/>
        <w:t xml:space="preserve">performance </w:t>
      </w:r>
      <w:r w:rsidR="00C309F7">
        <w:t xml:space="preserve">in </w:t>
      </w:r>
      <w:r w:rsidR="00DE78C6">
        <w:t xml:space="preserve">the sample unit </w:t>
      </w:r>
      <w:r w:rsidR="0022762E">
        <w:t>‘</w:t>
      </w:r>
      <w:r w:rsidR="00DE78C6">
        <w:t>All that jazz</w:t>
      </w:r>
      <w:r w:rsidR="0022762E">
        <w:t>’</w:t>
      </w:r>
      <w:r w:rsidR="00DE78C6">
        <w:t xml:space="preserve">. </w:t>
      </w:r>
      <w:r w:rsidR="003713D8">
        <w:t xml:space="preserve">Some ways </w:t>
      </w:r>
      <w:r w:rsidR="00285542">
        <w:t xml:space="preserve">to increase the complexity </w:t>
      </w:r>
      <w:r w:rsidR="00C80AAD">
        <w:t>and coordination of dance skills may include</w:t>
      </w:r>
      <w:r w:rsidR="00F009B3">
        <w:t>, but are not limited to</w:t>
      </w:r>
      <w:r w:rsidR="00C80AAD">
        <w:t>:</w:t>
      </w:r>
    </w:p>
    <w:p w14:paraId="6832828F" w14:textId="6C791139" w:rsidR="00C80AAD" w:rsidRDefault="00BB3B29" w:rsidP="00917B9E">
      <w:pPr>
        <w:pStyle w:val="ListBullet"/>
      </w:pPr>
      <w:r>
        <w:t>the combination of skills</w:t>
      </w:r>
      <w:r w:rsidR="002857F9">
        <w:t xml:space="preserve"> </w:t>
      </w:r>
      <w:r w:rsidR="00835882">
        <w:t>in a sequence</w:t>
      </w:r>
      <w:r>
        <w:t xml:space="preserve"> such as a turn </w:t>
      </w:r>
      <w:r w:rsidR="00C412FB">
        <w:t>followed by an</w:t>
      </w:r>
      <w:r>
        <w:t xml:space="preserve"> elevation</w:t>
      </w:r>
    </w:p>
    <w:p w14:paraId="20225DDC" w14:textId="65BAD5FE" w:rsidR="00BD3A7E" w:rsidRDefault="002D7D0F" w:rsidP="00917B9E">
      <w:pPr>
        <w:pStyle w:val="ListBullet"/>
      </w:pPr>
      <w:r>
        <w:t xml:space="preserve">the layering </w:t>
      </w:r>
      <w:r w:rsidR="00C412FB">
        <w:t>of skills such as a turning elevation</w:t>
      </w:r>
    </w:p>
    <w:p w14:paraId="76AAB1F1" w14:textId="666A07E1" w:rsidR="0003570C" w:rsidRDefault="0003570C" w:rsidP="00917B9E">
      <w:pPr>
        <w:pStyle w:val="ListBullet"/>
      </w:pPr>
      <w:r>
        <w:t>the repetitio</w:t>
      </w:r>
      <w:r w:rsidR="00103605">
        <w:t xml:space="preserve">n </w:t>
      </w:r>
      <w:r w:rsidR="00D7495F">
        <w:t>of skills</w:t>
      </w:r>
      <w:r w:rsidR="00A11E79">
        <w:t xml:space="preserve"> within a sequence such as multiple turns or balances</w:t>
      </w:r>
    </w:p>
    <w:p w14:paraId="4E76E601" w14:textId="05747D66" w:rsidR="00A11E79" w:rsidRDefault="00BD3A7E" w:rsidP="00917B9E">
      <w:pPr>
        <w:pStyle w:val="ListBullet"/>
      </w:pPr>
      <w:r>
        <w:t>reducing the amount of time to prepare for skills</w:t>
      </w:r>
      <w:r w:rsidR="00917B9E">
        <w:t>,</w:t>
      </w:r>
      <w:r w:rsidR="00F009B3">
        <w:t xml:space="preserve"> for example</w:t>
      </w:r>
      <w:r w:rsidR="00917B9E">
        <w:t>,</w:t>
      </w:r>
      <w:r w:rsidR="00F009B3">
        <w:t xml:space="preserve"> removing steps in between skills</w:t>
      </w:r>
    </w:p>
    <w:p w14:paraId="5D659054" w14:textId="79F2E276" w:rsidR="0064780D" w:rsidRDefault="00C412FB" w:rsidP="00917B9E">
      <w:pPr>
        <w:pStyle w:val="ListBullet"/>
      </w:pPr>
      <w:r>
        <w:t xml:space="preserve">manipulation of </w:t>
      </w:r>
      <w:r w:rsidR="009F3DA2">
        <w:t>space</w:t>
      </w:r>
      <w:r w:rsidR="00917B9E">
        <w:t>,</w:t>
      </w:r>
      <w:r w:rsidR="009F3DA2">
        <w:t xml:space="preserve"> for example</w:t>
      </w:r>
      <w:r w:rsidR="00917B9E">
        <w:t>,</w:t>
      </w:r>
      <w:r w:rsidR="009F3DA2">
        <w:t xml:space="preserve"> </w:t>
      </w:r>
      <w:r w:rsidR="001E76AC">
        <w:t xml:space="preserve">a </w:t>
      </w:r>
      <w:r w:rsidR="0064780D">
        <w:t>quick transition from high to low level</w:t>
      </w:r>
      <w:r w:rsidR="001B05B0">
        <w:t xml:space="preserve"> or </w:t>
      </w:r>
      <w:r w:rsidR="009F3DA2">
        <w:t>controlling quick changes of d</w:t>
      </w:r>
      <w:r w:rsidR="00B911D8">
        <w:t>irection</w:t>
      </w:r>
    </w:p>
    <w:p w14:paraId="31AE9E6D" w14:textId="1DD5CD65" w:rsidR="00B911D8" w:rsidRDefault="009F3DA2" w:rsidP="00917B9E">
      <w:pPr>
        <w:pStyle w:val="ListBullet"/>
      </w:pPr>
      <w:r>
        <w:t xml:space="preserve">manipulation of </w:t>
      </w:r>
      <w:r w:rsidR="00B911D8">
        <w:t>time and/or dynamics</w:t>
      </w:r>
      <w:r w:rsidR="00676795">
        <w:t xml:space="preserve"> such as </w:t>
      </w:r>
      <w:r w:rsidR="00DF235A">
        <w:t xml:space="preserve">controlling </w:t>
      </w:r>
      <w:r w:rsidR="001B05B0">
        <w:t xml:space="preserve">a long-sustained </w:t>
      </w:r>
      <w:r w:rsidR="00DF235A">
        <w:t>duration</w:t>
      </w:r>
      <w:r w:rsidR="001B05B0">
        <w:t xml:space="preserve"> sequence or a</w:t>
      </w:r>
      <w:r w:rsidR="00DF235A">
        <w:t xml:space="preserve"> fast</w:t>
      </w:r>
      <w:r w:rsidR="00D8680C">
        <w:t xml:space="preserve"> and percussive movement </w:t>
      </w:r>
      <w:r w:rsidR="000B7AEE">
        <w:t xml:space="preserve">into a </w:t>
      </w:r>
      <w:r w:rsidR="001E76AC">
        <w:t>sustained extension</w:t>
      </w:r>
    </w:p>
    <w:p w14:paraId="226F5A55" w14:textId="67BE8344" w:rsidR="00170A83" w:rsidRDefault="00B4032B" w:rsidP="00917B9E">
      <w:pPr>
        <w:pStyle w:val="ListBullet"/>
      </w:pPr>
      <w:r>
        <w:t xml:space="preserve">variations of </w:t>
      </w:r>
      <w:r w:rsidR="00506989">
        <w:t>shift</w:t>
      </w:r>
      <w:r>
        <w:t xml:space="preserve">s of </w:t>
      </w:r>
      <w:r w:rsidR="00506989">
        <w:t xml:space="preserve">weight </w:t>
      </w:r>
      <w:r>
        <w:t xml:space="preserve">such as </w:t>
      </w:r>
      <w:r w:rsidR="00506989">
        <w:t>on and off centre</w:t>
      </w:r>
      <w:r w:rsidR="008240E9">
        <w:t xml:space="preserve"> or a</w:t>
      </w:r>
      <w:r>
        <w:t xml:space="preserve"> quick travelling sequence into a sudden balance</w:t>
      </w:r>
    </w:p>
    <w:p w14:paraId="4B37AEA1" w14:textId="124165B1" w:rsidR="00466083" w:rsidRDefault="00170A83" w:rsidP="00917B9E">
      <w:pPr>
        <w:pStyle w:val="ListBullet"/>
      </w:pPr>
      <w:r>
        <w:t xml:space="preserve">layering </w:t>
      </w:r>
      <w:r w:rsidR="00195AC5">
        <w:t>body skills with interpretation to enhance the use of performance quality</w:t>
      </w:r>
      <w:r w:rsidR="009D4E25">
        <w:t xml:space="preserve"> such as through the manipulation of the elements of dance</w:t>
      </w:r>
      <w:r w:rsidR="001B05B0">
        <w:t>.</w:t>
      </w:r>
    </w:p>
    <w:p w14:paraId="34BDD529" w14:textId="773A378D" w:rsidR="003713D8" w:rsidRDefault="001E76AC" w:rsidP="003713D8">
      <w:pPr>
        <w:tabs>
          <w:tab w:val="num" w:pos="720"/>
        </w:tabs>
      </w:pPr>
      <w:r>
        <w:t xml:space="preserve">Complexity will be different for </w:t>
      </w:r>
      <w:r w:rsidR="006627F4">
        <w:t xml:space="preserve">all </w:t>
      </w:r>
      <w:r>
        <w:t>students</w:t>
      </w:r>
      <w:r w:rsidR="006627F4">
        <w:t xml:space="preserve">. </w:t>
      </w:r>
      <w:r w:rsidR="00B44C1F">
        <w:t xml:space="preserve">Teachers should exercise professional judgement when increasing complexity appropriate to </w:t>
      </w:r>
      <w:r w:rsidR="00E3262D">
        <w:t>students’</w:t>
      </w:r>
      <w:r w:rsidR="00B44C1F">
        <w:t xml:space="preserve"> </w:t>
      </w:r>
      <w:r w:rsidR="00E3262D">
        <w:t>personal</w:t>
      </w:r>
      <w:r w:rsidR="00B44C1F">
        <w:t xml:space="preserve"> anatomical structure</w:t>
      </w:r>
      <w:r w:rsidR="00E3262D">
        <w:t>, experience and level of skill</w:t>
      </w:r>
      <w:r w:rsidR="00F009B3">
        <w:t xml:space="preserve"> within dance lessons</w:t>
      </w:r>
      <w:r w:rsidR="00B44C1F">
        <w:t>.</w:t>
      </w:r>
    </w:p>
    <w:p w14:paraId="4B701524" w14:textId="0F7211B7" w:rsidR="005A7DE6" w:rsidRDefault="005A7DE6" w:rsidP="003713D8">
      <w:pPr>
        <w:tabs>
          <w:tab w:val="num" w:pos="720"/>
        </w:tabs>
      </w:pPr>
      <w:r w:rsidRPr="005A7DE6">
        <w:rPr>
          <w:b/>
          <w:bCs/>
        </w:rPr>
        <w:t>Feedback:</w:t>
      </w:r>
      <w:r w:rsidRPr="005A7DE6">
        <w:t xml:space="preserve"> feedback may be verbal, written or multimodal. Teachers model safe and respectful ways to give and receive feedback and provide opportunities for students to give and receive feedback to their peers. A range of feedback strategies including self, peer and/or teacher may be used as appropriate to the activity. Teachers encourage a class culture where sharing and showing ideas to others for feedback is commonplace within the established class protocols and responsibilities.</w:t>
      </w:r>
    </w:p>
    <w:p w14:paraId="04712727" w14:textId="32D466C5" w:rsidR="003D3DBA" w:rsidRDefault="003D3DBA" w:rsidP="003D3DBA">
      <w:r w:rsidRPr="00EC37A2">
        <w:rPr>
          <w:b/>
        </w:rPr>
        <w:lastRenderedPageBreak/>
        <w:t>Digital recording protocols:</w:t>
      </w:r>
      <w:r>
        <w:t xml:space="preserve"> digital recording can be used as an effective evaluation tool, however</w:t>
      </w:r>
      <w:r w:rsidR="00484A90">
        <w:t>,</w:t>
      </w:r>
      <w:r>
        <w:t xml:space="preserve"> establishing safe and respectful protocols is essential to its success. This includes ensuring that students are taught their responsibility to safely and respectfully gain, give and/or deny consent for filming and reviewing footage. Teachers should regularly review permission to publish data collected by the school, particularly when publishing student work as well as establishing a safe management and storage of files. Safe, legal and ethical online behaviour and the use of digital recording devices should be managed within school policy.</w:t>
      </w:r>
    </w:p>
    <w:p w14:paraId="4CFB99A4" w14:textId="261E45C4" w:rsidR="00D93784" w:rsidRDefault="00D93784" w:rsidP="003D3DBA">
      <w:r w:rsidRPr="00D93784">
        <w:rPr>
          <w:b/>
          <w:bCs/>
        </w:rPr>
        <w:t>Slide deck:</w:t>
      </w:r>
      <w:r w:rsidRPr="00D93784">
        <w:t xml:space="preserve"> this resource is designed to be student-facing and can be used in conjunction with the learning sequences throughout the unit. Classroom teachers are encouraged to add and adapt slides as required to meet the needs of their students. Slides that link to teaching and learning activities are highlighted in </w:t>
      </w:r>
      <w:r w:rsidRPr="00D93784">
        <w:rPr>
          <w:b/>
          <w:bCs/>
        </w:rPr>
        <w:t>bold</w:t>
      </w:r>
      <w:r w:rsidRPr="00D93784">
        <w:t xml:space="preserve"> throughout the unit.</w:t>
      </w:r>
    </w:p>
    <w:p w14:paraId="627F4C4E" w14:textId="305486B6" w:rsidR="00CD29AE" w:rsidRDefault="00C010D1" w:rsidP="00F7045B">
      <w:r w:rsidRPr="00C010D1">
        <w:rPr>
          <w:b/>
          <w:bCs/>
        </w:rPr>
        <w:t>Differentiation and adjustments:</w:t>
      </w:r>
      <w:r w:rsidRPr="00C010D1">
        <w:t xml:space="preserve"> throughout the unit are opportunities and ideas for High Potential and Gifted students and for students needing learning support. All activities can be further adapted to suit individual school contexts and student needs. For additional support for inclusive dance practice access </w:t>
      </w:r>
      <w:hyperlink r:id="rId17" w:anchor=":~:text=Teaching%20advice%20(additional)%3A%20Stage%204%20and%205%20%E2%80%93%20Inclusive%20dance" w:tgtFrame="_blank" w:history="1">
        <w:r w:rsidRPr="00C010D1">
          <w:rPr>
            <w:rStyle w:val="Hyperlink"/>
          </w:rPr>
          <w:t>Teaching advice (additional): Stage 4 and 5 – Inclusive dance</w:t>
        </w:r>
      </w:hyperlink>
      <w:r w:rsidR="0004521F">
        <w:t xml:space="preserve"> and the </w:t>
      </w:r>
      <w:hyperlink r:id="rId18" w:history="1">
        <w:r w:rsidR="0004521F" w:rsidRPr="0004521F">
          <w:rPr>
            <w:rStyle w:val="Hyperlink"/>
          </w:rPr>
          <w:t>Inclusive Practice hub</w:t>
        </w:r>
      </w:hyperlink>
      <w:r w:rsidR="0004521F">
        <w:t xml:space="preserve">. </w:t>
      </w:r>
    </w:p>
    <w:p w14:paraId="7A6207D0" w14:textId="734A71AC" w:rsidR="00817D48" w:rsidRDefault="00817D48" w:rsidP="00CD29AE">
      <w:pPr>
        <w:pStyle w:val="ListBullet"/>
      </w:pPr>
      <w:r>
        <w:br w:type="page"/>
      </w:r>
    </w:p>
    <w:p w14:paraId="2605AC18" w14:textId="14B414C6" w:rsidR="000E14D8" w:rsidRDefault="00AD2B84" w:rsidP="000452BB">
      <w:pPr>
        <w:pStyle w:val="Heading1"/>
      </w:pPr>
      <w:bookmarkStart w:id="9" w:name="_Toc201572432"/>
      <w:r>
        <w:lastRenderedPageBreak/>
        <w:t>Learning sequence</w:t>
      </w:r>
      <w:r w:rsidR="009021F9">
        <w:t xml:space="preserve"> 1 – </w:t>
      </w:r>
      <w:r w:rsidR="00A67501">
        <w:t>c</w:t>
      </w:r>
      <w:r w:rsidR="003A5FC9">
        <w:t>ontext and conventions of musical theatre</w:t>
      </w:r>
      <w:bookmarkEnd w:id="9"/>
    </w:p>
    <w:p w14:paraId="21784FC0" w14:textId="77777777" w:rsidR="005036F8" w:rsidRDefault="006933AD" w:rsidP="000452BB">
      <w:pPr>
        <w:pStyle w:val="FeatureBox2"/>
      </w:pPr>
      <w:r w:rsidRPr="00464DA8">
        <w:rPr>
          <w:b/>
          <w:bCs/>
        </w:rPr>
        <w:t>Teacher note:</w:t>
      </w:r>
      <w:r>
        <w:t xml:space="preserve"> </w:t>
      </w:r>
      <w:r w:rsidR="005036F8">
        <w:t xml:space="preserve">in this learning sequence, </w:t>
      </w:r>
      <w:r w:rsidR="009A49D7">
        <w:t xml:space="preserve">the </w:t>
      </w:r>
      <w:r w:rsidR="00B01157">
        <w:t xml:space="preserve">teacher </w:t>
      </w:r>
      <w:r w:rsidR="00A16E96">
        <w:t>introduce</w:t>
      </w:r>
      <w:r w:rsidR="00B01157">
        <w:t>s</w:t>
      </w:r>
      <w:r w:rsidR="00E835EC">
        <w:t xml:space="preserve"> </w:t>
      </w:r>
      <w:r w:rsidR="009A49D7">
        <w:t xml:space="preserve">the </w:t>
      </w:r>
      <w:r w:rsidR="005D1427">
        <w:t>origins</w:t>
      </w:r>
      <w:r w:rsidR="009A49D7">
        <w:t xml:space="preserve"> and </w:t>
      </w:r>
      <w:r w:rsidR="00B01157">
        <w:t xml:space="preserve">the </w:t>
      </w:r>
      <w:r w:rsidR="009A49D7">
        <w:t xml:space="preserve">conventions of musical theatre. </w:t>
      </w:r>
      <w:r w:rsidR="00B01157">
        <w:t>Through practical technique lessons, the teacher</w:t>
      </w:r>
      <w:r w:rsidR="003B08AC">
        <w:t xml:space="preserve"> guides students to</w:t>
      </w:r>
      <w:r w:rsidR="007E53F0">
        <w:t xml:space="preserve"> explore </w:t>
      </w:r>
      <w:r w:rsidR="009A49D7">
        <w:t>a range of contemporary screen musicals</w:t>
      </w:r>
      <w:r w:rsidR="00A63AB0">
        <w:t xml:space="preserve"> including the themes, characters/roles, </w:t>
      </w:r>
      <w:r w:rsidR="00822939">
        <w:t>soundtrack</w:t>
      </w:r>
      <w:r w:rsidR="00804B14">
        <w:t>,</w:t>
      </w:r>
      <w:r w:rsidR="00822939">
        <w:t xml:space="preserve"> movement characteristics</w:t>
      </w:r>
      <w:r w:rsidR="00D979D0">
        <w:t xml:space="preserve"> and any relevant theatrical elements (if applicable)</w:t>
      </w:r>
      <w:r w:rsidR="009A49D7">
        <w:t xml:space="preserve">. </w:t>
      </w:r>
      <w:r w:rsidR="008B547B">
        <w:t>The teacher builds upon the prior knowledge of performance protocols</w:t>
      </w:r>
      <w:r w:rsidR="003B5240">
        <w:t xml:space="preserve">. The </w:t>
      </w:r>
      <w:r w:rsidR="0042745D">
        <w:t xml:space="preserve">teacher </w:t>
      </w:r>
      <w:r w:rsidR="00C1419B">
        <w:t xml:space="preserve">establishes </w:t>
      </w:r>
      <w:r w:rsidR="003B5240">
        <w:t>t</w:t>
      </w:r>
      <w:r w:rsidR="00804B14">
        <w:t>he</w:t>
      </w:r>
      <w:r w:rsidR="003B5240">
        <w:t xml:space="preserve"> performance protocols </w:t>
      </w:r>
      <w:r w:rsidR="0042745D">
        <w:t>in the context of this unit</w:t>
      </w:r>
      <w:r w:rsidR="005E44E9">
        <w:t xml:space="preserve"> to</w:t>
      </w:r>
      <w:r w:rsidR="0042745D">
        <w:t xml:space="preserve"> include </w:t>
      </w:r>
      <w:r w:rsidR="008B547B">
        <w:t xml:space="preserve">the roles and responsibilities </w:t>
      </w:r>
      <w:r w:rsidR="0042745D">
        <w:t xml:space="preserve">when </w:t>
      </w:r>
      <w:r w:rsidR="001F161B">
        <w:t>preparing for an audition/job in musical theatre.</w:t>
      </w:r>
      <w:r w:rsidR="00C1419B">
        <w:t xml:space="preserve"> </w:t>
      </w:r>
      <w:r w:rsidR="0042745D">
        <w:t xml:space="preserve">This is reinforced throughout </w:t>
      </w:r>
      <w:r w:rsidR="00804B14">
        <w:t>all learning sequences</w:t>
      </w:r>
      <w:r w:rsidR="0042745D">
        <w:t xml:space="preserve">. </w:t>
      </w:r>
    </w:p>
    <w:p w14:paraId="6B5B65B7" w14:textId="0E03690C" w:rsidR="00014118" w:rsidRDefault="009A49D7" w:rsidP="000452BB">
      <w:pPr>
        <w:pStyle w:val="FeatureBox2"/>
      </w:pPr>
      <w:r>
        <w:t xml:space="preserve">Throughout this </w:t>
      </w:r>
      <w:r w:rsidR="007E53F0">
        <w:t xml:space="preserve">and subsequent learning </w:t>
      </w:r>
      <w:r>
        <w:t>sequence</w:t>
      </w:r>
      <w:r w:rsidR="007E53F0">
        <w:t>s</w:t>
      </w:r>
      <w:r>
        <w:t>, the teacher reinforce</w:t>
      </w:r>
      <w:r w:rsidR="004153C1">
        <w:t>s</w:t>
      </w:r>
      <w:r>
        <w:t xml:space="preserve"> and revise</w:t>
      </w:r>
      <w:r w:rsidR="004153C1">
        <w:t>s</w:t>
      </w:r>
      <w:r>
        <w:t xml:space="preserve"> performance content </w:t>
      </w:r>
      <w:r w:rsidR="007D6CEE">
        <w:t>from the</w:t>
      </w:r>
      <w:r>
        <w:t xml:space="preserve"> </w:t>
      </w:r>
      <w:hyperlink r:id="rId19" w:anchor="Units4:~:text=PDF%20725%20KB)-,Units%20and%20teaching%20resources,-Stage%205%20%E2%80%93%20All" w:history="1">
        <w:r w:rsidR="003814A9">
          <w:rPr>
            <w:rStyle w:val="Hyperlink"/>
          </w:rPr>
          <w:t>'All that jazz’ resource package</w:t>
        </w:r>
      </w:hyperlink>
      <w:r w:rsidR="000241A2">
        <w:t xml:space="preserve">. </w:t>
      </w:r>
      <w:r w:rsidR="004A4BAF">
        <w:t xml:space="preserve">Revision slides can be accessed in </w:t>
      </w:r>
      <w:r w:rsidR="004A4BAF" w:rsidRPr="00956866">
        <w:t xml:space="preserve">Appendix </w:t>
      </w:r>
      <w:r w:rsidR="00EE58B0" w:rsidRPr="00956866">
        <w:t>1</w:t>
      </w:r>
      <w:r w:rsidR="004A4BAF">
        <w:t xml:space="preserve"> in </w:t>
      </w:r>
      <w:r w:rsidR="005036F8">
        <w:t>the ‘</w:t>
      </w:r>
      <w:hyperlink r:id="rId20" w:anchor="Units4" w:history="1">
        <w:r w:rsidR="005036F8">
          <w:rPr>
            <w:rStyle w:val="Hyperlink"/>
          </w:rPr>
          <w:t>That’s a wrap!’</w:t>
        </w:r>
        <w:r w:rsidR="005036F8" w:rsidRPr="00FE65FF">
          <w:t xml:space="preserve"> </w:t>
        </w:r>
      </w:hyperlink>
      <w:r w:rsidR="005036F8">
        <w:t>slide deck</w:t>
      </w:r>
      <w:r w:rsidR="004A4BAF">
        <w:t xml:space="preserve"> for the teacher to use</w:t>
      </w:r>
      <w:r w:rsidR="00D979D0">
        <w:t xml:space="preserve"> as required. </w:t>
      </w:r>
    </w:p>
    <w:p w14:paraId="28681772" w14:textId="5E5FE0D0" w:rsidR="00A31F0C" w:rsidRDefault="00924C2B" w:rsidP="000452BB">
      <w:pPr>
        <w:pStyle w:val="FeatureBox2"/>
      </w:pPr>
      <w:r w:rsidRPr="00956866">
        <w:rPr>
          <w:bCs/>
        </w:rPr>
        <w:t xml:space="preserve">Section </w:t>
      </w:r>
      <w:r w:rsidR="007D6CEE" w:rsidRPr="00956866">
        <w:rPr>
          <w:bCs/>
        </w:rPr>
        <w:t>1</w:t>
      </w:r>
      <w:r w:rsidR="006A4220">
        <w:t xml:space="preserve"> </w:t>
      </w:r>
      <w:r>
        <w:t>of</w:t>
      </w:r>
      <w:r w:rsidR="008A6E88">
        <w:t xml:space="preserve"> </w:t>
      </w:r>
      <w:r w:rsidR="005036F8">
        <w:t xml:space="preserve">the </w:t>
      </w:r>
      <w:r w:rsidR="005036F8" w:rsidRPr="005036F8">
        <w:t>‘</w:t>
      </w:r>
      <w:r w:rsidR="00662CEB" w:rsidRPr="003814A9">
        <w:t xml:space="preserve">That’s a </w:t>
      </w:r>
      <w:r w:rsidR="00C9595D" w:rsidRPr="003814A9">
        <w:t>wrap!</w:t>
      </w:r>
      <w:r w:rsidR="005036F8" w:rsidRPr="003814A9">
        <w:t>’</w:t>
      </w:r>
      <w:r w:rsidR="00662CEB" w:rsidRPr="003814A9">
        <w:t xml:space="preserve"> slide deck</w:t>
      </w:r>
      <w:r w:rsidR="00B37992">
        <w:t xml:space="preserve"> </w:t>
      </w:r>
      <w:r>
        <w:t>can be used to support learning sequence</w:t>
      </w:r>
      <w:r w:rsidR="00303C5F">
        <w:t xml:space="preserve"> </w:t>
      </w:r>
      <w:r w:rsidR="009A49D7">
        <w:t>1</w:t>
      </w:r>
      <w:r>
        <w:t>.</w:t>
      </w:r>
    </w:p>
    <w:p w14:paraId="71CE8B90" w14:textId="2F7E0269" w:rsidR="00D6307D" w:rsidRPr="00D6307D" w:rsidRDefault="00BA6451" w:rsidP="000452BB">
      <w:pPr>
        <w:pStyle w:val="FeatureBox2"/>
      </w:pPr>
      <w:r>
        <w:t>Th</w:t>
      </w:r>
      <w:r w:rsidR="00B009FA">
        <w:t>e duration of this</w:t>
      </w:r>
      <w:r>
        <w:t xml:space="preserve"> learning sequence </w:t>
      </w:r>
      <w:r w:rsidR="00B009FA">
        <w:t xml:space="preserve">is approximately </w:t>
      </w:r>
      <w:r w:rsidR="009A49D7">
        <w:t>1</w:t>
      </w:r>
      <w:r w:rsidR="00FE65FF">
        <w:t xml:space="preserve"> to </w:t>
      </w:r>
      <w:r w:rsidR="009A49D7">
        <w:t>2</w:t>
      </w:r>
      <w:r w:rsidR="002B036C">
        <w:t xml:space="preserve"> </w:t>
      </w:r>
      <w:r w:rsidR="001E2E52">
        <w:t>week</w:t>
      </w:r>
      <w:r w:rsidR="002B036C">
        <w:t>s</w:t>
      </w:r>
      <w:r w:rsidR="00E703E8">
        <w:t>.</w:t>
      </w:r>
    </w:p>
    <w:p w14:paraId="2B12CFE3" w14:textId="583B7426" w:rsidR="00524662" w:rsidRDefault="00524662" w:rsidP="003F1532">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learning sequence </w:t>
      </w:r>
      <w:r w:rsidR="006640D1">
        <w:t>1</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1."/>
      </w:tblPr>
      <w:tblGrid>
        <w:gridCol w:w="7280"/>
        <w:gridCol w:w="7280"/>
      </w:tblGrid>
      <w:tr w:rsidR="00073B1E" w14:paraId="0823BB81" w14:textId="77777777" w:rsidTr="00024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A8B6C01" w14:textId="77777777" w:rsidR="00073B1E" w:rsidRPr="000A44C6" w:rsidRDefault="00073B1E" w:rsidP="000241A2">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01BB43C6" w14:textId="77777777" w:rsidR="00073B1E" w:rsidRPr="000A44C6" w:rsidRDefault="00073B1E" w:rsidP="000241A2">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073B1E" w14:paraId="5C39F222" w14:textId="77777777" w:rsidTr="0002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DDCFCA9" w14:textId="77777777" w:rsidR="00073B1E" w:rsidRPr="003C4BEC" w:rsidRDefault="00073B1E" w:rsidP="000241A2">
            <w:pPr>
              <w:rPr>
                <w:szCs w:val="22"/>
              </w:rPr>
            </w:pPr>
            <w:r w:rsidRPr="003C4BEC">
              <w:rPr>
                <w:b w:val="0"/>
                <w:bCs/>
              </w:rPr>
              <w:t>We are learning to:</w:t>
            </w:r>
          </w:p>
          <w:p w14:paraId="3271A72B" w14:textId="50E75B77" w:rsidR="00073B1E" w:rsidRPr="003F1532" w:rsidRDefault="009F596B" w:rsidP="00073B1E">
            <w:pPr>
              <w:pStyle w:val="ListBullet"/>
              <w:numPr>
                <w:ilvl w:val="0"/>
                <w:numId w:val="1"/>
              </w:numPr>
              <w:rPr>
                <w:b w:val="0"/>
                <w:szCs w:val="22"/>
              </w:rPr>
            </w:pPr>
            <w:r>
              <w:rPr>
                <w:b w:val="0"/>
                <w:szCs w:val="22"/>
              </w:rPr>
              <w:t xml:space="preserve">know about the </w:t>
            </w:r>
            <w:r w:rsidR="00F00F38">
              <w:rPr>
                <w:b w:val="0"/>
                <w:szCs w:val="22"/>
              </w:rPr>
              <w:t>origins</w:t>
            </w:r>
            <w:r>
              <w:rPr>
                <w:b w:val="0"/>
                <w:szCs w:val="22"/>
              </w:rPr>
              <w:t xml:space="preserve"> of</w:t>
            </w:r>
            <w:r w:rsidR="005E32CD">
              <w:rPr>
                <w:b w:val="0"/>
                <w:szCs w:val="22"/>
              </w:rPr>
              <w:t xml:space="preserve"> musical theatre</w:t>
            </w:r>
          </w:p>
          <w:p w14:paraId="5F16430C" w14:textId="3B766F14" w:rsidR="00524662" w:rsidRPr="003F1532" w:rsidRDefault="006571A3" w:rsidP="00073B1E">
            <w:pPr>
              <w:pStyle w:val="ListBullet"/>
              <w:numPr>
                <w:ilvl w:val="0"/>
                <w:numId w:val="1"/>
              </w:numPr>
              <w:rPr>
                <w:b w:val="0"/>
                <w:szCs w:val="22"/>
              </w:rPr>
            </w:pPr>
            <w:r>
              <w:rPr>
                <w:b w:val="0"/>
              </w:rPr>
              <w:t>understand the conventions and characteristics of musical theatre</w:t>
            </w:r>
          </w:p>
          <w:p w14:paraId="584061F1" w14:textId="756DFB3F" w:rsidR="00524662" w:rsidRPr="003C52B7" w:rsidRDefault="00601DD4" w:rsidP="00073B1E">
            <w:pPr>
              <w:pStyle w:val="ListBullet"/>
              <w:numPr>
                <w:ilvl w:val="0"/>
                <w:numId w:val="1"/>
              </w:numPr>
              <w:rPr>
                <w:b w:val="0"/>
                <w:szCs w:val="22"/>
              </w:rPr>
            </w:pPr>
            <w:r>
              <w:rPr>
                <w:b w:val="0"/>
              </w:rPr>
              <w:lastRenderedPageBreak/>
              <w:t xml:space="preserve">use </w:t>
            </w:r>
            <w:r w:rsidR="000A5093">
              <w:rPr>
                <w:b w:val="0"/>
              </w:rPr>
              <w:t>dance technique lessons</w:t>
            </w:r>
            <w:r w:rsidR="00C13805">
              <w:rPr>
                <w:b w:val="0"/>
              </w:rPr>
              <w:t xml:space="preserve"> to explore </w:t>
            </w:r>
            <w:r w:rsidR="00BB2EA9">
              <w:rPr>
                <w:b w:val="0"/>
              </w:rPr>
              <w:t>the conventions and characteristics</w:t>
            </w:r>
            <w:r w:rsidR="00E823BD">
              <w:rPr>
                <w:b w:val="0"/>
              </w:rPr>
              <w:t xml:space="preserve"> </w:t>
            </w:r>
            <w:r w:rsidR="00BB2EA9">
              <w:rPr>
                <w:b w:val="0"/>
              </w:rPr>
              <w:t xml:space="preserve">of musical </w:t>
            </w:r>
            <w:r w:rsidR="004E6F9C">
              <w:rPr>
                <w:b w:val="0"/>
              </w:rPr>
              <w:t>theatre</w:t>
            </w:r>
            <w:r w:rsidR="00B20FFE">
              <w:rPr>
                <w:b w:val="0"/>
              </w:rPr>
              <w:t>.</w:t>
            </w:r>
          </w:p>
        </w:tc>
        <w:tc>
          <w:tcPr>
            <w:tcW w:w="7280" w:type="dxa"/>
          </w:tcPr>
          <w:p w14:paraId="38FA4C70" w14:textId="77777777" w:rsidR="00073B1E" w:rsidRDefault="00073B1E" w:rsidP="000241A2">
            <w:pPr>
              <w:cnfStyle w:val="000000100000" w:firstRow="0" w:lastRow="0" w:firstColumn="0" w:lastColumn="0" w:oddVBand="0" w:evenVBand="0" w:oddHBand="1" w:evenHBand="0" w:firstRowFirstColumn="0" w:firstRowLastColumn="0" w:lastRowFirstColumn="0" w:lastRowLastColumn="0"/>
              <w:rPr>
                <w:szCs w:val="22"/>
              </w:rPr>
            </w:pPr>
            <w:r>
              <w:lastRenderedPageBreak/>
              <w:t>I</w:t>
            </w:r>
            <w:r>
              <w:rPr>
                <w:szCs w:val="22"/>
              </w:rPr>
              <w:t xml:space="preserve"> can:</w:t>
            </w:r>
          </w:p>
          <w:p w14:paraId="69B049B6" w14:textId="015235D7" w:rsidR="00073B1E" w:rsidRDefault="006326ED" w:rsidP="00073B1E">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identify </w:t>
            </w:r>
            <w:r w:rsidR="006571A3">
              <w:t>the origins and significant eras of musical theatre</w:t>
            </w:r>
          </w:p>
          <w:p w14:paraId="2808E816" w14:textId="5A41F4D1" w:rsidR="00524662" w:rsidRDefault="00C076D8" w:rsidP="00073B1E">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describe and explore the conventions and characteristics of </w:t>
            </w:r>
            <w:r>
              <w:lastRenderedPageBreak/>
              <w:t>musical theatre</w:t>
            </w:r>
            <w:r w:rsidR="00CC0915">
              <w:t xml:space="preserve"> including </w:t>
            </w:r>
            <w:r w:rsidR="00B20FFE">
              <w:t>movement for storytelling</w:t>
            </w:r>
          </w:p>
          <w:p w14:paraId="0823B095" w14:textId="32EF5E7F" w:rsidR="00524662" w:rsidRPr="003C52B7" w:rsidRDefault="004B64D3" w:rsidP="00073B1E">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4B64D3">
              <w:t>demonstrat</w:t>
            </w:r>
            <w:r w:rsidR="00845EFE">
              <w:t>e</w:t>
            </w:r>
            <w:r w:rsidR="00FA4922">
              <w:t xml:space="preserve"> </w:t>
            </w:r>
            <w:r w:rsidRPr="004B64D3">
              <w:t xml:space="preserve">understanding of </w:t>
            </w:r>
            <w:r w:rsidR="00FA4922">
              <w:t xml:space="preserve">the </w:t>
            </w:r>
            <w:r w:rsidR="00BB2EA9">
              <w:t xml:space="preserve">conventions and characteristics of </w:t>
            </w:r>
            <w:r w:rsidR="00FA4922">
              <w:t xml:space="preserve">musical theatre </w:t>
            </w:r>
            <w:r w:rsidR="004E6F9C">
              <w:t>including</w:t>
            </w:r>
            <w:r w:rsidRPr="004B64D3">
              <w:t xml:space="preserve"> </w:t>
            </w:r>
            <w:r w:rsidR="00B01157">
              <w:t xml:space="preserve">the relationship between </w:t>
            </w:r>
            <w:r w:rsidRPr="004B64D3">
              <w:t>character</w:t>
            </w:r>
            <w:r w:rsidR="004E6F9C">
              <w:t xml:space="preserve">/role, </w:t>
            </w:r>
            <w:r w:rsidR="00B01157">
              <w:t xml:space="preserve">music and </w:t>
            </w:r>
            <w:r w:rsidRPr="004B64D3">
              <w:t>movement</w:t>
            </w:r>
            <w:r w:rsidR="00A13A5C">
              <w:t xml:space="preserve"> </w:t>
            </w:r>
            <w:r w:rsidR="004E6F9C">
              <w:t>for storytelling</w:t>
            </w:r>
            <w:r w:rsidR="00B01157">
              <w:t xml:space="preserve">. </w:t>
            </w:r>
          </w:p>
        </w:tc>
      </w:tr>
    </w:tbl>
    <w:p w14:paraId="10BC4214" w14:textId="19E867E5" w:rsidR="00ED42BD" w:rsidRDefault="00ED42BD" w:rsidP="000452BB">
      <w:pPr>
        <w:pStyle w:val="Caption"/>
      </w:pPr>
      <w:r>
        <w:lastRenderedPageBreak/>
        <w:t xml:space="preserve">Table </w:t>
      </w:r>
      <w:r>
        <w:fldChar w:fldCharType="begin"/>
      </w:r>
      <w:r>
        <w:instrText xml:space="preserve"> SEQ Table \* ARABIC </w:instrText>
      </w:r>
      <w:r>
        <w:fldChar w:fldCharType="separate"/>
      </w:r>
      <w:r w:rsidR="00524662">
        <w:rPr>
          <w:noProof/>
        </w:rPr>
        <w:t>2</w:t>
      </w:r>
      <w:r>
        <w:fldChar w:fldCharType="end"/>
      </w:r>
      <w:r>
        <w:t xml:space="preserve"> – </w:t>
      </w:r>
      <w:r w:rsidR="0063025E">
        <w:t xml:space="preserve">learning </w:t>
      </w:r>
      <w:r>
        <w:t xml:space="preserve">sequence </w:t>
      </w:r>
      <w:r w:rsidR="0091682A">
        <w:t>1</w:t>
      </w:r>
      <w:r>
        <w:t xml:space="preserve"> – </w:t>
      </w:r>
      <w:r w:rsidR="0091682A">
        <w:t>context and conventions of musical theatre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397"/>
        <w:gridCol w:w="11170"/>
      </w:tblGrid>
      <w:tr w:rsidR="00200158" w14:paraId="79A5FB64" w14:textId="77777777" w:rsidTr="004518CE">
        <w:trPr>
          <w:cnfStyle w:val="100000000000" w:firstRow="1" w:lastRow="0" w:firstColumn="0" w:lastColumn="0" w:oddVBand="0" w:evenVBand="0" w:oddHBand="0" w:evenHBand="0" w:firstRowFirstColumn="0" w:firstRowLastColumn="0" w:lastRowFirstColumn="0" w:lastRowLastColumn="0"/>
        </w:trPr>
        <w:tc>
          <w:tcPr>
            <w:tcW w:w="3397" w:type="dxa"/>
          </w:tcPr>
          <w:p w14:paraId="79C2DBDE" w14:textId="654A0865" w:rsidR="00200158" w:rsidRPr="00CF6572" w:rsidRDefault="00200158" w:rsidP="000452BB">
            <w:r>
              <w:t>Outcome and content</w:t>
            </w:r>
          </w:p>
        </w:tc>
        <w:tc>
          <w:tcPr>
            <w:tcW w:w="11170" w:type="dxa"/>
          </w:tcPr>
          <w:p w14:paraId="31D638AD" w14:textId="0D0451CD" w:rsidR="00200158" w:rsidRDefault="00200158" w:rsidP="000452BB">
            <w:r w:rsidRPr="00CF6572">
              <w:t>Teaching and learning activities</w:t>
            </w:r>
          </w:p>
        </w:tc>
      </w:tr>
      <w:tr w:rsidR="00200158" w14:paraId="2B9B761B" w14:textId="77777777" w:rsidTr="004518CE">
        <w:trPr>
          <w:cnfStyle w:val="000000100000" w:firstRow="0" w:lastRow="0" w:firstColumn="0" w:lastColumn="0" w:oddVBand="0" w:evenVBand="0" w:oddHBand="1" w:evenHBand="0" w:firstRowFirstColumn="0" w:firstRowLastColumn="0" w:lastRowFirstColumn="0" w:lastRowLastColumn="0"/>
        </w:trPr>
        <w:tc>
          <w:tcPr>
            <w:tcW w:w="3397" w:type="dxa"/>
          </w:tcPr>
          <w:p w14:paraId="1BF25720" w14:textId="26D3053B" w:rsidR="00200158" w:rsidRPr="00E66A87" w:rsidRDefault="00200158" w:rsidP="000452BB">
            <w:pPr>
              <w:rPr>
                <w:rStyle w:val="Strong"/>
              </w:rPr>
            </w:pPr>
            <w:r w:rsidRPr="00E66A87">
              <w:rPr>
                <w:rStyle w:val="Strong"/>
              </w:rPr>
              <w:t>Outcome</w:t>
            </w:r>
            <w:r w:rsidR="00785D0E">
              <w:rPr>
                <w:rStyle w:val="Strong"/>
              </w:rPr>
              <w:t>s</w:t>
            </w:r>
          </w:p>
          <w:p w14:paraId="537C2D81" w14:textId="56E20C62" w:rsidR="00B80A57" w:rsidRDefault="00B80A57" w:rsidP="000452BB">
            <w:pPr>
              <w:rPr>
                <w:rStyle w:val="Strong"/>
                <w:b w:val="0"/>
                <w:bCs w:val="0"/>
              </w:rPr>
            </w:pPr>
            <w:r w:rsidRPr="00B80A57">
              <w:rPr>
                <w:rStyle w:val="Strong"/>
              </w:rPr>
              <w:t xml:space="preserve">DA5-PER-01 </w:t>
            </w:r>
            <w:r w:rsidRPr="00B80A57">
              <w:rPr>
                <w:rStyle w:val="Strong"/>
                <w:b w:val="0"/>
                <w:bCs w:val="0"/>
              </w:rPr>
              <w:t>demonstrates safe dance practice and dance technique in preparing the body to express and communicate an intent</w:t>
            </w:r>
          </w:p>
          <w:p w14:paraId="6E4AF501" w14:textId="4791D2D9" w:rsidR="00B80A57" w:rsidRDefault="00B80A57" w:rsidP="000452BB">
            <w:pPr>
              <w:rPr>
                <w:rStyle w:val="Strong"/>
                <w:b w:val="0"/>
                <w:bCs w:val="0"/>
              </w:rPr>
            </w:pPr>
            <w:r w:rsidRPr="00B80A57">
              <w:rPr>
                <w:b/>
                <w:bCs/>
              </w:rPr>
              <w:t>DA5-PER-02</w:t>
            </w:r>
            <w:r>
              <w:rPr>
                <w:b/>
                <w:bCs/>
              </w:rPr>
              <w:t xml:space="preserve"> </w:t>
            </w:r>
            <w:r w:rsidRPr="00B80A57">
              <w:t>manipulates the elements of dance to demonstrate performance quality and interpretation in context</w:t>
            </w:r>
          </w:p>
          <w:p w14:paraId="2B987B11" w14:textId="1F4C76F4" w:rsidR="0063025E" w:rsidRPr="00334FB3" w:rsidRDefault="0063025E" w:rsidP="000452BB">
            <w:pPr>
              <w:rPr>
                <w:rStyle w:val="Strong"/>
              </w:rPr>
            </w:pPr>
            <w:r w:rsidRPr="00334FB3">
              <w:rPr>
                <w:rStyle w:val="Strong"/>
              </w:rPr>
              <w:lastRenderedPageBreak/>
              <w:t>Content</w:t>
            </w:r>
          </w:p>
          <w:p w14:paraId="211830CD" w14:textId="2F648203" w:rsidR="00200158" w:rsidRPr="00334FB3" w:rsidRDefault="00B80A57" w:rsidP="000452BB">
            <w:pPr>
              <w:rPr>
                <w:rStyle w:val="Strong"/>
              </w:rPr>
            </w:pPr>
            <w:r>
              <w:rPr>
                <w:rStyle w:val="Strong"/>
              </w:rPr>
              <w:t>Performance</w:t>
            </w:r>
            <w:r w:rsidR="00020344" w:rsidRPr="00334FB3">
              <w:rPr>
                <w:rStyle w:val="Strong"/>
              </w:rPr>
              <w:t xml:space="preserve"> – </w:t>
            </w:r>
            <w:r>
              <w:rPr>
                <w:rStyle w:val="Strong"/>
              </w:rPr>
              <w:t>Context</w:t>
            </w:r>
          </w:p>
          <w:p w14:paraId="781537FC" w14:textId="2338108A" w:rsidR="00522841" w:rsidRDefault="00522841" w:rsidP="00D17F8D">
            <w:pPr>
              <w:pStyle w:val="ListBullet"/>
              <w:rPr>
                <w:rFonts w:cs="Times New Roman"/>
              </w:rPr>
            </w:pPr>
            <w:r>
              <w:t>The language related to dance performance, including genre, style and interpretation, is determined by context</w:t>
            </w:r>
          </w:p>
          <w:p w14:paraId="5E67EAD4" w14:textId="1839DB31" w:rsidR="00D17F8D" w:rsidRPr="00D17F8D" w:rsidRDefault="00D17F8D" w:rsidP="00D17F8D">
            <w:pPr>
              <w:pStyle w:val="ListBullet"/>
              <w:rPr>
                <w:rStyle w:val="Strong"/>
                <w:rFonts w:cs="Times New Roman"/>
                <w:b w:val="0"/>
                <w:bCs w:val="0"/>
              </w:rPr>
            </w:pPr>
            <w:r>
              <w:t>The conventions of contemporary dance practice including class protocols, behaviour and responsibilities to self and others</w:t>
            </w:r>
          </w:p>
          <w:p w14:paraId="7A711DC0" w14:textId="740B7F07" w:rsidR="0091682A" w:rsidRPr="0091682A" w:rsidRDefault="0091682A" w:rsidP="00D17F8D">
            <w:pPr>
              <w:pStyle w:val="ListBullet"/>
              <w:rPr>
                <w:rStyle w:val="Strong"/>
                <w:b w:val="0"/>
                <w:bCs w:val="0"/>
              </w:rPr>
            </w:pPr>
            <w:r w:rsidRPr="0091682A">
              <w:rPr>
                <w:rStyle w:val="Strong"/>
                <w:b w:val="0"/>
                <w:bCs w:val="0"/>
              </w:rPr>
              <w:t>The relationship between context, genre, dance technique, performance quality and choreography</w:t>
            </w:r>
          </w:p>
          <w:p w14:paraId="50C40B64" w14:textId="77777777" w:rsidR="00200158" w:rsidRDefault="0091682A" w:rsidP="00D17F8D">
            <w:pPr>
              <w:pStyle w:val="ListBullet"/>
              <w:rPr>
                <w:rStyle w:val="Strong"/>
                <w:b w:val="0"/>
                <w:bCs w:val="0"/>
              </w:rPr>
            </w:pPr>
            <w:r w:rsidRPr="0091682A">
              <w:rPr>
                <w:rStyle w:val="Strong"/>
                <w:b w:val="0"/>
                <w:bCs w:val="0"/>
              </w:rPr>
              <w:t xml:space="preserve">Prepare and perform within a range of contexts </w:t>
            </w:r>
            <w:r w:rsidRPr="0091682A">
              <w:rPr>
                <w:rStyle w:val="Strong"/>
                <w:b w:val="0"/>
                <w:bCs w:val="0"/>
              </w:rPr>
              <w:lastRenderedPageBreak/>
              <w:t>including dance as an art form</w:t>
            </w:r>
          </w:p>
          <w:p w14:paraId="0BF5CB21" w14:textId="28BA78C2" w:rsidR="0091682A" w:rsidRPr="00334FB3" w:rsidRDefault="0091682A" w:rsidP="0091682A">
            <w:pPr>
              <w:rPr>
                <w:rStyle w:val="Strong"/>
              </w:rPr>
            </w:pPr>
            <w:r>
              <w:rPr>
                <w:rStyle w:val="Strong"/>
              </w:rPr>
              <w:t>Performance</w:t>
            </w:r>
            <w:r w:rsidRPr="00334FB3">
              <w:rPr>
                <w:rStyle w:val="Strong"/>
              </w:rPr>
              <w:t xml:space="preserve"> – </w:t>
            </w:r>
            <w:r>
              <w:rPr>
                <w:rStyle w:val="Strong"/>
              </w:rPr>
              <w:t>The dancing body</w:t>
            </w:r>
          </w:p>
          <w:p w14:paraId="0A4F9794" w14:textId="77777777" w:rsidR="0091682A" w:rsidRDefault="0091682A" w:rsidP="00D17F8D">
            <w:pPr>
              <w:pStyle w:val="ListBullet"/>
              <w:rPr>
                <w:rFonts w:cs="Times New Roman"/>
              </w:rPr>
            </w:pPr>
            <w:r>
              <w:t>Demonstrate dance technique showing the relationship between alignment, control, strength, flexibility, endurance and coordination relative to personal anatomical structure</w:t>
            </w:r>
          </w:p>
          <w:p w14:paraId="28D1B607" w14:textId="77777777" w:rsidR="0091682A" w:rsidRDefault="0091682A" w:rsidP="00D17F8D">
            <w:pPr>
              <w:pStyle w:val="ListBullet"/>
              <w:rPr>
                <w:rFonts w:cs="Times New Roman"/>
              </w:rPr>
            </w:pPr>
            <w:r>
              <w:t>Demonstrate performance quality and interpretation of a choreographer’s intent in a range of dance styles</w:t>
            </w:r>
          </w:p>
          <w:p w14:paraId="48267C41" w14:textId="2330F883" w:rsidR="0091682A" w:rsidRPr="00334FB3" w:rsidRDefault="0091682A" w:rsidP="0091682A">
            <w:pPr>
              <w:rPr>
                <w:rStyle w:val="Strong"/>
              </w:rPr>
            </w:pPr>
            <w:r>
              <w:rPr>
                <w:rStyle w:val="Strong"/>
              </w:rPr>
              <w:t>Performance</w:t>
            </w:r>
            <w:r w:rsidRPr="00334FB3">
              <w:rPr>
                <w:rStyle w:val="Strong"/>
              </w:rPr>
              <w:t xml:space="preserve"> – </w:t>
            </w:r>
            <w:r>
              <w:rPr>
                <w:rStyle w:val="Strong"/>
              </w:rPr>
              <w:t xml:space="preserve">Elements of </w:t>
            </w:r>
            <w:r>
              <w:rPr>
                <w:rStyle w:val="Strong"/>
              </w:rPr>
              <w:lastRenderedPageBreak/>
              <w:t>dance</w:t>
            </w:r>
          </w:p>
          <w:p w14:paraId="27880A4E" w14:textId="77777777" w:rsidR="007C6244" w:rsidRPr="007C6244" w:rsidRDefault="007C6244" w:rsidP="00D17F8D">
            <w:pPr>
              <w:pStyle w:val="ListBullet"/>
              <w:rPr>
                <w:rStyle w:val="Strong"/>
                <w:b w:val="0"/>
                <w:bCs w:val="0"/>
              </w:rPr>
            </w:pPr>
            <w:r w:rsidRPr="007C6244">
              <w:rPr>
                <w:rStyle w:val="Strong"/>
                <w:b w:val="0"/>
                <w:bCs w:val="0"/>
              </w:rPr>
              <w:t>Understand that dance technique enables the performer to control and manipulate the elements of dance to enhance performance quality and interpretation</w:t>
            </w:r>
          </w:p>
          <w:p w14:paraId="3584B0F4" w14:textId="290027FB" w:rsidR="007C6244" w:rsidRDefault="007C6244" w:rsidP="00D17F8D">
            <w:pPr>
              <w:pStyle w:val="ListBullet"/>
              <w:rPr>
                <w:rStyle w:val="Strong"/>
                <w:b w:val="0"/>
                <w:bCs w:val="0"/>
              </w:rPr>
            </w:pPr>
            <w:r w:rsidRPr="007C6244">
              <w:rPr>
                <w:rStyle w:val="Strong"/>
                <w:b w:val="0"/>
                <w:bCs w:val="0"/>
              </w:rPr>
              <w:t>Demonstrate control and manipulation of the elements of dance in combination with auditory elements to achieve the desired performance quality and interpretation</w:t>
            </w:r>
          </w:p>
          <w:p w14:paraId="3E586B5E" w14:textId="77A95091" w:rsidR="0091682A" w:rsidRPr="00554010" w:rsidRDefault="0091682A" w:rsidP="00D17F8D">
            <w:pPr>
              <w:pStyle w:val="ListBullet"/>
              <w:rPr>
                <w:rStyle w:val="Strong"/>
                <w:b w:val="0"/>
                <w:bCs w:val="0"/>
              </w:rPr>
            </w:pPr>
            <w:r w:rsidRPr="0091682A">
              <w:rPr>
                <w:rStyle w:val="Strong"/>
                <w:b w:val="0"/>
                <w:bCs w:val="0"/>
              </w:rPr>
              <w:t>Control and manipulate the elements of dance in a range of dance styles</w:t>
            </w:r>
          </w:p>
        </w:tc>
        <w:tc>
          <w:tcPr>
            <w:tcW w:w="11170" w:type="dxa"/>
          </w:tcPr>
          <w:p w14:paraId="71BC96BE" w14:textId="334511BF" w:rsidR="00144FFF" w:rsidRDefault="0005602B" w:rsidP="000452BB">
            <w:pPr>
              <w:rPr>
                <w:b/>
                <w:bCs/>
              </w:rPr>
            </w:pPr>
            <w:r>
              <w:rPr>
                <w:b/>
                <w:bCs/>
              </w:rPr>
              <w:lastRenderedPageBreak/>
              <w:t xml:space="preserve">Activity 1.1 </w:t>
            </w:r>
            <w:r w:rsidR="007E1D0D">
              <w:rPr>
                <w:b/>
                <w:bCs/>
              </w:rPr>
              <w:t xml:space="preserve">– </w:t>
            </w:r>
            <w:r w:rsidR="003A5FC9">
              <w:rPr>
                <w:b/>
                <w:bCs/>
              </w:rPr>
              <w:t>What is musical theatre?</w:t>
            </w:r>
          </w:p>
          <w:p w14:paraId="00750CDB" w14:textId="6BAD1FBD" w:rsidR="00FA1AD5" w:rsidRPr="006512FB" w:rsidRDefault="00FA1AD5" w:rsidP="00FA1AD5">
            <w:pPr>
              <w:pStyle w:val="FeatureBox2"/>
            </w:pPr>
            <w:r>
              <w:rPr>
                <w:b/>
                <w:bCs/>
              </w:rPr>
              <w:t xml:space="preserve">Teacher note: </w:t>
            </w:r>
            <w:r w:rsidR="005036F8">
              <w:t>t</w:t>
            </w:r>
            <w:r w:rsidR="00B53EB6">
              <w:t xml:space="preserve">he video sample </w:t>
            </w:r>
            <w:r w:rsidR="00E056F8">
              <w:t xml:space="preserve">used in this activity references </w:t>
            </w:r>
            <w:r w:rsidR="006512FB">
              <w:t xml:space="preserve">the musical film </w:t>
            </w:r>
            <w:r w:rsidR="006512FB">
              <w:rPr>
                <w:i/>
                <w:iCs/>
              </w:rPr>
              <w:t xml:space="preserve">Dear Evan Hansen </w:t>
            </w:r>
            <w:r w:rsidR="006512FB">
              <w:t xml:space="preserve">(2015) and briefly mentions that the subject matter </w:t>
            </w:r>
            <w:r w:rsidR="001E425A">
              <w:t xml:space="preserve">explores teenage depression and suicide. </w:t>
            </w:r>
            <w:r w:rsidR="00F51E85">
              <w:t xml:space="preserve">It is advised teacher’s watch this prior to students and </w:t>
            </w:r>
            <w:r w:rsidR="005B2065">
              <w:t xml:space="preserve">use professional judgement if this is appropriate for the students in </w:t>
            </w:r>
            <w:r w:rsidR="007A3D80">
              <w:t>their</w:t>
            </w:r>
            <w:r w:rsidR="005B2065">
              <w:t xml:space="preserve"> context. </w:t>
            </w:r>
          </w:p>
          <w:p w14:paraId="7C9E0E0D" w14:textId="5E73A282" w:rsidR="003D191C" w:rsidRDefault="003D191C" w:rsidP="001F6129">
            <w:pPr>
              <w:pStyle w:val="ListNumber"/>
            </w:pPr>
            <w:r>
              <w:t>To introduce</w:t>
            </w:r>
            <w:r w:rsidR="00E50584">
              <w:t xml:space="preserve"> the style of</w:t>
            </w:r>
            <w:r w:rsidR="008A2157">
              <w:t xml:space="preserve"> </w:t>
            </w:r>
            <w:r>
              <w:t>mu</w:t>
            </w:r>
            <w:r w:rsidR="00A2460C">
              <w:t xml:space="preserve">sical theatre, the teacher provides students with a short video sample </w:t>
            </w:r>
            <w:hyperlink r:id="rId21" w:history="1">
              <w:r w:rsidR="005036F8">
                <w:rPr>
                  <w:rStyle w:val="Hyperlink"/>
                </w:rPr>
                <w:t>Musical Theatre: From Athens to Broadway (1:55)</w:t>
              </w:r>
            </w:hyperlink>
            <w:r w:rsidR="00E02A15" w:rsidRPr="00E02A15">
              <w:t xml:space="preserve"> </w:t>
            </w:r>
            <w:r w:rsidR="00E02A15">
              <w:t>which</w:t>
            </w:r>
            <w:r w:rsidR="00764A31">
              <w:t xml:space="preserve"> can be </w:t>
            </w:r>
            <w:r w:rsidR="008E2531">
              <w:t>accessed</w:t>
            </w:r>
            <w:r w:rsidR="00764A31">
              <w:t xml:space="preserve"> </w:t>
            </w:r>
            <w:r w:rsidR="00E02A15">
              <w:t>on</w:t>
            </w:r>
            <w:r w:rsidR="00764A31">
              <w:t xml:space="preserve"> </w:t>
            </w:r>
            <w:r w:rsidR="00D469EA">
              <w:rPr>
                <w:b/>
                <w:bCs/>
              </w:rPr>
              <w:t>s</w:t>
            </w:r>
            <w:r w:rsidR="00764A31" w:rsidRPr="00E02A15">
              <w:rPr>
                <w:b/>
                <w:bCs/>
              </w:rPr>
              <w:t>lide 1.1a</w:t>
            </w:r>
            <w:r w:rsidR="008E2531">
              <w:t>.</w:t>
            </w:r>
            <w:r w:rsidR="00532ECB">
              <w:t xml:space="preserve"> The teacher guides students to complete </w:t>
            </w:r>
            <w:r w:rsidR="00532ECB" w:rsidRPr="00532ECB">
              <w:rPr>
                <w:b/>
                <w:bCs/>
              </w:rPr>
              <w:t>slide 1.1b</w:t>
            </w:r>
            <w:r w:rsidR="00532ECB">
              <w:t xml:space="preserve"> </w:t>
            </w:r>
            <w:r w:rsidR="0004617C">
              <w:t>while watching the video sample</w:t>
            </w:r>
            <w:r w:rsidR="00F001D8">
              <w:t xml:space="preserve">, </w:t>
            </w:r>
            <w:r w:rsidR="0004617C">
              <w:t>identi</w:t>
            </w:r>
            <w:r w:rsidR="00AE04DA">
              <w:t>fying 3 things they have learn</w:t>
            </w:r>
            <w:r w:rsidR="001810B2">
              <w:t xml:space="preserve">t, 2 questions they have and </w:t>
            </w:r>
            <w:r w:rsidR="005036F8">
              <w:t>one</w:t>
            </w:r>
            <w:r w:rsidR="001810B2">
              <w:t xml:space="preserve"> reason why musical theatre is important. The teacher </w:t>
            </w:r>
            <w:r w:rsidR="0093258F">
              <w:t xml:space="preserve">may show the video sample multiple times </w:t>
            </w:r>
            <w:r w:rsidR="009C6D44">
              <w:t xml:space="preserve">as per the needs of the students. </w:t>
            </w:r>
            <w:r w:rsidR="00AD3516">
              <w:t xml:space="preserve">To check for understanding, the teacher will ask students </w:t>
            </w:r>
            <w:r w:rsidR="008A2157">
              <w:t>to identify one</w:t>
            </w:r>
            <w:r w:rsidR="00A40972">
              <w:t xml:space="preserve"> or more component(s)</w:t>
            </w:r>
            <w:r w:rsidR="008A2157">
              <w:t xml:space="preserve"> </w:t>
            </w:r>
            <w:r w:rsidR="00A40972">
              <w:t>from</w:t>
            </w:r>
            <w:r w:rsidR="008A2157">
              <w:t xml:space="preserve"> </w:t>
            </w:r>
            <w:r w:rsidR="0025766C">
              <w:t xml:space="preserve">their completed </w:t>
            </w:r>
            <w:r w:rsidR="0025766C" w:rsidRPr="00A40972">
              <w:rPr>
                <w:b/>
                <w:bCs/>
              </w:rPr>
              <w:t>slide 1.1b</w:t>
            </w:r>
            <w:r w:rsidR="00B30DC9">
              <w:rPr>
                <w:b/>
                <w:bCs/>
              </w:rPr>
              <w:t xml:space="preserve"> </w:t>
            </w:r>
            <w:r w:rsidR="00B30DC9">
              <w:t xml:space="preserve">and address any </w:t>
            </w:r>
            <w:r w:rsidR="00B30DC9">
              <w:lastRenderedPageBreak/>
              <w:t>inconsistencies in understanding</w:t>
            </w:r>
            <w:r w:rsidR="0025766C">
              <w:t xml:space="preserve">. </w:t>
            </w:r>
          </w:p>
          <w:p w14:paraId="49A99B56" w14:textId="770ABCE7" w:rsidR="00390CBE" w:rsidRDefault="00DF63E8" w:rsidP="000972B8">
            <w:pPr>
              <w:pStyle w:val="ListNumber"/>
              <w:numPr>
                <w:ilvl w:val="0"/>
                <w:numId w:val="0"/>
              </w:numPr>
              <w:ind w:left="567"/>
            </w:pPr>
            <w:r>
              <w:t xml:space="preserve">Some possible </w:t>
            </w:r>
            <w:r w:rsidR="003701C9">
              <w:t xml:space="preserve">student </w:t>
            </w:r>
            <w:r>
              <w:t>responses</w:t>
            </w:r>
            <w:r w:rsidR="00F13FE0">
              <w:t xml:space="preserve"> </w:t>
            </w:r>
            <w:r w:rsidR="003701C9">
              <w:t xml:space="preserve">for </w:t>
            </w:r>
            <w:r w:rsidR="003701C9" w:rsidRPr="003701C9">
              <w:rPr>
                <w:b/>
                <w:bCs/>
              </w:rPr>
              <w:t>slide 1.1b</w:t>
            </w:r>
            <w:r w:rsidR="003701C9">
              <w:t xml:space="preserve"> could include</w:t>
            </w:r>
            <w:r w:rsidR="00CC1713">
              <w:t>:</w:t>
            </w:r>
          </w:p>
          <w:p w14:paraId="7346CACE" w14:textId="136215AB" w:rsidR="00CC1713" w:rsidRDefault="00CD5CAA" w:rsidP="003A1164">
            <w:pPr>
              <w:pStyle w:val="ListBullet2"/>
            </w:pPr>
            <w:r>
              <w:t>m</w:t>
            </w:r>
            <w:r w:rsidR="00CC1713">
              <w:t>usical theatre arrived in America in 1735 with English pantomime</w:t>
            </w:r>
          </w:p>
          <w:p w14:paraId="69A0FDE2" w14:textId="76F92B53" w:rsidR="00CC1713" w:rsidRDefault="00CD5CAA" w:rsidP="003A1164">
            <w:pPr>
              <w:pStyle w:val="ListBullet2"/>
            </w:pPr>
            <w:r>
              <w:t>m</w:t>
            </w:r>
            <w:r w:rsidR="00971135">
              <w:t>usic, dance and dialogue to tell emotionally engaging stories</w:t>
            </w:r>
          </w:p>
          <w:p w14:paraId="35DAE25A" w14:textId="2E038040" w:rsidR="00971135" w:rsidRDefault="00CD5CAA" w:rsidP="003A1164">
            <w:pPr>
              <w:pStyle w:val="ListBullet2"/>
            </w:pPr>
            <w:r>
              <w:t>m</w:t>
            </w:r>
            <w:r w:rsidR="00971135">
              <w:t>usical theatre can be traced back to Ancient Greece</w:t>
            </w:r>
          </w:p>
          <w:p w14:paraId="24F338EC" w14:textId="61905019" w:rsidR="00CB0CA7" w:rsidRDefault="006F5F00" w:rsidP="003A1164">
            <w:pPr>
              <w:pStyle w:val="ListBullet2"/>
            </w:pPr>
            <w:r>
              <w:t xml:space="preserve">it was during the </w:t>
            </w:r>
            <w:r w:rsidR="00CD5CAA">
              <w:t>l</w:t>
            </w:r>
            <w:r w:rsidR="00CB0CA7">
              <w:t xml:space="preserve">ate </w:t>
            </w:r>
            <w:r w:rsidR="00A4262F">
              <w:t>19</w:t>
            </w:r>
            <w:r w:rsidR="00A4262F" w:rsidRPr="00A4262F">
              <w:rPr>
                <w:vertAlign w:val="superscript"/>
              </w:rPr>
              <w:t>th</w:t>
            </w:r>
            <w:r w:rsidR="00A4262F">
              <w:t xml:space="preserve"> Century when musical theatre took hold in America with </w:t>
            </w:r>
            <w:r w:rsidR="00650F39">
              <w:t>vaudeville</w:t>
            </w:r>
            <w:r w:rsidR="00C6765B">
              <w:t xml:space="preserve"> – a musical variety show and then burlesque including outrageous humour</w:t>
            </w:r>
            <w:r w:rsidR="00F44F5C">
              <w:t>, music and dance for adults only</w:t>
            </w:r>
          </w:p>
          <w:p w14:paraId="4816C71A" w14:textId="3DE3B18D" w:rsidR="00F529C1" w:rsidRDefault="00F529C1" w:rsidP="003A1164">
            <w:pPr>
              <w:pStyle w:val="ListBullet2"/>
            </w:pPr>
            <w:r>
              <w:rPr>
                <w:i/>
                <w:iCs/>
              </w:rPr>
              <w:t xml:space="preserve">Show boat </w:t>
            </w:r>
            <w:r>
              <w:t>(1927) was said to be the first musical blockbuster</w:t>
            </w:r>
            <w:r w:rsidR="002F5346">
              <w:t xml:space="preserve"> and paved the way for the ‘Golden Age’ of musical theatre in the 1940s and 1950s</w:t>
            </w:r>
          </w:p>
          <w:p w14:paraId="2D31A0FA" w14:textId="1942B2EE" w:rsidR="002F5346" w:rsidRDefault="00A64277" w:rsidP="003A1164">
            <w:pPr>
              <w:pStyle w:val="ListBullet2"/>
            </w:pPr>
            <w:r>
              <w:t xml:space="preserve">Richard Rogers and Oscar </w:t>
            </w:r>
            <w:r w:rsidR="00D53ED9">
              <w:t>Hammerstein</w:t>
            </w:r>
            <w:r>
              <w:t xml:space="preserve"> </w:t>
            </w:r>
            <w:r w:rsidR="00D53ED9">
              <w:t xml:space="preserve">– composer and lyricist for musical theatre created a string of hits including </w:t>
            </w:r>
            <w:r w:rsidR="00D53ED9">
              <w:rPr>
                <w:i/>
                <w:iCs/>
              </w:rPr>
              <w:t>O</w:t>
            </w:r>
            <w:r w:rsidR="00BE5D27">
              <w:rPr>
                <w:i/>
                <w:iCs/>
              </w:rPr>
              <w:t xml:space="preserve">klahoma! </w:t>
            </w:r>
            <w:r w:rsidR="00BE5D27">
              <w:t xml:space="preserve">(1943) and </w:t>
            </w:r>
            <w:r w:rsidR="00BE5D27">
              <w:rPr>
                <w:i/>
                <w:iCs/>
              </w:rPr>
              <w:t xml:space="preserve">The Sound of Music </w:t>
            </w:r>
            <w:r w:rsidR="00BE5D27">
              <w:t>(1959)</w:t>
            </w:r>
            <w:r w:rsidR="00AF52E7">
              <w:t xml:space="preserve">. </w:t>
            </w:r>
            <w:r w:rsidR="00AF52E7" w:rsidRPr="00AA15EE">
              <w:rPr>
                <w:i/>
                <w:iCs/>
              </w:rPr>
              <w:t>South Pacific</w:t>
            </w:r>
            <w:r w:rsidR="007B62C7">
              <w:t xml:space="preserve"> (1949) </w:t>
            </w:r>
            <w:r w:rsidR="00AF52E7">
              <w:t xml:space="preserve">and </w:t>
            </w:r>
            <w:r w:rsidR="00AF52E7" w:rsidRPr="00AA15EE">
              <w:rPr>
                <w:i/>
                <w:iCs/>
              </w:rPr>
              <w:t>West Side Story</w:t>
            </w:r>
            <w:r w:rsidR="00AF52E7">
              <w:t xml:space="preserve"> </w:t>
            </w:r>
            <w:r w:rsidR="007E5C64">
              <w:t xml:space="preserve">(1957) </w:t>
            </w:r>
            <w:r w:rsidR="00AF52E7">
              <w:t>showed new perspectives of a changing world</w:t>
            </w:r>
          </w:p>
          <w:p w14:paraId="31F1BFA9" w14:textId="58F3BFEB" w:rsidR="007E5C64" w:rsidRDefault="006F5F00" w:rsidP="003A1164">
            <w:pPr>
              <w:pStyle w:val="ListBullet2"/>
            </w:pPr>
            <w:r>
              <w:t>m</w:t>
            </w:r>
            <w:r w:rsidR="007E5C64">
              <w:t xml:space="preserve">usical theatre gets audiences to think and talk about big social issues. Some examples include </w:t>
            </w:r>
            <w:r w:rsidR="009F521C">
              <w:rPr>
                <w:i/>
                <w:iCs/>
              </w:rPr>
              <w:t xml:space="preserve">Cabaret </w:t>
            </w:r>
            <w:r w:rsidR="009F521C" w:rsidRPr="009F521C">
              <w:t>(1966)</w:t>
            </w:r>
            <w:r w:rsidR="009F521C">
              <w:t xml:space="preserve"> set in Nazi Germany and </w:t>
            </w:r>
            <w:r w:rsidR="009F521C">
              <w:rPr>
                <w:i/>
                <w:iCs/>
              </w:rPr>
              <w:t xml:space="preserve">Rent </w:t>
            </w:r>
            <w:r w:rsidR="009F521C">
              <w:t>(</w:t>
            </w:r>
            <w:r w:rsidR="00F2078D">
              <w:t xml:space="preserve">1996) set during the </w:t>
            </w:r>
            <w:r w:rsidR="003C2DE6">
              <w:t xml:space="preserve">AIDS </w:t>
            </w:r>
            <w:r w:rsidR="00F2078D">
              <w:t>crisis</w:t>
            </w:r>
            <w:r w:rsidR="003366C1">
              <w:t>.</w:t>
            </w:r>
            <w:r w:rsidR="00F2078D">
              <w:t xml:space="preserve"> </w:t>
            </w:r>
            <w:r w:rsidR="00F2078D">
              <w:rPr>
                <w:i/>
                <w:iCs/>
              </w:rPr>
              <w:t xml:space="preserve">Hair (1968) </w:t>
            </w:r>
            <w:r w:rsidR="00F2078D">
              <w:t>deals with issues such as homophobia and racial prejudice</w:t>
            </w:r>
            <w:r w:rsidR="0077183C">
              <w:t xml:space="preserve">. </w:t>
            </w:r>
            <w:r w:rsidR="0077183C" w:rsidRPr="00AA15EE">
              <w:rPr>
                <w:i/>
                <w:iCs/>
              </w:rPr>
              <w:t>Dear Evan Hansen</w:t>
            </w:r>
            <w:r w:rsidR="0077183C">
              <w:t xml:space="preserve"> (2015) tackled teenage depression and suicide.</w:t>
            </w:r>
          </w:p>
          <w:p w14:paraId="5C0A4482" w14:textId="39F1581A" w:rsidR="0077183C" w:rsidRDefault="006F5F00" w:rsidP="003A1164">
            <w:pPr>
              <w:pStyle w:val="ListBullet2"/>
            </w:pPr>
            <w:r>
              <w:lastRenderedPageBreak/>
              <w:t>m</w:t>
            </w:r>
            <w:r w:rsidR="0077183C">
              <w:t xml:space="preserve">usical theatre </w:t>
            </w:r>
            <w:r w:rsidR="0067705C">
              <w:t>challenges societal taboos and inspire millions around the world</w:t>
            </w:r>
            <w:r w:rsidR="001F7826">
              <w:t>.</w:t>
            </w:r>
          </w:p>
          <w:p w14:paraId="56435617" w14:textId="6B77AEEF" w:rsidR="001F7826" w:rsidRDefault="001F7826" w:rsidP="000972B8">
            <w:pPr>
              <w:ind w:left="567"/>
            </w:pPr>
            <w:r>
              <w:t>The teac</w:t>
            </w:r>
            <w:r w:rsidR="009853E7">
              <w:t>her checks for understanding by verball</w:t>
            </w:r>
            <w:r w:rsidR="00BB156B">
              <w:t>y</w:t>
            </w:r>
            <w:r w:rsidR="009853E7">
              <w:t xml:space="preserve"> </w:t>
            </w:r>
            <w:r w:rsidR="00BB156B">
              <w:t>asking students about what they have learned from the video sample</w:t>
            </w:r>
            <w:r w:rsidR="006E2D5F">
              <w:t>, discuss</w:t>
            </w:r>
            <w:r w:rsidR="003366C1">
              <w:t>ing</w:t>
            </w:r>
            <w:r w:rsidR="006E2D5F">
              <w:t xml:space="preserve"> the 2 questions they have and wh</w:t>
            </w:r>
            <w:r w:rsidR="007F72FF">
              <w:t>y they think it is important to learn about musical theatre.</w:t>
            </w:r>
          </w:p>
          <w:p w14:paraId="3BA75D9E" w14:textId="626ABB3F" w:rsidR="00CF634F" w:rsidRPr="00FA3BEF" w:rsidRDefault="00CF634F" w:rsidP="00FA3BEF">
            <w:pPr>
              <w:rPr>
                <w:rStyle w:val="Strong"/>
              </w:rPr>
            </w:pPr>
            <w:r w:rsidRPr="00FA3BEF">
              <w:rPr>
                <w:rStyle w:val="Strong"/>
              </w:rPr>
              <w:t xml:space="preserve">Activity 1.2 – </w:t>
            </w:r>
            <w:r w:rsidR="00403D6C" w:rsidRPr="00FA3BEF">
              <w:rPr>
                <w:rStyle w:val="Strong"/>
              </w:rPr>
              <w:t>eras of musical theatre</w:t>
            </w:r>
          </w:p>
          <w:p w14:paraId="78E8435F" w14:textId="6FD9A120" w:rsidR="00487830" w:rsidRDefault="000A3450" w:rsidP="00080649">
            <w:pPr>
              <w:pStyle w:val="ListNumber"/>
              <w:numPr>
                <w:ilvl w:val="0"/>
                <w:numId w:val="2"/>
              </w:numPr>
            </w:pPr>
            <w:r>
              <w:t xml:space="preserve">The teacher </w:t>
            </w:r>
            <w:r w:rsidR="00096D57">
              <w:t xml:space="preserve">displays </w:t>
            </w:r>
            <w:r w:rsidR="00487830">
              <w:t xml:space="preserve">a </w:t>
            </w:r>
            <w:r w:rsidR="00096D57">
              <w:t>musical theatre timeline and introduces some of the possible eras of musical theatre</w:t>
            </w:r>
            <w:r w:rsidR="000226CB">
              <w:t>,</w:t>
            </w:r>
            <w:r w:rsidR="00D70A57">
              <w:t xml:space="preserve"> </w:t>
            </w:r>
            <w:r w:rsidR="00EA7637">
              <w:t>including the trends</w:t>
            </w:r>
            <w:r w:rsidR="00EA142F">
              <w:t xml:space="preserve"> and some sample musicals from the era</w:t>
            </w:r>
            <w:r w:rsidR="00096D57">
              <w:t xml:space="preserve">. </w:t>
            </w:r>
            <w:r w:rsidR="0072546D">
              <w:t xml:space="preserve">These can be accessed on </w:t>
            </w:r>
            <w:r w:rsidR="00FE0267" w:rsidRPr="00B7267F">
              <w:rPr>
                <w:b/>
                <w:bCs/>
              </w:rPr>
              <w:t>slides</w:t>
            </w:r>
            <w:r w:rsidR="0072546D" w:rsidRPr="00B7267F">
              <w:rPr>
                <w:b/>
                <w:bCs/>
              </w:rPr>
              <w:t xml:space="preserve"> 1</w:t>
            </w:r>
            <w:r w:rsidR="00FE0267" w:rsidRPr="00B7267F">
              <w:rPr>
                <w:b/>
                <w:bCs/>
              </w:rPr>
              <w:t>.</w:t>
            </w:r>
            <w:r w:rsidR="0072546D" w:rsidRPr="00B7267F">
              <w:rPr>
                <w:b/>
                <w:bCs/>
              </w:rPr>
              <w:t>2</w:t>
            </w:r>
            <w:r w:rsidR="00FE0267" w:rsidRPr="00B7267F">
              <w:rPr>
                <w:b/>
                <w:bCs/>
              </w:rPr>
              <w:t>a</w:t>
            </w:r>
            <w:r w:rsidR="000226CB">
              <w:rPr>
                <w:b/>
                <w:bCs/>
              </w:rPr>
              <w:t xml:space="preserve"> to 1.2</w:t>
            </w:r>
            <w:r w:rsidR="00FE0267" w:rsidRPr="00B7267F">
              <w:rPr>
                <w:b/>
                <w:bCs/>
              </w:rPr>
              <w:t>c</w:t>
            </w:r>
            <w:r w:rsidR="00FE0267" w:rsidRPr="00A44E3E">
              <w:t>.</w:t>
            </w:r>
            <w:r w:rsidR="00FE0267">
              <w:t xml:space="preserve"> </w:t>
            </w:r>
            <w:r w:rsidR="00EA7637">
              <w:t xml:space="preserve">The teacher directs students to select an era </w:t>
            </w:r>
            <w:r w:rsidR="00F70A05">
              <w:t>and a musical they are unfamiliar with</w:t>
            </w:r>
            <w:r w:rsidR="000226CB">
              <w:t>.</w:t>
            </w:r>
            <w:r w:rsidR="00487830">
              <w:t xml:space="preserve"> </w:t>
            </w:r>
            <w:r w:rsidR="000226CB">
              <w:t xml:space="preserve">Students then </w:t>
            </w:r>
            <w:r w:rsidR="00487830">
              <w:t>research</w:t>
            </w:r>
            <w:r w:rsidR="003F25E4">
              <w:t xml:space="preserve"> and complete the scaffold on </w:t>
            </w:r>
            <w:r w:rsidR="003F25E4" w:rsidRPr="003F25E4">
              <w:rPr>
                <w:b/>
                <w:bCs/>
              </w:rPr>
              <w:t>slide 1.2d</w:t>
            </w:r>
            <w:r w:rsidR="003F25E4">
              <w:t xml:space="preserve"> including</w:t>
            </w:r>
            <w:r w:rsidR="00487830">
              <w:t>:</w:t>
            </w:r>
          </w:p>
          <w:p w14:paraId="2B650919" w14:textId="62565FAA" w:rsidR="00CC5335" w:rsidRDefault="00D953EC" w:rsidP="003A1164">
            <w:pPr>
              <w:pStyle w:val="ListBullet2"/>
            </w:pPr>
            <w:r>
              <w:t>identify</w:t>
            </w:r>
            <w:r w:rsidR="000226CB">
              <w:t>ing</w:t>
            </w:r>
            <w:r w:rsidR="00B85089">
              <w:t xml:space="preserve"> </w:t>
            </w:r>
            <w:r>
              <w:t>if it</w:t>
            </w:r>
            <w:r w:rsidR="00B85089">
              <w:t xml:space="preserve"> </w:t>
            </w:r>
            <w:r>
              <w:t>i</w:t>
            </w:r>
            <w:r w:rsidR="00B85089">
              <w:t xml:space="preserve">s </w:t>
            </w:r>
            <w:r>
              <w:t xml:space="preserve">a </w:t>
            </w:r>
            <w:r w:rsidR="00B85089">
              <w:t xml:space="preserve">screen </w:t>
            </w:r>
            <w:r>
              <w:t>and/or stage musical</w:t>
            </w:r>
          </w:p>
          <w:p w14:paraId="1479255A" w14:textId="25FB038C" w:rsidR="00B519BD" w:rsidRDefault="00B519BD" w:rsidP="003A1164">
            <w:pPr>
              <w:pStyle w:val="ListBullet2"/>
            </w:pPr>
            <w:r>
              <w:t>the year it premiered</w:t>
            </w:r>
            <w:r w:rsidR="00660A80">
              <w:t xml:space="preserve"> </w:t>
            </w:r>
            <w:r w:rsidR="0083754B">
              <w:t>(i</w:t>
            </w:r>
            <w:r w:rsidR="00660A80">
              <w:t xml:space="preserve">f it was both a stage and screen musical, identify </w:t>
            </w:r>
            <w:r w:rsidR="00C4734E">
              <w:t>the year</w:t>
            </w:r>
            <w:r w:rsidR="00B951B9">
              <w:t xml:space="preserve"> it premiered</w:t>
            </w:r>
            <w:r w:rsidR="00660A80">
              <w:t xml:space="preserve"> </w:t>
            </w:r>
            <w:r w:rsidR="00B951B9">
              <w:t>for both stage and screen</w:t>
            </w:r>
            <w:r w:rsidR="0083754B">
              <w:t>)</w:t>
            </w:r>
            <w:r w:rsidR="00B951B9">
              <w:t xml:space="preserve"> </w:t>
            </w:r>
          </w:p>
          <w:p w14:paraId="7FFE286D" w14:textId="4B4DB9AE" w:rsidR="00414207" w:rsidRDefault="00414207" w:rsidP="003A1164">
            <w:pPr>
              <w:pStyle w:val="ListBullet2"/>
            </w:pPr>
            <w:r>
              <w:t>the narrative</w:t>
            </w:r>
            <w:r w:rsidR="00DF4CEE">
              <w:t>/themes</w:t>
            </w:r>
          </w:p>
          <w:p w14:paraId="28C4D3ED" w14:textId="191F603E" w:rsidR="0069449B" w:rsidRDefault="0069449B" w:rsidP="003A1164">
            <w:pPr>
              <w:pStyle w:val="ListBullet2"/>
            </w:pPr>
            <w:r>
              <w:t>a video sampl</w:t>
            </w:r>
            <w:r w:rsidR="00F54CD8">
              <w:t xml:space="preserve">e from the musical which includes </w:t>
            </w:r>
            <w:r w:rsidR="00BE2A98">
              <w:t xml:space="preserve">movement. </w:t>
            </w:r>
          </w:p>
          <w:p w14:paraId="22F713FF" w14:textId="3AB1AB31" w:rsidR="00414207" w:rsidRDefault="00DF4CEE" w:rsidP="00FA3BEF">
            <w:pPr>
              <w:pStyle w:val="ListNumber"/>
            </w:pPr>
            <w:r>
              <w:t xml:space="preserve">The teacher asks students to </w:t>
            </w:r>
            <w:r w:rsidR="007040EF">
              <w:t>reflect on</w:t>
            </w:r>
            <w:r>
              <w:t xml:space="preserve"> the</w:t>
            </w:r>
            <w:r w:rsidR="006B268F">
              <w:t xml:space="preserve"> </w:t>
            </w:r>
            <w:r w:rsidR="002F7BC3">
              <w:t xml:space="preserve">link between the music and movement in the </w:t>
            </w:r>
            <w:r w:rsidR="006B268F">
              <w:t xml:space="preserve">selected video sample from the </w:t>
            </w:r>
            <w:r w:rsidR="002F7BC3">
              <w:t>musical</w:t>
            </w:r>
            <w:r w:rsidR="00B32B56">
              <w:t xml:space="preserve">. </w:t>
            </w:r>
            <w:r w:rsidR="001D1F4E">
              <w:t>The students are to select one example and discuss how the music and movement help to communicate the narrative/theme</w:t>
            </w:r>
            <w:r w:rsidR="00BA75BB">
              <w:t>s</w:t>
            </w:r>
            <w:r w:rsidR="00EF4B8E">
              <w:t xml:space="preserve"> from the video sample. </w:t>
            </w:r>
            <w:r w:rsidR="00016B71">
              <w:t xml:space="preserve">The teacher may ask </w:t>
            </w:r>
            <w:r w:rsidR="00016B71">
              <w:lastRenderedPageBreak/>
              <w:t xml:space="preserve">students to </w:t>
            </w:r>
            <w:r w:rsidR="00806AB7">
              <w:t xml:space="preserve">present their information </w:t>
            </w:r>
            <w:r w:rsidR="00EF4B8E">
              <w:t xml:space="preserve">physically, </w:t>
            </w:r>
            <w:r w:rsidR="00806AB7">
              <w:t xml:space="preserve">verbally or in </w:t>
            </w:r>
            <w:r w:rsidR="00F4482F">
              <w:t xml:space="preserve">writing. </w:t>
            </w:r>
            <w:r w:rsidR="0009248E">
              <w:t xml:space="preserve">A scaffold has been provided on </w:t>
            </w:r>
            <w:r w:rsidR="0009248E" w:rsidRPr="0025085C">
              <w:rPr>
                <w:b/>
                <w:bCs/>
              </w:rPr>
              <w:t>slide 1.2</w:t>
            </w:r>
            <w:r w:rsidR="008578E4">
              <w:rPr>
                <w:b/>
                <w:bCs/>
              </w:rPr>
              <w:t>d</w:t>
            </w:r>
            <w:r w:rsidR="000226CB">
              <w:rPr>
                <w:b/>
                <w:bCs/>
              </w:rPr>
              <w:t xml:space="preserve"> and 1.2</w:t>
            </w:r>
            <w:r w:rsidR="0099444C">
              <w:rPr>
                <w:b/>
                <w:bCs/>
              </w:rPr>
              <w:t>e</w:t>
            </w:r>
            <w:r w:rsidR="0009248E">
              <w:rPr>
                <w:b/>
                <w:bCs/>
              </w:rPr>
              <w:t xml:space="preserve"> </w:t>
            </w:r>
            <w:r w:rsidR="0009248E" w:rsidRPr="0057514D">
              <w:t>if</w:t>
            </w:r>
            <w:r w:rsidR="0057514D" w:rsidRPr="0057514D">
              <w:t xml:space="preserve"> completing the activity in written form.</w:t>
            </w:r>
          </w:p>
          <w:p w14:paraId="3FAB0B4F" w14:textId="61AFFC14" w:rsidR="005C7C99" w:rsidRPr="002A7EFE" w:rsidRDefault="005C7C99" w:rsidP="003A1164">
            <w:pPr>
              <w:pStyle w:val="ListBullet2"/>
              <w:numPr>
                <w:ilvl w:val="0"/>
                <w:numId w:val="0"/>
              </w:numPr>
              <w:rPr>
                <w:rStyle w:val="Strong"/>
              </w:rPr>
            </w:pPr>
            <w:r w:rsidRPr="002A7EFE">
              <w:rPr>
                <w:rStyle w:val="Strong"/>
              </w:rPr>
              <w:t>Activity 1.</w:t>
            </w:r>
            <w:r w:rsidR="00CC565D" w:rsidRPr="002A7EFE">
              <w:rPr>
                <w:rStyle w:val="Strong"/>
              </w:rPr>
              <w:t>3</w:t>
            </w:r>
            <w:r w:rsidRPr="002A7EFE">
              <w:rPr>
                <w:rStyle w:val="Strong"/>
              </w:rPr>
              <w:t xml:space="preserve"> – stage vs screen musicals</w:t>
            </w:r>
          </w:p>
          <w:p w14:paraId="4C45A5D0" w14:textId="46808DA7" w:rsidR="005D4551" w:rsidRDefault="004B5E68" w:rsidP="005C7C99">
            <w:r>
              <w:t xml:space="preserve">The teacher </w:t>
            </w:r>
            <w:r w:rsidR="009466FA">
              <w:t xml:space="preserve">shows video samples of the same musical scene, one </w:t>
            </w:r>
            <w:r w:rsidR="00F06DA1">
              <w:t xml:space="preserve">on stage and one </w:t>
            </w:r>
            <w:r w:rsidR="003A181A">
              <w:t>on-</w:t>
            </w:r>
            <w:r w:rsidR="00F06DA1">
              <w:t>screen</w:t>
            </w:r>
            <w:r w:rsidR="006F30A5">
              <w:t xml:space="preserve"> and </w:t>
            </w:r>
            <w:r w:rsidR="00297214">
              <w:t>a</w:t>
            </w:r>
            <w:r w:rsidR="009A52CC">
              <w:t xml:space="preserve">sks students to complete </w:t>
            </w:r>
            <w:r w:rsidR="000226CB">
              <w:t>the</w:t>
            </w:r>
            <w:r w:rsidR="009A52CC">
              <w:t xml:space="preserve"> </w:t>
            </w:r>
            <w:r w:rsidR="00270041">
              <w:t>similarities</w:t>
            </w:r>
            <w:r w:rsidR="009A52CC">
              <w:t xml:space="preserve"> and differences table</w:t>
            </w:r>
            <w:r w:rsidR="00F84DD0">
              <w:t xml:space="preserve"> on </w:t>
            </w:r>
            <w:r w:rsidR="00F84DD0">
              <w:rPr>
                <w:b/>
                <w:bCs/>
              </w:rPr>
              <w:t>slide 1.</w:t>
            </w:r>
            <w:r w:rsidR="00006DFF">
              <w:rPr>
                <w:b/>
                <w:bCs/>
              </w:rPr>
              <w:t>3</w:t>
            </w:r>
            <w:r w:rsidR="00F84DD0">
              <w:rPr>
                <w:b/>
                <w:bCs/>
              </w:rPr>
              <w:t>c</w:t>
            </w:r>
            <w:r w:rsidR="009A52CC">
              <w:t>. After viewing both samples</w:t>
            </w:r>
            <w:r w:rsidR="00270041">
              <w:t>, the teacher facilitates a class discussion</w:t>
            </w:r>
            <w:r w:rsidR="00270041" w:rsidRPr="008C46B1">
              <w:rPr>
                <w:b/>
                <w:bCs/>
              </w:rPr>
              <w:t>.</w:t>
            </w:r>
            <w:r w:rsidR="00270041">
              <w:t xml:space="preserve"> Some suggested prompts may include:</w:t>
            </w:r>
          </w:p>
          <w:p w14:paraId="6AEE0AC8" w14:textId="37F65CCB" w:rsidR="00B42961" w:rsidRDefault="00B42961" w:rsidP="00346F76">
            <w:pPr>
              <w:pStyle w:val="ListBullet"/>
            </w:pPr>
            <w:r>
              <w:t xml:space="preserve">What is possible in </w:t>
            </w:r>
            <w:r w:rsidR="008F667E">
              <w:t>a screen musical that is not possible in a stage musical?</w:t>
            </w:r>
          </w:p>
          <w:p w14:paraId="6397BCBD" w14:textId="035B7900" w:rsidR="006F30A5" w:rsidRDefault="00134FAD" w:rsidP="00346F76">
            <w:pPr>
              <w:pStyle w:val="ListBullet"/>
            </w:pPr>
            <w:r>
              <w:t>How is the relationship with the audience influenced</w:t>
            </w:r>
            <w:r w:rsidR="00E2567A">
              <w:t xml:space="preserve"> in the stage vs the screen samples?</w:t>
            </w:r>
          </w:p>
          <w:p w14:paraId="14568962" w14:textId="1B8BA56F" w:rsidR="001F6129" w:rsidRDefault="00E2567A" w:rsidP="00346F76">
            <w:pPr>
              <w:pStyle w:val="ListBullet"/>
            </w:pPr>
            <w:r w:rsidRPr="001B74E2">
              <w:t>Which</w:t>
            </w:r>
            <w:r>
              <w:t xml:space="preserve"> do you prefer</w:t>
            </w:r>
            <w:r w:rsidR="000226CB">
              <w:t xml:space="preserve"> and</w:t>
            </w:r>
            <w:r>
              <w:t xml:space="preserve"> </w:t>
            </w:r>
            <w:r w:rsidR="000226CB">
              <w:t>w</w:t>
            </w:r>
            <w:r>
              <w:t>hy?</w:t>
            </w:r>
          </w:p>
          <w:p w14:paraId="7027CEAE" w14:textId="57FDC5E5" w:rsidR="001F6129" w:rsidRPr="001B00E7" w:rsidRDefault="001F6129" w:rsidP="0078637E">
            <w:r>
              <w:t xml:space="preserve">The teacher introduces the </w:t>
            </w:r>
            <w:r w:rsidR="007816F0">
              <w:t xml:space="preserve">focus of the </w:t>
            </w:r>
            <w:r>
              <w:t xml:space="preserve">learning </w:t>
            </w:r>
            <w:r w:rsidR="007816F0">
              <w:t>in</w:t>
            </w:r>
            <w:r>
              <w:t xml:space="preserve"> this unit as exploring the resurgence of</w:t>
            </w:r>
            <w:r w:rsidDel="009D69D0">
              <w:t xml:space="preserve"> </w:t>
            </w:r>
            <w:r>
              <w:t xml:space="preserve">contemporary screen musicals. </w:t>
            </w:r>
          </w:p>
          <w:p w14:paraId="00695F89" w14:textId="060E9751" w:rsidR="003A5FC9" w:rsidRDefault="003A5FC9" w:rsidP="003A5FC9">
            <w:pPr>
              <w:rPr>
                <w:b/>
                <w:bCs/>
              </w:rPr>
            </w:pPr>
            <w:r>
              <w:rPr>
                <w:b/>
                <w:bCs/>
              </w:rPr>
              <w:t>Activity 1.</w:t>
            </w:r>
            <w:r w:rsidR="00006DFF">
              <w:rPr>
                <w:b/>
                <w:bCs/>
              </w:rPr>
              <w:t>4</w:t>
            </w:r>
            <w:r>
              <w:rPr>
                <w:b/>
                <w:bCs/>
              </w:rPr>
              <w:t xml:space="preserve"> – </w:t>
            </w:r>
            <w:r w:rsidR="009A1571">
              <w:rPr>
                <w:b/>
                <w:bCs/>
              </w:rPr>
              <w:t>c</w:t>
            </w:r>
            <w:r>
              <w:rPr>
                <w:b/>
                <w:bCs/>
              </w:rPr>
              <w:t xml:space="preserve">onventions of musical theatre </w:t>
            </w:r>
          </w:p>
          <w:p w14:paraId="55B7DBCE" w14:textId="4280BC5E" w:rsidR="00242383" w:rsidRDefault="005171FE" w:rsidP="00080649">
            <w:pPr>
              <w:pStyle w:val="ListNumber"/>
              <w:numPr>
                <w:ilvl w:val="0"/>
                <w:numId w:val="6"/>
              </w:numPr>
            </w:pPr>
            <w:r>
              <w:t xml:space="preserve">The teacher provides a range of contemporary </w:t>
            </w:r>
            <w:r w:rsidR="00FD58D1">
              <w:t>screen</w:t>
            </w:r>
            <w:r>
              <w:t xml:space="preserve"> musical </w:t>
            </w:r>
            <w:r w:rsidR="009A1571">
              <w:t>video samples</w:t>
            </w:r>
            <w:r w:rsidR="00FA581D">
              <w:t xml:space="preserve"> for students to access as a class</w:t>
            </w:r>
            <w:r>
              <w:t>. The teacher asks the students to consider what they notice</w:t>
            </w:r>
            <w:r w:rsidR="003E3A9B">
              <w:t xml:space="preserve"> about each sample</w:t>
            </w:r>
            <w:r>
              <w:t xml:space="preserve"> including:</w:t>
            </w:r>
          </w:p>
          <w:p w14:paraId="66557780" w14:textId="2EC08567" w:rsidR="00242383" w:rsidRDefault="000226CB" w:rsidP="003A1164">
            <w:pPr>
              <w:pStyle w:val="ListBullet2"/>
            </w:pPr>
            <w:r>
              <w:t>H</w:t>
            </w:r>
            <w:r w:rsidR="005171FE">
              <w:t xml:space="preserve">ow would you describe </w:t>
            </w:r>
            <w:r w:rsidR="00242383">
              <w:t>the movement?</w:t>
            </w:r>
            <w:r w:rsidR="0052664C">
              <w:t xml:space="preserve"> Students could suggest </w:t>
            </w:r>
            <w:r w:rsidR="00C34BF4">
              <w:t xml:space="preserve">a </w:t>
            </w:r>
            <w:r w:rsidR="0052664C">
              <w:t>genre(s) and/or elements of dance seen</w:t>
            </w:r>
            <w:r w:rsidR="00C34BF4">
              <w:t>.</w:t>
            </w:r>
          </w:p>
          <w:p w14:paraId="4557C9D0" w14:textId="61D73CB1" w:rsidR="00242383" w:rsidRDefault="00C34BF4" w:rsidP="003A1164">
            <w:pPr>
              <w:pStyle w:val="ListBullet2"/>
            </w:pPr>
            <w:r>
              <w:lastRenderedPageBreak/>
              <w:t>W</w:t>
            </w:r>
            <w:r w:rsidR="0052664C">
              <w:t xml:space="preserve">hat is </w:t>
            </w:r>
            <w:r w:rsidR="00242383">
              <w:t>the relationship between the movement and the music?</w:t>
            </w:r>
            <w:r w:rsidR="0052664C">
              <w:t xml:space="preserve"> Were there any key moments that reinforced the narrative?</w:t>
            </w:r>
          </w:p>
          <w:p w14:paraId="19B872A9" w14:textId="425F6AD2" w:rsidR="001B74E2" w:rsidRDefault="000972B8" w:rsidP="003A1164">
            <w:pPr>
              <w:pStyle w:val="ListBullet2"/>
            </w:pPr>
            <w:r>
              <w:t>What theatrical elements, such as props, costumes, lighting and sets, are used?</w:t>
            </w:r>
          </w:p>
          <w:p w14:paraId="3CDEFD48" w14:textId="6A05CD76" w:rsidR="00242383" w:rsidRDefault="00C34BF4" w:rsidP="003A1164">
            <w:pPr>
              <w:pStyle w:val="ListBullet2"/>
            </w:pPr>
            <w:r>
              <w:t>H</w:t>
            </w:r>
            <w:r w:rsidR="0052664C">
              <w:t xml:space="preserve">ow did </w:t>
            </w:r>
            <w:r w:rsidR="00B75803">
              <w:t xml:space="preserve">the use of the above points </w:t>
            </w:r>
            <w:r w:rsidR="007906F6">
              <w:t>support</w:t>
            </w:r>
            <w:r w:rsidR="0052664C">
              <w:t xml:space="preserve"> the narrative?</w:t>
            </w:r>
          </w:p>
          <w:p w14:paraId="2123910F" w14:textId="6D71347F" w:rsidR="00DD0175" w:rsidRDefault="0052664C" w:rsidP="007A403A">
            <w:pPr>
              <w:pStyle w:val="ListNumber"/>
            </w:pPr>
            <w:r>
              <w:t xml:space="preserve">The teacher leads students in a discussion about common features they saw in the </w:t>
            </w:r>
            <w:r w:rsidR="007906F6">
              <w:t xml:space="preserve">contemporary screen </w:t>
            </w:r>
            <w:r>
              <w:t xml:space="preserve">musical </w:t>
            </w:r>
            <w:r w:rsidR="007906F6">
              <w:t>video</w:t>
            </w:r>
            <w:r>
              <w:t xml:space="preserve"> samples. The teacher guides students to brainstorm and c</w:t>
            </w:r>
            <w:r w:rsidR="00242383">
              <w:t xml:space="preserve">reate a </w:t>
            </w:r>
            <w:r w:rsidR="00DD0175">
              <w:t>mind map</w:t>
            </w:r>
            <w:r w:rsidR="001B6D06">
              <w:t xml:space="preserve"> </w:t>
            </w:r>
            <w:r w:rsidR="006B28EB">
              <w:t xml:space="preserve">using </w:t>
            </w:r>
            <w:r w:rsidR="006B28EB" w:rsidRPr="006B28EB">
              <w:rPr>
                <w:b/>
                <w:bCs/>
              </w:rPr>
              <w:t>slide 1.</w:t>
            </w:r>
            <w:r w:rsidR="00532336">
              <w:rPr>
                <w:b/>
                <w:bCs/>
              </w:rPr>
              <w:t>4</w:t>
            </w:r>
            <w:r w:rsidR="006B28EB" w:rsidRPr="006B28EB">
              <w:rPr>
                <w:b/>
                <w:bCs/>
              </w:rPr>
              <w:t>b</w:t>
            </w:r>
            <w:r>
              <w:t xml:space="preserve"> of the conventions of musical theatre. Some suggestions could</w:t>
            </w:r>
            <w:r w:rsidR="00DD0175">
              <w:t xml:space="preserve"> includ</w:t>
            </w:r>
            <w:r>
              <w:t>e:</w:t>
            </w:r>
          </w:p>
          <w:p w14:paraId="5ACBCEEA" w14:textId="72F94F25" w:rsidR="00DD0175" w:rsidRDefault="007816F0" w:rsidP="003A1164">
            <w:pPr>
              <w:pStyle w:val="ListBullet2"/>
            </w:pPr>
            <w:r>
              <w:t>m</w:t>
            </w:r>
            <w:r w:rsidR="00DD0175">
              <w:t>ovement for storytelling</w:t>
            </w:r>
          </w:p>
          <w:p w14:paraId="57CDC68A" w14:textId="658374AE" w:rsidR="00DD0175" w:rsidRDefault="007816F0" w:rsidP="003A1164">
            <w:pPr>
              <w:pStyle w:val="ListBullet2"/>
            </w:pPr>
            <w:r>
              <w:t>m</w:t>
            </w:r>
            <w:r w:rsidR="00E21323">
              <w:t xml:space="preserve">ovement </w:t>
            </w:r>
            <w:r w:rsidR="006F16B0">
              <w:t>and</w:t>
            </w:r>
            <w:r w:rsidR="00DD0175">
              <w:t xml:space="preserve"> music and/</w:t>
            </w:r>
            <w:r w:rsidR="00BD4F71">
              <w:t>l</w:t>
            </w:r>
            <w:r w:rsidR="00DD0175">
              <w:t>yrics</w:t>
            </w:r>
            <w:r w:rsidR="006F16B0">
              <w:t xml:space="preserve"> have </w:t>
            </w:r>
            <w:r w:rsidR="00CD16A6">
              <w:t xml:space="preserve">a </w:t>
            </w:r>
            <w:r w:rsidR="006F16B0">
              <w:t>strong relationship</w:t>
            </w:r>
          </w:p>
          <w:p w14:paraId="312D9622" w14:textId="4982443C" w:rsidR="0016464D" w:rsidRDefault="0016464D" w:rsidP="003A1164">
            <w:pPr>
              <w:pStyle w:val="ListBullet2"/>
            </w:pPr>
            <w:r>
              <w:t>r</w:t>
            </w:r>
            <w:r w:rsidRPr="0016464D">
              <w:t xml:space="preserve">ange of characters/roles which influence movement </w:t>
            </w:r>
          </w:p>
          <w:p w14:paraId="098F9BF2" w14:textId="32242F0B" w:rsidR="00DD0175" w:rsidRDefault="007816F0" w:rsidP="003A1164">
            <w:pPr>
              <w:pStyle w:val="ListBullet2"/>
            </w:pPr>
            <w:r>
              <w:t>e</w:t>
            </w:r>
            <w:r w:rsidR="00DD0175">
              <w:t>xaggerated</w:t>
            </w:r>
            <w:r w:rsidR="00B454C8">
              <w:t xml:space="preserve"> and </w:t>
            </w:r>
            <w:r w:rsidR="00DD0175">
              <w:t>emphasised</w:t>
            </w:r>
            <w:r w:rsidR="00B454C8">
              <w:t xml:space="preserve"> movement</w:t>
            </w:r>
          </w:p>
          <w:p w14:paraId="42CDBE2B" w14:textId="6C623A9E" w:rsidR="0052664C" w:rsidRDefault="00F22A63" w:rsidP="003A1164">
            <w:pPr>
              <w:pStyle w:val="ListBullet2"/>
            </w:pPr>
            <w:r>
              <w:t>eclectic range of dance style(s) influenced by the music and/or storytelling</w:t>
            </w:r>
          </w:p>
          <w:p w14:paraId="6B50B6C9" w14:textId="04B1DED4" w:rsidR="00DD0175" w:rsidRDefault="008176F7" w:rsidP="003A1164">
            <w:pPr>
              <w:pStyle w:val="ListBullet2"/>
            </w:pPr>
            <w:r>
              <w:t>t</w:t>
            </w:r>
            <w:r w:rsidR="00DD0175">
              <w:t xml:space="preserve">heatrical elements </w:t>
            </w:r>
            <w:r w:rsidR="0016464D">
              <w:t>which</w:t>
            </w:r>
            <w:r w:rsidR="00F22A63">
              <w:t xml:space="preserve"> support</w:t>
            </w:r>
            <w:r w:rsidR="00DD0175">
              <w:t xml:space="preserve"> storytelling</w:t>
            </w:r>
          </w:p>
          <w:p w14:paraId="76ACF851" w14:textId="75CC2BAC" w:rsidR="0052664C" w:rsidRDefault="008176F7" w:rsidP="003A1164">
            <w:pPr>
              <w:pStyle w:val="ListBullet2"/>
            </w:pPr>
            <w:r>
              <w:t>c</w:t>
            </w:r>
            <w:r w:rsidR="0052664C">
              <w:t>ould include comedy and humour</w:t>
            </w:r>
          </w:p>
          <w:p w14:paraId="0BC32A77" w14:textId="32FB58FE" w:rsidR="000F6A65" w:rsidRDefault="008176F7" w:rsidP="003A1164">
            <w:pPr>
              <w:pStyle w:val="ListBullet2"/>
            </w:pPr>
            <w:r>
              <w:t>c</w:t>
            </w:r>
            <w:r w:rsidR="000F6A65">
              <w:t xml:space="preserve">ommon themes </w:t>
            </w:r>
            <w:r w:rsidR="00990ED3">
              <w:t xml:space="preserve">of diversity and acceptance for difference. </w:t>
            </w:r>
          </w:p>
          <w:p w14:paraId="7F1D477C" w14:textId="10ACFA48" w:rsidR="001B6D06" w:rsidRDefault="001B6D06" w:rsidP="003A1164">
            <w:pPr>
              <w:pStyle w:val="ListBullet2"/>
              <w:numPr>
                <w:ilvl w:val="0"/>
                <w:numId w:val="0"/>
              </w:numPr>
              <w:ind w:left="567"/>
            </w:pPr>
            <w:r>
              <w:lastRenderedPageBreak/>
              <w:t xml:space="preserve">Sample conventions of musical theatre can be accessed on </w:t>
            </w:r>
            <w:r w:rsidRPr="001B6D06">
              <w:rPr>
                <w:b/>
                <w:bCs/>
              </w:rPr>
              <w:t>slide 1.</w:t>
            </w:r>
            <w:r w:rsidR="00532336">
              <w:rPr>
                <w:b/>
                <w:bCs/>
              </w:rPr>
              <w:t>4</w:t>
            </w:r>
            <w:r w:rsidRPr="001B6D06">
              <w:rPr>
                <w:b/>
                <w:bCs/>
              </w:rPr>
              <w:t>c</w:t>
            </w:r>
            <w:r>
              <w:t>.</w:t>
            </w:r>
          </w:p>
          <w:p w14:paraId="2B56A4F9" w14:textId="395A5C4A" w:rsidR="001437F9" w:rsidRPr="007A403A" w:rsidRDefault="001437F9" w:rsidP="007A403A">
            <w:pPr>
              <w:rPr>
                <w:b/>
                <w:bCs/>
              </w:rPr>
            </w:pPr>
            <w:r w:rsidRPr="007A403A">
              <w:rPr>
                <w:b/>
                <w:bCs/>
              </w:rPr>
              <w:t>Activity 1.</w:t>
            </w:r>
            <w:r w:rsidR="002C00B8">
              <w:rPr>
                <w:b/>
                <w:bCs/>
              </w:rPr>
              <w:t>5</w:t>
            </w:r>
            <w:r w:rsidRPr="007A403A">
              <w:rPr>
                <w:b/>
                <w:bCs/>
              </w:rPr>
              <w:t xml:space="preserve"> – performance protocols in the context of musical theatre</w:t>
            </w:r>
          </w:p>
          <w:p w14:paraId="18170A5F" w14:textId="1B411B08" w:rsidR="00E06AE0" w:rsidRDefault="000F0F48" w:rsidP="00080649">
            <w:pPr>
              <w:pStyle w:val="ListNumber"/>
              <w:numPr>
                <w:ilvl w:val="0"/>
                <w:numId w:val="4"/>
              </w:numPr>
            </w:pPr>
            <w:r>
              <w:t>The teacher leads a class discussion reinforcing established c</w:t>
            </w:r>
            <w:r w:rsidR="00E06AE0">
              <w:t>lass protocols</w:t>
            </w:r>
            <w:r>
              <w:t xml:space="preserve"> in the context of musical theatre. The teacher frames the </w:t>
            </w:r>
            <w:r w:rsidR="00127C7E">
              <w:t xml:space="preserve">safe and respectful </w:t>
            </w:r>
            <w:r>
              <w:t xml:space="preserve">performance </w:t>
            </w:r>
            <w:r w:rsidR="00127C7E">
              <w:t xml:space="preserve">class </w:t>
            </w:r>
            <w:r>
              <w:t xml:space="preserve">protocols </w:t>
            </w:r>
            <w:r w:rsidR="00E043D9">
              <w:t xml:space="preserve">previously established, </w:t>
            </w:r>
            <w:r>
              <w:t xml:space="preserve">encouraging students to </w:t>
            </w:r>
            <w:r w:rsidR="0093555B">
              <w:t xml:space="preserve">engage and </w:t>
            </w:r>
            <w:r>
              <w:t>present themselves in class as they would for an audition</w:t>
            </w:r>
            <w:r w:rsidR="00E043D9">
              <w:t xml:space="preserve"> on the set of a screen musical</w:t>
            </w:r>
            <w:r>
              <w:t>.</w:t>
            </w:r>
            <w:r w:rsidR="0093555B">
              <w:t xml:space="preserve"> </w:t>
            </w:r>
            <w:r w:rsidR="00026711">
              <w:t xml:space="preserve">The protocols, behaviours and responsibilities in the </w:t>
            </w:r>
            <w:hyperlink w:anchor="_Teacher_notes" w:history="1">
              <w:r w:rsidR="00522C7B">
                <w:rPr>
                  <w:rStyle w:val="Hyperlink"/>
                </w:rPr>
                <w:t>Teacher notes</w:t>
              </w:r>
            </w:hyperlink>
            <w:r w:rsidR="00026711">
              <w:t xml:space="preserve"> could be used as </w:t>
            </w:r>
            <w:r w:rsidR="0093555B">
              <w:t>prompts for the discussion</w:t>
            </w:r>
            <w:r w:rsidR="00026711">
              <w:t>.</w:t>
            </w:r>
          </w:p>
          <w:p w14:paraId="751E997B" w14:textId="2BF6CE37" w:rsidR="00F630DB" w:rsidRDefault="00F630DB" w:rsidP="004F0D61">
            <w:pPr>
              <w:pStyle w:val="ListNumber"/>
            </w:pPr>
            <w:r>
              <w:t>The teacher encourages students to find</w:t>
            </w:r>
            <w:r w:rsidR="00C577E2">
              <w:t xml:space="preserve"> at least 2 examples of </w:t>
            </w:r>
            <w:r w:rsidR="00CC2953">
              <w:t>performance protocols</w:t>
            </w:r>
            <w:r w:rsidR="00692DF1">
              <w:t xml:space="preserve"> in the context of musical theatre</w:t>
            </w:r>
            <w:r w:rsidR="00C577E2">
              <w:t xml:space="preserve"> and complete </w:t>
            </w:r>
            <w:r w:rsidR="004F0D61">
              <w:t>the</w:t>
            </w:r>
            <w:r w:rsidR="00C577E2">
              <w:t xml:space="preserve"> spider map</w:t>
            </w:r>
            <w:r w:rsidR="004F0D61">
              <w:t xml:space="preserve"> on </w:t>
            </w:r>
            <w:r w:rsidR="004F0D61" w:rsidRPr="00CC2953">
              <w:rPr>
                <w:b/>
                <w:bCs/>
              </w:rPr>
              <w:t xml:space="preserve">slide </w:t>
            </w:r>
            <w:r w:rsidR="00CC2953" w:rsidRPr="00CC2953">
              <w:rPr>
                <w:b/>
                <w:bCs/>
              </w:rPr>
              <w:t>1.</w:t>
            </w:r>
            <w:r w:rsidR="002C00B8">
              <w:rPr>
                <w:b/>
                <w:bCs/>
              </w:rPr>
              <w:t>5</w:t>
            </w:r>
            <w:r w:rsidR="00CC2953" w:rsidRPr="00CC2953">
              <w:rPr>
                <w:b/>
                <w:bCs/>
              </w:rPr>
              <w:t>a</w:t>
            </w:r>
            <w:r w:rsidR="00C577E2">
              <w:t xml:space="preserve">. </w:t>
            </w:r>
            <w:r w:rsidR="00C86FDE">
              <w:t xml:space="preserve">A sample </w:t>
            </w:r>
            <w:r w:rsidR="0062440D">
              <w:t xml:space="preserve">of </w:t>
            </w:r>
            <w:r w:rsidR="00772E1F">
              <w:t xml:space="preserve">a completed spider map can be accessed on </w:t>
            </w:r>
            <w:r w:rsidR="00772E1F">
              <w:rPr>
                <w:b/>
                <w:bCs/>
              </w:rPr>
              <w:t xml:space="preserve">slide </w:t>
            </w:r>
            <w:r w:rsidR="00772E1F" w:rsidRPr="00AC40D5">
              <w:rPr>
                <w:b/>
                <w:bCs/>
              </w:rPr>
              <w:t>1.5b</w:t>
            </w:r>
            <w:r w:rsidR="00772E1F" w:rsidRPr="00A44E3E">
              <w:t>.</w:t>
            </w:r>
            <w:r w:rsidR="00772E1F">
              <w:t xml:space="preserve"> </w:t>
            </w:r>
            <w:r w:rsidR="00D76E04" w:rsidRPr="00772E1F">
              <w:t>Teachers</w:t>
            </w:r>
            <w:r w:rsidR="00D76E04">
              <w:t xml:space="preserve"> may also reference</w:t>
            </w:r>
            <w:r w:rsidR="00426A95">
              <w:t xml:space="preserve"> </w:t>
            </w:r>
            <w:r w:rsidR="000F7F55">
              <w:t xml:space="preserve">the </w:t>
            </w:r>
            <w:hyperlink r:id="rId22" w:anchor="Infographics5" w:history="1">
              <w:r w:rsidR="00426A95" w:rsidRPr="000F7F55">
                <w:rPr>
                  <w:rStyle w:val="Hyperlink"/>
                </w:rPr>
                <w:t>Working safely and respectfully in dance – Stages 4 and 5 infographic</w:t>
              </w:r>
            </w:hyperlink>
            <w:r w:rsidR="000F7F55">
              <w:t xml:space="preserve"> throughout the discussion.</w:t>
            </w:r>
          </w:p>
          <w:p w14:paraId="57766CE0" w14:textId="2FB220FC" w:rsidR="003A5FC9" w:rsidRDefault="003A5FC9" w:rsidP="003A5FC9">
            <w:pPr>
              <w:rPr>
                <w:b/>
                <w:bCs/>
              </w:rPr>
            </w:pPr>
            <w:r>
              <w:rPr>
                <w:b/>
                <w:bCs/>
              </w:rPr>
              <w:t>Activity 1.</w:t>
            </w:r>
            <w:r w:rsidR="002C00B8">
              <w:rPr>
                <w:b/>
                <w:bCs/>
              </w:rPr>
              <w:t>6</w:t>
            </w:r>
            <w:r>
              <w:rPr>
                <w:b/>
                <w:bCs/>
              </w:rPr>
              <w:t xml:space="preserve"> –</w:t>
            </w:r>
            <w:r w:rsidR="00BC5537">
              <w:rPr>
                <w:b/>
                <w:bCs/>
              </w:rPr>
              <w:t>technique class exploring</w:t>
            </w:r>
            <w:r>
              <w:rPr>
                <w:b/>
                <w:bCs/>
              </w:rPr>
              <w:t xml:space="preserve"> </w:t>
            </w:r>
            <w:r w:rsidR="00655A36">
              <w:rPr>
                <w:b/>
                <w:bCs/>
              </w:rPr>
              <w:t xml:space="preserve">a </w:t>
            </w:r>
            <w:r>
              <w:rPr>
                <w:b/>
                <w:bCs/>
              </w:rPr>
              <w:t>musical</w:t>
            </w:r>
            <w:r w:rsidR="00655A36">
              <w:rPr>
                <w:b/>
                <w:bCs/>
              </w:rPr>
              <w:t>(</w:t>
            </w:r>
            <w:r w:rsidR="00BC5537">
              <w:rPr>
                <w:b/>
                <w:bCs/>
              </w:rPr>
              <w:t>s</w:t>
            </w:r>
            <w:r w:rsidR="00655A36">
              <w:rPr>
                <w:b/>
                <w:bCs/>
              </w:rPr>
              <w:t>)</w:t>
            </w:r>
          </w:p>
          <w:p w14:paraId="09A792F5" w14:textId="14F99D81" w:rsidR="00C3339A" w:rsidRDefault="00CD6CD2" w:rsidP="003A5FC9">
            <w:r>
              <w:t>The teacher select</w:t>
            </w:r>
            <w:r w:rsidR="00857F19">
              <w:t>s</w:t>
            </w:r>
            <w:r>
              <w:t xml:space="preserve"> a </w:t>
            </w:r>
            <w:r w:rsidR="000313C9">
              <w:t xml:space="preserve">contemporary screen </w:t>
            </w:r>
            <w:r>
              <w:t>musical for the practical technique lesson(s). Through the lesson</w:t>
            </w:r>
            <w:r w:rsidR="00B454C8">
              <w:t>(s)</w:t>
            </w:r>
            <w:r w:rsidR="000313C9">
              <w:t>,</w:t>
            </w:r>
            <w:r>
              <w:t xml:space="preserve"> the teacher r</w:t>
            </w:r>
            <w:r w:rsidR="003A5FC9">
              <w:t>evis</w:t>
            </w:r>
            <w:r>
              <w:t>es</w:t>
            </w:r>
            <w:r w:rsidR="003A5FC9">
              <w:t xml:space="preserve"> safe dance</w:t>
            </w:r>
            <w:r w:rsidR="00F600C1">
              <w:t xml:space="preserve"> practice, da</w:t>
            </w:r>
            <w:r w:rsidR="003A5FC9">
              <w:t>nce technique</w:t>
            </w:r>
            <w:r w:rsidR="00F600C1">
              <w:t>, the elements of dance and performance quality</w:t>
            </w:r>
            <w:r w:rsidR="003A5FC9">
              <w:t xml:space="preserve"> </w:t>
            </w:r>
            <w:r w:rsidR="00F600C1">
              <w:t>relevant to</w:t>
            </w:r>
            <w:r w:rsidR="003A5FC9">
              <w:t xml:space="preserve"> the context of musical theatre.</w:t>
            </w:r>
            <w:r w:rsidR="00B80A57">
              <w:t xml:space="preserve"> </w:t>
            </w:r>
            <w:r w:rsidR="00F600C1">
              <w:t xml:space="preserve">For further information, the teacher may access the </w:t>
            </w:r>
            <w:hyperlink r:id="rId23" w:anchor="Units4:~:text=PDF%20725%20KB)-,Units%20and%20teaching%20resources,-Stage%205%20%E2%80%93%20All" w:history="1">
              <w:r w:rsidR="00F600C1" w:rsidRPr="00F600C1">
                <w:rPr>
                  <w:rStyle w:val="Hyperlink"/>
                </w:rPr>
                <w:t>Stage 5 sample unit</w:t>
              </w:r>
              <w:r w:rsidR="00F600C1">
                <w:rPr>
                  <w:rStyle w:val="Hyperlink"/>
                </w:rPr>
                <w:t xml:space="preserve"> and teaching resources</w:t>
              </w:r>
              <w:r w:rsidR="00F600C1" w:rsidRPr="00F600C1">
                <w:rPr>
                  <w:rStyle w:val="Hyperlink"/>
                </w:rPr>
                <w:t xml:space="preserve"> – All that Jazz</w:t>
              </w:r>
            </w:hyperlink>
            <w:r w:rsidR="000313C9">
              <w:t xml:space="preserve">, </w:t>
            </w:r>
            <w:hyperlink r:id="rId24" w:anchor="Infographics5:~:text=Healthy%20practices%20and%20fitness%20principles%20in%20dance%20%E2%80%93%20Stages%204%20and%205%20(PDF%20175%20KB)" w:history="1">
              <w:r w:rsidR="007D29C5" w:rsidRPr="00924830">
                <w:rPr>
                  <w:rStyle w:val="Hyperlink"/>
                </w:rPr>
                <w:t xml:space="preserve">Healthy practices and fitness principles in dance </w:t>
              </w:r>
              <w:r w:rsidR="00C3339A" w:rsidRPr="00924830">
                <w:rPr>
                  <w:rStyle w:val="Hyperlink"/>
                </w:rPr>
                <w:t>– Stages 4 and 5 infographic</w:t>
              </w:r>
            </w:hyperlink>
            <w:r w:rsidR="00163A53" w:rsidRPr="001D3C88">
              <w:t>,</w:t>
            </w:r>
            <w:r w:rsidR="00924830">
              <w:t xml:space="preserve"> </w:t>
            </w:r>
            <w:hyperlink r:id="rId25" w:anchor="Elements3:~:text=Definitions%20and%20examples%20%E2%80%93Elements%20of%20dance%20(DOCX%203.62%20KB)" w:history="1">
              <w:r w:rsidR="00163A53" w:rsidRPr="00647E8E">
                <w:rPr>
                  <w:rStyle w:val="Hyperlink"/>
                </w:rPr>
                <w:t>Definitions and example – Elements of dance</w:t>
              </w:r>
            </w:hyperlink>
            <w:r w:rsidR="00163A53" w:rsidRPr="00647E8E">
              <w:t xml:space="preserve"> and </w:t>
            </w:r>
            <w:hyperlink r:id="rId26" w:anchor="Elements3:~:text=Posters%20%E2%80%93%20Elements%20of%20dance%20(PDF%20725%20KB)" w:history="1">
              <w:r w:rsidR="00163A53" w:rsidRPr="00647E8E">
                <w:rPr>
                  <w:rStyle w:val="Hyperlink"/>
                </w:rPr>
                <w:t>Posters – Elements of</w:t>
              </w:r>
              <w:r w:rsidR="001D3C88" w:rsidRPr="00647E8E">
                <w:rPr>
                  <w:rStyle w:val="Hyperlink"/>
                </w:rPr>
                <w:t xml:space="preserve"> dance</w:t>
              </w:r>
              <w:r w:rsidR="00C3339A" w:rsidRPr="00647E8E">
                <w:rPr>
                  <w:rStyle w:val="Hyperlink"/>
                </w:rPr>
                <w:t>.</w:t>
              </w:r>
            </w:hyperlink>
          </w:p>
          <w:p w14:paraId="39EE940F" w14:textId="7235B5E0" w:rsidR="003A5FC9" w:rsidRDefault="00CD6CD2" w:rsidP="003A5FC9">
            <w:r>
              <w:t>T</w:t>
            </w:r>
            <w:r w:rsidR="006013FE">
              <w:t>hroughout practical lessons t</w:t>
            </w:r>
            <w:r>
              <w:t>he t</w:t>
            </w:r>
            <w:r w:rsidR="00E302DE">
              <w:t>eacher reinforce</w:t>
            </w:r>
            <w:r>
              <w:t>s</w:t>
            </w:r>
            <w:r w:rsidR="00E302DE">
              <w:t xml:space="preserve"> </w:t>
            </w:r>
            <w:r w:rsidR="00B454C8">
              <w:t xml:space="preserve">previously </w:t>
            </w:r>
            <w:r w:rsidR="00E302DE">
              <w:t xml:space="preserve">established roles and responsibilities in the </w:t>
            </w:r>
            <w:r w:rsidR="00E302DE">
              <w:lastRenderedPageBreak/>
              <w:t xml:space="preserve">performance classroom. </w:t>
            </w:r>
            <w:r w:rsidR="00B80A57">
              <w:t xml:space="preserve">The practical technique </w:t>
            </w:r>
            <w:r>
              <w:t>lesson(s)</w:t>
            </w:r>
            <w:r w:rsidR="00B80A57">
              <w:t xml:space="preserve"> </w:t>
            </w:r>
            <w:r w:rsidR="001134E9">
              <w:t>could</w:t>
            </w:r>
            <w:r w:rsidR="00B80A57">
              <w:t xml:space="preserve"> include</w:t>
            </w:r>
            <w:r w:rsidR="00CB0DB4">
              <w:t xml:space="preserve"> the structure outlined in the steps below</w:t>
            </w:r>
            <w:r w:rsidR="003103B5">
              <w:t xml:space="preserve"> and on </w:t>
            </w:r>
            <w:r w:rsidR="003103B5" w:rsidRPr="003103B5">
              <w:rPr>
                <w:b/>
                <w:bCs/>
              </w:rPr>
              <w:t>slide 1.</w:t>
            </w:r>
            <w:r w:rsidR="00614A10">
              <w:rPr>
                <w:b/>
                <w:bCs/>
              </w:rPr>
              <w:t>6</w:t>
            </w:r>
            <w:r w:rsidR="00DF7BC4">
              <w:rPr>
                <w:b/>
                <w:bCs/>
              </w:rPr>
              <w:t>b</w:t>
            </w:r>
            <w:r w:rsidR="00CB0DB4">
              <w:t>.</w:t>
            </w:r>
          </w:p>
          <w:p w14:paraId="1BDA4265" w14:textId="1FA4D711" w:rsidR="00731328" w:rsidRDefault="00731328" w:rsidP="00731328">
            <w:pPr>
              <w:pStyle w:val="FeatureBox2"/>
            </w:pPr>
            <w:r w:rsidRPr="0010478E">
              <w:rPr>
                <w:b/>
                <w:bCs/>
              </w:rPr>
              <w:t>Teacher note:</w:t>
            </w:r>
            <w:r>
              <w:t xml:space="preserve"> </w:t>
            </w:r>
            <w:r w:rsidR="00390816">
              <w:t>s</w:t>
            </w:r>
            <w:r>
              <w:t xml:space="preserve">ample resources including the soundtrack, narrative, themes and characters for 5 possible screen musicals that could be used to support </w:t>
            </w:r>
            <w:r w:rsidR="00D05495">
              <w:t>A</w:t>
            </w:r>
            <w:r>
              <w:t xml:space="preserve">ctivity 1.6 </w:t>
            </w:r>
            <w:r w:rsidRPr="00BE0B06">
              <w:t xml:space="preserve">can be </w:t>
            </w:r>
            <w:r>
              <w:t>accessed</w:t>
            </w:r>
            <w:r w:rsidRPr="00BE0B06">
              <w:t xml:space="preserve"> in </w:t>
            </w:r>
            <w:r w:rsidRPr="00BE0B06">
              <w:rPr>
                <w:b/>
                <w:bCs/>
              </w:rPr>
              <w:t>slide</w:t>
            </w:r>
            <w:r>
              <w:rPr>
                <w:b/>
                <w:bCs/>
              </w:rPr>
              <w:t>s</w:t>
            </w:r>
            <w:r w:rsidRPr="00BE0B06">
              <w:rPr>
                <w:b/>
                <w:bCs/>
              </w:rPr>
              <w:t xml:space="preserve"> 1.</w:t>
            </w:r>
            <w:r>
              <w:rPr>
                <w:b/>
                <w:bCs/>
              </w:rPr>
              <w:t xml:space="preserve">6c </w:t>
            </w:r>
            <w:r w:rsidR="00A9063A">
              <w:rPr>
                <w:b/>
                <w:bCs/>
              </w:rPr>
              <w:t>to 1.6</w:t>
            </w:r>
            <w:r>
              <w:rPr>
                <w:b/>
                <w:bCs/>
              </w:rPr>
              <w:t>i</w:t>
            </w:r>
            <w:r w:rsidRPr="00AC40D5">
              <w:t>.</w:t>
            </w:r>
          </w:p>
          <w:p w14:paraId="3D5A7E86" w14:textId="3C82BFDC" w:rsidR="00B80A57" w:rsidRDefault="00CB0DB4" w:rsidP="00080649">
            <w:pPr>
              <w:pStyle w:val="ListNumber"/>
              <w:numPr>
                <w:ilvl w:val="0"/>
                <w:numId w:val="5"/>
              </w:numPr>
            </w:pPr>
            <w:r w:rsidRPr="00F84BC4">
              <w:rPr>
                <w:b/>
                <w:bCs/>
              </w:rPr>
              <w:t>I</w:t>
            </w:r>
            <w:r w:rsidR="00CD29AE" w:rsidRPr="00F84BC4">
              <w:rPr>
                <w:b/>
                <w:bCs/>
              </w:rPr>
              <w:t>ntroduction</w:t>
            </w:r>
            <w:r w:rsidR="00F84BC4">
              <w:rPr>
                <w:b/>
                <w:bCs/>
              </w:rPr>
              <w:t>:</w:t>
            </w:r>
            <w:r w:rsidR="00CD29AE">
              <w:t xml:space="preserve"> </w:t>
            </w:r>
            <w:r w:rsidR="00F84BC4">
              <w:t xml:space="preserve">the teacher introduces </w:t>
            </w:r>
            <w:r w:rsidR="00CD6CD2">
              <w:t>the specific musical to be explored in that lesson(s) including:</w:t>
            </w:r>
          </w:p>
          <w:p w14:paraId="6B581E43" w14:textId="0AF3ACC3" w:rsidR="006C76E4" w:rsidRDefault="001F6E36" w:rsidP="003A1164">
            <w:pPr>
              <w:pStyle w:val="ListBullet2"/>
            </w:pPr>
            <w:r>
              <w:t>o</w:t>
            </w:r>
            <w:r w:rsidR="00CD29AE">
              <w:t>verall narrative and key moments/characters</w:t>
            </w:r>
            <w:r w:rsidR="009A49D7">
              <w:t xml:space="preserve">. </w:t>
            </w:r>
            <w:r w:rsidR="006C76E4">
              <w:t>This information may be presented verbally or through a video sample</w:t>
            </w:r>
          </w:p>
          <w:p w14:paraId="62E69D8E" w14:textId="55519608" w:rsidR="009B57DB" w:rsidRDefault="001F6E36" w:rsidP="003A1164">
            <w:pPr>
              <w:pStyle w:val="ListBullet2"/>
            </w:pPr>
            <w:r w:rsidRPr="00BE0B06">
              <w:t>u</w:t>
            </w:r>
            <w:r w:rsidR="00DA65A6" w:rsidRPr="00BE0B06">
              <w:t xml:space="preserve">sing </w:t>
            </w:r>
            <w:r w:rsidR="009A49D7" w:rsidRPr="00BE0B06">
              <w:t xml:space="preserve">the soundtrack </w:t>
            </w:r>
            <w:r w:rsidR="00DA65A6" w:rsidRPr="00BE0B06">
              <w:t>from</w:t>
            </w:r>
            <w:r w:rsidR="009A49D7" w:rsidRPr="00BE0B06">
              <w:t xml:space="preserve"> </w:t>
            </w:r>
            <w:r w:rsidR="005A59F8" w:rsidRPr="00BE0B06">
              <w:t xml:space="preserve">the </w:t>
            </w:r>
            <w:r w:rsidR="00DA65A6" w:rsidRPr="00BE0B06">
              <w:t>selected</w:t>
            </w:r>
            <w:r w:rsidR="009A49D7" w:rsidRPr="00BE0B06">
              <w:t xml:space="preserve"> musical</w:t>
            </w:r>
            <w:r w:rsidR="00BE0B06">
              <w:t>(s)</w:t>
            </w:r>
            <w:r w:rsidR="009A49D7" w:rsidRPr="00BE0B06">
              <w:t xml:space="preserve"> for each component of the lesson</w:t>
            </w:r>
            <w:r w:rsidR="00CD6CD2" w:rsidRPr="00BE0B06">
              <w:t>(s)</w:t>
            </w:r>
            <w:r w:rsidR="00C3339A" w:rsidRPr="00BE0B06">
              <w:t>.</w:t>
            </w:r>
          </w:p>
          <w:p w14:paraId="2A0DFFC5" w14:textId="27C72784" w:rsidR="00A2003E" w:rsidRPr="00CA5BB5" w:rsidRDefault="00A2003E" w:rsidP="00346F76">
            <w:pPr>
              <w:pStyle w:val="ListBullet2"/>
              <w:numPr>
                <w:ilvl w:val="0"/>
                <w:numId w:val="0"/>
              </w:numPr>
              <w:ind w:left="567"/>
            </w:pPr>
            <w:r>
              <w:t xml:space="preserve">The scaffold on </w:t>
            </w:r>
            <w:r>
              <w:rPr>
                <w:b/>
                <w:bCs/>
              </w:rPr>
              <w:t>slide 1.6a</w:t>
            </w:r>
            <w:r w:rsidR="001874DA">
              <w:rPr>
                <w:b/>
                <w:bCs/>
              </w:rPr>
              <w:t xml:space="preserve"> </w:t>
            </w:r>
            <w:r w:rsidR="001874DA">
              <w:t>can be used to introduce</w:t>
            </w:r>
            <w:r w:rsidR="001F69BA">
              <w:t xml:space="preserve"> the </w:t>
            </w:r>
            <w:r w:rsidR="00442295">
              <w:t>musical</w:t>
            </w:r>
            <w:r w:rsidR="00101451">
              <w:t>.</w:t>
            </w:r>
          </w:p>
          <w:p w14:paraId="030AD417" w14:textId="699D46D6" w:rsidR="00C46773" w:rsidRDefault="00F84BC4" w:rsidP="00A31052">
            <w:pPr>
              <w:pStyle w:val="ListNumber"/>
            </w:pPr>
            <w:r w:rsidRPr="00F84BC4">
              <w:rPr>
                <w:b/>
                <w:bCs/>
              </w:rPr>
              <w:t>Warm-up</w:t>
            </w:r>
            <w:r>
              <w:rPr>
                <w:b/>
                <w:bCs/>
              </w:rPr>
              <w:t>:</w:t>
            </w:r>
            <w:r>
              <w:t xml:space="preserve"> t</w:t>
            </w:r>
            <w:r w:rsidR="00CD6CD2">
              <w:t xml:space="preserve">he </w:t>
            </w:r>
            <w:r w:rsidR="00CD6CD2" w:rsidRPr="00C3339A">
              <w:t>teacher</w:t>
            </w:r>
            <w:r w:rsidR="00CD6CD2">
              <w:t xml:space="preserve"> leads students through a </w:t>
            </w:r>
            <w:r w:rsidR="003605F8">
              <w:t xml:space="preserve">practical technique class beginning with a </w:t>
            </w:r>
            <w:r w:rsidR="00CD6CD2">
              <w:t>warm-up in the context of musical theatre. The teacher asks students what they remember about a warm-up including why we warm up and the process of warming up</w:t>
            </w:r>
            <w:r w:rsidR="00DA65A6">
              <w:t>.</w:t>
            </w:r>
            <w:r w:rsidR="00CD6CD2">
              <w:t xml:space="preserve"> The teacher asks the students about what would happen if they didn’t warm up. </w:t>
            </w:r>
            <w:r w:rsidR="00447CB7">
              <w:t>Throughout the warm-up the teach</w:t>
            </w:r>
            <w:r w:rsidR="00A85DDA">
              <w:t>er</w:t>
            </w:r>
            <w:r w:rsidR="00447CB7">
              <w:t xml:space="preserve"> identifies and discusses </w:t>
            </w:r>
            <w:r w:rsidR="00A85DDA">
              <w:t xml:space="preserve">the </w:t>
            </w:r>
            <w:r w:rsidR="00447CB7">
              <w:t>muscle</w:t>
            </w:r>
            <w:r w:rsidR="00F44B9C">
              <w:t xml:space="preserve">s and joints being used to reinforce </w:t>
            </w:r>
            <w:r w:rsidR="00A85DDA">
              <w:t xml:space="preserve">students’ </w:t>
            </w:r>
            <w:r w:rsidR="00F44B9C">
              <w:t>personal body awareness.</w:t>
            </w:r>
            <w:r w:rsidR="001D71DC">
              <w:t xml:space="preserve"> </w:t>
            </w:r>
          </w:p>
          <w:p w14:paraId="28D275DD" w14:textId="64BEB3F6" w:rsidR="00CD6CD2" w:rsidRDefault="00CD6CD2" w:rsidP="00F84BC4">
            <w:pPr>
              <w:pStyle w:val="ListNumber"/>
              <w:numPr>
                <w:ilvl w:val="0"/>
                <w:numId w:val="0"/>
              </w:numPr>
              <w:ind w:left="567"/>
            </w:pPr>
            <w:r>
              <w:t>The warm</w:t>
            </w:r>
            <w:r w:rsidR="00F600C1">
              <w:t>-</w:t>
            </w:r>
            <w:r>
              <w:t>up could include:</w:t>
            </w:r>
          </w:p>
          <w:p w14:paraId="2C410C42" w14:textId="08FAC3FC" w:rsidR="00B8017E" w:rsidRDefault="00242383" w:rsidP="003A1164">
            <w:pPr>
              <w:pStyle w:val="ListBullet2"/>
            </w:pPr>
            <w:r>
              <w:lastRenderedPageBreak/>
              <w:t>isolations of joints</w:t>
            </w:r>
            <w:r w:rsidR="00B8017E">
              <w:t xml:space="preserve"> (hips, knees, shoulder, ankles and wrist</w:t>
            </w:r>
            <w:r w:rsidR="00D05495">
              <w:t>s</w:t>
            </w:r>
            <w:r w:rsidR="00B8017E">
              <w:t>)</w:t>
            </w:r>
          </w:p>
          <w:p w14:paraId="20523ED9" w14:textId="3E2921C2" w:rsidR="00B8017E" w:rsidRPr="00390816" w:rsidRDefault="00DA65A6" w:rsidP="003A1164">
            <w:pPr>
              <w:pStyle w:val="ListBullet2"/>
            </w:pPr>
            <w:r>
              <w:t>a</w:t>
            </w:r>
            <w:r w:rsidR="00F600C1">
              <w:t xml:space="preserve"> r</w:t>
            </w:r>
            <w:r w:rsidR="00B8017E">
              <w:t xml:space="preserve">ange of </w:t>
            </w:r>
            <w:r w:rsidR="00242383">
              <w:t>dynamic</w:t>
            </w:r>
            <w:r w:rsidR="00B8017E">
              <w:t xml:space="preserve"> and static</w:t>
            </w:r>
            <w:r w:rsidR="00242383">
              <w:t xml:space="preserve"> stretch</w:t>
            </w:r>
            <w:r w:rsidR="00B8017E">
              <w:t>ing</w:t>
            </w:r>
            <w:r w:rsidR="00242383">
              <w:t xml:space="preserve"> </w:t>
            </w:r>
            <w:r w:rsidR="00B8017E">
              <w:t xml:space="preserve">and strengthening </w:t>
            </w:r>
            <w:r w:rsidR="00242383">
              <w:t xml:space="preserve">of the </w:t>
            </w:r>
            <w:r w:rsidR="00B8017E">
              <w:t>body</w:t>
            </w:r>
          </w:p>
          <w:p w14:paraId="42E6FA4A" w14:textId="6EBBC3CD" w:rsidR="00242383" w:rsidRDefault="00DA65A6" w:rsidP="003A1164">
            <w:pPr>
              <w:pStyle w:val="ListBullet2"/>
            </w:pPr>
            <w:r>
              <w:t>b</w:t>
            </w:r>
            <w:r w:rsidR="00607778">
              <w:t xml:space="preserve">ody articulation focusing on the coordination of body parts including </w:t>
            </w:r>
            <w:r w:rsidR="00242383">
              <w:t>spin</w:t>
            </w:r>
            <w:r w:rsidR="00B8017E">
              <w:t>al</w:t>
            </w:r>
            <w:r w:rsidR="00242383">
              <w:t xml:space="preserve"> articulations, contractions through the torso</w:t>
            </w:r>
            <w:r w:rsidR="00D05495">
              <w:t xml:space="preserve"> and</w:t>
            </w:r>
            <w:r w:rsidR="00607778">
              <w:t xml:space="preserve"> coordinated arm/leg movements</w:t>
            </w:r>
            <w:r w:rsidR="00F84BC4">
              <w:t>.</w:t>
            </w:r>
          </w:p>
          <w:p w14:paraId="46794B49" w14:textId="428AE7A6" w:rsidR="00B80A57" w:rsidRDefault="00F84BC4" w:rsidP="003605F8">
            <w:pPr>
              <w:pStyle w:val="ListNumber"/>
            </w:pPr>
            <w:r w:rsidRPr="00F84BC4">
              <w:rPr>
                <w:b/>
                <w:bCs/>
              </w:rPr>
              <w:t>Centre exercise</w:t>
            </w:r>
            <w:r w:rsidR="00DF7BC4">
              <w:rPr>
                <w:b/>
                <w:bCs/>
              </w:rPr>
              <w:t>(</w:t>
            </w:r>
            <w:r w:rsidRPr="00F84BC4">
              <w:rPr>
                <w:b/>
                <w:bCs/>
              </w:rPr>
              <w:t>s</w:t>
            </w:r>
            <w:r w:rsidR="00DF7BC4">
              <w:rPr>
                <w:b/>
                <w:bCs/>
              </w:rPr>
              <w:t>)</w:t>
            </w:r>
            <w:r>
              <w:t>: t</w:t>
            </w:r>
            <w:r w:rsidR="002359B1">
              <w:t>he teacher leads students through a range of c</w:t>
            </w:r>
            <w:r w:rsidR="003A5FC9">
              <w:t>entre exercise</w:t>
            </w:r>
            <w:r w:rsidR="00655A36">
              <w:t>(</w:t>
            </w:r>
            <w:r w:rsidR="003A5FC9">
              <w:t>s</w:t>
            </w:r>
            <w:r w:rsidR="00655A36">
              <w:t>)</w:t>
            </w:r>
            <w:r w:rsidR="003A5FC9">
              <w:t xml:space="preserve"> </w:t>
            </w:r>
            <w:r w:rsidR="002359B1">
              <w:t xml:space="preserve">in the context of the chosen musical. </w:t>
            </w:r>
            <w:r w:rsidR="00F600C1">
              <w:t xml:space="preserve">The teacher begins to increase the complexity of the exercise(s) to perform increasingly complex combinations of skills as a progression of their learning in performance. </w:t>
            </w:r>
            <w:r w:rsidR="009479BE">
              <w:t xml:space="preserve">Some suggestions have been included in the </w:t>
            </w:r>
            <w:hyperlink w:anchor="_Teacher_notes" w:history="1">
              <w:r w:rsidR="009479BE" w:rsidRPr="009479BE">
                <w:rPr>
                  <w:rStyle w:val="Hyperlink"/>
                </w:rPr>
                <w:t>Teacher notes</w:t>
              </w:r>
            </w:hyperlink>
            <w:r w:rsidR="009479BE">
              <w:t xml:space="preserve">. </w:t>
            </w:r>
            <w:r w:rsidR="002359B1">
              <w:t>The centre exercise(s) could include:</w:t>
            </w:r>
          </w:p>
          <w:p w14:paraId="36CB7397" w14:textId="3A25035F" w:rsidR="00B8017E" w:rsidRDefault="00B8017E" w:rsidP="003A1164">
            <w:pPr>
              <w:pStyle w:val="ListBullet2"/>
            </w:pPr>
            <w:r>
              <w:t xml:space="preserve">non-locomotor </w:t>
            </w:r>
            <w:r w:rsidR="008D1176">
              <w:t xml:space="preserve">isolations, </w:t>
            </w:r>
            <w:r>
              <w:t>turns, balances, kicks/extensions in chosen musical theatre style</w:t>
            </w:r>
          </w:p>
          <w:p w14:paraId="74B7956A" w14:textId="1F648DD7" w:rsidR="00B8017E" w:rsidRDefault="00F600C1" w:rsidP="003A1164">
            <w:pPr>
              <w:pStyle w:val="ListBullet2"/>
            </w:pPr>
            <w:r>
              <w:t>r</w:t>
            </w:r>
            <w:r w:rsidR="00B8017E">
              <w:t>evis</w:t>
            </w:r>
            <w:r>
              <w:t>ion of the</w:t>
            </w:r>
            <w:r w:rsidR="00B8017E">
              <w:t xml:space="preserve"> specific dance technique</w:t>
            </w:r>
            <w:r>
              <w:t xml:space="preserve"> required</w:t>
            </w:r>
            <w:r w:rsidR="00B8017E">
              <w:t xml:space="preserve"> for </w:t>
            </w:r>
            <w:r>
              <w:t xml:space="preserve">the safe execution of </w:t>
            </w:r>
            <w:r w:rsidR="00B8017E">
              <w:t>skills</w:t>
            </w:r>
            <w:r>
              <w:t>. F</w:t>
            </w:r>
            <w:r w:rsidR="00B8017E">
              <w:t xml:space="preserve">or </w:t>
            </w:r>
            <w:r w:rsidR="00DA65A6">
              <w:t>example,</w:t>
            </w:r>
            <w:r w:rsidR="00B8017E">
              <w:t xml:space="preserve"> </w:t>
            </w:r>
            <w:r>
              <w:t xml:space="preserve">in </w:t>
            </w:r>
            <w:r w:rsidR="00B8017E">
              <w:t>turns</w:t>
            </w:r>
            <w:r>
              <w:t xml:space="preserve"> the use of</w:t>
            </w:r>
            <w:r w:rsidR="00B8017E">
              <w:t xml:space="preserve"> spotting, </w:t>
            </w:r>
            <w:r>
              <w:t xml:space="preserve">the </w:t>
            </w:r>
            <w:r w:rsidR="00B8017E">
              <w:t>control of arms, weight transference, stable</w:t>
            </w:r>
            <w:r w:rsidR="005171FE">
              <w:t xml:space="preserve"> and aligned</w:t>
            </w:r>
            <w:r w:rsidR="00B8017E">
              <w:t xml:space="preserve"> supporting leg</w:t>
            </w:r>
            <w:r>
              <w:t xml:space="preserve"> could be reinforced</w:t>
            </w:r>
          </w:p>
          <w:p w14:paraId="33BC4398" w14:textId="1196FC0A" w:rsidR="001134E9" w:rsidRDefault="00F600C1" w:rsidP="003A1164">
            <w:pPr>
              <w:pStyle w:val="ListBullet2"/>
            </w:pPr>
            <w:r>
              <w:t xml:space="preserve">discussion of the required </w:t>
            </w:r>
            <w:r w:rsidR="003A5FC9">
              <w:t xml:space="preserve">strength, </w:t>
            </w:r>
            <w:r w:rsidR="00B8017E">
              <w:t xml:space="preserve">control and </w:t>
            </w:r>
            <w:r w:rsidR="003A5FC9">
              <w:t>alignment</w:t>
            </w:r>
            <w:r w:rsidR="00B8017E">
              <w:t xml:space="preserve"> in the application of dance technique in </w:t>
            </w:r>
            <w:r w:rsidR="008D1176">
              <w:t xml:space="preserve">the acquisition of </w:t>
            </w:r>
            <w:r w:rsidR="00B8017E">
              <w:t>musical theatre skills</w:t>
            </w:r>
            <w:r w:rsidR="00854972">
              <w:t>. For example, in</w:t>
            </w:r>
            <w:r w:rsidR="00606F8B">
              <w:t xml:space="preserve"> quick and explosive elevations, the strength required in the su</w:t>
            </w:r>
            <w:r w:rsidR="00E47921">
              <w:t xml:space="preserve">pporting leg to push off and elevate from the floor and then control and absorb the force and weight of the body </w:t>
            </w:r>
            <w:r w:rsidR="00CB01B5">
              <w:t>when landing</w:t>
            </w:r>
          </w:p>
          <w:p w14:paraId="4D74D3E2" w14:textId="026F42A3" w:rsidR="003A5FC9" w:rsidRDefault="00DA65A6" w:rsidP="003A1164">
            <w:pPr>
              <w:pStyle w:val="ListBullet2"/>
            </w:pPr>
            <w:r>
              <w:t>d</w:t>
            </w:r>
            <w:r w:rsidR="009A49D7">
              <w:t>iscuss</w:t>
            </w:r>
            <w:r w:rsidR="00F600C1">
              <w:t>ion of the</w:t>
            </w:r>
            <w:r w:rsidR="009A49D7">
              <w:t xml:space="preserve"> </w:t>
            </w:r>
            <w:r w:rsidR="008D1176">
              <w:t xml:space="preserve">role of the </w:t>
            </w:r>
            <w:r w:rsidR="009A49D7">
              <w:t>musculoskeletal system</w:t>
            </w:r>
            <w:r w:rsidR="00B8017E">
              <w:t xml:space="preserve"> </w:t>
            </w:r>
            <w:r w:rsidR="008D1176">
              <w:t>in</w:t>
            </w:r>
            <w:r w:rsidR="00B8017E">
              <w:t xml:space="preserve"> alignment and control for the safe execution </w:t>
            </w:r>
            <w:r w:rsidR="00B8017E">
              <w:lastRenderedPageBreak/>
              <w:t>of musical theatre skills</w:t>
            </w:r>
            <w:r w:rsidR="00CB01B5">
              <w:t>. For example, in quick leg extensions and kicks</w:t>
            </w:r>
            <w:r w:rsidR="00F67700">
              <w:t>,</w:t>
            </w:r>
            <w:r w:rsidR="00CB01B5">
              <w:t xml:space="preserve"> encouraging students to work within their own anatomical structure </w:t>
            </w:r>
            <w:r w:rsidR="0055759F">
              <w:t xml:space="preserve">and flexibility to </w:t>
            </w:r>
            <w:r w:rsidR="002E247D">
              <w:t>extend</w:t>
            </w:r>
            <w:r w:rsidR="0055759F">
              <w:t xml:space="preserve"> the leg while maintaining alignment of the pelvis over the supporting leg, and the alignment of the upper body </w:t>
            </w:r>
          </w:p>
          <w:p w14:paraId="7AFDF692" w14:textId="571A9623" w:rsidR="00AB335B" w:rsidRDefault="00DA65A6" w:rsidP="003A1164">
            <w:pPr>
              <w:pStyle w:val="ListBullet2"/>
            </w:pPr>
            <w:r>
              <w:t>c</w:t>
            </w:r>
            <w:r w:rsidR="00AB335B">
              <w:t xml:space="preserve">ombinations of skills with varying complexity including variations of weight transferences. The teacher discusses the role of kinaesthetic awareness in controlling complex combinations of body skills. </w:t>
            </w:r>
            <w:r w:rsidR="002E247D">
              <w:t xml:space="preserve">For example, </w:t>
            </w:r>
            <w:r w:rsidR="005E3B3A">
              <w:t>combining a turn and an elevation</w:t>
            </w:r>
            <w:r w:rsidR="004F6EF8">
              <w:t>, or including an off centred balance in a locomotor sequence</w:t>
            </w:r>
            <w:r w:rsidR="0084046A">
              <w:t xml:space="preserve">, or changes in levels such as rolls and controlled falls to the floor. </w:t>
            </w:r>
          </w:p>
          <w:p w14:paraId="3DC24703" w14:textId="445FB57B" w:rsidR="00B80A57" w:rsidRDefault="00F84BC4" w:rsidP="003605F8">
            <w:pPr>
              <w:pStyle w:val="ListNumber"/>
            </w:pPr>
            <w:r w:rsidRPr="003103B5">
              <w:rPr>
                <w:b/>
                <w:bCs/>
              </w:rPr>
              <w:t>Locomotor</w:t>
            </w:r>
            <w:r w:rsidR="003103B5" w:rsidRPr="003103B5">
              <w:rPr>
                <w:b/>
                <w:bCs/>
              </w:rPr>
              <w:t xml:space="preserve"> exercise(s):</w:t>
            </w:r>
            <w:r w:rsidR="003103B5">
              <w:t xml:space="preserve"> t</w:t>
            </w:r>
            <w:r w:rsidR="00AB335B">
              <w:t>he teacher leads students through l</w:t>
            </w:r>
            <w:r w:rsidR="003A5FC9">
              <w:t>ocomotor/corner exercise</w:t>
            </w:r>
            <w:r w:rsidR="00655A36">
              <w:t>(</w:t>
            </w:r>
            <w:r w:rsidR="003A5FC9">
              <w:t>s</w:t>
            </w:r>
            <w:r w:rsidR="00655A36">
              <w:t>)</w:t>
            </w:r>
            <w:r w:rsidR="00AB335B">
              <w:t xml:space="preserve">. Here, the teacher reinforces the importance of dynamic alignment, control, strength, flexibility, endurance and coordination relevant to the student’s personal anatomical structure. </w:t>
            </w:r>
            <w:r w:rsidR="00561CE6">
              <w:t xml:space="preserve">The teacher reinforces </w:t>
            </w:r>
            <w:r w:rsidR="00445339">
              <w:t xml:space="preserve">the use of </w:t>
            </w:r>
            <w:r w:rsidR="004E55B7">
              <w:t xml:space="preserve">performance quality and interpretation </w:t>
            </w:r>
            <w:r w:rsidR="00583493">
              <w:t xml:space="preserve">in the locomotor/corner exercises </w:t>
            </w:r>
            <w:r w:rsidR="005E284B">
              <w:t xml:space="preserve">relevant to the context of the narrative of the musical. </w:t>
            </w:r>
            <w:r w:rsidR="00AB335B">
              <w:t xml:space="preserve">The teacher provides options to appropriately challenge the student’s control of a range of complex combinations of body skills. </w:t>
            </w:r>
            <w:r w:rsidR="00F52132">
              <w:t>T</w:t>
            </w:r>
            <w:r w:rsidR="00AB335B">
              <w:t>he locomotor/corner exercise(s) could include:</w:t>
            </w:r>
          </w:p>
          <w:p w14:paraId="7C431703" w14:textId="23541B6A" w:rsidR="00B8017E" w:rsidRDefault="00E67DD2" w:rsidP="003A1164">
            <w:pPr>
              <w:pStyle w:val="ListBullet2"/>
            </w:pPr>
            <w:r>
              <w:t xml:space="preserve">combinations of </w:t>
            </w:r>
            <w:r w:rsidR="00DA65A6">
              <w:t>t</w:t>
            </w:r>
            <w:r w:rsidR="00B8017E">
              <w:t>urns</w:t>
            </w:r>
            <w:r w:rsidR="00AB335B">
              <w:t xml:space="preserve">, </w:t>
            </w:r>
            <w:r w:rsidR="00B8017E">
              <w:t>elevations, extensions, falls into the floor</w:t>
            </w:r>
          </w:p>
          <w:p w14:paraId="006A5914" w14:textId="77777777" w:rsidR="00DF590A" w:rsidRDefault="00DA65A6" w:rsidP="003A1164">
            <w:pPr>
              <w:pStyle w:val="ListBullet2"/>
            </w:pPr>
            <w:r>
              <w:t>v</w:t>
            </w:r>
            <w:r w:rsidR="00AB335B">
              <w:t>arious shifts of weight and changes of direction</w:t>
            </w:r>
            <w:r w:rsidR="004F64BA">
              <w:t xml:space="preserve"> and level</w:t>
            </w:r>
          </w:p>
          <w:p w14:paraId="5E5AFA04" w14:textId="08A8E0AF" w:rsidR="00AB335B" w:rsidRDefault="00DF590A" w:rsidP="003A1164">
            <w:pPr>
              <w:pStyle w:val="ListBullet2"/>
            </w:pPr>
            <w:r>
              <w:t xml:space="preserve">variations of </w:t>
            </w:r>
            <w:r w:rsidR="00F37828">
              <w:t>focus, projection and musicality</w:t>
            </w:r>
            <w:r w:rsidR="00EF05B5">
              <w:t xml:space="preserve"> </w:t>
            </w:r>
            <w:r w:rsidR="00C709C8">
              <w:t>to support the interpretation</w:t>
            </w:r>
            <w:r w:rsidR="00753E9B">
              <w:t>.</w:t>
            </w:r>
          </w:p>
          <w:p w14:paraId="6B9B52D8" w14:textId="4887F57F" w:rsidR="00E133E7" w:rsidRDefault="00E133E7" w:rsidP="00E133E7">
            <w:pPr>
              <w:pStyle w:val="FeatureBox4"/>
            </w:pPr>
            <w:r w:rsidRPr="001A7D78">
              <w:rPr>
                <w:b/>
                <w:bCs/>
              </w:rPr>
              <w:t>Extension:</w:t>
            </w:r>
            <w:r>
              <w:t xml:space="preserve"> the teacher may identify a part(s) of the body throughout the musical theatre technique class and </w:t>
            </w:r>
            <w:r>
              <w:lastRenderedPageBreak/>
              <w:t xml:space="preserve">verbally </w:t>
            </w:r>
            <w:r w:rsidR="004F64BA">
              <w:t>question</w:t>
            </w:r>
            <w:r>
              <w:t xml:space="preserve"> students </w:t>
            </w:r>
            <w:r w:rsidR="00753E9B">
              <w:t xml:space="preserve">on </w:t>
            </w:r>
            <w:r>
              <w:t xml:space="preserve">the correct name for the muscle(s) and/or bone(s) and/or joint(s). </w:t>
            </w:r>
          </w:p>
          <w:p w14:paraId="28BFC1DC" w14:textId="5C9C878C" w:rsidR="00607778" w:rsidRDefault="003103B5" w:rsidP="003605F8">
            <w:pPr>
              <w:pStyle w:val="ListNumber"/>
            </w:pPr>
            <w:r w:rsidRPr="003103B5">
              <w:rPr>
                <w:b/>
                <w:bCs/>
              </w:rPr>
              <w:t>Dance sequence</w:t>
            </w:r>
            <w:r>
              <w:t>: t</w:t>
            </w:r>
            <w:r w:rsidR="005171FE">
              <w:t>he teacher</w:t>
            </w:r>
            <w:r w:rsidR="00AB335B">
              <w:t xml:space="preserve"> leads students in a short </w:t>
            </w:r>
            <w:r w:rsidR="00F52132">
              <w:t xml:space="preserve">dance </w:t>
            </w:r>
            <w:r w:rsidR="00AB335B">
              <w:t>sequence from the selected musical. The teacher</w:t>
            </w:r>
            <w:r w:rsidR="005171FE">
              <w:t xml:space="preserve"> introduces</w:t>
            </w:r>
            <w:r w:rsidR="00607778">
              <w:t xml:space="preserve"> the narrative</w:t>
            </w:r>
            <w:r w:rsidR="00AB335B">
              <w:t>/theme</w:t>
            </w:r>
            <w:r w:rsidR="00607778">
              <w:t xml:space="preserve"> of the sequence so students can associate meaning to the movement</w:t>
            </w:r>
            <w:r w:rsidR="00AB335B">
              <w:t xml:space="preserve">. While </w:t>
            </w:r>
            <w:r w:rsidR="0062743C">
              <w:t xml:space="preserve">demonstrating and </w:t>
            </w:r>
            <w:r w:rsidR="00AB335B">
              <w:t xml:space="preserve">teaching the sequence, </w:t>
            </w:r>
            <w:r w:rsidR="005171FE">
              <w:t>verbal prompts</w:t>
            </w:r>
            <w:r w:rsidR="00AB335B">
              <w:t xml:space="preserve"> are provided</w:t>
            </w:r>
            <w:r w:rsidR="005171FE">
              <w:t xml:space="preserve"> about the</w:t>
            </w:r>
            <w:r w:rsidR="009A49D7">
              <w:t xml:space="preserve"> </w:t>
            </w:r>
            <w:r w:rsidR="005171FE">
              <w:t>elements of dance</w:t>
            </w:r>
            <w:r w:rsidR="009A49D7">
              <w:t xml:space="preserve"> </w:t>
            </w:r>
            <w:r w:rsidR="00B80A57">
              <w:t xml:space="preserve">and performance quality </w:t>
            </w:r>
            <w:r w:rsidR="009A49D7">
              <w:t xml:space="preserve">linked to the </w:t>
            </w:r>
            <w:r w:rsidR="005171FE">
              <w:t>narrative</w:t>
            </w:r>
            <w:r w:rsidR="00AB335B">
              <w:t>/</w:t>
            </w:r>
            <w:r w:rsidR="005171FE">
              <w:t>theme</w:t>
            </w:r>
            <w:r w:rsidR="009A49D7">
              <w:t xml:space="preserve"> of the musical accompaniment in the sequence. </w:t>
            </w:r>
            <w:r w:rsidR="00DD1631">
              <w:t>T</w:t>
            </w:r>
            <w:r w:rsidR="00607778">
              <w:t>he dance sequence will be a</w:t>
            </w:r>
            <w:r w:rsidR="00DB1590">
              <w:t xml:space="preserve"> purposeful </w:t>
            </w:r>
            <w:r w:rsidR="00607778">
              <w:t xml:space="preserve">combination and progression of the </w:t>
            </w:r>
            <w:r w:rsidR="00DB1590">
              <w:t xml:space="preserve">body </w:t>
            </w:r>
            <w:r w:rsidR="00607778">
              <w:t>skills learnt in the</w:t>
            </w:r>
            <w:r w:rsidR="00DD1631">
              <w:t xml:space="preserve"> </w:t>
            </w:r>
            <w:r w:rsidR="00607778">
              <w:t>technique class</w:t>
            </w:r>
            <w:r w:rsidR="00DB1590">
              <w:t xml:space="preserve"> to support the communication of the narrative/theme</w:t>
            </w:r>
            <w:r w:rsidR="00607778">
              <w:t xml:space="preserve">. </w:t>
            </w:r>
            <w:r w:rsidR="0062743C">
              <w:t xml:space="preserve">As students become more familiar and confident with the dance sequence, the teacher demonstrates less and focuses on </w:t>
            </w:r>
            <w:r w:rsidR="00E360AB">
              <w:t>observing students and providing feedback.</w:t>
            </w:r>
          </w:p>
          <w:p w14:paraId="1A6E3539" w14:textId="1BA6CA3F" w:rsidR="001134E9" w:rsidRDefault="003103B5" w:rsidP="003605F8">
            <w:pPr>
              <w:pStyle w:val="ListNumber"/>
            </w:pPr>
            <w:r w:rsidRPr="003103B5">
              <w:rPr>
                <w:b/>
                <w:bCs/>
              </w:rPr>
              <w:t>Cool-down/reflection:</w:t>
            </w:r>
            <w:r>
              <w:t xml:space="preserve"> t</w:t>
            </w:r>
            <w:r w:rsidR="00DB1590">
              <w:t>he teacher leads students through a c</w:t>
            </w:r>
            <w:r w:rsidR="001134E9">
              <w:t>ool</w:t>
            </w:r>
            <w:r w:rsidR="00F37828">
              <w:t>-</w:t>
            </w:r>
            <w:r w:rsidR="001134E9">
              <w:t>down and reflection</w:t>
            </w:r>
            <w:r w:rsidR="00D9517E">
              <w:t xml:space="preserve">. </w:t>
            </w:r>
            <w:r w:rsidR="00DB1590">
              <w:t>Alternatively, the teacher may support students to perform an individual/personal cool</w:t>
            </w:r>
            <w:r w:rsidR="00F37828">
              <w:t>-</w:t>
            </w:r>
            <w:r w:rsidR="00DB1590">
              <w:t xml:space="preserve">down. </w:t>
            </w:r>
            <w:r w:rsidR="00D9517E">
              <w:t>Reflection could occur through:</w:t>
            </w:r>
          </w:p>
          <w:p w14:paraId="7DF9908F" w14:textId="5BCB5B8E" w:rsidR="001134E9" w:rsidRDefault="001134E9" w:rsidP="003A1164">
            <w:pPr>
              <w:pStyle w:val="ListBullet2"/>
            </w:pPr>
            <w:r>
              <w:t>verbally respond</w:t>
            </w:r>
            <w:r w:rsidR="00D9517E">
              <w:t>ing</w:t>
            </w:r>
            <w:r>
              <w:t xml:space="preserve"> to questions while </w:t>
            </w:r>
            <w:r w:rsidR="00474F5B">
              <w:t>cooling down</w:t>
            </w:r>
            <w:r>
              <w:t xml:space="preserve"> </w:t>
            </w:r>
          </w:p>
          <w:p w14:paraId="794EE246" w14:textId="4B493D60" w:rsidR="00607778" w:rsidRDefault="00607778" w:rsidP="003A1164">
            <w:pPr>
              <w:pStyle w:val="ListBullet2"/>
            </w:pPr>
            <w:r>
              <w:t xml:space="preserve">a written </w:t>
            </w:r>
            <w:r w:rsidR="00D9517E">
              <w:t xml:space="preserve">reflection </w:t>
            </w:r>
            <w:r>
              <w:t>scaffold</w:t>
            </w:r>
            <w:r w:rsidR="00D9517E">
              <w:t xml:space="preserve"> to be completed </w:t>
            </w:r>
            <w:r w:rsidR="00AF144D">
              <w:t xml:space="preserve">in class or </w:t>
            </w:r>
            <w:r w:rsidR="00D9517E">
              <w:t>for homework</w:t>
            </w:r>
          </w:p>
          <w:p w14:paraId="39FC1B75" w14:textId="5DACD299" w:rsidR="00D9517E" w:rsidRDefault="00D9517E" w:rsidP="003A1164">
            <w:pPr>
              <w:pStyle w:val="ListBullet2"/>
            </w:pPr>
            <w:r>
              <w:t>a group discussion with peers</w:t>
            </w:r>
          </w:p>
          <w:p w14:paraId="1D23F713" w14:textId="238439F1" w:rsidR="00D9517E" w:rsidRDefault="00D9517E" w:rsidP="003A1164">
            <w:pPr>
              <w:pStyle w:val="ListBullet2"/>
            </w:pPr>
            <w:r>
              <w:t>a video blog to be completed</w:t>
            </w:r>
            <w:r w:rsidR="00474F5B">
              <w:t>.</w:t>
            </w:r>
          </w:p>
          <w:p w14:paraId="47D6FCB5" w14:textId="51F7F92F" w:rsidR="001D40B7" w:rsidRDefault="001D40B7" w:rsidP="001D40B7">
            <w:pPr>
              <w:pStyle w:val="FeatureBox4"/>
            </w:pPr>
            <w:r w:rsidRPr="001A7D78">
              <w:rPr>
                <w:b/>
                <w:bCs/>
              </w:rPr>
              <w:t>Extension:</w:t>
            </w:r>
            <w:r>
              <w:t xml:space="preserve"> </w:t>
            </w:r>
            <w:r w:rsidR="00E302DE">
              <w:t>Activity 1.</w:t>
            </w:r>
            <w:r w:rsidR="00614A10">
              <w:t>6</w:t>
            </w:r>
            <w:r w:rsidR="00E302DE">
              <w:t xml:space="preserve"> could be repeated with a different musical </w:t>
            </w:r>
            <w:r w:rsidR="00DB1590">
              <w:t xml:space="preserve">each lesson </w:t>
            </w:r>
            <w:r w:rsidR="00E302DE">
              <w:t xml:space="preserve">as chosen by the teacher over </w:t>
            </w:r>
            <w:r w:rsidR="00E302DE">
              <w:lastRenderedPageBreak/>
              <w:t>the duration of learning sequence 1.</w:t>
            </w:r>
          </w:p>
          <w:p w14:paraId="61E519EB" w14:textId="62B0B3D0" w:rsidR="006E3DBD" w:rsidRPr="006E3DBD" w:rsidRDefault="006E3DBD" w:rsidP="001A7D78">
            <w:r w:rsidRPr="001A7D78">
              <w:rPr>
                <w:b/>
                <w:bCs/>
              </w:rPr>
              <w:t xml:space="preserve">Differentiation and adjustments: </w:t>
            </w:r>
            <w:r w:rsidR="00E302DE">
              <w:t>Activity 1.</w:t>
            </w:r>
            <w:r w:rsidR="00614A10">
              <w:t>6</w:t>
            </w:r>
            <w:r w:rsidR="00E302DE">
              <w:t xml:space="preserve"> could be broken up and taught over </w:t>
            </w:r>
            <w:r w:rsidR="000111AE">
              <w:t>several</w:t>
            </w:r>
            <w:r w:rsidR="00E302DE">
              <w:t xml:space="preserve"> lessons. For example, </w:t>
            </w:r>
            <w:r w:rsidR="000111AE">
              <w:t xml:space="preserve">lesson 1 could </w:t>
            </w:r>
            <w:r w:rsidR="00DF64D9">
              <w:t>focus on</w:t>
            </w:r>
            <w:r w:rsidR="00AE479C">
              <w:t xml:space="preserve"> the</w:t>
            </w:r>
            <w:r w:rsidR="000111AE">
              <w:t xml:space="preserve"> </w:t>
            </w:r>
            <w:r w:rsidR="00E302DE">
              <w:t>introduction</w:t>
            </w:r>
            <w:r w:rsidR="00AE479C">
              <w:t xml:space="preserve"> to the musical</w:t>
            </w:r>
            <w:r w:rsidR="00E302DE">
              <w:t xml:space="preserve">, </w:t>
            </w:r>
            <w:r w:rsidR="00AE479C">
              <w:t xml:space="preserve">a </w:t>
            </w:r>
            <w:r w:rsidR="00E302DE">
              <w:t>warm</w:t>
            </w:r>
            <w:r w:rsidR="00B53386">
              <w:t>-</w:t>
            </w:r>
            <w:r w:rsidR="00E302DE">
              <w:t>up, centre</w:t>
            </w:r>
            <w:r w:rsidR="000111AE">
              <w:t xml:space="preserve"> exercises</w:t>
            </w:r>
            <w:r w:rsidR="00DB1590">
              <w:t xml:space="preserve"> and cool</w:t>
            </w:r>
            <w:r w:rsidR="00B53386">
              <w:t>-</w:t>
            </w:r>
            <w:r w:rsidR="00DB1590">
              <w:t>down</w:t>
            </w:r>
            <w:r w:rsidR="00E302DE">
              <w:t xml:space="preserve">. </w:t>
            </w:r>
            <w:r w:rsidR="00326315">
              <w:t>L</w:t>
            </w:r>
            <w:r w:rsidR="000111AE">
              <w:t xml:space="preserve">esson 2 could include a </w:t>
            </w:r>
            <w:r w:rsidR="00E302DE">
              <w:t>warm</w:t>
            </w:r>
            <w:r w:rsidR="00B53386">
              <w:t>-</w:t>
            </w:r>
            <w:r w:rsidR="00E302DE">
              <w:t>up, revis</w:t>
            </w:r>
            <w:r w:rsidR="000111AE">
              <w:t>ion of</w:t>
            </w:r>
            <w:r w:rsidR="00E302DE">
              <w:t xml:space="preserve"> centre</w:t>
            </w:r>
            <w:r w:rsidR="000111AE">
              <w:t xml:space="preserve"> exercises</w:t>
            </w:r>
            <w:r w:rsidR="00E302DE">
              <w:t>, locomotor</w:t>
            </w:r>
            <w:r w:rsidR="00DB1590">
              <w:t xml:space="preserve"> </w:t>
            </w:r>
            <w:r w:rsidR="000111AE">
              <w:t xml:space="preserve">exercises </w:t>
            </w:r>
            <w:r w:rsidR="00DB1590">
              <w:t>and cool</w:t>
            </w:r>
            <w:r w:rsidR="00B53386">
              <w:t>-</w:t>
            </w:r>
            <w:r w:rsidR="00DB1590">
              <w:t>down</w:t>
            </w:r>
            <w:r w:rsidR="00326315">
              <w:t>,</w:t>
            </w:r>
            <w:r w:rsidR="00E302DE">
              <w:t xml:space="preserve"> </w:t>
            </w:r>
            <w:r w:rsidR="00326315">
              <w:t>f</w:t>
            </w:r>
            <w:r w:rsidR="00F52132">
              <w:t>ollowed by lesson</w:t>
            </w:r>
            <w:r w:rsidR="00B53386">
              <w:t xml:space="preserve"> </w:t>
            </w:r>
            <w:r w:rsidR="000111AE">
              <w:t xml:space="preserve">3 </w:t>
            </w:r>
            <w:r w:rsidR="00B53386">
              <w:t>including</w:t>
            </w:r>
            <w:r w:rsidR="000111AE">
              <w:t xml:space="preserve"> a</w:t>
            </w:r>
            <w:r w:rsidR="00B53386">
              <w:t xml:space="preserve"> </w:t>
            </w:r>
            <w:r w:rsidR="00E302DE">
              <w:t>warm</w:t>
            </w:r>
            <w:r w:rsidR="00B53386">
              <w:t>-</w:t>
            </w:r>
            <w:r w:rsidR="00E302DE">
              <w:t>up, centre</w:t>
            </w:r>
            <w:r w:rsidR="000111AE">
              <w:t xml:space="preserve"> exercises</w:t>
            </w:r>
            <w:r w:rsidR="00E302DE">
              <w:t xml:space="preserve">, locomotor </w:t>
            </w:r>
            <w:r w:rsidR="000111AE">
              <w:t>exercises,</w:t>
            </w:r>
            <w:r w:rsidR="00E302DE">
              <w:t xml:space="preserve"> short sequence</w:t>
            </w:r>
            <w:r w:rsidR="00DB1590">
              <w:t xml:space="preserve"> and cool</w:t>
            </w:r>
            <w:r w:rsidR="00B53386">
              <w:t>-</w:t>
            </w:r>
            <w:r w:rsidR="00DB1590">
              <w:t>down</w:t>
            </w:r>
            <w:r w:rsidR="00E302DE">
              <w:t xml:space="preserve">. </w:t>
            </w:r>
          </w:p>
        </w:tc>
      </w:tr>
    </w:tbl>
    <w:p w14:paraId="21C3068A" w14:textId="77777777" w:rsidR="00736663" w:rsidRDefault="00736663">
      <w:pPr>
        <w:suppressAutoHyphens w:val="0"/>
        <w:spacing w:before="0" w:after="160" w:line="259" w:lineRule="auto"/>
      </w:pPr>
      <w:bookmarkStart w:id="10" w:name="_Hlk169965293"/>
      <w:bookmarkStart w:id="11" w:name="_Hlk167719392"/>
      <w:bookmarkStart w:id="12" w:name="_Toc112681291"/>
      <w:r>
        <w:lastRenderedPageBreak/>
        <w:br w:type="page"/>
      </w:r>
    </w:p>
    <w:p w14:paraId="363BB713" w14:textId="50506B16" w:rsidR="000471CF" w:rsidRDefault="000471CF" w:rsidP="00AB274D">
      <w:pPr>
        <w:pStyle w:val="Heading1"/>
      </w:pPr>
      <w:bookmarkStart w:id="13" w:name="_Toc201572433"/>
      <w:r>
        <w:lastRenderedPageBreak/>
        <w:t xml:space="preserve">Learning sequence </w:t>
      </w:r>
      <w:r w:rsidR="009405FE">
        <w:t>2</w:t>
      </w:r>
      <w:r>
        <w:t xml:space="preserve"> – </w:t>
      </w:r>
      <w:r w:rsidR="00DE37C1">
        <w:t>e</w:t>
      </w:r>
      <w:r w:rsidR="003A5FC9">
        <w:t>xploring a specific contemporary screen musical</w:t>
      </w:r>
      <w:bookmarkEnd w:id="13"/>
    </w:p>
    <w:bookmarkEnd w:id="10"/>
    <w:p w14:paraId="0C263271" w14:textId="3679DF6A" w:rsidR="008E1D4E" w:rsidRDefault="008E1D4E" w:rsidP="008E1D4E">
      <w:pPr>
        <w:pStyle w:val="FeatureBox2"/>
      </w:pPr>
      <w:r w:rsidRPr="00464DA8">
        <w:rPr>
          <w:b/>
          <w:bCs/>
        </w:rPr>
        <w:t>Teacher note:</w:t>
      </w:r>
      <w:r>
        <w:t xml:space="preserve"> in this learning sequence students are introduced </w:t>
      </w:r>
      <w:r w:rsidR="00AF144D">
        <w:t xml:space="preserve">to the specific contemporary screen musical they will </w:t>
      </w:r>
      <w:r w:rsidR="004F2B3D">
        <w:t xml:space="preserve">explore. This learning sequence will prepare students for </w:t>
      </w:r>
      <w:r w:rsidR="00753836">
        <w:t xml:space="preserve">the </w:t>
      </w:r>
      <w:r w:rsidR="00386A54">
        <w:t>‘</w:t>
      </w:r>
      <w:r w:rsidR="00753836">
        <w:t xml:space="preserve">That’s a </w:t>
      </w:r>
      <w:r w:rsidR="00C9595D">
        <w:t>wrap!</w:t>
      </w:r>
      <w:r w:rsidR="00386A54">
        <w:t>’</w:t>
      </w:r>
      <w:r w:rsidR="00753836">
        <w:t xml:space="preserve"> </w:t>
      </w:r>
      <w:r w:rsidR="00F56FAF">
        <w:t xml:space="preserve">sample </w:t>
      </w:r>
      <w:r w:rsidR="00753836">
        <w:t xml:space="preserve">assessment task. The teacher </w:t>
      </w:r>
      <w:r w:rsidR="0025312C">
        <w:t xml:space="preserve">will lead students to research and explore the selected </w:t>
      </w:r>
      <w:r w:rsidR="008617B2">
        <w:t>musical,</w:t>
      </w:r>
      <w:r w:rsidR="0025312C">
        <w:t xml:space="preserve"> </w:t>
      </w:r>
      <w:r w:rsidR="006131C4">
        <w:t xml:space="preserve">so students are able to select a specific character/role for the performance assessment task. The teacher will choreograph </w:t>
      </w:r>
      <w:r w:rsidR="004D56F7">
        <w:t>a dance</w:t>
      </w:r>
      <w:r w:rsidR="00567BA7">
        <w:t xml:space="preserve"> with influences</w:t>
      </w:r>
      <w:r w:rsidR="00BB2A90">
        <w:t xml:space="preserve"> from</w:t>
      </w:r>
      <w:r w:rsidR="00567BA7">
        <w:t>, but not a direct copy</w:t>
      </w:r>
      <w:r w:rsidR="00A24950">
        <w:t xml:space="preserve"> of,</w:t>
      </w:r>
      <w:r w:rsidR="00567BA7">
        <w:t xml:space="preserve"> </w:t>
      </w:r>
      <w:r w:rsidR="004D56F7">
        <w:t>the selected musical</w:t>
      </w:r>
      <w:r w:rsidR="00BB2A90">
        <w:t xml:space="preserve"> choreography</w:t>
      </w:r>
      <w:r w:rsidR="00567BA7">
        <w:t>.</w:t>
      </w:r>
      <w:r w:rsidR="004D56F7">
        <w:t xml:space="preserve"> </w:t>
      </w:r>
      <w:r w:rsidR="00B91B66">
        <w:t>Over</w:t>
      </w:r>
      <w:r w:rsidR="00567BA7">
        <w:t xml:space="preserve"> </w:t>
      </w:r>
      <w:r w:rsidR="00A24950">
        <w:t>several</w:t>
      </w:r>
      <w:r w:rsidR="00567BA7">
        <w:t xml:space="preserve"> practical technique lessons, the teacher </w:t>
      </w:r>
      <w:r w:rsidR="004D56F7">
        <w:t>guide</w:t>
      </w:r>
      <w:r w:rsidR="008617B2">
        <w:t>s</w:t>
      </w:r>
      <w:r w:rsidR="004D56F7">
        <w:t xml:space="preserve"> students to personalise their interpretation to achieve the</w:t>
      </w:r>
      <w:r w:rsidR="005D4B3D">
        <w:t>ir</w:t>
      </w:r>
      <w:r w:rsidR="004D56F7">
        <w:t xml:space="preserve"> selected character/role</w:t>
      </w:r>
      <w:r w:rsidR="008617B2">
        <w:t xml:space="preserve">. The </w:t>
      </w:r>
      <w:r w:rsidR="00E446F7">
        <w:t xml:space="preserve">teacher </w:t>
      </w:r>
      <w:r w:rsidR="00B91B66">
        <w:t xml:space="preserve">leads </w:t>
      </w:r>
      <w:r w:rsidR="008617B2">
        <w:t xml:space="preserve">students </w:t>
      </w:r>
      <w:r w:rsidR="00B91B66">
        <w:t xml:space="preserve">to </w:t>
      </w:r>
      <w:r w:rsidR="008617B2">
        <w:t>engage in formative check-in opportunities to</w:t>
      </w:r>
      <w:r w:rsidR="00E446F7">
        <w:t xml:space="preserve"> support</w:t>
      </w:r>
      <w:r w:rsidR="00B91B66">
        <w:t xml:space="preserve"> their</w:t>
      </w:r>
      <w:r w:rsidR="00E446F7">
        <w:t xml:space="preserve"> confidence in</w:t>
      </w:r>
      <w:r w:rsidR="00B91B66">
        <w:t xml:space="preserve"> the preparation for</w:t>
      </w:r>
      <w:r w:rsidR="00E446F7">
        <w:t xml:space="preserve"> the performance assessment task.</w:t>
      </w:r>
    </w:p>
    <w:p w14:paraId="3069CAA8" w14:textId="5BCEA4E6" w:rsidR="008E1D4E" w:rsidRDefault="008E1D4E" w:rsidP="008E1D4E">
      <w:pPr>
        <w:pStyle w:val="FeatureBox2"/>
      </w:pPr>
      <w:r>
        <w:t xml:space="preserve">Section </w:t>
      </w:r>
      <w:r w:rsidR="00AF144D">
        <w:t>2</w:t>
      </w:r>
      <w:r>
        <w:t xml:space="preserve"> of the </w:t>
      </w:r>
      <w:r w:rsidR="00A24950" w:rsidRPr="00A24950">
        <w:t>‘</w:t>
      </w:r>
      <w:r w:rsidR="00AF144D" w:rsidRPr="00346F76">
        <w:t xml:space="preserve">That’s a </w:t>
      </w:r>
      <w:r w:rsidR="00C9595D" w:rsidRPr="00346F76">
        <w:t>wrap!</w:t>
      </w:r>
      <w:r w:rsidR="00A24950" w:rsidRPr="00346F76">
        <w:t>’</w:t>
      </w:r>
      <w:r w:rsidRPr="00346F76">
        <w:t xml:space="preserve"> slide deck</w:t>
      </w:r>
      <w:r>
        <w:t xml:space="preserve"> can be used to support learning sequence</w:t>
      </w:r>
      <w:r w:rsidR="00753836">
        <w:t>.</w:t>
      </w:r>
    </w:p>
    <w:p w14:paraId="65904BF2" w14:textId="7F4815FC" w:rsidR="008E1D4E" w:rsidRPr="00D6307D" w:rsidRDefault="008E1D4E" w:rsidP="008E1D4E">
      <w:pPr>
        <w:pStyle w:val="FeatureBox2"/>
      </w:pPr>
      <w:r>
        <w:t xml:space="preserve">The duration of this learning sequence is approximately </w:t>
      </w:r>
      <w:r w:rsidR="00B37992">
        <w:t>3</w:t>
      </w:r>
      <w:r w:rsidR="00AC40D5">
        <w:t xml:space="preserve"> to </w:t>
      </w:r>
      <w:r w:rsidR="00B37992">
        <w:t>6</w:t>
      </w:r>
      <w:r>
        <w:t xml:space="preserve"> weeks.</w:t>
      </w:r>
    </w:p>
    <w:p w14:paraId="6BBE769A" w14:textId="58A254CF" w:rsidR="008E1D4E" w:rsidRDefault="008E1D4E" w:rsidP="008E1D4E">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learning sequence </w:t>
      </w:r>
      <w:r w:rsidR="006640D1">
        <w:t xml:space="preserve">2 </w:t>
      </w:r>
      <w:r>
        <w:t>– learning intentions and success criteria</w:t>
      </w:r>
    </w:p>
    <w:tbl>
      <w:tblPr>
        <w:tblStyle w:val="Tableheader"/>
        <w:tblW w:w="0" w:type="auto"/>
        <w:tblLook w:val="04A0" w:firstRow="1" w:lastRow="0" w:firstColumn="1" w:lastColumn="0" w:noHBand="0" w:noVBand="1"/>
        <w:tblDescription w:val="Learning intentions and success criteria for learning sequence 2."/>
      </w:tblPr>
      <w:tblGrid>
        <w:gridCol w:w="7280"/>
        <w:gridCol w:w="7280"/>
      </w:tblGrid>
      <w:tr w:rsidR="008E1D4E" w14:paraId="1A49C933" w14:textId="77777777" w:rsidTr="00024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4D8DD2C" w14:textId="77777777" w:rsidR="008E1D4E" w:rsidRPr="000A44C6" w:rsidRDefault="008E1D4E" w:rsidP="000241A2">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0EA991C4" w14:textId="77777777" w:rsidR="008E1D4E" w:rsidRPr="000A44C6" w:rsidRDefault="008E1D4E" w:rsidP="000241A2">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8E1D4E" w14:paraId="54F78CE2" w14:textId="77777777" w:rsidTr="0002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BB85776" w14:textId="77777777" w:rsidR="008E1D4E" w:rsidRPr="003C4BEC" w:rsidRDefault="008E1D4E" w:rsidP="000241A2">
            <w:pPr>
              <w:rPr>
                <w:szCs w:val="22"/>
              </w:rPr>
            </w:pPr>
            <w:r w:rsidRPr="003C4BEC">
              <w:rPr>
                <w:b w:val="0"/>
                <w:bCs/>
              </w:rPr>
              <w:t>We are learning to:</w:t>
            </w:r>
          </w:p>
          <w:p w14:paraId="3EA3B3C0" w14:textId="6847B613" w:rsidR="008E1D4E" w:rsidRPr="003F1532" w:rsidRDefault="00DD7DED" w:rsidP="000241A2">
            <w:pPr>
              <w:pStyle w:val="ListBullet"/>
              <w:numPr>
                <w:ilvl w:val="0"/>
                <w:numId w:val="1"/>
              </w:numPr>
              <w:rPr>
                <w:b w:val="0"/>
                <w:szCs w:val="22"/>
              </w:rPr>
            </w:pPr>
            <w:r>
              <w:rPr>
                <w:b w:val="0"/>
              </w:rPr>
              <w:t xml:space="preserve">understand how </w:t>
            </w:r>
            <w:r w:rsidR="00181BE6">
              <w:rPr>
                <w:b w:val="0"/>
              </w:rPr>
              <w:t xml:space="preserve">we </w:t>
            </w:r>
            <w:r w:rsidR="00A35F62">
              <w:rPr>
                <w:b w:val="0"/>
              </w:rPr>
              <w:t xml:space="preserve">use our bodies </w:t>
            </w:r>
            <w:r w:rsidR="00A71948">
              <w:rPr>
                <w:b w:val="0"/>
              </w:rPr>
              <w:t xml:space="preserve">to interpret themes and ideas </w:t>
            </w:r>
            <w:r w:rsidR="00E328A8">
              <w:rPr>
                <w:b w:val="0"/>
              </w:rPr>
              <w:t xml:space="preserve">for our character/role </w:t>
            </w:r>
            <w:r w:rsidR="00181BE6">
              <w:rPr>
                <w:b w:val="0"/>
              </w:rPr>
              <w:t>when dancing</w:t>
            </w:r>
            <w:r w:rsidR="00BB2EA9">
              <w:rPr>
                <w:b w:val="0"/>
              </w:rPr>
              <w:t xml:space="preserve"> to a specific song from a musical</w:t>
            </w:r>
          </w:p>
          <w:p w14:paraId="2933A59E" w14:textId="46B2DF5B" w:rsidR="008E1D4E" w:rsidRPr="003C52B7" w:rsidRDefault="004A21C4" w:rsidP="000241A2">
            <w:pPr>
              <w:pStyle w:val="ListBullet"/>
              <w:numPr>
                <w:ilvl w:val="0"/>
                <w:numId w:val="1"/>
              </w:numPr>
              <w:rPr>
                <w:b w:val="0"/>
                <w:szCs w:val="22"/>
              </w:rPr>
            </w:pPr>
            <w:r>
              <w:rPr>
                <w:b w:val="0"/>
              </w:rPr>
              <w:t>develop</w:t>
            </w:r>
            <w:r w:rsidR="000A46DA">
              <w:rPr>
                <w:b w:val="0"/>
              </w:rPr>
              <w:t xml:space="preserve"> </w:t>
            </w:r>
            <w:r>
              <w:rPr>
                <w:b w:val="0"/>
              </w:rPr>
              <w:t xml:space="preserve">skills in </w:t>
            </w:r>
            <w:r w:rsidR="005E4FB3">
              <w:rPr>
                <w:b w:val="0"/>
              </w:rPr>
              <w:t xml:space="preserve">personalising an interpretation of a character/role </w:t>
            </w:r>
            <w:r w:rsidR="005E4FB3">
              <w:rPr>
                <w:b w:val="0"/>
              </w:rPr>
              <w:lastRenderedPageBreak/>
              <w:t>from a musical</w:t>
            </w:r>
            <w:r w:rsidR="000727DE">
              <w:rPr>
                <w:b w:val="0"/>
              </w:rPr>
              <w:t>.</w:t>
            </w:r>
          </w:p>
        </w:tc>
        <w:tc>
          <w:tcPr>
            <w:tcW w:w="7280" w:type="dxa"/>
          </w:tcPr>
          <w:p w14:paraId="3D656236" w14:textId="77777777" w:rsidR="008E1D4E" w:rsidRDefault="008E1D4E" w:rsidP="000241A2">
            <w:pPr>
              <w:cnfStyle w:val="000000100000" w:firstRow="0" w:lastRow="0" w:firstColumn="0" w:lastColumn="0" w:oddVBand="0" w:evenVBand="0" w:oddHBand="1" w:evenHBand="0" w:firstRowFirstColumn="0" w:firstRowLastColumn="0" w:lastRowFirstColumn="0" w:lastRowLastColumn="0"/>
              <w:rPr>
                <w:szCs w:val="22"/>
              </w:rPr>
            </w:pPr>
            <w:r>
              <w:lastRenderedPageBreak/>
              <w:t>I</w:t>
            </w:r>
            <w:r>
              <w:rPr>
                <w:szCs w:val="22"/>
              </w:rPr>
              <w:t xml:space="preserve"> can:</w:t>
            </w:r>
          </w:p>
          <w:p w14:paraId="757573DA" w14:textId="2CEFF52A" w:rsidR="008E1D4E" w:rsidRDefault="00C11D40" w:rsidP="000241A2">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identify the</w:t>
            </w:r>
            <w:r w:rsidR="0020389F">
              <w:t xml:space="preserve"> </w:t>
            </w:r>
            <w:r w:rsidR="00E47439">
              <w:t>relationship between the selected character/role and the</w:t>
            </w:r>
            <w:r>
              <w:t xml:space="preserve"> themes and ideas in the </w:t>
            </w:r>
            <w:r w:rsidR="00120E4D">
              <w:t xml:space="preserve">song from a </w:t>
            </w:r>
            <w:r>
              <w:t>musical</w:t>
            </w:r>
          </w:p>
          <w:p w14:paraId="7BBB2140" w14:textId="3BF75360" w:rsidR="008E1D4E" w:rsidRPr="003C52B7" w:rsidRDefault="005E4FB3" w:rsidP="000241A2">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demonstrate </w:t>
            </w:r>
            <w:r w:rsidR="006F2453">
              <w:t xml:space="preserve">a personalised interpretation of a character/role </w:t>
            </w:r>
            <w:r w:rsidR="00BB2EA9">
              <w:t xml:space="preserve">from a musical </w:t>
            </w:r>
            <w:r w:rsidR="00F07019">
              <w:t>through dance technique, safe dance practice</w:t>
            </w:r>
            <w:r w:rsidR="005E2F1E">
              <w:t xml:space="preserve">, the </w:t>
            </w:r>
            <w:r w:rsidR="005E2F1E">
              <w:lastRenderedPageBreak/>
              <w:t>elements of dance</w:t>
            </w:r>
            <w:r w:rsidR="00F07019">
              <w:t xml:space="preserve"> and performance quality</w:t>
            </w:r>
            <w:r w:rsidR="00BB2EA9">
              <w:t>.</w:t>
            </w:r>
          </w:p>
        </w:tc>
      </w:tr>
    </w:tbl>
    <w:p w14:paraId="37E4A506" w14:textId="0B85E059" w:rsidR="008E1D4E" w:rsidRDefault="008E1D4E" w:rsidP="008E1D4E">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learning sequence </w:t>
      </w:r>
      <w:r w:rsidR="00893E5C">
        <w:t>2</w:t>
      </w:r>
      <w:r>
        <w:t xml:space="preserve"> –</w:t>
      </w:r>
      <w:r w:rsidR="00893E5C">
        <w:t xml:space="preserve"> exploring a specific contemporary screen musical</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681"/>
        <w:gridCol w:w="10886"/>
      </w:tblGrid>
      <w:tr w:rsidR="008E1D4E" w14:paraId="2CD2D58A" w14:textId="77777777" w:rsidTr="00AC40D5">
        <w:trPr>
          <w:cnfStyle w:val="100000000000" w:firstRow="1" w:lastRow="0" w:firstColumn="0" w:lastColumn="0" w:oddVBand="0" w:evenVBand="0" w:oddHBand="0" w:evenHBand="0" w:firstRowFirstColumn="0" w:firstRowLastColumn="0" w:lastRowFirstColumn="0" w:lastRowLastColumn="0"/>
        </w:trPr>
        <w:tc>
          <w:tcPr>
            <w:tcW w:w="3681" w:type="dxa"/>
          </w:tcPr>
          <w:p w14:paraId="599BB8BC" w14:textId="77777777" w:rsidR="008E1D4E" w:rsidRPr="00CF6572" w:rsidRDefault="008E1D4E" w:rsidP="000241A2">
            <w:r>
              <w:t>Outcome and content</w:t>
            </w:r>
          </w:p>
        </w:tc>
        <w:tc>
          <w:tcPr>
            <w:tcW w:w="10886" w:type="dxa"/>
          </w:tcPr>
          <w:p w14:paraId="460AF12B" w14:textId="77777777" w:rsidR="008E1D4E" w:rsidRDefault="008E1D4E" w:rsidP="000241A2">
            <w:r w:rsidRPr="00CF6572">
              <w:t>Teaching and learning activities</w:t>
            </w:r>
          </w:p>
        </w:tc>
      </w:tr>
      <w:tr w:rsidR="007C6244" w14:paraId="7429819E" w14:textId="77777777" w:rsidTr="00865956">
        <w:trPr>
          <w:cnfStyle w:val="000000100000" w:firstRow="0" w:lastRow="0" w:firstColumn="0" w:lastColumn="0" w:oddVBand="0" w:evenVBand="0" w:oddHBand="1" w:evenHBand="0" w:firstRowFirstColumn="0" w:firstRowLastColumn="0" w:lastRowFirstColumn="0" w:lastRowLastColumn="0"/>
        </w:trPr>
        <w:tc>
          <w:tcPr>
            <w:tcW w:w="3681" w:type="dxa"/>
          </w:tcPr>
          <w:p w14:paraId="139863E3" w14:textId="77777777" w:rsidR="007C6244" w:rsidRPr="00E66A87" w:rsidRDefault="007C6244" w:rsidP="007C6244">
            <w:pPr>
              <w:rPr>
                <w:rStyle w:val="Strong"/>
              </w:rPr>
            </w:pPr>
            <w:r w:rsidRPr="00E66A87">
              <w:rPr>
                <w:rStyle w:val="Strong"/>
              </w:rPr>
              <w:t>Outcome</w:t>
            </w:r>
          </w:p>
          <w:p w14:paraId="583CB77B" w14:textId="7D8C2549" w:rsidR="007C6244" w:rsidRDefault="007C6244" w:rsidP="007C6244">
            <w:pPr>
              <w:rPr>
                <w:rStyle w:val="Strong"/>
                <w:b w:val="0"/>
                <w:bCs w:val="0"/>
              </w:rPr>
            </w:pPr>
            <w:r w:rsidRPr="00B80A57">
              <w:rPr>
                <w:rStyle w:val="Strong"/>
              </w:rPr>
              <w:t xml:space="preserve">DA5-PER-01 </w:t>
            </w:r>
            <w:r w:rsidRPr="00B80A57">
              <w:rPr>
                <w:rStyle w:val="Strong"/>
                <w:b w:val="0"/>
                <w:bCs w:val="0"/>
              </w:rPr>
              <w:t>demonstrates safe dance practice and dance technique in preparing the body to express and communicate an intent</w:t>
            </w:r>
          </w:p>
          <w:p w14:paraId="2C57D67B" w14:textId="77777777" w:rsidR="007C6244" w:rsidRDefault="007C6244" w:rsidP="007C6244">
            <w:pPr>
              <w:rPr>
                <w:rStyle w:val="Strong"/>
                <w:b w:val="0"/>
                <w:bCs w:val="0"/>
              </w:rPr>
            </w:pPr>
            <w:r w:rsidRPr="00B80A57">
              <w:rPr>
                <w:b/>
                <w:bCs/>
              </w:rPr>
              <w:t>DA5-PER-02</w:t>
            </w:r>
            <w:r>
              <w:rPr>
                <w:b/>
                <w:bCs/>
              </w:rPr>
              <w:t xml:space="preserve"> </w:t>
            </w:r>
            <w:r w:rsidRPr="00B80A57">
              <w:t>manipulates the elements of dance to demonstrate performance quality and interpretation in context</w:t>
            </w:r>
          </w:p>
          <w:p w14:paraId="40CBFCA2" w14:textId="77777777" w:rsidR="007C6244" w:rsidRPr="00334FB3" w:rsidRDefault="007C6244" w:rsidP="007C6244">
            <w:pPr>
              <w:rPr>
                <w:rStyle w:val="Strong"/>
              </w:rPr>
            </w:pPr>
            <w:r w:rsidRPr="00334FB3">
              <w:rPr>
                <w:rStyle w:val="Strong"/>
              </w:rPr>
              <w:t>Content</w:t>
            </w:r>
          </w:p>
          <w:p w14:paraId="6CA7A56C" w14:textId="0EF399A9" w:rsidR="007C6244" w:rsidRPr="00334FB3" w:rsidRDefault="007C6244" w:rsidP="007C6244">
            <w:pPr>
              <w:rPr>
                <w:rStyle w:val="Strong"/>
              </w:rPr>
            </w:pPr>
            <w:r>
              <w:rPr>
                <w:rStyle w:val="Strong"/>
              </w:rPr>
              <w:t>Performance</w:t>
            </w:r>
            <w:r w:rsidRPr="00334FB3">
              <w:rPr>
                <w:rStyle w:val="Strong"/>
              </w:rPr>
              <w:t xml:space="preserve"> – </w:t>
            </w:r>
            <w:r>
              <w:rPr>
                <w:rStyle w:val="Strong"/>
              </w:rPr>
              <w:t>Context</w:t>
            </w:r>
          </w:p>
          <w:p w14:paraId="76820084" w14:textId="77777777" w:rsidR="007C6244" w:rsidRPr="0091682A" w:rsidRDefault="007C6244" w:rsidP="007C6244">
            <w:pPr>
              <w:pStyle w:val="ListBullet"/>
              <w:rPr>
                <w:rStyle w:val="Strong"/>
                <w:b w:val="0"/>
                <w:bCs w:val="0"/>
              </w:rPr>
            </w:pPr>
            <w:r w:rsidRPr="0091682A">
              <w:rPr>
                <w:rStyle w:val="Strong"/>
                <w:b w:val="0"/>
                <w:bCs w:val="0"/>
              </w:rPr>
              <w:t xml:space="preserve">The relationship between context, genre, dance </w:t>
            </w:r>
            <w:r w:rsidRPr="0091682A">
              <w:rPr>
                <w:rStyle w:val="Strong"/>
                <w:b w:val="0"/>
                <w:bCs w:val="0"/>
              </w:rPr>
              <w:lastRenderedPageBreak/>
              <w:t>technique, performance quality and choreography</w:t>
            </w:r>
          </w:p>
          <w:p w14:paraId="745AB186" w14:textId="77777777" w:rsidR="007C6244" w:rsidRDefault="007C6244" w:rsidP="007C6244">
            <w:pPr>
              <w:pStyle w:val="ListBullet"/>
              <w:rPr>
                <w:rStyle w:val="Strong"/>
                <w:b w:val="0"/>
                <w:bCs w:val="0"/>
              </w:rPr>
            </w:pPr>
            <w:r w:rsidRPr="0091682A">
              <w:rPr>
                <w:rStyle w:val="Strong"/>
                <w:b w:val="0"/>
                <w:bCs w:val="0"/>
              </w:rPr>
              <w:t>Prepare and perform within a range of contexts including dance as an art form</w:t>
            </w:r>
          </w:p>
          <w:p w14:paraId="56595F55" w14:textId="325A9414" w:rsidR="007C6244" w:rsidRPr="00334FB3" w:rsidRDefault="007C6244" w:rsidP="007C6244">
            <w:pPr>
              <w:rPr>
                <w:rStyle w:val="Strong"/>
              </w:rPr>
            </w:pPr>
            <w:r>
              <w:rPr>
                <w:rStyle w:val="Strong"/>
              </w:rPr>
              <w:t>Performance</w:t>
            </w:r>
            <w:r w:rsidRPr="00334FB3">
              <w:rPr>
                <w:rStyle w:val="Strong"/>
              </w:rPr>
              <w:t xml:space="preserve"> – </w:t>
            </w:r>
            <w:r>
              <w:rPr>
                <w:rStyle w:val="Strong"/>
              </w:rPr>
              <w:t>The dancing body</w:t>
            </w:r>
          </w:p>
          <w:p w14:paraId="3DAB313F" w14:textId="77777777" w:rsidR="007C6244" w:rsidRDefault="007C6244" w:rsidP="007C6244">
            <w:pPr>
              <w:pStyle w:val="ListBullet"/>
              <w:rPr>
                <w:rFonts w:cs="Times New Roman"/>
              </w:rPr>
            </w:pPr>
            <w:r>
              <w:t>Demonstrate dance technique showing the relationship between alignment, control, strength, flexibility, endurance and coordination relative to personal anatomical structure</w:t>
            </w:r>
          </w:p>
          <w:p w14:paraId="6B8D10E8" w14:textId="77777777" w:rsidR="007C6244" w:rsidRDefault="007C6244" w:rsidP="007C6244">
            <w:pPr>
              <w:pStyle w:val="ListBullet"/>
            </w:pPr>
            <w:r>
              <w:t>Perform increasingly complex combinations of body skills</w:t>
            </w:r>
          </w:p>
          <w:p w14:paraId="1DCE7803" w14:textId="77777777" w:rsidR="007C6244" w:rsidRDefault="007C6244" w:rsidP="007C6244">
            <w:pPr>
              <w:pStyle w:val="ListBullet"/>
              <w:rPr>
                <w:rFonts w:cs="Times New Roman"/>
              </w:rPr>
            </w:pPr>
            <w:r>
              <w:t xml:space="preserve">Demonstrate performance quality and interpretation of a choreographer’s intent in a </w:t>
            </w:r>
            <w:r>
              <w:lastRenderedPageBreak/>
              <w:t>range of dance styles</w:t>
            </w:r>
          </w:p>
          <w:p w14:paraId="487513D3" w14:textId="375ACBEA" w:rsidR="00755E6E" w:rsidRPr="00CD03FE" w:rsidRDefault="00CD03FE" w:rsidP="00CD03FE">
            <w:pPr>
              <w:pStyle w:val="ListBullet"/>
              <w:rPr>
                <w:rFonts w:cs="Times New Roman"/>
              </w:rPr>
            </w:pPr>
            <w:r>
              <w:t>Reflect on own practice of dance technique, safe dance practice and performance quality</w:t>
            </w:r>
          </w:p>
          <w:p w14:paraId="14DEDBF1" w14:textId="634685D4" w:rsidR="007C6244" w:rsidRPr="00334FB3" w:rsidRDefault="007C6244" w:rsidP="007C6244">
            <w:pPr>
              <w:rPr>
                <w:rStyle w:val="Strong"/>
              </w:rPr>
            </w:pPr>
            <w:r>
              <w:rPr>
                <w:rStyle w:val="Strong"/>
              </w:rPr>
              <w:t>Performance</w:t>
            </w:r>
            <w:r w:rsidRPr="00334FB3">
              <w:rPr>
                <w:rStyle w:val="Strong"/>
              </w:rPr>
              <w:t xml:space="preserve"> – </w:t>
            </w:r>
            <w:r>
              <w:rPr>
                <w:rStyle w:val="Strong"/>
              </w:rPr>
              <w:t>Elements of dance</w:t>
            </w:r>
          </w:p>
          <w:p w14:paraId="2BBF37FA" w14:textId="766E4E05" w:rsidR="00320B1D" w:rsidRPr="00320B1D" w:rsidRDefault="00320B1D" w:rsidP="00D923DA">
            <w:pPr>
              <w:pStyle w:val="ListBullet"/>
              <w:rPr>
                <w:rStyle w:val="Strong"/>
                <w:b w:val="0"/>
                <w:bCs w:val="0"/>
              </w:rPr>
            </w:pPr>
            <w:r w:rsidRPr="00320B1D">
              <w:rPr>
                <w:rStyle w:val="Strong"/>
                <w:b w:val="0"/>
                <w:bCs w:val="0"/>
              </w:rPr>
              <w:t>Demonstrate control and manipulation of the elements of dance in combination with auditory elements to achieve the desired performance quality and interpretation</w:t>
            </w:r>
          </w:p>
          <w:p w14:paraId="196EC5BF" w14:textId="44A85FA7" w:rsidR="007C6244" w:rsidRPr="00554010" w:rsidRDefault="007C6244" w:rsidP="00CD03FE">
            <w:pPr>
              <w:pStyle w:val="ListBullet"/>
              <w:rPr>
                <w:rStyle w:val="Strong"/>
                <w:b w:val="0"/>
                <w:bCs w:val="0"/>
              </w:rPr>
            </w:pPr>
            <w:r w:rsidRPr="0091682A">
              <w:rPr>
                <w:rStyle w:val="Strong"/>
                <w:b w:val="0"/>
                <w:bCs w:val="0"/>
              </w:rPr>
              <w:t>Control and manipulate the elements of dance in a range of dance styles</w:t>
            </w:r>
          </w:p>
        </w:tc>
        <w:tc>
          <w:tcPr>
            <w:tcW w:w="10886" w:type="dxa"/>
          </w:tcPr>
          <w:p w14:paraId="6BDC9C4F" w14:textId="36AE2A9C" w:rsidR="007C6244" w:rsidRDefault="007C6244" w:rsidP="007C6244">
            <w:pPr>
              <w:rPr>
                <w:b/>
                <w:bCs/>
              </w:rPr>
            </w:pPr>
            <w:r>
              <w:rPr>
                <w:b/>
                <w:bCs/>
              </w:rPr>
              <w:lastRenderedPageBreak/>
              <w:t>Activity 2.</w:t>
            </w:r>
            <w:r w:rsidR="00706C61">
              <w:rPr>
                <w:b/>
                <w:bCs/>
              </w:rPr>
              <w:t>1</w:t>
            </w:r>
            <w:r>
              <w:rPr>
                <w:b/>
                <w:bCs/>
              </w:rPr>
              <w:t xml:space="preserve"> – assessment task notification</w:t>
            </w:r>
          </w:p>
          <w:p w14:paraId="7B726AA7" w14:textId="2F5F382C" w:rsidR="007C6244" w:rsidRDefault="007C6244" w:rsidP="00080649">
            <w:pPr>
              <w:pStyle w:val="ListNumber"/>
              <w:numPr>
                <w:ilvl w:val="0"/>
                <w:numId w:val="7"/>
              </w:numPr>
            </w:pPr>
            <w:r>
              <w:t xml:space="preserve">The teacher introduces the musical and the song </w:t>
            </w:r>
            <w:r w:rsidR="0031602B">
              <w:t xml:space="preserve">as stimulus </w:t>
            </w:r>
            <w:r w:rsidR="009F6FB2">
              <w:t>for the musical theatre dance which</w:t>
            </w:r>
            <w:r>
              <w:t xml:space="preserve"> students will present for their assessment</w:t>
            </w:r>
            <w:r w:rsidR="00204C74">
              <w:t xml:space="preserve"> task</w:t>
            </w:r>
            <w:r>
              <w:t xml:space="preserve">. </w:t>
            </w:r>
            <w:r w:rsidR="00002BA7">
              <w:t xml:space="preserve">This may be a musical they have studied in </w:t>
            </w:r>
            <w:r w:rsidR="003F568C">
              <w:t>l</w:t>
            </w:r>
            <w:r w:rsidR="00002BA7">
              <w:t xml:space="preserve">earning sequence 1 or a </w:t>
            </w:r>
            <w:r w:rsidR="009616FC">
              <w:t>new musical</w:t>
            </w:r>
            <w:r w:rsidR="004D55F4">
              <w:t xml:space="preserve"> the class is yet to explore</w:t>
            </w:r>
            <w:r w:rsidR="009616FC">
              <w:t xml:space="preserve">. </w:t>
            </w:r>
            <w:r w:rsidR="00CE6FC0" w:rsidRPr="00AE28A8">
              <w:rPr>
                <w:rStyle w:val="Strong"/>
                <w:b w:val="0"/>
                <w:bCs w:val="0"/>
              </w:rPr>
              <w:t xml:space="preserve">The teacher communicates and distributes the </w:t>
            </w:r>
            <w:hyperlink r:id="rId27" w:history="1">
              <w:r w:rsidR="00BA1131">
                <w:rPr>
                  <w:rStyle w:val="Hyperlink"/>
                </w:rPr>
                <w:t>sample assessment task</w:t>
              </w:r>
            </w:hyperlink>
            <w:r w:rsidR="00CE6FC0" w:rsidRPr="00AE28A8">
              <w:rPr>
                <w:rStyle w:val="Strong"/>
                <w:b w:val="0"/>
                <w:bCs w:val="0"/>
              </w:rPr>
              <w:t xml:space="preserve"> as per the school p</w:t>
            </w:r>
            <w:r w:rsidR="00C854C5" w:rsidRPr="00AE28A8">
              <w:rPr>
                <w:rStyle w:val="Strong"/>
                <w:b w:val="0"/>
                <w:bCs w:val="0"/>
              </w:rPr>
              <w:t>olicy</w:t>
            </w:r>
            <w:r w:rsidR="00CE6FC0" w:rsidRPr="00AE28A8">
              <w:rPr>
                <w:rStyle w:val="Strong"/>
                <w:b w:val="0"/>
                <w:bCs w:val="0"/>
              </w:rPr>
              <w:t>.</w:t>
            </w:r>
          </w:p>
          <w:p w14:paraId="21B8959A" w14:textId="4B354105" w:rsidR="007C6244" w:rsidRPr="00D9517E" w:rsidRDefault="00D85B15" w:rsidP="00D85B15">
            <w:pPr>
              <w:pStyle w:val="FeatureBox2"/>
            </w:pPr>
            <w:r>
              <w:rPr>
                <w:b/>
                <w:bCs/>
              </w:rPr>
              <w:t>Teacher note</w:t>
            </w:r>
            <w:r w:rsidR="007C6244" w:rsidRPr="001A7D78">
              <w:rPr>
                <w:b/>
                <w:bCs/>
              </w:rPr>
              <w:t xml:space="preserve">: </w:t>
            </w:r>
            <w:r w:rsidR="001E7795">
              <w:t>t</w:t>
            </w:r>
            <w:r w:rsidR="007C6244" w:rsidRPr="00D9517E">
              <w:t xml:space="preserve">he teacher </w:t>
            </w:r>
            <w:r w:rsidR="004D55F4">
              <w:t>may</w:t>
            </w:r>
            <w:r w:rsidR="007C6244" w:rsidRPr="00D9517E">
              <w:t xml:space="preserve"> allow students the opportunity to select the musical and/or the song for the assessment.</w:t>
            </w:r>
            <w:r w:rsidR="007C6244" w:rsidRPr="00326315">
              <w:t xml:space="preserve"> </w:t>
            </w:r>
            <w:r w:rsidR="007C6244" w:rsidRPr="00D9517E">
              <w:t>Alternatively</w:t>
            </w:r>
            <w:r w:rsidR="007C6244" w:rsidRPr="00326315">
              <w:t>,</w:t>
            </w:r>
            <w:r w:rsidR="007C6244" w:rsidRPr="003F568C">
              <w:t xml:space="preserve"> </w:t>
            </w:r>
            <w:r w:rsidR="007C6244">
              <w:t>the teacher may provide a range of sample tracks from a specific musical. The students may vote for their preference.</w:t>
            </w:r>
          </w:p>
          <w:p w14:paraId="776458BE" w14:textId="63C3CF02" w:rsidR="00B55F3E" w:rsidRDefault="00AE28A8" w:rsidP="005F7059">
            <w:pPr>
              <w:pStyle w:val="ListNumber"/>
            </w:pPr>
            <w:r>
              <w:t xml:space="preserve">The teacher provides a sample of the chosen song from the musical for the assessment task. This may be </w:t>
            </w:r>
            <w:r w:rsidR="00A77D56">
              <w:t xml:space="preserve">a </w:t>
            </w:r>
            <w:r>
              <w:t>video or audio sample. The teacher leads a discussion about the narrative of the song and explains where the song fits in the context of the whole musical’s story.</w:t>
            </w:r>
          </w:p>
          <w:p w14:paraId="484DB1D0" w14:textId="0B84FBC0" w:rsidR="007C6244" w:rsidRDefault="007C6244" w:rsidP="007C6244">
            <w:pPr>
              <w:rPr>
                <w:b/>
                <w:bCs/>
              </w:rPr>
            </w:pPr>
            <w:r>
              <w:rPr>
                <w:b/>
                <w:bCs/>
              </w:rPr>
              <w:t>Activity 2.</w:t>
            </w:r>
            <w:r w:rsidR="00D75DC1">
              <w:rPr>
                <w:b/>
                <w:bCs/>
              </w:rPr>
              <w:t>2</w:t>
            </w:r>
            <w:r>
              <w:rPr>
                <w:b/>
                <w:bCs/>
              </w:rPr>
              <w:t xml:space="preserve"> – </w:t>
            </w:r>
            <w:r w:rsidR="003653CC">
              <w:rPr>
                <w:b/>
                <w:bCs/>
              </w:rPr>
              <w:t>i</w:t>
            </w:r>
            <w:r>
              <w:rPr>
                <w:b/>
                <w:bCs/>
              </w:rPr>
              <w:t>ndividual or group select a role/character</w:t>
            </w:r>
          </w:p>
          <w:p w14:paraId="05CF9DF4" w14:textId="49F2AFF7" w:rsidR="00910883" w:rsidRPr="006165C3" w:rsidRDefault="005403C7" w:rsidP="007C6244">
            <w:r>
              <w:lastRenderedPageBreak/>
              <w:t xml:space="preserve">The teacher facilitates students to select </w:t>
            </w:r>
            <w:r w:rsidR="00477645">
              <w:t xml:space="preserve">a </w:t>
            </w:r>
            <w:r w:rsidR="009F1BFB">
              <w:t xml:space="preserve">role/character to </w:t>
            </w:r>
            <w:r w:rsidR="00F44F5A">
              <w:t xml:space="preserve">interpret </w:t>
            </w:r>
            <w:r w:rsidR="00D1733D">
              <w:t>for</w:t>
            </w:r>
            <w:r w:rsidR="00F44F5A">
              <w:t xml:space="preserve"> their assessment task</w:t>
            </w:r>
            <w:r w:rsidR="00D1733D">
              <w:t xml:space="preserve"> performance</w:t>
            </w:r>
            <w:r w:rsidR="00F44F5A">
              <w:t xml:space="preserve">. </w:t>
            </w:r>
            <w:r w:rsidR="00D1733D">
              <w:t xml:space="preserve">Students may present this as a solo, </w:t>
            </w:r>
            <w:r>
              <w:t xml:space="preserve">duo or small </w:t>
            </w:r>
            <w:r w:rsidR="009F1BFB">
              <w:t xml:space="preserve">group </w:t>
            </w:r>
            <w:r w:rsidR="007C4DB4">
              <w:t xml:space="preserve">if relevant to the relationships of the selected roles/characters. The teacher guides students to create a </w:t>
            </w:r>
            <w:r w:rsidR="00D323B6">
              <w:t>character profile</w:t>
            </w:r>
            <w:r w:rsidR="007C4DB4">
              <w:t xml:space="preserve"> for their own character/role</w:t>
            </w:r>
            <w:r w:rsidR="00675B0A">
              <w:t xml:space="preserve"> which may include</w:t>
            </w:r>
            <w:r w:rsidR="000A362D">
              <w:t xml:space="preserve"> completing additional research</w:t>
            </w:r>
            <w:r w:rsidR="00F15DE8">
              <w:t>.</w:t>
            </w:r>
            <w:r w:rsidR="001359DA">
              <w:t xml:space="preserve"> </w:t>
            </w:r>
            <w:r w:rsidR="00607EC9">
              <w:t>The individual vision board could include:</w:t>
            </w:r>
          </w:p>
          <w:p w14:paraId="67AB4909" w14:textId="0DF64B8F" w:rsidR="007C6244" w:rsidRPr="00DC588A" w:rsidRDefault="0069154C" w:rsidP="00556D7B">
            <w:pPr>
              <w:pStyle w:val="ListBullet"/>
            </w:pPr>
            <w:r w:rsidRPr="00DC588A">
              <w:t>c</w:t>
            </w:r>
            <w:r w:rsidR="00607EC9" w:rsidRPr="00DC588A">
              <w:t>haracter/role</w:t>
            </w:r>
            <w:r w:rsidR="003007A5" w:rsidRPr="00DC588A">
              <w:t xml:space="preserve"> name, age</w:t>
            </w:r>
            <w:r w:rsidR="00D464B1" w:rsidRPr="00DC588A">
              <w:t>, character traits</w:t>
            </w:r>
            <w:r w:rsidR="00B4448A" w:rsidRPr="00DC588A">
              <w:t xml:space="preserve"> and </w:t>
            </w:r>
            <w:r w:rsidR="00BE43F8" w:rsidRPr="00DC588A">
              <w:t>mannerisms</w:t>
            </w:r>
          </w:p>
          <w:p w14:paraId="311DBB42" w14:textId="4BACBECA" w:rsidR="007C6244" w:rsidRPr="00DC588A" w:rsidRDefault="0069154C" w:rsidP="00556D7B">
            <w:pPr>
              <w:pStyle w:val="ListBullet"/>
            </w:pPr>
            <w:r w:rsidRPr="00DC588A">
              <w:t>p</w:t>
            </w:r>
            <w:r w:rsidR="007C6244" w:rsidRPr="00DC588A">
              <w:t>ossible costume and/or props</w:t>
            </w:r>
            <w:r w:rsidR="00C1327D" w:rsidRPr="00DC588A">
              <w:t xml:space="preserve"> to support the character/role and the narrative</w:t>
            </w:r>
          </w:p>
          <w:p w14:paraId="76F26BF5" w14:textId="08D410AD" w:rsidR="007C6244" w:rsidRPr="00DC588A" w:rsidRDefault="007C6244" w:rsidP="00556D7B">
            <w:pPr>
              <w:pStyle w:val="ListBullet"/>
            </w:pPr>
            <w:r w:rsidRPr="00DC588A">
              <w:t xml:space="preserve">manipulation of the </w:t>
            </w:r>
            <w:r w:rsidR="0052422A" w:rsidRPr="00DC588A">
              <w:t>elements of dance</w:t>
            </w:r>
            <w:r w:rsidRPr="00DC588A">
              <w:t xml:space="preserve"> and </w:t>
            </w:r>
            <w:r w:rsidR="00B357DF" w:rsidRPr="00DC588A">
              <w:t>use</w:t>
            </w:r>
            <w:r w:rsidR="00C51175" w:rsidRPr="00DC588A">
              <w:t xml:space="preserve"> of performance quality</w:t>
            </w:r>
            <w:r w:rsidR="00BE783B" w:rsidRPr="00DC588A">
              <w:t xml:space="preserve"> to support the personal interpretation of the character</w:t>
            </w:r>
            <w:r w:rsidR="00B4448A" w:rsidRPr="00DC588A">
              <w:t>/role</w:t>
            </w:r>
            <w:r w:rsidR="00C51175" w:rsidRPr="00DC588A">
              <w:t>.</w:t>
            </w:r>
          </w:p>
          <w:p w14:paraId="034FA02E" w14:textId="0E70C2A1" w:rsidR="00BE783B" w:rsidRDefault="00BE783B" w:rsidP="00BE783B">
            <w:r>
              <w:t xml:space="preserve">The </w:t>
            </w:r>
            <w:r w:rsidR="00453B93">
              <w:t>character profile</w:t>
            </w:r>
            <w:r>
              <w:t xml:space="preserve"> could be completed electronically</w:t>
            </w:r>
            <w:r w:rsidR="001A1992">
              <w:t xml:space="preserve"> </w:t>
            </w:r>
            <w:r w:rsidR="000D35F3">
              <w:t xml:space="preserve">using </w:t>
            </w:r>
            <w:r w:rsidR="000D35F3">
              <w:rPr>
                <w:b/>
                <w:bCs/>
              </w:rPr>
              <w:t>slides 2.2</w:t>
            </w:r>
            <w:r w:rsidR="000867CB">
              <w:rPr>
                <w:b/>
                <w:bCs/>
              </w:rPr>
              <w:t>a and 2.2b</w:t>
            </w:r>
            <w:r w:rsidR="000867CB" w:rsidRPr="00DC588A">
              <w:t>,</w:t>
            </w:r>
            <w:r w:rsidR="00ED1F68" w:rsidRPr="00DC588A">
              <w:t xml:space="preserve"> </w:t>
            </w:r>
            <w:r w:rsidR="009C5233" w:rsidRPr="00DC588A">
              <w:t>by</w:t>
            </w:r>
            <w:r w:rsidR="000867CB" w:rsidRPr="00DC588A">
              <w:t xml:space="preserve"> </w:t>
            </w:r>
            <w:r w:rsidR="001A1992" w:rsidRPr="000867CB">
              <w:t>using</w:t>
            </w:r>
            <w:r w:rsidR="001A1992">
              <w:t xml:space="preserve"> </w:t>
            </w:r>
            <w:r w:rsidR="00C1327D">
              <w:t xml:space="preserve">digital software such as </w:t>
            </w:r>
            <w:r w:rsidR="00C54031" w:rsidRPr="00C1327D">
              <w:rPr>
                <w:i/>
                <w:iCs/>
              </w:rPr>
              <w:t>Canva</w:t>
            </w:r>
            <w:r w:rsidR="00C54031">
              <w:t xml:space="preserve"> </w:t>
            </w:r>
            <w:r w:rsidR="001A1992">
              <w:t>or a</w:t>
            </w:r>
            <w:r w:rsidR="009C5233">
              <w:t>s a</w:t>
            </w:r>
            <w:r w:rsidR="001A1992">
              <w:t xml:space="preserve"> hard copy</w:t>
            </w:r>
            <w:r w:rsidR="00C54031">
              <w:t xml:space="preserve">. The </w:t>
            </w:r>
            <w:r w:rsidR="00453B93">
              <w:t>character profile</w:t>
            </w:r>
            <w:r w:rsidR="00C54031">
              <w:t xml:space="preserve"> is</w:t>
            </w:r>
            <w:r w:rsidR="000B0B93">
              <w:t xml:space="preserve"> retained</w:t>
            </w:r>
            <w:r w:rsidR="00C54031">
              <w:t xml:space="preserve"> and will be referred to throughout the unit</w:t>
            </w:r>
            <w:r w:rsidR="001A1992">
              <w:t xml:space="preserve">. </w:t>
            </w:r>
          </w:p>
          <w:p w14:paraId="6417A0F5" w14:textId="3E4AC840" w:rsidR="00297B11" w:rsidRDefault="00297B11" w:rsidP="00BE783B">
            <w:r w:rsidRPr="001E7795">
              <w:rPr>
                <w:b/>
                <w:bCs/>
              </w:rPr>
              <w:t>Differentiation and adjustments:</w:t>
            </w:r>
            <w:r>
              <w:t xml:space="preserve"> </w:t>
            </w:r>
            <w:r w:rsidR="000D48FF">
              <w:t>the teacher may offer students the option of presenting</w:t>
            </w:r>
            <w:r w:rsidR="00453B93">
              <w:t xml:space="preserve"> the character </w:t>
            </w:r>
            <w:r w:rsidR="00B84FBD">
              <w:t>profile</w:t>
            </w:r>
            <w:r w:rsidR="000D48FF">
              <w:t xml:space="preserve"> </w:t>
            </w:r>
            <w:r w:rsidR="00D43C66">
              <w:t xml:space="preserve">verbally, either through a discussion or </w:t>
            </w:r>
            <w:r w:rsidR="00DC588A">
              <w:t xml:space="preserve">a </w:t>
            </w:r>
            <w:r w:rsidR="001E7795">
              <w:t>recorded video blog.</w:t>
            </w:r>
          </w:p>
          <w:p w14:paraId="799BC886" w14:textId="6260B10C" w:rsidR="007C6244" w:rsidRDefault="007C6244" w:rsidP="007C6244">
            <w:pPr>
              <w:rPr>
                <w:b/>
                <w:bCs/>
              </w:rPr>
            </w:pPr>
            <w:r>
              <w:rPr>
                <w:b/>
                <w:bCs/>
              </w:rPr>
              <w:t>Activity 2.</w:t>
            </w:r>
            <w:r w:rsidR="003F57B5">
              <w:rPr>
                <w:b/>
                <w:bCs/>
              </w:rPr>
              <w:t>3</w:t>
            </w:r>
            <w:r>
              <w:rPr>
                <w:b/>
                <w:bCs/>
              </w:rPr>
              <w:t xml:space="preserve"> – </w:t>
            </w:r>
            <w:r w:rsidR="00FA46F9">
              <w:rPr>
                <w:b/>
                <w:bCs/>
              </w:rPr>
              <w:t>l</w:t>
            </w:r>
            <w:r>
              <w:rPr>
                <w:b/>
                <w:bCs/>
              </w:rPr>
              <w:t>earning the opening sequence</w:t>
            </w:r>
          </w:p>
          <w:p w14:paraId="5F04A900" w14:textId="7B2C7419" w:rsidR="00AC40D5" w:rsidRDefault="00652FCF" w:rsidP="002A7E1C">
            <w:pPr>
              <w:pStyle w:val="FeatureBox2"/>
            </w:pPr>
            <w:r>
              <w:rPr>
                <w:b/>
                <w:bCs/>
              </w:rPr>
              <w:t xml:space="preserve">Teacher note: </w:t>
            </w:r>
            <w:r w:rsidR="00AC40D5">
              <w:t>p</w:t>
            </w:r>
            <w:r w:rsidRPr="00652FCF">
              <w:t>rior to learning the sequence, the teacher leads students through a warm-up, specifically addressing the dance technique</w:t>
            </w:r>
            <w:r w:rsidR="00857B2D">
              <w:t xml:space="preserve"> and safe dance practice</w:t>
            </w:r>
            <w:r w:rsidRPr="00652FCF">
              <w:t xml:space="preserve"> required for the</w:t>
            </w:r>
            <w:r w:rsidR="006641E7">
              <w:t xml:space="preserve"> </w:t>
            </w:r>
            <w:r w:rsidR="000737D6">
              <w:t xml:space="preserve">combinations of </w:t>
            </w:r>
            <w:r w:rsidRPr="00652FCF">
              <w:t>skills</w:t>
            </w:r>
            <w:r w:rsidR="000737D6">
              <w:t xml:space="preserve"> </w:t>
            </w:r>
            <w:r w:rsidRPr="00652FCF">
              <w:t>in the sequence.</w:t>
            </w:r>
            <w:r w:rsidR="00CC6011">
              <w:t xml:space="preserve"> A cool-down is completed at the end of the class</w:t>
            </w:r>
            <w:r w:rsidR="000737D6">
              <w:t>.</w:t>
            </w:r>
          </w:p>
          <w:p w14:paraId="1C319161" w14:textId="1A3167D5" w:rsidR="002A7E1C" w:rsidRPr="00CC6011" w:rsidRDefault="002A7E1C" w:rsidP="002A7E1C">
            <w:pPr>
              <w:pStyle w:val="FeatureBox2"/>
            </w:pPr>
            <w:r>
              <w:lastRenderedPageBreak/>
              <w:t xml:space="preserve">The teacher choreographs the </w:t>
            </w:r>
            <w:r w:rsidR="009D10B3">
              <w:t xml:space="preserve">movement </w:t>
            </w:r>
            <w:r>
              <w:t xml:space="preserve">sequences to </w:t>
            </w:r>
            <w:r w:rsidR="00BF7091">
              <w:t>support</w:t>
            </w:r>
            <w:r>
              <w:t xml:space="preserve"> the </w:t>
            </w:r>
            <w:r w:rsidR="00BF7091">
              <w:t xml:space="preserve">communication of the </w:t>
            </w:r>
            <w:r>
              <w:t>narrative/theme. The teacher models</w:t>
            </w:r>
            <w:r w:rsidR="009D10B3">
              <w:t xml:space="preserve"> and highlights</w:t>
            </w:r>
            <w:r>
              <w:t xml:space="preserve"> the ethics and conventions of choreographic process ensuring that </w:t>
            </w:r>
            <w:r w:rsidR="00BF7091">
              <w:t xml:space="preserve">the </w:t>
            </w:r>
            <w:r>
              <w:t xml:space="preserve">movement </w:t>
            </w:r>
            <w:r w:rsidR="00BF7091">
              <w:t xml:space="preserve">generated </w:t>
            </w:r>
            <w:r>
              <w:t>is free from misappropriation and plagiarism.</w:t>
            </w:r>
          </w:p>
          <w:p w14:paraId="6D1853F8" w14:textId="7288E164" w:rsidR="008038B3" w:rsidRDefault="0050046C" w:rsidP="00C445E2">
            <w:r>
              <w:t xml:space="preserve">The teacher </w:t>
            </w:r>
            <w:r w:rsidR="00914802">
              <w:t>demonstrates</w:t>
            </w:r>
            <w:r w:rsidR="00CD4F26">
              <w:t xml:space="preserve"> the </w:t>
            </w:r>
            <w:r w:rsidR="007C6244">
              <w:t xml:space="preserve">sequences of movement </w:t>
            </w:r>
            <w:r w:rsidR="00914802">
              <w:t>highlighting</w:t>
            </w:r>
            <w:r w:rsidR="007C6244">
              <w:t xml:space="preserve"> the stylistic features of </w:t>
            </w:r>
            <w:r w:rsidR="00D21FB1">
              <w:t>musical theatre used in the choreography</w:t>
            </w:r>
            <w:r w:rsidR="00CD4F26">
              <w:t xml:space="preserve">. </w:t>
            </w:r>
            <w:r w:rsidR="00F71865">
              <w:t>Throughout learning the sequence</w:t>
            </w:r>
            <w:r w:rsidR="00005265">
              <w:t>(</w:t>
            </w:r>
            <w:r w:rsidR="00F71865">
              <w:t>s</w:t>
            </w:r>
            <w:r w:rsidR="00005265">
              <w:t>)</w:t>
            </w:r>
            <w:r w:rsidR="00CD4F26">
              <w:t>, the teacher</w:t>
            </w:r>
            <w:r w:rsidR="005C14FE">
              <w:t xml:space="preserve"> reinforces</w:t>
            </w:r>
            <w:r w:rsidR="006F5C25">
              <w:t xml:space="preserve"> how the narrative is supported through</w:t>
            </w:r>
            <w:r w:rsidR="00F80018">
              <w:t xml:space="preserve"> the</w:t>
            </w:r>
            <w:r w:rsidR="008038B3">
              <w:t>:</w:t>
            </w:r>
          </w:p>
          <w:p w14:paraId="3172D81C" w14:textId="1646A310" w:rsidR="008038B3" w:rsidRDefault="00F516C9" w:rsidP="00556D7B">
            <w:pPr>
              <w:pStyle w:val="ListBullet"/>
            </w:pPr>
            <w:r>
              <w:t xml:space="preserve">specific </w:t>
            </w:r>
            <w:r w:rsidR="00CD4F26">
              <w:t>choices</w:t>
            </w:r>
            <w:r w:rsidR="006F5C25">
              <w:t xml:space="preserve"> </w:t>
            </w:r>
            <w:r w:rsidR="009705A4">
              <w:t xml:space="preserve">in the </w:t>
            </w:r>
            <w:r w:rsidR="00A2002A">
              <w:t>use and manipulation</w:t>
            </w:r>
            <w:r w:rsidR="009705A4">
              <w:t xml:space="preserve"> of</w:t>
            </w:r>
            <w:r w:rsidR="006F5C25">
              <w:t xml:space="preserve"> the elements of dance</w:t>
            </w:r>
            <w:r w:rsidR="00CD4F26">
              <w:t xml:space="preserve"> </w:t>
            </w:r>
          </w:p>
          <w:p w14:paraId="63A84527" w14:textId="17496ECF" w:rsidR="005C14FE" w:rsidRDefault="008038B3" w:rsidP="00556D7B">
            <w:pPr>
              <w:pStyle w:val="ListBullet"/>
            </w:pPr>
            <w:r>
              <w:t xml:space="preserve">application of dance technique </w:t>
            </w:r>
            <w:r w:rsidR="003B462E">
              <w:t xml:space="preserve">such as </w:t>
            </w:r>
            <w:r w:rsidR="00F80018">
              <w:t>alignment, control, strength, flexibility, endurance and coordination relative to personal anatomical structure</w:t>
            </w:r>
          </w:p>
          <w:p w14:paraId="6C90CD70" w14:textId="7F58A9A1" w:rsidR="007C6244" w:rsidRDefault="00B357DF" w:rsidP="00556D7B">
            <w:pPr>
              <w:pStyle w:val="ListBullet"/>
            </w:pPr>
            <w:r>
              <w:t>use</w:t>
            </w:r>
            <w:r w:rsidR="007C6244">
              <w:t xml:space="preserve"> of performance quality </w:t>
            </w:r>
            <w:r w:rsidR="003B462E">
              <w:t xml:space="preserve">such as focus, </w:t>
            </w:r>
            <w:r w:rsidR="00D73A29">
              <w:t xml:space="preserve">musicality, </w:t>
            </w:r>
            <w:r w:rsidR="003B462E">
              <w:t>projection</w:t>
            </w:r>
            <w:r w:rsidR="00D73A29">
              <w:t xml:space="preserve">, </w:t>
            </w:r>
            <w:r w:rsidR="003B462E">
              <w:t>kinae</w:t>
            </w:r>
            <w:r w:rsidR="00E01910">
              <w:t>s</w:t>
            </w:r>
            <w:r w:rsidR="003B462E">
              <w:t>thetic awareness</w:t>
            </w:r>
            <w:r w:rsidR="00D73A29">
              <w:t>, commitment and confidence.</w:t>
            </w:r>
          </w:p>
          <w:p w14:paraId="5CB63333" w14:textId="7541BC9E" w:rsidR="007C6244" w:rsidRDefault="007C6244" w:rsidP="007C6244">
            <w:pPr>
              <w:rPr>
                <w:b/>
                <w:bCs/>
              </w:rPr>
            </w:pPr>
            <w:r>
              <w:rPr>
                <w:b/>
                <w:bCs/>
              </w:rPr>
              <w:t>Activity 2.</w:t>
            </w:r>
            <w:r w:rsidR="003F57B5">
              <w:rPr>
                <w:b/>
                <w:bCs/>
              </w:rPr>
              <w:t>4</w:t>
            </w:r>
            <w:r>
              <w:rPr>
                <w:b/>
                <w:bCs/>
              </w:rPr>
              <w:t xml:space="preserve"> – </w:t>
            </w:r>
            <w:r w:rsidR="00477645">
              <w:rPr>
                <w:b/>
                <w:bCs/>
              </w:rPr>
              <w:t>p</w:t>
            </w:r>
            <w:r>
              <w:rPr>
                <w:b/>
                <w:bCs/>
              </w:rPr>
              <w:t>ersonalis</w:t>
            </w:r>
            <w:r w:rsidR="00477645">
              <w:rPr>
                <w:b/>
                <w:bCs/>
              </w:rPr>
              <w:t xml:space="preserve">ing the </w:t>
            </w:r>
            <w:r>
              <w:rPr>
                <w:b/>
                <w:bCs/>
              </w:rPr>
              <w:t xml:space="preserve">interpretation based on </w:t>
            </w:r>
            <w:r w:rsidR="006D4B7A">
              <w:rPr>
                <w:b/>
                <w:bCs/>
              </w:rPr>
              <w:t>character/role</w:t>
            </w:r>
          </w:p>
          <w:p w14:paraId="5A2DF69C" w14:textId="2B51636D" w:rsidR="00A771B4" w:rsidRDefault="004472E9" w:rsidP="00A771B4">
            <w:r>
              <w:t>Once students</w:t>
            </w:r>
            <w:r w:rsidR="00081224">
              <w:t xml:space="preserve"> have learnt the</w:t>
            </w:r>
            <w:r w:rsidR="00F9570D">
              <w:t xml:space="preserve"> </w:t>
            </w:r>
            <w:r w:rsidR="00081224">
              <w:t>choreography</w:t>
            </w:r>
            <w:r w:rsidR="00F9570D">
              <w:t xml:space="preserve"> for the opening sequences</w:t>
            </w:r>
            <w:r w:rsidR="00416B62">
              <w:t>, t</w:t>
            </w:r>
            <w:r w:rsidR="00A771B4">
              <w:t>he teacher</w:t>
            </w:r>
            <w:r w:rsidR="006C101F">
              <w:t xml:space="preserve"> guides students to personalise their interpretation of the chosen character/role in the musical</w:t>
            </w:r>
            <w:r w:rsidR="00A76E45">
              <w:t xml:space="preserve">. The personalised interpretation of the character/role could be explored through purposeful choices </w:t>
            </w:r>
            <w:r w:rsidR="00477645">
              <w:t>of</w:t>
            </w:r>
            <w:r w:rsidR="00A76E45">
              <w:t>:</w:t>
            </w:r>
          </w:p>
          <w:p w14:paraId="38680A7A" w14:textId="5200FD32" w:rsidR="00A76E45" w:rsidRDefault="00A76E45" w:rsidP="00556D7B">
            <w:pPr>
              <w:pStyle w:val="ListBullet"/>
            </w:pPr>
            <w:r>
              <w:t>the manipulation of the elements of dance</w:t>
            </w:r>
            <w:r w:rsidR="00FE6BD5">
              <w:t xml:space="preserve">. For example, manipulating the pathways and directions, </w:t>
            </w:r>
            <w:r w:rsidR="00FE6BD5">
              <w:lastRenderedPageBreak/>
              <w:t xml:space="preserve">levels and shapes, </w:t>
            </w:r>
            <w:r w:rsidR="00DA1782">
              <w:t xml:space="preserve">variations in tempo, accent and duration, </w:t>
            </w:r>
            <w:r w:rsidR="009627E3">
              <w:t>variations in the weight/force</w:t>
            </w:r>
          </w:p>
          <w:p w14:paraId="59CB159C" w14:textId="63D5F1FD" w:rsidR="00105277" w:rsidRDefault="00C23E7B" w:rsidP="00556D7B">
            <w:pPr>
              <w:pStyle w:val="ListBullet"/>
            </w:pPr>
            <w:r>
              <w:t>use</w:t>
            </w:r>
            <w:r w:rsidR="00105277">
              <w:t xml:space="preserve"> of performance quality. For example, </w:t>
            </w:r>
            <w:r w:rsidR="00BF059F">
              <w:t xml:space="preserve">exploring focus </w:t>
            </w:r>
            <w:r w:rsidR="008425C7">
              <w:t>through variations of eyeline to enhance the character/role</w:t>
            </w:r>
          </w:p>
          <w:p w14:paraId="34F26D79" w14:textId="4536B2B2" w:rsidR="007C6244" w:rsidRDefault="0002103E" w:rsidP="00556D7B">
            <w:pPr>
              <w:pStyle w:val="ListBullet"/>
            </w:pPr>
            <w:r>
              <w:t xml:space="preserve">the use of </w:t>
            </w:r>
            <w:r w:rsidR="007C6244">
              <w:t>costume</w:t>
            </w:r>
            <w:r w:rsidR="00E8133E">
              <w:t>s</w:t>
            </w:r>
            <w:r w:rsidR="007C6244">
              <w:t xml:space="preserve"> and/or prop</w:t>
            </w:r>
            <w:r w:rsidR="00E8133E">
              <w:t>s</w:t>
            </w:r>
            <w:r w:rsidR="007C6244">
              <w:t xml:space="preserve"> with</w:t>
            </w:r>
            <w:r w:rsidR="00DC2465">
              <w:t>in</w:t>
            </w:r>
            <w:r w:rsidR="007C6244">
              <w:t xml:space="preserve"> the movement sequence if appropriate to </w:t>
            </w:r>
            <w:r w:rsidR="00DC2465">
              <w:t xml:space="preserve">support or enhance the </w:t>
            </w:r>
            <w:r w:rsidR="007C6244">
              <w:t>character/role</w:t>
            </w:r>
          </w:p>
          <w:p w14:paraId="0E873764" w14:textId="0792F24F" w:rsidR="00A939CE" w:rsidRDefault="00753B05" w:rsidP="00556D7B">
            <w:pPr>
              <w:pStyle w:val="ListBullet"/>
            </w:pPr>
            <w:r>
              <w:t>modifications to the</w:t>
            </w:r>
            <w:r w:rsidR="00F14874">
              <w:t xml:space="preserve"> skills in the</w:t>
            </w:r>
            <w:r>
              <w:t xml:space="preserve"> dance</w:t>
            </w:r>
            <w:r w:rsidR="000877CC">
              <w:t xml:space="preserve"> sequence</w:t>
            </w:r>
            <w:r>
              <w:t xml:space="preserve"> </w:t>
            </w:r>
            <w:r w:rsidR="00F14874">
              <w:t>appropriate</w:t>
            </w:r>
            <w:r>
              <w:t xml:space="preserve"> to student’s </w:t>
            </w:r>
            <w:r w:rsidR="00F14874">
              <w:t>ability</w:t>
            </w:r>
            <w:r w:rsidR="000877CC">
              <w:t xml:space="preserve"> and experience. For example, exploring the transitions in/out of dance skills</w:t>
            </w:r>
            <w:r w:rsidR="00F14874">
              <w:t>, repetition of skills, increasing or decreasing the complexity</w:t>
            </w:r>
            <w:r w:rsidR="00A939CE">
              <w:t xml:space="preserve"> to allow for the</w:t>
            </w:r>
            <w:r w:rsidR="00477645">
              <w:t xml:space="preserve"> consistent</w:t>
            </w:r>
            <w:r w:rsidR="00A939CE">
              <w:t xml:space="preserve"> interpretation of the character/role.</w:t>
            </w:r>
          </w:p>
          <w:p w14:paraId="1047AE25" w14:textId="7D8BDB74" w:rsidR="00E8133E" w:rsidRDefault="00A939CE" w:rsidP="00A939CE">
            <w:r>
              <w:t xml:space="preserve">The teacher </w:t>
            </w:r>
            <w:r w:rsidR="0069154C">
              <w:t>circulates</w:t>
            </w:r>
            <w:r w:rsidR="00005FC3">
              <w:t xml:space="preserve"> around the classroom </w:t>
            </w:r>
            <w:r w:rsidR="00C21E6A">
              <w:t xml:space="preserve">checking for understanding </w:t>
            </w:r>
            <w:r w:rsidR="00F67E62">
              <w:t xml:space="preserve">through observation </w:t>
            </w:r>
            <w:r w:rsidR="00005FC3">
              <w:t>as the students are exploring the personalised interpretation of the</w:t>
            </w:r>
            <w:r w:rsidR="0069154C">
              <w:t>ir</w:t>
            </w:r>
            <w:r w:rsidR="00005FC3">
              <w:t xml:space="preserve"> character/role</w:t>
            </w:r>
            <w:r w:rsidR="00112723">
              <w:t xml:space="preserve">. </w:t>
            </w:r>
            <w:r w:rsidR="009139DA">
              <w:t xml:space="preserve">The teacher may </w:t>
            </w:r>
            <w:r w:rsidR="00A42AAF">
              <w:t>verbally ask the students about the choices they have made</w:t>
            </w:r>
            <w:r w:rsidR="00C21E6A">
              <w:t>. Using effective feedback, the teacher</w:t>
            </w:r>
            <w:r w:rsidR="00112723">
              <w:t xml:space="preserve"> give</w:t>
            </w:r>
            <w:r w:rsidR="00C21E6A">
              <w:t>s</w:t>
            </w:r>
            <w:r w:rsidR="00112723">
              <w:t xml:space="preserve"> verbal and/or physical guidance and advice t</w:t>
            </w:r>
            <w:r w:rsidR="00A0274C">
              <w:t xml:space="preserve">o </w:t>
            </w:r>
            <w:r w:rsidR="004D6B34">
              <w:t>support the</w:t>
            </w:r>
            <w:r w:rsidR="0069154C">
              <w:t xml:space="preserve"> consistent</w:t>
            </w:r>
            <w:r w:rsidR="004D6B34">
              <w:t xml:space="preserve"> interpretation of </w:t>
            </w:r>
            <w:r w:rsidR="00A0274C">
              <w:t>their character/role</w:t>
            </w:r>
            <w:r w:rsidR="004D6B34">
              <w:t xml:space="preserve">. </w:t>
            </w:r>
          </w:p>
          <w:p w14:paraId="405EF1B2" w14:textId="4E2DF3E4" w:rsidR="007C6244" w:rsidRPr="00C445E2" w:rsidRDefault="007C6244" w:rsidP="00C445E2">
            <w:pPr>
              <w:rPr>
                <w:rStyle w:val="Strong"/>
              </w:rPr>
            </w:pPr>
            <w:r w:rsidRPr="00C445E2">
              <w:rPr>
                <w:rStyle w:val="Strong"/>
              </w:rPr>
              <w:t>Activity 2.</w:t>
            </w:r>
            <w:r w:rsidR="000A30FC">
              <w:rPr>
                <w:rStyle w:val="Strong"/>
              </w:rPr>
              <w:t>5</w:t>
            </w:r>
            <w:r w:rsidRPr="00C445E2">
              <w:rPr>
                <w:rStyle w:val="Strong"/>
              </w:rPr>
              <w:t xml:space="preserve"> – </w:t>
            </w:r>
            <w:r w:rsidR="009A6E00">
              <w:rPr>
                <w:rStyle w:val="Strong"/>
              </w:rPr>
              <w:t>f</w:t>
            </w:r>
            <w:r w:rsidRPr="00C445E2">
              <w:rPr>
                <w:rStyle w:val="Strong"/>
              </w:rPr>
              <w:t xml:space="preserve">ormative check-in opportunity </w:t>
            </w:r>
          </w:p>
          <w:p w14:paraId="156B2138" w14:textId="74CAD7D0" w:rsidR="007C6244" w:rsidRPr="00750087" w:rsidRDefault="007C6244" w:rsidP="007C6244">
            <w:r w:rsidRPr="00893E5C">
              <w:t xml:space="preserve">The teacher provides regular formative assessment opportunities throughout the unit. In preparation for the assessment, the teacher guides students to complete formative check-in opportunities, which may be completed once or on multiple occasions. </w:t>
            </w:r>
            <w:r w:rsidR="00BB058D">
              <w:rPr>
                <w:b/>
                <w:bCs/>
              </w:rPr>
              <w:t>Slides 2.2</w:t>
            </w:r>
            <w:r w:rsidR="00750087">
              <w:rPr>
                <w:b/>
                <w:bCs/>
              </w:rPr>
              <w:t xml:space="preserve">a and 2.2b </w:t>
            </w:r>
            <w:r w:rsidR="003E18CC">
              <w:t xml:space="preserve">outline </w:t>
            </w:r>
            <w:r w:rsidR="004D52E7">
              <w:t>an example opportunity and supporting scaffold for students.</w:t>
            </w:r>
          </w:p>
          <w:p w14:paraId="7FC0C813" w14:textId="482C4764" w:rsidR="00E24481" w:rsidRPr="00AD6758" w:rsidRDefault="007C6244" w:rsidP="00E24481">
            <w:pPr>
              <w:rPr>
                <w:b/>
                <w:bCs/>
              </w:rPr>
            </w:pPr>
            <w:r>
              <w:rPr>
                <w:b/>
                <w:bCs/>
              </w:rPr>
              <w:t xml:space="preserve">Opportunity 1– </w:t>
            </w:r>
            <w:r w:rsidR="009D29F3">
              <w:t>y</w:t>
            </w:r>
            <w:r w:rsidR="00E24481">
              <w:t xml:space="preserve">ou will perform the opening sequence of the musical theatre dance for another group. Using </w:t>
            </w:r>
            <w:r w:rsidR="00E24481">
              <w:lastRenderedPageBreak/>
              <w:t>the scaffold</w:t>
            </w:r>
            <w:r w:rsidR="00E24481" w:rsidRPr="00A8130E">
              <w:t xml:space="preserve"> </w:t>
            </w:r>
            <w:r w:rsidR="00E24481">
              <w:t xml:space="preserve">provided by your teacher, you will select a </w:t>
            </w:r>
            <w:r w:rsidR="0034616E">
              <w:t>short phrase</w:t>
            </w:r>
            <w:r w:rsidR="00E24481">
              <w:t xml:space="preserve"> in the sequence and explain how you have personalised the interpretation to demonstrate your character/role. In your discussion you should explain how at least one aspect of dance technique and/or safe dance assists you to achieve your interpretation. </w:t>
            </w:r>
          </w:p>
          <w:p w14:paraId="4B5E8076" w14:textId="5BD0957C" w:rsidR="007C6244" w:rsidRPr="00556D7B" w:rsidRDefault="007C6244" w:rsidP="003A1164">
            <w:pPr>
              <w:pStyle w:val="ListBullet2"/>
              <w:numPr>
                <w:ilvl w:val="0"/>
                <w:numId w:val="0"/>
              </w:numPr>
              <w:rPr>
                <w:rStyle w:val="Strong"/>
              </w:rPr>
            </w:pPr>
            <w:r w:rsidRPr="00556D7B">
              <w:rPr>
                <w:rStyle w:val="Strong"/>
              </w:rPr>
              <w:t>Activity 2.</w:t>
            </w:r>
            <w:r w:rsidR="00073B2D" w:rsidRPr="00556D7B">
              <w:rPr>
                <w:rStyle w:val="Strong"/>
              </w:rPr>
              <w:t>6</w:t>
            </w:r>
            <w:r w:rsidRPr="00556D7B">
              <w:rPr>
                <w:rStyle w:val="Strong"/>
              </w:rPr>
              <w:t xml:space="preserve"> – </w:t>
            </w:r>
            <w:r w:rsidR="00852288" w:rsidRPr="00556D7B">
              <w:rPr>
                <w:rStyle w:val="Strong"/>
              </w:rPr>
              <w:t>l</w:t>
            </w:r>
            <w:r w:rsidRPr="00556D7B">
              <w:rPr>
                <w:rStyle w:val="Strong"/>
              </w:rPr>
              <w:t>earning the remainder of the dance</w:t>
            </w:r>
          </w:p>
          <w:p w14:paraId="79E4058F" w14:textId="5EA78337" w:rsidR="007C6244" w:rsidRDefault="007C6244" w:rsidP="00BA1B46">
            <w:r>
              <w:t xml:space="preserve">Over </w:t>
            </w:r>
            <w:r w:rsidR="0051060E">
              <w:t>several</w:t>
            </w:r>
            <w:r>
              <w:t xml:space="preserve"> lessons, the teacher leads students to </w:t>
            </w:r>
            <w:r w:rsidR="00E612EE">
              <w:t>learn movement sequences that continue to explore the style and</w:t>
            </w:r>
            <w:r>
              <w:t xml:space="preserve"> driv</w:t>
            </w:r>
            <w:r w:rsidR="00E612EE">
              <w:t>e</w:t>
            </w:r>
            <w:r>
              <w:t xml:space="preserve"> the narrative. </w:t>
            </w:r>
          </w:p>
          <w:p w14:paraId="2EEEF952" w14:textId="0475514A" w:rsidR="007C6244" w:rsidRDefault="00C47C22" w:rsidP="00556D7B">
            <w:pPr>
              <w:pStyle w:val="ListBullet"/>
            </w:pPr>
            <w:r>
              <w:t>Each lesson, t</w:t>
            </w:r>
            <w:r w:rsidR="007C6244">
              <w:t>he teacher lead</w:t>
            </w:r>
            <w:r w:rsidR="009110BF">
              <w:t>s</w:t>
            </w:r>
            <w:r w:rsidR="007C6244">
              <w:t xml:space="preserve"> students through a warm-up in the context of the specific musical theatre style, preparing the body and mind for the dance technique</w:t>
            </w:r>
            <w:r w:rsidR="00E80F74">
              <w:t xml:space="preserve"> and </w:t>
            </w:r>
            <w:r w:rsidR="007C6244">
              <w:t xml:space="preserve">safe dance practice </w:t>
            </w:r>
            <w:r w:rsidR="00E80F74">
              <w:t>to express and communicate</w:t>
            </w:r>
            <w:r w:rsidR="009110BF">
              <w:t xml:space="preserve"> </w:t>
            </w:r>
            <w:r w:rsidR="007C6244">
              <w:t>the</w:t>
            </w:r>
            <w:r w:rsidR="009110BF">
              <w:t xml:space="preserve"> student’s interpretation of the</w:t>
            </w:r>
            <w:r w:rsidR="007C6244">
              <w:t xml:space="preserve"> sequence.</w:t>
            </w:r>
          </w:p>
          <w:p w14:paraId="02BDA1BE" w14:textId="6322D4A9" w:rsidR="007C6244" w:rsidRDefault="007C6244" w:rsidP="00556D7B">
            <w:pPr>
              <w:pStyle w:val="ListBullet"/>
            </w:pPr>
            <w:r>
              <w:t>While teaching the choreography of the sequence, the teacher verbally explain</w:t>
            </w:r>
            <w:r w:rsidR="002F1AF2">
              <w:t>s</w:t>
            </w:r>
            <w:r>
              <w:t xml:space="preserve"> the choices </w:t>
            </w:r>
            <w:r w:rsidR="00F21F58">
              <w:t xml:space="preserve">in </w:t>
            </w:r>
            <w:r w:rsidR="00E80F74">
              <w:t>the elements of dance</w:t>
            </w:r>
            <w:r w:rsidR="004A57F8">
              <w:t xml:space="preserve"> to demonstrate</w:t>
            </w:r>
            <w:r w:rsidR="00F21F58">
              <w:t xml:space="preserve"> performance quality </w:t>
            </w:r>
            <w:r w:rsidR="004A57F8">
              <w:t xml:space="preserve">and interpretation </w:t>
            </w:r>
            <w:r>
              <w:t>in the choreography.</w:t>
            </w:r>
          </w:p>
          <w:p w14:paraId="45444978" w14:textId="22404751" w:rsidR="007C6244" w:rsidRDefault="002F1AF2" w:rsidP="00556D7B">
            <w:pPr>
              <w:pStyle w:val="ListBullet"/>
            </w:pPr>
            <w:r>
              <w:t>The t</w:t>
            </w:r>
            <w:r w:rsidR="007C6244">
              <w:t xml:space="preserve">eacher directs and allows students the time to personalise the interpretation </w:t>
            </w:r>
            <w:r w:rsidR="00F21F58">
              <w:t>of the choreography</w:t>
            </w:r>
            <w:r>
              <w:t xml:space="preserve"> for their chosen character/role. </w:t>
            </w:r>
            <w:r w:rsidR="004A57F8">
              <w:t xml:space="preserve">This </w:t>
            </w:r>
            <w:r w:rsidR="00BD0BD6">
              <w:t xml:space="preserve">may be done through the manipulation of the elements of dance, </w:t>
            </w:r>
            <w:r w:rsidR="00C23E7B">
              <w:t>use</w:t>
            </w:r>
            <w:r w:rsidR="00066257">
              <w:t xml:space="preserve"> of performance quality and </w:t>
            </w:r>
            <w:r w:rsidR="00BD0BD6">
              <w:t>modifying</w:t>
            </w:r>
            <w:r w:rsidR="00DD2772">
              <w:t xml:space="preserve"> the </w:t>
            </w:r>
            <w:r w:rsidR="00737B32">
              <w:t>choreography</w:t>
            </w:r>
            <w:r w:rsidR="00D746C7">
              <w:t>. For example, increasing the number of elevations to demonstrate energy or excitement</w:t>
            </w:r>
            <w:r w:rsidR="00C644D0">
              <w:t xml:space="preserve">. </w:t>
            </w:r>
          </w:p>
          <w:p w14:paraId="208BB175" w14:textId="6DAFF994" w:rsidR="002F1AF2" w:rsidRDefault="00C644D0" w:rsidP="00556D7B">
            <w:pPr>
              <w:pStyle w:val="ListBullet"/>
            </w:pPr>
            <w:r>
              <w:t>The teacher leads students to complete a cool-down</w:t>
            </w:r>
            <w:r w:rsidR="00A771B4">
              <w:t xml:space="preserve"> which may include a reflection to conclude the lesson. </w:t>
            </w:r>
          </w:p>
          <w:p w14:paraId="16159359" w14:textId="40D1C494" w:rsidR="0022545A" w:rsidRPr="0022545A" w:rsidRDefault="0022545A" w:rsidP="007A76F8">
            <w:r w:rsidRPr="001A7D78">
              <w:rPr>
                <w:b/>
                <w:bCs/>
              </w:rPr>
              <w:lastRenderedPageBreak/>
              <w:t>Differentiation and adjustments:</w:t>
            </w:r>
            <w:r>
              <w:rPr>
                <w:b/>
                <w:bCs/>
              </w:rPr>
              <w:t xml:space="preserve"> </w:t>
            </w:r>
            <w:r w:rsidR="007A76F8">
              <w:t>the teacher may support students to adjust the complexity of the dance sequence</w:t>
            </w:r>
            <w:r w:rsidR="00737B32">
              <w:t xml:space="preserve"> </w:t>
            </w:r>
            <w:r w:rsidR="000074B0">
              <w:t xml:space="preserve">relative to </w:t>
            </w:r>
            <w:r w:rsidR="0083477C">
              <w:t xml:space="preserve">their </w:t>
            </w:r>
            <w:r w:rsidR="00354101">
              <w:t>personal anatomical structure, experience</w:t>
            </w:r>
            <w:r w:rsidR="0083477C">
              <w:t xml:space="preserve"> and skill</w:t>
            </w:r>
            <w:r w:rsidR="007A76F8">
              <w:t xml:space="preserve">. </w:t>
            </w:r>
            <w:r w:rsidR="0083477C">
              <w:t>This may involve increasing and/or decreasing the complexity of the dance sequence</w:t>
            </w:r>
            <w:r w:rsidR="00707C8E">
              <w:t xml:space="preserve"> with considerations of performance quality and the interpretation of the </w:t>
            </w:r>
            <w:r w:rsidR="003A5674">
              <w:t xml:space="preserve">intent. </w:t>
            </w:r>
          </w:p>
          <w:p w14:paraId="13354929" w14:textId="617CD492" w:rsidR="00E06AE0" w:rsidRDefault="00E06AE0" w:rsidP="00E06AE0">
            <w:pPr>
              <w:rPr>
                <w:rStyle w:val="Strong"/>
              </w:rPr>
            </w:pPr>
            <w:r w:rsidRPr="00E06AE0">
              <w:rPr>
                <w:rStyle w:val="Strong"/>
              </w:rPr>
              <w:t>Activity 2.</w:t>
            </w:r>
            <w:r w:rsidR="00073B2D">
              <w:rPr>
                <w:rStyle w:val="Strong"/>
              </w:rPr>
              <w:t>7</w:t>
            </w:r>
            <w:r w:rsidRPr="00E06AE0">
              <w:rPr>
                <w:rStyle w:val="Strong"/>
              </w:rPr>
              <w:t xml:space="preserve"> – protocols</w:t>
            </w:r>
            <w:r w:rsidR="005D450D">
              <w:rPr>
                <w:rStyle w:val="Strong"/>
              </w:rPr>
              <w:t>, responsibilities</w:t>
            </w:r>
            <w:r w:rsidRPr="00E06AE0">
              <w:rPr>
                <w:rStyle w:val="Strong"/>
              </w:rPr>
              <w:t xml:space="preserve"> and etiquette</w:t>
            </w:r>
            <w:r w:rsidR="00965AAD">
              <w:rPr>
                <w:rStyle w:val="Strong"/>
              </w:rPr>
              <w:t xml:space="preserve"> for </w:t>
            </w:r>
            <w:r w:rsidR="005D450D">
              <w:rPr>
                <w:rStyle w:val="Strong"/>
              </w:rPr>
              <w:t xml:space="preserve">live </w:t>
            </w:r>
            <w:r w:rsidR="00965AAD">
              <w:rPr>
                <w:rStyle w:val="Strong"/>
              </w:rPr>
              <w:t>performances</w:t>
            </w:r>
          </w:p>
          <w:p w14:paraId="5A2607B3" w14:textId="772666D7" w:rsidR="00D23F4C" w:rsidRPr="00D23F4C" w:rsidRDefault="00D23F4C" w:rsidP="00E06AE0">
            <w:pPr>
              <w:rPr>
                <w:rStyle w:val="Strong"/>
                <w:b w:val="0"/>
                <w:bCs w:val="0"/>
              </w:rPr>
            </w:pPr>
            <w:r>
              <w:rPr>
                <w:rStyle w:val="Strong"/>
                <w:b w:val="0"/>
                <w:bCs w:val="0"/>
              </w:rPr>
              <w:t>In preparation for the</w:t>
            </w:r>
            <w:r w:rsidR="00AD6164">
              <w:rPr>
                <w:rStyle w:val="Strong"/>
                <w:b w:val="0"/>
                <w:bCs w:val="0"/>
              </w:rPr>
              <w:t xml:space="preserve"> performance of the</w:t>
            </w:r>
            <w:r>
              <w:rPr>
                <w:rStyle w:val="Strong"/>
                <w:b w:val="0"/>
                <w:bCs w:val="0"/>
              </w:rPr>
              <w:t xml:space="preserve"> assessment tas</w:t>
            </w:r>
            <w:r w:rsidR="00D8067F">
              <w:rPr>
                <w:rStyle w:val="Strong"/>
                <w:b w:val="0"/>
                <w:bCs w:val="0"/>
              </w:rPr>
              <w:t xml:space="preserve">k, the teacher </w:t>
            </w:r>
            <w:r w:rsidR="00F43A41">
              <w:rPr>
                <w:rStyle w:val="Strong"/>
                <w:b w:val="0"/>
                <w:bCs w:val="0"/>
              </w:rPr>
              <w:t xml:space="preserve">discusses </w:t>
            </w:r>
            <w:r w:rsidR="00071C26">
              <w:rPr>
                <w:rStyle w:val="Strong"/>
                <w:b w:val="0"/>
                <w:bCs w:val="0"/>
              </w:rPr>
              <w:t xml:space="preserve">safe and respectful protocols, responsibilities and </w:t>
            </w:r>
            <w:r w:rsidR="005D450D">
              <w:rPr>
                <w:rStyle w:val="Strong"/>
                <w:b w:val="0"/>
                <w:bCs w:val="0"/>
              </w:rPr>
              <w:t>etiquette</w:t>
            </w:r>
            <w:r w:rsidR="00071C26">
              <w:rPr>
                <w:rStyle w:val="Strong"/>
                <w:b w:val="0"/>
                <w:bCs w:val="0"/>
              </w:rPr>
              <w:t xml:space="preserve"> in the context of a live performance. This </w:t>
            </w:r>
            <w:r w:rsidR="005D450D">
              <w:rPr>
                <w:rStyle w:val="Strong"/>
                <w:b w:val="0"/>
                <w:bCs w:val="0"/>
              </w:rPr>
              <w:t xml:space="preserve">could </w:t>
            </w:r>
            <w:r w:rsidR="00071C26">
              <w:rPr>
                <w:rStyle w:val="Strong"/>
                <w:b w:val="0"/>
                <w:bCs w:val="0"/>
              </w:rPr>
              <w:t>include</w:t>
            </w:r>
            <w:r w:rsidR="005D450D">
              <w:rPr>
                <w:rStyle w:val="Strong"/>
                <w:b w:val="0"/>
                <w:bCs w:val="0"/>
              </w:rPr>
              <w:t xml:space="preserve"> a live performance</w:t>
            </w:r>
            <w:r w:rsidR="00071C26">
              <w:rPr>
                <w:rStyle w:val="Strong"/>
                <w:b w:val="0"/>
                <w:bCs w:val="0"/>
              </w:rPr>
              <w:t xml:space="preserve"> in class</w:t>
            </w:r>
            <w:r w:rsidR="005D450D">
              <w:rPr>
                <w:rStyle w:val="Strong"/>
                <w:b w:val="0"/>
                <w:bCs w:val="0"/>
              </w:rPr>
              <w:t xml:space="preserve">, </w:t>
            </w:r>
            <w:r w:rsidR="00071C26">
              <w:rPr>
                <w:rStyle w:val="Strong"/>
                <w:b w:val="0"/>
                <w:bCs w:val="0"/>
              </w:rPr>
              <w:t>on stage</w:t>
            </w:r>
            <w:r w:rsidR="005D450D">
              <w:rPr>
                <w:rStyle w:val="Strong"/>
                <w:b w:val="0"/>
                <w:bCs w:val="0"/>
              </w:rPr>
              <w:t xml:space="preserve"> </w:t>
            </w:r>
            <w:r w:rsidR="00F23E48">
              <w:rPr>
                <w:rStyle w:val="Strong"/>
                <w:b w:val="0"/>
                <w:bCs w:val="0"/>
              </w:rPr>
              <w:t>or on</w:t>
            </w:r>
            <w:r w:rsidR="005D450D">
              <w:rPr>
                <w:rStyle w:val="Strong"/>
                <w:b w:val="0"/>
                <w:bCs w:val="0"/>
              </w:rPr>
              <w:t xml:space="preserve"> set </w:t>
            </w:r>
            <w:r w:rsidR="00F23E48">
              <w:rPr>
                <w:rStyle w:val="Strong"/>
                <w:b w:val="0"/>
                <w:bCs w:val="0"/>
              </w:rPr>
              <w:t xml:space="preserve">for </w:t>
            </w:r>
            <w:r w:rsidR="005D450D">
              <w:rPr>
                <w:rStyle w:val="Strong"/>
                <w:b w:val="0"/>
                <w:bCs w:val="0"/>
              </w:rPr>
              <w:t>a screen musical.</w:t>
            </w:r>
            <w:r w:rsidR="00F23E48">
              <w:rPr>
                <w:rStyle w:val="Strong"/>
                <w:b w:val="0"/>
                <w:bCs w:val="0"/>
              </w:rPr>
              <w:t xml:space="preserve"> </w:t>
            </w:r>
            <w:r w:rsidR="0053654C">
              <w:rPr>
                <w:rStyle w:val="Strong"/>
                <w:b w:val="0"/>
                <w:bCs w:val="0"/>
              </w:rPr>
              <w:t>Some prompt</w:t>
            </w:r>
            <w:r w:rsidR="00972F5B">
              <w:rPr>
                <w:rStyle w:val="Strong"/>
                <w:b w:val="0"/>
                <w:bCs w:val="0"/>
              </w:rPr>
              <w:t>s</w:t>
            </w:r>
            <w:r w:rsidR="0053654C">
              <w:rPr>
                <w:rStyle w:val="Strong"/>
                <w:b w:val="0"/>
                <w:bCs w:val="0"/>
              </w:rPr>
              <w:t xml:space="preserve"> for this discussion could include</w:t>
            </w:r>
            <w:r w:rsidR="00D66044">
              <w:rPr>
                <w:rStyle w:val="Strong"/>
                <w:b w:val="0"/>
                <w:bCs w:val="0"/>
              </w:rPr>
              <w:t xml:space="preserve"> </w:t>
            </w:r>
            <w:r w:rsidR="00852288">
              <w:rPr>
                <w:rStyle w:val="Strong"/>
                <w:b w:val="0"/>
                <w:bCs w:val="0"/>
              </w:rPr>
              <w:t xml:space="preserve">the </w:t>
            </w:r>
            <w:r w:rsidR="00D66044">
              <w:rPr>
                <w:rStyle w:val="Strong"/>
                <w:b w:val="0"/>
                <w:bCs w:val="0"/>
              </w:rPr>
              <w:t>dancers being</w:t>
            </w:r>
            <w:r w:rsidR="0053654C">
              <w:rPr>
                <w:rStyle w:val="Strong"/>
                <w:b w:val="0"/>
                <w:bCs w:val="0"/>
              </w:rPr>
              <w:t>:</w:t>
            </w:r>
          </w:p>
          <w:p w14:paraId="67CFBF71" w14:textId="5D08068B" w:rsidR="00BE62B0" w:rsidRDefault="00BE62B0" w:rsidP="00556D7B">
            <w:pPr>
              <w:pStyle w:val="ListBullet"/>
            </w:pPr>
            <w:r>
              <w:t xml:space="preserve">focused and prepared for the </w:t>
            </w:r>
            <w:r w:rsidR="00EF4EF2">
              <w:t>performance</w:t>
            </w:r>
            <w:r>
              <w:t xml:space="preserve"> including completing a warm-up and knowing cues to enter/exit the performance space</w:t>
            </w:r>
          </w:p>
          <w:p w14:paraId="3A59AD11" w14:textId="283DE0CA" w:rsidR="00E06AE0" w:rsidRDefault="00CE57E1" w:rsidP="00556D7B">
            <w:pPr>
              <w:pStyle w:val="ListBullet"/>
            </w:pPr>
            <w:r>
              <w:t xml:space="preserve">confident and committed to the </w:t>
            </w:r>
            <w:r w:rsidR="00837C13">
              <w:t xml:space="preserve">performance of the character/role throughout </w:t>
            </w:r>
            <w:r w:rsidR="00A30A25">
              <w:t xml:space="preserve">the </w:t>
            </w:r>
            <w:r>
              <w:t>dance/sequence</w:t>
            </w:r>
          </w:p>
          <w:p w14:paraId="17761EFC" w14:textId="67358E1E" w:rsidR="00BE62B0" w:rsidRDefault="00BE62B0" w:rsidP="00556D7B">
            <w:pPr>
              <w:pStyle w:val="ListBullet"/>
            </w:pPr>
            <w:r>
              <w:t>responsible for remaining quiet backstage to avoid drawing attention away from the performance space</w:t>
            </w:r>
          </w:p>
          <w:p w14:paraId="77A68547" w14:textId="75333715" w:rsidR="00E06AE0" w:rsidRDefault="000F0F48" w:rsidP="00556D7B">
            <w:pPr>
              <w:pStyle w:val="ListBullet"/>
            </w:pPr>
            <w:r>
              <w:t xml:space="preserve">aware of </w:t>
            </w:r>
            <w:r w:rsidR="00B33622">
              <w:t>other dancers</w:t>
            </w:r>
            <w:r w:rsidR="00A30A25">
              <w:t>’</w:t>
            </w:r>
            <w:r w:rsidR="00B33622">
              <w:t xml:space="preserve"> </w:t>
            </w:r>
            <w:r>
              <w:t xml:space="preserve">pathways </w:t>
            </w:r>
            <w:r w:rsidR="00BA4F78">
              <w:t>and</w:t>
            </w:r>
            <w:r>
              <w:t xml:space="preserve"> transitions on/off</w:t>
            </w:r>
            <w:r w:rsidR="00CB3618">
              <w:t xml:space="preserve"> stage</w:t>
            </w:r>
            <w:r w:rsidR="00B33622">
              <w:t xml:space="preserve"> to avoid collisions</w:t>
            </w:r>
          </w:p>
          <w:p w14:paraId="171DD4D5" w14:textId="06C76F75" w:rsidR="00A4463D" w:rsidRDefault="00EC34AE" w:rsidP="00556D7B">
            <w:pPr>
              <w:pStyle w:val="ListBullet"/>
            </w:pPr>
            <w:r>
              <w:t xml:space="preserve">prepared with the appropriate </w:t>
            </w:r>
            <w:r w:rsidR="00A30A25">
              <w:t>dancewear</w:t>
            </w:r>
            <w:r>
              <w:t xml:space="preserve">/costume requirements including </w:t>
            </w:r>
            <w:r w:rsidR="001A3491">
              <w:t>tights</w:t>
            </w:r>
            <w:r w:rsidR="00EF4EF2">
              <w:t xml:space="preserve"> and </w:t>
            </w:r>
            <w:r w:rsidR="001A3491">
              <w:t>shoes (if applicable)</w:t>
            </w:r>
          </w:p>
          <w:p w14:paraId="56124BE4" w14:textId="75ABE3A1" w:rsidR="000F0F48" w:rsidRDefault="00A4463D" w:rsidP="00556D7B">
            <w:pPr>
              <w:pStyle w:val="ListBullet"/>
            </w:pPr>
            <w:r>
              <w:lastRenderedPageBreak/>
              <w:t xml:space="preserve">prepared with </w:t>
            </w:r>
            <w:r w:rsidR="00B83CAA">
              <w:t>appropriate</w:t>
            </w:r>
            <w:r>
              <w:t xml:space="preserve"> </w:t>
            </w:r>
            <w:r w:rsidR="001A3491">
              <w:t xml:space="preserve">hair and </w:t>
            </w:r>
            <w:r w:rsidR="00837C13">
              <w:t>make-up</w:t>
            </w:r>
            <w:r w:rsidR="001A3491">
              <w:t xml:space="preserve"> </w:t>
            </w:r>
            <w:r>
              <w:t xml:space="preserve">if </w:t>
            </w:r>
            <w:r w:rsidR="001F1467">
              <w:t>required</w:t>
            </w:r>
          </w:p>
          <w:p w14:paraId="4C8FFCD2" w14:textId="4728700D" w:rsidR="000F0F48" w:rsidRDefault="001F1467" w:rsidP="00556D7B">
            <w:pPr>
              <w:pStyle w:val="ListBullet"/>
            </w:pPr>
            <w:r>
              <w:t>responsible for the s</w:t>
            </w:r>
            <w:r w:rsidR="000F0F48">
              <w:t>afe</w:t>
            </w:r>
            <w:r>
              <w:t xml:space="preserve"> management and</w:t>
            </w:r>
            <w:r w:rsidR="000F0F48">
              <w:t xml:space="preserve"> placement of props</w:t>
            </w:r>
            <w:r w:rsidR="00B83CAA">
              <w:t xml:space="preserve"> (if applicable)</w:t>
            </w:r>
          </w:p>
          <w:p w14:paraId="473569AE" w14:textId="79579B62" w:rsidR="00837C13" w:rsidRDefault="00837C13" w:rsidP="00556D7B">
            <w:pPr>
              <w:pStyle w:val="ListBullet"/>
            </w:pPr>
            <w:r>
              <w:t xml:space="preserve">responsible </w:t>
            </w:r>
            <w:r w:rsidR="00852288">
              <w:t>to</w:t>
            </w:r>
            <w:r w:rsidR="004C331F">
              <w:t xml:space="preserve"> ensur</w:t>
            </w:r>
            <w:r w:rsidR="00852288">
              <w:t xml:space="preserve">e </w:t>
            </w:r>
            <w:r w:rsidR="004C331F">
              <w:t xml:space="preserve">adequate rest, nutrition and hydration to </w:t>
            </w:r>
            <w:r w:rsidR="00BA1B46">
              <w:t>assist</w:t>
            </w:r>
            <w:r w:rsidR="003E111E">
              <w:t xml:space="preserve"> endurance and stamina </w:t>
            </w:r>
            <w:r w:rsidR="00BA1B46">
              <w:t>over the duration of</w:t>
            </w:r>
            <w:r w:rsidR="003E111E">
              <w:t xml:space="preserve"> the performance</w:t>
            </w:r>
          </w:p>
          <w:p w14:paraId="226B7DC0" w14:textId="183151F8" w:rsidR="003E111E" w:rsidRDefault="003E111E" w:rsidP="00556D7B">
            <w:pPr>
              <w:pStyle w:val="ListBullet"/>
            </w:pPr>
            <w:r>
              <w:t xml:space="preserve">responsible for completing a </w:t>
            </w:r>
            <w:r w:rsidR="00BA1B46">
              <w:t xml:space="preserve">safe </w:t>
            </w:r>
            <w:r>
              <w:t>cool-down at the completion of the performance</w:t>
            </w:r>
            <w:r w:rsidR="00EF4EF2">
              <w:t>.</w:t>
            </w:r>
          </w:p>
          <w:p w14:paraId="127E1CBF" w14:textId="032A1326" w:rsidR="007C6244" w:rsidRPr="009D29F3" w:rsidRDefault="007C6244" w:rsidP="003A1164">
            <w:pPr>
              <w:pStyle w:val="ListBullet2"/>
              <w:numPr>
                <w:ilvl w:val="0"/>
                <w:numId w:val="0"/>
              </w:numPr>
              <w:rPr>
                <w:rStyle w:val="Strong"/>
              </w:rPr>
            </w:pPr>
            <w:r w:rsidRPr="009D29F3">
              <w:rPr>
                <w:rStyle w:val="Strong"/>
              </w:rPr>
              <w:t>Activity 2.</w:t>
            </w:r>
            <w:r w:rsidR="00073B2D" w:rsidRPr="009D29F3">
              <w:rPr>
                <w:rStyle w:val="Strong"/>
              </w:rPr>
              <w:t>8</w:t>
            </w:r>
            <w:r w:rsidRPr="009D29F3">
              <w:rPr>
                <w:rStyle w:val="Strong"/>
              </w:rPr>
              <w:t xml:space="preserve"> – formative check-in opportunity</w:t>
            </w:r>
          </w:p>
          <w:p w14:paraId="7FE23BB0" w14:textId="61C51881" w:rsidR="007C6244" w:rsidRPr="00893E5C" w:rsidRDefault="007C6244" w:rsidP="007C6244">
            <w:r w:rsidRPr="00893E5C">
              <w:t>The teacher provides regular formative assessment opportunities throughout the unit. In preparation for the assessment, the teacher guides students to complete formative check-in opportunities, which may be completed once or on multiple occasions.</w:t>
            </w:r>
          </w:p>
          <w:p w14:paraId="401D6F9A" w14:textId="4381CA1A" w:rsidR="007C6244" w:rsidRDefault="007C6244" w:rsidP="007C6244">
            <w:r>
              <w:rPr>
                <w:b/>
                <w:bCs/>
              </w:rPr>
              <w:t>Opportunity 2</w:t>
            </w:r>
            <w:r w:rsidR="00DD455B">
              <w:rPr>
                <w:b/>
                <w:bCs/>
              </w:rPr>
              <w:t xml:space="preserve"> </w:t>
            </w:r>
            <w:r>
              <w:rPr>
                <w:b/>
                <w:bCs/>
              </w:rPr>
              <w:t xml:space="preserve">– </w:t>
            </w:r>
            <w:r w:rsidR="00005265">
              <w:t>y</w:t>
            </w:r>
            <w:r w:rsidR="006E2C6D">
              <w:t xml:space="preserve">ou will review video footage of yourself performing the musical theatre dance and reflect on at least </w:t>
            </w:r>
            <w:r w:rsidR="00713A75">
              <w:t xml:space="preserve">2 </w:t>
            </w:r>
            <w:r w:rsidR="00C23E7B">
              <w:t>aspects</w:t>
            </w:r>
            <w:r w:rsidR="006E2C6D">
              <w:t xml:space="preserve"> of your performance quality and interpretation using </w:t>
            </w:r>
            <w:r w:rsidR="00713A75">
              <w:t xml:space="preserve">the </w:t>
            </w:r>
            <w:r w:rsidR="006E2C6D">
              <w:t>WWW (What Went Well) and EBI (Even Better If) scaffold. Some suggestions could include how your application of focus, projection, confidence, commitment</w:t>
            </w:r>
            <w:r w:rsidR="00713A75">
              <w:t>,</w:t>
            </w:r>
            <w:r w:rsidR="006E2C6D">
              <w:t xml:space="preserve"> or the manipulation of the elements of dance assists you to achieve your interpretation. Discuss your scaffold with another student and apply strategies to work on the identified EBI, giving each other constructive feedback and advice.</w:t>
            </w:r>
          </w:p>
          <w:p w14:paraId="4C8817B1" w14:textId="3A87CC57" w:rsidR="00865956" w:rsidRDefault="00865956" w:rsidP="007C6244">
            <w:pPr>
              <w:rPr>
                <w:rStyle w:val="Strong"/>
              </w:rPr>
            </w:pPr>
            <w:r w:rsidRPr="00812FF7">
              <w:rPr>
                <w:rStyle w:val="Strong"/>
              </w:rPr>
              <w:t>Activity 2</w:t>
            </w:r>
            <w:r w:rsidR="00812FF7" w:rsidRPr="00812FF7">
              <w:rPr>
                <w:rStyle w:val="Strong"/>
              </w:rPr>
              <w:t>.</w:t>
            </w:r>
            <w:r w:rsidR="00073B2D">
              <w:rPr>
                <w:rStyle w:val="Strong"/>
              </w:rPr>
              <w:t>9</w:t>
            </w:r>
            <w:r w:rsidR="00812FF7" w:rsidRPr="00812FF7">
              <w:rPr>
                <w:rStyle w:val="Strong"/>
              </w:rPr>
              <w:t xml:space="preserve"> – it’s showtime</w:t>
            </w:r>
            <w:r w:rsidR="00984179">
              <w:rPr>
                <w:rStyle w:val="Strong"/>
              </w:rPr>
              <w:t>… almost</w:t>
            </w:r>
            <w:r w:rsidR="00812FF7" w:rsidRPr="00812FF7">
              <w:rPr>
                <w:rStyle w:val="Strong"/>
              </w:rPr>
              <w:t>!</w:t>
            </w:r>
          </w:p>
          <w:p w14:paraId="79BA41FE" w14:textId="0AF52418" w:rsidR="006A5B9C" w:rsidRDefault="00B0230F" w:rsidP="00080649">
            <w:pPr>
              <w:pStyle w:val="ListNumber"/>
              <w:numPr>
                <w:ilvl w:val="0"/>
                <w:numId w:val="8"/>
              </w:numPr>
              <w:rPr>
                <w:rStyle w:val="Strong"/>
                <w:b w:val="0"/>
                <w:bCs w:val="0"/>
              </w:rPr>
            </w:pPr>
            <w:r w:rsidRPr="006A5B9C">
              <w:rPr>
                <w:rStyle w:val="Strong"/>
                <w:b w:val="0"/>
                <w:bCs w:val="0"/>
              </w:rPr>
              <w:t>T</w:t>
            </w:r>
            <w:r w:rsidR="00EF7295" w:rsidRPr="006A5B9C">
              <w:rPr>
                <w:rStyle w:val="Strong"/>
                <w:b w:val="0"/>
                <w:bCs w:val="0"/>
              </w:rPr>
              <w:t>he teacher provides students with</w:t>
            </w:r>
            <w:r w:rsidR="0052159A" w:rsidRPr="006A5B9C">
              <w:rPr>
                <w:rStyle w:val="Strong"/>
                <w:b w:val="0"/>
                <w:bCs w:val="0"/>
              </w:rPr>
              <w:t xml:space="preserve"> an </w:t>
            </w:r>
            <w:r w:rsidR="00EF7295" w:rsidRPr="006A5B9C">
              <w:rPr>
                <w:rStyle w:val="Strong"/>
                <w:b w:val="0"/>
                <w:bCs w:val="0"/>
              </w:rPr>
              <w:t>opportuni</w:t>
            </w:r>
            <w:r w:rsidR="0052159A" w:rsidRPr="006A5B9C">
              <w:rPr>
                <w:rStyle w:val="Strong"/>
                <w:b w:val="0"/>
                <w:bCs w:val="0"/>
              </w:rPr>
              <w:t>ty</w:t>
            </w:r>
            <w:r w:rsidR="00EF7295" w:rsidRPr="006A5B9C">
              <w:rPr>
                <w:rStyle w:val="Strong"/>
                <w:b w:val="0"/>
                <w:bCs w:val="0"/>
              </w:rPr>
              <w:t xml:space="preserve"> to </w:t>
            </w:r>
            <w:r w:rsidR="006B43AA" w:rsidRPr="006A5B9C">
              <w:rPr>
                <w:rStyle w:val="Strong"/>
                <w:b w:val="0"/>
                <w:bCs w:val="0"/>
              </w:rPr>
              <w:t xml:space="preserve">have a dress rehearsal in the </w:t>
            </w:r>
            <w:r w:rsidR="006F6E18" w:rsidRPr="006A5B9C">
              <w:rPr>
                <w:rStyle w:val="Strong"/>
                <w:b w:val="0"/>
                <w:bCs w:val="0"/>
              </w:rPr>
              <w:t>stage</w:t>
            </w:r>
            <w:r w:rsidR="006B43AA" w:rsidRPr="006A5B9C">
              <w:rPr>
                <w:rStyle w:val="Strong"/>
                <w:b w:val="0"/>
                <w:bCs w:val="0"/>
              </w:rPr>
              <w:t xml:space="preserve"> space</w:t>
            </w:r>
            <w:r w:rsidRPr="006A5B9C">
              <w:rPr>
                <w:rStyle w:val="Strong"/>
                <w:b w:val="0"/>
                <w:bCs w:val="0"/>
              </w:rPr>
              <w:t xml:space="preserve"> </w:t>
            </w:r>
            <w:r w:rsidR="006E0191" w:rsidRPr="006A5B9C">
              <w:rPr>
                <w:rStyle w:val="Strong"/>
                <w:b w:val="0"/>
                <w:bCs w:val="0"/>
              </w:rPr>
              <w:t>where</w:t>
            </w:r>
            <w:r w:rsidRPr="006A5B9C">
              <w:rPr>
                <w:rStyle w:val="Strong"/>
                <w:b w:val="0"/>
                <w:bCs w:val="0"/>
              </w:rPr>
              <w:t xml:space="preserve"> </w:t>
            </w:r>
            <w:r w:rsidRPr="006A5B9C">
              <w:rPr>
                <w:rStyle w:val="Strong"/>
                <w:b w:val="0"/>
                <w:bCs w:val="0"/>
              </w:rPr>
              <w:lastRenderedPageBreak/>
              <w:t>the assessment task</w:t>
            </w:r>
            <w:r w:rsidR="006E0191" w:rsidRPr="006A5B9C">
              <w:rPr>
                <w:rStyle w:val="Strong"/>
                <w:b w:val="0"/>
                <w:bCs w:val="0"/>
              </w:rPr>
              <w:t xml:space="preserve"> will be </w:t>
            </w:r>
            <w:r w:rsidR="009222F5" w:rsidRPr="006A5B9C">
              <w:rPr>
                <w:rStyle w:val="Strong"/>
                <w:b w:val="0"/>
                <w:bCs w:val="0"/>
              </w:rPr>
              <w:t>completed</w:t>
            </w:r>
            <w:r w:rsidR="006B43AA" w:rsidRPr="006A5B9C">
              <w:rPr>
                <w:rStyle w:val="Strong"/>
                <w:b w:val="0"/>
                <w:bCs w:val="0"/>
              </w:rPr>
              <w:t xml:space="preserve">. </w:t>
            </w:r>
            <w:r w:rsidR="00403824" w:rsidRPr="006A5B9C">
              <w:rPr>
                <w:rStyle w:val="Strong"/>
                <w:b w:val="0"/>
                <w:bCs w:val="0"/>
              </w:rPr>
              <w:t>To prepare the students to perform the musical theatre dance, t</w:t>
            </w:r>
            <w:r w:rsidR="00741EB9" w:rsidRPr="006A5B9C">
              <w:rPr>
                <w:rStyle w:val="Strong"/>
                <w:b w:val="0"/>
                <w:bCs w:val="0"/>
              </w:rPr>
              <w:t xml:space="preserve">he teacher leads students in a warm-up </w:t>
            </w:r>
            <w:r w:rsidR="00ED2CD4" w:rsidRPr="006A5B9C">
              <w:rPr>
                <w:rStyle w:val="Strong"/>
                <w:b w:val="0"/>
                <w:bCs w:val="0"/>
              </w:rPr>
              <w:t>specific to</w:t>
            </w:r>
            <w:r w:rsidR="00466168" w:rsidRPr="006A5B9C">
              <w:rPr>
                <w:rStyle w:val="Strong"/>
                <w:b w:val="0"/>
                <w:bCs w:val="0"/>
              </w:rPr>
              <w:t xml:space="preserve"> the context of the </w:t>
            </w:r>
            <w:r w:rsidR="0008179A" w:rsidRPr="006A5B9C">
              <w:rPr>
                <w:rStyle w:val="Strong"/>
                <w:b w:val="0"/>
                <w:bCs w:val="0"/>
              </w:rPr>
              <w:t>musical theatre dance</w:t>
            </w:r>
            <w:r w:rsidR="000A6459" w:rsidRPr="006A5B9C">
              <w:rPr>
                <w:rStyle w:val="Strong"/>
                <w:b w:val="0"/>
                <w:bCs w:val="0"/>
              </w:rPr>
              <w:t xml:space="preserve"> that they are familiar with from prior lessons</w:t>
            </w:r>
            <w:r w:rsidR="0008179A" w:rsidRPr="006A5B9C">
              <w:rPr>
                <w:rStyle w:val="Strong"/>
                <w:b w:val="0"/>
                <w:bCs w:val="0"/>
              </w:rPr>
              <w:t>.</w:t>
            </w:r>
          </w:p>
          <w:p w14:paraId="56B44DEE" w14:textId="18848637" w:rsidR="000D39ED" w:rsidRDefault="00A61C04" w:rsidP="00080649">
            <w:pPr>
              <w:pStyle w:val="ListNumber"/>
              <w:numPr>
                <w:ilvl w:val="0"/>
                <w:numId w:val="8"/>
              </w:numPr>
              <w:rPr>
                <w:rStyle w:val="Strong"/>
                <w:b w:val="0"/>
                <w:bCs w:val="0"/>
              </w:rPr>
            </w:pPr>
            <w:r w:rsidRPr="006A5B9C">
              <w:rPr>
                <w:rStyle w:val="Strong"/>
                <w:b w:val="0"/>
                <w:bCs w:val="0"/>
              </w:rPr>
              <w:t xml:space="preserve">The teacher </w:t>
            </w:r>
            <w:r w:rsidR="00426409" w:rsidRPr="006A5B9C">
              <w:rPr>
                <w:rStyle w:val="Strong"/>
                <w:b w:val="0"/>
                <w:bCs w:val="0"/>
              </w:rPr>
              <w:t xml:space="preserve">provides </w:t>
            </w:r>
            <w:r w:rsidRPr="006A5B9C">
              <w:rPr>
                <w:rStyle w:val="Strong"/>
                <w:b w:val="0"/>
                <w:bCs w:val="0"/>
              </w:rPr>
              <w:t>each solo, duo</w:t>
            </w:r>
            <w:r w:rsidR="00F141DA" w:rsidRPr="006A5B9C">
              <w:rPr>
                <w:rStyle w:val="Strong"/>
                <w:b w:val="0"/>
                <w:bCs w:val="0"/>
              </w:rPr>
              <w:t xml:space="preserve"> or small group the opportunity to perform their</w:t>
            </w:r>
            <w:r w:rsidR="00FD7F6B" w:rsidRPr="006A5B9C">
              <w:rPr>
                <w:rStyle w:val="Strong"/>
                <w:b w:val="0"/>
                <w:bCs w:val="0"/>
              </w:rPr>
              <w:t xml:space="preserve"> completed</w:t>
            </w:r>
            <w:r w:rsidR="00F141DA" w:rsidRPr="006A5B9C">
              <w:rPr>
                <w:rStyle w:val="Strong"/>
                <w:b w:val="0"/>
                <w:bCs w:val="0"/>
              </w:rPr>
              <w:t xml:space="preserve"> musical theatre dance in full costume</w:t>
            </w:r>
            <w:r w:rsidR="00675A7D" w:rsidRPr="006A5B9C">
              <w:rPr>
                <w:rStyle w:val="Strong"/>
                <w:b w:val="0"/>
                <w:bCs w:val="0"/>
              </w:rPr>
              <w:t xml:space="preserve"> and/or </w:t>
            </w:r>
            <w:r w:rsidR="00713A75">
              <w:rPr>
                <w:rStyle w:val="Strong"/>
                <w:b w:val="0"/>
                <w:bCs w:val="0"/>
              </w:rPr>
              <w:t xml:space="preserve">with </w:t>
            </w:r>
            <w:r w:rsidR="00675A7D" w:rsidRPr="006A5B9C">
              <w:rPr>
                <w:rStyle w:val="Strong"/>
                <w:b w:val="0"/>
                <w:bCs w:val="0"/>
              </w:rPr>
              <w:t xml:space="preserve">props if applicable. The remainder of the class </w:t>
            </w:r>
            <w:r w:rsidR="00D20D62" w:rsidRPr="006A5B9C">
              <w:rPr>
                <w:rStyle w:val="Strong"/>
                <w:b w:val="0"/>
                <w:bCs w:val="0"/>
              </w:rPr>
              <w:t xml:space="preserve">is </w:t>
            </w:r>
            <w:r w:rsidR="00675A7D" w:rsidRPr="006A5B9C">
              <w:rPr>
                <w:rStyle w:val="Strong"/>
                <w:b w:val="0"/>
                <w:bCs w:val="0"/>
              </w:rPr>
              <w:t>the audience</w:t>
            </w:r>
            <w:r w:rsidR="00E87B0F" w:rsidRPr="006A5B9C">
              <w:rPr>
                <w:rStyle w:val="Strong"/>
                <w:b w:val="0"/>
                <w:bCs w:val="0"/>
              </w:rPr>
              <w:t>.</w:t>
            </w:r>
            <w:r w:rsidR="00E50042" w:rsidRPr="006A5B9C">
              <w:rPr>
                <w:rStyle w:val="Strong"/>
                <w:b w:val="0"/>
                <w:bCs w:val="0"/>
              </w:rPr>
              <w:t xml:space="preserve"> The </w:t>
            </w:r>
            <w:r w:rsidR="00CA21E6" w:rsidRPr="006A5B9C">
              <w:rPr>
                <w:rStyle w:val="Strong"/>
                <w:b w:val="0"/>
                <w:bCs w:val="0"/>
              </w:rPr>
              <w:t xml:space="preserve">teacher uses this opportunity to reinforce the </w:t>
            </w:r>
            <w:r w:rsidR="005563C7" w:rsidRPr="006A5B9C">
              <w:rPr>
                <w:rStyle w:val="Strong"/>
                <w:b w:val="0"/>
                <w:bCs w:val="0"/>
              </w:rPr>
              <w:t>performance protocols</w:t>
            </w:r>
            <w:r w:rsidR="00CA21E6" w:rsidRPr="006A5B9C">
              <w:rPr>
                <w:rStyle w:val="Strong"/>
                <w:b w:val="0"/>
                <w:bCs w:val="0"/>
              </w:rPr>
              <w:t xml:space="preserve">, roles and responsibilities </w:t>
            </w:r>
            <w:r w:rsidR="005563C7" w:rsidRPr="006A5B9C">
              <w:rPr>
                <w:rStyle w:val="Strong"/>
                <w:b w:val="0"/>
                <w:bCs w:val="0"/>
              </w:rPr>
              <w:t>of being an audience member. This could include being quiet and attentive</w:t>
            </w:r>
            <w:r w:rsidR="00426409" w:rsidRPr="006A5B9C">
              <w:rPr>
                <w:rStyle w:val="Strong"/>
                <w:b w:val="0"/>
                <w:bCs w:val="0"/>
              </w:rPr>
              <w:t xml:space="preserve"> </w:t>
            </w:r>
            <w:r w:rsidR="00A779FB" w:rsidRPr="006A5B9C">
              <w:rPr>
                <w:rStyle w:val="Strong"/>
                <w:b w:val="0"/>
                <w:bCs w:val="0"/>
              </w:rPr>
              <w:t xml:space="preserve">during a performance </w:t>
            </w:r>
            <w:r w:rsidR="00426409" w:rsidRPr="006A5B9C">
              <w:rPr>
                <w:rStyle w:val="Strong"/>
                <w:b w:val="0"/>
                <w:bCs w:val="0"/>
              </w:rPr>
              <w:t xml:space="preserve">and to </w:t>
            </w:r>
            <w:r w:rsidR="00082C0F" w:rsidRPr="006A5B9C">
              <w:rPr>
                <w:rStyle w:val="Strong"/>
                <w:b w:val="0"/>
                <w:bCs w:val="0"/>
              </w:rPr>
              <w:t>clap and encourage appropriately</w:t>
            </w:r>
            <w:r w:rsidR="00426409" w:rsidRPr="006A5B9C">
              <w:rPr>
                <w:rStyle w:val="Strong"/>
                <w:b w:val="0"/>
                <w:bCs w:val="0"/>
              </w:rPr>
              <w:t xml:space="preserve"> at the end of the performance</w:t>
            </w:r>
            <w:r w:rsidR="00082C0F" w:rsidRPr="006A5B9C">
              <w:rPr>
                <w:rStyle w:val="Strong"/>
                <w:b w:val="0"/>
                <w:bCs w:val="0"/>
              </w:rPr>
              <w:t>.</w:t>
            </w:r>
          </w:p>
          <w:p w14:paraId="6421DB3C" w14:textId="7C474F26" w:rsidR="00A941DE" w:rsidRPr="006A5B9C" w:rsidRDefault="00082C0F" w:rsidP="00080649">
            <w:pPr>
              <w:pStyle w:val="ListNumber"/>
              <w:numPr>
                <w:ilvl w:val="0"/>
                <w:numId w:val="8"/>
              </w:numPr>
              <w:rPr>
                <w:rStyle w:val="Strong"/>
                <w:b w:val="0"/>
                <w:bCs w:val="0"/>
              </w:rPr>
            </w:pPr>
            <w:r w:rsidRPr="006A5B9C">
              <w:rPr>
                <w:rStyle w:val="Strong"/>
                <w:b w:val="0"/>
                <w:bCs w:val="0"/>
              </w:rPr>
              <w:t xml:space="preserve">The teacher provides each group with verbal feedback and </w:t>
            </w:r>
            <w:r w:rsidR="00426409" w:rsidRPr="006A5B9C">
              <w:rPr>
                <w:rStyle w:val="Strong"/>
                <w:b w:val="0"/>
                <w:bCs w:val="0"/>
              </w:rPr>
              <w:t xml:space="preserve">encourages audience members to provide constructive feedback. </w:t>
            </w:r>
            <w:r w:rsidR="005A5F33" w:rsidRPr="006A5B9C">
              <w:rPr>
                <w:rStyle w:val="Strong"/>
                <w:b w:val="0"/>
                <w:bCs w:val="0"/>
              </w:rPr>
              <w:t>Some suggested prompts for feedback could include</w:t>
            </w:r>
            <w:r w:rsidR="00B95F94" w:rsidRPr="006A5B9C">
              <w:rPr>
                <w:rStyle w:val="Strong"/>
                <w:b w:val="0"/>
                <w:bCs w:val="0"/>
              </w:rPr>
              <w:t xml:space="preserve"> the</w:t>
            </w:r>
            <w:r w:rsidR="007610EC" w:rsidRPr="006A5B9C">
              <w:rPr>
                <w:rStyle w:val="Strong"/>
                <w:b w:val="0"/>
                <w:bCs w:val="0"/>
              </w:rPr>
              <w:t xml:space="preserve"> achievement of a</w:t>
            </w:r>
            <w:r w:rsidR="00B95F94" w:rsidRPr="006A5B9C">
              <w:rPr>
                <w:rStyle w:val="Strong"/>
                <w:b w:val="0"/>
                <w:bCs w:val="0"/>
              </w:rPr>
              <w:t xml:space="preserve"> </w:t>
            </w:r>
            <w:r w:rsidR="00FC5D8A" w:rsidRPr="006A5B9C">
              <w:rPr>
                <w:rStyle w:val="Strong"/>
                <w:b w:val="0"/>
                <w:bCs w:val="0"/>
              </w:rPr>
              <w:t>personalised interpretation of the character/role through the:</w:t>
            </w:r>
          </w:p>
          <w:p w14:paraId="0967FB87" w14:textId="72E09394" w:rsidR="007610EC" w:rsidRDefault="007610EC" w:rsidP="003A1164">
            <w:pPr>
              <w:pStyle w:val="ListBullet2"/>
              <w:rPr>
                <w:rStyle w:val="Strong"/>
                <w:b w:val="0"/>
                <w:bCs w:val="0"/>
              </w:rPr>
            </w:pPr>
            <w:r>
              <w:rPr>
                <w:rStyle w:val="Strong"/>
                <w:b w:val="0"/>
                <w:bCs w:val="0"/>
              </w:rPr>
              <w:t>dance technique</w:t>
            </w:r>
            <w:r w:rsidR="00713A75">
              <w:rPr>
                <w:rStyle w:val="Strong"/>
                <w:b w:val="0"/>
                <w:bCs w:val="0"/>
              </w:rPr>
              <w:t>,</w:t>
            </w:r>
            <w:r>
              <w:rPr>
                <w:rStyle w:val="Strong"/>
                <w:b w:val="0"/>
                <w:bCs w:val="0"/>
              </w:rPr>
              <w:t xml:space="preserve"> including alignment, control, strength, flexibility, endurance and coordination relative to anatomical structure</w:t>
            </w:r>
          </w:p>
          <w:p w14:paraId="75291ABE" w14:textId="77777777" w:rsidR="007610EC" w:rsidRDefault="007610EC" w:rsidP="003A1164">
            <w:pPr>
              <w:pStyle w:val="ListBullet2"/>
              <w:rPr>
                <w:rStyle w:val="Strong"/>
                <w:b w:val="0"/>
                <w:bCs w:val="0"/>
              </w:rPr>
            </w:pPr>
            <w:r>
              <w:rPr>
                <w:rStyle w:val="Strong"/>
                <w:b w:val="0"/>
                <w:bCs w:val="0"/>
              </w:rPr>
              <w:t>kinaesthetic awareness and body placement, particularly when using props</w:t>
            </w:r>
          </w:p>
          <w:p w14:paraId="44740E36" w14:textId="5EA18676" w:rsidR="007610EC" w:rsidRDefault="007610EC" w:rsidP="003A1164">
            <w:pPr>
              <w:pStyle w:val="ListBullet2"/>
              <w:rPr>
                <w:rStyle w:val="Strong"/>
                <w:b w:val="0"/>
                <w:bCs w:val="0"/>
              </w:rPr>
            </w:pPr>
            <w:r>
              <w:rPr>
                <w:rStyle w:val="Strong"/>
                <w:b w:val="0"/>
                <w:bCs w:val="0"/>
              </w:rPr>
              <w:t>safe execution of the musical theatre dance</w:t>
            </w:r>
            <w:r w:rsidR="00A82BC1">
              <w:rPr>
                <w:rStyle w:val="Strong"/>
                <w:b w:val="0"/>
                <w:bCs w:val="0"/>
              </w:rPr>
              <w:t xml:space="preserve"> </w:t>
            </w:r>
          </w:p>
          <w:p w14:paraId="70B94901" w14:textId="0DA801D9" w:rsidR="00106A28" w:rsidRDefault="000166D4" w:rsidP="003A1164">
            <w:pPr>
              <w:pStyle w:val="ListBullet2"/>
              <w:rPr>
                <w:rStyle w:val="Strong"/>
                <w:b w:val="0"/>
                <w:bCs w:val="0"/>
              </w:rPr>
            </w:pPr>
            <w:r>
              <w:rPr>
                <w:rStyle w:val="Strong"/>
                <w:b w:val="0"/>
                <w:bCs w:val="0"/>
              </w:rPr>
              <w:t>use</w:t>
            </w:r>
            <w:r w:rsidR="00B95F94">
              <w:rPr>
                <w:rStyle w:val="Strong"/>
                <w:b w:val="0"/>
                <w:bCs w:val="0"/>
              </w:rPr>
              <w:t xml:space="preserve"> of performance quality such as confidence, commitment, musicality, focus and/or projection</w:t>
            </w:r>
          </w:p>
          <w:p w14:paraId="17DF33F6" w14:textId="09E68774" w:rsidR="008558F5" w:rsidRPr="007610EC" w:rsidRDefault="00CF019D" w:rsidP="003A1164">
            <w:pPr>
              <w:pStyle w:val="ListBullet2"/>
              <w:rPr>
                <w:rStyle w:val="Strong"/>
                <w:b w:val="0"/>
                <w:bCs w:val="0"/>
              </w:rPr>
            </w:pPr>
            <w:r>
              <w:rPr>
                <w:rStyle w:val="Strong"/>
                <w:b w:val="0"/>
                <w:bCs w:val="0"/>
              </w:rPr>
              <w:t>control and manipulation of the elements of dance</w:t>
            </w:r>
            <w:r w:rsidR="008558F5">
              <w:rPr>
                <w:rStyle w:val="Strong"/>
                <w:b w:val="0"/>
                <w:bCs w:val="0"/>
              </w:rPr>
              <w:t xml:space="preserve"> in the musical theatre style</w:t>
            </w:r>
            <w:r w:rsidR="007610EC">
              <w:rPr>
                <w:rStyle w:val="Strong"/>
                <w:b w:val="0"/>
                <w:bCs w:val="0"/>
              </w:rPr>
              <w:t>.</w:t>
            </w:r>
          </w:p>
          <w:p w14:paraId="061BEB2A" w14:textId="5E2046F9" w:rsidR="00D20D62" w:rsidRDefault="00D20D62" w:rsidP="00E808EB">
            <w:pPr>
              <w:pStyle w:val="ListNumber"/>
              <w:rPr>
                <w:rStyle w:val="Strong"/>
                <w:b w:val="0"/>
                <w:bCs w:val="0"/>
              </w:rPr>
            </w:pPr>
            <w:r w:rsidRPr="00FC5D8A">
              <w:rPr>
                <w:rStyle w:val="Strong"/>
                <w:b w:val="0"/>
                <w:bCs w:val="0"/>
              </w:rPr>
              <w:lastRenderedPageBreak/>
              <w:t xml:space="preserve">The teacher may give students </w:t>
            </w:r>
            <w:r w:rsidR="007610EC">
              <w:rPr>
                <w:rStyle w:val="Strong"/>
                <w:b w:val="0"/>
                <w:bCs w:val="0"/>
              </w:rPr>
              <w:t>multiple</w:t>
            </w:r>
            <w:r w:rsidRPr="00FC5D8A">
              <w:rPr>
                <w:rStyle w:val="Strong"/>
                <w:b w:val="0"/>
                <w:bCs w:val="0"/>
              </w:rPr>
              <w:t xml:space="preserve"> opportunities to perform so they are able to apply and embody the feedback.</w:t>
            </w:r>
          </w:p>
          <w:p w14:paraId="4EA43C7A" w14:textId="585705F4" w:rsidR="00D20D62" w:rsidRDefault="00D20D62" w:rsidP="003A1164">
            <w:pPr>
              <w:pStyle w:val="ListBullet2"/>
              <w:numPr>
                <w:ilvl w:val="0"/>
                <w:numId w:val="0"/>
              </w:numPr>
            </w:pPr>
            <w:r w:rsidRPr="001A7D78">
              <w:rPr>
                <w:b/>
                <w:bCs/>
              </w:rPr>
              <w:t>Differentiation and adjustments:</w:t>
            </w:r>
            <w:r>
              <w:rPr>
                <w:b/>
                <w:bCs/>
              </w:rPr>
              <w:t xml:space="preserve"> </w:t>
            </w:r>
            <w:r w:rsidR="009B5DFE" w:rsidRPr="009B5DFE">
              <w:t xml:space="preserve">the </w:t>
            </w:r>
            <w:r w:rsidR="009B5DFE">
              <w:t xml:space="preserve">teacher may give students the opportunity to perform </w:t>
            </w:r>
            <w:r w:rsidR="003344C9">
              <w:t>the musical theatre for the teacher</w:t>
            </w:r>
            <w:r w:rsidR="00713A75">
              <w:t xml:space="preserve"> only</w:t>
            </w:r>
            <w:r w:rsidR="003344C9">
              <w:t>, or a small audience</w:t>
            </w:r>
            <w:r w:rsidR="00656A41">
              <w:t xml:space="preserve"> rather than the whole class. </w:t>
            </w:r>
          </w:p>
          <w:p w14:paraId="557E9511" w14:textId="278576DF" w:rsidR="00D20D62" w:rsidRPr="001E26A0" w:rsidRDefault="00656A41" w:rsidP="00073B2D">
            <w:pPr>
              <w:pStyle w:val="FeatureBox4"/>
              <w:rPr>
                <w:rStyle w:val="Strong"/>
                <w:b w:val="0"/>
                <w:bCs w:val="0"/>
              </w:rPr>
            </w:pPr>
            <w:r>
              <w:rPr>
                <w:rStyle w:val="Strong"/>
              </w:rPr>
              <w:t xml:space="preserve">Extension: </w:t>
            </w:r>
            <w:r w:rsidR="009A45D5">
              <w:rPr>
                <w:rStyle w:val="Strong"/>
                <w:b w:val="0"/>
                <w:bCs w:val="0"/>
              </w:rPr>
              <w:t xml:space="preserve">the teacher may provide students with the opportunity </w:t>
            </w:r>
            <w:r w:rsidR="00835235">
              <w:rPr>
                <w:rStyle w:val="Strong"/>
                <w:b w:val="0"/>
                <w:bCs w:val="0"/>
              </w:rPr>
              <w:t>to experiment with</w:t>
            </w:r>
            <w:r w:rsidR="001E2980">
              <w:rPr>
                <w:rStyle w:val="Strong"/>
                <w:b w:val="0"/>
                <w:bCs w:val="0"/>
              </w:rPr>
              <w:t xml:space="preserve"> </w:t>
            </w:r>
            <w:r w:rsidR="00062350">
              <w:rPr>
                <w:rStyle w:val="Strong"/>
                <w:b w:val="0"/>
                <w:bCs w:val="0"/>
              </w:rPr>
              <w:t>filming the musical theatre dance using</w:t>
            </w:r>
            <w:r w:rsidR="0028249F">
              <w:rPr>
                <w:rStyle w:val="Strong"/>
                <w:b w:val="0"/>
                <w:bCs w:val="0"/>
              </w:rPr>
              <w:t xml:space="preserve"> a range of</w:t>
            </w:r>
            <w:r w:rsidR="00D0156C">
              <w:rPr>
                <w:rStyle w:val="Strong"/>
                <w:b w:val="0"/>
                <w:bCs w:val="0"/>
              </w:rPr>
              <w:t xml:space="preserve"> angles</w:t>
            </w:r>
            <w:r w:rsidR="00946A4C">
              <w:rPr>
                <w:rStyle w:val="Strong"/>
                <w:b w:val="0"/>
                <w:bCs w:val="0"/>
              </w:rPr>
              <w:t xml:space="preserve"> and shot types</w:t>
            </w:r>
            <w:r w:rsidR="001E2980">
              <w:rPr>
                <w:rStyle w:val="Strong"/>
                <w:b w:val="0"/>
                <w:bCs w:val="0"/>
              </w:rPr>
              <w:t>. This</w:t>
            </w:r>
            <w:r w:rsidR="00946A4C">
              <w:rPr>
                <w:rStyle w:val="Strong"/>
                <w:b w:val="0"/>
                <w:bCs w:val="0"/>
              </w:rPr>
              <w:t xml:space="preserve"> </w:t>
            </w:r>
            <w:r w:rsidR="006824D7">
              <w:rPr>
                <w:rStyle w:val="Strong"/>
                <w:b w:val="0"/>
                <w:bCs w:val="0"/>
              </w:rPr>
              <w:t xml:space="preserve">activity </w:t>
            </w:r>
            <w:r w:rsidR="00946A4C">
              <w:rPr>
                <w:rStyle w:val="Strong"/>
                <w:b w:val="0"/>
                <w:bCs w:val="0"/>
              </w:rPr>
              <w:t>could</w:t>
            </w:r>
            <w:r w:rsidR="009A45D5">
              <w:rPr>
                <w:rStyle w:val="Strong"/>
                <w:b w:val="0"/>
                <w:bCs w:val="0"/>
              </w:rPr>
              <w:t xml:space="preserve"> extend </w:t>
            </w:r>
            <w:r w:rsidR="00946A4C">
              <w:rPr>
                <w:rStyle w:val="Strong"/>
                <w:b w:val="0"/>
                <w:bCs w:val="0"/>
              </w:rPr>
              <w:t>student</w:t>
            </w:r>
            <w:r w:rsidR="009A45D5">
              <w:rPr>
                <w:rStyle w:val="Strong"/>
                <w:b w:val="0"/>
                <w:bCs w:val="0"/>
              </w:rPr>
              <w:t xml:space="preserve"> understanding of</w:t>
            </w:r>
            <w:r w:rsidR="00835235">
              <w:rPr>
                <w:rStyle w:val="Strong"/>
                <w:b w:val="0"/>
                <w:bCs w:val="0"/>
              </w:rPr>
              <w:t xml:space="preserve"> a screen musical</w:t>
            </w:r>
            <w:r w:rsidR="001E2980">
              <w:rPr>
                <w:rStyle w:val="Strong"/>
                <w:b w:val="0"/>
                <w:bCs w:val="0"/>
              </w:rPr>
              <w:t xml:space="preserve"> and consider the impact </w:t>
            </w:r>
            <w:r w:rsidR="00713A75">
              <w:rPr>
                <w:rStyle w:val="Strong"/>
                <w:b w:val="0"/>
                <w:bCs w:val="0"/>
              </w:rPr>
              <w:t xml:space="preserve">that </w:t>
            </w:r>
            <w:r w:rsidR="001E2980">
              <w:rPr>
                <w:rStyle w:val="Strong"/>
                <w:b w:val="0"/>
                <w:bCs w:val="0"/>
              </w:rPr>
              <w:t xml:space="preserve">different angles and shot types can have on the communication of ideas. </w:t>
            </w:r>
            <w:r w:rsidR="00D0156C">
              <w:rPr>
                <w:rStyle w:val="Strong"/>
                <w:b w:val="0"/>
                <w:bCs w:val="0"/>
              </w:rPr>
              <w:t>Teachers may visit</w:t>
            </w:r>
            <w:r w:rsidR="00E808EB">
              <w:rPr>
                <w:rStyle w:val="Strong"/>
                <w:b w:val="0"/>
                <w:bCs w:val="0"/>
              </w:rPr>
              <w:t xml:space="preserve"> CApture’s</w:t>
            </w:r>
            <w:r w:rsidR="00D0156C">
              <w:rPr>
                <w:rStyle w:val="Strong"/>
                <w:b w:val="0"/>
                <w:bCs w:val="0"/>
              </w:rPr>
              <w:t xml:space="preserve"> </w:t>
            </w:r>
            <w:hyperlink r:id="rId28" w:history="1">
              <w:r w:rsidR="00E808EB">
                <w:rPr>
                  <w:rStyle w:val="Hyperlink"/>
                </w:rPr>
                <w:t>Cinematography</w:t>
              </w:r>
            </w:hyperlink>
            <w:r w:rsidR="000F5DE1">
              <w:t xml:space="preserve"> to support </w:t>
            </w:r>
            <w:r w:rsidR="00305FCA">
              <w:t>this extension activity.</w:t>
            </w:r>
          </w:p>
        </w:tc>
      </w:tr>
      <w:bookmarkEnd w:id="11"/>
      <w:bookmarkEnd w:id="12"/>
    </w:tbl>
    <w:p w14:paraId="5CF91436" w14:textId="77777777" w:rsidR="006B43F2" w:rsidRPr="00713A75" w:rsidRDefault="006B43F2" w:rsidP="00AA273E">
      <w:r w:rsidRPr="00982E22">
        <w:lastRenderedPageBreak/>
        <w:br w:type="page"/>
      </w:r>
    </w:p>
    <w:p w14:paraId="6C3EB5A2" w14:textId="06329133" w:rsidR="001E5CDB" w:rsidRDefault="00562896" w:rsidP="000E14D8">
      <w:pPr>
        <w:pStyle w:val="Heading1"/>
      </w:pPr>
      <w:bookmarkStart w:id="14" w:name="_Toc201572434"/>
      <w:r>
        <w:lastRenderedPageBreak/>
        <w:t>References</w:t>
      </w:r>
      <w:bookmarkEnd w:id="14"/>
    </w:p>
    <w:p w14:paraId="79AF5267" w14:textId="77777777" w:rsidR="006F125E" w:rsidRDefault="006F125E" w:rsidP="006F125E">
      <w:pPr>
        <w:pStyle w:val="FeatureBox2"/>
      </w:pPr>
      <w:bookmarkStart w:id="15"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w:t>
        </w:r>
      </w:hyperlink>
      <w:r>
        <w:t>.</w:t>
      </w:r>
    </w:p>
    <w:p w14:paraId="64D85E2B" w14:textId="5631143E" w:rsidR="00322EB3" w:rsidRPr="00982E22" w:rsidRDefault="00584455" w:rsidP="00982E22">
      <w:hyperlink r:id="rId32" w:history="1">
        <w:r w:rsidRPr="00982E22">
          <w:rPr>
            <w:rStyle w:val="Hyperlink"/>
          </w:rPr>
          <w:t>Dance 7–10 Syllabus</w:t>
        </w:r>
      </w:hyperlink>
      <w:r w:rsidRPr="00982E22">
        <w:t xml:space="preserve"> </w:t>
      </w:r>
      <w:r w:rsidR="00322EB3" w:rsidRPr="00982E22">
        <w:t xml:space="preserve">© NSW Education Standards Authority (NESA) for and on behalf of the Crown in right of the State of New South Wales, </w:t>
      </w:r>
      <w:r w:rsidR="008D4136" w:rsidRPr="00982E22">
        <w:t>2023</w:t>
      </w:r>
      <w:r w:rsidR="00322EB3" w:rsidRPr="00982E22">
        <w:t>.</w:t>
      </w:r>
    </w:p>
    <w:bookmarkEnd w:id="15"/>
    <w:p w14:paraId="006481FA" w14:textId="0C5BB279" w:rsidR="00574D11" w:rsidRPr="00982E22" w:rsidRDefault="00994377" w:rsidP="00982E22">
      <w:r w:rsidRPr="00982E22">
        <w:t xml:space="preserve">Untold History (10 March 2021) </w:t>
      </w:r>
      <w:hyperlink r:id="rId33" w:history="1">
        <w:r w:rsidR="001E2465">
          <w:rPr>
            <w:rStyle w:val="Hyperlink"/>
          </w:rPr>
          <w:t>'Musical Theatre: From Athens to Broadway' [video]</w:t>
        </w:r>
      </w:hyperlink>
      <w:r w:rsidRPr="00982E22">
        <w:t xml:space="preserve">, </w:t>
      </w:r>
      <w:r w:rsidRPr="001E2465">
        <w:rPr>
          <w:i/>
          <w:iCs/>
        </w:rPr>
        <w:t>Untold History</w:t>
      </w:r>
      <w:r w:rsidRPr="00982E22">
        <w:t xml:space="preserve">, YouTube, accessed </w:t>
      </w:r>
      <w:r w:rsidR="001E2465">
        <w:t>2 June 2025.</w:t>
      </w:r>
    </w:p>
    <w:p w14:paraId="0E1C4242" w14:textId="77777777" w:rsidR="000778EB" w:rsidRDefault="000778EB" w:rsidP="001E5CDB"/>
    <w:p w14:paraId="5B7468A0" w14:textId="30B9295E" w:rsidR="00AB604E" w:rsidRDefault="00AB604E" w:rsidP="001E5CDB">
      <w:pPr>
        <w:sectPr w:rsidR="00AB604E" w:rsidSect="00264A3A">
          <w:headerReference w:type="default" r:id="rId34"/>
          <w:footerReference w:type="even" r:id="rId35"/>
          <w:footerReference w:type="default" r:id="rId36"/>
          <w:headerReference w:type="first" r:id="rId37"/>
          <w:footerReference w:type="first" r:id="rId38"/>
          <w:pgSz w:w="16838" w:h="11906" w:orient="landscape"/>
          <w:pgMar w:top="1134" w:right="1134" w:bottom="1134" w:left="1134" w:header="709" w:footer="709" w:gutter="0"/>
          <w:pgNumType w:start="0"/>
          <w:cols w:space="708"/>
          <w:titlePg/>
          <w:docGrid w:linePitch="360"/>
        </w:sectPr>
      </w:pPr>
    </w:p>
    <w:p w14:paraId="1C8E6812" w14:textId="11685034" w:rsidR="00D0066F" w:rsidRPr="00E80FFD" w:rsidRDefault="00D0066F" w:rsidP="00D0066F">
      <w:pPr>
        <w:spacing w:before="0" w:after="0"/>
        <w:rPr>
          <w:rStyle w:val="Strong"/>
          <w:szCs w:val="22"/>
        </w:rPr>
      </w:pPr>
      <w:r w:rsidRPr="00E80FFD">
        <w:rPr>
          <w:rStyle w:val="Strong"/>
          <w:szCs w:val="22"/>
        </w:rPr>
        <w:lastRenderedPageBreak/>
        <w:t xml:space="preserve">© State of New South Wales (Department of Education), </w:t>
      </w:r>
      <w:r w:rsidR="00BC79C0">
        <w:rPr>
          <w:rStyle w:val="Strong"/>
          <w:szCs w:val="22"/>
        </w:rPr>
        <w:t>2025</w:t>
      </w:r>
    </w:p>
    <w:p w14:paraId="1E3B2FF7" w14:textId="77777777" w:rsidR="00D0066F" w:rsidRPr="00E80FFD" w:rsidRDefault="00D0066F" w:rsidP="00D0066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ABDDC3" w14:textId="77777777" w:rsidR="00D0066F" w:rsidRDefault="00D0066F" w:rsidP="00D0066F">
      <w:r w:rsidRPr="00E80FFD">
        <w:t>Copyright material available in this resource</w:t>
      </w:r>
      <w:r>
        <w:t xml:space="preserve"> and owned by the NSW Department of Education is licensed under a </w:t>
      </w:r>
      <w:hyperlink r:id="rId39" w:history="1">
        <w:r w:rsidRPr="003B3E41">
          <w:rPr>
            <w:rStyle w:val="Hyperlink"/>
          </w:rPr>
          <w:t>Creative Commons Attribution 4.0 International (CC BY 4.0) license</w:t>
        </w:r>
      </w:hyperlink>
      <w:r>
        <w:t>.</w:t>
      </w:r>
    </w:p>
    <w:p w14:paraId="5F67632C" w14:textId="77777777" w:rsidR="00D0066F" w:rsidRDefault="00D0066F" w:rsidP="00D0066F">
      <w:pPr>
        <w:spacing w:line="276" w:lineRule="auto"/>
      </w:pPr>
      <w:r>
        <w:rPr>
          <w:noProof/>
        </w:rPr>
        <w:drawing>
          <wp:inline distT="0" distB="0" distL="0" distR="0" wp14:anchorId="1B7C1F8D" wp14:editId="03D316BA">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5466F4" w14:textId="77777777" w:rsidR="00D0066F" w:rsidRPr="00E80FFD" w:rsidRDefault="00D0066F" w:rsidP="00D0066F">
      <w:r w:rsidRPr="002D3434">
        <w:t xml:space="preserve">This license allows you to share and </w:t>
      </w:r>
      <w:r w:rsidRPr="00E80FFD">
        <w:t>adapt the material for any purpose, even commercially.</w:t>
      </w:r>
    </w:p>
    <w:p w14:paraId="6CFE5B8E" w14:textId="5C8D62EB" w:rsidR="00D0066F" w:rsidRPr="00E80FFD" w:rsidRDefault="00D0066F" w:rsidP="00D0066F">
      <w:r w:rsidRPr="00E80FFD">
        <w:t>Attribution should be given to © State of New South Wales (Department of Education), 202</w:t>
      </w:r>
      <w:r w:rsidR="00BC79C0">
        <w:t>5</w:t>
      </w:r>
      <w:r w:rsidRPr="00E80FFD">
        <w:t>.</w:t>
      </w:r>
    </w:p>
    <w:p w14:paraId="750B4A46" w14:textId="77777777" w:rsidR="00D0066F" w:rsidRPr="002D3434" w:rsidRDefault="00D0066F" w:rsidP="00D0066F">
      <w:r w:rsidRPr="00E80FFD">
        <w:t>Material in this resource not available</w:t>
      </w:r>
      <w:r w:rsidRPr="002D3434">
        <w:t xml:space="preserve"> under a Creative Commons license:</w:t>
      </w:r>
    </w:p>
    <w:p w14:paraId="4D2D4AA7" w14:textId="77777777" w:rsidR="00D0066F" w:rsidRPr="002D3434" w:rsidRDefault="00D0066F" w:rsidP="00317D39">
      <w:pPr>
        <w:pStyle w:val="ListBullet"/>
        <w:numPr>
          <w:ilvl w:val="0"/>
          <w:numId w:val="1"/>
        </w:numPr>
        <w:spacing w:line="276" w:lineRule="auto"/>
        <w:contextualSpacing/>
      </w:pPr>
      <w:r w:rsidRPr="002D3434">
        <w:t>the NSW Department of Education logo, other logos and trademark-protected material</w:t>
      </w:r>
    </w:p>
    <w:p w14:paraId="5D95BFCF" w14:textId="77777777" w:rsidR="00D0066F" w:rsidRPr="002D3434" w:rsidRDefault="00D0066F" w:rsidP="00317D39">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4EC4B8E" w14:textId="77777777" w:rsidR="00D0066F" w:rsidRPr="003B3E41" w:rsidRDefault="00D0066F" w:rsidP="00D0066F">
      <w:pPr>
        <w:pStyle w:val="FeatureBox2"/>
        <w:spacing w:line="276" w:lineRule="auto"/>
        <w:rPr>
          <w:rStyle w:val="Strong"/>
        </w:rPr>
      </w:pPr>
      <w:r w:rsidRPr="003B3E41">
        <w:rPr>
          <w:rStyle w:val="Strong"/>
        </w:rPr>
        <w:t>Links to third-party material and websites</w:t>
      </w:r>
    </w:p>
    <w:p w14:paraId="081B5AE2" w14:textId="77777777" w:rsidR="00D0066F" w:rsidRDefault="00D0066F" w:rsidP="00D0066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5F5A2215" w:rsidR="001E5CDB" w:rsidRPr="0000036D" w:rsidRDefault="00D0066F" w:rsidP="00D0066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D0066F">
      <w:headerReference w:type="default" r:id="rId41"/>
      <w:footerReference w:type="default" r:id="rId42"/>
      <w:headerReference w:type="first" r:id="rId43"/>
      <w:footerReference w:type="first" r:id="rId4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CEF3" w14:textId="77777777" w:rsidR="000A1A29" w:rsidRDefault="000A1A29" w:rsidP="00E51733">
      <w:r>
        <w:separator/>
      </w:r>
    </w:p>
    <w:p w14:paraId="5D8B0C2E" w14:textId="77777777" w:rsidR="000A1A29" w:rsidRDefault="000A1A29"/>
  </w:endnote>
  <w:endnote w:type="continuationSeparator" w:id="0">
    <w:p w14:paraId="6D8D44C3" w14:textId="77777777" w:rsidR="000A1A29" w:rsidRDefault="000A1A29" w:rsidP="00E51733">
      <w:r>
        <w:continuationSeparator/>
      </w:r>
    </w:p>
    <w:p w14:paraId="5F93E878" w14:textId="77777777" w:rsidR="000A1A29" w:rsidRDefault="000A1A29"/>
  </w:endnote>
  <w:endnote w:type="continuationNotice" w:id="1">
    <w:p w14:paraId="626E4DEB" w14:textId="77777777" w:rsidR="000A1A29" w:rsidRDefault="000A1A29">
      <w:pPr>
        <w:spacing w:before="0" w:after="0" w:line="240" w:lineRule="auto"/>
      </w:pPr>
    </w:p>
    <w:p w14:paraId="3CB02C3A" w14:textId="77777777" w:rsidR="000A1A29" w:rsidRDefault="000A1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2ABAF5-D646-4078-BDD3-876A3FB7A7EE}"/>
  </w:font>
  <w:font w:name="Calibri">
    <w:panose1 w:val="020F0502020204030204"/>
    <w:charset w:val="00"/>
    <w:family w:val="swiss"/>
    <w:pitch w:val="variable"/>
    <w:sig w:usb0="E4002EFF" w:usb1="C200247B" w:usb2="00000009" w:usb3="00000000" w:csb0="000001FF" w:csb1="00000000"/>
    <w:embedRegular r:id="rId2" w:fontKey="{EE551632-AB01-4769-9F3C-5CCD01E37F34}"/>
    <w:embedBold r:id="rId3" w:fontKey="{2086341D-3B41-48CF-B359-2926287B8E72}"/>
    <w:embedItalic r:id="rId4" w:fontKey="{34FCB4C7-CCBC-4815-9B17-123D47366A7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889E36E-4321-478E-8D99-C89BD34DDF3A}"/>
  </w:font>
  <w:font w:name="Calibri Light">
    <w:panose1 w:val="020F0302020204030204"/>
    <w:charset w:val="00"/>
    <w:family w:val="swiss"/>
    <w:pitch w:val="variable"/>
    <w:sig w:usb0="E4002EFF" w:usb1="C200247B" w:usb2="00000009" w:usb3="00000000" w:csb0="000001FF" w:csb1="00000000"/>
    <w:embedRegular r:id="rId6" w:fontKey="{70792E1D-6AC3-40A8-B61C-BF4654B4F7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46F8EE5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95350">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52E57985"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195350">
      <w:rPr>
        <w:noProof/>
      </w:rPr>
      <w:t>Jun-25</w:t>
    </w:r>
    <w:r>
      <w:fldChar w:fldCharType="end"/>
    </w:r>
    <w:r>
      <w:ptab w:relativeTo="margin" w:alignment="right" w:leader="none"/>
    </w:r>
    <w:r>
      <w:rPr>
        <w:b/>
        <w:noProof/>
        <w:sz w:val="28"/>
        <w:szCs w:val="28"/>
      </w:rPr>
      <w:drawing>
        <wp:inline distT="0" distB="0" distL="0" distR="0" wp14:anchorId="24B0C1DD" wp14:editId="2C0A06BD">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7777" w14:textId="77777777" w:rsidR="005F2542" w:rsidRDefault="005F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73F7" w14:textId="77777777" w:rsidR="005F2542" w:rsidRPr="00E80FFD" w:rsidRDefault="005F2542" w:rsidP="000241A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897EB" w14:textId="77777777" w:rsidR="000A1A29" w:rsidRDefault="000A1A29" w:rsidP="00E51733">
      <w:r>
        <w:separator/>
      </w:r>
    </w:p>
    <w:p w14:paraId="1118FDBF" w14:textId="77777777" w:rsidR="000A1A29" w:rsidRDefault="000A1A29"/>
  </w:footnote>
  <w:footnote w:type="continuationSeparator" w:id="0">
    <w:p w14:paraId="3F70ABB0" w14:textId="77777777" w:rsidR="000A1A29" w:rsidRDefault="000A1A29" w:rsidP="00E51733">
      <w:r>
        <w:continuationSeparator/>
      </w:r>
    </w:p>
    <w:p w14:paraId="6077581A" w14:textId="77777777" w:rsidR="000A1A29" w:rsidRDefault="000A1A29"/>
  </w:footnote>
  <w:footnote w:type="continuationNotice" w:id="1">
    <w:p w14:paraId="6F13731A" w14:textId="77777777" w:rsidR="000A1A29" w:rsidRDefault="000A1A29">
      <w:pPr>
        <w:spacing w:before="0" w:after="0" w:line="240" w:lineRule="auto"/>
      </w:pPr>
    </w:p>
    <w:p w14:paraId="58339DA9" w14:textId="77777777" w:rsidR="000A1A29" w:rsidRDefault="000A1A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5BECB0B4" w:rsidR="00322EB3" w:rsidRDefault="00EF0F9A" w:rsidP="00322EB3">
    <w:pPr>
      <w:pStyle w:val="Documentname"/>
    </w:pPr>
    <w:r>
      <w:t>Dance</w:t>
    </w:r>
    <w:r w:rsidR="00D94138" w:rsidRPr="00322EB3">
      <w:t xml:space="preserve"> </w:t>
    </w:r>
    <w:r w:rsidR="00322EB3" w:rsidRPr="00322EB3">
      <w:t>Stage</w:t>
    </w:r>
    <w:r w:rsidR="00D94138">
      <w:t xml:space="preserve"> </w:t>
    </w:r>
    <w:r w:rsidR="003A5FC9">
      <w:t>5</w:t>
    </w:r>
    <w:r w:rsidR="00322EB3" w:rsidRPr="00322EB3">
      <w:t xml:space="preserve"> </w:t>
    </w:r>
    <w:r w:rsidR="00D94138">
      <w:t>(</w:t>
    </w:r>
    <w:r w:rsidR="00322EB3" w:rsidRPr="00322EB3">
      <w:t>Year</w:t>
    </w:r>
    <w:r w:rsidR="00D94138">
      <w:t xml:space="preserve"> </w:t>
    </w:r>
    <w:r w:rsidR="003A5FC9">
      <w:t>9</w:t>
    </w:r>
    <w:r w:rsidR="00D94138">
      <w:t>)</w:t>
    </w:r>
    <w:r w:rsidR="00322EB3" w:rsidRPr="00322EB3">
      <w:t xml:space="preserve"> – sample </w:t>
    </w:r>
    <w:r>
      <w:t>unit</w:t>
    </w:r>
    <w:r w:rsidR="00322EB3" w:rsidRPr="00322EB3">
      <w:t xml:space="preserve"> </w:t>
    </w:r>
    <w:r w:rsidR="000348B8">
      <w:t>–</w:t>
    </w:r>
    <w:r w:rsidR="00AC6B65">
      <w:t xml:space="preserve"> </w:t>
    </w:r>
    <w:r w:rsidR="003A5FC9">
      <w:t xml:space="preserve">That’s a </w:t>
    </w:r>
    <w:r w:rsidR="00C9595D">
      <w:t>wrap!</w:t>
    </w:r>
    <w:r w:rsidR="00405A96">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A161" w14:textId="77777777" w:rsidR="005F2542" w:rsidRDefault="005F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F3EF" w14:textId="77777777" w:rsidR="005F2542" w:rsidRPr="00FA6449" w:rsidRDefault="005F2542" w:rsidP="000241A2">
    <w:pP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9E69C8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1"/>
  </w:num>
  <w:num w:numId="2" w16cid:durableId="7359353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2547462">
    <w:abstractNumId w:val="1"/>
  </w:num>
  <w:num w:numId="4" w16cid:durableId="433391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8037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5677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68384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78821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494285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417406537">
    <w:abstractNumId w:val="0"/>
  </w:num>
  <w:num w:numId="11" w16cid:durableId="162207398">
    <w:abstractNumId w:val="1"/>
  </w:num>
  <w:num w:numId="12" w16cid:durableId="1405756329">
    <w:abstractNumId w:val="4"/>
  </w:num>
  <w:num w:numId="13" w16cid:durableId="129625934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CCB"/>
    <w:rsid w:val="00000D6D"/>
    <w:rsid w:val="000010E9"/>
    <w:rsid w:val="00001485"/>
    <w:rsid w:val="000017D0"/>
    <w:rsid w:val="00002BA7"/>
    <w:rsid w:val="0000306C"/>
    <w:rsid w:val="000031C5"/>
    <w:rsid w:val="00003A1D"/>
    <w:rsid w:val="00004982"/>
    <w:rsid w:val="00004B17"/>
    <w:rsid w:val="00005198"/>
    <w:rsid w:val="00005265"/>
    <w:rsid w:val="0000548A"/>
    <w:rsid w:val="000055F6"/>
    <w:rsid w:val="00005FC3"/>
    <w:rsid w:val="000064F7"/>
    <w:rsid w:val="000065E4"/>
    <w:rsid w:val="00006C66"/>
    <w:rsid w:val="00006DD2"/>
    <w:rsid w:val="00006DFF"/>
    <w:rsid w:val="00006E2F"/>
    <w:rsid w:val="00006EB9"/>
    <w:rsid w:val="000074B0"/>
    <w:rsid w:val="00007CD5"/>
    <w:rsid w:val="00007EE9"/>
    <w:rsid w:val="000104AE"/>
    <w:rsid w:val="0001094A"/>
    <w:rsid w:val="00010974"/>
    <w:rsid w:val="00010B6B"/>
    <w:rsid w:val="000111AE"/>
    <w:rsid w:val="000113B2"/>
    <w:rsid w:val="000117B9"/>
    <w:rsid w:val="00011847"/>
    <w:rsid w:val="000118A5"/>
    <w:rsid w:val="000121ED"/>
    <w:rsid w:val="00012618"/>
    <w:rsid w:val="00012C0D"/>
    <w:rsid w:val="00013352"/>
    <w:rsid w:val="000135F2"/>
    <w:rsid w:val="00013842"/>
    <w:rsid w:val="000139A2"/>
    <w:rsid w:val="00013A45"/>
    <w:rsid w:val="00013C58"/>
    <w:rsid w:val="00013D45"/>
    <w:rsid w:val="00013FF2"/>
    <w:rsid w:val="00014118"/>
    <w:rsid w:val="000142FF"/>
    <w:rsid w:val="000143E3"/>
    <w:rsid w:val="000144E8"/>
    <w:rsid w:val="00014E10"/>
    <w:rsid w:val="00014E54"/>
    <w:rsid w:val="00015165"/>
    <w:rsid w:val="000151BA"/>
    <w:rsid w:val="000154DF"/>
    <w:rsid w:val="000157C2"/>
    <w:rsid w:val="00015E29"/>
    <w:rsid w:val="000163F4"/>
    <w:rsid w:val="000166D4"/>
    <w:rsid w:val="00016A02"/>
    <w:rsid w:val="00016B71"/>
    <w:rsid w:val="00016D40"/>
    <w:rsid w:val="00016E90"/>
    <w:rsid w:val="00017019"/>
    <w:rsid w:val="000170F5"/>
    <w:rsid w:val="00017488"/>
    <w:rsid w:val="000177D3"/>
    <w:rsid w:val="000178DA"/>
    <w:rsid w:val="000200D7"/>
    <w:rsid w:val="000201F4"/>
    <w:rsid w:val="00020344"/>
    <w:rsid w:val="000206A7"/>
    <w:rsid w:val="00020997"/>
    <w:rsid w:val="00020B0A"/>
    <w:rsid w:val="00020D35"/>
    <w:rsid w:val="0002103E"/>
    <w:rsid w:val="000211C4"/>
    <w:rsid w:val="000215B1"/>
    <w:rsid w:val="000217F3"/>
    <w:rsid w:val="00021A3C"/>
    <w:rsid w:val="00021A6F"/>
    <w:rsid w:val="00021D96"/>
    <w:rsid w:val="00021DB9"/>
    <w:rsid w:val="00022125"/>
    <w:rsid w:val="00022337"/>
    <w:rsid w:val="000226CB"/>
    <w:rsid w:val="00022AC6"/>
    <w:rsid w:val="00022FF0"/>
    <w:rsid w:val="00023006"/>
    <w:rsid w:val="0002335E"/>
    <w:rsid w:val="00023AC7"/>
    <w:rsid w:val="000241A2"/>
    <w:rsid w:val="000242F8"/>
    <w:rsid w:val="00024500"/>
    <w:rsid w:val="0002450D"/>
    <w:rsid w:val="0002461A"/>
    <w:rsid w:val="000247E0"/>
    <w:rsid w:val="000252CB"/>
    <w:rsid w:val="00025C3D"/>
    <w:rsid w:val="0002607F"/>
    <w:rsid w:val="00026175"/>
    <w:rsid w:val="00026711"/>
    <w:rsid w:val="00026718"/>
    <w:rsid w:val="00026C96"/>
    <w:rsid w:val="000272CF"/>
    <w:rsid w:val="00027BC5"/>
    <w:rsid w:val="00027C35"/>
    <w:rsid w:val="000307D8"/>
    <w:rsid w:val="00030990"/>
    <w:rsid w:val="00030D72"/>
    <w:rsid w:val="0003123B"/>
    <w:rsid w:val="000313C9"/>
    <w:rsid w:val="000318EC"/>
    <w:rsid w:val="00031FCD"/>
    <w:rsid w:val="00032103"/>
    <w:rsid w:val="00032598"/>
    <w:rsid w:val="00032C40"/>
    <w:rsid w:val="000335A0"/>
    <w:rsid w:val="000335FD"/>
    <w:rsid w:val="000337B1"/>
    <w:rsid w:val="00033A7E"/>
    <w:rsid w:val="00033BA5"/>
    <w:rsid w:val="00033C08"/>
    <w:rsid w:val="00033FEB"/>
    <w:rsid w:val="00034046"/>
    <w:rsid w:val="00034145"/>
    <w:rsid w:val="00034375"/>
    <w:rsid w:val="000348B8"/>
    <w:rsid w:val="00034AB1"/>
    <w:rsid w:val="00034FB0"/>
    <w:rsid w:val="000351EB"/>
    <w:rsid w:val="0003570C"/>
    <w:rsid w:val="00035960"/>
    <w:rsid w:val="00035E91"/>
    <w:rsid w:val="000368C7"/>
    <w:rsid w:val="00036CCE"/>
    <w:rsid w:val="0003705D"/>
    <w:rsid w:val="00037C61"/>
    <w:rsid w:val="0003C05D"/>
    <w:rsid w:val="000405D4"/>
    <w:rsid w:val="000409F9"/>
    <w:rsid w:val="00040C8D"/>
    <w:rsid w:val="000414C2"/>
    <w:rsid w:val="0004154D"/>
    <w:rsid w:val="000416BB"/>
    <w:rsid w:val="00041ABF"/>
    <w:rsid w:val="00041D74"/>
    <w:rsid w:val="000423DC"/>
    <w:rsid w:val="000426A3"/>
    <w:rsid w:val="00042837"/>
    <w:rsid w:val="00042BC4"/>
    <w:rsid w:val="00042C56"/>
    <w:rsid w:val="000431BA"/>
    <w:rsid w:val="000432EE"/>
    <w:rsid w:val="000439CE"/>
    <w:rsid w:val="00043B6F"/>
    <w:rsid w:val="00044146"/>
    <w:rsid w:val="00044871"/>
    <w:rsid w:val="00044C03"/>
    <w:rsid w:val="0004521F"/>
    <w:rsid w:val="000452BB"/>
    <w:rsid w:val="000452D3"/>
    <w:rsid w:val="000454A0"/>
    <w:rsid w:val="000455CA"/>
    <w:rsid w:val="00045F0D"/>
    <w:rsid w:val="00046127"/>
    <w:rsid w:val="0004617C"/>
    <w:rsid w:val="0004625D"/>
    <w:rsid w:val="00046345"/>
    <w:rsid w:val="000463E4"/>
    <w:rsid w:val="00046500"/>
    <w:rsid w:val="00046F39"/>
    <w:rsid w:val="000471CF"/>
    <w:rsid w:val="0004750C"/>
    <w:rsid w:val="00047862"/>
    <w:rsid w:val="00047A0F"/>
    <w:rsid w:val="000503B0"/>
    <w:rsid w:val="00050688"/>
    <w:rsid w:val="0005087F"/>
    <w:rsid w:val="00050CA7"/>
    <w:rsid w:val="00050D9A"/>
    <w:rsid w:val="00050E64"/>
    <w:rsid w:val="00051535"/>
    <w:rsid w:val="00051B8E"/>
    <w:rsid w:val="00051CA7"/>
    <w:rsid w:val="00052318"/>
    <w:rsid w:val="00052562"/>
    <w:rsid w:val="00052D27"/>
    <w:rsid w:val="000537CB"/>
    <w:rsid w:val="00053B79"/>
    <w:rsid w:val="00054097"/>
    <w:rsid w:val="0005422C"/>
    <w:rsid w:val="00054B4D"/>
    <w:rsid w:val="00055415"/>
    <w:rsid w:val="00055E29"/>
    <w:rsid w:val="0005602B"/>
    <w:rsid w:val="000560E8"/>
    <w:rsid w:val="000566CB"/>
    <w:rsid w:val="00056B35"/>
    <w:rsid w:val="00056DE7"/>
    <w:rsid w:val="000570F1"/>
    <w:rsid w:val="000575F4"/>
    <w:rsid w:val="00060216"/>
    <w:rsid w:val="000606D2"/>
    <w:rsid w:val="0006077A"/>
    <w:rsid w:val="000609C7"/>
    <w:rsid w:val="00061C17"/>
    <w:rsid w:val="00061C26"/>
    <w:rsid w:val="00061D5B"/>
    <w:rsid w:val="00061DEA"/>
    <w:rsid w:val="00061E03"/>
    <w:rsid w:val="000621C2"/>
    <w:rsid w:val="00062350"/>
    <w:rsid w:val="00062A80"/>
    <w:rsid w:val="00062BD6"/>
    <w:rsid w:val="00062D99"/>
    <w:rsid w:val="00062F02"/>
    <w:rsid w:val="000631DB"/>
    <w:rsid w:val="000632F5"/>
    <w:rsid w:val="000634B4"/>
    <w:rsid w:val="0006364D"/>
    <w:rsid w:val="00063B71"/>
    <w:rsid w:val="00063D10"/>
    <w:rsid w:val="0006469B"/>
    <w:rsid w:val="00064706"/>
    <w:rsid w:val="0006477F"/>
    <w:rsid w:val="00064DCA"/>
    <w:rsid w:val="00064F21"/>
    <w:rsid w:val="000653AB"/>
    <w:rsid w:val="00065873"/>
    <w:rsid w:val="000658CE"/>
    <w:rsid w:val="000659B5"/>
    <w:rsid w:val="000659E6"/>
    <w:rsid w:val="00065F64"/>
    <w:rsid w:val="00066049"/>
    <w:rsid w:val="000660A1"/>
    <w:rsid w:val="0006617D"/>
    <w:rsid w:val="00066257"/>
    <w:rsid w:val="0006631C"/>
    <w:rsid w:val="00066397"/>
    <w:rsid w:val="0006639D"/>
    <w:rsid w:val="00066607"/>
    <w:rsid w:val="0006664A"/>
    <w:rsid w:val="00066730"/>
    <w:rsid w:val="000671CB"/>
    <w:rsid w:val="0006729B"/>
    <w:rsid w:val="0006747F"/>
    <w:rsid w:val="0006750C"/>
    <w:rsid w:val="00067846"/>
    <w:rsid w:val="00067E80"/>
    <w:rsid w:val="00067E82"/>
    <w:rsid w:val="00067EC9"/>
    <w:rsid w:val="00067F6A"/>
    <w:rsid w:val="00070D96"/>
    <w:rsid w:val="00071A45"/>
    <w:rsid w:val="00071B45"/>
    <w:rsid w:val="00071C26"/>
    <w:rsid w:val="00071CEA"/>
    <w:rsid w:val="00071EE1"/>
    <w:rsid w:val="00071FEC"/>
    <w:rsid w:val="000720E7"/>
    <w:rsid w:val="000722DE"/>
    <w:rsid w:val="00072318"/>
    <w:rsid w:val="000727DE"/>
    <w:rsid w:val="000737D6"/>
    <w:rsid w:val="00073822"/>
    <w:rsid w:val="00073A18"/>
    <w:rsid w:val="00073B1E"/>
    <w:rsid w:val="00073B2D"/>
    <w:rsid w:val="000742E8"/>
    <w:rsid w:val="0007435F"/>
    <w:rsid w:val="000744BB"/>
    <w:rsid w:val="00074BB0"/>
    <w:rsid w:val="00074BD9"/>
    <w:rsid w:val="00074BF8"/>
    <w:rsid w:val="00074F0F"/>
    <w:rsid w:val="000751F8"/>
    <w:rsid w:val="0007537F"/>
    <w:rsid w:val="000754F8"/>
    <w:rsid w:val="000760D7"/>
    <w:rsid w:val="000768B7"/>
    <w:rsid w:val="00076DE6"/>
    <w:rsid w:val="00077066"/>
    <w:rsid w:val="00077194"/>
    <w:rsid w:val="000773B4"/>
    <w:rsid w:val="0007745D"/>
    <w:rsid w:val="000774A7"/>
    <w:rsid w:val="000776E4"/>
    <w:rsid w:val="0007788F"/>
    <w:rsid w:val="000778EB"/>
    <w:rsid w:val="00077BC6"/>
    <w:rsid w:val="00077BF1"/>
    <w:rsid w:val="000802B6"/>
    <w:rsid w:val="000805F0"/>
    <w:rsid w:val="0008060A"/>
    <w:rsid w:val="00080649"/>
    <w:rsid w:val="00080724"/>
    <w:rsid w:val="00080A97"/>
    <w:rsid w:val="00080D18"/>
    <w:rsid w:val="00080E0A"/>
    <w:rsid w:val="00081085"/>
    <w:rsid w:val="00081224"/>
    <w:rsid w:val="0008179A"/>
    <w:rsid w:val="0008188D"/>
    <w:rsid w:val="00081BA9"/>
    <w:rsid w:val="000820B1"/>
    <w:rsid w:val="0008258B"/>
    <w:rsid w:val="00082736"/>
    <w:rsid w:val="000829A1"/>
    <w:rsid w:val="00082C0F"/>
    <w:rsid w:val="00082C2F"/>
    <w:rsid w:val="00082FFF"/>
    <w:rsid w:val="000830BB"/>
    <w:rsid w:val="000831CB"/>
    <w:rsid w:val="000835A8"/>
    <w:rsid w:val="000835BA"/>
    <w:rsid w:val="000836C5"/>
    <w:rsid w:val="000836D5"/>
    <w:rsid w:val="000839F7"/>
    <w:rsid w:val="00083C00"/>
    <w:rsid w:val="00083CED"/>
    <w:rsid w:val="000842D2"/>
    <w:rsid w:val="000843B3"/>
    <w:rsid w:val="00084AA3"/>
    <w:rsid w:val="00084F12"/>
    <w:rsid w:val="00085130"/>
    <w:rsid w:val="0008548D"/>
    <w:rsid w:val="000858A6"/>
    <w:rsid w:val="00085EA5"/>
    <w:rsid w:val="00085F1A"/>
    <w:rsid w:val="0008664D"/>
    <w:rsid w:val="000867CB"/>
    <w:rsid w:val="00086972"/>
    <w:rsid w:val="000869DA"/>
    <w:rsid w:val="00086DAD"/>
    <w:rsid w:val="000877CC"/>
    <w:rsid w:val="00087AC8"/>
    <w:rsid w:val="00087B06"/>
    <w:rsid w:val="00087F08"/>
    <w:rsid w:val="00090081"/>
    <w:rsid w:val="000901DA"/>
    <w:rsid w:val="00090385"/>
    <w:rsid w:val="00090701"/>
    <w:rsid w:val="00090774"/>
    <w:rsid w:val="00090B7D"/>
    <w:rsid w:val="00090EE0"/>
    <w:rsid w:val="00090F0B"/>
    <w:rsid w:val="00091AAF"/>
    <w:rsid w:val="00091CF2"/>
    <w:rsid w:val="00091E75"/>
    <w:rsid w:val="0009248E"/>
    <w:rsid w:val="000924EC"/>
    <w:rsid w:val="00092A7D"/>
    <w:rsid w:val="00093512"/>
    <w:rsid w:val="00093842"/>
    <w:rsid w:val="0009428C"/>
    <w:rsid w:val="000943D8"/>
    <w:rsid w:val="000949E7"/>
    <w:rsid w:val="00094AD7"/>
    <w:rsid w:val="00094C0C"/>
    <w:rsid w:val="00094C16"/>
    <w:rsid w:val="00094F30"/>
    <w:rsid w:val="0009531E"/>
    <w:rsid w:val="00095569"/>
    <w:rsid w:val="000964B3"/>
    <w:rsid w:val="00096C2C"/>
    <w:rsid w:val="00096D57"/>
    <w:rsid w:val="00096EE6"/>
    <w:rsid w:val="000972B8"/>
    <w:rsid w:val="00097C49"/>
    <w:rsid w:val="00097FC9"/>
    <w:rsid w:val="000A02D6"/>
    <w:rsid w:val="000A05B6"/>
    <w:rsid w:val="000A09E5"/>
    <w:rsid w:val="000A09F7"/>
    <w:rsid w:val="000A102F"/>
    <w:rsid w:val="000A117B"/>
    <w:rsid w:val="000A19A5"/>
    <w:rsid w:val="000A1A29"/>
    <w:rsid w:val="000A1D8F"/>
    <w:rsid w:val="000A1DFA"/>
    <w:rsid w:val="000A2F4E"/>
    <w:rsid w:val="000A30FC"/>
    <w:rsid w:val="000A312A"/>
    <w:rsid w:val="000A3450"/>
    <w:rsid w:val="000A362D"/>
    <w:rsid w:val="000A377E"/>
    <w:rsid w:val="000A37DF"/>
    <w:rsid w:val="000A3B4F"/>
    <w:rsid w:val="000A3D15"/>
    <w:rsid w:val="000A3D38"/>
    <w:rsid w:val="000A46C4"/>
    <w:rsid w:val="000A46DA"/>
    <w:rsid w:val="000A5093"/>
    <w:rsid w:val="000A5527"/>
    <w:rsid w:val="000A56F8"/>
    <w:rsid w:val="000A5DA4"/>
    <w:rsid w:val="000A6459"/>
    <w:rsid w:val="000A65C9"/>
    <w:rsid w:val="000A683F"/>
    <w:rsid w:val="000A6C3A"/>
    <w:rsid w:val="000A6D10"/>
    <w:rsid w:val="000A6D5B"/>
    <w:rsid w:val="000A6D5E"/>
    <w:rsid w:val="000A6E7F"/>
    <w:rsid w:val="000A7109"/>
    <w:rsid w:val="000A7492"/>
    <w:rsid w:val="000A7DEA"/>
    <w:rsid w:val="000B026B"/>
    <w:rsid w:val="000B028E"/>
    <w:rsid w:val="000B058D"/>
    <w:rsid w:val="000B0B09"/>
    <w:rsid w:val="000B0B93"/>
    <w:rsid w:val="000B0D1C"/>
    <w:rsid w:val="000B10B7"/>
    <w:rsid w:val="000B160E"/>
    <w:rsid w:val="000B1937"/>
    <w:rsid w:val="000B1BE4"/>
    <w:rsid w:val="000B1C4F"/>
    <w:rsid w:val="000B1D32"/>
    <w:rsid w:val="000B1E47"/>
    <w:rsid w:val="000B23F1"/>
    <w:rsid w:val="000B25A5"/>
    <w:rsid w:val="000B26AB"/>
    <w:rsid w:val="000B40AB"/>
    <w:rsid w:val="000B4936"/>
    <w:rsid w:val="000B5E96"/>
    <w:rsid w:val="000B623B"/>
    <w:rsid w:val="000B6547"/>
    <w:rsid w:val="000B666E"/>
    <w:rsid w:val="000B69D8"/>
    <w:rsid w:val="000B6C31"/>
    <w:rsid w:val="000B6FE1"/>
    <w:rsid w:val="000B74BB"/>
    <w:rsid w:val="000B751A"/>
    <w:rsid w:val="000B75D9"/>
    <w:rsid w:val="000B7A4D"/>
    <w:rsid w:val="000B7AEE"/>
    <w:rsid w:val="000B7EBE"/>
    <w:rsid w:val="000C1377"/>
    <w:rsid w:val="000C1916"/>
    <w:rsid w:val="000C1B93"/>
    <w:rsid w:val="000C2398"/>
    <w:rsid w:val="000C23D2"/>
    <w:rsid w:val="000C24ED"/>
    <w:rsid w:val="000C2AB3"/>
    <w:rsid w:val="000C2C97"/>
    <w:rsid w:val="000C39D1"/>
    <w:rsid w:val="000C4278"/>
    <w:rsid w:val="000C43FF"/>
    <w:rsid w:val="000C4D73"/>
    <w:rsid w:val="000C4F62"/>
    <w:rsid w:val="000C517B"/>
    <w:rsid w:val="000C53FB"/>
    <w:rsid w:val="000C550C"/>
    <w:rsid w:val="000C5619"/>
    <w:rsid w:val="000C5D81"/>
    <w:rsid w:val="000C6821"/>
    <w:rsid w:val="000C69F9"/>
    <w:rsid w:val="000C6B8A"/>
    <w:rsid w:val="000C7151"/>
    <w:rsid w:val="000C74E0"/>
    <w:rsid w:val="000C76A3"/>
    <w:rsid w:val="000C7A6D"/>
    <w:rsid w:val="000C7B9A"/>
    <w:rsid w:val="000C7C9D"/>
    <w:rsid w:val="000C7D5B"/>
    <w:rsid w:val="000C7F84"/>
    <w:rsid w:val="000D027F"/>
    <w:rsid w:val="000D084F"/>
    <w:rsid w:val="000D0B14"/>
    <w:rsid w:val="000D11AF"/>
    <w:rsid w:val="000D1352"/>
    <w:rsid w:val="000D13F9"/>
    <w:rsid w:val="000D14AE"/>
    <w:rsid w:val="000D16B1"/>
    <w:rsid w:val="000D18E6"/>
    <w:rsid w:val="000D1B95"/>
    <w:rsid w:val="000D1C95"/>
    <w:rsid w:val="000D1D52"/>
    <w:rsid w:val="000D21A9"/>
    <w:rsid w:val="000D21B1"/>
    <w:rsid w:val="000D2277"/>
    <w:rsid w:val="000D2295"/>
    <w:rsid w:val="000D290F"/>
    <w:rsid w:val="000D35F3"/>
    <w:rsid w:val="000D384E"/>
    <w:rsid w:val="000D39ED"/>
    <w:rsid w:val="000D3A1C"/>
    <w:rsid w:val="000D3BB9"/>
    <w:rsid w:val="000D3BBE"/>
    <w:rsid w:val="000D48FF"/>
    <w:rsid w:val="000D507D"/>
    <w:rsid w:val="000D55DA"/>
    <w:rsid w:val="000D5B6C"/>
    <w:rsid w:val="000D62BF"/>
    <w:rsid w:val="000D6631"/>
    <w:rsid w:val="000D7466"/>
    <w:rsid w:val="000D768F"/>
    <w:rsid w:val="000D7792"/>
    <w:rsid w:val="000D7C72"/>
    <w:rsid w:val="000E065D"/>
    <w:rsid w:val="000E07A6"/>
    <w:rsid w:val="000E0D0D"/>
    <w:rsid w:val="000E1035"/>
    <w:rsid w:val="000E1129"/>
    <w:rsid w:val="000E14D8"/>
    <w:rsid w:val="000E1F82"/>
    <w:rsid w:val="000E252F"/>
    <w:rsid w:val="000E2A7C"/>
    <w:rsid w:val="000E2B9F"/>
    <w:rsid w:val="000E2DF6"/>
    <w:rsid w:val="000E309F"/>
    <w:rsid w:val="000E3211"/>
    <w:rsid w:val="000E3281"/>
    <w:rsid w:val="000E3347"/>
    <w:rsid w:val="000E3C2E"/>
    <w:rsid w:val="000E4773"/>
    <w:rsid w:val="000E4B10"/>
    <w:rsid w:val="000E51C8"/>
    <w:rsid w:val="000E57AD"/>
    <w:rsid w:val="000E57B2"/>
    <w:rsid w:val="000E5BBD"/>
    <w:rsid w:val="000E5D78"/>
    <w:rsid w:val="000E5E4C"/>
    <w:rsid w:val="000E5FE2"/>
    <w:rsid w:val="000E7068"/>
    <w:rsid w:val="000E70BF"/>
    <w:rsid w:val="000E7561"/>
    <w:rsid w:val="000E773E"/>
    <w:rsid w:val="000E7BCB"/>
    <w:rsid w:val="000F00B7"/>
    <w:rsid w:val="000F0485"/>
    <w:rsid w:val="000F0A4D"/>
    <w:rsid w:val="000F0EEB"/>
    <w:rsid w:val="000F0F48"/>
    <w:rsid w:val="000F11D2"/>
    <w:rsid w:val="000F1992"/>
    <w:rsid w:val="000F1B58"/>
    <w:rsid w:val="000F24BB"/>
    <w:rsid w:val="000F2B4B"/>
    <w:rsid w:val="000F2E6E"/>
    <w:rsid w:val="000F30CF"/>
    <w:rsid w:val="000F30E8"/>
    <w:rsid w:val="000F31DD"/>
    <w:rsid w:val="000F33C8"/>
    <w:rsid w:val="000F37D1"/>
    <w:rsid w:val="000F38BC"/>
    <w:rsid w:val="000F3F07"/>
    <w:rsid w:val="000F45EB"/>
    <w:rsid w:val="000F4964"/>
    <w:rsid w:val="000F49AD"/>
    <w:rsid w:val="000F4B7A"/>
    <w:rsid w:val="000F4E7F"/>
    <w:rsid w:val="000F4EBD"/>
    <w:rsid w:val="000F517F"/>
    <w:rsid w:val="000F5243"/>
    <w:rsid w:val="000F5586"/>
    <w:rsid w:val="000F5DE1"/>
    <w:rsid w:val="000F6022"/>
    <w:rsid w:val="000F6214"/>
    <w:rsid w:val="000F6245"/>
    <w:rsid w:val="000F6A65"/>
    <w:rsid w:val="000F74D5"/>
    <w:rsid w:val="000F7537"/>
    <w:rsid w:val="000F79CD"/>
    <w:rsid w:val="000F7F55"/>
    <w:rsid w:val="001000EE"/>
    <w:rsid w:val="0010122B"/>
    <w:rsid w:val="001012CE"/>
    <w:rsid w:val="00101373"/>
    <w:rsid w:val="00101451"/>
    <w:rsid w:val="00101766"/>
    <w:rsid w:val="00101BE0"/>
    <w:rsid w:val="00101C4C"/>
    <w:rsid w:val="00102237"/>
    <w:rsid w:val="001025F0"/>
    <w:rsid w:val="0010280C"/>
    <w:rsid w:val="00102BC8"/>
    <w:rsid w:val="00102C99"/>
    <w:rsid w:val="00102E96"/>
    <w:rsid w:val="00103009"/>
    <w:rsid w:val="00103605"/>
    <w:rsid w:val="001036E8"/>
    <w:rsid w:val="0010387A"/>
    <w:rsid w:val="00103AF5"/>
    <w:rsid w:val="00103BFF"/>
    <w:rsid w:val="00104752"/>
    <w:rsid w:val="0010478E"/>
    <w:rsid w:val="00104E08"/>
    <w:rsid w:val="00105277"/>
    <w:rsid w:val="001052BC"/>
    <w:rsid w:val="0010569F"/>
    <w:rsid w:val="00105B20"/>
    <w:rsid w:val="00106A28"/>
    <w:rsid w:val="00106D06"/>
    <w:rsid w:val="00106DD8"/>
    <w:rsid w:val="001073BB"/>
    <w:rsid w:val="00107A95"/>
    <w:rsid w:val="00107AD6"/>
    <w:rsid w:val="00107B03"/>
    <w:rsid w:val="001104E8"/>
    <w:rsid w:val="0011061D"/>
    <w:rsid w:val="00110C1F"/>
    <w:rsid w:val="00111338"/>
    <w:rsid w:val="001116F9"/>
    <w:rsid w:val="00111789"/>
    <w:rsid w:val="00111E67"/>
    <w:rsid w:val="00111FF7"/>
    <w:rsid w:val="001120A2"/>
    <w:rsid w:val="001122D2"/>
    <w:rsid w:val="00112528"/>
    <w:rsid w:val="00112723"/>
    <w:rsid w:val="00112A59"/>
    <w:rsid w:val="00112DF0"/>
    <w:rsid w:val="001134E9"/>
    <w:rsid w:val="00113574"/>
    <w:rsid w:val="001137C6"/>
    <w:rsid w:val="00113FE2"/>
    <w:rsid w:val="001143D1"/>
    <w:rsid w:val="0011449C"/>
    <w:rsid w:val="00114701"/>
    <w:rsid w:val="0011482D"/>
    <w:rsid w:val="00114988"/>
    <w:rsid w:val="00115589"/>
    <w:rsid w:val="00115846"/>
    <w:rsid w:val="0011601D"/>
    <w:rsid w:val="00116141"/>
    <w:rsid w:val="0011658B"/>
    <w:rsid w:val="0011744F"/>
    <w:rsid w:val="00120A0A"/>
    <w:rsid w:val="00120A55"/>
    <w:rsid w:val="00120BCC"/>
    <w:rsid w:val="00120E4D"/>
    <w:rsid w:val="00121BE9"/>
    <w:rsid w:val="00121E86"/>
    <w:rsid w:val="001221B0"/>
    <w:rsid w:val="00122342"/>
    <w:rsid w:val="001223E6"/>
    <w:rsid w:val="001223E8"/>
    <w:rsid w:val="001225ED"/>
    <w:rsid w:val="00122C0C"/>
    <w:rsid w:val="00122D82"/>
    <w:rsid w:val="00122ED7"/>
    <w:rsid w:val="0012362A"/>
    <w:rsid w:val="001238A9"/>
    <w:rsid w:val="00123912"/>
    <w:rsid w:val="00123E45"/>
    <w:rsid w:val="00124506"/>
    <w:rsid w:val="001247BD"/>
    <w:rsid w:val="00124BF7"/>
    <w:rsid w:val="001251BA"/>
    <w:rsid w:val="00125358"/>
    <w:rsid w:val="001255F7"/>
    <w:rsid w:val="00125B39"/>
    <w:rsid w:val="00125B42"/>
    <w:rsid w:val="00125D57"/>
    <w:rsid w:val="0012615B"/>
    <w:rsid w:val="0012664E"/>
    <w:rsid w:val="001266FE"/>
    <w:rsid w:val="0012672E"/>
    <w:rsid w:val="00126765"/>
    <w:rsid w:val="00126818"/>
    <w:rsid w:val="00126D2F"/>
    <w:rsid w:val="00126EE8"/>
    <w:rsid w:val="00127BA4"/>
    <w:rsid w:val="00127C7E"/>
    <w:rsid w:val="00127D3A"/>
    <w:rsid w:val="00127FA8"/>
    <w:rsid w:val="00130BE7"/>
    <w:rsid w:val="00130CE5"/>
    <w:rsid w:val="0013129E"/>
    <w:rsid w:val="0013158F"/>
    <w:rsid w:val="00131B2F"/>
    <w:rsid w:val="00131D7B"/>
    <w:rsid w:val="0013200C"/>
    <w:rsid w:val="001320BA"/>
    <w:rsid w:val="00133649"/>
    <w:rsid w:val="00133C71"/>
    <w:rsid w:val="00133CD9"/>
    <w:rsid w:val="0013407A"/>
    <w:rsid w:val="00134824"/>
    <w:rsid w:val="00134C24"/>
    <w:rsid w:val="00134F0D"/>
    <w:rsid w:val="00134FAD"/>
    <w:rsid w:val="0013528E"/>
    <w:rsid w:val="0013530C"/>
    <w:rsid w:val="001355BB"/>
    <w:rsid w:val="001356A0"/>
    <w:rsid w:val="001359DA"/>
    <w:rsid w:val="0013632C"/>
    <w:rsid w:val="00136541"/>
    <w:rsid w:val="00136980"/>
    <w:rsid w:val="00137CBC"/>
    <w:rsid w:val="00137DAC"/>
    <w:rsid w:val="00137E38"/>
    <w:rsid w:val="00140128"/>
    <w:rsid w:val="00140343"/>
    <w:rsid w:val="00140F36"/>
    <w:rsid w:val="00140F4D"/>
    <w:rsid w:val="001410C9"/>
    <w:rsid w:val="0014120B"/>
    <w:rsid w:val="00141424"/>
    <w:rsid w:val="00141B75"/>
    <w:rsid w:val="00141B85"/>
    <w:rsid w:val="00141E68"/>
    <w:rsid w:val="00141F95"/>
    <w:rsid w:val="001434C0"/>
    <w:rsid w:val="00143542"/>
    <w:rsid w:val="00143745"/>
    <w:rsid w:val="001437F9"/>
    <w:rsid w:val="00143990"/>
    <w:rsid w:val="00143F19"/>
    <w:rsid w:val="001443C2"/>
    <w:rsid w:val="001445CC"/>
    <w:rsid w:val="00144B16"/>
    <w:rsid w:val="00144BD8"/>
    <w:rsid w:val="00144FFF"/>
    <w:rsid w:val="00145035"/>
    <w:rsid w:val="001451C9"/>
    <w:rsid w:val="00145258"/>
    <w:rsid w:val="0014539C"/>
    <w:rsid w:val="00145899"/>
    <w:rsid w:val="00146682"/>
    <w:rsid w:val="00146AF0"/>
    <w:rsid w:val="00146B44"/>
    <w:rsid w:val="00146D0F"/>
    <w:rsid w:val="00146FF6"/>
    <w:rsid w:val="001474E1"/>
    <w:rsid w:val="001475FC"/>
    <w:rsid w:val="0014767A"/>
    <w:rsid w:val="001479E0"/>
    <w:rsid w:val="00147E19"/>
    <w:rsid w:val="001501D2"/>
    <w:rsid w:val="00150302"/>
    <w:rsid w:val="001504AD"/>
    <w:rsid w:val="00151071"/>
    <w:rsid w:val="00151311"/>
    <w:rsid w:val="001514DD"/>
    <w:rsid w:val="00151665"/>
    <w:rsid w:val="00151A5F"/>
    <w:rsid w:val="00151E9A"/>
    <w:rsid w:val="00151F56"/>
    <w:rsid w:val="00151F8F"/>
    <w:rsid w:val="0015316E"/>
    <w:rsid w:val="0015330D"/>
    <w:rsid w:val="00153723"/>
    <w:rsid w:val="001537D3"/>
    <w:rsid w:val="00154647"/>
    <w:rsid w:val="00154C60"/>
    <w:rsid w:val="00154D25"/>
    <w:rsid w:val="0015575B"/>
    <w:rsid w:val="00155BD8"/>
    <w:rsid w:val="00155DB9"/>
    <w:rsid w:val="00155DF6"/>
    <w:rsid w:val="001562B7"/>
    <w:rsid w:val="0015639F"/>
    <w:rsid w:val="001564E9"/>
    <w:rsid w:val="0015650C"/>
    <w:rsid w:val="00156CF4"/>
    <w:rsid w:val="00157003"/>
    <w:rsid w:val="001573B4"/>
    <w:rsid w:val="001573BD"/>
    <w:rsid w:val="001574FB"/>
    <w:rsid w:val="00160C6D"/>
    <w:rsid w:val="001610C7"/>
    <w:rsid w:val="001610F9"/>
    <w:rsid w:val="001616D6"/>
    <w:rsid w:val="00161750"/>
    <w:rsid w:val="00161792"/>
    <w:rsid w:val="0016190A"/>
    <w:rsid w:val="00161912"/>
    <w:rsid w:val="00161B6D"/>
    <w:rsid w:val="001626B8"/>
    <w:rsid w:val="001629B8"/>
    <w:rsid w:val="00163273"/>
    <w:rsid w:val="001636F6"/>
    <w:rsid w:val="00163919"/>
    <w:rsid w:val="00163A53"/>
    <w:rsid w:val="001640DC"/>
    <w:rsid w:val="0016464D"/>
    <w:rsid w:val="001647F9"/>
    <w:rsid w:val="00164AD8"/>
    <w:rsid w:val="00164B36"/>
    <w:rsid w:val="00164D44"/>
    <w:rsid w:val="00165C88"/>
    <w:rsid w:val="00166356"/>
    <w:rsid w:val="001664D3"/>
    <w:rsid w:val="00166C74"/>
    <w:rsid w:val="00166C8D"/>
    <w:rsid w:val="00166D45"/>
    <w:rsid w:val="00166ECA"/>
    <w:rsid w:val="001670DD"/>
    <w:rsid w:val="001675A6"/>
    <w:rsid w:val="00167ADB"/>
    <w:rsid w:val="00167F64"/>
    <w:rsid w:val="001704E4"/>
    <w:rsid w:val="00170545"/>
    <w:rsid w:val="0017083C"/>
    <w:rsid w:val="00170A83"/>
    <w:rsid w:val="00171035"/>
    <w:rsid w:val="0017133D"/>
    <w:rsid w:val="00171466"/>
    <w:rsid w:val="0017152F"/>
    <w:rsid w:val="00171543"/>
    <w:rsid w:val="00171BD7"/>
    <w:rsid w:val="00171D6C"/>
    <w:rsid w:val="001722DF"/>
    <w:rsid w:val="00172317"/>
    <w:rsid w:val="0017282C"/>
    <w:rsid w:val="00172AC2"/>
    <w:rsid w:val="00172CCC"/>
    <w:rsid w:val="00172DC2"/>
    <w:rsid w:val="00172FB6"/>
    <w:rsid w:val="00173DA4"/>
    <w:rsid w:val="001740DF"/>
    <w:rsid w:val="00174159"/>
    <w:rsid w:val="00174885"/>
    <w:rsid w:val="00174C6B"/>
    <w:rsid w:val="00174CEF"/>
    <w:rsid w:val="00174FDE"/>
    <w:rsid w:val="001751EC"/>
    <w:rsid w:val="00175372"/>
    <w:rsid w:val="00175539"/>
    <w:rsid w:val="00176620"/>
    <w:rsid w:val="001766B0"/>
    <w:rsid w:val="001769C3"/>
    <w:rsid w:val="00176C4F"/>
    <w:rsid w:val="00177A95"/>
    <w:rsid w:val="001800CB"/>
    <w:rsid w:val="00180776"/>
    <w:rsid w:val="00180C9E"/>
    <w:rsid w:val="001810B2"/>
    <w:rsid w:val="00181BE6"/>
    <w:rsid w:val="00181CF4"/>
    <w:rsid w:val="001822D5"/>
    <w:rsid w:val="0018232F"/>
    <w:rsid w:val="001823A9"/>
    <w:rsid w:val="00182463"/>
    <w:rsid w:val="001825FB"/>
    <w:rsid w:val="00182C31"/>
    <w:rsid w:val="00183840"/>
    <w:rsid w:val="00183F18"/>
    <w:rsid w:val="00184395"/>
    <w:rsid w:val="00184421"/>
    <w:rsid w:val="001846A2"/>
    <w:rsid w:val="00184CF6"/>
    <w:rsid w:val="0018536E"/>
    <w:rsid w:val="001858D9"/>
    <w:rsid w:val="00185980"/>
    <w:rsid w:val="00185B9B"/>
    <w:rsid w:val="00185F97"/>
    <w:rsid w:val="00186408"/>
    <w:rsid w:val="00186C21"/>
    <w:rsid w:val="00186D3A"/>
    <w:rsid w:val="001874DA"/>
    <w:rsid w:val="00187B7C"/>
    <w:rsid w:val="00187CDA"/>
    <w:rsid w:val="001902BE"/>
    <w:rsid w:val="001908A8"/>
    <w:rsid w:val="00190C6F"/>
    <w:rsid w:val="0019127E"/>
    <w:rsid w:val="0019190D"/>
    <w:rsid w:val="00191E28"/>
    <w:rsid w:val="00191FCD"/>
    <w:rsid w:val="00192CFE"/>
    <w:rsid w:val="00193AD3"/>
    <w:rsid w:val="001944B5"/>
    <w:rsid w:val="00194877"/>
    <w:rsid w:val="0019508C"/>
    <w:rsid w:val="00195350"/>
    <w:rsid w:val="0019538C"/>
    <w:rsid w:val="001959AB"/>
    <w:rsid w:val="00195AC5"/>
    <w:rsid w:val="0019602B"/>
    <w:rsid w:val="001964F4"/>
    <w:rsid w:val="0019673A"/>
    <w:rsid w:val="00196C2B"/>
    <w:rsid w:val="00196CBB"/>
    <w:rsid w:val="00196ED6"/>
    <w:rsid w:val="00197512"/>
    <w:rsid w:val="00197991"/>
    <w:rsid w:val="00197AAA"/>
    <w:rsid w:val="00197B0C"/>
    <w:rsid w:val="001A02F7"/>
    <w:rsid w:val="001A0967"/>
    <w:rsid w:val="001A1177"/>
    <w:rsid w:val="001A1798"/>
    <w:rsid w:val="001A17AE"/>
    <w:rsid w:val="001A1992"/>
    <w:rsid w:val="001A1F07"/>
    <w:rsid w:val="001A1FCF"/>
    <w:rsid w:val="001A2608"/>
    <w:rsid w:val="001A2791"/>
    <w:rsid w:val="001A2D64"/>
    <w:rsid w:val="001A3009"/>
    <w:rsid w:val="001A3491"/>
    <w:rsid w:val="001A3551"/>
    <w:rsid w:val="001A375B"/>
    <w:rsid w:val="001A4233"/>
    <w:rsid w:val="001A4F25"/>
    <w:rsid w:val="001A5320"/>
    <w:rsid w:val="001A5559"/>
    <w:rsid w:val="001A5AD7"/>
    <w:rsid w:val="001A5C1D"/>
    <w:rsid w:val="001A61EB"/>
    <w:rsid w:val="001A640C"/>
    <w:rsid w:val="001A6559"/>
    <w:rsid w:val="001A6613"/>
    <w:rsid w:val="001A66FB"/>
    <w:rsid w:val="001A6A58"/>
    <w:rsid w:val="001A6B1A"/>
    <w:rsid w:val="001A72A8"/>
    <w:rsid w:val="001A7D78"/>
    <w:rsid w:val="001B00E7"/>
    <w:rsid w:val="001B0162"/>
    <w:rsid w:val="001B0229"/>
    <w:rsid w:val="001B035D"/>
    <w:rsid w:val="001B03BB"/>
    <w:rsid w:val="001B05B0"/>
    <w:rsid w:val="001B062C"/>
    <w:rsid w:val="001B0875"/>
    <w:rsid w:val="001B09CB"/>
    <w:rsid w:val="001B0C26"/>
    <w:rsid w:val="001B106B"/>
    <w:rsid w:val="001B107A"/>
    <w:rsid w:val="001B13D5"/>
    <w:rsid w:val="001B166C"/>
    <w:rsid w:val="001B1679"/>
    <w:rsid w:val="001B1D9E"/>
    <w:rsid w:val="001B2513"/>
    <w:rsid w:val="001B2576"/>
    <w:rsid w:val="001B2976"/>
    <w:rsid w:val="001B2AA0"/>
    <w:rsid w:val="001B2DF1"/>
    <w:rsid w:val="001B3307"/>
    <w:rsid w:val="001B343F"/>
    <w:rsid w:val="001B3613"/>
    <w:rsid w:val="001B3C72"/>
    <w:rsid w:val="001B45E5"/>
    <w:rsid w:val="001B4A46"/>
    <w:rsid w:val="001B5188"/>
    <w:rsid w:val="001B54D2"/>
    <w:rsid w:val="001B5564"/>
    <w:rsid w:val="001B5CB8"/>
    <w:rsid w:val="001B5EA1"/>
    <w:rsid w:val="001B638D"/>
    <w:rsid w:val="001B6BAD"/>
    <w:rsid w:val="001B6BB4"/>
    <w:rsid w:val="001B6D06"/>
    <w:rsid w:val="001B701E"/>
    <w:rsid w:val="001B7349"/>
    <w:rsid w:val="001B74E2"/>
    <w:rsid w:val="001B77C9"/>
    <w:rsid w:val="001B7E8D"/>
    <w:rsid w:val="001C03B0"/>
    <w:rsid w:val="001C0458"/>
    <w:rsid w:val="001C0FC6"/>
    <w:rsid w:val="001C1574"/>
    <w:rsid w:val="001C190A"/>
    <w:rsid w:val="001C1C9B"/>
    <w:rsid w:val="001C1E0D"/>
    <w:rsid w:val="001C242F"/>
    <w:rsid w:val="001C29B3"/>
    <w:rsid w:val="001C2BFF"/>
    <w:rsid w:val="001C2D74"/>
    <w:rsid w:val="001C35F6"/>
    <w:rsid w:val="001C3B03"/>
    <w:rsid w:val="001C4141"/>
    <w:rsid w:val="001C4878"/>
    <w:rsid w:val="001C5231"/>
    <w:rsid w:val="001C540C"/>
    <w:rsid w:val="001C56CF"/>
    <w:rsid w:val="001C58E2"/>
    <w:rsid w:val="001C5AC5"/>
    <w:rsid w:val="001C5D18"/>
    <w:rsid w:val="001C5E7D"/>
    <w:rsid w:val="001C6138"/>
    <w:rsid w:val="001C6C16"/>
    <w:rsid w:val="001C6EE8"/>
    <w:rsid w:val="001C6F49"/>
    <w:rsid w:val="001C72F2"/>
    <w:rsid w:val="001C73F4"/>
    <w:rsid w:val="001C7412"/>
    <w:rsid w:val="001C7D8C"/>
    <w:rsid w:val="001C7E38"/>
    <w:rsid w:val="001C7E97"/>
    <w:rsid w:val="001C7F81"/>
    <w:rsid w:val="001D014B"/>
    <w:rsid w:val="001D0B00"/>
    <w:rsid w:val="001D0CBA"/>
    <w:rsid w:val="001D0F83"/>
    <w:rsid w:val="001D1052"/>
    <w:rsid w:val="001D1A3E"/>
    <w:rsid w:val="001D1EAE"/>
    <w:rsid w:val="001D1F4E"/>
    <w:rsid w:val="001D2070"/>
    <w:rsid w:val="001D2B40"/>
    <w:rsid w:val="001D2DDE"/>
    <w:rsid w:val="001D330C"/>
    <w:rsid w:val="001D3374"/>
    <w:rsid w:val="001D3C26"/>
    <w:rsid w:val="001D3C88"/>
    <w:rsid w:val="001D40B7"/>
    <w:rsid w:val="001D4614"/>
    <w:rsid w:val="001D5230"/>
    <w:rsid w:val="001D600D"/>
    <w:rsid w:val="001D61B9"/>
    <w:rsid w:val="001D6981"/>
    <w:rsid w:val="001D69A9"/>
    <w:rsid w:val="001D6D45"/>
    <w:rsid w:val="001D713B"/>
    <w:rsid w:val="001D71DC"/>
    <w:rsid w:val="001D74E8"/>
    <w:rsid w:val="001D7536"/>
    <w:rsid w:val="001D7829"/>
    <w:rsid w:val="001D7C07"/>
    <w:rsid w:val="001D7EF7"/>
    <w:rsid w:val="001E03D2"/>
    <w:rsid w:val="001E03FA"/>
    <w:rsid w:val="001E083A"/>
    <w:rsid w:val="001E096D"/>
    <w:rsid w:val="001E1408"/>
    <w:rsid w:val="001E155A"/>
    <w:rsid w:val="001E1A5F"/>
    <w:rsid w:val="001E1FD0"/>
    <w:rsid w:val="001E2465"/>
    <w:rsid w:val="001E26A0"/>
    <w:rsid w:val="001E27EF"/>
    <w:rsid w:val="001E2980"/>
    <w:rsid w:val="001E2AFC"/>
    <w:rsid w:val="001E2C29"/>
    <w:rsid w:val="001E2E52"/>
    <w:rsid w:val="001E32AA"/>
    <w:rsid w:val="001E3841"/>
    <w:rsid w:val="001E3E6C"/>
    <w:rsid w:val="001E3FD6"/>
    <w:rsid w:val="001E40C7"/>
    <w:rsid w:val="001E425A"/>
    <w:rsid w:val="001E4569"/>
    <w:rsid w:val="001E4DC8"/>
    <w:rsid w:val="001E4E62"/>
    <w:rsid w:val="001E5177"/>
    <w:rsid w:val="001E5406"/>
    <w:rsid w:val="001E5CDB"/>
    <w:rsid w:val="001E5D6E"/>
    <w:rsid w:val="001E6561"/>
    <w:rsid w:val="001E6CD4"/>
    <w:rsid w:val="001E71E8"/>
    <w:rsid w:val="001E7430"/>
    <w:rsid w:val="001E76AC"/>
    <w:rsid w:val="001E774B"/>
    <w:rsid w:val="001E7795"/>
    <w:rsid w:val="001F0342"/>
    <w:rsid w:val="001F0478"/>
    <w:rsid w:val="001F1467"/>
    <w:rsid w:val="001F161B"/>
    <w:rsid w:val="001F191A"/>
    <w:rsid w:val="001F1E2C"/>
    <w:rsid w:val="001F2501"/>
    <w:rsid w:val="001F27D9"/>
    <w:rsid w:val="001F2F43"/>
    <w:rsid w:val="001F3A0F"/>
    <w:rsid w:val="001F3A20"/>
    <w:rsid w:val="001F3B66"/>
    <w:rsid w:val="001F432A"/>
    <w:rsid w:val="001F4A1D"/>
    <w:rsid w:val="001F4B21"/>
    <w:rsid w:val="001F5126"/>
    <w:rsid w:val="001F5489"/>
    <w:rsid w:val="001F5CAF"/>
    <w:rsid w:val="001F5D0F"/>
    <w:rsid w:val="001F5F39"/>
    <w:rsid w:val="001F6129"/>
    <w:rsid w:val="001F636E"/>
    <w:rsid w:val="001F69BA"/>
    <w:rsid w:val="001F6A49"/>
    <w:rsid w:val="001F6CB5"/>
    <w:rsid w:val="001F6E36"/>
    <w:rsid w:val="001F71E6"/>
    <w:rsid w:val="001F7282"/>
    <w:rsid w:val="001F761F"/>
    <w:rsid w:val="001F76C3"/>
    <w:rsid w:val="001F7826"/>
    <w:rsid w:val="001F7B64"/>
    <w:rsid w:val="001F7CFB"/>
    <w:rsid w:val="001F7E1A"/>
    <w:rsid w:val="001F7F60"/>
    <w:rsid w:val="00200158"/>
    <w:rsid w:val="002001C1"/>
    <w:rsid w:val="00200422"/>
    <w:rsid w:val="00200483"/>
    <w:rsid w:val="00200F07"/>
    <w:rsid w:val="00201AED"/>
    <w:rsid w:val="0020273F"/>
    <w:rsid w:val="00202EAF"/>
    <w:rsid w:val="002037D7"/>
    <w:rsid w:val="0020389F"/>
    <w:rsid w:val="00203A58"/>
    <w:rsid w:val="00203B8F"/>
    <w:rsid w:val="0020411D"/>
    <w:rsid w:val="002041F6"/>
    <w:rsid w:val="002041FD"/>
    <w:rsid w:val="00204AFC"/>
    <w:rsid w:val="00204C1B"/>
    <w:rsid w:val="00204C74"/>
    <w:rsid w:val="00204ED5"/>
    <w:rsid w:val="00205257"/>
    <w:rsid w:val="0020535E"/>
    <w:rsid w:val="002053AF"/>
    <w:rsid w:val="002059C5"/>
    <w:rsid w:val="00206244"/>
    <w:rsid w:val="00206328"/>
    <w:rsid w:val="00206D44"/>
    <w:rsid w:val="00207224"/>
    <w:rsid w:val="002074C1"/>
    <w:rsid w:val="00207BD8"/>
    <w:rsid w:val="00207D50"/>
    <w:rsid w:val="00207DBB"/>
    <w:rsid w:val="002105AD"/>
    <w:rsid w:val="00210B84"/>
    <w:rsid w:val="00210D15"/>
    <w:rsid w:val="00210E41"/>
    <w:rsid w:val="002110FD"/>
    <w:rsid w:val="002112E3"/>
    <w:rsid w:val="002116AD"/>
    <w:rsid w:val="00211E90"/>
    <w:rsid w:val="002123B0"/>
    <w:rsid w:val="00213839"/>
    <w:rsid w:val="00213AC6"/>
    <w:rsid w:val="00214079"/>
    <w:rsid w:val="002142F2"/>
    <w:rsid w:val="002147B8"/>
    <w:rsid w:val="00214A4A"/>
    <w:rsid w:val="00214E50"/>
    <w:rsid w:val="002150D8"/>
    <w:rsid w:val="00215A94"/>
    <w:rsid w:val="00215F5D"/>
    <w:rsid w:val="0022072E"/>
    <w:rsid w:val="002212B6"/>
    <w:rsid w:val="00221A7E"/>
    <w:rsid w:val="00221B56"/>
    <w:rsid w:val="002223FF"/>
    <w:rsid w:val="0022241C"/>
    <w:rsid w:val="0022252D"/>
    <w:rsid w:val="00222647"/>
    <w:rsid w:val="00222D40"/>
    <w:rsid w:val="0022317B"/>
    <w:rsid w:val="00223440"/>
    <w:rsid w:val="00223760"/>
    <w:rsid w:val="00223C5E"/>
    <w:rsid w:val="00223EDA"/>
    <w:rsid w:val="00223F9F"/>
    <w:rsid w:val="002242BB"/>
    <w:rsid w:val="00224824"/>
    <w:rsid w:val="00224CAA"/>
    <w:rsid w:val="0022527F"/>
    <w:rsid w:val="00225374"/>
    <w:rsid w:val="0022545A"/>
    <w:rsid w:val="002256CD"/>
    <w:rsid w:val="0022583E"/>
    <w:rsid w:val="00225F31"/>
    <w:rsid w:val="002264AF"/>
    <w:rsid w:val="0022663E"/>
    <w:rsid w:val="00226A8D"/>
    <w:rsid w:val="00226C53"/>
    <w:rsid w:val="00226D3C"/>
    <w:rsid w:val="00226E85"/>
    <w:rsid w:val="002270A1"/>
    <w:rsid w:val="00227162"/>
    <w:rsid w:val="0022762E"/>
    <w:rsid w:val="00227B48"/>
    <w:rsid w:val="00227F95"/>
    <w:rsid w:val="0023058A"/>
    <w:rsid w:val="00230DF1"/>
    <w:rsid w:val="00231201"/>
    <w:rsid w:val="00231DBB"/>
    <w:rsid w:val="00232291"/>
    <w:rsid w:val="002322D2"/>
    <w:rsid w:val="00232827"/>
    <w:rsid w:val="0023353B"/>
    <w:rsid w:val="00233692"/>
    <w:rsid w:val="00233B14"/>
    <w:rsid w:val="00233B1F"/>
    <w:rsid w:val="0023471A"/>
    <w:rsid w:val="00234FCA"/>
    <w:rsid w:val="00235995"/>
    <w:rsid w:val="002359B1"/>
    <w:rsid w:val="00235F29"/>
    <w:rsid w:val="0023668A"/>
    <w:rsid w:val="0023694F"/>
    <w:rsid w:val="00236EA5"/>
    <w:rsid w:val="00236F13"/>
    <w:rsid w:val="00236F40"/>
    <w:rsid w:val="00237143"/>
    <w:rsid w:val="0023725D"/>
    <w:rsid w:val="002375C6"/>
    <w:rsid w:val="002379AE"/>
    <w:rsid w:val="00240E5D"/>
    <w:rsid w:val="00241050"/>
    <w:rsid w:val="00241458"/>
    <w:rsid w:val="002414ED"/>
    <w:rsid w:val="00241674"/>
    <w:rsid w:val="0024178A"/>
    <w:rsid w:val="00241878"/>
    <w:rsid w:val="00241AF0"/>
    <w:rsid w:val="00241BBC"/>
    <w:rsid w:val="00241ED3"/>
    <w:rsid w:val="0024227A"/>
    <w:rsid w:val="002422F2"/>
    <w:rsid w:val="00242383"/>
    <w:rsid w:val="0024306F"/>
    <w:rsid w:val="00243786"/>
    <w:rsid w:val="00243A49"/>
    <w:rsid w:val="002442D8"/>
    <w:rsid w:val="00244614"/>
    <w:rsid w:val="0024483C"/>
    <w:rsid w:val="00244CD6"/>
    <w:rsid w:val="00244E7F"/>
    <w:rsid w:val="002454C9"/>
    <w:rsid w:val="002457B6"/>
    <w:rsid w:val="00245D0A"/>
    <w:rsid w:val="002466C3"/>
    <w:rsid w:val="00246707"/>
    <w:rsid w:val="00246B39"/>
    <w:rsid w:val="00246CCB"/>
    <w:rsid w:val="00246CDF"/>
    <w:rsid w:val="00246DB6"/>
    <w:rsid w:val="00246F7B"/>
    <w:rsid w:val="00246F9A"/>
    <w:rsid w:val="00247176"/>
    <w:rsid w:val="00247595"/>
    <w:rsid w:val="00247D94"/>
    <w:rsid w:val="00247D9B"/>
    <w:rsid w:val="002506EE"/>
    <w:rsid w:val="0025085C"/>
    <w:rsid w:val="00250BD1"/>
    <w:rsid w:val="00250F93"/>
    <w:rsid w:val="00251320"/>
    <w:rsid w:val="0025186E"/>
    <w:rsid w:val="00251CC4"/>
    <w:rsid w:val="00252125"/>
    <w:rsid w:val="0025232A"/>
    <w:rsid w:val="0025274A"/>
    <w:rsid w:val="00252B6B"/>
    <w:rsid w:val="00252E33"/>
    <w:rsid w:val="0025312C"/>
    <w:rsid w:val="0025326A"/>
    <w:rsid w:val="0025398F"/>
    <w:rsid w:val="00253F92"/>
    <w:rsid w:val="0025496F"/>
    <w:rsid w:val="00254BC7"/>
    <w:rsid w:val="002553CC"/>
    <w:rsid w:val="0025592F"/>
    <w:rsid w:val="00255EA2"/>
    <w:rsid w:val="0025686F"/>
    <w:rsid w:val="00257204"/>
    <w:rsid w:val="0025766C"/>
    <w:rsid w:val="00257B97"/>
    <w:rsid w:val="00257BA5"/>
    <w:rsid w:val="0026003F"/>
    <w:rsid w:val="00260227"/>
    <w:rsid w:val="00260A3A"/>
    <w:rsid w:val="00260A5C"/>
    <w:rsid w:val="00260B08"/>
    <w:rsid w:val="00261017"/>
    <w:rsid w:val="002616E8"/>
    <w:rsid w:val="00261A2D"/>
    <w:rsid w:val="00262CE2"/>
    <w:rsid w:val="00262CF8"/>
    <w:rsid w:val="002635AF"/>
    <w:rsid w:val="0026382E"/>
    <w:rsid w:val="00263934"/>
    <w:rsid w:val="00263DF5"/>
    <w:rsid w:val="002641CF"/>
    <w:rsid w:val="002646B5"/>
    <w:rsid w:val="00264A3A"/>
    <w:rsid w:val="00264E07"/>
    <w:rsid w:val="002650AF"/>
    <w:rsid w:val="0026548C"/>
    <w:rsid w:val="00265887"/>
    <w:rsid w:val="00265901"/>
    <w:rsid w:val="00265F92"/>
    <w:rsid w:val="00266207"/>
    <w:rsid w:val="00266426"/>
    <w:rsid w:val="00266999"/>
    <w:rsid w:val="00267910"/>
    <w:rsid w:val="00267EB6"/>
    <w:rsid w:val="00270041"/>
    <w:rsid w:val="00270579"/>
    <w:rsid w:val="0027059C"/>
    <w:rsid w:val="00270BA2"/>
    <w:rsid w:val="00270D85"/>
    <w:rsid w:val="00270FA4"/>
    <w:rsid w:val="002713AA"/>
    <w:rsid w:val="002716B3"/>
    <w:rsid w:val="00271860"/>
    <w:rsid w:val="00271ECA"/>
    <w:rsid w:val="00272713"/>
    <w:rsid w:val="00272EB7"/>
    <w:rsid w:val="00272F75"/>
    <w:rsid w:val="00272FAA"/>
    <w:rsid w:val="00273419"/>
    <w:rsid w:val="0027370C"/>
    <w:rsid w:val="00273949"/>
    <w:rsid w:val="00273FFF"/>
    <w:rsid w:val="00274209"/>
    <w:rsid w:val="002742FF"/>
    <w:rsid w:val="00274601"/>
    <w:rsid w:val="00274926"/>
    <w:rsid w:val="00274AC5"/>
    <w:rsid w:val="00274D50"/>
    <w:rsid w:val="00274E65"/>
    <w:rsid w:val="00275172"/>
    <w:rsid w:val="00275207"/>
    <w:rsid w:val="002754A5"/>
    <w:rsid w:val="002759D9"/>
    <w:rsid w:val="00275EDB"/>
    <w:rsid w:val="0027768C"/>
    <w:rsid w:val="00277839"/>
    <w:rsid w:val="00277A5B"/>
    <w:rsid w:val="00277C4B"/>
    <w:rsid w:val="00277F5A"/>
    <w:rsid w:val="002805AA"/>
    <w:rsid w:val="00280D60"/>
    <w:rsid w:val="00280D70"/>
    <w:rsid w:val="00280F81"/>
    <w:rsid w:val="00280FB2"/>
    <w:rsid w:val="00281157"/>
    <w:rsid w:val="00281542"/>
    <w:rsid w:val="00281715"/>
    <w:rsid w:val="002817D2"/>
    <w:rsid w:val="0028187E"/>
    <w:rsid w:val="00281D02"/>
    <w:rsid w:val="00281DF4"/>
    <w:rsid w:val="0028249F"/>
    <w:rsid w:val="002828BE"/>
    <w:rsid w:val="00282936"/>
    <w:rsid w:val="00282E7E"/>
    <w:rsid w:val="00283208"/>
    <w:rsid w:val="002832E5"/>
    <w:rsid w:val="00283382"/>
    <w:rsid w:val="0028349A"/>
    <w:rsid w:val="00283B9F"/>
    <w:rsid w:val="00283C92"/>
    <w:rsid w:val="002846BF"/>
    <w:rsid w:val="00284991"/>
    <w:rsid w:val="00285542"/>
    <w:rsid w:val="002857F9"/>
    <w:rsid w:val="00285E52"/>
    <w:rsid w:val="00286005"/>
    <w:rsid w:val="002862F7"/>
    <w:rsid w:val="0028718E"/>
    <w:rsid w:val="002875B9"/>
    <w:rsid w:val="002905C6"/>
    <w:rsid w:val="002909E7"/>
    <w:rsid w:val="00290AB8"/>
    <w:rsid w:val="00290E6F"/>
    <w:rsid w:val="0029108E"/>
    <w:rsid w:val="00291328"/>
    <w:rsid w:val="00291333"/>
    <w:rsid w:val="00291341"/>
    <w:rsid w:val="00291B8B"/>
    <w:rsid w:val="00292174"/>
    <w:rsid w:val="002925B6"/>
    <w:rsid w:val="002929DC"/>
    <w:rsid w:val="00292A03"/>
    <w:rsid w:val="00292B65"/>
    <w:rsid w:val="00292C17"/>
    <w:rsid w:val="00292E11"/>
    <w:rsid w:val="00292E2C"/>
    <w:rsid w:val="00292F14"/>
    <w:rsid w:val="0029332D"/>
    <w:rsid w:val="002935B9"/>
    <w:rsid w:val="00293DA8"/>
    <w:rsid w:val="00293E0B"/>
    <w:rsid w:val="00293FAD"/>
    <w:rsid w:val="00294161"/>
    <w:rsid w:val="00295221"/>
    <w:rsid w:val="00295C3B"/>
    <w:rsid w:val="0029650C"/>
    <w:rsid w:val="00296BC3"/>
    <w:rsid w:val="00296D46"/>
    <w:rsid w:val="00296D9E"/>
    <w:rsid w:val="00297214"/>
    <w:rsid w:val="00297369"/>
    <w:rsid w:val="00297390"/>
    <w:rsid w:val="002979B1"/>
    <w:rsid w:val="00297B11"/>
    <w:rsid w:val="002A043D"/>
    <w:rsid w:val="002A052A"/>
    <w:rsid w:val="002A0684"/>
    <w:rsid w:val="002A0848"/>
    <w:rsid w:val="002A0E3F"/>
    <w:rsid w:val="002A15E5"/>
    <w:rsid w:val="002A1F12"/>
    <w:rsid w:val="002A2890"/>
    <w:rsid w:val="002A28B4"/>
    <w:rsid w:val="002A2B8C"/>
    <w:rsid w:val="002A2DA4"/>
    <w:rsid w:val="002A2E60"/>
    <w:rsid w:val="002A3014"/>
    <w:rsid w:val="002A3500"/>
    <w:rsid w:val="002A35CF"/>
    <w:rsid w:val="002A366F"/>
    <w:rsid w:val="002A3AFF"/>
    <w:rsid w:val="002A401F"/>
    <w:rsid w:val="002A475D"/>
    <w:rsid w:val="002A47A1"/>
    <w:rsid w:val="002A5D9D"/>
    <w:rsid w:val="002A62C7"/>
    <w:rsid w:val="002A67AA"/>
    <w:rsid w:val="002A6C37"/>
    <w:rsid w:val="002A75C0"/>
    <w:rsid w:val="002A7E1C"/>
    <w:rsid w:val="002A7EA8"/>
    <w:rsid w:val="002A7EFE"/>
    <w:rsid w:val="002B02FC"/>
    <w:rsid w:val="002B036C"/>
    <w:rsid w:val="002B069C"/>
    <w:rsid w:val="002B07ED"/>
    <w:rsid w:val="002B08D0"/>
    <w:rsid w:val="002B107D"/>
    <w:rsid w:val="002B2C75"/>
    <w:rsid w:val="002B2CB4"/>
    <w:rsid w:val="002B3313"/>
    <w:rsid w:val="002B3F80"/>
    <w:rsid w:val="002B42D8"/>
    <w:rsid w:val="002B4379"/>
    <w:rsid w:val="002B4903"/>
    <w:rsid w:val="002B4941"/>
    <w:rsid w:val="002B4D36"/>
    <w:rsid w:val="002B548D"/>
    <w:rsid w:val="002B5898"/>
    <w:rsid w:val="002B5985"/>
    <w:rsid w:val="002B5A52"/>
    <w:rsid w:val="002B6A54"/>
    <w:rsid w:val="002B6A5E"/>
    <w:rsid w:val="002B7088"/>
    <w:rsid w:val="002B7E22"/>
    <w:rsid w:val="002B7EAD"/>
    <w:rsid w:val="002C00B8"/>
    <w:rsid w:val="002C0453"/>
    <w:rsid w:val="002C062C"/>
    <w:rsid w:val="002C0713"/>
    <w:rsid w:val="002C0844"/>
    <w:rsid w:val="002C08AC"/>
    <w:rsid w:val="002C0948"/>
    <w:rsid w:val="002C0DEC"/>
    <w:rsid w:val="002C12A5"/>
    <w:rsid w:val="002C1470"/>
    <w:rsid w:val="002C1692"/>
    <w:rsid w:val="002C17B5"/>
    <w:rsid w:val="002C1D31"/>
    <w:rsid w:val="002C2153"/>
    <w:rsid w:val="002C2E36"/>
    <w:rsid w:val="002C35BF"/>
    <w:rsid w:val="002C3613"/>
    <w:rsid w:val="002C3951"/>
    <w:rsid w:val="002C39CB"/>
    <w:rsid w:val="002C3BA6"/>
    <w:rsid w:val="002C3D4C"/>
    <w:rsid w:val="002C401C"/>
    <w:rsid w:val="002C498E"/>
    <w:rsid w:val="002C498F"/>
    <w:rsid w:val="002C49CD"/>
    <w:rsid w:val="002C4C0D"/>
    <w:rsid w:val="002C551B"/>
    <w:rsid w:val="002C5602"/>
    <w:rsid w:val="002C5985"/>
    <w:rsid w:val="002C5C39"/>
    <w:rsid w:val="002C5CF8"/>
    <w:rsid w:val="002C5F9E"/>
    <w:rsid w:val="002C6193"/>
    <w:rsid w:val="002C680A"/>
    <w:rsid w:val="002C6ABA"/>
    <w:rsid w:val="002C6E4B"/>
    <w:rsid w:val="002D0B02"/>
    <w:rsid w:val="002D12B4"/>
    <w:rsid w:val="002D137C"/>
    <w:rsid w:val="002D1599"/>
    <w:rsid w:val="002D187B"/>
    <w:rsid w:val="002D2165"/>
    <w:rsid w:val="002D22E9"/>
    <w:rsid w:val="002D23CB"/>
    <w:rsid w:val="002D2E08"/>
    <w:rsid w:val="002D2E8C"/>
    <w:rsid w:val="002D2EED"/>
    <w:rsid w:val="002D2F29"/>
    <w:rsid w:val="002D3196"/>
    <w:rsid w:val="002D320E"/>
    <w:rsid w:val="002D33BA"/>
    <w:rsid w:val="002D3D45"/>
    <w:rsid w:val="002D41A8"/>
    <w:rsid w:val="002D42BD"/>
    <w:rsid w:val="002D46DE"/>
    <w:rsid w:val="002D49C1"/>
    <w:rsid w:val="002D4C07"/>
    <w:rsid w:val="002D4DD0"/>
    <w:rsid w:val="002D5193"/>
    <w:rsid w:val="002D5DFA"/>
    <w:rsid w:val="002D5EDE"/>
    <w:rsid w:val="002D6053"/>
    <w:rsid w:val="002D6B91"/>
    <w:rsid w:val="002D6D57"/>
    <w:rsid w:val="002D6FEF"/>
    <w:rsid w:val="002D7317"/>
    <w:rsid w:val="002D7813"/>
    <w:rsid w:val="002D7880"/>
    <w:rsid w:val="002D7B09"/>
    <w:rsid w:val="002D7D0F"/>
    <w:rsid w:val="002D7D82"/>
    <w:rsid w:val="002D7E76"/>
    <w:rsid w:val="002E0054"/>
    <w:rsid w:val="002E0875"/>
    <w:rsid w:val="002E095F"/>
    <w:rsid w:val="002E0ECA"/>
    <w:rsid w:val="002E1A8F"/>
    <w:rsid w:val="002E1BED"/>
    <w:rsid w:val="002E247D"/>
    <w:rsid w:val="002E2EE6"/>
    <w:rsid w:val="002E3044"/>
    <w:rsid w:val="002E319C"/>
    <w:rsid w:val="002E37A5"/>
    <w:rsid w:val="002E3B55"/>
    <w:rsid w:val="002E3F95"/>
    <w:rsid w:val="002E496D"/>
    <w:rsid w:val="002E4AD4"/>
    <w:rsid w:val="002E4C36"/>
    <w:rsid w:val="002E540A"/>
    <w:rsid w:val="002E556B"/>
    <w:rsid w:val="002E56C2"/>
    <w:rsid w:val="002E5744"/>
    <w:rsid w:val="002E5AC0"/>
    <w:rsid w:val="002E5F29"/>
    <w:rsid w:val="002E5FA0"/>
    <w:rsid w:val="002E60C4"/>
    <w:rsid w:val="002E6236"/>
    <w:rsid w:val="002E641D"/>
    <w:rsid w:val="002E6BF4"/>
    <w:rsid w:val="002E797C"/>
    <w:rsid w:val="002E7A59"/>
    <w:rsid w:val="002E7BD2"/>
    <w:rsid w:val="002F017B"/>
    <w:rsid w:val="002F0226"/>
    <w:rsid w:val="002F027F"/>
    <w:rsid w:val="002F0995"/>
    <w:rsid w:val="002F0D67"/>
    <w:rsid w:val="002F1142"/>
    <w:rsid w:val="002F118F"/>
    <w:rsid w:val="002F1403"/>
    <w:rsid w:val="002F1722"/>
    <w:rsid w:val="002F1AF2"/>
    <w:rsid w:val="002F23D0"/>
    <w:rsid w:val="002F2863"/>
    <w:rsid w:val="002F2918"/>
    <w:rsid w:val="002F2E0C"/>
    <w:rsid w:val="002F3652"/>
    <w:rsid w:val="002F3755"/>
    <w:rsid w:val="002F3F70"/>
    <w:rsid w:val="002F413B"/>
    <w:rsid w:val="002F4C60"/>
    <w:rsid w:val="002F4DF9"/>
    <w:rsid w:val="002F5013"/>
    <w:rsid w:val="002F5107"/>
    <w:rsid w:val="002F5110"/>
    <w:rsid w:val="002F5346"/>
    <w:rsid w:val="002F5EAE"/>
    <w:rsid w:val="002F6C97"/>
    <w:rsid w:val="002F6FDF"/>
    <w:rsid w:val="002F7232"/>
    <w:rsid w:val="002F7841"/>
    <w:rsid w:val="002F7949"/>
    <w:rsid w:val="002F7BC3"/>
    <w:rsid w:val="002F7CFE"/>
    <w:rsid w:val="003000C7"/>
    <w:rsid w:val="003007A5"/>
    <w:rsid w:val="00300BC1"/>
    <w:rsid w:val="003013DD"/>
    <w:rsid w:val="003019B1"/>
    <w:rsid w:val="00301CDF"/>
    <w:rsid w:val="0030294F"/>
    <w:rsid w:val="00302DAE"/>
    <w:rsid w:val="00302DD4"/>
    <w:rsid w:val="00302FD9"/>
    <w:rsid w:val="00303085"/>
    <w:rsid w:val="00303125"/>
    <w:rsid w:val="00303246"/>
    <w:rsid w:val="00303B47"/>
    <w:rsid w:val="00303BB8"/>
    <w:rsid w:val="00303C5F"/>
    <w:rsid w:val="0030441B"/>
    <w:rsid w:val="00304674"/>
    <w:rsid w:val="00304E34"/>
    <w:rsid w:val="003052FE"/>
    <w:rsid w:val="00305C57"/>
    <w:rsid w:val="00305EE0"/>
    <w:rsid w:val="00305FCA"/>
    <w:rsid w:val="0030635E"/>
    <w:rsid w:val="00306C23"/>
    <w:rsid w:val="00306C48"/>
    <w:rsid w:val="003075EE"/>
    <w:rsid w:val="00307A4A"/>
    <w:rsid w:val="00307C88"/>
    <w:rsid w:val="00307CCD"/>
    <w:rsid w:val="003103B5"/>
    <w:rsid w:val="00310B9C"/>
    <w:rsid w:val="00310E6D"/>
    <w:rsid w:val="00311573"/>
    <w:rsid w:val="00311ACE"/>
    <w:rsid w:val="00311AD0"/>
    <w:rsid w:val="003123C4"/>
    <w:rsid w:val="00312434"/>
    <w:rsid w:val="00312593"/>
    <w:rsid w:val="00312A76"/>
    <w:rsid w:val="00312ABF"/>
    <w:rsid w:val="00312FB2"/>
    <w:rsid w:val="003130FD"/>
    <w:rsid w:val="00313648"/>
    <w:rsid w:val="00313C38"/>
    <w:rsid w:val="00314636"/>
    <w:rsid w:val="00314C59"/>
    <w:rsid w:val="00314EA8"/>
    <w:rsid w:val="00314FB0"/>
    <w:rsid w:val="00315777"/>
    <w:rsid w:val="00315980"/>
    <w:rsid w:val="00315B83"/>
    <w:rsid w:val="0031602B"/>
    <w:rsid w:val="00316260"/>
    <w:rsid w:val="00316373"/>
    <w:rsid w:val="00316C3B"/>
    <w:rsid w:val="00317067"/>
    <w:rsid w:val="00317D39"/>
    <w:rsid w:val="00317F31"/>
    <w:rsid w:val="00320272"/>
    <w:rsid w:val="00320483"/>
    <w:rsid w:val="00320B1D"/>
    <w:rsid w:val="00320B5D"/>
    <w:rsid w:val="00320E21"/>
    <w:rsid w:val="00320EF9"/>
    <w:rsid w:val="00320F4C"/>
    <w:rsid w:val="0032103F"/>
    <w:rsid w:val="003213F4"/>
    <w:rsid w:val="003215F6"/>
    <w:rsid w:val="00321749"/>
    <w:rsid w:val="00321959"/>
    <w:rsid w:val="00321C93"/>
    <w:rsid w:val="003226DC"/>
    <w:rsid w:val="00322EB3"/>
    <w:rsid w:val="00322F6C"/>
    <w:rsid w:val="00323178"/>
    <w:rsid w:val="00323201"/>
    <w:rsid w:val="00323518"/>
    <w:rsid w:val="00323B1B"/>
    <w:rsid w:val="00323E03"/>
    <w:rsid w:val="00323E5B"/>
    <w:rsid w:val="00324065"/>
    <w:rsid w:val="0032432F"/>
    <w:rsid w:val="00324400"/>
    <w:rsid w:val="003244F9"/>
    <w:rsid w:val="00325323"/>
    <w:rsid w:val="0032547D"/>
    <w:rsid w:val="0032556F"/>
    <w:rsid w:val="003255E0"/>
    <w:rsid w:val="00325681"/>
    <w:rsid w:val="00325FF6"/>
    <w:rsid w:val="003260CA"/>
    <w:rsid w:val="00326315"/>
    <w:rsid w:val="0032746D"/>
    <w:rsid w:val="00327741"/>
    <w:rsid w:val="0033014F"/>
    <w:rsid w:val="00330431"/>
    <w:rsid w:val="0033095C"/>
    <w:rsid w:val="00330C51"/>
    <w:rsid w:val="00330F06"/>
    <w:rsid w:val="00330FC2"/>
    <w:rsid w:val="00331160"/>
    <w:rsid w:val="003315B4"/>
    <w:rsid w:val="0033165D"/>
    <w:rsid w:val="00331B37"/>
    <w:rsid w:val="00331CDB"/>
    <w:rsid w:val="00332201"/>
    <w:rsid w:val="00332244"/>
    <w:rsid w:val="003324F8"/>
    <w:rsid w:val="00332671"/>
    <w:rsid w:val="003326F3"/>
    <w:rsid w:val="00332BCF"/>
    <w:rsid w:val="00332D9F"/>
    <w:rsid w:val="00332DCA"/>
    <w:rsid w:val="00332F0E"/>
    <w:rsid w:val="003331BE"/>
    <w:rsid w:val="0033375D"/>
    <w:rsid w:val="00333815"/>
    <w:rsid w:val="0033392C"/>
    <w:rsid w:val="00333E1E"/>
    <w:rsid w:val="00333E2F"/>
    <w:rsid w:val="00334480"/>
    <w:rsid w:val="00334484"/>
    <w:rsid w:val="003344C9"/>
    <w:rsid w:val="003346F4"/>
    <w:rsid w:val="00334712"/>
    <w:rsid w:val="00334A59"/>
    <w:rsid w:val="00334AD3"/>
    <w:rsid w:val="00334E19"/>
    <w:rsid w:val="00334FB3"/>
    <w:rsid w:val="00334FFD"/>
    <w:rsid w:val="00335118"/>
    <w:rsid w:val="003357A9"/>
    <w:rsid w:val="00335DD9"/>
    <w:rsid w:val="0033629B"/>
    <w:rsid w:val="003364DD"/>
    <w:rsid w:val="003366C1"/>
    <w:rsid w:val="0033684A"/>
    <w:rsid w:val="0033688C"/>
    <w:rsid w:val="00336901"/>
    <w:rsid w:val="00336C40"/>
    <w:rsid w:val="00337359"/>
    <w:rsid w:val="0033739E"/>
    <w:rsid w:val="003377D4"/>
    <w:rsid w:val="00337A21"/>
    <w:rsid w:val="00337D2D"/>
    <w:rsid w:val="00340969"/>
    <w:rsid w:val="00340D9E"/>
    <w:rsid w:val="00340DD9"/>
    <w:rsid w:val="0034186D"/>
    <w:rsid w:val="00341D2D"/>
    <w:rsid w:val="0034293B"/>
    <w:rsid w:val="00342A35"/>
    <w:rsid w:val="0034345F"/>
    <w:rsid w:val="003435ED"/>
    <w:rsid w:val="00343EA2"/>
    <w:rsid w:val="00344688"/>
    <w:rsid w:val="003446F2"/>
    <w:rsid w:val="00344B49"/>
    <w:rsid w:val="00344FED"/>
    <w:rsid w:val="00345137"/>
    <w:rsid w:val="003453D6"/>
    <w:rsid w:val="003456C4"/>
    <w:rsid w:val="003458A8"/>
    <w:rsid w:val="0034616E"/>
    <w:rsid w:val="0034644F"/>
    <w:rsid w:val="00346A96"/>
    <w:rsid w:val="00346AC1"/>
    <w:rsid w:val="00346AFA"/>
    <w:rsid w:val="00346B73"/>
    <w:rsid w:val="00346BB9"/>
    <w:rsid w:val="00346D0F"/>
    <w:rsid w:val="00346F76"/>
    <w:rsid w:val="00346FA9"/>
    <w:rsid w:val="00347010"/>
    <w:rsid w:val="0034748C"/>
    <w:rsid w:val="0034764D"/>
    <w:rsid w:val="003479E9"/>
    <w:rsid w:val="00347C8C"/>
    <w:rsid w:val="00350118"/>
    <w:rsid w:val="003511D8"/>
    <w:rsid w:val="003519CE"/>
    <w:rsid w:val="00351CE1"/>
    <w:rsid w:val="00352B3C"/>
    <w:rsid w:val="00352C35"/>
    <w:rsid w:val="00353044"/>
    <w:rsid w:val="00353337"/>
    <w:rsid w:val="003533B7"/>
    <w:rsid w:val="0035354A"/>
    <w:rsid w:val="00354101"/>
    <w:rsid w:val="003556E7"/>
    <w:rsid w:val="003556FA"/>
    <w:rsid w:val="003562A7"/>
    <w:rsid w:val="003563CD"/>
    <w:rsid w:val="00356533"/>
    <w:rsid w:val="00356DE5"/>
    <w:rsid w:val="003570FE"/>
    <w:rsid w:val="00357F7D"/>
    <w:rsid w:val="00360421"/>
    <w:rsid w:val="003605F8"/>
    <w:rsid w:val="0036077A"/>
    <w:rsid w:val="00360840"/>
    <w:rsid w:val="00360B18"/>
    <w:rsid w:val="00360E17"/>
    <w:rsid w:val="00360FBB"/>
    <w:rsid w:val="003612BC"/>
    <w:rsid w:val="00361B90"/>
    <w:rsid w:val="0036209C"/>
    <w:rsid w:val="003622F2"/>
    <w:rsid w:val="0036299B"/>
    <w:rsid w:val="00362A48"/>
    <w:rsid w:val="0036324C"/>
    <w:rsid w:val="00363592"/>
    <w:rsid w:val="003636D9"/>
    <w:rsid w:val="00363985"/>
    <w:rsid w:val="00363A55"/>
    <w:rsid w:val="00363ADE"/>
    <w:rsid w:val="003643F9"/>
    <w:rsid w:val="00364C88"/>
    <w:rsid w:val="00364CBC"/>
    <w:rsid w:val="00365126"/>
    <w:rsid w:val="003653CC"/>
    <w:rsid w:val="003654B3"/>
    <w:rsid w:val="003655BA"/>
    <w:rsid w:val="003660D7"/>
    <w:rsid w:val="003667CF"/>
    <w:rsid w:val="00366935"/>
    <w:rsid w:val="00366A7F"/>
    <w:rsid w:val="00366A89"/>
    <w:rsid w:val="0036716F"/>
    <w:rsid w:val="003674BF"/>
    <w:rsid w:val="00367744"/>
    <w:rsid w:val="00370180"/>
    <w:rsid w:val="003701C9"/>
    <w:rsid w:val="00370613"/>
    <w:rsid w:val="00370932"/>
    <w:rsid w:val="00370957"/>
    <w:rsid w:val="00370B97"/>
    <w:rsid w:val="003713D8"/>
    <w:rsid w:val="00371D7E"/>
    <w:rsid w:val="00372363"/>
    <w:rsid w:val="003723B2"/>
    <w:rsid w:val="00372784"/>
    <w:rsid w:val="00372EEB"/>
    <w:rsid w:val="0037352D"/>
    <w:rsid w:val="003735AA"/>
    <w:rsid w:val="003736AC"/>
    <w:rsid w:val="0037375A"/>
    <w:rsid w:val="00373B2B"/>
    <w:rsid w:val="00374C78"/>
    <w:rsid w:val="0037665C"/>
    <w:rsid w:val="00376761"/>
    <w:rsid w:val="00376A62"/>
    <w:rsid w:val="00376BB9"/>
    <w:rsid w:val="00377260"/>
    <w:rsid w:val="00377547"/>
    <w:rsid w:val="00377752"/>
    <w:rsid w:val="00377956"/>
    <w:rsid w:val="00377CC8"/>
    <w:rsid w:val="003802ED"/>
    <w:rsid w:val="00380557"/>
    <w:rsid w:val="00380C7A"/>
    <w:rsid w:val="003814A9"/>
    <w:rsid w:val="00381C72"/>
    <w:rsid w:val="003821D2"/>
    <w:rsid w:val="00382416"/>
    <w:rsid w:val="00382AB3"/>
    <w:rsid w:val="00382E3A"/>
    <w:rsid w:val="00383490"/>
    <w:rsid w:val="0038356C"/>
    <w:rsid w:val="00383808"/>
    <w:rsid w:val="003838FD"/>
    <w:rsid w:val="0038414B"/>
    <w:rsid w:val="0038449D"/>
    <w:rsid w:val="00385122"/>
    <w:rsid w:val="00385572"/>
    <w:rsid w:val="00385AE3"/>
    <w:rsid w:val="00385B9C"/>
    <w:rsid w:val="00385DFB"/>
    <w:rsid w:val="003862F2"/>
    <w:rsid w:val="00386482"/>
    <w:rsid w:val="00386A54"/>
    <w:rsid w:val="00387090"/>
    <w:rsid w:val="00387246"/>
    <w:rsid w:val="003876F5"/>
    <w:rsid w:val="003877BD"/>
    <w:rsid w:val="00387BBB"/>
    <w:rsid w:val="003906DC"/>
    <w:rsid w:val="00390816"/>
    <w:rsid w:val="003908C6"/>
    <w:rsid w:val="00390CBE"/>
    <w:rsid w:val="00390DF7"/>
    <w:rsid w:val="003915F7"/>
    <w:rsid w:val="00391879"/>
    <w:rsid w:val="00391B96"/>
    <w:rsid w:val="00392BCF"/>
    <w:rsid w:val="00392D90"/>
    <w:rsid w:val="00392E8E"/>
    <w:rsid w:val="0039329C"/>
    <w:rsid w:val="00393D8A"/>
    <w:rsid w:val="00393FA7"/>
    <w:rsid w:val="00394370"/>
    <w:rsid w:val="003943B4"/>
    <w:rsid w:val="00394463"/>
    <w:rsid w:val="00395077"/>
    <w:rsid w:val="003954EF"/>
    <w:rsid w:val="00395712"/>
    <w:rsid w:val="00395B46"/>
    <w:rsid w:val="00395D38"/>
    <w:rsid w:val="00395EB8"/>
    <w:rsid w:val="00396440"/>
    <w:rsid w:val="00396839"/>
    <w:rsid w:val="003968B2"/>
    <w:rsid w:val="00396B10"/>
    <w:rsid w:val="00396B8D"/>
    <w:rsid w:val="003979AA"/>
    <w:rsid w:val="00397EDF"/>
    <w:rsid w:val="00397FCE"/>
    <w:rsid w:val="00397FDF"/>
    <w:rsid w:val="003A0727"/>
    <w:rsid w:val="003A0D01"/>
    <w:rsid w:val="003A1164"/>
    <w:rsid w:val="003A1288"/>
    <w:rsid w:val="003A1553"/>
    <w:rsid w:val="003A181A"/>
    <w:rsid w:val="003A1AE0"/>
    <w:rsid w:val="003A29C2"/>
    <w:rsid w:val="003A35AB"/>
    <w:rsid w:val="003A376C"/>
    <w:rsid w:val="003A3940"/>
    <w:rsid w:val="003A3C89"/>
    <w:rsid w:val="003A410E"/>
    <w:rsid w:val="003A466A"/>
    <w:rsid w:val="003A5190"/>
    <w:rsid w:val="003A5674"/>
    <w:rsid w:val="003A5A2A"/>
    <w:rsid w:val="003A5A9C"/>
    <w:rsid w:val="003A5B48"/>
    <w:rsid w:val="003A5FC9"/>
    <w:rsid w:val="003A614B"/>
    <w:rsid w:val="003A6372"/>
    <w:rsid w:val="003A6F3E"/>
    <w:rsid w:val="003A6F84"/>
    <w:rsid w:val="003A7082"/>
    <w:rsid w:val="003A7870"/>
    <w:rsid w:val="003B0489"/>
    <w:rsid w:val="003B0688"/>
    <w:rsid w:val="003B08AC"/>
    <w:rsid w:val="003B0D98"/>
    <w:rsid w:val="003B108D"/>
    <w:rsid w:val="003B15EB"/>
    <w:rsid w:val="003B1F1D"/>
    <w:rsid w:val="003B240E"/>
    <w:rsid w:val="003B2515"/>
    <w:rsid w:val="003B25D3"/>
    <w:rsid w:val="003B34E7"/>
    <w:rsid w:val="003B36BB"/>
    <w:rsid w:val="003B3808"/>
    <w:rsid w:val="003B3DBE"/>
    <w:rsid w:val="003B3E86"/>
    <w:rsid w:val="003B4042"/>
    <w:rsid w:val="003B41BE"/>
    <w:rsid w:val="003B462E"/>
    <w:rsid w:val="003B5240"/>
    <w:rsid w:val="003B5617"/>
    <w:rsid w:val="003B58A4"/>
    <w:rsid w:val="003B5B3B"/>
    <w:rsid w:val="003B6947"/>
    <w:rsid w:val="003B6CEA"/>
    <w:rsid w:val="003B6FB1"/>
    <w:rsid w:val="003B7876"/>
    <w:rsid w:val="003B7AD3"/>
    <w:rsid w:val="003C06AE"/>
    <w:rsid w:val="003C06B7"/>
    <w:rsid w:val="003C0C9C"/>
    <w:rsid w:val="003C110C"/>
    <w:rsid w:val="003C1160"/>
    <w:rsid w:val="003C17D0"/>
    <w:rsid w:val="003C1AD9"/>
    <w:rsid w:val="003C1AEC"/>
    <w:rsid w:val="003C1BC5"/>
    <w:rsid w:val="003C1E08"/>
    <w:rsid w:val="003C20CB"/>
    <w:rsid w:val="003C2588"/>
    <w:rsid w:val="003C2B3F"/>
    <w:rsid w:val="003C2C25"/>
    <w:rsid w:val="003C2DE6"/>
    <w:rsid w:val="003C30F9"/>
    <w:rsid w:val="003C3240"/>
    <w:rsid w:val="003C3996"/>
    <w:rsid w:val="003C39B9"/>
    <w:rsid w:val="003C44A9"/>
    <w:rsid w:val="003C50F2"/>
    <w:rsid w:val="003C5236"/>
    <w:rsid w:val="003C5352"/>
    <w:rsid w:val="003C55C6"/>
    <w:rsid w:val="003C5B51"/>
    <w:rsid w:val="003C5B5B"/>
    <w:rsid w:val="003C5B98"/>
    <w:rsid w:val="003C621C"/>
    <w:rsid w:val="003C64E6"/>
    <w:rsid w:val="003C6C58"/>
    <w:rsid w:val="003C6D70"/>
    <w:rsid w:val="003C72E0"/>
    <w:rsid w:val="003C7D28"/>
    <w:rsid w:val="003D05A5"/>
    <w:rsid w:val="003D0B7B"/>
    <w:rsid w:val="003D0BDB"/>
    <w:rsid w:val="003D1029"/>
    <w:rsid w:val="003D1399"/>
    <w:rsid w:val="003D13EF"/>
    <w:rsid w:val="003D191C"/>
    <w:rsid w:val="003D1BB8"/>
    <w:rsid w:val="003D1EE8"/>
    <w:rsid w:val="003D31A0"/>
    <w:rsid w:val="003D3DBA"/>
    <w:rsid w:val="003D3F5F"/>
    <w:rsid w:val="003D3F76"/>
    <w:rsid w:val="003D4788"/>
    <w:rsid w:val="003D4BC5"/>
    <w:rsid w:val="003D4E30"/>
    <w:rsid w:val="003D51A0"/>
    <w:rsid w:val="003D5216"/>
    <w:rsid w:val="003D5C51"/>
    <w:rsid w:val="003D6D51"/>
    <w:rsid w:val="003D6FF4"/>
    <w:rsid w:val="003D75FC"/>
    <w:rsid w:val="003D7795"/>
    <w:rsid w:val="003D7CCA"/>
    <w:rsid w:val="003E0094"/>
    <w:rsid w:val="003E01F2"/>
    <w:rsid w:val="003E0591"/>
    <w:rsid w:val="003E066D"/>
    <w:rsid w:val="003E0A75"/>
    <w:rsid w:val="003E0D4A"/>
    <w:rsid w:val="003E111E"/>
    <w:rsid w:val="003E137A"/>
    <w:rsid w:val="003E18CC"/>
    <w:rsid w:val="003E1A80"/>
    <w:rsid w:val="003E1EE4"/>
    <w:rsid w:val="003E1EEA"/>
    <w:rsid w:val="003E227F"/>
    <w:rsid w:val="003E22AF"/>
    <w:rsid w:val="003E297A"/>
    <w:rsid w:val="003E2C5D"/>
    <w:rsid w:val="003E2DBB"/>
    <w:rsid w:val="003E2F7D"/>
    <w:rsid w:val="003E3247"/>
    <w:rsid w:val="003E3347"/>
    <w:rsid w:val="003E35C8"/>
    <w:rsid w:val="003E3744"/>
    <w:rsid w:val="003E3A9B"/>
    <w:rsid w:val="003E4635"/>
    <w:rsid w:val="003E4C28"/>
    <w:rsid w:val="003E4CAB"/>
    <w:rsid w:val="003E5228"/>
    <w:rsid w:val="003E55C4"/>
    <w:rsid w:val="003E5B12"/>
    <w:rsid w:val="003E654D"/>
    <w:rsid w:val="003E67FC"/>
    <w:rsid w:val="003E6BD0"/>
    <w:rsid w:val="003E6E77"/>
    <w:rsid w:val="003E6F99"/>
    <w:rsid w:val="003E76B6"/>
    <w:rsid w:val="003F00BB"/>
    <w:rsid w:val="003F050F"/>
    <w:rsid w:val="003F0A3C"/>
    <w:rsid w:val="003F0C89"/>
    <w:rsid w:val="003F1201"/>
    <w:rsid w:val="003F1532"/>
    <w:rsid w:val="003F153D"/>
    <w:rsid w:val="003F1F39"/>
    <w:rsid w:val="003F21BE"/>
    <w:rsid w:val="003F23F2"/>
    <w:rsid w:val="003F25E4"/>
    <w:rsid w:val="003F2632"/>
    <w:rsid w:val="003F2CE8"/>
    <w:rsid w:val="003F2D65"/>
    <w:rsid w:val="003F30CB"/>
    <w:rsid w:val="003F31BB"/>
    <w:rsid w:val="003F34F0"/>
    <w:rsid w:val="003F366D"/>
    <w:rsid w:val="003F3A74"/>
    <w:rsid w:val="003F4157"/>
    <w:rsid w:val="003F42E1"/>
    <w:rsid w:val="003F4509"/>
    <w:rsid w:val="003F48C8"/>
    <w:rsid w:val="003F4BE4"/>
    <w:rsid w:val="003F5405"/>
    <w:rsid w:val="003F568C"/>
    <w:rsid w:val="003F57B5"/>
    <w:rsid w:val="003F5BBD"/>
    <w:rsid w:val="003F5C45"/>
    <w:rsid w:val="003F6220"/>
    <w:rsid w:val="003F6370"/>
    <w:rsid w:val="003F6852"/>
    <w:rsid w:val="003F6970"/>
    <w:rsid w:val="003F6F4E"/>
    <w:rsid w:val="003F7367"/>
    <w:rsid w:val="003F787B"/>
    <w:rsid w:val="004005E6"/>
    <w:rsid w:val="00400D60"/>
    <w:rsid w:val="00400D96"/>
    <w:rsid w:val="00401084"/>
    <w:rsid w:val="004021E5"/>
    <w:rsid w:val="00402726"/>
    <w:rsid w:val="004028E4"/>
    <w:rsid w:val="004028F9"/>
    <w:rsid w:val="00402DA7"/>
    <w:rsid w:val="00402EF1"/>
    <w:rsid w:val="0040339D"/>
    <w:rsid w:val="004034B2"/>
    <w:rsid w:val="00403637"/>
    <w:rsid w:val="00403683"/>
    <w:rsid w:val="00403824"/>
    <w:rsid w:val="00403A77"/>
    <w:rsid w:val="00403B89"/>
    <w:rsid w:val="00403BDD"/>
    <w:rsid w:val="00403C9E"/>
    <w:rsid w:val="00403D6C"/>
    <w:rsid w:val="00403F02"/>
    <w:rsid w:val="004040A8"/>
    <w:rsid w:val="00404482"/>
    <w:rsid w:val="004047C0"/>
    <w:rsid w:val="00405145"/>
    <w:rsid w:val="00405750"/>
    <w:rsid w:val="00405A96"/>
    <w:rsid w:val="00405D34"/>
    <w:rsid w:val="00405FA0"/>
    <w:rsid w:val="0040635F"/>
    <w:rsid w:val="0040643B"/>
    <w:rsid w:val="00406B0B"/>
    <w:rsid w:val="00406CC8"/>
    <w:rsid w:val="00406F07"/>
    <w:rsid w:val="00407037"/>
    <w:rsid w:val="00407723"/>
    <w:rsid w:val="00407DB1"/>
    <w:rsid w:val="00407EF0"/>
    <w:rsid w:val="004102F1"/>
    <w:rsid w:val="0041066C"/>
    <w:rsid w:val="004107A1"/>
    <w:rsid w:val="00410950"/>
    <w:rsid w:val="00410F72"/>
    <w:rsid w:val="0041161A"/>
    <w:rsid w:val="004119F9"/>
    <w:rsid w:val="00411D11"/>
    <w:rsid w:val="00411E1A"/>
    <w:rsid w:val="00411E9E"/>
    <w:rsid w:val="00411EC6"/>
    <w:rsid w:val="004124E9"/>
    <w:rsid w:val="00412862"/>
    <w:rsid w:val="00412F2B"/>
    <w:rsid w:val="00412F47"/>
    <w:rsid w:val="00413173"/>
    <w:rsid w:val="0041391A"/>
    <w:rsid w:val="0041392D"/>
    <w:rsid w:val="004139AC"/>
    <w:rsid w:val="00413B8B"/>
    <w:rsid w:val="00414036"/>
    <w:rsid w:val="00414057"/>
    <w:rsid w:val="0041415B"/>
    <w:rsid w:val="00414207"/>
    <w:rsid w:val="00414709"/>
    <w:rsid w:val="0041490C"/>
    <w:rsid w:val="00414EFB"/>
    <w:rsid w:val="00415150"/>
    <w:rsid w:val="004153C1"/>
    <w:rsid w:val="00415871"/>
    <w:rsid w:val="00415A17"/>
    <w:rsid w:val="00415DF5"/>
    <w:rsid w:val="004161E5"/>
    <w:rsid w:val="00416452"/>
    <w:rsid w:val="00416B62"/>
    <w:rsid w:val="00417456"/>
    <w:rsid w:val="0041763B"/>
    <w:rsid w:val="004177FD"/>
    <w:rsid w:val="004178B3"/>
    <w:rsid w:val="00417CB2"/>
    <w:rsid w:val="00417D85"/>
    <w:rsid w:val="00417DA5"/>
    <w:rsid w:val="00420455"/>
    <w:rsid w:val="004205ED"/>
    <w:rsid w:val="004209FE"/>
    <w:rsid w:val="00420AD9"/>
    <w:rsid w:val="00421C42"/>
    <w:rsid w:val="00422826"/>
    <w:rsid w:val="00422833"/>
    <w:rsid w:val="00422A49"/>
    <w:rsid w:val="00423F21"/>
    <w:rsid w:val="0042424E"/>
    <w:rsid w:val="004242E8"/>
    <w:rsid w:val="004257CB"/>
    <w:rsid w:val="00425DA8"/>
    <w:rsid w:val="00426409"/>
    <w:rsid w:val="00426415"/>
    <w:rsid w:val="00426A95"/>
    <w:rsid w:val="00426F35"/>
    <w:rsid w:val="00426FBA"/>
    <w:rsid w:val="0042745D"/>
    <w:rsid w:val="004277A8"/>
    <w:rsid w:val="00427850"/>
    <w:rsid w:val="00427AF4"/>
    <w:rsid w:val="00427B37"/>
    <w:rsid w:val="00427B68"/>
    <w:rsid w:val="00427BB0"/>
    <w:rsid w:val="00427FA2"/>
    <w:rsid w:val="0043054E"/>
    <w:rsid w:val="004305BA"/>
    <w:rsid w:val="00430A58"/>
    <w:rsid w:val="00430B7F"/>
    <w:rsid w:val="00430F12"/>
    <w:rsid w:val="00431214"/>
    <w:rsid w:val="004314AA"/>
    <w:rsid w:val="004315F1"/>
    <w:rsid w:val="00431C8F"/>
    <w:rsid w:val="004321F6"/>
    <w:rsid w:val="004322CF"/>
    <w:rsid w:val="0043254B"/>
    <w:rsid w:val="0043258B"/>
    <w:rsid w:val="004338C7"/>
    <w:rsid w:val="00433A01"/>
    <w:rsid w:val="00433D3B"/>
    <w:rsid w:val="00434483"/>
    <w:rsid w:val="00434892"/>
    <w:rsid w:val="00434CDC"/>
    <w:rsid w:val="0043507B"/>
    <w:rsid w:val="00435501"/>
    <w:rsid w:val="00435645"/>
    <w:rsid w:val="00435820"/>
    <w:rsid w:val="00436163"/>
    <w:rsid w:val="00436538"/>
    <w:rsid w:val="0043678D"/>
    <w:rsid w:val="00436AB1"/>
    <w:rsid w:val="00436B9E"/>
    <w:rsid w:val="0043705A"/>
    <w:rsid w:val="00437174"/>
    <w:rsid w:val="00437FC3"/>
    <w:rsid w:val="004403E3"/>
    <w:rsid w:val="004408F8"/>
    <w:rsid w:val="00440D0A"/>
    <w:rsid w:val="00440D88"/>
    <w:rsid w:val="0044178B"/>
    <w:rsid w:val="00441FE1"/>
    <w:rsid w:val="00442295"/>
    <w:rsid w:val="00442989"/>
    <w:rsid w:val="004429A7"/>
    <w:rsid w:val="00442A7F"/>
    <w:rsid w:val="00442E7C"/>
    <w:rsid w:val="004431BE"/>
    <w:rsid w:val="0044333F"/>
    <w:rsid w:val="004433BE"/>
    <w:rsid w:val="004435F7"/>
    <w:rsid w:val="004437E4"/>
    <w:rsid w:val="00443B68"/>
    <w:rsid w:val="00443F51"/>
    <w:rsid w:val="00444062"/>
    <w:rsid w:val="00444420"/>
    <w:rsid w:val="004449B2"/>
    <w:rsid w:val="00445255"/>
    <w:rsid w:val="00445339"/>
    <w:rsid w:val="00446049"/>
    <w:rsid w:val="0044649B"/>
    <w:rsid w:val="0044653C"/>
    <w:rsid w:val="00446D2D"/>
    <w:rsid w:val="00446F4B"/>
    <w:rsid w:val="004472E9"/>
    <w:rsid w:val="0044747B"/>
    <w:rsid w:val="00447CB7"/>
    <w:rsid w:val="00447F93"/>
    <w:rsid w:val="00450B22"/>
    <w:rsid w:val="00450BD5"/>
    <w:rsid w:val="00450F0B"/>
    <w:rsid w:val="00451023"/>
    <w:rsid w:val="00451414"/>
    <w:rsid w:val="004518CE"/>
    <w:rsid w:val="004519E0"/>
    <w:rsid w:val="00451DBC"/>
    <w:rsid w:val="00451E12"/>
    <w:rsid w:val="00452C34"/>
    <w:rsid w:val="00452C59"/>
    <w:rsid w:val="00452E74"/>
    <w:rsid w:val="0045318D"/>
    <w:rsid w:val="0045329D"/>
    <w:rsid w:val="0045376F"/>
    <w:rsid w:val="00453B93"/>
    <w:rsid w:val="00453D8F"/>
    <w:rsid w:val="00454131"/>
    <w:rsid w:val="00454537"/>
    <w:rsid w:val="004545DA"/>
    <w:rsid w:val="00454FD4"/>
    <w:rsid w:val="004555F6"/>
    <w:rsid w:val="004564D0"/>
    <w:rsid w:val="004573B3"/>
    <w:rsid w:val="00457A9A"/>
    <w:rsid w:val="00457B7E"/>
    <w:rsid w:val="00457BB6"/>
    <w:rsid w:val="00457C6B"/>
    <w:rsid w:val="004609C2"/>
    <w:rsid w:val="004611AC"/>
    <w:rsid w:val="00461B20"/>
    <w:rsid w:val="004621B1"/>
    <w:rsid w:val="004628E9"/>
    <w:rsid w:val="00462A1A"/>
    <w:rsid w:val="00462E64"/>
    <w:rsid w:val="00463B9B"/>
    <w:rsid w:val="004640F8"/>
    <w:rsid w:val="00464C80"/>
    <w:rsid w:val="00464DA8"/>
    <w:rsid w:val="00464DCD"/>
    <w:rsid w:val="0046508D"/>
    <w:rsid w:val="004651D6"/>
    <w:rsid w:val="0046538B"/>
    <w:rsid w:val="004655DC"/>
    <w:rsid w:val="00465909"/>
    <w:rsid w:val="0046594A"/>
    <w:rsid w:val="00466083"/>
    <w:rsid w:val="00466168"/>
    <w:rsid w:val="004662AB"/>
    <w:rsid w:val="00466615"/>
    <w:rsid w:val="00466888"/>
    <w:rsid w:val="00466A2E"/>
    <w:rsid w:val="00466A3B"/>
    <w:rsid w:val="00466A73"/>
    <w:rsid w:val="00466AFA"/>
    <w:rsid w:val="0046702A"/>
    <w:rsid w:val="004671C8"/>
    <w:rsid w:val="0046720F"/>
    <w:rsid w:val="00467685"/>
    <w:rsid w:val="00467B59"/>
    <w:rsid w:val="00467E03"/>
    <w:rsid w:val="004706A7"/>
    <w:rsid w:val="00470A1F"/>
    <w:rsid w:val="00471142"/>
    <w:rsid w:val="00471272"/>
    <w:rsid w:val="00471483"/>
    <w:rsid w:val="00471516"/>
    <w:rsid w:val="00471B08"/>
    <w:rsid w:val="00471C6E"/>
    <w:rsid w:val="00471CDB"/>
    <w:rsid w:val="00471F41"/>
    <w:rsid w:val="0047205F"/>
    <w:rsid w:val="004724F0"/>
    <w:rsid w:val="0047284F"/>
    <w:rsid w:val="00472CF6"/>
    <w:rsid w:val="00472DA6"/>
    <w:rsid w:val="00473048"/>
    <w:rsid w:val="0047317C"/>
    <w:rsid w:val="004737DC"/>
    <w:rsid w:val="00473869"/>
    <w:rsid w:val="0047427B"/>
    <w:rsid w:val="0047450F"/>
    <w:rsid w:val="004745C5"/>
    <w:rsid w:val="004749BC"/>
    <w:rsid w:val="00474F5B"/>
    <w:rsid w:val="00476043"/>
    <w:rsid w:val="004764B4"/>
    <w:rsid w:val="00476D3E"/>
    <w:rsid w:val="00476D6D"/>
    <w:rsid w:val="00476D94"/>
    <w:rsid w:val="00477024"/>
    <w:rsid w:val="0047721D"/>
    <w:rsid w:val="0047754E"/>
    <w:rsid w:val="00477645"/>
    <w:rsid w:val="00477BC0"/>
    <w:rsid w:val="00477E7F"/>
    <w:rsid w:val="00477E9C"/>
    <w:rsid w:val="00477EF5"/>
    <w:rsid w:val="00480130"/>
    <w:rsid w:val="00480185"/>
    <w:rsid w:val="004809A1"/>
    <w:rsid w:val="00480B28"/>
    <w:rsid w:val="00480C4C"/>
    <w:rsid w:val="00480F5B"/>
    <w:rsid w:val="0048127B"/>
    <w:rsid w:val="00481281"/>
    <w:rsid w:val="0048208F"/>
    <w:rsid w:val="00482BD9"/>
    <w:rsid w:val="00483894"/>
    <w:rsid w:val="00483A97"/>
    <w:rsid w:val="00484062"/>
    <w:rsid w:val="004840A4"/>
    <w:rsid w:val="00484A90"/>
    <w:rsid w:val="00484ADA"/>
    <w:rsid w:val="00484E0F"/>
    <w:rsid w:val="00485348"/>
    <w:rsid w:val="004854CC"/>
    <w:rsid w:val="00485A18"/>
    <w:rsid w:val="00485D14"/>
    <w:rsid w:val="0048642E"/>
    <w:rsid w:val="00486E58"/>
    <w:rsid w:val="004870BE"/>
    <w:rsid w:val="004871B6"/>
    <w:rsid w:val="00487608"/>
    <w:rsid w:val="0048761D"/>
    <w:rsid w:val="00487631"/>
    <w:rsid w:val="00487830"/>
    <w:rsid w:val="00487A19"/>
    <w:rsid w:val="00487AF5"/>
    <w:rsid w:val="004904AB"/>
    <w:rsid w:val="0049076C"/>
    <w:rsid w:val="004908C3"/>
    <w:rsid w:val="004909E6"/>
    <w:rsid w:val="00491190"/>
    <w:rsid w:val="0049130D"/>
    <w:rsid w:val="0049155C"/>
    <w:rsid w:val="004915E5"/>
    <w:rsid w:val="004916F7"/>
    <w:rsid w:val="00491A57"/>
    <w:rsid w:val="00491D22"/>
    <w:rsid w:val="00491E6D"/>
    <w:rsid w:val="00492688"/>
    <w:rsid w:val="0049305F"/>
    <w:rsid w:val="00493AF3"/>
    <w:rsid w:val="00493DB4"/>
    <w:rsid w:val="00494450"/>
    <w:rsid w:val="00494572"/>
    <w:rsid w:val="004947C3"/>
    <w:rsid w:val="00494BD1"/>
    <w:rsid w:val="00494FC3"/>
    <w:rsid w:val="00495147"/>
    <w:rsid w:val="0049546F"/>
    <w:rsid w:val="00495554"/>
    <w:rsid w:val="00495920"/>
    <w:rsid w:val="00496107"/>
    <w:rsid w:val="004961E0"/>
    <w:rsid w:val="00496593"/>
    <w:rsid w:val="00497530"/>
    <w:rsid w:val="004976E3"/>
    <w:rsid w:val="004979D1"/>
    <w:rsid w:val="00497A0E"/>
    <w:rsid w:val="004A0332"/>
    <w:rsid w:val="004A14A7"/>
    <w:rsid w:val="004A1992"/>
    <w:rsid w:val="004A1D4F"/>
    <w:rsid w:val="004A21C4"/>
    <w:rsid w:val="004A21DA"/>
    <w:rsid w:val="004A220A"/>
    <w:rsid w:val="004A24BA"/>
    <w:rsid w:val="004A27E1"/>
    <w:rsid w:val="004A28E3"/>
    <w:rsid w:val="004A2953"/>
    <w:rsid w:val="004A30AF"/>
    <w:rsid w:val="004A3382"/>
    <w:rsid w:val="004A33D9"/>
    <w:rsid w:val="004A35F2"/>
    <w:rsid w:val="004A3947"/>
    <w:rsid w:val="004A3B0A"/>
    <w:rsid w:val="004A3C93"/>
    <w:rsid w:val="004A403A"/>
    <w:rsid w:val="004A4557"/>
    <w:rsid w:val="004A4950"/>
    <w:rsid w:val="004A4BAF"/>
    <w:rsid w:val="004A515D"/>
    <w:rsid w:val="004A53F8"/>
    <w:rsid w:val="004A545B"/>
    <w:rsid w:val="004A56D6"/>
    <w:rsid w:val="004A57F8"/>
    <w:rsid w:val="004A5E30"/>
    <w:rsid w:val="004A5EE7"/>
    <w:rsid w:val="004A610D"/>
    <w:rsid w:val="004A6376"/>
    <w:rsid w:val="004A66D4"/>
    <w:rsid w:val="004A687A"/>
    <w:rsid w:val="004A7298"/>
    <w:rsid w:val="004B008D"/>
    <w:rsid w:val="004B0391"/>
    <w:rsid w:val="004B04CE"/>
    <w:rsid w:val="004B079A"/>
    <w:rsid w:val="004B1021"/>
    <w:rsid w:val="004B14E2"/>
    <w:rsid w:val="004B156E"/>
    <w:rsid w:val="004B18A6"/>
    <w:rsid w:val="004B1DED"/>
    <w:rsid w:val="004B1E06"/>
    <w:rsid w:val="004B2066"/>
    <w:rsid w:val="004B210D"/>
    <w:rsid w:val="004B23C6"/>
    <w:rsid w:val="004B254F"/>
    <w:rsid w:val="004B2570"/>
    <w:rsid w:val="004B2C6F"/>
    <w:rsid w:val="004B2EA5"/>
    <w:rsid w:val="004B3289"/>
    <w:rsid w:val="004B36B6"/>
    <w:rsid w:val="004B3AE4"/>
    <w:rsid w:val="004B3CEE"/>
    <w:rsid w:val="004B455F"/>
    <w:rsid w:val="004B4649"/>
    <w:rsid w:val="004B484F"/>
    <w:rsid w:val="004B4877"/>
    <w:rsid w:val="004B48C0"/>
    <w:rsid w:val="004B4BFC"/>
    <w:rsid w:val="004B4D52"/>
    <w:rsid w:val="004B4E23"/>
    <w:rsid w:val="004B4EA3"/>
    <w:rsid w:val="004B4EDD"/>
    <w:rsid w:val="004B5DAD"/>
    <w:rsid w:val="004B5E68"/>
    <w:rsid w:val="004B5F74"/>
    <w:rsid w:val="004B64D3"/>
    <w:rsid w:val="004B664F"/>
    <w:rsid w:val="004B67B9"/>
    <w:rsid w:val="004B7B7A"/>
    <w:rsid w:val="004B7FE9"/>
    <w:rsid w:val="004C00AE"/>
    <w:rsid w:val="004C0167"/>
    <w:rsid w:val="004C0262"/>
    <w:rsid w:val="004C04A8"/>
    <w:rsid w:val="004C0561"/>
    <w:rsid w:val="004C0610"/>
    <w:rsid w:val="004C11A9"/>
    <w:rsid w:val="004C12B6"/>
    <w:rsid w:val="004C13E2"/>
    <w:rsid w:val="004C151E"/>
    <w:rsid w:val="004C154A"/>
    <w:rsid w:val="004C1698"/>
    <w:rsid w:val="004C18FB"/>
    <w:rsid w:val="004C1C32"/>
    <w:rsid w:val="004C23F8"/>
    <w:rsid w:val="004C2D94"/>
    <w:rsid w:val="004C331F"/>
    <w:rsid w:val="004C336E"/>
    <w:rsid w:val="004C3923"/>
    <w:rsid w:val="004C397B"/>
    <w:rsid w:val="004C3BAF"/>
    <w:rsid w:val="004C3DEE"/>
    <w:rsid w:val="004C3EAB"/>
    <w:rsid w:val="004C40EF"/>
    <w:rsid w:val="004C44BF"/>
    <w:rsid w:val="004C4F2D"/>
    <w:rsid w:val="004C50ED"/>
    <w:rsid w:val="004C548A"/>
    <w:rsid w:val="004C5629"/>
    <w:rsid w:val="004C5960"/>
    <w:rsid w:val="004C6102"/>
    <w:rsid w:val="004C6253"/>
    <w:rsid w:val="004C628A"/>
    <w:rsid w:val="004C637C"/>
    <w:rsid w:val="004C712F"/>
    <w:rsid w:val="004C7327"/>
    <w:rsid w:val="004C75D8"/>
    <w:rsid w:val="004C7BAD"/>
    <w:rsid w:val="004C7CB6"/>
    <w:rsid w:val="004C7D59"/>
    <w:rsid w:val="004C7ECC"/>
    <w:rsid w:val="004C7FEA"/>
    <w:rsid w:val="004D0082"/>
    <w:rsid w:val="004D01F6"/>
    <w:rsid w:val="004D0519"/>
    <w:rsid w:val="004D05CC"/>
    <w:rsid w:val="004D08A2"/>
    <w:rsid w:val="004D08FB"/>
    <w:rsid w:val="004D0CD6"/>
    <w:rsid w:val="004D1448"/>
    <w:rsid w:val="004D1654"/>
    <w:rsid w:val="004D1A3F"/>
    <w:rsid w:val="004D1D19"/>
    <w:rsid w:val="004D2629"/>
    <w:rsid w:val="004D274C"/>
    <w:rsid w:val="004D278F"/>
    <w:rsid w:val="004D2F98"/>
    <w:rsid w:val="004D3822"/>
    <w:rsid w:val="004D388D"/>
    <w:rsid w:val="004D3BF4"/>
    <w:rsid w:val="004D4178"/>
    <w:rsid w:val="004D455D"/>
    <w:rsid w:val="004D4B0F"/>
    <w:rsid w:val="004D4B57"/>
    <w:rsid w:val="004D52E7"/>
    <w:rsid w:val="004D52EB"/>
    <w:rsid w:val="004D53E4"/>
    <w:rsid w:val="004D5434"/>
    <w:rsid w:val="004D55F4"/>
    <w:rsid w:val="004D56F7"/>
    <w:rsid w:val="004D5E11"/>
    <w:rsid w:val="004D64DB"/>
    <w:rsid w:val="004D65FA"/>
    <w:rsid w:val="004D6B34"/>
    <w:rsid w:val="004D6B42"/>
    <w:rsid w:val="004D735E"/>
    <w:rsid w:val="004D7888"/>
    <w:rsid w:val="004D7B85"/>
    <w:rsid w:val="004D7BD7"/>
    <w:rsid w:val="004D7C23"/>
    <w:rsid w:val="004E022C"/>
    <w:rsid w:val="004E0669"/>
    <w:rsid w:val="004E068D"/>
    <w:rsid w:val="004E0C88"/>
    <w:rsid w:val="004E0E3D"/>
    <w:rsid w:val="004E14B4"/>
    <w:rsid w:val="004E16C6"/>
    <w:rsid w:val="004E2066"/>
    <w:rsid w:val="004E208D"/>
    <w:rsid w:val="004E27EC"/>
    <w:rsid w:val="004E296D"/>
    <w:rsid w:val="004E2A97"/>
    <w:rsid w:val="004E2C74"/>
    <w:rsid w:val="004E2E52"/>
    <w:rsid w:val="004E3982"/>
    <w:rsid w:val="004E4186"/>
    <w:rsid w:val="004E42B9"/>
    <w:rsid w:val="004E43C8"/>
    <w:rsid w:val="004E55B7"/>
    <w:rsid w:val="004E55F0"/>
    <w:rsid w:val="004E5610"/>
    <w:rsid w:val="004E582D"/>
    <w:rsid w:val="004E5D7B"/>
    <w:rsid w:val="004E5ECA"/>
    <w:rsid w:val="004E5FB9"/>
    <w:rsid w:val="004E65C4"/>
    <w:rsid w:val="004E69F4"/>
    <w:rsid w:val="004E6AC0"/>
    <w:rsid w:val="004E6F9C"/>
    <w:rsid w:val="004E70A3"/>
    <w:rsid w:val="004E7EF5"/>
    <w:rsid w:val="004F0132"/>
    <w:rsid w:val="004F0172"/>
    <w:rsid w:val="004F046F"/>
    <w:rsid w:val="004F04B4"/>
    <w:rsid w:val="004F08B9"/>
    <w:rsid w:val="004F0B9B"/>
    <w:rsid w:val="004F0BE4"/>
    <w:rsid w:val="004F0D61"/>
    <w:rsid w:val="004F0DE0"/>
    <w:rsid w:val="004F0E24"/>
    <w:rsid w:val="004F176C"/>
    <w:rsid w:val="004F2B3D"/>
    <w:rsid w:val="004F2CAA"/>
    <w:rsid w:val="004F2E05"/>
    <w:rsid w:val="004F3248"/>
    <w:rsid w:val="004F33FD"/>
    <w:rsid w:val="004F35F8"/>
    <w:rsid w:val="004F39A9"/>
    <w:rsid w:val="004F3CAF"/>
    <w:rsid w:val="004F4323"/>
    <w:rsid w:val="004F4393"/>
    <w:rsid w:val="004F455F"/>
    <w:rsid w:val="004F48DD"/>
    <w:rsid w:val="004F4B4B"/>
    <w:rsid w:val="004F4BB7"/>
    <w:rsid w:val="004F55D6"/>
    <w:rsid w:val="004F5723"/>
    <w:rsid w:val="004F6257"/>
    <w:rsid w:val="004F64BA"/>
    <w:rsid w:val="004F67D7"/>
    <w:rsid w:val="004F6807"/>
    <w:rsid w:val="004F6AF2"/>
    <w:rsid w:val="004F6EF8"/>
    <w:rsid w:val="00500423"/>
    <w:rsid w:val="0050046C"/>
    <w:rsid w:val="0050062C"/>
    <w:rsid w:val="00500641"/>
    <w:rsid w:val="0050068A"/>
    <w:rsid w:val="005008A3"/>
    <w:rsid w:val="0050092B"/>
    <w:rsid w:val="00501758"/>
    <w:rsid w:val="00501804"/>
    <w:rsid w:val="005019A7"/>
    <w:rsid w:val="00502095"/>
    <w:rsid w:val="0050220A"/>
    <w:rsid w:val="00502829"/>
    <w:rsid w:val="00502AA3"/>
    <w:rsid w:val="00502BF5"/>
    <w:rsid w:val="00502C11"/>
    <w:rsid w:val="00502D9E"/>
    <w:rsid w:val="005035A3"/>
    <w:rsid w:val="005035EF"/>
    <w:rsid w:val="00503606"/>
    <w:rsid w:val="005036F8"/>
    <w:rsid w:val="00503A93"/>
    <w:rsid w:val="00503B2F"/>
    <w:rsid w:val="00503B63"/>
    <w:rsid w:val="0050409F"/>
    <w:rsid w:val="00504344"/>
    <w:rsid w:val="00505917"/>
    <w:rsid w:val="00505D1F"/>
    <w:rsid w:val="00505D45"/>
    <w:rsid w:val="00505DDB"/>
    <w:rsid w:val="00505E88"/>
    <w:rsid w:val="00506406"/>
    <w:rsid w:val="0050680C"/>
    <w:rsid w:val="00506989"/>
    <w:rsid w:val="005069E0"/>
    <w:rsid w:val="00506D21"/>
    <w:rsid w:val="005071C3"/>
    <w:rsid w:val="00507284"/>
    <w:rsid w:val="005074DC"/>
    <w:rsid w:val="00507592"/>
    <w:rsid w:val="005076E5"/>
    <w:rsid w:val="0050778B"/>
    <w:rsid w:val="0050783E"/>
    <w:rsid w:val="00507CA9"/>
    <w:rsid w:val="00507DB2"/>
    <w:rsid w:val="00507ED9"/>
    <w:rsid w:val="00507F0C"/>
    <w:rsid w:val="00510138"/>
    <w:rsid w:val="0051046B"/>
    <w:rsid w:val="0051060E"/>
    <w:rsid w:val="00510668"/>
    <w:rsid w:val="005106A1"/>
    <w:rsid w:val="00510C57"/>
    <w:rsid w:val="00510D9A"/>
    <w:rsid w:val="00510F56"/>
    <w:rsid w:val="00511276"/>
    <w:rsid w:val="00511863"/>
    <w:rsid w:val="00511880"/>
    <w:rsid w:val="00512121"/>
    <w:rsid w:val="00512269"/>
    <w:rsid w:val="00512300"/>
    <w:rsid w:val="00512427"/>
    <w:rsid w:val="00512474"/>
    <w:rsid w:val="00513135"/>
    <w:rsid w:val="00513736"/>
    <w:rsid w:val="00513AAF"/>
    <w:rsid w:val="00514152"/>
    <w:rsid w:val="00515007"/>
    <w:rsid w:val="00515639"/>
    <w:rsid w:val="005156C6"/>
    <w:rsid w:val="0051590A"/>
    <w:rsid w:val="00515A16"/>
    <w:rsid w:val="00515C17"/>
    <w:rsid w:val="00515E49"/>
    <w:rsid w:val="005162A7"/>
    <w:rsid w:val="00516FE7"/>
    <w:rsid w:val="005171EE"/>
    <w:rsid w:val="005171FE"/>
    <w:rsid w:val="005173B0"/>
    <w:rsid w:val="0052014E"/>
    <w:rsid w:val="00520297"/>
    <w:rsid w:val="00520538"/>
    <w:rsid w:val="005207C4"/>
    <w:rsid w:val="00520AE7"/>
    <w:rsid w:val="00520F06"/>
    <w:rsid w:val="0052159A"/>
    <w:rsid w:val="00521FEE"/>
    <w:rsid w:val="0052238E"/>
    <w:rsid w:val="005225E9"/>
    <w:rsid w:val="005226D7"/>
    <w:rsid w:val="00522841"/>
    <w:rsid w:val="00522AE0"/>
    <w:rsid w:val="00522C71"/>
    <w:rsid w:val="00522C7B"/>
    <w:rsid w:val="0052330E"/>
    <w:rsid w:val="00524228"/>
    <w:rsid w:val="0052422A"/>
    <w:rsid w:val="00524662"/>
    <w:rsid w:val="0052476F"/>
    <w:rsid w:val="00524CB7"/>
    <w:rsid w:val="005257E9"/>
    <w:rsid w:val="00525F9D"/>
    <w:rsid w:val="00526382"/>
    <w:rsid w:val="0052664C"/>
    <w:rsid w:val="00526795"/>
    <w:rsid w:val="005269D0"/>
    <w:rsid w:val="00526D45"/>
    <w:rsid w:val="00527331"/>
    <w:rsid w:val="005274F2"/>
    <w:rsid w:val="00527BD5"/>
    <w:rsid w:val="005301FC"/>
    <w:rsid w:val="00530443"/>
    <w:rsid w:val="00530ADE"/>
    <w:rsid w:val="00530C2B"/>
    <w:rsid w:val="00530C9B"/>
    <w:rsid w:val="00530D3B"/>
    <w:rsid w:val="00531036"/>
    <w:rsid w:val="005315DD"/>
    <w:rsid w:val="00531E2D"/>
    <w:rsid w:val="00531F37"/>
    <w:rsid w:val="00532336"/>
    <w:rsid w:val="005323CF"/>
    <w:rsid w:val="00532B03"/>
    <w:rsid w:val="00532ECB"/>
    <w:rsid w:val="005333C4"/>
    <w:rsid w:val="00533AAD"/>
    <w:rsid w:val="00533C2E"/>
    <w:rsid w:val="00535270"/>
    <w:rsid w:val="0053563D"/>
    <w:rsid w:val="00535EB9"/>
    <w:rsid w:val="00535FBC"/>
    <w:rsid w:val="0053654C"/>
    <w:rsid w:val="00536550"/>
    <w:rsid w:val="005366AC"/>
    <w:rsid w:val="00536714"/>
    <w:rsid w:val="00536CA5"/>
    <w:rsid w:val="00536E3C"/>
    <w:rsid w:val="0053743B"/>
    <w:rsid w:val="0053758D"/>
    <w:rsid w:val="005375E1"/>
    <w:rsid w:val="005375E2"/>
    <w:rsid w:val="0053769C"/>
    <w:rsid w:val="005376CB"/>
    <w:rsid w:val="005376F2"/>
    <w:rsid w:val="00537A3B"/>
    <w:rsid w:val="00537AA6"/>
    <w:rsid w:val="00537B94"/>
    <w:rsid w:val="00537E0B"/>
    <w:rsid w:val="00537E87"/>
    <w:rsid w:val="005403C7"/>
    <w:rsid w:val="005405EF"/>
    <w:rsid w:val="005407F0"/>
    <w:rsid w:val="00540A07"/>
    <w:rsid w:val="00540D72"/>
    <w:rsid w:val="005410A1"/>
    <w:rsid w:val="00541406"/>
    <w:rsid w:val="00541DB3"/>
    <w:rsid w:val="00541FBB"/>
    <w:rsid w:val="0054241A"/>
    <w:rsid w:val="005424C3"/>
    <w:rsid w:val="00542532"/>
    <w:rsid w:val="00542F54"/>
    <w:rsid w:val="005431DB"/>
    <w:rsid w:val="00543328"/>
    <w:rsid w:val="00543360"/>
    <w:rsid w:val="005435AB"/>
    <w:rsid w:val="005446A4"/>
    <w:rsid w:val="00544A74"/>
    <w:rsid w:val="00544DEF"/>
    <w:rsid w:val="00544F66"/>
    <w:rsid w:val="0054514A"/>
    <w:rsid w:val="00545337"/>
    <w:rsid w:val="00545779"/>
    <w:rsid w:val="00545BE0"/>
    <w:rsid w:val="00545C47"/>
    <w:rsid w:val="00545CFD"/>
    <w:rsid w:val="00545DE2"/>
    <w:rsid w:val="00546088"/>
    <w:rsid w:val="00546821"/>
    <w:rsid w:val="00546A2D"/>
    <w:rsid w:val="00546BED"/>
    <w:rsid w:val="00547178"/>
    <w:rsid w:val="0054720B"/>
    <w:rsid w:val="005479C9"/>
    <w:rsid w:val="00547A25"/>
    <w:rsid w:val="00547C56"/>
    <w:rsid w:val="00550408"/>
    <w:rsid w:val="005505DE"/>
    <w:rsid w:val="00551143"/>
    <w:rsid w:val="00551FAB"/>
    <w:rsid w:val="00552F28"/>
    <w:rsid w:val="00552F2E"/>
    <w:rsid w:val="00553350"/>
    <w:rsid w:val="005534D4"/>
    <w:rsid w:val="00553CF6"/>
    <w:rsid w:val="00553E61"/>
    <w:rsid w:val="00554010"/>
    <w:rsid w:val="00554070"/>
    <w:rsid w:val="005545C5"/>
    <w:rsid w:val="005545E8"/>
    <w:rsid w:val="00555024"/>
    <w:rsid w:val="00555094"/>
    <w:rsid w:val="005550CC"/>
    <w:rsid w:val="00555546"/>
    <w:rsid w:val="005563C7"/>
    <w:rsid w:val="00556942"/>
    <w:rsid w:val="00556D7B"/>
    <w:rsid w:val="0055759F"/>
    <w:rsid w:val="00557749"/>
    <w:rsid w:val="00557B2B"/>
    <w:rsid w:val="00560498"/>
    <w:rsid w:val="0056060F"/>
    <w:rsid w:val="005609C2"/>
    <w:rsid w:val="00561024"/>
    <w:rsid w:val="00561246"/>
    <w:rsid w:val="00561364"/>
    <w:rsid w:val="00561B2F"/>
    <w:rsid w:val="00561CE6"/>
    <w:rsid w:val="005620BF"/>
    <w:rsid w:val="0056213B"/>
    <w:rsid w:val="0056261A"/>
    <w:rsid w:val="00562896"/>
    <w:rsid w:val="005629BE"/>
    <w:rsid w:val="00563001"/>
    <w:rsid w:val="005638C5"/>
    <w:rsid w:val="005638FB"/>
    <w:rsid w:val="00564217"/>
    <w:rsid w:val="00564395"/>
    <w:rsid w:val="005643AA"/>
    <w:rsid w:val="0056481C"/>
    <w:rsid w:val="005649D2"/>
    <w:rsid w:val="00564AA2"/>
    <w:rsid w:val="0056521A"/>
    <w:rsid w:val="0056642A"/>
    <w:rsid w:val="00566A1C"/>
    <w:rsid w:val="00566B5A"/>
    <w:rsid w:val="00566C7C"/>
    <w:rsid w:val="00567410"/>
    <w:rsid w:val="00567480"/>
    <w:rsid w:val="005675DE"/>
    <w:rsid w:val="005678B4"/>
    <w:rsid w:val="005678E2"/>
    <w:rsid w:val="00567B7C"/>
    <w:rsid w:val="00567BA7"/>
    <w:rsid w:val="0057016E"/>
    <w:rsid w:val="005709FC"/>
    <w:rsid w:val="0057116F"/>
    <w:rsid w:val="005712CE"/>
    <w:rsid w:val="005712E7"/>
    <w:rsid w:val="00571415"/>
    <w:rsid w:val="00571494"/>
    <w:rsid w:val="005719E1"/>
    <w:rsid w:val="00571AE5"/>
    <w:rsid w:val="00571D84"/>
    <w:rsid w:val="005720E9"/>
    <w:rsid w:val="00572921"/>
    <w:rsid w:val="00573756"/>
    <w:rsid w:val="00573910"/>
    <w:rsid w:val="00573924"/>
    <w:rsid w:val="00573C8C"/>
    <w:rsid w:val="00573EB8"/>
    <w:rsid w:val="00574D11"/>
    <w:rsid w:val="00574E68"/>
    <w:rsid w:val="00575146"/>
    <w:rsid w:val="0057514D"/>
    <w:rsid w:val="00575444"/>
    <w:rsid w:val="005754CB"/>
    <w:rsid w:val="00575C91"/>
    <w:rsid w:val="00575F2C"/>
    <w:rsid w:val="005763ED"/>
    <w:rsid w:val="00576558"/>
    <w:rsid w:val="00576584"/>
    <w:rsid w:val="0057759E"/>
    <w:rsid w:val="00577642"/>
    <w:rsid w:val="00577883"/>
    <w:rsid w:val="00577B26"/>
    <w:rsid w:val="00577EEC"/>
    <w:rsid w:val="0058011A"/>
    <w:rsid w:val="00580262"/>
    <w:rsid w:val="0058082C"/>
    <w:rsid w:val="0058102D"/>
    <w:rsid w:val="00581562"/>
    <w:rsid w:val="00581919"/>
    <w:rsid w:val="005820FE"/>
    <w:rsid w:val="00582714"/>
    <w:rsid w:val="00582730"/>
    <w:rsid w:val="00582B8B"/>
    <w:rsid w:val="00583270"/>
    <w:rsid w:val="00583493"/>
    <w:rsid w:val="00583731"/>
    <w:rsid w:val="00583F7D"/>
    <w:rsid w:val="00584348"/>
    <w:rsid w:val="00584455"/>
    <w:rsid w:val="0058493D"/>
    <w:rsid w:val="00584B61"/>
    <w:rsid w:val="00584E19"/>
    <w:rsid w:val="00585583"/>
    <w:rsid w:val="00585BD0"/>
    <w:rsid w:val="00585CE3"/>
    <w:rsid w:val="0058626D"/>
    <w:rsid w:val="00586710"/>
    <w:rsid w:val="00586965"/>
    <w:rsid w:val="00586CE6"/>
    <w:rsid w:val="00587356"/>
    <w:rsid w:val="00587D1E"/>
    <w:rsid w:val="00590340"/>
    <w:rsid w:val="00590EC0"/>
    <w:rsid w:val="00590F9B"/>
    <w:rsid w:val="0059113A"/>
    <w:rsid w:val="00591529"/>
    <w:rsid w:val="00591679"/>
    <w:rsid w:val="005917AA"/>
    <w:rsid w:val="005918FE"/>
    <w:rsid w:val="005921BB"/>
    <w:rsid w:val="0059244D"/>
    <w:rsid w:val="00592751"/>
    <w:rsid w:val="00592D07"/>
    <w:rsid w:val="005933A2"/>
    <w:rsid w:val="005934B4"/>
    <w:rsid w:val="00593AAA"/>
    <w:rsid w:val="00593CED"/>
    <w:rsid w:val="00594966"/>
    <w:rsid w:val="00594B21"/>
    <w:rsid w:val="00594DE7"/>
    <w:rsid w:val="00595251"/>
    <w:rsid w:val="00595528"/>
    <w:rsid w:val="0059563B"/>
    <w:rsid w:val="00595F99"/>
    <w:rsid w:val="0059616B"/>
    <w:rsid w:val="005966F4"/>
    <w:rsid w:val="005967DB"/>
    <w:rsid w:val="005969B2"/>
    <w:rsid w:val="00596BC3"/>
    <w:rsid w:val="00596C1D"/>
    <w:rsid w:val="00596DDE"/>
    <w:rsid w:val="00597190"/>
    <w:rsid w:val="00597247"/>
    <w:rsid w:val="0059725C"/>
    <w:rsid w:val="00597722"/>
    <w:rsid w:val="00597EE7"/>
    <w:rsid w:val="005A01B0"/>
    <w:rsid w:val="005A023F"/>
    <w:rsid w:val="005A034C"/>
    <w:rsid w:val="005A049E"/>
    <w:rsid w:val="005A09CF"/>
    <w:rsid w:val="005A0BBB"/>
    <w:rsid w:val="005A0C07"/>
    <w:rsid w:val="005A13CA"/>
    <w:rsid w:val="005A1640"/>
    <w:rsid w:val="005A1C85"/>
    <w:rsid w:val="005A208F"/>
    <w:rsid w:val="005A29E0"/>
    <w:rsid w:val="005A32F9"/>
    <w:rsid w:val="005A34D4"/>
    <w:rsid w:val="005A355B"/>
    <w:rsid w:val="005A3A13"/>
    <w:rsid w:val="005A3F11"/>
    <w:rsid w:val="005A4664"/>
    <w:rsid w:val="005A4B56"/>
    <w:rsid w:val="005A53C6"/>
    <w:rsid w:val="005A54F4"/>
    <w:rsid w:val="005A5571"/>
    <w:rsid w:val="005A59F8"/>
    <w:rsid w:val="005A5ABA"/>
    <w:rsid w:val="005A5F33"/>
    <w:rsid w:val="005A6587"/>
    <w:rsid w:val="005A67CA"/>
    <w:rsid w:val="005A7AB9"/>
    <w:rsid w:val="005A7B21"/>
    <w:rsid w:val="005A7DE6"/>
    <w:rsid w:val="005A7FCC"/>
    <w:rsid w:val="005B0ABE"/>
    <w:rsid w:val="005B117E"/>
    <w:rsid w:val="005B12F2"/>
    <w:rsid w:val="005B15BE"/>
    <w:rsid w:val="005B184F"/>
    <w:rsid w:val="005B18B0"/>
    <w:rsid w:val="005B1FAC"/>
    <w:rsid w:val="005B2065"/>
    <w:rsid w:val="005B284B"/>
    <w:rsid w:val="005B2BB3"/>
    <w:rsid w:val="005B2D16"/>
    <w:rsid w:val="005B399D"/>
    <w:rsid w:val="005B404E"/>
    <w:rsid w:val="005B4246"/>
    <w:rsid w:val="005B45E2"/>
    <w:rsid w:val="005B4624"/>
    <w:rsid w:val="005B47E7"/>
    <w:rsid w:val="005B4CEA"/>
    <w:rsid w:val="005B52CD"/>
    <w:rsid w:val="005B52D3"/>
    <w:rsid w:val="005B5553"/>
    <w:rsid w:val="005B55DF"/>
    <w:rsid w:val="005B5913"/>
    <w:rsid w:val="005B5BA6"/>
    <w:rsid w:val="005B6113"/>
    <w:rsid w:val="005B66EE"/>
    <w:rsid w:val="005B6729"/>
    <w:rsid w:val="005B674B"/>
    <w:rsid w:val="005B69E0"/>
    <w:rsid w:val="005B6D08"/>
    <w:rsid w:val="005B734B"/>
    <w:rsid w:val="005B7464"/>
    <w:rsid w:val="005B77E0"/>
    <w:rsid w:val="005B7CE9"/>
    <w:rsid w:val="005C03E1"/>
    <w:rsid w:val="005C0AF7"/>
    <w:rsid w:val="005C113D"/>
    <w:rsid w:val="005C126D"/>
    <w:rsid w:val="005C139D"/>
    <w:rsid w:val="005C14A7"/>
    <w:rsid w:val="005C14FE"/>
    <w:rsid w:val="005C266B"/>
    <w:rsid w:val="005C29C7"/>
    <w:rsid w:val="005C2D07"/>
    <w:rsid w:val="005C3B09"/>
    <w:rsid w:val="005C3D35"/>
    <w:rsid w:val="005C44EC"/>
    <w:rsid w:val="005C4DA6"/>
    <w:rsid w:val="005C51B4"/>
    <w:rsid w:val="005C51E5"/>
    <w:rsid w:val="005C5637"/>
    <w:rsid w:val="005C6050"/>
    <w:rsid w:val="005C631F"/>
    <w:rsid w:val="005C6CD8"/>
    <w:rsid w:val="005C7303"/>
    <w:rsid w:val="005C7415"/>
    <w:rsid w:val="005C749F"/>
    <w:rsid w:val="005C7527"/>
    <w:rsid w:val="005C7639"/>
    <w:rsid w:val="005C78EE"/>
    <w:rsid w:val="005C7C99"/>
    <w:rsid w:val="005C7CD7"/>
    <w:rsid w:val="005C7CFD"/>
    <w:rsid w:val="005C7F8F"/>
    <w:rsid w:val="005D0140"/>
    <w:rsid w:val="005D1008"/>
    <w:rsid w:val="005D1226"/>
    <w:rsid w:val="005D1427"/>
    <w:rsid w:val="005D1841"/>
    <w:rsid w:val="005D2650"/>
    <w:rsid w:val="005D2A07"/>
    <w:rsid w:val="005D2E78"/>
    <w:rsid w:val="005D3095"/>
    <w:rsid w:val="005D31F2"/>
    <w:rsid w:val="005D389A"/>
    <w:rsid w:val="005D3B59"/>
    <w:rsid w:val="005D3D3F"/>
    <w:rsid w:val="005D3F17"/>
    <w:rsid w:val="005D3F72"/>
    <w:rsid w:val="005D44CA"/>
    <w:rsid w:val="005D450D"/>
    <w:rsid w:val="005D4551"/>
    <w:rsid w:val="005D45DB"/>
    <w:rsid w:val="005D49FE"/>
    <w:rsid w:val="005D4B2C"/>
    <w:rsid w:val="005D4B3D"/>
    <w:rsid w:val="005D4B96"/>
    <w:rsid w:val="005D4C88"/>
    <w:rsid w:val="005D54C1"/>
    <w:rsid w:val="005D57E0"/>
    <w:rsid w:val="005D5B91"/>
    <w:rsid w:val="005D5CED"/>
    <w:rsid w:val="005D6161"/>
    <w:rsid w:val="005D6518"/>
    <w:rsid w:val="005D6DE7"/>
    <w:rsid w:val="005D76DD"/>
    <w:rsid w:val="005D782B"/>
    <w:rsid w:val="005D79FA"/>
    <w:rsid w:val="005D7D76"/>
    <w:rsid w:val="005E008D"/>
    <w:rsid w:val="005E0511"/>
    <w:rsid w:val="005E0713"/>
    <w:rsid w:val="005E139F"/>
    <w:rsid w:val="005E170E"/>
    <w:rsid w:val="005E1A9F"/>
    <w:rsid w:val="005E1D5A"/>
    <w:rsid w:val="005E1F63"/>
    <w:rsid w:val="005E2120"/>
    <w:rsid w:val="005E214C"/>
    <w:rsid w:val="005E284B"/>
    <w:rsid w:val="005E2B57"/>
    <w:rsid w:val="005E2F1E"/>
    <w:rsid w:val="005E3043"/>
    <w:rsid w:val="005E32CD"/>
    <w:rsid w:val="005E36F2"/>
    <w:rsid w:val="005E3848"/>
    <w:rsid w:val="005E38F3"/>
    <w:rsid w:val="005E3B3A"/>
    <w:rsid w:val="005E3CA4"/>
    <w:rsid w:val="005E3EB3"/>
    <w:rsid w:val="005E41EE"/>
    <w:rsid w:val="005E4469"/>
    <w:rsid w:val="005E44E9"/>
    <w:rsid w:val="005E475A"/>
    <w:rsid w:val="005E4964"/>
    <w:rsid w:val="005E4A76"/>
    <w:rsid w:val="005E4E07"/>
    <w:rsid w:val="005E4FB3"/>
    <w:rsid w:val="005E5013"/>
    <w:rsid w:val="005E5491"/>
    <w:rsid w:val="005E5E14"/>
    <w:rsid w:val="005E60DA"/>
    <w:rsid w:val="005E62B1"/>
    <w:rsid w:val="005E74B7"/>
    <w:rsid w:val="005E75B7"/>
    <w:rsid w:val="005E77F0"/>
    <w:rsid w:val="005E7B09"/>
    <w:rsid w:val="005F0203"/>
    <w:rsid w:val="005F024E"/>
    <w:rsid w:val="005F0501"/>
    <w:rsid w:val="005F0B44"/>
    <w:rsid w:val="005F14CE"/>
    <w:rsid w:val="005F1AFA"/>
    <w:rsid w:val="005F1B88"/>
    <w:rsid w:val="005F1CC2"/>
    <w:rsid w:val="005F1D3B"/>
    <w:rsid w:val="005F2323"/>
    <w:rsid w:val="005F2542"/>
    <w:rsid w:val="005F37CB"/>
    <w:rsid w:val="005F3966"/>
    <w:rsid w:val="005F3B8D"/>
    <w:rsid w:val="005F4135"/>
    <w:rsid w:val="005F457B"/>
    <w:rsid w:val="005F4698"/>
    <w:rsid w:val="005F475A"/>
    <w:rsid w:val="005F48A1"/>
    <w:rsid w:val="005F4ABB"/>
    <w:rsid w:val="005F4B70"/>
    <w:rsid w:val="005F6071"/>
    <w:rsid w:val="005F6F6C"/>
    <w:rsid w:val="005F7059"/>
    <w:rsid w:val="005F76A4"/>
    <w:rsid w:val="005F7BD2"/>
    <w:rsid w:val="00600223"/>
    <w:rsid w:val="0060028E"/>
    <w:rsid w:val="00600867"/>
    <w:rsid w:val="00600A2C"/>
    <w:rsid w:val="006012A6"/>
    <w:rsid w:val="006013FE"/>
    <w:rsid w:val="006017CE"/>
    <w:rsid w:val="0060181F"/>
    <w:rsid w:val="00601B33"/>
    <w:rsid w:val="00601DD4"/>
    <w:rsid w:val="0060262B"/>
    <w:rsid w:val="00602A9E"/>
    <w:rsid w:val="00602D94"/>
    <w:rsid w:val="00603029"/>
    <w:rsid w:val="00603243"/>
    <w:rsid w:val="00603834"/>
    <w:rsid w:val="0060405B"/>
    <w:rsid w:val="0060410F"/>
    <w:rsid w:val="00604294"/>
    <w:rsid w:val="00604B1F"/>
    <w:rsid w:val="00604BFB"/>
    <w:rsid w:val="0060503B"/>
    <w:rsid w:val="00605207"/>
    <w:rsid w:val="00605235"/>
    <w:rsid w:val="006054C3"/>
    <w:rsid w:val="00605584"/>
    <w:rsid w:val="006062C3"/>
    <w:rsid w:val="0060631C"/>
    <w:rsid w:val="00606428"/>
    <w:rsid w:val="006064C5"/>
    <w:rsid w:val="00606547"/>
    <w:rsid w:val="00606616"/>
    <w:rsid w:val="006069A7"/>
    <w:rsid w:val="00606A4C"/>
    <w:rsid w:val="00606F8B"/>
    <w:rsid w:val="006070A9"/>
    <w:rsid w:val="0060752A"/>
    <w:rsid w:val="00607605"/>
    <w:rsid w:val="00607778"/>
    <w:rsid w:val="00607EA1"/>
    <w:rsid w:val="00607EC9"/>
    <w:rsid w:val="00607FD0"/>
    <w:rsid w:val="00610329"/>
    <w:rsid w:val="0061136D"/>
    <w:rsid w:val="006116F1"/>
    <w:rsid w:val="00611A20"/>
    <w:rsid w:val="00611A83"/>
    <w:rsid w:val="00611FFC"/>
    <w:rsid w:val="0061206A"/>
    <w:rsid w:val="006124D8"/>
    <w:rsid w:val="0061266A"/>
    <w:rsid w:val="00612DDF"/>
    <w:rsid w:val="006131C4"/>
    <w:rsid w:val="006139D7"/>
    <w:rsid w:val="00613BB0"/>
    <w:rsid w:val="00613BFE"/>
    <w:rsid w:val="00613D07"/>
    <w:rsid w:val="00614199"/>
    <w:rsid w:val="00614482"/>
    <w:rsid w:val="0061455B"/>
    <w:rsid w:val="00614A10"/>
    <w:rsid w:val="00614A69"/>
    <w:rsid w:val="00614B3C"/>
    <w:rsid w:val="00614B66"/>
    <w:rsid w:val="00614E6B"/>
    <w:rsid w:val="00615B48"/>
    <w:rsid w:val="00615BA5"/>
    <w:rsid w:val="00615C3C"/>
    <w:rsid w:val="00616052"/>
    <w:rsid w:val="00616459"/>
    <w:rsid w:val="006165C3"/>
    <w:rsid w:val="00616834"/>
    <w:rsid w:val="00616F94"/>
    <w:rsid w:val="00616FCF"/>
    <w:rsid w:val="00617486"/>
    <w:rsid w:val="00617785"/>
    <w:rsid w:val="006178A5"/>
    <w:rsid w:val="00617F18"/>
    <w:rsid w:val="006201AF"/>
    <w:rsid w:val="0062075A"/>
    <w:rsid w:val="006208BF"/>
    <w:rsid w:val="00620FD6"/>
    <w:rsid w:val="006210D1"/>
    <w:rsid w:val="006214CE"/>
    <w:rsid w:val="00621619"/>
    <w:rsid w:val="00621691"/>
    <w:rsid w:val="00621791"/>
    <w:rsid w:val="0062184A"/>
    <w:rsid w:val="00621878"/>
    <w:rsid w:val="006218FF"/>
    <w:rsid w:val="00621AFF"/>
    <w:rsid w:val="00622C2D"/>
    <w:rsid w:val="0062321B"/>
    <w:rsid w:val="0062325A"/>
    <w:rsid w:val="006233B1"/>
    <w:rsid w:val="00623AD5"/>
    <w:rsid w:val="00623B4C"/>
    <w:rsid w:val="00623F3F"/>
    <w:rsid w:val="00624330"/>
    <w:rsid w:val="0062440D"/>
    <w:rsid w:val="0062473F"/>
    <w:rsid w:val="006248BC"/>
    <w:rsid w:val="006248DF"/>
    <w:rsid w:val="00624C20"/>
    <w:rsid w:val="00624C30"/>
    <w:rsid w:val="00624ECD"/>
    <w:rsid w:val="006253C7"/>
    <w:rsid w:val="0062588E"/>
    <w:rsid w:val="00625991"/>
    <w:rsid w:val="00625A2C"/>
    <w:rsid w:val="0062608A"/>
    <w:rsid w:val="0062632F"/>
    <w:rsid w:val="00626B97"/>
    <w:rsid w:val="00626BBF"/>
    <w:rsid w:val="00627322"/>
    <w:rsid w:val="0062743C"/>
    <w:rsid w:val="0062773C"/>
    <w:rsid w:val="006278A8"/>
    <w:rsid w:val="00627FA6"/>
    <w:rsid w:val="00627FB6"/>
    <w:rsid w:val="0063025E"/>
    <w:rsid w:val="00630269"/>
    <w:rsid w:val="0063031E"/>
    <w:rsid w:val="00630926"/>
    <w:rsid w:val="0063115E"/>
    <w:rsid w:val="006318D4"/>
    <w:rsid w:val="006326ED"/>
    <w:rsid w:val="0063275E"/>
    <w:rsid w:val="00632888"/>
    <w:rsid w:val="006328DD"/>
    <w:rsid w:val="00632C70"/>
    <w:rsid w:val="00632DEF"/>
    <w:rsid w:val="00632FF6"/>
    <w:rsid w:val="00633E2A"/>
    <w:rsid w:val="00633FEA"/>
    <w:rsid w:val="00634361"/>
    <w:rsid w:val="00634AFC"/>
    <w:rsid w:val="0063520E"/>
    <w:rsid w:val="00635471"/>
    <w:rsid w:val="00635599"/>
    <w:rsid w:val="00635724"/>
    <w:rsid w:val="0063572F"/>
    <w:rsid w:val="006358CD"/>
    <w:rsid w:val="006358DC"/>
    <w:rsid w:val="00635A77"/>
    <w:rsid w:val="00635F97"/>
    <w:rsid w:val="0063671E"/>
    <w:rsid w:val="0063719D"/>
    <w:rsid w:val="00637489"/>
    <w:rsid w:val="006376A3"/>
    <w:rsid w:val="006378F7"/>
    <w:rsid w:val="00637BAD"/>
    <w:rsid w:val="006400B1"/>
    <w:rsid w:val="00641CBD"/>
    <w:rsid w:val="00641F9B"/>
    <w:rsid w:val="00642076"/>
    <w:rsid w:val="00642340"/>
    <w:rsid w:val="00642643"/>
    <w:rsid w:val="00642690"/>
    <w:rsid w:val="0064273E"/>
    <w:rsid w:val="00642D93"/>
    <w:rsid w:val="006439F4"/>
    <w:rsid w:val="00643BA3"/>
    <w:rsid w:val="00643CAA"/>
    <w:rsid w:val="00643CC4"/>
    <w:rsid w:val="00643FB7"/>
    <w:rsid w:val="006448A2"/>
    <w:rsid w:val="006449D1"/>
    <w:rsid w:val="006457CA"/>
    <w:rsid w:val="00645BEF"/>
    <w:rsid w:val="00645CEF"/>
    <w:rsid w:val="00645E62"/>
    <w:rsid w:val="0064611E"/>
    <w:rsid w:val="00646683"/>
    <w:rsid w:val="006469B4"/>
    <w:rsid w:val="00646D29"/>
    <w:rsid w:val="0064780D"/>
    <w:rsid w:val="00647A38"/>
    <w:rsid w:val="00647DAF"/>
    <w:rsid w:val="00647E8E"/>
    <w:rsid w:val="006504D3"/>
    <w:rsid w:val="0065081E"/>
    <w:rsid w:val="00650CB8"/>
    <w:rsid w:val="00650DEA"/>
    <w:rsid w:val="00650E0F"/>
    <w:rsid w:val="00650F39"/>
    <w:rsid w:val="00650F67"/>
    <w:rsid w:val="006512FB"/>
    <w:rsid w:val="00651395"/>
    <w:rsid w:val="00651469"/>
    <w:rsid w:val="00651D6A"/>
    <w:rsid w:val="006524CF"/>
    <w:rsid w:val="00652FCF"/>
    <w:rsid w:val="0065304C"/>
    <w:rsid w:val="00653159"/>
    <w:rsid w:val="00653431"/>
    <w:rsid w:val="006534F2"/>
    <w:rsid w:val="00653764"/>
    <w:rsid w:val="00653969"/>
    <w:rsid w:val="00653FEA"/>
    <w:rsid w:val="006541F2"/>
    <w:rsid w:val="006542D9"/>
    <w:rsid w:val="0065435C"/>
    <w:rsid w:val="006543DB"/>
    <w:rsid w:val="0065451E"/>
    <w:rsid w:val="006546B0"/>
    <w:rsid w:val="006546E6"/>
    <w:rsid w:val="006549A0"/>
    <w:rsid w:val="00654B53"/>
    <w:rsid w:val="00654DEE"/>
    <w:rsid w:val="00655A36"/>
    <w:rsid w:val="00655C09"/>
    <w:rsid w:val="006565DD"/>
    <w:rsid w:val="006568BF"/>
    <w:rsid w:val="00656A41"/>
    <w:rsid w:val="006571A3"/>
    <w:rsid w:val="006571F4"/>
    <w:rsid w:val="006574CF"/>
    <w:rsid w:val="00657600"/>
    <w:rsid w:val="00660A80"/>
    <w:rsid w:val="00660C24"/>
    <w:rsid w:val="00661150"/>
    <w:rsid w:val="006614A1"/>
    <w:rsid w:val="00661A07"/>
    <w:rsid w:val="00661BEF"/>
    <w:rsid w:val="00661D62"/>
    <w:rsid w:val="00661F0D"/>
    <w:rsid w:val="006627F4"/>
    <w:rsid w:val="00662A41"/>
    <w:rsid w:val="00662CEB"/>
    <w:rsid w:val="00662FE9"/>
    <w:rsid w:val="0066318C"/>
    <w:rsid w:val="00663D60"/>
    <w:rsid w:val="00663D76"/>
    <w:rsid w:val="00663E86"/>
    <w:rsid w:val="006640D1"/>
    <w:rsid w:val="00664181"/>
    <w:rsid w:val="006641E7"/>
    <w:rsid w:val="006654D1"/>
    <w:rsid w:val="00665A08"/>
    <w:rsid w:val="00666016"/>
    <w:rsid w:val="006665C3"/>
    <w:rsid w:val="006667D5"/>
    <w:rsid w:val="00666965"/>
    <w:rsid w:val="00666C1D"/>
    <w:rsid w:val="006673F3"/>
    <w:rsid w:val="006674BF"/>
    <w:rsid w:val="0066754A"/>
    <w:rsid w:val="006706B6"/>
    <w:rsid w:val="00670D16"/>
    <w:rsid w:val="00670F5F"/>
    <w:rsid w:val="006715A8"/>
    <w:rsid w:val="00671677"/>
    <w:rsid w:val="00671934"/>
    <w:rsid w:val="00671944"/>
    <w:rsid w:val="00672277"/>
    <w:rsid w:val="006728B4"/>
    <w:rsid w:val="00672A57"/>
    <w:rsid w:val="00672B28"/>
    <w:rsid w:val="00672E50"/>
    <w:rsid w:val="006734BD"/>
    <w:rsid w:val="0067357F"/>
    <w:rsid w:val="0067376E"/>
    <w:rsid w:val="006739CD"/>
    <w:rsid w:val="00673A22"/>
    <w:rsid w:val="00673C7C"/>
    <w:rsid w:val="00673D6C"/>
    <w:rsid w:val="0067434F"/>
    <w:rsid w:val="00674AD0"/>
    <w:rsid w:val="00674EAB"/>
    <w:rsid w:val="0067548B"/>
    <w:rsid w:val="006758D9"/>
    <w:rsid w:val="006759CB"/>
    <w:rsid w:val="00675A7D"/>
    <w:rsid w:val="00675B0A"/>
    <w:rsid w:val="00675BE5"/>
    <w:rsid w:val="00675C4B"/>
    <w:rsid w:val="006762B6"/>
    <w:rsid w:val="00676795"/>
    <w:rsid w:val="00676AA1"/>
    <w:rsid w:val="0067705C"/>
    <w:rsid w:val="006774AD"/>
    <w:rsid w:val="00677835"/>
    <w:rsid w:val="006778EA"/>
    <w:rsid w:val="00680388"/>
    <w:rsid w:val="006805D2"/>
    <w:rsid w:val="0068089E"/>
    <w:rsid w:val="006809A0"/>
    <w:rsid w:val="00680B07"/>
    <w:rsid w:val="00680B7D"/>
    <w:rsid w:val="006811BD"/>
    <w:rsid w:val="006819DF"/>
    <w:rsid w:val="00681B52"/>
    <w:rsid w:val="00681E11"/>
    <w:rsid w:val="00681E5F"/>
    <w:rsid w:val="00681FCC"/>
    <w:rsid w:val="006822E6"/>
    <w:rsid w:val="006824D7"/>
    <w:rsid w:val="00682A82"/>
    <w:rsid w:val="00682B1A"/>
    <w:rsid w:val="00683153"/>
    <w:rsid w:val="006831DF"/>
    <w:rsid w:val="006832B0"/>
    <w:rsid w:val="00683809"/>
    <w:rsid w:val="006844B3"/>
    <w:rsid w:val="0068458F"/>
    <w:rsid w:val="00685387"/>
    <w:rsid w:val="00685A30"/>
    <w:rsid w:val="00685CCF"/>
    <w:rsid w:val="0068601E"/>
    <w:rsid w:val="006860D5"/>
    <w:rsid w:val="0068658D"/>
    <w:rsid w:val="00686B9D"/>
    <w:rsid w:val="00686F87"/>
    <w:rsid w:val="006872AC"/>
    <w:rsid w:val="0068748A"/>
    <w:rsid w:val="0068762D"/>
    <w:rsid w:val="0068785D"/>
    <w:rsid w:val="00687B9F"/>
    <w:rsid w:val="00687CF5"/>
    <w:rsid w:val="00690226"/>
    <w:rsid w:val="006905ED"/>
    <w:rsid w:val="0069154C"/>
    <w:rsid w:val="00691D06"/>
    <w:rsid w:val="00692326"/>
    <w:rsid w:val="00692964"/>
    <w:rsid w:val="00692A9B"/>
    <w:rsid w:val="00692B1B"/>
    <w:rsid w:val="00692DCD"/>
    <w:rsid w:val="00692DF1"/>
    <w:rsid w:val="00692FC6"/>
    <w:rsid w:val="0069338D"/>
    <w:rsid w:val="006933AD"/>
    <w:rsid w:val="006934C4"/>
    <w:rsid w:val="0069365D"/>
    <w:rsid w:val="00693C5A"/>
    <w:rsid w:val="00693D71"/>
    <w:rsid w:val="00693F5D"/>
    <w:rsid w:val="00693F6D"/>
    <w:rsid w:val="006941D9"/>
    <w:rsid w:val="0069449B"/>
    <w:rsid w:val="0069456E"/>
    <w:rsid w:val="006949F0"/>
    <w:rsid w:val="00694B75"/>
    <w:rsid w:val="00694DCF"/>
    <w:rsid w:val="00694E36"/>
    <w:rsid w:val="00694E46"/>
    <w:rsid w:val="00694F91"/>
    <w:rsid w:val="00694FFC"/>
    <w:rsid w:val="00695462"/>
    <w:rsid w:val="00695555"/>
    <w:rsid w:val="00695737"/>
    <w:rsid w:val="00695D9E"/>
    <w:rsid w:val="00695E9C"/>
    <w:rsid w:val="00696410"/>
    <w:rsid w:val="006975A2"/>
    <w:rsid w:val="00697687"/>
    <w:rsid w:val="00697EF8"/>
    <w:rsid w:val="006A0274"/>
    <w:rsid w:val="006A0829"/>
    <w:rsid w:val="006A0E03"/>
    <w:rsid w:val="006A1143"/>
    <w:rsid w:val="006A1573"/>
    <w:rsid w:val="006A1751"/>
    <w:rsid w:val="006A1831"/>
    <w:rsid w:val="006A1B1F"/>
    <w:rsid w:val="006A1FB2"/>
    <w:rsid w:val="006A2225"/>
    <w:rsid w:val="006A22E5"/>
    <w:rsid w:val="006A23D1"/>
    <w:rsid w:val="006A2CF2"/>
    <w:rsid w:val="006A2F09"/>
    <w:rsid w:val="006A2F17"/>
    <w:rsid w:val="006A305F"/>
    <w:rsid w:val="006A3243"/>
    <w:rsid w:val="006A324A"/>
    <w:rsid w:val="006A3382"/>
    <w:rsid w:val="006A33A3"/>
    <w:rsid w:val="006A3855"/>
    <w:rsid w:val="006A3884"/>
    <w:rsid w:val="006A3E81"/>
    <w:rsid w:val="006A4220"/>
    <w:rsid w:val="006A4B49"/>
    <w:rsid w:val="006A5620"/>
    <w:rsid w:val="006A562B"/>
    <w:rsid w:val="006A57CB"/>
    <w:rsid w:val="006A5B9C"/>
    <w:rsid w:val="006A5D1C"/>
    <w:rsid w:val="006A6294"/>
    <w:rsid w:val="006A65C1"/>
    <w:rsid w:val="006A6AF3"/>
    <w:rsid w:val="006A6B95"/>
    <w:rsid w:val="006A6C34"/>
    <w:rsid w:val="006A7792"/>
    <w:rsid w:val="006A7937"/>
    <w:rsid w:val="006B008B"/>
    <w:rsid w:val="006B067D"/>
    <w:rsid w:val="006B0E7D"/>
    <w:rsid w:val="006B1556"/>
    <w:rsid w:val="006B1A79"/>
    <w:rsid w:val="006B1D3D"/>
    <w:rsid w:val="006B1FA0"/>
    <w:rsid w:val="006B1FB1"/>
    <w:rsid w:val="006B268F"/>
    <w:rsid w:val="006B28EB"/>
    <w:rsid w:val="006B3488"/>
    <w:rsid w:val="006B34A5"/>
    <w:rsid w:val="006B3818"/>
    <w:rsid w:val="006B3BB9"/>
    <w:rsid w:val="006B413F"/>
    <w:rsid w:val="006B4240"/>
    <w:rsid w:val="006B42B6"/>
    <w:rsid w:val="006B4322"/>
    <w:rsid w:val="006B43AA"/>
    <w:rsid w:val="006B43F2"/>
    <w:rsid w:val="006B486D"/>
    <w:rsid w:val="006B4B91"/>
    <w:rsid w:val="006B4FCE"/>
    <w:rsid w:val="006B5028"/>
    <w:rsid w:val="006B5286"/>
    <w:rsid w:val="006B5620"/>
    <w:rsid w:val="006B580C"/>
    <w:rsid w:val="006B5D43"/>
    <w:rsid w:val="006B5D47"/>
    <w:rsid w:val="006B6070"/>
    <w:rsid w:val="006B6629"/>
    <w:rsid w:val="006B6B58"/>
    <w:rsid w:val="006B6BF0"/>
    <w:rsid w:val="006B6E99"/>
    <w:rsid w:val="006B6F64"/>
    <w:rsid w:val="006B6FCE"/>
    <w:rsid w:val="006B737B"/>
    <w:rsid w:val="006B7416"/>
    <w:rsid w:val="006B7504"/>
    <w:rsid w:val="006B75C9"/>
    <w:rsid w:val="006B7B6A"/>
    <w:rsid w:val="006B7CA5"/>
    <w:rsid w:val="006B7DEA"/>
    <w:rsid w:val="006B7F84"/>
    <w:rsid w:val="006C0523"/>
    <w:rsid w:val="006C0842"/>
    <w:rsid w:val="006C0DF4"/>
    <w:rsid w:val="006C0F61"/>
    <w:rsid w:val="006C101F"/>
    <w:rsid w:val="006C128E"/>
    <w:rsid w:val="006C1368"/>
    <w:rsid w:val="006C1973"/>
    <w:rsid w:val="006C2226"/>
    <w:rsid w:val="006C23F3"/>
    <w:rsid w:val="006C243F"/>
    <w:rsid w:val="006C24CD"/>
    <w:rsid w:val="006C2758"/>
    <w:rsid w:val="006C2E43"/>
    <w:rsid w:val="006C31A6"/>
    <w:rsid w:val="006C348A"/>
    <w:rsid w:val="006C3FD1"/>
    <w:rsid w:val="006C459E"/>
    <w:rsid w:val="006C45BE"/>
    <w:rsid w:val="006C4818"/>
    <w:rsid w:val="006C4B89"/>
    <w:rsid w:val="006C4ECB"/>
    <w:rsid w:val="006C5B06"/>
    <w:rsid w:val="006C5EA3"/>
    <w:rsid w:val="006C6205"/>
    <w:rsid w:val="006C65D8"/>
    <w:rsid w:val="006C66CA"/>
    <w:rsid w:val="006C6712"/>
    <w:rsid w:val="006C6C51"/>
    <w:rsid w:val="006C6C6D"/>
    <w:rsid w:val="006C76E4"/>
    <w:rsid w:val="006D00B0"/>
    <w:rsid w:val="006D0285"/>
    <w:rsid w:val="006D0554"/>
    <w:rsid w:val="006D0D8E"/>
    <w:rsid w:val="006D0ED5"/>
    <w:rsid w:val="006D115A"/>
    <w:rsid w:val="006D1826"/>
    <w:rsid w:val="006D1844"/>
    <w:rsid w:val="006D1888"/>
    <w:rsid w:val="006D1CF3"/>
    <w:rsid w:val="006D297D"/>
    <w:rsid w:val="006D2A21"/>
    <w:rsid w:val="006D2A74"/>
    <w:rsid w:val="006D2BEF"/>
    <w:rsid w:val="006D3A66"/>
    <w:rsid w:val="006D3C06"/>
    <w:rsid w:val="006D3C2D"/>
    <w:rsid w:val="006D3EA3"/>
    <w:rsid w:val="006D4482"/>
    <w:rsid w:val="006D4AB6"/>
    <w:rsid w:val="006D4B7A"/>
    <w:rsid w:val="006D4B94"/>
    <w:rsid w:val="006D4D0A"/>
    <w:rsid w:val="006D52B8"/>
    <w:rsid w:val="006D5B80"/>
    <w:rsid w:val="006D5BA5"/>
    <w:rsid w:val="006D689B"/>
    <w:rsid w:val="006D6978"/>
    <w:rsid w:val="006D6DF7"/>
    <w:rsid w:val="006D79DB"/>
    <w:rsid w:val="006E0191"/>
    <w:rsid w:val="006E01ED"/>
    <w:rsid w:val="006E07DA"/>
    <w:rsid w:val="006E09E9"/>
    <w:rsid w:val="006E0AA2"/>
    <w:rsid w:val="006E0E2B"/>
    <w:rsid w:val="006E12D6"/>
    <w:rsid w:val="006E18CA"/>
    <w:rsid w:val="006E1E80"/>
    <w:rsid w:val="006E1EE8"/>
    <w:rsid w:val="006E2691"/>
    <w:rsid w:val="006E2989"/>
    <w:rsid w:val="006E2C6D"/>
    <w:rsid w:val="006E2D5F"/>
    <w:rsid w:val="006E2DB0"/>
    <w:rsid w:val="006E3A6F"/>
    <w:rsid w:val="006E3BE6"/>
    <w:rsid w:val="006E3DBD"/>
    <w:rsid w:val="006E40A6"/>
    <w:rsid w:val="006E480E"/>
    <w:rsid w:val="006E4E89"/>
    <w:rsid w:val="006E4F1D"/>
    <w:rsid w:val="006E54D3"/>
    <w:rsid w:val="006E5605"/>
    <w:rsid w:val="006E5F88"/>
    <w:rsid w:val="006E6231"/>
    <w:rsid w:val="006E6B5D"/>
    <w:rsid w:val="006E6D05"/>
    <w:rsid w:val="006E7080"/>
    <w:rsid w:val="006E72D7"/>
    <w:rsid w:val="006E7348"/>
    <w:rsid w:val="006E7805"/>
    <w:rsid w:val="006F033C"/>
    <w:rsid w:val="006F091E"/>
    <w:rsid w:val="006F0E73"/>
    <w:rsid w:val="006F0FE8"/>
    <w:rsid w:val="006F125E"/>
    <w:rsid w:val="006F16B0"/>
    <w:rsid w:val="006F1B7E"/>
    <w:rsid w:val="006F1BAC"/>
    <w:rsid w:val="006F1DD1"/>
    <w:rsid w:val="006F1EB8"/>
    <w:rsid w:val="006F2145"/>
    <w:rsid w:val="006F2453"/>
    <w:rsid w:val="006F2842"/>
    <w:rsid w:val="006F2D1E"/>
    <w:rsid w:val="006F3031"/>
    <w:rsid w:val="006F30A5"/>
    <w:rsid w:val="006F3317"/>
    <w:rsid w:val="006F3657"/>
    <w:rsid w:val="006F44F6"/>
    <w:rsid w:val="006F484A"/>
    <w:rsid w:val="006F4E16"/>
    <w:rsid w:val="006F52BD"/>
    <w:rsid w:val="006F5701"/>
    <w:rsid w:val="006F5C25"/>
    <w:rsid w:val="006F5EBF"/>
    <w:rsid w:val="006F5F00"/>
    <w:rsid w:val="006F60F6"/>
    <w:rsid w:val="006F6B4E"/>
    <w:rsid w:val="006F6E18"/>
    <w:rsid w:val="006F6FA1"/>
    <w:rsid w:val="006F7148"/>
    <w:rsid w:val="006F76A9"/>
    <w:rsid w:val="006F7C34"/>
    <w:rsid w:val="006F7C55"/>
    <w:rsid w:val="00700516"/>
    <w:rsid w:val="007006AB"/>
    <w:rsid w:val="00700B96"/>
    <w:rsid w:val="0070119C"/>
    <w:rsid w:val="00701756"/>
    <w:rsid w:val="0070195C"/>
    <w:rsid w:val="007024F6"/>
    <w:rsid w:val="00702575"/>
    <w:rsid w:val="007029BA"/>
    <w:rsid w:val="00702C06"/>
    <w:rsid w:val="007031A1"/>
    <w:rsid w:val="007032EA"/>
    <w:rsid w:val="00703B5F"/>
    <w:rsid w:val="007040EF"/>
    <w:rsid w:val="0070418A"/>
    <w:rsid w:val="007048F8"/>
    <w:rsid w:val="00704BF7"/>
    <w:rsid w:val="00704EA2"/>
    <w:rsid w:val="00705076"/>
    <w:rsid w:val="0070516B"/>
    <w:rsid w:val="007058F4"/>
    <w:rsid w:val="00705B3D"/>
    <w:rsid w:val="00705CBF"/>
    <w:rsid w:val="007062C6"/>
    <w:rsid w:val="007068D6"/>
    <w:rsid w:val="00706BAB"/>
    <w:rsid w:val="00706BBD"/>
    <w:rsid w:val="00706C2A"/>
    <w:rsid w:val="00706C61"/>
    <w:rsid w:val="00706D1A"/>
    <w:rsid w:val="00706FD7"/>
    <w:rsid w:val="0070785F"/>
    <w:rsid w:val="007078A6"/>
    <w:rsid w:val="00707C07"/>
    <w:rsid w:val="00707C8E"/>
    <w:rsid w:val="0071001C"/>
    <w:rsid w:val="0071008A"/>
    <w:rsid w:val="007100A2"/>
    <w:rsid w:val="007102B5"/>
    <w:rsid w:val="00710339"/>
    <w:rsid w:val="007106FA"/>
    <w:rsid w:val="00710A13"/>
    <w:rsid w:val="00711329"/>
    <w:rsid w:val="00711649"/>
    <w:rsid w:val="00711C41"/>
    <w:rsid w:val="00711D67"/>
    <w:rsid w:val="00711DC9"/>
    <w:rsid w:val="00712252"/>
    <w:rsid w:val="00712351"/>
    <w:rsid w:val="00712386"/>
    <w:rsid w:val="00712410"/>
    <w:rsid w:val="00712525"/>
    <w:rsid w:val="007127D1"/>
    <w:rsid w:val="00713477"/>
    <w:rsid w:val="007134FC"/>
    <w:rsid w:val="00713689"/>
    <w:rsid w:val="007137E8"/>
    <w:rsid w:val="007137F5"/>
    <w:rsid w:val="00713885"/>
    <w:rsid w:val="00713A75"/>
    <w:rsid w:val="00713D98"/>
    <w:rsid w:val="0071412C"/>
    <w:rsid w:val="007141B5"/>
    <w:rsid w:val="0071476A"/>
    <w:rsid w:val="00714F96"/>
    <w:rsid w:val="00715314"/>
    <w:rsid w:val="00715388"/>
    <w:rsid w:val="007153E2"/>
    <w:rsid w:val="00715481"/>
    <w:rsid w:val="007159D2"/>
    <w:rsid w:val="00715BE0"/>
    <w:rsid w:val="007167A0"/>
    <w:rsid w:val="00716931"/>
    <w:rsid w:val="00716D59"/>
    <w:rsid w:val="00717134"/>
    <w:rsid w:val="0071718A"/>
    <w:rsid w:val="00717237"/>
    <w:rsid w:val="00717382"/>
    <w:rsid w:val="0071761B"/>
    <w:rsid w:val="007200E5"/>
    <w:rsid w:val="0072029E"/>
    <w:rsid w:val="007202FA"/>
    <w:rsid w:val="00720A18"/>
    <w:rsid w:val="00720BCB"/>
    <w:rsid w:val="007212C4"/>
    <w:rsid w:val="00721A52"/>
    <w:rsid w:val="00721C84"/>
    <w:rsid w:val="00722154"/>
    <w:rsid w:val="007227F8"/>
    <w:rsid w:val="00722B4E"/>
    <w:rsid w:val="007235EB"/>
    <w:rsid w:val="00723B1F"/>
    <w:rsid w:val="00724035"/>
    <w:rsid w:val="00724069"/>
    <w:rsid w:val="00724534"/>
    <w:rsid w:val="007245AE"/>
    <w:rsid w:val="0072461B"/>
    <w:rsid w:val="00724AAD"/>
    <w:rsid w:val="00724C8C"/>
    <w:rsid w:val="0072530F"/>
    <w:rsid w:val="0072546D"/>
    <w:rsid w:val="007256B3"/>
    <w:rsid w:val="0072581E"/>
    <w:rsid w:val="00725EF5"/>
    <w:rsid w:val="007266E3"/>
    <w:rsid w:val="00726B14"/>
    <w:rsid w:val="00726BE8"/>
    <w:rsid w:val="0072702A"/>
    <w:rsid w:val="00727C20"/>
    <w:rsid w:val="00730090"/>
    <w:rsid w:val="00730470"/>
    <w:rsid w:val="00730777"/>
    <w:rsid w:val="00730B34"/>
    <w:rsid w:val="00730D10"/>
    <w:rsid w:val="00731310"/>
    <w:rsid w:val="00731328"/>
    <w:rsid w:val="0073137B"/>
    <w:rsid w:val="00731E7F"/>
    <w:rsid w:val="00731FD0"/>
    <w:rsid w:val="007322DA"/>
    <w:rsid w:val="007323D4"/>
    <w:rsid w:val="00732406"/>
    <w:rsid w:val="0073257C"/>
    <w:rsid w:val="0073294C"/>
    <w:rsid w:val="00732EFD"/>
    <w:rsid w:val="00733AC9"/>
    <w:rsid w:val="00733DF6"/>
    <w:rsid w:val="00734B2E"/>
    <w:rsid w:val="00734B80"/>
    <w:rsid w:val="00735466"/>
    <w:rsid w:val="007355D8"/>
    <w:rsid w:val="0073603B"/>
    <w:rsid w:val="00736105"/>
    <w:rsid w:val="007362F5"/>
    <w:rsid w:val="007363AB"/>
    <w:rsid w:val="00736663"/>
    <w:rsid w:val="0073683C"/>
    <w:rsid w:val="00736D57"/>
    <w:rsid w:val="00736FB3"/>
    <w:rsid w:val="00737348"/>
    <w:rsid w:val="00737510"/>
    <w:rsid w:val="00737B32"/>
    <w:rsid w:val="007405B0"/>
    <w:rsid w:val="007406CA"/>
    <w:rsid w:val="00740CBA"/>
    <w:rsid w:val="00740F74"/>
    <w:rsid w:val="0074124F"/>
    <w:rsid w:val="00741532"/>
    <w:rsid w:val="00741B80"/>
    <w:rsid w:val="00741D64"/>
    <w:rsid w:val="00741DB4"/>
    <w:rsid w:val="00741EB9"/>
    <w:rsid w:val="00741F56"/>
    <w:rsid w:val="00741FAA"/>
    <w:rsid w:val="00742033"/>
    <w:rsid w:val="00742374"/>
    <w:rsid w:val="007425E6"/>
    <w:rsid w:val="00742CF5"/>
    <w:rsid w:val="00742FDE"/>
    <w:rsid w:val="00744483"/>
    <w:rsid w:val="00744574"/>
    <w:rsid w:val="00744BB5"/>
    <w:rsid w:val="00745497"/>
    <w:rsid w:val="00745F14"/>
    <w:rsid w:val="0074680D"/>
    <w:rsid w:val="007468B1"/>
    <w:rsid w:val="00746920"/>
    <w:rsid w:val="00746A5C"/>
    <w:rsid w:val="00747173"/>
    <w:rsid w:val="00747386"/>
    <w:rsid w:val="007475AC"/>
    <w:rsid w:val="007475D0"/>
    <w:rsid w:val="00747DF2"/>
    <w:rsid w:val="00750087"/>
    <w:rsid w:val="00750160"/>
    <w:rsid w:val="007503FA"/>
    <w:rsid w:val="007504C2"/>
    <w:rsid w:val="00750541"/>
    <w:rsid w:val="00750A87"/>
    <w:rsid w:val="00751111"/>
    <w:rsid w:val="00751353"/>
    <w:rsid w:val="00751B3F"/>
    <w:rsid w:val="00751EF9"/>
    <w:rsid w:val="0075239D"/>
    <w:rsid w:val="0075242A"/>
    <w:rsid w:val="0075370F"/>
    <w:rsid w:val="0075371A"/>
    <w:rsid w:val="00753836"/>
    <w:rsid w:val="0075386E"/>
    <w:rsid w:val="007538BF"/>
    <w:rsid w:val="007539D0"/>
    <w:rsid w:val="00753A61"/>
    <w:rsid w:val="00753B05"/>
    <w:rsid w:val="00753D2C"/>
    <w:rsid w:val="00753E9B"/>
    <w:rsid w:val="00754109"/>
    <w:rsid w:val="00754244"/>
    <w:rsid w:val="0075485F"/>
    <w:rsid w:val="00755416"/>
    <w:rsid w:val="007555B4"/>
    <w:rsid w:val="00755C4D"/>
    <w:rsid w:val="00755E6E"/>
    <w:rsid w:val="0075652C"/>
    <w:rsid w:val="00756607"/>
    <w:rsid w:val="00756B64"/>
    <w:rsid w:val="0075748A"/>
    <w:rsid w:val="00760605"/>
    <w:rsid w:val="00760B1B"/>
    <w:rsid w:val="007610EC"/>
    <w:rsid w:val="00761248"/>
    <w:rsid w:val="0076162A"/>
    <w:rsid w:val="00761837"/>
    <w:rsid w:val="00761876"/>
    <w:rsid w:val="00761B3C"/>
    <w:rsid w:val="00761B50"/>
    <w:rsid w:val="00761E15"/>
    <w:rsid w:val="00761EA3"/>
    <w:rsid w:val="00761EC2"/>
    <w:rsid w:val="00761F8E"/>
    <w:rsid w:val="0076244E"/>
    <w:rsid w:val="00762528"/>
    <w:rsid w:val="00762F0C"/>
    <w:rsid w:val="007630A1"/>
    <w:rsid w:val="00763550"/>
    <w:rsid w:val="00763C05"/>
    <w:rsid w:val="00763E9E"/>
    <w:rsid w:val="00764050"/>
    <w:rsid w:val="00764A31"/>
    <w:rsid w:val="00764A40"/>
    <w:rsid w:val="007650DE"/>
    <w:rsid w:val="00765288"/>
    <w:rsid w:val="00765567"/>
    <w:rsid w:val="00765699"/>
    <w:rsid w:val="00765E51"/>
    <w:rsid w:val="00766704"/>
    <w:rsid w:val="00766D19"/>
    <w:rsid w:val="00767555"/>
    <w:rsid w:val="00767EF4"/>
    <w:rsid w:val="00767FA3"/>
    <w:rsid w:val="00767FB9"/>
    <w:rsid w:val="00770B3C"/>
    <w:rsid w:val="00770E5B"/>
    <w:rsid w:val="0077133E"/>
    <w:rsid w:val="00771724"/>
    <w:rsid w:val="00771725"/>
    <w:rsid w:val="0077183C"/>
    <w:rsid w:val="00771AA9"/>
    <w:rsid w:val="00771B45"/>
    <w:rsid w:val="007729AC"/>
    <w:rsid w:val="00772D0A"/>
    <w:rsid w:val="00772E1F"/>
    <w:rsid w:val="00773BAC"/>
    <w:rsid w:val="00773F67"/>
    <w:rsid w:val="00774494"/>
    <w:rsid w:val="007748A3"/>
    <w:rsid w:val="0077494A"/>
    <w:rsid w:val="00774A57"/>
    <w:rsid w:val="00774A8F"/>
    <w:rsid w:val="00774E01"/>
    <w:rsid w:val="00774E9A"/>
    <w:rsid w:val="00774FC6"/>
    <w:rsid w:val="00775437"/>
    <w:rsid w:val="00775828"/>
    <w:rsid w:val="0077583A"/>
    <w:rsid w:val="00775883"/>
    <w:rsid w:val="00775BEF"/>
    <w:rsid w:val="007761E8"/>
    <w:rsid w:val="007764B5"/>
    <w:rsid w:val="007764F2"/>
    <w:rsid w:val="007766B7"/>
    <w:rsid w:val="00776ED2"/>
    <w:rsid w:val="00777288"/>
    <w:rsid w:val="007776C1"/>
    <w:rsid w:val="00777C6D"/>
    <w:rsid w:val="0078020E"/>
    <w:rsid w:val="00780C0D"/>
    <w:rsid w:val="007810C9"/>
    <w:rsid w:val="00781152"/>
    <w:rsid w:val="00781279"/>
    <w:rsid w:val="007812FD"/>
    <w:rsid w:val="007816F0"/>
    <w:rsid w:val="007818B5"/>
    <w:rsid w:val="00781971"/>
    <w:rsid w:val="00781A42"/>
    <w:rsid w:val="00781D21"/>
    <w:rsid w:val="00781DEA"/>
    <w:rsid w:val="00781E8C"/>
    <w:rsid w:val="00782ABC"/>
    <w:rsid w:val="00782BD2"/>
    <w:rsid w:val="00782DF4"/>
    <w:rsid w:val="00782F0A"/>
    <w:rsid w:val="00783204"/>
    <w:rsid w:val="00783679"/>
    <w:rsid w:val="00783714"/>
    <w:rsid w:val="00783A40"/>
    <w:rsid w:val="0078439A"/>
    <w:rsid w:val="007846B0"/>
    <w:rsid w:val="00784F68"/>
    <w:rsid w:val="0078539F"/>
    <w:rsid w:val="00785A75"/>
    <w:rsid w:val="00785B7D"/>
    <w:rsid w:val="00785D0E"/>
    <w:rsid w:val="00786072"/>
    <w:rsid w:val="0078611D"/>
    <w:rsid w:val="0078637E"/>
    <w:rsid w:val="0078684E"/>
    <w:rsid w:val="00786AB6"/>
    <w:rsid w:val="00787421"/>
    <w:rsid w:val="007876F4"/>
    <w:rsid w:val="0079005E"/>
    <w:rsid w:val="007902D6"/>
    <w:rsid w:val="0079046D"/>
    <w:rsid w:val="007906F6"/>
    <w:rsid w:val="0079083B"/>
    <w:rsid w:val="00790874"/>
    <w:rsid w:val="007908EE"/>
    <w:rsid w:val="007909F6"/>
    <w:rsid w:val="00791307"/>
    <w:rsid w:val="0079194D"/>
    <w:rsid w:val="00791D3C"/>
    <w:rsid w:val="00791FF8"/>
    <w:rsid w:val="00792439"/>
    <w:rsid w:val="00792568"/>
    <w:rsid w:val="007926D2"/>
    <w:rsid w:val="0079270D"/>
    <w:rsid w:val="007928B4"/>
    <w:rsid w:val="007929FB"/>
    <w:rsid w:val="00792A9B"/>
    <w:rsid w:val="0079310B"/>
    <w:rsid w:val="00793621"/>
    <w:rsid w:val="00793889"/>
    <w:rsid w:val="00794348"/>
    <w:rsid w:val="00794A8C"/>
    <w:rsid w:val="00794D46"/>
    <w:rsid w:val="00794F5B"/>
    <w:rsid w:val="00795363"/>
    <w:rsid w:val="007957F4"/>
    <w:rsid w:val="00795AFA"/>
    <w:rsid w:val="00795CF6"/>
    <w:rsid w:val="00795FF8"/>
    <w:rsid w:val="00796013"/>
    <w:rsid w:val="007962B1"/>
    <w:rsid w:val="007964A2"/>
    <w:rsid w:val="00796542"/>
    <w:rsid w:val="00796725"/>
    <w:rsid w:val="007969DA"/>
    <w:rsid w:val="00796BEA"/>
    <w:rsid w:val="00796F32"/>
    <w:rsid w:val="00797917"/>
    <w:rsid w:val="00797AC4"/>
    <w:rsid w:val="00797DB9"/>
    <w:rsid w:val="007A0564"/>
    <w:rsid w:val="007A0759"/>
    <w:rsid w:val="007A0844"/>
    <w:rsid w:val="007A0E2D"/>
    <w:rsid w:val="007A16C0"/>
    <w:rsid w:val="007A19EE"/>
    <w:rsid w:val="007A1A99"/>
    <w:rsid w:val="007A2621"/>
    <w:rsid w:val="007A3822"/>
    <w:rsid w:val="007A3A69"/>
    <w:rsid w:val="007A3D80"/>
    <w:rsid w:val="007A3E1C"/>
    <w:rsid w:val="007A403A"/>
    <w:rsid w:val="007A40E4"/>
    <w:rsid w:val="007A42D4"/>
    <w:rsid w:val="007A4509"/>
    <w:rsid w:val="007A4D8A"/>
    <w:rsid w:val="007A5121"/>
    <w:rsid w:val="007A51F8"/>
    <w:rsid w:val="007A5307"/>
    <w:rsid w:val="007A57D9"/>
    <w:rsid w:val="007A5916"/>
    <w:rsid w:val="007A5A33"/>
    <w:rsid w:val="007A5E5E"/>
    <w:rsid w:val="007A5F92"/>
    <w:rsid w:val="007A632F"/>
    <w:rsid w:val="007A65AC"/>
    <w:rsid w:val="007A7073"/>
    <w:rsid w:val="007A7087"/>
    <w:rsid w:val="007A70BF"/>
    <w:rsid w:val="007A7110"/>
    <w:rsid w:val="007A7216"/>
    <w:rsid w:val="007A7391"/>
    <w:rsid w:val="007A76F8"/>
    <w:rsid w:val="007A7780"/>
    <w:rsid w:val="007A7DB6"/>
    <w:rsid w:val="007A7F3C"/>
    <w:rsid w:val="007A7F4B"/>
    <w:rsid w:val="007B007D"/>
    <w:rsid w:val="007B020C"/>
    <w:rsid w:val="007B0440"/>
    <w:rsid w:val="007B0A78"/>
    <w:rsid w:val="007B179F"/>
    <w:rsid w:val="007B19A9"/>
    <w:rsid w:val="007B1A00"/>
    <w:rsid w:val="007B215B"/>
    <w:rsid w:val="007B251A"/>
    <w:rsid w:val="007B2782"/>
    <w:rsid w:val="007B2BD6"/>
    <w:rsid w:val="007B2EE2"/>
    <w:rsid w:val="007B3A3E"/>
    <w:rsid w:val="007B3CAD"/>
    <w:rsid w:val="007B45E6"/>
    <w:rsid w:val="007B475C"/>
    <w:rsid w:val="007B4A6A"/>
    <w:rsid w:val="007B4B53"/>
    <w:rsid w:val="007B523A"/>
    <w:rsid w:val="007B62C7"/>
    <w:rsid w:val="007B6374"/>
    <w:rsid w:val="007B647A"/>
    <w:rsid w:val="007B66E4"/>
    <w:rsid w:val="007B69CA"/>
    <w:rsid w:val="007B7EE5"/>
    <w:rsid w:val="007C015A"/>
    <w:rsid w:val="007C01EF"/>
    <w:rsid w:val="007C03A9"/>
    <w:rsid w:val="007C0556"/>
    <w:rsid w:val="007C0961"/>
    <w:rsid w:val="007C0CF5"/>
    <w:rsid w:val="007C0E2A"/>
    <w:rsid w:val="007C0F20"/>
    <w:rsid w:val="007C11BA"/>
    <w:rsid w:val="007C1243"/>
    <w:rsid w:val="007C162F"/>
    <w:rsid w:val="007C168D"/>
    <w:rsid w:val="007C1DF9"/>
    <w:rsid w:val="007C2534"/>
    <w:rsid w:val="007C2577"/>
    <w:rsid w:val="007C2C74"/>
    <w:rsid w:val="007C345B"/>
    <w:rsid w:val="007C384B"/>
    <w:rsid w:val="007C39F3"/>
    <w:rsid w:val="007C3E94"/>
    <w:rsid w:val="007C4324"/>
    <w:rsid w:val="007C433E"/>
    <w:rsid w:val="007C4447"/>
    <w:rsid w:val="007C4660"/>
    <w:rsid w:val="007C47B1"/>
    <w:rsid w:val="007C48AD"/>
    <w:rsid w:val="007C48BF"/>
    <w:rsid w:val="007C4DB4"/>
    <w:rsid w:val="007C5980"/>
    <w:rsid w:val="007C5A7D"/>
    <w:rsid w:val="007C5DBC"/>
    <w:rsid w:val="007C6095"/>
    <w:rsid w:val="007C60EB"/>
    <w:rsid w:val="007C61E6"/>
    <w:rsid w:val="007C6244"/>
    <w:rsid w:val="007C6336"/>
    <w:rsid w:val="007C642A"/>
    <w:rsid w:val="007C680D"/>
    <w:rsid w:val="007C7208"/>
    <w:rsid w:val="007C72C1"/>
    <w:rsid w:val="007D0887"/>
    <w:rsid w:val="007D0C5B"/>
    <w:rsid w:val="007D0DBF"/>
    <w:rsid w:val="007D133F"/>
    <w:rsid w:val="007D15B3"/>
    <w:rsid w:val="007D1680"/>
    <w:rsid w:val="007D1BBB"/>
    <w:rsid w:val="007D2330"/>
    <w:rsid w:val="007D29C5"/>
    <w:rsid w:val="007D2A0B"/>
    <w:rsid w:val="007D2ABA"/>
    <w:rsid w:val="007D31C7"/>
    <w:rsid w:val="007D3C01"/>
    <w:rsid w:val="007D3D66"/>
    <w:rsid w:val="007D3FE9"/>
    <w:rsid w:val="007D4106"/>
    <w:rsid w:val="007D42DC"/>
    <w:rsid w:val="007D4AD3"/>
    <w:rsid w:val="007D500B"/>
    <w:rsid w:val="007D5211"/>
    <w:rsid w:val="007D525E"/>
    <w:rsid w:val="007D54CD"/>
    <w:rsid w:val="007D54D4"/>
    <w:rsid w:val="007D5BA3"/>
    <w:rsid w:val="007D5CEB"/>
    <w:rsid w:val="007D6BFC"/>
    <w:rsid w:val="007D6CEE"/>
    <w:rsid w:val="007D70FE"/>
    <w:rsid w:val="007D71EC"/>
    <w:rsid w:val="007D724D"/>
    <w:rsid w:val="007D7973"/>
    <w:rsid w:val="007D7A81"/>
    <w:rsid w:val="007E085D"/>
    <w:rsid w:val="007E0996"/>
    <w:rsid w:val="007E0DA8"/>
    <w:rsid w:val="007E0E61"/>
    <w:rsid w:val="007E1D0D"/>
    <w:rsid w:val="007E1D6F"/>
    <w:rsid w:val="007E1DF6"/>
    <w:rsid w:val="007E268A"/>
    <w:rsid w:val="007E2A4E"/>
    <w:rsid w:val="007E3032"/>
    <w:rsid w:val="007E355A"/>
    <w:rsid w:val="007E36BB"/>
    <w:rsid w:val="007E3DF6"/>
    <w:rsid w:val="007E3F0A"/>
    <w:rsid w:val="007E4393"/>
    <w:rsid w:val="007E49D4"/>
    <w:rsid w:val="007E506E"/>
    <w:rsid w:val="007E5160"/>
    <w:rsid w:val="007E51D8"/>
    <w:rsid w:val="007E51F1"/>
    <w:rsid w:val="007E52F0"/>
    <w:rsid w:val="007E5324"/>
    <w:rsid w:val="007E53F0"/>
    <w:rsid w:val="007E5772"/>
    <w:rsid w:val="007E598F"/>
    <w:rsid w:val="007E5AF0"/>
    <w:rsid w:val="007E5B8C"/>
    <w:rsid w:val="007E5BBB"/>
    <w:rsid w:val="007E5C64"/>
    <w:rsid w:val="007E5F12"/>
    <w:rsid w:val="007E65B1"/>
    <w:rsid w:val="007E697E"/>
    <w:rsid w:val="007E6A37"/>
    <w:rsid w:val="007E6ABB"/>
    <w:rsid w:val="007E6AE0"/>
    <w:rsid w:val="007E6CEE"/>
    <w:rsid w:val="007E70ED"/>
    <w:rsid w:val="007E7BF4"/>
    <w:rsid w:val="007F0318"/>
    <w:rsid w:val="007F059B"/>
    <w:rsid w:val="007F066A"/>
    <w:rsid w:val="007F1639"/>
    <w:rsid w:val="007F187A"/>
    <w:rsid w:val="007F28E5"/>
    <w:rsid w:val="007F3634"/>
    <w:rsid w:val="007F39AB"/>
    <w:rsid w:val="007F3DC5"/>
    <w:rsid w:val="007F3FC9"/>
    <w:rsid w:val="007F41D2"/>
    <w:rsid w:val="007F4709"/>
    <w:rsid w:val="007F4968"/>
    <w:rsid w:val="007F5570"/>
    <w:rsid w:val="007F59CF"/>
    <w:rsid w:val="007F5ED2"/>
    <w:rsid w:val="007F6314"/>
    <w:rsid w:val="007F6328"/>
    <w:rsid w:val="007F666F"/>
    <w:rsid w:val="007F683A"/>
    <w:rsid w:val="007F694B"/>
    <w:rsid w:val="007F6BE6"/>
    <w:rsid w:val="007F709E"/>
    <w:rsid w:val="007F72FF"/>
    <w:rsid w:val="007F77BF"/>
    <w:rsid w:val="007F7899"/>
    <w:rsid w:val="0080015A"/>
    <w:rsid w:val="008002B0"/>
    <w:rsid w:val="008012FC"/>
    <w:rsid w:val="0080159A"/>
    <w:rsid w:val="00801AD0"/>
    <w:rsid w:val="00801CA4"/>
    <w:rsid w:val="0080248A"/>
    <w:rsid w:val="00802882"/>
    <w:rsid w:val="00803045"/>
    <w:rsid w:val="008032C6"/>
    <w:rsid w:val="008038B3"/>
    <w:rsid w:val="00803C52"/>
    <w:rsid w:val="00803ECC"/>
    <w:rsid w:val="008044B3"/>
    <w:rsid w:val="00804B14"/>
    <w:rsid w:val="00804C65"/>
    <w:rsid w:val="00804F58"/>
    <w:rsid w:val="00804FA8"/>
    <w:rsid w:val="0080546A"/>
    <w:rsid w:val="00805F06"/>
    <w:rsid w:val="008061B8"/>
    <w:rsid w:val="008063FF"/>
    <w:rsid w:val="008068F8"/>
    <w:rsid w:val="00806A39"/>
    <w:rsid w:val="00806AB7"/>
    <w:rsid w:val="00806FCD"/>
    <w:rsid w:val="0080709E"/>
    <w:rsid w:val="00807116"/>
    <w:rsid w:val="008073B1"/>
    <w:rsid w:val="00807525"/>
    <w:rsid w:val="00807798"/>
    <w:rsid w:val="00810213"/>
    <w:rsid w:val="0081053B"/>
    <w:rsid w:val="008109B4"/>
    <w:rsid w:val="00810CD5"/>
    <w:rsid w:val="00811321"/>
    <w:rsid w:val="00811358"/>
    <w:rsid w:val="008115A3"/>
    <w:rsid w:val="00812ED6"/>
    <w:rsid w:val="00812FF7"/>
    <w:rsid w:val="00813162"/>
    <w:rsid w:val="00813BD3"/>
    <w:rsid w:val="00814199"/>
    <w:rsid w:val="00814460"/>
    <w:rsid w:val="00814959"/>
    <w:rsid w:val="00816373"/>
    <w:rsid w:val="00816DFC"/>
    <w:rsid w:val="0081705A"/>
    <w:rsid w:val="008171DE"/>
    <w:rsid w:val="00817634"/>
    <w:rsid w:val="008176F7"/>
    <w:rsid w:val="008179B2"/>
    <w:rsid w:val="00817D48"/>
    <w:rsid w:val="00820150"/>
    <w:rsid w:val="008201DB"/>
    <w:rsid w:val="0082113E"/>
    <w:rsid w:val="00821726"/>
    <w:rsid w:val="00821755"/>
    <w:rsid w:val="00821995"/>
    <w:rsid w:val="00821ABF"/>
    <w:rsid w:val="00821F70"/>
    <w:rsid w:val="0082205C"/>
    <w:rsid w:val="008227E2"/>
    <w:rsid w:val="00822939"/>
    <w:rsid w:val="00822C9C"/>
    <w:rsid w:val="00822FE6"/>
    <w:rsid w:val="008231A6"/>
    <w:rsid w:val="008236DC"/>
    <w:rsid w:val="00823BC9"/>
    <w:rsid w:val="00823FBB"/>
    <w:rsid w:val="008240E9"/>
    <w:rsid w:val="008242B5"/>
    <w:rsid w:val="008243B2"/>
    <w:rsid w:val="00824481"/>
    <w:rsid w:val="00824E71"/>
    <w:rsid w:val="00825B13"/>
    <w:rsid w:val="00825E6E"/>
    <w:rsid w:val="0082667E"/>
    <w:rsid w:val="008267AB"/>
    <w:rsid w:val="008268EA"/>
    <w:rsid w:val="0082694B"/>
    <w:rsid w:val="00826954"/>
    <w:rsid w:val="00826AB3"/>
    <w:rsid w:val="008275C6"/>
    <w:rsid w:val="00827C1B"/>
    <w:rsid w:val="008302B7"/>
    <w:rsid w:val="0083096B"/>
    <w:rsid w:val="00830DBA"/>
    <w:rsid w:val="00830E94"/>
    <w:rsid w:val="00830F8A"/>
    <w:rsid w:val="00831299"/>
    <w:rsid w:val="00831A3C"/>
    <w:rsid w:val="00831F4B"/>
    <w:rsid w:val="0083202C"/>
    <w:rsid w:val="00832DCA"/>
    <w:rsid w:val="008334D5"/>
    <w:rsid w:val="00833521"/>
    <w:rsid w:val="008343E9"/>
    <w:rsid w:val="00834582"/>
    <w:rsid w:val="0083477C"/>
    <w:rsid w:val="00834AA1"/>
    <w:rsid w:val="00834D3E"/>
    <w:rsid w:val="00835235"/>
    <w:rsid w:val="0083528A"/>
    <w:rsid w:val="00835721"/>
    <w:rsid w:val="00835882"/>
    <w:rsid w:val="00835B13"/>
    <w:rsid w:val="00835EC3"/>
    <w:rsid w:val="00836626"/>
    <w:rsid w:val="00836998"/>
    <w:rsid w:val="00836C3D"/>
    <w:rsid w:val="0083709F"/>
    <w:rsid w:val="0083754B"/>
    <w:rsid w:val="00837ABB"/>
    <w:rsid w:val="00837C13"/>
    <w:rsid w:val="00837DF6"/>
    <w:rsid w:val="00840296"/>
    <w:rsid w:val="0084046A"/>
    <w:rsid w:val="00840ADE"/>
    <w:rsid w:val="00840DA6"/>
    <w:rsid w:val="00840FC4"/>
    <w:rsid w:val="008412F2"/>
    <w:rsid w:val="00841712"/>
    <w:rsid w:val="0084188C"/>
    <w:rsid w:val="008418D0"/>
    <w:rsid w:val="00841DB7"/>
    <w:rsid w:val="008424B9"/>
    <w:rsid w:val="008424D4"/>
    <w:rsid w:val="008425A9"/>
    <w:rsid w:val="008425C7"/>
    <w:rsid w:val="00842A49"/>
    <w:rsid w:val="00842B10"/>
    <w:rsid w:val="00842CAE"/>
    <w:rsid w:val="00842DEF"/>
    <w:rsid w:val="00843AA8"/>
    <w:rsid w:val="00844132"/>
    <w:rsid w:val="00844B9A"/>
    <w:rsid w:val="00845429"/>
    <w:rsid w:val="00845720"/>
    <w:rsid w:val="008459CE"/>
    <w:rsid w:val="00845B18"/>
    <w:rsid w:val="00845B8C"/>
    <w:rsid w:val="00845EFE"/>
    <w:rsid w:val="0084657C"/>
    <w:rsid w:val="00846A4B"/>
    <w:rsid w:val="00847038"/>
    <w:rsid w:val="00847511"/>
    <w:rsid w:val="00847670"/>
    <w:rsid w:val="00847D64"/>
    <w:rsid w:val="00847D9C"/>
    <w:rsid w:val="00850065"/>
    <w:rsid w:val="008500DC"/>
    <w:rsid w:val="00850287"/>
    <w:rsid w:val="008511FA"/>
    <w:rsid w:val="008516CE"/>
    <w:rsid w:val="008516F0"/>
    <w:rsid w:val="00851ABC"/>
    <w:rsid w:val="00851B24"/>
    <w:rsid w:val="00851B96"/>
    <w:rsid w:val="00851C75"/>
    <w:rsid w:val="00852039"/>
    <w:rsid w:val="00852227"/>
    <w:rsid w:val="00852288"/>
    <w:rsid w:val="0085265C"/>
    <w:rsid w:val="00853057"/>
    <w:rsid w:val="0085320C"/>
    <w:rsid w:val="008532D6"/>
    <w:rsid w:val="0085358E"/>
    <w:rsid w:val="008535DF"/>
    <w:rsid w:val="008539E0"/>
    <w:rsid w:val="00854972"/>
    <w:rsid w:val="00854E37"/>
    <w:rsid w:val="008552A3"/>
    <w:rsid w:val="008558F5"/>
    <w:rsid w:val="008559F3"/>
    <w:rsid w:val="00856198"/>
    <w:rsid w:val="008562DC"/>
    <w:rsid w:val="008564A5"/>
    <w:rsid w:val="00856C34"/>
    <w:rsid w:val="00856CA3"/>
    <w:rsid w:val="00856DE7"/>
    <w:rsid w:val="00857029"/>
    <w:rsid w:val="0085714D"/>
    <w:rsid w:val="00857410"/>
    <w:rsid w:val="008574B1"/>
    <w:rsid w:val="008577EA"/>
    <w:rsid w:val="008578E4"/>
    <w:rsid w:val="00857AC7"/>
    <w:rsid w:val="00857B2D"/>
    <w:rsid w:val="00857B9A"/>
    <w:rsid w:val="00857CC9"/>
    <w:rsid w:val="00857DB7"/>
    <w:rsid w:val="00857F19"/>
    <w:rsid w:val="008601D7"/>
    <w:rsid w:val="00860685"/>
    <w:rsid w:val="008611F8"/>
    <w:rsid w:val="00861373"/>
    <w:rsid w:val="008617B2"/>
    <w:rsid w:val="00861AAC"/>
    <w:rsid w:val="00861CB0"/>
    <w:rsid w:val="008620F5"/>
    <w:rsid w:val="00862290"/>
    <w:rsid w:val="0086257C"/>
    <w:rsid w:val="008629BD"/>
    <w:rsid w:val="00862A88"/>
    <w:rsid w:val="00863074"/>
    <w:rsid w:val="008633BC"/>
    <w:rsid w:val="0086341F"/>
    <w:rsid w:val="0086390E"/>
    <w:rsid w:val="00863E15"/>
    <w:rsid w:val="00863E98"/>
    <w:rsid w:val="00863EA9"/>
    <w:rsid w:val="0086453F"/>
    <w:rsid w:val="00864847"/>
    <w:rsid w:val="0086561C"/>
    <w:rsid w:val="00865956"/>
    <w:rsid w:val="00865ACA"/>
    <w:rsid w:val="00865BC1"/>
    <w:rsid w:val="00865C3A"/>
    <w:rsid w:val="008661B3"/>
    <w:rsid w:val="008667C3"/>
    <w:rsid w:val="0086697C"/>
    <w:rsid w:val="0086746C"/>
    <w:rsid w:val="00867482"/>
    <w:rsid w:val="0086755A"/>
    <w:rsid w:val="00867AE1"/>
    <w:rsid w:val="00867E2B"/>
    <w:rsid w:val="00870EF2"/>
    <w:rsid w:val="0087188F"/>
    <w:rsid w:val="008719FB"/>
    <w:rsid w:val="00871E97"/>
    <w:rsid w:val="00871F8F"/>
    <w:rsid w:val="00872278"/>
    <w:rsid w:val="008728F2"/>
    <w:rsid w:val="00873148"/>
    <w:rsid w:val="00873430"/>
    <w:rsid w:val="008735B5"/>
    <w:rsid w:val="0087422C"/>
    <w:rsid w:val="0087479E"/>
    <w:rsid w:val="0087496A"/>
    <w:rsid w:val="00874CA5"/>
    <w:rsid w:val="00874D3E"/>
    <w:rsid w:val="00874EC2"/>
    <w:rsid w:val="00875006"/>
    <w:rsid w:val="0087536B"/>
    <w:rsid w:val="00875A47"/>
    <w:rsid w:val="00875C8E"/>
    <w:rsid w:val="00876BC6"/>
    <w:rsid w:val="00876E7A"/>
    <w:rsid w:val="00877556"/>
    <w:rsid w:val="00877819"/>
    <w:rsid w:val="008801C0"/>
    <w:rsid w:val="00880352"/>
    <w:rsid w:val="00881137"/>
    <w:rsid w:val="00881193"/>
    <w:rsid w:val="008811ED"/>
    <w:rsid w:val="0088146C"/>
    <w:rsid w:val="0088283C"/>
    <w:rsid w:val="00882A8D"/>
    <w:rsid w:val="00882C81"/>
    <w:rsid w:val="00882CC7"/>
    <w:rsid w:val="0088325F"/>
    <w:rsid w:val="00883829"/>
    <w:rsid w:val="00883ACB"/>
    <w:rsid w:val="00883BA2"/>
    <w:rsid w:val="00883C15"/>
    <w:rsid w:val="00884AE1"/>
    <w:rsid w:val="00884EA8"/>
    <w:rsid w:val="00884FBB"/>
    <w:rsid w:val="008850B2"/>
    <w:rsid w:val="00885271"/>
    <w:rsid w:val="0088567D"/>
    <w:rsid w:val="00885B68"/>
    <w:rsid w:val="00885C9F"/>
    <w:rsid w:val="00885E22"/>
    <w:rsid w:val="0088611C"/>
    <w:rsid w:val="00886485"/>
    <w:rsid w:val="00886556"/>
    <w:rsid w:val="008865CA"/>
    <w:rsid w:val="008870BC"/>
    <w:rsid w:val="00887548"/>
    <w:rsid w:val="0089072B"/>
    <w:rsid w:val="00890D0F"/>
    <w:rsid w:val="00890EEE"/>
    <w:rsid w:val="00891475"/>
    <w:rsid w:val="00891BB7"/>
    <w:rsid w:val="00891BCF"/>
    <w:rsid w:val="00891FE4"/>
    <w:rsid w:val="008921BF"/>
    <w:rsid w:val="008923B4"/>
    <w:rsid w:val="008929F1"/>
    <w:rsid w:val="00892E06"/>
    <w:rsid w:val="0089316E"/>
    <w:rsid w:val="00893A3D"/>
    <w:rsid w:val="00893E5C"/>
    <w:rsid w:val="008940AB"/>
    <w:rsid w:val="0089424C"/>
    <w:rsid w:val="008946B5"/>
    <w:rsid w:val="00894DA6"/>
    <w:rsid w:val="00895101"/>
    <w:rsid w:val="00895239"/>
    <w:rsid w:val="008954A2"/>
    <w:rsid w:val="00895943"/>
    <w:rsid w:val="00895B13"/>
    <w:rsid w:val="0089668F"/>
    <w:rsid w:val="008968F1"/>
    <w:rsid w:val="00896AF6"/>
    <w:rsid w:val="00896BBA"/>
    <w:rsid w:val="00896C9F"/>
    <w:rsid w:val="00897986"/>
    <w:rsid w:val="00897AE9"/>
    <w:rsid w:val="008A06F4"/>
    <w:rsid w:val="008A0B2F"/>
    <w:rsid w:val="008A0FDA"/>
    <w:rsid w:val="008A11F6"/>
    <w:rsid w:val="008A15FD"/>
    <w:rsid w:val="008A19A3"/>
    <w:rsid w:val="008A20B3"/>
    <w:rsid w:val="008A2157"/>
    <w:rsid w:val="008A2647"/>
    <w:rsid w:val="008A2A7D"/>
    <w:rsid w:val="008A2EE5"/>
    <w:rsid w:val="008A34FC"/>
    <w:rsid w:val="008A353F"/>
    <w:rsid w:val="008A3627"/>
    <w:rsid w:val="008A3702"/>
    <w:rsid w:val="008A3CE8"/>
    <w:rsid w:val="008A3F9C"/>
    <w:rsid w:val="008A4A28"/>
    <w:rsid w:val="008A4CEF"/>
    <w:rsid w:val="008A4CF6"/>
    <w:rsid w:val="008A4D4E"/>
    <w:rsid w:val="008A5718"/>
    <w:rsid w:val="008A591B"/>
    <w:rsid w:val="008A5EAA"/>
    <w:rsid w:val="008A6279"/>
    <w:rsid w:val="008A6617"/>
    <w:rsid w:val="008A6628"/>
    <w:rsid w:val="008A6A4C"/>
    <w:rsid w:val="008A6E88"/>
    <w:rsid w:val="008A73DD"/>
    <w:rsid w:val="008A7ABB"/>
    <w:rsid w:val="008A7AF1"/>
    <w:rsid w:val="008A7D3A"/>
    <w:rsid w:val="008B00D1"/>
    <w:rsid w:val="008B045E"/>
    <w:rsid w:val="008B0995"/>
    <w:rsid w:val="008B0D19"/>
    <w:rsid w:val="008B199A"/>
    <w:rsid w:val="008B1E4E"/>
    <w:rsid w:val="008B24E3"/>
    <w:rsid w:val="008B2500"/>
    <w:rsid w:val="008B2904"/>
    <w:rsid w:val="008B2983"/>
    <w:rsid w:val="008B32B0"/>
    <w:rsid w:val="008B337E"/>
    <w:rsid w:val="008B345C"/>
    <w:rsid w:val="008B3536"/>
    <w:rsid w:val="008B3575"/>
    <w:rsid w:val="008B357F"/>
    <w:rsid w:val="008B374D"/>
    <w:rsid w:val="008B3768"/>
    <w:rsid w:val="008B3AEF"/>
    <w:rsid w:val="008B3BCB"/>
    <w:rsid w:val="008B3D2E"/>
    <w:rsid w:val="008B3D36"/>
    <w:rsid w:val="008B449E"/>
    <w:rsid w:val="008B4983"/>
    <w:rsid w:val="008B4CD0"/>
    <w:rsid w:val="008B4CFA"/>
    <w:rsid w:val="008B4E6A"/>
    <w:rsid w:val="008B501B"/>
    <w:rsid w:val="008B547B"/>
    <w:rsid w:val="008B5CB9"/>
    <w:rsid w:val="008B65AF"/>
    <w:rsid w:val="008B664C"/>
    <w:rsid w:val="008B66F7"/>
    <w:rsid w:val="008B6FBE"/>
    <w:rsid w:val="008B7154"/>
    <w:rsid w:val="008B71B1"/>
    <w:rsid w:val="008B7591"/>
    <w:rsid w:val="008B7B18"/>
    <w:rsid w:val="008B7D50"/>
    <w:rsid w:val="008B7D51"/>
    <w:rsid w:val="008B7FFE"/>
    <w:rsid w:val="008C03AB"/>
    <w:rsid w:val="008C0597"/>
    <w:rsid w:val="008C1329"/>
    <w:rsid w:val="008C179A"/>
    <w:rsid w:val="008C1C38"/>
    <w:rsid w:val="008C1C9A"/>
    <w:rsid w:val="008C2001"/>
    <w:rsid w:val="008C2035"/>
    <w:rsid w:val="008C2401"/>
    <w:rsid w:val="008C25CE"/>
    <w:rsid w:val="008C263D"/>
    <w:rsid w:val="008C2699"/>
    <w:rsid w:val="008C2919"/>
    <w:rsid w:val="008C3ED6"/>
    <w:rsid w:val="008C4335"/>
    <w:rsid w:val="008C4428"/>
    <w:rsid w:val="008C46B1"/>
    <w:rsid w:val="008C4D4A"/>
    <w:rsid w:val="008C4D9A"/>
    <w:rsid w:val="008C4DC7"/>
    <w:rsid w:val="008C4E63"/>
    <w:rsid w:val="008C53EA"/>
    <w:rsid w:val="008C5507"/>
    <w:rsid w:val="008C5976"/>
    <w:rsid w:val="008C66BB"/>
    <w:rsid w:val="008C6844"/>
    <w:rsid w:val="008C6939"/>
    <w:rsid w:val="008C7116"/>
    <w:rsid w:val="008C7D4F"/>
    <w:rsid w:val="008D05DE"/>
    <w:rsid w:val="008D0821"/>
    <w:rsid w:val="008D08FF"/>
    <w:rsid w:val="008D093B"/>
    <w:rsid w:val="008D0A86"/>
    <w:rsid w:val="008D0C13"/>
    <w:rsid w:val="008D0CE8"/>
    <w:rsid w:val="008D1176"/>
    <w:rsid w:val="008D1A5C"/>
    <w:rsid w:val="008D1D64"/>
    <w:rsid w:val="008D1F4A"/>
    <w:rsid w:val="008D2244"/>
    <w:rsid w:val="008D2888"/>
    <w:rsid w:val="008D2D57"/>
    <w:rsid w:val="008D2F19"/>
    <w:rsid w:val="008D2FDC"/>
    <w:rsid w:val="008D32D1"/>
    <w:rsid w:val="008D38EA"/>
    <w:rsid w:val="008D3943"/>
    <w:rsid w:val="008D3AA9"/>
    <w:rsid w:val="008D4003"/>
    <w:rsid w:val="008D4102"/>
    <w:rsid w:val="008D4136"/>
    <w:rsid w:val="008D4716"/>
    <w:rsid w:val="008D4DA9"/>
    <w:rsid w:val="008D4FEF"/>
    <w:rsid w:val="008D5233"/>
    <w:rsid w:val="008D58E3"/>
    <w:rsid w:val="008D63AA"/>
    <w:rsid w:val="008D684D"/>
    <w:rsid w:val="008D6A63"/>
    <w:rsid w:val="008D7F07"/>
    <w:rsid w:val="008E013C"/>
    <w:rsid w:val="008E05C9"/>
    <w:rsid w:val="008E0610"/>
    <w:rsid w:val="008E0A0A"/>
    <w:rsid w:val="008E0A6D"/>
    <w:rsid w:val="008E0A9C"/>
    <w:rsid w:val="008E1614"/>
    <w:rsid w:val="008E1996"/>
    <w:rsid w:val="008E1D4E"/>
    <w:rsid w:val="008E211E"/>
    <w:rsid w:val="008E215B"/>
    <w:rsid w:val="008E2531"/>
    <w:rsid w:val="008E2CBF"/>
    <w:rsid w:val="008E36BA"/>
    <w:rsid w:val="008E3A78"/>
    <w:rsid w:val="008E3AF6"/>
    <w:rsid w:val="008E3B2D"/>
    <w:rsid w:val="008E3DBE"/>
    <w:rsid w:val="008E3DE9"/>
    <w:rsid w:val="008E4100"/>
    <w:rsid w:val="008E43E6"/>
    <w:rsid w:val="008E4950"/>
    <w:rsid w:val="008E4AA4"/>
    <w:rsid w:val="008E4BDE"/>
    <w:rsid w:val="008E506B"/>
    <w:rsid w:val="008E5682"/>
    <w:rsid w:val="008E6D49"/>
    <w:rsid w:val="008E6FE0"/>
    <w:rsid w:val="008E6FE3"/>
    <w:rsid w:val="008E70C9"/>
    <w:rsid w:val="008E7187"/>
    <w:rsid w:val="008E72D9"/>
    <w:rsid w:val="008E7357"/>
    <w:rsid w:val="008F033A"/>
    <w:rsid w:val="008F0429"/>
    <w:rsid w:val="008F0842"/>
    <w:rsid w:val="008F09E7"/>
    <w:rsid w:val="008F0DC0"/>
    <w:rsid w:val="008F2293"/>
    <w:rsid w:val="008F2D7A"/>
    <w:rsid w:val="008F31CD"/>
    <w:rsid w:val="008F31F0"/>
    <w:rsid w:val="008F35A3"/>
    <w:rsid w:val="008F3A47"/>
    <w:rsid w:val="008F40DD"/>
    <w:rsid w:val="008F4347"/>
    <w:rsid w:val="008F4DD7"/>
    <w:rsid w:val="008F507A"/>
    <w:rsid w:val="008F5550"/>
    <w:rsid w:val="008F6128"/>
    <w:rsid w:val="008F652A"/>
    <w:rsid w:val="008F6534"/>
    <w:rsid w:val="008F659E"/>
    <w:rsid w:val="008F65C4"/>
    <w:rsid w:val="008F667E"/>
    <w:rsid w:val="008F6740"/>
    <w:rsid w:val="008F6774"/>
    <w:rsid w:val="008F6F19"/>
    <w:rsid w:val="008F7049"/>
    <w:rsid w:val="008F721E"/>
    <w:rsid w:val="008F7ADE"/>
    <w:rsid w:val="008F7BDC"/>
    <w:rsid w:val="008F7CD2"/>
    <w:rsid w:val="008F7E8D"/>
    <w:rsid w:val="009002FE"/>
    <w:rsid w:val="00900347"/>
    <w:rsid w:val="00900356"/>
    <w:rsid w:val="00900847"/>
    <w:rsid w:val="00900DB6"/>
    <w:rsid w:val="00900F8F"/>
    <w:rsid w:val="009011AC"/>
    <w:rsid w:val="00901263"/>
    <w:rsid w:val="00901345"/>
    <w:rsid w:val="0090136D"/>
    <w:rsid w:val="009019B2"/>
    <w:rsid w:val="009021F9"/>
    <w:rsid w:val="00902376"/>
    <w:rsid w:val="00902940"/>
    <w:rsid w:val="00902FF4"/>
    <w:rsid w:val="00903417"/>
    <w:rsid w:val="009039A2"/>
    <w:rsid w:val="00904CB2"/>
    <w:rsid w:val="009050DC"/>
    <w:rsid w:val="00905471"/>
    <w:rsid w:val="009058CE"/>
    <w:rsid w:val="00905944"/>
    <w:rsid w:val="00906157"/>
    <w:rsid w:val="00906162"/>
    <w:rsid w:val="0090618D"/>
    <w:rsid w:val="00906453"/>
    <w:rsid w:val="00906AD3"/>
    <w:rsid w:val="00906BE8"/>
    <w:rsid w:val="00906CB4"/>
    <w:rsid w:val="00906D9A"/>
    <w:rsid w:val="00906F68"/>
    <w:rsid w:val="0090717C"/>
    <w:rsid w:val="009073C8"/>
    <w:rsid w:val="00907FF4"/>
    <w:rsid w:val="00910000"/>
    <w:rsid w:val="0091019B"/>
    <w:rsid w:val="009107ED"/>
    <w:rsid w:val="00910883"/>
    <w:rsid w:val="00910986"/>
    <w:rsid w:val="009110BF"/>
    <w:rsid w:val="009114E5"/>
    <w:rsid w:val="00911560"/>
    <w:rsid w:val="00911AC7"/>
    <w:rsid w:val="00911DE4"/>
    <w:rsid w:val="0091240D"/>
    <w:rsid w:val="0091247C"/>
    <w:rsid w:val="00912930"/>
    <w:rsid w:val="00912DE8"/>
    <w:rsid w:val="00913178"/>
    <w:rsid w:val="00913592"/>
    <w:rsid w:val="009138BF"/>
    <w:rsid w:val="009139DA"/>
    <w:rsid w:val="00913A0A"/>
    <w:rsid w:val="009140C7"/>
    <w:rsid w:val="0091433F"/>
    <w:rsid w:val="00914492"/>
    <w:rsid w:val="00914802"/>
    <w:rsid w:val="0091495D"/>
    <w:rsid w:val="00914AD4"/>
    <w:rsid w:val="00914B36"/>
    <w:rsid w:val="00914FE3"/>
    <w:rsid w:val="009152CE"/>
    <w:rsid w:val="00915411"/>
    <w:rsid w:val="0091564F"/>
    <w:rsid w:val="00915A3C"/>
    <w:rsid w:val="00915B24"/>
    <w:rsid w:val="00916269"/>
    <w:rsid w:val="00916353"/>
    <w:rsid w:val="0091641E"/>
    <w:rsid w:val="0091679D"/>
    <w:rsid w:val="0091682A"/>
    <w:rsid w:val="00916A4A"/>
    <w:rsid w:val="00916B21"/>
    <w:rsid w:val="00916C8A"/>
    <w:rsid w:val="00916E5A"/>
    <w:rsid w:val="00916EBA"/>
    <w:rsid w:val="009179A7"/>
    <w:rsid w:val="00917B9E"/>
    <w:rsid w:val="00917C16"/>
    <w:rsid w:val="00917F2A"/>
    <w:rsid w:val="00920055"/>
    <w:rsid w:val="00920B21"/>
    <w:rsid w:val="00920F58"/>
    <w:rsid w:val="009211D7"/>
    <w:rsid w:val="009211FA"/>
    <w:rsid w:val="009212B8"/>
    <w:rsid w:val="00921720"/>
    <w:rsid w:val="00921875"/>
    <w:rsid w:val="00921CE8"/>
    <w:rsid w:val="00921F7A"/>
    <w:rsid w:val="009222F5"/>
    <w:rsid w:val="00922C16"/>
    <w:rsid w:val="00923A24"/>
    <w:rsid w:val="00923B8A"/>
    <w:rsid w:val="009240A8"/>
    <w:rsid w:val="00924816"/>
    <w:rsid w:val="00924830"/>
    <w:rsid w:val="00924AC6"/>
    <w:rsid w:val="00924B04"/>
    <w:rsid w:val="00924C2B"/>
    <w:rsid w:val="00924E56"/>
    <w:rsid w:val="009251B4"/>
    <w:rsid w:val="009252EE"/>
    <w:rsid w:val="009253C1"/>
    <w:rsid w:val="0092543F"/>
    <w:rsid w:val="00926490"/>
    <w:rsid w:val="009269E4"/>
    <w:rsid w:val="009276B5"/>
    <w:rsid w:val="00927DD1"/>
    <w:rsid w:val="009308D6"/>
    <w:rsid w:val="00930EE1"/>
    <w:rsid w:val="009315DC"/>
    <w:rsid w:val="0093188E"/>
    <w:rsid w:val="00931DBB"/>
    <w:rsid w:val="00932574"/>
    <w:rsid w:val="0093258F"/>
    <w:rsid w:val="009326E0"/>
    <w:rsid w:val="00932B4B"/>
    <w:rsid w:val="00933048"/>
    <w:rsid w:val="00933788"/>
    <w:rsid w:val="00933C5A"/>
    <w:rsid w:val="00933E42"/>
    <w:rsid w:val="0093407D"/>
    <w:rsid w:val="009343B4"/>
    <w:rsid w:val="00934D4F"/>
    <w:rsid w:val="00934FAE"/>
    <w:rsid w:val="00934FC6"/>
    <w:rsid w:val="0093521F"/>
    <w:rsid w:val="0093555B"/>
    <w:rsid w:val="009356B1"/>
    <w:rsid w:val="00935B4A"/>
    <w:rsid w:val="00935B9B"/>
    <w:rsid w:val="00935FE3"/>
    <w:rsid w:val="00936042"/>
    <w:rsid w:val="00936609"/>
    <w:rsid w:val="0093679E"/>
    <w:rsid w:val="00936A7F"/>
    <w:rsid w:val="00936F89"/>
    <w:rsid w:val="0093733E"/>
    <w:rsid w:val="009373A3"/>
    <w:rsid w:val="00937415"/>
    <w:rsid w:val="00937FEB"/>
    <w:rsid w:val="0094009A"/>
    <w:rsid w:val="009405FE"/>
    <w:rsid w:val="009407D6"/>
    <w:rsid w:val="00940935"/>
    <w:rsid w:val="00940BC0"/>
    <w:rsid w:val="00940F62"/>
    <w:rsid w:val="00941347"/>
    <w:rsid w:val="00941AB4"/>
    <w:rsid w:val="00941B15"/>
    <w:rsid w:val="00941E5E"/>
    <w:rsid w:val="00941EC7"/>
    <w:rsid w:val="009422DC"/>
    <w:rsid w:val="009425DE"/>
    <w:rsid w:val="00943531"/>
    <w:rsid w:val="00943878"/>
    <w:rsid w:val="009439F6"/>
    <w:rsid w:val="00943C75"/>
    <w:rsid w:val="00944458"/>
    <w:rsid w:val="009448F6"/>
    <w:rsid w:val="009450D9"/>
    <w:rsid w:val="00945955"/>
    <w:rsid w:val="0094598D"/>
    <w:rsid w:val="009459CF"/>
    <w:rsid w:val="00945C10"/>
    <w:rsid w:val="00945F44"/>
    <w:rsid w:val="009466FA"/>
    <w:rsid w:val="00946712"/>
    <w:rsid w:val="00946A4C"/>
    <w:rsid w:val="00946D60"/>
    <w:rsid w:val="0094709F"/>
    <w:rsid w:val="00947351"/>
    <w:rsid w:val="009474CD"/>
    <w:rsid w:val="0094756E"/>
    <w:rsid w:val="009479BE"/>
    <w:rsid w:val="00947E2D"/>
    <w:rsid w:val="00947F2D"/>
    <w:rsid w:val="00950EDA"/>
    <w:rsid w:val="00951A23"/>
    <w:rsid w:val="00951F97"/>
    <w:rsid w:val="00952C25"/>
    <w:rsid w:val="00952FAF"/>
    <w:rsid w:val="00953105"/>
    <w:rsid w:val="009533AB"/>
    <w:rsid w:val="009533F7"/>
    <w:rsid w:val="0095376C"/>
    <w:rsid w:val="009539C2"/>
    <w:rsid w:val="009539C7"/>
    <w:rsid w:val="00953C81"/>
    <w:rsid w:val="00954294"/>
    <w:rsid w:val="00954617"/>
    <w:rsid w:val="00954649"/>
    <w:rsid w:val="00954A10"/>
    <w:rsid w:val="00954E28"/>
    <w:rsid w:val="00954F22"/>
    <w:rsid w:val="00954F74"/>
    <w:rsid w:val="009551CB"/>
    <w:rsid w:val="00955610"/>
    <w:rsid w:val="00956003"/>
    <w:rsid w:val="0095660E"/>
    <w:rsid w:val="00956672"/>
    <w:rsid w:val="00956866"/>
    <w:rsid w:val="00956B54"/>
    <w:rsid w:val="009572D0"/>
    <w:rsid w:val="009574F4"/>
    <w:rsid w:val="009577E0"/>
    <w:rsid w:val="00957FCD"/>
    <w:rsid w:val="00960331"/>
    <w:rsid w:val="009603F5"/>
    <w:rsid w:val="009606B0"/>
    <w:rsid w:val="00960832"/>
    <w:rsid w:val="00960842"/>
    <w:rsid w:val="00960AB4"/>
    <w:rsid w:val="00960B96"/>
    <w:rsid w:val="00960FAF"/>
    <w:rsid w:val="009616FC"/>
    <w:rsid w:val="00961A19"/>
    <w:rsid w:val="00961B9D"/>
    <w:rsid w:val="00961D60"/>
    <w:rsid w:val="009624DB"/>
    <w:rsid w:val="009624E4"/>
    <w:rsid w:val="009627E3"/>
    <w:rsid w:val="009628DB"/>
    <w:rsid w:val="009629AD"/>
    <w:rsid w:val="00962EEF"/>
    <w:rsid w:val="00963433"/>
    <w:rsid w:val="009639A2"/>
    <w:rsid w:val="009639D0"/>
    <w:rsid w:val="00963F7C"/>
    <w:rsid w:val="00963FA1"/>
    <w:rsid w:val="00964102"/>
    <w:rsid w:val="00964707"/>
    <w:rsid w:val="00965000"/>
    <w:rsid w:val="00965132"/>
    <w:rsid w:val="0096526C"/>
    <w:rsid w:val="00965356"/>
    <w:rsid w:val="00965556"/>
    <w:rsid w:val="00965AAD"/>
    <w:rsid w:val="00965D3C"/>
    <w:rsid w:val="0096647F"/>
    <w:rsid w:val="0096655F"/>
    <w:rsid w:val="00966745"/>
    <w:rsid w:val="00966991"/>
    <w:rsid w:val="009669B2"/>
    <w:rsid w:val="00966A7D"/>
    <w:rsid w:val="00967279"/>
    <w:rsid w:val="009673A2"/>
    <w:rsid w:val="0096766E"/>
    <w:rsid w:val="009677DE"/>
    <w:rsid w:val="009704CE"/>
    <w:rsid w:val="009705A4"/>
    <w:rsid w:val="009708B9"/>
    <w:rsid w:val="009709E5"/>
    <w:rsid w:val="00970A23"/>
    <w:rsid w:val="00970C7A"/>
    <w:rsid w:val="00970ECE"/>
    <w:rsid w:val="00971135"/>
    <w:rsid w:val="009711DF"/>
    <w:rsid w:val="009712DB"/>
    <w:rsid w:val="00971682"/>
    <w:rsid w:val="00971BA5"/>
    <w:rsid w:val="00971F07"/>
    <w:rsid w:val="009723C4"/>
    <w:rsid w:val="009724E5"/>
    <w:rsid w:val="00972B5F"/>
    <w:rsid w:val="00972C33"/>
    <w:rsid w:val="00972F1C"/>
    <w:rsid w:val="00972F5B"/>
    <w:rsid w:val="00972FCC"/>
    <w:rsid w:val="0097305D"/>
    <w:rsid w:val="00973352"/>
    <w:rsid w:val="009736C7"/>
    <w:rsid w:val="0097371F"/>
    <w:rsid w:val="009739C8"/>
    <w:rsid w:val="00973B49"/>
    <w:rsid w:val="00973BFD"/>
    <w:rsid w:val="00973D40"/>
    <w:rsid w:val="00973DA7"/>
    <w:rsid w:val="00973DE8"/>
    <w:rsid w:val="00974179"/>
    <w:rsid w:val="00974E6B"/>
    <w:rsid w:val="00975661"/>
    <w:rsid w:val="009757AC"/>
    <w:rsid w:val="009757E1"/>
    <w:rsid w:val="009760A0"/>
    <w:rsid w:val="00976195"/>
    <w:rsid w:val="00976256"/>
    <w:rsid w:val="009762B5"/>
    <w:rsid w:val="0097718E"/>
    <w:rsid w:val="00977540"/>
    <w:rsid w:val="00977B7F"/>
    <w:rsid w:val="00977C62"/>
    <w:rsid w:val="00977D31"/>
    <w:rsid w:val="009804AF"/>
    <w:rsid w:val="00980DC2"/>
    <w:rsid w:val="009815DD"/>
    <w:rsid w:val="009816A0"/>
    <w:rsid w:val="0098177F"/>
    <w:rsid w:val="00981A8C"/>
    <w:rsid w:val="00981CC5"/>
    <w:rsid w:val="00982157"/>
    <w:rsid w:val="009822AE"/>
    <w:rsid w:val="0098248E"/>
    <w:rsid w:val="00982669"/>
    <w:rsid w:val="00982B9C"/>
    <w:rsid w:val="00982E22"/>
    <w:rsid w:val="00982F16"/>
    <w:rsid w:val="00983A8F"/>
    <w:rsid w:val="00983B51"/>
    <w:rsid w:val="00983F30"/>
    <w:rsid w:val="00984179"/>
    <w:rsid w:val="0098494F"/>
    <w:rsid w:val="009849E7"/>
    <w:rsid w:val="00984DA9"/>
    <w:rsid w:val="00984F35"/>
    <w:rsid w:val="00984F6A"/>
    <w:rsid w:val="009853E7"/>
    <w:rsid w:val="009859E2"/>
    <w:rsid w:val="00985BC9"/>
    <w:rsid w:val="00985E35"/>
    <w:rsid w:val="009860CC"/>
    <w:rsid w:val="0098611F"/>
    <w:rsid w:val="009864CF"/>
    <w:rsid w:val="00986663"/>
    <w:rsid w:val="009869D0"/>
    <w:rsid w:val="00986A84"/>
    <w:rsid w:val="009872DF"/>
    <w:rsid w:val="00987C45"/>
    <w:rsid w:val="00987C6C"/>
    <w:rsid w:val="00987EF3"/>
    <w:rsid w:val="009902F9"/>
    <w:rsid w:val="009909AC"/>
    <w:rsid w:val="00990B65"/>
    <w:rsid w:val="00990D41"/>
    <w:rsid w:val="00990ED3"/>
    <w:rsid w:val="00990F87"/>
    <w:rsid w:val="0099110B"/>
    <w:rsid w:val="0099114A"/>
    <w:rsid w:val="00991794"/>
    <w:rsid w:val="00991C3B"/>
    <w:rsid w:val="00991C86"/>
    <w:rsid w:val="00992092"/>
    <w:rsid w:val="009923E7"/>
    <w:rsid w:val="009926FD"/>
    <w:rsid w:val="00992A50"/>
    <w:rsid w:val="00992AF8"/>
    <w:rsid w:val="00992B61"/>
    <w:rsid w:val="00992C7C"/>
    <w:rsid w:val="00992E79"/>
    <w:rsid w:val="00993093"/>
    <w:rsid w:val="009937BC"/>
    <w:rsid w:val="00993DA1"/>
    <w:rsid w:val="00993E09"/>
    <w:rsid w:val="00994377"/>
    <w:rsid w:val="0099438E"/>
    <w:rsid w:val="0099444C"/>
    <w:rsid w:val="00994987"/>
    <w:rsid w:val="00994C1F"/>
    <w:rsid w:val="00994FFE"/>
    <w:rsid w:val="009956EB"/>
    <w:rsid w:val="00996037"/>
    <w:rsid w:val="00996462"/>
    <w:rsid w:val="00996614"/>
    <w:rsid w:val="00996EDB"/>
    <w:rsid w:val="00996FE5"/>
    <w:rsid w:val="00997906"/>
    <w:rsid w:val="00997985"/>
    <w:rsid w:val="00997C7B"/>
    <w:rsid w:val="009A0605"/>
    <w:rsid w:val="009A08CD"/>
    <w:rsid w:val="009A0DF6"/>
    <w:rsid w:val="009A1215"/>
    <w:rsid w:val="009A134A"/>
    <w:rsid w:val="009A13DE"/>
    <w:rsid w:val="009A148B"/>
    <w:rsid w:val="009A1571"/>
    <w:rsid w:val="009A1B08"/>
    <w:rsid w:val="009A1D60"/>
    <w:rsid w:val="009A1EC7"/>
    <w:rsid w:val="009A1FFA"/>
    <w:rsid w:val="009A20CE"/>
    <w:rsid w:val="009A25BB"/>
    <w:rsid w:val="009A2755"/>
    <w:rsid w:val="009A2A9E"/>
    <w:rsid w:val="009A2EEE"/>
    <w:rsid w:val="009A385A"/>
    <w:rsid w:val="009A3A79"/>
    <w:rsid w:val="009A45D5"/>
    <w:rsid w:val="009A49D7"/>
    <w:rsid w:val="009A4E18"/>
    <w:rsid w:val="009A52CC"/>
    <w:rsid w:val="009A58E1"/>
    <w:rsid w:val="009A59AD"/>
    <w:rsid w:val="009A59E4"/>
    <w:rsid w:val="009A5E50"/>
    <w:rsid w:val="009A6DB7"/>
    <w:rsid w:val="009A6E00"/>
    <w:rsid w:val="009A6EBF"/>
    <w:rsid w:val="009A733D"/>
    <w:rsid w:val="009A7722"/>
    <w:rsid w:val="009A781C"/>
    <w:rsid w:val="009A7844"/>
    <w:rsid w:val="009B0669"/>
    <w:rsid w:val="009B0820"/>
    <w:rsid w:val="009B0860"/>
    <w:rsid w:val="009B0F8F"/>
    <w:rsid w:val="009B114F"/>
    <w:rsid w:val="009B1280"/>
    <w:rsid w:val="009B133E"/>
    <w:rsid w:val="009B15FB"/>
    <w:rsid w:val="009B1C49"/>
    <w:rsid w:val="009B2374"/>
    <w:rsid w:val="009B2CB6"/>
    <w:rsid w:val="009B3448"/>
    <w:rsid w:val="009B35CD"/>
    <w:rsid w:val="009B36D5"/>
    <w:rsid w:val="009B3A21"/>
    <w:rsid w:val="009B3E0B"/>
    <w:rsid w:val="009B3E4D"/>
    <w:rsid w:val="009B40C2"/>
    <w:rsid w:val="009B475B"/>
    <w:rsid w:val="009B47CF"/>
    <w:rsid w:val="009B48D7"/>
    <w:rsid w:val="009B4AAA"/>
    <w:rsid w:val="009B4C64"/>
    <w:rsid w:val="009B4EA9"/>
    <w:rsid w:val="009B4F41"/>
    <w:rsid w:val="009B55B6"/>
    <w:rsid w:val="009B568B"/>
    <w:rsid w:val="009B5698"/>
    <w:rsid w:val="009B57DB"/>
    <w:rsid w:val="009B590F"/>
    <w:rsid w:val="009B5DFE"/>
    <w:rsid w:val="009B62AF"/>
    <w:rsid w:val="009B7056"/>
    <w:rsid w:val="009B714D"/>
    <w:rsid w:val="009B7664"/>
    <w:rsid w:val="009B77BD"/>
    <w:rsid w:val="009B790B"/>
    <w:rsid w:val="009B7A71"/>
    <w:rsid w:val="009C0044"/>
    <w:rsid w:val="009C01E0"/>
    <w:rsid w:val="009C03E3"/>
    <w:rsid w:val="009C04E5"/>
    <w:rsid w:val="009C090B"/>
    <w:rsid w:val="009C09A6"/>
    <w:rsid w:val="009C09DA"/>
    <w:rsid w:val="009C0A4F"/>
    <w:rsid w:val="009C0FE4"/>
    <w:rsid w:val="009C1B03"/>
    <w:rsid w:val="009C21DE"/>
    <w:rsid w:val="009C2320"/>
    <w:rsid w:val="009C24D8"/>
    <w:rsid w:val="009C250A"/>
    <w:rsid w:val="009C2861"/>
    <w:rsid w:val="009C29B7"/>
    <w:rsid w:val="009C2DB5"/>
    <w:rsid w:val="009C2F51"/>
    <w:rsid w:val="009C353A"/>
    <w:rsid w:val="009C38BA"/>
    <w:rsid w:val="009C38EB"/>
    <w:rsid w:val="009C507D"/>
    <w:rsid w:val="009C5233"/>
    <w:rsid w:val="009C54C5"/>
    <w:rsid w:val="009C56A5"/>
    <w:rsid w:val="009C5B0E"/>
    <w:rsid w:val="009C5D9E"/>
    <w:rsid w:val="009C63F4"/>
    <w:rsid w:val="009C65FD"/>
    <w:rsid w:val="009C6D44"/>
    <w:rsid w:val="009C7117"/>
    <w:rsid w:val="009C7292"/>
    <w:rsid w:val="009C768C"/>
    <w:rsid w:val="009C7A1A"/>
    <w:rsid w:val="009C7ED4"/>
    <w:rsid w:val="009D063C"/>
    <w:rsid w:val="009D0B7B"/>
    <w:rsid w:val="009D10B3"/>
    <w:rsid w:val="009D1156"/>
    <w:rsid w:val="009D1AB2"/>
    <w:rsid w:val="009D1FF0"/>
    <w:rsid w:val="009D26F6"/>
    <w:rsid w:val="009D29C3"/>
    <w:rsid w:val="009D29F3"/>
    <w:rsid w:val="009D351D"/>
    <w:rsid w:val="009D3B8A"/>
    <w:rsid w:val="009D3D00"/>
    <w:rsid w:val="009D3D16"/>
    <w:rsid w:val="009D4E25"/>
    <w:rsid w:val="009D53CD"/>
    <w:rsid w:val="009D56D7"/>
    <w:rsid w:val="009D5739"/>
    <w:rsid w:val="009D5EBD"/>
    <w:rsid w:val="009D6003"/>
    <w:rsid w:val="009D6023"/>
    <w:rsid w:val="009D69D0"/>
    <w:rsid w:val="009D6C7B"/>
    <w:rsid w:val="009D6DFC"/>
    <w:rsid w:val="009D70D2"/>
    <w:rsid w:val="009D748A"/>
    <w:rsid w:val="009D7992"/>
    <w:rsid w:val="009D7C38"/>
    <w:rsid w:val="009E01E1"/>
    <w:rsid w:val="009E0CEE"/>
    <w:rsid w:val="009E0E81"/>
    <w:rsid w:val="009E19F2"/>
    <w:rsid w:val="009E24DF"/>
    <w:rsid w:val="009E24EC"/>
    <w:rsid w:val="009E2783"/>
    <w:rsid w:val="009E2799"/>
    <w:rsid w:val="009E2A94"/>
    <w:rsid w:val="009E33B8"/>
    <w:rsid w:val="009E37A3"/>
    <w:rsid w:val="009E412F"/>
    <w:rsid w:val="009E459C"/>
    <w:rsid w:val="009E4B53"/>
    <w:rsid w:val="009E51EC"/>
    <w:rsid w:val="009E51F9"/>
    <w:rsid w:val="009E52FA"/>
    <w:rsid w:val="009E5538"/>
    <w:rsid w:val="009E5850"/>
    <w:rsid w:val="009E5F91"/>
    <w:rsid w:val="009E5F97"/>
    <w:rsid w:val="009E6D07"/>
    <w:rsid w:val="009E6DB8"/>
    <w:rsid w:val="009E7416"/>
    <w:rsid w:val="009E750B"/>
    <w:rsid w:val="009E7C02"/>
    <w:rsid w:val="009E7C27"/>
    <w:rsid w:val="009E7EF6"/>
    <w:rsid w:val="009F01CA"/>
    <w:rsid w:val="009F0431"/>
    <w:rsid w:val="009F04CB"/>
    <w:rsid w:val="009F0676"/>
    <w:rsid w:val="009F09CE"/>
    <w:rsid w:val="009F0C32"/>
    <w:rsid w:val="009F1003"/>
    <w:rsid w:val="009F10F8"/>
    <w:rsid w:val="009F1717"/>
    <w:rsid w:val="009F1776"/>
    <w:rsid w:val="009F17C4"/>
    <w:rsid w:val="009F17F0"/>
    <w:rsid w:val="009F1BFB"/>
    <w:rsid w:val="009F1D1A"/>
    <w:rsid w:val="009F1F9B"/>
    <w:rsid w:val="009F25AA"/>
    <w:rsid w:val="009F27E0"/>
    <w:rsid w:val="009F2BAC"/>
    <w:rsid w:val="009F2D7E"/>
    <w:rsid w:val="009F2F84"/>
    <w:rsid w:val="009F3227"/>
    <w:rsid w:val="009F3411"/>
    <w:rsid w:val="009F37B2"/>
    <w:rsid w:val="009F3DA2"/>
    <w:rsid w:val="009F3F94"/>
    <w:rsid w:val="009F411F"/>
    <w:rsid w:val="009F43D6"/>
    <w:rsid w:val="009F44BE"/>
    <w:rsid w:val="009F4856"/>
    <w:rsid w:val="009F521C"/>
    <w:rsid w:val="009F566E"/>
    <w:rsid w:val="009F590C"/>
    <w:rsid w:val="009F596B"/>
    <w:rsid w:val="009F5C82"/>
    <w:rsid w:val="009F5E61"/>
    <w:rsid w:val="009F6179"/>
    <w:rsid w:val="009F6752"/>
    <w:rsid w:val="009F6FB2"/>
    <w:rsid w:val="009F73A3"/>
    <w:rsid w:val="009F77DE"/>
    <w:rsid w:val="00A0005A"/>
    <w:rsid w:val="00A001F4"/>
    <w:rsid w:val="00A0097B"/>
    <w:rsid w:val="00A012B2"/>
    <w:rsid w:val="00A01405"/>
    <w:rsid w:val="00A014CC"/>
    <w:rsid w:val="00A01760"/>
    <w:rsid w:val="00A02412"/>
    <w:rsid w:val="00A0274C"/>
    <w:rsid w:val="00A027B8"/>
    <w:rsid w:val="00A02AB9"/>
    <w:rsid w:val="00A02DE7"/>
    <w:rsid w:val="00A02F92"/>
    <w:rsid w:val="00A0332A"/>
    <w:rsid w:val="00A0408F"/>
    <w:rsid w:val="00A04B09"/>
    <w:rsid w:val="00A04BD6"/>
    <w:rsid w:val="00A05067"/>
    <w:rsid w:val="00A05214"/>
    <w:rsid w:val="00A05768"/>
    <w:rsid w:val="00A058B1"/>
    <w:rsid w:val="00A05A1E"/>
    <w:rsid w:val="00A05CA8"/>
    <w:rsid w:val="00A060C1"/>
    <w:rsid w:val="00A060E6"/>
    <w:rsid w:val="00A063E1"/>
    <w:rsid w:val="00A06858"/>
    <w:rsid w:val="00A069D5"/>
    <w:rsid w:val="00A06DC9"/>
    <w:rsid w:val="00A07620"/>
    <w:rsid w:val="00A10171"/>
    <w:rsid w:val="00A10219"/>
    <w:rsid w:val="00A1045A"/>
    <w:rsid w:val="00A10AEB"/>
    <w:rsid w:val="00A10B14"/>
    <w:rsid w:val="00A113BA"/>
    <w:rsid w:val="00A119B4"/>
    <w:rsid w:val="00A11A93"/>
    <w:rsid w:val="00A11B12"/>
    <w:rsid w:val="00A11C9D"/>
    <w:rsid w:val="00A11D2F"/>
    <w:rsid w:val="00A11E79"/>
    <w:rsid w:val="00A121D7"/>
    <w:rsid w:val="00A12366"/>
    <w:rsid w:val="00A12630"/>
    <w:rsid w:val="00A12811"/>
    <w:rsid w:val="00A129E6"/>
    <w:rsid w:val="00A12DE4"/>
    <w:rsid w:val="00A13936"/>
    <w:rsid w:val="00A13A5C"/>
    <w:rsid w:val="00A13D2B"/>
    <w:rsid w:val="00A140B4"/>
    <w:rsid w:val="00A141FE"/>
    <w:rsid w:val="00A14D35"/>
    <w:rsid w:val="00A15488"/>
    <w:rsid w:val="00A15A36"/>
    <w:rsid w:val="00A15B9C"/>
    <w:rsid w:val="00A16103"/>
    <w:rsid w:val="00A16112"/>
    <w:rsid w:val="00A16E96"/>
    <w:rsid w:val="00A170A2"/>
    <w:rsid w:val="00A17229"/>
    <w:rsid w:val="00A17514"/>
    <w:rsid w:val="00A17896"/>
    <w:rsid w:val="00A17976"/>
    <w:rsid w:val="00A17F92"/>
    <w:rsid w:val="00A17FC7"/>
    <w:rsid w:val="00A2002A"/>
    <w:rsid w:val="00A2003E"/>
    <w:rsid w:val="00A206E1"/>
    <w:rsid w:val="00A215C3"/>
    <w:rsid w:val="00A21CA1"/>
    <w:rsid w:val="00A21F18"/>
    <w:rsid w:val="00A22B96"/>
    <w:rsid w:val="00A2343F"/>
    <w:rsid w:val="00A23728"/>
    <w:rsid w:val="00A23819"/>
    <w:rsid w:val="00A23FE6"/>
    <w:rsid w:val="00A244A5"/>
    <w:rsid w:val="00A244D3"/>
    <w:rsid w:val="00A2460C"/>
    <w:rsid w:val="00A24950"/>
    <w:rsid w:val="00A24A0D"/>
    <w:rsid w:val="00A24E19"/>
    <w:rsid w:val="00A2500A"/>
    <w:rsid w:val="00A2502A"/>
    <w:rsid w:val="00A25590"/>
    <w:rsid w:val="00A258E6"/>
    <w:rsid w:val="00A25975"/>
    <w:rsid w:val="00A25BBD"/>
    <w:rsid w:val="00A25D97"/>
    <w:rsid w:val="00A26007"/>
    <w:rsid w:val="00A266A5"/>
    <w:rsid w:val="00A26BDF"/>
    <w:rsid w:val="00A26CD5"/>
    <w:rsid w:val="00A26CDF"/>
    <w:rsid w:val="00A26F89"/>
    <w:rsid w:val="00A27253"/>
    <w:rsid w:val="00A273AB"/>
    <w:rsid w:val="00A30A25"/>
    <w:rsid w:val="00A31052"/>
    <w:rsid w:val="00A3126B"/>
    <w:rsid w:val="00A318F9"/>
    <w:rsid w:val="00A31EFE"/>
    <w:rsid w:val="00A31F0C"/>
    <w:rsid w:val="00A326CD"/>
    <w:rsid w:val="00A32822"/>
    <w:rsid w:val="00A32B64"/>
    <w:rsid w:val="00A3393E"/>
    <w:rsid w:val="00A33AFF"/>
    <w:rsid w:val="00A34153"/>
    <w:rsid w:val="00A34248"/>
    <w:rsid w:val="00A342C8"/>
    <w:rsid w:val="00A3480C"/>
    <w:rsid w:val="00A3509A"/>
    <w:rsid w:val="00A35408"/>
    <w:rsid w:val="00A357F7"/>
    <w:rsid w:val="00A35F62"/>
    <w:rsid w:val="00A36191"/>
    <w:rsid w:val="00A36AFA"/>
    <w:rsid w:val="00A373BA"/>
    <w:rsid w:val="00A375D9"/>
    <w:rsid w:val="00A40518"/>
    <w:rsid w:val="00A40972"/>
    <w:rsid w:val="00A40C18"/>
    <w:rsid w:val="00A40C2D"/>
    <w:rsid w:val="00A40FB0"/>
    <w:rsid w:val="00A4116D"/>
    <w:rsid w:val="00A41394"/>
    <w:rsid w:val="00A4148F"/>
    <w:rsid w:val="00A4262F"/>
    <w:rsid w:val="00A428A5"/>
    <w:rsid w:val="00A429A4"/>
    <w:rsid w:val="00A42AAF"/>
    <w:rsid w:val="00A42C2C"/>
    <w:rsid w:val="00A42F74"/>
    <w:rsid w:val="00A42FF9"/>
    <w:rsid w:val="00A435D5"/>
    <w:rsid w:val="00A438D4"/>
    <w:rsid w:val="00A43A11"/>
    <w:rsid w:val="00A44488"/>
    <w:rsid w:val="00A4448D"/>
    <w:rsid w:val="00A4463D"/>
    <w:rsid w:val="00A447DF"/>
    <w:rsid w:val="00A44848"/>
    <w:rsid w:val="00A44865"/>
    <w:rsid w:val="00A4490F"/>
    <w:rsid w:val="00A44E3E"/>
    <w:rsid w:val="00A45BC8"/>
    <w:rsid w:val="00A45F6C"/>
    <w:rsid w:val="00A46CF1"/>
    <w:rsid w:val="00A47267"/>
    <w:rsid w:val="00A47739"/>
    <w:rsid w:val="00A47A90"/>
    <w:rsid w:val="00A5017D"/>
    <w:rsid w:val="00A50A0F"/>
    <w:rsid w:val="00A50E3A"/>
    <w:rsid w:val="00A514F5"/>
    <w:rsid w:val="00A5180E"/>
    <w:rsid w:val="00A51C35"/>
    <w:rsid w:val="00A51C6F"/>
    <w:rsid w:val="00A51E51"/>
    <w:rsid w:val="00A52723"/>
    <w:rsid w:val="00A52A10"/>
    <w:rsid w:val="00A53170"/>
    <w:rsid w:val="00A534B8"/>
    <w:rsid w:val="00A53A60"/>
    <w:rsid w:val="00A53C0A"/>
    <w:rsid w:val="00A53FF0"/>
    <w:rsid w:val="00A54063"/>
    <w:rsid w:val="00A5409F"/>
    <w:rsid w:val="00A54263"/>
    <w:rsid w:val="00A54BD1"/>
    <w:rsid w:val="00A54C96"/>
    <w:rsid w:val="00A54E93"/>
    <w:rsid w:val="00A55498"/>
    <w:rsid w:val="00A5552D"/>
    <w:rsid w:val="00A55D84"/>
    <w:rsid w:val="00A55FEB"/>
    <w:rsid w:val="00A562CB"/>
    <w:rsid w:val="00A56B3F"/>
    <w:rsid w:val="00A56D74"/>
    <w:rsid w:val="00A57460"/>
    <w:rsid w:val="00A57FA3"/>
    <w:rsid w:val="00A606A0"/>
    <w:rsid w:val="00A60804"/>
    <w:rsid w:val="00A60C16"/>
    <w:rsid w:val="00A61671"/>
    <w:rsid w:val="00A61C04"/>
    <w:rsid w:val="00A61D45"/>
    <w:rsid w:val="00A626C2"/>
    <w:rsid w:val="00A63054"/>
    <w:rsid w:val="00A633CB"/>
    <w:rsid w:val="00A63917"/>
    <w:rsid w:val="00A63AB0"/>
    <w:rsid w:val="00A63B5B"/>
    <w:rsid w:val="00A63EC0"/>
    <w:rsid w:val="00A64277"/>
    <w:rsid w:val="00A64BD9"/>
    <w:rsid w:val="00A651FA"/>
    <w:rsid w:val="00A65860"/>
    <w:rsid w:val="00A6589E"/>
    <w:rsid w:val="00A65B5D"/>
    <w:rsid w:val="00A660DD"/>
    <w:rsid w:val="00A6656E"/>
    <w:rsid w:val="00A6659A"/>
    <w:rsid w:val="00A66FB0"/>
    <w:rsid w:val="00A672B2"/>
    <w:rsid w:val="00A67501"/>
    <w:rsid w:val="00A678A5"/>
    <w:rsid w:val="00A6794A"/>
    <w:rsid w:val="00A67E10"/>
    <w:rsid w:val="00A70366"/>
    <w:rsid w:val="00A704D4"/>
    <w:rsid w:val="00A70637"/>
    <w:rsid w:val="00A70E20"/>
    <w:rsid w:val="00A7102A"/>
    <w:rsid w:val="00A711D3"/>
    <w:rsid w:val="00A711F8"/>
    <w:rsid w:val="00A71386"/>
    <w:rsid w:val="00A714AA"/>
    <w:rsid w:val="00A71948"/>
    <w:rsid w:val="00A71953"/>
    <w:rsid w:val="00A71B26"/>
    <w:rsid w:val="00A71D2B"/>
    <w:rsid w:val="00A71D80"/>
    <w:rsid w:val="00A721C8"/>
    <w:rsid w:val="00A72C8E"/>
    <w:rsid w:val="00A72D29"/>
    <w:rsid w:val="00A736C1"/>
    <w:rsid w:val="00A73975"/>
    <w:rsid w:val="00A74392"/>
    <w:rsid w:val="00A7454E"/>
    <w:rsid w:val="00A74AB1"/>
    <w:rsid w:val="00A74E34"/>
    <w:rsid w:val="00A7582F"/>
    <w:rsid w:val="00A75E35"/>
    <w:rsid w:val="00A75EF0"/>
    <w:rsid w:val="00A76891"/>
    <w:rsid w:val="00A769B9"/>
    <w:rsid w:val="00A76B59"/>
    <w:rsid w:val="00A76E45"/>
    <w:rsid w:val="00A771B4"/>
    <w:rsid w:val="00A7790A"/>
    <w:rsid w:val="00A779FB"/>
    <w:rsid w:val="00A77C2E"/>
    <w:rsid w:val="00A77D56"/>
    <w:rsid w:val="00A803EE"/>
    <w:rsid w:val="00A80610"/>
    <w:rsid w:val="00A808C2"/>
    <w:rsid w:val="00A808F5"/>
    <w:rsid w:val="00A80CE5"/>
    <w:rsid w:val="00A81384"/>
    <w:rsid w:val="00A8196F"/>
    <w:rsid w:val="00A81BFD"/>
    <w:rsid w:val="00A81EF9"/>
    <w:rsid w:val="00A8227B"/>
    <w:rsid w:val="00A82639"/>
    <w:rsid w:val="00A82877"/>
    <w:rsid w:val="00A82A2F"/>
    <w:rsid w:val="00A82AB6"/>
    <w:rsid w:val="00A82BC1"/>
    <w:rsid w:val="00A82CC0"/>
    <w:rsid w:val="00A82CEE"/>
    <w:rsid w:val="00A82E66"/>
    <w:rsid w:val="00A82EC6"/>
    <w:rsid w:val="00A8347D"/>
    <w:rsid w:val="00A83643"/>
    <w:rsid w:val="00A83D7F"/>
    <w:rsid w:val="00A84F33"/>
    <w:rsid w:val="00A8508F"/>
    <w:rsid w:val="00A852B8"/>
    <w:rsid w:val="00A85327"/>
    <w:rsid w:val="00A8549D"/>
    <w:rsid w:val="00A8558C"/>
    <w:rsid w:val="00A855D5"/>
    <w:rsid w:val="00A85619"/>
    <w:rsid w:val="00A85666"/>
    <w:rsid w:val="00A85862"/>
    <w:rsid w:val="00A85DDA"/>
    <w:rsid w:val="00A8667E"/>
    <w:rsid w:val="00A86694"/>
    <w:rsid w:val="00A867AC"/>
    <w:rsid w:val="00A867E8"/>
    <w:rsid w:val="00A86D0D"/>
    <w:rsid w:val="00A86E1E"/>
    <w:rsid w:val="00A870D5"/>
    <w:rsid w:val="00A87C31"/>
    <w:rsid w:val="00A87DC3"/>
    <w:rsid w:val="00A90591"/>
    <w:rsid w:val="00A9063A"/>
    <w:rsid w:val="00A90996"/>
    <w:rsid w:val="00A9127C"/>
    <w:rsid w:val="00A91559"/>
    <w:rsid w:val="00A915F4"/>
    <w:rsid w:val="00A91604"/>
    <w:rsid w:val="00A916B7"/>
    <w:rsid w:val="00A91BA2"/>
    <w:rsid w:val="00A91CCC"/>
    <w:rsid w:val="00A920BB"/>
    <w:rsid w:val="00A92370"/>
    <w:rsid w:val="00A9277D"/>
    <w:rsid w:val="00A929F5"/>
    <w:rsid w:val="00A9325A"/>
    <w:rsid w:val="00A93928"/>
    <w:rsid w:val="00A939CE"/>
    <w:rsid w:val="00A93EDB"/>
    <w:rsid w:val="00A93F2F"/>
    <w:rsid w:val="00A93F43"/>
    <w:rsid w:val="00A941DE"/>
    <w:rsid w:val="00A94218"/>
    <w:rsid w:val="00A94496"/>
    <w:rsid w:val="00A94501"/>
    <w:rsid w:val="00A9508A"/>
    <w:rsid w:val="00A958B7"/>
    <w:rsid w:val="00A960AE"/>
    <w:rsid w:val="00A96161"/>
    <w:rsid w:val="00A971F8"/>
    <w:rsid w:val="00A977F1"/>
    <w:rsid w:val="00A978B3"/>
    <w:rsid w:val="00A97968"/>
    <w:rsid w:val="00A97AA1"/>
    <w:rsid w:val="00A97DBF"/>
    <w:rsid w:val="00AA01EC"/>
    <w:rsid w:val="00AA0341"/>
    <w:rsid w:val="00AA0436"/>
    <w:rsid w:val="00AA084C"/>
    <w:rsid w:val="00AA0BF4"/>
    <w:rsid w:val="00AA15EE"/>
    <w:rsid w:val="00AA1C66"/>
    <w:rsid w:val="00AA2047"/>
    <w:rsid w:val="00AA2094"/>
    <w:rsid w:val="00AA214C"/>
    <w:rsid w:val="00AA2414"/>
    <w:rsid w:val="00AA24B5"/>
    <w:rsid w:val="00AA273E"/>
    <w:rsid w:val="00AA297A"/>
    <w:rsid w:val="00AA33DB"/>
    <w:rsid w:val="00AA3822"/>
    <w:rsid w:val="00AA3B87"/>
    <w:rsid w:val="00AA4F66"/>
    <w:rsid w:val="00AA518B"/>
    <w:rsid w:val="00AA5DE8"/>
    <w:rsid w:val="00AA6148"/>
    <w:rsid w:val="00AA75F6"/>
    <w:rsid w:val="00AB03E4"/>
    <w:rsid w:val="00AB099B"/>
    <w:rsid w:val="00AB0C34"/>
    <w:rsid w:val="00AB10D4"/>
    <w:rsid w:val="00AB158D"/>
    <w:rsid w:val="00AB1ADA"/>
    <w:rsid w:val="00AB2587"/>
    <w:rsid w:val="00AB267E"/>
    <w:rsid w:val="00AB26A8"/>
    <w:rsid w:val="00AB26BA"/>
    <w:rsid w:val="00AB274D"/>
    <w:rsid w:val="00AB2798"/>
    <w:rsid w:val="00AB28D3"/>
    <w:rsid w:val="00AB335B"/>
    <w:rsid w:val="00AB33CB"/>
    <w:rsid w:val="00AB4034"/>
    <w:rsid w:val="00AB42DC"/>
    <w:rsid w:val="00AB48A8"/>
    <w:rsid w:val="00AB4F50"/>
    <w:rsid w:val="00AB4FD8"/>
    <w:rsid w:val="00AB4FEC"/>
    <w:rsid w:val="00AB520D"/>
    <w:rsid w:val="00AB541E"/>
    <w:rsid w:val="00AB56D7"/>
    <w:rsid w:val="00AB58D3"/>
    <w:rsid w:val="00AB604E"/>
    <w:rsid w:val="00AB6054"/>
    <w:rsid w:val="00AB710D"/>
    <w:rsid w:val="00AB71B7"/>
    <w:rsid w:val="00AB77B2"/>
    <w:rsid w:val="00AB7F46"/>
    <w:rsid w:val="00AC1228"/>
    <w:rsid w:val="00AC123A"/>
    <w:rsid w:val="00AC2174"/>
    <w:rsid w:val="00AC2825"/>
    <w:rsid w:val="00AC2A54"/>
    <w:rsid w:val="00AC2E6E"/>
    <w:rsid w:val="00AC2F7C"/>
    <w:rsid w:val="00AC4047"/>
    <w:rsid w:val="00AC40D5"/>
    <w:rsid w:val="00AC442C"/>
    <w:rsid w:val="00AC472D"/>
    <w:rsid w:val="00AC4964"/>
    <w:rsid w:val="00AC4A6E"/>
    <w:rsid w:val="00AC4D61"/>
    <w:rsid w:val="00AC5B69"/>
    <w:rsid w:val="00AC5D24"/>
    <w:rsid w:val="00AC5D5E"/>
    <w:rsid w:val="00AC6033"/>
    <w:rsid w:val="00AC6100"/>
    <w:rsid w:val="00AC6B65"/>
    <w:rsid w:val="00AC6E3A"/>
    <w:rsid w:val="00AC6E8C"/>
    <w:rsid w:val="00AC7216"/>
    <w:rsid w:val="00AC77C9"/>
    <w:rsid w:val="00AC7F67"/>
    <w:rsid w:val="00AC7FFD"/>
    <w:rsid w:val="00AD0997"/>
    <w:rsid w:val="00AD1166"/>
    <w:rsid w:val="00AD11EC"/>
    <w:rsid w:val="00AD12C6"/>
    <w:rsid w:val="00AD144A"/>
    <w:rsid w:val="00AD14CE"/>
    <w:rsid w:val="00AD1512"/>
    <w:rsid w:val="00AD15DE"/>
    <w:rsid w:val="00AD1A2D"/>
    <w:rsid w:val="00AD1D47"/>
    <w:rsid w:val="00AD28C9"/>
    <w:rsid w:val="00AD28D6"/>
    <w:rsid w:val="00AD2B84"/>
    <w:rsid w:val="00AD2C0E"/>
    <w:rsid w:val="00AD307B"/>
    <w:rsid w:val="00AD3330"/>
    <w:rsid w:val="00AD3516"/>
    <w:rsid w:val="00AD3787"/>
    <w:rsid w:val="00AD3984"/>
    <w:rsid w:val="00AD3C01"/>
    <w:rsid w:val="00AD40EB"/>
    <w:rsid w:val="00AD433F"/>
    <w:rsid w:val="00AD4703"/>
    <w:rsid w:val="00AD4726"/>
    <w:rsid w:val="00AD4738"/>
    <w:rsid w:val="00AD474D"/>
    <w:rsid w:val="00AD5114"/>
    <w:rsid w:val="00AD53FA"/>
    <w:rsid w:val="00AD5536"/>
    <w:rsid w:val="00AD5651"/>
    <w:rsid w:val="00AD57EE"/>
    <w:rsid w:val="00AD5843"/>
    <w:rsid w:val="00AD5CAF"/>
    <w:rsid w:val="00AD5F1E"/>
    <w:rsid w:val="00AD60FF"/>
    <w:rsid w:val="00AD6164"/>
    <w:rsid w:val="00AD6227"/>
    <w:rsid w:val="00AD62FD"/>
    <w:rsid w:val="00AD7354"/>
    <w:rsid w:val="00AD7879"/>
    <w:rsid w:val="00AD7A1A"/>
    <w:rsid w:val="00ADEF5B"/>
    <w:rsid w:val="00AE04C0"/>
    <w:rsid w:val="00AE04DA"/>
    <w:rsid w:val="00AE0747"/>
    <w:rsid w:val="00AE088C"/>
    <w:rsid w:val="00AE092E"/>
    <w:rsid w:val="00AE0958"/>
    <w:rsid w:val="00AE0BC5"/>
    <w:rsid w:val="00AE0C15"/>
    <w:rsid w:val="00AE1170"/>
    <w:rsid w:val="00AE11D1"/>
    <w:rsid w:val="00AE17ED"/>
    <w:rsid w:val="00AE1FEA"/>
    <w:rsid w:val="00AE271E"/>
    <w:rsid w:val="00AE28A8"/>
    <w:rsid w:val="00AE2ECE"/>
    <w:rsid w:val="00AE3577"/>
    <w:rsid w:val="00AE3968"/>
    <w:rsid w:val="00AE4085"/>
    <w:rsid w:val="00AE4253"/>
    <w:rsid w:val="00AE4597"/>
    <w:rsid w:val="00AE479C"/>
    <w:rsid w:val="00AE5096"/>
    <w:rsid w:val="00AE51FF"/>
    <w:rsid w:val="00AE54C8"/>
    <w:rsid w:val="00AE5A8B"/>
    <w:rsid w:val="00AE64BE"/>
    <w:rsid w:val="00AE6CEE"/>
    <w:rsid w:val="00AE6EA5"/>
    <w:rsid w:val="00AE7095"/>
    <w:rsid w:val="00AE7545"/>
    <w:rsid w:val="00AE75AC"/>
    <w:rsid w:val="00AE7CC2"/>
    <w:rsid w:val="00AE7D2C"/>
    <w:rsid w:val="00AE7DFA"/>
    <w:rsid w:val="00AF008E"/>
    <w:rsid w:val="00AF0442"/>
    <w:rsid w:val="00AF0686"/>
    <w:rsid w:val="00AF0842"/>
    <w:rsid w:val="00AF0B21"/>
    <w:rsid w:val="00AF0BBA"/>
    <w:rsid w:val="00AF144D"/>
    <w:rsid w:val="00AF15ED"/>
    <w:rsid w:val="00AF1F13"/>
    <w:rsid w:val="00AF20BF"/>
    <w:rsid w:val="00AF21AD"/>
    <w:rsid w:val="00AF21CF"/>
    <w:rsid w:val="00AF24E9"/>
    <w:rsid w:val="00AF2D35"/>
    <w:rsid w:val="00AF3275"/>
    <w:rsid w:val="00AF3C59"/>
    <w:rsid w:val="00AF3C70"/>
    <w:rsid w:val="00AF3D07"/>
    <w:rsid w:val="00AF3F16"/>
    <w:rsid w:val="00AF3F54"/>
    <w:rsid w:val="00AF449A"/>
    <w:rsid w:val="00AF4AE8"/>
    <w:rsid w:val="00AF4C64"/>
    <w:rsid w:val="00AF509D"/>
    <w:rsid w:val="00AF52E7"/>
    <w:rsid w:val="00AF6235"/>
    <w:rsid w:val="00AF66E7"/>
    <w:rsid w:val="00AF6907"/>
    <w:rsid w:val="00AF6CDB"/>
    <w:rsid w:val="00AF6D4F"/>
    <w:rsid w:val="00AF6D52"/>
    <w:rsid w:val="00AF6EEB"/>
    <w:rsid w:val="00AF710A"/>
    <w:rsid w:val="00AF71CD"/>
    <w:rsid w:val="00AF7354"/>
    <w:rsid w:val="00AF7BDA"/>
    <w:rsid w:val="00AF7CC0"/>
    <w:rsid w:val="00AF7CD0"/>
    <w:rsid w:val="00B002AD"/>
    <w:rsid w:val="00B009FA"/>
    <w:rsid w:val="00B00A10"/>
    <w:rsid w:val="00B00ADF"/>
    <w:rsid w:val="00B00FE4"/>
    <w:rsid w:val="00B01157"/>
    <w:rsid w:val="00B0118B"/>
    <w:rsid w:val="00B013EA"/>
    <w:rsid w:val="00B0170C"/>
    <w:rsid w:val="00B01D27"/>
    <w:rsid w:val="00B01F4C"/>
    <w:rsid w:val="00B0230F"/>
    <w:rsid w:val="00B024A0"/>
    <w:rsid w:val="00B02B60"/>
    <w:rsid w:val="00B02C5C"/>
    <w:rsid w:val="00B03386"/>
    <w:rsid w:val="00B045C6"/>
    <w:rsid w:val="00B047FF"/>
    <w:rsid w:val="00B04F1C"/>
    <w:rsid w:val="00B04FE4"/>
    <w:rsid w:val="00B05083"/>
    <w:rsid w:val="00B051EF"/>
    <w:rsid w:val="00B05610"/>
    <w:rsid w:val="00B05AE2"/>
    <w:rsid w:val="00B065E0"/>
    <w:rsid w:val="00B06746"/>
    <w:rsid w:val="00B068F9"/>
    <w:rsid w:val="00B06B43"/>
    <w:rsid w:val="00B07030"/>
    <w:rsid w:val="00B07187"/>
    <w:rsid w:val="00B073A7"/>
    <w:rsid w:val="00B07A67"/>
    <w:rsid w:val="00B07E77"/>
    <w:rsid w:val="00B10103"/>
    <w:rsid w:val="00B105C4"/>
    <w:rsid w:val="00B10798"/>
    <w:rsid w:val="00B11065"/>
    <w:rsid w:val="00B11920"/>
    <w:rsid w:val="00B11B3B"/>
    <w:rsid w:val="00B11CEE"/>
    <w:rsid w:val="00B12057"/>
    <w:rsid w:val="00B12190"/>
    <w:rsid w:val="00B122B6"/>
    <w:rsid w:val="00B126F3"/>
    <w:rsid w:val="00B12714"/>
    <w:rsid w:val="00B13115"/>
    <w:rsid w:val="00B134EC"/>
    <w:rsid w:val="00B13506"/>
    <w:rsid w:val="00B138F9"/>
    <w:rsid w:val="00B1441B"/>
    <w:rsid w:val="00B14CD1"/>
    <w:rsid w:val="00B14ECF"/>
    <w:rsid w:val="00B1501E"/>
    <w:rsid w:val="00B15033"/>
    <w:rsid w:val="00B1566E"/>
    <w:rsid w:val="00B15CE1"/>
    <w:rsid w:val="00B16258"/>
    <w:rsid w:val="00B16460"/>
    <w:rsid w:val="00B17294"/>
    <w:rsid w:val="00B17E2E"/>
    <w:rsid w:val="00B2036D"/>
    <w:rsid w:val="00B20590"/>
    <w:rsid w:val="00B207BD"/>
    <w:rsid w:val="00B20BF8"/>
    <w:rsid w:val="00B20CF6"/>
    <w:rsid w:val="00B20E98"/>
    <w:rsid w:val="00B20FFE"/>
    <w:rsid w:val="00B213A7"/>
    <w:rsid w:val="00B21AF9"/>
    <w:rsid w:val="00B21F5B"/>
    <w:rsid w:val="00B22116"/>
    <w:rsid w:val="00B227AA"/>
    <w:rsid w:val="00B227B5"/>
    <w:rsid w:val="00B2282B"/>
    <w:rsid w:val="00B22907"/>
    <w:rsid w:val="00B23599"/>
    <w:rsid w:val="00B23DC6"/>
    <w:rsid w:val="00B251EC"/>
    <w:rsid w:val="00B2534D"/>
    <w:rsid w:val="00B254B5"/>
    <w:rsid w:val="00B257BF"/>
    <w:rsid w:val="00B25DAC"/>
    <w:rsid w:val="00B2623B"/>
    <w:rsid w:val="00B2671F"/>
    <w:rsid w:val="00B26C50"/>
    <w:rsid w:val="00B26C69"/>
    <w:rsid w:val="00B26DCE"/>
    <w:rsid w:val="00B26F9E"/>
    <w:rsid w:val="00B27B1E"/>
    <w:rsid w:val="00B30006"/>
    <w:rsid w:val="00B30DC9"/>
    <w:rsid w:val="00B30E17"/>
    <w:rsid w:val="00B30FF5"/>
    <w:rsid w:val="00B31643"/>
    <w:rsid w:val="00B3166B"/>
    <w:rsid w:val="00B31C08"/>
    <w:rsid w:val="00B32202"/>
    <w:rsid w:val="00B328E5"/>
    <w:rsid w:val="00B32B56"/>
    <w:rsid w:val="00B32C86"/>
    <w:rsid w:val="00B32CD4"/>
    <w:rsid w:val="00B32E5F"/>
    <w:rsid w:val="00B33622"/>
    <w:rsid w:val="00B3384D"/>
    <w:rsid w:val="00B33AAF"/>
    <w:rsid w:val="00B33B64"/>
    <w:rsid w:val="00B33DDC"/>
    <w:rsid w:val="00B34370"/>
    <w:rsid w:val="00B34503"/>
    <w:rsid w:val="00B346CF"/>
    <w:rsid w:val="00B3481D"/>
    <w:rsid w:val="00B34A29"/>
    <w:rsid w:val="00B34AE6"/>
    <w:rsid w:val="00B34E11"/>
    <w:rsid w:val="00B34ED8"/>
    <w:rsid w:val="00B357DF"/>
    <w:rsid w:val="00B3619D"/>
    <w:rsid w:val="00B36930"/>
    <w:rsid w:val="00B369CD"/>
    <w:rsid w:val="00B36B94"/>
    <w:rsid w:val="00B36BD0"/>
    <w:rsid w:val="00B37992"/>
    <w:rsid w:val="00B37A69"/>
    <w:rsid w:val="00B37B27"/>
    <w:rsid w:val="00B37EE4"/>
    <w:rsid w:val="00B4032B"/>
    <w:rsid w:val="00B407AC"/>
    <w:rsid w:val="00B40B36"/>
    <w:rsid w:val="00B40E3F"/>
    <w:rsid w:val="00B4108C"/>
    <w:rsid w:val="00B41241"/>
    <w:rsid w:val="00B4162B"/>
    <w:rsid w:val="00B42961"/>
    <w:rsid w:val="00B42F1A"/>
    <w:rsid w:val="00B43058"/>
    <w:rsid w:val="00B43458"/>
    <w:rsid w:val="00B4364D"/>
    <w:rsid w:val="00B43A79"/>
    <w:rsid w:val="00B43F20"/>
    <w:rsid w:val="00B43FC7"/>
    <w:rsid w:val="00B44078"/>
    <w:rsid w:val="00B44125"/>
    <w:rsid w:val="00B4448A"/>
    <w:rsid w:val="00B445D8"/>
    <w:rsid w:val="00B44707"/>
    <w:rsid w:val="00B44953"/>
    <w:rsid w:val="00B44C1F"/>
    <w:rsid w:val="00B44EDD"/>
    <w:rsid w:val="00B45228"/>
    <w:rsid w:val="00B4545A"/>
    <w:rsid w:val="00B454C8"/>
    <w:rsid w:val="00B45A4D"/>
    <w:rsid w:val="00B45C01"/>
    <w:rsid w:val="00B46033"/>
    <w:rsid w:val="00B46B18"/>
    <w:rsid w:val="00B46CEB"/>
    <w:rsid w:val="00B46E67"/>
    <w:rsid w:val="00B46FB1"/>
    <w:rsid w:val="00B47070"/>
    <w:rsid w:val="00B47DA2"/>
    <w:rsid w:val="00B47F2A"/>
    <w:rsid w:val="00B50064"/>
    <w:rsid w:val="00B502D9"/>
    <w:rsid w:val="00B5047B"/>
    <w:rsid w:val="00B50796"/>
    <w:rsid w:val="00B50DAE"/>
    <w:rsid w:val="00B50E1A"/>
    <w:rsid w:val="00B50E70"/>
    <w:rsid w:val="00B50F6B"/>
    <w:rsid w:val="00B50F72"/>
    <w:rsid w:val="00B5185A"/>
    <w:rsid w:val="00B519BD"/>
    <w:rsid w:val="00B51F87"/>
    <w:rsid w:val="00B51FFB"/>
    <w:rsid w:val="00B522AA"/>
    <w:rsid w:val="00B52543"/>
    <w:rsid w:val="00B52F6D"/>
    <w:rsid w:val="00B53386"/>
    <w:rsid w:val="00B53430"/>
    <w:rsid w:val="00B5346E"/>
    <w:rsid w:val="00B53A63"/>
    <w:rsid w:val="00B53A85"/>
    <w:rsid w:val="00B53EB6"/>
    <w:rsid w:val="00B53FCE"/>
    <w:rsid w:val="00B5458D"/>
    <w:rsid w:val="00B546D2"/>
    <w:rsid w:val="00B54FA9"/>
    <w:rsid w:val="00B5524A"/>
    <w:rsid w:val="00B55537"/>
    <w:rsid w:val="00B55B51"/>
    <w:rsid w:val="00B55F3E"/>
    <w:rsid w:val="00B561DB"/>
    <w:rsid w:val="00B56585"/>
    <w:rsid w:val="00B56BB3"/>
    <w:rsid w:val="00B56C9B"/>
    <w:rsid w:val="00B5701F"/>
    <w:rsid w:val="00B5704F"/>
    <w:rsid w:val="00B572CB"/>
    <w:rsid w:val="00B5770D"/>
    <w:rsid w:val="00B6018B"/>
    <w:rsid w:val="00B6026C"/>
    <w:rsid w:val="00B60357"/>
    <w:rsid w:val="00B60677"/>
    <w:rsid w:val="00B608A8"/>
    <w:rsid w:val="00B60E82"/>
    <w:rsid w:val="00B610E8"/>
    <w:rsid w:val="00B6117F"/>
    <w:rsid w:val="00B61206"/>
    <w:rsid w:val="00B6147F"/>
    <w:rsid w:val="00B61FA6"/>
    <w:rsid w:val="00B62965"/>
    <w:rsid w:val="00B62B1C"/>
    <w:rsid w:val="00B62C9A"/>
    <w:rsid w:val="00B62CC0"/>
    <w:rsid w:val="00B62DC1"/>
    <w:rsid w:val="00B62EA2"/>
    <w:rsid w:val="00B632E2"/>
    <w:rsid w:val="00B635AD"/>
    <w:rsid w:val="00B63781"/>
    <w:rsid w:val="00B63DBB"/>
    <w:rsid w:val="00B64279"/>
    <w:rsid w:val="00B646ED"/>
    <w:rsid w:val="00B64DC7"/>
    <w:rsid w:val="00B65107"/>
    <w:rsid w:val="00B65452"/>
    <w:rsid w:val="00B65B8B"/>
    <w:rsid w:val="00B66B3A"/>
    <w:rsid w:val="00B66D36"/>
    <w:rsid w:val="00B66F96"/>
    <w:rsid w:val="00B67304"/>
    <w:rsid w:val="00B67581"/>
    <w:rsid w:val="00B67657"/>
    <w:rsid w:val="00B67D1C"/>
    <w:rsid w:val="00B70106"/>
    <w:rsid w:val="00B7171B"/>
    <w:rsid w:val="00B7178F"/>
    <w:rsid w:val="00B71A3E"/>
    <w:rsid w:val="00B71A49"/>
    <w:rsid w:val="00B71C06"/>
    <w:rsid w:val="00B7222D"/>
    <w:rsid w:val="00B7254D"/>
    <w:rsid w:val="00B7267F"/>
    <w:rsid w:val="00B72931"/>
    <w:rsid w:val="00B73715"/>
    <w:rsid w:val="00B737AC"/>
    <w:rsid w:val="00B73813"/>
    <w:rsid w:val="00B74419"/>
    <w:rsid w:val="00B7442B"/>
    <w:rsid w:val="00B745B7"/>
    <w:rsid w:val="00B74676"/>
    <w:rsid w:val="00B746F2"/>
    <w:rsid w:val="00B74853"/>
    <w:rsid w:val="00B74D96"/>
    <w:rsid w:val="00B754B6"/>
    <w:rsid w:val="00B756A4"/>
    <w:rsid w:val="00B756B9"/>
    <w:rsid w:val="00B75803"/>
    <w:rsid w:val="00B759CA"/>
    <w:rsid w:val="00B767D8"/>
    <w:rsid w:val="00B76C57"/>
    <w:rsid w:val="00B76DC7"/>
    <w:rsid w:val="00B7729B"/>
    <w:rsid w:val="00B774DA"/>
    <w:rsid w:val="00B774F1"/>
    <w:rsid w:val="00B7756E"/>
    <w:rsid w:val="00B7757F"/>
    <w:rsid w:val="00B778CB"/>
    <w:rsid w:val="00B7791D"/>
    <w:rsid w:val="00B77B1D"/>
    <w:rsid w:val="00B77E2B"/>
    <w:rsid w:val="00B77F1F"/>
    <w:rsid w:val="00B8017E"/>
    <w:rsid w:val="00B80208"/>
    <w:rsid w:val="00B80388"/>
    <w:rsid w:val="00B808E5"/>
    <w:rsid w:val="00B8093D"/>
    <w:rsid w:val="00B80A57"/>
    <w:rsid w:val="00B80AAD"/>
    <w:rsid w:val="00B81403"/>
    <w:rsid w:val="00B81A81"/>
    <w:rsid w:val="00B81DC6"/>
    <w:rsid w:val="00B82421"/>
    <w:rsid w:val="00B830F1"/>
    <w:rsid w:val="00B83367"/>
    <w:rsid w:val="00B8399E"/>
    <w:rsid w:val="00B83CAA"/>
    <w:rsid w:val="00B83E67"/>
    <w:rsid w:val="00B83F1D"/>
    <w:rsid w:val="00B8447B"/>
    <w:rsid w:val="00B8456D"/>
    <w:rsid w:val="00B84875"/>
    <w:rsid w:val="00B84EB2"/>
    <w:rsid w:val="00B84FBD"/>
    <w:rsid w:val="00B85089"/>
    <w:rsid w:val="00B85183"/>
    <w:rsid w:val="00B852FD"/>
    <w:rsid w:val="00B854D0"/>
    <w:rsid w:val="00B85533"/>
    <w:rsid w:val="00B8616B"/>
    <w:rsid w:val="00B86582"/>
    <w:rsid w:val="00B8690C"/>
    <w:rsid w:val="00B86AB0"/>
    <w:rsid w:val="00B871DC"/>
    <w:rsid w:val="00B87405"/>
    <w:rsid w:val="00B87E0E"/>
    <w:rsid w:val="00B90266"/>
    <w:rsid w:val="00B90677"/>
    <w:rsid w:val="00B90754"/>
    <w:rsid w:val="00B90887"/>
    <w:rsid w:val="00B90C1F"/>
    <w:rsid w:val="00B90C43"/>
    <w:rsid w:val="00B911D8"/>
    <w:rsid w:val="00B9144A"/>
    <w:rsid w:val="00B91AC5"/>
    <w:rsid w:val="00B91B66"/>
    <w:rsid w:val="00B91D35"/>
    <w:rsid w:val="00B92489"/>
    <w:rsid w:val="00B925B8"/>
    <w:rsid w:val="00B925C7"/>
    <w:rsid w:val="00B92FBC"/>
    <w:rsid w:val="00B940E2"/>
    <w:rsid w:val="00B94FF0"/>
    <w:rsid w:val="00B951B9"/>
    <w:rsid w:val="00B955D5"/>
    <w:rsid w:val="00B95F04"/>
    <w:rsid w:val="00B95F94"/>
    <w:rsid w:val="00B96702"/>
    <w:rsid w:val="00B967FD"/>
    <w:rsid w:val="00B96C51"/>
    <w:rsid w:val="00B970B5"/>
    <w:rsid w:val="00B972F7"/>
    <w:rsid w:val="00B974E6"/>
    <w:rsid w:val="00B97890"/>
    <w:rsid w:val="00B97A2E"/>
    <w:rsid w:val="00BA02FA"/>
    <w:rsid w:val="00BA05C1"/>
    <w:rsid w:val="00BA0E01"/>
    <w:rsid w:val="00BA104D"/>
    <w:rsid w:val="00BA1131"/>
    <w:rsid w:val="00BA131C"/>
    <w:rsid w:val="00BA1555"/>
    <w:rsid w:val="00BA16E9"/>
    <w:rsid w:val="00BA1A67"/>
    <w:rsid w:val="00BA1ABC"/>
    <w:rsid w:val="00BA1B2E"/>
    <w:rsid w:val="00BA1B46"/>
    <w:rsid w:val="00BA2171"/>
    <w:rsid w:val="00BA22FE"/>
    <w:rsid w:val="00BA262F"/>
    <w:rsid w:val="00BA2BDB"/>
    <w:rsid w:val="00BA2ECE"/>
    <w:rsid w:val="00BA30E9"/>
    <w:rsid w:val="00BA35A7"/>
    <w:rsid w:val="00BA35F4"/>
    <w:rsid w:val="00BA38A1"/>
    <w:rsid w:val="00BA3959"/>
    <w:rsid w:val="00BA409D"/>
    <w:rsid w:val="00BA40D1"/>
    <w:rsid w:val="00BA4273"/>
    <w:rsid w:val="00BA4562"/>
    <w:rsid w:val="00BA46ED"/>
    <w:rsid w:val="00BA4719"/>
    <w:rsid w:val="00BA4889"/>
    <w:rsid w:val="00BA4D0F"/>
    <w:rsid w:val="00BA4D5C"/>
    <w:rsid w:val="00BA4D8B"/>
    <w:rsid w:val="00BA4F78"/>
    <w:rsid w:val="00BA5002"/>
    <w:rsid w:val="00BA56DD"/>
    <w:rsid w:val="00BA5910"/>
    <w:rsid w:val="00BA5A6A"/>
    <w:rsid w:val="00BA5EC1"/>
    <w:rsid w:val="00BA60B3"/>
    <w:rsid w:val="00BA61B0"/>
    <w:rsid w:val="00BA6451"/>
    <w:rsid w:val="00BA6AEE"/>
    <w:rsid w:val="00BA6DAD"/>
    <w:rsid w:val="00BA6ECA"/>
    <w:rsid w:val="00BA6FDE"/>
    <w:rsid w:val="00BA7157"/>
    <w:rsid w:val="00BA7230"/>
    <w:rsid w:val="00BA75BB"/>
    <w:rsid w:val="00BA75C5"/>
    <w:rsid w:val="00BA783B"/>
    <w:rsid w:val="00BA7AAB"/>
    <w:rsid w:val="00BB0135"/>
    <w:rsid w:val="00BB0463"/>
    <w:rsid w:val="00BB058D"/>
    <w:rsid w:val="00BB0640"/>
    <w:rsid w:val="00BB11AC"/>
    <w:rsid w:val="00BB1267"/>
    <w:rsid w:val="00BB1430"/>
    <w:rsid w:val="00BB156B"/>
    <w:rsid w:val="00BB197D"/>
    <w:rsid w:val="00BB1A85"/>
    <w:rsid w:val="00BB1CC7"/>
    <w:rsid w:val="00BB20E0"/>
    <w:rsid w:val="00BB2A90"/>
    <w:rsid w:val="00BB2EA9"/>
    <w:rsid w:val="00BB2F55"/>
    <w:rsid w:val="00BB3339"/>
    <w:rsid w:val="00BB33F4"/>
    <w:rsid w:val="00BB38F7"/>
    <w:rsid w:val="00BB3B29"/>
    <w:rsid w:val="00BB3DA9"/>
    <w:rsid w:val="00BB3E59"/>
    <w:rsid w:val="00BB442E"/>
    <w:rsid w:val="00BB4A54"/>
    <w:rsid w:val="00BB58F4"/>
    <w:rsid w:val="00BB6515"/>
    <w:rsid w:val="00BB6A88"/>
    <w:rsid w:val="00BB6E5E"/>
    <w:rsid w:val="00BB7074"/>
    <w:rsid w:val="00BB751E"/>
    <w:rsid w:val="00BB77E0"/>
    <w:rsid w:val="00BB7C44"/>
    <w:rsid w:val="00BC01BB"/>
    <w:rsid w:val="00BC0793"/>
    <w:rsid w:val="00BC0B31"/>
    <w:rsid w:val="00BC1161"/>
    <w:rsid w:val="00BC131B"/>
    <w:rsid w:val="00BC18B4"/>
    <w:rsid w:val="00BC2C58"/>
    <w:rsid w:val="00BC31A1"/>
    <w:rsid w:val="00BC3481"/>
    <w:rsid w:val="00BC3812"/>
    <w:rsid w:val="00BC4794"/>
    <w:rsid w:val="00BC47D8"/>
    <w:rsid w:val="00BC487F"/>
    <w:rsid w:val="00BC48DC"/>
    <w:rsid w:val="00BC4A0C"/>
    <w:rsid w:val="00BC4EEE"/>
    <w:rsid w:val="00BC4F92"/>
    <w:rsid w:val="00BC5112"/>
    <w:rsid w:val="00BC511B"/>
    <w:rsid w:val="00BC5537"/>
    <w:rsid w:val="00BC569B"/>
    <w:rsid w:val="00BC5C6A"/>
    <w:rsid w:val="00BC5C81"/>
    <w:rsid w:val="00BC5F5B"/>
    <w:rsid w:val="00BC63FE"/>
    <w:rsid w:val="00BC6529"/>
    <w:rsid w:val="00BC68B0"/>
    <w:rsid w:val="00BC7657"/>
    <w:rsid w:val="00BC79C0"/>
    <w:rsid w:val="00BC7B31"/>
    <w:rsid w:val="00BC7C85"/>
    <w:rsid w:val="00BD0601"/>
    <w:rsid w:val="00BD0680"/>
    <w:rsid w:val="00BD0BD6"/>
    <w:rsid w:val="00BD0DB9"/>
    <w:rsid w:val="00BD10C6"/>
    <w:rsid w:val="00BD123A"/>
    <w:rsid w:val="00BD144F"/>
    <w:rsid w:val="00BD1485"/>
    <w:rsid w:val="00BD17E8"/>
    <w:rsid w:val="00BD186C"/>
    <w:rsid w:val="00BD1CF7"/>
    <w:rsid w:val="00BD1D60"/>
    <w:rsid w:val="00BD1FE4"/>
    <w:rsid w:val="00BD234B"/>
    <w:rsid w:val="00BD2664"/>
    <w:rsid w:val="00BD28C3"/>
    <w:rsid w:val="00BD2BB2"/>
    <w:rsid w:val="00BD30E5"/>
    <w:rsid w:val="00BD31A6"/>
    <w:rsid w:val="00BD31F4"/>
    <w:rsid w:val="00BD3227"/>
    <w:rsid w:val="00BD33EA"/>
    <w:rsid w:val="00BD3400"/>
    <w:rsid w:val="00BD3A7E"/>
    <w:rsid w:val="00BD3FAD"/>
    <w:rsid w:val="00BD4975"/>
    <w:rsid w:val="00BD4F71"/>
    <w:rsid w:val="00BD5167"/>
    <w:rsid w:val="00BD537B"/>
    <w:rsid w:val="00BD5853"/>
    <w:rsid w:val="00BD5B06"/>
    <w:rsid w:val="00BD6334"/>
    <w:rsid w:val="00BD68D7"/>
    <w:rsid w:val="00BD6951"/>
    <w:rsid w:val="00BD6EA3"/>
    <w:rsid w:val="00BD773F"/>
    <w:rsid w:val="00BD79A0"/>
    <w:rsid w:val="00BD7D15"/>
    <w:rsid w:val="00BE02A7"/>
    <w:rsid w:val="00BE0368"/>
    <w:rsid w:val="00BE0764"/>
    <w:rsid w:val="00BE07A8"/>
    <w:rsid w:val="00BE0809"/>
    <w:rsid w:val="00BE0B06"/>
    <w:rsid w:val="00BE0D1F"/>
    <w:rsid w:val="00BE184D"/>
    <w:rsid w:val="00BE1EE8"/>
    <w:rsid w:val="00BE24C0"/>
    <w:rsid w:val="00BE2A98"/>
    <w:rsid w:val="00BE2B3A"/>
    <w:rsid w:val="00BE2DDC"/>
    <w:rsid w:val="00BE309D"/>
    <w:rsid w:val="00BE30FD"/>
    <w:rsid w:val="00BE33AD"/>
    <w:rsid w:val="00BE3413"/>
    <w:rsid w:val="00BE398B"/>
    <w:rsid w:val="00BE43F8"/>
    <w:rsid w:val="00BE4475"/>
    <w:rsid w:val="00BE46B1"/>
    <w:rsid w:val="00BE4B9C"/>
    <w:rsid w:val="00BE4DD8"/>
    <w:rsid w:val="00BE5312"/>
    <w:rsid w:val="00BE55D9"/>
    <w:rsid w:val="00BE5D27"/>
    <w:rsid w:val="00BE5FBE"/>
    <w:rsid w:val="00BE6012"/>
    <w:rsid w:val="00BE62B0"/>
    <w:rsid w:val="00BE654B"/>
    <w:rsid w:val="00BE6836"/>
    <w:rsid w:val="00BE6EFC"/>
    <w:rsid w:val="00BE72A4"/>
    <w:rsid w:val="00BE74AD"/>
    <w:rsid w:val="00BE77B1"/>
    <w:rsid w:val="00BE783B"/>
    <w:rsid w:val="00BE79BA"/>
    <w:rsid w:val="00BE7C52"/>
    <w:rsid w:val="00BE7D06"/>
    <w:rsid w:val="00BE7E18"/>
    <w:rsid w:val="00BF059F"/>
    <w:rsid w:val="00BF05C7"/>
    <w:rsid w:val="00BF0726"/>
    <w:rsid w:val="00BF0A00"/>
    <w:rsid w:val="00BF0CEB"/>
    <w:rsid w:val="00BF1598"/>
    <w:rsid w:val="00BF1993"/>
    <w:rsid w:val="00BF1C85"/>
    <w:rsid w:val="00BF1D06"/>
    <w:rsid w:val="00BF2C8D"/>
    <w:rsid w:val="00BF320A"/>
    <w:rsid w:val="00BF348E"/>
    <w:rsid w:val="00BF35D4"/>
    <w:rsid w:val="00BF3837"/>
    <w:rsid w:val="00BF3B3D"/>
    <w:rsid w:val="00BF3C17"/>
    <w:rsid w:val="00BF3FD3"/>
    <w:rsid w:val="00BF40BA"/>
    <w:rsid w:val="00BF4A18"/>
    <w:rsid w:val="00BF4A57"/>
    <w:rsid w:val="00BF4ECA"/>
    <w:rsid w:val="00BF5023"/>
    <w:rsid w:val="00BF5138"/>
    <w:rsid w:val="00BF5555"/>
    <w:rsid w:val="00BF5BC5"/>
    <w:rsid w:val="00BF5C24"/>
    <w:rsid w:val="00BF5C97"/>
    <w:rsid w:val="00BF5DCE"/>
    <w:rsid w:val="00BF651C"/>
    <w:rsid w:val="00BF6536"/>
    <w:rsid w:val="00BF6568"/>
    <w:rsid w:val="00BF6758"/>
    <w:rsid w:val="00BF67FE"/>
    <w:rsid w:val="00BF682D"/>
    <w:rsid w:val="00BF6DA2"/>
    <w:rsid w:val="00BF6E79"/>
    <w:rsid w:val="00BF7091"/>
    <w:rsid w:val="00BF732E"/>
    <w:rsid w:val="00BF751E"/>
    <w:rsid w:val="00BF76A2"/>
    <w:rsid w:val="00BF7840"/>
    <w:rsid w:val="00BF7889"/>
    <w:rsid w:val="00BF79AF"/>
    <w:rsid w:val="00BF7D84"/>
    <w:rsid w:val="00C008FB"/>
    <w:rsid w:val="00C00DC3"/>
    <w:rsid w:val="00C00E24"/>
    <w:rsid w:val="00C00FA0"/>
    <w:rsid w:val="00C010C3"/>
    <w:rsid w:val="00C010D1"/>
    <w:rsid w:val="00C0110F"/>
    <w:rsid w:val="00C011FA"/>
    <w:rsid w:val="00C0151A"/>
    <w:rsid w:val="00C015B0"/>
    <w:rsid w:val="00C01869"/>
    <w:rsid w:val="00C01CE4"/>
    <w:rsid w:val="00C01FAD"/>
    <w:rsid w:val="00C0211B"/>
    <w:rsid w:val="00C021D1"/>
    <w:rsid w:val="00C02A15"/>
    <w:rsid w:val="00C02A42"/>
    <w:rsid w:val="00C02E8F"/>
    <w:rsid w:val="00C02EED"/>
    <w:rsid w:val="00C02F17"/>
    <w:rsid w:val="00C03376"/>
    <w:rsid w:val="00C03B4F"/>
    <w:rsid w:val="00C03B77"/>
    <w:rsid w:val="00C03C40"/>
    <w:rsid w:val="00C03C45"/>
    <w:rsid w:val="00C0467C"/>
    <w:rsid w:val="00C0503D"/>
    <w:rsid w:val="00C05243"/>
    <w:rsid w:val="00C0540E"/>
    <w:rsid w:val="00C05539"/>
    <w:rsid w:val="00C05B38"/>
    <w:rsid w:val="00C05F7B"/>
    <w:rsid w:val="00C06016"/>
    <w:rsid w:val="00C0617A"/>
    <w:rsid w:val="00C061D5"/>
    <w:rsid w:val="00C06EA2"/>
    <w:rsid w:val="00C076D8"/>
    <w:rsid w:val="00C102C9"/>
    <w:rsid w:val="00C11439"/>
    <w:rsid w:val="00C1158D"/>
    <w:rsid w:val="00C11D40"/>
    <w:rsid w:val="00C11D60"/>
    <w:rsid w:val="00C11E36"/>
    <w:rsid w:val="00C1263F"/>
    <w:rsid w:val="00C12DC2"/>
    <w:rsid w:val="00C1327D"/>
    <w:rsid w:val="00C134DF"/>
    <w:rsid w:val="00C13520"/>
    <w:rsid w:val="00C13805"/>
    <w:rsid w:val="00C139B7"/>
    <w:rsid w:val="00C13E81"/>
    <w:rsid w:val="00C13FC6"/>
    <w:rsid w:val="00C1413D"/>
    <w:rsid w:val="00C14154"/>
    <w:rsid w:val="00C1419B"/>
    <w:rsid w:val="00C141E7"/>
    <w:rsid w:val="00C141E9"/>
    <w:rsid w:val="00C14BFA"/>
    <w:rsid w:val="00C1540F"/>
    <w:rsid w:val="00C156F7"/>
    <w:rsid w:val="00C1623D"/>
    <w:rsid w:val="00C16311"/>
    <w:rsid w:val="00C16347"/>
    <w:rsid w:val="00C168D8"/>
    <w:rsid w:val="00C17035"/>
    <w:rsid w:val="00C1783D"/>
    <w:rsid w:val="00C17BE2"/>
    <w:rsid w:val="00C17ECF"/>
    <w:rsid w:val="00C20ABB"/>
    <w:rsid w:val="00C214B6"/>
    <w:rsid w:val="00C21AB0"/>
    <w:rsid w:val="00C21E6A"/>
    <w:rsid w:val="00C22613"/>
    <w:rsid w:val="00C22A80"/>
    <w:rsid w:val="00C22E0F"/>
    <w:rsid w:val="00C2356F"/>
    <w:rsid w:val="00C2379D"/>
    <w:rsid w:val="00C23B0E"/>
    <w:rsid w:val="00C23DBC"/>
    <w:rsid w:val="00C23E7B"/>
    <w:rsid w:val="00C24272"/>
    <w:rsid w:val="00C24A02"/>
    <w:rsid w:val="00C253B6"/>
    <w:rsid w:val="00C258A0"/>
    <w:rsid w:val="00C25F04"/>
    <w:rsid w:val="00C25FA1"/>
    <w:rsid w:val="00C2658F"/>
    <w:rsid w:val="00C267CD"/>
    <w:rsid w:val="00C269BE"/>
    <w:rsid w:val="00C269C6"/>
    <w:rsid w:val="00C26F08"/>
    <w:rsid w:val="00C26FFE"/>
    <w:rsid w:val="00C274F6"/>
    <w:rsid w:val="00C27538"/>
    <w:rsid w:val="00C2797A"/>
    <w:rsid w:val="00C27DAD"/>
    <w:rsid w:val="00C27DFB"/>
    <w:rsid w:val="00C27EFA"/>
    <w:rsid w:val="00C306CB"/>
    <w:rsid w:val="00C309F7"/>
    <w:rsid w:val="00C30D33"/>
    <w:rsid w:val="00C30DA8"/>
    <w:rsid w:val="00C3127A"/>
    <w:rsid w:val="00C316DC"/>
    <w:rsid w:val="00C31A77"/>
    <w:rsid w:val="00C31DD0"/>
    <w:rsid w:val="00C32010"/>
    <w:rsid w:val="00C327F3"/>
    <w:rsid w:val="00C32A22"/>
    <w:rsid w:val="00C33172"/>
    <w:rsid w:val="00C332D4"/>
    <w:rsid w:val="00C3339A"/>
    <w:rsid w:val="00C333FB"/>
    <w:rsid w:val="00C34021"/>
    <w:rsid w:val="00C34347"/>
    <w:rsid w:val="00C34B9E"/>
    <w:rsid w:val="00C34BF4"/>
    <w:rsid w:val="00C34F1D"/>
    <w:rsid w:val="00C35080"/>
    <w:rsid w:val="00C3574C"/>
    <w:rsid w:val="00C358F5"/>
    <w:rsid w:val="00C35F7F"/>
    <w:rsid w:val="00C3630F"/>
    <w:rsid w:val="00C36931"/>
    <w:rsid w:val="00C36B34"/>
    <w:rsid w:val="00C36EA3"/>
    <w:rsid w:val="00C370B1"/>
    <w:rsid w:val="00C37B62"/>
    <w:rsid w:val="00C37CBE"/>
    <w:rsid w:val="00C37D2E"/>
    <w:rsid w:val="00C37FE4"/>
    <w:rsid w:val="00C40089"/>
    <w:rsid w:val="00C40099"/>
    <w:rsid w:val="00C4052F"/>
    <w:rsid w:val="00C40673"/>
    <w:rsid w:val="00C40C40"/>
    <w:rsid w:val="00C412FB"/>
    <w:rsid w:val="00C413DC"/>
    <w:rsid w:val="00C41738"/>
    <w:rsid w:val="00C41D94"/>
    <w:rsid w:val="00C42B1A"/>
    <w:rsid w:val="00C42E15"/>
    <w:rsid w:val="00C43268"/>
    <w:rsid w:val="00C432D0"/>
    <w:rsid w:val="00C436AB"/>
    <w:rsid w:val="00C44200"/>
    <w:rsid w:val="00C44322"/>
    <w:rsid w:val="00C445E2"/>
    <w:rsid w:val="00C45341"/>
    <w:rsid w:val="00C456C1"/>
    <w:rsid w:val="00C457ED"/>
    <w:rsid w:val="00C45A28"/>
    <w:rsid w:val="00C45E59"/>
    <w:rsid w:val="00C4617D"/>
    <w:rsid w:val="00C4671D"/>
    <w:rsid w:val="00C46773"/>
    <w:rsid w:val="00C46B17"/>
    <w:rsid w:val="00C46BBA"/>
    <w:rsid w:val="00C4734E"/>
    <w:rsid w:val="00C47695"/>
    <w:rsid w:val="00C479D7"/>
    <w:rsid w:val="00C47C22"/>
    <w:rsid w:val="00C47E07"/>
    <w:rsid w:val="00C50814"/>
    <w:rsid w:val="00C50E01"/>
    <w:rsid w:val="00C50E2C"/>
    <w:rsid w:val="00C51175"/>
    <w:rsid w:val="00C51AD2"/>
    <w:rsid w:val="00C52063"/>
    <w:rsid w:val="00C52760"/>
    <w:rsid w:val="00C527AD"/>
    <w:rsid w:val="00C5282D"/>
    <w:rsid w:val="00C53357"/>
    <w:rsid w:val="00C5399D"/>
    <w:rsid w:val="00C53B4E"/>
    <w:rsid w:val="00C53B6B"/>
    <w:rsid w:val="00C53FB7"/>
    <w:rsid w:val="00C54031"/>
    <w:rsid w:val="00C54455"/>
    <w:rsid w:val="00C54A0E"/>
    <w:rsid w:val="00C550B7"/>
    <w:rsid w:val="00C56274"/>
    <w:rsid w:val="00C577E2"/>
    <w:rsid w:val="00C5791B"/>
    <w:rsid w:val="00C57A21"/>
    <w:rsid w:val="00C57F7A"/>
    <w:rsid w:val="00C60689"/>
    <w:rsid w:val="00C60BB9"/>
    <w:rsid w:val="00C6115E"/>
    <w:rsid w:val="00C616A5"/>
    <w:rsid w:val="00C61D1B"/>
    <w:rsid w:val="00C61FC2"/>
    <w:rsid w:val="00C62599"/>
    <w:rsid w:val="00C629E0"/>
    <w:rsid w:val="00C62B29"/>
    <w:rsid w:val="00C63515"/>
    <w:rsid w:val="00C63519"/>
    <w:rsid w:val="00C637BF"/>
    <w:rsid w:val="00C63BC9"/>
    <w:rsid w:val="00C641A1"/>
    <w:rsid w:val="00C643DA"/>
    <w:rsid w:val="00C644D0"/>
    <w:rsid w:val="00C64EAD"/>
    <w:rsid w:val="00C653BA"/>
    <w:rsid w:val="00C6599D"/>
    <w:rsid w:val="00C659DE"/>
    <w:rsid w:val="00C65A20"/>
    <w:rsid w:val="00C65CAC"/>
    <w:rsid w:val="00C6633F"/>
    <w:rsid w:val="00C6638F"/>
    <w:rsid w:val="00C664FC"/>
    <w:rsid w:val="00C66B46"/>
    <w:rsid w:val="00C66DBE"/>
    <w:rsid w:val="00C66E17"/>
    <w:rsid w:val="00C66F9D"/>
    <w:rsid w:val="00C67202"/>
    <w:rsid w:val="00C673D7"/>
    <w:rsid w:val="00C6765B"/>
    <w:rsid w:val="00C67757"/>
    <w:rsid w:val="00C67B7D"/>
    <w:rsid w:val="00C67C46"/>
    <w:rsid w:val="00C709C8"/>
    <w:rsid w:val="00C70C2A"/>
    <w:rsid w:val="00C70CBD"/>
    <w:rsid w:val="00C710F9"/>
    <w:rsid w:val="00C7161D"/>
    <w:rsid w:val="00C71B42"/>
    <w:rsid w:val="00C7208C"/>
    <w:rsid w:val="00C725FB"/>
    <w:rsid w:val="00C7293D"/>
    <w:rsid w:val="00C7295D"/>
    <w:rsid w:val="00C72C53"/>
    <w:rsid w:val="00C72D1F"/>
    <w:rsid w:val="00C73219"/>
    <w:rsid w:val="00C739F7"/>
    <w:rsid w:val="00C73C31"/>
    <w:rsid w:val="00C740BD"/>
    <w:rsid w:val="00C74189"/>
    <w:rsid w:val="00C745FB"/>
    <w:rsid w:val="00C7486F"/>
    <w:rsid w:val="00C74EE8"/>
    <w:rsid w:val="00C750B3"/>
    <w:rsid w:val="00C753AC"/>
    <w:rsid w:val="00C75DEC"/>
    <w:rsid w:val="00C75E27"/>
    <w:rsid w:val="00C76703"/>
    <w:rsid w:val="00C775D3"/>
    <w:rsid w:val="00C800EB"/>
    <w:rsid w:val="00C80AAD"/>
    <w:rsid w:val="00C81458"/>
    <w:rsid w:val="00C8162E"/>
    <w:rsid w:val="00C81B7D"/>
    <w:rsid w:val="00C820E0"/>
    <w:rsid w:val="00C82345"/>
    <w:rsid w:val="00C82DDC"/>
    <w:rsid w:val="00C834EC"/>
    <w:rsid w:val="00C83CFB"/>
    <w:rsid w:val="00C84722"/>
    <w:rsid w:val="00C848D8"/>
    <w:rsid w:val="00C84E5C"/>
    <w:rsid w:val="00C851F9"/>
    <w:rsid w:val="00C8523C"/>
    <w:rsid w:val="00C854C5"/>
    <w:rsid w:val="00C85819"/>
    <w:rsid w:val="00C85ABF"/>
    <w:rsid w:val="00C8638B"/>
    <w:rsid w:val="00C86A83"/>
    <w:rsid w:val="00C86FDE"/>
    <w:rsid w:val="00C87A25"/>
    <w:rsid w:val="00C87C15"/>
    <w:rsid w:val="00C90350"/>
    <w:rsid w:val="00C90402"/>
    <w:rsid w:val="00C90612"/>
    <w:rsid w:val="00C9079E"/>
    <w:rsid w:val="00C90EB5"/>
    <w:rsid w:val="00C9102F"/>
    <w:rsid w:val="00C913D5"/>
    <w:rsid w:val="00C91A52"/>
    <w:rsid w:val="00C92743"/>
    <w:rsid w:val="00C928E1"/>
    <w:rsid w:val="00C92DAF"/>
    <w:rsid w:val="00C93454"/>
    <w:rsid w:val="00C93668"/>
    <w:rsid w:val="00C936B8"/>
    <w:rsid w:val="00C938DC"/>
    <w:rsid w:val="00C93D06"/>
    <w:rsid w:val="00C93DB6"/>
    <w:rsid w:val="00C9426B"/>
    <w:rsid w:val="00C94676"/>
    <w:rsid w:val="00C955F1"/>
    <w:rsid w:val="00C9595D"/>
    <w:rsid w:val="00C95ED1"/>
    <w:rsid w:val="00C9613A"/>
    <w:rsid w:val="00C96C7D"/>
    <w:rsid w:val="00C9705A"/>
    <w:rsid w:val="00C97640"/>
    <w:rsid w:val="00C97E0D"/>
    <w:rsid w:val="00CA005E"/>
    <w:rsid w:val="00CA0143"/>
    <w:rsid w:val="00CA017F"/>
    <w:rsid w:val="00CA0226"/>
    <w:rsid w:val="00CA02DE"/>
    <w:rsid w:val="00CA0672"/>
    <w:rsid w:val="00CA0733"/>
    <w:rsid w:val="00CA132C"/>
    <w:rsid w:val="00CA1569"/>
    <w:rsid w:val="00CA15FA"/>
    <w:rsid w:val="00CA1621"/>
    <w:rsid w:val="00CA19B9"/>
    <w:rsid w:val="00CA21E6"/>
    <w:rsid w:val="00CA2287"/>
    <w:rsid w:val="00CA23C2"/>
    <w:rsid w:val="00CA2F3C"/>
    <w:rsid w:val="00CA311C"/>
    <w:rsid w:val="00CA3CE6"/>
    <w:rsid w:val="00CA3FA7"/>
    <w:rsid w:val="00CA41AD"/>
    <w:rsid w:val="00CA457E"/>
    <w:rsid w:val="00CA4A0E"/>
    <w:rsid w:val="00CA578E"/>
    <w:rsid w:val="00CA5BB5"/>
    <w:rsid w:val="00CA5BBC"/>
    <w:rsid w:val="00CA6D0A"/>
    <w:rsid w:val="00CA6D86"/>
    <w:rsid w:val="00CA7085"/>
    <w:rsid w:val="00CA75B2"/>
    <w:rsid w:val="00CA7702"/>
    <w:rsid w:val="00CB0136"/>
    <w:rsid w:val="00CB01B5"/>
    <w:rsid w:val="00CB0253"/>
    <w:rsid w:val="00CB0408"/>
    <w:rsid w:val="00CB0CA7"/>
    <w:rsid w:val="00CB0DB4"/>
    <w:rsid w:val="00CB14B2"/>
    <w:rsid w:val="00CB170D"/>
    <w:rsid w:val="00CB192C"/>
    <w:rsid w:val="00CB1B45"/>
    <w:rsid w:val="00CB20B1"/>
    <w:rsid w:val="00CB2145"/>
    <w:rsid w:val="00CB225E"/>
    <w:rsid w:val="00CB25BA"/>
    <w:rsid w:val="00CB2889"/>
    <w:rsid w:val="00CB2D05"/>
    <w:rsid w:val="00CB2FE1"/>
    <w:rsid w:val="00CB3478"/>
    <w:rsid w:val="00CB34F5"/>
    <w:rsid w:val="00CB34FD"/>
    <w:rsid w:val="00CB3618"/>
    <w:rsid w:val="00CB36CF"/>
    <w:rsid w:val="00CB36EB"/>
    <w:rsid w:val="00CB379B"/>
    <w:rsid w:val="00CB37C0"/>
    <w:rsid w:val="00CB43E1"/>
    <w:rsid w:val="00CB48BA"/>
    <w:rsid w:val="00CB4B7D"/>
    <w:rsid w:val="00CB5B94"/>
    <w:rsid w:val="00CB5DE8"/>
    <w:rsid w:val="00CB5E8A"/>
    <w:rsid w:val="00CB631B"/>
    <w:rsid w:val="00CB66B0"/>
    <w:rsid w:val="00CB69A2"/>
    <w:rsid w:val="00CB734F"/>
    <w:rsid w:val="00CB74AA"/>
    <w:rsid w:val="00CB7581"/>
    <w:rsid w:val="00CB7A32"/>
    <w:rsid w:val="00CB7EEB"/>
    <w:rsid w:val="00CC0915"/>
    <w:rsid w:val="00CC0BD6"/>
    <w:rsid w:val="00CC0F51"/>
    <w:rsid w:val="00CC100D"/>
    <w:rsid w:val="00CC1423"/>
    <w:rsid w:val="00CC1713"/>
    <w:rsid w:val="00CC20AE"/>
    <w:rsid w:val="00CC20D2"/>
    <w:rsid w:val="00CC2953"/>
    <w:rsid w:val="00CC2B75"/>
    <w:rsid w:val="00CC2EA1"/>
    <w:rsid w:val="00CC3371"/>
    <w:rsid w:val="00CC3619"/>
    <w:rsid w:val="00CC3B3D"/>
    <w:rsid w:val="00CC3BCD"/>
    <w:rsid w:val="00CC3EFF"/>
    <w:rsid w:val="00CC4216"/>
    <w:rsid w:val="00CC5335"/>
    <w:rsid w:val="00CC565D"/>
    <w:rsid w:val="00CC6011"/>
    <w:rsid w:val="00CC69FF"/>
    <w:rsid w:val="00CC6D21"/>
    <w:rsid w:val="00CC6EC9"/>
    <w:rsid w:val="00CC7098"/>
    <w:rsid w:val="00CC762F"/>
    <w:rsid w:val="00CC7913"/>
    <w:rsid w:val="00CC79FC"/>
    <w:rsid w:val="00CC7CC4"/>
    <w:rsid w:val="00CD03FE"/>
    <w:rsid w:val="00CD1090"/>
    <w:rsid w:val="00CD1110"/>
    <w:rsid w:val="00CD11B8"/>
    <w:rsid w:val="00CD1438"/>
    <w:rsid w:val="00CD16A6"/>
    <w:rsid w:val="00CD19AF"/>
    <w:rsid w:val="00CD1E10"/>
    <w:rsid w:val="00CD1FEA"/>
    <w:rsid w:val="00CD27AC"/>
    <w:rsid w:val="00CD2944"/>
    <w:rsid w:val="00CD29A0"/>
    <w:rsid w:val="00CD29AE"/>
    <w:rsid w:val="00CD2A10"/>
    <w:rsid w:val="00CD2A36"/>
    <w:rsid w:val="00CD2BB7"/>
    <w:rsid w:val="00CD3098"/>
    <w:rsid w:val="00CD3375"/>
    <w:rsid w:val="00CD3514"/>
    <w:rsid w:val="00CD420C"/>
    <w:rsid w:val="00CD46C9"/>
    <w:rsid w:val="00CD49AB"/>
    <w:rsid w:val="00CD4EBD"/>
    <w:rsid w:val="00CD4F26"/>
    <w:rsid w:val="00CD4FE5"/>
    <w:rsid w:val="00CD500F"/>
    <w:rsid w:val="00CD54E0"/>
    <w:rsid w:val="00CD55E8"/>
    <w:rsid w:val="00CD565F"/>
    <w:rsid w:val="00CD5CAA"/>
    <w:rsid w:val="00CD5D1C"/>
    <w:rsid w:val="00CD60FA"/>
    <w:rsid w:val="00CD6297"/>
    <w:rsid w:val="00CD63B0"/>
    <w:rsid w:val="00CD66AF"/>
    <w:rsid w:val="00CD6723"/>
    <w:rsid w:val="00CD6BF3"/>
    <w:rsid w:val="00CD6CD2"/>
    <w:rsid w:val="00CD7CB4"/>
    <w:rsid w:val="00CE0298"/>
    <w:rsid w:val="00CE0380"/>
    <w:rsid w:val="00CE06A8"/>
    <w:rsid w:val="00CE084F"/>
    <w:rsid w:val="00CE0E6A"/>
    <w:rsid w:val="00CE0F5A"/>
    <w:rsid w:val="00CE14D1"/>
    <w:rsid w:val="00CE1859"/>
    <w:rsid w:val="00CE1F3E"/>
    <w:rsid w:val="00CE2009"/>
    <w:rsid w:val="00CE2031"/>
    <w:rsid w:val="00CE2D43"/>
    <w:rsid w:val="00CE33E7"/>
    <w:rsid w:val="00CE3BAB"/>
    <w:rsid w:val="00CE44D8"/>
    <w:rsid w:val="00CE4D47"/>
    <w:rsid w:val="00CE5020"/>
    <w:rsid w:val="00CE57E1"/>
    <w:rsid w:val="00CE5951"/>
    <w:rsid w:val="00CE5A8B"/>
    <w:rsid w:val="00CE5AB0"/>
    <w:rsid w:val="00CE6228"/>
    <w:rsid w:val="00CE66D7"/>
    <w:rsid w:val="00CE683E"/>
    <w:rsid w:val="00CE6967"/>
    <w:rsid w:val="00CE6F9E"/>
    <w:rsid w:val="00CE6FC0"/>
    <w:rsid w:val="00CE6FE5"/>
    <w:rsid w:val="00CE709F"/>
    <w:rsid w:val="00CE70AC"/>
    <w:rsid w:val="00CE7313"/>
    <w:rsid w:val="00CE75D7"/>
    <w:rsid w:val="00CE77C7"/>
    <w:rsid w:val="00CE7953"/>
    <w:rsid w:val="00CE7989"/>
    <w:rsid w:val="00CE79CC"/>
    <w:rsid w:val="00CF00CC"/>
    <w:rsid w:val="00CF019D"/>
    <w:rsid w:val="00CF0351"/>
    <w:rsid w:val="00CF0648"/>
    <w:rsid w:val="00CF0958"/>
    <w:rsid w:val="00CF117D"/>
    <w:rsid w:val="00CF1235"/>
    <w:rsid w:val="00CF1ECD"/>
    <w:rsid w:val="00CF2A47"/>
    <w:rsid w:val="00CF2A8D"/>
    <w:rsid w:val="00CF3835"/>
    <w:rsid w:val="00CF385B"/>
    <w:rsid w:val="00CF3988"/>
    <w:rsid w:val="00CF4602"/>
    <w:rsid w:val="00CF46F2"/>
    <w:rsid w:val="00CF48D8"/>
    <w:rsid w:val="00CF4962"/>
    <w:rsid w:val="00CF4C4A"/>
    <w:rsid w:val="00CF4E16"/>
    <w:rsid w:val="00CF54B9"/>
    <w:rsid w:val="00CF5A14"/>
    <w:rsid w:val="00CF5C94"/>
    <w:rsid w:val="00CF5DBF"/>
    <w:rsid w:val="00CF634F"/>
    <w:rsid w:val="00CF68E4"/>
    <w:rsid w:val="00CF71C2"/>
    <w:rsid w:val="00CF73E9"/>
    <w:rsid w:val="00CF753B"/>
    <w:rsid w:val="00CF799F"/>
    <w:rsid w:val="00D0066F"/>
    <w:rsid w:val="00D00C74"/>
    <w:rsid w:val="00D00DA5"/>
    <w:rsid w:val="00D011C6"/>
    <w:rsid w:val="00D013CA"/>
    <w:rsid w:val="00D013E8"/>
    <w:rsid w:val="00D0154C"/>
    <w:rsid w:val="00D0156C"/>
    <w:rsid w:val="00D0198C"/>
    <w:rsid w:val="00D01B1C"/>
    <w:rsid w:val="00D01C06"/>
    <w:rsid w:val="00D01D10"/>
    <w:rsid w:val="00D02376"/>
    <w:rsid w:val="00D0248E"/>
    <w:rsid w:val="00D02721"/>
    <w:rsid w:val="00D02B25"/>
    <w:rsid w:val="00D02C69"/>
    <w:rsid w:val="00D02CB3"/>
    <w:rsid w:val="00D0394E"/>
    <w:rsid w:val="00D03B9F"/>
    <w:rsid w:val="00D040B8"/>
    <w:rsid w:val="00D041A2"/>
    <w:rsid w:val="00D0434C"/>
    <w:rsid w:val="00D045C1"/>
    <w:rsid w:val="00D048DD"/>
    <w:rsid w:val="00D04B48"/>
    <w:rsid w:val="00D04C18"/>
    <w:rsid w:val="00D05495"/>
    <w:rsid w:val="00D0584F"/>
    <w:rsid w:val="00D05DA9"/>
    <w:rsid w:val="00D066EC"/>
    <w:rsid w:val="00D068B6"/>
    <w:rsid w:val="00D06A47"/>
    <w:rsid w:val="00D06E21"/>
    <w:rsid w:val="00D073A8"/>
    <w:rsid w:val="00D076B1"/>
    <w:rsid w:val="00D07BFC"/>
    <w:rsid w:val="00D07E88"/>
    <w:rsid w:val="00D10914"/>
    <w:rsid w:val="00D114B4"/>
    <w:rsid w:val="00D114DC"/>
    <w:rsid w:val="00D11AD5"/>
    <w:rsid w:val="00D11BCA"/>
    <w:rsid w:val="00D12399"/>
    <w:rsid w:val="00D12F9C"/>
    <w:rsid w:val="00D12FFD"/>
    <w:rsid w:val="00D13192"/>
    <w:rsid w:val="00D132E7"/>
    <w:rsid w:val="00D136E3"/>
    <w:rsid w:val="00D13B81"/>
    <w:rsid w:val="00D13CB2"/>
    <w:rsid w:val="00D14C7B"/>
    <w:rsid w:val="00D15043"/>
    <w:rsid w:val="00D1551D"/>
    <w:rsid w:val="00D1560E"/>
    <w:rsid w:val="00D15A24"/>
    <w:rsid w:val="00D15A52"/>
    <w:rsid w:val="00D1652C"/>
    <w:rsid w:val="00D165FD"/>
    <w:rsid w:val="00D16B19"/>
    <w:rsid w:val="00D16EA3"/>
    <w:rsid w:val="00D1704F"/>
    <w:rsid w:val="00D1733D"/>
    <w:rsid w:val="00D17367"/>
    <w:rsid w:val="00D1770E"/>
    <w:rsid w:val="00D17F8D"/>
    <w:rsid w:val="00D20075"/>
    <w:rsid w:val="00D20085"/>
    <w:rsid w:val="00D205CD"/>
    <w:rsid w:val="00D206EA"/>
    <w:rsid w:val="00D20D62"/>
    <w:rsid w:val="00D21FB1"/>
    <w:rsid w:val="00D226FF"/>
    <w:rsid w:val="00D22BEB"/>
    <w:rsid w:val="00D2338B"/>
    <w:rsid w:val="00D23A23"/>
    <w:rsid w:val="00D23D1D"/>
    <w:rsid w:val="00D23D57"/>
    <w:rsid w:val="00D23F4C"/>
    <w:rsid w:val="00D24ACF"/>
    <w:rsid w:val="00D25978"/>
    <w:rsid w:val="00D25C5C"/>
    <w:rsid w:val="00D25F43"/>
    <w:rsid w:val="00D26417"/>
    <w:rsid w:val="00D266C7"/>
    <w:rsid w:val="00D2692E"/>
    <w:rsid w:val="00D26BD2"/>
    <w:rsid w:val="00D26E15"/>
    <w:rsid w:val="00D2765C"/>
    <w:rsid w:val="00D27665"/>
    <w:rsid w:val="00D27E08"/>
    <w:rsid w:val="00D30226"/>
    <w:rsid w:val="00D30A2F"/>
    <w:rsid w:val="00D30A78"/>
    <w:rsid w:val="00D31450"/>
    <w:rsid w:val="00D31DF5"/>
    <w:rsid w:val="00D31E35"/>
    <w:rsid w:val="00D32029"/>
    <w:rsid w:val="00D32164"/>
    <w:rsid w:val="00D321A5"/>
    <w:rsid w:val="00D323B6"/>
    <w:rsid w:val="00D32609"/>
    <w:rsid w:val="00D3276D"/>
    <w:rsid w:val="00D32A48"/>
    <w:rsid w:val="00D32A7F"/>
    <w:rsid w:val="00D32B34"/>
    <w:rsid w:val="00D32C2E"/>
    <w:rsid w:val="00D32ECF"/>
    <w:rsid w:val="00D330A7"/>
    <w:rsid w:val="00D331DA"/>
    <w:rsid w:val="00D33304"/>
    <w:rsid w:val="00D33409"/>
    <w:rsid w:val="00D33ADA"/>
    <w:rsid w:val="00D3442C"/>
    <w:rsid w:val="00D3489C"/>
    <w:rsid w:val="00D34CCC"/>
    <w:rsid w:val="00D3527F"/>
    <w:rsid w:val="00D355F4"/>
    <w:rsid w:val="00D36ABB"/>
    <w:rsid w:val="00D3716C"/>
    <w:rsid w:val="00D373DA"/>
    <w:rsid w:val="00D37755"/>
    <w:rsid w:val="00D37A8D"/>
    <w:rsid w:val="00D37B4E"/>
    <w:rsid w:val="00D37D35"/>
    <w:rsid w:val="00D407C4"/>
    <w:rsid w:val="00D4086B"/>
    <w:rsid w:val="00D40D37"/>
    <w:rsid w:val="00D40D67"/>
    <w:rsid w:val="00D40E19"/>
    <w:rsid w:val="00D40E80"/>
    <w:rsid w:val="00D41962"/>
    <w:rsid w:val="00D4203E"/>
    <w:rsid w:val="00D424DA"/>
    <w:rsid w:val="00D42653"/>
    <w:rsid w:val="00D42690"/>
    <w:rsid w:val="00D42701"/>
    <w:rsid w:val="00D427B8"/>
    <w:rsid w:val="00D42BAC"/>
    <w:rsid w:val="00D42C2E"/>
    <w:rsid w:val="00D42CF7"/>
    <w:rsid w:val="00D42F44"/>
    <w:rsid w:val="00D4344D"/>
    <w:rsid w:val="00D4388D"/>
    <w:rsid w:val="00D43C66"/>
    <w:rsid w:val="00D43FA1"/>
    <w:rsid w:val="00D4477F"/>
    <w:rsid w:val="00D4495E"/>
    <w:rsid w:val="00D44C54"/>
    <w:rsid w:val="00D44EE0"/>
    <w:rsid w:val="00D45328"/>
    <w:rsid w:val="00D45E18"/>
    <w:rsid w:val="00D45EF2"/>
    <w:rsid w:val="00D464B1"/>
    <w:rsid w:val="00D46561"/>
    <w:rsid w:val="00D469EA"/>
    <w:rsid w:val="00D46ADC"/>
    <w:rsid w:val="00D47152"/>
    <w:rsid w:val="00D471FF"/>
    <w:rsid w:val="00D47242"/>
    <w:rsid w:val="00D502A0"/>
    <w:rsid w:val="00D507E2"/>
    <w:rsid w:val="00D512B8"/>
    <w:rsid w:val="00D51C18"/>
    <w:rsid w:val="00D51CE2"/>
    <w:rsid w:val="00D51E00"/>
    <w:rsid w:val="00D5212B"/>
    <w:rsid w:val="00D52390"/>
    <w:rsid w:val="00D52454"/>
    <w:rsid w:val="00D5251C"/>
    <w:rsid w:val="00D52580"/>
    <w:rsid w:val="00D528B2"/>
    <w:rsid w:val="00D530D2"/>
    <w:rsid w:val="00D534B3"/>
    <w:rsid w:val="00D534EA"/>
    <w:rsid w:val="00D53ED9"/>
    <w:rsid w:val="00D54184"/>
    <w:rsid w:val="00D54D56"/>
    <w:rsid w:val="00D54F08"/>
    <w:rsid w:val="00D5554E"/>
    <w:rsid w:val="00D556D9"/>
    <w:rsid w:val="00D559B2"/>
    <w:rsid w:val="00D55F3A"/>
    <w:rsid w:val="00D56473"/>
    <w:rsid w:val="00D5653C"/>
    <w:rsid w:val="00D568C8"/>
    <w:rsid w:val="00D568E6"/>
    <w:rsid w:val="00D56DB5"/>
    <w:rsid w:val="00D56EF9"/>
    <w:rsid w:val="00D57436"/>
    <w:rsid w:val="00D57D1B"/>
    <w:rsid w:val="00D60534"/>
    <w:rsid w:val="00D60741"/>
    <w:rsid w:val="00D608CE"/>
    <w:rsid w:val="00D60F56"/>
    <w:rsid w:val="00D60FB4"/>
    <w:rsid w:val="00D6102E"/>
    <w:rsid w:val="00D61CE0"/>
    <w:rsid w:val="00D6244E"/>
    <w:rsid w:val="00D6252D"/>
    <w:rsid w:val="00D6286F"/>
    <w:rsid w:val="00D62A87"/>
    <w:rsid w:val="00D62EE2"/>
    <w:rsid w:val="00D62FEC"/>
    <w:rsid w:val="00D6307D"/>
    <w:rsid w:val="00D6365C"/>
    <w:rsid w:val="00D63BA6"/>
    <w:rsid w:val="00D641FB"/>
    <w:rsid w:val="00D64C53"/>
    <w:rsid w:val="00D64CE4"/>
    <w:rsid w:val="00D6508E"/>
    <w:rsid w:val="00D654E6"/>
    <w:rsid w:val="00D6573C"/>
    <w:rsid w:val="00D65E73"/>
    <w:rsid w:val="00D66044"/>
    <w:rsid w:val="00D66C5A"/>
    <w:rsid w:val="00D66D23"/>
    <w:rsid w:val="00D672FC"/>
    <w:rsid w:val="00D678C9"/>
    <w:rsid w:val="00D678DB"/>
    <w:rsid w:val="00D678F0"/>
    <w:rsid w:val="00D67F35"/>
    <w:rsid w:val="00D70373"/>
    <w:rsid w:val="00D70532"/>
    <w:rsid w:val="00D7075A"/>
    <w:rsid w:val="00D707E8"/>
    <w:rsid w:val="00D70A57"/>
    <w:rsid w:val="00D7138B"/>
    <w:rsid w:val="00D71711"/>
    <w:rsid w:val="00D71CC3"/>
    <w:rsid w:val="00D71D2A"/>
    <w:rsid w:val="00D71F85"/>
    <w:rsid w:val="00D72843"/>
    <w:rsid w:val="00D72DC5"/>
    <w:rsid w:val="00D731A8"/>
    <w:rsid w:val="00D7363C"/>
    <w:rsid w:val="00D73A29"/>
    <w:rsid w:val="00D744E9"/>
    <w:rsid w:val="00D746C7"/>
    <w:rsid w:val="00D7495F"/>
    <w:rsid w:val="00D74B6E"/>
    <w:rsid w:val="00D74D8A"/>
    <w:rsid w:val="00D751AE"/>
    <w:rsid w:val="00D75DC1"/>
    <w:rsid w:val="00D75DD6"/>
    <w:rsid w:val="00D765A8"/>
    <w:rsid w:val="00D7664B"/>
    <w:rsid w:val="00D76C5C"/>
    <w:rsid w:val="00D76E04"/>
    <w:rsid w:val="00D7762B"/>
    <w:rsid w:val="00D7791D"/>
    <w:rsid w:val="00D77CE1"/>
    <w:rsid w:val="00D77D4D"/>
    <w:rsid w:val="00D77F5D"/>
    <w:rsid w:val="00D803F0"/>
    <w:rsid w:val="00D8067F"/>
    <w:rsid w:val="00D807F7"/>
    <w:rsid w:val="00D80BD3"/>
    <w:rsid w:val="00D80F8E"/>
    <w:rsid w:val="00D8226A"/>
    <w:rsid w:val="00D822A9"/>
    <w:rsid w:val="00D829D1"/>
    <w:rsid w:val="00D82B5E"/>
    <w:rsid w:val="00D83186"/>
    <w:rsid w:val="00D837B1"/>
    <w:rsid w:val="00D838BC"/>
    <w:rsid w:val="00D83A3C"/>
    <w:rsid w:val="00D83A82"/>
    <w:rsid w:val="00D84523"/>
    <w:rsid w:val="00D8457A"/>
    <w:rsid w:val="00D84622"/>
    <w:rsid w:val="00D84818"/>
    <w:rsid w:val="00D84EBF"/>
    <w:rsid w:val="00D85453"/>
    <w:rsid w:val="00D8598E"/>
    <w:rsid w:val="00D85B15"/>
    <w:rsid w:val="00D85DE2"/>
    <w:rsid w:val="00D86266"/>
    <w:rsid w:val="00D8680C"/>
    <w:rsid w:val="00D86B38"/>
    <w:rsid w:val="00D8737C"/>
    <w:rsid w:val="00D90013"/>
    <w:rsid w:val="00D906D0"/>
    <w:rsid w:val="00D90B7B"/>
    <w:rsid w:val="00D90E56"/>
    <w:rsid w:val="00D91230"/>
    <w:rsid w:val="00D91320"/>
    <w:rsid w:val="00D917C9"/>
    <w:rsid w:val="00D91C81"/>
    <w:rsid w:val="00D91CD0"/>
    <w:rsid w:val="00D91E76"/>
    <w:rsid w:val="00D92073"/>
    <w:rsid w:val="00D921AA"/>
    <w:rsid w:val="00D923DA"/>
    <w:rsid w:val="00D92551"/>
    <w:rsid w:val="00D92704"/>
    <w:rsid w:val="00D935E8"/>
    <w:rsid w:val="00D93784"/>
    <w:rsid w:val="00D937A3"/>
    <w:rsid w:val="00D93804"/>
    <w:rsid w:val="00D939B2"/>
    <w:rsid w:val="00D93DD7"/>
    <w:rsid w:val="00D94138"/>
    <w:rsid w:val="00D941F0"/>
    <w:rsid w:val="00D946C7"/>
    <w:rsid w:val="00D94855"/>
    <w:rsid w:val="00D94E1A"/>
    <w:rsid w:val="00D9517E"/>
    <w:rsid w:val="00D951DD"/>
    <w:rsid w:val="00D953EC"/>
    <w:rsid w:val="00D954D0"/>
    <w:rsid w:val="00D9557D"/>
    <w:rsid w:val="00D9579F"/>
    <w:rsid w:val="00D95990"/>
    <w:rsid w:val="00D95C9B"/>
    <w:rsid w:val="00D95FB0"/>
    <w:rsid w:val="00D9626B"/>
    <w:rsid w:val="00D9663F"/>
    <w:rsid w:val="00D96B21"/>
    <w:rsid w:val="00D97644"/>
    <w:rsid w:val="00D979D0"/>
    <w:rsid w:val="00DA002E"/>
    <w:rsid w:val="00DA00D9"/>
    <w:rsid w:val="00DA01CB"/>
    <w:rsid w:val="00DA01D1"/>
    <w:rsid w:val="00DA0BBC"/>
    <w:rsid w:val="00DA0DF6"/>
    <w:rsid w:val="00DA118A"/>
    <w:rsid w:val="00DA1782"/>
    <w:rsid w:val="00DA1C44"/>
    <w:rsid w:val="00DA1EFE"/>
    <w:rsid w:val="00DA22BC"/>
    <w:rsid w:val="00DA257B"/>
    <w:rsid w:val="00DA2912"/>
    <w:rsid w:val="00DA2C1E"/>
    <w:rsid w:val="00DA31C5"/>
    <w:rsid w:val="00DA326C"/>
    <w:rsid w:val="00DA3360"/>
    <w:rsid w:val="00DA389B"/>
    <w:rsid w:val="00DA3D45"/>
    <w:rsid w:val="00DA4282"/>
    <w:rsid w:val="00DA4376"/>
    <w:rsid w:val="00DA444F"/>
    <w:rsid w:val="00DA5644"/>
    <w:rsid w:val="00DA565C"/>
    <w:rsid w:val="00DA5AB9"/>
    <w:rsid w:val="00DA6010"/>
    <w:rsid w:val="00DA629E"/>
    <w:rsid w:val="00DA6436"/>
    <w:rsid w:val="00DA65A6"/>
    <w:rsid w:val="00DA6D12"/>
    <w:rsid w:val="00DA6D99"/>
    <w:rsid w:val="00DA710F"/>
    <w:rsid w:val="00DA79E1"/>
    <w:rsid w:val="00DA7B52"/>
    <w:rsid w:val="00DA7C72"/>
    <w:rsid w:val="00DA7F68"/>
    <w:rsid w:val="00DB0444"/>
    <w:rsid w:val="00DB095E"/>
    <w:rsid w:val="00DB0B4E"/>
    <w:rsid w:val="00DB0C52"/>
    <w:rsid w:val="00DB104A"/>
    <w:rsid w:val="00DB10E7"/>
    <w:rsid w:val="00DB123D"/>
    <w:rsid w:val="00DB1590"/>
    <w:rsid w:val="00DB197B"/>
    <w:rsid w:val="00DB20B4"/>
    <w:rsid w:val="00DB2897"/>
    <w:rsid w:val="00DB2ABB"/>
    <w:rsid w:val="00DB32DC"/>
    <w:rsid w:val="00DB35B7"/>
    <w:rsid w:val="00DB390E"/>
    <w:rsid w:val="00DB3BCD"/>
    <w:rsid w:val="00DB3D65"/>
    <w:rsid w:val="00DB3DAF"/>
    <w:rsid w:val="00DB4141"/>
    <w:rsid w:val="00DB44BE"/>
    <w:rsid w:val="00DB45BB"/>
    <w:rsid w:val="00DB468D"/>
    <w:rsid w:val="00DB4AED"/>
    <w:rsid w:val="00DB4ED7"/>
    <w:rsid w:val="00DB5696"/>
    <w:rsid w:val="00DB56BD"/>
    <w:rsid w:val="00DB5E33"/>
    <w:rsid w:val="00DB61BC"/>
    <w:rsid w:val="00DB67EE"/>
    <w:rsid w:val="00DB6D07"/>
    <w:rsid w:val="00DB6F45"/>
    <w:rsid w:val="00DB70A3"/>
    <w:rsid w:val="00DB716E"/>
    <w:rsid w:val="00DB71CC"/>
    <w:rsid w:val="00DB727B"/>
    <w:rsid w:val="00DB7303"/>
    <w:rsid w:val="00DB73AD"/>
    <w:rsid w:val="00DB75FB"/>
    <w:rsid w:val="00DB7856"/>
    <w:rsid w:val="00DB79DC"/>
    <w:rsid w:val="00DB7C89"/>
    <w:rsid w:val="00DC0220"/>
    <w:rsid w:val="00DC0577"/>
    <w:rsid w:val="00DC06C8"/>
    <w:rsid w:val="00DC0C1F"/>
    <w:rsid w:val="00DC0D05"/>
    <w:rsid w:val="00DC0F50"/>
    <w:rsid w:val="00DC1427"/>
    <w:rsid w:val="00DC2465"/>
    <w:rsid w:val="00DC2631"/>
    <w:rsid w:val="00DC28C5"/>
    <w:rsid w:val="00DC2A75"/>
    <w:rsid w:val="00DC2F65"/>
    <w:rsid w:val="00DC3708"/>
    <w:rsid w:val="00DC3E9A"/>
    <w:rsid w:val="00DC4313"/>
    <w:rsid w:val="00DC447A"/>
    <w:rsid w:val="00DC47FD"/>
    <w:rsid w:val="00DC4E1C"/>
    <w:rsid w:val="00DC4F20"/>
    <w:rsid w:val="00DC56EF"/>
    <w:rsid w:val="00DC57B3"/>
    <w:rsid w:val="00DC588A"/>
    <w:rsid w:val="00DC58D4"/>
    <w:rsid w:val="00DC6127"/>
    <w:rsid w:val="00DC6519"/>
    <w:rsid w:val="00DC7199"/>
    <w:rsid w:val="00DC73A3"/>
    <w:rsid w:val="00DC74E1"/>
    <w:rsid w:val="00DC7B0A"/>
    <w:rsid w:val="00DC7E7F"/>
    <w:rsid w:val="00DD0175"/>
    <w:rsid w:val="00DD0461"/>
    <w:rsid w:val="00DD06FE"/>
    <w:rsid w:val="00DD0B0B"/>
    <w:rsid w:val="00DD0F20"/>
    <w:rsid w:val="00DD10AE"/>
    <w:rsid w:val="00DD1631"/>
    <w:rsid w:val="00DD1AAA"/>
    <w:rsid w:val="00DD2772"/>
    <w:rsid w:val="00DD281E"/>
    <w:rsid w:val="00DD2A96"/>
    <w:rsid w:val="00DD2E9C"/>
    <w:rsid w:val="00DD2F4E"/>
    <w:rsid w:val="00DD3226"/>
    <w:rsid w:val="00DD326F"/>
    <w:rsid w:val="00DD3384"/>
    <w:rsid w:val="00DD3542"/>
    <w:rsid w:val="00DD3773"/>
    <w:rsid w:val="00DD402B"/>
    <w:rsid w:val="00DD455B"/>
    <w:rsid w:val="00DD46D7"/>
    <w:rsid w:val="00DD4A0D"/>
    <w:rsid w:val="00DD4C64"/>
    <w:rsid w:val="00DD4DDC"/>
    <w:rsid w:val="00DD51DF"/>
    <w:rsid w:val="00DD5468"/>
    <w:rsid w:val="00DD57B5"/>
    <w:rsid w:val="00DD5A3C"/>
    <w:rsid w:val="00DD5B93"/>
    <w:rsid w:val="00DD6E92"/>
    <w:rsid w:val="00DD7018"/>
    <w:rsid w:val="00DD70BB"/>
    <w:rsid w:val="00DD74EA"/>
    <w:rsid w:val="00DD7DED"/>
    <w:rsid w:val="00DE03CC"/>
    <w:rsid w:val="00DE07A5"/>
    <w:rsid w:val="00DE0B30"/>
    <w:rsid w:val="00DE0C4D"/>
    <w:rsid w:val="00DE1421"/>
    <w:rsid w:val="00DE1541"/>
    <w:rsid w:val="00DE183C"/>
    <w:rsid w:val="00DE18AB"/>
    <w:rsid w:val="00DE1D42"/>
    <w:rsid w:val="00DE25F3"/>
    <w:rsid w:val="00DE2AB4"/>
    <w:rsid w:val="00DE2AD9"/>
    <w:rsid w:val="00DE2AED"/>
    <w:rsid w:val="00DE2CE3"/>
    <w:rsid w:val="00DE3362"/>
    <w:rsid w:val="00DE37C1"/>
    <w:rsid w:val="00DE3ACA"/>
    <w:rsid w:val="00DE3C32"/>
    <w:rsid w:val="00DE442D"/>
    <w:rsid w:val="00DE469C"/>
    <w:rsid w:val="00DE5080"/>
    <w:rsid w:val="00DE557D"/>
    <w:rsid w:val="00DE5C81"/>
    <w:rsid w:val="00DE5EB2"/>
    <w:rsid w:val="00DE656E"/>
    <w:rsid w:val="00DE6D55"/>
    <w:rsid w:val="00DE73B4"/>
    <w:rsid w:val="00DE78C6"/>
    <w:rsid w:val="00DE79EB"/>
    <w:rsid w:val="00DE7A01"/>
    <w:rsid w:val="00DE7A5E"/>
    <w:rsid w:val="00DE7FC5"/>
    <w:rsid w:val="00DF0452"/>
    <w:rsid w:val="00DF069D"/>
    <w:rsid w:val="00DF0811"/>
    <w:rsid w:val="00DF0BA1"/>
    <w:rsid w:val="00DF0FD0"/>
    <w:rsid w:val="00DF1271"/>
    <w:rsid w:val="00DF1736"/>
    <w:rsid w:val="00DF1BC1"/>
    <w:rsid w:val="00DF1EB9"/>
    <w:rsid w:val="00DF2073"/>
    <w:rsid w:val="00DF235A"/>
    <w:rsid w:val="00DF266F"/>
    <w:rsid w:val="00DF26E5"/>
    <w:rsid w:val="00DF2C07"/>
    <w:rsid w:val="00DF2CD2"/>
    <w:rsid w:val="00DF3283"/>
    <w:rsid w:val="00DF3745"/>
    <w:rsid w:val="00DF3A00"/>
    <w:rsid w:val="00DF3AF8"/>
    <w:rsid w:val="00DF3C25"/>
    <w:rsid w:val="00DF3DEA"/>
    <w:rsid w:val="00DF43ED"/>
    <w:rsid w:val="00DF455A"/>
    <w:rsid w:val="00DF4783"/>
    <w:rsid w:val="00DF47C1"/>
    <w:rsid w:val="00DF4CEE"/>
    <w:rsid w:val="00DF4DA1"/>
    <w:rsid w:val="00DF4E3C"/>
    <w:rsid w:val="00DF4F38"/>
    <w:rsid w:val="00DF5308"/>
    <w:rsid w:val="00DF54E9"/>
    <w:rsid w:val="00DF5723"/>
    <w:rsid w:val="00DF590A"/>
    <w:rsid w:val="00DF6007"/>
    <w:rsid w:val="00DF61DF"/>
    <w:rsid w:val="00DF6334"/>
    <w:rsid w:val="00DF63E8"/>
    <w:rsid w:val="00DF64D9"/>
    <w:rsid w:val="00DF6AE5"/>
    <w:rsid w:val="00DF7012"/>
    <w:rsid w:val="00DF75C6"/>
    <w:rsid w:val="00DF7846"/>
    <w:rsid w:val="00DF7A81"/>
    <w:rsid w:val="00DF7BC4"/>
    <w:rsid w:val="00DF7DF9"/>
    <w:rsid w:val="00DF7F4C"/>
    <w:rsid w:val="00E00091"/>
    <w:rsid w:val="00E0034D"/>
    <w:rsid w:val="00E00381"/>
    <w:rsid w:val="00E005C4"/>
    <w:rsid w:val="00E008A5"/>
    <w:rsid w:val="00E00A96"/>
    <w:rsid w:val="00E00CB9"/>
    <w:rsid w:val="00E00D33"/>
    <w:rsid w:val="00E010CC"/>
    <w:rsid w:val="00E01910"/>
    <w:rsid w:val="00E01B6F"/>
    <w:rsid w:val="00E020F9"/>
    <w:rsid w:val="00E02126"/>
    <w:rsid w:val="00E02311"/>
    <w:rsid w:val="00E02A15"/>
    <w:rsid w:val="00E02CF8"/>
    <w:rsid w:val="00E03D67"/>
    <w:rsid w:val="00E042A6"/>
    <w:rsid w:val="00E043D9"/>
    <w:rsid w:val="00E04632"/>
    <w:rsid w:val="00E04DAF"/>
    <w:rsid w:val="00E05203"/>
    <w:rsid w:val="00E056F8"/>
    <w:rsid w:val="00E05D63"/>
    <w:rsid w:val="00E06264"/>
    <w:rsid w:val="00E06381"/>
    <w:rsid w:val="00E063EB"/>
    <w:rsid w:val="00E06A06"/>
    <w:rsid w:val="00E06AE0"/>
    <w:rsid w:val="00E06B60"/>
    <w:rsid w:val="00E071B0"/>
    <w:rsid w:val="00E07761"/>
    <w:rsid w:val="00E07F27"/>
    <w:rsid w:val="00E10341"/>
    <w:rsid w:val="00E105C9"/>
    <w:rsid w:val="00E10737"/>
    <w:rsid w:val="00E10A5A"/>
    <w:rsid w:val="00E10AA4"/>
    <w:rsid w:val="00E10C13"/>
    <w:rsid w:val="00E1125F"/>
    <w:rsid w:val="00E112C7"/>
    <w:rsid w:val="00E11EE8"/>
    <w:rsid w:val="00E127D8"/>
    <w:rsid w:val="00E12DAB"/>
    <w:rsid w:val="00E12EF9"/>
    <w:rsid w:val="00E13165"/>
    <w:rsid w:val="00E13330"/>
    <w:rsid w:val="00E1333E"/>
    <w:rsid w:val="00E133E7"/>
    <w:rsid w:val="00E13440"/>
    <w:rsid w:val="00E136F7"/>
    <w:rsid w:val="00E13A71"/>
    <w:rsid w:val="00E13C32"/>
    <w:rsid w:val="00E148E2"/>
    <w:rsid w:val="00E14B83"/>
    <w:rsid w:val="00E14DED"/>
    <w:rsid w:val="00E14E20"/>
    <w:rsid w:val="00E14F23"/>
    <w:rsid w:val="00E15107"/>
    <w:rsid w:val="00E15346"/>
    <w:rsid w:val="00E155A8"/>
    <w:rsid w:val="00E15863"/>
    <w:rsid w:val="00E15A98"/>
    <w:rsid w:val="00E15ABA"/>
    <w:rsid w:val="00E15E1B"/>
    <w:rsid w:val="00E1608B"/>
    <w:rsid w:val="00E1784E"/>
    <w:rsid w:val="00E17BC7"/>
    <w:rsid w:val="00E200AE"/>
    <w:rsid w:val="00E201D1"/>
    <w:rsid w:val="00E207CB"/>
    <w:rsid w:val="00E20A02"/>
    <w:rsid w:val="00E20BBC"/>
    <w:rsid w:val="00E210AD"/>
    <w:rsid w:val="00E21323"/>
    <w:rsid w:val="00E21991"/>
    <w:rsid w:val="00E21EFC"/>
    <w:rsid w:val="00E2219C"/>
    <w:rsid w:val="00E226BB"/>
    <w:rsid w:val="00E22792"/>
    <w:rsid w:val="00E22A41"/>
    <w:rsid w:val="00E23155"/>
    <w:rsid w:val="00E23186"/>
    <w:rsid w:val="00E2360C"/>
    <w:rsid w:val="00E23C5D"/>
    <w:rsid w:val="00E23E7D"/>
    <w:rsid w:val="00E23FCC"/>
    <w:rsid w:val="00E24481"/>
    <w:rsid w:val="00E249B0"/>
    <w:rsid w:val="00E24D62"/>
    <w:rsid w:val="00E252BE"/>
    <w:rsid w:val="00E2567A"/>
    <w:rsid w:val="00E25909"/>
    <w:rsid w:val="00E25A3B"/>
    <w:rsid w:val="00E25B28"/>
    <w:rsid w:val="00E25EFB"/>
    <w:rsid w:val="00E25F09"/>
    <w:rsid w:val="00E268B1"/>
    <w:rsid w:val="00E26C5E"/>
    <w:rsid w:val="00E26CBB"/>
    <w:rsid w:val="00E27B2A"/>
    <w:rsid w:val="00E27B32"/>
    <w:rsid w:val="00E27CD3"/>
    <w:rsid w:val="00E27EB2"/>
    <w:rsid w:val="00E30212"/>
    <w:rsid w:val="00E302DE"/>
    <w:rsid w:val="00E30563"/>
    <w:rsid w:val="00E312B1"/>
    <w:rsid w:val="00E312FC"/>
    <w:rsid w:val="00E313B1"/>
    <w:rsid w:val="00E31540"/>
    <w:rsid w:val="00E31EDD"/>
    <w:rsid w:val="00E3220A"/>
    <w:rsid w:val="00E3262D"/>
    <w:rsid w:val="00E328A8"/>
    <w:rsid w:val="00E32EA5"/>
    <w:rsid w:val="00E33058"/>
    <w:rsid w:val="00E33210"/>
    <w:rsid w:val="00E33995"/>
    <w:rsid w:val="00E33D5E"/>
    <w:rsid w:val="00E33F20"/>
    <w:rsid w:val="00E34204"/>
    <w:rsid w:val="00E346FC"/>
    <w:rsid w:val="00E3480E"/>
    <w:rsid w:val="00E3492D"/>
    <w:rsid w:val="00E34A58"/>
    <w:rsid w:val="00E34DAA"/>
    <w:rsid w:val="00E35006"/>
    <w:rsid w:val="00E350DA"/>
    <w:rsid w:val="00E35746"/>
    <w:rsid w:val="00E35820"/>
    <w:rsid w:val="00E35A1B"/>
    <w:rsid w:val="00E360AB"/>
    <w:rsid w:val="00E36805"/>
    <w:rsid w:val="00E36F37"/>
    <w:rsid w:val="00E36FE5"/>
    <w:rsid w:val="00E37B2B"/>
    <w:rsid w:val="00E37CE5"/>
    <w:rsid w:val="00E401F8"/>
    <w:rsid w:val="00E407BB"/>
    <w:rsid w:val="00E40842"/>
    <w:rsid w:val="00E40B68"/>
    <w:rsid w:val="00E41124"/>
    <w:rsid w:val="00E411AF"/>
    <w:rsid w:val="00E41522"/>
    <w:rsid w:val="00E41E0B"/>
    <w:rsid w:val="00E424A1"/>
    <w:rsid w:val="00E42643"/>
    <w:rsid w:val="00E4272D"/>
    <w:rsid w:val="00E4286C"/>
    <w:rsid w:val="00E42FD6"/>
    <w:rsid w:val="00E43089"/>
    <w:rsid w:val="00E432D4"/>
    <w:rsid w:val="00E43520"/>
    <w:rsid w:val="00E43CAD"/>
    <w:rsid w:val="00E43EF2"/>
    <w:rsid w:val="00E446F7"/>
    <w:rsid w:val="00E4579E"/>
    <w:rsid w:val="00E46084"/>
    <w:rsid w:val="00E4682A"/>
    <w:rsid w:val="00E47439"/>
    <w:rsid w:val="00E47502"/>
    <w:rsid w:val="00E47507"/>
    <w:rsid w:val="00E47715"/>
    <w:rsid w:val="00E47921"/>
    <w:rsid w:val="00E47C16"/>
    <w:rsid w:val="00E50028"/>
    <w:rsid w:val="00E50042"/>
    <w:rsid w:val="00E501C0"/>
    <w:rsid w:val="00E50584"/>
    <w:rsid w:val="00E5058E"/>
    <w:rsid w:val="00E50F27"/>
    <w:rsid w:val="00E515C3"/>
    <w:rsid w:val="00E51733"/>
    <w:rsid w:val="00E520D8"/>
    <w:rsid w:val="00E52297"/>
    <w:rsid w:val="00E523F0"/>
    <w:rsid w:val="00E52C8F"/>
    <w:rsid w:val="00E52FFD"/>
    <w:rsid w:val="00E5322F"/>
    <w:rsid w:val="00E5368A"/>
    <w:rsid w:val="00E53FB1"/>
    <w:rsid w:val="00E546B0"/>
    <w:rsid w:val="00E54B98"/>
    <w:rsid w:val="00E54C29"/>
    <w:rsid w:val="00E54D81"/>
    <w:rsid w:val="00E54E2C"/>
    <w:rsid w:val="00E551B7"/>
    <w:rsid w:val="00E5528C"/>
    <w:rsid w:val="00E55944"/>
    <w:rsid w:val="00E55B10"/>
    <w:rsid w:val="00E56264"/>
    <w:rsid w:val="00E5633E"/>
    <w:rsid w:val="00E5655B"/>
    <w:rsid w:val="00E5679F"/>
    <w:rsid w:val="00E56804"/>
    <w:rsid w:val="00E56B01"/>
    <w:rsid w:val="00E56B55"/>
    <w:rsid w:val="00E56BA2"/>
    <w:rsid w:val="00E5704F"/>
    <w:rsid w:val="00E5720B"/>
    <w:rsid w:val="00E57ADA"/>
    <w:rsid w:val="00E601C5"/>
    <w:rsid w:val="00E60339"/>
    <w:rsid w:val="00E604A6"/>
    <w:rsid w:val="00E604B6"/>
    <w:rsid w:val="00E60964"/>
    <w:rsid w:val="00E609EB"/>
    <w:rsid w:val="00E60A65"/>
    <w:rsid w:val="00E612EE"/>
    <w:rsid w:val="00E613F0"/>
    <w:rsid w:val="00E61569"/>
    <w:rsid w:val="00E6161B"/>
    <w:rsid w:val="00E6167D"/>
    <w:rsid w:val="00E61785"/>
    <w:rsid w:val="00E617C7"/>
    <w:rsid w:val="00E61C6B"/>
    <w:rsid w:val="00E623F5"/>
    <w:rsid w:val="00E6284B"/>
    <w:rsid w:val="00E634E6"/>
    <w:rsid w:val="00E63992"/>
    <w:rsid w:val="00E63E64"/>
    <w:rsid w:val="00E6404E"/>
    <w:rsid w:val="00E641C0"/>
    <w:rsid w:val="00E64976"/>
    <w:rsid w:val="00E64EDB"/>
    <w:rsid w:val="00E650C9"/>
    <w:rsid w:val="00E6576D"/>
    <w:rsid w:val="00E658EF"/>
    <w:rsid w:val="00E6643B"/>
    <w:rsid w:val="00E666E9"/>
    <w:rsid w:val="00E66A87"/>
    <w:rsid w:val="00E66B51"/>
    <w:rsid w:val="00E66CA0"/>
    <w:rsid w:val="00E66F20"/>
    <w:rsid w:val="00E6716F"/>
    <w:rsid w:val="00E679E6"/>
    <w:rsid w:val="00E67AAE"/>
    <w:rsid w:val="00E67D24"/>
    <w:rsid w:val="00E67DD2"/>
    <w:rsid w:val="00E67E70"/>
    <w:rsid w:val="00E702BC"/>
    <w:rsid w:val="00E702F5"/>
    <w:rsid w:val="00E703E8"/>
    <w:rsid w:val="00E70928"/>
    <w:rsid w:val="00E70DF4"/>
    <w:rsid w:val="00E7107A"/>
    <w:rsid w:val="00E7142B"/>
    <w:rsid w:val="00E71D59"/>
    <w:rsid w:val="00E71E25"/>
    <w:rsid w:val="00E7222F"/>
    <w:rsid w:val="00E7291C"/>
    <w:rsid w:val="00E72932"/>
    <w:rsid w:val="00E72ADF"/>
    <w:rsid w:val="00E730E4"/>
    <w:rsid w:val="00E73802"/>
    <w:rsid w:val="00E7395A"/>
    <w:rsid w:val="00E7442A"/>
    <w:rsid w:val="00E7475A"/>
    <w:rsid w:val="00E74783"/>
    <w:rsid w:val="00E7525C"/>
    <w:rsid w:val="00E752B4"/>
    <w:rsid w:val="00E75415"/>
    <w:rsid w:val="00E763C0"/>
    <w:rsid w:val="00E765CA"/>
    <w:rsid w:val="00E7688D"/>
    <w:rsid w:val="00E76C63"/>
    <w:rsid w:val="00E76DC4"/>
    <w:rsid w:val="00E770B3"/>
    <w:rsid w:val="00E77474"/>
    <w:rsid w:val="00E77515"/>
    <w:rsid w:val="00E779A4"/>
    <w:rsid w:val="00E77CF5"/>
    <w:rsid w:val="00E77FD1"/>
    <w:rsid w:val="00E803BD"/>
    <w:rsid w:val="00E808EB"/>
    <w:rsid w:val="00E809A7"/>
    <w:rsid w:val="00E80F74"/>
    <w:rsid w:val="00E8133E"/>
    <w:rsid w:val="00E81415"/>
    <w:rsid w:val="00E816EA"/>
    <w:rsid w:val="00E81B04"/>
    <w:rsid w:val="00E820F8"/>
    <w:rsid w:val="00E823BD"/>
    <w:rsid w:val="00E825FB"/>
    <w:rsid w:val="00E8297A"/>
    <w:rsid w:val="00E82A10"/>
    <w:rsid w:val="00E82A2A"/>
    <w:rsid w:val="00E82A37"/>
    <w:rsid w:val="00E82AEC"/>
    <w:rsid w:val="00E82C1D"/>
    <w:rsid w:val="00E82F4D"/>
    <w:rsid w:val="00E835EC"/>
    <w:rsid w:val="00E836F5"/>
    <w:rsid w:val="00E83B24"/>
    <w:rsid w:val="00E83C2E"/>
    <w:rsid w:val="00E844B2"/>
    <w:rsid w:val="00E84546"/>
    <w:rsid w:val="00E845F6"/>
    <w:rsid w:val="00E84792"/>
    <w:rsid w:val="00E84D79"/>
    <w:rsid w:val="00E850C2"/>
    <w:rsid w:val="00E8513E"/>
    <w:rsid w:val="00E853A2"/>
    <w:rsid w:val="00E858EF"/>
    <w:rsid w:val="00E85A09"/>
    <w:rsid w:val="00E86587"/>
    <w:rsid w:val="00E86943"/>
    <w:rsid w:val="00E86B70"/>
    <w:rsid w:val="00E86B8F"/>
    <w:rsid w:val="00E86EF8"/>
    <w:rsid w:val="00E871A4"/>
    <w:rsid w:val="00E87247"/>
    <w:rsid w:val="00E872BC"/>
    <w:rsid w:val="00E874F3"/>
    <w:rsid w:val="00E87AA6"/>
    <w:rsid w:val="00E87B0F"/>
    <w:rsid w:val="00E87C82"/>
    <w:rsid w:val="00E906D9"/>
    <w:rsid w:val="00E915C4"/>
    <w:rsid w:val="00E919C2"/>
    <w:rsid w:val="00E91C71"/>
    <w:rsid w:val="00E921BE"/>
    <w:rsid w:val="00E925A4"/>
    <w:rsid w:val="00E9285D"/>
    <w:rsid w:val="00E9297D"/>
    <w:rsid w:val="00E935CA"/>
    <w:rsid w:val="00E9372A"/>
    <w:rsid w:val="00E939FE"/>
    <w:rsid w:val="00E93AA4"/>
    <w:rsid w:val="00E93E30"/>
    <w:rsid w:val="00E94E80"/>
    <w:rsid w:val="00E951DC"/>
    <w:rsid w:val="00E959A9"/>
    <w:rsid w:val="00E95C1D"/>
    <w:rsid w:val="00E96246"/>
    <w:rsid w:val="00E962C3"/>
    <w:rsid w:val="00E96D41"/>
    <w:rsid w:val="00E97099"/>
    <w:rsid w:val="00E977E5"/>
    <w:rsid w:val="00E97A80"/>
    <w:rsid w:val="00E97E34"/>
    <w:rsid w:val="00EA01AA"/>
    <w:rsid w:val="00EA0CC0"/>
    <w:rsid w:val="00EA142F"/>
    <w:rsid w:val="00EA1963"/>
    <w:rsid w:val="00EA20EB"/>
    <w:rsid w:val="00EA286F"/>
    <w:rsid w:val="00EA2B98"/>
    <w:rsid w:val="00EA36F3"/>
    <w:rsid w:val="00EA3777"/>
    <w:rsid w:val="00EA394C"/>
    <w:rsid w:val="00EA3C21"/>
    <w:rsid w:val="00EA3E1A"/>
    <w:rsid w:val="00EA40C2"/>
    <w:rsid w:val="00EA41A1"/>
    <w:rsid w:val="00EA42B2"/>
    <w:rsid w:val="00EA484F"/>
    <w:rsid w:val="00EA4E35"/>
    <w:rsid w:val="00EA506A"/>
    <w:rsid w:val="00EA5644"/>
    <w:rsid w:val="00EA645E"/>
    <w:rsid w:val="00EA6ADE"/>
    <w:rsid w:val="00EA708E"/>
    <w:rsid w:val="00EA709A"/>
    <w:rsid w:val="00EA71AB"/>
    <w:rsid w:val="00EA72BD"/>
    <w:rsid w:val="00EA7637"/>
    <w:rsid w:val="00EA7C39"/>
    <w:rsid w:val="00EA7F1F"/>
    <w:rsid w:val="00EB0376"/>
    <w:rsid w:val="00EB0545"/>
    <w:rsid w:val="00EB0832"/>
    <w:rsid w:val="00EB0C8E"/>
    <w:rsid w:val="00EB0D3C"/>
    <w:rsid w:val="00EB0D9E"/>
    <w:rsid w:val="00EB0FD8"/>
    <w:rsid w:val="00EB168C"/>
    <w:rsid w:val="00EB19E9"/>
    <w:rsid w:val="00EB27DB"/>
    <w:rsid w:val="00EB2F51"/>
    <w:rsid w:val="00EB32D1"/>
    <w:rsid w:val="00EB3401"/>
    <w:rsid w:val="00EB3693"/>
    <w:rsid w:val="00EB38EB"/>
    <w:rsid w:val="00EB3C20"/>
    <w:rsid w:val="00EB428E"/>
    <w:rsid w:val="00EB43BC"/>
    <w:rsid w:val="00EB489E"/>
    <w:rsid w:val="00EB4B8D"/>
    <w:rsid w:val="00EB4E10"/>
    <w:rsid w:val="00EB4E42"/>
    <w:rsid w:val="00EB5391"/>
    <w:rsid w:val="00EB5E1D"/>
    <w:rsid w:val="00EB5EE2"/>
    <w:rsid w:val="00EB6164"/>
    <w:rsid w:val="00EB625B"/>
    <w:rsid w:val="00EB62BA"/>
    <w:rsid w:val="00EB6686"/>
    <w:rsid w:val="00EB68AE"/>
    <w:rsid w:val="00EB6B98"/>
    <w:rsid w:val="00EB6C76"/>
    <w:rsid w:val="00EB6F2D"/>
    <w:rsid w:val="00EB7B6A"/>
    <w:rsid w:val="00EC025F"/>
    <w:rsid w:val="00EC05E2"/>
    <w:rsid w:val="00EC085E"/>
    <w:rsid w:val="00EC08E9"/>
    <w:rsid w:val="00EC11C5"/>
    <w:rsid w:val="00EC124E"/>
    <w:rsid w:val="00EC18E4"/>
    <w:rsid w:val="00EC203E"/>
    <w:rsid w:val="00EC2303"/>
    <w:rsid w:val="00EC2381"/>
    <w:rsid w:val="00EC27AA"/>
    <w:rsid w:val="00EC290A"/>
    <w:rsid w:val="00EC2C46"/>
    <w:rsid w:val="00EC2C7A"/>
    <w:rsid w:val="00EC2E9A"/>
    <w:rsid w:val="00EC3225"/>
    <w:rsid w:val="00EC33CD"/>
    <w:rsid w:val="00EC34AE"/>
    <w:rsid w:val="00EC34F9"/>
    <w:rsid w:val="00EC3928"/>
    <w:rsid w:val="00EC4468"/>
    <w:rsid w:val="00EC4479"/>
    <w:rsid w:val="00EC4A36"/>
    <w:rsid w:val="00EC4D66"/>
    <w:rsid w:val="00EC4FEB"/>
    <w:rsid w:val="00EC5215"/>
    <w:rsid w:val="00EC59AB"/>
    <w:rsid w:val="00EC5B28"/>
    <w:rsid w:val="00EC617E"/>
    <w:rsid w:val="00EC6237"/>
    <w:rsid w:val="00EC6295"/>
    <w:rsid w:val="00EC65F6"/>
    <w:rsid w:val="00EC687D"/>
    <w:rsid w:val="00EC70E0"/>
    <w:rsid w:val="00EC7E96"/>
    <w:rsid w:val="00ED0319"/>
    <w:rsid w:val="00ED0722"/>
    <w:rsid w:val="00ED0CA6"/>
    <w:rsid w:val="00ED1662"/>
    <w:rsid w:val="00ED1B0E"/>
    <w:rsid w:val="00ED1F5E"/>
    <w:rsid w:val="00ED1F68"/>
    <w:rsid w:val="00ED23EC"/>
    <w:rsid w:val="00ED23F0"/>
    <w:rsid w:val="00ED2680"/>
    <w:rsid w:val="00ED269E"/>
    <w:rsid w:val="00ED2A87"/>
    <w:rsid w:val="00ED2CD4"/>
    <w:rsid w:val="00ED2E7C"/>
    <w:rsid w:val="00ED3314"/>
    <w:rsid w:val="00ED3466"/>
    <w:rsid w:val="00ED3EED"/>
    <w:rsid w:val="00ED4159"/>
    <w:rsid w:val="00ED42A7"/>
    <w:rsid w:val="00ED42BD"/>
    <w:rsid w:val="00ED4C54"/>
    <w:rsid w:val="00ED55D5"/>
    <w:rsid w:val="00ED563B"/>
    <w:rsid w:val="00ED5964"/>
    <w:rsid w:val="00ED5A6D"/>
    <w:rsid w:val="00ED5D34"/>
    <w:rsid w:val="00ED5DE0"/>
    <w:rsid w:val="00ED6A5A"/>
    <w:rsid w:val="00ED6A9A"/>
    <w:rsid w:val="00ED7AAE"/>
    <w:rsid w:val="00ED7BA7"/>
    <w:rsid w:val="00EE03F7"/>
    <w:rsid w:val="00EE1743"/>
    <w:rsid w:val="00EE18F0"/>
    <w:rsid w:val="00EE26E8"/>
    <w:rsid w:val="00EE270D"/>
    <w:rsid w:val="00EE28A9"/>
    <w:rsid w:val="00EE2C81"/>
    <w:rsid w:val="00EE2E33"/>
    <w:rsid w:val="00EE3969"/>
    <w:rsid w:val="00EE3EE2"/>
    <w:rsid w:val="00EE4725"/>
    <w:rsid w:val="00EE58B0"/>
    <w:rsid w:val="00EE5F00"/>
    <w:rsid w:val="00EE5F69"/>
    <w:rsid w:val="00EE6271"/>
    <w:rsid w:val="00EE697A"/>
    <w:rsid w:val="00EE6BF5"/>
    <w:rsid w:val="00EE6E14"/>
    <w:rsid w:val="00EE6FDE"/>
    <w:rsid w:val="00EE7214"/>
    <w:rsid w:val="00EE7286"/>
    <w:rsid w:val="00EE7291"/>
    <w:rsid w:val="00EE735C"/>
    <w:rsid w:val="00EE788F"/>
    <w:rsid w:val="00EE7FE8"/>
    <w:rsid w:val="00EF02DD"/>
    <w:rsid w:val="00EF0526"/>
    <w:rsid w:val="00EF05B5"/>
    <w:rsid w:val="00EF090E"/>
    <w:rsid w:val="00EF0F9A"/>
    <w:rsid w:val="00EF153D"/>
    <w:rsid w:val="00EF16B2"/>
    <w:rsid w:val="00EF1D0A"/>
    <w:rsid w:val="00EF25B6"/>
    <w:rsid w:val="00EF2CE4"/>
    <w:rsid w:val="00EF2F10"/>
    <w:rsid w:val="00EF3A8B"/>
    <w:rsid w:val="00EF488A"/>
    <w:rsid w:val="00EF4A91"/>
    <w:rsid w:val="00EF4B8E"/>
    <w:rsid w:val="00EF4BFD"/>
    <w:rsid w:val="00EF4D22"/>
    <w:rsid w:val="00EF4EF2"/>
    <w:rsid w:val="00EF54A8"/>
    <w:rsid w:val="00EF5800"/>
    <w:rsid w:val="00EF5C3C"/>
    <w:rsid w:val="00EF5C42"/>
    <w:rsid w:val="00EF67ED"/>
    <w:rsid w:val="00EF6AF0"/>
    <w:rsid w:val="00EF6BE2"/>
    <w:rsid w:val="00EF6C12"/>
    <w:rsid w:val="00EF7295"/>
    <w:rsid w:val="00EF735E"/>
    <w:rsid w:val="00EF7811"/>
    <w:rsid w:val="00EF7BCF"/>
    <w:rsid w:val="00F001D8"/>
    <w:rsid w:val="00F00881"/>
    <w:rsid w:val="00F009B3"/>
    <w:rsid w:val="00F00E24"/>
    <w:rsid w:val="00F00F38"/>
    <w:rsid w:val="00F029DA"/>
    <w:rsid w:val="00F02A36"/>
    <w:rsid w:val="00F02FC8"/>
    <w:rsid w:val="00F03066"/>
    <w:rsid w:val="00F0318E"/>
    <w:rsid w:val="00F0326E"/>
    <w:rsid w:val="00F0355D"/>
    <w:rsid w:val="00F037E4"/>
    <w:rsid w:val="00F04579"/>
    <w:rsid w:val="00F04635"/>
    <w:rsid w:val="00F0477B"/>
    <w:rsid w:val="00F04892"/>
    <w:rsid w:val="00F04917"/>
    <w:rsid w:val="00F0523D"/>
    <w:rsid w:val="00F0585D"/>
    <w:rsid w:val="00F05D3B"/>
    <w:rsid w:val="00F05EBE"/>
    <w:rsid w:val="00F069BE"/>
    <w:rsid w:val="00F06DA1"/>
    <w:rsid w:val="00F06F6B"/>
    <w:rsid w:val="00F07019"/>
    <w:rsid w:val="00F07127"/>
    <w:rsid w:val="00F07395"/>
    <w:rsid w:val="00F076E9"/>
    <w:rsid w:val="00F077DB"/>
    <w:rsid w:val="00F07CC0"/>
    <w:rsid w:val="00F07E59"/>
    <w:rsid w:val="00F101EB"/>
    <w:rsid w:val="00F10708"/>
    <w:rsid w:val="00F10846"/>
    <w:rsid w:val="00F10BA3"/>
    <w:rsid w:val="00F10CEF"/>
    <w:rsid w:val="00F112FC"/>
    <w:rsid w:val="00F1150E"/>
    <w:rsid w:val="00F1192B"/>
    <w:rsid w:val="00F11FEA"/>
    <w:rsid w:val="00F1213D"/>
    <w:rsid w:val="00F1252A"/>
    <w:rsid w:val="00F126A4"/>
    <w:rsid w:val="00F12C31"/>
    <w:rsid w:val="00F12C3C"/>
    <w:rsid w:val="00F12CC1"/>
    <w:rsid w:val="00F13379"/>
    <w:rsid w:val="00F13ADC"/>
    <w:rsid w:val="00F13FE0"/>
    <w:rsid w:val="00F141DA"/>
    <w:rsid w:val="00F14260"/>
    <w:rsid w:val="00F14693"/>
    <w:rsid w:val="00F14874"/>
    <w:rsid w:val="00F14B63"/>
    <w:rsid w:val="00F14D7F"/>
    <w:rsid w:val="00F14EC7"/>
    <w:rsid w:val="00F15165"/>
    <w:rsid w:val="00F15183"/>
    <w:rsid w:val="00F1523F"/>
    <w:rsid w:val="00F15DE8"/>
    <w:rsid w:val="00F1618A"/>
    <w:rsid w:val="00F16BE8"/>
    <w:rsid w:val="00F16F2F"/>
    <w:rsid w:val="00F17CAB"/>
    <w:rsid w:val="00F17E3C"/>
    <w:rsid w:val="00F204D3"/>
    <w:rsid w:val="00F2056A"/>
    <w:rsid w:val="00F2074F"/>
    <w:rsid w:val="00F2078D"/>
    <w:rsid w:val="00F20AC8"/>
    <w:rsid w:val="00F20B26"/>
    <w:rsid w:val="00F20C07"/>
    <w:rsid w:val="00F20D2F"/>
    <w:rsid w:val="00F20DB1"/>
    <w:rsid w:val="00F21180"/>
    <w:rsid w:val="00F21305"/>
    <w:rsid w:val="00F2184F"/>
    <w:rsid w:val="00F21F58"/>
    <w:rsid w:val="00F22051"/>
    <w:rsid w:val="00F221AC"/>
    <w:rsid w:val="00F221C6"/>
    <w:rsid w:val="00F2282D"/>
    <w:rsid w:val="00F22A63"/>
    <w:rsid w:val="00F22B43"/>
    <w:rsid w:val="00F22BAC"/>
    <w:rsid w:val="00F2308E"/>
    <w:rsid w:val="00F2317C"/>
    <w:rsid w:val="00F23917"/>
    <w:rsid w:val="00F23E48"/>
    <w:rsid w:val="00F2412A"/>
    <w:rsid w:val="00F243BC"/>
    <w:rsid w:val="00F24C59"/>
    <w:rsid w:val="00F25299"/>
    <w:rsid w:val="00F25B34"/>
    <w:rsid w:val="00F25DBB"/>
    <w:rsid w:val="00F26D41"/>
    <w:rsid w:val="00F2701F"/>
    <w:rsid w:val="00F277F2"/>
    <w:rsid w:val="00F27805"/>
    <w:rsid w:val="00F27B9A"/>
    <w:rsid w:val="00F27EB5"/>
    <w:rsid w:val="00F27F3B"/>
    <w:rsid w:val="00F3036D"/>
    <w:rsid w:val="00F303E1"/>
    <w:rsid w:val="00F30A5D"/>
    <w:rsid w:val="00F31BF8"/>
    <w:rsid w:val="00F31C1A"/>
    <w:rsid w:val="00F32107"/>
    <w:rsid w:val="00F3223C"/>
    <w:rsid w:val="00F32634"/>
    <w:rsid w:val="00F32998"/>
    <w:rsid w:val="00F33384"/>
    <w:rsid w:val="00F33470"/>
    <w:rsid w:val="00F33532"/>
    <w:rsid w:val="00F33F3F"/>
    <w:rsid w:val="00F342ED"/>
    <w:rsid w:val="00F3454B"/>
    <w:rsid w:val="00F34552"/>
    <w:rsid w:val="00F349D1"/>
    <w:rsid w:val="00F34AC7"/>
    <w:rsid w:val="00F34E08"/>
    <w:rsid w:val="00F34E3A"/>
    <w:rsid w:val="00F35180"/>
    <w:rsid w:val="00F35281"/>
    <w:rsid w:val="00F357A3"/>
    <w:rsid w:val="00F3594F"/>
    <w:rsid w:val="00F35BAF"/>
    <w:rsid w:val="00F35CFA"/>
    <w:rsid w:val="00F360F0"/>
    <w:rsid w:val="00F365EC"/>
    <w:rsid w:val="00F36AA1"/>
    <w:rsid w:val="00F3714F"/>
    <w:rsid w:val="00F3726B"/>
    <w:rsid w:val="00F373E4"/>
    <w:rsid w:val="00F37828"/>
    <w:rsid w:val="00F37926"/>
    <w:rsid w:val="00F37BA6"/>
    <w:rsid w:val="00F40041"/>
    <w:rsid w:val="00F40677"/>
    <w:rsid w:val="00F40A78"/>
    <w:rsid w:val="00F40C4D"/>
    <w:rsid w:val="00F4151D"/>
    <w:rsid w:val="00F4185E"/>
    <w:rsid w:val="00F4190E"/>
    <w:rsid w:val="00F41BB2"/>
    <w:rsid w:val="00F42397"/>
    <w:rsid w:val="00F42870"/>
    <w:rsid w:val="00F428F7"/>
    <w:rsid w:val="00F42CAB"/>
    <w:rsid w:val="00F42D04"/>
    <w:rsid w:val="00F43722"/>
    <w:rsid w:val="00F43A41"/>
    <w:rsid w:val="00F43F60"/>
    <w:rsid w:val="00F443A3"/>
    <w:rsid w:val="00F4482F"/>
    <w:rsid w:val="00F44961"/>
    <w:rsid w:val="00F44B9C"/>
    <w:rsid w:val="00F44CDF"/>
    <w:rsid w:val="00F44F5A"/>
    <w:rsid w:val="00F44F5C"/>
    <w:rsid w:val="00F45233"/>
    <w:rsid w:val="00F452C6"/>
    <w:rsid w:val="00F455E0"/>
    <w:rsid w:val="00F45680"/>
    <w:rsid w:val="00F45858"/>
    <w:rsid w:val="00F45B67"/>
    <w:rsid w:val="00F45CE6"/>
    <w:rsid w:val="00F4652B"/>
    <w:rsid w:val="00F4700D"/>
    <w:rsid w:val="00F47391"/>
    <w:rsid w:val="00F473A8"/>
    <w:rsid w:val="00F478AD"/>
    <w:rsid w:val="00F47B4B"/>
    <w:rsid w:val="00F47C55"/>
    <w:rsid w:val="00F47DA0"/>
    <w:rsid w:val="00F502E2"/>
    <w:rsid w:val="00F506E4"/>
    <w:rsid w:val="00F51387"/>
    <w:rsid w:val="00F51651"/>
    <w:rsid w:val="00F5169C"/>
    <w:rsid w:val="00F516C9"/>
    <w:rsid w:val="00F51E85"/>
    <w:rsid w:val="00F51F09"/>
    <w:rsid w:val="00F51F32"/>
    <w:rsid w:val="00F51F92"/>
    <w:rsid w:val="00F52132"/>
    <w:rsid w:val="00F522E3"/>
    <w:rsid w:val="00F528B2"/>
    <w:rsid w:val="00F529C1"/>
    <w:rsid w:val="00F52B33"/>
    <w:rsid w:val="00F52C4D"/>
    <w:rsid w:val="00F52D4C"/>
    <w:rsid w:val="00F52DA5"/>
    <w:rsid w:val="00F52FA0"/>
    <w:rsid w:val="00F53432"/>
    <w:rsid w:val="00F535A5"/>
    <w:rsid w:val="00F5364B"/>
    <w:rsid w:val="00F53817"/>
    <w:rsid w:val="00F5399D"/>
    <w:rsid w:val="00F546CB"/>
    <w:rsid w:val="00F5498F"/>
    <w:rsid w:val="00F549A2"/>
    <w:rsid w:val="00F54CD8"/>
    <w:rsid w:val="00F556E3"/>
    <w:rsid w:val="00F55C5F"/>
    <w:rsid w:val="00F55D8A"/>
    <w:rsid w:val="00F564CA"/>
    <w:rsid w:val="00F56A45"/>
    <w:rsid w:val="00F56D8F"/>
    <w:rsid w:val="00F56E3D"/>
    <w:rsid w:val="00F56FAF"/>
    <w:rsid w:val="00F600C1"/>
    <w:rsid w:val="00F60457"/>
    <w:rsid w:val="00F6062C"/>
    <w:rsid w:val="00F60853"/>
    <w:rsid w:val="00F60A97"/>
    <w:rsid w:val="00F60D34"/>
    <w:rsid w:val="00F60E3B"/>
    <w:rsid w:val="00F612D0"/>
    <w:rsid w:val="00F613E9"/>
    <w:rsid w:val="00F6180C"/>
    <w:rsid w:val="00F619B7"/>
    <w:rsid w:val="00F61BA4"/>
    <w:rsid w:val="00F62210"/>
    <w:rsid w:val="00F622E1"/>
    <w:rsid w:val="00F62734"/>
    <w:rsid w:val="00F62B5A"/>
    <w:rsid w:val="00F630DB"/>
    <w:rsid w:val="00F63224"/>
    <w:rsid w:val="00F633A8"/>
    <w:rsid w:val="00F6357E"/>
    <w:rsid w:val="00F63834"/>
    <w:rsid w:val="00F63CCC"/>
    <w:rsid w:val="00F63DD4"/>
    <w:rsid w:val="00F64DC9"/>
    <w:rsid w:val="00F64E0F"/>
    <w:rsid w:val="00F64E24"/>
    <w:rsid w:val="00F64F48"/>
    <w:rsid w:val="00F65167"/>
    <w:rsid w:val="00F65AFE"/>
    <w:rsid w:val="00F65C0D"/>
    <w:rsid w:val="00F66145"/>
    <w:rsid w:val="00F665D7"/>
    <w:rsid w:val="00F66B8B"/>
    <w:rsid w:val="00F6724F"/>
    <w:rsid w:val="00F673A0"/>
    <w:rsid w:val="00F6743A"/>
    <w:rsid w:val="00F674E5"/>
    <w:rsid w:val="00F67700"/>
    <w:rsid w:val="00F67719"/>
    <w:rsid w:val="00F67956"/>
    <w:rsid w:val="00F67B77"/>
    <w:rsid w:val="00F67E62"/>
    <w:rsid w:val="00F70102"/>
    <w:rsid w:val="00F701D1"/>
    <w:rsid w:val="00F702EE"/>
    <w:rsid w:val="00F7045B"/>
    <w:rsid w:val="00F70624"/>
    <w:rsid w:val="00F70A05"/>
    <w:rsid w:val="00F70EA6"/>
    <w:rsid w:val="00F70EC2"/>
    <w:rsid w:val="00F711EB"/>
    <w:rsid w:val="00F715BE"/>
    <w:rsid w:val="00F71865"/>
    <w:rsid w:val="00F71883"/>
    <w:rsid w:val="00F71BA6"/>
    <w:rsid w:val="00F71F95"/>
    <w:rsid w:val="00F720F2"/>
    <w:rsid w:val="00F72158"/>
    <w:rsid w:val="00F722B8"/>
    <w:rsid w:val="00F726E1"/>
    <w:rsid w:val="00F7296C"/>
    <w:rsid w:val="00F72AFB"/>
    <w:rsid w:val="00F72E58"/>
    <w:rsid w:val="00F72FED"/>
    <w:rsid w:val="00F73690"/>
    <w:rsid w:val="00F740C8"/>
    <w:rsid w:val="00F74193"/>
    <w:rsid w:val="00F746FA"/>
    <w:rsid w:val="00F74759"/>
    <w:rsid w:val="00F74B69"/>
    <w:rsid w:val="00F74B77"/>
    <w:rsid w:val="00F74CBA"/>
    <w:rsid w:val="00F750A5"/>
    <w:rsid w:val="00F75B7A"/>
    <w:rsid w:val="00F75C23"/>
    <w:rsid w:val="00F75EB2"/>
    <w:rsid w:val="00F7617F"/>
    <w:rsid w:val="00F7639D"/>
    <w:rsid w:val="00F7641B"/>
    <w:rsid w:val="00F7643B"/>
    <w:rsid w:val="00F76605"/>
    <w:rsid w:val="00F76FC2"/>
    <w:rsid w:val="00F77050"/>
    <w:rsid w:val="00F7744C"/>
    <w:rsid w:val="00F77649"/>
    <w:rsid w:val="00F77816"/>
    <w:rsid w:val="00F77C1E"/>
    <w:rsid w:val="00F80018"/>
    <w:rsid w:val="00F80902"/>
    <w:rsid w:val="00F80B54"/>
    <w:rsid w:val="00F811B1"/>
    <w:rsid w:val="00F81220"/>
    <w:rsid w:val="00F81980"/>
    <w:rsid w:val="00F819AF"/>
    <w:rsid w:val="00F823FF"/>
    <w:rsid w:val="00F82667"/>
    <w:rsid w:val="00F828FF"/>
    <w:rsid w:val="00F82E3A"/>
    <w:rsid w:val="00F832AD"/>
    <w:rsid w:val="00F832E5"/>
    <w:rsid w:val="00F833F1"/>
    <w:rsid w:val="00F834BB"/>
    <w:rsid w:val="00F835C5"/>
    <w:rsid w:val="00F83ADB"/>
    <w:rsid w:val="00F840A6"/>
    <w:rsid w:val="00F84174"/>
    <w:rsid w:val="00F84213"/>
    <w:rsid w:val="00F84363"/>
    <w:rsid w:val="00F8440F"/>
    <w:rsid w:val="00F8467D"/>
    <w:rsid w:val="00F84BC4"/>
    <w:rsid w:val="00F84DD0"/>
    <w:rsid w:val="00F84E33"/>
    <w:rsid w:val="00F8517B"/>
    <w:rsid w:val="00F856B8"/>
    <w:rsid w:val="00F860E8"/>
    <w:rsid w:val="00F87145"/>
    <w:rsid w:val="00F87327"/>
    <w:rsid w:val="00F8750A"/>
    <w:rsid w:val="00F875B9"/>
    <w:rsid w:val="00F875D0"/>
    <w:rsid w:val="00F90054"/>
    <w:rsid w:val="00F901F4"/>
    <w:rsid w:val="00F90762"/>
    <w:rsid w:val="00F90854"/>
    <w:rsid w:val="00F90F47"/>
    <w:rsid w:val="00F9143A"/>
    <w:rsid w:val="00F9163B"/>
    <w:rsid w:val="00F9169F"/>
    <w:rsid w:val="00F92204"/>
    <w:rsid w:val="00F92D48"/>
    <w:rsid w:val="00F92D95"/>
    <w:rsid w:val="00F9312C"/>
    <w:rsid w:val="00F9319B"/>
    <w:rsid w:val="00F93381"/>
    <w:rsid w:val="00F941EA"/>
    <w:rsid w:val="00F947D5"/>
    <w:rsid w:val="00F95194"/>
    <w:rsid w:val="00F9566F"/>
    <w:rsid w:val="00F9570D"/>
    <w:rsid w:val="00F9585E"/>
    <w:rsid w:val="00F9592E"/>
    <w:rsid w:val="00F95A45"/>
    <w:rsid w:val="00F9614F"/>
    <w:rsid w:val="00F96B7A"/>
    <w:rsid w:val="00F97468"/>
    <w:rsid w:val="00F974A1"/>
    <w:rsid w:val="00F97739"/>
    <w:rsid w:val="00F97ACB"/>
    <w:rsid w:val="00F97B93"/>
    <w:rsid w:val="00FA02FE"/>
    <w:rsid w:val="00FA0822"/>
    <w:rsid w:val="00FA0BAD"/>
    <w:rsid w:val="00FA10D1"/>
    <w:rsid w:val="00FA116F"/>
    <w:rsid w:val="00FA1183"/>
    <w:rsid w:val="00FA1AD5"/>
    <w:rsid w:val="00FA1B9F"/>
    <w:rsid w:val="00FA1CBE"/>
    <w:rsid w:val="00FA222E"/>
    <w:rsid w:val="00FA24C7"/>
    <w:rsid w:val="00FA25AD"/>
    <w:rsid w:val="00FA2A62"/>
    <w:rsid w:val="00FA2B8D"/>
    <w:rsid w:val="00FA3040"/>
    <w:rsid w:val="00FA32B4"/>
    <w:rsid w:val="00FA3377"/>
    <w:rsid w:val="00FA3555"/>
    <w:rsid w:val="00FA36FB"/>
    <w:rsid w:val="00FA3BEF"/>
    <w:rsid w:val="00FA3CAB"/>
    <w:rsid w:val="00FA46F9"/>
    <w:rsid w:val="00FA4922"/>
    <w:rsid w:val="00FA49B2"/>
    <w:rsid w:val="00FA4EB7"/>
    <w:rsid w:val="00FA5155"/>
    <w:rsid w:val="00FA54B7"/>
    <w:rsid w:val="00FA5766"/>
    <w:rsid w:val="00FA581D"/>
    <w:rsid w:val="00FA5A0F"/>
    <w:rsid w:val="00FA5CF4"/>
    <w:rsid w:val="00FA6386"/>
    <w:rsid w:val="00FA64C9"/>
    <w:rsid w:val="00FA703F"/>
    <w:rsid w:val="00FA7572"/>
    <w:rsid w:val="00FA7C52"/>
    <w:rsid w:val="00FA7F16"/>
    <w:rsid w:val="00FB028F"/>
    <w:rsid w:val="00FB0696"/>
    <w:rsid w:val="00FB0D0A"/>
    <w:rsid w:val="00FB0F46"/>
    <w:rsid w:val="00FB14EB"/>
    <w:rsid w:val="00FB1D6C"/>
    <w:rsid w:val="00FB1DC5"/>
    <w:rsid w:val="00FB1EB6"/>
    <w:rsid w:val="00FB207E"/>
    <w:rsid w:val="00FB248D"/>
    <w:rsid w:val="00FB2565"/>
    <w:rsid w:val="00FB2AC3"/>
    <w:rsid w:val="00FB3366"/>
    <w:rsid w:val="00FB364E"/>
    <w:rsid w:val="00FB3B61"/>
    <w:rsid w:val="00FB4CBE"/>
    <w:rsid w:val="00FB4E3D"/>
    <w:rsid w:val="00FB4EE1"/>
    <w:rsid w:val="00FB57CD"/>
    <w:rsid w:val="00FB5AD8"/>
    <w:rsid w:val="00FB5AF5"/>
    <w:rsid w:val="00FB5E90"/>
    <w:rsid w:val="00FB6230"/>
    <w:rsid w:val="00FB6432"/>
    <w:rsid w:val="00FB6AA9"/>
    <w:rsid w:val="00FB6BEF"/>
    <w:rsid w:val="00FB6C32"/>
    <w:rsid w:val="00FB6FBC"/>
    <w:rsid w:val="00FB75AB"/>
    <w:rsid w:val="00FB799E"/>
    <w:rsid w:val="00FB7FEC"/>
    <w:rsid w:val="00FC00D0"/>
    <w:rsid w:val="00FC0A16"/>
    <w:rsid w:val="00FC10E3"/>
    <w:rsid w:val="00FC1582"/>
    <w:rsid w:val="00FC1B6C"/>
    <w:rsid w:val="00FC1EEB"/>
    <w:rsid w:val="00FC1F69"/>
    <w:rsid w:val="00FC230F"/>
    <w:rsid w:val="00FC26E1"/>
    <w:rsid w:val="00FC2910"/>
    <w:rsid w:val="00FC2C53"/>
    <w:rsid w:val="00FC2F27"/>
    <w:rsid w:val="00FC2F81"/>
    <w:rsid w:val="00FC32D9"/>
    <w:rsid w:val="00FC3414"/>
    <w:rsid w:val="00FC34D0"/>
    <w:rsid w:val="00FC3CB6"/>
    <w:rsid w:val="00FC3F92"/>
    <w:rsid w:val="00FC4176"/>
    <w:rsid w:val="00FC4D3D"/>
    <w:rsid w:val="00FC4F6C"/>
    <w:rsid w:val="00FC54F7"/>
    <w:rsid w:val="00FC574D"/>
    <w:rsid w:val="00FC5817"/>
    <w:rsid w:val="00FC5D8A"/>
    <w:rsid w:val="00FC60D4"/>
    <w:rsid w:val="00FC6652"/>
    <w:rsid w:val="00FC68CE"/>
    <w:rsid w:val="00FC7247"/>
    <w:rsid w:val="00FC7319"/>
    <w:rsid w:val="00FC7F1C"/>
    <w:rsid w:val="00FD04BB"/>
    <w:rsid w:val="00FD08F7"/>
    <w:rsid w:val="00FD0A93"/>
    <w:rsid w:val="00FD0CC4"/>
    <w:rsid w:val="00FD1780"/>
    <w:rsid w:val="00FD1814"/>
    <w:rsid w:val="00FD1903"/>
    <w:rsid w:val="00FD23CC"/>
    <w:rsid w:val="00FD2F92"/>
    <w:rsid w:val="00FD311D"/>
    <w:rsid w:val="00FD363F"/>
    <w:rsid w:val="00FD37A3"/>
    <w:rsid w:val="00FD383C"/>
    <w:rsid w:val="00FD3A50"/>
    <w:rsid w:val="00FD3EF8"/>
    <w:rsid w:val="00FD3FE9"/>
    <w:rsid w:val="00FD4391"/>
    <w:rsid w:val="00FD43F5"/>
    <w:rsid w:val="00FD4504"/>
    <w:rsid w:val="00FD4751"/>
    <w:rsid w:val="00FD4C22"/>
    <w:rsid w:val="00FD4C79"/>
    <w:rsid w:val="00FD589D"/>
    <w:rsid w:val="00FD58D1"/>
    <w:rsid w:val="00FD5AB1"/>
    <w:rsid w:val="00FD604B"/>
    <w:rsid w:val="00FD6C59"/>
    <w:rsid w:val="00FD77A1"/>
    <w:rsid w:val="00FD7F6B"/>
    <w:rsid w:val="00FE0267"/>
    <w:rsid w:val="00FE063D"/>
    <w:rsid w:val="00FE1631"/>
    <w:rsid w:val="00FE1C4B"/>
    <w:rsid w:val="00FE1D87"/>
    <w:rsid w:val="00FE20CD"/>
    <w:rsid w:val="00FE22C3"/>
    <w:rsid w:val="00FE246C"/>
    <w:rsid w:val="00FE298A"/>
    <w:rsid w:val="00FE3322"/>
    <w:rsid w:val="00FE360B"/>
    <w:rsid w:val="00FE3C03"/>
    <w:rsid w:val="00FE3CA8"/>
    <w:rsid w:val="00FE3D4F"/>
    <w:rsid w:val="00FE3FA6"/>
    <w:rsid w:val="00FE4125"/>
    <w:rsid w:val="00FE4E76"/>
    <w:rsid w:val="00FE4F77"/>
    <w:rsid w:val="00FE543E"/>
    <w:rsid w:val="00FE57E2"/>
    <w:rsid w:val="00FE5816"/>
    <w:rsid w:val="00FE5AE8"/>
    <w:rsid w:val="00FE5E0D"/>
    <w:rsid w:val="00FE65FF"/>
    <w:rsid w:val="00FE6698"/>
    <w:rsid w:val="00FE6754"/>
    <w:rsid w:val="00FE6AFA"/>
    <w:rsid w:val="00FE6BD5"/>
    <w:rsid w:val="00FE6E31"/>
    <w:rsid w:val="00FE728A"/>
    <w:rsid w:val="00FE739C"/>
    <w:rsid w:val="00FE74AC"/>
    <w:rsid w:val="00FE7BFC"/>
    <w:rsid w:val="00FF027D"/>
    <w:rsid w:val="00FF10A1"/>
    <w:rsid w:val="00FF230F"/>
    <w:rsid w:val="00FF2F4D"/>
    <w:rsid w:val="00FF3228"/>
    <w:rsid w:val="00FF3718"/>
    <w:rsid w:val="00FF403C"/>
    <w:rsid w:val="00FF41E9"/>
    <w:rsid w:val="00FF46EE"/>
    <w:rsid w:val="00FF50FA"/>
    <w:rsid w:val="00FF550F"/>
    <w:rsid w:val="00FF557A"/>
    <w:rsid w:val="00FF5691"/>
    <w:rsid w:val="00FF5970"/>
    <w:rsid w:val="00FF5A87"/>
    <w:rsid w:val="00FF5B9B"/>
    <w:rsid w:val="00FF613B"/>
    <w:rsid w:val="00FF654C"/>
    <w:rsid w:val="00FF7697"/>
    <w:rsid w:val="00FF776D"/>
    <w:rsid w:val="00FF786B"/>
    <w:rsid w:val="00FF7D39"/>
    <w:rsid w:val="01638640"/>
    <w:rsid w:val="01BC6125"/>
    <w:rsid w:val="0216E758"/>
    <w:rsid w:val="02629B43"/>
    <w:rsid w:val="0262E933"/>
    <w:rsid w:val="027C52F6"/>
    <w:rsid w:val="0282F82A"/>
    <w:rsid w:val="02856035"/>
    <w:rsid w:val="02A5A194"/>
    <w:rsid w:val="02D3988B"/>
    <w:rsid w:val="035FF64C"/>
    <w:rsid w:val="0385CF3B"/>
    <w:rsid w:val="03B5B4F6"/>
    <w:rsid w:val="03D6519C"/>
    <w:rsid w:val="03E20AE8"/>
    <w:rsid w:val="03EF9331"/>
    <w:rsid w:val="03FA6FC2"/>
    <w:rsid w:val="04076B76"/>
    <w:rsid w:val="045E1771"/>
    <w:rsid w:val="047DD064"/>
    <w:rsid w:val="04C53C76"/>
    <w:rsid w:val="04DEAA00"/>
    <w:rsid w:val="050419B3"/>
    <w:rsid w:val="052F95DB"/>
    <w:rsid w:val="053B0619"/>
    <w:rsid w:val="058CE957"/>
    <w:rsid w:val="05C701C6"/>
    <w:rsid w:val="05F84415"/>
    <w:rsid w:val="05FAA986"/>
    <w:rsid w:val="0650D727"/>
    <w:rsid w:val="06EF3570"/>
    <w:rsid w:val="06FE965D"/>
    <w:rsid w:val="0710180A"/>
    <w:rsid w:val="074CB8C9"/>
    <w:rsid w:val="077FEA3C"/>
    <w:rsid w:val="078E6607"/>
    <w:rsid w:val="07A1E16B"/>
    <w:rsid w:val="07BBEC77"/>
    <w:rsid w:val="07E16CDE"/>
    <w:rsid w:val="08416ACF"/>
    <w:rsid w:val="08F4B290"/>
    <w:rsid w:val="090403FC"/>
    <w:rsid w:val="090E6052"/>
    <w:rsid w:val="0983B411"/>
    <w:rsid w:val="098F9C7B"/>
    <w:rsid w:val="0991CA9F"/>
    <w:rsid w:val="09A33C19"/>
    <w:rsid w:val="09B26BB2"/>
    <w:rsid w:val="09B589A3"/>
    <w:rsid w:val="09EBC423"/>
    <w:rsid w:val="0A357160"/>
    <w:rsid w:val="0A39169F"/>
    <w:rsid w:val="0A5309FA"/>
    <w:rsid w:val="0A5FCCD7"/>
    <w:rsid w:val="0A894315"/>
    <w:rsid w:val="0ACC3387"/>
    <w:rsid w:val="0B243E35"/>
    <w:rsid w:val="0B6254BA"/>
    <w:rsid w:val="0B83EF2C"/>
    <w:rsid w:val="0B8DF0F6"/>
    <w:rsid w:val="0BA82319"/>
    <w:rsid w:val="0BB5054A"/>
    <w:rsid w:val="0BE13DBD"/>
    <w:rsid w:val="0BEE48FC"/>
    <w:rsid w:val="0C0DBF25"/>
    <w:rsid w:val="0C247270"/>
    <w:rsid w:val="0C9AD0FD"/>
    <w:rsid w:val="0CAB2E0A"/>
    <w:rsid w:val="0CF91641"/>
    <w:rsid w:val="0D22F612"/>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0FEC6798"/>
    <w:rsid w:val="10388CDA"/>
    <w:rsid w:val="1043D40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F72C42"/>
    <w:rsid w:val="12FC7E5D"/>
    <w:rsid w:val="13337C88"/>
    <w:rsid w:val="1336DA63"/>
    <w:rsid w:val="13460B05"/>
    <w:rsid w:val="13AA3EAA"/>
    <w:rsid w:val="141E0933"/>
    <w:rsid w:val="144DE859"/>
    <w:rsid w:val="14739ABE"/>
    <w:rsid w:val="14A44D96"/>
    <w:rsid w:val="14F1B447"/>
    <w:rsid w:val="153072A3"/>
    <w:rsid w:val="15A6B4AB"/>
    <w:rsid w:val="15A9DC73"/>
    <w:rsid w:val="15D4B3E6"/>
    <w:rsid w:val="1607984B"/>
    <w:rsid w:val="16241293"/>
    <w:rsid w:val="1631D7B0"/>
    <w:rsid w:val="168078EE"/>
    <w:rsid w:val="16BCB396"/>
    <w:rsid w:val="16E25B18"/>
    <w:rsid w:val="174F1C62"/>
    <w:rsid w:val="177A8F08"/>
    <w:rsid w:val="17C5B639"/>
    <w:rsid w:val="17D4DD44"/>
    <w:rsid w:val="17F6B7B8"/>
    <w:rsid w:val="181F203C"/>
    <w:rsid w:val="18350493"/>
    <w:rsid w:val="18BCC1E7"/>
    <w:rsid w:val="192AF4A0"/>
    <w:rsid w:val="195EFFAC"/>
    <w:rsid w:val="1970683C"/>
    <w:rsid w:val="1973D839"/>
    <w:rsid w:val="1984A300"/>
    <w:rsid w:val="1994E232"/>
    <w:rsid w:val="1A4075FC"/>
    <w:rsid w:val="1AD33DD3"/>
    <w:rsid w:val="1AE02A7E"/>
    <w:rsid w:val="1B0F6CDB"/>
    <w:rsid w:val="1B3108F0"/>
    <w:rsid w:val="1B3E2F1C"/>
    <w:rsid w:val="1B5D0DBE"/>
    <w:rsid w:val="1B95EE04"/>
    <w:rsid w:val="1B96DD93"/>
    <w:rsid w:val="1BDBDC88"/>
    <w:rsid w:val="1BF4CDC4"/>
    <w:rsid w:val="1C2E12FD"/>
    <w:rsid w:val="1C72FBBA"/>
    <w:rsid w:val="1C7C4C88"/>
    <w:rsid w:val="1C8BB24B"/>
    <w:rsid w:val="1C9CD969"/>
    <w:rsid w:val="1CDBC999"/>
    <w:rsid w:val="1D03DC53"/>
    <w:rsid w:val="1D24CE6D"/>
    <w:rsid w:val="1D7BA8EE"/>
    <w:rsid w:val="1D9159F0"/>
    <w:rsid w:val="1DC20ABB"/>
    <w:rsid w:val="1DFD903C"/>
    <w:rsid w:val="1EEE4CE8"/>
    <w:rsid w:val="1F0AD671"/>
    <w:rsid w:val="1F324066"/>
    <w:rsid w:val="1F55CF14"/>
    <w:rsid w:val="1F5F9E4D"/>
    <w:rsid w:val="1FCC2694"/>
    <w:rsid w:val="1FE47374"/>
    <w:rsid w:val="1FF5A57E"/>
    <w:rsid w:val="2004B4F7"/>
    <w:rsid w:val="20360869"/>
    <w:rsid w:val="2085AEE9"/>
    <w:rsid w:val="209540C9"/>
    <w:rsid w:val="20CDC293"/>
    <w:rsid w:val="21704F21"/>
    <w:rsid w:val="21C83DE9"/>
    <w:rsid w:val="22028992"/>
    <w:rsid w:val="222463D1"/>
    <w:rsid w:val="2256E881"/>
    <w:rsid w:val="2273E04D"/>
    <w:rsid w:val="2298BF32"/>
    <w:rsid w:val="22AAC9AD"/>
    <w:rsid w:val="22BAE14B"/>
    <w:rsid w:val="233D906D"/>
    <w:rsid w:val="2382E95C"/>
    <w:rsid w:val="239D41C1"/>
    <w:rsid w:val="239F3384"/>
    <w:rsid w:val="23BC4B69"/>
    <w:rsid w:val="23E26AF6"/>
    <w:rsid w:val="23ED083E"/>
    <w:rsid w:val="23F2AED7"/>
    <w:rsid w:val="2403F8DA"/>
    <w:rsid w:val="242F12A4"/>
    <w:rsid w:val="243760DB"/>
    <w:rsid w:val="24460DD2"/>
    <w:rsid w:val="249871ED"/>
    <w:rsid w:val="24FF19D0"/>
    <w:rsid w:val="250C34EE"/>
    <w:rsid w:val="25120360"/>
    <w:rsid w:val="25202F3C"/>
    <w:rsid w:val="25366421"/>
    <w:rsid w:val="25684AF7"/>
    <w:rsid w:val="25791BC4"/>
    <w:rsid w:val="25C46D4E"/>
    <w:rsid w:val="25F5D471"/>
    <w:rsid w:val="264F3E48"/>
    <w:rsid w:val="26577F7D"/>
    <w:rsid w:val="26A7494E"/>
    <w:rsid w:val="27275E99"/>
    <w:rsid w:val="273DFD28"/>
    <w:rsid w:val="27863043"/>
    <w:rsid w:val="27EAB384"/>
    <w:rsid w:val="28116216"/>
    <w:rsid w:val="28598B48"/>
    <w:rsid w:val="28C4551D"/>
    <w:rsid w:val="28C78F16"/>
    <w:rsid w:val="28D0A838"/>
    <w:rsid w:val="28E2DF3D"/>
    <w:rsid w:val="291A7E1A"/>
    <w:rsid w:val="2928A088"/>
    <w:rsid w:val="29340CC4"/>
    <w:rsid w:val="29483C9C"/>
    <w:rsid w:val="29698EEE"/>
    <w:rsid w:val="299F6F7B"/>
    <w:rsid w:val="29D1D1E2"/>
    <w:rsid w:val="29F3CCC9"/>
    <w:rsid w:val="2A2E6E27"/>
    <w:rsid w:val="2A3C9C20"/>
    <w:rsid w:val="2A43FFA5"/>
    <w:rsid w:val="2A6013A8"/>
    <w:rsid w:val="2A97B091"/>
    <w:rsid w:val="2AA5C926"/>
    <w:rsid w:val="2ABA58E6"/>
    <w:rsid w:val="2ABFDAA1"/>
    <w:rsid w:val="2AC47607"/>
    <w:rsid w:val="2AD71B80"/>
    <w:rsid w:val="2AD93853"/>
    <w:rsid w:val="2AE74545"/>
    <w:rsid w:val="2B08FDB5"/>
    <w:rsid w:val="2B31141E"/>
    <w:rsid w:val="2BAADCF5"/>
    <w:rsid w:val="2BC24F94"/>
    <w:rsid w:val="2BD98C62"/>
    <w:rsid w:val="2C08FEE0"/>
    <w:rsid w:val="2C09D85F"/>
    <w:rsid w:val="2C119F2C"/>
    <w:rsid w:val="2C1AFC29"/>
    <w:rsid w:val="2C303A04"/>
    <w:rsid w:val="2C515740"/>
    <w:rsid w:val="2C7B6B65"/>
    <w:rsid w:val="2CEBD0B2"/>
    <w:rsid w:val="2DA1CE95"/>
    <w:rsid w:val="2DF371B0"/>
    <w:rsid w:val="2DF901E7"/>
    <w:rsid w:val="2E145867"/>
    <w:rsid w:val="2E2012FA"/>
    <w:rsid w:val="2E3EAF63"/>
    <w:rsid w:val="2E879043"/>
    <w:rsid w:val="2E8AEEB6"/>
    <w:rsid w:val="2EA3CC2A"/>
    <w:rsid w:val="2EA946FB"/>
    <w:rsid w:val="2ECE747B"/>
    <w:rsid w:val="2EFA0288"/>
    <w:rsid w:val="2F060019"/>
    <w:rsid w:val="2F552639"/>
    <w:rsid w:val="2F6682DC"/>
    <w:rsid w:val="2F71B6F1"/>
    <w:rsid w:val="2FEB9743"/>
    <w:rsid w:val="306C7C3E"/>
    <w:rsid w:val="31010B7B"/>
    <w:rsid w:val="3106E1EA"/>
    <w:rsid w:val="3164EE3E"/>
    <w:rsid w:val="316FF8F1"/>
    <w:rsid w:val="31B8900A"/>
    <w:rsid w:val="31DEFD17"/>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C9C6AB"/>
    <w:rsid w:val="35061957"/>
    <w:rsid w:val="351D9678"/>
    <w:rsid w:val="35214F69"/>
    <w:rsid w:val="352EF6A1"/>
    <w:rsid w:val="35537A5C"/>
    <w:rsid w:val="355BEE0E"/>
    <w:rsid w:val="357A9840"/>
    <w:rsid w:val="35C21D92"/>
    <w:rsid w:val="36297658"/>
    <w:rsid w:val="36601C43"/>
    <w:rsid w:val="36713BC9"/>
    <w:rsid w:val="36CF1F7E"/>
    <w:rsid w:val="36CF4347"/>
    <w:rsid w:val="3705E1C4"/>
    <w:rsid w:val="3717F432"/>
    <w:rsid w:val="3736A3D0"/>
    <w:rsid w:val="3762DAFF"/>
    <w:rsid w:val="377F5D7A"/>
    <w:rsid w:val="378949FB"/>
    <w:rsid w:val="3797DBD4"/>
    <w:rsid w:val="37A6EDAE"/>
    <w:rsid w:val="380D46CF"/>
    <w:rsid w:val="3843C174"/>
    <w:rsid w:val="38671052"/>
    <w:rsid w:val="3867CCFA"/>
    <w:rsid w:val="3868E982"/>
    <w:rsid w:val="388C4020"/>
    <w:rsid w:val="38C722CD"/>
    <w:rsid w:val="38CF917A"/>
    <w:rsid w:val="3984224F"/>
    <w:rsid w:val="399D7F50"/>
    <w:rsid w:val="39F429CB"/>
    <w:rsid w:val="3A001AF7"/>
    <w:rsid w:val="3A0C881C"/>
    <w:rsid w:val="3AA1D9E2"/>
    <w:rsid w:val="3ADBF178"/>
    <w:rsid w:val="3ADC5762"/>
    <w:rsid w:val="3AFCFBAA"/>
    <w:rsid w:val="3B19C5ED"/>
    <w:rsid w:val="3B42A790"/>
    <w:rsid w:val="3B5D4F31"/>
    <w:rsid w:val="3B6028B9"/>
    <w:rsid w:val="3B6C0241"/>
    <w:rsid w:val="3B8C7D97"/>
    <w:rsid w:val="3BC1A130"/>
    <w:rsid w:val="3BF9D2C1"/>
    <w:rsid w:val="3C2A5F8D"/>
    <w:rsid w:val="3C486C97"/>
    <w:rsid w:val="3C4E5AC3"/>
    <w:rsid w:val="3C58BD80"/>
    <w:rsid w:val="3C6A1816"/>
    <w:rsid w:val="3C80FE39"/>
    <w:rsid w:val="3C94CB03"/>
    <w:rsid w:val="3CB25B1B"/>
    <w:rsid w:val="3CEE60D0"/>
    <w:rsid w:val="3D9780D4"/>
    <w:rsid w:val="3DFDDDC5"/>
    <w:rsid w:val="3E3E1780"/>
    <w:rsid w:val="3E41C239"/>
    <w:rsid w:val="3E48767E"/>
    <w:rsid w:val="3E5017C0"/>
    <w:rsid w:val="3E55D4DE"/>
    <w:rsid w:val="3E5C6E86"/>
    <w:rsid w:val="3EBD8AB9"/>
    <w:rsid w:val="3ECB5ADB"/>
    <w:rsid w:val="3ED28229"/>
    <w:rsid w:val="3F26859F"/>
    <w:rsid w:val="4008DC91"/>
    <w:rsid w:val="403D9E81"/>
    <w:rsid w:val="4050C3B2"/>
    <w:rsid w:val="406245FF"/>
    <w:rsid w:val="408CF782"/>
    <w:rsid w:val="40D4D6B6"/>
    <w:rsid w:val="40EE7102"/>
    <w:rsid w:val="41141E17"/>
    <w:rsid w:val="411CFDE8"/>
    <w:rsid w:val="41663AD0"/>
    <w:rsid w:val="41B7E235"/>
    <w:rsid w:val="41DC4993"/>
    <w:rsid w:val="41F5B877"/>
    <w:rsid w:val="41F64200"/>
    <w:rsid w:val="41FF08A1"/>
    <w:rsid w:val="4208EC4E"/>
    <w:rsid w:val="4212F085"/>
    <w:rsid w:val="421F27DF"/>
    <w:rsid w:val="4263327A"/>
    <w:rsid w:val="42C970D8"/>
    <w:rsid w:val="42DC4ED9"/>
    <w:rsid w:val="42E2F264"/>
    <w:rsid w:val="43029F4D"/>
    <w:rsid w:val="43095B1D"/>
    <w:rsid w:val="4355770D"/>
    <w:rsid w:val="43CCC07B"/>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4DFF1B"/>
    <w:rsid w:val="46588E95"/>
    <w:rsid w:val="467572B0"/>
    <w:rsid w:val="468077E9"/>
    <w:rsid w:val="46860D6C"/>
    <w:rsid w:val="46D50A1D"/>
    <w:rsid w:val="46D7659F"/>
    <w:rsid w:val="46E51875"/>
    <w:rsid w:val="471DB572"/>
    <w:rsid w:val="47512AB7"/>
    <w:rsid w:val="4760909B"/>
    <w:rsid w:val="4793D024"/>
    <w:rsid w:val="47A3EA32"/>
    <w:rsid w:val="48018105"/>
    <w:rsid w:val="48228454"/>
    <w:rsid w:val="4876931F"/>
    <w:rsid w:val="48CCC3D7"/>
    <w:rsid w:val="48E838E7"/>
    <w:rsid w:val="48F2263F"/>
    <w:rsid w:val="4971A869"/>
    <w:rsid w:val="498B3901"/>
    <w:rsid w:val="49E8A3A4"/>
    <w:rsid w:val="4A162291"/>
    <w:rsid w:val="4A257C24"/>
    <w:rsid w:val="4A2864A9"/>
    <w:rsid w:val="4A398187"/>
    <w:rsid w:val="4A7EE79D"/>
    <w:rsid w:val="4AC61957"/>
    <w:rsid w:val="4B261B50"/>
    <w:rsid w:val="4BA2E229"/>
    <w:rsid w:val="4BCE8D57"/>
    <w:rsid w:val="4BCF1AFC"/>
    <w:rsid w:val="4BE48894"/>
    <w:rsid w:val="4BE8ABC7"/>
    <w:rsid w:val="4C18C548"/>
    <w:rsid w:val="4C23A245"/>
    <w:rsid w:val="4C3ADF6B"/>
    <w:rsid w:val="4C480363"/>
    <w:rsid w:val="4C51BE1E"/>
    <w:rsid w:val="4CE1E53E"/>
    <w:rsid w:val="4CFA8D59"/>
    <w:rsid w:val="4D4AD486"/>
    <w:rsid w:val="4D579D24"/>
    <w:rsid w:val="4D5AFF2B"/>
    <w:rsid w:val="4D78F142"/>
    <w:rsid w:val="4D8DB1FA"/>
    <w:rsid w:val="4DD49EF3"/>
    <w:rsid w:val="4DD702FC"/>
    <w:rsid w:val="4E45F03B"/>
    <w:rsid w:val="4E4D4CFC"/>
    <w:rsid w:val="4E866CBC"/>
    <w:rsid w:val="4F2D7472"/>
    <w:rsid w:val="4F4487BD"/>
    <w:rsid w:val="4F5F48FF"/>
    <w:rsid w:val="4F7357D9"/>
    <w:rsid w:val="4F8592B5"/>
    <w:rsid w:val="4FB52A78"/>
    <w:rsid w:val="4FB92698"/>
    <w:rsid w:val="4FEF07E0"/>
    <w:rsid w:val="4FFBCDFD"/>
    <w:rsid w:val="509646E5"/>
    <w:rsid w:val="50D17D6B"/>
    <w:rsid w:val="50E4FA5B"/>
    <w:rsid w:val="50F1372E"/>
    <w:rsid w:val="5145716C"/>
    <w:rsid w:val="515E31A7"/>
    <w:rsid w:val="51A9EE93"/>
    <w:rsid w:val="51B8C435"/>
    <w:rsid w:val="51D94AB0"/>
    <w:rsid w:val="520AB782"/>
    <w:rsid w:val="52137226"/>
    <w:rsid w:val="523BDADB"/>
    <w:rsid w:val="525964C0"/>
    <w:rsid w:val="529BBE07"/>
    <w:rsid w:val="52B4C903"/>
    <w:rsid w:val="52EC081E"/>
    <w:rsid w:val="532BE720"/>
    <w:rsid w:val="53ABF747"/>
    <w:rsid w:val="53B48327"/>
    <w:rsid w:val="53D7A47B"/>
    <w:rsid w:val="53DF88F2"/>
    <w:rsid w:val="53EB03C7"/>
    <w:rsid w:val="53FC215D"/>
    <w:rsid w:val="5430C97D"/>
    <w:rsid w:val="54716889"/>
    <w:rsid w:val="54B7335F"/>
    <w:rsid w:val="55032D85"/>
    <w:rsid w:val="55654D9D"/>
    <w:rsid w:val="55745A7B"/>
    <w:rsid w:val="55A67DC5"/>
    <w:rsid w:val="55BE90E3"/>
    <w:rsid w:val="55FC0599"/>
    <w:rsid w:val="56144E76"/>
    <w:rsid w:val="563ECDDB"/>
    <w:rsid w:val="566AF18F"/>
    <w:rsid w:val="56851B05"/>
    <w:rsid w:val="56AE03E5"/>
    <w:rsid w:val="56BFD40A"/>
    <w:rsid w:val="56F3106A"/>
    <w:rsid w:val="56FC4CCA"/>
    <w:rsid w:val="57CCA263"/>
    <w:rsid w:val="57D9F377"/>
    <w:rsid w:val="57F7DB11"/>
    <w:rsid w:val="581EF84E"/>
    <w:rsid w:val="583303FC"/>
    <w:rsid w:val="589BB54B"/>
    <w:rsid w:val="58A85174"/>
    <w:rsid w:val="58AE7F76"/>
    <w:rsid w:val="58BD83C3"/>
    <w:rsid w:val="58D68322"/>
    <w:rsid w:val="5915E40F"/>
    <w:rsid w:val="594AC487"/>
    <w:rsid w:val="594CB0A0"/>
    <w:rsid w:val="595DB0EB"/>
    <w:rsid w:val="59E81902"/>
    <w:rsid w:val="59EE6572"/>
    <w:rsid w:val="59EE812F"/>
    <w:rsid w:val="5A266825"/>
    <w:rsid w:val="5A7937F2"/>
    <w:rsid w:val="5ACFA8E9"/>
    <w:rsid w:val="5B231B83"/>
    <w:rsid w:val="5B272358"/>
    <w:rsid w:val="5B40D0E8"/>
    <w:rsid w:val="5B6F5EB1"/>
    <w:rsid w:val="5B78558A"/>
    <w:rsid w:val="5B956F87"/>
    <w:rsid w:val="5B9ADA3C"/>
    <w:rsid w:val="5B9BF647"/>
    <w:rsid w:val="5BDFE9DE"/>
    <w:rsid w:val="5BE2E7AA"/>
    <w:rsid w:val="5C5C5C27"/>
    <w:rsid w:val="5C9153C5"/>
    <w:rsid w:val="5CC33EE4"/>
    <w:rsid w:val="5CD5524C"/>
    <w:rsid w:val="5CED923A"/>
    <w:rsid w:val="5D3560C9"/>
    <w:rsid w:val="5D52BFD1"/>
    <w:rsid w:val="5DA7589D"/>
    <w:rsid w:val="5DE6F38F"/>
    <w:rsid w:val="5E56790C"/>
    <w:rsid w:val="5E6A684F"/>
    <w:rsid w:val="5E770EA0"/>
    <w:rsid w:val="5EB73124"/>
    <w:rsid w:val="5ED3AE05"/>
    <w:rsid w:val="5ED861D7"/>
    <w:rsid w:val="5EDA5043"/>
    <w:rsid w:val="5F04ACC0"/>
    <w:rsid w:val="5F13077D"/>
    <w:rsid w:val="5F36C60B"/>
    <w:rsid w:val="5F4D75E6"/>
    <w:rsid w:val="5F577AA9"/>
    <w:rsid w:val="5F71EC53"/>
    <w:rsid w:val="5FAED38D"/>
    <w:rsid w:val="5FB1DD3D"/>
    <w:rsid w:val="5FC7CAC2"/>
    <w:rsid w:val="5FD44F56"/>
    <w:rsid w:val="5FF06957"/>
    <w:rsid w:val="6070F2AE"/>
    <w:rsid w:val="60BAC535"/>
    <w:rsid w:val="60E8CDAD"/>
    <w:rsid w:val="612EE061"/>
    <w:rsid w:val="61387619"/>
    <w:rsid w:val="614B112E"/>
    <w:rsid w:val="615F6FE6"/>
    <w:rsid w:val="6168077F"/>
    <w:rsid w:val="6182007A"/>
    <w:rsid w:val="61D164A2"/>
    <w:rsid w:val="6214F9FA"/>
    <w:rsid w:val="6242EC35"/>
    <w:rsid w:val="62484CBC"/>
    <w:rsid w:val="626BAE26"/>
    <w:rsid w:val="626F4E0C"/>
    <w:rsid w:val="62DB0302"/>
    <w:rsid w:val="632DBB9D"/>
    <w:rsid w:val="63ABD460"/>
    <w:rsid w:val="63E3D551"/>
    <w:rsid w:val="646B5DF8"/>
    <w:rsid w:val="64CE308D"/>
    <w:rsid w:val="64E2F8F4"/>
    <w:rsid w:val="64FE2367"/>
    <w:rsid w:val="6539C372"/>
    <w:rsid w:val="657178CF"/>
    <w:rsid w:val="659B0E71"/>
    <w:rsid w:val="65E99AB0"/>
    <w:rsid w:val="66382BCF"/>
    <w:rsid w:val="66B9FA86"/>
    <w:rsid w:val="66D60398"/>
    <w:rsid w:val="66DB13EB"/>
    <w:rsid w:val="66F3ADFE"/>
    <w:rsid w:val="66F77F5F"/>
    <w:rsid w:val="670B8139"/>
    <w:rsid w:val="67129C57"/>
    <w:rsid w:val="672AF2F6"/>
    <w:rsid w:val="6746231E"/>
    <w:rsid w:val="67C1B830"/>
    <w:rsid w:val="67D2688D"/>
    <w:rsid w:val="6815B404"/>
    <w:rsid w:val="6848CD82"/>
    <w:rsid w:val="685CB0F6"/>
    <w:rsid w:val="68761BEB"/>
    <w:rsid w:val="688AA8E1"/>
    <w:rsid w:val="68B57D66"/>
    <w:rsid w:val="68C1EF35"/>
    <w:rsid w:val="68EC1D80"/>
    <w:rsid w:val="68F24B5E"/>
    <w:rsid w:val="693354A4"/>
    <w:rsid w:val="6949E0DB"/>
    <w:rsid w:val="6991A792"/>
    <w:rsid w:val="69C072F3"/>
    <w:rsid w:val="6A50C838"/>
    <w:rsid w:val="6A9531A7"/>
    <w:rsid w:val="6ACAC65D"/>
    <w:rsid w:val="6AF42D11"/>
    <w:rsid w:val="6B523818"/>
    <w:rsid w:val="6BEC5848"/>
    <w:rsid w:val="6C235378"/>
    <w:rsid w:val="6C4D1BBF"/>
    <w:rsid w:val="6C9AC858"/>
    <w:rsid w:val="6CA58EC1"/>
    <w:rsid w:val="6CC1BFE0"/>
    <w:rsid w:val="6CE71FD0"/>
    <w:rsid w:val="6D0D8279"/>
    <w:rsid w:val="6D0F7D0E"/>
    <w:rsid w:val="6DB4B752"/>
    <w:rsid w:val="6E15B16A"/>
    <w:rsid w:val="6E1B00EE"/>
    <w:rsid w:val="6E422166"/>
    <w:rsid w:val="6EAEE041"/>
    <w:rsid w:val="6EBDFB38"/>
    <w:rsid w:val="6EFCE383"/>
    <w:rsid w:val="6F162AF9"/>
    <w:rsid w:val="6F2EC882"/>
    <w:rsid w:val="6F3F453E"/>
    <w:rsid w:val="6F808BA5"/>
    <w:rsid w:val="6FACB8D2"/>
    <w:rsid w:val="6FE905C3"/>
    <w:rsid w:val="6FF7BD7F"/>
    <w:rsid w:val="6FF93ECF"/>
    <w:rsid w:val="709317A7"/>
    <w:rsid w:val="70B32C63"/>
    <w:rsid w:val="71652B90"/>
    <w:rsid w:val="71C61A6D"/>
    <w:rsid w:val="71E3A27B"/>
    <w:rsid w:val="71E4408F"/>
    <w:rsid w:val="720D5BC6"/>
    <w:rsid w:val="7223546B"/>
    <w:rsid w:val="72335BF2"/>
    <w:rsid w:val="72859698"/>
    <w:rsid w:val="72AFAFFA"/>
    <w:rsid w:val="72E2874E"/>
    <w:rsid w:val="736DDF50"/>
    <w:rsid w:val="73C16B45"/>
    <w:rsid w:val="73D821D1"/>
    <w:rsid w:val="742621D1"/>
    <w:rsid w:val="74D83A30"/>
    <w:rsid w:val="74F2D167"/>
    <w:rsid w:val="74FBFD28"/>
    <w:rsid w:val="75044603"/>
    <w:rsid w:val="754300FB"/>
    <w:rsid w:val="7567C2F5"/>
    <w:rsid w:val="7595774B"/>
    <w:rsid w:val="75965A9F"/>
    <w:rsid w:val="75AB13DC"/>
    <w:rsid w:val="75DA2AFB"/>
    <w:rsid w:val="75E9BDE2"/>
    <w:rsid w:val="77AFDEFE"/>
    <w:rsid w:val="77CDC03D"/>
    <w:rsid w:val="77D6880F"/>
    <w:rsid w:val="77ECDEBC"/>
    <w:rsid w:val="78059E97"/>
    <w:rsid w:val="78BC2E8D"/>
    <w:rsid w:val="78C8AE10"/>
    <w:rsid w:val="78C8D2EC"/>
    <w:rsid w:val="78F0CF17"/>
    <w:rsid w:val="78FBD35B"/>
    <w:rsid w:val="791AED75"/>
    <w:rsid w:val="796F3B99"/>
    <w:rsid w:val="79B9146B"/>
    <w:rsid w:val="79DB0E65"/>
    <w:rsid w:val="79DBA317"/>
    <w:rsid w:val="7A14AD93"/>
    <w:rsid w:val="7A207FC9"/>
    <w:rsid w:val="7A89744C"/>
    <w:rsid w:val="7A9613BA"/>
    <w:rsid w:val="7AA6DE18"/>
    <w:rsid w:val="7AEBB7FA"/>
    <w:rsid w:val="7B178824"/>
    <w:rsid w:val="7B210F7E"/>
    <w:rsid w:val="7B2C8CA6"/>
    <w:rsid w:val="7B30794C"/>
    <w:rsid w:val="7B738597"/>
    <w:rsid w:val="7B7C9809"/>
    <w:rsid w:val="7B7EC438"/>
    <w:rsid w:val="7BAB393C"/>
    <w:rsid w:val="7BD347A5"/>
    <w:rsid w:val="7BF4A01A"/>
    <w:rsid w:val="7C19481E"/>
    <w:rsid w:val="7C5DD6A8"/>
    <w:rsid w:val="7C616C8E"/>
    <w:rsid w:val="7C61F748"/>
    <w:rsid w:val="7C98CD26"/>
    <w:rsid w:val="7CC4A8AD"/>
    <w:rsid w:val="7CE6FA08"/>
    <w:rsid w:val="7D0A0EC6"/>
    <w:rsid w:val="7D108C30"/>
    <w:rsid w:val="7D1AE0C3"/>
    <w:rsid w:val="7D46676D"/>
    <w:rsid w:val="7DC777B3"/>
    <w:rsid w:val="7E05C7DB"/>
    <w:rsid w:val="7E634DDF"/>
    <w:rsid w:val="7EA3EDA8"/>
    <w:rsid w:val="7EAEF77F"/>
    <w:rsid w:val="7EE3106B"/>
    <w:rsid w:val="7EEA48B5"/>
    <w:rsid w:val="7F1E494E"/>
    <w:rsid w:val="7F350F8D"/>
    <w:rsid w:val="7F4680B5"/>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95964226-52F0-4837-B5A2-C1414BDBD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116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116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11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11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11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11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A1164"/>
    <w:pPr>
      <w:keepNext/>
      <w:spacing w:after="200" w:line="240" w:lineRule="auto"/>
    </w:pPr>
    <w:rPr>
      <w:iCs/>
      <w:color w:val="002664"/>
      <w:sz w:val="18"/>
      <w:szCs w:val="18"/>
    </w:rPr>
  </w:style>
  <w:style w:type="table" w:customStyle="1" w:styleId="Tableheader">
    <w:name w:val="ŠTable header"/>
    <w:basedOn w:val="TableNormal"/>
    <w:uiPriority w:val="99"/>
    <w:rsid w:val="003A11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1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1164"/>
    <w:pPr>
      <w:numPr>
        <w:numId w:val="13"/>
      </w:numPr>
    </w:pPr>
  </w:style>
  <w:style w:type="paragraph" w:styleId="ListNumber2">
    <w:name w:val="List Number 2"/>
    <w:aliases w:val="ŠList Number 2"/>
    <w:basedOn w:val="Normal"/>
    <w:uiPriority w:val="8"/>
    <w:qFormat/>
    <w:rsid w:val="003A1164"/>
    <w:pPr>
      <w:numPr>
        <w:numId w:val="12"/>
      </w:numPr>
    </w:pPr>
  </w:style>
  <w:style w:type="paragraph" w:styleId="ListBullet">
    <w:name w:val="List Bullet"/>
    <w:aliases w:val="ŠList Bullet"/>
    <w:basedOn w:val="Normal"/>
    <w:uiPriority w:val="9"/>
    <w:qFormat/>
    <w:rsid w:val="003A1164"/>
    <w:pPr>
      <w:numPr>
        <w:numId w:val="11"/>
      </w:numPr>
    </w:pPr>
  </w:style>
  <w:style w:type="paragraph" w:styleId="ListBullet2">
    <w:name w:val="List Bullet 2"/>
    <w:aliases w:val="ŠList Bullet 2"/>
    <w:basedOn w:val="Normal"/>
    <w:uiPriority w:val="10"/>
    <w:qFormat/>
    <w:rsid w:val="003A1164"/>
    <w:pPr>
      <w:numPr>
        <w:numId w:val="9"/>
      </w:numPr>
      <w:ind w:left="1134" w:hanging="567"/>
    </w:pPr>
  </w:style>
  <w:style w:type="paragraph" w:styleId="Date">
    <w:name w:val="Date"/>
    <w:aliases w:val="ŠDate"/>
    <w:basedOn w:val="Normal"/>
    <w:next w:val="Normal"/>
    <w:link w:val="DateChar"/>
    <w:uiPriority w:val="99"/>
    <w:rsid w:val="00F34AC7"/>
    <w:pPr>
      <w:spacing w:before="0" w:after="0" w:line="720" w:lineRule="atLeast"/>
    </w:pPr>
  </w:style>
  <w:style w:type="character" w:customStyle="1" w:styleId="DateChar">
    <w:name w:val="Date Char"/>
    <w:aliases w:val="ŠDate Char"/>
    <w:basedOn w:val="DefaultParagraphFont"/>
    <w:link w:val="Date"/>
    <w:uiPriority w:val="99"/>
    <w:rsid w:val="00F34AC7"/>
    <w:rPr>
      <w:rFonts w:ascii="Arial" w:hAnsi="Arial" w:cs="Arial"/>
      <w:szCs w:val="24"/>
    </w:rPr>
  </w:style>
  <w:style w:type="paragraph" w:styleId="Signature">
    <w:name w:val="Signature"/>
    <w:aliases w:val="ŠSignature"/>
    <w:basedOn w:val="Normal"/>
    <w:link w:val="SignatureChar"/>
    <w:uiPriority w:val="99"/>
    <w:rsid w:val="00F34AC7"/>
    <w:pPr>
      <w:spacing w:before="0" w:after="0" w:line="720" w:lineRule="atLeast"/>
    </w:pPr>
  </w:style>
  <w:style w:type="character" w:customStyle="1" w:styleId="SignatureChar">
    <w:name w:val="Signature Char"/>
    <w:aliases w:val="ŠSignature Char"/>
    <w:basedOn w:val="DefaultParagraphFont"/>
    <w:link w:val="Signature"/>
    <w:uiPriority w:val="99"/>
    <w:rsid w:val="00F34AC7"/>
    <w:rPr>
      <w:rFonts w:ascii="Arial" w:hAnsi="Arial" w:cs="Arial"/>
      <w:szCs w:val="24"/>
    </w:rPr>
  </w:style>
  <w:style w:type="character" w:styleId="Strong">
    <w:name w:val="Strong"/>
    <w:aliases w:val="ŠStrong,Bold"/>
    <w:qFormat/>
    <w:rsid w:val="003A1164"/>
    <w:rPr>
      <w:b/>
      <w:bCs/>
    </w:rPr>
  </w:style>
  <w:style w:type="paragraph" w:customStyle="1" w:styleId="FeatureBox2">
    <w:name w:val="ŠFeature Box 2"/>
    <w:basedOn w:val="Normal"/>
    <w:next w:val="Normal"/>
    <w:link w:val="FeatureBox2Char"/>
    <w:uiPriority w:val="12"/>
    <w:qFormat/>
    <w:rsid w:val="003A11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A11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3A11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A11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1164"/>
    <w:rPr>
      <w:color w:val="2F5496" w:themeColor="accent1" w:themeShade="BF"/>
      <w:u w:val="single"/>
    </w:rPr>
  </w:style>
  <w:style w:type="paragraph" w:customStyle="1" w:styleId="Logo">
    <w:name w:val="ŠLogo"/>
    <w:basedOn w:val="Normal"/>
    <w:uiPriority w:val="18"/>
    <w:qFormat/>
    <w:rsid w:val="003A11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1164"/>
    <w:pPr>
      <w:tabs>
        <w:tab w:val="right" w:leader="dot" w:pos="14570"/>
      </w:tabs>
      <w:spacing w:before="0"/>
    </w:pPr>
    <w:rPr>
      <w:b/>
      <w:noProof/>
    </w:rPr>
  </w:style>
  <w:style w:type="paragraph" w:styleId="TOC2">
    <w:name w:val="toc 2"/>
    <w:aliases w:val="ŠTOC 2"/>
    <w:basedOn w:val="Normal"/>
    <w:next w:val="Normal"/>
    <w:uiPriority w:val="39"/>
    <w:unhideWhenUsed/>
    <w:rsid w:val="003A1164"/>
    <w:pPr>
      <w:tabs>
        <w:tab w:val="right" w:leader="dot" w:pos="14570"/>
      </w:tabs>
      <w:spacing w:before="0"/>
    </w:pPr>
    <w:rPr>
      <w:noProof/>
    </w:rPr>
  </w:style>
  <w:style w:type="paragraph" w:styleId="TOC3">
    <w:name w:val="toc 3"/>
    <w:aliases w:val="ŠTOC 3"/>
    <w:basedOn w:val="Normal"/>
    <w:next w:val="Normal"/>
    <w:uiPriority w:val="39"/>
    <w:unhideWhenUsed/>
    <w:rsid w:val="003A1164"/>
    <w:pPr>
      <w:spacing w:before="0"/>
      <w:ind w:left="244"/>
    </w:pPr>
  </w:style>
  <w:style w:type="paragraph" w:styleId="Title">
    <w:name w:val="Title"/>
    <w:aliases w:val="ŠTitle"/>
    <w:basedOn w:val="Normal"/>
    <w:next w:val="Normal"/>
    <w:link w:val="TitleChar"/>
    <w:uiPriority w:val="1"/>
    <w:rsid w:val="003A11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116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A11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11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1164"/>
    <w:pPr>
      <w:spacing w:after="240"/>
      <w:outlineLvl w:val="9"/>
    </w:pPr>
    <w:rPr>
      <w:szCs w:val="40"/>
    </w:rPr>
  </w:style>
  <w:style w:type="paragraph" w:styleId="Footer">
    <w:name w:val="footer"/>
    <w:aliases w:val="ŠFooter"/>
    <w:basedOn w:val="Normal"/>
    <w:link w:val="FooterChar"/>
    <w:uiPriority w:val="19"/>
    <w:rsid w:val="003A11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1164"/>
    <w:rPr>
      <w:rFonts w:ascii="Arial" w:hAnsi="Arial" w:cs="Arial"/>
      <w:sz w:val="18"/>
      <w:szCs w:val="18"/>
    </w:rPr>
  </w:style>
  <w:style w:type="paragraph" w:styleId="Header">
    <w:name w:val="header"/>
    <w:aliases w:val="ŠHeader"/>
    <w:basedOn w:val="Normal"/>
    <w:link w:val="HeaderChar"/>
    <w:uiPriority w:val="16"/>
    <w:rsid w:val="003A1164"/>
    <w:rPr>
      <w:noProof/>
      <w:color w:val="002664"/>
      <w:sz w:val="28"/>
      <w:szCs w:val="28"/>
    </w:rPr>
  </w:style>
  <w:style w:type="character" w:customStyle="1" w:styleId="HeaderChar">
    <w:name w:val="Header Char"/>
    <w:aliases w:val="ŠHeader Char"/>
    <w:basedOn w:val="DefaultParagraphFont"/>
    <w:link w:val="Header"/>
    <w:uiPriority w:val="16"/>
    <w:rsid w:val="003A11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A11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11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1164"/>
    <w:rPr>
      <w:rFonts w:ascii="Arial" w:hAnsi="Arial" w:cs="Arial"/>
      <w:b/>
      <w:szCs w:val="32"/>
    </w:rPr>
  </w:style>
  <w:style w:type="character" w:styleId="UnresolvedMention">
    <w:name w:val="Unresolved Mention"/>
    <w:basedOn w:val="DefaultParagraphFont"/>
    <w:uiPriority w:val="99"/>
    <w:unhideWhenUsed/>
    <w:rsid w:val="003A1164"/>
    <w:rPr>
      <w:color w:val="605E5C"/>
      <w:shd w:val="clear" w:color="auto" w:fill="E1DFDD"/>
    </w:rPr>
  </w:style>
  <w:style w:type="character" w:styleId="Emphasis">
    <w:name w:val="Emphasis"/>
    <w:aliases w:val="ŠEmphasis,Italic"/>
    <w:qFormat/>
    <w:rsid w:val="003A1164"/>
    <w:rPr>
      <w:i/>
      <w:iCs/>
    </w:rPr>
  </w:style>
  <w:style w:type="character" w:styleId="SubtleEmphasis">
    <w:name w:val="Subtle Emphasis"/>
    <w:basedOn w:val="DefaultParagraphFont"/>
    <w:uiPriority w:val="19"/>
    <w:semiHidden/>
    <w:qFormat/>
    <w:rsid w:val="003A1164"/>
    <w:rPr>
      <w:i/>
      <w:iCs/>
      <w:color w:val="404040" w:themeColor="text1" w:themeTint="BF"/>
    </w:rPr>
  </w:style>
  <w:style w:type="paragraph" w:styleId="TOC4">
    <w:name w:val="toc 4"/>
    <w:aliases w:val="ŠTOC 4"/>
    <w:basedOn w:val="Normal"/>
    <w:next w:val="Normal"/>
    <w:autoRedefine/>
    <w:uiPriority w:val="39"/>
    <w:unhideWhenUsed/>
    <w:rsid w:val="003A1164"/>
    <w:pPr>
      <w:spacing w:before="0"/>
      <w:ind w:left="488"/>
    </w:pPr>
  </w:style>
  <w:style w:type="character" w:styleId="CommentReference">
    <w:name w:val="annotation reference"/>
    <w:basedOn w:val="DefaultParagraphFont"/>
    <w:uiPriority w:val="99"/>
    <w:semiHidden/>
    <w:unhideWhenUsed/>
    <w:rsid w:val="003A1164"/>
    <w:rPr>
      <w:sz w:val="16"/>
      <w:szCs w:val="16"/>
    </w:rPr>
  </w:style>
  <w:style w:type="paragraph" w:styleId="CommentText">
    <w:name w:val="annotation text"/>
    <w:basedOn w:val="Normal"/>
    <w:link w:val="CommentTextChar"/>
    <w:uiPriority w:val="99"/>
    <w:unhideWhenUsed/>
    <w:rsid w:val="003A1164"/>
    <w:pPr>
      <w:spacing w:line="240" w:lineRule="auto"/>
    </w:pPr>
    <w:rPr>
      <w:sz w:val="20"/>
      <w:szCs w:val="20"/>
    </w:rPr>
  </w:style>
  <w:style w:type="character" w:customStyle="1" w:styleId="CommentTextChar">
    <w:name w:val="Comment Text Char"/>
    <w:basedOn w:val="DefaultParagraphFont"/>
    <w:link w:val="CommentText"/>
    <w:uiPriority w:val="99"/>
    <w:rsid w:val="003A11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1164"/>
    <w:rPr>
      <w:b/>
      <w:bCs/>
    </w:rPr>
  </w:style>
  <w:style w:type="character" w:customStyle="1" w:styleId="CommentSubjectChar">
    <w:name w:val="Comment Subject Char"/>
    <w:basedOn w:val="CommentTextChar"/>
    <w:link w:val="CommentSubject"/>
    <w:uiPriority w:val="99"/>
    <w:semiHidden/>
    <w:rsid w:val="003A1164"/>
    <w:rPr>
      <w:rFonts w:ascii="Arial" w:hAnsi="Arial" w:cs="Arial"/>
      <w:b/>
      <w:bCs/>
      <w:sz w:val="20"/>
      <w:szCs w:val="20"/>
    </w:rPr>
  </w:style>
  <w:style w:type="paragraph" w:styleId="ListParagraph">
    <w:name w:val="List Paragraph"/>
    <w:aliases w:val="ŠList Paragraph"/>
    <w:basedOn w:val="Normal"/>
    <w:uiPriority w:val="34"/>
    <w:unhideWhenUsed/>
    <w:qFormat/>
    <w:rsid w:val="003A1164"/>
    <w:pPr>
      <w:ind w:left="567"/>
    </w:pPr>
  </w:style>
  <w:style w:type="character" w:styleId="FollowedHyperlink">
    <w:name w:val="FollowedHyperlink"/>
    <w:basedOn w:val="DefaultParagraphFont"/>
    <w:uiPriority w:val="99"/>
    <w:semiHidden/>
    <w:unhideWhenUsed/>
    <w:rsid w:val="003A1164"/>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F34AC7"/>
    <w:rPr>
      <w:color w:val="2B579A"/>
      <w:shd w:val="clear" w:color="auto" w:fill="E1DFDD"/>
    </w:rPr>
  </w:style>
  <w:style w:type="paragraph" w:styleId="BalloonText">
    <w:name w:val="Balloon Text"/>
    <w:basedOn w:val="Normal"/>
    <w:link w:val="BalloonTextChar"/>
    <w:uiPriority w:val="99"/>
    <w:semiHidden/>
    <w:unhideWhenUsed/>
    <w:rsid w:val="00F34A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AC7"/>
    <w:rPr>
      <w:rFonts w:ascii="Segoe UI" w:hAnsi="Segoe UI" w:cs="Segoe UI"/>
      <w:sz w:val="18"/>
      <w:szCs w:val="18"/>
    </w:rPr>
  </w:style>
  <w:style w:type="paragraph" w:styleId="ListBullet3">
    <w:name w:val="List Bullet 3"/>
    <w:aliases w:val="ŠList Bullet 3"/>
    <w:basedOn w:val="Normal"/>
    <w:uiPriority w:val="10"/>
    <w:rsid w:val="003A1164"/>
    <w:pPr>
      <w:numPr>
        <w:numId w:val="10"/>
      </w:numPr>
    </w:pPr>
  </w:style>
  <w:style w:type="paragraph" w:styleId="ListNumber3">
    <w:name w:val="List Number 3"/>
    <w:aliases w:val="ŠList Number 3"/>
    <w:basedOn w:val="ListBullet3"/>
    <w:uiPriority w:val="8"/>
    <w:rsid w:val="003A1164"/>
    <w:pPr>
      <w:numPr>
        <w:ilvl w:val="2"/>
        <w:numId w:val="12"/>
      </w:numPr>
    </w:pPr>
  </w:style>
  <w:style w:type="character" w:styleId="PlaceholderText">
    <w:name w:val="Placeholder Text"/>
    <w:basedOn w:val="DefaultParagraphFont"/>
    <w:uiPriority w:val="99"/>
    <w:semiHidden/>
    <w:rsid w:val="003A1164"/>
    <w:rPr>
      <w:color w:val="808080"/>
    </w:rPr>
  </w:style>
  <w:style w:type="character" w:customStyle="1" w:styleId="BoldItalic">
    <w:name w:val="ŠBold Italic"/>
    <w:basedOn w:val="DefaultParagraphFont"/>
    <w:uiPriority w:val="1"/>
    <w:qFormat/>
    <w:rsid w:val="003A1164"/>
    <w:rPr>
      <w:b/>
      <w:i/>
      <w:iCs/>
    </w:rPr>
  </w:style>
  <w:style w:type="paragraph" w:customStyle="1" w:styleId="Documentname">
    <w:name w:val="ŠDocument name"/>
    <w:basedOn w:val="Normal"/>
    <w:next w:val="Normal"/>
    <w:uiPriority w:val="17"/>
    <w:qFormat/>
    <w:rsid w:val="003A116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A11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A11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A1164"/>
    <w:pPr>
      <w:spacing w:after="0"/>
    </w:pPr>
    <w:rPr>
      <w:sz w:val="18"/>
      <w:szCs w:val="18"/>
    </w:rPr>
  </w:style>
  <w:style w:type="paragraph" w:customStyle="1" w:styleId="Pulloutquote">
    <w:name w:val="ŠPull out quote"/>
    <w:basedOn w:val="Normal"/>
    <w:next w:val="Normal"/>
    <w:uiPriority w:val="20"/>
    <w:qFormat/>
    <w:rsid w:val="003A1164"/>
    <w:pPr>
      <w:keepNext/>
      <w:ind w:left="567" w:right="57"/>
    </w:pPr>
    <w:rPr>
      <w:szCs w:val="22"/>
    </w:rPr>
  </w:style>
  <w:style w:type="paragraph" w:customStyle="1" w:styleId="Subtitle0">
    <w:name w:val="ŠSubtitle"/>
    <w:basedOn w:val="Normal"/>
    <w:link w:val="SubtitleChar0"/>
    <w:uiPriority w:val="2"/>
    <w:qFormat/>
    <w:rsid w:val="003A1164"/>
    <w:pPr>
      <w:spacing w:before="360"/>
    </w:pPr>
    <w:rPr>
      <w:color w:val="002664"/>
      <w:sz w:val="44"/>
      <w:szCs w:val="48"/>
    </w:rPr>
  </w:style>
  <w:style w:type="character" w:customStyle="1" w:styleId="SubtitleChar0">
    <w:name w:val="ŠSubtitle Char"/>
    <w:basedOn w:val="DefaultParagraphFont"/>
    <w:link w:val="Subtitle0"/>
    <w:uiPriority w:val="2"/>
    <w:rsid w:val="003A1164"/>
    <w:rPr>
      <w:rFonts w:ascii="Arial" w:hAnsi="Arial" w:cs="Arial"/>
      <w:color w:val="002664"/>
      <w:sz w:val="44"/>
      <w:szCs w:val="48"/>
    </w:rPr>
  </w:style>
  <w:style w:type="character" w:customStyle="1" w:styleId="FeatureBox2Char">
    <w:name w:val="ŠFeature Box 2 Char"/>
    <w:basedOn w:val="DefaultParagraphFont"/>
    <w:link w:val="FeatureBox2"/>
    <w:uiPriority w:val="12"/>
    <w:rsid w:val="00F34AC7"/>
    <w:rPr>
      <w:rFonts w:ascii="Arial" w:hAnsi="Arial" w:cs="Arial"/>
      <w:szCs w:val="24"/>
      <w:shd w:val="clear" w:color="auto" w:fill="CCEDFC"/>
    </w:rPr>
  </w:style>
  <w:style w:type="paragraph" w:styleId="NormalWeb">
    <w:name w:val="Normal (Web)"/>
    <w:basedOn w:val="Normal"/>
    <w:uiPriority w:val="99"/>
    <w:semiHidden/>
    <w:unhideWhenUsed/>
    <w:rsid w:val="00F34AC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77484937">
      <w:bodyDiv w:val="1"/>
      <w:marLeft w:val="0"/>
      <w:marRight w:val="0"/>
      <w:marTop w:val="0"/>
      <w:marBottom w:val="0"/>
      <w:divBdr>
        <w:top w:val="none" w:sz="0" w:space="0" w:color="auto"/>
        <w:left w:val="none" w:sz="0" w:space="0" w:color="auto"/>
        <w:bottom w:val="none" w:sz="0" w:space="0" w:color="auto"/>
        <w:right w:val="none" w:sz="0" w:space="0" w:color="auto"/>
      </w:divBdr>
      <w:divsChild>
        <w:div w:id="1584415741">
          <w:marLeft w:val="0"/>
          <w:marRight w:val="0"/>
          <w:marTop w:val="0"/>
          <w:marBottom w:val="0"/>
          <w:divBdr>
            <w:top w:val="single" w:sz="2" w:space="0" w:color="auto"/>
            <w:left w:val="single" w:sz="2" w:space="0" w:color="auto"/>
            <w:bottom w:val="single" w:sz="2" w:space="0" w:color="auto"/>
            <w:right w:val="single" w:sz="2" w:space="0" w:color="auto"/>
          </w:divBdr>
        </w:div>
        <w:div w:id="1625187609">
          <w:marLeft w:val="0"/>
          <w:marRight w:val="0"/>
          <w:marTop w:val="0"/>
          <w:marBottom w:val="0"/>
          <w:divBdr>
            <w:top w:val="single" w:sz="2" w:space="0" w:color="auto"/>
            <w:left w:val="single" w:sz="2" w:space="0" w:color="auto"/>
            <w:bottom w:val="single" w:sz="2" w:space="0" w:color="auto"/>
            <w:right w:val="single" w:sz="2" w:space="0" w:color="auto"/>
          </w:divBdr>
        </w:div>
      </w:divsChild>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61966660">
      <w:bodyDiv w:val="1"/>
      <w:marLeft w:val="0"/>
      <w:marRight w:val="0"/>
      <w:marTop w:val="0"/>
      <w:marBottom w:val="0"/>
      <w:divBdr>
        <w:top w:val="none" w:sz="0" w:space="0" w:color="auto"/>
        <w:left w:val="none" w:sz="0" w:space="0" w:color="auto"/>
        <w:bottom w:val="none" w:sz="0" w:space="0" w:color="auto"/>
        <w:right w:val="none" w:sz="0" w:space="0" w:color="auto"/>
      </w:divBdr>
      <w:divsChild>
        <w:div w:id="10814144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7490729">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769131205">
      <w:bodyDiv w:val="1"/>
      <w:marLeft w:val="0"/>
      <w:marRight w:val="0"/>
      <w:marTop w:val="0"/>
      <w:marBottom w:val="0"/>
      <w:divBdr>
        <w:top w:val="none" w:sz="0" w:space="0" w:color="auto"/>
        <w:left w:val="none" w:sz="0" w:space="0" w:color="auto"/>
        <w:bottom w:val="none" w:sz="0" w:space="0" w:color="auto"/>
        <w:right w:val="none" w:sz="0" w:space="0" w:color="auto"/>
      </w:divBdr>
    </w:div>
    <w:div w:id="781149096">
      <w:bodyDiv w:val="1"/>
      <w:marLeft w:val="0"/>
      <w:marRight w:val="0"/>
      <w:marTop w:val="0"/>
      <w:marBottom w:val="0"/>
      <w:divBdr>
        <w:top w:val="none" w:sz="0" w:space="0" w:color="auto"/>
        <w:left w:val="none" w:sz="0" w:space="0" w:color="auto"/>
        <w:bottom w:val="none" w:sz="0" w:space="0" w:color="auto"/>
        <w:right w:val="none" w:sz="0" w:space="0" w:color="auto"/>
      </w:divBdr>
    </w:div>
    <w:div w:id="783770044">
      <w:bodyDiv w:val="1"/>
      <w:marLeft w:val="0"/>
      <w:marRight w:val="0"/>
      <w:marTop w:val="0"/>
      <w:marBottom w:val="0"/>
      <w:divBdr>
        <w:top w:val="none" w:sz="0" w:space="0" w:color="auto"/>
        <w:left w:val="none" w:sz="0" w:space="0" w:color="auto"/>
        <w:bottom w:val="none" w:sz="0" w:space="0" w:color="auto"/>
        <w:right w:val="none" w:sz="0" w:space="0" w:color="auto"/>
      </w:divBdr>
      <w:divsChild>
        <w:div w:id="61133008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55600958">
      <w:bodyDiv w:val="1"/>
      <w:marLeft w:val="0"/>
      <w:marRight w:val="0"/>
      <w:marTop w:val="0"/>
      <w:marBottom w:val="0"/>
      <w:divBdr>
        <w:top w:val="none" w:sz="0" w:space="0" w:color="auto"/>
        <w:left w:val="none" w:sz="0" w:space="0" w:color="auto"/>
        <w:bottom w:val="none" w:sz="0" w:space="0" w:color="auto"/>
        <w:right w:val="none" w:sz="0" w:space="0" w:color="auto"/>
      </w:divBdr>
      <w:divsChild>
        <w:div w:id="8475223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51822950">
      <w:bodyDiv w:val="1"/>
      <w:marLeft w:val="0"/>
      <w:marRight w:val="0"/>
      <w:marTop w:val="0"/>
      <w:marBottom w:val="0"/>
      <w:divBdr>
        <w:top w:val="none" w:sz="0" w:space="0" w:color="auto"/>
        <w:left w:val="none" w:sz="0" w:space="0" w:color="auto"/>
        <w:bottom w:val="none" w:sz="0" w:space="0" w:color="auto"/>
        <w:right w:val="none" w:sz="0" w:space="0" w:color="auto"/>
      </w:divBdr>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09415328">
      <w:bodyDiv w:val="1"/>
      <w:marLeft w:val="0"/>
      <w:marRight w:val="0"/>
      <w:marTop w:val="0"/>
      <w:marBottom w:val="0"/>
      <w:divBdr>
        <w:top w:val="none" w:sz="0" w:space="0" w:color="auto"/>
        <w:left w:val="none" w:sz="0" w:space="0" w:color="auto"/>
        <w:bottom w:val="none" w:sz="0" w:space="0" w:color="auto"/>
        <w:right w:val="none" w:sz="0" w:space="0" w:color="auto"/>
      </w:divBdr>
      <w:divsChild>
        <w:div w:id="14173635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99615101">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58414871">
      <w:bodyDiv w:val="1"/>
      <w:marLeft w:val="0"/>
      <w:marRight w:val="0"/>
      <w:marTop w:val="0"/>
      <w:marBottom w:val="0"/>
      <w:divBdr>
        <w:top w:val="none" w:sz="0" w:space="0" w:color="auto"/>
        <w:left w:val="none" w:sz="0" w:space="0" w:color="auto"/>
        <w:bottom w:val="none" w:sz="0" w:space="0" w:color="auto"/>
        <w:right w:val="none" w:sz="0" w:space="0" w:color="auto"/>
      </w:divBdr>
      <w:divsChild>
        <w:div w:id="922223172">
          <w:marLeft w:val="0"/>
          <w:marRight w:val="0"/>
          <w:marTop w:val="0"/>
          <w:marBottom w:val="0"/>
          <w:divBdr>
            <w:top w:val="single" w:sz="2" w:space="0" w:color="auto"/>
            <w:left w:val="single" w:sz="2" w:space="0" w:color="auto"/>
            <w:bottom w:val="single" w:sz="2" w:space="0" w:color="auto"/>
            <w:right w:val="single" w:sz="2" w:space="0" w:color="auto"/>
          </w:divBdr>
        </w:div>
      </w:divsChild>
    </w:div>
    <w:div w:id="1692150332">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207935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creative-arts/planning-programming-and-assessing-creative-arts-7-10/dance-7-10" TargetMode="External"/><Relationship Id="rId18" Type="http://schemas.openxmlformats.org/officeDocument/2006/relationships/hyperlink" Target="https://education.nsw.gov.au/campaigns/inclusive-practice-hub" TargetMode="External"/><Relationship Id="rId26" Type="http://schemas.openxmlformats.org/officeDocument/2006/relationships/hyperlink" Target="https://education.nsw.gov.au/teaching-and-learning/curriculum/creative-arts/planning-programming-and-assessing-creative-arts-7-10/dance-7-10" TargetMode="External"/><Relationship Id="rId39" Type="http://schemas.openxmlformats.org/officeDocument/2006/relationships/hyperlink" Target="https://creativecommons.org/licenses/by/4.0/" TargetMode="External"/><Relationship Id="rId21" Type="http://schemas.openxmlformats.org/officeDocument/2006/relationships/hyperlink" Target="https://www.youtube.com/watch?v=3lJb8qFPMzs&amp;t=4s" TargetMode="External"/><Relationship Id="rId34" Type="http://schemas.openxmlformats.org/officeDocument/2006/relationships/header" Target="header1.xml"/><Relationship Id="rId42" Type="http://schemas.openxmlformats.org/officeDocument/2006/relationships/footer" Target="footer4.xml"/><Relationship Id="rId47"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creative-arts/dance-7-10-2023/content/stage-5/fa5c3b4622?show=advice"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creative-arts/planning-programming-and-assessing-creative-arts-7-10/dance-7-10" TargetMode="External"/><Relationship Id="rId24" Type="http://schemas.openxmlformats.org/officeDocument/2006/relationships/hyperlink" Target="https://education.nsw.gov.au/teaching-and-learning/curriculum/creative-arts/planning-programming-and-assessing-creative-arts-7-10/dance-7-10" TargetMode="External"/><Relationship Id="rId32" Type="http://schemas.openxmlformats.org/officeDocument/2006/relationships/hyperlink" Target="https://curriculum.nsw.edu.au/learning-areas/creative-arts/dance-7-10-2023/overview" TargetMode="External"/><Relationship Id="rId37" Type="http://schemas.openxmlformats.org/officeDocument/2006/relationships/header" Target="header2.xml"/><Relationship Id="rId40" Type="http://schemas.openxmlformats.org/officeDocument/2006/relationships/image" Target="media/image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creative-arts/planning-programming-and-assessing-creative-arts-7-10/dance-7-10" TargetMode="External"/><Relationship Id="rId23" Type="http://schemas.openxmlformats.org/officeDocument/2006/relationships/hyperlink" Target="https://education.nsw.gov.au/teaching-and-learning/curriculum/creative-arts/planning-programming-and-assessing-creative-arts-7-10/dance-7-10" TargetMode="External"/><Relationship Id="rId28" Type="http://schemas.openxmlformats.org/officeDocument/2006/relationships/hyperlink" Target="https://capture.emagined.com.au/pre-production/cinematography" TargetMode="External"/><Relationship Id="rId36" Type="http://schemas.openxmlformats.org/officeDocument/2006/relationships/footer" Target="footer2.xml"/><Relationship Id="rId10" Type="http://schemas.openxmlformats.org/officeDocument/2006/relationships/hyperlink" Target="https://education.nsw.gov.au/teaching-and-learning/curriculum/creative-arts/planning-programming-and-assessing-creative-arts-7-10/dance-7-10" TargetMode="External"/><Relationship Id="rId19" Type="http://schemas.openxmlformats.org/officeDocument/2006/relationships/hyperlink" Target="https://education.nsw.gov.au/teaching-and-learning/curriculum/creative-arts/planning-programming-and-assessing-creative-arts-7-10/dance-7-10" TargetMode="External"/><Relationship Id="rId31" Type="http://schemas.openxmlformats.org/officeDocument/2006/relationships/hyperlink" Target="https://curriculum.nsw.edu.au"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creative-arts/dance-7-10-2023/overview" TargetMode="External"/><Relationship Id="rId14" Type="http://schemas.openxmlformats.org/officeDocument/2006/relationships/hyperlink" Target="https://education.nsw.gov.au/teaching-and-learning/curriculum/creative-arts/planning-programming-and-assessing-creative-arts-7-10/dance-7-10" TargetMode="External"/><Relationship Id="rId22" Type="http://schemas.openxmlformats.org/officeDocument/2006/relationships/hyperlink" Target="https://education.nsw.gov.au/teaching-and-learning/curriculum/creative-arts/planning-programming-and-assessing-creative-arts-7-10/dance-7-10" TargetMode="External"/><Relationship Id="rId27" Type="http://schemas.openxmlformats.org/officeDocument/2006/relationships/hyperlink" Target="https://education.nsw.gov.au/teaching-and-learning/curriculum/creative-arts/planning-programming-and-assessing-creative-arts-7-10/dance-7-10" TargetMode="External"/><Relationship Id="rId30" Type="http://schemas.openxmlformats.org/officeDocument/2006/relationships/hyperlink" Target="https://educationstandards.nsw.edu.au" TargetMode="External"/><Relationship Id="rId35" Type="http://schemas.openxmlformats.org/officeDocument/2006/relationships/footer" Target="footer1.xml"/><Relationship Id="rId43" Type="http://schemas.openxmlformats.org/officeDocument/2006/relationships/header" Target="header4.xml"/><Relationship Id="rId8" Type="http://schemas.openxmlformats.org/officeDocument/2006/relationships/hyperlink" Target="https://curriculum.nsw.edu.au/learning-areas/creative-arts/dance-7-10-2023/overview" TargetMode="External"/><Relationship Id="rId3" Type="http://schemas.openxmlformats.org/officeDocument/2006/relationships/styles" Target="styles.xml"/><Relationship Id="rId12" Type="http://schemas.openxmlformats.org/officeDocument/2006/relationships/hyperlink" Target="https://education.nsw.gov.au/teaching-and-learning/curriculum/creative-arts/planning-programming-and-assessing-creative-arts-7-10/dance-7-10" TargetMode="External"/><Relationship Id="rId17" Type="http://schemas.openxmlformats.org/officeDocument/2006/relationships/hyperlink" Target="https://curriculum.nsw.edu.au/learning-areas/creative-arts/dance-7-10-2023/teaching-and-learning" TargetMode="External"/><Relationship Id="rId25" Type="http://schemas.openxmlformats.org/officeDocument/2006/relationships/hyperlink" Target="https://education.nsw.gov.au/teaching-and-learning/curriculum/creative-arts/planning-programming-and-assessing-creative-arts-7-10/dance-7-10" TargetMode="External"/><Relationship Id="rId33" Type="http://schemas.openxmlformats.org/officeDocument/2006/relationships/hyperlink" Target="https://www.youtube.com/watch?v=3lJb8qFPMzs&amp;t=4s" TargetMode="Externa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education.nsw.gov.au/teaching-and-learning/curriculum/creative-arts/planning-programming-and-assessing-creative-arts-7-10/dance-7-10"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DBF76-CED0-4F86-9B7F-AD72E3D82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16864</TotalTime>
  <Pages>32</Pages>
  <Words>6513</Words>
  <Characters>37363</Characters>
  <Application>Microsoft Office Word</Application>
  <DocSecurity>0</DocSecurity>
  <Lines>609</Lines>
  <Paragraphs>279</Paragraphs>
  <ScaleCrop>false</ScaleCrop>
  <HeadingPairs>
    <vt:vector size="2" baseType="variant">
      <vt:variant>
        <vt:lpstr>Title</vt:lpstr>
      </vt:variant>
      <vt:variant>
        <vt:i4>1</vt:i4>
      </vt:variant>
    </vt:vector>
  </HeadingPairs>
  <TitlesOfParts>
    <vt:vector size="1" baseType="lpstr">
      <vt:lpstr>Dance Stage 5 (Year 9) – sample unit – That’s a wrap!</vt:lpstr>
    </vt:vector>
  </TitlesOfParts>
  <Company/>
  <LinksUpToDate>false</LinksUpToDate>
  <CharactersWithSpaces>43798</CharactersWithSpaces>
  <SharedDoc>false</SharedDoc>
  <HLinks>
    <vt:vector size="222" baseType="variant">
      <vt:variant>
        <vt:i4>5308424</vt:i4>
      </vt:variant>
      <vt:variant>
        <vt:i4>129</vt:i4>
      </vt:variant>
      <vt:variant>
        <vt:i4>0</vt:i4>
      </vt:variant>
      <vt:variant>
        <vt:i4>5</vt:i4>
      </vt:variant>
      <vt:variant>
        <vt:lpwstr>https://creativecommons.org/licenses/by/4.0/</vt:lpwstr>
      </vt:variant>
      <vt:variant>
        <vt:lpwstr/>
      </vt:variant>
      <vt:variant>
        <vt:i4>4325398</vt:i4>
      </vt:variant>
      <vt:variant>
        <vt:i4>126</vt:i4>
      </vt:variant>
      <vt:variant>
        <vt:i4>0</vt:i4>
      </vt:variant>
      <vt:variant>
        <vt:i4>5</vt:i4>
      </vt:variant>
      <vt:variant>
        <vt:lpwstr>https://www.youtube.com/watch?v=3lJb8qFPMzs&amp;t=4s</vt:lpwstr>
      </vt:variant>
      <vt:variant>
        <vt:lpwstr/>
      </vt:variant>
      <vt:variant>
        <vt:i4>2818109</vt:i4>
      </vt:variant>
      <vt:variant>
        <vt:i4>123</vt:i4>
      </vt:variant>
      <vt:variant>
        <vt:i4>0</vt:i4>
      </vt:variant>
      <vt:variant>
        <vt:i4>5</vt:i4>
      </vt:variant>
      <vt:variant>
        <vt:lpwstr>https://curriculum.nsw.edu.au/learning-areas/creative-arts/dance-7-10-2023/overview</vt:lpwstr>
      </vt:variant>
      <vt:variant>
        <vt:lpwstr/>
      </vt:variant>
      <vt:variant>
        <vt:i4>3342452</vt:i4>
      </vt:variant>
      <vt:variant>
        <vt:i4>120</vt:i4>
      </vt:variant>
      <vt:variant>
        <vt:i4>0</vt:i4>
      </vt:variant>
      <vt:variant>
        <vt:i4>5</vt:i4>
      </vt:variant>
      <vt:variant>
        <vt:lpwstr>https://curriculum.nsw.edu.au/</vt:lpwstr>
      </vt:variant>
      <vt:variant>
        <vt:lpwstr/>
      </vt:variant>
      <vt:variant>
        <vt:i4>3997797</vt:i4>
      </vt:variant>
      <vt:variant>
        <vt:i4>117</vt:i4>
      </vt:variant>
      <vt:variant>
        <vt:i4>0</vt:i4>
      </vt:variant>
      <vt:variant>
        <vt:i4>5</vt:i4>
      </vt:variant>
      <vt:variant>
        <vt:lpwstr>https://educationstandards.nsw.edu.au/</vt:lpwstr>
      </vt:variant>
      <vt:variant>
        <vt:lpwstr/>
      </vt:variant>
      <vt:variant>
        <vt:i4>7536744</vt:i4>
      </vt:variant>
      <vt:variant>
        <vt:i4>114</vt:i4>
      </vt:variant>
      <vt:variant>
        <vt:i4>0</vt:i4>
      </vt:variant>
      <vt:variant>
        <vt:i4>5</vt:i4>
      </vt:variant>
      <vt:variant>
        <vt:lpwstr>https://educationstandards.nsw.edu.au/wps/portal/nesa/mini-footer/copyright</vt:lpwstr>
      </vt:variant>
      <vt:variant>
        <vt:lpwstr/>
      </vt:variant>
      <vt:variant>
        <vt:i4>5177370</vt:i4>
      </vt:variant>
      <vt:variant>
        <vt:i4>111</vt:i4>
      </vt:variant>
      <vt:variant>
        <vt:i4>0</vt:i4>
      </vt:variant>
      <vt:variant>
        <vt:i4>5</vt:i4>
      </vt:variant>
      <vt:variant>
        <vt:lpwstr>https://capture.emagined.com.au/pre-production/cinematography</vt:lpwstr>
      </vt:variant>
      <vt:variant>
        <vt:lpwstr/>
      </vt:variant>
      <vt:variant>
        <vt:i4>458818</vt:i4>
      </vt:variant>
      <vt:variant>
        <vt:i4>108</vt:i4>
      </vt:variant>
      <vt:variant>
        <vt:i4>0</vt:i4>
      </vt:variant>
      <vt:variant>
        <vt:i4>5</vt:i4>
      </vt:variant>
      <vt:variant>
        <vt:lpwstr>https://education.nsw.gov.au/teaching-and-learning/curriculum/creative-arts/planning-programming-and-assessing-creative-arts-7-10/dance-7-10</vt:lpwstr>
      </vt:variant>
      <vt:variant>
        <vt:lpwstr/>
      </vt:variant>
      <vt:variant>
        <vt:i4>6684777</vt:i4>
      </vt:variant>
      <vt:variant>
        <vt:i4>99</vt:i4>
      </vt:variant>
      <vt:variant>
        <vt:i4>0</vt:i4>
      </vt:variant>
      <vt:variant>
        <vt:i4>5</vt:i4>
      </vt:variant>
      <vt:variant>
        <vt:lpwstr/>
      </vt:variant>
      <vt:variant>
        <vt:lpwstr>_Teacher_notes</vt:lpwstr>
      </vt:variant>
      <vt:variant>
        <vt:i4>1769555</vt:i4>
      </vt:variant>
      <vt:variant>
        <vt:i4>96</vt:i4>
      </vt:variant>
      <vt:variant>
        <vt:i4>0</vt:i4>
      </vt:variant>
      <vt:variant>
        <vt:i4>5</vt:i4>
      </vt:variant>
      <vt:variant>
        <vt:lpwstr>https://education.nsw.gov.au/teaching-and-learning/curriculum/creative-arts/planning-programming-and-assessing-creative-arts-7-10/dance-7-10</vt:lpwstr>
      </vt:variant>
      <vt:variant>
        <vt:lpwstr>Elements3</vt:lpwstr>
      </vt:variant>
      <vt:variant>
        <vt:i4>1769555</vt:i4>
      </vt:variant>
      <vt:variant>
        <vt:i4>93</vt:i4>
      </vt:variant>
      <vt:variant>
        <vt:i4>0</vt:i4>
      </vt:variant>
      <vt:variant>
        <vt:i4>5</vt:i4>
      </vt:variant>
      <vt:variant>
        <vt:lpwstr>https://education.nsw.gov.au/teaching-and-learning/curriculum/creative-arts/planning-programming-and-assessing-creative-arts-7-10/dance-7-10</vt:lpwstr>
      </vt:variant>
      <vt:variant>
        <vt:lpwstr>Elements3</vt:lpwstr>
      </vt:variant>
      <vt:variant>
        <vt:i4>1966144</vt:i4>
      </vt:variant>
      <vt:variant>
        <vt:i4>90</vt:i4>
      </vt:variant>
      <vt:variant>
        <vt:i4>0</vt:i4>
      </vt:variant>
      <vt:variant>
        <vt:i4>5</vt:i4>
      </vt:variant>
      <vt:variant>
        <vt:lpwstr>https://education.nsw.gov.au/teaching-and-learning/curriculum/creative-arts/planning-programming-and-assessing-creative-arts-7-10/dance-7-10</vt:lpwstr>
      </vt:variant>
      <vt:variant>
        <vt:lpwstr>Infographics5</vt:lpwstr>
      </vt:variant>
      <vt:variant>
        <vt:i4>2687021</vt:i4>
      </vt:variant>
      <vt:variant>
        <vt:i4>87</vt:i4>
      </vt:variant>
      <vt:variant>
        <vt:i4>0</vt:i4>
      </vt:variant>
      <vt:variant>
        <vt:i4>5</vt:i4>
      </vt:variant>
      <vt:variant>
        <vt:lpwstr>https://education.nsw.gov.au/teaching-and-learning/curriculum/creative-arts/planning-programming-and-assessing-creative-arts-7-10/dance-7-10</vt:lpwstr>
      </vt:variant>
      <vt:variant>
        <vt:lpwstr>Units4</vt:lpwstr>
      </vt:variant>
      <vt:variant>
        <vt:i4>1966144</vt:i4>
      </vt:variant>
      <vt:variant>
        <vt:i4>84</vt:i4>
      </vt:variant>
      <vt:variant>
        <vt:i4>0</vt:i4>
      </vt:variant>
      <vt:variant>
        <vt:i4>5</vt:i4>
      </vt:variant>
      <vt:variant>
        <vt:lpwstr>https://education.nsw.gov.au/teaching-and-learning/curriculum/creative-arts/planning-programming-and-assessing-creative-arts-7-10/dance-7-10</vt:lpwstr>
      </vt:variant>
      <vt:variant>
        <vt:lpwstr>Infographics5</vt:lpwstr>
      </vt:variant>
      <vt:variant>
        <vt:i4>6684777</vt:i4>
      </vt:variant>
      <vt:variant>
        <vt:i4>81</vt:i4>
      </vt:variant>
      <vt:variant>
        <vt:i4>0</vt:i4>
      </vt:variant>
      <vt:variant>
        <vt:i4>5</vt:i4>
      </vt:variant>
      <vt:variant>
        <vt:lpwstr/>
      </vt:variant>
      <vt:variant>
        <vt:lpwstr>_Teacher_notes</vt:lpwstr>
      </vt:variant>
      <vt:variant>
        <vt:i4>4325398</vt:i4>
      </vt:variant>
      <vt:variant>
        <vt:i4>78</vt:i4>
      </vt:variant>
      <vt:variant>
        <vt:i4>0</vt:i4>
      </vt:variant>
      <vt:variant>
        <vt:i4>5</vt:i4>
      </vt:variant>
      <vt:variant>
        <vt:lpwstr>https://www.youtube.com/watch?v=3lJb8qFPMzs&amp;t=4s</vt:lpwstr>
      </vt:variant>
      <vt:variant>
        <vt:lpwstr/>
      </vt:variant>
      <vt:variant>
        <vt:i4>2687021</vt:i4>
      </vt:variant>
      <vt:variant>
        <vt:i4>69</vt:i4>
      </vt:variant>
      <vt:variant>
        <vt:i4>0</vt:i4>
      </vt:variant>
      <vt:variant>
        <vt:i4>5</vt:i4>
      </vt:variant>
      <vt:variant>
        <vt:lpwstr>https://education.nsw.gov.au/teaching-and-learning/curriculum/creative-arts/planning-programming-and-assessing-creative-arts-7-10/dance-7-10</vt:lpwstr>
      </vt:variant>
      <vt:variant>
        <vt:lpwstr>Units4</vt:lpwstr>
      </vt:variant>
      <vt:variant>
        <vt:i4>2687021</vt:i4>
      </vt:variant>
      <vt:variant>
        <vt:i4>66</vt:i4>
      </vt:variant>
      <vt:variant>
        <vt:i4>0</vt:i4>
      </vt:variant>
      <vt:variant>
        <vt:i4>5</vt:i4>
      </vt:variant>
      <vt:variant>
        <vt:lpwstr>https://education.nsw.gov.au/teaching-and-learning/curriculum/creative-arts/planning-programming-and-assessing-creative-arts-7-10/dance-7-10</vt:lpwstr>
      </vt:variant>
      <vt:variant>
        <vt:lpwstr>Units4</vt:lpwstr>
      </vt:variant>
      <vt:variant>
        <vt:i4>1835030</vt:i4>
      </vt:variant>
      <vt:variant>
        <vt:i4>63</vt:i4>
      </vt:variant>
      <vt:variant>
        <vt:i4>0</vt:i4>
      </vt:variant>
      <vt:variant>
        <vt:i4>5</vt:i4>
      </vt:variant>
      <vt:variant>
        <vt:lpwstr>https://education.nsw.gov.au/campaigns/inclusive-practice-hub</vt:lpwstr>
      </vt:variant>
      <vt:variant>
        <vt:lpwstr/>
      </vt:variant>
      <vt:variant>
        <vt:i4>196630</vt:i4>
      </vt:variant>
      <vt:variant>
        <vt:i4>60</vt:i4>
      </vt:variant>
      <vt:variant>
        <vt:i4>0</vt:i4>
      </vt:variant>
      <vt:variant>
        <vt:i4>5</vt:i4>
      </vt:variant>
      <vt:variant>
        <vt:lpwstr>https://curriculum.nsw.edu.au/learning-areas/creative-arts/dance-7-10-2023/teaching-and-learning</vt:lpwstr>
      </vt:variant>
      <vt:variant>
        <vt:lpwstr>:~:text=Teaching%20advice%20(additional)%3A%20Stage%204%20and%205%20%E2%80%93%20Inclusive%20dance</vt:lpwstr>
      </vt:variant>
      <vt:variant>
        <vt:i4>6160467</vt:i4>
      </vt:variant>
      <vt:variant>
        <vt:i4>57</vt:i4>
      </vt:variant>
      <vt:variant>
        <vt:i4>0</vt:i4>
      </vt:variant>
      <vt:variant>
        <vt:i4>5</vt:i4>
      </vt:variant>
      <vt:variant>
        <vt:lpwstr>https://curriculum.nsw.edu.au/learning-areas/creative-arts/dance-7-10-2023/content/stage-5/fa5c3b4622?show=advice</vt:lpwstr>
      </vt:variant>
      <vt:variant>
        <vt:lpwstr/>
      </vt:variant>
      <vt:variant>
        <vt:i4>458818</vt:i4>
      </vt:variant>
      <vt:variant>
        <vt:i4>54</vt:i4>
      </vt:variant>
      <vt:variant>
        <vt:i4>0</vt:i4>
      </vt:variant>
      <vt:variant>
        <vt:i4>5</vt:i4>
      </vt:variant>
      <vt:variant>
        <vt:lpwstr>https://education.nsw.gov.au/teaching-and-learning/curriculum/creative-arts/planning-programming-and-assessing-creative-arts-7-10/dance-7-10</vt:lpwstr>
      </vt:variant>
      <vt:variant>
        <vt:lpwstr/>
      </vt:variant>
      <vt:variant>
        <vt:i4>458818</vt:i4>
      </vt:variant>
      <vt:variant>
        <vt:i4>51</vt:i4>
      </vt:variant>
      <vt:variant>
        <vt:i4>0</vt:i4>
      </vt:variant>
      <vt:variant>
        <vt:i4>5</vt:i4>
      </vt:variant>
      <vt:variant>
        <vt:lpwstr>https://education.nsw.gov.au/teaching-and-learning/curriculum/creative-arts/planning-programming-and-assessing-creative-arts-7-10/dance-7-10</vt:lpwstr>
      </vt:variant>
      <vt:variant>
        <vt:lpwstr/>
      </vt:variant>
      <vt:variant>
        <vt:i4>2818109</vt:i4>
      </vt:variant>
      <vt:variant>
        <vt:i4>48</vt:i4>
      </vt:variant>
      <vt:variant>
        <vt:i4>0</vt:i4>
      </vt:variant>
      <vt:variant>
        <vt:i4>5</vt:i4>
      </vt:variant>
      <vt:variant>
        <vt:lpwstr>https://curriculum.nsw.edu.au/learning-areas/creative-arts/dance-7-10-2023/overview</vt:lpwstr>
      </vt:variant>
      <vt:variant>
        <vt:lpwstr/>
      </vt:variant>
      <vt:variant>
        <vt:i4>2031676</vt:i4>
      </vt:variant>
      <vt:variant>
        <vt:i4>41</vt:i4>
      </vt:variant>
      <vt:variant>
        <vt:i4>0</vt:i4>
      </vt:variant>
      <vt:variant>
        <vt:i4>5</vt:i4>
      </vt:variant>
      <vt:variant>
        <vt:lpwstr/>
      </vt:variant>
      <vt:variant>
        <vt:lpwstr>_Toc199254175</vt:lpwstr>
      </vt:variant>
      <vt:variant>
        <vt:i4>2031676</vt:i4>
      </vt:variant>
      <vt:variant>
        <vt:i4>35</vt:i4>
      </vt:variant>
      <vt:variant>
        <vt:i4>0</vt:i4>
      </vt:variant>
      <vt:variant>
        <vt:i4>5</vt:i4>
      </vt:variant>
      <vt:variant>
        <vt:lpwstr/>
      </vt:variant>
      <vt:variant>
        <vt:lpwstr>_Toc199254174</vt:lpwstr>
      </vt:variant>
      <vt:variant>
        <vt:i4>2031676</vt:i4>
      </vt:variant>
      <vt:variant>
        <vt:i4>29</vt:i4>
      </vt:variant>
      <vt:variant>
        <vt:i4>0</vt:i4>
      </vt:variant>
      <vt:variant>
        <vt:i4>5</vt:i4>
      </vt:variant>
      <vt:variant>
        <vt:lpwstr/>
      </vt:variant>
      <vt:variant>
        <vt:lpwstr>_Toc199254173</vt:lpwstr>
      </vt:variant>
      <vt:variant>
        <vt:i4>2031676</vt:i4>
      </vt:variant>
      <vt:variant>
        <vt:i4>23</vt:i4>
      </vt:variant>
      <vt:variant>
        <vt:i4>0</vt:i4>
      </vt:variant>
      <vt:variant>
        <vt:i4>5</vt:i4>
      </vt:variant>
      <vt:variant>
        <vt:lpwstr/>
      </vt:variant>
      <vt:variant>
        <vt:lpwstr>_Toc199254172</vt:lpwstr>
      </vt:variant>
      <vt:variant>
        <vt:i4>2031676</vt:i4>
      </vt:variant>
      <vt:variant>
        <vt:i4>17</vt:i4>
      </vt:variant>
      <vt:variant>
        <vt:i4>0</vt:i4>
      </vt:variant>
      <vt:variant>
        <vt:i4>5</vt:i4>
      </vt:variant>
      <vt:variant>
        <vt:lpwstr/>
      </vt:variant>
      <vt:variant>
        <vt:lpwstr>_Toc199254171</vt:lpwstr>
      </vt:variant>
      <vt:variant>
        <vt:i4>2031676</vt:i4>
      </vt:variant>
      <vt:variant>
        <vt:i4>11</vt:i4>
      </vt:variant>
      <vt:variant>
        <vt:i4>0</vt:i4>
      </vt:variant>
      <vt:variant>
        <vt:i4>5</vt:i4>
      </vt:variant>
      <vt:variant>
        <vt:lpwstr/>
      </vt:variant>
      <vt:variant>
        <vt:lpwstr>_Toc199254170</vt:lpwstr>
      </vt:variant>
      <vt:variant>
        <vt:i4>1966140</vt:i4>
      </vt:variant>
      <vt:variant>
        <vt:i4>5</vt:i4>
      </vt:variant>
      <vt:variant>
        <vt:i4>0</vt:i4>
      </vt:variant>
      <vt:variant>
        <vt:i4>5</vt:i4>
      </vt:variant>
      <vt:variant>
        <vt:lpwstr/>
      </vt:variant>
      <vt:variant>
        <vt:lpwstr>_Toc199254169</vt:lpwstr>
      </vt:variant>
      <vt:variant>
        <vt:i4>2818109</vt:i4>
      </vt:variant>
      <vt:variant>
        <vt:i4>0</vt:i4>
      </vt:variant>
      <vt:variant>
        <vt:i4>0</vt:i4>
      </vt:variant>
      <vt:variant>
        <vt:i4>5</vt:i4>
      </vt:variant>
      <vt:variant>
        <vt:lpwstr>https://curriculum.nsw.edu.au/learning-areas/creative-arts/dance-7-10-2023/overview</vt:lpwstr>
      </vt:variant>
      <vt:variant>
        <vt:lpwstr/>
      </vt:variant>
      <vt:variant>
        <vt:i4>1638527</vt:i4>
      </vt:variant>
      <vt:variant>
        <vt:i4>12</vt:i4>
      </vt:variant>
      <vt:variant>
        <vt:i4>0</vt:i4>
      </vt:variant>
      <vt:variant>
        <vt:i4>5</vt:i4>
      </vt:variant>
      <vt:variant>
        <vt:lpwstr>mailto:Rebecca.Kloczko@det.nsw.edu.au</vt:lpwstr>
      </vt:variant>
      <vt:variant>
        <vt:lpwstr/>
      </vt:variant>
      <vt:variant>
        <vt:i4>1638527</vt:i4>
      </vt:variant>
      <vt:variant>
        <vt:i4>9</vt:i4>
      </vt:variant>
      <vt:variant>
        <vt:i4>0</vt:i4>
      </vt:variant>
      <vt:variant>
        <vt:i4>5</vt:i4>
      </vt:variant>
      <vt:variant>
        <vt:lpwstr>mailto:Rebecca.Kloczko@det.nsw.edu.au</vt:lpwstr>
      </vt:variant>
      <vt:variant>
        <vt:lpwstr/>
      </vt:variant>
      <vt:variant>
        <vt:i4>1638527</vt:i4>
      </vt:variant>
      <vt:variant>
        <vt:i4>6</vt:i4>
      </vt:variant>
      <vt:variant>
        <vt:i4>0</vt:i4>
      </vt:variant>
      <vt:variant>
        <vt:i4>5</vt:i4>
      </vt:variant>
      <vt:variant>
        <vt:lpwstr>mailto:Rebecca.Kloczko@det.nsw.edu.au</vt:lpwstr>
      </vt:variant>
      <vt:variant>
        <vt:lpwstr/>
      </vt:variant>
      <vt:variant>
        <vt:i4>1638527</vt:i4>
      </vt:variant>
      <vt:variant>
        <vt:i4>3</vt:i4>
      </vt:variant>
      <vt:variant>
        <vt:i4>0</vt:i4>
      </vt:variant>
      <vt:variant>
        <vt:i4>5</vt:i4>
      </vt:variant>
      <vt:variant>
        <vt:lpwstr>mailto:Rebecca.Kloczko@det.nsw.edu.au</vt:lpwstr>
      </vt:variant>
      <vt:variant>
        <vt:lpwstr/>
      </vt:variant>
      <vt:variant>
        <vt:i4>262269</vt:i4>
      </vt:variant>
      <vt:variant>
        <vt:i4>0</vt:i4>
      </vt:variant>
      <vt:variant>
        <vt:i4>0</vt:i4>
      </vt:variant>
      <vt:variant>
        <vt:i4>5</vt:i4>
      </vt:variant>
      <vt:variant>
        <vt:lpwstr>mailto:Julia.Livingston@det.nsw.edu.au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That's a wrap – sample unit – dance, Stage 5</dc:title>
  <dc:subject/>
  <dc:creator>NSW Department of Education</dc:creator>
  <cp:keywords/>
  <dc:description/>
  <dcterms:created xsi:type="dcterms:W3CDTF">2025-02-27T08:13:00Z</dcterms:created>
  <dcterms:modified xsi:type="dcterms:W3CDTF">2025-06-23T04:19:00Z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7230300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70093be1-cc54-45d9-a4c1-839fb34ac4b6</vt:lpwstr>
  </property>
</Properties>
</file>