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5BFF4ABC" w:rsidR="00B53FCE" w:rsidRDefault="00712252" w:rsidP="00322EB3">
      <w:pPr>
        <w:pStyle w:val="Title"/>
      </w:pPr>
      <w:bookmarkStart w:id="0" w:name="_Hlk148085229"/>
      <w:r>
        <w:t xml:space="preserve">Dance </w:t>
      </w:r>
      <w:r w:rsidR="00817D48" w:rsidRPr="00817D48">
        <w:t>Stage</w:t>
      </w:r>
      <w:r w:rsidR="00761E15">
        <w:t xml:space="preserve"> </w:t>
      </w:r>
      <w:r w:rsidR="00E64486">
        <w:t>5</w:t>
      </w:r>
      <w:r w:rsidR="00817D48" w:rsidRPr="00817D48">
        <w:t xml:space="preserve"> </w:t>
      </w:r>
      <w:r w:rsidR="00761E15">
        <w:t>(</w:t>
      </w:r>
      <w:r w:rsidR="007137E8">
        <w:t>Year</w:t>
      </w:r>
      <w:r w:rsidR="00761E15">
        <w:t xml:space="preserve"> </w:t>
      </w:r>
      <w:r w:rsidR="00E64486">
        <w:t>9</w:t>
      </w:r>
      <w:r w:rsidR="00761E15">
        <w:t xml:space="preserve">) </w:t>
      </w:r>
      <w:r w:rsidR="00226A8D">
        <w:t xml:space="preserve">– </w:t>
      </w:r>
      <w:r w:rsidR="00763E9E">
        <w:t>s</w:t>
      </w:r>
      <w:r w:rsidR="00226A8D">
        <w:t xml:space="preserve">ample </w:t>
      </w:r>
      <w:r w:rsidR="00761EC2">
        <w:t>unit</w:t>
      </w:r>
    </w:p>
    <w:bookmarkEnd w:id="0"/>
    <w:p w14:paraId="7C627D9E" w14:textId="22274578" w:rsidR="00A2502A" w:rsidRDefault="00DB50B8" w:rsidP="001B2513">
      <w:pPr>
        <w:pStyle w:val="Subtitle0"/>
      </w:pPr>
      <w:r>
        <w:t>Appreciating</w:t>
      </w:r>
      <w:r w:rsidR="00E64486">
        <w:t xml:space="preserve"> Country</w:t>
      </w:r>
    </w:p>
    <w:p w14:paraId="6ED5014C" w14:textId="0FB14FD5" w:rsidR="001B2513" w:rsidRDefault="00334FB3" w:rsidP="00A60804">
      <w:pPr>
        <w:pStyle w:val="FeatureBox2"/>
      </w:pPr>
      <w:r>
        <w:t xml:space="preserve">This resource is a sample unit for Stage </w:t>
      </w:r>
      <w:r w:rsidR="00E64486">
        <w:t>5</w:t>
      </w:r>
      <w:r>
        <w:t xml:space="preserve"> (Year </w:t>
      </w:r>
      <w:r w:rsidR="00E64486">
        <w:t>9</w:t>
      </w:r>
      <w:r>
        <w:t xml:space="preserve">). It provides an example of one way to approach programming for the </w:t>
      </w:r>
      <w:hyperlink r:id="rId11" w:history="1">
        <w:r w:rsidRPr="00FD7F78">
          <w:rPr>
            <w:rStyle w:val="Hyperlink"/>
          </w:rPr>
          <w:t>Dance 7–10 Syllabus (2023)</w:t>
        </w:r>
      </w:hyperlink>
      <w:r>
        <w:t xml:space="preserve"> content and course requirements. In this unit, </w:t>
      </w:r>
      <w:r w:rsidR="006C600D">
        <w:t xml:space="preserve">students are introduced to </w:t>
      </w:r>
      <w:r w:rsidR="00E62128">
        <w:t>dance Appreciation</w:t>
      </w:r>
      <w:r w:rsidR="009D13B9">
        <w:t xml:space="preserve"> and develop skills in </w:t>
      </w:r>
      <w:r w:rsidR="00767171">
        <w:t xml:space="preserve">describing, analysing and making informed judgements about dance works. </w:t>
      </w:r>
      <w:r w:rsidR="007804E9">
        <w:rPr>
          <w:noProof/>
        </w:rPr>
        <w:t xml:space="preserve">Students </w:t>
      </w:r>
      <w:r w:rsidR="00182111">
        <w:rPr>
          <w:noProof/>
        </w:rPr>
        <w:t>engage with</w:t>
      </w:r>
      <w:r w:rsidR="00B4686A">
        <w:rPr>
          <w:noProof/>
        </w:rPr>
        <w:t xml:space="preserve"> </w:t>
      </w:r>
      <w:r w:rsidR="00881582">
        <w:rPr>
          <w:noProof/>
        </w:rPr>
        <w:t>Aboriginal and Torres Strait Islander</w:t>
      </w:r>
      <w:r w:rsidR="003D74F7">
        <w:rPr>
          <w:noProof/>
        </w:rPr>
        <w:t xml:space="preserve"> protocols </w:t>
      </w:r>
      <w:r w:rsidR="00AB59DF">
        <w:rPr>
          <w:noProof/>
        </w:rPr>
        <w:t xml:space="preserve">and </w:t>
      </w:r>
      <w:r w:rsidR="007804E9">
        <w:rPr>
          <w:noProof/>
        </w:rPr>
        <w:t>analyse</w:t>
      </w:r>
      <w:r w:rsidR="006C600D">
        <w:rPr>
          <w:noProof/>
        </w:rPr>
        <w:t xml:space="preserve"> the dance work </w:t>
      </w:r>
      <w:r w:rsidR="006C600D" w:rsidRPr="0011222E">
        <w:rPr>
          <w:i/>
          <w:iCs/>
          <w:noProof/>
        </w:rPr>
        <w:t>SILENCE</w:t>
      </w:r>
      <w:r w:rsidR="006C600D">
        <w:rPr>
          <w:noProof/>
        </w:rPr>
        <w:t xml:space="preserve"> by Karul Projects</w:t>
      </w:r>
      <w:r w:rsidR="007804E9">
        <w:rPr>
          <w:noProof/>
        </w:rPr>
        <w:t xml:space="preserve">. </w:t>
      </w:r>
      <w:r w:rsidR="001B2513">
        <w:br w:type="page"/>
      </w:r>
    </w:p>
    <w:p w14:paraId="7C9FAA68" w14:textId="2A36D281" w:rsidR="002506EE" w:rsidRPr="002506EE" w:rsidRDefault="002506EE" w:rsidP="00A7582F">
      <w:pPr>
        <w:pStyle w:val="TOCHeading"/>
        <w:tabs>
          <w:tab w:val="left" w:pos="13090"/>
        </w:tabs>
        <w:spacing w:before="480" w:after="120"/>
      </w:pPr>
      <w:r>
        <w:lastRenderedPageBreak/>
        <w:t>Contents</w:t>
      </w:r>
    </w:p>
    <w:p w14:paraId="51381634" w14:textId="12E60D18" w:rsidR="00081C1F"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3917571" w:history="1">
        <w:r w:rsidR="00081C1F" w:rsidRPr="00342493">
          <w:rPr>
            <w:rStyle w:val="Hyperlink"/>
          </w:rPr>
          <w:t>Overview</w:t>
        </w:r>
        <w:r w:rsidR="00081C1F">
          <w:rPr>
            <w:webHidden/>
          </w:rPr>
          <w:tab/>
        </w:r>
        <w:r w:rsidR="00081C1F">
          <w:rPr>
            <w:webHidden/>
          </w:rPr>
          <w:fldChar w:fldCharType="begin"/>
        </w:r>
        <w:r w:rsidR="00081C1F">
          <w:rPr>
            <w:webHidden/>
          </w:rPr>
          <w:instrText xml:space="preserve"> PAGEREF _Toc213917571 \h </w:instrText>
        </w:r>
        <w:r w:rsidR="00081C1F">
          <w:rPr>
            <w:webHidden/>
          </w:rPr>
        </w:r>
        <w:r w:rsidR="00081C1F">
          <w:rPr>
            <w:webHidden/>
          </w:rPr>
          <w:fldChar w:fldCharType="separate"/>
        </w:r>
        <w:r w:rsidR="00081C1F">
          <w:rPr>
            <w:webHidden/>
          </w:rPr>
          <w:t>2</w:t>
        </w:r>
        <w:r w:rsidR="00081C1F">
          <w:rPr>
            <w:webHidden/>
          </w:rPr>
          <w:fldChar w:fldCharType="end"/>
        </w:r>
      </w:hyperlink>
    </w:p>
    <w:p w14:paraId="6FB8ACD8" w14:textId="3CAF1EC4" w:rsidR="00081C1F" w:rsidRDefault="00081C1F">
      <w:pPr>
        <w:pStyle w:val="TOC2"/>
        <w:rPr>
          <w:rFonts w:asciiTheme="minorHAnsi" w:eastAsiaTheme="minorEastAsia" w:hAnsiTheme="minorHAnsi" w:cstheme="minorBidi"/>
          <w:kern w:val="2"/>
          <w:sz w:val="24"/>
          <w:lang w:eastAsia="en-AU"/>
          <w14:ligatures w14:val="standardContextual"/>
        </w:rPr>
      </w:pPr>
      <w:hyperlink w:anchor="_Toc213917572" w:history="1">
        <w:r w:rsidRPr="00342493">
          <w:rPr>
            <w:rStyle w:val="Hyperlink"/>
          </w:rPr>
          <w:t>Outcomes</w:t>
        </w:r>
        <w:r>
          <w:rPr>
            <w:webHidden/>
          </w:rPr>
          <w:tab/>
        </w:r>
        <w:r>
          <w:rPr>
            <w:webHidden/>
          </w:rPr>
          <w:fldChar w:fldCharType="begin"/>
        </w:r>
        <w:r>
          <w:rPr>
            <w:webHidden/>
          </w:rPr>
          <w:instrText xml:space="preserve"> PAGEREF _Toc213917572 \h </w:instrText>
        </w:r>
        <w:r>
          <w:rPr>
            <w:webHidden/>
          </w:rPr>
        </w:r>
        <w:r>
          <w:rPr>
            <w:webHidden/>
          </w:rPr>
          <w:fldChar w:fldCharType="separate"/>
        </w:r>
        <w:r>
          <w:rPr>
            <w:webHidden/>
          </w:rPr>
          <w:t>3</w:t>
        </w:r>
        <w:r>
          <w:rPr>
            <w:webHidden/>
          </w:rPr>
          <w:fldChar w:fldCharType="end"/>
        </w:r>
      </w:hyperlink>
    </w:p>
    <w:p w14:paraId="1ACBC026" w14:textId="100C68D3" w:rsidR="00081C1F" w:rsidRDefault="00081C1F">
      <w:pPr>
        <w:pStyle w:val="TOC2"/>
        <w:rPr>
          <w:rFonts w:asciiTheme="minorHAnsi" w:eastAsiaTheme="minorEastAsia" w:hAnsiTheme="minorHAnsi" w:cstheme="minorBidi"/>
          <w:kern w:val="2"/>
          <w:sz w:val="24"/>
          <w:lang w:eastAsia="en-AU"/>
          <w14:ligatures w14:val="standardContextual"/>
        </w:rPr>
      </w:pPr>
      <w:hyperlink w:anchor="_Toc213917573" w:history="1">
        <w:r w:rsidRPr="00342493">
          <w:rPr>
            <w:rStyle w:val="Hyperlink"/>
          </w:rPr>
          <w:t>Support resources</w:t>
        </w:r>
        <w:r>
          <w:rPr>
            <w:webHidden/>
          </w:rPr>
          <w:tab/>
        </w:r>
        <w:r>
          <w:rPr>
            <w:webHidden/>
          </w:rPr>
          <w:fldChar w:fldCharType="begin"/>
        </w:r>
        <w:r>
          <w:rPr>
            <w:webHidden/>
          </w:rPr>
          <w:instrText xml:space="preserve"> PAGEREF _Toc213917573 \h </w:instrText>
        </w:r>
        <w:r>
          <w:rPr>
            <w:webHidden/>
          </w:rPr>
        </w:r>
        <w:r>
          <w:rPr>
            <w:webHidden/>
          </w:rPr>
          <w:fldChar w:fldCharType="separate"/>
        </w:r>
        <w:r>
          <w:rPr>
            <w:webHidden/>
          </w:rPr>
          <w:t>3</w:t>
        </w:r>
        <w:r>
          <w:rPr>
            <w:webHidden/>
          </w:rPr>
          <w:fldChar w:fldCharType="end"/>
        </w:r>
      </w:hyperlink>
    </w:p>
    <w:p w14:paraId="15973804" w14:textId="69CEAACB" w:rsidR="00081C1F" w:rsidRDefault="00081C1F">
      <w:pPr>
        <w:pStyle w:val="TOC2"/>
        <w:rPr>
          <w:rFonts w:asciiTheme="minorHAnsi" w:eastAsiaTheme="minorEastAsia" w:hAnsiTheme="minorHAnsi" w:cstheme="minorBidi"/>
          <w:kern w:val="2"/>
          <w:sz w:val="24"/>
          <w:lang w:eastAsia="en-AU"/>
          <w14:ligatures w14:val="standardContextual"/>
        </w:rPr>
      </w:pPr>
      <w:hyperlink w:anchor="_Toc213917574" w:history="1">
        <w:r w:rsidRPr="00342493">
          <w:rPr>
            <w:rStyle w:val="Hyperlink"/>
          </w:rPr>
          <w:t>Teacher notes</w:t>
        </w:r>
        <w:r>
          <w:rPr>
            <w:webHidden/>
          </w:rPr>
          <w:tab/>
        </w:r>
        <w:r>
          <w:rPr>
            <w:webHidden/>
          </w:rPr>
          <w:fldChar w:fldCharType="begin"/>
        </w:r>
        <w:r>
          <w:rPr>
            <w:webHidden/>
          </w:rPr>
          <w:instrText xml:space="preserve"> PAGEREF _Toc213917574 \h </w:instrText>
        </w:r>
        <w:r>
          <w:rPr>
            <w:webHidden/>
          </w:rPr>
        </w:r>
        <w:r>
          <w:rPr>
            <w:webHidden/>
          </w:rPr>
          <w:fldChar w:fldCharType="separate"/>
        </w:r>
        <w:r>
          <w:rPr>
            <w:webHidden/>
          </w:rPr>
          <w:t>4</w:t>
        </w:r>
        <w:r>
          <w:rPr>
            <w:webHidden/>
          </w:rPr>
          <w:fldChar w:fldCharType="end"/>
        </w:r>
      </w:hyperlink>
    </w:p>
    <w:p w14:paraId="654CAC7F" w14:textId="686AD746"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75" w:history="1">
        <w:r w:rsidRPr="00342493">
          <w:rPr>
            <w:rStyle w:val="Hyperlink"/>
          </w:rPr>
          <w:t>Learning sequence 1 – appreciating dance in context</w:t>
        </w:r>
        <w:r>
          <w:rPr>
            <w:webHidden/>
          </w:rPr>
          <w:tab/>
        </w:r>
        <w:r>
          <w:rPr>
            <w:webHidden/>
          </w:rPr>
          <w:fldChar w:fldCharType="begin"/>
        </w:r>
        <w:r>
          <w:rPr>
            <w:webHidden/>
          </w:rPr>
          <w:instrText xml:space="preserve"> PAGEREF _Toc213917575 \h </w:instrText>
        </w:r>
        <w:r>
          <w:rPr>
            <w:webHidden/>
          </w:rPr>
        </w:r>
        <w:r>
          <w:rPr>
            <w:webHidden/>
          </w:rPr>
          <w:fldChar w:fldCharType="separate"/>
        </w:r>
        <w:r>
          <w:rPr>
            <w:webHidden/>
          </w:rPr>
          <w:t>8</w:t>
        </w:r>
        <w:r>
          <w:rPr>
            <w:webHidden/>
          </w:rPr>
          <w:fldChar w:fldCharType="end"/>
        </w:r>
      </w:hyperlink>
    </w:p>
    <w:p w14:paraId="49826312" w14:textId="346655B3"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76" w:history="1">
        <w:r w:rsidRPr="00342493">
          <w:rPr>
            <w:rStyle w:val="Hyperlink"/>
          </w:rPr>
          <w:t xml:space="preserve">Learning sequence 2 – step into </w:t>
        </w:r>
        <w:r w:rsidRPr="00342493">
          <w:rPr>
            <w:rStyle w:val="Hyperlink"/>
            <w:i/>
            <w:iCs/>
          </w:rPr>
          <w:t>SILENCE</w:t>
        </w:r>
        <w:r>
          <w:rPr>
            <w:webHidden/>
          </w:rPr>
          <w:tab/>
        </w:r>
        <w:r>
          <w:rPr>
            <w:webHidden/>
          </w:rPr>
          <w:fldChar w:fldCharType="begin"/>
        </w:r>
        <w:r>
          <w:rPr>
            <w:webHidden/>
          </w:rPr>
          <w:instrText xml:space="preserve"> PAGEREF _Toc213917576 \h </w:instrText>
        </w:r>
        <w:r>
          <w:rPr>
            <w:webHidden/>
          </w:rPr>
        </w:r>
        <w:r>
          <w:rPr>
            <w:webHidden/>
          </w:rPr>
          <w:fldChar w:fldCharType="separate"/>
        </w:r>
        <w:r>
          <w:rPr>
            <w:webHidden/>
          </w:rPr>
          <w:t>16</w:t>
        </w:r>
        <w:r>
          <w:rPr>
            <w:webHidden/>
          </w:rPr>
          <w:fldChar w:fldCharType="end"/>
        </w:r>
      </w:hyperlink>
    </w:p>
    <w:p w14:paraId="2A1F88B3" w14:textId="741D3EA7"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77" w:history="1">
        <w:r w:rsidRPr="00342493">
          <w:rPr>
            <w:rStyle w:val="Hyperlink"/>
          </w:rPr>
          <w:t>Learning sequence 3 – Chapter 1 – ‘Lore’</w:t>
        </w:r>
        <w:r>
          <w:rPr>
            <w:webHidden/>
          </w:rPr>
          <w:tab/>
        </w:r>
        <w:r>
          <w:rPr>
            <w:webHidden/>
          </w:rPr>
          <w:fldChar w:fldCharType="begin"/>
        </w:r>
        <w:r>
          <w:rPr>
            <w:webHidden/>
          </w:rPr>
          <w:instrText xml:space="preserve"> PAGEREF _Toc213917577 \h </w:instrText>
        </w:r>
        <w:r>
          <w:rPr>
            <w:webHidden/>
          </w:rPr>
        </w:r>
        <w:r>
          <w:rPr>
            <w:webHidden/>
          </w:rPr>
          <w:fldChar w:fldCharType="separate"/>
        </w:r>
        <w:r>
          <w:rPr>
            <w:webHidden/>
          </w:rPr>
          <w:t>23</w:t>
        </w:r>
        <w:r>
          <w:rPr>
            <w:webHidden/>
          </w:rPr>
          <w:fldChar w:fldCharType="end"/>
        </w:r>
      </w:hyperlink>
    </w:p>
    <w:p w14:paraId="16CC08BB" w14:textId="1C9EC6CD"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78" w:history="1">
        <w:r w:rsidRPr="00342493">
          <w:rPr>
            <w:rStyle w:val="Hyperlink"/>
          </w:rPr>
          <w:t>Learning sequence 4 – Chapter 2 – ‘Treaty’</w:t>
        </w:r>
        <w:r>
          <w:rPr>
            <w:webHidden/>
          </w:rPr>
          <w:tab/>
        </w:r>
        <w:r>
          <w:rPr>
            <w:webHidden/>
          </w:rPr>
          <w:fldChar w:fldCharType="begin"/>
        </w:r>
        <w:r>
          <w:rPr>
            <w:webHidden/>
          </w:rPr>
          <w:instrText xml:space="preserve"> PAGEREF _Toc213917578 \h </w:instrText>
        </w:r>
        <w:r>
          <w:rPr>
            <w:webHidden/>
          </w:rPr>
        </w:r>
        <w:r>
          <w:rPr>
            <w:webHidden/>
          </w:rPr>
          <w:fldChar w:fldCharType="separate"/>
        </w:r>
        <w:r>
          <w:rPr>
            <w:webHidden/>
          </w:rPr>
          <w:t>30</w:t>
        </w:r>
        <w:r>
          <w:rPr>
            <w:webHidden/>
          </w:rPr>
          <w:fldChar w:fldCharType="end"/>
        </w:r>
      </w:hyperlink>
    </w:p>
    <w:p w14:paraId="2C77AF46" w14:textId="590F15A9"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79" w:history="1">
        <w:r w:rsidRPr="00342493">
          <w:rPr>
            <w:rStyle w:val="Hyperlink"/>
          </w:rPr>
          <w:t>Learning sequence 5 – Chapter 3 – ‘Always Was’</w:t>
        </w:r>
        <w:r>
          <w:rPr>
            <w:webHidden/>
          </w:rPr>
          <w:tab/>
        </w:r>
        <w:r>
          <w:rPr>
            <w:webHidden/>
          </w:rPr>
          <w:fldChar w:fldCharType="begin"/>
        </w:r>
        <w:r>
          <w:rPr>
            <w:webHidden/>
          </w:rPr>
          <w:instrText xml:space="preserve"> PAGEREF _Toc213917579 \h </w:instrText>
        </w:r>
        <w:r>
          <w:rPr>
            <w:webHidden/>
          </w:rPr>
        </w:r>
        <w:r>
          <w:rPr>
            <w:webHidden/>
          </w:rPr>
          <w:fldChar w:fldCharType="separate"/>
        </w:r>
        <w:r>
          <w:rPr>
            <w:webHidden/>
          </w:rPr>
          <w:t>37</w:t>
        </w:r>
        <w:r>
          <w:rPr>
            <w:webHidden/>
          </w:rPr>
          <w:fldChar w:fldCharType="end"/>
        </w:r>
      </w:hyperlink>
    </w:p>
    <w:p w14:paraId="068BD2E5" w14:textId="5ED4F021"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80" w:history="1">
        <w:r w:rsidRPr="00342493">
          <w:rPr>
            <w:rStyle w:val="Hyperlink"/>
          </w:rPr>
          <w:t xml:space="preserve">Learning sequence 6 – appreciating </w:t>
        </w:r>
        <w:r w:rsidRPr="00342493">
          <w:rPr>
            <w:rStyle w:val="Hyperlink"/>
            <w:i/>
            <w:iCs/>
          </w:rPr>
          <w:t>SILENCE</w:t>
        </w:r>
        <w:r>
          <w:rPr>
            <w:webHidden/>
          </w:rPr>
          <w:tab/>
        </w:r>
        <w:r>
          <w:rPr>
            <w:webHidden/>
          </w:rPr>
          <w:fldChar w:fldCharType="begin"/>
        </w:r>
        <w:r>
          <w:rPr>
            <w:webHidden/>
          </w:rPr>
          <w:instrText xml:space="preserve"> PAGEREF _Toc213917580 \h </w:instrText>
        </w:r>
        <w:r>
          <w:rPr>
            <w:webHidden/>
          </w:rPr>
        </w:r>
        <w:r>
          <w:rPr>
            <w:webHidden/>
          </w:rPr>
          <w:fldChar w:fldCharType="separate"/>
        </w:r>
        <w:r>
          <w:rPr>
            <w:webHidden/>
          </w:rPr>
          <w:t>44</w:t>
        </w:r>
        <w:r>
          <w:rPr>
            <w:webHidden/>
          </w:rPr>
          <w:fldChar w:fldCharType="end"/>
        </w:r>
      </w:hyperlink>
    </w:p>
    <w:p w14:paraId="3D265317" w14:textId="50A9D43A" w:rsidR="00081C1F" w:rsidRDefault="00081C1F">
      <w:pPr>
        <w:pStyle w:val="TOC1"/>
        <w:rPr>
          <w:rFonts w:asciiTheme="minorHAnsi" w:eastAsiaTheme="minorEastAsia" w:hAnsiTheme="minorHAnsi" w:cstheme="minorBidi"/>
          <w:b w:val="0"/>
          <w:kern w:val="2"/>
          <w:sz w:val="24"/>
          <w:lang w:eastAsia="en-AU"/>
          <w14:ligatures w14:val="standardContextual"/>
        </w:rPr>
      </w:pPr>
      <w:hyperlink w:anchor="_Toc213917581" w:history="1">
        <w:r w:rsidRPr="00342493">
          <w:rPr>
            <w:rStyle w:val="Hyperlink"/>
          </w:rPr>
          <w:t>References</w:t>
        </w:r>
        <w:r>
          <w:rPr>
            <w:webHidden/>
          </w:rPr>
          <w:tab/>
        </w:r>
        <w:r>
          <w:rPr>
            <w:webHidden/>
          </w:rPr>
          <w:fldChar w:fldCharType="begin"/>
        </w:r>
        <w:r>
          <w:rPr>
            <w:webHidden/>
          </w:rPr>
          <w:instrText xml:space="preserve"> PAGEREF _Toc213917581 \h </w:instrText>
        </w:r>
        <w:r>
          <w:rPr>
            <w:webHidden/>
          </w:rPr>
        </w:r>
        <w:r>
          <w:rPr>
            <w:webHidden/>
          </w:rPr>
          <w:fldChar w:fldCharType="separate"/>
        </w:r>
        <w:r>
          <w:rPr>
            <w:webHidden/>
          </w:rPr>
          <w:t>47</w:t>
        </w:r>
        <w:r>
          <w:rPr>
            <w:webHidden/>
          </w:rPr>
          <w:fldChar w:fldCharType="end"/>
        </w:r>
      </w:hyperlink>
    </w:p>
    <w:p w14:paraId="54B38894" w14:textId="024E602B" w:rsidR="00A4490F" w:rsidRPr="00A4490F" w:rsidRDefault="00B745B7" w:rsidP="00A4490F">
      <w:r>
        <w:fldChar w:fldCharType="end"/>
      </w:r>
      <w:bookmarkStart w:id="1" w:name="_Toc112681289"/>
      <w:r w:rsidR="00A4490F" w:rsidRPr="00A4490F">
        <w:br w:type="page"/>
      </w:r>
    </w:p>
    <w:p w14:paraId="356FAF55" w14:textId="070E8FE9" w:rsidR="00817D48" w:rsidRDefault="00817D48" w:rsidP="00964A9D">
      <w:pPr>
        <w:pStyle w:val="Heading1"/>
        <w:spacing w:before="480" w:after="240"/>
      </w:pPr>
      <w:bookmarkStart w:id="2" w:name="_Toc213917571"/>
      <w:r>
        <w:lastRenderedPageBreak/>
        <w:t>Overview</w:t>
      </w:r>
      <w:bookmarkEnd w:id="1"/>
      <w:bookmarkEnd w:id="2"/>
    </w:p>
    <w:p w14:paraId="6747F7ED" w14:textId="00868FEF" w:rsidR="00E66587" w:rsidRDefault="009E412F" w:rsidP="00373B95">
      <w:pPr>
        <w:spacing w:before="200"/>
        <w:rPr>
          <w:noProof/>
        </w:rPr>
      </w:pPr>
      <w:r w:rsidRPr="77AFDEFE">
        <w:rPr>
          <w:rStyle w:val="Strong"/>
        </w:rPr>
        <w:t>Description</w:t>
      </w:r>
      <w:r>
        <w:t>:</w:t>
      </w:r>
      <w:r w:rsidR="002A62C7" w:rsidRPr="77AFDEFE">
        <w:rPr>
          <w:noProof/>
        </w:rPr>
        <w:t xml:space="preserve"> </w:t>
      </w:r>
      <w:r w:rsidR="008247BC">
        <w:rPr>
          <w:noProof/>
        </w:rPr>
        <w:t>s</w:t>
      </w:r>
      <w:r w:rsidR="00E66587">
        <w:rPr>
          <w:noProof/>
        </w:rPr>
        <w:t>tudents explore the dance protocols related to context, including those from Aboriginal and</w:t>
      </w:r>
      <w:r w:rsidR="00381B07">
        <w:rPr>
          <w:noProof/>
        </w:rPr>
        <w:t>/or</w:t>
      </w:r>
      <w:r w:rsidR="002249AE">
        <w:rPr>
          <w:noProof/>
        </w:rPr>
        <w:t xml:space="preserve"> </w:t>
      </w:r>
      <w:r w:rsidR="00E66587">
        <w:rPr>
          <w:noProof/>
        </w:rPr>
        <w:t xml:space="preserve">Torres Strait Islander </w:t>
      </w:r>
      <w:r w:rsidR="00BD3A59">
        <w:rPr>
          <w:noProof/>
        </w:rPr>
        <w:t>C</w:t>
      </w:r>
      <w:r w:rsidR="00E66587">
        <w:rPr>
          <w:noProof/>
        </w:rPr>
        <w:t xml:space="preserve">ultures. They explore the history and works of an Aboriginal and/or Torres Strait Islander dance organisation. Students investigate how the social, cultural and historical factors have shaped Aboriginal and Torres Strait Islander </w:t>
      </w:r>
      <w:r w:rsidR="00BD3A59">
        <w:rPr>
          <w:noProof/>
        </w:rPr>
        <w:t>Dance</w:t>
      </w:r>
      <w:r w:rsidR="00E66587">
        <w:rPr>
          <w:noProof/>
        </w:rPr>
        <w:t xml:space="preserve"> in Australia over time. They learn about how Aboriginal and</w:t>
      </w:r>
      <w:r w:rsidR="00062C33">
        <w:rPr>
          <w:noProof/>
        </w:rPr>
        <w:t>/or</w:t>
      </w:r>
      <w:r w:rsidR="00E66587">
        <w:rPr>
          <w:noProof/>
        </w:rPr>
        <w:t xml:space="preserve"> Torres Strait Islander dance protocols play a part in shaping the viewer response, and the ethical processes for Aboriginal and/or Torres Strait Islander dancers, including the protection of Indigenous Cultural and Intellectual Property (ICIP). </w:t>
      </w:r>
    </w:p>
    <w:p w14:paraId="18A60D66" w14:textId="43A8BE34" w:rsidR="009E412F" w:rsidRDefault="00E66587" w:rsidP="00BE398B">
      <w:pPr>
        <w:rPr>
          <w:noProof/>
        </w:rPr>
      </w:pPr>
      <w:r>
        <w:rPr>
          <w:noProof/>
        </w:rPr>
        <w:t>Students analyse Aboriginal and</w:t>
      </w:r>
      <w:r w:rsidR="00381B07">
        <w:rPr>
          <w:noProof/>
        </w:rPr>
        <w:t>/or</w:t>
      </w:r>
      <w:r>
        <w:rPr>
          <w:noProof/>
        </w:rPr>
        <w:t xml:space="preserve"> Torres Strait Islander dance work(s). They learn how to identify the choreographer’s use of compositional structures, the elements of dance, auditory and other theatrical elements. Using the components of analysis, students evaluate how dancing bodies are used to communicate the choreographer’s intent. Through these experiences students learn to apply the language of dance analysis to dance works.</w:t>
      </w:r>
    </w:p>
    <w:p w14:paraId="1F697654" w14:textId="77777777" w:rsidR="001D39EC" w:rsidRDefault="009E412F" w:rsidP="00817D48">
      <w:pPr>
        <w:rPr>
          <w:noProof/>
        </w:rPr>
      </w:pPr>
      <w:r w:rsidRPr="000D2295">
        <w:rPr>
          <w:rStyle w:val="Strong"/>
        </w:rPr>
        <w:t>Duration</w:t>
      </w:r>
      <w:r w:rsidRPr="000D2295">
        <w:t>:</w:t>
      </w:r>
      <w:r w:rsidRPr="000D2295">
        <w:rPr>
          <w:noProof/>
        </w:rPr>
        <w:t xml:space="preserve"> </w:t>
      </w:r>
      <w:r w:rsidR="00381B07" w:rsidRPr="00381B07">
        <w:rPr>
          <w:noProof/>
        </w:rPr>
        <w:t xml:space="preserve">this unit is designed to be completed over a period of 25 to 35 hours or approximately 10 to 14 weeks in 60-minute lessons but can be adapted to suit the school context. </w:t>
      </w:r>
    </w:p>
    <w:p w14:paraId="03350133" w14:textId="461B466C" w:rsidR="00941E5E"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ing intentions and success criteria are available for some le</w:t>
      </w:r>
      <w:r w:rsidR="00F84363">
        <w:rPr>
          <w:noProof/>
        </w:rPr>
        <w:t>arning sequences</w:t>
      </w:r>
      <w:r>
        <w:rPr>
          <w:noProof/>
        </w:rPr>
        <w:t xml:space="preserve">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r w:rsidR="002A3015">
        <w:t xml:space="preserve"> </w:t>
      </w:r>
      <w:r w:rsidR="00941E5E">
        <w:t xml:space="preserve">Other explicit teaching strategies used within the unit include </w:t>
      </w:r>
      <w:r w:rsidR="002E3810">
        <w:t xml:space="preserve">chunking and sequencing learning, </w:t>
      </w:r>
      <w:r w:rsidR="00DC07F2">
        <w:t>using effective fe</w:t>
      </w:r>
      <w:r w:rsidR="00084463">
        <w:t>edback and gradual release of respo</w:t>
      </w:r>
      <w:r w:rsidR="002A3015">
        <w:t xml:space="preserve">nsibility. </w:t>
      </w:r>
    </w:p>
    <w:p w14:paraId="381D5489" w14:textId="77777777" w:rsidR="0077252E" w:rsidRDefault="00F44CDF" w:rsidP="00862290">
      <w:pPr>
        <w:rPr>
          <w:color w:val="000000"/>
          <w:szCs w:val="22"/>
          <w:shd w:val="clear" w:color="auto" w:fill="FFFFFF"/>
        </w:rPr>
      </w:pPr>
      <w:r w:rsidRPr="00F44CDF">
        <w:rPr>
          <w:b/>
          <w:bCs/>
        </w:rPr>
        <w:t>Assessment</w:t>
      </w:r>
      <w:r w:rsidRPr="00000E6D">
        <w:t>:</w:t>
      </w:r>
      <w:r w:rsidRPr="00F44CDF">
        <w:t xml:space="preserve"> </w:t>
      </w:r>
      <w:r w:rsidR="0077252E">
        <w:rPr>
          <w:color w:val="000000"/>
          <w:szCs w:val="22"/>
          <w:shd w:val="clear" w:color="auto" w:fill="FFFFFF"/>
        </w:rPr>
        <w:t>s</w:t>
      </w:r>
      <w:r w:rsidR="0077252E" w:rsidRPr="00185002">
        <w:rPr>
          <w:color w:val="000000"/>
          <w:szCs w:val="22"/>
          <w:shd w:val="clear" w:color="auto" w:fill="FFFFFF"/>
        </w:rPr>
        <w:t xml:space="preserve">tudents are provided with regular formative assessment opportunities and develop a written analysis of Aboriginal and Torres Strait Islander dance work(s). </w:t>
      </w:r>
    </w:p>
    <w:p w14:paraId="59835E1D" w14:textId="0AD25CBF" w:rsidR="00862290" w:rsidRDefault="00862290" w:rsidP="00862290">
      <w:r w:rsidRPr="002E7C6F">
        <w:rPr>
          <w:b/>
          <w:bCs/>
        </w:rPr>
        <w:t>Consulted with</w:t>
      </w:r>
      <w:r>
        <w:t xml:space="preserve">: </w:t>
      </w:r>
      <w:r w:rsidR="00906029">
        <w:t xml:space="preserve">Secondary </w:t>
      </w:r>
      <w:r>
        <w:t xml:space="preserve">Curriculum </w:t>
      </w:r>
      <w:r w:rsidR="00906029">
        <w:t>subject matter experts</w:t>
      </w:r>
      <w:r>
        <w:t xml:space="preserve">, </w:t>
      </w:r>
      <w:proofErr w:type="spellStart"/>
      <w:r w:rsidR="000E07D0">
        <w:t>Blak</w:t>
      </w:r>
      <w:r w:rsidR="00D65A1C">
        <w:t>D</w:t>
      </w:r>
      <w:r w:rsidR="000E07D0">
        <w:t>ance</w:t>
      </w:r>
      <w:proofErr w:type="spellEnd"/>
      <w:r w:rsidR="000E07D0">
        <w:t xml:space="preserve">, </w:t>
      </w:r>
      <w:r w:rsidR="00F00080">
        <w:t>Thomas E.S. Kelly</w:t>
      </w:r>
      <w:r w:rsidR="00906029">
        <w:t xml:space="preserve"> and </w:t>
      </w:r>
      <w:r w:rsidR="00D65A1C">
        <w:t xml:space="preserve">CIP </w:t>
      </w:r>
      <w:r w:rsidR="000E07D0">
        <w:t>Aboriginal Education Advisors</w:t>
      </w:r>
      <w:r w:rsidR="00A50F52">
        <w:t>.</w:t>
      </w:r>
    </w:p>
    <w:p w14:paraId="45FD5F8C" w14:textId="03E1AAE9" w:rsidR="00175539" w:rsidRPr="00591529" w:rsidRDefault="00862290" w:rsidP="00591529">
      <w:r w:rsidRPr="002E496D">
        <w:rPr>
          <w:b/>
          <w:bCs/>
        </w:rPr>
        <w:lastRenderedPageBreak/>
        <w:t>Creation date</w:t>
      </w:r>
      <w:r>
        <w:t>:</w:t>
      </w:r>
      <w:r w:rsidR="003A466A">
        <w:t xml:space="preserve"> </w:t>
      </w:r>
      <w:r w:rsidR="005C65F6">
        <w:t>30</w:t>
      </w:r>
      <w:r w:rsidR="007645DB">
        <w:t xml:space="preserve"> September 2025</w:t>
      </w:r>
    </w:p>
    <w:p w14:paraId="24476470" w14:textId="0B29E1C4" w:rsidR="00817D48" w:rsidRDefault="00C40089" w:rsidP="001E3841">
      <w:pPr>
        <w:pStyle w:val="Heading2"/>
      </w:pPr>
      <w:bookmarkStart w:id="3" w:name="_Toc112681290"/>
      <w:bookmarkStart w:id="4" w:name="_Toc213917572"/>
      <w:r>
        <w:t>O</w:t>
      </w:r>
      <w:r w:rsidR="00817D48" w:rsidRPr="000E14D8">
        <w:t>utcomes</w:t>
      </w:r>
      <w:bookmarkEnd w:id="3"/>
      <w:bookmarkEnd w:id="4"/>
    </w:p>
    <w:p w14:paraId="2624920F" w14:textId="77777777" w:rsidR="00EA6ADE" w:rsidRDefault="00EA6ADE" w:rsidP="00EA6ADE">
      <w:pPr>
        <w:rPr>
          <w:noProof/>
        </w:rPr>
      </w:pPr>
      <w:r>
        <w:rPr>
          <w:noProof/>
        </w:rPr>
        <w:t>A student:</w:t>
      </w:r>
    </w:p>
    <w:p w14:paraId="7F77C6DA" w14:textId="77777777" w:rsidR="00D36C29" w:rsidRPr="00793A48" w:rsidRDefault="00D36C29" w:rsidP="00D36C29">
      <w:pPr>
        <w:pStyle w:val="ListBullet"/>
        <w:rPr>
          <w:rStyle w:val="Strong"/>
          <w:b w:val="0"/>
          <w:bCs w:val="0"/>
        </w:rPr>
      </w:pPr>
      <w:r w:rsidRPr="00185002">
        <w:rPr>
          <w:rStyle w:val="Strong"/>
        </w:rPr>
        <w:t>DA5-APP-01</w:t>
      </w:r>
      <w:r>
        <w:rPr>
          <w:rStyle w:val="Strong"/>
        </w:rPr>
        <w:t xml:space="preserve"> </w:t>
      </w:r>
      <w:r w:rsidRPr="00185002">
        <w:rPr>
          <w:rStyle w:val="Strong"/>
          <w:b w:val="0"/>
          <w:bCs w:val="0"/>
        </w:rPr>
        <w:t>investigates and explains how social, cultural and historical factors shape the development of dance</w:t>
      </w:r>
    </w:p>
    <w:p w14:paraId="31148BD6" w14:textId="77777777" w:rsidR="00D36C29" w:rsidRPr="00793A48" w:rsidRDefault="00D36C29" w:rsidP="00D36C29">
      <w:pPr>
        <w:pStyle w:val="ListBullet"/>
        <w:rPr>
          <w:rStyle w:val="Strong"/>
          <w:b w:val="0"/>
          <w:bCs w:val="0"/>
        </w:rPr>
      </w:pPr>
      <w:r w:rsidRPr="00185002">
        <w:rPr>
          <w:rStyle w:val="Strong"/>
        </w:rPr>
        <w:t xml:space="preserve">DA5-APP-02 </w:t>
      </w:r>
      <w:r w:rsidRPr="00185002">
        <w:rPr>
          <w:rStyle w:val="Strong"/>
          <w:b w:val="0"/>
          <w:bCs w:val="0"/>
        </w:rPr>
        <w:t>evaluates dance works based on context, the elements of dance, the dancing body and theatrical elements</w:t>
      </w:r>
    </w:p>
    <w:p w14:paraId="2DB31489" w14:textId="77777777" w:rsidR="001573BD" w:rsidRPr="00581701" w:rsidRDefault="001573BD" w:rsidP="00464DA8">
      <w:pPr>
        <w:pStyle w:val="Imageattributioncaption"/>
      </w:pPr>
      <w:hyperlink r:id="rId12" w:history="1">
        <w:r w:rsidRPr="00581701">
          <w:rPr>
            <w:color w:val="2F5496" w:themeColor="accent1" w:themeShade="BF"/>
            <w:u w:val="single"/>
          </w:rPr>
          <w:t>Dance 7–10 Syllabus</w:t>
        </w:r>
      </w:hyperlink>
      <w:r w:rsidRPr="00581701">
        <w:t xml:space="preserve"> © NSW Education Standards Authority (NESA) for and on behalf of the Crown in right of the State of New South Wales, 2023. </w:t>
      </w:r>
    </w:p>
    <w:p w14:paraId="55D288DB" w14:textId="586CAC86" w:rsidR="00007CD5" w:rsidRDefault="006D4D0A" w:rsidP="001E3841">
      <w:pPr>
        <w:pStyle w:val="Heading2"/>
      </w:pPr>
      <w:bookmarkStart w:id="5" w:name="_Toc213917573"/>
      <w:r>
        <w:t>Support resource</w:t>
      </w:r>
      <w:r w:rsidR="001A66FB">
        <w:t>s</w:t>
      </w:r>
      <w:bookmarkEnd w:id="5"/>
    </w:p>
    <w:p w14:paraId="0AED2703" w14:textId="531A571A" w:rsidR="00AE0BC5" w:rsidRDefault="00AE0BC5" w:rsidP="000452BB">
      <w:r>
        <w:t xml:space="preserve">This sample </w:t>
      </w:r>
      <w:r w:rsidR="00975661">
        <w:t>unit</w:t>
      </w:r>
      <w:r>
        <w:t xml:space="preserve"> aligns with the following support materials:</w:t>
      </w:r>
    </w:p>
    <w:p w14:paraId="7E3A1657" w14:textId="394AED29" w:rsidR="00FB715B" w:rsidRPr="00F74C44" w:rsidRDefault="00FB715B" w:rsidP="00F74C44">
      <w:pPr>
        <w:pStyle w:val="ListBullet"/>
      </w:pPr>
      <w:r w:rsidRPr="00F74C44">
        <w:t xml:space="preserve">Sample assessment task – </w:t>
      </w:r>
      <w:r w:rsidR="00AA4393">
        <w:t>‘</w:t>
      </w:r>
      <w:r w:rsidR="00CF79F8" w:rsidRPr="00F74C44">
        <w:t>Appreciating Country</w:t>
      </w:r>
      <w:r w:rsidR="00AA4393">
        <w:t>’</w:t>
      </w:r>
    </w:p>
    <w:p w14:paraId="1577F4A1" w14:textId="215C65C0" w:rsidR="00FB715B" w:rsidRPr="00F74C44" w:rsidRDefault="00FB715B" w:rsidP="00F74C44">
      <w:pPr>
        <w:pStyle w:val="ListBullet"/>
      </w:pPr>
      <w:r w:rsidRPr="00F74C44">
        <w:t xml:space="preserve">Slide deck resource – </w:t>
      </w:r>
      <w:r w:rsidR="00AA4393">
        <w:t>‘</w:t>
      </w:r>
      <w:r w:rsidR="00CF79F8" w:rsidRPr="00F74C44">
        <w:t>Appreciating Country</w:t>
      </w:r>
      <w:r w:rsidR="00AA4393">
        <w:t>’</w:t>
      </w:r>
    </w:p>
    <w:p w14:paraId="69B791C2" w14:textId="3BFC9492" w:rsidR="006D3531" w:rsidRPr="00F74C44" w:rsidRDefault="007415AD" w:rsidP="00F74C44">
      <w:pPr>
        <w:pStyle w:val="ListBullet"/>
      </w:pPr>
      <w:r w:rsidRPr="00F74C44">
        <w:t xml:space="preserve">Student </w:t>
      </w:r>
      <w:r w:rsidR="00DD297A" w:rsidRPr="00F74C44">
        <w:t>resource booklet</w:t>
      </w:r>
      <w:r w:rsidRPr="00F74C44">
        <w:t xml:space="preserve"> – </w:t>
      </w:r>
      <w:r w:rsidR="00AA4393">
        <w:t>‘</w:t>
      </w:r>
      <w:r w:rsidRPr="00F74C44">
        <w:t>Appreciating Country</w:t>
      </w:r>
      <w:r w:rsidR="00AA4393">
        <w:t>’</w:t>
      </w:r>
    </w:p>
    <w:p w14:paraId="3D7CFAE4" w14:textId="3E34FCCD" w:rsidR="006D3531" w:rsidRPr="00F74C44" w:rsidRDefault="006D3531" w:rsidP="00F74C44">
      <w:pPr>
        <w:pStyle w:val="ListBullet"/>
      </w:pPr>
      <w:r w:rsidRPr="007B3E44">
        <w:rPr>
          <w:i/>
          <w:iCs/>
        </w:rPr>
        <w:t>SILENCE</w:t>
      </w:r>
      <w:r w:rsidRPr="00F74C44">
        <w:t xml:space="preserve"> by Karul </w:t>
      </w:r>
      <w:r w:rsidR="002D4D79">
        <w:t>P</w:t>
      </w:r>
      <w:r w:rsidR="002D4D79" w:rsidRPr="00F74C44">
        <w:t xml:space="preserve">rojects </w:t>
      </w:r>
      <w:r w:rsidRPr="00F74C44">
        <w:t>– full</w:t>
      </w:r>
      <w:r w:rsidR="00043D5A">
        <w:t>-</w:t>
      </w:r>
      <w:r w:rsidRPr="00F74C44">
        <w:t>length dance work</w:t>
      </w:r>
      <w:r w:rsidR="0087355C" w:rsidRPr="00F74C44">
        <w:t xml:space="preserve"> – please note this is only accessible to </w:t>
      </w:r>
      <w:r w:rsidR="0047471D">
        <w:t>d</w:t>
      </w:r>
      <w:r w:rsidR="0087355C" w:rsidRPr="00F74C44">
        <w:t xml:space="preserve">epartment teachers through the Creative </w:t>
      </w:r>
      <w:r w:rsidR="0047471D">
        <w:t>A</w:t>
      </w:r>
      <w:r w:rsidR="0087355C" w:rsidRPr="00F74C44">
        <w:t>rts Statewide staffroom</w:t>
      </w:r>
    </w:p>
    <w:p w14:paraId="6B5B530B" w14:textId="568D3DC6" w:rsidR="00147557" w:rsidRPr="00F74C44" w:rsidRDefault="00D909AE" w:rsidP="00F74C44">
      <w:pPr>
        <w:pStyle w:val="ListBullet"/>
      </w:pPr>
      <w:r w:rsidRPr="00F74C44">
        <w:t>Thomas E.S. Kelly</w:t>
      </w:r>
      <w:r w:rsidR="00B85C3C" w:rsidRPr="00F74C44">
        <w:t xml:space="preserve"> – creating </w:t>
      </w:r>
      <w:r w:rsidR="00B85C3C" w:rsidRPr="007B3E44">
        <w:rPr>
          <w:i/>
          <w:iCs/>
        </w:rPr>
        <w:t>SILENCE</w:t>
      </w:r>
      <w:r w:rsidR="00B85C3C" w:rsidRPr="00F74C44">
        <w:t xml:space="preserve">, a </w:t>
      </w:r>
      <w:r w:rsidR="00F26C28">
        <w:t xml:space="preserve">video </w:t>
      </w:r>
      <w:r w:rsidR="00B85C3C" w:rsidRPr="00F74C44">
        <w:t xml:space="preserve">resource for Stage 5 </w:t>
      </w:r>
      <w:r w:rsidR="0047471D">
        <w:t>D</w:t>
      </w:r>
      <w:r w:rsidR="00B85C3C" w:rsidRPr="00F74C44">
        <w:t>ance</w:t>
      </w:r>
    </w:p>
    <w:p w14:paraId="0440FAE0" w14:textId="2F4474D5" w:rsidR="00AE0BC5" w:rsidRDefault="00B3493F" w:rsidP="000452BB">
      <w:r w:rsidRPr="000D3351">
        <w:lastRenderedPageBreak/>
        <w:t xml:space="preserve">All documents associated with this resource can be found on the </w:t>
      </w:r>
      <w:hyperlink r:id="rId13" w:anchor="Units4" w:history="1">
        <w:r>
          <w:rPr>
            <w:rStyle w:val="Hyperlink"/>
          </w:rPr>
          <w:t>Dance 7–10 (2023)</w:t>
        </w:r>
      </w:hyperlink>
      <w:r w:rsidRPr="000D3351">
        <w:t xml:space="preserve"> webpage of </w:t>
      </w:r>
      <w:hyperlink r:id="rId14" w:history="1">
        <w:r w:rsidRPr="000D3351">
          <w:rPr>
            <w:rStyle w:val="Hyperlink"/>
          </w:rPr>
          <w:t>Planning, programming and assessing creative arts 7–10</w:t>
        </w:r>
      </w:hyperlink>
      <w:r w:rsidRPr="000D3351">
        <w:t>.</w:t>
      </w:r>
      <w:r>
        <w:t xml:space="preserve"> </w:t>
      </w:r>
      <w:r w:rsidR="008A2B11">
        <w:t>Please note</w:t>
      </w:r>
      <w:r w:rsidR="00C02416">
        <w:t xml:space="preserve"> that </w:t>
      </w:r>
      <w:r w:rsidR="00C02416" w:rsidRPr="00000E6D">
        <w:rPr>
          <w:i/>
          <w:iCs/>
        </w:rPr>
        <w:t>SILENCE</w:t>
      </w:r>
      <w:r w:rsidR="00C02416">
        <w:t xml:space="preserve"> by Karul Projects is only accessible </w:t>
      </w:r>
      <w:r w:rsidR="00153305">
        <w:t xml:space="preserve">to department teachers </w:t>
      </w:r>
      <w:r w:rsidR="00C02416">
        <w:t xml:space="preserve">through the Creative </w:t>
      </w:r>
      <w:r w:rsidR="00AA4393">
        <w:t>A</w:t>
      </w:r>
      <w:r w:rsidR="00C02416">
        <w:t>rts Statewide staffroom.</w:t>
      </w:r>
    </w:p>
    <w:p w14:paraId="574075AC" w14:textId="2DD6A35C" w:rsidR="00073B1E" w:rsidRDefault="00073B1E" w:rsidP="00073B1E">
      <w:pPr>
        <w:pStyle w:val="Heading2"/>
      </w:pPr>
      <w:bookmarkStart w:id="6" w:name="_Teacher_notes"/>
      <w:bookmarkStart w:id="7" w:name="_Toc213917574"/>
      <w:bookmarkEnd w:id="6"/>
      <w:r>
        <w:t>Teacher notes</w:t>
      </w:r>
      <w:bookmarkEnd w:id="7"/>
    </w:p>
    <w:p w14:paraId="54594EEC" w14:textId="4CDE1E18" w:rsidR="006947F3" w:rsidRDefault="00EC001D" w:rsidP="000452BB">
      <w:r>
        <w:rPr>
          <w:b/>
          <w:bCs/>
        </w:rPr>
        <w:t>Working with Aboriginal and Torres Strait Islander content</w:t>
      </w:r>
      <w:r w:rsidR="005F6905" w:rsidRPr="00000E6D">
        <w:t>:</w:t>
      </w:r>
      <w:r w:rsidR="00906888">
        <w:t xml:space="preserve"> t</w:t>
      </w:r>
      <w:r w:rsidR="006947F3">
        <w:t>eacher</w:t>
      </w:r>
      <w:r w:rsidR="0062676A">
        <w:t>s</w:t>
      </w:r>
      <w:r w:rsidR="006947F3">
        <w:t xml:space="preserve"> should engage with </w:t>
      </w:r>
      <w:hyperlink r:id="rId15" w:anchor=":~:text=Teaching%20advice%20(additional)%3A%20Years%207%E2%80%9310%20Working%20with%20Aboriginal%20and%20Torres%20Strait%20Islander%20content" w:history="1">
        <w:r w:rsidR="006947F3" w:rsidRPr="006947F3">
          <w:rPr>
            <w:rStyle w:val="Hyperlink"/>
          </w:rPr>
          <w:t>Teaching advice (additional): Years 7–10 Working with Aboriginal and Torres Strait Islander content</w:t>
        </w:r>
      </w:hyperlink>
      <w:r w:rsidR="00906888">
        <w:t xml:space="preserve"> prior to </w:t>
      </w:r>
      <w:r>
        <w:t>beginning this unit.</w:t>
      </w:r>
    </w:p>
    <w:p w14:paraId="7B15D548" w14:textId="493CAA71" w:rsidR="009330A5" w:rsidRDefault="009330A5" w:rsidP="009330A5">
      <w:r w:rsidRPr="1305E747">
        <w:rPr>
          <w:b/>
          <w:bCs/>
        </w:rPr>
        <w:t xml:space="preserve">Making connections with local </w:t>
      </w:r>
      <w:r w:rsidR="00C03562" w:rsidRPr="1305E747">
        <w:rPr>
          <w:b/>
          <w:bCs/>
        </w:rPr>
        <w:t>Community</w:t>
      </w:r>
      <w:r w:rsidR="005F6905" w:rsidRPr="00573663">
        <w:t>:</w:t>
      </w:r>
      <w:r>
        <w:t xml:space="preserve"> </w:t>
      </w:r>
      <w:r w:rsidR="009F7387">
        <w:t xml:space="preserve">engaging in genuine consultation and collaboration with local Aboriginal Communities helps ensure local </w:t>
      </w:r>
      <w:r w:rsidR="000B10FD">
        <w:t>C</w:t>
      </w:r>
      <w:r w:rsidR="009F7387">
        <w:t xml:space="preserve">ultural </w:t>
      </w:r>
      <w:r w:rsidR="000B10FD">
        <w:t>P</w:t>
      </w:r>
      <w:r w:rsidR="009F7387">
        <w:t xml:space="preserve">ractices and </w:t>
      </w:r>
      <w:r w:rsidR="000B10FD">
        <w:t>K</w:t>
      </w:r>
      <w:r w:rsidR="009F7387">
        <w:t xml:space="preserve">nowledges are embedded in schools and classrooms in a culturally inclusive, respectful and informed manner. Schools are encouraged to build strong relationships with local Knowledge Holders. </w:t>
      </w:r>
      <w:r w:rsidR="001D15D9">
        <w:t>Some ways to do this include:</w:t>
      </w:r>
    </w:p>
    <w:p w14:paraId="0EFF5D36" w14:textId="77777777" w:rsidR="002C3033" w:rsidRPr="00E16F4E" w:rsidRDefault="002C3033" w:rsidP="00F17AE0">
      <w:pPr>
        <w:pStyle w:val="ListBullet"/>
      </w:pPr>
      <w:r w:rsidRPr="00E16F4E">
        <w:t>speaking with your school’s Aboriginal Education Officer and Aboriginal Education team</w:t>
      </w:r>
    </w:p>
    <w:p w14:paraId="75A79750" w14:textId="77777777" w:rsidR="002C3033" w:rsidRPr="00E16F4E" w:rsidRDefault="002C3033" w:rsidP="00F17AE0">
      <w:pPr>
        <w:pStyle w:val="ListBullet"/>
      </w:pPr>
      <w:r w:rsidRPr="00E16F4E">
        <w:t>connecting with your local AECG (Aboriginal Education Consultative Group) or LALC (Local Aboriginal Land Council)</w:t>
      </w:r>
    </w:p>
    <w:p w14:paraId="3964C8D5" w14:textId="77777777" w:rsidR="002C3033" w:rsidRPr="00E16F4E" w:rsidRDefault="002C3033" w:rsidP="00F17AE0">
      <w:pPr>
        <w:pStyle w:val="ListBullet"/>
      </w:pPr>
      <w:r w:rsidRPr="00E16F4E">
        <w:t>engaging with Aboriginal and/or Torres Strait Islander families within the school community</w:t>
      </w:r>
    </w:p>
    <w:p w14:paraId="6A795517" w14:textId="77777777" w:rsidR="002C3033" w:rsidRPr="00E16F4E" w:rsidRDefault="002C3033" w:rsidP="00F17AE0">
      <w:pPr>
        <w:pStyle w:val="ListBullet"/>
      </w:pPr>
      <w:r w:rsidRPr="00E16F4E">
        <w:t>consulting with local Elders and Knowledge Holders</w:t>
      </w:r>
    </w:p>
    <w:p w14:paraId="220B030B" w14:textId="60D679EA" w:rsidR="000B45A9" w:rsidRDefault="002C3033" w:rsidP="00F17AE0">
      <w:pPr>
        <w:pStyle w:val="ListBullet"/>
      </w:pPr>
      <w:r w:rsidRPr="00E16F4E">
        <w:t xml:space="preserve">attending </w:t>
      </w:r>
      <w:r w:rsidR="00902F76" w:rsidRPr="00E16F4E">
        <w:t>C</w:t>
      </w:r>
      <w:r w:rsidRPr="00E16F4E">
        <w:t>ommunity events and meetings to build relationships, introduce</w:t>
      </w:r>
      <w:r>
        <w:t xml:space="preserve"> yourself and invite </w:t>
      </w:r>
      <w:r w:rsidR="00902F76">
        <w:t>C</w:t>
      </w:r>
      <w:r>
        <w:t>ommunity participation in school programs.</w:t>
      </w:r>
    </w:p>
    <w:p w14:paraId="74BEC02F" w14:textId="380C4D3A" w:rsidR="004205F2" w:rsidRDefault="004205F2" w:rsidP="009330A5">
      <w:r w:rsidRPr="1305E747">
        <w:rPr>
          <w:b/>
          <w:bCs/>
        </w:rPr>
        <w:t xml:space="preserve">Cultural </w:t>
      </w:r>
      <w:r w:rsidR="00D009FB" w:rsidRPr="1305E747">
        <w:rPr>
          <w:b/>
          <w:bCs/>
        </w:rPr>
        <w:t>P</w:t>
      </w:r>
      <w:r w:rsidRPr="1305E747">
        <w:rPr>
          <w:b/>
          <w:bCs/>
        </w:rPr>
        <w:t>rotocols</w:t>
      </w:r>
      <w:r w:rsidR="00B23328" w:rsidRPr="00573663">
        <w:t>:</w:t>
      </w:r>
      <w:r>
        <w:t xml:space="preserve"> are dynamic and can vary between Aboriginal and</w:t>
      </w:r>
      <w:r w:rsidR="00ED269B">
        <w:t>/or</w:t>
      </w:r>
      <w:r>
        <w:t xml:space="preserve"> Torres Strait Islander </w:t>
      </w:r>
      <w:r w:rsidR="00397013">
        <w:t>Communities</w:t>
      </w:r>
      <w:r>
        <w:t xml:space="preserve">. It is essential to acknowledge this and approach all learning with respect, openness and a willingness to adapt. In this unit, students must not mimic, copy or perform movements from </w:t>
      </w:r>
      <w:r w:rsidR="000D68D2" w:rsidRPr="00573663">
        <w:rPr>
          <w:i/>
          <w:iCs/>
        </w:rPr>
        <w:t>SILENCE</w:t>
      </w:r>
      <w:r>
        <w:t xml:space="preserve"> or any Aboriginal</w:t>
      </w:r>
      <w:r w:rsidR="005157BD">
        <w:t xml:space="preserve"> and</w:t>
      </w:r>
      <w:r w:rsidR="00FE2BE7">
        <w:t>/or Torres Strait Islander</w:t>
      </w:r>
      <w:r>
        <w:t xml:space="preserve"> dance work, unless given explicit permission by the Aboriginal</w:t>
      </w:r>
      <w:r w:rsidR="00FE2BE7">
        <w:t xml:space="preserve"> and/or Torres Strait Islander</w:t>
      </w:r>
      <w:r>
        <w:t xml:space="preserve"> artist themselves. Instead, guide students to be inspired by the themes, meanings and intentions behind the movement to create their own responses </w:t>
      </w:r>
      <w:r>
        <w:lastRenderedPageBreak/>
        <w:t>through embodied learning. This approach honours ICIP (Indigenous Cultural and Intellectual Property) and avoids cultural appropriation. Teachers should be explicit with students about why these boundaries exist</w:t>
      </w:r>
      <w:r w:rsidR="009E7DC8">
        <w:t xml:space="preserve">: </w:t>
      </w:r>
      <w:r>
        <w:t xml:space="preserve">to uphold cultural respect and safety. This unit was developed through consultation and collaboration with Aboriginal Education Advisors, and with permission and oversight from Thomas E.S. Kelly and Karul Projects, ensuring accurate representation and adherence to </w:t>
      </w:r>
      <w:r w:rsidR="000709DE">
        <w:t>Cultural Protocols</w:t>
      </w:r>
      <w:r>
        <w:t>.</w:t>
      </w:r>
      <w:r w:rsidR="009F5426">
        <w:t xml:space="preserve"> </w:t>
      </w:r>
      <w:r w:rsidR="00D346A3">
        <w:t xml:space="preserve">For further support, access </w:t>
      </w:r>
      <w:hyperlink r:id="rId16">
        <w:r w:rsidR="009F5426" w:rsidRPr="1305E747">
          <w:rPr>
            <w:rStyle w:val="Hyperlink"/>
          </w:rPr>
          <w:t xml:space="preserve">Cultural </w:t>
        </w:r>
        <w:r w:rsidR="009E7DC8">
          <w:rPr>
            <w:rStyle w:val="Hyperlink"/>
          </w:rPr>
          <w:t>P</w:t>
        </w:r>
        <w:r w:rsidR="009E7DC8" w:rsidRPr="1305E747">
          <w:rPr>
            <w:rStyle w:val="Hyperlink"/>
          </w:rPr>
          <w:t xml:space="preserve">rotocols </w:t>
        </w:r>
        <w:r w:rsidR="009F5426" w:rsidRPr="1305E747">
          <w:rPr>
            <w:rStyle w:val="Hyperlink"/>
          </w:rPr>
          <w:t>and practices in creative arts</w:t>
        </w:r>
      </w:hyperlink>
      <w:r w:rsidR="00CE6338">
        <w:t xml:space="preserve"> </w:t>
      </w:r>
      <w:r w:rsidR="00D346A3">
        <w:t>which provides</w:t>
      </w:r>
      <w:r w:rsidR="00CE6338">
        <w:t xml:space="preserve"> creative arts teachers and students with opportunities to learn about Protocols for collaborating with Aboriginal and Torres Strait Islander Communities and engaging with Cultural works in </w:t>
      </w:r>
      <w:r w:rsidR="00C83D36">
        <w:t>C</w:t>
      </w:r>
      <w:r w:rsidR="00CE6338">
        <w:t xml:space="preserve">reative </w:t>
      </w:r>
      <w:r w:rsidR="00C83D36">
        <w:t>A</w:t>
      </w:r>
      <w:r w:rsidR="00CE6338">
        <w:t>rts syllabuses.</w:t>
      </w:r>
    </w:p>
    <w:p w14:paraId="3FF0165B" w14:textId="194D9438" w:rsidR="00CE3213" w:rsidRPr="00173316" w:rsidRDefault="00CE3213" w:rsidP="00215E75">
      <w:r w:rsidRPr="00CE3213">
        <w:rPr>
          <w:b/>
          <w:bCs/>
        </w:rPr>
        <w:t>Indigenous Cultural and Intellectual Property (ICIP)</w:t>
      </w:r>
      <w:r w:rsidRPr="00573663">
        <w:t>:</w:t>
      </w:r>
      <w:r w:rsidRPr="00CE3213">
        <w:t xml:space="preserve"> refers to the rights of Aboriginal and Torres Strait Islander Peoples to protect their cultural heritage, including stories, dances, language, symbols and knowledge systems, which are often collectively owned and passed down through Cultural Lore. In this unit, it is essential to model respect for ICIP by using authentic sources (such as </w:t>
      </w:r>
      <w:r w:rsidR="00684B07" w:rsidRPr="0011222E">
        <w:rPr>
          <w:i/>
          <w:iCs/>
        </w:rPr>
        <w:t>SILENCE</w:t>
      </w:r>
      <w:r w:rsidRPr="00CE3213">
        <w:t xml:space="preserve"> by Thomas E.S. Kelly with permission), acknowledging custodianship and avoiding the reproduction of traditional movement or cultural content without appropriate context and consent. Teachers should introduce students to ICIP early in the unit, frame Aboriginal dance as a form of cultural responsibility and guide students to engage respectfully with cultural expressions. Embedding ICIP awareness ensures cultural inclusivity, supports truth-telling and upholds the sovereignty of Aboriginal and Torres Strait Islander </w:t>
      </w:r>
      <w:r w:rsidR="00347442">
        <w:t>C</w:t>
      </w:r>
      <w:r w:rsidR="00347442" w:rsidRPr="00CE3213">
        <w:t>ommunities</w:t>
      </w:r>
      <w:r w:rsidRPr="00CE3213">
        <w:t>.</w:t>
      </w:r>
    </w:p>
    <w:p w14:paraId="69CC6F5A" w14:textId="615C56E1" w:rsidR="00FC5422" w:rsidRDefault="00FC5422" w:rsidP="009330A5">
      <w:r w:rsidRPr="7A8B7625">
        <w:rPr>
          <w:b/>
          <w:bCs/>
        </w:rPr>
        <w:t>Cultural sensitivity, safety and inclusion</w:t>
      </w:r>
      <w:r w:rsidRPr="00573663">
        <w:t>:</w:t>
      </w:r>
      <w:r w:rsidRPr="7A8B7625">
        <w:rPr>
          <w:b/>
          <w:bCs/>
        </w:rPr>
        <w:t xml:space="preserve"> </w:t>
      </w:r>
      <w:r>
        <w:t>it is essential to know your students and be aware of any students in your class who identify as Aboriginal and/or Torres Strait Islander. Before engaging with Aboriginal and Torres Strait Islander content, perspectives or creative works, have a respectful conversation with these students and offer them the opportunity to share knowledge if they wish. However, it is important to remember that not all students will want to, or feel culturally connected or comfortable to do so, and no student should ever be expected to speak on behalf of their Culture or Community. Creating a culturally safe and inclusive learning environment means allowing students to engage in ways that honour their identity, autonomy and lived experience.</w:t>
      </w:r>
    </w:p>
    <w:p w14:paraId="3879DD15" w14:textId="4F931DF1" w:rsidR="00A92E2E" w:rsidRPr="0061460C" w:rsidRDefault="00A92E2E" w:rsidP="009330A5">
      <w:r>
        <w:rPr>
          <w:b/>
          <w:bCs/>
        </w:rPr>
        <w:t xml:space="preserve">Thomas E.S. Kelly – creating </w:t>
      </w:r>
      <w:r w:rsidRPr="0011222E">
        <w:rPr>
          <w:b/>
          <w:bCs/>
          <w:i/>
          <w:iCs/>
        </w:rPr>
        <w:t>S</w:t>
      </w:r>
      <w:r w:rsidR="00903D25" w:rsidRPr="0011222E">
        <w:rPr>
          <w:b/>
          <w:bCs/>
          <w:i/>
          <w:iCs/>
        </w:rPr>
        <w:t>ILENCE</w:t>
      </w:r>
      <w:r w:rsidR="004A7E05">
        <w:rPr>
          <w:b/>
          <w:bCs/>
        </w:rPr>
        <w:t xml:space="preserve"> video resource</w:t>
      </w:r>
      <w:r w:rsidRPr="00062C33">
        <w:t>:</w:t>
      </w:r>
      <w:r>
        <w:rPr>
          <w:b/>
          <w:bCs/>
        </w:rPr>
        <w:t xml:space="preserve"> </w:t>
      </w:r>
      <w:r w:rsidR="00A726CE">
        <w:t xml:space="preserve">is an </w:t>
      </w:r>
      <w:r w:rsidR="0061460C">
        <w:t>interview with the choreographer of the dance work</w:t>
      </w:r>
      <w:r w:rsidR="009F1664">
        <w:t xml:space="preserve"> </w:t>
      </w:r>
      <w:r w:rsidR="009F1664" w:rsidRPr="0011222E">
        <w:rPr>
          <w:i/>
          <w:iCs/>
        </w:rPr>
        <w:t>SILENCE</w:t>
      </w:r>
      <w:r w:rsidR="009F1664">
        <w:t xml:space="preserve"> by Karul Projects</w:t>
      </w:r>
      <w:r w:rsidR="0061460C">
        <w:t xml:space="preserve"> </w:t>
      </w:r>
      <w:r w:rsidR="00A726CE">
        <w:t xml:space="preserve">that is </w:t>
      </w:r>
      <w:r w:rsidR="0061460C">
        <w:t xml:space="preserve">referred to throughout this unit. </w:t>
      </w:r>
      <w:r w:rsidR="00A8750F">
        <w:t xml:space="preserve">This </w:t>
      </w:r>
      <w:r w:rsidR="00A726CE">
        <w:t xml:space="preserve">video could </w:t>
      </w:r>
      <w:r w:rsidR="00A8750F">
        <w:t xml:space="preserve">be accessed in one lesson </w:t>
      </w:r>
      <w:r w:rsidR="00BF1C45">
        <w:t xml:space="preserve">with students </w:t>
      </w:r>
      <w:r w:rsidR="00A8750F">
        <w:t xml:space="preserve">at the </w:t>
      </w:r>
      <w:r w:rsidR="00CF79F8">
        <w:t xml:space="preserve">end of </w:t>
      </w:r>
      <w:r w:rsidR="00000E6D">
        <w:t>L</w:t>
      </w:r>
      <w:r w:rsidR="00CF79F8">
        <w:t>earning sequence 2, or by the teacher</w:t>
      </w:r>
      <w:r w:rsidR="009C6B62">
        <w:t>,</w:t>
      </w:r>
      <w:r w:rsidR="00CF79F8">
        <w:t xml:space="preserve"> </w:t>
      </w:r>
      <w:r w:rsidR="00CF79F8">
        <w:lastRenderedPageBreak/>
        <w:t xml:space="preserve">prior to beginning the unit to inform their understanding of the dance work. Selected excerpts have been embedded into the slide deck resource – </w:t>
      </w:r>
      <w:r w:rsidR="00DB293F">
        <w:t>‘</w:t>
      </w:r>
      <w:r w:rsidR="00CF79F8">
        <w:t>Appreciating Country</w:t>
      </w:r>
      <w:r w:rsidR="00DB293F">
        <w:t>’</w:t>
      </w:r>
      <w:r w:rsidR="00F77C1C">
        <w:t xml:space="preserve"> as part of the teaching and learning activities. </w:t>
      </w:r>
    </w:p>
    <w:p w14:paraId="73943B57" w14:textId="0035532B" w:rsidR="008C43CA" w:rsidRDefault="008C43CA" w:rsidP="009330A5">
      <w:r w:rsidRPr="1305E747">
        <w:rPr>
          <w:b/>
          <w:bCs/>
        </w:rPr>
        <w:t>Acknowledging your identity</w:t>
      </w:r>
      <w:r w:rsidRPr="00062C33">
        <w:t>:</w:t>
      </w:r>
      <w:r>
        <w:t xml:space="preserve"> whether you are Aboriginal, Torres Strait Islander or non-Aboriginal, </w:t>
      </w:r>
      <w:r w:rsidR="001911E9">
        <w:t xml:space="preserve">acknowledging your own identity </w:t>
      </w:r>
      <w:r>
        <w:t xml:space="preserve">can be a powerful way to model respect and cultural inclusivity. If you are a non-Aboriginal person, sharing that you are continually learning about Aboriginal and Torres Strait Islander </w:t>
      </w:r>
      <w:r w:rsidR="00062C33">
        <w:t xml:space="preserve">Histories </w:t>
      </w:r>
      <w:r>
        <w:t xml:space="preserve">and Cultures shows humility and a willingness to engage meaningfully. For Aboriginal and/or Torres Strait Islander teachers, sharing identity can affirm cultural pride and connection. For students, this acknowledgement helps build trust and signals that Aboriginal </w:t>
      </w:r>
      <w:r w:rsidR="00164328">
        <w:t xml:space="preserve">and Torres Strait Islander </w:t>
      </w:r>
      <w:r>
        <w:t>Cultures will be respected, not misrepresented or assumed, fostering a more culturally safe and inclusive classroom.</w:t>
      </w:r>
    </w:p>
    <w:p w14:paraId="37BB5420" w14:textId="34F98570" w:rsidR="00876B80" w:rsidRDefault="004655D1" w:rsidP="009330A5">
      <w:r>
        <w:rPr>
          <w:b/>
          <w:bCs/>
        </w:rPr>
        <w:t>Language use in the classroom</w:t>
      </w:r>
      <w:r w:rsidRPr="00062C33">
        <w:t>:</w:t>
      </w:r>
      <w:r>
        <w:rPr>
          <w:b/>
          <w:bCs/>
        </w:rPr>
        <w:t xml:space="preserve"> </w:t>
      </w:r>
      <w:r>
        <w:t>t</w:t>
      </w:r>
      <w:r w:rsidR="00876B80" w:rsidRPr="00876B80">
        <w:t>hroughout this unit, you may encounter quotes or references from Aboriginal artists who use terms such as First Nations or Indigenous. While these terms are used by some, the NSW Department of Education's preferred terminology is Aboriginal and/or Torres Strait Islander.</w:t>
      </w:r>
      <w:r>
        <w:t xml:space="preserve"> </w:t>
      </w:r>
      <w:r w:rsidR="00876B80" w:rsidRPr="00876B80">
        <w:t>Please ensure you use this language in your classroom when referring to Australia's First Peoples, unless directly quoting an artist or source.</w:t>
      </w:r>
    </w:p>
    <w:p w14:paraId="34279480" w14:textId="3F33721A" w:rsidR="00601321" w:rsidRPr="00601321" w:rsidRDefault="00601321" w:rsidP="009330A5">
      <w:r>
        <w:rPr>
          <w:b/>
          <w:bCs/>
        </w:rPr>
        <w:t>Student resource booklet</w:t>
      </w:r>
      <w:r w:rsidRPr="00C3245C">
        <w:t>:</w:t>
      </w:r>
      <w:r>
        <w:rPr>
          <w:b/>
          <w:bCs/>
        </w:rPr>
        <w:t xml:space="preserve"> </w:t>
      </w:r>
      <w:r>
        <w:t xml:space="preserve">has been provided as one way students may </w:t>
      </w:r>
      <w:r w:rsidR="002A6EB5">
        <w:t xml:space="preserve">record </w:t>
      </w:r>
      <w:r w:rsidR="000B0816">
        <w:t>observations and complete activities throughout the unit. This could be used</w:t>
      </w:r>
      <w:r w:rsidR="00862A29">
        <w:t xml:space="preserve"> instead of a workbook or alongside other </w:t>
      </w:r>
      <w:r w:rsidR="00B031CC">
        <w:t>tools</w:t>
      </w:r>
      <w:r w:rsidR="00577760">
        <w:t xml:space="preserve">. It can be printed or used as a digital resource by creating copies to distribute to students. </w:t>
      </w:r>
    </w:p>
    <w:p w14:paraId="18F036F7" w14:textId="4AD376FE" w:rsidR="00941B45" w:rsidRPr="006870D7" w:rsidRDefault="00941B45" w:rsidP="009330A5">
      <w:r w:rsidRPr="0094279D">
        <w:rPr>
          <w:b/>
          <w:bCs/>
        </w:rPr>
        <w:t>Advice on writing</w:t>
      </w:r>
      <w:r w:rsidRPr="00C3245C">
        <w:t>:</w:t>
      </w:r>
      <w:r w:rsidRPr="00DD671A">
        <w:t xml:space="preserve"> </w:t>
      </w:r>
      <w:r w:rsidR="0094279D">
        <w:t xml:space="preserve">access </w:t>
      </w:r>
      <w:hyperlink r:id="rId17" w:anchor=":~:text=Advice%20on%20writing%3A%20Dance%207%E2%80%9310" w:history="1">
        <w:r w:rsidR="0094279D" w:rsidRPr="0094279D">
          <w:rPr>
            <w:rStyle w:val="Hyperlink"/>
          </w:rPr>
          <w:t>Advice on writing: Dance 7</w:t>
        </w:r>
        <w:r w:rsidR="00D15627">
          <w:rPr>
            <w:rStyle w:val="Hyperlink"/>
          </w:rPr>
          <w:t>–</w:t>
        </w:r>
        <w:r w:rsidR="0094279D" w:rsidRPr="0094279D">
          <w:rPr>
            <w:rStyle w:val="Hyperlink"/>
          </w:rPr>
          <w:t>10</w:t>
        </w:r>
      </w:hyperlink>
      <w:r w:rsidR="006C6FA0">
        <w:t xml:space="preserve"> for</w:t>
      </w:r>
      <w:r w:rsidR="004B34C0">
        <w:t xml:space="preserve"> NESA</w:t>
      </w:r>
      <w:r w:rsidR="006C6FA0">
        <w:t xml:space="preserve"> support on </w:t>
      </w:r>
      <w:r w:rsidR="00D15627">
        <w:t xml:space="preserve">creating written texts in 7–10 </w:t>
      </w:r>
      <w:r w:rsidR="004B34C0">
        <w:t>D</w:t>
      </w:r>
      <w:r w:rsidR="00D15627">
        <w:t>ance</w:t>
      </w:r>
      <w:r w:rsidR="004B34C0">
        <w:t>.</w:t>
      </w:r>
    </w:p>
    <w:p w14:paraId="4120E00E" w14:textId="5F238324" w:rsidR="00571890" w:rsidRDefault="00571890" w:rsidP="00571890">
      <w:r w:rsidRPr="005E209D">
        <w:rPr>
          <w:b/>
          <w:bCs/>
        </w:rPr>
        <w:t>Feedbac</w:t>
      </w:r>
      <w:r w:rsidRPr="00610DA2">
        <w:rPr>
          <w:b/>
          <w:bCs/>
        </w:rPr>
        <w:t>k</w:t>
      </w:r>
      <w:r w:rsidR="001D3802">
        <w:rPr>
          <w:b/>
          <w:bCs/>
        </w:rPr>
        <w:t xml:space="preserve"> in </w:t>
      </w:r>
      <w:r w:rsidR="00864A02">
        <w:rPr>
          <w:b/>
          <w:bCs/>
        </w:rPr>
        <w:t>Appreciation</w:t>
      </w:r>
      <w:r w:rsidR="00610DA2" w:rsidRPr="00573663">
        <w:t>:</w:t>
      </w:r>
      <w:r w:rsidR="005A68CC">
        <w:t xml:space="preserve"> to develop skills in writing</w:t>
      </w:r>
      <w:r w:rsidR="0011303A">
        <w:t>,</w:t>
      </w:r>
      <w:r w:rsidR="005A68CC">
        <w:t xml:space="preserve"> students will require </w:t>
      </w:r>
      <w:r w:rsidR="005436EB">
        <w:t>feedback in a range of ways and frequently. It is important to make this a natural part of the writing process in the classroom.</w:t>
      </w:r>
      <w:r w:rsidR="00CC6688">
        <w:t xml:space="preserve"> </w:t>
      </w:r>
      <w:r w:rsidR="00013989">
        <w:t xml:space="preserve">A range of feedback </w:t>
      </w:r>
      <w:r w:rsidR="008E178C">
        <w:t>strategies including teacher, peer and self should be used to support student</w:t>
      </w:r>
      <w:r w:rsidR="0066700E">
        <w:t>s</w:t>
      </w:r>
      <w:r w:rsidR="0011303A">
        <w:t>’</w:t>
      </w:r>
      <w:r w:rsidR="0066700E">
        <w:t xml:space="preserve"> learning.</w:t>
      </w:r>
    </w:p>
    <w:p w14:paraId="5E6B4099" w14:textId="5E8B9EFB" w:rsidR="00001832" w:rsidRDefault="00001832" w:rsidP="00571890">
      <w:r w:rsidRPr="009B68A9">
        <w:rPr>
          <w:b/>
          <w:bCs/>
        </w:rPr>
        <w:t>Paragraph structure</w:t>
      </w:r>
      <w:r w:rsidRPr="00573663">
        <w:t>:</w:t>
      </w:r>
      <w:r>
        <w:t xml:space="preserve"> this</w:t>
      </w:r>
      <w:r w:rsidR="00DF3371">
        <w:t xml:space="preserve"> unit contains</w:t>
      </w:r>
      <w:r w:rsidR="003A7CDD">
        <w:t xml:space="preserve"> the PEEL paragraph structure as one </w:t>
      </w:r>
      <w:r w:rsidR="00DA279B">
        <w:t>approach</w:t>
      </w:r>
      <w:r w:rsidR="00A85D36">
        <w:t xml:space="preserve"> to structur</w:t>
      </w:r>
      <w:r w:rsidR="00DA279B">
        <w:t>ing</w:t>
      </w:r>
      <w:r w:rsidR="00A85D36">
        <w:t xml:space="preserve"> a paragraph. </w:t>
      </w:r>
      <w:r w:rsidR="00DA279B">
        <w:t>Alternate</w:t>
      </w:r>
      <w:r w:rsidR="003554C9">
        <w:t xml:space="preserve"> paragraph structures </w:t>
      </w:r>
      <w:r w:rsidR="003B7EF3">
        <w:t xml:space="preserve">may be </w:t>
      </w:r>
      <w:r w:rsidR="00011B06">
        <w:t>used</w:t>
      </w:r>
      <w:r w:rsidR="00C20233">
        <w:t xml:space="preserve"> </w:t>
      </w:r>
      <w:r w:rsidR="00DA279B">
        <w:t xml:space="preserve">if that is the preference of the teacher and/or school. </w:t>
      </w:r>
    </w:p>
    <w:p w14:paraId="7A6207D0" w14:textId="0753A6D7" w:rsidR="00817D48" w:rsidRDefault="005F5D0E" w:rsidP="009330A5">
      <w:r w:rsidRPr="00E65F42">
        <w:rPr>
          <w:rStyle w:val="Strong"/>
        </w:rPr>
        <w:lastRenderedPageBreak/>
        <w:t>Differentiation and adjustments</w:t>
      </w:r>
      <w:r w:rsidRPr="00573663">
        <w:rPr>
          <w:rStyle w:val="Strong"/>
          <w:b w:val="0"/>
          <w:bCs w:val="0"/>
        </w:rPr>
        <w:t>:</w:t>
      </w:r>
      <w:r w:rsidRPr="00E65F42">
        <w:t xml:space="preserve"> suggested </w:t>
      </w:r>
      <w:r>
        <w:t>differentiation adjustments</w:t>
      </w:r>
      <w:r w:rsidRPr="00E65F42">
        <w:t xml:space="preserve"> are included in </w:t>
      </w:r>
      <w:r>
        <w:t>teacher notes throughout</w:t>
      </w:r>
      <w:r w:rsidRPr="00E65F42">
        <w:t xml:space="preserve"> this unit. All activities can be further scaffolded to suit individual school contexts and student need.</w:t>
      </w:r>
      <w:r w:rsidR="00817D48">
        <w:br w:type="page"/>
      </w:r>
    </w:p>
    <w:p w14:paraId="6989D524" w14:textId="75B2E884" w:rsidR="00245A41" w:rsidRPr="00E034C9" w:rsidRDefault="00245A41" w:rsidP="00E034C9">
      <w:pPr>
        <w:pStyle w:val="Heading1"/>
      </w:pPr>
      <w:bookmarkStart w:id="8" w:name="_Toc213917575"/>
      <w:bookmarkStart w:id="9" w:name="_Hlk169965293"/>
      <w:bookmarkStart w:id="10" w:name="_Hlk167719392"/>
      <w:bookmarkStart w:id="11" w:name="_Toc112681291"/>
      <w:r w:rsidRPr="00E034C9">
        <w:lastRenderedPageBreak/>
        <w:t xml:space="preserve">Learning sequence 1 – </w:t>
      </w:r>
      <w:r w:rsidR="00F325E4" w:rsidRPr="00E034C9">
        <w:t>a</w:t>
      </w:r>
      <w:r w:rsidR="009E67CA" w:rsidRPr="00E034C9">
        <w:t>ppreciating dance</w:t>
      </w:r>
      <w:r w:rsidR="00DF0185" w:rsidRPr="00E034C9">
        <w:t xml:space="preserve"> in context</w:t>
      </w:r>
      <w:bookmarkEnd w:id="8"/>
    </w:p>
    <w:p w14:paraId="67C2B139" w14:textId="7D0EF567" w:rsidR="00245A41" w:rsidRDefault="00245A41" w:rsidP="00245A41">
      <w:pPr>
        <w:pStyle w:val="FeatureBox2"/>
      </w:pPr>
      <w:r w:rsidRPr="1305E747">
        <w:rPr>
          <w:b/>
          <w:bCs/>
        </w:rPr>
        <w:t>Teacher note:</w:t>
      </w:r>
      <w:r>
        <w:t xml:space="preserve"> in this learning sequence</w:t>
      </w:r>
      <w:r w:rsidR="004F54D9">
        <w:t>,</w:t>
      </w:r>
      <w:r>
        <w:t xml:space="preserve"> students are introduced </w:t>
      </w:r>
      <w:r w:rsidR="00706958">
        <w:t xml:space="preserve">to </w:t>
      </w:r>
      <w:r w:rsidR="00810653">
        <w:t xml:space="preserve">dance </w:t>
      </w:r>
      <w:r w:rsidR="00753A7B">
        <w:t>appreciation</w:t>
      </w:r>
      <w:r w:rsidR="00181F36">
        <w:t>. They develop their understanding of</w:t>
      </w:r>
      <w:r w:rsidR="0015289F">
        <w:t xml:space="preserve"> how dances exist in</w:t>
      </w:r>
      <w:r w:rsidR="00181F36">
        <w:t xml:space="preserve"> artistic, cultural, social and personal contexts. </w:t>
      </w:r>
      <w:r w:rsidR="00D24BD5">
        <w:t xml:space="preserve">Students </w:t>
      </w:r>
      <w:r w:rsidR="001359AF">
        <w:t>begin to explore</w:t>
      </w:r>
      <w:r w:rsidR="00D24BD5">
        <w:t xml:space="preserve"> Aboriginal and</w:t>
      </w:r>
      <w:r w:rsidR="00F82501">
        <w:t>/or</w:t>
      </w:r>
      <w:r w:rsidR="00D24BD5">
        <w:t xml:space="preserve"> Torres Strait Islander histor</w:t>
      </w:r>
      <w:r w:rsidR="001359AF">
        <w:t>ies</w:t>
      </w:r>
      <w:r w:rsidR="00D24BD5">
        <w:t xml:space="preserve"> and </w:t>
      </w:r>
      <w:r w:rsidR="007B1C8B">
        <w:t>C</w:t>
      </w:r>
      <w:r w:rsidR="00D24BD5">
        <w:t xml:space="preserve">ulture, </w:t>
      </w:r>
      <w:r w:rsidR="001274FE">
        <w:t>Cultural P</w:t>
      </w:r>
      <w:r w:rsidR="00D24BD5">
        <w:t>rotocols and</w:t>
      </w:r>
      <w:r w:rsidR="009E4239">
        <w:t xml:space="preserve"> </w:t>
      </w:r>
      <w:r w:rsidR="009E4239" w:rsidRPr="00573663">
        <w:t>Indigenous Cultural and Intellectual Property</w:t>
      </w:r>
      <w:r w:rsidR="00D24BD5">
        <w:t xml:space="preserve"> </w:t>
      </w:r>
      <w:r w:rsidR="009E4239">
        <w:t>(</w:t>
      </w:r>
      <w:r w:rsidR="00D24BD5">
        <w:t>ICIP</w:t>
      </w:r>
      <w:r w:rsidR="009E4239">
        <w:t>)</w:t>
      </w:r>
      <w:r w:rsidR="00D24BD5">
        <w:t xml:space="preserve"> to inform the way they will appreciate </w:t>
      </w:r>
      <w:r w:rsidR="00375543">
        <w:t xml:space="preserve">an Aboriginal dance work. </w:t>
      </w:r>
    </w:p>
    <w:p w14:paraId="3315CE2B" w14:textId="4682C3BF" w:rsidR="00245A41" w:rsidRDefault="00245A41" w:rsidP="00245A41">
      <w:pPr>
        <w:pStyle w:val="FeatureBox2"/>
      </w:pPr>
      <w:r>
        <w:t xml:space="preserve">Section </w:t>
      </w:r>
      <w:r w:rsidR="00744DFD">
        <w:t>1</w:t>
      </w:r>
      <w:r>
        <w:t xml:space="preserve"> of the slide deck resource – </w:t>
      </w:r>
      <w:r w:rsidR="009E4239">
        <w:t>‘</w:t>
      </w:r>
      <w:r w:rsidR="009C6B62">
        <w:t>Appreciating Country</w:t>
      </w:r>
      <w:r w:rsidR="009E4239">
        <w:t>’</w:t>
      </w:r>
      <w:r>
        <w:t xml:space="preserve"> can be used to support </w:t>
      </w:r>
      <w:r w:rsidR="009E4239">
        <w:t xml:space="preserve">Learning </w:t>
      </w:r>
      <w:r>
        <w:t xml:space="preserve">sequence </w:t>
      </w:r>
      <w:r w:rsidR="00744DFD">
        <w:t>1</w:t>
      </w:r>
      <w:r>
        <w:t xml:space="preserve">. </w:t>
      </w:r>
    </w:p>
    <w:p w14:paraId="66932820" w14:textId="071271CC" w:rsidR="00245A41" w:rsidRPr="00D6307D" w:rsidRDefault="00245A41" w:rsidP="00245A41">
      <w:pPr>
        <w:pStyle w:val="FeatureBox2"/>
      </w:pPr>
      <w:r>
        <w:t xml:space="preserve">The duration of this learning sequence is approximately </w:t>
      </w:r>
      <w:r w:rsidR="00FF0597">
        <w:t>one</w:t>
      </w:r>
      <w:r w:rsidR="00C0037C">
        <w:t xml:space="preserve"> to </w:t>
      </w:r>
      <w:r w:rsidR="00375543">
        <w:t>2</w:t>
      </w:r>
      <w:r>
        <w:t xml:space="preserve"> weeks.</w:t>
      </w:r>
    </w:p>
    <w:p w14:paraId="1E85370E" w14:textId="5D510573" w:rsidR="00245A41" w:rsidRDefault="00245A41" w:rsidP="00245A41">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9E4239">
        <w:t>L</w:t>
      </w:r>
      <w:r>
        <w:t xml:space="preserve">earning sequence </w:t>
      </w:r>
      <w:r w:rsidR="003634EF">
        <w:t>1</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1."/>
      </w:tblPr>
      <w:tblGrid>
        <w:gridCol w:w="7280"/>
        <w:gridCol w:w="7280"/>
      </w:tblGrid>
      <w:tr w:rsidR="00245A41" w14:paraId="5893F9E0" w14:textId="77777777" w:rsidTr="1305E7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A92C0CB" w14:textId="77777777" w:rsidR="00245A41" w:rsidRPr="000A44C6" w:rsidRDefault="00245A41">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AFAF4F4" w14:textId="77777777" w:rsidR="00245A41" w:rsidRPr="000A44C6" w:rsidRDefault="00245A41">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245A41" w14:paraId="78D50AE6" w14:textId="77777777" w:rsidTr="1305E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FE5D9EC" w14:textId="77777777" w:rsidR="00245A41" w:rsidRPr="003C4BEC" w:rsidRDefault="00245A41">
            <w:pPr>
              <w:rPr>
                <w:szCs w:val="22"/>
              </w:rPr>
            </w:pPr>
            <w:r w:rsidRPr="003C4BEC">
              <w:rPr>
                <w:b w:val="0"/>
                <w:bCs/>
              </w:rPr>
              <w:t>We are learning to:</w:t>
            </w:r>
          </w:p>
          <w:p w14:paraId="6FE5FA83" w14:textId="3EAB9818" w:rsidR="00245A41" w:rsidRPr="00CB7130" w:rsidRDefault="00100DFE">
            <w:pPr>
              <w:pStyle w:val="ListBullet"/>
              <w:rPr>
                <w:b w:val="0"/>
                <w:szCs w:val="22"/>
              </w:rPr>
            </w:pPr>
            <w:r>
              <w:rPr>
                <w:b w:val="0"/>
                <w:bCs/>
              </w:rPr>
              <w:t xml:space="preserve">understand </w:t>
            </w:r>
            <w:r w:rsidR="00650499">
              <w:rPr>
                <w:b w:val="0"/>
                <w:bCs/>
              </w:rPr>
              <w:t xml:space="preserve">that dance appreciation </w:t>
            </w:r>
            <w:r w:rsidR="00CB7130">
              <w:rPr>
                <w:b w:val="0"/>
                <w:bCs/>
              </w:rPr>
              <w:t>i</w:t>
            </w:r>
            <w:r w:rsidR="001E5E2E">
              <w:rPr>
                <w:b w:val="0"/>
                <w:bCs/>
              </w:rPr>
              <w:t>ncludes</w:t>
            </w:r>
            <w:r w:rsidR="00CB7130">
              <w:rPr>
                <w:b w:val="0"/>
                <w:bCs/>
              </w:rPr>
              <w:t xml:space="preserve"> describ</w:t>
            </w:r>
            <w:r w:rsidR="001E5E2E">
              <w:rPr>
                <w:b w:val="0"/>
                <w:bCs/>
              </w:rPr>
              <w:t>ing</w:t>
            </w:r>
            <w:r w:rsidR="00CB7130">
              <w:rPr>
                <w:b w:val="0"/>
                <w:bCs/>
              </w:rPr>
              <w:t>, analys</w:t>
            </w:r>
            <w:r w:rsidR="001E5E2E">
              <w:rPr>
                <w:b w:val="0"/>
                <w:bCs/>
              </w:rPr>
              <w:t>ing</w:t>
            </w:r>
            <w:r w:rsidR="00CB7130">
              <w:rPr>
                <w:b w:val="0"/>
                <w:bCs/>
              </w:rPr>
              <w:t xml:space="preserve"> and mak</w:t>
            </w:r>
            <w:r w:rsidR="001E5E2E">
              <w:rPr>
                <w:b w:val="0"/>
                <w:bCs/>
              </w:rPr>
              <w:t>ing</w:t>
            </w:r>
            <w:r w:rsidR="00CB7130">
              <w:rPr>
                <w:b w:val="0"/>
                <w:bCs/>
              </w:rPr>
              <w:t xml:space="preserve"> informed judgements about dance works</w:t>
            </w:r>
          </w:p>
          <w:p w14:paraId="4FAA5985" w14:textId="0291238A" w:rsidR="00CB7130" w:rsidRPr="003F1532" w:rsidRDefault="001C1081">
            <w:pPr>
              <w:pStyle w:val="ListBullet"/>
              <w:rPr>
                <w:b w:val="0"/>
                <w:szCs w:val="22"/>
              </w:rPr>
            </w:pPr>
            <w:r>
              <w:rPr>
                <w:b w:val="0"/>
                <w:szCs w:val="22"/>
              </w:rPr>
              <w:t>identify contexts</w:t>
            </w:r>
            <w:r w:rsidR="00A25240">
              <w:rPr>
                <w:b w:val="0"/>
                <w:szCs w:val="22"/>
              </w:rPr>
              <w:t xml:space="preserve"> in dance</w:t>
            </w:r>
            <w:r>
              <w:rPr>
                <w:b w:val="0"/>
                <w:szCs w:val="22"/>
              </w:rPr>
              <w:t xml:space="preserve"> as artistic, cultural, social and personal</w:t>
            </w:r>
          </w:p>
          <w:p w14:paraId="792043B7" w14:textId="625FA050" w:rsidR="00245A41" w:rsidRPr="00FC745D" w:rsidRDefault="0BAE9985" w:rsidP="1305E747">
            <w:pPr>
              <w:pStyle w:val="ListBullet"/>
              <w:rPr>
                <w:b w:val="0"/>
              </w:rPr>
            </w:pPr>
            <w:r>
              <w:rPr>
                <w:b w:val="0"/>
              </w:rPr>
              <w:t xml:space="preserve">acknowledge and respect Aboriginal and/or Torres Strait Islander </w:t>
            </w:r>
            <w:r w:rsidR="59A3D6D4">
              <w:rPr>
                <w:b w:val="0"/>
              </w:rPr>
              <w:t xml:space="preserve">Protocols </w:t>
            </w:r>
            <w:r>
              <w:rPr>
                <w:b w:val="0"/>
              </w:rPr>
              <w:t>in dance</w:t>
            </w:r>
            <w:r w:rsidR="1CCC2C30">
              <w:rPr>
                <w:b w:val="0"/>
              </w:rPr>
              <w:t>.</w:t>
            </w:r>
          </w:p>
        </w:tc>
        <w:tc>
          <w:tcPr>
            <w:tcW w:w="7280" w:type="dxa"/>
          </w:tcPr>
          <w:p w14:paraId="65D2B179" w14:textId="77777777" w:rsidR="00245A41" w:rsidRDefault="00245A41">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5EEF61AC" w14:textId="7405B1CD" w:rsidR="00245A41" w:rsidRDefault="004D498D">
            <w:pPr>
              <w:pStyle w:val="ListBullet"/>
              <w:cnfStyle w:val="000000100000" w:firstRow="0" w:lastRow="0" w:firstColumn="0" w:lastColumn="0" w:oddVBand="0" w:evenVBand="0" w:oddHBand="1" w:evenHBand="0" w:firstRowFirstColumn="0" w:firstRowLastColumn="0" w:lastRowFirstColumn="0" w:lastRowLastColumn="0"/>
            </w:pPr>
            <w:r>
              <w:t>describe what dance appreciation</w:t>
            </w:r>
            <w:r w:rsidR="00100DFE">
              <w:t xml:space="preserve"> is</w:t>
            </w:r>
          </w:p>
          <w:p w14:paraId="624D6CB6" w14:textId="7E4B5ED4" w:rsidR="001C1081" w:rsidRDefault="00810653">
            <w:pPr>
              <w:pStyle w:val="ListBullet"/>
              <w:cnfStyle w:val="000000100000" w:firstRow="0" w:lastRow="0" w:firstColumn="0" w:lastColumn="0" w:oddVBand="0" w:evenVBand="0" w:oddHBand="1" w:evenHBand="0" w:firstRowFirstColumn="0" w:firstRowLastColumn="0" w:lastRowFirstColumn="0" w:lastRowLastColumn="0"/>
            </w:pPr>
            <w:r>
              <w:t>identify examples of dance in artistic</w:t>
            </w:r>
            <w:r w:rsidR="0026023D">
              <w:t>,</w:t>
            </w:r>
            <w:r>
              <w:t xml:space="preserve"> cultural, social and personal contexts</w:t>
            </w:r>
          </w:p>
          <w:p w14:paraId="57F8A4BF" w14:textId="4D16D7B2" w:rsidR="00245A41" w:rsidRPr="003C52B7" w:rsidRDefault="5FAD1276" w:rsidP="491074BA">
            <w:pPr>
              <w:pStyle w:val="ListBullet"/>
              <w:cnfStyle w:val="000000100000" w:firstRow="0" w:lastRow="0" w:firstColumn="0" w:lastColumn="0" w:oddVBand="0" w:evenVBand="0" w:oddHBand="1" w:evenHBand="0" w:firstRowFirstColumn="0" w:firstRowLastColumn="0" w:lastRowFirstColumn="0" w:lastRowLastColumn="0"/>
            </w:pPr>
            <w:r>
              <w:t>recognise and respect Aboriginal and</w:t>
            </w:r>
            <w:r w:rsidR="007B1C8B">
              <w:t>/or</w:t>
            </w:r>
            <w:r>
              <w:t xml:space="preserve"> Torres Strait Islander </w:t>
            </w:r>
            <w:r w:rsidR="21D56AAB">
              <w:t>P</w:t>
            </w:r>
            <w:r>
              <w:t>rotocols</w:t>
            </w:r>
            <w:r w:rsidR="6E1AA244">
              <w:t xml:space="preserve"> and ICIP</w:t>
            </w:r>
            <w:r w:rsidR="009E2DBD">
              <w:t xml:space="preserve"> in dance</w:t>
            </w:r>
            <w:r w:rsidR="1CCC2C30">
              <w:t>.</w:t>
            </w:r>
          </w:p>
        </w:tc>
      </w:tr>
    </w:tbl>
    <w:p w14:paraId="20101FC1" w14:textId="7F8AC08C" w:rsidR="00245A41" w:rsidRDefault="00245A41" w:rsidP="00245A41">
      <w:pPr>
        <w:pStyle w:val="Caption"/>
      </w:pPr>
      <w:r>
        <w:lastRenderedPageBreak/>
        <w:t xml:space="preserve">Table </w:t>
      </w:r>
      <w:r w:rsidR="00E47F87">
        <w:t>2</w:t>
      </w:r>
      <w:r>
        <w:t xml:space="preserve"> – </w:t>
      </w:r>
      <w:r w:rsidR="009E4239">
        <w:t>L</w:t>
      </w:r>
      <w:r>
        <w:t xml:space="preserve">earning sequence </w:t>
      </w:r>
      <w:r w:rsidR="003634EF">
        <w:t>1</w:t>
      </w:r>
      <w:r>
        <w:t xml:space="preserve"> – </w:t>
      </w:r>
      <w:r w:rsidR="00CC72EE">
        <w:t xml:space="preserve">appreciating </w:t>
      </w:r>
      <w:r w:rsidR="003634EF">
        <w:t>dance in context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969"/>
        <w:gridCol w:w="10598"/>
      </w:tblGrid>
      <w:tr w:rsidR="00245A41" w14:paraId="53A2C680" w14:textId="77777777" w:rsidTr="1305E747">
        <w:trPr>
          <w:cnfStyle w:val="100000000000" w:firstRow="1" w:lastRow="0" w:firstColumn="0" w:lastColumn="0" w:oddVBand="0" w:evenVBand="0" w:oddHBand="0" w:evenHBand="0" w:firstRowFirstColumn="0" w:firstRowLastColumn="0" w:lastRowFirstColumn="0" w:lastRowLastColumn="0"/>
        </w:trPr>
        <w:tc>
          <w:tcPr>
            <w:tcW w:w="3969" w:type="dxa"/>
          </w:tcPr>
          <w:p w14:paraId="259EEEE1" w14:textId="77777777" w:rsidR="00245A41" w:rsidRPr="00CF6572" w:rsidRDefault="00245A41">
            <w:r>
              <w:t>Outcome and content</w:t>
            </w:r>
          </w:p>
        </w:tc>
        <w:tc>
          <w:tcPr>
            <w:tcW w:w="10598" w:type="dxa"/>
          </w:tcPr>
          <w:p w14:paraId="5D3EF751" w14:textId="77777777" w:rsidR="00245A41" w:rsidRDefault="00245A41">
            <w:r w:rsidRPr="00CF6572">
              <w:t>Teaching and learning activities</w:t>
            </w:r>
          </w:p>
        </w:tc>
      </w:tr>
      <w:tr w:rsidR="00245A41" w14:paraId="0E1C48BD" w14:textId="77777777" w:rsidTr="1305E747">
        <w:trPr>
          <w:cnfStyle w:val="000000100000" w:firstRow="0" w:lastRow="0" w:firstColumn="0" w:lastColumn="0" w:oddVBand="0" w:evenVBand="0" w:oddHBand="1" w:evenHBand="0" w:firstRowFirstColumn="0" w:firstRowLastColumn="0" w:lastRowFirstColumn="0" w:lastRowLastColumn="0"/>
        </w:trPr>
        <w:tc>
          <w:tcPr>
            <w:tcW w:w="3969" w:type="dxa"/>
          </w:tcPr>
          <w:p w14:paraId="26A601CE" w14:textId="77777777" w:rsidR="00245A41" w:rsidRPr="00E66A87" w:rsidRDefault="00245A41">
            <w:pPr>
              <w:rPr>
                <w:rStyle w:val="Strong"/>
              </w:rPr>
            </w:pPr>
            <w:r w:rsidRPr="00E66A87">
              <w:rPr>
                <w:rStyle w:val="Strong"/>
              </w:rPr>
              <w:t>Outcome</w:t>
            </w:r>
          </w:p>
          <w:p w14:paraId="49A0057D" w14:textId="34DCBC79" w:rsidR="00245A41" w:rsidRPr="00E66A87" w:rsidRDefault="006778EF">
            <w:pPr>
              <w:rPr>
                <w:rStyle w:val="Strong"/>
              </w:rPr>
            </w:pPr>
            <w:r>
              <w:rPr>
                <w:rStyle w:val="Strong"/>
              </w:rPr>
              <w:t>DA5-APP-01</w:t>
            </w:r>
            <w:r w:rsidR="00245A41" w:rsidRPr="00FC4F6C">
              <w:rPr>
                <w:rStyle w:val="Strong"/>
              </w:rPr>
              <w:t xml:space="preserve"> </w:t>
            </w:r>
            <w:r>
              <w:rPr>
                <w:rStyle w:val="Strong"/>
                <w:b w:val="0"/>
                <w:bCs w:val="0"/>
              </w:rPr>
              <w:t>investigates and explains how social, cultural and historical factors shape the development of dance</w:t>
            </w:r>
          </w:p>
          <w:p w14:paraId="1AFF7B75" w14:textId="77777777" w:rsidR="00245A41" w:rsidRPr="00334FB3" w:rsidRDefault="00245A41">
            <w:pPr>
              <w:rPr>
                <w:rStyle w:val="Strong"/>
              </w:rPr>
            </w:pPr>
            <w:r w:rsidRPr="00334FB3">
              <w:rPr>
                <w:rStyle w:val="Strong"/>
              </w:rPr>
              <w:t>Content</w:t>
            </w:r>
          </w:p>
          <w:p w14:paraId="562FF252" w14:textId="011B3BD8" w:rsidR="00245A41" w:rsidRPr="00334FB3" w:rsidRDefault="002130E7">
            <w:pPr>
              <w:rPr>
                <w:rStyle w:val="Strong"/>
              </w:rPr>
            </w:pPr>
            <w:r>
              <w:rPr>
                <w:rStyle w:val="Strong"/>
              </w:rPr>
              <w:t>Appreciation</w:t>
            </w:r>
            <w:r w:rsidR="00245A41" w:rsidRPr="00334FB3">
              <w:rPr>
                <w:rStyle w:val="Strong"/>
              </w:rPr>
              <w:t xml:space="preserve"> –</w:t>
            </w:r>
            <w:r w:rsidR="00CF5C78">
              <w:rPr>
                <w:rStyle w:val="Strong"/>
              </w:rPr>
              <w:t xml:space="preserve"> </w:t>
            </w:r>
            <w:r>
              <w:rPr>
                <w:rStyle w:val="Strong"/>
              </w:rPr>
              <w:t>Context</w:t>
            </w:r>
          </w:p>
          <w:p w14:paraId="233EF6B1" w14:textId="77777777" w:rsidR="00245A41" w:rsidRPr="001131D0" w:rsidRDefault="006536C9" w:rsidP="001131D0">
            <w:pPr>
              <w:pStyle w:val="ListBullet"/>
              <w:rPr>
                <w:rStyle w:val="Strong"/>
                <w:b w:val="0"/>
                <w:bCs w:val="0"/>
              </w:rPr>
            </w:pPr>
            <w:r w:rsidRPr="001131D0">
              <w:rPr>
                <w:rStyle w:val="Strong"/>
                <w:b w:val="0"/>
                <w:bCs w:val="0"/>
              </w:rPr>
              <w:t>Making informed jud</w:t>
            </w:r>
            <w:r w:rsidR="00C53A01" w:rsidRPr="001131D0">
              <w:rPr>
                <w:rStyle w:val="Strong"/>
                <w:b w:val="0"/>
                <w:bCs w:val="0"/>
              </w:rPr>
              <w:t>gements about dance works is fundamental to appreciation</w:t>
            </w:r>
          </w:p>
          <w:p w14:paraId="57C337BB" w14:textId="77777777" w:rsidR="00C53A01" w:rsidRPr="001131D0" w:rsidRDefault="00C53A01" w:rsidP="001131D0">
            <w:pPr>
              <w:pStyle w:val="ListBullet"/>
              <w:rPr>
                <w:rStyle w:val="Strong"/>
                <w:b w:val="0"/>
                <w:bCs w:val="0"/>
              </w:rPr>
            </w:pPr>
            <w:r w:rsidRPr="001131D0">
              <w:rPr>
                <w:rStyle w:val="Strong"/>
                <w:b w:val="0"/>
                <w:bCs w:val="0"/>
              </w:rPr>
              <w:t xml:space="preserve">Judgements about </w:t>
            </w:r>
            <w:r w:rsidR="00A765EF" w:rsidRPr="001131D0">
              <w:rPr>
                <w:rStyle w:val="Strong"/>
                <w:b w:val="0"/>
                <w:bCs w:val="0"/>
              </w:rPr>
              <w:t>dance works are shaped by context</w:t>
            </w:r>
          </w:p>
          <w:p w14:paraId="20CDA7F3" w14:textId="77777777" w:rsidR="00B72CE2" w:rsidRPr="001131D0" w:rsidRDefault="00B72CE2" w:rsidP="001131D0">
            <w:pPr>
              <w:pStyle w:val="ListBullet"/>
              <w:rPr>
                <w:rStyle w:val="Strong"/>
                <w:b w:val="0"/>
                <w:bCs w:val="0"/>
              </w:rPr>
            </w:pPr>
            <w:r w:rsidRPr="001131D0">
              <w:rPr>
                <w:rStyle w:val="Strong"/>
                <w:b w:val="0"/>
                <w:bCs w:val="0"/>
              </w:rPr>
              <w:t>The language of da</w:t>
            </w:r>
            <w:r w:rsidR="00CD171F" w:rsidRPr="001131D0">
              <w:rPr>
                <w:rStyle w:val="Strong"/>
                <w:b w:val="0"/>
                <w:bCs w:val="0"/>
              </w:rPr>
              <w:t>n</w:t>
            </w:r>
            <w:r w:rsidRPr="001131D0">
              <w:rPr>
                <w:rStyle w:val="Strong"/>
                <w:b w:val="0"/>
                <w:bCs w:val="0"/>
              </w:rPr>
              <w:t>ce analysis is applied to dance works in artistic, cultural, social and personal contexts</w:t>
            </w:r>
          </w:p>
          <w:p w14:paraId="011F3D10" w14:textId="77777777" w:rsidR="00E56D94" w:rsidRPr="001131D0" w:rsidRDefault="00E56D94" w:rsidP="001131D0">
            <w:pPr>
              <w:pStyle w:val="ListBullet"/>
              <w:rPr>
                <w:rStyle w:val="Strong"/>
                <w:b w:val="0"/>
                <w:bCs w:val="0"/>
              </w:rPr>
            </w:pPr>
            <w:r w:rsidRPr="001131D0">
              <w:rPr>
                <w:rStyle w:val="Strong"/>
                <w:b w:val="0"/>
                <w:bCs w:val="0"/>
              </w:rPr>
              <w:lastRenderedPageBreak/>
              <w:t>Different contexts can change the perspective of the viewer</w:t>
            </w:r>
          </w:p>
          <w:p w14:paraId="3158E43D" w14:textId="77777777" w:rsidR="00BF4BC4" w:rsidRPr="001131D0" w:rsidRDefault="00BF4BC4" w:rsidP="001131D0">
            <w:pPr>
              <w:pStyle w:val="ListBullet"/>
              <w:rPr>
                <w:rStyle w:val="Strong"/>
                <w:b w:val="0"/>
                <w:bCs w:val="0"/>
              </w:rPr>
            </w:pPr>
            <w:r w:rsidRPr="001131D0">
              <w:rPr>
                <w:rStyle w:val="Strong"/>
                <w:b w:val="0"/>
                <w:bCs w:val="0"/>
              </w:rPr>
              <w:t>Aboriginal and Torres Strait Islander Dance has many protocols that play a part in how the viewer responds</w:t>
            </w:r>
          </w:p>
          <w:p w14:paraId="57B30621" w14:textId="77777777" w:rsidR="005A78D0" w:rsidRDefault="005A78D0" w:rsidP="001131D0">
            <w:pPr>
              <w:pStyle w:val="ListBullet"/>
              <w:rPr>
                <w:rStyle w:val="Strong"/>
                <w:b w:val="0"/>
                <w:bCs w:val="0"/>
              </w:rPr>
            </w:pPr>
            <w:r w:rsidRPr="001131D0">
              <w:rPr>
                <w:rStyle w:val="Strong"/>
                <w:b w:val="0"/>
                <w:bCs w:val="0"/>
              </w:rPr>
              <w:t>Ethical processes for Aboriginal and/or Torres Strait Islander dancers, including the protection of Indigenous Cultural and Intellectual Property</w:t>
            </w:r>
            <w:r>
              <w:rPr>
                <w:rStyle w:val="Strong"/>
                <w:b w:val="0"/>
                <w:bCs w:val="0"/>
              </w:rPr>
              <w:t xml:space="preserve"> (ICIP)</w:t>
            </w:r>
          </w:p>
          <w:p w14:paraId="7A75B7A3" w14:textId="17A6B70F" w:rsidR="00C13087" w:rsidRDefault="00C13087" w:rsidP="00B11B61">
            <w:pPr>
              <w:pStyle w:val="ListBullet"/>
              <w:numPr>
                <w:ilvl w:val="0"/>
                <w:numId w:val="0"/>
              </w:numPr>
              <w:rPr>
                <w:rStyle w:val="Strong"/>
              </w:rPr>
            </w:pPr>
            <w:r>
              <w:rPr>
                <w:rStyle w:val="Strong"/>
              </w:rPr>
              <w:t xml:space="preserve">Appreciation </w:t>
            </w:r>
            <w:r w:rsidR="005824E3">
              <w:rPr>
                <w:rStyle w:val="Strong"/>
              </w:rPr>
              <w:t>–</w:t>
            </w:r>
            <w:r>
              <w:rPr>
                <w:rStyle w:val="Strong"/>
              </w:rPr>
              <w:t xml:space="preserve"> </w:t>
            </w:r>
            <w:r w:rsidR="00CD3A53">
              <w:rPr>
                <w:rStyle w:val="Strong"/>
              </w:rPr>
              <w:t>T</w:t>
            </w:r>
            <w:r w:rsidR="005824E3">
              <w:rPr>
                <w:rStyle w:val="Strong"/>
              </w:rPr>
              <w:t>he dancing body</w:t>
            </w:r>
          </w:p>
          <w:p w14:paraId="5128E43B" w14:textId="1C42A620" w:rsidR="005A78D0" w:rsidRPr="001131D0" w:rsidRDefault="005824E3" w:rsidP="001131D0">
            <w:pPr>
              <w:pStyle w:val="ListBullet"/>
              <w:rPr>
                <w:rStyle w:val="Strong"/>
                <w:b w:val="0"/>
                <w:bCs w:val="0"/>
              </w:rPr>
            </w:pPr>
            <w:r w:rsidRPr="001131D0">
              <w:rPr>
                <w:rStyle w:val="Strong"/>
                <w:b w:val="0"/>
                <w:bCs w:val="0"/>
              </w:rPr>
              <w:t>Understand how the dancer communicates the choreographer</w:t>
            </w:r>
            <w:r w:rsidR="00206CCF" w:rsidRPr="001131D0">
              <w:rPr>
                <w:rStyle w:val="Strong"/>
                <w:b w:val="0"/>
                <w:bCs w:val="0"/>
              </w:rPr>
              <w:t>’s intent</w:t>
            </w:r>
          </w:p>
        </w:tc>
        <w:tc>
          <w:tcPr>
            <w:tcW w:w="10598" w:type="dxa"/>
          </w:tcPr>
          <w:p w14:paraId="28C89E60" w14:textId="06DEBA5F" w:rsidR="00245A41" w:rsidRDefault="00245A41">
            <w:pPr>
              <w:rPr>
                <w:b/>
                <w:bCs/>
              </w:rPr>
            </w:pPr>
            <w:r>
              <w:rPr>
                <w:b/>
                <w:bCs/>
              </w:rPr>
              <w:lastRenderedPageBreak/>
              <w:t xml:space="preserve">Activity 1.1 – </w:t>
            </w:r>
            <w:r w:rsidR="00594815">
              <w:rPr>
                <w:b/>
                <w:bCs/>
              </w:rPr>
              <w:t xml:space="preserve">What </w:t>
            </w:r>
            <w:r w:rsidR="003B3493">
              <w:rPr>
                <w:b/>
                <w:bCs/>
              </w:rPr>
              <w:t>is dance appreciation?</w:t>
            </w:r>
          </w:p>
          <w:p w14:paraId="4C5CFBDE" w14:textId="2D37485E" w:rsidR="009518D4" w:rsidRPr="00117947" w:rsidRDefault="0033267E" w:rsidP="00542594">
            <w:pPr>
              <w:pStyle w:val="ListNumber"/>
            </w:pPr>
            <w:r w:rsidRPr="00117947">
              <w:t xml:space="preserve">Access </w:t>
            </w:r>
            <w:r w:rsidRPr="00117947">
              <w:rPr>
                <w:b/>
                <w:bCs/>
              </w:rPr>
              <w:t xml:space="preserve">slide </w:t>
            </w:r>
            <w:r w:rsidR="0028048C" w:rsidRPr="00117947">
              <w:rPr>
                <w:b/>
                <w:bCs/>
              </w:rPr>
              <w:t>1.1a</w:t>
            </w:r>
            <w:r w:rsidRPr="00117947">
              <w:t xml:space="preserve"> to</w:t>
            </w:r>
            <w:r w:rsidR="0025758B" w:rsidRPr="00117947">
              <w:t xml:space="preserve"> complete a </w:t>
            </w:r>
            <w:hyperlink r:id="rId18" w:history="1">
              <w:r w:rsidR="0025758B" w:rsidRPr="00B115F7">
                <w:rPr>
                  <w:rStyle w:val="Hyperlink"/>
                </w:rPr>
                <w:t>Think Pair Share</w:t>
              </w:r>
            </w:hyperlink>
            <w:r w:rsidR="0025758B" w:rsidRPr="00117947">
              <w:t xml:space="preserve"> activity to answer the question</w:t>
            </w:r>
            <w:r w:rsidR="005A7FBA" w:rsidRPr="00117947">
              <w:t xml:space="preserve">: </w:t>
            </w:r>
            <w:r w:rsidR="00FE7039" w:rsidRPr="00117947">
              <w:t>‘What do</w:t>
            </w:r>
            <w:r w:rsidR="001170A4" w:rsidRPr="00117947">
              <w:t xml:space="preserve">es it </w:t>
            </w:r>
            <w:r w:rsidR="00FE7039" w:rsidRPr="00117947">
              <w:t>mean to</w:t>
            </w:r>
            <w:r w:rsidR="00245A41" w:rsidRPr="00117947">
              <w:t xml:space="preserve"> </w:t>
            </w:r>
            <w:r w:rsidR="00CB3F8E">
              <w:t>“</w:t>
            </w:r>
            <w:r w:rsidR="0025758B" w:rsidRPr="00117947">
              <w:t>appreciate</w:t>
            </w:r>
            <w:r w:rsidR="00CB3F8E">
              <w:t>”</w:t>
            </w:r>
            <w:r w:rsidR="0025758B" w:rsidRPr="00117947">
              <w:t xml:space="preserve"> dance?</w:t>
            </w:r>
            <w:r w:rsidR="00FE7039" w:rsidRPr="00117947">
              <w:t>’</w:t>
            </w:r>
            <w:r w:rsidR="00677004" w:rsidRPr="00117947">
              <w:t>.</w:t>
            </w:r>
            <w:r w:rsidR="009518D4" w:rsidRPr="00117947">
              <w:t xml:space="preserve"> During the class ‘share’ discussion</w:t>
            </w:r>
            <w:r w:rsidR="00E42C6B">
              <w:t>,</w:t>
            </w:r>
            <w:r w:rsidR="009518D4" w:rsidRPr="00117947">
              <w:t xml:space="preserve"> address any misconceptions and guide students</w:t>
            </w:r>
            <w:r w:rsidR="005A7FBA" w:rsidRPr="00117947">
              <w:t>’</w:t>
            </w:r>
            <w:r w:rsidR="009518D4" w:rsidRPr="00117947">
              <w:t xml:space="preserve"> understanding of what dance appreciation involves</w:t>
            </w:r>
            <w:r w:rsidR="003D29DC" w:rsidRPr="00117947">
              <w:t xml:space="preserve"> </w:t>
            </w:r>
            <w:r w:rsidR="00164637" w:rsidRPr="00117947">
              <w:t>such as:</w:t>
            </w:r>
          </w:p>
          <w:p w14:paraId="74399474" w14:textId="77777777" w:rsidR="00164637" w:rsidRPr="005A7FBA" w:rsidRDefault="00164637" w:rsidP="00EB23E4">
            <w:pPr>
              <w:pStyle w:val="ListBullet2"/>
            </w:pPr>
            <w:r w:rsidRPr="005A7FBA">
              <w:t>writing about dance works</w:t>
            </w:r>
          </w:p>
          <w:p w14:paraId="60011E79" w14:textId="77777777" w:rsidR="00164637" w:rsidRPr="005A7FBA" w:rsidRDefault="00164637" w:rsidP="00EB23E4">
            <w:pPr>
              <w:pStyle w:val="ListBullet2"/>
            </w:pPr>
            <w:r w:rsidRPr="005A7FBA">
              <w:t>using descriptive language</w:t>
            </w:r>
          </w:p>
          <w:p w14:paraId="25FAFD5F" w14:textId="77777777" w:rsidR="00164637" w:rsidRPr="005A7FBA" w:rsidRDefault="00164637" w:rsidP="00EB23E4">
            <w:pPr>
              <w:pStyle w:val="ListBullet2"/>
            </w:pPr>
            <w:r w:rsidRPr="005A7FBA">
              <w:t xml:space="preserve">the roles and responsibilities of the viewer </w:t>
            </w:r>
          </w:p>
          <w:p w14:paraId="28D6F131" w14:textId="77777777" w:rsidR="00164637" w:rsidRPr="005A7FBA" w:rsidRDefault="00164637" w:rsidP="00EB23E4">
            <w:pPr>
              <w:pStyle w:val="ListBullet2"/>
            </w:pPr>
            <w:r w:rsidRPr="005A7FBA">
              <w:t>describing, analysing and making informed judgements about dance works</w:t>
            </w:r>
          </w:p>
          <w:p w14:paraId="58EFA9CF" w14:textId="7286CC46" w:rsidR="00164637" w:rsidRPr="005A7FBA" w:rsidRDefault="00164637" w:rsidP="00EB23E4">
            <w:pPr>
              <w:pStyle w:val="ListBullet2"/>
            </w:pPr>
            <w:r w:rsidRPr="005A7FBA">
              <w:t xml:space="preserve">using knowledge from </w:t>
            </w:r>
            <w:r w:rsidR="000C656F" w:rsidRPr="005A7FBA">
              <w:t xml:space="preserve">Performance </w:t>
            </w:r>
            <w:r w:rsidRPr="005A7FBA">
              <w:t xml:space="preserve">and </w:t>
            </w:r>
            <w:r w:rsidR="000C656F" w:rsidRPr="005A7FBA">
              <w:t xml:space="preserve">Composition </w:t>
            </w:r>
            <w:r w:rsidRPr="005A7FBA">
              <w:t>to analyse dance works</w:t>
            </w:r>
          </w:p>
          <w:p w14:paraId="504C237E" w14:textId="215C878C" w:rsidR="00164637" w:rsidRPr="005A7FBA" w:rsidRDefault="00164637" w:rsidP="00EB23E4">
            <w:pPr>
              <w:pStyle w:val="ListBullet2"/>
            </w:pPr>
            <w:r w:rsidRPr="005A7FBA">
              <w:t>using understanding of artistic, cultural, social and personal contexts</w:t>
            </w:r>
            <w:r w:rsidR="00455DAC" w:rsidRPr="005A7FBA">
              <w:t xml:space="preserve"> to inform dance analysis</w:t>
            </w:r>
            <w:r w:rsidR="00963AFD" w:rsidRPr="005A7FBA">
              <w:t>.</w:t>
            </w:r>
          </w:p>
          <w:p w14:paraId="02CD6AC9" w14:textId="583A6CC7" w:rsidR="00170C5B" w:rsidRPr="00281403" w:rsidRDefault="00DD7238" w:rsidP="00281403">
            <w:pPr>
              <w:pStyle w:val="ListNumber"/>
            </w:pPr>
            <w:r w:rsidRPr="00281403">
              <w:t>In pairs, students brainstorm and write down words that relate to dance appreciation</w:t>
            </w:r>
            <w:r w:rsidR="00170C5B" w:rsidRPr="00281403">
              <w:t xml:space="preserve">. Some examples may include understanding, context, purpose, </w:t>
            </w:r>
            <w:r w:rsidR="00DE7F0B" w:rsidRPr="00281403">
              <w:t>intent, audience, describe, analyse</w:t>
            </w:r>
            <w:r w:rsidR="00171079">
              <w:t xml:space="preserve"> and</w:t>
            </w:r>
            <w:r w:rsidR="00171079" w:rsidRPr="00281403">
              <w:t xml:space="preserve"> </w:t>
            </w:r>
            <w:r w:rsidR="00DE7F0B" w:rsidRPr="00281403">
              <w:t>justify.</w:t>
            </w:r>
            <w:r w:rsidR="00EF4AB5" w:rsidRPr="00281403">
              <w:t xml:space="preserve"> </w:t>
            </w:r>
            <w:r w:rsidR="00D96E69" w:rsidRPr="00281403">
              <w:t xml:space="preserve">Students add their words to a collaborative </w:t>
            </w:r>
            <w:r w:rsidR="00881EF9" w:rsidRPr="00281403">
              <w:t>word wall</w:t>
            </w:r>
            <w:r w:rsidR="008572A3" w:rsidRPr="00281403">
              <w:t xml:space="preserve"> that can be referred to throughout the unit. As students add their words to the wall</w:t>
            </w:r>
            <w:r w:rsidR="007A683B">
              <w:t>,</w:t>
            </w:r>
            <w:r w:rsidR="008572A3" w:rsidRPr="00281403">
              <w:t xml:space="preserve"> the teacher may question students about their selected words and address an</w:t>
            </w:r>
            <w:r w:rsidR="00953832" w:rsidRPr="00281403">
              <w:t>y</w:t>
            </w:r>
            <w:r w:rsidR="008572A3" w:rsidRPr="00281403">
              <w:t xml:space="preserve"> misconceptions</w:t>
            </w:r>
            <w:r w:rsidR="00915A84" w:rsidRPr="00281403">
              <w:t xml:space="preserve"> to decide as a class the most appropriate words to retain on </w:t>
            </w:r>
            <w:r w:rsidR="00915A84" w:rsidRPr="00281403">
              <w:lastRenderedPageBreak/>
              <w:t xml:space="preserve">the wall. </w:t>
            </w:r>
          </w:p>
          <w:p w14:paraId="1D81AC5A" w14:textId="2FEC6987" w:rsidR="006506A0" w:rsidRPr="00281403" w:rsidRDefault="006506A0" w:rsidP="00281403">
            <w:pPr>
              <w:pStyle w:val="ListNumber"/>
            </w:pPr>
            <w:r w:rsidRPr="00281403">
              <w:t xml:space="preserve">Access </w:t>
            </w:r>
            <w:r w:rsidR="001C19DA" w:rsidRPr="00AD65AE">
              <w:rPr>
                <w:b/>
              </w:rPr>
              <w:t>slide 1.1b</w:t>
            </w:r>
            <w:r w:rsidRPr="00281403">
              <w:t xml:space="preserve"> to </w:t>
            </w:r>
            <w:r w:rsidR="00DF2A09" w:rsidRPr="00281403">
              <w:t>explore what dance appreciation is.</w:t>
            </w:r>
            <w:r w:rsidR="001C19DA" w:rsidRPr="00281403">
              <w:t xml:space="preserve"> Students </w:t>
            </w:r>
            <w:r w:rsidR="00E03779" w:rsidRPr="00281403">
              <w:t>consider how their knowledge and experience from Performance an</w:t>
            </w:r>
            <w:r w:rsidR="00294AF9" w:rsidRPr="00281403">
              <w:t>d</w:t>
            </w:r>
            <w:r w:rsidR="00E03779" w:rsidRPr="00281403">
              <w:t xml:space="preserve"> Composition are important for Appreciation by responding to the question ‘How do you think </w:t>
            </w:r>
            <w:r w:rsidR="00867D95" w:rsidRPr="00281403">
              <w:t xml:space="preserve">your </w:t>
            </w:r>
            <w:r w:rsidR="00E03779" w:rsidRPr="00281403">
              <w:t>pr</w:t>
            </w:r>
            <w:r w:rsidR="00294AF9" w:rsidRPr="00281403">
              <w:t>ior learning could help you to appreciate dance works?’</w:t>
            </w:r>
            <w:r w:rsidR="0084528D" w:rsidRPr="00281403">
              <w:t>.</w:t>
            </w:r>
          </w:p>
          <w:p w14:paraId="050FD78F" w14:textId="6CC6C128" w:rsidR="00101B3D" w:rsidRPr="00281403" w:rsidRDefault="004D074C" w:rsidP="0006551D">
            <w:pPr>
              <w:pStyle w:val="ListNumber"/>
            </w:pPr>
            <w:r w:rsidRPr="00281403">
              <w:t xml:space="preserve">Access </w:t>
            </w:r>
            <w:r w:rsidRPr="00EE1481">
              <w:rPr>
                <w:b/>
              </w:rPr>
              <w:t xml:space="preserve">slide 1.1c </w:t>
            </w:r>
            <w:r w:rsidRPr="00573663">
              <w:rPr>
                <w:bCs/>
              </w:rPr>
              <w:t>and</w:t>
            </w:r>
            <w:r w:rsidRPr="00EE1481">
              <w:rPr>
                <w:b/>
              </w:rPr>
              <w:t xml:space="preserve"> 1.1d</w:t>
            </w:r>
            <w:r w:rsidR="00554633" w:rsidRPr="00281403">
              <w:t xml:space="preserve"> </w:t>
            </w:r>
            <w:r w:rsidR="00586B00" w:rsidRPr="00281403">
              <w:t>to discuss writing about dance with students</w:t>
            </w:r>
            <w:r w:rsidR="00AF23BF" w:rsidRPr="00281403">
              <w:t xml:space="preserve"> as a </w:t>
            </w:r>
            <w:r w:rsidR="009A399B" w:rsidRPr="00281403">
              <w:t>process that involves critical thinking and creativity, drawing parallels to the process of c</w:t>
            </w:r>
            <w:r w:rsidR="006D56F6" w:rsidRPr="00281403">
              <w:t xml:space="preserve">horeographing a dance. </w:t>
            </w:r>
            <w:r w:rsidR="001E1E83">
              <w:t xml:space="preserve">This frontloads the expectation </w:t>
            </w:r>
            <w:r w:rsidR="00981948">
              <w:t>that students will need to edit their</w:t>
            </w:r>
            <w:r w:rsidR="00B11B61">
              <w:t xml:space="preserve"> work and help</w:t>
            </w:r>
            <w:r w:rsidR="00543C43">
              <w:t>s</w:t>
            </w:r>
            <w:r w:rsidR="00B11B61">
              <w:t xml:space="preserve"> ease them into this phase of writing. </w:t>
            </w:r>
          </w:p>
          <w:p w14:paraId="334616E4" w14:textId="56DDFF26" w:rsidR="00FF094D" w:rsidRPr="00B115F7" w:rsidRDefault="00FF094D" w:rsidP="00B115F7">
            <w:pPr>
              <w:rPr>
                <w:rStyle w:val="Strong"/>
              </w:rPr>
            </w:pPr>
            <w:r w:rsidRPr="00B115F7">
              <w:rPr>
                <w:rStyle w:val="Strong"/>
              </w:rPr>
              <w:t xml:space="preserve">Activity 1.2 – </w:t>
            </w:r>
            <w:r w:rsidR="00447342" w:rsidRPr="00B115F7">
              <w:rPr>
                <w:rStyle w:val="Strong"/>
              </w:rPr>
              <w:t xml:space="preserve">dance </w:t>
            </w:r>
            <w:r w:rsidRPr="00B115F7">
              <w:rPr>
                <w:rStyle w:val="Strong"/>
              </w:rPr>
              <w:t>in context</w:t>
            </w:r>
          </w:p>
          <w:p w14:paraId="330F741F" w14:textId="76A03FB9" w:rsidR="00542594" w:rsidRDefault="00542594" w:rsidP="006806D5">
            <w:pPr>
              <w:pStyle w:val="ListNumber"/>
              <w:numPr>
                <w:ilvl w:val="0"/>
                <w:numId w:val="8"/>
              </w:numPr>
            </w:pPr>
            <w:r>
              <w:t xml:space="preserve">Access </w:t>
            </w:r>
            <w:r w:rsidRPr="00FA6CFD">
              <w:rPr>
                <w:b/>
                <w:bCs/>
              </w:rPr>
              <w:t>slide 1.2a</w:t>
            </w:r>
            <w:r>
              <w:t xml:space="preserve"> to identify the artistic, cultural, social and personal contexts as the purpose for why people dance. Students should be familiar with context from their learning in Performance and Composition and the teacher can draw upon students’ prior learning to make connections about and between the </w:t>
            </w:r>
            <w:r w:rsidR="00CD3A53">
              <w:t xml:space="preserve">4 </w:t>
            </w:r>
            <w:r>
              <w:t xml:space="preserve">contexts. </w:t>
            </w:r>
          </w:p>
          <w:p w14:paraId="355BC140" w14:textId="5825646C" w:rsidR="004C7499" w:rsidRPr="00FF094D" w:rsidRDefault="004C7499" w:rsidP="006806D5">
            <w:pPr>
              <w:pStyle w:val="ListNumber"/>
              <w:numPr>
                <w:ilvl w:val="0"/>
                <w:numId w:val="8"/>
              </w:numPr>
            </w:pPr>
            <w:r>
              <w:t xml:space="preserve">Access </w:t>
            </w:r>
            <w:r w:rsidR="00F51FBD" w:rsidRPr="00542594">
              <w:rPr>
                <w:b/>
                <w:bCs/>
              </w:rPr>
              <w:t>slide 1.2</w:t>
            </w:r>
            <w:r w:rsidR="00FF2761" w:rsidRPr="00542594">
              <w:rPr>
                <w:b/>
                <w:bCs/>
              </w:rPr>
              <w:t>b</w:t>
            </w:r>
            <w:r>
              <w:t xml:space="preserve"> </w:t>
            </w:r>
            <w:r w:rsidR="00E258A3">
              <w:t>as a class</w:t>
            </w:r>
            <w:r w:rsidR="009919BE">
              <w:t xml:space="preserve"> to further explore context in dance</w:t>
            </w:r>
            <w:r w:rsidR="00891705">
              <w:t xml:space="preserve"> using short dance excerpts</w:t>
            </w:r>
            <w:r w:rsidR="6D4BD9DC">
              <w:t>.</w:t>
            </w:r>
            <w:r>
              <w:t xml:space="preserve"> </w:t>
            </w:r>
            <w:r w:rsidR="00E258A3">
              <w:t xml:space="preserve">Students </w:t>
            </w:r>
            <w:r w:rsidR="00E258A3" w:rsidRPr="00F500D7">
              <w:t>complete</w:t>
            </w:r>
            <w:r w:rsidR="00E258A3">
              <w:t xml:space="preserve"> the</w:t>
            </w:r>
            <w:r>
              <w:t xml:space="preserve"> </w:t>
            </w:r>
            <w:hyperlink r:id="rId19" w:anchor=":~:text=Slides%20%E2%80%93%20See%20Think%20Wonder" w:history="1">
              <w:r w:rsidRPr="00C83D36">
                <w:rPr>
                  <w:rStyle w:val="Hyperlink"/>
                </w:rPr>
                <w:t xml:space="preserve">See </w:t>
              </w:r>
              <w:r w:rsidR="00CD3A53" w:rsidRPr="00C83D36">
                <w:rPr>
                  <w:rStyle w:val="Hyperlink"/>
                </w:rPr>
                <w:t>T</w:t>
              </w:r>
              <w:r w:rsidRPr="00C83D36">
                <w:rPr>
                  <w:rStyle w:val="Hyperlink"/>
                </w:rPr>
                <w:t xml:space="preserve">hink </w:t>
              </w:r>
              <w:r w:rsidR="00CD3A53" w:rsidRPr="00C83D36">
                <w:rPr>
                  <w:rStyle w:val="Hyperlink"/>
                </w:rPr>
                <w:t>W</w:t>
              </w:r>
              <w:r w:rsidRPr="00C83D36">
                <w:rPr>
                  <w:rStyle w:val="Hyperlink"/>
                </w:rPr>
                <w:t>onder</w:t>
              </w:r>
            </w:hyperlink>
            <w:r>
              <w:t xml:space="preserve"> activity</w:t>
            </w:r>
            <w:r w:rsidR="00FB2F3D">
              <w:t xml:space="preserve"> by </w:t>
            </w:r>
            <w:r w:rsidR="00E258A3">
              <w:t>responding to the prompt questions.</w:t>
            </w:r>
            <w:r w:rsidR="00B972B9">
              <w:t xml:space="preserve"> The question ‘Do we appreciate these dances in the same way? Why</w:t>
            </w:r>
            <w:r w:rsidR="00CD3A53">
              <w:t xml:space="preserve"> or </w:t>
            </w:r>
            <w:r w:rsidR="00B972B9">
              <w:t xml:space="preserve">why not?’ invites </w:t>
            </w:r>
            <w:r w:rsidR="002F6ED4">
              <w:t xml:space="preserve">class </w:t>
            </w:r>
            <w:r w:rsidR="00B972B9">
              <w:t>discussion about ho</w:t>
            </w:r>
            <w:r w:rsidR="003D1BF2">
              <w:t xml:space="preserve">w the context can change the perspective of the viewer. </w:t>
            </w:r>
            <w:r w:rsidR="00D76658">
              <w:t xml:space="preserve">Access the </w:t>
            </w:r>
            <w:r w:rsidR="008361A3">
              <w:t xml:space="preserve">Teacher notes on the </w:t>
            </w:r>
            <w:r w:rsidR="00D76658">
              <w:t xml:space="preserve">slide </w:t>
            </w:r>
            <w:r w:rsidR="00DC3FD0">
              <w:t xml:space="preserve">for </w:t>
            </w:r>
            <w:r w:rsidR="0038406D">
              <w:t xml:space="preserve">further information about the excerpts and a guide for possible student </w:t>
            </w:r>
            <w:r w:rsidR="0038406D">
              <w:lastRenderedPageBreak/>
              <w:t xml:space="preserve">responses. </w:t>
            </w:r>
          </w:p>
          <w:p w14:paraId="2C8B4ADA" w14:textId="6109F2A2" w:rsidR="00032E60" w:rsidRPr="005167C7" w:rsidRDefault="00032E60" w:rsidP="00EB23E4">
            <w:pPr>
              <w:pStyle w:val="ListBullet2"/>
              <w:numPr>
                <w:ilvl w:val="0"/>
                <w:numId w:val="0"/>
              </w:numPr>
              <w:rPr>
                <w:b/>
                <w:bCs/>
              </w:rPr>
            </w:pPr>
            <w:r w:rsidRPr="005167C7">
              <w:rPr>
                <w:b/>
                <w:bCs/>
              </w:rPr>
              <w:t>Activity 1.</w:t>
            </w:r>
            <w:r w:rsidR="00654219" w:rsidRPr="005167C7">
              <w:rPr>
                <w:b/>
                <w:bCs/>
              </w:rPr>
              <w:t>3</w:t>
            </w:r>
            <w:r w:rsidR="00DF0185" w:rsidRPr="005167C7">
              <w:rPr>
                <w:b/>
                <w:bCs/>
              </w:rPr>
              <w:t xml:space="preserve"> </w:t>
            </w:r>
            <w:r w:rsidR="00862878" w:rsidRPr="005167C7">
              <w:rPr>
                <w:b/>
                <w:bCs/>
              </w:rPr>
              <w:t>–</w:t>
            </w:r>
            <w:r w:rsidR="00DF0185" w:rsidRPr="005167C7">
              <w:rPr>
                <w:b/>
                <w:bCs/>
              </w:rPr>
              <w:t xml:space="preserve"> </w:t>
            </w:r>
            <w:r w:rsidR="00862878" w:rsidRPr="005167C7">
              <w:rPr>
                <w:b/>
                <w:bCs/>
              </w:rPr>
              <w:t>Aboriginal and</w:t>
            </w:r>
            <w:r w:rsidR="00CD171F" w:rsidRPr="005167C7">
              <w:rPr>
                <w:b/>
                <w:bCs/>
              </w:rPr>
              <w:t>/or</w:t>
            </w:r>
            <w:r w:rsidR="00862878" w:rsidRPr="005167C7">
              <w:rPr>
                <w:b/>
                <w:bCs/>
              </w:rPr>
              <w:t xml:space="preserve"> Torres Strait </w:t>
            </w:r>
            <w:r w:rsidR="00862878" w:rsidRPr="005167C7">
              <w:rPr>
                <w:rStyle w:val="Strong"/>
              </w:rPr>
              <w:t>Islander</w:t>
            </w:r>
            <w:r w:rsidR="00862878" w:rsidRPr="005167C7">
              <w:rPr>
                <w:b/>
              </w:rPr>
              <w:t xml:space="preserve"> </w:t>
            </w:r>
            <w:r w:rsidR="00862878" w:rsidRPr="005167C7">
              <w:rPr>
                <w:b/>
                <w:bCs/>
              </w:rPr>
              <w:t>perspectives</w:t>
            </w:r>
          </w:p>
          <w:p w14:paraId="3BB0DFE6" w14:textId="42BE23D5" w:rsidR="00CC636B" w:rsidRPr="00CC636B" w:rsidRDefault="368658CC" w:rsidP="00CC636B">
            <w:pPr>
              <w:pStyle w:val="FeatureBox2"/>
            </w:pPr>
            <w:r w:rsidRPr="1305E747">
              <w:rPr>
                <w:b/>
                <w:bCs/>
              </w:rPr>
              <w:t xml:space="preserve">Teacher note: </w:t>
            </w:r>
            <w:r w:rsidR="004C0984">
              <w:t>i</w:t>
            </w:r>
            <w:r>
              <w:t xml:space="preserve">t is important to know </w:t>
            </w:r>
            <w:r w:rsidR="523F49E6">
              <w:t xml:space="preserve">if any students in </w:t>
            </w:r>
            <w:r w:rsidR="1B682BA9">
              <w:t>your</w:t>
            </w:r>
            <w:r w:rsidR="523F49E6">
              <w:t xml:space="preserve"> class identify as Aboriginal and/or Torres Strait Islander. </w:t>
            </w:r>
            <w:r w:rsidR="53582113">
              <w:t xml:space="preserve">Refer to the </w:t>
            </w:r>
            <w:hyperlink w:anchor="_Teacher_notes">
              <w:r w:rsidR="009E4239">
                <w:rPr>
                  <w:rStyle w:val="Hyperlink"/>
                </w:rPr>
                <w:t>T</w:t>
              </w:r>
              <w:r w:rsidR="648C28AC" w:rsidRPr="63DC68E7">
                <w:rPr>
                  <w:rStyle w:val="Hyperlink"/>
                </w:rPr>
                <w:t>eacher notes</w:t>
              </w:r>
            </w:hyperlink>
            <w:r w:rsidR="53582113">
              <w:t xml:space="preserve"> at the beginning of the unit</w:t>
            </w:r>
            <w:r w:rsidR="2D118933">
              <w:t xml:space="preserve"> to consider ways you could localise the learning in </w:t>
            </w:r>
            <w:r w:rsidR="008361A3">
              <w:t>A</w:t>
            </w:r>
            <w:r w:rsidR="24B149D7">
              <w:t xml:space="preserve">ctivities </w:t>
            </w:r>
            <w:r w:rsidR="5D5C3FAA">
              <w:t xml:space="preserve">1.3 </w:t>
            </w:r>
            <w:r w:rsidR="00917F39">
              <w:t>t</w:t>
            </w:r>
            <w:r w:rsidR="00C23236">
              <w:t>o</w:t>
            </w:r>
            <w:r w:rsidR="00917F39">
              <w:t xml:space="preserve"> </w:t>
            </w:r>
            <w:r w:rsidR="5D5C3FAA">
              <w:t>1.7</w:t>
            </w:r>
            <w:r w:rsidR="73A9A8A1">
              <w:t xml:space="preserve"> </w:t>
            </w:r>
            <w:r w:rsidR="538A260C">
              <w:t xml:space="preserve">to the Country you are working on. Explore opportunities </w:t>
            </w:r>
            <w:r w:rsidR="4B2843EC">
              <w:t xml:space="preserve">for </w:t>
            </w:r>
            <w:r w:rsidR="00BA1463">
              <w:t>pl</w:t>
            </w:r>
            <w:r w:rsidR="533EEC85">
              <w:t>ace</w:t>
            </w:r>
            <w:r w:rsidR="4B2843EC">
              <w:t xml:space="preserve">-based </w:t>
            </w:r>
            <w:r w:rsidR="533EEC85">
              <w:t xml:space="preserve">Knowledge </w:t>
            </w:r>
            <w:r w:rsidR="4B2843EC">
              <w:t>to be shared</w:t>
            </w:r>
            <w:r w:rsidR="4042D9C1">
              <w:t xml:space="preserve"> from </w:t>
            </w:r>
            <w:r w:rsidR="00A87BB0">
              <w:t>l</w:t>
            </w:r>
            <w:r w:rsidR="4042D9C1">
              <w:t>ocal Knowledge Holders.</w:t>
            </w:r>
          </w:p>
          <w:p w14:paraId="24600612" w14:textId="4E9B3329" w:rsidR="008A3700" w:rsidRPr="00117947" w:rsidRDefault="00CC636B" w:rsidP="006806D5">
            <w:pPr>
              <w:pStyle w:val="ListNumber"/>
              <w:numPr>
                <w:ilvl w:val="0"/>
                <w:numId w:val="9"/>
              </w:numPr>
            </w:pPr>
            <w:r w:rsidRPr="00117947">
              <w:t>Facilitate a class discussion to access students’ prior learning about Aboriginal and</w:t>
            </w:r>
            <w:r w:rsidR="00CD171F" w:rsidRPr="00117947">
              <w:t>/or</w:t>
            </w:r>
            <w:r w:rsidRPr="00117947">
              <w:t xml:space="preserve"> Torres Strait Islander </w:t>
            </w:r>
            <w:r w:rsidR="00864A02">
              <w:t>H</w:t>
            </w:r>
            <w:r w:rsidR="00864A02" w:rsidRPr="00117947">
              <w:t xml:space="preserve">istories </w:t>
            </w:r>
            <w:r w:rsidRPr="00117947">
              <w:t xml:space="preserve">and </w:t>
            </w:r>
            <w:r w:rsidR="005969E2" w:rsidRPr="00117947">
              <w:t>C</w:t>
            </w:r>
            <w:r w:rsidRPr="00117947">
              <w:t>ulture</w:t>
            </w:r>
            <w:r w:rsidR="005969E2" w:rsidRPr="00117947">
              <w:t>s</w:t>
            </w:r>
            <w:r w:rsidRPr="00117947">
              <w:t>.</w:t>
            </w:r>
          </w:p>
          <w:p w14:paraId="693CAE9D" w14:textId="35EA2442" w:rsidR="00D85B1F" w:rsidRDefault="00D85B1F" w:rsidP="00D85B1F">
            <w:pPr>
              <w:pStyle w:val="FeatureBox2"/>
            </w:pPr>
            <w:r>
              <w:rPr>
                <w:b/>
                <w:bCs/>
              </w:rPr>
              <w:t xml:space="preserve">Teacher note: </w:t>
            </w:r>
            <w:r w:rsidR="00C23236">
              <w:t xml:space="preserve">the </w:t>
            </w:r>
            <w:r>
              <w:t>animation</w:t>
            </w:r>
            <w:r w:rsidR="00156AA1">
              <w:t xml:space="preserve"> on </w:t>
            </w:r>
            <w:r w:rsidR="00156AA1" w:rsidRPr="00E554EC">
              <w:rPr>
                <w:b/>
                <w:bCs/>
              </w:rPr>
              <w:t>slide 1.3</w:t>
            </w:r>
            <w:r w:rsidR="003851A8">
              <w:t xml:space="preserve"> contains stories and images that may cause distress for viewers. </w:t>
            </w:r>
            <w:r w:rsidR="00927FE4">
              <w:t xml:space="preserve">It is advised the teacher views </w:t>
            </w:r>
            <w:r w:rsidR="00BD455B">
              <w:t xml:space="preserve">the animation </w:t>
            </w:r>
            <w:r w:rsidR="00927FE4">
              <w:t xml:space="preserve">ahead of time to determine </w:t>
            </w:r>
            <w:r w:rsidR="00BD455B">
              <w:t>its</w:t>
            </w:r>
            <w:r w:rsidR="00927FE4">
              <w:t xml:space="preserve"> appropriate</w:t>
            </w:r>
            <w:r w:rsidR="00A43E89">
              <w:t>ness</w:t>
            </w:r>
            <w:r w:rsidR="00927FE4">
              <w:t xml:space="preserve"> for the context of their school and students, and to be prepared to </w:t>
            </w:r>
            <w:r w:rsidR="0097737F">
              <w:t>facilitate discussion with students.</w:t>
            </w:r>
          </w:p>
          <w:p w14:paraId="15E4E450" w14:textId="7DCE90B6" w:rsidR="00032E60" w:rsidRDefault="00127258" w:rsidP="006806D5">
            <w:pPr>
              <w:pStyle w:val="ListNumber"/>
              <w:numPr>
                <w:ilvl w:val="0"/>
                <w:numId w:val="6"/>
              </w:numPr>
            </w:pPr>
            <w:r>
              <w:t xml:space="preserve">Access </w:t>
            </w:r>
            <w:r w:rsidR="00B03BAD" w:rsidRPr="00335EDC">
              <w:rPr>
                <w:b/>
                <w:bCs/>
              </w:rPr>
              <w:t xml:space="preserve">slide </w:t>
            </w:r>
            <w:r w:rsidR="00A76510" w:rsidRPr="00335EDC">
              <w:rPr>
                <w:b/>
                <w:bCs/>
              </w:rPr>
              <w:t>1.3</w:t>
            </w:r>
            <w:r w:rsidR="00032E60">
              <w:t xml:space="preserve"> and </w:t>
            </w:r>
            <w:r w:rsidR="00407A8F">
              <w:t xml:space="preserve">the animation as </w:t>
            </w:r>
            <w:r w:rsidR="00FF7DBC">
              <w:t xml:space="preserve">a </w:t>
            </w:r>
            <w:r w:rsidR="00407A8F">
              <w:t xml:space="preserve">class. Students </w:t>
            </w:r>
            <w:r w:rsidR="00C12BB5">
              <w:t xml:space="preserve">individually </w:t>
            </w:r>
            <w:r w:rsidR="00407A8F">
              <w:t>consider the reflection question</w:t>
            </w:r>
            <w:r w:rsidR="00C12BB5">
              <w:t>s</w:t>
            </w:r>
            <w:r w:rsidR="0033568B">
              <w:t>. As a class, share responses to the third question</w:t>
            </w:r>
            <w:r w:rsidR="00190785">
              <w:t>:</w:t>
            </w:r>
            <w:r w:rsidR="0033568B">
              <w:t xml:space="preserve"> </w:t>
            </w:r>
            <w:r w:rsidR="00103E4E">
              <w:t>‘</w:t>
            </w:r>
            <w:r w:rsidR="00103E4E" w:rsidRPr="00103E4E">
              <w:t>How will this knowledge help you to understand the context of Aboriginal and/or Torres Strait Islander dance works?</w:t>
            </w:r>
            <w:r w:rsidR="00103E4E">
              <w:t>’</w:t>
            </w:r>
          </w:p>
          <w:p w14:paraId="44F5C8C3" w14:textId="5E925420" w:rsidR="00C24296" w:rsidRPr="00B115F7" w:rsidRDefault="00C24296" w:rsidP="00B115F7">
            <w:r>
              <w:rPr>
                <w:b/>
                <w:bCs/>
              </w:rPr>
              <w:t xml:space="preserve">Activity 1.4 – </w:t>
            </w:r>
            <w:r w:rsidR="005162D2" w:rsidRPr="00E554EC">
              <w:rPr>
                <w:rStyle w:val="Strong"/>
              </w:rPr>
              <w:t>What</w:t>
            </w:r>
            <w:r w:rsidR="005162D2">
              <w:rPr>
                <w:b/>
                <w:bCs/>
              </w:rPr>
              <w:t xml:space="preserve"> </w:t>
            </w:r>
            <w:r w:rsidR="00CF327A">
              <w:rPr>
                <w:b/>
                <w:bCs/>
              </w:rPr>
              <w:t xml:space="preserve">are </w:t>
            </w:r>
            <w:r w:rsidR="00190785">
              <w:rPr>
                <w:b/>
                <w:bCs/>
              </w:rPr>
              <w:t xml:space="preserve">Cultural </w:t>
            </w:r>
            <w:r w:rsidR="00190785">
              <w:rPr>
                <w:rStyle w:val="Strong"/>
              </w:rPr>
              <w:t>P</w:t>
            </w:r>
            <w:r w:rsidRPr="00E554EC">
              <w:rPr>
                <w:rStyle w:val="Strong"/>
              </w:rPr>
              <w:t>rotocols</w:t>
            </w:r>
            <w:r w:rsidR="00CF327A">
              <w:rPr>
                <w:b/>
                <w:bCs/>
              </w:rPr>
              <w:t>?</w:t>
            </w:r>
            <w:r>
              <w:rPr>
                <w:b/>
                <w:bCs/>
              </w:rPr>
              <w:t xml:space="preserve"> </w:t>
            </w:r>
          </w:p>
          <w:p w14:paraId="2505E208" w14:textId="29FF2EE6" w:rsidR="00190785" w:rsidRDefault="24805621" w:rsidP="006806D5">
            <w:pPr>
              <w:pStyle w:val="ListNumber"/>
              <w:numPr>
                <w:ilvl w:val="0"/>
                <w:numId w:val="10"/>
              </w:numPr>
            </w:pPr>
            <w:r w:rsidRPr="00A70515">
              <w:lastRenderedPageBreak/>
              <w:t>Access</w:t>
            </w:r>
            <w:r>
              <w:t xml:space="preserve"> </w:t>
            </w:r>
            <w:r w:rsidRPr="00A70515">
              <w:rPr>
                <w:b/>
                <w:bCs/>
              </w:rPr>
              <w:t>slide 1.4</w:t>
            </w:r>
            <w:r w:rsidR="03BADB73" w:rsidRPr="00A70515">
              <w:rPr>
                <w:b/>
                <w:bCs/>
              </w:rPr>
              <w:t>a</w:t>
            </w:r>
            <w:r w:rsidR="03BADB73">
              <w:t xml:space="preserve"> </w:t>
            </w:r>
            <w:r>
              <w:t xml:space="preserve">and </w:t>
            </w:r>
            <w:r w:rsidR="00D12CAA" w:rsidRPr="00A70515">
              <w:rPr>
                <w:b/>
                <w:bCs/>
              </w:rPr>
              <w:t xml:space="preserve">slide 1.4b </w:t>
            </w:r>
            <w:r w:rsidR="005F1657">
              <w:t xml:space="preserve">and </w:t>
            </w:r>
            <w:r>
              <w:t xml:space="preserve">discuss </w:t>
            </w:r>
            <w:r w:rsidR="00AF2345">
              <w:t xml:space="preserve">Cultural </w:t>
            </w:r>
            <w:r w:rsidR="00451AA2">
              <w:t xml:space="preserve">Protocols </w:t>
            </w:r>
            <w:r w:rsidR="00AF2345">
              <w:t>for Aboriginal and/or Torres Strait Islander Dance</w:t>
            </w:r>
            <w:r>
              <w:t xml:space="preserve"> </w:t>
            </w:r>
            <w:r w:rsidR="2183C8F9">
              <w:t>and the common examples provided.</w:t>
            </w:r>
          </w:p>
          <w:p w14:paraId="65F361A4" w14:textId="4A82AB7C" w:rsidR="00C24296" w:rsidRDefault="24805621" w:rsidP="006806D5">
            <w:pPr>
              <w:pStyle w:val="ListNumber"/>
              <w:numPr>
                <w:ilvl w:val="0"/>
                <w:numId w:val="7"/>
              </w:numPr>
            </w:pPr>
            <w:r>
              <w:t xml:space="preserve">Access </w:t>
            </w:r>
            <w:r w:rsidRPr="009D492C">
              <w:rPr>
                <w:b/>
                <w:bCs/>
              </w:rPr>
              <w:t>slide 1.</w:t>
            </w:r>
            <w:r w:rsidR="60ED079D" w:rsidRPr="009D492C">
              <w:rPr>
                <w:b/>
                <w:bCs/>
              </w:rPr>
              <w:t>4</w:t>
            </w:r>
            <w:r w:rsidR="00DA71DE" w:rsidRPr="009D492C">
              <w:rPr>
                <w:b/>
                <w:bCs/>
              </w:rPr>
              <w:t>c</w:t>
            </w:r>
            <w:r>
              <w:t xml:space="preserve"> to hear Thomas E.S.</w:t>
            </w:r>
            <w:r w:rsidR="48EB7475">
              <w:t xml:space="preserve"> </w:t>
            </w:r>
            <w:r>
              <w:t xml:space="preserve">Kelly discussing his approach to </w:t>
            </w:r>
            <w:r w:rsidR="48EB7475">
              <w:t>Cultural Protocol</w:t>
            </w:r>
            <w:r>
              <w:t xml:space="preserve">s in </w:t>
            </w:r>
            <w:r w:rsidR="6640AEC3">
              <w:t>creating</w:t>
            </w:r>
            <w:r>
              <w:t xml:space="preserve"> dance works.</w:t>
            </w:r>
            <w:r w:rsidR="41594BBA">
              <w:t xml:space="preserve"> Students individually respond to the question</w:t>
            </w:r>
            <w:r w:rsidR="051A7FCD">
              <w:t>s</w:t>
            </w:r>
            <w:r w:rsidR="00190785">
              <w:t>:</w:t>
            </w:r>
            <w:r w:rsidR="41594BBA">
              <w:t xml:space="preserve"> </w:t>
            </w:r>
            <w:r w:rsidR="13669952">
              <w:t xml:space="preserve">‘After listening to Kelly, what do you understand about his approach to </w:t>
            </w:r>
            <w:r w:rsidR="75726A06">
              <w:t>Cultural Protocols?</w:t>
            </w:r>
            <w:r w:rsidR="13669952">
              <w:t>’</w:t>
            </w:r>
            <w:r w:rsidR="051A7FCD">
              <w:t xml:space="preserve"> and ‘What is an example Kelly uses to demonstrate respect for Cultural Protocols?’</w:t>
            </w:r>
            <w:r w:rsidR="68E6137E">
              <w:t xml:space="preserve"> As a class, share and discuss student responses to develop a common understanding of Kelly’s approach</w:t>
            </w:r>
            <w:r w:rsidR="051A7FCD">
              <w:t>.</w:t>
            </w:r>
          </w:p>
          <w:p w14:paraId="3750B135" w14:textId="08017095" w:rsidR="00133ABD" w:rsidRDefault="1E867C4B" w:rsidP="00133ABD">
            <w:pPr>
              <w:pStyle w:val="FeatureBox4"/>
            </w:pPr>
            <w:r w:rsidRPr="1305E747">
              <w:rPr>
                <w:b/>
                <w:bCs/>
              </w:rPr>
              <w:t xml:space="preserve">Extension: </w:t>
            </w:r>
            <w:r w:rsidR="01CC3588">
              <w:t xml:space="preserve">to learn more </w:t>
            </w:r>
            <w:r w:rsidR="11554ED6">
              <w:t>about</w:t>
            </w:r>
            <w:r w:rsidR="00083756">
              <w:t xml:space="preserve"> Cultural</w:t>
            </w:r>
            <w:r w:rsidR="11554ED6">
              <w:t xml:space="preserve"> Protocols for collaborating with Aboriginal and</w:t>
            </w:r>
            <w:r w:rsidR="009F5426">
              <w:t>/or</w:t>
            </w:r>
            <w:r w:rsidR="11554ED6">
              <w:t xml:space="preserve"> Torres Strait Islander Communities and engaging with Cultural works</w:t>
            </w:r>
            <w:r w:rsidR="01CC3588">
              <w:t xml:space="preserve">, access </w:t>
            </w:r>
            <w:hyperlink r:id="rId20">
              <w:r w:rsidR="4F4C61CA" w:rsidRPr="1305E747">
                <w:rPr>
                  <w:rStyle w:val="Hyperlink"/>
                </w:rPr>
                <w:t xml:space="preserve">Cultural </w:t>
              </w:r>
              <w:r w:rsidR="24A07BB6" w:rsidRPr="1305E747">
                <w:rPr>
                  <w:rStyle w:val="Hyperlink"/>
                </w:rPr>
                <w:t xml:space="preserve">Protocols </w:t>
              </w:r>
              <w:r w:rsidR="4F4C61CA" w:rsidRPr="1305E747">
                <w:rPr>
                  <w:rStyle w:val="Hyperlink"/>
                </w:rPr>
                <w:t>and practices in creative arts</w:t>
              </w:r>
            </w:hyperlink>
            <w:r w:rsidR="11554ED6">
              <w:t>.</w:t>
            </w:r>
          </w:p>
          <w:p w14:paraId="56AA828F" w14:textId="7D59A0EB" w:rsidR="00587D8E" w:rsidRPr="00B115F7" w:rsidRDefault="00587D8E" w:rsidP="00B115F7">
            <w:r>
              <w:rPr>
                <w:b/>
                <w:bCs/>
              </w:rPr>
              <w:t xml:space="preserve">Activity 1.5 – </w:t>
            </w:r>
            <w:r w:rsidR="00A33C5E">
              <w:rPr>
                <w:b/>
                <w:bCs/>
              </w:rPr>
              <w:t xml:space="preserve">What </w:t>
            </w:r>
            <w:r>
              <w:rPr>
                <w:b/>
                <w:bCs/>
              </w:rPr>
              <w:t xml:space="preserve">is </w:t>
            </w:r>
            <w:r w:rsidRPr="008361A3">
              <w:rPr>
                <w:rStyle w:val="Strong"/>
              </w:rPr>
              <w:t>ICIP</w:t>
            </w:r>
            <w:r>
              <w:rPr>
                <w:b/>
                <w:bCs/>
              </w:rPr>
              <w:t>?</w:t>
            </w:r>
          </w:p>
          <w:p w14:paraId="65E9D558" w14:textId="33E789C6" w:rsidR="00587D8E" w:rsidRPr="00182A1C" w:rsidRDefault="00587D8E" w:rsidP="00787E50">
            <w:r>
              <w:t xml:space="preserve">Access </w:t>
            </w:r>
            <w:r w:rsidRPr="000B3B43">
              <w:rPr>
                <w:b/>
                <w:bCs/>
              </w:rPr>
              <w:t>slide 1.5</w:t>
            </w:r>
            <w:r>
              <w:t xml:space="preserve"> to explore a definition for </w:t>
            </w:r>
            <w:r w:rsidR="00710114">
              <w:t>Indigenous</w:t>
            </w:r>
            <w:r w:rsidR="00245C94">
              <w:t xml:space="preserve"> </w:t>
            </w:r>
            <w:r>
              <w:t>C</w:t>
            </w:r>
            <w:r w:rsidR="00710114">
              <w:t xml:space="preserve">ultural and </w:t>
            </w:r>
            <w:r>
              <w:t>I</w:t>
            </w:r>
            <w:r w:rsidR="00710114">
              <w:t xml:space="preserve">ntellectual </w:t>
            </w:r>
            <w:r>
              <w:t>P</w:t>
            </w:r>
            <w:r w:rsidR="00710114">
              <w:t>roperty (ICIP)</w:t>
            </w:r>
            <w:r>
              <w:t>. Access the video on the slide to learn about why protecting ICIP is important to Aboriginal and Torres Strait Islander Peoples. Students reflect on the question</w:t>
            </w:r>
            <w:r w:rsidR="008361A3">
              <w:t>:</w:t>
            </w:r>
            <w:r>
              <w:t xml:space="preserve"> ‘Why protect Indigenous </w:t>
            </w:r>
            <w:r w:rsidR="00903D25">
              <w:t>C</w:t>
            </w:r>
            <w:r>
              <w:t xml:space="preserve">ultural and </w:t>
            </w:r>
            <w:r w:rsidR="00903D25">
              <w:t>I</w:t>
            </w:r>
            <w:r>
              <w:t xml:space="preserve">ntellectual </w:t>
            </w:r>
            <w:r w:rsidR="00903D25">
              <w:t>P</w:t>
            </w:r>
            <w:r>
              <w:t xml:space="preserve">roperty?’ </w:t>
            </w:r>
            <w:r w:rsidR="00F24CE3">
              <w:t xml:space="preserve">and </w:t>
            </w:r>
            <w:r>
              <w:t>identify 3 reasons why protecting ICIP is important. Responses could be verbal and/or recorded in students’ workbook</w:t>
            </w:r>
            <w:r w:rsidR="00B86E6A">
              <w:t>s</w:t>
            </w:r>
            <w:r>
              <w:t xml:space="preserve">. </w:t>
            </w:r>
          </w:p>
          <w:p w14:paraId="5BB1C52D" w14:textId="7C3CB043" w:rsidR="000B5770" w:rsidRDefault="008F72E6" w:rsidP="00B115F7">
            <w:pPr>
              <w:rPr>
                <w:b/>
                <w:bCs/>
              </w:rPr>
            </w:pPr>
            <w:r>
              <w:rPr>
                <w:b/>
                <w:bCs/>
              </w:rPr>
              <w:t>Activity 1.</w:t>
            </w:r>
            <w:r w:rsidR="00587D8E">
              <w:rPr>
                <w:b/>
                <w:bCs/>
              </w:rPr>
              <w:t>6</w:t>
            </w:r>
            <w:r>
              <w:rPr>
                <w:b/>
                <w:bCs/>
              </w:rPr>
              <w:t xml:space="preserve"> – </w:t>
            </w:r>
            <w:r w:rsidR="004475B1">
              <w:rPr>
                <w:b/>
                <w:bCs/>
              </w:rPr>
              <w:t xml:space="preserve">What </w:t>
            </w:r>
            <w:r>
              <w:rPr>
                <w:b/>
                <w:bCs/>
              </w:rPr>
              <w:t xml:space="preserve">is </w:t>
            </w:r>
            <w:r w:rsidR="001B5E73">
              <w:rPr>
                <w:b/>
                <w:bCs/>
              </w:rPr>
              <w:t>C</w:t>
            </w:r>
            <w:r>
              <w:rPr>
                <w:b/>
                <w:bCs/>
              </w:rPr>
              <w:t>ultural appreciation?</w:t>
            </w:r>
          </w:p>
          <w:p w14:paraId="549AB2B7" w14:textId="6FF6A648" w:rsidR="00587D8E" w:rsidRPr="00A76F8D" w:rsidRDefault="00A76F8D" w:rsidP="00787E50">
            <w:r>
              <w:lastRenderedPageBreak/>
              <w:t xml:space="preserve">Access </w:t>
            </w:r>
            <w:r w:rsidRPr="00396A70">
              <w:rPr>
                <w:b/>
                <w:bCs/>
              </w:rPr>
              <w:t xml:space="preserve">slide </w:t>
            </w:r>
            <w:r w:rsidR="009517FD" w:rsidRPr="00396A70">
              <w:rPr>
                <w:b/>
                <w:bCs/>
              </w:rPr>
              <w:t>1.</w:t>
            </w:r>
            <w:r w:rsidR="00396A70" w:rsidRPr="00396A70">
              <w:rPr>
                <w:b/>
                <w:bCs/>
              </w:rPr>
              <w:t>6</w:t>
            </w:r>
            <w:r w:rsidR="009517FD">
              <w:t xml:space="preserve"> to explore </w:t>
            </w:r>
            <w:r w:rsidR="008415AA">
              <w:t>C</w:t>
            </w:r>
            <w:r w:rsidR="009517FD">
              <w:t xml:space="preserve">ultural appropriation versus </w:t>
            </w:r>
            <w:r w:rsidR="008415AA">
              <w:t>C</w:t>
            </w:r>
            <w:r w:rsidR="009517FD">
              <w:t>ultural appreciation with students</w:t>
            </w:r>
            <w:r w:rsidR="00B36A6D">
              <w:t xml:space="preserve">. </w:t>
            </w:r>
            <w:r w:rsidR="005C3116">
              <w:t xml:space="preserve">Ask students to suggest their own examples of </w:t>
            </w:r>
            <w:r w:rsidR="008415AA">
              <w:t>C</w:t>
            </w:r>
            <w:r w:rsidR="00C64040">
              <w:t xml:space="preserve">ultural </w:t>
            </w:r>
            <w:r w:rsidR="005C3116">
              <w:t xml:space="preserve">appropriation and </w:t>
            </w:r>
            <w:r w:rsidR="008415AA">
              <w:t>C</w:t>
            </w:r>
            <w:r w:rsidR="006854CA">
              <w:t xml:space="preserve">ultural </w:t>
            </w:r>
            <w:r w:rsidR="005C3116">
              <w:t>appreciation to build collective understanding.</w:t>
            </w:r>
            <w:r w:rsidR="000662DB">
              <w:t xml:space="preserve"> </w:t>
            </w:r>
            <w:r w:rsidR="00375C06">
              <w:t xml:space="preserve">If unsure of the answer, </w:t>
            </w:r>
            <w:r w:rsidR="007E1B95">
              <w:t xml:space="preserve">it is best to be honest with students and </w:t>
            </w:r>
            <w:r w:rsidR="002779AF">
              <w:t xml:space="preserve">seek further guidance from </w:t>
            </w:r>
            <w:r w:rsidR="00FC6C31">
              <w:t>your Aboriginal Education Officer and/or</w:t>
            </w:r>
            <w:r w:rsidR="000000BE">
              <w:t xml:space="preserve"> local Knowledge </w:t>
            </w:r>
            <w:r w:rsidR="00FC6C31">
              <w:t>Holders where possible.</w:t>
            </w:r>
            <w:r w:rsidR="006E67FB">
              <w:t xml:space="preserve"> </w:t>
            </w:r>
          </w:p>
          <w:p w14:paraId="75FEF5D5" w14:textId="2DEB2A3F" w:rsidR="00100724" w:rsidRDefault="00100724" w:rsidP="00B115F7">
            <w:pPr>
              <w:rPr>
                <w:b/>
                <w:bCs/>
              </w:rPr>
            </w:pPr>
            <w:r>
              <w:rPr>
                <w:b/>
                <w:bCs/>
              </w:rPr>
              <w:t>Activity 1.7 – Shake A Leg</w:t>
            </w:r>
          </w:p>
          <w:p w14:paraId="1A5DC7C2" w14:textId="49C8B966" w:rsidR="00137D04" w:rsidRDefault="232D07AD" w:rsidP="00100724">
            <w:pPr>
              <w:pStyle w:val="FeatureBox2"/>
            </w:pPr>
            <w:r w:rsidRPr="1305E747">
              <w:rPr>
                <w:b/>
                <w:bCs/>
              </w:rPr>
              <w:t xml:space="preserve">Teacher note: </w:t>
            </w:r>
            <w:r w:rsidR="6EAEB2BF">
              <w:t xml:space="preserve">this activity is a way to embody </w:t>
            </w:r>
            <w:r w:rsidR="38FED783">
              <w:t xml:space="preserve">an understanding of </w:t>
            </w:r>
            <w:r w:rsidR="00626D4A">
              <w:t xml:space="preserve">Cultural </w:t>
            </w:r>
            <w:r w:rsidR="0C18B2ED">
              <w:t xml:space="preserve">Protocols </w:t>
            </w:r>
            <w:r w:rsidR="38FED783">
              <w:t xml:space="preserve">by exploring movement practically in a culturally </w:t>
            </w:r>
            <w:r w:rsidR="09538AB8">
              <w:t>inclusive</w:t>
            </w:r>
            <w:r w:rsidR="721CFA01">
              <w:t xml:space="preserve"> and </w:t>
            </w:r>
            <w:r w:rsidR="38FED783">
              <w:t xml:space="preserve">appropriate way. </w:t>
            </w:r>
            <w:r w:rsidR="5FBE22C5">
              <w:t xml:space="preserve">Teachers are encouraged to access local Knowledge Holders and </w:t>
            </w:r>
            <w:r w:rsidR="390F819A">
              <w:t xml:space="preserve">replace this activity with </w:t>
            </w:r>
            <w:r w:rsidR="004738D6">
              <w:t>p</w:t>
            </w:r>
            <w:r w:rsidR="0C18B2ED">
              <w:t>lace</w:t>
            </w:r>
            <w:r w:rsidR="390F819A">
              <w:t>-based learning</w:t>
            </w:r>
            <w:r w:rsidR="258CBBCC">
              <w:t xml:space="preserve"> relevant to the Community and Country of the school.</w:t>
            </w:r>
            <w:r w:rsidR="37F9C815">
              <w:t xml:space="preserve"> </w:t>
            </w:r>
            <w:r w:rsidR="390F819A">
              <w:t xml:space="preserve">If </w:t>
            </w:r>
            <w:r w:rsidR="721CFA01">
              <w:t xml:space="preserve">unable to access local Knowledge Holders, the following activity can be used. </w:t>
            </w:r>
          </w:p>
          <w:p w14:paraId="5129EF94" w14:textId="54F4A182" w:rsidR="00100724" w:rsidRPr="00137D04" w:rsidRDefault="005C50C3" w:rsidP="00100724">
            <w:pPr>
              <w:pStyle w:val="FeatureBox2"/>
            </w:pPr>
            <w:r>
              <w:t>E</w:t>
            </w:r>
            <w:r w:rsidR="00100724">
              <w:t xml:space="preserve">xplore Karul Projects’ </w:t>
            </w:r>
            <w:hyperlink r:id="rId21" w:history="1">
              <w:r w:rsidR="00100724">
                <w:rPr>
                  <w:rStyle w:val="Hyperlink"/>
                </w:rPr>
                <w:t>Shake A Leg Series</w:t>
              </w:r>
            </w:hyperlink>
            <w:r w:rsidR="00100724">
              <w:t xml:space="preserve"> and select an episode</w:t>
            </w:r>
            <w:r w:rsidR="00D2077A">
              <w:t>(</w:t>
            </w:r>
            <w:r w:rsidR="0073587C">
              <w:t>s</w:t>
            </w:r>
            <w:r w:rsidR="00D2077A">
              <w:t>)</w:t>
            </w:r>
            <w:r w:rsidR="00100724">
              <w:t xml:space="preserve"> to explore practically with students. The videos range between 14 </w:t>
            </w:r>
            <w:r w:rsidR="00673EFC">
              <w:t xml:space="preserve">and </w:t>
            </w:r>
            <w:r w:rsidR="00100724">
              <w:t xml:space="preserve">18 minutes </w:t>
            </w:r>
            <w:r w:rsidR="00100724">
              <w:rPr>
                <w:lang w:val="en-US"/>
              </w:rPr>
              <w:t>in length.</w:t>
            </w:r>
          </w:p>
          <w:p w14:paraId="572AF3EF" w14:textId="77777777" w:rsidR="00FA6CFD" w:rsidRDefault="232D07AD" w:rsidP="006806D5">
            <w:pPr>
              <w:pStyle w:val="ListNumber"/>
              <w:numPr>
                <w:ilvl w:val="0"/>
                <w:numId w:val="11"/>
              </w:numPr>
            </w:pPr>
            <w:r>
              <w:t xml:space="preserve">Reinforce </w:t>
            </w:r>
            <w:r w:rsidR="0017002F">
              <w:t xml:space="preserve">Cultural </w:t>
            </w:r>
            <w:r w:rsidR="369A2B01">
              <w:t xml:space="preserve">Protocols </w:t>
            </w:r>
            <w:r>
              <w:t>for Aboriginal and</w:t>
            </w:r>
            <w:r w:rsidR="2A94A144">
              <w:t>/or</w:t>
            </w:r>
            <w:r>
              <w:t xml:space="preserve"> Torres Strait Islander Dance</w:t>
            </w:r>
            <w:r w:rsidR="2A94A144">
              <w:t xml:space="preserve"> before </w:t>
            </w:r>
            <w:r w:rsidR="5AF4A257">
              <w:t>beginning to explore the movement practically</w:t>
            </w:r>
            <w:r>
              <w:t>. Explain that learning movement using the video from Thomas</w:t>
            </w:r>
            <w:r w:rsidR="42D40AF3">
              <w:t xml:space="preserve"> E.S. Kelly</w:t>
            </w:r>
            <w:r>
              <w:t xml:space="preserve"> is an appropriate way to explore cultural movement as he has sought</w:t>
            </w:r>
            <w:r w:rsidR="435EDC8E">
              <w:t xml:space="preserve"> </w:t>
            </w:r>
            <w:r>
              <w:t xml:space="preserve">permission from his Community to share </w:t>
            </w:r>
            <w:r w:rsidR="00283DCD">
              <w:t>movement and</w:t>
            </w:r>
            <w:r>
              <w:t xml:space="preserve"> stories</w:t>
            </w:r>
            <w:r w:rsidR="4F237656">
              <w:t xml:space="preserve">. </w:t>
            </w:r>
            <w:r w:rsidR="42D40AF3">
              <w:t>Kelly</w:t>
            </w:r>
            <w:r w:rsidR="6888C870">
              <w:t xml:space="preserve"> has also given his explicit permission for others to learn this movement directly from him through this </w:t>
            </w:r>
            <w:r w:rsidR="00B67B44">
              <w:t xml:space="preserve">video </w:t>
            </w:r>
            <w:r w:rsidR="6888C870">
              <w:t xml:space="preserve">format. This ensures that the </w:t>
            </w:r>
            <w:r w:rsidR="42D40AF3">
              <w:t>C</w:t>
            </w:r>
            <w:r w:rsidR="6888C870">
              <w:t xml:space="preserve">ultural </w:t>
            </w:r>
            <w:r w:rsidR="42D40AF3">
              <w:t>K</w:t>
            </w:r>
            <w:r w:rsidR="6888C870">
              <w:t xml:space="preserve">nowledge is being shared respectfully, with consent, and in a way that honours the </w:t>
            </w:r>
            <w:r w:rsidR="00095F84">
              <w:t xml:space="preserve">Cultural </w:t>
            </w:r>
            <w:r w:rsidR="00095F84">
              <w:lastRenderedPageBreak/>
              <w:t>P</w:t>
            </w:r>
            <w:r w:rsidR="6888C870">
              <w:t>rotocols and responsibilities of storytelling through dance.</w:t>
            </w:r>
          </w:p>
          <w:p w14:paraId="55CFFC04" w14:textId="77777777" w:rsidR="00FA6CFD" w:rsidRDefault="00100724" w:rsidP="00AE25EC">
            <w:pPr>
              <w:pStyle w:val="ListNumber"/>
            </w:pPr>
            <w:r>
              <w:t xml:space="preserve">Students engage in a warm-up led by the teacher to prepare the body for movement and focus the mind. </w:t>
            </w:r>
            <w:r w:rsidR="00EE6AD2">
              <w:t>This could include</w:t>
            </w:r>
            <w:r w:rsidR="00DE26A3">
              <w:t xml:space="preserve"> the teacher providing verbal prompts for students to</w:t>
            </w:r>
            <w:r w:rsidR="00EE6AD2">
              <w:t xml:space="preserve"> walk around the dance space</w:t>
            </w:r>
            <w:r w:rsidR="00DE26A3">
              <w:t>, gradually increasing in intensity and complexity</w:t>
            </w:r>
            <w:r w:rsidR="00064662">
              <w:t xml:space="preserve"> of movement</w:t>
            </w:r>
            <w:r w:rsidR="005F0BED">
              <w:t xml:space="preserve">. </w:t>
            </w:r>
          </w:p>
          <w:p w14:paraId="1E88C30D" w14:textId="4F1804BA" w:rsidR="00787E50" w:rsidRDefault="00100724" w:rsidP="00AE25EC">
            <w:pPr>
              <w:pStyle w:val="ListNumber"/>
            </w:pPr>
            <w:r>
              <w:t>As a class, access the selected episode from Karul Projects</w:t>
            </w:r>
            <w:r w:rsidR="00574583">
              <w:t>’</w:t>
            </w:r>
            <w:r>
              <w:t xml:space="preserve"> Shake a Leg Series. This </w:t>
            </w:r>
            <w:r w:rsidR="00D7261E">
              <w:t>could</w:t>
            </w:r>
            <w:r>
              <w:t xml:space="preserve"> be projected in the dance space with room for students to learn the movement by following Kelly’s teaching instructions. Students learn the choreography by listening and following Kelly’s verbal instructions and physical demonstrations. The teacher may learn the movement with students, demonstrating their own respect for </w:t>
            </w:r>
            <w:r w:rsidR="009D6848">
              <w:t>C</w:t>
            </w:r>
            <w:r>
              <w:t xml:space="preserve">ulture and ongoing learning. </w:t>
            </w:r>
          </w:p>
          <w:p w14:paraId="2E80ED6D" w14:textId="2420EF4B" w:rsidR="007D6222" w:rsidRPr="00B115F7" w:rsidRDefault="007D6222" w:rsidP="00B115F7">
            <w:pPr>
              <w:rPr>
                <w:rStyle w:val="Strong"/>
              </w:rPr>
            </w:pPr>
            <w:r w:rsidRPr="00905042">
              <w:rPr>
                <w:rStyle w:val="Strong"/>
              </w:rPr>
              <w:t>Activity 1.</w:t>
            </w:r>
            <w:r w:rsidR="00100724" w:rsidRPr="00905042">
              <w:rPr>
                <w:rStyle w:val="Strong"/>
              </w:rPr>
              <w:t>8</w:t>
            </w:r>
            <w:r w:rsidRPr="00905042">
              <w:rPr>
                <w:rStyle w:val="Strong"/>
              </w:rPr>
              <w:t xml:space="preserve"> – </w:t>
            </w:r>
            <w:r w:rsidR="00D919C2" w:rsidRPr="00905042">
              <w:rPr>
                <w:rStyle w:val="Strong"/>
              </w:rPr>
              <w:t>c</w:t>
            </w:r>
            <w:r w:rsidR="00593EF8" w:rsidRPr="00905042">
              <w:rPr>
                <w:rStyle w:val="Strong"/>
              </w:rPr>
              <w:t xml:space="preserve">ontemporary </w:t>
            </w:r>
            <w:r w:rsidRPr="00905042">
              <w:rPr>
                <w:rStyle w:val="Strong"/>
              </w:rPr>
              <w:t xml:space="preserve">Aboriginal and Torres Strait Islander </w:t>
            </w:r>
            <w:r w:rsidR="00593EF8" w:rsidRPr="00905042">
              <w:rPr>
                <w:rStyle w:val="Strong"/>
              </w:rPr>
              <w:t>Dance</w:t>
            </w:r>
          </w:p>
          <w:p w14:paraId="6BFFF2AE" w14:textId="77D8934B" w:rsidR="00593EF8" w:rsidRPr="00EB75B5" w:rsidRDefault="00593EF8" w:rsidP="00912F5F">
            <w:r>
              <w:t xml:space="preserve">Access </w:t>
            </w:r>
            <w:r>
              <w:rPr>
                <w:b/>
                <w:bCs/>
              </w:rPr>
              <w:t>slide</w:t>
            </w:r>
            <w:r w:rsidR="00FB18AE">
              <w:rPr>
                <w:b/>
                <w:bCs/>
              </w:rPr>
              <w:t xml:space="preserve"> 1.8</w:t>
            </w:r>
            <w:r w:rsidR="00EB75B5">
              <w:t xml:space="preserve"> </w:t>
            </w:r>
            <w:r w:rsidR="00B33996">
              <w:t xml:space="preserve">for a timeline </w:t>
            </w:r>
            <w:r w:rsidR="008660DD">
              <w:t xml:space="preserve">of </w:t>
            </w:r>
            <w:r w:rsidR="00C951A8">
              <w:t>c</w:t>
            </w:r>
            <w:r w:rsidR="008660DD">
              <w:t xml:space="preserve">ontemporary Aboriginal and Torres Strait Islander Dance relevant to the study of </w:t>
            </w:r>
            <w:r w:rsidR="008660DD" w:rsidRPr="0011222E">
              <w:rPr>
                <w:i/>
                <w:iCs/>
              </w:rPr>
              <w:t>SILENCE</w:t>
            </w:r>
            <w:r w:rsidR="008660DD">
              <w:t xml:space="preserve">. </w:t>
            </w:r>
            <w:r w:rsidR="001B456D">
              <w:t>Use the</w:t>
            </w:r>
            <w:r w:rsidR="796206A9">
              <w:t xml:space="preserve"> </w:t>
            </w:r>
            <w:r w:rsidR="00F44118">
              <w:t>slide</w:t>
            </w:r>
            <w:r w:rsidR="001B456D">
              <w:t xml:space="preserve"> notes to teachers to</w:t>
            </w:r>
            <w:r w:rsidR="00210B0B">
              <w:t xml:space="preserve"> explore the timeline with students as a class to provide some context</w:t>
            </w:r>
            <w:r w:rsidR="00D841EA">
              <w:t xml:space="preserve"> to the study of the dance work. </w:t>
            </w:r>
          </w:p>
          <w:p w14:paraId="31B2EAA3" w14:textId="4D9C4056" w:rsidR="00C83C57" w:rsidRPr="00912F5F" w:rsidRDefault="00C83C57" w:rsidP="00B115F7">
            <w:pPr>
              <w:rPr>
                <w:rStyle w:val="Strong"/>
              </w:rPr>
            </w:pPr>
            <w:r w:rsidRPr="00912F5F">
              <w:rPr>
                <w:rStyle w:val="Strong"/>
              </w:rPr>
              <w:t xml:space="preserve">Activity 1.9 – </w:t>
            </w:r>
            <w:r w:rsidR="005B251E" w:rsidRPr="00912F5F">
              <w:rPr>
                <w:rStyle w:val="Strong"/>
              </w:rPr>
              <w:t>t</w:t>
            </w:r>
            <w:r w:rsidRPr="00912F5F">
              <w:rPr>
                <w:rStyle w:val="Strong"/>
              </w:rPr>
              <w:t xml:space="preserve">he </w:t>
            </w:r>
            <w:r w:rsidR="005B251E" w:rsidRPr="00912F5F">
              <w:rPr>
                <w:rStyle w:val="Strong"/>
              </w:rPr>
              <w:t>s</w:t>
            </w:r>
            <w:r w:rsidRPr="00912F5F">
              <w:rPr>
                <w:rStyle w:val="Strong"/>
              </w:rPr>
              <w:t>ignificance of Country</w:t>
            </w:r>
          </w:p>
          <w:p w14:paraId="066E4226" w14:textId="0900675B" w:rsidR="001967B4" w:rsidRPr="001967B4" w:rsidRDefault="001967B4" w:rsidP="001967B4">
            <w:pPr>
              <w:pStyle w:val="FeatureBox2"/>
            </w:pPr>
            <w:r>
              <w:rPr>
                <w:b/>
                <w:bCs/>
              </w:rPr>
              <w:t xml:space="preserve">Teacher </w:t>
            </w:r>
            <w:r w:rsidR="00235F13">
              <w:rPr>
                <w:b/>
                <w:bCs/>
              </w:rPr>
              <w:t>note</w:t>
            </w:r>
            <w:r>
              <w:rPr>
                <w:b/>
                <w:bCs/>
              </w:rPr>
              <w:t xml:space="preserve">: </w:t>
            </w:r>
            <w:r>
              <w:t>i</w:t>
            </w:r>
            <w:r w:rsidRPr="001967B4">
              <w:t xml:space="preserve">f not known, use the </w:t>
            </w:r>
            <w:hyperlink r:id="rId22" w:history="1">
              <w:r w:rsidRPr="003F71F2">
                <w:rPr>
                  <w:rStyle w:val="Hyperlink"/>
                </w:rPr>
                <w:t>Map of Indigenous Australia</w:t>
              </w:r>
            </w:hyperlink>
            <w:r>
              <w:t xml:space="preserve"> </w:t>
            </w:r>
            <w:r w:rsidRPr="001967B4">
              <w:t>to locate the Country your school is on.</w:t>
            </w:r>
            <w:r>
              <w:t xml:space="preserve"> </w:t>
            </w:r>
            <w:r w:rsidR="003C163C">
              <w:t xml:space="preserve">Access </w:t>
            </w:r>
            <w:hyperlink r:id="rId23" w:history="1">
              <w:r w:rsidR="003C163C" w:rsidRPr="003C163C">
                <w:rPr>
                  <w:rStyle w:val="Hyperlink"/>
                </w:rPr>
                <w:t>Whose Country am I on?</w:t>
              </w:r>
            </w:hyperlink>
            <w:r w:rsidR="003C163C">
              <w:t xml:space="preserve"> for further support.</w:t>
            </w:r>
          </w:p>
          <w:p w14:paraId="2BD9C46A" w14:textId="471F1989" w:rsidR="003C6DB9" w:rsidRPr="003C6DB9" w:rsidRDefault="003F71F2" w:rsidP="00787E50">
            <w:r>
              <w:lastRenderedPageBreak/>
              <w:t xml:space="preserve">Access </w:t>
            </w:r>
            <w:r w:rsidRPr="003C6DB9">
              <w:rPr>
                <w:b/>
                <w:bCs/>
              </w:rPr>
              <w:t>slide 1.9</w:t>
            </w:r>
            <w:r>
              <w:t xml:space="preserve"> to explore the significance of Country with students</w:t>
            </w:r>
            <w:r w:rsidR="00DA2BB7">
              <w:t>,</w:t>
            </w:r>
            <w:r w:rsidR="00D91655">
              <w:t xml:space="preserve"> using the </w:t>
            </w:r>
            <w:r w:rsidR="00E42C6B">
              <w:t xml:space="preserve">Teacher notes on the slide </w:t>
            </w:r>
            <w:r w:rsidR="008B5542">
              <w:t xml:space="preserve">to expand on the information. </w:t>
            </w:r>
            <w:r w:rsidR="008C685A">
              <w:t xml:space="preserve">Discuss the interrelationship between </w:t>
            </w:r>
            <w:r w:rsidR="001E276D">
              <w:t>Connection</w:t>
            </w:r>
            <w:r w:rsidR="008C685A">
              <w:t xml:space="preserve">, </w:t>
            </w:r>
            <w:r w:rsidR="002D4BFA">
              <w:t xml:space="preserve">Cultural </w:t>
            </w:r>
            <w:r w:rsidR="008C685A">
              <w:t>Protocol</w:t>
            </w:r>
            <w:r w:rsidR="002D4BFA">
              <w:t>s</w:t>
            </w:r>
            <w:r w:rsidR="008C685A">
              <w:t xml:space="preserve"> and boundaries, and </w:t>
            </w:r>
            <w:r w:rsidR="00DA7FE6">
              <w:t>C</w:t>
            </w:r>
            <w:r w:rsidR="008C685A">
              <w:t>ommunication. Students answer the questions</w:t>
            </w:r>
            <w:r w:rsidR="00912F5F">
              <w:t>:</w:t>
            </w:r>
            <w:r w:rsidR="008E3427">
              <w:t xml:space="preserve"> </w:t>
            </w:r>
            <w:r w:rsidR="003C6DB9">
              <w:t>‘What Country are we on?</w:t>
            </w:r>
            <w:r w:rsidR="00912F5F">
              <w:t>,</w:t>
            </w:r>
            <w:r w:rsidR="003C6DB9">
              <w:t xml:space="preserve"> What do we know about this Country?’ and </w:t>
            </w:r>
            <w:r w:rsidR="008E3427">
              <w:t xml:space="preserve">‘How can we learn more about this Country?’ through </w:t>
            </w:r>
            <w:r w:rsidR="00912F5F">
              <w:t xml:space="preserve">a </w:t>
            </w:r>
            <w:r w:rsidR="008E3427">
              <w:t xml:space="preserve">class discussion led by the teacher. </w:t>
            </w:r>
          </w:p>
          <w:p w14:paraId="1D5AEA7B" w14:textId="77777777" w:rsidR="00912F5F" w:rsidRDefault="000917A7" w:rsidP="00912F5F">
            <w:pPr>
              <w:pStyle w:val="FeatureBox4"/>
            </w:pPr>
            <w:r>
              <w:rPr>
                <w:b/>
                <w:bCs/>
              </w:rPr>
              <w:t xml:space="preserve">Extension: </w:t>
            </w:r>
            <w:r w:rsidR="00425B4C">
              <w:t>access the following resources to continue the conversation about the significance of Country.</w:t>
            </w:r>
          </w:p>
          <w:p w14:paraId="180C55BC" w14:textId="5B85E913" w:rsidR="006B3501" w:rsidRDefault="00912F5F" w:rsidP="006806D5">
            <w:pPr>
              <w:pStyle w:val="FeatureBox4"/>
              <w:numPr>
                <w:ilvl w:val="0"/>
                <w:numId w:val="26"/>
              </w:numPr>
              <w:ind w:left="596" w:hanging="596"/>
            </w:pPr>
            <w:hyperlink r:id="rId24">
              <w:r>
                <w:rPr>
                  <w:rStyle w:val="Hyperlink"/>
                </w:rPr>
                <w:t>The Land Owns Us (6:14)</w:t>
              </w:r>
            </w:hyperlink>
          </w:p>
          <w:p w14:paraId="2AEE2C0A" w14:textId="3B4B71BE" w:rsidR="00245A41" w:rsidRPr="006E3DBD" w:rsidRDefault="00912F5F" w:rsidP="006806D5">
            <w:pPr>
              <w:pStyle w:val="FeatureBox4"/>
              <w:numPr>
                <w:ilvl w:val="0"/>
                <w:numId w:val="26"/>
              </w:numPr>
              <w:ind w:left="596" w:hanging="596"/>
            </w:pPr>
            <w:hyperlink r:id="rId25">
              <w:r>
                <w:rPr>
                  <w:rStyle w:val="Hyperlink"/>
                </w:rPr>
                <w:t>Ask us anything: Aboriginal and Torres Strait Islander people (21:04)</w:t>
              </w:r>
            </w:hyperlink>
          </w:p>
        </w:tc>
      </w:tr>
    </w:tbl>
    <w:p w14:paraId="59CA90F9" w14:textId="77777777" w:rsidR="00C00B0B" w:rsidRPr="000373AE" w:rsidRDefault="00C00B0B" w:rsidP="000373AE">
      <w:r w:rsidRPr="000373AE">
        <w:lastRenderedPageBreak/>
        <w:br w:type="page"/>
      </w:r>
    </w:p>
    <w:p w14:paraId="363BB713" w14:textId="730D217C" w:rsidR="000471CF" w:rsidRPr="00E034C9" w:rsidRDefault="000471CF" w:rsidP="00E034C9">
      <w:pPr>
        <w:pStyle w:val="Heading1"/>
      </w:pPr>
      <w:bookmarkStart w:id="12" w:name="_Toc213917576"/>
      <w:r w:rsidRPr="00E034C9">
        <w:lastRenderedPageBreak/>
        <w:t xml:space="preserve">Learning sequence </w:t>
      </w:r>
      <w:r w:rsidR="007D6222" w:rsidRPr="00E034C9">
        <w:t>2</w:t>
      </w:r>
      <w:r w:rsidRPr="00E034C9">
        <w:t xml:space="preserve"> –</w:t>
      </w:r>
      <w:r w:rsidR="008126DB" w:rsidRPr="00E034C9">
        <w:t xml:space="preserve"> </w:t>
      </w:r>
      <w:r w:rsidR="005B251E" w:rsidRPr="00E034C9">
        <w:t>s</w:t>
      </w:r>
      <w:r w:rsidR="001D014A" w:rsidRPr="00E034C9">
        <w:t xml:space="preserve">tep into </w:t>
      </w:r>
      <w:r w:rsidR="006B0491" w:rsidRPr="0011222E">
        <w:rPr>
          <w:i/>
          <w:iCs/>
        </w:rPr>
        <w:t>S</w:t>
      </w:r>
      <w:r w:rsidR="00C83308" w:rsidRPr="0011222E">
        <w:rPr>
          <w:i/>
          <w:iCs/>
        </w:rPr>
        <w:t>ILENCE</w:t>
      </w:r>
      <w:bookmarkEnd w:id="12"/>
    </w:p>
    <w:bookmarkEnd w:id="9"/>
    <w:p w14:paraId="0C263271" w14:textId="561F2EFF" w:rsidR="008E1D4E" w:rsidRDefault="008E1D4E" w:rsidP="008E1D4E">
      <w:pPr>
        <w:pStyle w:val="FeatureBox2"/>
      </w:pPr>
      <w:r w:rsidRPr="00464DA8">
        <w:rPr>
          <w:b/>
          <w:bCs/>
        </w:rPr>
        <w:t>Teacher note:</w:t>
      </w:r>
      <w:r>
        <w:t xml:space="preserve"> in this learning sequence</w:t>
      </w:r>
      <w:r w:rsidR="004F54D9">
        <w:t>,</w:t>
      </w:r>
      <w:r>
        <w:t xml:space="preserve"> students are introduced</w:t>
      </w:r>
      <w:r w:rsidR="00B91FFA">
        <w:t xml:space="preserve"> to Karul Projects and</w:t>
      </w:r>
      <w:r>
        <w:t xml:space="preserve"> </w:t>
      </w:r>
      <w:r w:rsidR="00BC1382">
        <w:t xml:space="preserve">the dance work </w:t>
      </w:r>
      <w:r w:rsidR="00BC1382" w:rsidRPr="0011222E">
        <w:rPr>
          <w:i/>
          <w:iCs/>
        </w:rPr>
        <w:t>SILENCE</w:t>
      </w:r>
      <w:r w:rsidR="00BC1382">
        <w:t xml:space="preserve">. </w:t>
      </w:r>
      <w:r w:rsidR="00ED7B72">
        <w:t xml:space="preserve">This </w:t>
      </w:r>
      <w:r w:rsidR="00C84973">
        <w:t xml:space="preserve">work could be replaced by a work that is </w:t>
      </w:r>
      <w:r w:rsidR="00BA0DA0">
        <w:t xml:space="preserve">localised to the Country you are teaching on. </w:t>
      </w:r>
      <w:r w:rsidR="00B91FFA">
        <w:t xml:space="preserve">Students </w:t>
      </w:r>
      <w:r w:rsidR="00D243F0">
        <w:t xml:space="preserve">begin to </w:t>
      </w:r>
      <w:r w:rsidR="009D3B23">
        <w:t xml:space="preserve">explore </w:t>
      </w:r>
      <w:r w:rsidR="00804792">
        <w:t xml:space="preserve">the choreographer’s intent </w:t>
      </w:r>
      <w:r w:rsidR="00C500D4">
        <w:t xml:space="preserve">and </w:t>
      </w:r>
      <w:r w:rsidR="00C607BB">
        <w:t>how</w:t>
      </w:r>
      <w:r w:rsidR="00C500D4">
        <w:t xml:space="preserve"> ideas </w:t>
      </w:r>
      <w:r w:rsidR="00C607BB">
        <w:t xml:space="preserve">are </w:t>
      </w:r>
      <w:r w:rsidR="00A6540F">
        <w:t xml:space="preserve">communicated in the </w:t>
      </w:r>
      <w:r w:rsidR="00917EC5">
        <w:t>dance work.</w:t>
      </w:r>
    </w:p>
    <w:p w14:paraId="3069CAA8" w14:textId="5F5165B9" w:rsidR="008E1D4E" w:rsidRDefault="008E1D4E" w:rsidP="008E1D4E">
      <w:pPr>
        <w:pStyle w:val="FeatureBox2"/>
      </w:pPr>
      <w:r>
        <w:t xml:space="preserve">Section </w:t>
      </w:r>
      <w:r w:rsidR="00744DFD">
        <w:t>2</w:t>
      </w:r>
      <w:r>
        <w:t xml:space="preserve"> of the slide deck resource – </w:t>
      </w:r>
      <w:r w:rsidR="000373AE">
        <w:t>‘</w:t>
      </w:r>
      <w:r w:rsidR="00917EC5">
        <w:t>Appreciating Country</w:t>
      </w:r>
      <w:r w:rsidR="000373AE">
        <w:t>’</w:t>
      </w:r>
      <w:r>
        <w:t xml:space="preserve"> can be used to support </w:t>
      </w:r>
      <w:r w:rsidR="000373AE">
        <w:t>L</w:t>
      </w:r>
      <w:r>
        <w:t xml:space="preserve">earning sequence </w:t>
      </w:r>
      <w:r w:rsidR="00744DFD">
        <w:t>2</w:t>
      </w:r>
      <w:r>
        <w:t xml:space="preserve">. </w:t>
      </w:r>
    </w:p>
    <w:p w14:paraId="65904BF2" w14:textId="7A72DC85" w:rsidR="008E1D4E" w:rsidRPr="00D6307D" w:rsidRDefault="008E1D4E" w:rsidP="008E1D4E">
      <w:pPr>
        <w:pStyle w:val="FeatureBox2"/>
      </w:pPr>
      <w:r>
        <w:t xml:space="preserve">The duration of this learning sequence is approximately </w:t>
      </w:r>
      <w:r w:rsidR="000373AE">
        <w:t>one</w:t>
      </w:r>
      <w:r>
        <w:t xml:space="preserve"> week.</w:t>
      </w:r>
    </w:p>
    <w:p w14:paraId="6BBE769A" w14:textId="494EDDE0" w:rsidR="008E1D4E" w:rsidRDefault="008E1D4E" w:rsidP="008E1D4E">
      <w:pPr>
        <w:pStyle w:val="Caption"/>
      </w:pPr>
      <w:r>
        <w:t xml:space="preserve">Table </w:t>
      </w:r>
      <w:r w:rsidR="005B0378">
        <w:t>3</w:t>
      </w:r>
      <w:r>
        <w:t xml:space="preserve"> – </w:t>
      </w:r>
      <w:r w:rsidR="000373AE">
        <w:t>L</w:t>
      </w:r>
      <w:r>
        <w:t xml:space="preserve">earning sequence </w:t>
      </w:r>
      <w:r w:rsidR="005B0378">
        <w:t>2</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2."/>
      </w:tblPr>
      <w:tblGrid>
        <w:gridCol w:w="7280"/>
        <w:gridCol w:w="7280"/>
      </w:tblGrid>
      <w:tr w:rsidR="008E1D4E" w14:paraId="1A49C9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4D8DD2C" w14:textId="77777777" w:rsidR="008E1D4E" w:rsidRPr="000A44C6" w:rsidRDefault="008E1D4E">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EA991C4" w14:textId="77777777" w:rsidR="008E1D4E" w:rsidRPr="000A44C6" w:rsidRDefault="008E1D4E">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8E1D4E" w14:paraId="54F78C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BB85776" w14:textId="77777777" w:rsidR="008E1D4E" w:rsidRPr="003C4BEC" w:rsidRDefault="008E1D4E">
            <w:pPr>
              <w:rPr>
                <w:szCs w:val="22"/>
              </w:rPr>
            </w:pPr>
            <w:r w:rsidRPr="003C4BEC">
              <w:rPr>
                <w:b w:val="0"/>
                <w:bCs/>
              </w:rPr>
              <w:t>We are learning to:</w:t>
            </w:r>
          </w:p>
          <w:p w14:paraId="03AE7E9E" w14:textId="77777777" w:rsidR="008E1D4E" w:rsidRPr="00F31448" w:rsidRDefault="0030218C" w:rsidP="00435484">
            <w:pPr>
              <w:pStyle w:val="ListBullet"/>
              <w:rPr>
                <w:b w:val="0"/>
                <w:szCs w:val="22"/>
              </w:rPr>
            </w:pPr>
            <w:r>
              <w:rPr>
                <w:b w:val="0"/>
                <w:szCs w:val="22"/>
              </w:rPr>
              <w:t xml:space="preserve">explore the intent of the dance work </w:t>
            </w:r>
            <w:r w:rsidRPr="0011222E">
              <w:rPr>
                <w:b w:val="0"/>
                <w:i/>
                <w:iCs/>
                <w:szCs w:val="22"/>
              </w:rPr>
              <w:t>SILENCE</w:t>
            </w:r>
          </w:p>
          <w:p w14:paraId="2933A59E" w14:textId="2D99D4FA" w:rsidR="008E1D4E" w:rsidRPr="00435484" w:rsidRDefault="00F31448" w:rsidP="00435484">
            <w:pPr>
              <w:pStyle w:val="ListBullet"/>
              <w:rPr>
                <w:b w:val="0"/>
                <w:szCs w:val="22"/>
              </w:rPr>
            </w:pPr>
            <w:r>
              <w:rPr>
                <w:b w:val="0"/>
                <w:szCs w:val="22"/>
              </w:rPr>
              <w:t>explore social</w:t>
            </w:r>
            <w:r w:rsidR="006C74B2">
              <w:rPr>
                <w:b w:val="0"/>
                <w:szCs w:val="22"/>
              </w:rPr>
              <w:t xml:space="preserve">, cultural and historical factors that have influenced the dance work </w:t>
            </w:r>
            <w:r w:rsidR="006C74B2" w:rsidRPr="0011222E">
              <w:rPr>
                <w:b w:val="0"/>
                <w:i/>
                <w:iCs/>
                <w:szCs w:val="22"/>
              </w:rPr>
              <w:t>SILENCE</w:t>
            </w:r>
            <w:r w:rsidR="00CC72EE">
              <w:rPr>
                <w:b w:val="0"/>
                <w:szCs w:val="22"/>
              </w:rPr>
              <w:t>.</w:t>
            </w:r>
          </w:p>
        </w:tc>
        <w:tc>
          <w:tcPr>
            <w:tcW w:w="7280" w:type="dxa"/>
          </w:tcPr>
          <w:p w14:paraId="3D656236" w14:textId="77777777" w:rsidR="008E1D4E" w:rsidRDefault="008E1D4E">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73CD4479" w14:textId="77777777" w:rsidR="008E1D4E" w:rsidRDefault="003B3812" w:rsidP="00435484">
            <w:pPr>
              <w:pStyle w:val="ListBullet"/>
              <w:cnfStyle w:val="000000100000" w:firstRow="0" w:lastRow="0" w:firstColumn="0" w:lastColumn="0" w:oddVBand="0" w:evenVBand="0" w:oddHBand="1" w:evenHBand="0" w:firstRowFirstColumn="0" w:firstRowLastColumn="0" w:lastRowFirstColumn="0" w:lastRowLastColumn="0"/>
            </w:pPr>
            <w:r>
              <w:t xml:space="preserve">identify and describe the choreographer’s intent in the dance work </w:t>
            </w:r>
            <w:r w:rsidRPr="0011222E">
              <w:rPr>
                <w:i/>
                <w:iCs/>
              </w:rPr>
              <w:t>SILENCE</w:t>
            </w:r>
          </w:p>
          <w:p w14:paraId="7BBB2140" w14:textId="116A42F0" w:rsidR="008E1D4E" w:rsidRPr="003C52B7" w:rsidRDefault="006C74B2" w:rsidP="00435484">
            <w:pPr>
              <w:pStyle w:val="ListBullet"/>
              <w:cnfStyle w:val="000000100000" w:firstRow="0" w:lastRow="0" w:firstColumn="0" w:lastColumn="0" w:oddVBand="0" w:evenVBand="0" w:oddHBand="1" w:evenHBand="0" w:firstRowFirstColumn="0" w:firstRowLastColumn="0" w:lastRowFirstColumn="0" w:lastRowLastColumn="0"/>
            </w:pPr>
            <w:r>
              <w:t xml:space="preserve">describe how social, cultural and historical factors have shaped the dance work </w:t>
            </w:r>
            <w:r w:rsidRPr="0011222E">
              <w:rPr>
                <w:i/>
                <w:iCs/>
              </w:rPr>
              <w:t>SILENCE</w:t>
            </w:r>
            <w:r w:rsidR="00CC72EE">
              <w:t>.</w:t>
            </w:r>
          </w:p>
        </w:tc>
      </w:tr>
    </w:tbl>
    <w:p w14:paraId="37E4A506" w14:textId="0FEEE53E" w:rsidR="008E1D4E" w:rsidRDefault="008E1D4E" w:rsidP="008E1D4E">
      <w:pPr>
        <w:pStyle w:val="Caption"/>
      </w:pPr>
      <w:r>
        <w:lastRenderedPageBreak/>
        <w:t>Table</w:t>
      </w:r>
      <w:r w:rsidR="005B0378">
        <w:t xml:space="preserve"> 4</w:t>
      </w:r>
      <w:r>
        <w:t xml:space="preserve"> – </w:t>
      </w:r>
      <w:r w:rsidR="000373AE">
        <w:t>L</w:t>
      </w:r>
      <w:r>
        <w:t xml:space="preserve">earning sequence </w:t>
      </w:r>
      <w:r w:rsidR="005B0378">
        <w:t>2</w:t>
      </w:r>
      <w:r>
        <w:t xml:space="preserve"> – </w:t>
      </w:r>
      <w:r w:rsidR="005B0378">
        <w:t xml:space="preserve">step into </w:t>
      </w:r>
      <w:r w:rsidR="005B0378" w:rsidRPr="0011222E">
        <w:rPr>
          <w:i/>
          <w:iCs w:val="0"/>
        </w:rPr>
        <w:t>SILENCE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8E1D4E" w14:paraId="2CD2D58A" w14:textId="77777777" w:rsidTr="1305E747">
        <w:trPr>
          <w:cnfStyle w:val="100000000000" w:firstRow="1" w:lastRow="0" w:firstColumn="0" w:lastColumn="0" w:oddVBand="0" w:evenVBand="0" w:oddHBand="0" w:evenHBand="0" w:firstRowFirstColumn="0" w:firstRowLastColumn="0" w:lastRowFirstColumn="0" w:lastRowLastColumn="0"/>
        </w:trPr>
        <w:tc>
          <w:tcPr>
            <w:tcW w:w="3969" w:type="dxa"/>
          </w:tcPr>
          <w:p w14:paraId="599BB8BC" w14:textId="77777777" w:rsidR="008E1D4E" w:rsidRPr="00CF6572" w:rsidRDefault="008E1D4E">
            <w:r>
              <w:t>Outcome and content</w:t>
            </w:r>
          </w:p>
        </w:tc>
        <w:tc>
          <w:tcPr>
            <w:tcW w:w="10598" w:type="dxa"/>
          </w:tcPr>
          <w:p w14:paraId="460AF12B" w14:textId="77777777" w:rsidR="008E1D4E" w:rsidRDefault="008E1D4E">
            <w:r w:rsidRPr="00CF6572">
              <w:t>Teaching and learning activities</w:t>
            </w:r>
          </w:p>
        </w:tc>
      </w:tr>
      <w:tr w:rsidR="008E1D4E" w14:paraId="7429819E" w14:textId="77777777" w:rsidTr="1305E747">
        <w:trPr>
          <w:cnfStyle w:val="000000100000" w:firstRow="0" w:lastRow="0" w:firstColumn="0" w:lastColumn="0" w:oddVBand="0" w:evenVBand="0" w:oddHBand="1" w:evenHBand="0" w:firstRowFirstColumn="0" w:firstRowLastColumn="0" w:lastRowFirstColumn="0" w:lastRowLastColumn="0"/>
        </w:trPr>
        <w:tc>
          <w:tcPr>
            <w:tcW w:w="3969" w:type="dxa"/>
          </w:tcPr>
          <w:p w14:paraId="2F56DD96" w14:textId="77777777" w:rsidR="008E1D4E" w:rsidRPr="00E66A87" w:rsidRDefault="008E1D4E">
            <w:pPr>
              <w:rPr>
                <w:rStyle w:val="Strong"/>
              </w:rPr>
            </w:pPr>
            <w:r w:rsidRPr="00E66A87">
              <w:rPr>
                <w:rStyle w:val="Strong"/>
              </w:rPr>
              <w:t>Outcome</w:t>
            </w:r>
          </w:p>
          <w:p w14:paraId="327F7DCA" w14:textId="684EA9EA" w:rsidR="008E1D4E" w:rsidRPr="00E66A87" w:rsidRDefault="009812EB">
            <w:pPr>
              <w:rPr>
                <w:rStyle w:val="Strong"/>
              </w:rPr>
            </w:pPr>
            <w:r>
              <w:rPr>
                <w:rStyle w:val="Strong"/>
              </w:rPr>
              <w:t>DA5-APP-01</w:t>
            </w:r>
            <w:r w:rsidR="008E1D4E" w:rsidRPr="00FC4F6C">
              <w:rPr>
                <w:rStyle w:val="Strong"/>
              </w:rPr>
              <w:t xml:space="preserve"> </w:t>
            </w:r>
            <w:r w:rsidR="0010366F" w:rsidRPr="0010366F">
              <w:rPr>
                <w:rStyle w:val="Strong"/>
                <w:b w:val="0"/>
                <w:bCs w:val="0"/>
              </w:rPr>
              <w:t>investigates and explains how social, cultural and historical factors shape the development of dance</w:t>
            </w:r>
          </w:p>
          <w:p w14:paraId="60096DFF" w14:textId="77777777" w:rsidR="008E1D4E" w:rsidRPr="00334FB3" w:rsidRDefault="008E1D4E">
            <w:pPr>
              <w:rPr>
                <w:rStyle w:val="Strong"/>
              </w:rPr>
            </w:pPr>
            <w:r w:rsidRPr="00334FB3">
              <w:rPr>
                <w:rStyle w:val="Strong"/>
              </w:rPr>
              <w:t>Content</w:t>
            </w:r>
          </w:p>
          <w:p w14:paraId="64CDB1A4" w14:textId="76EB1456" w:rsidR="008E1D4E" w:rsidRPr="00334FB3" w:rsidRDefault="0010366F">
            <w:pPr>
              <w:rPr>
                <w:rStyle w:val="Strong"/>
              </w:rPr>
            </w:pPr>
            <w:r>
              <w:rPr>
                <w:rStyle w:val="Strong"/>
              </w:rPr>
              <w:t>Appreciation</w:t>
            </w:r>
            <w:r w:rsidR="008E1D4E" w:rsidRPr="00334FB3">
              <w:rPr>
                <w:rStyle w:val="Strong"/>
              </w:rPr>
              <w:t xml:space="preserve"> – Con</w:t>
            </w:r>
            <w:r>
              <w:rPr>
                <w:rStyle w:val="Strong"/>
              </w:rPr>
              <w:t>text</w:t>
            </w:r>
          </w:p>
          <w:p w14:paraId="365C60FD" w14:textId="403F1AA1" w:rsidR="008E1D4E" w:rsidRDefault="004E158F" w:rsidP="008E1D4E">
            <w:pPr>
              <w:pStyle w:val="ListBullet"/>
              <w:rPr>
                <w:rStyle w:val="Strong"/>
                <w:b w:val="0"/>
                <w:bCs w:val="0"/>
              </w:rPr>
            </w:pPr>
            <w:r w:rsidRPr="004E158F">
              <w:rPr>
                <w:rStyle w:val="Strong"/>
                <w:b w:val="0"/>
                <w:bCs w:val="0"/>
              </w:rPr>
              <w:t>Making informed judgements about dance works is fundamental to appreciation</w:t>
            </w:r>
          </w:p>
          <w:p w14:paraId="4E31417C" w14:textId="6A39FA48" w:rsidR="002A4D44" w:rsidRDefault="002A4D44" w:rsidP="008E1D4E">
            <w:pPr>
              <w:pStyle w:val="ListBullet"/>
            </w:pPr>
            <w:r w:rsidRPr="002A4D44">
              <w:t>Judgements about dance works are shaped by context</w:t>
            </w:r>
          </w:p>
          <w:p w14:paraId="60445A26" w14:textId="6E12B5BD" w:rsidR="009A3139" w:rsidRDefault="009A3139" w:rsidP="008E1D4E">
            <w:pPr>
              <w:pStyle w:val="ListBullet"/>
            </w:pPr>
            <w:r>
              <w:t>Aboriginal and Torres Strait Islander Dance has many protocols that play a part in how the viewer responds</w:t>
            </w:r>
          </w:p>
          <w:p w14:paraId="1339A905" w14:textId="13E1852F" w:rsidR="003F7DF5" w:rsidRDefault="003F7DF5" w:rsidP="008E1D4E">
            <w:pPr>
              <w:pStyle w:val="ListBullet"/>
              <w:rPr>
                <w:rStyle w:val="Strong"/>
                <w:b w:val="0"/>
                <w:bCs w:val="0"/>
              </w:rPr>
            </w:pPr>
            <w:r>
              <w:rPr>
                <w:rStyle w:val="Strong"/>
                <w:b w:val="0"/>
                <w:bCs w:val="0"/>
              </w:rPr>
              <w:lastRenderedPageBreak/>
              <w:t>Ethical processes for Aboriginal and</w:t>
            </w:r>
            <w:r w:rsidR="00260385">
              <w:rPr>
                <w:rStyle w:val="Strong"/>
                <w:b w:val="0"/>
                <w:bCs w:val="0"/>
              </w:rPr>
              <w:t>/or Torres Strait Islander dancers, including the protection of Indigenous Cultural and Intellectual Property (ICIP)</w:t>
            </w:r>
          </w:p>
          <w:p w14:paraId="54F2F0CB" w14:textId="52BA7762" w:rsidR="00B636AC" w:rsidRDefault="0018017A" w:rsidP="008E1D4E">
            <w:pPr>
              <w:pStyle w:val="ListBullet"/>
              <w:rPr>
                <w:rStyle w:val="Strong"/>
                <w:b w:val="0"/>
                <w:bCs w:val="0"/>
              </w:rPr>
            </w:pPr>
            <w:r>
              <w:rPr>
                <w:rStyle w:val="Strong"/>
                <w:b w:val="0"/>
                <w:bCs w:val="0"/>
              </w:rPr>
              <w:t>Research and explain how social, cultural and historical factors have shaped and influenced the creation of dance works</w:t>
            </w:r>
          </w:p>
          <w:p w14:paraId="5DB4703F" w14:textId="3ECDAB5B" w:rsidR="009A3139" w:rsidRDefault="0093741A" w:rsidP="006B50E1">
            <w:pPr>
              <w:pStyle w:val="ListBullet"/>
              <w:numPr>
                <w:ilvl w:val="0"/>
                <w:numId w:val="0"/>
              </w:numPr>
              <w:rPr>
                <w:rStyle w:val="Strong"/>
              </w:rPr>
            </w:pPr>
            <w:r>
              <w:rPr>
                <w:rStyle w:val="Strong"/>
              </w:rPr>
              <w:t>Appreciation – Elements of dance</w:t>
            </w:r>
          </w:p>
          <w:p w14:paraId="196EC5BF" w14:textId="384D1C60" w:rsidR="004E158F" w:rsidRPr="00895225" w:rsidRDefault="00801CC5" w:rsidP="00895225">
            <w:pPr>
              <w:pStyle w:val="ListBullet"/>
              <w:rPr>
                <w:rStyle w:val="Strong"/>
              </w:rPr>
            </w:pPr>
            <w:r>
              <w:rPr>
                <w:rStyle w:val="Strong"/>
                <w:b w:val="0"/>
                <w:bCs w:val="0"/>
              </w:rPr>
              <w:t>Understand that the elements of dance and compositional structures are tools used to communicate the intent of dance works</w:t>
            </w:r>
          </w:p>
        </w:tc>
        <w:tc>
          <w:tcPr>
            <w:tcW w:w="10598" w:type="dxa"/>
          </w:tcPr>
          <w:p w14:paraId="49A50116" w14:textId="2EC9368B" w:rsidR="008E1D4E" w:rsidRDefault="008E1D4E">
            <w:pPr>
              <w:rPr>
                <w:b/>
                <w:bCs/>
              </w:rPr>
            </w:pPr>
            <w:r>
              <w:rPr>
                <w:b/>
                <w:bCs/>
              </w:rPr>
              <w:lastRenderedPageBreak/>
              <w:t xml:space="preserve">Activity </w:t>
            </w:r>
            <w:r w:rsidR="0096653C">
              <w:rPr>
                <w:b/>
                <w:bCs/>
              </w:rPr>
              <w:t>2</w:t>
            </w:r>
            <w:r>
              <w:rPr>
                <w:b/>
                <w:bCs/>
              </w:rPr>
              <w:t xml:space="preserve">.1 – </w:t>
            </w:r>
            <w:r w:rsidR="008610A9">
              <w:rPr>
                <w:b/>
                <w:bCs/>
              </w:rPr>
              <w:t xml:space="preserve">Who </w:t>
            </w:r>
            <w:r w:rsidR="009017DE">
              <w:rPr>
                <w:b/>
                <w:bCs/>
              </w:rPr>
              <w:t>are</w:t>
            </w:r>
            <w:r w:rsidR="006B0491">
              <w:rPr>
                <w:b/>
                <w:bCs/>
              </w:rPr>
              <w:t xml:space="preserve"> </w:t>
            </w:r>
            <w:r w:rsidR="00630521">
              <w:rPr>
                <w:b/>
                <w:bCs/>
              </w:rPr>
              <w:t>Karul Projects</w:t>
            </w:r>
            <w:r w:rsidR="009017DE">
              <w:rPr>
                <w:b/>
                <w:bCs/>
              </w:rPr>
              <w:t>?</w:t>
            </w:r>
          </w:p>
          <w:p w14:paraId="0C21DDF5" w14:textId="56E1FA55" w:rsidR="008508C8" w:rsidRPr="00AE25EC" w:rsidRDefault="00CC14B1" w:rsidP="006806D5">
            <w:pPr>
              <w:pStyle w:val="ListNumber"/>
              <w:numPr>
                <w:ilvl w:val="0"/>
                <w:numId w:val="12"/>
              </w:numPr>
            </w:pPr>
            <w:r w:rsidRPr="008610A9">
              <w:t>Access</w:t>
            </w:r>
            <w:r w:rsidRPr="00AE25EC">
              <w:t xml:space="preserve"> </w:t>
            </w:r>
            <w:r w:rsidRPr="00E554EC">
              <w:rPr>
                <w:b/>
                <w:bCs/>
              </w:rPr>
              <w:t>slide</w:t>
            </w:r>
            <w:r w:rsidR="0096653C" w:rsidRPr="00E554EC">
              <w:rPr>
                <w:b/>
                <w:bCs/>
              </w:rPr>
              <w:t>s</w:t>
            </w:r>
            <w:r w:rsidR="0096653C" w:rsidRPr="00AE25EC">
              <w:t xml:space="preserve"> </w:t>
            </w:r>
            <w:r w:rsidR="0096653C" w:rsidRPr="000373AE">
              <w:rPr>
                <w:b/>
                <w:bCs/>
              </w:rPr>
              <w:t>2.1</w:t>
            </w:r>
            <w:r w:rsidR="00AA1EA7" w:rsidRPr="000373AE">
              <w:rPr>
                <w:b/>
                <w:bCs/>
              </w:rPr>
              <w:t>a</w:t>
            </w:r>
            <w:r w:rsidR="00AA1EA7" w:rsidRPr="00AE25EC">
              <w:t xml:space="preserve"> </w:t>
            </w:r>
            <w:r w:rsidR="004E255B">
              <w:t>to</w:t>
            </w:r>
            <w:r w:rsidR="004E255B" w:rsidRPr="00AE25EC">
              <w:t xml:space="preserve"> </w:t>
            </w:r>
            <w:r w:rsidR="004E255B" w:rsidRPr="000373AE">
              <w:rPr>
                <w:b/>
                <w:bCs/>
              </w:rPr>
              <w:t>2.1</w:t>
            </w:r>
            <w:r w:rsidR="00AA1EA7" w:rsidRPr="000373AE">
              <w:rPr>
                <w:b/>
                <w:bCs/>
              </w:rPr>
              <w:t>c</w:t>
            </w:r>
            <w:r w:rsidR="00593ADD" w:rsidRPr="00AE25EC">
              <w:t xml:space="preserve"> to introduce </w:t>
            </w:r>
            <w:r w:rsidR="004C5767" w:rsidRPr="00AE25EC">
              <w:t xml:space="preserve">Karul Projects. </w:t>
            </w:r>
          </w:p>
          <w:p w14:paraId="3CBD50B5" w14:textId="57738810" w:rsidR="004C5767" w:rsidRPr="00AE25EC" w:rsidRDefault="008325E3" w:rsidP="00AE25EC">
            <w:pPr>
              <w:pStyle w:val="ListNumber"/>
            </w:pPr>
            <w:r w:rsidRPr="00AE25EC">
              <w:t>Students will need a device with internet access, or this activity can be explored as a class</w:t>
            </w:r>
            <w:r w:rsidR="003A7D5A" w:rsidRPr="00AE25EC">
              <w:t xml:space="preserve"> with the teacher’s laptop projected onto a whiteboard. </w:t>
            </w:r>
            <w:r w:rsidR="008508C8" w:rsidRPr="00AE25EC">
              <w:t>Students e</w:t>
            </w:r>
            <w:r w:rsidR="001E6E61" w:rsidRPr="00AE25EC">
              <w:t>xplore</w:t>
            </w:r>
            <w:r w:rsidR="008C5202">
              <w:t xml:space="preserve"> the</w:t>
            </w:r>
            <w:r w:rsidR="001E6E61" w:rsidRPr="00AE25EC">
              <w:t xml:space="preserve"> </w:t>
            </w:r>
            <w:hyperlink r:id="rId26" w:history="1">
              <w:r w:rsidR="00B87BFE" w:rsidRPr="00112981">
                <w:rPr>
                  <w:rStyle w:val="Hyperlink"/>
                </w:rPr>
                <w:t>Karul Projects</w:t>
              </w:r>
            </w:hyperlink>
            <w:r w:rsidR="001E6E61" w:rsidRPr="00AE25EC">
              <w:t xml:space="preserve"> website to learn more about the company and </w:t>
            </w:r>
            <w:r w:rsidR="00D34043">
              <w:t>its</w:t>
            </w:r>
            <w:r w:rsidR="00D34043" w:rsidRPr="00AE25EC">
              <w:t xml:space="preserve"> </w:t>
            </w:r>
            <w:r w:rsidR="001E6E61" w:rsidRPr="00AE25EC">
              <w:t>work</w:t>
            </w:r>
            <w:r w:rsidR="008508C8" w:rsidRPr="00AE25EC">
              <w:t xml:space="preserve"> and</w:t>
            </w:r>
            <w:r w:rsidR="00F539F8" w:rsidRPr="00AE25EC">
              <w:t xml:space="preserve"> respond to the questions on </w:t>
            </w:r>
            <w:r w:rsidR="00F539F8" w:rsidRPr="00112981">
              <w:rPr>
                <w:b/>
                <w:bCs/>
              </w:rPr>
              <w:t>slide 2.</w:t>
            </w:r>
            <w:r w:rsidR="00AA1EA7" w:rsidRPr="00112981">
              <w:rPr>
                <w:b/>
                <w:bCs/>
              </w:rPr>
              <w:t>1d</w:t>
            </w:r>
            <w:r w:rsidR="00D75C5F" w:rsidRPr="00AE25EC">
              <w:t xml:space="preserve"> in their student resource booklet</w:t>
            </w:r>
            <w:r w:rsidR="00F539F8" w:rsidRPr="00AE25EC">
              <w:t xml:space="preserve">. </w:t>
            </w:r>
          </w:p>
          <w:p w14:paraId="01225337" w14:textId="2E320A52" w:rsidR="00F539F8" w:rsidRPr="00AE25EC" w:rsidRDefault="00F539F8" w:rsidP="00AE25EC">
            <w:pPr>
              <w:pStyle w:val="ListNumber"/>
            </w:pPr>
            <w:r w:rsidRPr="00AE25EC">
              <w:t xml:space="preserve">Students explore the </w:t>
            </w:r>
            <w:r w:rsidR="00E60D8D" w:rsidRPr="00AE25EC">
              <w:t xml:space="preserve">Projects section of the website to learn more about the work of the company. This could be done as a class </w:t>
            </w:r>
            <w:r w:rsidR="00F220B3" w:rsidRPr="00AE25EC">
              <w:t>on a projector or on individual devices</w:t>
            </w:r>
            <w:r w:rsidR="00362B8D">
              <w:t>,</w:t>
            </w:r>
            <w:r w:rsidR="00F220B3" w:rsidRPr="00AE25EC">
              <w:t xml:space="preserve"> if available.</w:t>
            </w:r>
          </w:p>
          <w:p w14:paraId="0E8F9754" w14:textId="1158E9D7" w:rsidR="008A1099" w:rsidRPr="00AE25EC" w:rsidRDefault="008A1099" w:rsidP="00AE25EC">
            <w:pPr>
              <w:pStyle w:val="ListNumber"/>
            </w:pPr>
            <w:r w:rsidRPr="00AE25EC">
              <w:t xml:space="preserve">Access </w:t>
            </w:r>
            <w:r w:rsidRPr="00112981">
              <w:rPr>
                <w:b/>
                <w:bCs/>
              </w:rPr>
              <w:t>slide 2.</w:t>
            </w:r>
            <w:r w:rsidR="001B2179" w:rsidRPr="00112981">
              <w:rPr>
                <w:b/>
                <w:bCs/>
              </w:rPr>
              <w:t>1</w:t>
            </w:r>
            <w:r w:rsidR="00AA1EA7" w:rsidRPr="00112981">
              <w:rPr>
                <w:b/>
                <w:bCs/>
              </w:rPr>
              <w:t>e</w:t>
            </w:r>
            <w:r w:rsidRPr="00AE25EC">
              <w:t xml:space="preserve"> to hear</w:t>
            </w:r>
            <w:r w:rsidR="00364931" w:rsidRPr="00AE25EC">
              <w:t xml:space="preserve"> about</w:t>
            </w:r>
            <w:r w:rsidR="005F347A" w:rsidRPr="00AE25EC">
              <w:t xml:space="preserve"> </w:t>
            </w:r>
            <w:r w:rsidRPr="00AE25EC">
              <w:t>Thomas E.S.</w:t>
            </w:r>
            <w:r w:rsidR="003F6C8F" w:rsidRPr="00AE25EC">
              <w:t xml:space="preserve"> </w:t>
            </w:r>
            <w:r w:rsidRPr="00AE25EC">
              <w:t>Kelly</w:t>
            </w:r>
            <w:r w:rsidR="00364931" w:rsidRPr="00AE25EC">
              <w:t>’s</w:t>
            </w:r>
            <w:r w:rsidRPr="00AE25EC">
              <w:t xml:space="preserve"> </w:t>
            </w:r>
            <w:r w:rsidR="00CC4E9A" w:rsidRPr="00AE25EC">
              <w:t xml:space="preserve">dance journey and </w:t>
            </w:r>
            <w:r w:rsidRPr="00AE25EC">
              <w:t xml:space="preserve">how Karul Projects began. </w:t>
            </w:r>
            <w:r w:rsidR="00F3579E" w:rsidRPr="00AE25EC">
              <w:t xml:space="preserve">Students complete the </w:t>
            </w:r>
            <w:r w:rsidR="00CC4E9A" w:rsidRPr="00AE25EC">
              <w:t>reflection question</w:t>
            </w:r>
            <w:r w:rsidR="008C293C" w:rsidRPr="00AE25EC">
              <w:t xml:space="preserve"> and share </w:t>
            </w:r>
            <w:r w:rsidR="007C5A89">
              <w:t xml:space="preserve">their responses </w:t>
            </w:r>
            <w:r w:rsidR="008C293C" w:rsidRPr="00AE25EC">
              <w:t>with a partner.</w:t>
            </w:r>
          </w:p>
          <w:p w14:paraId="559F41BA" w14:textId="78299B23" w:rsidR="00884564" w:rsidRPr="00884564" w:rsidRDefault="00884564" w:rsidP="00112981">
            <w:pPr>
              <w:rPr>
                <w:b/>
                <w:bCs/>
              </w:rPr>
            </w:pPr>
            <w:r w:rsidRPr="00884564">
              <w:rPr>
                <w:b/>
                <w:bCs/>
              </w:rPr>
              <w:t xml:space="preserve">Activity </w:t>
            </w:r>
            <w:r w:rsidR="00F3579E">
              <w:rPr>
                <w:b/>
                <w:bCs/>
              </w:rPr>
              <w:t>2.2</w:t>
            </w:r>
            <w:r w:rsidRPr="00884564">
              <w:rPr>
                <w:b/>
                <w:bCs/>
              </w:rPr>
              <w:t xml:space="preserve"> – </w:t>
            </w:r>
            <w:r w:rsidR="00B2773B">
              <w:rPr>
                <w:b/>
                <w:bCs/>
              </w:rPr>
              <w:t>i</w:t>
            </w:r>
            <w:r w:rsidRPr="00884564">
              <w:rPr>
                <w:b/>
                <w:bCs/>
              </w:rPr>
              <w:t xml:space="preserve">ntroducing the work </w:t>
            </w:r>
            <w:r w:rsidR="00C83308" w:rsidRPr="0011222E">
              <w:rPr>
                <w:b/>
                <w:bCs/>
                <w:i/>
                <w:iCs/>
              </w:rPr>
              <w:t>SILENCE</w:t>
            </w:r>
          </w:p>
          <w:p w14:paraId="346303D3" w14:textId="79C2E880" w:rsidR="00A76F81" w:rsidRDefault="005A3A53" w:rsidP="006806D5">
            <w:pPr>
              <w:pStyle w:val="ListNumber"/>
              <w:numPr>
                <w:ilvl w:val="0"/>
                <w:numId w:val="13"/>
              </w:numPr>
            </w:pPr>
            <w:r>
              <w:t xml:space="preserve">Ask students to consider the title of the work </w:t>
            </w:r>
            <w:r w:rsidRPr="0011222E">
              <w:rPr>
                <w:i/>
                <w:iCs/>
              </w:rPr>
              <w:t>SILENCE</w:t>
            </w:r>
            <w:r>
              <w:t xml:space="preserve">. </w:t>
            </w:r>
            <w:r w:rsidR="0026124C">
              <w:t xml:space="preserve">Students consider what they have </w:t>
            </w:r>
            <w:r w:rsidR="00F165D5">
              <w:t xml:space="preserve">learned </w:t>
            </w:r>
            <w:r w:rsidR="0026124C">
              <w:t>about Karul Projects as a company</w:t>
            </w:r>
            <w:r w:rsidR="0009277D">
              <w:t xml:space="preserve"> and predict ideas that may be explored in the work. This could be a verbal discussion or </w:t>
            </w:r>
            <w:r w:rsidR="00A279E3">
              <w:t>written down as a class brainstorm.</w:t>
            </w:r>
          </w:p>
          <w:p w14:paraId="2BD46261" w14:textId="6CD0E1AB" w:rsidR="00B762AD" w:rsidRPr="00125165" w:rsidRDefault="00B762AD" w:rsidP="00B762AD">
            <w:pPr>
              <w:pStyle w:val="FeatureBox2"/>
            </w:pPr>
            <w:r>
              <w:rPr>
                <w:b/>
                <w:bCs/>
              </w:rPr>
              <w:t xml:space="preserve">Teacher note: </w:t>
            </w:r>
            <w:r w:rsidR="00125165">
              <w:t xml:space="preserve">the content explored in the </w:t>
            </w:r>
            <w:hyperlink r:id="rId27" w:history="1">
              <w:r w:rsidR="00D1018C" w:rsidRPr="00394D4E">
                <w:rPr>
                  <w:rStyle w:val="Hyperlink"/>
                  <w:i/>
                  <w:iCs/>
                </w:rPr>
                <w:t>SILENCE</w:t>
              </w:r>
              <w:r w:rsidR="00D1018C" w:rsidRPr="00394D4E">
                <w:rPr>
                  <w:rStyle w:val="Hyperlink"/>
                </w:rPr>
                <w:t xml:space="preserve"> </w:t>
              </w:r>
              <w:r w:rsidR="00394D4E" w:rsidRPr="00394D4E">
                <w:rPr>
                  <w:rStyle w:val="Hyperlink"/>
                </w:rPr>
                <w:t>by Karul Projects (5:39)</w:t>
              </w:r>
            </w:hyperlink>
            <w:r w:rsidR="00394D4E" w:rsidRPr="00394D4E">
              <w:t xml:space="preserve"> </w:t>
            </w:r>
            <w:r w:rsidR="00967A8B" w:rsidRPr="00394D4E">
              <w:t xml:space="preserve">video </w:t>
            </w:r>
            <w:r w:rsidR="00125165" w:rsidRPr="00394D4E">
              <w:t>trailer</w:t>
            </w:r>
            <w:r w:rsidR="00125165">
              <w:t xml:space="preserve"> includes truth-</w:t>
            </w:r>
            <w:r w:rsidR="00125165">
              <w:lastRenderedPageBreak/>
              <w:t>telling about the treatment of Aboriginal and Torres Strait Islander Peoples</w:t>
            </w:r>
            <w:r w:rsidR="006248D5">
              <w:t xml:space="preserve"> and may be confronting for some students</w:t>
            </w:r>
            <w:r w:rsidR="00D7415D">
              <w:t xml:space="preserve">. </w:t>
            </w:r>
            <w:r w:rsidR="006248D5">
              <w:t xml:space="preserve">It is advised the teacher views </w:t>
            </w:r>
            <w:r w:rsidR="0057250C">
              <w:t>the trailer and use</w:t>
            </w:r>
            <w:r w:rsidR="002E01A7">
              <w:t>s</w:t>
            </w:r>
            <w:r w:rsidR="0057250C">
              <w:t xml:space="preserve"> professional judgement </w:t>
            </w:r>
            <w:r w:rsidR="006248D5">
              <w:t>before sharing with students</w:t>
            </w:r>
            <w:r w:rsidR="009329FD">
              <w:t>.</w:t>
            </w:r>
          </w:p>
          <w:p w14:paraId="0A4FCCE3" w14:textId="366826D9" w:rsidR="00E47304" w:rsidRDefault="009463AC" w:rsidP="00FA6CFD">
            <w:pPr>
              <w:pStyle w:val="ListNumber"/>
            </w:pPr>
            <w:r>
              <w:t>A</w:t>
            </w:r>
            <w:r w:rsidR="00A42A0A">
              <w:t xml:space="preserve">ccess </w:t>
            </w:r>
            <w:r w:rsidR="00A42A0A" w:rsidRPr="009329FD">
              <w:rPr>
                <w:b/>
                <w:bCs/>
              </w:rPr>
              <w:t xml:space="preserve">slide </w:t>
            </w:r>
            <w:r w:rsidR="00A279E3" w:rsidRPr="009329FD">
              <w:rPr>
                <w:b/>
                <w:bCs/>
              </w:rPr>
              <w:t>2.2</w:t>
            </w:r>
            <w:r w:rsidR="006C69A0">
              <w:rPr>
                <w:b/>
                <w:bCs/>
              </w:rPr>
              <w:t>a</w:t>
            </w:r>
            <w:r w:rsidR="00A42A0A">
              <w:t xml:space="preserve"> to </w:t>
            </w:r>
            <w:r w:rsidR="00F607E2">
              <w:t xml:space="preserve">view the </w:t>
            </w:r>
            <w:r w:rsidR="00612A35">
              <w:t xml:space="preserve">video </w:t>
            </w:r>
            <w:r w:rsidR="00F607E2">
              <w:t xml:space="preserve">trailer </w:t>
            </w:r>
            <w:r w:rsidR="004F47A6">
              <w:t>for</w:t>
            </w:r>
            <w:r w:rsidR="00F607E2">
              <w:t xml:space="preserve"> the </w:t>
            </w:r>
            <w:r w:rsidR="004F47A6">
              <w:t xml:space="preserve">dance </w:t>
            </w:r>
            <w:r w:rsidR="00F607E2">
              <w:t xml:space="preserve">work </w:t>
            </w:r>
            <w:r w:rsidR="00F607E2" w:rsidRPr="0011222E">
              <w:rPr>
                <w:i/>
                <w:iCs/>
              </w:rPr>
              <w:t>SILENCE</w:t>
            </w:r>
            <w:r w:rsidR="00F607E2">
              <w:t>.</w:t>
            </w:r>
            <w:r w:rsidR="008D1345">
              <w:t xml:space="preserve"> Students complete the </w:t>
            </w:r>
            <w:r w:rsidR="00233A9F">
              <w:t>reflection questions in the</w:t>
            </w:r>
            <w:r w:rsidR="00364BC5">
              <w:t>ir</w:t>
            </w:r>
            <w:r w:rsidR="000E6D9B">
              <w:t xml:space="preserve"> student resource</w:t>
            </w:r>
            <w:r w:rsidR="00233A9F">
              <w:t xml:space="preserve"> booklet. </w:t>
            </w:r>
            <w:r w:rsidR="0022032F">
              <w:t xml:space="preserve">Facilitate a class discussion for students to share some of their responses and to consider if their predictions matched what they </w:t>
            </w:r>
            <w:r w:rsidR="00333602">
              <w:t>learn</w:t>
            </w:r>
            <w:r w:rsidR="00364BC5">
              <w:t>ed</w:t>
            </w:r>
            <w:r w:rsidR="00333602">
              <w:t xml:space="preserve"> from</w:t>
            </w:r>
            <w:r w:rsidR="0022032F">
              <w:t xml:space="preserve"> the trailer.</w:t>
            </w:r>
          </w:p>
          <w:p w14:paraId="56688C1F" w14:textId="4BE4694D" w:rsidR="00286BDF" w:rsidRDefault="00286BDF" w:rsidP="007F7288">
            <w:pPr>
              <w:pStyle w:val="ListNumber"/>
            </w:pPr>
            <w:r>
              <w:t xml:space="preserve">Access </w:t>
            </w:r>
            <w:r>
              <w:rPr>
                <w:b/>
                <w:bCs/>
              </w:rPr>
              <w:t>slide 2.2b</w:t>
            </w:r>
            <w:r>
              <w:t xml:space="preserve"> </w:t>
            </w:r>
            <w:r w:rsidR="003550A8">
              <w:t xml:space="preserve">and read the synopsis of </w:t>
            </w:r>
            <w:r w:rsidR="003550A8" w:rsidRPr="0011222E">
              <w:rPr>
                <w:i/>
                <w:iCs/>
              </w:rPr>
              <w:t>SILENCE</w:t>
            </w:r>
            <w:r w:rsidR="003550A8">
              <w:t xml:space="preserve"> as a class. Students complete the task in their booklet.</w:t>
            </w:r>
          </w:p>
          <w:p w14:paraId="73552E2B" w14:textId="60FFA566" w:rsidR="00E45127" w:rsidRDefault="207B435C" w:rsidP="71041E8B">
            <w:pPr>
              <w:pStyle w:val="ListNumber"/>
            </w:pPr>
            <w:r>
              <w:t xml:space="preserve">The teacher discusses the context of </w:t>
            </w:r>
            <w:r w:rsidR="62FF7317" w:rsidRPr="0011222E">
              <w:rPr>
                <w:i/>
                <w:iCs/>
              </w:rPr>
              <w:t>SILENCE</w:t>
            </w:r>
            <w:r w:rsidR="62FF7317">
              <w:t xml:space="preserve"> </w:t>
            </w:r>
            <w:r w:rsidR="06DB79B5">
              <w:t>as sitting in both cultural and artistic contexts.</w:t>
            </w:r>
            <w:r w:rsidR="3E221B41">
              <w:t xml:space="preserve"> The use of Aboriginal and</w:t>
            </w:r>
            <w:r w:rsidR="48EA4485">
              <w:t>/or</w:t>
            </w:r>
            <w:r w:rsidR="3E221B41">
              <w:t xml:space="preserve"> Torres Strait Islander dance, song and stories </w:t>
            </w:r>
            <w:r w:rsidR="367FCB62">
              <w:t xml:space="preserve">means the work </w:t>
            </w:r>
            <w:r w:rsidR="426895AB">
              <w:t>exists in</w:t>
            </w:r>
            <w:r w:rsidR="367FCB62">
              <w:t xml:space="preserve"> a cultural context. This work has been developed with the intention to communicate ideas to an audience </w:t>
            </w:r>
            <w:r w:rsidR="64DF600F">
              <w:t>through movement and so also exists in an artistic context.</w:t>
            </w:r>
            <w:r w:rsidR="57393B46">
              <w:t xml:space="preserve"> The context impacts the way we view the work</w:t>
            </w:r>
            <w:r w:rsidR="6B2B095D">
              <w:t xml:space="preserve"> such as understanding the </w:t>
            </w:r>
            <w:r w:rsidR="62FF7317">
              <w:t xml:space="preserve">Protocols </w:t>
            </w:r>
            <w:r w:rsidR="6B2B095D">
              <w:t>involved for using</w:t>
            </w:r>
            <w:r w:rsidR="237FEB20">
              <w:t xml:space="preserve"> and </w:t>
            </w:r>
            <w:r w:rsidR="6B2B095D">
              <w:t xml:space="preserve">sharing </w:t>
            </w:r>
            <w:r w:rsidR="237FEB20">
              <w:t>Cultural Knowledges</w:t>
            </w:r>
            <w:r w:rsidR="6B2B095D">
              <w:t xml:space="preserve"> and movement.</w:t>
            </w:r>
          </w:p>
          <w:p w14:paraId="5B2117C2" w14:textId="46256D19" w:rsidR="0026319B" w:rsidRPr="00112981" w:rsidRDefault="0026319B" w:rsidP="00EB23E4">
            <w:pPr>
              <w:pStyle w:val="ListBullet2"/>
              <w:numPr>
                <w:ilvl w:val="0"/>
                <w:numId w:val="0"/>
              </w:numPr>
              <w:rPr>
                <w:b/>
                <w:bCs/>
              </w:rPr>
            </w:pPr>
            <w:r w:rsidRPr="00112981">
              <w:rPr>
                <w:b/>
                <w:bCs/>
              </w:rPr>
              <w:t xml:space="preserve">Activity </w:t>
            </w:r>
            <w:r w:rsidR="00105A19" w:rsidRPr="00112981">
              <w:rPr>
                <w:b/>
                <w:bCs/>
              </w:rPr>
              <w:t>2</w:t>
            </w:r>
            <w:r w:rsidRPr="00112981">
              <w:rPr>
                <w:b/>
                <w:bCs/>
              </w:rPr>
              <w:t xml:space="preserve">.3 – </w:t>
            </w:r>
            <w:r w:rsidR="0009503E" w:rsidRPr="00112981">
              <w:rPr>
                <w:b/>
                <w:bCs/>
              </w:rPr>
              <w:t xml:space="preserve">What </w:t>
            </w:r>
            <w:r w:rsidRPr="00112981">
              <w:rPr>
                <w:b/>
                <w:bCs/>
              </w:rPr>
              <w:t>is a treaty?</w:t>
            </w:r>
          </w:p>
          <w:p w14:paraId="4E9DDF1F" w14:textId="1B7B592D" w:rsidR="00E26F8B" w:rsidRDefault="00DA7D08" w:rsidP="006806D5">
            <w:pPr>
              <w:pStyle w:val="ListNumber"/>
              <w:numPr>
                <w:ilvl w:val="0"/>
                <w:numId w:val="14"/>
              </w:numPr>
            </w:pPr>
            <w:r>
              <w:t xml:space="preserve">Access </w:t>
            </w:r>
            <w:r w:rsidRPr="00684E45">
              <w:rPr>
                <w:b/>
                <w:bCs/>
              </w:rPr>
              <w:t>slide 2.3</w:t>
            </w:r>
            <w:r w:rsidR="00221D60" w:rsidRPr="00684E45">
              <w:rPr>
                <w:b/>
                <w:bCs/>
              </w:rPr>
              <w:t>a</w:t>
            </w:r>
            <w:r w:rsidR="00221D60">
              <w:t xml:space="preserve"> to explore what a treaty is. </w:t>
            </w:r>
            <w:r w:rsidR="00044ECE">
              <w:t>Students indiv</w:t>
            </w:r>
            <w:r w:rsidR="004F22BB">
              <w:t>idually reflect on the</w:t>
            </w:r>
            <w:r w:rsidR="00221D60">
              <w:t xml:space="preserve"> </w:t>
            </w:r>
            <w:r w:rsidR="00C55B8B">
              <w:t xml:space="preserve">statement ‘Consider how the work </w:t>
            </w:r>
            <w:r w:rsidR="00C55B8B" w:rsidRPr="0011222E">
              <w:rPr>
                <w:i/>
                <w:iCs/>
              </w:rPr>
              <w:t>SILENCE</w:t>
            </w:r>
            <w:r w:rsidR="00C55B8B">
              <w:t xml:space="preserve"> advocates for the conversation about a Treaty in Aus</w:t>
            </w:r>
            <w:r w:rsidR="006819EF">
              <w:t xml:space="preserve">tralia to continue and </w:t>
            </w:r>
            <w:r w:rsidR="006819EF">
              <w:lastRenderedPageBreak/>
              <w:t>why</w:t>
            </w:r>
            <w:r w:rsidR="00E04729">
              <w:t>’</w:t>
            </w:r>
            <w:r w:rsidR="006819EF">
              <w:t>.</w:t>
            </w:r>
          </w:p>
          <w:p w14:paraId="1856ACE9" w14:textId="681A1857" w:rsidR="00345491" w:rsidRDefault="00CD7711" w:rsidP="00AE25EC">
            <w:pPr>
              <w:pStyle w:val="ListNumber"/>
            </w:pPr>
            <w:r>
              <w:t xml:space="preserve">Access </w:t>
            </w:r>
            <w:r w:rsidRPr="00E26F8B">
              <w:rPr>
                <w:b/>
                <w:bCs/>
              </w:rPr>
              <w:t>slide 2.3b</w:t>
            </w:r>
            <w:r>
              <w:t xml:space="preserve"> to read Karul Projects</w:t>
            </w:r>
            <w:r w:rsidR="008C5202">
              <w:t>’</w:t>
            </w:r>
            <w:r>
              <w:t xml:space="preserve"> </w:t>
            </w:r>
            <w:r w:rsidRPr="00AA7666">
              <w:rPr>
                <w:i/>
                <w:iCs/>
              </w:rPr>
              <w:t>Treaty</w:t>
            </w:r>
            <w:r>
              <w:t xml:space="preserve"> a</w:t>
            </w:r>
            <w:r w:rsidR="004A018D">
              <w:t>s a class</w:t>
            </w:r>
            <w:r w:rsidR="004F22BB">
              <w:t xml:space="preserve">. </w:t>
            </w:r>
            <w:r w:rsidR="002A44D9">
              <w:t xml:space="preserve">Students may need support </w:t>
            </w:r>
            <w:r w:rsidR="00265C80">
              <w:t>to unpack some of the language used in the document such as ‘ceded’, ‘acqui</w:t>
            </w:r>
            <w:r w:rsidR="00767F6C">
              <w:t xml:space="preserve">esced’ and ‘sovereign’. </w:t>
            </w:r>
            <w:r w:rsidR="00A71DFC">
              <w:t xml:space="preserve">The teacher may source definitions to pre-teach students or set a research activity </w:t>
            </w:r>
            <w:r w:rsidR="007A6B30">
              <w:t>to define any unfamiliar terms.</w:t>
            </w:r>
          </w:p>
          <w:p w14:paraId="7667D770" w14:textId="661C8E96" w:rsidR="00441799" w:rsidRPr="00441799" w:rsidRDefault="00441799" w:rsidP="00441799">
            <w:pPr>
              <w:pStyle w:val="FeatureBox2"/>
            </w:pPr>
            <w:r>
              <w:rPr>
                <w:b/>
                <w:bCs/>
              </w:rPr>
              <w:t xml:space="preserve">Teacher note: </w:t>
            </w:r>
            <w:r>
              <w:t>a copy of Karul Projects</w:t>
            </w:r>
            <w:r w:rsidR="008C5202">
              <w:t>’</w:t>
            </w:r>
            <w:r>
              <w:t xml:space="preserve"> </w:t>
            </w:r>
            <w:r w:rsidRPr="00AA7666">
              <w:rPr>
                <w:i/>
                <w:iCs/>
              </w:rPr>
              <w:t>Treaty</w:t>
            </w:r>
            <w:r>
              <w:t xml:space="preserve"> is included in the student resource booklet.</w:t>
            </w:r>
          </w:p>
          <w:p w14:paraId="1050DCCA" w14:textId="2D4D81EF" w:rsidR="00331428" w:rsidRPr="008C5202" w:rsidRDefault="00331428" w:rsidP="00B027DB">
            <w:pPr>
              <w:rPr>
                <w:rStyle w:val="Strong"/>
              </w:rPr>
            </w:pPr>
            <w:r w:rsidRPr="008C5202">
              <w:rPr>
                <w:rStyle w:val="Strong"/>
              </w:rPr>
              <w:t xml:space="preserve">Activity </w:t>
            </w:r>
            <w:r w:rsidR="005A1D5B" w:rsidRPr="008C5202">
              <w:rPr>
                <w:rStyle w:val="Strong"/>
              </w:rPr>
              <w:t>2</w:t>
            </w:r>
            <w:r w:rsidRPr="008C5202">
              <w:rPr>
                <w:rStyle w:val="Strong"/>
              </w:rPr>
              <w:t>.</w:t>
            </w:r>
            <w:r w:rsidR="00A276BA" w:rsidRPr="008C5202">
              <w:rPr>
                <w:rStyle w:val="Strong"/>
              </w:rPr>
              <w:t>4</w:t>
            </w:r>
            <w:r w:rsidRPr="008C5202">
              <w:rPr>
                <w:rStyle w:val="Strong"/>
              </w:rPr>
              <w:t xml:space="preserve"> – </w:t>
            </w:r>
            <w:r w:rsidR="00F10A25" w:rsidRPr="008C5202">
              <w:rPr>
                <w:rStyle w:val="Strong"/>
              </w:rPr>
              <w:t xml:space="preserve">structure </w:t>
            </w:r>
            <w:r w:rsidRPr="008C5202">
              <w:rPr>
                <w:rStyle w:val="Strong"/>
              </w:rPr>
              <w:t xml:space="preserve">of </w:t>
            </w:r>
            <w:r w:rsidRPr="00290E35">
              <w:rPr>
                <w:rStyle w:val="Strong"/>
                <w:i/>
                <w:iCs/>
              </w:rPr>
              <w:t>SILENCE</w:t>
            </w:r>
            <w:r w:rsidRPr="008C5202">
              <w:rPr>
                <w:rStyle w:val="Strong"/>
              </w:rPr>
              <w:t xml:space="preserve"> </w:t>
            </w:r>
          </w:p>
          <w:p w14:paraId="2EF29996" w14:textId="65D9089A" w:rsidR="00B363A6" w:rsidRDefault="00A276BA" w:rsidP="00687169">
            <w:r>
              <w:t xml:space="preserve">Access </w:t>
            </w:r>
            <w:r w:rsidRPr="0007709A">
              <w:rPr>
                <w:b/>
                <w:bCs/>
              </w:rPr>
              <w:t>slide</w:t>
            </w:r>
            <w:r w:rsidR="0011318C">
              <w:rPr>
                <w:b/>
                <w:bCs/>
              </w:rPr>
              <w:t>s</w:t>
            </w:r>
            <w:r w:rsidR="00EE509F" w:rsidRPr="0007709A">
              <w:rPr>
                <w:b/>
                <w:bCs/>
              </w:rPr>
              <w:t xml:space="preserve"> 2.4</w:t>
            </w:r>
            <w:r w:rsidR="0011318C">
              <w:rPr>
                <w:b/>
                <w:bCs/>
              </w:rPr>
              <w:t xml:space="preserve">a </w:t>
            </w:r>
            <w:r w:rsidR="0011318C" w:rsidRPr="00C3245C">
              <w:t>and</w:t>
            </w:r>
            <w:r w:rsidR="0011318C">
              <w:rPr>
                <w:b/>
                <w:bCs/>
              </w:rPr>
              <w:t xml:space="preserve"> 2.4b</w:t>
            </w:r>
            <w:r w:rsidR="00EE509F">
              <w:t xml:space="preserve"> </w:t>
            </w:r>
            <w:r w:rsidR="003767C2">
              <w:t>and discuss</w:t>
            </w:r>
            <w:r w:rsidR="00EE509F">
              <w:t xml:space="preserve"> the structure of </w:t>
            </w:r>
            <w:r w:rsidR="00BA2281" w:rsidRPr="00290E35">
              <w:rPr>
                <w:i/>
                <w:iCs/>
              </w:rPr>
              <w:t>SILENCE</w:t>
            </w:r>
            <w:r w:rsidR="004B64E8">
              <w:t xml:space="preserve"> </w:t>
            </w:r>
            <w:r w:rsidR="002F3BEE">
              <w:t>with</w:t>
            </w:r>
            <w:r w:rsidR="004B64E8">
              <w:t xml:space="preserve"> students</w:t>
            </w:r>
            <w:r w:rsidR="00687169">
              <w:t xml:space="preserve"> prior to viewing the dance work.</w:t>
            </w:r>
            <w:r w:rsidR="00D441C4">
              <w:t xml:space="preserve"> </w:t>
            </w:r>
          </w:p>
          <w:p w14:paraId="028A0671" w14:textId="210FCDA4" w:rsidR="00A000A1" w:rsidRDefault="00B363A6" w:rsidP="00B363A6">
            <w:pPr>
              <w:pStyle w:val="FeatureBox2"/>
            </w:pPr>
            <w:r>
              <w:rPr>
                <w:b/>
                <w:bCs/>
              </w:rPr>
              <w:t xml:space="preserve">Teacher note: </w:t>
            </w:r>
            <w:r w:rsidR="00B4450E">
              <w:t>t</w:t>
            </w:r>
            <w:r w:rsidRPr="00B363A6">
              <w:t xml:space="preserve">hroughout </w:t>
            </w:r>
            <w:r w:rsidR="008C5202">
              <w:t>L</w:t>
            </w:r>
            <w:r w:rsidRPr="00B363A6">
              <w:t>earning sequences 3</w:t>
            </w:r>
            <w:r w:rsidR="00DB3116">
              <w:t xml:space="preserve"> to </w:t>
            </w:r>
            <w:r w:rsidRPr="00B363A6">
              <w:t>5</w:t>
            </w:r>
            <w:r w:rsidR="00DB3116">
              <w:t>,</w:t>
            </w:r>
            <w:r w:rsidRPr="00B363A6">
              <w:t xml:space="preserve"> selected </w:t>
            </w:r>
            <w:r w:rsidR="004D701B">
              <w:t>scene</w:t>
            </w:r>
            <w:r w:rsidRPr="00B363A6">
              <w:t xml:space="preserve">s </w:t>
            </w:r>
            <w:r w:rsidR="00F96A87">
              <w:t xml:space="preserve">from each chapter </w:t>
            </w:r>
            <w:r w:rsidRPr="00B363A6">
              <w:t>have been used for writing activities.</w:t>
            </w:r>
            <w:r w:rsidR="00CA5F91">
              <w:t xml:space="preserve"> These activities could be adapted to other </w:t>
            </w:r>
            <w:r w:rsidR="004D701B">
              <w:t>scene</w:t>
            </w:r>
            <w:r w:rsidR="00CA5F91">
              <w:t>s of the work not covered in this sample unit.</w:t>
            </w:r>
          </w:p>
          <w:p w14:paraId="79EC5B3F" w14:textId="530C664F" w:rsidR="00365CCF" w:rsidRPr="00A3645D" w:rsidRDefault="00365CCF" w:rsidP="00365CCF">
            <w:pPr>
              <w:pStyle w:val="FeatureBox2"/>
            </w:pPr>
            <w:r>
              <w:t xml:space="preserve">In this unit, ‘scenes’ are used to describe the parts of each chapter in the dance work </w:t>
            </w:r>
            <w:r w:rsidRPr="00A3645D">
              <w:rPr>
                <w:i/>
                <w:iCs/>
              </w:rPr>
              <w:t>SILENCE</w:t>
            </w:r>
            <w:r>
              <w:rPr>
                <w:i/>
                <w:iCs/>
              </w:rPr>
              <w:t xml:space="preserve">. </w:t>
            </w:r>
            <w:r>
              <w:t xml:space="preserve">The use of ‘scenes’ is based upon consultation with Thomas E.S. Kelly and </w:t>
            </w:r>
            <w:proofErr w:type="spellStart"/>
            <w:r>
              <w:t>BlakDance</w:t>
            </w:r>
            <w:proofErr w:type="spellEnd"/>
            <w:r>
              <w:t xml:space="preserve">. In the </w:t>
            </w:r>
            <w:hyperlink r:id="rId28" w:history="1">
              <w:r w:rsidRPr="00A3645D">
                <w:rPr>
                  <w:rStyle w:val="Hyperlink"/>
                </w:rPr>
                <w:t>Dance 7–10 Syllabus (2023)</w:t>
              </w:r>
            </w:hyperlink>
            <w:r>
              <w:t xml:space="preserve"> ‘sections’ could be seen as equivalent language to ‘scenes’. </w:t>
            </w:r>
          </w:p>
          <w:p w14:paraId="725C3E21" w14:textId="117E7622" w:rsidR="006225D2" w:rsidRDefault="006225D2" w:rsidP="006225D2">
            <w:pPr>
              <w:rPr>
                <w:b/>
                <w:bCs/>
              </w:rPr>
            </w:pPr>
            <w:r>
              <w:rPr>
                <w:b/>
                <w:bCs/>
              </w:rPr>
              <w:lastRenderedPageBreak/>
              <w:t xml:space="preserve">Activity 2.5 – </w:t>
            </w:r>
            <w:r w:rsidR="00CD2443">
              <w:rPr>
                <w:b/>
                <w:bCs/>
              </w:rPr>
              <w:t>t</w:t>
            </w:r>
            <w:r>
              <w:rPr>
                <w:b/>
                <w:bCs/>
              </w:rPr>
              <w:t>he choreographer’s intent</w:t>
            </w:r>
          </w:p>
          <w:p w14:paraId="4926D8E9" w14:textId="1D949757" w:rsidR="006225D2" w:rsidRDefault="006225D2" w:rsidP="006806D5">
            <w:pPr>
              <w:pStyle w:val="ListNumber"/>
              <w:numPr>
                <w:ilvl w:val="0"/>
                <w:numId w:val="15"/>
              </w:numPr>
            </w:pPr>
            <w:r>
              <w:t xml:space="preserve">Access </w:t>
            </w:r>
            <w:r w:rsidRPr="00684E45">
              <w:rPr>
                <w:b/>
                <w:bCs/>
              </w:rPr>
              <w:t>slide 2.5</w:t>
            </w:r>
            <w:r w:rsidR="007647C5" w:rsidRPr="00684E45">
              <w:rPr>
                <w:b/>
                <w:bCs/>
              </w:rPr>
              <w:t>a</w:t>
            </w:r>
            <w:r>
              <w:t xml:space="preserve"> and the video interview of Thomas E.S. Kelly explaining why he wanted to create the work </w:t>
            </w:r>
            <w:r w:rsidRPr="00290E35">
              <w:rPr>
                <w:i/>
                <w:iCs/>
              </w:rPr>
              <w:t>SILENCE</w:t>
            </w:r>
            <w:r>
              <w:t xml:space="preserve">. Before viewing, students read and consider the 4 questions they will answer. Students can </w:t>
            </w:r>
            <w:r w:rsidR="002546FA">
              <w:t>use their student resource booklet to</w:t>
            </w:r>
            <w:r w:rsidR="00CD3536">
              <w:t xml:space="preserve"> </w:t>
            </w:r>
            <w:r>
              <w:t xml:space="preserve">make notes to help them respond to the questions </w:t>
            </w:r>
            <w:r w:rsidR="007855EB">
              <w:t xml:space="preserve">while </w:t>
            </w:r>
            <w:r>
              <w:t>watching. Student</w:t>
            </w:r>
            <w:r w:rsidR="00617735">
              <w:t>s</w:t>
            </w:r>
            <w:r>
              <w:t xml:space="preserve"> use their notes to write full sentence responses to the 4 questions. Sample </w:t>
            </w:r>
            <w:r w:rsidR="0098083E">
              <w:t>st</w:t>
            </w:r>
            <w:r w:rsidR="00B43BF0">
              <w:t xml:space="preserve">udent </w:t>
            </w:r>
            <w:r>
              <w:t xml:space="preserve">responses are included in the </w:t>
            </w:r>
            <w:r w:rsidR="00B43BF0">
              <w:t xml:space="preserve">note to teachers in the </w:t>
            </w:r>
            <w:r>
              <w:t xml:space="preserve">slide deck. </w:t>
            </w:r>
          </w:p>
          <w:p w14:paraId="665B94F3" w14:textId="7BE6A245" w:rsidR="00907D28" w:rsidRPr="00A000A1" w:rsidRDefault="00907D28" w:rsidP="00687169">
            <w:r w:rsidRPr="001A7D78">
              <w:rPr>
                <w:b/>
                <w:bCs/>
              </w:rPr>
              <w:t xml:space="preserve">Differentiation and adjustments: </w:t>
            </w:r>
            <w:r w:rsidR="00F91DFE">
              <w:t>responses could be communicated through verbal discussion</w:t>
            </w:r>
            <w:r w:rsidR="00C741A7">
              <w:t xml:space="preserve"> rather than written</w:t>
            </w:r>
            <w:r w:rsidR="00F91DFE">
              <w:t>.</w:t>
            </w:r>
            <w:r w:rsidR="00B95BF2">
              <w:t xml:space="preserve"> Sentence starters could be </w:t>
            </w:r>
            <w:r w:rsidR="00CD2443">
              <w:t>provided,</w:t>
            </w:r>
            <w:r w:rsidR="00B95BF2">
              <w:t xml:space="preserve"> or this could be adapted to be a cloze passage </w:t>
            </w:r>
            <w:r w:rsidR="00F52554">
              <w:t>activity</w:t>
            </w:r>
            <w:r w:rsidR="00B95BF2">
              <w:t>.</w:t>
            </w:r>
          </w:p>
          <w:p w14:paraId="6F41C567" w14:textId="59D60B47" w:rsidR="00134FDC" w:rsidRDefault="00B762CD" w:rsidP="00134FDC">
            <w:pPr>
              <w:pStyle w:val="ListNumber"/>
            </w:pPr>
            <w:r>
              <w:t>Introduce tiered vocabulary</w:t>
            </w:r>
            <w:r w:rsidR="008472C9">
              <w:t xml:space="preserve"> and discuss </w:t>
            </w:r>
            <w:r w:rsidR="00E41DD5">
              <w:t>the benefits of tracking the use of language.</w:t>
            </w:r>
          </w:p>
          <w:p w14:paraId="1E000CCC" w14:textId="5139C433" w:rsidR="00694C29" w:rsidRDefault="00694C29" w:rsidP="00EB23E4">
            <w:pPr>
              <w:pStyle w:val="ListBullet2"/>
            </w:pPr>
            <w:r>
              <w:t xml:space="preserve">Tiered vocabulary is a method of categorising words based on their level of commonality or complexity. It helps us choose the right words for the right job, especially when we talk or write about </w:t>
            </w:r>
            <w:r w:rsidR="004D25B5">
              <w:t>dance works</w:t>
            </w:r>
            <w:r>
              <w:t>.</w:t>
            </w:r>
          </w:p>
          <w:p w14:paraId="02F7AA48" w14:textId="7B2B1F51" w:rsidR="00694C29" w:rsidRDefault="00694C29" w:rsidP="00EB23E4">
            <w:pPr>
              <w:pStyle w:val="ListBullet2"/>
            </w:pPr>
            <w:r>
              <w:t xml:space="preserve">Tier 3 – new </w:t>
            </w:r>
            <w:r w:rsidR="0072753A">
              <w:t>terms or academic language that is specifically assoc</w:t>
            </w:r>
            <w:r w:rsidR="007B674C">
              <w:t>iated with dance.</w:t>
            </w:r>
            <w:r>
              <w:t xml:space="preserve"> </w:t>
            </w:r>
          </w:p>
          <w:p w14:paraId="724C3A29" w14:textId="059A3C0A" w:rsidR="00694C29" w:rsidRDefault="00694C29" w:rsidP="00EB23E4">
            <w:pPr>
              <w:pStyle w:val="ListBullet2"/>
            </w:pPr>
            <w:r>
              <w:t xml:space="preserve">Tier 2 – </w:t>
            </w:r>
            <w:r w:rsidR="008F4DE8">
              <w:t>h</w:t>
            </w:r>
            <w:r w:rsidR="008F4DE8" w:rsidRPr="008F4DE8">
              <w:t>igh-utility academic language that we use to form our body of knowledge. These words are used across subject areas.</w:t>
            </w:r>
          </w:p>
          <w:p w14:paraId="716024F7" w14:textId="641674BF" w:rsidR="00694C29" w:rsidRDefault="00694C29" w:rsidP="00EB23E4">
            <w:pPr>
              <w:pStyle w:val="ListBullet2"/>
            </w:pPr>
            <w:r>
              <w:t xml:space="preserve">Tier 1 – </w:t>
            </w:r>
            <w:r w:rsidR="008F4DE8">
              <w:t>everyday language.</w:t>
            </w:r>
          </w:p>
          <w:p w14:paraId="26B65CC9" w14:textId="1BFF2D9B" w:rsidR="00E41DD5" w:rsidRPr="008332B9" w:rsidRDefault="008332B9" w:rsidP="00B027DB">
            <w:pPr>
              <w:pStyle w:val="ListNumber"/>
            </w:pPr>
            <w:bookmarkStart w:id="13" w:name="_Hlk213840445"/>
            <w:r>
              <w:lastRenderedPageBreak/>
              <w:t xml:space="preserve">Ask students to add the words from </w:t>
            </w:r>
            <w:r>
              <w:rPr>
                <w:b/>
                <w:bCs/>
              </w:rPr>
              <w:t xml:space="preserve">slide 2.5b </w:t>
            </w:r>
            <w:r>
              <w:t xml:space="preserve">to </w:t>
            </w:r>
            <w:r w:rsidR="00B21C30">
              <w:t>the scaffold in their student res</w:t>
            </w:r>
            <w:r w:rsidR="00CE70E2">
              <w:t>ource booklet</w:t>
            </w:r>
            <w:r w:rsidR="00CE1A66">
              <w:t>. Students can return to this page throughout the unit and document new language on this scaffold</w:t>
            </w:r>
            <w:r w:rsidR="00952BFF">
              <w:t>. This scaffold should be used to document</w:t>
            </w:r>
            <w:r w:rsidR="00EF2404">
              <w:t xml:space="preserve"> dance</w:t>
            </w:r>
            <w:r w:rsidR="00E560AC">
              <w:t>-</w:t>
            </w:r>
            <w:r w:rsidR="00EF2404">
              <w:t>specific language primarily</w:t>
            </w:r>
            <w:bookmarkEnd w:id="13"/>
            <w:r w:rsidR="00EF2404">
              <w:t>.</w:t>
            </w:r>
          </w:p>
          <w:p w14:paraId="7076E07A" w14:textId="5CDCA2E6" w:rsidR="00CB1B50" w:rsidRPr="00CB1B50" w:rsidRDefault="008E1D4E" w:rsidP="004F4A34">
            <w:pPr>
              <w:pStyle w:val="FeatureBox4"/>
            </w:pPr>
            <w:r w:rsidRPr="001A7D78">
              <w:rPr>
                <w:b/>
                <w:bCs/>
              </w:rPr>
              <w:t>Extension</w:t>
            </w:r>
            <w:r w:rsidRPr="008C01F5">
              <w:t>:</w:t>
            </w:r>
            <w:r>
              <w:t xml:space="preserve"> </w:t>
            </w:r>
            <w:r w:rsidR="004B7316">
              <w:t>e</w:t>
            </w:r>
            <w:r w:rsidR="00F04113" w:rsidRPr="00F04113">
              <w:t xml:space="preserve">ngage with </w:t>
            </w:r>
            <w:hyperlink r:id="rId29" w:history="1">
              <w:r w:rsidR="000373AE">
                <w:rPr>
                  <w:rStyle w:val="Hyperlink"/>
                </w:rPr>
                <w:t>'If people are laughing, they're listening' | Hallberg in Conversation with Thomas E.S. Kelly (14:42)</w:t>
              </w:r>
            </w:hyperlink>
            <w:r w:rsidR="00E560AC">
              <w:t xml:space="preserve"> </w:t>
            </w:r>
            <w:r w:rsidR="005C627A">
              <w:t xml:space="preserve">to learn more about Kelly’s influences and approach to the </w:t>
            </w:r>
            <w:r w:rsidR="009B2B26">
              <w:t xml:space="preserve">dance </w:t>
            </w:r>
            <w:r w:rsidR="005C627A">
              <w:t xml:space="preserve">work </w:t>
            </w:r>
            <w:r w:rsidR="005C627A" w:rsidRPr="00290E35">
              <w:rPr>
                <w:i/>
                <w:iCs/>
              </w:rPr>
              <w:t>SILENCE</w:t>
            </w:r>
            <w:r w:rsidR="005C627A">
              <w:t>.</w:t>
            </w:r>
            <w:r w:rsidR="007B7E9F">
              <w:t xml:space="preserve"> David Hallberg from the Australian Ballet</w:t>
            </w:r>
            <w:r w:rsidR="00AE6FC2">
              <w:t xml:space="preserve"> interviews Kelly</w:t>
            </w:r>
            <w:r w:rsidR="003A1912">
              <w:t xml:space="preserve"> as</w:t>
            </w:r>
            <w:r w:rsidR="007B7E9F">
              <w:t xml:space="preserve"> a part of </w:t>
            </w:r>
            <w:proofErr w:type="spellStart"/>
            <w:r w:rsidR="007B7E9F">
              <w:t>DanceX</w:t>
            </w:r>
            <w:proofErr w:type="spellEnd"/>
            <w:r w:rsidR="007B7E9F">
              <w:t xml:space="preserve"> </w:t>
            </w:r>
            <w:r w:rsidR="00FC6478">
              <w:t>in 2022.</w:t>
            </w:r>
            <w:r w:rsidR="007122E4">
              <w:t xml:space="preserve"> Students make notes</w:t>
            </w:r>
            <w:r w:rsidR="00F877F5">
              <w:t xml:space="preserve"> to add further insights to their appreciation of the </w:t>
            </w:r>
            <w:r w:rsidR="008825D5">
              <w:t xml:space="preserve">dance </w:t>
            </w:r>
            <w:r w:rsidR="00F877F5">
              <w:t xml:space="preserve">work </w:t>
            </w:r>
            <w:r w:rsidR="00F877F5" w:rsidRPr="00290E35">
              <w:rPr>
                <w:i/>
                <w:iCs/>
              </w:rPr>
              <w:t>SILENCE</w:t>
            </w:r>
            <w:r w:rsidR="00F877F5">
              <w:t>.</w:t>
            </w:r>
          </w:p>
          <w:p w14:paraId="7C50C2A5" w14:textId="2E65DA7C" w:rsidR="008E1D4E" w:rsidRPr="004B7316" w:rsidRDefault="004E04F9">
            <w:pPr>
              <w:rPr>
                <w:rStyle w:val="Strong"/>
              </w:rPr>
            </w:pPr>
            <w:r w:rsidRPr="004B7316">
              <w:rPr>
                <w:rStyle w:val="Strong"/>
              </w:rPr>
              <w:t xml:space="preserve">Activity 2.6 – </w:t>
            </w:r>
            <w:r w:rsidR="009051AF" w:rsidRPr="004B7316">
              <w:rPr>
                <w:rStyle w:val="Strong"/>
              </w:rPr>
              <w:t>s</w:t>
            </w:r>
            <w:r w:rsidRPr="004B7316">
              <w:rPr>
                <w:rStyle w:val="Strong"/>
              </w:rPr>
              <w:t>ocial, cultural and historical factors</w:t>
            </w:r>
          </w:p>
          <w:p w14:paraId="0A44671C" w14:textId="39C33CE9" w:rsidR="0075168F" w:rsidRDefault="0075168F" w:rsidP="006806D5">
            <w:pPr>
              <w:pStyle w:val="ListNumber"/>
              <w:numPr>
                <w:ilvl w:val="0"/>
                <w:numId w:val="16"/>
              </w:numPr>
            </w:pPr>
            <w:r>
              <w:t xml:space="preserve">Access </w:t>
            </w:r>
            <w:r w:rsidRPr="00573663">
              <w:rPr>
                <w:b/>
                <w:bCs/>
              </w:rPr>
              <w:t>slide 2.6a</w:t>
            </w:r>
            <w:r w:rsidR="00746D74">
              <w:t xml:space="preserve"> to engage with the video of Thomas E.S. Kelly discussing ideas that move through the dance work </w:t>
            </w:r>
            <w:r w:rsidR="00746D74" w:rsidRPr="00290E35">
              <w:rPr>
                <w:i/>
                <w:iCs/>
              </w:rPr>
              <w:t>SILENCE</w:t>
            </w:r>
            <w:r w:rsidR="00746D74">
              <w:t xml:space="preserve">. </w:t>
            </w:r>
            <w:r w:rsidR="0049190B">
              <w:t>Facilitate a class discussion</w:t>
            </w:r>
            <w:r w:rsidR="00015A6B">
              <w:t xml:space="preserve"> for students to consider the question ‘How do these ideas reflect social, cultural and/or historical factors that have shaped the dance work?’.</w:t>
            </w:r>
          </w:p>
          <w:p w14:paraId="6B3ABB3F" w14:textId="15190724" w:rsidR="00537CFB" w:rsidRPr="00590C74" w:rsidRDefault="00537CFB" w:rsidP="00537CFB">
            <w:pPr>
              <w:pStyle w:val="FeatureBox2"/>
            </w:pPr>
            <w:r>
              <w:rPr>
                <w:b/>
                <w:bCs/>
              </w:rPr>
              <w:t xml:space="preserve">Teacher note: </w:t>
            </w:r>
            <w:r w:rsidR="001F3A59">
              <w:t xml:space="preserve">this research task could </w:t>
            </w:r>
            <w:r w:rsidR="00645AC1">
              <w:t xml:space="preserve">be triggering for </w:t>
            </w:r>
            <w:r w:rsidR="00F474AA">
              <w:t>Aboriginal and/or Torres Strait Islander students, a</w:t>
            </w:r>
            <w:r w:rsidR="00047EBE">
              <w:t xml:space="preserve">nd students that identify with cultural minority groups. </w:t>
            </w:r>
            <w:r w:rsidR="000864DE">
              <w:t xml:space="preserve">Exercise professional judgement to determine whether this </w:t>
            </w:r>
            <w:r w:rsidR="006D1E12">
              <w:t xml:space="preserve">task is appropriate </w:t>
            </w:r>
            <w:r w:rsidR="00FF3324">
              <w:t>for your students, or where extra support may be needed.</w:t>
            </w:r>
          </w:p>
          <w:p w14:paraId="1EC1F2E0" w14:textId="16138D17" w:rsidR="005E7727" w:rsidRPr="00590C74" w:rsidRDefault="00171703" w:rsidP="00590C74">
            <w:pPr>
              <w:pStyle w:val="ListNumber"/>
            </w:pPr>
            <w:r>
              <w:t xml:space="preserve">Access </w:t>
            </w:r>
            <w:r w:rsidRPr="00590C74">
              <w:rPr>
                <w:b/>
                <w:bCs/>
              </w:rPr>
              <w:t>slide 2.6</w:t>
            </w:r>
            <w:r w:rsidR="0075168F" w:rsidRPr="00590C74">
              <w:rPr>
                <w:b/>
                <w:bCs/>
              </w:rPr>
              <w:t>b</w:t>
            </w:r>
            <w:r w:rsidR="001E3555" w:rsidRPr="00573663">
              <w:t>.</w:t>
            </w:r>
            <w:r w:rsidR="001E3555" w:rsidRPr="00590C74">
              <w:rPr>
                <w:b/>
                <w:bCs/>
              </w:rPr>
              <w:t xml:space="preserve"> </w:t>
            </w:r>
            <w:r w:rsidR="001E3555">
              <w:t>Students work</w:t>
            </w:r>
            <w:r w:rsidR="004C6822">
              <w:t xml:space="preserve"> in pairs or small groups to select a</w:t>
            </w:r>
            <w:r w:rsidR="00A6140F">
              <w:t xml:space="preserve"> social, cultural</w:t>
            </w:r>
            <w:r w:rsidR="00487731">
              <w:t xml:space="preserve"> and/or historical </w:t>
            </w:r>
            <w:r w:rsidR="00487731">
              <w:lastRenderedPageBreak/>
              <w:t>factor</w:t>
            </w:r>
            <w:r w:rsidR="00823240">
              <w:t xml:space="preserve"> </w:t>
            </w:r>
            <w:r w:rsidR="00293158">
              <w:t xml:space="preserve">to research how it </w:t>
            </w:r>
            <w:r w:rsidR="00654ACF">
              <w:t xml:space="preserve">has influenced the creation of the dance work </w:t>
            </w:r>
            <w:r w:rsidR="00654ACF" w:rsidRPr="00290E35">
              <w:rPr>
                <w:i/>
                <w:iCs/>
              </w:rPr>
              <w:t>SILENCE</w:t>
            </w:r>
            <w:r w:rsidR="00654ACF">
              <w:t>.</w:t>
            </w:r>
            <w:r w:rsidR="00293158">
              <w:t xml:space="preserve"> Students can choose from:</w:t>
            </w:r>
          </w:p>
          <w:p w14:paraId="68D80384" w14:textId="77777777" w:rsidR="00293158" w:rsidRPr="00590C74" w:rsidRDefault="00B36BAC" w:rsidP="00EB23E4">
            <w:pPr>
              <w:pStyle w:val="ListBullet2"/>
            </w:pPr>
            <w:r w:rsidRPr="00590C74">
              <w:t>Black Lives Matter protests</w:t>
            </w:r>
          </w:p>
          <w:p w14:paraId="42A49579" w14:textId="77777777" w:rsidR="00B36BAC" w:rsidRPr="00590C74" w:rsidRDefault="00B36BAC" w:rsidP="00EB23E4">
            <w:pPr>
              <w:pStyle w:val="ListBullet2"/>
            </w:pPr>
            <w:r w:rsidRPr="00590C74">
              <w:t>COVID pandemic</w:t>
            </w:r>
          </w:p>
          <w:p w14:paraId="0D616130" w14:textId="2D625873" w:rsidR="00B36BAC" w:rsidRPr="00590C74" w:rsidRDefault="00B36BAC" w:rsidP="00EB23E4">
            <w:pPr>
              <w:pStyle w:val="ListBullet2"/>
            </w:pPr>
            <w:r w:rsidRPr="00590C74">
              <w:t>2023 Voice to Parliament</w:t>
            </w:r>
            <w:r w:rsidR="008A259C" w:rsidRPr="00590C74">
              <w:t xml:space="preserve"> referendum</w:t>
            </w:r>
          </w:p>
          <w:p w14:paraId="557E9511" w14:textId="1D2BEDB3" w:rsidR="00B11198" w:rsidRPr="00E152F6" w:rsidRDefault="009B7EA3" w:rsidP="00C00AAB">
            <w:r>
              <w:rPr>
                <w:b/>
                <w:bCs/>
              </w:rPr>
              <w:t xml:space="preserve">Differentiation and adjustments: </w:t>
            </w:r>
            <w:r>
              <w:t>a</w:t>
            </w:r>
            <w:r w:rsidR="00E152F6">
              <w:t xml:space="preserve">ccess </w:t>
            </w:r>
            <w:r w:rsidR="00E152F6">
              <w:rPr>
                <w:b/>
                <w:bCs/>
              </w:rPr>
              <w:t>slide 2.6</w:t>
            </w:r>
            <w:r w:rsidR="0075168F">
              <w:rPr>
                <w:b/>
                <w:bCs/>
              </w:rPr>
              <w:t>c</w:t>
            </w:r>
            <w:r w:rsidR="00E152F6">
              <w:t xml:space="preserve"> for a scaffold </w:t>
            </w:r>
            <w:r w:rsidR="006808B5">
              <w:t xml:space="preserve">where </w:t>
            </w:r>
            <w:r w:rsidR="00E152F6">
              <w:t xml:space="preserve">students </w:t>
            </w:r>
            <w:r w:rsidR="00D32E72">
              <w:t xml:space="preserve">can </w:t>
            </w:r>
            <w:r w:rsidR="00E152F6">
              <w:t>comp</w:t>
            </w:r>
            <w:r w:rsidR="00407CD5">
              <w:t xml:space="preserve">lete </w:t>
            </w:r>
            <w:r w:rsidR="002101EB">
              <w:t xml:space="preserve">the questions. </w:t>
            </w:r>
          </w:p>
        </w:tc>
      </w:tr>
    </w:tbl>
    <w:p w14:paraId="57773949" w14:textId="77777777" w:rsidR="00C00B0B" w:rsidRPr="00590C74" w:rsidRDefault="00C00B0B" w:rsidP="00590C74">
      <w:r w:rsidRPr="00590C74">
        <w:lastRenderedPageBreak/>
        <w:br w:type="page"/>
      </w:r>
    </w:p>
    <w:p w14:paraId="41CF64C0" w14:textId="07F6D499" w:rsidR="00620307" w:rsidRPr="00E034C9" w:rsidRDefault="00620307" w:rsidP="00E034C9">
      <w:pPr>
        <w:pStyle w:val="Heading1"/>
      </w:pPr>
      <w:bookmarkStart w:id="14" w:name="_Toc213917577"/>
      <w:r w:rsidRPr="00E034C9">
        <w:lastRenderedPageBreak/>
        <w:t xml:space="preserve">Learning sequence </w:t>
      </w:r>
      <w:r w:rsidR="00245A41" w:rsidRPr="00E034C9">
        <w:t>3</w:t>
      </w:r>
      <w:r w:rsidRPr="00E034C9">
        <w:t xml:space="preserve"> – </w:t>
      </w:r>
      <w:r w:rsidR="00105EDB">
        <w:t>C</w:t>
      </w:r>
      <w:r w:rsidR="00ED1019" w:rsidRPr="00E034C9">
        <w:t xml:space="preserve">hapter 1 – </w:t>
      </w:r>
      <w:r w:rsidR="00105EDB">
        <w:t>‘</w:t>
      </w:r>
      <w:r w:rsidR="00ED1019" w:rsidRPr="00E034C9">
        <w:t>Lore</w:t>
      </w:r>
      <w:r w:rsidR="00105EDB">
        <w:t>’</w:t>
      </w:r>
      <w:bookmarkEnd w:id="14"/>
    </w:p>
    <w:p w14:paraId="4C58EC3F" w14:textId="77CC6EC9" w:rsidR="00620307" w:rsidRDefault="00620307" w:rsidP="00620307">
      <w:pPr>
        <w:pStyle w:val="FeatureBox2"/>
      </w:pPr>
      <w:r w:rsidRPr="00464DA8">
        <w:rPr>
          <w:b/>
          <w:bCs/>
        </w:rPr>
        <w:t>Teacher note:</w:t>
      </w:r>
      <w:r>
        <w:t xml:space="preserve"> in this learning sequence</w:t>
      </w:r>
      <w:r w:rsidR="004F54D9">
        <w:t>,</w:t>
      </w:r>
      <w:r>
        <w:t xml:space="preserve"> students </w:t>
      </w:r>
      <w:r w:rsidR="00617735">
        <w:t>explore</w:t>
      </w:r>
      <w:r w:rsidR="00A01AA5">
        <w:t xml:space="preserve"> </w:t>
      </w:r>
      <w:r w:rsidR="00105EDB">
        <w:t>‘</w:t>
      </w:r>
      <w:r w:rsidR="00A01AA5">
        <w:t>Lore</w:t>
      </w:r>
      <w:r w:rsidR="00105EDB">
        <w:t>’,</w:t>
      </w:r>
      <w:r w:rsidR="00617735">
        <w:t xml:space="preserve"> </w:t>
      </w:r>
      <w:r w:rsidR="00D1527C">
        <w:t xml:space="preserve">– </w:t>
      </w:r>
      <w:r w:rsidR="00617735">
        <w:t xml:space="preserve">the first chapter of </w:t>
      </w:r>
      <w:r w:rsidR="00617735" w:rsidRPr="00290E35">
        <w:rPr>
          <w:i/>
          <w:iCs/>
        </w:rPr>
        <w:t>SILENCE</w:t>
      </w:r>
      <w:r w:rsidR="00617735">
        <w:t xml:space="preserve">. </w:t>
      </w:r>
      <w:r w:rsidR="00471DBC" w:rsidRPr="00471DBC">
        <w:t xml:space="preserve">Students engage with </w:t>
      </w:r>
      <w:r w:rsidR="0011222E">
        <w:t>‘</w:t>
      </w:r>
      <w:r w:rsidR="00F02125">
        <w:t>Lore</w:t>
      </w:r>
      <w:r w:rsidR="0011222E">
        <w:t>’</w:t>
      </w:r>
      <w:r w:rsidR="00F02125">
        <w:t xml:space="preserve"> </w:t>
      </w:r>
      <w:r w:rsidR="00471DBC" w:rsidRPr="00471DBC">
        <w:t>through viewing, discussion and guided note</w:t>
      </w:r>
      <w:r w:rsidR="00F07E39">
        <w:t xml:space="preserve"> </w:t>
      </w:r>
      <w:r w:rsidR="00471DBC" w:rsidRPr="00471DBC">
        <w:t>taking to build a deeper understanding of the choreographer’s intent and the cultural, artistic and contextual layers of the work. They learn to observe and analyse the use of theatrical and auditory elements, the elements of dance and the role of dancers in shaping meaning. Students develop respect for Cultural Protocols when learning repertoire and practise structured approaches to writing about and interpreting dance works.</w:t>
      </w:r>
    </w:p>
    <w:p w14:paraId="0A6C0634" w14:textId="30D7F3BE" w:rsidR="00620307" w:rsidRDefault="00620307" w:rsidP="00620307">
      <w:pPr>
        <w:pStyle w:val="FeatureBox2"/>
      </w:pPr>
      <w:r>
        <w:t xml:space="preserve">Section </w:t>
      </w:r>
      <w:r w:rsidR="00744DFD">
        <w:t>3</w:t>
      </w:r>
      <w:r>
        <w:t xml:space="preserve"> of the slide deck resource – </w:t>
      </w:r>
      <w:r w:rsidR="004F54D9">
        <w:t>‘</w:t>
      </w:r>
      <w:r w:rsidR="003634EF">
        <w:t>Appreciating Country</w:t>
      </w:r>
      <w:r w:rsidR="004F54D9">
        <w:t>’</w:t>
      </w:r>
      <w:r>
        <w:t xml:space="preserve"> can be used to support </w:t>
      </w:r>
      <w:r w:rsidR="004F54D9">
        <w:t>L</w:t>
      </w:r>
      <w:r>
        <w:t xml:space="preserve">earning sequence </w:t>
      </w:r>
      <w:r w:rsidR="00744DFD">
        <w:t>3</w:t>
      </w:r>
      <w:r>
        <w:t xml:space="preserve">. </w:t>
      </w:r>
    </w:p>
    <w:p w14:paraId="6D36C025" w14:textId="58970BCC" w:rsidR="00620307" w:rsidRPr="008C22CC" w:rsidRDefault="00620307" w:rsidP="00620307">
      <w:pPr>
        <w:pStyle w:val="FeatureBox2"/>
        <w:rPr>
          <w:lang w:val="en-US"/>
        </w:rPr>
      </w:pPr>
      <w:r>
        <w:t xml:space="preserve">The duration of this learning sequence is approximately </w:t>
      </w:r>
      <w:r w:rsidR="00FC27C0">
        <w:t xml:space="preserve">2 </w:t>
      </w:r>
      <w:r>
        <w:t>weeks.</w:t>
      </w:r>
    </w:p>
    <w:p w14:paraId="687641AD" w14:textId="699F920A" w:rsidR="00620307" w:rsidRDefault="00620307" w:rsidP="00620307">
      <w:pPr>
        <w:pStyle w:val="Caption"/>
      </w:pPr>
      <w:r>
        <w:t xml:space="preserve">Table </w:t>
      </w:r>
      <w:r w:rsidR="005B0378">
        <w:t>5</w:t>
      </w:r>
      <w:r>
        <w:t xml:space="preserve"> – </w:t>
      </w:r>
      <w:r w:rsidR="004F54D9">
        <w:t>L</w:t>
      </w:r>
      <w:r>
        <w:t xml:space="preserve">earning sequence </w:t>
      </w:r>
      <w:r w:rsidR="005B0378">
        <w:t>3</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3."/>
      </w:tblPr>
      <w:tblGrid>
        <w:gridCol w:w="7280"/>
        <w:gridCol w:w="7280"/>
      </w:tblGrid>
      <w:tr w:rsidR="00620307" w14:paraId="067BC6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BC27BF7" w14:textId="77777777" w:rsidR="00620307" w:rsidRPr="000A44C6" w:rsidRDefault="00620307">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F1A7EB6" w14:textId="77777777" w:rsidR="00620307" w:rsidRPr="000A44C6" w:rsidRDefault="00620307">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620307" w14:paraId="428A36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5802FBC" w14:textId="77777777" w:rsidR="00620307" w:rsidRPr="003C4BEC" w:rsidRDefault="00620307">
            <w:pPr>
              <w:rPr>
                <w:szCs w:val="22"/>
              </w:rPr>
            </w:pPr>
            <w:r w:rsidRPr="003C4BEC">
              <w:rPr>
                <w:b w:val="0"/>
                <w:bCs/>
              </w:rPr>
              <w:t>We are learning to:</w:t>
            </w:r>
          </w:p>
          <w:p w14:paraId="21F8502A" w14:textId="3F445A0C" w:rsidR="004277BD" w:rsidRPr="004277BD" w:rsidRDefault="004277BD" w:rsidP="004277BD">
            <w:pPr>
              <w:pStyle w:val="ListBullet"/>
              <w:rPr>
                <w:b w:val="0"/>
                <w:bCs/>
              </w:rPr>
            </w:pPr>
            <w:r w:rsidRPr="004277BD">
              <w:rPr>
                <w:b w:val="0"/>
                <w:bCs/>
              </w:rPr>
              <w:t xml:space="preserve">understand the </w:t>
            </w:r>
            <w:r w:rsidR="00B027DB">
              <w:rPr>
                <w:b w:val="0"/>
                <w:bCs/>
              </w:rPr>
              <w:t>C</w:t>
            </w:r>
            <w:r w:rsidRPr="004277BD">
              <w:rPr>
                <w:b w:val="0"/>
                <w:bCs/>
              </w:rPr>
              <w:t xml:space="preserve">ultural significance, ideas and roles in the </w:t>
            </w:r>
            <w:r w:rsidR="0011222E">
              <w:rPr>
                <w:b w:val="0"/>
                <w:bCs/>
              </w:rPr>
              <w:t>‘</w:t>
            </w:r>
            <w:r w:rsidRPr="004277BD">
              <w:rPr>
                <w:b w:val="0"/>
                <w:bCs/>
              </w:rPr>
              <w:t>Lore</w:t>
            </w:r>
            <w:r w:rsidR="0011222E">
              <w:rPr>
                <w:b w:val="0"/>
                <w:bCs/>
              </w:rPr>
              <w:t>’</w:t>
            </w:r>
            <w:r w:rsidRPr="004277BD">
              <w:rPr>
                <w:b w:val="0"/>
                <w:bCs/>
              </w:rPr>
              <w:t xml:space="preserve"> </w:t>
            </w:r>
            <w:r w:rsidR="000F5FEB">
              <w:rPr>
                <w:b w:val="0"/>
                <w:bCs/>
              </w:rPr>
              <w:t>chapter</w:t>
            </w:r>
            <w:r w:rsidR="000F5FEB" w:rsidRPr="004277BD">
              <w:rPr>
                <w:b w:val="0"/>
                <w:bCs/>
              </w:rPr>
              <w:t xml:space="preserve"> </w:t>
            </w:r>
            <w:r w:rsidRPr="004277BD">
              <w:rPr>
                <w:b w:val="0"/>
                <w:bCs/>
              </w:rPr>
              <w:t xml:space="preserve">of </w:t>
            </w:r>
            <w:r w:rsidRPr="00C667A4">
              <w:rPr>
                <w:b w:val="0"/>
                <w:bCs/>
                <w:i/>
                <w:iCs/>
              </w:rPr>
              <w:t>SILENCE</w:t>
            </w:r>
          </w:p>
          <w:p w14:paraId="4E28206B" w14:textId="77777777" w:rsidR="004277BD" w:rsidRPr="004277BD" w:rsidRDefault="004277BD" w:rsidP="004277BD">
            <w:pPr>
              <w:pStyle w:val="ListBullet"/>
              <w:rPr>
                <w:b w:val="0"/>
                <w:bCs/>
              </w:rPr>
            </w:pPr>
            <w:r w:rsidRPr="004277BD">
              <w:rPr>
                <w:b w:val="0"/>
                <w:bCs/>
              </w:rPr>
              <w:t>develop skills in observing and analysing elements of dance and theatrical elements</w:t>
            </w:r>
          </w:p>
          <w:p w14:paraId="2380F67B" w14:textId="370D47E1" w:rsidR="00620307" w:rsidRPr="003C52B7" w:rsidRDefault="004277BD" w:rsidP="004277BD">
            <w:pPr>
              <w:pStyle w:val="ListBullet"/>
              <w:rPr>
                <w:szCs w:val="22"/>
              </w:rPr>
            </w:pPr>
            <w:r w:rsidRPr="004277BD">
              <w:rPr>
                <w:b w:val="0"/>
                <w:bCs/>
              </w:rPr>
              <w:lastRenderedPageBreak/>
              <w:t>enga</w:t>
            </w:r>
            <w:r w:rsidRPr="003F6690">
              <w:rPr>
                <w:b w:val="0"/>
                <w:bCs/>
              </w:rPr>
              <w:t>ge respectfully with Cultural Protocols while learning and performing Aboriginal and Torres Strait Islander movement</w:t>
            </w:r>
            <w:r w:rsidR="003F6690">
              <w:rPr>
                <w:b w:val="0"/>
                <w:bCs/>
              </w:rPr>
              <w:t>.</w:t>
            </w:r>
          </w:p>
        </w:tc>
        <w:tc>
          <w:tcPr>
            <w:tcW w:w="7280" w:type="dxa"/>
          </w:tcPr>
          <w:p w14:paraId="257C85EE" w14:textId="77777777" w:rsidR="00620307" w:rsidRDefault="00620307">
            <w:pPr>
              <w:cnfStyle w:val="000000100000" w:firstRow="0" w:lastRow="0" w:firstColumn="0" w:lastColumn="0" w:oddVBand="0" w:evenVBand="0" w:oddHBand="1" w:evenHBand="0" w:firstRowFirstColumn="0" w:firstRowLastColumn="0" w:lastRowFirstColumn="0" w:lastRowLastColumn="0"/>
              <w:rPr>
                <w:szCs w:val="22"/>
              </w:rPr>
            </w:pPr>
            <w:r>
              <w:lastRenderedPageBreak/>
              <w:t>I</w:t>
            </w:r>
            <w:r>
              <w:rPr>
                <w:szCs w:val="22"/>
              </w:rPr>
              <w:t xml:space="preserve"> can:</w:t>
            </w:r>
          </w:p>
          <w:p w14:paraId="24AA069C" w14:textId="229B80E9" w:rsidR="006206B7" w:rsidRPr="006206B7" w:rsidRDefault="006206B7" w:rsidP="006206B7">
            <w:pPr>
              <w:pStyle w:val="ListBullet"/>
              <w:cnfStyle w:val="000000100000" w:firstRow="0" w:lastRow="0" w:firstColumn="0" w:lastColumn="0" w:oddVBand="0" w:evenVBand="0" w:oddHBand="1" w:evenHBand="0" w:firstRowFirstColumn="0" w:firstRowLastColumn="0" w:lastRowFirstColumn="0" w:lastRowLastColumn="0"/>
            </w:pPr>
            <w:r w:rsidRPr="006206B7">
              <w:t xml:space="preserve">describe key ideas, referencing </w:t>
            </w:r>
            <w:r w:rsidR="00B027DB">
              <w:t>C</w:t>
            </w:r>
            <w:r w:rsidRPr="006206B7">
              <w:t xml:space="preserve">ulture and roles related to the </w:t>
            </w:r>
            <w:r w:rsidR="0011222E">
              <w:t>‘</w:t>
            </w:r>
            <w:r w:rsidRPr="006206B7">
              <w:t>Lore</w:t>
            </w:r>
            <w:r w:rsidR="0011222E">
              <w:t>’</w:t>
            </w:r>
            <w:r w:rsidRPr="006206B7">
              <w:t xml:space="preserve"> </w:t>
            </w:r>
            <w:r w:rsidR="00E11879">
              <w:t>chapter</w:t>
            </w:r>
            <w:r w:rsidR="00E11879" w:rsidRPr="006206B7">
              <w:t xml:space="preserve"> </w:t>
            </w:r>
            <w:r w:rsidRPr="006206B7">
              <w:t xml:space="preserve">of </w:t>
            </w:r>
            <w:r w:rsidRPr="00C667A4">
              <w:rPr>
                <w:i/>
                <w:iCs/>
              </w:rPr>
              <w:t>SILENCE</w:t>
            </w:r>
          </w:p>
          <w:p w14:paraId="29CC437F" w14:textId="070F947A" w:rsidR="006206B7" w:rsidRPr="006206B7" w:rsidRDefault="006206B7" w:rsidP="006206B7">
            <w:pPr>
              <w:pStyle w:val="ListBullet"/>
              <w:cnfStyle w:val="000000100000" w:firstRow="0" w:lastRow="0" w:firstColumn="0" w:lastColumn="0" w:oddVBand="0" w:evenVBand="0" w:oddHBand="1" w:evenHBand="0" w:firstRowFirstColumn="0" w:firstRowLastColumn="0" w:lastRowFirstColumn="0" w:lastRowLastColumn="0"/>
            </w:pPr>
            <w:r w:rsidRPr="006206B7">
              <w:t xml:space="preserve">analyse how the elements of dance communicate </w:t>
            </w:r>
            <w:r w:rsidR="002561D6">
              <w:t>intent</w:t>
            </w:r>
          </w:p>
          <w:p w14:paraId="617AE403" w14:textId="03B7E0BE" w:rsidR="00620307" w:rsidRPr="003C52B7" w:rsidRDefault="006206B7" w:rsidP="006206B7">
            <w:pPr>
              <w:pStyle w:val="ListBullet"/>
              <w:cnfStyle w:val="000000100000" w:firstRow="0" w:lastRow="0" w:firstColumn="0" w:lastColumn="0" w:oddVBand="0" w:evenVBand="0" w:oddHBand="1" w:evenHBand="0" w:firstRowFirstColumn="0" w:firstRowLastColumn="0" w:lastRowFirstColumn="0" w:lastRowLastColumn="0"/>
            </w:pPr>
            <w:r w:rsidRPr="006206B7">
              <w:t>demonstrate respect for Cultural Protocols in practice</w:t>
            </w:r>
            <w:r>
              <w:t>.</w:t>
            </w:r>
          </w:p>
        </w:tc>
      </w:tr>
    </w:tbl>
    <w:p w14:paraId="4B5CD6C2" w14:textId="48D2772C" w:rsidR="00620307" w:rsidRDefault="00620307" w:rsidP="00620307">
      <w:pPr>
        <w:pStyle w:val="Caption"/>
      </w:pPr>
      <w:r>
        <w:t xml:space="preserve">Table </w:t>
      </w:r>
      <w:r w:rsidR="005B0378">
        <w:t>6</w:t>
      </w:r>
      <w:r>
        <w:t xml:space="preserve"> – </w:t>
      </w:r>
      <w:r w:rsidR="004F54D9">
        <w:t>L</w:t>
      </w:r>
      <w:r>
        <w:t xml:space="preserve">earning sequence </w:t>
      </w:r>
      <w:r w:rsidR="005B0378">
        <w:t>3</w:t>
      </w:r>
      <w:r>
        <w:t xml:space="preserve"> – </w:t>
      </w:r>
      <w:r w:rsidR="00C667A4">
        <w:t>C</w:t>
      </w:r>
      <w:r w:rsidR="005B0378">
        <w:t xml:space="preserve">hapter 1 – </w:t>
      </w:r>
      <w:r w:rsidR="0011222E">
        <w:t>‘</w:t>
      </w:r>
      <w:r w:rsidR="005B0378">
        <w:t>Lore</w:t>
      </w:r>
      <w:r w:rsidR="0011222E">
        <w:t>’</w:t>
      </w:r>
      <w:r w:rsidR="005B0378">
        <w:t xml:space="preserve"> </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620307" w14:paraId="66AC14A4" w14:textId="77777777" w:rsidTr="1305E747">
        <w:trPr>
          <w:cnfStyle w:val="100000000000" w:firstRow="1" w:lastRow="0" w:firstColumn="0" w:lastColumn="0" w:oddVBand="0" w:evenVBand="0" w:oddHBand="0" w:evenHBand="0" w:firstRowFirstColumn="0" w:firstRowLastColumn="0" w:lastRowFirstColumn="0" w:lastRowLastColumn="0"/>
        </w:trPr>
        <w:tc>
          <w:tcPr>
            <w:tcW w:w="3969" w:type="dxa"/>
          </w:tcPr>
          <w:p w14:paraId="43A7A825" w14:textId="206874D8" w:rsidR="00620307" w:rsidRPr="00CF6572" w:rsidRDefault="00620307">
            <w:r>
              <w:t>Outcome</w:t>
            </w:r>
            <w:r w:rsidR="002F7127">
              <w:t>s</w:t>
            </w:r>
            <w:r>
              <w:t xml:space="preserve"> and content</w:t>
            </w:r>
          </w:p>
        </w:tc>
        <w:tc>
          <w:tcPr>
            <w:tcW w:w="10598" w:type="dxa"/>
          </w:tcPr>
          <w:p w14:paraId="11EA5ADA" w14:textId="77777777" w:rsidR="00620307" w:rsidRDefault="00620307">
            <w:r w:rsidRPr="00CF6572">
              <w:t>Teaching and learning activities</w:t>
            </w:r>
          </w:p>
        </w:tc>
      </w:tr>
      <w:tr w:rsidR="00620307" w14:paraId="5A5F8215" w14:textId="77777777" w:rsidTr="1305E747">
        <w:trPr>
          <w:cnfStyle w:val="000000100000" w:firstRow="0" w:lastRow="0" w:firstColumn="0" w:lastColumn="0" w:oddVBand="0" w:evenVBand="0" w:oddHBand="1" w:evenHBand="0" w:firstRowFirstColumn="0" w:firstRowLastColumn="0" w:lastRowFirstColumn="0" w:lastRowLastColumn="0"/>
        </w:trPr>
        <w:tc>
          <w:tcPr>
            <w:tcW w:w="3969" w:type="dxa"/>
          </w:tcPr>
          <w:p w14:paraId="72A0C14D" w14:textId="62DF1821" w:rsidR="00620307" w:rsidRPr="00E66A87" w:rsidRDefault="00620307">
            <w:pPr>
              <w:rPr>
                <w:rStyle w:val="Strong"/>
              </w:rPr>
            </w:pPr>
            <w:r w:rsidRPr="00E66A87">
              <w:rPr>
                <w:rStyle w:val="Strong"/>
              </w:rPr>
              <w:t>Outcome</w:t>
            </w:r>
            <w:r w:rsidR="004313CD">
              <w:rPr>
                <w:rStyle w:val="Strong"/>
              </w:rPr>
              <w:t>s</w:t>
            </w:r>
          </w:p>
          <w:p w14:paraId="68B3D743" w14:textId="10DB7489" w:rsidR="000A5B18" w:rsidRDefault="004E7AF8" w:rsidP="004E7AF8">
            <w:pPr>
              <w:rPr>
                <w:rStyle w:val="Strong"/>
                <w:b w:val="0"/>
                <w:bCs w:val="0"/>
              </w:rPr>
            </w:pPr>
            <w:r w:rsidRPr="004E7AF8">
              <w:rPr>
                <w:rStyle w:val="Strong"/>
              </w:rPr>
              <w:t>DA5-APP-01</w:t>
            </w:r>
            <w:r w:rsidR="000A5B18">
              <w:rPr>
                <w:rStyle w:val="Strong"/>
              </w:rPr>
              <w:t xml:space="preserve"> </w:t>
            </w:r>
            <w:r w:rsidRPr="000A5B18">
              <w:rPr>
                <w:rStyle w:val="Strong"/>
                <w:b w:val="0"/>
                <w:bCs w:val="0"/>
              </w:rPr>
              <w:t>investigates and explains how social, cultural and historical factors shape the development of dance</w:t>
            </w:r>
          </w:p>
          <w:p w14:paraId="1E5CE659" w14:textId="14163C28" w:rsidR="00902FDA" w:rsidRPr="00666CE5" w:rsidRDefault="00902FDA" w:rsidP="004E7AF8">
            <w:pPr>
              <w:rPr>
                <w:rStyle w:val="Strong"/>
                <w:b w:val="0"/>
                <w:bCs w:val="0"/>
              </w:rPr>
            </w:pPr>
            <w:r>
              <w:rPr>
                <w:rStyle w:val="Strong"/>
              </w:rPr>
              <w:t>DA5-APP-02</w:t>
            </w:r>
            <w:r w:rsidR="00666CE5">
              <w:rPr>
                <w:rStyle w:val="Strong"/>
              </w:rPr>
              <w:t xml:space="preserve"> </w:t>
            </w:r>
            <w:r w:rsidR="00666CE5">
              <w:rPr>
                <w:rStyle w:val="Strong"/>
                <w:b w:val="0"/>
                <w:bCs w:val="0"/>
              </w:rPr>
              <w:t>evaluates dance works based on context, the elements of dance, the dancing body and theatrical elements</w:t>
            </w:r>
            <w:r w:rsidR="00AB6AF5">
              <w:rPr>
                <w:rStyle w:val="Strong"/>
                <w:b w:val="0"/>
                <w:bCs w:val="0"/>
              </w:rPr>
              <w:t xml:space="preserve"> </w:t>
            </w:r>
          </w:p>
          <w:p w14:paraId="412089DB" w14:textId="0AAEA31A" w:rsidR="00620307" w:rsidRPr="00334FB3" w:rsidRDefault="00620307" w:rsidP="004E7AF8">
            <w:pPr>
              <w:rPr>
                <w:rStyle w:val="Strong"/>
              </w:rPr>
            </w:pPr>
            <w:r w:rsidRPr="00334FB3">
              <w:rPr>
                <w:rStyle w:val="Strong"/>
              </w:rPr>
              <w:t>Content</w:t>
            </w:r>
          </w:p>
          <w:p w14:paraId="1855756C" w14:textId="44D3C5A6" w:rsidR="00620307" w:rsidRPr="00334FB3" w:rsidRDefault="0054743C">
            <w:pPr>
              <w:rPr>
                <w:rStyle w:val="Strong"/>
              </w:rPr>
            </w:pPr>
            <w:r>
              <w:rPr>
                <w:rStyle w:val="Strong"/>
              </w:rPr>
              <w:t>Appreciation</w:t>
            </w:r>
            <w:r w:rsidR="00620307" w:rsidRPr="00334FB3">
              <w:rPr>
                <w:rStyle w:val="Strong"/>
              </w:rPr>
              <w:t xml:space="preserve"> – Conte</w:t>
            </w:r>
            <w:r w:rsidR="00343DA1">
              <w:rPr>
                <w:rStyle w:val="Strong"/>
              </w:rPr>
              <w:t>xt</w:t>
            </w:r>
          </w:p>
          <w:p w14:paraId="32CACED4" w14:textId="77777777" w:rsidR="00620307" w:rsidRDefault="00847420">
            <w:pPr>
              <w:pStyle w:val="ListBullet"/>
              <w:rPr>
                <w:rStyle w:val="Strong"/>
                <w:b w:val="0"/>
                <w:bCs w:val="0"/>
              </w:rPr>
            </w:pPr>
            <w:r w:rsidRPr="00847420">
              <w:rPr>
                <w:rStyle w:val="Strong"/>
                <w:b w:val="0"/>
                <w:bCs w:val="0"/>
              </w:rPr>
              <w:t xml:space="preserve">The language of dance analysis </w:t>
            </w:r>
            <w:r w:rsidRPr="00847420">
              <w:rPr>
                <w:rStyle w:val="Strong"/>
                <w:b w:val="0"/>
                <w:bCs w:val="0"/>
              </w:rPr>
              <w:lastRenderedPageBreak/>
              <w:t xml:space="preserve">is applied to dance works in artistic, cultural, social and personal contexts </w:t>
            </w:r>
          </w:p>
          <w:p w14:paraId="4E6992FC" w14:textId="419F3ADA" w:rsidR="004D345E" w:rsidRDefault="004D345E">
            <w:pPr>
              <w:pStyle w:val="ListBullet"/>
              <w:rPr>
                <w:rStyle w:val="Strong"/>
                <w:b w:val="0"/>
                <w:bCs w:val="0"/>
              </w:rPr>
            </w:pPr>
            <w:r w:rsidRPr="004D345E">
              <w:rPr>
                <w:rStyle w:val="Strong"/>
                <w:b w:val="0"/>
                <w:bCs w:val="0"/>
              </w:rPr>
              <w:t>Aboriginal and Torres Strait Islander Dance has many protocols that play a part in how the viewer responds</w:t>
            </w:r>
          </w:p>
          <w:p w14:paraId="164304E9" w14:textId="77777777" w:rsidR="00847420" w:rsidRDefault="004D345E">
            <w:pPr>
              <w:pStyle w:val="ListBullet"/>
              <w:rPr>
                <w:rStyle w:val="Strong"/>
                <w:b w:val="0"/>
                <w:bCs w:val="0"/>
              </w:rPr>
            </w:pPr>
            <w:r w:rsidRPr="004D345E">
              <w:rPr>
                <w:rStyle w:val="Strong"/>
                <w:b w:val="0"/>
                <w:bCs w:val="0"/>
              </w:rPr>
              <w:t>Analyse dance works from a range of contexts in written form</w:t>
            </w:r>
          </w:p>
          <w:p w14:paraId="05DFD2A5" w14:textId="77777777" w:rsidR="004D345E" w:rsidRDefault="004D345E" w:rsidP="00141872">
            <w:pPr>
              <w:pStyle w:val="ListBullet"/>
              <w:numPr>
                <w:ilvl w:val="0"/>
                <w:numId w:val="0"/>
              </w:numPr>
              <w:rPr>
                <w:rStyle w:val="Strong"/>
              </w:rPr>
            </w:pPr>
            <w:r>
              <w:rPr>
                <w:rStyle w:val="Strong"/>
              </w:rPr>
              <w:t>Appreciation – The dancing body</w:t>
            </w:r>
          </w:p>
          <w:p w14:paraId="7D4CC6E8" w14:textId="5BD07E86" w:rsidR="00405155" w:rsidRDefault="0073589F" w:rsidP="00405155">
            <w:pPr>
              <w:pStyle w:val="ListBullet"/>
              <w:rPr>
                <w:rStyle w:val="Strong"/>
                <w:b w:val="0"/>
                <w:bCs w:val="0"/>
              </w:rPr>
            </w:pPr>
            <w:r w:rsidRPr="0073589F">
              <w:rPr>
                <w:rStyle w:val="Strong"/>
                <w:b w:val="0"/>
                <w:bCs w:val="0"/>
              </w:rPr>
              <w:t>Understand how the dancer communicates the choreographer’s intent</w:t>
            </w:r>
          </w:p>
          <w:p w14:paraId="5E524D6D" w14:textId="6FDE4A17" w:rsidR="0073589F" w:rsidRDefault="00E44760" w:rsidP="00405155">
            <w:pPr>
              <w:pStyle w:val="ListBullet"/>
              <w:rPr>
                <w:rStyle w:val="Strong"/>
                <w:b w:val="0"/>
                <w:bCs w:val="0"/>
              </w:rPr>
            </w:pPr>
            <w:r w:rsidRPr="00E44760">
              <w:rPr>
                <w:rStyle w:val="Strong"/>
                <w:b w:val="0"/>
                <w:bCs w:val="0"/>
              </w:rPr>
              <w:t>Describe and analyse how the dancer’s performance of movement reflects the context</w:t>
            </w:r>
          </w:p>
          <w:p w14:paraId="07B09508" w14:textId="30A2C383" w:rsidR="00E44760" w:rsidRPr="001D73F1" w:rsidRDefault="00E44760" w:rsidP="00405155">
            <w:pPr>
              <w:pStyle w:val="ListBullet"/>
              <w:rPr>
                <w:rStyle w:val="Strong"/>
                <w:b w:val="0"/>
                <w:bCs w:val="0"/>
              </w:rPr>
            </w:pPr>
            <w:r w:rsidRPr="001D73F1">
              <w:rPr>
                <w:rStyle w:val="Strong"/>
                <w:b w:val="0"/>
                <w:bCs w:val="0"/>
              </w:rPr>
              <w:t xml:space="preserve">Use the components of analysis relating to dancers to evaluate </w:t>
            </w:r>
            <w:r w:rsidRPr="001D73F1">
              <w:rPr>
                <w:rStyle w:val="Strong"/>
                <w:b w:val="0"/>
                <w:bCs w:val="0"/>
              </w:rPr>
              <w:lastRenderedPageBreak/>
              <w:t>how they communicate the choreographer’s intent in a dance work</w:t>
            </w:r>
          </w:p>
          <w:p w14:paraId="51124492" w14:textId="77777777" w:rsidR="004D345E" w:rsidRDefault="00405155" w:rsidP="00141872">
            <w:pPr>
              <w:pStyle w:val="ListBullet"/>
              <w:numPr>
                <w:ilvl w:val="0"/>
                <w:numId w:val="0"/>
              </w:numPr>
              <w:rPr>
                <w:rStyle w:val="Strong"/>
              </w:rPr>
            </w:pPr>
            <w:r>
              <w:rPr>
                <w:rStyle w:val="Strong"/>
              </w:rPr>
              <w:t>Appreciation – Elements of dance</w:t>
            </w:r>
          </w:p>
          <w:p w14:paraId="6E1C843B" w14:textId="770F64DC" w:rsidR="00405155" w:rsidRDefault="00410F50" w:rsidP="00405155">
            <w:pPr>
              <w:pStyle w:val="ListBullet"/>
              <w:rPr>
                <w:rStyle w:val="Strong"/>
                <w:b w:val="0"/>
                <w:bCs w:val="0"/>
              </w:rPr>
            </w:pPr>
            <w:r w:rsidRPr="00410F50">
              <w:rPr>
                <w:rStyle w:val="Strong"/>
                <w:b w:val="0"/>
                <w:bCs w:val="0"/>
              </w:rPr>
              <w:t xml:space="preserve">Understand that the elements of dance </w:t>
            </w:r>
            <w:r w:rsidR="0041400B">
              <w:rPr>
                <w:rStyle w:val="Strong"/>
                <w:b w:val="0"/>
                <w:bCs w:val="0"/>
              </w:rPr>
              <w:t>and compositional structures are tools used to communicate intent in dance works</w:t>
            </w:r>
          </w:p>
          <w:p w14:paraId="3B6CD1A3" w14:textId="6FDAE7E2" w:rsidR="00405155" w:rsidRPr="00C667A4" w:rsidRDefault="0018470F" w:rsidP="00C667A4">
            <w:pPr>
              <w:pStyle w:val="ListBullet"/>
              <w:rPr>
                <w:rStyle w:val="Strong"/>
                <w:b w:val="0"/>
                <w:bCs w:val="0"/>
              </w:rPr>
            </w:pPr>
            <w:r>
              <w:rPr>
                <w:rStyle w:val="Strong"/>
                <w:b w:val="0"/>
                <w:bCs w:val="0"/>
              </w:rPr>
              <w:t>Understand how choreographers</w:t>
            </w:r>
            <w:r w:rsidR="00E24A99">
              <w:rPr>
                <w:rStyle w:val="Strong"/>
                <w:b w:val="0"/>
                <w:bCs w:val="0"/>
              </w:rPr>
              <w:t xml:space="preserve"> communicate the intent through the use of the elements of dance, auditory and theatrical elements</w:t>
            </w:r>
          </w:p>
        </w:tc>
        <w:tc>
          <w:tcPr>
            <w:tcW w:w="10598" w:type="dxa"/>
          </w:tcPr>
          <w:p w14:paraId="124B37F9" w14:textId="513310D7" w:rsidR="00477F16" w:rsidRPr="00C3245C" w:rsidRDefault="00477F16">
            <w:pPr>
              <w:rPr>
                <w:rStyle w:val="Strong"/>
              </w:rPr>
            </w:pPr>
            <w:r w:rsidRPr="00573663">
              <w:rPr>
                <w:rStyle w:val="Strong"/>
              </w:rPr>
              <w:lastRenderedPageBreak/>
              <w:t>Activity 3.1</w:t>
            </w:r>
            <w:r w:rsidR="0010507D" w:rsidRPr="00573663">
              <w:rPr>
                <w:rStyle w:val="Strong"/>
              </w:rPr>
              <w:t xml:space="preserve"> – </w:t>
            </w:r>
            <w:r w:rsidR="0032283D">
              <w:rPr>
                <w:rStyle w:val="Strong"/>
              </w:rPr>
              <w:t>‘</w:t>
            </w:r>
            <w:r w:rsidR="0010507D" w:rsidRPr="00B027DB">
              <w:rPr>
                <w:rStyle w:val="Strong"/>
              </w:rPr>
              <w:t>Lore</w:t>
            </w:r>
            <w:r w:rsidR="0032283D">
              <w:rPr>
                <w:rStyle w:val="Strong"/>
              </w:rPr>
              <w:t>’</w:t>
            </w:r>
          </w:p>
          <w:p w14:paraId="1E25EE20" w14:textId="14F0C37C" w:rsidR="0010507D" w:rsidRDefault="001D01A3" w:rsidP="006806D5">
            <w:pPr>
              <w:pStyle w:val="ListNumber"/>
              <w:numPr>
                <w:ilvl w:val="0"/>
                <w:numId w:val="17"/>
              </w:numPr>
            </w:pPr>
            <w:r w:rsidRPr="002F7127">
              <w:t>Access</w:t>
            </w:r>
            <w:r>
              <w:t xml:space="preserve"> </w:t>
            </w:r>
            <w:r w:rsidRPr="002F7127">
              <w:rPr>
                <w:b/>
                <w:bCs/>
              </w:rPr>
              <w:t>slide 3.1</w:t>
            </w:r>
            <w:r w:rsidR="00EB3FA8" w:rsidRPr="002F7127">
              <w:rPr>
                <w:b/>
                <w:bCs/>
              </w:rPr>
              <w:t>a</w:t>
            </w:r>
            <w:r w:rsidR="002B7FFD">
              <w:t xml:space="preserve"> and the interview of Thomas E.S.</w:t>
            </w:r>
            <w:r w:rsidR="001C339E">
              <w:t xml:space="preserve"> </w:t>
            </w:r>
            <w:r w:rsidR="002B7FFD">
              <w:t xml:space="preserve">Kelly introducing the first </w:t>
            </w:r>
            <w:r w:rsidR="00364B89">
              <w:t>chapter</w:t>
            </w:r>
            <w:r w:rsidR="002B7FFD">
              <w:t xml:space="preserve"> </w:t>
            </w:r>
            <w:r w:rsidR="00C667A4">
              <w:t xml:space="preserve">‘Lore’ </w:t>
            </w:r>
            <w:r w:rsidR="002B7FFD">
              <w:t>of the dance work</w:t>
            </w:r>
            <w:r w:rsidR="00B027DB">
              <w:t xml:space="preserve"> </w:t>
            </w:r>
            <w:r w:rsidR="00B027DB" w:rsidRPr="00B027DB">
              <w:rPr>
                <w:i/>
                <w:iCs/>
              </w:rPr>
              <w:t>SILENCE</w:t>
            </w:r>
            <w:r w:rsidR="002B7FFD">
              <w:t xml:space="preserve">. </w:t>
            </w:r>
            <w:r w:rsidR="00BA3B19">
              <w:t>Whil</w:t>
            </w:r>
            <w:r w:rsidR="007855EB">
              <w:t>e</w:t>
            </w:r>
            <w:r w:rsidR="00BA3B19">
              <w:t xml:space="preserve"> </w:t>
            </w:r>
            <w:r w:rsidR="00C029D9">
              <w:t xml:space="preserve">engaging with the video, model creating a word bank </w:t>
            </w:r>
            <w:r w:rsidR="00CE30E3">
              <w:t xml:space="preserve">that reflects the ideas Kelly discusses. This could be modelled on a whiteboard </w:t>
            </w:r>
            <w:r w:rsidR="007855EB">
              <w:t xml:space="preserve">while </w:t>
            </w:r>
            <w:r w:rsidR="00CE30E3">
              <w:t xml:space="preserve">the video is playing. </w:t>
            </w:r>
            <w:r w:rsidR="00652A55">
              <w:t xml:space="preserve">Students copy the word bank into </w:t>
            </w:r>
            <w:r w:rsidR="00B72C75">
              <w:t>their student resource booklet</w:t>
            </w:r>
            <w:r w:rsidR="00652A55">
              <w:t>.</w:t>
            </w:r>
            <w:r w:rsidR="00C77211">
              <w:t xml:space="preserve"> </w:t>
            </w:r>
            <w:r w:rsidR="008D7209">
              <w:t>A list of suggested words is included in the notes to teachers within the slide.</w:t>
            </w:r>
          </w:p>
          <w:p w14:paraId="1658EE53" w14:textId="50F36943" w:rsidR="00BD590F" w:rsidRDefault="00EB3FA8" w:rsidP="006806D5">
            <w:pPr>
              <w:pStyle w:val="ListNumber"/>
              <w:numPr>
                <w:ilvl w:val="0"/>
                <w:numId w:val="16"/>
              </w:numPr>
            </w:pPr>
            <w:r>
              <w:t xml:space="preserve">Access </w:t>
            </w:r>
            <w:r>
              <w:rPr>
                <w:b/>
                <w:bCs/>
              </w:rPr>
              <w:t>slide 3.1b</w:t>
            </w:r>
            <w:r>
              <w:t xml:space="preserve"> </w:t>
            </w:r>
            <w:r w:rsidR="00C30566">
              <w:t>to introduce a table scaffold for students to create a word bank, documenting their</w:t>
            </w:r>
            <w:r w:rsidR="00411FA2">
              <w:t xml:space="preserve"> initial </w:t>
            </w:r>
            <w:r w:rsidR="00E05ACE">
              <w:t xml:space="preserve">observations, </w:t>
            </w:r>
            <w:r w:rsidR="00411FA2">
              <w:t xml:space="preserve">thoughts and ideas when viewing the work. The questions on the slide act as </w:t>
            </w:r>
            <w:r w:rsidR="00146D98">
              <w:t>overall prompts</w:t>
            </w:r>
            <w:r w:rsidR="00EB7C8A">
              <w:t>.</w:t>
            </w:r>
            <w:r w:rsidR="00F4349C">
              <w:t xml:space="preserve"> </w:t>
            </w:r>
            <w:r w:rsidR="00EB7C8A">
              <w:t>N</w:t>
            </w:r>
            <w:r w:rsidR="00146D98">
              <w:t xml:space="preserve">ot every question needs to be answered for every </w:t>
            </w:r>
            <w:r w:rsidR="004D701B">
              <w:t>scene</w:t>
            </w:r>
            <w:r w:rsidR="00146D98">
              <w:t>.</w:t>
            </w:r>
            <w:r w:rsidR="00B006F2">
              <w:t xml:space="preserve"> A</w:t>
            </w:r>
            <w:r w:rsidR="00001AC5">
              <w:t xml:space="preserve"> </w:t>
            </w:r>
            <w:r w:rsidR="006902E0">
              <w:t xml:space="preserve">table that can be used to document </w:t>
            </w:r>
            <w:r w:rsidR="0005668C">
              <w:t xml:space="preserve">students’ observations </w:t>
            </w:r>
            <w:r w:rsidR="003350F1">
              <w:t>can be accessed in the student resource booklet.</w:t>
            </w:r>
            <w:r w:rsidR="00146D98">
              <w:t xml:space="preserve"> </w:t>
            </w:r>
            <w:r w:rsidR="00FD51F0">
              <w:t xml:space="preserve">Access </w:t>
            </w:r>
            <w:r w:rsidR="00FD51F0">
              <w:rPr>
                <w:b/>
                <w:bCs/>
              </w:rPr>
              <w:t>s</w:t>
            </w:r>
            <w:r w:rsidR="00C74541">
              <w:rPr>
                <w:b/>
                <w:bCs/>
              </w:rPr>
              <w:t xml:space="preserve">lide </w:t>
            </w:r>
            <w:r w:rsidR="00521699">
              <w:rPr>
                <w:b/>
                <w:bCs/>
              </w:rPr>
              <w:t xml:space="preserve">3.1c </w:t>
            </w:r>
            <w:r w:rsidR="006D642C">
              <w:t xml:space="preserve">to </w:t>
            </w:r>
            <w:r w:rsidR="008D007F">
              <w:t>unpack and reinforce what a</w:t>
            </w:r>
            <w:r w:rsidR="004726F8">
              <w:t>uditory and theatrical elements include.</w:t>
            </w:r>
          </w:p>
          <w:p w14:paraId="12F620FF" w14:textId="267C3AFB" w:rsidR="0031522D" w:rsidRDefault="00B218F2" w:rsidP="006806D5">
            <w:pPr>
              <w:pStyle w:val="ListNumber"/>
              <w:numPr>
                <w:ilvl w:val="0"/>
                <w:numId w:val="16"/>
              </w:numPr>
            </w:pPr>
            <w:r>
              <w:t xml:space="preserve">View </w:t>
            </w:r>
            <w:r w:rsidR="006A2874">
              <w:t xml:space="preserve">the Street and Uncle Bunyip </w:t>
            </w:r>
            <w:r w:rsidR="00284C09">
              <w:t xml:space="preserve">scenes in ‘Lore’ </w:t>
            </w:r>
            <w:r w:rsidR="006A2874">
              <w:t xml:space="preserve">as an introduction to the work. Students </w:t>
            </w:r>
            <w:r w:rsidR="00BF272D">
              <w:t>document</w:t>
            </w:r>
            <w:r w:rsidR="006A2874">
              <w:t xml:space="preserve"> </w:t>
            </w:r>
            <w:r w:rsidR="008114E0">
              <w:t>th</w:t>
            </w:r>
            <w:r w:rsidR="00E54AB5">
              <w:t>eir</w:t>
            </w:r>
            <w:r w:rsidR="00402230">
              <w:t xml:space="preserve"> initial </w:t>
            </w:r>
            <w:r w:rsidR="006F10D2">
              <w:t>observation</w:t>
            </w:r>
            <w:r w:rsidR="005F13C3">
              <w:t xml:space="preserve">s </w:t>
            </w:r>
            <w:r w:rsidR="00BF272D">
              <w:t>in their student resource booklet</w:t>
            </w:r>
            <w:r w:rsidR="000A7F47">
              <w:t>.</w:t>
            </w:r>
            <w:r w:rsidR="003E05E0">
              <w:t xml:space="preserve"> </w:t>
            </w:r>
            <w:r w:rsidR="00336657">
              <w:t xml:space="preserve">The teacher can model how to </w:t>
            </w:r>
            <w:r w:rsidR="00336657">
              <w:lastRenderedPageBreak/>
              <w:t xml:space="preserve">complete the table by </w:t>
            </w:r>
            <w:r w:rsidR="00C71D81">
              <w:t xml:space="preserve">writing their initial notes </w:t>
            </w:r>
            <w:r w:rsidR="007855EB">
              <w:t xml:space="preserve">while </w:t>
            </w:r>
            <w:r w:rsidR="00C71D81">
              <w:t>watching</w:t>
            </w:r>
            <w:r w:rsidR="00486582">
              <w:t xml:space="preserve"> the scenes</w:t>
            </w:r>
            <w:r w:rsidR="00B027DB">
              <w:t>.</w:t>
            </w:r>
            <w:r w:rsidR="00C71D81">
              <w:t xml:space="preserve"> Pause the work </w:t>
            </w:r>
            <w:r w:rsidR="003E05E0">
              <w:t xml:space="preserve">at the end of each </w:t>
            </w:r>
            <w:r w:rsidR="0032283D">
              <w:t xml:space="preserve">scene </w:t>
            </w:r>
            <w:r w:rsidR="003E05E0">
              <w:t>and give students time to write down their initia</w:t>
            </w:r>
            <w:r w:rsidR="001D6DFD">
              <w:t xml:space="preserve">l observations and ideas. </w:t>
            </w:r>
          </w:p>
          <w:p w14:paraId="220BE7D2" w14:textId="6EA36775" w:rsidR="005555C0" w:rsidRPr="005555C0" w:rsidRDefault="005555C0" w:rsidP="00B027DB">
            <w:pPr>
              <w:rPr>
                <w:b/>
                <w:bCs/>
              </w:rPr>
            </w:pPr>
            <w:r>
              <w:rPr>
                <w:b/>
                <w:bCs/>
              </w:rPr>
              <w:t>Activity 3.</w:t>
            </w:r>
            <w:r w:rsidR="00C61FBF">
              <w:rPr>
                <w:b/>
                <w:bCs/>
              </w:rPr>
              <w:t>2</w:t>
            </w:r>
            <w:r>
              <w:rPr>
                <w:b/>
                <w:bCs/>
              </w:rPr>
              <w:t xml:space="preserve"> – Heartbeat</w:t>
            </w:r>
          </w:p>
          <w:p w14:paraId="5092F4EB" w14:textId="53C6B109" w:rsidR="00C61FBF" w:rsidRDefault="00C61FBF" w:rsidP="006806D5">
            <w:pPr>
              <w:pStyle w:val="ListNumber"/>
              <w:numPr>
                <w:ilvl w:val="0"/>
                <w:numId w:val="18"/>
              </w:numPr>
            </w:pPr>
            <w:r>
              <w:t xml:space="preserve">Access </w:t>
            </w:r>
            <w:r w:rsidRPr="0022470A">
              <w:rPr>
                <w:b/>
                <w:bCs/>
              </w:rPr>
              <w:t xml:space="preserve">slide 3.2a </w:t>
            </w:r>
            <w:r>
              <w:t>to introduce the role of the Songman</w:t>
            </w:r>
            <w:r w:rsidR="005222EF">
              <w:t>,</w:t>
            </w:r>
            <w:r>
              <w:t xml:space="preserve"> </w:t>
            </w:r>
            <w:r w:rsidR="005170F1">
              <w:t xml:space="preserve">performed by </w:t>
            </w:r>
            <w:proofErr w:type="spellStart"/>
            <w:r w:rsidR="005170F1">
              <w:t>Jhindu</w:t>
            </w:r>
            <w:proofErr w:type="spellEnd"/>
            <w:r w:rsidR="00A44445">
              <w:t>-Pedro Lawrie</w:t>
            </w:r>
            <w:r w:rsidR="005222EF">
              <w:t>, in the work</w:t>
            </w:r>
            <w:r w:rsidR="00A44445">
              <w:t>.</w:t>
            </w:r>
          </w:p>
          <w:p w14:paraId="0F5CB61E" w14:textId="3CFABB0C" w:rsidR="0010507D" w:rsidRDefault="00E51FF7" w:rsidP="006806D5">
            <w:pPr>
              <w:pStyle w:val="ListNumber"/>
              <w:numPr>
                <w:ilvl w:val="0"/>
                <w:numId w:val="16"/>
              </w:numPr>
            </w:pPr>
            <w:r>
              <w:t xml:space="preserve">Access </w:t>
            </w:r>
            <w:r w:rsidRPr="00C61FBF">
              <w:rPr>
                <w:b/>
                <w:bCs/>
              </w:rPr>
              <w:t>slide 3.</w:t>
            </w:r>
            <w:r w:rsidR="00B5325A">
              <w:rPr>
                <w:b/>
                <w:bCs/>
              </w:rPr>
              <w:t xml:space="preserve">2b </w:t>
            </w:r>
            <w:r w:rsidR="00797FEC">
              <w:t xml:space="preserve">to introduce the ideas explored in the Heartbeat </w:t>
            </w:r>
            <w:r w:rsidR="00A3645D">
              <w:t xml:space="preserve">scene </w:t>
            </w:r>
            <w:r w:rsidR="00797FEC">
              <w:t xml:space="preserve">of </w:t>
            </w:r>
            <w:r w:rsidR="0011222E">
              <w:t>‘</w:t>
            </w:r>
            <w:r w:rsidR="00797FEC">
              <w:t>Lore</w:t>
            </w:r>
            <w:r w:rsidR="0011222E">
              <w:t>’</w:t>
            </w:r>
            <w:r w:rsidR="00797FEC">
              <w:t xml:space="preserve">. </w:t>
            </w:r>
            <w:r w:rsidR="00BD6512">
              <w:t xml:space="preserve">Students view the Heartbeat </w:t>
            </w:r>
            <w:r w:rsidR="00A3645D">
              <w:t xml:space="preserve">scene </w:t>
            </w:r>
            <w:r w:rsidR="00BD6512">
              <w:t>(</w:t>
            </w:r>
            <w:r w:rsidR="00CF4BD2">
              <w:t xml:space="preserve">from </w:t>
            </w:r>
            <w:r w:rsidR="00BC5394">
              <w:t xml:space="preserve">6:42–10:24) and document their initial thoughts and observations in the table </w:t>
            </w:r>
            <w:r w:rsidR="00A96970">
              <w:t>in their student resource bo</w:t>
            </w:r>
            <w:r w:rsidR="00274993">
              <w:t>oklet</w:t>
            </w:r>
            <w:r w:rsidR="00BC5394">
              <w:t xml:space="preserve">. </w:t>
            </w:r>
            <w:r w:rsidR="003279A3">
              <w:t xml:space="preserve">Facilitate a class discussion to share </w:t>
            </w:r>
            <w:r w:rsidR="003647B1">
              <w:t xml:space="preserve">responses and </w:t>
            </w:r>
            <w:r w:rsidR="00DB2D7A">
              <w:t xml:space="preserve">to </w:t>
            </w:r>
            <w:r w:rsidR="003647B1">
              <w:t xml:space="preserve">check for </w:t>
            </w:r>
            <w:r w:rsidR="00C032CC">
              <w:t xml:space="preserve">student </w:t>
            </w:r>
            <w:r w:rsidR="003647B1">
              <w:t>understanding.</w:t>
            </w:r>
          </w:p>
          <w:p w14:paraId="65F02C43" w14:textId="432A1AC8" w:rsidR="0040710E" w:rsidRDefault="00871AE0" w:rsidP="006806D5">
            <w:pPr>
              <w:pStyle w:val="ListNumber"/>
              <w:numPr>
                <w:ilvl w:val="0"/>
                <w:numId w:val="16"/>
              </w:numPr>
            </w:pPr>
            <w:r>
              <w:t>Revise the elements of dance with students</w:t>
            </w:r>
            <w:r w:rsidR="00D26D29">
              <w:t xml:space="preserve"> from previous learning in Performance and/or Composition. </w:t>
            </w:r>
            <w:r w:rsidR="00861ACE">
              <w:t>This could include verbal</w:t>
            </w:r>
            <w:r w:rsidR="00CB50BD">
              <w:t xml:space="preserve"> or written</w:t>
            </w:r>
            <w:r w:rsidR="00863281">
              <w:t xml:space="preserve"> </w:t>
            </w:r>
            <w:r w:rsidR="00B50EC5">
              <w:t>questions</w:t>
            </w:r>
            <w:r w:rsidR="00861ACE">
              <w:t xml:space="preserve"> o</w:t>
            </w:r>
            <w:r w:rsidR="00580FDC">
              <w:t>n</w:t>
            </w:r>
            <w:r w:rsidR="00861ACE">
              <w:t xml:space="preserve"> the aspects of the elements of dance</w:t>
            </w:r>
            <w:r w:rsidR="00CB50BD">
              <w:t>.</w:t>
            </w:r>
            <w:r w:rsidR="005E765C">
              <w:t xml:space="preserve"> </w:t>
            </w:r>
            <w:r w:rsidR="00CF4BD2">
              <w:t xml:space="preserve">To support student revision, </w:t>
            </w:r>
            <w:hyperlink r:id="rId30">
              <w:r w:rsidR="005E765C" w:rsidRPr="6B103DD2">
                <w:rPr>
                  <w:rStyle w:val="Hyperlink"/>
                </w:rPr>
                <w:t xml:space="preserve">Stage 5 Dance </w:t>
              </w:r>
              <w:r w:rsidR="00CF4BD2">
                <w:rPr>
                  <w:rStyle w:val="Hyperlink"/>
                </w:rPr>
                <w:t xml:space="preserve">– </w:t>
              </w:r>
              <w:r w:rsidR="005E765C" w:rsidRPr="6B103DD2">
                <w:rPr>
                  <w:rStyle w:val="Hyperlink"/>
                </w:rPr>
                <w:t xml:space="preserve">Revision of the elements of dance </w:t>
              </w:r>
              <w:r w:rsidR="007072CC">
                <w:rPr>
                  <w:rStyle w:val="Hyperlink"/>
                </w:rPr>
                <w:t>–</w:t>
              </w:r>
              <w:r w:rsidR="005E765C" w:rsidRPr="6B103DD2">
                <w:rPr>
                  <w:rStyle w:val="Hyperlink"/>
                </w:rPr>
                <w:t xml:space="preserve"> space</w:t>
              </w:r>
            </w:hyperlink>
            <w:r w:rsidR="00781CE9">
              <w:t xml:space="preserve">, </w:t>
            </w:r>
            <w:hyperlink r:id="rId31">
              <w:r w:rsidR="00781CE9" w:rsidRPr="6B103DD2">
                <w:rPr>
                  <w:rStyle w:val="Hyperlink"/>
                </w:rPr>
                <w:t xml:space="preserve">Stage 5 Dance Revision of the elements of dance </w:t>
              </w:r>
              <w:r w:rsidR="007072CC">
                <w:rPr>
                  <w:rStyle w:val="Hyperlink"/>
                </w:rPr>
                <w:t>–</w:t>
              </w:r>
              <w:r w:rsidR="00781CE9" w:rsidRPr="6B103DD2">
                <w:rPr>
                  <w:rStyle w:val="Hyperlink"/>
                </w:rPr>
                <w:t xml:space="preserve"> time</w:t>
              </w:r>
            </w:hyperlink>
            <w:r w:rsidR="00781CE9">
              <w:t xml:space="preserve"> and </w:t>
            </w:r>
            <w:hyperlink r:id="rId32" w:history="1">
              <w:r w:rsidR="00957BFF" w:rsidRPr="0032283D">
                <w:rPr>
                  <w:rStyle w:val="Hyperlink"/>
                </w:rPr>
                <w:t xml:space="preserve">Stage 5 Dance </w:t>
              </w:r>
              <w:r w:rsidR="00E3340F">
                <w:rPr>
                  <w:rStyle w:val="Hyperlink"/>
                </w:rPr>
                <w:t xml:space="preserve">– </w:t>
              </w:r>
              <w:r w:rsidR="00957BFF" w:rsidRPr="0032283D">
                <w:rPr>
                  <w:rStyle w:val="Hyperlink"/>
                </w:rPr>
                <w:t xml:space="preserve">Revision of the elements of dance </w:t>
              </w:r>
              <w:r w:rsidR="00E3340F">
                <w:rPr>
                  <w:rStyle w:val="Hyperlink"/>
                </w:rPr>
                <w:t>–</w:t>
              </w:r>
              <w:r w:rsidR="00957BFF" w:rsidRPr="0032283D">
                <w:rPr>
                  <w:rStyle w:val="Hyperlink"/>
                </w:rPr>
                <w:t xml:space="preserve"> dynamics</w:t>
              </w:r>
            </w:hyperlink>
            <w:r w:rsidR="00957BFF">
              <w:t xml:space="preserve"> </w:t>
            </w:r>
            <w:r w:rsidR="00D249B1">
              <w:t>can be used</w:t>
            </w:r>
            <w:r w:rsidR="00260881">
              <w:t>.</w:t>
            </w:r>
            <w:r w:rsidR="00CB50BD">
              <w:t xml:space="preserve"> </w:t>
            </w:r>
            <w:r w:rsidR="00550A4C" w:rsidRPr="00550A4C">
              <w:t>Use the link</w:t>
            </w:r>
            <w:r w:rsidR="00550A4C">
              <w:t>s</w:t>
            </w:r>
            <w:r w:rsidR="00550A4C" w:rsidRPr="00550A4C">
              <w:t xml:space="preserve"> </w:t>
            </w:r>
            <w:r w:rsidR="00550A4C">
              <w:t>above</w:t>
            </w:r>
            <w:r w:rsidR="00550A4C" w:rsidRPr="00550A4C">
              <w:t xml:space="preserve"> to duplicate a copy. When you duplicate the </w:t>
            </w:r>
            <w:r w:rsidR="00550A4C">
              <w:t>revision quiz</w:t>
            </w:r>
            <w:r w:rsidR="00550A4C" w:rsidRPr="00550A4C">
              <w:t xml:space="preserve">, ensure to save it to your account before distributing to students so that you can collect your students’ responses. Use the </w:t>
            </w:r>
            <w:r w:rsidR="00550A4C" w:rsidRPr="00486582">
              <w:rPr>
                <w:b/>
                <w:bCs/>
              </w:rPr>
              <w:t>Duplicate it</w:t>
            </w:r>
            <w:r w:rsidR="00550A4C" w:rsidRPr="00550A4C">
              <w:t xml:space="preserve"> button to duplicate/alt</w:t>
            </w:r>
            <w:r w:rsidR="00CF4BD2">
              <w:t>er</w:t>
            </w:r>
            <w:r w:rsidR="00550A4C" w:rsidRPr="00550A4C">
              <w:t xml:space="preserve"> questions to suit your context.</w:t>
            </w:r>
          </w:p>
          <w:p w14:paraId="1889F476" w14:textId="195D296A" w:rsidR="0054743C" w:rsidRDefault="00D26D29" w:rsidP="006806D5">
            <w:pPr>
              <w:pStyle w:val="ListNumber"/>
              <w:numPr>
                <w:ilvl w:val="0"/>
                <w:numId w:val="16"/>
              </w:numPr>
            </w:pPr>
            <w:r>
              <w:t xml:space="preserve">Access </w:t>
            </w:r>
            <w:r>
              <w:rPr>
                <w:b/>
                <w:bCs/>
              </w:rPr>
              <w:t xml:space="preserve">slide 3.2c </w:t>
            </w:r>
            <w:r w:rsidR="006D3FD8">
              <w:t xml:space="preserve">and explain </w:t>
            </w:r>
            <w:r w:rsidR="00F71D0D">
              <w:t xml:space="preserve">that </w:t>
            </w:r>
            <w:r w:rsidR="006D3FD8">
              <w:t xml:space="preserve">students </w:t>
            </w:r>
            <w:r w:rsidR="00F71D0D">
              <w:t xml:space="preserve">will </w:t>
            </w:r>
            <w:r w:rsidR="006D3FD8">
              <w:t xml:space="preserve">write about the choreographer’s use of the elements </w:t>
            </w:r>
            <w:r w:rsidR="006D3FD8">
              <w:lastRenderedPageBreak/>
              <w:t>of dance</w:t>
            </w:r>
            <w:r w:rsidR="00F71D0D">
              <w:t>. Students will need to</w:t>
            </w:r>
            <w:r w:rsidR="006D3FD8">
              <w:t>:</w:t>
            </w:r>
          </w:p>
          <w:p w14:paraId="6240EB34" w14:textId="25D814E5" w:rsidR="00663BCA" w:rsidRPr="00663BCA" w:rsidRDefault="0075078A" w:rsidP="00E3340F">
            <w:pPr>
              <w:pStyle w:val="ListBullet2"/>
              <w:ind w:left="1163" w:hanging="596"/>
            </w:pPr>
            <w:r>
              <w:t>i</w:t>
            </w:r>
            <w:r w:rsidR="00663BCA" w:rsidRPr="00663BCA">
              <w:t>dentify and describe how the choreographer has used space, time and/or dynamics in a dance work</w:t>
            </w:r>
          </w:p>
          <w:p w14:paraId="6F8C27C4" w14:textId="235D8A55" w:rsidR="00663BCA" w:rsidRPr="00663BCA" w:rsidRDefault="0075078A" w:rsidP="00E3340F">
            <w:pPr>
              <w:pStyle w:val="ListBullet2"/>
              <w:ind w:left="1163" w:hanging="596"/>
            </w:pPr>
            <w:r>
              <w:t>a</w:t>
            </w:r>
            <w:r w:rsidR="00663BCA" w:rsidRPr="00663BCA">
              <w:t>nalyse and interpret how the use of space, time and/or dynamics communicate the ideas and intent of the dance work</w:t>
            </w:r>
          </w:p>
          <w:p w14:paraId="1954CD6E" w14:textId="5690A815" w:rsidR="006D3FD8" w:rsidRDefault="00F71858" w:rsidP="00E3340F">
            <w:pPr>
              <w:pStyle w:val="ListBullet2"/>
              <w:ind w:left="1163" w:hanging="596"/>
            </w:pPr>
            <w:r>
              <w:t>w</w:t>
            </w:r>
            <w:r w:rsidR="00663BCA" w:rsidRPr="00663BCA">
              <w:t>rite about specific examples from the dance work that support your interpretation.</w:t>
            </w:r>
          </w:p>
          <w:p w14:paraId="0809F6D9" w14:textId="29FC2BB3" w:rsidR="008B7013" w:rsidRDefault="00E8010F" w:rsidP="006806D5">
            <w:pPr>
              <w:pStyle w:val="ListNumber"/>
              <w:numPr>
                <w:ilvl w:val="0"/>
                <w:numId w:val="16"/>
              </w:numPr>
            </w:pPr>
            <w:r>
              <w:t xml:space="preserve">Access </w:t>
            </w:r>
            <w:r w:rsidRPr="00953118">
              <w:rPr>
                <w:b/>
                <w:bCs/>
              </w:rPr>
              <w:t xml:space="preserve">slide </w:t>
            </w:r>
            <w:r w:rsidR="00953118">
              <w:rPr>
                <w:b/>
                <w:bCs/>
              </w:rPr>
              <w:t>3.2d</w:t>
            </w:r>
            <w:r w:rsidR="00953118">
              <w:t xml:space="preserve"> and explain the activity to identify and describe the use o</w:t>
            </w:r>
            <w:r w:rsidR="00A96643">
              <w:t xml:space="preserve">f elements of dance in the Heartbeat </w:t>
            </w:r>
            <w:r w:rsidR="0032283D">
              <w:t>scene</w:t>
            </w:r>
            <w:r w:rsidR="00A96643">
              <w:t>. Students focus on one element of dance allocated by the teacher</w:t>
            </w:r>
            <w:r w:rsidR="008B7013">
              <w:t xml:space="preserve"> and share their notes with a partner. Facilitate a class discussion to share responses and add to students’ notes across space, time and dynamics </w:t>
            </w:r>
            <w:r w:rsidR="00777569">
              <w:t>in their student resource booklet</w:t>
            </w:r>
            <w:r w:rsidR="008B7013">
              <w:t xml:space="preserve">. </w:t>
            </w:r>
            <w:r w:rsidR="00EF5A2D">
              <w:t xml:space="preserve">Sample student responses have been included on </w:t>
            </w:r>
            <w:r w:rsidR="00EF5A2D">
              <w:rPr>
                <w:b/>
                <w:bCs/>
              </w:rPr>
              <w:t>slide 3.2e</w:t>
            </w:r>
            <w:r w:rsidR="00EF5A2D">
              <w:t>.</w:t>
            </w:r>
          </w:p>
          <w:p w14:paraId="5E41E04C" w14:textId="4C8E6F7A" w:rsidR="00E315B5" w:rsidRDefault="00064FB3" w:rsidP="006806D5">
            <w:pPr>
              <w:pStyle w:val="ListNumber"/>
              <w:numPr>
                <w:ilvl w:val="0"/>
                <w:numId w:val="16"/>
              </w:numPr>
            </w:pPr>
            <w:r>
              <w:t xml:space="preserve">Access </w:t>
            </w:r>
            <w:r>
              <w:rPr>
                <w:b/>
                <w:bCs/>
              </w:rPr>
              <w:t>slide</w:t>
            </w:r>
            <w:r w:rsidR="002A783A">
              <w:rPr>
                <w:b/>
                <w:bCs/>
              </w:rPr>
              <w:t>s</w:t>
            </w:r>
            <w:r>
              <w:rPr>
                <w:b/>
                <w:bCs/>
              </w:rPr>
              <w:t xml:space="preserve"> 3.2f</w:t>
            </w:r>
            <w:r>
              <w:rPr>
                <w:b/>
              </w:rPr>
              <w:t xml:space="preserve"> </w:t>
            </w:r>
            <w:r w:rsidRPr="00486582">
              <w:rPr>
                <w:bCs/>
              </w:rPr>
              <w:t>and</w:t>
            </w:r>
            <w:r>
              <w:rPr>
                <w:b/>
              </w:rPr>
              <w:t xml:space="preserve"> </w:t>
            </w:r>
            <w:r w:rsidR="003F6B6D">
              <w:rPr>
                <w:b/>
                <w:bCs/>
              </w:rPr>
              <w:t>3.2g</w:t>
            </w:r>
            <w:r>
              <w:t xml:space="preserve"> and explain </w:t>
            </w:r>
            <w:r w:rsidR="00E63522">
              <w:t xml:space="preserve">to students </w:t>
            </w:r>
            <w:r>
              <w:t>the ‘wh</w:t>
            </w:r>
            <w:r w:rsidR="00173B51">
              <w:t>at</w:t>
            </w:r>
            <w:r>
              <w:t xml:space="preserve">, how, why’ scaffold for writing detailed examples </w:t>
            </w:r>
            <w:r w:rsidR="00E336E8">
              <w:t xml:space="preserve">with </w:t>
            </w:r>
            <w:r w:rsidR="00E315B5">
              <w:t>a student sample example</w:t>
            </w:r>
            <w:r>
              <w:t>.</w:t>
            </w:r>
            <w:r w:rsidR="005B6874">
              <w:t xml:space="preserve"> </w:t>
            </w:r>
          </w:p>
          <w:p w14:paraId="5A53BC02" w14:textId="52FB9733" w:rsidR="00477F16" w:rsidRPr="003A062D" w:rsidRDefault="005B6874" w:rsidP="006806D5">
            <w:pPr>
              <w:pStyle w:val="ListNumber"/>
              <w:numPr>
                <w:ilvl w:val="0"/>
                <w:numId w:val="16"/>
              </w:numPr>
            </w:pPr>
            <w:r>
              <w:t xml:space="preserve">Access </w:t>
            </w:r>
            <w:r>
              <w:rPr>
                <w:b/>
                <w:bCs/>
              </w:rPr>
              <w:t>slide 3.2</w:t>
            </w:r>
            <w:r w:rsidR="003F6B6D">
              <w:rPr>
                <w:b/>
                <w:bCs/>
              </w:rPr>
              <w:t>h</w:t>
            </w:r>
            <w:r>
              <w:t xml:space="preserve"> </w:t>
            </w:r>
            <w:r w:rsidR="004F1B49">
              <w:t>to explain the writing activity</w:t>
            </w:r>
            <w:r w:rsidR="00CE2366">
              <w:t>. Students use the</w:t>
            </w:r>
            <w:r w:rsidR="005B2845">
              <w:t xml:space="preserve"> notes </w:t>
            </w:r>
            <w:r w:rsidR="00723FE0">
              <w:t>they</w:t>
            </w:r>
            <w:r w:rsidR="005B2845">
              <w:t xml:space="preserve"> have developed in their booklet to help them write their response</w:t>
            </w:r>
            <w:r w:rsidR="00434B6C">
              <w:t>s</w:t>
            </w:r>
            <w:r w:rsidR="005B2845">
              <w:t xml:space="preserve">. A sample response has been included on </w:t>
            </w:r>
            <w:r w:rsidR="005B2845">
              <w:rPr>
                <w:b/>
                <w:bCs/>
              </w:rPr>
              <w:t>slide 3.2</w:t>
            </w:r>
            <w:r w:rsidR="003F6B6D">
              <w:rPr>
                <w:b/>
                <w:bCs/>
              </w:rPr>
              <w:t>i</w:t>
            </w:r>
            <w:r w:rsidR="003A062D">
              <w:t xml:space="preserve">. </w:t>
            </w:r>
          </w:p>
          <w:p w14:paraId="58B31B2D" w14:textId="1981DE5E" w:rsidR="00620307" w:rsidRDefault="00620307">
            <w:pPr>
              <w:rPr>
                <w:b/>
                <w:bCs/>
              </w:rPr>
            </w:pPr>
            <w:r>
              <w:rPr>
                <w:b/>
                <w:bCs/>
              </w:rPr>
              <w:t xml:space="preserve">Activity </w:t>
            </w:r>
            <w:r w:rsidR="002E3EF4">
              <w:rPr>
                <w:b/>
                <w:bCs/>
              </w:rPr>
              <w:t>3</w:t>
            </w:r>
            <w:r>
              <w:rPr>
                <w:b/>
                <w:bCs/>
              </w:rPr>
              <w:t>.</w:t>
            </w:r>
            <w:r w:rsidR="002E3EF4">
              <w:rPr>
                <w:b/>
                <w:bCs/>
              </w:rPr>
              <w:t>3</w:t>
            </w:r>
            <w:r>
              <w:rPr>
                <w:b/>
                <w:bCs/>
              </w:rPr>
              <w:t xml:space="preserve"> – </w:t>
            </w:r>
            <w:r w:rsidR="00F77683">
              <w:rPr>
                <w:b/>
                <w:bCs/>
              </w:rPr>
              <w:t>l</w:t>
            </w:r>
            <w:r w:rsidR="00F2555F">
              <w:rPr>
                <w:b/>
                <w:bCs/>
              </w:rPr>
              <w:t xml:space="preserve">earning repertoire </w:t>
            </w:r>
            <w:r w:rsidR="00881960">
              <w:rPr>
                <w:b/>
                <w:bCs/>
              </w:rPr>
              <w:t xml:space="preserve">with respect for </w:t>
            </w:r>
            <w:r w:rsidR="00F77683">
              <w:rPr>
                <w:b/>
                <w:bCs/>
              </w:rPr>
              <w:t>Protocols</w:t>
            </w:r>
          </w:p>
          <w:p w14:paraId="6C97902B" w14:textId="345447C8" w:rsidR="002343D1" w:rsidRDefault="44A4A906" w:rsidP="006806D5">
            <w:pPr>
              <w:pStyle w:val="ListNumber"/>
              <w:numPr>
                <w:ilvl w:val="0"/>
                <w:numId w:val="19"/>
              </w:numPr>
            </w:pPr>
            <w:r>
              <w:t>Through a class discussion, r</w:t>
            </w:r>
            <w:r w:rsidR="2BF33176">
              <w:t xml:space="preserve">evise students’ understanding of </w:t>
            </w:r>
            <w:r w:rsidR="0035282F">
              <w:t xml:space="preserve">Cultural </w:t>
            </w:r>
            <w:r w:rsidR="2BF33176">
              <w:t>Protocols</w:t>
            </w:r>
            <w:r w:rsidR="7FE1634E">
              <w:t xml:space="preserve"> when learning </w:t>
            </w:r>
            <w:r w:rsidR="7FE1634E">
              <w:lastRenderedPageBreak/>
              <w:t>Aboriginal and/or Torres Strait Islander movement.</w:t>
            </w:r>
            <w:r w:rsidR="536ED91D">
              <w:t xml:space="preserve"> </w:t>
            </w:r>
            <w:r>
              <w:t>Refer to</w:t>
            </w:r>
            <w:r w:rsidR="536ED91D">
              <w:t xml:space="preserve"> </w:t>
            </w:r>
            <w:r w:rsidR="536ED91D" w:rsidRPr="00786D2F">
              <w:rPr>
                <w:b/>
                <w:bCs/>
              </w:rPr>
              <w:t xml:space="preserve">slides 1.4 </w:t>
            </w:r>
            <w:r w:rsidR="00957FC1" w:rsidRPr="00486582">
              <w:t>to</w:t>
            </w:r>
            <w:r w:rsidR="00957FC1" w:rsidRPr="00786D2F">
              <w:rPr>
                <w:b/>
                <w:bCs/>
              </w:rPr>
              <w:t xml:space="preserve"> </w:t>
            </w:r>
            <w:r w:rsidR="536ED91D" w:rsidRPr="00786D2F">
              <w:rPr>
                <w:b/>
                <w:bCs/>
              </w:rPr>
              <w:t>1.6</w:t>
            </w:r>
            <w:r w:rsidR="00691AA5">
              <w:t>,</w:t>
            </w:r>
            <w:r w:rsidR="536ED91D" w:rsidRPr="00786D2F">
              <w:rPr>
                <w:b/>
                <w:bCs/>
              </w:rPr>
              <w:t xml:space="preserve"> </w:t>
            </w:r>
            <w:r w:rsidR="3AA8F80D">
              <w:t>as</w:t>
            </w:r>
            <w:r>
              <w:t xml:space="preserve"> needed.</w:t>
            </w:r>
            <w:r w:rsidR="036C53FD">
              <w:t xml:space="preserve"> </w:t>
            </w:r>
            <w:r w:rsidR="23D6A314">
              <w:t>Access</w:t>
            </w:r>
            <w:r w:rsidR="5DC8E152">
              <w:t xml:space="preserve"> the video on</w:t>
            </w:r>
            <w:r w:rsidR="23D6A314">
              <w:t xml:space="preserve"> </w:t>
            </w:r>
            <w:r w:rsidR="23D6A314" w:rsidRPr="00786D2F">
              <w:rPr>
                <w:b/>
                <w:bCs/>
              </w:rPr>
              <w:t>slide 3.3</w:t>
            </w:r>
            <w:r w:rsidR="0D16BBF3" w:rsidRPr="00786D2F">
              <w:rPr>
                <w:b/>
                <w:bCs/>
              </w:rPr>
              <w:t>a</w:t>
            </w:r>
            <w:r w:rsidR="23D6A314" w:rsidRPr="00786D2F">
              <w:rPr>
                <w:b/>
                <w:bCs/>
              </w:rPr>
              <w:t xml:space="preserve"> </w:t>
            </w:r>
            <w:r w:rsidR="5DC8E152">
              <w:t xml:space="preserve">to hear Thomas E.S. Kelly’s perspective on learning </w:t>
            </w:r>
            <w:r w:rsidR="00BB4F77">
              <w:t>C</w:t>
            </w:r>
            <w:r w:rsidR="5DC8E152">
              <w:t xml:space="preserve">ultural movement. </w:t>
            </w:r>
            <w:r w:rsidR="00D11A9E">
              <w:t>Facilitate a class discussion</w:t>
            </w:r>
            <w:r w:rsidR="00633277">
              <w:t xml:space="preserve"> on what students </w:t>
            </w:r>
            <w:r w:rsidR="002A7779">
              <w:t xml:space="preserve">learned </w:t>
            </w:r>
            <w:r w:rsidR="002E3553">
              <w:t>about Cultural Protocols from the video.</w:t>
            </w:r>
          </w:p>
          <w:p w14:paraId="4EE4B63A" w14:textId="689E54A5" w:rsidR="00953331" w:rsidRDefault="00751C82" w:rsidP="006806D5">
            <w:pPr>
              <w:pStyle w:val="ListNumber"/>
              <w:numPr>
                <w:ilvl w:val="0"/>
                <w:numId w:val="19"/>
              </w:numPr>
            </w:pPr>
            <w:r>
              <w:t>Lead a warm-up activity</w:t>
            </w:r>
            <w:r w:rsidR="00E5353F">
              <w:t xml:space="preserve"> with students</w:t>
            </w:r>
            <w:r>
              <w:t xml:space="preserve"> to mobilise the joints and focus the mind.</w:t>
            </w:r>
          </w:p>
          <w:p w14:paraId="6A2679B1" w14:textId="6F78CB9C" w:rsidR="00620307" w:rsidRDefault="4F65F69D" w:rsidP="006806D5">
            <w:pPr>
              <w:pStyle w:val="ListNumber"/>
              <w:numPr>
                <w:ilvl w:val="0"/>
                <w:numId w:val="16"/>
              </w:numPr>
            </w:pPr>
            <w:r>
              <w:t xml:space="preserve">Access </w:t>
            </w:r>
            <w:r w:rsidRPr="1305E747">
              <w:rPr>
                <w:b/>
                <w:bCs/>
              </w:rPr>
              <w:t xml:space="preserve">slide </w:t>
            </w:r>
            <w:r w:rsidR="0D16BBF3" w:rsidRPr="1305E747">
              <w:rPr>
                <w:b/>
                <w:bCs/>
              </w:rPr>
              <w:t>3.3b</w:t>
            </w:r>
            <w:r w:rsidR="1FCEC25B">
              <w:t xml:space="preserve"> to learn movement from the Heartbeat </w:t>
            </w:r>
            <w:r w:rsidR="0032283D">
              <w:t xml:space="preserve">scene </w:t>
            </w:r>
            <w:r w:rsidR="0D16BBF3">
              <w:t>of</w:t>
            </w:r>
            <w:r w:rsidR="7F7CB2CE">
              <w:t xml:space="preserve"> </w:t>
            </w:r>
            <w:r w:rsidR="1B4F8F64" w:rsidRPr="00486582">
              <w:rPr>
                <w:i/>
                <w:iCs/>
              </w:rPr>
              <w:t>SILENCE</w:t>
            </w:r>
            <w:r w:rsidR="1FCEC25B">
              <w:t xml:space="preserve">. </w:t>
            </w:r>
            <w:r w:rsidR="5AF07117">
              <w:t>Pause the video</w:t>
            </w:r>
            <w:r w:rsidR="00B1078C">
              <w:t>,</w:t>
            </w:r>
            <w:r w:rsidR="5AF07117">
              <w:t xml:space="preserve"> as needed</w:t>
            </w:r>
            <w:r w:rsidR="00B1078C">
              <w:t>,</w:t>
            </w:r>
            <w:r w:rsidR="5AF07117">
              <w:t xml:space="preserve"> to support students learning the choreography.</w:t>
            </w:r>
            <w:r w:rsidR="6710C61E">
              <w:t xml:space="preserve"> </w:t>
            </w:r>
            <w:r w:rsidR="6CAA844A">
              <w:t>Reinforce the</w:t>
            </w:r>
            <w:r w:rsidR="434B45A0">
              <w:t xml:space="preserve"> importance of </w:t>
            </w:r>
            <w:r w:rsidR="00B35CAA">
              <w:t>C</w:t>
            </w:r>
            <w:r w:rsidR="434B45A0">
              <w:t>ultural</w:t>
            </w:r>
            <w:r w:rsidR="6CAA844A">
              <w:t xml:space="preserve"> Protocols for learning</w:t>
            </w:r>
            <w:r w:rsidR="434B45A0">
              <w:t xml:space="preserve"> Aboriginal movement and that</w:t>
            </w:r>
            <w:r w:rsidR="35B8555D">
              <w:t xml:space="preserve"> learning this </w:t>
            </w:r>
            <w:r w:rsidR="004D701B">
              <w:t>scene</w:t>
            </w:r>
            <w:r w:rsidR="35B8555D">
              <w:t xml:space="preserve"> of the choreography is only possible as permission has been given by Kelly himself. </w:t>
            </w:r>
          </w:p>
          <w:p w14:paraId="755A6727" w14:textId="549DF227" w:rsidR="00E217FE" w:rsidRDefault="00436BAE" w:rsidP="006806D5">
            <w:pPr>
              <w:pStyle w:val="ListNumber"/>
              <w:numPr>
                <w:ilvl w:val="0"/>
                <w:numId w:val="16"/>
              </w:numPr>
            </w:pPr>
            <w:r>
              <w:t xml:space="preserve">Facilitate a class discussion for students to reflect on how it felt to learn </w:t>
            </w:r>
            <w:r w:rsidR="000E767B">
              <w:t>Kelly’s choreography. Prompts can include:</w:t>
            </w:r>
          </w:p>
          <w:p w14:paraId="4F6F9BBA" w14:textId="053014EA" w:rsidR="000E767B" w:rsidRDefault="000E767B" w:rsidP="00EB23E4">
            <w:pPr>
              <w:pStyle w:val="ListBullet2"/>
            </w:pPr>
            <w:r>
              <w:t xml:space="preserve">How did </w:t>
            </w:r>
            <w:r w:rsidR="000053BD">
              <w:t>it feel to perform Kelly’s choreography?</w:t>
            </w:r>
          </w:p>
          <w:p w14:paraId="112F020C" w14:textId="0BFCFADD" w:rsidR="000053BD" w:rsidRDefault="000053BD" w:rsidP="00EB23E4">
            <w:pPr>
              <w:pStyle w:val="ListBullet2"/>
            </w:pPr>
            <w:r>
              <w:t xml:space="preserve">How did learning the choreography help you to consider the choreographer’s intent in the Heartbeat </w:t>
            </w:r>
            <w:r w:rsidR="004D701B">
              <w:t>scene</w:t>
            </w:r>
            <w:r>
              <w:t>?</w:t>
            </w:r>
          </w:p>
          <w:p w14:paraId="5AEA2C8E" w14:textId="7A1FA170" w:rsidR="00620307" w:rsidRPr="002F3577" w:rsidRDefault="006A50BF" w:rsidP="00EB23E4">
            <w:pPr>
              <w:pStyle w:val="ListBullet2"/>
              <w:numPr>
                <w:ilvl w:val="0"/>
                <w:numId w:val="0"/>
              </w:numPr>
              <w:rPr>
                <w:rStyle w:val="Strong"/>
              </w:rPr>
            </w:pPr>
            <w:r w:rsidRPr="002F3577">
              <w:rPr>
                <w:rStyle w:val="Strong"/>
              </w:rPr>
              <w:t xml:space="preserve">Activity 3.4 – </w:t>
            </w:r>
            <w:r w:rsidR="00413391" w:rsidRPr="002F3577">
              <w:rPr>
                <w:rStyle w:val="Strong"/>
              </w:rPr>
              <w:t>t</w:t>
            </w:r>
            <w:r w:rsidRPr="002F3577">
              <w:rPr>
                <w:rStyle w:val="Strong"/>
              </w:rPr>
              <w:t>he grandmothers</w:t>
            </w:r>
          </w:p>
          <w:p w14:paraId="11580EA7" w14:textId="4D92D1C3" w:rsidR="006A50BF" w:rsidRDefault="00CD6F69" w:rsidP="006806D5">
            <w:pPr>
              <w:pStyle w:val="ListNumber"/>
              <w:numPr>
                <w:ilvl w:val="0"/>
                <w:numId w:val="20"/>
              </w:numPr>
            </w:pPr>
            <w:r>
              <w:t xml:space="preserve">Access </w:t>
            </w:r>
            <w:r w:rsidRPr="00786D2F">
              <w:rPr>
                <w:b/>
                <w:bCs/>
              </w:rPr>
              <w:t xml:space="preserve">slide </w:t>
            </w:r>
            <w:r w:rsidR="003540E2" w:rsidRPr="00786D2F">
              <w:rPr>
                <w:b/>
                <w:bCs/>
              </w:rPr>
              <w:t>3.4a</w:t>
            </w:r>
            <w:r>
              <w:t xml:space="preserve"> to </w:t>
            </w:r>
            <w:r w:rsidR="00B3120F">
              <w:t>learn about the role of the grandmothers in the work.</w:t>
            </w:r>
            <w:r w:rsidR="0098538B">
              <w:t xml:space="preserve"> Refer back to </w:t>
            </w:r>
            <w:r w:rsidR="0098538B" w:rsidRPr="00786D2F">
              <w:rPr>
                <w:b/>
                <w:bCs/>
              </w:rPr>
              <w:t>slide 2.6a</w:t>
            </w:r>
            <w:r w:rsidR="0098538B">
              <w:t xml:space="preserve"> to revisit </w:t>
            </w:r>
            <w:r w:rsidR="00380154">
              <w:t>Thomas E.S. Kelly discussing this role in the dance work.</w:t>
            </w:r>
          </w:p>
          <w:p w14:paraId="1746A198" w14:textId="006592EE" w:rsidR="00984EB6" w:rsidRDefault="00984EB6" w:rsidP="006806D5">
            <w:pPr>
              <w:pStyle w:val="ListNumber"/>
              <w:numPr>
                <w:ilvl w:val="0"/>
                <w:numId w:val="16"/>
              </w:numPr>
            </w:pPr>
            <w:r w:rsidRPr="00A85AFA">
              <w:t xml:space="preserve">Access </w:t>
            </w:r>
            <w:r>
              <w:t xml:space="preserve">the Grandmothers 1 </w:t>
            </w:r>
            <w:r w:rsidR="00486582">
              <w:t>scene</w:t>
            </w:r>
            <w:r>
              <w:t xml:space="preserve"> </w:t>
            </w:r>
            <w:r w:rsidR="00486582">
              <w:t xml:space="preserve">in ‘Lore’ </w:t>
            </w:r>
            <w:r w:rsidR="002F3577">
              <w:t>(from 10:24–15:00)</w:t>
            </w:r>
            <w:r>
              <w:t xml:space="preserve">. Students add notes to the table in </w:t>
            </w:r>
            <w:r>
              <w:lastRenderedPageBreak/>
              <w:t xml:space="preserve">their student resource booklet </w:t>
            </w:r>
            <w:r w:rsidR="007855EB">
              <w:t xml:space="preserve">while </w:t>
            </w:r>
            <w:r>
              <w:t xml:space="preserve">viewing. They use these notes to assist them to formulate their responses to </w:t>
            </w:r>
            <w:r w:rsidR="00C40666">
              <w:t xml:space="preserve">this </w:t>
            </w:r>
            <w:r w:rsidR="004D701B">
              <w:t>scene</w:t>
            </w:r>
            <w:r w:rsidR="00C40666">
              <w:t xml:space="preserve"> of the dance work</w:t>
            </w:r>
            <w:r w:rsidR="00C40666">
              <w:rPr>
                <w:b/>
                <w:bCs/>
              </w:rPr>
              <w:t>.</w:t>
            </w:r>
          </w:p>
          <w:p w14:paraId="3749F06C" w14:textId="715F6525" w:rsidR="00B12F10" w:rsidRDefault="00B3120F" w:rsidP="006806D5">
            <w:pPr>
              <w:pStyle w:val="ListNumber"/>
              <w:numPr>
                <w:ilvl w:val="0"/>
                <w:numId w:val="16"/>
              </w:numPr>
            </w:pPr>
            <w:r>
              <w:t>Ac</w:t>
            </w:r>
            <w:r w:rsidR="002275DD">
              <w:t xml:space="preserve">cess </w:t>
            </w:r>
            <w:r w:rsidR="002275DD">
              <w:rPr>
                <w:b/>
                <w:bCs/>
              </w:rPr>
              <w:t>slide 3.4</w:t>
            </w:r>
            <w:r w:rsidR="00E33CCC">
              <w:rPr>
                <w:b/>
                <w:bCs/>
              </w:rPr>
              <w:t>b</w:t>
            </w:r>
            <w:r w:rsidR="002275DD">
              <w:rPr>
                <w:b/>
                <w:bCs/>
              </w:rPr>
              <w:t xml:space="preserve"> </w:t>
            </w:r>
            <w:r w:rsidR="002275DD">
              <w:t xml:space="preserve">and </w:t>
            </w:r>
            <w:r w:rsidR="005256A5">
              <w:t xml:space="preserve">lead a class discussion to respond to the question ‘How does </w:t>
            </w:r>
            <w:r w:rsidR="0042400F">
              <w:t>the dancer’s performance of movement in Grandmothers 1 reflect the context of this work?’</w:t>
            </w:r>
            <w:r w:rsidR="007D063D">
              <w:t xml:space="preserve">. </w:t>
            </w:r>
            <w:r w:rsidR="00AF0FBF">
              <w:t xml:space="preserve">Prompt </w:t>
            </w:r>
            <w:r w:rsidR="00422FB8">
              <w:t xml:space="preserve">with </w:t>
            </w:r>
            <w:r w:rsidR="00AF0FBF">
              <w:t>questions to help students unpack</w:t>
            </w:r>
            <w:r w:rsidR="00AB0CF1">
              <w:t xml:space="preserve"> the context</w:t>
            </w:r>
            <w:r w:rsidR="00422FB8">
              <w:t>.</w:t>
            </w:r>
          </w:p>
          <w:p w14:paraId="59375BBA" w14:textId="4B4BFFA7" w:rsidR="00B12F10" w:rsidRDefault="00B12F10" w:rsidP="00C27559">
            <w:pPr>
              <w:ind w:left="567"/>
            </w:pPr>
            <w:r>
              <w:t>Artistic context:</w:t>
            </w:r>
          </w:p>
          <w:p w14:paraId="0189760D" w14:textId="63873CFA" w:rsidR="006D29E9" w:rsidRPr="00EB23E4" w:rsidRDefault="006D29E9" w:rsidP="00EB23E4">
            <w:pPr>
              <w:pStyle w:val="ListBullet2"/>
            </w:pPr>
            <w:r w:rsidRPr="00EB23E4">
              <w:t>How does the choice of dancers support the communication of the</w:t>
            </w:r>
            <w:r w:rsidR="0032283D">
              <w:t xml:space="preserve"> choreographer’s</w:t>
            </w:r>
            <w:r w:rsidRPr="00EB23E4">
              <w:t xml:space="preserve"> intent?</w:t>
            </w:r>
          </w:p>
          <w:p w14:paraId="58471C7E" w14:textId="1F09C433" w:rsidR="006D29E9" w:rsidRPr="00EB23E4" w:rsidRDefault="006D29E9" w:rsidP="00EB23E4">
            <w:pPr>
              <w:pStyle w:val="ListBullet2"/>
            </w:pPr>
            <w:r w:rsidRPr="00EB23E4">
              <w:t>In what ways does the dancer’s use of the elements of dance reflect the choreographer’s intent?</w:t>
            </w:r>
          </w:p>
          <w:p w14:paraId="5E5D1A46" w14:textId="6C387BA3" w:rsidR="006D29E9" w:rsidRPr="006D29E9" w:rsidRDefault="006D29E9" w:rsidP="00C27559">
            <w:pPr>
              <w:ind w:left="567"/>
            </w:pPr>
            <w:r w:rsidRPr="006D29E9">
              <w:t>Cultural context:</w:t>
            </w:r>
          </w:p>
          <w:p w14:paraId="34C5DC9A" w14:textId="389BDF3B" w:rsidR="006D29E9" w:rsidRPr="006D29E9" w:rsidRDefault="006D29E9" w:rsidP="00EB23E4">
            <w:pPr>
              <w:pStyle w:val="ListBullet2"/>
            </w:pPr>
            <w:r w:rsidRPr="006D29E9">
              <w:t>How could the dancer’s movements connect to Aboriginal and</w:t>
            </w:r>
            <w:r w:rsidR="00FD6F5B">
              <w:t>/or</w:t>
            </w:r>
            <w:r w:rsidRPr="006D29E9">
              <w:t xml:space="preserve"> Torres Strait Islander ways of knowing and why is this important to the cultural context of this work?</w:t>
            </w:r>
          </w:p>
          <w:p w14:paraId="25ACCC60" w14:textId="3F26F0D8" w:rsidR="006D29E9" w:rsidRPr="006D29E9" w:rsidRDefault="006D29E9" w:rsidP="00EB23E4">
            <w:pPr>
              <w:pStyle w:val="ListBullet2"/>
            </w:pPr>
            <w:r w:rsidRPr="006D29E9">
              <w:t xml:space="preserve">How does the dancer embody </w:t>
            </w:r>
            <w:r w:rsidR="00FD6F5B">
              <w:t>C</w:t>
            </w:r>
            <w:r w:rsidRPr="006D29E9">
              <w:t>ultural themes through their movement?</w:t>
            </w:r>
          </w:p>
          <w:p w14:paraId="14302B75" w14:textId="71293CD7" w:rsidR="00B12F10" w:rsidRDefault="006D29E9" w:rsidP="00EB23E4">
            <w:pPr>
              <w:pStyle w:val="ListBullet2"/>
            </w:pPr>
            <w:r w:rsidRPr="006D29E9">
              <w:t>Why is it important for female dancers to perform this movement?</w:t>
            </w:r>
          </w:p>
          <w:p w14:paraId="492F13BA" w14:textId="215CD205" w:rsidR="00A16BD9" w:rsidRDefault="005C2D58" w:rsidP="00C27559">
            <w:pPr>
              <w:ind w:left="567"/>
            </w:pPr>
            <w:r>
              <w:t xml:space="preserve">Students collaborate </w:t>
            </w:r>
            <w:r w:rsidR="00214DCD">
              <w:t xml:space="preserve">and contribute their ideas for both contexts which can be supported and guided by the teacher. </w:t>
            </w:r>
            <w:r w:rsidR="008A4576">
              <w:t>Responses could be documented</w:t>
            </w:r>
            <w:r w:rsidR="009530A5">
              <w:t xml:space="preserve"> on the slide or in students</w:t>
            </w:r>
            <w:r w:rsidR="00F20E12">
              <w:t>’</w:t>
            </w:r>
            <w:r w:rsidR="009530A5">
              <w:t xml:space="preserve"> </w:t>
            </w:r>
            <w:r w:rsidR="00E364FE">
              <w:t xml:space="preserve">workbooks. </w:t>
            </w:r>
            <w:r w:rsidR="002275DD">
              <w:t xml:space="preserve"> </w:t>
            </w:r>
          </w:p>
          <w:p w14:paraId="1A9BDD61" w14:textId="6801C17E" w:rsidR="00620307" w:rsidRDefault="00E364FE" w:rsidP="006806D5">
            <w:pPr>
              <w:pStyle w:val="ListNumber"/>
              <w:numPr>
                <w:ilvl w:val="0"/>
                <w:numId w:val="16"/>
              </w:numPr>
            </w:pPr>
            <w:r>
              <w:lastRenderedPageBreak/>
              <w:t xml:space="preserve">Access </w:t>
            </w:r>
            <w:r w:rsidRPr="00984EB6">
              <w:rPr>
                <w:b/>
                <w:bCs/>
              </w:rPr>
              <w:t>slide 3.4</w:t>
            </w:r>
            <w:r w:rsidR="00E33CCC">
              <w:rPr>
                <w:b/>
                <w:bCs/>
              </w:rPr>
              <w:t>c</w:t>
            </w:r>
            <w:r w:rsidR="00951D31" w:rsidRPr="00984EB6">
              <w:rPr>
                <w:b/>
                <w:bCs/>
              </w:rPr>
              <w:t xml:space="preserve"> </w:t>
            </w:r>
            <w:r w:rsidR="0096554E" w:rsidRPr="006E04BC">
              <w:t xml:space="preserve">and </w:t>
            </w:r>
            <w:r w:rsidR="007E6B76" w:rsidRPr="006E04BC">
              <w:t>discuss</w:t>
            </w:r>
            <w:r w:rsidR="002275DD">
              <w:t xml:space="preserve"> the writing </w:t>
            </w:r>
            <w:r w:rsidR="007E6B76" w:rsidRPr="006E04BC">
              <w:t>task with</w:t>
            </w:r>
            <w:r w:rsidR="002275DD">
              <w:t xml:space="preserve"> students</w:t>
            </w:r>
            <w:r w:rsidR="002275DD" w:rsidRPr="00984EB6">
              <w:rPr>
                <w:b/>
              </w:rPr>
              <w:t xml:space="preserve">. </w:t>
            </w:r>
            <w:r w:rsidR="006A20A1">
              <w:t xml:space="preserve">Students are introduced to the components of analysis </w:t>
            </w:r>
            <w:r w:rsidR="000324AD">
              <w:t>relating to dancers which can include:</w:t>
            </w:r>
          </w:p>
          <w:p w14:paraId="33FD599F" w14:textId="671E6AF6" w:rsidR="000324AD" w:rsidRDefault="00192A9D" w:rsidP="00EB23E4">
            <w:pPr>
              <w:pStyle w:val="ListBullet2"/>
            </w:pPr>
            <w:r>
              <w:t xml:space="preserve">the </w:t>
            </w:r>
            <w:r w:rsidR="000324AD">
              <w:t>number of dancers</w:t>
            </w:r>
          </w:p>
          <w:p w14:paraId="438DE08C" w14:textId="17D071A1" w:rsidR="000324AD" w:rsidRDefault="000324AD" w:rsidP="00EB23E4">
            <w:pPr>
              <w:pStyle w:val="ListBullet2"/>
            </w:pPr>
            <w:r>
              <w:t>who is dancing and their relationship to other dancers</w:t>
            </w:r>
          </w:p>
          <w:p w14:paraId="1BB39E4B" w14:textId="77777777" w:rsidR="00DA523A" w:rsidRDefault="000324AD" w:rsidP="00EB23E4">
            <w:pPr>
              <w:pStyle w:val="ListBullet2"/>
            </w:pPr>
            <w:r>
              <w:t>costume, props or accompaniment to communicate the intent.</w:t>
            </w:r>
          </w:p>
          <w:p w14:paraId="34F3B4C9" w14:textId="586E0A2C" w:rsidR="0065794C" w:rsidRPr="00075591" w:rsidRDefault="00D64C6F" w:rsidP="00C27559">
            <w:pPr>
              <w:pStyle w:val="ListNumber"/>
            </w:pPr>
            <w:r>
              <w:t xml:space="preserve">The teacher facilitates a class discussion about how </w:t>
            </w:r>
            <w:r w:rsidR="00962A06">
              <w:t>the</w:t>
            </w:r>
            <w:r w:rsidR="0092732D">
              <w:t>se components have been considered in Grandmothers 1.</w:t>
            </w:r>
            <w:r w:rsidR="00BF56C0">
              <w:t xml:space="preserve"> </w:t>
            </w:r>
            <w:r w:rsidR="00B877F6">
              <w:t xml:space="preserve">Access </w:t>
            </w:r>
            <w:r w:rsidR="00B877F6">
              <w:rPr>
                <w:b/>
                <w:bCs/>
              </w:rPr>
              <w:t>s</w:t>
            </w:r>
            <w:r w:rsidR="0065794C" w:rsidRPr="00984EB6">
              <w:rPr>
                <w:b/>
                <w:bCs/>
              </w:rPr>
              <w:t>lides 3.4</w:t>
            </w:r>
            <w:r w:rsidR="00A33EBE">
              <w:rPr>
                <w:b/>
                <w:bCs/>
              </w:rPr>
              <w:t>d</w:t>
            </w:r>
            <w:r w:rsidR="0065794C">
              <w:t xml:space="preserve"> </w:t>
            </w:r>
            <w:r w:rsidR="00BF283F">
              <w:t xml:space="preserve">and </w:t>
            </w:r>
            <w:r w:rsidR="00BF283F" w:rsidRPr="00BF283F">
              <w:rPr>
                <w:b/>
                <w:bCs/>
              </w:rPr>
              <w:t>3.4</w:t>
            </w:r>
            <w:r w:rsidR="00A33EBE">
              <w:rPr>
                <w:b/>
                <w:bCs/>
              </w:rPr>
              <w:t>e</w:t>
            </w:r>
            <w:r w:rsidR="00BF283F">
              <w:t xml:space="preserve"> </w:t>
            </w:r>
            <w:r w:rsidR="0065794C">
              <w:t xml:space="preserve">to </w:t>
            </w:r>
            <w:r w:rsidR="00446E00">
              <w:t>support</w:t>
            </w:r>
            <w:r w:rsidR="0065794C">
              <w:t xml:space="preserve"> students </w:t>
            </w:r>
            <w:r w:rsidR="00446E00">
              <w:t xml:space="preserve">to start </w:t>
            </w:r>
            <w:r w:rsidR="0065794C">
              <w:t xml:space="preserve">writing sentences </w:t>
            </w:r>
            <w:r w:rsidR="001F6AB9">
              <w:t xml:space="preserve">and to formulate their </w:t>
            </w:r>
            <w:r w:rsidR="0065794C">
              <w:t>response</w:t>
            </w:r>
            <w:r w:rsidR="00773A09">
              <w:t xml:space="preserve"> to the question.</w:t>
            </w:r>
          </w:p>
          <w:p w14:paraId="7D65E396" w14:textId="56547303" w:rsidR="00B75956" w:rsidRPr="001B4962" w:rsidRDefault="00445DE5" w:rsidP="00C27559">
            <w:pPr>
              <w:pStyle w:val="ListNumber"/>
            </w:pPr>
            <w:r w:rsidRPr="00C27559">
              <w:t>Access</w:t>
            </w:r>
            <w:r>
              <w:rPr>
                <w:b/>
                <w:bCs/>
              </w:rPr>
              <w:t xml:space="preserve"> s</w:t>
            </w:r>
            <w:r w:rsidR="001B4962">
              <w:rPr>
                <w:b/>
                <w:bCs/>
              </w:rPr>
              <w:t>lide 3.4</w:t>
            </w:r>
            <w:r w:rsidR="00A33EBE">
              <w:rPr>
                <w:b/>
                <w:bCs/>
              </w:rPr>
              <w:t>f</w:t>
            </w:r>
            <w:r w:rsidR="001B4962">
              <w:t xml:space="preserve"> </w:t>
            </w:r>
            <w:r>
              <w:t xml:space="preserve">for </w:t>
            </w:r>
            <w:r w:rsidR="001B4962">
              <w:t xml:space="preserve">the tiered vocabulary introduced in </w:t>
            </w:r>
            <w:r w:rsidR="002F3577">
              <w:t>L</w:t>
            </w:r>
            <w:r w:rsidR="001B4962">
              <w:t>earning sequence 2</w:t>
            </w:r>
            <w:r>
              <w:t>.</w:t>
            </w:r>
            <w:r w:rsidR="001B4962">
              <w:t xml:space="preserve"> </w:t>
            </w:r>
            <w:r>
              <w:t>R</w:t>
            </w:r>
            <w:r w:rsidR="00CB4583">
              <w:t xml:space="preserve">emind students to keep adding words to the scaffold </w:t>
            </w:r>
            <w:r w:rsidR="004B514B">
              <w:t>in their student resource booklet</w:t>
            </w:r>
            <w:r w:rsidR="00C51D00">
              <w:t xml:space="preserve"> by providing examples relevant to Grandmothers 1.</w:t>
            </w:r>
          </w:p>
          <w:p w14:paraId="036549BE" w14:textId="2A8136AE" w:rsidR="008304F0" w:rsidRDefault="00F34309" w:rsidP="00C27559">
            <w:pPr>
              <w:rPr>
                <w:b/>
                <w:bCs/>
              </w:rPr>
            </w:pPr>
            <w:r>
              <w:rPr>
                <w:b/>
                <w:bCs/>
              </w:rPr>
              <w:t xml:space="preserve">Activity 3.5 – </w:t>
            </w:r>
            <w:r w:rsidR="00EB2FAB">
              <w:rPr>
                <w:b/>
                <w:bCs/>
              </w:rPr>
              <w:t>t</w:t>
            </w:r>
            <w:r>
              <w:rPr>
                <w:b/>
                <w:bCs/>
              </w:rPr>
              <w:t>he Storyteller</w:t>
            </w:r>
          </w:p>
          <w:p w14:paraId="03FB4A56" w14:textId="5DBD9A65" w:rsidR="00F34309" w:rsidRPr="00DD377C" w:rsidRDefault="00DD377C" w:rsidP="00010B32">
            <w:r>
              <w:t xml:space="preserve">Access </w:t>
            </w:r>
            <w:r>
              <w:rPr>
                <w:b/>
                <w:bCs/>
              </w:rPr>
              <w:t>slide 3.5</w:t>
            </w:r>
            <w:r w:rsidR="003C7448">
              <w:t xml:space="preserve"> to introduce the character of the Storyteller </w:t>
            </w:r>
            <w:r w:rsidR="004374B1">
              <w:t xml:space="preserve">whose </w:t>
            </w:r>
            <w:r w:rsidR="003C7448">
              <w:t xml:space="preserve">dialogue acts as a transition between Chapter 1 – </w:t>
            </w:r>
            <w:r w:rsidR="00C667A4">
              <w:t>‘</w:t>
            </w:r>
            <w:r w:rsidR="003C7448">
              <w:t>Lore</w:t>
            </w:r>
            <w:r w:rsidR="00C667A4">
              <w:t>’</w:t>
            </w:r>
            <w:r w:rsidR="003C7448">
              <w:t xml:space="preserve"> and Chapter 2 – </w:t>
            </w:r>
            <w:r w:rsidR="00C667A4">
              <w:t>‘</w:t>
            </w:r>
            <w:r w:rsidR="003C7448">
              <w:t>Treaty</w:t>
            </w:r>
            <w:r w:rsidR="00C667A4">
              <w:t>’</w:t>
            </w:r>
            <w:r w:rsidR="003C7448">
              <w:t xml:space="preserve">. </w:t>
            </w:r>
            <w:r w:rsidR="00126594">
              <w:t xml:space="preserve">Access </w:t>
            </w:r>
            <w:r w:rsidR="002E738A">
              <w:t xml:space="preserve">the scene </w:t>
            </w:r>
            <w:r w:rsidR="00AB18D6">
              <w:t>Lore/Welcome from the Storyteller</w:t>
            </w:r>
            <w:r w:rsidR="00C667A4">
              <w:t xml:space="preserve"> (from 15:00–18:33)</w:t>
            </w:r>
            <w:r w:rsidR="00AB18D6">
              <w:t xml:space="preserve">. Students continue to add notes to the table in </w:t>
            </w:r>
            <w:r w:rsidR="00AB18D6" w:rsidRPr="00D910E8">
              <w:t xml:space="preserve">their </w:t>
            </w:r>
            <w:r w:rsidR="000D53A5" w:rsidRPr="00D910E8">
              <w:t>student reso</w:t>
            </w:r>
            <w:r w:rsidR="00D910E8" w:rsidRPr="00D910E8">
              <w:t xml:space="preserve">urce </w:t>
            </w:r>
            <w:r w:rsidR="00AB18D6" w:rsidRPr="00D910E8">
              <w:t xml:space="preserve">booklet </w:t>
            </w:r>
            <w:r w:rsidR="00AB18D6">
              <w:t xml:space="preserve">after viewing. </w:t>
            </w:r>
          </w:p>
        </w:tc>
      </w:tr>
    </w:tbl>
    <w:p w14:paraId="6D06FA07" w14:textId="77777777" w:rsidR="00C00B0B" w:rsidRDefault="00C00B0B">
      <w:pPr>
        <w:spacing w:line="259" w:lineRule="auto"/>
      </w:pPr>
      <w:r>
        <w:rPr>
          <w:bCs/>
        </w:rPr>
        <w:lastRenderedPageBreak/>
        <w:br w:type="page"/>
      </w:r>
    </w:p>
    <w:p w14:paraId="04481EC8" w14:textId="57F96DF5" w:rsidR="00620307" w:rsidRPr="00E034C9" w:rsidRDefault="00620307" w:rsidP="00E034C9">
      <w:pPr>
        <w:pStyle w:val="Heading1"/>
      </w:pPr>
      <w:bookmarkStart w:id="15" w:name="_Toc213917578"/>
      <w:r w:rsidRPr="00E034C9">
        <w:lastRenderedPageBreak/>
        <w:t xml:space="preserve">Learning sequence 4 – </w:t>
      </w:r>
      <w:r w:rsidR="00AA6F68">
        <w:t>C</w:t>
      </w:r>
      <w:r w:rsidR="00ED1019" w:rsidRPr="00E034C9">
        <w:t xml:space="preserve">hapter 2 – </w:t>
      </w:r>
      <w:r w:rsidR="002F3577">
        <w:t>‘</w:t>
      </w:r>
      <w:r w:rsidR="00ED1019" w:rsidRPr="00E034C9">
        <w:t>Treaty</w:t>
      </w:r>
      <w:r w:rsidR="002F3577">
        <w:t>’</w:t>
      </w:r>
      <w:bookmarkEnd w:id="15"/>
      <w:r w:rsidR="00ED1019" w:rsidRPr="00E034C9">
        <w:t xml:space="preserve"> </w:t>
      </w:r>
    </w:p>
    <w:p w14:paraId="5DD197AD" w14:textId="56896D99" w:rsidR="00620307" w:rsidRDefault="00620307" w:rsidP="00620307">
      <w:pPr>
        <w:pStyle w:val="FeatureBox2"/>
      </w:pPr>
      <w:r w:rsidRPr="00464DA8">
        <w:rPr>
          <w:b/>
          <w:bCs/>
        </w:rPr>
        <w:t>Teacher note:</w:t>
      </w:r>
      <w:r>
        <w:t xml:space="preserve"> in this learning sequence students </w:t>
      </w:r>
      <w:r w:rsidR="00B3120F">
        <w:t xml:space="preserve">explore </w:t>
      </w:r>
      <w:r w:rsidR="008E375B">
        <w:t>‘</w:t>
      </w:r>
      <w:r w:rsidR="00BB1D8E">
        <w:t>Treaty</w:t>
      </w:r>
      <w:r w:rsidR="008E375B">
        <w:t>’,</w:t>
      </w:r>
      <w:r w:rsidR="00BB1D8E">
        <w:t xml:space="preserve"> </w:t>
      </w:r>
      <w:r w:rsidR="00B3120F">
        <w:t xml:space="preserve">the second chapter of </w:t>
      </w:r>
      <w:r w:rsidR="00B3120F" w:rsidRPr="002E738A">
        <w:rPr>
          <w:i/>
          <w:iCs/>
        </w:rPr>
        <w:t>SILENCE</w:t>
      </w:r>
      <w:r w:rsidR="00B3120F">
        <w:t xml:space="preserve">. </w:t>
      </w:r>
      <w:r w:rsidR="001E3A61" w:rsidRPr="001E3A61">
        <w:t xml:space="preserve">Students deepen their understanding of </w:t>
      </w:r>
      <w:r w:rsidR="001E3A61" w:rsidRPr="002E738A">
        <w:rPr>
          <w:i/>
          <w:iCs/>
        </w:rPr>
        <w:t>SILENCE</w:t>
      </w:r>
      <w:r w:rsidR="001E3A61" w:rsidRPr="00030B8C">
        <w:t xml:space="preserve"> </w:t>
      </w:r>
      <w:r w:rsidR="001E3A61" w:rsidRPr="001E3A61">
        <w:t xml:space="preserve">through viewing and analysing </w:t>
      </w:r>
      <w:r w:rsidR="004D701B">
        <w:t>scene</w:t>
      </w:r>
      <w:r w:rsidR="001E3A61" w:rsidRPr="001E3A61">
        <w:t xml:space="preserve">s </w:t>
      </w:r>
      <w:r w:rsidR="004D701B">
        <w:t>in</w:t>
      </w:r>
      <w:r w:rsidR="001E3A61" w:rsidRPr="001E3A61">
        <w:t xml:space="preserve"> </w:t>
      </w:r>
      <w:r w:rsidR="002F3577">
        <w:t>‘</w:t>
      </w:r>
      <w:r w:rsidR="001E3A61" w:rsidRPr="00030B8C">
        <w:t>Treaty</w:t>
      </w:r>
      <w:r w:rsidR="002F3577">
        <w:t>’</w:t>
      </w:r>
      <w:r w:rsidR="001E3A61" w:rsidRPr="001E3A61">
        <w:t>, developing word banks, descriptive language and structured writing skills. They practise using the PEEL scaffold to analyse how choreographic choices communicate ideas, with opportunities for peer feedback and refinement. Students also strengthen their ability to use precise and descriptive language to interpret and evaluate dance works.</w:t>
      </w:r>
    </w:p>
    <w:p w14:paraId="4CB4AA74" w14:textId="1DFA1B5D" w:rsidR="00620307" w:rsidRDefault="00620307" w:rsidP="00620307">
      <w:pPr>
        <w:pStyle w:val="FeatureBox2"/>
      </w:pPr>
      <w:r>
        <w:t xml:space="preserve">Section </w:t>
      </w:r>
      <w:r w:rsidR="00B3120F">
        <w:t>4</w:t>
      </w:r>
      <w:r>
        <w:t xml:space="preserve"> of the slide deck resource – </w:t>
      </w:r>
      <w:r w:rsidR="002F3577">
        <w:t>‘</w:t>
      </w:r>
      <w:r w:rsidR="001D00F2">
        <w:t>Appreciating Country</w:t>
      </w:r>
      <w:r w:rsidR="002F3577">
        <w:t>’</w:t>
      </w:r>
      <w:r>
        <w:t xml:space="preserve"> can be used to support </w:t>
      </w:r>
      <w:r w:rsidR="002F3577">
        <w:t>L</w:t>
      </w:r>
      <w:r>
        <w:t xml:space="preserve">earning sequence </w:t>
      </w:r>
      <w:r w:rsidR="00B3120F">
        <w:t>4</w:t>
      </w:r>
      <w:r>
        <w:t xml:space="preserve">. </w:t>
      </w:r>
    </w:p>
    <w:p w14:paraId="49FBFF7A" w14:textId="0D84C08E" w:rsidR="00620307" w:rsidRPr="00D6307D" w:rsidRDefault="00620307" w:rsidP="00620307">
      <w:pPr>
        <w:pStyle w:val="FeatureBox2"/>
      </w:pPr>
      <w:r>
        <w:t xml:space="preserve">The duration of this learning sequence is approximately </w:t>
      </w:r>
      <w:r w:rsidR="00C507F2">
        <w:t>2</w:t>
      </w:r>
      <w:r>
        <w:t xml:space="preserve"> weeks.</w:t>
      </w:r>
    </w:p>
    <w:p w14:paraId="6384D544" w14:textId="7E046EC4" w:rsidR="00620307" w:rsidRDefault="00620307" w:rsidP="00620307">
      <w:pPr>
        <w:pStyle w:val="Caption"/>
      </w:pPr>
      <w:r>
        <w:t xml:space="preserve">Table </w:t>
      </w:r>
      <w:r w:rsidR="005B0378">
        <w:t>7</w:t>
      </w:r>
      <w:r>
        <w:t xml:space="preserve"> – </w:t>
      </w:r>
      <w:r w:rsidR="002F3577">
        <w:t>L</w:t>
      </w:r>
      <w:r>
        <w:t xml:space="preserve">earning sequence </w:t>
      </w:r>
      <w:r w:rsidR="005B0378">
        <w:t>4</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4."/>
      </w:tblPr>
      <w:tblGrid>
        <w:gridCol w:w="7280"/>
        <w:gridCol w:w="7280"/>
      </w:tblGrid>
      <w:tr w:rsidR="00620307" w14:paraId="33AF78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9F68BC2" w14:textId="77777777" w:rsidR="00620307" w:rsidRPr="000A44C6" w:rsidRDefault="00620307">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025C8D90" w14:textId="77777777" w:rsidR="00620307" w:rsidRPr="000A44C6" w:rsidRDefault="00620307">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620307" w14:paraId="1D8A2F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DC1A481" w14:textId="77777777" w:rsidR="00620307" w:rsidRPr="003C4BEC" w:rsidRDefault="00620307">
            <w:pPr>
              <w:rPr>
                <w:szCs w:val="22"/>
              </w:rPr>
            </w:pPr>
            <w:r w:rsidRPr="003C4BEC">
              <w:rPr>
                <w:b w:val="0"/>
                <w:bCs/>
              </w:rPr>
              <w:t>We are learning to:</w:t>
            </w:r>
          </w:p>
          <w:p w14:paraId="315A1A48" w14:textId="206B6D67" w:rsidR="00546C90" w:rsidRPr="00546C90" w:rsidRDefault="00546C90" w:rsidP="00546C90">
            <w:pPr>
              <w:pStyle w:val="ListBullet"/>
              <w:rPr>
                <w:b w:val="0"/>
                <w:bCs/>
              </w:rPr>
            </w:pPr>
            <w:r w:rsidRPr="00546C90">
              <w:rPr>
                <w:b w:val="0"/>
                <w:bCs/>
              </w:rPr>
              <w:t xml:space="preserve">know and analyse key ideas and themes presented within </w:t>
            </w:r>
            <w:r w:rsidR="000064A6">
              <w:rPr>
                <w:b w:val="0"/>
                <w:bCs/>
              </w:rPr>
              <w:t>C</w:t>
            </w:r>
            <w:r w:rsidRPr="00546C90">
              <w:rPr>
                <w:b w:val="0"/>
                <w:bCs/>
              </w:rPr>
              <w:t>hapter 2 –</w:t>
            </w:r>
            <w:r w:rsidR="000064A6">
              <w:rPr>
                <w:b w:val="0"/>
                <w:bCs/>
              </w:rPr>
              <w:t xml:space="preserve"> ‘</w:t>
            </w:r>
            <w:r w:rsidRPr="00546C90">
              <w:rPr>
                <w:b w:val="0"/>
                <w:bCs/>
              </w:rPr>
              <w:t>Treaty</w:t>
            </w:r>
            <w:r w:rsidR="000064A6">
              <w:rPr>
                <w:b w:val="0"/>
                <w:bCs/>
              </w:rPr>
              <w:t>’</w:t>
            </w:r>
            <w:r w:rsidRPr="00546C90">
              <w:rPr>
                <w:b w:val="0"/>
                <w:bCs/>
              </w:rPr>
              <w:t xml:space="preserve"> of the dance work </w:t>
            </w:r>
            <w:r w:rsidRPr="00C27559">
              <w:rPr>
                <w:b w:val="0"/>
                <w:bCs/>
                <w:i/>
                <w:iCs/>
              </w:rPr>
              <w:t>SILENCE</w:t>
            </w:r>
            <w:r w:rsidRPr="00546C90">
              <w:rPr>
                <w:b w:val="0"/>
                <w:bCs/>
              </w:rPr>
              <w:t xml:space="preserve"> </w:t>
            </w:r>
          </w:p>
          <w:p w14:paraId="68AF04FC" w14:textId="2D62CEA6" w:rsidR="00546C90" w:rsidRPr="00546C90" w:rsidRDefault="00546C90" w:rsidP="00546C90">
            <w:pPr>
              <w:pStyle w:val="ListBullet"/>
              <w:rPr>
                <w:b w:val="0"/>
                <w:bCs/>
              </w:rPr>
            </w:pPr>
            <w:r w:rsidRPr="00546C90">
              <w:rPr>
                <w:b w:val="0"/>
                <w:bCs/>
              </w:rPr>
              <w:t>use descriptive writing tools to develop clear dance examples</w:t>
            </w:r>
          </w:p>
          <w:p w14:paraId="6AC737AB" w14:textId="6B0A5493" w:rsidR="00620307" w:rsidRPr="003C52B7" w:rsidRDefault="00546C90" w:rsidP="00546C90">
            <w:pPr>
              <w:pStyle w:val="ListBullet"/>
              <w:rPr>
                <w:b w:val="0"/>
                <w:szCs w:val="22"/>
              </w:rPr>
            </w:pPr>
            <w:r w:rsidRPr="00546C90">
              <w:rPr>
                <w:b w:val="0"/>
                <w:bCs/>
              </w:rPr>
              <w:t>use a PEEL writing scaffold to write a paragraph</w:t>
            </w:r>
            <w:r w:rsidR="00841928">
              <w:rPr>
                <w:b w:val="0"/>
                <w:bCs/>
              </w:rPr>
              <w:t>.</w:t>
            </w:r>
          </w:p>
        </w:tc>
        <w:tc>
          <w:tcPr>
            <w:tcW w:w="7280" w:type="dxa"/>
          </w:tcPr>
          <w:p w14:paraId="77AF87FD" w14:textId="77777777" w:rsidR="00620307" w:rsidRDefault="00620307">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6387C14D" w14:textId="11332C7E" w:rsidR="00AA3CD3" w:rsidRPr="00AA3CD3" w:rsidRDefault="00AA3CD3" w:rsidP="00AA3CD3">
            <w:pPr>
              <w:pStyle w:val="ListBullet"/>
              <w:cnfStyle w:val="000000100000" w:firstRow="0" w:lastRow="0" w:firstColumn="0" w:lastColumn="0" w:oddVBand="0" w:evenVBand="0" w:oddHBand="1" w:evenHBand="0" w:firstRowFirstColumn="0" w:firstRowLastColumn="0" w:lastRowFirstColumn="0" w:lastRowLastColumn="0"/>
            </w:pPr>
            <w:r w:rsidRPr="00AA3CD3">
              <w:t xml:space="preserve">create detailed notes that capture and interpret the main ideas and themes in </w:t>
            </w:r>
            <w:r w:rsidR="00602934">
              <w:t>C</w:t>
            </w:r>
            <w:r w:rsidR="00602934" w:rsidRPr="00AA3CD3">
              <w:t xml:space="preserve">hapter </w:t>
            </w:r>
            <w:r w:rsidRPr="00AA3CD3">
              <w:t xml:space="preserve">2 – </w:t>
            </w:r>
            <w:r w:rsidR="000064A6">
              <w:t>‘</w:t>
            </w:r>
            <w:r w:rsidRPr="00AA3CD3">
              <w:t>Treaty</w:t>
            </w:r>
            <w:r w:rsidR="000064A6">
              <w:t>’</w:t>
            </w:r>
            <w:r w:rsidRPr="00AA3CD3">
              <w:t xml:space="preserve"> </w:t>
            </w:r>
          </w:p>
          <w:p w14:paraId="6A0F91E5" w14:textId="77777777" w:rsidR="00AA3CD3" w:rsidRPr="00AA3CD3" w:rsidRDefault="00AA3CD3" w:rsidP="00AA3CD3">
            <w:pPr>
              <w:pStyle w:val="ListBullet"/>
              <w:cnfStyle w:val="000000100000" w:firstRow="0" w:lastRow="0" w:firstColumn="0" w:lastColumn="0" w:oddVBand="0" w:evenVBand="0" w:oddHBand="1" w:evenHBand="0" w:firstRowFirstColumn="0" w:firstRowLastColumn="0" w:lastRowFirstColumn="0" w:lastRowLastColumn="0"/>
            </w:pPr>
            <w:r w:rsidRPr="00AA3CD3">
              <w:t>correctly use descriptive writing tools to enhance the clarity and quality of dance examples</w:t>
            </w:r>
          </w:p>
          <w:p w14:paraId="62BD91AB" w14:textId="0E5BEE2E" w:rsidR="00620307" w:rsidRPr="003C52B7" w:rsidRDefault="00AA3CD3" w:rsidP="00A85AFA">
            <w:pPr>
              <w:pStyle w:val="ListBullet"/>
              <w:cnfStyle w:val="000000100000" w:firstRow="0" w:lastRow="0" w:firstColumn="0" w:lastColumn="0" w:oddVBand="0" w:evenVBand="0" w:oddHBand="1" w:evenHBand="0" w:firstRowFirstColumn="0" w:firstRowLastColumn="0" w:lastRowFirstColumn="0" w:lastRowLastColumn="0"/>
            </w:pPr>
            <w:r w:rsidRPr="00AA3CD3">
              <w:t xml:space="preserve">write a paragraph about dance using the </w:t>
            </w:r>
            <w:r w:rsidR="002E738A">
              <w:t>PEEL</w:t>
            </w:r>
            <w:r w:rsidRPr="00AA3CD3">
              <w:t xml:space="preserve"> scaffold</w:t>
            </w:r>
            <w:r w:rsidR="00841928">
              <w:t>.</w:t>
            </w:r>
          </w:p>
        </w:tc>
      </w:tr>
    </w:tbl>
    <w:p w14:paraId="59476E8E" w14:textId="7ADA57BC" w:rsidR="00620307" w:rsidRDefault="00620307" w:rsidP="00620307">
      <w:pPr>
        <w:pStyle w:val="Caption"/>
      </w:pPr>
      <w:r>
        <w:lastRenderedPageBreak/>
        <w:t xml:space="preserve">Table </w:t>
      </w:r>
      <w:r w:rsidR="005B0378">
        <w:t>8</w:t>
      </w:r>
      <w:r>
        <w:t xml:space="preserve"> – </w:t>
      </w:r>
      <w:r w:rsidR="002E738A">
        <w:t>L</w:t>
      </w:r>
      <w:r>
        <w:t xml:space="preserve">earning sequence </w:t>
      </w:r>
      <w:r w:rsidR="005B0378">
        <w:t>4</w:t>
      </w:r>
      <w:r>
        <w:t xml:space="preserve"> – </w:t>
      </w:r>
      <w:r w:rsidR="000064A6">
        <w:t>C</w:t>
      </w:r>
      <w:r w:rsidR="005B0378">
        <w:t xml:space="preserve">hapter 2 – </w:t>
      </w:r>
      <w:r w:rsidR="00C27559">
        <w:t>‘</w:t>
      </w:r>
      <w:r w:rsidR="005B0378">
        <w:t>Treaty</w:t>
      </w:r>
      <w:r w:rsidR="00C27559">
        <w:t>’</w:t>
      </w:r>
      <w:r w:rsidR="005B0378">
        <w:t xml:space="preserve"> </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620307" w14:paraId="23E950DD"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246915C7" w14:textId="6198F804" w:rsidR="00620307" w:rsidRPr="00CF6572" w:rsidRDefault="00620307">
            <w:r>
              <w:t>Outcome</w:t>
            </w:r>
            <w:r w:rsidR="004313CD">
              <w:t>s</w:t>
            </w:r>
            <w:r>
              <w:t xml:space="preserve"> and content</w:t>
            </w:r>
          </w:p>
        </w:tc>
        <w:tc>
          <w:tcPr>
            <w:tcW w:w="10598" w:type="dxa"/>
          </w:tcPr>
          <w:p w14:paraId="6E75451D" w14:textId="77777777" w:rsidR="00620307" w:rsidRDefault="00620307">
            <w:r w:rsidRPr="00CF6572">
              <w:t>Teaching and learning activities</w:t>
            </w:r>
          </w:p>
        </w:tc>
      </w:tr>
      <w:tr w:rsidR="00620307" w14:paraId="3E7980A7"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48CFF458" w14:textId="3608FFB2" w:rsidR="00620307" w:rsidRPr="00E66A87" w:rsidRDefault="00620307">
            <w:pPr>
              <w:rPr>
                <w:rStyle w:val="Strong"/>
              </w:rPr>
            </w:pPr>
            <w:r w:rsidRPr="00E66A87">
              <w:rPr>
                <w:rStyle w:val="Strong"/>
              </w:rPr>
              <w:t>Outcome</w:t>
            </w:r>
            <w:r w:rsidR="004313CD">
              <w:rPr>
                <w:rStyle w:val="Strong"/>
              </w:rPr>
              <w:t>s</w:t>
            </w:r>
          </w:p>
          <w:p w14:paraId="459EC23D" w14:textId="77777777" w:rsidR="00F6463D" w:rsidRDefault="00F6463D" w:rsidP="00F6463D">
            <w:pPr>
              <w:rPr>
                <w:rStyle w:val="Strong"/>
                <w:b w:val="0"/>
                <w:bCs w:val="0"/>
              </w:rPr>
            </w:pPr>
            <w:r w:rsidRPr="004E7AF8">
              <w:rPr>
                <w:rStyle w:val="Strong"/>
              </w:rPr>
              <w:t>DA5-APP-01</w:t>
            </w:r>
            <w:r>
              <w:rPr>
                <w:rStyle w:val="Strong"/>
              </w:rPr>
              <w:t xml:space="preserve"> </w:t>
            </w:r>
            <w:r w:rsidRPr="000A5B18">
              <w:rPr>
                <w:rStyle w:val="Strong"/>
                <w:b w:val="0"/>
                <w:bCs w:val="0"/>
              </w:rPr>
              <w:t>investigates and explains how social, cultural and historical factors shape the development of dance</w:t>
            </w:r>
          </w:p>
          <w:p w14:paraId="768E7BD2" w14:textId="77777777" w:rsidR="00F6463D" w:rsidRPr="00666CE5" w:rsidRDefault="00F6463D" w:rsidP="00F6463D">
            <w:pPr>
              <w:rPr>
                <w:rStyle w:val="Strong"/>
                <w:b w:val="0"/>
                <w:bCs w:val="0"/>
              </w:rPr>
            </w:pPr>
            <w:r>
              <w:rPr>
                <w:rStyle w:val="Strong"/>
              </w:rPr>
              <w:t xml:space="preserve">DA5-APP-02 </w:t>
            </w:r>
            <w:r>
              <w:rPr>
                <w:rStyle w:val="Strong"/>
                <w:b w:val="0"/>
                <w:bCs w:val="0"/>
              </w:rPr>
              <w:t>evaluates dance works based on context, the elements of dance, the dancing body and theatrical elements</w:t>
            </w:r>
          </w:p>
          <w:p w14:paraId="0E6D5ADE" w14:textId="77777777" w:rsidR="00620307" w:rsidRPr="00334FB3" w:rsidRDefault="00620307">
            <w:pPr>
              <w:rPr>
                <w:rStyle w:val="Strong"/>
              </w:rPr>
            </w:pPr>
            <w:r w:rsidRPr="00334FB3">
              <w:rPr>
                <w:rStyle w:val="Strong"/>
              </w:rPr>
              <w:t>Content</w:t>
            </w:r>
          </w:p>
          <w:p w14:paraId="1443AEC6" w14:textId="62444120" w:rsidR="00620307" w:rsidRPr="00334FB3" w:rsidRDefault="006C725F">
            <w:pPr>
              <w:rPr>
                <w:rStyle w:val="Strong"/>
              </w:rPr>
            </w:pPr>
            <w:r>
              <w:rPr>
                <w:rStyle w:val="Strong"/>
              </w:rPr>
              <w:t>Appreciation</w:t>
            </w:r>
            <w:r w:rsidR="00620307" w:rsidRPr="00334FB3">
              <w:rPr>
                <w:rStyle w:val="Strong"/>
              </w:rPr>
              <w:t xml:space="preserve"> – </w:t>
            </w:r>
            <w:r w:rsidR="005125B9">
              <w:rPr>
                <w:rStyle w:val="Strong"/>
              </w:rPr>
              <w:t>Contex</w:t>
            </w:r>
            <w:r w:rsidR="00404772">
              <w:rPr>
                <w:rStyle w:val="Strong"/>
              </w:rPr>
              <w:t>t</w:t>
            </w:r>
          </w:p>
          <w:p w14:paraId="0020486A" w14:textId="570B570D" w:rsidR="005125B9" w:rsidRDefault="005125B9" w:rsidP="005125B9">
            <w:pPr>
              <w:pStyle w:val="ListBullet"/>
              <w:rPr>
                <w:rStyle w:val="Strong"/>
                <w:b w:val="0"/>
                <w:bCs w:val="0"/>
              </w:rPr>
            </w:pPr>
            <w:r w:rsidRPr="00847420">
              <w:rPr>
                <w:rStyle w:val="Strong"/>
                <w:b w:val="0"/>
                <w:bCs w:val="0"/>
              </w:rPr>
              <w:t xml:space="preserve">The language of dance analysis is applied to dance works in artistic, cultural, social and personal contexts </w:t>
            </w:r>
          </w:p>
          <w:p w14:paraId="6DD29BE0" w14:textId="77777777" w:rsidR="00404772" w:rsidRDefault="00404772" w:rsidP="00404772">
            <w:pPr>
              <w:pStyle w:val="ListBullet"/>
              <w:rPr>
                <w:rStyle w:val="Strong"/>
                <w:b w:val="0"/>
                <w:bCs w:val="0"/>
              </w:rPr>
            </w:pPr>
            <w:r w:rsidRPr="004D345E">
              <w:rPr>
                <w:rStyle w:val="Strong"/>
                <w:b w:val="0"/>
                <w:bCs w:val="0"/>
              </w:rPr>
              <w:t xml:space="preserve">Aboriginal and Torres Strait </w:t>
            </w:r>
            <w:r w:rsidRPr="004D345E">
              <w:rPr>
                <w:rStyle w:val="Strong"/>
                <w:b w:val="0"/>
                <w:bCs w:val="0"/>
              </w:rPr>
              <w:lastRenderedPageBreak/>
              <w:t>Islander Dance has many protocols that play a part in how the viewer responds</w:t>
            </w:r>
          </w:p>
          <w:p w14:paraId="43B2D989" w14:textId="77777777" w:rsidR="00404772" w:rsidRDefault="00404772" w:rsidP="00404772">
            <w:pPr>
              <w:pStyle w:val="ListBullet"/>
              <w:rPr>
                <w:rStyle w:val="Strong"/>
                <w:b w:val="0"/>
                <w:bCs w:val="0"/>
              </w:rPr>
            </w:pPr>
            <w:r w:rsidRPr="004D345E">
              <w:rPr>
                <w:rStyle w:val="Strong"/>
                <w:b w:val="0"/>
                <w:bCs w:val="0"/>
              </w:rPr>
              <w:t>Analyse dance works from a range of contexts in written form</w:t>
            </w:r>
          </w:p>
          <w:p w14:paraId="67AF68BD" w14:textId="77777777" w:rsidR="00620307" w:rsidRDefault="00404772" w:rsidP="00AF4049">
            <w:pPr>
              <w:pStyle w:val="ListBullet"/>
              <w:numPr>
                <w:ilvl w:val="0"/>
                <w:numId w:val="0"/>
              </w:numPr>
              <w:rPr>
                <w:rStyle w:val="Strong"/>
              </w:rPr>
            </w:pPr>
            <w:r>
              <w:rPr>
                <w:rStyle w:val="Strong"/>
              </w:rPr>
              <w:t>Appreciation</w:t>
            </w:r>
            <w:r w:rsidR="002A7F14">
              <w:rPr>
                <w:rStyle w:val="Strong"/>
              </w:rPr>
              <w:t xml:space="preserve"> – The Dancing Body</w:t>
            </w:r>
          </w:p>
          <w:p w14:paraId="193E79D4" w14:textId="77777777" w:rsidR="002A7F14" w:rsidRDefault="007E613A" w:rsidP="00D24785">
            <w:pPr>
              <w:pStyle w:val="ListBullet"/>
              <w:rPr>
                <w:rStyle w:val="Strong"/>
                <w:b w:val="0"/>
                <w:bCs w:val="0"/>
              </w:rPr>
            </w:pPr>
            <w:r>
              <w:rPr>
                <w:rStyle w:val="Strong"/>
                <w:b w:val="0"/>
                <w:bCs w:val="0"/>
              </w:rPr>
              <w:t>Understand how the dance communicates the choreographer’s intent</w:t>
            </w:r>
          </w:p>
          <w:p w14:paraId="71D44C5C" w14:textId="77777777" w:rsidR="007E613A" w:rsidRDefault="008F7248" w:rsidP="00D24785">
            <w:pPr>
              <w:pStyle w:val="ListBullet"/>
              <w:rPr>
                <w:rStyle w:val="Strong"/>
                <w:b w:val="0"/>
                <w:bCs w:val="0"/>
              </w:rPr>
            </w:pPr>
            <w:r>
              <w:rPr>
                <w:rStyle w:val="Strong"/>
                <w:b w:val="0"/>
                <w:bCs w:val="0"/>
              </w:rPr>
              <w:t>U</w:t>
            </w:r>
            <w:r w:rsidR="00BB5D3C">
              <w:rPr>
                <w:rStyle w:val="Strong"/>
                <w:b w:val="0"/>
                <w:bCs w:val="0"/>
              </w:rPr>
              <w:t>s</w:t>
            </w:r>
            <w:r>
              <w:rPr>
                <w:rStyle w:val="Strong"/>
                <w:b w:val="0"/>
                <w:bCs w:val="0"/>
              </w:rPr>
              <w:t>e repertoire</w:t>
            </w:r>
            <w:r w:rsidR="00AE0EE5">
              <w:rPr>
                <w:rStyle w:val="Strong"/>
                <w:b w:val="0"/>
                <w:bCs w:val="0"/>
              </w:rPr>
              <w:t xml:space="preserve"> from professional </w:t>
            </w:r>
            <w:r w:rsidR="00B24E03">
              <w:rPr>
                <w:rStyle w:val="Strong"/>
                <w:b w:val="0"/>
                <w:bCs w:val="0"/>
              </w:rPr>
              <w:t>dance works to analyse</w:t>
            </w:r>
            <w:r w:rsidR="00130F30">
              <w:rPr>
                <w:rStyle w:val="Strong"/>
                <w:b w:val="0"/>
                <w:bCs w:val="0"/>
              </w:rPr>
              <w:t xml:space="preserve"> how the relationships between dancers and the theatrical elements successful</w:t>
            </w:r>
            <w:r w:rsidR="00BB5D3C">
              <w:rPr>
                <w:rStyle w:val="Strong"/>
                <w:b w:val="0"/>
                <w:bCs w:val="0"/>
              </w:rPr>
              <w:t>ly communicate the intent</w:t>
            </w:r>
          </w:p>
          <w:p w14:paraId="3A567EEB" w14:textId="4A3C3610" w:rsidR="00C841C5" w:rsidRDefault="00C841C5" w:rsidP="00AF4049">
            <w:pPr>
              <w:pStyle w:val="ListBullet"/>
              <w:numPr>
                <w:ilvl w:val="0"/>
                <w:numId w:val="0"/>
              </w:numPr>
              <w:rPr>
                <w:rStyle w:val="Strong"/>
              </w:rPr>
            </w:pPr>
            <w:r>
              <w:rPr>
                <w:rStyle w:val="Strong"/>
              </w:rPr>
              <w:t>Appreciation – Elements of dance</w:t>
            </w:r>
          </w:p>
          <w:p w14:paraId="5D735687" w14:textId="77777777" w:rsidR="00C841C5" w:rsidRDefault="006F6DAE" w:rsidP="00C841C5">
            <w:pPr>
              <w:pStyle w:val="ListBullet"/>
              <w:rPr>
                <w:rStyle w:val="Strong"/>
                <w:b w:val="0"/>
                <w:bCs w:val="0"/>
              </w:rPr>
            </w:pPr>
            <w:r>
              <w:rPr>
                <w:rStyle w:val="Strong"/>
                <w:b w:val="0"/>
                <w:bCs w:val="0"/>
              </w:rPr>
              <w:t xml:space="preserve">Identify the </w:t>
            </w:r>
            <w:r w:rsidR="003E383A">
              <w:rPr>
                <w:rStyle w:val="Strong"/>
                <w:b w:val="0"/>
                <w:bCs w:val="0"/>
              </w:rPr>
              <w:t xml:space="preserve">choreographer’s use of </w:t>
            </w:r>
            <w:r w:rsidR="00DF5B3F">
              <w:rPr>
                <w:rStyle w:val="Strong"/>
                <w:b w:val="0"/>
                <w:bCs w:val="0"/>
              </w:rPr>
              <w:t xml:space="preserve">compositional structures and </w:t>
            </w:r>
            <w:r w:rsidR="00DF5B3F">
              <w:rPr>
                <w:rStyle w:val="Strong"/>
                <w:b w:val="0"/>
                <w:bCs w:val="0"/>
              </w:rPr>
              <w:lastRenderedPageBreak/>
              <w:t>the elements of dance to communicate the intent in a dance work</w:t>
            </w:r>
          </w:p>
          <w:p w14:paraId="767C6538" w14:textId="2660B799" w:rsidR="001A4CD8" w:rsidRPr="00C841C5" w:rsidRDefault="001A4CD8" w:rsidP="00C841C5">
            <w:pPr>
              <w:pStyle w:val="ListBullet"/>
              <w:rPr>
                <w:rStyle w:val="Strong"/>
                <w:b w:val="0"/>
                <w:bCs w:val="0"/>
              </w:rPr>
            </w:pPr>
            <w:r>
              <w:rPr>
                <w:rStyle w:val="Strong"/>
                <w:b w:val="0"/>
                <w:bCs w:val="0"/>
              </w:rPr>
              <w:t>Create written texts to show appreciation of how the choreographer communicates the intent in a professional dance work</w:t>
            </w:r>
          </w:p>
        </w:tc>
        <w:tc>
          <w:tcPr>
            <w:tcW w:w="10598" w:type="dxa"/>
          </w:tcPr>
          <w:p w14:paraId="6994AE26" w14:textId="183C9E89" w:rsidR="00523527" w:rsidRPr="00523527" w:rsidRDefault="00620307" w:rsidP="00523527">
            <w:pPr>
              <w:rPr>
                <w:b/>
                <w:bCs/>
              </w:rPr>
            </w:pPr>
            <w:r>
              <w:rPr>
                <w:b/>
                <w:bCs/>
              </w:rPr>
              <w:lastRenderedPageBreak/>
              <w:t xml:space="preserve">Activity </w:t>
            </w:r>
            <w:r w:rsidR="00B3120F">
              <w:rPr>
                <w:b/>
                <w:bCs/>
              </w:rPr>
              <w:t>4</w:t>
            </w:r>
            <w:r>
              <w:rPr>
                <w:b/>
                <w:bCs/>
              </w:rPr>
              <w:t xml:space="preserve">.1 – </w:t>
            </w:r>
            <w:r w:rsidR="00C27559">
              <w:rPr>
                <w:b/>
                <w:bCs/>
              </w:rPr>
              <w:t>‘</w:t>
            </w:r>
            <w:r w:rsidR="00523527">
              <w:rPr>
                <w:b/>
                <w:bCs/>
              </w:rPr>
              <w:t>Treaty</w:t>
            </w:r>
            <w:r w:rsidR="00C27559">
              <w:rPr>
                <w:b/>
                <w:bCs/>
              </w:rPr>
              <w:t>’</w:t>
            </w:r>
          </w:p>
          <w:p w14:paraId="3166ABD8" w14:textId="757B7C3D" w:rsidR="00523527" w:rsidRDefault="00523527" w:rsidP="00B86E9D">
            <w:r>
              <w:t xml:space="preserve">Access </w:t>
            </w:r>
            <w:r w:rsidRPr="00523527">
              <w:rPr>
                <w:b/>
                <w:bCs/>
              </w:rPr>
              <w:t>slide 4.1</w:t>
            </w:r>
            <w:r>
              <w:t xml:space="preserve"> and the interview of Thomas E.S.</w:t>
            </w:r>
            <w:r w:rsidR="00B86E9D">
              <w:t xml:space="preserve"> </w:t>
            </w:r>
            <w:r>
              <w:t xml:space="preserve">Kelly introducing the second </w:t>
            </w:r>
            <w:r w:rsidR="00364B89">
              <w:t>chapter</w:t>
            </w:r>
            <w:r>
              <w:t xml:space="preserve"> of the dance work</w:t>
            </w:r>
            <w:r w:rsidR="008E375B">
              <w:t>,</w:t>
            </w:r>
            <w:r>
              <w:t xml:space="preserve"> </w:t>
            </w:r>
            <w:r w:rsidR="008E375B">
              <w:t>‘</w:t>
            </w:r>
            <w:r>
              <w:t>Treaty</w:t>
            </w:r>
            <w:r w:rsidR="008E375B">
              <w:t>’</w:t>
            </w:r>
            <w:r>
              <w:t xml:space="preserve">. </w:t>
            </w:r>
            <w:r w:rsidR="007855EB">
              <w:t xml:space="preserve">While </w:t>
            </w:r>
            <w:r w:rsidR="00E62E7F">
              <w:t>engaging</w:t>
            </w:r>
            <w:r w:rsidR="00FC18D5">
              <w:t xml:space="preserve"> </w:t>
            </w:r>
            <w:r w:rsidR="00E62E7F">
              <w:t>with</w:t>
            </w:r>
            <w:r w:rsidR="00FC18D5">
              <w:t xml:space="preserve"> the interview, students create a word bank to document the ideas Kelly discusses.</w:t>
            </w:r>
            <w:r w:rsidR="00683500">
              <w:t xml:space="preserve"> Revisit the Karul Projects</w:t>
            </w:r>
            <w:r w:rsidR="008E375B">
              <w:t>’</w:t>
            </w:r>
            <w:r w:rsidR="00683500">
              <w:t xml:space="preserve"> </w:t>
            </w:r>
            <w:r w:rsidR="00683500" w:rsidRPr="002E738A">
              <w:rPr>
                <w:i/>
                <w:iCs/>
              </w:rPr>
              <w:t>Treaty</w:t>
            </w:r>
            <w:r w:rsidR="00683500">
              <w:t xml:space="preserve"> document with students before and during watching and analysing this chapter of the work. </w:t>
            </w:r>
          </w:p>
          <w:p w14:paraId="6AD7774F" w14:textId="059C5DA2" w:rsidR="00A34473" w:rsidRPr="004D5168" w:rsidRDefault="004D5168" w:rsidP="00A34473">
            <w:pPr>
              <w:pStyle w:val="FeatureBox4"/>
            </w:pPr>
            <w:r>
              <w:rPr>
                <w:b/>
                <w:bCs/>
              </w:rPr>
              <w:t xml:space="preserve">Extension: </w:t>
            </w:r>
            <w:r>
              <w:t>students view and make notes on</w:t>
            </w:r>
            <w:r w:rsidR="00F66D55">
              <w:t xml:space="preserve"> Nanny Jane and Emu 1 as the star</w:t>
            </w:r>
            <w:r w:rsidR="002E738A">
              <w:t>t</w:t>
            </w:r>
            <w:r w:rsidR="00F66D55">
              <w:t xml:space="preserve">ing </w:t>
            </w:r>
            <w:r w:rsidR="002E738A">
              <w:t xml:space="preserve">scenes </w:t>
            </w:r>
            <w:r w:rsidR="00F66D55">
              <w:t xml:space="preserve">of Chapter 2 – </w:t>
            </w:r>
            <w:r w:rsidR="008E375B">
              <w:t>‘</w:t>
            </w:r>
            <w:r w:rsidR="00F66D55">
              <w:t>Treaty</w:t>
            </w:r>
            <w:r w:rsidR="008E375B">
              <w:t>’</w:t>
            </w:r>
            <w:r w:rsidR="00F66D55">
              <w:t xml:space="preserve">. </w:t>
            </w:r>
          </w:p>
          <w:p w14:paraId="24B744A5" w14:textId="117DE37B" w:rsidR="00A22DC5" w:rsidRDefault="00A22DC5" w:rsidP="00C27559">
            <w:pPr>
              <w:rPr>
                <w:b/>
                <w:bCs/>
              </w:rPr>
            </w:pPr>
            <w:r>
              <w:rPr>
                <w:b/>
                <w:bCs/>
              </w:rPr>
              <w:t xml:space="preserve">Activity 4.2 – </w:t>
            </w:r>
            <w:r w:rsidR="005B2CA0">
              <w:rPr>
                <w:b/>
                <w:bCs/>
              </w:rPr>
              <w:t>Constitution/White Noise</w:t>
            </w:r>
          </w:p>
          <w:p w14:paraId="1D8C0F31" w14:textId="33D7AC90" w:rsidR="005B2CA0" w:rsidRDefault="00820E63" w:rsidP="006806D5">
            <w:pPr>
              <w:pStyle w:val="ListNumber"/>
              <w:numPr>
                <w:ilvl w:val="0"/>
                <w:numId w:val="21"/>
              </w:numPr>
            </w:pPr>
            <w:r w:rsidRPr="001D6EA9">
              <w:t>Access</w:t>
            </w:r>
            <w:r>
              <w:t xml:space="preserve"> </w:t>
            </w:r>
            <w:r w:rsidRPr="00E554EC">
              <w:rPr>
                <w:b/>
                <w:bCs/>
              </w:rPr>
              <w:t xml:space="preserve">slide </w:t>
            </w:r>
            <w:r w:rsidRPr="001D6EA9">
              <w:rPr>
                <w:b/>
                <w:bCs/>
              </w:rPr>
              <w:t>4.2a</w:t>
            </w:r>
            <w:r>
              <w:t xml:space="preserve"> </w:t>
            </w:r>
            <w:r w:rsidR="009064BA">
              <w:t xml:space="preserve">and view </w:t>
            </w:r>
            <w:r w:rsidR="003F6086">
              <w:t xml:space="preserve">the </w:t>
            </w:r>
            <w:r w:rsidR="009064BA">
              <w:t xml:space="preserve">Constitution/White Noise </w:t>
            </w:r>
            <w:r w:rsidR="002E738A">
              <w:t xml:space="preserve">scene </w:t>
            </w:r>
            <w:r w:rsidR="009064BA">
              <w:t xml:space="preserve">of </w:t>
            </w:r>
            <w:r w:rsidR="002E738A">
              <w:rPr>
                <w:i/>
                <w:iCs/>
              </w:rPr>
              <w:t>‘</w:t>
            </w:r>
            <w:r w:rsidR="002E738A" w:rsidRPr="00FD6F5B">
              <w:t xml:space="preserve">Treaty’ </w:t>
            </w:r>
            <w:r w:rsidR="0011222E">
              <w:t>(from 23:00–29:00)</w:t>
            </w:r>
            <w:r w:rsidR="0027519D">
              <w:t xml:space="preserve">. Students use the table in </w:t>
            </w:r>
            <w:r w:rsidR="00CE249E">
              <w:t>their student resource booklet</w:t>
            </w:r>
            <w:r w:rsidR="0027519D">
              <w:t xml:space="preserve"> to make notes whil</w:t>
            </w:r>
            <w:r w:rsidR="007855EB">
              <w:t>e</w:t>
            </w:r>
            <w:r w:rsidR="0027519D">
              <w:t xml:space="preserve"> viewing.</w:t>
            </w:r>
          </w:p>
          <w:p w14:paraId="65B41285" w14:textId="57318113" w:rsidR="00A71344" w:rsidRDefault="00A71344" w:rsidP="006806D5">
            <w:pPr>
              <w:pStyle w:val="ListNumber"/>
              <w:numPr>
                <w:ilvl w:val="0"/>
                <w:numId w:val="16"/>
              </w:numPr>
            </w:pPr>
            <w:r>
              <w:t xml:space="preserve">Access </w:t>
            </w:r>
            <w:r>
              <w:rPr>
                <w:b/>
                <w:bCs/>
              </w:rPr>
              <w:t xml:space="preserve">slide </w:t>
            </w:r>
            <w:r w:rsidR="00737FD4">
              <w:rPr>
                <w:b/>
                <w:bCs/>
              </w:rPr>
              <w:t>4.2b</w:t>
            </w:r>
            <w:r w:rsidR="00737FD4">
              <w:t xml:space="preserve"> and explain the PEEL paragraph structure scaffold. </w:t>
            </w:r>
            <w:r w:rsidR="003C4417">
              <w:t xml:space="preserve">It is important to note that this is only </w:t>
            </w:r>
            <w:r w:rsidR="00113A5A">
              <w:t>one method for structuring a paragraph</w:t>
            </w:r>
            <w:r w:rsidR="005B3F06">
              <w:t xml:space="preserve"> and others may be used</w:t>
            </w:r>
            <w:r w:rsidR="00113A5A">
              <w:t>.</w:t>
            </w:r>
          </w:p>
          <w:p w14:paraId="51641443" w14:textId="493DAD18" w:rsidR="00113A5A" w:rsidRDefault="00113A5A" w:rsidP="0020132E">
            <w:pPr>
              <w:pStyle w:val="ListBullet2"/>
            </w:pPr>
            <w:r>
              <w:t>Point is the topic sentence or the main idea that will be expanded throughout the paragraph</w:t>
            </w:r>
            <w:r w:rsidR="00A13217">
              <w:t>.</w:t>
            </w:r>
          </w:p>
          <w:p w14:paraId="4263C602" w14:textId="5CAD1B18" w:rsidR="00113A5A" w:rsidRDefault="00113A5A" w:rsidP="0020132E">
            <w:pPr>
              <w:pStyle w:val="ListBullet2"/>
            </w:pPr>
            <w:r>
              <w:t>E</w:t>
            </w:r>
            <w:r w:rsidR="000B5061">
              <w:t>vidence/examples is a description of</w:t>
            </w:r>
            <w:r w:rsidR="00501EA5">
              <w:t xml:space="preserve"> movement and/or theatrical elements and/or auditory </w:t>
            </w:r>
            <w:r w:rsidR="00501EA5">
              <w:lastRenderedPageBreak/>
              <w:t>elements</w:t>
            </w:r>
            <w:r w:rsidR="00B8073F">
              <w:t xml:space="preserve"> related to the point</w:t>
            </w:r>
            <w:r w:rsidR="00A13217">
              <w:t>.</w:t>
            </w:r>
          </w:p>
          <w:p w14:paraId="7369CBC3" w14:textId="4DE55179" w:rsidR="000B5061" w:rsidRDefault="000B5061" w:rsidP="0020132E">
            <w:pPr>
              <w:pStyle w:val="ListBullet2"/>
            </w:pPr>
            <w:r>
              <w:t xml:space="preserve">Explanation </w:t>
            </w:r>
            <w:r w:rsidR="005E56A9">
              <w:t>is used to explain how the evidence/examples support the point</w:t>
            </w:r>
            <w:r w:rsidR="005C620D">
              <w:t xml:space="preserve"> and how idea</w:t>
            </w:r>
            <w:r w:rsidR="006C2E20">
              <w:t>s</w:t>
            </w:r>
            <w:r w:rsidR="005C620D">
              <w:t xml:space="preserve"> and intent are communicated</w:t>
            </w:r>
            <w:r w:rsidR="00A13217">
              <w:t>.</w:t>
            </w:r>
          </w:p>
          <w:p w14:paraId="03ABA83C" w14:textId="4D0AE1FE" w:rsidR="005C620D" w:rsidRDefault="005C620D" w:rsidP="0020132E">
            <w:pPr>
              <w:pStyle w:val="ListBullet2"/>
            </w:pPr>
            <w:r>
              <w:t xml:space="preserve">Link is an opportunity to connect </w:t>
            </w:r>
            <w:r w:rsidR="00694BA0">
              <w:t>ideas back to the main question and/or point.</w:t>
            </w:r>
          </w:p>
          <w:p w14:paraId="0A8028EE" w14:textId="0BE2BDAD" w:rsidR="00737FD4" w:rsidRDefault="00CB730E" w:rsidP="006806D5">
            <w:pPr>
              <w:pStyle w:val="ListNumber"/>
              <w:numPr>
                <w:ilvl w:val="0"/>
                <w:numId w:val="16"/>
              </w:numPr>
            </w:pPr>
            <w:r>
              <w:t xml:space="preserve">Access </w:t>
            </w:r>
            <w:r>
              <w:rPr>
                <w:b/>
                <w:bCs/>
              </w:rPr>
              <w:t>slide 4.2c</w:t>
            </w:r>
            <w:r w:rsidR="00481CCC">
              <w:t xml:space="preserve"> to read through and explain a sample student response using the PEEL scaffold. The sample is from a previous </w:t>
            </w:r>
            <w:r w:rsidR="004D701B">
              <w:t>scene</w:t>
            </w:r>
            <w:r w:rsidR="00481CCC">
              <w:t xml:space="preserve"> from the work</w:t>
            </w:r>
            <w:r w:rsidR="002D0F63">
              <w:t xml:space="preserve">, providing students with a model of practice that can be applied to the question for this </w:t>
            </w:r>
            <w:r w:rsidR="004D701B">
              <w:t>scene</w:t>
            </w:r>
            <w:r w:rsidR="002D0F63">
              <w:t xml:space="preserve"> of the dance work. </w:t>
            </w:r>
            <w:r w:rsidR="00D70D78">
              <w:t xml:space="preserve">Access </w:t>
            </w:r>
            <w:r w:rsidR="00D70D78">
              <w:rPr>
                <w:b/>
                <w:bCs/>
              </w:rPr>
              <w:t>slide 4.2d</w:t>
            </w:r>
            <w:r w:rsidR="008F3264">
              <w:t xml:space="preserve"> to guide students</w:t>
            </w:r>
            <w:r w:rsidR="00F41095">
              <w:t xml:space="preserve"> in how they may answer the question</w:t>
            </w:r>
            <w:r w:rsidR="001D0780">
              <w:t xml:space="preserve"> by discussing </w:t>
            </w:r>
            <w:r w:rsidR="00846170">
              <w:t>ways the choreographer can communicate ideas including:</w:t>
            </w:r>
          </w:p>
          <w:p w14:paraId="4174D490" w14:textId="1C5E1D9C" w:rsidR="00846170" w:rsidRDefault="00E7494B" w:rsidP="00EB23E4">
            <w:pPr>
              <w:pStyle w:val="ListBullet2"/>
            </w:pPr>
            <w:r>
              <w:t>m</w:t>
            </w:r>
            <w:r w:rsidR="009A7498">
              <w:t>ovement – space, time, dynamics, genre</w:t>
            </w:r>
            <w:r w:rsidR="005F5D4A">
              <w:t>/style</w:t>
            </w:r>
          </w:p>
          <w:p w14:paraId="36AA4378" w14:textId="220B7F51" w:rsidR="00E7494B" w:rsidRDefault="00E7494B" w:rsidP="00EB23E4">
            <w:pPr>
              <w:pStyle w:val="ListBullet2"/>
            </w:pPr>
            <w:r>
              <w:t>dancers – number of dancers, who is dancing, relationships</w:t>
            </w:r>
          </w:p>
          <w:p w14:paraId="4E1246FB" w14:textId="2DBAC701" w:rsidR="00E7494B" w:rsidRDefault="00E7494B" w:rsidP="00EB23E4">
            <w:pPr>
              <w:pStyle w:val="ListBullet2"/>
            </w:pPr>
            <w:r>
              <w:t>theatrical elements</w:t>
            </w:r>
          </w:p>
          <w:p w14:paraId="0DF341C3" w14:textId="61A2A457" w:rsidR="00E7494B" w:rsidRPr="008F3264" w:rsidRDefault="00E7494B" w:rsidP="00EB23E4">
            <w:pPr>
              <w:pStyle w:val="ListBullet2"/>
            </w:pPr>
            <w:r>
              <w:t xml:space="preserve">auditory elements. </w:t>
            </w:r>
          </w:p>
          <w:p w14:paraId="2D5D8A8D" w14:textId="6685C3D1" w:rsidR="00D55126" w:rsidRDefault="0080187E" w:rsidP="006806D5">
            <w:pPr>
              <w:pStyle w:val="ListNumber"/>
              <w:numPr>
                <w:ilvl w:val="0"/>
                <w:numId w:val="16"/>
              </w:numPr>
            </w:pPr>
            <w:r>
              <w:t>Students individually draft their response</w:t>
            </w:r>
            <w:r w:rsidR="002D341A">
              <w:t>s</w:t>
            </w:r>
            <w:r>
              <w:t xml:space="preserve"> to the question</w:t>
            </w:r>
            <w:r w:rsidR="00EF0583">
              <w:t xml:space="preserve"> ‘How does the choreographer communicate ideas about trying to be heard?’</w:t>
            </w:r>
            <w:r w:rsidR="00841D1D">
              <w:t xml:space="preserve"> using the PEEL scaffold.</w:t>
            </w:r>
          </w:p>
          <w:p w14:paraId="575F4000" w14:textId="00B3E821" w:rsidR="00F714E0" w:rsidRDefault="00F714E0" w:rsidP="006806D5">
            <w:pPr>
              <w:pStyle w:val="ListNumber"/>
              <w:numPr>
                <w:ilvl w:val="0"/>
                <w:numId w:val="16"/>
              </w:numPr>
            </w:pPr>
            <w:r>
              <w:t>Students swap their draft response</w:t>
            </w:r>
            <w:r w:rsidR="002D341A">
              <w:t>s</w:t>
            </w:r>
            <w:r>
              <w:t xml:space="preserve"> with a peer and complete a TAG peer review. </w:t>
            </w:r>
          </w:p>
          <w:p w14:paraId="7AFAD60A" w14:textId="46BDDCAC" w:rsidR="00F714E0" w:rsidRDefault="00F714E0" w:rsidP="0020132E">
            <w:pPr>
              <w:pStyle w:val="ListBullet2"/>
            </w:pPr>
            <w:r>
              <w:lastRenderedPageBreak/>
              <w:t xml:space="preserve">T – </w:t>
            </w:r>
            <w:r w:rsidR="00FE4F15">
              <w:t>t</w:t>
            </w:r>
            <w:r>
              <w:t>ell</w:t>
            </w:r>
            <w:r w:rsidR="00FE4F15">
              <w:t xml:space="preserve"> your peer something that you really liked about their paragraph</w:t>
            </w:r>
            <w:r w:rsidR="002D341A">
              <w:t>.</w:t>
            </w:r>
          </w:p>
          <w:p w14:paraId="0BDE6925" w14:textId="65A68274" w:rsidR="00FE4F15" w:rsidRDefault="00FE4F15" w:rsidP="0020132E">
            <w:pPr>
              <w:pStyle w:val="ListBullet2"/>
            </w:pPr>
            <w:r>
              <w:t>A – ask a question to clarify your understanding of their work</w:t>
            </w:r>
            <w:r w:rsidR="002D341A">
              <w:t>.</w:t>
            </w:r>
          </w:p>
          <w:p w14:paraId="0CCF9D57" w14:textId="77F3E0E8" w:rsidR="00FE4F15" w:rsidRDefault="00FE4F15" w:rsidP="0020132E">
            <w:pPr>
              <w:pStyle w:val="ListBullet2"/>
            </w:pPr>
            <w:r>
              <w:t>G – give a suggestion to help make their work even better</w:t>
            </w:r>
            <w:r w:rsidR="003F2A24">
              <w:t>.</w:t>
            </w:r>
          </w:p>
          <w:p w14:paraId="7082265C" w14:textId="4E672CCC" w:rsidR="005E2377" w:rsidRPr="00820E63" w:rsidRDefault="005E2377" w:rsidP="006806D5">
            <w:pPr>
              <w:pStyle w:val="ListNumber"/>
              <w:numPr>
                <w:ilvl w:val="0"/>
                <w:numId w:val="16"/>
              </w:numPr>
            </w:pPr>
            <w:r>
              <w:t>Students use their peer feedback to refine their PEEL paragraph</w:t>
            </w:r>
            <w:r w:rsidR="004E7711">
              <w:t>s</w:t>
            </w:r>
            <w:r>
              <w:t xml:space="preserve">. </w:t>
            </w:r>
          </w:p>
          <w:p w14:paraId="57C15D9C" w14:textId="53116804" w:rsidR="00A22DC5" w:rsidRDefault="00A22DC5" w:rsidP="001A127E">
            <w:pPr>
              <w:rPr>
                <w:b/>
                <w:bCs/>
              </w:rPr>
            </w:pPr>
            <w:r>
              <w:rPr>
                <w:b/>
                <w:bCs/>
              </w:rPr>
              <w:t>Activity</w:t>
            </w:r>
            <w:r w:rsidR="00387EF3">
              <w:rPr>
                <w:b/>
                <w:bCs/>
              </w:rPr>
              <w:t xml:space="preserve"> 4.3 – </w:t>
            </w:r>
            <w:r w:rsidR="004B607F">
              <w:rPr>
                <w:b/>
                <w:bCs/>
              </w:rPr>
              <w:t>descriptive writing</w:t>
            </w:r>
          </w:p>
          <w:p w14:paraId="18CA3A8F" w14:textId="049A0C2F" w:rsidR="004B607F" w:rsidRDefault="000F0130" w:rsidP="006806D5">
            <w:pPr>
              <w:pStyle w:val="ListNumber"/>
              <w:numPr>
                <w:ilvl w:val="0"/>
                <w:numId w:val="22"/>
              </w:numPr>
            </w:pPr>
            <w:r w:rsidRPr="006F0153">
              <w:t>Access</w:t>
            </w:r>
            <w:r>
              <w:t xml:space="preserve"> </w:t>
            </w:r>
            <w:r w:rsidRPr="006F0153">
              <w:rPr>
                <w:b/>
                <w:bCs/>
              </w:rPr>
              <w:t>slides 4.3</w:t>
            </w:r>
            <w:r w:rsidR="00E4116F" w:rsidRPr="006F0153">
              <w:rPr>
                <w:b/>
                <w:bCs/>
              </w:rPr>
              <w:t xml:space="preserve">a </w:t>
            </w:r>
            <w:r w:rsidR="00E4116F" w:rsidRPr="002E738A">
              <w:t>and</w:t>
            </w:r>
            <w:r w:rsidR="00E4116F" w:rsidRPr="006F0153">
              <w:rPr>
                <w:b/>
                <w:bCs/>
              </w:rPr>
              <w:t xml:space="preserve"> 4.3b </w:t>
            </w:r>
            <w:r w:rsidR="00E4116F">
              <w:t xml:space="preserve">to </w:t>
            </w:r>
            <w:r w:rsidR="00627509">
              <w:t xml:space="preserve">discuss </w:t>
            </w:r>
            <w:r w:rsidR="00FE341A">
              <w:t xml:space="preserve">with students </w:t>
            </w:r>
            <w:r w:rsidR="00627509">
              <w:t xml:space="preserve">what verbs, adverbs and </w:t>
            </w:r>
            <w:r w:rsidR="00DA7C02">
              <w:t>adjectives</w:t>
            </w:r>
            <w:r w:rsidR="00627509">
              <w:t xml:space="preserve"> are, </w:t>
            </w:r>
            <w:r w:rsidR="005820C8">
              <w:t xml:space="preserve">providing </w:t>
            </w:r>
            <w:r w:rsidR="00DA7C02">
              <w:t xml:space="preserve">specific examples for dance. </w:t>
            </w:r>
            <w:r w:rsidR="000F271F">
              <w:t>As a class, discuss the question:</w:t>
            </w:r>
          </w:p>
          <w:p w14:paraId="56F094F4" w14:textId="40B1C961" w:rsidR="000F271F" w:rsidRPr="00E4116F" w:rsidRDefault="000F271F" w:rsidP="0020132E">
            <w:pPr>
              <w:pStyle w:val="ListBullet2"/>
            </w:pPr>
            <w:r>
              <w:t>Why is it important to use verbs, adverbs and adjectives when appreciating dance works?</w:t>
            </w:r>
          </w:p>
          <w:p w14:paraId="07B989EF" w14:textId="24A87F08" w:rsidR="003460F7" w:rsidRPr="004A6014" w:rsidRDefault="003460F7" w:rsidP="006806D5">
            <w:pPr>
              <w:pStyle w:val="ListNumber"/>
              <w:numPr>
                <w:ilvl w:val="0"/>
                <w:numId w:val="16"/>
              </w:numPr>
            </w:pPr>
            <w:r>
              <w:t xml:space="preserve">Access </w:t>
            </w:r>
            <w:r>
              <w:rPr>
                <w:b/>
                <w:bCs/>
              </w:rPr>
              <w:t>slide 4.3c</w:t>
            </w:r>
            <w:r w:rsidR="004D033A">
              <w:t xml:space="preserve"> </w:t>
            </w:r>
            <w:r w:rsidR="00D7523F">
              <w:t>to discuss tips for descriptive writing</w:t>
            </w:r>
            <w:r w:rsidR="005C4BF1">
              <w:t xml:space="preserve"> that expands on the </w:t>
            </w:r>
            <w:r w:rsidR="00175366">
              <w:t>discussion about verbs, adverbs and adjectives.</w:t>
            </w:r>
            <w:r w:rsidR="001E42FE">
              <w:t xml:space="preserve"> </w:t>
            </w:r>
            <w:r w:rsidR="00A1360F">
              <w:t>Ask students to brainstorm</w:t>
            </w:r>
            <w:r w:rsidR="00712904">
              <w:t xml:space="preserve"> examples of verbs, adverbs and adject</w:t>
            </w:r>
            <w:r w:rsidR="00814A82">
              <w:t>ives</w:t>
            </w:r>
            <w:r w:rsidR="002D77CF">
              <w:t xml:space="preserve">. </w:t>
            </w:r>
            <w:r w:rsidR="00E24144">
              <w:t xml:space="preserve">Access </w:t>
            </w:r>
            <w:r w:rsidR="00E24144">
              <w:rPr>
                <w:b/>
                <w:bCs/>
              </w:rPr>
              <w:t>s</w:t>
            </w:r>
            <w:r w:rsidR="001E42FE">
              <w:rPr>
                <w:b/>
                <w:bCs/>
              </w:rPr>
              <w:t>lide 4.3</w:t>
            </w:r>
            <w:r w:rsidR="008D1756">
              <w:rPr>
                <w:b/>
                <w:bCs/>
              </w:rPr>
              <w:t>d</w:t>
            </w:r>
            <w:r w:rsidR="004A6014">
              <w:t xml:space="preserve"> </w:t>
            </w:r>
            <w:r w:rsidR="00E24144">
              <w:t xml:space="preserve">for </w:t>
            </w:r>
            <w:r w:rsidR="004A6014">
              <w:t xml:space="preserve">a list of </w:t>
            </w:r>
            <w:r w:rsidR="002F29A8">
              <w:t xml:space="preserve">examples to </w:t>
            </w:r>
            <w:r w:rsidR="00E24144">
              <w:t xml:space="preserve">use to </w:t>
            </w:r>
            <w:r w:rsidR="002F29A8">
              <w:t xml:space="preserve">support students writing </w:t>
            </w:r>
            <w:r w:rsidR="00B57C3A">
              <w:t xml:space="preserve">their responses in the following </w:t>
            </w:r>
            <w:r w:rsidR="004D701B">
              <w:t>scene</w:t>
            </w:r>
            <w:r w:rsidR="00B57C3A">
              <w:t>s of the dance work.</w:t>
            </w:r>
          </w:p>
          <w:p w14:paraId="61F40A09" w14:textId="4D0D065A" w:rsidR="00387EF3" w:rsidRDefault="00387EF3" w:rsidP="001A127E">
            <w:pPr>
              <w:rPr>
                <w:b/>
                <w:bCs/>
              </w:rPr>
            </w:pPr>
            <w:r>
              <w:rPr>
                <w:b/>
                <w:bCs/>
              </w:rPr>
              <w:t xml:space="preserve">Activity 4.4 – </w:t>
            </w:r>
            <w:r w:rsidR="006778F6">
              <w:rPr>
                <w:b/>
                <w:bCs/>
              </w:rPr>
              <w:t>P</w:t>
            </w:r>
            <w:r w:rsidR="0060206A">
              <w:rPr>
                <w:b/>
                <w:bCs/>
              </w:rPr>
              <w:t>ower</w:t>
            </w:r>
          </w:p>
          <w:p w14:paraId="60058017" w14:textId="3E20AE7D" w:rsidR="001827A6" w:rsidRDefault="00864E6D" w:rsidP="006806D5">
            <w:pPr>
              <w:pStyle w:val="ListNumber"/>
              <w:numPr>
                <w:ilvl w:val="0"/>
                <w:numId w:val="27"/>
              </w:numPr>
            </w:pPr>
            <w:r>
              <w:t xml:space="preserve">Access </w:t>
            </w:r>
            <w:r w:rsidRPr="0020132E">
              <w:rPr>
                <w:b/>
                <w:bCs/>
              </w:rPr>
              <w:t>slide 4.4</w:t>
            </w:r>
            <w:r w:rsidR="009632E4" w:rsidRPr="0020132E">
              <w:rPr>
                <w:b/>
                <w:bCs/>
              </w:rPr>
              <w:t xml:space="preserve">a </w:t>
            </w:r>
            <w:r w:rsidR="009632E4">
              <w:t xml:space="preserve">to introduce the </w:t>
            </w:r>
            <w:r w:rsidR="002E738A">
              <w:t>scene</w:t>
            </w:r>
            <w:r w:rsidR="002F3577">
              <w:t>,</w:t>
            </w:r>
            <w:r w:rsidR="009632E4">
              <w:t xml:space="preserve"> Power. </w:t>
            </w:r>
            <w:r w:rsidR="002F3577">
              <w:t>V</w:t>
            </w:r>
            <w:r w:rsidR="004E12D8">
              <w:t>iew th</w:t>
            </w:r>
            <w:r w:rsidR="007E298A">
              <w:t xml:space="preserve">e </w:t>
            </w:r>
            <w:r w:rsidR="0019350B">
              <w:t>Grandmothers 2</w:t>
            </w:r>
            <w:r w:rsidR="00BD6C2C">
              <w:t xml:space="preserve"> </w:t>
            </w:r>
            <w:r w:rsidR="00FD6F5B">
              <w:t xml:space="preserve">scene </w:t>
            </w:r>
            <w:r w:rsidR="00BD6C2C">
              <w:t>(</w:t>
            </w:r>
            <w:r w:rsidR="002F3577">
              <w:t xml:space="preserve">from </w:t>
            </w:r>
            <w:r w:rsidR="00BD6C2C">
              <w:t>29:00–30:16)</w:t>
            </w:r>
            <w:r w:rsidR="0019350B">
              <w:t xml:space="preserve"> and </w:t>
            </w:r>
            <w:r w:rsidR="007E298A">
              <w:t xml:space="preserve">Power </w:t>
            </w:r>
            <w:r w:rsidR="009C61B3">
              <w:t xml:space="preserve">scene </w:t>
            </w:r>
            <w:r w:rsidR="0019350B">
              <w:t>(</w:t>
            </w:r>
            <w:r w:rsidR="002F3577">
              <w:t xml:space="preserve">from </w:t>
            </w:r>
            <w:r w:rsidR="00BD6C2C">
              <w:t xml:space="preserve">30:16–34:12) </w:t>
            </w:r>
            <w:r w:rsidR="007E298A">
              <w:t xml:space="preserve">of </w:t>
            </w:r>
            <w:r w:rsidR="009C61B3">
              <w:t>‘</w:t>
            </w:r>
            <w:r w:rsidR="002E738A" w:rsidRPr="009C61B3">
              <w:t>Treaty’</w:t>
            </w:r>
            <w:r w:rsidR="007E298A">
              <w:t>.</w:t>
            </w:r>
            <w:r w:rsidR="002C2AC3">
              <w:t xml:space="preserve"> Students document initial observations and </w:t>
            </w:r>
            <w:r w:rsidR="002C2AC3">
              <w:lastRenderedPageBreak/>
              <w:t>thoughts in the table in their student resource booklet.</w:t>
            </w:r>
          </w:p>
          <w:p w14:paraId="0ED21A71" w14:textId="5118A0B5" w:rsidR="00BD5A5D" w:rsidRDefault="00BD5A5D" w:rsidP="00BD5A5D">
            <w:pPr>
              <w:pStyle w:val="FeatureBox4"/>
            </w:pPr>
            <w:r>
              <w:rPr>
                <w:b/>
                <w:bCs/>
              </w:rPr>
              <w:t xml:space="preserve">Extension: </w:t>
            </w:r>
            <w:r>
              <w:t xml:space="preserve">students compare Grandmothers 1 to Grandmothers 2 </w:t>
            </w:r>
            <w:r w:rsidR="00B90720">
              <w:t>and explore how the repetition of their role</w:t>
            </w:r>
            <w:r w:rsidR="009C61B3">
              <w:t>s</w:t>
            </w:r>
            <w:r w:rsidR="00B90720">
              <w:t xml:space="preserve"> throughout the work reinforces the choreographer’s intent.</w:t>
            </w:r>
          </w:p>
          <w:p w14:paraId="5E8C1191" w14:textId="169FA58A" w:rsidR="0020132E" w:rsidRPr="0020132E" w:rsidRDefault="0020132E" w:rsidP="006806D5">
            <w:pPr>
              <w:pStyle w:val="ListNumber"/>
              <w:numPr>
                <w:ilvl w:val="0"/>
                <w:numId w:val="19"/>
              </w:numPr>
            </w:pPr>
            <w:r>
              <w:t xml:space="preserve">Access </w:t>
            </w:r>
            <w:r w:rsidRPr="00FD6F5B">
              <w:rPr>
                <w:b/>
                <w:bCs/>
              </w:rPr>
              <w:t>slide 4.4b</w:t>
            </w:r>
            <w:r>
              <w:t xml:space="preserve"> to introduce the discussion and writing activity for</w:t>
            </w:r>
            <w:r w:rsidR="002E738A">
              <w:t xml:space="preserve"> the scene</w:t>
            </w:r>
            <w:r>
              <w:t>, Power. Students will respond to the question:</w:t>
            </w:r>
          </w:p>
          <w:p w14:paraId="26642D90" w14:textId="6EF1C5F3" w:rsidR="00D20F40" w:rsidRPr="0020132E" w:rsidRDefault="00E62113" w:rsidP="0020132E">
            <w:pPr>
              <w:pStyle w:val="ListBullet2"/>
            </w:pPr>
            <w:r w:rsidRPr="0020132E">
              <w:t>Identify and describe how motif is used in the s</w:t>
            </w:r>
            <w:r w:rsidR="00FD6F5B">
              <w:t>cene</w:t>
            </w:r>
            <w:r w:rsidR="0020132E">
              <w:t>,</w:t>
            </w:r>
            <w:r w:rsidRPr="0020132E">
              <w:t xml:space="preserve"> Power.</w:t>
            </w:r>
            <w:r w:rsidR="00BA4364" w:rsidRPr="0020132E">
              <w:t xml:space="preserve"> </w:t>
            </w:r>
          </w:p>
          <w:p w14:paraId="0085A3D0" w14:textId="423B9482" w:rsidR="0029638E" w:rsidRDefault="009C3C84" w:rsidP="006806D5">
            <w:pPr>
              <w:pStyle w:val="ListNumber"/>
              <w:numPr>
                <w:ilvl w:val="0"/>
                <w:numId w:val="16"/>
              </w:numPr>
            </w:pPr>
            <w:r>
              <w:t>Access students’ prior knowledge of motif from composition</w:t>
            </w:r>
            <w:r w:rsidR="00E07419">
              <w:t xml:space="preserve"> by asking the question</w:t>
            </w:r>
            <w:r w:rsidR="0020132E">
              <w:t>:</w:t>
            </w:r>
            <w:r w:rsidR="00E07419">
              <w:t xml:space="preserve"> ‘</w:t>
            </w:r>
            <w:r w:rsidR="009260A8">
              <w:t xml:space="preserve">What </w:t>
            </w:r>
            <w:r w:rsidR="00E07419">
              <w:t>is a motif?’</w:t>
            </w:r>
            <w:r w:rsidR="00E4036B">
              <w:t xml:space="preserve">. Revisit the NESA glossary definition for motif to reinforce understanding. </w:t>
            </w:r>
            <w:r w:rsidR="0094481A">
              <w:t xml:space="preserve">As a class, </w:t>
            </w:r>
            <w:r w:rsidR="00F26C74">
              <w:t xml:space="preserve">discuss what </w:t>
            </w:r>
            <w:r w:rsidR="009260A8">
              <w:t xml:space="preserve">students </w:t>
            </w:r>
            <w:r w:rsidR="00F26C74">
              <w:t>observed that could be motif</w:t>
            </w:r>
            <w:r w:rsidR="00D2077A">
              <w:t>(</w:t>
            </w:r>
            <w:r w:rsidR="00E2356C">
              <w:t>s</w:t>
            </w:r>
            <w:r w:rsidR="00D2077A">
              <w:t>)</w:t>
            </w:r>
            <w:r w:rsidR="00E2356C">
              <w:t xml:space="preserve"> in this </w:t>
            </w:r>
            <w:r w:rsidR="00FD6F5B">
              <w:t>scene</w:t>
            </w:r>
            <w:r w:rsidR="00FD18B7">
              <w:t xml:space="preserve"> and record these ideas on the board for students to consider in their own responses. </w:t>
            </w:r>
          </w:p>
          <w:p w14:paraId="5BADBA7F" w14:textId="6D0020FB" w:rsidR="002C2AC3" w:rsidRDefault="003747DC" w:rsidP="006806D5">
            <w:pPr>
              <w:pStyle w:val="ListNumber"/>
              <w:numPr>
                <w:ilvl w:val="0"/>
                <w:numId w:val="16"/>
              </w:numPr>
            </w:pPr>
            <w:r>
              <w:t xml:space="preserve">Access </w:t>
            </w:r>
            <w:r>
              <w:rPr>
                <w:b/>
                <w:bCs/>
              </w:rPr>
              <w:t xml:space="preserve">slides 4.4c </w:t>
            </w:r>
            <w:r w:rsidRPr="009C61B3">
              <w:t>and</w:t>
            </w:r>
            <w:r>
              <w:rPr>
                <w:b/>
                <w:bCs/>
              </w:rPr>
              <w:t xml:space="preserve"> 4.4d </w:t>
            </w:r>
            <w:r w:rsidR="004605F6">
              <w:t>to discuss with students how the use of adverbs and adjectives can improve the quality of</w:t>
            </w:r>
            <w:r w:rsidR="00DD2592">
              <w:t xml:space="preserve"> a response, using the samples provided. </w:t>
            </w:r>
            <w:r w:rsidR="00997EA3">
              <w:t>Guide students to draw on the examples of verbs, adverbs and adjectives when writing their responses</w:t>
            </w:r>
            <w:r w:rsidR="00DD2592">
              <w:t xml:space="preserve"> to the question for Power</w:t>
            </w:r>
            <w:r w:rsidR="00997EA3">
              <w:t>.</w:t>
            </w:r>
          </w:p>
          <w:p w14:paraId="3418EBF6" w14:textId="0C257799" w:rsidR="00CF34E1" w:rsidRPr="00CF34E1" w:rsidRDefault="00CF34E1" w:rsidP="006806D5">
            <w:pPr>
              <w:pStyle w:val="ListNumber"/>
              <w:numPr>
                <w:ilvl w:val="0"/>
                <w:numId w:val="19"/>
              </w:numPr>
            </w:pPr>
            <w:r>
              <w:rPr>
                <w:b/>
                <w:bCs/>
              </w:rPr>
              <w:t xml:space="preserve">Differentiation and adjustments: </w:t>
            </w:r>
            <w:r w:rsidR="005F2947">
              <w:t>the teacher could</w:t>
            </w:r>
            <w:r w:rsidR="00C162A7">
              <w:t xml:space="preserve"> work with the class to build a response together as a sample. </w:t>
            </w:r>
          </w:p>
          <w:p w14:paraId="12E9698F" w14:textId="77B54BF4" w:rsidR="00293A30" w:rsidRPr="00864E6D" w:rsidRDefault="00CC091E" w:rsidP="003A37DA">
            <w:pPr>
              <w:pStyle w:val="FeatureBox4"/>
            </w:pPr>
            <w:r>
              <w:rPr>
                <w:b/>
                <w:bCs/>
              </w:rPr>
              <w:lastRenderedPageBreak/>
              <w:t xml:space="preserve">Extension: </w:t>
            </w:r>
            <w:r>
              <w:t xml:space="preserve">students swap responses with a peer to review their work. </w:t>
            </w:r>
            <w:r w:rsidR="00E445FE">
              <w:t>Students highlight or circle</w:t>
            </w:r>
            <w:r w:rsidR="00A40D45">
              <w:t xml:space="preserve"> the </w:t>
            </w:r>
            <w:r w:rsidR="0006520C">
              <w:t>use of verbs, adverbs and adjectives</w:t>
            </w:r>
            <w:r w:rsidR="00524A56">
              <w:t xml:space="preserve"> in their </w:t>
            </w:r>
            <w:r w:rsidR="00BC41E1">
              <w:t>peer’s</w:t>
            </w:r>
            <w:r w:rsidR="00524A56">
              <w:t xml:space="preserve"> work. Students engage in a discussion about how descriptive language has been used in their respons</w:t>
            </w:r>
            <w:r w:rsidR="00DE3BE1">
              <w:t>e</w:t>
            </w:r>
            <w:r w:rsidR="0070364A">
              <w:t xml:space="preserve"> by identifying </w:t>
            </w:r>
            <w:r w:rsidR="00D77316">
              <w:t>a positive example and an example that could be strengthened.</w:t>
            </w:r>
          </w:p>
          <w:p w14:paraId="2B386E86" w14:textId="4B929874" w:rsidR="0060206A" w:rsidRDefault="0060206A" w:rsidP="009C61B3">
            <w:pPr>
              <w:rPr>
                <w:b/>
                <w:bCs/>
              </w:rPr>
            </w:pPr>
            <w:r>
              <w:rPr>
                <w:b/>
                <w:bCs/>
              </w:rPr>
              <w:t xml:space="preserve">Activity 4.5 – </w:t>
            </w:r>
            <w:r w:rsidR="006778F6">
              <w:rPr>
                <w:b/>
                <w:bCs/>
              </w:rPr>
              <w:t>N</w:t>
            </w:r>
            <w:r>
              <w:rPr>
                <w:b/>
                <w:bCs/>
              </w:rPr>
              <w:t>ature</w:t>
            </w:r>
          </w:p>
          <w:p w14:paraId="168EEF33" w14:textId="54059B04" w:rsidR="00800ADF" w:rsidRPr="00800ADF" w:rsidRDefault="001D6EFB" w:rsidP="00A85B88">
            <w:r>
              <w:t xml:space="preserve">Access </w:t>
            </w:r>
            <w:r>
              <w:rPr>
                <w:b/>
                <w:bCs/>
              </w:rPr>
              <w:t xml:space="preserve">slide </w:t>
            </w:r>
            <w:r w:rsidR="0039596C">
              <w:rPr>
                <w:b/>
                <w:bCs/>
              </w:rPr>
              <w:t xml:space="preserve">4.5a </w:t>
            </w:r>
            <w:r w:rsidR="0039596C">
              <w:t xml:space="preserve">to introduce the </w:t>
            </w:r>
            <w:r w:rsidR="004D701B">
              <w:t>scene</w:t>
            </w:r>
            <w:r w:rsidR="009A09B9">
              <w:t>,</w:t>
            </w:r>
            <w:r w:rsidR="0039596C">
              <w:t xml:space="preserve"> Nature. </w:t>
            </w:r>
            <w:r w:rsidR="009A09B9">
              <w:t>View</w:t>
            </w:r>
            <w:r w:rsidR="009A09B9" w:rsidRPr="00AF553D">
              <w:t xml:space="preserve"> </w:t>
            </w:r>
            <w:r w:rsidR="00AF553D" w:rsidRPr="00AF553D">
              <w:t>Nature (</w:t>
            </w:r>
            <w:r w:rsidR="009A09B9">
              <w:t xml:space="preserve">from </w:t>
            </w:r>
            <w:r w:rsidR="00AF553D" w:rsidRPr="00AF553D">
              <w:t>35:55–37:99)</w:t>
            </w:r>
            <w:r w:rsidR="00A40EC4">
              <w:t xml:space="preserve"> and </w:t>
            </w:r>
            <w:r w:rsidR="009A09B9">
              <w:t xml:space="preserve">have students </w:t>
            </w:r>
            <w:r w:rsidR="00A40EC4">
              <w:t xml:space="preserve">make notes in the table in their student resource booklet. </w:t>
            </w:r>
            <w:r w:rsidR="00F905BA">
              <w:t>The</w:t>
            </w:r>
            <w:r w:rsidR="00E80D85">
              <w:t xml:space="preserve"> video can be viewed multiple times. </w:t>
            </w:r>
            <w:r w:rsidR="00800ADF">
              <w:t xml:space="preserve">Students </w:t>
            </w:r>
            <w:r w:rsidR="00607ED2">
              <w:t xml:space="preserve">will </w:t>
            </w:r>
            <w:r w:rsidR="00800ADF">
              <w:t>a</w:t>
            </w:r>
            <w:r w:rsidR="00800ADF" w:rsidRPr="00800ADF">
              <w:t>nswer the following questions</w:t>
            </w:r>
            <w:r w:rsidR="00834822">
              <w:t xml:space="preserve"> from </w:t>
            </w:r>
            <w:r w:rsidR="00834822">
              <w:rPr>
                <w:b/>
                <w:bCs/>
              </w:rPr>
              <w:t>slide 4.5b</w:t>
            </w:r>
            <w:r w:rsidR="00800ADF" w:rsidRPr="00800ADF">
              <w:t xml:space="preserve"> in </w:t>
            </w:r>
            <w:r w:rsidR="00800ADF">
              <w:t xml:space="preserve">their </w:t>
            </w:r>
            <w:r w:rsidR="00800ADF" w:rsidRPr="00800ADF">
              <w:t>student resource booklet</w:t>
            </w:r>
            <w:r w:rsidR="00800ADF">
              <w:t>s</w:t>
            </w:r>
            <w:r w:rsidR="00800ADF" w:rsidRPr="00800ADF">
              <w:t>:</w:t>
            </w:r>
          </w:p>
          <w:p w14:paraId="7CDEA214" w14:textId="77777777" w:rsidR="0044248B" w:rsidRPr="0044248B" w:rsidRDefault="0044248B" w:rsidP="009A09B9">
            <w:pPr>
              <w:pStyle w:val="ListBullet"/>
            </w:pPr>
            <w:r w:rsidRPr="0044248B">
              <w:t>Why do you think the choreographer selected this dancer for the role of the Storyteller?</w:t>
            </w:r>
          </w:p>
          <w:p w14:paraId="03FCC1DF" w14:textId="3A15ACE7" w:rsidR="0044248B" w:rsidRPr="0044248B" w:rsidRDefault="0044248B" w:rsidP="009A09B9">
            <w:pPr>
              <w:pStyle w:val="ListBullet"/>
            </w:pPr>
            <w:r w:rsidRPr="0044248B">
              <w:t xml:space="preserve">What is the relationship between the spoken words (auditory element) of the Storyteller and the movement in </w:t>
            </w:r>
            <w:r w:rsidR="009A09B9">
              <w:t xml:space="preserve">the </w:t>
            </w:r>
            <w:r w:rsidR="004D701B">
              <w:t>scene</w:t>
            </w:r>
            <w:r w:rsidR="009A09B9">
              <w:t xml:space="preserve"> </w:t>
            </w:r>
            <w:r w:rsidRPr="0044248B">
              <w:t>Nature?</w:t>
            </w:r>
          </w:p>
          <w:p w14:paraId="12A62B02" w14:textId="73559446" w:rsidR="0044248B" w:rsidRPr="0044248B" w:rsidRDefault="0044248B" w:rsidP="009A09B9">
            <w:pPr>
              <w:pStyle w:val="ListBullet"/>
            </w:pPr>
            <w:r w:rsidRPr="0044248B">
              <w:t xml:space="preserve">Write a detailed description that demonstrates the connection between the dialogue and </w:t>
            </w:r>
            <w:r w:rsidR="009A09B9">
              <w:t xml:space="preserve">the </w:t>
            </w:r>
            <w:r w:rsidRPr="0044248B">
              <w:t xml:space="preserve">movement in </w:t>
            </w:r>
            <w:r w:rsidR="009A09B9">
              <w:t xml:space="preserve">the </w:t>
            </w:r>
            <w:r w:rsidR="004D701B">
              <w:t>scene</w:t>
            </w:r>
            <w:r w:rsidR="009A09B9">
              <w:t xml:space="preserve"> </w:t>
            </w:r>
            <w:r w:rsidRPr="0044248B">
              <w:t>Nature. Use a specific example from the work in your response.</w:t>
            </w:r>
          </w:p>
          <w:p w14:paraId="31EEDF85" w14:textId="14DE3AB2" w:rsidR="00620307" w:rsidRDefault="0044248B" w:rsidP="009A09B9">
            <w:pPr>
              <w:pStyle w:val="ListBullet"/>
            </w:pPr>
            <w:r w:rsidRPr="0044248B">
              <w:t xml:space="preserve">This </w:t>
            </w:r>
            <w:r w:rsidR="004D701B">
              <w:t>scene</w:t>
            </w:r>
            <w:r w:rsidRPr="0044248B">
              <w:t xml:space="preserve"> contrasts a lot of the faster, more physically intense scenes of the work. Select another scene from </w:t>
            </w:r>
            <w:r w:rsidR="002E738A">
              <w:t>‘</w:t>
            </w:r>
            <w:r w:rsidRPr="0044248B">
              <w:t>Treaty</w:t>
            </w:r>
            <w:r w:rsidR="002E738A">
              <w:t>’</w:t>
            </w:r>
            <w:r w:rsidRPr="0044248B">
              <w:t xml:space="preserve"> to evaluate how the use of contrast aids the communication of Kelly’s intent in </w:t>
            </w:r>
            <w:r w:rsidRPr="0011222E">
              <w:rPr>
                <w:i/>
                <w:iCs/>
              </w:rPr>
              <w:t>SILENCE</w:t>
            </w:r>
            <w:r w:rsidRPr="0044248B">
              <w:t xml:space="preserve">. </w:t>
            </w:r>
            <w:r w:rsidR="00195C84">
              <w:t>Guide students to draw on the</w:t>
            </w:r>
            <w:r w:rsidR="00A023FB">
              <w:t xml:space="preserve"> examples of verbs, adverbs and adjectives when writing </w:t>
            </w:r>
            <w:r w:rsidR="00A023FB">
              <w:lastRenderedPageBreak/>
              <w:t xml:space="preserve">their responses. </w:t>
            </w:r>
            <w:r w:rsidR="00F9102C">
              <w:t>Students submit their responses to the teacher for feedback on their use of descriptive language.</w:t>
            </w:r>
          </w:p>
          <w:p w14:paraId="07937198" w14:textId="3F63C556" w:rsidR="00A70407" w:rsidRPr="00A20B4A" w:rsidRDefault="00A20B4A" w:rsidP="00A20B4A">
            <w:pPr>
              <w:pStyle w:val="FeatureBox4"/>
            </w:pPr>
            <w:r>
              <w:rPr>
                <w:b/>
                <w:bCs/>
              </w:rPr>
              <w:t xml:space="preserve">Extension: </w:t>
            </w:r>
            <w:r>
              <w:t>students view the</w:t>
            </w:r>
            <w:r w:rsidR="00BF6B56">
              <w:t xml:space="preserve"> rest of Chapter 2 – </w:t>
            </w:r>
            <w:r w:rsidR="00AA6F68">
              <w:t>‘</w:t>
            </w:r>
            <w:r w:rsidR="00BF6B56">
              <w:t>Treaty</w:t>
            </w:r>
            <w:r w:rsidR="00AA6F68">
              <w:t>’</w:t>
            </w:r>
            <w:r w:rsidR="00BF6B56">
              <w:t xml:space="preserve"> </w:t>
            </w:r>
            <w:r w:rsidR="00C456F4">
              <w:t xml:space="preserve">and make </w:t>
            </w:r>
            <w:r w:rsidR="00282A6F">
              <w:t>notes in the table in their student resource booklets.</w:t>
            </w:r>
          </w:p>
        </w:tc>
      </w:tr>
    </w:tbl>
    <w:p w14:paraId="3FF30FC2" w14:textId="77777777" w:rsidR="00C00B0B" w:rsidRPr="009A09B9" w:rsidRDefault="00C00B0B" w:rsidP="009A09B9">
      <w:r w:rsidRPr="009A09B9">
        <w:lastRenderedPageBreak/>
        <w:br w:type="page"/>
      </w:r>
    </w:p>
    <w:p w14:paraId="60E2FEEB" w14:textId="5F289B2F" w:rsidR="007818C9" w:rsidRPr="00E034C9" w:rsidRDefault="007818C9" w:rsidP="00E034C9">
      <w:pPr>
        <w:pStyle w:val="Heading1"/>
      </w:pPr>
      <w:bookmarkStart w:id="16" w:name="_Toc213917579"/>
      <w:r w:rsidRPr="00E034C9">
        <w:lastRenderedPageBreak/>
        <w:t xml:space="preserve">Learning sequence </w:t>
      </w:r>
      <w:r w:rsidR="005B60C0" w:rsidRPr="00E034C9">
        <w:t>5</w:t>
      </w:r>
      <w:r w:rsidRPr="00E034C9">
        <w:t xml:space="preserve"> – </w:t>
      </w:r>
      <w:r w:rsidR="00AA6F68">
        <w:t>C</w:t>
      </w:r>
      <w:r w:rsidR="00602934" w:rsidRPr="00E034C9">
        <w:t xml:space="preserve">hapter </w:t>
      </w:r>
      <w:r w:rsidR="00ED1019" w:rsidRPr="00E034C9">
        <w:t xml:space="preserve">3 – </w:t>
      </w:r>
      <w:r w:rsidR="00AA6F68">
        <w:t>‘</w:t>
      </w:r>
      <w:r w:rsidR="00ED1019" w:rsidRPr="00E034C9">
        <w:t>Always Was</w:t>
      </w:r>
      <w:r w:rsidR="00AA6F68">
        <w:t>’</w:t>
      </w:r>
      <w:bookmarkEnd w:id="16"/>
      <w:r w:rsidR="00ED1019" w:rsidRPr="00E034C9">
        <w:t xml:space="preserve"> </w:t>
      </w:r>
    </w:p>
    <w:p w14:paraId="7F5A6F69" w14:textId="016151DB" w:rsidR="007818C9" w:rsidRDefault="007818C9" w:rsidP="007818C9">
      <w:pPr>
        <w:pStyle w:val="FeatureBox2"/>
      </w:pPr>
      <w:r w:rsidRPr="00464DA8">
        <w:rPr>
          <w:b/>
          <w:bCs/>
        </w:rPr>
        <w:t>Teacher note:</w:t>
      </w:r>
      <w:r>
        <w:t xml:space="preserve"> in this learning sequence</w:t>
      </w:r>
      <w:r w:rsidR="00AA6F68">
        <w:t>,</w:t>
      </w:r>
      <w:r>
        <w:t xml:space="preserve"> s</w:t>
      </w:r>
      <w:r w:rsidR="00F00919" w:rsidRPr="00F00919">
        <w:t>tudents engage with</w:t>
      </w:r>
      <w:r w:rsidR="00B97AA3">
        <w:t xml:space="preserve"> </w:t>
      </w:r>
      <w:r w:rsidR="00AA6F68">
        <w:t>‘</w:t>
      </w:r>
      <w:r w:rsidR="00B97AA3" w:rsidRPr="00F00919">
        <w:t>Always Was</w:t>
      </w:r>
      <w:r w:rsidR="00AA6F68">
        <w:t>’</w:t>
      </w:r>
      <w:r w:rsidR="00B97AA3">
        <w:t>,</w:t>
      </w:r>
      <w:r w:rsidR="00F00919" w:rsidRPr="00F00919">
        <w:t xml:space="preserve"> the final chapter of </w:t>
      </w:r>
      <w:r w:rsidR="00F00919" w:rsidRPr="0011222E">
        <w:rPr>
          <w:i/>
          <w:iCs/>
        </w:rPr>
        <w:t>SILENCE</w:t>
      </w:r>
      <w:r w:rsidR="00F00919" w:rsidRPr="00F00919">
        <w:t xml:space="preserve">, by viewing and analysing </w:t>
      </w:r>
      <w:r w:rsidR="004D701B">
        <w:t>scene</w:t>
      </w:r>
      <w:r w:rsidR="00F00919" w:rsidRPr="00F00919">
        <w:t xml:space="preserve">s such as Songline and Protest to understand how Thomas E.S. Kelly communicates intent. </w:t>
      </w:r>
      <w:r w:rsidR="00B97AA3">
        <w:t>Students</w:t>
      </w:r>
      <w:r w:rsidR="00B97AA3" w:rsidRPr="00F00919">
        <w:t xml:space="preserve"> </w:t>
      </w:r>
      <w:r w:rsidR="00F00919" w:rsidRPr="00F00919">
        <w:t>develop skills in structured analytical writing using the PEEL scaffold, practise building depth and precision in their vocabulary and learn to connect choreographic choices with cultural, historical and political significance. Through research and comparison of sample responses, students strengthen their ability to produce cohesive, sophisticated interpretations that acknowledge both artistic and cultural perspectives.</w:t>
      </w:r>
    </w:p>
    <w:p w14:paraId="4B70FA84" w14:textId="4BCBD1BD" w:rsidR="007818C9" w:rsidRDefault="007818C9" w:rsidP="007818C9">
      <w:pPr>
        <w:pStyle w:val="FeatureBox2"/>
      </w:pPr>
      <w:r>
        <w:t xml:space="preserve">Section </w:t>
      </w:r>
      <w:r w:rsidR="00D80D98">
        <w:t>5</w:t>
      </w:r>
      <w:r>
        <w:t xml:space="preserve"> of the slide deck resource – </w:t>
      </w:r>
      <w:r w:rsidR="00AA6F68">
        <w:t>‘</w:t>
      </w:r>
      <w:r w:rsidR="005A45AC">
        <w:t>Appreciating Country</w:t>
      </w:r>
      <w:r w:rsidR="00AA6F68">
        <w:t>’</w:t>
      </w:r>
      <w:r>
        <w:t xml:space="preserve"> can be used to support </w:t>
      </w:r>
      <w:r w:rsidR="00AA6F68">
        <w:t>L</w:t>
      </w:r>
      <w:r>
        <w:t xml:space="preserve">earning sequence </w:t>
      </w:r>
      <w:r w:rsidR="00FF36FB">
        <w:t>5</w:t>
      </w:r>
      <w:r>
        <w:t xml:space="preserve">. </w:t>
      </w:r>
    </w:p>
    <w:p w14:paraId="48477F08" w14:textId="1990864E" w:rsidR="007818C9" w:rsidRPr="00D6307D" w:rsidRDefault="007818C9" w:rsidP="007818C9">
      <w:pPr>
        <w:pStyle w:val="FeatureBox2"/>
      </w:pPr>
      <w:r>
        <w:t xml:space="preserve">The duration of this learning sequence is approximately </w:t>
      </w:r>
      <w:r w:rsidR="00AA6F68">
        <w:t>one</w:t>
      </w:r>
      <w:r w:rsidR="005A45AC">
        <w:t xml:space="preserve"> </w:t>
      </w:r>
      <w:r w:rsidR="0074042C">
        <w:t xml:space="preserve">to </w:t>
      </w:r>
      <w:r w:rsidR="005A45AC">
        <w:t xml:space="preserve">2 </w:t>
      </w:r>
      <w:r>
        <w:t>weeks.</w:t>
      </w:r>
    </w:p>
    <w:p w14:paraId="79E13104" w14:textId="0B1362DD" w:rsidR="007818C9" w:rsidRDefault="007818C9" w:rsidP="007818C9">
      <w:pPr>
        <w:pStyle w:val="Caption"/>
      </w:pPr>
      <w:r>
        <w:t xml:space="preserve">Table </w:t>
      </w:r>
      <w:r w:rsidR="005B0378">
        <w:t>9</w:t>
      </w:r>
      <w:r>
        <w:t xml:space="preserve"> – </w:t>
      </w:r>
      <w:r w:rsidR="00AA6F68">
        <w:t>L</w:t>
      </w:r>
      <w:r>
        <w:t xml:space="preserve">earning sequence </w:t>
      </w:r>
      <w:r w:rsidR="005B0378">
        <w:t>5</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5."/>
      </w:tblPr>
      <w:tblGrid>
        <w:gridCol w:w="7280"/>
        <w:gridCol w:w="7280"/>
      </w:tblGrid>
      <w:tr w:rsidR="007818C9" w14:paraId="2B6195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F2261DC" w14:textId="77777777" w:rsidR="007818C9" w:rsidRPr="000A44C6" w:rsidRDefault="007818C9">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7511150D" w14:textId="77777777" w:rsidR="007818C9" w:rsidRPr="000A44C6" w:rsidRDefault="007818C9">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7818C9" w14:paraId="248D45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9B6D9F2" w14:textId="77777777" w:rsidR="007818C9" w:rsidRPr="003C4BEC" w:rsidRDefault="007818C9">
            <w:pPr>
              <w:rPr>
                <w:szCs w:val="22"/>
              </w:rPr>
            </w:pPr>
            <w:r w:rsidRPr="003C4BEC">
              <w:rPr>
                <w:b w:val="0"/>
                <w:bCs/>
              </w:rPr>
              <w:t>We are learning to:</w:t>
            </w:r>
          </w:p>
          <w:p w14:paraId="120CE415" w14:textId="627AFD80" w:rsidR="0070657F" w:rsidRPr="0070657F" w:rsidRDefault="0070657F" w:rsidP="0070657F">
            <w:pPr>
              <w:pStyle w:val="ListBullet"/>
              <w:rPr>
                <w:b w:val="0"/>
                <w:bCs/>
              </w:rPr>
            </w:pPr>
            <w:r w:rsidRPr="0070657F">
              <w:rPr>
                <w:b w:val="0"/>
                <w:bCs/>
              </w:rPr>
              <w:t xml:space="preserve">explore how </w:t>
            </w:r>
            <w:r w:rsidR="00AA6F68">
              <w:rPr>
                <w:b w:val="0"/>
                <w:bCs/>
              </w:rPr>
              <w:t>‘</w:t>
            </w:r>
            <w:r w:rsidR="005163D1" w:rsidRPr="0070657F">
              <w:rPr>
                <w:b w:val="0"/>
                <w:bCs/>
              </w:rPr>
              <w:t>Always Was</w:t>
            </w:r>
            <w:r w:rsidR="00AA6F68">
              <w:rPr>
                <w:b w:val="0"/>
                <w:bCs/>
              </w:rPr>
              <w:t>’</w:t>
            </w:r>
            <w:r w:rsidR="005163D1" w:rsidRPr="0070657F">
              <w:rPr>
                <w:b w:val="0"/>
                <w:bCs/>
              </w:rPr>
              <w:t xml:space="preserve">, </w:t>
            </w:r>
            <w:r w:rsidRPr="0070657F">
              <w:rPr>
                <w:b w:val="0"/>
                <w:bCs/>
              </w:rPr>
              <w:t xml:space="preserve">the final chapter of </w:t>
            </w:r>
            <w:r w:rsidRPr="00573663">
              <w:rPr>
                <w:b w:val="0"/>
                <w:bCs/>
                <w:i/>
                <w:iCs/>
              </w:rPr>
              <w:t>SILENCE</w:t>
            </w:r>
            <w:r w:rsidRPr="00573663">
              <w:rPr>
                <w:b w:val="0"/>
                <w:bCs/>
              </w:rPr>
              <w:t>,</w:t>
            </w:r>
            <w:r w:rsidRPr="0070657F">
              <w:rPr>
                <w:b w:val="0"/>
                <w:bCs/>
              </w:rPr>
              <w:t xml:space="preserve"> communicates cultural and historical ideas through choreography</w:t>
            </w:r>
          </w:p>
          <w:p w14:paraId="18AE6815" w14:textId="49E1ADA5" w:rsidR="007818C9" w:rsidRPr="003C52B7" w:rsidRDefault="0070657F" w:rsidP="0070657F">
            <w:pPr>
              <w:pStyle w:val="ListBullet"/>
              <w:rPr>
                <w:b w:val="0"/>
                <w:szCs w:val="22"/>
              </w:rPr>
            </w:pPr>
            <w:r w:rsidRPr="0070657F">
              <w:rPr>
                <w:b w:val="0"/>
                <w:bCs/>
              </w:rPr>
              <w:t>develop analytical writing skills to interpret and evaluate how intent is communicated in dance works</w:t>
            </w:r>
            <w:r w:rsidR="007818C9">
              <w:rPr>
                <w:b w:val="0"/>
              </w:rPr>
              <w:t>.</w:t>
            </w:r>
          </w:p>
        </w:tc>
        <w:tc>
          <w:tcPr>
            <w:tcW w:w="7280" w:type="dxa"/>
          </w:tcPr>
          <w:p w14:paraId="75DBA4FF" w14:textId="77777777" w:rsidR="007818C9" w:rsidRDefault="007818C9">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0BC1A609" w14:textId="77777777" w:rsidR="00E137AC" w:rsidRPr="00E137AC" w:rsidRDefault="00E137AC" w:rsidP="00E137AC">
            <w:pPr>
              <w:pStyle w:val="ListBullet"/>
              <w:cnfStyle w:val="000000100000" w:firstRow="0" w:lastRow="0" w:firstColumn="0" w:lastColumn="0" w:oddVBand="0" w:evenVBand="0" w:oddHBand="1" w:evenHBand="0" w:firstRowFirstColumn="0" w:firstRowLastColumn="0" w:lastRowFirstColumn="0" w:lastRowLastColumn="0"/>
            </w:pPr>
            <w:r w:rsidRPr="00E137AC">
              <w:t xml:space="preserve">demonstrate an understanding of the cultural and historical context of </w:t>
            </w:r>
            <w:r w:rsidRPr="009C61B3">
              <w:rPr>
                <w:i/>
                <w:iCs/>
              </w:rPr>
              <w:t>SILENCE</w:t>
            </w:r>
          </w:p>
          <w:p w14:paraId="1F0B5EF2" w14:textId="77777777" w:rsidR="00E137AC" w:rsidRPr="00E137AC" w:rsidRDefault="00E137AC" w:rsidP="00E137AC">
            <w:pPr>
              <w:pStyle w:val="ListBullet"/>
              <w:cnfStyle w:val="000000100000" w:firstRow="0" w:lastRow="0" w:firstColumn="0" w:lastColumn="0" w:oddVBand="0" w:evenVBand="0" w:oddHBand="1" w:evenHBand="0" w:firstRowFirstColumn="0" w:firstRowLastColumn="0" w:lastRowFirstColumn="0" w:lastRowLastColumn="0"/>
            </w:pPr>
            <w:r w:rsidRPr="00E137AC">
              <w:t>explain how the choreographer’s intent is communicated</w:t>
            </w:r>
          </w:p>
          <w:p w14:paraId="721B8369" w14:textId="188655E3" w:rsidR="007818C9" w:rsidRPr="003C52B7" w:rsidRDefault="00E137AC" w:rsidP="00E137AC">
            <w:pPr>
              <w:pStyle w:val="ListBullet"/>
              <w:cnfStyle w:val="000000100000" w:firstRow="0" w:lastRow="0" w:firstColumn="0" w:lastColumn="0" w:oddVBand="0" w:evenVBand="0" w:oddHBand="1" w:evenHBand="0" w:firstRowFirstColumn="0" w:firstRowLastColumn="0" w:lastRowFirstColumn="0" w:lastRowLastColumn="0"/>
            </w:pPr>
            <w:r w:rsidRPr="00E137AC">
              <w:t xml:space="preserve">write a PEEL paragraph that uses evidence and analysis to </w:t>
            </w:r>
            <w:r w:rsidRPr="00E137AC">
              <w:lastRenderedPageBreak/>
              <w:t>interpret the choreographer’s choices</w:t>
            </w:r>
          </w:p>
        </w:tc>
      </w:tr>
    </w:tbl>
    <w:p w14:paraId="5AB8269D" w14:textId="399F82FE" w:rsidR="007818C9" w:rsidRDefault="007818C9" w:rsidP="007818C9">
      <w:pPr>
        <w:pStyle w:val="Caption"/>
      </w:pPr>
      <w:r>
        <w:lastRenderedPageBreak/>
        <w:t xml:space="preserve">Table </w:t>
      </w:r>
      <w:r w:rsidR="005B0378">
        <w:t>10</w:t>
      </w:r>
      <w:r>
        <w:t xml:space="preserve"> – </w:t>
      </w:r>
      <w:r w:rsidR="00AA6F68">
        <w:t>L</w:t>
      </w:r>
      <w:r>
        <w:t xml:space="preserve">earning sequence </w:t>
      </w:r>
      <w:r w:rsidR="005B0378">
        <w:t>5</w:t>
      </w:r>
      <w:r>
        <w:t xml:space="preserve"> – </w:t>
      </w:r>
      <w:r w:rsidR="00AA6F68">
        <w:t>C</w:t>
      </w:r>
      <w:r w:rsidR="005B0378">
        <w:t xml:space="preserve">hapter 3 – </w:t>
      </w:r>
      <w:r w:rsidR="00AA6F68">
        <w:t>‘</w:t>
      </w:r>
      <w:r w:rsidR="005B0378">
        <w:t>Always Was</w:t>
      </w:r>
      <w:r w:rsidR="00AA6F68">
        <w:t>’</w:t>
      </w:r>
      <w:r w:rsidR="005B0378">
        <w:t xml:space="preserve"> </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5."/>
      </w:tblPr>
      <w:tblGrid>
        <w:gridCol w:w="3969"/>
        <w:gridCol w:w="10598"/>
      </w:tblGrid>
      <w:tr w:rsidR="007818C9" w14:paraId="10D15C68"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65AE4A85" w14:textId="77777777" w:rsidR="007818C9" w:rsidRPr="00CF6572" w:rsidRDefault="007818C9">
            <w:r>
              <w:t>Outcome and content</w:t>
            </w:r>
          </w:p>
        </w:tc>
        <w:tc>
          <w:tcPr>
            <w:tcW w:w="10598" w:type="dxa"/>
          </w:tcPr>
          <w:p w14:paraId="6A6DC953" w14:textId="77777777" w:rsidR="007818C9" w:rsidRDefault="007818C9">
            <w:r w:rsidRPr="00CF6572">
              <w:t>Teaching and learning activities</w:t>
            </w:r>
          </w:p>
        </w:tc>
      </w:tr>
      <w:tr w:rsidR="007818C9" w14:paraId="26E5B1FA"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4AD2C0CC" w14:textId="77777777" w:rsidR="007818C9" w:rsidRPr="00E66A87" w:rsidRDefault="007818C9">
            <w:pPr>
              <w:rPr>
                <w:rStyle w:val="Strong"/>
              </w:rPr>
            </w:pPr>
            <w:r w:rsidRPr="00E66A87">
              <w:rPr>
                <w:rStyle w:val="Strong"/>
              </w:rPr>
              <w:t>Outcome</w:t>
            </w:r>
          </w:p>
          <w:p w14:paraId="123B22BC" w14:textId="09C3FD6B" w:rsidR="007818C9" w:rsidRPr="00E66A87" w:rsidRDefault="00102D7E" w:rsidP="00102D7E">
            <w:pPr>
              <w:rPr>
                <w:rStyle w:val="Strong"/>
              </w:rPr>
            </w:pPr>
            <w:r w:rsidRPr="00102D7E">
              <w:rPr>
                <w:rStyle w:val="Strong"/>
              </w:rPr>
              <w:t>DA5-APP-02</w:t>
            </w:r>
            <w:r w:rsidR="009E71B7">
              <w:rPr>
                <w:rStyle w:val="Strong"/>
              </w:rPr>
              <w:t xml:space="preserve"> </w:t>
            </w:r>
            <w:r w:rsidRPr="00102D7E">
              <w:rPr>
                <w:rStyle w:val="Strong"/>
                <w:b w:val="0"/>
                <w:bCs w:val="0"/>
              </w:rPr>
              <w:t>evaluates dance works based on context, the elements of dance, the dancing body and theatrical elements</w:t>
            </w:r>
          </w:p>
          <w:p w14:paraId="01B04ADC" w14:textId="77777777" w:rsidR="007818C9" w:rsidRPr="00334FB3" w:rsidRDefault="007818C9">
            <w:pPr>
              <w:rPr>
                <w:rStyle w:val="Strong"/>
              </w:rPr>
            </w:pPr>
            <w:r w:rsidRPr="00334FB3">
              <w:rPr>
                <w:rStyle w:val="Strong"/>
              </w:rPr>
              <w:t>Content</w:t>
            </w:r>
          </w:p>
          <w:p w14:paraId="6334951D" w14:textId="48A9C15B" w:rsidR="007818C9" w:rsidRPr="00334FB3" w:rsidRDefault="00473495">
            <w:pPr>
              <w:rPr>
                <w:rStyle w:val="Strong"/>
              </w:rPr>
            </w:pPr>
            <w:r>
              <w:rPr>
                <w:rStyle w:val="Strong"/>
              </w:rPr>
              <w:t>Appreciation</w:t>
            </w:r>
            <w:r w:rsidR="007818C9" w:rsidRPr="00334FB3">
              <w:rPr>
                <w:rStyle w:val="Strong"/>
              </w:rPr>
              <w:t xml:space="preserve"> – </w:t>
            </w:r>
            <w:r w:rsidR="00AF08FB">
              <w:rPr>
                <w:rStyle w:val="Strong"/>
              </w:rPr>
              <w:t>Context</w:t>
            </w:r>
          </w:p>
          <w:p w14:paraId="6DB6A0A0" w14:textId="77777777" w:rsidR="004C592F" w:rsidRDefault="004C592F" w:rsidP="004C592F">
            <w:pPr>
              <w:pStyle w:val="ListBullet"/>
              <w:rPr>
                <w:rStyle w:val="Strong"/>
                <w:b w:val="0"/>
                <w:bCs w:val="0"/>
              </w:rPr>
            </w:pPr>
            <w:r w:rsidRPr="00847420">
              <w:rPr>
                <w:rStyle w:val="Strong"/>
                <w:b w:val="0"/>
                <w:bCs w:val="0"/>
              </w:rPr>
              <w:t xml:space="preserve">The language of dance analysis is applied to dance works in artistic, cultural, social and personal contexts </w:t>
            </w:r>
          </w:p>
          <w:p w14:paraId="1F612AE0" w14:textId="619B241D" w:rsidR="004C592F" w:rsidRPr="004C592F" w:rsidRDefault="004C592F" w:rsidP="004C592F">
            <w:pPr>
              <w:pStyle w:val="ListBullet"/>
              <w:rPr>
                <w:rStyle w:val="Strong"/>
                <w:b w:val="0"/>
                <w:bCs w:val="0"/>
              </w:rPr>
            </w:pPr>
            <w:r w:rsidRPr="004D345E">
              <w:rPr>
                <w:rStyle w:val="Strong"/>
                <w:b w:val="0"/>
                <w:bCs w:val="0"/>
              </w:rPr>
              <w:t xml:space="preserve">Aboriginal and Torres Strait Islander Dance has many </w:t>
            </w:r>
            <w:r w:rsidRPr="004D345E">
              <w:rPr>
                <w:rStyle w:val="Strong"/>
                <w:b w:val="0"/>
                <w:bCs w:val="0"/>
              </w:rPr>
              <w:lastRenderedPageBreak/>
              <w:t>protocols that play a part in how the viewer responds</w:t>
            </w:r>
          </w:p>
          <w:p w14:paraId="73496668" w14:textId="77E4CB88" w:rsidR="007818C9" w:rsidRDefault="00C05EAD">
            <w:pPr>
              <w:pStyle w:val="ListBullet"/>
              <w:rPr>
                <w:rStyle w:val="Strong"/>
                <w:b w:val="0"/>
                <w:bCs w:val="0"/>
              </w:rPr>
            </w:pPr>
            <w:r>
              <w:rPr>
                <w:rStyle w:val="Strong"/>
                <w:b w:val="0"/>
                <w:bCs w:val="0"/>
              </w:rPr>
              <w:t>Analyse dance works from a range of contexts in written form</w:t>
            </w:r>
          </w:p>
          <w:p w14:paraId="361B71AD" w14:textId="109AC405" w:rsidR="00C05EAD" w:rsidRDefault="00C05EAD" w:rsidP="00C05EAD">
            <w:pPr>
              <w:rPr>
                <w:rStyle w:val="Strong"/>
              </w:rPr>
            </w:pPr>
            <w:r>
              <w:rPr>
                <w:rStyle w:val="Strong"/>
              </w:rPr>
              <w:t>Appreciation</w:t>
            </w:r>
            <w:r w:rsidRPr="00334FB3">
              <w:rPr>
                <w:rStyle w:val="Strong"/>
              </w:rPr>
              <w:t xml:space="preserve"> – </w:t>
            </w:r>
            <w:r>
              <w:rPr>
                <w:rStyle w:val="Strong"/>
              </w:rPr>
              <w:t>The dancing body</w:t>
            </w:r>
          </w:p>
          <w:p w14:paraId="77DF330F" w14:textId="57DEF276" w:rsidR="009506F2" w:rsidRPr="00E06C88" w:rsidRDefault="009506F2" w:rsidP="009506F2">
            <w:pPr>
              <w:pStyle w:val="ListBullet"/>
              <w:rPr>
                <w:rStyle w:val="Strong"/>
              </w:rPr>
            </w:pPr>
            <w:r>
              <w:rPr>
                <w:rStyle w:val="Strong"/>
                <w:b w:val="0"/>
                <w:bCs w:val="0"/>
              </w:rPr>
              <w:t>Use repertoire from professional dance works</w:t>
            </w:r>
            <w:r w:rsidR="00E06C88">
              <w:rPr>
                <w:rStyle w:val="Strong"/>
                <w:b w:val="0"/>
                <w:bCs w:val="0"/>
              </w:rPr>
              <w:t xml:space="preserve"> to analyse how the relationships between dancers and the theatrical elements successfully communicate the intent</w:t>
            </w:r>
          </w:p>
          <w:p w14:paraId="7B82AEF5" w14:textId="306FBBF2" w:rsidR="00E06C88" w:rsidRDefault="00E06C88" w:rsidP="00E06C88">
            <w:pPr>
              <w:rPr>
                <w:rStyle w:val="Strong"/>
              </w:rPr>
            </w:pPr>
            <w:r>
              <w:rPr>
                <w:rStyle w:val="Strong"/>
              </w:rPr>
              <w:t>Appreciation</w:t>
            </w:r>
            <w:r w:rsidRPr="00334FB3">
              <w:rPr>
                <w:rStyle w:val="Strong"/>
              </w:rPr>
              <w:t xml:space="preserve"> – </w:t>
            </w:r>
            <w:r>
              <w:rPr>
                <w:rStyle w:val="Strong"/>
              </w:rPr>
              <w:t>Elements of dance</w:t>
            </w:r>
          </w:p>
          <w:p w14:paraId="6B8F3258" w14:textId="2C261C2E" w:rsidR="002A777B" w:rsidRPr="00C81E35" w:rsidRDefault="008B2C04" w:rsidP="00E06C88">
            <w:pPr>
              <w:pStyle w:val="ListBullet"/>
              <w:rPr>
                <w:rStyle w:val="Strong"/>
                <w:b w:val="0"/>
                <w:bCs w:val="0"/>
              </w:rPr>
            </w:pPr>
            <w:r w:rsidRPr="00C81E35">
              <w:rPr>
                <w:rStyle w:val="Strong"/>
                <w:b w:val="0"/>
                <w:bCs w:val="0"/>
              </w:rPr>
              <w:t>Evaluate how the elements of dance have been manipulated in conjunction with auditory and theatrical elements</w:t>
            </w:r>
            <w:r w:rsidR="00C81E35" w:rsidRPr="00C81E35">
              <w:rPr>
                <w:rStyle w:val="Strong"/>
                <w:b w:val="0"/>
                <w:bCs w:val="0"/>
              </w:rPr>
              <w:t xml:space="preserve"> in a phrase or section of a professional dance work</w:t>
            </w:r>
          </w:p>
          <w:p w14:paraId="61EA91B3" w14:textId="2FE8531A" w:rsidR="007818C9" w:rsidRPr="00A35B48" w:rsidRDefault="002A777B">
            <w:pPr>
              <w:pStyle w:val="ListBullet"/>
              <w:rPr>
                <w:rStyle w:val="Strong"/>
              </w:rPr>
            </w:pPr>
            <w:r>
              <w:rPr>
                <w:rStyle w:val="Strong"/>
                <w:b w:val="0"/>
                <w:bCs w:val="0"/>
              </w:rPr>
              <w:lastRenderedPageBreak/>
              <w:t>Create written texts to show appreciation of how the choreographer communicates the intent in a professional dance work</w:t>
            </w:r>
          </w:p>
        </w:tc>
        <w:tc>
          <w:tcPr>
            <w:tcW w:w="10598" w:type="dxa"/>
          </w:tcPr>
          <w:p w14:paraId="7EE46BD8" w14:textId="18A652AE" w:rsidR="007818C9" w:rsidRDefault="007818C9">
            <w:pPr>
              <w:rPr>
                <w:b/>
                <w:bCs/>
              </w:rPr>
            </w:pPr>
            <w:r>
              <w:rPr>
                <w:b/>
                <w:bCs/>
              </w:rPr>
              <w:lastRenderedPageBreak/>
              <w:t xml:space="preserve">Activity </w:t>
            </w:r>
            <w:r w:rsidR="00FF36FB">
              <w:rPr>
                <w:b/>
                <w:bCs/>
              </w:rPr>
              <w:t>5</w:t>
            </w:r>
            <w:r>
              <w:rPr>
                <w:b/>
                <w:bCs/>
              </w:rPr>
              <w:t xml:space="preserve">.1 – </w:t>
            </w:r>
            <w:r w:rsidR="00FF36FB">
              <w:rPr>
                <w:b/>
                <w:bCs/>
              </w:rPr>
              <w:t>Always Was</w:t>
            </w:r>
          </w:p>
          <w:p w14:paraId="21D8CE2D" w14:textId="1861669D" w:rsidR="00364B89" w:rsidRDefault="00364B89" w:rsidP="00A85B88">
            <w:r>
              <w:t xml:space="preserve">Access </w:t>
            </w:r>
            <w:r w:rsidRPr="00364B89">
              <w:rPr>
                <w:b/>
                <w:bCs/>
              </w:rPr>
              <w:t xml:space="preserve">slide </w:t>
            </w:r>
            <w:r>
              <w:rPr>
                <w:b/>
                <w:bCs/>
              </w:rPr>
              <w:t>5</w:t>
            </w:r>
            <w:r w:rsidRPr="00364B89">
              <w:rPr>
                <w:b/>
                <w:bCs/>
              </w:rPr>
              <w:t>.1</w:t>
            </w:r>
            <w:r>
              <w:t xml:space="preserve"> and the interview of Thomas E.S.</w:t>
            </w:r>
            <w:r w:rsidR="00575338">
              <w:t xml:space="preserve"> </w:t>
            </w:r>
            <w:r>
              <w:t>Kelly introducing the third and final chapter</w:t>
            </w:r>
            <w:r w:rsidR="00146BFC">
              <w:t xml:space="preserve"> </w:t>
            </w:r>
            <w:r w:rsidR="00AA6F68">
              <w:t>‘</w:t>
            </w:r>
            <w:r w:rsidR="00146BFC">
              <w:t>Always Was</w:t>
            </w:r>
            <w:r w:rsidR="00AA6F68">
              <w:t>’</w:t>
            </w:r>
            <w:r>
              <w:t xml:space="preserve"> of the dance work. </w:t>
            </w:r>
            <w:r w:rsidR="007855EB">
              <w:t xml:space="preserve">While </w:t>
            </w:r>
            <w:r>
              <w:t xml:space="preserve">listening to the interview, students create a word bank </w:t>
            </w:r>
            <w:r w:rsidR="00AA6F68">
              <w:t xml:space="preserve">in their student resource booklet, </w:t>
            </w:r>
            <w:r>
              <w:t>to document the ideas Kelly discusses</w:t>
            </w:r>
            <w:r w:rsidR="007C3CF7">
              <w:t xml:space="preserve">. </w:t>
            </w:r>
          </w:p>
          <w:p w14:paraId="6400023B" w14:textId="4D554ADF" w:rsidR="00516FA2" w:rsidRDefault="00516FA2" w:rsidP="009C61B3">
            <w:pPr>
              <w:rPr>
                <w:b/>
                <w:bCs/>
              </w:rPr>
            </w:pPr>
            <w:r>
              <w:rPr>
                <w:b/>
                <w:bCs/>
              </w:rPr>
              <w:t>Activity 5.2 – Songline</w:t>
            </w:r>
          </w:p>
          <w:p w14:paraId="72923632" w14:textId="42B7CC0E" w:rsidR="001E340B" w:rsidRDefault="00193818" w:rsidP="006806D5">
            <w:pPr>
              <w:pStyle w:val="ListNumber"/>
              <w:numPr>
                <w:ilvl w:val="0"/>
                <w:numId w:val="23"/>
              </w:numPr>
            </w:pPr>
            <w:r w:rsidRPr="007D5608">
              <w:t>Access</w:t>
            </w:r>
            <w:r>
              <w:t xml:space="preserve"> </w:t>
            </w:r>
            <w:r w:rsidRPr="007D5608">
              <w:rPr>
                <w:b/>
                <w:bCs/>
              </w:rPr>
              <w:t>slide 5.2</w:t>
            </w:r>
            <w:r w:rsidR="004A6796" w:rsidRPr="007D5608">
              <w:rPr>
                <w:b/>
                <w:bCs/>
              </w:rPr>
              <w:t>a</w:t>
            </w:r>
            <w:r w:rsidR="00CD78DC">
              <w:t xml:space="preserve"> </w:t>
            </w:r>
            <w:r w:rsidR="00B863BC">
              <w:t xml:space="preserve">for an introduction to the </w:t>
            </w:r>
            <w:r w:rsidR="004D701B">
              <w:t>scene</w:t>
            </w:r>
            <w:r w:rsidR="00B863BC">
              <w:t>, Songline.</w:t>
            </w:r>
            <w:r w:rsidR="001E340B">
              <w:t xml:space="preserve"> </w:t>
            </w:r>
            <w:r w:rsidR="009C61B3">
              <w:t xml:space="preserve">View </w:t>
            </w:r>
            <w:r w:rsidR="001E340B">
              <w:t>Emu 3 (</w:t>
            </w:r>
            <w:r w:rsidR="00AA6F68">
              <w:t xml:space="preserve">from </w:t>
            </w:r>
            <w:r w:rsidR="001E340B">
              <w:t>45:50–48:45)</w:t>
            </w:r>
            <w:r w:rsidR="00602934">
              <w:t>,</w:t>
            </w:r>
            <w:r w:rsidR="001E340B">
              <w:t xml:space="preserve"> which acts as the transition into Chapter 3 – </w:t>
            </w:r>
            <w:r w:rsidR="00AA6F68">
              <w:t>‘</w:t>
            </w:r>
            <w:r w:rsidR="001E340B">
              <w:t>Always Was</w:t>
            </w:r>
            <w:r w:rsidR="00AA6F68">
              <w:t>’</w:t>
            </w:r>
            <w:r w:rsidR="001E340B">
              <w:t>, and Songline (</w:t>
            </w:r>
            <w:r w:rsidR="00AA6F68">
              <w:t xml:space="preserve">from </w:t>
            </w:r>
            <w:r w:rsidR="001E340B">
              <w:t xml:space="preserve">48:45–52:13). </w:t>
            </w:r>
            <w:r w:rsidR="008976E2">
              <w:t xml:space="preserve">Students can make notes </w:t>
            </w:r>
            <w:r w:rsidR="00BF1B24">
              <w:t xml:space="preserve">in their student resource booklet to record their initial observations and thoughts. </w:t>
            </w:r>
          </w:p>
          <w:p w14:paraId="2AA26404" w14:textId="768DECF3" w:rsidR="0061101E" w:rsidRDefault="00592275" w:rsidP="006806D5">
            <w:pPr>
              <w:pStyle w:val="ListNumber"/>
              <w:numPr>
                <w:ilvl w:val="0"/>
                <w:numId w:val="16"/>
              </w:numPr>
            </w:pPr>
            <w:r>
              <w:t xml:space="preserve">Access </w:t>
            </w:r>
            <w:r w:rsidRPr="001E340B">
              <w:rPr>
                <w:b/>
                <w:bCs/>
              </w:rPr>
              <w:t>slide 5.2b</w:t>
            </w:r>
            <w:r>
              <w:t xml:space="preserve"> </w:t>
            </w:r>
            <w:r w:rsidR="008C5632">
              <w:t xml:space="preserve">and </w:t>
            </w:r>
            <w:r w:rsidR="00A453D2">
              <w:t xml:space="preserve">discuss the writing activities for Songline with students. </w:t>
            </w:r>
            <w:r w:rsidR="00A36BAF">
              <w:t>Students write a PEEL paragraph response to the question:</w:t>
            </w:r>
            <w:r w:rsidR="001E340B">
              <w:t xml:space="preserve"> </w:t>
            </w:r>
            <w:r w:rsidR="00105EDB">
              <w:t>‘</w:t>
            </w:r>
            <w:r w:rsidR="00A36BAF">
              <w:t>How does Songline communicate the choreographer’s intent?</w:t>
            </w:r>
            <w:r w:rsidR="00105EDB">
              <w:t>’</w:t>
            </w:r>
            <w:r w:rsidR="001E340B">
              <w:t xml:space="preserve"> </w:t>
            </w:r>
            <w:r w:rsidR="00A269ED">
              <w:t>Prompts to support students</w:t>
            </w:r>
            <w:r w:rsidR="000F1D51">
              <w:t>’</w:t>
            </w:r>
            <w:r w:rsidR="00A269ED">
              <w:t xml:space="preserve"> thinking are included on </w:t>
            </w:r>
            <w:r w:rsidR="00A269ED" w:rsidRPr="001E340B">
              <w:rPr>
                <w:b/>
                <w:bCs/>
              </w:rPr>
              <w:t>slide 5.2b</w:t>
            </w:r>
            <w:r w:rsidR="00A269ED">
              <w:t xml:space="preserve">. </w:t>
            </w:r>
            <w:r w:rsidR="008F69C9">
              <w:t>Before answering the question, s</w:t>
            </w:r>
            <w:r w:rsidR="006462CA">
              <w:t xml:space="preserve">tudents </w:t>
            </w:r>
            <w:r w:rsidR="0044545F">
              <w:t>re</w:t>
            </w:r>
            <w:r w:rsidR="006462CA">
              <w:t xml:space="preserve">watch the </w:t>
            </w:r>
            <w:r w:rsidR="004D701B">
              <w:t>scene</w:t>
            </w:r>
            <w:r w:rsidR="006462CA">
              <w:t xml:space="preserve"> to add to their notes </w:t>
            </w:r>
            <w:r w:rsidR="008F69C9">
              <w:t>and a</w:t>
            </w:r>
            <w:r w:rsidR="0061101E">
              <w:t xml:space="preserve">ccess </w:t>
            </w:r>
            <w:r w:rsidR="0061101E" w:rsidRPr="008F69C9">
              <w:rPr>
                <w:b/>
                <w:bCs/>
              </w:rPr>
              <w:t>slide 5.2c</w:t>
            </w:r>
            <w:r w:rsidR="005D63B8">
              <w:t xml:space="preserve"> to engage with the video of Thomas E.S. Kelly explaining how he has used theatrical elements in</w:t>
            </w:r>
            <w:r w:rsidR="00242640">
              <w:t xml:space="preserve"> the work </w:t>
            </w:r>
            <w:r w:rsidR="00242640" w:rsidRPr="005334EC">
              <w:rPr>
                <w:i/>
                <w:iCs/>
              </w:rPr>
              <w:t>SILENCE</w:t>
            </w:r>
            <w:r w:rsidR="00242640">
              <w:t xml:space="preserve">. </w:t>
            </w:r>
            <w:r w:rsidR="006C2E49">
              <w:lastRenderedPageBreak/>
              <w:t xml:space="preserve">This can be used to inform students’ responses to the question on </w:t>
            </w:r>
            <w:r w:rsidR="006C2E49" w:rsidRPr="008F69C9">
              <w:rPr>
                <w:b/>
                <w:bCs/>
              </w:rPr>
              <w:t xml:space="preserve">slide </w:t>
            </w:r>
            <w:r w:rsidR="00AA159E" w:rsidRPr="008F69C9">
              <w:rPr>
                <w:b/>
                <w:bCs/>
              </w:rPr>
              <w:t>5.2b</w:t>
            </w:r>
            <w:r w:rsidR="00AA159E">
              <w:t xml:space="preserve">. </w:t>
            </w:r>
          </w:p>
          <w:p w14:paraId="531B8CB7" w14:textId="3EF04087" w:rsidR="00D427A6" w:rsidRDefault="00276921" w:rsidP="006806D5">
            <w:pPr>
              <w:pStyle w:val="ListNumber"/>
              <w:numPr>
                <w:ilvl w:val="0"/>
                <w:numId w:val="16"/>
              </w:numPr>
            </w:pPr>
            <w:r>
              <w:t xml:space="preserve">Access </w:t>
            </w:r>
            <w:r>
              <w:rPr>
                <w:b/>
                <w:bCs/>
              </w:rPr>
              <w:t>slide</w:t>
            </w:r>
            <w:r w:rsidR="004C7F04">
              <w:rPr>
                <w:b/>
                <w:bCs/>
              </w:rPr>
              <w:t xml:space="preserve"> 5.</w:t>
            </w:r>
            <w:r w:rsidR="00D97B21">
              <w:rPr>
                <w:b/>
                <w:bCs/>
              </w:rPr>
              <w:t xml:space="preserve">2d </w:t>
            </w:r>
            <w:r w:rsidR="00D97B21">
              <w:t>to introduce the role of the dance critic as a way to introduce evaluative language</w:t>
            </w:r>
            <w:r w:rsidR="00D427A6">
              <w:t xml:space="preserve">. Access </w:t>
            </w:r>
            <w:r w:rsidR="00D427A6">
              <w:rPr>
                <w:b/>
                <w:bCs/>
              </w:rPr>
              <w:t xml:space="preserve">slide 5.2e </w:t>
            </w:r>
            <w:r w:rsidR="00D427A6">
              <w:t>and ask students to identify the use of evaluative language in the excerpts from the review. Reveal the answers and discuss any misconceptions with students.</w:t>
            </w:r>
            <w:r w:rsidR="000518F9">
              <w:t xml:space="preserve"> Access </w:t>
            </w:r>
            <w:r w:rsidR="000518F9">
              <w:rPr>
                <w:b/>
                <w:bCs/>
              </w:rPr>
              <w:t>slide 5.2f</w:t>
            </w:r>
            <w:r w:rsidR="000518F9">
              <w:t xml:space="preserve"> to extend on the purpose of evaluative language and reveal examples of positive and negative words that could be used. </w:t>
            </w:r>
          </w:p>
          <w:p w14:paraId="7BA1EC96" w14:textId="279138C1" w:rsidR="002B3972" w:rsidRPr="002B3972" w:rsidRDefault="002B3972" w:rsidP="002B3972">
            <w:pPr>
              <w:pStyle w:val="FeatureBox4"/>
            </w:pPr>
            <w:r>
              <w:rPr>
                <w:b/>
                <w:bCs/>
              </w:rPr>
              <w:t>Extension:</w:t>
            </w:r>
            <w:r>
              <w:t xml:space="preserve"> </w:t>
            </w:r>
            <w:r w:rsidR="0016002A">
              <w:t>view Grandmothers 4</w:t>
            </w:r>
            <w:r w:rsidR="000557A8">
              <w:t xml:space="preserve"> (from 52:13–55:00)</w:t>
            </w:r>
            <w:r w:rsidR="00E06A96">
              <w:t>, where all 4 grandmothers come together</w:t>
            </w:r>
            <w:r w:rsidR="004975B8">
              <w:t xml:space="preserve"> demonstrating their ultimate power, spreading Lore across Country.</w:t>
            </w:r>
          </w:p>
          <w:p w14:paraId="21D2359C" w14:textId="3286A686" w:rsidR="00516FA2" w:rsidRDefault="00516FA2" w:rsidP="009C61B3">
            <w:pPr>
              <w:rPr>
                <w:b/>
                <w:bCs/>
              </w:rPr>
            </w:pPr>
            <w:r>
              <w:rPr>
                <w:b/>
                <w:bCs/>
              </w:rPr>
              <w:t>Activity 5.3 – Protest</w:t>
            </w:r>
          </w:p>
          <w:p w14:paraId="219C0007" w14:textId="23CB1426" w:rsidR="006512C7" w:rsidRDefault="00A269ED" w:rsidP="006806D5">
            <w:pPr>
              <w:pStyle w:val="ListNumber"/>
              <w:numPr>
                <w:ilvl w:val="0"/>
                <w:numId w:val="28"/>
              </w:numPr>
            </w:pPr>
            <w:r w:rsidRPr="000557A8">
              <w:t>Access</w:t>
            </w:r>
            <w:r>
              <w:t xml:space="preserve"> </w:t>
            </w:r>
            <w:r w:rsidRPr="000557A8">
              <w:rPr>
                <w:b/>
                <w:bCs/>
              </w:rPr>
              <w:t>slide 5.3a</w:t>
            </w:r>
            <w:r w:rsidR="0043230D">
              <w:t xml:space="preserve"> </w:t>
            </w:r>
            <w:r w:rsidR="00BA7A77">
              <w:t xml:space="preserve">for an introduction to </w:t>
            </w:r>
            <w:r w:rsidR="00722600">
              <w:t xml:space="preserve">Protest – </w:t>
            </w:r>
            <w:r w:rsidR="00BA7A77">
              <w:t xml:space="preserve">the final </w:t>
            </w:r>
            <w:r w:rsidR="004D701B">
              <w:t>scene</w:t>
            </w:r>
            <w:r w:rsidR="00BA7A77">
              <w:t xml:space="preserve"> of </w:t>
            </w:r>
            <w:r w:rsidR="00BA7A77" w:rsidRPr="000557A8">
              <w:rPr>
                <w:i/>
                <w:iCs/>
              </w:rPr>
              <w:t>SILENCE</w:t>
            </w:r>
            <w:r w:rsidR="00BA7A77">
              <w:t xml:space="preserve">. </w:t>
            </w:r>
            <w:r w:rsidR="00C3329F">
              <w:t>Explain the research activity</w:t>
            </w:r>
            <w:r w:rsidR="006C0483">
              <w:t xml:space="preserve"> </w:t>
            </w:r>
            <w:r w:rsidR="00934408">
              <w:t xml:space="preserve">to </w:t>
            </w:r>
            <w:r w:rsidR="006C0483">
              <w:t>students. Students can complete their research individually</w:t>
            </w:r>
            <w:r w:rsidR="00934408">
              <w:t xml:space="preserve"> or</w:t>
            </w:r>
            <w:r w:rsidR="006C0483">
              <w:t xml:space="preserve"> in pairs</w:t>
            </w:r>
            <w:r w:rsidR="00934408">
              <w:t>,</w:t>
            </w:r>
            <w:r w:rsidR="006C0483">
              <w:t xml:space="preserve"> or this activity could be done as a class.</w:t>
            </w:r>
          </w:p>
          <w:p w14:paraId="0650B7D4" w14:textId="77777777" w:rsidR="0069019C" w:rsidRPr="0069019C" w:rsidRDefault="0069019C" w:rsidP="000557A8">
            <w:pPr>
              <w:ind w:left="567"/>
            </w:pPr>
            <w:r w:rsidRPr="0069019C">
              <w:t>Research activity:</w:t>
            </w:r>
          </w:p>
          <w:p w14:paraId="61A8EE9F" w14:textId="53B8CC9B" w:rsidR="0069019C" w:rsidRPr="00B14B79" w:rsidRDefault="0069019C" w:rsidP="000557A8">
            <w:pPr>
              <w:pStyle w:val="ListBullet2"/>
            </w:pPr>
            <w:r w:rsidRPr="00B14B79">
              <w:t>Research Mervyn Bishop's photo of Gough Whitlam pouring sand into the hands of Vincent Lingiari.</w:t>
            </w:r>
          </w:p>
          <w:p w14:paraId="28D722DA" w14:textId="77777777" w:rsidR="0069019C" w:rsidRPr="00B14B79" w:rsidRDefault="0069019C" w:rsidP="000557A8">
            <w:pPr>
              <w:pStyle w:val="ListBullet2"/>
            </w:pPr>
            <w:r w:rsidRPr="00B14B79">
              <w:t>Learn about when this photograph was taken and why.</w:t>
            </w:r>
          </w:p>
          <w:p w14:paraId="47B1F5BE" w14:textId="4190D517" w:rsidR="00397DAF" w:rsidRDefault="00CB5442" w:rsidP="006806D5">
            <w:pPr>
              <w:pStyle w:val="ListNumber"/>
              <w:numPr>
                <w:ilvl w:val="0"/>
                <w:numId w:val="24"/>
              </w:numPr>
            </w:pPr>
            <w:r>
              <w:lastRenderedPageBreak/>
              <w:t>Access Protest (</w:t>
            </w:r>
            <w:r w:rsidR="000557A8">
              <w:t xml:space="preserve">from </w:t>
            </w:r>
            <w:r>
              <w:t>55:00–1:03:37)</w:t>
            </w:r>
            <w:r w:rsidR="00371E1A">
              <w:t xml:space="preserve">. Students make notes in the table in their student resource booklet </w:t>
            </w:r>
            <w:r w:rsidR="007855EB">
              <w:t xml:space="preserve">while </w:t>
            </w:r>
            <w:r w:rsidR="00371E1A">
              <w:t>viewing the section</w:t>
            </w:r>
            <w:r w:rsidR="00397DAF">
              <w:t>. The video can be viewed multiple times.</w:t>
            </w:r>
          </w:p>
          <w:p w14:paraId="0A1CB3DE" w14:textId="69217598" w:rsidR="00CB5442" w:rsidRDefault="004C5880" w:rsidP="006806D5">
            <w:pPr>
              <w:pStyle w:val="ListNumber"/>
              <w:numPr>
                <w:ilvl w:val="0"/>
                <w:numId w:val="16"/>
              </w:numPr>
            </w:pPr>
            <w:r>
              <w:t xml:space="preserve">Students </w:t>
            </w:r>
            <w:r w:rsidR="00CA1E18">
              <w:t xml:space="preserve">will </w:t>
            </w:r>
            <w:r w:rsidR="009C61B3">
              <w:t>respond to</w:t>
            </w:r>
            <w:r w:rsidR="00016010">
              <w:t>:</w:t>
            </w:r>
            <w:r w:rsidR="00CA1E18">
              <w:t xml:space="preserve"> ‘</w:t>
            </w:r>
            <w:r w:rsidR="00950EF4">
              <w:t>Evaluate how</w:t>
            </w:r>
            <w:r w:rsidR="00CA1E18">
              <w:t xml:space="preserve"> Protest</w:t>
            </w:r>
            <w:r w:rsidR="00F62B3B">
              <w:t xml:space="preserve"> resolve</w:t>
            </w:r>
            <w:r w:rsidR="00950EF4">
              <w:t>s</w:t>
            </w:r>
            <w:r w:rsidR="00F62B3B">
              <w:t xml:space="preserve"> the ideas explored in </w:t>
            </w:r>
            <w:r w:rsidR="00F62B3B" w:rsidRPr="0011222E">
              <w:rPr>
                <w:i/>
                <w:iCs/>
              </w:rPr>
              <w:t>SILENCE</w:t>
            </w:r>
            <w:r w:rsidR="003D0C81">
              <w:t>’</w:t>
            </w:r>
            <w:r w:rsidR="00A15BA9">
              <w:t>.</w:t>
            </w:r>
            <w:r w:rsidR="009606ED">
              <w:t xml:space="preserve"> Prompts for how students can begin to formulate their response are included on </w:t>
            </w:r>
            <w:r w:rsidR="009606ED">
              <w:rPr>
                <w:b/>
                <w:bCs/>
              </w:rPr>
              <w:t xml:space="preserve">slide </w:t>
            </w:r>
            <w:r w:rsidR="001E0609">
              <w:rPr>
                <w:b/>
                <w:bCs/>
              </w:rPr>
              <w:t>5.3b</w:t>
            </w:r>
            <w:r w:rsidR="001E0609">
              <w:t>.</w:t>
            </w:r>
            <w:r w:rsidR="001A51B9">
              <w:t xml:space="preserve"> </w:t>
            </w:r>
            <w:r w:rsidR="00B66150">
              <w:t>Access</w:t>
            </w:r>
            <w:r w:rsidR="00E1435C">
              <w:t>,</w:t>
            </w:r>
            <w:r w:rsidR="00B66150">
              <w:t xml:space="preserve"> discuss </w:t>
            </w:r>
            <w:r w:rsidR="00E1435C">
              <w:t xml:space="preserve">and compare </w:t>
            </w:r>
            <w:r w:rsidR="00B66150">
              <w:t xml:space="preserve">the </w:t>
            </w:r>
            <w:r w:rsidR="003D163B">
              <w:t xml:space="preserve">2 </w:t>
            </w:r>
            <w:r w:rsidR="00B66150">
              <w:t xml:space="preserve">student sample responses provided on </w:t>
            </w:r>
            <w:r w:rsidR="00B66150">
              <w:rPr>
                <w:b/>
                <w:bCs/>
              </w:rPr>
              <w:t xml:space="preserve">slides 5.3c </w:t>
            </w:r>
            <w:r w:rsidR="00B66150" w:rsidRPr="00573663">
              <w:t>and</w:t>
            </w:r>
            <w:r w:rsidR="00B66150">
              <w:rPr>
                <w:b/>
                <w:bCs/>
              </w:rPr>
              <w:t xml:space="preserve"> 5.3d</w:t>
            </w:r>
            <w:r w:rsidR="00B66150" w:rsidRPr="00573663">
              <w:t>.</w:t>
            </w:r>
            <w:r w:rsidR="00B66150">
              <w:rPr>
                <w:b/>
                <w:bCs/>
              </w:rPr>
              <w:t xml:space="preserve"> </w:t>
            </w:r>
            <w:r w:rsidR="00E1435C">
              <w:t>Ask students to identify the differences between the responses</w:t>
            </w:r>
            <w:r w:rsidR="00C4143B">
              <w:t xml:space="preserve">. </w:t>
            </w:r>
            <w:r w:rsidR="003A7FA5">
              <w:t>Use t</w:t>
            </w:r>
            <w:r w:rsidR="004425C9">
              <w:t>he following list of differences to support student understanding, focus</w:t>
            </w:r>
            <w:r w:rsidR="003A7FA5">
              <w:t>ing</w:t>
            </w:r>
            <w:r w:rsidR="004425C9">
              <w:t xml:space="preserve"> on a</w:t>
            </w:r>
            <w:r w:rsidR="00F8156D">
              <w:t>spects that are most relevant to their own writing. Differences include:</w:t>
            </w:r>
          </w:p>
          <w:p w14:paraId="651E74CA" w14:textId="4EE47D13" w:rsidR="00127BD0" w:rsidRDefault="00042EB6" w:rsidP="00EB23E4">
            <w:pPr>
              <w:pStyle w:val="ListBullet2"/>
            </w:pPr>
            <w:r>
              <w:t xml:space="preserve">depth and complexity of </w:t>
            </w:r>
            <w:r w:rsidRPr="003A7FA5">
              <w:t>analysis</w:t>
            </w:r>
          </w:p>
          <w:p w14:paraId="5C734EFC" w14:textId="1DCC5C90" w:rsidR="00127BD0" w:rsidRDefault="000557A8" w:rsidP="005334EC">
            <w:pPr>
              <w:pStyle w:val="ListBullet3"/>
              <w:spacing w:before="120"/>
            </w:pPr>
            <w:r>
              <w:t>s</w:t>
            </w:r>
            <w:r w:rsidR="00127BD0">
              <w:t>ample 1 presents a straightforward description of movements, props and music, focusing on what happens in the dance and its general meaning</w:t>
            </w:r>
          </w:p>
          <w:p w14:paraId="4EA9FF13" w14:textId="758D296C" w:rsidR="00127BD0" w:rsidRDefault="000557A8" w:rsidP="005334EC">
            <w:pPr>
              <w:pStyle w:val="ListBullet3"/>
              <w:spacing w:before="120"/>
            </w:pPr>
            <w:r>
              <w:t>s</w:t>
            </w:r>
            <w:r w:rsidR="00127BD0">
              <w:t>ample 2 provides a deeper, more nuanced analysis by explaining how specific movements and theatrical elements symbolise broader themes (</w:t>
            </w:r>
            <w:r w:rsidR="00AC44B3">
              <w:t>for example</w:t>
            </w:r>
            <w:r w:rsidR="00127BD0">
              <w:t xml:space="preserve">, </w:t>
            </w:r>
            <w:r>
              <w:t>‘</w:t>
            </w:r>
            <w:r w:rsidR="00127BD0">
              <w:t>marching forwards in a strong downward diagonal pathway</w:t>
            </w:r>
            <w:r>
              <w:t>’</w:t>
            </w:r>
            <w:r w:rsidR="00127BD0">
              <w:t xml:space="preserve"> symbolises reconnecting to Country and asserting presence). It connects choreographic choices to cultural and political significance, enriching the interpretation</w:t>
            </w:r>
          </w:p>
          <w:p w14:paraId="6AAB5A76" w14:textId="3395B497" w:rsidR="00127BD0" w:rsidRDefault="00506C8E" w:rsidP="00EB23E4">
            <w:pPr>
              <w:pStyle w:val="ListBullet2"/>
            </w:pPr>
            <w:r>
              <w:t>u</w:t>
            </w:r>
            <w:r w:rsidR="00127BD0">
              <w:t xml:space="preserve">se of </w:t>
            </w:r>
            <w:r>
              <w:t>p</w:t>
            </w:r>
            <w:r w:rsidR="00127BD0">
              <w:t xml:space="preserve">recise and </w:t>
            </w:r>
            <w:r>
              <w:t>v</w:t>
            </w:r>
            <w:r w:rsidR="00127BD0">
              <w:t xml:space="preserve">aried </w:t>
            </w:r>
            <w:r>
              <w:t>v</w:t>
            </w:r>
            <w:r w:rsidR="00127BD0">
              <w:t>ocabulary</w:t>
            </w:r>
          </w:p>
          <w:p w14:paraId="4ABA438C" w14:textId="134A5135" w:rsidR="00127BD0" w:rsidRDefault="000557A8" w:rsidP="005334EC">
            <w:pPr>
              <w:pStyle w:val="ListBullet3"/>
              <w:spacing w:before="120"/>
            </w:pPr>
            <w:r>
              <w:t>s</w:t>
            </w:r>
            <w:r w:rsidR="00127BD0">
              <w:t>ample 1 uses simpler language and basic verbs (</w:t>
            </w:r>
            <w:r w:rsidR="00146786">
              <w:t xml:space="preserve">for example, </w:t>
            </w:r>
            <w:r>
              <w:t>‘</w:t>
            </w:r>
            <w:r w:rsidR="00127BD0">
              <w:t>move with power</w:t>
            </w:r>
            <w:r>
              <w:t>’</w:t>
            </w:r>
            <w:r w:rsidR="00127BD0">
              <w:t xml:space="preserve">, </w:t>
            </w:r>
            <w:r>
              <w:lastRenderedPageBreak/>
              <w:t>‘</w:t>
            </w:r>
            <w:r w:rsidR="00127BD0">
              <w:t>punching</w:t>
            </w:r>
            <w:r>
              <w:t>’</w:t>
            </w:r>
            <w:r w:rsidR="007E5B4A">
              <w:t xml:space="preserve">, </w:t>
            </w:r>
            <w:r>
              <w:t>‘</w:t>
            </w:r>
            <w:r w:rsidR="00127BD0">
              <w:t>reach</w:t>
            </w:r>
            <w:r>
              <w:t>’</w:t>
            </w:r>
            <w:r w:rsidR="00127BD0">
              <w:t xml:space="preserve">, </w:t>
            </w:r>
            <w:r>
              <w:t>‘</w:t>
            </w:r>
            <w:r w:rsidR="00127BD0">
              <w:t>kick up the dirt</w:t>
            </w:r>
            <w:r>
              <w:t>’</w:t>
            </w:r>
            <w:r w:rsidR="00127BD0">
              <w:t>)</w:t>
            </w:r>
          </w:p>
          <w:p w14:paraId="66BE342A" w14:textId="1F36FB96" w:rsidR="00127BD0" w:rsidRDefault="000557A8" w:rsidP="005334EC">
            <w:pPr>
              <w:pStyle w:val="ListBullet3"/>
              <w:spacing w:before="120"/>
            </w:pPr>
            <w:r>
              <w:t>s</w:t>
            </w:r>
            <w:r w:rsidR="00127BD0">
              <w:t>ample 2 employs more precise and varied vocabulary (</w:t>
            </w:r>
            <w:r w:rsidR="00485108">
              <w:t xml:space="preserve">for example, </w:t>
            </w:r>
            <w:r>
              <w:t>‘</w:t>
            </w:r>
            <w:r w:rsidR="00127BD0">
              <w:t>assertive movements</w:t>
            </w:r>
            <w:r>
              <w:t>’</w:t>
            </w:r>
            <w:r w:rsidR="00127BD0">
              <w:t xml:space="preserve">, </w:t>
            </w:r>
            <w:r>
              <w:t>‘</w:t>
            </w:r>
            <w:r w:rsidR="00127BD0">
              <w:t>reclaim voice and space</w:t>
            </w:r>
            <w:r>
              <w:t>’</w:t>
            </w:r>
            <w:r w:rsidR="00127BD0">
              <w:t xml:space="preserve">, </w:t>
            </w:r>
            <w:r>
              <w:t>‘</w:t>
            </w:r>
            <w:r w:rsidR="00127BD0">
              <w:t>grounded movement</w:t>
            </w:r>
            <w:r>
              <w:t>’</w:t>
            </w:r>
            <w:r w:rsidR="00127BD0">
              <w:t xml:space="preserve">, </w:t>
            </w:r>
            <w:r>
              <w:t>‘</w:t>
            </w:r>
            <w:r w:rsidR="00127BD0">
              <w:t>low centre of gravity</w:t>
            </w:r>
            <w:r>
              <w:t>’</w:t>
            </w:r>
            <w:r w:rsidR="00127BD0">
              <w:t xml:space="preserve">, </w:t>
            </w:r>
            <w:r>
              <w:t>‘</w:t>
            </w:r>
            <w:r w:rsidR="00127BD0">
              <w:t>intentional stillness</w:t>
            </w:r>
            <w:r>
              <w:t>’</w:t>
            </w:r>
            <w:r w:rsidR="00127BD0">
              <w:t>) which adds sophistication and clarity to the writing</w:t>
            </w:r>
          </w:p>
          <w:p w14:paraId="29E41516" w14:textId="198C75DE" w:rsidR="00127BD0" w:rsidRDefault="00506C8E" w:rsidP="00EB23E4">
            <w:pPr>
              <w:pStyle w:val="ListBullet2"/>
            </w:pPr>
            <w:r>
              <w:t>i</w:t>
            </w:r>
            <w:r w:rsidR="00127BD0">
              <w:t xml:space="preserve">ncorporation of </w:t>
            </w:r>
            <w:r>
              <w:t>s</w:t>
            </w:r>
            <w:r w:rsidR="00127BD0">
              <w:t xml:space="preserve">ymbolism and </w:t>
            </w:r>
            <w:r>
              <w:t>m</w:t>
            </w:r>
            <w:r w:rsidR="00127BD0">
              <w:t>eaning</w:t>
            </w:r>
          </w:p>
          <w:p w14:paraId="2E09C110" w14:textId="10CBE855" w:rsidR="00127BD0" w:rsidRDefault="000557A8" w:rsidP="005334EC">
            <w:pPr>
              <w:pStyle w:val="ListBullet3"/>
              <w:spacing w:before="120"/>
            </w:pPr>
            <w:r>
              <w:t>s</w:t>
            </w:r>
            <w:r w:rsidR="00127BD0">
              <w:t>ample 1 mentions props and movements but only briefly links them to meaning (</w:t>
            </w:r>
            <w:r w:rsidR="00B845B4">
              <w:t xml:space="preserve">for example, </w:t>
            </w:r>
            <w:r>
              <w:t>‘</w:t>
            </w:r>
            <w:r w:rsidR="0061468E">
              <w:t xml:space="preserve">one </w:t>
            </w:r>
            <w:r w:rsidR="00127BD0">
              <w:t>dancer wears a backpack to show the emotional weight</w:t>
            </w:r>
            <w:r>
              <w:t>’</w:t>
            </w:r>
            <w:r w:rsidR="00127BD0">
              <w:t>)</w:t>
            </w:r>
          </w:p>
          <w:p w14:paraId="47405502" w14:textId="25126E37" w:rsidR="00127BD0" w:rsidRDefault="000557A8" w:rsidP="005334EC">
            <w:pPr>
              <w:pStyle w:val="ListBullet3"/>
              <w:spacing w:before="120"/>
            </w:pPr>
            <w:r>
              <w:t>s</w:t>
            </w:r>
            <w:r w:rsidR="00127BD0">
              <w:t xml:space="preserve">ample 2 explicitly interprets these elements, explaining how the backpack represents </w:t>
            </w:r>
            <w:r>
              <w:t>‘</w:t>
            </w:r>
            <w:r w:rsidR="00127BD0">
              <w:t>generational trauma</w:t>
            </w:r>
            <w:r>
              <w:t>’</w:t>
            </w:r>
            <w:r w:rsidR="00127BD0">
              <w:t xml:space="preserve">, costumes function as </w:t>
            </w:r>
            <w:r>
              <w:t>‘</w:t>
            </w:r>
            <w:r w:rsidR="00127BD0">
              <w:t>protest banners</w:t>
            </w:r>
            <w:r>
              <w:t>’</w:t>
            </w:r>
            <w:r w:rsidR="00127BD0">
              <w:t xml:space="preserve"> and how the ensemble’s movement reflects both pain and strength</w:t>
            </w:r>
          </w:p>
          <w:p w14:paraId="0A0A1189" w14:textId="2DB16E5F" w:rsidR="00127BD0" w:rsidRDefault="00506C8E" w:rsidP="00EB23E4">
            <w:pPr>
              <w:pStyle w:val="ListBullet2"/>
            </w:pPr>
            <w:r>
              <w:t>c</w:t>
            </w:r>
            <w:r w:rsidR="00127BD0">
              <w:t xml:space="preserve">ontextual and Cultural </w:t>
            </w:r>
            <w:r>
              <w:t>a</w:t>
            </w:r>
            <w:r w:rsidR="00127BD0">
              <w:t>wareness</w:t>
            </w:r>
          </w:p>
          <w:p w14:paraId="3F4F6626" w14:textId="612C4234" w:rsidR="00127BD0" w:rsidRDefault="00C550E9" w:rsidP="005334EC">
            <w:pPr>
              <w:pStyle w:val="ListBullet3"/>
              <w:spacing w:before="120"/>
            </w:pPr>
            <w:r>
              <w:t>s</w:t>
            </w:r>
            <w:r w:rsidR="00127BD0">
              <w:t>ample 1 references Aboriginal and Torres Strait Islander Peoples and Treaty but does not deeply engage with cultural or historical context</w:t>
            </w:r>
          </w:p>
          <w:p w14:paraId="640E8E2E" w14:textId="02D42BBA" w:rsidR="00127BD0" w:rsidRDefault="00C550E9" w:rsidP="005334EC">
            <w:pPr>
              <w:pStyle w:val="ListBullet3"/>
              <w:spacing w:before="120"/>
            </w:pPr>
            <w:r>
              <w:t>s</w:t>
            </w:r>
            <w:r w:rsidR="00127BD0">
              <w:t xml:space="preserve">ample 2 situates the dance within a cultural and historical framework, mentioning </w:t>
            </w:r>
            <w:r>
              <w:t>‘</w:t>
            </w:r>
            <w:r w:rsidR="00127BD0">
              <w:t>internalised pain and historical trauma</w:t>
            </w:r>
            <w:r>
              <w:t>’</w:t>
            </w:r>
            <w:r w:rsidR="00127BD0">
              <w:t xml:space="preserve">, </w:t>
            </w:r>
            <w:r>
              <w:t>‘</w:t>
            </w:r>
            <w:r w:rsidR="00127BD0">
              <w:t>cultural identity and connection to Country</w:t>
            </w:r>
            <w:r>
              <w:t>’</w:t>
            </w:r>
            <w:r w:rsidR="00127BD0">
              <w:t xml:space="preserve"> and the role of </w:t>
            </w:r>
            <w:r>
              <w:t>‘</w:t>
            </w:r>
            <w:r w:rsidR="00127BD0">
              <w:t>Language and the Songman’s final words</w:t>
            </w:r>
            <w:r>
              <w:t>’</w:t>
            </w:r>
            <w:r w:rsidR="00127BD0">
              <w:t>, showing a richer contextual understanding</w:t>
            </w:r>
          </w:p>
          <w:p w14:paraId="1D715467" w14:textId="3482A403" w:rsidR="00127BD0" w:rsidRDefault="00506C8E" w:rsidP="00EB23E4">
            <w:pPr>
              <w:pStyle w:val="ListBullet2"/>
            </w:pPr>
            <w:r>
              <w:t>s</w:t>
            </w:r>
            <w:r w:rsidR="00127BD0">
              <w:t xml:space="preserve">tructure and </w:t>
            </w:r>
            <w:r>
              <w:t>c</w:t>
            </w:r>
            <w:r w:rsidR="00127BD0">
              <w:t>ohesion</w:t>
            </w:r>
          </w:p>
          <w:p w14:paraId="1FBFB728" w14:textId="295EB004" w:rsidR="00127BD0" w:rsidRDefault="00C550E9" w:rsidP="005334EC">
            <w:pPr>
              <w:pStyle w:val="ListBullet3"/>
              <w:spacing w:before="120"/>
            </w:pPr>
            <w:r>
              <w:lastRenderedPageBreak/>
              <w:t>s</w:t>
            </w:r>
            <w:r w:rsidR="00127BD0">
              <w:t>ample 1 is more list-like, describing elements one after another without strong connections between ideas</w:t>
            </w:r>
          </w:p>
          <w:p w14:paraId="18E234CD" w14:textId="292FD3CD" w:rsidR="00127BD0" w:rsidRDefault="00C550E9" w:rsidP="006A7D4D">
            <w:pPr>
              <w:pStyle w:val="ListBullet3"/>
            </w:pPr>
            <w:r>
              <w:t>s</w:t>
            </w:r>
            <w:r w:rsidR="00127BD0">
              <w:t>ample 2 has a clear, cohesive flow that links movements, props, music and cultural meaning into a unified interpretation, culminating in a strong concluding sentence that encapsulates the dance’s purpose</w:t>
            </w:r>
          </w:p>
          <w:p w14:paraId="391069F3" w14:textId="42CF0C12" w:rsidR="00127BD0" w:rsidRDefault="00506C8E" w:rsidP="00EB23E4">
            <w:pPr>
              <w:pStyle w:val="ListBullet2"/>
            </w:pPr>
            <w:r>
              <w:t>e</w:t>
            </w:r>
            <w:r w:rsidR="00127BD0">
              <w:t xml:space="preserve">ngagement with </w:t>
            </w:r>
            <w:r>
              <w:t>a</w:t>
            </w:r>
            <w:r w:rsidR="00127BD0">
              <w:t xml:space="preserve">udience and </w:t>
            </w:r>
            <w:r>
              <w:t>p</w:t>
            </w:r>
            <w:r w:rsidR="00127BD0">
              <w:t>urpose</w:t>
            </w:r>
          </w:p>
          <w:p w14:paraId="45BD6213" w14:textId="4BBDB6EE" w:rsidR="00127BD0" w:rsidRDefault="00C550E9" w:rsidP="005334EC">
            <w:pPr>
              <w:pStyle w:val="ListBullet3"/>
              <w:spacing w:before="120"/>
            </w:pPr>
            <w:r>
              <w:t>s</w:t>
            </w:r>
            <w:r w:rsidR="00127BD0">
              <w:t>ample 1 focuses mainly on describing the dance itself</w:t>
            </w:r>
          </w:p>
          <w:p w14:paraId="0646B4CD" w14:textId="35CA3DD7" w:rsidR="007818C9" w:rsidRDefault="00C550E9" w:rsidP="005334EC">
            <w:pPr>
              <w:pStyle w:val="ListBullet3"/>
              <w:spacing w:before="120"/>
            </w:pPr>
            <w:r>
              <w:t>s</w:t>
            </w:r>
            <w:r w:rsidR="00127BD0">
              <w:t>ample 2 explicitly acknowledges the interaction between dancers and audience (</w:t>
            </w:r>
            <w:r w:rsidR="004B2BF9">
              <w:t xml:space="preserve">for example, </w:t>
            </w:r>
            <w:r>
              <w:t>‘</w:t>
            </w:r>
            <w:r w:rsidR="00127BD0">
              <w:t>uniting dancers and audience in a call for truth-telling and healing</w:t>
            </w:r>
            <w:r>
              <w:t>’</w:t>
            </w:r>
            <w:r w:rsidR="00127BD0">
              <w:t>), highlighting the purpose and impact of the work.</w:t>
            </w:r>
          </w:p>
          <w:p w14:paraId="74C8BD13" w14:textId="3C0FFEDE" w:rsidR="00672C94" w:rsidRDefault="00452C85" w:rsidP="006806D5">
            <w:pPr>
              <w:pStyle w:val="ListNumber"/>
              <w:numPr>
                <w:ilvl w:val="0"/>
                <w:numId w:val="16"/>
              </w:numPr>
            </w:pPr>
            <w:r>
              <w:t xml:space="preserve">Access </w:t>
            </w:r>
            <w:r>
              <w:rPr>
                <w:b/>
                <w:bCs/>
              </w:rPr>
              <w:t xml:space="preserve">slide </w:t>
            </w:r>
            <w:r w:rsidR="007560FE">
              <w:rPr>
                <w:b/>
                <w:bCs/>
              </w:rPr>
              <w:t xml:space="preserve">5.3e </w:t>
            </w:r>
            <w:r w:rsidR="00CF1E56">
              <w:t xml:space="preserve">and ask students to identify </w:t>
            </w:r>
            <w:r w:rsidR="00FD77C9">
              <w:t xml:space="preserve">where cause-and-effect language has been used in the paragraph. </w:t>
            </w:r>
            <w:r w:rsidR="00AF282D">
              <w:t>Remind students that these are words that show relationships between ideas, to show how one thing leads to another.</w:t>
            </w:r>
            <w:r w:rsidR="001B4BD3">
              <w:t xml:space="preserve"> </w:t>
            </w:r>
            <w:r w:rsidR="006D6CC3">
              <w:t xml:space="preserve">After giving students a chance to identify, reveal and discuss the highlighted words on the slide. </w:t>
            </w:r>
            <w:r w:rsidR="00817DF1">
              <w:t>Ask students</w:t>
            </w:r>
            <w:r w:rsidR="006A7D4D">
              <w:t>:</w:t>
            </w:r>
            <w:r w:rsidR="00817DF1">
              <w:t xml:space="preserve"> ‘Why would learning about cause-and-effect language support your interpretation of dance?’</w:t>
            </w:r>
            <w:r w:rsidR="009F2DCE">
              <w:t xml:space="preserve"> </w:t>
            </w:r>
            <w:r w:rsidR="000538C7">
              <w:t>Possible answ</w:t>
            </w:r>
            <w:r w:rsidR="00AD3556">
              <w:t>ers are included in the teacher notes on the slide.</w:t>
            </w:r>
          </w:p>
          <w:p w14:paraId="31253F25" w14:textId="77777777" w:rsidR="00D56C57" w:rsidRDefault="00672C94" w:rsidP="000B6803">
            <w:pPr>
              <w:rPr>
                <w:b/>
                <w:bCs/>
              </w:rPr>
            </w:pPr>
            <w:r>
              <w:rPr>
                <w:b/>
                <w:bCs/>
              </w:rPr>
              <w:t>Activity 5.4</w:t>
            </w:r>
            <w:r w:rsidR="00D56C57">
              <w:rPr>
                <w:b/>
                <w:bCs/>
              </w:rPr>
              <w:t xml:space="preserve"> – the choreographer’s reflection on </w:t>
            </w:r>
            <w:r w:rsidR="00D56C57" w:rsidRPr="0011222E">
              <w:rPr>
                <w:b/>
                <w:bCs/>
                <w:i/>
                <w:iCs/>
              </w:rPr>
              <w:t>SILENCE</w:t>
            </w:r>
          </w:p>
          <w:p w14:paraId="223002BC" w14:textId="7F9F3CFA" w:rsidR="007818C9" w:rsidRPr="006E3DBD" w:rsidRDefault="00D56C57" w:rsidP="00875AA2">
            <w:r>
              <w:t xml:space="preserve">Access </w:t>
            </w:r>
            <w:r>
              <w:rPr>
                <w:b/>
                <w:bCs/>
              </w:rPr>
              <w:t>slide 5.4</w:t>
            </w:r>
            <w:r>
              <w:t xml:space="preserve"> and engage with the video</w:t>
            </w:r>
            <w:r w:rsidR="00875AA2">
              <w:t xml:space="preserve">. Ask students to consider the choreographer’s reflections on </w:t>
            </w:r>
            <w:r w:rsidR="00875AA2">
              <w:lastRenderedPageBreak/>
              <w:t xml:space="preserve">his dance work </w:t>
            </w:r>
            <w:r w:rsidR="00875AA2" w:rsidRPr="0011222E">
              <w:rPr>
                <w:i/>
                <w:iCs/>
              </w:rPr>
              <w:t>SILENCE</w:t>
            </w:r>
            <w:r w:rsidR="00875AA2">
              <w:t xml:space="preserve"> as they refine their own personal interpretation of the work leading up to the assessment task.</w:t>
            </w:r>
          </w:p>
        </w:tc>
      </w:tr>
    </w:tbl>
    <w:p w14:paraId="1D53D185" w14:textId="77777777" w:rsidR="00C00B0B" w:rsidRDefault="00C00B0B">
      <w:pPr>
        <w:spacing w:line="259" w:lineRule="auto"/>
      </w:pPr>
      <w:r>
        <w:rPr>
          <w:bCs/>
        </w:rPr>
        <w:lastRenderedPageBreak/>
        <w:br w:type="page"/>
      </w:r>
    </w:p>
    <w:p w14:paraId="6E1D27E0" w14:textId="19B9E4EB" w:rsidR="003B0DC1" w:rsidRPr="00E034C9" w:rsidRDefault="003B0DC1" w:rsidP="00E034C9">
      <w:pPr>
        <w:pStyle w:val="Heading1"/>
      </w:pPr>
      <w:bookmarkStart w:id="17" w:name="_Toc190783482"/>
      <w:bookmarkStart w:id="18" w:name="_Toc213917580"/>
      <w:r w:rsidRPr="00E034C9">
        <w:lastRenderedPageBreak/>
        <w:t xml:space="preserve">Learning sequence 6 – </w:t>
      </w:r>
      <w:bookmarkEnd w:id="17"/>
      <w:r w:rsidR="009C61B3">
        <w:t>a</w:t>
      </w:r>
      <w:r w:rsidR="00B954AE" w:rsidRPr="00E034C9">
        <w:t xml:space="preserve">ppreciating </w:t>
      </w:r>
      <w:r w:rsidR="00B954AE" w:rsidRPr="0011222E">
        <w:rPr>
          <w:i/>
          <w:iCs/>
        </w:rPr>
        <w:t>SILENCE</w:t>
      </w:r>
      <w:bookmarkEnd w:id="18"/>
    </w:p>
    <w:p w14:paraId="6F8FBA1A" w14:textId="378AB90D" w:rsidR="003B0DC1" w:rsidRDefault="003B0DC1" w:rsidP="003B0DC1">
      <w:pPr>
        <w:pStyle w:val="FeatureBox2"/>
      </w:pPr>
      <w:r w:rsidRPr="00464DA8">
        <w:rPr>
          <w:b/>
          <w:bCs/>
        </w:rPr>
        <w:t>Teacher note:</w:t>
      </w:r>
      <w:r>
        <w:t xml:space="preserve"> in this learning sequence</w:t>
      </w:r>
      <w:r w:rsidR="005D5CB4">
        <w:t>,</w:t>
      </w:r>
      <w:r>
        <w:t xml:space="preserve"> students are introduced </w:t>
      </w:r>
      <w:r w:rsidR="00BA7E07">
        <w:t>to</w:t>
      </w:r>
      <w:r w:rsidRPr="00FC4F6C">
        <w:t xml:space="preserve"> the </w:t>
      </w:r>
      <w:r w:rsidR="00C164B1">
        <w:t xml:space="preserve">assessment task </w:t>
      </w:r>
      <w:r w:rsidR="00BA7E07">
        <w:t xml:space="preserve">for this unit and given time to work on their responses. </w:t>
      </w:r>
    </w:p>
    <w:p w14:paraId="77E36FDA" w14:textId="5051E71C" w:rsidR="003B0DC1" w:rsidRDefault="003B0DC1" w:rsidP="003B0DC1">
      <w:pPr>
        <w:pStyle w:val="FeatureBox2"/>
      </w:pPr>
      <w:r>
        <w:t xml:space="preserve">Section </w:t>
      </w:r>
      <w:r w:rsidR="006747B1">
        <w:t>6</w:t>
      </w:r>
      <w:r>
        <w:t xml:space="preserve"> of the slide deck resource – </w:t>
      </w:r>
      <w:r w:rsidR="005D5CB4">
        <w:t>‘</w:t>
      </w:r>
      <w:r w:rsidR="006747B1">
        <w:t>Appreciating Country</w:t>
      </w:r>
      <w:r w:rsidR="005D5CB4">
        <w:t>’</w:t>
      </w:r>
      <w:r>
        <w:t xml:space="preserve"> can be used to support </w:t>
      </w:r>
      <w:r w:rsidR="005D5CB4">
        <w:t>L</w:t>
      </w:r>
      <w:r>
        <w:t xml:space="preserve">earning sequence </w:t>
      </w:r>
      <w:r w:rsidR="006747B1">
        <w:t>6</w:t>
      </w:r>
      <w:r>
        <w:t>.</w:t>
      </w:r>
    </w:p>
    <w:p w14:paraId="6B46FA80" w14:textId="41CB102B" w:rsidR="003B0DC1" w:rsidRPr="00D6307D" w:rsidRDefault="003B0DC1" w:rsidP="003B0DC1">
      <w:pPr>
        <w:pStyle w:val="FeatureBox2"/>
      </w:pPr>
      <w:r>
        <w:t xml:space="preserve">The duration of this learning sequence is approximately </w:t>
      </w:r>
      <w:r w:rsidR="006747B1">
        <w:t>2</w:t>
      </w:r>
      <w:r>
        <w:t xml:space="preserve"> weeks.</w:t>
      </w:r>
    </w:p>
    <w:p w14:paraId="1D04E787" w14:textId="7D746226" w:rsidR="003B0DC1" w:rsidRDefault="003B0DC1" w:rsidP="003B0DC1">
      <w:pPr>
        <w:pStyle w:val="Caption"/>
      </w:pPr>
      <w:r>
        <w:t xml:space="preserve">Table </w:t>
      </w:r>
      <w:r w:rsidR="005B0378">
        <w:t>11</w:t>
      </w:r>
      <w:r>
        <w:t xml:space="preserve"> – </w:t>
      </w:r>
      <w:r w:rsidR="005D5CB4">
        <w:t>L</w:t>
      </w:r>
      <w:r>
        <w:t xml:space="preserve">earning sequence </w:t>
      </w:r>
      <w:r w:rsidR="00FA27B8">
        <w:t>6</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6."/>
      </w:tblPr>
      <w:tblGrid>
        <w:gridCol w:w="7280"/>
        <w:gridCol w:w="7280"/>
      </w:tblGrid>
      <w:tr w:rsidR="003B0DC1" w14:paraId="6E4C04E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032F697" w14:textId="77777777" w:rsidR="003B0DC1" w:rsidRPr="000A44C6" w:rsidRDefault="003B0DC1">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1E2AE2D0" w14:textId="77777777" w:rsidR="003B0DC1" w:rsidRPr="000A44C6" w:rsidRDefault="003B0DC1">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3B0DC1" w14:paraId="7A0C22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563F1DE" w14:textId="77777777" w:rsidR="003B0DC1" w:rsidRPr="003C4BEC" w:rsidRDefault="003B0DC1">
            <w:pPr>
              <w:rPr>
                <w:szCs w:val="22"/>
              </w:rPr>
            </w:pPr>
            <w:r w:rsidRPr="003C4BEC">
              <w:rPr>
                <w:b w:val="0"/>
                <w:bCs/>
              </w:rPr>
              <w:t>We are learning to:</w:t>
            </w:r>
          </w:p>
          <w:p w14:paraId="6493A4E0" w14:textId="77777777" w:rsidR="006930D0" w:rsidRPr="006930D0" w:rsidRDefault="006930D0" w:rsidP="006930D0">
            <w:pPr>
              <w:pStyle w:val="ListBullet"/>
              <w:rPr>
                <w:b w:val="0"/>
                <w:bCs/>
              </w:rPr>
            </w:pPr>
            <w:r w:rsidRPr="006930D0">
              <w:rPr>
                <w:b w:val="0"/>
                <w:bCs/>
              </w:rPr>
              <w:t>unpack the assessment task and how to approach it</w:t>
            </w:r>
          </w:p>
          <w:p w14:paraId="6B157208" w14:textId="378DBD6B" w:rsidR="003B0DC1" w:rsidRPr="003C52B7" w:rsidRDefault="006930D0">
            <w:pPr>
              <w:pStyle w:val="ListBullet"/>
              <w:rPr>
                <w:b w:val="0"/>
                <w:szCs w:val="22"/>
              </w:rPr>
            </w:pPr>
            <w:r w:rsidRPr="006930D0">
              <w:rPr>
                <w:b w:val="0"/>
                <w:bCs/>
              </w:rPr>
              <w:t xml:space="preserve">improve written responses through feedback, editing and reflection. </w:t>
            </w:r>
          </w:p>
        </w:tc>
        <w:tc>
          <w:tcPr>
            <w:tcW w:w="7280" w:type="dxa"/>
          </w:tcPr>
          <w:p w14:paraId="30C4905F" w14:textId="77777777" w:rsidR="003B0DC1" w:rsidRDefault="003B0DC1">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269CDA31" w14:textId="77777777" w:rsidR="00A35B48" w:rsidRPr="00A35B48" w:rsidRDefault="00A35B48" w:rsidP="00A35B48">
            <w:pPr>
              <w:pStyle w:val="ListBullet"/>
              <w:cnfStyle w:val="000000100000" w:firstRow="0" w:lastRow="0" w:firstColumn="0" w:lastColumn="0" w:oddVBand="0" w:evenVBand="0" w:oddHBand="1" w:evenHBand="0" w:firstRowFirstColumn="0" w:firstRowLastColumn="0" w:lastRowFirstColumn="0" w:lastRowLastColumn="0"/>
            </w:pPr>
            <w:r w:rsidRPr="00A35B48">
              <w:t>explain the task, use resources and refine my work with feedback</w:t>
            </w:r>
          </w:p>
          <w:p w14:paraId="706F5491" w14:textId="4B136953" w:rsidR="003B0DC1" w:rsidRPr="003C52B7" w:rsidRDefault="00A35B48">
            <w:pPr>
              <w:pStyle w:val="ListBullet"/>
              <w:cnfStyle w:val="000000100000" w:firstRow="0" w:lastRow="0" w:firstColumn="0" w:lastColumn="0" w:oddVBand="0" w:evenVBand="0" w:oddHBand="1" w:evenHBand="0" w:firstRowFirstColumn="0" w:firstRowLastColumn="0" w:lastRowFirstColumn="0" w:lastRowLastColumn="0"/>
            </w:pPr>
            <w:r w:rsidRPr="00A35B48">
              <w:t>reflect on my learning and identify next step</w:t>
            </w:r>
            <w:r w:rsidR="00B94716">
              <w:t>s</w:t>
            </w:r>
            <w:r w:rsidRPr="00A35B48">
              <w:t xml:space="preserve"> for myself in dance.</w:t>
            </w:r>
          </w:p>
        </w:tc>
      </w:tr>
    </w:tbl>
    <w:p w14:paraId="3E82615A" w14:textId="65936FCE" w:rsidR="003B0DC1" w:rsidRDefault="003B0DC1" w:rsidP="003B0DC1">
      <w:pPr>
        <w:pStyle w:val="Caption"/>
      </w:pPr>
      <w:r>
        <w:t xml:space="preserve">Table </w:t>
      </w:r>
      <w:r w:rsidR="00FA27B8">
        <w:t>12</w:t>
      </w:r>
      <w:r>
        <w:t xml:space="preserve"> – </w:t>
      </w:r>
      <w:r w:rsidR="0011222E">
        <w:t>L</w:t>
      </w:r>
      <w:r>
        <w:t xml:space="preserve">earning sequence </w:t>
      </w:r>
      <w:r w:rsidR="00FA27B8">
        <w:t>6</w:t>
      </w:r>
      <w:r>
        <w:t xml:space="preserve"> –</w:t>
      </w:r>
      <w:r w:rsidR="00021182">
        <w:t xml:space="preserve"> a</w:t>
      </w:r>
      <w:r w:rsidR="00FA27B8">
        <w:t xml:space="preserve">ppreciating </w:t>
      </w:r>
      <w:r w:rsidR="00FA27B8" w:rsidRPr="0011222E">
        <w:rPr>
          <w:i/>
          <w:iCs w:val="0"/>
        </w:rPr>
        <w:t>SILENCE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6."/>
      </w:tblPr>
      <w:tblGrid>
        <w:gridCol w:w="3969"/>
        <w:gridCol w:w="10598"/>
      </w:tblGrid>
      <w:tr w:rsidR="003B0DC1" w14:paraId="133B50A0"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2ADD8872" w14:textId="10F083D4" w:rsidR="003B0DC1" w:rsidRPr="00CF6572" w:rsidRDefault="003B0DC1">
            <w:r>
              <w:t>Outcome</w:t>
            </w:r>
            <w:r w:rsidR="00B94716">
              <w:t>s</w:t>
            </w:r>
            <w:r>
              <w:t xml:space="preserve"> and content</w:t>
            </w:r>
          </w:p>
        </w:tc>
        <w:tc>
          <w:tcPr>
            <w:tcW w:w="10598" w:type="dxa"/>
          </w:tcPr>
          <w:p w14:paraId="0FC85396" w14:textId="77777777" w:rsidR="003B0DC1" w:rsidRDefault="003B0DC1">
            <w:r w:rsidRPr="00CF6572">
              <w:t>Teaching and learning activities</w:t>
            </w:r>
          </w:p>
        </w:tc>
      </w:tr>
      <w:tr w:rsidR="003B0DC1" w14:paraId="50D53DB4"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6590C744" w14:textId="4255BFC6" w:rsidR="003B0DC1" w:rsidRPr="00E66A87" w:rsidRDefault="003B0DC1">
            <w:pPr>
              <w:rPr>
                <w:rStyle w:val="Strong"/>
              </w:rPr>
            </w:pPr>
            <w:r w:rsidRPr="00E66A87">
              <w:rPr>
                <w:rStyle w:val="Strong"/>
              </w:rPr>
              <w:t>Outcome</w:t>
            </w:r>
            <w:r w:rsidR="00B94716">
              <w:rPr>
                <w:rStyle w:val="Strong"/>
              </w:rPr>
              <w:t>s</w:t>
            </w:r>
          </w:p>
          <w:p w14:paraId="26B57806" w14:textId="77777777" w:rsidR="00A35B48" w:rsidRDefault="00A35B48" w:rsidP="00A35B48">
            <w:pPr>
              <w:rPr>
                <w:rStyle w:val="Strong"/>
                <w:b w:val="0"/>
                <w:bCs w:val="0"/>
              </w:rPr>
            </w:pPr>
            <w:r w:rsidRPr="004E7AF8">
              <w:rPr>
                <w:rStyle w:val="Strong"/>
              </w:rPr>
              <w:lastRenderedPageBreak/>
              <w:t>DA5-APP-01</w:t>
            </w:r>
            <w:r>
              <w:rPr>
                <w:rStyle w:val="Strong"/>
              </w:rPr>
              <w:t xml:space="preserve"> </w:t>
            </w:r>
            <w:r w:rsidRPr="000A5B18">
              <w:rPr>
                <w:rStyle w:val="Strong"/>
                <w:b w:val="0"/>
                <w:bCs w:val="0"/>
              </w:rPr>
              <w:t>investigates and explains how social, cultural and historical factors shape the development of dance</w:t>
            </w:r>
          </w:p>
          <w:p w14:paraId="7E395DEE" w14:textId="795C6E02" w:rsidR="003B0DC1" w:rsidRPr="00A35B48" w:rsidRDefault="00A35B48">
            <w:pPr>
              <w:rPr>
                <w:rStyle w:val="Strong"/>
                <w:b w:val="0"/>
              </w:rPr>
            </w:pPr>
            <w:r>
              <w:rPr>
                <w:rStyle w:val="Strong"/>
              </w:rPr>
              <w:t xml:space="preserve">DA5-APP-02 </w:t>
            </w:r>
            <w:r>
              <w:rPr>
                <w:rStyle w:val="Strong"/>
                <w:b w:val="0"/>
                <w:bCs w:val="0"/>
              </w:rPr>
              <w:t>evaluates dance works based on context, the elements of dance, the dancing body and theatrical elements</w:t>
            </w:r>
          </w:p>
          <w:p w14:paraId="79D578AE" w14:textId="77777777" w:rsidR="003B0DC1" w:rsidRPr="00334FB3" w:rsidRDefault="003B0DC1">
            <w:pPr>
              <w:rPr>
                <w:rStyle w:val="Strong"/>
              </w:rPr>
            </w:pPr>
            <w:r w:rsidRPr="00334FB3">
              <w:rPr>
                <w:rStyle w:val="Strong"/>
              </w:rPr>
              <w:t>Content</w:t>
            </w:r>
          </w:p>
          <w:p w14:paraId="2ABAC3D8" w14:textId="35A1B192" w:rsidR="008D6E56" w:rsidRDefault="008D6E56">
            <w:pPr>
              <w:rPr>
                <w:rStyle w:val="Strong"/>
              </w:rPr>
            </w:pPr>
            <w:r>
              <w:rPr>
                <w:rStyle w:val="Strong"/>
              </w:rPr>
              <w:t xml:space="preserve">Appreciation – Context </w:t>
            </w:r>
          </w:p>
          <w:p w14:paraId="48FA45BA" w14:textId="7694DA06" w:rsidR="000C34FC" w:rsidRPr="00705002" w:rsidRDefault="000C34FC" w:rsidP="008D6E56">
            <w:pPr>
              <w:pStyle w:val="ListBullet"/>
              <w:rPr>
                <w:rStyle w:val="Strong"/>
                <w:b w:val="0"/>
                <w:bCs w:val="0"/>
              </w:rPr>
            </w:pPr>
            <w:r w:rsidRPr="00705002">
              <w:rPr>
                <w:rStyle w:val="Strong"/>
                <w:b w:val="0"/>
                <w:bCs w:val="0"/>
              </w:rPr>
              <w:t>The language of dance analysis</w:t>
            </w:r>
            <w:r w:rsidR="00705002" w:rsidRPr="00705002">
              <w:rPr>
                <w:rStyle w:val="Strong"/>
                <w:b w:val="0"/>
                <w:bCs w:val="0"/>
              </w:rPr>
              <w:t xml:space="preserve"> is applied to dance works in artistic, cultural, social and personal contexts</w:t>
            </w:r>
          </w:p>
          <w:p w14:paraId="258DFC81" w14:textId="623FE9D4" w:rsidR="008D6E56" w:rsidRPr="00334FB3" w:rsidRDefault="008D6E56" w:rsidP="008D6E56">
            <w:pPr>
              <w:pStyle w:val="ListBullet"/>
              <w:rPr>
                <w:rStyle w:val="Strong"/>
              </w:rPr>
            </w:pPr>
            <w:r>
              <w:rPr>
                <w:rStyle w:val="Strong"/>
                <w:b w:val="0"/>
                <w:bCs w:val="0"/>
              </w:rPr>
              <w:t xml:space="preserve">Research and explain </w:t>
            </w:r>
            <w:r w:rsidR="00F206C9">
              <w:rPr>
                <w:rStyle w:val="Strong"/>
                <w:b w:val="0"/>
                <w:bCs w:val="0"/>
              </w:rPr>
              <w:t xml:space="preserve">how social, cultural and historical factors have shaped and influenced the creation of dance </w:t>
            </w:r>
            <w:r w:rsidR="00F206C9">
              <w:rPr>
                <w:rStyle w:val="Strong"/>
                <w:b w:val="0"/>
                <w:bCs w:val="0"/>
              </w:rPr>
              <w:lastRenderedPageBreak/>
              <w:t>works</w:t>
            </w:r>
          </w:p>
          <w:p w14:paraId="0D83A9EB" w14:textId="7AA92DEB" w:rsidR="003B0DC1" w:rsidRPr="00334FB3" w:rsidRDefault="006F4640">
            <w:pPr>
              <w:rPr>
                <w:rStyle w:val="Strong"/>
              </w:rPr>
            </w:pPr>
            <w:r>
              <w:rPr>
                <w:rStyle w:val="Strong"/>
              </w:rPr>
              <w:t>Appreciation – Elements of dance</w:t>
            </w:r>
          </w:p>
          <w:p w14:paraId="67862B83" w14:textId="44F081E3" w:rsidR="008C733E" w:rsidRDefault="008C733E">
            <w:pPr>
              <w:pStyle w:val="ListBullet"/>
              <w:rPr>
                <w:rStyle w:val="Strong"/>
                <w:b w:val="0"/>
                <w:bCs w:val="0"/>
              </w:rPr>
            </w:pPr>
            <w:r>
              <w:rPr>
                <w:rStyle w:val="Strong"/>
                <w:b w:val="0"/>
                <w:bCs w:val="0"/>
              </w:rPr>
              <w:t>Evaluate how the elements of dance have been manipulated in conjunction with auditory and theatrical elements in a phrase or section of a professional dance work</w:t>
            </w:r>
          </w:p>
          <w:p w14:paraId="005BFF29" w14:textId="379251A9" w:rsidR="003B0DC1" w:rsidRPr="00554010" w:rsidRDefault="006D26E8">
            <w:pPr>
              <w:pStyle w:val="ListBullet"/>
              <w:rPr>
                <w:rStyle w:val="Strong"/>
                <w:b w:val="0"/>
                <w:bCs w:val="0"/>
              </w:rPr>
            </w:pPr>
            <w:r>
              <w:rPr>
                <w:rStyle w:val="Strong"/>
                <w:b w:val="0"/>
                <w:bCs w:val="0"/>
              </w:rPr>
              <w:t xml:space="preserve">Create written texts to show appreciation of how the choreographer communicates intent </w:t>
            </w:r>
            <w:r w:rsidR="00F04ACE">
              <w:rPr>
                <w:rStyle w:val="Strong"/>
                <w:b w:val="0"/>
                <w:bCs w:val="0"/>
              </w:rPr>
              <w:t>in</w:t>
            </w:r>
            <w:r>
              <w:rPr>
                <w:rStyle w:val="Strong"/>
                <w:b w:val="0"/>
                <w:bCs w:val="0"/>
              </w:rPr>
              <w:t xml:space="preserve"> a professional dance work</w:t>
            </w:r>
          </w:p>
        </w:tc>
        <w:tc>
          <w:tcPr>
            <w:tcW w:w="10598" w:type="dxa"/>
          </w:tcPr>
          <w:p w14:paraId="64588A81" w14:textId="2DAD1E18" w:rsidR="003B0DC1" w:rsidRDefault="003B0DC1">
            <w:pPr>
              <w:rPr>
                <w:b/>
                <w:bCs/>
              </w:rPr>
            </w:pPr>
            <w:r>
              <w:rPr>
                <w:b/>
                <w:bCs/>
              </w:rPr>
              <w:lastRenderedPageBreak/>
              <w:t xml:space="preserve">Activity </w:t>
            </w:r>
            <w:r w:rsidR="00C46F92">
              <w:rPr>
                <w:b/>
                <w:bCs/>
              </w:rPr>
              <w:t>6</w:t>
            </w:r>
            <w:r>
              <w:rPr>
                <w:b/>
                <w:bCs/>
              </w:rPr>
              <w:t xml:space="preserve">.1 – </w:t>
            </w:r>
            <w:r w:rsidR="00AB7B77">
              <w:rPr>
                <w:b/>
                <w:bCs/>
              </w:rPr>
              <w:t>introduce the assessment task</w:t>
            </w:r>
          </w:p>
          <w:p w14:paraId="5A0C067C" w14:textId="45A8B7A3" w:rsidR="00FD72A9" w:rsidRPr="003A7EFD" w:rsidRDefault="009C7E0E" w:rsidP="00EE3105">
            <w:r w:rsidRPr="009C7E0E">
              <w:rPr>
                <w:rStyle w:val="Strong"/>
                <w:b w:val="0"/>
                <w:bCs w:val="0"/>
              </w:rPr>
              <w:lastRenderedPageBreak/>
              <w:t xml:space="preserve">The teacher communicates and distributes the </w:t>
            </w:r>
            <w:hyperlink r:id="rId33" w:history="1">
              <w:r>
                <w:rPr>
                  <w:rStyle w:val="Hyperlink"/>
                </w:rPr>
                <w:t>sample assessment task</w:t>
              </w:r>
            </w:hyperlink>
            <w:r w:rsidRPr="009C7E0E">
              <w:rPr>
                <w:rStyle w:val="Strong"/>
                <w:b w:val="0"/>
                <w:bCs w:val="0"/>
              </w:rPr>
              <w:t xml:space="preserve"> as per the school policy. </w:t>
            </w:r>
            <w:r>
              <w:t xml:space="preserve">Access </w:t>
            </w:r>
            <w:r w:rsidRPr="009C7E0E">
              <w:rPr>
                <w:b/>
                <w:bCs/>
              </w:rPr>
              <w:t>slide</w:t>
            </w:r>
            <w:r w:rsidR="007E6D3F">
              <w:rPr>
                <w:b/>
                <w:bCs/>
              </w:rPr>
              <w:t>s</w:t>
            </w:r>
            <w:r w:rsidRPr="009C7E0E">
              <w:rPr>
                <w:b/>
                <w:bCs/>
              </w:rPr>
              <w:t xml:space="preserve"> 6.1a</w:t>
            </w:r>
            <w:r w:rsidR="00E92920">
              <w:rPr>
                <w:b/>
                <w:bCs/>
              </w:rPr>
              <w:t xml:space="preserve"> </w:t>
            </w:r>
            <w:r w:rsidR="004C7D5B" w:rsidRPr="005D5CB4">
              <w:t>to</w:t>
            </w:r>
            <w:r w:rsidR="00E92920">
              <w:rPr>
                <w:b/>
                <w:bCs/>
              </w:rPr>
              <w:t xml:space="preserve"> 6.1f </w:t>
            </w:r>
            <w:r w:rsidR="007E6D3F">
              <w:t>to support students to unpack the requirements of the task and</w:t>
            </w:r>
            <w:r w:rsidR="00097517">
              <w:t xml:space="preserve"> explore</w:t>
            </w:r>
            <w:r w:rsidR="007E6D3F">
              <w:t xml:space="preserve"> ways to approach the responses. </w:t>
            </w:r>
          </w:p>
          <w:p w14:paraId="3A03C382" w14:textId="77777777" w:rsidR="003B0DC1" w:rsidRDefault="003B0DC1">
            <w:r w:rsidRPr="001A7D78">
              <w:rPr>
                <w:b/>
                <w:bCs/>
              </w:rPr>
              <w:t xml:space="preserve">Differentiation and adjustments: </w:t>
            </w:r>
            <w:r w:rsidR="007E6D3F">
              <w:t>the sample assessment task</w:t>
            </w:r>
            <w:r w:rsidR="003E12C9">
              <w:t xml:space="preserve"> asks students to respond to the questions in writing. This </w:t>
            </w:r>
            <w:r w:rsidR="00050870">
              <w:t xml:space="preserve">could be adjusted to verbal or multimodal responses </w:t>
            </w:r>
            <w:r w:rsidR="00EA2E5A">
              <w:t xml:space="preserve">as appropriate to students in your context. </w:t>
            </w:r>
          </w:p>
          <w:p w14:paraId="2C0C4DE3" w14:textId="77777777" w:rsidR="00555E2B" w:rsidRDefault="00D17E19">
            <w:pPr>
              <w:rPr>
                <w:b/>
                <w:bCs/>
              </w:rPr>
            </w:pPr>
            <w:r>
              <w:rPr>
                <w:b/>
                <w:bCs/>
              </w:rPr>
              <w:t xml:space="preserve">Activity 6.2 </w:t>
            </w:r>
            <w:r w:rsidR="005B2363">
              <w:rPr>
                <w:b/>
                <w:bCs/>
              </w:rPr>
              <w:t>–</w:t>
            </w:r>
            <w:r>
              <w:rPr>
                <w:b/>
                <w:bCs/>
              </w:rPr>
              <w:t xml:space="preserve"> </w:t>
            </w:r>
            <w:r w:rsidR="005B2363">
              <w:rPr>
                <w:b/>
                <w:bCs/>
              </w:rPr>
              <w:t>drafting, editing and refini</w:t>
            </w:r>
            <w:r w:rsidR="003E73BA">
              <w:rPr>
                <w:b/>
                <w:bCs/>
              </w:rPr>
              <w:t>ng responses</w:t>
            </w:r>
          </w:p>
          <w:p w14:paraId="061D1C78" w14:textId="064C0737" w:rsidR="005B76FD" w:rsidRDefault="003E73BA" w:rsidP="006806D5">
            <w:pPr>
              <w:pStyle w:val="ListNumber"/>
              <w:numPr>
                <w:ilvl w:val="0"/>
                <w:numId w:val="25"/>
              </w:numPr>
            </w:pPr>
            <w:r w:rsidRPr="000F38AF">
              <w:t>Students</w:t>
            </w:r>
            <w:r>
              <w:t xml:space="preserve"> are given class time to </w:t>
            </w:r>
            <w:r w:rsidR="00806D7C">
              <w:t xml:space="preserve">develop their written responses for the assessment task. </w:t>
            </w:r>
            <w:r w:rsidR="00337B85">
              <w:t xml:space="preserve">Refer back to </w:t>
            </w:r>
            <w:r w:rsidR="00337B85" w:rsidRPr="000F38AF">
              <w:rPr>
                <w:b/>
                <w:bCs/>
              </w:rPr>
              <w:t>slide</w:t>
            </w:r>
            <w:r w:rsidR="00C01B6E" w:rsidRPr="000F38AF">
              <w:rPr>
                <w:b/>
                <w:bCs/>
              </w:rPr>
              <w:t xml:space="preserve">s 1.1c </w:t>
            </w:r>
            <w:r w:rsidR="00C01B6E" w:rsidRPr="005334EC">
              <w:t>and</w:t>
            </w:r>
            <w:r w:rsidR="00C01B6E" w:rsidRPr="000F38AF">
              <w:rPr>
                <w:b/>
                <w:bCs/>
              </w:rPr>
              <w:t xml:space="preserve"> 1.1d </w:t>
            </w:r>
            <w:r w:rsidR="00C01B6E">
              <w:t>to reinforce that the process takes though</w:t>
            </w:r>
            <w:r w:rsidR="00072BF5">
              <w:t>t</w:t>
            </w:r>
            <w:r w:rsidR="00C01B6E">
              <w:t xml:space="preserve">, time and </w:t>
            </w:r>
            <w:r w:rsidR="00DE6453">
              <w:t xml:space="preserve">editing. </w:t>
            </w:r>
            <w:r w:rsidR="00B53EB1">
              <w:t xml:space="preserve">Students are reminded they already have a wealth of resources and writing samples they have developed throughout the unit that can be used to </w:t>
            </w:r>
            <w:r w:rsidR="006F608D">
              <w:t xml:space="preserve">help them </w:t>
            </w:r>
            <w:r w:rsidR="007F54A4">
              <w:t>write their responses.</w:t>
            </w:r>
          </w:p>
          <w:p w14:paraId="5EF39917" w14:textId="6C2C9A01" w:rsidR="00C43DEB" w:rsidRDefault="00BB3165" w:rsidP="006806D5">
            <w:pPr>
              <w:pStyle w:val="ListNumber"/>
              <w:numPr>
                <w:ilvl w:val="0"/>
                <w:numId w:val="16"/>
              </w:numPr>
            </w:pPr>
            <w:r>
              <w:t xml:space="preserve">Students </w:t>
            </w:r>
            <w:r w:rsidR="00C43DEB">
              <w:t>are given time to receive feedback on the development of their responses from their peers and teacher. This could be through:</w:t>
            </w:r>
          </w:p>
          <w:p w14:paraId="44C8ACAA" w14:textId="27D38264" w:rsidR="003E73BA" w:rsidRDefault="00D9061C" w:rsidP="00EB23E4">
            <w:pPr>
              <w:pStyle w:val="ListBullet2"/>
            </w:pPr>
            <w:r>
              <w:t>verbal feedback – teachers reading students</w:t>
            </w:r>
            <w:r w:rsidR="00FE009A">
              <w:t>’</w:t>
            </w:r>
            <w:r>
              <w:t xml:space="preserve"> work in progress and discussing strengths and areas for improvement</w:t>
            </w:r>
          </w:p>
          <w:p w14:paraId="374EF535" w14:textId="5FF72DB3" w:rsidR="005B76FD" w:rsidRDefault="00D9061C" w:rsidP="00EB23E4">
            <w:pPr>
              <w:pStyle w:val="ListBullet2"/>
            </w:pPr>
            <w:r>
              <w:t>TAG peer review</w:t>
            </w:r>
            <w:r w:rsidR="001F64BB">
              <w:t xml:space="preserve"> in writing or through discussion</w:t>
            </w:r>
            <w:r w:rsidR="00FE009A">
              <w:t>.</w:t>
            </w:r>
          </w:p>
          <w:p w14:paraId="252F4350" w14:textId="05BD4A4C" w:rsidR="00094CE4" w:rsidRDefault="00B53EB1" w:rsidP="006806D5">
            <w:pPr>
              <w:pStyle w:val="ListNumber"/>
              <w:numPr>
                <w:ilvl w:val="0"/>
                <w:numId w:val="16"/>
              </w:numPr>
            </w:pPr>
            <w:r>
              <w:t>Students draw on feedback to finalise their responses and submit the assessment task.</w:t>
            </w:r>
          </w:p>
          <w:p w14:paraId="3C8D3865" w14:textId="77777777" w:rsidR="00094CE4" w:rsidRPr="005D5CB4" w:rsidRDefault="005F5642" w:rsidP="00EB23E4">
            <w:pPr>
              <w:pStyle w:val="ListBullet2"/>
              <w:numPr>
                <w:ilvl w:val="0"/>
                <w:numId w:val="0"/>
              </w:numPr>
              <w:rPr>
                <w:rStyle w:val="Strong"/>
              </w:rPr>
            </w:pPr>
            <w:r w:rsidRPr="005D5CB4">
              <w:rPr>
                <w:rStyle w:val="Strong"/>
              </w:rPr>
              <w:lastRenderedPageBreak/>
              <w:t>Activity 6.3 – exit ticket</w:t>
            </w:r>
          </w:p>
          <w:p w14:paraId="40106A92" w14:textId="336BCAB6" w:rsidR="003B0DC1" w:rsidRPr="006E3DBD" w:rsidRDefault="00AC6914" w:rsidP="00EB23E4">
            <w:pPr>
              <w:pStyle w:val="ListBullet2"/>
              <w:numPr>
                <w:ilvl w:val="0"/>
                <w:numId w:val="0"/>
              </w:numPr>
            </w:pPr>
            <w:r>
              <w:t xml:space="preserve">Access </w:t>
            </w:r>
            <w:r w:rsidR="00DA1673">
              <w:rPr>
                <w:b/>
                <w:bCs/>
              </w:rPr>
              <w:t>slide 6.3</w:t>
            </w:r>
            <w:r w:rsidR="00DA1673">
              <w:t xml:space="preserve"> </w:t>
            </w:r>
            <w:r w:rsidR="001411EB">
              <w:t xml:space="preserve">for students to complete an exit ticket, reflecting on their learning in this unit and </w:t>
            </w:r>
            <w:r w:rsidR="00CC21AC">
              <w:t>projecting to their future learning in dance.</w:t>
            </w:r>
          </w:p>
        </w:tc>
      </w:tr>
      <w:bookmarkEnd w:id="10"/>
    </w:tbl>
    <w:p w14:paraId="1570CC26" w14:textId="1FE59258" w:rsidR="006A305F" w:rsidRPr="008A6A4C" w:rsidRDefault="006A305F" w:rsidP="008A6A4C">
      <w:r w:rsidRPr="008A6A4C">
        <w:lastRenderedPageBreak/>
        <w:br w:type="page"/>
      </w:r>
    </w:p>
    <w:p w14:paraId="6C3EB5A2" w14:textId="1350A225" w:rsidR="001E5CDB" w:rsidRDefault="00562896" w:rsidP="000E14D8">
      <w:pPr>
        <w:pStyle w:val="Heading1"/>
      </w:pPr>
      <w:bookmarkStart w:id="19" w:name="_Toc213917581"/>
      <w:bookmarkEnd w:id="11"/>
      <w:r>
        <w:lastRenderedPageBreak/>
        <w:t>References</w:t>
      </w:r>
      <w:bookmarkEnd w:id="19"/>
    </w:p>
    <w:p w14:paraId="79AF5267" w14:textId="77777777" w:rsidR="006F125E" w:rsidRDefault="006F125E" w:rsidP="006F125E">
      <w:pPr>
        <w:pStyle w:val="FeatureBox2"/>
      </w:pPr>
      <w:bookmarkStart w:id="20"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34"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35" w:history="1">
        <w:r>
          <w:rPr>
            <w:rStyle w:val="Hyperlink"/>
          </w:rPr>
          <w:t>https://educationstandards.nsw.edu.au</w:t>
        </w:r>
      </w:hyperlink>
      <w:r>
        <w:t xml:space="preserve"> and the NSW Curriculum website </w:t>
      </w:r>
      <w:hyperlink r:id="rId36" w:history="1">
        <w:r>
          <w:rPr>
            <w:rStyle w:val="Hyperlink"/>
          </w:rPr>
          <w:t>https://curriculum.nsw.edu.au</w:t>
        </w:r>
      </w:hyperlink>
      <w:r>
        <w:t>.</w:t>
      </w:r>
    </w:p>
    <w:p w14:paraId="133DC501" w14:textId="77777777" w:rsidR="00584078" w:rsidRDefault="00584078" w:rsidP="00584078">
      <w:hyperlink r:id="rId37" w:history="1">
        <w:r w:rsidRPr="00584455">
          <w:rPr>
            <w:rStyle w:val="Hyperlink"/>
          </w:rPr>
          <w:t>Dance 7–10 Syllabus</w:t>
        </w:r>
      </w:hyperlink>
      <w:r w:rsidRPr="00584455">
        <w:t xml:space="preserve"> </w:t>
      </w:r>
      <w:r>
        <w:t>© NSW Education Standards Authority (NESA) for and on behalf of the Crown in right of the State of New South Wales, 2023.</w:t>
      </w:r>
    </w:p>
    <w:p w14:paraId="45C11E14" w14:textId="43C04391" w:rsidR="00F060C5" w:rsidRDefault="00F060C5" w:rsidP="00F060C5">
      <w:r w:rsidRPr="00F060C5">
        <w:t xml:space="preserve">Akram Khan Company (10 October 2023) </w:t>
      </w:r>
      <w:hyperlink r:id="rId38" w:history="1">
        <w:r w:rsidR="001868DC">
          <w:rPr>
            <w:rStyle w:val="Hyperlink"/>
          </w:rPr>
          <w:t xml:space="preserve">'Akram Khan Company | </w:t>
        </w:r>
        <w:proofErr w:type="spellStart"/>
        <w:r w:rsidR="001868DC">
          <w:rPr>
            <w:rStyle w:val="Hyperlink"/>
          </w:rPr>
          <w:t>Chotto</w:t>
        </w:r>
        <w:proofErr w:type="spellEnd"/>
        <w:r w:rsidR="001868DC">
          <w:rPr>
            <w:rStyle w:val="Hyperlink"/>
          </w:rPr>
          <w:t xml:space="preserve"> Desh 2023 Trailer</w:t>
        </w:r>
        <w:r w:rsidR="00A83CCD">
          <w:rPr>
            <w:rStyle w:val="Hyperlink"/>
          </w:rPr>
          <w:t>’ [video]</w:t>
        </w:r>
      </w:hyperlink>
      <w:r w:rsidRPr="00F060C5">
        <w:t xml:space="preserve">, </w:t>
      </w:r>
      <w:r w:rsidRPr="00F060C5">
        <w:rPr>
          <w:i/>
          <w:iCs/>
        </w:rPr>
        <w:t xml:space="preserve">Akram Khan Company, </w:t>
      </w:r>
      <w:r w:rsidRPr="00F060C5">
        <w:t>YouTube, accessed 27</w:t>
      </w:r>
      <w:r w:rsidR="00A83CCD">
        <w:t> </w:t>
      </w:r>
      <w:r w:rsidR="004436E9">
        <w:t xml:space="preserve">June </w:t>
      </w:r>
      <w:r w:rsidRPr="00F060C5">
        <w:t>2025</w:t>
      </w:r>
      <w:r w:rsidR="007C4842">
        <w:t>.</w:t>
      </w:r>
    </w:p>
    <w:p w14:paraId="524E0E4A" w14:textId="039D7F81" w:rsidR="00D351CE" w:rsidRPr="00F060C5" w:rsidRDefault="00D351CE" w:rsidP="00F060C5">
      <w:proofErr w:type="spellStart"/>
      <w:r w:rsidRPr="00F060C5">
        <w:t>artsontour</w:t>
      </w:r>
      <w:proofErr w:type="spellEnd"/>
      <w:r w:rsidRPr="00F060C5">
        <w:t xml:space="preserve"> (15 March 2022) </w:t>
      </w:r>
      <w:hyperlink r:id="rId39" w:history="1">
        <w:r>
          <w:rPr>
            <w:rStyle w:val="Hyperlink"/>
          </w:rPr>
          <w:t>'Dance Makers Collective THE RIVOLI Social Trailer 2022</w:t>
        </w:r>
        <w:r w:rsidR="00A83CCD">
          <w:rPr>
            <w:rStyle w:val="Hyperlink"/>
          </w:rPr>
          <w:t>’ [video]</w:t>
        </w:r>
      </w:hyperlink>
      <w:r>
        <w:t>,</w:t>
      </w:r>
      <w:r w:rsidRPr="00F060C5">
        <w:t xml:space="preserve"> </w:t>
      </w:r>
      <w:proofErr w:type="spellStart"/>
      <w:r w:rsidRPr="00F060C5">
        <w:rPr>
          <w:i/>
          <w:iCs/>
        </w:rPr>
        <w:t>artsontour</w:t>
      </w:r>
      <w:proofErr w:type="spellEnd"/>
      <w:r w:rsidRPr="00F060C5">
        <w:t>, YouTube, accessed 27</w:t>
      </w:r>
      <w:r>
        <w:t xml:space="preserve"> June </w:t>
      </w:r>
      <w:r w:rsidRPr="00F060C5">
        <w:t>2025</w:t>
      </w:r>
      <w:r>
        <w:t>.</w:t>
      </w:r>
    </w:p>
    <w:p w14:paraId="1CABCD7E" w14:textId="3589E198" w:rsidR="00F060C5" w:rsidRPr="00F060C5" w:rsidRDefault="00F060C5" w:rsidP="00F060C5">
      <w:proofErr w:type="spellStart"/>
      <w:r w:rsidRPr="00F060C5">
        <w:t>bangarradance</w:t>
      </w:r>
      <w:proofErr w:type="spellEnd"/>
      <w:r w:rsidRPr="00F060C5">
        <w:t xml:space="preserve"> theatre (8 February 2022) </w:t>
      </w:r>
      <w:hyperlink r:id="rId40" w:history="1">
        <w:r w:rsidR="00954D12">
          <w:rPr>
            <w:rStyle w:val="Hyperlink"/>
          </w:rPr>
          <w:t>'</w:t>
        </w:r>
        <w:proofErr w:type="spellStart"/>
        <w:r w:rsidR="00954D12">
          <w:rPr>
            <w:rStyle w:val="Hyperlink"/>
          </w:rPr>
          <w:t>Yugambeh</w:t>
        </w:r>
        <w:proofErr w:type="spellEnd"/>
        <w:r w:rsidR="00954D12">
          <w:rPr>
            <w:rStyle w:val="Hyperlink"/>
          </w:rPr>
          <w:t xml:space="preserve"> Sing the Land | </w:t>
        </w:r>
        <w:proofErr w:type="spellStart"/>
        <w:r w:rsidR="00954D12">
          <w:rPr>
            <w:rStyle w:val="Hyperlink"/>
          </w:rPr>
          <w:t>Wudjang</w:t>
        </w:r>
        <w:proofErr w:type="spellEnd"/>
        <w:r w:rsidR="00954D12">
          <w:rPr>
            <w:rStyle w:val="Hyperlink"/>
          </w:rPr>
          <w:t>: Not the Past</w:t>
        </w:r>
        <w:r w:rsidR="00300926">
          <w:rPr>
            <w:rStyle w:val="Hyperlink"/>
          </w:rPr>
          <w:t>’ [video]</w:t>
        </w:r>
      </w:hyperlink>
      <w:r w:rsidRPr="00F060C5">
        <w:t xml:space="preserve">, </w:t>
      </w:r>
      <w:proofErr w:type="spellStart"/>
      <w:r w:rsidRPr="00F060C5">
        <w:rPr>
          <w:i/>
          <w:iCs/>
        </w:rPr>
        <w:t>bangarradance</w:t>
      </w:r>
      <w:proofErr w:type="spellEnd"/>
      <w:r w:rsidRPr="00F060C5">
        <w:rPr>
          <w:i/>
          <w:iCs/>
        </w:rPr>
        <w:t xml:space="preserve"> theatre</w:t>
      </w:r>
      <w:r w:rsidRPr="00F060C5">
        <w:t>, YouTube, accessed 27</w:t>
      </w:r>
      <w:r w:rsidR="00300926">
        <w:t> </w:t>
      </w:r>
      <w:r w:rsidR="001E495D">
        <w:t>June</w:t>
      </w:r>
      <w:r w:rsidR="001E495D" w:rsidRPr="00F060C5">
        <w:t xml:space="preserve"> </w:t>
      </w:r>
      <w:r w:rsidRPr="00F060C5">
        <w:t>2025</w:t>
      </w:r>
      <w:r w:rsidR="007C4842">
        <w:t>.</w:t>
      </w:r>
    </w:p>
    <w:p w14:paraId="73CAAD57" w14:textId="0E8A0EA7" w:rsidR="005E5EED" w:rsidRPr="00117542" w:rsidRDefault="005E5EED" w:rsidP="005E5EED">
      <w:r w:rsidRPr="00117542">
        <w:t xml:space="preserve">Corker </w:t>
      </w:r>
      <w:r>
        <w:t xml:space="preserve">J </w:t>
      </w:r>
      <w:r w:rsidRPr="00117542">
        <w:t xml:space="preserve">(10 August 2023) </w:t>
      </w:r>
      <w:hyperlink r:id="rId41" w:history="1">
        <w:r>
          <w:rPr>
            <w:rStyle w:val="Hyperlink"/>
          </w:rPr>
          <w:t>'SILENCE reviewed: ‘You will really enjoy this fresh and joyous work of dance theatre’</w:t>
        </w:r>
      </w:hyperlink>
      <w:r w:rsidRPr="00117542">
        <w:t xml:space="preserve">, </w:t>
      </w:r>
      <w:r>
        <w:rPr>
          <w:i/>
          <w:iCs/>
        </w:rPr>
        <w:t>The Illawarra</w:t>
      </w:r>
      <w:r w:rsidR="00ED5C60">
        <w:rPr>
          <w:i/>
          <w:iCs/>
        </w:rPr>
        <w:t xml:space="preserve"> Flame</w:t>
      </w:r>
      <w:r>
        <w:t xml:space="preserve">, </w:t>
      </w:r>
      <w:r w:rsidRPr="00F0705C">
        <w:t>accessed</w:t>
      </w:r>
      <w:r w:rsidRPr="00117542">
        <w:t xml:space="preserve"> 24</w:t>
      </w:r>
      <w:r>
        <w:t xml:space="preserve"> September </w:t>
      </w:r>
      <w:r w:rsidRPr="00117542">
        <w:t>2025</w:t>
      </w:r>
      <w:r>
        <w:t>.</w:t>
      </w:r>
    </w:p>
    <w:p w14:paraId="7F80CCF8" w14:textId="56D66BA6" w:rsidR="00577D42" w:rsidRPr="00F060C5" w:rsidRDefault="00577D42" w:rsidP="00577D42">
      <w:r w:rsidRPr="008D1FE4">
        <w:t xml:space="preserve">Foundation for Indigenous Sustainable Health (30 September 2022) </w:t>
      </w:r>
      <w:hyperlink r:id="rId42" w:history="1">
        <w:r>
          <w:rPr>
            <w:rStyle w:val="Hyperlink"/>
          </w:rPr>
          <w:t>'To Heal the Nation we need Understanding - Uncle Jack Charles</w:t>
        </w:r>
        <w:r w:rsidR="001C3625">
          <w:rPr>
            <w:rStyle w:val="Hyperlink"/>
          </w:rPr>
          <w:t>’ [video]</w:t>
        </w:r>
      </w:hyperlink>
      <w:r w:rsidRPr="008D1FE4">
        <w:t xml:space="preserve">, </w:t>
      </w:r>
      <w:r w:rsidRPr="008D1FE4">
        <w:rPr>
          <w:i/>
          <w:iCs/>
        </w:rPr>
        <w:t xml:space="preserve">Foundation for Indigenous Sustainable Health, </w:t>
      </w:r>
      <w:r w:rsidRPr="008D1FE4">
        <w:t>YouTube, accessed 17</w:t>
      </w:r>
      <w:r>
        <w:t xml:space="preserve"> October </w:t>
      </w:r>
      <w:r w:rsidRPr="008D1FE4">
        <w:t>2025.</w:t>
      </w:r>
    </w:p>
    <w:p w14:paraId="5352360F" w14:textId="2C0B2522" w:rsidR="00F060C5" w:rsidRDefault="00F060C5" w:rsidP="00F060C5">
      <w:proofErr w:type="spellStart"/>
      <w:r w:rsidRPr="00F060C5">
        <w:lastRenderedPageBreak/>
        <w:t>GöteborgsOperans</w:t>
      </w:r>
      <w:proofErr w:type="spellEnd"/>
      <w:r w:rsidRPr="00F060C5">
        <w:t xml:space="preserve"> </w:t>
      </w:r>
      <w:proofErr w:type="spellStart"/>
      <w:r w:rsidRPr="00F060C5">
        <w:t>Danskompani</w:t>
      </w:r>
      <w:proofErr w:type="spellEnd"/>
      <w:r w:rsidRPr="00F060C5">
        <w:t xml:space="preserve"> (23 October 2018) </w:t>
      </w:r>
      <w:hyperlink r:id="rId43" w:history="1">
        <w:r w:rsidR="000A55BB">
          <w:rPr>
            <w:rStyle w:val="Hyperlink"/>
          </w:rPr>
          <w:t>'Solo Echo, by Crystal Pite</w:t>
        </w:r>
        <w:r w:rsidR="001C3625">
          <w:rPr>
            <w:rStyle w:val="Hyperlink"/>
          </w:rPr>
          <w:t>’ [video]</w:t>
        </w:r>
      </w:hyperlink>
      <w:r w:rsidRPr="00F060C5">
        <w:t xml:space="preserve">, </w:t>
      </w:r>
      <w:proofErr w:type="spellStart"/>
      <w:r w:rsidRPr="00F060C5">
        <w:rPr>
          <w:i/>
          <w:iCs/>
        </w:rPr>
        <w:t>GöteborgsOperans</w:t>
      </w:r>
      <w:proofErr w:type="spellEnd"/>
      <w:r w:rsidRPr="00F060C5">
        <w:rPr>
          <w:i/>
          <w:iCs/>
        </w:rPr>
        <w:t xml:space="preserve"> </w:t>
      </w:r>
      <w:proofErr w:type="spellStart"/>
      <w:r w:rsidRPr="00F060C5">
        <w:rPr>
          <w:i/>
          <w:iCs/>
        </w:rPr>
        <w:t>Danskompani</w:t>
      </w:r>
      <w:proofErr w:type="spellEnd"/>
      <w:r w:rsidRPr="00F060C5">
        <w:rPr>
          <w:i/>
          <w:iCs/>
        </w:rPr>
        <w:t xml:space="preserve">, </w:t>
      </w:r>
      <w:r w:rsidRPr="00F060C5">
        <w:t>YouTube, accessed 27</w:t>
      </w:r>
      <w:r w:rsidR="001C3625">
        <w:t> </w:t>
      </w:r>
      <w:r w:rsidR="000A55BB">
        <w:t xml:space="preserve">June </w:t>
      </w:r>
      <w:r w:rsidRPr="00F060C5">
        <w:t>2025</w:t>
      </w:r>
      <w:r w:rsidR="002C4127">
        <w:t>.</w:t>
      </w:r>
    </w:p>
    <w:p w14:paraId="020B1D34" w14:textId="7B5D9B56" w:rsidR="00AB604E" w:rsidRDefault="00F060C5" w:rsidP="001E5CDB">
      <w:r w:rsidRPr="00F060C5">
        <w:t>Infra, Transport, Regional, Comms, Sport &amp; Arts (</w:t>
      </w:r>
      <w:r w:rsidR="001B2D50">
        <w:t xml:space="preserve">5 </w:t>
      </w:r>
      <w:r w:rsidRPr="00F060C5">
        <w:t xml:space="preserve">December 2024) </w:t>
      </w:r>
      <w:hyperlink r:id="rId44" w:history="1">
        <w:r w:rsidR="009E102B">
          <w:rPr>
            <w:rStyle w:val="Hyperlink"/>
          </w:rPr>
          <w:t>'Why protect Indigenous cultural and intellectual property?</w:t>
        </w:r>
        <w:r w:rsidR="001C3625">
          <w:rPr>
            <w:rStyle w:val="Hyperlink"/>
          </w:rPr>
          <w:t>’ [video]</w:t>
        </w:r>
      </w:hyperlink>
      <w:r w:rsidRPr="00F060C5">
        <w:t xml:space="preserve">, </w:t>
      </w:r>
      <w:r w:rsidRPr="00F060C5">
        <w:rPr>
          <w:i/>
          <w:iCs/>
        </w:rPr>
        <w:t xml:space="preserve">Infra, Transport, Regional, Comms, Sport &amp; Arts, </w:t>
      </w:r>
      <w:r w:rsidRPr="00F060C5">
        <w:t>YouTube, accessed 11</w:t>
      </w:r>
      <w:r w:rsidR="009E102B">
        <w:t xml:space="preserve"> June </w:t>
      </w:r>
      <w:r w:rsidRPr="00F060C5">
        <w:t>2025.</w:t>
      </w:r>
    </w:p>
    <w:p w14:paraId="5B7468A0" w14:textId="6BCE7130" w:rsidR="00AB604E" w:rsidRDefault="00117542" w:rsidP="001E5CDB">
      <w:pPr>
        <w:sectPr w:rsidR="00AB604E" w:rsidSect="005F5DDB">
          <w:headerReference w:type="default" r:id="rId45"/>
          <w:footerReference w:type="even"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r w:rsidRPr="00117542">
        <w:t xml:space="preserve">Oliver W (2010) </w:t>
      </w:r>
      <w:r w:rsidRPr="00117542">
        <w:rPr>
          <w:i/>
          <w:iCs/>
        </w:rPr>
        <w:t>Writing About Dance</w:t>
      </w:r>
      <w:r w:rsidRPr="00117542">
        <w:t>, Human Kinetics, United States of America.</w:t>
      </w:r>
      <w:bookmarkEnd w:id="20"/>
    </w:p>
    <w:p w14:paraId="230AAFCF" w14:textId="77777777" w:rsidR="00EA6E77" w:rsidRPr="00E80FFD" w:rsidRDefault="00EA6E77" w:rsidP="007708C1">
      <w:pPr>
        <w:spacing w:before="0" w:after="0" w:line="288" w:lineRule="auto"/>
        <w:rPr>
          <w:rStyle w:val="Strong"/>
          <w:szCs w:val="22"/>
        </w:rPr>
      </w:pPr>
      <w:r w:rsidRPr="00E80FFD">
        <w:rPr>
          <w:rStyle w:val="Strong"/>
          <w:szCs w:val="22"/>
        </w:rPr>
        <w:lastRenderedPageBreak/>
        <w:t>© State of New South Wales (Department of Education), 202</w:t>
      </w:r>
      <w:r>
        <w:rPr>
          <w:rStyle w:val="Strong"/>
          <w:szCs w:val="22"/>
        </w:rPr>
        <w:t>5</w:t>
      </w:r>
    </w:p>
    <w:p w14:paraId="6C076945" w14:textId="77777777" w:rsidR="00EA6E77" w:rsidRPr="00E80FFD" w:rsidRDefault="00EA6E77" w:rsidP="007708C1">
      <w:pPr>
        <w:spacing w:line="288" w:lineRule="auto"/>
      </w:pPr>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35E6A6F" w14:textId="77777777" w:rsidR="00EA6E77" w:rsidRDefault="00EA6E77" w:rsidP="007708C1">
      <w:pPr>
        <w:spacing w:line="288" w:lineRule="auto"/>
      </w:pPr>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08261399" w14:textId="77777777" w:rsidR="00EA6E77" w:rsidRDefault="00EA6E77" w:rsidP="007708C1">
      <w:pPr>
        <w:spacing w:line="288" w:lineRule="auto"/>
      </w:pPr>
      <w:r>
        <w:rPr>
          <w:noProof/>
        </w:rPr>
        <w:drawing>
          <wp:inline distT="0" distB="0" distL="0" distR="0" wp14:anchorId="0D33F7DC" wp14:editId="1DB86474">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CA7E05" w14:textId="77777777" w:rsidR="00EA6E77" w:rsidRPr="00E80FFD" w:rsidRDefault="00EA6E77" w:rsidP="007708C1">
      <w:pPr>
        <w:spacing w:line="288" w:lineRule="auto"/>
      </w:pPr>
      <w:r w:rsidRPr="002D3434">
        <w:t xml:space="preserve">This license allows you to share and </w:t>
      </w:r>
      <w:r w:rsidRPr="00E80FFD">
        <w:t>adapt the material for any purpose, even commercially.</w:t>
      </w:r>
    </w:p>
    <w:p w14:paraId="6E514A73" w14:textId="77777777" w:rsidR="00EA6E77" w:rsidRPr="00E80FFD" w:rsidRDefault="00EA6E77" w:rsidP="007708C1">
      <w:pPr>
        <w:spacing w:line="288" w:lineRule="auto"/>
      </w:pPr>
      <w:r w:rsidRPr="00E80FFD">
        <w:t>Attribution should be given to © State of New South Wales (Department of Education), 202</w:t>
      </w:r>
      <w:r>
        <w:t>5</w:t>
      </w:r>
      <w:r w:rsidRPr="00E80FFD">
        <w:t>.</w:t>
      </w:r>
    </w:p>
    <w:p w14:paraId="3FA2064D" w14:textId="77777777" w:rsidR="00EA6E77" w:rsidRPr="002D3434" w:rsidRDefault="00EA6E77" w:rsidP="007708C1">
      <w:pPr>
        <w:spacing w:line="288" w:lineRule="auto"/>
      </w:pPr>
      <w:r w:rsidRPr="00E80FFD">
        <w:t>Material in this resource not available</w:t>
      </w:r>
      <w:r w:rsidRPr="002D3434">
        <w:t xml:space="preserve"> under a Creative Commons license:</w:t>
      </w:r>
    </w:p>
    <w:p w14:paraId="45D8A0CC" w14:textId="77777777" w:rsidR="00EA6E77" w:rsidRPr="002D3434" w:rsidRDefault="00EA6E77" w:rsidP="007708C1">
      <w:pPr>
        <w:pStyle w:val="ListBullet"/>
        <w:spacing w:line="288" w:lineRule="auto"/>
        <w:contextualSpacing/>
      </w:pPr>
      <w:r w:rsidRPr="002D3434">
        <w:t>the NSW Department of Education logo, other logos and trademark-protected material</w:t>
      </w:r>
    </w:p>
    <w:p w14:paraId="229D905F" w14:textId="77777777" w:rsidR="00EA6E77" w:rsidRPr="002D3434" w:rsidRDefault="00EA6E77" w:rsidP="007708C1">
      <w:pPr>
        <w:pStyle w:val="ListBullet"/>
        <w:spacing w:line="288" w:lineRule="auto"/>
        <w:contextualSpacing/>
      </w:pPr>
      <w:r w:rsidRPr="002D3434">
        <w:t>material owned by a third party that has been reproduced with permission. You will need to obtain permission from the third party to reuse its material</w:t>
      </w:r>
      <w:r>
        <w:t>.</w:t>
      </w:r>
    </w:p>
    <w:p w14:paraId="11B85352" w14:textId="77777777" w:rsidR="00EA6E77" w:rsidRPr="003B3E41" w:rsidRDefault="00EA6E77" w:rsidP="007708C1">
      <w:pPr>
        <w:pStyle w:val="FeatureBox2"/>
        <w:spacing w:line="288" w:lineRule="auto"/>
        <w:rPr>
          <w:rStyle w:val="Strong"/>
        </w:rPr>
      </w:pPr>
      <w:r w:rsidRPr="003B3E41">
        <w:rPr>
          <w:rStyle w:val="Strong"/>
        </w:rPr>
        <w:t>Links to third-party material and websites</w:t>
      </w:r>
    </w:p>
    <w:p w14:paraId="67613D37" w14:textId="77777777" w:rsidR="00EA6E77" w:rsidRDefault="00EA6E77" w:rsidP="007708C1">
      <w:pPr>
        <w:pStyle w:val="FeatureBox2"/>
        <w:spacing w:line="288"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76F1F1F" w:rsidR="001E5CDB" w:rsidRPr="00EA6E77" w:rsidRDefault="00EA6E77" w:rsidP="007708C1">
      <w:pPr>
        <w:pStyle w:val="FeatureBox2"/>
        <w:spacing w:line="288"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(Cth). The department accepts no responsibility for content on third-party websites.</w:t>
      </w:r>
    </w:p>
    <w:sectPr w:rsidR="001E5CDB" w:rsidRPr="00EA6E77" w:rsidSect="00D0066F">
      <w:headerReference w:type="default" r:id="rId52"/>
      <w:footerReference w:type="default" r:id="rId53"/>
      <w:headerReference w:type="first" r:id="rId54"/>
      <w:footerReference w:type="first" r:id="rId5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F1C8" w14:textId="77777777" w:rsidR="003A47FF" w:rsidRDefault="003A47FF" w:rsidP="00E51733">
      <w:r>
        <w:separator/>
      </w:r>
    </w:p>
    <w:p w14:paraId="69A87D8A" w14:textId="77777777" w:rsidR="003A47FF" w:rsidRDefault="003A47FF"/>
  </w:endnote>
  <w:endnote w:type="continuationSeparator" w:id="0">
    <w:p w14:paraId="109528BF" w14:textId="77777777" w:rsidR="003A47FF" w:rsidRDefault="003A47FF" w:rsidP="00E51733">
      <w:r>
        <w:continuationSeparator/>
      </w:r>
    </w:p>
    <w:p w14:paraId="4548F28A" w14:textId="77777777" w:rsidR="003A47FF" w:rsidRDefault="003A47FF"/>
  </w:endnote>
  <w:endnote w:type="continuationNotice" w:id="1">
    <w:p w14:paraId="406B42D8" w14:textId="77777777" w:rsidR="003A47FF" w:rsidRDefault="003A47FF">
      <w:pPr>
        <w:spacing w:after="0" w:line="240" w:lineRule="auto"/>
      </w:pPr>
    </w:p>
    <w:p w14:paraId="6DF029FD" w14:textId="77777777" w:rsidR="003A47FF" w:rsidRDefault="003A4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DA9BE9C-B95C-460A-AB07-7581A57B1D0F}"/>
  </w:font>
  <w:font w:name="Calibri">
    <w:panose1 w:val="020F0502020204030204"/>
    <w:charset w:val="00"/>
    <w:family w:val="swiss"/>
    <w:pitch w:val="variable"/>
    <w:sig w:usb0="E4002EFF" w:usb1="C200247B" w:usb2="00000009" w:usb3="00000000" w:csb0="000001FF" w:csb1="00000000"/>
    <w:embedRegular r:id="rId2" w:fontKey="{F9ED8F4C-2E73-4F0B-99BD-435D93924E98}"/>
    <w:embedBold r:id="rId3" w:fontKey="{BD400DAE-635E-4BEF-8340-D431C223D795}"/>
    <w:embedItalic r:id="rId4" w:fontKey="{30C82367-81F4-4A7B-BC07-E2D30D087223}"/>
    <w:embedBoldItalic r:id="rId5" w:fontKey="{7C21656F-C7F6-4F2E-8179-2DB679DC922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4297214-1F3D-4943-8E7E-F9882A6772B2}"/>
  </w:font>
  <w:font w:name="Calibri Light">
    <w:panose1 w:val="020F0302020204030204"/>
    <w:charset w:val="00"/>
    <w:family w:val="swiss"/>
    <w:pitch w:val="variable"/>
    <w:sig w:usb0="E4002EFF" w:usb1="C200247B" w:usb2="00000009" w:usb3="00000000" w:csb0="000001FF" w:csb1="00000000"/>
    <w:embedRegular r:id="rId7" w:fontKey="{46A2EF39-23AE-4501-BBCC-9E3DAF3CA5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72808D8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249AE">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01DA30A8" w:rsidR="00F66145" w:rsidRPr="00322EB3" w:rsidRDefault="00322EB3" w:rsidP="00322EB3">
    <w:pPr>
      <w:pStyle w:val="Footer"/>
    </w:pPr>
    <w:r>
      <w:t xml:space="preserve">© NSW Department of Education, </w:t>
    </w:r>
    <w:r w:rsidR="00C309B3">
      <w:t>Nov-25</w:t>
    </w:r>
    <w:r>
      <w:ptab w:relativeTo="margin" w:alignment="right" w:leader="none"/>
    </w:r>
    <w:r>
      <w:rPr>
        <w:b/>
        <w:noProof/>
        <w:sz w:val="28"/>
        <w:szCs w:val="28"/>
      </w:rPr>
      <w:drawing>
        <wp:inline distT="0" distB="0" distL="0" distR="0" wp14:anchorId="24B0C1DD" wp14:editId="2C0A06BD">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777" w14:textId="77777777" w:rsidR="005F2542" w:rsidRDefault="005F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3F7" w14:textId="77777777" w:rsidR="005F2542" w:rsidRPr="00E80FFD" w:rsidRDefault="005F2542">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EE74C" w14:textId="77777777" w:rsidR="003A47FF" w:rsidRDefault="003A47FF" w:rsidP="00E51733">
      <w:r>
        <w:separator/>
      </w:r>
    </w:p>
    <w:p w14:paraId="02FC22FC" w14:textId="77777777" w:rsidR="003A47FF" w:rsidRDefault="003A47FF"/>
  </w:footnote>
  <w:footnote w:type="continuationSeparator" w:id="0">
    <w:p w14:paraId="52660426" w14:textId="77777777" w:rsidR="003A47FF" w:rsidRDefault="003A47FF" w:rsidP="00E51733">
      <w:r>
        <w:continuationSeparator/>
      </w:r>
    </w:p>
    <w:p w14:paraId="2EBA160C" w14:textId="77777777" w:rsidR="003A47FF" w:rsidRDefault="003A47FF"/>
  </w:footnote>
  <w:footnote w:type="continuationNotice" w:id="1">
    <w:p w14:paraId="18F3C3BC" w14:textId="77777777" w:rsidR="003A47FF" w:rsidRDefault="003A47FF">
      <w:pPr>
        <w:spacing w:after="0" w:line="240" w:lineRule="auto"/>
      </w:pPr>
    </w:p>
    <w:p w14:paraId="5AA8CE73" w14:textId="77777777" w:rsidR="003A47FF" w:rsidRDefault="003A4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6492" w14:textId="6F75EEAE" w:rsidR="005F78C5" w:rsidRPr="005F78C5" w:rsidRDefault="00EF0F9A" w:rsidP="005F78C5">
    <w:pPr>
      <w:pStyle w:val="Documentname"/>
    </w:pPr>
    <w:r>
      <w:t>Dance</w:t>
    </w:r>
    <w:r w:rsidR="00D94138" w:rsidRPr="00322EB3">
      <w:t xml:space="preserve"> </w:t>
    </w:r>
    <w:r w:rsidR="00322EB3" w:rsidRPr="00322EB3">
      <w:t>Stage</w:t>
    </w:r>
    <w:r w:rsidR="005F78C5">
      <w:t xml:space="preserve"> 5</w:t>
    </w:r>
    <w:r w:rsidR="00322EB3" w:rsidRPr="00322EB3">
      <w:t xml:space="preserve"> </w:t>
    </w:r>
    <w:r w:rsidR="00D94138">
      <w:t>(</w:t>
    </w:r>
    <w:r w:rsidR="00322EB3" w:rsidRPr="00322EB3">
      <w:t>Year</w:t>
    </w:r>
    <w:r w:rsidR="00D94138">
      <w:t xml:space="preserve"> </w:t>
    </w:r>
    <w:r w:rsidR="005F78C5">
      <w:t>9</w:t>
    </w:r>
    <w:r w:rsidR="00D94138">
      <w:t>)</w:t>
    </w:r>
    <w:r w:rsidR="00322EB3" w:rsidRPr="00322EB3">
      <w:t xml:space="preserve"> – sample </w:t>
    </w:r>
    <w:r>
      <w:t>unit</w:t>
    </w:r>
    <w:r w:rsidR="00322EB3" w:rsidRPr="00322EB3">
      <w:t xml:space="preserve"> </w:t>
    </w:r>
    <w:r w:rsidR="000348B8">
      <w:t xml:space="preserve">– </w:t>
    </w:r>
    <w:r w:rsidR="00DB50B8">
      <w:t>Appreciating</w:t>
    </w:r>
    <w:r w:rsidR="005F78C5">
      <w:t xml:space="preserve"> Country</w:t>
    </w:r>
    <w:r w:rsidR="00405A96">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A161" w14:textId="77777777" w:rsidR="005F2542" w:rsidRPr="0057180F" w:rsidRDefault="005F2542" w:rsidP="005718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F3EF" w14:textId="77777777" w:rsidR="005F2542" w:rsidRPr="00EA6E77" w:rsidRDefault="005F2542" w:rsidP="0057180F">
    <w:pPr>
      <w:spacing w:before="0" w:after="0"/>
      <w:contextualSpacing/>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1077460"/>
    <w:multiLevelType w:val="hybridMultilevel"/>
    <w:tmpl w:val="7DA25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0469175">
    <w:abstractNumId w:val="2"/>
  </w:num>
  <w:num w:numId="2" w16cid:durableId="1235894399">
    <w:abstractNumId w:val="1"/>
  </w:num>
  <w:num w:numId="3" w16cid:durableId="473831984">
    <w:abstractNumId w:val="0"/>
  </w:num>
  <w:num w:numId="4" w16cid:durableId="447436499">
    <w:abstractNumId w:val="4"/>
  </w:num>
  <w:num w:numId="5" w16cid:durableId="189518970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7930916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34613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7626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6942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0133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53785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79748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2266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0840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0315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6648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9340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8992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4635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61916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94963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3919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1218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744340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326977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0148466">
    <w:abstractNumId w:val="5"/>
  </w:num>
  <w:num w:numId="27" w16cid:durableId="1528986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00649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0BE"/>
    <w:rsid w:val="0000036D"/>
    <w:rsid w:val="00000468"/>
    <w:rsid w:val="000007D0"/>
    <w:rsid w:val="00000CCB"/>
    <w:rsid w:val="00000D6D"/>
    <w:rsid w:val="00000E6D"/>
    <w:rsid w:val="000010E9"/>
    <w:rsid w:val="00001485"/>
    <w:rsid w:val="000017D0"/>
    <w:rsid w:val="00001832"/>
    <w:rsid w:val="00001AC5"/>
    <w:rsid w:val="00002DEE"/>
    <w:rsid w:val="00002FF5"/>
    <w:rsid w:val="0000306C"/>
    <w:rsid w:val="000031C5"/>
    <w:rsid w:val="00003A1D"/>
    <w:rsid w:val="000041AD"/>
    <w:rsid w:val="00004982"/>
    <w:rsid w:val="00004B17"/>
    <w:rsid w:val="00004B9B"/>
    <w:rsid w:val="00005198"/>
    <w:rsid w:val="000053BD"/>
    <w:rsid w:val="0000548A"/>
    <w:rsid w:val="000055EA"/>
    <w:rsid w:val="000055F6"/>
    <w:rsid w:val="000064A6"/>
    <w:rsid w:val="000064F7"/>
    <w:rsid w:val="000065E4"/>
    <w:rsid w:val="00006934"/>
    <w:rsid w:val="00006C66"/>
    <w:rsid w:val="00006DD2"/>
    <w:rsid w:val="00006E2F"/>
    <w:rsid w:val="00006EB9"/>
    <w:rsid w:val="00007CCF"/>
    <w:rsid w:val="00007CD5"/>
    <w:rsid w:val="00007EE9"/>
    <w:rsid w:val="000104AE"/>
    <w:rsid w:val="000108CD"/>
    <w:rsid w:val="0001094A"/>
    <w:rsid w:val="00010974"/>
    <w:rsid w:val="00010B32"/>
    <w:rsid w:val="00010B6B"/>
    <w:rsid w:val="000113B2"/>
    <w:rsid w:val="000117B9"/>
    <w:rsid w:val="00011847"/>
    <w:rsid w:val="000118A5"/>
    <w:rsid w:val="00011B06"/>
    <w:rsid w:val="00011B91"/>
    <w:rsid w:val="00011D1A"/>
    <w:rsid w:val="000121ED"/>
    <w:rsid w:val="00012618"/>
    <w:rsid w:val="00012C0D"/>
    <w:rsid w:val="00013352"/>
    <w:rsid w:val="00013842"/>
    <w:rsid w:val="00013989"/>
    <w:rsid w:val="000139A2"/>
    <w:rsid w:val="00013A45"/>
    <w:rsid w:val="00013D45"/>
    <w:rsid w:val="00013EBA"/>
    <w:rsid w:val="00013FF2"/>
    <w:rsid w:val="00014118"/>
    <w:rsid w:val="000142FF"/>
    <w:rsid w:val="000144E8"/>
    <w:rsid w:val="00014E10"/>
    <w:rsid w:val="00015165"/>
    <w:rsid w:val="000154DF"/>
    <w:rsid w:val="00015A6B"/>
    <w:rsid w:val="00015E29"/>
    <w:rsid w:val="00016010"/>
    <w:rsid w:val="000166FD"/>
    <w:rsid w:val="00016A02"/>
    <w:rsid w:val="00016D40"/>
    <w:rsid w:val="00016E90"/>
    <w:rsid w:val="000170F5"/>
    <w:rsid w:val="00017488"/>
    <w:rsid w:val="00017623"/>
    <w:rsid w:val="000177D3"/>
    <w:rsid w:val="000178DA"/>
    <w:rsid w:val="000200D7"/>
    <w:rsid w:val="000201E4"/>
    <w:rsid w:val="000201F4"/>
    <w:rsid w:val="00020344"/>
    <w:rsid w:val="000206A7"/>
    <w:rsid w:val="00020997"/>
    <w:rsid w:val="00020B0A"/>
    <w:rsid w:val="00020D35"/>
    <w:rsid w:val="00021182"/>
    <w:rsid w:val="000211C4"/>
    <w:rsid w:val="000215B1"/>
    <w:rsid w:val="0002163E"/>
    <w:rsid w:val="000216DB"/>
    <w:rsid w:val="000217F3"/>
    <w:rsid w:val="00021A6F"/>
    <w:rsid w:val="00021D96"/>
    <w:rsid w:val="00021DB9"/>
    <w:rsid w:val="00021E73"/>
    <w:rsid w:val="00022337"/>
    <w:rsid w:val="000227EC"/>
    <w:rsid w:val="00022AC6"/>
    <w:rsid w:val="00022FF0"/>
    <w:rsid w:val="00023006"/>
    <w:rsid w:val="0002335E"/>
    <w:rsid w:val="00023663"/>
    <w:rsid w:val="000242F8"/>
    <w:rsid w:val="00024374"/>
    <w:rsid w:val="00024500"/>
    <w:rsid w:val="0002450D"/>
    <w:rsid w:val="0002461A"/>
    <w:rsid w:val="000247E0"/>
    <w:rsid w:val="000252CB"/>
    <w:rsid w:val="00025C3D"/>
    <w:rsid w:val="0002607F"/>
    <w:rsid w:val="00026175"/>
    <w:rsid w:val="00026847"/>
    <w:rsid w:val="00026C76"/>
    <w:rsid w:val="00026C96"/>
    <w:rsid w:val="00027082"/>
    <w:rsid w:val="000272CF"/>
    <w:rsid w:val="00027BC5"/>
    <w:rsid w:val="00027C35"/>
    <w:rsid w:val="000307D8"/>
    <w:rsid w:val="00030990"/>
    <w:rsid w:val="00030B8C"/>
    <w:rsid w:val="00030D72"/>
    <w:rsid w:val="00031FCD"/>
    <w:rsid w:val="00032103"/>
    <w:rsid w:val="000324AD"/>
    <w:rsid w:val="00032598"/>
    <w:rsid w:val="00032C40"/>
    <w:rsid w:val="00032E60"/>
    <w:rsid w:val="000335A0"/>
    <w:rsid w:val="000335FD"/>
    <w:rsid w:val="000337B1"/>
    <w:rsid w:val="00033A7E"/>
    <w:rsid w:val="00033BA5"/>
    <w:rsid w:val="00033C08"/>
    <w:rsid w:val="00033FEB"/>
    <w:rsid w:val="00034046"/>
    <w:rsid w:val="00034145"/>
    <w:rsid w:val="00034375"/>
    <w:rsid w:val="000348B8"/>
    <w:rsid w:val="00034AB1"/>
    <w:rsid w:val="00034FB0"/>
    <w:rsid w:val="000351EB"/>
    <w:rsid w:val="0003564B"/>
    <w:rsid w:val="00035960"/>
    <w:rsid w:val="00035E91"/>
    <w:rsid w:val="00036CDC"/>
    <w:rsid w:val="0003705D"/>
    <w:rsid w:val="000373AE"/>
    <w:rsid w:val="00037458"/>
    <w:rsid w:val="000374E5"/>
    <w:rsid w:val="00037683"/>
    <w:rsid w:val="00037C61"/>
    <w:rsid w:val="00037D68"/>
    <w:rsid w:val="0003C05D"/>
    <w:rsid w:val="000405D4"/>
    <w:rsid w:val="000406B1"/>
    <w:rsid w:val="00040C8D"/>
    <w:rsid w:val="000414C2"/>
    <w:rsid w:val="0004154D"/>
    <w:rsid w:val="000416BB"/>
    <w:rsid w:val="00041D74"/>
    <w:rsid w:val="000426A3"/>
    <w:rsid w:val="00042837"/>
    <w:rsid w:val="000428EF"/>
    <w:rsid w:val="00042B64"/>
    <w:rsid w:val="00042BC4"/>
    <w:rsid w:val="00042C56"/>
    <w:rsid w:val="00042EB6"/>
    <w:rsid w:val="000431BA"/>
    <w:rsid w:val="000432EE"/>
    <w:rsid w:val="000439CE"/>
    <w:rsid w:val="00043B6F"/>
    <w:rsid w:val="00043D5A"/>
    <w:rsid w:val="00044146"/>
    <w:rsid w:val="00044372"/>
    <w:rsid w:val="00044871"/>
    <w:rsid w:val="00044C03"/>
    <w:rsid w:val="00044ECE"/>
    <w:rsid w:val="000452BB"/>
    <w:rsid w:val="000452D3"/>
    <w:rsid w:val="000454A0"/>
    <w:rsid w:val="000455CA"/>
    <w:rsid w:val="00045F0D"/>
    <w:rsid w:val="00046127"/>
    <w:rsid w:val="0004625D"/>
    <w:rsid w:val="00046345"/>
    <w:rsid w:val="000463E4"/>
    <w:rsid w:val="00046500"/>
    <w:rsid w:val="00046957"/>
    <w:rsid w:val="00046F39"/>
    <w:rsid w:val="000471CF"/>
    <w:rsid w:val="000472B7"/>
    <w:rsid w:val="0004750C"/>
    <w:rsid w:val="00047862"/>
    <w:rsid w:val="00047A0F"/>
    <w:rsid w:val="00047B5C"/>
    <w:rsid w:val="00047EBE"/>
    <w:rsid w:val="000503B0"/>
    <w:rsid w:val="00050419"/>
    <w:rsid w:val="00050688"/>
    <w:rsid w:val="00050870"/>
    <w:rsid w:val="0005087F"/>
    <w:rsid w:val="00050B82"/>
    <w:rsid w:val="00050CA7"/>
    <w:rsid w:val="00050D9A"/>
    <w:rsid w:val="00050E64"/>
    <w:rsid w:val="00051535"/>
    <w:rsid w:val="000518F9"/>
    <w:rsid w:val="00051B8E"/>
    <w:rsid w:val="00051CA7"/>
    <w:rsid w:val="0005211B"/>
    <w:rsid w:val="00052318"/>
    <w:rsid w:val="00052460"/>
    <w:rsid w:val="00052B5B"/>
    <w:rsid w:val="00052BC8"/>
    <w:rsid w:val="00052D27"/>
    <w:rsid w:val="000530A9"/>
    <w:rsid w:val="000537CB"/>
    <w:rsid w:val="000538C7"/>
    <w:rsid w:val="00053B79"/>
    <w:rsid w:val="00054097"/>
    <w:rsid w:val="00054B4D"/>
    <w:rsid w:val="00055415"/>
    <w:rsid w:val="000557A8"/>
    <w:rsid w:val="00055C45"/>
    <w:rsid w:val="00055E29"/>
    <w:rsid w:val="00055F76"/>
    <w:rsid w:val="0005602B"/>
    <w:rsid w:val="000560E8"/>
    <w:rsid w:val="0005668C"/>
    <w:rsid w:val="00056B35"/>
    <w:rsid w:val="000570F1"/>
    <w:rsid w:val="000575F4"/>
    <w:rsid w:val="00060216"/>
    <w:rsid w:val="000606D2"/>
    <w:rsid w:val="0006077A"/>
    <w:rsid w:val="00060898"/>
    <w:rsid w:val="000609C7"/>
    <w:rsid w:val="00060D66"/>
    <w:rsid w:val="0006168B"/>
    <w:rsid w:val="00061C17"/>
    <w:rsid w:val="00061C26"/>
    <w:rsid w:val="00061D5B"/>
    <w:rsid w:val="00061DEA"/>
    <w:rsid w:val="00061E03"/>
    <w:rsid w:val="000621C2"/>
    <w:rsid w:val="00062C33"/>
    <w:rsid w:val="00062D99"/>
    <w:rsid w:val="00062F02"/>
    <w:rsid w:val="000631DB"/>
    <w:rsid w:val="000632F5"/>
    <w:rsid w:val="000634B4"/>
    <w:rsid w:val="00063532"/>
    <w:rsid w:val="0006364D"/>
    <w:rsid w:val="00063B71"/>
    <w:rsid w:val="00063D10"/>
    <w:rsid w:val="00064662"/>
    <w:rsid w:val="0006469B"/>
    <w:rsid w:val="00064706"/>
    <w:rsid w:val="0006477F"/>
    <w:rsid w:val="00064C65"/>
    <w:rsid w:val="00064DCA"/>
    <w:rsid w:val="00064F21"/>
    <w:rsid w:val="00064FB3"/>
    <w:rsid w:val="00065056"/>
    <w:rsid w:val="0006520C"/>
    <w:rsid w:val="000653AB"/>
    <w:rsid w:val="0006551D"/>
    <w:rsid w:val="000655F3"/>
    <w:rsid w:val="00065873"/>
    <w:rsid w:val="00065892"/>
    <w:rsid w:val="000659B5"/>
    <w:rsid w:val="000659E6"/>
    <w:rsid w:val="00065F64"/>
    <w:rsid w:val="00066027"/>
    <w:rsid w:val="00066049"/>
    <w:rsid w:val="0006617D"/>
    <w:rsid w:val="000662DB"/>
    <w:rsid w:val="0006631C"/>
    <w:rsid w:val="00066397"/>
    <w:rsid w:val="0006639D"/>
    <w:rsid w:val="00066607"/>
    <w:rsid w:val="0006664A"/>
    <w:rsid w:val="00066730"/>
    <w:rsid w:val="00066AB4"/>
    <w:rsid w:val="0006729B"/>
    <w:rsid w:val="0006747F"/>
    <w:rsid w:val="0006750C"/>
    <w:rsid w:val="00067846"/>
    <w:rsid w:val="00067E80"/>
    <w:rsid w:val="00067E82"/>
    <w:rsid w:val="00067EC9"/>
    <w:rsid w:val="00067F6A"/>
    <w:rsid w:val="00070778"/>
    <w:rsid w:val="000709D6"/>
    <w:rsid w:val="000709DE"/>
    <w:rsid w:val="00070D96"/>
    <w:rsid w:val="00071A24"/>
    <w:rsid w:val="00071B45"/>
    <w:rsid w:val="00071CEA"/>
    <w:rsid w:val="00071FEC"/>
    <w:rsid w:val="000722DE"/>
    <w:rsid w:val="00072318"/>
    <w:rsid w:val="00072BF5"/>
    <w:rsid w:val="00073822"/>
    <w:rsid w:val="00073A18"/>
    <w:rsid w:val="00073B1E"/>
    <w:rsid w:val="0007406B"/>
    <w:rsid w:val="000742E8"/>
    <w:rsid w:val="00074316"/>
    <w:rsid w:val="0007435F"/>
    <w:rsid w:val="000743E1"/>
    <w:rsid w:val="0007449B"/>
    <w:rsid w:val="000744BB"/>
    <w:rsid w:val="00074BB0"/>
    <w:rsid w:val="00074BF8"/>
    <w:rsid w:val="00074F0F"/>
    <w:rsid w:val="000751F8"/>
    <w:rsid w:val="0007537F"/>
    <w:rsid w:val="000754F8"/>
    <w:rsid w:val="00075591"/>
    <w:rsid w:val="000760B2"/>
    <w:rsid w:val="000762B9"/>
    <w:rsid w:val="00076604"/>
    <w:rsid w:val="00076821"/>
    <w:rsid w:val="000768B7"/>
    <w:rsid w:val="00077066"/>
    <w:rsid w:val="0007709A"/>
    <w:rsid w:val="00077194"/>
    <w:rsid w:val="000773B4"/>
    <w:rsid w:val="0007745D"/>
    <w:rsid w:val="000774A7"/>
    <w:rsid w:val="000776E4"/>
    <w:rsid w:val="000778EB"/>
    <w:rsid w:val="00077BC6"/>
    <w:rsid w:val="00077BF1"/>
    <w:rsid w:val="000801DF"/>
    <w:rsid w:val="000802B6"/>
    <w:rsid w:val="000805F0"/>
    <w:rsid w:val="0008060A"/>
    <w:rsid w:val="00080724"/>
    <w:rsid w:val="00080E0A"/>
    <w:rsid w:val="0008111E"/>
    <w:rsid w:val="0008188D"/>
    <w:rsid w:val="00081BA9"/>
    <w:rsid w:val="00081C1F"/>
    <w:rsid w:val="00081C90"/>
    <w:rsid w:val="00081E9C"/>
    <w:rsid w:val="000820B1"/>
    <w:rsid w:val="00082736"/>
    <w:rsid w:val="0008279A"/>
    <w:rsid w:val="000829A1"/>
    <w:rsid w:val="00082C2F"/>
    <w:rsid w:val="00082FFF"/>
    <w:rsid w:val="000830BB"/>
    <w:rsid w:val="0008314D"/>
    <w:rsid w:val="000831CB"/>
    <w:rsid w:val="000835A8"/>
    <w:rsid w:val="000836C5"/>
    <w:rsid w:val="000836D5"/>
    <w:rsid w:val="00083756"/>
    <w:rsid w:val="000838A6"/>
    <w:rsid w:val="000839F7"/>
    <w:rsid w:val="00083C00"/>
    <w:rsid w:val="00083CED"/>
    <w:rsid w:val="000842D2"/>
    <w:rsid w:val="00084463"/>
    <w:rsid w:val="00084AA3"/>
    <w:rsid w:val="00084F12"/>
    <w:rsid w:val="00085130"/>
    <w:rsid w:val="0008548D"/>
    <w:rsid w:val="000854D5"/>
    <w:rsid w:val="000856C4"/>
    <w:rsid w:val="000858A6"/>
    <w:rsid w:val="00085AF5"/>
    <w:rsid w:val="00085EA5"/>
    <w:rsid w:val="000864DE"/>
    <w:rsid w:val="0008664D"/>
    <w:rsid w:val="00086972"/>
    <w:rsid w:val="000869DA"/>
    <w:rsid w:val="00086DAD"/>
    <w:rsid w:val="00086E95"/>
    <w:rsid w:val="00087173"/>
    <w:rsid w:val="000872E4"/>
    <w:rsid w:val="00087B06"/>
    <w:rsid w:val="00087F08"/>
    <w:rsid w:val="00090081"/>
    <w:rsid w:val="00090385"/>
    <w:rsid w:val="00090774"/>
    <w:rsid w:val="00090B56"/>
    <w:rsid w:val="00090B7D"/>
    <w:rsid w:val="00090EE0"/>
    <w:rsid w:val="00090F0B"/>
    <w:rsid w:val="000917A7"/>
    <w:rsid w:val="00091AAF"/>
    <w:rsid w:val="00091CF2"/>
    <w:rsid w:val="00091E75"/>
    <w:rsid w:val="00092108"/>
    <w:rsid w:val="000921A0"/>
    <w:rsid w:val="000924EC"/>
    <w:rsid w:val="0009277D"/>
    <w:rsid w:val="00092A7D"/>
    <w:rsid w:val="00093238"/>
    <w:rsid w:val="000932FE"/>
    <w:rsid w:val="00093512"/>
    <w:rsid w:val="000940B4"/>
    <w:rsid w:val="000943D8"/>
    <w:rsid w:val="000949E7"/>
    <w:rsid w:val="00094AD7"/>
    <w:rsid w:val="00094B4F"/>
    <w:rsid w:val="00094C0C"/>
    <w:rsid w:val="00094C16"/>
    <w:rsid w:val="00094CE4"/>
    <w:rsid w:val="00094F30"/>
    <w:rsid w:val="00094F5C"/>
    <w:rsid w:val="0009503E"/>
    <w:rsid w:val="0009531E"/>
    <w:rsid w:val="000954D3"/>
    <w:rsid w:val="00095569"/>
    <w:rsid w:val="00095F51"/>
    <w:rsid w:val="00095F84"/>
    <w:rsid w:val="000964B3"/>
    <w:rsid w:val="00096C2C"/>
    <w:rsid w:val="00096EE6"/>
    <w:rsid w:val="00097517"/>
    <w:rsid w:val="00097C49"/>
    <w:rsid w:val="00097FC9"/>
    <w:rsid w:val="000A0128"/>
    <w:rsid w:val="000A02D6"/>
    <w:rsid w:val="000A05B6"/>
    <w:rsid w:val="000A09E5"/>
    <w:rsid w:val="000A09F7"/>
    <w:rsid w:val="000A102F"/>
    <w:rsid w:val="000A117B"/>
    <w:rsid w:val="000A128D"/>
    <w:rsid w:val="000A19A5"/>
    <w:rsid w:val="000A1D8F"/>
    <w:rsid w:val="000A2F4E"/>
    <w:rsid w:val="000A312A"/>
    <w:rsid w:val="000A36EA"/>
    <w:rsid w:val="000A377E"/>
    <w:rsid w:val="000A37DF"/>
    <w:rsid w:val="000A3B4F"/>
    <w:rsid w:val="000A3D15"/>
    <w:rsid w:val="000A3D38"/>
    <w:rsid w:val="000A3E70"/>
    <w:rsid w:val="000A3EA4"/>
    <w:rsid w:val="000A46C4"/>
    <w:rsid w:val="000A4BB8"/>
    <w:rsid w:val="000A4ED7"/>
    <w:rsid w:val="000A5158"/>
    <w:rsid w:val="000A5527"/>
    <w:rsid w:val="000A55BB"/>
    <w:rsid w:val="000A56F8"/>
    <w:rsid w:val="000A5B18"/>
    <w:rsid w:val="000A5C4D"/>
    <w:rsid w:val="000A5DA4"/>
    <w:rsid w:val="000A65C9"/>
    <w:rsid w:val="000A683F"/>
    <w:rsid w:val="000A6C3A"/>
    <w:rsid w:val="000A6D10"/>
    <w:rsid w:val="000A6D5B"/>
    <w:rsid w:val="000A6D5E"/>
    <w:rsid w:val="000A6E7F"/>
    <w:rsid w:val="000A7109"/>
    <w:rsid w:val="000A7492"/>
    <w:rsid w:val="000A7DEA"/>
    <w:rsid w:val="000A7F47"/>
    <w:rsid w:val="000B009C"/>
    <w:rsid w:val="000B026B"/>
    <w:rsid w:val="000B028E"/>
    <w:rsid w:val="000B03EF"/>
    <w:rsid w:val="000B058D"/>
    <w:rsid w:val="000B0816"/>
    <w:rsid w:val="000B0B09"/>
    <w:rsid w:val="000B0D1C"/>
    <w:rsid w:val="000B10B7"/>
    <w:rsid w:val="000B10FD"/>
    <w:rsid w:val="000B160E"/>
    <w:rsid w:val="000B1937"/>
    <w:rsid w:val="000B1BE4"/>
    <w:rsid w:val="000B1C4F"/>
    <w:rsid w:val="000B1D32"/>
    <w:rsid w:val="000B1FC4"/>
    <w:rsid w:val="000B20CC"/>
    <w:rsid w:val="000B23F1"/>
    <w:rsid w:val="000B2690"/>
    <w:rsid w:val="000B26AB"/>
    <w:rsid w:val="000B2AC1"/>
    <w:rsid w:val="000B3258"/>
    <w:rsid w:val="000B3B43"/>
    <w:rsid w:val="000B3E8F"/>
    <w:rsid w:val="000B40AB"/>
    <w:rsid w:val="000B45A9"/>
    <w:rsid w:val="000B4936"/>
    <w:rsid w:val="000B5061"/>
    <w:rsid w:val="000B5770"/>
    <w:rsid w:val="000B5E96"/>
    <w:rsid w:val="000B6547"/>
    <w:rsid w:val="000B666E"/>
    <w:rsid w:val="000B6803"/>
    <w:rsid w:val="000B69D8"/>
    <w:rsid w:val="000B6C31"/>
    <w:rsid w:val="000B6FE1"/>
    <w:rsid w:val="000B74BB"/>
    <w:rsid w:val="000B751A"/>
    <w:rsid w:val="000B752E"/>
    <w:rsid w:val="000B7A4D"/>
    <w:rsid w:val="000B7EBE"/>
    <w:rsid w:val="000C1377"/>
    <w:rsid w:val="000C1B93"/>
    <w:rsid w:val="000C1C8C"/>
    <w:rsid w:val="000C20FB"/>
    <w:rsid w:val="000C2398"/>
    <w:rsid w:val="000C23D2"/>
    <w:rsid w:val="000C24E4"/>
    <w:rsid w:val="000C24ED"/>
    <w:rsid w:val="000C2AB3"/>
    <w:rsid w:val="000C34FC"/>
    <w:rsid w:val="000C39D1"/>
    <w:rsid w:val="000C4278"/>
    <w:rsid w:val="000C43FF"/>
    <w:rsid w:val="000C4950"/>
    <w:rsid w:val="000C4D73"/>
    <w:rsid w:val="000C517B"/>
    <w:rsid w:val="000C53FB"/>
    <w:rsid w:val="000C550C"/>
    <w:rsid w:val="000C5619"/>
    <w:rsid w:val="000C592F"/>
    <w:rsid w:val="000C5D81"/>
    <w:rsid w:val="000C609B"/>
    <w:rsid w:val="000C656F"/>
    <w:rsid w:val="000C6821"/>
    <w:rsid w:val="000C6831"/>
    <w:rsid w:val="000C69F9"/>
    <w:rsid w:val="000C6B8A"/>
    <w:rsid w:val="000C7151"/>
    <w:rsid w:val="000C74E0"/>
    <w:rsid w:val="000C76A3"/>
    <w:rsid w:val="000C7A6D"/>
    <w:rsid w:val="000C7B92"/>
    <w:rsid w:val="000C7B9A"/>
    <w:rsid w:val="000C7C9D"/>
    <w:rsid w:val="000C7F84"/>
    <w:rsid w:val="000D027F"/>
    <w:rsid w:val="000D0B14"/>
    <w:rsid w:val="000D11AF"/>
    <w:rsid w:val="000D1352"/>
    <w:rsid w:val="000D13F9"/>
    <w:rsid w:val="000D18E6"/>
    <w:rsid w:val="000D1B95"/>
    <w:rsid w:val="000D1C95"/>
    <w:rsid w:val="000D21B1"/>
    <w:rsid w:val="000D2277"/>
    <w:rsid w:val="000D2295"/>
    <w:rsid w:val="000D290F"/>
    <w:rsid w:val="000D292C"/>
    <w:rsid w:val="000D3729"/>
    <w:rsid w:val="000D384E"/>
    <w:rsid w:val="000D3BB9"/>
    <w:rsid w:val="000D3BBE"/>
    <w:rsid w:val="000D507D"/>
    <w:rsid w:val="000D53A5"/>
    <w:rsid w:val="000D572A"/>
    <w:rsid w:val="000D5B6C"/>
    <w:rsid w:val="000D62BF"/>
    <w:rsid w:val="000D68D2"/>
    <w:rsid w:val="000D6AA0"/>
    <w:rsid w:val="000D7466"/>
    <w:rsid w:val="000D768F"/>
    <w:rsid w:val="000D7792"/>
    <w:rsid w:val="000D77BD"/>
    <w:rsid w:val="000D7C72"/>
    <w:rsid w:val="000E065D"/>
    <w:rsid w:val="000E07A6"/>
    <w:rsid w:val="000E07D0"/>
    <w:rsid w:val="000E0B63"/>
    <w:rsid w:val="000E0D0D"/>
    <w:rsid w:val="000E0EF8"/>
    <w:rsid w:val="000E1035"/>
    <w:rsid w:val="000E1129"/>
    <w:rsid w:val="000E14D8"/>
    <w:rsid w:val="000E1F82"/>
    <w:rsid w:val="000E25BB"/>
    <w:rsid w:val="000E2B9F"/>
    <w:rsid w:val="000E2DF6"/>
    <w:rsid w:val="000E3281"/>
    <w:rsid w:val="000E3347"/>
    <w:rsid w:val="000E369D"/>
    <w:rsid w:val="000E3C2E"/>
    <w:rsid w:val="000E4B10"/>
    <w:rsid w:val="000E51C8"/>
    <w:rsid w:val="000E57AD"/>
    <w:rsid w:val="000E57B2"/>
    <w:rsid w:val="000E5BBD"/>
    <w:rsid w:val="000E5E4C"/>
    <w:rsid w:val="000E5FE2"/>
    <w:rsid w:val="000E6872"/>
    <w:rsid w:val="000E6D9B"/>
    <w:rsid w:val="000E7025"/>
    <w:rsid w:val="000E7068"/>
    <w:rsid w:val="000E70BF"/>
    <w:rsid w:val="000E7561"/>
    <w:rsid w:val="000E767B"/>
    <w:rsid w:val="000E768A"/>
    <w:rsid w:val="000E773E"/>
    <w:rsid w:val="000E7A55"/>
    <w:rsid w:val="000E7BCB"/>
    <w:rsid w:val="000E7D9A"/>
    <w:rsid w:val="000F00B7"/>
    <w:rsid w:val="000F0130"/>
    <w:rsid w:val="000F0452"/>
    <w:rsid w:val="000F0485"/>
    <w:rsid w:val="000F0595"/>
    <w:rsid w:val="000F0A4D"/>
    <w:rsid w:val="000F0B79"/>
    <w:rsid w:val="000F11D2"/>
    <w:rsid w:val="000F187A"/>
    <w:rsid w:val="000F1992"/>
    <w:rsid w:val="000F1B58"/>
    <w:rsid w:val="000F1D51"/>
    <w:rsid w:val="000F2285"/>
    <w:rsid w:val="000F24BB"/>
    <w:rsid w:val="000F271F"/>
    <w:rsid w:val="000F2B4B"/>
    <w:rsid w:val="000F2E0C"/>
    <w:rsid w:val="000F2E6E"/>
    <w:rsid w:val="000F30CF"/>
    <w:rsid w:val="000F31DD"/>
    <w:rsid w:val="000F33C8"/>
    <w:rsid w:val="000F37D1"/>
    <w:rsid w:val="000F38AF"/>
    <w:rsid w:val="000F38BC"/>
    <w:rsid w:val="000F3E20"/>
    <w:rsid w:val="000F3F07"/>
    <w:rsid w:val="000F45EB"/>
    <w:rsid w:val="000F4964"/>
    <w:rsid w:val="000F49AD"/>
    <w:rsid w:val="000F4B7A"/>
    <w:rsid w:val="000F4E7F"/>
    <w:rsid w:val="000F517F"/>
    <w:rsid w:val="000F5243"/>
    <w:rsid w:val="000F5262"/>
    <w:rsid w:val="000F5586"/>
    <w:rsid w:val="000F5D1B"/>
    <w:rsid w:val="000F5FEB"/>
    <w:rsid w:val="000F6022"/>
    <w:rsid w:val="000F6214"/>
    <w:rsid w:val="000F6245"/>
    <w:rsid w:val="000F752B"/>
    <w:rsid w:val="000F7537"/>
    <w:rsid w:val="000F760B"/>
    <w:rsid w:val="000F7825"/>
    <w:rsid w:val="000F79CD"/>
    <w:rsid w:val="000F7B77"/>
    <w:rsid w:val="001000EE"/>
    <w:rsid w:val="0010027A"/>
    <w:rsid w:val="00100724"/>
    <w:rsid w:val="00100A9D"/>
    <w:rsid w:val="00100DFE"/>
    <w:rsid w:val="00100ED3"/>
    <w:rsid w:val="0010122B"/>
    <w:rsid w:val="001012CE"/>
    <w:rsid w:val="00101373"/>
    <w:rsid w:val="00101766"/>
    <w:rsid w:val="00101B3D"/>
    <w:rsid w:val="00101BE0"/>
    <w:rsid w:val="00101C4C"/>
    <w:rsid w:val="00102201"/>
    <w:rsid w:val="00102237"/>
    <w:rsid w:val="001025F0"/>
    <w:rsid w:val="0010280C"/>
    <w:rsid w:val="00102BC8"/>
    <w:rsid w:val="00102C99"/>
    <w:rsid w:val="00102D7E"/>
    <w:rsid w:val="00102E96"/>
    <w:rsid w:val="00103009"/>
    <w:rsid w:val="0010366F"/>
    <w:rsid w:val="001036E8"/>
    <w:rsid w:val="0010387A"/>
    <w:rsid w:val="00103AF5"/>
    <w:rsid w:val="00103BFF"/>
    <w:rsid w:val="00103E4E"/>
    <w:rsid w:val="00104752"/>
    <w:rsid w:val="00104E08"/>
    <w:rsid w:val="0010507D"/>
    <w:rsid w:val="00105514"/>
    <w:rsid w:val="0010569F"/>
    <w:rsid w:val="00105A19"/>
    <w:rsid w:val="00105EDB"/>
    <w:rsid w:val="0010687A"/>
    <w:rsid w:val="00106D06"/>
    <w:rsid w:val="00106DD8"/>
    <w:rsid w:val="0010711B"/>
    <w:rsid w:val="001073BB"/>
    <w:rsid w:val="00107630"/>
    <w:rsid w:val="00107A95"/>
    <w:rsid w:val="00107AD6"/>
    <w:rsid w:val="00107B03"/>
    <w:rsid w:val="00107C28"/>
    <w:rsid w:val="00107C82"/>
    <w:rsid w:val="00107D66"/>
    <w:rsid w:val="001104E8"/>
    <w:rsid w:val="00110C1F"/>
    <w:rsid w:val="00111338"/>
    <w:rsid w:val="001116F9"/>
    <w:rsid w:val="00111C9E"/>
    <w:rsid w:val="00111E67"/>
    <w:rsid w:val="00111FF7"/>
    <w:rsid w:val="0011222E"/>
    <w:rsid w:val="001122D2"/>
    <w:rsid w:val="00112528"/>
    <w:rsid w:val="00112981"/>
    <w:rsid w:val="00112A59"/>
    <w:rsid w:val="00112DF0"/>
    <w:rsid w:val="0011303A"/>
    <w:rsid w:val="0011318C"/>
    <w:rsid w:val="001131D0"/>
    <w:rsid w:val="00113574"/>
    <w:rsid w:val="00113A5A"/>
    <w:rsid w:val="00113FE2"/>
    <w:rsid w:val="001143CF"/>
    <w:rsid w:val="001143D1"/>
    <w:rsid w:val="0011449C"/>
    <w:rsid w:val="00114701"/>
    <w:rsid w:val="0011482D"/>
    <w:rsid w:val="00114F3E"/>
    <w:rsid w:val="001150A4"/>
    <w:rsid w:val="00115589"/>
    <w:rsid w:val="00115846"/>
    <w:rsid w:val="0011601D"/>
    <w:rsid w:val="00116141"/>
    <w:rsid w:val="00116540"/>
    <w:rsid w:val="0011658B"/>
    <w:rsid w:val="001170A4"/>
    <w:rsid w:val="0011744F"/>
    <w:rsid w:val="00117542"/>
    <w:rsid w:val="0011758E"/>
    <w:rsid w:val="00117947"/>
    <w:rsid w:val="00120372"/>
    <w:rsid w:val="0012072C"/>
    <w:rsid w:val="00120A0A"/>
    <w:rsid w:val="00120A55"/>
    <w:rsid w:val="00120BCC"/>
    <w:rsid w:val="00121B76"/>
    <w:rsid w:val="00121BE9"/>
    <w:rsid w:val="00121E86"/>
    <w:rsid w:val="00122342"/>
    <w:rsid w:val="001223E6"/>
    <w:rsid w:val="001223E8"/>
    <w:rsid w:val="001225ED"/>
    <w:rsid w:val="00122BDC"/>
    <w:rsid w:val="00122BFE"/>
    <w:rsid w:val="00122C0C"/>
    <w:rsid w:val="00122D82"/>
    <w:rsid w:val="00122EAA"/>
    <w:rsid w:val="00122ED7"/>
    <w:rsid w:val="00123189"/>
    <w:rsid w:val="001231FF"/>
    <w:rsid w:val="0012362A"/>
    <w:rsid w:val="001238A9"/>
    <w:rsid w:val="00123912"/>
    <w:rsid w:val="00123E45"/>
    <w:rsid w:val="001247BD"/>
    <w:rsid w:val="00124BF7"/>
    <w:rsid w:val="00125165"/>
    <w:rsid w:val="001251BA"/>
    <w:rsid w:val="00125358"/>
    <w:rsid w:val="001255F7"/>
    <w:rsid w:val="00125B42"/>
    <w:rsid w:val="00125B75"/>
    <w:rsid w:val="00125D57"/>
    <w:rsid w:val="0012615B"/>
    <w:rsid w:val="00126594"/>
    <w:rsid w:val="0012664E"/>
    <w:rsid w:val="001266FE"/>
    <w:rsid w:val="0012672E"/>
    <w:rsid w:val="00126765"/>
    <w:rsid w:val="00126818"/>
    <w:rsid w:val="00126D2F"/>
    <w:rsid w:val="00126EE8"/>
    <w:rsid w:val="0012710A"/>
    <w:rsid w:val="00127258"/>
    <w:rsid w:val="001274FE"/>
    <w:rsid w:val="00127BA4"/>
    <w:rsid w:val="00127BD0"/>
    <w:rsid w:val="00127D3A"/>
    <w:rsid w:val="00130A9D"/>
    <w:rsid w:val="00130BE7"/>
    <w:rsid w:val="00130F30"/>
    <w:rsid w:val="0013129E"/>
    <w:rsid w:val="0013158F"/>
    <w:rsid w:val="001317F5"/>
    <w:rsid w:val="00131B2F"/>
    <w:rsid w:val="00131D7B"/>
    <w:rsid w:val="0013200C"/>
    <w:rsid w:val="0013213A"/>
    <w:rsid w:val="00132252"/>
    <w:rsid w:val="0013233F"/>
    <w:rsid w:val="00132E05"/>
    <w:rsid w:val="00132F6C"/>
    <w:rsid w:val="00133649"/>
    <w:rsid w:val="00133ABD"/>
    <w:rsid w:val="00133CD9"/>
    <w:rsid w:val="001346E3"/>
    <w:rsid w:val="00134C24"/>
    <w:rsid w:val="00134F0D"/>
    <w:rsid w:val="00134FDC"/>
    <w:rsid w:val="0013530C"/>
    <w:rsid w:val="001355BB"/>
    <w:rsid w:val="001356A0"/>
    <w:rsid w:val="001359AF"/>
    <w:rsid w:val="00136541"/>
    <w:rsid w:val="00136980"/>
    <w:rsid w:val="00137CBC"/>
    <w:rsid w:val="00137D04"/>
    <w:rsid w:val="00137DAC"/>
    <w:rsid w:val="00140128"/>
    <w:rsid w:val="00140343"/>
    <w:rsid w:val="00140464"/>
    <w:rsid w:val="001406C4"/>
    <w:rsid w:val="00140F36"/>
    <w:rsid w:val="00140F4D"/>
    <w:rsid w:val="001410C9"/>
    <w:rsid w:val="001411EB"/>
    <w:rsid w:val="0014120B"/>
    <w:rsid w:val="00141307"/>
    <w:rsid w:val="00141424"/>
    <w:rsid w:val="00141504"/>
    <w:rsid w:val="00141680"/>
    <w:rsid w:val="00141872"/>
    <w:rsid w:val="00141B75"/>
    <w:rsid w:val="00141B85"/>
    <w:rsid w:val="00141E68"/>
    <w:rsid w:val="00141F95"/>
    <w:rsid w:val="00142CB6"/>
    <w:rsid w:val="00143579"/>
    <w:rsid w:val="00143745"/>
    <w:rsid w:val="00143CAC"/>
    <w:rsid w:val="0014427F"/>
    <w:rsid w:val="001443C2"/>
    <w:rsid w:val="00144BD8"/>
    <w:rsid w:val="00144FFF"/>
    <w:rsid w:val="00145035"/>
    <w:rsid w:val="00145258"/>
    <w:rsid w:val="0014539C"/>
    <w:rsid w:val="0014545B"/>
    <w:rsid w:val="00145899"/>
    <w:rsid w:val="00146682"/>
    <w:rsid w:val="00146786"/>
    <w:rsid w:val="00146AF0"/>
    <w:rsid w:val="00146B44"/>
    <w:rsid w:val="00146BFC"/>
    <w:rsid w:val="00146C2A"/>
    <w:rsid w:val="00146D0F"/>
    <w:rsid w:val="00146D98"/>
    <w:rsid w:val="00146FF6"/>
    <w:rsid w:val="001474E1"/>
    <w:rsid w:val="00147557"/>
    <w:rsid w:val="0014767A"/>
    <w:rsid w:val="001479E0"/>
    <w:rsid w:val="001501F4"/>
    <w:rsid w:val="00150302"/>
    <w:rsid w:val="001504AD"/>
    <w:rsid w:val="00150D7F"/>
    <w:rsid w:val="00151071"/>
    <w:rsid w:val="00151311"/>
    <w:rsid w:val="001514DD"/>
    <w:rsid w:val="00151A5F"/>
    <w:rsid w:val="00151DFB"/>
    <w:rsid w:val="00151E9A"/>
    <w:rsid w:val="00151F56"/>
    <w:rsid w:val="00151F8F"/>
    <w:rsid w:val="0015289F"/>
    <w:rsid w:val="00152FB5"/>
    <w:rsid w:val="0015316E"/>
    <w:rsid w:val="00153305"/>
    <w:rsid w:val="0015330D"/>
    <w:rsid w:val="0015340F"/>
    <w:rsid w:val="00153723"/>
    <w:rsid w:val="00154647"/>
    <w:rsid w:val="00154C60"/>
    <w:rsid w:val="00154D25"/>
    <w:rsid w:val="00154E62"/>
    <w:rsid w:val="0015575B"/>
    <w:rsid w:val="00155DB9"/>
    <w:rsid w:val="00155DF6"/>
    <w:rsid w:val="001562B7"/>
    <w:rsid w:val="001564E9"/>
    <w:rsid w:val="0015650C"/>
    <w:rsid w:val="00156AA1"/>
    <w:rsid w:val="00156CF4"/>
    <w:rsid w:val="00157003"/>
    <w:rsid w:val="001573BD"/>
    <w:rsid w:val="001574FB"/>
    <w:rsid w:val="00157AE4"/>
    <w:rsid w:val="0016002A"/>
    <w:rsid w:val="00160C6D"/>
    <w:rsid w:val="00160C82"/>
    <w:rsid w:val="001610C7"/>
    <w:rsid w:val="001610F9"/>
    <w:rsid w:val="00161635"/>
    <w:rsid w:val="001616D6"/>
    <w:rsid w:val="00161750"/>
    <w:rsid w:val="00161792"/>
    <w:rsid w:val="001618A4"/>
    <w:rsid w:val="0016190A"/>
    <w:rsid w:val="00161912"/>
    <w:rsid w:val="00161B6D"/>
    <w:rsid w:val="0016255B"/>
    <w:rsid w:val="00162632"/>
    <w:rsid w:val="001626B8"/>
    <w:rsid w:val="001629B8"/>
    <w:rsid w:val="00163027"/>
    <w:rsid w:val="00163273"/>
    <w:rsid w:val="00163919"/>
    <w:rsid w:val="00164035"/>
    <w:rsid w:val="001640DC"/>
    <w:rsid w:val="00164328"/>
    <w:rsid w:val="00164359"/>
    <w:rsid w:val="00164637"/>
    <w:rsid w:val="00164721"/>
    <w:rsid w:val="001647F9"/>
    <w:rsid w:val="00164AD8"/>
    <w:rsid w:val="00164B36"/>
    <w:rsid w:val="00164B6A"/>
    <w:rsid w:val="00164D44"/>
    <w:rsid w:val="0016537C"/>
    <w:rsid w:val="00165C88"/>
    <w:rsid w:val="00166356"/>
    <w:rsid w:val="001664D3"/>
    <w:rsid w:val="001664EA"/>
    <w:rsid w:val="00166C74"/>
    <w:rsid w:val="00166C8D"/>
    <w:rsid w:val="00166ECA"/>
    <w:rsid w:val="001670DD"/>
    <w:rsid w:val="001675A6"/>
    <w:rsid w:val="00167ADB"/>
    <w:rsid w:val="0017002F"/>
    <w:rsid w:val="00170324"/>
    <w:rsid w:val="001704E4"/>
    <w:rsid w:val="0017050A"/>
    <w:rsid w:val="0017083C"/>
    <w:rsid w:val="00170C5B"/>
    <w:rsid w:val="00171079"/>
    <w:rsid w:val="0017133D"/>
    <w:rsid w:val="00171466"/>
    <w:rsid w:val="0017152F"/>
    <w:rsid w:val="00171543"/>
    <w:rsid w:val="00171703"/>
    <w:rsid w:val="00171BD7"/>
    <w:rsid w:val="00171D6C"/>
    <w:rsid w:val="00171E08"/>
    <w:rsid w:val="00171FFE"/>
    <w:rsid w:val="00172317"/>
    <w:rsid w:val="0017240F"/>
    <w:rsid w:val="0017282C"/>
    <w:rsid w:val="00172AC2"/>
    <w:rsid w:val="00172B68"/>
    <w:rsid w:val="00172DC2"/>
    <w:rsid w:val="00172FB6"/>
    <w:rsid w:val="0017314F"/>
    <w:rsid w:val="00173232"/>
    <w:rsid w:val="00173316"/>
    <w:rsid w:val="001733BB"/>
    <w:rsid w:val="001734F1"/>
    <w:rsid w:val="00173B51"/>
    <w:rsid w:val="00173DA4"/>
    <w:rsid w:val="001740DF"/>
    <w:rsid w:val="00174159"/>
    <w:rsid w:val="00174702"/>
    <w:rsid w:val="00174885"/>
    <w:rsid w:val="00174B89"/>
    <w:rsid w:val="00174CEF"/>
    <w:rsid w:val="00174FDE"/>
    <w:rsid w:val="00175366"/>
    <w:rsid w:val="00175372"/>
    <w:rsid w:val="00175539"/>
    <w:rsid w:val="0017612E"/>
    <w:rsid w:val="00176620"/>
    <w:rsid w:val="001766B0"/>
    <w:rsid w:val="00176A6C"/>
    <w:rsid w:val="00176C4F"/>
    <w:rsid w:val="001770D9"/>
    <w:rsid w:val="00177A95"/>
    <w:rsid w:val="001800CB"/>
    <w:rsid w:val="0018017A"/>
    <w:rsid w:val="001801CA"/>
    <w:rsid w:val="00180776"/>
    <w:rsid w:val="00180C9E"/>
    <w:rsid w:val="00181699"/>
    <w:rsid w:val="00181F36"/>
    <w:rsid w:val="00182111"/>
    <w:rsid w:val="001822D5"/>
    <w:rsid w:val="0018232F"/>
    <w:rsid w:val="001823A9"/>
    <w:rsid w:val="00182463"/>
    <w:rsid w:val="001825FB"/>
    <w:rsid w:val="001827A6"/>
    <w:rsid w:val="00182A1C"/>
    <w:rsid w:val="00182C31"/>
    <w:rsid w:val="00182CD8"/>
    <w:rsid w:val="00182F15"/>
    <w:rsid w:val="00183840"/>
    <w:rsid w:val="001839B6"/>
    <w:rsid w:val="00183B4F"/>
    <w:rsid w:val="00183F18"/>
    <w:rsid w:val="00184395"/>
    <w:rsid w:val="00184421"/>
    <w:rsid w:val="001846A2"/>
    <w:rsid w:val="0018470F"/>
    <w:rsid w:val="00184E03"/>
    <w:rsid w:val="0018536E"/>
    <w:rsid w:val="001858D9"/>
    <w:rsid w:val="00185980"/>
    <w:rsid w:val="001859C4"/>
    <w:rsid w:val="00185F97"/>
    <w:rsid w:val="00186408"/>
    <w:rsid w:val="001865BE"/>
    <w:rsid w:val="001868DC"/>
    <w:rsid w:val="0018693F"/>
    <w:rsid w:val="00186C21"/>
    <w:rsid w:val="00186D3A"/>
    <w:rsid w:val="00186F9C"/>
    <w:rsid w:val="001870D8"/>
    <w:rsid w:val="00187CDA"/>
    <w:rsid w:val="00187DF0"/>
    <w:rsid w:val="00187EC6"/>
    <w:rsid w:val="001902BE"/>
    <w:rsid w:val="00190785"/>
    <w:rsid w:val="001908A8"/>
    <w:rsid w:val="00190C6F"/>
    <w:rsid w:val="00190E22"/>
    <w:rsid w:val="001911E9"/>
    <w:rsid w:val="0019127E"/>
    <w:rsid w:val="00191505"/>
    <w:rsid w:val="001915E4"/>
    <w:rsid w:val="001917CB"/>
    <w:rsid w:val="0019190D"/>
    <w:rsid w:val="00191E28"/>
    <w:rsid w:val="00191E29"/>
    <w:rsid w:val="00191FCD"/>
    <w:rsid w:val="00192A9D"/>
    <w:rsid w:val="0019350B"/>
    <w:rsid w:val="00193818"/>
    <w:rsid w:val="00193AD3"/>
    <w:rsid w:val="001944B5"/>
    <w:rsid w:val="00194877"/>
    <w:rsid w:val="0019508C"/>
    <w:rsid w:val="0019538C"/>
    <w:rsid w:val="001959AB"/>
    <w:rsid w:val="00195ADE"/>
    <w:rsid w:val="00195C84"/>
    <w:rsid w:val="0019602B"/>
    <w:rsid w:val="001963E0"/>
    <w:rsid w:val="001964F4"/>
    <w:rsid w:val="00196558"/>
    <w:rsid w:val="0019673A"/>
    <w:rsid w:val="001967B4"/>
    <w:rsid w:val="00196C2B"/>
    <w:rsid w:val="00196CBB"/>
    <w:rsid w:val="00196ED6"/>
    <w:rsid w:val="0019726C"/>
    <w:rsid w:val="00197512"/>
    <w:rsid w:val="00197991"/>
    <w:rsid w:val="00197AAA"/>
    <w:rsid w:val="00197B0C"/>
    <w:rsid w:val="001A02F7"/>
    <w:rsid w:val="001A056B"/>
    <w:rsid w:val="001A0967"/>
    <w:rsid w:val="001A1177"/>
    <w:rsid w:val="001A127E"/>
    <w:rsid w:val="001A17AE"/>
    <w:rsid w:val="001A1F07"/>
    <w:rsid w:val="001A2608"/>
    <w:rsid w:val="001A2791"/>
    <w:rsid w:val="001A2D64"/>
    <w:rsid w:val="001A3009"/>
    <w:rsid w:val="001A3551"/>
    <w:rsid w:val="001A375B"/>
    <w:rsid w:val="001A4233"/>
    <w:rsid w:val="001A4366"/>
    <w:rsid w:val="001A4CD8"/>
    <w:rsid w:val="001A51B9"/>
    <w:rsid w:val="001A5559"/>
    <w:rsid w:val="001A55D3"/>
    <w:rsid w:val="001A5AD7"/>
    <w:rsid w:val="001A5C1D"/>
    <w:rsid w:val="001A61EB"/>
    <w:rsid w:val="001A640C"/>
    <w:rsid w:val="001A6613"/>
    <w:rsid w:val="001A66FB"/>
    <w:rsid w:val="001A6A58"/>
    <w:rsid w:val="001A6B1A"/>
    <w:rsid w:val="001A72A8"/>
    <w:rsid w:val="001A7B58"/>
    <w:rsid w:val="001A7D78"/>
    <w:rsid w:val="001B0162"/>
    <w:rsid w:val="001B023A"/>
    <w:rsid w:val="001B035D"/>
    <w:rsid w:val="001B03BB"/>
    <w:rsid w:val="001B062C"/>
    <w:rsid w:val="001B09CB"/>
    <w:rsid w:val="001B0C26"/>
    <w:rsid w:val="001B106B"/>
    <w:rsid w:val="001B107A"/>
    <w:rsid w:val="001B13C8"/>
    <w:rsid w:val="001B13D5"/>
    <w:rsid w:val="001B166C"/>
    <w:rsid w:val="001B1679"/>
    <w:rsid w:val="001B1D9E"/>
    <w:rsid w:val="001B1EDD"/>
    <w:rsid w:val="001B2179"/>
    <w:rsid w:val="001B2513"/>
    <w:rsid w:val="001B2576"/>
    <w:rsid w:val="001B27A9"/>
    <w:rsid w:val="001B28D6"/>
    <w:rsid w:val="001B2962"/>
    <w:rsid w:val="001B2976"/>
    <w:rsid w:val="001B2AA0"/>
    <w:rsid w:val="001B2D0B"/>
    <w:rsid w:val="001B2D50"/>
    <w:rsid w:val="001B32F3"/>
    <w:rsid w:val="001B3307"/>
    <w:rsid w:val="001B343F"/>
    <w:rsid w:val="001B3613"/>
    <w:rsid w:val="001B3C72"/>
    <w:rsid w:val="001B456D"/>
    <w:rsid w:val="001B45E5"/>
    <w:rsid w:val="001B4962"/>
    <w:rsid w:val="001B4A46"/>
    <w:rsid w:val="001B4BD3"/>
    <w:rsid w:val="001B5188"/>
    <w:rsid w:val="001B54D2"/>
    <w:rsid w:val="001B5564"/>
    <w:rsid w:val="001B5CB8"/>
    <w:rsid w:val="001B5E73"/>
    <w:rsid w:val="001B5EA1"/>
    <w:rsid w:val="001B6BAD"/>
    <w:rsid w:val="001B6BB4"/>
    <w:rsid w:val="001B701E"/>
    <w:rsid w:val="001B7349"/>
    <w:rsid w:val="001B75E5"/>
    <w:rsid w:val="001B77C9"/>
    <w:rsid w:val="001B7E8D"/>
    <w:rsid w:val="001B7FA1"/>
    <w:rsid w:val="001C01E2"/>
    <w:rsid w:val="001C03B0"/>
    <w:rsid w:val="001C0458"/>
    <w:rsid w:val="001C0D5F"/>
    <w:rsid w:val="001C0DA9"/>
    <w:rsid w:val="001C0FC6"/>
    <w:rsid w:val="001C106D"/>
    <w:rsid w:val="001C1081"/>
    <w:rsid w:val="001C120A"/>
    <w:rsid w:val="001C14EC"/>
    <w:rsid w:val="001C1574"/>
    <w:rsid w:val="001C18CA"/>
    <w:rsid w:val="001C190A"/>
    <w:rsid w:val="001C19DA"/>
    <w:rsid w:val="001C1BC9"/>
    <w:rsid w:val="001C1C9B"/>
    <w:rsid w:val="001C1E0D"/>
    <w:rsid w:val="001C242F"/>
    <w:rsid w:val="001C2BFF"/>
    <w:rsid w:val="001C2D74"/>
    <w:rsid w:val="001C318D"/>
    <w:rsid w:val="001C339E"/>
    <w:rsid w:val="001C35F6"/>
    <w:rsid w:val="001C3625"/>
    <w:rsid w:val="001C3B03"/>
    <w:rsid w:val="001C4141"/>
    <w:rsid w:val="001C4294"/>
    <w:rsid w:val="001C4878"/>
    <w:rsid w:val="001C5231"/>
    <w:rsid w:val="001C58E2"/>
    <w:rsid w:val="001C5AC5"/>
    <w:rsid w:val="001C5D18"/>
    <w:rsid w:val="001C5E7D"/>
    <w:rsid w:val="001C6138"/>
    <w:rsid w:val="001C6AE2"/>
    <w:rsid w:val="001C6EE8"/>
    <w:rsid w:val="001C6F49"/>
    <w:rsid w:val="001C72F2"/>
    <w:rsid w:val="001C7412"/>
    <w:rsid w:val="001C7D8C"/>
    <w:rsid w:val="001C7E38"/>
    <w:rsid w:val="001C7E97"/>
    <w:rsid w:val="001C7F81"/>
    <w:rsid w:val="001D00F2"/>
    <w:rsid w:val="001D014A"/>
    <w:rsid w:val="001D014B"/>
    <w:rsid w:val="001D01A3"/>
    <w:rsid w:val="001D0780"/>
    <w:rsid w:val="001D0B00"/>
    <w:rsid w:val="001D0CBA"/>
    <w:rsid w:val="001D0F83"/>
    <w:rsid w:val="001D103E"/>
    <w:rsid w:val="001D1052"/>
    <w:rsid w:val="001D15D9"/>
    <w:rsid w:val="001D1EAE"/>
    <w:rsid w:val="001D2070"/>
    <w:rsid w:val="001D23E7"/>
    <w:rsid w:val="001D2D7B"/>
    <w:rsid w:val="001D2DDE"/>
    <w:rsid w:val="001D330C"/>
    <w:rsid w:val="001D3374"/>
    <w:rsid w:val="001D3802"/>
    <w:rsid w:val="001D39EC"/>
    <w:rsid w:val="001D40B7"/>
    <w:rsid w:val="001D4608"/>
    <w:rsid w:val="001D4614"/>
    <w:rsid w:val="001D49CD"/>
    <w:rsid w:val="001D5230"/>
    <w:rsid w:val="001D5710"/>
    <w:rsid w:val="001D61B9"/>
    <w:rsid w:val="001D61D5"/>
    <w:rsid w:val="001D6981"/>
    <w:rsid w:val="001D69A9"/>
    <w:rsid w:val="001D6D45"/>
    <w:rsid w:val="001D6DFD"/>
    <w:rsid w:val="001D6EA9"/>
    <w:rsid w:val="001D6EFB"/>
    <w:rsid w:val="001D73F1"/>
    <w:rsid w:val="001D74E8"/>
    <w:rsid w:val="001D7536"/>
    <w:rsid w:val="001D7829"/>
    <w:rsid w:val="001D7C07"/>
    <w:rsid w:val="001D7EF7"/>
    <w:rsid w:val="001E03D2"/>
    <w:rsid w:val="001E03FA"/>
    <w:rsid w:val="001E0609"/>
    <w:rsid w:val="001E083A"/>
    <w:rsid w:val="001E096D"/>
    <w:rsid w:val="001E1408"/>
    <w:rsid w:val="001E155A"/>
    <w:rsid w:val="001E1E83"/>
    <w:rsid w:val="001E1FD0"/>
    <w:rsid w:val="001E2007"/>
    <w:rsid w:val="001E276D"/>
    <w:rsid w:val="001E27EF"/>
    <w:rsid w:val="001E2AFC"/>
    <w:rsid w:val="001E2C29"/>
    <w:rsid w:val="001E2E52"/>
    <w:rsid w:val="001E32AA"/>
    <w:rsid w:val="001E340B"/>
    <w:rsid w:val="001E3555"/>
    <w:rsid w:val="001E3564"/>
    <w:rsid w:val="001E3841"/>
    <w:rsid w:val="001E388A"/>
    <w:rsid w:val="001E3A61"/>
    <w:rsid w:val="001E3E6C"/>
    <w:rsid w:val="001E40C7"/>
    <w:rsid w:val="001E42FE"/>
    <w:rsid w:val="001E4569"/>
    <w:rsid w:val="001E4856"/>
    <w:rsid w:val="001E495D"/>
    <w:rsid w:val="001E4DC8"/>
    <w:rsid w:val="001E4E62"/>
    <w:rsid w:val="001E5406"/>
    <w:rsid w:val="001E55A8"/>
    <w:rsid w:val="001E586C"/>
    <w:rsid w:val="001E5CDB"/>
    <w:rsid w:val="001E5D6E"/>
    <w:rsid w:val="001E5E2E"/>
    <w:rsid w:val="001E617A"/>
    <w:rsid w:val="001E6561"/>
    <w:rsid w:val="001E6CD4"/>
    <w:rsid w:val="001E6E61"/>
    <w:rsid w:val="001E71E8"/>
    <w:rsid w:val="001E7430"/>
    <w:rsid w:val="001E774B"/>
    <w:rsid w:val="001E795B"/>
    <w:rsid w:val="001F0478"/>
    <w:rsid w:val="001F04B5"/>
    <w:rsid w:val="001F0C94"/>
    <w:rsid w:val="001F191A"/>
    <w:rsid w:val="001F1DB1"/>
    <w:rsid w:val="001F1E2C"/>
    <w:rsid w:val="001F2501"/>
    <w:rsid w:val="001F27D9"/>
    <w:rsid w:val="001F2B4C"/>
    <w:rsid w:val="001F2F43"/>
    <w:rsid w:val="001F3A0F"/>
    <w:rsid w:val="001F3A20"/>
    <w:rsid w:val="001F3A59"/>
    <w:rsid w:val="001F3B66"/>
    <w:rsid w:val="001F432A"/>
    <w:rsid w:val="001F4A1D"/>
    <w:rsid w:val="001F4B21"/>
    <w:rsid w:val="001F5489"/>
    <w:rsid w:val="001F5CAF"/>
    <w:rsid w:val="001F5D0F"/>
    <w:rsid w:val="001F5DEC"/>
    <w:rsid w:val="001F5F39"/>
    <w:rsid w:val="001F6357"/>
    <w:rsid w:val="001F636E"/>
    <w:rsid w:val="001F64BB"/>
    <w:rsid w:val="001F6A49"/>
    <w:rsid w:val="001F6AB9"/>
    <w:rsid w:val="001F6CB5"/>
    <w:rsid w:val="001F6EE1"/>
    <w:rsid w:val="001F71E6"/>
    <w:rsid w:val="001F7282"/>
    <w:rsid w:val="001F7398"/>
    <w:rsid w:val="001F761F"/>
    <w:rsid w:val="001F76C3"/>
    <w:rsid w:val="001F7817"/>
    <w:rsid w:val="001F7B64"/>
    <w:rsid w:val="001F7CFB"/>
    <w:rsid w:val="001F7E1A"/>
    <w:rsid w:val="001F7F60"/>
    <w:rsid w:val="00200158"/>
    <w:rsid w:val="002001C1"/>
    <w:rsid w:val="00200422"/>
    <w:rsid w:val="00200483"/>
    <w:rsid w:val="00200F07"/>
    <w:rsid w:val="0020132E"/>
    <w:rsid w:val="00201AED"/>
    <w:rsid w:val="00203B5A"/>
    <w:rsid w:val="00203B8F"/>
    <w:rsid w:val="002041F6"/>
    <w:rsid w:val="002041FD"/>
    <w:rsid w:val="00204AFC"/>
    <w:rsid w:val="00204C1B"/>
    <w:rsid w:val="00204ED5"/>
    <w:rsid w:val="00205257"/>
    <w:rsid w:val="0020535E"/>
    <w:rsid w:val="002053AF"/>
    <w:rsid w:val="002057E4"/>
    <w:rsid w:val="002059C5"/>
    <w:rsid w:val="00205D7F"/>
    <w:rsid w:val="002063A6"/>
    <w:rsid w:val="002065DE"/>
    <w:rsid w:val="00206AF3"/>
    <w:rsid w:val="00206CCF"/>
    <w:rsid w:val="00206D44"/>
    <w:rsid w:val="00207224"/>
    <w:rsid w:val="002074C1"/>
    <w:rsid w:val="00207BD8"/>
    <w:rsid w:val="00207D50"/>
    <w:rsid w:val="00207DBB"/>
    <w:rsid w:val="00207FFC"/>
    <w:rsid w:val="002101EB"/>
    <w:rsid w:val="00210242"/>
    <w:rsid w:val="002105AD"/>
    <w:rsid w:val="00210B0B"/>
    <w:rsid w:val="00210B84"/>
    <w:rsid w:val="00210E41"/>
    <w:rsid w:val="002112F0"/>
    <w:rsid w:val="002116AD"/>
    <w:rsid w:val="002119C5"/>
    <w:rsid w:val="00211E90"/>
    <w:rsid w:val="002123B0"/>
    <w:rsid w:val="00212CD7"/>
    <w:rsid w:val="002130E7"/>
    <w:rsid w:val="00214079"/>
    <w:rsid w:val="002147B8"/>
    <w:rsid w:val="00214A4A"/>
    <w:rsid w:val="00214DCD"/>
    <w:rsid w:val="002150D8"/>
    <w:rsid w:val="00215A94"/>
    <w:rsid w:val="00215D0C"/>
    <w:rsid w:val="00215E75"/>
    <w:rsid w:val="00215F32"/>
    <w:rsid w:val="00215F5D"/>
    <w:rsid w:val="0021683E"/>
    <w:rsid w:val="0022032F"/>
    <w:rsid w:val="0022072E"/>
    <w:rsid w:val="00221600"/>
    <w:rsid w:val="00221A7E"/>
    <w:rsid w:val="00221D60"/>
    <w:rsid w:val="00221D7A"/>
    <w:rsid w:val="002223FF"/>
    <w:rsid w:val="0022241C"/>
    <w:rsid w:val="0022252D"/>
    <w:rsid w:val="00222647"/>
    <w:rsid w:val="00222D40"/>
    <w:rsid w:val="00223032"/>
    <w:rsid w:val="0022317B"/>
    <w:rsid w:val="00223C5E"/>
    <w:rsid w:val="00223EDA"/>
    <w:rsid w:val="00223F9F"/>
    <w:rsid w:val="002242BB"/>
    <w:rsid w:val="0022470A"/>
    <w:rsid w:val="00224824"/>
    <w:rsid w:val="002249AE"/>
    <w:rsid w:val="00224CAA"/>
    <w:rsid w:val="00225374"/>
    <w:rsid w:val="002256CD"/>
    <w:rsid w:val="0022583E"/>
    <w:rsid w:val="00225AB2"/>
    <w:rsid w:val="00225F31"/>
    <w:rsid w:val="002264AF"/>
    <w:rsid w:val="0022663E"/>
    <w:rsid w:val="002266FB"/>
    <w:rsid w:val="00226A8D"/>
    <w:rsid w:val="00226C53"/>
    <w:rsid w:val="00226D3C"/>
    <w:rsid w:val="00226E85"/>
    <w:rsid w:val="002270A1"/>
    <w:rsid w:val="00227162"/>
    <w:rsid w:val="002275DD"/>
    <w:rsid w:val="00227616"/>
    <w:rsid w:val="00227B48"/>
    <w:rsid w:val="00227F95"/>
    <w:rsid w:val="0023058A"/>
    <w:rsid w:val="00230BA9"/>
    <w:rsid w:val="00231DBB"/>
    <w:rsid w:val="00232291"/>
    <w:rsid w:val="002322D2"/>
    <w:rsid w:val="002324BC"/>
    <w:rsid w:val="00233180"/>
    <w:rsid w:val="0023353B"/>
    <w:rsid w:val="00233692"/>
    <w:rsid w:val="00233A9F"/>
    <w:rsid w:val="00233B14"/>
    <w:rsid w:val="002343D1"/>
    <w:rsid w:val="00234FCA"/>
    <w:rsid w:val="0023545E"/>
    <w:rsid w:val="002356CF"/>
    <w:rsid w:val="00235995"/>
    <w:rsid w:val="00235F13"/>
    <w:rsid w:val="00235F29"/>
    <w:rsid w:val="0023622F"/>
    <w:rsid w:val="0023668A"/>
    <w:rsid w:val="0023694F"/>
    <w:rsid w:val="00236EA5"/>
    <w:rsid w:val="00236F13"/>
    <w:rsid w:val="00236F40"/>
    <w:rsid w:val="00237143"/>
    <w:rsid w:val="002375C6"/>
    <w:rsid w:val="002379AE"/>
    <w:rsid w:val="00237D2B"/>
    <w:rsid w:val="0024064D"/>
    <w:rsid w:val="00240E5D"/>
    <w:rsid w:val="00241050"/>
    <w:rsid w:val="00241458"/>
    <w:rsid w:val="002414ED"/>
    <w:rsid w:val="00241674"/>
    <w:rsid w:val="00241878"/>
    <w:rsid w:val="0024193D"/>
    <w:rsid w:val="00241BBC"/>
    <w:rsid w:val="00241ED3"/>
    <w:rsid w:val="0024227A"/>
    <w:rsid w:val="002422F2"/>
    <w:rsid w:val="00242640"/>
    <w:rsid w:val="0024306F"/>
    <w:rsid w:val="00243786"/>
    <w:rsid w:val="00243A49"/>
    <w:rsid w:val="0024422D"/>
    <w:rsid w:val="002442D8"/>
    <w:rsid w:val="00244614"/>
    <w:rsid w:val="0024483C"/>
    <w:rsid w:val="00244CD6"/>
    <w:rsid w:val="00244E7F"/>
    <w:rsid w:val="002457B6"/>
    <w:rsid w:val="00245A41"/>
    <w:rsid w:val="00245C94"/>
    <w:rsid w:val="00245D0A"/>
    <w:rsid w:val="00246707"/>
    <w:rsid w:val="00246B39"/>
    <w:rsid w:val="00246CCB"/>
    <w:rsid w:val="00246CDF"/>
    <w:rsid w:val="00246DB6"/>
    <w:rsid w:val="00246F9A"/>
    <w:rsid w:val="00247176"/>
    <w:rsid w:val="002472A5"/>
    <w:rsid w:val="0024731D"/>
    <w:rsid w:val="00247595"/>
    <w:rsid w:val="00247D94"/>
    <w:rsid w:val="00247D9B"/>
    <w:rsid w:val="002506EE"/>
    <w:rsid w:val="00250BD1"/>
    <w:rsid w:val="00250F93"/>
    <w:rsid w:val="0025186E"/>
    <w:rsid w:val="00252125"/>
    <w:rsid w:val="0025232A"/>
    <w:rsid w:val="0025274A"/>
    <w:rsid w:val="00252B6B"/>
    <w:rsid w:val="00252BC0"/>
    <w:rsid w:val="00252FB9"/>
    <w:rsid w:val="0025326A"/>
    <w:rsid w:val="0025398F"/>
    <w:rsid w:val="00253F92"/>
    <w:rsid w:val="002546FA"/>
    <w:rsid w:val="0025496F"/>
    <w:rsid w:val="00254BC7"/>
    <w:rsid w:val="002553CC"/>
    <w:rsid w:val="0025592F"/>
    <w:rsid w:val="00255B52"/>
    <w:rsid w:val="002561D6"/>
    <w:rsid w:val="002562FF"/>
    <w:rsid w:val="0025686F"/>
    <w:rsid w:val="00257204"/>
    <w:rsid w:val="00257531"/>
    <w:rsid w:val="0025758B"/>
    <w:rsid w:val="00257B97"/>
    <w:rsid w:val="00257BA5"/>
    <w:rsid w:val="00257E5C"/>
    <w:rsid w:val="0026023D"/>
    <w:rsid w:val="00260385"/>
    <w:rsid w:val="00260881"/>
    <w:rsid w:val="00260927"/>
    <w:rsid w:val="00260A3A"/>
    <w:rsid w:val="00260ADA"/>
    <w:rsid w:val="00260C5F"/>
    <w:rsid w:val="00261017"/>
    <w:rsid w:val="0026124C"/>
    <w:rsid w:val="002616E8"/>
    <w:rsid w:val="00262CE2"/>
    <w:rsid w:val="00262CF8"/>
    <w:rsid w:val="0026319B"/>
    <w:rsid w:val="0026382E"/>
    <w:rsid w:val="00263934"/>
    <w:rsid w:val="00263DF5"/>
    <w:rsid w:val="0026458D"/>
    <w:rsid w:val="002646B5"/>
    <w:rsid w:val="00264A3A"/>
    <w:rsid w:val="00264DDD"/>
    <w:rsid w:val="00264E07"/>
    <w:rsid w:val="002650AF"/>
    <w:rsid w:val="002652C2"/>
    <w:rsid w:val="0026548C"/>
    <w:rsid w:val="00265901"/>
    <w:rsid w:val="00265C80"/>
    <w:rsid w:val="00265EAC"/>
    <w:rsid w:val="00266207"/>
    <w:rsid w:val="00266999"/>
    <w:rsid w:val="00266E02"/>
    <w:rsid w:val="00267EB6"/>
    <w:rsid w:val="0027059C"/>
    <w:rsid w:val="00270D85"/>
    <w:rsid w:val="00270FA4"/>
    <w:rsid w:val="00271361"/>
    <w:rsid w:val="002713AA"/>
    <w:rsid w:val="002716B3"/>
    <w:rsid w:val="00271AE6"/>
    <w:rsid w:val="00271ECA"/>
    <w:rsid w:val="00272713"/>
    <w:rsid w:val="0027275B"/>
    <w:rsid w:val="00272EB7"/>
    <w:rsid w:val="00272F75"/>
    <w:rsid w:val="00272FAA"/>
    <w:rsid w:val="00273215"/>
    <w:rsid w:val="00273419"/>
    <w:rsid w:val="0027370C"/>
    <w:rsid w:val="0027390C"/>
    <w:rsid w:val="00273949"/>
    <w:rsid w:val="00273FFF"/>
    <w:rsid w:val="00274143"/>
    <w:rsid w:val="002741C8"/>
    <w:rsid w:val="00274209"/>
    <w:rsid w:val="002742FF"/>
    <w:rsid w:val="00274601"/>
    <w:rsid w:val="00274926"/>
    <w:rsid w:val="00274993"/>
    <w:rsid w:val="00274AC5"/>
    <w:rsid w:val="00274D50"/>
    <w:rsid w:val="00274E65"/>
    <w:rsid w:val="00275172"/>
    <w:rsid w:val="0027519D"/>
    <w:rsid w:val="002754A5"/>
    <w:rsid w:val="002759C1"/>
    <w:rsid w:val="002759D9"/>
    <w:rsid w:val="00275E84"/>
    <w:rsid w:val="00276084"/>
    <w:rsid w:val="00276565"/>
    <w:rsid w:val="002766A4"/>
    <w:rsid w:val="00276921"/>
    <w:rsid w:val="00277839"/>
    <w:rsid w:val="002779AF"/>
    <w:rsid w:val="00277A5B"/>
    <w:rsid w:val="00277C4B"/>
    <w:rsid w:val="00277F5A"/>
    <w:rsid w:val="0028048C"/>
    <w:rsid w:val="00280563"/>
    <w:rsid w:val="002805AA"/>
    <w:rsid w:val="002807FA"/>
    <w:rsid w:val="00280D60"/>
    <w:rsid w:val="00280D70"/>
    <w:rsid w:val="00280F81"/>
    <w:rsid w:val="00280FB2"/>
    <w:rsid w:val="00281157"/>
    <w:rsid w:val="00281403"/>
    <w:rsid w:val="00281542"/>
    <w:rsid w:val="00281715"/>
    <w:rsid w:val="002817D2"/>
    <w:rsid w:val="0028187E"/>
    <w:rsid w:val="00281A13"/>
    <w:rsid w:val="00281D02"/>
    <w:rsid w:val="00282865"/>
    <w:rsid w:val="002828BE"/>
    <w:rsid w:val="00282936"/>
    <w:rsid w:val="00282A6F"/>
    <w:rsid w:val="00282E7E"/>
    <w:rsid w:val="00283208"/>
    <w:rsid w:val="002832E5"/>
    <w:rsid w:val="00283382"/>
    <w:rsid w:val="0028349A"/>
    <w:rsid w:val="00283B9F"/>
    <w:rsid w:val="00283C92"/>
    <w:rsid w:val="00283DCD"/>
    <w:rsid w:val="002842C5"/>
    <w:rsid w:val="0028442A"/>
    <w:rsid w:val="002846BF"/>
    <w:rsid w:val="00284991"/>
    <w:rsid w:val="002849F1"/>
    <w:rsid w:val="00284C09"/>
    <w:rsid w:val="0028505E"/>
    <w:rsid w:val="00285449"/>
    <w:rsid w:val="00285ACC"/>
    <w:rsid w:val="00285C28"/>
    <w:rsid w:val="00285E52"/>
    <w:rsid w:val="00285EA1"/>
    <w:rsid w:val="00285F84"/>
    <w:rsid w:val="00286005"/>
    <w:rsid w:val="002862F7"/>
    <w:rsid w:val="00286627"/>
    <w:rsid w:val="00286BDF"/>
    <w:rsid w:val="0028718E"/>
    <w:rsid w:val="002875B9"/>
    <w:rsid w:val="00287F21"/>
    <w:rsid w:val="00290444"/>
    <w:rsid w:val="002909E7"/>
    <w:rsid w:val="00290AB8"/>
    <w:rsid w:val="00290E35"/>
    <w:rsid w:val="00290E6F"/>
    <w:rsid w:val="0029108E"/>
    <w:rsid w:val="00291333"/>
    <w:rsid w:val="00291341"/>
    <w:rsid w:val="00291776"/>
    <w:rsid w:val="00292174"/>
    <w:rsid w:val="002925B6"/>
    <w:rsid w:val="002929DC"/>
    <w:rsid w:val="00292A03"/>
    <w:rsid w:val="00292B65"/>
    <w:rsid w:val="00292E09"/>
    <w:rsid w:val="00292E11"/>
    <w:rsid w:val="00292E2C"/>
    <w:rsid w:val="00292F14"/>
    <w:rsid w:val="00293158"/>
    <w:rsid w:val="002933B0"/>
    <w:rsid w:val="00293A30"/>
    <w:rsid w:val="00293DA8"/>
    <w:rsid w:val="00293FAD"/>
    <w:rsid w:val="00294161"/>
    <w:rsid w:val="00294AF9"/>
    <w:rsid w:val="00295221"/>
    <w:rsid w:val="00295829"/>
    <w:rsid w:val="00295C3B"/>
    <w:rsid w:val="0029638E"/>
    <w:rsid w:val="0029650C"/>
    <w:rsid w:val="00296816"/>
    <w:rsid w:val="00296B1E"/>
    <w:rsid w:val="00296D46"/>
    <w:rsid w:val="00296D9E"/>
    <w:rsid w:val="00297369"/>
    <w:rsid w:val="00297390"/>
    <w:rsid w:val="002973CE"/>
    <w:rsid w:val="002979B1"/>
    <w:rsid w:val="002A043D"/>
    <w:rsid w:val="002A052A"/>
    <w:rsid w:val="002A0684"/>
    <w:rsid w:val="002A0848"/>
    <w:rsid w:val="002A0E3F"/>
    <w:rsid w:val="002A15E5"/>
    <w:rsid w:val="002A1F12"/>
    <w:rsid w:val="002A2797"/>
    <w:rsid w:val="002A27B3"/>
    <w:rsid w:val="002A2890"/>
    <w:rsid w:val="002A28B4"/>
    <w:rsid w:val="002A2B8C"/>
    <w:rsid w:val="002A2DA4"/>
    <w:rsid w:val="002A2E60"/>
    <w:rsid w:val="002A3015"/>
    <w:rsid w:val="002A3500"/>
    <w:rsid w:val="002A35CF"/>
    <w:rsid w:val="002A366F"/>
    <w:rsid w:val="002A3AFF"/>
    <w:rsid w:val="002A3C0C"/>
    <w:rsid w:val="002A401F"/>
    <w:rsid w:val="002A44D9"/>
    <w:rsid w:val="002A475D"/>
    <w:rsid w:val="002A47A1"/>
    <w:rsid w:val="002A4D44"/>
    <w:rsid w:val="002A521D"/>
    <w:rsid w:val="002A5953"/>
    <w:rsid w:val="002A5D7B"/>
    <w:rsid w:val="002A5D9D"/>
    <w:rsid w:val="002A62C7"/>
    <w:rsid w:val="002A67AA"/>
    <w:rsid w:val="002A6C37"/>
    <w:rsid w:val="002A6EB5"/>
    <w:rsid w:val="002A75C0"/>
    <w:rsid w:val="002A7779"/>
    <w:rsid w:val="002A777B"/>
    <w:rsid w:val="002A783A"/>
    <w:rsid w:val="002A7AB6"/>
    <w:rsid w:val="002A7AF1"/>
    <w:rsid w:val="002A7EA8"/>
    <w:rsid w:val="002A7F14"/>
    <w:rsid w:val="002B036C"/>
    <w:rsid w:val="002B0506"/>
    <w:rsid w:val="002B069C"/>
    <w:rsid w:val="002B07ED"/>
    <w:rsid w:val="002B08D0"/>
    <w:rsid w:val="002B10D7"/>
    <w:rsid w:val="002B1F36"/>
    <w:rsid w:val="002B2C75"/>
    <w:rsid w:val="002B2CB4"/>
    <w:rsid w:val="002B31E7"/>
    <w:rsid w:val="002B3313"/>
    <w:rsid w:val="002B37A9"/>
    <w:rsid w:val="002B38FC"/>
    <w:rsid w:val="002B3972"/>
    <w:rsid w:val="002B3F80"/>
    <w:rsid w:val="002B42D8"/>
    <w:rsid w:val="002B4379"/>
    <w:rsid w:val="002B4903"/>
    <w:rsid w:val="002B4941"/>
    <w:rsid w:val="002B4D36"/>
    <w:rsid w:val="002B548D"/>
    <w:rsid w:val="002B5503"/>
    <w:rsid w:val="002B5898"/>
    <w:rsid w:val="002B5985"/>
    <w:rsid w:val="002B5A52"/>
    <w:rsid w:val="002B5A5C"/>
    <w:rsid w:val="002B5CEA"/>
    <w:rsid w:val="002B682C"/>
    <w:rsid w:val="002B6904"/>
    <w:rsid w:val="002B6A54"/>
    <w:rsid w:val="002B6A5E"/>
    <w:rsid w:val="002B7088"/>
    <w:rsid w:val="002B71F6"/>
    <w:rsid w:val="002B75C0"/>
    <w:rsid w:val="002B7E22"/>
    <w:rsid w:val="002B7EAD"/>
    <w:rsid w:val="002B7FFD"/>
    <w:rsid w:val="002C0453"/>
    <w:rsid w:val="002C062C"/>
    <w:rsid w:val="002C0713"/>
    <w:rsid w:val="002C08AC"/>
    <w:rsid w:val="002C0948"/>
    <w:rsid w:val="002C0AA8"/>
    <w:rsid w:val="002C0DEC"/>
    <w:rsid w:val="002C12A5"/>
    <w:rsid w:val="002C1470"/>
    <w:rsid w:val="002C14DB"/>
    <w:rsid w:val="002C17B5"/>
    <w:rsid w:val="002C1D31"/>
    <w:rsid w:val="002C1EEF"/>
    <w:rsid w:val="002C2153"/>
    <w:rsid w:val="002C23CC"/>
    <w:rsid w:val="002C2AC3"/>
    <w:rsid w:val="002C2E36"/>
    <w:rsid w:val="002C3033"/>
    <w:rsid w:val="002C3613"/>
    <w:rsid w:val="002C378A"/>
    <w:rsid w:val="002C3951"/>
    <w:rsid w:val="002C3BA6"/>
    <w:rsid w:val="002C3D4C"/>
    <w:rsid w:val="002C401C"/>
    <w:rsid w:val="002C4127"/>
    <w:rsid w:val="002C498E"/>
    <w:rsid w:val="002C498F"/>
    <w:rsid w:val="002C49CD"/>
    <w:rsid w:val="002C551B"/>
    <w:rsid w:val="002C5602"/>
    <w:rsid w:val="002C5985"/>
    <w:rsid w:val="002C5C39"/>
    <w:rsid w:val="002C5C90"/>
    <w:rsid w:val="002C5CF8"/>
    <w:rsid w:val="002C5F9E"/>
    <w:rsid w:val="002C6193"/>
    <w:rsid w:val="002C680A"/>
    <w:rsid w:val="002C6ABA"/>
    <w:rsid w:val="002C6E4B"/>
    <w:rsid w:val="002C7369"/>
    <w:rsid w:val="002D0B02"/>
    <w:rsid w:val="002D0CD2"/>
    <w:rsid w:val="002D0F63"/>
    <w:rsid w:val="002D0FEE"/>
    <w:rsid w:val="002D12B4"/>
    <w:rsid w:val="002D137C"/>
    <w:rsid w:val="002D187B"/>
    <w:rsid w:val="002D200D"/>
    <w:rsid w:val="002D2165"/>
    <w:rsid w:val="002D23CB"/>
    <w:rsid w:val="002D2932"/>
    <w:rsid w:val="002D2E08"/>
    <w:rsid w:val="002D2E8C"/>
    <w:rsid w:val="002D2EED"/>
    <w:rsid w:val="002D2F29"/>
    <w:rsid w:val="002D3196"/>
    <w:rsid w:val="002D320E"/>
    <w:rsid w:val="002D341A"/>
    <w:rsid w:val="002D3758"/>
    <w:rsid w:val="002D3D45"/>
    <w:rsid w:val="002D41A8"/>
    <w:rsid w:val="002D42BD"/>
    <w:rsid w:val="002D469A"/>
    <w:rsid w:val="002D46DE"/>
    <w:rsid w:val="002D49C1"/>
    <w:rsid w:val="002D4BFA"/>
    <w:rsid w:val="002D4C07"/>
    <w:rsid w:val="002D4D79"/>
    <w:rsid w:val="002D4DD0"/>
    <w:rsid w:val="002D5193"/>
    <w:rsid w:val="002D5DFA"/>
    <w:rsid w:val="002D5E80"/>
    <w:rsid w:val="002D6053"/>
    <w:rsid w:val="002D6A6E"/>
    <w:rsid w:val="002D6B91"/>
    <w:rsid w:val="002D6D57"/>
    <w:rsid w:val="002D6D64"/>
    <w:rsid w:val="002D6FEF"/>
    <w:rsid w:val="002D7317"/>
    <w:rsid w:val="002D7714"/>
    <w:rsid w:val="002D77CF"/>
    <w:rsid w:val="002D7813"/>
    <w:rsid w:val="002D7880"/>
    <w:rsid w:val="002D7B09"/>
    <w:rsid w:val="002D7D82"/>
    <w:rsid w:val="002D7E76"/>
    <w:rsid w:val="002E0054"/>
    <w:rsid w:val="002E01A7"/>
    <w:rsid w:val="002E0875"/>
    <w:rsid w:val="002E095F"/>
    <w:rsid w:val="002E1664"/>
    <w:rsid w:val="002E176F"/>
    <w:rsid w:val="002E1A8F"/>
    <w:rsid w:val="002E1BED"/>
    <w:rsid w:val="002E1FC2"/>
    <w:rsid w:val="002E2EE6"/>
    <w:rsid w:val="002E3044"/>
    <w:rsid w:val="002E319C"/>
    <w:rsid w:val="002E3553"/>
    <w:rsid w:val="002E37A5"/>
    <w:rsid w:val="002E3810"/>
    <w:rsid w:val="002E3B55"/>
    <w:rsid w:val="002E3EF4"/>
    <w:rsid w:val="002E496D"/>
    <w:rsid w:val="002E4AD4"/>
    <w:rsid w:val="002E4C36"/>
    <w:rsid w:val="002E4EC0"/>
    <w:rsid w:val="002E540A"/>
    <w:rsid w:val="002E556B"/>
    <w:rsid w:val="002E5601"/>
    <w:rsid w:val="002E563D"/>
    <w:rsid w:val="002E56C2"/>
    <w:rsid w:val="002E5AC0"/>
    <w:rsid w:val="002E5F29"/>
    <w:rsid w:val="002E5FA0"/>
    <w:rsid w:val="002E60C4"/>
    <w:rsid w:val="002E641D"/>
    <w:rsid w:val="002E6BF4"/>
    <w:rsid w:val="002E729E"/>
    <w:rsid w:val="002E738A"/>
    <w:rsid w:val="002E790C"/>
    <w:rsid w:val="002E7952"/>
    <w:rsid w:val="002E797C"/>
    <w:rsid w:val="002E7A59"/>
    <w:rsid w:val="002E7B05"/>
    <w:rsid w:val="002E7BD2"/>
    <w:rsid w:val="002F017B"/>
    <w:rsid w:val="002F027F"/>
    <w:rsid w:val="002F0810"/>
    <w:rsid w:val="002F0995"/>
    <w:rsid w:val="002F0CAB"/>
    <w:rsid w:val="002F0D67"/>
    <w:rsid w:val="002F118F"/>
    <w:rsid w:val="002F1403"/>
    <w:rsid w:val="002F1722"/>
    <w:rsid w:val="002F23D0"/>
    <w:rsid w:val="002F2863"/>
    <w:rsid w:val="002F286D"/>
    <w:rsid w:val="002F29A8"/>
    <w:rsid w:val="002F2E0C"/>
    <w:rsid w:val="002F2F12"/>
    <w:rsid w:val="002F3577"/>
    <w:rsid w:val="002F3652"/>
    <w:rsid w:val="002F3755"/>
    <w:rsid w:val="002F3BEE"/>
    <w:rsid w:val="002F3F70"/>
    <w:rsid w:val="002F413B"/>
    <w:rsid w:val="002F45AB"/>
    <w:rsid w:val="002F4C60"/>
    <w:rsid w:val="002F4DF9"/>
    <w:rsid w:val="002F4F2A"/>
    <w:rsid w:val="002F5013"/>
    <w:rsid w:val="002F5107"/>
    <w:rsid w:val="002F5110"/>
    <w:rsid w:val="002F5A6A"/>
    <w:rsid w:val="002F5EAE"/>
    <w:rsid w:val="002F6C97"/>
    <w:rsid w:val="002F6ED4"/>
    <w:rsid w:val="002F6FDF"/>
    <w:rsid w:val="002F7127"/>
    <w:rsid w:val="002F7841"/>
    <w:rsid w:val="002F7949"/>
    <w:rsid w:val="002F7CFE"/>
    <w:rsid w:val="003000C7"/>
    <w:rsid w:val="0030045E"/>
    <w:rsid w:val="00300926"/>
    <w:rsid w:val="00300BC1"/>
    <w:rsid w:val="00300DD8"/>
    <w:rsid w:val="0030127F"/>
    <w:rsid w:val="003019B1"/>
    <w:rsid w:val="00301CDF"/>
    <w:rsid w:val="00301DC3"/>
    <w:rsid w:val="0030218C"/>
    <w:rsid w:val="0030294F"/>
    <w:rsid w:val="00302DAE"/>
    <w:rsid w:val="00302DD4"/>
    <w:rsid w:val="00302FD9"/>
    <w:rsid w:val="00303085"/>
    <w:rsid w:val="00303125"/>
    <w:rsid w:val="00303246"/>
    <w:rsid w:val="003039B2"/>
    <w:rsid w:val="00303B47"/>
    <w:rsid w:val="0030441B"/>
    <w:rsid w:val="00304E34"/>
    <w:rsid w:val="003052FE"/>
    <w:rsid w:val="00305900"/>
    <w:rsid w:val="00305C57"/>
    <w:rsid w:val="00305EE0"/>
    <w:rsid w:val="0030635E"/>
    <w:rsid w:val="00306C23"/>
    <w:rsid w:val="00306C48"/>
    <w:rsid w:val="003075EE"/>
    <w:rsid w:val="003077D9"/>
    <w:rsid w:val="00307A4A"/>
    <w:rsid w:val="00307C88"/>
    <w:rsid w:val="00307CCD"/>
    <w:rsid w:val="00310B9C"/>
    <w:rsid w:val="00310E6D"/>
    <w:rsid w:val="00310EC8"/>
    <w:rsid w:val="00311573"/>
    <w:rsid w:val="00311ACE"/>
    <w:rsid w:val="00312593"/>
    <w:rsid w:val="00312ABF"/>
    <w:rsid w:val="00312FB2"/>
    <w:rsid w:val="003130FD"/>
    <w:rsid w:val="00313648"/>
    <w:rsid w:val="00313C38"/>
    <w:rsid w:val="00314636"/>
    <w:rsid w:val="0031477E"/>
    <w:rsid w:val="00314EA8"/>
    <w:rsid w:val="00314FB0"/>
    <w:rsid w:val="0031522D"/>
    <w:rsid w:val="00315777"/>
    <w:rsid w:val="00315980"/>
    <w:rsid w:val="00315B83"/>
    <w:rsid w:val="00315BFA"/>
    <w:rsid w:val="00316260"/>
    <w:rsid w:val="00316373"/>
    <w:rsid w:val="003166B2"/>
    <w:rsid w:val="00316C3B"/>
    <w:rsid w:val="00316C81"/>
    <w:rsid w:val="00317067"/>
    <w:rsid w:val="00317D39"/>
    <w:rsid w:val="00317F31"/>
    <w:rsid w:val="003203C4"/>
    <w:rsid w:val="00320B5D"/>
    <w:rsid w:val="00320E21"/>
    <w:rsid w:val="00320EF9"/>
    <w:rsid w:val="00320F4C"/>
    <w:rsid w:val="0032103F"/>
    <w:rsid w:val="003213F4"/>
    <w:rsid w:val="003215F6"/>
    <w:rsid w:val="00321749"/>
    <w:rsid w:val="00321959"/>
    <w:rsid w:val="00321C93"/>
    <w:rsid w:val="003226DC"/>
    <w:rsid w:val="0032283D"/>
    <w:rsid w:val="00322EB3"/>
    <w:rsid w:val="00322F6C"/>
    <w:rsid w:val="00323178"/>
    <w:rsid w:val="00323201"/>
    <w:rsid w:val="00323414"/>
    <w:rsid w:val="00323518"/>
    <w:rsid w:val="00323B1B"/>
    <w:rsid w:val="00323E03"/>
    <w:rsid w:val="00323E5B"/>
    <w:rsid w:val="00324065"/>
    <w:rsid w:val="003243CD"/>
    <w:rsid w:val="00324400"/>
    <w:rsid w:val="00324483"/>
    <w:rsid w:val="003244F9"/>
    <w:rsid w:val="00325207"/>
    <w:rsid w:val="00325323"/>
    <w:rsid w:val="00325544"/>
    <w:rsid w:val="0032556F"/>
    <w:rsid w:val="003255E0"/>
    <w:rsid w:val="00325681"/>
    <w:rsid w:val="00325FF6"/>
    <w:rsid w:val="003260CA"/>
    <w:rsid w:val="00326F53"/>
    <w:rsid w:val="00327741"/>
    <w:rsid w:val="003279A3"/>
    <w:rsid w:val="00327C5A"/>
    <w:rsid w:val="0033014F"/>
    <w:rsid w:val="00330431"/>
    <w:rsid w:val="0033095C"/>
    <w:rsid w:val="00330C51"/>
    <w:rsid w:val="00330F06"/>
    <w:rsid w:val="00330FC2"/>
    <w:rsid w:val="00331160"/>
    <w:rsid w:val="00331428"/>
    <w:rsid w:val="00331571"/>
    <w:rsid w:val="003315B4"/>
    <w:rsid w:val="0033165D"/>
    <w:rsid w:val="003316BB"/>
    <w:rsid w:val="0033198B"/>
    <w:rsid w:val="00331B37"/>
    <w:rsid w:val="00331E61"/>
    <w:rsid w:val="00332201"/>
    <w:rsid w:val="00332244"/>
    <w:rsid w:val="003324F8"/>
    <w:rsid w:val="00332518"/>
    <w:rsid w:val="00332671"/>
    <w:rsid w:val="0033267E"/>
    <w:rsid w:val="003326F3"/>
    <w:rsid w:val="00332BCF"/>
    <w:rsid w:val="00332DCA"/>
    <w:rsid w:val="00332F0E"/>
    <w:rsid w:val="0033317F"/>
    <w:rsid w:val="003331BE"/>
    <w:rsid w:val="00333602"/>
    <w:rsid w:val="0033375D"/>
    <w:rsid w:val="00333815"/>
    <w:rsid w:val="00333AA9"/>
    <w:rsid w:val="00333E1E"/>
    <w:rsid w:val="00333E2F"/>
    <w:rsid w:val="00334480"/>
    <w:rsid w:val="00334543"/>
    <w:rsid w:val="003346F4"/>
    <w:rsid w:val="00334712"/>
    <w:rsid w:val="00334A59"/>
    <w:rsid w:val="00334AD3"/>
    <w:rsid w:val="00334E19"/>
    <w:rsid w:val="00334F04"/>
    <w:rsid w:val="00334FB3"/>
    <w:rsid w:val="003350F1"/>
    <w:rsid w:val="00335118"/>
    <w:rsid w:val="0033568B"/>
    <w:rsid w:val="003357A9"/>
    <w:rsid w:val="003358C8"/>
    <w:rsid w:val="00335DD9"/>
    <w:rsid w:val="00335EDC"/>
    <w:rsid w:val="0033629B"/>
    <w:rsid w:val="003364DD"/>
    <w:rsid w:val="00336657"/>
    <w:rsid w:val="0033684A"/>
    <w:rsid w:val="0033688C"/>
    <w:rsid w:val="00336901"/>
    <w:rsid w:val="00336A95"/>
    <w:rsid w:val="00336C40"/>
    <w:rsid w:val="00337359"/>
    <w:rsid w:val="0033739E"/>
    <w:rsid w:val="003377D4"/>
    <w:rsid w:val="00337A21"/>
    <w:rsid w:val="00337A70"/>
    <w:rsid w:val="00337B85"/>
    <w:rsid w:val="00337D2D"/>
    <w:rsid w:val="00340023"/>
    <w:rsid w:val="00340969"/>
    <w:rsid w:val="00340ACB"/>
    <w:rsid w:val="00340DD9"/>
    <w:rsid w:val="0034186D"/>
    <w:rsid w:val="00341D2D"/>
    <w:rsid w:val="0034293B"/>
    <w:rsid w:val="00342A35"/>
    <w:rsid w:val="00342F80"/>
    <w:rsid w:val="0034345F"/>
    <w:rsid w:val="003435ED"/>
    <w:rsid w:val="00343C3D"/>
    <w:rsid w:val="00343C49"/>
    <w:rsid w:val="00343DA1"/>
    <w:rsid w:val="00344688"/>
    <w:rsid w:val="003446F2"/>
    <w:rsid w:val="003449C0"/>
    <w:rsid w:val="00344B49"/>
    <w:rsid w:val="00344FED"/>
    <w:rsid w:val="00345137"/>
    <w:rsid w:val="00345470"/>
    <w:rsid w:val="00345491"/>
    <w:rsid w:val="003456C4"/>
    <w:rsid w:val="003458A8"/>
    <w:rsid w:val="00345BDB"/>
    <w:rsid w:val="003460F7"/>
    <w:rsid w:val="0034644F"/>
    <w:rsid w:val="00346A96"/>
    <w:rsid w:val="00346AFA"/>
    <w:rsid w:val="00346B73"/>
    <w:rsid w:val="00346C14"/>
    <w:rsid w:val="00346D0F"/>
    <w:rsid w:val="00346FA9"/>
    <w:rsid w:val="00347010"/>
    <w:rsid w:val="00347442"/>
    <w:rsid w:val="0034748C"/>
    <w:rsid w:val="003479E9"/>
    <w:rsid w:val="00347C8C"/>
    <w:rsid w:val="003500ED"/>
    <w:rsid w:val="00350118"/>
    <w:rsid w:val="0035065B"/>
    <w:rsid w:val="003511D8"/>
    <w:rsid w:val="003519CE"/>
    <w:rsid w:val="00351B24"/>
    <w:rsid w:val="00351B91"/>
    <w:rsid w:val="00351CE1"/>
    <w:rsid w:val="00351D77"/>
    <w:rsid w:val="003520FC"/>
    <w:rsid w:val="0035282F"/>
    <w:rsid w:val="00352B3C"/>
    <w:rsid w:val="00352C35"/>
    <w:rsid w:val="00353010"/>
    <w:rsid w:val="00353044"/>
    <w:rsid w:val="003533B7"/>
    <w:rsid w:val="0035354A"/>
    <w:rsid w:val="003540E2"/>
    <w:rsid w:val="00354285"/>
    <w:rsid w:val="003550A8"/>
    <w:rsid w:val="003554C9"/>
    <w:rsid w:val="003556E7"/>
    <w:rsid w:val="003556FA"/>
    <w:rsid w:val="003562A7"/>
    <w:rsid w:val="003563CD"/>
    <w:rsid w:val="00356533"/>
    <w:rsid w:val="00356790"/>
    <w:rsid w:val="00356DE5"/>
    <w:rsid w:val="003570FE"/>
    <w:rsid w:val="003572FF"/>
    <w:rsid w:val="00357F7D"/>
    <w:rsid w:val="00360421"/>
    <w:rsid w:val="0036077A"/>
    <w:rsid w:val="0036078F"/>
    <w:rsid w:val="00360840"/>
    <w:rsid w:val="00360B18"/>
    <w:rsid w:val="00360E17"/>
    <w:rsid w:val="00360FBB"/>
    <w:rsid w:val="003611B3"/>
    <w:rsid w:val="00361B90"/>
    <w:rsid w:val="0036209C"/>
    <w:rsid w:val="003622F2"/>
    <w:rsid w:val="0036299B"/>
    <w:rsid w:val="00362A48"/>
    <w:rsid w:val="00362B8D"/>
    <w:rsid w:val="003634EF"/>
    <w:rsid w:val="00363592"/>
    <w:rsid w:val="003635D8"/>
    <w:rsid w:val="003636D9"/>
    <w:rsid w:val="00363985"/>
    <w:rsid w:val="00363A55"/>
    <w:rsid w:val="00363ADE"/>
    <w:rsid w:val="00363D9B"/>
    <w:rsid w:val="003643F9"/>
    <w:rsid w:val="003647B1"/>
    <w:rsid w:val="00364931"/>
    <w:rsid w:val="00364B89"/>
    <w:rsid w:val="00364BC5"/>
    <w:rsid w:val="00364C88"/>
    <w:rsid w:val="00364CBC"/>
    <w:rsid w:val="00365126"/>
    <w:rsid w:val="003654B3"/>
    <w:rsid w:val="003655BA"/>
    <w:rsid w:val="003659C4"/>
    <w:rsid w:val="00365ABE"/>
    <w:rsid w:val="00365CCF"/>
    <w:rsid w:val="003660D7"/>
    <w:rsid w:val="003667CF"/>
    <w:rsid w:val="00366A7F"/>
    <w:rsid w:val="00366A89"/>
    <w:rsid w:val="003674BF"/>
    <w:rsid w:val="00367744"/>
    <w:rsid w:val="00370180"/>
    <w:rsid w:val="00370613"/>
    <w:rsid w:val="00370932"/>
    <w:rsid w:val="00370957"/>
    <w:rsid w:val="00370B97"/>
    <w:rsid w:val="00371B2B"/>
    <w:rsid w:val="00371D7E"/>
    <w:rsid w:val="00371E1A"/>
    <w:rsid w:val="00372363"/>
    <w:rsid w:val="003723B2"/>
    <w:rsid w:val="00372784"/>
    <w:rsid w:val="00373167"/>
    <w:rsid w:val="0037352D"/>
    <w:rsid w:val="003735AA"/>
    <w:rsid w:val="003736AC"/>
    <w:rsid w:val="0037375A"/>
    <w:rsid w:val="00373B95"/>
    <w:rsid w:val="00373D64"/>
    <w:rsid w:val="0037445B"/>
    <w:rsid w:val="00374708"/>
    <w:rsid w:val="003747DC"/>
    <w:rsid w:val="00375543"/>
    <w:rsid w:val="00375C06"/>
    <w:rsid w:val="003765B5"/>
    <w:rsid w:val="0037665C"/>
    <w:rsid w:val="00376761"/>
    <w:rsid w:val="003767C2"/>
    <w:rsid w:val="00376BB9"/>
    <w:rsid w:val="00376BEA"/>
    <w:rsid w:val="00377260"/>
    <w:rsid w:val="00377547"/>
    <w:rsid w:val="00377741"/>
    <w:rsid w:val="00377752"/>
    <w:rsid w:val="00377956"/>
    <w:rsid w:val="00377CC8"/>
    <w:rsid w:val="00380154"/>
    <w:rsid w:val="003802ED"/>
    <w:rsid w:val="00380557"/>
    <w:rsid w:val="00380996"/>
    <w:rsid w:val="00380C7A"/>
    <w:rsid w:val="003816FA"/>
    <w:rsid w:val="00381B07"/>
    <w:rsid w:val="00381C72"/>
    <w:rsid w:val="003821D2"/>
    <w:rsid w:val="00382AB3"/>
    <w:rsid w:val="0038356C"/>
    <w:rsid w:val="00383808"/>
    <w:rsid w:val="003838FD"/>
    <w:rsid w:val="0038406D"/>
    <w:rsid w:val="0038414B"/>
    <w:rsid w:val="0038449D"/>
    <w:rsid w:val="00385122"/>
    <w:rsid w:val="003851A8"/>
    <w:rsid w:val="00385572"/>
    <w:rsid w:val="00385B9C"/>
    <w:rsid w:val="00385DFB"/>
    <w:rsid w:val="00385E66"/>
    <w:rsid w:val="003862F2"/>
    <w:rsid w:val="00386482"/>
    <w:rsid w:val="00387090"/>
    <w:rsid w:val="00387246"/>
    <w:rsid w:val="003876F5"/>
    <w:rsid w:val="003877BB"/>
    <w:rsid w:val="003877BD"/>
    <w:rsid w:val="00387EF3"/>
    <w:rsid w:val="00390386"/>
    <w:rsid w:val="003906DC"/>
    <w:rsid w:val="00391213"/>
    <w:rsid w:val="003915F7"/>
    <w:rsid w:val="00391879"/>
    <w:rsid w:val="00391A48"/>
    <w:rsid w:val="00391B96"/>
    <w:rsid w:val="00392A11"/>
    <w:rsid w:val="00392BCF"/>
    <w:rsid w:val="00392D90"/>
    <w:rsid w:val="00392E8E"/>
    <w:rsid w:val="0039329C"/>
    <w:rsid w:val="00393317"/>
    <w:rsid w:val="003934E9"/>
    <w:rsid w:val="00393D8A"/>
    <w:rsid w:val="00393F46"/>
    <w:rsid w:val="00393FA7"/>
    <w:rsid w:val="00394370"/>
    <w:rsid w:val="003943B4"/>
    <w:rsid w:val="00394463"/>
    <w:rsid w:val="00394D4E"/>
    <w:rsid w:val="00394F5B"/>
    <w:rsid w:val="003953D0"/>
    <w:rsid w:val="003954EF"/>
    <w:rsid w:val="00395544"/>
    <w:rsid w:val="00395712"/>
    <w:rsid w:val="0039596C"/>
    <w:rsid w:val="00395B46"/>
    <w:rsid w:val="00395D38"/>
    <w:rsid w:val="00395EB8"/>
    <w:rsid w:val="00395F90"/>
    <w:rsid w:val="00396440"/>
    <w:rsid w:val="00396839"/>
    <w:rsid w:val="003968B2"/>
    <w:rsid w:val="00396A70"/>
    <w:rsid w:val="00397013"/>
    <w:rsid w:val="003972AF"/>
    <w:rsid w:val="003979AA"/>
    <w:rsid w:val="00397ABC"/>
    <w:rsid w:val="00397DAF"/>
    <w:rsid w:val="00397FDF"/>
    <w:rsid w:val="003A062D"/>
    <w:rsid w:val="003A0727"/>
    <w:rsid w:val="003A0D01"/>
    <w:rsid w:val="003A10B6"/>
    <w:rsid w:val="003A1288"/>
    <w:rsid w:val="003A1553"/>
    <w:rsid w:val="003A1589"/>
    <w:rsid w:val="003A1912"/>
    <w:rsid w:val="003A1AE0"/>
    <w:rsid w:val="003A22CB"/>
    <w:rsid w:val="003A293B"/>
    <w:rsid w:val="003A29C2"/>
    <w:rsid w:val="003A35AB"/>
    <w:rsid w:val="003A376C"/>
    <w:rsid w:val="003A37DA"/>
    <w:rsid w:val="003A3940"/>
    <w:rsid w:val="003A3C89"/>
    <w:rsid w:val="003A410E"/>
    <w:rsid w:val="003A466A"/>
    <w:rsid w:val="003A47FF"/>
    <w:rsid w:val="003A5190"/>
    <w:rsid w:val="003A54E9"/>
    <w:rsid w:val="003A5A2A"/>
    <w:rsid w:val="003A5B48"/>
    <w:rsid w:val="003A614B"/>
    <w:rsid w:val="003A6372"/>
    <w:rsid w:val="003A6F3E"/>
    <w:rsid w:val="003A7870"/>
    <w:rsid w:val="003A7C04"/>
    <w:rsid w:val="003A7CDD"/>
    <w:rsid w:val="003A7D5A"/>
    <w:rsid w:val="003A7D8C"/>
    <w:rsid w:val="003A7EFD"/>
    <w:rsid w:val="003A7FA5"/>
    <w:rsid w:val="003B0489"/>
    <w:rsid w:val="003B0688"/>
    <w:rsid w:val="003B0D98"/>
    <w:rsid w:val="003B0DC1"/>
    <w:rsid w:val="003B108D"/>
    <w:rsid w:val="003B1094"/>
    <w:rsid w:val="003B15EB"/>
    <w:rsid w:val="003B1B33"/>
    <w:rsid w:val="003B1F1D"/>
    <w:rsid w:val="003B22EC"/>
    <w:rsid w:val="003B240E"/>
    <w:rsid w:val="003B2515"/>
    <w:rsid w:val="003B2537"/>
    <w:rsid w:val="003B25D3"/>
    <w:rsid w:val="003B2741"/>
    <w:rsid w:val="003B3493"/>
    <w:rsid w:val="003B34E7"/>
    <w:rsid w:val="003B36BB"/>
    <w:rsid w:val="003B3812"/>
    <w:rsid w:val="003B3DBE"/>
    <w:rsid w:val="003B4042"/>
    <w:rsid w:val="003B41BE"/>
    <w:rsid w:val="003B4EEF"/>
    <w:rsid w:val="003B5617"/>
    <w:rsid w:val="003B58A4"/>
    <w:rsid w:val="003B5B3B"/>
    <w:rsid w:val="003B6045"/>
    <w:rsid w:val="003B6947"/>
    <w:rsid w:val="003B6CEA"/>
    <w:rsid w:val="003B6FB1"/>
    <w:rsid w:val="003B7AD3"/>
    <w:rsid w:val="003B7EF1"/>
    <w:rsid w:val="003B7EF3"/>
    <w:rsid w:val="003C06AE"/>
    <w:rsid w:val="003C06B7"/>
    <w:rsid w:val="003C110C"/>
    <w:rsid w:val="003C1160"/>
    <w:rsid w:val="003C163C"/>
    <w:rsid w:val="003C1A19"/>
    <w:rsid w:val="003C1AD9"/>
    <w:rsid w:val="003C1AEC"/>
    <w:rsid w:val="003C1BC5"/>
    <w:rsid w:val="003C1E08"/>
    <w:rsid w:val="003C20CB"/>
    <w:rsid w:val="003C2473"/>
    <w:rsid w:val="003C2588"/>
    <w:rsid w:val="003C2B3F"/>
    <w:rsid w:val="003C2C25"/>
    <w:rsid w:val="003C30F9"/>
    <w:rsid w:val="003C3240"/>
    <w:rsid w:val="003C3996"/>
    <w:rsid w:val="003C39B9"/>
    <w:rsid w:val="003C4417"/>
    <w:rsid w:val="003C44A9"/>
    <w:rsid w:val="003C50F2"/>
    <w:rsid w:val="003C5236"/>
    <w:rsid w:val="003C5352"/>
    <w:rsid w:val="003C55C6"/>
    <w:rsid w:val="003C5B51"/>
    <w:rsid w:val="003C5B5B"/>
    <w:rsid w:val="003C5E1C"/>
    <w:rsid w:val="003C610D"/>
    <w:rsid w:val="003C621C"/>
    <w:rsid w:val="003C638D"/>
    <w:rsid w:val="003C64E6"/>
    <w:rsid w:val="003C6C58"/>
    <w:rsid w:val="003C6D70"/>
    <w:rsid w:val="003C6DB9"/>
    <w:rsid w:val="003C72E0"/>
    <w:rsid w:val="003C7448"/>
    <w:rsid w:val="003C797C"/>
    <w:rsid w:val="003C7BD2"/>
    <w:rsid w:val="003C7D28"/>
    <w:rsid w:val="003D05A5"/>
    <w:rsid w:val="003D0B7B"/>
    <w:rsid w:val="003D0BDB"/>
    <w:rsid w:val="003D0C81"/>
    <w:rsid w:val="003D0D4C"/>
    <w:rsid w:val="003D0D80"/>
    <w:rsid w:val="003D127C"/>
    <w:rsid w:val="003D13EF"/>
    <w:rsid w:val="003D1478"/>
    <w:rsid w:val="003D163B"/>
    <w:rsid w:val="003D188A"/>
    <w:rsid w:val="003D1BB8"/>
    <w:rsid w:val="003D1BF2"/>
    <w:rsid w:val="003D1EE8"/>
    <w:rsid w:val="003D29DC"/>
    <w:rsid w:val="003D31A0"/>
    <w:rsid w:val="003D3D6A"/>
    <w:rsid w:val="003D3F5F"/>
    <w:rsid w:val="003D3F76"/>
    <w:rsid w:val="003D4788"/>
    <w:rsid w:val="003D48E3"/>
    <w:rsid w:val="003D4BC5"/>
    <w:rsid w:val="003D4E30"/>
    <w:rsid w:val="003D51A0"/>
    <w:rsid w:val="003D55E7"/>
    <w:rsid w:val="003D5C51"/>
    <w:rsid w:val="003D672A"/>
    <w:rsid w:val="003D6D51"/>
    <w:rsid w:val="003D74E2"/>
    <w:rsid w:val="003D74F7"/>
    <w:rsid w:val="003D7795"/>
    <w:rsid w:val="003D7CCA"/>
    <w:rsid w:val="003E0094"/>
    <w:rsid w:val="003E0591"/>
    <w:rsid w:val="003E05E0"/>
    <w:rsid w:val="003E066D"/>
    <w:rsid w:val="003E0A75"/>
    <w:rsid w:val="003E0CF6"/>
    <w:rsid w:val="003E0D4A"/>
    <w:rsid w:val="003E0D58"/>
    <w:rsid w:val="003E12C9"/>
    <w:rsid w:val="003E137A"/>
    <w:rsid w:val="003E1A80"/>
    <w:rsid w:val="003E1EE4"/>
    <w:rsid w:val="003E1F4E"/>
    <w:rsid w:val="003E227F"/>
    <w:rsid w:val="003E22AF"/>
    <w:rsid w:val="003E283E"/>
    <w:rsid w:val="003E297A"/>
    <w:rsid w:val="003E2C5D"/>
    <w:rsid w:val="003E2DBB"/>
    <w:rsid w:val="003E2F7D"/>
    <w:rsid w:val="003E3247"/>
    <w:rsid w:val="003E3347"/>
    <w:rsid w:val="003E35E8"/>
    <w:rsid w:val="003E383A"/>
    <w:rsid w:val="003E43C7"/>
    <w:rsid w:val="003E4635"/>
    <w:rsid w:val="003E4663"/>
    <w:rsid w:val="003E4669"/>
    <w:rsid w:val="003E481A"/>
    <w:rsid w:val="003E4C28"/>
    <w:rsid w:val="003E4CAB"/>
    <w:rsid w:val="003E5228"/>
    <w:rsid w:val="003E55C4"/>
    <w:rsid w:val="003E5975"/>
    <w:rsid w:val="003E5B12"/>
    <w:rsid w:val="003E654D"/>
    <w:rsid w:val="003E6839"/>
    <w:rsid w:val="003E6BD0"/>
    <w:rsid w:val="003E6E77"/>
    <w:rsid w:val="003E6F06"/>
    <w:rsid w:val="003E6F99"/>
    <w:rsid w:val="003E73BA"/>
    <w:rsid w:val="003E73D9"/>
    <w:rsid w:val="003E73EE"/>
    <w:rsid w:val="003E76B6"/>
    <w:rsid w:val="003E7865"/>
    <w:rsid w:val="003F00BB"/>
    <w:rsid w:val="003F00CB"/>
    <w:rsid w:val="003F050F"/>
    <w:rsid w:val="003F051C"/>
    <w:rsid w:val="003F0C89"/>
    <w:rsid w:val="003F1201"/>
    <w:rsid w:val="003F1532"/>
    <w:rsid w:val="003F153D"/>
    <w:rsid w:val="003F1F39"/>
    <w:rsid w:val="003F21BE"/>
    <w:rsid w:val="003F23F2"/>
    <w:rsid w:val="003F25E8"/>
    <w:rsid w:val="003F2632"/>
    <w:rsid w:val="003F2689"/>
    <w:rsid w:val="003F27FF"/>
    <w:rsid w:val="003F2A24"/>
    <w:rsid w:val="003F2CE8"/>
    <w:rsid w:val="003F2D65"/>
    <w:rsid w:val="003F30CB"/>
    <w:rsid w:val="003F31BB"/>
    <w:rsid w:val="003F3275"/>
    <w:rsid w:val="003F34F0"/>
    <w:rsid w:val="003F366D"/>
    <w:rsid w:val="003F37B0"/>
    <w:rsid w:val="003F3A74"/>
    <w:rsid w:val="003F42E1"/>
    <w:rsid w:val="003F4509"/>
    <w:rsid w:val="003F4BE4"/>
    <w:rsid w:val="003F5405"/>
    <w:rsid w:val="003F5BBD"/>
    <w:rsid w:val="003F5C45"/>
    <w:rsid w:val="003F6086"/>
    <w:rsid w:val="003F61E1"/>
    <w:rsid w:val="003F6220"/>
    <w:rsid w:val="003F62E4"/>
    <w:rsid w:val="003F6370"/>
    <w:rsid w:val="003F63D7"/>
    <w:rsid w:val="003F6690"/>
    <w:rsid w:val="003F6852"/>
    <w:rsid w:val="003F6B6D"/>
    <w:rsid w:val="003F6C8F"/>
    <w:rsid w:val="003F71F2"/>
    <w:rsid w:val="003F7367"/>
    <w:rsid w:val="003F7DF5"/>
    <w:rsid w:val="004005E6"/>
    <w:rsid w:val="00400D60"/>
    <w:rsid w:val="00400D96"/>
    <w:rsid w:val="00400EEF"/>
    <w:rsid w:val="00401084"/>
    <w:rsid w:val="00401557"/>
    <w:rsid w:val="004021E5"/>
    <w:rsid w:val="00402230"/>
    <w:rsid w:val="0040224F"/>
    <w:rsid w:val="004022C9"/>
    <w:rsid w:val="00402722"/>
    <w:rsid w:val="00402726"/>
    <w:rsid w:val="004028F9"/>
    <w:rsid w:val="00402DA7"/>
    <w:rsid w:val="00402EF1"/>
    <w:rsid w:val="0040339D"/>
    <w:rsid w:val="004034B2"/>
    <w:rsid w:val="00403683"/>
    <w:rsid w:val="00403A77"/>
    <w:rsid w:val="00403B89"/>
    <w:rsid w:val="00403BDD"/>
    <w:rsid w:val="00403C9A"/>
    <w:rsid w:val="00403C9E"/>
    <w:rsid w:val="00403F02"/>
    <w:rsid w:val="004040A8"/>
    <w:rsid w:val="00404339"/>
    <w:rsid w:val="00404772"/>
    <w:rsid w:val="004047C0"/>
    <w:rsid w:val="00404F02"/>
    <w:rsid w:val="00405145"/>
    <w:rsid w:val="00405155"/>
    <w:rsid w:val="00405A96"/>
    <w:rsid w:val="00405D34"/>
    <w:rsid w:val="00405D5E"/>
    <w:rsid w:val="00405DF4"/>
    <w:rsid w:val="00405FA0"/>
    <w:rsid w:val="0040635F"/>
    <w:rsid w:val="0040643B"/>
    <w:rsid w:val="00406B0B"/>
    <w:rsid w:val="00406D1B"/>
    <w:rsid w:val="00406F07"/>
    <w:rsid w:val="00407037"/>
    <w:rsid w:val="0040710E"/>
    <w:rsid w:val="00407723"/>
    <w:rsid w:val="00407A8F"/>
    <w:rsid w:val="00407CD5"/>
    <w:rsid w:val="00407EF0"/>
    <w:rsid w:val="0041027C"/>
    <w:rsid w:val="004102F1"/>
    <w:rsid w:val="0041066C"/>
    <w:rsid w:val="004107A1"/>
    <w:rsid w:val="00410950"/>
    <w:rsid w:val="00410C3D"/>
    <w:rsid w:val="00410F50"/>
    <w:rsid w:val="00410F72"/>
    <w:rsid w:val="00411214"/>
    <w:rsid w:val="00411494"/>
    <w:rsid w:val="004114DD"/>
    <w:rsid w:val="0041161A"/>
    <w:rsid w:val="004116C9"/>
    <w:rsid w:val="004119F9"/>
    <w:rsid w:val="00411D11"/>
    <w:rsid w:val="00411D1C"/>
    <w:rsid w:val="00411E1A"/>
    <w:rsid w:val="00411E9E"/>
    <w:rsid w:val="00411EC6"/>
    <w:rsid w:val="00411FA2"/>
    <w:rsid w:val="00412862"/>
    <w:rsid w:val="00412F2B"/>
    <w:rsid w:val="00412F47"/>
    <w:rsid w:val="00413173"/>
    <w:rsid w:val="00413391"/>
    <w:rsid w:val="0041391A"/>
    <w:rsid w:val="0041392D"/>
    <w:rsid w:val="004139AC"/>
    <w:rsid w:val="00413B8B"/>
    <w:rsid w:val="00413D00"/>
    <w:rsid w:val="0041400B"/>
    <w:rsid w:val="00414036"/>
    <w:rsid w:val="0041415B"/>
    <w:rsid w:val="00414273"/>
    <w:rsid w:val="00414709"/>
    <w:rsid w:val="0041490C"/>
    <w:rsid w:val="00414B2F"/>
    <w:rsid w:val="00414E22"/>
    <w:rsid w:val="00414EFB"/>
    <w:rsid w:val="00415150"/>
    <w:rsid w:val="00415871"/>
    <w:rsid w:val="00415A17"/>
    <w:rsid w:val="00415DF5"/>
    <w:rsid w:val="00415E31"/>
    <w:rsid w:val="0041685F"/>
    <w:rsid w:val="00416D77"/>
    <w:rsid w:val="0041763B"/>
    <w:rsid w:val="004177FD"/>
    <w:rsid w:val="004178B3"/>
    <w:rsid w:val="00417DA5"/>
    <w:rsid w:val="00420455"/>
    <w:rsid w:val="004205ED"/>
    <w:rsid w:val="004205F2"/>
    <w:rsid w:val="004209FE"/>
    <w:rsid w:val="00420AD9"/>
    <w:rsid w:val="004210DC"/>
    <w:rsid w:val="00421C17"/>
    <w:rsid w:val="00421C42"/>
    <w:rsid w:val="00422826"/>
    <w:rsid w:val="00422833"/>
    <w:rsid w:val="00422950"/>
    <w:rsid w:val="00422A49"/>
    <w:rsid w:val="00422FB8"/>
    <w:rsid w:val="00423F21"/>
    <w:rsid w:val="0042400F"/>
    <w:rsid w:val="0042424E"/>
    <w:rsid w:val="004242E8"/>
    <w:rsid w:val="004257CB"/>
    <w:rsid w:val="00425B4C"/>
    <w:rsid w:val="00425DA8"/>
    <w:rsid w:val="00426415"/>
    <w:rsid w:val="004269F9"/>
    <w:rsid w:val="00426F35"/>
    <w:rsid w:val="004277A8"/>
    <w:rsid w:val="004277BD"/>
    <w:rsid w:val="00427AF4"/>
    <w:rsid w:val="00427B37"/>
    <w:rsid w:val="00427B68"/>
    <w:rsid w:val="00427BB0"/>
    <w:rsid w:val="00427FA2"/>
    <w:rsid w:val="00430189"/>
    <w:rsid w:val="0043054E"/>
    <w:rsid w:val="004305BA"/>
    <w:rsid w:val="00430A58"/>
    <w:rsid w:val="00430B7F"/>
    <w:rsid w:val="00430F12"/>
    <w:rsid w:val="00431214"/>
    <w:rsid w:val="004313CD"/>
    <w:rsid w:val="004314AA"/>
    <w:rsid w:val="004315F1"/>
    <w:rsid w:val="00431C8F"/>
    <w:rsid w:val="00431CB4"/>
    <w:rsid w:val="00431DFC"/>
    <w:rsid w:val="00431EF0"/>
    <w:rsid w:val="004321F6"/>
    <w:rsid w:val="004322CF"/>
    <w:rsid w:val="0043230D"/>
    <w:rsid w:val="0043254B"/>
    <w:rsid w:val="00432A9A"/>
    <w:rsid w:val="00432ADB"/>
    <w:rsid w:val="004335DD"/>
    <w:rsid w:val="004336CE"/>
    <w:rsid w:val="004338C7"/>
    <w:rsid w:val="00433A01"/>
    <w:rsid w:val="00433D3B"/>
    <w:rsid w:val="00434483"/>
    <w:rsid w:val="00434892"/>
    <w:rsid w:val="00434B6C"/>
    <w:rsid w:val="00434CDC"/>
    <w:rsid w:val="0043507B"/>
    <w:rsid w:val="00435484"/>
    <w:rsid w:val="00435501"/>
    <w:rsid w:val="00435645"/>
    <w:rsid w:val="00435820"/>
    <w:rsid w:val="00435F21"/>
    <w:rsid w:val="00436163"/>
    <w:rsid w:val="00436538"/>
    <w:rsid w:val="0043672A"/>
    <w:rsid w:val="0043678D"/>
    <w:rsid w:val="00436AB1"/>
    <w:rsid w:val="00436BAE"/>
    <w:rsid w:val="00436E0A"/>
    <w:rsid w:val="0043705A"/>
    <w:rsid w:val="00437174"/>
    <w:rsid w:val="004374B1"/>
    <w:rsid w:val="0044001F"/>
    <w:rsid w:val="004403E3"/>
    <w:rsid w:val="004408F8"/>
    <w:rsid w:val="00440D88"/>
    <w:rsid w:val="0044178B"/>
    <w:rsid w:val="00441799"/>
    <w:rsid w:val="00441FE1"/>
    <w:rsid w:val="00442085"/>
    <w:rsid w:val="0044248B"/>
    <w:rsid w:val="004425C9"/>
    <w:rsid w:val="00442989"/>
    <w:rsid w:val="004429A7"/>
    <w:rsid w:val="00442E7C"/>
    <w:rsid w:val="004431BE"/>
    <w:rsid w:val="0044333F"/>
    <w:rsid w:val="0044369F"/>
    <w:rsid w:val="004436E9"/>
    <w:rsid w:val="004437E4"/>
    <w:rsid w:val="00443B68"/>
    <w:rsid w:val="00443E54"/>
    <w:rsid w:val="00443F51"/>
    <w:rsid w:val="00444062"/>
    <w:rsid w:val="00444420"/>
    <w:rsid w:val="004449B2"/>
    <w:rsid w:val="0044545F"/>
    <w:rsid w:val="00445DE5"/>
    <w:rsid w:val="00446049"/>
    <w:rsid w:val="0044649B"/>
    <w:rsid w:val="0044653C"/>
    <w:rsid w:val="00446BD1"/>
    <w:rsid w:val="00446D2D"/>
    <w:rsid w:val="00446E00"/>
    <w:rsid w:val="00446F4B"/>
    <w:rsid w:val="00447342"/>
    <w:rsid w:val="0044747B"/>
    <w:rsid w:val="00447583"/>
    <w:rsid w:val="004475B1"/>
    <w:rsid w:val="00447F93"/>
    <w:rsid w:val="00450B22"/>
    <w:rsid w:val="00450BD5"/>
    <w:rsid w:val="00450ECD"/>
    <w:rsid w:val="00450F0B"/>
    <w:rsid w:val="00451023"/>
    <w:rsid w:val="00451414"/>
    <w:rsid w:val="004519E0"/>
    <w:rsid w:val="00451AA2"/>
    <w:rsid w:val="00451DBC"/>
    <w:rsid w:val="004527A3"/>
    <w:rsid w:val="00452A0E"/>
    <w:rsid w:val="00452C34"/>
    <w:rsid w:val="00452C59"/>
    <w:rsid w:val="00452C85"/>
    <w:rsid w:val="00452E74"/>
    <w:rsid w:val="0045318D"/>
    <w:rsid w:val="0045329D"/>
    <w:rsid w:val="0045376F"/>
    <w:rsid w:val="00453D8F"/>
    <w:rsid w:val="00454131"/>
    <w:rsid w:val="00454537"/>
    <w:rsid w:val="004545DA"/>
    <w:rsid w:val="00454D9B"/>
    <w:rsid w:val="00454FD4"/>
    <w:rsid w:val="004555F6"/>
    <w:rsid w:val="00455823"/>
    <w:rsid w:val="00455DAC"/>
    <w:rsid w:val="004564D0"/>
    <w:rsid w:val="00456A22"/>
    <w:rsid w:val="004573B3"/>
    <w:rsid w:val="00457A9A"/>
    <w:rsid w:val="00457B38"/>
    <w:rsid w:val="00457B7E"/>
    <w:rsid w:val="00457BB6"/>
    <w:rsid w:val="00457C6B"/>
    <w:rsid w:val="004605F6"/>
    <w:rsid w:val="004606B6"/>
    <w:rsid w:val="004609C2"/>
    <w:rsid w:val="00460ABC"/>
    <w:rsid w:val="0046101A"/>
    <w:rsid w:val="004611AC"/>
    <w:rsid w:val="00461A88"/>
    <w:rsid w:val="00461B20"/>
    <w:rsid w:val="00462126"/>
    <w:rsid w:val="004621B1"/>
    <w:rsid w:val="004623A8"/>
    <w:rsid w:val="004628FC"/>
    <w:rsid w:val="00462A1A"/>
    <w:rsid w:val="004638F4"/>
    <w:rsid w:val="00463B9B"/>
    <w:rsid w:val="00463ECF"/>
    <w:rsid w:val="004640F8"/>
    <w:rsid w:val="00464AE4"/>
    <w:rsid w:val="00464DA8"/>
    <w:rsid w:val="00464DCD"/>
    <w:rsid w:val="0046508D"/>
    <w:rsid w:val="004651D6"/>
    <w:rsid w:val="0046538B"/>
    <w:rsid w:val="004655D1"/>
    <w:rsid w:val="004655DC"/>
    <w:rsid w:val="004656A9"/>
    <w:rsid w:val="00465753"/>
    <w:rsid w:val="00465909"/>
    <w:rsid w:val="0046594A"/>
    <w:rsid w:val="004662AB"/>
    <w:rsid w:val="00466888"/>
    <w:rsid w:val="004668B9"/>
    <w:rsid w:val="00466A2E"/>
    <w:rsid w:val="00466A3B"/>
    <w:rsid w:val="00466A73"/>
    <w:rsid w:val="00466ADF"/>
    <w:rsid w:val="00466AFA"/>
    <w:rsid w:val="0046702A"/>
    <w:rsid w:val="004671C8"/>
    <w:rsid w:val="0046747D"/>
    <w:rsid w:val="00467685"/>
    <w:rsid w:val="00467A4D"/>
    <w:rsid w:val="00467B59"/>
    <w:rsid w:val="00467E03"/>
    <w:rsid w:val="0047074A"/>
    <w:rsid w:val="00470A1F"/>
    <w:rsid w:val="00471213"/>
    <w:rsid w:val="00471272"/>
    <w:rsid w:val="00471483"/>
    <w:rsid w:val="00471516"/>
    <w:rsid w:val="00471B08"/>
    <w:rsid w:val="00471C6E"/>
    <w:rsid w:val="00471CDB"/>
    <w:rsid w:val="00471D9A"/>
    <w:rsid w:val="00471DBC"/>
    <w:rsid w:val="00471F41"/>
    <w:rsid w:val="0047205F"/>
    <w:rsid w:val="004724F0"/>
    <w:rsid w:val="00472510"/>
    <w:rsid w:val="004726F8"/>
    <w:rsid w:val="004727C0"/>
    <w:rsid w:val="0047284F"/>
    <w:rsid w:val="00472CF6"/>
    <w:rsid w:val="00473048"/>
    <w:rsid w:val="00473495"/>
    <w:rsid w:val="004737DC"/>
    <w:rsid w:val="00473869"/>
    <w:rsid w:val="004738D6"/>
    <w:rsid w:val="0047427B"/>
    <w:rsid w:val="0047450F"/>
    <w:rsid w:val="004745C5"/>
    <w:rsid w:val="0047471D"/>
    <w:rsid w:val="00474902"/>
    <w:rsid w:val="004749BC"/>
    <w:rsid w:val="00475F24"/>
    <w:rsid w:val="004764B4"/>
    <w:rsid w:val="004764D2"/>
    <w:rsid w:val="00476A5D"/>
    <w:rsid w:val="00476D6D"/>
    <w:rsid w:val="00476D94"/>
    <w:rsid w:val="0047721D"/>
    <w:rsid w:val="0047754E"/>
    <w:rsid w:val="00477720"/>
    <w:rsid w:val="00477BC0"/>
    <w:rsid w:val="00477E7F"/>
    <w:rsid w:val="00477E9C"/>
    <w:rsid w:val="00477F16"/>
    <w:rsid w:val="00480130"/>
    <w:rsid w:val="00480185"/>
    <w:rsid w:val="00480C4C"/>
    <w:rsid w:val="00480F5B"/>
    <w:rsid w:val="0048127B"/>
    <w:rsid w:val="004817A9"/>
    <w:rsid w:val="00481CCC"/>
    <w:rsid w:val="0048208F"/>
    <w:rsid w:val="004826E1"/>
    <w:rsid w:val="00482BD9"/>
    <w:rsid w:val="00483A97"/>
    <w:rsid w:val="00484062"/>
    <w:rsid w:val="004840A4"/>
    <w:rsid w:val="004841F2"/>
    <w:rsid w:val="00484641"/>
    <w:rsid w:val="00484AA7"/>
    <w:rsid w:val="00484ADA"/>
    <w:rsid w:val="00484D59"/>
    <w:rsid w:val="00484E0F"/>
    <w:rsid w:val="004850E3"/>
    <w:rsid w:val="00485108"/>
    <w:rsid w:val="00485348"/>
    <w:rsid w:val="004854CC"/>
    <w:rsid w:val="0048558D"/>
    <w:rsid w:val="00485A18"/>
    <w:rsid w:val="00485D14"/>
    <w:rsid w:val="00486261"/>
    <w:rsid w:val="0048642E"/>
    <w:rsid w:val="00486582"/>
    <w:rsid w:val="00486E58"/>
    <w:rsid w:val="004870BE"/>
    <w:rsid w:val="004871B6"/>
    <w:rsid w:val="0048761D"/>
    <w:rsid w:val="0048761F"/>
    <w:rsid w:val="00487731"/>
    <w:rsid w:val="00487915"/>
    <w:rsid w:val="00487A19"/>
    <w:rsid w:val="00487AF5"/>
    <w:rsid w:val="0049011D"/>
    <w:rsid w:val="004904AB"/>
    <w:rsid w:val="0049076C"/>
    <w:rsid w:val="004908C3"/>
    <w:rsid w:val="004909E6"/>
    <w:rsid w:val="00491190"/>
    <w:rsid w:val="0049130D"/>
    <w:rsid w:val="0049155C"/>
    <w:rsid w:val="004915E5"/>
    <w:rsid w:val="004916F7"/>
    <w:rsid w:val="0049190B"/>
    <w:rsid w:val="00491A57"/>
    <w:rsid w:val="00491D22"/>
    <w:rsid w:val="00491E6D"/>
    <w:rsid w:val="00492022"/>
    <w:rsid w:val="00492688"/>
    <w:rsid w:val="00493037"/>
    <w:rsid w:val="0049305F"/>
    <w:rsid w:val="00493AF3"/>
    <w:rsid w:val="00493DB4"/>
    <w:rsid w:val="00494572"/>
    <w:rsid w:val="004947C3"/>
    <w:rsid w:val="00494BD1"/>
    <w:rsid w:val="00494FC3"/>
    <w:rsid w:val="00495147"/>
    <w:rsid w:val="0049546F"/>
    <w:rsid w:val="00495554"/>
    <w:rsid w:val="00495920"/>
    <w:rsid w:val="00495944"/>
    <w:rsid w:val="00495A2D"/>
    <w:rsid w:val="00495F05"/>
    <w:rsid w:val="00496107"/>
    <w:rsid w:val="004961E0"/>
    <w:rsid w:val="00496593"/>
    <w:rsid w:val="00497530"/>
    <w:rsid w:val="004975B8"/>
    <w:rsid w:val="004976E3"/>
    <w:rsid w:val="004979D1"/>
    <w:rsid w:val="00497A0E"/>
    <w:rsid w:val="004A0145"/>
    <w:rsid w:val="004A018D"/>
    <w:rsid w:val="004A0332"/>
    <w:rsid w:val="004A041E"/>
    <w:rsid w:val="004A1108"/>
    <w:rsid w:val="004A14A7"/>
    <w:rsid w:val="004A1992"/>
    <w:rsid w:val="004A19C4"/>
    <w:rsid w:val="004A1D4F"/>
    <w:rsid w:val="004A21DA"/>
    <w:rsid w:val="004A24BA"/>
    <w:rsid w:val="004A25BE"/>
    <w:rsid w:val="004A28E3"/>
    <w:rsid w:val="004A2953"/>
    <w:rsid w:val="004A2DD5"/>
    <w:rsid w:val="004A30AF"/>
    <w:rsid w:val="004A3382"/>
    <w:rsid w:val="004A33D9"/>
    <w:rsid w:val="004A35F2"/>
    <w:rsid w:val="004A3947"/>
    <w:rsid w:val="004A3B0A"/>
    <w:rsid w:val="004A403A"/>
    <w:rsid w:val="004A42C1"/>
    <w:rsid w:val="004A4557"/>
    <w:rsid w:val="004A4950"/>
    <w:rsid w:val="004A515D"/>
    <w:rsid w:val="004A53F8"/>
    <w:rsid w:val="004A545B"/>
    <w:rsid w:val="004A56D6"/>
    <w:rsid w:val="004A5E30"/>
    <w:rsid w:val="004A5EE7"/>
    <w:rsid w:val="004A6014"/>
    <w:rsid w:val="004A610D"/>
    <w:rsid w:val="004A6376"/>
    <w:rsid w:val="004A66D4"/>
    <w:rsid w:val="004A6796"/>
    <w:rsid w:val="004A687A"/>
    <w:rsid w:val="004A6C76"/>
    <w:rsid w:val="004A7298"/>
    <w:rsid w:val="004A7935"/>
    <w:rsid w:val="004A7A89"/>
    <w:rsid w:val="004A7E05"/>
    <w:rsid w:val="004B008D"/>
    <w:rsid w:val="004B0391"/>
    <w:rsid w:val="004B079A"/>
    <w:rsid w:val="004B0E46"/>
    <w:rsid w:val="004B1021"/>
    <w:rsid w:val="004B156E"/>
    <w:rsid w:val="004B16B8"/>
    <w:rsid w:val="004B18A6"/>
    <w:rsid w:val="004B1DED"/>
    <w:rsid w:val="004B1E06"/>
    <w:rsid w:val="004B2066"/>
    <w:rsid w:val="004B210D"/>
    <w:rsid w:val="004B2288"/>
    <w:rsid w:val="004B22FB"/>
    <w:rsid w:val="004B23C6"/>
    <w:rsid w:val="004B2570"/>
    <w:rsid w:val="004B2BF9"/>
    <w:rsid w:val="004B2C6F"/>
    <w:rsid w:val="004B2EA5"/>
    <w:rsid w:val="004B3289"/>
    <w:rsid w:val="004B34C0"/>
    <w:rsid w:val="004B36B6"/>
    <w:rsid w:val="004B3AE4"/>
    <w:rsid w:val="004B3CEE"/>
    <w:rsid w:val="004B455F"/>
    <w:rsid w:val="004B4649"/>
    <w:rsid w:val="004B484F"/>
    <w:rsid w:val="004B4877"/>
    <w:rsid w:val="004B48C0"/>
    <w:rsid w:val="004B4AB4"/>
    <w:rsid w:val="004B4BFC"/>
    <w:rsid w:val="004B4D52"/>
    <w:rsid w:val="004B4E23"/>
    <w:rsid w:val="004B4EA3"/>
    <w:rsid w:val="004B4EDD"/>
    <w:rsid w:val="004B514B"/>
    <w:rsid w:val="004B52D5"/>
    <w:rsid w:val="004B5927"/>
    <w:rsid w:val="004B5F74"/>
    <w:rsid w:val="004B607F"/>
    <w:rsid w:val="004B64E8"/>
    <w:rsid w:val="004B67B9"/>
    <w:rsid w:val="004B6F18"/>
    <w:rsid w:val="004B7236"/>
    <w:rsid w:val="004B7316"/>
    <w:rsid w:val="004B78BF"/>
    <w:rsid w:val="004B7B7A"/>
    <w:rsid w:val="004C0167"/>
    <w:rsid w:val="004C0262"/>
    <w:rsid w:val="004C0374"/>
    <w:rsid w:val="004C038B"/>
    <w:rsid w:val="004C04A8"/>
    <w:rsid w:val="004C0561"/>
    <w:rsid w:val="004C0610"/>
    <w:rsid w:val="004C0984"/>
    <w:rsid w:val="004C0E78"/>
    <w:rsid w:val="004C11A9"/>
    <w:rsid w:val="004C12B6"/>
    <w:rsid w:val="004C13E2"/>
    <w:rsid w:val="004C151E"/>
    <w:rsid w:val="004C154A"/>
    <w:rsid w:val="004C1698"/>
    <w:rsid w:val="004C18FB"/>
    <w:rsid w:val="004C1A07"/>
    <w:rsid w:val="004C1C32"/>
    <w:rsid w:val="004C23F8"/>
    <w:rsid w:val="004C2BA1"/>
    <w:rsid w:val="004C2D94"/>
    <w:rsid w:val="004C336E"/>
    <w:rsid w:val="004C3923"/>
    <w:rsid w:val="004C397B"/>
    <w:rsid w:val="004C3BAF"/>
    <w:rsid w:val="004C3DEE"/>
    <w:rsid w:val="004C3EAB"/>
    <w:rsid w:val="004C40EF"/>
    <w:rsid w:val="004C4992"/>
    <w:rsid w:val="004C50ED"/>
    <w:rsid w:val="004C548A"/>
    <w:rsid w:val="004C5629"/>
    <w:rsid w:val="004C5767"/>
    <w:rsid w:val="004C5880"/>
    <w:rsid w:val="004C592F"/>
    <w:rsid w:val="004C5960"/>
    <w:rsid w:val="004C6102"/>
    <w:rsid w:val="004C6253"/>
    <w:rsid w:val="004C628A"/>
    <w:rsid w:val="004C637C"/>
    <w:rsid w:val="004C6669"/>
    <w:rsid w:val="004C6822"/>
    <w:rsid w:val="004C6EBD"/>
    <w:rsid w:val="004C7327"/>
    <w:rsid w:val="004C7499"/>
    <w:rsid w:val="004C75D8"/>
    <w:rsid w:val="004C7BAD"/>
    <w:rsid w:val="004C7CB6"/>
    <w:rsid w:val="004C7D59"/>
    <w:rsid w:val="004C7D5B"/>
    <w:rsid w:val="004C7ECC"/>
    <w:rsid w:val="004C7F04"/>
    <w:rsid w:val="004C7FEA"/>
    <w:rsid w:val="004D0082"/>
    <w:rsid w:val="004D01F6"/>
    <w:rsid w:val="004D033A"/>
    <w:rsid w:val="004D0519"/>
    <w:rsid w:val="004D05CC"/>
    <w:rsid w:val="004D074C"/>
    <w:rsid w:val="004D08A2"/>
    <w:rsid w:val="004D08FB"/>
    <w:rsid w:val="004D095B"/>
    <w:rsid w:val="004D09DC"/>
    <w:rsid w:val="004D0BDF"/>
    <w:rsid w:val="004D0CD6"/>
    <w:rsid w:val="004D1448"/>
    <w:rsid w:val="004D1654"/>
    <w:rsid w:val="004D17BD"/>
    <w:rsid w:val="004D1A3F"/>
    <w:rsid w:val="004D2452"/>
    <w:rsid w:val="004D25B5"/>
    <w:rsid w:val="004D2629"/>
    <w:rsid w:val="004D274C"/>
    <w:rsid w:val="004D2F98"/>
    <w:rsid w:val="004D33EE"/>
    <w:rsid w:val="004D345E"/>
    <w:rsid w:val="004D3822"/>
    <w:rsid w:val="004D388D"/>
    <w:rsid w:val="004D3BF4"/>
    <w:rsid w:val="004D498D"/>
    <w:rsid w:val="004D4B0F"/>
    <w:rsid w:val="004D5168"/>
    <w:rsid w:val="004D52EB"/>
    <w:rsid w:val="004D53E4"/>
    <w:rsid w:val="004D5434"/>
    <w:rsid w:val="004D5F1F"/>
    <w:rsid w:val="004D65FA"/>
    <w:rsid w:val="004D6B42"/>
    <w:rsid w:val="004D701B"/>
    <w:rsid w:val="004D735E"/>
    <w:rsid w:val="004D7888"/>
    <w:rsid w:val="004D7B85"/>
    <w:rsid w:val="004D7BD7"/>
    <w:rsid w:val="004D7C23"/>
    <w:rsid w:val="004E022C"/>
    <w:rsid w:val="004E04F9"/>
    <w:rsid w:val="004E0669"/>
    <w:rsid w:val="004E068D"/>
    <w:rsid w:val="004E0C51"/>
    <w:rsid w:val="004E0E3D"/>
    <w:rsid w:val="004E12D8"/>
    <w:rsid w:val="004E14B4"/>
    <w:rsid w:val="004E158F"/>
    <w:rsid w:val="004E16C6"/>
    <w:rsid w:val="004E1844"/>
    <w:rsid w:val="004E2066"/>
    <w:rsid w:val="004E208D"/>
    <w:rsid w:val="004E20CC"/>
    <w:rsid w:val="004E255B"/>
    <w:rsid w:val="004E27EC"/>
    <w:rsid w:val="004E296D"/>
    <w:rsid w:val="004E2A97"/>
    <w:rsid w:val="004E2C74"/>
    <w:rsid w:val="004E2E52"/>
    <w:rsid w:val="004E3982"/>
    <w:rsid w:val="004E4186"/>
    <w:rsid w:val="004E42B9"/>
    <w:rsid w:val="004E43C8"/>
    <w:rsid w:val="004E4A3C"/>
    <w:rsid w:val="004E54A2"/>
    <w:rsid w:val="004E55F0"/>
    <w:rsid w:val="004E582D"/>
    <w:rsid w:val="004E599C"/>
    <w:rsid w:val="004E5D7B"/>
    <w:rsid w:val="004E5E59"/>
    <w:rsid w:val="004E5ECA"/>
    <w:rsid w:val="004E5F35"/>
    <w:rsid w:val="004E5FB9"/>
    <w:rsid w:val="004E65C4"/>
    <w:rsid w:val="004E68E0"/>
    <w:rsid w:val="004E69F4"/>
    <w:rsid w:val="004E6AC0"/>
    <w:rsid w:val="004E70A3"/>
    <w:rsid w:val="004E7711"/>
    <w:rsid w:val="004E7AF1"/>
    <w:rsid w:val="004E7AF8"/>
    <w:rsid w:val="004E7EF5"/>
    <w:rsid w:val="004F0132"/>
    <w:rsid w:val="004F0172"/>
    <w:rsid w:val="004F03F7"/>
    <w:rsid w:val="004F046F"/>
    <w:rsid w:val="004F04B4"/>
    <w:rsid w:val="004F08B9"/>
    <w:rsid w:val="004F0BE4"/>
    <w:rsid w:val="004F0DE0"/>
    <w:rsid w:val="004F0E24"/>
    <w:rsid w:val="004F176C"/>
    <w:rsid w:val="004F1B49"/>
    <w:rsid w:val="004F1D9B"/>
    <w:rsid w:val="004F22BB"/>
    <w:rsid w:val="004F2CAA"/>
    <w:rsid w:val="004F2E05"/>
    <w:rsid w:val="004F3248"/>
    <w:rsid w:val="004F33FD"/>
    <w:rsid w:val="004F35F8"/>
    <w:rsid w:val="004F3BA4"/>
    <w:rsid w:val="004F3CAF"/>
    <w:rsid w:val="004F4323"/>
    <w:rsid w:val="004F4393"/>
    <w:rsid w:val="004F455F"/>
    <w:rsid w:val="004F47A6"/>
    <w:rsid w:val="004F4878"/>
    <w:rsid w:val="004F48DD"/>
    <w:rsid w:val="004F4A34"/>
    <w:rsid w:val="004F4B4B"/>
    <w:rsid w:val="004F4BB7"/>
    <w:rsid w:val="004F50D0"/>
    <w:rsid w:val="004F54D9"/>
    <w:rsid w:val="004F55D6"/>
    <w:rsid w:val="004F5723"/>
    <w:rsid w:val="004F6023"/>
    <w:rsid w:val="004F6257"/>
    <w:rsid w:val="004F67D7"/>
    <w:rsid w:val="004F6807"/>
    <w:rsid w:val="004F6AF2"/>
    <w:rsid w:val="00500458"/>
    <w:rsid w:val="0050062C"/>
    <w:rsid w:val="00500641"/>
    <w:rsid w:val="0050068A"/>
    <w:rsid w:val="005008A3"/>
    <w:rsid w:val="0050092B"/>
    <w:rsid w:val="00501758"/>
    <w:rsid w:val="00501804"/>
    <w:rsid w:val="005019A7"/>
    <w:rsid w:val="005019E5"/>
    <w:rsid w:val="00501E31"/>
    <w:rsid w:val="00501EA5"/>
    <w:rsid w:val="00502095"/>
    <w:rsid w:val="0050220A"/>
    <w:rsid w:val="00502829"/>
    <w:rsid w:val="00502AA3"/>
    <w:rsid w:val="00502BF5"/>
    <w:rsid w:val="00502C11"/>
    <w:rsid w:val="00502D9E"/>
    <w:rsid w:val="005035A3"/>
    <w:rsid w:val="005035EF"/>
    <w:rsid w:val="00503606"/>
    <w:rsid w:val="005038A4"/>
    <w:rsid w:val="00503A93"/>
    <w:rsid w:val="00503B2F"/>
    <w:rsid w:val="00503B63"/>
    <w:rsid w:val="00503E26"/>
    <w:rsid w:val="00503E35"/>
    <w:rsid w:val="00504344"/>
    <w:rsid w:val="00505138"/>
    <w:rsid w:val="005051D6"/>
    <w:rsid w:val="00505917"/>
    <w:rsid w:val="00505D45"/>
    <w:rsid w:val="00505E88"/>
    <w:rsid w:val="00506406"/>
    <w:rsid w:val="0050680C"/>
    <w:rsid w:val="005069E0"/>
    <w:rsid w:val="00506C8E"/>
    <w:rsid w:val="00506D21"/>
    <w:rsid w:val="005071C3"/>
    <w:rsid w:val="00507284"/>
    <w:rsid w:val="00507592"/>
    <w:rsid w:val="005076E5"/>
    <w:rsid w:val="0050778B"/>
    <w:rsid w:val="0050783E"/>
    <w:rsid w:val="00507CA9"/>
    <w:rsid w:val="00507DB2"/>
    <w:rsid w:val="00507ED9"/>
    <w:rsid w:val="00507F0C"/>
    <w:rsid w:val="00510138"/>
    <w:rsid w:val="0051046B"/>
    <w:rsid w:val="00510668"/>
    <w:rsid w:val="005106A1"/>
    <w:rsid w:val="00510911"/>
    <w:rsid w:val="00510ACC"/>
    <w:rsid w:val="00510C18"/>
    <w:rsid w:val="00510C57"/>
    <w:rsid w:val="00510C62"/>
    <w:rsid w:val="00510D9A"/>
    <w:rsid w:val="00510F56"/>
    <w:rsid w:val="00511863"/>
    <w:rsid w:val="00511880"/>
    <w:rsid w:val="00511AF3"/>
    <w:rsid w:val="00512121"/>
    <w:rsid w:val="00512269"/>
    <w:rsid w:val="00512300"/>
    <w:rsid w:val="00512427"/>
    <w:rsid w:val="00512474"/>
    <w:rsid w:val="005125B9"/>
    <w:rsid w:val="005127F2"/>
    <w:rsid w:val="00513135"/>
    <w:rsid w:val="00513736"/>
    <w:rsid w:val="00513AAF"/>
    <w:rsid w:val="00514152"/>
    <w:rsid w:val="00515639"/>
    <w:rsid w:val="005156C6"/>
    <w:rsid w:val="005157BD"/>
    <w:rsid w:val="0051589A"/>
    <w:rsid w:val="005158E2"/>
    <w:rsid w:val="0051590A"/>
    <w:rsid w:val="00515A16"/>
    <w:rsid w:val="00515C17"/>
    <w:rsid w:val="00515E49"/>
    <w:rsid w:val="005162D2"/>
    <w:rsid w:val="005163D1"/>
    <w:rsid w:val="005167C7"/>
    <w:rsid w:val="00516F01"/>
    <w:rsid w:val="00516FA2"/>
    <w:rsid w:val="00516FE7"/>
    <w:rsid w:val="005170F1"/>
    <w:rsid w:val="005171EE"/>
    <w:rsid w:val="005173B0"/>
    <w:rsid w:val="00517D3E"/>
    <w:rsid w:val="0052014E"/>
    <w:rsid w:val="00520297"/>
    <w:rsid w:val="00520538"/>
    <w:rsid w:val="005207C4"/>
    <w:rsid w:val="00520AE7"/>
    <w:rsid w:val="00521658"/>
    <w:rsid w:val="00521699"/>
    <w:rsid w:val="00521B27"/>
    <w:rsid w:val="00521FEE"/>
    <w:rsid w:val="005222B0"/>
    <w:rsid w:val="005222EF"/>
    <w:rsid w:val="0052238E"/>
    <w:rsid w:val="00522390"/>
    <w:rsid w:val="005225E9"/>
    <w:rsid w:val="005226D7"/>
    <w:rsid w:val="00522C6E"/>
    <w:rsid w:val="00522C71"/>
    <w:rsid w:val="005232C9"/>
    <w:rsid w:val="0052330E"/>
    <w:rsid w:val="00523527"/>
    <w:rsid w:val="00523A52"/>
    <w:rsid w:val="00524228"/>
    <w:rsid w:val="00524662"/>
    <w:rsid w:val="0052476F"/>
    <w:rsid w:val="00524A56"/>
    <w:rsid w:val="00524CB7"/>
    <w:rsid w:val="005256A5"/>
    <w:rsid w:val="00525F9D"/>
    <w:rsid w:val="005260A5"/>
    <w:rsid w:val="005261DD"/>
    <w:rsid w:val="00526382"/>
    <w:rsid w:val="00526795"/>
    <w:rsid w:val="005269D0"/>
    <w:rsid w:val="00526D45"/>
    <w:rsid w:val="00527331"/>
    <w:rsid w:val="005274F2"/>
    <w:rsid w:val="00527BD5"/>
    <w:rsid w:val="00527F18"/>
    <w:rsid w:val="005301FC"/>
    <w:rsid w:val="00530ADE"/>
    <w:rsid w:val="00530BBD"/>
    <w:rsid w:val="00530C2B"/>
    <w:rsid w:val="00530C5C"/>
    <w:rsid w:val="00530C9B"/>
    <w:rsid w:val="00530D3B"/>
    <w:rsid w:val="00531036"/>
    <w:rsid w:val="00531488"/>
    <w:rsid w:val="005315DD"/>
    <w:rsid w:val="005317F2"/>
    <w:rsid w:val="00531E2D"/>
    <w:rsid w:val="00531F37"/>
    <w:rsid w:val="00532156"/>
    <w:rsid w:val="005323CF"/>
    <w:rsid w:val="00532C8B"/>
    <w:rsid w:val="005333C4"/>
    <w:rsid w:val="005334EC"/>
    <w:rsid w:val="00533519"/>
    <w:rsid w:val="00533AAD"/>
    <w:rsid w:val="00533C2E"/>
    <w:rsid w:val="00533EDA"/>
    <w:rsid w:val="0053563D"/>
    <w:rsid w:val="00535EB9"/>
    <w:rsid w:val="00535FBC"/>
    <w:rsid w:val="00536306"/>
    <w:rsid w:val="00536550"/>
    <w:rsid w:val="00536714"/>
    <w:rsid w:val="00536CA5"/>
    <w:rsid w:val="00536E3C"/>
    <w:rsid w:val="005370EA"/>
    <w:rsid w:val="0053743B"/>
    <w:rsid w:val="0053758D"/>
    <w:rsid w:val="005375E1"/>
    <w:rsid w:val="005375E2"/>
    <w:rsid w:val="0053769C"/>
    <w:rsid w:val="005376CB"/>
    <w:rsid w:val="005376F2"/>
    <w:rsid w:val="005378E4"/>
    <w:rsid w:val="00537AA6"/>
    <w:rsid w:val="00537B94"/>
    <w:rsid w:val="00537CFB"/>
    <w:rsid w:val="00537E0B"/>
    <w:rsid w:val="00537E87"/>
    <w:rsid w:val="005405EF"/>
    <w:rsid w:val="00540A07"/>
    <w:rsid w:val="00540D72"/>
    <w:rsid w:val="005410A1"/>
    <w:rsid w:val="00541406"/>
    <w:rsid w:val="00541FBB"/>
    <w:rsid w:val="0054241A"/>
    <w:rsid w:val="005424C3"/>
    <w:rsid w:val="00542594"/>
    <w:rsid w:val="005428C8"/>
    <w:rsid w:val="00542F54"/>
    <w:rsid w:val="005431DB"/>
    <w:rsid w:val="005432C2"/>
    <w:rsid w:val="00543360"/>
    <w:rsid w:val="005435AB"/>
    <w:rsid w:val="005436EB"/>
    <w:rsid w:val="00543C43"/>
    <w:rsid w:val="005446A4"/>
    <w:rsid w:val="00544998"/>
    <w:rsid w:val="00544A74"/>
    <w:rsid w:val="0054514A"/>
    <w:rsid w:val="00545BE0"/>
    <w:rsid w:val="00545CFD"/>
    <w:rsid w:val="00545DE2"/>
    <w:rsid w:val="00546088"/>
    <w:rsid w:val="00546100"/>
    <w:rsid w:val="00546821"/>
    <w:rsid w:val="00546A2D"/>
    <w:rsid w:val="00546BED"/>
    <w:rsid w:val="00546C90"/>
    <w:rsid w:val="0054720B"/>
    <w:rsid w:val="0054724E"/>
    <w:rsid w:val="0054743C"/>
    <w:rsid w:val="005479C9"/>
    <w:rsid w:val="00547A25"/>
    <w:rsid w:val="00547C56"/>
    <w:rsid w:val="00550408"/>
    <w:rsid w:val="00550A4C"/>
    <w:rsid w:val="00550DEC"/>
    <w:rsid w:val="00551143"/>
    <w:rsid w:val="00551CFC"/>
    <w:rsid w:val="00551F7E"/>
    <w:rsid w:val="00551FAB"/>
    <w:rsid w:val="00551FB0"/>
    <w:rsid w:val="00552F28"/>
    <w:rsid w:val="00553350"/>
    <w:rsid w:val="005534D4"/>
    <w:rsid w:val="00553CF6"/>
    <w:rsid w:val="00554010"/>
    <w:rsid w:val="005545C5"/>
    <w:rsid w:val="005545E8"/>
    <w:rsid w:val="00554633"/>
    <w:rsid w:val="00555024"/>
    <w:rsid w:val="00555094"/>
    <w:rsid w:val="005550CC"/>
    <w:rsid w:val="0055549F"/>
    <w:rsid w:val="00555546"/>
    <w:rsid w:val="005555C0"/>
    <w:rsid w:val="00555E2B"/>
    <w:rsid w:val="00556942"/>
    <w:rsid w:val="00557343"/>
    <w:rsid w:val="00557749"/>
    <w:rsid w:val="00557B2B"/>
    <w:rsid w:val="00560498"/>
    <w:rsid w:val="0056060F"/>
    <w:rsid w:val="005609C2"/>
    <w:rsid w:val="00561024"/>
    <w:rsid w:val="00561246"/>
    <w:rsid w:val="00561364"/>
    <w:rsid w:val="00561A19"/>
    <w:rsid w:val="00561B2F"/>
    <w:rsid w:val="00561F4F"/>
    <w:rsid w:val="0056213B"/>
    <w:rsid w:val="00562264"/>
    <w:rsid w:val="0056261A"/>
    <w:rsid w:val="00562896"/>
    <w:rsid w:val="005628F0"/>
    <w:rsid w:val="00563001"/>
    <w:rsid w:val="005638C5"/>
    <w:rsid w:val="005638FB"/>
    <w:rsid w:val="00563D04"/>
    <w:rsid w:val="00564217"/>
    <w:rsid w:val="00564395"/>
    <w:rsid w:val="005643AA"/>
    <w:rsid w:val="005644C9"/>
    <w:rsid w:val="0056481C"/>
    <w:rsid w:val="005649D2"/>
    <w:rsid w:val="00564AA2"/>
    <w:rsid w:val="0056516F"/>
    <w:rsid w:val="0056521A"/>
    <w:rsid w:val="00565C0B"/>
    <w:rsid w:val="00565E19"/>
    <w:rsid w:val="0056642A"/>
    <w:rsid w:val="0056661D"/>
    <w:rsid w:val="00566C7C"/>
    <w:rsid w:val="00566CC7"/>
    <w:rsid w:val="00567410"/>
    <w:rsid w:val="00567476"/>
    <w:rsid w:val="00567480"/>
    <w:rsid w:val="005675DE"/>
    <w:rsid w:val="005678B4"/>
    <w:rsid w:val="005678E2"/>
    <w:rsid w:val="00567B56"/>
    <w:rsid w:val="00567B7C"/>
    <w:rsid w:val="00567D91"/>
    <w:rsid w:val="00567EF7"/>
    <w:rsid w:val="0057016E"/>
    <w:rsid w:val="005709FC"/>
    <w:rsid w:val="00571049"/>
    <w:rsid w:val="0057116F"/>
    <w:rsid w:val="0057180F"/>
    <w:rsid w:val="00571890"/>
    <w:rsid w:val="005719E1"/>
    <w:rsid w:val="00571AE5"/>
    <w:rsid w:val="00571D84"/>
    <w:rsid w:val="005720E9"/>
    <w:rsid w:val="0057250C"/>
    <w:rsid w:val="00572856"/>
    <w:rsid w:val="00572921"/>
    <w:rsid w:val="00572AE1"/>
    <w:rsid w:val="00573663"/>
    <w:rsid w:val="00573756"/>
    <w:rsid w:val="00573910"/>
    <w:rsid w:val="00573924"/>
    <w:rsid w:val="00573C8C"/>
    <w:rsid w:val="00573EB8"/>
    <w:rsid w:val="00574583"/>
    <w:rsid w:val="00574EBB"/>
    <w:rsid w:val="00574FF3"/>
    <w:rsid w:val="00575146"/>
    <w:rsid w:val="00575338"/>
    <w:rsid w:val="00575444"/>
    <w:rsid w:val="005754CB"/>
    <w:rsid w:val="00575939"/>
    <w:rsid w:val="00575C91"/>
    <w:rsid w:val="00575F2C"/>
    <w:rsid w:val="00576558"/>
    <w:rsid w:val="00576584"/>
    <w:rsid w:val="00576AA5"/>
    <w:rsid w:val="00577626"/>
    <w:rsid w:val="00577760"/>
    <w:rsid w:val="00577883"/>
    <w:rsid w:val="00577B26"/>
    <w:rsid w:val="00577D42"/>
    <w:rsid w:val="00577EEC"/>
    <w:rsid w:val="0058011A"/>
    <w:rsid w:val="00580262"/>
    <w:rsid w:val="00580FDC"/>
    <w:rsid w:val="0058102D"/>
    <w:rsid w:val="00581562"/>
    <w:rsid w:val="00581919"/>
    <w:rsid w:val="005820C8"/>
    <w:rsid w:val="005820FE"/>
    <w:rsid w:val="005824E3"/>
    <w:rsid w:val="00582714"/>
    <w:rsid w:val="00582730"/>
    <w:rsid w:val="00582B8B"/>
    <w:rsid w:val="0058325E"/>
    <w:rsid w:val="00583270"/>
    <w:rsid w:val="005834C6"/>
    <w:rsid w:val="00583731"/>
    <w:rsid w:val="00583966"/>
    <w:rsid w:val="00583CA9"/>
    <w:rsid w:val="00583F7D"/>
    <w:rsid w:val="00584078"/>
    <w:rsid w:val="00584348"/>
    <w:rsid w:val="00584455"/>
    <w:rsid w:val="0058493D"/>
    <w:rsid w:val="00584E19"/>
    <w:rsid w:val="00585583"/>
    <w:rsid w:val="00585735"/>
    <w:rsid w:val="00585CE3"/>
    <w:rsid w:val="0058626D"/>
    <w:rsid w:val="00586618"/>
    <w:rsid w:val="00586710"/>
    <w:rsid w:val="00586965"/>
    <w:rsid w:val="00586B00"/>
    <w:rsid w:val="00586B11"/>
    <w:rsid w:val="00586CE6"/>
    <w:rsid w:val="00587356"/>
    <w:rsid w:val="00587510"/>
    <w:rsid w:val="00587D1E"/>
    <w:rsid w:val="00587D8E"/>
    <w:rsid w:val="00590340"/>
    <w:rsid w:val="00590C74"/>
    <w:rsid w:val="00590EC0"/>
    <w:rsid w:val="00590F9B"/>
    <w:rsid w:val="0059113A"/>
    <w:rsid w:val="00591397"/>
    <w:rsid w:val="00591529"/>
    <w:rsid w:val="00591679"/>
    <w:rsid w:val="005917AA"/>
    <w:rsid w:val="005921BB"/>
    <w:rsid w:val="00592275"/>
    <w:rsid w:val="0059244D"/>
    <w:rsid w:val="00592751"/>
    <w:rsid w:val="00592C9E"/>
    <w:rsid w:val="00592D07"/>
    <w:rsid w:val="00593288"/>
    <w:rsid w:val="005933A2"/>
    <w:rsid w:val="005934B4"/>
    <w:rsid w:val="005935CD"/>
    <w:rsid w:val="00593AAA"/>
    <w:rsid w:val="00593ADD"/>
    <w:rsid w:val="00593CD1"/>
    <w:rsid w:val="00593CED"/>
    <w:rsid w:val="00593D14"/>
    <w:rsid w:val="00593EF8"/>
    <w:rsid w:val="0059445D"/>
    <w:rsid w:val="00594815"/>
    <w:rsid w:val="00594966"/>
    <w:rsid w:val="00594CC9"/>
    <w:rsid w:val="00594DE7"/>
    <w:rsid w:val="00595251"/>
    <w:rsid w:val="00595528"/>
    <w:rsid w:val="0059563B"/>
    <w:rsid w:val="00595F99"/>
    <w:rsid w:val="0059616B"/>
    <w:rsid w:val="005966F4"/>
    <w:rsid w:val="005967DB"/>
    <w:rsid w:val="005969B2"/>
    <w:rsid w:val="005969E2"/>
    <w:rsid w:val="00596BC3"/>
    <w:rsid w:val="00596C1D"/>
    <w:rsid w:val="00596DDE"/>
    <w:rsid w:val="00597190"/>
    <w:rsid w:val="00597247"/>
    <w:rsid w:val="0059725C"/>
    <w:rsid w:val="00597722"/>
    <w:rsid w:val="00597EE7"/>
    <w:rsid w:val="005A0010"/>
    <w:rsid w:val="005A01B0"/>
    <w:rsid w:val="005A023F"/>
    <w:rsid w:val="005A034C"/>
    <w:rsid w:val="005A049E"/>
    <w:rsid w:val="005A09CF"/>
    <w:rsid w:val="005A0C07"/>
    <w:rsid w:val="005A13CA"/>
    <w:rsid w:val="005A1640"/>
    <w:rsid w:val="005A1AF3"/>
    <w:rsid w:val="005A1C85"/>
    <w:rsid w:val="005A1D5B"/>
    <w:rsid w:val="005A1E59"/>
    <w:rsid w:val="005A208F"/>
    <w:rsid w:val="005A2901"/>
    <w:rsid w:val="005A29E0"/>
    <w:rsid w:val="005A32F9"/>
    <w:rsid w:val="005A34D4"/>
    <w:rsid w:val="005A355B"/>
    <w:rsid w:val="005A3A53"/>
    <w:rsid w:val="005A3F11"/>
    <w:rsid w:val="005A45AC"/>
    <w:rsid w:val="005A45C4"/>
    <w:rsid w:val="005A4664"/>
    <w:rsid w:val="005A4840"/>
    <w:rsid w:val="005A4B56"/>
    <w:rsid w:val="005A53C6"/>
    <w:rsid w:val="005A54F4"/>
    <w:rsid w:val="005A5571"/>
    <w:rsid w:val="005A5ABA"/>
    <w:rsid w:val="005A67CA"/>
    <w:rsid w:val="005A68CC"/>
    <w:rsid w:val="005A6BED"/>
    <w:rsid w:val="005A747D"/>
    <w:rsid w:val="005A78D0"/>
    <w:rsid w:val="005A7E16"/>
    <w:rsid w:val="005A7FBA"/>
    <w:rsid w:val="005B0378"/>
    <w:rsid w:val="005B0ABE"/>
    <w:rsid w:val="005B117E"/>
    <w:rsid w:val="005B12F2"/>
    <w:rsid w:val="005B15BE"/>
    <w:rsid w:val="005B184F"/>
    <w:rsid w:val="005B18B0"/>
    <w:rsid w:val="005B1DCD"/>
    <w:rsid w:val="005B1FAC"/>
    <w:rsid w:val="005B2363"/>
    <w:rsid w:val="005B243A"/>
    <w:rsid w:val="005B251E"/>
    <w:rsid w:val="005B2845"/>
    <w:rsid w:val="005B284B"/>
    <w:rsid w:val="005B2BB3"/>
    <w:rsid w:val="005B2CA0"/>
    <w:rsid w:val="005B2D16"/>
    <w:rsid w:val="005B2D3B"/>
    <w:rsid w:val="005B2FE0"/>
    <w:rsid w:val="005B356A"/>
    <w:rsid w:val="005B3891"/>
    <w:rsid w:val="005B3D91"/>
    <w:rsid w:val="005B3F06"/>
    <w:rsid w:val="005B4246"/>
    <w:rsid w:val="005B45E2"/>
    <w:rsid w:val="005B4624"/>
    <w:rsid w:val="005B463A"/>
    <w:rsid w:val="005B46EB"/>
    <w:rsid w:val="005B47E7"/>
    <w:rsid w:val="005B4CEA"/>
    <w:rsid w:val="005B4D78"/>
    <w:rsid w:val="005B52CD"/>
    <w:rsid w:val="005B52D3"/>
    <w:rsid w:val="005B5553"/>
    <w:rsid w:val="005B5913"/>
    <w:rsid w:val="005B5A22"/>
    <w:rsid w:val="005B5BA6"/>
    <w:rsid w:val="005B60C0"/>
    <w:rsid w:val="005B6113"/>
    <w:rsid w:val="005B66EE"/>
    <w:rsid w:val="005B6729"/>
    <w:rsid w:val="005B674B"/>
    <w:rsid w:val="005B67AA"/>
    <w:rsid w:val="005B6874"/>
    <w:rsid w:val="005B69E0"/>
    <w:rsid w:val="005B6D08"/>
    <w:rsid w:val="005B7204"/>
    <w:rsid w:val="005B734B"/>
    <w:rsid w:val="005B7464"/>
    <w:rsid w:val="005B76FD"/>
    <w:rsid w:val="005B77E0"/>
    <w:rsid w:val="005B7BB3"/>
    <w:rsid w:val="005B7CE9"/>
    <w:rsid w:val="005C0565"/>
    <w:rsid w:val="005C0AF7"/>
    <w:rsid w:val="005C126D"/>
    <w:rsid w:val="005C139D"/>
    <w:rsid w:val="005C14A7"/>
    <w:rsid w:val="005C1B67"/>
    <w:rsid w:val="005C286F"/>
    <w:rsid w:val="005C2872"/>
    <w:rsid w:val="005C2A35"/>
    <w:rsid w:val="005C2D07"/>
    <w:rsid w:val="005C2D58"/>
    <w:rsid w:val="005C3116"/>
    <w:rsid w:val="005C368C"/>
    <w:rsid w:val="005C3B09"/>
    <w:rsid w:val="005C3D35"/>
    <w:rsid w:val="005C44EC"/>
    <w:rsid w:val="005C4683"/>
    <w:rsid w:val="005C4BF1"/>
    <w:rsid w:val="005C4DA6"/>
    <w:rsid w:val="005C50C3"/>
    <w:rsid w:val="005C51B4"/>
    <w:rsid w:val="005C51E5"/>
    <w:rsid w:val="005C5637"/>
    <w:rsid w:val="005C620D"/>
    <w:rsid w:val="005C627A"/>
    <w:rsid w:val="005C631F"/>
    <w:rsid w:val="005C65F6"/>
    <w:rsid w:val="005C6CD8"/>
    <w:rsid w:val="005C7303"/>
    <w:rsid w:val="005C73C3"/>
    <w:rsid w:val="005C7415"/>
    <w:rsid w:val="005C749F"/>
    <w:rsid w:val="005C7527"/>
    <w:rsid w:val="005C7537"/>
    <w:rsid w:val="005C7639"/>
    <w:rsid w:val="005C78EE"/>
    <w:rsid w:val="005C7CD7"/>
    <w:rsid w:val="005C7CFD"/>
    <w:rsid w:val="005C7F8F"/>
    <w:rsid w:val="005C7FD7"/>
    <w:rsid w:val="005D0140"/>
    <w:rsid w:val="005D1008"/>
    <w:rsid w:val="005D1226"/>
    <w:rsid w:val="005D14B8"/>
    <w:rsid w:val="005D1841"/>
    <w:rsid w:val="005D1D04"/>
    <w:rsid w:val="005D2A07"/>
    <w:rsid w:val="005D3095"/>
    <w:rsid w:val="005D31F2"/>
    <w:rsid w:val="005D389A"/>
    <w:rsid w:val="005D3B59"/>
    <w:rsid w:val="005D3D3F"/>
    <w:rsid w:val="005D3F0C"/>
    <w:rsid w:val="005D3F72"/>
    <w:rsid w:val="005D45DB"/>
    <w:rsid w:val="005D4670"/>
    <w:rsid w:val="005D49FE"/>
    <w:rsid w:val="005D4B2C"/>
    <w:rsid w:val="005D54C1"/>
    <w:rsid w:val="005D57E0"/>
    <w:rsid w:val="005D5CB4"/>
    <w:rsid w:val="005D5CED"/>
    <w:rsid w:val="005D6141"/>
    <w:rsid w:val="005D6161"/>
    <w:rsid w:val="005D63B8"/>
    <w:rsid w:val="005D6518"/>
    <w:rsid w:val="005D6DE7"/>
    <w:rsid w:val="005D76DD"/>
    <w:rsid w:val="005D79FA"/>
    <w:rsid w:val="005D7D76"/>
    <w:rsid w:val="005D7DF0"/>
    <w:rsid w:val="005D7F95"/>
    <w:rsid w:val="005E008D"/>
    <w:rsid w:val="005E030B"/>
    <w:rsid w:val="005E0511"/>
    <w:rsid w:val="005E05F8"/>
    <w:rsid w:val="005E0713"/>
    <w:rsid w:val="005E139F"/>
    <w:rsid w:val="005E1A9F"/>
    <w:rsid w:val="005E1B5A"/>
    <w:rsid w:val="005E1F63"/>
    <w:rsid w:val="005E2120"/>
    <w:rsid w:val="005E214C"/>
    <w:rsid w:val="005E2377"/>
    <w:rsid w:val="005E2B57"/>
    <w:rsid w:val="005E3043"/>
    <w:rsid w:val="005E36F2"/>
    <w:rsid w:val="005E38F3"/>
    <w:rsid w:val="005E3CA4"/>
    <w:rsid w:val="005E4469"/>
    <w:rsid w:val="005E475A"/>
    <w:rsid w:val="005E4993"/>
    <w:rsid w:val="005E4A76"/>
    <w:rsid w:val="005E4CC7"/>
    <w:rsid w:val="005E4E07"/>
    <w:rsid w:val="005E5013"/>
    <w:rsid w:val="005E5491"/>
    <w:rsid w:val="005E56A9"/>
    <w:rsid w:val="005E596A"/>
    <w:rsid w:val="005E5A09"/>
    <w:rsid w:val="005E5E14"/>
    <w:rsid w:val="005E5EED"/>
    <w:rsid w:val="005E60DA"/>
    <w:rsid w:val="005E62B1"/>
    <w:rsid w:val="005E74B7"/>
    <w:rsid w:val="005E75B7"/>
    <w:rsid w:val="005E765C"/>
    <w:rsid w:val="005E7727"/>
    <w:rsid w:val="005E77F0"/>
    <w:rsid w:val="005E7B09"/>
    <w:rsid w:val="005E7DF5"/>
    <w:rsid w:val="005F024E"/>
    <w:rsid w:val="005F0649"/>
    <w:rsid w:val="005F0B44"/>
    <w:rsid w:val="005F0BED"/>
    <w:rsid w:val="005F13C3"/>
    <w:rsid w:val="005F1657"/>
    <w:rsid w:val="005F1AFA"/>
    <w:rsid w:val="005F1B88"/>
    <w:rsid w:val="005F1CC2"/>
    <w:rsid w:val="005F1D1C"/>
    <w:rsid w:val="005F1D3B"/>
    <w:rsid w:val="005F1F4D"/>
    <w:rsid w:val="005F2301"/>
    <w:rsid w:val="005F2323"/>
    <w:rsid w:val="005F2542"/>
    <w:rsid w:val="005F281D"/>
    <w:rsid w:val="005F2947"/>
    <w:rsid w:val="005F3061"/>
    <w:rsid w:val="005F3083"/>
    <w:rsid w:val="005F347A"/>
    <w:rsid w:val="005F37CB"/>
    <w:rsid w:val="005F3966"/>
    <w:rsid w:val="005F4135"/>
    <w:rsid w:val="005F457B"/>
    <w:rsid w:val="005F4698"/>
    <w:rsid w:val="005F475A"/>
    <w:rsid w:val="005F48A1"/>
    <w:rsid w:val="005F4ABB"/>
    <w:rsid w:val="005F4B70"/>
    <w:rsid w:val="005F55A6"/>
    <w:rsid w:val="005F5642"/>
    <w:rsid w:val="005F5D0E"/>
    <w:rsid w:val="005F5D4A"/>
    <w:rsid w:val="005F5DDB"/>
    <w:rsid w:val="005F6071"/>
    <w:rsid w:val="005F60D6"/>
    <w:rsid w:val="005F6345"/>
    <w:rsid w:val="005F6430"/>
    <w:rsid w:val="005F6905"/>
    <w:rsid w:val="005F6A43"/>
    <w:rsid w:val="005F6F6C"/>
    <w:rsid w:val="005F76A4"/>
    <w:rsid w:val="005F78C5"/>
    <w:rsid w:val="005F79D5"/>
    <w:rsid w:val="005F7BD2"/>
    <w:rsid w:val="00600223"/>
    <w:rsid w:val="0060026A"/>
    <w:rsid w:val="0060028E"/>
    <w:rsid w:val="00600867"/>
    <w:rsid w:val="00600A2C"/>
    <w:rsid w:val="00600C36"/>
    <w:rsid w:val="00600F4E"/>
    <w:rsid w:val="006012A6"/>
    <w:rsid w:val="00601321"/>
    <w:rsid w:val="006017CE"/>
    <w:rsid w:val="0060181F"/>
    <w:rsid w:val="00601B33"/>
    <w:rsid w:val="0060206A"/>
    <w:rsid w:val="0060262B"/>
    <w:rsid w:val="006028EA"/>
    <w:rsid w:val="00602934"/>
    <w:rsid w:val="00602A31"/>
    <w:rsid w:val="00602F4C"/>
    <w:rsid w:val="00603029"/>
    <w:rsid w:val="00603243"/>
    <w:rsid w:val="0060369D"/>
    <w:rsid w:val="00603834"/>
    <w:rsid w:val="0060405B"/>
    <w:rsid w:val="0060410F"/>
    <w:rsid w:val="00604196"/>
    <w:rsid w:val="00604294"/>
    <w:rsid w:val="006046D0"/>
    <w:rsid w:val="00604B1F"/>
    <w:rsid w:val="00604BFB"/>
    <w:rsid w:val="00604DD2"/>
    <w:rsid w:val="00605207"/>
    <w:rsid w:val="00605235"/>
    <w:rsid w:val="00605584"/>
    <w:rsid w:val="00605736"/>
    <w:rsid w:val="00605E8E"/>
    <w:rsid w:val="006062C3"/>
    <w:rsid w:val="0060631C"/>
    <w:rsid w:val="00606428"/>
    <w:rsid w:val="00606440"/>
    <w:rsid w:val="006064C5"/>
    <w:rsid w:val="00606547"/>
    <w:rsid w:val="00606616"/>
    <w:rsid w:val="006069A7"/>
    <w:rsid w:val="00606A4C"/>
    <w:rsid w:val="006070A9"/>
    <w:rsid w:val="0060752A"/>
    <w:rsid w:val="00607605"/>
    <w:rsid w:val="0060763C"/>
    <w:rsid w:val="0060794B"/>
    <w:rsid w:val="00607E7E"/>
    <w:rsid w:val="00607EA1"/>
    <w:rsid w:val="00607ED2"/>
    <w:rsid w:val="00607F3E"/>
    <w:rsid w:val="00607FD0"/>
    <w:rsid w:val="00610DA2"/>
    <w:rsid w:val="0061101E"/>
    <w:rsid w:val="0061136D"/>
    <w:rsid w:val="006116F1"/>
    <w:rsid w:val="00611A20"/>
    <w:rsid w:val="00611A83"/>
    <w:rsid w:val="006124D8"/>
    <w:rsid w:val="0061266A"/>
    <w:rsid w:val="0061278F"/>
    <w:rsid w:val="00612A35"/>
    <w:rsid w:val="00612DDF"/>
    <w:rsid w:val="006139D7"/>
    <w:rsid w:val="00613BB0"/>
    <w:rsid w:val="00613BFE"/>
    <w:rsid w:val="00614199"/>
    <w:rsid w:val="00614482"/>
    <w:rsid w:val="0061455B"/>
    <w:rsid w:val="0061460C"/>
    <w:rsid w:val="0061468E"/>
    <w:rsid w:val="0061473A"/>
    <w:rsid w:val="00614A69"/>
    <w:rsid w:val="00614B3C"/>
    <w:rsid w:val="00615B48"/>
    <w:rsid w:val="00615BA5"/>
    <w:rsid w:val="00615C3C"/>
    <w:rsid w:val="00616052"/>
    <w:rsid w:val="00616F94"/>
    <w:rsid w:val="00616FCF"/>
    <w:rsid w:val="0061711A"/>
    <w:rsid w:val="00617486"/>
    <w:rsid w:val="00617735"/>
    <w:rsid w:val="00617785"/>
    <w:rsid w:val="006178A5"/>
    <w:rsid w:val="00617F18"/>
    <w:rsid w:val="006201AF"/>
    <w:rsid w:val="00620307"/>
    <w:rsid w:val="00620612"/>
    <w:rsid w:val="006206B7"/>
    <w:rsid w:val="0062075A"/>
    <w:rsid w:val="006208BF"/>
    <w:rsid w:val="00620A68"/>
    <w:rsid w:val="00620C17"/>
    <w:rsid w:val="00620FD6"/>
    <w:rsid w:val="006210D1"/>
    <w:rsid w:val="006214E6"/>
    <w:rsid w:val="00621619"/>
    <w:rsid w:val="00621691"/>
    <w:rsid w:val="0062184A"/>
    <w:rsid w:val="00621878"/>
    <w:rsid w:val="006218FF"/>
    <w:rsid w:val="00621AFF"/>
    <w:rsid w:val="006225D2"/>
    <w:rsid w:val="00622C2D"/>
    <w:rsid w:val="0062325A"/>
    <w:rsid w:val="006233B1"/>
    <w:rsid w:val="00623AD5"/>
    <w:rsid w:val="00623B4C"/>
    <w:rsid w:val="00624330"/>
    <w:rsid w:val="0062473F"/>
    <w:rsid w:val="006248D5"/>
    <w:rsid w:val="006248DF"/>
    <w:rsid w:val="00624C20"/>
    <w:rsid w:val="00624C30"/>
    <w:rsid w:val="00624ECD"/>
    <w:rsid w:val="006253C7"/>
    <w:rsid w:val="00625616"/>
    <w:rsid w:val="0062588E"/>
    <w:rsid w:val="00625991"/>
    <w:rsid w:val="00625A2C"/>
    <w:rsid w:val="0062632F"/>
    <w:rsid w:val="0062676A"/>
    <w:rsid w:val="0062685F"/>
    <w:rsid w:val="00626B15"/>
    <w:rsid w:val="00626B97"/>
    <w:rsid w:val="00626BBF"/>
    <w:rsid w:val="00626D4A"/>
    <w:rsid w:val="0062702F"/>
    <w:rsid w:val="00627322"/>
    <w:rsid w:val="00627509"/>
    <w:rsid w:val="0062773C"/>
    <w:rsid w:val="006278A8"/>
    <w:rsid w:val="00627FA6"/>
    <w:rsid w:val="00627FB6"/>
    <w:rsid w:val="0063025E"/>
    <w:rsid w:val="00630269"/>
    <w:rsid w:val="0063029F"/>
    <w:rsid w:val="0063031E"/>
    <w:rsid w:val="00630521"/>
    <w:rsid w:val="006308E6"/>
    <w:rsid w:val="00630E5E"/>
    <w:rsid w:val="0063115E"/>
    <w:rsid w:val="006318D4"/>
    <w:rsid w:val="0063275E"/>
    <w:rsid w:val="00632888"/>
    <w:rsid w:val="006328DD"/>
    <w:rsid w:val="00632C70"/>
    <w:rsid w:val="00632DEF"/>
    <w:rsid w:val="00632FF6"/>
    <w:rsid w:val="00633277"/>
    <w:rsid w:val="006336A9"/>
    <w:rsid w:val="00633E2A"/>
    <w:rsid w:val="00633FEA"/>
    <w:rsid w:val="00634361"/>
    <w:rsid w:val="00634AFC"/>
    <w:rsid w:val="0063520E"/>
    <w:rsid w:val="00635471"/>
    <w:rsid w:val="00635599"/>
    <w:rsid w:val="00635705"/>
    <w:rsid w:val="00635724"/>
    <w:rsid w:val="0063572F"/>
    <w:rsid w:val="006358CD"/>
    <w:rsid w:val="006358DC"/>
    <w:rsid w:val="00635992"/>
    <w:rsid w:val="00635A77"/>
    <w:rsid w:val="00635F97"/>
    <w:rsid w:val="006366A8"/>
    <w:rsid w:val="00637489"/>
    <w:rsid w:val="006376A3"/>
    <w:rsid w:val="006377F0"/>
    <w:rsid w:val="006378F7"/>
    <w:rsid w:val="00637BAD"/>
    <w:rsid w:val="006400B1"/>
    <w:rsid w:val="0064024B"/>
    <w:rsid w:val="00640BBA"/>
    <w:rsid w:val="00641644"/>
    <w:rsid w:val="00641CBD"/>
    <w:rsid w:val="00641D3F"/>
    <w:rsid w:val="00641F9B"/>
    <w:rsid w:val="00642076"/>
    <w:rsid w:val="00642340"/>
    <w:rsid w:val="00642643"/>
    <w:rsid w:val="00642690"/>
    <w:rsid w:val="0064273E"/>
    <w:rsid w:val="006433A0"/>
    <w:rsid w:val="00643BA3"/>
    <w:rsid w:val="00643C44"/>
    <w:rsid w:val="00643CAA"/>
    <w:rsid w:val="00643CC4"/>
    <w:rsid w:val="00643FB7"/>
    <w:rsid w:val="00644165"/>
    <w:rsid w:val="00644771"/>
    <w:rsid w:val="006448A2"/>
    <w:rsid w:val="006449D1"/>
    <w:rsid w:val="00644C6D"/>
    <w:rsid w:val="00644EC1"/>
    <w:rsid w:val="006457CA"/>
    <w:rsid w:val="00645AC1"/>
    <w:rsid w:val="00645CEF"/>
    <w:rsid w:val="00645E62"/>
    <w:rsid w:val="0064611E"/>
    <w:rsid w:val="006462CA"/>
    <w:rsid w:val="00646683"/>
    <w:rsid w:val="0064674C"/>
    <w:rsid w:val="006469B4"/>
    <w:rsid w:val="00646EB4"/>
    <w:rsid w:val="00647DAF"/>
    <w:rsid w:val="00650499"/>
    <w:rsid w:val="006504D3"/>
    <w:rsid w:val="006506A0"/>
    <w:rsid w:val="0065081E"/>
    <w:rsid w:val="0065090B"/>
    <w:rsid w:val="00650BD8"/>
    <w:rsid w:val="00650CB8"/>
    <w:rsid w:val="00650DEA"/>
    <w:rsid w:val="00650E0F"/>
    <w:rsid w:val="00650F67"/>
    <w:rsid w:val="006512C7"/>
    <w:rsid w:val="00651395"/>
    <w:rsid w:val="00651469"/>
    <w:rsid w:val="00651CB2"/>
    <w:rsid w:val="00651D6A"/>
    <w:rsid w:val="006522C6"/>
    <w:rsid w:val="006524CF"/>
    <w:rsid w:val="006524DF"/>
    <w:rsid w:val="006527D5"/>
    <w:rsid w:val="00652A55"/>
    <w:rsid w:val="00652F4B"/>
    <w:rsid w:val="0065304C"/>
    <w:rsid w:val="00653159"/>
    <w:rsid w:val="00653431"/>
    <w:rsid w:val="006536C9"/>
    <w:rsid w:val="00653764"/>
    <w:rsid w:val="00653969"/>
    <w:rsid w:val="00653FEA"/>
    <w:rsid w:val="00654219"/>
    <w:rsid w:val="006542D9"/>
    <w:rsid w:val="0065435C"/>
    <w:rsid w:val="006543DB"/>
    <w:rsid w:val="006546B0"/>
    <w:rsid w:val="006546E6"/>
    <w:rsid w:val="00654ACF"/>
    <w:rsid w:val="00654B53"/>
    <w:rsid w:val="00654DEE"/>
    <w:rsid w:val="006557AF"/>
    <w:rsid w:val="00655BFA"/>
    <w:rsid w:val="00655C09"/>
    <w:rsid w:val="006565DD"/>
    <w:rsid w:val="006568BF"/>
    <w:rsid w:val="00656BCE"/>
    <w:rsid w:val="00656FAB"/>
    <w:rsid w:val="006571F4"/>
    <w:rsid w:val="006574CF"/>
    <w:rsid w:val="00657600"/>
    <w:rsid w:val="00657632"/>
    <w:rsid w:val="0065794C"/>
    <w:rsid w:val="0066034E"/>
    <w:rsid w:val="006604E4"/>
    <w:rsid w:val="00660C24"/>
    <w:rsid w:val="006614A1"/>
    <w:rsid w:val="00661A07"/>
    <w:rsid w:val="00661BEF"/>
    <w:rsid w:val="00661D62"/>
    <w:rsid w:val="00662A41"/>
    <w:rsid w:val="00662E51"/>
    <w:rsid w:val="00662FE1"/>
    <w:rsid w:val="0066318C"/>
    <w:rsid w:val="006632F7"/>
    <w:rsid w:val="00663AA0"/>
    <w:rsid w:val="00663BCA"/>
    <w:rsid w:val="00663D60"/>
    <w:rsid w:val="00663D76"/>
    <w:rsid w:val="00663E86"/>
    <w:rsid w:val="00664181"/>
    <w:rsid w:val="006654D1"/>
    <w:rsid w:val="00665A08"/>
    <w:rsid w:val="00665AF3"/>
    <w:rsid w:val="00666016"/>
    <w:rsid w:val="0066665E"/>
    <w:rsid w:val="006667D5"/>
    <w:rsid w:val="00666965"/>
    <w:rsid w:val="00666C1D"/>
    <w:rsid w:val="00666CE5"/>
    <w:rsid w:val="0066700E"/>
    <w:rsid w:val="006673F3"/>
    <w:rsid w:val="0066754A"/>
    <w:rsid w:val="00670414"/>
    <w:rsid w:val="006706B6"/>
    <w:rsid w:val="00670D16"/>
    <w:rsid w:val="00670F5F"/>
    <w:rsid w:val="006715A8"/>
    <w:rsid w:val="00671677"/>
    <w:rsid w:val="00671714"/>
    <w:rsid w:val="00671934"/>
    <w:rsid w:val="00672277"/>
    <w:rsid w:val="006728B4"/>
    <w:rsid w:val="00672A57"/>
    <w:rsid w:val="00672B28"/>
    <w:rsid w:val="00672C94"/>
    <w:rsid w:val="00672E50"/>
    <w:rsid w:val="006734BD"/>
    <w:rsid w:val="00673551"/>
    <w:rsid w:val="0067357F"/>
    <w:rsid w:val="0067376E"/>
    <w:rsid w:val="006739CD"/>
    <w:rsid w:val="00673C7C"/>
    <w:rsid w:val="00673E8F"/>
    <w:rsid w:val="00673EFC"/>
    <w:rsid w:val="0067434F"/>
    <w:rsid w:val="006747B1"/>
    <w:rsid w:val="00674AD0"/>
    <w:rsid w:val="00674EAB"/>
    <w:rsid w:val="0067548B"/>
    <w:rsid w:val="00675594"/>
    <w:rsid w:val="006758D9"/>
    <w:rsid w:val="00675971"/>
    <w:rsid w:val="006759CB"/>
    <w:rsid w:val="00675BE5"/>
    <w:rsid w:val="00675C4B"/>
    <w:rsid w:val="00676AA1"/>
    <w:rsid w:val="00677004"/>
    <w:rsid w:val="006774AD"/>
    <w:rsid w:val="00677835"/>
    <w:rsid w:val="006778B3"/>
    <w:rsid w:val="006778EA"/>
    <w:rsid w:val="006778EF"/>
    <w:rsid w:val="006778F6"/>
    <w:rsid w:val="00680388"/>
    <w:rsid w:val="006805D2"/>
    <w:rsid w:val="006806D5"/>
    <w:rsid w:val="0068089E"/>
    <w:rsid w:val="006808B5"/>
    <w:rsid w:val="006809A0"/>
    <w:rsid w:val="00680AC6"/>
    <w:rsid w:val="006811BD"/>
    <w:rsid w:val="006812CA"/>
    <w:rsid w:val="006819C5"/>
    <w:rsid w:val="006819DF"/>
    <w:rsid w:val="006819EF"/>
    <w:rsid w:val="00681B52"/>
    <w:rsid w:val="00681D9B"/>
    <w:rsid w:val="00681E11"/>
    <w:rsid w:val="00681E5F"/>
    <w:rsid w:val="00681FCC"/>
    <w:rsid w:val="006822E6"/>
    <w:rsid w:val="006829F2"/>
    <w:rsid w:val="00682A82"/>
    <w:rsid w:val="00682B1A"/>
    <w:rsid w:val="00683153"/>
    <w:rsid w:val="006831DF"/>
    <w:rsid w:val="006832B0"/>
    <w:rsid w:val="00683500"/>
    <w:rsid w:val="006844B3"/>
    <w:rsid w:val="0068458F"/>
    <w:rsid w:val="00684B07"/>
    <w:rsid w:val="00684E45"/>
    <w:rsid w:val="00685387"/>
    <w:rsid w:val="006854CA"/>
    <w:rsid w:val="00685CCF"/>
    <w:rsid w:val="0068601E"/>
    <w:rsid w:val="006860D5"/>
    <w:rsid w:val="0068658D"/>
    <w:rsid w:val="00686F87"/>
    <w:rsid w:val="006870D7"/>
    <w:rsid w:val="00687169"/>
    <w:rsid w:val="006872AC"/>
    <w:rsid w:val="0068762D"/>
    <w:rsid w:val="00687BB2"/>
    <w:rsid w:val="006900C1"/>
    <w:rsid w:val="00690161"/>
    <w:rsid w:val="0069019C"/>
    <w:rsid w:val="00690218"/>
    <w:rsid w:val="00690226"/>
    <w:rsid w:val="006902E0"/>
    <w:rsid w:val="006905ED"/>
    <w:rsid w:val="00690A61"/>
    <w:rsid w:val="00690D66"/>
    <w:rsid w:val="00691AA5"/>
    <w:rsid w:val="00691D06"/>
    <w:rsid w:val="00691D79"/>
    <w:rsid w:val="006922EF"/>
    <w:rsid w:val="00692326"/>
    <w:rsid w:val="00692704"/>
    <w:rsid w:val="00692964"/>
    <w:rsid w:val="00692A9B"/>
    <w:rsid w:val="00692B1B"/>
    <w:rsid w:val="00692DCD"/>
    <w:rsid w:val="00692FC6"/>
    <w:rsid w:val="006930C6"/>
    <w:rsid w:val="006930D0"/>
    <w:rsid w:val="006932D2"/>
    <w:rsid w:val="0069338D"/>
    <w:rsid w:val="006933AD"/>
    <w:rsid w:val="0069365D"/>
    <w:rsid w:val="00693C5A"/>
    <w:rsid w:val="00693D71"/>
    <w:rsid w:val="00693F5D"/>
    <w:rsid w:val="00693F6D"/>
    <w:rsid w:val="006941D9"/>
    <w:rsid w:val="0069456E"/>
    <w:rsid w:val="00694727"/>
    <w:rsid w:val="006947F3"/>
    <w:rsid w:val="006949B6"/>
    <w:rsid w:val="006949F0"/>
    <w:rsid w:val="00694B75"/>
    <w:rsid w:val="00694BA0"/>
    <w:rsid w:val="00694C29"/>
    <w:rsid w:val="00694D55"/>
    <w:rsid w:val="00694DCF"/>
    <w:rsid w:val="00694E46"/>
    <w:rsid w:val="00694F91"/>
    <w:rsid w:val="00695462"/>
    <w:rsid w:val="00695555"/>
    <w:rsid w:val="00695737"/>
    <w:rsid w:val="00695D9E"/>
    <w:rsid w:val="00695E9C"/>
    <w:rsid w:val="00696410"/>
    <w:rsid w:val="00697271"/>
    <w:rsid w:val="006973DF"/>
    <w:rsid w:val="006975A2"/>
    <w:rsid w:val="006975AB"/>
    <w:rsid w:val="006975DF"/>
    <w:rsid w:val="006975E2"/>
    <w:rsid w:val="00697687"/>
    <w:rsid w:val="006978C5"/>
    <w:rsid w:val="00697EF8"/>
    <w:rsid w:val="006A0829"/>
    <w:rsid w:val="006A0B30"/>
    <w:rsid w:val="006A1143"/>
    <w:rsid w:val="006A1573"/>
    <w:rsid w:val="006A1751"/>
    <w:rsid w:val="006A1831"/>
    <w:rsid w:val="006A1B1F"/>
    <w:rsid w:val="006A1FB2"/>
    <w:rsid w:val="006A20A1"/>
    <w:rsid w:val="006A2225"/>
    <w:rsid w:val="006A22E5"/>
    <w:rsid w:val="006A2874"/>
    <w:rsid w:val="006A2CF2"/>
    <w:rsid w:val="006A2F09"/>
    <w:rsid w:val="006A2F17"/>
    <w:rsid w:val="006A305F"/>
    <w:rsid w:val="006A3243"/>
    <w:rsid w:val="006A324A"/>
    <w:rsid w:val="006A3382"/>
    <w:rsid w:val="006A33A3"/>
    <w:rsid w:val="006A3855"/>
    <w:rsid w:val="006A3884"/>
    <w:rsid w:val="006A3A60"/>
    <w:rsid w:val="006A3C16"/>
    <w:rsid w:val="006A3D8B"/>
    <w:rsid w:val="006A3E0B"/>
    <w:rsid w:val="006A3E81"/>
    <w:rsid w:val="006A4283"/>
    <w:rsid w:val="006A4B49"/>
    <w:rsid w:val="006A50BF"/>
    <w:rsid w:val="006A5620"/>
    <w:rsid w:val="006A562B"/>
    <w:rsid w:val="006A57CB"/>
    <w:rsid w:val="006A5EC4"/>
    <w:rsid w:val="006A65C1"/>
    <w:rsid w:val="006A6B95"/>
    <w:rsid w:val="006A6C34"/>
    <w:rsid w:val="006A7792"/>
    <w:rsid w:val="006A7937"/>
    <w:rsid w:val="006A7D4D"/>
    <w:rsid w:val="006A7FC6"/>
    <w:rsid w:val="006B008B"/>
    <w:rsid w:val="006B0491"/>
    <w:rsid w:val="006B067D"/>
    <w:rsid w:val="006B1227"/>
    <w:rsid w:val="006B1556"/>
    <w:rsid w:val="006B1A79"/>
    <w:rsid w:val="006B1D3D"/>
    <w:rsid w:val="006B1FA0"/>
    <w:rsid w:val="006B1FB1"/>
    <w:rsid w:val="006B2530"/>
    <w:rsid w:val="006B2E71"/>
    <w:rsid w:val="006B33C4"/>
    <w:rsid w:val="006B3488"/>
    <w:rsid w:val="006B34A5"/>
    <w:rsid w:val="006B3501"/>
    <w:rsid w:val="006B367E"/>
    <w:rsid w:val="006B3818"/>
    <w:rsid w:val="006B3BB9"/>
    <w:rsid w:val="006B413F"/>
    <w:rsid w:val="006B4240"/>
    <w:rsid w:val="006B4284"/>
    <w:rsid w:val="006B42B6"/>
    <w:rsid w:val="006B4322"/>
    <w:rsid w:val="006B486D"/>
    <w:rsid w:val="006B5028"/>
    <w:rsid w:val="006B50E1"/>
    <w:rsid w:val="006B5620"/>
    <w:rsid w:val="006B580C"/>
    <w:rsid w:val="006B5D43"/>
    <w:rsid w:val="006B5D47"/>
    <w:rsid w:val="006B6070"/>
    <w:rsid w:val="006B6629"/>
    <w:rsid w:val="006B6B58"/>
    <w:rsid w:val="006B6BF0"/>
    <w:rsid w:val="006B6F64"/>
    <w:rsid w:val="006B6FA3"/>
    <w:rsid w:val="006B6FCE"/>
    <w:rsid w:val="006B737B"/>
    <w:rsid w:val="006B7416"/>
    <w:rsid w:val="006B74A3"/>
    <w:rsid w:val="006B7504"/>
    <w:rsid w:val="006B75C9"/>
    <w:rsid w:val="006B7B6A"/>
    <w:rsid w:val="006B7CA5"/>
    <w:rsid w:val="006B7DEA"/>
    <w:rsid w:val="006B7F84"/>
    <w:rsid w:val="006C0483"/>
    <w:rsid w:val="006C0523"/>
    <w:rsid w:val="006C0596"/>
    <w:rsid w:val="006C063B"/>
    <w:rsid w:val="006C0842"/>
    <w:rsid w:val="006C0DF4"/>
    <w:rsid w:val="006C0F61"/>
    <w:rsid w:val="006C128E"/>
    <w:rsid w:val="006C1368"/>
    <w:rsid w:val="006C1973"/>
    <w:rsid w:val="006C1C72"/>
    <w:rsid w:val="006C2226"/>
    <w:rsid w:val="006C23F3"/>
    <w:rsid w:val="006C243F"/>
    <w:rsid w:val="006C24CD"/>
    <w:rsid w:val="006C2758"/>
    <w:rsid w:val="006C2E20"/>
    <w:rsid w:val="006C2E43"/>
    <w:rsid w:val="006C2E49"/>
    <w:rsid w:val="006C31A6"/>
    <w:rsid w:val="006C348A"/>
    <w:rsid w:val="006C3FD1"/>
    <w:rsid w:val="006C4085"/>
    <w:rsid w:val="006C4182"/>
    <w:rsid w:val="006C459E"/>
    <w:rsid w:val="006C45BE"/>
    <w:rsid w:val="006C4818"/>
    <w:rsid w:val="006C4B89"/>
    <w:rsid w:val="006C5B06"/>
    <w:rsid w:val="006C5EA3"/>
    <w:rsid w:val="006C600D"/>
    <w:rsid w:val="006C65D8"/>
    <w:rsid w:val="006C66CA"/>
    <w:rsid w:val="006C6712"/>
    <w:rsid w:val="006C69A0"/>
    <w:rsid w:val="006C6C51"/>
    <w:rsid w:val="006C6FA0"/>
    <w:rsid w:val="006C725F"/>
    <w:rsid w:val="006C74B2"/>
    <w:rsid w:val="006C7C31"/>
    <w:rsid w:val="006D00B0"/>
    <w:rsid w:val="006D014E"/>
    <w:rsid w:val="006D0285"/>
    <w:rsid w:val="006D0554"/>
    <w:rsid w:val="006D077E"/>
    <w:rsid w:val="006D0C8A"/>
    <w:rsid w:val="006D0D8E"/>
    <w:rsid w:val="006D0DAC"/>
    <w:rsid w:val="006D0ED5"/>
    <w:rsid w:val="006D1086"/>
    <w:rsid w:val="006D115A"/>
    <w:rsid w:val="006D1888"/>
    <w:rsid w:val="006D1CF3"/>
    <w:rsid w:val="006D1E12"/>
    <w:rsid w:val="006D26E5"/>
    <w:rsid w:val="006D26E8"/>
    <w:rsid w:val="006D297D"/>
    <w:rsid w:val="006D29E9"/>
    <w:rsid w:val="006D2A21"/>
    <w:rsid w:val="006D2A74"/>
    <w:rsid w:val="006D2BEF"/>
    <w:rsid w:val="006D3531"/>
    <w:rsid w:val="006D369F"/>
    <w:rsid w:val="006D3A66"/>
    <w:rsid w:val="006D3C06"/>
    <w:rsid w:val="006D3C2D"/>
    <w:rsid w:val="006D3EA3"/>
    <w:rsid w:val="006D3FD8"/>
    <w:rsid w:val="006D4482"/>
    <w:rsid w:val="006D4AB6"/>
    <w:rsid w:val="006D4B94"/>
    <w:rsid w:val="006D4D0A"/>
    <w:rsid w:val="006D52B8"/>
    <w:rsid w:val="006D5382"/>
    <w:rsid w:val="006D547A"/>
    <w:rsid w:val="006D5572"/>
    <w:rsid w:val="006D56F6"/>
    <w:rsid w:val="006D5B80"/>
    <w:rsid w:val="006D5BA5"/>
    <w:rsid w:val="006D6307"/>
    <w:rsid w:val="006D642C"/>
    <w:rsid w:val="006D689B"/>
    <w:rsid w:val="006D6978"/>
    <w:rsid w:val="006D6CC3"/>
    <w:rsid w:val="006D6DF7"/>
    <w:rsid w:val="006D79DB"/>
    <w:rsid w:val="006E01ED"/>
    <w:rsid w:val="006E04BC"/>
    <w:rsid w:val="006E07DA"/>
    <w:rsid w:val="006E09E9"/>
    <w:rsid w:val="006E0AA2"/>
    <w:rsid w:val="006E0E2B"/>
    <w:rsid w:val="006E0EC0"/>
    <w:rsid w:val="006E18CA"/>
    <w:rsid w:val="006E1E80"/>
    <w:rsid w:val="006E1EE8"/>
    <w:rsid w:val="006E247D"/>
    <w:rsid w:val="006E2691"/>
    <w:rsid w:val="006E2989"/>
    <w:rsid w:val="006E3BE6"/>
    <w:rsid w:val="006E3DBD"/>
    <w:rsid w:val="006E40A6"/>
    <w:rsid w:val="006E4476"/>
    <w:rsid w:val="006E448A"/>
    <w:rsid w:val="006E480E"/>
    <w:rsid w:val="006E4A17"/>
    <w:rsid w:val="006E4A53"/>
    <w:rsid w:val="006E4E89"/>
    <w:rsid w:val="006E4F1D"/>
    <w:rsid w:val="006E54D3"/>
    <w:rsid w:val="006E5605"/>
    <w:rsid w:val="006E57F9"/>
    <w:rsid w:val="006E5F88"/>
    <w:rsid w:val="006E6231"/>
    <w:rsid w:val="006E67FB"/>
    <w:rsid w:val="006E6B5D"/>
    <w:rsid w:val="006E6D05"/>
    <w:rsid w:val="006E7080"/>
    <w:rsid w:val="006E72D7"/>
    <w:rsid w:val="006E7348"/>
    <w:rsid w:val="006E7805"/>
    <w:rsid w:val="006E7C72"/>
    <w:rsid w:val="006F0153"/>
    <w:rsid w:val="006F033C"/>
    <w:rsid w:val="006F091E"/>
    <w:rsid w:val="006F0E73"/>
    <w:rsid w:val="006F0FE8"/>
    <w:rsid w:val="006F10D2"/>
    <w:rsid w:val="006F125E"/>
    <w:rsid w:val="006F13B7"/>
    <w:rsid w:val="006F1621"/>
    <w:rsid w:val="006F1B7E"/>
    <w:rsid w:val="006F1BAC"/>
    <w:rsid w:val="006F1EB8"/>
    <w:rsid w:val="006F2460"/>
    <w:rsid w:val="006F2842"/>
    <w:rsid w:val="006F2D1E"/>
    <w:rsid w:val="006F3031"/>
    <w:rsid w:val="006F3317"/>
    <w:rsid w:val="006F3657"/>
    <w:rsid w:val="006F40EB"/>
    <w:rsid w:val="006F4640"/>
    <w:rsid w:val="006F4E16"/>
    <w:rsid w:val="006F5D80"/>
    <w:rsid w:val="006F5EBF"/>
    <w:rsid w:val="006F608D"/>
    <w:rsid w:val="006F60F6"/>
    <w:rsid w:val="006F6B4E"/>
    <w:rsid w:val="006F6DAE"/>
    <w:rsid w:val="006F6FA1"/>
    <w:rsid w:val="006F7148"/>
    <w:rsid w:val="006F7C34"/>
    <w:rsid w:val="006F7C55"/>
    <w:rsid w:val="006F7C8B"/>
    <w:rsid w:val="007006AB"/>
    <w:rsid w:val="00700B96"/>
    <w:rsid w:val="0070119C"/>
    <w:rsid w:val="00701756"/>
    <w:rsid w:val="007024F6"/>
    <w:rsid w:val="00702575"/>
    <w:rsid w:val="007029BA"/>
    <w:rsid w:val="00702A12"/>
    <w:rsid w:val="00702C06"/>
    <w:rsid w:val="00702CC9"/>
    <w:rsid w:val="00702D32"/>
    <w:rsid w:val="007031A1"/>
    <w:rsid w:val="007032EA"/>
    <w:rsid w:val="0070364A"/>
    <w:rsid w:val="00703AD0"/>
    <w:rsid w:val="00703B5F"/>
    <w:rsid w:val="0070418A"/>
    <w:rsid w:val="007048F8"/>
    <w:rsid w:val="00704A06"/>
    <w:rsid w:val="00704BF7"/>
    <w:rsid w:val="00704EA2"/>
    <w:rsid w:val="00705002"/>
    <w:rsid w:val="00705076"/>
    <w:rsid w:val="0070516B"/>
    <w:rsid w:val="007058F4"/>
    <w:rsid w:val="00705B3D"/>
    <w:rsid w:val="00705CBF"/>
    <w:rsid w:val="007062C6"/>
    <w:rsid w:val="0070657F"/>
    <w:rsid w:val="007068D6"/>
    <w:rsid w:val="00706958"/>
    <w:rsid w:val="007069BC"/>
    <w:rsid w:val="00706BAB"/>
    <w:rsid w:val="00706BBD"/>
    <w:rsid w:val="00706C2A"/>
    <w:rsid w:val="00706CD9"/>
    <w:rsid w:val="00706D1A"/>
    <w:rsid w:val="00706DC2"/>
    <w:rsid w:val="007072CC"/>
    <w:rsid w:val="0070781F"/>
    <w:rsid w:val="0070785F"/>
    <w:rsid w:val="007078A6"/>
    <w:rsid w:val="00707A8A"/>
    <w:rsid w:val="00707C07"/>
    <w:rsid w:val="00707CE1"/>
    <w:rsid w:val="0071001C"/>
    <w:rsid w:val="0071008A"/>
    <w:rsid w:val="007100A2"/>
    <w:rsid w:val="00710114"/>
    <w:rsid w:val="007102B5"/>
    <w:rsid w:val="00710339"/>
    <w:rsid w:val="007106FA"/>
    <w:rsid w:val="00710A13"/>
    <w:rsid w:val="00710C0F"/>
    <w:rsid w:val="00710E3D"/>
    <w:rsid w:val="00711329"/>
    <w:rsid w:val="00711649"/>
    <w:rsid w:val="00711C41"/>
    <w:rsid w:val="00711D67"/>
    <w:rsid w:val="00712252"/>
    <w:rsid w:val="007122E4"/>
    <w:rsid w:val="00712351"/>
    <w:rsid w:val="00712525"/>
    <w:rsid w:val="007127D1"/>
    <w:rsid w:val="00712904"/>
    <w:rsid w:val="007131BA"/>
    <w:rsid w:val="00713477"/>
    <w:rsid w:val="007134A6"/>
    <w:rsid w:val="007134FC"/>
    <w:rsid w:val="00713689"/>
    <w:rsid w:val="007137E8"/>
    <w:rsid w:val="007137F5"/>
    <w:rsid w:val="00713885"/>
    <w:rsid w:val="00713D98"/>
    <w:rsid w:val="00713DC8"/>
    <w:rsid w:val="007141B5"/>
    <w:rsid w:val="0071476A"/>
    <w:rsid w:val="00714F96"/>
    <w:rsid w:val="00715388"/>
    <w:rsid w:val="007153E2"/>
    <w:rsid w:val="00715481"/>
    <w:rsid w:val="007155C1"/>
    <w:rsid w:val="007159D2"/>
    <w:rsid w:val="00715BE0"/>
    <w:rsid w:val="007165C5"/>
    <w:rsid w:val="007167A0"/>
    <w:rsid w:val="00716931"/>
    <w:rsid w:val="0071696D"/>
    <w:rsid w:val="00716D59"/>
    <w:rsid w:val="0071718A"/>
    <w:rsid w:val="007171E4"/>
    <w:rsid w:val="00717237"/>
    <w:rsid w:val="00717382"/>
    <w:rsid w:val="0071761B"/>
    <w:rsid w:val="007200E5"/>
    <w:rsid w:val="00720113"/>
    <w:rsid w:val="0072029E"/>
    <w:rsid w:val="007202FA"/>
    <w:rsid w:val="0072046D"/>
    <w:rsid w:val="00720A01"/>
    <w:rsid w:val="00720A18"/>
    <w:rsid w:val="00720BCB"/>
    <w:rsid w:val="0072108D"/>
    <w:rsid w:val="007212C4"/>
    <w:rsid w:val="00721A52"/>
    <w:rsid w:val="00721C84"/>
    <w:rsid w:val="00722071"/>
    <w:rsid w:val="00722154"/>
    <w:rsid w:val="00722600"/>
    <w:rsid w:val="007227F8"/>
    <w:rsid w:val="00722871"/>
    <w:rsid w:val="00722B4E"/>
    <w:rsid w:val="00722DCC"/>
    <w:rsid w:val="0072331B"/>
    <w:rsid w:val="007235EB"/>
    <w:rsid w:val="007236E5"/>
    <w:rsid w:val="00723B1F"/>
    <w:rsid w:val="00723FE0"/>
    <w:rsid w:val="00724035"/>
    <w:rsid w:val="00724069"/>
    <w:rsid w:val="00724534"/>
    <w:rsid w:val="007245AE"/>
    <w:rsid w:val="0072461B"/>
    <w:rsid w:val="00724C8C"/>
    <w:rsid w:val="00724EDB"/>
    <w:rsid w:val="0072530F"/>
    <w:rsid w:val="007256B3"/>
    <w:rsid w:val="0072581E"/>
    <w:rsid w:val="00726607"/>
    <w:rsid w:val="007266E3"/>
    <w:rsid w:val="00726B14"/>
    <w:rsid w:val="0072702A"/>
    <w:rsid w:val="0072753A"/>
    <w:rsid w:val="00727C20"/>
    <w:rsid w:val="00727EDD"/>
    <w:rsid w:val="00730090"/>
    <w:rsid w:val="00730777"/>
    <w:rsid w:val="00730D10"/>
    <w:rsid w:val="00731310"/>
    <w:rsid w:val="0073137B"/>
    <w:rsid w:val="007314F1"/>
    <w:rsid w:val="00731617"/>
    <w:rsid w:val="00731D31"/>
    <w:rsid w:val="00731EB3"/>
    <w:rsid w:val="007322DA"/>
    <w:rsid w:val="007323D4"/>
    <w:rsid w:val="00732406"/>
    <w:rsid w:val="0073257C"/>
    <w:rsid w:val="0073294C"/>
    <w:rsid w:val="00732EFD"/>
    <w:rsid w:val="00733AC9"/>
    <w:rsid w:val="00733DF6"/>
    <w:rsid w:val="0073410C"/>
    <w:rsid w:val="0073415E"/>
    <w:rsid w:val="007344CF"/>
    <w:rsid w:val="00734B2E"/>
    <w:rsid w:val="00734B80"/>
    <w:rsid w:val="00735466"/>
    <w:rsid w:val="007355D8"/>
    <w:rsid w:val="007356A1"/>
    <w:rsid w:val="0073587C"/>
    <w:rsid w:val="0073589F"/>
    <w:rsid w:val="0073603B"/>
    <w:rsid w:val="007362F5"/>
    <w:rsid w:val="007363AB"/>
    <w:rsid w:val="00736463"/>
    <w:rsid w:val="0073683C"/>
    <w:rsid w:val="00736A08"/>
    <w:rsid w:val="00736FB3"/>
    <w:rsid w:val="00737450"/>
    <w:rsid w:val="00737510"/>
    <w:rsid w:val="00737FD4"/>
    <w:rsid w:val="0074042C"/>
    <w:rsid w:val="007406CA"/>
    <w:rsid w:val="00740CBA"/>
    <w:rsid w:val="0074124F"/>
    <w:rsid w:val="007413A3"/>
    <w:rsid w:val="00741532"/>
    <w:rsid w:val="007415AD"/>
    <w:rsid w:val="00741B80"/>
    <w:rsid w:val="00741DB4"/>
    <w:rsid w:val="00741FAA"/>
    <w:rsid w:val="00742033"/>
    <w:rsid w:val="00742374"/>
    <w:rsid w:val="007425E6"/>
    <w:rsid w:val="00742956"/>
    <w:rsid w:val="00742CF5"/>
    <w:rsid w:val="00742F9D"/>
    <w:rsid w:val="00742FDE"/>
    <w:rsid w:val="00743494"/>
    <w:rsid w:val="00743A13"/>
    <w:rsid w:val="00743C33"/>
    <w:rsid w:val="00743F4A"/>
    <w:rsid w:val="00744483"/>
    <w:rsid w:val="00744574"/>
    <w:rsid w:val="00744BB5"/>
    <w:rsid w:val="00744DFD"/>
    <w:rsid w:val="00745497"/>
    <w:rsid w:val="00745F14"/>
    <w:rsid w:val="00746257"/>
    <w:rsid w:val="0074680D"/>
    <w:rsid w:val="007468B1"/>
    <w:rsid w:val="00746920"/>
    <w:rsid w:val="00746A5C"/>
    <w:rsid w:val="00746B31"/>
    <w:rsid w:val="00746D74"/>
    <w:rsid w:val="007471FE"/>
    <w:rsid w:val="007475AC"/>
    <w:rsid w:val="007475D0"/>
    <w:rsid w:val="00747717"/>
    <w:rsid w:val="00747DF2"/>
    <w:rsid w:val="00750160"/>
    <w:rsid w:val="0075039B"/>
    <w:rsid w:val="007503FA"/>
    <w:rsid w:val="007504C2"/>
    <w:rsid w:val="00750541"/>
    <w:rsid w:val="0075078A"/>
    <w:rsid w:val="00750A87"/>
    <w:rsid w:val="00751353"/>
    <w:rsid w:val="00751582"/>
    <w:rsid w:val="0075168F"/>
    <w:rsid w:val="00751B3F"/>
    <w:rsid w:val="00751C82"/>
    <w:rsid w:val="00751E8E"/>
    <w:rsid w:val="00751EF9"/>
    <w:rsid w:val="0075230D"/>
    <w:rsid w:val="007523F3"/>
    <w:rsid w:val="0075242A"/>
    <w:rsid w:val="0075298B"/>
    <w:rsid w:val="007531FD"/>
    <w:rsid w:val="0075370F"/>
    <w:rsid w:val="0075371A"/>
    <w:rsid w:val="0075386E"/>
    <w:rsid w:val="007538BF"/>
    <w:rsid w:val="007539D0"/>
    <w:rsid w:val="00753A61"/>
    <w:rsid w:val="00753A7B"/>
    <w:rsid w:val="00753D2C"/>
    <w:rsid w:val="00753FA3"/>
    <w:rsid w:val="00754109"/>
    <w:rsid w:val="00754A8E"/>
    <w:rsid w:val="00754CFD"/>
    <w:rsid w:val="00755416"/>
    <w:rsid w:val="00755C46"/>
    <w:rsid w:val="00755C4D"/>
    <w:rsid w:val="007560FE"/>
    <w:rsid w:val="00756607"/>
    <w:rsid w:val="00756B64"/>
    <w:rsid w:val="0075748A"/>
    <w:rsid w:val="00760605"/>
    <w:rsid w:val="00760B1B"/>
    <w:rsid w:val="00761248"/>
    <w:rsid w:val="00761574"/>
    <w:rsid w:val="0076162A"/>
    <w:rsid w:val="00761837"/>
    <w:rsid w:val="00761876"/>
    <w:rsid w:val="00761B3C"/>
    <w:rsid w:val="00761B50"/>
    <w:rsid w:val="00761E15"/>
    <w:rsid w:val="00761EA3"/>
    <w:rsid w:val="00761EC2"/>
    <w:rsid w:val="00761F8E"/>
    <w:rsid w:val="0076244E"/>
    <w:rsid w:val="00762528"/>
    <w:rsid w:val="00762F0C"/>
    <w:rsid w:val="007630A1"/>
    <w:rsid w:val="00763550"/>
    <w:rsid w:val="00763C05"/>
    <w:rsid w:val="00763C6C"/>
    <w:rsid w:val="00763E9E"/>
    <w:rsid w:val="00764050"/>
    <w:rsid w:val="007645DB"/>
    <w:rsid w:val="007647C5"/>
    <w:rsid w:val="00764A40"/>
    <w:rsid w:val="00764C15"/>
    <w:rsid w:val="007650DE"/>
    <w:rsid w:val="00765288"/>
    <w:rsid w:val="00765567"/>
    <w:rsid w:val="00765699"/>
    <w:rsid w:val="00765CC1"/>
    <w:rsid w:val="00765E51"/>
    <w:rsid w:val="00766D19"/>
    <w:rsid w:val="00766DB9"/>
    <w:rsid w:val="007670F0"/>
    <w:rsid w:val="00767171"/>
    <w:rsid w:val="00767555"/>
    <w:rsid w:val="007676C4"/>
    <w:rsid w:val="0076782A"/>
    <w:rsid w:val="00767EF4"/>
    <w:rsid w:val="00767F6C"/>
    <w:rsid w:val="00767FA3"/>
    <w:rsid w:val="007708C1"/>
    <w:rsid w:val="00770B3C"/>
    <w:rsid w:val="00770E5B"/>
    <w:rsid w:val="0077133E"/>
    <w:rsid w:val="00771724"/>
    <w:rsid w:val="00771725"/>
    <w:rsid w:val="00771AA9"/>
    <w:rsid w:val="00771B45"/>
    <w:rsid w:val="0077252E"/>
    <w:rsid w:val="00772946"/>
    <w:rsid w:val="007729AC"/>
    <w:rsid w:val="00772D0A"/>
    <w:rsid w:val="00772DF2"/>
    <w:rsid w:val="0077372B"/>
    <w:rsid w:val="00773A09"/>
    <w:rsid w:val="00774494"/>
    <w:rsid w:val="007748A3"/>
    <w:rsid w:val="00774A57"/>
    <w:rsid w:val="00774A8F"/>
    <w:rsid w:val="00774E01"/>
    <w:rsid w:val="00774E9A"/>
    <w:rsid w:val="00774FC6"/>
    <w:rsid w:val="00775437"/>
    <w:rsid w:val="0077556E"/>
    <w:rsid w:val="0077576C"/>
    <w:rsid w:val="0077583A"/>
    <w:rsid w:val="00775883"/>
    <w:rsid w:val="00775BEF"/>
    <w:rsid w:val="00775F34"/>
    <w:rsid w:val="007761E8"/>
    <w:rsid w:val="007764B5"/>
    <w:rsid w:val="007764F2"/>
    <w:rsid w:val="007766B7"/>
    <w:rsid w:val="00776ED2"/>
    <w:rsid w:val="00777569"/>
    <w:rsid w:val="007776C1"/>
    <w:rsid w:val="007777A0"/>
    <w:rsid w:val="0078020E"/>
    <w:rsid w:val="007804E9"/>
    <w:rsid w:val="00780C0D"/>
    <w:rsid w:val="007810C9"/>
    <w:rsid w:val="00781152"/>
    <w:rsid w:val="00781279"/>
    <w:rsid w:val="007812FD"/>
    <w:rsid w:val="00781312"/>
    <w:rsid w:val="00781613"/>
    <w:rsid w:val="007818B5"/>
    <w:rsid w:val="007818C9"/>
    <w:rsid w:val="00781971"/>
    <w:rsid w:val="00781C3C"/>
    <w:rsid w:val="00781CE9"/>
    <w:rsid w:val="00781DEA"/>
    <w:rsid w:val="00781E8C"/>
    <w:rsid w:val="0078218A"/>
    <w:rsid w:val="00782ABC"/>
    <w:rsid w:val="00782B8E"/>
    <w:rsid w:val="00782BD2"/>
    <w:rsid w:val="00782DF4"/>
    <w:rsid w:val="00782F0A"/>
    <w:rsid w:val="00783204"/>
    <w:rsid w:val="00783679"/>
    <w:rsid w:val="00783714"/>
    <w:rsid w:val="007839C8"/>
    <w:rsid w:val="00783A40"/>
    <w:rsid w:val="0078439A"/>
    <w:rsid w:val="007846B0"/>
    <w:rsid w:val="00784B14"/>
    <w:rsid w:val="00784F68"/>
    <w:rsid w:val="0078539F"/>
    <w:rsid w:val="007855EB"/>
    <w:rsid w:val="00785A75"/>
    <w:rsid w:val="00785B7D"/>
    <w:rsid w:val="00786072"/>
    <w:rsid w:val="0078641B"/>
    <w:rsid w:val="0078684E"/>
    <w:rsid w:val="00786AB6"/>
    <w:rsid w:val="00786D2F"/>
    <w:rsid w:val="00787421"/>
    <w:rsid w:val="007876F4"/>
    <w:rsid w:val="00787E50"/>
    <w:rsid w:val="0079005E"/>
    <w:rsid w:val="007902D6"/>
    <w:rsid w:val="0079046D"/>
    <w:rsid w:val="007907FB"/>
    <w:rsid w:val="0079083B"/>
    <w:rsid w:val="00790874"/>
    <w:rsid w:val="007908EE"/>
    <w:rsid w:val="007909F6"/>
    <w:rsid w:val="00791D3C"/>
    <w:rsid w:val="00791F5B"/>
    <w:rsid w:val="00791FF8"/>
    <w:rsid w:val="00792439"/>
    <w:rsid w:val="00792568"/>
    <w:rsid w:val="007926D2"/>
    <w:rsid w:val="007928B4"/>
    <w:rsid w:val="007929FB"/>
    <w:rsid w:val="0079310B"/>
    <w:rsid w:val="00793621"/>
    <w:rsid w:val="00794348"/>
    <w:rsid w:val="00794A8C"/>
    <w:rsid w:val="00794F5B"/>
    <w:rsid w:val="00795363"/>
    <w:rsid w:val="007956C3"/>
    <w:rsid w:val="007957F4"/>
    <w:rsid w:val="00795FF8"/>
    <w:rsid w:val="00796013"/>
    <w:rsid w:val="007962B1"/>
    <w:rsid w:val="007964A2"/>
    <w:rsid w:val="00796725"/>
    <w:rsid w:val="00796BEA"/>
    <w:rsid w:val="00796F32"/>
    <w:rsid w:val="00797AC4"/>
    <w:rsid w:val="00797C9B"/>
    <w:rsid w:val="00797DB9"/>
    <w:rsid w:val="00797FEC"/>
    <w:rsid w:val="007A00C7"/>
    <w:rsid w:val="007A0564"/>
    <w:rsid w:val="007A0759"/>
    <w:rsid w:val="007A0844"/>
    <w:rsid w:val="007A0E2D"/>
    <w:rsid w:val="007A15B2"/>
    <w:rsid w:val="007A16C0"/>
    <w:rsid w:val="007A19EE"/>
    <w:rsid w:val="007A1A99"/>
    <w:rsid w:val="007A2621"/>
    <w:rsid w:val="007A2A98"/>
    <w:rsid w:val="007A2DB5"/>
    <w:rsid w:val="007A3036"/>
    <w:rsid w:val="007A372F"/>
    <w:rsid w:val="007A3822"/>
    <w:rsid w:val="007A3A69"/>
    <w:rsid w:val="007A3E1C"/>
    <w:rsid w:val="007A40E4"/>
    <w:rsid w:val="007A42D4"/>
    <w:rsid w:val="007A48D2"/>
    <w:rsid w:val="007A4D8A"/>
    <w:rsid w:val="007A51F8"/>
    <w:rsid w:val="007A528E"/>
    <w:rsid w:val="007A5307"/>
    <w:rsid w:val="007A57D9"/>
    <w:rsid w:val="007A5916"/>
    <w:rsid w:val="007A5A33"/>
    <w:rsid w:val="007A5E5E"/>
    <w:rsid w:val="007A5F92"/>
    <w:rsid w:val="007A632F"/>
    <w:rsid w:val="007A65AC"/>
    <w:rsid w:val="007A683B"/>
    <w:rsid w:val="007A6B30"/>
    <w:rsid w:val="007A7073"/>
    <w:rsid w:val="007A7087"/>
    <w:rsid w:val="007A70BF"/>
    <w:rsid w:val="007A7110"/>
    <w:rsid w:val="007A7216"/>
    <w:rsid w:val="007A7780"/>
    <w:rsid w:val="007A7DB6"/>
    <w:rsid w:val="007A7F3C"/>
    <w:rsid w:val="007B0028"/>
    <w:rsid w:val="007B020C"/>
    <w:rsid w:val="007B0440"/>
    <w:rsid w:val="007B0A78"/>
    <w:rsid w:val="007B100C"/>
    <w:rsid w:val="007B179F"/>
    <w:rsid w:val="007B19A9"/>
    <w:rsid w:val="007B1A00"/>
    <w:rsid w:val="007B1C8B"/>
    <w:rsid w:val="007B2007"/>
    <w:rsid w:val="007B251A"/>
    <w:rsid w:val="007B2782"/>
    <w:rsid w:val="007B2BD6"/>
    <w:rsid w:val="007B2EE2"/>
    <w:rsid w:val="007B3391"/>
    <w:rsid w:val="007B3A3E"/>
    <w:rsid w:val="007B3CAD"/>
    <w:rsid w:val="007B3E44"/>
    <w:rsid w:val="007B45E6"/>
    <w:rsid w:val="007B475C"/>
    <w:rsid w:val="007B4A6A"/>
    <w:rsid w:val="007B4B53"/>
    <w:rsid w:val="007B4FBB"/>
    <w:rsid w:val="007B523A"/>
    <w:rsid w:val="007B6374"/>
    <w:rsid w:val="007B647A"/>
    <w:rsid w:val="007B674C"/>
    <w:rsid w:val="007B69CA"/>
    <w:rsid w:val="007B76CF"/>
    <w:rsid w:val="007B7E9F"/>
    <w:rsid w:val="007B7EE5"/>
    <w:rsid w:val="007C015A"/>
    <w:rsid w:val="007C03A9"/>
    <w:rsid w:val="007C0556"/>
    <w:rsid w:val="007C0961"/>
    <w:rsid w:val="007C0CF5"/>
    <w:rsid w:val="007C0E2A"/>
    <w:rsid w:val="007C0F20"/>
    <w:rsid w:val="007C11BA"/>
    <w:rsid w:val="007C1243"/>
    <w:rsid w:val="007C1375"/>
    <w:rsid w:val="007C162F"/>
    <w:rsid w:val="007C168D"/>
    <w:rsid w:val="007C172E"/>
    <w:rsid w:val="007C1DF9"/>
    <w:rsid w:val="007C2534"/>
    <w:rsid w:val="007C2577"/>
    <w:rsid w:val="007C26A1"/>
    <w:rsid w:val="007C2C74"/>
    <w:rsid w:val="007C345B"/>
    <w:rsid w:val="007C384B"/>
    <w:rsid w:val="007C39F3"/>
    <w:rsid w:val="007C3B30"/>
    <w:rsid w:val="007C3CF7"/>
    <w:rsid w:val="007C3E94"/>
    <w:rsid w:val="007C4324"/>
    <w:rsid w:val="007C4447"/>
    <w:rsid w:val="007C4660"/>
    <w:rsid w:val="007C47B1"/>
    <w:rsid w:val="007C47CE"/>
    <w:rsid w:val="007C4842"/>
    <w:rsid w:val="007C48AD"/>
    <w:rsid w:val="007C48BF"/>
    <w:rsid w:val="007C5980"/>
    <w:rsid w:val="007C5A7D"/>
    <w:rsid w:val="007C5A89"/>
    <w:rsid w:val="007C5DBC"/>
    <w:rsid w:val="007C60EB"/>
    <w:rsid w:val="007C6193"/>
    <w:rsid w:val="007C61E6"/>
    <w:rsid w:val="007C6336"/>
    <w:rsid w:val="007C642A"/>
    <w:rsid w:val="007C64E7"/>
    <w:rsid w:val="007C6657"/>
    <w:rsid w:val="007C680D"/>
    <w:rsid w:val="007C6E0D"/>
    <w:rsid w:val="007C7208"/>
    <w:rsid w:val="007C72C1"/>
    <w:rsid w:val="007C73BB"/>
    <w:rsid w:val="007D063D"/>
    <w:rsid w:val="007D0887"/>
    <w:rsid w:val="007D0940"/>
    <w:rsid w:val="007D0DBF"/>
    <w:rsid w:val="007D133F"/>
    <w:rsid w:val="007D1486"/>
    <w:rsid w:val="007D15B3"/>
    <w:rsid w:val="007D1680"/>
    <w:rsid w:val="007D2330"/>
    <w:rsid w:val="007D2A0B"/>
    <w:rsid w:val="007D31C7"/>
    <w:rsid w:val="007D3590"/>
    <w:rsid w:val="007D3C01"/>
    <w:rsid w:val="007D3DA5"/>
    <w:rsid w:val="007D3FAE"/>
    <w:rsid w:val="007D3FE9"/>
    <w:rsid w:val="007D4106"/>
    <w:rsid w:val="007D42DC"/>
    <w:rsid w:val="007D4CB6"/>
    <w:rsid w:val="007D4D48"/>
    <w:rsid w:val="007D500B"/>
    <w:rsid w:val="007D5211"/>
    <w:rsid w:val="007D525E"/>
    <w:rsid w:val="007D54CD"/>
    <w:rsid w:val="007D54D4"/>
    <w:rsid w:val="007D5608"/>
    <w:rsid w:val="007D570B"/>
    <w:rsid w:val="007D5B68"/>
    <w:rsid w:val="007D5CEB"/>
    <w:rsid w:val="007D6222"/>
    <w:rsid w:val="007D70FE"/>
    <w:rsid w:val="007D71EC"/>
    <w:rsid w:val="007D724D"/>
    <w:rsid w:val="007D77C5"/>
    <w:rsid w:val="007D7973"/>
    <w:rsid w:val="007D7A81"/>
    <w:rsid w:val="007E085D"/>
    <w:rsid w:val="007E0886"/>
    <w:rsid w:val="007E0996"/>
    <w:rsid w:val="007E0E61"/>
    <w:rsid w:val="007E1B95"/>
    <w:rsid w:val="007E1D0D"/>
    <w:rsid w:val="007E1D6F"/>
    <w:rsid w:val="007E1DF6"/>
    <w:rsid w:val="007E268A"/>
    <w:rsid w:val="007E298A"/>
    <w:rsid w:val="007E2A4E"/>
    <w:rsid w:val="007E3032"/>
    <w:rsid w:val="007E36BB"/>
    <w:rsid w:val="007E3F0A"/>
    <w:rsid w:val="007E4393"/>
    <w:rsid w:val="007E49D4"/>
    <w:rsid w:val="007E5160"/>
    <w:rsid w:val="007E51F1"/>
    <w:rsid w:val="007E5324"/>
    <w:rsid w:val="007E5415"/>
    <w:rsid w:val="007E5772"/>
    <w:rsid w:val="007E598F"/>
    <w:rsid w:val="007E5AF0"/>
    <w:rsid w:val="007E5B4A"/>
    <w:rsid w:val="007E5B8C"/>
    <w:rsid w:val="007E5E0D"/>
    <w:rsid w:val="007E5F12"/>
    <w:rsid w:val="007E613A"/>
    <w:rsid w:val="007E65B1"/>
    <w:rsid w:val="007E6A37"/>
    <w:rsid w:val="007E6ABB"/>
    <w:rsid w:val="007E6AE0"/>
    <w:rsid w:val="007E6B76"/>
    <w:rsid w:val="007E6BEC"/>
    <w:rsid w:val="007E6CEE"/>
    <w:rsid w:val="007E6D3F"/>
    <w:rsid w:val="007E70ED"/>
    <w:rsid w:val="007E765B"/>
    <w:rsid w:val="007E7BF4"/>
    <w:rsid w:val="007F0318"/>
    <w:rsid w:val="007F0344"/>
    <w:rsid w:val="007F059B"/>
    <w:rsid w:val="007F05A7"/>
    <w:rsid w:val="007F066A"/>
    <w:rsid w:val="007F11DA"/>
    <w:rsid w:val="007F1639"/>
    <w:rsid w:val="007F187A"/>
    <w:rsid w:val="007F28E5"/>
    <w:rsid w:val="007F30BE"/>
    <w:rsid w:val="007F3634"/>
    <w:rsid w:val="007F3BF2"/>
    <w:rsid w:val="007F3DC5"/>
    <w:rsid w:val="007F3FC9"/>
    <w:rsid w:val="007F41D2"/>
    <w:rsid w:val="007F4709"/>
    <w:rsid w:val="007F4968"/>
    <w:rsid w:val="007F4B1D"/>
    <w:rsid w:val="007F4F3D"/>
    <w:rsid w:val="007F5178"/>
    <w:rsid w:val="007F54A4"/>
    <w:rsid w:val="007F5570"/>
    <w:rsid w:val="007F57FB"/>
    <w:rsid w:val="007F59CF"/>
    <w:rsid w:val="007F5ED2"/>
    <w:rsid w:val="007F5F9F"/>
    <w:rsid w:val="007F6002"/>
    <w:rsid w:val="007F6008"/>
    <w:rsid w:val="007F6328"/>
    <w:rsid w:val="007F666F"/>
    <w:rsid w:val="007F680D"/>
    <w:rsid w:val="007F683A"/>
    <w:rsid w:val="007F694B"/>
    <w:rsid w:val="007F6961"/>
    <w:rsid w:val="007F6BE6"/>
    <w:rsid w:val="007F709E"/>
    <w:rsid w:val="007F7288"/>
    <w:rsid w:val="007F77BF"/>
    <w:rsid w:val="007F7899"/>
    <w:rsid w:val="0080015A"/>
    <w:rsid w:val="008002B0"/>
    <w:rsid w:val="00800996"/>
    <w:rsid w:val="00800ADF"/>
    <w:rsid w:val="00800DE9"/>
    <w:rsid w:val="008012FC"/>
    <w:rsid w:val="0080159A"/>
    <w:rsid w:val="0080187E"/>
    <w:rsid w:val="00801CA4"/>
    <w:rsid w:val="00801CC5"/>
    <w:rsid w:val="0080248A"/>
    <w:rsid w:val="0080252E"/>
    <w:rsid w:val="008029A4"/>
    <w:rsid w:val="00802B2B"/>
    <w:rsid w:val="00803045"/>
    <w:rsid w:val="008032C6"/>
    <w:rsid w:val="00803C52"/>
    <w:rsid w:val="00803ECC"/>
    <w:rsid w:val="00804792"/>
    <w:rsid w:val="00804F58"/>
    <w:rsid w:val="00804FA8"/>
    <w:rsid w:val="0080546A"/>
    <w:rsid w:val="008061B8"/>
    <w:rsid w:val="008063FF"/>
    <w:rsid w:val="008068F8"/>
    <w:rsid w:val="00806A39"/>
    <w:rsid w:val="00806A4E"/>
    <w:rsid w:val="00806D7C"/>
    <w:rsid w:val="00806FCD"/>
    <w:rsid w:val="0080709E"/>
    <w:rsid w:val="00807116"/>
    <w:rsid w:val="008073B1"/>
    <w:rsid w:val="00807525"/>
    <w:rsid w:val="008075C6"/>
    <w:rsid w:val="00807798"/>
    <w:rsid w:val="00810213"/>
    <w:rsid w:val="0081053B"/>
    <w:rsid w:val="00810653"/>
    <w:rsid w:val="008109B4"/>
    <w:rsid w:val="00810CD5"/>
    <w:rsid w:val="00811321"/>
    <w:rsid w:val="008114E0"/>
    <w:rsid w:val="008115A3"/>
    <w:rsid w:val="0081198D"/>
    <w:rsid w:val="0081232A"/>
    <w:rsid w:val="008126DB"/>
    <w:rsid w:val="00812ED6"/>
    <w:rsid w:val="00813162"/>
    <w:rsid w:val="00813BD3"/>
    <w:rsid w:val="00814013"/>
    <w:rsid w:val="00814199"/>
    <w:rsid w:val="00814460"/>
    <w:rsid w:val="008145F6"/>
    <w:rsid w:val="00814959"/>
    <w:rsid w:val="00814A82"/>
    <w:rsid w:val="00814DDC"/>
    <w:rsid w:val="008159AF"/>
    <w:rsid w:val="00816373"/>
    <w:rsid w:val="00816A6B"/>
    <w:rsid w:val="00816DFC"/>
    <w:rsid w:val="0081705A"/>
    <w:rsid w:val="008171DE"/>
    <w:rsid w:val="008173BA"/>
    <w:rsid w:val="008174A1"/>
    <w:rsid w:val="00817634"/>
    <w:rsid w:val="008179B2"/>
    <w:rsid w:val="00817D48"/>
    <w:rsid w:val="00817DF1"/>
    <w:rsid w:val="00820150"/>
    <w:rsid w:val="008201DB"/>
    <w:rsid w:val="00820E63"/>
    <w:rsid w:val="0082113E"/>
    <w:rsid w:val="00821335"/>
    <w:rsid w:val="00821755"/>
    <w:rsid w:val="00821995"/>
    <w:rsid w:val="00821ABF"/>
    <w:rsid w:val="00821F70"/>
    <w:rsid w:val="0082205C"/>
    <w:rsid w:val="008227E2"/>
    <w:rsid w:val="00822C9C"/>
    <w:rsid w:val="00822FE6"/>
    <w:rsid w:val="008231A6"/>
    <w:rsid w:val="00823240"/>
    <w:rsid w:val="008236DC"/>
    <w:rsid w:val="00823BC9"/>
    <w:rsid w:val="00823FBB"/>
    <w:rsid w:val="008242B5"/>
    <w:rsid w:val="008243B2"/>
    <w:rsid w:val="00824481"/>
    <w:rsid w:val="00824769"/>
    <w:rsid w:val="008247BC"/>
    <w:rsid w:val="00824C02"/>
    <w:rsid w:val="00824E38"/>
    <w:rsid w:val="00824E71"/>
    <w:rsid w:val="00824F02"/>
    <w:rsid w:val="00825AC9"/>
    <w:rsid w:val="00825B13"/>
    <w:rsid w:val="00825D9A"/>
    <w:rsid w:val="00825E6E"/>
    <w:rsid w:val="00825F6A"/>
    <w:rsid w:val="00826203"/>
    <w:rsid w:val="0082667E"/>
    <w:rsid w:val="00826758"/>
    <w:rsid w:val="008267AB"/>
    <w:rsid w:val="008268EA"/>
    <w:rsid w:val="00826911"/>
    <w:rsid w:val="0082694B"/>
    <w:rsid w:val="00826954"/>
    <w:rsid w:val="00826AB3"/>
    <w:rsid w:val="008275C6"/>
    <w:rsid w:val="00827C1B"/>
    <w:rsid w:val="00827C24"/>
    <w:rsid w:val="008302B7"/>
    <w:rsid w:val="008304F0"/>
    <w:rsid w:val="0083096B"/>
    <w:rsid w:val="00830DBA"/>
    <w:rsid w:val="00830E94"/>
    <w:rsid w:val="00830F8A"/>
    <w:rsid w:val="00831679"/>
    <w:rsid w:val="00831A3C"/>
    <w:rsid w:val="00831B58"/>
    <w:rsid w:val="00831F4B"/>
    <w:rsid w:val="0083202C"/>
    <w:rsid w:val="008325E3"/>
    <w:rsid w:val="00832B09"/>
    <w:rsid w:val="00832D71"/>
    <w:rsid w:val="00832DCA"/>
    <w:rsid w:val="00833237"/>
    <w:rsid w:val="008332B9"/>
    <w:rsid w:val="008332C5"/>
    <w:rsid w:val="008334D5"/>
    <w:rsid w:val="00833521"/>
    <w:rsid w:val="00833B96"/>
    <w:rsid w:val="008343E9"/>
    <w:rsid w:val="00834822"/>
    <w:rsid w:val="00834AA1"/>
    <w:rsid w:val="00834B2E"/>
    <w:rsid w:val="0083528A"/>
    <w:rsid w:val="00835621"/>
    <w:rsid w:val="00835721"/>
    <w:rsid w:val="00835B13"/>
    <w:rsid w:val="00835EC3"/>
    <w:rsid w:val="00836021"/>
    <w:rsid w:val="008361A3"/>
    <w:rsid w:val="008363F9"/>
    <w:rsid w:val="008365C0"/>
    <w:rsid w:val="00836626"/>
    <w:rsid w:val="00836C3D"/>
    <w:rsid w:val="0083709F"/>
    <w:rsid w:val="00837373"/>
    <w:rsid w:val="00837ABB"/>
    <w:rsid w:val="00837DF6"/>
    <w:rsid w:val="00840296"/>
    <w:rsid w:val="00840ADE"/>
    <w:rsid w:val="00840B4F"/>
    <w:rsid w:val="00840DA6"/>
    <w:rsid w:val="00840FC4"/>
    <w:rsid w:val="008410D8"/>
    <w:rsid w:val="008415AA"/>
    <w:rsid w:val="00841712"/>
    <w:rsid w:val="0084188C"/>
    <w:rsid w:val="008418D0"/>
    <w:rsid w:val="00841928"/>
    <w:rsid w:val="00841D1D"/>
    <w:rsid w:val="00841DB7"/>
    <w:rsid w:val="00841E40"/>
    <w:rsid w:val="008424B9"/>
    <w:rsid w:val="008424D4"/>
    <w:rsid w:val="008425B4"/>
    <w:rsid w:val="008428B4"/>
    <w:rsid w:val="0084293B"/>
    <w:rsid w:val="00842A49"/>
    <w:rsid w:val="00842AE1"/>
    <w:rsid w:val="00842B10"/>
    <w:rsid w:val="00842CAE"/>
    <w:rsid w:val="00843AA8"/>
    <w:rsid w:val="00844132"/>
    <w:rsid w:val="008442BB"/>
    <w:rsid w:val="00844B08"/>
    <w:rsid w:val="00844B9A"/>
    <w:rsid w:val="0084528D"/>
    <w:rsid w:val="00845429"/>
    <w:rsid w:val="00845676"/>
    <w:rsid w:val="00845720"/>
    <w:rsid w:val="008459CE"/>
    <w:rsid w:val="00845B18"/>
    <w:rsid w:val="00845B8C"/>
    <w:rsid w:val="00846170"/>
    <w:rsid w:val="0084657C"/>
    <w:rsid w:val="008465AB"/>
    <w:rsid w:val="00846A4B"/>
    <w:rsid w:val="00847038"/>
    <w:rsid w:val="008471D4"/>
    <w:rsid w:val="008472C9"/>
    <w:rsid w:val="00847420"/>
    <w:rsid w:val="00847511"/>
    <w:rsid w:val="00847670"/>
    <w:rsid w:val="00847D64"/>
    <w:rsid w:val="00847D9C"/>
    <w:rsid w:val="00847E01"/>
    <w:rsid w:val="00847EC7"/>
    <w:rsid w:val="00850065"/>
    <w:rsid w:val="008500DC"/>
    <w:rsid w:val="00850287"/>
    <w:rsid w:val="008503DC"/>
    <w:rsid w:val="008508C8"/>
    <w:rsid w:val="00850D7C"/>
    <w:rsid w:val="00850E99"/>
    <w:rsid w:val="008511FA"/>
    <w:rsid w:val="008516CE"/>
    <w:rsid w:val="008516F0"/>
    <w:rsid w:val="00851ABC"/>
    <w:rsid w:val="00851B24"/>
    <w:rsid w:val="00851B96"/>
    <w:rsid w:val="00851C75"/>
    <w:rsid w:val="00853057"/>
    <w:rsid w:val="0085320C"/>
    <w:rsid w:val="008532D6"/>
    <w:rsid w:val="0085347B"/>
    <w:rsid w:val="0085358E"/>
    <w:rsid w:val="008535DF"/>
    <w:rsid w:val="0085397F"/>
    <w:rsid w:val="008539E0"/>
    <w:rsid w:val="00854E37"/>
    <w:rsid w:val="008552A3"/>
    <w:rsid w:val="008556B0"/>
    <w:rsid w:val="0085575C"/>
    <w:rsid w:val="008559F3"/>
    <w:rsid w:val="00856198"/>
    <w:rsid w:val="008562DC"/>
    <w:rsid w:val="008564A5"/>
    <w:rsid w:val="00856944"/>
    <w:rsid w:val="00856C34"/>
    <w:rsid w:val="00856CA3"/>
    <w:rsid w:val="00856DE7"/>
    <w:rsid w:val="00857029"/>
    <w:rsid w:val="008572A3"/>
    <w:rsid w:val="00857410"/>
    <w:rsid w:val="008577EA"/>
    <w:rsid w:val="00857AC7"/>
    <w:rsid w:val="00857CC9"/>
    <w:rsid w:val="00857DB7"/>
    <w:rsid w:val="00860004"/>
    <w:rsid w:val="008601D7"/>
    <w:rsid w:val="00860685"/>
    <w:rsid w:val="0086086D"/>
    <w:rsid w:val="008610A9"/>
    <w:rsid w:val="00861373"/>
    <w:rsid w:val="008613AC"/>
    <w:rsid w:val="00861AAC"/>
    <w:rsid w:val="00861ACE"/>
    <w:rsid w:val="00861CB0"/>
    <w:rsid w:val="00861F89"/>
    <w:rsid w:val="008620F5"/>
    <w:rsid w:val="00862290"/>
    <w:rsid w:val="0086257C"/>
    <w:rsid w:val="0086260A"/>
    <w:rsid w:val="00862878"/>
    <w:rsid w:val="00862A29"/>
    <w:rsid w:val="00862A88"/>
    <w:rsid w:val="00862E81"/>
    <w:rsid w:val="00863074"/>
    <w:rsid w:val="00863281"/>
    <w:rsid w:val="0086341F"/>
    <w:rsid w:val="008637EA"/>
    <w:rsid w:val="0086390E"/>
    <w:rsid w:val="00863EA7"/>
    <w:rsid w:val="00863EA9"/>
    <w:rsid w:val="0086453F"/>
    <w:rsid w:val="0086475A"/>
    <w:rsid w:val="00864847"/>
    <w:rsid w:val="00864A02"/>
    <w:rsid w:val="00864E6D"/>
    <w:rsid w:val="0086561C"/>
    <w:rsid w:val="008659CC"/>
    <w:rsid w:val="00865ACA"/>
    <w:rsid w:val="00865BC1"/>
    <w:rsid w:val="00865C3A"/>
    <w:rsid w:val="008660DD"/>
    <w:rsid w:val="008661B3"/>
    <w:rsid w:val="008667C3"/>
    <w:rsid w:val="0086697C"/>
    <w:rsid w:val="0086746C"/>
    <w:rsid w:val="00867482"/>
    <w:rsid w:val="0086755A"/>
    <w:rsid w:val="00867AE1"/>
    <w:rsid w:val="00867D95"/>
    <w:rsid w:val="00867E2B"/>
    <w:rsid w:val="00870754"/>
    <w:rsid w:val="00870EF2"/>
    <w:rsid w:val="0087120E"/>
    <w:rsid w:val="0087188F"/>
    <w:rsid w:val="008719FB"/>
    <w:rsid w:val="00871AE0"/>
    <w:rsid w:val="00871E97"/>
    <w:rsid w:val="00871F8F"/>
    <w:rsid w:val="00872278"/>
    <w:rsid w:val="00873148"/>
    <w:rsid w:val="00873430"/>
    <w:rsid w:val="0087355C"/>
    <w:rsid w:val="008735B5"/>
    <w:rsid w:val="0087422C"/>
    <w:rsid w:val="0087496A"/>
    <w:rsid w:val="00874B6E"/>
    <w:rsid w:val="00874CA5"/>
    <w:rsid w:val="00874EC2"/>
    <w:rsid w:val="00875006"/>
    <w:rsid w:val="0087536B"/>
    <w:rsid w:val="00875AA2"/>
    <w:rsid w:val="00875C8E"/>
    <w:rsid w:val="00875EDE"/>
    <w:rsid w:val="00876B80"/>
    <w:rsid w:val="00876BC6"/>
    <w:rsid w:val="00876DBD"/>
    <w:rsid w:val="00876E7A"/>
    <w:rsid w:val="00877422"/>
    <w:rsid w:val="00877556"/>
    <w:rsid w:val="00877819"/>
    <w:rsid w:val="00877B62"/>
    <w:rsid w:val="008801C0"/>
    <w:rsid w:val="00880352"/>
    <w:rsid w:val="0088083F"/>
    <w:rsid w:val="00881137"/>
    <w:rsid w:val="008811ED"/>
    <w:rsid w:val="0088146C"/>
    <w:rsid w:val="00881582"/>
    <w:rsid w:val="00881960"/>
    <w:rsid w:val="00881AB3"/>
    <w:rsid w:val="00881DE3"/>
    <w:rsid w:val="00881EF9"/>
    <w:rsid w:val="00881F3F"/>
    <w:rsid w:val="0088207B"/>
    <w:rsid w:val="008825D5"/>
    <w:rsid w:val="0088283C"/>
    <w:rsid w:val="00882A8D"/>
    <w:rsid w:val="0088325F"/>
    <w:rsid w:val="00883829"/>
    <w:rsid w:val="00883ACB"/>
    <w:rsid w:val="00883BA2"/>
    <w:rsid w:val="00883C15"/>
    <w:rsid w:val="008842C6"/>
    <w:rsid w:val="00884564"/>
    <w:rsid w:val="0088488C"/>
    <w:rsid w:val="00884AE1"/>
    <w:rsid w:val="00884AF7"/>
    <w:rsid w:val="00884CB1"/>
    <w:rsid w:val="00884E8D"/>
    <w:rsid w:val="00884EA8"/>
    <w:rsid w:val="00884FBB"/>
    <w:rsid w:val="00885010"/>
    <w:rsid w:val="008850B2"/>
    <w:rsid w:val="00885544"/>
    <w:rsid w:val="00885B68"/>
    <w:rsid w:val="00885C9F"/>
    <w:rsid w:val="00885E22"/>
    <w:rsid w:val="0088611C"/>
    <w:rsid w:val="00886485"/>
    <w:rsid w:val="00886556"/>
    <w:rsid w:val="008865CA"/>
    <w:rsid w:val="008870BC"/>
    <w:rsid w:val="00887471"/>
    <w:rsid w:val="008878B9"/>
    <w:rsid w:val="0089072B"/>
    <w:rsid w:val="00890D0F"/>
    <w:rsid w:val="00890D49"/>
    <w:rsid w:val="00890EEE"/>
    <w:rsid w:val="00891475"/>
    <w:rsid w:val="00891705"/>
    <w:rsid w:val="00891BB7"/>
    <w:rsid w:val="00891BCF"/>
    <w:rsid w:val="00891FE4"/>
    <w:rsid w:val="008921BF"/>
    <w:rsid w:val="008923B4"/>
    <w:rsid w:val="008926F8"/>
    <w:rsid w:val="008929F1"/>
    <w:rsid w:val="00892E06"/>
    <w:rsid w:val="00892E09"/>
    <w:rsid w:val="0089316E"/>
    <w:rsid w:val="00893232"/>
    <w:rsid w:val="008934BA"/>
    <w:rsid w:val="00893A3D"/>
    <w:rsid w:val="00893C74"/>
    <w:rsid w:val="00893E83"/>
    <w:rsid w:val="0089424C"/>
    <w:rsid w:val="008946B5"/>
    <w:rsid w:val="00894A9F"/>
    <w:rsid w:val="00894DA6"/>
    <w:rsid w:val="008950EF"/>
    <w:rsid w:val="00895101"/>
    <w:rsid w:val="00895225"/>
    <w:rsid w:val="008954A2"/>
    <w:rsid w:val="0089583A"/>
    <w:rsid w:val="00895943"/>
    <w:rsid w:val="00895B13"/>
    <w:rsid w:val="00896473"/>
    <w:rsid w:val="0089668F"/>
    <w:rsid w:val="008968F1"/>
    <w:rsid w:val="00896BBA"/>
    <w:rsid w:val="00896C9F"/>
    <w:rsid w:val="008976E2"/>
    <w:rsid w:val="00897986"/>
    <w:rsid w:val="00897AE9"/>
    <w:rsid w:val="00897D27"/>
    <w:rsid w:val="008A06F4"/>
    <w:rsid w:val="008A0865"/>
    <w:rsid w:val="008A0ABF"/>
    <w:rsid w:val="008A0FDA"/>
    <w:rsid w:val="008A1099"/>
    <w:rsid w:val="008A11F6"/>
    <w:rsid w:val="008A1989"/>
    <w:rsid w:val="008A19A3"/>
    <w:rsid w:val="008A20B3"/>
    <w:rsid w:val="008A259C"/>
    <w:rsid w:val="008A2647"/>
    <w:rsid w:val="008A2B11"/>
    <w:rsid w:val="008A2EE5"/>
    <w:rsid w:val="008A34FC"/>
    <w:rsid w:val="008A3595"/>
    <w:rsid w:val="008A3700"/>
    <w:rsid w:val="008A3702"/>
    <w:rsid w:val="008A3CE8"/>
    <w:rsid w:val="008A3F9C"/>
    <w:rsid w:val="008A4576"/>
    <w:rsid w:val="008A4A28"/>
    <w:rsid w:val="008A4CEF"/>
    <w:rsid w:val="008A4CF6"/>
    <w:rsid w:val="008A4D4E"/>
    <w:rsid w:val="008A5718"/>
    <w:rsid w:val="008A5EAA"/>
    <w:rsid w:val="008A6279"/>
    <w:rsid w:val="008A6617"/>
    <w:rsid w:val="008A6628"/>
    <w:rsid w:val="008A6A4C"/>
    <w:rsid w:val="008A6E88"/>
    <w:rsid w:val="008A738F"/>
    <w:rsid w:val="008A7793"/>
    <w:rsid w:val="008A7AF1"/>
    <w:rsid w:val="008A7B50"/>
    <w:rsid w:val="008A7D3A"/>
    <w:rsid w:val="008B00D1"/>
    <w:rsid w:val="008B045E"/>
    <w:rsid w:val="008B0995"/>
    <w:rsid w:val="008B0D19"/>
    <w:rsid w:val="008B1550"/>
    <w:rsid w:val="008B199A"/>
    <w:rsid w:val="008B1B1B"/>
    <w:rsid w:val="008B24E3"/>
    <w:rsid w:val="008B2904"/>
    <w:rsid w:val="008B296D"/>
    <w:rsid w:val="008B2983"/>
    <w:rsid w:val="008B2C04"/>
    <w:rsid w:val="008B2ED5"/>
    <w:rsid w:val="008B337E"/>
    <w:rsid w:val="008B345C"/>
    <w:rsid w:val="008B3575"/>
    <w:rsid w:val="008B357F"/>
    <w:rsid w:val="008B374D"/>
    <w:rsid w:val="008B3768"/>
    <w:rsid w:val="008B3A11"/>
    <w:rsid w:val="008B3AEF"/>
    <w:rsid w:val="008B3B3C"/>
    <w:rsid w:val="008B3BCB"/>
    <w:rsid w:val="008B3D2E"/>
    <w:rsid w:val="008B3D36"/>
    <w:rsid w:val="008B449E"/>
    <w:rsid w:val="008B48FF"/>
    <w:rsid w:val="008B4CD0"/>
    <w:rsid w:val="008B4CFA"/>
    <w:rsid w:val="008B4E6A"/>
    <w:rsid w:val="008B501B"/>
    <w:rsid w:val="008B50F1"/>
    <w:rsid w:val="008B5542"/>
    <w:rsid w:val="008B5981"/>
    <w:rsid w:val="008B5CB9"/>
    <w:rsid w:val="008B65AF"/>
    <w:rsid w:val="008B6FBE"/>
    <w:rsid w:val="008B7013"/>
    <w:rsid w:val="008B7591"/>
    <w:rsid w:val="008B7D51"/>
    <w:rsid w:val="008B7E96"/>
    <w:rsid w:val="008B7FFE"/>
    <w:rsid w:val="008C01F5"/>
    <w:rsid w:val="008C03AB"/>
    <w:rsid w:val="008C04BA"/>
    <w:rsid w:val="008C0597"/>
    <w:rsid w:val="008C09D7"/>
    <w:rsid w:val="008C1329"/>
    <w:rsid w:val="008C179A"/>
    <w:rsid w:val="008C1A67"/>
    <w:rsid w:val="008C1C9A"/>
    <w:rsid w:val="008C2001"/>
    <w:rsid w:val="008C2035"/>
    <w:rsid w:val="008C20FD"/>
    <w:rsid w:val="008C22CC"/>
    <w:rsid w:val="008C2401"/>
    <w:rsid w:val="008C2699"/>
    <w:rsid w:val="008C2919"/>
    <w:rsid w:val="008C293C"/>
    <w:rsid w:val="008C2943"/>
    <w:rsid w:val="008C31AC"/>
    <w:rsid w:val="008C3233"/>
    <w:rsid w:val="008C3ED6"/>
    <w:rsid w:val="008C4335"/>
    <w:rsid w:val="008C43CA"/>
    <w:rsid w:val="008C4428"/>
    <w:rsid w:val="008C4D4A"/>
    <w:rsid w:val="008C4D9A"/>
    <w:rsid w:val="008C4DC7"/>
    <w:rsid w:val="008C4E63"/>
    <w:rsid w:val="008C5202"/>
    <w:rsid w:val="008C5632"/>
    <w:rsid w:val="008C5680"/>
    <w:rsid w:val="008C5976"/>
    <w:rsid w:val="008C66BB"/>
    <w:rsid w:val="008C6844"/>
    <w:rsid w:val="008C685A"/>
    <w:rsid w:val="008C6939"/>
    <w:rsid w:val="008C7116"/>
    <w:rsid w:val="008C733E"/>
    <w:rsid w:val="008C7C3D"/>
    <w:rsid w:val="008C7D4F"/>
    <w:rsid w:val="008D007F"/>
    <w:rsid w:val="008D03E9"/>
    <w:rsid w:val="008D05DE"/>
    <w:rsid w:val="008D08FF"/>
    <w:rsid w:val="008D093B"/>
    <w:rsid w:val="008D0A86"/>
    <w:rsid w:val="008D1345"/>
    <w:rsid w:val="008D1756"/>
    <w:rsid w:val="008D1A5C"/>
    <w:rsid w:val="008D1D64"/>
    <w:rsid w:val="008D1F4A"/>
    <w:rsid w:val="008D1FE4"/>
    <w:rsid w:val="008D2244"/>
    <w:rsid w:val="008D2888"/>
    <w:rsid w:val="008D2D57"/>
    <w:rsid w:val="008D2F19"/>
    <w:rsid w:val="008D2FDC"/>
    <w:rsid w:val="008D32D1"/>
    <w:rsid w:val="008D366E"/>
    <w:rsid w:val="008D38EA"/>
    <w:rsid w:val="008D3943"/>
    <w:rsid w:val="008D3AA9"/>
    <w:rsid w:val="008D3F06"/>
    <w:rsid w:val="008D4003"/>
    <w:rsid w:val="008D4102"/>
    <w:rsid w:val="008D4136"/>
    <w:rsid w:val="008D4716"/>
    <w:rsid w:val="008D479F"/>
    <w:rsid w:val="008D4C98"/>
    <w:rsid w:val="008D4DA9"/>
    <w:rsid w:val="008D4FEF"/>
    <w:rsid w:val="008D500F"/>
    <w:rsid w:val="008D5233"/>
    <w:rsid w:val="008D573D"/>
    <w:rsid w:val="008D58E3"/>
    <w:rsid w:val="008D63AA"/>
    <w:rsid w:val="008D684D"/>
    <w:rsid w:val="008D68C7"/>
    <w:rsid w:val="008D6A63"/>
    <w:rsid w:val="008D6E56"/>
    <w:rsid w:val="008D7209"/>
    <w:rsid w:val="008D7EA4"/>
    <w:rsid w:val="008D7F07"/>
    <w:rsid w:val="008E013C"/>
    <w:rsid w:val="008E05C9"/>
    <w:rsid w:val="008E0610"/>
    <w:rsid w:val="008E0A0A"/>
    <w:rsid w:val="008E0A6D"/>
    <w:rsid w:val="008E0A9C"/>
    <w:rsid w:val="008E0B85"/>
    <w:rsid w:val="008E1614"/>
    <w:rsid w:val="008E178C"/>
    <w:rsid w:val="008E1996"/>
    <w:rsid w:val="008E1D4E"/>
    <w:rsid w:val="008E211E"/>
    <w:rsid w:val="008E215B"/>
    <w:rsid w:val="008E2CBF"/>
    <w:rsid w:val="008E3427"/>
    <w:rsid w:val="008E3667"/>
    <w:rsid w:val="008E36BA"/>
    <w:rsid w:val="008E375B"/>
    <w:rsid w:val="008E3A78"/>
    <w:rsid w:val="008E3AF6"/>
    <w:rsid w:val="008E3B2D"/>
    <w:rsid w:val="008E3DBE"/>
    <w:rsid w:val="008E3DE9"/>
    <w:rsid w:val="008E4100"/>
    <w:rsid w:val="008E485F"/>
    <w:rsid w:val="008E4950"/>
    <w:rsid w:val="008E4BDE"/>
    <w:rsid w:val="008E5682"/>
    <w:rsid w:val="008E5DC9"/>
    <w:rsid w:val="008E6D49"/>
    <w:rsid w:val="008E6FE0"/>
    <w:rsid w:val="008E6FE3"/>
    <w:rsid w:val="008E70C9"/>
    <w:rsid w:val="008E7357"/>
    <w:rsid w:val="008E7677"/>
    <w:rsid w:val="008F033A"/>
    <w:rsid w:val="008F04BE"/>
    <w:rsid w:val="008F09E7"/>
    <w:rsid w:val="008F0DC0"/>
    <w:rsid w:val="008F2B0C"/>
    <w:rsid w:val="008F2D7A"/>
    <w:rsid w:val="008F31CD"/>
    <w:rsid w:val="008F31F0"/>
    <w:rsid w:val="008F3264"/>
    <w:rsid w:val="008F3302"/>
    <w:rsid w:val="008F35A3"/>
    <w:rsid w:val="008F3946"/>
    <w:rsid w:val="008F3A47"/>
    <w:rsid w:val="008F40DD"/>
    <w:rsid w:val="008F412F"/>
    <w:rsid w:val="008F4347"/>
    <w:rsid w:val="008F4DD7"/>
    <w:rsid w:val="008F4DE8"/>
    <w:rsid w:val="008F507A"/>
    <w:rsid w:val="008F518A"/>
    <w:rsid w:val="008F5354"/>
    <w:rsid w:val="008F5550"/>
    <w:rsid w:val="008F5B57"/>
    <w:rsid w:val="008F6128"/>
    <w:rsid w:val="008F652A"/>
    <w:rsid w:val="008F6534"/>
    <w:rsid w:val="008F659E"/>
    <w:rsid w:val="008F65C4"/>
    <w:rsid w:val="008F6740"/>
    <w:rsid w:val="008F6774"/>
    <w:rsid w:val="008F69C9"/>
    <w:rsid w:val="008F6F19"/>
    <w:rsid w:val="008F7049"/>
    <w:rsid w:val="008F721E"/>
    <w:rsid w:val="008F7248"/>
    <w:rsid w:val="008F72E6"/>
    <w:rsid w:val="008F764C"/>
    <w:rsid w:val="008F7ADE"/>
    <w:rsid w:val="008F7B1D"/>
    <w:rsid w:val="008F7BDC"/>
    <w:rsid w:val="008F7CD2"/>
    <w:rsid w:val="008F7E8D"/>
    <w:rsid w:val="00900347"/>
    <w:rsid w:val="00900847"/>
    <w:rsid w:val="00900CF7"/>
    <w:rsid w:val="00900F8F"/>
    <w:rsid w:val="009011AC"/>
    <w:rsid w:val="00901263"/>
    <w:rsid w:val="0090136D"/>
    <w:rsid w:val="00901443"/>
    <w:rsid w:val="009017DE"/>
    <w:rsid w:val="009019B2"/>
    <w:rsid w:val="009021F9"/>
    <w:rsid w:val="00902376"/>
    <w:rsid w:val="00902940"/>
    <w:rsid w:val="00902F76"/>
    <w:rsid w:val="00902FDA"/>
    <w:rsid w:val="00903621"/>
    <w:rsid w:val="009038FD"/>
    <w:rsid w:val="009039A2"/>
    <w:rsid w:val="00903D25"/>
    <w:rsid w:val="00904254"/>
    <w:rsid w:val="00904398"/>
    <w:rsid w:val="00904CB2"/>
    <w:rsid w:val="00905042"/>
    <w:rsid w:val="009050DC"/>
    <w:rsid w:val="009051AF"/>
    <w:rsid w:val="00905471"/>
    <w:rsid w:val="009055F6"/>
    <w:rsid w:val="00905944"/>
    <w:rsid w:val="00905B3C"/>
    <w:rsid w:val="00906029"/>
    <w:rsid w:val="00906157"/>
    <w:rsid w:val="00906162"/>
    <w:rsid w:val="00906453"/>
    <w:rsid w:val="009064BA"/>
    <w:rsid w:val="00906888"/>
    <w:rsid w:val="00906AD3"/>
    <w:rsid w:val="00906BE8"/>
    <w:rsid w:val="00906D9A"/>
    <w:rsid w:val="0090717C"/>
    <w:rsid w:val="009073C8"/>
    <w:rsid w:val="00907D28"/>
    <w:rsid w:val="00907E78"/>
    <w:rsid w:val="00907FF4"/>
    <w:rsid w:val="00910000"/>
    <w:rsid w:val="0091019B"/>
    <w:rsid w:val="009107ED"/>
    <w:rsid w:val="00910986"/>
    <w:rsid w:val="009114E5"/>
    <w:rsid w:val="00911AC7"/>
    <w:rsid w:val="00911E97"/>
    <w:rsid w:val="009120EB"/>
    <w:rsid w:val="0091240D"/>
    <w:rsid w:val="0091247C"/>
    <w:rsid w:val="00912930"/>
    <w:rsid w:val="00912DE8"/>
    <w:rsid w:val="00912F5F"/>
    <w:rsid w:val="00913178"/>
    <w:rsid w:val="00913592"/>
    <w:rsid w:val="00913637"/>
    <w:rsid w:val="00913660"/>
    <w:rsid w:val="009138BF"/>
    <w:rsid w:val="009140C7"/>
    <w:rsid w:val="0091433F"/>
    <w:rsid w:val="00914492"/>
    <w:rsid w:val="00914B36"/>
    <w:rsid w:val="00914FE3"/>
    <w:rsid w:val="009152CE"/>
    <w:rsid w:val="00915411"/>
    <w:rsid w:val="0091564F"/>
    <w:rsid w:val="00915900"/>
    <w:rsid w:val="00915A3C"/>
    <w:rsid w:val="00915A84"/>
    <w:rsid w:val="00915B24"/>
    <w:rsid w:val="00915D03"/>
    <w:rsid w:val="00916269"/>
    <w:rsid w:val="00916353"/>
    <w:rsid w:val="0091641E"/>
    <w:rsid w:val="00916A4A"/>
    <w:rsid w:val="00916B21"/>
    <w:rsid w:val="00916C8A"/>
    <w:rsid w:val="00916E5A"/>
    <w:rsid w:val="00916EBA"/>
    <w:rsid w:val="009179A7"/>
    <w:rsid w:val="00917C16"/>
    <w:rsid w:val="00917EC5"/>
    <w:rsid w:val="00917F2A"/>
    <w:rsid w:val="00917F39"/>
    <w:rsid w:val="00920833"/>
    <w:rsid w:val="00920B21"/>
    <w:rsid w:val="00920F58"/>
    <w:rsid w:val="009211D7"/>
    <w:rsid w:val="009211FA"/>
    <w:rsid w:val="009212B8"/>
    <w:rsid w:val="00921720"/>
    <w:rsid w:val="009218E8"/>
    <w:rsid w:val="00921CE8"/>
    <w:rsid w:val="00921F7A"/>
    <w:rsid w:val="00922C16"/>
    <w:rsid w:val="00923379"/>
    <w:rsid w:val="00923A24"/>
    <w:rsid w:val="00923B8A"/>
    <w:rsid w:val="009240A8"/>
    <w:rsid w:val="0092432B"/>
    <w:rsid w:val="00924816"/>
    <w:rsid w:val="00924AC6"/>
    <w:rsid w:val="00924B04"/>
    <w:rsid w:val="00924C2B"/>
    <w:rsid w:val="00924E56"/>
    <w:rsid w:val="009251B4"/>
    <w:rsid w:val="009252EE"/>
    <w:rsid w:val="009253C1"/>
    <w:rsid w:val="0092543F"/>
    <w:rsid w:val="009260A8"/>
    <w:rsid w:val="0092650C"/>
    <w:rsid w:val="009268A4"/>
    <w:rsid w:val="009269E4"/>
    <w:rsid w:val="0092732D"/>
    <w:rsid w:val="00927DD1"/>
    <w:rsid w:val="00927FE4"/>
    <w:rsid w:val="009308D6"/>
    <w:rsid w:val="0093188E"/>
    <w:rsid w:val="00931DBB"/>
    <w:rsid w:val="00932574"/>
    <w:rsid w:val="009326E0"/>
    <w:rsid w:val="009329FD"/>
    <w:rsid w:val="00933048"/>
    <w:rsid w:val="009330A5"/>
    <w:rsid w:val="00933788"/>
    <w:rsid w:val="00933C5A"/>
    <w:rsid w:val="0093407D"/>
    <w:rsid w:val="00934408"/>
    <w:rsid w:val="00934467"/>
    <w:rsid w:val="00934D4F"/>
    <w:rsid w:val="00934FAE"/>
    <w:rsid w:val="0093521F"/>
    <w:rsid w:val="009356B1"/>
    <w:rsid w:val="00935B38"/>
    <w:rsid w:val="00935B4A"/>
    <w:rsid w:val="00935B9B"/>
    <w:rsid w:val="00935CD6"/>
    <w:rsid w:val="00935FE3"/>
    <w:rsid w:val="00936042"/>
    <w:rsid w:val="00936609"/>
    <w:rsid w:val="0093679E"/>
    <w:rsid w:val="00936A7F"/>
    <w:rsid w:val="00936F89"/>
    <w:rsid w:val="0093733E"/>
    <w:rsid w:val="009373A3"/>
    <w:rsid w:val="00937415"/>
    <w:rsid w:val="0093741A"/>
    <w:rsid w:val="00937929"/>
    <w:rsid w:val="00937FEB"/>
    <w:rsid w:val="0094009A"/>
    <w:rsid w:val="009405FE"/>
    <w:rsid w:val="009407D6"/>
    <w:rsid w:val="00940BC0"/>
    <w:rsid w:val="00940E92"/>
    <w:rsid w:val="00940F62"/>
    <w:rsid w:val="009411C8"/>
    <w:rsid w:val="00941347"/>
    <w:rsid w:val="00941409"/>
    <w:rsid w:val="00941668"/>
    <w:rsid w:val="00941AB4"/>
    <w:rsid w:val="00941B15"/>
    <w:rsid w:val="00941B45"/>
    <w:rsid w:val="00941E5E"/>
    <w:rsid w:val="00941EC7"/>
    <w:rsid w:val="009421B1"/>
    <w:rsid w:val="00942284"/>
    <w:rsid w:val="009422DC"/>
    <w:rsid w:val="009425DE"/>
    <w:rsid w:val="009426A9"/>
    <w:rsid w:val="0094279D"/>
    <w:rsid w:val="00942899"/>
    <w:rsid w:val="00943531"/>
    <w:rsid w:val="00943878"/>
    <w:rsid w:val="009439F6"/>
    <w:rsid w:val="00943C75"/>
    <w:rsid w:val="00944458"/>
    <w:rsid w:val="0094481A"/>
    <w:rsid w:val="009448F6"/>
    <w:rsid w:val="009450C1"/>
    <w:rsid w:val="009450D9"/>
    <w:rsid w:val="00945876"/>
    <w:rsid w:val="00945955"/>
    <w:rsid w:val="009459CF"/>
    <w:rsid w:val="00945C10"/>
    <w:rsid w:val="00945F44"/>
    <w:rsid w:val="009463AC"/>
    <w:rsid w:val="00946712"/>
    <w:rsid w:val="00946CFD"/>
    <w:rsid w:val="00946D60"/>
    <w:rsid w:val="0094709F"/>
    <w:rsid w:val="009474CD"/>
    <w:rsid w:val="0094756E"/>
    <w:rsid w:val="00947D71"/>
    <w:rsid w:val="00947E2D"/>
    <w:rsid w:val="00947F2D"/>
    <w:rsid w:val="009506F2"/>
    <w:rsid w:val="00950EF4"/>
    <w:rsid w:val="009511C9"/>
    <w:rsid w:val="009517FD"/>
    <w:rsid w:val="009518D4"/>
    <w:rsid w:val="00951A23"/>
    <w:rsid w:val="00951B97"/>
    <w:rsid w:val="00951D31"/>
    <w:rsid w:val="00951F97"/>
    <w:rsid w:val="00952BFF"/>
    <w:rsid w:val="009530A5"/>
    <w:rsid w:val="00953105"/>
    <w:rsid w:val="00953118"/>
    <w:rsid w:val="00953331"/>
    <w:rsid w:val="009533AB"/>
    <w:rsid w:val="00953832"/>
    <w:rsid w:val="009539C7"/>
    <w:rsid w:val="00953C81"/>
    <w:rsid w:val="00954294"/>
    <w:rsid w:val="00954649"/>
    <w:rsid w:val="00954671"/>
    <w:rsid w:val="00954A10"/>
    <w:rsid w:val="00954B1C"/>
    <w:rsid w:val="00954D12"/>
    <w:rsid w:val="00954E28"/>
    <w:rsid w:val="00954F22"/>
    <w:rsid w:val="00954F74"/>
    <w:rsid w:val="009551CB"/>
    <w:rsid w:val="009555B6"/>
    <w:rsid w:val="00955610"/>
    <w:rsid w:val="0095570A"/>
    <w:rsid w:val="00956003"/>
    <w:rsid w:val="0095660E"/>
    <w:rsid w:val="00956672"/>
    <w:rsid w:val="00956B54"/>
    <w:rsid w:val="0095722A"/>
    <w:rsid w:val="009572D0"/>
    <w:rsid w:val="009574F4"/>
    <w:rsid w:val="009577E0"/>
    <w:rsid w:val="00957BFF"/>
    <w:rsid w:val="00957FC1"/>
    <w:rsid w:val="00957FCD"/>
    <w:rsid w:val="00960331"/>
    <w:rsid w:val="009603F5"/>
    <w:rsid w:val="009606B0"/>
    <w:rsid w:val="009606ED"/>
    <w:rsid w:val="00960832"/>
    <w:rsid w:val="00960842"/>
    <w:rsid w:val="00960AB4"/>
    <w:rsid w:val="00960D95"/>
    <w:rsid w:val="00960FAF"/>
    <w:rsid w:val="0096153F"/>
    <w:rsid w:val="0096176A"/>
    <w:rsid w:val="00961A19"/>
    <w:rsid w:val="00961B9D"/>
    <w:rsid w:val="00961BFC"/>
    <w:rsid w:val="00961D60"/>
    <w:rsid w:val="009624DB"/>
    <w:rsid w:val="009624E4"/>
    <w:rsid w:val="009628DB"/>
    <w:rsid w:val="009629AD"/>
    <w:rsid w:val="00962A06"/>
    <w:rsid w:val="00962EEF"/>
    <w:rsid w:val="009632E4"/>
    <w:rsid w:val="00963433"/>
    <w:rsid w:val="009639A2"/>
    <w:rsid w:val="009639D0"/>
    <w:rsid w:val="00963AFD"/>
    <w:rsid w:val="00963F7C"/>
    <w:rsid w:val="00963FA1"/>
    <w:rsid w:val="00964102"/>
    <w:rsid w:val="00964A9D"/>
    <w:rsid w:val="00965000"/>
    <w:rsid w:val="00965356"/>
    <w:rsid w:val="0096554E"/>
    <w:rsid w:val="00965556"/>
    <w:rsid w:val="00965D3C"/>
    <w:rsid w:val="0096647F"/>
    <w:rsid w:val="0096653C"/>
    <w:rsid w:val="0096655F"/>
    <w:rsid w:val="00966745"/>
    <w:rsid w:val="00966991"/>
    <w:rsid w:val="009669B2"/>
    <w:rsid w:val="00966A7D"/>
    <w:rsid w:val="00967279"/>
    <w:rsid w:val="009673A2"/>
    <w:rsid w:val="009675F5"/>
    <w:rsid w:val="0096766E"/>
    <w:rsid w:val="00967A8B"/>
    <w:rsid w:val="00970231"/>
    <w:rsid w:val="009709E5"/>
    <w:rsid w:val="00970C7A"/>
    <w:rsid w:val="00970ECE"/>
    <w:rsid w:val="009712DB"/>
    <w:rsid w:val="00971682"/>
    <w:rsid w:val="00971BA5"/>
    <w:rsid w:val="00971F07"/>
    <w:rsid w:val="009723C4"/>
    <w:rsid w:val="009724E5"/>
    <w:rsid w:val="00972B5F"/>
    <w:rsid w:val="00972C33"/>
    <w:rsid w:val="00972D9A"/>
    <w:rsid w:val="00972F1C"/>
    <w:rsid w:val="00972FCC"/>
    <w:rsid w:val="0097305D"/>
    <w:rsid w:val="00973352"/>
    <w:rsid w:val="009736C7"/>
    <w:rsid w:val="0097371F"/>
    <w:rsid w:val="009739AA"/>
    <w:rsid w:val="009739C8"/>
    <w:rsid w:val="00973B49"/>
    <w:rsid w:val="00973BFD"/>
    <w:rsid w:val="00973D40"/>
    <w:rsid w:val="00973DA7"/>
    <w:rsid w:val="00973DE8"/>
    <w:rsid w:val="00974179"/>
    <w:rsid w:val="0097483F"/>
    <w:rsid w:val="00974D13"/>
    <w:rsid w:val="00974E6B"/>
    <w:rsid w:val="00975327"/>
    <w:rsid w:val="009753AE"/>
    <w:rsid w:val="00975661"/>
    <w:rsid w:val="009757AC"/>
    <w:rsid w:val="00976029"/>
    <w:rsid w:val="009760A0"/>
    <w:rsid w:val="00976195"/>
    <w:rsid w:val="00976256"/>
    <w:rsid w:val="009762B5"/>
    <w:rsid w:val="00976D9F"/>
    <w:rsid w:val="0097718E"/>
    <w:rsid w:val="0097737F"/>
    <w:rsid w:val="00977540"/>
    <w:rsid w:val="00977B7F"/>
    <w:rsid w:val="00977C62"/>
    <w:rsid w:val="00977D31"/>
    <w:rsid w:val="00977E84"/>
    <w:rsid w:val="0098024E"/>
    <w:rsid w:val="009804AF"/>
    <w:rsid w:val="0098083E"/>
    <w:rsid w:val="00980B43"/>
    <w:rsid w:val="00980DC2"/>
    <w:rsid w:val="009812EB"/>
    <w:rsid w:val="009815DD"/>
    <w:rsid w:val="0098177F"/>
    <w:rsid w:val="009817FF"/>
    <w:rsid w:val="00981948"/>
    <w:rsid w:val="00981AF6"/>
    <w:rsid w:val="00981CC5"/>
    <w:rsid w:val="00982157"/>
    <w:rsid w:val="009822AE"/>
    <w:rsid w:val="0098248E"/>
    <w:rsid w:val="00982669"/>
    <w:rsid w:val="009828AB"/>
    <w:rsid w:val="00982B9C"/>
    <w:rsid w:val="00982F16"/>
    <w:rsid w:val="009839E0"/>
    <w:rsid w:val="00983A8F"/>
    <w:rsid w:val="00983B51"/>
    <w:rsid w:val="00983F30"/>
    <w:rsid w:val="0098494F"/>
    <w:rsid w:val="009849E7"/>
    <w:rsid w:val="00984DA9"/>
    <w:rsid w:val="00984EB4"/>
    <w:rsid w:val="00984EB6"/>
    <w:rsid w:val="00984F35"/>
    <w:rsid w:val="00984F6A"/>
    <w:rsid w:val="0098511B"/>
    <w:rsid w:val="009852C7"/>
    <w:rsid w:val="0098538B"/>
    <w:rsid w:val="009859E2"/>
    <w:rsid w:val="00985BC9"/>
    <w:rsid w:val="00985E35"/>
    <w:rsid w:val="009860CC"/>
    <w:rsid w:val="0098611F"/>
    <w:rsid w:val="009864CF"/>
    <w:rsid w:val="00986663"/>
    <w:rsid w:val="00986A84"/>
    <w:rsid w:val="009872DF"/>
    <w:rsid w:val="00987C27"/>
    <w:rsid w:val="00987C45"/>
    <w:rsid w:val="00987C6C"/>
    <w:rsid w:val="00987EF3"/>
    <w:rsid w:val="009902F9"/>
    <w:rsid w:val="0099063A"/>
    <w:rsid w:val="009909AC"/>
    <w:rsid w:val="00990B65"/>
    <w:rsid w:val="00990D41"/>
    <w:rsid w:val="00990F87"/>
    <w:rsid w:val="0099110B"/>
    <w:rsid w:val="0099114A"/>
    <w:rsid w:val="00991794"/>
    <w:rsid w:val="009919BE"/>
    <w:rsid w:val="00991C3B"/>
    <w:rsid w:val="00991C86"/>
    <w:rsid w:val="00991CA9"/>
    <w:rsid w:val="00992092"/>
    <w:rsid w:val="0099219D"/>
    <w:rsid w:val="009923E7"/>
    <w:rsid w:val="009926FD"/>
    <w:rsid w:val="00992A50"/>
    <w:rsid w:val="00992AF8"/>
    <w:rsid w:val="00992B61"/>
    <w:rsid w:val="00992C7C"/>
    <w:rsid w:val="00992E79"/>
    <w:rsid w:val="00993093"/>
    <w:rsid w:val="009937BC"/>
    <w:rsid w:val="00993B14"/>
    <w:rsid w:val="00993B3C"/>
    <w:rsid w:val="00993C5B"/>
    <w:rsid w:val="00993DA1"/>
    <w:rsid w:val="00993E09"/>
    <w:rsid w:val="00993E46"/>
    <w:rsid w:val="0099438E"/>
    <w:rsid w:val="00994987"/>
    <w:rsid w:val="00994C1F"/>
    <w:rsid w:val="00994FFE"/>
    <w:rsid w:val="009956EB"/>
    <w:rsid w:val="0099592B"/>
    <w:rsid w:val="00996037"/>
    <w:rsid w:val="00996436"/>
    <w:rsid w:val="00996614"/>
    <w:rsid w:val="00996EDB"/>
    <w:rsid w:val="00997906"/>
    <w:rsid w:val="00997985"/>
    <w:rsid w:val="00997C7B"/>
    <w:rsid w:val="00997EA3"/>
    <w:rsid w:val="009A0605"/>
    <w:rsid w:val="009A08CD"/>
    <w:rsid w:val="009A09B9"/>
    <w:rsid w:val="009A0DF6"/>
    <w:rsid w:val="009A1215"/>
    <w:rsid w:val="009A134A"/>
    <w:rsid w:val="009A148B"/>
    <w:rsid w:val="009A1807"/>
    <w:rsid w:val="009A1B08"/>
    <w:rsid w:val="009A1D60"/>
    <w:rsid w:val="009A1E97"/>
    <w:rsid w:val="009A1EC7"/>
    <w:rsid w:val="009A207F"/>
    <w:rsid w:val="009A20CE"/>
    <w:rsid w:val="009A25BB"/>
    <w:rsid w:val="009A2755"/>
    <w:rsid w:val="009A2A9E"/>
    <w:rsid w:val="009A2C36"/>
    <w:rsid w:val="009A2EEE"/>
    <w:rsid w:val="009A3139"/>
    <w:rsid w:val="009A385A"/>
    <w:rsid w:val="009A399B"/>
    <w:rsid w:val="009A3A79"/>
    <w:rsid w:val="009A4E18"/>
    <w:rsid w:val="009A58E1"/>
    <w:rsid w:val="009A59AD"/>
    <w:rsid w:val="009A59E4"/>
    <w:rsid w:val="009A5D22"/>
    <w:rsid w:val="009A5E50"/>
    <w:rsid w:val="009A604D"/>
    <w:rsid w:val="009A61A0"/>
    <w:rsid w:val="009A6867"/>
    <w:rsid w:val="009A6BD4"/>
    <w:rsid w:val="009A6DB7"/>
    <w:rsid w:val="009A6EBF"/>
    <w:rsid w:val="009A712B"/>
    <w:rsid w:val="009A733D"/>
    <w:rsid w:val="009A7498"/>
    <w:rsid w:val="009A7628"/>
    <w:rsid w:val="009A7722"/>
    <w:rsid w:val="009A781C"/>
    <w:rsid w:val="009A7844"/>
    <w:rsid w:val="009A7E69"/>
    <w:rsid w:val="009B0669"/>
    <w:rsid w:val="009B0820"/>
    <w:rsid w:val="009B1280"/>
    <w:rsid w:val="009B133E"/>
    <w:rsid w:val="009B203C"/>
    <w:rsid w:val="009B2374"/>
    <w:rsid w:val="009B2B26"/>
    <w:rsid w:val="009B2CB6"/>
    <w:rsid w:val="009B3448"/>
    <w:rsid w:val="009B35CD"/>
    <w:rsid w:val="009B36D5"/>
    <w:rsid w:val="009B37A4"/>
    <w:rsid w:val="009B3A21"/>
    <w:rsid w:val="009B3E0B"/>
    <w:rsid w:val="009B3E4D"/>
    <w:rsid w:val="009B40C2"/>
    <w:rsid w:val="009B48D7"/>
    <w:rsid w:val="009B4AAA"/>
    <w:rsid w:val="009B4C64"/>
    <w:rsid w:val="009B4EA9"/>
    <w:rsid w:val="009B4F41"/>
    <w:rsid w:val="009B55B6"/>
    <w:rsid w:val="009B568B"/>
    <w:rsid w:val="009B5698"/>
    <w:rsid w:val="009B590F"/>
    <w:rsid w:val="009B62AF"/>
    <w:rsid w:val="009B63AE"/>
    <w:rsid w:val="009B68A9"/>
    <w:rsid w:val="009B7056"/>
    <w:rsid w:val="009B7664"/>
    <w:rsid w:val="009B77BD"/>
    <w:rsid w:val="009B790B"/>
    <w:rsid w:val="009B7A71"/>
    <w:rsid w:val="009B7C7B"/>
    <w:rsid w:val="009B7CFD"/>
    <w:rsid w:val="009B7EA3"/>
    <w:rsid w:val="009C0044"/>
    <w:rsid w:val="009C0266"/>
    <w:rsid w:val="009C04E5"/>
    <w:rsid w:val="009C09DA"/>
    <w:rsid w:val="009C0A4F"/>
    <w:rsid w:val="009C0FE4"/>
    <w:rsid w:val="009C1B03"/>
    <w:rsid w:val="009C21DE"/>
    <w:rsid w:val="009C2320"/>
    <w:rsid w:val="009C24D8"/>
    <w:rsid w:val="009C250A"/>
    <w:rsid w:val="009C2861"/>
    <w:rsid w:val="009C2DB5"/>
    <w:rsid w:val="009C2F51"/>
    <w:rsid w:val="009C33DE"/>
    <w:rsid w:val="009C353A"/>
    <w:rsid w:val="009C35FA"/>
    <w:rsid w:val="009C38BA"/>
    <w:rsid w:val="009C38EB"/>
    <w:rsid w:val="009C3C84"/>
    <w:rsid w:val="009C4765"/>
    <w:rsid w:val="009C507D"/>
    <w:rsid w:val="009C52DE"/>
    <w:rsid w:val="009C54C5"/>
    <w:rsid w:val="009C56A5"/>
    <w:rsid w:val="009C5978"/>
    <w:rsid w:val="009C5B0E"/>
    <w:rsid w:val="009C5D9E"/>
    <w:rsid w:val="009C61B3"/>
    <w:rsid w:val="009C63F4"/>
    <w:rsid w:val="009C65FD"/>
    <w:rsid w:val="009C6B62"/>
    <w:rsid w:val="009C7117"/>
    <w:rsid w:val="009C7766"/>
    <w:rsid w:val="009C7A1A"/>
    <w:rsid w:val="009C7E0E"/>
    <w:rsid w:val="009C7ED4"/>
    <w:rsid w:val="009D063C"/>
    <w:rsid w:val="009D0B7B"/>
    <w:rsid w:val="009D0C05"/>
    <w:rsid w:val="009D1156"/>
    <w:rsid w:val="009D13B9"/>
    <w:rsid w:val="009D143D"/>
    <w:rsid w:val="009D1563"/>
    <w:rsid w:val="009D1AB2"/>
    <w:rsid w:val="009D1FF0"/>
    <w:rsid w:val="009D24B9"/>
    <w:rsid w:val="009D26F6"/>
    <w:rsid w:val="009D2784"/>
    <w:rsid w:val="009D29C3"/>
    <w:rsid w:val="009D2BBA"/>
    <w:rsid w:val="009D2EAF"/>
    <w:rsid w:val="009D32F4"/>
    <w:rsid w:val="009D351D"/>
    <w:rsid w:val="009D3B23"/>
    <w:rsid w:val="009D3D00"/>
    <w:rsid w:val="009D3D16"/>
    <w:rsid w:val="009D492C"/>
    <w:rsid w:val="009D4C8A"/>
    <w:rsid w:val="009D4CF0"/>
    <w:rsid w:val="009D4F07"/>
    <w:rsid w:val="009D53CD"/>
    <w:rsid w:val="009D56D7"/>
    <w:rsid w:val="009D5739"/>
    <w:rsid w:val="009D5EBD"/>
    <w:rsid w:val="009D6003"/>
    <w:rsid w:val="009D6242"/>
    <w:rsid w:val="009D6848"/>
    <w:rsid w:val="009D6C7B"/>
    <w:rsid w:val="009D6DFC"/>
    <w:rsid w:val="009D70D2"/>
    <w:rsid w:val="009D748A"/>
    <w:rsid w:val="009D7992"/>
    <w:rsid w:val="009D7C38"/>
    <w:rsid w:val="009E01E1"/>
    <w:rsid w:val="009E081A"/>
    <w:rsid w:val="009E0821"/>
    <w:rsid w:val="009E0CEE"/>
    <w:rsid w:val="009E102B"/>
    <w:rsid w:val="009E19F2"/>
    <w:rsid w:val="009E21A7"/>
    <w:rsid w:val="009E24DF"/>
    <w:rsid w:val="009E24EC"/>
    <w:rsid w:val="009E2656"/>
    <w:rsid w:val="009E2783"/>
    <w:rsid w:val="009E2799"/>
    <w:rsid w:val="009E2A94"/>
    <w:rsid w:val="009E2B85"/>
    <w:rsid w:val="009E2DBD"/>
    <w:rsid w:val="009E33B8"/>
    <w:rsid w:val="009E37A3"/>
    <w:rsid w:val="009E3C86"/>
    <w:rsid w:val="009E412F"/>
    <w:rsid w:val="009E4239"/>
    <w:rsid w:val="009E432C"/>
    <w:rsid w:val="009E459C"/>
    <w:rsid w:val="009E4729"/>
    <w:rsid w:val="009E50BB"/>
    <w:rsid w:val="009E51EC"/>
    <w:rsid w:val="009E51F9"/>
    <w:rsid w:val="009E52FA"/>
    <w:rsid w:val="009E5538"/>
    <w:rsid w:val="009E57A8"/>
    <w:rsid w:val="009E5850"/>
    <w:rsid w:val="009E5857"/>
    <w:rsid w:val="009E5F91"/>
    <w:rsid w:val="009E67CA"/>
    <w:rsid w:val="009E7103"/>
    <w:rsid w:val="009E71B7"/>
    <w:rsid w:val="009E750B"/>
    <w:rsid w:val="009E7C02"/>
    <w:rsid w:val="009E7C27"/>
    <w:rsid w:val="009E7DC8"/>
    <w:rsid w:val="009E7EF6"/>
    <w:rsid w:val="009F00FB"/>
    <w:rsid w:val="009F01CA"/>
    <w:rsid w:val="009F0431"/>
    <w:rsid w:val="009F04CB"/>
    <w:rsid w:val="009F09B2"/>
    <w:rsid w:val="009F09CE"/>
    <w:rsid w:val="009F0B5F"/>
    <w:rsid w:val="009F0C32"/>
    <w:rsid w:val="009F1003"/>
    <w:rsid w:val="009F10F8"/>
    <w:rsid w:val="009F1664"/>
    <w:rsid w:val="009F1717"/>
    <w:rsid w:val="009F17C4"/>
    <w:rsid w:val="009F17F0"/>
    <w:rsid w:val="009F1D1A"/>
    <w:rsid w:val="009F1F9B"/>
    <w:rsid w:val="009F2629"/>
    <w:rsid w:val="009F27E0"/>
    <w:rsid w:val="009F2BAC"/>
    <w:rsid w:val="009F2D7E"/>
    <w:rsid w:val="009F2DCE"/>
    <w:rsid w:val="009F2F84"/>
    <w:rsid w:val="009F3227"/>
    <w:rsid w:val="009F3411"/>
    <w:rsid w:val="009F37B2"/>
    <w:rsid w:val="009F3951"/>
    <w:rsid w:val="009F3BCB"/>
    <w:rsid w:val="009F3F94"/>
    <w:rsid w:val="009F411F"/>
    <w:rsid w:val="009F41DF"/>
    <w:rsid w:val="009F43D6"/>
    <w:rsid w:val="009F44BE"/>
    <w:rsid w:val="009F4856"/>
    <w:rsid w:val="009F4CBA"/>
    <w:rsid w:val="009F5426"/>
    <w:rsid w:val="009F590C"/>
    <w:rsid w:val="009F5C82"/>
    <w:rsid w:val="009F5E61"/>
    <w:rsid w:val="009F6179"/>
    <w:rsid w:val="009F6752"/>
    <w:rsid w:val="009F730A"/>
    <w:rsid w:val="009F7387"/>
    <w:rsid w:val="009F73A3"/>
    <w:rsid w:val="009F771C"/>
    <w:rsid w:val="009F77DE"/>
    <w:rsid w:val="009F7BF8"/>
    <w:rsid w:val="00A0005A"/>
    <w:rsid w:val="00A000A1"/>
    <w:rsid w:val="00A001B0"/>
    <w:rsid w:val="00A001F4"/>
    <w:rsid w:val="00A0097B"/>
    <w:rsid w:val="00A012B2"/>
    <w:rsid w:val="00A01405"/>
    <w:rsid w:val="00A014CC"/>
    <w:rsid w:val="00A01760"/>
    <w:rsid w:val="00A01AA5"/>
    <w:rsid w:val="00A022D0"/>
    <w:rsid w:val="00A023AD"/>
    <w:rsid w:val="00A023FB"/>
    <w:rsid w:val="00A02412"/>
    <w:rsid w:val="00A02AB9"/>
    <w:rsid w:val="00A02F92"/>
    <w:rsid w:val="00A0332A"/>
    <w:rsid w:val="00A0353C"/>
    <w:rsid w:val="00A038A3"/>
    <w:rsid w:val="00A04A5A"/>
    <w:rsid w:val="00A04B09"/>
    <w:rsid w:val="00A04E99"/>
    <w:rsid w:val="00A05051"/>
    <w:rsid w:val="00A05067"/>
    <w:rsid w:val="00A05214"/>
    <w:rsid w:val="00A05264"/>
    <w:rsid w:val="00A05768"/>
    <w:rsid w:val="00A058B1"/>
    <w:rsid w:val="00A05A1E"/>
    <w:rsid w:val="00A05CA8"/>
    <w:rsid w:val="00A060E6"/>
    <w:rsid w:val="00A063E1"/>
    <w:rsid w:val="00A06858"/>
    <w:rsid w:val="00A071CD"/>
    <w:rsid w:val="00A072B3"/>
    <w:rsid w:val="00A07620"/>
    <w:rsid w:val="00A10219"/>
    <w:rsid w:val="00A10A7E"/>
    <w:rsid w:val="00A10AEB"/>
    <w:rsid w:val="00A10B14"/>
    <w:rsid w:val="00A113BA"/>
    <w:rsid w:val="00A119B4"/>
    <w:rsid w:val="00A11A93"/>
    <w:rsid w:val="00A11C9D"/>
    <w:rsid w:val="00A11F99"/>
    <w:rsid w:val="00A12247"/>
    <w:rsid w:val="00A12366"/>
    <w:rsid w:val="00A12630"/>
    <w:rsid w:val="00A12811"/>
    <w:rsid w:val="00A12863"/>
    <w:rsid w:val="00A129E6"/>
    <w:rsid w:val="00A12DE4"/>
    <w:rsid w:val="00A13217"/>
    <w:rsid w:val="00A1360F"/>
    <w:rsid w:val="00A13936"/>
    <w:rsid w:val="00A13D2B"/>
    <w:rsid w:val="00A14013"/>
    <w:rsid w:val="00A141FE"/>
    <w:rsid w:val="00A14D35"/>
    <w:rsid w:val="00A15488"/>
    <w:rsid w:val="00A15772"/>
    <w:rsid w:val="00A15A36"/>
    <w:rsid w:val="00A15B9C"/>
    <w:rsid w:val="00A15BA9"/>
    <w:rsid w:val="00A16103"/>
    <w:rsid w:val="00A16112"/>
    <w:rsid w:val="00A166EB"/>
    <w:rsid w:val="00A16BD9"/>
    <w:rsid w:val="00A16E96"/>
    <w:rsid w:val="00A170A2"/>
    <w:rsid w:val="00A1777E"/>
    <w:rsid w:val="00A17976"/>
    <w:rsid w:val="00A17F92"/>
    <w:rsid w:val="00A17FC7"/>
    <w:rsid w:val="00A20421"/>
    <w:rsid w:val="00A209D8"/>
    <w:rsid w:val="00A20B4A"/>
    <w:rsid w:val="00A21CA1"/>
    <w:rsid w:val="00A21ED9"/>
    <w:rsid w:val="00A21F18"/>
    <w:rsid w:val="00A226DC"/>
    <w:rsid w:val="00A22DC5"/>
    <w:rsid w:val="00A23421"/>
    <w:rsid w:val="00A2343F"/>
    <w:rsid w:val="00A234F1"/>
    <w:rsid w:val="00A23728"/>
    <w:rsid w:val="00A23FE6"/>
    <w:rsid w:val="00A244A5"/>
    <w:rsid w:val="00A244D3"/>
    <w:rsid w:val="00A24854"/>
    <w:rsid w:val="00A24A0D"/>
    <w:rsid w:val="00A24E19"/>
    <w:rsid w:val="00A2500A"/>
    <w:rsid w:val="00A2502A"/>
    <w:rsid w:val="00A25240"/>
    <w:rsid w:val="00A25590"/>
    <w:rsid w:val="00A25BBD"/>
    <w:rsid w:val="00A25D97"/>
    <w:rsid w:val="00A25EF2"/>
    <w:rsid w:val="00A26007"/>
    <w:rsid w:val="00A266A5"/>
    <w:rsid w:val="00A269ED"/>
    <w:rsid w:val="00A26BDF"/>
    <w:rsid w:val="00A26CD5"/>
    <w:rsid w:val="00A26F89"/>
    <w:rsid w:val="00A273AB"/>
    <w:rsid w:val="00A276BA"/>
    <w:rsid w:val="00A279E3"/>
    <w:rsid w:val="00A27AE7"/>
    <w:rsid w:val="00A30497"/>
    <w:rsid w:val="00A3070A"/>
    <w:rsid w:val="00A3126B"/>
    <w:rsid w:val="00A316B4"/>
    <w:rsid w:val="00A318F9"/>
    <w:rsid w:val="00A31A2E"/>
    <w:rsid w:val="00A31EFE"/>
    <w:rsid w:val="00A31F0C"/>
    <w:rsid w:val="00A324BB"/>
    <w:rsid w:val="00A32822"/>
    <w:rsid w:val="00A32F1B"/>
    <w:rsid w:val="00A33518"/>
    <w:rsid w:val="00A33664"/>
    <w:rsid w:val="00A3393E"/>
    <w:rsid w:val="00A33AFF"/>
    <w:rsid w:val="00A33C5E"/>
    <w:rsid w:val="00A33C67"/>
    <w:rsid w:val="00A33EBE"/>
    <w:rsid w:val="00A33ED2"/>
    <w:rsid w:val="00A340E5"/>
    <w:rsid w:val="00A34153"/>
    <w:rsid w:val="00A34248"/>
    <w:rsid w:val="00A342C8"/>
    <w:rsid w:val="00A34473"/>
    <w:rsid w:val="00A3480C"/>
    <w:rsid w:val="00A3509A"/>
    <w:rsid w:val="00A35373"/>
    <w:rsid w:val="00A357F7"/>
    <w:rsid w:val="00A35B48"/>
    <w:rsid w:val="00A36191"/>
    <w:rsid w:val="00A3645D"/>
    <w:rsid w:val="00A36AFA"/>
    <w:rsid w:val="00A36BAF"/>
    <w:rsid w:val="00A36D65"/>
    <w:rsid w:val="00A36E83"/>
    <w:rsid w:val="00A373BA"/>
    <w:rsid w:val="00A375D9"/>
    <w:rsid w:val="00A40518"/>
    <w:rsid w:val="00A4065B"/>
    <w:rsid w:val="00A40C18"/>
    <w:rsid w:val="00A40C2D"/>
    <w:rsid w:val="00A40D45"/>
    <w:rsid w:val="00A40DE4"/>
    <w:rsid w:val="00A40EC4"/>
    <w:rsid w:val="00A40FB0"/>
    <w:rsid w:val="00A4116D"/>
    <w:rsid w:val="00A41394"/>
    <w:rsid w:val="00A42294"/>
    <w:rsid w:val="00A426AE"/>
    <w:rsid w:val="00A4287F"/>
    <w:rsid w:val="00A42A0A"/>
    <w:rsid w:val="00A42F74"/>
    <w:rsid w:val="00A42FF9"/>
    <w:rsid w:val="00A435D5"/>
    <w:rsid w:val="00A438D4"/>
    <w:rsid w:val="00A43A11"/>
    <w:rsid w:val="00A43AF8"/>
    <w:rsid w:val="00A43D08"/>
    <w:rsid w:val="00A43E89"/>
    <w:rsid w:val="00A44445"/>
    <w:rsid w:val="00A44488"/>
    <w:rsid w:val="00A4448D"/>
    <w:rsid w:val="00A44848"/>
    <w:rsid w:val="00A44865"/>
    <w:rsid w:val="00A4490F"/>
    <w:rsid w:val="00A453D2"/>
    <w:rsid w:val="00A4576B"/>
    <w:rsid w:val="00A4597D"/>
    <w:rsid w:val="00A45BC8"/>
    <w:rsid w:val="00A45F6C"/>
    <w:rsid w:val="00A46357"/>
    <w:rsid w:val="00A46CD2"/>
    <w:rsid w:val="00A46CF1"/>
    <w:rsid w:val="00A47267"/>
    <w:rsid w:val="00A47272"/>
    <w:rsid w:val="00A47739"/>
    <w:rsid w:val="00A47A90"/>
    <w:rsid w:val="00A5017D"/>
    <w:rsid w:val="00A50A0F"/>
    <w:rsid w:val="00A50E3A"/>
    <w:rsid w:val="00A50F52"/>
    <w:rsid w:val="00A514F5"/>
    <w:rsid w:val="00A5180E"/>
    <w:rsid w:val="00A51C35"/>
    <w:rsid w:val="00A51C6F"/>
    <w:rsid w:val="00A51E51"/>
    <w:rsid w:val="00A52723"/>
    <w:rsid w:val="00A52A10"/>
    <w:rsid w:val="00A53019"/>
    <w:rsid w:val="00A53170"/>
    <w:rsid w:val="00A534B8"/>
    <w:rsid w:val="00A5371B"/>
    <w:rsid w:val="00A5388B"/>
    <w:rsid w:val="00A53A60"/>
    <w:rsid w:val="00A53C0A"/>
    <w:rsid w:val="00A53FF0"/>
    <w:rsid w:val="00A54063"/>
    <w:rsid w:val="00A5409F"/>
    <w:rsid w:val="00A54263"/>
    <w:rsid w:val="00A54BD1"/>
    <w:rsid w:val="00A54C96"/>
    <w:rsid w:val="00A54E93"/>
    <w:rsid w:val="00A5545B"/>
    <w:rsid w:val="00A55498"/>
    <w:rsid w:val="00A5552D"/>
    <w:rsid w:val="00A55FEB"/>
    <w:rsid w:val="00A562C1"/>
    <w:rsid w:val="00A562CB"/>
    <w:rsid w:val="00A56B3F"/>
    <w:rsid w:val="00A56D74"/>
    <w:rsid w:val="00A57460"/>
    <w:rsid w:val="00A57597"/>
    <w:rsid w:val="00A57E74"/>
    <w:rsid w:val="00A57E7D"/>
    <w:rsid w:val="00A57FA3"/>
    <w:rsid w:val="00A606A0"/>
    <w:rsid w:val="00A60804"/>
    <w:rsid w:val="00A60C16"/>
    <w:rsid w:val="00A6140F"/>
    <w:rsid w:val="00A614AC"/>
    <w:rsid w:val="00A61627"/>
    <w:rsid w:val="00A61671"/>
    <w:rsid w:val="00A6178A"/>
    <w:rsid w:val="00A61CB4"/>
    <w:rsid w:val="00A61D45"/>
    <w:rsid w:val="00A62570"/>
    <w:rsid w:val="00A626C2"/>
    <w:rsid w:val="00A628BC"/>
    <w:rsid w:val="00A62D5C"/>
    <w:rsid w:val="00A63054"/>
    <w:rsid w:val="00A633CB"/>
    <w:rsid w:val="00A63B5B"/>
    <w:rsid w:val="00A63EC0"/>
    <w:rsid w:val="00A641D8"/>
    <w:rsid w:val="00A64BD9"/>
    <w:rsid w:val="00A64D6B"/>
    <w:rsid w:val="00A65142"/>
    <w:rsid w:val="00A651FA"/>
    <w:rsid w:val="00A6540F"/>
    <w:rsid w:val="00A65460"/>
    <w:rsid w:val="00A65860"/>
    <w:rsid w:val="00A65B5D"/>
    <w:rsid w:val="00A660DD"/>
    <w:rsid w:val="00A66CDE"/>
    <w:rsid w:val="00A66FB0"/>
    <w:rsid w:val="00A672B2"/>
    <w:rsid w:val="00A6794A"/>
    <w:rsid w:val="00A70366"/>
    <w:rsid w:val="00A70407"/>
    <w:rsid w:val="00A704D4"/>
    <w:rsid w:val="00A70515"/>
    <w:rsid w:val="00A70637"/>
    <w:rsid w:val="00A70780"/>
    <w:rsid w:val="00A70E16"/>
    <w:rsid w:val="00A7102A"/>
    <w:rsid w:val="00A71344"/>
    <w:rsid w:val="00A71386"/>
    <w:rsid w:val="00A714AA"/>
    <w:rsid w:val="00A71953"/>
    <w:rsid w:val="00A71B26"/>
    <w:rsid w:val="00A71D2B"/>
    <w:rsid w:val="00A71D80"/>
    <w:rsid w:val="00A71DFC"/>
    <w:rsid w:val="00A71E0D"/>
    <w:rsid w:val="00A721C8"/>
    <w:rsid w:val="00A726CE"/>
    <w:rsid w:val="00A72C8E"/>
    <w:rsid w:val="00A72D29"/>
    <w:rsid w:val="00A736C1"/>
    <w:rsid w:val="00A73975"/>
    <w:rsid w:val="00A74392"/>
    <w:rsid w:val="00A7454E"/>
    <w:rsid w:val="00A74AB1"/>
    <w:rsid w:val="00A74E34"/>
    <w:rsid w:val="00A7582F"/>
    <w:rsid w:val="00A75EF0"/>
    <w:rsid w:val="00A76510"/>
    <w:rsid w:val="00A765EF"/>
    <w:rsid w:val="00A76891"/>
    <w:rsid w:val="00A768E9"/>
    <w:rsid w:val="00A76B59"/>
    <w:rsid w:val="00A76F81"/>
    <w:rsid w:val="00A76F8D"/>
    <w:rsid w:val="00A77C2E"/>
    <w:rsid w:val="00A803EE"/>
    <w:rsid w:val="00A80610"/>
    <w:rsid w:val="00A808C2"/>
    <w:rsid w:val="00A808F5"/>
    <w:rsid w:val="00A80CE5"/>
    <w:rsid w:val="00A81384"/>
    <w:rsid w:val="00A8196F"/>
    <w:rsid w:val="00A81A0F"/>
    <w:rsid w:val="00A81BFD"/>
    <w:rsid w:val="00A81EF9"/>
    <w:rsid w:val="00A8227B"/>
    <w:rsid w:val="00A82639"/>
    <w:rsid w:val="00A82A2F"/>
    <w:rsid w:val="00A82AB6"/>
    <w:rsid w:val="00A82CEE"/>
    <w:rsid w:val="00A82E66"/>
    <w:rsid w:val="00A82EC6"/>
    <w:rsid w:val="00A8347D"/>
    <w:rsid w:val="00A83643"/>
    <w:rsid w:val="00A83CCD"/>
    <w:rsid w:val="00A83D7F"/>
    <w:rsid w:val="00A8489B"/>
    <w:rsid w:val="00A84F33"/>
    <w:rsid w:val="00A852B8"/>
    <w:rsid w:val="00A8549D"/>
    <w:rsid w:val="00A8558C"/>
    <w:rsid w:val="00A855D5"/>
    <w:rsid w:val="00A85666"/>
    <w:rsid w:val="00A85862"/>
    <w:rsid w:val="00A85AFA"/>
    <w:rsid w:val="00A85B88"/>
    <w:rsid w:val="00A85D36"/>
    <w:rsid w:val="00A860F7"/>
    <w:rsid w:val="00A863CE"/>
    <w:rsid w:val="00A8667E"/>
    <w:rsid w:val="00A86694"/>
    <w:rsid w:val="00A867AC"/>
    <w:rsid w:val="00A867E8"/>
    <w:rsid w:val="00A86D0D"/>
    <w:rsid w:val="00A86D83"/>
    <w:rsid w:val="00A870D5"/>
    <w:rsid w:val="00A8750F"/>
    <w:rsid w:val="00A87BB0"/>
    <w:rsid w:val="00A87C31"/>
    <w:rsid w:val="00A87DC3"/>
    <w:rsid w:val="00A90591"/>
    <w:rsid w:val="00A90996"/>
    <w:rsid w:val="00A91559"/>
    <w:rsid w:val="00A91604"/>
    <w:rsid w:val="00A916B7"/>
    <w:rsid w:val="00A91BA2"/>
    <w:rsid w:val="00A91CCC"/>
    <w:rsid w:val="00A91F58"/>
    <w:rsid w:val="00A920BB"/>
    <w:rsid w:val="00A92370"/>
    <w:rsid w:val="00A9277D"/>
    <w:rsid w:val="00A929D1"/>
    <w:rsid w:val="00A929F5"/>
    <w:rsid w:val="00A92E2E"/>
    <w:rsid w:val="00A9325A"/>
    <w:rsid w:val="00A93928"/>
    <w:rsid w:val="00A93EDB"/>
    <w:rsid w:val="00A93F2F"/>
    <w:rsid w:val="00A93F43"/>
    <w:rsid w:val="00A94218"/>
    <w:rsid w:val="00A94496"/>
    <w:rsid w:val="00A9508A"/>
    <w:rsid w:val="00A958B7"/>
    <w:rsid w:val="00A95AC6"/>
    <w:rsid w:val="00A960AE"/>
    <w:rsid w:val="00A96643"/>
    <w:rsid w:val="00A96970"/>
    <w:rsid w:val="00A96972"/>
    <w:rsid w:val="00A96B2A"/>
    <w:rsid w:val="00A96F34"/>
    <w:rsid w:val="00A971F8"/>
    <w:rsid w:val="00A97550"/>
    <w:rsid w:val="00A977F1"/>
    <w:rsid w:val="00A978B3"/>
    <w:rsid w:val="00A97968"/>
    <w:rsid w:val="00A97AA1"/>
    <w:rsid w:val="00AA01EC"/>
    <w:rsid w:val="00AA0341"/>
    <w:rsid w:val="00AA0BF4"/>
    <w:rsid w:val="00AA0DC6"/>
    <w:rsid w:val="00AA14BD"/>
    <w:rsid w:val="00AA159E"/>
    <w:rsid w:val="00AA18AE"/>
    <w:rsid w:val="00AA1C66"/>
    <w:rsid w:val="00AA1DA8"/>
    <w:rsid w:val="00AA1EA7"/>
    <w:rsid w:val="00AA2094"/>
    <w:rsid w:val="00AA214C"/>
    <w:rsid w:val="00AA2414"/>
    <w:rsid w:val="00AA24B5"/>
    <w:rsid w:val="00AA297A"/>
    <w:rsid w:val="00AA2C1A"/>
    <w:rsid w:val="00AA3822"/>
    <w:rsid w:val="00AA3B87"/>
    <w:rsid w:val="00AA3C28"/>
    <w:rsid w:val="00AA3CD3"/>
    <w:rsid w:val="00AA4393"/>
    <w:rsid w:val="00AA4F66"/>
    <w:rsid w:val="00AA4F7C"/>
    <w:rsid w:val="00AA518B"/>
    <w:rsid w:val="00AA5547"/>
    <w:rsid w:val="00AA5DE8"/>
    <w:rsid w:val="00AA6005"/>
    <w:rsid w:val="00AA6148"/>
    <w:rsid w:val="00AA6275"/>
    <w:rsid w:val="00AA658A"/>
    <w:rsid w:val="00AA6F68"/>
    <w:rsid w:val="00AA75F6"/>
    <w:rsid w:val="00AA7666"/>
    <w:rsid w:val="00AB03E4"/>
    <w:rsid w:val="00AB099B"/>
    <w:rsid w:val="00AB0C34"/>
    <w:rsid w:val="00AB0CF1"/>
    <w:rsid w:val="00AB10D4"/>
    <w:rsid w:val="00AB11EF"/>
    <w:rsid w:val="00AB158D"/>
    <w:rsid w:val="00AB18D6"/>
    <w:rsid w:val="00AB1931"/>
    <w:rsid w:val="00AB1ADA"/>
    <w:rsid w:val="00AB2587"/>
    <w:rsid w:val="00AB267E"/>
    <w:rsid w:val="00AB26A8"/>
    <w:rsid w:val="00AB26BA"/>
    <w:rsid w:val="00AB274D"/>
    <w:rsid w:val="00AB2798"/>
    <w:rsid w:val="00AB28D3"/>
    <w:rsid w:val="00AB33CB"/>
    <w:rsid w:val="00AB393F"/>
    <w:rsid w:val="00AB3D6A"/>
    <w:rsid w:val="00AB4034"/>
    <w:rsid w:val="00AB42DC"/>
    <w:rsid w:val="00AB47B5"/>
    <w:rsid w:val="00AB48A0"/>
    <w:rsid w:val="00AB48A8"/>
    <w:rsid w:val="00AB4E82"/>
    <w:rsid w:val="00AB4F50"/>
    <w:rsid w:val="00AB4FD8"/>
    <w:rsid w:val="00AB4FEC"/>
    <w:rsid w:val="00AB520D"/>
    <w:rsid w:val="00AB541E"/>
    <w:rsid w:val="00AB56D7"/>
    <w:rsid w:val="00AB59DF"/>
    <w:rsid w:val="00AB604E"/>
    <w:rsid w:val="00AB6054"/>
    <w:rsid w:val="00AB6704"/>
    <w:rsid w:val="00AB6AF5"/>
    <w:rsid w:val="00AB6C1D"/>
    <w:rsid w:val="00AB710D"/>
    <w:rsid w:val="00AB76F7"/>
    <w:rsid w:val="00AB7B77"/>
    <w:rsid w:val="00AB7F46"/>
    <w:rsid w:val="00AC0950"/>
    <w:rsid w:val="00AC09ED"/>
    <w:rsid w:val="00AC1228"/>
    <w:rsid w:val="00AC1B78"/>
    <w:rsid w:val="00AC1E87"/>
    <w:rsid w:val="00AC2174"/>
    <w:rsid w:val="00AC2947"/>
    <w:rsid w:val="00AC2A54"/>
    <w:rsid w:val="00AC2E6E"/>
    <w:rsid w:val="00AC3465"/>
    <w:rsid w:val="00AC3B42"/>
    <w:rsid w:val="00AC4047"/>
    <w:rsid w:val="00AC4488"/>
    <w:rsid w:val="00AC44B3"/>
    <w:rsid w:val="00AC472D"/>
    <w:rsid w:val="00AC4964"/>
    <w:rsid w:val="00AC4A6E"/>
    <w:rsid w:val="00AC4D61"/>
    <w:rsid w:val="00AC4F2E"/>
    <w:rsid w:val="00AC50E8"/>
    <w:rsid w:val="00AC519F"/>
    <w:rsid w:val="00AC5B69"/>
    <w:rsid w:val="00AC5D24"/>
    <w:rsid w:val="00AC5D5E"/>
    <w:rsid w:val="00AC5E5B"/>
    <w:rsid w:val="00AC6033"/>
    <w:rsid w:val="00AC6914"/>
    <w:rsid w:val="00AC6E3A"/>
    <w:rsid w:val="00AC6E8C"/>
    <w:rsid w:val="00AC70E3"/>
    <w:rsid w:val="00AC77C9"/>
    <w:rsid w:val="00AC7F67"/>
    <w:rsid w:val="00AC7FFD"/>
    <w:rsid w:val="00AD03AB"/>
    <w:rsid w:val="00AD0997"/>
    <w:rsid w:val="00AD1166"/>
    <w:rsid w:val="00AD12C6"/>
    <w:rsid w:val="00AD144A"/>
    <w:rsid w:val="00AD14CE"/>
    <w:rsid w:val="00AD1512"/>
    <w:rsid w:val="00AD15AB"/>
    <w:rsid w:val="00AD15DE"/>
    <w:rsid w:val="00AD1D47"/>
    <w:rsid w:val="00AD2176"/>
    <w:rsid w:val="00AD28C9"/>
    <w:rsid w:val="00AD28D6"/>
    <w:rsid w:val="00AD2B84"/>
    <w:rsid w:val="00AD2C0E"/>
    <w:rsid w:val="00AD3330"/>
    <w:rsid w:val="00AD3556"/>
    <w:rsid w:val="00AD3984"/>
    <w:rsid w:val="00AD3C01"/>
    <w:rsid w:val="00AD40EB"/>
    <w:rsid w:val="00AD433F"/>
    <w:rsid w:val="00AD4703"/>
    <w:rsid w:val="00AD4726"/>
    <w:rsid w:val="00AD4738"/>
    <w:rsid w:val="00AD474D"/>
    <w:rsid w:val="00AD5114"/>
    <w:rsid w:val="00AD53FA"/>
    <w:rsid w:val="00AD54AD"/>
    <w:rsid w:val="00AD5536"/>
    <w:rsid w:val="00AD5544"/>
    <w:rsid w:val="00AD55B0"/>
    <w:rsid w:val="00AD5651"/>
    <w:rsid w:val="00AD57EE"/>
    <w:rsid w:val="00AD5843"/>
    <w:rsid w:val="00AD5F1E"/>
    <w:rsid w:val="00AD601F"/>
    <w:rsid w:val="00AD60FF"/>
    <w:rsid w:val="00AD6227"/>
    <w:rsid w:val="00AD62FD"/>
    <w:rsid w:val="00AD65AE"/>
    <w:rsid w:val="00AD6782"/>
    <w:rsid w:val="00AD702D"/>
    <w:rsid w:val="00AD70C9"/>
    <w:rsid w:val="00AD7354"/>
    <w:rsid w:val="00AD7558"/>
    <w:rsid w:val="00AD7E0B"/>
    <w:rsid w:val="00ADEF5B"/>
    <w:rsid w:val="00AE04AC"/>
    <w:rsid w:val="00AE04C0"/>
    <w:rsid w:val="00AE0747"/>
    <w:rsid w:val="00AE088C"/>
    <w:rsid w:val="00AE092E"/>
    <w:rsid w:val="00AE0958"/>
    <w:rsid w:val="00AE0BC5"/>
    <w:rsid w:val="00AE0EE5"/>
    <w:rsid w:val="00AE1170"/>
    <w:rsid w:val="00AE11D1"/>
    <w:rsid w:val="00AE17ED"/>
    <w:rsid w:val="00AE1FEA"/>
    <w:rsid w:val="00AE25EC"/>
    <w:rsid w:val="00AE2ECE"/>
    <w:rsid w:val="00AE333B"/>
    <w:rsid w:val="00AE358D"/>
    <w:rsid w:val="00AE4085"/>
    <w:rsid w:val="00AE4597"/>
    <w:rsid w:val="00AE5096"/>
    <w:rsid w:val="00AE54C8"/>
    <w:rsid w:val="00AE5A8B"/>
    <w:rsid w:val="00AE64BE"/>
    <w:rsid w:val="00AE6B45"/>
    <w:rsid w:val="00AE6EA5"/>
    <w:rsid w:val="00AE6FC2"/>
    <w:rsid w:val="00AE7095"/>
    <w:rsid w:val="00AE7305"/>
    <w:rsid w:val="00AE7545"/>
    <w:rsid w:val="00AE75AC"/>
    <w:rsid w:val="00AE7CC2"/>
    <w:rsid w:val="00AE7D2C"/>
    <w:rsid w:val="00AE7DFA"/>
    <w:rsid w:val="00AF0033"/>
    <w:rsid w:val="00AF008E"/>
    <w:rsid w:val="00AF0442"/>
    <w:rsid w:val="00AF0686"/>
    <w:rsid w:val="00AF0842"/>
    <w:rsid w:val="00AF08FB"/>
    <w:rsid w:val="00AF0B21"/>
    <w:rsid w:val="00AF0FBF"/>
    <w:rsid w:val="00AF1F13"/>
    <w:rsid w:val="00AF20C8"/>
    <w:rsid w:val="00AF21CF"/>
    <w:rsid w:val="00AF2345"/>
    <w:rsid w:val="00AF23BF"/>
    <w:rsid w:val="00AF24E9"/>
    <w:rsid w:val="00AF282D"/>
    <w:rsid w:val="00AF2C25"/>
    <w:rsid w:val="00AF2D35"/>
    <w:rsid w:val="00AF3275"/>
    <w:rsid w:val="00AF328A"/>
    <w:rsid w:val="00AF3C70"/>
    <w:rsid w:val="00AF3D07"/>
    <w:rsid w:val="00AF3F16"/>
    <w:rsid w:val="00AF3F54"/>
    <w:rsid w:val="00AF4049"/>
    <w:rsid w:val="00AF449A"/>
    <w:rsid w:val="00AF48BB"/>
    <w:rsid w:val="00AF4AE8"/>
    <w:rsid w:val="00AF4C64"/>
    <w:rsid w:val="00AF54D5"/>
    <w:rsid w:val="00AF553D"/>
    <w:rsid w:val="00AF6235"/>
    <w:rsid w:val="00AF66E7"/>
    <w:rsid w:val="00AF6907"/>
    <w:rsid w:val="00AF6CDB"/>
    <w:rsid w:val="00AF6D4F"/>
    <w:rsid w:val="00AF6D52"/>
    <w:rsid w:val="00AF6EEB"/>
    <w:rsid w:val="00AF709A"/>
    <w:rsid w:val="00AF710A"/>
    <w:rsid w:val="00AF7354"/>
    <w:rsid w:val="00AF7A22"/>
    <w:rsid w:val="00AF7BDA"/>
    <w:rsid w:val="00AF7CC0"/>
    <w:rsid w:val="00AF7CD0"/>
    <w:rsid w:val="00B002AD"/>
    <w:rsid w:val="00B006F2"/>
    <w:rsid w:val="00B00985"/>
    <w:rsid w:val="00B009FA"/>
    <w:rsid w:val="00B00A10"/>
    <w:rsid w:val="00B00ADF"/>
    <w:rsid w:val="00B00B36"/>
    <w:rsid w:val="00B00FC0"/>
    <w:rsid w:val="00B00FE4"/>
    <w:rsid w:val="00B0118B"/>
    <w:rsid w:val="00B0137E"/>
    <w:rsid w:val="00B013EA"/>
    <w:rsid w:val="00B0170C"/>
    <w:rsid w:val="00B01D27"/>
    <w:rsid w:val="00B01F4C"/>
    <w:rsid w:val="00B024A0"/>
    <w:rsid w:val="00B027DB"/>
    <w:rsid w:val="00B02B60"/>
    <w:rsid w:val="00B02C5C"/>
    <w:rsid w:val="00B031CC"/>
    <w:rsid w:val="00B03386"/>
    <w:rsid w:val="00B034DD"/>
    <w:rsid w:val="00B036D1"/>
    <w:rsid w:val="00B036DB"/>
    <w:rsid w:val="00B039F5"/>
    <w:rsid w:val="00B03BAD"/>
    <w:rsid w:val="00B045C6"/>
    <w:rsid w:val="00B047FF"/>
    <w:rsid w:val="00B04F1C"/>
    <w:rsid w:val="00B04FE4"/>
    <w:rsid w:val="00B05083"/>
    <w:rsid w:val="00B051EF"/>
    <w:rsid w:val="00B05610"/>
    <w:rsid w:val="00B05AE2"/>
    <w:rsid w:val="00B060EE"/>
    <w:rsid w:val="00B065E0"/>
    <w:rsid w:val="00B06746"/>
    <w:rsid w:val="00B068F9"/>
    <w:rsid w:val="00B06B43"/>
    <w:rsid w:val="00B07030"/>
    <w:rsid w:val="00B07187"/>
    <w:rsid w:val="00B073A7"/>
    <w:rsid w:val="00B07A67"/>
    <w:rsid w:val="00B07E1B"/>
    <w:rsid w:val="00B07E77"/>
    <w:rsid w:val="00B10103"/>
    <w:rsid w:val="00B105C4"/>
    <w:rsid w:val="00B1078C"/>
    <w:rsid w:val="00B10798"/>
    <w:rsid w:val="00B11065"/>
    <w:rsid w:val="00B11198"/>
    <w:rsid w:val="00B113A9"/>
    <w:rsid w:val="00B115F7"/>
    <w:rsid w:val="00B11794"/>
    <w:rsid w:val="00B11920"/>
    <w:rsid w:val="00B11A56"/>
    <w:rsid w:val="00B11B3B"/>
    <w:rsid w:val="00B11B61"/>
    <w:rsid w:val="00B11CEE"/>
    <w:rsid w:val="00B12190"/>
    <w:rsid w:val="00B126F3"/>
    <w:rsid w:val="00B12714"/>
    <w:rsid w:val="00B12F10"/>
    <w:rsid w:val="00B13115"/>
    <w:rsid w:val="00B134EC"/>
    <w:rsid w:val="00B13506"/>
    <w:rsid w:val="00B13598"/>
    <w:rsid w:val="00B13710"/>
    <w:rsid w:val="00B138DC"/>
    <w:rsid w:val="00B138F9"/>
    <w:rsid w:val="00B13EBA"/>
    <w:rsid w:val="00B1441B"/>
    <w:rsid w:val="00B14B79"/>
    <w:rsid w:val="00B14ECF"/>
    <w:rsid w:val="00B15033"/>
    <w:rsid w:val="00B1566E"/>
    <w:rsid w:val="00B15CE1"/>
    <w:rsid w:val="00B16258"/>
    <w:rsid w:val="00B16460"/>
    <w:rsid w:val="00B17294"/>
    <w:rsid w:val="00B17511"/>
    <w:rsid w:val="00B17E2E"/>
    <w:rsid w:val="00B17F67"/>
    <w:rsid w:val="00B2036D"/>
    <w:rsid w:val="00B20590"/>
    <w:rsid w:val="00B207BD"/>
    <w:rsid w:val="00B20BF8"/>
    <w:rsid w:val="00B20CF6"/>
    <w:rsid w:val="00B20E98"/>
    <w:rsid w:val="00B218F2"/>
    <w:rsid w:val="00B21AF9"/>
    <w:rsid w:val="00B21C30"/>
    <w:rsid w:val="00B21F5B"/>
    <w:rsid w:val="00B22116"/>
    <w:rsid w:val="00B227AA"/>
    <w:rsid w:val="00B227B5"/>
    <w:rsid w:val="00B22907"/>
    <w:rsid w:val="00B23328"/>
    <w:rsid w:val="00B23599"/>
    <w:rsid w:val="00B23DC6"/>
    <w:rsid w:val="00B24E03"/>
    <w:rsid w:val="00B2534D"/>
    <w:rsid w:val="00B25355"/>
    <w:rsid w:val="00B254B5"/>
    <w:rsid w:val="00B2554B"/>
    <w:rsid w:val="00B257BF"/>
    <w:rsid w:val="00B25DAC"/>
    <w:rsid w:val="00B2640B"/>
    <w:rsid w:val="00B2671F"/>
    <w:rsid w:val="00B26A3B"/>
    <w:rsid w:val="00B26C50"/>
    <w:rsid w:val="00B26DCE"/>
    <w:rsid w:val="00B26F9E"/>
    <w:rsid w:val="00B2770F"/>
    <w:rsid w:val="00B2773B"/>
    <w:rsid w:val="00B27B1E"/>
    <w:rsid w:val="00B30006"/>
    <w:rsid w:val="00B30274"/>
    <w:rsid w:val="00B30A06"/>
    <w:rsid w:val="00B30E17"/>
    <w:rsid w:val="00B30FF5"/>
    <w:rsid w:val="00B3120F"/>
    <w:rsid w:val="00B31643"/>
    <w:rsid w:val="00B3166B"/>
    <w:rsid w:val="00B31C08"/>
    <w:rsid w:val="00B32202"/>
    <w:rsid w:val="00B328E5"/>
    <w:rsid w:val="00B32C86"/>
    <w:rsid w:val="00B32CD4"/>
    <w:rsid w:val="00B32E5F"/>
    <w:rsid w:val="00B335FD"/>
    <w:rsid w:val="00B3384D"/>
    <w:rsid w:val="00B33996"/>
    <w:rsid w:val="00B33B64"/>
    <w:rsid w:val="00B33DDC"/>
    <w:rsid w:val="00B33EC9"/>
    <w:rsid w:val="00B34370"/>
    <w:rsid w:val="00B34503"/>
    <w:rsid w:val="00B346CF"/>
    <w:rsid w:val="00B3481D"/>
    <w:rsid w:val="00B3493F"/>
    <w:rsid w:val="00B34A29"/>
    <w:rsid w:val="00B34AE6"/>
    <w:rsid w:val="00B34E11"/>
    <w:rsid w:val="00B34ED8"/>
    <w:rsid w:val="00B35CAA"/>
    <w:rsid w:val="00B35DC5"/>
    <w:rsid w:val="00B3619D"/>
    <w:rsid w:val="00B363A6"/>
    <w:rsid w:val="00B36930"/>
    <w:rsid w:val="00B369CD"/>
    <w:rsid w:val="00B36A6D"/>
    <w:rsid w:val="00B36B94"/>
    <w:rsid w:val="00B36BAC"/>
    <w:rsid w:val="00B36BD0"/>
    <w:rsid w:val="00B375E3"/>
    <w:rsid w:val="00B378E0"/>
    <w:rsid w:val="00B37A69"/>
    <w:rsid w:val="00B37B27"/>
    <w:rsid w:val="00B407AC"/>
    <w:rsid w:val="00B40B36"/>
    <w:rsid w:val="00B4108C"/>
    <w:rsid w:val="00B41241"/>
    <w:rsid w:val="00B4162B"/>
    <w:rsid w:val="00B42F1A"/>
    <w:rsid w:val="00B43058"/>
    <w:rsid w:val="00B43201"/>
    <w:rsid w:val="00B43458"/>
    <w:rsid w:val="00B4364D"/>
    <w:rsid w:val="00B4397E"/>
    <w:rsid w:val="00B43A79"/>
    <w:rsid w:val="00B43BF0"/>
    <w:rsid w:val="00B43F20"/>
    <w:rsid w:val="00B43FC7"/>
    <w:rsid w:val="00B44078"/>
    <w:rsid w:val="00B44125"/>
    <w:rsid w:val="00B4450E"/>
    <w:rsid w:val="00B445D8"/>
    <w:rsid w:val="00B44707"/>
    <w:rsid w:val="00B44953"/>
    <w:rsid w:val="00B44E18"/>
    <w:rsid w:val="00B45228"/>
    <w:rsid w:val="00B4545A"/>
    <w:rsid w:val="00B45A4D"/>
    <w:rsid w:val="00B45BE5"/>
    <w:rsid w:val="00B46033"/>
    <w:rsid w:val="00B46321"/>
    <w:rsid w:val="00B4686A"/>
    <w:rsid w:val="00B46B18"/>
    <w:rsid w:val="00B46CEB"/>
    <w:rsid w:val="00B46E67"/>
    <w:rsid w:val="00B46FB1"/>
    <w:rsid w:val="00B47070"/>
    <w:rsid w:val="00B479B3"/>
    <w:rsid w:val="00B47CA3"/>
    <w:rsid w:val="00B47DA2"/>
    <w:rsid w:val="00B47F2A"/>
    <w:rsid w:val="00B50064"/>
    <w:rsid w:val="00B502D9"/>
    <w:rsid w:val="00B5047B"/>
    <w:rsid w:val="00B50796"/>
    <w:rsid w:val="00B50DAE"/>
    <w:rsid w:val="00B50E1A"/>
    <w:rsid w:val="00B50E70"/>
    <w:rsid w:val="00B50EC5"/>
    <w:rsid w:val="00B50F72"/>
    <w:rsid w:val="00B5185A"/>
    <w:rsid w:val="00B51F13"/>
    <w:rsid w:val="00B51F87"/>
    <w:rsid w:val="00B51FFB"/>
    <w:rsid w:val="00B522AA"/>
    <w:rsid w:val="00B52543"/>
    <w:rsid w:val="00B52719"/>
    <w:rsid w:val="00B52B56"/>
    <w:rsid w:val="00B52F6D"/>
    <w:rsid w:val="00B5325A"/>
    <w:rsid w:val="00B53430"/>
    <w:rsid w:val="00B5346E"/>
    <w:rsid w:val="00B53A85"/>
    <w:rsid w:val="00B53EB1"/>
    <w:rsid w:val="00B53F0D"/>
    <w:rsid w:val="00B53FCE"/>
    <w:rsid w:val="00B54028"/>
    <w:rsid w:val="00B5445E"/>
    <w:rsid w:val="00B546D2"/>
    <w:rsid w:val="00B54FA9"/>
    <w:rsid w:val="00B5524A"/>
    <w:rsid w:val="00B5539C"/>
    <w:rsid w:val="00B55B51"/>
    <w:rsid w:val="00B561DB"/>
    <w:rsid w:val="00B56585"/>
    <w:rsid w:val="00B56BB3"/>
    <w:rsid w:val="00B56C9B"/>
    <w:rsid w:val="00B56CBA"/>
    <w:rsid w:val="00B5701F"/>
    <w:rsid w:val="00B5703C"/>
    <w:rsid w:val="00B572CB"/>
    <w:rsid w:val="00B57675"/>
    <w:rsid w:val="00B5770D"/>
    <w:rsid w:val="00B57C3A"/>
    <w:rsid w:val="00B6018B"/>
    <w:rsid w:val="00B6026C"/>
    <w:rsid w:val="00B60357"/>
    <w:rsid w:val="00B60677"/>
    <w:rsid w:val="00B608A8"/>
    <w:rsid w:val="00B60E82"/>
    <w:rsid w:val="00B610E8"/>
    <w:rsid w:val="00B6147F"/>
    <w:rsid w:val="00B615FC"/>
    <w:rsid w:val="00B61FA6"/>
    <w:rsid w:val="00B623CB"/>
    <w:rsid w:val="00B62B1C"/>
    <w:rsid w:val="00B62C9A"/>
    <w:rsid w:val="00B62CC0"/>
    <w:rsid w:val="00B62DC1"/>
    <w:rsid w:val="00B62EA2"/>
    <w:rsid w:val="00B632E2"/>
    <w:rsid w:val="00B635AD"/>
    <w:rsid w:val="00B636AC"/>
    <w:rsid w:val="00B63781"/>
    <w:rsid w:val="00B63A46"/>
    <w:rsid w:val="00B63DA0"/>
    <w:rsid w:val="00B63DBB"/>
    <w:rsid w:val="00B64279"/>
    <w:rsid w:val="00B646ED"/>
    <w:rsid w:val="00B6473A"/>
    <w:rsid w:val="00B65107"/>
    <w:rsid w:val="00B65452"/>
    <w:rsid w:val="00B65B8B"/>
    <w:rsid w:val="00B66150"/>
    <w:rsid w:val="00B66D36"/>
    <w:rsid w:val="00B66F96"/>
    <w:rsid w:val="00B67304"/>
    <w:rsid w:val="00B67581"/>
    <w:rsid w:val="00B67657"/>
    <w:rsid w:val="00B6777A"/>
    <w:rsid w:val="00B67B44"/>
    <w:rsid w:val="00B67F49"/>
    <w:rsid w:val="00B7171B"/>
    <w:rsid w:val="00B7178F"/>
    <w:rsid w:val="00B71A3E"/>
    <w:rsid w:val="00B71A49"/>
    <w:rsid w:val="00B71C06"/>
    <w:rsid w:val="00B71E14"/>
    <w:rsid w:val="00B722C6"/>
    <w:rsid w:val="00B724E3"/>
    <w:rsid w:val="00B72924"/>
    <w:rsid w:val="00B72931"/>
    <w:rsid w:val="00B72C75"/>
    <w:rsid w:val="00B72CE2"/>
    <w:rsid w:val="00B737AC"/>
    <w:rsid w:val="00B73813"/>
    <w:rsid w:val="00B738EC"/>
    <w:rsid w:val="00B74419"/>
    <w:rsid w:val="00B7442B"/>
    <w:rsid w:val="00B745B7"/>
    <w:rsid w:val="00B74676"/>
    <w:rsid w:val="00B746F2"/>
    <w:rsid w:val="00B74853"/>
    <w:rsid w:val="00B74D96"/>
    <w:rsid w:val="00B754B6"/>
    <w:rsid w:val="00B756A4"/>
    <w:rsid w:val="00B756B9"/>
    <w:rsid w:val="00B75956"/>
    <w:rsid w:val="00B759CA"/>
    <w:rsid w:val="00B762AD"/>
    <w:rsid w:val="00B762CD"/>
    <w:rsid w:val="00B765B8"/>
    <w:rsid w:val="00B767D8"/>
    <w:rsid w:val="00B76DC7"/>
    <w:rsid w:val="00B7729B"/>
    <w:rsid w:val="00B774DA"/>
    <w:rsid w:val="00B774F1"/>
    <w:rsid w:val="00B7756E"/>
    <w:rsid w:val="00B7757F"/>
    <w:rsid w:val="00B778CB"/>
    <w:rsid w:val="00B7791D"/>
    <w:rsid w:val="00B77E2B"/>
    <w:rsid w:val="00B80388"/>
    <w:rsid w:val="00B8073F"/>
    <w:rsid w:val="00B808E5"/>
    <w:rsid w:val="00B80AAD"/>
    <w:rsid w:val="00B814B8"/>
    <w:rsid w:val="00B815A2"/>
    <w:rsid w:val="00B81DC6"/>
    <w:rsid w:val="00B82421"/>
    <w:rsid w:val="00B830F1"/>
    <w:rsid w:val="00B83367"/>
    <w:rsid w:val="00B83E67"/>
    <w:rsid w:val="00B83F1D"/>
    <w:rsid w:val="00B8447B"/>
    <w:rsid w:val="00B845B4"/>
    <w:rsid w:val="00B84875"/>
    <w:rsid w:val="00B84EB2"/>
    <w:rsid w:val="00B8511A"/>
    <w:rsid w:val="00B85183"/>
    <w:rsid w:val="00B8519E"/>
    <w:rsid w:val="00B852FD"/>
    <w:rsid w:val="00B85C3C"/>
    <w:rsid w:val="00B85EC0"/>
    <w:rsid w:val="00B8616B"/>
    <w:rsid w:val="00B8630E"/>
    <w:rsid w:val="00B863BC"/>
    <w:rsid w:val="00B86582"/>
    <w:rsid w:val="00B8690C"/>
    <w:rsid w:val="00B86AB0"/>
    <w:rsid w:val="00B86E6A"/>
    <w:rsid w:val="00B86E9D"/>
    <w:rsid w:val="00B871DC"/>
    <w:rsid w:val="00B87405"/>
    <w:rsid w:val="00B877F6"/>
    <w:rsid w:val="00B879CC"/>
    <w:rsid w:val="00B87BFE"/>
    <w:rsid w:val="00B87D4D"/>
    <w:rsid w:val="00B87E0E"/>
    <w:rsid w:val="00B90266"/>
    <w:rsid w:val="00B90677"/>
    <w:rsid w:val="00B90720"/>
    <w:rsid w:val="00B90754"/>
    <w:rsid w:val="00B90C16"/>
    <w:rsid w:val="00B90EEC"/>
    <w:rsid w:val="00B9144A"/>
    <w:rsid w:val="00B91823"/>
    <w:rsid w:val="00B91AC5"/>
    <w:rsid w:val="00B91D35"/>
    <w:rsid w:val="00B91FFA"/>
    <w:rsid w:val="00B920B1"/>
    <w:rsid w:val="00B92489"/>
    <w:rsid w:val="00B925B8"/>
    <w:rsid w:val="00B925C7"/>
    <w:rsid w:val="00B9264C"/>
    <w:rsid w:val="00B929E5"/>
    <w:rsid w:val="00B92FBC"/>
    <w:rsid w:val="00B93AF9"/>
    <w:rsid w:val="00B940E2"/>
    <w:rsid w:val="00B94716"/>
    <w:rsid w:val="00B948C4"/>
    <w:rsid w:val="00B94F1A"/>
    <w:rsid w:val="00B94FF0"/>
    <w:rsid w:val="00B954AE"/>
    <w:rsid w:val="00B95A29"/>
    <w:rsid w:val="00B95BF2"/>
    <w:rsid w:val="00B95F04"/>
    <w:rsid w:val="00B96268"/>
    <w:rsid w:val="00B96702"/>
    <w:rsid w:val="00B967FD"/>
    <w:rsid w:val="00B96C51"/>
    <w:rsid w:val="00B970B5"/>
    <w:rsid w:val="00B972B9"/>
    <w:rsid w:val="00B972F7"/>
    <w:rsid w:val="00B97385"/>
    <w:rsid w:val="00B974E6"/>
    <w:rsid w:val="00B97890"/>
    <w:rsid w:val="00B97A2E"/>
    <w:rsid w:val="00B97AA3"/>
    <w:rsid w:val="00BA00C5"/>
    <w:rsid w:val="00BA02FA"/>
    <w:rsid w:val="00BA05C1"/>
    <w:rsid w:val="00BA0DA0"/>
    <w:rsid w:val="00BA0E01"/>
    <w:rsid w:val="00BA104D"/>
    <w:rsid w:val="00BA131C"/>
    <w:rsid w:val="00BA1463"/>
    <w:rsid w:val="00BA1555"/>
    <w:rsid w:val="00BA16E9"/>
    <w:rsid w:val="00BA1A81"/>
    <w:rsid w:val="00BA1ABC"/>
    <w:rsid w:val="00BA1B2E"/>
    <w:rsid w:val="00BA2171"/>
    <w:rsid w:val="00BA224A"/>
    <w:rsid w:val="00BA2281"/>
    <w:rsid w:val="00BA22FE"/>
    <w:rsid w:val="00BA262F"/>
    <w:rsid w:val="00BA2675"/>
    <w:rsid w:val="00BA2BDB"/>
    <w:rsid w:val="00BA2E33"/>
    <w:rsid w:val="00BA3521"/>
    <w:rsid w:val="00BA35A7"/>
    <w:rsid w:val="00BA35F4"/>
    <w:rsid w:val="00BA38A1"/>
    <w:rsid w:val="00BA3959"/>
    <w:rsid w:val="00BA3B19"/>
    <w:rsid w:val="00BA3FA3"/>
    <w:rsid w:val="00BA4046"/>
    <w:rsid w:val="00BA409D"/>
    <w:rsid w:val="00BA40D1"/>
    <w:rsid w:val="00BA4273"/>
    <w:rsid w:val="00BA432D"/>
    <w:rsid w:val="00BA4364"/>
    <w:rsid w:val="00BA442C"/>
    <w:rsid w:val="00BA4562"/>
    <w:rsid w:val="00BA46ED"/>
    <w:rsid w:val="00BA4719"/>
    <w:rsid w:val="00BA4D0F"/>
    <w:rsid w:val="00BA4D8B"/>
    <w:rsid w:val="00BA5002"/>
    <w:rsid w:val="00BA5400"/>
    <w:rsid w:val="00BA56DD"/>
    <w:rsid w:val="00BA5910"/>
    <w:rsid w:val="00BA5DF1"/>
    <w:rsid w:val="00BA5EC1"/>
    <w:rsid w:val="00BA61B0"/>
    <w:rsid w:val="00BA630B"/>
    <w:rsid w:val="00BA6451"/>
    <w:rsid w:val="00BA6AEE"/>
    <w:rsid w:val="00BA6C49"/>
    <w:rsid w:val="00BA6DAD"/>
    <w:rsid w:val="00BA6ECA"/>
    <w:rsid w:val="00BA6FDE"/>
    <w:rsid w:val="00BA7146"/>
    <w:rsid w:val="00BA7157"/>
    <w:rsid w:val="00BA7230"/>
    <w:rsid w:val="00BA73AB"/>
    <w:rsid w:val="00BA75C5"/>
    <w:rsid w:val="00BA783B"/>
    <w:rsid w:val="00BA7A77"/>
    <w:rsid w:val="00BA7AAB"/>
    <w:rsid w:val="00BA7B91"/>
    <w:rsid w:val="00BA7E07"/>
    <w:rsid w:val="00BB0463"/>
    <w:rsid w:val="00BB0640"/>
    <w:rsid w:val="00BB11A2"/>
    <w:rsid w:val="00BB1267"/>
    <w:rsid w:val="00BB1430"/>
    <w:rsid w:val="00BB197D"/>
    <w:rsid w:val="00BB1CC7"/>
    <w:rsid w:val="00BB1D8E"/>
    <w:rsid w:val="00BB20E0"/>
    <w:rsid w:val="00BB25BA"/>
    <w:rsid w:val="00BB279F"/>
    <w:rsid w:val="00BB2F55"/>
    <w:rsid w:val="00BB3165"/>
    <w:rsid w:val="00BB3339"/>
    <w:rsid w:val="00BB33F4"/>
    <w:rsid w:val="00BB3DA9"/>
    <w:rsid w:val="00BB3E59"/>
    <w:rsid w:val="00BB42AF"/>
    <w:rsid w:val="00BB442E"/>
    <w:rsid w:val="00BB4A54"/>
    <w:rsid w:val="00BB4F77"/>
    <w:rsid w:val="00BB552A"/>
    <w:rsid w:val="00BB58F4"/>
    <w:rsid w:val="00BB5D3C"/>
    <w:rsid w:val="00BB6515"/>
    <w:rsid w:val="00BB6A88"/>
    <w:rsid w:val="00BB6E5E"/>
    <w:rsid w:val="00BB7074"/>
    <w:rsid w:val="00BB751E"/>
    <w:rsid w:val="00BB77E0"/>
    <w:rsid w:val="00BB7C44"/>
    <w:rsid w:val="00BC009D"/>
    <w:rsid w:val="00BC01BB"/>
    <w:rsid w:val="00BC0793"/>
    <w:rsid w:val="00BC0B31"/>
    <w:rsid w:val="00BC1161"/>
    <w:rsid w:val="00BC131B"/>
    <w:rsid w:val="00BC1382"/>
    <w:rsid w:val="00BC18B4"/>
    <w:rsid w:val="00BC1957"/>
    <w:rsid w:val="00BC1EE5"/>
    <w:rsid w:val="00BC31A1"/>
    <w:rsid w:val="00BC3280"/>
    <w:rsid w:val="00BC3481"/>
    <w:rsid w:val="00BC3812"/>
    <w:rsid w:val="00BC3860"/>
    <w:rsid w:val="00BC41E1"/>
    <w:rsid w:val="00BC47D8"/>
    <w:rsid w:val="00BC487F"/>
    <w:rsid w:val="00BC48DC"/>
    <w:rsid w:val="00BC49F6"/>
    <w:rsid w:val="00BC4A0C"/>
    <w:rsid w:val="00BC4E71"/>
    <w:rsid w:val="00BC4EEE"/>
    <w:rsid w:val="00BC4F92"/>
    <w:rsid w:val="00BC511B"/>
    <w:rsid w:val="00BC5394"/>
    <w:rsid w:val="00BC569B"/>
    <w:rsid w:val="00BC5C6A"/>
    <w:rsid w:val="00BC5C81"/>
    <w:rsid w:val="00BC5F5B"/>
    <w:rsid w:val="00BC63FE"/>
    <w:rsid w:val="00BC6529"/>
    <w:rsid w:val="00BC68B0"/>
    <w:rsid w:val="00BC6B0A"/>
    <w:rsid w:val="00BC6B5D"/>
    <w:rsid w:val="00BC6FA4"/>
    <w:rsid w:val="00BC7657"/>
    <w:rsid w:val="00BC79C0"/>
    <w:rsid w:val="00BC7B31"/>
    <w:rsid w:val="00BC7C85"/>
    <w:rsid w:val="00BD0367"/>
    <w:rsid w:val="00BD0601"/>
    <w:rsid w:val="00BD0680"/>
    <w:rsid w:val="00BD0DB9"/>
    <w:rsid w:val="00BD10C6"/>
    <w:rsid w:val="00BD123A"/>
    <w:rsid w:val="00BD1346"/>
    <w:rsid w:val="00BD144F"/>
    <w:rsid w:val="00BD17E8"/>
    <w:rsid w:val="00BD1CF7"/>
    <w:rsid w:val="00BD1D60"/>
    <w:rsid w:val="00BD1E70"/>
    <w:rsid w:val="00BD1FE4"/>
    <w:rsid w:val="00BD234B"/>
    <w:rsid w:val="00BD2664"/>
    <w:rsid w:val="00BD28C3"/>
    <w:rsid w:val="00BD2BB2"/>
    <w:rsid w:val="00BD2BF4"/>
    <w:rsid w:val="00BD30E5"/>
    <w:rsid w:val="00BD31A6"/>
    <w:rsid w:val="00BD31F4"/>
    <w:rsid w:val="00BD3227"/>
    <w:rsid w:val="00BD33EA"/>
    <w:rsid w:val="00BD3400"/>
    <w:rsid w:val="00BD3A59"/>
    <w:rsid w:val="00BD3FAD"/>
    <w:rsid w:val="00BD455B"/>
    <w:rsid w:val="00BD4975"/>
    <w:rsid w:val="00BD4CF6"/>
    <w:rsid w:val="00BD534D"/>
    <w:rsid w:val="00BD537B"/>
    <w:rsid w:val="00BD550D"/>
    <w:rsid w:val="00BD5835"/>
    <w:rsid w:val="00BD5853"/>
    <w:rsid w:val="00BD590F"/>
    <w:rsid w:val="00BD5959"/>
    <w:rsid w:val="00BD5A5D"/>
    <w:rsid w:val="00BD5B06"/>
    <w:rsid w:val="00BD6334"/>
    <w:rsid w:val="00BD6512"/>
    <w:rsid w:val="00BD65C1"/>
    <w:rsid w:val="00BD68D7"/>
    <w:rsid w:val="00BD6951"/>
    <w:rsid w:val="00BD6C2C"/>
    <w:rsid w:val="00BD6EA3"/>
    <w:rsid w:val="00BD773F"/>
    <w:rsid w:val="00BD7D15"/>
    <w:rsid w:val="00BD7D23"/>
    <w:rsid w:val="00BE02A7"/>
    <w:rsid w:val="00BE0354"/>
    <w:rsid w:val="00BE0368"/>
    <w:rsid w:val="00BE07A8"/>
    <w:rsid w:val="00BE0809"/>
    <w:rsid w:val="00BE09D1"/>
    <w:rsid w:val="00BE0D1F"/>
    <w:rsid w:val="00BE16C7"/>
    <w:rsid w:val="00BE184D"/>
    <w:rsid w:val="00BE1E9F"/>
    <w:rsid w:val="00BE1EE8"/>
    <w:rsid w:val="00BE24C0"/>
    <w:rsid w:val="00BE27E1"/>
    <w:rsid w:val="00BE2B3A"/>
    <w:rsid w:val="00BE2DDC"/>
    <w:rsid w:val="00BE309D"/>
    <w:rsid w:val="00BE33AD"/>
    <w:rsid w:val="00BE3413"/>
    <w:rsid w:val="00BE398B"/>
    <w:rsid w:val="00BE3CCE"/>
    <w:rsid w:val="00BE4475"/>
    <w:rsid w:val="00BE46B1"/>
    <w:rsid w:val="00BE4C94"/>
    <w:rsid w:val="00BE4DD8"/>
    <w:rsid w:val="00BE5094"/>
    <w:rsid w:val="00BE5312"/>
    <w:rsid w:val="00BE55D9"/>
    <w:rsid w:val="00BE5FBE"/>
    <w:rsid w:val="00BE6012"/>
    <w:rsid w:val="00BE654B"/>
    <w:rsid w:val="00BE6836"/>
    <w:rsid w:val="00BE690D"/>
    <w:rsid w:val="00BE6EFC"/>
    <w:rsid w:val="00BE72A4"/>
    <w:rsid w:val="00BE74AD"/>
    <w:rsid w:val="00BE77B1"/>
    <w:rsid w:val="00BE79BA"/>
    <w:rsid w:val="00BE7C52"/>
    <w:rsid w:val="00BE7E18"/>
    <w:rsid w:val="00BF0384"/>
    <w:rsid w:val="00BF05C7"/>
    <w:rsid w:val="00BF06B5"/>
    <w:rsid w:val="00BF0726"/>
    <w:rsid w:val="00BF0A00"/>
    <w:rsid w:val="00BF0BB7"/>
    <w:rsid w:val="00BF0C50"/>
    <w:rsid w:val="00BF0CEB"/>
    <w:rsid w:val="00BF0D40"/>
    <w:rsid w:val="00BF0FF0"/>
    <w:rsid w:val="00BF1598"/>
    <w:rsid w:val="00BF1993"/>
    <w:rsid w:val="00BF1B24"/>
    <w:rsid w:val="00BF1C45"/>
    <w:rsid w:val="00BF1C85"/>
    <w:rsid w:val="00BF1E00"/>
    <w:rsid w:val="00BF272D"/>
    <w:rsid w:val="00BF283F"/>
    <w:rsid w:val="00BF2C8D"/>
    <w:rsid w:val="00BF320A"/>
    <w:rsid w:val="00BF348E"/>
    <w:rsid w:val="00BF35D4"/>
    <w:rsid w:val="00BF3694"/>
    <w:rsid w:val="00BF3837"/>
    <w:rsid w:val="00BF3B3D"/>
    <w:rsid w:val="00BF3EC5"/>
    <w:rsid w:val="00BF3FD3"/>
    <w:rsid w:val="00BF40CC"/>
    <w:rsid w:val="00BF4641"/>
    <w:rsid w:val="00BF4A18"/>
    <w:rsid w:val="00BF4A57"/>
    <w:rsid w:val="00BF4BC4"/>
    <w:rsid w:val="00BF5138"/>
    <w:rsid w:val="00BF5555"/>
    <w:rsid w:val="00BF56C0"/>
    <w:rsid w:val="00BF589C"/>
    <w:rsid w:val="00BF5BC5"/>
    <w:rsid w:val="00BF5C24"/>
    <w:rsid w:val="00BF5C97"/>
    <w:rsid w:val="00BF5DCE"/>
    <w:rsid w:val="00BF6758"/>
    <w:rsid w:val="00BF67FE"/>
    <w:rsid w:val="00BF682D"/>
    <w:rsid w:val="00BF6B07"/>
    <w:rsid w:val="00BF6B56"/>
    <w:rsid w:val="00BF6DA2"/>
    <w:rsid w:val="00BF6E79"/>
    <w:rsid w:val="00BF732E"/>
    <w:rsid w:val="00BF751E"/>
    <w:rsid w:val="00BF76A2"/>
    <w:rsid w:val="00BF79AF"/>
    <w:rsid w:val="00C0037C"/>
    <w:rsid w:val="00C006C8"/>
    <w:rsid w:val="00C008FB"/>
    <w:rsid w:val="00C00AAB"/>
    <w:rsid w:val="00C00B0B"/>
    <w:rsid w:val="00C00DC3"/>
    <w:rsid w:val="00C00E24"/>
    <w:rsid w:val="00C00FA0"/>
    <w:rsid w:val="00C010C3"/>
    <w:rsid w:val="00C0110F"/>
    <w:rsid w:val="00C011FA"/>
    <w:rsid w:val="00C0151A"/>
    <w:rsid w:val="00C015B0"/>
    <w:rsid w:val="00C01B6E"/>
    <w:rsid w:val="00C01CE4"/>
    <w:rsid w:val="00C01FAD"/>
    <w:rsid w:val="00C0211B"/>
    <w:rsid w:val="00C021D1"/>
    <w:rsid w:val="00C02416"/>
    <w:rsid w:val="00C029D9"/>
    <w:rsid w:val="00C02EED"/>
    <w:rsid w:val="00C032CC"/>
    <w:rsid w:val="00C03376"/>
    <w:rsid w:val="00C03562"/>
    <w:rsid w:val="00C03B77"/>
    <w:rsid w:val="00C03C40"/>
    <w:rsid w:val="00C03C45"/>
    <w:rsid w:val="00C03F57"/>
    <w:rsid w:val="00C0503D"/>
    <w:rsid w:val="00C051B4"/>
    <w:rsid w:val="00C05243"/>
    <w:rsid w:val="00C0540E"/>
    <w:rsid w:val="00C05539"/>
    <w:rsid w:val="00C05B38"/>
    <w:rsid w:val="00C05EAD"/>
    <w:rsid w:val="00C05F7B"/>
    <w:rsid w:val="00C05F86"/>
    <w:rsid w:val="00C06016"/>
    <w:rsid w:val="00C0617A"/>
    <w:rsid w:val="00C061D5"/>
    <w:rsid w:val="00C06455"/>
    <w:rsid w:val="00C06687"/>
    <w:rsid w:val="00C06EA2"/>
    <w:rsid w:val="00C0793A"/>
    <w:rsid w:val="00C07C84"/>
    <w:rsid w:val="00C102C9"/>
    <w:rsid w:val="00C11439"/>
    <w:rsid w:val="00C1158D"/>
    <w:rsid w:val="00C11D60"/>
    <w:rsid w:val="00C11ECC"/>
    <w:rsid w:val="00C12BB5"/>
    <w:rsid w:val="00C12DC2"/>
    <w:rsid w:val="00C13087"/>
    <w:rsid w:val="00C134DF"/>
    <w:rsid w:val="00C13E81"/>
    <w:rsid w:val="00C13FC6"/>
    <w:rsid w:val="00C1413D"/>
    <w:rsid w:val="00C14154"/>
    <w:rsid w:val="00C141E7"/>
    <w:rsid w:val="00C141E9"/>
    <w:rsid w:val="00C14AD9"/>
    <w:rsid w:val="00C14BC4"/>
    <w:rsid w:val="00C14BFA"/>
    <w:rsid w:val="00C1540F"/>
    <w:rsid w:val="00C156F7"/>
    <w:rsid w:val="00C1623D"/>
    <w:rsid w:val="00C162A7"/>
    <w:rsid w:val="00C16311"/>
    <w:rsid w:val="00C164B1"/>
    <w:rsid w:val="00C165DB"/>
    <w:rsid w:val="00C168D8"/>
    <w:rsid w:val="00C17035"/>
    <w:rsid w:val="00C1783D"/>
    <w:rsid w:val="00C17BE2"/>
    <w:rsid w:val="00C17ECF"/>
    <w:rsid w:val="00C20233"/>
    <w:rsid w:val="00C20577"/>
    <w:rsid w:val="00C20997"/>
    <w:rsid w:val="00C20ABB"/>
    <w:rsid w:val="00C214B6"/>
    <w:rsid w:val="00C21AB0"/>
    <w:rsid w:val="00C22613"/>
    <w:rsid w:val="00C22A80"/>
    <w:rsid w:val="00C22E0F"/>
    <w:rsid w:val="00C22F96"/>
    <w:rsid w:val="00C23236"/>
    <w:rsid w:val="00C2356F"/>
    <w:rsid w:val="00C23B0E"/>
    <w:rsid w:val="00C23DBC"/>
    <w:rsid w:val="00C24062"/>
    <w:rsid w:val="00C24272"/>
    <w:rsid w:val="00C24296"/>
    <w:rsid w:val="00C244A6"/>
    <w:rsid w:val="00C2463D"/>
    <w:rsid w:val="00C24A02"/>
    <w:rsid w:val="00C24FA4"/>
    <w:rsid w:val="00C251D5"/>
    <w:rsid w:val="00C253B6"/>
    <w:rsid w:val="00C258A0"/>
    <w:rsid w:val="00C25F04"/>
    <w:rsid w:val="00C25FA1"/>
    <w:rsid w:val="00C25FD8"/>
    <w:rsid w:val="00C26204"/>
    <w:rsid w:val="00C2658F"/>
    <w:rsid w:val="00C266A1"/>
    <w:rsid w:val="00C267CD"/>
    <w:rsid w:val="00C269C6"/>
    <w:rsid w:val="00C26F08"/>
    <w:rsid w:val="00C26FFE"/>
    <w:rsid w:val="00C274F6"/>
    <w:rsid w:val="00C27538"/>
    <w:rsid w:val="00C27559"/>
    <w:rsid w:val="00C278D1"/>
    <w:rsid w:val="00C2797A"/>
    <w:rsid w:val="00C27DAD"/>
    <w:rsid w:val="00C27E34"/>
    <w:rsid w:val="00C30566"/>
    <w:rsid w:val="00C306CB"/>
    <w:rsid w:val="00C3078B"/>
    <w:rsid w:val="00C309B3"/>
    <w:rsid w:val="00C30D33"/>
    <w:rsid w:val="00C30DA8"/>
    <w:rsid w:val="00C3127A"/>
    <w:rsid w:val="00C316DC"/>
    <w:rsid w:val="00C318AC"/>
    <w:rsid w:val="00C31A77"/>
    <w:rsid w:val="00C31DD0"/>
    <w:rsid w:val="00C32010"/>
    <w:rsid w:val="00C3245C"/>
    <w:rsid w:val="00C327F3"/>
    <w:rsid w:val="00C32A22"/>
    <w:rsid w:val="00C32FB3"/>
    <w:rsid w:val="00C33159"/>
    <w:rsid w:val="00C33172"/>
    <w:rsid w:val="00C3329F"/>
    <w:rsid w:val="00C332D4"/>
    <w:rsid w:val="00C333FB"/>
    <w:rsid w:val="00C34021"/>
    <w:rsid w:val="00C34347"/>
    <w:rsid w:val="00C34A29"/>
    <w:rsid w:val="00C34A9F"/>
    <w:rsid w:val="00C34B9E"/>
    <w:rsid w:val="00C35080"/>
    <w:rsid w:val="00C3574C"/>
    <w:rsid w:val="00C358F5"/>
    <w:rsid w:val="00C35F7F"/>
    <w:rsid w:val="00C36931"/>
    <w:rsid w:val="00C36B34"/>
    <w:rsid w:val="00C36EA3"/>
    <w:rsid w:val="00C370B1"/>
    <w:rsid w:val="00C3715D"/>
    <w:rsid w:val="00C37B62"/>
    <w:rsid w:val="00C37CBE"/>
    <w:rsid w:val="00C37D2E"/>
    <w:rsid w:val="00C37FE4"/>
    <w:rsid w:val="00C40089"/>
    <w:rsid w:val="00C40454"/>
    <w:rsid w:val="00C4052F"/>
    <w:rsid w:val="00C40666"/>
    <w:rsid w:val="00C40673"/>
    <w:rsid w:val="00C40C40"/>
    <w:rsid w:val="00C41230"/>
    <w:rsid w:val="00C4143B"/>
    <w:rsid w:val="00C41D94"/>
    <w:rsid w:val="00C42C26"/>
    <w:rsid w:val="00C42E15"/>
    <w:rsid w:val="00C43268"/>
    <w:rsid w:val="00C432D0"/>
    <w:rsid w:val="00C434A8"/>
    <w:rsid w:val="00C436AB"/>
    <w:rsid w:val="00C43DEB"/>
    <w:rsid w:val="00C44200"/>
    <w:rsid w:val="00C44322"/>
    <w:rsid w:val="00C44A21"/>
    <w:rsid w:val="00C45341"/>
    <w:rsid w:val="00C4564D"/>
    <w:rsid w:val="00C456C1"/>
    <w:rsid w:val="00C456F4"/>
    <w:rsid w:val="00C45712"/>
    <w:rsid w:val="00C457ED"/>
    <w:rsid w:val="00C45B38"/>
    <w:rsid w:val="00C45E59"/>
    <w:rsid w:val="00C45E98"/>
    <w:rsid w:val="00C4671D"/>
    <w:rsid w:val="00C46B17"/>
    <w:rsid w:val="00C46BBA"/>
    <w:rsid w:val="00C46F92"/>
    <w:rsid w:val="00C47695"/>
    <w:rsid w:val="00C476BD"/>
    <w:rsid w:val="00C479D7"/>
    <w:rsid w:val="00C47CE9"/>
    <w:rsid w:val="00C47E07"/>
    <w:rsid w:val="00C500D4"/>
    <w:rsid w:val="00C507F2"/>
    <w:rsid w:val="00C50814"/>
    <w:rsid w:val="00C5087B"/>
    <w:rsid w:val="00C50E01"/>
    <w:rsid w:val="00C50E2C"/>
    <w:rsid w:val="00C51310"/>
    <w:rsid w:val="00C51AD2"/>
    <w:rsid w:val="00C51D00"/>
    <w:rsid w:val="00C52063"/>
    <w:rsid w:val="00C523EB"/>
    <w:rsid w:val="00C52760"/>
    <w:rsid w:val="00C5282D"/>
    <w:rsid w:val="00C529BC"/>
    <w:rsid w:val="00C52D19"/>
    <w:rsid w:val="00C530C4"/>
    <w:rsid w:val="00C53357"/>
    <w:rsid w:val="00C5399D"/>
    <w:rsid w:val="00C53A01"/>
    <w:rsid w:val="00C53B4E"/>
    <w:rsid w:val="00C53B6B"/>
    <w:rsid w:val="00C53E4D"/>
    <w:rsid w:val="00C53FB7"/>
    <w:rsid w:val="00C54886"/>
    <w:rsid w:val="00C54A0E"/>
    <w:rsid w:val="00C550B7"/>
    <w:rsid w:val="00C550E9"/>
    <w:rsid w:val="00C55B8B"/>
    <w:rsid w:val="00C55DEF"/>
    <w:rsid w:val="00C56274"/>
    <w:rsid w:val="00C57373"/>
    <w:rsid w:val="00C5791B"/>
    <w:rsid w:val="00C579DB"/>
    <w:rsid w:val="00C57A21"/>
    <w:rsid w:val="00C57F7A"/>
    <w:rsid w:val="00C60689"/>
    <w:rsid w:val="00C607BB"/>
    <w:rsid w:val="00C60BB9"/>
    <w:rsid w:val="00C6102A"/>
    <w:rsid w:val="00C6115E"/>
    <w:rsid w:val="00C616A5"/>
    <w:rsid w:val="00C61CB2"/>
    <w:rsid w:val="00C61D1B"/>
    <w:rsid w:val="00C61FBF"/>
    <w:rsid w:val="00C61FC2"/>
    <w:rsid w:val="00C62189"/>
    <w:rsid w:val="00C62599"/>
    <w:rsid w:val="00C6274C"/>
    <w:rsid w:val="00C6286A"/>
    <w:rsid w:val="00C629E0"/>
    <w:rsid w:val="00C62B29"/>
    <w:rsid w:val="00C62EDB"/>
    <w:rsid w:val="00C63515"/>
    <w:rsid w:val="00C63519"/>
    <w:rsid w:val="00C637BF"/>
    <w:rsid w:val="00C63BC9"/>
    <w:rsid w:val="00C63FE5"/>
    <w:rsid w:val="00C64040"/>
    <w:rsid w:val="00C641A1"/>
    <w:rsid w:val="00C644A9"/>
    <w:rsid w:val="00C64EAD"/>
    <w:rsid w:val="00C653BA"/>
    <w:rsid w:val="00C6599D"/>
    <w:rsid w:val="00C659DE"/>
    <w:rsid w:val="00C65A20"/>
    <w:rsid w:val="00C65FE6"/>
    <w:rsid w:val="00C6633F"/>
    <w:rsid w:val="00C6638F"/>
    <w:rsid w:val="00C664FC"/>
    <w:rsid w:val="00C667A4"/>
    <w:rsid w:val="00C669E3"/>
    <w:rsid w:val="00C66B46"/>
    <w:rsid w:val="00C66DC1"/>
    <w:rsid w:val="00C66E17"/>
    <w:rsid w:val="00C66F9D"/>
    <w:rsid w:val="00C67202"/>
    <w:rsid w:val="00C673D7"/>
    <w:rsid w:val="00C67757"/>
    <w:rsid w:val="00C67B7D"/>
    <w:rsid w:val="00C70CBD"/>
    <w:rsid w:val="00C7161D"/>
    <w:rsid w:val="00C71B42"/>
    <w:rsid w:val="00C71D81"/>
    <w:rsid w:val="00C725FB"/>
    <w:rsid w:val="00C7293D"/>
    <w:rsid w:val="00C72C53"/>
    <w:rsid w:val="00C72D1F"/>
    <w:rsid w:val="00C73219"/>
    <w:rsid w:val="00C739F7"/>
    <w:rsid w:val="00C73A62"/>
    <w:rsid w:val="00C73C31"/>
    <w:rsid w:val="00C740BD"/>
    <w:rsid w:val="00C74189"/>
    <w:rsid w:val="00C741A7"/>
    <w:rsid w:val="00C744FB"/>
    <w:rsid w:val="00C74541"/>
    <w:rsid w:val="00C745FB"/>
    <w:rsid w:val="00C747B0"/>
    <w:rsid w:val="00C7486F"/>
    <w:rsid w:val="00C74EC0"/>
    <w:rsid w:val="00C74EE8"/>
    <w:rsid w:val="00C750B3"/>
    <w:rsid w:val="00C753AC"/>
    <w:rsid w:val="00C75B48"/>
    <w:rsid w:val="00C75DEC"/>
    <w:rsid w:val="00C7646D"/>
    <w:rsid w:val="00C764B5"/>
    <w:rsid w:val="00C76703"/>
    <w:rsid w:val="00C77211"/>
    <w:rsid w:val="00C775D3"/>
    <w:rsid w:val="00C800EB"/>
    <w:rsid w:val="00C8034B"/>
    <w:rsid w:val="00C80E03"/>
    <w:rsid w:val="00C81114"/>
    <w:rsid w:val="00C81458"/>
    <w:rsid w:val="00C8162E"/>
    <w:rsid w:val="00C81B7D"/>
    <w:rsid w:val="00C81E35"/>
    <w:rsid w:val="00C81EC6"/>
    <w:rsid w:val="00C82345"/>
    <w:rsid w:val="00C82DDC"/>
    <w:rsid w:val="00C83308"/>
    <w:rsid w:val="00C834EC"/>
    <w:rsid w:val="00C837B3"/>
    <w:rsid w:val="00C83C57"/>
    <w:rsid w:val="00C83CFB"/>
    <w:rsid w:val="00C83D36"/>
    <w:rsid w:val="00C841C5"/>
    <w:rsid w:val="00C84722"/>
    <w:rsid w:val="00C848D8"/>
    <w:rsid w:val="00C84973"/>
    <w:rsid w:val="00C84E5C"/>
    <w:rsid w:val="00C851F9"/>
    <w:rsid w:val="00C8523C"/>
    <w:rsid w:val="00C85819"/>
    <w:rsid w:val="00C85ABF"/>
    <w:rsid w:val="00C8638B"/>
    <w:rsid w:val="00C868FF"/>
    <w:rsid w:val="00C869DB"/>
    <w:rsid w:val="00C86A83"/>
    <w:rsid w:val="00C87A25"/>
    <w:rsid w:val="00C87C15"/>
    <w:rsid w:val="00C90350"/>
    <w:rsid w:val="00C90402"/>
    <w:rsid w:val="00C90612"/>
    <w:rsid w:val="00C9079E"/>
    <w:rsid w:val="00C9102F"/>
    <w:rsid w:val="00C913D5"/>
    <w:rsid w:val="00C91A52"/>
    <w:rsid w:val="00C92743"/>
    <w:rsid w:val="00C928E1"/>
    <w:rsid w:val="00C936B8"/>
    <w:rsid w:val="00C938DC"/>
    <w:rsid w:val="00C93D06"/>
    <w:rsid w:val="00C93DB6"/>
    <w:rsid w:val="00C9426B"/>
    <w:rsid w:val="00C94A49"/>
    <w:rsid w:val="00C951A8"/>
    <w:rsid w:val="00C955F1"/>
    <w:rsid w:val="00C95C2C"/>
    <w:rsid w:val="00C95ED1"/>
    <w:rsid w:val="00C9613A"/>
    <w:rsid w:val="00C96C7D"/>
    <w:rsid w:val="00C96D9D"/>
    <w:rsid w:val="00C9705A"/>
    <w:rsid w:val="00C97640"/>
    <w:rsid w:val="00C97E0D"/>
    <w:rsid w:val="00CA005E"/>
    <w:rsid w:val="00CA0143"/>
    <w:rsid w:val="00CA0226"/>
    <w:rsid w:val="00CA02DE"/>
    <w:rsid w:val="00CA0672"/>
    <w:rsid w:val="00CA0844"/>
    <w:rsid w:val="00CA132C"/>
    <w:rsid w:val="00CA14F1"/>
    <w:rsid w:val="00CA19B9"/>
    <w:rsid w:val="00CA1E18"/>
    <w:rsid w:val="00CA2202"/>
    <w:rsid w:val="00CA2287"/>
    <w:rsid w:val="00CA23C2"/>
    <w:rsid w:val="00CA2542"/>
    <w:rsid w:val="00CA2AB9"/>
    <w:rsid w:val="00CA2F3C"/>
    <w:rsid w:val="00CA311C"/>
    <w:rsid w:val="00CA35AA"/>
    <w:rsid w:val="00CA3CE6"/>
    <w:rsid w:val="00CA3FA7"/>
    <w:rsid w:val="00CA468B"/>
    <w:rsid w:val="00CA4A0E"/>
    <w:rsid w:val="00CA4EBD"/>
    <w:rsid w:val="00CA558E"/>
    <w:rsid w:val="00CA5BBC"/>
    <w:rsid w:val="00CA5F91"/>
    <w:rsid w:val="00CA61AC"/>
    <w:rsid w:val="00CA6D0A"/>
    <w:rsid w:val="00CA6D86"/>
    <w:rsid w:val="00CA7270"/>
    <w:rsid w:val="00CA750D"/>
    <w:rsid w:val="00CA75B2"/>
    <w:rsid w:val="00CA7702"/>
    <w:rsid w:val="00CA7C03"/>
    <w:rsid w:val="00CB0136"/>
    <w:rsid w:val="00CB0253"/>
    <w:rsid w:val="00CB0408"/>
    <w:rsid w:val="00CB14B2"/>
    <w:rsid w:val="00CB170D"/>
    <w:rsid w:val="00CB192C"/>
    <w:rsid w:val="00CB1B45"/>
    <w:rsid w:val="00CB1B50"/>
    <w:rsid w:val="00CB1F8F"/>
    <w:rsid w:val="00CB20B1"/>
    <w:rsid w:val="00CB2106"/>
    <w:rsid w:val="00CB2145"/>
    <w:rsid w:val="00CB25BA"/>
    <w:rsid w:val="00CB2889"/>
    <w:rsid w:val="00CB2FE1"/>
    <w:rsid w:val="00CB3478"/>
    <w:rsid w:val="00CB34F5"/>
    <w:rsid w:val="00CB34FD"/>
    <w:rsid w:val="00CB36CF"/>
    <w:rsid w:val="00CB36EB"/>
    <w:rsid w:val="00CB379B"/>
    <w:rsid w:val="00CB37C0"/>
    <w:rsid w:val="00CB382A"/>
    <w:rsid w:val="00CB3F8E"/>
    <w:rsid w:val="00CB43E1"/>
    <w:rsid w:val="00CB4583"/>
    <w:rsid w:val="00CB4B7D"/>
    <w:rsid w:val="00CB50BD"/>
    <w:rsid w:val="00CB5442"/>
    <w:rsid w:val="00CB5B94"/>
    <w:rsid w:val="00CB5DE8"/>
    <w:rsid w:val="00CB5E8A"/>
    <w:rsid w:val="00CB60D5"/>
    <w:rsid w:val="00CB631B"/>
    <w:rsid w:val="00CB66B0"/>
    <w:rsid w:val="00CB6880"/>
    <w:rsid w:val="00CB69A2"/>
    <w:rsid w:val="00CB7130"/>
    <w:rsid w:val="00CB730E"/>
    <w:rsid w:val="00CB734F"/>
    <w:rsid w:val="00CB74AA"/>
    <w:rsid w:val="00CB7581"/>
    <w:rsid w:val="00CB78BC"/>
    <w:rsid w:val="00CB7A32"/>
    <w:rsid w:val="00CB7CD3"/>
    <w:rsid w:val="00CC091E"/>
    <w:rsid w:val="00CC0BD6"/>
    <w:rsid w:val="00CC0C74"/>
    <w:rsid w:val="00CC100D"/>
    <w:rsid w:val="00CC1423"/>
    <w:rsid w:val="00CC14B1"/>
    <w:rsid w:val="00CC20AE"/>
    <w:rsid w:val="00CC20D2"/>
    <w:rsid w:val="00CC21AC"/>
    <w:rsid w:val="00CC2B75"/>
    <w:rsid w:val="00CC2EA1"/>
    <w:rsid w:val="00CC2F1C"/>
    <w:rsid w:val="00CC3371"/>
    <w:rsid w:val="00CC3619"/>
    <w:rsid w:val="00CC39AA"/>
    <w:rsid w:val="00CC3B3D"/>
    <w:rsid w:val="00CC3BCD"/>
    <w:rsid w:val="00CC3EFF"/>
    <w:rsid w:val="00CC4216"/>
    <w:rsid w:val="00CC4442"/>
    <w:rsid w:val="00CC48B2"/>
    <w:rsid w:val="00CC4E9A"/>
    <w:rsid w:val="00CC636B"/>
    <w:rsid w:val="00CC6688"/>
    <w:rsid w:val="00CC69FF"/>
    <w:rsid w:val="00CC6D21"/>
    <w:rsid w:val="00CC6EC9"/>
    <w:rsid w:val="00CC72EE"/>
    <w:rsid w:val="00CC79FC"/>
    <w:rsid w:val="00CD0EE7"/>
    <w:rsid w:val="00CD1090"/>
    <w:rsid w:val="00CD11B8"/>
    <w:rsid w:val="00CD1438"/>
    <w:rsid w:val="00CD171F"/>
    <w:rsid w:val="00CD19AF"/>
    <w:rsid w:val="00CD1E10"/>
    <w:rsid w:val="00CD1FEA"/>
    <w:rsid w:val="00CD2443"/>
    <w:rsid w:val="00CD2597"/>
    <w:rsid w:val="00CD27AC"/>
    <w:rsid w:val="00CD29A0"/>
    <w:rsid w:val="00CD2A10"/>
    <w:rsid w:val="00CD2A36"/>
    <w:rsid w:val="00CD2BB7"/>
    <w:rsid w:val="00CD3375"/>
    <w:rsid w:val="00CD3514"/>
    <w:rsid w:val="00CD3536"/>
    <w:rsid w:val="00CD3A53"/>
    <w:rsid w:val="00CD3AE5"/>
    <w:rsid w:val="00CD420C"/>
    <w:rsid w:val="00CD46C9"/>
    <w:rsid w:val="00CD49AB"/>
    <w:rsid w:val="00CD4A25"/>
    <w:rsid w:val="00CD4DC0"/>
    <w:rsid w:val="00CD4FE5"/>
    <w:rsid w:val="00CD500F"/>
    <w:rsid w:val="00CD54E0"/>
    <w:rsid w:val="00CD55E8"/>
    <w:rsid w:val="00CD565F"/>
    <w:rsid w:val="00CD5D1C"/>
    <w:rsid w:val="00CD5E05"/>
    <w:rsid w:val="00CD60FA"/>
    <w:rsid w:val="00CD6297"/>
    <w:rsid w:val="00CD63B0"/>
    <w:rsid w:val="00CD66AF"/>
    <w:rsid w:val="00CD6723"/>
    <w:rsid w:val="00CD6BF3"/>
    <w:rsid w:val="00CD6D90"/>
    <w:rsid w:val="00CD6F69"/>
    <w:rsid w:val="00CD7711"/>
    <w:rsid w:val="00CD78DC"/>
    <w:rsid w:val="00CD7CB4"/>
    <w:rsid w:val="00CE0298"/>
    <w:rsid w:val="00CE0380"/>
    <w:rsid w:val="00CE06A8"/>
    <w:rsid w:val="00CE0818"/>
    <w:rsid w:val="00CE084F"/>
    <w:rsid w:val="00CE0E6A"/>
    <w:rsid w:val="00CE0F5A"/>
    <w:rsid w:val="00CE0FE7"/>
    <w:rsid w:val="00CE14D1"/>
    <w:rsid w:val="00CE1A66"/>
    <w:rsid w:val="00CE1F3E"/>
    <w:rsid w:val="00CE2009"/>
    <w:rsid w:val="00CE2031"/>
    <w:rsid w:val="00CE222B"/>
    <w:rsid w:val="00CE2366"/>
    <w:rsid w:val="00CE249E"/>
    <w:rsid w:val="00CE2A72"/>
    <w:rsid w:val="00CE2D43"/>
    <w:rsid w:val="00CE30E3"/>
    <w:rsid w:val="00CE3213"/>
    <w:rsid w:val="00CE3280"/>
    <w:rsid w:val="00CE33E7"/>
    <w:rsid w:val="00CE3BAB"/>
    <w:rsid w:val="00CE44D8"/>
    <w:rsid w:val="00CE45CA"/>
    <w:rsid w:val="00CE4756"/>
    <w:rsid w:val="00CE4CDE"/>
    <w:rsid w:val="00CE4D47"/>
    <w:rsid w:val="00CE5020"/>
    <w:rsid w:val="00CE5819"/>
    <w:rsid w:val="00CE5951"/>
    <w:rsid w:val="00CE5A8B"/>
    <w:rsid w:val="00CE5DB9"/>
    <w:rsid w:val="00CE6228"/>
    <w:rsid w:val="00CE6338"/>
    <w:rsid w:val="00CE66D7"/>
    <w:rsid w:val="00CE66EF"/>
    <w:rsid w:val="00CE683E"/>
    <w:rsid w:val="00CE6967"/>
    <w:rsid w:val="00CE6FE5"/>
    <w:rsid w:val="00CE709F"/>
    <w:rsid w:val="00CE70AC"/>
    <w:rsid w:val="00CE70E2"/>
    <w:rsid w:val="00CE72F3"/>
    <w:rsid w:val="00CE7313"/>
    <w:rsid w:val="00CE759F"/>
    <w:rsid w:val="00CE75D7"/>
    <w:rsid w:val="00CE77C7"/>
    <w:rsid w:val="00CE7953"/>
    <w:rsid w:val="00CE7989"/>
    <w:rsid w:val="00CE79CC"/>
    <w:rsid w:val="00CF00CC"/>
    <w:rsid w:val="00CF0351"/>
    <w:rsid w:val="00CF0648"/>
    <w:rsid w:val="00CF0958"/>
    <w:rsid w:val="00CF117D"/>
    <w:rsid w:val="00CF1235"/>
    <w:rsid w:val="00CF1E56"/>
    <w:rsid w:val="00CF1ECD"/>
    <w:rsid w:val="00CF2558"/>
    <w:rsid w:val="00CF2A47"/>
    <w:rsid w:val="00CF2A8D"/>
    <w:rsid w:val="00CF3170"/>
    <w:rsid w:val="00CF327A"/>
    <w:rsid w:val="00CF34E1"/>
    <w:rsid w:val="00CF3835"/>
    <w:rsid w:val="00CF385B"/>
    <w:rsid w:val="00CF3988"/>
    <w:rsid w:val="00CF3DFD"/>
    <w:rsid w:val="00CF4602"/>
    <w:rsid w:val="00CF46F2"/>
    <w:rsid w:val="00CF48D8"/>
    <w:rsid w:val="00CF4962"/>
    <w:rsid w:val="00CF49B9"/>
    <w:rsid w:val="00CF4BD2"/>
    <w:rsid w:val="00CF4C4A"/>
    <w:rsid w:val="00CF4E16"/>
    <w:rsid w:val="00CF56A4"/>
    <w:rsid w:val="00CF5A14"/>
    <w:rsid w:val="00CF5C78"/>
    <w:rsid w:val="00CF5C94"/>
    <w:rsid w:val="00CF5DBF"/>
    <w:rsid w:val="00CF619D"/>
    <w:rsid w:val="00CF68E4"/>
    <w:rsid w:val="00CF71C2"/>
    <w:rsid w:val="00CF73E9"/>
    <w:rsid w:val="00CF753B"/>
    <w:rsid w:val="00CF799F"/>
    <w:rsid w:val="00CF79F8"/>
    <w:rsid w:val="00D000EC"/>
    <w:rsid w:val="00D0066F"/>
    <w:rsid w:val="00D00879"/>
    <w:rsid w:val="00D009FB"/>
    <w:rsid w:val="00D00B89"/>
    <w:rsid w:val="00D00C74"/>
    <w:rsid w:val="00D00DA5"/>
    <w:rsid w:val="00D011C6"/>
    <w:rsid w:val="00D013CA"/>
    <w:rsid w:val="00D013E8"/>
    <w:rsid w:val="00D0154C"/>
    <w:rsid w:val="00D0198C"/>
    <w:rsid w:val="00D01B1C"/>
    <w:rsid w:val="00D01C06"/>
    <w:rsid w:val="00D01F27"/>
    <w:rsid w:val="00D020B2"/>
    <w:rsid w:val="00D02376"/>
    <w:rsid w:val="00D023CD"/>
    <w:rsid w:val="00D02721"/>
    <w:rsid w:val="00D02C69"/>
    <w:rsid w:val="00D032C5"/>
    <w:rsid w:val="00D03335"/>
    <w:rsid w:val="00D0394E"/>
    <w:rsid w:val="00D040B8"/>
    <w:rsid w:val="00D043E1"/>
    <w:rsid w:val="00D045C1"/>
    <w:rsid w:val="00D048DD"/>
    <w:rsid w:val="00D04B48"/>
    <w:rsid w:val="00D04D91"/>
    <w:rsid w:val="00D0529E"/>
    <w:rsid w:val="00D0584F"/>
    <w:rsid w:val="00D05DA9"/>
    <w:rsid w:val="00D0674D"/>
    <w:rsid w:val="00D06A47"/>
    <w:rsid w:val="00D073A8"/>
    <w:rsid w:val="00D0789B"/>
    <w:rsid w:val="00D07BFC"/>
    <w:rsid w:val="00D07E88"/>
    <w:rsid w:val="00D1018C"/>
    <w:rsid w:val="00D10914"/>
    <w:rsid w:val="00D114B4"/>
    <w:rsid w:val="00D11A9E"/>
    <w:rsid w:val="00D11AD5"/>
    <w:rsid w:val="00D11BCA"/>
    <w:rsid w:val="00D12399"/>
    <w:rsid w:val="00D12CAA"/>
    <w:rsid w:val="00D12F9C"/>
    <w:rsid w:val="00D12FFD"/>
    <w:rsid w:val="00D13192"/>
    <w:rsid w:val="00D132E7"/>
    <w:rsid w:val="00D136E3"/>
    <w:rsid w:val="00D13B81"/>
    <w:rsid w:val="00D13CB2"/>
    <w:rsid w:val="00D1435E"/>
    <w:rsid w:val="00D14C7B"/>
    <w:rsid w:val="00D15043"/>
    <w:rsid w:val="00D1527C"/>
    <w:rsid w:val="00D1551D"/>
    <w:rsid w:val="00D15627"/>
    <w:rsid w:val="00D15A24"/>
    <w:rsid w:val="00D15A52"/>
    <w:rsid w:val="00D1652C"/>
    <w:rsid w:val="00D165FD"/>
    <w:rsid w:val="00D1704F"/>
    <w:rsid w:val="00D1770E"/>
    <w:rsid w:val="00D178DA"/>
    <w:rsid w:val="00D17BC5"/>
    <w:rsid w:val="00D17E19"/>
    <w:rsid w:val="00D20075"/>
    <w:rsid w:val="00D20085"/>
    <w:rsid w:val="00D205CD"/>
    <w:rsid w:val="00D206EA"/>
    <w:rsid w:val="00D2077A"/>
    <w:rsid w:val="00D20CFD"/>
    <w:rsid w:val="00D20F40"/>
    <w:rsid w:val="00D20FFF"/>
    <w:rsid w:val="00D21148"/>
    <w:rsid w:val="00D226FF"/>
    <w:rsid w:val="00D22997"/>
    <w:rsid w:val="00D22AE7"/>
    <w:rsid w:val="00D22BEB"/>
    <w:rsid w:val="00D22C52"/>
    <w:rsid w:val="00D2338B"/>
    <w:rsid w:val="00D23A23"/>
    <w:rsid w:val="00D23D1D"/>
    <w:rsid w:val="00D23D57"/>
    <w:rsid w:val="00D243F0"/>
    <w:rsid w:val="00D24785"/>
    <w:rsid w:val="00D249B1"/>
    <w:rsid w:val="00D24ACF"/>
    <w:rsid w:val="00D24BD5"/>
    <w:rsid w:val="00D250B6"/>
    <w:rsid w:val="00D251C3"/>
    <w:rsid w:val="00D25978"/>
    <w:rsid w:val="00D25B43"/>
    <w:rsid w:val="00D25C5C"/>
    <w:rsid w:val="00D25F43"/>
    <w:rsid w:val="00D26417"/>
    <w:rsid w:val="00D266C7"/>
    <w:rsid w:val="00D2692E"/>
    <w:rsid w:val="00D26BD2"/>
    <w:rsid w:val="00D26D29"/>
    <w:rsid w:val="00D26E15"/>
    <w:rsid w:val="00D2765C"/>
    <w:rsid w:val="00D27665"/>
    <w:rsid w:val="00D27E08"/>
    <w:rsid w:val="00D30226"/>
    <w:rsid w:val="00D30889"/>
    <w:rsid w:val="00D30A23"/>
    <w:rsid w:val="00D30A2F"/>
    <w:rsid w:val="00D31450"/>
    <w:rsid w:val="00D31DF5"/>
    <w:rsid w:val="00D31E35"/>
    <w:rsid w:val="00D32029"/>
    <w:rsid w:val="00D32164"/>
    <w:rsid w:val="00D321A5"/>
    <w:rsid w:val="00D32609"/>
    <w:rsid w:val="00D3276D"/>
    <w:rsid w:val="00D32A48"/>
    <w:rsid w:val="00D32A7F"/>
    <w:rsid w:val="00D32C2E"/>
    <w:rsid w:val="00D32DA0"/>
    <w:rsid w:val="00D32E72"/>
    <w:rsid w:val="00D32ECF"/>
    <w:rsid w:val="00D330A7"/>
    <w:rsid w:val="00D331DA"/>
    <w:rsid w:val="00D33304"/>
    <w:rsid w:val="00D34043"/>
    <w:rsid w:val="00D346A3"/>
    <w:rsid w:val="00D3489C"/>
    <w:rsid w:val="00D34CCC"/>
    <w:rsid w:val="00D351CE"/>
    <w:rsid w:val="00D3527F"/>
    <w:rsid w:val="00D355F4"/>
    <w:rsid w:val="00D364B6"/>
    <w:rsid w:val="00D36ABB"/>
    <w:rsid w:val="00D36C29"/>
    <w:rsid w:val="00D3716C"/>
    <w:rsid w:val="00D373DA"/>
    <w:rsid w:val="00D37755"/>
    <w:rsid w:val="00D378E8"/>
    <w:rsid w:val="00D37A26"/>
    <w:rsid w:val="00D37A8D"/>
    <w:rsid w:val="00D37D35"/>
    <w:rsid w:val="00D4086B"/>
    <w:rsid w:val="00D40D37"/>
    <w:rsid w:val="00D40D67"/>
    <w:rsid w:val="00D41569"/>
    <w:rsid w:val="00D4162A"/>
    <w:rsid w:val="00D41962"/>
    <w:rsid w:val="00D41C6F"/>
    <w:rsid w:val="00D4203E"/>
    <w:rsid w:val="00D4237E"/>
    <w:rsid w:val="00D42653"/>
    <w:rsid w:val="00D42690"/>
    <w:rsid w:val="00D427A6"/>
    <w:rsid w:val="00D427B8"/>
    <w:rsid w:val="00D42C2E"/>
    <w:rsid w:val="00D42D47"/>
    <w:rsid w:val="00D42F44"/>
    <w:rsid w:val="00D433E3"/>
    <w:rsid w:val="00D4344D"/>
    <w:rsid w:val="00D441C4"/>
    <w:rsid w:val="00D4471C"/>
    <w:rsid w:val="00D4477F"/>
    <w:rsid w:val="00D4495E"/>
    <w:rsid w:val="00D44A64"/>
    <w:rsid w:val="00D44C54"/>
    <w:rsid w:val="00D44EE0"/>
    <w:rsid w:val="00D44F9D"/>
    <w:rsid w:val="00D45328"/>
    <w:rsid w:val="00D45369"/>
    <w:rsid w:val="00D45D7F"/>
    <w:rsid w:val="00D45E18"/>
    <w:rsid w:val="00D45EF2"/>
    <w:rsid w:val="00D464AA"/>
    <w:rsid w:val="00D46561"/>
    <w:rsid w:val="00D46ADC"/>
    <w:rsid w:val="00D47152"/>
    <w:rsid w:val="00D471FF"/>
    <w:rsid w:val="00D47242"/>
    <w:rsid w:val="00D47355"/>
    <w:rsid w:val="00D477C6"/>
    <w:rsid w:val="00D502A0"/>
    <w:rsid w:val="00D5035F"/>
    <w:rsid w:val="00D507E2"/>
    <w:rsid w:val="00D512B8"/>
    <w:rsid w:val="00D51C18"/>
    <w:rsid w:val="00D51CE2"/>
    <w:rsid w:val="00D51D9D"/>
    <w:rsid w:val="00D51E00"/>
    <w:rsid w:val="00D5212B"/>
    <w:rsid w:val="00D52390"/>
    <w:rsid w:val="00D52454"/>
    <w:rsid w:val="00D5251C"/>
    <w:rsid w:val="00D52580"/>
    <w:rsid w:val="00D52803"/>
    <w:rsid w:val="00D528B2"/>
    <w:rsid w:val="00D52AC6"/>
    <w:rsid w:val="00D530D2"/>
    <w:rsid w:val="00D5322B"/>
    <w:rsid w:val="00D534B3"/>
    <w:rsid w:val="00D53F11"/>
    <w:rsid w:val="00D54184"/>
    <w:rsid w:val="00D54D56"/>
    <w:rsid w:val="00D54F08"/>
    <w:rsid w:val="00D55126"/>
    <w:rsid w:val="00D551AB"/>
    <w:rsid w:val="00D5554E"/>
    <w:rsid w:val="00D559B2"/>
    <w:rsid w:val="00D55F3A"/>
    <w:rsid w:val="00D562AA"/>
    <w:rsid w:val="00D56473"/>
    <w:rsid w:val="00D56486"/>
    <w:rsid w:val="00D5653C"/>
    <w:rsid w:val="00D567FD"/>
    <w:rsid w:val="00D568C8"/>
    <w:rsid w:val="00D568E6"/>
    <w:rsid w:val="00D56C57"/>
    <w:rsid w:val="00D56DB5"/>
    <w:rsid w:val="00D56EF9"/>
    <w:rsid w:val="00D57436"/>
    <w:rsid w:val="00D57D1B"/>
    <w:rsid w:val="00D60534"/>
    <w:rsid w:val="00D60741"/>
    <w:rsid w:val="00D608CE"/>
    <w:rsid w:val="00D60FB4"/>
    <w:rsid w:val="00D6102E"/>
    <w:rsid w:val="00D6197C"/>
    <w:rsid w:val="00D61CE0"/>
    <w:rsid w:val="00D61F5F"/>
    <w:rsid w:val="00D62035"/>
    <w:rsid w:val="00D6244E"/>
    <w:rsid w:val="00D6252D"/>
    <w:rsid w:val="00D6286F"/>
    <w:rsid w:val="00D62EE2"/>
    <w:rsid w:val="00D6307D"/>
    <w:rsid w:val="00D63180"/>
    <w:rsid w:val="00D6365C"/>
    <w:rsid w:val="00D63BA6"/>
    <w:rsid w:val="00D64C53"/>
    <w:rsid w:val="00D64C6F"/>
    <w:rsid w:val="00D64CE4"/>
    <w:rsid w:val="00D6508E"/>
    <w:rsid w:val="00D654E6"/>
    <w:rsid w:val="00D6573C"/>
    <w:rsid w:val="00D65905"/>
    <w:rsid w:val="00D65A1C"/>
    <w:rsid w:val="00D65E73"/>
    <w:rsid w:val="00D65FDD"/>
    <w:rsid w:val="00D666D3"/>
    <w:rsid w:val="00D66C5A"/>
    <w:rsid w:val="00D66D23"/>
    <w:rsid w:val="00D66F24"/>
    <w:rsid w:val="00D672FC"/>
    <w:rsid w:val="00D67802"/>
    <w:rsid w:val="00D678C9"/>
    <w:rsid w:val="00D678DB"/>
    <w:rsid w:val="00D67F35"/>
    <w:rsid w:val="00D70373"/>
    <w:rsid w:val="00D70496"/>
    <w:rsid w:val="00D70532"/>
    <w:rsid w:val="00D70718"/>
    <w:rsid w:val="00D707E8"/>
    <w:rsid w:val="00D70D78"/>
    <w:rsid w:val="00D70DBB"/>
    <w:rsid w:val="00D7138B"/>
    <w:rsid w:val="00D71711"/>
    <w:rsid w:val="00D71CC3"/>
    <w:rsid w:val="00D71D2A"/>
    <w:rsid w:val="00D71F85"/>
    <w:rsid w:val="00D72288"/>
    <w:rsid w:val="00D7261E"/>
    <w:rsid w:val="00D72843"/>
    <w:rsid w:val="00D72DC5"/>
    <w:rsid w:val="00D72F75"/>
    <w:rsid w:val="00D731A8"/>
    <w:rsid w:val="00D7363C"/>
    <w:rsid w:val="00D738DC"/>
    <w:rsid w:val="00D7415D"/>
    <w:rsid w:val="00D74273"/>
    <w:rsid w:val="00D744E9"/>
    <w:rsid w:val="00D74B6E"/>
    <w:rsid w:val="00D74D8A"/>
    <w:rsid w:val="00D751AE"/>
    <w:rsid w:val="00D7523F"/>
    <w:rsid w:val="00D75294"/>
    <w:rsid w:val="00D75C5F"/>
    <w:rsid w:val="00D75DD6"/>
    <w:rsid w:val="00D75FB8"/>
    <w:rsid w:val="00D761AC"/>
    <w:rsid w:val="00D765A8"/>
    <w:rsid w:val="00D76632"/>
    <w:rsid w:val="00D7664B"/>
    <w:rsid w:val="00D76658"/>
    <w:rsid w:val="00D76E44"/>
    <w:rsid w:val="00D77316"/>
    <w:rsid w:val="00D7762B"/>
    <w:rsid w:val="00D77819"/>
    <w:rsid w:val="00D77858"/>
    <w:rsid w:val="00D7791D"/>
    <w:rsid w:val="00D77BCA"/>
    <w:rsid w:val="00D77D4D"/>
    <w:rsid w:val="00D77F5D"/>
    <w:rsid w:val="00D803F0"/>
    <w:rsid w:val="00D807F7"/>
    <w:rsid w:val="00D8095B"/>
    <w:rsid w:val="00D80BD3"/>
    <w:rsid w:val="00D80D98"/>
    <w:rsid w:val="00D80F8E"/>
    <w:rsid w:val="00D8226A"/>
    <w:rsid w:val="00D822A9"/>
    <w:rsid w:val="00D82B5E"/>
    <w:rsid w:val="00D83186"/>
    <w:rsid w:val="00D83285"/>
    <w:rsid w:val="00D837B1"/>
    <w:rsid w:val="00D83A3C"/>
    <w:rsid w:val="00D841EA"/>
    <w:rsid w:val="00D84523"/>
    <w:rsid w:val="00D84622"/>
    <w:rsid w:val="00D84818"/>
    <w:rsid w:val="00D85904"/>
    <w:rsid w:val="00D85B1F"/>
    <w:rsid w:val="00D85DE2"/>
    <w:rsid w:val="00D86A95"/>
    <w:rsid w:val="00D86B38"/>
    <w:rsid w:val="00D8737C"/>
    <w:rsid w:val="00D873F2"/>
    <w:rsid w:val="00D87722"/>
    <w:rsid w:val="00D878DD"/>
    <w:rsid w:val="00D90013"/>
    <w:rsid w:val="00D9061C"/>
    <w:rsid w:val="00D906D0"/>
    <w:rsid w:val="00D90796"/>
    <w:rsid w:val="00D909AE"/>
    <w:rsid w:val="00D90E56"/>
    <w:rsid w:val="00D910E8"/>
    <w:rsid w:val="00D91230"/>
    <w:rsid w:val="00D91320"/>
    <w:rsid w:val="00D91655"/>
    <w:rsid w:val="00D917C9"/>
    <w:rsid w:val="00D919C2"/>
    <w:rsid w:val="00D91C81"/>
    <w:rsid w:val="00D91CD0"/>
    <w:rsid w:val="00D91E76"/>
    <w:rsid w:val="00D92073"/>
    <w:rsid w:val="00D921AA"/>
    <w:rsid w:val="00D92704"/>
    <w:rsid w:val="00D92FC8"/>
    <w:rsid w:val="00D931D9"/>
    <w:rsid w:val="00D93265"/>
    <w:rsid w:val="00D935E8"/>
    <w:rsid w:val="00D937A3"/>
    <w:rsid w:val="00D93804"/>
    <w:rsid w:val="00D939B2"/>
    <w:rsid w:val="00D93DD7"/>
    <w:rsid w:val="00D94138"/>
    <w:rsid w:val="00D941F0"/>
    <w:rsid w:val="00D946C7"/>
    <w:rsid w:val="00D94842"/>
    <w:rsid w:val="00D94855"/>
    <w:rsid w:val="00D94DE9"/>
    <w:rsid w:val="00D954D0"/>
    <w:rsid w:val="00D9557D"/>
    <w:rsid w:val="00D95809"/>
    <w:rsid w:val="00D95990"/>
    <w:rsid w:val="00D95C9B"/>
    <w:rsid w:val="00D95FB0"/>
    <w:rsid w:val="00D9610D"/>
    <w:rsid w:val="00D9626B"/>
    <w:rsid w:val="00D9663F"/>
    <w:rsid w:val="00D96B21"/>
    <w:rsid w:val="00D96CFF"/>
    <w:rsid w:val="00D96E69"/>
    <w:rsid w:val="00D96F41"/>
    <w:rsid w:val="00D97644"/>
    <w:rsid w:val="00D97B21"/>
    <w:rsid w:val="00DA002E"/>
    <w:rsid w:val="00DA00D9"/>
    <w:rsid w:val="00DA01CB"/>
    <w:rsid w:val="00DA01D1"/>
    <w:rsid w:val="00DA0681"/>
    <w:rsid w:val="00DA0BBC"/>
    <w:rsid w:val="00DA0DF6"/>
    <w:rsid w:val="00DA118A"/>
    <w:rsid w:val="00DA1673"/>
    <w:rsid w:val="00DA18B6"/>
    <w:rsid w:val="00DA1C44"/>
    <w:rsid w:val="00DA1EFE"/>
    <w:rsid w:val="00DA257B"/>
    <w:rsid w:val="00DA279B"/>
    <w:rsid w:val="00DA2912"/>
    <w:rsid w:val="00DA2BB7"/>
    <w:rsid w:val="00DA2BFD"/>
    <w:rsid w:val="00DA2C1E"/>
    <w:rsid w:val="00DA31C5"/>
    <w:rsid w:val="00DA326C"/>
    <w:rsid w:val="00DA3360"/>
    <w:rsid w:val="00DA3514"/>
    <w:rsid w:val="00DA389B"/>
    <w:rsid w:val="00DA3D45"/>
    <w:rsid w:val="00DA4376"/>
    <w:rsid w:val="00DA444F"/>
    <w:rsid w:val="00DA4B10"/>
    <w:rsid w:val="00DA523A"/>
    <w:rsid w:val="00DA565C"/>
    <w:rsid w:val="00DA59D7"/>
    <w:rsid w:val="00DA6010"/>
    <w:rsid w:val="00DA629E"/>
    <w:rsid w:val="00DA6436"/>
    <w:rsid w:val="00DA6D12"/>
    <w:rsid w:val="00DA6D99"/>
    <w:rsid w:val="00DA710F"/>
    <w:rsid w:val="00DA71DE"/>
    <w:rsid w:val="00DA77A0"/>
    <w:rsid w:val="00DA79E1"/>
    <w:rsid w:val="00DA7B52"/>
    <w:rsid w:val="00DA7C02"/>
    <w:rsid w:val="00DA7C72"/>
    <w:rsid w:val="00DA7D08"/>
    <w:rsid w:val="00DA7F68"/>
    <w:rsid w:val="00DA7FE6"/>
    <w:rsid w:val="00DB01F3"/>
    <w:rsid w:val="00DB0444"/>
    <w:rsid w:val="00DB07A5"/>
    <w:rsid w:val="00DB095E"/>
    <w:rsid w:val="00DB0B39"/>
    <w:rsid w:val="00DB0B4E"/>
    <w:rsid w:val="00DB0C52"/>
    <w:rsid w:val="00DB0F2D"/>
    <w:rsid w:val="00DB104A"/>
    <w:rsid w:val="00DB123D"/>
    <w:rsid w:val="00DB171A"/>
    <w:rsid w:val="00DB197B"/>
    <w:rsid w:val="00DB20B4"/>
    <w:rsid w:val="00DB2652"/>
    <w:rsid w:val="00DB2897"/>
    <w:rsid w:val="00DB293F"/>
    <w:rsid w:val="00DB2ABB"/>
    <w:rsid w:val="00DB2D7A"/>
    <w:rsid w:val="00DB2E10"/>
    <w:rsid w:val="00DB3116"/>
    <w:rsid w:val="00DB32DC"/>
    <w:rsid w:val="00DB35B7"/>
    <w:rsid w:val="00DB3BCD"/>
    <w:rsid w:val="00DB3D65"/>
    <w:rsid w:val="00DB3DAF"/>
    <w:rsid w:val="00DB4141"/>
    <w:rsid w:val="00DB44BE"/>
    <w:rsid w:val="00DB45BB"/>
    <w:rsid w:val="00DB468D"/>
    <w:rsid w:val="00DB4ED7"/>
    <w:rsid w:val="00DB50B8"/>
    <w:rsid w:val="00DB5696"/>
    <w:rsid w:val="00DB56BD"/>
    <w:rsid w:val="00DB5E33"/>
    <w:rsid w:val="00DB5E72"/>
    <w:rsid w:val="00DB6164"/>
    <w:rsid w:val="00DB61BC"/>
    <w:rsid w:val="00DB67EE"/>
    <w:rsid w:val="00DB6B7A"/>
    <w:rsid w:val="00DB6D07"/>
    <w:rsid w:val="00DB6E37"/>
    <w:rsid w:val="00DB70A3"/>
    <w:rsid w:val="00DB716E"/>
    <w:rsid w:val="00DB71CC"/>
    <w:rsid w:val="00DB727B"/>
    <w:rsid w:val="00DB7303"/>
    <w:rsid w:val="00DB73AD"/>
    <w:rsid w:val="00DB75FB"/>
    <w:rsid w:val="00DB7856"/>
    <w:rsid w:val="00DB79DC"/>
    <w:rsid w:val="00DB7C89"/>
    <w:rsid w:val="00DC0220"/>
    <w:rsid w:val="00DC0577"/>
    <w:rsid w:val="00DC06C8"/>
    <w:rsid w:val="00DC07F2"/>
    <w:rsid w:val="00DC0C1F"/>
    <w:rsid w:val="00DC0D05"/>
    <w:rsid w:val="00DC0F50"/>
    <w:rsid w:val="00DC1427"/>
    <w:rsid w:val="00DC1F29"/>
    <w:rsid w:val="00DC22D1"/>
    <w:rsid w:val="00DC2631"/>
    <w:rsid w:val="00DC2F65"/>
    <w:rsid w:val="00DC3708"/>
    <w:rsid w:val="00DC3E9A"/>
    <w:rsid w:val="00DC3FD0"/>
    <w:rsid w:val="00DC4313"/>
    <w:rsid w:val="00DC4E1C"/>
    <w:rsid w:val="00DC4F20"/>
    <w:rsid w:val="00DC535F"/>
    <w:rsid w:val="00DC58D4"/>
    <w:rsid w:val="00DC5CA3"/>
    <w:rsid w:val="00DC5D17"/>
    <w:rsid w:val="00DC6127"/>
    <w:rsid w:val="00DC630E"/>
    <w:rsid w:val="00DC7199"/>
    <w:rsid w:val="00DC73A3"/>
    <w:rsid w:val="00DC74E1"/>
    <w:rsid w:val="00DC7B0A"/>
    <w:rsid w:val="00DC7E7F"/>
    <w:rsid w:val="00DD0195"/>
    <w:rsid w:val="00DD068B"/>
    <w:rsid w:val="00DD06FE"/>
    <w:rsid w:val="00DD0B3F"/>
    <w:rsid w:val="00DD0F20"/>
    <w:rsid w:val="00DD14F9"/>
    <w:rsid w:val="00DD1AAA"/>
    <w:rsid w:val="00DD2592"/>
    <w:rsid w:val="00DD2722"/>
    <w:rsid w:val="00DD281E"/>
    <w:rsid w:val="00DD297A"/>
    <w:rsid w:val="00DD2A96"/>
    <w:rsid w:val="00DD2E9C"/>
    <w:rsid w:val="00DD2F4E"/>
    <w:rsid w:val="00DD30ED"/>
    <w:rsid w:val="00DD3226"/>
    <w:rsid w:val="00DD326F"/>
    <w:rsid w:val="00DD32E9"/>
    <w:rsid w:val="00DD3384"/>
    <w:rsid w:val="00DD3542"/>
    <w:rsid w:val="00DD3773"/>
    <w:rsid w:val="00DD377C"/>
    <w:rsid w:val="00DD402B"/>
    <w:rsid w:val="00DD4132"/>
    <w:rsid w:val="00DD46D7"/>
    <w:rsid w:val="00DD4A0D"/>
    <w:rsid w:val="00DD4C64"/>
    <w:rsid w:val="00DD4D6A"/>
    <w:rsid w:val="00DD4DDC"/>
    <w:rsid w:val="00DD51DF"/>
    <w:rsid w:val="00DD57B5"/>
    <w:rsid w:val="00DD5A89"/>
    <w:rsid w:val="00DD5B93"/>
    <w:rsid w:val="00DD671A"/>
    <w:rsid w:val="00DD6E92"/>
    <w:rsid w:val="00DD7018"/>
    <w:rsid w:val="00DD70BB"/>
    <w:rsid w:val="00DD7238"/>
    <w:rsid w:val="00DD74EA"/>
    <w:rsid w:val="00DD7D00"/>
    <w:rsid w:val="00DE03CC"/>
    <w:rsid w:val="00DE07A5"/>
    <w:rsid w:val="00DE0B30"/>
    <w:rsid w:val="00DE0C4D"/>
    <w:rsid w:val="00DE1421"/>
    <w:rsid w:val="00DE183C"/>
    <w:rsid w:val="00DE18AB"/>
    <w:rsid w:val="00DE25F3"/>
    <w:rsid w:val="00DE26A3"/>
    <w:rsid w:val="00DE2AB4"/>
    <w:rsid w:val="00DE2AD9"/>
    <w:rsid w:val="00DE2AED"/>
    <w:rsid w:val="00DE2CE3"/>
    <w:rsid w:val="00DE2E45"/>
    <w:rsid w:val="00DE31FC"/>
    <w:rsid w:val="00DE3362"/>
    <w:rsid w:val="00DE3BE1"/>
    <w:rsid w:val="00DE3C32"/>
    <w:rsid w:val="00DE4373"/>
    <w:rsid w:val="00DE4400"/>
    <w:rsid w:val="00DE44FE"/>
    <w:rsid w:val="00DE469C"/>
    <w:rsid w:val="00DE4FFE"/>
    <w:rsid w:val="00DE557D"/>
    <w:rsid w:val="00DE5C81"/>
    <w:rsid w:val="00DE5EB2"/>
    <w:rsid w:val="00DE6453"/>
    <w:rsid w:val="00DE656E"/>
    <w:rsid w:val="00DE6A32"/>
    <w:rsid w:val="00DE6D55"/>
    <w:rsid w:val="00DE73B4"/>
    <w:rsid w:val="00DE767F"/>
    <w:rsid w:val="00DE79EB"/>
    <w:rsid w:val="00DE7A01"/>
    <w:rsid w:val="00DE7A5E"/>
    <w:rsid w:val="00DE7F0B"/>
    <w:rsid w:val="00DE7FC5"/>
    <w:rsid w:val="00DF0185"/>
    <w:rsid w:val="00DF0452"/>
    <w:rsid w:val="00DF069D"/>
    <w:rsid w:val="00DF0FD0"/>
    <w:rsid w:val="00DF1271"/>
    <w:rsid w:val="00DF1736"/>
    <w:rsid w:val="00DF1BC1"/>
    <w:rsid w:val="00DF1EB9"/>
    <w:rsid w:val="00DF1F22"/>
    <w:rsid w:val="00DF2073"/>
    <w:rsid w:val="00DF24DA"/>
    <w:rsid w:val="00DF266F"/>
    <w:rsid w:val="00DF26E5"/>
    <w:rsid w:val="00DF2A09"/>
    <w:rsid w:val="00DF2C07"/>
    <w:rsid w:val="00DF2CD2"/>
    <w:rsid w:val="00DF3283"/>
    <w:rsid w:val="00DF3371"/>
    <w:rsid w:val="00DF3665"/>
    <w:rsid w:val="00DF3745"/>
    <w:rsid w:val="00DF3957"/>
    <w:rsid w:val="00DF3A00"/>
    <w:rsid w:val="00DF3AF8"/>
    <w:rsid w:val="00DF3DEA"/>
    <w:rsid w:val="00DF43ED"/>
    <w:rsid w:val="00DF455A"/>
    <w:rsid w:val="00DF47C1"/>
    <w:rsid w:val="00DF4DA1"/>
    <w:rsid w:val="00DF4F38"/>
    <w:rsid w:val="00DF5308"/>
    <w:rsid w:val="00DF54E9"/>
    <w:rsid w:val="00DF55A7"/>
    <w:rsid w:val="00DF5723"/>
    <w:rsid w:val="00DF5B3F"/>
    <w:rsid w:val="00DF6007"/>
    <w:rsid w:val="00DF61DF"/>
    <w:rsid w:val="00DF6334"/>
    <w:rsid w:val="00DF6AE5"/>
    <w:rsid w:val="00DF7012"/>
    <w:rsid w:val="00DF75C6"/>
    <w:rsid w:val="00DF7846"/>
    <w:rsid w:val="00DF7A81"/>
    <w:rsid w:val="00DF7BFB"/>
    <w:rsid w:val="00DF7DF9"/>
    <w:rsid w:val="00DF7F4C"/>
    <w:rsid w:val="00E00520"/>
    <w:rsid w:val="00E005AD"/>
    <w:rsid w:val="00E005C4"/>
    <w:rsid w:val="00E008A5"/>
    <w:rsid w:val="00E00A96"/>
    <w:rsid w:val="00E00CB9"/>
    <w:rsid w:val="00E00D33"/>
    <w:rsid w:val="00E010CC"/>
    <w:rsid w:val="00E020F9"/>
    <w:rsid w:val="00E02126"/>
    <w:rsid w:val="00E02190"/>
    <w:rsid w:val="00E02311"/>
    <w:rsid w:val="00E02441"/>
    <w:rsid w:val="00E02CF8"/>
    <w:rsid w:val="00E034C9"/>
    <w:rsid w:val="00E03779"/>
    <w:rsid w:val="00E03EDC"/>
    <w:rsid w:val="00E042A6"/>
    <w:rsid w:val="00E04632"/>
    <w:rsid w:val="00E046AA"/>
    <w:rsid w:val="00E04729"/>
    <w:rsid w:val="00E04DAF"/>
    <w:rsid w:val="00E05203"/>
    <w:rsid w:val="00E056B6"/>
    <w:rsid w:val="00E05948"/>
    <w:rsid w:val="00E05ACE"/>
    <w:rsid w:val="00E05E32"/>
    <w:rsid w:val="00E05F23"/>
    <w:rsid w:val="00E061A0"/>
    <w:rsid w:val="00E06264"/>
    <w:rsid w:val="00E06381"/>
    <w:rsid w:val="00E063EB"/>
    <w:rsid w:val="00E06A06"/>
    <w:rsid w:val="00E06A96"/>
    <w:rsid w:val="00E06B60"/>
    <w:rsid w:val="00E06C88"/>
    <w:rsid w:val="00E071B0"/>
    <w:rsid w:val="00E07408"/>
    <w:rsid w:val="00E07419"/>
    <w:rsid w:val="00E07761"/>
    <w:rsid w:val="00E07F27"/>
    <w:rsid w:val="00E10482"/>
    <w:rsid w:val="00E10538"/>
    <w:rsid w:val="00E105C9"/>
    <w:rsid w:val="00E10737"/>
    <w:rsid w:val="00E10A5A"/>
    <w:rsid w:val="00E10AA4"/>
    <w:rsid w:val="00E10C13"/>
    <w:rsid w:val="00E1125F"/>
    <w:rsid w:val="00E112C7"/>
    <w:rsid w:val="00E11879"/>
    <w:rsid w:val="00E118C7"/>
    <w:rsid w:val="00E127D8"/>
    <w:rsid w:val="00E12DAB"/>
    <w:rsid w:val="00E12EF9"/>
    <w:rsid w:val="00E13330"/>
    <w:rsid w:val="00E136AC"/>
    <w:rsid w:val="00E137AC"/>
    <w:rsid w:val="00E139A1"/>
    <w:rsid w:val="00E13A71"/>
    <w:rsid w:val="00E13C32"/>
    <w:rsid w:val="00E13D46"/>
    <w:rsid w:val="00E14330"/>
    <w:rsid w:val="00E1435C"/>
    <w:rsid w:val="00E148E2"/>
    <w:rsid w:val="00E14B83"/>
    <w:rsid w:val="00E14DED"/>
    <w:rsid w:val="00E14E20"/>
    <w:rsid w:val="00E14F23"/>
    <w:rsid w:val="00E15107"/>
    <w:rsid w:val="00E152F6"/>
    <w:rsid w:val="00E15346"/>
    <w:rsid w:val="00E155A8"/>
    <w:rsid w:val="00E157A7"/>
    <w:rsid w:val="00E15ABA"/>
    <w:rsid w:val="00E15E1B"/>
    <w:rsid w:val="00E165C9"/>
    <w:rsid w:val="00E16EF1"/>
    <w:rsid w:val="00E16F4E"/>
    <w:rsid w:val="00E17132"/>
    <w:rsid w:val="00E175C7"/>
    <w:rsid w:val="00E1784E"/>
    <w:rsid w:val="00E17BC7"/>
    <w:rsid w:val="00E200AE"/>
    <w:rsid w:val="00E201D1"/>
    <w:rsid w:val="00E20756"/>
    <w:rsid w:val="00E207CB"/>
    <w:rsid w:val="00E20A02"/>
    <w:rsid w:val="00E20BBC"/>
    <w:rsid w:val="00E20C42"/>
    <w:rsid w:val="00E210AD"/>
    <w:rsid w:val="00E217FE"/>
    <w:rsid w:val="00E21991"/>
    <w:rsid w:val="00E21EFC"/>
    <w:rsid w:val="00E21F66"/>
    <w:rsid w:val="00E2219C"/>
    <w:rsid w:val="00E226BB"/>
    <w:rsid w:val="00E22792"/>
    <w:rsid w:val="00E22A41"/>
    <w:rsid w:val="00E23155"/>
    <w:rsid w:val="00E23186"/>
    <w:rsid w:val="00E2356C"/>
    <w:rsid w:val="00E2360C"/>
    <w:rsid w:val="00E23C5D"/>
    <w:rsid w:val="00E23D35"/>
    <w:rsid w:val="00E23D7B"/>
    <w:rsid w:val="00E23E7D"/>
    <w:rsid w:val="00E23FCC"/>
    <w:rsid w:val="00E24144"/>
    <w:rsid w:val="00E249B0"/>
    <w:rsid w:val="00E24A99"/>
    <w:rsid w:val="00E24D62"/>
    <w:rsid w:val="00E252BE"/>
    <w:rsid w:val="00E258A3"/>
    <w:rsid w:val="00E25909"/>
    <w:rsid w:val="00E25F09"/>
    <w:rsid w:val="00E268B1"/>
    <w:rsid w:val="00E26C5E"/>
    <w:rsid w:val="00E26F8B"/>
    <w:rsid w:val="00E27073"/>
    <w:rsid w:val="00E27B2A"/>
    <w:rsid w:val="00E27B32"/>
    <w:rsid w:val="00E27CD3"/>
    <w:rsid w:val="00E27EB2"/>
    <w:rsid w:val="00E30212"/>
    <w:rsid w:val="00E30563"/>
    <w:rsid w:val="00E307B5"/>
    <w:rsid w:val="00E30BFA"/>
    <w:rsid w:val="00E31099"/>
    <w:rsid w:val="00E31150"/>
    <w:rsid w:val="00E312B1"/>
    <w:rsid w:val="00E312FC"/>
    <w:rsid w:val="00E313B1"/>
    <w:rsid w:val="00E31540"/>
    <w:rsid w:val="00E31572"/>
    <w:rsid w:val="00E315B5"/>
    <w:rsid w:val="00E31EDD"/>
    <w:rsid w:val="00E31FC6"/>
    <w:rsid w:val="00E3220A"/>
    <w:rsid w:val="00E32EA5"/>
    <w:rsid w:val="00E33058"/>
    <w:rsid w:val="00E33210"/>
    <w:rsid w:val="00E333D8"/>
    <w:rsid w:val="00E3340F"/>
    <w:rsid w:val="00E336E8"/>
    <w:rsid w:val="00E33995"/>
    <w:rsid w:val="00E33CCC"/>
    <w:rsid w:val="00E33F20"/>
    <w:rsid w:val="00E34204"/>
    <w:rsid w:val="00E3449F"/>
    <w:rsid w:val="00E346FC"/>
    <w:rsid w:val="00E3480E"/>
    <w:rsid w:val="00E3492D"/>
    <w:rsid w:val="00E34DAA"/>
    <w:rsid w:val="00E34F1D"/>
    <w:rsid w:val="00E35006"/>
    <w:rsid w:val="00E350DA"/>
    <w:rsid w:val="00E35746"/>
    <w:rsid w:val="00E35820"/>
    <w:rsid w:val="00E364FE"/>
    <w:rsid w:val="00E36805"/>
    <w:rsid w:val="00E36DDB"/>
    <w:rsid w:val="00E36F37"/>
    <w:rsid w:val="00E36FE5"/>
    <w:rsid w:val="00E370AA"/>
    <w:rsid w:val="00E37B2B"/>
    <w:rsid w:val="00E37CE5"/>
    <w:rsid w:val="00E401F8"/>
    <w:rsid w:val="00E4036B"/>
    <w:rsid w:val="00E40842"/>
    <w:rsid w:val="00E40B68"/>
    <w:rsid w:val="00E4116F"/>
    <w:rsid w:val="00E411AF"/>
    <w:rsid w:val="00E41518"/>
    <w:rsid w:val="00E41522"/>
    <w:rsid w:val="00E4191E"/>
    <w:rsid w:val="00E41DD5"/>
    <w:rsid w:val="00E41E0B"/>
    <w:rsid w:val="00E424A1"/>
    <w:rsid w:val="00E42643"/>
    <w:rsid w:val="00E4272D"/>
    <w:rsid w:val="00E4286C"/>
    <w:rsid w:val="00E42C6B"/>
    <w:rsid w:val="00E42EB2"/>
    <w:rsid w:val="00E43089"/>
    <w:rsid w:val="00E432D4"/>
    <w:rsid w:val="00E43520"/>
    <w:rsid w:val="00E43CAD"/>
    <w:rsid w:val="00E43EF2"/>
    <w:rsid w:val="00E445FE"/>
    <w:rsid w:val="00E44760"/>
    <w:rsid w:val="00E44764"/>
    <w:rsid w:val="00E447F6"/>
    <w:rsid w:val="00E450D0"/>
    <w:rsid w:val="00E45127"/>
    <w:rsid w:val="00E45755"/>
    <w:rsid w:val="00E4579E"/>
    <w:rsid w:val="00E4682A"/>
    <w:rsid w:val="00E47304"/>
    <w:rsid w:val="00E473DA"/>
    <w:rsid w:val="00E47502"/>
    <w:rsid w:val="00E47507"/>
    <w:rsid w:val="00E47715"/>
    <w:rsid w:val="00E47B8F"/>
    <w:rsid w:val="00E47C16"/>
    <w:rsid w:val="00E47F87"/>
    <w:rsid w:val="00E50028"/>
    <w:rsid w:val="00E501C0"/>
    <w:rsid w:val="00E5058E"/>
    <w:rsid w:val="00E50F27"/>
    <w:rsid w:val="00E515C3"/>
    <w:rsid w:val="00E51733"/>
    <w:rsid w:val="00E519A4"/>
    <w:rsid w:val="00E51B80"/>
    <w:rsid w:val="00E51FF7"/>
    <w:rsid w:val="00E520D8"/>
    <w:rsid w:val="00E52297"/>
    <w:rsid w:val="00E527D6"/>
    <w:rsid w:val="00E52901"/>
    <w:rsid w:val="00E52BAE"/>
    <w:rsid w:val="00E52C8F"/>
    <w:rsid w:val="00E5322F"/>
    <w:rsid w:val="00E5353F"/>
    <w:rsid w:val="00E5368A"/>
    <w:rsid w:val="00E53FB1"/>
    <w:rsid w:val="00E546B0"/>
    <w:rsid w:val="00E54AB5"/>
    <w:rsid w:val="00E54B0B"/>
    <w:rsid w:val="00E54B98"/>
    <w:rsid w:val="00E54C29"/>
    <w:rsid w:val="00E54C4F"/>
    <w:rsid w:val="00E54D81"/>
    <w:rsid w:val="00E54E2C"/>
    <w:rsid w:val="00E551B7"/>
    <w:rsid w:val="00E5528C"/>
    <w:rsid w:val="00E554EC"/>
    <w:rsid w:val="00E554FE"/>
    <w:rsid w:val="00E55944"/>
    <w:rsid w:val="00E55F29"/>
    <w:rsid w:val="00E560AC"/>
    <w:rsid w:val="00E56264"/>
    <w:rsid w:val="00E5633E"/>
    <w:rsid w:val="00E5655B"/>
    <w:rsid w:val="00E565C4"/>
    <w:rsid w:val="00E5679F"/>
    <w:rsid w:val="00E56B01"/>
    <w:rsid w:val="00E56B55"/>
    <w:rsid w:val="00E56BA2"/>
    <w:rsid w:val="00E56D94"/>
    <w:rsid w:val="00E5704F"/>
    <w:rsid w:val="00E5720B"/>
    <w:rsid w:val="00E579FC"/>
    <w:rsid w:val="00E57ADA"/>
    <w:rsid w:val="00E60068"/>
    <w:rsid w:val="00E604A6"/>
    <w:rsid w:val="00E604B6"/>
    <w:rsid w:val="00E60964"/>
    <w:rsid w:val="00E609EB"/>
    <w:rsid w:val="00E60A65"/>
    <w:rsid w:val="00E60BF4"/>
    <w:rsid w:val="00E60D8D"/>
    <w:rsid w:val="00E613F0"/>
    <w:rsid w:val="00E61569"/>
    <w:rsid w:val="00E6161B"/>
    <w:rsid w:val="00E61785"/>
    <w:rsid w:val="00E617C7"/>
    <w:rsid w:val="00E61C6B"/>
    <w:rsid w:val="00E62113"/>
    <w:rsid w:val="00E62128"/>
    <w:rsid w:val="00E623F5"/>
    <w:rsid w:val="00E62826"/>
    <w:rsid w:val="00E6284B"/>
    <w:rsid w:val="00E62E7F"/>
    <w:rsid w:val="00E634E6"/>
    <w:rsid w:val="00E63522"/>
    <w:rsid w:val="00E6361F"/>
    <w:rsid w:val="00E63992"/>
    <w:rsid w:val="00E639F3"/>
    <w:rsid w:val="00E6404E"/>
    <w:rsid w:val="00E641C0"/>
    <w:rsid w:val="00E64486"/>
    <w:rsid w:val="00E645DD"/>
    <w:rsid w:val="00E64976"/>
    <w:rsid w:val="00E650C9"/>
    <w:rsid w:val="00E6576D"/>
    <w:rsid w:val="00E658EF"/>
    <w:rsid w:val="00E660B0"/>
    <w:rsid w:val="00E6643B"/>
    <w:rsid w:val="00E66587"/>
    <w:rsid w:val="00E666E9"/>
    <w:rsid w:val="00E66A87"/>
    <w:rsid w:val="00E66CA0"/>
    <w:rsid w:val="00E66F20"/>
    <w:rsid w:val="00E6716F"/>
    <w:rsid w:val="00E6782B"/>
    <w:rsid w:val="00E679E6"/>
    <w:rsid w:val="00E67AAE"/>
    <w:rsid w:val="00E67CD7"/>
    <w:rsid w:val="00E67D24"/>
    <w:rsid w:val="00E67E70"/>
    <w:rsid w:val="00E702BC"/>
    <w:rsid w:val="00E702F5"/>
    <w:rsid w:val="00E703E8"/>
    <w:rsid w:val="00E70928"/>
    <w:rsid w:val="00E70DF4"/>
    <w:rsid w:val="00E70EED"/>
    <w:rsid w:val="00E7107A"/>
    <w:rsid w:val="00E7142B"/>
    <w:rsid w:val="00E71AC9"/>
    <w:rsid w:val="00E71E25"/>
    <w:rsid w:val="00E7222F"/>
    <w:rsid w:val="00E7291C"/>
    <w:rsid w:val="00E72932"/>
    <w:rsid w:val="00E72ADF"/>
    <w:rsid w:val="00E730E4"/>
    <w:rsid w:val="00E73802"/>
    <w:rsid w:val="00E7395A"/>
    <w:rsid w:val="00E7494B"/>
    <w:rsid w:val="00E74CB7"/>
    <w:rsid w:val="00E7525C"/>
    <w:rsid w:val="00E752B4"/>
    <w:rsid w:val="00E763C0"/>
    <w:rsid w:val="00E76C0B"/>
    <w:rsid w:val="00E76C63"/>
    <w:rsid w:val="00E76DC4"/>
    <w:rsid w:val="00E770B3"/>
    <w:rsid w:val="00E77474"/>
    <w:rsid w:val="00E77515"/>
    <w:rsid w:val="00E779A4"/>
    <w:rsid w:val="00E77CF5"/>
    <w:rsid w:val="00E77FD1"/>
    <w:rsid w:val="00E8010F"/>
    <w:rsid w:val="00E80110"/>
    <w:rsid w:val="00E803BD"/>
    <w:rsid w:val="00E809A7"/>
    <w:rsid w:val="00E80D85"/>
    <w:rsid w:val="00E81415"/>
    <w:rsid w:val="00E816EA"/>
    <w:rsid w:val="00E81B04"/>
    <w:rsid w:val="00E8297A"/>
    <w:rsid w:val="00E82A2A"/>
    <w:rsid w:val="00E82A37"/>
    <w:rsid w:val="00E82AEC"/>
    <w:rsid w:val="00E82C1D"/>
    <w:rsid w:val="00E82F4D"/>
    <w:rsid w:val="00E835EC"/>
    <w:rsid w:val="00E836F5"/>
    <w:rsid w:val="00E83B24"/>
    <w:rsid w:val="00E83C2E"/>
    <w:rsid w:val="00E83F55"/>
    <w:rsid w:val="00E844B2"/>
    <w:rsid w:val="00E84546"/>
    <w:rsid w:val="00E845F6"/>
    <w:rsid w:val="00E84792"/>
    <w:rsid w:val="00E84CCB"/>
    <w:rsid w:val="00E84D79"/>
    <w:rsid w:val="00E850C2"/>
    <w:rsid w:val="00E8513E"/>
    <w:rsid w:val="00E853A2"/>
    <w:rsid w:val="00E858EF"/>
    <w:rsid w:val="00E85A09"/>
    <w:rsid w:val="00E86943"/>
    <w:rsid w:val="00E86B70"/>
    <w:rsid w:val="00E86B8F"/>
    <w:rsid w:val="00E86C96"/>
    <w:rsid w:val="00E871A4"/>
    <w:rsid w:val="00E87247"/>
    <w:rsid w:val="00E872BC"/>
    <w:rsid w:val="00E872CB"/>
    <w:rsid w:val="00E873C5"/>
    <w:rsid w:val="00E874F3"/>
    <w:rsid w:val="00E87AA6"/>
    <w:rsid w:val="00E87C82"/>
    <w:rsid w:val="00E906D9"/>
    <w:rsid w:val="00E907A9"/>
    <w:rsid w:val="00E912FD"/>
    <w:rsid w:val="00E915C4"/>
    <w:rsid w:val="00E91995"/>
    <w:rsid w:val="00E919C2"/>
    <w:rsid w:val="00E91C71"/>
    <w:rsid w:val="00E9204B"/>
    <w:rsid w:val="00E921BE"/>
    <w:rsid w:val="00E925A4"/>
    <w:rsid w:val="00E9285D"/>
    <w:rsid w:val="00E92920"/>
    <w:rsid w:val="00E9297D"/>
    <w:rsid w:val="00E935CA"/>
    <w:rsid w:val="00E9372A"/>
    <w:rsid w:val="00E939FE"/>
    <w:rsid w:val="00E93AA4"/>
    <w:rsid w:val="00E93E30"/>
    <w:rsid w:val="00E940D1"/>
    <w:rsid w:val="00E94752"/>
    <w:rsid w:val="00E94E80"/>
    <w:rsid w:val="00E94FE8"/>
    <w:rsid w:val="00E951DC"/>
    <w:rsid w:val="00E95387"/>
    <w:rsid w:val="00E959A9"/>
    <w:rsid w:val="00E95C1D"/>
    <w:rsid w:val="00E96246"/>
    <w:rsid w:val="00E962C3"/>
    <w:rsid w:val="00E96D41"/>
    <w:rsid w:val="00E96D83"/>
    <w:rsid w:val="00E96F50"/>
    <w:rsid w:val="00E97099"/>
    <w:rsid w:val="00E977E5"/>
    <w:rsid w:val="00E97A80"/>
    <w:rsid w:val="00E97B1A"/>
    <w:rsid w:val="00E97E34"/>
    <w:rsid w:val="00EA01AA"/>
    <w:rsid w:val="00EA14CD"/>
    <w:rsid w:val="00EA17B0"/>
    <w:rsid w:val="00EA20EB"/>
    <w:rsid w:val="00EA286F"/>
    <w:rsid w:val="00EA2B98"/>
    <w:rsid w:val="00EA2E5A"/>
    <w:rsid w:val="00EA36F3"/>
    <w:rsid w:val="00EA3777"/>
    <w:rsid w:val="00EA3C21"/>
    <w:rsid w:val="00EA3E1A"/>
    <w:rsid w:val="00EA40C2"/>
    <w:rsid w:val="00EA41A1"/>
    <w:rsid w:val="00EA42B2"/>
    <w:rsid w:val="00EA4B57"/>
    <w:rsid w:val="00EA4E35"/>
    <w:rsid w:val="00EA506A"/>
    <w:rsid w:val="00EA5644"/>
    <w:rsid w:val="00EA5BD3"/>
    <w:rsid w:val="00EA6115"/>
    <w:rsid w:val="00EA645E"/>
    <w:rsid w:val="00EA6588"/>
    <w:rsid w:val="00EA6ADE"/>
    <w:rsid w:val="00EA6BE7"/>
    <w:rsid w:val="00EA6E3E"/>
    <w:rsid w:val="00EA6E77"/>
    <w:rsid w:val="00EA708E"/>
    <w:rsid w:val="00EA709A"/>
    <w:rsid w:val="00EA71AB"/>
    <w:rsid w:val="00EA7223"/>
    <w:rsid w:val="00EA72BD"/>
    <w:rsid w:val="00EA75EF"/>
    <w:rsid w:val="00EA7C39"/>
    <w:rsid w:val="00EA7F1F"/>
    <w:rsid w:val="00EB027D"/>
    <w:rsid w:val="00EB0376"/>
    <w:rsid w:val="00EB0545"/>
    <w:rsid w:val="00EB0832"/>
    <w:rsid w:val="00EB0C8E"/>
    <w:rsid w:val="00EB0D3C"/>
    <w:rsid w:val="00EB0D9E"/>
    <w:rsid w:val="00EB0FD8"/>
    <w:rsid w:val="00EB168C"/>
    <w:rsid w:val="00EB23E4"/>
    <w:rsid w:val="00EB27DB"/>
    <w:rsid w:val="00EB27DE"/>
    <w:rsid w:val="00EB2B10"/>
    <w:rsid w:val="00EB2F51"/>
    <w:rsid w:val="00EB2FAB"/>
    <w:rsid w:val="00EB3401"/>
    <w:rsid w:val="00EB3693"/>
    <w:rsid w:val="00EB38EB"/>
    <w:rsid w:val="00EB3C20"/>
    <w:rsid w:val="00EB3D77"/>
    <w:rsid w:val="00EB3FA8"/>
    <w:rsid w:val="00EB4279"/>
    <w:rsid w:val="00EB489E"/>
    <w:rsid w:val="00EB4B8D"/>
    <w:rsid w:val="00EB4E42"/>
    <w:rsid w:val="00EB5391"/>
    <w:rsid w:val="00EB5E1D"/>
    <w:rsid w:val="00EB5EE2"/>
    <w:rsid w:val="00EB6164"/>
    <w:rsid w:val="00EB625B"/>
    <w:rsid w:val="00EB62BA"/>
    <w:rsid w:val="00EB6686"/>
    <w:rsid w:val="00EB6B98"/>
    <w:rsid w:val="00EB6C76"/>
    <w:rsid w:val="00EB6F2D"/>
    <w:rsid w:val="00EB75B5"/>
    <w:rsid w:val="00EB78FC"/>
    <w:rsid w:val="00EB7B6A"/>
    <w:rsid w:val="00EB7C8A"/>
    <w:rsid w:val="00EC001D"/>
    <w:rsid w:val="00EC025F"/>
    <w:rsid w:val="00EC05E2"/>
    <w:rsid w:val="00EC085E"/>
    <w:rsid w:val="00EC08E9"/>
    <w:rsid w:val="00EC11C5"/>
    <w:rsid w:val="00EC124E"/>
    <w:rsid w:val="00EC18E4"/>
    <w:rsid w:val="00EC1C87"/>
    <w:rsid w:val="00EC1F36"/>
    <w:rsid w:val="00EC2303"/>
    <w:rsid w:val="00EC2381"/>
    <w:rsid w:val="00EC27AA"/>
    <w:rsid w:val="00EC2C46"/>
    <w:rsid w:val="00EC2C7A"/>
    <w:rsid w:val="00EC2E9A"/>
    <w:rsid w:val="00EC304A"/>
    <w:rsid w:val="00EC3225"/>
    <w:rsid w:val="00EC33CD"/>
    <w:rsid w:val="00EC34F9"/>
    <w:rsid w:val="00EC3545"/>
    <w:rsid w:val="00EC3928"/>
    <w:rsid w:val="00EC4468"/>
    <w:rsid w:val="00EC4479"/>
    <w:rsid w:val="00EC4A36"/>
    <w:rsid w:val="00EC4FD5"/>
    <w:rsid w:val="00EC5215"/>
    <w:rsid w:val="00EC59AB"/>
    <w:rsid w:val="00EC617E"/>
    <w:rsid w:val="00EC6237"/>
    <w:rsid w:val="00EC6295"/>
    <w:rsid w:val="00EC65F6"/>
    <w:rsid w:val="00EC687D"/>
    <w:rsid w:val="00EC689A"/>
    <w:rsid w:val="00EC6A0E"/>
    <w:rsid w:val="00EC7C64"/>
    <w:rsid w:val="00ED0319"/>
    <w:rsid w:val="00ED0535"/>
    <w:rsid w:val="00ED0722"/>
    <w:rsid w:val="00ED0CA6"/>
    <w:rsid w:val="00ED1019"/>
    <w:rsid w:val="00ED11DF"/>
    <w:rsid w:val="00ED1291"/>
    <w:rsid w:val="00ED1662"/>
    <w:rsid w:val="00ED1B0E"/>
    <w:rsid w:val="00ED1F5E"/>
    <w:rsid w:val="00ED2048"/>
    <w:rsid w:val="00ED215F"/>
    <w:rsid w:val="00ED23F0"/>
    <w:rsid w:val="00ED269B"/>
    <w:rsid w:val="00ED269E"/>
    <w:rsid w:val="00ED2A87"/>
    <w:rsid w:val="00ED2E7C"/>
    <w:rsid w:val="00ED31F7"/>
    <w:rsid w:val="00ED32C4"/>
    <w:rsid w:val="00ED3314"/>
    <w:rsid w:val="00ED3466"/>
    <w:rsid w:val="00ED3B7E"/>
    <w:rsid w:val="00ED3BB2"/>
    <w:rsid w:val="00ED3CDE"/>
    <w:rsid w:val="00ED3EED"/>
    <w:rsid w:val="00ED4159"/>
    <w:rsid w:val="00ED42A7"/>
    <w:rsid w:val="00ED42BD"/>
    <w:rsid w:val="00ED444C"/>
    <w:rsid w:val="00ED4C54"/>
    <w:rsid w:val="00ED522F"/>
    <w:rsid w:val="00ED55D5"/>
    <w:rsid w:val="00ED563B"/>
    <w:rsid w:val="00ED5964"/>
    <w:rsid w:val="00ED5A6D"/>
    <w:rsid w:val="00ED5C60"/>
    <w:rsid w:val="00ED5D34"/>
    <w:rsid w:val="00ED5DE0"/>
    <w:rsid w:val="00ED6A5A"/>
    <w:rsid w:val="00ED6A9A"/>
    <w:rsid w:val="00ED70CF"/>
    <w:rsid w:val="00ED7AAE"/>
    <w:rsid w:val="00ED7B72"/>
    <w:rsid w:val="00ED7BA7"/>
    <w:rsid w:val="00ED7BC9"/>
    <w:rsid w:val="00EE03F7"/>
    <w:rsid w:val="00EE0883"/>
    <w:rsid w:val="00EE1481"/>
    <w:rsid w:val="00EE1743"/>
    <w:rsid w:val="00EE18F0"/>
    <w:rsid w:val="00EE2495"/>
    <w:rsid w:val="00EE26E8"/>
    <w:rsid w:val="00EE270D"/>
    <w:rsid w:val="00EE28A9"/>
    <w:rsid w:val="00EE2E33"/>
    <w:rsid w:val="00EE3105"/>
    <w:rsid w:val="00EE3214"/>
    <w:rsid w:val="00EE3969"/>
    <w:rsid w:val="00EE3EE2"/>
    <w:rsid w:val="00EE4725"/>
    <w:rsid w:val="00EE509F"/>
    <w:rsid w:val="00EE5F00"/>
    <w:rsid w:val="00EE5F69"/>
    <w:rsid w:val="00EE6271"/>
    <w:rsid w:val="00EE64FC"/>
    <w:rsid w:val="00EE697A"/>
    <w:rsid w:val="00EE6AD2"/>
    <w:rsid w:val="00EE6BF5"/>
    <w:rsid w:val="00EE6E14"/>
    <w:rsid w:val="00EE6FDE"/>
    <w:rsid w:val="00EE7214"/>
    <w:rsid w:val="00EE7286"/>
    <w:rsid w:val="00EE7291"/>
    <w:rsid w:val="00EE735C"/>
    <w:rsid w:val="00EE788F"/>
    <w:rsid w:val="00EE7FE8"/>
    <w:rsid w:val="00EF02DD"/>
    <w:rsid w:val="00EF0583"/>
    <w:rsid w:val="00EF090E"/>
    <w:rsid w:val="00EF0F9A"/>
    <w:rsid w:val="00EF153D"/>
    <w:rsid w:val="00EF16B2"/>
    <w:rsid w:val="00EF1D0A"/>
    <w:rsid w:val="00EF2141"/>
    <w:rsid w:val="00EF2404"/>
    <w:rsid w:val="00EF2A43"/>
    <w:rsid w:val="00EF2BDF"/>
    <w:rsid w:val="00EF2CE4"/>
    <w:rsid w:val="00EF2E21"/>
    <w:rsid w:val="00EF2F10"/>
    <w:rsid w:val="00EF3A8B"/>
    <w:rsid w:val="00EF3FB7"/>
    <w:rsid w:val="00EF4515"/>
    <w:rsid w:val="00EF488A"/>
    <w:rsid w:val="00EF4A91"/>
    <w:rsid w:val="00EF4AB5"/>
    <w:rsid w:val="00EF4BFD"/>
    <w:rsid w:val="00EF4D22"/>
    <w:rsid w:val="00EF4F9C"/>
    <w:rsid w:val="00EF54A8"/>
    <w:rsid w:val="00EF58E0"/>
    <w:rsid w:val="00EF5A2D"/>
    <w:rsid w:val="00EF5C42"/>
    <w:rsid w:val="00EF6AF0"/>
    <w:rsid w:val="00EF6BE2"/>
    <w:rsid w:val="00EF6C12"/>
    <w:rsid w:val="00EF7811"/>
    <w:rsid w:val="00F00080"/>
    <w:rsid w:val="00F00881"/>
    <w:rsid w:val="00F008B1"/>
    <w:rsid w:val="00F00919"/>
    <w:rsid w:val="00F00937"/>
    <w:rsid w:val="00F01962"/>
    <w:rsid w:val="00F02125"/>
    <w:rsid w:val="00F02171"/>
    <w:rsid w:val="00F02683"/>
    <w:rsid w:val="00F02752"/>
    <w:rsid w:val="00F0282E"/>
    <w:rsid w:val="00F02A36"/>
    <w:rsid w:val="00F02FC8"/>
    <w:rsid w:val="00F0355D"/>
    <w:rsid w:val="00F037E4"/>
    <w:rsid w:val="00F03B50"/>
    <w:rsid w:val="00F03B9F"/>
    <w:rsid w:val="00F04113"/>
    <w:rsid w:val="00F04579"/>
    <w:rsid w:val="00F04635"/>
    <w:rsid w:val="00F0477B"/>
    <w:rsid w:val="00F04892"/>
    <w:rsid w:val="00F04917"/>
    <w:rsid w:val="00F04ACE"/>
    <w:rsid w:val="00F04BA8"/>
    <w:rsid w:val="00F0585D"/>
    <w:rsid w:val="00F05A83"/>
    <w:rsid w:val="00F05D3B"/>
    <w:rsid w:val="00F060C5"/>
    <w:rsid w:val="00F069BE"/>
    <w:rsid w:val="00F06F6B"/>
    <w:rsid w:val="00F0705C"/>
    <w:rsid w:val="00F07127"/>
    <w:rsid w:val="00F07395"/>
    <w:rsid w:val="00F076E9"/>
    <w:rsid w:val="00F077DB"/>
    <w:rsid w:val="00F07E39"/>
    <w:rsid w:val="00F07E59"/>
    <w:rsid w:val="00F07E80"/>
    <w:rsid w:val="00F101EB"/>
    <w:rsid w:val="00F10294"/>
    <w:rsid w:val="00F10782"/>
    <w:rsid w:val="00F10846"/>
    <w:rsid w:val="00F10A25"/>
    <w:rsid w:val="00F10B36"/>
    <w:rsid w:val="00F10BA3"/>
    <w:rsid w:val="00F10CEF"/>
    <w:rsid w:val="00F112FC"/>
    <w:rsid w:val="00F11849"/>
    <w:rsid w:val="00F1192B"/>
    <w:rsid w:val="00F11FEA"/>
    <w:rsid w:val="00F1213D"/>
    <w:rsid w:val="00F1239C"/>
    <w:rsid w:val="00F1252A"/>
    <w:rsid w:val="00F126A4"/>
    <w:rsid w:val="00F12C31"/>
    <w:rsid w:val="00F12C3C"/>
    <w:rsid w:val="00F12CC1"/>
    <w:rsid w:val="00F12EF0"/>
    <w:rsid w:val="00F131A6"/>
    <w:rsid w:val="00F13379"/>
    <w:rsid w:val="00F13861"/>
    <w:rsid w:val="00F13ADC"/>
    <w:rsid w:val="00F14260"/>
    <w:rsid w:val="00F14318"/>
    <w:rsid w:val="00F14758"/>
    <w:rsid w:val="00F14956"/>
    <w:rsid w:val="00F14A58"/>
    <w:rsid w:val="00F14B63"/>
    <w:rsid w:val="00F14D7F"/>
    <w:rsid w:val="00F14EC7"/>
    <w:rsid w:val="00F15067"/>
    <w:rsid w:val="00F15165"/>
    <w:rsid w:val="00F15183"/>
    <w:rsid w:val="00F1523F"/>
    <w:rsid w:val="00F1618A"/>
    <w:rsid w:val="00F165D5"/>
    <w:rsid w:val="00F16F2F"/>
    <w:rsid w:val="00F17AE0"/>
    <w:rsid w:val="00F17BCF"/>
    <w:rsid w:val="00F17CAB"/>
    <w:rsid w:val="00F17E3C"/>
    <w:rsid w:val="00F2049E"/>
    <w:rsid w:val="00F204D3"/>
    <w:rsid w:val="00F2056A"/>
    <w:rsid w:val="00F206C9"/>
    <w:rsid w:val="00F2074F"/>
    <w:rsid w:val="00F209F2"/>
    <w:rsid w:val="00F20AC8"/>
    <w:rsid w:val="00F20B26"/>
    <w:rsid w:val="00F20C07"/>
    <w:rsid w:val="00F20D2F"/>
    <w:rsid w:val="00F20E12"/>
    <w:rsid w:val="00F21305"/>
    <w:rsid w:val="00F21319"/>
    <w:rsid w:val="00F2184F"/>
    <w:rsid w:val="00F220B3"/>
    <w:rsid w:val="00F221C6"/>
    <w:rsid w:val="00F2282D"/>
    <w:rsid w:val="00F22B43"/>
    <w:rsid w:val="00F22BAC"/>
    <w:rsid w:val="00F2308E"/>
    <w:rsid w:val="00F2317C"/>
    <w:rsid w:val="00F23917"/>
    <w:rsid w:val="00F2412A"/>
    <w:rsid w:val="00F24C59"/>
    <w:rsid w:val="00F24CE3"/>
    <w:rsid w:val="00F25299"/>
    <w:rsid w:val="00F2555F"/>
    <w:rsid w:val="00F25822"/>
    <w:rsid w:val="00F25B34"/>
    <w:rsid w:val="00F25DBB"/>
    <w:rsid w:val="00F2692F"/>
    <w:rsid w:val="00F26C28"/>
    <w:rsid w:val="00F26C74"/>
    <w:rsid w:val="00F26D37"/>
    <w:rsid w:val="00F26D41"/>
    <w:rsid w:val="00F2701F"/>
    <w:rsid w:val="00F277F2"/>
    <w:rsid w:val="00F27805"/>
    <w:rsid w:val="00F27B9A"/>
    <w:rsid w:val="00F27E4A"/>
    <w:rsid w:val="00F27EB5"/>
    <w:rsid w:val="00F27F3B"/>
    <w:rsid w:val="00F3036D"/>
    <w:rsid w:val="00F30A5D"/>
    <w:rsid w:val="00F31448"/>
    <w:rsid w:val="00F31BB7"/>
    <w:rsid w:val="00F31BF8"/>
    <w:rsid w:val="00F31C1A"/>
    <w:rsid w:val="00F32107"/>
    <w:rsid w:val="00F3223C"/>
    <w:rsid w:val="00F325E4"/>
    <w:rsid w:val="00F32634"/>
    <w:rsid w:val="00F32764"/>
    <w:rsid w:val="00F32998"/>
    <w:rsid w:val="00F32D00"/>
    <w:rsid w:val="00F32DD4"/>
    <w:rsid w:val="00F33384"/>
    <w:rsid w:val="00F33FD6"/>
    <w:rsid w:val="00F342ED"/>
    <w:rsid w:val="00F34309"/>
    <w:rsid w:val="00F3454B"/>
    <w:rsid w:val="00F34552"/>
    <w:rsid w:val="00F349D1"/>
    <w:rsid w:val="00F34E08"/>
    <w:rsid w:val="00F34E3A"/>
    <w:rsid w:val="00F35281"/>
    <w:rsid w:val="00F3579E"/>
    <w:rsid w:val="00F357A3"/>
    <w:rsid w:val="00F3594F"/>
    <w:rsid w:val="00F35BAF"/>
    <w:rsid w:val="00F360F0"/>
    <w:rsid w:val="00F362B9"/>
    <w:rsid w:val="00F3635B"/>
    <w:rsid w:val="00F365EC"/>
    <w:rsid w:val="00F36F1B"/>
    <w:rsid w:val="00F3714F"/>
    <w:rsid w:val="00F3726B"/>
    <w:rsid w:val="00F373E4"/>
    <w:rsid w:val="00F376E3"/>
    <w:rsid w:val="00F37926"/>
    <w:rsid w:val="00F37BA6"/>
    <w:rsid w:val="00F40041"/>
    <w:rsid w:val="00F40677"/>
    <w:rsid w:val="00F40A78"/>
    <w:rsid w:val="00F40B71"/>
    <w:rsid w:val="00F40E21"/>
    <w:rsid w:val="00F41095"/>
    <w:rsid w:val="00F414D8"/>
    <w:rsid w:val="00F4151D"/>
    <w:rsid w:val="00F4190E"/>
    <w:rsid w:val="00F41AB0"/>
    <w:rsid w:val="00F41BB2"/>
    <w:rsid w:val="00F41CBB"/>
    <w:rsid w:val="00F41D79"/>
    <w:rsid w:val="00F42397"/>
    <w:rsid w:val="00F4255A"/>
    <w:rsid w:val="00F42870"/>
    <w:rsid w:val="00F428F7"/>
    <w:rsid w:val="00F4293A"/>
    <w:rsid w:val="00F42CAB"/>
    <w:rsid w:val="00F42D04"/>
    <w:rsid w:val="00F4349C"/>
    <w:rsid w:val="00F43722"/>
    <w:rsid w:val="00F43F60"/>
    <w:rsid w:val="00F44118"/>
    <w:rsid w:val="00F443A3"/>
    <w:rsid w:val="00F44961"/>
    <w:rsid w:val="00F44CDF"/>
    <w:rsid w:val="00F44F2D"/>
    <w:rsid w:val="00F45233"/>
    <w:rsid w:val="00F452C6"/>
    <w:rsid w:val="00F45378"/>
    <w:rsid w:val="00F455E0"/>
    <w:rsid w:val="00F45680"/>
    <w:rsid w:val="00F45858"/>
    <w:rsid w:val="00F45B4A"/>
    <w:rsid w:val="00F45B67"/>
    <w:rsid w:val="00F45CE6"/>
    <w:rsid w:val="00F4652B"/>
    <w:rsid w:val="00F46DB2"/>
    <w:rsid w:val="00F4700D"/>
    <w:rsid w:val="00F47391"/>
    <w:rsid w:val="00F473A8"/>
    <w:rsid w:val="00F474AA"/>
    <w:rsid w:val="00F478AD"/>
    <w:rsid w:val="00F47B4B"/>
    <w:rsid w:val="00F47C55"/>
    <w:rsid w:val="00F47DA0"/>
    <w:rsid w:val="00F50001"/>
    <w:rsid w:val="00F500D7"/>
    <w:rsid w:val="00F502E2"/>
    <w:rsid w:val="00F506E4"/>
    <w:rsid w:val="00F512CF"/>
    <w:rsid w:val="00F51387"/>
    <w:rsid w:val="00F51651"/>
    <w:rsid w:val="00F5169C"/>
    <w:rsid w:val="00F51C7F"/>
    <w:rsid w:val="00F51F09"/>
    <w:rsid w:val="00F51F32"/>
    <w:rsid w:val="00F51F92"/>
    <w:rsid w:val="00F51FBD"/>
    <w:rsid w:val="00F522E3"/>
    <w:rsid w:val="00F52554"/>
    <w:rsid w:val="00F528B2"/>
    <w:rsid w:val="00F5292E"/>
    <w:rsid w:val="00F52B33"/>
    <w:rsid w:val="00F52C4D"/>
    <w:rsid w:val="00F52C65"/>
    <w:rsid w:val="00F52D4C"/>
    <w:rsid w:val="00F52FA0"/>
    <w:rsid w:val="00F53432"/>
    <w:rsid w:val="00F535A5"/>
    <w:rsid w:val="00F5364B"/>
    <w:rsid w:val="00F53817"/>
    <w:rsid w:val="00F5399D"/>
    <w:rsid w:val="00F539F8"/>
    <w:rsid w:val="00F546CB"/>
    <w:rsid w:val="00F54F55"/>
    <w:rsid w:val="00F556E3"/>
    <w:rsid w:val="00F55D8A"/>
    <w:rsid w:val="00F56A45"/>
    <w:rsid w:val="00F56D8F"/>
    <w:rsid w:val="00F56E3D"/>
    <w:rsid w:val="00F579EA"/>
    <w:rsid w:val="00F57AAA"/>
    <w:rsid w:val="00F60138"/>
    <w:rsid w:val="00F60457"/>
    <w:rsid w:val="00F6062C"/>
    <w:rsid w:val="00F607E2"/>
    <w:rsid w:val="00F60853"/>
    <w:rsid w:val="00F60A97"/>
    <w:rsid w:val="00F60D34"/>
    <w:rsid w:val="00F60E3B"/>
    <w:rsid w:val="00F610A9"/>
    <w:rsid w:val="00F612D0"/>
    <w:rsid w:val="00F613E9"/>
    <w:rsid w:val="00F619B7"/>
    <w:rsid w:val="00F619E2"/>
    <w:rsid w:val="00F61C49"/>
    <w:rsid w:val="00F62210"/>
    <w:rsid w:val="00F622E1"/>
    <w:rsid w:val="00F62734"/>
    <w:rsid w:val="00F62B3B"/>
    <w:rsid w:val="00F62B5A"/>
    <w:rsid w:val="00F63224"/>
    <w:rsid w:val="00F633A8"/>
    <w:rsid w:val="00F6357E"/>
    <w:rsid w:val="00F635D9"/>
    <w:rsid w:val="00F63834"/>
    <w:rsid w:val="00F63DD4"/>
    <w:rsid w:val="00F64530"/>
    <w:rsid w:val="00F6463D"/>
    <w:rsid w:val="00F64CE5"/>
    <w:rsid w:val="00F64DC9"/>
    <w:rsid w:val="00F64E24"/>
    <w:rsid w:val="00F64F48"/>
    <w:rsid w:val="00F65167"/>
    <w:rsid w:val="00F65178"/>
    <w:rsid w:val="00F659F3"/>
    <w:rsid w:val="00F65AFE"/>
    <w:rsid w:val="00F65BB7"/>
    <w:rsid w:val="00F65BC8"/>
    <w:rsid w:val="00F65C0D"/>
    <w:rsid w:val="00F65F81"/>
    <w:rsid w:val="00F6610E"/>
    <w:rsid w:val="00F66145"/>
    <w:rsid w:val="00F665D7"/>
    <w:rsid w:val="00F66B8B"/>
    <w:rsid w:val="00F66BDB"/>
    <w:rsid w:val="00F66D55"/>
    <w:rsid w:val="00F6724F"/>
    <w:rsid w:val="00F6743A"/>
    <w:rsid w:val="00F674E5"/>
    <w:rsid w:val="00F67719"/>
    <w:rsid w:val="00F67956"/>
    <w:rsid w:val="00F67B77"/>
    <w:rsid w:val="00F70102"/>
    <w:rsid w:val="00F701D1"/>
    <w:rsid w:val="00F702EE"/>
    <w:rsid w:val="00F70862"/>
    <w:rsid w:val="00F70EA6"/>
    <w:rsid w:val="00F70EC2"/>
    <w:rsid w:val="00F711EB"/>
    <w:rsid w:val="00F714E0"/>
    <w:rsid w:val="00F71858"/>
    <w:rsid w:val="00F71883"/>
    <w:rsid w:val="00F71BA6"/>
    <w:rsid w:val="00F71D0D"/>
    <w:rsid w:val="00F71F95"/>
    <w:rsid w:val="00F720F2"/>
    <w:rsid w:val="00F722B8"/>
    <w:rsid w:val="00F726E1"/>
    <w:rsid w:val="00F727DB"/>
    <w:rsid w:val="00F7296C"/>
    <w:rsid w:val="00F72AFB"/>
    <w:rsid w:val="00F72E58"/>
    <w:rsid w:val="00F72FED"/>
    <w:rsid w:val="00F73690"/>
    <w:rsid w:val="00F740C8"/>
    <w:rsid w:val="00F74193"/>
    <w:rsid w:val="00F743BE"/>
    <w:rsid w:val="00F746FA"/>
    <w:rsid w:val="00F74759"/>
    <w:rsid w:val="00F74B69"/>
    <w:rsid w:val="00F74B77"/>
    <w:rsid w:val="00F74C44"/>
    <w:rsid w:val="00F74C53"/>
    <w:rsid w:val="00F74CBA"/>
    <w:rsid w:val="00F750A5"/>
    <w:rsid w:val="00F75B7A"/>
    <w:rsid w:val="00F75C23"/>
    <w:rsid w:val="00F75EB2"/>
    <w:rsid w:val="00F7612F"/>
    <w:rsid w:val="00F7617F"/>
    <w:rsid w:val="00F7639D"/>
    <w:rsid w:val="00F7641B"/>
    <w:rsid w:val="00F7643B"/>
    <w:rsid w:val="00F76605"/>
    <w:rsid w:val="00F77050"/>
    <w:rsid w:val="00F77649"/>
    <w:rsid w:val="00F77683"/>
    <w:rsid w:val="00F77816"/>
    <w:rsid w:val="00F77C1C"/>
    <w:rsid w:val="00F77C1E"/>
    <w:rsid w:val="00F80105"/>
    <w:rsid w:val="00F80902"/>
    <w:rsid w:val="00F80B54"/>
    <w:rsid w:val="00F80F5E"/>
    <w:rsid w:val="00F811B1"/>
    <w:rsid w:val="00F81220"/>
    <w:rsid w:val="00F8156D"/>
    <w:rsid w:val="00F81980"/>
    <w:rsid w:val="00F819AF"/>
    <w:rsid w:val="00F81EF4"/>
    <w:rsid w:val="00F823FF"/>
    <w:rsid w:val="00F82501"/>
    <w:rsid w:val="00F82667"/>
    <w:rsid w:val="00F828FF"/>
    <w:rsid w:val="00F82953"/>
    <w:rsid w:val="00F832AD"/>
    <w:rsid w:val="00F834BB"/>
    <w:rsid w:val="00F835C5"/>
    <w:rsid w:val="00F83ADB"/>
    <w:rsid w:val="00F840A6"/>
    <w:rsid w:val="00F84213"/>
    <w:rsid w:val="00F84363"/>
    <w:rsid w:val="00F8517B"/>
    <w:rsid w:val="00F856B8"/>
    <w:rsid w:val="00F860E8"/>
    <w:rsid w:val="00F86A44"/>
    <w:rsid w:val="00F86EFA"/>
    <w:rsid w:val="00F87145"/>
    <w:rsid w:val="00F87327"/>
    <w:rsid w:val="00F8750A"/>
    <w:rsid w:val="00F875B9"/>
    <w:rsid w:val="00F877F5"/>
    <w:rsid w:val="00F90054"/>
    <w:rsid w:val="00F90094"/>
    <w:rsid w:val="00F901F4"/>
    <w:rsid w:val="00F90544"/>
    <w:rsid w:val="00F905BA"/>
    <w:rsid w:val="00F90762"/>
    <w:rsid w:val="00F90854"/>
    <w:rsid w:val="00F90F47"/>
    <w:rsid w:val="00F90FFF"/>
    <w:rsid w:val="00F9102C"/>
    <w:rsid w:val="00F9143A"/>
    <w:rsid w:val="00F9163B"/>
    <w:rsid w:val="00F9169F"/>
    <w:rsid w:val="00F91DFE"/>
    <w:rsid w:val="00F92AF3"/>
    <w:rsid w:val="00F92D48"/>
    <w:rsid w:val="00F9319B"/>
    <w:rsid w:val="00F93381"/>
    <w:rsid w:val="00F93D9A"/>
    <w:rsid w:val="00F941EA"/>
    <w:rsid w:val="00F947D5"/>
    <w:rsid w:val="00F95194"/>
    <w:rsid w:val="00F9566F"/>
    <w:rsid w:val="00F9585E"/>
    <w:rsid w:val="00F9592E"/>
    <w:rsid w:val="00F95D06"/>
    <w:rsid w:val="00F96121"/>
    <w:rsid w:val="00F9614F"/>
    <w:rsid w:val="00F96A87"/>
    <w:rsid w:val="00F96B7A"/>
    <w:rsid w:val="00F96C3D"/>
    <w:rsid w:val="00F97468"/>
    <w:rsid w:val="00F974A1"/>
    <w:rsid w:val="00F97739"/>
    <w:rsid w:val="00F97ACB"/>
    <w:rsid w:val="00F97B93"/>
    <w:rsid w:val="00FA0079"/>
    <w:rsid w:val="00FA02FE"/>
    <w:rsid w:val="00FA0822"/>
    <w:rsid w:val="00FA0BAD"/>
    <w:rsid w:val="00FA10D1"/>
    <w:rsid w:val="00FA110F"/>
    <w:rsid w:val="00FA1183"/>
    <w:rsid w:val="00FA1CF4"/>
    <w:rsid w:val="00FA2134"/>
    <w:rsid w:val="00FA222E"/>
    <w:rsid w:val="00FA2460"/>
    <w:rsid w:val="00FA25AD"/>
    <w:rsid w:val="00FA27B8"/>
    <w:rsid w:val="00FA2A62"/>
    <w:rsid w:val="00FA2B8D"/>
    <w:rsid w:val="00FA32B4"/>
    <w:rsid w:val="00FA3377"/>
    <w:rsid w:val="00FA3555"/>
    <w:rsid w:val="00FA49B2"/>
    <w:rsid w:val="00FA4EB7"/>
    <w:rsid w:val="00FA505A"/>
    <w:rsid w:val="00FA54B7"/>
    <w:rsid w:val="00FA55D9"/>
    <w:rsid w:val="00FA5683"/>
    <w:rsid w:val="00FA5766"/>
    <w:rsid w:val="00FA5A0F"/>
    <w:rsid w:val="00FA5CF4"/>
    <w:rsid w:val="00FA64C9"/>
    <w:rsid w:val="00FA6CFD"/>
    <w:rsid w:val="00FA6F66"/>
    <w:rsid w:val="00FA7034"/>
    <w:rsid w:val="00FA703F"/>
    <w:rsid w:val="00FA71E4"/>
    <w:rsid w:val="00FA7572"/>
    <w:rsid w:val="00FA7979"/>
    <w:rsid w:val="00FA7C52"/>
    <w:rsid w:val="00FA7F16"/>
    <w:rsid w:val="00FB028F"/>
    <w:rsid w:val="00FB0696"/>
    <w:rsid w:val="00FB0AEF"/>
    <w:rsid w:val="00FB0D0A"/>
    <w:rsid w:val="00FB0F46"/>
    <w:rsid w:val="00FB14EB"/>
    <w:rsid w:val="00FB14F6"/>
    <w:rsid w:val="00FB18AE"/>
    <w:rsid w:val="00FB1D6C"/>
    <w:rsid w:val="00FB1DC5"/>
    <w:rsid w:val="00FB1EB6"/>
    <w:rsid w:val="00FB248D"/>
    <w:rsid w:val="00FB2565"/>
    <w:rsid w:val="00FB2AC3"/>
    <w:rsid w:val="00FB2B4B"/>
    <w:rsid w:val="00FB2F3D"/>
    <w:rsid w:val="00FB30CF"/>
    <w:rsid w:val="00FB364E"/>
    <w:rsid w:val="00FB3B61"/>
    <w:rsid w:val="00FB41C4"/>
    <w:rsid w:val="00FB4CBE"/>
    <w:rsid w:val="00FB4CEE"/>
    <w:rsid w:val="00FB4E3D"/>
    <w:rsid w:val="00FB4EE1"/>
    <w:rsid w:val="00FB57CD"/>
    <w:rsid w:val="00FB5AD8"/>
    <w:rsid w:val="00FB5AF5"/>
    <w:rsid w:val="00FB5E90"/>
    <w:rsid w:val="00FB61C8"/>
    <w:rsid w:val="00FB6230"/>
    <w:rsid w:val="00FB6432"/>
    <w:rsid w:val="00FB6720"/>
    <w:rsid w:val="00FB6725"/>
    <w:rsid w:val="00FB6AA9"/>
    <w:rsid w:val="00FB6BEF"/>
    <w:rsid w:val="00FB6C32"/>
    <w:rsid w:val="00FB6C76"/>
    <w:rsid w:val="00FB6F29"/>
    <w:rsid w:val="00FB6FBC"/>
    <w:rsid w:val="00FB715B"/>
    <w:rsid w:val="00FB75AB"/>
    <w:rsid w:val="00FB7B64"/>
    <w:rsid w:val="00FB7FEC"/>
    <w:rsid w:val="00FC00D0"/>
    <w:rsid w:val="00FC0A16"/>
    <w:rsid w:val="00FC10E3"/>
    <w:rsid w:val="00FC122A"/>
    <w:rsid w:val="00FC18D5"/>
    <w:rsid w:val="00FC1B6C"/>
    <w:rsid w:val="00FC1EE3"/>
    <w:rsid w:val="00FC1EEB"/>
    <w:rsid w:val="00FC1F69"/>
    <w:rsid w:val="00FC2276"/>
    <w:rsid w:val="00FC230F"/>
    <w:rsid w:val="00FC25F4"/>
    <w:rsid w:val="00FC26E1"/>
    <w:rsid w:val="00FC27C0"/>
    <w:rsid w:val="00FC2910"/>
    <w:rsid w:val="00FC2E94"/>
    <w:rsid w:val="00FC2F27"/>
    <w:rsid w:val="00FC2F81"/>
    <w:rsid w:val="00FC310D"/>
    <w:rsid w:val="00FC32D9"/>
    <w:rsid w:val="00FC3414"/>
    <w:rsid w:val="00FC34D0"/>
    <w:rsid w:val="00FC3C4A"/>
    <w:rsid w:val="00FC3CB6"/>
    <w:rsid w:val="00FC3F92"/>
    <w:rsid w:val="00FC4176"/>
    <w:rsid w:val="00FC4D3D"/>
    <w:rsid w:val="00FC4F1A"/>
    <w:rsid w:val="00FC4F6C"/>
    <w:rsid w:val="00FC5422"/>
    <w:rsid w:val="00FC54F7"/>
    <w:rsid w:val="00FC574D"/>
    <w:rsid w:val="00FC5817"/>
    <w:rsid w:val="00FC60D4"/>
    <w:rsid w:val="00FC6478"/>
    <w:rsid w:val="00FC6652"/>
    <w:rsid w:val="00FC6C31"/>
    <w:rsid w:val="00FC6CF8"/>
    <w:rsid w:val="00FC7247"/>
    <w:rsid w:val="00FC7319"/>
    <w:rsid w:val="00FC745D"/>
    <w:rsid w:val="00FC7F1C"/>
    <w:rsid w:val="00FC7FD0"/>
    <w:rsid w:val="00FD04BB"/>
    <w:rsid w:val="00FD08F7"/>
    <w:rsid w:val="00FD0952"/>
    <w:rsid w:val="00FD0A93"/>
    <w:rsid w:val="00FD0CC4"/>
    <w:rsid w:val="00FD15BA"/>
    <w:rsid w:val="00FD1780"/>
    <w:rsid w:val="00FD1814"/>
    <w:rsid w:val="00FD18B7"/>
    <w:rsid w:val="00FD1903"/>
    <w:rsid w:val="00FD23CC"/>
    <w:rsid w:val="00FD2821"/>
    <w:rsid w:val="00FD2F92"/>
    <w:rsid w:val="00FD311D"/>
    <w:rsid w:val="00FD33A3"/>
    <w:rsid w:val="00FD363F"/>
    <w:rsid w:val="00FD3990"/>
    <w:rsid w:val="00FD3A50"/>
    <w:rsid w:val="00FD3EF8"/>
    <w:rsid w:val="00FD3FE9"/>
    <w:rsid w:val="00FD43F5"/>
    <w:rsid w:val="00FD4504"/>
    <w:rsid w:val="00FD4751"/>
    <w:rsid w:val="00FD4C22"/>
    <w:rsid w:val="00FD4D50"/>
    <w:rsid w:val="00FD51F0"/>
    <w:rsid w:val="00FD589D"/>
    <w:rsid w:val="00FD5AB1"/>
    <w:rsid w:val="00FD604B"/>
    <w:rsid w:val="00FD6094"/>
    <w:rsid w:val="00FD6128"/>
    <w:rsid w:val="00FD6C59"/>
    <w:rsid w:val="00FD6F5B"/>
    <w:rsid w:val="00FD72A9"/>
    <w:rsid w:val="00FD77A1"/>
    <w:rsid w:val="00FD77C9"/>
    <w:rsid w:val="00FD795E"/>
    <w:rsid w:val="00FD7BE3"/>
    <w:rsid w:val="00FE009A"/>
    <w:rsid w:val="00FE063D"/>
    <w:rsid w:val="00FE0D45"/>
    <w:rsid w:val="00FE1085"/>
    <w:rsid w:val="00FE1C4B"/>
    <w:rsid w:val="00FE1D0E"/>
    <w:rsid w:val="00FE20CD"/>
    <w:rsid w:val="00FE22C3"/>
    <w:rsid w:val="00FE2378"/>
    <w:rsid w:val="00FE246C"/>
    <w:rsid w:val="00FE298A"/>
    <w:rsid w:val="00FE2BE7"/>
    <w:rsid w:val="00FE3322"/>
    <w:rsid w:val="00FE341A"/>
    <w:rsid w:val="00FE360B"/>
    <w:rsid w:val="00FE3987"/>
    <w:rsid w:val="00FE3CA8"/>
    <w:rsid w:val="00FE3FA6"/>
    <w:rsid w:val="00FE4125"/>
    <w:rsid w:val="00FE44E4"/>
    <w:rsid w:val="00FE4C5C"/>
    <w:rsid w:val="00FE4F15"/>
    <w:rsid w:val="00FE4F77"/>
    <w:rsid w:val="00FE5328"/>
    <w:rsid w:val="00FE543E"/>
    <w:rsid w:val="00FE57E2"/>
    <w:rsid w:val="00FE5816"/>
    <w:rsid w:val="00FE5AE8"/>
    <w:rsid w:val="00FE5E0D"/>
    <w:rsid w:val="00FE6698"/>
    <w:rsid w:val="00FE6754"/>
    <w:rsid w:val="00FE6AFA"/>
    <w:rsid w:val="00FE6B7D"/>
    <w:rsid w:val="00FE7039"/>
    <w:rsid w:val="00FE728A"/>
    <w:rsid w:val="00FE739C"/>
    <w:rsid w:val="00FE74AC"/>
    <w:rsid w:val="00FF027D"/>
    <w:rsid w:val="00FF046B"/>
    <w:rsid w:val="00FF04D7"/>
    <w:rsid w:val="00FF0597"/>
    <w:rsid w:val="00FF0906"/>
    <w:rsid w:val="00FF094D"/>
    <w:rsid w:val="00FF09B2"/>
    <w:rsid w:val="00FF126B"/>
    <w:rsid w:val="00FF191F"/>
    <w:rsid w:val="00FF2761"/>
    <w:rsid w:val="00FF2F4D"/>
    <w:rsid w:val="00FF3228"/>
    <w:rsid w:val="00FF3324"/>
    <w:rsid w:val="00FF36FB"/>
    <w:rsid w:val="00FF3718"/>
    <w:rsid w:val="00FF403C"/>
    <w:rsid w:val="00FF41E9"/>
    <w:rsid w:val="00FF46EE"/>
    <w:rsid w:val="00FF4C23"/>
    <w:rsid w:val="00FF50FA"/>
    <w:rsid w:val="00FF550F"/>
    <w:rsid w:val="00FF557A"/>
    <w:rsid w:val="00FF5691"/>
    <w:rsid w:val="00FF5970"/>
    <w:rsid w:val="00FF5A87"/>
    <w:rsid w:val="00FF5B9B"/>
    <w:rsid w:val="00FF5F44"/>
    <w:rsid w:val="00FF613B"/>
    <w:rsid w:val="00FF654C"/>
    <w:rsid w:val="00FF66EA"/>
    <w:rsid w:val="00FF776D"/>
    <w:rsid w:val="00FF7838"/>
    <w:rsid w:val="00FF786B"/>
    <w:rsid w:val="00FF7DBC"/>
    <w:rsid w:val="0148DA47"/>
    <w:rsid w:val="01638640"/>
    <w:rsid w:val="019E24B3"/>
    <w:rsid w:val="01AEE21F"/>
    <w:rsid w:val="01BC6125"/>
    <w:rsid w:val="01CC3588"/>
    <w:rsid w:val="0216E758"/>
    <w:rsid w:val="02629B43"/>
    <w:rsid w:val="0262E933"/>
    <w:rsid w:val="027C52F6"/>
    <w:rsid w:val="0282F82A"/>
    <w:rsid w:val="02856035"/>
    <w:rsid w:val="02A5A194"/>
    <w:rsid w:val="02D3988B"/>
    <w:rsid w:val="035FF64C"/>
    <w:rsid w:val="036C53FD"/>
    <w:rsid w:val="0385CF3B"/>
    <w:rsid w:val="039DF9EC"/>
    <w:rsid w:val="03B5B4F6"/>
    <w:rsid w:val="03BADB73"/>
    <w:rsid w:val="03D6519C"/>
    <w:rsid w:val="03E20AE8"/>
    <w:rsid w:val="03EF9331"/>
    <w:rsid w:val="03FA6FC2"/>
    <w:rsid w:val="04076B76"/>
    <w:rsid w:val="045E1771"/>
    <w:rsid w:val="047DD064"/>
    <w:rsid w:val="04C53C76"/>
    <w:rsid w:val="04DEAA00"/>
    <w:rsid w:val="04FB5331"/>
    <w:rsid w:val="050419B3"/>
    <w:rsid w:val="051A7FCD"/>
    <w:rsid w:val="052F95DB"/>
    <w:rsid w:val="053B0619"/>
    <w:rsid w:val="058CE957"/>
    <w:rsid w:val="05C701C6"/>
    <w:rsid w:val="05F84415"/>
    <w:rsid w:val="05FAA986"/>
    <w:rsid w:val="06448149"/>
    <w:rsid w:val="0650D727"/>
    <w:rsid w:val="06DB79B5"/>
    <w:rsid w:val="06EF3570"/>
    <w:rsid w:val="06F4E2A3"/>
    <w:rsid w:val="06FE965D"/>
    <w:rsid w:val="0710180A"/>
    <w:rsid w:val="074CB8C9"/>
    <w:rsid w:val="077FEA3C"/>
    <w:rsid w:val="078E6607"/>
    <w:rsid w:val="07A1E16B"/>
    <w:rsid w:val="07BBEC77"/>
    <w:rsid w:val="07DA5AC1"/>
    <w:rsid w:val="07E16CDE"/>
    <w:rsid w:val="083E8895"/>
    <w:rsid w:val="08416ACF"/>
    <w:rsid w:val="08551385"/>
    <w:rsid w:val="08F4B290"/>
    <w:rsid w:val="090403FC"/>
    <w:rsid w:val="090E6052"/>
    <w:rsid w:val="09538AB8"/>
    <w:rsid w:val="0983B411"/>
    <w:rsid w:val="098F9C7B"/>
    <w:rsid w:val="0991CA9F"/>
    <w:rsid w:val="09A33C19"/>
    <w:rsid w:val="09B26BB2"/>
    <w:rsid w:val="09B589A3"/>
    <w:rsid w:val="09EBC423"/>
    <w:rsid w:val="09EC5DA7"/>
    <w:rsid w:val="0A357160"/>
    <w:rsid w:val="0A39169F"/>
    <w:rsid w:val="0A5309FA"/>
    <w:rsid w:val="0A5FCCD7"/>
    <w:rsid w:val="0A894315"/>
    <w:rsid w:val="0ACC3387"/>
    <w:rsid w:val="0ADE73CD"/>
    <w:rsid w:val="0AFD7757"/>
    <w:rsid w:val="0B243E35"/>
    <w:rsid w:val="0B6254BA"/>
    <w:rsid w:val="0B83EF2C"/>
    <w:rsid w:val="0B8DF0F6"/>
    <w:rsid w:val="0BA82319"/>
    <w:rsid w:val="0BAE9985"/>
    <w:rsid w:val="0BB5054A"/>
    <w:rsid w:val="0BE13DBD"/>
    <w:rsid w:val="0BEE48FC"/>
    <w:rsid w:val="0C0DBF25"/>
    <w:rsid w:val="0C18B2ED"/>
    <w:rsid w:val="0C9AD0FD"/>
    <w:rsid w:val="0CAB2E0A"/>
    <w:rsid w:val="0CF91641"/>
    <w:rsid w:val="0D16BBF3"/>
    <w:rsid w:val="0D22F612"/>
    <w:rsid w:val="0D2397C6"/>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1912D3"/>
    <w:rsid w:val="10388CDA"/>
    <w:rsid w:val="1043D40D"/>
    <w:rsid w:val="1088B1A2"/>
    <w:rsid w:val="10F4778B"/>
    <w:rsid w:val="1106EFE7"/>
    <w:rsid w:val="112C7515"/>
    <w:rsid w:val="113C7534"/>
    <w:rsid w:val="115524AE"/>
    <w:rsid w:val="11554ED6"/>
    <w:rsid w:val="11B6ADBB"/>
    <w:rsid w:val="11B7B6A7"/>
    <w:rsid w:val="11E77570"/>
    <w:rsid w:val="1200685E"/>
    <w:rsid w:val="121B4667"/>
    <w:rsid w:val="121D696E"/>
    <w:rsid w:val="123BB8AB"/>
    <w:rsid w:val="1245F7BD"/>
    <w:rsid w:val="124A227D"/>
    <w:rsid w:val="1267F828"/>
    <w:rsid w:val="126C1534"/>
    <w:rsid w:val="129CEE75"/>
    <w:rsid w:val="12AE7B34"/>
    <w:rsid w:val="12CE2C3A"/>
    <w:rsid w:val="12E08FA3"/>
    <w:rsid w:val="12F72C42"/>
    <w:rsid w:val="12FC7E5D"/>
    <w:rsid w:val="1305E747"/>
    <w:rsid w:val="13337C88"/>
    <w:rsid w:val="1336DA63"/>
    <w:rsid w:val="13460B05"/>
    <w:rsid w:val="13669952"/>
    <w:rsid w:val="13AA3EAA"/>
    <w:rsid w:val="141E0933"/>
    <w:rsid w:val="144DE859"/>
    <w:rsid w:val="14739ABE"/>
    <w:rsid w:val="14A44D96"/>
    <w:rsid w:val="14F1B447"/>
    <w:rsid w:val="153072A3"/>
    <w:rsid w:val="15A6B4AB"/>
    <w:rsid w:val="15A9DC73"/>
    <w:rsid w:val="15D4B3E6"/>
    <w:rsid w:val="1607984B"/>
    <w:rsid w:val="16241293"/>
    <w:rsid w:val="162C013D"/>
    <w:rsid w:val="1631D7B0"/>
    <w:rsid w:val="168078EE"/>
    <w:rsid w:val="16A95B2D"/>
    <w:rsid w:val="16BCB396"/>
    <w:rsid w:val="16E25B18"/>
    <w:rsid w:val="170F9E6D"/>
    <w:rsid w:val="174F1C62"/>
    <w:rsid w:val="177A8F08"/>
    <w:rsid w:val="17C5B639"/>
    <w:rsid w:val="17D4DD44"/>
    <w:rsid w:val="17DCC5BC"/>
    <w:rsid w:val="17F6B7B8"/>
    <w:rsid w:val="181F203C"/>
    <w:rsid w:val="18252A4D"/>
    <w:rsid w:val="18350493"/>
    <w:rsid w:val="18BCC1E7"/>
    <w:rsid w:val="18F8FE65"/>
    <w:rsid w:val="192AF4A0"/>
    <w:rsid w:val="195EFFAC"/>
    <w:rsid w:val="1970683C"/>
    <w:rsid w:val="1973D839"/>
    <w:rsid w:val="1984A300"/>
    <w:rsid w:val="1994E232"/>
    <w:rsid w:val="1A0CE4D8"/>
    <w:rsid w:val="1A4075FC"/>
    <w:rsid w:val="1AD33DD3"/>
    <w:rsid w:val="1AE02A7E"/>
    <w:rsid w:val="1AF44D16"/>
    <w:rsid w:val="1B0F6CDB"/>
    <w:rsid w:val="1B3108F0"/>
    <w:rsid w:val="1B3E2F1C"/>
    <w:rsid w:val="1B4F8F64"/>
    <w:rsid w:val="1B5D0DBE"/>
    <w:rsid w:val="1B682BA9"/>
    <w:rsid w:val="1B95EE04"/>
    <w:rsid w:val="1B96DD93"/>
    <w:rsid w:val="1BDBDC88"/>
    <w:rsid w:val="1BF4CDC4"/>
    <w:rsid w:val="1C2E12FD"/>
    <w:rsid w:val="1C72FBBA"/>
    <w:rsid w:val="1C7C4C88"/>
    <w:rsid w:val="1C8BB24B"/>
    <w:rsid w:val="1C9CD969"/>
    <w:rsid w:val="1CCC2C30"/>
    <w:rsid w:val="1CDBC999"/>
    <w:rsid w:val="1D03DC53"/>
    <w:rsid w:val="1D067A08"/>
    <w:rsid w:val="1D24CE6D"/>
    <w:rsid w:val="1D7BA8EE"/>
    <w:rsid w:val="1D9159F0"/>
    <w:rsid w:val="1DC20ABB"/>
    <w:rsid w:val="1DFD903C"/>
    <w:rsid w:val="1E64F545"/>
    <w:rsid w:val="1E867C4B"/>
    <w:rsid w:val="1EEE4CE8"/>
    <w:rsid w:val="1F0AD671"/>
    <w:rsid w:val="1F324066"/>
    <w:rsid w:val="1F55CF14"/>
    <w:rsid w:val="1F5F9E4D"/>
    <w:rsid w:val="1F97BC51"/>
    <w:rsid w:val="1FAFD627"/>
    <w:rsid w:val="1FCC2694"/>
    <w:rsid w:val="1FCEC25B"/>
    <w:rsid w:val="1FE47374"/>
    <w:rsid w:val="1FF5A57E"/>
    <w:rsid w:val="2004B4F7"/>
    <w:rsid w:val="20360869"/>
    <w:rsid w:val="207B435C"/>
    <w:rsid w:val="2085AEE9"/>
    <w:rsid w:val="209540C9"/>
    <w:rsid w:val="20CDC293"/>
    <w:rsid w:val="2127E457"/>
    <w:rsid w:val="2130C6B2"/>
    <w:rsid w:val="21704F21"/>
    <w:rsid w:val="2183C8F9"/>
    <w:rsid w:val="21C83DE9"/>
    <w:rsid w:val="21D56AAB"/>
    <w:rsid w:val="22028992"/>
    <w:rsid w:val="222463D1"/>
    <w:rsid w:val="2256E881"/>
    <w:rsid w:val="2273E04D"/>
    <w:rsid w:val="2298BF32"/>
    <w:rsid w:val="22AAC9AD"/>
    <w:rsid w:val="22BAE14B"/>
    <w:rsid w:val="232D07AD"/>
    <w:rsid w:val="233D906D"/>
    <w:rsid w:val="235B7833"/>
    <w:rsid w:val="237FEB20"/>
    <w:rsid w:val="2382E95C"/>
    <w:rsid w:val="239D41C1"/>
    <w:rsid w:val="239F3384"/>
    <w:rsid w:val="23BC4B69"/>
    <w:rsid w:val="23D6A314"/>
    <w:rsid w:val="23E26AF6"/>
    <w:rsid w:val="23ED083E"/>
    <w:rsid w:val="23F2AED7"/>
    <w:rsid w:val="2403F8DA"/>
    <w:rsid w:val="24106EA9"/>
    <w:rsid w:val="242B36D4"/>
    <w:rsid w:val="242F12A4"/>
    <w:rsid w:val="243760DB"/>
    <w:rsid w:val="24460DD2"/>
    <w:rsid w:val="244DA37B"/>
    <w:rsid w:val="24805621"/>
    <w:rsid w:val="249871ED"/>
    <w:rsid w:val="24A07BB6"/>
    <w:rsid w:val="24B149D7"/>
    <w:rsid w:val="24FF19D0"/>
    <w:rsid w:val="250C34EE"/>
    <w:rsid w:val="25120360"/>
    <w:rsid w:val="25202F3C"/>
    <w:rsid w:val="25366421"/>
    <w:rsid w:val="25684AF7"/>
    <w:rsid w:val="25791BC4"/>
    <w:rsid w:val="258CBBCC"/>
    <w:rsid w:val="25C46D4E"/>
    <w:rsid w:val="25F5D471"/>
    <w:rsid w:val="2644427C"/>
    <w:rsid w:val="264F3E48"/>
    <w:rsid w:val="26577F7D"/>
    <w:rsid w:val="26A7494E"/>
    <w:rsid w:val="26D0B0ED"/>
    <w:rsid w:val="27275E99"/>
    <w:rsid w:val="273DFD28"/>
    <w:rsid w:val="27863043"/>
    <w:rsid w:val="27EAB384"/>
    <w:rsid w:val="28116216"/>
    <w:rsid w:val="28598B48"/>
    <w:rsid w:val="28C4551D"/>
    <w:rsid w:val="28C78F16"/>
    <w:rsid w:val="28D0A838"/>
    <w:rsid w:val="28E2DF3D"/>
    <w:rsid w:val="291A7E1A"/>
    <w:rsid w:val="2928A088"/>
    <w:rsid w:val="29340CC4"/>
    <w:rsid w:val="29483C9C"/>
    <w:rsid w:val="2958B4E2"/>
    <w:rsid w:val="29698EEE"/>
    <w:rsid w:val="299F6F7B"/>
    <w:rsid w:val="29D1D1E2"/>
    <w:rsid w:val="29F3CCC9"/>
    <w:rsid w:val="2A2E6E27"/>
    <w:rsid w:val="2A3C9C20"/>
    <w:rsid w:val="2A43FFA5"/>
    <w:rsid w:val="2A6013A8"/>
    <w:rsid w:val="2A94A144"/>
    <w:rsid w:val="2A97B091"/>
    <w:rsid w:val="2AA5C926"/>
    <w:rsid w:val="2ABA58E6"/>
    <w:rsid w:val="2ABFDAA1"/>
    <w:rsid w:val="2AC47607"/>
    <w:rsid w:val="2AD71B80"/>
    <w:rsid w:val="2AD93853"/>
    <w:rsid w:val="2AE74545"/>
    <w:rsid w:val="2B08FDB5"/>
    <w:rsid w:val="2B31141E"/>
    <w:rsid w:val="2B5D0D25"/>
    <w:rsid w:val="2BAADCF5"/>
    <w:rsid w:val="2BC24F94"/>
    <w:rsid w:val="2BD98C62"/>
    <w:rsid w:val="2BF33176"/>
    <w:rsid w:val="2C08FEE0"/>
    <w:rsid w:val="2C09D85F"/>
    <w:rsid w:val="2C119F2C"/>
    <w:rsid w:val="2C1AAF1F"/>
    <w:rsid w:val="2C1AFC29"/>
    <w:rsid w:val="2C303A04"/>
    <w:rsid w:val="2C515740"/>
    <w:rsid w:val="2C7B6B65"/>
    <w:rsid w:val="2CAA114D"/>
    <w:rsid w:val="2CEBD0B2"/>
    <w:rsid w:val="2D118933"/>
    <w:rsid w:val="2D6D3AED"/>
    <w:rsid w:val="2DA1CE95"/>
    <w:rsid w:val="2DA6B881"/>
    <w:rsid w:val="2DF371B0"/>
    <w:rsid w:val="2DF901E7"/>
    <w:rsid w:val="2E145867"/>
    <w:rsid w:val="2E2012FA"/>
    <w:rsid w:val="2E3EAF63"/>
    <w:rsid w:val="2E57BCC4"/>
    <w:rsid w:val="2E5D6FF5"/>
    <w:rsid w:val="2E879043"/>
    <w:rsid w:val="2E8AEEB6"/>
    <w:rsid w:val="2EA3CC2A"/>
    <w:rsid w:val="2EA946FB"/>
    <w:rsid w:val="2ECE747B"/>
    <w:rsid w:val="2EFA0288"/>
    <w:rsid w:val="2F060019"/>
    <w:rsid w:val="2F552639"/>
    <w:rsid w:val="2F6682DC"/>
    <w:rsid w:val="2F71B6F1"/>
    <w:rsid w:val="2FB2FD38"/>
    <w:rsid w:val="2FEB9743"/>
    <w:rsid w:val="306C7C3E"/>
    <w:rsid w:val="31010B7B"/>
    <w:rsid w:val="3106E1EA"/>
    <w:rsid w:val="3164EE3E"/>
    <w:rsid w:val="316FF8F1"/>
    <w:rsid w:val="31B8900A"/>
    <w:rsid w:val="31D76329"/>
    <w:rsid w:val="31DEFD17"/>
    <w:rsid w:val="31FE32C4"/>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915F67"/>
    <w:rsid w:val="34C9C6AB"/>
    <w:rsid w:val="35061957"/>
    <w:rsid w:val="350F99A7"/>
    <w:rsid w:val="351D9678"/>
    <w:rsid w:val="35214F69"/>
    <w:rsid w:val="352EF6A1"/>
    <w:rsid w:val="35537A5C"/>
    <w:rsid w:val="355BEE0E"/>
    <w:rsid w:val="357A9840"/>
    <w:rsid w:val="35B8555D"/>
    <w:rsid w:val="35C21D92"/>
    <w:rsid w:val="36297658"/>
    <w:rsid w:val="363436E6"/>
    <w:rsid w:val="36713BC9"/>
    <w:rsid w:val="367FCB62"/>
    <w:rsid w:val="368658CC"/>
    <w:rsid w:val="369A2B01"/>
    <w:rsid w:val="36CF1F7E"/>
    <w:rsid w:val="36CF4347"/>
    <w:rsid w:val="3705E1C4"/>
    <w:rsid w:val="3717F432"/>
    <w:rsid w:val="371B006B"/>
    <w:rsid w:val="3736A3D0"/>
    <w:rsid w:val="373A346D"/>
    <w:rsid w:val="3762DAFF"/>
    <w:rsid w:val="377F5D7A"/>
    <w:rsid w:val="378949FB"/>
    <w:rsid w:val="3797DBD4"/>
    <w:rsid w:val="37A6EDAE"/>
    <w:rsid w:val="37F9C815"/>
    <w:rsid w:val="380D46CF"/>
    <w:rsid w:val="3843C174"/>
    <w:rsid w:val="38671052"/>
    <w:rsid w:val="3867CCFA"/>
    <w:rsid w:val="3868E982"/>
    <w:rsid w:val="3875599C"/>
    <w:rsid w:val="388C4020"/>
    <w:rsid w:val="38C722CD"/>
    <w:rsid w:val="38CF917A"/>
    <w:rsid w:val="38F55557"/>
    <w:rsid w:val="38FED783"/>
    <w:rsid w:val="390F819A"/>
    <w:rsid w:val="39357903"/>
    <w:rsid w:val="3984224F"/>
    <w:rsid w:val="399D7F50"/>
    <w:rsid w:val="39F429CB"/>
    <w:rsid w:val="3A001AF7"/>
    <w:rsid w:val="3A0C881C"/>
    <w:rsid w:val="3AA1D9E2"/>
    <w:rsid w:val="3AA8F80D"/>
    <w:rsid w:val="3ADBF178"/>
    <w:rsid w:val="3ADC5762"/>
    <w:rsid w:val="3AFCD62E"/>
    <w:rsid w:val="3AFCFBAA"/>
    <w:rsid w:val="3B19C5ED"/>
    <w:rsid w:val="3B42A790"/>
    <w:rsid w:val="3B5D4F31"/>
    <w:rsid w:val="3B6028B9"/>
    <w:rsid w:val="3B6C0241"/>
    <w:rsid w:val="3B8C7D97"/>
    <w:rsid w:val="3BC1A130"/>
    <w:rsid w:val="3BF9D2C1"/>
    <w:rsid w:val="3C1B92D6"/>
    <w:rsid w:val="3C2A5F8D"/>
    <w:rsid w:val="3C486C97"/>
    <w:rsid w:val="3C4E5AC3"/>
    <w:rsid w:val="3C58BD80"/>
    <w:rsid w:val="3C6A1816"/>
    <w:rsid w:val="3C80FE39"/>
    <w:rsid w:val="3C94CB03"/>
    <w:rsid w:val="3CB25B1B"/>
    <w:rsid w:val="3CEE60D0"/>
    <w:rsid w:val="3D9780D4"/>
    <w:rsid w:val="3DCA8C2D"/>
    <w:rsid w:val="3DFCD830"/>
    <w:rsid w:val="3DFDDDC5"/>
    <w:rsid w:val="3E0C31E0"/>
    <w:rsid w:val="3E221B41"/>
    <w:rsid w:val="3E3E1780"/>
    <w:rsid w:val="3E41C239"/>
    <w:rsid w:val="3E48767E"/>
    <w:rsid w:val="3E5017C0"/>
    <w:rsid w:val="3E55D4DE"/>
    <w:rsid w:val="3E5C6E86"/>
    <w:rsid w:val="3EBD8AB9"/>
    <w:rsid w:val="3EBEA71B"/>
    <w:rsid w:val="3ECB5ADB"/>
    <w:rsid w:val="3ED28229"/>
    <w:rsid w:val="3F26859F"/>
    <w:rsid w:val="402EB2E9"/>
    <w:rsid w:val="403D9E81"/>
    <w:rsid w:val="4042D9C1"/>
    <w:rsid w:val="4050C3B2"/>
    <w:rsid w:val="406245FF"/>
    <w:rsid w:val="408CF782"/>
    <w:rsid w:val="40D4D6B6"/>
    <w:rsid w:val="40ECCF6C"/>
    <w:rsid w:val="40EE7102"/>
    <w:rsid w:val="41141E17"/>
    <w:rsid w:val="411CFDE8"/>
    <w:rsid w:val="41594BBA"/>
    <w:rsid w:val="41663AD0"/>
    <w:rsid w:val="41B7E235"/>
    <w:rsid w:val="41DC4993"/>
    <w:rsid w:val="41F5B877"/>
    <w:rsid w:val="41F64200"/>
    <w:rsid w:val="41FF08A1"/>
    <w:rsid w:val="4208EC4E"/>
    <w:rsid w:val="4212F085"/>
    <w:rsid w:val="421F27DF"/>
    <w:rsid w:val="4263327A"/>
    <w:rsid w:val="426895AB"/>
    <w:rsid w:val="42C970D8"/>
    <w:rsid w:val="42D40AF3"/>
    <w:rsid w:val="42DC4ED9"/>
    <w:rsid w:val="42E2F264"/>
    <w:rsid w:val="43029F4D"/>
    <w:rsid w:val="43095B1D"/>
    <w:rsid w:val="434B45A0"/>
    <w:rsid w:val="4355770D"/>
    <w:rsid w:val="435EDC8E"/>
    <w:rsid w:val="43CCC07B"/>
    <w:rsid w:val="43E365A5"/>
    <w:rsid w:val="43E48284"/>
    <w:rsid w:val="43E5D88F"/>
    <w:rsid w:val="44216B8B"/>
    <w:rsid w:val="442B974D"/>
    <w:rsid w:val="4450381B"/>
    <w:rsid w:val="44874368"/>
    <w:rsid w:val="449275F1"/>
    <w:rsid w:val="44972A4D"/>
    <w:rsid w:val="44A4A906"/>
    <w:rsid w:val="44B5FBF0"/>
    <w:rsid w:val="44BAD19E"/>
    <w:rsid w:val="44BC1369"/>
    <w:rsid w:val="44DC0C5F"/>
    <w:rsid w:val="44F8BFE9"/>
    <w:rsid w:val="455D5F5C"/>
    <w:rsid w:val="457A5AF9"/>
    <w:rsid w:val="4586A81B"/>
    <w:rsid w:val="45C34DD7"/>
    <w:rsid w:val="45D7F4A9"/>
    <w:rsid w:val="45F69402"/>
    <w:rsid w:val="464DFF1B"/>
    <w:rsid w:val="46588E95"/>
    <w:rsid w:val="467572B0"/>
    <w:rsid w:val="467DD9D6"/>
    <w:rsid w:val="468077E9"/>
    <w:rsid w:val="46860D6C"/>
    <w:rsid w:val="46D50A1D"/>
    <w:rsid w:val="46D7659F"/>
    <w:rsid w:val="46E51875"/>
    <w:rsid w:val="46F9A9A8"/>
    <w:rsid w:val="471DB572"/>
    <w:rsid w:val="47512AB7"/>
    <w:rsid w:val="4760909B"/>
    <w:rsid w:val="4793D024"/>
    <w:rsid w:val="47A3EA32"/>
    <w:rsid w:val="48018105"/>
    <w:rsid w:val="480D98E4"/>
    <w:rsid w:val="48228454"/>
    <w:rsid w:val="486C5DCD"/>
    <w:rsid w:val="4876931F"/>
    <w:rsid w:val="48CCC3D7"/>
    <w:rsid w:val="48E838E7"/>
    <w:rsid w:val="48EA4485"/>
    <w:rsid w:val="48EB7475"/>
    <w:rsid w:val="48F2263F"/>
    <w:rsid w:val="48F63FB8"/>
    <w:rsid w:val="491074BA"/>
    <w:rsid w:val="4971A869"/>
    <w:rsid w:val="498B3901"/>
    <w:rsid w:val="49E8A3A4"/>
    <w:rsid w:val="4A162291"/>
    <w:rsid w:val="4A257C24"/>
    <w:rsid w:val="4A2864A9"/>
    <w:rsid w:val="4A398187"/>
    <w:rsid w:val="4A6787CC"/>
    <w:rsid w:val="4A7EE79D"/>
    <w:rsid w:val="4B261B50"/>
    <w:rsid w:val="4B2843EC"/>
    <w:rsid w:val="4BA2E229"/>
    <w:rsid w:val="4BCE8D57"/>
    <w:rsid w:val="4BCF1AFC"/>
    <w:rsid w:val="4BE48894"/>
    <w:rsid w:val="4BE8ABC7"/>
    <w:rsid w:val="4C18C548"/>
    <w:rsid w:val="4C23A245"/>
    <w:rsid w:val="4C25AA8A"/>
    <w:rsid w:val="4C3ADF6B"/>
    <w:rsid w:val="4C480363"/>
    <w:rsid w:val="4C51BE1E"/>
    <w:rsid w:val="4CE1E53E"/>
    <w:rsid w:val="4CFA8D59"/>
    <w:rsid w:val="4D4AD486"/>
    <w:rsid w:val="4D4BB41C"/>
    <w:rsid w:val="4D579D24"/>
    <w:rsid w:val="4D5AFF2B"/>
    <w:rsid w:val="4D78F142"/>
    <w:rsid w:val="4D8DB1FA"/>
    <w:rsid w:val="4DBF900F"/>
    <w:rsid w:val="4DD49EF3"/>
    <w:rsid w:val="4DD702FC"/>
    <w:rsid w:val="4DED9AD4"/>
    <w:rsid w:val="4E45F03B"/>
    <w:rsid w:val="4E4D4CFC"/>
    <w:rsid w:val="4E526E0C"/>
    <w:rsid w:val="4E866CBC"/>
    <w:rsid w:val="4EB558D3"/>
    <w:rsid w:val="4ED5A1D8"/>
    <w:rsid w:val="4F237656"/>
    <w:rsid w:val="4F2D7472"/>
    <w:rsid w:val="4F4487BD"/>
    <w:rsid w:val="4F4C61CA"/>
    <w:rsid w:val="4F5F48FF"/>
    <w:rsid w:val="4F65F69D"/>
    <w:rsid w:val="4F7357D9"/>
    <w:rsid w:val="4F8592B5"/>
    <w:rsid w:val="4FB52A78"/>
    <w:rsid w:val="4FB92698"/>
    <w:rsid w:val="4FE293FD"/>
    <w:rsid w:val="4FEF07E0"/>
    <w:rsid w:val="4FFBCDFD"/>
    <w:rsid w:val="509646E5"/>
    <w:rsid w:val="50D17D6B"/>
    <w:rsid w:val="50E4FA5B"/>
    <w:rsid w:val="50F1372E"/>
    <w:rsid w:val="5145716C"/>
    <w:rsid w:val="515E31A7"/>
    <w:rsid w:val="51A9EE93"/>
    <w:rsid w:val="51B8C435"/>
    <w:rsid w:val="51C00A0E"/>
    <w:rsid w:val="51D94AB0"/>
    <w:rsid w:val="520AB782"/>
    <w:rsid w:val="52137226"/>
    <w:rsid w:val="5230CD2C"/>
    <w:rsid w:val="523BDADB"/>
    <w:rsid w:val="523F49E6"/>
    <w:rsid w:val="525964C0"/>
    <w:rsid w:val="529BBE07"/>
    <w:rsid w:val="52B4C903"/>
    <w:rsid w:val="52EC081E"/>
    <w:rsid w:val="532BE720"/>
    <w:rsid w:val="533EEC85"/>
    <w:rsid w:val="53582113"/>
    <w:rsid w:val="536ED91D"/>
    <w:rsid w:val="538A260C"/>
    <w:rsid w:val="53ABF747"/>
    <w:rsid w:val="53B48327"/>
    <w:rsid w:val="53D7A47B"/>
    <w:rsid w:val="53DF88F2"/>
    <w:rsid w:val="53EB03C7"/>
    <w:rsid w:val="53FC215D"/>
    <w:rsid w:val="540FEF99"/>
    <w:rsid w:val="5430C97D"/>
    <w:rsid w:val="54716889"/>
    <w:rsid w:val="549E87E1"/>
    <w:rsid w:val="54B7335F"/>
    <w:rsid w:val="54FFF7A1"/>
    <w:rsid w:val="55032D85"/>
    <w:rsid w:val="55096907"/>
    <w:rsid w:val="55654D9D"/>
    <w:rsid w:val="55745A7B"/>
    <w:rsid w:val="55A67DC5"/>
    <w:rsid w:val="55BE90E3"/>
    <w:rsid w:val="55CDD9B7"/>
    <w:rsid w:val="55F0CAE6"/>
    <w:rsid w:val="55FC0599"/>
    <w:rsid w:val="56144E76"/>
    <w:rsid w:val="563B3CA4"/>
    <w:rsid w:val="563ECDDB"/>
    <w:rsid w:val="566AF18F"/>
    <w:rsid w:val="56851B05"/>
    <w:rsid w:val="5695BD34"/>
    <w:rsid w:val="56AE03E5"/>
    <w:rsid w:val="56BFD40A"/>
    <w:rsid w:val="56F3106A"/>
    <w:rsid w:val="56FC4CCA"/>
    <w:rsid w:val="57393B46"/>
    <w:rsid w:val="5760773E"/>
    <w:rsid w:val="57705D35"/>
    <w:rsid w:val="57795269"/>
    <w:rsid w:val="57B3BA57"/>
    <w:rsid w:val="57CCA263"/>
    <w:rsid w:val="57D9F377"/>
    <w:rsid w:val="57F7DB11"/>
    <w:rsid w:val="57FD56A2"/>
    <w:rsid w:val="581EF84E"/>
    <w:rsid w:val="583303FC"/>
    <w:rsid w:val="589BB54B"/>
    <w:rsid w:val="58A85174"/>
    <w:rsid w:val="58AE7F76"/>
    <w:rsid w:val="58BD83C3"/>
    <w:rsid w:val="58D68322"/>
    <w:rsid w:val="5915E40F"/>
    <w:rsid w:val="594AC487"/>
    <w:rsid w:val="594CB0A0"/>
    <w:rsid w:val="595DB0EB"/>
    <w:rsid w:val="59A3D6D4"/>
    <w:rsid w:val="59B587E4"/>
    <w:rsid w:val="59E81902"/>
    <w:rsid w:val="59EE6572"/>
    <w:rsid w:val="59EE812F"/>
    <w:rsid w:val="5A7937F2"/>
    <w:rsid w:val="5ACFA8E9"/>
    <w:rsid w:val="5AF07117"/>
    <w:rsid w:val="5AF4A257"/>
    <w:rsid w:val="5B231B83"/>
    <w:rsid w:val="5B272358"/>
    <w:rsid w:val="5B40D0E8"/>
    <w:rsid w:val="5B6F5EB1"/>
    <w:rsid w:val="5B78558A"/>
    <w:rsid w:val="5B956F87"/>
    <w:rsid w:val="5B9ADA3C"/>
    <w:rsid w:val="5B9BF647"/>
    <w:rsid w:val="5BDFE9DE"/>
    <w:rsid w:val="5BE2E7AA"/>
    <w:rsid w:val="5C1FA97C"/>
    <w:rsid w:val="5C5C5C27"/>
    <w:rsid w:val="5C9153C5"/>
    <w:rsid w:val="5CC33EE4"/>
    <w:rsid w:val="5CD5524C"/>
    <w:rsid w:val="5CED923A"/>
    <w:rsid w:val="5CF0BC54"/>
    <w:rsid w:val="5CFE21C9"/>
    <w:rsid w:val="5D2EA937"/>
    <w:rsid w:val="5D3560C9"/>
    <w:rsid w:val="5D52BFD1"/>
    <w:rsid w:val="5D5C3FAA"/>
    <w:rsid w:val="5DA7589D"/>
    <w:rsid w:val="5DC8E152"/>
    <w:rsid w:val="5DCD6425"/>
    <w:rsid w:val="5DE6F38F"/>
    <w:rsid w:val="5E56790C"/>
    <w:rsid w:val="5E6A684F"/>
    <w:rsid w:val="5E770EA0"/>
    <w:rsid w:val="5E7C51E4"/>
    <w:rsid w:val="5E7EF883"/>
    <w:rsid w:val="5EB73124"/>
    <w:rsid w:val="5ED3AE05"/>
    <w:rsid w:val="5ED861D7"/>
    <w:rsid w:val="5EDA5043"/>
    <w:rsid w:val="5F04ACC0"/>
    <w:rsid w:val="5F13077D"/>
    <w:rsid w:val="5F36C60B"/>
    <w:rsid w:val="5F4D75E6"/>
    <w:rsid w:val="5F577AA9"/>
    <w:rsid w:val="5F71EC53"/>
    <w:rsid w:val="5FAD1276"/>
    <w:rsid w:val="5FAED38D"/>
    <w:rsid w:val="5FB1DD3D"/>
    <w:rsid w:val="5FBE22C5"/>
    <w:rsid w:val="5FBF6A7F"/>
    <w:rsid w:val="5FC7CAC2"/>
    <w:rsid w:val="5FD44F56"/>
    <w:rsid w:val="5FF06957"/>
    <w:rsid w:val="6070F2AE"/>
    <w:rsid w:val="60BAC535"/>
    <w:rsid w:val="60E8CDAD"/>
    <w:rsid w:val="60ED079D"/>
    <w:rsid w:val="61102200"/>
    <w:rsid w:val="612EE061"/>
    <w:rsid w:val="61387619"/>
    <w:rsid w:val="614B112E"/>
    <w:rsid w:val="615F6FE6"/>
    <w:rsid w:val="6168077F"/>
    <w:rsid w:val="6182007A"/>
    <w:rsid w:val="61D164A2"/>
    <w:rsid w:val="61E8267C"/>
    <w:rsid w:val="620E2FF1"/>
    <w:rsid w:val="6214F9FA"/>
    <w:rsid w:val="6235A666"/>
    <w:rsid w:val="6242EC35"/>
    <w:rsid w:val="62484CBC"/>
    <w:rsid w:val="6263A967"/>
    <w:rsid w:val="626BAE26"/>
    <w:rsid w:val="626F4E0C"/>
    <w:rsid w:val="627AF649"/>
    <w:rsid w:val="62DB0302"/>
    <w:rsid w:val="62FF7317"/>
    <w:rsid w:val="632DBB9D"/>
    <w:rsid w:val="63ABD460"/>
    <w:rsid w:val="63DC68E7"/>
    <w:rsid w:val="63E3D551"/>
    <w:rsid w:val="64395527"/>
    <w:rsid w:val="646B5DF8"/>
    <w:rsid w:val="648C28AC"/>
    <w:rsid w:val="64CE308D"/>
    <w:rsid w:val="64DF600F"/>
    <w:rsid w:val="64E2F8F4"/>
    <w:rsid w:val="64FE2367"/>
    <w:rsid w:val="6539C372"/>
    <w:rsid w:val="657178CF"/>
    <w:rsid w:val="6595B2EE"/>
    <w:rsid w:val="659B0E71"/>
    <w:rsid w:val="65E99AB0"/>
    <w:rsid w:val="66382BCF"/>
    <w:rsid w:val="6640AEC3"/>
    <w:rsid w:val="66769C52"/>
    <w:rsid w:val="66B9FA86"/>
    <w:rsid w:val="66D60398"/>
    <w:rsid w:val="66DB13EB"/>
    <w:rsid w:val="66F3ADFE"/>
    <w:rsid w:val="66F77F5F"/>
    <w:rsid w:val="6707AE72"/>
    <w:rsid w:val="670B8139"/>
    <w:rsid w:val="6710C61E"/>
    <w:rsid w:val="67129C57"/>
    <w:rsid w:val="672AF2F6"/>
    <w:rsid w:val="6746231E"/>
    <w:rsid w:val="676D39B2"/>
    <w:rsid w:val="67C1B830"/>
    <w:rsid w:val="67D2688D"/>
    <w:rsid w:val="67E0FCA4"/>
    <w:rsid w:val="6815B404"/>
    <w:rsid w:val="6848CD82"/>
    <w:rsid w:val="685CB0F6"/>
    <w:rsid w:val="68646192"/>
    <w:rsid w:val="68761BEB"/>
    <w:rsid w:val="6888C870"/>
    <w:rsid w:val="688AA8E1"/>
    <w:rsid w:val="68B57D66"/>
    <w:rsid w:val="68B8A030"/>
    <w:rsid w:val="68C1EF35"/>
    <w:rsid w:val="68E6137E"/>
    <w:rsid w:val="68EC1D80"/>
    <w:rsid w:val="68F24B5E"/>
    <w:rsid w:val="693354A4"/>
    <w:rsid w:val="6949E0DB"/>
    <w:rsid w:val="6991A792"/>
    <w:rsid w:val="69C072F3"/>
    <w:rsid w:val="6A1DA443"/>
    <w:rsid w:val="6A50C838"/>
    <w:rsid w:val="6A7592DA"/>
    <w:rsid w:val="6A9531A7"/>
    <w:rsid w:val="6ACAC65D"/>
    <w:rsid w:val="6AF42D11"/>
    <w:rsid w:val="6B103DD2"/>
    <w:rsid w:val="6B2B095D"/>
    <w:rsid w:val="6B523818"/>
    <w:rsid w:val="6B90854A"/>
    <w:rsid w:val="6BEC5848"/>
    <w:rsid w:val="6BF0DE26"/>
    <w:rsid w:val="6C235378"/>
    <w:rsid w:val="6C4D1BBF"/>
    <w:rsid w:val="6C9AC858"/>
    <w:rsid w:val="6CA58EC1"/>
    <w:rsid w:val="6CAA844A"/>
    <w:rsid w:val="6CC1BFE0"/>
    <w:rsid w:val="6CE71FD0"/>
    <w:rsid w:val="6D0D8279"/>
    <w:rsid w:val="6D0F7D0E"/>
    <w:rsid w:val="6D1F37F2"/>
    <w:rsid w:val="6D4BD9DC"/>
    <w:rsid w:val="6DB4B752"/>
    <w:rsid w:val="6DF8FA87"/>
    <w:rsid w:val="6E15B16A"/>
    <w:rsid w:val="6E1AA244"/>
    <w:rsid w:val="6E1B00EE"/>
    <w:rsid w:val="6E422166"/>
    <w:rsid w:val="6EAEB2BF"/>
    <w:rsid w:val="6EAEE041"/>
    <w:rsid w:val="6EBDFB38"/>
    <w:rsid w:val="6ECED407"/>
    <w:rsid w:val="6EFCE383"/>
    <w:rsid w:val="6EFD493C"/>
    <w:rsid w:val="6F162AF9"/>
    <w:rsid w:val="6F2EC882"/>
    <w:rsid w:val="6F3F453E"/>
    <w:rsid w:val="6F808BA5"/>
    <w:rsid w:val="6FACB8D2"/>
    <w:rsid w:val="6FE905C3"/>
    <w:rsid w:val="6FF7BD7F"/>
    <w:rsid w:val="6FF93ECF"/>
    <w:rsid w:val="7012FFF1"/>
    <w:rsid w:val="709317A7"/>
    <w:rsid w:val="70B32C63"/>
    <w:rsid w:val="71041E8B"/>
    <w:rsid w:val="71652B90"/>
    <w:rsid w:val="71C61A6D"/>
    <w:rsid w:val="71E3A27B"/>
    <w:rsid w:val="71E4408F"/>
    <w:rsid w:val="720D5BC6"/>
    <w:rsid w:val="721CFA01"/>
    <w:rsid w:val="7223546B"/>
    <w:rsid w:val="72335BF2"/>
    <w:rsid w:val="72859698"/>
    <w:rsid w:val="72AFAFFA"/>
    <w:rsid w:val="72E2874E"/>
    <w:rsid w:val="73197344"/>
    <w:rsid w:val="734EF5EC"/>
    <w:rsid w:val="73545E1C"/>
    <w:rsid w:val="736DDF50"/>
    <w:rsid w:val="73A9A8A1"/>
    <w:rsid w:val="73C16B45"/>
    <w:rsid w:val="73D821D1"/>
    <w:rsid w:val="742621D1"/>
    <w:rsid w:val="74630C4D"/>
    <w:rsid w:val="74D83A30"/>
    <w:rsid w:val="74F2D167"/>
    <w:rsid w:val="74FBFD28"/>
    <w:rsid w:val="75044603"/>
    <w:rsid w:val="754300FB"/>
    <w:rsid w:val="7567C2F5"/>
    <w:rsid w:val="75726A06"/>
    <w:rsid w:val="7595774B"/>
    <w:rsid w:val="75965A9F"/>
    <w:rsid w:val="75AB13DC"/>
    <w:rsid w:val="75DA2AFB"/>
    <w:rsid w:val="75E9BDE2"/>
    <w:rsid w:val="75F5C955"/>
    <w:rsid w:val="777C01E0"/>
    <w:rsid w:val="77AFDEFE"/>
    <w:rsid w:val="77CDC03D"/>
    <w:rsid w:val="77D6880F"/>
    <w:rsid w:val="77ECDEBC"/>
    <w:rsid w:val="78059E97"/>
    <w:rsid w:val="785D3E9B"/>
    <w:rsid w:val="78A559B5"/>
    <w:rsid w:val="78BC2E8D"/>
    <w:rsid w:val="78C8AE10"/>
    <w:rsid w:val="78C8D2EC"/>
    <w:rsid w:val="78F0CF17"/>
    <w:rsid w:val="78FBC048"/>
    <w:rsid w:val="78FBD35B"/>
    <w:rsid w:val="79160789"/>
    <w:rsid w:val="791AED75"/>
    <w:rsid w:val="796206A9"/>
    <w:rsid w:val="796F3B99"/>
    <w:rsid w:val="79B9146B"/>
    <w:rsid w:val="79DB0E65"/>
    <w:rsid w:val="79DBA317"/>
    <w:rsid w:val="7A14AD93"/>
    <w:rsid w:val="7A207FC9"/>
    <w:rsid w:val="7A89744C"/>
    <w:rsid w:val="7A8B7625"/>
    <w:rsid w:val="7A9613BA"/>
    <w:rsid w:val="7AA6DE18"/>
    <w:rsid w:val="7AEBB7FA"/>
    <w:rsid w:val="7B178824"/>
    <w:rsid w:val="7B210F7E"/>
    <w:rsid w:val="7B2C8CA6"/>
    <w:rsid w:val="7B30794C"/>
    <w:rsid w:val="7B738597"/>
    <w:rsid w:val="7B7C9809"/>
    <w:rsid w:val="7B7EC438"/>
    <w:rsid w:val="7BAB393C"/>
    <w:rsid w:val="7BD347A5"/>
    <w:rsid w:val="7BE9265E"/>
    <w:rsid w:val="7BF4A01A"/>
    <w:rsid w:val="7C19481E"/>
    <w:rsid w:val="7C321FB1"/>
    <w:rsid w:val="7C4322C3"/>
    <w:rsid w:val="7C5DD6A8"/>
    <w:rsid w:val="7C616C8E"/>
    <w:rsid w:val="7C61F748"/>
    <w:rsid w:val="7C98CD26"/>
    <w:rsid w:val="7CA2F09D"/>
    <w:rsid w:val="7CC4A8AD"/>
    <w:rsid w:val="7CD57071"/>
    <w:rsid w:val="7CE6FA08"/>
    <w:rsid w:val="7D0A0EC6"/>
    <w:rsid w:val="7D108C30"/>
    <w:rsid w:val="7D1AE0C3"/>
    <w:rsid w:val="7D46676D"/>
    <w:rsid w:val="7DC777B3"/>
    <w:rsid w:val="7E05C7DB"/>
    <w:rsid w:val="7E634DDF"/>
    <w:rsid w:val="7EA3EDA8"/>
    <w:rsid w:val="7EAEF77F"/>
    <w:rsid w:val="7EE3106B"/>
    <w:rsid w:val="7EEA48B5"/>
    <w:rsid w:val="7F1E494E"/>
    <w:rsid w:val="7F350F8D"/>
    <w:rsid w:val="7F4680B5"/>
    <w:rsid w:val="7F7CB2CE"/>
    <w:rsid w:val="7F8EA6B1"/>
    <w:rsid w:val="7FE1634E"/>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A2252948-7618-4177-864E-6BFB9BA7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16D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216D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16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16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16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16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216DB"/>
    <w:pPr>
      <w:keepNext/>
      <w:spacing w:after="200" w:line="240" w:lineRule="auto"/>
    </w:pPr>
    <w:rPr>
      <w:iCs/>
      <w:color w:val="002664"/>
      <w:sz w:val="18"/>
      <w:szCs w:val="18"/>
    </w:rPr>
  </w:style>
  <w:style w:type="table" w:customStyle="1" w:styleId="Tableheader">
    <w:name w:val="ŠTable header"/>
    <w:basedOn w:val="TableNormal"/>
    <w:uiPriority w:val="99"/>
    <w:rsid w:val="000216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21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216DB"/>
    <w:pPr>
      <w:numPr>
        <w:numId w:val="1"/>
      </w:numPr>
    </w:pPr>
  </w:style>
  <w:style w:type="paragraph" w:styleId="ListNumber2">
    <w:name w:val="List Number 2"/>
    <w:aliases w:val="ŠList Number 2"/>
    <w:basedOn w:val="Normal"/>
    <w:uiPriority w:val="8"/>
    <w:qFormat/>
    <w:rsid w:val="000216DB"/>
    <w:pPr>
      <w:numPr>
        <w:numId w:val="4"/>
      </w:numPr>
    </w:pPr>
  </w:style>
  <w:style w:type="paragraph" w:styleId="ListBullet">
    <w:name w:val="List Bullet"/>
    <w:aliases w:val="ŠList Bullet"/>
    <w:basedOn w:val="Normal"/>
    <w:uiPriority w:val="9"/>
    <w:qFormat/>
    <w:rsid w:val="000216DB"/>
    <w:pPr>
      <w:numPr>
        <w:numId w:val="2"/>
      </w:numPr>
    </w:pPr>
  </w:style>
  <w:style w:type="paragraph" w:styleId="ListBullet2">
    <w:name w:val="List Bullet 2"/>
    <w:aliases w:val="ŠList Bullet 2"/>
    <w:basedOn w:val="Normal"/>
    <w:uiPriority w:val="10"/>
    <w:qFormat/>
    <w:rsid w:val="000216DB"/>
    <w:pPr>
      <w:numPr>
        <w:numId w:val="5"/>
      </w:numPr>
      <w:ind w:left="1134" w:hanging="567"/>
    </w:pPr>
  </w:style>
  <w:style w:type="paragraph" w:styleId="Date">
    <w:name w:val="Date"/>
    <w:aliases w:val="ŠDate"/>
    <w:basedOn w:val="Normal"/>
    <w:next w:val="Normal"/>
    <w:link w:val="DateChar"/>
    <w:uiPriority w:val="99"/>
    <w:rsid w:val="00062C33"/>
    <w:pPr>
      <w:spacing w:before="0" w:after="0" w:line="720" w:lineRule="atLeast"/>
    </w:pPr>
  </w:style>
  <w:style w:type="character" w:customStyle="1" w:styleId="DateChar">
    <w:name w:val="Date Char"/>
    <w:aliases w:val="ŠDate Char"/>
    <w:basedOn w:val="DefaultParagraphFont"/>
    <w:link w:val="Date"/>
    <w:uiPriority w:val="99"/>
    <w:rsid w:val="00062C33"/>
    <w:rPr>
      <w:rFonts w:ascii="Arial" w:hAnsi="Arial" w:cs="Arial"/>
      <w:szCs w:val="24"/>
    </w:rPr>
  </w:style>
  <w:style w:type="paragraph" w:styleId="Signature">
    <w:name w:val="Signature"/>
    <w:aliases w:val="ŠSignature"/>
    <w:basedOn w:val="Normal"/>
    <w:link w:val="SignatureChar"/>
    <w:uiPriority w:val="99"/>
    <w:rsid w:val="00062C33"/>
    <w:pPr>
      <w:spacing w:before="0" w:after="0" w:line="720" w:lineRule="atLeast"/>
    </w:pPr>
  </w:style>
  <w:style w:type="character" w:customStyle="1" w:styleId="SignatureChar">
    <w:name w:val="Signature Char"/>
    <w:aliases w:val="ŠSignature Char"/>
    <w:basedOn w:val="DefaultParagraphFont"/>
    <w:link w:val="Signature"/>
    <w:uiPriority w:val="99"/>
    <w:rsid w:val="00062C33"/>
    <w:rPr>
      <w:rFonts w:ascii="Arial" w:hAnsi="Arial" w:cs="Arial"/>
      <w:szCs w:val="24"/>
    </w:rPr>
  </w:style>
  <w:style w:type="character" w:styleId="Strong">
    <w:name w:val="Strong"/>
    <w:aliases w:val="ŠStrong,Bold"/>
    <w:qFormat/>
    <w:rsid w:val="000216DB"/>
    <w:rPr>
      <w:b/>
      <w:bCs/>
    </w:rPr>
  </w:style>
  <w:style w:type="paragraph" w:customStyle="1" w:styleId="FeatureBox2">
    <w:name w:val="ŠFeature Box 2"/>
    <w:basedOn w:val="Normal"/>
    <w:next w:val="Normal"/>
    <w:link w:val="FeatureBox2Char"/>
    <w:uiPriority w:val="12"/>
    <w:qFormat/>
    <w:rsid w:val="000216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216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0216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216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216DB"/>
    <w:rPr>
      <w:color w:val="2F5496" w:themeColor="accent1" w:themeShade="BF"/>
      <w:u w:val="single"/>
    </w:rPr>
  </w:style>
  <w:style w:type="paragraph" w:customStyle="1" w:styleId="Logo">
    <w:name w:val="ŠLogo"/>
    <w:basedOn w:val="Normal"/>
    <w:uiPriority w:val="18"/>
    <w:qFormat/>
    <w:rsid w:val="000216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216DB"/>
    <w:pPr>
      <w:tabs>
        <w:tab w:val="right" w:leader="dot" w:pos="14570"/>
      </w:tabs>
      <w:spacing w:before="0"/>
    </w:pPr>
    <w:rPr>
      <w:b/>
      <w:noProof/>
    </w:rPr>
  </w:style>
  <w:style w:type="paragraph" w:styleId="TOC2">
    <w:name w:val="toc 2"/>
    <w:aliases w:val="ŠTOC 2"/>
    <w:basedOn w:val="Normal"/>
    <w:next w:val="Normal"/>
    <w:uiPriority w:val="39"/>
    <w:unhideWhenUsed/>
    <w:rsid w:val="000216DB"/>
    <w:pPr>
      <w:tabs>
        <w:tab w:val="right" w:leader="dot" w:pos="14570"/>
      </w:tabs>
      <w:spacing w:before="0"/>
    </w:pPr>
    <w:rPr>
      <w:noProof/>
    </w:rPr>
  </w:style>
  <w:style w:type="paragraph" w:styleId="TOC3">
    <w:name w:val="toc 3"/>
    <w:aliases w:val="ŠTOC 3"/>
    <w:basedOn w:val="Normal"/>
    <w:next w:val="Normal"/>
    <w:uiPriority w:val="39"/>
    <w:unhideWhenUsed/>
    <w:rsid w:val="000216DB"/>
    <w:pPr>
      <w:spacing w:before="0"/>
      <w:ind w:left="244"/>
    </w:pPr>
  </w:style>
  <w:style w:type="paragraph" w:styleId="Title">
    <w:name w:val="Title"/>
    <w:aliases w:val="ŠTitle"/>
    <w:basedOn w:val="Normal"/>
    <w:next w:val="Normal"/>
    <w:link w:val="TitleChar"/>
    <w:uiPriority w:val="1"/>
    <w:rsid w:val="000216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16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216D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216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216DB"/>
    <w:pPr>
      <w:spacing w:after="240"/>
      <w:outlineLvl w:val="9"/>
    </w:pPr>
    <w:rPr>
      <w:szCs w:val="40"/>
    </w:rPr>
  </w:style>
  <w:style w:type="paragraph" w:styleId="Footer">
    <w:name w:val="footer"/>
    <w:aliases w:val="ŠFooter"/>
    <w:basedOn w:val="Normal"/>
    <w:link w:val="FooterChar"/>
    <w:uiPriority w:val="19"/>
    <w:rsid w:val="000216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16DB"/>
    <w:rPr>
      <w:rFonts w:ascii="Arial" w:hAnsi="Arial" w:cs="Arial"/>
      <w:sz w:val="18"/>
      <w:szCs w:val="18"/>
    </w:rPr>
  </w:style>
  <w:style w:type="paragraph" w:styleId="Header">
    <w:name w:val="header"/>
    <w:aliases w:val="ŠHeader"/>
    <w:basedOn w:val="Normal"/>
    <w:link w:val="HeaderChar"/>
    <w:uiPriority w:val="16"/>
    <w:rsid w:val="000216DB"/>
    <w:rPr>
      <w:noProof/>
      <w:color w:val="002664"/>
      <w:sz w:val="28"/>
      <w:szCs w:val="28"/>
    </w:rPr>
  </w:style>
  <w:style w:type="character" w:customStyle="1" w:styleId="HeaderChar">
    <w:name w:val="Header Char"/>
    <w:aliases w:val="ŠHeader Char"/>
    <w:basedOn w:val="DefaultParagraphFont"/>
    <w:link w:val="Header"/>
    <w:uiPriority w:val="16"/>
    <w:rsid w:val="000216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216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216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216DB"/>
    <w:rPr>
      <w:rFonts w:ascii="Arial" w:hAnsi="Arial" w:cs="Arial"/>
      <w:b/>
      <w:szCs w:val="32"/>
    </w:rPr>
  </w:style>
  <w:style w:type="character" w:styleId="UnresolvedMention">
    <w:name w:val="Unresolved Mention"/>
    <w:basedOn w:val="DefaultParagraphFont"/>
    <w:uiPriority w:val="99"/>
    <w:unhideWhenUsed/>
    <w:rsid w:val="000216DB"/>
    <w:rPr>
      <w:color w:val="605E5C"/>
      <w:shd w:val="clear" w:color="auto" w:fill="E1DFDD"/>
    </w:rPr>
  </w:style>
  <w:style w:type="character" w:styleId="Emphasis">
    <w:name w:val="Emphasis"/>
    <w:aliases w:val="ŠEmphasis,Italic"/>
    <w:qFormat/>
    <w:rsid w:val="000216DB"/>
    <w:rPr>
      <w:i/>
      <w:iCs/>
    </w:rPr>
  </w:style>
  <w:style w:type="character" w:styleId="SubtleEmphasis">
    <w:name w:val="Subtle Emphasis"/>
    <w:basedOn w:val="DefaultParagraphFont"/>
    <w:uiPriority w:val="19"/>
    <w:qFormat/>
    <w:rsid w:val="000216DB"/>
    <w:rPr>
      <w:i/>
      <w:iCs/>
      <w:color w:val="404040" w:themeColor="text1" w:themeTint="BF"/>
    </w:rPr>
  </w:style>
  <w:style w:type="paragraph" w:styleId="TOC4">
    <w:name w:val="toc 4"/>
    <w:aliases w:val="ŠTOC 4"/>
    <w:basedOn w:val="Normal"/>
    <w:next w:val="Normal"/>
    <w:autoRedefine/>
    <w:uiPriority w:val="39"/>
    <w:unhideWhenUsed/>
    <w:rsid w:val="000216DB"/>
    <w:pPr>
      <w:spacing w:before="0"/>
      <w:ind w:left="488"/>
    </w:pPr>
  </w:style>
  <w:style w:type="character" w:styleId="CommentReference">
    <w:name w:val="annotation reference"/>
    <w:basedOn w:val="DefaultParagraphFont"/>
    <w:uiPriority w:val="99"/>
    <w:semiHidden/>
    <w:unhideWhenUsed/>
    <w:rsid w:val="000216DB"/>
    <w:rPr>
      <w:sz w:val="16"/>
      <w:szCs w:val="16"/>
    </w:rPr>
  </w:style>
  <w:style w:type="paragraph" w:styleId="CommentText">
    <w:name w:val="annotation text"/>
    <w:basedOn w:val="Normal"/>
    <w:link w:val="CommentTextChar"/>
    <w:uiPriority w:val="99"/>
    <w:unhideWhenUsed/>
    <w:rsid w:val="000216DB"/>
    <w:pPr>
      <w:spacing w:line="240" w:lineRule="auto"/>
    </w:pPr>
    <w:rPr>
      <w:sz w:val="20"/>
      <w:szCs w:val="20"/>
    </w:rPr>
  </w:style>
  <w:style w:type="character" w:customStyle="1" w:styleId="CommentTextChar">
    <w:name w:val="Comment Text Char"/>
    <w:basedOn w:val="DefaultParagraphFont"/>
    <w:link w:val="CommentText"/>
    <w:uiPriority w:val="99"/>
    <w:rsid w:val="000216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216DB"/>
    <w:rPr>
      <w:b/>
      <w:bCs/>
    </w:rPr>
  </w:style>
  <w:style w:type="character" w:customStyle="1" w:styleId="CommentSubjectChar">
    <w:name w:val="Comment Subject Char"/>
    <w:basedOn w:val="CommentTextChar"/>
    <w:link w:val="CommentSubject"/>
    <w:uiPriority w:val="99"/>
    <w:semiHidden/>
    <w:rsid w:val="000216DB"/>
    <w:rPr>
      <w:rFonts w:ascii="Arial" w:hAnsi="Arial" w:cs="Arial"/>
      <w:b/>
      <w:bCs/>
      <w:sz w:val="20"/>
      <w:szCs w:val="20"/>
    </w:rPr>
  </w:style>
  <w:style w:type="paragraph" w:styleId="ListParagraph">
    <w:name w:val="List Paragraph"/>
    <w:aliases w:val="ŠList Paragraph"/>
    <w:basedOn w:val="Normal"/>
    <w:uiPriority w:val="34"/>
    <w:unhideWhenUsed/>
    <w:qFormat/>
    <w:rsid w:val="000216DB"/>
    <w:pPr>
      <w:ind w:left="567"/>
    </w:pPr>
  </w:style>
  <w:style w:type="character" w:styleId="FollowedHyperlink">
    <w:name w:val="FollowedHyperlink"/>
    <w:basedOn w:val="DefaultParagraphFont"/>
    <w:uiPriority w:val="99"/>
    <w:semiHidden/>
    <w:unhideWhenUsed/>
    <w:rsid w:val="000216DB"/>
    <w:rPr>
      <w:color w:val="954F72" w:themeColor="followedHyperlink"/>
      <w:u w:val="single"/>
    </w:rPr>
  </w:style>
  <w:style w:type="paragraph" w:styleId="Revision">
    <w:name w:val="Revision"/>
    <w:hidden/>
    <w:uiPriority w:val="99"/>
    <w:semiHidden/>
    <w:rsid w:val="000216DB"/>
    <w:pPr>
      <w:spacing w:after="0" w:line="240" w:lineRule="auto"/>
    </w:pPr>
    <w:rPr>
      <w:rFonts w:ascii="Arial" w:hAnsi="Arial" w:cs="Arial"/>
      <w:szCs w:val="24"/>
    </w:rPr>
  </w:style>
  <w:style w:type="character" w:styleId="Mention">
    <w:name w:val="Mention"/>
    <w:basedOn w:val="DefaultParagraphFont"/>
    <w:uiPriority w:val="99"/>
    <w:unhideWhenUsed/>
    <w:rsid w:val="00062C33"/>
    <w:rPr>
      <w:color w:val="2B579A"/>
      <w:shd w:val="clear" w:color="auto" w:fill="E1DFDD"/>
    </w:rPr>
  </w:style>
  <w:style w:type="paragraph" w:styleId="BalloonText">
    <w:name w:val="Balloon Text"/>
    <w:basedOn w:val="Normal"/>
    <w:link w:val="BalloonTextChar"/>
    <w:uiPriority w:val="99"/>
    <w:semiHidden/>
    <w:unhideWhenUsed/>
    <w:rsid w:val="00062C3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C33"/>
    <w:rPr>
      <w:rFonts w:ascii="Segoe UI" w:hAnsi="Segoe UI" w:cs="Segoe UI"/>
      <w:sz w:val="18"/>
      <w:szCs w:val="18"/>
    </w:rPr>
  </w:style>
  <w:style w:type="paragraph" w:styleId="ListBullet3">
    <w:name w:val="List Bullet 3"/>
    <w:aliases w:val="ŠList Bullet 3"/>
    <w:basedOn w:val="Normal"/>
    <w:uiPriority w:val="10"/>
    <w:rsid w:val="000216DB"/>
    <w:pPr>
      <w:numPr>
        <w:numId w:val="3"/>
      </w:numPr>
      <w:ind w:left="1701" w:hanging="567"/>
    </w:pPr>
  </w:style>
  <w:style w:type="paragraph" w:styleId="ListNumber3">
    <w:name w:val="List Number 3"/>
    <w:aliases w:val="ŠList Number 3"/>
    <w:basedOn w:val="ListBullet3"/>
    <w:uiPriority w:val="8"/>
    <w:rsid w:val="000216DB"/>
    <w:pPr>
      <w:numPr>
        <w:ilvl w:val="2"/>
        <w:numId w:val="4"/>
      </w:numPr>
      <w:ind w:left="1701" w:hanging="567"/>
    </w:pPr>
  </w:style>
  <w:style w:type="character" w:styleId="PlaceholderText">
    <w:name w:val="Placeholder Text"/>
    <w:basedOn w:val="DefaultParagraphFont"/>
    <w:uiPriority w:val="99"/>
    <w:semiHidden/>
    <w:rsid w:val="000216DB"/>
    <w:rPr>
      <w:color w:val="808080"/>
    </w:rPr>
  </w:style>
  <w:style w:type="character" w:customStyle="1" w:styleId="BoldItalic">
    <w:name w:val="ŠBold Italic"/>
    <w:basedOn w:val="DefaultParagraphFont"/>
    <w:uiPriority w:val="1"/>
    <w:qFormat/>
    <w:rsid w:val="000216DB"/>
    <w:rPr>
      <w:b/>
      <w:i/>
      <w:iCs/>
    </w:rPr>
  </w:style>
  <w:style w:type="paragraph" w:customStyle="1" w:styleId="Documentname">
    <w:name w:val="ŠDocument name"/>
    <w:basedOn w:val="Normal"/>
    <w:next w:val="Normal"/>
    <w:uiPriority w:val="17"/>
    <w:qFormat/>
    <w:rsid w:val="000216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216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216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216DB"/>
    <w:pPr>
      <w:spacing w:after="0"/>
    </w:pPr>
    <w:rPr>
      <w:sz w:val="18"/>
      <w:szCs w:val="18"/>
    </w:rPr>
  </w:style>
  <w:style w:type="paragraph" w:customStyle="1" w:styleId="Pulloutquote">
    <w:name w:val="ŠPull out quote"/>
    <w:basedOn w:val="Normal"/>
    <w:next w:val="Normal"/>
    <w:uiPriority w:val="20"/>
    <w:qFormat/>
    <w:rsid w:val="000216DB"/>
    <w:pPr>
      <w:keepNext/>
      <w:ind w:left="567" w:right="57"/>
    </w:pPr>
    <w:rPr>
      <w:szCs w:val="22"/>
    </w:rPr>
  </w:style>
  <w:style w:type="paragraph" w:customStyle="1" w:styleId="Subtitle0">
    <w:name w:val="ŠSubtitle"/>
    <w:basedOn w:val="Normal"/>
    <w:link w:val="SubtitleChar0"/>
    <w:uiPriority w:val="2"/>
    <w:qFormat/>
    <w:rsid w:val="000216DB"/>
    <w:pPr>
      <w:spacing w:before="360"/>
    </w:pPr>
    <w:rPr>
      <w:color w:val="002664"/>
      <w:sz w:val="44"/>
      <w:szCs w:val="48"/>
    </w:rPr>
  </w:style>
  <w:style w:type="character" w:customStyle="1" w:styleId="SubtitleChar0">
    <w:name w:val="ŠSubtitle Char"/>
    <w:basedOn w:val="DefaultParagraphFont"/>
    <w:link w:val="Subtitle0"/>
    <w:uiPriority w:val="2"/>
    <w:rsid w:val="000216DB"/>
    <w:rPr>
      <w:rFonts w:ascii="Arial" w:hAnsi="Arial" w:cs="Arial"/>
      <w:color w:val="002664"/>
      <w:sz w:val="44"/>
      <w:szCs w:val="48"/>
    </w:rPr>
  </w:style>
  <w:style w:type="character" w:customStyle="1" w:styleId="FeatureBox2Char">
    <w:name w:val="ŠFeature Box 2 Char"/>
    <w:basedOn w:val="DefaultParagraphFont"/>
    <w:link w:val="FeatureBox2"/>
    <w:uiPriority w:val="12"/>
    <w:rsid w:val="00062C33"/>
    <w:rPr>
      <w:rFonts w:ascii="Arial" w:hAnsi="Arial" w:cs="Arial"/>
      <w:szCs w:val="24"/>
      <w:shd w:val="clear" w:color="auto" w:fill="CCEDFC"/>
    </w:rPr>
  </w:style>
  <w:style w:type="paragraph" w:styleId="NormalWeb">
    <w:name w:val="Normal (Web)"/>
    <w:basedOn w:val="Normal"/>
    <w:uiPriority w:val="99"/>
    <w:semiHidden/>
    <w:unhideWhenUsed/>
    <w:rsid w:val="00062C3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21984452">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60782081">
      <w:bodyDiv w:val="1"/>
      <w:marLeft w:val="0"/>
      <w:marRight w:val="0"/>
      <w:marTop w:val="0"/>
      <w:marBottom w:val="0"/>
      <w:divBdr>
        <w:top w:val="none" w:sz="0" w:space="0" w:color="auto"/>
        <w:left w:val="none" w:sz="0" w:space="0" w:color="auto"/>
        <w:bottom w:val="none" w:sz="0" w:space="0" w:color="auto"/>
        <w:right w:val="none" w:sz="0" w:space="0" w:color="auto"/>
      </w:divBdr>
      <w:divsChild>
        <w:div w:id="870804347">
          <w:marLeft w:val="547"/>
          <w:marRight w:val="0"/>
          <w:marTop w:val="0"/>
          <w:marBottom w:val="120"/>
          <w:divBdr>
            <w:top w:val="none" w:sz="0" w:space="0" w:color="auto"/>
            <w:left w:val="none" w:sz="0" w:space="0" w:color="auto"/>
            <w:bottom w:val="none" w:sz="0" w:space="0" w:color="auto"/>
            <w:right w:val="none" w:sz="0" w:space="0" w:color="auto"/>
          </w:divBdr>
        </w:div>
        <w:div w:id="1343237983">
          <w:marLeft w:val="547"/>
          <w:marRight w:val="0"/>
          <w:marTop w:val="0"/>
          <w:marBottom w:val="120"/>
          <w:divBdr>
            <w:top w:val="none" w:sz="0" w:space="0" w:color="auto"/>
            <w:left w:val="none" w:sz="0" w:space="0" w:color="auto"/>
            <w:bottom w:val="none" w:sz="0" w:space="0" w:color="auto"/>
            <w:right w:val="none" w:sz="0" w:space="0" w:color="auto"/>
          </w:divBdr>
        </w:div>
        <w:div w:id="1550339928">
          <w:marLeft w:val="547"/>
          <w:marRight w:val="0"/>
          <w:marTop w:val="0"/>
          <w:marBottom w:val="120"/>
          <w:divBdr>
            <w:top w:val="none" w:sz="0" w:space="0" w:color="auto"/>
            <w:left w:val="none" w:sz="0" w:space="0" w:color="auto"/>
            <w:bottom w:val="none" w:sz="0" w:space="0" w:color="auto"/>
            <w:right w:val="none" w:sz="0" w:space="0" w:color="auto"/>
          </w:divBdr>
        </w:div>
      </w:divsChild>
    </w:div>
    <w:div w:id="410856596">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23128617">
      <w:bodyDiv w:val="1"/>
      <w:marLeft w:val="0"/>
      <w:marRight w:val="0"/>
      <w:marTop w:val="0"/>
      <w:marBottom w:val="0"/>
      <w:divBdr>
        <w:top w:val="none" w:sz="0" w:space="0" w:color="auto"/>
        <w:left w:val="none" w:sz="0" w:space="0" w:color="auto"/>
        <w:bottom w:val="none" w:sz="0" w:space="0" w:color="auto"/>
        <w:right w:val="none" w:sz="0" w:space="0" w:color="auto"/>
      </w:divBdr>
    </w:div>
    <w:div w:id="533079491">
      <w:bodyDiv w:val="1"/>
      <w:marLeft w:val="0"/>
      <w:marRight w:val="0"/>
      <w:marTop w:val="0"/>
      <w:marBottom w:val="0"/>
      <w:divBdr>
        <w:top w:val="none" w:sz="0" w:space="0" w:color="auto"/>
        <w:left w:val="none" w:sz="0" w:space="0" w:color="auto"/>
        <w:bottom w:val="none" w:sz="0" w:space="0" w:color="auto"/>
        <w:right w:val="none" w:sz="0" w:space="0" w:color="auto"/>
      </w:divBdr>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42414779">
      <w:bodyDiv w:val="1"/>
      <w:marLeft w:val="0"/>
      <w:marRight w:val="0"/>
      <w:marTop w:val="0"/>
      <w:marBottom w:val="0"/>
      <w:divBdr>
        <w:top w:val="none" w:sz="0" w:space="0" w:color="auto"/>
        <w:left w:val="none" w:sz="0" w:space="0" w:color="auto"/>
        <w:bottom w:val="none" w:sz="0" w:space="0" w:color="auto"/>
        <w:right w:val="none" w:sz="0" w:space="0" w:color="auto"/>
      </w:divBdr>
      <w:divsChild>
        <w:div w:id="1103066668">
          <w:marLeft w:val="446"/>
          <w:marRight w:val="0"/>
          <w:marTop w:val="0"/>
          <w:marBottom w:val="0"/>
          <w:divBdr>
            <w:top w:val="none" w:sz="0" w:space="0" w:color="auto"/>
            <w:left w:val="none" w:sz="0" w:space="0" w:color="auto"/>
            <w:bottom w:val="none" w:sz="0" w:space="0" w:color="auto"/>
            <w:right w:val="none" w:sz="0" w:space="0" w:color="auto"/>
          </w:divBdr>
        </w:div>
      </w:divsChild>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90657391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08129327">
      <w:bodyDiv w:val="1"/>
      <w:marLeft w:val="0"/>
      <w:marRight w:val="0"/>
      <w:marTop w:val="0"/>
      <w:marBottom w:val="0"/>
      <w:divBdr>
        <w:top w:val="none" w:sz="0" w:space="0" w:color="auto"/>
        <w:left w:val="none" w:sz="0" w:space="0" w:color="auto"/>
        <w:bottom w:val="none" w:sz="0" w:space="0" w:color="auto"/>
        <w:right w:val="none" w:sz="0" w:space="0" w:color="auto"/>
      </w:divBdr>
    </w:div>
    <w:div w:id="1340541171">
      <w:bodyDiv w:val="1"/>
      <w:marLeft w:val="0"/>
      <w:marRight w:val="0"/>
      <w:marTop w:val="0"/>
      <w:marBottom w:val="0"/>
      <w:divBdr>
        <w:top w:val="none" w:sz="0" w:space="0" w:color="auto"/>
        <w:left w:val="none" w:sz="0" w:space="0" w:color="auto"/>
        <w:bottom w:val="none" w:sz="0" w:space="0" w:color="auto"/>
        <w:right w:val="none" w:sz="0" w:space="0" w:color="auto"/>
      </w:divBdr>
    </w:div>
    <w:div w:id="1342471196">
      <w:bodyDiv w:val="1"/>
      <w:marLeft w:val="0"/>
      <w:marRight w:val="0"/>
      <w:marTop w:val="0"/>
      <w:marBottom w:val="0"/>
      <w:divBdr>
        <w:top w:val="none" w:sz="0" w:space="0" w:color="auto"/>
        <w:left w:val="none" w:sz="0" w:space="0" w:color="auto"/>
        <w:bottom w:val="none" w:sz="0" w:space="0" w:color="auto"/>
        <w:right w:val="none" w:sz="0" w:space="0" w:color="auto"/>
      </w:divBdr>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25417409">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62843950">
      <w:bodyDiv w:val="1"/>
      <w:marLeft w:val="0"/>
      <w:marRight w:val="0"/>
      <w:marTop w:val="0"/>
      <w:marBottom w:val="0"/>
      <w:divBdr>
        <w:top w:val="none" w:sz="0" w:space="0" w:color="auto"/>
        <w:left w:val="none" w:sz="0" w:space="0" w:color="auto"/>
        <w:bottom w:val="none" w:sz="0" w:space="0" w:color="auto"/>
        <w:right w:val="none" w:sz="0" w:space="0" w:color="auto"/>
      </w:divBdr>
    </w:div>
    <w:div w:id="1545172626">
      <w:bodyDiv w:val="1"/>
      <w:marLeft w:val="0"/>
      <w:marRight w:val="0"/>
      <w:marTop w:val="0"/>
      <w:marBottom w:val="0"/>
      <w:divBdr>
        <w:top w:val="none" w:sz="0" w:space="0" w:color="auto"/>
        <w:left w:val="none" w:sz="0" w:space="0" w:color="auto"/>
        <w:bottom w:val="none" w:sz="0" w:space="0" w:color="auto"/>
        <w:right w:val="none" w:sz="0" w:space="0" w:color="auto"/>
      </w:divBdr>
      <w:divsChild>
        <w:div w:id="668866862">
          <w:marLeft w:val="547"/>
          <w:marRight w:val="0"/>
          <w:marTop w:val="0"/>
          <w:marBottom w:val="240"/>
          <w:divBdr>
            <w:top w:val="none" w:sz="0" w:space="0" w:color="auto"/>
            <w:left w:val="none" w:sz="0" w:space="0" w:color="auto"/>
            <w:bottom w:val="none" w:sz="0" w:space="0" w:color="auto"/>
            <w:right w:val="none" w:sz="0" w:space="0" w:color="auto"/>
          </w:divBdr>
        </w:div>
        <w:div w:id="971904658">
          <w:marLeft w:val="547"/>
          <w:marRight w:val="0"/>
          <w:marTop w:val="0"/>
          <w:marBottom w:val="240"/>
          <w:divBdr>
            <w:top w:val="none" w:sz="0" w:space="0" w:color="auto"/>
            <w:left w:val="none" w:sz="0" w:space="0" w:color="auto"/>
            <w:bottom w:val="none" w:sz="0" w:space="0" w:color="auto"/>
            <w:right w:val="none" w:sz="0" w:space="0" w:color="auto"/>
          </w:divBdr>
        </w:div>
      </w:divsChild>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5091196">
      <w:bodyDiv w:val="1"/>
      <w:marLeft w:val="0"/>
      <w:marRight w:val="0"/>
      <w:marTop w:val="0"/>
      <w:marBottom w:val="0"/>
      <w:divBdr>
        <w:top w:val="none" w:sz="0" w:space="0" w:color="auto"/>
        <w:left w:val="none" w:sz="0" w:space="0" w:color="auto"/>
        <w:bottom w:val="none" w:sz="0" w:space="0" w:color="auto"/>
        <w:right w:val="none" w:sz="0" w:space="0" w:color="auto"/>
      </w:divBdr>
    </w:div>
    <w:div w:id="1722245191">
      <w:bodyDiv w:val="1"/>
      <w:marLeft w:val="0"/>
      <w:marRight w:val="0"/>
      <w:marTop w:val="0"/>
      <w:marBottom w:val="0"/>
      <w:divBdr>
        <w:top w:val="none" w:sz="0" w:space="0" w:color="auto"/>
        <w:left w:val="none" w:sz="0" w:space="0" w:color="auto"/>
        <w:bottom w:val="none" w:sz="0" w:space="0" w:color="auto"/>
        <w:right w:val="none" w:sz="0" w:space="0" w:color="auto"/>
      </w:divBdr>
    </w:div>
    <w:div w:id="1727415646">
      <w:bodyDiv w:val="1"/>
      <w:marLeft w:val="0"/>
      <w:marRight w:val="0"/>
      <w:marTop w:val="0"/>
      <w:marBottom w:val="0"/>
      <w:divBdr>
        <w:top w:val="none" w:sz="0" w:space="0" w:color="auto"/>
        <w:left w:val="none" w:sz="0" w:space="0" w:color="auto"/>
        <w:bottom w:val="none" w:sz="0" w:space="0" w:color="auto"/>
        <w:right w:val="none" w:sz="0" w:space="0" w:color="auto"/>
      </w:divBdr>
    </w:div>
    <w:div w:id="1734741300">
      <w:bodyDiv w:val="1"/>
      <w:marLeft w:val="0"/>
      <w:marRight w:val="0"/>
      <w:marTop w:val="0"/>
      <w:marBottom w:val="0"/>
      <w:divBdr>
        <w:top w:val="none" w:sz="0" w:space="0" w:color="auto"/>
        <w:left w:val="none" w:sz="0" w:space="0" w:color="auto"/>
        <w:bottom w:val="none" w:sz="0" w:space="0" w:color="auto"/>
        <w:right w:val="none" w:sz="0" w:space="0" w:color="auto"/>
      </w:divBdr>
    </w:div>
    <w:div w:id="1810704282">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887788447">
      <w:bodyDiv w:val="1"/>
      <w:marLeft w:val="0"/>
      <w:marRight w:val="0"/>
      <w:marTop w:val="0"/>
      <w:marBottom w:val="0"/>
      <w:divBdr>
        <w:top w:val="none" w:sz="0" w:space="0" w:color="auto"/>
        <w:left w:val="none" w:sz="0" w:space="0" w:color="auto"/>
        <w:bottom w:val="none" w:sz="0" w:space="0" w:color="auto"/>
        <w:right w:val="none" w:sz="0" w:space="0" w:color="auto"/>
      </w:divBdr>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2023237661">
      <w:bodyDiv w:val="1"/>
      <w:marLeft w:val="0"/>
      <w:marRight w:val="0"/>
      <w:marTop w:val="0"/>
      <w:marBottom w:val="0"/>
      <w:divBdr>
        <w:top w:val="none" w:sz="0" w:space="0" w:color="auto"/>
        <w:left w:val="none" w:sz="0" w:space="0" w:color="auto"/>
        <w:bottom w:val="none" w:sz="0" w:space="0" w:color="auto"/>
        <w:right w:val="none" w:sz="0" w:space="0" w:color="auto"/>
      </w:divBdr>
      <w:divsChild>
        <w:div w:id="12727810">
          <w:marLeft w:val="720"/>
          <w:marRight w:val="0"/>
          <w:marTop w:val="0"/>
          <w:marBottom w:val="240"/>
          <w:divBdr>
            <w:top w:val="none" w:sz="0" w:space="0" w:color="auto"/>
            <w:left w:val="none" w:sz="0" w:space="0" w:color="auto"/>
            <w:bottom w:val="none" w:sz="0" w:space="0" w:color="auto"/>
            <w:right w:val="none" w:sz="0" w:space="0" w:color="auto"/>
          </w:divBdr>
        </w:div>
        <w:div w:id="42415710">
          <w:marLeft w:val="720"/>
          <w:marRight w:val="0"/>
          <w:marTop w:val="0"/>
          <w:marBottom w:val="240"/>
          <w:divBdr>
            <w:top w:val="none" w:sz="0" w:space="0" w:color="auto"/>
            <w:left w:val="none" w:sz="0" w:space="0" w:color="auto"/>
            <w:bottom w:val="none" w:sz="0" w:space="0" w:color="auto"/>
            <w:right w:val="none" w:sz="0" w:space="0" w:color="auto"/>
          </w:divBdr>
        </w:div>
        <w:div w:id="1746873460">
          <w:marLeft w:val="720"/>
          <w:marRight w:val="0"/>
          <w:marTop w:val="0"/>
          <w:marBottom w:val="240"/>
          <w:divBdr>
            <w:top w:val="none" w:sz="0" w:space="0" w:color="auto"/>
            <w:left w:val="none" w:sz="0" w:space="0" w:color="auto"/>
            <w:bottom w:val="none" w:sz="0" w:space="0" w:color="auto"/>
            <w:right w:val="none" w:sz="0" w:space="0" w:color="auto"/>
          </w:divBdr>
        </w:div>
      </w:divsChild>
    </w:div>
    <w:div w:id="2057119537">
      <w:bodyDiv w:val="1"/>
      <w:marLeft w:val="0"/>
      <w:marRight w:val="0"/>
      <w:marTop w:val="0"/>
      <w:marBottom w:val="0"/>
      <w:divBdr>
        <w:top w:val="none" w:sz="0" w:space="0" w:color="auto"/>
        <w:left w:val="none" w:sz="0" w:space="0" w:color="auto"/>
        <w:bottom w:val="none" w:sz="0" w:space="0" w:color="auto"/>
        <w:right w:val="none" w:sz="0" w:space="0" w:color="auto"/>
      </w:divBdr>
      <w:divsChild>
        <w:div w:id="81535838">
          <w:marLeft w:val="547"/>
          <w:marRight w:val="0"/>
          <w:marTop w:val="240"/>
          <w:marBottom w:val="120"/>
          <w:divBdr>
            <w:top w:val="none" w:sz="0" w:space="0" w:color="auto"/>
            <w:left w:val="none" w:sz="0" w:space="0" w:color="auto"/>
            <w:bottom w:val="none" w:sz="0" w:space="0" w:color="auto"/>
            <w:right w:val="none" w:sz="0" w:space="0" w:color="auto"/>
          </w:divBdr>
        </w:div>
        <w:div w:id="455878042">
          <w:marLeft w:val="547"/>
          <w:marRight w:val="0"/>
          <w:marTop w:val="240"/>
          <w:marBottom w:val="120"/>
          <w:divBdr>
            <w:top w:val="none" w:sz="0" w:space="0" w:color="auto"/>
            <w:left w:val="none" w:sz="0" w:space="0" w:color="auto"/>
            <w:bottom w:val="none" w:sz="0" w:space="0" w:color="auto"/>
            <w:right w:val="none" w:sz="0" w:space="0" w:color="auto"/>
          </w:divBdr>
        </w:div>
        <w:div w:id="548565736">
          <w:marLeft w:val="547"/>
          <w:marRight w:val="0"/>
          <w:marTop w:val="240"/>
          <w:marBottom w:val="120"/>
          <w:divBdr>
            <w:top w:val="none" w:sz="0" w:space="0" w:color="auto"/>
            <w:left w:val="none" w:sz="0" w:space="0" w:color="auto"/>
            <w:bottom w:val="none" w:sz="0" w:space="0" w:color="auto"/>
            <w:right w:val="none" w:sz="0" w:space="0" w:color="auto"/>
          </w:divBdr>
        </w:div>
        <w:div w:id="988048814">
          <w:marLeft w:val="547"/>
          <w:marRight w:val="0"/>
          <w:marTop w:val="240"/>
          <w:marBottom w:val="120"/>
          <w:divBdr>
            <w:top w:val="none" w:sz="0" w:space="0" w:color="auto"/>
            <w:left w:val="none" w:sz="0" w:space="0" w:color="auto"/>
            <w:bottom w:val="none" w:sz="0" w:space="0" w:color="auto"/>
            <w:right w:val="none" w:sz="0" w:space="0" w:color="auto"/>
          </w:divBdr>
        </w:div>
        <w:div w:id="1755662823">
          <w:marLeft w:val="547"/>
          <w:marRight w:val="0"/>
          <w:marTop w:val="240"/>
          <w:marBottom w:val="120"/>
          <w:divBdr>
            <w:top w:val="none" w:sz="0" w:space="0" w:color="auto"/>
            <w:left w:val="none" w:sz="0" w:space="0" w:color="auto"/>
            <w:bottom w:val="none" w:sz="0" w:space="0" w:color="auto"/>
            <w:right w:val="none" w:sz="0" w:space="0" w:color="auto"/>
          </w:divBdr>
        </w:div>
        <w:div w:id="1786924397">
          <w:marLeft w:val="547"/>
          <w:marRight w:val="0"/>
          <w:marTop w:val="240"/>
          <w:marBottom w:val="120"/>
          <w:divBdr>
            <w:top w:val="none" w:sz="0" w:space="0" w:color="auto"/>
            <w:left w:val="none" w:sz="0" w:space="0" w:color="auto"/>
            <w:bottom w:val="none" w:sz="0" w:space="0" w:color="auto"/>
            <w:right w:val="none" w:sz="0" w:space="0" w:color="auto"/>
          </w:divBdr>
        </w:div>
      </w:divsChild>
    </w:div>
    <w:div w:id="209408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creative-arts/planning-programming-and-assessing-creative-arts-7-10/dance-7-10" TargetMode="External"/><Relationship Id="rId18" Type="http://schemas.openxmlformats.org/officeDocument/2006/relationships/hyperlink" Target="https://app.education.nsw.gov.au/digital-learning-selector/LearningActivity/Card/645?clearCache=62354ddb-9fb4-dace-e458-501d71bdab1b" TargetMode="External"/><Relationship Id="rId26" Type="http://schemas.openxmlformats.org/officeDocument/2006/relationships/hyperlink" Target="https://karulprojects.com/" TargetMode="External"/><Relationship Id="rId39" Type="http://schemas.openxmlformats.org/officeDocument/2006/relationships/hyperlink" Target="https://www.youtube.com/watch?v=y3UomrTnG1U" TargetMode="External"/><Relationship Id="rId21" Type="http://schemas.openxmlformats.org/officeDocument/2006/relationships/hyperlink" Target="https://www.youtube.com/playlist?list=PL7we5Sc1Oxq9f-H_igyS24ikldF-FP1RL"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hyperlink" Target="https://www.youtube.com/watch?v=scmevnvTZmg" TargetMode="External"/><Relationship Id="rId47" Type="http://schemas.openxmlformats.org/officeDocument/2006/relationships/footer" Target="footer2.xml"/><Relationship Id="rId50" Type="http://schemas.openxmlformats.org/officeDocument/2006/relationships/hyperlink" Target="https://creativecommons.org/licenses/by/4.0/"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creative-arts/cultural-protocols-practices-creative-arts" TargetMode="External"/><Relationship Id="rId29" Type="http://schemas.openxmlformats.org/officeDocument/2006/relationships/hyperlink" Target="https://www.youtube.com/watch?v=b8mdggWgeLk" TargetMode="External"/><Relationship Id="rId11" Type="http://schemas.openxmlformats.org/officeDocument/2006/relationships/hyperlink" Target="https://curriculum.nsw.edu.au/learning-areas/creative-arts/dance-7-10-2023/overview" TargetMode="External"/><Relationship Id="rId24" Type="http://schemas.openxmlformats.org/officeDocument/2006/relationships/hyperlink" Target="https://www.youtube.com/watch?v=w0sWIVR1hXw" TargetMode="External"/><Relationship Id="rId32" Type="http://schemas.openxmlformats.org/officeDocument/2006/relationships/hyperlink" Target="https://forms.office.com/Pages/ShareFormPage.aspx?id=muagBYpBwUecJZOHJhv5kTJ0RoDEptxEoZKe3KRpOPFUOTVOWDA0WVpCWldDTFFLSktNWlpOOU5DSCQlQCN0PWcu&amp;sharetoken=kwtGJ2WloaoN3NNUCSLY" TargetMode="External"/><Relationship Id="rId37" Type="http://schemas.openxmlformats.org/officeDocument/2006/relationships/hyperlink" Target="https://curriculum.nsw.edu.au/learning-areas/creative-arts/dance-7-10-2023/overview" TargetMode="External"/><Relationship Id="rId40" Type="http://schemas.openxmlformats.org/officeDocument/2006/relationships/hyperlink" Target="https://www.youtube.com/watch?v=WbcXHsd42Ss" TargetMode="External"/><Relationship Id="rId45" Type="http://schemas.openxmlformats.org/officeDocument/2006/relationships/header" Target="header1.xml"/><Relationship Id="rId53"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app.education.nsw.gov.au/digital-learning-selector/LearningActivity/Card/662?clearCache=7f5eac7b-c967-80e3-623c-718a4d5532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creative-arts/planning-programming-and-assessing-creative-arts-7-10" TargetMode="External"/><Relationship Id="rId22" Type="http://schemas.openxmlformats.org/officeDocument/2006/relationships/hyperlink" Target="https://aiatsis.gov.au/explore/map-indigenous-australia" TargetMode="External"/><Relationship Id="rId27" Type="http://schemas.openxmlformats.org/officeDocument/2006/relationships/hyperlink" Target="https://vimeo.com/651436601" TargetMode="External"/><Relationship Id="rId30" Type="http://schemas.openxmlformats.org/officeDocument/2006/relationships/hyperlink" Target="https://forms.microsoft.com/Pages/ShareFormPage.aspx?id=muagBYpBwUecJZOHJhv5kTJ0RoDEptxEoZKe3KRpOPFUN0xTRjM1TFlEVjRPMEMyVVJPQk9NOEdKVyQlQCN0PWcu&amp;sharetoken=wDukq92NoPrrvUnIrIIW" TargetMode="External"/><Relationship Id="rId35" Type="http://schemas.openxmlformats.org/officeDocument/2006/relationships/hyperlink" Target="https://educationstandards.nsw.edu.au" TargetMode="External"/><Relationship Id="rId43" Type="http://schemas.openxmlformats.org/officeDocument/2006/relationships/hyperlink" Target="https://www.youtube.com/watch?v=6JfokSokH0M"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curriculum.nsw.edu.au/learning-areas/creative-arts/dance-7-10-2023/overview" TargetMode="External"/><Relationship Id="rId17" Type="http://schemas.openxmlformats.org/officeDocument/2006/relationships/hyperlink" Target="https://curriculum.nsw.edu.au/learning-areas/creative-arts/dance-7-10-2023/teaching-and-learning" TargetMode="External"/><Relationship Id="rId25" Type="http://schemas.openxmlformats.org/officeDocument/2006/relationships/hyperlink" Target="https://www.youtube.com/watch?v=SHVbVBLlhCM&amp;t=179s" TargetMode="External"/><Relationship Id="rId33" Type="http://schemas.openxmlformats.org/officeDocument/2006/relationships/hyperlink" Target="https://education.nsw.gov.au/teaching-and-learning/curriculum/creative-arts/planning-programming-and-assessing-creative-arts-7-10/dance-7-10" TargetMode="External"/><Relationship Id="rId38" Type="http://schemas.openxmlformats.org/officeDocument/2006/relationships/hyperlink" Target="https://www.youtube.com/watch?v=CNzTjfnJOR4" TargetMode="External"/><Relationship Id="rId46" Type="http://schemas.openxmlformats.org/officeDocument/2006/relationships/footer" Target="footer1.xml"/><Relationship Id="rId20" Type="http://schemas.openxmlformats.org/officeDocument/2006/relationships/hyperlink" Target="https://education.nsw.gov.au/teaching-and-learning/curriculum/creative-arts/cultural-protocols-practices-creative-arts" TargetMode="External"/><Relationship Id="rId41" Type="http://schemas.openxmlformats.org/officeDocument/2006/relationships/hyperlink" Target="https://www.theillawarraflame.com.au/silence-reviewed-you-will-really-enjoy-this-fresh-and-joyous-work-of-dance-theatre/"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creative-arts/dance-7-10-2023/teaching-and-learning?p=2" TargetMode="External"/><Relationship Id="rId23" Type="http://schemas.openxmlformats.org/officeDocument/2006/relationships/hyperlink" Target="https://aiatsis.gov.au/whose-country" TargetMode="External"/><Relationship Id="rId28" Type="http://schemas.openxmlformats.org/officeDocument/2006/relationships/hyperlink" Target="https://curriculum.nsw.edu.au/learning-areas/creative-arts/dance-7-10-2023/overview" TargetMode="External"/><Relationship Id="rId36" Type="http://schemas.openxmlformats.org/officeDocument/2006/relationships/hyperlink" Target="https://curriculum.nsw.edu.au" TargetMode="External"/><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forms.microsoft.com/Pages/ShareFormPage.aspx?id=muagBYpBwUecJZOHJhv5kTJ0RoDEptxEoZKe3KRpOPFUOUo3QlZHWkRPWVhIRlVGTkE3VUM2S1JDNyQlQCN0PWcu&amp;sharetoken=54W4VXa81LCq0u10xIfs" TargetMode="External"/><Relationship Id="rId44" Type="http://schemas.openxmlformats.org/officeDocument/2006/relationships/hyperlink" Target="https://www.youtube.com/watch?v=Rhv_mZu2G38&amp;t=133s"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own1\Downloads\Report%20Word%20template%20(blue)%20-%20landscap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2" ma:contentTypeDescription="Create a new document." ma:contentTypeScope="" ma:versionID="05891fa245dabad90296fcda280daeb8">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e7d40734bf85537985a675388facd7f"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TaxCatchAll xmlns="60129b06-f64b-40a8-96e2-c5b2f86112b1" xsi:nil="true"/>
    <Projectleadreview xmlns="7e763d47-3c66-4c58-9425-1477fd3ccd1e" xsi:nil="true"/>
    <Workstreamleadendorsement xmlns="7e763d47-3c66-4c58-9425-1477fd3ccd1e" xsi:nil="true"/>
    <Digitalsupport xmlns="7e763d47-3c66-4c58-9425-1477fd3ccd1e" xsi:nil="true"/>
    <Addedtoexcel xmlns="7e763d47-3c66-4c58-9425-1477fd3ccd1e"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SharedWithUsers xmlns="60129b06-f64b-40a8-96e2-c5b2f86112b1">
      <UserInfo>
        <DisplayName/>
        <AccountId xsi:nil="true"/>
        <AccountType/>
      </UserInfo>
    </SharedWithUsers>
  </documentManagement>
</p:properties>
</file>

<file path=customXml/itemProps1.xml><?xml version="1.0" encoding="utf-8"?>
<ds:datastoreItem xmlns:ds="http://schemas.openxmlformats.org/officeDocument/2006/customXml" ds:itemID="{399EB6CA-3D44-4CCB-BBD8-790F955A5488}">
  <ds:schemaRefs>
    <ds:schemaRef ds:uri="http://schemas.microsoft.com/sharepoint/v3/contenttype/forms"/>
  </ds:schemaRefs>
</ds:datastoreItem>
</file>

<file path=customXml/itemProps2.xml><?xml version="1.0" encoding="utf-8"?>
<ds:datastoreItem xmlns:ds="http://schemas.openxmlformats.org/officeDocument/2006/customXml" ds:itemID="{7998D85E-7EDB-41DB-9F5F-8E58F32A6F74}">
  <ds:schemaRefs>
    <ds:schemaRef ds:uri="http://schemas.openxmlformats.org/officeDocument/2006/bibliography"/>
  </ds:schemaRefs>
</ds:datastoreItem>
</file>

<file path=customXml/itemProps3.xml><?xml version="1.0" encoding="utf-8"?>
<ds:datastoreItem xmlns:ds="http://schemas.openxmlformats.org/officeDocument/2006/customXml" ds:itemID="{A2DB3069-B26F-473A-8812-720F900EF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68989-2ACB-4234-8334-3C91A5CC73BE}">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Report Word template (blue) - landscape (1).dotx</Template>
  <TotalTime>417</TotalTime>
  <Pages>50</Pages>
  <Words>10319</Words>
  <Characters>58822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Dance Stage 5 (Year 9) – sample unit – Appreciating Country</vt:lpstr>
    </vt:vector>
  </TitlesOfParts>
  <Company/>
  <LinksUpToDate>false</LinksUpToDate>
  <CharactersWithSpaces>69003</CharactersWithSpaces>
  <SharedDoc>false</SharedDoc>
  <HLinks>
    <vt:vector size="300" baseType="variant">
      <vt:variant>
        <vt:i4>5308424</vt:i4>
      </vt:variant>
      <vt:variant>
        <vt:i4>186</vt:i4>
      </vt:variant>
      <vt:variant>
        <vt:i4>0</vt:i4>
      </vt:variant>
      <vt:variant>
        <vt:i4>5</vt:i4>
      </vt:variant>
      <vt:variant>
        <vt:lpwstr>https://creativecommons.org/licenses/by/4.0/</vt:lpwstr>
      </vt:variant>
      <vt:variant>
        <vt:lpwstr/>
      </vt:variant>
      <vt:variant>
        <vt:i4>1179717</vt:i4>
      </vt:variant>
      <vt:variant>
        <vt:i4>183</vt:i4>
      </vt:variant>
      <vt:variant>
        <vt:i4>0</vt:i4>
      </vt:variant>
      <vt:variant>
        <vt:i4>5</vt:i4>
      </vt:variant>
      <vt:variant>
        <vt:lpwstr>Appreciate definition</vt:lpwstr>
      </vt:variant>
      <vt:variant>
        <vt:lpwstr/>
      </vt:variant>
      <vt:variant>
        <vt:i4>5570580</vt:i4>
      </vt:variant>
      <vt:variant>
        <vt:i4>180</vt:i4>
      </vt:variant>
      <vt:variant>
        <vt:i4>0</vt:i4>
      </vt:variant>
      <vt:variant>
        <vt:i4>5</vt:i4>
      </vt:variant>
      <vt:variant>
        <vt:lpwstr>https://www.theillawarraflame.com.au/arts--culture/silence-reviewed-you-will-really-enjoy-this-fresh-and-joyous-work-of-dance-theatre</vt:lpwstr>
      </vt:variant>
      <vt:variant>
        <vt:lpwstr/>
      </vt:variant>
      <vt:variant>
        <vt:i4>4718714</vt:i4>
      </vt:variant>
      <vt:variant>
        <vt:i4>177</vt:i4>
      </vt:variant>
      <vt:variant>
        <vt:i4>0</vt:i4>
      </vt:variant>
      <vt:variant>
        <vt:i4>5</vt:i4>
      </vt:variant>
      <vt:variant>
        <vt:lpwstr>https://www.youtube.com/watch?v=Rhv_mZu2G38&amp;t=133s</vt:lpwstr>
      </vt:variant>
      <vt:variant>
        <vt:lpwstr/>
      </vt:variant>
      <vt:variant>
        <vt:i4>3014699</vt:i4>
      </vt:variant>
      <vt:variant>
        <vt:i4>174</vt:i4>
      </vt:variant>
      <vt:variant>
        <vt:i4>0</vt:i4>
      </vt:variant>
      <vt:variant>
        <vt:i4>5</vt:i4>
      </vt:variant>
      <vt:variant>
        <vt:lpwstr>https://www.youtube.com/watch?v=scmevnvTZmg</vt:lpwstr>
      </vt:variant>
      <vt:variant>
        <vt:lpwstr/>
      </vt:variant>
      <vt:variant>
        <vt:i4>7471219</vt:i4>
      </vt:variant>
      <vt:variant>
        <vt:i4>171</vt:i4>
      </vt:variant>
      <vt:variant>
        <vt:i4>0</vt:i4>
      </vt:variant>
      <vt:variant>
        <vt:i4>5</vt:i4>
      </vt:variant>
      <vt:variant>
        <vt:lpwstr>https://www.youtube.com/watch?v=6JfokSokH0M</vt:lpwstr>
      </vt:variant>
      <vt:variant>
        <vt:lpwstr/>
      </vt:variant>
      <vt:variant>
        <vt:i4>2818109</vt:i4>
      </vt:variant>
      <vt:variant>
        <vt:i4>168</vt:i4>
      </vt:variant>
      <vt:variant>
        <vt:i4>0</vt:i4>
      </vt:variant>
      <vt:variant>
        <vt:i4>5</vt:i4>
      </vt:variant>
      <vt:variant>
        <vt:lpwstr>https://curriculum.nsw.edu.au/learning-areas/creative-arts/dance-7-10-2023/overview</vt:lpwstr>
      </vt:variant>
      <vt:variant>
        <vt:lpwstr/>
      </vt:variant>
      <vt:variant>
        <vt:i4>2818109</vt:i4>
      </vt:variant>
      <vt:variant>
        <vt:i4>165</vt:i4>
      </vt:variant>
      <vt:variant>
        <vt:i4>0</vt:i4>
      </vt:variant>
      <vt:variant>
        <vt:i4>5</vt:i4>
      </vt:variant>
      <vt:variant>
        <vt:lpwstr>https://curriculum.nsw.edu.au/learning-areas/creative-arts/dance-7-10-2023/overview</vt:lpwstr>
      </vt:variant>
      <vt:variant>
        <vt:lpwstr/>
      </vt:variant>
      <vt:variant>
        <vt:i4>1310793</vt:i4>
      </vt:variant>
      <vt:variant>
        <vt:i4>162</vt:i4>
      </vt:variant>
      <vt:variant>
        <vt:i4>0</vt:i4>
      </vt:variant>
      <vt:variant>
        <vt:i4>5</vt:i4>
      </vt:variant>
      <vt:variant>
        <vt:lpwstr>Adverb definition</vt:lpwstr>
      </vt:variant>
      <vt:variant>
        <vt:lpwstr/>
      </vt:variant>
      <vt:variant>
        <vt:i4>7405669</vt:i4>
      </vt:variant>
      <vt:variant>
        <vt:i4>159</vt:i4>
      </vt:variant>
      <vt:variant>
        <vt:i4>0</vt:i4>
      </vt:variant>
      <vt:variant>
        <vt:i4>5</vt:i4>
      </vt:variant>
      <vt:variant>
        <vt:lpwstr>https://www.youtube.com/watch?v=WbcXHsd42Ss</vt:lpwstr>
      </vt:variant>
      <vt:variant>
        <vt:lpwstr/>
      </vt:variant>
      <vt:variant>
        <vt:i4>7405669</vt:i4>
      </vt:variant>
      <vt:variant>
        <vt:i4>156</vt:i4>
      </vt:variant>
      <vt:variant>
        <vt:i4>0</vt:i4>
      </vt:variant>
      <vt:variant>
        <vt:i4>5</vt:i4>
      </vt:variant>
      <vt:variant>
        <vt:lpwstr>https://www.youtube.com/watch?v=WbcXHsd42Ss</vt:lpwstr>
      </vt:variant>
      <vt:variant>
        <vt:lpwstr/>
      </vt:variant>
      <vt:variant>
        <vt:i4>7405669</vt:i4>
      </vt:variant>
      <vt:variant>
        <vt:i4>153</vt:i4>
      </vt:variant>
      <vt:variant>
        <vt:i4>0</vt:i4>
      </vt:variant>
      <vt:variant>
        <vt:i4>5</vt:i4>
      </vt:variant>
      <vt:variant>
        <vt:lpwstr>https://www.youtube.com/watch?v=WbcXHsd42Ss</vt:lpwstr>
      </vt:variant>
      <vt:variant>
        <vt:lpwstr/>
      </vt:variant>
      <vt:variant>
        <vt:i4>7405669</vt:i4>
      </vt:variant>
      <vt:variant>
        <vt:i4>150</vt:i4>
      </vt:variant>
      <vt:variant>
        <vt:i4>0</vt:i4>
      </vt:variant>
      <vt:variant>
        <vt:i4>5</vt:i4>
      </vt:variant>
      <vt:variant>
        <vt:lpwstr>https://www.youtube.com/watch?v=WbcXHsd42Ss</vt:lpwstr>
      </vt:variant>
      <vt:variant>
        <vt:lpwstr/>
      </vt:variant>
      <vt:variant>
        <vt:i4>3866685</vt:i4>
      </vt:variant>
      <vt:variant>
        <vt:i4>147</vt:i4>
      </vt:variant>
      <vt:variant>
        <vt:i4>0</vt:i4>
      </vt:variant>
      <vt:variant>
        <vt:i4>5</vt:i4>
      </vt:variant>
      <vt:variant>
        <vt:lpwstr>https://www.youtube.com/watch?v=CNzTjfnJOR4</vt:lpwstr>
      </vt:variant>
      <vt:variant>
        <vt:lpwstr/>
      </vt:variant>
      <vt:variant>
        <vt:i4>3866685</vt:i4>
      </vt:variant>
      <vt:variant>
        <vt:i4>144</vt:i4>
      </vt:variant>
      <vt:variant>
        <vt:i4>0</vt:i4>
      </vt:variant>
      <vt:variant>
        <vt:i4>5</vt:i4>
      </vt:variant>
      <vt:variant>
        <vt:lpwstr>https://www.youtube.com/watch?v=CNzTjfnJOR4</vt:lpwstr>
      </vt:variant>
      <vt:variant>
        <vt:lpwstr/>
      </vt:variant>
      <vt:variant>
        <vt:i4>3866685</vt:i4>
      </vt:variant>
      <vt:variant>
        <vt:i4>141</vt:i4>
      </vt:variant>
      <vt:variant>
        <vt:i4>0</vt:i4>
      </vt:variant>
      <vt:variant>
        <vt:i4>5</vt:i4>
      </vt:variant>
      <vt:variant>
        <vt:lpwstr>https://www.youtube.com/watch?v=CNzTjfnJOR4</vt:lpwstr>
      </vt:variant>
      <vt:variant>
        <vt:lpwstr/>
      </vt:variant>
      <vt:variant>
        <vt:i4>3014717</vt:i4>
      </vt:variant>
      <vt:variant>
        <vt:i4>138</vt:i4>
      </vt:variant>
      <vt:variant>
        <vt:i4>0</vt:i4>
      </vt:variant>
      <vt:variant>
        <vt:i4>5</vt:i4>
      </vt:variant>
      <vt:variant>
        <vt:lpwstr>https://www.youtube.com/watch?v=y3UomrTnG1U</vt:lpwstr>
      </vt:variant>
      <vt:variant>
        <vt:lpwstr/>
      </vt:variant>
      <vt:variant>
        <vt:i4>3342452</vt:i4>
      </vt:variant>
      <vt:variant>
        <vt:i4>135</vt:i4>
      </vt:variant>
      <vt:variant>
        <vt:i4>0</vt:i4>
      </vt:variant>
      <vt:variant>
        <vt:i4>5</vt:i4>
      </vt:variant>
      <vt:variant>
        <vt:lpwstr>https://curriculum.nsw.edu.au/</vt:lpwstr>
      </vt:variant>
      <vt:variant>
        <vt:lpwstr/>
      </vt:variant>
      <vt:variant>
        <vt:i4>3997797</vt:i4>
      </vt:variant>
      <vt:variant>
        <vt:i4>132</vt:i4>
      </vt:variant>
      <vt:variant>
        <vt:i4>0</vt:i4>
      </vt:variant>
      <vt:variant>
        <vt:i4>5</vt:i4>
      </vt:variant>
      <vt:variant>
        <vt:lpwstr>https://educationstandards.nsw.edu.au/</vt:lpwstr>
      </vt:variant>
      <vt:variant>
        <vt:lpwstr/>
      </vt:variant>
      <vt:variant>
        <vt:i4>7536744</vt:i4>
      </vt:variant>
      <vt:variant>
        <vt:i4>129</vt:i4>
      </vt:variant>
      <vt:variant>
        <vt:i4>0</vt:i4>
      </vt:variant>
      <vt:variant>
        <vt:i4>5</vt:i4>
      </vt:variant>
      <vt:variant>
        <vt:lpwstr>https://educationstandards.nsw.edu.au/wps/portal/nesa/mini-footer/copyright</vt:lpwstr>
      </vt:variant>
      <vt:variant>
        <vt:lpwstr/>
      </vt:variant>
      <vt:variant>
        <vt:i4>458818</vt:i4>
      </vt:variant>
      <vt:variant>
        <vt:i4>126</vt:i4>
      </vt:variant>
      <vt:variant>
        <vt:i4>0</vt:i4>
      </vt:variant>
      <vt:variant>
        <vt:i4>5</vt:i4>
      </vt:variant>
      <vt:variant>
        <vt:lpwstr>https://education.nsw.gov.au/teaching-and-learning/curriculum/creative-arts/planning-programming-and-assessing-creative-arts-7-10/dance-7-10</vt:lpwstr>
      </vt:variant>
      <vt:variant>
        <vt:lpwstr/>
      </vt:variant>
      <vt:variant>
        <vt:i4>4784221</vt:i4>
      </vt:variant>
      <vt:variant>
        <vt:i4>123</vt:i4>
      </vt:variant>
      <vt:variant>
        <vt:i4>0</vt:i4>
      </vt:variant>
      <vt:variant>
        <vt:i4>5</vt:i4>
      </vt:variant>
      <vt:variant>
        <vt:lpwstr>https://forms.microsoft.com/Pages/ShareFormPage.aspx?id=muagBYpBwUecJZOHJhv5kQ6jzuzjEShJhsBHnAw5bilUOTVOWDA0WVpCWldDTFFLSktNWlpOOU5DSC4u&amp;sharetoken=kwtGJ2WloaoN3NNUCSLY</vt:lpwstr>
      </vt:variant>
      <vt:variant>
        <vt:lpwstr/>
      </vt:variant>
      <vt:variant>
        <vt:i4>1114122</vt:i4>
      </vt:variant>
      <vt:variant>
        <vt:i4>120</vt:i4>
      </vt:variant>
      <vt:variant>
        <vt:i4>0</vt:i4>
      </vt:variant>
      <vt:variant>
        <vt:i4>5</vt:i4>
      </vt:variant>
      <vt:variant>
        <vt:lpwstr>https://forms.microsoft.com/Pages/ShareFormPage.aspx?id=muagBYpBwUecJZOHJhv5kTJ0RoDEptxEoZKe3KRpOPFUOUo3QlZHWkRPWVhIRlVGTkE3VUM2S1JDNyQlQCN0PWcu&amp;sharetoken=54W4VXa81LCq0u10xIfs</vt:lpwstr>
      </vt:variant>
      <vt:variant>
        <vt:lpwstr/>
      </vt:variant>
      <vt:variant>
        <vt:i4>5963801</vt:i4>
      </vt:variant>
      <vt:variant>
        <vt:i4>117</vt:i4>
      </vt:variant>
      <vt:variant>
        <vt:i4>0</vt:i4>
      </vt:variant>
      <vt:variant>
        <vt:i4>5</vt:i4>
      </vt:variant>
      <vt:variant>
        <vt:lpwstr>https://forms.microsoft.com/Pages/ShareFormPage.aspx?id=muagBYpBwUecJZOHJhv5kTJ0RoDEptxEoZKe3KRpOPFUN0xTRjM1TFlEVjRPMEMyVVJPQk9NOEdKVyQlQCN0PWcu&amp;sharetoken=wDukq92NoPrrvUnIrIIW</vt:lpwstr>
      </vt:variant>
      <vt:variant>
        <vt:lpwstr/>
      </vt:variant>
      <vt:variant>
        <vt:i4>7274549</vt:i4>
      </vt:variant>
      <vt:variant>
        <vt:i4>114</vt:i4>
      </vt:variant>
      <vt:variant>
        <vt:i4>0</vt:i4>
      </vt:variant>
      <vt:variant>
        <vt:i4>5</vt:i4>
      </vt:variant>
      <vt:variant>
        <vt:lpwstr>https://www.youtube.com/watch?v=b8mdggWgeLk</vt:lpwstr>
      </vt:variant>
      <vt:variant>
        <vt:lpwstr/>
      </vt:variant>
      <vt:variant>
        <vt:i4>6619187</vt:i4>
      </vt:variant>
      <vt:variant>
        <vt:i4>111</vt:i4>
      </vt:variant>
      <vt:variant>
        <vt:i4>0</vt:i4>
      </vt:variant>
      <vt:variant>
        <vt:i4>5</vt:i4>
      </vt:variant>
      <vt:variant>
        <vt:lpwstr>https://karulprojects.com/</vt:lpwstr>
      </vt:variant>
      <vt:variant>
        <vt:lpwstr/>
      </vt:variant>
      <vt:variant>
        <vt:i4>6750249</vt:i4>
      </vt:variant>
      <vt:variant>
        <vt:i4>108</vt:i4>
      </vt:variant>
      <vt:variant>
        <vt:i4>0</vt:i4>
      </vt:variant>
      <vt:variant>
        <vt:i4>5</vt:i4>
      </vt:variant>
      <vt:variant>
        <vt:lpwstr>https://www.youtube.com/watch?v=SHVbVBLlhCM&amp;t=179s</vt:lpwstr>
      </vt:variant>
      <vt:variant>
        <vt:lpwstr/>
      </vt:variant>
      <vt:variant>
        <vt:i4>2555960</vt:i4>
      </vt:variant>
      <vt:variant>
        <vt:i4>105</vt:i4>
      </vt:variant>
      <vt:variant>
        <vt:i4>0</vt:i4>
      </vt:variant>
      <vt:variant>
        <vt:i4>5</vt:i4>
      </vt:variant>
      <vt:variant>
        <vt:lpwstr>https://www.youtube.com/watch?v=w0sWIVR1hXw</vt:lpwstr>
      </vt:variant>
      <vt:variant>
        <vt:lpwstr/>
      </vt:variant>
      <vt:variant>
        <vt:i4>1638490</vt:i4>
      </vt:variant>
      <vt:variant>
        <vt:i4>102</vt:i4>
      </vt:variant>
      <vt:variant>
        <vt:i4>0</vt:i4>
      </vt:variant>
      <vt:variant>
        <vt:i4>5</vt:i4>
      </vt:variant>
      <vt:variant>
        <vt:lpwstr>https://aiatsis.gov.au/whose-country</vt:lpwstr>
      </vt:variant>
      <vt:variant>
        <vt:lpwstr/>
      </vt:variant>
      <vt:variant>
        <vt:i4>2621544</vt:i4>
      </vt:variant>
      <vt:variant>
        <vt:i4>99</vt:i4>
      </vt:variant>
      <vt:variant>
        <vt:i4>0</vt:i4>
      </vt:variant>
      <vt:variant>
        <vt:i4>5</vt:i4>
      </vt:variant>
      <vt:variant>
        <vt:lpwstr>https://aiatsis.gov.au/explore/map-indigenous-australia</vt:lpwstr>
      </vt:variant>
      <vt:variant>
        <vt:lpwstr/>
      </vt:variant>
      <vt:variant>
        <vt:i4>5373997</vt:i4>
      </vt:variant>
      <vt:variant>
        <vt:i4>96</vt:i4>
      </vt:variant>
      <vt:variant>
        <vt:i4>0</vt:i4>
      </vt:variant>
      <vt:variant>
        <vt:i4>5</vt:i4>
      </vt:variant>
      <vt:variant>
        <vt:lpwstr>https://www.youtube.com/playlist?list=PL7we5Sc1Oxq9f-H_igyS24ikldF-FP1RL</vt:lpwstr>
      </vt:variant>
      <vt:variant>
        <vt:lpwstr/>
      </vt:variant>
      <vt:variant>
        <vt:i4>7471162</vt:i4>
      </vt:variant>
      <vt:variant>
        <vt:i4>93</vt:i4>
      </vt:variant>
      <vt:variant>
        <vt:i4>0</vt:i4>
      </vt:variant>
      <vt:variant>
        <vt:i4>5</vt:i4>
      </vt:variant>
      <vt:variant>
        <vt:lpwstr>https://education.nsw.gov.au/teaching-and-learning/curriculum/creative-arts/cultural-protocols-practices-creative-arts</vt:lpwstr>
      </vt:variant>
      <vt:variant>
        <vt:lpwstr/>
      </vt:variant>
      <vt:variant>
        <vt:i4>6684777</vt:i4>
      </vt:variant>
      <vt:variant>
        <vt:i4>90</vt:i4>
      </vt:variant>
      <vt:variant>
        <vt:i4>0</vt:i4>
      </vt:variant>
      <vt:variant>
        <vt:i4>5</vt:i4>
      </vt:variant>
      <vt:variant>
        <vt:lpwstr/>
      </vt:variant>
      <vt:variant>
        <vt:lpwstr>_Teacher_notes</vt:lpwstr>
      </vt:variant>
      <vt:variant>
        <vt:i4>5636176</vt:i4>
      </vt:variant>
      <vt:variant>
        <vt:i4>84</vt:i4>
      </vt:variant>
      <vt:variant>
        <vt:i4>0</vt:i4>
      </vt:variant>
      <vt:variant>
        <vt:i4>5</vt:i4>
      </vt:variant>
      <vt:variant>
        <vt:lpwstr>https://curriculum.nsw.edu.au/learning-areas/creative-arts/dance-7-10-2023/teaching-and-learning</vt:lpwstr>
      </vt:variant>
      <vt:variant>
        <vt:lpwstr/>
      </vt:variant>
      <vt:variant>
        <vt:i4>7471162</vt:i4>
      </vt:variant>
      <vt:variant>
        <vt:i4>81</vt:i4>
      </vt:variant>
      <vt:variant>
        <vt:i4>0</vt:i4>
      </vt:variant>
      <vt:variant>
        <vt:i4>5</vt:i4>
      </vt:variant>
      <vt:variant>
        <vt:lpwstr>https://education.nsw.gov.au/teaching-and-learning/curriculum/creative-arts/cultural-protocols-practices-creative-arts</vt:lpwstr>
      </vt:variant>
      <vt:variant>
        <vt:lpwstr/>
      </vt:variant>
      <vt:variant>
        <vt:i4>5636176</vt:i4>
      </vt:variant>
      <vt:variant>
        <vt:i4>78</vt:i4>
      </vt:variant>
      <vt:variant>
        <vt:i4>0</vt:i4>
      </vt:variant>
      <vt:variant>
        <vt:i4>5</vt:i4>
      </vt:variant>
      <vt:variant>
        <vt:lpwstr>https://curriculum.nsw.edu.au/learning-areas/creative-arts/dance-7-10-2023/teaching-and-learning</vt:lpwstr>
      </vt:variant>
      <vt:variant>
        <vt:lpwstr/>
      </vt:variant>
      <vt:variant>
        <vt:i4>458818</vt:i4>
      </vt:variant>
      <vt:variant>
        <vt:i4>75</vt:i4>
      </vt:variant>
      <vt:variant>
        <vt:i4>0</vt:i4>
      </vt:variant>
      <vt:variant>
        <vt:i4>5</vt:i4>
      </vt:variant>
      <vt:variant>
        <vt:lpwstr>https://education.nsw.gov.au/teaching-and-learning/curriculum/creative-arts/planning-programming-and-assessing-creative-arts-7-10/dance-7-10</vt:lpwstr>
      </vt:variant>
      <vt:variant>
        <vt:lpwstr/>
      </vt:variant>
      <vt:variant>
        <vt:i4>2818109</vt:i4>
      </vt:variant>
      <vt:variant>
        <vt:i4>72</vt:i4>
      </vt:variant>
      <vt:variant>
        <vt:i4>0</vt:i4>
      </vt:variant>
      <vt:variant>
        <vt:i4>5</vt:i4>
      </vt:variant>
      <vt:variant>
        <vt:lpwstr>https://curriculum.nsw.edu.au/learning-areas/creative-arts/dance-7-10-2023/overview</vt:lpwstr>
      </vt:variant>
      <vt:variant>
        <vt:lpwstr/>
      </vt:variant>
      <vt:variant>
        <vt:i4>1507378</vt:i4>
      </vt:variant>
      <vt:variant>
        <vt:i4>65</vt:i4>
      </vt:variant>
      <vt:variant>
        <vt:i4>0</vt:i4>
      </vt:variant>
      <vt:variant>
        <vt:i4>5</vt:i4>
      </vt:variant>
      <vt:variant>
        <vt:lpwstr/>
      </vt:variant>
      <vt:variant>
        <vt:lpwstr>_Toc210135358</vt:lpwstr>
      </vt:variant>
      <vt:variant>
        <vt:i4>1507378</vt:i4>
      </vt:variant>
      <vt:variant>
        <vt:i4>59</vt:i4>
      </vt:variant>
      <vt:variant>
        <vt:i4>0</vt:i4>
      </vt:variant>
      <vt:variant>
        <vt:i4>5</vt:i4>
      </vt:variant>
      <vt:variant>
        <vt:lpwstr/>
      </vt:variant>
      <vt:variant>
        <vt:lpwstr>_Toc210135357</vt:lpwstr>
      </vt:variant>
      <vt:variant>
        <vt:i4>1507378</vt:i4>
      </vt:variant>
      <vt:variant>
        <vt:i4>53</vt:i4>
      </vt:variant>
      <vt:variant>
        <vt:i4>0</vt:i4>
      </vt:variant>
      <vt:variant>
        <vt:i4>5</vt:i4>
      </vt:variant>
      <vt:variant>
        <vt:lpwstr/>
      </vt:variant>
      <vt:variant>
        <vt:lpwstr>_Toc210135356</vt:lpwstr>
      </vt:variant>
      <vt:variant>
        <vt:i4>1507378</vt:i4>
      </vt:variant>
      <vt:variant>
        <vt:i4>47</vt:i4>
      </vt:variant>
      <vt:variant>
        <vt:i4>0</vt:i4>
      </vt:variant>
      <vt:variant>
        <vt:i4>5</vt:i4>
      </vt:variant>
      <vt:variant>
        <vt:lpwstr/>
      </vt:variant>
      <vt:variant>
        <vt:lpwstr>_Toc210135355</vt:lpwstr>
      </vt:variant>
      <vt:variant>
        <vt:i4>1507378</vt:i4>
      </vt:variant>
      <vt:variant>
        <vt:i4>41</vt:i4>
      </vt:variant>
      <vt:variant>
        <vt:i4>0</vt:i4>
      </vt:variant>
      <vt:variant>
        <vt:i4>5</vt:i4>
      </vt:variant>
      <vt:variant>
        <vt:lpwstr/>
      </vt:variant>
      <vt:variant>
        <vt:lpwstr>_Toc210135354</vt:lpwstr>
      </vt:variant>
      <vt:variant>
        <vt:i4>1507378</vt:i4>
      </vt:variant>
      <vt:variant>
        <vt:i4>35</vt:i4>
      </vt:variant>
      <vt:variant>
        <vt:i4>0</vt:i4>
      </vt:variant>
      <vt:variant>
        <vt:i4>5</vt:i4>
      </vt:variant>
      <vt:variant>
        <vt:lpwstr/>
      </vt:variant>
      <vt:variant>
        <vt:lpwstr>_Toc210135353</vt:lpwstr>
      </vt:variant>
      <vt:variant>
        <vt:i4>1507378</vt:i4>
      </vt:variant>
      <vt:variant>
        <vt:i4>29</vt:i4>
      </vt:variant>
      <vt:variant>
        <vt:i4>0</vt:i4>
      </vt:variant>
      <vt:variant>
        <vt:i4>5</vt:i4>
      </vt:variant>
      <vt:variant>
        <vt:lpwstr/>
      </vt:variant>
      <vt:variant>
        <vt:lpwstr>_Toc210135352</vt:lpwstr>
      </vt:variant>
      <vt:variant>
        <vt:i4>1507378</vt:i4>
      </vt:variant>
      <vt:variant>
        <vt:i4>23</vt:i4>
      </vt:variant>
      <vt:variant>
        <vt:i4>0</vt:i4>
      </vt:variant>
      <vt:variant>
        <vt:i4>5</vt:i4>
      </vt:variant>
      <vt:variant>
        <vt:lpwstr/>
      </vt:variant>
      <vt:variant>
        <vt:lpwstr>_Toc210135351</vt:lpwstr>
      </vt:variant>
      <vt:variant>
        <vt:i4>1507378</vt:i4>
      </vt:variant>
      <vt:variant>
        <vt:i4>17</vt:i4>
      </vt:variant>
      <vt:variant>
        <vt:i4>0</vt:i4>
      </vt:variant>
      <vt:variant>
        <vt:i4>5</vt:i4>
      </vt:variant>
      <vt:variant>
        <vt:lpwstr/>
      </vt:variant>
      <vt:variant>
        <vt:lpwstr>_Toc210135350</vt:lpwstr>
      </vt:variant>
      <vt:variant>
        <vt:i4>1441842</vt:i4>
      </vt:variant>
      <vt:variant>
        <vt:i4>11</vt:i4>
      </vt:variant>
      <vt:variant>
        <vt:i4>0</vt:i4>
      </vt:variant>
      <vt:variant>
        <vt:i4>5</vt:i4>
      </vt:variant>
      <vt:variant>
        <vt:lpwstr/>
      </vt:variant>
      <vt:variant>
        <vt:lpwstr>_Toc210135349</vt:lpwstr>
      </vt:variant>
      <vt:variant>
        <vt:i4>1441842</vt:i4>
      </vt:variant>
      <vt:variant>
        <vt:i4>5</vt:i4>
      </vt:variant>
      <vt:variant>
        <vt:i4>0</vt:i4>
      </vt:variant>
      <vt:variant>
        <vt:i4>5</vt:i4>
      </vt:variant>
      <vt:variant>
        <vt:lpwstr/>
      </vt:variant>
      <vt:variant>
        <vt:lpwstr>_Toc210135348</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Appreciating Country – sample unit – Dance, Stage 5</dc:title>
  <dc:subject/>
  <dc:creator>NSW Department of Education</dc:creator>
  <cp:keywords/>
  <dc:description/>
  <dcterms:created xsi:type="dcterms:W3CDTF">2025-11-05T21:55:00Z</dcterms:created>
  <dcterms:modified xsi:type="dcterms:W3CDTF">2025-11-17T21:30:00Z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xd_Signature">
    <vt:bool>false</vt:bool>
  </property>
  <property fmtid="{D5CDD505-2E9C-101B-9397-08002B2CF9AE}" pid="16" name="TriggerFlowInfo">
    <vt:lpwstr/>
  </property>
  <property fmtid="{D5CDD505-2E9C-101B-9397-08002B2CF9AE}" pid="17" name="Order">
    <vt:r8>7672000</vt:r8>
  </property>
  <property fmtid="{D5CDD505-2E9C-101B-9397-08002B2CF9AE}" pid="18" name="GrammarlyDocumentId">
    <vt:lpwstr>f597369d-4a34-4ed3-91b9-b50936009354</vt:lpwstr>
  </property>
</Properties>
</file>