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F99B9" w14:textId="6425528F" w:rsidR="009054A4" w:rsidRDefault="00AA3474" w:rsidP="009054A4">
      <w:pPr>
        <w:pStyle w:val="Title"/>
      </w:pPr>
      <w:bookmarkStart w:id="0" w:name="_Toc168050422"/>
      <w:r>
        <w:t>Dance</w:t>
      </w:r>
      <w:r w:rsidR="00FA3B35" w:rsidRPr="00F76EC2">
        <w:t xml:space="preserve"> </w:t>
      </w:r>
      <w:r w:rsidR="00950968" w:rsidRPr="00F76EC2">
        <w:t xml:space="preserve">Stage </w:t>
      </w:r>
      <w:r w:rsidR="009B2683">
        <w:t>5</w:t>
      </w:r>
      <w:r w:rsidR="00FF43C2" w:rsidRPr="00F76EC2">
        <w:t xml:space="preserve"> </w:t>
      </w:r>
      <w:r w:rsidR="00FA3B35" w:rsidRPr="00F76EC2">
        <w:t>(</w:t>
      </w:r>
      <w:r w:rsidR="00FF43C2" w:rsidRPr="00F76EC2">
        <w:t xml:space="preserve">Year </w:t>
      </w:r>
      <w:r w:rsidR="009B2683">
        <w:t>9</w:t>
      </w:r>
      <w:r w:rsidR="00FA3B35" w:rsidRPr="00F76EC2">
        <w:t>)</w:t>
      </w:r>
      <w:r w:rsidR="00950968" w:rsidRPr="00F76EC2">
        <w:t xml:space="preserve"> </w:t>
      </w:r>
      <w:bookmarkEnd w:id="0"/>
      <w:r w:rsidR="00223371" w:rsidRPr="00F76EC2">
        <w:t>– sample a</w:t>
      </w:r>
      <w:r w:rsidR="00433490" w:rsidRPr="00F76EC2">
        <w:t>ssessment</w:t>
      </w:r>
      <w:r w:rsidR="00BB30FA" w:rsidRPr="00F76EC2">
        <w:t xml:space="preserve"> </w:t>
      </w:r>
      <w:r w:rsidR="00320E8C">
        <w:t>task</w:t>
      </w:r>
    </w:p>
    <w:p w14:paraId="36F9C74D" w14:textId="6F6E3FAE" w:rsidR="00734630" w:rsidRDefault="00063942" w:rsidP="00734630">
      <w:pPr>
        <w:pStyle w:val="Subtitle0"/>
        <w:rPr>
          <w:rStyle w:val="Strong"/>
        </w:rPr>
      </w:pPr>
      <w:r>
        <w:t>Appreciating</w:t>
      </w:r>
      <w:r w:rsidR="009B2683">
        <w:t xml:space="preserve"> Country</w:t>
      </w:r>
      <w:r w:rsidR="009054A4">
        <w:br w:type="page"/>
      </w:r>
    </w:p>
    <w:p w14:paraId="0D07D1A4" w14:textId="0B2E2D04" w:rsidR="00373D98" w:rsidRDefault="00373D98" w:rsidP="007E067F">
      <w:pPr>
        <w:pStyle w:val="Heading1"/>
      </w:pPr>
      <w:bookmarkStart w:id="1" w:name="_Toc188452451"/>
      <w:bookmarkStart w:id="2" w:name="_Toc168050424"/>
      <w:r>
        <w:lastRenderedPageBreak/>
        <w:t xml:space="preserve">Dance Stage </w:t>
      </w:r>
      <w:r w:rsidR="009B2683">
        <w:t>5</w:t>
      </w:r>
      <w:r>
        <w:t xml:space="preserve"> (Year </w:t>
      </w:r>
      <w:r w:rsidR="009B2683">
        <w:t>9</w:t>
      </w:r>
      <w:r>
        <w:t xml:space="preserve">) – sample assessment task – </w:t>
      </w:r>
      <w:bookmarkEnd w:id="1"/>
      <w:r w:rsidR="00063942">
        <w:t>Appreciating</w:t>
      </w:r>
      <w:r w:rsidR="009B2683">
        <w:t xml:space="preserve"> Country</w:t>
      </w:r>
    </w:p>
    <w:p w14:paraId="3A0B5D94" w14:textId="77777777" w:rsidR="00373D98" w:rsidRDefault="00373D98" w:rsidP="00373D98">
      <w:r w:rsidRPr="00F76EC2">
        <w:rPr>
          <w:rStyle w:val="Strong"/>
        </w:rPr>
        <w:t>Outcomes being assessed</w:t>
      </w:r>
    </w:p>
    <w:p w14:paraId="6111CF67" w14:textId="77777777" w:rsidR="00373D98" w:rsidRPr="00F76EC2" w:rsidRDefault="00373D98" w:rsidP="00373D98">
      <w:r w:rsidRPr="00F76EC2">
        <w:t>A student:</w:t>
      </w:r>
    </w:p>
    <w:p w14:paraId="6CE18C94" w14:textId="77777777" w:rsidR="00610C25" w:rsidRPr="00793A48" w:rsidRDefault="00610C25" w:rsidP="00610C25">
      <w:pPr>
        <w:pStyle w:val="ListBullet"/>
        <w:rPr>
          <w:rStyle w:val="Strong"/>
          <w:b w:val="0"/>
          <w:bCs w:val="0"/>
        </w:rPr>
      </w:pPr>
      <w:r w:rsidRPr="00185002">
        <w:rPr>
          <w:rStyle w:val="Strong"/>
        </w:rPr>
        <w:t>DA5-APP-01</w:t>
      </w:r>
      <w:r>
        <w:rPr>
          <w:rStyle w:val="Strong"/>
        </w:rPr>
        <w:t xml:space="preserve"> </w:t>
      </w:r>
      <w:r w:rsidRPr="00610C25">
        <w:rPr>
          <w:rStyle w:val="Strong"/>
          <w:b w:val="0"/>
          <w:bCs w:val="0"/>
        </w:rPr>
        <w:t>investigates and explains how social, cultural and historical factors shape the development of dance</w:t>
      </w:r>
    </w:p>
    <w:p w14:paraId="23DAE867" w14:textId="77777777" w:rsidR="00610C25" w:rsidRPr="00793A48" w:rsidRDefault="00610C25" w:rsidP="00610C25">
      <w:pPr>
        <w:pStyle w:val="ListBullet"/>
        <w:rPr>
          <w:rStyle w:val="Strong"/>
          <w:b w:val="0"/>
          <w:bCs w:val="0"/>
        </w:rPr>
      </w:pPr>
      <w:r w:rsidRPr="00185002">
        <w:rPr>
          <w:rStyle w:val="Strong"/>
        </w:rPr>
        <w:t xml:space="preserve">DA5-APP-02 </w:t>
      </w:r>
      <w:r w:rsidRPr="00610C25">
        <w:rPr>
          <w:rStyle w:val="Strong"/>
          <w:b w:val="0"/>
          <w:bCs w:val="0"/>
        </w:rPr>
        <w:t>evaluates dance works based on context, the elements of dance, the dancing body and theatrical elements</w:t>
      </w:r>
    </w:p>
    <w:p w14:paraId="23136316" w14:textId="77777777" w:rsidR="00373D98" w:rsidRDefault="00373D98" w:rsidP="00373D98">
      <w:pPr>
        <w:pStyle w:val="Imageattributioncaption"/>
      </w:pPr>
      <w:hyperlink r:id="rId8" w:history="1">
        <w:r w:rsidRPr="0089728A">
          <w:rPr>
            <w:rStyle w:val="Hyperlink"/>
          </w:rPr>
          <w:t>Dance 7–10 Syllabus</w:t>
        </w:r>
      </w:hyperlink>
      <w:r>
        <w:t xml:space="preserve"> </w:t>
      </w:r>
      <w:r w:rsidRPr="00915F7E">
        <w:t>©</w:t>
      </w:r>
      <w:r w:rsidRPr="00C63EA7">
        <w:t xml:space="preserve"> NSW Education Standards Authority (NESA) for and on behalf of the Crown in right of the State of New South Wales, </w:t>
      </w:r>
      <w:r>
        <w:t>2023.</w:t>
      </w:r>
    </w:p>
    <w:p w14:paraId="15947720" w14:textId="15CE36A7" w:rsidR="00C61FCC" w:rsidRDefault="00C61FCC" w:rsidP="003F0537">
      <w:pPr>
        <w:pStyle w:val="Heading2"/>
      </w:pPr>
      <w:bookmarkStart w:id="3" w:name="_Toc188452452"/>
      <w:r w:rsidRPr="007E067F">
        <w:t>Task description</w:t>
      </w:r>
      <w:bookmarkEnd w:id="2"/>
      <w:bookmarkEnd w:id="3"/>
    </w:p>
    <w:p w14:paraId="189C19CC" w14:textId="348CF112" w:rsidR="00AA62AA" w:rsidRDefault="0078753C" w:rsidP="0036483D">
      <w:r>
        <w:t>This task is designed to assess your understanding o</w:t>
      </w:r>
      <w:r w:rsidR="00A25ABD">
        <w:t>f</w:t>
      </w:r>
      <w:r>
        <w:t xml:space="preserve"> Appreciation applied to the dance work </w:t>
      </w:r>
      <w:r w:rsidRPr="00821B7E">
        <w:rPr>
          <w:i/>
          <w:iCs/>
        </w:rPr>
        <w:t>SILENCE</w:t>
      </w:r>
      <w:r>
        <w:t xml:space="preserve"> by Karul Projects</w:t>
      </w:r>
      <w:r w:rsidR="00CD3E39">
        <w:t>, choreographed by Thomas E. S. Kelly</w:t>
      </w:r>
      <w:r w:rsidR="00557225">
        <w:t>.</w:t>
      </w:r>
    </w:p>
    <w:p w14:paraId="7C8E7F2E" w14:textId="77777777" w:rsidR="008663F3" w:rsidRDefault="00486B46" w:rsidP="0036483D">
      <w:r>
        <w:t>The in-class activities that lead up to this assessment task have been designed to teach you the knowledge, understanding and skills necessary to complete this task.</w:t>
      </w:r>
    </w:p>
    <w:p w14:paraId="2AC6B1AA" w14:textId="75A5CF02" w:rsidR="005B59DB" w:rsidRDefault="006B029F" w:rsidP="0036483D">
      <w:r>
        <w:t>Create extended paragraph response</w:t>
      </w:r>
      <w:r w:rsidR="00482978">
        <w:t>s</w:t>
      </w:r>
      <w:r>
        <w:t xml:space="preserve"> for the following questions:</w:t>
      </w:r>
    </w:p>
    <w:p w14:paraId="66B96B7E" w14:textId="7C34177A" w:rsidR="00F96562" w:rsidRDefault="009E3615" w:rsidP="00866975">
      <w:pPr>
        <w:pStyle w:val="ListNumber"/>
      </w:pPr>
      <w:r>
        <w:t>Explain h</w:t>
      </w:r>
      <w:r w:rsidR="00F96562">
        <w:t xml:space="preserve">ow cultural and historical </w:t>
      </w:r>
      <w:r w:rsidR="00EC3B41">
        <w:t>factors</w:t>
      </w:r>
      <w:r w:rsidR="00F96562">
        <w:t xml:space="preserve"> </w:t>
      </w:r>
      <w:r>
        <w:t xml:space="preserve">have </w:t>
      </w:r>
      <w:r w:rsidR="00F96562">
        <w:t xml:space="preserve">shaped the intent of </w:t>
      </w:r>
      <w:r w:rsidR="00F96562" w:rsidRPr="00821B7E">
        <w:rPr>
          <w:i/>
          <w:iCs/>
        </w:rPr>
        <w:t>SILENCE</w:t>
      </w:r>
      <w:r>
        <w:t>.</w:t>
      </w:r>
    </w:p>
    <w:p w14:paraId="5A68B706" w14:textId="5F37ED26" w:rsidR="00F96562" w:rsidRDefault="002733B6" w:rsidP="00866975">
      <w:pPr>
        <w:pStyle w:val="ListNumber"/>
      </w:pPr>
      <w:r>
        <w:t>Evaluate h</w:t>
      </w:r>
      <w:r w:rsidR="00F96562">
        <w:t xml:space="preserve">ow </w:t>
      </w:r>
      <w:r w:rsidR="008E1ED8">
        <w:t xml:space="preserve">the dance work </w:t>
      </w:r>
      <w:r w:rsidR="008E1ED8" w:rsidRPr="00821B7E">
        <w:rPr>
          <w:i/>
          <w:iCs/>
        </w:rPr>
        <w:t>SILENCE</w:t>
      </w:r>
      <w:r w:rsidR="008E1ED8">
        <w:t xml:space="preserve"> communicates the choreographer’s intent.</w:t>
      </w:r>
    </w:p>
    <w:p w14:paraId="14B624EE" w14:textId="09B7E855" w:rsidR="008E1ED8" w:rsidRDefault="008E1ED8" w:rsidP="00866975">
      <w:pPr>
        <w:ind w:left="851" w:hanging="142"/>
      </w:pPr>
      <w:r>
        <w:t xml:space="preserve">In your response, select </w:t>
      </w:r>
      <w:r w:rsidR="00127B44">
        <w:t>2 of the following to focus your evaluation on:</w:t>
      </w:r>
    </w:p>
    <w:p w14:paraId="3A43659E" w14:textId="07C5AC79" w:rsidR="00127B44" w:rsidRDefault="00127B44" w:rsidP="00866975">
      <w:pPr>
        <w:pStyle w:val="ListBullet2"/>
        <w:ind w:left="851" w:hanging="142"/>
      </w:pPr>
      <w:r>
        <w:t>how the work draws on context</w:t>
      </w:r>
    </w:p>
    <w:p w14:paraId="64A95D51" w14:textId="0A784134" w:rsidR="00127B44" w:rsidRDefault="005B59DB" w:rsidP="00866975">
      <w:pPr>
        <w:pStyle w:val="ListBullet2"/>
        <w:ind w:left="851" w:hanging="142"/>
      </w:pPr>
      <w:r>
        <w:t>the elements of dance</w:t>
      </w:r>
    </w:p>
    <w:p w14:paraId="7B389BDC" w14:textId="095B1ABA" w:rsidR="005B59DB" w:rsidRDefault="005B59DB" w:rsidP="00866975">
      <w:pPr>
        <w:pStyle w:val="ListBullet2"/>
        <w:ind w:left="851" w:hanging="142"/>
      </w:pPr>
      <w:r>
        <w:t>the dancing body</w:t>
      </w:r>
    </w:p>
    <w:p w14:paraId="7EEFF3AF" w14:textId="2D1DC1CA" w:rsidR="005B59DB" w:rsidRDefault="005B59DB" w:rsidP="00866975">
      <w:pPr>
        <w:pStyle w:val="ListBullet2"/>
        <w:ind w:left="851" w:hanging="142"/>
      </w:pPr>
      <w:r>
        <w:t>theatrical elements</w:t>
      </w:r>
      <w:r w:rsidR="00A45EB6">
        <w:t>.</w:t>
      </w:r>
    </w:p>
    <w:p w14:paraId="7774D693" w14:textId="22FD1E6D" w:rsidR="000E78C8" w:rsidRDefault="008D0031" w:rsidP="00821B7E">
      <w:pPr>
        <w:pStyle w:val="ListBullet2"/>
        <w:numPr>
          <w:ilvl w:val="0"/>
          <w:numId w:val="0"/>
        </w:numPr>
        <w:ind w:left="709"/>
      </w:pPr>
      <w:r>
        <w:t xml:space="preserve">You can use the </w:t>
      </w:r>
      <w:r w:rsidR="00821B7E">
        <w:t>PEEL</w:t>
      </w:r>
      <w:r>
        <w:t xml:space="preserve"> paragraph scaffold to </w:t>
      </w:r>
      <w:r w:rsidR="00D47303">
        <w:t>construct your responses.</w:t>
      </w:r>
      <w:bookmarkStart w:id="4" w:name="_Toc168050427"/>
    </w:p>
    <w:p w14:paraId="67DBDC08" w14:textId="1E535C38" w:rsidR="00A45EB6" w:rsidRDefault="000E78C8" w:rsidP="000A20D4">
      <w:pPr>
        <w:pStyle w:val="FeatureBox"/>
        <w:rPr>
          <w:rStyle w:val="Strong"/>
        </w:rPr>
      </w:pPr>
      <w:r w:rsidRPr="000A3AF8">
        <w:rPr>
          <w:rStyle w:val="Strong"/>
        </w:rPr>
        <w:lastRenderedPageBreak/>
        <w:t>St</w:t>
      </w:r>
      <w:r w:rsidR="006702AA" w:rsidRPr="000A3AF8">
        <w:rPr>
          <w:rStyle w:val="Strong"/>
        </w:rPr>
        <w:t xml:space="preserve">udent </w:t>
      </w:r>
      <w:r w:rsidR="00BE0A98">
        <w:rPr>
          <w:rStyle w:val="Strong"/>
        </w:rPr>
        <w:t>c</w:t>
      </w:r>
      <w:r w:rsidR="006702AA" w:rsidRPr="000A3AF8">
        <w:rPr>
          <w:rStyle w:val="Strong"/>
        </w:rPr>
        <w:t>hecklist</w:t>
      </w:r>
    </w:p>
    <w:p w14:paraId="783499AB" w14:textId="030C03A5" w:rsidR="00A45EB6" w:rsidRDefault="00AA19D2" w:rsidP="00866975">
      <w:pPr>
        <w:pStyle w:val="FeatureBox"/>
        <w:ind w:left="720" w:hanging="720"/>
      </w:pPr>
      <w:sdt>
        <w:sdtPr>
          <w:id w:val="480891538"/>
          <w14:checkbox>
            <w14:checked w14:val="0"/>
            <w14:checkedState w14:val="2612" w14:font="MS Gothic"/>
            <w14:uncheckedState w14:val="2610" w14:font="MS Gothic"/>
          </w14:checkbox>
        </w:sdtPr>
        <w:sdtEndPr/>
        <w:sdtContent>
          <w:r w:rsidR="005A1583">
            <w:rPr>
              <w:rFonts w:ascii="MS Gothic" w:eastAsia="MS Gothic" w:hAnsi="MS Gothic" w:hint="eastAsia"/>
            </w:rPr>
            <w:t>☐</w:t>
          </w:r>
        </w:sdtContent>
      </w:sdt>
      <w:r w:rsidR="00866975">
        <w:tab/>
      </w:r>
      <w:r w:rsidR="00CC46C7">
        <w:t xml:space="preserve">I have revised my </w:t>
      </w:r>
      <w:r w:rsidR="00C44F4B">
        <w:t>notes and activities in the student resource booklet</w:t>
      </w:r>
      <w:r w:rsidR="000A20D4">
        <w:t xml:space="preserve"> so that I can make informed judgements</w:t>
      </w:r>
      <w:r w:rsidR="009631BB">
        <w:t xml:space="preserve"> about the dance work </w:t>
      </w:r>
      <w:r w:rsidR="009631BB" w:rsidRPr="006D410D">
        <w:rPr>
          <w:i/>
          <w:iCs/>
        </w:rPr>
        <w:t>SILENCE</w:t>
      </w:r>
      <w:r w:rsidR="00BE0A98">
        <w:t>.</w:t>
      </w:r>
    </w:p>
    <w:p w14:paraId="3535CFAC" w14:textId="641296A7" w:rsidR="00A45EB6" w:rsidRDefault="00AA19D2" w:rsidP="00866975">
      <w:pPr>
        <w:pStyle w:val="FeatureBox"/>
        <w:ind w:left="720" w:hanging="720"/>
      </w:pPr>
      <w:sdt>
        <w:sdtPr>
          <w:id w:val="1578013101"/>
          <w14:checkbox>
            <w14:checked w14:val="0"/>
            <w14:checkedState w14:val="2612" w14:font="MS Gothic"/>
            <w14:uncheckedState w14:val="2610" w14:font="MS Gothic"/>
          </w14:checkbox>
        </w:sdtPr>
        <w:sdtEndPr/>
        <w:sdtContent>
          <w:r w:rsidR="00A45EB6">
            <w:rPr>
              <w:rFonts w:ascii="MS Gothic" w:eastAsia="MS Gothic" w:hAnsi="MS Gothic" w:hint="eastAsia"/>
            </w:rPr>
            <w:t>☐</w:t>
          </w:r>
        </w:sdtContent>
      </w:sdt>
      <w:r w:rsidR="00866975">
        <w:tab/>
      </w:r>
      <w:r w:rsidR="000A20D4">
        <w:t xml:space="preserve">I have </w:t>
      </w:r>
      <w:r w:rsidR="003A5103">
        <w:t>applied</w:t>
      </w:r>
      <w:r w:rsidR="009776C5">
        <w:t xml:space="preserve"> the language of dance analysis</w:t>
      </w:r>
      <w:r w:rsidR="003A5103">
        <w:t xml:space="preserve">, relevant to the context of the dance work </w:t>
      </w:r>
      <w:r w:rsidR="003A5103" w:rsidRPr="006D410D">
        <w:rPr>
          <w:i/>
          <w:iCs/>
        </w:rPr>
        <w:t>SILENCE</w:t>
      </w:r>
      <w:r w:rsidR="00BE0A98">
        <w:t>.</w:t>
      </w:r>
    </w:p>
    <w:p w14:paraId="379286EB" w14:textId="0967699E" w:rsidR="00A45EB6" w:rsidRDefault="00AA19D2" w:rsidP="000A20D4">
      <w:pPr>
        <w:pStyle w:val="FeatureBox"/>
      </w:pPr>
      <w:sdt>
        <w:sdtPr>
          <w:id w:val="-1609046628"/>
          <w14:checkbox>
            <w14:checked w14:val="0"/>
            <w14:checkedState w14:val="2612" w14:font="MS Gothic"/>
            <w14:uncheckedState w14:val="2610" w14:font="MS Gothic"/>
          </w14:checkbox>
        </w:sdtPr>
        <w:sdtEndPr/>
        <w:sdtContent>
          <w:r w:rsidR="00A45EB6">
            <w:rPr>
              <w:rFonts w:ascii="MS Gothic" w:eastAsia="MS Gothic" w:hAnsi="MS Gothic" w:hint="eastAsia"/>
            </w:rPr>
            <w:t>☐</w:t>
          </w:r>
        </w:sdtContent>
      </w:sdt>
      <w:r w:rsidR="00866975">
        <w:tab/>
      </w:r>
      <w:r w:rsidR="00250540">
        <w:t xml:space="preserve">I have used </w:t>
      </w:r>
      <w:r w:rsidR="00155797">
        <w:t xml:space="preserve">detailed examples from the dance work </w:t>
      </w:r>
      <w:r w:rsidR="00155797" w:rsidRPr="006D410D">
        <w:rPr>
          <w:i/>
          <w:iCs/>
        </w:rPr>
        <w:t>SILENCE</w:t>
      </w:r>
      <w:r w:rsidR="00B00B54">
        <w:t xml:space="preserve"> to support my responses</w:t>
      </w:r>
      <w:r w:rsidR="00BE0A98">
        <w:t>.</w:t>
      </w:r>
    </w:p>
    <w:p w14:paraId="19057C2C" w14:textId="4DB7D7C7" w:rsidR="000A20D4" w:rsidRDefault="00AA19D2" w:rsidP="00866975">
      <w:pPr>
        <w:pStyle w:val="FeatureBox"/>
        <w:ind w:left="720" w:hanging="720"/>
      </w:pPr>
      <w:sdt>
        <w:sdtPr>
          <w:id w:val="2038309678"/>
          <w14:checkbox>
            <w14:checked w14:val="0"/>
            <w14:checkedState w14:val="2612" w14:font="MS Gothic"/>
            <w14:uncheckedState w14:val="2610" w14:font="MS Gothic"/>
          </w14:checkbox>
        </w:sdtPr>
        <w:sdtEndPr/>
        <w:sdtContent>
          <w:r w:rsidR="00A45EB6">
            <w:rPr>
              <w:rFonts w:ascii="MS Gothic" w:eastAsia="MS Gothic" w:hAnsi="MS Gothic" w:hint="eastAsia"/>
            </w:rPr>
            <w:t>☐</w:t>
          </w:r>
        </w:sdtContent>
      </w:sdt>
      <w:r w:rsidR="00866975">
        <w:tab/>
      </w:r>
      <w:r w:rsidR="004F5CF2">
        <w:t xml:space="preserve">I have used a variety of verbs, adverbs and adjectives </w:t>
      </w:r>
      <w:r w:rsidR="00215B20">
        <w:t>to develop descriptive writing in my responses.</w:t>
      </w:r>
    </w:p>
    <w:bookmarkEnd w:id="4"/>
    <w:p w14:paraId="3DB0AE4D" w14:textId="08A86160" w:rsidR="004D2BF8" w:rsidRPr="000A3AF8" w:rsidRDefault="004D2BF8" w:rsidP="000E78C8">
      <w:pPr>
        <w:pStyle w:val="FeatureBox"/>
        <w:rPr>
          <w:rStyle w:val="Strong"/>
        </w:rPr>
        <w:sectPr w:rsidR="004D2BF8" w:rsidRPr="000A3AF8" w:rsidSect="00B900B8">
          <w:headerReference w:type="default" r:id="rId9"/>
          <w:footerReference w:type="default" r:id="rId10"/>
          <w:headerReference w:type="first" r:id="rId11"/>
          <w:footerReference w:type="first" r:id="rId12"/>
          <w:type w:val="continuous"/>
          <w:pgSz w:w="11906" w:h="16838"/>
          <w:pgMar w:top="1134" w:right="1134" w:bottom="1134" w:left="1134" w:header="709" w:footer="709" w:gutter="0"/>
          <w:pgNumType w:start="0"/>
          <w:cols w:space="708"/>
          <w:titlePg/>
          <w:docGrid w:linePitch="360"/>
        </w:sectPr>
      </w:pPr>
    </w:p>
    <w:p w14:paraId="70AEE88B" w14:textId="041E0FCE" w:rsidR="00F12D5C" w:rsidRPr="007E067F" w:rsidRDefault="60367C4F" w:rsidP="007E067F">
      <w:pPr>
        <w:pStyle w:val="Heading1"/>
        <w:spacing w:before="240" w:after="120"/>
      </w:pPr>
      <w:bookmarkStart w:id="5" w:name="_Toc188452456"/>
      <w:r w:rsidRPr="007E067F">
        <w:lastRenderedPageBreak/>
        <w:t>Assessment rubric</w:t>
      </w:r>
      <w:bookmarkEnd w:id="5"/>
    </w:p>
    <w:p w14:paraId="18F4EB6C" w14:textId="11CC4BE7" w:rsidR="00B458D6" w:rsidRPr="0089728A" w:rsidRDefault="00EB768B" w:rsidP="0089728A">
      <w:pPr>
        <w:pStyle w:val="Caption"/>
      </w:pPr>
      <w:r w:rsidRPr="0089728A">
        <w:t xml:space="preserve">Table </w:t>
      </w:r>
      <w:r w:rsidR="00197379">
        <w:t>1</w:t>
      </w:r>
      <w:r w:rsidR="00197379" w:rsidRPr="0089728A">
        <w:t xml:space="preserve"> </w:t>
      </w:r>
      <w:r w:rsidR="00B458D6" w:rsidRPr="0089728A">
        <w:t xml:space="preserve">– </w:t>
      </w:r>
      <w:r w:rsidR="00DF56CF">
        <w:t>marking criteria</w:t>
      </w:r>
    </w:p>
    <w:tbl>
      <w:tblPr>
        <w:tblStyle w:val="Tableheader"/>
        <w:tblW w:w="5000" w:type="pct"/>
        <w:tblLayout w:type="fixed"/>
        <w:tblLook w:val="04A0" w:firstRow="1" w:lastRow="0" w:firstColumn="1" w:lastColumn="0" w:noHBand="0" w:noVBand="1"/>
        <w:tblDescription w:val="Marking criteria for sample assessment, including the grade and marking criteria descriptors."/>
      </w:tblPr>
      <w:tblGrid>
        <w:gridCol w:w="2426"/>
        <w:gridCol w:w="2426"/>
        <w:gridCol w:w="2429"/>
        <w:gridCol w:w="2426"/>
        <w:gridCol w:w="2426"/>
        <w:gridCol w:w="2429"/>
      </w:tblGrid>
      <w:tr w:rsidR="00824D11" w:rsidRPr="00C16E10" w14:paraId="78358EC3" w14:textId="77777777" w:rsidTr="00B576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noWrap/>
          </w:tcPr>
          <w:p w14:paraId="6A35B810" w14:textId="00F8A9AD" w:rsidR="000D46D6" w:rsidRPr="00C16E10" w:rsidRDefault="00E9097E" w:rsidP="0085389B">
            <w:r>
              <w:t>Outcome</w:t>
            </w:r>
            <w:r w:rsidR="00197379">
              <w:t>s</w:t>
            </w:r>
          </w:p>
        </w:tc>
        <w:tc>
          <w:tcPr>
            <w:tcW w:w="833" w:type="pct"/>
            <w:noWrap/>
          </w:tcPr>
          <w:p w14:paraId="29E33C5E" w14:textId="1856D3D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A</w:t>
            </w:r>
          </w:p>
        </w:tc>
        <w:tc>
          <w:tcPr>
            <w:tcW w:w="834" w:type="pct"/>
            <w:noWrap/>
          </w:tcPr>
          <w:p w14:paraId="0D8FB3F9" w14:textId="4C59C0FC"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B</w:t>
            </w:r>
          </w:p>
        </w:tc>
        <w:tc>
          <w:tcPr>
            <w:tcW w:w="833" w:type="pct"/>
            <w:noWrap/>
          </w:tcPr>
          <w:p w14:paraId="5CF8186B" w14:textId="77777777" w:rsidR="000D46D6" w:rsidRPr="00C16E10" w:rsidRDefault="000D46D6" w:rsidP="0085389B">
            <w:pPr>
              <w:cnfStyle w:val="100000000000" w:firstRow="1" w:lastRow="0" w:firstColumn="0" w:lastColumn="0" w:oddVBand="0" w:evenVBand="0" w:oddHBand="0" w:evenHBand="0" w:firstRowFirstColumn="0" w:firstRowLastColumn="0" w:lastRowFirstColumn="0" w:lastRowLastColumn="0"/>
            </w:pPr>
            <w:r w:rsidRPr="00C16E10">
              <w:t>C</w:t>
            </w:r>
          </w:p>
        </w:tc>
        <w:tc>
          <w:tcPr>
            <w:tcW w:w="833" w:type="pct"/>
            <w:noWrap/>
          </w:tcPr>
          <w:p w14:paraId="34CDAD38" w14:textId="7599E9E9"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D</w:t>
            </w:r>
          </w:p>
        </w:tc>
        <w:tc>
          <w:tcPr>
            <w:tcW w:w="834" w:type="pct"/>
            <w:noWrap/>
          </w:tcPr>
          <w:p w14:paraId="517B09D8" w14:textId="62BEB12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E</w:t>
            </w:r>
          </w:p>
        </w:tc>
      </w:tr>
      <w:tr w:rsidR="00824D11" w14:paraId="043570CC" w14:textId="77777777" w:rsidTr="00B576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1C5EA381" w14:textId="5A75B84B" w:rsidR="008E26CF" w:rsidRPr="008E26CF" w:rsidRDefault="004F6C85">
            <w:pPr>
              <w:rPr>
                <w:bCs/>
              </w:rPr>
            </w:pPr>
            <w:r w:rsidRPr="004F6C85">
              <w:rPr>
                <w:bCs/>
              </w:rPr>
              <w:t>DA5-APP-01</w:t>
            </w:r>
            <w:r w:rsidRPr="00B576A4">
              <w:rPr>
                <w:rStyle w:val="Strong"/>
                <w:b/>
                <w:bCs w:val="0"/>
              </w:rPr>
              <w:t xml:space="preserve"> – </w:t>
            </w:r>
            <w:r w:rsidRPr="004F6C85">
              <w:rPr>
                <w:b w:val="0"/>
                <w:bCs/>
              </w:rPr>
              <w:t>investigates and explains how social, cultural and historical factors shape the development of dance</w:t>
            </w:r>
          </w:p>
        </w:tc>
        <w:tc>
          <w:tcPr>
            <w:tcW w:w="833" w:type="pct"/>
          </w:tcPr>
          <w:p w14:paraId="75B34541" w14:textId="3CFF50D0" w:rsidR="00131B97" w:rsidRDefault="00667329">
            <w:pPr>
              <w:cnfStyle w:val="000000100000" w:firstRow="0" w:lastRow="0" w:firstColumn="0" w:lastColumn="0" w:oddVBand="0" w:evenVBand="0" w:oddHBand="1" w:evenHBand="0" w:firstRowFirstColumn="0" w:firstRowLastColumn="0" w:lastRowFirstColumn="0" w:lastRowLastColumn="0"/>
            </w:pPr>
            <w:r>
              <w:t>I</w:t>
            </w:r>
            <w:r w:rsidR="00643EA0">
              <w:t xml:space="preserve"> </w:t>
            </w:r>
            <w:r w:rsidR="00C4755A" w:rsidRPr="00C4755A">
              <w:t>can effectively explain</w:t>
            </w:r>
            <w:r w:rsidR="00C255B5">
              <w:t xml:space="preserve"> how cultural and historical factors </w:t>
            </w:r>
            <w:r w:rsidR="004005AD">
              <w:t xml:space="preserve">have </w:t>
            </w:r>
            <w:r w:rsidR="00C255B5">
              <w:t>shape</w:t>
            </w:r>
            <w:r w:rsidR="004005AD">
              <w:t>d</w:t>
            </w:r>
            <w:r w:rsidR="00C255B5">
              <w:t xml:space="preserve"> the </w:t>
            </w:r>
            <w:r w:rsidR="0064192F">
              <w:t>intent</w:t>
            </w:r>
            <w:r w:rsidR="00C255B5">
              <w:t xml:space="preserve"> of</w:t>
            </w:r>
            <w:r w:rsidR="00A07AD0">
              <w:t xml:space="preserve"> the</w:t>
            </w:r>
            <w:r w:rsidR="00C255B5">
              <w:t xml:space="preserve"> dance</w:t>
            </w:r>
            <w:r w:rsidR="00A07AD0">
              <w:t xml:space="preserve"> work </w:t>
            </w:r>
            <w:r w:rsidR="00A07AD0" w:rsidRPr="00821B7E">
              <w:rPr>
                <w:i/>
                <w:iCs/>
              </w:rPr>
              <w:t>SILENCE</w:t>
            </w:r>
            <w:r w:rsidR="00F04CA8">
              <w:t>.</w:t>
            </w:r>
          </w:p>
        </w:tc>
        <w:tc>
          <w:tcPr>
            <w:tcW w:w="834" w:type="pct"/>
          </w:tcPr>
          <w:p w14:paraId="11F8309F" w14:textId="7A5F7F17" w:rsidR="000F5C1C" w:rsidRDefault="00EB09B5">
            <w:pPr>
              <w:cnfStyle w:val="000000100000" w:firstRow="0" w:lastRow="0" w:firstColumn="0" w:lastColumn="0" w:oddVBand="0" w:evenVBand="0" w:oddHBand="1" w:evenHBand="0" w:firstRowFirstColumn="0" w:firstRowLastColumn="0" w:lastRowFirstColumn="0" w:lastRowLastColumn="0"/>
            </w:pPr>
            <w:r>
              <w:t xml:space="preserve">I </w:t>
            </w:r>
            <w:r w:rsidR="00817983" w:rsidRPr="00817983">
              <w:t>can thoroughly explain</w:t>
            </w:r>
            <w:r w:rsidRPr="00EB09B5">
              <w:t xml:space="preserve"> how cultural and historical factors </w:t>
            </w:r>
            <w:r w:rsidR="00A07AD0">
              <w:t xml:space="preserve">have </w:t>
            </w:r>
            <w:r w:rsidRPr="00EB09B5">
              <w:t>shape</w:t>
            </w:r>
            <w:r w:rsidR="00A07AD0">
              <w:t>d</w:t>
            </w:r>
            <w:r w:rsidRPr="00EB09B5">
              <w:t xml:space="preserve"> the </w:t>
            </w:r>
            <w:r w:rsidR="006B77A1">
              <w:t>intent</w:t>
            </w:r>
            <w:r w:rsidRPr="00EB09B5">
              <w:t xml:space="preserve"> of </w:t>
            </w:r>
            <w:r w:rsidR="00A07AD0">
              <w:t xml:space="preserve">the </w:t>
            </w:r>
            <w:r w:rsidRPr="00EB09B5">
              <w:t>dance</w:t>
            </w:r>
            <w:r w:rsidR="00A07AD0">
              <w:t xml:space="preserve"> work </w:t>
            </w:r>
            <w:r w:rsidR="00A07AD0" w:rsidRPr="00821B7E">
              <w:rPr>
                <w:i/>
                <w:iCs/>
              </w:rPr>
              <w:t>SILENCE</w:t>
            </w:r>
            <w:r w:rsidR="00F04CA8">
              <w:t>.</w:t>
            </w:r>
          </w:p>
        </w:tc>
        <w:tc>
          <w:tcPr>
            <w:tcW w:w="833" w:type="pct"/>
          </w:tcPr>
          <w:p w14:paraId="0E72C5A4" w14:textId="1345548B" w:rsidR="00EB09B5" w:rsidRDefault="00EB09B5" w:rsidP="00BB1985">
            <w:pPr>
              <w:cnfStyle w:val="000000100000" w:firstRow="0" w:lastRow="0" w:firstColumn="0" w:lastColumn="0" w:oddVBand="0" w:evenVBand="0" w:oddHBand="1" w:evenHBand="0" w:firstRowFirstColumn="0" w:firstRowLastColumn="0" w:lastRowFirstColumn="0" w:lastRowLastColumn="0"/>
            </w:pPr>
            <w:r>
              <w:t xml:space="preserve">I </w:t>
            </w:r>
            <w:r w:rsidR="00817983" w:rsidRPr="00817983">
              <w:t>can explain</w:t>
            </w:r>
            <w:r w:rsidRPr="00EB09B5">
              <w:t xml:space="preserve"> how cultural and historical factors </w:t>
            </w:r>
            <w:r w:rsidR="00A07AD0">
              <w:t xml:space="preserve">have </w:t>
            </w:r>
            <w:r w:rsidRPr="00EB09B5">
              <w:t>shape</w:t>
            </w:r>
            <w:r w:rsidR="00A07AD0">
              <w:t>d</w:t>
            </w:r>
            <w:r w:rsidRPr="00EB09B5">
              <w:t xml:space="preserve"> the </w:t>
            </w:r>
            <w:r w:rsidR="006B77A1">
              <w:t>intent</w:t>
            </w:r>
            <w:r w:rsidRPr="00EB09B5">
              <w:t xml:space="preserve"> of </w:t>
            </w:r>
            <w:r w:rsidR="00A07AD0">
              <w:t xml:space="preserve">the </w:t>
            </w:r>
            <w:r w:rsidRPr="00EB09B5">
              <w:t>dance</w:t>
            </w:r>
            <w:r w:rsidR="00A07AD0">
              <w:t xml:space="preserve"> work </w:t>
            </w:r>
            <w:r w:rsidR="00A07AD0" w:rsidRPr="00821B7E">
              <w:rPr>
                <w:i/>
                <w:iCs/>
              </w:rPr>
              <w:t>SILENCE</w:t>
            </w:r>
            <w:r w:rsidR="00F04CA8">
              <w:t>.</w:t>
            </w:r>
          </w:p>
        </w:tc>
        <w:tc>
          <w:tcPr>
            <w:tcW w:w="833" w:type="pct"/>
          </w:tcPr>
          <w:p w14:paraId="0F525B85" w14:textId="6B13A5E8" w:rsidR="008640AB" w:rsidRDefault="008640AB">
            <w:pPr>
              <w:cnfStyle w:val="000000100000" w:firstRow="0" w:lastRow="0" w:firstColumn="0" w:lastColumn="0" w:oddVBand="0" w:evenVBand="0" w:oddHBand="1" w:evenHBand="0" w:firstRowFirstColumn="0" w:firstRowLastColumn="0" w:lastRowFirstColumn="0" w:lastRowLastColumn="0"/>
            </w:pPr>
            <w:r>
              <w:t xml:space="preserve">I </w:t>
            </w:r>
            <w:r w:rsidR="00817983" w:rsidRPr="00817983">
              <w:t>can describe</w:t>
            </w:r>
            <w:r w:rsidRPr="008640AB">
              <w:t xml:space="preserve"> cultural </w:t>
            </w:r>
            <w:r w:rsidR="00817983" w:rsidRPr="00817983">
              <w:t>and/</w:t>
            </w:r>
            <w:r w:rsidRPr="008640AB">
              <w:t xml:space="preserve">or historical factors </w:t>
            </w:r>
            <w:r w:rsidR="00817983" w:rsidRPr="00817983">
              <w:t>with some links to</w:t>
            </w:r>
            <w:r w:rsidRPr="008640AB">
              <w:t xml:space="preserve"> the </w:t>
            </w:r>
            <w:r w:rsidR="006B77A1">
              <w:t>intent</w:t>
            </w:r>
            <w:r w:rsidRPr="008640AB">
              <w:t xml:space="preserve"> of </w:t>
            </w:r>
            <w:r w:rsidR="0089414A">
              <w:t xml:space="preserve">the dance work </w:t>
            </w:r>
            <w:r w:rsidR="0089414A" w:rsidRPr="00821B7E">
              <w:rPr>
                <w:i/>
                <w:iCs/>
              </w:rPr>
              <w:t>SILENCE</w:t>
            </w:r>
            <w:r w:rsidR="00F04CA8">
              <w:t>.</w:t>
            </w:r>
          </w:p>
        </w:tc>
        <w:tc>
          <w:tcPr>
            <w:tcW w:w="834" w:type="pct"/>
          </w:tcPr>
          <w:p w14:paraId="079BEF3B" w14:textId="2BE67B5C" w:rsidR="008640AB" w:rsidRDefault="008640AB">
            <w:pPr>
              <w:cnfStyle w:val="000000100000" w:firstRow="0" w:lastRow="0" w:firstColumn="0" w:lastColumn="0" w:oddVBand="0" w:evenVBand="0" w:oddHBand="1" w:evenHBand="0" w:firstRowFirstColumn="0" w:firstRowLastColumn="0" w:lastRowFirstColumn="0" w:lastRowLastColumn="0"/>
            </w:pPr>
            <w:r>
              <w:t xml:space="preserve">I </w:t>
            </w:r>
            <w:r w:rsidR="00817983" w:rsidRPr="00817983">
              <w:t>can outline details about cultural</w:t>
            </w:r>
            <w:r w:rsidRPr="008640AB">
              <w:t xml:space="preserve"> and/or </w:t>
            </w:r>
            <w:r w:rsidR="00817983" w:rsidRPr="00817983">
              <w:t>historical factors and/or</w:t>
            </w:r>
            <w:r w:rsidRPr="008640AB">
              <w:t xml:space="preserve"> the </w:t>
            </w:r>
            <w:r w:rsidR="006B77A1">
              <w:t>intent</w:t>
            </w:r>
            <w:r w:rsidRPr="008640AB">
              <w:t xml:space="preserve"> of </w:t>
            </w:r>
            <w:r w:rsidR="00517D42">
              <w:t xml:space="preserve">the </w:t>
            </w:r>
            <w:r w:rsidRPr="008640AB">
              <w:t>dance</w:t>
            </w:r>
            <w:r w:rsidR="00517D42">
              <w:t xml:space="preserve"> work </w:t>
            </w:r>
            <w:r w:rsidR="00517D42" w:rsidRPr="00821B7E">
              <w:rPr>
                <w:i/>
                <w:iCs/>
              </w:rPr>
              <w:t>SILENCE</w:t>
            </w:r>
            <w:r w:rsidR="00F04CA8">
              <w:t>.</w:t>
            </w:r>
          </w:p>
        </w:tc>
      </w:tr>
      <w:tr w:rsidR="00795AEB" w:rsidRPr="00926E42" w14:paraId="0C1E99EE" w14:textId="77777777" w:rsidTr="00B576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58A4618A" w14:textId="7ABD8E5A" w:rsidR="00D947D8" w:rsidRPr="004F6C85" w:rsidRDefault="004F6C85" w:rsidP="00795AEB">
            <w:pPr>
              <w:rPr>
                <w:rStyle w:val="Strong"/>
                <w:b/>
                <w:bCs w:val="0"/>
              </w:rPr>
            </w:pPr>
            <w:r w:rsidRPr="004F6C85">
              <w:rPr>
                <w:bCs/>
              </w:rPr>
              <w:t xml:space="preserve">DA5-APP-02 </w:t>
            </w:r>
            <w:r w:rsidRPr="00B576A4">
              <w:rPr>
                <w:rStyle w:val="Strong"/>
                <w:b/>
                <w:bCs w:val="0"/>
              </w:rPr>
              <w:t xml:space="preserve">– </w:t>
            </w:r>
            <w:r w:rsidRPr="004F6C85">
              <w:rPr>
                <w:b w:val="0"/>
                <w:bCs/>
              </w:rPr>
              <w:t>evaluates dance works based on context, the elements of dance, the dancing body and theatrical elements</w:t>
            </w:r>
          </w:p>
        </w:tc>
        <w:tc>
          <w:tcPr>
            <w:tcW w:w="833" w:type="pct"/>
          </w:tcPr>
          <w:p w14:paraId="353ECB1E" w14:textId="7572FBBE" w:rsidR="00841BCE" w:rsidRPr="00503116" w:rsidRDefault="00881123" w:rsidP="00795AEB">
            <w:pPr>
              <w:cnfStyle w:val="000000010000" w:firstRow="0" w:lastRow="0" w:firstColumn="0" w:lastColumn="0" w:oddVBand="0" w:evenVBand="0" w:oddHBand="0" w:evenHBand="1" w:firstRowFirstColumn="0" w:firstRowLastColumn="0" w:lastRowFirstColumn="0" w:lastRowLastColumn="0"/>
            </w:pPr>
            <w:r>
              <w:t xml:space="preserve">I can </w:t>
            </w:r>
            <w:r w:rsidR="00B40810">
              <w:t>effectively evaluate</w:t>
            </w:r>
            <w:r w:rsidR="00A14BB1">
              <w:t xml:space="preserve"> </w:t>
            </w:r>
            <w:r w:rsidR="00512BF2">
              <w:t xml:space="preserve">the dance work </w:t>
            </w:r>
            <w:r w:rsidR="00512BF2" w:rsidRPr="00821B7E">
              <w:rPr>
                <w:i/>
                <w:iCs/>
              </w:rPr>
              <w:t>SILENCE</w:t>
            </w:r>
            <w:r w:rsidR="00290092" w:rsidRPr="00290092">
              <w:t xml:space="preserve"> </w:t>
            </w:r>
            <w:r w:rsidR="00EE2C61">
              <w:t xml:space="preserve">based on </w:t>
            </w:r>
            <w:r w:rsidR="00CA4E88">
              <w:t>my 2 selected aspects of</w:t>
            </w:r>
            <w:r w:rsidR="00EE2C61">
              <w:t xml:space="preserve"> </w:t>
            </w:r>
            <w:r w:rsidR="00290092" w:rsidRPr="00290092">
              <w:t>context, the dancing body, elements of dance and theatrical elements</w:t>
            </w:r>
            <w:r w:rsidR="00B40810">
              <w:t>.</w:t>
            </w:r>
          </w:p>
        </w:tc>
        <w:tc>
          <w:tcPr>
            <w:tcW w:w="834" w:type="pct"/>
          </w:tcPr>
          <w:p w14:paraId="45030B86" w14:textId="08314404" w:rsidR="00290092" w:rsidRPr="00503116" w:rsidRDefault="00576395" w:rsidP="00795AEB">
            <w:pPr>
              <w:cnfStyle w:val="000000010000" w:firstRow="0" w:lastRow="0" w:firstColumn="0" w:lastColumn="0" w:oddVBand="0" w:evenVBand="0" w:oddHBand="0" w:evenHBand="1" w:firstRowFirstColumn="0" w:firstRowLastColumn="0" w:lastRowFirstColumn="0" w:lastRowLastColumn="0"/>
            </w:pPr>
            <w:r>
              <w:t xml:space="preserve">I can </w:t>
            </w:r>
            <w:r w:rsidR="00290092" w:rsidRPr="00290092">
              <w:t xml:space="preserve">evaluate </w:t>
            </w:r>
            <w:r w:rsidR="009A69D6">
              <w:t xml:space="preserve">the </w:t>
            </w:r>
            <w:r w:rsidR="00290092" w:rsidRPr="00290092">
              <w:t>dance work</w:t>
            </w:r>
            <w:r w:rsidR="009A69D6">
              <w:t xml:space="preserve"> </w:t>
            </w:r>
            <w:r w:rsidR="009A69D6" w:rsidRPr="00821B7E">
              <w:rPr>
                <w:i/>
                <w:iCs/>
              </w:rPr>
              <w:t>SILENCE</w:t>
            </w:r>
            <w:r w:rsidR="00290092" w:rsidRPr="00290092">
              <w:t xml:space="preserve"> </w:t>
            </w:r>
            <w:r w:rsidR="001B7A7E">
              <w:t>based on my 2 selected aspects of</w:t>
            </w:r>
            <w:r w:rsidR="00290092" w:rsidRPr="00290092">
              <w:t xml:space="preserve"> context, the dancing body, elements of dance and theatrical elements</w:t>
            </w:r>
            <w:r w:rsidR="00F04CA8">
              <w:t>.</w:t>
            </w:r>
          </w:p>
        </w:tc>
        <w:tc>
          <w:tcPr>
            <w:tcW w:w="833" w:type="pct"/>
          </w:tcPr>
          <w:p w14:paraId="20DDF46A" w14:textId="62EEB5D5" w:rsidR="00493FF0" w:rsidRPr="00503116" w:rsidRDefault="00A7018F" w:rsidP="00795AEB">
            <w:pPr>
              <w:cnfStyle w:val="000000010000" w:firstRow="0" w:lastRow="0" w:firstColumn="0" w:lastColumn="0" w:oddVBand="0" w:evenVBand="0" w:oddHBand="0" w:evenHBand="1" w:firstRowFirstColumn="0" w:firstRowLastColumn="0" w:lastRowFirstColumn="0" w:lastRowLastColumn="0"/>
            </w:pPr>
            <w:r>
              <w:t xml:space="preserve">I can </w:t>
            </w:r>
            <w:r w:rsidR="00493FF0" w:rsidRPr="00493FF0">
              <w:t>e</w:t>
            </w:r>
            <w:r w:rsidR="00FB2B71">
              <w:t>xplain</w:t>
            </w:r>
            <w:r w:rsidR="00493FF0" w:rsidRPr="00493FF0">
              <w:t xml:space="preserve"> </w:t>
            </w:r>
            <w:r w:rsidR="00FB2B71">
              <w:t xml:space="preserve">the dance work </w:t>
            </w:r>
            <w:r w:rsidR="00FB2B71" w:rsidRPr="00821B7E">
              <w:rPr>
                <w:i/>
                <w:iCs/>
              </w:rPr>
              <w:t>SILENCE</w:t>
            </w:r>
            <w:r w:rsidR="00493FF0" w:rsidRPr="00493FF0">
              <w:t xml:space="preserve"> </w:t>
            </w:r>
            <w:r w:rsidR="00AA0011">
              <w:t>based on 2 aspects of</w:t>
            </w:r>
            <w:r w:rsidR="00493FF0" w:rsidRPr="00493FF0">
              <w:t xml:space="preserve"> context and/or the dancing body and/or elements of dance and/or theatrical elements</w:t>
            </w:r>
            <w:r w:rsidR="00F04CA8">
              <w:t>.</w:t>
            </w:r>
          </w:p>
        </w:tc>
        <w:tc>
          <w:tcPr>
            <w:tcW w:w="833" w:type="pct"/>
          </w:tcPr>
          <w:p w14:paraId="7DF64D16" w14:textId="1A968E55" w:rsidR="00493FF0" w:rsidRPr="00503116" w:rsidRDefault="00794411" w:rsidP="00795AEB">
            <w:pPr>
              <w:cnfStyle w:val="000000010000" w:firstRow="0" w:lastRow="0" w:firstColumn="0" w:lastColumn="0" w:oddVBand="0" w:evenVBand="0" w:oddHBand="0" w:evenHBand="1" w:firstRowFirstColumn="0" w:firstRowLastColumn="0" w:lastRowFirstColumn="0" w:lastRowLastColumn="0"/>
            </w:pPr>
            <w:r>
              <w:t xml:space="preserve">I can </w:t>
            </w:r>
            <w:r w:rsidR="00493FF0" w:rsidRPr="00493FF0">
              <w:t xml:space="preserve">describe </w:t>
            </w:r>
            <w:r w:rsidR="00AD57F1">
              <w:t xml:space="preserve">aspects of the dance work </w:t>
            </w:r>
            <w:r w:rsidR="00AD57F1" w:rsidRPr="00821B7E">
              <w:rPr>
                <w:i/>
                <w:iCs/>
              </w:rPr>
              <w:t>SILENCE</w:t>
            </w:r>
            <w:r w:rsidR="00AD57F1">
              <w:t xml:space="preserve"> </w:t>
            </w:r>
            <w:r w:rsidR="00493FF0" w:rsidRPr="00493FF0">
              <w:t>in relation to context</w:t>
            </w:r>
            <w:r w:rsidR="00AD57F1">
              <w:t xml:space="preserve"> and/or</w:t>
            </w:r>
            <w:r w:rsidR="00493FF0" w:rsidRPr="00493FF0">
              <w:t xml:space="preserve"> the dancing body</w:t>
            </w:r>
            <w:r w:rsidR="00AD57F1">
              <w:t xml:space="preserve"> and/or </w:t>
            </w:r>
            <w:r w:rsidR="00493FF0" w:rsidRPr="00493FF0">
              <w:t>elements of dance and/or theatrical elements</w:t>
            </w:r>
            <w:r w:rsidR="00F04CA8">
              <w:t>.</w:t>
            </w:r>
          </w:p>
        </w:tc>
        <w:tc>
          <w:tcPr>
            <w:tcW w:w="834" w:type="pct"/>
          </w:tcPr>
          <w:p w14:paraId="6CF8493D" w14:textId="40C682D9" w:rsidR="00493FF0" w:rsidRPr="00503116" w:rsidRDefault="00794411" w:rsidP="00795AEB">
            <w:pPr>
              <w:cnfStyle w:val="000000010000" w:firstRow="0" w:lastRow="0" w:firstColumn="0" w:lastColumn="0" w:oddVBand="0" w:evenVBand="0" w:oddHBand="0" w:evenHBand="1" w:firstRowFirstColumn="0" w:firstRowLastColumn="0" w:lastRowFirstColumn="0" w:lastRowLastColumn="0"/>
            </w:pPr>
            <w:r>
              <w:t xml:space="preserve">I can </w:t>
            </w:r>
            <w:r w:rsidR="00493FF0" w:rsidRPr="00493FF0">
              <w:t xml:space="preserve">outline </w:t>
            </w:r>
            <w:r w:rsidR="00D53340">
              <w:t xml:space="preserve">details about the dance work </w:t>
            </w:r>
            <w:r w:rsidR="00D53340" w:rsidRPr="00821B7E">
              <w:rPr>
                <w:i/>
                <w:iCs/>
              </w:rPr>
              <w:t>SILENCE</w:t>
            </w:r>
            <w:r w:rsidR="00F04CA8">
              <w:t>.</w:t>
            </w:r>
            <w:r w:rsidR="00D53340">
              <w:t xml:space="preserve"> </w:t>
            </w:r>
          </w:p>
        </w:tc>
      </w:tr>
    </w:tbl>
    <w:p w14:paraId="558B3205" w14:textId="77777777" w:rsidR="00281222" w:rsidRPr="00926E42" w:rsidRDefault="00281222" w:rsidP="00B6642E">
      <w:pPr>
        <w:rPr>
          <w:lang w:val="fr-FR"/>
        </w:rPr>
        <w:sectPr w:rsidR="00281222" w:rsidRPr="00926E42" w:rsidSect="002E40EF">
          <w:pgSz w:w="16838" w:h="11906" w:orient="landscape"/>
          <w:pgMar w:top="1134" w:right="1134" w:bottom="1134" w:left="1134" w:header="709" w:footer="709" w:gutter="0"/>
          <w:cols w:space="708"/>
          <w:docGrid w:linePitch="360"/>
        </w:sectPr>
      </w:pPr>
      <w:bookmarkStart w:id="6" w:name="_Toc168050432"/>
    </w:p>
    <w:p w14:paraId="72B36DF9" w14:textId="1DE4DCFD" w:rsidR="00A8296F" w:rsidRPr="00B6642E" w:rsidRDefault="00BD2961" w:rsidP="009F1912">
      <w:pPr>
        <w:pStyle w:val="Heading1"/>
        <w:spacing w:before="240" w:after="120"/>
      </w:pPr>
      <w:bookmarkStart w:id="7" w:name="_Toc188452457"/>
      <w:bookmarkEnd w:id="6"/>
      <w:r>
        <w:lastRenderedPageBreak/>
        <w:t>References</w:t>
      </w:r>
      <w:bookmarkEnd w:id="7"/>
    </w:p>
    <w:p w14:paraId="1BC079B1" w14:textId="77777777" w:rsidR="00B6642E" w:rsidRDefault="00B6642E" w:rsidP="00B6642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093E83" w14:textId="77777777" w:rsidR="00B6642E" w:rsidRDefault="00B6642E" w:rsidP="00B6642E">
      <w:pPr>
        <w:pStyle w:val="FeatureBox2"/>
      </w:pPr>
      <w:r>
        <w:t xml:space="preserve">Please refer to the NESA Copyright Disclaimer for more information </w:t>
      </w:r>
      <w:hyperlink r:id="rId13" w:tgtFrame="_blank" w:tooltip="https://educationstandards.nsw.edu.au/wps/portal/nesa/mini-footer/copyright" w:history="1">
        <w:r w:rsidRPr="0089728A">
          <w:rPr>
            <w:rStyle w:val="Hyperlink"/>
          </w:rPr>
          <w:t>https://educationstandards.nsw.edu.au/wps/portal/nesa/mini-footer/copyright</w:t>
        </w:r>
      </w:hyperlink>
      <w:r>
        <w:t>.</w:t>
      </w:r>
    </w:p>
    <w:p w14:paraId="77AFFECE" w14:textId="77777777" w:rsidR="00B6642E" w:rsidRDefault="00B6642E" w:rsidP="00B6642E">
      <w:pPr>
        <w:pStyle w:val="FeatureBox2"/>
      </w:pPr>
      <w:r>
        <w:t xml:space="preserve">NESA holds the only official and up-to-date versions of the NSW Curriculum and syllabus documents. Please visit the NSW Education Standards Authority (NESA) website </w:t>
      </w:r>
      <w:hyperlink r:id="rId14" w:history="1">
        <w:r>
          <w:rPr>
            <w:rStyle w:val="Hyperlink"/>
          </w:rPr>
          <w:t>https://educationstandards.nsw.edu.au</w:t>
        </w:r>
      </w:hyperlink>
      <w:r>
        <w:t xml:space="preserve"> and the NSW Curriculum website </w:t>
      </w:r>
      <w:hyperlink r:id="rId15" w:history="1">
        <w:r>
          <w:rPr>
            <w:rStyle w:val="Hyperlink"/>
          </w:rPr>
          <w:t>https://curriculum.nsw.edu.au</w:t>
        </w:r>
      </w:hyperlink>
      <w:r>
        <w:t>.</w:t>
      </w:r>
    </w:p>
    <w:p w14:paraId="0CD5713F" w14:textId="001F9C22" w:rsidR="0C570899" w:rsidRDefault="0C570899" w:rsidP="00A006A7">
      <w:hyperlink r:id="rId16">
        <w:r w:rsidRPr="634F202D">
          <w:rPr>
            <w:rStyle w:val="Hyperlink"/>
            <w:szCs w:val="22"/>
          </w:rPr>
          <w:t>Dance 7–10 Syllabus</w:t>
        </w:r>
      </w:hyperlink>
      <w:r w:rsidRPr="634F202D">
        <w:t xml:space="preserve"> © NSW Education Standards Authority (NESA) for and on behalf of the Crown in right of the State of New South Wales, 2023.</w:t>
      </w:r>
    </w:p>
    <w:p w14:paraId="24ABC0C1" w14:textId="77777777" w:rsidR="002E40EF" w:rsidRDefault="002E40EF" w:rsidP="00B6642E">
      <w:pPr>
        <w:rPr>
          <w:rStyle w:val="Strong"/>
          <w:szCs w:val="22"/>
        </w:rPr>
      </w:pPr>
    </w:p>
    <w:p w14:paraId="5E76CDDA" w14:textId="5E109CBF" w:rsidR="00843901" w:rsidRDefault="00843901" w:rsidP="00B6642E">
      <w:pPr>
        <w:rPr>
          <w:rStyle w:val="Strong"/>
          <w:szCs w:val="22"/>
        </w:rPr>
        <w:sectPr w:rsidR="00843901" w:rsidSect="00D9445F">
          <w:footerReference w:type="first" r:id="rId17"/>
          <w:pgSz w:w="11906" w:h="16838"/>
          <w:pgMar w:top="1134" w:right="1134" w:bottom="1134" w:left="1134" w:header="709" w:footer="709" w:gutter="0"/>
          <w:cols w:space="708"/>
          <w:docGrid w:linePitch="360"/>
        </w:sectPr>
      </w:pPr>
    </w:p>
    <w:p w14:paraId="6E7D24AA" w14:textId="14CD4C01" w:rsidR="00B6642E" w:rsidRPr="001748AB" w:rsidRDefault="00B6642E" w:rsidP="00B6642E">
      <w:pPr>
        <w:rPr>
          <w:rStyle w:val="Strong"/>
          <w:szCs w:val="22"/>
        </w:rPr>
      </w:pPr>
      <w:r w:rsidRPr="001748AB">
        <w:rPr>
          <w:rStyle w:val="Strong"/>
          <w:szCs w:val="22"/>
        </w:rPr>
        <w:lastRenderedPageBreak/>
        <w:t xml:space="preserve">© State of New South Wales (Department of Education), </w:t>
      </w:r>
      <w:r w:rsidR="00843901">
        <w:rPr>
          <w:rStyle w:val="Strong"/>
          <w:szCs w:val="22"/>
        </w:rPr>
        <w:t>2025</w:t>
      </w:r>
    </w:p>
    <w:p w14:paraId="51F47874" w14:textId="77777777" w:rsidR="00B6642E" w:rsidRDefault="00B6642E" w:rsidP="00B6642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ABDED28" w14:textId="77777777" w:rsidR="00B6642E" w:rsidRDefault="00B6642E" w:rsidP="00B6642E">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533FEA67" w14:textId="25C07DB8" w:rsidR="00B6642E" w:rsidRDefault="00C868C4" w:rsidP="00B6642E">
      <w:r>
        <w:rPr>
          <w:noProof/>
        </w:rPr>
        <w:drawing>
          <wp:inline distT="0" distB="0" distL="0" distR="0" wp14:anchorId="212FF893" wp14:editId="5686D5F3">
            <wp:extent cx="1225550" cy="425450"/>
            <wp:effectExtent l="0" t="0" r="0" b="0"/>
            <wp:docPr id="3"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56104736" w14:textId="77777777" w:rsidR="00B6642E" w:rsidRDefault="00B6642E" w:rsidP="00B6642E">
      <w:r>
        <w:t>This license allows you to share and adapt the material for any purpose, even commercially.</w:t>
      </w:r>
    </w:p>
    <w:p w14:paraId="4988BBA2" w14:textId="0823B4B9" w:rsidR="00B6642E" w:rsidRDefault="00B6642E" w:rsidP="00B6642E">
      <w:r>
        <w:t xml:space="preserve">Attribution should be given to © State of New South Wales (Department of Education), </w:t>
      </w:r>
      <w:r w:rsidR="00843901">
        <w:t>2025</w:t>
      </w:r>
      <w:r>
        <w:t>.</w:t>
      </w:r>
    </w:p>
    <w:p w14:paraId="1D93079A" w14:textId="77777777" w:rsidR="00B6642E" w:rsidRDefault="00B6642E" w:rsidP="00B6642E">
      <w:r>
        <w:t>Material in this resource not available under a Creative Commons license:</w:t>
      </w:r>
    </w:p>
    <w:p w14:paraId="2C9758F1" w14:textId="77777777" w:rsidR="00B6642E" w:rsidRDefault="00B6642E" w:rsidP="00B6642E">
      <w:pPr>
        <w:pStyle w:val="ListBullet"/>
        <w:numPr>
          <w:ilvl w:val="0"/>
          <w:numId w:val="9"/>
        </w:numPr>
      </w:pPr>
      <w:r>
        <w:t>the NSW Department of Education logo, other logos and trademark-protected material</w:t>
      </w:r>
    </w:p>
    <w:p w14:paraId="453BDFA8" w14:textId="77777777" w:rsidR="00B6642E" w:rsidRDefault="00B6642E" w:rsidP="00B6642E">
      <w:pPr>
        <w:pStyle w:val="ListBullet"/>
        <w:numPr>
          <w:ilvl w:val="0"/>
          <w:numId w:val="9"/>
        </w:numPr>
      </w:pPr>
      <w:r>
        <w:t>material owned by a third party that has been reproduced with permission. You will need to obtain permission from the third party to reuse its material.</w:t>
      </w:r>
    </w:p>
    <w:p w14:paraId="24FFFC29" w14:textId="77777777" w:rsidR="00B6642E" w:rsidRPr="003B3E41" w:rsidRDefault="00B6642E" w:rsidP="00B6642E">
      <w:pPr>
        <w:pStyle w:val="FeatureBox2"/>
        <w:rPr>
          <w:rStyle w:val="Strong"/>
        </w:rPr>
      </w:pPr>
      <w:r w:rsidRPr="003B3E41">
        <w:rPr>
          <w:rStyle w:val="Strong"/>
        </w:rPr>
        <w:t>Links to third-party material and websites</w:t>
      </w:r>
    </w:p>
    <w:p w14:paraId="0B79795B" w14:textId="77777777" w:rsidR="00B6642E" w:rsidRDefault="00B6642E" w:rsidP="00B6642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0F9AC6" w14:textId="0707B03F" w:rsidR="00A8296F" w:rsidRDefault="00B6642E" w:rsidP="00B6642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A8296F" w:rsidSect="002E40EF">
      <w:headerReference w:type="first" r:id="rId2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83EAC" w14:textId="77777777" w:rsidR="00464C8D" w:rsidRDefault="00464C8D" w:rsidP="00E51733">
      <w:r>
        <w:separator/>
      </w:r>
    </w:p>
  </w:endnote>
  <w:endnote w:type="continuationSeparator" w:id="0">
    <w:p w14:paraId="27B127CB" w14:textId="77777777" w:rsidR="00464C8D" w:rsidRDefault="00464C8D" w:rsidP="00E51733">
      <w:r>
        <w:continuationSeparator/>
      </w:r>
    </w:p>
  </w:endnote>
  <w:endnote w:type="continuationNotice" w:id="1">
    <w:p w14:paraId="6E1F5429" w14:textId="77777777" w:rsidR="00464C8D" w:rsidRDefault="00464C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A727CD-7CA8-481E-9E95-E6C2E42FF6C7}"/>
    <w:embedBold r:id="rId2" w:fontKey="{45DE410B-FE50-4CAD-9E72-44DD3B9D8A84}"/>
    <w:embedItalic r:id="rId3" w:fontKey="{057B7F9F-B287-4CFF-BF7B-D927F04ED0E4}"/>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38F98C41-2D8C-4264-ACA6-07A6FDE29FF5}"/>
  </w:font>
  <w:font w:name="Aptos">
    <w:charset w:val="00"/>
    <w:family w:val="swiss"/>
    <w:pitch w:val="variable"/>
    <w:sig w:usb0="20000287" w:usb1="00000003" w:usb2="00000000" w:usb3="00000000" w:csb0="0000019F" w:csb1="00000000"/>
    <w:embedRegular r:id="rId5" w:fontKey="{DA7E5227-5572-4CE8-9F61-ED2990E0E301}"/>
    <w:embedBold r:id="rId6" w:fontKey="{B0AB95FB-B29D-4B43-887A-75E83C5B35ED}"/>
  </w:font>
  <w:font w:name="Segoe UI">
    <w:panose1 w:val="020B0502040204020203"/>
    <w:charset w:val="00"/>
    <w:family w:val="swiss"/>
    <w:pitch w:val="variable"/>
    <w:sig w:usb0="E4002EFF" w:usb1="C000E47F" w:usb2="00000009" w:usb3="00000000" w:csb0="000001FF" w:csb1="00000000"/>
    <w:embedRegular r:id="rId7" w:fontKey="{8D226D35-7D03-4587-815F-96732794D499}"/>
  </w:font>
  <w:font w:name="MS Gothic">
    <w:altName w:val="ＭＳ ゴシック"/>
    <w:panose1 w:val="020B0609070205080204"/>
    <w:charset w:val="80"/>
    <w:family w:val="modern"/>
    <w:pitch w:val="fixed"/>
    <w:sig w:usb0="E00002FF" w:usb1="6AC7FDFB" w:usb2="08000012" w:usb3="00000000" w:csb0="0002009F" w:csb1="00000000"/>
    <w:embedRegular r:id="rId8" w:subsetted="1" w:fontKey="{0AD6AE78-239B-4C7B-AB14-4C4B7D97A0E4}"/>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9" w:fontKey="{63DB17C8-5455-4B6D-A8FE-EC737CB653E5}"/>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03E8" w14:textId="1DEADE13" w:rsidR="004D2BF8" w:rsidRPr="00123A38" w:rsidRDefault="004D2BF8" w:rsidP="00DF6DDF">
    <w:pPr>
      <w:pStyle w:val="Footer"/>
      <w:tabs>
        <w:tab w:val="clear" w:pos="4513"/>
        <w:tab w:val="clear" w:pos="9026"/>
        <w:tab w:val="clear" w:pos="10773"/>
        <w:tab w:val="right" w:pos="14601"/>
      </w:tabs>
      <w:ind w:right="-1"/>
    </w:pPr>
    <w:r>
      <w:t xml:space="preserve">© NSW Department of Education, </w:t>
    </w:r>
    <w:r>
      <w:fldChar w:fldCharType="begin"/>
    </w:r>
    <w:r>
      <w:instrText xml:space="preserve"> DATE  \@ "MMM-yy"  \* MERGEFORMAT </w:instrText>
    </w:r>
    <w:r>
      <w:fldChar w:fldCharType="separate"/>
    </w:r>
    <w:r w:rsidR="004B54EA">
      <w:rPr>
        <w:noProof/>
      </w:rPr>
      <w:t>Nov-25</w:t>
    </w:r>
    <w:r>
      <w:fldChar w:fldCharType="end"/>
    </w:r>
    <w:r>
      <w:rPr>
        <w:b/>
        <w:noProof/>
        <w:sz w:val="28"/>
        <w:szCs w:val="28"/>
      </w:rPr>
      <w:tab/>
    </w:r>
    <w:r w:rsidR="00C868C4">
      <w:rPr>
        <w:b/>
        <w:noProof/>
        <w:sz w:val="28"/>
        <w:szCs w:val="28"/>
      </w:rPr>
      <w:drawing>
        <wp:inline distT="0" distB="0" distL="0" distR="0" wp14:anchorId="17A9EAD7" wp14:editId="7FB4382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49F4" w14:textId="2CAF20FE" w:rsidR="002E40EF" w:rsidRPr="002F375A" w:rsidRDefault="00C868C4" w:rsidP="002E40EF">
    <w:pPr>
      <w:pStyle w:val="Logo"/>
      <w:tabs>
        <w:tab w:val="clear" w:pos="10200"/>
        <w:tab w:val="right" w:pos="9639"/>
      </w:tabs>
      <w:ind w:right="-1"/>
      <w:jc w:val="right"/>
    </w:pPr>
    <w:r>
      <w:rPr>
        <w:noProof/>
      </w:rPr>
      <w:drawing>
        <wp:inline distT="0" distB="0" distL="0" distR="0" wp14:anchorId="29511E05" wp14:editId="4A9E0EEB">
          <wp:extent cx="837435" cy="905891"/>
          <wp:effectExtent l="0" t="0" r="0" b="0"/>
          <wp:docPr id="2"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stretch>
                    <a:fillRect/>
                  </a:stretch>
                </pic:blipFill>
                <pic:spPr>
                  <a:xfrm>
                    <a:off x="0" y="0"/>
                    <a:ext cx="836930" cy="9055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30C5" w14:textId="77777777" w:rsidR="00824D11" w:rsidRPr="00E2096F" w:rsidRDefault="00824D11" w:rsidP="00E75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2659B" w14:textId="77777777" w:rsidR="00464C8D" w:rsidRDefault="00464C8D" w:rsidP="00E51733">
      <w:r>
        <w:separator/>
      </w:r>
    </w:p>
  </w:footnote>
  <w:footnote w:type="continuationSeparator" w:id="0">
    <w:p w14:paraId="733DA474" w14:textId="77777777" w:rsidR="00464C8D" w:rsidRDefault="00464C8D" w:rsidP="00E51733">
      <w:r>
        <w:continuationSeparator/>
      </w:r>
    </w:p>
  </w:footnote>
  <w:footnote w:type="continuationNotice" w:id="1">
    <w:p w14:paraId="50408A44" w14:textId="77777777" w:rsidR="00464C8D" w:rsidRDefault="00464C8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856F" w14:textId="2BDCC594" w:rsidR="00F76EC2" w:rsidRDefault="00F76EC2" w:rsidP="00F160AA">
    <w:pPr>
      <w:pStyle w:val="Documentname"/>
    </w:pPr>
    <w:r w:rsidRPr="00095DE0">
      <w:t xml:space="preserve">Dance Stage </w:t>
    </w:r>
    <w:r w:rsidR="00F160AA">
      <w:t>5</w:t>
    </w:r>
    <w:r w:rsidRPr="00095DE0">
      <w:t xml:space="preserve"> (Year </w:t>
    </w:r>
    <w:r w:rsidR="00F160AA">
      <w:t>9</w:t>
    </w:r>
    <w:r w:rsidRPr="00095DE0">
      <w:t>) – sample assessment task</w:t>
    </w:r>
    <w:r w:rsidR="00D678C5">
      <w:t xml:space="preserve"> </w:t>
    </w:r>
    <w:r w:rsidR="009E56F6" w:rsidRPr="009E56F6">
      <w:t xml:space="preserve">– </w:t>
    </w:r>
    <w:r w:rsidR="00F160AA">
      <w:t>Appreciating Country</w:t>
    </w:r>
    <w:r w:rsidR="00FC3C02">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A161" w14:textId="44DD95C8" w:rsidR="002E40EF" w:rsidRPr="00FA6449" w:rsidRDefault="00AA19D2" w:rsidP="002E40EF">
    <w:pPr>
      <w:pStyle w:val="Header"/>
      <w:tabs>
        <w:tab w:val="right" w:pos="9638"/>
      </w:tabs>
      <w:spacing w:after="0"/>
    </w:pPr>
    <w:r>
      <w:pict w14:anchorId="62EDA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4"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40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9198" w14:textId="073460F2" w:rsidR="005A5386" w:rsidRPr="00D75376" w:rsidRDefault="005A5386" w:rsidP="00D753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sz w:val="22"/>
      </w:rPr>
    </w:lvl>
  </w:abstractNum>
  <w:abstractNum w:abstractNumId="1" w15:restartNumberingAfterBreak="0">
    <w:nsid w:val="FFFFFF83"/>
    <w:multiLevelType w:val="singleLevel"/>
    <w:tmpl w:val="5D0E43D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28A5F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2A373"/>
    <w:multiLevelType w:val="hybridMultilevel"/>
    <w:tmpl w:val="FFFFFFFF"/>
    <w:lvl w:ilvl="0" w:tplc="4D867DF6">
      <w:start w:val="1"/>
      <w:numFmt w:val="bullet"/>
      <w:lvlText w:val="§"/>
      <w:lvlJc w:val="left"/>
      <w:pPr>
        <w:ind w:left="720" w:hanging="360"/>
      </w:pPr>
      <w:rPr>
        <w:rFonts w:ascii="Wingdings" w:hAnsi="Wingdings" w:hint="default"/>
      </w:rPr>
    </w:lvl>
    <w:lvl w:ilvl="1" w:tplc="D8B06844">
      <w:start w:val="1"/>
      <w:numFmt w:val="bullet"/>
      <w:lvlText w:val="o"/>
      <w:lvlJc w:val="left"/>
      <w:pPr>
        <w:ind w:left="1440" w:hanging="360"/>
      </w:pPr>
      <w:rPr>
        <w:rFonts w:ascii="Courier New" w:hAnsi="Courier New" w:hint="default"/>
      </w:rPr>
    </w:lvl>
    <w:lvl w:ilvl="2" w:tplc="89AABBBC">
      <w:start w:val="1"/>
      <w:numFmt w:val="bullet"/>
      <w:lvlText w:val=""/>
      <w:lvlJc w:val="left"/>
      <w:pPr>
        <w:ind w:left="2160" w:hanging="360"/>
      </w:pPr>
      <w:rPr>
        <w:rFonts w:ascii="Wingdings" w:hAnsi="Wingdings" w:hint="default"/>
      </w:rPr>
    </w:lvl>
    <w:lvl w:ilvl="3" w:tplc="D344612E">
      <w:start w:val="1"/>
      <w:numFmt w:val="bullet"/>
      <w:lvlText w:val=""/>
      <w:lvlJc w:val="left"/>
      <w:pPr>
        <w:ind w:left="2880" w:hanging="360"/>
      </w:pPr>
      <w:rPr>
        <w:rFonts w:ascii="Symbol" w:hAnsi="Symbol" w:hint="default"/>
      </w:rPr>
    </w:lvl>
    <w:lvl w:ilvl="4" w:tplc="B9044FAC">
      <w:start w:val="1"/>
      <w:numFmt w:val="bullet"/>
      <w:lvlText w:val="o"/>
      <w:lvlJc w:val="left"/>
      <w:pPr>
        <w:ind w:left="3600" w:hanging="360"/>
      </w:pPr>
      <w:rPr>
        <w:rFonts w:ascii="Courier New" w:hAnsi="Courier New" w:hint="default"/>
      </w:rPr>
    </w:lvl>
    <w:lvl w:ilvl="5" w:tplc="DCCAC95E">
      <w:start w:val="1"/>
      <w:numFmt w:val="bullet"/>
      <w:lvlText w:val=""/>
      <w:lvlJc w:val="left"/>
      <w:pPr>
        <w:ind w:left="4320" w:hanging="360"/>
      </w:pPr>
      <w:rPr>
        <w:rFonts w:ascii="Wingdings" w:hAnsi="Wingdings" w:hint="default"/>
      </w:rPr>
    </w:lvl>
    <w:lvl w:ilvl="6" w:tplc="A1F477AE">
      <w:start w:val="1"/>
      <w:numFmt w:val="bullet"/>
      <w:lvlText w:val=""/>
      <w:lvlJc w:val="left"/>
      <w:pPr>
        <w:ind w:left="5040" w:hanging="360"/>
      </w:pPr>
      <w:rPr>
        <w:rFonts w:ascii="Symbol" w:hAnsi="Symbol" w:hint="default"/>
      </w:rPr>
    </w:lvl>
    <w:lvl w:ilvl="7" w:tplc="CA56DAE8">
      <w:start w:val="1"/>
      <w:numFmt w:val="bullet"/>
      <w:lvlText w:val="o"/>
      <w:lvlJc w:val="left"/>
      <w:pPr>
        <w:ind w:left="5760" w:hanging="360"/>
      </w:pPr>
      <w:rPr>
        <w:rFonts w:ascii="Courier New" w:hAnsi="Courier New" w:hint="default"/>
      </w:rPr>
    </w:lvl>
    <w:lvl w:ilvl="8" w:tplc="8214A3F0">
      <w:start w:val="1"/>
      <w:numFmt w:val="bullet"/>
      <w:lvlText w:val=""/>
      <w:lvlJc w:val="left"/>
      <w:pPr>
        <w:ind w:left="6480" w:hanging="360"/>
      </w:pPr>
      <w:rPr>
        <w:rFonts w:ascii="Wingdings" w:hAnsi="Wingdings" w:hint="default"/>
      </w:rPr>
    </w:lvl>
  </w:abstractNum>
  <w:abstractNum w:abstractNumId="4" w15:restartNumberingAfterBreak="0">
    <w:nsid w:val="047953E7"/>
    <w:multiLevelType w:val="hybridMultilevel"/>
    <w:tmpl w:val="FFFFFFFF"/>
    <w:lvl w:ilvl="0" w:tplc="AFD627AA">
      <w:start w:val="1"/>
      <w:numFmt w:val="bullet"/>
      <w:lvlText w:val="§"/>
      <w:lvlJc w:val="left"/>
      <w:pPr>
        <w:ind w:left="720" w:hanging="360"/>
      </w:pPr>
      <w:rPr>
        <w:rFonts w:ascii="Wingdings" w:hAnsi="Wingdings" w:hint="default"/>
      </w:rPr>
    </w:lvl>
    <w:lvl w:ilvl="1" w:tplc="2F648880">
      <w:start w:val="1"/>
      <w:numFmt w:val="bullet"/>
      <w:lvlText w:val="o"/>
      <w:lvlJc w:val="left"/>
      <w:pPr>
        <w:ind w:left="1440" w:hanging="360"/>
      </w:pPr>
      <w:rPr>
        <w:rFonts w:ascii="Courier New" w:hAnsi="Courier New" w:hint="default"/>
      </w:rPr>
    </w:lvl>
    <w:lvl w:ilvl="2" w:tplc="0CA42F74">
      <w:start w:val="1"/>
      <w:numFmt w:val="bullet"/>
      <w:lvlText w:val=""/>
      <w:lvlJc w:val="left"/>
      <w:pPr>
        <w:ind w:left="2160" w:hanging="360"/>
      </w:pPr>
      <w:rPr>
        <w:rFonts w:ascii="Wingdings" w:hAnsi="Wingdings" w:hint="default"/>
      </w:rPr>
    </w:lvl>
    <w:lvl w:ilvl="3" w:tplc="042EC9A6">
      <w:start w:val="1"/>
      <w:numFmt w:val="bullet"/>
      <w:lvlText w:val=""/>
      <w:lvlJc w:val="left"/>
      <w:pPr>
        <w:ind w:left="2880" w:hanging="360"/>
      </w:pPr>
      <w:rPr>
        <w:rFonts w:ascii="Symbol" w:hAnsi="Symbol" w:hint="default"/>
      </w:rPr>
    </w:lvl>
    <w:lvl w:ilvl="4" w:tplc="6C9E4146">
      <w:start w:val="1"/>
      <w:numFmt w:val="bullet"/>
      <w:lvlText w:val="o"/>
      <w:lvlJc w:val="left"/>
      <w:pPr>
        <w:ind w:left="3600" w:hanging="360"/>
      </w:pPr>
      <w:rPr>
        <w:rFonts w:ascii="Courier New" w:hAnsi="Courier New" w:hint="default"/>
      </w:rPr>
    </w:lvl>
    <w:lvl w:ilvl="5" w:tplc="74B6DF36">
      <w:start w:val="1"/>
      <w:numFmt w:val="bullet"/>
      <w:lvlText w:val=""/>
      <w:lvlJc w:val="left"/>
      <w:pPr>
        <w:ind w:left="4320" w:hanging="360"/>
      </w:pPr>
      <w:rPr>
        <w:rFonts w:ascii="Wingdings" w:hAnsi="Wingdings" w:hint="default"/>
      </w:rPr>
    </w:lvl>
    <w:lvl w:ilvl="6" w:tplc="AF92F910">
      <w:start w:val="1"/>
      <w:numFmt w:val="bullet"/>
      <w:lvlText w:val=""/>
      <w:lvlJc w:val="left"/>
      <w:pPr>
        <w:ind w:left="5040" w:hanging="360"/>
      </w:pPr>
      <w:rPr>
        <w:rFonts w:ascii="Symbol" w:hAnsi="Symbol" w:hint="default"/>
      </w:rPr>
    </w:lvl>
    <w:lvl w:ilvl="7" w:tplc="7C903170">
      <w:start w:val="1"/>
      <w:numFmt w:val="bullet"/>
      <w:lvlText w:val="o"/>
      <w:lvlJc w:val="left"/>
      <w:pPr>
        <w:ind w:left="5760" w:hanging="360"/>
      </w:pPr>
      <w:rPr>
        <w:rFonts w:ascii="Courier New" w:hAnsi="Courier New" w:hint="default"/>
      </w:rPr>
    </w:lvl>
    <w:lvl w:ilvl="8" w:tplc="019873B6">
      <w:start w:val="1"/>
      <w:numFmt w:val="bullet"/>
      <w:lvlText w:val=""/>
      <w:lvlJc w:val="left"/>
      <w:pPr>
        <w:ind w:left="6480" w:hanging="360"/>
      </w:pPr>
      <w:rPr>
        <w:rFonts w:ascii="Wingdings" w:hAnsi="Wingdings" w:hint="default"/>
      </w:rPr>
    </w:lvl>
  </w:abstractNum>
  <w:abstractNum w:abstractNumId="5" w15:restartNumberingAfterBreak="0">
    <w:nsid w:val="0F4958A6"/>
    <w:multiLevelType w:val="hybridMultilevel"/>
    <w:tmpl w:val="FFFFFFFF"/>
    <w:lvl w:ilvl="0" w:tplc="A2E477B8">
      <w:start w:val="1"/>
      <w:numFmt w:val="bullet"/>
      <w:lvlText w:val="§"/>
      <w:lvlJc w:val="left"/>
      <w:pPr>
        <w:ind w:left="720" w:hanging="360"/>
      </w:pPr>
      <w:rPr>
        <w:rFonts w:ascii="Wingdings" w:hAnsi="Wingdings" w:hint="default"/>
      </w:rPr>
    </w:lvl>
    <w:lvl w:ilvl="1" w:tplc="519428DA">
      <w:start w:val="1"/>
      <w:numFmt w:val="bullet"/>
      <w:lvlText w:val="o"/>
      <w:lvlJc w:val="left"/>
      <w:pPr>
        <w:ind w:left="1440" w:hanging="360"/>
      </w:pPr>
      <w:rPr>
        <w:rFonts w:ascii="Courier New" w:hAnsi="Courier New" w:hint="default"/>
      </w:rPr>
    </w:lvl>
    <w:lvl w:ilvl="2" w:tplc="7FC89A76">
      <w:start w:val="1"/>
      <w:numFmt w:val="bullet"/>
      <w:lvlText w:val=""/>
      <w:lvlJc w:val="left"/>
      <w:pPr>
        <w:ind w:left="2160" w:hanging="360"/>
      </w:pPr>
      <w:rPr>
        <w:rFonts w:ascii="Wingdings" w:hAnsi="Wingdings" w:hint="default"/>
      </w:rPr>
    </w:lvl>
    <w:lvl w:ilvl="3" w:tplc="32180834">
      <w:start w:val="1"/>
      <w:numFmt w:val="bullet"/>
      <w:lvlText w:val=""/>
      <w:lvlJc w:val="left"/>
      <w:pPr>
        <w:ind w:left="2880" w:hanging="360"/>
      </w:pPr>
      <w:rPr>
        <w:rFonts w:ascii="Symbol" w:hAnsi="Symbol" w:hint="default"/>
      </w:rPr>
    </w:lvl>
    <w:lvl w:ilvl="4" w:tplc="1982EF7E">
      <w:start w:val="1"/>
      <w:numFmt w:val="bullet"/>
      <w:lvlText w:val="o"/>
      <w:lvlJc w:val="left"/>
      <w:pPr>
        <w:ind w:left="3600" w:hanging="360"/>
      </w:pPr>
      <w:rPr>
        <w:rFonts w:ascii="Courier New" w:hAnsi="Courier New" w:hint="default"/>
      </w:rPr>
    </w:lvl>
    <w:lvl w:ilvl="5" w:tplc="54CEF5CC">
      <w:start w:val="1"/>
      <w:numFmt w:val="bullet"/>
      <w:lvlText w:val=""/>
      <w:lvlJc w:val="left"/>
      <w:pPr>
        <w:ind w:left="4320" w:hanging="360"/>
      </w:pPr>
      <w:rPr>
        <w:rFonts w:ascii="Wingdings" w:hAnsi="Wingdings" w:hint="default"/>
      </w:rPr>
    </w:lvl>
    <w:lvl w:ilvl="6" w:tplc="4622EC30">
      <w:start w:val="1"/>
      <w:numFmt w:val="bullet"/>
      <w:lvlText w:val=""/>
      <w:lvlJc w:val="left"/>
      <w:pPr>
        <w:ind w:left="5040" w:hanging="360"/>
      </w:pPr>
      <w:rPr>
        <w:rFonts w:ascii="Symbol" w:hAnsi="Symbol" w:hint="default"/>
      </w:rPr>
    </w:lvl>
    <w:lvl w:ilvl="7" w:tplc="9692CA5C">
      <w:start w:val="1"/>
      <w:numFmt w:val="bullet"/>
      <w:lvlText w:val="o"/>
      <w:lvlJc w:val="left"/>
      <w:pPr>
        <w:ind w:left="5760" w:hanging="360"/>
      </w:pPr>
      <w:rPr>
        <w:rFonts w:ascii="Courier New" w:hAnsi="Courier New" w:hint="default"/>
      </w:rPr>
    </w:lvl>
    <w:lvl w:ilvl="8" w:tplc="AD2C14DC">
      <w:start w:val="1"/>
      <w:numFmt w:val="bullet"/>
      <w:lvlText w:val=""/>
      <w:lvlJc w:val="left"/>
      <w:pPr>
        <w:ind w:left="6480" w:hanging="360"/>
      </w:pPr>
      <w:rPr>
        <w:rFonts w:ascii="Wingdings" w:hAnsi="Wingdings" w:hint="default"/>
      </w:rPr>
    </w:lvl>
  </w:abstractNum>
  <w:abstractNum w:abstractNumId="6" w15:restartNumberingAfterBreak="0">
    <w:nsid w:val="1218D3E6"/>
    <w:multiLevelType w:val="hybridMultilevel"/>
    <w:tmpl w:val="A44EC278"/>
    <w:lvl w:ilvl="0" w:tplc="16C048B2">
      <w:start w:val="1"/>
      <w:numFmt w:val="bullet"/>
      <w:lvlText w:val="▫"/>
      <w:lvlJc w:val="left"/>
      <w:pPr>
        <w:ind w:left="720" w:hanging="360"/>
      </w:pPr>
      <w:rPr>
        <w:rFonts w:ascii="Courier New" w:hAnsi="Courier New" w:hint="default"/>
      </w:rPr>
    </w:lvl>
    <w:lvl w:ilvl="1" w:tplc="3CA87B86">
      <w:start w:val="1"/>
      <w:numFmt w:val="bullet"/>
      <w:lvlText w:val="o"/>
      <w:lvlJc w:val="left"/>
      <w:pPr>
        <w:ind w:left="1440" w:hanging="360"/>
      </w:pPr>
      <w:rPr>
        <w:rFonts w:ascii="Courier New" w:hAnsi="Courier New" w:hint="default"/>
      </w:rPr>
    </w:lvl>
    <w:lvl w:ilvl="2" w:tplc="24FE9C3C">
      <w:start w:val="1"/>
      <w:numFmt w:val="bullet"/>
      <w:lvlText w:val=""/>
      <w:lvlJc w:val="left"/>
      <w:pPr>
        <w:ind w:left="2160" w:hanging="360"/>
      </w:pPr>
      <w:rPr>
        <w:rFonts w:ascii="Wingdings" w:hAnsi="Wingdings" w:hint="default"/>
      </w:rPr>
    </w:lvl>
    <w:lvl w:ilvl="3" w:tplc="41CCB376">
      <w:start w:val="1"/>
      <w:numFmt w:val="bullet"/>
      <w:lvlText w:val=""/>
      <w:lvlJc w:val="left"/>
      <w:pPr>
        <w:ind w:left="2880" w:hanging="360"/>
      </w:pPr>
      <w:rPr>
        <w:rFonts w:ascii="Symbol" w:hAnsi="Symbol" w:hint="default"/>
      </w:rPr>
    </w:lvl>
    <w:lvl w:ilvl="4" w:tplc="27D4353E">
      <w:start w:val="1"/>
      <w:numFmt w:val="bullet"/>
      <w:lvlText w:val="o"/>
      <w:lvlJc w:val="left"/>
      <w:pPr>
        <w:ind w:left="3600" w:hanging="360"/>
      </w:pPr>
      <w:rPr>
        <w:rFonts w:ascii="Courier New" w:hAnsi="Courier New" w:hint="default"/>
      </w:rPr>
    </w:lvl>
    <w:lvl w:ilvl="5" w:tplc="00A41020">
      <w:start w:val="1"/>
      <w:numFmt w:val="bullet"/>
      <w:lvlText w:val=""/>
      <w:lvlJc w:val="left"/>
      <w:pPr>
        <w:ind w:left="4320" w:hanging="360"/>
      </w:pPr>
      <w:rPr>
        <w:rFonts w:ascii="Wingdings" w:hAnsi="Wingdings" w:hint="default"/>
      </w:rPr>
    </w:lvl>
    <w:lvl w:ilvl="6" w:tplc="205A7C8E">
      <w:start w:val="1"/>
      <w:numFmt w:val="bullet"/>
      <w:lvlText w:val=""/>
      <w:lvlJc w:val="left"/>
      <w:pPr>
        <w:ind w:left="5040" w:hanging="360"/>
      </w:pPr>
      <w:rPr>
        <w:rFonts w:ascii="Symbol" w:hAnsi="Symbol" w:hint="default"/>
      </w:rPr>
    </w:lvl>
    <w:lvl w:ilvl="7" w:tplc="D1A0655A">
      <w:start w:val="1"/>
      <w:numFmt w:val="bullet"/>
      <w:lvlText w:val="o"/>
      <w:lvlJc w:val="left"/>
      <w:pPr>
        <w:ind w:left="5760" w:hanging="360"/>
      </w:pPr>
      <w:rPr>
        <w:rFonts w:ascii="Courier New" w:hAnsi="Courier New" w:hint="default"/>
      </w:rPr>
    </w:lvl>
    <w:lvl w:ilvl="8" w:tplc="CA72FD4A">
      <w:start w:val="1"/>
      <w:numFmt w:val="bullet"/>
      <w:lvlText w:val=""/>
      <w:lvlJc w:val="left"/>
      <w:pPr>
        <w:ind w:left="6480" w:hanging="360"/>
      </w:pPr>
      <w:rPr>
        <w:rFonts w:ascii="Wingdings" w:hAnsi="Wingdings" w:hint="default"/>
      </w:rPr>
    </w:lvl>
  </w:abstractNum>
  <w:abstractNum w:abstractNumId="7" w15:restartNumberingAfterBreak="0">
    <w:nsid w:val="13B8EEDB"/>
    <w:multiLevelType w:val="hybridMultilevel"/>
    <w:tmpl w:val="FFFFFFFF"/>
    <w:lvl w:ilvl="0" w:tplc="88E4FB4C">
      <w:start w:val="1"/>
      <w:numFmt w:val="bullet"/>
      <w:lvlText w:val=""/>
      <w:lvlJc w:val="left"/>
      <w:pPr>
        <w:ind w:left="720" w:hanging="360"/>
      </w:pPr>
      <w:rPr>
        <w:rFonts w:ascii="Symbol" w:hAnsi="Symbol" w:hint="default"/>
      </w:rPr>
    </w:lvl>
    <w:lvl w:ilvl="1" w:tplc="5FD28586">
      <w:start w:val="1"/>
      <w:numFmt w:val="bullet"/>
      <w:lvlText w:val="o"/>
      <w:lvlJc w:val="left"/>
      <w:pPr>
        <w:ind w:left="1440" w:hanging="360"/>
      </w:pPr>
      <w:rPr>
        <w:rFonts w:ascii="Courier New" w:hAnsi="Courier New" w:hint="default"/>
      </w:rPr>
    </w:lvl>
    <w:lvl w:ilvl="2" w:tplc="E9F4E74E">
      <w:start w:val="1"/>
      <w:numFmt w:val="bullet"/>
      <w:lvlText w:val=""/>
      <w:lvlJc w:val="left"/>
      <w:pPr>
        <w:ind w:left="2160" w:hanging="360"/>
      </w:pPr>
      <w:rPr>
        <w:rFonts w:ascii="Wingdings" w:hAnsi="Wingdings" w:hint="default"/>
      </w:rPr>
    </w:lvl>
    <w:lvl w:ilvl="3" w:tplc="2996E53C">
      <w:start w:val="1"/>
      <w:numFmt w:val="bullet"/>
      <w:lvlText w:val=""/>
      <w:lvlJc w:val="left"/>
      <w:pPr>
        <w:ind w:left="2880" w:hanging="360"/>
      </w:pPr>
      <w:rPr>
        <w:rFonts w:ascii="Symbol" w:hAnsi="Symbol" w:hint="default"/>
      </w:rPr>
    </w:lvl>
    <w:lvl w:ilvl="4" w:tplc="E4BA6B64">
      <w:start w:val="1"/>
      <w:numFmt w:val="bullet"/>
      <w:lvlText w:val="o"/>
      <w:lvlJc w:val="left"/>
      <w:pPr>
        <w:ind w:left="3600" w:hanging="360"/>
      </w:pPr>
      <w:rPr>
        <w:rFonts w:ascii="Courier New" w:hAnsi="Courier New" w:hint="default"/>
      </w:rPr>
    </w:lvl>
    <w:lvl w:ilvl="5" w:tplc="77CA20AE">
      <w:start w:val="1"/>
      <w:numFmt w:val="bullet"/>
      <w:lvlText w:val=""/>
      <w:lvlJc w:val="left"/>
      <w:pPr>
        <w:ind w:left="4320" w:hanging="360"/>
      </w:pPr>
      <w:rPr>
        <w:rFonts w:ascii="Wingdings" w:hAnsi="Wingdings" w:hint="default"/>
      </w:rPr>
    </w:lvl>
    <w:lvl w:ilvl="6" w:tplc="FB3499EE">
      <w:start w:val="1"/>
      <w:numFmt w:val="bullet"/>
      <w:lvlText w:val=""/>
      <w:lvlJc w:val="left"/>
      <w:pPr>
        <w:ind w:left="5040" w:hanging="360"/>
      </w:pPr>
      <w:rPr>
        <w:rFonts w:ascii="Symbol" w:hAnsi="Symbol" w:hint="default"/>
      </w:rPr>
    </w:lvl>
    <w:lvl w:ilvl="7" w:tplc="E4D41AF0">
      <w:start w:val="1"/>
      <w:numFmt w:val="bullet"/>
      <w:lvlText w:val="o"/>
      <w:lvlJc w:val="left"/>
      <w:pPr>
        <w:ind w:left="5760" w:hanging="360"/>
      </w:pPr>
      <w:rPr>
        <w:rFonts w:ascii="Courier New" w:hAnsi="Courier New" w:hint="default"/>
      </w:rPr>
    </w:lvl>
    <w:lvl w:ilvl="8" w:tplc="DB4470E6">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5DB491"/>
    <w:multiLevelType w:val="hybridMultilevel"/>
    <w:tmpl w:val="05389992"/>
    <w:lvl w:ilvl="0" w:tplc="FE5A4E1C">
      <w:start w:val="1"/>
      <w:numFmt w:val="bullet"/>
      <w:lvlText w:val=""/>
      <w:lvlJc w:val="left"/>
      <w:pPr>
        <w:ind w:left="720" w:hanging="360"/>
      </w:pPr>
      <w:rPr>
        <w:rFonts w:ascii="Symbol" w:hAnsi="Symbol" w:hint="default"/>
      </w:rPr>
    </w:lvl>
    <w:lvl w:ilvl="1" w:tplc="0228FF4A">
      <w:start w:val="1"/>
      <w:numFmt w:val="bullet"/>
      <w:lvlText w:val="o"/>
      <w:lvlJc w:val="left"/>
      <w:pPr>
        <w:ind w:left="1440" w:hanging="360"/>
      </w:pPr>
      <w:rPr>
        <w:rFonts w:ascii="Courier New" w:hAnsi="Courier New" w:hint="default"/>
      </w:rPr>
    </w:lvl>
    <w:lvl w:ilvl="2" w:tplc="68064186">
      <w:start w:val="1"/>
      <w:numFmt w:val="bullet"/>
      <w:lvlText w:val=""/>
      <w:lvlJc w:val="left"/>
      <w:pPr>
        <w:ind w:left="2160" w:hanging="360"/>
      </w:pPr>
      <w:rPr>
        <w:rFonts w:ascii="Wingdings" w:hAnsi="Wingdings" w:hint="default"/>
      </w:rPr>
    </w:lvl>
    <w:lvl w:ilvl="3" w:tplc="2C4254DA">
      <w:start w:val="1"/>
      <w:numFmt w:val="bullet"/>
      <w:lvlText w:val=""/>
      <w:lvlJc w:val="left"/>
      <w:pPr>
        <w:ind w:left="2880" w:hanging="360"/>
      </w:pPr>
      <w:rPr>
        <w:rFonts w:ascii="Symbol" w:hAnsi="Symbol" w:hint="default"/>
      </w:rPr>
    </w:lvl>
    <w:lvl w:ilvl="4" w:tplc="B03A14EA">
      <w:start w:val="1"/>
      <w:numFmt w:val="bullet"/>
      <w:lvlText w:val="o"/>
      <w:lvlJc w:val="left"/>
      <w:pPr>
        <w:ind w:left="3600" w:hanging="360"/>
      </w:pPr>
      <w:rPr>
        <w:rFonts w:ascii="Courier New" w:hAnsi="Courier New" w:hint="default"/>
      </w:rPr>
    </w:lvl>
    <w:lvl w:ilvl="5" w:tplc="DDCA2174">
      <w:start w:val="1"/>
      <w:numFmt w:val="bullet"/>
      <w:lvlText w:val=""/>
      <w:lvlJc w:val="left"/>
      <w:pPr>
        <w:ind w:left="4320" w:hanging="360"/>
      </w:pPr>
      <w:rPr>
        <w:rFonts w:ascii="Wingdings" w:hAnsi="Wingdings" w:hint="default"/>
      </w:rPr>
    </w:lvl>
    <w:lvl w:ilvl="6" w:tplc="DD3268AE">
      <w:start w:val="1"/>
      <w:numFmt w:val="bullet"/>
      <w:lvlText w:val=""/>
      <w:lvlJc w:val="left"/>
      <w:pPr>
        <w:ind w:left="5040" w:hanging="360"/>
      </w:pPr>
      <w:rPr>
        <w:rFonts w:ascii="Symbol" w:hAnsi="Symbol" w:hint="default"/>
      </w:rPr>
    </w:lvl>
    <w:lvl w:ilvl="7" w:tplc="604CC688">
      <w:start w:val="1"/>
      <w:numFmt w:val="bullet"/>
      <w:lvlText w:val="o"/>
      <w:lvlJc w:val="left"/>
      <w:pPr>
        <w:ind w:left="5760" w:hanging="360"/>
      </w:pPr>
      <w:rPr>
        <w:rFonts w:ascii="Courier New" w:hAnsi="Courier New" w:hint="default"/>
      </w:rPr>
    </w:lvl>
    <w:lvl w:ilvl="8" w:tplc="D7BE4AB2">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3D5287"/>
    <w:multiLevelType w:val="hybridMultilevel"/>
    <w:tmpl w:val="C0BCA1FC"/>
    <w:lvl w:ilvl="0" w:tplc="CC58DE8C">
      <w:start w:val="1"/>
      <w:numFmt w:val="decimal"/>
      <w:lvlText w:val="%1."/>
      <w:lvlJc w:val="left"/>
      <w:pPr>
        <w:ind w:left="720" w:hanging="360"/>
      </w:pPr>
    </w:lvl>
    <w:lvl w:ilvl="1" w:tplc="47562F66">
      <w:start w:val="1"/>
      <w:numFmt w:val="lowerLetter"/>
      <w:lvlText w:val="%2."/>
      <w:lvlJc w:val="left"/>
      <w:pPr>
        <w:ind w:left="1440" w:hanging="360"/>
      </w:pPr>
    </w:lvl>
    <w:lvl w:ilvl="2" w:tplc="ABBAA01E">
      <w:start w:val="1"/>
      <w:numFmt w:val="lowerRoman"/>
      <w:lvlText w:val="%3."/>
      <w:lvlJc w:val="right"/>
      <w:pPr>
        <w:ind w:left="2160" w:hanging="180"/>
      </w:pPr>
    </w:lvl>
    <w:lvl w:ilvl="3" w:tplc="05F4C972">
      <w:start w:val="1"/>
      <w:numFmt w:val="decimal"/>
      <w:lvlText w:val="%4."/>
      <w:lvlJc w:val="left"/>
      <w:pPr>
        <w:ind w:left="2880" w:hanging="360"/>
      </w:pPr>
    </w:lvl>
    <w:lvl w:ilvl="4" w:tplc="D94CCEE2">
      <w:start w:val="1"/>
      <w:numFmt w:val="lowerLetter"/>
      <w:lvlText w:val="%5."/>
      <w:lvlJc w:val="left"/>
      <w:pPr>
        <w:ind w:left="3600" w:hanging="360"/>
      </w:pPr>
    </w:lvl>
    <w:lvl w:ilvl="5" w:tplc="322E8744">
      <w:start w:val="1"/>
      <w:numFmt w:val="lowerRoman"/>
      <w:lvlText w:val="%6."/>
      <w:lvlJc w:val="right"/>
      <w:pPr>
        <w:ind w:left="4320" w:hanging="180"/>
      </w:pPr>
    </w:lvl>
    <w:lvl w:ilvl="6" w:tplc="E6A4BAE6">
      <w:start w:val="1"/>
      <w:numFmt w:val="decimal"/>
      <w:lvlText w:val="%7."/>
      <w:lvlJc w:val="left"/>
      <w:pPr>
        <w:ind w:left="5040" w:hanging="360"/>
      </w:pPr>
    </w:lvl>
    <w:lvl w:ilvl="7" w:tplc="8276861C">
      <w:start w:val="1"/>
      <w:numFmt w:val="lowerLetter"/>
      <w:lvlText w:val="%8."/>
      <w:lvlJc w:val="left"/>
      <w:pPr>
        <w:ind w:left="5760" w:hanging="360"/>
      </w:pPr>
    </w:lvl>
    <w:lvl w:ilvl="8" w:tplc="5428F298">
      <w:start w:val="1"/>
      <w:numFmt w:val="lowerRoman"/>
      <w:lvlText w:val="%9."/>
      <w:lvlJc w:val="right"/>
      <w:pPr>
        <w:ind w:left="6480" w:hanging="180"/>
      </w:pPr>
    </w:lvl>
  </w:abstractNum>
  <w:abstractNum w:abstractNumId="12" w15:restartNumberingAfterBreak="0">
    <w:nsid w:val="30A7CF1F"/>
    <w:multiLevelType w:val="hybridMultilevel"/>
    <w:tmpl w:val="908266D8"/>
    <w:lvl w:ilvl="0" w:tplc="E9C49E44">
      <w:start w:val="1"/>
      <w:numFmt w:val="bullet"/>
      <w:lvlText w:val=""/>
      <w:lvlJc w:val="left"/>
      <w:pPr>
        <w:ind w:left="720" w:hanging="360"/>
      </w:pPr>
      <w:rPr>
        <w:rFonts w:ascii="Symbol" w:hAnsi="Symbol" w:hint="default"/>
      </w:rPr>
    </w:lvl>
    <w:lvl w:ilvl="1" w:tplc="35D0DD6E">
      <w:start w:val="1"/>
      <w:numFmt w:val="bullet"/>
      <w:lvlText w:val="o"/>
      <w:lvlJc w:val="left"/>
      <w:pPr>
        <w:ind w:left="1440" w:hanging="360"/>
      </w:pPr>
      <w:rPr>
        <w:rFonts w:ascii="Courier New" w:hAnsi="Courier New" w:hint="default"/>
      </w:rPr>
    </w:lvl>
    <w:lvl w:ilvl="2" w:tplc="7C8A3464">
      <w:start w:val="1"/>
      <w:numFmt w:val="bullet"/>
      <w:lvlText w:val=""/>
      <w:lvlJc w:val="left"/>
      <w:pPr>
        <w:ind w:left="2160" w:hanging="360"/>
      </w:pPr>
      <w:rPr>
        <w:rFonts w:ascii="Wingdings" w:hAnsi="Wingdings" w:hint="default"/>
      </w:rPr>
    </w:lvl>
    <w:lvl w:ilvl="3" w:tplc="35D827E2">
      <w:start w:val="1"/>
      <w:numFmt w:val="bullet"/>
      <w:lvlText w:val=""/>
      <w:lvlJc w:val="left"/>
      <w:pPr>
        <w:ind w:left="2880" w:hanging="360"/>
      </w:pPr>
      <w:rPr>
        <w:rFonts w:ascii="Symbol" w:hAnsi="Symbol" w:hint="default"/>
      </w:rPr>
    </w:lvl>
    <w:lvl w:ilvl="4" w:tplc="84EE4462">
      <w:start w:val="1"/>
      <w:numFmt w:val="bullet"/>
      <w:lvlText w:val="o"/>
      <w:lvlJc w:val="left"/>
      <w:pPr>
        <w:ind w:left="3600" w:hanging="360"/>
      </w:pPr>
      <w:rPr>
        <w:rFonts w:ascii="Courier New" w:hAnsi="Courier New" w:hint="default"/>
      </w:rPr>
    </w:lvl>
    <w:lvl w:ilvl="5" w:tplc="D07CCB1C">
      <w:start w:val="1"/>
      <w:numFmt w:val="bullet"/>
      <w:lvlText w:val=""/>
      <w:lvlJc w:val="left"/>
      <w:pPr>
        <w:ind w:left="4320" w:hanging="360"/>
      </w:pPr>
      <w:rPr>
        <w:rFonts w:ascii="Wingdings" w:hAnsi="Wingdings" w:hint="default"/>
      </w:rPr>
    </w:lvl>
    <w:lvl w:ilvl="6" w:tplc="8A3CADF2">
      <w:start w:val="1"/>
      <w:numFmt w:val="bullet"/>
      <w:lvlText w:val=""/>
      <w:lvlJc w:val="left"/>
      <w:pPr>
        <w:ind w:left="5040" w:hanging="360"/>
      </w:pPr>
      <w:rPr>
        <w:rFonts w:ascii="Symbol" w:hAnsi="Symbol" w:hint="default"/>
      </w:rPr>
    </w:lvl>
    <w:lvl w:ilvl="7" w:tplc="A570660A">
      <w:start w:val="1"/>
      <w:numFmt w:val="bullet"/>
      <w:lvlText w:val="o"/>
      <w:lvlJc w:val="left"/>
      <w:pPr>
        <w:ind w:left="5760" w:hanging="360"/>
      </w:pPr>
      <w:rPr>
        <w:rFonts w:ascii="Courier New" w:hAnsi="Courier New" w:hint="default"/>
      </w:rPr>
    </w:lvl>
    <w:lvl w:ilvl="8" w:tplc="165E776C">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B3B6F8"/>
    <w:multiLevelType w:val="hybridMultilevel"/>
    <w:tmpl w:val="FFFFFFFF"/>
    <w:lvl w:ilvl="0" w:tplc="D508405E">
      <w:start w:val="1"/>
      <w:numFmt w:val="bullet"/>
      <w:lvlText w:val="§"/>
      <w:lvlJc w:val="left"/>
      <w:pPr>
        <w:ind w:left="720" w:hanging="360"/>
      </w:pPr>
      <w:rPr>
        <w:rFonts w:ascii="Wingdings" w:hAnsi="Wingdings" w:hint="default"/>
      </w:rPr>
    </w:lvl>
    <w:lvl w:ilvl="1" w:tplc="B902069C">
      <w:start w:val="1"/>
      <w:numFmt w:val="bullet"/>
      <w:lvlText w:val="o"/>
      <w:lvlJc w:val="left"/>
      <w:pPr>
        <w:ind w:left="1440" w:hanging="360"/>
      </w:pPr>
      <w:rPr>
        <w:rFonts w:ascii="Courier New" w:hAnsi="Courier New" w:hint="default"/>
      </w:rPr>
    </w:lvl>
    <w:lvl w:ilvl="2" w:tplc="EA3CC28A">
      <w:start w:val="1"/>
      <w:numFmt w:val="bullet"/>
      <w:lvlText w:val=""/>
      <w:lvlJc w:val="left"/>
      <w:pPr>
        <w:ind w:left="2160" w:hanging="360"/>
      </w:pPr>
      <w:rPr>
        <w:rFonts w:ascii="Wingdings" w:hAnsi="Wingdings" w:hint="default"/>
      </w:rPr>
    </w:lvl>
    <w:lvl w:ilvl="3" w:tplc="A54E4974">
      <w:start w:val="1"/>
      <w:numFmt w:val="bullet"/>
      <w:lvlText w:val=""/>
      <w:lvlJc w:val="left"/>
      <w:pPr>
        <w:ind w:left="2880" w:hanging="360"/>
      </w:pPr>
      <w:rPr>
        <w:rFonts w:ascii="Symbol" w:hAnsi="Symbol" w:hint="default"/>
      </w:rPr>
    </w:lvl>
    <w:lvl w:ilvl="4" w:tplc="5088ED30">
      <w:start w:val="1"/>
      <w:numFmt w:val="bullet"/>
      <w:lvlText w:val="o"/>
      <w:lvlJc w:val="left"/>
      <w:pPr>
        <w:ind w:left="3600" w:hanging="360"/>
      </w:pPr>
      <w:rPr>
        <w:rFonts w:ascii="Courier New" w:hAnsi="Courier New" w:hint="default"/>
      </w:rPr>
    </w:lvl>
    <w:lvl w:ilvl="5" w:tplc="FE0C961C">
      <w:start w:val="1"/>
      <w:numFmt w:val="bullet"/>
      <w:lvlText w:val=""/>
      <w:lvlJc w:val="left"/>
      <w:pPr>
        <w:ind w:left="4320" w:hanging="360"/>
      </w:pPr>
      <w:rPr>
        <w:rFonts w:ascii="Wingdings" w:hAnsi="Wingdings" w:hint="default"/>
      </w:rPr>
    </w:lvl>
    <w:lvl w:ilvl="6" w:tplc="464AF742">
      <w:start w:val="1"/>
      <w:numFmt w:val="bullet"/>
      <w:lvlText w:val=""/>
      <w:lvlJc w:val="left"/>
      <w:pPr>
        <w:ind w:left="5040" w:hanging="360"/>
      </w:pPr>
      <w:rPr>
        <w:rFonts w:ascii="Symbol" w:hAnsi="Symbol" w:hint="default"/>
      </w:rPr>
    </w:lvl>
    <w:lvl w:ilvl="7" w:tplc="36DAA476">
      <w:start w:val="1"/>
      <w:numFmt w:val="bullet"/>
      <w:lvlText w:val="o"/>
      <w:lvlJc w:val="left"/>
      <w:pPr>
        <w:ind w:left="5760" w:hanging="360"/>
      </w:pPr>
      <w:rPr>
        <w:rFonts w:ascii="Courier New" w:hAnsi="Courier New" w:hint="default"/>
      </w:rPr>
    </w:lvl>
    <w:lvl w:ilvl="8" w:tplc="D4B01F82">
      <w:start w:val="1"/>
      <w:numFmt w:val="bullet"/>
      <w:lvlText w:val=""/>
      <w:lvlJc w:val="left"/>
      <w:pPr>
        <w:ind w:left="6480" w:hanging="360"/>
      </w:pPr>
      <w:rPr>
        <w:rFonts w:ascii="Wingdings" w:hAnsi="Wingdings" w:hint="default"/>
      </w:rPr>
    </w:lvl>
  </w:abstractNum>
  <w:abstractNum w:abstractNumId="15"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7" w15:restartNumberingAfterBreak="0">
    <w:nsid w:val="57D3ADB8"/>
    <w:multiLevelType w:val="hybridMultilevel"/>
    <w:tmpl w:val="FFFFFFFF"/>
    <w:lvl w:ilvl="0" w:tplc="120230DA">
      <w:start w:val="1"/>
      <w:numFmt w:val="bullet"/>
      <w:lvlText w:val="§"/>
      <w:lvlJc w:val="left"/>
      <w:pPr>
        <w:ind w:left="720" w:hanging="360"/>
      </w:pPr>
      <w:rPr>
        <w:rFonts w:ascii="Wingdings" w:hAnsi="Wingdings" w:hint="default"/>
      </w:rPr>
    </w:lvl>
    <w:lvl w:ilvl="1" w:tplc="6B66818A">
      <w:start w:val="1"/>
      <w:numFmt w:val="bullet"/>
      <w:lvlText w:val="o"/>
      <w:lvlJc w:val="left"/>
      <w:pPr>
        <w:ind w:left="1440" w:hanging="360"/>
      </w:pPr>
      <w:rPr>
        <w:rFonts w:ascii="Courier New" w:hAnsi="Courier New" w:hint="default"/>
      </w:rPr>
    </w:lvl>
    <w:lvl w:ilvl="2" w:tplc="05A03DF4">
      <w:start w:val="1"/>
      <w:numFmt w:val="bullet"/>
      <w:lvlText w:val=""/>
      <w:lvlJc w:val="left"/>
      <w:pPr>
        <w:ind w:left="2160" w:hanging="360"/>
      </w:pPr>
      <w:rPr>
        <w:rFonts w:ascii="Wingdings" w:hAnsi="Wingdings" w:hint="default"/>
      </w:rPr>
    </w:lvl>
    <w:lvl w:ilvl="3" w:tplc="03983B08">
      <w:start w:val="1"/>
      <w:numFmt w:val="bullet"/>
      <w:lvlText w:val=""/>
      <w:lvlJc w:val="left"/>
      <w:pPr>
        <w:ind w:left="2880" w:hanging="360"/>
      </w:pPr>
      <w:rPr>
        <w:rFonts w:ascii="Symbol" w:hAnsi="Symbol" w:hint="default"/>
      </w:rPr>
    </w:lvl>
    <w:lvl w:ilvl="4" w:tplc="3446EC54">
      <w:start w:val="1"/>
      <w:numFmt w:val="bullet"/>
      <w:lvlText w:val="o"/>
      <w:lvlJc w:val="left"/>
      <w:pPr>
        <w:ind w:left="3600" w:hanging="360"/>
      </w:pPr>
      <w:rPr>
        <w:rFonts w:ascii="Courier New" w:hAnsi="Courier New" w:hint="default"/>
      </w:rPr>
    </w:lvl>
    <w:lvl w:ilvl="5" w:tplc="11F8CC16">
      <w:start w:val="1"/>
      <w:numFmt w:val="bullet"/>
      <w:lvlText w:val=""/>
      <w:lvlJc w:val="left"/>
      <w:pPr>
        <w:ind w:left="4320" w:hanging="360"/>
      </w:pPr>
      <w:rPr>
        <w:rFonts w:ascii="Wingdings" w:hAnsi="Wingdings" w:hint="default"/>
      </w:rPr>
    </w:lvl>
    <w:lvl w:ilvl="6" w:tplc="059CB62A">
      <w:start w:val="1"/>
      <w:numFmt w:val="bullet"/>
      <w:lvlText w:val=""/>
      <w:lvlJc w:val="left"/>
      <w:pPr>
        <w:ind w:left="5040" w:hanging="360"/>
      </w:pPr>
      <w:rPr>
        <w:rFonts w:ascii="Symbol" w:hAnsi="Symbol" w:hint="default"/>
      </w:rPr>
    </w:lvl>
    <w:lvl w:ilvl="7" w:tplc="EEDE38A6">
      <w:start w:val="1"/>
      <w:numFmt w:val="bullet"/>
      <w:lvlText w:val="o"/>
      <w:lvlJc w:val="left"/>
      <w:pPr>
        <w:ind w:left="5760" w:hanging="360"/>
      </w:pPr>
      <w:rPr>
        <w:rFonts w:ascii="Courier New" w:hAnsi="Courier New" w:hint="default"/>
      </w:rPr>
    </w:lvl>
    <w:lvl w:ilvl="8" w:tplc="BB928612">
      <w:start w:val="1"/>
      <w:numFmt w:val="bullet"/>
      <w:lvlText w:val=""/>
      <w:lvlJc w:val="left"/>
      <w:pPr>
        <w:ind w:left="6480" w:hanging="360"/>
      </w:pPr>
      <w:rPr>
        <w:rFonts w:ascii="Wingdings" w:hAnsi="Wingdings" w:hint="default"/>
      </w:rPr>
    </w:lvl>
  </w:abstractNum>
  <w:abstractNum w:abstractNumId="18" w15:restartNumberingAfterBreak="0">
    <w:nsid w:val="5923C45E"/>
    <w:multiLevelType w:val="hybridMultilevel"/>
    <w:tmpl w:val="01604058"/>
    <w:lvl w:ilvl="0" w:tplc="03706382">
      <w:start w:val="1"/>
      <w:numFmt w:val="bullet"/>
      <w:lvlText w:val="▫"/>
      <w:lvlJc w:val="left"/>
      <w:pPr>
        <w:ind w:left="720" w:hanging="360"/>
      </w:pPr>
      <w:rPr>
        <w:rFonts w:ascii="Courier New" w:hAnsi="Courier New" w:hint="default"/>
      </w:rPr>
    </w:lvl>
    <w:lvl w:ilvl="1" w:tplc="C81EAA62">
      <w:start w:val="1"/>
      <w:numFmt w:val="bullet"/>
      <w:lvlText w:val="o"/>
      <w:lvlJc w:val="left"/>
      <w:pPr>
        <w:ind w:left="1440" w:hanging="360"/>
      </w:pPr>
      <w:rPr>
        <w:rFonts w:ascii="Courier New" w:hAnsi="Courier New" w:hint="default"/>
      </w:rPr>
    </w:lvl>
    <w:lvl w:ilvl="2" w:tplc="207CBF7E">
      <w:start w:val="1"/>
      <w:numFmt w:val="bullet"/>
      <w:lvlText w:val=""/>
      <w:lvlJc w:val="left"/>
      <w:pPr>
        <w:ind w:left="2160" w:hanging="360"/>
      </w:pPr>
      <w:rPr>
        <w:rFonts w:ascii="Wingdings" w:hAnsi="Wingdings" w:hint="default"/>
      </w:rPr>
    </w:lvl>
    <w:lvl w:ilvl="3" w:tplc="EA541C1E">
      <w:start w:val="1"/>
      <w:numFmt w:val="bullet"/>
      <w:lvlText w:val=""/>
      <w:lvlJc w:val="left"/>
      <w:pPr>
        <w:ind w:left="2880" w:hanging="360"/>
      </w:pPr>
      <w:rPr>
        <w:rFonts w:ascii="Symbol" w:hAnsi="Symbol" w:hint="default"/>
      </w:rPr>
    </w:lvl>
    <w:lvl w:ilvl="4" w:tplc="EFF8C52A">
      <w:start w:val="1"/>
      <w:numFmt w:val="bullet"/>
      <w:lvlText w:val="o"/>
      <w:lvlJc w:val="left"/>
      <w:pPr>
        <w:ind w:left="3600" w:hanging="360"/>
      </w:pPr>
      <w:rPr>
        <w:rFonts w:ascii="Courier New" w:hAnsi="Courier New" w:hint="default"/>
      </w:rPr>
    </w:lvl>
    <w:lvl w:ilvl="5" w:tplc="77C8D9C8">
      <w:start w:val="1"/>
      <w:numFmt w:val="bullet"/>
      <w:lvlText w:val=""/>
      <w:lvlJc w:val="left"/>
      <w:pPr>
        <w:ind w:left="4320" w:hanging="360"/>
      </w:pPr>
      <w:rPr>
        <w:rFonts w:ascii="Wingdings" w:hAnsi="Wingdings" w:hint="default"/>
      </w:rPr>
    </w:lvl>
    <w:lvl w:ilvl="6" w:tplc="87D43D5A">
      <w:start w:val="1"/>
      <w:numFmt w:val="bullet"/>
      <w:lvlText w:val=""/>
      <w:lvlJc w:val="left"/>
      <w:pPr>
        <w:ind w:left="5040" w:hanging="360"/>
      </w:pPr>
      <w:rPr>
        <w:rFonts w:ascii="Symbol" w:hAnsi="Symbol" w:hint="default"/>
      </w:rPr>
    </w:lvl>
    <w:lvl w:ilvl="7" w:tplc="0F2EAE08">
      <w:start w:val="1"/>
      <w:numFmt w:val="bullet"/>
      <w:lvlText w:val="o"/>
      <w:lvlJc w:val="left"/>
      <w:pPr>
        <w:ind w:left="5760" w:hanging="360"/>
      </w:pPr>
      <w:rPr>
        <w:rFonts w:ascii="Courier New" w:hAnsi="Courier New" w:hint="default"/>
      </w:rPr>
    </w:lvl>
    <w:lvl w:ilvl="8" w:tplc="09C8A9EE">
      <w:start w:val="1"/>
      <w:numFmt w:val="bullet"/>
      <w:lvlText w:val=""/>
      <w:lvlJc w:val="left"/>
      <w:pPr>
        <w:ind w:left="6480" w:hanging="360"/>
      </w:pPr>
      <w:rPr>
        <w:rFonts w:ascii="Wingdings" w:hAnsi="Wingdings" w:hint="default"/>
      </w:rPr>
    </w:lvl>
  </w:abstractNum>
  <w:abstractNum w:abstractNumId="19" w15:restartNumberingAfterBreak="0">
    <w:nsid w:val="5C3D6BEC"/>
    <w:multiLevelType w:val="hybridMultilevel"/>
    <w:tmpl w:val="77C89D36"/>
    <w:lvl w:ilvl="0" w:tplc="D186915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013921"/>
    <w:multiLevelType w:val="multilevel"/>
    <w:tmpl w:val="AE0E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7F3452"/>
    <w:multiLevelType w:val="hybridMultilevel"/>
    <w:tmpl w:val="7EBED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9F2B67"/>
    <w:multiLevelType w:val="hybridMultilevel"/>
    <w:tmpl w:val="9AD8E1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3BAB1B"/>
    <w:multiLevelType w:val="hybridMultilevel"/>
    <w:tmpl w:val="9918B2A8"/>
    <w:lvl w:ilvl="0" w:tplc="625CFD64">
      <w:start w:val="1"/>
      <w:numFmt w:val="bullet"/>
      <w:lvlText w:val=""/>
      <w:lvlJc w:val="left"/>
      <w:pPr>
        <w:ind w:left="720" w:hanging="360"/>
      </w:pPr>
      <w:rPr>
        <w:rFonts w:ascii="Symbol" w:hAnsi="Symbol" w:hint="default"/>
      </w:rPr>
    </w:lvl>
    <w:lvl w:ilvl="1" w:tplc="7A0A77D8">
      <w:start w:val="1"/>
      <w:numFmt w:val="bullet"/>
      <w:lvlText w:val="o"/>
      <w:lvlJc w:val="left"/>
      <w:pPr>
        <w:ind w:left="1440" w:hanging="360"/>
      </w:pPr>
      <w:rPr>
        <w:rFonts w:ascii="Courier New" w:hAnsi="Courier New" w:hint="default"/>
      </w:rPr>
    </w:lvl>
    <w:lvl w:ilvl="2" w:tplc="0C043C74">
      <w:start w:val="1"/>
      <w:numFmt w:val="bullet"/>
      <w:lvlText w:val=""/>
      <w:lvlJc w:val="left"/>
      <w:pPr>
        <w:ind w:left="2160" w:hanging="360"/>
      </w:pPr>
      <w:rPr>
        <w:rFonts w:ascii="Wingdings" w:hAnsi="Wingdings" w:hint="default"/>
      </w:rPr>
    </w:lvl>
    <w:lvl w:ilvl="3" w:tplc="A40E5DE2">
      <w:start w:val="1"/>
      <w:numFmt w:val="bullet"/>
      <w:lvlText w:val=""/>
      <w:lvlJc w:val="left"/>
      <w:pPr>
        <w:ind w:left="2880" w:hanging="360"/>
      </w:pPr>
      <w:rPr>
        <w:rFonts w:ascii="Symbol" w:hAnsi="Symbol" w:hint="default"/>
      </w:rPr>
    </w:lvl>
    <w:lvl w:ilvl="4" w:tplc="40C677AE">
      <w:start w:val="1"/>
      <w:numFmt w:val="bullet"/>
      <w:lvlText w:val="o"/>
      <w:lvlJc w:val="left"/>
      <w:pPr>
        <w:ind w:left="3600" w:hanging="360"/>
      </w:pPr>
      <w:rPr>
        <w:rFonts w:ascii="Courier New" w:hAnsi="Courier New" w:hint="default"/>
      </w:rPr>
    </w:lvl>
    <w:lvl w:ilvl="5" w:tplc="D116BF92">
      <w:start w:val="1"/>
      <w:numFmt w:val="bullet"/>
      <w:lvlText w:val=""/>
      <w:lvlJc w:val="left"/>
      <w:pPr>
        <w:ind w:left="4320" w:hanging="360"/>
      </w:pPr>
      <w:rPr>
        <w:rFonts w:ascii="Wingdings" w:hAnsi="Wingdings" w:hint="default"/>
      </w:rPr>
    </w:lvl>
    <w:lvl w:ilvl="6" w:tplc="DF82429C">
      <w:start w:val="1"/>
      <w:numFmt w:val="bullet"/>
      <w:lvlText w:val=""/>
      <w:lvlJc w:val="left"/>
      <w:pPr>
        <w:ind w:left="5040" w:hanging="360"/>
      </w:pPr>
      <w:rPr>
        <w:rFonts w:ascii="Symbol" w:hAnsi="Symbol" w:hint="default"/>
      </w:rPr>
    </w:lvl>
    <w:lvl w:ilvl="7" w:tplc="F080FEB0">
      <w:start w:val="1"/>
      <w:numFmt w:val="bullet"/>
      <w:lvlText w:val="o"/>
      <w:lvlJc w:val="left"/>
      <w:pPr>
        <w:ind w:left="5760" w:hanging="360"/>
      </w:pPr>
      <w:rPr>
        <w:rFonts w:ascii="Courier New" w:hAnsi="Courier New" w:hint="default"/>
      </w:rPr>
    </w:lvl>
    <w:lvl w:ilvl="8" w:tplc="6A664D7C">
      <w:start w:val="1"/>
      <w:numFmt w:val="bullet"/>
      <w:lvlText w:val=""/>
      <w:lvlJc w:val="left"/>
      <w:pPr>
        <w:ind w:left="6480" w:hanging="360"/>
      </w:pPr>
      <w:rPr>
        <w:rFonts w:ascii="Wingdings" w:hAnsi="Wingdings" w:hint="default"/>
      </w:rPr>
    </w:lvl>
  </w:abstractNum>
  <w:abstractNum w:abstractNumId="25" w15:restartNumberingAfterBreak="0">
    <w:nsid w:val="7E708CB6"/>
    <w:multiLevelType w:val="hybridMultilevel"/>
    <w:tmpl w:val="5CA6CE30"/>
    <w:lvl w:ilvl="0" w:tplc="C2585A7C">
      <w:start w:val="1"/>
      <w:numFmt w:val="bullet"/>
      <w:lvlText w:val=""/>
      <w:lvlJc w:val="left"/>
      <w:pPr>
        <w:ind w:left="720" w:hanging="360"/>
      </w:pPr>
      <w:rPr>
        <w:rFonts w:ascii="Symbol" w:hAnsi="Symbol" w:hint="default"/>
      </w:rPr>
    </w:lvl>
    <w:lvl w:ilvl="1" w:tplc="C3506D08">
      <w:start w:val="1"/>
      <w:numFmt w:val="bullet"/>
      <w:lvlText w:val="o"/>
      <w:lvlJc w:val="left"/>
      <w:pPr>
        <w:ind w:left="1440" w:hanging="360"/>
      </w:pPr>
      <w:rPr>
        <w:rFonts w:ascii="Courier New" w:hAnsi="Courier New" w:hint="default"/>
      </w:rPr>
    </w:lvl>
    <w:lvl w:ilvl="2" w:tplc="5FF81552">
      <w:start w:val="1"/>
      <w:numFmt w:val="bullet"/>
      <w:lvlText w:val=""/>
      <w:lvlJc w:val="left"/>
      <w:pPr>
        <w:ind w:left="2160" w:hanging="360"/>
      </w:pPr>
      <w:rPr>
        <w:rFonts w:ascii="Wingdings" w:hAnsi="Wingdings" w:hint="default"/>
      </w:rPr>
    </w:lvl>
    <w:lvl w:ilvl="3" w:tplc="55CA9AC4">
      <w:start w:val="1"/>
      <w:numFmt w:val="bullet"/>
      <w:lvlText w:val=""/>
      <w:lvlJc w:val="left"/>
      <w:pPr>
        <w:ind w:left="2880" w:hanging="360"/>
      </w:pPr>
      <w:rPr>
        <w:rFonts w:ascii="Symbol" w:hAnsi="Symbol" w:hint="default"/>
      </w:rPr>
    </w:lvl>
    <w:lvl w:ilvl="4" w:tplc="D3D2BF66">
      <w:start w:val="1"/>
      <w:numFmt w:val="bullet"/>
      <w:lvlText w:val="o"/>
      <w:lvlJc w:val="left"/>
      <w:pPr>
        <w:ind w:left="3600" w:hanging="360"/>
      </w:pPr>
      <w:rPr>
        <w:rFonts w:ascii="Courier New" w:hAnsi="Courier New" w:hint="default"/>
      </w:rPr>
    </w:lvl>
    <w:lvl w:ilvl="5" w:tplc="3502F15C">
      <w:start w:val="1"/>
      <w:numFmt w:val="bullet"/>
      <w:lvlText w:val=""/>
      <w:lvlJc w:val="left"/>
      <w:pPr>
        <w:ind w:left="4320" w:hanging="360"/>
      </w:pPr>
      <w:rPr>
        <w:rFonts w:ascii="Wingdings" w:hAnsi="Wingdings" w:hint="default"/>
      </w:rPr>
    </w:lvl>
    <w:lvl w:ilvl="6" w:tplc="F88CCBEA">
      <w:start w:val="1"/>
      <w:numFmt w:val="bullet"/>
      <w:lvlText w:val=""/>
      <w:lvlJc w:val="left"/>
      <w:pPr>
        <w:ind w:left="5040" w:hanging="360"/>
      </w:pPr>
      <w:rPr>
        <w:rFonts w:ascii="Symbol" w:hAnsi="Symbol" w:hint="default"/>
      </w:rPr>
    </w:lvl>
    <w:lvl w:ilvl="7" w:tplc="58F64DE4">
      <w:start w:val="1"/>
      <w:numFmt w:val="bullet"/>
      <w:lvlText w:val="o"/>
      <w:lvlJc w:val="left"/>
      <w:pPr>
        <w:ind w:left="5760" w:hanging="360"/>
      </w:pPr>
      <w:rPr>
        <w:rFonts w:ascii="Courier New" w:hAnsi="Courier New" w:hint="default"/>
      </w:rPr>
    </w:lvl>
    <w:lvl w:ilvl="8" w:tplc="8EBA1626">
      <w:start w:val="1"/>
      <w:numFmt w:val="bullet"/>
      <w:lvlText w:val=""/>
      <w:lvlJc w:val="left"/>
      <w:pPr>
        <w:ind w:left="6480" w:hanging="360"/>
      </w:pPr>
      <w:rPr>
        <w:rFonts w:ascii="Wingdings" w:hAnsi="Wingdings" w:hint="default"/>
      </w:rPr>
    </w:lvl>
  </w:abstractNum>
  <w:num w:numId="1" w16cid:durableId="1101993048">
    <w:abstractNumId w:val="5"/>
  </w:num>
  <w:num w:numId="2" w16cid:durableId="1884978915">
    <w:abstractNumId w:val="14"/>
  </w:num>
  <w:num w:numId="3" w16cid:durableId="1253854082">
    <w:abstractNumId w:val="17"/>
  </w:num>
  <w:num w:numId="4" w16cid:durableId="1178539101">
    <w:abstractNumId w:val="3"/>
  </w:num>
  <w:num w:numId="5" w16cid:durableId="978803842">
    <w:abstractNumId w:val="4"/>
  </w:num>
  <w:num w:numId="6" w16cid:durableId="1725135605">
    <w:abstractNumId w:val="15"/>
  </w:num>
  <w:num w:numId="7" w16cid:durableId="172444992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57416841">
    <w:abstractNumId w:val="0"/>
  </w:num>
  <w:num w:numId="9" w16cid:durableId="1776319141">
    <w:abstractNumId w:val="8"/>
  </w:num>
  <w:num w:numId="10" w16cid:durableId="1299843478">
    <w:abstractNumId w:val="21"/>
  </w:num>
  <w:num w:numId="11" w16cid:durableId="1968391732">
    <w:abstractNumId w:val="10"/>
  </w:num>
  <w:num w:numId="12" w16cid:durableId="1861621612">
    <w:abstractNumId w:val="2"/>
  </w:num>
  <w:num w:numId="13" w16cid:durableId="1145777087">
    <w:abstractNumId w:val="16"/>
  </w:num>
  <w:num w:numId="14" w16cid:durableId="1981227884">
    <w:abstractNumId w:val="24"/>
  </w:num>
  <w:num w:numId="15" w16cid:durableId="772552781">
    <w:abstractNumId w:val="25"/>
  </w:num>
  <w:num w:numId="16" w16cid:durableId="736896566">
    <w:abstractNumId w:val="6"/>
  </w:num>
  <w:num w:numId="17" w16cid:durableId="277680868">
    <w:abstractNumId w:val="18"/>
  </w:num>
  <w:num w:numId="18" w16cid:durableId="1930964301">
    <w:abstractNumId w:val="12"/>
  </w:num>
  <w:num w:numId="19" w16cid:durableId="444081343">
    <w:abstractNumId w:val="11"/>
  </w:num>
  <w:num w:numId="20" w16cid:durableId="1734620270">
    <w:abstractNumId w:val="1"/>
  </w:num>
  <w:num w:numId="21" w16cid:durableId="207769112">
    <w:abstractNumId w:val="20"/>
  </w:num>
  <w:num w:numId="22" w16cid:durableId="1891960811">
    <w:abstractNumId w:val="22"/>
  </w:num>
  <w:num w:numId="23" w16cid:durableId="2010979795">
    <w:abstractNumId w:val="19"/>
  </w:num>
  <w:num w:numId="24" w16cid:durableId="133984461">
    <w:abstractNumId w:val="9"/>
  </w:num>
  <w:num w:numId="25" w16cid:durableId="96751738">
    <w:abstractNumId w:val="7"/>
  </w:num>
  <w:num w:numId="26" w16cid:durableId="46474020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51445692">
    <w:abstractNumId w:val="0"/>
  </w:num>
  <w:num w:numId="28" w16cid:durableId="1350906983">
    <w:abstractNumId w:val="8"/>
  </w:num>
  <w:num w:numId="29" w16cid:durableId="363601599">
    <w:abstractNumId w:val="21"/>
  </w:num>
  <w:num w:numId="30" w16cid:durableId="788476087">
    <w:abstractNumId w:val="21"/>
  </w:num>
  <w:num w:numId="31" w16cid:durableId="409666163">
    <w:abstractNumId w:val="10"/>
  </w:num>
  <w:num w:numId="32" w16cid:durableId="70649385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263144857">
    <w:abstractNumId w:val="0"/>
  </w:num>
  <w:num w:numId="34" w16cid:durableId="613362121">
    <w:abstractNumId w:val="8"/>
  </w:num>
  <w:num w:numId="35" w16cid:durableId="865366442">
    <w:abstractNumId w:val="21"/>
  </w:num>
  <w:num w:numId="36" w16cid:durableId="1284459994">
    <w:abstractNumId w:val="21"/>
  </w:num>
  <w:num w:numId="37" w16cid:durableId="1532382258">
    <w:abstractNumId w:val="10"/>
  </w:num>
  <w:num w:numId="38" w16cid:durableId="124178936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E14"/>
    <w:rsid w:val="0000125B"/>
    <w:rsid w:val="000012C9"/>
    <w:rsid w:val="0000427F"/>
    <w:rsid w:val="00005847"/>
    <w:rsid w:val="00007D44"/>
    <w:rsid w:val="00010540"/>
    <w:rsid w:val="000113E0"/>
    <w:rsid w:val="000121B9"/>
    <w:rsid w:val="00012CDF"/>
    <w:rsid w:val="00012DB9"/>
    <w:rsid w:val="000130E5"/>
    <w:rsid w:val="000133C0"/>
    <w:rsid w:val="00013A2B"/>
    <w:rsid w:val="00013A65"/>
    <w:rsid w:val="00013FF2"/>
    <w:rsid w:val="00015BFA"/>
    <w:rsid w:val="00015D37"/>
    <w:rsid w:val="000163D2"/>
    <w:rsid w:val="0001660E"/>
    <w:rsid w:val="00016B43"/>
    <w:rsid w:val="0002101E"/>
    <w:rsid w:val="00021214"/>
    <w:rsid w:val="00021A79"/>
    <w:rsid w:val="000236B9"/>
    <w:rsid w:val="000252CB"/>
    <w:rsid w:val="000255A8"/>
    <w:rsid w:val="000257FC"/>
    <w:rsid w:val="000307D8"/>
    <w:rsid w:val="00031831"/>
    <w:rsid w:val="00031CAF"/>
    <w:rsid w:val="00032418"/>
    <w:rsid w:val="0003296B"/>
    <w:rsid w:val="00034A21"/>
    <w:rsid w:val="00036BDE"/>
    <w:rsid w:val="0004066D"/>
    <w:rsid w:val="00040D80"/>
    <w:rsid w:val="00041EE3"/>
    <w:rsid w:val="0004424A"/>
    <w:rsid w:val="00044DA5"/>
    <w:rsid w:val="00045989"/>
    <w:rsid w:val="00045F0D"/>
    <w:rsid w:val="00046171"/>
    <w:rsid w:val="0004707D"/>
    <w:rsid w:val="0004750C"/>
    <w:rsid w:val="000476AD"/>
    <w:rsid w:val="00047862"/>
    <w:rsid w:val="00047E11"/>
    <w:rsid w:val="00051556"/>
    <w:rsid w:val="00052E70"/>
    <w:rsid w:val="00052EDA"/>
    <w:rsid w:val="000537F9"/>
    <w:rsid w:val="00053A1C"/>
    <w:rsid w:val="000553E8"/>
    <w:rsid w:val="00055A10"/>
    <w:rsid w:val="00055E29"/>
    <w:rsid w:val="00056394"/>
    <w:rsid w:val="00056A4A"/>
    <w:rsid w:val="00057A09"/>
    <w:rsid w:val="00060A76"/>
    <w:rsid w:val="00060D05"/>
    <w:rsid w:val="00061D3D"/>
    <w:rsid w:val="00061D5B"/>
    <w:rsid w:val="0006265D"/>
    <w:rsid w:val="00062C8E"/>
    <w:rsid w:val="00062FBF"/>
    <w:rsid w:val="00063942"/>
    <w:rsid w:val="00063DAE"/>
    <w:rsid w:val="00064CB5"/>
    <w:rsid w:val="00065333"/>
    <w:rsid w:val="000664AD"/>
    <w:rsid w:val="0007044E"/>
    <w:rsid w:val="00070E2C"/>
    <w:rsid w:val="00071FD1"/>
    <w:rsid w:val="0007347E"/>
    <w:rsid w:val="00074518"/>
    <w:rsid w:val="00074EF4"/>
    <w:rsid w:val="00074F0F"/>
    <w:rsid w:val="00074FD5"/>
    <w:rsid w:val="00075DDD"/>
    <w:rsid w:val="00076637"/>
    <w:rsid w:val="0007683C"/>
    <w:rsid w:val="00077463"/>
    <w:rsid w:val="000806F5"/>
    <w:rsid w:val="000821CD"/>
    <w:rsid w:val="00082823"/>
    <w:rsid w:val="0008393E"/>
    <w:rsid w:val="00085114"/>
    <w:rsid w:val="000853DB"/>
    <w:rsid w:val="00085694"/>
    <w:rsid w:val="00085FEB"/>
    <w:rsid w:val="0008611F"/>
    <w:rsid w:val="0008630D"/>
    <w:rsid w:val="00086AD9"/>
    <w:rsid w:val="00086CAC"/>
    <w:rsid w:val="00087D95"/>
    <w:rsid w:val="00090081"/>
    <w:rsid w:val="00090145"/>
    <w:rsid w:val="000906BB"/>
    <w:rsid w:val="000912C4"/>
    <w:rsid w:val="00091ED8"/>
    <w:rsid w:val="00092378"/>
    <w:rsid w:val="000923A5"/>
    <w:rsid w:val="00092C0C"/>
    <w:rsid w:val="00092F88"/>
    <w:rsid w:val="00093D7B"/>
    <w:rsid w:val="000961BA"/>
    <w:rsid w:val="00096260"/>
    <w:rsid w:val="00096F0B"/>
    <w:rsid w:val="000974D3"/>
    <w:rsid w:val="000A1677"/>
    <w:rsid w:val="000A20D4"/>
    <w:rsid w:val="000A25E7"/>
    <w:rsid w:val="000A2828"/>
    <w:rsid w:val="000A2DF2"/>
    <w:rsid w:val="000A384F"/>
    <w:rsid w:val="000A3AF8"/>
    <w:rsid w:val="000A3CDE"/>
    <w:rsid w:val="000A3FF6"/>
    <w:rsid w:val="000A4F2E"/>
    <w:rsid w:val="000A4FB4"/>
    <w:rsid w:val="000A649A"/>
    <w:rsid w:val="000A7ACB"/>
    <w:rsid w:val="000B0CF6"/>
    <w:rsid w:val="000B306C"/>
    <w:rsid w:val="000B379C"/>
    <w:rsid w:val="000B3E35"/>
    <w:rsid w:val="000B4A3E"/>
    <w:rsid w:val="000B5F86"/>
    <w:rsid w:val="000B624B"/>
    <w:rsid w:val="000B694F"/>
    <w:rsid w:val="000B71C5"/>
    <w:rsid w:val="000B73F9"/>
    <w:rsid w:val="000B7E19"/>
    <w:rsid w:val="000C00C7"/>
    <w:rsid w:val="000C0BD4"/>
    <w:rsid w:val="000C100A"/>
    <w:rsid w:val="000C1377"/>
    <w:rsid w:val="000C15A6"/>
    <w:rsid w:val="000C1B93"/>
    <w:rsid w:val="000C24ED"/>
    <w:rsid w:val="000C3159"/>
    <w:rsid w:val="000C3A6A"/>
    <w:rsid w:val="000C77DE"/>
    <w:rsid w:val="000D1666"/>
    <w:rsid w:val="000D2C9B"/>
    <w:rsid w:val="000D320B"/>
    <w:rsid w:val="000D3607"/>
    <w:rsid w:val="000D3BBE"/>
    <w:rsid w:val="000D46D6"/>
    <w:rsid w:val="000D4B40"/>
    <w:rsid w:val="000D542A"/>
    <w:rsid w:val="000D6A60"/>
    <w:rsid w:val="000D7466"/>
    <w:rsid w:val="000D7D3A"/>
    <w:rsid w:val="000E0547"/>
    <w:rsid w:val="000E05AD"/>
    <w:rsid w:val="000E1276"/>
    <w:rsid w:val="000E212E"/>
    <w:rsid w:val="000E4437"/>
    <w:rsid w:val="000E5822"/>
    <w:rsid w:val="000E5B4B"/>
    <w:rsid w:val="000E5C60"/>
    <w:rsid w:val="000E78C8"/>
    <w:rsid w:val="000F14A1"/>
    <w:rsid w:val="000F24E1"/>
    <w:rsid w:val="000F2E93"/>
    <w:rsid w:val="000F43DA"/>
    <w:rsid w:val="000F5C1C"/>
    <w:rsid w:val="000F6D22"/>
    <w:rsid w:val="000F760B"/>
    <w:rsid w:val="000F7EA7"/>
    <w:rsid w:val="00101AC9"/>
    <w:rsid w:val="00101ADB"/>
    <w:rsid w:val="00102823"/>
    <w:rsid w:val="001102D7"/>
    <w:rsid w:val="00111A60"/>
    <w:rsid w:val="00112528"/>
    <w:rsid w:val="0011287C"/>
    <w:rsid w:val="00113D84"/>
    <w:rsid w:val="001150D6"/>
    <w:rsid w:val="00115E13"/>
    <w:rsid w:val="00116505"/>
    <w:rsid w:val="00117667"/>
    <w:rsid w:val="00117859"/>
    <w:rsid w:val="001204BE"/>
    <w:rsid w:val="00121517"/>
    <w:rsid w:val="00122638"/>
    <w:rsid w:val="00123302"/>
    <w:rsid w:val="00123720"/>
    <w:rsid w:val="00124B15"/>
    <w:rsid w:val="00124D67"/>
    <w:rsid w:val="0012514D"/>
    <w:rsid w:val="00125235"/>
    <w:rsid w:val="001262CF"/>
    <w:rsid w:val="00127B44"/>
    <w:rsid w:val="00131310"/>
    <w:rsid w:val="001318D6"/>
    <w:rsid w:val="00131B97"/>
    <w:rsid w:val="00136BB0"/>
    <w:rsid w:val="00136E46"/>
    <w:rsid w:val="00137E9F"/>
    <w:rsid w:val="0014077B"/>
    <w:rsid w:val="00140CE3"/>
    <w:rsid w:val="0014231E"/>
    <w:rsid w:val="0014336C"/>
    <w:rsid w:val="001445B8"/>
    <w:rsid w:val="00144CDA"/>
    <w:rsid w:val="00145483"/>
    <w:rsid w:val="00145594"/>
    <w:rsid w:val="00152CE6"/>
    <w:rsid w:val="00152DBA"/>
    <w:rsid w:val="00152E2E"/>
    <w:rsid w:val="0015393C"/>
    <w:rsid w:val="001544E9"/>
    <w:rsid w:val="00154669"/>
    <w:rsid w:val="00154897"/>
    <w:rsid w:val="00155588"/>
    <w:rsid w:val="00155797"/>
    <w:rsid w:val="00156932"/>
    <w:rsid w:val="00156C1A"/>
    <w:rsid w:val="0015779B"/>
    <w:rsid w:val="00161B03"/>
    <w:rsid w:val="00162756"/>
    <w:rsid w:val="00162D14"/>
    <w:rsid w:val="00163CF4"/>
    <w:rsid w:val="001640DC"/>
    <w:rsid w:val="0016566D"/>
    <w:rsid w:val="00165CA3"/>
    <w:rsid w:val="001665AD"/>
    <w:rsid w:val="0016773A"/>
    <w:rsid w:val="0017052A"/>
    <w:rsid w:val="00170588"/>
    <w:rsid w:val="00170DFF"/>
    <w:rsid w:val="0017111E"/>
    <w:rsid w:val="00171124"/>
    <w:rsid w:val="001714A1"/>
    <w:rsid w:val="00171928"/>
    <w:rsid w:val="0017420F"/>
    <w:rsid w:val="00175835"/>
    <w:rsid w:val="00176978"/>
    <w:rsid w:val="00180F75"/>
    <w:rsid w:val="00181623"/>
    <w:rsid w:val="00181E9C"/>
    <w:rsid w:val="001823EC"/>
    <w:rsid w:val="00182E54"/>
    <w:rsid w:val="00184C1A"/>
    <w:rsid w:val="001864BE"/>
    <w:rsid w:val="0018696F"/>
    <w:rsid w:val="001900BC"/>
    <w:rsid w:val="00190928"/>
    <w:rsid w:val="00190C26"/>
    <w:rsid w:val="00190C6F"/>
    <w:rsid w:val="001931E1"/>
    <w:rsid w:val="0019357C"/>
    <w:rsid w:val="001935B7"/>
    <w:rsid w:val="001936FE"/>
    <w:rsid w:val="00194F4E"/>
    <w:rsid w:val="00195F79"/>
    <w:rsid w:val="00196653"/>
    <w:rsid w:val="00197379"/>
    <w:rsid w:val="00197543"/>
    <w:rsid w:val="00197FF4"/>
    <w:rsid w:val="001A28D1"/>
    <w:rsid w:val="001A2D64"/>
    <w:rsid w:val="001A3009"/>
    <w:rsid w:val="001A35DA"/>
    <w:rsid w:val="001A3875"/>
    <w:rsid w:val="001A4D9B"/>
    <w:rsid w:val="001A4ED0"/>
    <w:rsid w:val="001A5663"/>
    <w:rsid w:val="001A573C"/>
    <w:rsid w:val="001A6BE8"/>
    <w:rsid w:val="001B0D16"/>
    <w:rsid w:val="001B4542"/>
    <w:rsid w:val="001B4852"/>
    <w:rsid w:val="001B4F53"/>
    <w:rsid w:val="001B5809"/>
    <w:rsid w:val="001B6E72"/>
    <w:rsid w:val="001B6F9A"/>
    <w:rsid w:val="001B7A7E"/>
    <w:rsid w:val="001C0693"/>
    <w:rsid w:val="001C12F7"/>
    <w:rsid w:val="001C16CF"/>
    <w:rsid w:val="001C1A83"/>
    <w:rsid w:val="001C264C"/>
    <w:rsid w:val="001C29CD"/>
    <w:rsid w:val="001C3971"/>
    <w:rsid w:val="001C6A54"/>
    <w:rsid w:val="001C7E97"/>
    <w:rsid w:val="001D01BA"/>
    <w:rsid w:val="001D0666"/>
    <w:rsid w:val="001D07E4"/>
    <w:rsid w:val="001D155C"/>
    <w:rsid w:val="001D1596"/>
    <w:rsid w:val="001D205F"/>
    <w:rsid w:val="001D2AAD"/>
    <w:rsid w:val="001D2C5D"/>
    <w:rsid w:val="001D5230"/>
    <w:rsid w:val="001D5A7C"/>
    <w:rsid w:val="001D5B72"/>
    <w:rsid w:val="001D661B"/>
    <w:rsid w:val="001E0E69"/>
    <w:rsid w:val="001E1B5D"/>
    <w:rsid w:val="001E206E"/>
    <w:rsid w:val="001E2C39"/>
    <w:rsid w:val="001E33ED"/>
    <w:rsid w:val="001E3CC7"/>
    <w:rsid w:val="001E3E1B"/>
    <w:rsid w:val="001E533B"/>
    <w:rsid w:val="001E5A72"/>
    <w:rsid w:val="001E61A4"/>
    <w:rsid w:val="001E6E07"/>
    <w:rsid w:val="001E79EB"/>
    <w:rsid w:val="001F1E84"/>
    <w:rsid w:val="001F240E"/>
    <w:rsid w:val="001F2B0F"/>
    <w:rsid w:val="001F3C16"/>
    <w:rsid w:val="001F3D99"/>
    <w:rsid w:val="001F5683"/>
    <w:rsid w:val="001F5698"/>
    <w:rsid w:val="001F636E"/>
    <w:rsid w:val="001F6D7F"/>
    <w:rsid w:val="001F7515"/>
    <w:rsid w:val="001F7F76"/>
    <w:rsid w:val="00200BE3"/>
    <w:rsid w:val="0020322B"/>
    <w:rsid w:val="00203345"/>
    <w:rsid w:val="0020430D"/>
    <w:rsid w:val="00207373"/>
    <w:rsid w:val="00210485"/>
    <w:rsid w:val="002105AD"/>
    <w:rsid w:val="00210FBB"/>
    <w:rsid w:val="00212037"/>
    <w:rsid w:val="00212CAB"/>
    <w:rsid w:val="002135DA"/>
    <w:rsid w:val="002138F3"/>
    <w:rsid w:val="0021522C"/>
    <w:rsid w:val="0021551E"/>
    <w:rsid w:val="00215B20"/>
    <w:rsid w:val="00215BC8"/>
    <w:rsid w:val="002174A4"/>
    <w:rsid w:val="00217ACE"/>
    <w:rsid w:val="00222DDF"/>
    <w:rsid w:val="00222FFA"/>
    <w:rsid w:val="00223371"/>
    <w:rsid w:val="00223E7A"/>
    <w:rsid w:val="00226413"/>
    <w:rsid w:val="0023058C"/>
    <w:rsid w:val="00230BA9"/>
    <w:rsid w:val="00231E49"/>
    <w:rsid w:val="002324A1"/>
    <w:rsid w:val="0023250F"/>
    <w:rsid w:val="00233E41"/>
    <w:rsid w:val="002351C8"/>
    <w:rsid w:val="00235A39"/>
    <w:rsid w:val="00236091"/>
    <w:rsid w:val="00236D76"/>
    <w:rsid w:val="00237181"/>
    <w:rsid w:val="002371FC"/>
    <w:rsid w:val="0023776B"/>
    <w:rsid w:val="00237F54"/>
    <w:rsid w:val="0024069F"/>
    <w:rsid w:val="0024234C"/>
    <w:rsid w:val="002429DC"/>
    <w:rsid w:val="002446EA"/>
    <w:rsid w:val="0024487F"/>
    <w:rsid w:val="00245513"/>
    <w:rsid w:val="00246707"/>
    <w:rsid w:val="00247522"/>
    <w:rsid w:val="00247639"/>
    <w:rsid w:val="00250540"/>
    <w:rsid w:val="002506DA"/>
    <w:rsid w:val="00250773"/>
    <w:rsid w:val="00250DD5"/>
    <w:rsid w:val="0025141B"/>
    <w:rsid w:val="0025460D"/>
    <w:rsid w:val="0025480F"/>
    <w:rsid w:val="002556DD"/>
    <w:rsid w:val="0025592F"/>
    <w:rsid w:val="00256709"/>
    <w:rsid w:val="00257442"/>
    <w:rsid w:val="00257526"/>
    <w:rsid w:val="00261D36"/>
    <w:rsid w:val="002643F7"/>
    <w:rsid w:val="0026548C"/>
    <w:rsid w:val="00266207"/>
    <w:rsid w:val="00267F18"/>
    <w:rsid w:val="00271376"/>
    <w:rsid w:val="00272393"/>
    <w:rsid w:val="002733B6"/>
    <w:rsid w:val="0027370C"/>
    <w:rsid w:val="002738D9"/>
    <w:rsid w:val="0027446B"/>
    <w:rsid w:val="002761D1"/>
    <w:rsid w:val="00276AE1"/>
    <w:rsid w:val="00276F4A"/>
    <w:rsid w:val="00277556"/>
    <w:rsid w:val="00277E8E"/>
    <w:rsid w:val="002800F9"/>
    <w:rsid w:val="00281222"/>
    <w:rsid w:val="00281ED7"/>
    <w:rsid w:val="002826E6"/>
    <w:rsid w:val="002839E1"/>
    <w:rsid w:val="0028415B"/>
    <w:rsid w:val="00286F1B"/>
    <w:rsid w:val="00287AE4"/>
    <w:rsid w:val="00290092"/>
    <w:rsid w:val="00291A65"/>
    <w:rsid w:val="00291E22"/>
    <w:rsid w:val="00293035"/>
    <w:rsid w:val="00295828"/>
    <w:rsid w:val="00297361"/>
    <w:rsid w:val="002A030C"/>
    <w:rsid w:val="002A066C"/>
    <w:rsid w:val="002A0761"/>
    <w:rsid w:val="002A0789"/>
    <w:rsid w:val="002A0910"/>
    <w:rsid w:val="002A1004"/>
    <w:rsid w:val="002A20AE"/>
    <w:rsid w:val="002A28B4"/>
    <w:rsid w:val="002A2B8C"/>
    <w:rsid w:val="002A35CF"/>
    <w:rsid w:val="002A45B1"/>
    <w:rsid w:val="002A475D"/>
    <w:rsid w:val="002A486E"/>
    <w:rsid w:val="002A5CFF"/>
    <w:rsid w:val="002A7102"/>
    <w:rsid w:val="002A723B"/>
    <w:rsid w:val="002A79E0"/>
    <w:rsid w:val="002A7A68"/>
    <w:rsid w:val="002A7F4C"/>
    <w:rsid w:val="002B01AE"/>
    <w:rsid w:val="002B10D2"/>
    <w:rsid w:val="002B2492"/>
    <w:rsid w:val="002B2CF4"/>
    <w:rsid w:val="002B3227"/>
    <w:rsid w:val="002B4D67"/>
    <w:rsid w:val="002B792F"/>
    <w:rsid w:val="002C0036"/>
    <w:rsid w:val="002C0504"/>
    <w:rsid w:val="002C051D"/>
    <w:rsid w:val="002C284B"/>
    <w:rsid w:val="002C37D9"/>
    <w:rsid w:val="002C6193"/>
    <w:rsid w:val="002C6528"/>
    <w:rsid w:val="002C6733"/>
    <w:rsid w:val="002C6A90"/>
    <w:rsid w:val="002D0736"/>
    <w:rsid w:val="002D4D48"/>
    <w:rsid w:val="002D62B0"/>
    <w:rsid w:val="002D64D2"/>
    <w:rsid w:val="002D79F3"/>
    <w:rsid w:val="002E2D36"/>
    <w:rsid w:val="002E35B6"/>
    <w:rsid w:val="002E3BF9"/>
    <w:rsid w:val="002E3D00"/>
    <w:rsid w:val="002E40EF"/>
    <w:rsid w:val="002E4E58"/>
    <w:rsid w:val="002E51B4"/>
    <w:rsid w:val="002E57AA"/>
    <w:rsid w:val="002E5D17"/>
    <w:rsid w:val="002E766F"/>
    <w:rsid w:val="002F1EFB"/>
    <w:rsid w:val="002F1F1E"/>
    <w:rsid w:val="002F340D"/>
    <w:rsid w:val="002F512A"/>
    <w:rsid w:val="002F64AE"/>
    <w:rsid w:val="002F716A"/>
    <w:rsid w:val="002F7CFE"/>
    <w:rsid w:val="00301512"/>
    <w:rsid w:val="00303085"/>
    <w:rsid w:val="00303A02"/>
    <w:rsid w:val="00304523"/>
    <w:rsid w:val="003052E1"/>
    <w:rsid w:val="0030577F"/>
    <w:rsid w:val="00305AF4"/>
    <w:rsid w:val="00305EB5"/>
    <w:rsid w:val="00305F40"/>
    <w:rsid w:val="00306933"/>
    <w:rsid w:val="00306C23"/>
    <w:rsid w:val="00306EF7"/>
    <w:rsid w:val="0030767E"/>
    <w:rsid w:val="0030791B"/>
    <w:rsid w:val="00310E27"/>
    <w:rsid w:val="00311AF4"/>
    <w:rsid w:val="0031333A"/>
    <w:rsid w:val="003143B9"/>
    <w:rsid w:val="0031454A"/>
    <w:rsid w:val="003147C2"/>
    <w:rsid w:val="00315996"/>
    <w:rsid w:val="00315B30"/>
    <w:rsid w:val="00316C42"/>
    <w:rsid w:val="00320399"/>
    <w:rsid w:val="00320D90"/>
    <w:rsid w:val="00320E8C"/>
    <w:rsid w:val="0032119F"/>
    <w:rsid w:val="0032196F"/>
    <w:rsid w:val="00322BD2"/>
    <w:rsid w:val="00323E82"/>
    <w:rsid w:val="003246B9"/>
    <w:rsid w:val="00325544"/>
    <w:rsid w:val="00325AAA"/>
    <w:rsid w:val="00325CA1"/>
    <w:rsid w:val="00326B66"/>
    <w:rsid w:val="003307CD"/>
    <w:rsid w:val="00330C59"/>
    <w:rsid w:val="00333768"/>
    <w:rsid w:val="00334885"/>
    <w:rsid w:val="0033563E"/>
    <w:rsid w:val="0033580E"/>
    <w:rsid w:val="0033636C"/>
    <w:rsid w:val="00336EAC"/>
    <w:rsid w:val="0033703B"/>
    <w:rsid w:val="00337E78"/>
    <w:rsid w:val="00340DD9"/>
    <w:rsid w:val="00341A38"/>
    <w:rsid w:val="00341C73"/>
    <w:rsid w:val="003432E4"/>
    <w:rsid w:val="00346CA4"/>
    <w:rsid w:val="00347433"/>
    <w:rsid w:val="003516A5"/>
    <w:rsid w:val="00351910"/>
    <w:rsid w:val="00354919"/>
    <w:rsid w:val="0035620A"/>
    <w:rsid w:val="003604CE"/>
    <w:rsid w:val="00360948"/>
    <w:rsid w:val="00360E17"/>
    <w:rsid w:val="003615AA"/>
    <w:rsid w:val="00361D8B"/>
    <w:rsid w:val="00361FFC"/>
    <w:rsid w:val="0036209C"/>
    <w:rsid w:val="00362928"/>
    <w:rsid w:val="00362B5A"/>
    <w:rsid w:val="00363509"/>
    <w:rsid w:val="00363DB2"/>
    <w:rsid w:val="0036483D"/>
    <w:rsid w:val="0036548A"/>
    <w:rsid w:val="003654CD"/>
    <w:rsid w:val="0036707E"/>
    <w:rsid w:val="00367D00"/>
    <w:rsid w:val="00372038"/>
    <w:rsid w:val="00372A4F"/>
    <w:rsid w:val="0037318C"/>
    <w:rsid w:val="00373AD3"/>
    <w:rsid w:val="00373D98"/>
    <w:rsid w:val="003741FF"/>
    <w:rsid w:val="003747B9"/>
    <w:rsid w:val="00375B62"/>
    <w:rsid w:val="00375C17"/>
    <w:rsid w:val="00375FB1"/>
    <w:rsid w:val="00377A99"/>
    <w:rsid w:val="00381361"/>
    <w:rsid w:val="0038180D"/>
    <w:rsid w:val="00381F01"/>
    <w:rsid w:val="00382E78"/>
    <w:rsid w:val="0038321C"/>
    <w:rsid w:val="003859D6"/>
    <w:rsid w:val="00385DFB"/>
    <w:rsid w:val="003864B0"/>
    <w:rsid w:val="00387556"/>
    <w:rsid w:val="0038757C"/>
    <w:rsid w:val="00391383"/>
    <w:rsid w:val="00392134"/>
    <w:rsid w:val="00392AA5"/>
    <w:rsid w:val="0039353C"/>
    <w:rsid w:val="003937CC"/>
    <w:rsid w:val="00393C57"/>
    <w:rsid w:val="003950F9"/>
    <w:rsid w:val="00395274"/>
    <w:rsid w:val="00395DC5"/>
    <w:rsid w:val="00396C46"/>
    <w:rsid w:val="003972AF"/>
    <w:rsid w:val="0039794F"/>
    <w:rsid w:val="003A13E9"/>
    <w:rsid w:val="003A27A9"/>
    <w:rsid w:val="003A353E"/>
    <w:rsid w:val="003A3BC2"/>
    <w:rsid w:val="003A40D2"/>
    <w:rsid w:val="003A4904"/>
    <w:rsid w:val="003A5103"/>
    <w:rsid w:val="003A5166"/>
    <w:rsid w:val="003A5190"/>
    <w:rsid w:val="003A5B64"/>
    <w:rsid w:val="003B05E5"/>
    <w:rsid w:val="003B0A3D"/>
    <w:rsid w:val="003B1347"/>
    <w:rsid w:val="003B18D3"/>
    <w:rsid w:val="003B240E"/>
    <w:rsid w:val="003B3AE1"/>
    <w:rsid w:val="003B3D3E"/>
    <w:rsid w:val="003C0BEA"/>
    <w:rsid w:val="003C32F4"/>
    <w:rsid w:val="003C340C"/>
    <w:rsid w:val="003C44A3"/>
    <w:rsid w:val="003C45C1"/>
    <w:rsid w:val="003C4F57"/>
    <w:rsid w:val="003C534A"/>
    <w:rsid w:val="003C5BF4"/>
    <w:rsid w:val="003C60D7"/>
    <w:rsid w:val="003C7C46"/>
    <w:rsid w:val="003D0604"/>
    <w:rsid w:val="003D0640"/>
    <w:rsid w:val="003D13EF"/>
    <w:rsid w:val="003D25F3"/>
    <w:rsid w:val="003D4939"/>
    <w:rsid w:val="003D6C7B"/>
    <w:rsid w:val="003D6CC5"/>
    <w:rsid w:val="003D7602"/>
    <w:rsid w:val="003D7789"/>
    <w:rsid w:val="003E04DC"/>
    <w:rsid w:val="003E22F9"/>
    <w:rsid w:val="003E3E66"/>
    <w:rsid w:val="003E777E"/>
    <w:rsid w:val="003E7C10"/>
    <w:rsid w:val="003F0537"/>
    <w:rsid w:val="003F1589"/>
    <w:rsid w:val="003F181D"/>
    <w:rsid w:val="003F193C"/>
    <w:rsid w:val="003F2E98"/>
    <w:rsid w:val="003F3442"/>
    <w:rsid w:val="003F35F3"/>
    <w:rsid w:val="003F36D6"/>
    <w:rsid w:val="003F36E2"/>
    <w:rsid w:val="003F3DB4"/>
    <w:rsid w:val="003F41A2"/>
    <w:rsid w:val="003F4809"/>
    <w:rsid w:val="003F5381"/>
    <w:rsid w:val="004005AD"/>
    <w:rsid w:val="00401084"/>
    <w:rsid w:val="004020FC"/>
    <w:rsid w:val="0040277A"/>
    <w:rsid w:val="00402AF2"/>
    <w:rsid w:val="00403DB6"/>
    <w:rsid w:val="00406C34"/>
    <w:rsid w:val="004077F4"/>
    <w:rsid w:val="00407C35"/>
    <w:rsid w:val="00407EF0"/>
    <w:rsid w:val="00410299"/>
    <w:rsid w:val="00410EBA"/>
    <w:rsid w:val="004127CC"/>
    <w:rsid w:val="0041299B"/>
    <w:rsid w:val="004129F3"/>
    <w:rsid w:val="00412F2B"/>
    <w:rsid w:val="00415B9C"/>
    <w:rsid w:val="00416FAD"/>
    <w:rsid w:val="004170BE"/>
    <w:rsid w:val="004178B3"/>
    <w:rsid w:val="00420460"/>
    <w:rsid w:val="004224C7"/>
    <w:rsid w:val="00423125"/>
    <w:rsid w:val="00425CCA"/>
    <w:rsid w:val="00426722"/>
    <w:rsid w:val="00427168"/>
    <w:rsid w:val="00427627"/>
    <w:rsid w:val="00427ACE"/>
    <w:rsid w:val="00427F0A"/>
    <w:rsid w:val="00430CE1"/>
    <w:rsid w:val="00430F12"/>
    <w:rsid w:val="00431466"/>
    <w:rsid w:val="00431A7E"/>
    <w:rsid w:val="00432E41"/>
    <w:rsid w:val="00433490"/>
    <w:rsid w:val="00433613"/>
    <w:rsid w:val="00433644"/>
    <w:rsid w:val="004336FF"/>
    <w:rsid w:val="00433DF6"/>
    <w:rsid w:val="004359C9"/>
    <w:rsid w:val="00435DE0"/>
    <w:rsid w:val="0044034B"/>
    <w:rsid w:val="00440E7B"/>
    <w:rsid w:val="00442BD0"/>
    <w:rsid w:val="004441BF"/>
    <w:rsid w:val="00445BC3"/>
    <w:rsid w:val="004465A9"/>
    <w:rsid w:val="0045155C"/>
    <w:rsid w:val="00455BF2"/>
    <w:rsid w:val="004562B0"/>
    <w:rsid w:val="0045644F"/>
    <w:rsid w:val="00456F47"/>
    <w:rsid w:val="0046152B"/>
    <w:rsid w:val="004622A2"/>
    <w:rsid w:val="00462A97"/>
    <w:rsid w:val="00463A4F"/>
    <w:rsid w:val="00464C8D"/>
    <w:rsid w:val="00465687"/>
    <w:rsid w:val="0046577B"/>
    <w:rsid w:val="004658F0"/>
    <w:rsid w:val="004662AB"/>
    <w:rsid w:val="00470304"/>
    <w:rsid w:val="00472702"/>
    <w:rsid w:val="00472C7E"/>
    <w:rsid w:val="00473136"/>
    <w:rsid w:val="00473660"/>
    <w:rsid w:val="00473BAC"/>
    <w:rsid w:val="00475E0E"/>
    <w:rsid w:val="004779D7"/>
    <w:rsid w:val="00477FA0"/>
    <w:rsid w:val="00480017"/>
    <w:rsid w:val="00480185"/>
    <w:rsid w:val="00481D06"/>
    <w:rsid w:val="004820E1"/>
    <w:rsid w:val="00482978"/>
    <w:rsid w:val="00482BB2"/>
    <w:rsid w:val="00483161"/>
    <w:rsid w:val="00483C1C"/>
    <w:rsid w:val="00484613"/>
    <w:rsid w:val="0048642E"/>
    <w:rsid w:val="00486B46"/>
    <w:rsid w:val="00486D92"/>
    <w:rsid w:val="00487DDA"/>
    <w:rsid w:val="00491051"/>
    <w:rsid w:val="00491953"/>
    <w:rsid w:val="004921F6"/>
    <w:rsid w:val="00492254"/>
    <w:rsid w:val="004936DD"/>
    <w:rsid w:val="00493FF0"/>
    <w:rsid w:val="00494842"/>
    <w:rsid w:val="00497BA0"/>
    <w:rsid w:val="004A11B6"/>
    <w:rsid w:val="004A2CAC"/>
    <w:rsid w:val="004A405A"/>
    <w:rsid w:val="004A62F3"/>
    <w:rsid w:val="004A6B39"/>
    <w:rsid w:val="004A798F"/>
    <w:rsid w:val="004B079A"/>
    <w:rsid w:val="004B0F58"/>
    <w:rsid w:val="004B16C6"/>
    <w:rsid w:val="004B302E"/>
    <w:rsid w:val="004B484F"/>
    <w:rsid w:val="004B54EA"/>
    <w:rsid w:val="004B66CA"/>
    <w:rsid w:val="004B6885"/>
    <w:rsid w:val="004B744B"/>
    <w:rsid w:val="004B7A91"/>
    <w:rsid w:val="004B7FD8"/>
    <w:rsid w:val="004C11A9"/>
    <w:rsid w:val="004C18FB"/>
    <w:rsid w:val="004C1DED"/>
    <w:rsid w:val="004C2293"/>
    <w:rsid w:val="004C2525"/>
    <w:rsid w:val="004C28C1"/>
    <w:rsid w:val="004C2E85"/>
    <w:rsid w:val="004C3047"/>
    <w:rsid w:val="004C30AE"/>
    <w:rsid w:val="004C3E2D"/>
    <w:rsid w:val="004C4587"/>
    <w:rsid w:val="004C505D"/>
    <w:rsid w:val="004C533D"/>
    <w:rsid w:val="004C5BBB"/>
    <w:rsid w:val="004C6712"/>
    <w:rsid w:val="004C70F2"/>
    <w:rsid w:val="004C785B"/>
    <w:rsid w:val="004C79C1"/>
    <w:rsid w:val="004D0742"/>
    <w:rsid w:val="004D169E"/>
    <w:rsid w:val="004D2710"/>
    <w:rsid w:val="004D2B68"/>
    <w:rsid w:val="004D2BF8"/>
    <w:rsid w:val="004D3025"/>
    <w:rsid w:val="004D3098"/>
    <w:rsid w:val="004D30C6"/>
    <w:rsid w:val="004D321F"/>
    <w:rsid w:val="004D5190"/>
    <w:rsid w:val="004D56A1"/>
    <w:rsid w:val="004D613B"/>
    <w:rsid w:val="004E0140"/>
    <w:rsid w:val="004E14D0"/>
    <w:rsid w:val="004E423C"/>
    <w:rsid w:val="004E455F"/>
    <w:rsid w:val="004E4BBD"/>
    <w:rsid w:val="004E5571"/>
    <w:rsid w:val="004E79AC"/>
    <w:rsid w:val="004F06A7"/>
    <w:rsid w:val="004F09F0"/>
    <w:rsid w:val="004F133A"/>
    <w:rsid w:val="004F1827"/>
    <w:rsid w:val="004F25CF"/>
    <w:rsid w:val="004F4707"/>
    <w:rsid w:val="004F48DD"/>
    <w:rsid w:val="004F5CF2"/>
    <w:rsid w:val="004F6AF2"/>
    <w:rsid w:val="004F6C85"/>
    <w:rsid w:val="0050006D"/>
    <w:rsid w:val="00500511"/>
    <w:rsid w:val="0050186C"/>
    <w:rsid w:val="00502226"/>
    <w:rsid w:val="00502D38"/>
    <w:rsid w:val="00503116"/>
    <w:rsid w:val="0050476D"/>
    <w:rsid w:val="005067E4"/>
    <w:rsid w:val="0051048F"/>
    <w:rsid w:val="00510BB5"/>
    <w:rsid w:val="00511863"/>
    <w:rsid w:val="00512BF2"/>
    <w:rsid w:val="00513439"/>
    <w:rsid w:val="00513D41"/>
    <w:rsid w:val="00514182"/>
    <w:rsid w:val="00514E5C"/>
    <w:rsid w:val="00515130"/>
    <w:rsid w:val="005154A3"/>
    <w:rsid w:val="005156C6"/>
    <w:rsid w:val="00516B6B"/>
    <w:rsid w:val="0051745A"/>
    <w:rsid w:val="00517D42"/>
    <w:rsid w:val="005223BB"/>
    <w:rsid w:val="00522924"/>
    <w:rsid w:val="0052304C"/>
    <w:rsid w:val="00523C29"/>
    <w:rsid w:val="00526795"/>
    <w:rsid w:val="005267C4"/>
    <w:rsid w:val="0052789F"/>
    <w:rsid w:val="00531E0E"/>
    <w:rsid w:val="005321BC"/>
    <w:rsid w:val="00532C8B"/>
    <w:rsid w:val="005334C6"/>
    <w:rsid w:val="00533F6C"/>
    <w:rsid w:val="005367D0"/>
    <w:rsid w:val="005377A9"/>
    <w:rsid w:val="00541143"/>
    <w:rsid w:val="00541FBB"/>
    <w:rsid w:val="00542C9F"/>
    <w:rsid w:val="0054312B"/>
    <w:rsid w:val="00545E72"/>
    <w:rsid w:val="0055021D"/>
    <w:rsid w:val="0055036D"/>
    <w:rsid w:val="00550B03"/>
    <w:rsid w:val="0055236F"/>
    <w:rsid w:val="00554D05"/>
    <w:rsid w:val="00556F90"/>
    <w:rsid w:val="00557225"/>
    <w:rsid w:val="00557D12"/>
    <w:rsid w:val="005603A0"/>
    <w:rsid w:val="00561891"/>
    <w:rsid w:val="0056323F"/>
    <w:rsid w:val="00564136"/>
    <w:rsid w:val="005649D2"/>
    <w:rsid w:val="005656FF"/>
    <w:rsid w:val="00565874"/>
    <w:rsid w:val="0056642E"/>
    <w:rsid w:val="00567AFF"/>
    <w:rsid w:val="00567D29"/>
    <w:rsid w:val="005702D8"/>
    <w:rsid w:val="0057201B"/>
    <w:rsid w:val="00573924"/>
    <w:rsid w:val="00575814"/>
    <w:rsid w:val="00576395"/>
    <w:rsid w:val="00576DEE"/>
    <w:rsid w:val="00577D24"/>
    <w:rsid w:val="0058102D"/>
    <w:rsid w:val="005818FF"/>
    <w:rsid w:val="005823C1"/>
    <w:rsid w:val="00582EA6"/>
    <w:rsid w:val="00583731"/>
    <w:rsid w:val="0058493D"/>
    <w:rsid w:val="005859D0"/>
    <w:rsid w:val="00585A5F"/>
    <w:rsid w:val="00586B35"/>
    <w:rsid w:val="005879A4"/>
    <w:rsid w:val="005901CC"/>
    <w:rsid w:val="0059106B"/>
    <w:rsid w:val="005913EF"/>
    <w:rsid w:val="00592010"/>
    <w:rsid w:val="00592469"/>
    <w:rsid w:val="0059304B"/>
    <w:rsid w:val="005934B4"/>
    <w:rsid w:val="00593C0E"/>
    <w:rsid w:val="005947D9"/>
    <w:rsid w:val="005947EE"/>
    <w:rsid w:val="00594840"/>
    <w:rsid w:val="00594931"/>
    <w:rsid w:val="00595914"/>
    <w:rsid w:val="00595938"/>
    <w:rsid w:val="00596DC0"/>
    <w:rsid w:val="005A1583"/>
    <w:rsid w:val="005A34D4"/>
    <w:rsid w:val="005A4415"/>
    <w:rsid w:val="005A51C4"/>
    <w:rsid w:val="005A5386"/>
    <w:rsid w:val="005A5AE7"/>
    <w:rsid w:val="005A67CA"/>
    <w:rsid w:val="005A6D2B"/>
    <w:rsid w:val="005A748F"/>
    <w:rsid w:val="005A793C"/>
    <w:rsid w:val="005A7C00"/>
    <w:rsid w:val="005B09D4"/>
    <w:rsid w:val="005B0DBA"/>
    <w:rsid w:val="005B181F"/>
    <w:rsid w:val="005B184F"/>
    <w:rsid w:val="005B24AF"/>
    <w:rsid w:val="005B2E78"/>
    <w:rsid w:val="005B4771"/>
    <w:rsid w:val="005B4FE7"/>
    <w:rsid w:val="005B56CA"/>
    <w:rsid w:val="005B59DB"/>
    <w:rsid w:val="005B7066"/>
    <w:rsid w:val="005B77A8"/>
    <w:rsid w:val="005B77E0"/>
    <w:rsid w:val="005B7914"/>
    <w:rsid w:val="005C13D8"/>
    <w:rsid w:val="005C14A7"/>
    <w:rsid w:val="005C1664"/>
    <w:rsid w:val="005C2427"/>
    <w:rsid w:val="005C3614"/>
    <w:rsid w:val="005C455D"/>
    <w:rsid w:val="005C4F6D"/>
    <w:rsid w:val="005C6607"/>
    <w:rsid w:val="005C728E"/>
    <w:rsid w:val="005C76E7"/>
    <w:rsid w:val="005C778E"/>
    <w:rsid w:val="005C7DFF"/>
    <w:rsid w:val="005D0140"/>
    <w:rsid w:val="005D04C7"/>
    <w:rsid w:val="005D09C4"/>
    <w:rsid w:val="005D2E00"/>
    <w:rsid w:val="005D313F"/>
    <w:rsid w:val="005D49FE"/>
    <w:rsid w:val="005D4C68"/>
    <w:rsid w:val="005D4C89"/>
    <w:rsid w:val="005D55BD"/>
    <w:rsid w:val="005E05E1"/>
    <w:rsid w:val="005E1F63"/>
    <w:rsid w:val="005E2535"/>
    <w:rsid w:val="005E3D9C"/>
    <w:rsid w:val="005E5361"/>
    <w:rsid w:val="005E5D41"/>
    <w:rsid w:val="005E6B3B"/>
    <w:rsid w:val="005E787E"/>
    <w:rsid w:val="005F0B82"/>
    <w:rsid w:val="005F0F3C"/>
    <w:rsid w:val="005F13EA"/>
    <w:rsid w:val="005F226A"/>
    <w:rsid w:val="005F4DA7"/>
    <w:rsid w:val="005F5011"/>
    <w:rsid w:val="005F5310"/>
    <w:rsid w:val="005F7859"/>
    <w:rsid w:val="006005AA"/>
    <w:rsid w:val="0060088B"/>
    <w:rsid w:val="00601B33"/>
    <w:rsid w:val="006026C8"/>
    <w:rsid w:val="00602782"/>
    <w:rsid w:val="00604A42"/>
    <w:rsid w:val="0060628F"/>
    <w:rsid w:val="00606D49"/>
    <w:rsid w:val="00610076"/>
    <w:rsid w:val="0061033B"/>
    <w:rsid w:val="00610C25"/>
    <w:rsid w:val="006122A9"/>
    <w:rsid w:val="00613611"/>
    <w:rsid w:val="00613CE9"/>
    <w:rsid w:val="0061435F"/>
    <w:rsid w:val="00614C25"/>
    <w:rsid w:val="00614F1B"/>
    <w:rsid w:val="00615C26"/>
    <w:rsid w:val="006169FB"/>
    <w:rsid w:val="00622A42"/>
    <w:rsid w:val="00622C72"/>
    <w:rsid w:val="00622F74"/>
    <w:rsid w:val="0062367F"/>
    <w:rsid w:val="0062444C"/>
    <w:rsid w:val="0062451C"/>
    <w:rsid w:val="00624DD6"/>
    <w:rsid w:val="00626306"/>
    <w:rsid w:val="006263A9"/>
    <w:rsid w:val="00626BBF"/>
    <w:rsid w:val="00627400"/>
    <w:rsid w:val="00630DB7"/>
    <w:rsid w:val="006323ED"/>
    <w:rsid w:val="00632403"/>
    <w:rsid w:val="00632A7D"/>
    <w:rsid w:val="00633B4C"/>
    <w:rsid w:val="00634C45"/>
    <w:rsid w:val="00634C6A"/>
    <w:rsid w:val="0063572F"/>
    <w:rsid w:val="006368E5"/>
    <w:rsid w:val="00637A95"/>
    <w:rsid w:val="00641141"/>
    <w:rsid w:val="0064192F"/>
    <w:rsid w:val="00642662"/>
    <w:rsid w:val="0064273E"/>
    <w:rsid w:val="0064321E"/>
    <w:rsid w:val="00643CC4"/>
    <w:rsid w:val="00643EA0"/>
    <w:rsid w:val="0064434E"/>
    <w:rsid w:val="00644971"/>
    <w:rsid w:val="00644AFB"/>
    <w:rsid w:val="00646AE4"/>
    <w:rsid w:val="0064706E"/>
    <w:rsid w:val="0064780D"/>
    <w:rsid w:val="006530DD"/>
    <w:rsid w:val="00654382"/>
    <w:rsid w:val="0065488A"/>
    <w:rsid w:val="00654F10"/>
    <w:rsid w:val="00654F3E"/>
    <w:rsid w:val="006553D9"/>
    <w:rsid w:val="0065649C"/>
    <w:rsid w:val="00657563"/>
    <w:rsid w:val="0066105E"/>
    <w:rsid w:val="00661B6B"/>
    <w:rsid w:val="006625E1"/>
    <w:rsid w:val="00662ED0"/>
    <w:rsid w:val="00664030"/>
    <w:rsid w:val="006646E0"/>
    <w:rsid w:val="00665DC3"/>
    <w:rsid w:val="00667329"/>
    <w:rsid w:val="006702AA"/>
    <w:rsid w:val="00670819"/>
    <w:rsid w:val="00670D45"/>
    <w:rsid w:val="006713EE"/>
    <w:rsid w:val="00671894"/>
    <w:rsid w:val="00671B0F"/>
    <w:rsid w:val="00674055"/>
    <w:rsid w:val="00674D40"/>
    <w:rsid w:val="00676172"/>
    <w:rsid w:val="00676576"/>
    <w:rsid w:val="00676CE7"/>
    <w:rsid w:val="006776A9"/>
    <w:rsid w:val="00677834"/>
    <w:rsid w:val="00677835"/>
    <w:rsid w:val="00680388"/>
    <w:rsid w:val="0068040B"/>
    <w:rsid w:val="00680E6A"/>
    <w:rsid w:val="00681872"/>
    <w:rsid w:val="0068246E"/>
    <w:rsid w:val="0068306C"/>
    <w:rsid w:val="00683C12"/>
    <w:rsid w:val="006846E6"/>
    <w:rsid w:val="00684911"/>
    <w:rsid w:val="00684E31"/>
    <w:rsid w:val="00685890"/>
    <w:rsid w:val="00685EE4"/>
    <w:rsid w:val="00686821"/>
    <w:rsid w:val="00686EAD"/>
    <w:rsid w:val="00686F7A"/>
    <w:rsid w:val="006870E3"/>
    <w:rsid w:val="00687919"/>
    <w:rsid w:val="00687A2E"/>
    <w:rsid w:val="006903DD"/>
    <w:rsid w:val="006908FA"/>
    <w:rsid w:val="00691888"/>
    <w:rsid w:val="00692F38"/>
    <w:rsid w:val="00693512"/>
    <w:rsid w:val="00694C50"/>
    <w:rsid w:val="00694E59"/>
    <w:rsid w:val="0069518C"/>
    <w:rsid w:val="00696410"/>
    <w:rsid w:val="00696436"/>
    <w:rsid w:val="00696E2A"/>
    <w:rsid w:val="00697B45"/>
    <w:rsid w:val="006A0033"/>
    <w:rsid w:val="006A0A81"/>
    <w:rsid w:val="006A0CC5"/>
    <w:rsid w:val="006A13F4"/>
    <w:rsid w:val="006A1401"/>
    <w:rsid w:val="006A2B1F"/>
    <w:rsid w:val="006A3884"/>
    <w:rsid w:val="006A40D9"/>
    <w:rsid w:val="006A43E0"/>
    <w:rsid w:val="006A5AFF"/>
    <w:rsid w:val="006A65F6"/>
    <w:rsid w:val="006A7990"/>
    <w:rsid w:val="006B029F"/>
    <w:rsid w:val="006B3488"/>
    <w:rsid w:val="006B3761"/>
    <w:rsid w:val="006B6F64"/>
    <w:rsid w:val="006B77A1"/>
    <w:rsid w:val="006C0319"/>
    <w:rsid w:val="006C2816"/>
    <w:rsid w:val="006C2F67"/>
    <w:rsid w:val="006C4335"/>
    <w:rsid w:val="006C5739"/>
    <w:rsid w:val="006C58AE"/>
    <w:rsid w:val="006C5EE7"/>
    <w:rsid w:val="006C64F9"/>
    <w:rsid w:val="006C6585"/>
    <w:rsid w:val="006C6FDC"/>
    <w:rsid w:val="006C79D3"/>
    <w:rsid w:val="006CDD43"/>
    <w:rsid w:val="006D00B0"/>
    <w:rsid w:val="006D0BCF"/>
    <w:rsid w:val="006D1CF3"/>
    <w:rsid w:val="006D1F6E"/>
    <w:rsid w:val="006D2220"/>
    <w:rsid w:val="006D2790"/>
    <w:rsid w:val="006D410D"/>
    <w:rsid w:val="006D46DA"/>
    <w:rsid w:val="006D4E05"/>
    <w:rsid w:val="006D632F"/>
    <w:rsid w:val="006D6CC3"/>
    <w:rsid w:val="006D7314"/>
    <w:rsid w:val="006D7FDE"/>
    <w:rsid w:val="006E02F2"/>
    <w:rsid w:val="006E099C"/>
    <w:rsid w:val="006E415D"/>
    <w:rsid w:val="006E4AE2"/>
    <w:rsid w:val="006E4E99"/>
    <w:rsid w:val="006E505F"/>
    <w:rsid w:val="006E541E"/>
    <w:rsid w:val="006E54D3"/>
    <w:rsid w:val="006E7EC5"/>
    <w:rsid w:val="006F1A55"/>
    <w:rsid w:val="006F1F2C"/>
    <w:rsid w:val="006F47F9"/>
    <w:rsid w:val="006F4B5B"/>
    <w:rsid w:val="006F585B"/>
    <w:rsid w:val="006F5885"/>
    <w:rsid w:val="006F6B44"/>
    <w:rsid w:val="006F7C0D"/>
    <w:rsid w:val="0070054A"/>
    <w:rsid w:val="00700740"/>
    <w:rsid w:val="007011E3"/>
    <w:rsid w:val="0070185F"/>
    <w:rsid w:val="0070202B"/>
    <w:rsid w:val="00702C9C"/>
    <w:rsid w:val="00703B50"/>
    <w:rsid w:val="00704C09"/>
    <w:rsid w:val="00706B98"/>
    <w:rsid w:val="00707BD7"/>
    <w:rsid w:val="007105A4"/>
    <w:rsid w:val="00711D03"/>
    <w:rsid w:val="00712261"/>
    <w:rsid w:val="00712657"/>
    <w:rsid w:val="007134D5"/>
    <w:rsid w:val="007135D5"/>
    <w:rsid w:val="0071637D"/>
    <w:rsid w:val="00716ED5"/>
    <w:rsid w:val="0071718A"/>
    <w:rsid w:val="00717237"/>
    <w:rsid w:val="00721B44"/>
    <w:rsid w:val="00721C89"/>
    <w:rsid w:val="007227FF"/>
    <w:rsid w:val="00722A14"/>
    <w:rsid w:val="00722C1F"/>
    <w:rsid w:val="007235E8"/>
    <w:rsid w:val="0072528A"/>
    <w:rsid w:val="00725DEF"/>
    <w:rsid w:val="0072637E"/>
    <w:rsid w:val="00726A3F"/>
    <w:rsid w:val="00726D4B"/>
    <w:rsid w:val="00727AEA"/>
    <w:rsid w:val="007306AB"/>
    <w:rsid w:val="00731CF2"/>
    <w:rsid w:val="00732626"/>
    <w:rsid w:val="007333C8"/>
    <w:rsid w:val="00733A40"/>
    <w:rsid w:val="00733C36"/>
    <w:rsid w:val="00734023"/>
    <w:rsid w:val="00734630"/>
    <w:rsid w:val="00734AF4"/>
    <w:rsid w:val="00735512"/>
    <w:rsid w:val="007372E7"/>
    <w:rsid w:val="007376FD"/>
    <w:rsid w:val="0073782F"/>
    <w:rsid w:val="00737EF5"/>
    <w:rsid w:val="00741314"/>
    <w:rsid w:val="00741B96"/>
    <w:rsid w:val="00741C9D"/>
    <w:rsid w:val="00745147"/>
    <w:rsid w:val="0074547D"/>
    <w:rsid w:val="00745D86"/>
    <w:rsid w:val="0074707F"/>
    <w:rsid w:val="00747FFA"/>
    <w:rsid w:val="0075082D"/>
    <w:rsid w:val="00752E58"/>
    <w:rsid w:val="00753919"/>
    <w:rsid w:val="00755937"/>
    <w:rsid w:val="007569FE"/>
    <w:rsid w:val="00756EBE"/>
    <w:rsid w:val="00757045"/>
    <w:rsid w:val="0075704D"/>
    <w:rsid w:val="00761478"/>
    <w:rsid w:val="0076179B"/>
    <w:rsid w:val="00762903"/>
    <w:rsid w:val="00763C54"/>
    <w:rsid w:val="007647F7"/>
    <w:rsid w:val="00764B44"/>
    <w:rsid w:val="00766C54"/>
    <w:rsid w:val="00766D19"/>
    <w:rsid w:val="0076780C"/>
    <w:rsid w:val="0077088F"/>
    <w:rsid w:val="00770BA7"/>
    <w:rsid w:val="00771F45"/>
    <w:rsid w:val="00772B9C"/>
    <w:rsid w:val="00775BC5"/>
    <w:rsid w:val="00775D1A"/>
    <w:rsid w:val="0077684A"/>
    <w:rsid w:val="00780D60"/>
    <w:rsid w:val="00780E91"/>
    <w:rsid w:val="00784057"/>
    <w:rsid w:val="00784583"/>
    <w:rsid w:val="00786B8C"/>
    <w:rsid w:val="0078753C"/>
    <w:rsid w:val="007876A0"/>
    <w:rsid w:val="007876A6"/>
    <w:rsid w:val="00787E13"/>
    <w:rsid w:val="0079247A"/>
    <w:rsid w:val="0079334E"/>
    <w:rsid w:val="00794411"/>
    <w:rsid w:val="00795AEB"/>
    <w:rsid w:val="007961CB"/>
    <w:rsid w:val="00796249"/>
    <w:rsid w:val="00796ECF"/>
    <w:rsid w:val="00797207"/>
    <w:rsid w:val="007A00B8"/>
    <w:rsid w:val="007A1807"/>
    <w:rsid w:val="007A215D"/>
    <w:rsid w:val="007A65AC"/>
    <w:rsid w:val="007A695A"/>
    <w:rsid w:val="007A7AEC"/>
    <w:rsid w:val="007B020C"/>
    <w:rsid w:val="007B0E50"/>
    <w:rsid w:val="007B1262"/>
    <w:rsid w:val="007B163C"/>
    <w:rsid w:val="007B1D98"/>
    <w:rsid w:val="007B246D"/>
    <w:rsid w:val="007B3B77"/>
    <w:rsid w:val="007B441D"/>
    <w:rsid w:val="007B46CF"/>
    <w:rsid w:val="007B4EB8"/>
    <w:rsid w:val="007B523A"/>
    <w:rsid w:val="007B577C"/>
    <w:rsid w:val="007B6073"/>
    <w:rsid w:val="007B6124"/>
    <w:rsid w:val="007C03E2"/>
    <w:rsid w:val="007C086C"/>
    <w:rsid w:val="007C168B"/>
    <w:rsid w:val="007C348C"/>
    <w:rsid w:val="007C3A29"/>
    <w:rsid w:val="007C61E6"/>
    <w:rsid w:val="007C787A"/>
    <w:rsid w:val="007C7F72"/>
    <w:rsid w:val="007D14BF"/>
    <w:rsid w:val="007D3003"/>
    <w:rsid w:val="007D7176"/>
    <w:rsid w:val="007E067F"/>
    <w:rsid w:val="007E0993"/>
    <w:rsid w:val="007E10F2"/>
    <w:rsid w:val="007E1933"/>
    <w:rsid w:val="007E4401"/>
    <w:rsid w:val="007E446F"/>
    <w:rsid w:val="007F066A"/>
    <w:rsid w:val="007F066F"/>
    <w:rsid w:val="007F09FD"/>
    <w:rsid w:val="007F25C9"/>
    <w:rsid w:val="007F27FA"/>
    <w:rsid w:val="007F4350"/>
    <w:rsid w:val="007F6362"/>
    <w:rsid w:val="007F683A"/>
    <w:rsid w:val="007F6910"/>
    <w:rsid w:val="007F6918"/>
    <w:rsid w:val="007F6BE6"/>
    <w:rsid w:val="008008B5"/>
    <w:rsid w:val="00802323"/>
    <w:rsid w:val="0080248A"/>
    <w:rsid w:val="00802F7D"/>
    <w:rsid w:val="00803EE2"/>
    <w:rsid w:val="00804372"/>
    <w:rsid w:val="00804F58"/>
    <w:rsid w:val="00805D1F"/>
    <w:rsid w:val="008073B1"/>
    <w:rsid w:val="00810C7A"/>
    <w:rsid w:val="00810D7F"/>
    <w:rsid w:val="00810DB5"/>
    <w:rsid w:val="00812640"/>
    <w:rsid w:val="00813031"/>
    <w:rsid w:val="008141E4"/>
    <w:rsid w:val="008156DE"/>
    <w:rsid w:val="008157D3"/>
    <w:rsid w:val="00815B0C"/>
    <w:rsid w:val="00815FC7"/>
    <w:rsid w:val="0081617C"/>
    <w:rsid w:val="00817983"/>
    <w:rsid w:val="00820813"/>
    <w:rsid w:val="00820A63"/>
    <w:rsid w:val="00821B7E"/>
    <w:rsid w:val="00821BFD"/>
    <w:rsid w:val="00821D1D"/>
    <w:rsid w:val="008223A2"/>
    <w:rsid w:val="00822F0F"/>
    <w:rsid w:val="008238A5"/>
    <w:rsid w:val="008245FE"/>
    <w:rsid w:val="00824D11"/>
    <w:rsid w:val="00825198"/>
    <w:rsid w:val="008262C4"/>
    <w:rsid w:val="00827F86"/>
    <w:rsid w:val="008307CF"/>
    <w:rsid w:val="00833B36"/>
    <w:rsid w:val="00833F2C"/>
    <w:rsid w:val="008341C9"/>
    <w:rsid w:val="00835721"/>
    <w:rsid w:val="008357DB"/>
    <w:rsid w:val="00835DA6"/>
    <w:rsid w:val="00836431"/>
    <w:rsid w:val="0083653D"/>
    <w:rsid w:val="0084023C"/>
    <w:rsid w:val="00840B4F"/>
    <w:rsid w:val="008410FE"/>
    <w:rsid w:val="008414A5"/>
    <w:rsid w:val="00841BCE"/>
    <w:rsid w:val="008425CD"/>
    <w:rsid w:val="00843901"/>
    <w:rsid w:val="008462D4"/>
    <w:rsid w:val="008472E7"/>
    <w:rsid w:val="00853137"/>
    <w:rsid w:val="0085389B"/>
    <w:rsid w:val="00853AEE"/>
    <w:rsid w:val="00853F69"/>
    <w:rsid w:val="00854A5C"/>
    <w:rsid w:val="00854DCA"/>
    <w:rsid w:val="00854EE0"/>
    <w:rsid w:val="008553C3"/>
    <w:rsid w:val="008559F3"/>
    <w:rsid w:val="00855A5A"/>
    <w:rsid w:val="00855E88"/>
    <w:rsid w:val="00856CA3"/>
    <w:rsid w:val="008571FB"/>
    <w:rsid w:val="008614E0"/>
    <w:rsid w:val="00861D10"/>
    <w:rsid w:val="008623C2"/>
    <w:rsid w:val="00863914"/>
    <w:rsid w:val="008640AB"/>
    <w:rsid w:val="0086454B"/>
    <w:rsid w:val="00864F29"/>
    <w:rsid w:val="00865BC1"/>
    <w:rsid w:val="00865E2C"/>
    <w:rsid w:val="008663F3"/>
    <w:rsid w:val="00866975"/>
    <w:rsid w:val="00867DC1"/>
    <w:rsid w:val="0087065D"/>
    <w:rsid w:val="00870DCC"/>
    <w:rsid w:val="00871EE9"/>
    <w:rsid w:val="00872AE4"/>
    <w:rsid w:val="00873C1B"/>
    <w:rsid w:val="0087496A"/>
    <w:rsid w:val="00875BEC"/>
    <w:rsid w:val="00876CE2"/>
    <w:rsid w:val="0087793D"/>
    <w:rsid w:val="008779D9"/>
    <w:rsid w:val="00877C65"/>
    <w:rsid w:val="00877E96"/>
    <w:rsid w:val="00877EA0"/>
    <w:rsid w:val="00877F0A"/>
    <w:rsid w:val="008803EA"/>
    <w:rsid w:val="0088097F"/>
    <w:rsid w:val="00881123"/>
    <w:rsid w:val="00881ADB"/>
    <w:rsid w:val="00881D50"/>
    <w:rsid w:val="00881EB4"/>
    <w:rsid w:val="00882578"/>
    <w:rsid w:val="008826B6"/>
    <w:rsid w:val="00882FF5"/>
    <w:rsid w:val="00883215"/>
    <w:rsid w:val="008835EB"/>
    <w:rsid w:val="00884507"/>
    <w:rsid w:val="00884A97"/>
    <w:rsid w:val="0088633A"/>
    <w:rsid w:val="00886C11"/>
    <w:rsid w:val="0088747F"/>
    <w:rsid w:val="00887F59"/>
    <w:rsid w:val="00890EEE"/>
    <w:rsid w:val="008910F4"/>
    <w:rsid w:val="0089316E"/>
    <w:rsid w:val="00893FDA"/>
    <w:rsid w:val="0089414A"/>
    <w:rsid w:val="00894FF4"/>
    <w:rsid w:val="008953E8"/>
    <w:rsid w:val="0089728A"/>
    <w:rsid w:val="00897330"/>
    <w:rsid w:val="008A093B"/>
    <w:rsid w:val="008A0ABF"/>
    <w:rsid w:val="008A1301"/>
    <w:rsid w:val="008A340D"/>
    <w:rsid w:val="008A48D2"/>
    <w:rsid w:val="008A4CF6"/>
    <w:rsid w:val="008A57F2"/>
    <w:rsid w:val="008A5830"/>
    <w:rsid w:val="008A6AC1"/>
    <w:rsid w:val="008B0C9B"/>
    <w:rsid w:val="008B2294"/>
    <w:rsid w:val="008B2581"/>
    <w:rsid w:val="008B2A19"/>
    <w:rsid w:val="008B3305"/>
    <w:rsid w:val="008B485D"/>
    <w:rsid w:val="008B59D2"/>
    <w:rsid w:val="008B5D95"/>
    <w:rsid w:val="008B5F95"/>
    <w:rsid w:val="008B6ECC"/>
    <w:rsid w:val="008B7F5A"/>
    <w:rsid w:val="008C09C6"/>
    <w:rsid w:val="008C0C29"/>
    <w:rsid w:val="008C162B"/>
    <w:rsid w:val="008C1828"/>
    <w:rsid w:val="008C1A37"/>
    <w:rsid w:val="008C1C9A"/>
    <w:rsid w:val="008C2ED5"/>
    <w:rsid w:val="008C3F17"/>
    <w:rsid w:val="008C6090"/>
    <w:rsid w:val="008D0031"/>
    <w:rsid w:val="008D0806"/>
    <w:rsid w:val="008D0FD1"/>
    <w:rsid w:val="008D16A4"/>
    <w:rsid w:val="008D35AF"/>
    <w:rsid w:val="008D3AA9"/>
    <w:rsid w:val="008D3CD8"/>
    <w:rsid w:val="008D4C05"/>
    <w:rsid w:val="008D5CB9"/>
    <w:rsid w:val="008D7234"/>
    <w:rsid w:val="008E0727"/>
    <w:rsid w:val="008E131E"/>
    <w:rsid w:val="008E133E"/>
    <w:rsid w:val="008E1ED8"/>
    <w:rsid w:val="008E26CF"/>
    <w:rsid w:val="008E2FC3"/>
    <w:rsid w:val="008E3946"/>
    <w:rsid w:val="008E3DE9"/>
    <w:rsid w:val="008E4C4B"/>
    <w:rsid w:val="008E4E9A"/>
    <w:rsid w:val="008E518B"/>
    <w:rsid w:val="008E5655"/>
    <w:rsid w:val="008E6389"/>
    <w:rsid w:val="008F0581"/>
    <w:rsid w:val="008F06BE"/>
    <w:rsid w:val="008F0BD6"/>
    <w:rsid w:val="008F0D61"/>
    <w:rsid w:val="008F23C7"/>
    <w:rsid w:val="008F3904"/>
    <w:rsid w:val="008F3A9A"/>
    <w:rsid w:val="008F5086"/>
    <w:rsid w:val="008F5BBD"/>
    <w:rsid w:val="008F5FB0"/>
    <w:rsid w:val="008F6E3F"/>
    <w:rsid w:val="008F790E"/>
    <w:rsid w:val="0090024C"/>
    <w:rsid w:val="0090065E"/>
    <w:rsid w:val="00903584"/>
    <w:rsid w:val="00903957"/>
    <w:rsid w:val="00903B33"/>
    <w:rsid w:val="00904097"/>
    <w:rsid w:val="00904D98"/>
    <w:rsid w:val="00904EF0"/>
    <w:rsid w:val="009054A4"/>
    <w:rsid w:val="009076C2"/>
    <w:rsid w:val="009107ED"/>
    <w:rsid w:val="00910C95"/>
    <w:rsid w:val="009138BF"/>
    <w:rsid w:val="009154A5"/>
    <w:rsid w:val="00915C6C"/>
    <w:rsid w:val="00915D8D"/>
    <w:rsid w:val="0091619F"/>
    <w:rsid w:val="00917256"/>
    <w:rsid w:val="00920A25"/>
    <w:rsid w:val="00922286"/>
    <w:rsid w:val="009240BA"/>
    <w:rsid w:val="009243A0"/>
    <w:rsid w:val="00924F77"/>
    <w:rsid w:val="00926D2C"/>
    <w:rsid w:val="00926E42"/>
    <w:rsid w:val="00927196"/>
    <w:rsid w:val="009273EE"/>
    <w:rsid w:val="00927C03"/>
    <w:rsid w:val="00930022"/>
    <w:rsid w:val="00931F4E"/>
    <w:rsid w:val="0093291C"/>
    <w:rsid w:val="00932AED"/>
    <w:rsid w:val="0093440A"/>
    <w:rsid w:val="00934DF0"/>
    <w:rsid w:val="00934EF5"/>
    <w:rsid w:val="00934FBB"/>
    <w:rsid w:val="009359CC"/>
    <w:rsid w:val="0093679E"/>
    <w:rsid w:val="0094037E"/>
    <w:rsid w:val="009404C4"/>
    <w:rsid w:val="00940E41"/>
    <w:rsid w:val="009411F5"/>
    <w:rsid w:val="009433B3"/>
    <w:rsid w:val="00944740"/>
    <w:rsid w:val="009473D4"/>
    <w:rsid w:val="00950968"/>
    <w:rsid w:val="00951970"/>
    <w:rsid w:val="00954A64"/>
    <w:rsid w:val="009550FF"/>
    <w:rsid w:val="009577D2"/>
    <w:rsid w:val="00957A63"/>
    <w:rsid w:val="00960057"/>
    <w:rsid w:val="009607A1"/>
    <w:rsid w:val="0096092B"/>
    <w:rsid w:val="00960CF4"/>
    <w:rsid w:val="00960DA7"/>
    <w:rsid w:val="0096119F"/>
    <w:rsid w:val="00962A15"/>
    <w:rsid w:val="009631BB"/>
    <w:rsid w:val="009649C3"/>
    <w:rsid w:val="00966410"/>
    <w:rsid w:val="00967BCF"/>
    <w:rsid w:val="00967C89"/>
    <w:rsid w:val="00970C7A"/>
    <w:rsid w:val="009711FA"/>
    <w:rsid w:val="009715AB"/>
    <w:rsid w:val="00972758"/>
    <w:rsid w:val="0097307D"/>
    <w:rsid w:val="009735CD"/>
    <w:rsid w:val="009739C8"/>
    <w:rsid w:val="00973D90"/>
    <w:rsid w:val="00974EDC"/>
    <w:rsid w:val="0097599B"/>
    <w:rsid w:val="00975B2A"/>
    <w:rsid w:val="00975C9F"/>
    <w:rsid w:val="00975F6D"/>
    <w:rsid w:val="0097719B"/>
    <w:rsid w:val="009776C5"/>
    <w:rsid w:val="00977A88"/>
    <w:rsid w:val="0098024C"/>
    <w:rsid w:val="0098087A"/>
    <w:rsid w:val="009818D2"/>
    <w:rsid w:val="00982157"/>
    <w:rsid w:val="009821EB"/>
    <w:rsid w:val="0098278B"/>
    <w:rsid w:val="009832F5"/>
    <w:rsid w:val="009852D5"/>
    <w:rsid w:val="00986539"/>
    <w:rsid w:val="009871FD"/>
    <w:rsid w:val="0098789F"/>
    <w:rsid w:val="00991B69"/>
    <w:rsid w:val="00992551"/>
    <w:rsid w:val="00995256"/>
    <w:rsid w:val="00996993"/>
    <w:rsid w:val="00996D05"/>
    <w:rsid w:val="009A0106"/>
    <w:rsid w:val="009A0767"/>
    <w:rsid w:val="009A1130"/>
    <w:rsid w:val="009A31D8"/>
    <w:rsid w:val="009A3667"/>
    <w:rsid w:val="009A3902"/>
    <w:rsid w:val="009A3FDA"/>
    <w:rsid w:val="009A4CDC"/>
    <w:rsid w:val="009A69D6"/>
    <w:rsid w:val="009A726F"/>
    <w:rsid w:val="009A7321"/>
    <w:rsid w:val="009A74AC"/>
    <w:rsid w:val="009B1280"/>
    <w:rsid w:val="009B151E"/>
    <w:rsid w:val="009B2683"/>
    <w:rsid w:val="009B2A55"/>
    <w:rsid w:val="009B36F9"/>
    <w:rsid w:val="009B4318"/>
    <w:rsid w:val="009B440F"/>
    <w:rsid w:val="009B4C0F"/>
    <w:rsid w:val="009B5329"/>
    <w:rsid w:val="009B6242"/>
    <w:rsid w:val="009C0088"/>
    <w:rsid w:val="009C0230"/>
    <w:rsid w:val="009C0448"/>
    <w:rsid w:val="009C084C"/>
    <w:rsid w:val="009C2176"/>
    <w:rsid w:val="009C2DB5"/>
    <w:rsid w:val="009C34F0"/>
    <w:rsid w:val="009C357E"/>
    <w:rsid w:val="009C434C"/>
    <w:rsid w:val="009C4A27"/>
    <w:rsid w:val="009C5375"/>
    <w:rsid w:val="009C5B0E"/>
    <w:rsid w:val="009C6296"/>
    <w:rsid w:val="009C62F3"/>
    <w:rsid w:val="009D0E2A"/>
    <w:rsid w:val="009D0FF4"/>
    <w:rsid w:val="009D1DC7"/>
    <w:rsid w:val="009D2213"/>
    <w:rsid w:val="009D27A5"/>
    <w:rsid w:val="009D46E8"/>
    <w:rsid w:val="009D4C8A"/>
    <w:rsid w:val="009D6579"/>
    <w:rsid w:val="009D78D6"/>
    <w:rsid w:val="009E22B4"/>
    <w:rsid w:val="009E35D0"/>
    <w:rsid w:val="009E3615"/>
    <w:rsid w:val="009E39CB"/>
    <w:rsid w:val="009E43DF"/>
    <w:rsid w:val="009E56F6"/>
    <w:rsid w:val="009E58FE"/>
    <w:rsid w:val="009E5C28"/>
    <w:rsid w:val="009E5D5B"/>
    <w:rsid w:val="009E6FBE"/>
    <w:rsid w:val="009F13A2"/>
    <w:rsid w:val="009F15EF"/>
    <w:rsid w:val="009F17E2"/>
    <w:rsid w:val="009F1912"/>
    <w:rsid w:val="009F3567"/>
    <w:rsid w:val="009F3569"/>
    <w:rsid w:val="009F46CD"/>
    <w:rsid w:val="009F651A"/>
    <w:rsid w:val="009F6654"/>
    <w:rsid w:val="009F753C"/>
    <w:rsid w:val="00A001A3"/>
    <w:rsid w:val="00A006A7"/>
    <w:rsid w:val="00A00BF9"/>
    <w:rsid w:val="00A010BF"/>
    <w:rsid w:val="00A018F8"/>
    <w:rsid w:val="00A01CA9"/>
    <w:rsid w:val="00A01EDA"/>
    <w:rsid w:val="00A02FBA"/>
    <w:rsid w:val="00A03CA8"/>
    <w:rsid w:val="00A043B5"/>
    <w:rsid w:val="00A0491B"/>
    <w:rsid w:val="00A05DA6"/>
    <w:rsid w:val="00A0661E"/>
    <w:rsid w:val="00A07AD0"/>
    <w:rsid w:val="00A07D6A"/>
    <w:rsid w:val="00A10181"/>
    <w:rsid w:val="00A108E0"/>
    <w:rsid w:val="00A108F3"/>
    <w:rsid w:val="00A10911"/>
    <w:rsid w:val="00A10AEB"/>
    <w:rsid w:val="00A10F4D"/>
    <w:rsid w:val="00A11783"/>
    <w:rsid w:val="00A119B4"/>
    <w:rsid w:val="00A120AE"/>
    <w:rsid w:val="00A12DE4"/>
    <w:rsid w:val="00A13FC1"/>
    <w:rsid w:val="00A14616"/>
    <w:rsid w:val="00A14BB1"/>
    <w:rsid w:val="00A1609B"/>
    <w:rsid w:val="00A16EDD"/>
    <w:rsid w:val="00A170A2"/>
    <w:rsid w:val="00A17334"/>
    <w:rsid w:val="00A20F2A"/>
    <w:rsid w:val="00A23320"/>
    <w:rsid w:val="00A23520"/>
    <w:rsid w:val="00A238B2"/>
    <w:rsid w:val="00A23E1C"/>
    <w:rsid w:val="00A243EA"/>
    <w:rsid w:val="00A24491"/>
    <w:rsid w:val="00A25ABD"/>
    <w:rsid w:val="00A26FCE"/>
    <w:rsid w:val="00A274E7"/>
    <w:rsid w:val="00A27E95"/>
    <w:rsid w:val="00A30035"/>
    <w:rsid w:val="00A30C10"/>
    <w:rsid w:val="00A3398A"/>
    <w:rsid w:val="00A33D43"/>
    <w:rsid w:val="00A349D9"/>
    <w:rsid w:val="00A359AC"/>
    <w:rsid w:val="00A35DFA"/>
    <w:rsid w:val="00A36298"/>
    <w:rsid w:val="00A3678F"/>
    <w:rsid w:val="00A368BC"/>
    <w:rsid w:val="00A36948"/>
    <w:rsid w:val="00A36DD1"/>
    <w:rsid w:val="00A37628"/>
    <w:rsid w:val="00A3763F"/>
    <w:rsid w:val="00A40E98"/>
    <w:rsid w:val="00A412DD"/>
    <w:rsid w:val="00A4165B"/>
    <w:rsid w:val="00A43726"/>
    <w:rsid w:val="00A43772"/>
    <w:rsid w:val="00A44581"/>
    <w:rsid w:val="00A45699"/>
    <w:rsid w:val="00A45E4A"/>
    <w:rsid w:val="00A45EB6"/>
    <w:rsid w:val="00A4601F"/>
    <w:rsid w:val="00A46D34"/>
    <w:rsid w:val="00A46F6E"/>
    <w:rsid w:val="00A47089"/>
    <w:rsid w:val="00A4795C"/>
    <w:rsid w:val="00A479B2"/>
    <w:rsid w:val="00A504F5"/>
    <w:rsid w:val="00A51211"/>
    <w:rsid w:val="00A512D0"/>
    <w:rsid w:val="00A51592"/>
    <w:rsid w:val="00A534B8"/>
    <w:rsid w:val="00A54063"/>
    <w:rsid w:val="00A5409F"/>
    <w:rsid w:val="00A548BF"/>
    <w:rsid w:val="00A5551C"/>
    <w:rsid w:val="00A555CC"/>
    <w:rsid w:val="00A55604"/>
    <w:rsid w:val="00A56ED8"/>
    <w:rsid w:val="00A57460"/>
    <w:rsid w:val="00A6175F"/>
    <w:rsid w:val="00A61B26"/>
    <w:rsid w:val="00A61BF9"/>
    <w:rsid w:val="00A63054"/>
    <w:rsid w:val="00A637AF"/>
    <w:rsid w:val="00A63B5E"/>
    <w:rsid w:val="00A63B70"/>
    <w:rsid w:val="00A63EDF"/>
    <w:rsid w:val="00A7018F"/>
    <w:rsid w:val="00A70B7E"/>
    <w:rsid w:val="00A71AD9"/>
    <w:rsid w:val="00A71D76"/>
    <w:rsid w:val="00A73501"/>
    <w:rsid w:val="00A73DDF"/>
    <w:rsid w:val="00A7510B"/>
    <w:rsid w:val="00A75D6B"/>
    <w:rsid w:val="00A763EA"/>
    <w:rsid w:val="00A76AB7"/>
    <w:rsid w:val="00A77BAC"/>
    <w:rsid w:val="00A80431"/>
    <w:rsid w:val="00A80E01"/>
    <w:rsid w:val="00A81F80"/>
    <w:rsid w:val="00A8296F"/>
    <w:rsid w:val="00A848CA"/>
    <w:rsid w:val="00A852FD"/>
    <w:rsid w:val="00A85509"/>
    <w:rsid w:val="00A8743D"/>
    <w:rsid w:val="00A878CC"/>
    <w:rsid w:val="00A87C31"/>
    <w:rsid w:val="00A9048E"/>
    <w:rsid w:val="00A90FF5"/>
    <w:rsid w:val="00A91B96"/>
    <w:rsid w:val="00A92D38"/>
    <w:rsid w:val="00A947DE"/>
    <w:rsid w:val="00A94B27"/>
    <w:rsid w:val="00A95ABF"/>
    <w:rsid w:val="00A95E62"/>
    <w:rsid w:val="00A9773C"/>
    <w:rsid w:val="00AA0011"/>
    <w:rsid w:val="00AA037F"/>
    <w:rsid w:val="00AA0CDA"/>
    <w:rsid w:val="00AA19D2"/>
    <w:rsid w:val="00AA2084"/>
    <w:rsid w:val="00AA3474"/>
    <w:rsid w:val="00AA3ED0"/>
    <w:rsid w:val="00AA5095"/>
    <w:rsid w:val="00AA5166"/>
    <w:rsid w:val="00AA5ADD"/>
    <w:rsid w:val="00AA5FB4"/>
    <w:rsid w:val="00AA62AA"/>
    <w:rsid w:val="00AA7FA8"/>
    <w:rsid w:val="00AB04F0"/>
    <w:rsid w:val="00AB099B"/>
    <w:rsid w:val="00AB0E27"/>
    <w:rsid w:val="00AB0FC0"/>
    <w:rsid w:val="00AB1059"/>
    <w:rsid w:val="00AB1135"/>
    <w:rsid w:val="00AB1CD0"/>
    <w:rsid w:val="00AB657E"/>
    <w:rsid w:val="00AB6B8D"/>
    <w:rsid w:val="00AC0E2E"/>
    <w:rsid w:val="00AC1A58"/>
    <w:rsid w:val="00AC3E26"/>
    <w:rsid w:val="00AC5A09"/>
    <w:rsid w:val="00AC5BE1"/>
    <w:rsid w:val="00AC6013"/>
    <w:rsid w:val="00AD0082"/>
    <w:rsid w:val="00AD02C1"/>
    <w:rsid w:val="00AD0F1B"/>
    <w:rsid w:val="00AD398B"/>
    <w:rsid w:val="00AD5172"/>
    <w:rsid w:val="00AD535D"/>
    <w:rsid w:val="00AD57F1"/>
    <w:rsid w:val="00AD6758"/>
    <w:rsid w:val="00AD72BE"/>
    <w:rsid w:val="00AD7321"/>
    <w:rsid w:val="00AE0050"/>
    <w:rsid w:val="00AE00BF"/>
    <w:rsid w:val="00AE018B"/>
    <w:rsid w:val="00AE0B51"/>
    <w:rsid w:val="00AE1176"/>
    <w:rsid w:val="00AE29B8"/>
    <w:rsid w:val="00AE2DD4"/>
    <w:rsid w:val="00AE33B1"/>
    <w:rsid w:val="00AE42C9"/>
    <w:rsid w:val="00AE4E4B"/>
    <w:rsid w:val="00AE5D56"/>
    <w:rsid w:val="00AE6F35"/>
    <w:rsid w:val="00AE7129"/>
    <w:rsid w:val="00AE7F4B"/>
    <w:rsid w:val="00AF08CD"/>
    <w:rsid w:val="00AF0D07"/>
    <w:rsid w:val="00AF28C6"/>
    <w:rsid w:val="00AF393A"/>
    <w:rsid w:val="00AF3EBF"/>
    <w:rsid w:val="00AF595C"/>
    <w:rsid w:val="00AF64A6"/>
    <w:rsid w:val="00B00B54"/>
    <w:rsid w:val="00B00E71"/>
    <w:rsid w:val="00B03EB0"/>
    <w:rsid w:val="00B05AA0"/>
    <w:rsid w:val="00B06AC9"/>
    <w:rsid w:val="00B06D69"/>
    <w:rsid w:val="00B0748D"/>
    <w:rsid w:val="00B074A9"/>
    <w:rsid w:val="00B07A0B"/>
    <w:rsid w:val="00B10B5A"/>
    <w:rsid w:val="00B113E4"/>
    <w:rsid w:val="00B12516"/>
    <w:rsid w:val="00B13842"/>
    <w:rsid w:val="00B13E85"/>
    <w:rsid w:val="00B14881"/>
    <w:rsid w:val="00B161E0"/>
    <w:rsid w:val="00B175DE"/>
    <w:rsid w:val="00B17861"/>
    <w:rsid w:val="00B2036D"/>
    <w:rsid w:val="00B20479"/>
    <w:rsid w:val="00B20B27"/>
    <w:rsid w:val="00B219C7"/>
    <w:rsid w:val="00B21AF9"/>
    <w:rsid w:val="00B21B40"/>
    <w:rsid w:val="00B21CFA"/>
    <w:rsid w:val="00B24EE4"/>
    <w:rsid w:val="00B25CD3"/>
    <w:rsid w:val="00B265B9"/>
    <w:rsid w:val="00B26C50"/>
    <w:rsid w:val="00B334BF"/>
    <w:rsid w:val="00B33906"/>
    <w:rsid w:val="00B34EC9"/>
    <w:rsid w:val="00B358B0"/>
    <w:rsid w:val="00B36593"/>
    <w:rsid w:val="00B4033E"/>
    <w:rsid w:val="00B40810"/>
    <w:rsid w:val="00B408FA"/>
    <w:rsid w:val="00B40B97"/>
    <w:rsid w:val="00B419EB"/>
    <w:rsid w:val="00B43255"/>
    <w:rsid w:val="00B43FB5"/>
    <w:rsid w:val="00B4466C"/>
    <w:rsid w:val="00B458D6"/>
    <w:rsid w:val="00B45EBB"/>
    <w:rsid w:val="00B46033"/>
    <w:rsid w:val="00B46CDD"/>
    <w:rsid w:val="00B477D4"/>
    <w:rsid w:val="00B500FF"/>
    <w:rsid w:val="00B50A58"/>
    <w:rsid w:val="00B53FC7"/>
    <w:rsid w:val="00B53FCE"/>
    <w:rsid w:val="00B548F4"/>
    <w:rsid w:val="00B55F7A"/>
    <w:rsid w:val="00B566D5"/>
    <w:rsid w:val="00B56772"/>
    <w:rsid w:val="00B576A4"/>
    <w:rsid w:val="00B60343"/>
    <w:rsid w:val="00B60357"/>
    <w:rsid w:val="00B603D5"/>
    <w:rsid w:val="00B603EC"/>
    <w:rsid w:val="00B60C02"/>
    <w:rsid w:val="00B64728"/>
    <w:rsid w:val="00B65452"/>
    <w:rsid w:val="00B65736"/>
    <w:rsid w:val="00B662C5"/>
    <w:rsid w:val="00B6642E"/>
    <w:rsid w:val="00B6660A"/>
    <w:rsid w:val="00B6770F"/>
    <w:rsid w:val="00B67FC0"/>
    <w:rsid w:val="00B72931"/>
    <w:rsid w:val="00B72EC5"/>
    <w:rsid w:val="00B735CF"/>
    <w:rsid w:val="00B73952"/>
    <w:rsid w:val="00B7461A"/>
    <w:rsid w:val="00B746F2"/>
    <w:rsid w:val="00B760EB"/>
    <w:rsid w:val="00B76967"/>
    <w:rsid w:val="00B77FD8"/>
    <w:rsid w:val="00B80AAD"/>
    <w:rsid w:val="00B80EA4"/>
    <w:rsid w:val="00B81F06"/>
    <w:rsid w:val="00B82F4D"/>
    <w:rsid w:val="00B84BD8"/>
    <w:rsid w:val="00B84C5E"/>
    <w:rsid w:val="00B85306"/>
    <w:rsid w:val="00B8569F"/>
    <w:rsid w:val="00B867F1"/>
    <w:rsid w:val="00B86DFB"/>
    <w:rsid w:val="00B86E49"/>
    <w:rsid w:val="00B876B5"/>
    <w:rsid w:val="00B87821"/>
    <w:rsid w:val="00B87DC3"/>
    <w:rsid w:val="00B9001B"/>
    <w:rsid w:val="00B900B8"/>
    <w:rsid w:val="00B90657"/>
    <w:rsid w:val="00B90BBF"/>
    <w:rsid w:val="00B91485"/>
    <w:rsid w:val="00B917E0"/>
    <w:rsid w:val="00B917FE"/>
    <w:rsid w:val="00B93201"/>
    <w:rsid w:val="00B937B7"/>
    <w:rsid w:val="00B952DF"/>
    <w:rsid w:val="00B95E9E"/>
    <w:rsid w:val="00B968ED"/>
    <w:rsid w:val="00BA06D1"/>
    <w:rsid w:val="00BA0822"/>
    <w:rsid w:val="00BA089D"/>
    <w:rsid w:val="00BA0E57"/>
    <w:rsid w:val="00BA1697"/>
    <w:rsid w:val="00BA2871"/>
    <w:rsid w:val="00BA2DB9"/>
    <w:rsid w:val="00BA3589"/>
    <w:rsid w:val="00BA38D9"/>
    <w:rsid w:val="00BA3918"/>
    <w:rsid w:val="00BA3BBE"/>
    <w:rsid w:val="00BA7230"/>
    <w:rsid w:val="00BA7AAB"/>
    <w:rsid w:val="00BB0842"/>
    <w:rsid w:val="00BB0E2B"/>
    <w:rsid w:val="00BB1010"/>
    <w:rsid w:val="00BB1438"/>
    <w:rsid w:val="00BB16B3"/>
    <w:rsid w:val="00BB1985"/>
    <w:rsid w:val="00BB2183"/>
    <w:rsid w:val="00BB30FA"/>
    <w:rsid w:val="00BB34E9"/>
    <w:rsid w:val="00BB5EF7"/>
    <w:rsid w:val="00BB6158"/>
    <w:rsid w:val="00BB624B"/>
    <w:rsid w:val="00BC0B57"/>
    <w:rsid w:val="00BC0CC2"/>
    <w:rsid w:val="00BC1BEE"/>
    <w:rsid w:val="00BC20C4"/>
    <w:rsid w:val="00BC4289"/>
    <w:rsid w:val="00BC4E99"/>
    <w:rsid w:val="00BD1708"/>
    <w:rsid w:val="00BD2961"/>
    <w:rsid w:val="00BD2A7B"/>
    <w:rsid w:val="00BD4508"/>
    <w:rsid w:val="00BD4CEC"/>
    <w:rsid w:val="00BD4E7A"/>
    <w:rsid w:val="00BD564B"/>
    <w:rsid w:val="00BD5783"/>
    <w:rsid w:val="00BD60E7"/>
    <w:rsid w:val="00BD6814"/>
    <w:rsid w:val="00BD6874"/>
    <w:rsid w:val="00BE0A98"/>
    <w:rsid w:val="00BE1376"/>
    <w:rsid w:val="00BE13F4"/>
    <w:rsid w:val="00BE1BA7"/>
    <w:rsid w:val="00BE24CC"/>
    <w:rsid w:val="00BE259C"/>
    <w:rsid w:val="00BE2AF1"/>
    <w:rsid w:val="00BE38B7"/>
    <w:rsid w:val="00BE50A8"/>
    <w:rsid w:val="00BE5303"/>
    <w:rsid w:val="00BE5D1E"/>
    <w:rsid w:val="00BE620E"/>
    <w:rsid w:val="00BF087F"/>
    <w:rsid w:val="00BF142E"/>
    <w:rsid w:val="00BF1ACD"/>
    <w:rsid w:val="00BF1B4D"/>
    <w:rsid w:val="00BF1F07"/>
    <w:rsid w:val="00BF3551"/>
    <w:rsid w:val="00BF35D4"/>
    <w:rsid w:val="00BF520D"/>
    <w:rsid w:val="00BF571C"/>
    <w:rsid w:val="00BF5DD6"/>
    <w:rsid w:val="00BF6CE8"/>
    <w:rsid w:val="00BF732E"/>
    <w:rsid w:val="00BF7FC6"/>
    <w:rsid w:val="00C0163A"/>
    <w:rsid w:val="00C0307B"/>
    <w:rsid w:val="00C03B01"/>
    <w:rsid w:val="00C03B2F"/>
    <w:rsid w:val="00C03C00"/>
    <w:rsid w:val="00C049A2"/>
    <w:rsid w:val="00C04DB5"/>
    <w:rsid w:val="00C0536F"/>
    <w:rsid w:val="00C059D3"/>
    <w:rsid w:val="00C06108"/>
    <w:rsid w:val="00C070A7"/>
    <w:rsid w:val="00C07907"/>
    <w:rsid w:val="00C107C3"/>
    <w:rsid w:val="00C11B59"/>
    <w:rsid w:val="00C149E5"/>
    <w:rsid w:val="00C1591F"/>
    <w:rsid w:val="00C15BD1"/>
    <w:rsid w:val="00C15D91"/>
    <w:rsid w:val="00C16E10"/>
    <w:rsid w:val="00C202C5"/>
    <w:rsid w:val="00C24299"/>
    <w:rsid w:val="00C255B5"/>
    <w:rsid w:val="00C25C82"/>
    <w:rsid w:val="00C266FB"/>
    <w:rsid w:val="00C26BAA"/>
    <w:rsid w:val="00C302FD"/>
    <w:rsid w:val="00C31282"/>
    <w:rsid w:val="00C33899"/>
    <w:rsid w:val="00C35BE7"/>
    <w:rsid w:val="00C361B7"/>
    <w:rsid w:val="00C36307"/>
    <w:rsid w:val="00C367F1"/>
    <w:rsid w:val="00C3784A"/>
    <w:rsid w:val="00C37C35"/>
    <w:rsid w:val="00C40FC5"/>
    <w:rsid w:val="00C411D9"/>
    <w:rsid w:val="00C42296"/>
    <w:rsid w:val="00C429BD"/>
    <w:rsid w:val="00C42F0F"/>
    <w:rsid w:val="00C436AB"/>
    <w:rsid w:val="00C4388C"/>
    <w:rsid w:val="00C44F4B"/>
    <w:rsid w:val="00C455FC"/>
    <w:rsid w:val="00C46FC7"/>
    <w:rsid w:val="00C47293"/>
    <w:rsid w:val="00C4755A"/>
    <w:rsid w:val="00C47C19"/>
    <w:rsid w:val="00C53D72"/>
    <w:rsid w:val="00C54C84"/>
    <w:rsid w:val="00C54D97"/>
    <w:rsid w:val="00C54E68"/>
    <w:rsid w:val="00C61FCC"/>
    <w:rsid w:val="00C62B29"/>
    <w:rsid w:val="00C62F32"/>
    <w:rsid w:val="00C63098"/>
    <w:rsid w:val="00C64203"/>
    <w:rsid w:val="00C642EE"/>
    <w:rsid w:val="00C65432"/>
    <w:rsid w:val="00C664FC"/>
    <w:rsid w:val="00C67185"/>
    <w:rsid w:val="00C70A73"/>
    <w:rsid w:val="00C70C44"/>
    <w:rsid w:val="00C70F9C"/>
    <w:rsid w:val="00C71117"/>
    <w:rsid w:val="00C7303D"/>
    <w:rsid w:val="00C739D1"/>
    <w:rsid w:val="00C74215"/>
    <w:rsid w:val="00C74892"/>
    <w:rsid w:val="00C76080"/>
    <w:rsid w:val="00C802CC"/>
    <w:rsid w:val="00C8157C"/>
    <w:rsid w:val="00C81C15"/>
    <w:rsid w:val="00C82272"/>
    <w:rsid w:val="00C8236B"/>
    <w:rsid w:val="00C823F4"/>
    <w:rsid w:val="00C84909"/>
    <w:rsid w:val="00C84BC4"/>
    <w:rsid w:val="00C868C4"/>
    <w:rsid w:val="00C86A27"/>
    <w:rsid w:val="00C86C97"/>
    <w:rsid w:val="00C86D84"/>
    <w:rsid w:val="00C873B2"/>
    <w:rsid w:val="00C87BD9"/>
    <w:rsid w:val="00C91BA5"/>
    <w:rsid w:val="00C930CA"/>
    <w:rsid w:val="00C9399A"/>
    <w:rsid w:val="00C94074"/>
    <w:rsid w:val="00C94717"/>
    <w:rsid w:val="00C94F2B"/>
    <w:rsid w:val="00C959E5"/>
    <w:rsid w:val="00C960B6"/>
    <w:rsid w:val="00C96116"/>
    <w:rsid w:val="00C97254"/>
    <w:rsid w:val="00CA0226"/>
    <w:rsid w:val="00CA07BF"/>
    <w:rsid w:val="00CA0A57"/>
    <w:rsid w:val="00CA0C56"/>
    <w:rsid w:val="00CA1154"/>
    <w:rsid w:val="00CA14D7"/>
    <w:rsid w:val="00CA1C01"/>
    <w:rsid w:val="00CA2006"/>
    <w:rsid w:val="00CA21B8"/>
    <w:rsid w:val="00CA3463"/>
    <w:rsid w:val="00CA46B6"/>
    <w:rsid w:val="00CA4E88"/>
    <w:rsid w:val="00CA5151"/>
    <w:rsid w:val="00CA594D"/>
    <w:rsid w:val="00CA7B97"/>
    <w:rsid w:val="00CB1F76"/>
    <w:rsid w:val="00CB2145"/>
    <w:rsid w:val="00CB27C8"/>
    <w:rsid w:val="00CB293C"/>
    <w:rsid w:val="00CB2E1B"/>
    <w:rsid w:val="00CB3FA9"/>
    <w:rsid w:val="00CB4B4E"/>
    <w:rsid w:val="00CB555C"/>
    <w:rsid w:val="00CB668B"/>
    <w:rsid w:val="00CB66B0"/>
    <w:rsid w:val="00CB680E"/>
    <w:rsid w:val="00CB7581"/>
    <w:rsid w:val="00CB7922"/>
    <w:rsid w:val="00CB7EF7"/>
    <w:rsid w:val="00CC1569"/>
    <w:rsid w:val="00CC2B5F"/>
    <w:rsid w:val="00CC3075"/>
    <w:rsid w:val="00CC34E7"/>
    <w:rsid w:val="00CC3E66"/>
    <w:rsid w:val="00CC3F2B"/>
    <w:rsid w:val="00CC46C7"/>
    <w:rsid w:val="00CC5F8B"/>
    <w:rsid w:val="00CC68D9"/>
    <w:rsid w:val="00CC6B37"/>
    <w:rsid w:val="00CC7131"/>
    <w:rsid w:val="00CC7405"/>
    <w:rsid w:val="00CD0F9A"/>
    <w:rsid w:val="00CD1338"/>
    <w:rsid w:val="00CD1446"/>
    <w:rsid w:val="00CD36D3"/>
    <w:rsid w:val="00CD3E39"/>
    <w:rsid w:val="00CD5E9D"/>
    <w:rsid w:val="00CD6723"/>
    <w:rsid w:val="00CE2AB5"/>
    <w:rsid w:val="00CE2B5C"/>
    <w:rsid w:val="00CE3571"/>
    <w:rsid w:val="00CE4597"/>
    <w:rsid w:val="00CE4D68"/>
    <w:rsid w:val="00CE4FD7"/>
    <w:rsid w:val="00CE5951"/>
    <w:rsid w:val="00CE5C07"/>
    <w:rsid w:val="00CE64FF"/>
    <w:rsid w:val="00CE69F8"/>
    <w:rsid w:val="00CF092F"/>
    <w:rsid w:val="00CF0AB3"/>
    <w:rsid w:val="00CF0D01"/>
    <w:rsid w:val="00CF189B"/>
    <w:rsid w:val="00CF3181"/>
    <w:rsid w:val="00CF31A9"/>
    <w:rsid w:val="00CF574B"/>
    <w:rsid w:val="00CF73E9"/>
    <w:rsid w:val="00D03515"/>
    <w:rsid w:val="00D07679"/>
    <w:rsid w:val="00D11728"/>
    <w:rsid w:val="00D123F2"/>
    <w:rsid w:val="00D12471"/>
    <w:rsid w:val="00D136E3"/>
    <w:rsid w:val="00D14860"/>
    <w:rsid w:val="00D15288"/>
    <w:rsid w:val="00D154CD"/>
    <w:rsid w:val="00D15A52"/>
    <w:rsid w:val="00D15BEB"/>
    <w:rsid w:val="00D170C6"/>
    <w:rsid w:val="00D2033E"/>
    <w:rsid w:val="00D221F7"/>
    <w:rsid w:val="00D22350"/>
    <w:rsid w:val="00D23469"/>
    <w:rsid w:val="00D241E3"/>
    <w:rsid w:val="00D252F1"/>
    <w:rsid w:val="00D25AD2"/>
    <w:rsid w:val="00D262FE"/>
    <w:rsid w:val="00D26520"/>
    <w:rsid w:val="00D2785A"/>
    <w:rsid w:val="00D27BFD"/>
    <w:rsid w:val="00D31B40"/>
    <w:rsid w:val="00D31E35"/>
    <w:rsid w:val="00D32B0D"/>
    <w:rsid w:val="00D33681"/>
    <w:rsid w:val="00D347FC"/>
    <w:rsid w:val="00D34B8E"/>
    <w:rsid w:val="00D35594"/>
    <w:rsid w:val="00D400E6"/>
    <w:rsid w:val="00D41F39"/>
    <w:rsid w:val="00D4334E"/>
    <w:rsid w:val="00D45341"/>
    <w:rsid w:val="00D45AD8"/>
    <w:rsid w:val="00D460ED"/>
    <w:rsid w:val="00D47303"/>
    <w:rsid w:val="00D507E2"/>
    <w:rsid w:val="00D51AE8"/>
    <w:rsid w:val="00D52094"/>
    <w:rsid w:val="00D526AE"/>
    <w:rsid w:val="00D52E28"/>
    <w:rsid w:val="00D53340"/>
    <w:rsid w:val="00D534B3"/>
    <w:rsid w:val="00D53913"/>
    <w:rsid w:val="00D55C74"/>
    <w:rsid w:val="00D5631E"/>
    <w:rsid w:val="00D60698"/>
    <w:rsid w:val="00D61CE0"/>
    <w:rsid w:val="00D61F66"/>
    <w:rsid w:val="00D63216"/>
    <w:rsid w:val="00D657B7"/>
    <w:rsid w:val="00D65AE0"/>
    <w:rsid w:val="00D678C5"/>
    <w:rsid w:val="00D678DB"/>
    <w:rsid w:val="00D7286A"/>
    <w:rsid w:val="00D75376"/>
    <w:rsid w:val="00D80302"/>
    <w:rsid w:val="00D81D12"/>
    <w:rsid w:val="00D83460"/>
    <w:rsid w:val="00D838D3"/>
    <w:rsid w:val="00D858B3"/>
    <w:rsid w:val="00D8710F"/>
    <w:rsid w:val="00D900FD"/>
    <w:rsid w:val="00D904AD"/>
    <w:rsid w:val="00D9186A"/>
    <w:rsid w:val="00D91AE9"/>
    <w:rsid w:val="00D928A0"/>
    <w:rsid w:val="00D92FC8"/>
    <w:rsid w:val="00D93144"/>
    <w:rsid w:val="00D9445F"/>
    <w:rsid w:val="00D94726"/>
    <w:rsid w:val="00D947D8"/>
    <w:rsid w:val="00D973FB"/>
    <w:rsid w:val="00D976C5"/>
    <w:rsid w:val="00DA048C"/>
    <w:rsid w:val="00DA368B"/>
    <w:rsid w:val="00DA37D5"/>
    <w:rsid w:val="00DA4A2D"/>
    <w:rsid w:val="00DA4D66"/>
    <w:rsid w:val="00DA7CAA"/>
    <w:rsid w:val="00DB095E"/>
    <w:rsid w:val="00DB1594"/>
    <w:rsid w:val="00DB2AD3"/>
    <w:rsid w:val="00DB3456"/>
    <w:rsid w:val="00DB499F"/>
    <w:rsid w:val="00DB5B73"/>
    <w:rsid w:val="00DB6129"/>
    <w:rsid w:val="00DB67AA"/>
    <w:rsid w:val="00DB7FA5"/>
    <w:rsid w:val="00DC0F4E"/>
    <w:rsid w:val="00DC16D9"/>
    <w:rsid w:val="00DC5441"/>
    <w:rsid w:val="00DC55A5"/>
    <w:rsid w:val="00DC55B2"/>
    <w:rsid w:val="00DC5CA3"/>
    <w:rsid w:val="00DC5D0D"/>
    <w:rsid w:val="00DC6B31"/>
    <w:rsid w:val="00DC74E1"/>
    <w:rsid w:val="00DC7647"/>
    <w:rsid w:val="00DD0D8E"/>
    <w:rsid w:val="00DD0FC0"/>
    <w:rsid w:val="00DD1294"/>
    <w:rsid w:val="00DD1C9B"/>
    <w:rsid w:val="00DD1EFE"/>
    <w:rsid w:val="00DD2F4E"/>
    <w:rsid w:val="00DD2FC9"/>
    <w:rsid w:val="00DD45A2"/>
    <w:rsid w:val="00DD598B"/>
    <w:rsid w:val="00DD71C3"/>
    <w:rsid w:val="00DD7EF9"/>
    <w:rsid w:val="00DE07A5"/>
    <w:rsid w:val="00DE08E4"/>
    <w:rsid w:val="00DE0C37"/>
    <w:rsid w:val="00DE2BFE"/>
    <w:rsid w:val="00DE2CE3"/>
    <w:rsid w:val="00DE2E77"/>
    <w:rsid w:val="00DE332C"/>
    <w:rsid w:val="00DE3462"/>
    <w:rsid w:val="00DE3EC6"/>
    <w:rsid w:val="00DE4511"/>
    <w:rsid w:val="00DE4F2E"/>
    <w:rsid w:val="00DF0D99"/>
    <w:rsid w:val="00DF1BFA"/>
    <w:rsid w:val="00DF2754"/>
    <w:rsid w:val="00DF49EE"/>
    <w:rsid w:val="00DF4EAA"/>
    <w:rsid w:val="00DF56CF"/>
    <w:rsid w:val="00DF58F4"/>
    <w:rsid w:val="00DF6DDF"/>
    <w:rsid w:val="00DF7591"/>
    <w:rsid w:val="00E016D1"/>
    <w:rsid w:val="00E01F69"/>
    <w:rsid w:val="00E027E6"/>
    <w:rsid w:val="00E03591"/>
    <w:rsid w:val="00E036B7"/>
    <w:rsid w:val="00E04A02"/>
    <w:rsid w:val="00E04DAF"/>
    <w:rsid w:val="00E078D4"/>
    <w:rsid w:val="00E079D3"/>
    <w:rsid w:val="00E11111"/>
    <w:rsid w:val="00E112C7"/>
    <w:rsid w:val="00E11A39"/>
    <w:rsid w:val="00E1386D"/>
    <w:rsid w:val="00E13FF9"/>
    <w:rsid w:val="00E148F6"/>
    <w:rsid w:val="00E15B04"/>
    <w:rsid w:val="00E20487"/>
    <w:rsid w:val="00E20641"/>
    <w:rsid w:val="00E20F0B"/>
    <w:rsid w:val="00E21711"/>
    <w:rsid w:val="00E21726"/>
    <w:rsid w:val="00E21B0A"/>
    <w:rsid w:val="00E22A27"/>
    <w:rsid w:val="00E22A98"/>
    <w:rsid w:val="00E23B4B"/>
    <w:rsid w:val="00E25183"/>
    <w:rsid w:val="00E25221"/>
    <w:rsid w:val="00E30463"/>
    <w:rsid w:val="00E306BB"/>
    <w:rsid w:val="00E30A49"/>
    <w:rsid w:val="00E31540"/>
    <w:rsid w:val="00E33B0F"/>
    <w:rsid w:val="00E33B22"/>
    <w:rsid w:val="00E33EA9"/>
    <w:rsid w:val="00E36734"/>
    <w:rsid w:val="00E37EF7"/>
    <w:rsid w:val="00E402E3"/>
    <w:rsid w:val="00E407EF"/>
    <w:rsid w:val="00E40A01"/>
    <w:rsid w:val="00E40A53"/>
    <w:rsid w:val="00E415D4"/>
    <w:rsid w:val="00E423D7"/>
    <w:rsid w:val="00E4272D"/>
    <w:rsid w:val="00E43A69"/>
    <w:rsid w:val="00E44072"/>
    <w:rsid w:val="00E464D7"/>
    <w:rsid w:val="00E4720C"/>
    <w:rsid w:val="00E5058E"/>
    <w:rsid w:val="00E50AC0"/>
    <w:rsid w:val="00E51733"/>
    <w:rsid w:val="00E5258C"/>
    <w:rsid w:val="00E53996"/>
    <w:rsid w:val="00E54098"/>
    <w:rsid w:val="00E540F6"/>
    <w:rsid w:val="00E555F8"/>
    <w:rsid w:val="00E56264"/>
    <w:rsid w:val="00E56C28"/>
    <w:rsid w:val="00E56DEA"/>
    <w:rsid w:val="00E570F1"/>
    <w:rsid w:val="00E604B6"/>
    <w:rsid w:val="00E60997"/>
    <w:rsid w:val="00E6165B"/>
    <w:rsid w:val="00E6323E"/>
    <w:rsid w:val="00E64BF5"/>
    <w:rsid w:val="00E65E3E"/>
    <w:rsid w:val="00E65E95"/>
    <w:rsid w:val="00E66CA0"/>
    <w:rsid w:val="00E66D9B"/>
    <w:rsid w:val="00E6796F"/>
    <w:rsid w:val="00E67D54"/>
    <w:rsid w:val="00E7010C"/>
    <w:rsid w:val="00E70A4A"/>
    <w:rsid w:val="00E73832"/>
    <w:rsid w:val="00E74FE2"/>
    <w:rsid w:val="00E751F1"/>
    <w:rsid w:val="00E752E5"/>
    <w:rsid w:val="00E75929"/>
    <w:rsid w:val="00E80C6E"/>
    <w:rsid w:val="00E82E51"/>
    <w:rsid w:val="00E836F5"/>
    <w:rsid w:val="00E8501D"/>
    <w:rsid w:val="00E8649D"/>
    <w:rsid w:val="00E86AE1"/>
    <w:rsid w:val="00E86B2B"/>
    <w:rsid w:val="00E86B8F"/>
    <w:rsid w:val="00E86E00"/>
    <w:rsid w:val="00E87153"/>
    <w:rsid w:val="00E87716"/>
    <w:rsid w:val="00E879AB"/>
    <w:rsid w:val="00E87B04"/>
    <w:rsid w:val="00E90911"/>
    <w:rsid w:val="00E9097E"/>
    <w:rsid w:val="00E90BA5"/>
    <w:rsid w:val="00E9297D"/>
    <w:rsid w:val="00E93D87"/>
    <w:rsid w:val="00E94664"/>
    <w:rsid w:val="00E94F22"/>
    <w:rsid w:val="00E96406"/>
    <w:rsid w:val="00EA0004"/>
    <w:rsid w:val="00EA0C31"/>
    <w:rsid w:val="00EA12D0"/>
    <w:rsid w:val="00EA13DB"/>
    <w:rsid w:val="00EA162B"/>
    <w:rsid w:val="00EA1AB7"/>
    <w:rsid w:val="00EA1F0E"/>
    <w:rsid w:val="00EA2429"/>
    <w:rsid w:val="00EA29BD"/>
    <w:rsid w:val="00EA3F50"/>
    <w:rsid w:val="00EA4101"/>
    <w:rsid w:val="00EA4821"/>
    <w:rsid w:val="00EA4DBC"/>
    <w:rsid w:val="00EA7023"/>
    <w:rsid w:val="00EA73D3"/>
    <w:rsid w:val="00EA754B"/>
    <w:rsid w:val="00EB07BC"/>
    <w:rsid w:val="00EB09B5"/>
    <w:rsid w:val="00EB156E"/>
    <w:rsid w:val="00EB426C"/>
    <w:rsid w:val="00EB44E5"/>
    <w:rsid w:val="00EB74F2"/>
    <w:rsid w:val="00EB7667"/>
    <w:rsid w:val="00EB768B"/>
    <w:rsid w:val="00EC1A89"/>
    <w:rsid w:val="00EC2BFF"/>
    <w:rsid w:val="00EC3B41"/>
    <w:rsid w:val="00EC5CE8"/>
    <w:rsid w:val="00ED0B74"/>
    <w:rsid w:val="00ED196C"/>
    <w:rsid w:val="00ED1F2F"/>
    <w:rsid w:val="00ED215F"/>
    <w:rsid w:val="00ED24E2"/>
    <w:rsid w:val="00ED292B"/>
    <w:rsid w:val="00ED343B"/>
    <w:rsid w:val="00ED496F"/>
    <w:rsid w:val="00ED4D29"/>
    <w:rsid w:val="00ED4F3A"/>
    <w:rsid w:val="00ED543A"/>
    <w:rsid w:val="00ED7018"/>
    <w:rsid w:val="00EE129D"/>
    <w:rsid w:val="00EE269B"/>
    <w:rsid w:val="00EE2C61"/>
    <w:rsid w:val="00EE6D22"/>
    <w:rsid w:val="00EF06A6"/>
    <w:rsid w:val="00EF09C5"/>
    <w:rsid w:val="00EF10BD"/>
    <w:rsid w:val="00EF1658"/>
    <w:rsid w:val="00EF1A3F"/>
    <w:rsid w:val="00EF227C"/>
    <w:rsid w:val="00EF2B86"/>
    <w:rsid w:val="00EF3B00"/>
    <w:rsid w:val="00EF48E5"/>
    <w:rsid w:val="00EF497D"/>
    <w:rsid w:val="00EF5005"/>
    <w:rsid w:val="00EF5643"/>
    <w:rsid w:val="00EF5C57"/>
    <w:rsid w:val="00EF6505"/>
    <w:rsid w:val="00EF664B"/>
    <w:rsid w:val="00EF6C3C"/>
    <w:rsid w:val="00F01D5D"/>
    <w:rsid w:val="00F022A2"/>
    <w:rsid w:val="00F028E8"/>
    <w:rsid w:val="00F04CA8"/>
    <w:rsid w:val="00F06CDA"/>
    <w:rsid w:val="00F11C36"/>
    <w:rsid w:val="00F1223B"/>
    <w:rsid w:val="00F12D5C"/>
    <w:rsid w:val="00F12EB3"/>
    <w:rsid w:val="00F136B5"/>
    <w:rsid w:val="00F14D7F"/>
    <w:rsid w:val="00F158AA"/>
    <w:rsid w:val="00F160AA"/>
    <w:rsid w:val="00F1784E"/>
    <w:rsid w:val="00F17A5D"/>
    <w:rsid w:val="00F20909"/>
    <w:rsid w:val="00F20AC8"/>
    <w:rsid w:val="00F2229C"/>
    <w:rsid w:val="00F22322"/>
    <w:rsid w:val="00F25A03"/>
    <w:rsid w:val="00F26FCD"/>
    <w:rsid w:val="00F30271"/>
    <w:rsid w:val="00F31482"/>
    <w:rsid w:val="00F31E34"/>
    <w:rsid w:val="00F33C95"/>
    <w:rsid w:val="00F33CD5"/>
    <w:rsid w:val="00F33DF2"/>
    <w:rsid w:val="00F3454B"/>
    <w:rsid w:val="00F35AE0"/>
    <w:rsid w:val="00F360BF"/>
    <w:rsid w:val="00F36916"/>
    <w:rsid w:val="00F428FE"/>
    <w:rsid w:val="00F42A13"/>
    <w:rsid w:val="00F4310B"/>
    <w:rsid w:val="00F433F3"/>
    <w:rsid w:val="00F43D36"/>
    <w:rsid w:val="00F4424B"/>
    <w:rsid w:val="00F443F2"/>
    <w:rsid w:val="00F4460E"/>
    <w:rsid w:val="00F44A31"/>
    <w:rsid w:val="00F45239"/>
    <w:rsid w:val="00F460D3"/>
    <w:rsid w:val="00F46F04"/>
    <w:rsid w:val="00F51117"/>
    <w:rsid w:val="00F51F8A"/>
    <w:rsid w:val="00F522E3"/>
    <w:rsid w:val="00F52954"/>
    <w:rsid w:val="00F53018"/>
    <w:rsid w:val="00F533BE"/>
    <w:rsid w:val="00F53B00"/>
    <w:rsid w:val="00F54C73"/>
    <w:rsid w:val="00F5502F"/>
    <w:rsid w:val="00F55C22"/>
    <w:rsid w:val="00F57AF7"/>
    <w:rsid w:val="00F626E5"/>
    <w:rsid w:val="00F62E78"/>
    <w:rsid w:val="00F63224"/>
    <w:rsid w:val="00F635EF"/>
    <w:rsid w:val="00F66145"/>
    <w:rsid w:val="00F66193"/>
    <w:rsid w:val="00F67719"/>
    <w:rsid w:val="00F70212"/>
    <w:rsid w:val="00F7024C"/>
    <w:rsid w:val="00F71B0A"/>
    <w:rsid w:val="00F7254D"/>
    <w:rsid w:val="00F730E5"/>
    <w:rsid w:val="00F75C98"/>
    <w:rsid w:val="00F76013"/>
    <w:rsid w:val="00F76318"/>
    <w:rsid w:val="00F76EC2"/>
    <w:rsid w:val="00F779A5"/>
    <w:rsid w:val="00F81980"/>
    <w:rsid w:val="00F8541B"/>
    <w:rsid w:val="00F85C9A"/>
    <w:rsid w:val="00F8674B"/>
    <w:rsid w:val="00F87DE7"/>
    <w:rsid w:val="00F87E1A"/>
    <w:rsid w:val="00F91405"/>
    <w:rsid w:val="00F91666"/>
    <w:rsid w:val="00F919D4"/>
    <w:rsid w:val="00F92721"/>
    <w:rsid w:val="00F93E99"/>
    <w:rsid w:val="00F94320"/>
    <w:rsid w:val="00F94799"/>
    <w:rsid w:val="00F94B6E"/>
    <w:rsid w:val="00F95F32"/>
    <w:rsid w:val="00F96562"/>
    <w:rsid w:val="00F97BC1"/>
    <w:rsid w:val="00FA09C3"/>
    <w:rsid w:val="00FA0C2D"/>
    <w:rsid w:val="00FA0C5F"/>
    <w:rsid w:val="00FA3521"/>
    <w:rsid w:val="00FA3555"/>
    <w:rsid w:val="00FA3B35"/>
    <w:rsid w:val="00FA3B7A"/>
    <w:rsid w:val="00FA3F7C"/>
    <w:rsid w:val="00FA403B"/>
    <w:rsid w:val="00FA5405"/>
    <w:rsid w:val="00FA58D8"/>
    <w:rsid w:val="00FA5D6F"/>
    <w:rsid w:val="00FB05BF"/>
    <w:rsid w:val="00FB138E"/>
    <w:rsid w:val="00FB1B01"/>
    <w:rsid w:val="00FB2B71"/>
    <w:rsid w:val="00FB303E"/>
    <w:rsid w:val="00FB40C3"/>
    <w:rsid w:val="00FB489A"/>
    <w:rsid w:val="00FB4C7D"/>
    <w:rsid w:val="00FB6695"/>
    <w:rsid w:val="00FB6B26"/>
    <w:rsid w:val="00FB6BAB"/>
    <w:rsid w:val="00FB7F97"/>
    <w:rsid w:val="00FC074F"/>
    <w:rsid w:val="00FC1812"/>
    <w:rsid w:val="00FC1F54"/>
    <w:rsid w:val="00FC2565"/>
    <w:rsid w:val="00FC2B0C"/>
    <w:rsid w:val="00FC3C02"/>
    <w:rsid w:val="00FC3CC8"/>
    <w:rsid w:val="00FC41C9"/>
    <w:rsid w:val="00FC439F"/>
    <w:rsid w:val="00FC4B7E"/>
    <w:rsid w:val="00FC7D01"/>
    <w:rsid w:val="00FD09F2"/>
    <w:rsid w:val="00FD0A93"/>
    <w:rsid w:val="00FD0D3A"/>
    <w:rsid w:val="00FD24E7"/>
    <w:rsid w:val="00FD277E"/>
    <w:rsid w:val="00FD2E12"/>
    <w:rsid w:val="00FD3335"/>
    <w:rsid w:val="00FD3773"/>
    <w:rsid w:val="00FD4064"/>
    <w:rsid w:val="00FD44CF"/>
    <w:rsid w:val="00FD6175"/>
    <w:rsid w:val="00FD6D6A"/>
    <w:rsid w:val="00FD7598"/>
    <w:rsid w:val="00FD795E"/>
    <w:rsid w:val="00FD7BE3"/>
    <w:rsid w:val="00FD7E30"/>
    <w:rsid w:val="00FE1172"/>
    <w:rsid w:val="00FE168C"/>
    <w:rsid w:val="00FE3A62"/>
    <w:rsid w:val="00FE51C5"/>
    <w:rsid w:val="00FE5E0D"/>
    <w:rsid w:val="00FE6987"/>
    <w:rsid w:val="00FF0655"/>
    <w:rsid w:val="00FF1E5D"/>
    <w:rsid w:val="00FF239C"/>
    <w:rsid w:val="00FF248A"/>
    <w:rsid w:val="00FF398C"/>
    <w:rsid w:val="00FF43C2"/>
    <w:rsid w:val="00FF4E19"/>
    <w:rsid w:val="00FF6A8C"/>
    <w:rsid w:val="00FF6B13"/>
    <w:rsid w:val="00FF77B8"/>
    <w:rsid w:val="00FF7DFB"/>
    <w:rsid w:val="00FFE6D3"/>
    <w:rsid w:val="01169029"/>
    <w:rsid w:val="011E711C"/>
    <w:rsid w:val="0129235D"/>
    <w:rsid w:val="012A364F"/>
    <w:rsid w:val="012BA4F0"/>
    <w:rsid w:val="0132346D"/>
    <w:rsid w:val="01381035"/>
    <w:rsid w:val="014AB7BF"/>
    <w:rsid w:val="0170821C"/>
    <w:rsid w:val="01A6EBD2"/>
    <w:rsid w:val="01B73754"/>
    <w:rsid w:val="01FF1F85"/>
    <w:rsid w:val="02091E01"/>
    <w:rsid w:val="021BDC8D"/>
    <w:rsid w:val="02388D2F"/>
    <w:rsid w:val="0273960A"/>
    <w:rsid w:val="02AD734E"/>
    <w:rsid w:val="031EBE17"/>
    <w:rsid w:val="03C6D47C"/>
    <w:rsid w:val="0414A331"/>
    <w:rsid w:val="041CAA9A"/>
    <w:rsid w:val="042EEF92"/>
    <w:rsid w:val="043C5EC1"/>
    <w:rsid w:val="0458A532"/>
    <w:rsid w:val="04AA46D6"/>
    <w:rsid w:val="04EF3669"/>
    <w:rsid w:val="04F33810"/>
    <w:rsid w:val="0552BCA9"/>
    <w:rsid w:val="058FBD40"/>
    <w:rsid w:val="05973576"/>
    <w:rsid w:val="05AE5A30"/>
    <w:rsid w:val="05BC5E20"/>
    <w:rsid w:val="05CC033D"/>
    <w:rsid w:val="05E5F56B"/>
    <w:rsid w:val="060B00F4"/>
    <w:rsid w:val="0676BCE9"/>
    <w:rsid w:val="067A8363"/>
    <w:rsid w:val="06A21446"/>
    <w:rsid w:val="06ABBD4C"/>
    <w:rsid w:val="06B2B283"/>
    <w:rsid w:val="06DE06F7"/>
    <w:rsid w:val="071B8C6F"/>
    <w:rsid w:val="072EEC23"/>
    <w:rsid w:val="073F3DAC"/>
    <w:rsid w:val="078E6B12"/>
    <w:rsid w:val="07A8FFCB"/>
    <w:rsid w:val="07B8E521"/>
    <w:rsid w:val="07D195DC"/>
    <w:rsid w:val="07F89613"/>
    <w:rsid w:val="08170FDF"/>
    <w:rsid w:val="08238343"/>
    <w:rsid w:val="0856110E"/>
    <w:rsid w:val="08711E07"/>
    <w:rsid w:val="08854923"/>
    <w:rsid w:val="08D03FEB"/>
    <w:rsid w:val="08E2EABF"/>
    <w:rsid w:val="0921A553"/>
    <w:rsid w:val="092E1802"/>
    <w:rsid w:val="0965AD97"/>
    <w:rsid w:val="098ADF49"/>
    <w:rsid w:val="09DA7CB3"/>
    <w:rsid w:val="09E020ED"/>
    <w:rsid w:val="0A030DAE"/>
    <w:rsid w:val="0A16A7B0"/>
    <w:rsid w:val="0B07F72B"/>
    <w:rsid w:val="0B1B96F8"/>
    <w:rsid w:val="0B3EEFF4"/>
    <w:rsid w:val="0B4892B1"/>
    <w:rsid w:val="0B4B701B"/>
    <w:rsid w:val="0B54DD9F"/>
    <w:rsid w:val="0B566DC3"/>
    <w:rsid w:val="0BA19916"/>
    <w:rsid w:val="0BA9FFB3"/>
    <w:rsid w:val="0BDB092D"/>
    <w:rsid w:val="0C570899"/>
    <w:rsid w:val="0C627305"/>
    <w:rsid w:val="0C6B5AB5"/>
    <w:rsid w:val="0C8D4E79"/>
    <w:rsid w:val="0CA51265"/>
    <w:rsid w:val="0CF4E1F7"/>
    <w:rsid w:val="0D0E17DB"/>
    <w:rsid w:val="0D204C5D"/>
    <w:rsid w:val="0D2BDB6A"/>
    <w:rsid w:val="0D3ABA9E"/>
    <w:rsid w:val="0D54D6E9"/>
    <w:rsid w:val="0D694477"/>
    <w:rsid w:val="0D722CDF"/>
    <w:rsid w:val="0D801677"/>
    <w:rsid w:val="0DD7641B"/>
    <w:rsid w:val="0E090191"/>
    <w:rsid w:val="0E20A909"/>
    <w:rsid w:val="0E3D7EEC"/>
    <w:rsid w:val="0E4B62C1"/>
    <w:rsid w:val="0E7FA649"/>
    <w:rsid w:val="0EC3562B"/>
    <w:rsid w:val="0EC66762"/>
    <w:rsid w:val="0ED7C537"/>
    <w:rsid w:val="0ED88A99"/>
    <w:rsid w:val="0F32685C"/>
    <w:rsid w:val="0F614BE6"/>
    <w:rsid w:val="0F689709"/>
    <w:rsid w:val="0F7E8AF3"/>
    <w:rsid w:val="0F7F93AF"/>
    <w:rsid w:val="0F8EA7E4"/>
    <w:rsid w:val="0F9010E6"/>
    <w:rsid w:val="0FD47528"/>
    <w:rsid w:val="0FD71AF2"/>
    <w:rsid w:val="0FEF169D"/>
    <w:rsid w:val="0FF2A05E"/>
    <w:rsid w:val="101EE13E"/>
    <w:rsid w:val="1024CF91"/>
    <w:rsid w:val="102C9040"/>
    <w:rsid w:val="1056BB83"/>
    <w:rsid w:val="10807286"/>
    <w:rsid w:val="109545D0"/>
    <w:rsid w:val="10AF790D"/>
    <w:rsid w:val="10CD7C21"/>
    <w:rsid w:val="10DEE4B7"/>
    <w:rsid w:val="111B4750"/>
    <w:rsid w:val="113EE892"/>
    <w:rsid w:val="115E0B27"/>
    <w:rsid w:val="116D43B7"/>
    <w:rsid w:val="11A6620F"/>
    <w:rsid w:val="11C979B5"/>
    <w:rsid w:val="11EA8086"/>
    <w:rsid w:val="124E38C5"/>
    <w:rsid w:val="127E724B"/>
    <w:rsid w:val="127EA5EC"/>
    <w:rsid w:val="12825007"/>
    <w:rsid w:val="1287E935"/>
    <w:rsid w:val="128A6EFB"/>
    <w:rsid w:val="12AE526B"/>
    <w:rsid w:val="12D506AB"/>
    <w:rsid w:val="12DC5F3E"/>
    <w:rsid w:val="12FDA831"/>
    <w:rsid w:val="130F4351"/>
    <w:rsid w:val="132F7A5B"/>
    <w:rsid w:val="134D3298"/>
    <w:rsid w:val="13718135"/>
    <w:rsid w:val="13C88C2E"/>
    <w:rsid w:val="13D14C64"/>
    <w:rsid w:val="13D237DB"/>
    <w:rsid w:val="13DB410D"/>
    <w:rsid w:val="13FC4066"/>
    <w:rsid w:val="14284DFF"/>
    <w:rsid w:val="1436F1C3"/>
    <w:rsid w:val="1455BB3C"/>
    <w:rsid w:val="146CC8C5"/>
    <w:rsid w:val="14C8FF8A"/>
    <w:rsid w:val="14DB200B"/>
    <w:rsid w:val="14F51870"/>
    <w:rsid w:val="150DDBB8"/>
    <w:rsid w:val="1534B5E0"/>
    <w:rsid w:val="153B4D2F"/>
    <w:rsid w:val="154D9500"/>
    <w:rsid w:val="15915ED1"/>
    <w:rsid w:val="15A8B2FD"/>
    <w:rsid w:val="15EAFB6A"/>
    <w:rsid w:val="16005819"/>
    <w:rsid w:val="160C468A"/>
    <w:rsid w:val="16342737"/>
    <w:rsid w:val="16928B6A"/>
    <w:rsid w:val="16987F68"/>
    <w:rsid w:val="16B8384B"/>
    <w:rsid w:val="16D32BE2"/>
    <w:rsid w:val="16D49375"/>
    <w:rsid w:val="1709D3E2"/>
    <w:rsid w:val="172652BA"/>
    <w:rsid w:val="17422C02"/>
    <w:rsid w:val="1748316F"/>
    <w:rsid w:val="1749284C"/>
    <w:rsid w:val="174B2160"/>
    <w:rsid w:val="175BA1CF"/>
    <w:rsid w:val="178FEF02"/>
    <w:rsid w:val="17A47F02"/>
    <w:rsid w:val="17E0A95B"/>
    <w:rsid w:val="17ECAC8B"/>
    <w:rsid w:val="183338CB"/>
    <w:rsid w:val="186B3F64"/>
    <w:rsid w:val="18849C2C"/>
    <w:rsid w:val="18C0B0D2"/>
    <w:rsid w:val="18D5B3B2"/>
    <w:rsid w:val="1912CF86"/>
    <w:rsid w:val="194EBF53"/>
    <w:rsid w:val="1958070C"/>
    <w:rsid w:val="196A7A8D"/>
    <w:rsid w:val="19A065E9"/>
    <w:rsid w:val="19D055CF"/>
    <w:rsid w:val="1A03FFD4"/>
    <w:rsid w:val="1A1973FC"/>
    <w:rsid w:val="1A442547"/>
    <w:rsid w:val="1A71823C"/>
    <w:rsid w:val="1A7F0B94"/>
    <w:rsid w:val="1A7F9607"/>
    <w:rsid w:val="1A814996"/>
    <w:rsid w:val="1B15698D"/>
    <w:rsid w:val="1B21D866"/>
    <w:rsid w:val="1B22E52B"/>
    <w:rsid w:val="1B407285"/>
    <w:rsid w:val="1B8C7189"/>
    <w:rsid w:val="1B9C15D5"/>
    <w:rsid w:val="1BFB45C1"/>
    <w:rsid w:val="1C0D8DE8"/>
    <w:rsid w:val="1C1CB5A4"/>
    <w:rsid w:val="1C4892DA"/>
    <w:rsid w:val="1C4F6ECA"/>
    <w:rsid w:val="1C675BF8"/>
    <w:rsid w:val="1C71480B"/>
    <w:rsid w:val="1C9F7068"/>
    <w:rsid w:val="1CA09504"/>
    <w:rsid w:val="1CA60954"/>
    <w:rsid w:val="1CC3AA2F"/>
    <w:rsid w:val="1CF4A705"/>
    <w:rsid w:val="1CFB2E93"/>
    <w:rsid w:val="1D0551CC"/>
    <w:rsid w:val="1D1D4023"/>
    <w:rsid w:val="1D56F022"/>
    <w:rsid w:val="1DA5D93D"/>
    <w:rsid w:val="1DAD526E"/>
    <w:rsid w:val="1DC9B6D2"/>
    <w:rsid w:val="1E0BD830"/>
    <w:rsid w:val="1E389873"/>
    <w:rsid w:val="1E53F5EA"/>
    <w:rsid w:val="1E5A8D40"/>
    <w:rsid w:val="1E9B4C71"/>
    <w:rsid w:val="1EA13469"/>
    <w:rsid w:val="1ED3469E"/>
    <w:rsid w:val="1EE78B45"/>
    <w:rsid w:val="1EFC0741"/>
    <w:rsid w:val="1F003C9D"/>
    <w:rsid w:val="1F0ADFCD"/>
    <w:rsid w:val="1F2E1E87"/>
    <w:rsid w:val="1F8CF19D"/>
    <w:rsid w:val="200F6B38"/>
    <w:rsid w:val="201DAEEA"/>
    <w:rsid w:val="20213295"/>
    <w:rsid w:val="202B90AD"/>
    <w:rsid w:val="207EDEB1"/>
    <w:rsid w:val="209FDC3A"/>
    <w:rsid w:val="20F5A30E"/>
    <w:rsid w:val="20F6DFC6"/>
    <w:rsid w:val="2148FC10"/>
    <w:rsid w:val="218950B0"/>
    <w:rsid w:val="221FEBF4"/>
    <w:rsid w:val="223010EA"/>
    <w:rsid w:val="22650A29"/>
    <w:rsid w:val="226F0A30"/>
    <w:rsid w:val="22A1A534"/>
    <w:rsid w:val="22BFC246"/>
    <w:rsid w:val="22D2475E"/>
    <w:rsid w:val="22F33D8D"/>
    <w:rsid w:val="235AAA7E"/>
    <w:rsid w:val="235E9953"/>
    <w:rsid w:val="235EB7EE"/>
    <w:rsid w:val="23749350"/>
    <w:rsid w:val="237B93FC"/>
    <w:rsid w:val="238938A5"/>
    <w:rsid w:val="23B50DDA"/>
    <w:rsid w:val="23D74B38"/>
    <w:rsid w:val="23E5F84E"/>
    <w:rsid w:val="24132261"/>
    <w:rsid w:val="24389487"/>
    <w:rsid w:val="246FBB92"/>
    <w:rsid w:val="2483A8B4"/>
    <w:rsid w:val="2488AA59"/>
    <w:rsid w:val="24D0AE83"/>
    <w:rsid w:val="24DB9462"/>
    <w:rsid w:val="250B0E26"/>
    <w:rsid w:val="255FAE30"/>
    <w:rsid w:val="2580CB07"/>
    <w:rsid w:val="2586BF58"/>
    <w:rsid w:val="25FFFEBF"/>
    <w:rsid w:val="26123957"/>
    <w:rsid w:val="262B0574"/>
    <w:rsid w:val="2647A4AD"/>
    <w:rsid w:val="266CA8FB"/>
    <w:rsid w:val="2690C2FF"/>
    <w:rsid w:val="26930BB5"/>
    <w:rsid w:val="26E499FF"/>
    <w:rsid w:val="26E70DC0"/>
    <w:rsid w:val="26E987C8"/>
    <w:rsid w:val="26F7C0E2"/>
    <w:rsid w:val="26FD1C2C"/>
    <w:rsid w:val="270E3829"/>
    <w:rsid w:val="27DD5513"/>
    <w:rsid w:val="27F6CD77"/>
    <w:rsid w:val="28318481"/>
    <w:rsid w:val="285D29E4"/>
    <w:rsid w:val="287CBBAF"/>
    <w:rsid w:val="28AE696D"/>
    <w:rsid w:val="29587210"/>
    <w:rsid w:val="2A80AB75"/>
    <w:rsid w:val="2AC9D592"/>
    <w:rsid w:val="2AF2322F"/>
    <w:rsid w:val="2AF2EA38"/>
    <w:rsid w:val="2B49BD02"/>
    <w:rsid w:val="2B7993A6"/>
    <w:rsid w:val="2B8C04DC"/>
    <w:rsid w:val="2BA1D7E3"/>
    <w:rsid w:val="2C0F3A32"/>
    <w:rsid w:val="2C29E7B0"/>
    <w:rsid w:val="2C6F925A"/>
    <w:rsid w:val="2C87C215"/>
    <w:rsid w:val="2C93DA65"/>
    <w:rsid w:val="2C9AAB30"/>
    <w:rsid w:val="2CB8F6C9"/>
    <w:rsid w:val="2CEABA05"/>
    <w:rsid w:val="2D019C8C"/>
    <w:rsid w:val="2D2704CF"/>
    <w:rsid w:val="2D456BE9"/>
    <w:rsid w:val="2D51908B"/>
    <w:rsid w:val="2D63A2ED"/>
    <w:rsid w:val="2D9E64ED"/>
    <w:rsid w:val="2DBDF228"/>
    <w:rsid w:val="2E04458E"/>
    <w:rsid w:val="2E13D38A"/>
    <w:rsid w:val="2E60A59A"/>
    <w:rsid w:val="2E92ED2E"/>
    <w:rsid w:val="2E98F29B"/>
    <w:rsid w:val="2E99293E"/>
    <w:rsid w:val="2F000465"/>
    <w:rsid w:val="2F77EC4E"/>
    <w:rsid w:val="2FFB8596"/>
    <w:rsid w:val="3024381E"/>
    <w:rsid w:val="30275822"/>
    <w:rsid w:val="3028024F"/>
    <w:rsid w:val="3031BB7E"/>
    <w:rsid w:val="30654367"/>
    <w:rsid w:val="30714319"/>
    <w:rsid w:val="307D0FE4"/>
    <w:rsid w:val="307FB78D"/>
    <w:rsid w:val="30E061F7"/>
    <w:rsid w:val="31296921"/>
    <w:rsid w:val="312C517E"/>
    <w:rsid w:val="31631E5D"/>
    <w:rsid w:val="31699CDE"/>
    <w:rsid w:val="318B627E"/>
    <w:rsid w:val="31C3C02E"/>
    <w:rsid w:val="32020B80"/>
    <w:rsid w:val="321436FA"/>
    <w:rsid w:val="324200E6"/>
    <w:rsid w:val="32470BD0"/>
    <w:rsid w:val="324F48CB"/>
    <w:rsid w:val="327FD93F"/>
    <w:rsid w:val="328AE4D0"/>
    <w:rsid w:val="3291BAAA"/>
    <w:rsid w:val="32C9814F"/>
    <w:rsid w:val="32EFB00F"/>
    <w:rsid w:val="3304B322"/>
    <w:rsid w:val="330B5901"/>
    <w:rsid w:val="3324FBDC"/>
    <w:rsid w:val="335047A8"/>
    <w:rsid w:val="339F7A55"/>
    <w:rsid w:val="33C75BDC"/>
    <w:rsid w:val="33D39857"/>
    <w:rsid w:val="3408EF46"/>
    <w:rsid w:val="34587F81"/>
    <w:rsid w:val="34677D66"/>
    <w:rsid w:val="346E8A64"/>
    <w:rsid w:val="347FFB9F"/>
    <w:rsid w:val="348B27E1"/>
    <w:rsid w:val="34CC59A6"/>
    <w:rsid w:val="35311A95"/>
    <w:rsid w:val="353765A5"/>
    <w:rsid w:val="353F20DB"/>
    <w:rsid w:val="355E2091"/>
    <w:rsid w:val="357ADAB7"/>
    <w:rsid w:val="3597DDA0"/>
    <w:rsid w:val="35995128"/>
    <w:rsid w:val="35A84098"/>
    <w:rsid w:val="35A8F1E0"/>
    <w:rsid w:val="35A957FA"/>
    <w:rsid w:val="35C57E58"/>
    <w:rsid w:val="35D702AF"/>
    <w:rsid w:val="36318F49"/>
    <w:rsid w:val="364DD6D1"/>
    <w:rsid w:val="365A6952"/>
    <w:rsid w:val="369782E2"/>
    <w:rsid w:val="369D2875"/>
    <w:rsid w:val="36C80F7E"/>
    <w:rsid w:val="37191352"/>
    <w:rsid w:val="371DB303"/>
    <w:rsid w:val="374857F0"/>
    <w:rsid w:val="3792F4C4"/>
    <w:rsid w:val="379B190F"/>
    <w:rsid w:val="37B5D8CB"/>
    <w:rsid w:val="37DB439D"/>
    <w:rsid w:val="37DE2EB5"/>
    <w:rsid w:val="37E808EE"/>
    <w:rsid w:val="37F93813"/>
    <w:rsid w:val="381BE1FA"/>
    <w:rsid w:val="3847AC48"/>
    <w:rsid w:val="3873B1FD"/>
    <w:rsid w:val="38C24CC5"/>
    <w:rsid w:val="38E40727"/>
    <w:rsid w:val="38F89EEA"/>
    <w:rsid w:val="38FC25A1"/>
    <w:rsid w:val="391883D4"/>
    <w:rsid w:val="392791DE"/>
    <w:rsid w:val="393C751F"/>
    <w:rsid w:val="3942E851"/>
    <w:rsid w:val="39490D4B"/>
    <w:rsid w:val="3960DDAA"/>
    <w:rsid w:val="397B20FC"/>
    <w:rsid w:val="399F4763"/>
    <w:rsid w:val="39A590DF"/>
    <w:rsid w:val="39A62F14"/>
    <w:rsid w:val="39D97914"/>
    <w:rsid w:val="3A7A9470"/>
    <w:rsid w:val="3A997DB5"/>
    <w:rsid w:val="3AD49334"/>
    <w:rsid w:val="3B08F391"/>
    <w:rsid w:val="3B3DC701"/>
    <w:rsid w:val="3B40BBA1"/>
    <w:rsid w:val="3B5ADEFE"/>
    <w:rsid w:val="3B663ACC"/>
    <w:rsid w:val="3B74154F"/>
    <w:rsid w:val="3B793769"/>
    <w:rsid w:val="3BEFB53A"/>
    <w:rsid w:val="3C08D28F"/>
    <w:rsid w:val="3C2A4142"/>
    <w:rsid w:val="3C67E436"/>
    <w:rsid w:val="3C6E3173"/>
    <w:rsid w:val="3CB3472F"/>
    <w:rsid w:val="3CF776BF"/>
    <w:rsid w:val="3D03EADD"/>
    <w:rsid w:val="3D072001"/>
    <w:rsid w:val="3D2A95EA"/>
    <w:rsid w:val="3D2D4F65"/>
    <w:rsid w:val="3D4830C3"/>
    <w:rsid w:val="3DC48E0C"/>
    <w:rsid w:val="3DF42F3D"/>
    <w:rsid w:val="3E0BA37B"/>
    <w:rsid w:val="3E2347DE"/>
    <w:rsid w:val="3E2C9995"/>
    <w:rsid w:val="3E2DEB13"/>
    <w:rsid w:val="3E35504B"/>
    <w:rsid w:val="3E3F5AAF"/>
    <w:rsid w:val="3E44CA71"/>
    <w:rsid w:val="3E7DFE85"/>
    <w:rsid w:val="3EAA5D53"/>
    <w:rsid w:val="3EED8048"/>
    <w:rsid w:val="3F8C0A77"/>
    <w:rsid w:val="3FA94995"/>
    <w:rsid w:val="3FF1C2B9"/>
    <w:rsid w:val="4003AC36"/>
    <w:rsid w:val="40665137"/>
    <w:rsid w:val="40E3CF12"/>
    <w:rsid w:val="40EEA35E"/>
    <w:rsid w:val="4148241B"/>
    <w:rsid w:val="417E0BD0"/>
    <w:rsid w:val="41A9C0EA"/>
    <w:rsid w:val="41CABB2C"/>
    <w:rsid w:val="41E01380"/>
    <w:rsid w:val="42299BC1"/>
    <w:rsid w:val="424EF39E"/>
    <w:rsid w:val="428198B1"/>
    <w:rsid w:val="4296B21B"/>
    <w:rsid w:val="42B0F635"/>
    <w:rsid w:val="42F302A2"/>
    <w:rsid w:val="42F38D7E"/>
    <w:rsid w:val="43055885"/>
    <w:rsid w:val="43176CD0"/>
    <w:rsid w:val="4326592C"/>
    <w:rsid w:val="434B1E13"/>
    <w:rsid w:val="43504D8C"/>
    <w:rsid w:val="435663E0"/>
    <w:rsid w:val="435F1B69"/>
    <w:rsid w:val="4377C8BF"/>
    <w:rsid w:val="43C1002C"/>
    <w:rsid w:val="43C61071"/>
    <w:rsid w:val="440F665D"/>
    <w:rsid w:val="441F7C78"/>
    <w:rsid w:val="448146CF"/>
    <w:rsid w:val="44F8667F"/>
    <w:rsid w:val="451B569D"/>
    <w:rsid w:val="451BDEDC"/>
    <w:rsid w:val="45980ECF"/>
    <w:rsid w:val="459FB9E0"/>
    <w:rsid w:val="45B1D8CB"/>
    <w:rsid w:val="45D0C3F9"/>
    <w:rsid w:val="461890BB"/>
    <w:rsid w:val="461CBBA4"/>
    <w:rsid w:val="4621D82C"/>
    <w:rsid w:val="464216B0"/>
    <w:rsid w:val="46458EAD"/>
    <w:rsid w:val="4654B546"/>
    <w:rsid w:val="4672736F"/>
    <w:rsid w:val="46AFF8C0"/>
    <w:rsid w:val="46B6D8BA"/>
    <w:rsid w:val="46E4B391"/>
    <w:rsid w:val="46F68C28"/>
    <w:rsid w:val="4718D0DE"/>
    <w:rsid w:val="4724B1E5"/>
    <w:rsid w:val="4725372A"/>
    <w:rsid w:val="47265B3F"/>
    <w:rsid w:val="473EB657"/>
    <w:rsid w:val="474B4541"/>
    <w:rsid w:val="476FF6F6"/>
    <w:rsid w:val="47CAA60F"/>
    <w:rsid w:val="47EA07CC"/>
    <w:rsid w:val="47F0B26C"/>
    <w:rsid w:val="47F75971"/>
    <w:rsid w:val="481EC3B0"/>
    <w:rsid w:val="483BAC8E"/>
    <w:rsid w:val="48EC47EE"/>
    <w:rsid w:val="48F4B8C8"/>
    <w:rsid w:val="49020937"/>
    <w:rsid w:val="498739D0"/>
    <w:rsid w:val="49AC716B"/>
    <w:rsid w:val="49BB419C"/>
    <w:rsid w:val="49C5CE37"/>
    <w:rsid w:val="49CF8E56"/>
    <w:rsid w:val="4A038161"/>
    <w:rsid w:val="4A1C6EB3"/>
    <w:rsid w:val="4A7E4D3E"/>
    <w:rsid w:val="4A8AD59C"/>
    <w:rsid w:val="4A9F23A9"/>
    <w:rsid w:val="4AA03AC4"/>
    <w:rsid w:val="4ABEEB6A"/>
    <w:rsid w:val="4AD41AD2"/>
    <w:rsid w:val="4AD83D27"/>
    <w:rsid w:val="4B3FD73C"/>
    <w:rsid w:val="4B6D37F0"/>
    <w:rsid w:val="4BE7CAB2"/>
    <w:rsid w:val="4C872903"/>
    <w:rsid w:val="4CFA9B7D"/>
    <w:rsid w:val="4D30198B"/>
    <w:rsid w:val="4D59BD10"/>
    <w:rsid w:val="4D75CB09"/>
    <w:rsid w:val="4D7EA013"/>
    <w:rsid w:val="4D8F5B8B"/>
    <w:rsid w:val="4DC655B0"/>
    <w:rsid w:val="4DE06647"/>
    <w:rsid w:val="4E005489"/>
    <w:rsid w:val="4E0B7584"/>
    <w:rsid w:val="4E2083DB"/>
    <w:rsid w:val="4E59F06F"/>
    <w:rsid w:val="4EB4358C"/>
    <w:rsid w:val="4EB8BCD1"/>
    <w:rsid w:val="4F2FE607"/>
    <w:rsid w:val="4F3C1B31"/>
    <w:rsid w:val="4F7F282B"/>
    <w:rsid w:val="4F883E5C"/>
    <w:rsid w:val="4F91858C"/>
    <w:rsid w:val="4FB96B1F"/>
    <w:rsid w:val="4FBF31DC"/>
    <w:rsid w:val="4FCF34F6"/>
    <w:rsid w:val="4FD82AC0"/>
    <w:rsid w:val="501B72F0"/>
    <w:rsid w:val="50609374"/>
    <w:rsid w:val="506E9B55"/>
    <w:rsid w:val="50D10920"/>
    <w:rsid w:val="511CFC25"/>
    <w:rsid w:val="512C6997"/>
    <w:rsid w:val="51417E2D"/>
    <w:rsid w:val="514293F7"/>
    <w:rsid w:val="516BB2C2"/>
    <w:rsid w:val="51CC2DD1"/>
    <w:rsid w:val="5242AD1D"/>
    <w:rsid w:val="527163E1"/>
    <w:rsid w:val="52811A66"/>
    <w:rsid w:val="528FFFB9"/>
    <w:rsid w:val="529F0AC5"/>
    <w:rsid w:val="531CB33D"/>
    <w:rsid w:val="535CD0D9"/>
    <w:rsid w:val="536EEC21"/>
    <w:rsid w:val="5382817C"/>
    <w:rsid w:val="538BDB3B"/>
    <w:rsid w:val="539E9B1F"/>
    <w:rsid w:val="541BFFC5"/>
    <w:rsid w:val="549D31A9"/>
    <w:rsid w:val="54EF59BB"/>
    <w:rsid w:val="54F70900"/>
    <w:rsid w:val="5511553F"/>
    <w:rsid w:val="55121B03"/>
    <w:rsid w:val="5538385E"/>
    <w:rsid w:val="554AD888"/>
    <w:rsid w:val="5551BC66"/>
    <w:rsid w:val="559F769B"/>
    <w:rsid w:val="55BF3868"/>
    <w:rsid w:val="55C2316E"/>
    <w:rsid w:val="55D20A53"/>
    <w:rsid w:val="55D2CCA3"/>
    <w:rsid w:val="55F74003"/>
    <w:rsid w:val="56112C2C"/>
    <w:rsid w:val="5697E91D"/>
    <w:rsid w:val="56DFFBDE"/>
    <w:rsid w:val="5720A96C"/>
    <w:rsid w:val="572DE4D8"/>
    <w:rsid w:val="578B3A59"/>
    <w:rsid w:val="57AC6BAB"/>
    <w:rsid w:val="580E0762"/>
    <w:rsid w:val="588C5627"/>
    <w:rsid w:val="58CD3EC1"/>
    <w:rsid w:val="593F105A"/>
    <w:rsid w:val="593F8089"/>
    <w:rsid w:val="5945FA13"/>
    <w:rsid w:val="5A1E8C13"/>
    <w:rsid w:val="5AB71B32"/>
    <w:rsid w:val="5AD2AD2E"/>
    <w:rsid w:val="5AE82918"/>
    <w:rsid w:val="5BBF4A68"/>
    <w:rsid w:val="5BC800A7"/>
    <w:rsid w:val="5BEFB5E0"/>
    <w:rsid w:val="5C0195C1"/>
    <w:rsid w:val="5C33693C"/>
    <w:rsid w:val="5C52F059"/>
    <w:rsid w:val="5C57168C"/>
    <w:rsid w:val="5C598CA0"/>
    <w:rsid w:val="5C6EF20B"/>
    <w:rsid w:val="5C789762"/>
    <w:rsid w:val="5CA2E466"/>
    <w:rsid w:val="5D0D17F1"/>
    <w:rsid w:val="5D1758E3"/>
    <w:rsid w:val="5D1B2A5C"/>
    <w:rsid w:val="5D206464"/>
    <w:rsid w:val="5D422BF3"/>
    <w:rsid w:val="5D4AFFAD"/>
    <w:rsid w:val="5D675CB8"/>
    <w:rsid w:val="5D84F4C1"/>
    <w:rsid w:val="5D9962CE"/>
    <w:rsid w:val="5D9FE429"/>
    <w:rsid w:val="5DA8FF81"/>
    <w:rsid w:val="5DE4A3FA"/>
    <w:rsid w:val="5DEC62EA"/>
    <w:rsid w:val="5DF64E51"/>
    <w:rsid w:val="5E0EF4FE"/>
    <w:rsid w:val="5E1BBE1E"/>
    <w:rsid w:val="5E4DCE33"/>
    <w:rsid w:val="5E56A5C0"/>
    <w:rsid w:val="5E7C24E4"/>
    <w:rsid w:val="5E85B177"/>
    <w:rsid w:val="5EB930E2"/>
    <w:rsid w:val="5EE67E13"/>
    <w:rsid w:val="5EE77997"/>
    <w:rsid w:val="5EFC18D4"/>
    <w:rsid w:val="5F68E33F"/>
    <w:rsid w:val="5F738D9A"/>
    <w:rsid w:val="5F73FD0C"/>
    <w:rsid w:val="5F96709A"/>
    <w:rsid w:val="5FCE2CB3"/>
    <w:rsid w:val="601AB90D"/>
    <w:rsid w:val="602A235A"/>
    <w:rsid w:val="60367C4F"/>
    <w:rsid w:val="6040975F"/>
    <w:rsid w:val="605CFB8E"/>
    <w:rsid w:val="6127E2DE"/>
    <w:rsid w:val="6135EEA6"/>
    <w:rsid w:val="617BBAD8"/>
    <w:rsid w:val="619917A3"/>
    <w:rsid w:val="619B342C"/>
    <w:rsid w:val="61B1FD3C"/>
    <w:rsid w:val="61D925BF"/>
    <w:rsid w:val="61DE29C6"/>
    <w:rsid w:val="620405DE"/>
    <w:rsid w:val="626C4A8E"/>
    <w:rsid w:val="6295548A"/>
    <w:rsid w:val="62BEA670"/>
    <w:rsid w:val="62C2498F"/>
    <w:rsid w:val="62C3891D"/>
    <w:rsid w:val="62CC230C"/>
    <w:rsid w:val="63033467"/>
    <w:rsid w:val="633B0310"/>
    <w:rsid w:val="634F202D"/>
    <w:rsid w:val="635C8C09"/>
    <w:rsid w:val="638E5CE8"/>
    <w:rsid w:val="63FFAC9A"/>
    <w:rsid w:val="642A2CCA"/>
    <w:rsid w:val="643466DC"/>
    <w:rsid w:val="6439C784"/>
    <w:rsid w:val="64883211"/>
    <w:rsid w:val="648F9C72"/>
    <w:rsid w:val="649A9F01"/>
    <w:rsid w:val="64C8C716"/>
    <w:rsid w:val="64CE3B68"/>
    <w:rsid w:val="65247125"/>
    <w:rsid w:val="652BD4B3"/>
    <w:rsid w:val="653D01BE"/>
    <w:rsid w:val="6557E51D"/>
    <w:rsid w:val="6584DD59"/>
    <w:rsid w:val="658D67A8"/>
    <w:rsid w:val="65C6F159"/>
    <w:rsid w:val="660A890E"/>
    <w:rsid w:val="663F4A2F"/>
    <w:rsid w:val="667BB48E"/>
    <w:rsid w:val="668A7A82"/>
    <w:rsid w:val="67053FEE"/>
    <w:rsid w:val="670A9D10"/>
    <w:rsid w:val="673CCD62"/>
    <w:rsid w:val="6778ECE1"/>
    <w:rsid w:val="67931C37"/>
    <w:rsid w:val="67A348FD"/>
    <w:rsid w:val="67CA9449"/>
    <w:rsid w:val="67FF52F8"/>
    <w:rsid w:val="680D2E0A"/>
    <w:rsid w:val="68230C53"/>
    <w:rsid w:val="6827654B"/>
    <w:rsid w:val="687E8BFE"/>
    <w:rsid w:val="688A9F32"/>
    <w:rsid w:val="6931F513"/>
    <w:rsid w:val="6943FEC1"/>
    <w:rsid w:val="6A22A963"/>
    <w:rsid w:val="6A6C985A"/>
    <w:rsid w:val="6A732710"/>
    <w:rsid w:val="6A9DD6AA"/>
    <w:rsid w:val="6AB9ACDE"/>
    <w:rsid w:val="6B0FDB55"/>
    <w:rsid w:val="6B2DFD18"/>
    <w:rsid w:val="6B52E7AC"/>
    <w:rsid w:val="6B70FA1B"/>
    <w:rsid w:val="6B76BF0C"/>
    <w:rsid w:val="6B94599F"/>
    <w:rsid w:val="6B976B53"/>
    <w:rsid w:val="6C2F58DD"/>
    <w:rsid w:val="6C64B503"/>
    <w:rsid w:val="6C7E6245"/>
    <w:rsid w:val="6C9C438B"/>
    <w:rsid w:val="6D857BF1"/>
    <w:rsid w:val="6E100D6F"/>
    <w:rsid w:val="6E19ABDD"/>
    <w:rsid w:val="6E2E5A2D"/>
    <w:rsid w:val="6E35BF2A"/>
    <w:rsid w:val="6E5F3812"/>
    <w:rsid w:val="6E78D511"/>
    <w:rsid w:val="6E86EDE1"/>
    <w:rsid w:val="6E8EDB7E"/>
    <w:rsid w:val="6E9A7D7D"/>
    <w:rsid w:val="6EA46C73"/>
    <w:rsid w:val="6ED1AAB9"/>
    <w:rsid w:val="6ED85CE6"/>
    <w:rsid w:val="6EF1FA98"/>
    <w:rsid w:val="6EF98842"/>
    <w:rsid w:val="6F127A54"/>
    <w:rsid w:val="6F18ADE8"/>
    <w:rsid w:val="6F3FD6DA"/>
    <w:rsid w:val="6F6143E0"/>
    <w:rsid w:val="6F679BBA"/>
    <w:rsid w:val="6F6E4F6A"/>
    <w:rsid w:val="6F7F0709"/>
    <w:rsid w:val="6F843ED0"/>
    <w:rsid w:val="6FBD044A"/>
    <w:rsid w:val="701C3EAC"/>
    <w:rsid w:val="70418A12"/>
    <w:rsid w:val="704DFC84"/>
    <w:rsid w:val="70530F33"/>
    <w:rsid w:val="709B9C8E"/>
    <w:rsid w:val="709BEDB0"/>
    <w:rsid w:val="70B3CF74"/>
    <w:rsid w:val="70E5284F"/>
    <w:rsid w:val="711D7D16"/>
    <w:rsid w:val="71430375"/>
    <w:rsid w:val="714846F7"/>
    <w:rsid w:val="7198C5B0"/>
    <w:rsid w:val="71CE0F9A"/>
    <w:rsid w:val="71D9FF1B"/>
    <w:rsid w:val="7212F97A"/>
    <w:rsid w:val="722376D2"/>
    <w:rsid w:val="723911CF"/>
    <w:rsid w:val="723CE403"/>
    <w:rsid w:val="7278FBFE"/>
    <w:rsid w:val="727DA153"/>
    <w:rsid w:val="729ED49D"/>
    <w:rsid w:val="72D13DBC"/>
    <w:rsid w:val="72F198D1"/>
    <w:rsid w:val="72FA5C42"/>
    <w:rsid w:val="73510842"/>
    <w:rsid w:val="735EB539"/>
    <w:rsid w:val="7372DB66"/>
    <w:rsid w:val="73827D1F"/>
    <w:rsid w:val="73AEDA47"/>
    <w:rsid w:val="73B069C5"/>
    <w:rsid w:val="73E838A0"/>
    <w:rsid w:val="73F8C18F"/>
    <w:rsid w:val="7410BE6F"/>
    <w:rsid w:val="743D8885"/>
    <w:rsid w:val="744365F9"/>
    <w:rsid w:val="746A975D"/>
    <w:rsid w:val="74734462"/>
    <w:rsid w:val="7475386C"/>
    <w:rsid w:val="7496965D"/>
    <w:rsid w:val="749CBD32"/>
    <w:rsid w:val="74AD1A98"/>
    <w:rsid w:val="74E7DAA8"/>
    <w:rsid w:val="751231E1"/>
    <w:rsid w:val="7550181A"/>
    <w:rsid w:val="75793BDD"/>
    <w:rsid w:val="757C8186"/>
    <w:rsid w:val="758828DB"/>
    <w:rsid w:val="75D8F892"/>
    <w:rsid w:val="75DC6A53"/>
    <w:rsid w:val="763208F3"/>
    <w:rsid w:val="763AF460"/>
    <w:rsid w:val="76664105"/>
    <w:rsid w:val="76F9296D"/>
    <w:rsid w:val="76FE4DCA"/>
    <w:rsid w:val="77011A01"/>
    <w:rsid w:val="77100877"/>
    <w:rsid w:val="771A8F0A"/>
    <w:rsid w:val="77245B40"/>
    <w:rsid w:val="77305968"/>
    <w:rsid w:val="77348D5A"/>
    <w:rsid w:val="773CED14"/>
    <w:rsid w:val="77507CE0"/>
    <w:rsid w:val="7764ACAE"/>
    <w:rsid w:val="776B716A"/>
    <w:rsid w:val="7775EAA3"/>
    <w:rsid w:val="7779AFA8"/>
    <w:rsid w:val="77974817"/>
    <w:rsid w:val="77A85D46"/>
    <w:rsid w:val="77BCD728"/>
    <w:rsid w:val="77D9BFFE"/>
    <w:rsid w:val="780A0527"/>
    <w:rsid w:val="7890B2A8"/>
    <w:rsid w:val="789B041E"/>
    <w:rsid w:val="78AD3EEA"/>
    <w:rsid w:val="78CC905B"/>
    <w:rsid w:val="78D1DB1B"/>
    <w:rsid w:val="78D3CC96"/>
    <w:rsid w:val="795689C0"/>
    <w:rsid w:val="79C2E365"/>
    <w:rsid w:val="79C71EB9"/>
    <w:rsid w:val="79E23170"/>
    <w:rsid w:val="79F849CD"/>
    <w:rsid w:val="7A043366"/>
    <w:rsid w:val="7A6860BC"/>
    <w:rsid w:val="7A9AA7D4"/>
    <w:rsid w:val="7AD9594F"/>
    <w:rsid w:val="7AEBE6D0"/>
    <w:rsid w:val="7B2AF29F"/>
    <w:rsid w:val="7B759DD0"/>
    <w:rsid w:val="7BB3FE4D"/>
    <w:rsid w:val="7BE1FFFE"/>
    <w:rsid w:val="7BF78452"/>
    <w:rsid w:val="7C0DA67A"/>
    <w:rsid w:val="7C14E5F3"/>
    <w:rsid w:val="7C66AAB7"/>
    <w:rsid w:val="7C6C6D08"/>
    <w:rsid w:val="7C85A4C0"/>
    <w:rsid w:val="7CA7B01A"/>
    <w:rsid w:val="7CBD3B8D"/>
    <w:rsid w:val="7CC5E079"/>
    <w:rsid w:val="7CD5DFB9"/>
    <w:rsid w:val="7D8E557E"/>
    <w:rsid w:val="7DBF27BE"/>
    <w:rsid w:val="7DF764B5"/>
    <w:rsid w:val="7E594E3E"/>
    <w:rsid w:val="7E65859E"/>
    <w:rsid w:val="7E6C3DD8"/>
    <w:rsid w:val="7EAD3EC8"/>
    <w:rsid w:val="7EC0009B"/>
    <w:rsid w:val="7ED3F9A8"/>
    <w:rsid w:val="7ED4CA21"/>
    <w:rsid w:val="7F1C8389"/>
    <w:rsid w:val="7F39E9CE"/>
    <w:rsid w:val="7F3B1BF3"/>
    <w:rsid w:val="7F9D423F"/>
    <w:rsid w:val="7FC5C09D"/>
    <w:rsid w:val="7FCED11E"/>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C6AEC"/>
  <w15:chartTrackingRefBased/>
  <w15:docId w15:val="{698CCE46-A0E4-46CC-ADAE-E03C3630B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F6C85"/>
    <w:pPr>
      <w:suppressAutoHyphens/>
      <w:spacing w:before="240" w:after="120" w:line="360" w:lineRule="auto"/>
    </w:pPr>
    <w:rPr>
      <w:rFonts w:ascii="Arial" w:hAnsi="Arial" w:cs="Arial"/>
      <w:sz w:val="22"/>
      <w:szCs w:val="24"/>
      <w:lang w:eastAsia="en-US"/>
    </w:rPr>
  </w:style>
  <w:style w:type="paragraph" w:styleId="Heading1">
    <w:name w:val="heading 1"/>
    <w:aliases w:val="ŠHeading 1"/>
    <w:basedOn w:val="Normal"/>
    <w:next w:val="Normal"/>
    <w:link w:val="Heading1Char"/>
    <w:uiPriority w:val="3"/>
    <w:qFormat/>
    <w:rsid w:val="009054A4"/>
    <w:pPr>
      <w:keepNext/>
      <w:keepLines/>
      <w:spacing w:before="600" w:after="360"/>
      <w:contextualSpacing/>
      <w:outlineLvl w:val="0"/>
    </w:pPr>
    <w:rPr>
      <w:rFonts w:eastAsia="Times New Roman"/>
      <w:bCs/>
      <w:color w:val="002664"/>
      <w:sz w:val="40"/>
      <w:szCs w:val="52"/>
    </w:rPr>
  </w:style>
  <w:style w:type="paragraph" w:styleId="Heading2">
    <w:name w:val="heading 2"/>
    <w:aliases w:val="ŠHeading 2"/>
    <w:basedOn w:val="Normal"/>
    <w:next w:val="Normal"/>
    <w:link w:val="Heading2Char"/>
    <w:uiPriority w:val="3"/>
    <w:qFormat/>
    <w:rsid w:val="009054A4"/>
    <w:pPr>
      <w:keepNext/>
      <w:keepLines/>
      <w:spacing w:before="360"/>
      <w:outlineLvl w:val="1"/>
    </w:pPr>
    <w:rPr>
      <w:rFonts w:eastAsia="Times New Roman"/>
      <w:bCs/>
      <w:color w:val="002664"/>
      <w:sz w:val="36"/>
      <w:szCs w:val="48"/>
    </w:rPr>
  </w:style>
  <w:style w:type="paragraph" w:styleId="Heading3">
    <w:name w:val="heading 3"/>
    <w:aliases w:val="ŠHeading 3"/>
    <w:basedOn w:val="Normal"/>
    <w:next w:val="Normal"/>
    <w:link w:val="Heading3Char"/>
    <w:uiPriority w:val="4"/>
    <w:qFormat/>
    <w:rsid w:val="009054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054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054A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054A4"/>
    <w:pPr>
      <w:keepNext/>
      <w:spacing w:after="200" w:line="240" w:lineRule="auto"/>
    </w:pPr>
    <w:rPr>
      <w:iCs/>
      <w:color w:val="002664"/>
      <w:sz w:val="18"/>
      <w:szCs w:val="18"/>
    </w:rPr>
  </w:style>
  <w:style w:type="table" w:customStyle="1" w:styleId="Tableheader">
    <w:name w:val="ŠTable header"/>
    <w:basedOn w:val="TableNormal"/>
    <w:uiPriority w:val="99"/>
    <w:rsid w:val="009054A4"/>
    <w:pPr>
      <w:widowControl w:val="0"/>
      <w:spacing w:before="100" w:after="100" w:line="360" w:lineRule="auto"/>
      <w:mirrorIndents/>
    </w:pPr>
    <w:rPr>
      <w:rFonts w:ascii="Arial" w:hAnsi="Arial" w:cs="Arial"/>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054A4"/>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054A4"/>
    <w:pPr>
      <w:numPr>
        <w:numId w:val="37"/>
      </w:numPr>
    </w:pPr>
  </w:style>
  <w:style w:type="paragraph" w:styleId="ListNumber2">
    <w:name w:val="List Number 2"/>
    <w:aliases w:val="ŠList Number 2"/>
    <w:basedOn w:val="Normal"/>
    <w:uiPriority w:val="8"/>
    <w:qFormat/>
    <w:rsid w:val="009054A4"/>
    <w:pPr>
      <w:numPr>
        <w:numId w:val="36"/>
      </w:numPr>
    </w:pPr>
  </w:style>
  <w:style w:type="paragraph" w:styleId="ListBullet">
    <w:name w:val="List Bullet"/>
    <w:aliases w:val="ŠList Bullet"/>
    <w:basedOn w:val="Normal"/>
    <w:uiPriority w:val="9"/>
    <w:qFormat/>
    <w:rsid w:val="009054A4"/>
    <w:pPr>
      <w:numPr>
        <w:numId w:val="34"/>
      </w:numPr>
    </w:pPr>
  </w:style>
  <w:style w:type="paragraph" w:styleId="ListBullet2">
    <w:name w:val="List Bullet 2"/>
    <w:aliases w:val="ŠList Bullet 2"/>
    <w:basedOn w:val="Normal"/>
    <w:uiPriority w:val="10"/>
    <w:qFormat/>
    <w:rsid w:val="009054A4"/>
    <w:pPr>
      <w:numPr>
        <w:numId w:val="3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9054A4"/>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9054A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9054A4"/>
    <w:pPr>
      <w:spacing w:line="240" w:lineRule="auto"/>
    </w:pPr>
    <w:rPr>
      <w:sz w:val="20"/>
      <w:szCs w:val="20"/>
    </w:rPr>
  </w:style>
  <w:style w:type="paragraph" w:customStyle="1" w:styleId="FeatureBox">
    <w:name w:val="ŠFeature Box"/>
    <w:basedOn w:val="Normal"/>
    <w:next w:val="Normal"/>
    <w:uiPriority w:val="11"/>
    <w:qFormat/>
    <w:rsid w:val="009054A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054A4"/>
    <w:pPr>
      <w:numPr>
        <w:ilvl w:val="1"/>
      </w:numPr>
      <w:spacing w:after="160"/>
    </w:pPr>
    <w:rPr>
      <w:rFonts w:eastAsia="Times New Roman"/>
      <w:color w:val="5A5A5A"/>
      <w:spacing w:val="15"/>
      <w:szCs w:val="22"/>
    </w:rPr>
  </w:style>
  <w:style w:type="character" w:customStyle="1" w:styleId="SubtitleChar">
    <w:name w:val="Subtitle Char"/>
    <w:link w:val="Subtitle"/>
    <w:uiPriority w:val="11"/>
    <w:semiHidden/>
    <w:rsid w:val="009054A4"/>
    <w:rPr>
      <w:rFonts w:ascii="Arial" w:eastAsia="Times New Roman" w:hAnsi="Arial" w:cs="Arial"/>
      <w:color w:val="5A5A5A"/>
      <w:spacing w:val="15"/>
      <w:sz w:val="22"/>
      <w:szCs w:val="22"/>
      <w:lang w:eastAsia="en-US"/>
    </w:rPr>
  </w:style>
  <w:style w:type="character" w:styleId="Hyperlink">
    <w:name w:val="Hyperlink"/>
    <w:aliases w:val="ŠHyperlink"/>
    <w:basedOn w:val="DefaultParagraphFont"/>
    <w:uiPriority w:val="99"/>
    <w:unhideWhenUsed/>
    <w:rsid w:val="0089728A"/>
    <w:rPr>
      <w:color w:val="2F5496" w:themeColor="accent1" w:themeShade="BF"/>
      <w:u w:val="single"/>
    </w:rPr>
  </w:style>
  <w:style w:type="paragraph" w:customStyle="1" w:styleId="Logo">
    <w:name w:val="ŠLogo"/>
    <w:basedOn w:val="Normal"/>
    <w:uiPriority w:val="18"/>
    <w:qFormat/>
    <w:rsid w:val="009054A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054A4"/>
    <w:pPr>
      <w:tabs>
        <w:tab w:val="right" w:leader="dot" w:pos="14570"/>
      </w:tabs>
      <w:spacing w:before="0"/>
    </w:pPr>
    <w:rPr>
      <w:b/>
      <w:noProof/>
    </w:rPr>
  </w:style>
  <w:style w:type="paragraph" w:styleId="TOC2">
    <w:name w:val="toc 2"/>
    <w:aliases w:val="ŠTOC 2"/>
    <w:basedOn w:val="Normal"/>
    <w:next w:val="Normal"/>
    <w:uiPriority w:val="39"/>
    <w:unhideWhenUsed/>
    <w:rsid w:val="009054A4"/>
    <w:pPr>
      <w:tabs>
        <w:tab w:val="right" w:leader="dot" w:pos="14570"/>
      </w:tabs>
      <w:spacing w:before="0"/>
    </w:pPr>
    <w:rPr>
      <w:noProof/>
    </w:rPr>
  </w:style>
  <w:style w:type="paragraph" w:styleId="TOC3">
    <w:name w:val="toc 3"/>
    <w:aliases w:val="ŠTOC 3"/>
    <w:basedOn w:val="Normal"/>
    <w:next w:val="Normal"/>
    <w:uiPriority w:val="39"/>
    <w:unhideWhenUsed/>
    <w:rsid w:val="009054A4"/>
    <w:pPr>
      <w:spacing w:before="0"/>
      <w:ind w:left="244"/>
    </w:pPr>
  </w:style>
  <w:style w:type="paragraph" w:styleId="Title">
    <w:name w:val="Title"/>
    <w:aliases w:val="ŠTitle"/>
    <w:basedOn w:val="Normal"/>
    <w:next w:val="Normal"/>
    <w:link w:val="TitleChar"/>
    <w:uiPriority w:val="1"/>
    <w:rsid w:val="009054A4"/>
    <w:pPr>
      <w:pBdr>
        <w:bottom w:val="single" w:sz="4" w:space="1" w:color="002664"/>
      </w:pBdr>
      <w:spacing w:before="2000" w:after="0"/>
      <w:contextualSpacing/>
    </w:pPr>
    <w:rPr>
      <w:rFonts w:eastAsia="Times New Roman" w:cs="Times New Roman"/>
      <w:color w:val="002664"/>
      <w:spacing w:val="-10"/>
      <w:kern w:val="28"/>
      <w:sz w:val="80"/>
      <w:szCs w:val="80"/>
    </w:rPr>
  </w:style>
  <w:style w:type="character" w:customStyle="1" w:styleId="TitleChar">
    <w:name w:val="Title Char"/>
    <w:aliases w:val="ŠTitle Char"/>
    <w:link w:val="Title"/>
    <w:uiPriority w:val="1"/>
    <w:rsid w:val="009054A4"/>
    <w:rPr>
      <w:rFonts w:ascii="Arial" w:eastAsia="Times New Roman" w:hAnsi="Arial"/>
      <w:color w:val="002664"/>
      <w:spacing w:val="-10"/>
      <w:kern w:val="28"/>
      <w:sz w:val="80"/>
      <w:szCs w:val="80"/>
      <w:lang w:eastAsia="en-US"/>
    </w:rPr>
  </w:style>
  <w:style w:type="character" w:customStyle="1" w:styleId="Heading1Char">
    <w:name w:val="Heading 1 Char"/>
    <w:aliases w:val="ŠHeading 1 Char"/>
    <w:link w:val="Heading1"/>
    <w:uiPriority w:val="3"/>
    <w:rsid w:val="009054A4"/>
    <w:rPr>
      <w:rFonts w:ascii="Arial" w:eastAsia="Times New Roman" w:hAnsi="Arial" w:cs="Arial"/>
      <w:bCs/>
      <w:color w:val="002664"/>
      <w:sz w:val="40"/>
      <w:szCs w:val="52"/>
      <w:lang w:eastAsia="en-US"/>
    </w:rPr>
  </w:style>
  <w:style w:type="character" w:customStyle="1" w:styleId="Heading2Char">
    <w:name w:val="Heading 2 Char"/>
    <w:aliases w:val="ŠHeading 2 Char"/>
    <w:link w:val="Heading2"/>
    <w:uiPriority w:val="3"/>
    <w:rsid w:val="009054A4"/>
    <w:rPr>
      <w:rFonts w:ascii="Arial" w:eastAsia="Times New Roman" w:hAnsi="Arial" w:cs="Arial"/>
      <w:bCs/>
      <w:color w:val="002664"/>
      <w:sz w:val="36"/>
      <w:szCs w:val="48"/>
      <w:lang w:eastAsia="en-US"/>
    </w:rPr>
  </w:style>
  <w:style w:type="paragraph" w:styleId="TOCHeading">
    <w:name w:val="TOC Heading"/>
    <w:aliases w:val="ŠTOC Heading"/>
    <w:basedOn w:val="Heading1"/>
    <w:next w:val="Normal"/>
    <w:uiPriority w:val="38"/>
    <w:qFormat/>
    <w:rsid w:val="009054A4"/>
    <w:pPr>
      <w:spacing w:after="240"/>
      <w:outlineLvl w:val="9"/>
    </w:pPr>
    <w:rPr>
      <w:szCs w:val="40"/>
    </w:rPr>
  </w:style>
  <w:style w:type="paragraph" w:styleId="Footer">
    <w:name w:val="footer"/>
    <w:aliases w:val="ŠFooter"/>
    <w:basedOn w:val="Normal"/>
    <w:link w:val="FooterChar"/>
    <w:uiPriority w:val="19"/>
    <w:rsid w:val="009054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link w:val="Footer"/>
    <w:uiPriority w:val="19"/>
    <w:rsid w:val="009054A4"/>
    <w:rPr>
      <w:rFonts w:ascii="Arial" w:eastAsia="Aptos" w:hAnsi="Arial" w:cs="Arial"/>
      <w:sz w:val="18"/>
      <w:szCs w:val="18"/>
      <w:lang w:eastAsia="en-US"/>
    </w:rPr>
  </w:style>
  <w:style w:type="paragraph" w:styleId="Header">
    <w:name w:val="header"/>
    <w:aliases w:val="ŠHeader"/>
    <w:basedOn w:val="Normal"/>
    <w:link w:val="HeaderChar"/>
    <w:uiPriority w:val="16"/>
    <w:rsid w:val="009054A4"/>
    <w:rPr>
      <w:noProof/>
      <w:color w:val="002664"/>
      <w:sz w:val="28"/>
      <w:szCs w:val="28"/>
    </w:rPr>
  </w:style>
  <w:style w:type="character" w:customStyle="1" w:styleId="HeaderChar">
    <w:name w:val="Header Char"/>
    <w:aliases w:val="ŠHeader Char"/>
    <w:link w:val="Header"/>
    <w:uiPriority w:val="16"/>
    <w:rsid w:val="009054A4"/>
    <w:rPr>
      <w:rFonts w:ascii="Arial" w:eastAsia="Aptos" w:hAnsi="Arial" w:cs="Arial"/>
      <w:noProof/>
      <w:color w:val="002664"/>
      <w:sz w:val="28"/>
      <w:szCs w:val="28"/>
      <w:lang w:eastAsia="en-US"/>
    </w:rPr>
  </w:style>
  <w:style w:type="character" w:customStyle="1" w:styleId="Heading3Char">
    <w:name w:val="Heading 3 Char"/>
    <w:aliases w:val="ŠHeading 3 Char"/>
    <w:link w:val="Heading3"/>
    <w:uiPriority w:val="4"/>
    <w:rsid w:val="009054A4"/>
    <w:rPr>
      <w:rFonts w:ascii="Arial" w:eastAsia="Aptos" w:hAnsi="Arial" w:cs="Arial"/>
      <w:color w:val="002664"/>
      <w:sz w:val="32"/>
      <w:szCs w:val="40"/>
      <w:lang w:eastAsia="en-US"/>
    </w:rPr>
  </w:style>
  <w:style w:type="character" w:customStyle="1" w:styleId="Heading4Char">
    <w:name w:val="Heading 4 Char"/>
    <w:aliases w:val="ŠHeading 4 Char"/>
    <w:link w:val="Heading4"/>
    <w:uiPriority w:val="5"/>
    <w:rsid w:val="009054A4"/>
    <w:rPr>
      <w:rFonts w:ascii="Arial" w:eastAsia="Aptos" w:hAnsi="Arial" w:cs="Arial"/>
      <w:color w:val="002664"/>
      <w:sz w:val="28"/>
      <w:szCs w:val="36"/>
      <w:lang w:eastAsia="en-US"/>
    </w:rPr>
  </w:style>
  <w:style w:type="character" w:customStyle="1" w:styleId="Heading5Char">
    <w:name w:val="Heading 5 Char"/>
    <w:aliases w:val="ŠHeading 5 Char"/>
    <w:link w:val="Heading5"/>
    <w:uiPriority w:val="6"/>
    <w:rsid w:val="009054A4"/>
    <w:rPr>
      <w:rFonts w:ascii="Arial" w:eastAsia="Aptos" w:hAnsi="Arial" w:cs="Arial"/>
      <w:b/>
      <w:sz w:val="22"/>
      <w:szCs w:val="32"/>
      <w:lang w:eastAsia="en-US"/>
    </w:rPr>
  </w:style>
  <w:style w:type="character" w:styleId="UnresolvedMention">
    <w:name w:val="Unresolved Mention"/>
    <w:uiPriority w:val="99"/>
    <w:semiHidden/>
    <w:unhideWhenUsed/>
    <w:rsid w:val="009054A4"/>
    <w:rPr>
      <w:color w:val="605E5C"/>
      <w:shd w:val="clear" w:color="auto" w:fill="E1DFDD"/>
    </w:rPr>
  </w:style>
  <w:style w:type="character" w:styleId="Emphasis">
    <w:name w:val="Emphasis"/>
    <w:aliases w:val="ŠEmphasis,Italic"/>
    <w:qFormat/>
    <w:rsid w:val="009054A4"/>
    <w:rPr>
      <w:i/>
      <w:iCs/>
    </w:rPr>
  </w:style>
  <w:style w:type="character" w:styleId="SubtleEmphasis">
    <w:name w:val="Subtle Emphasis"/>
    <w:uiPriority w:val="19"/>
    <w:semiHidden/>
    <w:qFormat/>
    <w:rsid w:val="009054A4"/>
    <w:rPr>
      <w:i/>
      <w:iCs/>
      <w:color w:val="404040"/>
    </w:rPr>
  </w:style>
  <w:style w:type="paragraph" w:styleId="TOC4">
    <w:name w:val="toc 4"/>
    <w:aliases w:val="ŠTOC 4"/>
    <w:basedOn w:val="Normal"/>
    <w:next w:val="Normal"/>
    <w:autoRedefine/>
    <w:uiPriority w:val="39"/>
    <w:unhideWhenUsed/>
    <w:rsid w:val="009054A4"/>
    <w:pPr>
      <w:spacing w:before="0"/>
      <w:ind w:left="488"/>
    </w:pPr>
  </w:style>
  <w:style w:type="character" w:styleId="CommentReference">
    <w:name w:val="annotation reference"/>
    <w:uiPriority w:val="99"/>
    <w:semiHidden/>
    <w:unhideWhenUsed/>
    <w:rsid w:val="009054A4"/>
    <w:rPr>
      <w:sz w:val="16"/>
      <w:szCs w:val="16"/>
    </w:rPr>
  </w:style>
  <w:style w:type="character" w:customStyle="1" w:styleId="CommentTextChar">
    <w:name w:val="Comment Text Char"/>
    <w:link w:val="CommentText"/>
    <w:uiPriority w:val="99"/>
    <w:rsid w:val="009054A4"/>
    <w:rPr>
      <w:rFonts w:ascii="Arial" w:eastAsia="Aptos" w:hAnsi="Arial" w:cs="Arial"/>
      <w:lang w:eastAsia="en-US"/>
    </w:rPr>
  </w:style>
  <w:style w:type="paragraph" w:styleId="CommentSubject">
    <w:name w:val="annotation subject"/>
    <w:basedOn w:val="CommentText"/>
    <w:next w:val="CommentText"/>
    <w:link w:val="CommentSubjectChar"/>
    <w:uiPriority w:val="99"/>
    <w:semiHidden/>
    <w:unhideWhenUsed/>
    <w:rsid w:val="009054A4"/>
    <w:rPr>
      <w:b/>
      <w:bCs/>
    </w:rPr>
  </w:style>
  <w:style w:type="character" w:customStyle="1" w:styleId="CommentSubjectChar">
    <w:name w:val="Comment Subject Char"/>
    <w:link w:val="CommentSubject"/>
    <w:uiPriority w:val="99"/>
    <w:semiHidden/>
    <w:rsid w:val="009054A4"/>
    <w:rPr>
      <w:rFonts w:ascii="Arial" w:eastAsia="Aptos" w:hAnsi="Arial" w:cs="Arial"/>
      <w:b/>
      <w:bCs/>
      <w:lang w:eastAsia="en-US"/>
    </w:rPr>
  </w:style>
  <w:style w:type="paragraph" w:styleId="ListParagraph">
    <w:name w:val="List Paragraph"/>
    <w:aliases w:val="ŠList Paragraph"/>
    <w:basedOn w:val="Normal"/>
    <w:uiPriority w:val="34"/>
    <w:unhideWhenUsed/>
    <w:qFormat/>
    <w:rsid w:val="009054A4"/>
    <w:pPr>
      <w:ind w:left="567"/>
    </w:pPr>
  </w:style>
  <w:style w:type="paragraph" w:styleId="Revision">
    <w:name w:val="Revision"/>
    <w:hidden/>
    <w:uiPriority w:val="99"/>
    <w:semiHidden/>
    <w:rsid w:val="00087D95"/>
    <w:rPr>
      <w:rFonts w:ascii="Arial" w:hAnsi="Arial" w:cs="Arial"/>
      <w:sz w:val="24"/>
      <w:szCs w:val="24"/>
      <w:lang w:eastAsia="en-US"/>
    </w:rPr>
  </w:style>
  <w:style w:type="character" w:styleId="FollowedHyperlink">
    <w:name w:val="FollowedHyperlink"/>
    <w:uiPriority w:val="99"/>
    <w:semiHidden/>
    <w:unhideWhenUsed/>
    <w:rsid w:val="009054A4"/>
    <w:rPr>
      <w:color w:val="954F72"/>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054A4"/>
    <w:pPr>
      <w:numPr>
        <w:numId w:val="33"/>
      </w:numPr>
    </w:pPr>
  </w:style>
  <w:style w:type="paragraph" w:styleId="ListNumber3">
    <w:name w:val="List Number 3"/>
    <w:aliases w:val="ŠList Number 3"/>
    <w:basedOn w:val="ListBullet3"/>
    <w:uiPriority w:val="8"/>
    <w:rsid w:val="009054A4"/>
    <w:pPr>
      <w:numPr>
        <w:ilvl w:val="2"/>
        <w:numId w:val="36"/>
      </w:numPr>
    </w:pPr>
  </w:style>
  <w:style w:type="character" w:styleId="PlaceholderText">
    <w:name w:val="Placeholder Text"/>
    <w:uiPriority w:val="99"/>
    <w:semiHidden/>
    <w:rsid w:val="009054A4"/>
    <w:rPr>
      <w:color w:val="808080"/>
    </w:rPr>
  </w:style>
  <w:style w:type="character" w:customStyle="1" w:styleId="BoldItalic">
    <w:name w:val="ŠBold Italic"/>
    <w:uiPriority w:val="1"/>
    <w:qFormat/>
    <w:rsid w:val="009054A4"/>
    <w:rPr>
      <w:b/>
      <w:i/>
      <w:iCs/>
    </w:rPr>
  </w:style>
  <w:style w:type="paragraph" w:customStyle="1" w:styleId="Documentname">
    <w:name w:val="ŠDocument name"/>
    <w:basedOn w:val="Normal"/>
    <w:next w:val="Normal"/>
    <w:uiPriority w:val="17"/>
    <w:qFormat/>
    <w:rsid w:val="009054A4"/>
    <w:pPr>
      <w:pBdr>
        <w:bottom w:val="single" w:sz="8" w:space="10" w:color="D3D3D3"/>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054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054A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054A4"/>
    <w:pPr>
      <w:spacing w:after="0"/>
    </w:pPr>
    <w:rPr>
      <w:sz w:val="18"/>
      <w:szCs w:val="18"/>
    </w:rPr>
  </w:style>
  <w:style w:type="paragraph" w:customStyle="1" w:styleId="Pulloutquote">
    <w:name w:val="ŠPull out quote"/>
    <w:basedOn w:val="Normal"/>
    <w:next w:val="Normal"/>
    <w:uiPriority w:val="20"/>
    <w:qFormat/>
    <w:rsid w:val="009054A4"/>
    <w:pPr>
      <w:keepNext/>
      <w:ind w:left="567" w:right="57"/>
    </w:pPr>
    <w:rPr>
      <w:szCs w:val="22"/>
    </w:rPr>
  </w:style>
  <w:style w:type="paragraph" w:customStyle="1" w:styleId="Subtitle0">
    <w:name w:val="ŠSubtitle"/>
    <w:basedOn w:val="Normal"/>
    <w:link w:val="SubtitleChar0"/>
    <w:uiPriority w:val="2"/>
    <w:qFormat/>
    <w:rsid w:val="009054A4"/>
    <w:pPr>
      <w:spacing w:before="360"/>
    </w:pPr>
    <w:rPr>
      <w:color w:val="002664"/>
      <w:sz w:val="44"/>
      <w:szCs w:val="48"/>
    </w:rPr>
  </w:style>
  <w:style w:type="character" w:customStyle="1" w:styleId="SubtitleChar0">
    <w:name w:val="ŠSubtitle Char"/>
    <w:link w:val="Subtitle0"/>
    <w:uiPriority w:val="2"/>
    <w:rsid w:val="009054A4"/>
    <w:rPr>
      <w:rFonts w:ascii="Arial" w:eastAsia="Aptos" w:hAnsi="Arial" w:cs="Arial"/>
      <w:color w:val="002664"/>
      <w:sz w:val="44"/>
      <w:szCs w:val="48"/>
      <w:lang w:eastAsia="en-US"/>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308367386">
      <w:bodyDiv w:val="1"/>
      <w:marLeft w:val="0"/>
      <w:marRight w:val="0"/>
      <w:marTop w:val="0"/>
      <w:marBottom w:val="0"/>
      <w:divBdr>
        <w:top w:val="none" w:sz="0" w:space="0" w:color="auto"/>
        <w:left w:val="none" w:sz="0" w:space="0" w:color="auto"/>
        <w:bottom w:val="none" w:sz="0" w:space="0" w:color="auto"/>
        <w:right w:val="none" w:sz="0" w:space="0" w:color="auto"/>
      </w:divBdr>
      <w:divsChild>
        <w:div w:id="8784701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7244027">
      <w:bodyDiv w:val="1"/>
      <w:marLeft w:val="0"/>
      <w:marRight w:val="0"/>
      <w:marTop w:val="0"/>
      <w:marBottom w:val="0"/>
      <w:divBdr>
        <w:top w:val="none" w:sz="0" w:space="0" w:color="auto"/>
        <w:left w:val="none" w:sz="0" w:space="0" w:color="auto"/>
        <w:bottom w:val="none" w:sz="0" w:space="0" w:color="auto"/>
        <w:right w:val="none" w:sz="0" w:space="0" w:color="auto"/>
      </w:divBdr>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45846620">
      <w:bodyDiv w:val="1"/>
      <w:marLeft w:val="0"/>
      <w:marRight w:val="0"/>
      <w:marTop w:val="0"/>
      <w:marBottom w:val="0"/>
      <w:divBdr>
        <w:top w:val="none" w:sz="0" w:space="0" w:color="auto"/>
        <w:left w:val="none" w:sz="0" w:space="0" w:color="auto"/>
        <w:bottom w:val="none" w:sz="0" w:space="0" w:color="auto"/>
        <w:right w:val="none" w:sz="0" w:space="0" w:color="auto"/>
      </w:divBdr>
      <w:divsChild>
        <w:div w:id="16239981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7007072">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539270570">
      <w:bodyDiv w:val="1"/>
      <w:marLeft w:val="0"/>
      <w:marRight w:val="0"/>
      <w:marTop w:val="0"/>
      <w:marBottom w:val="0"/>
      <w:divBdr>
        <w:top w:val="none" w:sz="0" w:space="0" w:color="auto"/>
        <w:left w:val="none" w:sz="0" w:space="0" w:color="auto"/>
        <w:bottom w:val="none" w:sz="0" w:space="0" w:color="auto"/>
        <w:right w:val="none" w:sz="0" w:space="0" w:color="auto"/>
      </w:divBdr>
    </w:div>
    <w:div w:id="1726416250">
      <w:bodyDiv w:val="1"/>
      <w:marLeft w:val="0"/>
      <w:marRight w:val="0"/>
      <w:marTop w:val="0"/>
      <w:marBottom w:val="0"/>
      <w:divBdr>
        <w:top w:val="none" w:sz="0" w:space="0" w:color="auto"/>
        <w:left w:val="none" w:sz="0" w:space="0" w:color="auto"/>
        <w:bottom w:val="none" w:sz="0" w:space="0" w:color="auto"/>
        <w:right w:val="none" w:sz="0" w:space="0" w:color="auto"/>
      </w:divBdr>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60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ance-7-10-2023/overview"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urriculum.nsw.edu.au/learning-areas/creative-arts/dance-7-10-2023/overview"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urriculum.nsw.edu.au" TargetMode="Externa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ducationstandards.nsw.edu.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E0BF-7399-4B75-AA5D-402B1AB9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4871</TotalTime>
  <Pages>6</Pages>
  <Words>923</Words>
  <Characters>4993</Characters>
  <Application>Microsoft Office Word</Application>
  <DocSecurity>0</DocSecurity>
  <Lines>160</Lines>
  <Paragraphs>61</Paragraphs>
  <ScaleCrop>false</ScaleCrop>
  <HeadingPairs>
    <vt:vector size="2" baseType="variant">
      <vt:variant>
        <vt:lpstr>Title</vt:lpstr>
      </vt:variant>
      <vt:variant>
        <vt:i4>1</vt:i4>
      </vt:variant>
    </vt:vector>
  </HeadingPairs>
  <TitlesOfParts>
    <vt:vector size="1" baseType="lpstr">
      <vt:lpstr>Dance Stage 5 (Year 9) – sample assessment task – Appreciating Country</vt:lpstr>
    </vt:vector>
  </TitlesOfParts>
  <Company/>
  <LinksUpToDate>false</LinksUpToDate>
  <CharactersWithSpaces>5865</CharactersWithSpaces>
  <SharedDoc>false</SharedDoc>
  <HLinks>
    <vt:vector size="36" baseType="variant">
      <vt:variant>
        <vt:i4>5308424</vt:i4>
      </vt:variant>
      <vt:variant>
        <vt:i4>18</vt:i4>
      </vt:variant>
      <vt:variant>
        <vt:i4>0</vt:i4>
      </vt:variant>
      <vt:variant>
        <vt:i4>5</vt:i4>
      </vt:variant>
      <vt:variant>
        <vt:lpwstr>https://creativecommons.org/licenses/by/4.0/</vt:lpwstr>
      </vt:variant>
      <vt:variant>
        <vt:lpwstr/>
      </vt:variant>
      <vt:variant>
        <vt:i4>2818109</vt:i4>
      </vt:variant>
      <vt:variant>
        <vt:i4>15</vt:i4>
      </vt:variant>
      <vt:variant>
        <vt:i4>0</vt:i4>
      </vt:variant>
      <vt:variant>
        <vt:i4>5</vt:i4>
      </vt:variant>
      <vt:variant>
        <vt:lpwstr>https://curriculum.nsw.edu.au/learning-areas/creative-arts/dance-7-10-2023/overview</vt:lpwstr>
      </vt:variant>
      <vt:variant>
        <vt:lpwstr/>
      </vt:variant>
      <vt:variant>
        <vt:i4>3342452</vt:i4>
      </vt:variant>
      <vt:variant>
        <vt:i4>12</vt:i4>
      </vt:variant>
      <vt:variant>
        <vt:i4>0</vt:i4>
      </vt:variant>
      <vt:variant>
        <vt:i4>5</vt:i4>
      </vt:variant>
      <vt:variant>
        <vt:lpwstr>https://curriculum.nsw.edu.au/</vt:lpwstr>
      </vt:variant>
      <vt:variant>
        <vt:lpwstr/>
      </vt:variant>
      <vt:variant>
        <vt:i4>3997797</vt:i4>
      </vt:variant>
      <vt:variant>
        <vt:i4>9</vt:i4>
      </vt:variant>
      <vt:variant>
        <vt:i4>0</vt:i4>
      </vt:variant>
      <vt:variant>
        <vt:i4>5</vt:i4>
      </vt:variant>
      <vt:variant>
        <vt:lpwstr>https://educationstandards.nsw.edu.au/</vt:lpwstr>
      </vt:variant>
      <vt:variant>
        <vt:lpwstr/>
      </vt:variant>
      <vt:variant>
        <vt:i4>7536744</vt:i4>
      </vt:variant>
      <vt:variant>
        <vt:i4>6</vt:i4>
      </vt:variant>
      <vt:variant>
        <vt:i4>0</vt:i4>
      </vt:variant>
      <vt:variant>
        <vt:i4>5</vt:i4>
      </vt:variant>
      <vt:variant>
        <vt:lpwstr>https://educationstandards.nsw.edu.au/wps/portal/nesa/mini-footer/copyright</vt:lpwstr>
      </vt:variant>
      <vt:variant>
        <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Appreciating Country – sample assessment – Dance, Stage 5</dc:title>
  <dc:subject/>
  <dc:creator>NSW Department of Education</dc:creator>
  <cp:keywords/>
  <dc:description/>
  <dcterms:created xsi:type="dcterms:W3CDTF">2025-07-02T00:44:00Z</dcterms:created>
  <dcterms:modified xsi:type="dcterms:W3CDTF">2025-11-13T00:18:00Z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7502800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c4a018bc-b847-440c-85cc-f6f4efd89b41</vt:lpwstr>
  </property>
</Properties>
</file>