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A01D90" w14:textId="4BE06053" w:rsidR="00F962FC" w:rsidRPr="00B3108D" w:rsidRDefault="5D2EA6FA" w:rsidP="00B3108D">
      <w:pPr>
        <w:pStyle w:val="Title"/>
      </w:pPr>
      <w:r>
        <w:t>M</w:t>
      </w:r>
      <w:r w:rsidR="7C5B215B">
        <w:t xml:space="preserve">usic </w:t>
      </w:r>
      <w:r>
        <w:t xml:space="preserve">Stage </w:t>
      </w:r>
      <w:r w:rsidR="56228A1C">
        <w:t>4</w:t>
      </w:r>
      <w:r w:rsidR="00CA30F9">
        <w:t xml:space="preserve"> </w:t>
      </w:r>
      <w:r w:rsidR="7C5B215B">
        <w:t xml:space="preserve">– </w:t>
      </w:r>
      <w:r>
        <w:t>teacher resource booklet</w:t>
      </w:r>
    </w:p>
    <w:p w14:paraId="58AD5A58" w14:textId="04E18A7E" w:rsidR="4CE2FBD6" w:rsidRPr="009337B7" w:rsidRDefault="4CE2FBD6" w:rsidP="009337B7">
      <w:pPr>
        <w:pStyle w:val="Subtitle0"/>
      </w:pPr>
      <w:r w:rsidRPr="009337B7">
        <w:t>Bigger than the song</w:t>
      </w:r>
    </w:p>
    <w:p w14:paraId="648995E8" w14:textId="77777777" w:rsidR="00B3108D" w:rsidRPr="00B3108D" w:rsidRDefault="00B3108D" w:rsidP="00B3108D">
      <w:r w:rsidRPr="00B3108D">
        <w:br w:type="page"/>
      </w:r>
    </w:p>
    <w:p w14:paraId="51A5D18A" w14:textId="22A3F4DB" w:rsidR="00D7649E" w:rsidRPr="00F962FC" w:rsidRDefault="00B3108D" w:rsidP="00EE28F0">
      <w:pPr>
        <w:pStyle w:val="TOCHeading"/>
      </w:pPr>
      <w:r>
        <w:lastRenderedPageBreak/>
        <w:t>Contents</w:t>
      </w:r>
    </w:p>
    <w:p w14:paraId="180D9CC1" w14:textId="4B9931EB" w:rsidR="00CA1335" w:rsidRDefault="7ECBA114">
      <w:pPr>
        <w:pStyle w:val="TOC1"/>
        <w:rPr>
          <w:rFonts w:asciiTheme="minorHAnsi" w:eastAsiaTheme="minorEastAsia" w:hAnsiTheme="minorHAnsi" w:cstheme="minorBidi"/>
          <w:b w:val="0"/>
          <w:kern w:val="2"/>
          <w:sz w:val="24"/>
          <w:lang w:eastAsia="en-AU"/>
          <w14:ligatures w14:val="standardContextual"/>
        </w:rPr>
      </w:pPr>
      <w:r>
        <w:fldChar w:fldCharType="begin"/>
      </w:r>
      <w:r w:rsidR="068F972B">
        <w:instrText>TOC \o "1-3" \z \u \h</w:instrText>
      </w:r>
      <w:r>
        <w:fldChar w:fldCharType="separate"/>
      </w:r>
      <w:hyperlink w:anchor="_Toc224114053" w:history="1">
        <w:r w:rsidR="00CA1335" w:rsidRPr="001651FA">
          <w:rPr>
            <w:rStyle w:val="Hyperlink"/>
          </w:rPr>
          <w:t>About this resource</w:t>
        </w:r>
        <w:r w:rsidR="00CA1335">
          <w:rPr>
            <w:webHidden/>
          </w:rPr>
          <w:tab/>
        </w:r>
        <w:r w:rsidR="00CA1335">
          <w:rPr>
            <w:webHidden/>
          </w:rPr>
          <w:fldChar w:fldCharType="begin"/>
        </w:r>
        <w:r w:rsidR="00CA1335">
          <w:rPr>
            <w:webHidden/>
          </w:rPr>
          <w:instrText xml:space="preserve"> PAGEREF _Toc224114053 \h </w:instrText>
        </w:r>
        <w:r w:rsidR="00CA1335">
          <w:rPr>
            <w:webHidden/>
          </w:rPr>
        </w:r>
        <w:r w:rsidR="00CA1335">
          <w:rPr>
            <w:webHidden/>
          </w:rPr>
          <w:fldChar w:fldCharType="separate"/>
        </w:r>
        <w:r w:rsidR="00CA1335">
          <w:rPr>
            <w:webHidden/>
          </w:rPr>
          <w:t>4</w:t>
        </w:r>
        <w:r w:rsidR="00CA1335">
          <w:rPr>
            <w:webHidden/>
          </w:rPr>
          <w:fldChar w:fldCharType="end"/>
        </w:r>
      </w:hyperlink>
    </w:p>
    <w:p w14:paraId="5D43516F" w14:textId="20495D84" w:rsidR="00CA1335" w:rsidRDefault="00CA1335">
      <w:pPr>
        <w:pStyle w:val="TOC1"/>
        <w:rPr>
          <w:rFonts w:asciiTheme="minorHAnsi" w:eastAsiaTheme="minorEastAsia" w:hAnsiTheme="minorHAnsi" w:cstheme="minorBidi"/>
          <w:b w:val="0"/>
          <w:kern w:val="2"/>
          <w:sz w:val="24"/>
          <w:lang w:eastAsia="en-AU"/>
          <w14:ligatures w14:val="standardContextual"/>
        </w:rPr>
      </w:pPr>
      <w:hyperlink w:anchor="_Toc224114054" w:history="1">
        <w:r w:rsidRPr="001651FA">
          <w:rPr>
            <w:rStyle w:val="Hyperlink"/>
          </w:rPr>
          <w:t>Learning sequence 1 – ‘I Belong: As I Walk On My Country’ (Barkindji)</w:t>
        </w:r>
        <w:r>
          <w:rPr>
            <w:webHidden/>
          </w:rPr>
          <w:tab/>
        </w:r>
        <w:r>
          <w:rPr>
            <w:webHidden/>
          </w:rPr>
          <w:fldChar w:fldCharType="begin"/>
        </w:r>
        <w:r>
          <w:rPr>
            <w:webHidden/>
          </w:rPr>
          <w:instrText xml:space="preserve"> PAGEREF _Toc224114054 \h </w:instrText>
        </w:r>
        <w:r>
          <w:rPr>
            <w:webHidden/>
          </w:rPr>
        </w:r>
        <w:r>
          <w:rPr>
            <w:webHidden/>
          </w:rPr>
          <w:fldChar w:fldCharType="separate"/>
        </w:r>
        <w:r>
          <w:rPr>
            <w:webHidden/>
          </w:rPr>
          <w:t>5</w:t>
        </w:r>
        <w:r>
          <w:rPr>
            <w:webHidden/>
          </w:rPr>
          <w:fldChar w:fldCharType="end"/>
        </w:r>
      </w:hyperlink>
    </w:p>
    <w:p w14:paraId="7A97E770" w14:textId="330F4C5A" w:rsidR="00CA1335" w:rsidRDefault="00CA1335">
      <w:pPr>
        <w:pStyle w:val="TOC2"/>
        <w:rPr>
          <w:rFonts w:asciiTheme="minorHAnsi" w:eastAsiaTheme="minorEastAsia" w:hAnsiTheme="minorHAnsi" w:cstheme="minorBidi"/>
          <w:kern w:val="2"/>
          <w:sz w:val="24"/>
          <w:lang w:eastAsia="en-AU"/>
          <w14:ligatures w14:val="standardContextual"/>
        </w:rPr>
      </w:pPr>
      <w:hyperlink w:anchor="_Toc224114055" w:history="1">
        <w:r w:rsidRPr="001651FA">
          <w:rPr>
            <w:rStyle w:val="Hyperlink"/>
          </w:rPr>
          <w:t>Repertoire support material</w:t>
        </w:r>
        <w:r>
          <w:rPr>
            <w:webHidden/>
          </w:rPr>
          <w:tab/>
        </w:r>
        <w:r>
          <w:rPr>
            <w:webHidden/>
          </w:rPr>
          <w:fldChar w:fldCharType="begin"/>
        </w:r>
        <w:r>
          <w:rPr>
            <w:webHidden/>
          </w:rPr>
          <w:instrText xml:space="preserve"> PAGEREF _Toc224114055 \h </w:instrText>
        </w:r>
        <w:r>
          <w:rPr>
            <w:webHidden/>
          </w:rPr>
        </w:r>
        <w:r>
          <w:rPr>
            <w:webHidden/>
          </w:rPr>
          <w:fldChar w:fldCharType="separate"/>
        </w:r>
        <w:r>
          <w:rPr>
            <w:webHidden/>
          </w:rPr>
          <w:t>5</w:t>
        </w:r>
        <w:r>
          <w:rPr>
            <w:webHidden/>
          </w:rPr>
          <w:fldChar w:fldCharType="end"/>
        </w:r>
      </w:hyperlink>
    </w:p>
    <w:p w14:paraId="3096A4E8" w14:textId="71089549" w:rsidR="00CA1335" w:rsidRDefault="00CA1335">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24114056" w:history="1">
        <w:r w:rsidRPr="001651FA">
          <w:rPr>
            <w:rStyle w:val="Hyperlink"/>
            <w:noProof/>
          </w:rPr>
          <w:t>Permission from Nancy</w:t>
        </w:r>
        <w:r>
          <w:rPr>
            <w:noProof/>
            <w:webHidden/>
          </w:rPr>
          <w:tab/>
        </w:r>
        <w:r>
          <w:rPr>
            <w:noProof/>
            <w:webHidden/>
          </w:rPr>
          <w:fldChar w:fldCharType="begin"/>
        </w:r>
        <w:r>
          <w:rPr>
            <w:noProof/>
            <w:webHidden/>
          </w:rPr>
          <w:instrText xml:space="preserve"> PAGEREF _Toc224114056 \h </w:instrText>
        </w:r>
        <w:r>
          <w:rPr>
            <w:noProof/>
            <w:webHidden/>
          </w:rPr>
        </w:r>
        <w:r>
          <w:rPr>
            <w:noProof/>
            <w:webHidden/>
          </w:rPr>
          <w:fldChar w:fldCharType="separate"/>
        </w:r>
        <w:r>
          <w:rPr>
            <w:noProof/>
            <w:webHidden/>
          </w:rPr>
          <w:t>5</w:t>
        </w:r>
        <w:r>
          <w:rPr>
            <w:noProof/>
            <w:webHidden/>
          </w:rPr>
          <w:fldChar w:fldCharType="end"/>
        </w:r>
      </w:hyperlink>
    </w:p>
    <w:p w14:paraId="1E411D71" w14:textId="4024C45F" w:rsidR="00CA1335" w:rsidRDefault="00CA1335">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24114057" w:history="1">
        <w:r w:rsidRPr="001651FA">
          <w:rPr>
            <w:rStyle w:val="Hyperlink"/>
            <w:noProof/>
          </w:rPr>
          <w:t>Protocols shared by Nancy for engaging with this song</w:t>
        </w:r>
        <w:r>
          <w:rPr>
            <w:noProof/>
            <w:webHidden/>
          </w:rPr>
          <w:tab/>
        </w:r>
        <w:r>
          <w:rPr>
            <w:noProof/>
            <w:webHidden/>
          </w:rPr>
          <w:fldChar w:fldCharType="begin"/>
        </w:r>
        <w:r>
          <w:rPr>
            <w:noProof/>
            <w:webHidden/>
          </w:rPr>
          <w:instrText xml:space="preserve"> PAGEREF _Toc224114057 \h </w:instrText>
        </w:r>
        <w:r>
          <w:rPr>
            <w:noProof/>
            <w:webHidden/>
          </w:rPr>
        </w:r>
        <w:r>
          <w:rPr>
            <w:noProof/>
            <w:webHidden/>
          </w:rPr>
          <w:fldChar w:fldCharType="separate"/>
        </w:r>
        <w:r>
          <w:rPr>
            <w:noProof/>
            <w:webHidden/>
          </w:rPr>
          <w:t>5</w:t>
        </w:r>
        <w:r>
          <w:rPr>
            <w:noProof/>
            <w:webHidden/>
          </w:rPr>
          <w:fldChar w:fldCharType="end"/>
        </w:r>
      </w:hyperlink>
    </w:p>
    <w:p w14:paraId="431344A1" w14:textId="33D05283" w:rsidR="00CA1335" w:rsidRDefault="00CA1335">
      <w:pPr>
        <w:pStyle w:val="TOC2"/>
        <w:rPr>
          <w:rFonts w:asciiTheme="minorHAnsi" w:eastAsiaTheme="minorEastAsia" w:hAnsiTheme="minorHAnsi" w:cstheme="minorBidi"/>
          <w:kern w:val="2"/>
          <w:sz w:val="24"/>
          <w:lang w:eastAsia="en-AU"/>
          <w14:ligatures w14:val="standardContextual"/>
        </w:rPr>
      </w:pPr>
      <w:hyperlink w:anchor="_Toc224114058" w:history="1">
        <w:r w:rsidRPr="001651FA">
          <w:rPr>
            <w:rStyle w:val="Hyperlink"/>
            <w:rFonts w:eastAsia="Arial"/>
          </w:rPr>
          <w:t>Activity 1.1a – listen to ‘I Belong: As I Walk On My Country’ (Barkindji)</w:t>
        </w:r>
        <w:r>
          <w:rPr>
            <w:webHidden/>
          </w:rPr>
          <w:tab/>
        </w:r>
        <w:r>
          <w:rPr>
            <w:webHidden/>
          </w:rPr>
          <w:fldChar w:fldCharType="begin"/>
        </w:r>
        <w:r>
          <w:rPr>
            <w:webHidden/>
          </w:rPr>
          <w:instrText xml:space="preserve"> PAGEREF _Toc224114058 \h </w:instrText>
        </w:r>
        <w:r>
          <w:rPr>
            <w:webHidden/>
          </w:rPr>
        </w:r>
        <w:r>
          <w:rPr>
            <w:webHidden/>
          </w:rPr>
          <w:fldChar w:fldCharType="separate"/>
        </w:r>
        <w:r>
          <w:rPr>
            <w:webHidden/>
          </w:rPr>
          <w:t>7</w:t>
        </w:r>
        <w:r>
          <w:rPr>
            <w:webHidden/>
          </w:rPr>
          <w:fldChar w:fldCharType="end"/>
        </w:r>
      </w:hyperlink>
    </w:p>
    <w:p w14:paraId="553CA064" w14:textId="6D8649D3" w:rsidR="00CA1335" w:rsidRDefault="00CA1335">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24114059" w:history="1">
        <w:r w:rsidRPr="001651FA">
          <w:rPr>
            <w:rStyle w:val="Hyperlink"/>
            <w:noProof/>
          </w:rPr>
          <w:t>Discussion points and suggested answers</w:t>
        </w:r>
        <w:r>
          <w:rPr>
            <w:noProof/>
            <w:webHidden/>
          </w:rPr>
          <w:tab/>
        </w:r>
        <w:r>
          <w:rPr>
            <w:noProof/>
            <w:webHidden/>
          </w:rPr>
          <w:fldChar w:fldCharType="begin"/>
        </w:r>
        <w:r>
          <w:rPr>
            <w:noProof/>
            <w:webHidden/>
          </w:rPr>
          <w:instrText xml:space="preserve"> PAGEREF _Toc224114059 \h </w:instrText>
        </w:r>
        <w:r>
          <w:rPr>
            <w:noProof/>
            <w:webHidden/>
          </w:rPr>
        </w:r>
        <w:r>
          <w:rPr>
            <w:noProof/>
            <w:webHidden/>
          </w:rPr>
          <w:fldChar w:fldCharType="separate"/>
        </w:r>
        <w:r>
          <w:rPr>
            <w:noProof/>
            <w:webHidden/>
          </w:rPr>
          <w:t>7</w:t>
        </w:r>
        <w:r>
          <w:rPr>
            <w:noProof/>
            <w:webHidden/>
          </w:rPr>
          <w:fldChar w:fldCharType="end"/>
        </w:r>
      </w:hyperlink>
    </w:p>
    <w:p w14:paraId="11E1F63F" w14:textId="3267E31A" w:rsidR="00CA1335" w:rsidRDefault="00CA1335">
      <w:pPr>
        <w:pStyle w:val="TOC2"/>
        <w:rPr>
          <w:rFonts w:asciiTheme="minorHAnsi" w:eastAsiaTheme="minorEastAsia" w:hAnsiTheme="minorHAnsi" w:cstheme="minorBidi"/>
          <w:kern w:val="2"/>
          <w:sz w:val="24"/>
          <w:lang w:eastAsia="en-AU"/>
          <w14:ligatures w14:val="standardContextual"/>
        </w:rPr>
      </w:pPr>
      <w:hyperlink w:anchor="_Toc224114060" w:history="1">
        <w:r w:rsidRPr="001651FA">
          <w:rPr>
            <w:rStyle w:val="Hyperlink"/>
          </w:rPr>
          <w:t>Activity 1.1b – Acknowledgement of Country</w:t>
        </w:r>
        <w:r>
          <w:rPr>
            <w:webHidden/>
          </w:rPr>
          <w:tab/>
        </w:r>
        <w:r>
          <w:rPr>
            <w:webHidden/>
          </w:rPr>
          <w:fldChar w:fldCharType="begin"/>
        </w:r>
        <w:r>
          <w:rPr>
            <w:webHidden/>
          </w:rPr>
          <w:instrText xml:space="preserve"> PAGEREF _Toc224114060 \h </w:instrText>
        </w:r>
        <w:r>
          <w:rPr>
            <w:webHidden/>
          </w:rPr>
        </w:r>
        <w:r>
          <w:rPr>
            <w:webHidden/>
          </w:rPr>
          <w:fldChar w:fldCharType="separate"/>
        </w:r>
        <w:r>
          <w:rPr>
            <w:webHidden/>
          </w:rPr>
          <w:t>10</w:t>
        </w:r>
        <w:r>
          <w:rPr>
            <w:webHidden/>
          </w:rPr>
          <w:fldChar w:fldCharType="end"/>
        </w:r>
      </w:hyperlink>
    </w:p>
    <w:p w14:paraId="24B0812A" w14:textId="0CAA22FC" w:rsidR="00CA1335" w:rsidRDefault="00CA1335">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24114061" w:history="1">
        <w:r w:rsidRPr="001651FA">
          <w:rPr>
            <w:rStyle w:val="Hyperlink"/>
            <w:noProof/>
          </w:rPr>
          <w:t>Discussion points and suggested answers</w:t>
        </w:r>
        <w:r>
          <w:rPr>
            <w:noProof/>
            <w:webHidden/>
          </w:rPr>
          <w:tab/>
        </w:r>
        <w:r>
          <w:rPr>
            <w:noProof/>
            <w:webHidden/>
          </w:rPr>
          <w:fldChar w:fldCharType="begin"/>
        </w:r>
        <w:r>
          <w:rPr>
            <w:noProof/>
            <w:webHidden/>
          </w:rPr>
          <w:instrText xml:space="preserve"> PAGEREF _Toc224114061 \h </w:instrText>
        </w:r>
        <w:r>
          <w:rPr>
            <w:noProof/>
            <w:webHidden/>
          </w:rPr>
        </w:r>
        <w:r>
          <w:rPr>
            <w:noProof/>
            <w:webHidden/>
          </w:rPr>
          <w:fldChar w:fldCharType="separate"/>
        </w:r>
        <w:r>
          <w:rPr>
            <w:noProof/>
            <w:webHidden/>
          </w:rPr>
          <w:t>10</w:t>
        </w:r>
        <w:r>
          <w:rPr>
            <w:noProof/>
            <w:webHidden/>
          </w:rPr>
          <w:fldChar w:fldCharType="end"/>
        </w:r>
      </w:hyperlink>
    </w:p>
    <w:p w14:paraId="2257FD87" w14:textId="64120C7B" w:rsidR="00CA1335" w:rsidRDefault="00CA1335">
      <w:pPr>
        <w:pStyle w:val="TOC2"/>
        <w:rPr>
          <w:rFonts w:asciiTheme="minorHAnsi" w:eastAsiaTheme="minorEastAsia" w:hAnsiTheme="minorHAnsi" w:cstheme="minorBidi"/>
          <w:kern w:val="2"/>
          <w:sz w:val="24"/>
          <w:lang w:eastAsia="en-AU"/>
          <w14:ligatures w14:val="standardContextual"/>
        </w:rPr>
      </w:pPr>
      <w:hyperlink w:anchor="_Toc224114062" w:history="1">
        <w:r w:rsidRPr="001651FA">
          <w:rPr>
            <w:rStyle w:val="Hyperlink"/>
            <w:rFonts w:eastAsia="Arial"/>
          </w:rPr>
          <w:t>Activity 1.2 – perform ‘I Belong: As I Walk On My Country’ (Barkindji)</w:t>
        </w:r>
        <w:r>
          <w:rPr>
            <w:webHidden/>
          </w:rPr>
          <w:tab/>
        </w:r>
        <w:r>
          <w:rPr>
            <w:webHidden/>
          </w:rPr>
          <w:fldChar w:fldCharType="begin"/>
        </w:r>
        <w:r>
          <w:rPr>
            <w:webHidden/>
          </w:rPr>
          <w:instrText xml:space="preserve"> PAGEREF _Toc224114062 \h </w:instrText>
        </w:r>
        <w:r>
          <w:rPr>
            <w:webHidden/>
          </w:rPr>
        </w:r>
        <w:r>
          <w:rPr>
            <w:webHidden/>
          </w:rPr>
          <w:fldChar w:fldCharType="separate"/>
        </w:r>
        <w:r>
          <w:rPr>
            <w:webHidden/>
          </w:rPr>
          <w:t>14</w:t>
        </w:r>
        <w:r>
          <w:rPr>
            <w:webHidden/>
          </w:rPr>
          <w:fldChar w:fldCharType="end"/>
        </w:r>
      </w:hyperlink>
    </w:p>
    <w:p w14:paraId="24A5F2A5" w14:textId="7518649F" w:rsidR="00CA1335" w:rsidRDefault="00CA1335">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24114063" w:history="1">
        <w:r w:rsidRPr="001651FA">
          <w:rPr>
            <w:rStyle w:val="Hyperlink"/>
            <w:noProof/>
          </w:rPr>
          <w:t>Supporting ethical choices</w:t>
        </w:r>
        <w:r>
          <w:rPr>
            <w:noProof/>
            <w:webHidden/>
          </w:rPr>
          <w:tab/>
        </w:r>
        <w:r>
          <w:rPr>
            <w:noProof/>
            <w:webHidden/>
          </w:rPr>
          <w:fldChar w:fldCharType="begin"/>
        </w:r>
        <w:r>
          <w:rPr>
            <w:noProof/>
            <w:webHidden/>
          </w:rPr>
          <w:instrText xml:space="preserve"> PAGEREF _Toc224114063 \h </w:instrText>
        </w:r>
        <w:r>
          <w:rPr>
            <w:noProof/>
            <w:webHidden/>
          </w:rPr>
        </w:r>
        <w:r>
          <w:rPr>
            <w:noProof/>
            <w:webHidden/>
          </w:rPr>
          <w:fldChar w:fldCharType="separate"/>
        </w:r>
        <w:r>
          <w:rPr>
            <w:noProof/>
            <w:webHidden/>
          </w:rPr>
          <w:t>14</w:t>
        </w:r>
        <w:r>
          <w:rPr>
            <w:noProof/>
            <w:webHidden/>
          </w:rPr>
          <w:fldChar w:fldCharType="end"/>
        </w:r>
      </w:hyperlink>
    </w:p>
    <w:p w14:paraId="0D5A6C2D" w14:textId="7C88C45B" w:rsidR="00CA1335" w:rsidRDefault="00CA1335">
      <w:pPr>
        <w:pStyle w:val="TOC2"/>
        <w:rPr>
          <w:rFonts w:asciiTheme="minorHAnsi" w:eastAsiaTheme="minorEastAsia" w:hAnsiTheme="minorHAnsi" w:cstheme="minorBidi"/>
          <w:kern w:val="2"/>
          <w:sz w:val="24"/>
          <w:lang w:eastAsia="en-AU"/>
          <w14:ligatures w14:val="standardContextual"/>
        </w:rPr>
      </w:pPr>
      <w:hyperlink w:anchor="_Toc224114064" w:history="1">
        <w:r w:rsidRPr="001651FA">
          <w:rPr>
            <w:rStyle w:val="Hyperlink"/>
            <w:rFonts w:eastAsia="Arial"/>
          </w:rPr>
          <w:t>Activity 1.3 – writing the third verse</w:t>
        </w:r>
        <w:r>
          <w:rPr>
            <w:webHidden/>
          </w:rPr>
          <w:tab/>
        </w:r>
        <w:r>
          <w:rPr>
            <w:webHidden/>
          </w:rPr>
          <w:fldChar w:fldCharType="begin"/>
        </w:r>
        <w:r>
          <w:rPr>
            <w:webHidden/>
          </w:rPr>
          <w:instrText xml:space="preserve"> PAGEREF _Toc224114064 \h </w:instrText>
        </w:r>
        <w:r>
          <w:rPr>
            <w:webHidden/>
          </w:rPr>
        </w:r>
        <w:r>
          <w:rPr>
            <w:webHidden/>
          </w:rPr>
          <w:fldChar w:fldCharType="separate"/>
        </w:r>
        <w:r>
          <w:rPr>
            <w:webHidden/>
          </w:rPr>
          <w:t>16</w:t>
        </w:r>
        <w:r>
          <w:rPr>
            <w:webHidden/>
          </w:rPr>
          <w:fldChar w:fldCharType="end"/>
        </w:r>
      </w:hyperlink>
    </w:p>
    <w:p w14:paraId="60F4B1B8" w14:textId="608DFF3B" w:rsidR="00CA1335" w:rsidRDefault="00CA1335">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24114065" w:history="1">
        <w:r w:rsidRPr="001651FA">
          <w:rPr>
            <w:rStyle w:val="Hyperlink"/>
            <w:noProof/>
          </w:rPr>
          <w:t>Discussion facilitation guide</w:t>
        </w:r>
        <w:r>
          <w:rPr>
            <w:noProof/>
            <w:webHidden/>
          </w:rPr>
          <w:tab/>
        </w:r>
        <w:r>
          <w:rPr>
            <w:noProof/>
            <w:webHidden/>
          </w:rPr>
          <w:fldChar w:fldCharType="begin"/>
        </w:r>
        <w:r>
          <w:rPr>
            <w:noProof/>
            <w:webHidden/>
          </w:rPr>
          <w:instrText xml:space="preserve"> PAGEREF _Toc224114065 \h </w:instrText>
        </w:r>
        <w:r>
          <w:rPr>
            <w:noProof/>
            <w:webHidden/>
          </w:rPr>
        </w:r>
        <w:r>
          <w:rPr>
            <w:noProof/>
            <w:webHidden/>
          </w:rPr>
          <w:fldChar w:fldCharType="separate"/>
        </w:r>
        <w:r>
          <w:rPr>
            <w:noProof/>
            <w:webHidden/>
          </w:rPr>
          <w:t>16</w:t>
        </w:r>
        <w:r>
          <w:rPr>
            <w:noProof/>
            <w:webHidden/>
          </w:rPr>
          <w:fldChar w:fldCharType="end"/>
        </w:r>
      </w:hyperlink>
    </w:p>
    <w:p w14:paraId="2652C29A" w14:textId="124658DA" w:rsidR="00CA1335" w:rsidRDefault="00CA1335">
      <w:pPr>
        <w:pStyle w:val="TOC1"/>
        <w:rPr>
          <w:rFonts w:asciiTheme="minorHAnsi" w:eastAsiaTheme="minorEastAsia" w:hAnsiTheme="minorHAnsi" w:cstheme="minorBidi"/>
          <w:b w:val="0"/>
          <w:kern w:val="2"/>
          <w:sz w:val="24"/>
          <w:lang w:eastAsia="en-AU"/>
          <w14:ligatures w14:val="standardContextual"/>
        </w:rPr>
      </w:pPr>
      <w:hyperlink w:anchor="_Toc224114066" w:history="1">
        <w:r w:rsidRPr="001651FA">
          <w:rPr>
            <w:rStyle w:val="Hyperlink"/>
          </w:rPr>
          <w:t>Learning sequence 2 – Emma Donovan (Gumbaynggirr)</w:t>
        </w:r>
        <w:r>
          <w:rPr>
            <w:webHidden/>
          </w:rPr>
          <w:tab/>
        </w:r>
        <w:r>
          <w:rPr>
            <w:webHidden/>
          </w:rPr>
          <w:fldChar w:fldCharType="begin"/>
        </w:r>
        <w:r>
          <w:rPr>
            <w:webHidden/>
          </w:rPr>
          <w:instrText xml:space="preserve"> PAGEREF _Toc224114066 \h </w:instrText>
        </w:r>
        <w:r>
          <w:rPr>
            <w:webHidden/>
          </w:rPr>
        </w:r>
        <w:r>
          <w:rPr>
            <w:webHidden/>
          </w:rPr>
          <w:fldChar w:fldCharType="separate"/>
        </w:r>
        <w:r>
          <w:rPr>
            <w:webHidden/>
          </w:rPr>
          <w:t>18</w:t>
        </w:r>
        <w:r>
          <w:rPr>
            <w:webHidden/>
          </w:rPr>
          <w:fldChar w:fldCharType="end"/>
        </w:r>
      </w:hyperlink>
    </w:p>
    <w:p w14:paraId="500050DB" w14:textId="27D42A21" w:rsidR="00CA1335" w:rsidRDefault="00CA1335">
      <w:pPr>
        <w:pStyle w:val="TOC2"/>
        <w:rPr>
          <w:rFonts w:asciiTheme="minorHAnsi" w:eastAsiaTheme="minorEastAsia" w:hAnsiTheme="minorHAnsi" w:cstheme="minorBidi"/>
          <w:kern w:val="2"/>
          <w:sz w:val="24"/>
          <w:lang w:eastAsia="en-AU"/>
          <w14:ligatures w14:val="standardContextual"/>
        </w:rPr>
      </w:pPr>
      <w:hyperlink w:anchor="_Toc224114067" w:history="1">
        <w:r w:rsidRPr="001651FA">
          <w:rPr>
            <w:rStyle w:val="Hyperlink"/>
          </w:rPr>
          <w:t>Repertoire support material</w:t>
        </w:r>
        <w:r>
          <w:rPr>
            <w:webHidden/>
          </w:rPr>
          <w:tab/>
        </w:r>
        <w:r>
          <w:rPr>
            <w:webHidden/>
          </w:rPr>
          <w:fldChar w:fldCharType="begin"/>
        </w:r>
        <w:r>
          <w:rPr>
            <w:webHidden/>
          </w:rPr>
          <w:instrText xml:space="preserve"> PAGEREF _Toc224114067 \h </w:instrText>
        </w:r>
        <w:r>
          <w:rPr>
            <w:webHidden/>
          </w:rPr>
        </w:r>
        <w:r>
          <w:rPr>
            <w:webHidden/>
          </w:rPr>
          <w:fldChar w:fldCharType="separate"/>
        </w:r>
        <w:r>
          <w:rPr>
            <w:webHidden/>
          </w:rPr>
          <w:t>18</w:t>
        </w:r>
        <w:r>
          <w:rPr>
            <w:webHidden/>
          </w:rPr>
          <w:fldChar w:fldCharType="end"/>
        </w:r>
      </w:hyperlink>
    </w:p>
    <w:p w14:paraId="372AC344" w14:textId="53596FD1" w:rsidR="00CA1335" w:rsidRDefault="00CA1335">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24114068" w:history="1">
        <w:r w:rsidRPr="001651FA">
          <w:rPr>
            <w:rStyle w:val="Hyperlink"/>
            <w:noProof/>
          </w:rPr>
          <w:t>Permission from Emma</w:t>
        </w:r>
        <w:r>
          <w:rPr>
            <w:noProof/>
            <w:webHidden/>
          </w:rPr>
          <w:tab/>
        </w:r>
        <w:r>
          <w:rPr>
            <w:noProof/>
            <w:webHidden/>
          </w:rPr>
          <w:fldChar w:fldCharType="begin"/>
        </w:r>
        <w:r>
          <w:rPr>
            <w:noProof/>
            <w:webHidden/>
          </w:rPr>
          <w:instrText xml:space="preserve"> PAGEREF _Toc224114068 \h </w:instrText>
        </w:r>
        <w:r>
          <w:rPr>
            <w:noProof/>
            <w:webHidden/>
          </w:rPr>
        </w:r>
        <w:r>
          <w:rPr>
            <w:noProof/>
            <w:webHidden/>
          </w:rPr>
          <w:fldChar w:fldCharType="separate"/>
        </w:r>
        <w:r>
          <w:rPr>
            <w:noProof/>
            <w:webHidden/>
          </w:rPr>
          <w:t>18</w:t>
        </w:r>
        <w:r>
          <w:rPr>
            <w:noProof/>
            <w:webHidden/>
          </w:rPr>
          <w:fldChar w:fldCharType="end"/>
        </w:r>
      </w:hyperlink>
    </w:p>
    <w:p w14:paraId="7E91DC25" w14:textId="524FD08A" w:rsidR="00CA1335" w:rsidRDefault="00CA1335">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24114069" w:history="1">
        <w:r w:rsidRPr="001651FA">
          <w:rPr>
            <w:rStyle w:val="Hyperlink"/>
            <w:noProof/>
          </w:rPr>
          <w:t>Protocols shared by Emma for engaging with her songs</w:t>
        </w:r>
        <w:r>
          <w:rPr>
            <w:noProof/>
            <w:webHidden/>
          </w:rPr>
          <w:tab/>
        </w:r>
        <w:r>
          <w:rPr>
            <w:noProof/>
            <w:webHidden/>
          </w:rPr>
          <w:fldChar w:fldCharType="begin"/>
        </w:r>
        <w:r>
          <w:rPr>
            <w:noProof/>
            <w:webHidden/>
          </w:rPr>
          <w:instrText xml:space="preserve"> PAGEREF _Toc224114069 \h </w:instrText>
        </w:r>
        <w:r>
          <w:rPr>
            <w:noProof/>
            <w:webHidden/>
          </w:rPr>
        </w:r>
        <w:r>
          <w:rPr>
            <w:noProof/>
            <w:webHidden/>
          </w:rPr>
          <w:fldChar w:fldCharType="separate"/>
        </w:r>
        <w:r>
          <w:rPr>
            <w:noProof/>
            <w:webHidden/>
          </w:rPr>
          <w:t>18</w:t>
        </w:r>
        <w:r>
          <w:rPr>
            <w:noProof/>
            <w:webHidden/>
          </w:rPr>
          <w:fldChar w:fldCharType="end"/>
        </w:r>
      </w:hyperlink>
    </w:p>
    <w:p w14:paraId="3CB76C7B" w14:textId="2C0F2F5E" w:rsidR="00CA1335" w:rsidRDefault="00CA1335">
      <w:pPr>
        <w:pStyle w:val="TOC2"/>
        <w:rPr>
          <w:rFonts w:asciiTheme="minorHAnsi" w:eastAsiaTheme="minorEastAsia" w:hAnsiTheme="minorHAnsi" w:cstheme="minorBidi"/>
          <w:kern w:val="2"/>
          <w:sz w:val="24"/>
          <w:lang w:eastAsia="en-AU"/>
          <w14:ligatures w14:val="standardContextual"/>
        </w:rPr>
      </w:pPr>
      <w:hyperlink w:anchor="_Toc224114070" w:history="1">
        <w:r w:rsidRPr="001651FA">
          <w:rPr>
            <w:rStyle w:val="Hyperlink"/>
            <w:rFonts w:eastAsia="Arial"/>
          </w:rPr>
          <w:t>Activity 2.1 – ‘Mob March’</w:t>
        </w:r>
        <w:r>
          <w:rPr>
            <w:webHidden/>
          </w:rPr>
          <w:tab/>
        </w:r>
        <w:r>
          <w:rPr>
            <w:webHidden/>
          </w:rPr>
          <w:fldChar w:fldCharType="begin"/>
        </w:r>
        <w:r>
          <w:rPr>
            <w:webHidden/>
          </w:rPr>
          <w:instrText xml:space="preserve"> PAGEREF _Toc224114070 \h </w:instrText>
        </w:r>
        <w:r>
          <w:rPr>
            <w:webHidden/>
          </w:rPr>
        </w:r>
        <w:r>
          <w:rPr>
            <w:webHidden/>
          </w:rPr>
          <w:fldChar w:fldCharType="separate"/>
        </w:r>
        <w:r>
          <w:rPr>
            <w:webHidden/>
          </w:rPr>
          <w:t>19</w:t>
        </w:r>
        <w:r>
          <w:rPr>
            <w:webHidden/>
          </w:rPr>
          <w:fldChar w:fldCharType="end"/>
        </w:r>
      </w:hyperlink>
    </w:p>
    <w:p w14:paraId="63C97A08" w14:textId="4D1B0EDF" w:rsidR="00CA1335" w:rsidRDefault="00CA1335">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24114071" w:history="1">
        <w:r w:rsidRPr="001651FA">
          <w:rPr>
            <w:rStyle w:val="Hyperlink"/>
            <w:noProof/>
          </w:rPr>
          <w:t>Discussion facilitation guide</w:t>
        </w:r>
        <w:r>
          <w:rPr>
            <w:noProof/>
            <w:webHidden/>
          </w:rPr>
          <w:tab/>
        </w:r>
        <w:r>
          <w:rPr>
            <w:noProof/>
            <w:webHidden/>
          </w:rPr>
          <w:fldChar w:fldCharType="begin"/>
        </w:r>
        <w:r>
          <w:rPr>
            <w:noProof/>
            <w:webHidden/>
          </w:rPr>
          <w:instrText xml:space="preserve"> PAGEREF _Toc224114071 \h </w:instrText>
        </w:r>
        <w:r>
          <w:rPr>
            <w:noProof/>
            <w:webHidden/>
          </w:rPr>
        </w:r>
        <w:r>
          <w:rPr>
            <w:noProof/>
            <w:webHidden/>
          </w:rPr>
          <w:fldChar w:fldCharType="separate"/>
        </w:r>
        <w:r>
          <w:rPr>
            <w:noProof/>
            <w:webHidden/>
          </w:rPr>
          <w:t>19</w:t>
        </w:r>
        <w:r>
          <w:rPr>
            <w:noProof/>
            <w:webHidden/>
          </w:rPr>
          <w:fldChar w:fldCharType="end"/>
        </w:r>
      </w:hyperlink>
    </w:p>
    <w:p w14:paraId="435B6C75" w14:textId="51F828B7" w:rsidR="00CA1335" w:rsidRDefault="00CA1335">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24114072" w:history="1">
        <w:r w:rsidRPr="001651FA">
          <w:rPr>
            <w:rStyle w:val="Hyperlink"/>
            <w:noProof/>
          </w:rPr>
          <w:t>Discussion points and suggested answers</w:t>
        </w:r>
        <w:r>
          <w:rPr>
            <w:noProof/>
            <w:webHidden/>
          </w:rPr>
          <w:tab/>
        </w:r>
        <w:r>
          <w:rPr>
            <w:noProof/>
            <w:webHidden/>
          </w:rPr>
          <w:fldChar w:fldCharType="begin"/>
        </w:r>
        <w:r>
          <w:rPr>
            <w:noProof/>
            <w:webHidden/>
          </w:rPr>
          <w:instrText xml:space="preserve"> PAGEREF _Toc224114072 \h </w:instrText>
        </w:r>
        <w:r>
          <w:rPr>
            <w:noProof/>
            <w:webHidden/>
          </w:rPr>
        </w:r>
        <w:r>
          <w:rPr>
            <w:noProof/>
            <w:webHidden/>
          </w:rPr>
          <w:fldChar w:fldCharType="separate"/>
        </w:r>
        <w:r>
          <w:rPr>
            <w:noProof/>
            <w:webHidden/>
          </w:rPr>
          <w:t>19</w:t>
        </w:r>
        <w:r>
          <w:rPr>
            <w:noProof/>
            <w:webHidden/>
          </w:rPr>
          <w:fldChar w:fldCharType="end"/>
        </w:r>
      </w:hyperlink>
    </w:p>
    <w:p w14:paraId="255C9F65" w14:textId="5E35BDAC" w:rsidR="00CA1335" w:rsidRDefault="00CA1335">
      <w:pPr>
        <w:pStyle w:val="TOC2"/>
        <w:rPr>
          <w:rFonts w:asciiTheme="minorHAnsi" w:eastAsiaTheme="minorEastAsia" w:hAnsiTheme="minorHAnsi" w:cstheme="minorBidi"/>
          <w:kern w:val="2"/>
          <w:sz w:val="24"/>
          <w:lang w:eastAsia="en-AU"/>
          <w14:ligatures w14:val="standardContextual"/>
        </w:rPr>
      </w:pPr>
      <w:hyperlink w:anchor="_Toc224114073" w:history="1">
        <w:r w:rsidRPr="001651FA">
          <w:rPr>
            <w:rStyle w:val="Hyperlink"/>
          </w:rPr>
          <w:t>Activity 2.2 – ‘Warrell Creek’ yarning circle</w:t>
        </w:r>
        <w:r>
          <w:rPr>
            <w:webHidden/>
          </w:rPr>
          <w:tab/>
        </w:r>
        <w:r>
          <w:rPr>
            <w:webHidden/>
          </w:rPr>
          <w:fldChar w:fldCharType="begin"/>
        </w:r>
        <w:r>
          <w:rPr>
            <w:webHidden/>
          </w:rPr>
          <w:instrText xml:space="preserve"> PAGEREF _Toc224114073 \h </w:instrText>
        </w:r>
        <w:r>
          <w:rPr>
            <w:webHidden/>
          </w:rPr>
        </w:r>
        <w:r>
          <w:rPr>
            <w:webHidden/>
          </w:rPr>
          <w:fldChar w:fldCharType="separate"/>
        </w:r>
        <w:r>
          <w:rPr>
            <w:webHidden/>
          </w:rPr>
          <w:t>20</w:t>
        </w:r>
        <w:r>
          <w:rPr>
            <w:webHidden/>
          </w:rPr>
          <w:fldChar w:fldCharType="end"/>
        </w:r>
      </w:hyperlink>
    </w:p>
    <w:p w14:paraId="6D5BA5D4" w14:textId="5EC94239" w:rsidR="00CA1335" w:rsidRDefault="00CA1335">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24114074" w:history="1">
        <w:r w:rsidRPr="001651FA">
          <w:rPr>
            <w:rStyle w:val="Hyperlink"/>
            <w:noProof/>
          </w:rPr>
          <w:t>Discussion facilitation guide</w:t>
        </w:r>
        <w:r>
          <w:rPr>
            <w:noProof/>
            <w:webHidden/>
          </w:rPr>
          <w:tab/>
        </w:r>
        <w:r>
          <w:rPr>
            <w:noProof/>
            <w:webHidden/>
          </w:rPr>
          <w:fldChar w:fldCharType="begin"/>
        </w:r>
        <w:r>
          <w:rPr>
            <w:noProof/>
            <w:webHidden/>
          </w:rPr>
          <w:instrText xml:space="preserve"> PAGEREF _Toc224114074 \h </w:instrText>
        </w:r>
        <w:r>
          <w:rPr>
            <w:noProof/>
            <w:webHidden/>
          </w:rPr>
        </w:r>
        <w:r>
          <w:rPr>
            <w:noProof/>
            <w:webHidden/>
          </w:rPr>
          <w:fldChar w:fldCharType="separate"/>
        </w:r>
        <w:r>
          <w:rPr>
            <w:noProof/>
            <w:webHidden/>
          </w:rPr>
          <w:t>20</w:t>
        </w:r>
        <w:r>
          <w:rPr>
            <w:noProof/>
            <w:webHidden/>
          </w:rPr>
          <w:fldChar w:fldCharType="end"/>
        </w:r>
      </w:hyperlink>
    </w:p>
    <w:p w14:paraId="6FF5A26F" w14:textId="61DF2B9A" w:rsidR="00CA1335" w:rsidRDefault="00CA1335">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24114075" w:history="1">
        <w:r w:rsidRPr="001651FA">
          <w:rPr>
            <w:rStyle w:val="Hyperlink"/>
            <w:noProof/>
          </w:rPr>
          <w:t>Discussion points and suggested answers</w:t>
        </w:r>
        <w:r>
          <w:rPr>
            <w:noProof/>
            <w:webHidden/>
          </w:rPr>
          <w:tab/>
        </w:r>
        <w:r>
          <w:rPr>
            <w:noProof/>
            <w:webHidden/>
          </w:rPr>
          <w:fldChar w:fldCharType="begin"/>
        </w:r>
        <w:r>
          <w:rPr>
            <w:noProof/>
            <w:webHidden/>
          </w:rPr>
          <w:instrText xml:space="preserve"> PAGEREF _Toc224114075 \h </w:instrText>
        </w:r>
        <w:r>
          <w:rPr>
            <w:noProof/>
            <w:webHidden/>
          </w:rPr>
        </w:r>
        <w:r>
          <w:rPr>
            <w:noProof/>
            <w:webHidden/>
          </w:rPr>
          <w:fldChar w:fldCharType="separate"/>
        </w:r>
        <w:r>
          <w:rPr>
            <w:noProof/>
            <w:webHidden/>
          </w:rPr>
          <w:t>20</w:t>
        </w:r>
        <w:r>
          <w:rPr>
            <w:noProof/>
            <w:webHidden/>
          </w:rPr>
          <w:fldChar w:fldCharType="end"/>
        </w:r>
      </w:hyperlink>
    </w:p>
    <w:p w14:paraId="3D65763C" w14:textId="0020C15F" w:rsidR="00CA1335" w:rsidRDefault="00CA1335">
      <w:pPr>
        <w:pStyle w:val="TOC2"/>
        <w:rPr>
          <w:rFonts w:asciiTheme="minorHAnsi" w:eastAsiaTheme="minorEastAsia" w:hAnsiTheme="minorHAnsi" w:cstheme="minorBidi"/>
          <w:kern w:val="2"/>
          <w:sz w:val="24"/>
          <w:lang w:eastAsia="en-AU"/>
          <w14:ligatures w14:val="standardContextual"/>
        </w:rPr>
      </w:pPr>
      <w:hyperlink w:anchor="_Toc224114076" w:history="1">
        <w:r w:rsidRPr="001651FA">
          <w:rPr>
            <w:rStyle w:val="Hyperlink"/>
          </w:rPr>
          <w:t>Activity 2.3 – class instrumental arrangement</w:t>
        </w:r>
        <w:r>
          <w:rPr>
            <w:webHidden/>
          </w:rPr>
          <w:tab/>
        </w:r>
        <w:r>
          <w:rPr>
            <w:webHidden/>
          </w:rPr>
          <w:fldChar w:fldCharType="begin"/>
        </w:r>
        <w:r>
          <w:rPr>
            <w:webHidden/>
          </w:rPr>
          <w:instrText xml:space="preserve"> PAGEREF _Toc224114076 \h </w:instrText>
        </w:r>
        <w:r>
          <w:rPr>
            <w:webHidden/>
          </w:rPr>
        </w:r>
        <w:r>
          <w:rPr>
            <w:webHidden/>
          </w:rPr>
          <w:fldChar w:fldCharType="separate"/>
        </w:r>
        <w:r>
          <w:rPr>
            <w:webHidden/>
          </w:rPr>
          <w:t>24</w:t>
        </w:r>
        <w:r>
          <w:rPr>
            <w:webHidden/>
          </w:rPr>
          <w:fldChar w:fldCharType="end"/>
        </w:r>
      </w:hyperlink>
    </w:p>
    <w:p w14:paraId="7875A3A6" w14:textId="3AACF774" w:rsidR="00CA1335" w:rsidRDefault="00CA1335">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24114077" w:history="1">
        <w:r w:rsidRPr="001651FA">
          <w:rPr>
            <w:rStyle w:val="Hyperlink"/>
            <w:noProof/>
          </w:rPr>
          <w:t>Supporting ethical choices</w:t>
        </w:r>
        <w:r>
          <w:rPr>
            <w:noProof/>
            <w:webHidden/>
          </w:rPr>
          <w:tab/>
        </w:r>
        <w:r>
          <w:rPr>
            <w:noProof/>
            <w:webHidden/>
          </w:rPr>
          <w:fldChar w:fldCharType="begin"/>
        </w:r>
        <w:r>
          <w:rPr>
            <w:noProof/>
            <w:webHidden/>
          </w:rPr>
          <w:instrText xml:space="preserve"> PAGEREF _Toc224114077 \h </w:instrText>
        </w:r>
        <w:r>
          <w:rPr>
            <w:noProof/>
            <w:webHidden/>
          </w:rPr>
        </w:r>
        <w:r>
          <w:rPr>
            <w:noProof/>
            <w:webHidden/>
          </w:rPr>
          <w:fldChar w:fldCharType="separate"/>
        </w:r>
        <w:r>
          <w:rPr>
            <w:noProof/>
            <w:webHidden/>
          </w:rPr>
          <w:t>24</w:t>
        </w:r>
        <w:r>
          <w:rPr>
            <w:noProof/>
            <w:webHidden/>
          </w:rPr>
          <w:fldChar w:fldCharType="end"/>
        </w:r>
      </w:hyperlink>
    </w:p>
    <w:p w14:paraId="54141EED" w14:textId="0090D1FA" w:rsidR="00CA1335" w:rsidRDefault="00CA1335">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24114078" w:history="1">
        <w:r w:rsidRPr="001651FA">
          <w:rPr>
            <w:rStyle w:val="Hyperlink"/>
            <w:noProof/>
          </w:rPr>
          <w:t>Discussion points and suggested answers</w:t>
        </w:r>
        <w:r>
          <w:rPr>
            <w:noProof/>
            <w:webHidden/>
          </w:rPr>
          <w:tab/>
        </w:r>
        <w:r>
          <w:rPr>
            <w:noProof/>
            <w:webHidden/>
          </w:rPr>
          <w:fldChar w:fldCharType="begin"/>
        </w:r>
        <w:r>
          <w:rPr>
            <w:noProof/>
            <w:webHidden/>
          </w:rPr>
          <w:instrText xml:space="preserve"> PAGEREF _Toc224114078 \h </w:instrText>
        </w:r>
        <w:r>
          <w:rPr>
            <w:noProof/>
            <w:webHidden/>
          </w:rPr>
        </w:r>
        <w:r>
          <w:rPr>
            <w:noProof/>
            <w:webHidden/>
          </w:rPr>
          <w:fldChar w:fldCharType="separate"/>
        </w:r>
        <w:r>
          <w:rPr>
            <w:noProof/>
            <w:webHidden/>
          </w:rPr>
          <w:t>25</w:t>
        </w:r>
        <w:r>
          <w:rPr>
            <w:noProof/>
            <w:webHidden/>
          </w:rPr>
          <w:fldChar w:fldCharType="end"/>
        </w:r>
      </w:hyperlink>
    </w:p>
    <w:p w14:paraId="22F33B3F" w14:textId="36C5B05B" w:rsidR="00CA1335" w:rsidRDefault="00CA1335">
      <w:pPr>
        <w:pStyle w:val="TOC1"/>
        <w:rPr>
          <w:rFonts w:asciiTheme="minorHAnsi" w:eastAsiaTheme="minorEastAsia" w:hAnsiTheme="minorHAnsi" w:cstheme="minorBidi"/>
          <w:b w:val="0"/>
          <w:kern w:val="2"/>
          <w:sz w:val="24"/>
          <w:lang w:eastAsia="en-AU"/>
          <w14:ligatures w14:val="standardContextual"/>
        </w:rPr>
      </w:pPr>
      <w:hyperlink w:anchor="_Toc224114079" w:history="1">
        <w:r w:rsidRPr="001651FA">
          <w:rPr>
            <w:rStyle w:val="Hyperlink"/>
          </w:rPr>
          <w:t>Learning sequence 3 – ‘Ngarra Badhu’ and ‘Yanma Ngurrawa’ (Dharug)</w:t>
        </w:r>
        <w:r>
          <w:rPr>
            <w:webHidden/>
          </w:rPr>
          <w:tab/>
        </w:r>
        <w:r>
          <w:rPr>
            <w:webHidden/>
          </w:rPr>
          <w:fldChar w:fldCharType="begin"/>
        </w:r>
        <w:r>
          <w:rPr>
            <w:webHidden/>
          </w:rPr>
          <w:instrText xml:space="preserve"> PAGEREF _Toc224114079 \h </w:instrText>
        </w:r>
        <w:r>
          <w:rPr>
            <w:webHidden/>
          </w:rPr>
        </w:r>
        <w:r>
          <w:rPr>
            <w:webHidden/>
          </w:rPr>
          <w:fldChar w:fldCharType="separate"/>
        </w:r>
        <w:r>
          <w:rPr>
            <w:webHidden/>
          </w:rPr>
          <w:t>26</w:t>
        </w:r>
        <w:r>
          <w:rPr>
            <w:webHidden/>
          </w:rPr>
          <w:fldChar w:fldCharType="end"/>
        </w:r>
      </w:hyperlink>
    </w:p>
    <w:p w14:paraId="6834AEDC" w14:textId="25F32A03" w:rsidR="00CA1335" w:rsidRDefault="00CA1335">
      <w:pPr>
        <w:pStyle w:val="TOC2"/>
        <w:rPr>
          <w:rFonts w:asciiTheme="minorHAnsi" w:eastAsiaTheme="minorEastAsia" w:hAnsiTheme="minorHAnsi" w:cstheme="minorBidi"/>
          <w:kern w:val="2"/>
          <w:sz w:val="24"/>
          <w:lang w:eastAsia="en-AU"/>
          <w14:ligatures w14:val="standardContextual"/>
        </w:rPr>
      </w:pPr>
      <w:hyperlink w:anchor="_Toc224114080" w:history="1">
        <w:r w:rsidRPr="001651FA">
          <w:rPr>
            <w:rStyle w:val="Hyperlink"/>
          </w:rPr>
          <w:t>Repertoire support material</w:t>
        </w:r>
        <w:r>
          <w:rPr>
            <w:webHidden/>
          </w:rPr>
          <w:tab/>
        </w:r>
        <w:r>
          <w:rPr>
            <w:webHidden/>
          </w:rPr>
          <w:fldChar w:fldCharType="begin"/>
        </w:r>
        <w:r>
          <w:rPr>
            <w:webHidden/>
          </w:rPr>
          <w:instrText xml:space="preserve"> PAGEREF _Toc224114080 \h </w:instrText>
        </w:r>
        <w:r>
          <w:rPr>
            <w:webHidden/>
          </w:rPr>
        </w:r>
        <w:r>
          <w:rPr>
            <w:webHidden/>
          </w:rPr>
          <w:fldChar w:fldCharType="separate"/>
        </w:r>
        <w:r>
          <w:rPr>
            <w:webHidden/>
          </w:rPr>
          <w:t>26</w:t>
        </w:r>
        <w:r>
          <w:rPr>
            <w:webHidden/>
          </w:rPr>
          <w:fldChar w:fldCharType="end"/>
        </w:r>
      </w:hyperlink>
    </w:p>
    <w:p w14:paraId="482518FF" w14:textId="10047498" w:rsidR="00CA1335" w:rsidRDefault="00CA1335">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24114081" w:history="1">
        <w:r w:rsidRPr="001651FA">
          <w:rPr>
            <w:rStyle w:val="Hyperlink"/>
            <w:noProof/>
          </w:rPr>
          <w:t>Permission from Bayala</w:t>
        </w:r>
        <w:r>
          <w:rPr>
            <w:noProof/>
            <w:webHidden/>
          </w:rPr>
          <w:tab/>
        </w:r>
        <w:r>
          <w:rPr>
            <w:noProof/>
            <w:webHidden/>
          </w:rPr>
          <w:fldChar w:fldCharType="begin"/>
        </w:r>
        <w:r>
          <w:rPr>
            <w:noProof/>
            <w:webHidden/>
          </w:rPr>
          <w:instrText xml:space="preserve"> PAGEREF _Toc224114081 \h </w:instrText>
        </w:r>
        <w:r>
          <w:rPr>
            <w:noProof/>
            <w:webHidden/>
          </w:rPr>
        </w:r>
        <w:r>
          <w:rPr>
            <w:noProof/>
            <w:webHidden/>
          </w:rPr>
          <w:fldChar w:fldCharType="separate"/>
        </w:r>
        <w:r>
          <w:rPr>
            <w:noProof/>
            <w:webHidden/>
          </w:rPr>
          <w:t>26</w:t>
        </w:r>
        <w:r>
          <w:rPr>
            <w:noProof/>
            <w:webHidden/>
          </w:rPr>
          <w:fldChar w:fldCharType="end"/>
        </w:r>
      </w:hyperlink>
    </w:p>
    <w:p w14:paraId="523CB7C4" w14:textId="2477E245" w:rsidR="00CA1335" w:rsidRDefault="00CA1335">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24114082" w:history="1">
        <w:r w:rsidRPr="001651FA">
          <w:rPr>
            <w:rStyle w:val="Hyperlink"/>
            <w:noProof/>
          </w:rPr>
          <w:t> Protocols shared by Jasmine and Debbie for engaging with these songs</w:t>
        </w:r>
        <w:r>
          <w:rPr>
            <w:noProof/>
            <w:webHidden/>
          </w:rPr>
          <w:tab/>
        </w:r>
        <w:r>
          <w:rPr>
            <w:noProof/>
            <w:webHidden/>
          </w:rPr>
          <w:fldChar w:fldCharType="begin"/>
        </w:r>
        <w:r>
          <w:rPr>
            <w:noProof/>
            <w:webHidden/>
          </w:rPr>
          <w:instrText xml:space="preserve"> PAGEREF _Toc224114082 \h </w:instrText>
        </w:r>
        <w:r>
          <w:rPr>
            <w:noProof/>
            <w:webHidden/>
          </w:rPr>
        </w:r>
        <w:r>
          <w:rPr>
            <w:noProof/>
            <w:webHidden/>
          </w:rPr>
          <w:fldChar w:fldCharType="separate"/>
        </w:r>
        <w:r>
          <w:rPr>
            <w:noProof/>
            <w:webHidden/>
          </w:rPr>
          <w:t>26</w:t>
        </w:r>
        <w:r>
          <w:rPr>
            <w:noProof/>
            <w:webHidden/>
          </w:rPr>
          <w:fldChar w:fldCharType="end"/>
        </w:r>
      </w:hyperlink>
    </w:p>
    <w:p w14:paraId="7E62BED4" w14:textId="21836853" w:rsidR="00CA1335" w:rsidRDefault="00CA1335">
      <w:pPr>
        <w:pStyle w:val="TOC2"/>
        <w:rPr>
          <w:rFonts w:asciiTheme="minorHAnsi" w:eastAsiaTheme="minorEastAsia" w:hAnsiTheme="minorHAnsi" w:cstheme="minorBidi"/>
          <w:kern w:val="2"/>
          <w:sz w:val="24"/>
          <w:lang w:eastAsia="en-AU"/>
          <w14:ligatures w14:val="standardContextual"/>
        </w:rPr>
      </w:pPr>
      <w:hyperlink w:anchor="_Toc224114083" w:history="1">
        <w:r w:rsidRPr="001651FA">
          <w:rPr>
            <w:rStyle w:val="Hyperlink"/>
          </w:rPr>
          <w:t>Activity 3.1 – ‘Ngarra Badhu’</w:t>
        </w:r>
        <w:r>
          <w:rPr>
            <w:webHidden/>
          </w:rPr>
          <w:tab/>
        </w:r>
        <w:r>
          <w:rPr>
            <w:webHidden/>
          </w:rPr>
          <w:fldChar w:fldCharType="begin"/>
        </w:r>
        <w:r>
          <w:rPr>
            <w:webHidden/>
          </w:rPr>
          <w:instrText xml:space="preserve"> PAGEREF _Toc224114083 \h </w:instrText>
        </w:r>
        <w:r>
          <w:rPr>
            <w:webHidden/>
          </w:rPr>
        </w:r>
        <w:r>
          <w:rPr>
            <w:webHidden/>
          </w:rPr>
          <w:fldChar w:fldCharType="separate"/>
        </w:r>
        <w:r>
          <w:rPr>
            <w:webHidden/>
          </w:rPr>
          <w:t>27</w:t>
        </w:r>
        <w:r>
          <w:rPr>
            <w:webHidden/>
          </w:rPr>
          <w:fldChar w:fldCharType="end"/>
        </w:r>
      </w:hyperlink>
    </w:p>
    <w:p w14:paraId="2D3FC90C" w14:textId="1B5EC64D" w:rsidR="00CA1335" w:rsidRDefault="00CA1335">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24114084" w:history="1">
        <w:r w:rsidRPr="001651FA">
          <w:rPr>
            <w:rStyle w:val="Hyperlink"/>
            <w:noProof/>
          </w:rPr>
          <w:t>Discussion facilitation guide</w:t>
        </w:r>
        <w:r>
          <w:rPr>
            <w:noProof/>
            <w:webHidden/>
          </w:rPr>
          <w:tab/>
        </w:r>
        <w:r>
          <w:rPr>
            <w:noProof/>
            <w:webHidden/>
          </w:rPr>
          <w:fldChar w:fldCharType="begin"/>
        </w:r>
        <w:r>
          <w:rPr>
            <w:noProof/>
            <w:webHidden/>
          </w:rPr>
          <w:instrText xml:space="preserve"> PAGEREF _Toc224114084 \h </w:instrText>
        </w:r>
        <w:r>
          <w:rPr>
            <w:noProof/>
            <w:webHidden/>
          </w:rPr>
        </w:r>
        <w:r>
          <w:rPr>
            <w:noProof/>
            <w:webHidden/>
          </w:rPr>
          <w:fldChar w:fldCharType="separate"/>
        </w:r>
        <w:r>
          <w:rPr>
            <w:noProof/>
            <w:webHidden/>
          </w:rPr>
          <w:t>27</w:t>
        </w:r>
        <w:r>
          <w:rPr>
            <w:noProof/>
            <w:webHidden/>
          </w:rPr>
          <w:fldChar w:fldCharType="end"/>
        </w:r>
      </w:hyperlink>
    </w:p>
    <w:p w14:paraId="031098EC" w14:textId="3B5DEEC7" w:rsidR="00CA1335" w:rsidRDefault="00CA1335">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24114085" w:history="1">
        <w:r w:rsidRPr="001651FA">
          <w:rPr>
            <w:rStyle w:val="Hyperlink"/>
            <w:noProof/>
          </w:rPr>
          <w:t>Discussion points and suggested answers</w:t>
        </w:r>
        <w:r>
          <w:rPr>
            <w:noProof/>
            <w:webHidden/>
          </w:rPr>
          <w:tab/>
        </w:r>
        <w:r>
          <w:rPr>
            <w:noProof/>
            <w:webHidden/>
          </w:rPr>
          <w:fldChar w:fldCharType="begin"/>
        </w:r>
        <w:r>
          <w:rPr>
            <w:noProof/>
            <w:webHidden/>
          </w:rPr>
          <w:instrText xml:space="preserve"> PAGEREF _Toc224114085 \h </w:instrText>
        </w:r>
        <w:r>
          <w:rPr>
            <w:noProof/>
            <w:webHidden/>
          </w:rPr>
        </w:r>
        <w:r>
          <w:rPr>
            <w:noProof/>
            <w:webHidden/>
          </w:rPr>
          <w:fldChar w:fldCharType="separate"/>
        </w:r>
        <w:r>
          <w:rPr>
            <w:noProof/>
            <w:webHidden/>
          </w:rPr>
          <w:t>27</w:t>
        </w:r>
        <w:r>
          <w:rPr>
            <w:noProof/>
            <w:webHidden/>
          </w:rPr>
          <w:fldChar w:fldCharType="end"/>
        </w:r>
      </w:hyperlink>
    </w:p>
    <w:p w14:paraId="2EC734C2" w14:textId="561D4932" w:rsidR="00CA1335" w:rsidRDefault="00CA1335">
      <w:pPr>
        <w:pStyle w:val="TOC2"/>
        <w:rPr>
          <w:rFonts w:asciiTheme="minorHAnsi" w:eastAsiaTheme="minorEastAsia" w:hAnsiTheme="minorHAnsi" w:cstheme="minorBidi"/>
          <w:kern w:val="2"/>
          <w:sz w:val="24"/>
          <w:lang w:eastAsia="en-AU"/>
          <w14:ligatures w14:val="standardContextual"/>
        </w:rPr>
      </w:pPr>
      <w:hyperlink w:anchor="_Toc224114086" w:history="1">
        <w:r w:rsidRPr="001651FA">
          <w:rPr>
            <w:rStyle w:val="Hyperlink"/>
          </w:rPr>
          <w:t>Activity 3.2 – ‘Yanma Ngurrawa’</w:t>
        </w:r>
        <w:r>
          <w:rPr>
            <w:webHidden/>
          </w:rPr>
          <w:tab/>
        </w:r>
        <w:r>
          <w:rPr>
            <w:webHidden/>
          </w:rPr>
          <w:fldChar w:fldCharType="begin"/>
        </w:r>
        <w:r>
          <w:rPr>
            <w:webHidden/>
          </w:rPr>
          <w:instrText xml:space="preserve"> PAGEREF _Toc224114086 \h </w:instrText>
        </w:r>
        <w:r>
          <w:rPr>
            <w:webHidden/>
          </w:rPr>
        </w:r>
        <w:r>
          <w:rPr>
            <w:webHidden/>
          </w:rPr>
          <w:fldChar w:fldCharType="separate"/>
        </w:r>
        <w:r>
          <w:rPr>
            <w:webHidden/>
          </w:rPr>
          <w:t>29</w:t>
        </w:r>
        <w:r>
          <w:rPr>
            <w:webHidden/>
          </w:rPr>
          <w:fldChar w:fldCharType="end"/>
        </w:r>
      </w:hyperlink>
    </w:p>
    <w:p w14:paraId="2B3FB199" w14:textId="2B07EE28" w:rsidR="00CA1335" w:rsidRDefault="00CA1335">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24114087" w:history="1">
        <w:r w:rsidRPr="001651FA">
          <w:rPr>
            <w:rStyle w:val="Hyperlink"/>
            <w:noProof/>
          </w:rPr>
          <w:t>Discussion facilitation guide and supporting ethical choices</w:t>
        </w:r>
        <w:r>
          <w:rPr>
            <w:noProof/>
            <w:webHidden/>
          </w:rPr>
          <w:tab/>
        </w:r>
        <w:r>
          <w:rPr>
            <w:noProof/>
            <w:webHidden/>
          </w:rPr>
          <w:fldChar w:fldCharType="begin"/>
        </w:r>
        <w:r>
          <w:rPr>
            <w:noProof/>
            <w:webHidden/>
          </w:rPr>
          <w:instrText xml:space="preserve"> PAGEREF _Toc224114087 \h </w:instrText>
        </w:r>
        <w:r>
          <w:rPr>
            <w:noProof/>
            <w:webHidden/>
          </w:rPr>
        </w:r>
        <w:r>
          <w:rPr>
            <w:noProof/>
            <w:webHidden/>
          </w:rPr>
          <w:fldChar w:fldCharType="separate"/>
        </w:r>
        <w:r>
          <w:rPr>
            <w:noProof/>
            <w:webHidden/>
          </w:rPr>
          <w:t>29</w:t>
        </w:r>
        <w:r>
          <w:rPr>
            <w:noProof/>
            <w:webHidden/>
          </w:rPr>
          <w:fldChar w:fldCharType="end"/>
        </w:r>
      </w:hyperlink>
    </w:p>
    <w:p w14:paraId="458D1120" w14:textId="6EF41239" w:rsidR="00CA1335" w:rsidRDefault="00CA1335">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24114088" w:history="1">
        <w:r w:rsidRPr="001651FA">
          <w:rPr>
            <w:rStyle w:val="Hyperlink"/>
            <w:noProof/>
          </w:rPr>
          <w:t>Discussion points and suggested answers</w:t>
        </w:r>
        <w:r>
          <w:rPr>
            <w:noProof/>
            <w:webHidden/>
          </w:rPr>
          <w:tab/>
        </w:r>
        <w:r>
          <w:rPr>
            <w:noProof/>
            <w:webHidden/>
          </w:rPr>
          <w:fldChar w:fldCharType="begin"/>
        </w:r>
        <w:r>
          <w:rPr>
            <w:noProof/>
            <w:webHidden/>
          </w:rPr>
          <w:instrText xml:space="preserve"> PAGEREF _Toc224114088 \h </w:instrText>
        </w:r>
        <w:r>
          <w:rPr>
            <w:noProof/>
            <w:webHidden/>
          </w:rPr>
        </w:r>
        <w:r>
          <w:rPr>
            <w:noProof/>
            <w:webHidden/>
          </w:rPr>
          <w:fldChar w:fldCharType="separate"/>
        </w:r>
        <w:r>
          <w:rPr>
            <w:noProof/>
            <w:webHidden/>
          </w:rPr>
          <w:t>29</w:t>
        </w:r>
        <w:r>
          <w:rPr>
            <w:noProof/>
            <w:webHidden/>
          </w:rPr>
          <w:fldChar w:fldCharType="end"/>
        </w:r>
      </w:hyperlink>
    </w:p>
    <w:p w14:paraId="4FD6CA99" w14:textId="5CFE7358" w:rsidR="00CA1335" w:rsidRDefault="00CA1335">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24114089" w:history="1">
        <w:r w:rsidRPr="001651FA">
          <w:rPr>
            <w:rStyle w:val="Hyperlink"/>
            <w:noProof/>
          </w:rPr>
          <w:t>Notes from the podcast about Protocols for these songs</w:t>
        </w:r>
        <w:r>
          <w:rPr>
            <w:noProof/>
            <w:webHidden/>
          </w:rPr>
          <w:tab/>
        </w:r>
        <w:r>
          <w:rPr>
            <w:noProof/>
            <w:webHidden/>
          </w:rPr>
          <w:fldChar w:fldCharType="begin"/>
        </w:r>
        <w:r>
          <w:rPr>
            <w:noProof/>
            <w:webHidden/>
          </w:rPr>
          <w:instrText xml:space="preserve"> PAGEREF _Toc224114089 \h </w:instrText>
        </w:r>
        <w:r>
          <w:rPr>
            <w:noProof/>
            <w:webHidden/>
          </w:rPr>
        </w:r>
        <w:r>
          <w:rPr>
            <w:noProof/>
            <w:webHidden/>
          </w:rPr>
          <w:fldChar w:fldCharType="separate"/>
        </w:r>
        <w:r>
          <w:rPr>
            <w:noProof/>
            <w:webHidden/>
          </w:rPr>
          <w:t>30</w:t>
        </w:r>
        <w:r>
          <w:rPr>
            <w:noProof/>
            <w:webHidden/>
          </w:rPr>
          <w:fldChar w:fldCharType="end"/>
        </w:r>
      </w:hyperlink>
    </w:p>
    <w:p w14:paraId="7E271E7A" w14:textId="7F7DA626" w:rsidR="00CA1335" w:rsidRDefault="00CA1335">
      <w:pPr>
        <w:pStyle w:val="TOC1"/>
        <w:rPr>
          <w:rFonts w:asciiTheme="minorHAnsi" w:eastAsiaTheme="minorEastAsia" w:hAnsiTheme="minorHAnsi" w:cstheme="minorBidi"/>
          <w:b w:val="0"/>
          <w:kern w:val="2"/>
          <w:sz w:val="24"/>
          <w:lang w:eastAsia="en-AU"/>
          <w14:ligatures w14:val="standardContextual"/>
        </w:rPr>
      </w:pPr>
      <w:hyperlink w:anchor="_Toc224114090" w:history="1">
        <w:r w:rsidRPr="001651FA">
          <w:rPr>
            <w:rStyle w:val="Hyperlink"/>
            <w:rFonts w:eastAsia="Arial"/>
          </w:rPr>
          <w:t>Learning sequence 4 – ‘Yanada’ (Dharug)</w:t>
        </w:r>
        <w:r>
          <w:rPr>
            <w:webHidden/>
          </w:rPr>
          <w:tab/>
        </w:r>
        <w:r>
          <w:rPr>
            <w:webHidden/>
          </w:rPr>
          <w:fldChar w:fldCharType="begin"/>
        </w:r>
        <w:r>
          <w:rPr>
            <w:webHidden/>
          </w:rPr>
          <w:instrText xml:space="preserve"> PAGEREF _Toc224114090 \h </w:instrText>
        </w:r>
        <w:r>
          <w:rPr>
            <w:webHidden/>
          </w:rPr>
        </w:r>
        <w:r>
          <w:rPr>
            <w:webHidden/>
          </w:rPr>
          <w:fldChar w:fldCharType="separate"/>
        </w:r>
        <w:r>
          <w:rPr>
            <w:webHidden/>
          </w:rPr>
          <w:t>32</w:t>
        </w:r>
        <w:r>
          <w:rPr>
            <w:webHidden/>
          </w:rPr>
          <w:fldChar w:fldCharType="end"/>
        </w:r>
      </w:hyperlink>
    </w:p>
    <w:p w14:paraId="3DC938CA" w14:textId="6D624B17" w:rsidR="00CA1335" w:rsidRDefault="00CA1335">
      <w:pPr>
        <w:pStyle w:val="TOC2"/>
        <w:rPr>
          <w:rFonts w:asciiTheme="minorHAnsi" w:eastAsiaTheme="minorEastAsia" w:hAnsiTheme="minorHAnsi" w:cstheme="minorBidi"/>
          <w:kern w:val="2"/>
          <w:sz w:val="24"/>
          <w:lang w:eastAsia="en-AU"/>
          <w14:ligatures w14:val="standardContextual"/>
        </w:rPr>
      </w:pPr>
      <w:hyperlink w:anchor="_Toc224114091" w:history="1">
        <w:r w:rsidRPr="001651FA">
          <w:rPr>
            <w:rStyle w:val="Hyperlink"/>
          </w:rPr>
          <w:t>Activity 4.1 – ‘Yanada’ and Indigenous Cultural Intellectual Property (ICIP)</w:t>
        </w:r>
        <w:r>
          <w:rPr>
            <w:webHidden/>
          </w:rPr>
          <w:tab/>
        </w:r>
        <w:r>
          <w:rPr>
            <w:webHidden/>
          </w:rPr>
          <w:fldChar w:fldCharType="begin"/>
        </w:r>
        <w:r>
          <w:rPr>
            <w:webHidden/>
          </w:rPr>
          <w:instrText xml:space="preserve"> PAGEREF _Toc224114091 \h </w:instrText>
        </w:r>
        <w:r>
          <w:rPr>
            <w:webHidden/>
          </w:rPr>
        </w:r>
        <w:r>
          <w:rPr>
            <w:webHidden/>
          </w:rPr>
          <w:fldChar w:fldCharType="separate"/>
        </w:r>
        <w:r>
          <w:rPr>
            <w:webHidden/>
          </w:rPr>
          <w:t>32</w:t>
        </w:r>
        <w:r>
          <w:rPr>
            <w:webHidden/>
          </w:rPr>
          <w:fldChar w:fldCharType="end"/>
        </w:r>
      </w:hyperlink>
    </w:p>
    <w:p w14:paraId="6B946AA2" w14:textId="48433BE7" w:rsidR="00CA1335" w:rsidRDefault="00CA1335">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24114092" w:history="1">
        <w:r w:rsidRPr="001651FA">
          <w:rPr>
            <w:rStyle w:val="Hyperlink"/>
            <w:noProof/>
          </w:rPr>
          <w:t>Discussion points and suggested answers</w:t>
        </w:r>
        <w:r>
          <w:rPr>
            <w:noProof/>
            <w:webHidden/>
          </w:rPr>
          <w:tab/>
        </w:r>
        <w:r>
          <w:rPr>
            <w:noProof/>
            <w:webHidden/>
          </w:rPr>
          <w:fldChar w:fldCharType="begin"/>
        </w:r>
        <w:r>
          <w:rPr>
            <w:noProof/>
            <w:webHidden/>
          </w:rPr>
          <w:instrText xml:space="preserve"> PAGEREF _Toc224114092 \h </w:instrText>
        </w:r>
        <w:r>
          <w:rPr>
            <w:noProof/>
            <w:webHidden/>
          </w:rPr>
        </w:r>
        <w:r>
          <w:rPr>
            <w:noProof/>
            <w:webHidden/>
          </w:rPr>
          <w:fldChar w:fldCharType="separate"/>
        </w:r>
        <w:r>
          <w:rPr>
            <w:noProof/>
            <w:webHidden/>
          </w:rPr>
          <w:t>32</w:t>
        </w:r>
        <w:r>
          <w:rPr>
            <w:noProof/>
            <w:webHidden/>
          </w:rPr>
          <w:fldChar w:fldCharType="end"/>
        </w:r>
      </w:hyperlink>
    </w:p>
    <w:p w14:paraId="37CBAD1B" w14:textId="6AF77752" w:rsidR="00CA1335" w:rsidRDefault="00CA1335">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24114093" w:history="1">
        <w:r w:rsidRPr="001651FA">
          <w:rPr>
            <w:rStyle w:val="Hyperlink"/>
            <w:noProof/>
          </w:rPr>
          <w:t>Support materials for understanding ICIP</w:t>
        </w:r>
        <w:r>
          <w:rPr>
            <w:noProof/>
            <w:webHidden/>
          </w:rPr>
          <w:tab/>
        </w:r>
        <w:r>
          <w:rPr>
            <w:noProof/>
            <w:webHidden/>
          </w:rPr>
          <w:fldChar w:fldCharType="begin"/>
        </w:r>
        <w:r>
          <w:rPr>
            <w:noProof/>
            <w:webHidden/>
          </w:rPr>
          <w:instrText xml:space="preserve"> PAGEREF _Toc224114093 \h </w:instrText>
        </w:r>
        <w:r>
          <w:rPr>
            <w:noProof/>
            <w:webHidden/>
          </w:rPr>
        </w:r>
        <w:r>
          <w:rPr>
            <w:noProof/>
            <w:webHidden/>
          </w:rPr>
          <w:fldChar w:fldCharType="separate"/>
        </w:r>
        <w:r>
          <w:rPr>
            <w:noProof/>
            <w:webHidden/>
          </w:rPr>
          <w:t>33</w:t>
        </w:r>
        <w:r>
          <w:rPr>
            <w:noProof/>
            <w:webHidden/>
          </w:rPr>
          <w:fldChar w:fldCharType="end"/>
        </w:r>
      </w:hyperlink>
    </w:p>
    <w:p w14:paraId="1BBCC026" w14:textId="2843C55B" w:rsidR="00CA1335" w:rsidRDefault="00CA1335">
      <w:pPr>
        <w:pStyle w:val="TOC1"/>
        <w:rPr>
          <w:rFonts w:asciiTheme="minorHAnsi" w:eastAsiaTheme="minorEastAsia" w:hAnsiTheme="minorHAnsi" w:cstheme="minorBidi"/>
          <w:b w:val="0"/>
          <w:kern w:val="2"/>
          <w:sz w:val="24"/>
          <w:lang w:eastAsia="en-AU"/>
          <w14:ligatures w14:val="standardContextual"/>
        </w:rPr>
      </w:pPr>
      <w:hyperlink w:anchor="_Toc224114094" w:history="1">
        <w:r w:rsidRPr="001651FA">
          <w:rPr>
            <w:rStyle w:val="Hyperlink"/>
          </w:rPr>
          <w:t>Learning sequence 5 – storytelling in hip-hop</w:t>
        </w:r>
        <w:r>
          <w:rPr>
            <w:webHidden/>
          </w:rPr>
          <w:tab/>
        </w:r>
        <w:r>
          <w:rPr>
            <w:webHidden/>
          </w:rPr>
          <w:fldChar w:fldCharType="begin"/>
        </w:r>
        <w:r>
          <w:rPr>
            <w:webHidden/>
          </w:rPr>
          <w:instrText xml:space="preserve"> PAGEREF _Toc224114094 \h </w:instrText>
        </w:r>
        <w:r>
          <w:rPr>
            <w:webHidden/>
          </w:rPr>
        </w:r>
        <w:r>
          <w:rPr>
            <w:webHidden/>
          </w:rPr>
          <w:fldChar w:fldCharType="separate"/>
        </w:r>
        <w:r>
          <w:rPr>
            <w:webHidden/>
          </w:rPr>
          <w:t>34</w:t>
        </w:r>
        <w:r>
          <w:rPr>
            <w:webHidden/>
          </w:rPr>
          <w:fldChar w:fldCharType="end"/>
        </w:r>
      </w:hyperlink>
    </w:p>
    <w:p w14:paraId="33243564" w14:textId="7FE9043C" w:rsidR="00CA1335" w:rsidRDefault="00CA1335">
      <w:pPr>
        <w:pStyle w:val="TOC2"/>
        <w:rPr>
          <w:rFonts w:asciiTheme="minorHAnsi" w:eastAsiaTheme="minorEastAsia" w:hAnsiTheme="minorHAnsi" w:cstheme="minorBidi"/>
          <w:kern w:val="2"/>
          <w:sz w:val="24"/>
          <w:lang w:eastAsia="en-AU"/>
          <w14:ligatures w14:val="standardContextual"/>
        </w:rPr>
      </w:pPr>
      <w:hyperlink w:anchor="_Toc224114095" w:history="1">
        <w:r w:rsidRPr="001651FA">
          <w:rPr>
            <w:rStyle w:val="Hyperlink"/>
          </w:rPr>
          <w:t>Activity 5.1 – hip-hop history</w:t>
        </w:r>
        <w:r>
          <w:rPr>
            <w:webHidden/>
          </w:rPr>
          <w:tab/>
        </w:r>
        <w:r>
          <w:rPr>
            <w:webHidden/>
          </w:rPr>
          <w:fldChar w:fldCharType="begin"/>
        </w:r>
        <w:r>
          <w:rPr>
            <w:webHidden/>
          </w:rPr>
          <w:instrText xml:space="preserve"> PAGEREF _Toc224114095 \h </w:instrText>
        </w:r>
        <w:r>
          <w:rPr>
            <w:webHidden/>
          </w:rPr>
        </w:r>
        <w:r>
          <w:rPr>
            <w:webHidden/>
          </w:rPr>
          <w:fldChar w:fldCharType="separate"/>
        </w:r>
        <w:r>
          <w:rPr>
            <w:webHidden/>
          </w:rPr>
          <w:t>34</w:t>
        </w:r>
        <w:r>
          <w:rPr>
            <w:webHidden/>
          </w:rPr>
          <w:fldChar w:fldCharType="end"/>
        </w:r>
      </w:hyperlink>
    </w:p>
    <w:p w14:paraId="0F211107" w14:textId="2907CBEB" w:rsidR="00CA1335" w:rsidRDefault="00CA1335">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24114096" w:history="1">
        <w:r w:rsidRPr="001651FA">
          <w:rPr>
            <w:rStyle w:val="Hyperlink"/>
            <w:noProof/>
          </w:rPr>
          <w:t>Suggested reading</w:t>
        </w:r>
        <w:r>
          <w:rPr>
            <w:noProof/>
            <w:webHidden/>
          </w:rPr>
          <w:tab/>
        </w:r>
        <w:r>
          <w:rPr>
            <w:noProof/>
            <w:webHidden/>
          </w:rPr>
          <w:fldChar w:fldCharType="begin"/>
        </w:r>
        <w:r>
          <w:rPr>
            <w:noProof/>
            <w:webHidden/>
          </w:rPr>
          <w:instrText xml:space="preserve"> PAGEREF _Toc224114096 \h </w:instrText>
        </w:r>
        <w:r>
          <w:rPr>
            <w:noProof/>
            <w:webHidden/>
          </w:rPr>
        </w:r>
        <w:r>
          <w:rPr>
            <w:noProof/>
            <w:webHidden/>
          </w:rPr>
          <w:fldChar w:fldCharType="separate"/>
        </w:r>
        <w:r>
          <w:rPr>
            <w:noProof/>
            <w:webHidden/>
          </w:rPr>
          <w:t>34</w:t>
        </w:r>
        <w:r>
          <w:rPr>
            <w:noProof/>
            <w:webHidden/>
          </w:rPr>
          <w:fldChar w:fldCharType="end"/>
        </w:r>
      </w:hyperlink>
    </w:p>
    <w:p w14:paraId="0296E8E7" w14:textId="061AD253" w:rsidR="00CA1335" w:rsidRDefault="00CA1335">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24114097" w:history="1">
        <w:r w:rsidRPr="001651FA">
          <w:rPr>
            <w:rStyle w:val="Hyperlink"/>
            <w:noProof/>
          </w:rPr>
          <w:t>Discussion points and suggested answers</w:t>
        </w:r>
        <w:r>
          <w:rPr>
            <w:noProof/>
            <w:webHidden/>
          </w:rPr>
          <w:tab/>
        </w:r>
        <w:r>
          <w:rPr>
            <w:noProof/>
            <w:webHidden/>
          </w:rPr>
          <w:fldChar w:fldCharType="begin"/>
        </w:r>
        <w:r>
          <w:rPr>
            <w:noProof/>
            <w:webHidden/>
          </w:rPr>
          <w:instrText xml:space="preserve"> PAGEREF _Toc224114097 \h </w:instrText>
        </w:r>
        <w:r>
          <w:rPr>
            <w:noProof/>
            <w:webHidden/>
          </w:rPr>
        </w:r>
        <w:r>
          <w:rPr>
            <w:noProof/>
            <w:webHidden/>
          </w:rPr>
          <w:fldChar w:fldCharType="separate"/>
        </w:r>
        <w:r>
          <w:rPr>
            <w:noProof/>
            <w:webHidden/>
          </w:rPr>
          <w:t>34</w:t>
        </w:r>
        <w:r>
          <w:rPr>
            <w:noProof/>
            <w:webHidden/>
          </w:rPr>
          <w:fldChar w:fldCharType="end"/>
        </w:r>
      </w:hyperlink>
    </w:p>
    <w:p w14:paraId="72719199" w14:textId="76A5533B" w:rsidR="00CA1335" w:rsidRDefault="00CA1335">
      <w:pPr>
        <w:pStyle w:val="TOC2"/>
        <w:rPr>
          <w:rFonts w:asciiTheme="minorHAnsi" w:eastAsiaTheme="minorEastAsia" w:hAnsiTheme="minorHAnsi" w:cstheme="minorBidi"/>
          <w:kern w:val="2"/>
          <w:sz w:val="24"/>
          <w:lang w:eastAsia="en-AU"/>
          <w14:ligatures w14:val="standardContextual"/>
        </w:rPr>
      </w:pPr>
      <w:hyperlink w:anchor="_Toc224114098" w:history="1">
        <w:r w:rsidRPr="001651FA">
          <w:rPr>
            <w:rStyle w:val="Hyperlink"/>
          </w:rPr>
          <w:t>Suggested answers – Activity 5.1 – hip-hop history –comparison activities</w:t>
        </w:r>
        <w:r>
          <w:rPr>
            <w:webHidden/>
          </w:rPr>
          <w:tab/>
        </w:r>
        <w:r>
          <w:rPr>
            <w:webHidden/>
          </w:rPr>
          <w:fldChar w:fldCharType="begin"/>
        </w:r>
        <w:r>
          <w:rPr>
            <w:webHidden/>
          </w:rPr>
          <w:instrText xml:space="preserve"> PAGEREF _Toc224114098 \h </w:instrText>
        </w:r>
        <w:r>
          <w:rPr>
            <w:webHidden/>
          </w:rPr>
        </w:r>
        <w:r>
          <w:rPr>
            <w:webHidden/>
          </w:rPr>
          <w:fldChar w:fldCharType="separate"/>
        </w:r>
        <w:r>
          <w:rPr>
            <w:webHidden/>
          </w:rPr>
          <w:t>37</w:t>
        </w:r>
        <w:r>
          <w:rPr>
            <w:webHidden/>
          </w:rPr>
          <w:fldChar w:fldCharType="end"/>
        </w:r>
      </w:hyperlink>
    </w:p>
    <w:p w14:paraId="09EB96D2" w14:textId="53BD1D68" w:rsidR="00CA1335" w:rsidRDefault="00CA1335">
      <w:pPr>
        <w:pStyle w:val="TOC2"/>
        <w:rPr>
          <w:rFonts w:asciiTheme="minorHAnsi" w:eastAsiaTheme="minorEastAsia" w:hAnsiTheme="minorHAnsi" w:cstheme="minorBidi"/>
          <w:kern w:val="2"/>
          <w:sz w:val="24"/>
          <w:lang w:eastAsia="en-AU"/>
          <w14:ligatures w14:val="standardContextual"/>
        </w:rPr>
      </w:pPr>
      <w:hyperlink w:anchor="_Toc224114099" w:history="1">
        <w:r w:rsidRPr="001651FA">
          <w:rPr>
            <w:rStyle w:val="Hyperlink"/>
          </w:rPr>
          <w:t>Activity 5.2 – playing ‘Water’</w:t>
        </w:r>
        <w:r>
          <w:rPr>
            <w:webHidden/>
          </w:rPr>
          <w:tab/>
        </w:r>
        <w:r>
          <w:rPr>
            <w:webHidden/>
          </w:rPr>
          <w:fldChar w:fldCharType="begin"/>
        </w:r>
        <w:r>
          <w:rPr>
            <w:webHidden/>
          </w:rPr>
          <w:instrText xml:space="preserve"> PAGEREF _Toc224114099 \h </w:instrText>
        </w:r>
        <w:r>
          <w:rPr>
            <w:webHidden/>
          </w:rPr>
        </w:r>
        <w:r>
          <w:rPr>
            <w:webHidden/>
          </w:rPr>
          <w:fldChar w:fldCharType="separate"/>
        </w:r>
        <w:r>
          <w:rPr>
            <w:webHidden/>
          </w:rPr>
          <w:t>44</w:t>
        </w:r>
        <w:r>
          <w:rPr>
            <w:webHidden/>
          </w:rPr>
          <w:fldChar w:fldCharType="end"/>
        </w:r>
      </w:hyperlink>
    </w:p>
    <w:p w14:paraId="2E05A0A0" w14:textId="2DEBDC88" w:rsidR="00CA1335" w:rsidRDefault="00CA1335">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24114100" w:history="1">
        <w:r w:rsidRPr="001651FA">
          <w:rPr>
            <w:rStyle w:val="Hyperlink"/>
            <w:noProof/>
          </w:rPr>
          <w:t>Discussion points and suggested answers</w:t>
        </w:r>
        <w:r>
          <w:rPr>
            <w:noProof/>
            <w:webHidden/>
          </w:rPr>
          <w:tab/>
        </w:r>
        <w:r>
          <w:rPr>
            <w:noProof/>
            <w:webHidden/>
          </w:rPr>
          <w:fldChar w:fldCharType="begin"/>
        </w:r>
        <w:r>
          <w:rPr>
            <w:noProof/>
            <w:webHidden/>
          </w:rPr>
          <w:instrText xml:space="preserve"> PAGEREF _Toc224114100 \h </w:instrText>
        </w:r>
        <w:r>
          <w:rPr>
            <w:noProof/>
            <w:webHidden/>
          </w:rPr>
        </w:r>
        <w:r>
          <w:rPr>
            <w:noProof/>
            <w:webHidden/>
          </w:rPr>
          <w:fldChar w:fldCharType="separate"/>
        </w:r>
        <w:r>
          <w:rPr>
            <w:noProof/>
            <w:webHidden/>
          </w:rPr>
          <w:t>44</w:t>
        </w:r>
        <w:r>
          <w:rPr>
            <w:noProof/>
            <w:webHidden/>
          </w:rPr>
          <w:fldChar w:fldCharType="end"/>
        </w:r>
      </w:hyperlink>
    </w:p>
    <w:p w14:paraId="28EFE5A8" w14:textId="34228020" w:rsidR="00CA1335" w:rsidRDefault="00CA1335">
      <w:pPr>
        <w:pStyle w:val="TOC1"/>
        <w:rPr>
          <w:rFonts w:asciiTheme="minorHAnsi" w:eastAsiaTheme="minorEastAsia" w:hAnsiTheme="minorHAnsi" w:cstheme="minorBidi"/>
          <w:b w:val="0"/>
          <w:kern w:val="2"/>
          <w:sz w:val="24"/>
          <w:lang w:eastAsia="en-AU"/>
          <w14:ligatures w14:val="standardContextual"/>
        </w:rPr>
      </w:pPr>
      <w:hyperlink w:anchor="_Toc224114101" w:history="1">
        <w:r w:rsidRPr="001651FA">
          <w:rPr>
            <w:rStyle w:val="Hyperlink"/>
          </w:rPr>
          <w:t>Learning sequence 6 – ‘Names Mean Nothing’ – Tempe High School</w:t>
        </w:r>
        <w:r>
          <w:rPr>
            <w:webHidden/>
          </w:rPr>
          <w:tab/>
        </w:r>
        <w:r>
          <w:rPr>
            <w:webHidden/>
          </w:rPr>
          <w:fldChar w:fldCharType="begin"/>
        </w:r>
        <w:r>
          <w:rPr>
            <w:webHidden/>
          </w:rPr>
          <w:instrText xml:space="preserve"> PAGEREF _Toc224114101 \h </w:instrText>
        </w:r>
        <w:r>
          <w:rPr>
            <w:webHidden/>
          </w:rPr>
        </w:r>
        <w:r>
          <w:rPr>
            <w:webHidden/>
          </w:rPr>
          <w:fldChar w:fldCharType="separate"/>
        </w:r>
        <w:r>
          <w:rPr>
            <w:webHidden/>
          </w:rPr>
          <w:t>46</w:t>
        </w:r>
        <w:r>
          <w:rPr>
            <w:webHidden/>
          </w:rPr>
          <w:fldChar w:fldCharType="end"/>
        </w:r>
      </w:hyperlink>
    </w:p>
    <w:p w14:paraId="164A151B" w14:textId="768DB88C" w:rsidR="00CA1335" w:rsidRDefault="00CA1335">
      <w:pPr>
        <w:pStyle w:val="TOC2"/>
        <w:rPr>
          <w:rFonts w:asciiTheme="minorHAnsi" w:eastAsiaTheme="minorEastAsia" w:hAnsiTheme="minorHAnsi" w:cstheme="minorBidi"/>
          <w:kern w:val="2"/>
          <w:sz w:val="24"/>
          <w:lang w:eastAsia="en-AU"/>
          <w14:ligatures w14:val="standardContextual"/>
        </w:rPr>
      </w:pPr>
      <w:hyperlink w:anchor="_Toc224114102" w:history="1">
        <w:r w:rsidRPr="001651FA">
          <w:rPr>
            <w:rStyle w:val="Hyperlink"/>
          </w:rPr>
          <w:t>Activity 6.1 – ‘Names Mean Nothing’</w:t>
        </w:r>
        <w:r>
          <w:rPr>
            <w:webHidden/>
          </w:rPr>
          <w:tab/>
        </w:r>
        <w:r>
          <w:rPr>
            <w:webHidden/>
          </w:rPr>
          <w:fldChar w:fldCharType="begin"/>
        </w:r>
        <w:r>
          <w:rPr>
            <w:webHidden/>
          </w:rPr>
          <w:instrText xml:space="preserve"> PAGEREF _Toc224114102 \h </w:instrText>
        </w:r>
        <w:r>
          <w:rPr>
            <w:webHidden/>
          </w:rPr>
        </w:r>
        <w:r>
          <w:rPr>
            <w:webHidden/>
          </w:rPr>
          <w:fldChar w:fldCharType="separate"/>
        </w:r>
        <w:r>
          <w:rPr>
            <w:webHidden/>
          </w:rPr>
          <w:t>46</w:t>
        </w:r>
        <w:r>
          <w:rPr>
            <w:webHidden/>
          </w:rPr>
          <w:fldChar w:fldCharType="end"/>
        </w:r>
      </w:hyperlink>
    </w:p>
    <w:p w14:paraId="331873B1" w14:textId="7D0C5DE8" w:rsidR="00CA1335" w:rsidRDefault="00CA1335">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24114103" w:history="1">
        <w:r w:rsidRPr="001651FA">
          <w:rPr>
            <w:rStyle w:val="Hyperlink"/>
            <w:noProof/>
          </w:rPr>
          <w:t>Discussion points and suggested answers</w:t>
        </w:r>
        <w:r>
          <w:rPr>
            <w:noProof/>
            <w:webHidden/>
          </w:rPr>
          <w:tab/>
        </w:r>
        <w:r>
          <w:rPr>
            <w:noProof/>
            <w:webHidden/>
          </w:rPr>
          <w:fldChar w:fldCharType="begin"/>
        </w:r>
        <w:r>
          <w:rPr>
            <w:noProof/>
            <w:webHidden/>
          </w:rPr>
          <w:instrText xml:space="preserve"> PAGEREF _Toc224114103 \h </w:instrText>
        </w:r>
        <w:r>
          <w:rPr>
            <w:noProof/>
            <w:webHidden/>
          </w:rPr>
        </w:r>
        <w:r>
          <w:rPr>
            <w:noProof/>
            <w:webHidden/>
          </w:rPr>
          <w:fldChar w:fldCharType="separate"/>
        </w:r>
        <w:r>
          <w:rPr>
            <w:noProof/>
            <w:webHidden/>
          </w:rPr>
          <w:t>46</w:t>
        </w:r>
        <w:r>
          <w:rPr>
            <w:noProof/>
            <w:webHidden/>
          </w:rPr>
          <w:fldChar w:fldCharType="end"/>
        </w:r>
      </w:hyperlink>
    </w:p>
    <w:p w14:paraId="4C1B20B2" w14:textId="4576B9CA" w:rsidR="00CA1335" w:rsidRDefault="00CA1335">
      <w:pPr>
        <w:pStyle w:val="TOC1"/>
        <w:rPr>
          <w:rFonts w:asciiTheme="minorHAnsi" w:eastAsiaTheme="minorEastAsia" w:hAnsiTheme="minorHAnsi" w:cstheme="minorBidi"/>
          <w:b w:val="0"/>
          <w:kern w:val="2"/>
          <w:sz w:val="24"/>
          <w:lang w:eastAsia="en-AU"/>
          <w14:ligatures w14:val="standardContextual"/>
        </w:rPr>
      </w:pPr>
      <w:hyperlink w:anchor="_Toc224114104" w:history="1">
        <w:r w:rsidRPr="001651FA">
          <w:rPr>
            <w:rStyle w:val="Hyperlink"/>
          </w:rPr>
          <w:t>Learning sequence 7 – On Country excursion and lyric development</w:t>
        </w:r>
        <w:r>
          <w:rPr>
            <w:webHidden/>
          </w:rPr>
          <w:tab/>
        </w:r>
        <w:r>
          <w:rPr>
            <w:webHidden/>
          </w:rPr>
          <w:fldChar w:fldCharType="begin"/>
        </w:r>
        <w:r>
          <w:rPr>
            <w:webHidden/>
          </w:rPr>
          <w:instrText xml:space="preserve"> PAGEREF _Toc224114104 \h </w:instrText>
        </w:r>
        <w:r>
          <w:rPr>
            <w:webHidden/>
          </w:rPr>
        </w:r>
        <w:r>
          <w:rPr>
            <w:webHidden/>
          </w:rPr>
          <w:fldChar w:fldCharType="separate"/>
        </w:r>
        <w:r>
          <w:rPr>
            <w:webHidden/>
          </w:rPr>
          <w:t>48</w:t>
        </w:r>
        <w:r>
          <w:rPr>
            <w:webHidden/>
          </w:rPr>
          <w:fldChar w:fldCharType="end"/>
        </w:r>
      </w:hyperlink>
    </w:p>
    <w:p w14:paraId="47C22CDF" w14:textId="19E36C56" w:rsidR="00CA1335" w:rsidRDefault="00CA1335">
      <w:pPr>
        <w:pStyle w:val="TOC2"/>
        <w:rPr>
          <w:rFonts w:asciiTheme="minorHAnsi" w:eastAsiaTheme="minorEastAsia" w:hAnsiTheme="minorHAnsi" w:cstheme="minorBidi"/>
          <w:kern w:val="2"/>
          <w:sz w:val="24"/>
          <w:lang w:eastAsia="en-AU"/>
          <w14:ligatures w14:val="standardContextual"/>
        </w:rPr>
      </w:pPr>
      <w:hyperlink w:anchor="_Toc224114105" w:history="1">
        <w:r w:rsidRPr="001651FA">
          <w:rPr>
            <w:rStyle w:val="Hyperlink"/>
          </w:rPr>
          <w:t>Activity 7.1 – On Country excursion</w:t>
        </w:r>
        <w:r>
          <w:rPr>
            <w:webHidden/>
          </w:rPr>
          <w:tab/>
        </w:r>
        <w:r>
          <w:rPr>
            <w:webHidden/>
          </w:rPr>
          <w:fldChar w:fldCharType="begin"/>
        </w:r>
        <w:r>
          <w:rPr>
            <w:webHidden/>
          </w:rPr>
          <w:instrText xml:space="preserve"> PAGEREF _Toc224114105 \h </w:instrText>
        </w:r>
        <w:r>
          <w:rPr>
            <w:webHidden/>
          </w:rPr>
        </w:r>
        <w:r>
          <w:rPr>
            <w:webHidden/>
          </w:rPr>
          <w:fldChar w:fldCharType="separate"/>
        </w:r>
        <w:r>
          <w:rPr>
            <w:webHidden/>
          </w:rPr>
          <w:t>48</w:t>
        </w:r>
        <w:r>
          <w:rPr>
            <w:webHidden/>
          </w:rPr>
          <w:fldChar w:fldCharType="end"/>
        </w:r>
      </w:hyperlink>
    </w:p>
    <w:p w14:paraId="7F40498A" w14:textId="0FF7D804" w:rsidR="00CA1335" w:rsidRDefault="00CA1335">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24114106" w:history="1">
        <w:r w:rsidRPr="001651FA">
          <w:rPr>
            <w:rStyle w:val="Hyperlink"/>
            <w:noProof/>
          </w:rPr>
          <w:t>Support material</w:t>
        </w:r>
        <w:r>
          <w:rPr>
            <w:noProof/>
            <w:webHidden/>
          </w:rPr>
          <w:tab/>
        </w:r>
        <w:r>
          <w:rPr>
            <w:noProof/>
            <w:webHidden/>
          </w:rPr>
          <w:fldChar w:fldCharType="begin"/>
        </w:r>
        <w:r>
          <w:rPr>
            <w:noProof/>
            <w:webHidden/>
          </w:rPr>
          <w:instrText xml:space="preserve"> PAGEREF _Toc224114106 \h </w:instrText>
        </w:r>
        <w:r>
          <w:rPr>
            <w:noProof/>
            <w:webHidden/>
          </w:rPr>
        </w:r>
        <w:r>
          <w:rPr>
            <w:noProof/>
            <w:webHidden/>
          </w:rPr>
          <w:fldChar w:fldCharType="separate"/>
        </w:r>
        <w:r>
          <w:rPr>
            <w:noProof/>
            <w:webHidden/>
          </w:rPr>
          <w:t>48</w:t>
        </w:r>
        <w:r>
          <w:rPr>
            <w:noProof/>
            <w:webHidden/>
          </w:rPr>
          <w:fldChar w:fldCharType="end"/>
        </w:r>
      </w:hyperlink>
    </w:p>
    <w:p w14:paraId="60522DDD" w14:textId="16129C7A" w:rsidR="00CA1335" w:rsidRDefault="00CA1335">
      <w:pPr>
        <w:pStyle w:val="TOC1"/>
        <w:rPr>
          <w:rFonts w:asciiTheme="minorHAnsi" w:eastAsiaTheme="minorEastAsia" w:hAnsiTheme="minorHAnsi" w:cstheme="minorBidi"/>
          <w:b w:val="0"/>
          <w:kern w:val="2"/>
          <w:sz w:val="24"/>
          <w:lang w:eastAsia="en-AU"/>
          <w14:ligatures w14:val="standardContextual"/>
        </w:rPr>
      </w:pPr>
      <w:hyperlink w:anchor="_Toc224114107" w:history="1">
        <w:r w:rsidRPr="001651FA">
          <w:rPr>
            <w:rStyle w:val="Hyperlink"/>
          </w:rPr>
          <w:t>Learning sequence 8 – developing compositions</w:t>
        </w:r>
        <w:r>
          <w:rPr>
            <w:webHidden/>
          </w:rPr>
          <w:tab/>
        </w:r>
        <w:r>
          <w:rPr>
            <w:webHidden/>
          </w:rPr>
          <w:fldChar w:fldCharType="begin"/>
        </w:r>
        <w:r>
          <w:rPr>
            <w:webHidden/>
          </w:rPr>
          <w:instrText xml:space="preserve"> PAGEREF _Toc224114107 \h </w:instrText>
        </w:r>
        <w:r>
          <w:rPr>
            <w:webHidden/>
          </w:rPr>
        </w:r>
        <w:r>
          <w:rPr>
            <w:webHidden/>
          </w:rPr>
          <w:fldChar w:fldCharType="separate"/>
        </w:r>
        <w:r>
          <w:rPr>
            <w:webHidden/>
          </w:rPr>
          <w:t>51</w:t>
        </w:r>
        <w:r>
          <w:rPr>
            <w:webHidden/>
          </w:rPr>
          <w:fldChar w:fldCharType="end"/>
        </w:r>
      </w:hyperlink>
    </w:p>
    <w:p w14:paraId="4BB66581" w14:textId="0842A313" w:rsidR="00CA1335" w:rsidRDefault="00CA1335">
      <w:pPr>
        <w:pStyle w:val="TOC2"/>
        <w:rPr>
          <w:rFonts w:asciiTheme="minorHAnsi" w:eastAsiaTheme="minorEastAsia" w:hAnsiTheme="minorHAnsi" w:cstheme="minorBidi"/>
          <w:kern w:val="2"/>
          <w:sz w:val="24"/>
          <w:lang w:eastAsia="en-AU"/>
          <w14:ligatures w14:val="standardContextual"/>
        </w:rPr>
      </w:pPr>
      <w:hyperlink w:anchor="_Toc224114108" w:history="1">
        <w:r w:rsidRPr="001651FA">
          <w:rPr>
            <w:rStyle w:val="Hyperlink"/>
          </w:rPr>
          <w:t>Activity 8.2 – building a track</w:t>
        </w:r>
        <w:r>
          <w:rPr>
            <w:webHidden/>
          </w:rPr>
          <w:tab/>
        </w:r>
        <w:r>
          <w:rPr>
            <w:webHidden/>
          </w:rPr>
          <w:fldChar w:fldCharType="begin"/>
        </w:r>
        <w:r>
          <w:rPr>
            <w:webHidden/>
          </w:rPr>
          <w:instrText xml:space="preserve"> PAGEREF _Toc224114108 \h </w:instrText>
        </w:r>
        <w:r>
          <w:rPr>
            <w:webHidden/>
          </w:rPr>
        </w:r>
        <w:r>
          <w:rPr>
            <w:webHidden/>
          </w:rPr>
          <w:fldChar w:fldCharType="separate"/>
        </w:r>
        <w:r>
          <w:rPr>
            <w:webHidden/>
          </w:rPr>
          <w:t>51</w:t>
        </w:r>
        <w:r>
          <w:rPr>
            <w:webHidden/>
          </w:rPr>
          <w:fldChar w:fldCharType="end"/>
        </w:r>
      </w:hyperlink>
    </w:p>
    <w:p w14:paraId="2F60E71F" w14:textId="085AC720" w:rsidR="00CA1335" w:rsidRDefault="00CA1335">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24114109" w:history="1">
        <w:r w:rsidRPr="001651FA">
          <w:rPr>
            <w:rStyle w:val="Hyperlink"/>
            <w:noProof/>
          </w:rPr>
          <w:t>Discussion points and suggested answers</w:t>
        </w:r>
        <w:r>
          <w:rPr>
            <w:noProof/>
            <w:webHidden/>
          </w:rPr>
          <w:tab/>
        </w:r>
        <w:r>
          <w:rPr>
            <w:noProof/>
            <w:webHidden/>
          </w:rPr>
          <w:fldChar w:fldCharType="begin"/>
        </w:r>
        <w:r>
          <w:rPr>
            <w:noProof/>
            <w:webHidden/>
          </w:rPr>
          <w:instrText xml:space="preserve"> PAGEREF _Toc224114109 \h </w:instrText>
        </w:r>
        <w:r>
          <w:rPr>
            <w:noProof/>
            <w:webHidden/>
          </w:rPr>
        </w:r>
        <w:r>
          <w:rPr>
            <w:noProof/>
            <w:webHidden/>
          </w:rPr>
          <w:fldChar w:fldCharType="separate"/>
        </w:r>
        <w:r>
          <w:rPr>
            <w:noProof/>
            <w:webHidden/>
          </w:rPr>
          <w:t>51</w:t>
        </w:r>
        <w:r>
          <w:rPr>
            <w:noProof/>
            <w:webHidden/>
          </w:rPr>
          <w:fldChar w:fldCharType="end"/>
        </w:r>
      </w:hyperlink>
    </w:p>
    <w:p w14:paraId="338F6143" w14:textId="143832FC" w:rsidR="00CA1335" w:rsidRDefault="00CA1335">
      <w:pPr>
        <w:pStyle w:val="TOC1"/>
        <w:rPr>
          <w:rFonts w:asciiTheme="minorHAnsi" w:eastAsiaTheme="minorEastAsia" w:hAnsiTheme="minorHAnsi" w:cstheme="minorBidi"/>
          <w:b w:val="0"/>
          <w:kern w:val="2"/>
          <w:sz w:val="24"/>
          <w:lang w:eastAsia="en-AU"/>
          <w14:ligatures w14:val="standardContextual"/>
        </w:rPr>
      </w:pPr>
      <w:hyperlink w:anchor="_Toc224114110" w:history="1">
        <w:r w:rsidRPr="001651FA">
          <w:rPr>
            <w:rStyle w:val="Hyperlink"/>
          </w:rPr>
          <w:t>References</w:t>
        </w:r>
        <w:r>
          <w:rPr>
            <w:webHidden/>
          </w:rPr>
          <w:tab/>
        </w:r>
        <w:r>
          <w:rPr>
            <w:webHidden/>
          </w:rPr>
          <w:fldChar w:fldCharType="begin"/>
        </w:r>
        <w:r>
          <w:rPr>
            <w:webHidden/>
          </w:rPr>
          <w:instrText xml:space="preserve"> PAGEREF _Toc224114110 \h </w:instrText>
        </w:r>
        <w:r>
          <w:rPr>
            <w:webHidden/>
          </w:rPr>
        </w:r>
        <w:r>
          <w:rPr>
            <w:webHidden/>
          </w:rPr>
          <w:fldChar w:fldCharType="separate"/>
        </w:r>
        <w:r>
          <w:rPr>
            <w:webHidden/>
          </w:rPr>
          <w:t>52</w:t>
        </w:r>
        <w:r>
          <w:rPr>
            <w:webHidden/>
          </w:rPr>
          <w:fldChar w:fldCharType="end"/>
        </w:r>
      </w:hyperlink>
    </w:p>
    <w:p w14:paraId="3065B738" w14:textId="1E930861" w:rsidR="00D35557" w:rsidRDefault="7ECBA114" w:rsidP="009543A4">
      <w:pPr>
        <w:pStyle w:val="TOC3"/>
        <w:tabs>
          <w:tab w:val="right" w:leader="dot" w:pos="9630"/>
        </w:tabs>
        <w:rPr>
          <w:rFonts w:asciiTheme="minorHAnsi" w:eastAsiaTheme="minorEastAsia" w:hAnsiTheme="minorHAnsi" w:cstheme="minorBidi"/>
          <w:kern w:val="2"/>
          <w:sz w:val="24"/>
          <w:lang w:eastAsia="zh-CN" w:bidi="th-TH"/>
          <w14:ligatures w14:val="standardContextual"/>
        </w:rPr>
      </w:pPr>
      <w:r>
        <w:fldChar w:fldCharType="end"/>
      </w:r>
    </w:p>
    <w:p w14:paraId="2FE84200" w14:textId="00C392F8" w:rsidR="00B3108D" w:rsidRDefault="00B3108D" w:rsidP="00821E01">
      <w:pPr>
        <w:pStyle w:val="TOC2"/>
        <w:sectPr w:rsidR="00B3108D" w:rsidSect="00DF4080">
          <w:headerReference w:type="default" r:id="rId8"/>
          <w:footerReference w:type="default" r:id="rId9"/>
          <w:headerReference w:type="first" r:id="rId10"/>
          <w:footerReference w:type="first" r:id="rId11"/>
          <w:pgSz w:w="11906" w:h="16838"/>
          <w:pgMar w:top="1134" w:right="1134" w:bottom="1134" w:left="1134" w:header="709" w:footer="709" w:gutter="0"/>
          <w:pgNumType w:start="0"/>
          <w:cols w:space="708"/>
          <w:titlePg/>
          <w:docGrid w:linePitch="360"/>
        </w:sectPr>
      </w:pPr>
    </w:p>
    <w:p w14:paraId="52388592" w14:textId="4446152C" w:rsidR="18C2A494" w:rsidRPr="009337B7" w:rsidRDefault="18C2A494" w:rsidP="009337B7">
      <w:pPr>
        <w:pStyle w:val="Heading1"/>
      </w:pPr>
      <w:bookmarkStart w:id="0" w:name="_Toc224114053"/>
      <w:r w:rsidRPr="009337B7">
        <w:lastRenderedPageBreak/>
        <w:t>About this resource</w:t>
      </w:r>
      <w:bookmarkEnd w:id="0"/>
    </w:p>
    <w:p w14:paraId="458FF056" w14:textId="5DEE6642" w:rsidR="18C2A494" w:rsidRDefault="18C2A494" w:rsidP="68078F5B">
      <w:r>
        <w:t>This resource has been designed to support teachers to build their understanding of Aboriginal Cultural Knowledges</w:t>
      </w:r>
      <w:r w:rsidR="098C226B">
        <w:t xml:space="preserve"> and Protocols to support students to meaningfully engage with th</w:t>
      </w:r>
      <w:r w:rsidR="50FCB407">
        <w:t xml:space="preserve">e repertoire and develop their own understanding. </w:t>
      </w:r>
    </w:p>
    <w:p w14:paraId="2D86E748" w14:textId="796B460A" w:rsidR="50FCB407" w:rsidRDefault="50FCB407" w:rsidP="68078F5B">
      <w:r>
        <w:t>This resource will:</w:t>
      </w:r>
    </w:p>
    <w:p w14:paraId="02D9AC37" w14:textId="3B8B1C9A" w:rsidR="1F86204E" w:rsidRDefault="7E38A47E" w:rsidP="62610F48">
      <w:pPr>
        <w:pStyle w:val="ListBullet"/>
      </w:pPr>
      <w:r>
        <w:t>outlin</w:t>
      </w:r>
      <w:r w:rsidR="1F86204E">
        <w:t xml:space="preserve">e the permissions and </w:t>
      </w:r>
      <w:r w:rsidR="003B17BC">
        <w:t>P</w:t>
      </w:r>
      <w:r w:rsidR="1F86204E">
        <w:t>rotocols for the repertoire as shared by the artists</w:t>
      </w:r>
    </w:p>
    <w:p w14:paraId="2C263265" w14:textId="3938080B" w:rsidR="5AB72F8D" w:rsidRDefault="5AB72F8D" w:rsidP="00456FAC">
      <w:pPr>
        <w:pStyle w:val="ListBullet"/>
      </w:pPr>
      <w:r>
        <w:t>identify the specific syllabus content points that refer to Aboriginal and</w:t>
      </w:r>
      <w:r w:rsidR="00A42B5F">
        <w:t>/or</w:t>
      </w:r>
      <w:r>
        <w:t xml:space="preserve"> Torres Strait Islander Peoples</w:t>
      </w:r>
      <w:r w:rsidR="5319175F">
        <w:t xml:space="preserve"> in a pink feature box</w:t>
      </w:r>
    </w:p>
    <w:p w14:paraId="16D0912C" w14:textId="60AFDBA5" w:rsidR="50FCB407" w:rsidRDefault="50FCB407" w:rsidP="00456FAC">
      <w:pPr>
        <w:pStyle w:val="ListBullet"/>
      </w:pPr>
      <w:r>
        <w:t>provide excerpts of transcript from the podcast and quotes from other associated resources</w:t>
      </w:r>
    </w:p>
    <w:p w14:paraId="37215895" w14:textId="21A8306A" w:rsidR="2D7AF3AE" w:rsidRDefault="2D7AF3AE" w:rsidP="00456FAC">
      <w:pPr>
        <w:pStyle w:val="ListBullet"/>
      </w:pPr>
      <w:r>
        <w:t>provide advice on how to conduct the On Country excursion as per Tempe High School</w:t>
      </w:r>
    </w:p>
    <w:p w14:paraId="39F9B692" w14:textId="16DA182E" w:rsidR="50FCB407" w:rsidRDefault="50FCB407" w:rsidP="00456FAC">
      <w:pPr>
        <w:pStyle w:val="ListBullet"/>
      </w:pPr>
      <w:r>
        <w:t>link to additional resources and research.</w:t>
      </w:r>
    </w:p>
    <w:p w14:paraId="796F734D" w14:textId="09ECF533" w:rsidR="3D895473" w:rsidRDefault="3D895473" w:rsidP="68078F5B">
      <w:r>
        <w:t xml:space="preserve">This is not a standalone resource. </w:t>
      </w:r>
      <w:r w:rsidR="2D1B60B2">
        <w:t>This resource should be used in conjunction with the Bigger than the</w:t>
      </w:r>
      <w:r w:rsidR="0DC6E0E5">
        <w:t xml:space="preserve"> song</w:t>
      </w:r>
      <w:r w:rsidR="2D1B60B2">
        <w:t xml:space="preserve"> unit and </w:t>
      </w:r>
      <w:r w:rsidR="0CB734D3">
        <w:t xml:space="preserve">the teaching advice provided throughout it, including the </w:t>
      </w:r>
      <w:r w:rsidR="009337B7">
        <w:t>t</w:t>
      </w:r>
      <w:r w:rsidR="0CB734D3">
        <w:t>eacher notes for engaging with Aboriginal and Torres Strait Islander Community and content in th</w:t>
      </w:r>
      <w:r w:rsidR="795A265E">
        <w:t>e</w:t>
      </w:r>
      <w:r w:rsidR="0CB734D3">
        <w:t xml:space="preserve"> unit</w:t>
      </w:r>
      <w:r w:rsidR="5EE35502">
        <w:t xml:space="preserve">. </w:t>
      </w:r>
    </w:p>
    <w:p w14:paraId="4E4860E2" w14:textId="077DB5E1" w:rsidR="50FCB407" w:rsidRDefault="50FCB407" w:rsidP="68078F5B">
      <w:r>
        <w:t>This resource is not intended to be shared with students.</w:t>
      </w:r>
    </w:p>
    <w:p w14:paraId="3DAA40C2" w14:textId="77777777" w:rsidR="00D546F6" w:rsidRPr="009337B7" w:rsidRDefault="00D546F6" w:rsidP="009337B7">
      <w:r w:rsidRPr="009337B7">
        <w:br w:type="page"/>
      </w:r>
    </w:p>
    <w:p w14:paraId="29539F9E" w14:textId="45508926" w:rsidR="3003C472" w:rsidRDefault="3003C472" w:rsidP="00A074BF">
      <w:pPr>
        <w:pStyle w:val="Heading1"/>
      </w:pPr>
      <w:bookmarkStart w:id="1" w:name="_Toc224114054"/>
      <w:r>
        <w:lastRenderedPageBreak/>
        <w:t>Learning sequence 1</w:t>
      </w:r>
      <w:r w:rsidR="00D9711A">
        <w:t xml:space="preserve"> –</w:t>
      </w:r>
      <w:r>
        <w:t xml:space="preserve"> ‘I Belong: As I Walk On My Country’ (Barkindji)</w:t>
      </w:r>
      <w:bookmarkEnd w:id="1"/>
      <w:r>
        <w:t xml:space="preserve"> </w:t>
      </w:r>
    </w:p>
    <w:p w14:paraId="4D5644B4" w14:textId="5359EB23" w:rsidR="009D4D1E" w:rsidRDefault="7D6E4D0E" w:rsidP="00A074BF">
      <w:pPr>
        <w:pStyle w:val="Heading2"/>
        <w:spacing w:after="240"/>
      </w:pPr>
      <w:bookmarkStart w:id="2" w:name="_Toc224114055"/>
      <w:r>
        <w:t>Repertoire s</w:t>
      </w:r>
      <w:r w:rsidR="009D4D1E">
        <w:t>upport material</w:t>
      </w:r>
      <w:bookmarkEnd w:id="2"/>
    </w:p>
    <w:p w14:paraId="2DE11048" w14:textId="1B9805AC" w:rsidR="45B10ABC" w:rsidRDefault="45B10ABC" w:rsidP="68078F5B">
      <w:r>
        <w:t xml:space="preserve">Nancy discusses </w:t>
      </w:r>
      <w:r w:rsidRPr="008A420C">
        <w:t xml:space="preserve">permissions and </w:t>
      </w:r>
      <w:r w:rsidR="001C3B0E">
        <w:t>P</w:t>
      </w:r>
      <w:r w:rsidRPr="008A420C">
        <w:t xml:space="preserve">rotocols in the </w:t>
      </w:r>
      <w:hyperlink r:id="rId12" w:history="1">
        <w:r w:rsidRPr="008A420C">
          <w:rPr>
            <w:rStyle w:val="Hyperlink"/>
          </w:rPr>
          <w:t>Creative cast: Bigger than the song – Na</w:t>
        </w:r>
        <w:r w:rsidR="00D9711A" w:rsidRPr="008A420C">
          <w:rPr>
            <w:rStyle w:val="Hyperlink"/>
          </w:rPr>
          <w:t>n</w:t>
        </w:r>
        <w:r w:rsidRPr="008A420C">
          <w:rPr>
            <w:rStyle w:val="Hyperlink"/>
          </w:rPr>
          <w:t>cy Bates podcast</w:t>
        </w:r>
      </w:hyperlink>
      <w:r w:rsidR="009337B7">
        <w:t>.</w:t>
      </w:r>
      <w:r w:rsidRPr="008A420C">
        <w:t xml:space="preserve"> The following quotes have been taken directly from the podcast illustrating the way in which </w:t>
      </w:r>
      <w:r w:rsidR="003D71F1">
        <w:t>Nancy</w:t>
      </w:r>
      <w:r w:rsidR="003D71F1" w:rsidRPr="008A420C">
        <w:t xml:space="preserve"> </w:t>
      </w:r>
      <w:r w:rsidRPr="008A420C">
        <w:t>would like others</w:t>
      </w:r>
      <w:r>
        <w:t xml:space="preserve"> to engage with her work.</w:t>
      </w:r>
    </w:p>
    <w:p w14:paraId="6E96163C" w14:textId="28BCE4EF" w:rsidR="5A2C798A" w:rsidRDefault="5A2C798A" w:rsidP="00A074BF">
      <w:pPr>
        <w:pStyle w:val="Heading3"/>
        <w:spacing w:before="240"/>
        <w:rPr>
          <w:b/>
          <w:bCs/>
        </w:rPr>
      </w:pPr>
      <w:bookmarkStart w:id="3" w:name="_Toc224114056"/>
      <w:r>
        <w:t>Permission from Nancy</w:t>
      </w:r>
      <w:bookmarkEnd w:id="3"/>
    </w:p>
    <w:p w14:paraId="1D3C3910" w14:textId="79A50380" w:rsidR="7EB977B2" w:rsidRPr="003D71F1" w:rsidRDefault="7EB977B2" w:rsidP="003D71F1">
      <w:pPr>
        <w:pStyle w:val="Pulloutquote"/>
      </w:pPr>
      <w:r w:rsidRPr="003D71F1">
        <w:t> </w:t>
      </w:r>
      <w:r w:rsidR="7AF07013" w:rsidRPr="003D71F1">
        <w:t xml:space="preserve">All the songs that have been made post colonisation that really tell our history, all of our song practice is really important. </w:t>
      </w:r>
      <w:r w:rsidRPr="003D71F1">
        <w:t xml:space="preserve">It's absolutely essential to every young person, and we want all Australian children to grow up and feel that sense of love and connection and belonging to this land. We want to do that in partnership. And so this relationship between First Nations People, Indigenous People, Aboriginal and Torres Strait Islander Peoples in this country and song, it's an offering and a gift and an invitation, and it's a way that we can all join our hands and our hearts and our minds to think about Country and to see ourselves in the context of </w:t>
      </w:r>
      <w:r w:rsidR="00B34959" w:rsidRPr="003D71F1">
        <w:t>C</w:t>
      </w:r>
      <w:r w:rsidRPr="003D71F1">
        <w:t xml:space="preserve">ountry. And that means that we are interconnected and that we are all related. </w:t>
      </w:r>
    </w:p>
    <w:p w14:paraId="219D63AD" w14:textId="2955F765" w:rsidR="5CC3CBB2" w:rsidRPr="003D71F1" w:rsidRDefault="5CC3CBB2" w:rsidP="003D71F1">
      <w:pPr>
        <w:pStyle w:val="Pulloutquote"/>
      </w:pPr>
      <w:r w:rsidRPr="003D71F1">
        <w:t xml:space="preserve">I'm passing this song on. Because you know what? If there's children out there that are going to sing this song, and then your grandchildren are singing that song, do you know how happy I will be when I'm an </w:t>
      </w:r>
      <w:r w:rsidR="2D2350EE" w:rsidRPr="003D71F1">
        <w:t>A</w:t>
      </w:r>
      <w:r w:rsidRPr="003D71F1">
        <w:t>ncestor? I'll just be looking down and going, this is fantastic, and here's how I continue my life and the impact of my life, just the way Uncle Archie Roach has for all of us that this song could travel another seven generations would make me so happy.</w:t>
      </w:r>
    </w:p>
    <w:p w14:paraId="4307FF8B" w14:textId="77777777" w:rsidR="009337B7" w:rsidRDefault="477DB1B9" w:rsidP="00A074BF">
      <w:pPr>
        <w:keepLines/>
        <w:rPr>
          <w:rStyle w:val="Heading2Char"/>
        </w:rPr>
      </w:pPr>
      <w:bookmarkStart w:id="4" w:name="_Toc224114057"/>
      <w:r w:rsidRPr="617B8301">
        <w:rPr>
          <w:rStyle w:val="Heading3Char"/>
        </w:rPr>
        <w:t>Protocols shared by Nancy for engaging with this song</w:t>
      </w:r>
      <w:bookmarkEnd w:id="4"/>
      <w:r w:rsidRPr="617B8301">
        <w:rPr>
          <w:rStyle w:val="Heading2Char"/>
        </w:rPr>
        <w:t xml:space="preserve"> </w:t>
      </w:r>
    </w:p>
    <w:p w14:paraId="186C0BB4" w14:textId="41937DA5" w:rsidR="009337B7" w:rsidRDefault="36E4351F" w:rsidP="00A074BF">
      <w:pPr>
        <w:pStyle w:val="Pulloutquote"/>
        <w:keepNext w:val="0"/>
        <w:keepLines/>
        <w:rPr>
          <w:rStyle w:val="QuoteChar"/>
        </w:rPr>
      </w:pPr>
      <w:r w:rsidRPr="003D71F1">
        <w:t> </w:t>
      </w:r>
      <w:r w:rsidRPr="00A42B5F">
        <w:t>I think protocol one-on-one, the Acknowledgement, so making sure that before the song starts that there is at least an Acknowledgement or where appropriate</w:t>
      </w:r>
      <w:r w:rsidR="00AD7EEE" w:rsidRPr="00A42B5F">
        <w:t>,</w:t>
      </w:r>
      <w:r w:rsidRPr="00A42B5F">
        <w:t xml:space="preserve"> a Welcome to Country so that it sets the scene for the song itself. And also, that you know that people are listening and paying that respect.</w:t>
      </w:r>
      <w:r w:rsidR="009337B7">
        <w:rPr>
          <w:rStyle w:val="QuoteChar"/>
        </w:rPr>
        <w:br w:type="page"/>
      </w:r>
    </w:p>
    <w:p w14:paraId="161F3D5A" w14:textId="321E542D" w:rsidR="6B0C3425" w:rsidRDefault="6B0C3425" w:rsidP="4E3B3B40">
      <w:r>
        <w:lastRenderedPageBreak/>
        <w:t xml:space="preserve">The following </w:t>
      </w:r>
      <w:r w:rsidR="001C3B0E">
        <w:t>P</w:t>
      </w:r>
      <w:r>
        <w:t>rotocols and permissions should be considered when engaging with 'I Belong: As I Walk on My Country</w:t>
      </w:r>
      <w:r w:rsidR="6AA8C804">
        <w:t>’</w:t>
      </w:r>
      <w:r w:rsidR="009337B7">
        <w:t>.</w:t>
      </w:r>
      <w:r>
        <w:t xml:space="preserve"> </w:t>
      </w:r>
    </w:p>
    <w:p w14:paraId="094C660D" w14:textId="23E6EAEC" w:rsidR="477DB1B9" w:rsidRDefault="477DB1B9" w:rsidP="68078F5B">
      <w:pPr>
        <w:rPr>
          <w:b/>
          <w:bCs/>
        </w:rPr>
      </w:pPr>
      <w:r w:rsidRPr="68078F5B">
        <w:rPr>
          <w:b/>
          <w:bCs/>
        </w:rPr>
        <w:t>Listening</w:t>
      </w:r>
      <w:r w:rsidR="2D28865B" w:rsidRPr="68078F5B">
        <w:rPr>
          <w:b/>
          <w:bCs/>
        </w:rPr>
        <w:t xml:space="preserve"> to ‘I Belong: As I Walk On My Country’</w:t>
      </w:r>
    </w:p>
    <w:p w14:paraId="3A752218" w14:textId="5211B7AF" w:rsidR="60980FE8" w:rsidRDefault="60980FE8" w:rsidP="68078F5B">
      <w:pPr>
        <w:pStyle w:val="ListBullet"/>
      </w:pPr>
      <w:r>
        <w:t>Begin with an Acknowledgement of Country</w:t>
      </w:r>
    </w:p>
    <w:p w14:paraId="3C7CE87E" w14:textId="2B2FA7D7" w:rsidR="029FB539" w:rsidRDefault="029FB539" w:rsidP="68078F5B">
      <w:pPr>
        <w:pStyle w:val="ListBullet"/>
      </w:pPr>
      <w:r>
        <w:t>Listen with respect</w:t>
      </w:r>
    </w:p>
    <w:p w14:paraId="114BEA02" w14:textId="4629DF7F" w:rsidR="029FB539" w:rsidRDefault="029FB539" w:rsidP="68078F5B">
      <w:pPr>
        <w:pStyle w:val="ListBullet"/>
      </w:pPr>
      <w:r>
        <w:t>Pay attention</w:t>
      </w:r>
    </w:p>
    <w:p w14:paraId="2979B576" w14:textId="651E8F91" w:rsidR="0AF9523B" w:rsidRDefault="0AF9523B" w:rsidP="68078F5B">
      <w:pPr>
        <w:pStyle w:val="ListBullet"/>
      </w:pPr>
      <w:r>
        <w:t>If people are not showing respect</w:t>
      </w:r>
      <w:r w:rsidR="00720D50">
        <w:t>,</w:t>
      </w:r>
      <w:r>
        <w:t xml:space="preserve"> call them out</w:t>
      </w:r>
    </w:p>
    <w:p w14:paraId="5E32B9B1" w14:textId="194B6BD0" w:rsidR="477DB1B9" w:rsidRDefault="477DB1B9" w:rsidP="68078F5B">
      <w:pPr>
        <w:rPr>
          <w:b/>
          <w:bCs/>
        </w:rPr>
      </w:pPr>
      <w:r w:rsidRPr="1CC08D61">
        <w:rPr>
          <w:b/>
          <w:bCs/>
        </w:rPr>
        <w:t>Composing</w:t>
      </w:r>
      <w:r w:rsidR="6426B451" w:rsidRPr="1CC08D61">
        <w:rPr>
          <w:b/>
          <w:bCs/>
        </w:rPr>
        <w:t xml:space="preserve"> music inspired by ‘I Belong: As I Walk On My County</w:t>
      </w:r>
      <w:r w:rsidR="64119092" w:rsidRPr="1CC08D61">
        <w:rPr>
          <w:b/>
          <w:bCs/>
        </w:rPr>
        <w:t>’</w:t>
      </w:r>
    </w:p>
    <w:p w14:paraId="69A1F541" w14:textId="2B34B2F7" w:rsidR="63766FF9" w:rsidRDefault="63766FF9" w:rsidP="1CC08D61">
      <w:pPr>
        <w:pStyle w:val="ListBullet"/>
      </w:pPr>
      <w:r>
        <w:t>Encourage students to reflect on:</w:t>
      </w:r>
    </w:p>
    <w:p w14:paraId="57B27DF8" w14:textId="0449AA8B" w:rsidR="63766FF9" w:rsidRPr="00D71594" w:rsidRDefault="63766FF9" w:rsidP="00D71594">
      <w:pPr>
        <w:pStyle w:val="ListBullet2"/>
      </w:pPr>
      <w:r w:rsidRPr="00D71594">
        <w:t>What does Country need to stay strong and healthy for future generations?</w:t>
      </w:r>
    </w:p>
    <w:p w14:paraId="472434A0" w14:textId="19204780" w:rsidR="63766FF9" w:rsidRPr="00D71594" w:rsidRDefault="63766FF9" w:rsidP="00D71594">
      <w:pPr>
        <w:pStyle w:val="ListBullet2"/>
      </w:pPr>
      <w:r w:rsidRPr="00D71594">
        <w:t>What changes do you hope to see for Country by the time you are a grandparent?</w:t>
      </w:r>
    </w:p>
    <w:p w14:paraId="7DD52C79" w14:textId="3D7ECFFD" w:rsidR="63766FF9" w:rsidRPr="00D71594" w:rsidRDefault="63766FF9" w:rsidP="00D71594">
      <w:pPr>
        <w:pStyle w:val="ListBullet2"/>
      </w:pPr>
      <w:r w:rsidRPr="00D71594">
        <w:t>How can people care for, protect and respect Country?</w:t>
      </w:r>
    </w:p>
    <w:p w14:paraId="54C5A952" w14:textId="3CCE76E7" w:rsidR="63766FF9" w:rsidRDefault="63766FF9" w:rsidP="1CC08D61">
      <w:pPr>
        <w:pStyle w:val="ListBullet"/>
      </w:pPr>
      <w:r>
        <w:t>Students may:</w:t>
      </w:r>
    </w:p>
    <w:p w14:paraId="3C12BB92" w14:textId="79919EC2" w:rsidR="63766FF9" w:rsidRDefault="00D71594" w:rsidP="00D71594">
      <w:pPr>
        <w:pStyle w:val="ListBullet2"/>
      </w:pPr>
      <w:r>
        <w:t>t</w:t>
      </w:r>
      <w:r w:rsidR="63766FF9">
        <w:t>ranspose the song to a different key</w:t>
      </w:r>
    </w:p>
    <w:p w14:paraId="373E9FCD" w14:textId="62847FDF" w:rsidR="63766FF9" w:rsidRDefault="00D71594" w:rsidP="00D71594">
      <w:pPr>
        <w:pStyle w:val="ListBullet2"/>
      </w:pPr>
      <w:r>
        <w:t>a</w:t>
      </w:r>
      <w:r w:rsidR="63766FF9">
        <w:t>rrange the song for voices or classroom instruments</w:t>
      </w:r>
    </w:p>
    <w:p w14:paraId="2F0D8A9B" w14:textId="102A708C" w:rsidR="63766FF9" w:rsidRDefault="00D71594" w:rsidP="00D71594">
      <w:pPr>
        <w:pStyle w:val="ListBullet2"/>
      </w:pPr>
      <w:r>
        <w:t>u</w:t>
      </w:r>
      <w:r w:rsidR="63766FF9">
        <w:t>se ideas from the song as inspiration</w:t>
      </w:r>
    </w:p>
    <w:p w14:paraId="4E8BE614" w14:textId="472C58DE" w:rsidR="63766FF9" w:rsidRDefault="00D71594" w:rsidP="00D71594">
      <w:pPr>
        <w:pStyle w:val="ListBullet2"/>
      </w:pPr>
      <w:r>
        <w:t>c</w:t>
      </w:r>
      <w:r w:rsidR="63766FF9">
        <w:t>reate a new composition rather than copying the original</w:t>
      </w:r>
      <w:r>
        <w:t>.</w:t>
      </w:r>
    </w:p>
    <w:p w14:paraId="454B5003" w14:textId="5DB23183" w:rsidR="63766FF9" w:rsidRDefault="63766FF9" w:rsidP="1CC08D61">
      <w:pPr>
        <w:pStyle w:val="ListBullet"/>
      </w:pPr>
      <w:r>
        <w:t>Students should not:</w:t>
      </w:r>
    </w:p>
    <w:p w14:paraId="2387C638" w14:textId="1466E27F" w:rsidR="63766FF9" w:rsidRDefault="00D71594" w:rsidP="00D71594">
      <w:pPr>
        <w:pStyle w:val="ListBullet2"/>
      </w:pPr>
      <w:r>
        <w:t>c</w:t>
      </w:r>
      <w:r w:rsidR="63766FF9">
        <w:t>hange lyrics without permission</w:t>
      </w:r>
    </w:p>
    <w:p w14:paraId="7346A40A" w14:textId="4A0BF036" w:rsidR="63766FF9" w:rsidRDefault="00D71594" w:rsidP="00D71594">
      <w:pPr>
        <w:pStyle w:val="ListBullet2"/>
      </w:pPr>
      <w:r>
        <w:t>c</w:t>
      </w:r>
      <w:r w:rsidR="63766FF9">
        <w:t>laim the original song as their own</w:t>
      </w:r>
    </w:p>
    <w:p w14:paraId="7F319359" w14:textId="470B2BCC" w:rsidR="63766FF9" w:rsidRDefault="00D71594" w:rsidP="00D71594">
      <w:pPr>
        <w:pStyle w:val="ListBullet2"/>
      </w:pPr>
      <w:r>
        <w:t>p</w:t>
      </w:r>
      <w:r w:rsidR="63766FF9">
        <w:t>erform the song outside of the classroom context without approval</w:t>
      </w:r>
      <w:r>
        <w:t>.</w:t>
      </w:r>
    </w:p>
    <w:p w14:paraId="307B8718" w14:textId="4B769A68" w:rsidR="477DB1B9" w:rsidRDefault="477DB1B9" w:rsidP="68078F5B">
      <w:pPr>
        <w:rPr>
          <w:b/>
          <w:bCs/>
        </w:rPr>
      </w:pPr>
      <w:r w:rsidRPr="68078F5B">
        <w:rPr>
          <w:b/>
          <w:bCs/>
        </w:rPr>
        <w:t>Performing</w:t>
      </w:r>
      <w:r w:rsidR="154A0B36" w:rsidRPr="68078F5B">
        <w:rPr>
          <w:b/>
          <w:bCs/>
        </w:rPr>
        <w:t xml:space="preserve"> ‘I Belong: As I Walk On My Country’</w:t>
      </w:r>
    </w:p>
    <w:p w14:paraId="3F2446A5" w14:textId="3E50E048" w:rsidR="1B257FB3" w:rsidRDefault="1B257FB3" w:rsidP="68078F5B">
      <w:pPr>
        <w:pStyle w:val="ListBullet"/>
      </w:pPr>
      <w:r>
        <w:t>Begin with an Acknowledgement of Country</w:t>
      </w:r>
    </w:p>
    <w:p w14:paraId="0E40F8D7" w14:textId="444F2D98" w:rsidR="5BD28C27" w:rsidRDefault="5BD28C27" w:rsidP="68078F5B">
      <w:pPr>
        <w:pStyle w:val="ListBullet"/>
      </w:pPr>
      <w:r>
        <w:lastRenderedPageBreak/>
        <w:t>Calm things down before performing this song and focus to help the listeners be grounded in the space</w:t>
      </w:r>
    </w:p>
    <w:p w14:paraId="3D175408" w14:textId="5EE67663" w:rsidR="18B73B02" w:rsidRDefault="18B73B02" w:rsidP="68078F5B">
      <w:pPr>
        <w:pStyle w:val="ListBullet"/>
      </w:pPr>
      <w:r>
        <w:t>Perform to the best of your ability to honour the song and each other</w:t>
      </w:r>
    </w:p>
    <w:p w14:paraId="3AC1DB36" w14:textId="7802320F" w:rsidR="18B73B02" w:rsidRDefault="18B73B02" w:rsidP="68078F5B">
      <w:pPr>
        <w:pStyle w:val="ListBullet"/>
      </w:pPr>
      <w:r>
        <w:t>Feel a sense of pride for the Country that you are on</w:t>
      </w:r>
    </w:p>
    <w:p w14:paraId="73853967" w14:textId="6A4FA3DD" w:rsidR="07489BCB" w:rsidRDefault="07489BCB" w:rsidP="68078F5B">
      <w:pPr>
        <w:pStyle w:val="ListBullet"/>
      </w:pPr>
      <w:r>
        <w:t xml:space="preserve">Share the Language or work with your own </w:t>
      </w:r>
      <w:r w:rsidR="1CF0E529">
        <w:t>c</w:t>
      </w:r>
      <w:r>
        <w:t xml:space="preserve">ommunity Knowledge Holders to weave </w:t>
      </w:r>
      <w:r w:rsidR="4D3201FE">
        <w:t>L</w:t>
      </w:r>
      <w:r>
        <w:t>anguage</w:t>
      </w:r>
      <w:r w:rsidR="4D7D0FFC">
        <w:t xml:space="preserve"> of your local Aboriginal </w:t>
      </w:r>
      <w:r w:rsidR="6A64229E">
        <w:t>c</w:t>
      </w:r>
      <w:r w:rsidR="4D7D0FFC">
        <w:t>ommunity</w:t>
      </w:r>
      <w:r>
        <w:t xml:space="preserve"> into it</w:t>
      </w:r>
    </w:p>
    <w:p w14:paraId="5F9891CB" w14:textId="333C197B" w:rsidR="21BB364F" w:rsidRDefault="21BB364F" w:rsidP="68078F5B">
      <w:pPr>
        <w:pStyle w:val="ListBullet"/>
      </w:pPr>
      <w:r>
        <w:t>Understand that there is a Cultural responsibility to share this song, with the knowledge of a song comes the responsibility of passing it on</w:t>
      </w:r>
    </w:p>
    <w:p w14:paraId="472B11F9" w14:textId="68653C87" w:rsidR="3003C472" w:rsidRDefault="3003C472" w:rsidP="68078F5B">
      <w:pPr>
        <w:pStyle w:val="Heading2"/>
        <w:spacing w:before="240"/>
        <w:rPr>
          <w:rFonts w:eastAsia="Arial"/>
        </w:rPr>
      </w:pPr>
      <w:bookmarkStart w:id="5" w:name="_Toc224114058"/>
      <w:r w:rsidRPr="617B8301">
        <w:rPr>
          <w:rFonts w:eastAsia="Arial"/>
        </w:rPr>
        <w:t>Activity 1.1a – listen to ‘I Belong: As I Walk On My Country’ (Barkindji)</w:t>
      </w:r>
      <w:bookmarkEnd w:id="5"/>
    </w:p>
    <w:p w14:paraId="3A2571A6" w14:textId="0EA8FFD3" w:rsidR="00DD581E" w:rsidRPr="00DD581E" w:rsidRDefault="00DD581E" w:rsidP="00DD581E">
      <w:pPr>
        <w:pStyle w:val="FeatureBox2"/>
      </w:pPr>
      <w:r w:rsidRPr="00DD581E">
        <w:rPr>
          <w:b/>
          <w:bCs/>
        </w:rPr>
        <w:t>Teacher note:</w:t>
      </w:r>
      <w:r>
        <w:t xml:space="preserve"> c</w:t>
      </w:r>
      <w:r w:rsidRPr="68078F5B">
        <w:t>onsider the following</w:t>
      </w:r>
      <w:r>
        <w:t xml:space="preserve"> points and</w:t>
      </w:r>
      <w:r w:rsidRPr="68078F5B">
        <w:t xml:space="preserve"> quotes from the podcast to support your students with this reflection discussion</w:t>
      </w:r>
      <w:r>
        <w:t>.</w:t>
      </w:r>
    </w:p>
    <w:p w14:paraId="657EE4A8" w14:textId="546CA338" w:rsidR="2ACEC2B3" w:rsidRDefault="2ACEC2B3" w:rsidP="00AF180D">
      <w:pPr>
        <w:pStyle w:val="FeatureBox3"/>
        <w:rPr>
          <w:rStyle w:val="Strong"/>
          <w:b w:val="0"/>
          <w:bCs w:val="0"/>
        </w:rPr>
      </w:pPr>
      <w:r w:rsidRPr="68078F5B">
        <w:rPr>
          <w:rStyle w:val="Strong"/>
        </w:rPr>
        <w:t>S</w:t>
      </w:r>
      <w:r w:rsidR="0AB7FC9D" w:rsidRPr="68078F5B">
        <w:rPr>
          <w:rStyle w:val="Strong"/>
        </w:rPr>
        <w:t>yllabus content point</w:t>
      </w:r>
    </w:p>
    <w:p w14:paraId="6CE2ED63" w14:textId="2C8E4538" w:rsidR="0AB7FC9D" w:rsidRDefault="0AB7FC9D" w:rsidP="00AF7F9B">
      <w:pPr>
        <w:pStyle w:val="FeatureBox3"/>
        <w:numPr>
          <w:ilvl w:val="0"/>
          <w:numId w:val="11"/>
        </w:numPr>
        <w:ind w:left="567" w:hanging="567"/>
        <w:rPr>
          <w:rStyle w:val="Strong"/>
          <w:b w:val="0"/>
          <w:bCs w:val="0"/>
        </w:rPr>
      </w:pPr>
      <w:r>
        <w:t>Describe how music of Aboriginal and Torres Strait Islander Peoples can communicate Cultural understanding of Place, Country or Languages</w:t>
      </w:r>
    </w:p>
    <w:p w14:paraId="79E197B6" w14:textId="3EA2A2F9" w:rsidR="7195294F" w:rsidRDefault="7195294F" w:rsidP="2B104F33">
      <w:pPr>
        <w:pStyle w:val="Heading3"/>
      </w:pPr>
      <w:bookmarkStart w:id="6" w:name="_Toc224114059"/>
      <w:r>
        <w:t>Discussion points and suggested answers</w:t>
      </w:r>
      <w:bookmarkEnd w:id="6"/>
    </w:p>
    <w:p w14:paraId="01627A48" w14:textId="274433A9" w:rsidR="00D317FC" w:rsidRPr="00BA240A" w:rsidRDefault="00E019E3" w:rsidP="617B8301">
      <w:r>
        <w:t xml:space="preserve">Listen to a </w:t>
      </w:r>
      <w:r w:rsidRPr="00D71594">
        <w:t>segment</w:t>
      </w:r>
      <w:r w:rsidRPr="008A420C">
        <w:t xml:space="preserve"> of </w:t>
      </w:r>
      <w:r w:rsidR="00FA6448">
        <w:t xml:space="preserve">the podcast </w:t>
      </w:r>
      <w:hyperlink r:id="rId13">
        <w:r w:rsidRPr="008A420C">
          <w:rPr>
            <w:rStyle w:val="Hyperlink"/>
          </w:rPr>
          <w:t>Creative Cast: Bigger than the song – Nancy Bates (</w:t>
        </w:r>
        <w:r w:rsidR="00D71594">
          <w:rPr>
            <w:rStyle w:val="Hyperlink"/>
          </w:rPr>
          <w:t xml:space="preserve">from </w:t>
        </w:r>
        <w:r w:rsidRPr="008A420C">
          <w:rPr>
            <w:rStyle w:val="Hyperlink"/>
          </w:rPr>
          <w:t>8:34–13:34)</w:t>
        </w:r>
      </w:hyperlink>
      <w:r w:rsidRPr="008A420C">
        <w:t xml:space="preserve"> and</w:t>
      </w:r>
      <w:r>
        <w:t xml:space="preserve"> consider what Nancy says about how ‘I Belong’ communicates her Cultural understanding of Place and Country.</w:t>
      </w:r>
    </w:p>
    <w:p w14:paraId="1422725A" w14:textId="63649DFF" w:rsidR="0AB7FC9D" w:rsidRDefault="00B45171" w:rsidP="68078F5B">
      <w:pPr>
        <w:rPr>
          <w:szCs w:val="22"/>
        </w:rPr>
      </w:pPr>
      <w:r>
        <w:rPr>
          <w:szCs w:val="22"/>
        </w:rPr>
        <w:t xml:space="preserve">Answers </w:t>
      </w:r>
      <w:r w:rsidR="005A22F5">
        <w:rPr>
          <w:szCs w:val="22"/>
        </w:rPr>
        <w:t xml:space="preserve">which </w:t>
      </w:r>
      <w:r w:rsidR="00670EB2">
        <w:rPr>
          <w:szCs w:val="22"/>
        </w:rPr>
        <w:t>highlight key points from Nancy</w:t>
      </w:r>
      <w:r>
        <w:rPr>
          <w:szCs w:val="22"/>
        </w:rPr>
        <w:t xml:space="preserve"> include:</w:t>
      </w:r>
    </w:p>
    <w:p w14:paraId="2B12FA0D" w14:textId="048EE247" w:rsidR="5E5BAC88" w:rsidRPr="00A06A9E" w:rsidRDefault="0087282F" w:rsidP="68078F5B">
      <w:pPr>
        <w:pStyle w:val="ListBullet"/>
        <w:rPr>
          <w:rStyle w:val="Strong"/>
        </w:rPr>
      </w:pPr>
      <w:r>
        <w:rPr>
          <w:rStyle w:val="Strong"/>
        </w:rPr>
        <w:t>L</w:t>
      </w:r>
      <w:r w:rsidR="728F2661" w:rsidRPr="00A06A9E">
        <w:rPr>
          <w:rStyle w:val="Strong"/>
        </w:rPr>
        <w:t>iving on someone else’s Country and the responsibility she felt to honour this due to the healing and gifts that Kaurna Country has given her</w:t>
      </w:r>
      <w:r>
        <w:rPr>
          <w:rStyle w:val="Strong"/>
        </w:rPr>
        <w:t>.</w:t>
      </w:r>
    </w:p>
    <w:p w14:paraId="716767D3" w14:textId="788B5E62" w:rsidR="1D7394CB" w:rsidRPr="00A06A9E" w:rsidRDefault="0087282F" w:rsidP="68078F5B">
      <w:pPr>
        <w:pStyle w:val="ListBullet"/>
        <w:rPr>
          <w:rStyle w:val="Strong"/>
        </w:rPr>
      </w:pPr>
      <w:r>
        <w:rPr>
          <w:rStyle w:val="Strong"/>
        </w:rPr>
        <w:t>T</w:t>
      </w:r>
      <w:r w:rsidR="728F2661" w:rsidRPr="00A06A9E">
        <w:rPr>
          <w:rStyle w:val="Strong"/>
        </w:rPr>
        <w:t>he tempo of the opening notes reflect the average speed of a person’s heartbeat when they are walking on Country</w:t>
      </w:r>
      <w:r>
        <w:rPr>
          <w:rStyle w:val="Strong"/>
        </w:rPr>
        <w:t>.</w:t>
      </w:r>
    </w:p>
    <w:p w14:paraId="56B7EE40" w14:textId="15B0D655" w:rsidR="5DB4D156" w:rsidRPr="00A06A9E" w:rsidRDefault="0087282F" w:rsidP="68078F5B">
      <w:pPr>
        <w:pStyle w:val="ListBullet"/>
        <w:rPr>
          <w:rStyle w:val="Strong"/>
        </w:rPr>
      </w:pPr>
      <w:r>
        <w:rPr>
          <w:rStyle w:val="Strong"/>
        </w:rPr>
        <w:lastRenderedPageBreak/>
        <w:t>T</w:t>
      </w:r>
      <w:r w:rsidR="0A5BE5E7" w:rsidRPr="00A06A9E">
        <w:rPr>
          <w:rStyle w:val="Strong"/>
        </w:rPr>
        <w:t>he visualisation of being connected to Country through groundedness, heartbeat and intention</w:t>
      </w:r>
      <w:r>
        <w:rPr>
          <w:rStyle w:val="Strong"/>
        </w:rPr>
        <w:t>.</w:t>
      </w:r>
    </w:p>
    <w:p w14:paraId="7F2849D1" w14:textId="3C1B30C1" w:rsidR="0A5FBB55" w:rsidRPr="00A06A9E" w:rsidRDefault="0087282F" w:rsidP="68078F5B">
      <w:pPr>
        <w:pStyle w:val="ListBullet"/>
        <w:rPr>
          <w:rStyle w:val="Strong"/>
        </w:rPr>
      </w:pPr>
      <w:r>
        <w:rPr>
          <w:rStyle w:val="Strong"/>
        </w:rPr>
        <w:t>T</w:t>
      </w:r>
      <w:r w:rsidR="0A5BE5E7" w:rsidRPr="4E3B3B40">
        <w:rPr>
          <w:rStyle w:val="Strong"/>
        </w:rPr>
        <w:t xml:space="preserve">he waves as evidence that Country gives us song and that the rhythm of the waves as an extra layer to the song locks </w:t>
      </w:r>
      <w:r w:rsidR="3BC87200" w:rsidRPr="4E3B3B40">
        <w:rPr>
          <w:rStyle w:val="Strong"/>
        </w:rPr>
        <w:t>you into connecting</w:t>
      </w:r>
      <w:r w:rsidR="1BD1D3B8" w:rsidRPr="4E3B3B40">
        <w:rPr>
          <w:rStyle w:val="Strong"/>
        </w:rPr>
        <w:t xml:space="preserve"> to Country</w:t>
      </w:r>
      <w:r>
        <w:rPr>
          <w:rStyle w:val="Strong"/>
        </w:rPr>
        <w:t>.</w:t>
      </w:r>
    </w:p>
    <w:p w14:paraId="75314FD1" w14:textId="56AD82CC" w:rsidR="20AC3CA4" w:rsidRPr="00A06A9E" w:rsidRDefault="20AC3CA4" w:rsidP="68078F5B">
      <w:pPr>
        <w:pStyle w:val="ListBullet"/>
        <w:rPr>
          <w:rStyle w:val="Strong"/>
        </w:rPr>
      </w:pPr>
      <w:r w:rsidRPr="00A06A9E">
        <w:rPr>
          <w:rStyle w:val="Strong"/>
        </w:rPr>
        <w:t>Country holds the song and the song belongs to Country, therefore we belong to it</w:t>
      </w:r>
      <w:r w:rsidR="0087282F">
        <w:rPr>
          <w:rStyle w:val="Strong"/>
        </w:rPr>
        <w:t>.</w:t>
      </w:r>
    </w:p>
    <w:p w14:paraId="24C97B70" w14:textId="7A2A2697" w:rsidR="3CBAE47A" w:rsidRPr="00A06A9E" w:rsidRDefault="0087282F" w:rsidP="68078F5B">
      <w:pPr>
        <w:pStyle w:val="ListBullet"/>
        <w:rPr>
          <w:rStyle w:val="Strong"/>
        </w:rPr>
      </w:pPr>
      <w:r>
        <w:rPr>
          <w:rStyle w:val="Strong"/>
        </w:rPr>
        <w:t>E</w:t>
      </w:r>
      <w:r w:rsidR="20AC3CA4" w:rsidRPr="00A06A9E">
        <w:rPr>
          <w:rStyle w:val="Strong"/>
        </w:rPr>
        <w:t>vidence of songlines</w:t>
      </w:r>
      <w:r w:rsidR="49E14463" w:rsidRPr="00A06A9E">
        <w:rPr>
          <w:rStyle w:val="Strong"/>
        </w:rPr>
        <w:t>.</w:t>
      </w:r>
    </w:p>
    <w:p w14:paraId="2595A059" w14:textId="4C2F4284" w:rsidR="67236004" w:rsidRPr="00E537BC" w:rsidRDefault="67236004" w:rsidP="006551C6">
      <w:pPr>
        <w:rPr>
          <w:rFonts w:eastAsia="Arial"/>
          <w:b/>
          <w:bCs/>
          <w:color w:val="000000" w:themeColor="text1"/>
        </w:rPr>
      </w:pPr>
      <w:r w:rsidRPr="00E537BC">
        <w:rPr>
          <w:b/>
          <w:bCs/>
        </w:rPr>
        <w:t>Reflection</w:t>
      </w:r>
    </w:p>
    <w:p w14:paraId="6F8DE7A4" w14:textId="4D654E08" w:rsidR="67236004" w:rsidRDefault="67236004" w:rsidP="4E3B3B40">
      <w:r>
        <w:t>Sit together in a circle</w:t>
      </w:r>
      <w:r w:rsidR="00D71594">
        <w:t>.</w:t>
      </w:r>
      <w:r>
        <w:t xml:space="preserve"> </w:t>
      </w:r>
      <w:r w:rsidR="00D71594">
        <w:t>I</w:t>
      </w:r>
      <w:r>
        <w:t>n your group</w:t>
      </w:r>
      <w:r w:rsidR="007342EC">
        <w:t>,</w:t>
      </w:r>
      <w:r>
        <w:t xml:space="preserve"> consider the lyrics and their meaning, </w:t>
      </w:r>
      <w:r w:rsidR="00D71594">
        <w:t xml:space="preserve">including </w:t>
      </w:r>
      <w:r>
        <w:t>the lyrics in Paakintyi.</w:t>
      </w:r>
      <w:r w:rsidR="00FC081D">
        <w:t xml:space="preserve"> </w:t>
      </w:r>
      <w:r w:rsidR="4C4CC399">
        <w:t>Consider the d</w:t>
      </w:r>
      <w:r w:rsidR="26DD9590">
        <w:t>iscussion points and suggested answers</w:t>
      </w:r>
      <w:r w:rsidR="5A42B67F">
        <w:t xml:space="preserve"> below. </w:t>
      </w:r>
    </w:p>
    <w:p w14:paraId="4DCBCB09" w14:textId="04701D5A" w:rsidR="668E3DE0" w:rsidRDefault="668E3DE0" w:rsidP="001B0D2B">
      <w:pPr>
        <w:pStyle w:val="ListBullet"/>
        <w:rPr>
          <w:rStyle w:val="Strong"/>
          <w:b w:val="0"/>
        </w:rPr>
      </w:pPr>
      <w:r w:rsidRPr="001B0D2B">
        <w:rPr>
          <w:rStyle w:val="Strong"/>
          <w:b w:val="0"/>
          <w:bCs w:val="0"/>
        </w:rPr>
        <w:t>How ‘I Belong’ communicates a Cultural understanding of Place or Country</w:t>
      </w:r>
      <w:r w:rsidR="0087282F">
        <w:rPr>
          <w:rStyle w:val="Strong"/>
          <w:b w:val="0"/>
          <w:bCs w:val="0"/>
        </w:rPr>
        <w:t>.</w:t>
      </w:r>
    </w:p>
    <w:p w14:paraId="6C8589BB" w14:textId="4BC74836" w:rsidR="003D71F1" w:rsidRPr="001D6E86" w:rsidRDefault="00C77FE2" w:rsidP="00983A92">
      <w:pPr>
        <w:ind w:left="567"/>
        <w:rPr>
          <w:rStyle w:val="Strong"/>
        </w:rPr>
      </w:pPr>
      <w:r>
        <w:rPr>
          <w:rStyle w:val="Strong"/>
        </w:rPr>
        <w:t>‘I Belong’</w:t>
      </w:r>
      <w:r w:rsidR="00D944F1" w:rsidRPr="001A6662">
        <w:rPr>
          <w:rStyle w:val="Strong"/>
        </w:rPr>
        <w:t xml:space="preserve"> </w:t>
      </w:r>
      <w:r w:rsidR="005D4641" w:rsidRPr="001A6662">
        <w:rPr>
          <w:rStyle w:val="Strong"/>
        </w:rPr>
        <w:t>communicates</w:t>
      </w:r>
      <w:r w:rsidR="00885382">
        <w:rPr>
          <w:rStyle w:val="Strong"/>
        </w:rPr>
        <w:t xml:space="preserve"> </w:t>
      </w:r>
      <w:r w:rsidR="0045781C">
        <w:rPr>
          <w:rStyle w:val="Strong"/>
        </w:rPr>
        <w:t>connectedness</w:t>
      </w:r>
      <w:r w:rsidR="005D4641" w:rsidRPr="001A6662">
        <w:rPr>
          <w:rStyle w:val="Strong"/>
        </w:rPr>
        <w:t xml:space="preserve"> </w:t>
      </w:r>
      <w:r w:rsidR="009F3B77" w:rsidRPr="004356B3">
        <w:rPr>
          <w:rStyle w:val="Strong"/>
          <w:b w:val="0"/>
          <w:bCs w:val="0"/>
        </w:rPr>
        <w:t>(from 7:25)</w:t>
      </w:r>
    </w:p>
    <w:p w14:paraId="7F131584" w14:textId="41934F28" w:rsidR="00D81105" w:rsidRPr="003D71F1" w:rsidRDefault="00557972" w:rsidP="00A42B5F">
      <w:pPr>
        <w:pStyle w:val="Pulloutquote"/>
      </w:pPr>
      <w:r>
        <w:t>I</w:t>
      </w:r>
      <w:r w:rsidR="00D81105" w:rsidRPr="00A42B5F">
        <w:t>t's a way that we can all join our hands and our hearts and our minds to think about Country and to see ourselves in the context of Country. And that means that we are interconnected and that we are all related.</w:t>
      </w:r>
    </w:p>
    <w:p w14:paraId="5E314E49" w14:textId="43446F73" w:rsidR="001F1DC6" w:rsidRPr="00A42B5F" w:rsidRDefault="00C77FE2" w:rsidP="00983A92">
      <w:pPr>
        <w:ind w:left="567"/>
        <w:rPr>
          <w:rStyle w:val="Strong"/>
        </w:rPr>
      </w:pPr>
      <w:r w:rsidRPr="4E3B3B40">
        <w:rPr>
          <w:rStyle w:val="Strong"/>
        </w:rPr>
        <w:t>‘I Belong’</w:t>
      </w:r>
      <w:r w:rsidR="00FA0555" w:rsidRPr="4E3B3B40">
        <w:rPr>
          <w:rStyle w:val="Strong"/>
        </w:rPr>
        <w:t xml:space="preserve"> honours Country </w:t>
      </w:r>
      <w:r w:rsidR="00D0256C" w:rsidRPr="004356B3">
        <w:rPr>
          <w:rStyle w:val="Strong"/>
          <w:b w:val="0"/>
          <w:bCs w:val="0"/>
        </w:rPr>
        <w:t>(</w:t>
      </w:r>
      <w:r w:rsidR="001F1DC6" w:rsidRPr="004356B3">
        <w:rPr>
          <w:rStyle w:val="Strong"/>
          <w:b w:val="0"/>
          <w:bCs w:val="0"/>
        </w:rPr>
        <w:t xml:space="preserve">from </w:t>
      </w:r>
      <w:r w:rsidR="00D0256C" w:rsidRPr="004356B3">
        <w:rPr>
          <w:rStyle w:val="Strong"/>
          <w:b w:val="0"/>
          <w:bCs w:val="0"/>
        </w:rPr>
        <w:t>9:39)</w:t>
      </w:r>
      <w:r w:rsidR="00D0256C" w:rsidRPr="001D6E86">
        <w:rPr>
          <w:rStyle w:val="Strong"/>
        </w:rPr>
        <w:t xml:space="preserve"> </w:t>
      </w:r>
    </w:p>
    <w:p w14:paraId="01A4D59F" w14:textId="2A61CDF9" w:rsidR="00A541EB" w:rsidRPr="001F1DC6" w:rsidRDefault="00272E70" w:rsidP="001F1DC6">
      <w:pPr>
        <w:pStyle w:val="Pulloutquote"/>
      </w:pPr>
      <w:r w:rsidRPr="001F1DC6">
        <w:t xml:space="preserve">I have to write the best song that I've ever written in my life because I really want to honour this </w:t>
      </w:r>
      <w:r w:rsidR="2A1C38BE" w:rsidRPr="001F1DC6">
        <w:t>C</w:t>
      </w:r>
      <w:r w:rsidRPr="001F1DC6">
        <w:t xml:space="preserve">ountry because Kaurna </w:t>
      </w:r>
      <w:r w:rsidR="048881F3" w:rsidRPr="001F1DC6">
        <w:t>C</w:t>
      </w:r>
      <w:r w:rsidRPr="001F1DC6">
        <w:t xml:space="preserve">ountry to me is my healing place </w:t>
      </w:r>
      <w:r w:rsidR="001F1DC6">
        <w:t xml:space="preserve">… </w:t>
      </w:r>
      <w:r w:rsidR="00515480" w:rsidRPr="001F1DC6">
        <w:t xml:space="preserve">So, I wanted this song, </w:t>
      </w:r>
      <w:r w:rsidR="00A541EB" w:rsidRPr="001F1DC6">
        <w:t xml:space="preserve">to </w:t>
      </w:r>
      <w:r w:rsidR="00515480" w:rsidRPr="001F1DC6">
        <w:t xml:space="preserve">really show my love and respect for Kaurna Miyurna, the Kaurna people, and that means this Kaurna Yarta, this land here and the interconnectedness. </w:t>
      </w:r>
    </w:p>
    <w:p w14:paraId="53835B2C" w14:textId="6E14CEFA" w:rsidR="001F1DC6" w:rsidRDefault="00882582" w:rsidP="00983A92">
      <w:pPr>
        <w:ind w:left="567"/>
        <w:rPr>
          <w:rStyle w:val="Strong"/>
        </w:rPr>
      </w:pPr>
      <w:r w:rsidRPr="4E3B3B40">
        <w:rPr>
          <w:rStyle w:val="Strong"/>
        </w:rPr>
        <w:t xml:space="preserve">‘I Belong’ starts with </w:t>
      </w:r>
      <w:r w:rsidR="0089256E" w:rsidRPr="4E3B3B40">
        <w:rPr>
          <w:rStyle w:val="Strong"/>
        </w:rPr>
        <w:t>the average speed of your heartbeat when you are walking on Country</w:t>
      </w:r>
      <w:r w:rsidR="00AC2BE5" w:rsidRPr="4E3B3B40">
        <w:rPr>
          <w:rStyle w:val="Strong"/>
        </w:rPr>
        <w:t xml:space="preserve"> </w:t>
      </w:r>
      <w:r w:rsidR="001F1DC6" w:rsidRPr="004356B3">
        <w:rPr>
          <w:rStyle w:val="Strong"/>
          <w:b w:val="0"/>
          <w:bCs w:val="0"/>
        </w:rPr>
        <w:t>(from 10:32)</w:t>
      </w:r>
      <w:r w:rsidR="001F1DC6">
        <w:rPr>
          <w:rStyle w:val="Strong"/>
        </w:rPr>
        <w:t xml:space="preserve"> </w:t>
      </w:r>
    </w:p>
    <w:p w14:paraId="11A815F5" w14:textId="06F477C3" w:rsidR="007C458C" w:rsidRPr="00AE7209" w:rsidRDefault="00557972" w:rsidP="00A42B5F">
      <w:pPr>
        <w:pStyle w:val="Pulloutquote"/>
      </w:pPr>
      <w:r>
        <w:t>B</w:t>
      </w:r>
      <w:r w:rsidR="007C458C" w:rsidRPr="00A42B5F">
        <w:t xml:space="preserve">oom, boom, boom, boom, boom, boom. That's the average speed of your heartbeat when you are walking on Country. </w:t>
      </w:r>
      <w:r w:rsidR="417F7C35" w:rsidRPr="00A42B5F">
        <w:t>So,</w:t>
      </w:r>
      <w:r w:rsidR="007C458C" w:rsidRPr="00A42B5F">
        <w:t xml:space="preserve"> I started with that thinking about, you know, what is my body doing? What is my heart saying? To walk on our Country with everything that has happened, to share this land here </w:t>
      </w:r>
      <w:r w:rsidR="001F1DC6" w:rsidRPr="00A42B5F">
        <w:t xml:space="preserve">… </w:t>
      </w:r>
      <w:r w:rsidR="007C458C" w:rsidRPr="00A42B5F">
        <w:t xml:space="preserve">It's a beautiful thing to think about, where does this song begin? And it begins with a heartbeat. And then just </w:t>
      </w:r>
      <w:r w:rsidR="007C458C" w:rsidRPr="00AE7209">
        <w:t>the visualisation of walking Country, of being connected that's all it takes, for us to connect is just to be in that place.</w:t>
      </w:r>
      <w:r w:rsidR="00A541EB" w:rsidRPr="00AE7209">
        <w:t xml:space="preserve"> </w:t>
      </w:r>
      <w:r w:rsidR="007C458C" w:rsidRPr="00AE7209">
        <w:t xml:space="preserve">To </w:t>
      </w:r>
      <w:r w:rsidR="007C458C" w:rsidRPr="00AE7209">
        <w:lastRenderedPageBreak/>
        <w:t xml:space="preserve">be quiet and silent and present. I think that's what the song brings us is to that groundedness. The heartbeat, the intention to walk </w:t>
      </w:r>
      <w:r w:rsidR="00AC2BE5" w:rsidRPr="00AE7209">
        <w:t>C</w:t>
      </w:r>
      <w:r w:rsidR="007C458C" w:rsidRPr="00AE7209">
        <w:t>ountry.</w:t>
      </w:r>
      <w:r w:rsidR="00AC2BE5" w:rsidRPr="00AE7209">
        <w:t>’</w:t>
      </w:r>
    </w:p>
    <w:p w14:paraId="4C291D9B" w14:textId="77AC481D" w:rsidR="009F3B77" w:rsidRDefault="00D944F1" w:rsidP="00983A92">
      <w:pPr>
        <w:ind w:left="567"/>
        <w:rPr>
          <w:rStyle w:val="Strong"/>
        </w:rPr>
      </w:pPr>
      <w:r w:rsidRPr="00D944F1">
        <w:rPr>
          <w:rStyle w:val="Strong"/>
        </w:rPr>
        <w:t xml:space="preserve">The natural rhythm of </w:t>
      </w:r>
      <w:r w:rsidR="3A355A93" w:rsidRPr="00D944F1">
        <w:rPr>
          <w:rStyle w:val="Strong"/>
        </w:rPr>
        <w:t>waves</w:t>
      </w:r>
      <w:r w:rsidRPr="00D944F1">
        <w:rPr>
          <w:rStyle w:val="Strong"/>
        </w:rPr>
        <w:t xml:space="preserve"> </w:t>
      </w:r>
      <w:r w:rsidR="00C51021">
        <w:rPr>
          <w:rStyle w:val="Strong"/>
        </w:rPr>
        <w:t>is</w:t>
      </w:r>
      <w:r w:rsidR="25619B7E">
        <w:rPr>
          <w:rStyle w:val="Strong"/>
        </w:rPr>
        <w:t xml:space="preserve"> evidence</w:t>
      </w:r>
      <w:r w:rsidR="25619B7E" w:rsidRPr="00D944F1">
        <w:rPr>
          <w:rStyle w:val="Strong"/>
        </w:rPr>
        <w:t xml:space="preserve"> that Country gives us song, not the other way around</w:t>
      </w:r>
      <w:r w:rsidR="00C92778">
        <w:rPr>
          <w:rStyle w:val="Strong"/>
        </w:rPr>
        <w:t xml:space="preserve"> </w:t>
      </w:r>
      <w:r w:rsidR="009F3B77" w:rsidRPr="004356B3">
        <w:rPr>
          <w:rStyle w:val="Strong"/>
          <w:b w:val="0"/>
          <w:bCs w:val="0"/>
        </w:rPr>
        <w:t>(from 12:26)</w:t>
      </w:r>
    </w:p>
    <w:p w14:paraId="085BCFB6" w14:textId="2F588A2B" w:rsidR="00794B01" w:rsidRPr="00AE7209" w:rsidRDefault="00557972" w:rsidP="00AE7209">
      <w:pPr>
        <w:pStyle w:val="Pulloutquote"/>
      </w:pPr>
      <w:r>
        <w:t>S</w:t>
      </w:r>
      <w:r w:rsidR="25619B7E" w:rsidRPr="00AE7209">
        <w:t>o it was just a matter of being on Country, the song coming through Country and you don't even realise that that water is just lapping in the background and you are connecting, you are locked into the rhythm of the water of the land, and you don't even know it.</w:t>
      </w:r>
    </w:p>
    <w:p w14:paraId="40E2F165" w14:textId="72B95AE0" w:rsidR="009F3B77" w:rsidRDefault="006C37C3" w:rsidP="00983A92">
      <w:pPr>
        <w:ind w:left="567"/>
        <w:rPr>
          <w:rStyle w:val="Strong"/>
        </w:rPr>
      </w:pPr>
      <w:r w:rsidRPr="00BA1E93">
        <w:rPr>
          <w:rStyle w:val="Strong"/>
        </w:rPr>
        <w:t>Song belongs to Country</w:t>
      </w:r>
      <w:r w:rsidR="009F3B77">
        <w:rPr>
          <w:rStyle w:val="Strong"/>
        </w:rPr>
        <w:t xml:space="preserve"> </w:t>
      </w:r>
      <w:r w:rsidR="009F3B77" w:rsidRPr="004356B3">
        <w:rPr>
          <w:rStyle w:val="Strong"/>
          <w:b w:val="0"/>
          <w:bCs w:val="0"/>
        </w:rPr>
        <w:t>(from 12:43)</w:t>
      </w:r>
    </w:p>
    <w:p w14:paraId="46E8080D" w14:textId="740F07C9" w:rsidR="3A355A93" w:rsidRPr="00AE7209" w:rsidRDefault="00557972" w:rsidP="00AE7209">
      <w:pPr>
        <w:pStyle w:val="Pulloutquote"/>
      </w:pPr>
      <w:r>
        <w:t>T</w:t>
      </w:r>
      <w:r w:rsidR="77CFBB2B" w:rsidRPr="00AE7209">
        <w:t>here's so much going on subconsciously when you practi</w:t>
      </w:r>
      <w:r w:rsidR="00A541EB" w:rsidRPr="00AE7209">
        <w:t>s</w:t>
      </w:r>
      <w:r w:rsidR="77CFBB2B" w:rsidRPr="00AE7209">
        <w:t>e song through a deep connection with Country and you keep learning in that way so you only realise afterwards when you look back at that, and you hear that and you, you realise that actually the whole time Country was holding that song and that song belongs to Country.</w:t>
      </w:r>
    </w:p>
    <w:p w14:paraId="0BBB0C46" w14:textId="7FAA9C5B" w:rsidR="668E3DE0" w:rsidRPr="00E33B55" w:rsidRDefault="668E3DE0" w:rsidP="00E33B55">
      <w:pPr>
        <w:pStyle w:val="ListBullet"/>
        <w:rPr>
          <w:rStyle w:val="Strong"/>
          <w:b w:val="0"/>
          <w:bCs w:val="0"/>
        </w:rPr>
      </w:pPr>
      <w:r w:rsidRPr="1CC08D61">
        <w:rPr>
          <w:rStyle w:val="Strong"/>
          <w:b w:val="0"/>
          <w:bCs w:val="0"/>
        </w:rPr>
        <w:t>The use of Paakintyi Language in the song and the meaning that comes from the inclusion of Language in this song</w:t>
      </w:r>
      <w:r w:rsidR="0087282F">
        <w:rPr>
          <w:rStyle w:val="Strong"/>
          <w:b w:val="0"/>
          <w:bCs w:val="0"/>
        </w:rPr>
        <w:t>.</w:t>
      </w:r>
    </w:p>
    <w:p w14:paraId="1172C71E" w14:textId="77777777" w:rsidR="00950E68" w:rsidRDefault="00FF4C63" w:rsidP="00983A92">
      <w:pPr>
        <w:ind w:left="567"/>
        <w:rPr>
          <w:rStyle w:val="Strong"/>
        </w:rPr>
      </w:pPr>
      <w:r w:rsidRPr="0095139D">
        <w:rPr>
          <w:rStyle w:val="Strong"/>
        </w:rPr>
        <w:t>The use of Paakintyi Language</w:t>
      </w:r>
      <w:r w:rsidRPr="008E32B7">
        <w:rPr>
          <w:rStyle w:val="Strong"/>
        </w:rPr>
        <w:t xml:space="preserve"> </w:t>
      </w:r>
      <w:r w:rsidR="0047075A">
        <w:rPr>
          <w:rStyle w:val="Strong"/>
        </w:rPr>
        <w:t xml:space="preserve">helps us to connect </w:t>
      </w:r>
      <w:r w:rsidR="00950E68" w:rsidRPr="004356B3">
        <w:rPr>
          <w:rStyle w:val="Strong"/>
          <w:b w:val="0"/>
          <w:bCs w:val="0"/>
        </w:rPr>
        <w:t>(from 5:39)</w:t>
      </w:r>
      <w:r w:rsidR="00950E68">
        <w:rPr>
          <w:rStyle w:val="Strong"/>
        </w:rPr>
        <w:t xml:space="preserve"> </w:t>
      </w:r>
    </w:p>
    <w:p w14:paraId="36197C87" w14:textId="625C46B5" w:rsidR="70DBC810" w:rsidRPr="00950E68" w:rsidRDefault="00950E68" w:rsidP="00950E68">
      <w:pPr>
        <w:pStyle w:val="Pulloutquote"/>
        <w:rPr>
          <w:rStyle w:val="BoldItalic"/>
          <w:i w:val="0"/>
          <w:iCs w:val="0"/>
        </w:rPr>
      </w:pPr>
      <w:r>
        <w:rPr>
          <w:rStyle w:val="QuoteChar"/>
          <w:i w:val="0"/>
          <w:iCs w:val="0"/>
        </w:rPr>
        <w:t>T</w:t>
      </w:r>
      <w:r w:rsidR="70DBC810" w:rsidRPr="00950E68">
        <w:rPr>
          <w:rStyle w:val="QuoteChar"/>
          <w:i w:val="0"/>
          <w:iCs w:val="0"/>
        </w:rPr>
        <w:t>he fact that I'm able to share Barkindji Language in this song, sing about Country, write about Country. It's a very simplistic song, but the purpose behind the song is big. It's huge. It's a spiritual purpose for us to connect, to feel that pride.</w:t>
      </w:r>
    </w:p>
    <w:p w14:paraId="11D71465" w14:textId="7F2A82AB" w:rsidR="009E6D1C" w:rsidRPr="00AE7209" w:rsidRDefault="0095139D" w:rsidP="00983A92">
      <w:pPr>
        <w:ind w:left="567"/>
        <w:rPr>
          <w:rStyle w:val="Strong"/>
        </w:rPr>
      </w:pPr>
      <w:r w:rsidRPr="2772B787">
        <w:rPr>
          <w:rStyle w:val="Strong"/>
        </w:rPr>
        <w:t>The use of Paakintyi</w:t>
      </w:r>
      <w:r w:rsidR="40D5B692" w:rsidRPr="2772B787">
        <w:rPr>
          <w:rStyle w:val="Strong"/>
        </w:rPr>
        <w:t xml:space="preserve"> </w:t>
      </w:r>
      <w:r w:rsidR="00BD14EB" w:rsidRPr="2772B787">
        <w:rPr>
          <w:rStyle w:val="Strong"/>
        </w:rPr>
        <w:t>L</w:t>
      </w:r>
      <w:r w:rsidR="40D5B692" w:rsidRPr="2772B787">
        <w:rPr>
          <w:rStyle w:val="Strong"/>
        </w:rPr>
        <w:t>anguage</w:t>
      </w:r>
      <w:r w:rsidRPr="2772B787">
        <w:rPr>
          <w:rStyle w:val="Strong"/>
        </w:rPr>
        <w:t xml:space="preserve"> reflects</w:t>
      </w:r>
      <w:r w:rsidR="40D5B692" w:rsidRPr="2772B787">
        <w:rPr>
          <w:rStyle w:val="Strong"/>
        </w:rPr>
        <w:t xml:space="preserve"> history</w:t>
      </w:r>
      <w:r w:rsidR="009E6D1C">
        <w:rPr>
          <w:rStyle w:val="Strong"/>
        </w:rPr>
        <w:t xml:space="preserve"> </w:t>
      </w:r>
      <w:r w:rsidR="009E6D1C" w:rsidRPr="004356B3">
        <w:rPr>
          <w:rStyle w:val="Strong"/>
          <w:b w:val="0"/>
          <w:bCs w:val="0"/>
        </w:rPr>
        <w:t>(from 16:52)</w:t>
      </w:r>
    </w:p>
    <w:p w14:paraId="79922E52" w14:textId="42AB62D7" w:rsidR="40D5B692" w:rsidRPr="005E7B25" w:rsidRDefault="719A2E75" w:rsidP="00AE7209">
      <w:pPr>
        <w:pStyle w:val="Pulloutquote"/>
      </w:pPr>
      <w:r w:rsidRPr="00AE7209">
        <w:t xml:space="preserve">I'm almost 50 years of age, but I've grown up without my dad and his generation being able to speak </w:t>
      </w:r>
      <w:r w:rsidR="00EC25EF" w:rsidRPr="00AE7209">
        <w:t>L</w:t>
      </w:r>
      <w:r w:rsidRPr="00AE7209">
        <w:t xml:space="preserve">anguage, and grown up with, very little </w:t>
      </w:r>
      <w:r w:rsidR="00EC25EF" w:rsidRPr="00AE7209">
        <w:t>L</w:t>
      </w:r>
      <w:r w:rsidRPr="00AE7209">
        <w:t xml:space="preserve">anguage being spoken by my grandparents and great grandparents. But now, with this resurgence of pride and bringing this back and holding onto this and making it strong again, </w:t>
      </w:r>
      <w:r w:rsidR="002E3220" w:rsidRPr="00AE7209">
        <w:t>L</w:t>
      </w:r>
      <w:r w:rsidRPr="00AE7209">
        <w:t xml:space="preserve">anguage. Now this </w:t>
      </w:r>
      <w:r w:rsidR="001D30E0" w:rsidRPr="00AE7209">
        <w:t>L</w:t>
      </w:r>
      <w:r w:rsidRPr="00AE7209">
        <w:t xml:space="preserve">anguage is being taught in schools back home. We have </w:t>
      </w:r>
      <w:r w:rsidR="001D30E0" w:rsidRPr="00AE7209">
        <w:t>L</w:t>
      </w:r>
      <w:r w:rsidRPr="00AE7209">
        <w:t xml:space="preserve">anguage nests in New South Wales, we've got our kids, we're getting our kids, our Country, getting all our kids from our </w:t>
      </w:r>
      <w:r w:rsidR="30956E83" w:rsidRPr="00AE7209">
        <w:t>C</w:t>
      </w:r>
      <w:r w:rsidR="000E2A9B" w:rsidRPr="00AE7209">
        <w:t>ommunities</w:t>
      </w:r>
      <w:r w:rsidRPr="00AE7209">
        <w:t xml:space="preserve"> and we're bringing that </w:t>
      </w:r>
      <w:r w:rsidR="631E4397" w:rsidRPr="00AE7209">
        <w:t>L</w:t>
      </w:r>
      <w:r w:rsidRPr="00AE7209">
        <w:t xml:space="preserve">anguage back because we still do have </w:t>
      </w:r>
      <w:r w:rsidR="000E2A9B" w:rsidRPr="00AE7209">
        <w:t>L</w:t>
      </w:r>
      <w:r w:rsidRPr="00AE7209">
        <w:t>anguage speakers. We can do this work</w:t>
      </w:r>
      <w:r w:rsidR="00557972">
        <w:t>.</w:t>
      </w:r>
      <w:r w:rsidR="005E7B25" w:rsidRPr="00AE7209">
        <w:t xml:space="preserve"> …</w:t>
      </w:r>
      <w:r w:rsidRPr="00AE7209">
        <w:t xml:space="preserve"> And so, one of the most powerful things I found about reclaiming </w:t>
      </w:r>
      <w:r w:rsidR="009F2E11" w:rsidRPr="00AE7209">
        <w:t>L</w:t>
      </w:r>
      <w:r w:rsidRPr="00AE7209">
        <w:t xml:space="preserve">anguages, even if you haven't grown up with it, even if I'm now 50 years old and I'm singing in my </w:t>
      </w:r>
      <w:r w:rsidR="009F2E11" w:rsidRPr="00AE7209">
        <w:t>L</w:t>
      </w:r>
      <w:r w:rsidRPr="00AE7209">
        <w:t xml:space="preserve">anguage for the first time. When I sing in my </w:t>
      </w:r>
      <w:r w:rsidR="00EB346E" w:rsidRPr="00AE7209">
        <w:t>L</w:t>
      </w:r>
      <w:r w:rsidRPr="00AE7209">
        <w:t>anguage, it's as if it was never left.</w:t>
      </w:r>
    </w:p>
    <w:p w14:paraId="23EE74F8" w14:textId="77777777" w:rsidR="005E7B25" w:rsidRDefault="005E7B25">
      <w:pPr>
        <w:suppressAutoHyphens w:val="0"/>
        <w:spacing w:before="0" w:after="160" w:line="259" w:lineRule="auto"/>
        <w:rPr>
          <w:rStyle w:val="Strong"/>
        </w:rPr>
      </w:pPr>
      <w:r>
        <w:rPr>
          <w:rStyle w:val="Strong"/>
        </w:rPr>
        <w:br w:type="page"/>
      </w:r>
    </w:p>
    <w:p w14:paraId="27684EA4" w14:textId="2C8E24E4" w:rsidR="005E7B25" w:rsidRDefault="00D52FE2" w:rsidP="00983A92">
      <w:pPr>
        <w:ind w:left="567"/>
        <w:rPr>
          <w:rStyle w:val="Strong"/>
        </w:rPr>
      </w:pPr>
      <w:r>
        <w:rPr>
          <w:rStyle w:val="Strong"/>
        </w:rPr>
        <w:lastRenderedPageBreak/>
        <w:t>S</w:t>
      </w:r>
      <w:r w:rsidR="00B55390" w:rsidRPr="00C919E7">
        <w:rPr>
          <w:rStyle w:val="Strong"/>
        </w:rPr>
        <w:t>inging</w:t>
      </w:r>
      <w:r w:rsidR="0C041165" w:rsidRPr="00C919E7">
        <w:rPr>
          <w:rStyle w:val="Strong"/>
        </w:rPr>
        <w:t xml:space="preserve"> in </w:t>
      </w:r>
      <w:r w:rsidR="00EB346E" w:rsidRPr="00C919E7">
        <w:rPr>
          <w:rStyle w:val="Strong"/>
        </w:rPr>
        <w:t>L</w:t>
      </w:r>
      <w:r w:rsidR="0C041165" w:rsidRPr="00C919E7">
        <w:rPr>
          <w:rStyle w:val="Strong"/>
        </w:rPr>
        <w:t>anguage</w:t>
      </w:r>
      <w:r w:rsidR="00B55390" w:rsidRPr="00C919E7">
        <w:rPr>
          <w:rStyle w:val="Strong"/>
        </w:rPr>
        <w:t xml:space="preserve"> shifts something on a very deep spiritual level</w:t>
      </w:r>
      <w:r w:rsidR="005E7B25">
        <w:rPr>
          <w:rStyle w:val="Strong"/>
        </w:rPr>
        <w:t xml:space="preserve"> </w:t>
      </w:r>
      <w:r w:rsidR="005E7B25" w:rsidRPr="004356B3">
        <w:rPr>
          <w:rStyle w:val="Strong"/>
          <w:b w:val="0"/>
          <w:bCs w:val="0"/>
        </w:rPr>
        <w:t>(from 18:10)</w:t>
      </w:r>
    </w:p>
    <w:p w14:paraId="5821AB7C" w14:textId="7DBBF305" w:rsidR="0C041165" w:rsidRPr="005E7B25" w:rsidRDefault="00557972" w:rsidP="00AE7209">
      <w:pPr>
        <w:pStyle w:val="Pulloutquote"/>
      </w:pPr>
      <w:r>
        <w:t>W</w:t>
      </w:r>
      <w:r w:rsidR="0C041165" w:rsidRPr="00AE7209">
        <w:t xml:space="preserve">hen you sing in your </w:t>
      </w:r>
      <w:r w:rsidR="00EB346E" w:rsidRPr="00AE7209">
        <w:t>L</w:t>
      </w:r>
      <w:r w:rsidR="0C041165" w:rsidRPr="00AE7209">
        <w:t>anguage, your voice changes. Something shifts on a very deep spiritual level in everything you are and everything you are singing about. So</w:t>
      </w:r>
      <w:r w:rsidR="00AF0600" w:rsidRPr="00AE7209">
        <w:t>,</w:t>
      </w:r>
      <w:r w:rsidR="0C041165" w:rsidRPr="00AE7209">
        <w:t xml:space="preserve"> with all of that history in mind, when I sing in </w:t>
      </w:r>
      <w:r w:rsidR="007F3201" w:rsidRPr="00AE7209">
        <w:t>L</w:t>
      </w:r>
      <w:r w:rsidR="0C041165" w:rsidRPr="00AE7209">
        <w:t>anguage there are so many layers and there's so much richness and depth in how I feel about that moment and in that song</w:t>
      </w:r>
      <w:r w:rsidR="00AF0600" w:rsidRPr="00AE7209">
        <w:t xml:space="preserve"> </w:t>
      </w:r>
      <w:r w:rsidR="0C041165" w:rsidRPr="00AE7209">
        <w:t>and when we're singing together and when that song comes to that big, big, big crescendo at the end. What it has taken for me to be here and to be able to sing those words, it's phenomenal.</w:t>
      </w:r>
    </w:p>
    <w:p w14:paraId="71EBE1D9" w14:textId="4268326C" w:rsidR="00631B6C" w:rsidRDefault="00B10388" w:rsidP="00983A92">
      <w:pPr>
        <w:ind w:left="567"/>
        <w:rPr>
          <w:rStyle w:val="Emphasis"/>
        </w:rPr>
      </w:pPr>
      <w:r w:rsidRPr="48B1332C">
        <w:rPr>
          <w:rStyle w:val="Strong"/>
        </w:rPr>
        <w:t xml:space="preserve">Sharing </w:t>
      </w:r>
      <w:r w:rsidR="434B717A" w:rsidRPr="48B1332C">
        <w:rPr>
          <w:rStyle w:val="Strong"/>
        </w:rPr>
        <w:t>L</w:t>
      </w:r>
      <w:r w:rsidRPr="48B1332C">
        <w:rPr>
          <w:rStyle w:val="Strong"/>
        </w:rPr>
        <w:t xml:space="preserve">anguage can reconnect </w:t>
      </w:r>
      <w:r w:rsidR="00A541EB">
        <w:rPr>
          <w:rStyle w:val="Strong"/>
        </w:rPr>
        <w:t>s</w:t>
      </w:r>
      <w:r w:rsidRPr="48B1332C">
        <w:rPr>
          <w:rStyle w:val="Strong"/>
        </w:rPr>
        <w:t>onglines</w:t>
      </w:r>
      <w:r w:rsidR="00EC2F41" w:rsidRPr="48B1332C">
        <w:rPr>
          <w:rStyle w:val="Emphasis"/>
        </w:rPr>
        <w:t xml:space="preserve"> </w:t>
      </w:r>
      <w:r w:rsidR="00631B6C" w:rsidRPr="004356B3">
        <w:rPr>
          <w:rStyle w:val="Strong"/>
          <w:b w:val="0"/>
          <w:bCs w:val="0"/>
        </w:rPr>
        <w:t>(from 27:11)</w:t>
      </w:r>
      <w:r w:rsidR="00EC2F41" w:rsidRPr="48B1332C">
        <w:rPr>
          <w:rStyle w:val="Emphasis"/>
        </w:rPr>
        <w:t xml:space="preserve"> </w:t>
      </w:r>
    </w:p>
    <w:p w14:paraId="2CBB866D" w14:textId="613E2DF0" w:rsidR="24D574B6" w:rsidRPr="00441CE5" w:rsidRDefault="00557972" w:rsidP="008D15D1">
      <w:pPr>
        <w:pStyle w:val="Pulloutquote"/>
      </w:pPr>
      <w:r>
        <w:t>W</w:t>
      </w:r>
      <w:r w:rsidR="24D574B6" w:rsidRPr="008D15D1">
        <w:t xml:space="preserve">e had a conversation amongst the First Nations performers that they wanted to take the song and use it as a Welcome to Country or Acknowledgement by incorporating their </w:t>
      </w:r>
      <w:r w:rsidR="007D5636" w:rsidRPr="008D15D1">
        <w:t>L</w:t>
      </w:r>
      <w:r w:rsidR="24D574B6" w:rsidRPr="008D15D1">
        <w:t xml:space="preserve">anguage at the end. And so, we had that conversation </w:t>
      </w:r>
      <w:r w:rsidR="24C9074A" w:rsidRPr="008D15D1">
        <w:t>so, yes</w:t>
      </w:r>
      <w:r w:rsidR="24D574B6" w:rsidRPr="008D15D1">
        <w:t xml:space="preserve">, this is how </w:t>
      </w:r>
      <w:r w:rsidR="00AF0600" w:rsidRPr="008D15D1">
        <w:t>s</w:t>
      </w:r>
      <w:r w:rsidR="24D574B6" w:rsidRPr="008D15D1">
        <w:t xml:space="preserve">onglines get reconnected by sharing </w:t>
      </w:r>
      <w:r w:rsidR="7A3C93B2" w:rsidRPr="008D15D1">
        <w:t>L</w:t>
      </w:r>
      <w:r w:rsidR="24D574B6" w:rsidRPr="008D15D1">
        <w:t xml:space="preserve">anguage, taking a song, and, you know, weaving our own </w:t>
      </w:r>
      <w:r w:rsidR="24E74258" w:rsidRPr="008D15D1">
        <w:t>L</w:t>
      </w:r>
      <w:r w:rsidR="24D574B6" w:rsidRPr="008D15D1">
        <w:t>anguage into it – that would just be wonderful and wow</w:t>
      </w:r>
      <w:r w:rsidR="00631B6C">
        <w:t xml:space="preserve"> …</w:t>
      </w:r>
    </w:p>
    <w:p w14:paraId="61A7EC21" w14:textId="308430CF" w:rsidR="668E3DE0" w:rsidRPr="00E33B55" w:rsidRDefault="668E3DE0" w:rsidP="00E33B55">
      <w:pPr>
        <w:pStyle w:val="ListBullet"/>
        <w:rPr>
          <w:rStyle w:val="Strong"/>
          <w:b w:val="0"/>
          <w:bCs w:val="0"/>
        </w:rPr>
      </w:pPr>
      <w:r w:rsidRPr="00E33B55">
        <w:rPr>
          <w:rStyle w:val="Strong"/>
          <w:b w:val="0"/>
          <w:bCs w:val="0"/>
        </w:rPr>
        <w:t>How</w:t>
      </w:r>
      <w:r w:rsidR="77D18F19" w:rsidRPr="4CB8AF15">
        <w:rPr>
          <w:rStyle w:val="Strong"/>
          <w:b w:val="0"/>
          <w:bCs w:val="0"/>
        </w:rPr>
        <w:t xml:space="preserve"> </w:t>
      </w:r>
      <w:r w:rsidRPr="00E33B55">
        <w:rPr>
          <w:rStyle w:val="Strong"/>
          <w:b w:val="0"/>
          <w:bCs w:val="0"/>
        </w:rPr>
        <w:t>listening to Nancy and this song makes you feel about Country</w:t>
      </w:r>
      <w:r w:rsidR="00D1604B">
        <w:rPr>
          <w:rStyle w:val="Strong"/>
          <w:b w:val="0"/>
          <w:bCs w:val="0"/>
        </w:rPr>
        <w:t>.</w:t>
      </w:r>
    </w:p>
    <w:p w14:paraId="30B58F40" w14:textId="1419AC2E" w:rsidR="006B737E" w:rsidRPr="00E33B55" w:rsidRDefault="006B737E" w:rsidP="68078F5B">
      <w:pPr>
        <w:rPr>
          <w:rStyle w:val="Strong"/>
        </w:rPr>
      </w:pPr>
      <w:r w:rsidRPr="1CC08D61">
        <w:rPr>
          <w:rStyle w:val="Strong"/>
        </w:rPr>
        <w:t xml:space="preserve">Some </w:t>
      </w:r>
      <w:r w:rsidR="00676935" w:rsidRPr="1CC08D61">
        <w:rPr>
          <w:rStyle w:val="Strong"/>
        </w:rPr>
        <w:t>prompts to support the discussion could include:</w:t>
      </w:r>
    </w:p>
    <w:p w14:paraId="45BAD5F1" w14:textId="3512FC47" w:rsidR="2378533F" w:rsidRPr="00852D22" w:rsidRDefault="2378533F" w:rsidP="007B1EC6">
      <w:pPr>
        <w:pStyle w:val="ListBullet"/>
        <w:rPr>
          <w:rStyle w:val="Strong"/>
          <w:b w:val="0"/>
        </w:rPr>
      </w:pPr>
      <w:r w:rsidRPr="00852D22">
        <w:rPr>
          <w:rStyle w:val="Strong"/>
          <w:b w:val="0"/>
        </w:rPr>
        <w:t>What Country are you on?</w:t>
      </w:r>
    </w:p>
    <w:p w14:paraId="4B082DF6" w14:textId="3A05FDBA" w:rsidR="2378533F" w:rsidRPr="00852D22" w:rsidRDefault="2378533F" w:rsidP="007B1EC6">
      <w:pPr>
        <w:pStyle w:val="ListBullet"/>
        <w:rPr>
          <w:rStyle w:val="Strong"/>
          <w:b w:val="0"/>
        </w:rPr>
      </w:pPr>
      <w:r w:rsidRPr="00852D22">
        <w:rPr>
          <w:rStyle w:val="Strong"/>
          <w:b w:val="0"/>
        </w:rPr>
        <w:t>Who are the Traditional Custodians of the land you are on?</w:t>
      </w:r>
    </w:p>
    <w:p w14:paraId="55A1921A" w14:textId="343DBA03" w:rsidR="2378533F" w:rsidRPr="00852D22" w:rsidRDefault="2378533F" w:rsidP="007B1EC6">
      <w:pPr>
        <w:pStyle w:val="ListBullet"/>
        <w:rPr>
          <w:rStyle w:val="Strong"/>
          <w:b w:val="0"/>
        </w:rPr>
      </w:pPr>
      <w:r w:rsidRPr="00852D22">
        <w:rPr>
          <w:rStyle w:val="Strong"/>
          <w:b w:val="0"/>
        </w:rPr>
        <w:t>Where are some of the special places on that Country for your students?</w:t>
      </w:r>
    </w:p>
    <w:p w14:paraId="757D660E" w14:textId="0D8E9746" w:rsidR="2378533F" w:rsidRPr="00852D22" w:rsidRDefault="2378533F" w:rsidP="007B1EC6">
      <w:pPr>
        <w:pStyle w:val="ListBullet"/>
        <w:rPr>
          <w:rStyle w:val="Strong"/>
          <w:b w:val="0"/>
        </w:rPr>
      </w:pPr>
      <w:r w:rsidRPr="00852D22">
        <w:rPr>
          <w:rStyle w:val="Strong"/>
          <w:b w:val="0"/>
        </w:rPr>
        <w:t>How do they feel when they are at that special place?</w:t>
      </w:r>
    </w:p>
    <w:p w14:paraId="78D9EB96" w14:textId="7603B2AD" w:rsidR="0929AF03" w:rsidRDefault="0929AF03" w:rsidP="00410B76">
      <w:pPr>
        <w:pStyle w:val="Heading2"/>
      </w:pPr>
      <w:bookmarkStart w:id="7" w:name="_Toc224114060"/>
      <w:r>
        <w:t>Activity 1.1b – Acknowledgement of Country</w:t>
      </w:r>
      <w:bookmarkEnd w:id="7"/>
    </w:p>
    <w:p w14:paraId="0319AB04" w14:textId="2BC6D7F0" w:rsidR="004A35DC" w:rsidRPr="001536A2" w:rsidRDefault="004A35DC" w:rsidP="51DEEC6F">
      <w:pPr>
        <w:pStyle w:val="FeatureBox2"/>
        <w:rPr>
          <w:rFonts w:eastAsia="Arial"/>
          <w:color w:val="000000" w:themeColor="text1"/>
          <w:szCs w:val="22"/>
        </w:rPr>
      </w:pPr>
      <w:r w:rsidRPr="51DEEC6F">
        <w:rPr>
          <w:b/>
          <w:bCs/>
        </w:rPr>
        <w:t>Teacher note:</w:t>
      </w:r>
      <w:r>
        <w:t xml:space="preserve"> </w:t>
      </w:r>
      <w:r w:rsidR="00157E38">
        <w:t>c</w:t>
      </w:r>
      <w:r>
        <w:t xml:space="preserve">onsider the following quotes from the podcast and lyrics of the song to support your students with this reflection discussion. </w:t>
      </w:r>
    </w:p>
    <w:p w14:paraId="60C02E2D" w14:textId="77777777" w:rsidR="00D546F6" w:rsidRDefault="00D546F6" w:rsidP="00D546F6">
      <w:pPr>
        <w:pStyle w:val="Heading3"/>
      </w:pPr>
      <w:bookmarkStart w:id="8" w:name="_Toc224114061"/>
      <w:r>
        <w:t>Discussion points and suggested answers</w:t>
      </w:r>
      <w:bookmarkEnd w:id="8"/>
    </w:p>
    <w:p w14:paraId="400B9E78" w14:textId="03AAF0BE" w:rsidR="4D0C3175" w:rsidRDefault="4D0C3175" w:rsidP="617B8301">
      <w:pPr>
        <w:rPr>
          <w:rFonts w:eastAsia="Arial"/>
          <w:color w:val="000000" w:themeColor="text1"/>
        </w:rPr>
      </w:pPr>
      <w:r>
        <w:t xml:space="preserve">As a class, listen to the </w:t>
      </w:r>
      <w:r w:rsidRPr="00B44D21">
        <w:t xml:space="preserve">segment of the </w:t>
      </w:r>
      <w:r w:rsidR="00FA6448">
        <w:t xml:space="preserve">podcast </w:t>
      </w:r>
      <w:hyperlink r:id="rId14" w:history="1">
        <w:r w:rsidRPr="00B44D21">
          <w:rPr>
            <w:rStyle w:val="Hyperlink"/>
          </w:rPr>
          <w:t>Creative Cast: Bigger than the song – Nancy Bates (</w:t>
        </w:r>
        <w:r w:rsidR="00157E38">
          <w:rPr>
            <w:rStyle w:val="Hyperlink"/>
          </w:rPr>
          <w:t xml:space="preserve">from </w:t>
        </w:r>
        <w:r w:rsidRPr="00B44D21">
          <w:rPr>
            <w:rStyle w:val="Hyperlink"/>
          </w:rPr>
          <w:t>13:</w:t>
        </w:r>
        <w:r w:rsidR="00D478E8">
          <w:rPr>
            <w:rStyle w:val="Hyperlink"/>
          </w:rPr>
          <w:t>34</w:t>
        </w:r>
        <w:r w:rsidRPr="00B44D21">
          <w:rPr>
            <w:rStyle w:val="Hyperlink"/>
          </w:rPr>
          <w:t>–14:59)</w:t>
        </w:r>
      </w:hyperlink>
      <w:r w:rsidRPr="00B44D21">
        <w:t xml:space="preserve"> where Nanc</w:t>
      </w:r>
      <w:r>
        <w:t xml:space="preserve">y explains what Acknowledgement of Country means to her. </w:t>
      </w:r>
    </w:p>
    <w:p w14:paraId="5D775107" w14:textId="36CB3FA1" w:rsidR="4D0C3175" w:rsidRDefault="4D0C3175" w:rsidP="00EF7319">
      <w:pPr>
        <w:rPr>
          <w:rFonts w:eastAsia="Arial"/>
          <w:color w:val="000000" w:themeColor="text1"/>
          <w:szCs w:val="22"/>
        </w:rPr>
      </w:pPr>
      <w:r w:rsidRPr="68078F5B">
        <w:lastRenderedPageBreak/>
        <w:t xml:space="preserve">Listen again to </w:t>
      </w:r>
      <w:hyperlink r:id="rId15">
        <w:r w:rsidRPr="68078F5B">
          <w:rPr>
            <w:rStyle w:val="Hyperlink"/>
          </w:rPr>
          <w:t>Nancy Bates and Allara | “I Belong: As I Walk On My Country” | Boneyard Sessions (5:41)</w:t>
        </w:r>
      </w:hyperlink>
      <w:r w:rsidRPr="68078F5B">
        <w:t xml:space="preserve">, reading the lyrics as the video is played. </w:t>
      </w:r>
    </w:p>
    <w:p w14:paraId="2AA4F081" w14:textId="3F626916" w:rsidR="4D0C3175" w:rsidRDefault="4D0C3175" w:rsidP="00EF7319">
      <w:pPr>
        <w:rPr>
          <w:rStyle w:val="Strong"/>
          <w:b w:val="0"/>
          <w:bCs w:val="0"/>
        </w:rPr>
      </w:pPr>
      <w:r w:rsidRPr="68078F5B">
        <w:rPr>
          <w:rStyle w:val="Strong"/>
        </w:rPr>
        <w:t>Reflection</w:t>
      </w:r>
      <w:r w:rsidR="00157E38">
        <w:rPr>
          <w:rStyle w:val="Strong"/>
        </w:rPr>
        <w:t xml:space="preserve"> question</w:t>
      </w:r>
      <w:r w:rsidRPr="68078F5B">
        <w:rPr>
          <w:rStyle w:val="Strong"/>
        </w:rPr>
        <w:t xml:space="preserve">: </w:t>
      </w:r>
      <w:r w:rsidRPr="00647238">
        <w:rPr>
          <w:rStyle w:val="Strong"/>
          <w:b w:val="0"/>
          <w:bCs w:val="0"/>
        </w:rPr>
        <w:t>How does Nancy’s song Acknowledge Country?</w:t>
      </w:r>
    </w:p>
    <w:p w14:paraId="10C5DC2F" w14:textId="1BD13A48" w:rsidR="00D92032" w:rsidRPr="005C61FB" w:rsidRDefault="001268BE" w:rsidP="00EF7319">
      <w:pPr>
        <w:rPr>
          <w:rStyle w:val="Strong"/>
        </w:rPr>
      </w:pPr>
      <w:r w:rsidRPr="23CC5D49">
        <w:rPr>
          <w:rStyle w:val="Strong"/>
        </w:rPr>
        <w:t xml:space="preserve">Nancy’s song </w:t>
      </w:r>
      <w:r w:rsidR="231E36D7" w:rsidRPr="23CC5D49">
        <w:rPr>
          <w:rStyle w:val="Strong"/>
        </w:rPr>
        <w:t>A</w:t>
      </w:r>
      <w:r w:rsidRPr="23CC5D49">
        <w:rPr>
          <w:rStyle w:val="Strong"/>
        </w:rPr>
        <w:t xml:space="preserve">cknowledges </w:t>
      </w:r>
      <w:r w:rsidR="461060A8" w:rsidRPr="23CC5D49">
        <w:rPr>
          <w:rStyle w:val="Strong"/>
        </w:rPr>
        <w:t>C</w:t>
      </w:r>
      <w:r w:rsidRPr="23CC5D49">
        <w:rPr>
          <w:rStyle w:val="Strong"/>
        </w:rPr>
        <w:t xml:space="preserve">ountry </w:t>
      </w:r>
      <w:r w:rsidR="00D37744" w:rsidRPr="23CC5D49">
        <w:rPr>
          <w:rStyle w:val="Strong"/>
        </w:rPr>
        <w:t xml:space="preserve">through the lyrics that refer to Place, </w:t>
      </w:r>
      <w:r w:rsidR="00CA149D" w:rsidRPr="23CC5D49">
        <w:rPr>
          <w:rStyle w:val="Strong"/>
        </w:rPr>
        <w:t>history, storytelling, spirit, Language</w:t>
      </w:r>
      <w:r w:rsidR="00784F5A" w:rsidRPr="23CC5D49">
        <w:rPr>
          <w:rStyle w:val="Strong"/>
        </w:rPr>
        <w:t xml:space="preserve"> and connection</w:t>
      </w:r>
      <w:r w:rsidR="005C61FB" w:rsidRPr="23CC5D49">
        <w:rPr>
          <w:rStyle w:val="Strong"/>
        </w:rPr>
        <w:t xml:space="preserve"> to Country and</w:t>
      </w:r>
      <w:r w:rsidR="00784F5A" w:rsidRPr="23CC5D49">
        <w:rPr>
          <w:rStyle w:val="Strong"/>
        </w:rPr>
        <w:t xml:space="preserve"> to each other</w:t>
      </w:r>
      <w:r w:rsidR="005C61FB" w:rsidRPr="23CC5D49">
        <w:rPr>
          <w:rStyle w:val="Strong"/>
        </w:rPr>
        <w:t>.</w:t>
      </w:r>
    </w:p>
    <w:p w14:paraId="2266FF88" w14:textId="4A4C2514" w:rsidR="009E6D1C" w:rsidRDefault="41D0C8C6" w:rsidP="003D71F1">
      <w:pPr>
        <w:rPr>
          <w:b/>
          <w:bCs/>
        </w:rPr>
      </w:pPr>
      <w:r w:rsidRPr="1CC08D61">
        <w:rPr>
          <w:b/>
          <w:bCs/>
        </w:rPr>
        <w:t>Section from the podcast about Acknowledgement of Country</w:t>
      </w:r>
      <w:r w:rsidR="009E6D1C">
        <w:rPr>
          <w:b/>
          <w:bCs/>
        </w:rPr>
        <w:t xml:space="preserve"> </w:t>
      </w:r>
      <w:r w:rsidR="009E6D1C" w:rsidRPr="004356B3">
        <w:rPr>
          <w:rStyle w:val="Strong"/>
          <w:b w:val="0"/>
          <w:bCs w:val="0"/>
        </w:rPr>
        <w:t>(from 13:34)</w:t>
      </w:r>
      <w:r w:rsidR="00A46646" w:rsidRPr="004356B3">
        <w:rPr>
          <w:b/>
          <w:bCs/>
        </w:rPr>
        <w:t xml:space="preserve"> </w:t>
      </w:r>
    </w:p>
    <w:p w14:paraId="3CECB74E" w14:textId="7364B0FE" w:rsidR="003D71F1" w:rsidRPr="008D15D1" w:rsidRDefault="41D0C8C6" w:rsidP="00441CE5">
      <w:pPr>
        <w:pStyle w:val="Pulloutquote"/>
      </w:pPr>
      <w:r w:rsidRPr="008D15D1">
        <w:t xml:space="preserve">Well it's very deep to </w:t>
      </w:r>
      <w:r w:rsidR="38C8A4B8" w:rsidRPr="008D15D1">
        <w:t>A</w:t>
      </w:r>
      <w:r w:rsidRPr="008D15D1">
        <w:t xml:space="preserve">cknowledge Country because you have to sit and think about okay, this place, and this history, and the stories here, and who am I and why am I alive and how am I alive and how do I connect to all these things I can see and feel around me? What is the purpose of my existence? What will I do with this life? All of that begins with an Acknowledgement that you live and breathe and exist, and you exist through the context of Country. You have come from the land, you will return to the land. Taking that moment to Acknowledge. And whose place is this and who are the people that are taking care of this place and what is their name? What is their name in their </w:t>
      </w:r>
      <w:r w:rsidR="00635CDA" w:rsidRPr="008D15D1">
        <w:t>L</w:t>
      </w:r>
      <w:r w:rsidRPr="008D15D1">
        <w:t xml:space="preserve">anguage? Whose land am I walking on? I should be proud as an Australian to know wherever I am on this great land that we still know the name of the people who take care of that land, who are the </w:t>
      </w:r>
      <w:r w:rsidR="003E1D7F" w:rsidRPr="008D15D1">
        <w:t>C</w:t>
      </w:r>
      <w:r w:rsidRPr="008D15D1">
        <w:t>ustodians. So, Acknowledgement is simple but profound.</w:t>
      </w:r>
    </w:p>
    <w:p w14:paraId="6A486C58" w14:textId="25F180F3" w:rsidR="1213DB4B" w:rsidRDefault="1213DB4B" w:rsidP="003D71F1">
      <w:pPr>
        <w:rPr>
          <w:b/>
          <w:bCs/>
        </w:rPr>
      </w:pPr>
      <w:r w:rsidRPr="68078F5B">
        <w:rPr>
          <w:b/>
          <w:bCs/>
        </w:rPr>
        <w:t>Song lyrics</w:t>
      </w:r>
    </w:p>
    <w:p w14:paraId="678B38FF" w14:textId="473FDCAA" w:rsidR="72A1F472" w:rsidRDefault="72A1F472" w:rsidP="68078F5B">
      <w:pPr>
        <w:pStyle w:val="Quote"/>
        <w:rPr>
          <w:b/>
          <w:bCs/>
        </w:rPr>
      </w:pPr>
      <w:r w:rsidRPr="68078F5B">
        <w:rPr>
          <w:b/>
          <w:bCs/>
        </w:rPr>
        <w:t xml:space="preserve">Verse 1 </w:t>
      </w:r>
    </w:p>
    <w:p w14:paraId="52349321" w14:textId="2DF91A78" w:rsidR="72A1F472" w:rsidRDefault="72A1F472" w:rsidP="68078F5B">
      <w:pPr>
        <w:pStyle w:val="Quote"/>
      </w:pPr>
      <w:r w:rsidRPr="68078F5B">
        <w:t xml:space="preserve">As I walk on my </w:t>
      </w:r>
      <w:r w:rsidR="4CF60E28" w:rsidRPr="68078F5B">
        <w:t>C</w:t>
      </w:r>
      <w:r w:rsidRPr="68078F5B">
        <w:t xml:space="preserve">ountry </w:t>
      </w:r>
    </w:p>
    <w:p w14:paraId="28709EE1" w14:textId="316C1360" w:rsidR="72A1F472" w:rsidRDefault="72A1F472" w:rsidP="68078F5B">
      <w:pPr>
        <w:pStyle w:val="Quote"/>
      </w:pPr>
      <w:r w:rsidRPr="68078F5B">
        <w:t xml:space="preserve">Feel the spirit of the trees </w:t>
      </w:r>
    </w:p>
    <w:p w14:paraId="4D16F121" w14:textId="1835349F" w:rsidR="72A1F472" w:rsidRDefault="72A1F472" w:rsidP="68078F5B">
      <w:pPr>
        <w:pStyle w:val="Quote"/>
      </w:pPr>
      <w:r w:rsidRPr="68078F5B">
        <w:t xml:space="preserve">Hear our stories  </w:t>
      </w:r>
    </w:p>
    <w:p w14:paraId="165AB057" w14:textId="1ED619AA" w:rsidR="72A1F472" w:rsidRDefault="72A1F472" w:rsidP="68078F5B">
      <w:pPr>
        <w:pStyle w:val="Quote"/>
      </w:pPr>
      <w:r w:rsidRPr="68078F5B">
        <w:t xml:space="preserve">Upon the wind </w:t>
      </w:r>
    </w:p>
    <w:p w14:paraId="0DA3D414" w14:textId="381DD990" w:rsidR="72A1F472" w:rsidRDefault="72A1F472" w:rsidP="68078F5B">
      <w:pPr>
        <w:pStyle w:val="Quote"/>
      </w:pPr>
      <w:r w:rsidRPr="68078F5B">
        <w:t xml:space="preserve">Feel the power of this place </w:t>
      </w:r>
    </w:p>
    <w:p w14:paraId="54AFB94E" w14:textId="4D7E84C8" w:rsidR="72A1F472" w:rsidRDefault="72A1F472" w:rsidP="68078F5B">
      <w:pPr>
        <w:pStyle w:val="Quote"/>
      </w:pPr>
      <w:r w:rsidRPr="68078F5B">
        <w:t xml:space="preserve">Speak our </w:t>
      </w:r>
      <w:r w:rsidR="20D2639D" w:rsidRPr="68078F5B">
        <w:t>L</w:t>
      </w:r>
      <w:r w:rsidRPr="68078F5B">
        <w:t xml:space="preserve">anguage, speak our names </w:t>
      </w:r>
    </w:p>
    <w:p w14:paraId="7D7292B0" w14:textId="0BEFE53A" w:rsidR="72A1F472" w:rsidRDefault="72A1F472" w:rsidP="68078F5B">
      <w:pPr>
        <w:pStyle w:val="Quote"/>
      </w:pPr>
      <w:r w:rsidRPr="68078F5B">
        <w:t xml:space="preserve">We’ve come together </w:t>
      </w:r>
    </w:p>
    <w:p w14:paraId="3C87F102" w14:textId="5B579E10" w:rsidR="72A1F472" w:rsidRDefault="72A1F472" w:rsidP="68078F5B">
      <w:pPr>
        <w:pStyle w:val="Quote"/>
      </w:pPr>
      <w:r w:rsidRPr="68078F5B">
        <w:t>As we have always</w:t>
      </w:r>
    </w:p>
    <w:p w14:paraId="3D2B5A6E" w14:textId="59310B32" w:rsidR="72A1F472" w:rsidRDefault="72A1F472" w:rsidP="68078F5B">
      <w:pPr>
        <w:pStyle w:val="Quote"/>
        <w:rPr>
          <w:b/>
          <w:bCs/>
        </w:rPr>
      </w:pPr>
      <w:r w:rsidRPr="68078F5B">
        <w:rPr>
          <w:b/>
          <w:bCs/>
        </w:rPr>
        <w:t>Chorus</w:t>
      </w:r>
    </w:p>
    <w:p w14:paraId="14722517" w14:textId="0B74FA7F" w:rsidR="72A1F472" w:rsidRDefault="72A1F472" w:rsidP="68078F5B">
      <w:pPr>
        <w:pStyle w:val="Quote"/>
      </w:pPr>
      <w:r w:rsidRPr="68078F5B">
        <w:t xml:space="preserve">I belong, I belong </w:t>
      </w:r>
    </w:p>
    <w:p w14:paraId="45FD7942" w14:textId="411191B2" w:rsidR="72A1F472" w:rsidRDefault="72A1F472" w:rsidP="68078F5B">
      <w:pPr>
        <w:pStyle w:val="Quote"/>
      </w:pPr>
      <w:r w:rsidRPr="68078F5B">
        <w:lastRenderedPageBreak/>
        <w:t xml:space="preserve">Let the love of Country make you strong </w:t>
      </w:r>
    </w:p>
    <w:p w14:paraId="46242AF8" w14:textId="6D762949" w:rsidR="72A1F472" w:rsidRDefault="72A1F472" w:rsidP="68078F5B">
      <w:pPr>
        <w:pStyle w:val="Quote"/>
      </w:pPr>
      <w:r w:rsidRPr="68078F5B">
        <w:t xml:space="preserve">I am free, I am free </w:t>
      </w:r>
    </w:p>
    <w:p w14:paraId="132A4CA0" w14:textId="77777777" w:rsidR="00F67E24" w:rsidRDefault="72A1F472" w:rsidP="00635CDA">
      <w:pPr>
        <w:pStyle w:val="Quote"/>
      </w:pPr>
      <w:r w:rsidRPr="68078F5B">
        <w:t>Part of everything that lives and breathes</w:t>
      </w:r>
      <w:r w:rsidR="00250979">
        <w:t xml:space="preserve"> </w:t>
      </w:r>
    </w:p>
    <w:p w14:paraId="24924617" w14:textId="05E3E73A" w:rsidR="68078F5B" w:rsidRPr="00635CDA" w:rsidRDefault="00250979" w:rsidP="00635CDA">
      <w:pPr>
        <w:pStyle w:val="Quote"/>
        <w:rPr>
          <w:b/>
          <w:bCs/>
        </w:rPr>
      </w:pPr>
      <w:r w:rsidRPr="008D15D1">
        <w:rPr>
          <w:i w:val="0"/>
          <w:iCs w:val="0"/>
        </w:rPr>
        <w:t>(</w:t>
      </w:r>
      <w:r w:rsidR="00F67E24">
        <w:rPr>
          <w:i w:val="0"/>
          <w:iCs w:val="0"/>
        </w:rPr>
        <w:t>Nancy Bates and Allara, ‘I Belong: As I Walk On My Country’ 2022)</w:t>
      </w:r>
    </w:p>
    <w:p w14:paraId="25C1A82B" w14:textId="40C9EAAD" w:rsidR="318D0675" w:rsidRDefault="318D0675" w:rsidP="00146203">
      <w:r w:rsidRPr="1CC08D61">
        <w:rPr>
          <w:b/>
          <w:bCs/>
        </w:rPr>
        <w:t>Reflection</w:t>
      </w:r>
      <w:r w:rsidR="00222ABF">
        <w:rPr>
          <w:b/>
          <w:bCs/>
        </w:rPr>
        <w:t xml:space="preserve"> question</w:t>
      </w:r>
      <w:r w:rsidRPr="1CC08D61">
        <w:rPr>
          <w:b/>
          <w:bCs/>
        </w:rPr>
        <w:t xml:space="preserve">: </w:t>
      </w:r>
      <w:r>
        <w:t>What is the difference between a Welcome to Country and an Acknowledgement of Country?</w:t>
      </w:r>
    </w:p>
    <w:p w14:paraId="4C7F1AD1" w14:textId="1679C851" w:rsidR="009A4C23" w:rsidRDefault="00906D54" w:rsidP="00C40E3B">
      <w:pPr>
        <w:rPr>
          <w:rStyle w:val="Strong"/>
        </w:rPr>
      </w:pPr>
      <w:r w:rsidRPr="23CC5D49">
        <w:rPr>
          <w:rStyle w:val="Strong"/>
        </w:rPr>
        <w:t>Welcome to Country</w:t>
      </w:r>
    </w:p>
    <w:p w14:paraId="2D808ECF" w14:textId="50902122" w:rsidR="201497E2" w:rsidRDefault="201497E2" w:rsidP="23CC5D49">
      <w:pPr>
        <w:rPr>
          <w:rStyle w:val="Strong"/>
          <w:b w:val="0"/>
          <w:bCs w:val="0"/>
        </w:rPr>
      </w:pPr>
      <w:r w:rsidRPr="23CC5D49">
        <w:rPr>
          <w:rStyle w:val="Strong"/>
          <w:b w:val="0"/>
          <w:bCs w:val="0"/>
        </w:rPr>
        <w:t xml:space="preserve">A Welcome to Country is a ceremony where the ongoing custodians formally welcome people onto their land. Welcome to Country follows thousands of years of </w:t>
      </w:r>
      <w:r w:rsidR="001C3B0E">
        <w:rPr>
          <w:rStyle w:val="Strong"/>
          <w:b w:val="0"/>
          <w:bCs w:val="0"/>
        </w:rPr>
        <w:t>P</w:t>
      </w:r>
      <w:r w:rsidRPr="23CC5D49">
        <w:rPr>
          <w:rStyle w:val="Strong"/>
          <w:b w:val="0"/>
          <w:bCs w:val="0"/>
        </w:rPr>
        <w:t>rotocols around welcoming people to Country and offering safe passage and protection to visitors. It is a significant recognition and is made formally.</w:t>
      </w:r>
    </w:p>
    <w:p w14:paraId="6DA93CEB" w14:textId="0E7B417E" w:rsidR="201497E2" w:rsidRDefault="201497E2" w:rsidP="23CC5D49">
      <w:r w:rsidRPr="23CC5D49">
        <w:rPr>
          <w:rStyle w:val="Strong"/>
        </w:rPr>
        <w:t>Who</w:t>
      </w:r>
    </w:p>
    <w:p w14:paraId="458193F7" w14:textId="0958CDC3" w:rsidR="201497E2" w:rsidRDefault="3E64D153" w:rsidP="23CC5D49">
      <w:pPr>
        <w:rPr>
          <w:rStyle w:val="Strong"/>
          <w:b w:val="0"/>
          <w:bCs w:val="0"/>
        </w:rPr>
      </w:pPr>
      <w:r w:rsidRPr="1CC08D61">
        <w:rPr>
          <w:rStyle w:val="Strong"/>
          <w:b w:val="0"/>
          <w:bCs w:val="0"/>
        </w:rPr>
        <w:t>Performed by an Aboriginal Elder or Traditional Custodian of the land where the event is taking place</w:t>
      </w:r>
      <w:r w:rsidR="201497E2" w:rsidRPr="1CC08D61">
        <w:rPr>
          <w:rStyle w:val="Strong"/>
          <w:b w:val="0"/>
          <w:bCs w:val="0"/>
        </w:rPr>
        <w:t>.</w:t>
      </w:r>
    </w:p>
    <w:p w14:paraId="6580DE3A" w14:textId="1459F60C" w:rsidR="201497E2" w:rsidRDefault="201497E2" w:rsidP="23CC5D49">
      <w:pPr>
        <w:rPr>
          <w:rStyle w:val="Strong"/>
          <w:b w:val="0"/>
          <w:bCs w:val="0"/>
        </w:rPr>
      </w:pPr>
      <w:r w:rsidRPr="23CC5D49">
        <w:rPr>
          <w:rStyle w:val="Strong"/>
          <w:b w:val="0"/>
          <w:bCs w:val="0"/>
        </w:rPr>
        <w:t>Some ongoing custodians will feel it is more culturally appropriate for them to offer an Acknowledgement of Country rather than a Welcome to Country.</w:t>
      </w:r>
    </w:p>
    <w:p w14:paraId="5370B5E4" w14:textId="7EB28EAA" w:rsidR="201497E2" w:rsidRDefault="201497E2" w:rsidP="23CC5D49">
      <w:r w:rsidRPr="23CC5D49">
        <w:rPr>
          <w:rStyle w:val="Strong"/>
        </w:rPr>
        <w:t>When</w:t>
      </w:r>
    </w:p>
    <w:p w14:paraId="0DBAF43F" w14:textId="78E6FED3" w:rsidR="201497E2" w:rsidRDefault="6FDAF8BC" w:rsidP="23CC5D49">
      <w:pPr>
        <w:rPr>
          <w:rStyle w:val="Strong"/>
          <w:b w:val="0"/>
          <w:bCs w:val="0"/>
        </w:rPr>
      </w:pPr>
      <w:r w:rsidRPr="1CC08D61">
        <w:rPr>
          <w:rStyle w:val="Strong"/>
          <w:b w:val="0"/>
          <w:bCs w:val="0"/>
        </w:rPr>
        <w:t>A Welcome or an Acknowledgement s</w:t>
      </w:r>
      <w:r w:rsidR="201497E2" w:rsidRPr="1CC08D61">
        <w:rPr>
          <w:rStyle w:val="Strong"/>
          <w:b w:val="0"/>
          <w:bCs w:val="0"/>
        </w:rPr>
        <w:t>hould be a part of any public event and/or those that involve dignitaries.</w:t>
      </w:r>
    </w:p>
    <w:p w14:paraId="57D47A30" w14:textId="56EB0AAD" w:rsidR="201497E2" w:rsidRDefault="201497E2" w:rsidP="23CC5D49">
      <w:pPr>
        <w:rPr>
          <w:rStyle w:val="Strong"/>
          <w:b w:val="0"/>
          <w:bCs w:val="0"/>
        </w:rPr>
      </w:pPr>
      <w:r w:rsidRPr="23CC5D49">
        <w:rPr>
          <w:rStyle w:val="Strong"/>
          <w:b w:val="0"/>
          <w:bCs w:val="0"/>
        </w:rPr>
        <w:t>Should always be the first item on the agenda.</w:t>
      </w:r>
    </w:p>
    <w:p w14:paraId="686EF9A2" w14:textId="3FB8503E" w:rsidR="201497E2" w:rsidRDefault="201497E2" w:rsidP="23CC5D49">
      <w:r w:rsidRPr="23CC5D49">
        <w:rPr>
          <w:rStyle w:val="Strong"/>
        </w:rPr>
        <w:t>What</w:t>
      </w:r>
    </w:p>
    <w:p w14:paraId="117BFEAD" w14:textId="2E87A924" w:rsidR="201497E2" w:rsidRDefault="201497E2" w:rsidP="23CC5D49">
      <w:pPr>
        <w:rPr>
          <w:rStyle w:val="Strong"/>
          <w:b w:val="0"/>
          <w:bCs w:val="0"/>
        </w:rPr>
      </w:pPr>
      <w:r w:rsidRPr="1CC08D61">
        <w:rPr>
          <w:rStyle w:val="Strong"/>
          <w:b w:val="0"/>
          <w:bCs w:val="0"/>
        </w:rPr>
        <w:t>Protocols for Welcome to Country ceremonies are diverse and can vary according to region</w:t>
      </w:r>
      <w:r w:rsidR="0656CC1B" w:rsidRPr="1CC08D61">
        <w:rPr>
          <w:rStyle w:val="Strong"/>
          <w:b w:val="0"/>
          <w:bCs w:val="0"/>
        </w:rPr>
        <w:t xml:space="preserve">, </w:t>
      </w:r>
      <w:r w:rsidRPr="1CC08D61">
        <w:rPr>
          <w:rStyle w:val="Strong"/>
          <w:b w:val="0"/>
          <w:bCs w:val="0"/>
        </w:rPr>
        <w:t>locality</w:t>
      </w:r>
      <w:r w:rsidR="7D7FB8C4" w:rsidRPr="1CC08D61">
        <w:rPr>
          <w:rStyle w:val="Strong"/>
          <w:b w:val="0"/>
          <w:bCs w:val="0"/>
        </w:rPr>
        <w:t xml:space="preserve"> and cultural practices of the Traditional Custodians</w:t>
      </w:r>
      <w:r w:rsidRPr="1CC08D61">
        <w:rPr>
          <w:rStyle w:val="Strong"/>
          <w:b w:val="0"/>
          <w:bCs w:val="0"/>
        </w:rPr>
        <w:t>.</w:t>
      </w:r>
    </w:p>
    <w:p w14:paraId="36FA0011" w14:textId="08E66518" w:rsidR="201497E2" w:rsidRDefault="201497E2" w:rsidP="23CC5D49">
      <w:pPr>
        <w:rPr>
          <w:rStyle w:val="Strong"/>
          <w:b w:val="0"/>
          <w:bCs w:val="0"/>
        </w:rPr>
      </w:pPr>
      <w:r w:rsidRPr="1CC08D61">
        <w:rPr>
          <w:rStyle w:val="Strong"/>
          <w:b w:val="0"/>
          <w:bCs w:val="0"/>
        </w:rPr>
        <w:t xml:space="preserve">A Welcome to Country may consist of a single speech </w:t>
      </w:r>
      <w:r w:rsidR="002B427A">
        <w:rPr>
          <w:rStyle w:val="Strong"/>
          <w:b w:val="0"/>
          <w:bCs w:val="0"/>
        </w:rPr>
        <w:t>–</w:t>
      </w:r>
      <w:r w:rsidRPr="1CC08D61">
        <w:rPr>
          <w:rStyle w:val="Strong"/>
          <w:b w:val="0"/>
          <w:bCs w:val="0"/>
        </w:rPr>
        <w:t xml:space="preserve"> in </w:t>
      </w:r>
      <w:r w:rsidR="3507F59F" w:rsidRPr="1CC08D61">
        <w:rPr>
          <w:rStyle w:val="Strong"/>
          <w:b w:val="0"/>
          <w:bCs w:val="0"/>
        </w:rPr>
        <w:t>L</w:t>
      </w:r>
      <w:r w:rsidRPr="1CC08D61">
        <w:rPr>
          <w:rStyle w:val="Strong"/>
          <w:b w:val="0"/>
          <w:bCs w:val="0"/>
        </w:rPr>
        <w:t xml:space="preserve">anguage or in English </w:t>
      </w:r>
      <w:r w:rsidR="002B427A">
        <w:rPr>
          <w:rStyle w:val="Strong"/>
          <w:b w:val="0"/>
          <w:bCs w:val="0"/>
        </w:rPr>
        <w:t>–</w:t>
      </w:r>
      <w:r w:rsidRPr="1CC08D61">
        <w:rPr>
          <w:rStyle w:val="Strong"/>
          <w:b w:val="0"/>
          <w:bCs w:val="0"/>
        </w:rPr>
        <w:t xml:space="preserve"> or it may include a performance such as a smoking ceremony, a traditional song and/or dance, playing of the</w:t>
      </w:r>
      <w:r w:rsidR="69A7CDE7" w:rsidRPr="1CC08D61">
        <w:rPr>
          <w:rStyle w:val="Strong"/>
          <w:b w:val="0"/>
          <w:bCs w:val="0"/>
        </w:rPr>
        <w:t xml:space="preserve"> Yidaki</w:t>
      </w:r>
      <w:r w:rsidRPr="1CC08D61">
        <w:rPr>
          <w:rStyle w:val="Strong"/>
          <w:b w:val="0"/>
          <w:bCs w:val="0"/>
        </w:rPr>
        <w:t xml:space="preserve"> </w:t>
      </w:r>
      <w:r w:rsidR="12F96BA8" w:rsidRPr="1CC08D61">
        <w:rPr>
          <w:rStyle w:val="Strong"/>
          <w:b w:val="0"/>
          <w:bCs w:val="0"/>
        </w:rPr>
        <w:t>(</w:t>
      </w:r>
      <w:r w:rsidRPr="1CC08D61">
        <w:rPr>
          <w:rStyle w:val="Strong"/>
          <w:b w:val="0"/>
          <w:bCs w:val="0"/>
        </w:rPr>
        <w:t>didgeridoo</w:t>
      </w:r>
      <w:r w:rsidR="58A47E48" w:rsidRPr="1CC08D61">
        <w:rPr>
          <w:rStyle w:val="Strong"/>
          <w:b w:val="0"/>
          <w:bCs w:val="0"/>
        </w:rPr>
        <w:t>)</w:t>
      </w:r>
      <w:r w:rsidRPr="1CC08D61">
        <w:rPr>
          <w:rStyle w:val="Strong"/>
          <w:b w:val="0"/>
          <w:bCs w:val="0"/>
        </w:rPr>
        <w:t xml:space="preserve"> or a combination of these.</w:t>
      </w:r>
    </w:p>
    <w:p w14:paraId="4542D80F" w14:textId="77777777" w:rsidR="00983A92" w:rsidRDefault="00983A92">
      <w:pPr>
        <w:suppressAutoHyphens w:val="0"/>
        <w:spacing w:before="0" w:after="160" w:line="259" w:lineRule="auto"/>
        <w:rPr>
          <w:rStyle w:val="Strong"/>
        </w:rPr>
      </w:pPr>
      <w:r>
        <w:rPr>
          <w:rStyle w:val="Strong"/>
        </w:rPr>
        <w:br w:type="page"/>
      </w:r>
    </w:p>
    <w:p w14:paraId="5694E2DB" w14:textId="2A59774F" w:rsidR="009A4C23" w:rsidRDefault="00E9510C" w:rsidP="00284E06">
      <w:pPr>
        <w:rPr>
          <w:rStyle w:val="Strong"/>
        </w:rPr>
      </w:pPr>
      <w:r w:rsidRPr="23CC5D49">
        <w:rPr>
          <w:rStyle w:val="Strong"/>
        </w:rPr>
        <w:lastRenderedPageBreak/>
        <w:t>Acknowledgement of Country</w:t>
      </w:r>
    </w:p>
    <w:p w14:paraId="310F2616" w14:textId="453E2A95" w:rsidR="126D6617" w:rsidRDefault="4E5E48FD" w:rsidP="23CC5D49">
      <w:pPr>
        <w:rPr>
          <w:rStyle w:val="Strong"/>
          <w:b w:val="0"/>
          <w:bCs w:val="0"/>
        </w:rPr>
      </w:pPr>
      <w:r w:rsidRPr="1CC08D61">
        <w:rPr>
          <w:rStyle w:val="Strong"/>
          <w:b w:val="0"/>
          <w:bCs w:val="0"/>
        </w:rPr>
        <w:t>An Acknowledgement of Country is a statement that recognises the Traditional Custodians of the land and their ongoing connection to Country</w:t>
      </w:r>
      <w:r w:rsidR="126D6617" w:rsidRPr="1CC08D61">
        <w:rPr>
          <w:rStyle w:val="Strong"/>
          <w:b w:val="0"/>
          <w:bCs w:val="0"/>
        </w:rPr>
        <w:t xml:space="preserve">. It can be performed by any person as a way to show respect for Aboriginal peoples, cultures and heritage </w:t>
      </w:r>
      <w:r w:rsidR="1D6DEA08" w:rsidRPr="1CC08D61">
        <w:rPr>
          <w:rStyle w:val="Strong"/>
          <w:b w:val="0"/>
          <w:bCs w:val="0"/>
        </w:rPr>
        <w:t>and for the continuing relationship that Aboriginal peoples have with the land</w:t>
      </w:r>
      <w:r w:rsidR="126D6617" w:rsidRPr="1CC08D61">
        <w:rPr>
          <w:rStyle w:val="Strong"/>
          <w:b w:val="0"/>
          <w:bCs w:val="0"/>
        </w:rPr>
        <w:t>.</w:t>
      </w:r>
    </w:p>
    <w:p w14:paraId="52F8379A" w14:textId="77777777" w:rsidR="002B427A" w:rsidRDefault="126D6617" w:rsidP="23CC5D49">
      <w:pPr>
        <w:rPr>
          <w:rStyle w:val="Strong"/>
        </w:rPr>
      </w:pPr>
      <w:r w:rsidRPr="1CC08D61">
        <w:rPr>
          <w:rStyle w:val="Strong"/>
        </w:rPr>
        <w:t>Who</w:t>
      </w:r>
    </w:p>
    <w:p w14:paraId="3460ADF5" w14:textId="37C7D115" w:rsidR="126D6617" w:rsidRDefault="126D6617" w:rsidP="23CC5D49">
      <w:pPr>
        <w:rPr>
          <w:rStyle w:val="Strong"/>
          <w:b w:val="0"/>
          <w:bCs w:val="0"/>
        </w:rPr>
      </w:pPr>
      <w:r w:rsidRPr="1CC08D61">
        <w:rPr>
          <w:rStyle w:val="Strong"/>
          <w:b w:val="0"/>
          <w:bCs w:val="0"/>
        </w:rPr>
        <w:t xml:space="preserve">May be performed by any person </w:t>
      </w:r>
      <w:r w:rsidR="002B427A">
        <w:rPr>
          <w:rStyle w:val="Strong"/>
          <w:b w:val="0"/>
          <w:bCs w:val="0"/>
        </w:rPr>
        <w:t>–</w:t>
      </w:r>
      <w:r w:rsidRPr="1CC08D61">
        <w:rPr>
          <w:rStyle w:val="Strong"/>
          <w:b w:val="0"/>
          <w:bCs w:val="0"/>
        </w:rPr>
        <w:t xml:space="preserve"> Aboriginal or non-Aboriginal </w:t>
      </w:r>
      <w:r w:rsidR="002B427A">
        <w:rPr>
          <w:rStyle w:val="Strong"/>
          <w:b w:val="0"/>
          <w:bCs w:val="0"/>
        </w:rPr>
        <w:t>–</w:t>
      </w:r>
      <w:r w:rsidRPr="1CC08D61">
        <w:rPr>
          <w:rStyle w:val="Strong"/>
          <w:b w:val="0"/>
          <w:bCs w:val="0"/>
        </w:rPr>
        <w:t xml:space="preserve"> as a way to show awareness of and respect for Aboriginal peoples, their culture and heritage.</w:t>
      </w:r>
    </w:p>
    <w:p w14:paraId="56FCDF6B" w14:textId="50CADCE9" w:rsidR="67938E09" w:rsidRDefault="67938E09" w:rsidP="1CC08D61">
      <w:pPr>
        <w:rPr>
          <w:rStyle w:val="Strong"/>
          <w:b w:val="0"/>
          <w:bCs w:val="0"/>
        </w:rPr>
      </w:pPr>
      <w:r w:rsidRPr="1CC08D61">
        <w:rPr>
          <w:rStyle w:val="Strong"/>
          <w:b w:val="0"/>
          <w:bCs w:val="0"/>
        </w:rPr>
        <w:t>May be used when an Elder or other appropriate Aboriginal person with cultural authority is not available to deliver a Welcome to Country. An Acknowledgement does not replace a Welcome but is an important way of showing respect in its absence.</w:t>
      </w:r>
    </w:p>
    <w:p w14:paraId="3D1FF792" w14:textId="081E6EE3" w:rsidR="126D6617" w:rsidRDefault="126D6617" w:rsidP="23CC5D49">
      <w:r w:rsidRPr="23CC5D49">
        <w:rPr>
          <w:rStyle w:val="Strong"/>
        </w:rPr>
        <w:t>When</w:t>
      </w:r>
    </w:p>
    <w:p w14:paraId="4F37C264" w14:textId="57BEBDBF" w:rsidR="126D6617" w:rsidRDefault="126D6617" w:rsidP="23CC5D49">
      <w:pPr>
        <w:rPr>
          <w:rStyle w:val="Strong"/>
          <w:b w:val="0"/>
          <w:bCs w:val="0"/>
        </w:rPr>
      </w:pPr>
      <w:r w:rsidRPr="23CC5D49">
        <w:rPr>
          <w:rStyle w:val="Strong"/>
          <w:b w:val="0"/>
          <w:bCs w:val="0"/>
        </w:rPr>
        <w:t>Can be used independently for smaller or internal events.</w:t>
      </w:r>
    </w:p>
    <w:p w14:paraId="48CF8D09" w14:textId="19459503" w:rsidR="126D6617" w:rsidRDefault="126D6617" w:rsidP="23CC5D49">
      <w:pPr>
        <w:rPr>
          <w:rStyle w:val="Strong"/>
          <w:b w:val="0"/>
          <w:bCs w:val="0"/>
        </w:rPr>
      </w:pPr>
      <w:r w:rsidRPr="23CC5D49">
        <w:rPr>
          <w:rStyle w:val="Strong"/>
          <w:b w:val="0"/>
          <w:bCs w:val="0"/>
        </w:rPr>
        <w:t>Should be the first item on the agenda. The only exception is if it follows a Welcome to Country.</w:t>
      </w:r>
    </w:p>
    <w:p w14:paraId="3E37685C" w14:textId="21AA82E3" w:rsidR="126D6617" w:rsidRDefault="126D6617" w:rsidP="23CC5D49">
      <w:pPr>
        <w:rPr>
          <w:rStyle w:val="Strong"/>
          <w:b w:val="0"/>
          <w:bCs w:val="0"/>
        </w:rPr>
      </w:pPr>
      <w:r w:rsidRPr="23CC5D49">
        <w:rPr>
          <w:rStyle w:val="Strong"/>
          <w:b w:val="0"/>
          <w:bCs w:val="0"/>
        </w:rPr>
        <w:t>If you are at an official event and directly follow an Elder performing a Welcome to Country, it is appropriate to make a brief Acknowledgement as a sign of respect for that Elder.</w:t>
      </w:r>
    </w:p>
    <w:p w14:paraId="6890D26A" w14:textId="3DB8581C" w:rsidR="126D6617" w:rsidRDefault="126D6617" w:rsidP="23CC5D49">
      <w:r w:rsidRPr="23CC5D49">
        <w:rPr>
          <w:rStyle w:val="Strong"/>
        </w:rPr>
        <w:t>What</w:t>
      </w:r>
    </w:p>
    <w:p w14:paraId="55B04EC0" w14:textId="6CB94C75" w:rsidR="126D6617" w:rsidRDefault="126D6617" w:rsidP="23CC5D49">
      <w:pPr>
        <w:rPr>
          <w:rStyle w:val="Strong"/>
          <w:b w:val="0"/>
          <w:bCs w:val="0"/>
        </w:rPr>
      </w:pPr>
      <w:r w:rsidRPr="1CC08D61">
        <w:rPr>
          <w:rStyle w:val="Strong"/>
          <w:b w:val="0"/>
          <w:bCs w:val="0"/>
        </w:rPr>
        <w:t xml:space="preserve">Acknowledgement of Country is a respectful and </w:t>
      </w:r>
      <w:r w:rsidR="61CE9870" w:rsidRPr="1CC08D61">
        <w:rPr>
          <w:rStyle w:val="Strong"/>
          <w:b w:val="0"/>
          <w:bCs w:val="0"/>
        </w:rPr>
        <w:t>accessible</w:t>
      </w:r>
      <w:r w:rsidRPr="1CC08D61">
        <w:rPr>
          <w:rStyle w:val="Strong"/>
          <w:b w:val="0"/>
          <w:bCs w:val="0"/>
        </w:rPr>
        <w:t xml:space="preserve"> practice to engage in. All </w:t>
      </w:r>
      <w:r w:rsidR="002B427A">
        <w:rPr>
          <w:rStyle w:val="Strong"/>
          <w:b w:val="0"/>
          <w:bCs w:val="0"/>
        </w:rPr>
        <w:t xml:space="preserve">NSW </w:t>
      </w:r>
      <w:r w:rsidRPr="1CC08D61">
        <w:rPr>
          <w:rStyle w:val="Strong"/>
          <w:b w:val="0"/>
          <w:bCs w:val="0"/>
        </w:rPr>
        <w:t xml:space="preserve">Department of Education staff are encouraged to demonstrate appropriate acknowledgement of the ongoing custodians of Country at any forum </w:t>
      </w:r>
      <w:r w:rsidR="002B427A">
        <w:rPr>
          <w:rStyle w:val="Strong"/>
          <w:b w:val="0"/>
          <w:bCs w:val="0"/>
        </w:rPr>
        <w:t>–</w:t>
      </w:r>
      <w:r w:rsidRPr="1CC08D61">
        <w:rPr>
          <w:rStyle w:val="Strong"/>
          <w:b w:val="0"/>
          <w:bCs w:val="0"/>
        </w:rPr>
        <w:t xml:space="preserve"> from </w:t>
      </w:r>
      <w:r w:rsidR="0AA7F094" w:rsidRPr="1CC08D61">
        <w:rPr>
          <w:rStyle w:val="Strong"/>
          <w:b w:val="0"/>
          <w:bCs w:val="0"/>
        </w:rPr>
        <w:t>everyday staff meetings</w:t>
      </w:r>
      <w:r w:rsidRPr="1CC08D61">
        <w:rPr>
          <w:rStyle w:val="Strong"/>
          <w:b w:val="0"/>
          <w:bCs w:val="0"/>
        </w:rPr>
        <w:t xml:space="preserve"> (including videoconference and teleconference meetings) to formal gatherings, functions, events and ceremonies.</w:t>
      </w:r>
    </w:p>
    <w:p w14:paraId="50A81F7B" w14:textId="05A1CFB2" w:rsidR="7A00B790" w:rsidRPr="008D15D1" w:rsidRDefault="7A00B790" w:rsidP="68078F5B">
      <w:r w:rsidRPr="008D15D1">
        <w:t xml:space="preserve">Access </w:t>
      </w:r>
      <w:hyperlink r:id="rId16">
        <w:r w:rsidR="68239B7B" w:rsidRPr="008D15D1">
          <w:rPr>
            <w:rStyle w:val="Hyperlink"/>
            <w:rFonts w:eastAsia="Arial"/>
          </w:rPr>
          <w:t>Deliver an Acknowledgement of Country that really means something (8:58)</w:t>
        </w:r>
      </w:hyperlink>
      <w:r w:rsidRPr="008D15D1">
        <w:t xml:space="preserve"> and the department’s </w:t>
      </w:r>
      <w:hyperlink r:id="rId17">
        <w:r w:rsidRPr="008D15D1">
          <w:rPr>
            <w:rStyle w:val="Hyperlink"/>
          </w:rPr>
          <w:t>Acknowledgement of and Welcome to Country</w:t>
        </w:r>
      </w:hyperlink>
      <w:r w:rsidRPr="008D15D1">
        <w:t xml:space="preserve"> webpage to </w:t>
      </w:r>
      <w:r w:rsidR="05AC7A4B" w:rsidRPr="008D15D1">
        <w:t>build your own understanding to support students with this reflection.</w:t>
      </w:r>
    </w:p>
    <w:p w14:paraId="5A190036" w14:textId="37639B41" w:rsidR="747899B3" w:rsidRDefault="747899B3" w:rsidP="68078F5B">
      <w:pPr>
        <w:pStyle w:val="Heading2"/>
        <w:spacing w:before="240"/>
        <w:rPr>
          <w:rFonts w:eastAsia="Arial"/>
        </w:rPr>
      </w:pPr>
      <w:bookmarkStart w:id="9" w:name="_Toc224114062"/>
      <w:r w:rsidRPr="617B8301">
        <w:rPr>
          <w:rFonts w:eastAsia="Arial"/>
        </w:rPr>
        <w:lastRenderedPageBreak/>
        <w:t>Activity 1.2 – perform ‘I Belong: As I Walk On My Country’ (Barkindji)</w:t>
      </w:r>
      <w:bookmarkEnd w:id="9"/>
    </w:p>
    <w:p w14:paraId="006833D2" w14:textId="0D075AC1" w:rsidR="416659BA" w:rsidRDefault="416659BA" w:rsidP="7C814C08">
      <w:pPr>
        <w:pStyle w:val="Heading3"/>
      </w:pPr>
      <w:bookmarkStart w:id="10" w:name="_Toc224114063"/>
      <w:r>
        <w:t>Supporting ethical choices</w:t>
      </w:r>
      <w:bookmarkEnd w:id="10"/>
    </w:p>
    <w:p w14:paraId="7894F6A0" w14:textId="4A768D44" w:rsidR="00EF6207" w:rsidRPr="00EF6207" w:rsidRDefault="00EF6207" w:rsidP="00EF6207">
      <w:pPr>
        <w:pStyle w:val="FeatureBox2"/>
      </w:pPr>
      <w:r w:rsidRPr="00EF6207">
        <w:rPr>
          <w:b/>
          <w:bCs/>
        </w:rPr>
        <w:t>Teacher note</w:t>
      </w:r>
      <w:r>
        <w:t xml:space="preserve">: </w:t>
      </w:r>
      <w:r w:rsidR="004502B2">
        <w:t>c</w:t>
      </w:r>
      <w:r w:rsidRPr="68078F5B">
        <w:t xml:space="preserve">onsider the following points that Nancy says in the podcast about </w:t>
      </w:r>
      <w:r w:rsidR="001C3B0E">
        <w:t>P</w:t>
      </w:r>
      <w:r w:rsidRPr="68078F5B">
        <w:t xml:space="preserve">rotocols and permissions to support your students with this reflection discussion. You may also refer to the summarised </w:t>
      </w:r>
      <w:r w:rsidR="0002158D">
        <w:t>P</w:t>
      </w:r>
      <w:r w:rsidRPr="68078F5B">
        <w:t xml:space="preserve">ermission and </w:t>
      </w:r>
      <w:r w:rsidR="001C3B0E">
        <w:t>P</w:t>
      </w:r>
      <w:r w:rsidRPr="68078F5B">
        <w:t xml:space="preserve">rotocols section at the start of this learning sequence. Through the activity, encourage students to consider what Nancy says about </w:t>
      </w:r>
      <w:r w:rsidR="001C3B0E">
        <w:t>P</w:t>
      </w:r>
      <w:r w:rsidRPr="68078F5B">
        <w:t xml:space="preserve">rotocols and permissions for ‘I Belong’ and support them to make their own decisions about how to engage with ‘I Belong’ as a class. </w:t>
      </w:r>
    </w:p>
    <w:p w14:paraId="73723716" w14:textId="1189C504" w:rsidR="00314195" w:rsidRDefault="53E5F282" w:rsidP="00314195">
      <w:pPr>
        <w:pStyle w:val="FeatureBox3"/>
        <w:rPr>
          <w:b/>
          <w:bCs/>
        </w:rPr>
      </w:pPr>
      <w:r w:rsidRPr="00785FD5">
        <w:rPr>
          <w:b/>
          <w:bCs/>
        </w:rPr>
        <w:t>Syllabus content points</w:t>
      </w:r>
    </w:p>
    <w:p w14:paraId="4AAFF8C9" w14:textId="2FA4C272" w:rsidR="53E5F282" w:rsidRPr="00314195" w:rsidRDefault="53E5F282" w:rsidP="00AF7F9B">
      <w:pPr>
        <w:pStyle w:val="FeatureBox3"/>
        <w:numPr>
          <w:ilvl w:val="0"/>
          <w:numId w:val="3"/>
        </w:numPr>
        <w:ind w:left="567" w:hanging="567"/>
        <w:rPr>
          <w:b/>
          <w:bCs/>
        </w:rPr>
      </w:pPr>
      <w:r w:rsidRPr="68078F5B">
        <w:t>Make ethical choices about how music is used in performance, including use of Indigenous Cultural and Intellectual Property (ICIP) protocols</w:t>
      </w:r>
    </w:p>
    <w:p w14:paraId="243271B7" w14:textId="760B6E00" w:rsidR="27108385" w:rsidRDefault="27108385" w:rsidP="00AF7F9B">
      <w:pPr>
        <w:pStyle w:val="FeatureBox3"/>
        <w:numPr>
          <w:ilvl w:val="0"/>
          <w:numId w:val="3"/>
        </w:numPr>
        <w:ind w:left="567" w:hanging="567"/>
      </w:pPr>
      <w:r w:rsidRPr="68078F5B">
        <w:t>Identify processes to support ethical choices when engaging with Aboriginal and Torres Strait Islander music</w:t>
      </w:r>
    </w:p>
    <w:p w14:paraId="2E993FC8" w14:textId="107FE245" w:rsidR="27108385" w:rsidRDefault="27108385" w:rsidP="00AF7F9B">
      <w:pPr>
        <w:pStyle w:val="FeatureBox3"/>
        <w:numPr>
          <w:ilvl w:val="0"/>
          <w:numId w:val="3"/>
        </w:numPr>
        <w:ind w:left="567" w:hanging="567"/>
      </w:pPr>
      <w:r w:rsidRPr="68078F5B">
        <w:t xml:space="preserve">Apply </w:t>
      </w:r>
      <w:r w:rsidR="0002158D">
        <w:t>p</w:t>
      </w:r>
      <w:r w:rsidRPr="68078F5B">
        <w:t>rotocols with respect for Aboriginal and Torres Strait Islander musicians, Communities and Cultural Knowledges, as well as Indigenous Cultural and Intellectual Property (ICIP)</w:t>
      </w:r>
      <w:r w:rsidR="008A03BA">
        <w:t>.</w:t>
      </w:r>
    </w:p>
    <w:p w14:paraId="54A47074" w14:textId="5DF34F7D" w:rsidR="00093F6B" w:rsidRDefault="00932126" w:rsidP="00932126">
      <w:r>
        <w:t xml:space="preserve">As a class, listen to the segment of the </w:t>
      </w:r>
      <w:r w:rsidR="00FA6448">
        <w:t xml:space="preserve">podcast </w:t>
      </w:r>
      <w:hyperlink r:id="rId18" w:history="1">
        <w:r w:rsidRPr="617B8301">
          <w:rPr>
            <w:rStyle w:val="Hyperlink"/>
          </w:rPr>
          <w:t>Creative Cast: Bigger than the song – Nancy Bates (</w:t>
        </w:r>
        <w:r w:rsidR="00FA6448">
          <w:rPr>
            <w:rStyle w:val="Hyperlink"/>
          </w:rPr>
          <w:t xml:space="preserve">from </w:t>
        </w:r>
        <w:r w:rsidRPr="617B8301">
          <w:rPr>
            <w:rStyle w:val="Hyperlink"/>
          </w:rPr>
          <w:t>19:21–30:16)</w:t>
        </w:r>
      </w:hyperlink>
      <w:r>
        <w:t xml:space="preserve"> where Nancy discusses the Cultural </w:t>
      </w:r>
      <w:r w:rsidR="001C3B0E">
        <w:t>P</w:t>
      </w:r>
      <w:r>
        <w:t xml:space="preserve">rotocols she followed to write this song and the permission and </w:t>
      </w:r>
      <w:r w:rsidR="001C3B0E">
        <w:t>P</w:t>
      </w:r>
      <w:r>
        <w:t>rotocols she would like you to consider when listening to, performing and composing music inspired by her song.</w:t>
      </w:r>
      <w:r w:rsidR="00B14149">
        <w:t xml:space="preserve"> </w:t>
      </w:r>
    </w:p>
    <w:p w14:paraId="46068EEB" w14:textId="5A3D5CEE" w:rsidR="00932126" w:rsidRDefault="00017F44" w:rsidP="00932126">
      <w:pPr>
        <w:rPr>
          <w:rFonts w:eastAsia="Arial"/>
          <w:szCs w:val="22"/>
        </w:rPr>
      </w:pPr>
      <w:r>
        <w:t xml:space="preserve">Use the table below to consider the ethical choices and </w:t>
      </w:r>
      <w:r w:rsidR="001C3B0E">
        <w:t>P</w:t>
      </w:r>
      <w:r>
        <w:t>rotocols you should follow when listening to, performing and composing music inspired by ‘I Belong: As I Walk On My Country’ (Barkindji).</w:t>
      </w:r>
    </w:p>
    <w:p w14:paraId="1EC1D4B6" w14:textId="68825E20" w:rsidR="006C21C3" w:rsidRDefault="006C21C3" w:rsidP="008D15D1">
      <w:pPr>
        <w:pStyle w:val="Caption"/>
      </w:pPr>
      <w:r>
        <w:lastRenderedPageBreak/>
        <w:t xml:space="preserve">Table </w:t>
      </w:r>
      <w:r>
        <w:fldChar w:fldCharType="begin"/>
      </w:r>
      <w:r>
        <w:instrText xml:space="preserve"> SEQ Table \* ARABIC </w:instrText>
      </w:r>
      <w:r>
        <w:fldChar w:fldCharType="separate"/>
      </w:r>
      <w:r w:rsidR="000D6C6E">
        <w:rPr>
          <w:noProof/>
        </w:rPr>
        <w:t>1</w:t>
      </w:r>
      <w:r>
        <w:fldChar w:fldCharType="end"/>
      </w:r>
      <w:r>
        <w:t xml:space="preserve"> – what Nancy Bates says about the Cultural </w:t>
      </w:r>
      <w:r w:rsidR="001C3B0E">
        <w:t>P</w:t>
      </w:r>
      <w:r>
        <w:t>rotocols she follows</w:t>
      </w:r>
    </w:p>
    <w:tbl>
      <w:tblPr>
        <w:tblStyle w:val="Tableheader"/>
        <w:tblW w:w="9624" w:type="dxa"/>
        <w:tblLook w:val="04A0" w:firstRow="1" w:lastRow="0" w:firstColumn="1" w:lastColumn="0" w:noHBand="0" w:noVBand="1"/>
        <w:tblDescription w:val="Table includes the focus areas of listening, performing and composing to outline ethical choices for the studying 'I Belong' by Nancy Bates."/>
      </w:tblPr>
      <w:tblGrid>
        <w:gridCol w:w="1544"/>
        <w:gridCol w:w="8080"/>
      </w:tblGrid>
      <w:tr w:rsidR="00233760" w14:paraId="589E2746" w14:textId="77777777" w:rsidTr="00CE3E9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4" w:type="dxa"/>
          </w:tcPr>
          <w:p w14:paraId="525C294C" w14:textId="77777777" w:rsidR="00233760" w:rsidRDefault="00233760" w:rsidP="00CE3E96">
            <w:r>
              <w:t>Focus area</w:t>
            </w:r>
          </w:p>
        </w:tc>
        <w:tc>
          <w:tcPr>
            <w:tcW w:w="8080" w:type="dxa"/>
          </w:tcPr>
          <w:p w14:paraId="34A92932" w14:textId="77777777" w:rsidR="00233760" w:rsidRDefault="00233760" w:rsidP="00CE3E96">
            <w:pPr>
              <w:cnfStyle w:val="100000000000" w:firstRow="1" w:lastRow="0" w:firstColumn="0" w:lastColumn="0" w:oddVBand="0" w:evenVBand="0" w:oddHBand="0" w:evenHBand="0" w:firstRowFirstColumn="0" w:firstRowLastColumn="0" w:lastRowFirstColumn="0" w:lastRowLastColumn="0"/>
            </w:pPr>
            <w:r w:rsidRPr="004E0220">
              <w:t>What Nancy Bates says</w:t>
            </w:r>
          </w:p>
        </w:tc>
      </w:tr>
      <w:tr w:rsidR="00233760" w14:paraId="484D59D1" w14:textId="77777777" w:rsidTr="00CE3E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4" w:type="dxa"/>
          </w:tcPr>
          <w:p w14:paraId="4655868A" w14:textId="77777777" w:rsidR="00233760" w:rsidRDefault="00233760" w:rsidP="00CE3E96">
            <w:r>
              <w:t>Listening</w:t>
            </w:r>
          </w:p>
        </w:tc>
        <w:tc>
          <w:tcPr>
            <w:tcW w:w="8080" w:type="dxa"/>
          </w:tcPr>
          <w:p w14:paraId="36BB1176" w14:textId="12264075" w:rsidR="00567537" w:rsidRDefault="41536472" w:rsidP="00CE3E96">
            <w:pPr>
              <w:pStyle w:val="ListBullet"/>
              <w:cnfStyle w:val="000000100000" w:firstRow="0" w:lastRow="0" w:firstColumn="0" w:lastColumn="0" w:oddVBand="0" w:evenVBand="0" w:oddHBand="1" w:evenHBand="0" w:firstRowFirstColumn="0" w:firstRowLastColumn="0" w:lastRowFirstColumn="0" w:lastRowLastColumn="0"/>
            </w:pPr>
            <w:r>
              <w:t>Listening comes first</w:t>
            </w:r>
            <w:r w:rsidR="1D7A5079">
              <w:t xml:space="preserve"> – </w:t>
            </w:r>
            <w:r>
              <w:t>listen before asking questions</w:t>
            </w:r>
            <w:r w:rsidR="00EE4610">
              <w:t>.</w:t>
            </w:r>
          </w:p>
          <w:p w14:paraId="420D64B8" w14:textId="60839049" w:rsidR="00567537" w:rsidRDefault="00567537" w:rsidP="00CE3E96">
            <w:pPr>
              <w:pStyle w:val="ListBullet"/>
              <w:cnfStyle w:val="000000100000" w:firstRow="0" w:lastRow="0" w:firstColumn="0" w:lastColumn="0" w:oddVBand="0" w:evenVBand="0" w:oddHBand="1" w:evenHBand="0" w:firstRowFirstColumn="0" w:firstRowLastColumn="0" w:lastRowFirstColumn="0" w:lastRowLastColumn="0"/>
            </w:pPr>
            <w:r>
              <w:t xml:space="preserve">Wait for information to be given rather than seeking it </w:t>
            </w:r>
            <w:r w:rsidR="00317A2F">
              <w:t>out</w:t>
            </w:r>
            <w:r w:rsidR="00EE4610">
              <w:t>.</w:t>
            </w:r>
          </w:p>
          <w:p w14:paraId="51EB65A1" w14:textId="53684C51" w:rsidR="00567537" w:rsidRDefault="41536472" w:rsidP="00CE3E96">
            <w:pPr>
              <w:pStyle w:val="ListBullet"/>
              <w:cnfStyle w:val="000000100000" w:firstRow="0" w:lastRow="0" w:firstColumn="0" w:lastColumn="0" w:oddVBand="0" w:evenVBand="0" w:oddHBand="1" w:evenHBand="0" w:firstRowFirstColumn="0" w:firstRowLastColumn="0" w:lastRowFirstColumn="0" w:lastRowLastColumn="0"/>
            </w:pPr>
            <w:r>
              <w:t xml:space="preserve">Check </w:t>
            </w:r>
            <w:r w:rsidR="03A0D584">
              <w:t>L</w:t>
            </w:r>
            <w:r>
              <w:t xml:space="preserve">anguage pronunciation with </w:t>
            </w:r>
            <w:r w:rsidR="2CF1F862">
              <w:t>L</w:t>
            </w:r>
            <w:r>
              <w:t>anguage speakers</w:t>
            </w:r>
            <w:r w:rsidR="00EE4610">
              <w:t>.</w:t>
            </w:r>
          </w:p>
          <w:p w14:paraId="6A77CDA7" w14:textId="6344A673" w:rsidR="00567537" w:rsidRDefault="00567537" w:rsidP="00CE3E96">
            <w:pPr>
              <w:pStyle w:val="ListBullet"/>
              <w:cnfStyle w:val="000000100000" w:firstRow="0" w:lastRow="0" w:firstColumn="0" w:lastColumn="0" w:oddVBand="0" w:evenVBand="0" w:oddHBand="1" w:evenHBand="0" w:firstRowFirstColumn="0" w:firstRowLastColumn="0" w:lastRowFirstColumn="0" w:lastRowLastColumn="0"/>
            </w:pPr>
            <w:r>
              <w:t>Respect is shown by listening attentively before performing the song</w:t>
            </w:r>
            <w:r w:rsidR="00EE4610">
              <w:t>.</w:t>
            </w:r>
          </w:p>
          <w:p w14:paraId="169C8A1B" w14:textId="5BB2809D" w:rsidR="00567537" w:rsidRDefault="00567537" w:rsidP="00CE3E96">
            <w:pPr>
              <w:pStyle w:val="ListBullet"/>
              <w:cnfStyle w:val="000000100000" w:firstRow="0" w:lastRow="0" w:firstColumn="0" w:lastColumn="0" w:oddVBand="0" w:evenVBand="0" w:oddHBand="1" w:evenHBand="0" w:firstRowFirstColumn="0" w:firstRowLastColumn="0" w:lastRowFirstColumn="0" w:lastRowLastColumn="0"/>
            </w:pPr>
            <w:r>
              <w:t xml:space="preserve">Listeners should pay respect during </w:t>
            </w:r>
            <w:r w:rsidR="00CE3E96">
              <w:t xml:space="preserve">an </w:t>
            </w:r>
            <w:r>
              <w:t>Acknowledgement or Welcome</w:t>
            </w:r>
            <w:r w:rsidR="00EE4610">
              <w:t>.</w:t>
            </w:r>
          </w:p>
          <w:p w14:paraId="5A173B5E" w14:textId="69FCE405" w:rsidR="00233760" w:rsidRDefault="00567537" w:rsidP="00CE3E96">
            <w:pPr>
              <w:pStyle w:val="ListBullet"/>
              <w:cnfStyle w:val="000000100000" w:firstRow="0" w:lastRow="0" w:firstColumn="0" w:lastColumn="0" w:oddVBand="0" w:evenVBand="0" w:oddHBand="1" w:evenHBand="0" w:firstRowFirstColumn="0" w:firstRowLastColumn="0" w:lastRowFirstColumn="0" w:lastRowLastColumn="0"/>
            </w:pPr>
            <w:r>
              <w:t>Understand that singing or hearing a song carries cultural responsibility</w:t>
            </w:r>
            <w:r w:rsidR="00EE4610">
              <w:t>.</w:t>
            </w:r>
          </w:p>
        </w:tc>
      </w:tr>
      <w:tr w:rsidR="00233760" w14:paraId="74DB208C" w14:textId="77777777" w:rsidTr="00CE3E9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4" w:type="dxa"/>
          </w:tcPr>
          <w:p w14:paraId="5A7B8A81" w14:textId="77777777" w:rsidR="00233760" w:rsidRDefault="00233760" w:rsidP="00CE3E96">
            <w:r>
              <w:t>Performing</w:t>
            </w:r>
          </w:p>
        </w:tc>
        <w:tc>
          <w:tcPr>
            <w:tcW w:w="8080" w:type="dxa"/>
          </w:tcPr>
          <w:p w14:paraId="1F281D0B" w14:textId="25C47D9E" w:rsidR="000D1C21" w:rsidRDefault="000D1C21" w:rsidP="00CE3E96">
            <w:pPr>
              <w:pStyle w:val="ListBullet"/>
              <w:cnfStyle w:val="000000010000" w:firstRow="0" w:lastRow="0" w:firstColumn="0" w:lastColumn="0" w:oddVBand="0" w:evenVBand="0" w:oddHBand="0" w:evenHBand="1" w:firstRowFirstColumn="0" w:firstRowLastColumn="0" w:lastRowFirstColumn="0" w:lastRowLastColumn="0"/>
            </w:pPr>
            <w:r>
              <w:t>Performing requires respect: quieten yourself, take a breath, centre yourself before singing</w:t>
            </w:r>
            <w:r w:rsidR="00EE4610">
              <w:t>.</w:t>
            </w:r>
          </w:p>
          <w:p w14:paraId="4A95098C" w14:textId="7E13DC27" w:rsidR="000D1C21" w:rsidRDefault="000D1C21" w:rsidP="00CE3E96">
            <w:pPr>
              <w:pStyle w:val="ListBullet"/>
              <w:cnfStyle w:val="000000010000" w:firstRow="0" w:lastRow="0" w:firstColumn="0" w:lastColumn="0" w:oddVBand="0" w:evenVBand="0" w:oddHBand="0" w:evenHBand="1" w:firstRowFirstColumn="0" w:firstRowLastColumn="0" w:lastRowFirstColumn="0" w:lastRowLastColumn="0"/>
            </w:pPr>
            <w:r>
              <w:t>Perform with heart, with best ability, to honour the song and the people</w:t>
            </w:r>
            <w:r w:rsidR="00EE4610">
              <w:t>.</w:t>
            </w:r>
          </w:p>
          <w:p w14:paraId="49AC9889" w14:textId="5AF1C87D" w:rsidR="000D1C21" w:rsidRDefault="000D1C21" w:rsidP="00CE3E96">
            <w:pPr>
              <w:pStyle w:val="ListBullet"/>
              <w:cnfStyle w:val="000000010000" w:firstRow="0" w:lastRow="0" w:firstColumn="0" w:lastColumn="0" w:oddVBand="0" w:evenVBand="0" w:oddHBand="0" w:evenHBand="1" w:firstRowFirstColumn="0" w:firstRowLastColumn="0" w:lastRowFirstColumn="0" w:lastRowLastColumn="0"/>
            </w:pPr>
            <w:r>
              <w:t>Support each other while singing and perform with pride</w:t>
            </w:r>
            <w:r w:rsidR="00EE4610">
              <w:t>.</w:t>
            </w:r>
          </w:p>
          <w:p w14:paraId="178565ED" w14:textId="261ED10C" w:rsidR="000D1C21" w:rsidRDefault="000D1C21" w:rsidP="00CE3E96">
            <w:pPr>
              <w:pStyle w:val="ListBullet"/>
              <w:cnfStyle w:val="000000010000" w:firstRow="0" w:lastRow="0" w:firstColumn="0" w:lastColumn="0" w:oddVBand="0" w:evenVBand="0" w:oddHBand="0" w:evenHBand="1" w:firstRowFirstColumn="0" w:firstRowLastColumn="0" w:lastRowFirstColumn="0" w:lastRowLastColumn="0"/>
            </w:pPr>
            <w:r>
              <w:t xml:space="preserve">Show respect for </w:t>
            </w:r>
            <w:r w:rsidR="008D15D1">
              <w:t>Aboriginal and/or Torres Strait Islander</w:t>
            </w:r>
            <w:r>
              <w:t xml:space="preserve"> students when performing the song</w:t>
            </w:r>
            <w:r w:rsidR="00E5791B">
              <w:t>. If someone isn’t being respectful, call them out.</w:t>
            </w:r>
          </w:p>
          <w:p w14:paraId="7805EAAC" w14:textId="08A55B39" w:rsidR="000D1C21" w:rsidRDefault="000D1C21" w:rsidP="00CE3E96">
            <w:pPr>
              <w:pStyle w:val="ListBullet"/>
              <w:cnfStyle w:val="000000010000" w:firstRow="0" w:lastRow="0" w:firstColumn="0" w:lastColumn="0" w:oddVBand="0" w:evenVBand="0" w:oddHBand="0" w:evenHBand="1" w:firstRowFirstColumn="0" w:firstRowLastColumn="0" w:lastRowFirstColumn="0" w:lastRowLastColumn="0"/>
            </w:pPr>
            <w:r>
              <w:t>Follow proper protocol: give an Acknowledgement (or Welcome where appropriate) before singing</w:t>
            </w:r>
            <w:r w:rsidR="00EE4610">
              <w:t>.</w:t>
            </w:r>
          </w:p>
          <w:p w14:paraId="68F10627" w14:textId="4AA95E31" w:rsidR="000D1C21" w:rsidRDefault="000D1C21" w:rsidP="00CE3E96">
            <w:pPr>
              <w:pStyle w:val="ListBullet"/>
              <w:cnfStyle w:val="000000010000" w:firstRow="0" w:lastRow="0" w:firstColumn="0" w:lastColumn="0" w:oddVBand="0" w:evenVBand="0" w:oddHBand="0" w:evenHBand="1" w:firstRowFirstColumn="0" w:firstRowLastColumn="0" w:lastRowFirstColumn="0" w:lastRowLastColumn="0"/>
            </w:pPr>
            <w:r>
              <w:t>Seek permission when performing outside the classroom to ensure it is the right time, place and context</w:t>
            </w:r>
            <w:r w:rsidR="00EE4610">
              <w:t>.</w:t>
            </w:r>
          </w:p>
          <w:p w14:paraId="0A48435F" w14:textId="5E8F5863" w:rsidR="000D1C21" w:rsidRDefault="000D1C21" w:rsidP="00CE3E96">
            <w:pPr>
              <w:pStyle w:val="ListBullet"/>
              <w:cnfStyle w:val="000000010000" w:firstRow="0" w:lastRow="0" w:firstColumn="0" w:lastColumn="0" w:oddVBand="0" w:evenVBand="0" w:oddHBand="0" w:evenHBand="1" w:firstRowFirstColumn="0" w:firstRowLastColumn="0" w:lastRowFirstColumn="0" w:lastRowLastColumn="0"/>
            </w:pPr>
            <w:r>
              <w:t>Transposition for performance is allowed and encouraged when needed</w:t>
            </w:r>
            <w:r w:rsidR="00EE4610">
              <w:t>.</w:t>
            </w:r>
          </w:p>
          <w:p w14:paraId="4987FB42" w14:textId="3C3EBEF5" w:rsidR="004A7C51" w:rsidRDefault="638A90DD" w:rsidP="00CE3E96">
            <w:pPr>
              <w:pStyle w:val="ListBullet"/>
              <w:cnfStyle w:val="000000010000" w:firstRow="0" w:lastRow="0" w:firstColumn="0" w:lastColumn="0" w:oddVBand="0" w:evenVBand="0" w:oddHBand="0" w:evenHBand="1" w:firstRowFirstColumn="0" w:firstRowLastColumn="0" w:lastRowFirstColumn="0" w:lastRowLastColumn="0"/>
            </w:pPr>
            <w:r>
              <w:t>Performing in different styles (punk, metal, hip-hop) is acceptable with respect</w:t>
            </w:r>
            <w:r w:rsidR="00EE4610">
              <w:t>.</w:t>
            </w:r>
          </w:p>
          <w:p w14:paraId="507D6010" w14:textId="4E30938C" w:rsidR="00233760" w:rsidRDefault="000D1C21" w:rsidP="00CE3E96">
            <w:pPr>
              <w:pStyle w:val="ListBullet"/>
              <w:cnfStyle w:val="000000010000" w:firstRow="0" w:lastRow="0" w:firstColumn="0" w:lastColumn="0" w:oddVBand="0" w:evenVBand="0" w:oddHBand="0" w:evenHBand="1" w:firstRowFirstColumn="0" w:firstRowLastColumn="0" w:lastRowFirstColumn="0" w:lastRowLastColumn="0"/>
            </w:pPr>
            <w:r>
              <w:t xml:space="preserve">Anyone can sing </w:t>
            </w:r>
            <w:r w:rsidR="0040607D">
              <w:t>‘</w:t>
            </w:r>
            <w:r>
              <w:t>I Belong,</w:t>
            </w:r>
            <w:r w:rsidR="0040607D">
              <w:t>’</w:t>
            </w:r>
            <w:r>
              <w:t xml:space="preserve"> but know that singing it carries responsibility</w:t>
            </w:r>
            <w:r w:rsidR="00EE4610">
              <w:t>.</w:t>
            </w:r>
          </w:p>
        </w:tc>
      </w:tr>
      <w:tr w:rsidR="00233760" w14:paraId="6168144B" w14:textId="77777777" w:rsidTr="00CE3E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4" w:type="dxa"/>
          </w:tcPr>
          <w:p w14:paraId="157C99CA" w14:textId="77777777" w:rsidR="00233760" w:rsidRDefault="00233760" w:rsidP="00CE3E96">
            <w:r>
              <w:t>Composing</w:t>
            </w:r>
          </w:p>
        </w:tc>
        <w:tc>
          <w:tcPr>
            <w:tcW w:w="8080" w:type="dxa"/>
          </w:tcPr>
          <w:p w14:paraId="5C7B0B45" w14:textId="389933D5" w:rsidR="00C65356" w:rsidRDefault="4EDDC4B4" w:rsidP="00CE3E96">
            <w:pPr>
              <w:pStyle w:val="ListBullet"/>
              <w:cnfStyle w:val="000000100000" w:firstRow="0" w:lastRow="0" w:firstColumn="0" w:lastColumn="0" w:oddVBand="0" w:evenVBand="0" w:oddHBand="1" w:evenHBand="0" w:firstRowFirstColumn="0" w:firstRowLastColumn="0" w:lastRowFirstColumn="0" w:lastRowLastColumn="0"/>
            </w:pPr>
            <w:r>
              <w:t xml:space="preserve">Consult with </w:t>
            </w:r>
            <w:r w:rsidR="75E526A7">
              <w:t>C</w:t>
            </w:r>
            <w:r>
              <w:t xml:space="preserve">ommunity and </w:t>
            </w:r>
            <w:r w:rsidR="6F565DFC">
              <w:t>L</w:t>
            </w:r>
            <w:r>
              <w:t xml:space="preserve">anguage speakers to ensure correct pronunciation or use of </w:t>
            </w:r>
            <w:r w:rsidR="6F28A2D9">
              <w:t>L</w:t>
            </w:r>
            <w:r>
              <w:t>anguage</w:t>
            </w:r>
            <w:r w:rsidR="00EE4610">
              <w:t>.</w:t>
            </w:r>
          </w:p>
          <w:p w14:paraId="10845A45" w14:textId="68664147" w:rsidR="00C65356" w:rsidRDefault="4EDDC4B4" w:rsidP="00CE3E96">
            <w:pPr>
              <w:pStyle w:val="ListBullet"/>
              <w:cnfStyle w:val="000000100000" w:firstRow="0" w:lastRow="0" w:firstColumn="0" w:lastColumn="0" w:oddVBand="0" w:evenVBand="0" w:oddHBand="1" w:evenHBand="0" w:firstRowFirstColumn="0" w:firstRowLastColumn="0" w:lastRowFirstColumn="0" w:lastRowLastColumn="0"/>
            </w:pPr>
            <w:r>
              <w:lastRenderedPageBreak/>
              <w:t>Song practices should involve whole-of-</w:t>
            </w:r>
            <w:r w:rsidR="5879276D">
              <w:t>C</w:t>
            </w:r>
            <w:r>
              <w:t>ommunity collaboration, including Elders and young people</w:t>
            </w:r>
            <w:r w:rsidR="00EE4610">
              <w:t>.</w:t>
            </w:r>
          </w:p>
          <w:p w14:paraId="338F6434" w14:textId="35E324E6" w:rsidR="00C65356" w:rsidRDefault="4EDDC4B4" w:rsidP="00CE3E96">
            <w:pPr>
              <w:pStyle w:val="ListBullet"/>
              <w:cnfStyle w:val="000000100000" w:firstRow="0" w:lastRow="0" w:firstColumn="0" w:lastColumn="0" w:oddVBand="0" w:evenVBand="0" w:oddHBand="1" w:evenHBand="0" w:firstRowFirstColumn="0" w:firstRowLastColumn="0" w:lastRowFirstColumn="0" w:lastRowLastColumn="0"/>
            </w:pPr>
            <w:r>
              <w:t xml:space="preserve">Sharing songs across </w:t>
            </w:r>
            <w:r w:rsidR="73BB1B67">
              <w:t>C</w:t>
            </w:r>
            <w:r>
              <w:t>ommunities requires conversation and protocol checks to ensure appropriateness</w:t>
            </w:r>
            <w:r w:rsidR="00EE4610">
              <w:t>.</w:t>
            </w:r>
          </w:p>
          <w:p w14:paraId="72E35836" w14:textId="660B58CE" w:rsidR="00C65356" w:rsidRDefault="00C65356" w:rsidP="00CE3E96">
            <w:pPr>
              <w:pStyle w:val="ListBullet"/>
              <w:cnfStyle w:val="000000100000" w:firstRow="0" w:lastRow="0" w:firstColumn="0" w:lastColumn="0" w:oddVBand="0" w:evenVBand="0" w:oddHBand="1" w:evenHBand="0" w:firstRowFirstColumn="0" w:firstRowLastColumn="0" w:lastRowFirstColumn="0" w:lastRowLastColumn="0"/>
            </w:pPr>
            <w:r>
              <w:t>Reworking, arranging or creating new versions of the song is supported</w:t>
            </w:r>
            <w:r w:rsidR="00A815F3">
              <w:t xml:space="preserve"> – </w:t>
            </w:r>
            <w:r>
              <w:t>punk, metal, hip-hop versions are encouraged</w:t>
            </w:r>
            <w:r w:rsidR="00EE4610">
              <w:t>.</w:t>
            </w:r>
          </w:p>
          <w:p w14:paraId="4619CFA9" w14:textId="5C5ABB17" w:rsidR="00C65356" w:rsidRDefault="4EDDC4B4" w:rsidP="00CE3E96">
            <w:pPr>
              <w:pStyle w:val="ListBullet"/>
              <w:cnfStyle w:val="000000100000" w:firstRow="0" w:lastRow="0" w:firstColumn="0" w:lastColumn="0" w:oddVBand="0" w:evenVBand="0" w:oddHBand="1" w:evenHBand="0" w:firstRowFirstColumn="0" w:firstRowLastColumn="0" w:lastRowFirstColumn="0" w:lastRowLastColumn="0"/>
            </w:pPr>
            <w:r>
              <w:t xml:space="preserve">Language weaving (adding your own </w:t>
            </w:r>
            <w:r w:rsidR="656B0EBA">
              <w:t>L</w:t>
            </w:r>
            <w:r>
              <w:t xml:space="preserve">anguage into the song) reconnects </w:t>
            </w:r>
            <w:r w:rsidR="00A815F3">
              <w:t>s</w:t>
            </w:r>
            <w:r>
              <w:t>onglines and is encouraged with proper consultation</w:t>
            </w:r>
            <w:r w:rsidR="00EE4610">
              <w:t>.</w:t>
            </w:r>
          </w:p>
          <w:p w14:paraId="6824A8AE" w14:textId="1FC83C8C" w:rsidR="00233760" w:rsidRDefault="00C65356" w:rsidP="00CE3E96">
            <w:pPr>
              <w:pStyle w:val="ListBullet"/>
              <w:cnfStyle w:val="000000100000" w:firstRow="0" w:lastRow="0" w:firstColumn="0" w:lastColumn="0" w:oddVBand="0" w:evenVBand="0" w:oddHBand="1" w:evenHBand="0" w:firstRowFirstColumn="0" w:firstRowLastColumn="0" w:lastRowFirstColumn="0" w:lastRowLastColumn="0"/>
            </w:pPr>
            <w:r>
              <w:t>Transposing for musical needs is acceptable as part of arranging or adapting the song</w:t>
            </w:r>
            <w:r w:rsidR="00EE4610">
              <w:t>.</w:t>
            </w:r>
          </w:p>
        </w:tc>
      </w:tr>
    </w:tbl>
    <w:p w14:paraId="1BCEF8EF" w14:textId="6D4D2B4D" w:rsidR="20EF5C69" w:rsidRDefault="20EF5C69" w:rsidP="68078F5B">
      <w:pPr>
        <w:pStyle w:val="Heading2"/>
        <w:spacing w:before="240"/>
        <w:rPr>
          <w:rFonts w:eastAsia="Arial"/>
        </w:rPr>
      </w:pPr>
      <w:bookmarkStart w:id="11" w:name="_Toc224114064"/>
      <w:r w:rsidRPr="617B8301">
        <w:rPr>
          <w:rFonts w:eastAsia="Arial"/>
        </w:rPr>
        <w:lastRenderedPageBreak/>
        <w:t>Activity 1.3 – writing the third verse</w:t>
      </w:r>
      <w:bookmarkEnd w:id="11"/>
    </w:p>
    <w:p w14:paraId="1F97930C" w14:textId="1E779A08" w:rsidR="6A160FEB" w:rsidRDefault="6A160FEB" w:rsidP="7C814C08">
      <w:pPr>
        <w:pStyle w:val="Heading3"/>
      </w:pPr>
      <w:bookmarkStart w:id="12" w:name="_Toc224114065"/>
      <w:r>
        <w:t>Discussion facilitation guide</w:t>
      </w:r>
      <w:bookmarkEnd w:id="12"/>
    </w:p>
    <w:p w14:paraId="3E49B849" w14:textId="41B02E0E" w:rsidR="00FE69D9" w:rsidRDefault="1F9320FE" w:rsidP="00FE69D9">
      <w:pPr>
        <w:pStyle w:val="FeatureBox2"/>
      </w:pPr>
      <w:r w:rsidRPr="68078F5B">
        <w:rPr>
          <w:rStyle w:val="Strong"/>
          <w:rFonts w:eastAsia="Arial"/>
          <w:color w:val="000000" w:themeColor="text1"/>
          <w:szCs w:val="22"/>
        </w:rPr>
        <w:t>Teacher note:</w:t>
      </w:r>
      <w:r w:rsidRPr="68078F5B">
        <w:rPr>
          <w:rFonts w:eastAsia="Arial"/>
          <w:color w:val="000000" w:themeColor="text1"/>
          <w:szCs w:val="22"/>
        </w:rPr>
        <w:t xml:space="preserve"> </w:t>
      </w:r>
      <w:r w:rsidR="00FE69D9">
        <w:t>before beginning this activity, you might:</w:t>
      </w:r>
    </w:p>
    <w:p w14:paraId="2D2FAC40" w14:textId="690F7DB9" w:rsidR="00FE69D9" w:rsidRDefault="00FE69D9" w:rsidP="00AF7F9B">
      <w:pPr>
        <w:pStyle w:val="FeatureBox2"/>
        <w:numPr>
          <w:ilvl w:val="0"/>
          <w:numId w:val="4"/>
        </w:numPr>
        <w:ind w:left="567" w:hanging="567"/>
      </w:pPr>
      <w:r>
        <w:t xml:space="preserve">have a conversation with students about the Country you are on and who the </w:t>
      </w:r>
      <w:r w:rsidR="00A815F3">
        <w:t>T</w:t>
      </w:r>
      <w:r>
        <w:t xml:space="preserve">raditional </w:t>
      </w:r>
      <w:r w:rsidR="00A815F3">
        <w:t>C</w:t>
      </w:r>
      <w:r>
        <w:t>ustodians of the land are</w:t>
      </w:r>
    </w:p>
    <w:p w14:paraId="7A036868" w14:textId="1ED8C161" w:rsidR="1F9320FE" w:rsidRDefault="00FE69D9" w:rsidP="00AF7F9B">
      <w:pPr>
        <w:pStyle w:val="FeatureBox2"/>
        <w:numPr>
          <w:ilvl w:val="0"/>
          <w:numId w:val="4"/>
        </w:numPr>
        <w:ind w:left="567" w:hanging="567"/>
      </w:pPr>
      <w:r>
        <w:t xml:space="preserve">engage with a local Community Knowledge Holder to share some Cultural Knowledges or Language from that Country </w:t>
      </w:r>
    </w:p>
    <w:p w14:paraId="079CE40A" w14:textId="12570125" w:rsidR="00314195" w:rsidRDefault="1F9320FE" w:rsidP="00314195">
      <w:pPr>
        <w:pStyle w:val="FeatureBox3"/>
        <w:rPr>
          <w:rStyle w:val="Strong"/>
        </w:rPr>
      </w:pPr>
      <w:r w:rsidRPr="62610F48">
        <w:rPr>
          <w:b/>
          <w:bCs/>
        </w:rPr>
        <w:t>Syllabus content points</w:t>
      </w:r>
    </w:p>
    <w:p w14:paraId="4D389A1F" w14:textId="414B1B6D" w:rsidR="00315EE2" w:rsidRDefault="1F9320FE" w:rsidP="00AF7F9B">
      <w:pPr>
        <w:pStyle w:val="FeatureBox3"/>
        <w:numPr>
          <w:ilvl w:val="0"/>
          <w:numId w:val="12"/>
        </w:numPr>
        <w:ind w:left="567" w:hanging="567"/>
      </w:pPr>
      <w:r w:rsidRPr="68078F5B">
        <w:t>Compose music inspired and influenced by Australian works, including Aboriginal music within appropriate local contexts, while working with local Community Knowledge Holders where possible</w:t>
      </w:r>
      <w:r w:rsidR="007D59E0">
        <w:t>.</w:t>
      </w:r>
    </w:p>
    <w:p w14:paraId="568F2CCE" w14:textId="7FB02495" w:rsidR="1F9320FE" w:rsidRPr="00314195" w:rsidRDefault="1F9320FE" w:rsidP="00AF7F9B">
      <w:pPr>
        <w:pStyle w:val="FeatureBox3"/>
        <w:numPr>
          <w:ilvl w:val="0"/>
          <w:numId w:val="12"/>
        </w:numPr>
        <w:ind w:left="567" w:hanging="567"/>
        <w:rPr>
          <w:b/>
          <w:bCs/>
        </w:rPr>
      </w:pPr>
      <w:r>
        <w:lastRenderedPageBreak/>
        <w:t xml:space="preserve">Apply </w:t>
      </w:r>
      <w:r w:rsidR="001D77D1">
        <w:t>p</w:t>
      </w:r>
      <w:r>
        <w:t>rotocols with respect for Aboriginal and Torres Strait Islander musicians, Communities and Cultural Knowledges, as well as Indigenous Cultural and Intellectual Property (ICIP)</w:t>
      </w:r>
      <w:r w:rsidR="007D59E0">
        <w:t>.</w:t>
      </w:r>
    </w:p>
    <w:p w14:paraId="52994F19" w14:textId="54F2D59F" w:rsidR="67374E91" w:rsidRDefault="67374E91" w:rsidP="617B8301">
      <w:pPr>
        <w:rPr>
          <w:rFonts w:eastAsia="Arial"/>
        </w:rPr>
      </w:pPr>
      <w:r>
        <w:t xml:space="preserve">As a class listen to the segment of the </w:t>
      </w:r>
      <w:r w:rsidR="00A815F3">
        <w:t xml:space="preserve">podcast </w:t>
      </w:r>
      <w:hyperlink r:id="rId19" w:history="1">
        <w:r w:rsidRPr="617B8301">
          <w:rPr>
            <w:rStyle w:val="Hyperlink"/>
          </w:rPr>
          <w:t>Creative Cast: Bigger than the song – Nancy Bates (</w:t>
        </w:r>
        <w:r w:rsidR="00A815F3">
          <w:rPr>
            <w:rStyle w:val="Hyperlink"/>
          </w:rPr>
          <w:t xml:space="preserve">from </w:t>
        </w:r>
        <w:r w:rsidRPr="617B8301">
          <w:rPr>
            <w:rStyle w:val="Hyperlink"/>
          </w:rPr>
          <w:t>30:16–32:36)</w:t>
        </w:r>
      </w:hyperlink>
      <w:r>
        <w:t xml:space="preserve"> where Nancy gives you an instruction for writing a third verse for her song. Consider what this means for you and the Place that you thought about and/or live on.</w:t>
      </w:r>
    </w:p>
    <w:p w14:paraId="7D609CE5" w14:textId="6B4EDEDD" w:rsidR="67374E91" w:rsidRDefault="67374E91" w:rsidP="224C8C9D">
      <w:pPr>
        <w:rPr>
          <w:b/>
          <w:bCs/>
        </w:rPr>
      </w:pPr>
      <w:r w:rsidRPr="1CC08D61">
        <w:rPr>
          <w:b/>
          <w:bCs/>
        </w:rPr>
        <w:t xml:space="preserve">What Nancy </w:t>
      </w:r>
      <w:r w:rsidR="00F345C5" w:rsidRPr="1CC08D61">
        <w:rPr>
          <w:b/>
          <w:bCs/>
        </w:rPr>
        <w:t xml:space="preserve">says </w:t>
      </w:r>
      <w:r w:rsidRPr="1CC08D61">
        <w:rPr>
          <w:b/>
          <w:bCs/>
        </w:rPr>
        <w:t>about writing a third verse for ‘I Belong’:</w:t>
      </w:r>
    </w:p>
    <w:p w14:paraId="68EA7A71" w14:textId="284CDE2E" w:rsidR="5D1682F7" w:rsidRPr="005E7B25" w:rsidRDefault="5D1682F7" w:rsidP="005E7B25">
      <w:pPr>
        <w:pStyle w:val="Pulloutquote"/>
      </w:pPr>
      <w:r w:rsidRPr="005E7B25">
        <w:t xml:space="preserve">I would like to think of themselves at the age of 50 as grandparents and think about when they become a grandparent. What do they want to see for Country between now and the time that they become a grandparent? What does Country need? Because when we see ourselves as part of Country and we ask what Country needs and what do I need to do for Country, you also answer the question of: ‘who am I?’ ‘What is my life and what does my life mean and what do I need?’ </w:t>
      </w:r>
      <w:r w:rsidR="4E3CD3AA" w:rsidRPr="005E7B25">
        <w:t>So,</w:t>
      </w:r>
      <w:r w:rsidRPr="005E7B25">
        <w:t xml:space="preserve"> when you think about caring for Country, you think about caring for yourself. And I'm going to say this, right? I'm going to say this straight to you young people listening and to teachers out there, we know our young people are up against it. There's never been a generation that have been up against what they're up against in terms of what's happening to Country, what has happened to </w:t>
      </w:r>
      <w:r w:rsidR="3B1E2B4A" w:rsidRPr="005E7B25">
        <w:t>C</w:t>
      </w:r>
      <w:r w:rsidRPr="005E7B25">
        <w:t xml:space="preserve">ountry, and what needs to be done for us all to heal this. </w:t>
      </w:r>
    </w:p>
    <w:p w14:paraId="77CC0924" w14:textId="4590626F" w:rsidR="5D1682F7" w:rsidRPr="005E7B25" w:rsidRDefault="5D1682F7" w:rsidP="005E7B25">
      <w:pPr>
        <w:pStyle w:val="Pulloutquote"/>
      </w:pPr>
      <w:r w:rsidRPr="005E7B25">
        <w:t>And so, the now this generation, your generation, when I ask you this question around reflecting on yourself as grandparents, the time between now and when you become my age and possibly grandparents at that stage, we need to change so much. There is so much healing that we need to support your young people with. Part of writing this song is me acknowledging what your young people are up against, and I'm going to do everything I can, everything I can, while I'm here to try and make it better for you, to make it better for your grandkids. That's what I want to leave you with. Think about that. Think about being an old person and the life that you need to lead for us to be able to sit there in 30, 40, 50 years' time and say this healing is happening</w:t>
      </w:r>
      <w:r w:rsidR="005E7B25" w:rsidRPr="005E7B25">
        <w:t>.</w:t>
      </w:r>
    </w:p>
    <w:p w14:paraId="3E68B3F0" w14:textId="77777777" w:rsidR="00354649" w:rsidRPr="007C30C8" w:rsidRDefault="00354649" w:rsidP="007C30C8">
      <w:r w:rsidRPr="007C30C8">
        <w:br w:type="page"/>
      </w:r>
    </w:p>
    <w:p w14:paraId="7D147E71" w14:textId="6E9AA995" w:rsidR="6F87C372" w:rsidRPr="004C76DB" w:rsidRDefault="6F87C372" w:rsidP="004C76DB">
      <w:pPr>
        <w:pStyle w:val="Heading1"/>
      </w:pPr>
      <w:bookmarkStart w:id="13" w:name="_Toc224114066"/>
      <w:r w:rsidRPr="004C76DB">
        <w:lastRenderedPageBreak/>
        <w:t>Learning sequence 2 – Emma Donovan (Gumbaynggirr)</w:t>
      </w:r>
      <w:bookmarkEnd w:id="13"/>
    </w:p>
    <w:p w14:paraId="67EE0C98" w14:textId="10D7ECA1" w:rsidR="6ADF77B4" w:rsidRDefault="365F4196" w:rsidP="28B0A89E">
      <w:pPr>
        <w:pStyle w:val="Heading2"/>
      </w:pPr>
      <w:bookmarkStart w:id="14" w:name="_Toc224114067"/>
      <w:r>
        <w:t>Repertoire s</w:t>
      </w:r>
      <w:r w:rsidR="6ADF77B4">
        <w:t>upport material</w:t>
      </w:r>
      <w:bookmarkEnd w:id="14"/>
    </w:p>
    <w:p w14:paraId="668C3F5D" w14:textId="3C31A940" w:rsidR="6ADF77B4" w:rsidRDefault="6ADF77B4">
      <w:r>
        <w:t xml:space="preserve">Emma discusses permissions and </w:t>
      </w:r>
      <w:r w:rsidR="001C3B0E">
        <w:t>P</w:t>
      </w:r>
      <w:r>
        <w:t xml:space="preserve">rotocols in </w:t>
      </w:r>
      <w:r w:rsidRPr="004A6744">
        <w:t xml:space="preserve">the </w:t>
      </w:r>
      <w:hyperlink r:id="rId20" w:history="1">
        <w:r w:rsidR="004C76DB">
          <w:rPr>
            <w:rStyle w:val="Hyperlink"/>
          </w:rPr>
          <w:t>Creative cast: Bigger than the song – Emma Donovan (33:43)</w:t>
        </w:r>
      </w:hyperlink>
      <w:r w:rsidRPr="004A6744">
        <w:t xml:space="preserve"> podcast.</w:t>
      </w:r>
      <w:r>
        <w:t xml:space="preserve"> The following quotes have been taken directly from the podcast illustrating the way in which she would like others to engage with her songs.</w:t>
      </w:r>
    </w:p>
    <w:p w14:paraId="0647AA69" w14:textId="1F6D019E" w:rsidR="6ADF77B4" w:rsidRDefault="6ADF77B4" w:rsidP="28B0A89E">
      <w:pPr>
        <w:pStyle w:val="Heading3"/>
      </w:pPr>
      <w:bookmarkStart w:id="15" w:name="_Toc224114068"/>
      <w:r>
        <w:t>Permission from Emma</w:t>
      </w:r>
      <w:bookmarkEnd w:id="15"/>
    </w:p>
    <w:p w14:paraId="5D21AD22" w14:textId="02FA1D97" w:rsidR="3842DCBA" w:rsidRPr="00747640" w:rsidRDefault="17DCD4F4" w:rsidP="00747640">
      <w:pPr>
        <w:pStyle w:val="Pulloutquote"/>
      </w:pPr>
      <w:r w:rsidRPr="00747640">
        <w:t>Yeah, me personally, I get a real, you know, I'm very honoured and thrilled always, that someone wants to learn my song. Like, the amount of times I get approached, it's like, you know, it's a huge honour for me. I think, you know, the more them connections happen, the better. Like people get a better understanding, you know, of what we are writing, what we're sharing, what we're putting out there in this world. You know, I think that's the biggest thing that I love, is that someone has taken that interest to wanna learn you know, something about my song and that's just personally</w:t>
      </w:r>
      <w:r w:rsidR="741A1051" w:rsidRPr="00747640">
        <w:t>... it's pretty, pretty cool.</w:t>
      </w:r>
    </w:p>
    <w:p w14:paraId="4B5310B2" w14:textId="504DE1C0" w:rsidR="3842DCBA" w:rsidRPr="00747640" w:rsidRDefault="741A1051" w:rsidP="00747640">
      <w:pPr>
        <w:pStyle w:val="Pulloutquote"/>
      </w:pPr>
      <w:r w:rsidRPr="00747640">
        <w:t xml:space="preserve">I think that, you know, the artist, like someone like myself, you know, I wouldn't put it out there if I didn't want anybody to learn it. I wouldn't put it out there if I, didn't think it was special enough for somebody to learn or wanna share. That's just me. I think you should double check in on, on that though always if you, if you are, wanting to share it or, you know, have it in a program or have it, you know, as a part of a choir or something like </w:t>
      </w:r>
      <w:r w:rsidR="00D82833" w:rsidRPr="00747640">
        <w:t>that.</w:t>
      </w:r>
      <w:r w:rsidR="17DCD4F4" w:rsidRPr="00747640">
        <w:t xml:space="preserve"> </w:t>
      </w:r>
    </w:p>
    <w:p w14:paraId="59A12807" w14:textId="32A0FE84" w:rsidR="6ADF77B4" w:rsidRDefault="6ADF77B4" w:rsidP="035443D8">
      <w:pPr>
        <w:rPr>
          <w:rStyle w:val="Heading2Char"/>
        </w:rPr>
      </w:pPr>
      <w:bookmarkStart w:id="16" w:name="_Toc224114069"/>
      <w:r w:rsidRPr="617B8301">
        <w:rPr>
          <w:rStyle w:val="Heading3Char"/>
        </w:rPr>
        <w:t>Protocols shared by Emma for engaging with her songs</w:t>
      </w:r>
      <w:bookmarkEnd w:id="16"/>
    </w:p>
    <w:p w14:paraId="25B3BCD4" w14:textId="6DE0F30D" w:rsidR="18EB8DDB" w:rsidRPr="008D15D1" w:rsidRDefault="18EB8DDB" w:rsidP="008D15D1">
      <w:pPr>
        <w:pStyle w:val="Pulloutquote"/>
      </w:pPr>
      <w:r w:rsidRPr="00747640">
        <w:t>I was traveling with, Jessie Lloyd, I was on Mission Songs tour with her and yarning with her all the time about, you know, stories and the way we share our songs and the biggest line I learned from her was ‘big yarn, small song’.</w:t>
      </w:r>
    </w:p>
    <w:p w14:paraId="5A45F6A2" w14:textId="5836C3BB" w:rsidR="18EB8DDB" w:rsidRDefault="18EB8DDB" w:rsidP="459DC68C">
      <w:r>
        <w:t xml:space="preserve">The following </w:t>
      </w:r>
      <w:r w:rsidR="001C3B0E">
        <w:t>P</w:t>
      </w:r>
      <w:r>
        <w:t>rotocols and permissions should be considered when engaging with '</w:t>
      </w:r>
      <w:r w:rsidR="746943BC">
        <w:t>Mob March’ and ‘Warrell Creek’</w:t>
      </w:r>
      <w:r>
        <w:t xml:space="preserve">: </w:t>
      </w:r>
    </w:p>
    <w:p w14:paraId="1ADDFED2" w14:textId="289BCE71" w:rsidR="0EB70B36" w:rsidRDefault="00747640" w:rsidP="79AC07F6">
      <w:pPr>
        <w:pStyle w:val="ListBullet"/>
      </w:pPr>
      <w:r>
        <w:rPr>
          <w:i/>
          <w:iCs/>
        </w:rPr>
        <w:t>‘</w:t>
      </w:r>
      <w:r w:rsidR="0EB70B36" w:rsidRPr="008D15D1">
        <w:t xml:space="preserve">Big yarn, </w:t>
      </w:r>
      <w:r w:rsidRPr="008D15D1">
        <w:t xml:space="preserve">small </w:t>
      </w:r>
      <w:r w:rsidR="0EB70B36" w:rsidRPr="008D15D1">
        <w:t>song</w:t>
      </w:r>
      <w:r w:rsidRPr="008D15D1">
        <w:t>’</w:t>
      </w:r>
      <w:r w:rsidR="0EB70B36">
        <w:t xml:space="preserve"> – know and share the story of the song, first and foremost</w:t>
      </w:r>
    </w:p>
    <w:p w14:paraId="59D86387" w14:textId="12304038" w:rsidR="79AC07F6" w:rsidRDefault="00747640" w:rsidP="79AC07F6">
      <w:pPr>
        <w:pStyle w:val="ListBullet"/>
      </w:pPr>
      <w:r>
        <w:lastRenderedPageBreak/>
        <w:t>‘</w:t>
      </w:r>
      <w:r w:rsidR="0EB70B36" w:rsidRPr="00096BC5">
        <w:t>I think you should double check</w:t>
      </w:r>
      <w:r>
        <w:t>’</w:t>
      </w:r>
      <w:r w:rsidR="0EB70B36" w:rsidRPr="1CA3ECAE">
        <w:rPr>
          <w:i/>
          <w:iCs/>
        </w:rPr>
        <w:t xml:space="preserve"> – </w:t>
      </w:r>
      <w:r w:rsidR="0EB70B36">
        <w:t>check in with your local Aboriginal Community to ensure these songs are ok to share on the Country you are on</w:t>
      </w:r>
      <w:r w:rsidR="1654DB8A">
        <w:t>.</w:t>
      </w:r>
    </w:p>
    <w:p w14:paraId="4E54A02D" w14:textId="7397B692" w:rsidR="278617A0" w:rsidRDefault="601AB9C2" w:rsidP="17CE0670">
      <w:pPr>
        <w:pStyle w:val="Heading2"/>
        <w:spacing w:before="240"/>
      </w:pPr>
      <w:bookmarkStart w:id="17" w:name="_Toc224114070"/>
      <w:r w:rsidRPr="617B8301">
        <w:rPr>
          <w:rFonts w:eastAsia="Arial"/>
        </w:rPr>
        <w:t>Activity 2.1 – ‘Mob March’</w:t>
      </w:r>
      <w:bookmarkEnd w:id="17"/>
    </w:p>
    <w:p w14:paraId="112EA439" w14:textId="41A17C22" w:rsidR="51FB50DE" w:rsidRDefault="51FB50DE" w:rsidP="7C814C08">
      <w:pPr>
        <w:pStyle w:val="Heading3"/>
      </w:pPr>
      <w:bookmarkStart w:id="18" w:name="_Toc224114071"/>
      <w:r>
        <w:t>Discussion facilitation guide</w:t>
      </w:r>
      <w:bookmarkEnd w:id="18"/>
    </w:p>
    <w:p w14:paraId="531ADE85" w14:textId="5018E3E1" w:rsidR="00B5006A" w:rsidRPr="00B5006A" w:rsidRDefault="00B5006A" w:rsidP="00082CB6">
      <w:pPr>
        <w:pStyle w:val="FeatureBox2"/>
      </w:pPr>
      <w:r w:rsidRPr="1CC08D61">
        <w:rPr>
          <w:b/>
          <w:bCs/>
        </w:rPr>
        <w:t>Teacher note:</w:t>
      </w:r>
      <w:r>
        <w:t xml:space="preserve"> </w:t>
      </w:r>
      <w:r w:rsidR="00A07FA4">
        <w:t>t</w:t>
      </w:r>
      <w:r w:rsidR="00082CB6">
        <w:t>his lesson explores Emma Donovan’s song ‘Mob March’ and her use of the phrase, ‘</w:t>
      </w:r>
      <w:r w:rsidR="00A07FA4">
        <w:t>A</w:t>
      </w:r>
      <w:r w:rsidR="00082CB6">
        <w:t xml:space="preserve">lways </w:t>
      </w:r>
      <w:r w:rsidR="00F76DBC">
        <w:t>W</w:t>
      </w:r>
      <w:r w:rsidR="00082CB6">
        <w:t xml:space="preserve">as, </w:t>
      </w:r>
      <w:r w:rsidR="00F76DBC">
        <w:t>A</w:t>
      </w:r>
      <w:r w:rsidR="00082CB6">
        <w:t xml:space="preserve">lways </w:t>
      </w:r>
      <w:r w:rsidR="00F76DBC">
        <w:t>W</w:t>
      </w:r>
      <w:r w:rsidR="00082CB6">
        <w:t xml:space="preserve">ill </w:t>
      </w:r>
      <w:r w:rsidR="00F76DBC">
        <w:t>B</w:t>
      </w:r>
      <w:r w:rsidR="00082CB6">
        <w:t>e</w:t>
      </w:r>
      <w:r w:rsidR="003553DA">
        <w:t>,</w:t>
      </w:r>
      <w:r w:rsidR="00082CB6">
        <w:t xml:space="preserve"> Aboriginal Land.’ Access the </w:t>
      </w:r>
      <w:hyperlink r:id="rId21">
        <w:r w:rsidR="00082CB6" w:rsidRPr="1CC08D61">
          <w:rPr>
            <w:rStyle w:val="Hyperlink"/>
          </w:rPr>
          <w:t xml:space="preserve">Australian Museum’s Always </w:t>
        </w:r>
        <w:r w:rsidR="00A07FA4">
          <w:rPr>
            <w:rStyle w:val="Hyperlink"/>
          </w:rPr>
          <w:t>W</w:t>
        </w:r>
        <w:r w:rsidR="00082CB6" w:rsidRPr="1CC08D61">
          <w:rPr>
            <w:rStyle w:val="Hyperlink"/>
          </w:rPr>
          <w:t>as</w:t>
        </w:r>
        <w:r w:rsidR="00A07FA4">
          <w:rPr>
            <w:rStyle w:val="Hyperlink"/>
          </w:rPr>
          <w:t>,</w:t>
        </w:r>
        <w:r w:rsidR="00082CB6" w:rsidRPr="1CC08D61">
          <w:rPr>
            <w:rStyle w:val="Hyperlink"/>
          </w:rPr>
          <w:t xml:space="preserve"> </w:t>
        </w:r>
        <w:r w:rsidR="00A07FA4">
          <w:rPr>
            <w:rStyle w:val="Hyperlink"/>
          </w:rPr>
          <w:t>A</w:t>
        </w:r>
        <w:r w:rsidR="00082CB6" w:rsidRPr="1CC08D61">
          <w:rPr>
            <w:rStyle w:val="Hyperlink"/>
          </w:rPr>
          <w:t xml:space="preserve">lways </w:t>
        </w:r>
        <w:r w:rsidR="00A07FA4">
          <w:rPr>
            <w:rStyle w:val="Hyperlink"/>
          </w:rPr>
          <w:t>W</w:t>
        </w:r>
        <w:r w:rsidR="00082CB6" w:rsidRPr="1CC08D61">
          <w:rPr>
            <w:rStyle w:val="Hyperlink"/>
          </w:rPr>
          <w:t xml:space="preserve">ill </w:t>
        </w:r>
        <w:r w:rsidR="00A07FA4">
          <w:rPr>
            <w:rStyle w:val="Hyperlink"/>
          </w:rPr>
          <w:t>B</w:t>
        </w:r>
        <w:r w:rsidR="00082CB6" w:rsidRPr="1CC08D61">
          <w:rPr>
            <w:rStyle w:val="Hyperlink"/>
          </w:rPr>
          <w:t>e</w:t>
        </w:r>
        <w:r w:rsidR="003553DA">
          <w:rPr>
            <w:rStyle w:val="Hyperlink"/>
          </w:rPr>
          <w:t>,</w:t>
        </w:r>
        <w:r w:rsidR="00082CB6" w:rsidRPr="1CC08D61">
          <w:rPr>
            <w:rStyle w:val="Hyperlink"/>
          </w:rPr>
          <w:t xml:space="preserve"> Aboriginal </w:t>
        </w:r>
        <w:r w:rsidR="00A07FA4">
          <w:rPr>
            <w:rStyle w:val="Hyperlink"/>
          </w:rPr>
          <w:t>L</w:t>
        </w:r>
        <w:r w:rsidR="00082CB6" w:rsidRPr="1CC08D61">
          <w:rPr>
            <w:rStyle w:val="Hyperlink"/>
          </w:rPr>
          <w:t>and</w:t>
        </w:r>
      </w:hyperlink>
      <w:r w:rsidR="00082CB6">
        <w:t xml:space="preserve"> article to learn more about the history of this phrase to develop your understanding to support facilitate classroom discussion. </w:t>
      </w:r>
    </w:p>
    <w:p w14:paraId="7285CB22" w14:textId="3DF49342" w:rsidR="57341E67" w:rsidRDefault="57341E67" w:rsidP="62610F48">
      <w:pPr>
        <w:pStyle w:val="FeatureBox3"/>
        <w:rPr>
          <w:b/>
          <w:bCs/>
        </w:rPr>
      </w:pPr>
      <w:r w:rsidRPr="62610F48">
        <w:rPr>
          <w:b/>
          <w:bCs/>
        </w:rPr>
        <w:t>Syllabus content points</w:t>
      </w:r>
    </w:p>
    <w:p w14:paraId="24FFD805" w14:textId="14ED607D" w:rsidR="62610C48" w:rsidRDefault="62610C48" w:rsidP="00AF7F9B">
      <w:pPr>
        <w:pStyle w:val="FeatureBox3"/>
        <w:numPr>
          <w:ilvl w:val="0"/>
          <w:numId w:val="13"/>
        </w:numPr>
        <w:ind w:left="567" w:hanging="567"/>
      </w:pPr>
      <w:r>
        <w:t>Describe how music of Aboriginal and Torres Strait Islander Peoples can communicate Cultural understanding of Place, Country or Languages</w:t>
      </w:r>
    </w:p>
    <w:p w14:paraId="0D5B93B5" w14:textId="35EB42DC" w:rsidR="002B050C" w:rsidRDefault="000668E9" w:rsidP="002B050C">
      <w:pPr>
        <w:pStyle w:val="Heading3"/>
      </w:pPr>
      <w:bookmarkStart w:id="19" w:name="_Toc224114072"/>
      <w:r>
        <w:t>Discussion points and suggested answers</w:t>
      </w:r>
      <w:bookmarkEnd w:id="19"/>
    </w:p>
    <w:p w14:paraId="25694A6C" w14:textId="50F52370" w:rsidR="002B050C" w:rsidRPr="0004205E" w:rsidRDefault="00E80E7C" w:rsidP="002B050C">
      <w:r>
        <w:t xml:space="preserve">As a class, listen to </w:t>
      </w:r>
      <w:r w:rsidR="00FA6448">
        <w:t>the</w:t>
      </w:r>
      <w:r>
        <w:t xml:space="preserve"> segment of </w:t>
      </w:r>
      <w:r w:rsidR="00FA6448">
        <w:t xml:space="preserve">the podcast </w:t>
      </w:r>
      <w:hyperlink r:id="rId22">
        <w:r w:rsidRPr="1CC08D61">
          <w:rPr>
            <w:rStyle w:val="Hyperlink"/>
          </w:rPr>
          <w:t xml:space="preserve">Creative Cast: Bigger than the </w:t>
        </w:r>
      </w:hyperlink>
      <w:r w:rsidRPr="1CC08D61">
        <w:rPr>
          <w:rStyle w:val="Hyperlink"/>
        </w:rPr>
        <w:t>song – Emma Donovan (</w:t>
      </w:r>
      <w:r w:rsidR="00FA6448">
        <w:rPr>
          <w:rStyle w:val="Hyperlink"/>
        </w:rPr>
        <w:t xml:space="preserve">from </w:t>
      </w:r>
      <w:r w:rsidRPr="1CC08D61">
        <w:rPr>
          <w:rStyle w:val="Hyperlink"/>
        </w:rPr>
        <w:t>9:05–11:47)</w:t>
      </w:r>
      <w:r>
        <w:t xml:space="preserve"> where Emma discusses what inspired this song. As a class, discuss the purpose of this song and what it represents.</w:t>
      </w:r>
    </w:p>
    <w:p w14:paraId="3F99EFB9" w14:textId="675D6B0F" w:rsidR="00997267" w:rsidRPr="00997267" w:rsidRDefault="00F707EB" w:rsidP="00785F18">
      <w:pPr>
        <w:pStyle w:val="Quote"/>
        <w:jc w:val="left"/>
        <w:rPr>
          <w:rStyle w:val="Strong"/>
          <w:i w:val="0"/>
          <w:iCs w:val="0"/>
        </w:rPr>
      </w:pPr>
      <w:r w:rsidRPr="00997267">
        <w:rPr>
          <w:rStyle w:val="Strong"/>
          <w:i w:val="0"/>
          <w:iCs w:val="0"/>
        </w:rPr>
        <w:t xml:space="preserve">Lyrically, Emma always wanted to write a song about </w:t>
      </w:r>
      <w:r w:rsidR="00FA5E37" w:rsidRPr="00997267">
        <w:rPr>
          <w:rStyle w:val="Strong"/>
          <w:i w:val="0"/>
          <w:iCs w:val="0"/>
        </w:rPr>
        <w:t>m</w:t>
      </w:r>
      <w:r w:rsidRPr="00997267">
        <w:rPr>
          <w:rStyle w:val="Strong"/>
          <w:i w:val="0"/>
          <w:iCs w:val="0"/>
        </w:rPr>
        <w:t>arching</w:t>
      </w:r>
      <w:r w:rsidR="001235DF" w:rsidRPr="00997267">
        <w:rPr>
          <w:rStyle w:val="Strong"/>
          <w:i w:val="0"/>
          <w:iCs w:val="0"/>
        </w:rPr>
        <w:t xml:space="preserve"> and was inspired by</w:t>
      </w:r>
      <w:r w:rsidR="005657B8" w:rsidRPr="00997267">
        <w:rPr>
          <w:rStyle w:val="Strong"/>
          <w:i w:val="0"/>
          <w:iCs w:val="0"/>
        </w:rPr>
        <w:t xml:space="preserve"> Mavis Staples’ song ‘Freedom Highway’ and</w:t>
      </w:r>
      <w:r w:rsidR="00861EC5" w:rsidRPr="00997267">
        <w:rPr>
          <w:rStyle w:val="Strong"/>
          <w:i w:val="0"/>
          <w:iCs w:val="0"/>
        </w:rPr>
        <w:t xml:space="preserve"> the events surrounding Black History Month</w:t>
      </w:r>
      <w:r w:rsidR="00AD5B88" w:rsidRPr="00997267">
        <w:rPr>
          <w:rStyle w:val="Strong"/>
          <w:i w:val="0"/>
          <w:iCs w:val="0"/>
        </w:rPr>
        <w:t xml:space="preserve"> </w:t>
      </w:r>
      <w:r w:rsidR="005657B8" w:rsidRPr="00997267">
        <w:rPr>
          <w:rStyle w:val="Strong"/>
          <w:i w:val="0"/>
          <w:iCs w:val="0"/>
        </w:rPr>
        <w:t xml:space="preserve">with </w:t>
      </w:r>
      <w:r w:rsidR="00AD5B88" w:rsidRPr="00997267">
        <w:rPr>
          <w:rStyle w:val="Strong"/>
          <w:i w:val="0"/>
          <w:iCs w:val="0"/>
        </w:rPr>
        <w:t xml:space="preserve">the support given </w:t>
      </w:r>
      <w:r w:rsidR="005657B8" w:rsidRPr="00997267">
        <w:rPr>
          <w:rStyle w:val="Strong"/>
          <w:i w:val="0"/>
          <w:iCs w:val="0"/>
        </w:rPr>
        <w:t>by mob.</w:t>
      </w:r>
      <w:r w:rsidR="002A0A6E" w:rsidRPr="00997267">
        <w:rPr>
          <w:rStyle w:val="Strong"/>
          <w:i w:val="0"/>
          <w:iCs w:val="0"/>
        </w:rPr>
        <w:t xml:space="preserve"> Emma speaks about her experience marching for NAIDOC day</w:t>
      </w:r>
      <w:r w:rsidR="00DC6C56" w:rsidRPr="00997267">
        <w:rPr>
          <w:rStyle w:val="Strong"/>
          <w:i w:val="0"/>
          <w:iCs w:val="0"/>
        </w:rPr>
        <w:t xml:space="preserve"> and how she has always wanted to write a song about it</w:t>
      </w:r>
      <w:r w:rsidR="000600B6">
        <w:rPr>
          <w:rStyle w:val="Strong"/>
          <w:i w:val="0"/>
          <w:iCs w:val="0"/>
        </w:rPr>
        <w:t>.</w:t>
      </w:r>
    </w:p>
    <w:p w14:paraId="65EA4F0C" w14:textId="54B3C78C" w:rsidR="00DF57E0" w:rsidRPr="00557972" w:rsidRDefault="00557972" w:rsidP="00557972">
      <w:pPr>
        <w:pStyle w:val="Pulloutquote"/>
      </w:pPr>
      <w:r>
        <w:t>T</w:t>
      </w:r>
      <w:r w:rsidR="00785F18" w:rsidRPr="00557972">
        <w:t>hey just march and they, you know, big songs, and I always, you know, wanted to write a song about just tak</w:t>
      </w:r>
      <w:r w:rsidR="0FBE00ED" w:rsidRPr="00557972">
        <w:t>i</w:t>
      </w:r>
      <w:r w:rsidR="00785F18" w:rsidRPr="00557972">
        <w:t>n</w:t>
      </w:r>
      <w:r w:rsidR="4AA07AAC" w:rsidRPr="00557972">
        <w:t>’</w:t>
      </w:r>
      <w:r w:rsidR="00785F18" w:rsidRPr="00557972">
        <w:t xml:space="preserve"> to the streets, but also how proud I am of mob showing up for us, and not just black fellas, all our allies, all our, you know, people that don't identify as Aboriginal in this country, that we need that to strengthen that relationship always. You know, you see where it's, you know, evident or obvious when these people are walking alongside us. And if you've ever been in a march, it's amazing feeling. I was marching this year, best time my life this year. I felt like, wow, NAIDOC, I'm, you know, I was marching and just the feeling of it, </w:t>
      </w:r>
      <w:r w:rsidR="00785F18" w:rsidRPr="00557972">
        <w:lastRenderedPageBreak/>
        <w:t>you know, I wanted to write it</w:t>
      </w:r>
      <w:r w:rsidR="00747640" w:rsidRPr="00557972">
        <w:t>.</w:t>
      </w:r>
      <w:r w:rsidR="00785F18" w:rsidRPr="00557972">
        <w:t xml:space="preserve"> </w:t>
      </w:r>
      <w:r w:rsidR="00747640" w:rsidRPr="00557972">
        <w:t xml:space="preserve">… </w:t>
      </w:r>
      <w:r w:rsidR="00A81C64" w:rsidRPr="00557972">
        <w:t>It's not, we're not sitting quiet anymore and yeah, I needed to write Mob March.</w:t>
      </w:r>
      <w:r w:rsidR="00DF57E0" w:rsidRPr="00557972">
        <w:t xml:space="preserve"> </w:t>
      </w:r>
    </w:p>
    <w:p w14:paraId="4254895A" w14:textId="52AD6CDE" w:rsidR="00AA5376" w:rsidRPr="00ED0000" w:rsidRDefault="000F530A" w:rsidP="002B050C">
      <w:pPr>
        <w:rPr>
          <w:b/>
          <w:bCs/>
        </w:rPr>
      </w:pPr>
      <w:r w:rsidRPr="00ED0000">
        <w:rPr>
          <w:rStyle w:val="Strong"/>
        </w:rPr>
        <w:t xml:space="preserve">The purpose of the song is to reflect her </w:t>
      </w:r>
      <w:r w:rsidR="007B1759" w:rsidRPr="00ED0000">
        <w:rPr>
          <w:rStyle w:val="Strong"/>
        </w:rPr>
        <w:t>experiences in marching as a form of activism and support for Aboriginal and/or Torres Strait Islander communities.</w:t>
      </w:r>
      <w:r w:rsidR="007D706F" w:rsidRPr="00ED0000">
        <w:rPr>
          <w:rStyle w:val="Strong"/>
        </w:rPr>
        <w:t xml:space="preserve"> It represents</w:t>
      </w:r>
      <w:r w:rsidR="00C609E1" w:rsidRPr="00ED0000">
        <w:rPr>
          <w:rStyle w:val="Strong"/>
        </w:rPr>
        <w:t>, supports</w:t>
      </w:r>
      <w:r w:rsidR="00ED0000" w:rsidRPr="00ED0000">
        <w:rPr>
          <w:rStyle w:val="Strong"/>
        </w:rPr>
        <w:t>,</w:t>
      </w:r>
      <w:r w:rsidR="00C609E1" w:rsidRPr="00ED0000">
        <w:rPr>
          <w:rStyle w:val="Strong"/>
        </w:rPr>
        <w:t xml:space="preserve"> strengthens</w:t>
      </w:r>
      <w:r w:rsidR="00ED0000" w:rsidRPr="00ED0000">
        <w:rPr>
          <w:rStyle w:val="Strong"/>
        </w:rPr>
        <w:t xml:space="preserve"> and creates awareness for</w:t>
      </w:r>
      <w:r w:rsidR="007D706F" w:rsidRPr="00ED0000">
        <w:rPr>
          <w:rStyle w:val="Strong"/>
        </w:rPr>
        <w:t xml:space="preserve"> Community</w:t>
      </w:r>
      <w:r w:rsidR="00ED0000" w:rsidRPr="00ED0000">
        <w:rPr>
          <w:rStyle w:val="Strong"/>
        </w:rPr>
        <w:t xml:space="preserve"> and </w:t>
      </w:r>
      <w:r w:rsidR="001A49A5" w:rsidRPr="00ED0000">
        <w:rPr>
          <w:rStyle w:val="Strong"/>
        </w:rPr>
        <w:t>Culture</w:t>
      </w:r>
      <w:r w:rsidR="00A27812">
        <w:rPr>
          <w:rStyle w:val="Strong"/>
        </w:rPr>
        <w:t xml:space="preserve"> and in turn her identity as an Aboriginal woman</w:t>
      </w:r>
      <w:r w:rsidR="00ED0000" w:rsidRPr="00ED0000">
        <w:rPr>
          <w:rStyle w:val="Strong"/>
        </w:rPr>
        <w:t>.</w:t>
      </w:r>
    </w:p>
    <w:p w14:paraId="5EE53666" w14:textId="21495F64" w:rsidR="3B0CE0F1" w:rsidRPr="003B1542" w:rsidRDefault="3B0CE0F1" w:rsidP="003B1542">
      <w:pPr>
        <w:pStyle w:val="Heading2"/>
      </w:pPr>
      <w:bookmarkStart w:id="20" w:name="_Toc224114073"/>
      <w:r>
        <w:t>Activity 2.2 – ‘Warrell Creek’</w:t>
      </w:r>
      <w:r w:rsidR="00690F28">
        <w:t xml:space="preserve"> yarning circle</w:t>
      </w:r>
      <w:bookmarkEnd w:id="20"/>
    </w:p>
    <w:p w14:paraId="2350D7DE" w14:textId="038534F3" w:rsidR="0A50B3B2" w:rsidRDefault="0A50B3B2" w:rsidP="7C814C08">
      <w:pPr>
        <w:pStyle w:val="Heading3"/>
      </w:pPr>
      <w:bookmarkStart w:id="21" w:name="_Toc224114074"/>
      <w:r>
        <w:t>Discussion facilitation guide</w:t>
      </w:r>
      <w:bookmarkEnd w:id="21"/>
    </w:p>
    <w:p w14:paraId="68ED7AB6" w14:textId="4E9EB9EA" w:rsidR="006556AE" w:rsidRDefault="155F788A" w:rsidP="00A35E2C">
      <w:pPr>
        <w:pStyle w:val="FeatureBox2"/>
        <w:pBdr>
          <w:top w:val="single" w:sz="24" w:space="0" w:color="CCEDFC"/>
        </w:pBdr>
      </w:pPr>
      <w:r w:rsidRPr="1CC08D61">
        <w:rPr>
          <w:rStyle w:val="Strong"/>
          <w:rFonts w:eastAsia="Arial"/>
          <w:color w:val="000000" w:themeColor="text1"/>
        </w:rPr>
        <w:t xml:space="preserve">Teacher note: </w:t>
      </w:r>
      <w:r w:rsidR="00875BB1" w:rsidRPr="00875BB1">
        <w:rPr>
          <w:rStyle w:val="Strong"/>
          <w:rFonts w:eastAsia="Arial"/>
          <w:b w:val="0"/>
          <w:bCs w:val="0"/>
          <w:color w:val="000000" w:themeColor="text1"/>
        </w:rPr>
        <w:t>b</w:t>
      </w:r>
      <w:r w:rsidR="006556AE">
        <w:t xml:space="preserve">efore you begin, access </w:t>
      </w:r>
      <w:r w:rsidR="00C14E00">
        <w:t xml:space="preserve">the </w:t>
      </w:r>
      <w:r w:rsidR="006556AE">
        <w:t xml:space="preserve">resources </w:t>
      </w:r>
      <w:r w:rsidR="00C14E00">
        <w:t xml:space="preserve">below </w:t>
      </w:r>
      <w:r w:rsidR="006556AE">
        <w:t>to learn more about setting up a yarning circle in your classroom:</w:t>
      </w:r>
    </w:p>
    <w:p w14:paraId="7989844F" w14:textId="77777777" w:rsidR="006556AE" w:rsidRDefault="006556AE" w:rsidP="00AF7F9B">
      <w:pPr>
        <w:pStyle w:val="FeatureBox2"/>
        <w:numPr>
          <w:ilvl w:val="0"/>
          <w:numId w:val="5"/>
        </w:numPr>
        <w:pBdr>
          <w:top w:val="single" w:sz="24" w:space="0" w:color="CCEDFC"/>
        </w:pBdr>
        <w:ind w:left="567" w:hanging="567"/>
        <w:rPr>
          <w:rFonts w:eastAsia="Arial"/>
          <w:szCs w:val="22"/>
        </w:rPr>
      </w:pPr>
      <w:hyperlink r:id="rId23">
        <w:r w:rsidRPr="23003B09">
          <w:rPr>
            <w:rStyle w:val="Hyperlink"/>
          </w:rPr>
          <w:t>Yarning circles | Queensland Curriculum and Assessment Authority</w:t>
        </w:r>
      </w:hyperlink>
    </w:p>
    <w:p w14:paraId="439194EC" w14:textId="684FD160" w:rsidR="155F788A" w:rsidRPr="006556AE" w:rsidRDefault="006556AE" w:rsidP="00AF7F9B">
      <w:pPr>
        <w:pStyle w:val="FeatureBox2"/>
        <w:numPr>
          <w:ilvl w:val="0"/>
          <w:numId w:val="5"/>
        </w:numPr>
        <w:pBdr>
          <w:top w:val="single" w:sz="24" w:space="0" w:color="CCEDFC"/>
        </w:pBdr>
        <w:ind w:left="567" w:hanging="567"/>
      </w:pPr>
      <w:hyperlink r:id="rId24">
        <w:r w:rsidRPr="25E528E6">
          <w:rPr>
            <w:rStyle w:val="Hyperlink"/>
          </w:rPr>
          <w:t>2023-yarning-kits-cultural-guiding.pdf</w:t>
        </w:r>
      </w:hyperlink>
    </w:p>
    <w:p w14:paraId="7F9C9071" w14:textId="3A4F2C83" w:rsidR="68CE05E8" w:rsidRDefault="68CE05E8" w:rsidP="23003B09">
      <w:pPr>
        <w:pStyle w:val="FeatureBox3"/>
        <w:rPr>
          <w:b/>
          <w:bCs/>
        </w:rPr>
      </w:pPr>
      <w:r w:rsidRPr="23003B09">
        <w:rPr>
          <w:b/>
          <w:bCs/>
        </w:rPr>
        <w:t>Syllabus content points</w:t>
      </w:r>
    </w:p>
    <w:p w14:paraId="7FBFDFB2" w14:textId="28C2BEEC" w:rsidR="68CE05E8" w:rsidRDefault="68CE05E8" w:rsidP="00AF7F9B">
      <w:pPr>
        <w:pStyle w:val="FeatureBox3"/>
        <w:numPr>
          <w:ilvl w:val="0"/>
          <w:numId w:val="13"/>
        </w:numPr>
        <w:ind w:left="567" w:hanging="567"/>
      </w:pPr>
      <w:r>
        <w:t>Describe how music of Aboriginal and Torres Strait Islander Peoples can communicate Cultural understanding of Place, Country or Languages</w:t>
      </w:r>
    </w:p>
    <w:p w14:paraId="1384CA5F" w14:textId="4D3A8621" w:rsidR="68CE05E8" w:rsidRDefault="68CE05E8" w:rsidP="00AF7F9B">
      <w:pPr>
        <w:pStyle w:val="FeatureBox3"/>
        <w:numPr>
          <w:ilvl w:val="0"/>
          <w:numId w:val="13"/>
        </w:numPr>
        <w:ind w:left="567" w:hanging="567"/>
      </w:pPr>
      <w:r>
        <w:t>Identify processes to support ethical choices when engaging with Aboriginal and Torres Strait Islander music</w:t>
      </w:r>
    </w:p>
    <w:p w14:paraId="7B8E52C7" w14:textId="5A6D77B1" w:rsidR="0003006C" w:rsidRDefault="000668E9" w:rsidP="0003006C">
      <w:pPr>
        <w:pStyle w:val="Heading3"/>
      </w:pPr>
      <w:bookmarkStart w:id="22" w:name="_Toc224114075"/>
      <w:r>
        <w:t>Discussion points and suggested answers</w:t>
      </w:r>
      <w:bookmarkEnd w:id="22"/>
    </w:p>
    <w:p w14:paraId="5CDB6FF7" w14:textId="1329A747" w:rsidR="00E07CBE" w:rsidRDefault="00E07CBE" w:rsidP="009E2A93">
      <w:r w:rsidRPr="009E2A93">
        <w:t>Access</w:t>
      </w:r>
      <w:r w:rsidRPr="2C3EA6CF">
        <w:rPr>
          <w:rFonts w:eastAsia="Arial"/>
          <w:color w:val="000000" w:themeColor="text1"/>
        </w:rPr>
        <w:t xml:space="preserve"> </w:t>
      </w:r>
      <w:hyperlink r:id="rId25">
        <w:r w:rsidRPr="0F2ED030">
          <w:rPr>
            <w:rStyle w:val="Hyperlink"/>
          </w:rPr>
          <w:t>Warrell Creek Song | Emma Donovan | TedxSydney (4:05)</w:t>
        </w:r>
      </w:hyperlink>
      <w:r>
        <w:t>.</w:t>
      </w:r>
    </w:p>
    <w:p w14:paraId="69633EF4" w14:textId="77777777" w:rsidR="00E07CBE" w:rsidRDefault="00E07CBE" w:rsidP="00E07CBE">
      <w:pPr>
        <w:rPr>
          <w:rFonts w:eastAsia="Arial"/>
        </w:rPr>
      </w:pPr>
      <w:r w:rsidRPr="00F52707">
        <w:rPr>
          <w:rFonts w:eastAsia="Arial"/>
        </w:rPr>
        <w:t>Think about the mood and</w:t>
      </w:r>
      <w:r>
        <w:rPr>
          <w:rFonts w:eastAsia="Arial"/>
        </w:rPr>
        <w:t xml:space="preserve"> </w:t>
      </w:r>
      <w:r w:rsidRPr="00F52707">
        <w:rPr>
          <w:rFonts w:eastAsia="Arial"/>
        </w:rPr>
        <w:t>emotions in the song.</w:t>
      </w:r>
    </w:p>
    <w:p w14:paraId="2F0B93B4" w14:textId="54DAAAC6" w:rsidR="00BD0A99" w:rsidRPr="00A54A80" w:rsidRDefault="00E07CBE" w:rsidP="00E07CBE">
      <w:pPr>
        <w:rPr>
          <w:b/>
        </w:rPr>
      </w:pPr>
      <w:r w:rsidRPr="7F63F3A1">
        <w:rPr>
          <w:rFonts w:eastAsia="Arial"/>
        </w:rPr>
        <w:t xml:space="preserve">Read the lyrics </w:t>
      </w:r>
      <w:r w:rsidRPr="64892483">
        <w:rPr>
          <w:rFonts w:eastAsia="Arial"/>
        </w:rPr>
        <w:t>on the slide and quietly</w:t>
      </w:r>
      <w:r w:rsidRPr="7F63F3A1">
        <w:rPr>
          <w:rFonts w:eastAsia="Arial"/>
        </w:rPr>
        <w:t xml:space="preserve"> think about this lyric: </w:t>
      </w:r>
      <w:r w:rsidR="00DB4048">
        <w:rPr>
          <w:rFonts w:eastAsia="Arial"/>
          <w:i/>
        </w:rPr>
        <w:t>‘</w:t>
      </w:r>
      <w:r w:rsidRPr="7F63F3A1">
        <w:rPr>
          <w:rFonts w:eastAsia="Arial"/>
          <w:i/>
        </w:rPr>
        <w:t>Hurting at Warrell Creek was I</w:t>
      </w:r>
      <w:r w:rsidR="00475EBD">
        <w:rPr>
          <w:rFonts w:eastAsia="Arial"/>
          <w:i/>
        </w:rPr>
        <w:t xml:space="preserve"> </w:t>
      </w:r>
      <w:r w:rsidRPr="7F63F3A1">
        <w:rPr>
          <w:rFonts w:eastAsia="Arial"/>
          <w:i/>
        </w:rPr>
        <w:t>… in the massive smoke.</w:t>
      </w:r>
      <w:r w:rsidR="00DB4048">
        <w:rPr>
          <w:rFonts w:eastAsia="Arial"/>
          <w:i/>
        </w:rPr>
        <w:t xml:space="preserve">’ </w:t>
      </w:r>
      <w:r w:rsidRPr="7F63F3A1">
        <w:rPr>
          <w:rFonts w:eastAsia="Arial"/>
        </w:rPr>
        <w:t xml:space="preserve">What do you think </w:t>
      </w:r>
      <w:r w:rsidR="00892C93">
        <w:rPr>
          <w:rFonts w:eastAsia="Arial"/>
        </w:rPr>
        <w:t>‘</w:t>
      </w:r>
      <w:r w:rsidRPr="7F63F3A1">
        <w:rPr>
          <w:rFonts w:eastAsia="Arial"/>
        </w:rPr>
        <w:t>massive smoke</w:t>
      </w:r>
      <w:r w:rsidR="00892C93">
        <w:rPr>
          <w:rFonts w:eastAsia="Arial"/>
        </w:rPr>
        <w:t>’</w:t>
      </w:r>
      <w:r w:rsidRPr="7F63F3A1">
        <w:rPr>
          <w:rFonts w:eastAsia="Arial"/>
        </w:rPr>
        <w:t xml:space="preserve"> represents?</w:t>
      </w:r>
      <w:r w:rsidR="00BD0A99">
        <w:rPr>
          <w:rFonts w:eastAsia="Arial"/>
        </w:rPr>
        <w:t xml:space="preserve"> </w:t>
      </w:r>
      <w:r w:rsidR="00557341">
        <w:rPr>
          <w:rStyle w:val="Strong"/>
        </w:rPr>
        <w:t xml:space="preserve">The </w:t>
      </w:r>
      <w:r w:rsidR="00024B6F">
        <w:rPr>
          <w:rStyle w:val="Strong"/>
        </w:rPr>
        <w:t>‘</w:t>
      </w:r>
      <w:r w:rsidR="004C68A5">
        <w:rPr>
          <w:rStyle w:val="Strong"/>
        </w:rPr>
        <w:t>massive smoke</w:t>
      </w:r>
      <w:r w:rsidR="00024B6F">
        <w:rPr>
          <w:rStyle w:val="Strong"/>
        </w:rPr>
        <w:t>’</w:t>
      </w:r>
      <w:r w:rsidR="004C68A5">
        <w:rPr>
          <w:rStyle w:val="Strong"/>
        </w:rPr>
        <w:t xml:space="preserve"> refers to the smoke from the</w:t>
      </w:r>
      <w:r w:rsidR="00B871A4">
        <w:rPr>
          <w:rStyle w:val="Strong"/>
        </w:rPr>
        <w:t xml:space="preserve"> </w:t>
      </w:r>
      <w:r w:rsidR="004F5C47">
        <w:rPr>
          <w:rStyle w:val="Strong"/>
        </w:rPr>
        <w:t xml:space="preserve">tugboats </w:t>
      </w:r>
      <w:r w:rsidR="004C68A5">
        <w:rPr>
          <w:rStyle w:val="Strong"/>
        </w:rPr>
        <w:t>that filled up the river</w:t>
      </w:r>
      <w:r w:rsidR="001A4F1E">
        <w:rPr>
          <w:rStyle w:val="Strong"/>
        </w:rPr>
        <w:t xml:space="preserve"> at Warrell Creek</w:t>
      </w:r>
      <w:r w:rsidR="004C68A5">
        <w:rPr>
          <w:rStyle w:val="Strong"/>
        </w:rPr>
        <w:t>.</w:t>
      </w:r>
    </w:p>
    <w:p w14:paraId="119A901A" w14:textId="7EC672B4" w:rsidR="2E697F3B" w:rsidRDefault="2E697F3B" w:rsidP="000479E7">
      <w:pPr>
        <w:rPr>
          <w:rFonts w:eastAsia="Arial"/>
        </w:rPr>
      </w:pPr>
      <w:r w:rsidRPr="000479E7">
        <w:lastRenderedPageBreak/>
        <w:t xml:space="preserve">As a class, </w:t>
      </w:r>
      <w:r w:rsidR="00E36C49">
        <w:t>discuss</w:t>
      </w:r>
      <w:r w:rsidRPr="000479E7">
        <w:t xml:space="preserve"> what this line tells us about Country, memory and how music can carry culture and pain.</w:t>
      </w:r>
      <w:r w:rsidR="00B34557">
        <w:t xml:space="preserve"> </w:t>
      </w:r>
      <w:r w:rsidR="00B34557" w:rsidRPr="41F47230">
        <w:rPr>
          <w:rFonts w:eastAsia="Arial"/>
        </w:rPr>
        <w:t>Make some notes about this reflection in your student booklet.</w:t>
      </w:r>
      <w:r w:rsidR="00EE1059">
        <w:rPr>
          <w:rFonts w:eastAsia="Arial"/>
        </w:rPr>
        <w:t xml:space="preserve"> Sample responses may include:</w:t>
      </w:r>
    </w:p>
    <w:p w14:paraId="3EFDBE83" w14:textId="77777777" w:rsidR="009E6D61" w:rsidRDefault="00475EBD" w:rsidP="009E6D61">
      <w:pPr>
        <w:pStyle w:val="ListNumber"/>
      </w:pPr>
      <w:r w:rsidRPr="009E6D61">
        <w:rPr>
          <w:b/>
          <w:bCs/>
        </w:rPr>
        <w:t>T</w:t>
      </w:r>
      <w:r w:rsidR="00EF3BC5" w:rsidRPr="009E6D61">
        <w:rPr>
          <w:b/>
          <w:bCs/>
        </w:rPr>
        <w:t xml:space="preserve">he song is about a significant </w:t>
      </w:r>
      <w:r w:rsidR="0025153F" w:rsidRPr="009E6D61">
        <w:rPr>
          <w:b/>
          <w:bCs/>
        </w:rPr>
        <w:t>event</w:t>
      </w:r>
      <w:r w:rsidR="00EF3BC5" w:rsidRPr="009E6D61">
        <w:rPr>
          <w:b/>
          <w:bCs/>
        </w:rPr>
        <w:t xml:space="preserve"> on Country</w:t>
      </w:r>
      <w:r w:rsidR="008A0A83" w:rsidRPr="009E6D61">
        <w:rPr>
          <w:b/>
          <w:bCs/>
        </w:rPr>
        <w:t xml:space="preserve"> at</w:t>
      </w:r>
      <w:r w:rsidR="00EF3BC5" w:rsidRPr="009E6D61">
        <w:rPr>
          <w:b/>
          <w:bCs/>
        </w:rPr>
        <w:t xml:space="preserve"> Warrell Creek, in Bowraville in the Nambucca Valley</w:t>
      </w:r>
      <w:r w:rsidRPr="009E6D61">
        <w:t>.</w:t>
      </w:r>
      <w:r w:rsidR="009E6D61">
        <w:t xml:space="preserve"> </w:t>
      </w:r>
    </w:p>
    <w:p w14:paraId="4F6724A0" w14:textId="25260796" w:rsidR="00EF3BC5" w:rsidRPr="009E6D61" w:rsidRDefault="00475EBD" w:rsidP="009E6D61">
      <w:pPr>
        <w:pStyle w:val="ListBullet2"/>
        <w:rPr>
          <w:b/>
          <w:bCs/>
        </w:rPr>
      </w:pPr>
      <w:r w:rsidRPr="009E6D61">
        <w:rPr>
          <w:b/>
          <w:bCs/>
        </w:rPr>
        <w:t>T</w:t>
      </w:r>
      <w:r w:rsidR="00EF3BC5" w:rsidRPr="009E6D61">
        <w:rPr>
          <w:b/>
          <w:bCs/>
        </w:rPr>
        <w:t>he song is a memory as it is an old song that Emma Donovan heard her great grandmother sing</w:t>
      </w:r>
      <w:r w:rsidRPr="009E6D61">
        <w:rPr>
          <w:b/>
          <w:bCs/>
        </w:rPr>
        <w:t>.</w:t>
      </w:r>
    </w:p>
    <w:p w14:paraId="42F4EF4F" w14:textId="551EBA54" w:rsidR="00EF3BC5" w:rsidRPr="00096BC5" w:rsidRDefault="00475EBD" w:rsidP="1CA3ECAE">
      <w:pPr>
        <w:pStyle w:val="ListNumber"/>
      </w:pPr>
      <w:r>
        <w:rPr>
          <w:b/>
          <w:bCs/>
        </w:rPr>
        <w:t>T</w:t>
      </w:r>
      <w:r w:rsidR="00EF3BC5" w:rsidRPr="1CC08D61">
        <w:rPr>
          <w:b/>
          <w:bCs/>
        </w:rPr>
        <w:t xml:space="preserve">he </w:t>
      </w:r>
      <w:r w:rsidR="0061640F" w:rsidRPr="1CC08D61">
        <w:rPr>
          <w:b/>
          <w:bCs/>
        </w:rPr>
        <w:t>song</w:t>
      </w:r>
      <w:r w:rsidR="00EF3BC5" w:rsidRPr="1CC08D61">
        <w:rPr>
          <w:b/>
          <w:bCs/>
        </w:rPr>
        <w:t xml:space="preserve"> communicates a memory of the first time the Gumbaynggirr </w:t>
      </w:r>
      <w:r w:rsidR="008F16DD" w:rsidRPr="1CC08D61">
        <w:rPr>
          <w:b/>
          <w:bCs/>
        </w:rPr>
        <w:t>Mob</w:t>
      </w:r>
      <w:r w:rsidR="00EF3BC5" w:rsidRPr="1CC08D61">
        <w:rPr>
          <w:b/>
          <w:bCs/>
        </w:rPr>
        <w:t xml:space="preserve"> saw tugboats coming into the shore. Due to the southerly wind</w:t>
      </w:r>
      <w:r w:rsidR="00E23E05" w:rsidRPr="1CC08D61">
        <w:rPr>
          <w:b/>
          <w:bCs/>
        </w:rPr>
        <w:t>,</w:t>
      </w:r>
      <w:r w:rsidR="00EF3BC5" w:rsidRPr="1CC08D61">
        <w:rPr>
          <w:b/>
          <w:bCs/>
        </w:rPr>
        <w:t xml:space="preserve"> the smoke from the boats filled up the creek</w:t>
      </w:r>
      <w:r>
        <w:rPr>
          <w:b/>
          <w:bCs/>
        </w:rPr>
        <w:t>.</w:t>
      </w:r>
    </w:p>
    <w:p w14:paraId="498D73BA" w14:textId="742D00A1" w:rsidR="00EF3BC5" w:rsidRPr="009E6D61" w:rsidRDefault="00475EBD" w:rsidP="009E6D61">
      <w:pPr>
        <w:pStyle w:val="ListBullet2"/>
        <w:rPr>
          <w:b/>
          <w:bCs/>
        </w:rPr>
      </w:pPr>
      <w:r w:rsidRPr="009E6D61">
        <w:rPr>
          <w:b/>
          <w:bCs/>
        </w:rPr>
        <w:t>T</w:t>
      </w:r>
      <w:r w:rsidR="00EF3BC5" w:rsidRPr="009E6D61">
        <w:rPr>
          <w:b/>
          <w:bCs/>
        </w:rPr>
        <w:t>his song suggests that this may have been the first contact that the Gumbaynggirr people had with European settlers, linking the song to the pain of the Aboriginal people. The use of the word for ‘pain’ or ‘hurting’ clearly conveys the emotion in this piece</w:t>
      </w:r>
      <w:r w:rsidRPr="009E6D61">
        <w:rPr>
          <w:b/>
          <w:bCs/>
        </w:rPr>
        <w:t>.</w:t>
      </w:r>
    </w:p>
    <w:p w14:paraId="529D9217" w14:textId="580E089F" w:rsidR="00EF3BC5" w:rsidRPr="009E6D61" w:rsidRDefault="00475EBD" w:rsidP="009E6D61">
      <w:pPr>
        <w:pStyle w:val="ListBullet2"/>
        <w:rPr>
          <w:b/>
          <w:bCs/>
        </w:rPr>
      </w:pPr>
      <w:r w:rsidRPr="009E6D61">
        <w:rPr>
          <w:b/>
          <w:bCs/>
        </w:rPr>
        <w:t>T</w:t>
      </w:r>
      <w:r w:rsidR="00EF3BC5" w:rsidRPr="009E6D61">
        <w:rPr>
          <w:b/>
          <w:bCs/>
        </w:rPr>
        <w:t>he imagery of the smoke could represent danger, ambiguity or uncertainty</w:t>
      </w:r>
      <w:r w:rsidRPr="009E6D61">
        <w:rPr>
          <w:b/>
          <w:bCs/>
        </w:rPr>
        <w:t>.</w:t>
      </w:r>
    </w:p>
    <w:p w14:paraId="01FA6F4D" w14:textId="7DAB6585" w:rsidR="00EF3BC5" w:rsidRPr="00441CE5" w:rsidRDefault="00475EBD" w:rsidP="1CA3ECAE">
      <w:pPr>
        <w:pStyle w:val="ListNumber"/>
      </w:pPr>
      <w:r>
        <w:rPr>
          <w:b/>
          <w:bCs/>
        </w:rPr>
        <w:t>A</w:t>
      </w:r>
      <w:r w:rsidR="00EF3BC5" w:rsidRPr="1CC08D61">
        <w:rPr>
          <w:b/>
          <w:bCs/>
        </w:rPr>
        <w:t xml:space="preserve">s the song is sung in </w:t>
      </w:r>
      <w:r w:rsidR="5C95B362" w:rsidRPr="1CC08D61">
        <w:rPr>
          <w:b/>
          <w:bCs/>
        </w:rPr>
        <w:t>L</w:t>
      </w:r>
      <w:r w:rsidR="00EF3BC5" w:rsidRPr="1CC08D61">
        <w:rPr>
          <w:b/>
          <w:bCs/>
        </w:rPr>
        <w:t xml:space="preserve">anguage there is a deep connection to the Gumbaynggirr Peoples’ </w:t>
      </w:r>
      <w:r w:rsidR="7544B29A" w:rsidRPr="1CC08D61">
        <w:rPr>
          <w:b/>
          <w:bCs/>
        </w:rPr>
        <w:t>C</w:t>
      </w:r>
      <w:r w:rsidR="00EF3BC5" w:rsidRPr="1CC08D61">
        <w:rPr>
          <w:b/>
          <w:bCs/>
        </w:rPr>
        <w:t>ulture</w:t>
      </w:r>
      <w:r w:rsidR="2138895D" w:rsidRPr="1CC08D61">
        <w:rPr>
          <w:b/>
          <w:bCs/>
        </w:rPr>
        <w:t>.</w:t>
      </w:r>
    </w:p>
    <w:p w14:paraId="534D026E" w14:textId="7E1BF665" w:rsidR="2E697F3B" w:rsidRDefault="2E697F3B" w:rsidP="00DF1D1D">
      <w:r w:rsidRPr="25E528E6">
        <w:t xml:space="preserve">As a class, listen </w:t>
      </w:r>
      <w:r w:rsidRPr="00A27812">
        <w:t xml:space="preserve">to a segment of </w:t>
      </w:r>
      <w:r w:rsidR="00FA6448">
        <w:t xml:space="preserve">the podcast </w:t>
      </w:r>
      <w:hyperlink r:id="rId26" w:history="1">
        <w:r w:rsidRPr="0061088A">
          <w:rPr>
            <w:rStyle w:val="Hyperlink"/>
          </w:rPr>
          <w:t>Creative Cast: Bigger than the song – Emma Donovan (</w:t>
        </w:r>
        <w:r w:rsidR="00475EBD">
          <w:rPr>
            <w:rStyle w:val="Hyperlink"/>
          </w:rPr>
          <w:t xml:space="preserve">from </w:t>
        </w:r>
        <w:r w:rsidRPr="0061088A">
          <w:rPr>
            <w:rStyle w:val="Hyperlink"/>
          </w:rPr>
          <w:t>11:47–16:46)</w:t>
        </w:r>
      </w:hyperlink>
      <w:r w:rsidRPr="009543A4">
        <w:t xml:space="preserve"> where </w:t>
      </w:r>
      <w:r w:rsidRPr="00A27812">
        <w:t>Em</w:t>
      </w:r>
      <w:r w:rsidRPr="25E528E6">
        <w:t xml:space="preserve">ma discusses her connections with this song and her intentions for making her own version of the song. </w:t>
      </w:r>
    </w:p>
    <w:p w14:paraId="53E5CFA6" w14:textId="35A60532" w:rsidR="00E97C67" w:rsidRPr="00E97C67" w:rsidRDefault="00E97C67" w:rsidP="00DF1D1D">
      <w:pPr>
        <w:rPr>
          <w:rFonts w:eastAsia="Arial"/>
        </w:rPr>
      </w:pPr>
      <w:r w:rsidRPr="62B77A2C">
        <w:rPr>
          <w:rFonts w:eastAsia="Arial"/>
        </w:rPr>
        <w:t>Listen to</w:t>
      </w:r>
      <w:r w:rsidRPr="0CE581D9">
        <w:rPr>
          <w:rFonts w:eastAsia="Arial"/>
        </w:rPr>
        <w:t xml:space="preserve"> Emma’s </w:t>
      </w:r>
      <w:r w:rsidRPr="258BF0E6">
        <w:rPr>
          <w:rFonts w:eastAsia="Arial"/>
        </w:rPr>
        <w:t>soul version of the song</w:t>
      </w:r>
      <w:r w:rsidRPr="62B77A2C">
        <w:rPr>
          <w:rFonts w:eastAsia="Arial"/>
        </w:rPr>
        <w:t xml:space="preserve"> </w:t>
      </w:r>
      <w:hyperlink r:id="rId27">
        <w:r w:rsidRPr="62B77A2C">
          <w:rPr>
            <w:rStyle w:val="Hyperlink"/>
            <w:rFonts w:eastAsia="Arial"/>
          </w:rPr>
          <w:t xml:space="preserve">Emma Donovan, The Putbacks </w:t>
        </w:r>
        <w:r w:rsidR="00475EBD">
          <w:rPr>
            <w:rStyle w:val="Hyperlink"/>
            <w:rFonts w:eastAsia="Arial"/>
          </w:rPr>
          <w:t>–</w:t>
        </w:r>
        <w:r w:rsidRPr="62B77A2C">
          <w:rPr>
            <w:rStyle w:val="Hyperlink"/>
            <w:rFonts w:eastAsia="Arial"/>
          </w:rPr>
          <w:t xml:space="preserve"> Warrell Creek Song (5:38</w:t>
        </w:r>
        <w:r w:rsidRPr="468CDC98">
          <w:rPr>
            <w:rStyle w:val="Hyperlink"/>
            <w:rFonts w:eastAsia="Arial"/>
          </w:rPr>
          <w:t>)</w:t>
        </w:r>
      </w:hyperlink>
      <w:r w:rsidR="00475EBD">
        <w:t>.</w:t>
      </w:r>
    </w:p>
    <w:p w14:paraId="5AAABE36" w14:textId="77777777" w:rsidR="005F486E" w:rsidRDefault="005F486E" w:rsidP="005F486E">
      <w:pPr>
        <w:rPr>
          <w:rFonts w:eastAsia="Arial"/>
        </w:rPr>
      </w:pPr>
      <w:r w:rsidRPr="41F47230">
        <w:rPr>
          <w:rFonts w:eastAsia="Arial"/>
        </w:rPr>
        <w:t xml:space="preserve">As a class, </w:t>
      </w:r>
      <w:r>
        <w:rPr>
          <w:rFonts w:eastAsia="Arial"/>
        </w:rPr>
        <w:t>discuss</w:t>
      </w:r>
      <w:r w:rsidRPr="41F47230">
        <w:rPr>
          <w:rFonts w:eastAsia="Arial"/>
        </w:rPr>
        <w:t xml:space="preserve"> how this version of ‘Warrell Creek’ is both similar and different to the TEDxSydney performance.</w:t>
      </w:r>
    </w:p>
    <w:p w14:paraId="5C8F176F" w14:textId="1B50D47D" w:rsidR="00283BEC" w:rsidRPr="00321A95" w:rsidRDefault="00B4704F" w:rsidP="005F486E">
      <w:r>
        <w:rPr>
          <w:rStyle w:val="Strong"/>
          <w:b w:val="0"/>
        </w:rPr>
        <w:t>Suggested answers are included in the table below.</w:t>
      </w:r>
    </w:p>
    <w:p w14:paraId="457665D8" w14:textId="04ABB701" w:rsidR="00581FE4" w:rsidRDefault="00581FE4" w:rsidP="00A35E2C">
      <w:pPr>
        <w:pStyle w:val="Caption"/>
        <w:keepLines/>
      </w:pPr>
      <w:r>
        <w:lastRenderedPageBreak/>
        <w:t xml:space="preserve">Table </w:t>
      </w:r>
      <w:r>
        <w:fldChar w:fldCharType="begin"/>
      </w:r>
      <w:r>
        <w:instrText xml:space="preserve"> SEQ Table \* ARABIC </w:instrText>
      </w:r>
      <w:r>
        <w:fldChar w:fldCharType="separate"/>
      </w:r>
      <w:r w:rsidR="000D6C6E">
        <w:rPr>
          <w:noProof/>
        </w:rPr>
        <w:t>2</w:t>
      </w:r>
      <w:r>
        <w:fldChar w:fldCharType="end"/>
      </w:r>
      <w:r>
        <w:t xml:space="preserve"> – similarities and differences </w:t>
      </w:r>
      <w:r w:rsidR="008B449D">
        <w:t xml:space="preserve">– </w:t>
      </w:r>
      <w:r>
        <w:t>suggested answers</w:t>
      </w:r>
    </w:p>
    <w:tbl>
      <w:tblPr>
        <w:tblStyle w:val="Tableheader"/>
        <w:tblW w:w="9634" w:type="dxa"/>
        <w:tblLayout w:type="fixed"/>
        <w:tblLook w:val="0620" w:firstRow="1" w:lastRow="0" w:firstColumn="0" w:lastColumn="0" w:noHBand="1" w:noVBand="1"/>
        <w:tblDescription w:val="Suggested answers in 2 columns outlining the similiarities and differences of the 2 versions of Emma Donovan's Warrell Creek."/>
      </w:tblPr>
      <w:tblGrid>
        <w:gridCol w:w="4817"/>
        <w:gridCol w:w="4817"/>
      </w:tblGrid>
      <w:tr w:rsidR="00283BEC" w:rsidRPr="007C30C8" w14:paraId="11FD8D92" w14:textId="77777777" w:rsidTr="007C30C8">
        <w:trPr>
          <w:cnfStyle w:val="100000000000" w:firstRow="1" w:lastRow="0" w:firstColumn="0" w:lastColumn="0" w:oddVBand="0" w:evenVBand="0" w:oddHBand="0" w:evenHBand="0" w:firstRowFirstColumn="0" w:firstRowLastColumn="0" w:lastRowFirstColumn="0" w:lastRowLastColumn="0"/>
          <w:trHeight w:val="300"/>
        </w:trPr>
        <w:tc>
          <w:tcPr>
            <w:tcW w:w="4817" w:type="dxa"/>
          </w:tcPr>
          <w:p w14:paraId="7A7E8C07" w14:textId="77777777" w:rsidR="00283BEC" w:rsidRPr="007C30C8" w:rsidRDefault="00283BEC" w:rsidP="006C21C3">
            <w:pPr>
              <w:keepNext/>
              <w:keepLines/>
            </w:pPr>
            <w:r w:rsidRPr="007C30C8">
              <w:t>Similarities</w:t>
            </w:r>
          </w:p>
        </w:tc>
        <w:tc>
          <w:tcPr>
            <w:tcW w:w="4817" w:type="dxa"/>
          </w:tcPr>
          <w:p w14:paraId="63CEDCE8" w14:textId="77777777" w:rsidR="00283BEC" w:rsidRPr="007C30C8" w:rsidRDefault="00283BEC" w:rsidP="006C21C3">
            <w:pPr>
              <w:keepNext/>
              <w:keepLines/>
            </w:pPr>
            <w:r w:rsidRPr="007C30C8">
              <w:t>Differences</w:t>
            </w:r>
          </w:p>
        </w:tc>
      </w:tr>
      <w:tr w:rsidR="00283BEC" w14:paraId="021F1292" w14:textId="77777777" w:rsidTr="007C30C8">
        <w:trPr>
          <w:trHeight w:val="2970"/>
        </w:trPr>
        <w:tc>
          <w:tcPr>
            <w:tcW w:w="4817" w:type="dxa"/>
          </w:tcPr>
          <w:p w14:paraId="472CD2FC" w14:textId="63D6551B" w:rsidR="00283BEC" w:rsidRPr="001A6163" w:rsidRDefault="007C30C8" w:rsidP="006C21C3">
            <w:pPr>
              <w:pStyle w:val="ListBullet"/>
            </w:pPr>
            <w:r>
              <w:t>B</w:t>
            </w:r>
            <w:r w:rsidR="00283BEC" w:rsidRPr="001A6163">
              <w:t>oth songs are sung in Language with the same lyrics</w:t>
            </w:r>
          </w:p>
          <w:p w14:paraId="1DA6E930" w14:textId="308BCB38" w:rsidR="00283BEC" w:rsidRPr="001A6163" w:rsidRDefault="007C30C8" w:rsidP="006C21C3">
            <w:pPr>
              <w:pStyle w:val="ListBullet"/>
            </w:pPr>
            <w:r>
              <w:t>T</w:t>
            </w:r>
            <w:r w:rsidR="00283BEC" w:rsidRPr="001A6163">
              <w:t>he melody is held by the voice in both versions</w:t>
            </w:r>
          </w:p>
          <w:p w14:paraId="274C8F89" w14:textId="7DFFF816" w:rsidR="00283BEC" w:rsidRPr="001A6163" w:rsidRDefault="007C30C8" w:rsidP="006C21C3">
            <w:pPr>
              <w:pStyle w:val="ListBullet"/>
            </w:pPr>
            <w:r>
              <w:t>T</w:t>
            </w:r>
            <w:r w:rsidR="00283BEC" w:rsidRPr="001A6163">
              <w:t>he melodic contour is similar. It generally descends throughout the phrase</w:t>
            </w:r>
          </w:p>
          <w:p w14:paraId="3F2B3DFB" w14:textId="5FDD4E8A" w:rsidR="00283BEC" w:rsidRPr="001A6163" w:rsidRDefault="007C30C8" w:rsidP="006C21C3">
            <w:pPr>
              <w:pStyle w:val="ListBullet"/>
            </w:pPr>
            <w:r>
              <w:t>A</w:t>
            </w:r>
            <w:r w:rsidR="00283BEC" w:rsidRPr="1CA3ECAE">
              <w:t xml:space="preserve"> slow tempo is used in both (though the tempo is not the same)</w:t>
            </w:r>
          </w:p>
          <w:p w14:paraId="78F59D66" w14:textId="481AE95C" w:rsidR="00283BEC" w:rsidRPr="001A6163" w:rsidRDefault="007C30C8" w:rsidP="006C21C3">
            <w:pPr>
              <w:pStyle w:val="ListBullet"/>
            </w:pPr>
            <w:r>
              <w:t>C</w:t>
            </w:r>
            <w:r w:rsidR="00283BEC" w:rsidRPr="1CC08D61">
              <w:t>hant-like rhythms</w:t>
            </w:r>
            <w:r w:rsidR="49FC4894" w:rsidRPr="1CC08D61">
              <w:t xml:space="preserve"> are</w:t>
            </w:r>
            <w:r w:rsidR="00283BEC" w:rsidRPr="1CC08D61">
              <w:t xml:space="preserve"> incorporated into the melody</w:t>
            </w:r>
          </w:p>
        </w:tc>
        <w:tc>
          <w:tcPr>
            <w:tcW w:w="4817" w:type="dxa"/>
          </w:tcPr>
          <w:p w14:paraId="01A43C62" w14:textId="4B775779" w:rsidR="00283BEC" w:rsidRPr="001A6163" w:rsidRDefault="007C30C8" w:rsidP="006C21C3">
            <w:pPr>
              <w:pStyle w:val="ListBullet"/>
            </w:pPr>
            <w:r>
              <w:t>T</w:t>
            </w:r>
            <w:r w:rsidR="00283BEC">
              <w:t>he TEDxSydney version is a</w:t>
            </w:r>
            <w:r w:rsidR="7F7B7B3B">
              <w:t xml:space="preserve">capella </w:t>
            </w:r>
            <w:r w:rsidR="00283BEC">
              <w:t>while the soul version has instrumental accompaniment</w:t>
            </w:r>
          </w:p>
          <w:p w14:paraId="14AD257D" w14:textId="3C6389C2" w:rsidR="00283BEC" w:rsidRPr="001A6163" w:rsidRDefault="007C30C8" w:rsidP="006C21C3">
            <w:pPr>
              <w:pStyle w:val="ListBullet"/>
            </w:pPr>
            <w:r>
              <w:t>T</w:t>
            </w:r>
            <w:r w:rsidR="00283BEC" w:rsidRPr="001A6163">
              <w:t xml:space="preserve">he texture is significantly thicker in the soul version due to the additional layers of sound (there are rhythmic, harmonic, bass and countermelodic) </w:t>
            </w:r>
          </w:p>
          <w:p w14:paraId="5183F47E" w14:textId="51A8B848" w:rsidR="00283BEC" w:rsidRPr="001A6163" w:rsidRDefault="007C30C8" w:rsidP="006C21C3">
            <w:pPr>
              <w:pStyle w:val="ListBullet"/>
            </w:pPr>
            <w:r>
              <w:t>A</w:t>
            </w:r>
            <w:r w:rsidR="00283BEC" w:rsidRPr="001A6163">
              <w:t xml:space="preserve"> range of sound sources are used  including acoustic, electronic and synthesised sounds in the soul version opposed to only amplified vocals in the TEDxSydney version</w:t>
            </w:r>
          </w:p>
          <w:p w14:paraId="4E476113" w14:textId="50B29612" w:rsidR="00283BEC" w:rsidRPr="001A6163" w:rsidRDefault="007C30C8" w:rsidP="006C21C3">
            <w:pPr>
              <w:pStyle w:val="ListBullet"/>
            </w:pPr>
            <w:r>
              <w:t>T</w:t>
            </w:r>
            <w:r w:rsidR="00283BEC" w:rsidRPr="001A6163">
              <w:t xml:space="preserve">he Putbacks version is longer allowing for more </w:t>
            </w:r>
            <w:r w:rsidR="0081470E">
              <w:t>musical material</w:t>
            </w:r>
          </w:p>
          <w:p w14:paraId="2363E93A" w14:textId="5D7C1D0A" w:rsidR="00283BEC" w:rsidRPr="001A6163" w:rsidRDefault="007C30C8" w:rsidP="006C21C3">
            <w:pPr>
              <w:pStyle w:val="ListBullet"/>
            </w:pPr>
            <w:r>
              <w:t>M</w:t>
            </w:r>
            <w:r w:rsidR="00283BEC" w:rsidRPr="001A6163">
              <w:t xml:space="preserve">odifications are made to the melody in </w:t>
            </w:r>
            <w:r>
              <w:t>T</w:t>
            </w:r>
            <w:r w:rsidR="00283BEC" w:rsidRPr="001A6163">
              <w:t xml:space="preserve">he Putbacks version creating more of a soul sound </w:t>
            </w:r>
          </w:p>
          <w:p w14:paraId="4AF708F2" w14:textId="0543616A" w:rsidR="00283BEC" w:rsidRPr="001A6163" w:rsidRDefault="007C30C8" w:rsidP="006C21C3">
            <w:pPr>
              <w:pStyle w:val="ListBullet"/>
            </w:pPr>
            <w:r>
              <w:t>A</w:t>
            </w:r>
            <w:r w:rsidR="00283BEC" w:rsidRPr="001A6163">
              <w:t xml:space="preserve"> definite beat is heard in </w:t>
            </w:r>
            <w:r w:rsidR="0003331E">
              <w:t>T</w:t>
            </w:r>
            <w:r w:rsidR="00283BEC" w:rsidRPr="001A6163">
              <w:t xml:space="preserve">he Putbacks version </w:t>
            </w:r>
            <w:r w:rsidR="00357948">
              <w:t>while</w:t>
            </w:r>
            <w:r w:rsidR="00357948" w:rsidRPr="001A6163">
              <w:t xml:space="preserve"> </w:t>
            </w:r>
            <w:r w:rsidR="00283BEC" w:rsidRPr="001A6163">
              <w:t>the TEDxSydney version has a sense of free time</w:t>
            </w:r>
          </w:p>
        </w:tc>
      </w:tr>
    </w:tbl>
    <w:p w14:paraId="4B19D23A" w14:textId="47FFC1B6" w:rsidR="20102C8F" w:rsidRDefault="000317AE" w:rsidP="00DF1D1D">
      <w:r>
        <w:t>What were some of the</w:t>
      </w:r>
      <w:r w:rsidR="20102C8F" w:rsidRPr="00DF1D1D">
        <w:t xml:space="preserve"> </w:t>
      </w:r>
      <w:r w:rsidR="001C3B0E">
        <w:t>P</w:t>
      </w:r>
      <w:r w:rsidR="20102C8F" w:rsidRPr="00DF1D1D">
        <w:t xml:space="preserve">rotocols and ethical choices Emma </w:t>
      </w:r>
      <w:r w:rsidR="00FA0366">
        <w:t xml:space="preserve">considered </w:t>
      </w:r>
      <w:r w:rsidR="20102C8F" w:rsidRPr="00DF1D1D">
        <w:t xml:space="preserve">in creating this version of the song with </w:t>
      </w:r>
      <w:r w:rsidR="00321A95">
        <w:t>T</w:t>
      </w:r>
      <w:r w:rsidR="20102C8F" w:rsidRPr="00DF1D1D">
        <w:t>he Putbacks</w:t>
      </w:r>
      <w:r w:rsidR="001423C6">
        <w:t>?</w:t>
      </w:r>
    </w:p>
    <w:p w14:paraId="27020BE6" w14:textId="39B748B8" w:rsidR="00C82A5B" w:rsidRDefault="00E86555" w:rsidP="00E86555">
      <w:pPr>
        <w:rPr>
          <w:rStyle w:val="Strong"/>
        </w:rPr>
      </w:pPr>
      <w:r w:rsidRPr="1CA3ECAE">
        <w:rPr>
          <w:rStyle w:val="Strong"/>
        </w:rPr>
        <w:t xml:space="preserve">Emma Donovan considered </w:t>
      </w:r>
      <w:r w:rsidR="001C3B0E">
        <w:rPr>
          <w:rStyle w:val="Strong"/>
        </w:rPr>
        <w:t>P</w:t>
      </w:r>
      <w:r w:rsidRPr="1CA3ECAE">
        <w:rPr>
          <w:rStyle w:val="Strong"/>
        </w:rPr>
        <w:t xml:space="preserve">rotocols and made some ethical choices when creating her version of the song with </w:t>
      </w:r>
      <w:r w:rsidR="00321A95">
        <w:rPr>
          <w:rStyle w:val="Strong"/>
        </w:rPr>
        <w:t>T</w:t>
      </w:r>
      <w:r w:rsidRPr="1CA3ECAE">
        <w:rPr>
          <w:rStyle w:val="Strong"/>
        </w:rPr>
        <w:t xml:space="preserve">he Putbacks. She knows that many people in her </w:t>
      </w:r>
      <w:r w:rsidR="4C4E6FB7" w:rsidRPr="1CA3ECAE">
        <w:rPr>
          <w:rStyle w:val="Strong"/>
        </w:rPr>
        <w:t>C</w:t>
      </w:r>
      <w:r w:rsidRPr="1CA3ECAE">
        <w:rPr>
          <w:rStyle w:val="Strong"/>
        </w:rPr>
        <w:t>ommunity believe that people need to be very careful about singing or reimagining this song.</w:t>
      </w:r>
      <w:r w:rsidR="4F946E0F" w:rsidRPr="1CA3ECAE">
        <w:rPr>
          <w:rStyle w:val="Strong"/>
        </w:rPr>
        <w:t xml:space="preserve"> Emma</w:t>
      </w:r>
      <w:r w:rsidRPr="1CA3ECAE">
        <w:rPr>
          <w:rStyle w:val="Strong"/>
        </w:rPr>
        <w:t xml:space="preserve"> heard</w:t>
      </w:r>
      <w:r w:rsidR="36860CD7" w:rsidRPr="1CA3ECAE">
        <w:rPr>
          <w:rStyle w:val="Strong"/>
        </w:rPr>
        <w:t xml:space="preserve"> 3</w:t>
      </w:r>
      <w:r w:rsidRPr="1CA3ECAE">
        <w:rPr>
          <w:rStyle w:val="Strong"/>
        </w:rPr>
        <w:t xml:space="preserve"> versions of the song, </w:t>
      </w:r>
      <w:r w:rsidR="00EF1A52" w:rsidRPr="1CA3ECAE">
        <w:rPr>
          <w:rStyle w:val="Strong"/>
        </w:rPr>
        <w:t xml:space="preserve">including </w:t>
      </w:r>
      <w:r w:rsidRPr="1CA3ECAE">
        <w:rPr>
          <w:rStyle w:val="Strong"/>
        </w:rPr>
        <w:t xml:space="preserve">one from her great grandmother and through recordings at the local Aboriginal </w:t>
      </w:r>
      <w:r w:rsidR="6C9A49BB" w:rsidRPr="1CA3ECAE">
        <w:rPr>
          <w:rStyle w:val="Strong"/>
        </w:rPr>
        <w:t>L</w:t>
      </w:r>
      <w:r w:rsidRPr="1CA3ECAE">
        <w:rPr>
          <w:rStyle w:val="Strong"/>
        </w:rPr>
        <w:t xml:space="preserve">anguage centre who were preserving the song and its meaning to share </w:t>
      </w:r>
      <w:r w:rsidR="5F83E0CD" w:rsidRPr="1CA3ECAE">
        <w:rPr>
          <w:rStyle w:val="Strong"/>
        </w:rPr>
        <w:t>this Cultura</w:t>
      </w:r>
      <w:r w:rsidR="6223D2BE" w:rsidRPr="1CA3ECAE">
        <w:rPr>
          <w:rStyle w:val="Strong"/>
        </w:rPr>
        <w:t>l</w:t>
      </w:r>
      <w:r w:rsidR="5F83E0CD" w:rsidRPr="1CA3ECAE">
        <w:rPr>
          <w:rStyle w:val="Strong"/>
        </w:rPr>
        <w:t xml:space="preserve"> K</w:t>
      </w:r>
      <w:r w:rsidRPr="1CA3ECAE">
        <w:rPr>
          <w:rStyle w:val="Strong"/>
        </w:rPr>
        <w:t xml:space="preserve">nowledge. </w:t>
      </w:r>
    </w:p>
    <w:p w14:paraId="470983A7" w14:textId="1E705160" w:rsidR="00DF57E0" w:rsidRPr="00557972" w:rsidRDefault="00C82A5B" w:rsidP="00A35E2C">
      <w:pPr>
        <w:pStyle w:val="Pulloutquote"/>
      </w:pPr>
      <w:r w:rsidRPr="00A35E2C">
        <w:lastRenderedPageBreak/>
        <w:t>A song like ‘Warrell Creek’</w:t>
      </w:r>
      <w:r w:rsidR="00557972">
        <w:t xml:space="preserve"> …</w:t>
      </w:r>
      <w:r w:rsidRPr="00A35E2C">
        <w:t xml:space="preserve"> I actually heard the recording of it, and I seen the translations </w:t>
      </w:r>
      <w:r w:rsidR="00557972">
        <w:t xml:space="preserve">… </w:t>
      </w:r>
      <w:r w:rsidRPr="00A35E2C">
        <w:t xml:space="preserve">that come out of our Aboriginal </w:t>
      </w:r>
      <w:r w:rsidR="5AE32781" w:rsidRPr="00A35E2C">
        <w:t>L</w:t>
      </w:r>
      <w:r w:rsidRPr="00A35E2C">
        <w:t xml:space="preserve">anguage </w:t>
      </w:r>
      <w:r w:rsidR="1208872F" w:rsidRPr="00A35E2C">
        <w:t>C</w:t>
      </w:r>
      <w:r w:rsidRPr="00A35E2C">
        <w:t xml:space="preserve">entre in Nambucca Heads called Muurrbay. </w:t>
      </w:r>
      <w:r w:rsidR="00557972">
        <w:t xml:space="preserve">… </w:t>
      </w:r>
      <w:r w:rsidRPr="00A35E2C">
        <w:t>I had to be very careful about using that particular song or singing it and reimagining it or sharing it. When I heard it, I heard my nana sing it, I heard another man from the Nambucca Valley sing it as well, and then I heard another voice sing it</w:t>
      </w:r>
      <w:r w:rsidR="00557972">
        <w:t xml:space="preserve"> …</w:t>
      </w:r>
      <w:r w:rsidRPr="00A35E2C">
        <w:t xml:space="preserve"> So, I heard </w:t>
      </w:r>
      <w:r w:rsidR="00557972">
        <w:t>3</w:t>
      </w:r>
      <w:r w:rsidR="00557972" w:rsidRPr="00A35E2C">
        <w:t xml:space="preserve"> </w:t>
      </w:r>
      <w:r w:rsidRPr="00A35E2C">
        <w:t>versions of, of ‘Warrell Creek’, on recordings. And, you know, this is what Muurrbay was doing to preserve that old song and the meaning and you know, sharing the knowledge of it.</w:t>
      </w:r>
    </w:p>
    <w:p w14:paraId="213632F9" w14:textId="3AD6E8CC" w:rsidR="00232FAA" w:rsidRDefault="00E86555" w:rsidP="00E86555">
      <w:pPr>
        <w:rPr>
          <w:rStyle w:val="Strong"/>
        </w:rPr>
      </w:pPr>
      <w:r w:rsidRPr="1CA3ECAE">
        <w:rPr>
          <w:rStyle w:val="Strong"/>
        </w:rPr>
        <w:t xml:space="preserve">She decided she wanted to share her version of the song to honour and respect it. In doing this, she chose to change part of the melody. Some of her </w:t>
      </w:r>
      <w:r w:rsidR="7169A003" w:rsidRPr="1CA3ECAE">
        <w:rPr>
          <w:rStyle w:val="Strong"/>
        </w:rPr>
        <w:t>C</w:t>
      </w:r>
      <w:r w:rsidRPr="1CA3ECAE">
        <w:rPr>
          <w:rStyle w:val="Strong"/>
        </w:rPr>
        <w:t xml:space="preserve">ommunity disagreed with this decision and voiced this opinion to her. She understands why but is also proud of her version. </w:t>
      </w:r>
    </w:p>
    <w:p w14:paraId="1B9ACB40" w14:textId="55EE835A" w:rsidR="00DF57E0" w:rsidRPr="00557972" w:rsidRDefault="00232FAA" w:rsidP="00557972">
      <w:pPr>
        <w:pStyle w:val="Pulloutquote"/>
      </w:pPr>
      <w:r w:rsidRPr="00557972">
        <w:t xml:space="preserve">What I did do at the time was I went to </w:t>
      </w:r>
      <w:r w:rsidR="00557972" w:rsidRPr="00557972">
        <w:t>T</w:t>
      </w:r>
      <w:r w:rsidRPr="00557972">
        <w:t>he Putbacks and I was like; this is the melody that Granny Ball</w:t>
      </w:r>
      <w:r w:rsidR="00A27812" w:rsidRPr="00557972">
        <w:t>e</w:t>
      </w:r>
      <w:r w:rsidRPr="00557972">
        <w:t xml:space="preserve">ngarry sings. I know the Language, I've learned this Language. Let's do a Putback’s Soul version of it. So, I changed a bit of the melody. I'll be honest in telling you’s, is that some of my Community didn't agree with that. I actually had some people in the </w:t>
      </w:r>
      <w:r w:rsidR="09893901" w:rsidRPr="00557972">
        <w:t>C</w:t>
      </w:r>
      <w:r w:rsidRPr="00557972">
        <w:t>ommunity that, you know, voiced their opinion to me and told me, ‘Sis that's not cool’. And this is the things that happen. You know, we should talk about, not to say I'm not proud of it, but you know, I understood why this particular person in my Community thought it wasn't cool.</w:t>
      </w:r>
      <w:r w:rsidR="00DF57E0" w:rsidRPr="00557972">
        <w:t xml:space="preserve"> </w:t>
      </w:r>
    </w:p>
    <w:p w14:paraId="5114303B" w14:textId="1C741245" w:rsidR="003D1F52" w:rsidRDefault="3A525E7F" w:rsidP="00E86555">
      <w:pPr>
        <w:rPr>
          <w:rStyle w:val="Strong"/>
        </w:rPr>
      </w:pPr>
      <w:r w:rsidRPr="1CC08D61">
        <w:rPr>
          <w:rStyle w:val="Strong"/>
        </w:rPr>
        <w:t>Emma</w:t>
      </w:r>
      <w:r w:rsidR="00E86555" w:rsidRPr="1CC08D61">
        <w:rPr>
          <w:rStyle w:val="Strong"/>
        </w:rPr>
        <w:t xml:space="preserve"> believes that by her recording her own version she is preserving the song. She chooses to share both the traditional version and her contemporary, soulful version, which is honest to her, her learnings and her musical journey. Overall, she saw this as her contribution to keeping the </w:t>
      </w:r>
      <w:r w:rsidR="536D2385" w:rsidRPr="1CC08D61">
        <w:rPr>
          <w:rStyle w:val="Strong"/>
        </w:rPr>
        <w:t>L</w:t>
      </w:r>
      <w:r w:rsidR="00E86555" w:rsidRPr="1CC08D61">
        <w:rPr>
          <w:rStyle w:val="Strong"/>
        </w:rPr>
        <w:t xml:space="preserve">anguage, the story and the song itself alive. </w:t>
      </w:r>
    </w:p>
    <w:p w14:paraId="7D02A31A" w14:textId="673ED4D1" w:rsidR="00DF57E0" w:rsidRPr="00557972" w:rsidRDefault="00835B4E" w:rsidP="00557972">
      <w:pPr>
        <w:pStyle w:val="Pulloutquote"/>
      </w:pPr>
      <w:r w:rsidRPr="00557972">
        <w:t>The other reason I'm bringing it up is because that should be a way to preserve it and I look at it different. I look at it like there's the traditional, there's that traditional melody that was known. We can continue that and I do, you know, in my time as a musician and artist, I do share that melody sometimes, but I just thought I'll share that story and I'll share that in a contemporary kind of way or soulful way that the way that I know how to, you know, create music, which is honest to me and what I am learning in my whole, you know, music journey.</w:t>
      </w:r>
      <w:r w:rsidR="00DF57E0" w:rsidRPr="00557972">
        <w:t xml:space="preserve"> </w:t>
      </w:r>
    </w:p>
    <w:p w14:paraId="5BCE63F0" w14:textId="476DA05F" w:rsidR="00E86555" w:rsidRDefault="51D8C427" w:rsidP="00E86555">
      <w:pPr>
        <w:rPr>
          <w:rStyle w:val="Strong"/>
        </w:rPr>
      </w:pPr>
      <w:r w:rsidRPr="1CA3ECAE">
        <w:rPr>
          <w:rStyle w:val="Strong"/>
        </w:rPr>
        <w:t>Emma</w:t>
      </w:r>
      <w:r w:rsidR="00E86555" w:rsidRPr="1CA3ECAE">
        <w:rPr>
          <w:rStyle w:val="Strong"/>
        </w:rPr>
        <w:t xml:space="preserve"> describes it as ‘a snapshot of Warrell Creek in 2021’. </w:t>
      </w:r>
      <w:r w:rsidR="70508E22" w:rsidRPr="1CA3ECAE">
        <w:rPr>
          <w:rStyle w:val="Strong"/>
        </w:rPr>
        <w:t>She</w:t>
      </w:r>
      <w:r w:rsidR="00E86555" w:rsidRPr="1CA3ECAE">
        <w:rPr>
          <w:rStyle w:val="Strong"/>
        </w:rPr>
        <w:t xml:space="preserve"> also discusses </w:t>
      </w:r>
      <w:r w:rsidR="001C3B0E">
        <w:rPr>
          <w:rStyle w:val="Strong"/>
        </w:rPr>
        <w:t>P</w:t>
      </w:r>
      <w:r w:rsidR="00E86555" w:rsidRPr="1CA3ECAE">
        <w:rPr>
          <w:rStyle w:val="Strong"/>
        </w:rPr>
        <w:t xml:space="preserve">rotocols around collaborating with non-Aboriginal people such as </w:t>
      </w:r>
      <w:r w:rsidR="0003331E">
        <w:rPr>
          <w:rStyle w:val="Strong"/>
        </w:rPr>
        <w:t>T</w:t>
      </w:r>
      <w:r w:rsidR="00E86555" w:rsidRPr="1CA3ECAE">
        <w:rPr>
          <w:rStyle w:val="Strong"/>
        </w:rPr>
        <w:t>he Putbacks. She says the respectful way to do this is through relationship building.</w:t>
      </w:r>
    </w:p>
    <w:p w14:paraId="3FB74A71" w14:textId="2739208A" w:rsidR="0088033A" w:rsidRPr="00A35E2C" w:rsidRDefault="000F6500" w:rsidP="00A35E2C">
      <w:pPr>
        <w:pStyle w:val="Pulloutquote"/>
      </w:pPr>
      <w:r w:rsidRPr="0003331E">
        <w:lastRenderedPageBreak/>
        <w:t xml:space="preserve">But our </w:t>
      </w:r>
      <w:r w:rsidR="1E06A3A5" w:rsidRPr="0003331E">
        <w:t>C</w:t>
      </w:r>
      <w:r w:rsidRPr="0003331E">
        <w:t xml:space="preserve">ommunities have been, you know, bringing it back a life and that's a huge part of, you know, my growth, you know, as a songwriter, making sure that I contribute to continue to keep Language strong in my </w:t>
      </w:r>
      <w:r w:rsidR="703889B5" w:rsidRPr="0003331E">
        <w:t>C</w:t>
      </w:r>
      <w:r w:rsidRPr="0003331E">
        <w:t>ommunities.</w:t>
      </w:r>
      <w:r w:rsidRPr="00A35E2C">
        <w:t xml:space="preserve"> </w:t>
      </w:r>
      <w:r w:rsidRPr="0003331E">
        <w:t>I know for a fact now when I do write songs and it has that tiniest bit of Language in it, that the song, you know, it becomes not mine, it becomes the Community, and it, it becomes anybody that's connected to that mob and region.</w:t>
      </w:r>
    </w:p>
    <w:p w14:paraId="7F878057" w14:textId="41A9D39E" w:rsidR="00DF57E0" w:rsidRPr="0003331E" w:rsidRDefault="00E86555" w:rsidP="0003331E">
      <w:pPr>
        <w:pStyle w:val="Pulloutquote"/>
      </w:pPr>
      <w:r w:rsidRPr="0003331E">
        <w:t xml:space="preserve">So it's, you know, it's pretty special, and I've, you know, with Gumbaynggirr </w:t>
      </w:r>
      <w:r w:rsidR="66104A52" w:rsidRPr="0003331E">
        <w:t>P</w:t>
      </w:r>
      <w:r w:rsidRPr="0003331E">
        <w:t>eople and where Language sits in the whole of things, that was me contributing to keeping that story alive, keeping that song alive.</w:t>
      </w:r>
      <w:r w:rsidR="00DF57E0" w:rsidRPr="0003331E">
        <w:t xml:space="preserve"> </w:t>
      </w:r>
    </w:p>
    <w:p w14:paraId="32EB84F7" w14:textId="0C539700" w:rsidR="25E528E6" w:rsidRPr="0037256F" w:rsidRDefault="44704CE6" w:rsidP="00DF57E0">
      <w:pPr>
        <w:pStyle w:val="Heading2"/>
      </w:pPr>
      <w:bookmarkStart w:id="23" w:name="_Toc224114076"/>
      <w:r>
        <w:t xml:space="preserve">Activity 2.3 – class </w:t>
      </w:r>
      <w:r w:rsidR="00A27812">
        <w:t xml:space="preserve">instrumental </w:t>
      </w:r>
      <w:r>
        <w:t>arrangement</w:t>
      </w:r>
      <w:bookmarkEnd w:id="23"/>
    </w:p>
    <w:p w14:paraId="1C90C20C" w14:textId="45E95802" w:rsidR="25E528E6" w:rsidRDefault="1A481D89" w:rsidP="7C814C08">
      <w:pPr>
        <w:pStyle w:val="Heading3"/>
      </w:pPr>
      <w:bookmarkStart w:id="24" w:name="_Toc224114077"/>
      <w:r>
        <w:t>Supporting ethical choices</w:t>
      </w:r>
      <w:bookmarkEnd w:id="24"/>
    </w:p>
    <w:p w14:paraId="1BD8E8E1" w14:textId="0D90B542" w:rsidR="25E528E6" w:rsidRPr="00F62D6B" w:rsidRDefault="44704CE6" w:rsidP="7C814C08">
      <w:pPr>
        <w:pStyle w:val="FeatureBox2"/>
      </w:pPr>
      <w:r w:rsidRPr="7C814C08">
        <w:rPr>
          <w:b/>
          <w:bCs/>
        </w:rPr>
        <w:t>Teacher note:</w:t>
      </w:r>
      <w:r w:rsidRPr="7C814C08">
        <w:t xml:space="preserve"> </w:t>
      </w:r>
      <w:r w:rsidR="00D3111A">
        <w:t>c</w:t>
      </w:r>
      <w:r w:rsidR="00F62D6B">
        <w:t>onsider the points</w:t>
      </w:r>
      <w:r w:rsidR="00C558B7">
        <w:t xml:space="preserve"> provided</w:t>
      </w:r>
      <w:r w:rsidR="00F62D6B">
        <w:t xml:space="preserve"> </w:t>
      </w:r>
      <w:r w:rsidR="00026B98">
        <w:t xml:space="preserve">below </w:t>
      </w:r>
      <w:r w:rsidR="00F62D6B">
        <w:t>that Emma s</w:t>
      </w:r>
      <w:r w:rsidR="00C558B7">
        <w:t>hares</w:t>
      </w:r>
      <w:r w:rsidR="00F62D6B">
        <w:t xml:space="preserve"> in the podcast to support your students to make ethical choices in </w:t>
      </w:r>
      <w:r w:rsidR="002E424C">
        <w:rPr>
          <w:rStyle w:val="Strong"/>
          <w:b w:val="0"/>
          <w:bCs w:val="0"/>
        </w:rPr>
        <w:t>re</w:t>
      </w:r>
      <w:r w:rsidR="006C21C3">
        <w:rPr>
          <w:rStyle w:val="Strong"/>
          <w:b w:val="0"/>
          <w:bCs w:val="0"/>
        </w:rPr>
        <w:t>-</w:t>
      </w:r>
      <w:r w:rsidR="002E424C">
        <w:rPr>
          <w:rStyle w:val="Strong"/>
          <w:b w:val="0"/>
          <w:bCs w:val="0"/>
        </w:rPr>
        <w:t>creating an instrumental track for</w:t>
      </w:r>
      <w:r w:rsidR="002E424C" w:rsidRPr="0479A844">
        <w:rPr>
          <w:rStyle w:val="Strong"/>
        </w:rPr>
        <w:t xml:space="preserve"> one of Emma’s songs</w:t>
      </w:r>
      <w:r w:rsidR="002E424C" w:rsidDel="002E424C">
        <w:t xml:space="preserve"> </w:t>
      </w:r>
      <w:r w:rsidR="00F62D6B">
        <w:t xml:space="preserve">and creating a safe space to work together. You may also refer to the summarised </w:t>
      </w:r>
      <w:r w:rsidR="00EA2748">
        <w:t>P</w:t>
      </w:r>
      <w:r w:rsidR="00F62D6B">
        <w:t xml:space="preserve">ermission and </w:t>
      </w:r>
      <w:r w:rsidR="00EA2748">
        <w:t>P</w:t>
      </w:r>
      <w:r w:rsidR="00F62D6B">
        <w:t xml:space="preserve">rotocols section at the start of this learning sequence. Encourage students to also consider their prior learning in </w:t>
      </w:r>
      <w:r w:rsidR="00B4704F">
        <w:t>Learning sequence 1</w:t>
      </w:r>
      <w:r w:rsidR="00F62D6B">
        <w:t xml:space="preserve"> to build on their understanding of making ethical choices about how music of Aboriginal and Torres Strait Islander musicians is used in performance. Through the activity, encourage students to consider what Emma says about </w:t>
      </w:r>
      <w:r w:rsidR="001C3B0E">
        <w:t>P</w:t>
      </w:r>
      <w:r w:rsidR="00F62D6B">
        <w:t>rotocols and permissions and support them to make their own decisions about which song to arrange and how to do so as a class.</w:t>
      </w:r>
    </w:p>
    <w:p w14:paraId="73ECB7A5" w14:textId="5C7406DF" w:rsidR="6F1CD194" w:rsidRDefault="2CA12D57" w:rsidP="7C814C08">
      <w:pPr>
        <w:pStyle w:val="FeatureBox3"/>
        <w:rPr>
          <w:b/>
          <w:bCs/>
        </w:rPr>
      </w:pPr>
      <w:r w:rsidRPr="7C814C08">
        <w:rPr>
          <w:b/>
          <w:bCs/>
        </w:rPr>
        <w:t>Syllabus content points</w:t>
      </w:r>
    </w:p>
    <w:p w14:paraId="2FB62903" w14:textId="156D3B7C" w:rsidR="2CA12D57" w:rsidRDefault="2CA12D57" w:rsidP="00AF7F9B">
      <w:pPr>
        <w:pStyle w:val="FeatureBox3"/>
        <w:numPr>
          <w:ilvl w:val="0"/>
          <w:numId w:val="13"/>
        </w:numPr>
        <w:ind w:left="567" w:hanging="567"/>
        <w:rPr>
          <w:b/>
          <w:bCs/>
        </w:rPr>
      </w:pPr>
      <w:r>
        <w:t>Make ethical choices about how music is used in performance, including use of Indigenous Cultural and Intellectual Property (ICIP) protocols</w:t>
      </w:r>
    </w:p>
    <w:p w14:paraId="34959885" w14:textId="77777777" w:rsidR="000668E9" w:rsidRDefault="000668E9" w:rsidP="000668E9">
      <w:pPr>
        <w:pStyle w:val="Heading3"/>
      </w:pPr>
      <w:bookmarkStart w:id="25" w:name="_Toc224114078"/>
      <w:r>
        <w:lastRenderedPageBreak/>
        <w:t>Discussion points and suggested answers</w:t>
      </w:r>
      <w:bookmarkEnd w:id="25"/>
    </w:p>
    <w:p w14:paraId="57B14A05" w14:textId="1C5FB830" w:rsidR="00823DF7" w:rsidRPr="00823DF7" w:rsidRDefault="006C21C3" w:rsidP="00823DF7">
      <w:pPr>
        <w:pStyle w:val="Caption"/>
      </w:pPr>
      <w:r>
        <w:t xml:space="preserve">Table </w:t>
      </w:r>
      <w:r>
        <w:fldChar w:fldCharType="begin"/>
      </w:r>
      <w:r>
        <w:instrText xml:space="preserve"> SEQ Table \* ARABIC </w:instrText>
      </w:r>
      <w:r>
        <w:fldChar w:fldCharType="separate"/>
      </w:r>
      <w:r w:rsidR="000D6C6E">
        <w:rPr>
          <w:noProof/>
        </w:rPr>
        <w:t>3</w:t>
      </w:r>
      <w:r>
        <w:fldChar w:fldCharType="end"/>
      </w:r>
      <w:r w:rsidR="00823DF7">
        <w:t xml:space="preserve"> – class arrangeme</w:t>
      </w:r>
      <w:r w:rsidR="00B83613">
        <w:t>nt – ethical choices</w:t>
      </w:r>
    </w:p>
    <w:tbl>
      <w:tblPr>
        <w:tblStyle w:val="Tableheader"/>
        <w:tblW w:w="0" w:type="auto"/>
        <w:tblLook w:val="04A0" w:firstRow="1" w:lastRow="0" w:firstColumn="1" w:lastColumn="0" w:noHBand="0" w:noVBand="1"/>
        <w:tblDescription w:val="Two column table with column headings Focus area and What Emma Donovan says.&#10;3 rows labelled listening, performing and composing. "/>
      </w:tblPr>
      <w:tblGrid>
        <w:gridCol w:w="1555"/>
        <w:gridCol w:w="8073"/>
      </w:tblGrid>
      <w:tr w:rsidR="001F0F18" w14:paraId="45036926" w14:textId="77777777" w:rsidTr="00A35E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17EE2EF5" w14:textId="39129180" w:rsidR="001F0F18" w:rsidRDefault="00823DF7" w:rsidP="00EA01EE">
            <w:r>
              <w:t>Focus area</w:t>
            </w:r>
          </w:p>
        </w:tc>
        <w:tc>
          <w:tcPr>
            <w:tcW w:w="8073" w:type="dxa"/>
          </w:tcPr>
          <w:p w14:paraId="278C1B63" w14:textId="5E229CAE" w:rsidR="001F0F18" w:rsidRDefault="00823DF7" w:rsidP="00EA01EE">
            <w:pPr>
              <w:cnfStyle w:val="100000000000" w:firstRow="1" w:lastRow="0" w:firstColumn="0" w:lastColumn="0" w:oddVBand="0" w:evenVBand="0" w:oddHBand="0" w:evenHBand="0" w:firstRowFirstColumn="0" w:firstRowLastColumn="0" w:lastRowFirstColumn="0" w:lastRowLastColumn="0"/>
            </w:pPr>
            <w:r>
              <w:t>What Emma Don</w:t>
            </w:r>
            <w:r w:rsidR="00F74EB7">
              <w:t>o</w:t>
            </w:r>
            <w:r>
              <w:t>van says</w:t>
            </w:r>
          </w:p>
        </w:tc>
      </w:tr>
      <w:tr w:rsidR="001F0F18" w14:paraId="5CF31B06" w14:textId="77777777" w:rsidTr="00A35E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2EE5BBE2" w14:textId="691B2B12" w:rsidR="001F0F18" w:rsidRDefault="00823DF7" w:rsidP="00EA01EE">
            <w:r>
              <w:t>Listening</w:t>
            </w:r>
          </w:p>
        </w:tc>
        <w:tc>
          <w:tcPr>
            <w:tcW w:w="8073" w:type="dxa"/>
          </w:tcPr>
          <w:p w14:paraId="5E93CC5D" w14:textId="77777777" w:rsidR="00E74049" w:rsidRPr="00F74EB7" w:rsidRDefault="00181381" w:rsidP="00AF7F9B">
            <w:pPr>
              <w:pStyle w:val="ListBullet"/>
              <w:numPr>
                <w:ilvl w:val="0"/>
                <w:numId w:val="2"/>
              </w:numPr>
              <w:cnfStyle w:val="000000100000" w:firstRow="0" w:lastRow="0" w:firstColumn="0" w:lastColumn="0" w:oddVBand="0" w:evenVBand="0" w:oddHBand="1" w:evenHBand="0" w:firstRowFirstColumn="0" w:firstRowLastColumn="0" w:lastRowFirstColumn="0" w:lastRowLastColumn="0"/>
            </w:pPr>
            <w:r w:rsidRPr="00F74EB7">
              <w:t xml:space="preserve">I wanted to do my version of the song ‘Warrell Creek’, and I wanted to be an honour and respect it. Some of my Community didn't agree with that ... (however) that should be a way to preserve it and I look at it different. I look at it like there's the traditional, there's that traditional melody that was known ... I'll share that in a contemporary kind of way or soulful way that the way that I know how to, you know, create music, which is honest to me and what I am learning in my whole, you know, music journey. </w:t>
            </w:r>
          </w:p>
          <w:p w14:paraId="3E65A837" w14:textId="2FA49A52" w:rsidR="001F0F18" w:rsidRPr="007C30C8" w:rsidRDefault="00E74049" w:rsidP="00AF7F9B">
            <w:pPr>
              <w:pStyle w:val="ListBullet"/>
              <w:numPr>
                <w:ilvl w:val="0"/>
                <w:numId w:val="2"/>
              </w:numPr>
              <w:cnfStyle w:val="000000100000" w:firstRow="0" w:lastRow="0" w:firstColumn="0" w:lastColumn="0" w:oddVBand="0" w:evenVBand="0" w:oddHBand="1" w:evenHBand="0" w:firstRowFirstColumn="0" w:firstRowLastColumn="0" w:lastRowFirstColumn="0" w:lastRowLastColumn="0"/>
              <w:rPr>
                <w:i/>
                <w:iCs/>
              </w:rPr>
            </w:pPr>
            <w:r w:rsidRPr="00F74EB7">
              <w:t>Just double check and always ask and you know, it is about that, um, seeking, you know, just education, trying to find out the history around it. Where it is from, what local group is it, you know, there's so many people connected.</w:t>
            </w:r>
          </w:p>
        </w:tc>
      </w:tr>
      <w:tr w:rsidR="001F0F18" w14:paraId="56CADDCC" w14:textId="77777777" w:rsidTr="00A35E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7560953C" w14:textId="1DDC0DD2" w:rsidR="001F0F18" w:rsidRDefault="00823DF7" w:rsidP="00EA01EE">
            <w:r>
              <w:t>Performing</w:t>
            </w:r>
          </w:p>
        </w:tc>
        <w:tc>
          <w:tcPr>
            <w:tcW w:w="8073" w:type="dxa"/>
          </w:tcPr>
          <w:p w14:paraId="51085FDD" w14:textId="77777777" w:rsidR="00240EE9" w:rsidRPr="00F74EB7" w:rsidRDefault="006B365B" w:rsidP="007C30C8">
            <w:pPr>
              <w:pStyle w:val="ListBullet"/>
              <w:cnfStyle w:val="000000010000" w:firstRow="0" w:lastRow="0" w:firstColumn="0" w:lastColumn="0" w:oddVBand="0" w:evenVBand="0" w:oddHBand="0" w:evenHBand="1" w:firstRowFirstColumn="0" w:firstRowLastColumn="0" w:lastRowFirstColumn="0" w:lastRowLastColumn="0"/>
            </w:pPr>
            <w:r w:rsidRPr="00F74EB7">
              <w:t>‘You gotta check, you gotta check in who, who's got that right now to that tune and, yeah, how to go about finding out how to, you know, rerecord it.’</w:t>
            </w:r>
          </w:p>
          <w:p w14:paraId="7E6BBEC4" w14:textId="38831359" w:rsidR="00FD3558" w:rsidRPr="00F74EB7" w:rsidRDefault="00240EE9" w:rsidP="007C30C8">
            <w:pPr>
              <w:pStyle w:val="ListBullet"/>
              <w:cnfStyle w:val="000000010000" w:firstRow="0" w:lastRow="0" w:firstColumn="0" w:lastColumn="0" w:oddVBand="0" w:evenVBand="0" w:oddHBand="0" w:evenHBand="1" w:firstRowFirstColumn="0" w:firstRowLastColumn="0" w:lastRowFirstColumn="0" w:lastRowLastColumn="0"/>
            </w:pPr>
            <w:r w:rsidRPr="00F74EB7">
              <w:t xml:space="preserve">‘Big yarn, small song’ </w:t>
            </w:r>
            <w:r w:rsidR="0003331E" w:rsidRPr="00F74EB7">
              <w:t>–</w:t>
            </w:r>
            <w:r w:rsidRPr="00F74EB7">
              <w:t xml:space="preserve"> know and share the story</w:t>
            </w:r>
            <w:r w:rsidR="00BD5AFF">
              <w:t>.</w:t>
            </w:r>
          </w:p>
          <w:p w14:paraId="154A19C2" w14:textId="326F4F2D" w:rsidR="001F0F18" w:rsidRPr="00AA3A3C" w:rsidRDefault="00FD3558" w:rsidP="007C30C8">
            <w:pPr>
              <w:pStyle w:val="ListBullet"/>
              <w:cnfStyle w:val="000000010000" w:firstRow="0" w:lastRow="0" w:firstColumn="0" w:lastColumn="0" w:oddVBand="0" w:evenVBand="0" w:oddHBand="0" w:evenHBand="1" w:firstRowFirstColumn="0" w:firstRowLastColumn="0" w:lastRowFirstColumn="0" w:lastRowLastColumn="0"/>
              <w:rPr>
                <w:i/>
                <w:iCs/>
              </w:rPr>
            </w:pPr>
            <w:r w:rsidRPr="00F74EB7">
              <w:t>If you know you wanna connect with that song and story and space, you're gonna go and do it, you know, respectfully.</w:t>
            </w:r>
          </w:p>
        </w:tc>
      </w:tr>
      <w:tr w:rsidR="001F0F18" w14:paraId="67A20A12" w14:textId="77777777" w:rsidTr="00A35E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3FABCF66" w14:textId="1BBE3490" w:rsidR="001F0F18" w:rsidRDefault="00823DF7" w:rsidP="00EA01EE">
            <w:r>
              <w:t>Composing</w:t>
            </w:r>
          </w:p>
        </w:tc>
        <w:tc>
          <w:tcPr>
            <w:tcW w:w="8073" w:type="dxa"/>
          </w:tcPr>
          <w:p w14:paraId="67FA66FE" w14:textId="497FADE1" w:rsidR="000E7DD2" w:rsidRPr="00F74EB7" w:rsidRDefault="007E6287" w:rsidP="007C30C8">
            <w:pPr>
              <w:pStyle w:val="ListBullet"/>
              <w:cnfStyle w:val="000000100000" w:firstRow="0" w:lastRow="0" w:firstColumn="0" w:lastColumn="0" w:oddVBand="0" w:evenVBand="0" w:oddHBand="1" w:evenHBand="0" w:firstRowFirstColumn="0" w:firstRowLastColumn="0" w:lastRowFirstColumn="0" w:lastRowLastColumn="0"/>
            </w:pPr>
            <w:r w:rsidRPr="00F74EB7">
              <w:t>‘</w:t>
            </w:r>
            <w:r w:rsidR="0003331E" w:rsidRPr="00F74EB7">
              <w:t>W</w:t>
            </w:r>
            <w:r w:rsidRPr="00F74EB7">
              <w:t>hat I’ve got in mind at the time when I'm writing tunes like that is that just for everyone to connect black and white</w:t>
            </w:r>
            <w:r w:rsidR="00BD5AFF">
              <w:t>.’</w:t>
            </w:r>
          </w:p>
          <w:p w14:paraId="1AA27911" w14:textId="423E65B5" w:rsidR="00A819B2" w:rsidRPr="00F74EB7" w:rsidRDefault="00230D35" w:rsidP="007C30C8">
            <w:pPr>
              <w:pStyle w:val="ListBullet"/>
              <w:cnfStyle w:val="000000100000" w:firstRow="0" w:lastRow="0" w:firstColumn="0" w:lastColumn="0" w:oddVBand="0" w:evenVBand="0" w:oddHBand="1" w:evenHBand="0" w:firstRowFirstColumn="0" w:firstRowLastColumn="0" w:lastRowFirstColumn="0" w:lastRowLastColumn="0"/>
            </w:pPr>
            <w:r w:rsidRPr="00F74EB7">
              <w:t>‘</w:t>
            </w:r>
            <w:r w:rsidR="0003331E" w:rsidRPr="00F74EB7">
              <w:t>A</w:t>
            </w:r>
            <w:r w:rsidRPr="00F74EB7">
              <w:t xml:space="preserve">s a songwriter, making sure that I contribute to continue to keep </w:t>
            </w:r>
            <w:r w:rsidR="50FF499B" w:rsidRPr="00F74EB7">
              <w:t>L</w:t>
            </w:r>
            <w:r w:rsidR="6DA59CEC" w:rsidRPr="00F74EB7">
              <w:t>anguage strong in my communities. W</w:t>
            </w:r>
            <w:r w:rsidR="76E0B16C" w:rsidRPr="00F74EB7">
              <w:t xml:space="preserve">hen I do write songs and it has that tiniest bit of </w:t>
            </w:r>
            <w:r w:rsidR="1DB6240D" w:rsidRPr="00F74EB7">
              <w:t>L</w:t>
            </w:r>
            <w:r w:rsidR="000E7DD2" w:rsidRPr="00F74EB7">
              <w:t>anguage in it, that the song, you know, it becomes not mine</w:t>
            </w:r>
            <w:r w:rsidRPr="00F74EB7">
              <w:t>. I</w:t>
            </w:r>
            <w:r w:rsidR="000E7DD2" w:rsidRPr="00F74EB7">
              <w:t>t becomes the Community, and it, it becomes anybody that's connected to that mob and region</w:t>
            </w:r>
            <w:r w:rsidR="00BD5AFF">
              <w:t>.</w:t>
            </w:r>
            <w:r w:rsidR="000E7DD2" w:rsidRPr="00F74EB7">
              <w:t>’</w:t>
            </w:r>
          </w:p>
          <w:p w14:paraId="3D40524C" w14:textId="35A0FE9B" w:rsidR="00D109C8" w:rsidRPr="0003331E" w:rsidRDefault="00B31692" w:rsidP="00D109C8">
            <w:pPr>
              <w:pStyle w:val="ListBullet"/>
              <w:cnfStyle w:val="000000100000" w:firstRow="0" w:lastRow="0" w:firstColumn="0" w:lastColumn="0" w:oddVBand="0" w:evenVBand="0" w:oddHBand="1" w:evenHBand="0" w:firstRowFirstColumn="0" w:firstRowLastColumn="0" w:lastRowFirstColumn="0" w:lastRowLastColumn="0"/>
              <w:rPr>
                <w:i/>
                <w:iCs/>
              </w:rPr>
            </w:pPr>
            <w:r w:rsidRPr="00F74EB7">
              <w:t>Regarding Language</w:t>
            </w:r>
            <w:r w:rsidR="006B365B" w:rsidRPr="00F74EB7">
              <w:t xml:space="preserve">, </w:t>
            </w:r>
            <w:r w:rsidR="00A819B2" w:rsidRPr="00F74EB7">
              <w:t>‘</w:t>
            </w:r>
            <w:r w:rsidR="00662E31" w:rsidRPr="00F74EB7">
              <w:t>You have to go out and ask. You have to respectfully ask and be aware that there's Languages all over this country.</w:t>
            </w:r>
            <w:r w:rsidR="00A819B2" w:rsidRPr="007C30C8">
              <w:rPr>
                <w:i/>
                <w:iCs/>
              </w:rPr>
              <w:t>’</w:t>
            </w:r>
          </w:p>
        </w:tc>
      </w:tr>
    </w:tbl>
    <w:p w14:paraId="21024B2C" w14:textId="18DC02E5" w:rsidR="26881691" w:rsidRPr="00195393" w:rsidRDefault="26881691" w:rsidP="00195393">
      <w:pPr>
        <w:pStyle w:val="Heading1"/>
      </w:pPr>
      <w:bookmarkStart w:id="26" w:name="_Toc224114079"/>
      <w:r w:rsidRPr="00195393">
        <w:lastRenderedPageBreak/>
        <w:t xml:space="preserve">Learning sequence </w:t>
      </w:r>
      <w:r w:rsidR="24CFFE9E" w:rsidRPr="00195393">
        <w:t>3</w:t>
      </w:r>
      <w:r w:rsidRPr="00195393">
        <w:t xml:space="preserve"> – ‘Ngar</w:t>
      </w:r>
      <w:r w:rsidR="783C3700" w:rsidRPr="00195393">
        <w:t>r</w:t>
      </w:r>
      <w:r w:rsidRPr="00195393">
        <w:t>a Bad</w:t>
      </w:r>
      <w:r w:rsidR="3C512040" w:rsidRPr="00195393">
        <w:t>h</w:t>
      </w:r>
      <w:r w:rsidRPr="00195393">
        <w:t>u’ and ‘Yanma Ngurrawa’ (Dharug)</w:t>
      </w:r>
      <w:bookmarkEnd w:id="26"/>
    </w:p>
    <w:p w14:paraId="2989D633" w14:textId="07467597" w:rsidR="5CEEAE5B" w:rsidRDefault="680D8793" w:rsidP="7C814C08">
      <w:pPr>
        <w:pStyle w:val="Heading2"/>
      </w:pPr>
      <w:bookmarkStart w:id="27" w:name="_Toc224114080"/>
      <w:r>
        <w:t>Repertoire s</w:t>
      </w:r>
      <w:r w:rsidR="5CEEAE5B">
        <w:t>upport material</w:t>
      </w:r>
      <w:bookmarkEnd w:id="27"/>
    </w:p>
    <w:p w14:paraId="6B1E3F0D" w14:textId="1A8FCE01" w:rsidR="5CEEAE5B" w:rsidRDefault="5CEEAE5B">
      <w:r>
        <w:t xml:space="preserve">Jasmine Seymour and Debbie Smith discuss permissions and </w:t>
      </w:r>
      <w:r w:rsidR="001C3B0E">
        <w:t>P</w:t>
      </w:r>
      <w:r>
        <w:t>rotocols for engaging with ‘Nga</w:t>
      </w:r>
      <w:r w:rsidR="636CFC7B">
        <w:t>r</w:t>
      </w:r>
      <w:r>
        <w:t>ra Bad</w:t>
      </w:r>
      <w:r w:rsidR="71E5AA05">
        <w:t>h</w:t>
      </w:r>
      <w:r>
        <w:t xml:space="preserve">u’ and ‘Yanma Ngurrawa’ in the </w:t>
      </w:r>
      <w:hyperlink r:id="rId28" w:history="1">
        <w:r w:rsidRPr="617B8301">
          <w:rPr>
            <w:rStyle w:val="Hyperlink"/>
          </w:rPr>
          <w:t>Creative cast: Bigger than the song – Bayala Aboriginal Corporation podcas</w:t>
        </w:r>
        <w:r w:rsidR="00195393">
          <w:rPr>
            <w:rStyle w:val="Hyperlink"/>
          </w:rPr>
          <w:t>t (30:34)</w:t>
        </w:r>
      </w:hyperlink>
      <w:r>
        <w:t xml:space="preserve">. The following quotes have been taken directly from the podcast illustrating the way in which </w:t>
      </w:r>
      <w:r w:rsidR="38D01DDD">
        <w:t>Bayala</w:t>
      </w:r>
      <w:r>
        <w:t xml:space="preserve"> would like others to engage </w:t>
      </w:r>
      <w:r w:rsidR="6B432126">
        <w:t>these songs</w:t>
      </w:r>
      <w:r>
        <w:t>.</w:t>
      </w:r>
    </w:p>
    <w:p w14:paraId="367CB5AE" w14:textId="6A0C188E" w:rsidR="5CEEAE5B" w:rsidRDefault="5CEEAE5B" w:rsidP="7C814C08">
      <w:pPr>
        <w:pStyle w:val="Heading3"/>
      </w:pPr>
      <w:bookmarkStart w:id="28" w:name="_Toc224114081"/>
      <w:r>
        <w:t>Permission from Bayala</w:t>
      </w:r>
      <w:bookmarkEnd w:id="28"/>
    </w:p>
    <w:p w14:paraId="17A7C1C9" w14:textId="616FA534" w:rsidR="28FD2DED" w:rsidRDefault="28FD2DED" w:rsidP="00654035">
      <w:pPr>
        <w:pStyle w:val="Pulloutquote"/>
      </w:pPr>
      <w:r>
        <w:t>Bayala Aboriginal Corpora</w:t>
      </w:r>
      <w:r w:rsidR="0BC279C4">
        <w:t>tion</w:t>
      </w:r>
      <w:r>
        <w:t xml:space="preserve"> is a Dharug language organisation based in Sydney. Bayala is leading the research behind </w:t>
      </w:r>
      <w:r w:rsidR="00195393">
        <w:t xml:space="preserve">the </w:t>
      </w:r>
      <w:r>
        <w:t xml:space="preserve">current Dharug language revitalisation project. Bayala believes that sharing, teaching and learning Dharug language is a cultural responsibility as important as caring for </w:t>
      </w:r>
      <w:r w:rsidR="1EE5C6E5">
        <w:t>C</w:t>
      </w:r>
      <w:r>
        <w:t>ountry and community. Bayala have granted permission f</w:t>
      </w:r>
      <w:r w:rsidR="255BE4DB">
        <w:t>or these songs to</w:t>
      </w:r>
      <w:r w:rsidR="1E6F9802">
        <w:t xml:space="preserve"> be</w:t>
      </w:r>
      <w:r w:rsidR="255BE4DB">
        <w:t xml:space="preserve"> </w:t>
      </w:r>
      <w:r w:rsidR="58A7CCB4">
        <w:t xml:space="preserve">used by NSW </w:t>
      </w:r>
      <w:r w:rsidR="4C2E91E8">
        <w:t>department</w:t>
      </w:r>
      <w:r w:rsidR="58A7CCB4">
        <w:t xml:space="preserve"> teachers and students.</w:t>
      </w:r>
    </w:p>
    <w:p w14:paraId="21B5E0FF" w14:textId="76E9A34D" w:rsidR="14957937" w:rsidRDefault="14957937" w:rsidP="7C814C08">
      <w:r>
        <w:t xml:space="preserve">Further </w:t>
      </w:r>
      <w:r w:rsidR="7719E5FD">
        <w:t>r</w:t>
      </w:r>
      <w:r>
        <w:t xml:space="preserve">esources to support the inclusion of songs in Dharug Language can be found on the </w:t>
      </w:r>
      <w:hyperlink r:id="rId29">
        <w:r w:rsidRPr="7C814C08">
          <w:rPr>
            <w:rStyle w:val="Hyperlink"/>
          </w:rPr>
          <w:t>Bayala website</w:t>
        </w:r>
      </w:hyperlink>
      <w:r>
        <w:t>.</w:t>
      </w:r>
    </w:p>
    <w:p w14:paraId="65164BB7" w14:textId="1469804E" w:rsidR="5CEEAE5B" w:rsidRDefault="5CEEAE5B" w:rsidP="009A651E">
      <w:pPr>
        <w:pStyle w:val="Heading3"/>
      </w:pPr>
      <w:bookmarkStart w:id="29" w:name="_Toc224114082"/>
      <w:r>
        <w:t> </w:t>
      </w:r>
      <w:r w:rsidRPr="7C814C08">
        <w:rPr>
          <w:rStyle w:val="Heading3Char"/>
        </w:rPr>
        <w:t>Protocols shared by Jasmine and Debbie for engaging with these songs</w:t>
      </w:r>
      <w:bookmarkEnd w:id="29"/>
    </w:p>
    <w:p w14:paraId="1E0F9D1C" w14:textId="5A77FA35" w:rsidR="56E6A8C9" w:rsidRPr="00F74EB7" w:rsidRDefault="56E6A8C9" w:rsidP="00F74EB7">
      <w:pPr>
        <w:pStyle w:val="Pulloutquote"/>
      </w:pPr>
      <w:r w:rsidRPr="00F74EB7">
        <w:t xml:space="preserve">Yanma Ngurrawa and Ngarra Badhu both reflect I think, the values of Indigenous </w:t>
      </w:r>
      <w:r w:rsidR="46B2319E" w:rsidRPr="00F74EB7">
        <w:t>C</w:t>
      </w:r>
      <w:r w:rsidRPr="00F74EB7">
        <w:t xml:space="preserve">ommunities, right? So Ngarra Badhu is about listening to water, listening to </w:t>
      </w:r>
      <w:r w:rsidR="6EE6663E" w:rsidRPr="00F74EB7">
        <w:t>C</w:t>
      </w:r>
      <w:r w:rsidRPr="00F74EB7">
        <w:t>ountry. Listening is one of the biggest Indigenous values there is. And Yanma Ngurrawa is a</w:t>
      </w:r>
      <w:r w:rsidR="02AC9FEC" w:rsidRPr="00F74EB7">
        <w:t>l</w:t>
      </w:r>
      <w:r w:rsidRPr="00F74EB7">
        <w:t>so about that. It's about walking on Country, looking at everything on Country, singing on Country, singing up Country, listening to Country. The really important values for Indigenous people and really for all Australians this is what relationality is, you know, understanding place.</w:t>
      </w:r>
    </w:p>
    <w:p w14:paraId="46912A85" w14:textId="5D952874" w:rsidR="00EC7380" w:rsidRPr="00F74EB7" w:rsidRDefault="17FAC1EF" w:rsidP="00F74EB7">
      <w:pPr>
        <w:pStyle w:val="Pulloutquote"/>
      </w:pPr>
      <w:r w:rsidRPr="00F74EB7">
        <w:t xml:space="preserve">You have to listen ... to Communities and what they want. For us, it is about visibility. We want to see people use the Language, we want to have other people to speak it with. If we </w:t>
      </w:r>
      <w:r w:rsidRPr="00F74EB7">
        <w:lastRenderedPageBreak/>
        <w:t xml:space="preserve">don't have those people, then we're not using our Language. It's really important to us that we share and teach and learn. </w:t>
      </w:r>
    </w:p>
    <w:p w14:paraId="170BA70B" w14:textId="10BB3A55" w:rsidR="131A4974" w:rsidRDefault="131A4974" w:rsidP="3E9215AA">
      <w:pPr>
        <w:rPr>
          <w:rFonts w:eastAsia="Arial"/>
        </w:rPr>
      </w:pPr>
      <w:r>
        <w:t xml:space="preserve">The following </w:t>
      </w:r>
      <w:r w:rsidR="001C3B0E">
        <w:t>P</w:t>
      </w:r>
      <w:r>
        <w:t>rotocols and permissions should be considered when engaging with 'Ngarra Badhu’ and ‘Yanma Ngurrawa’</w:t>
      </w:r>
      <w:r w:rsidR="009A651E">
        <w:t>.</w:t>
      </w:r>
    </w:p>
    <w:p w14:paraId="39B9CDE7" w14:textId="3E605DCC" w:rsidR="63A2F72D" w:rsidRDefault="63A2F72D" w:rsidP="5AC6836A">
      <w:pPr>
        <w:pStyle w:val="ListBullet"/>
      </w:pPr>
      <w:r>
        <w:t>Listening is an important value in Aboriginal Culture. Listen with respect.</w:t>
      </w:r>
    </w:p>
    <w:p w14:paraId="1334E95C" w14:textId="13D66799" w:rsidR="714A26AF" w:rsidRPr="00114F03" w:rsidRDefault="00654035" w:rsidP="5AC6836A">
      <w:pPr>
        <w:pStyle w:val="ListBullet"/>
      </w:pPr>
      <w:r w:rsidRPr="00114F03">
        <w:t>‘</w:t>
      </w:r>
      <w:r w:rsidR="714A26AF" w:rsidRPr="00114F03">
        <w:t xml:space="preserve">You always have to include Indigenous people in any programs that you're doing about Language. So, if you are about to use our songs in your school program, you need to check in with your Indigenous </w:t>
      </w:r>
      <w:r w:rsidR="400DE228" w:rsidRPr="00114F03">
        <w:t>C</w:t>
      </w:r>
      <w:r w:rsidR="714A26AF" w:rsidRPr="00114F03">
        <w:t>ommunity in your school and make sure they're aware that that's happening.</w:t>
      </w:r>
      <w:r w:rsidR="00295FA0" w:rsidRPr="00114F03">
        <w:t>’</w:t>
      </w:r>
    </w:p>
    <w:p w14:paraId="6FE1936E" w14:textId="6E2AFB93" w:rsidR="092291C2" w:rsidRPr="00114F03" w:rsidRDefault="092291C2" w:rsidP="5AC6836A">
      <w:pPr>
        <w:pStyle w:val="ListBullet"/>
      </w:pPr>
      <w:r>
        <w:t>Unpack what the lyrics mean</w:t>
      </w:r>
      <w:r w:rsidR="31A23AA3">
        <w:t xml:space="preserve"> – </w:t>
      </w:r>
      <w:r w:rsidR="00295FA0" w:rsidRPr="00114F03">
        <w:t>‘</w:t>
      </w:r>
      <w:r w:rsidR="31A23AA3" w:rsidRPr="00114F03">
        <w:t>if you're going to turn either of these songs into a heavy metal, sort of jam, that's not appropriate. You know, you need to really think about the lyrics and what they mean</w:t>
      </w:r>
      <w:r w:rsidR="009B3D27" w:rsidRPr="00114F03">
        <w:t>.</w:t>
      </w:r>
      <w:r w:rsidR="00295FA0" w:rsidRPr="00114F03">
        <w:t>’</w:t>
      </w:r>
    </w:p>
    <w:p w14:paraId="474AF9AC" w14:textId="273644EE" w:rsidR="39C8F2AF" w:rsidRDefault="39C8F2AF" w:rsidP="19569558">
      <w:pPr>
        <w:pStyle w:val="ListBullet"/>
        <w:rPr>
          <w:i/>
          <w:iCs/>
        </w:rPr>
      </w:pPr>
      <w:r>
        <w:t>Spend time listening to</w:t>
      </w:r>
      <w:r w:rsidR="3368C19D">
        <w:t xml:space="preserve"> and</w:t>
      </w:r>
      <w:r w:rsidR="30DC33AF">
        <w:t xml:space="preserve"> </w:t>
      </w:r>
      <w:r>
        <w:t>learning the sounds</w:t>
      </w:r>
      <w:r w:rsidR="51712D65">
        <w:t xml:space="preserve"> and practice sound drills</w:t>
      </w:r>
      <w:r>
        <w:t xml:space="preserve"> </w:t>
      </w:r>
      <w:r w:rsidRPr="00114F03">
        <w:t xml:space="preserve">– </w:t>
      </w:r>
      <w:r w:rsidR="00295FA0" w:rsidRPr="00114F03">
        <w:t>‘</w:t>
      </w:r>
      <w:r w:rsidRPr="00114F03">
        <w:t>don't English it</w:t>
      </w:r>
      <w:r w:rsidR="00295FA0" w:rsidRPr="00114F03">
        <w:t>’</w:t>
      </w:r>
      <w:r w:rsidR="009A651E" w:rsidRPr="00114F03">
        <w:t>.</w:t>
      </w:r>
    </w:p>
    <w:p w14:paraId="51241173" w14:textId="2EA260CC" w:rsidR="6CB923DC" w:rsidRDefault="6CB923DC" w:rsidP="5AC6836A">
      <w:pPr>
        <w:pStyle w:val="ListBullet"/>
      </w:pPr>
      <w:r>
        <w:t xml:space="preserve">Support Language </w:t>
      </w:r>
      <w:r w:rsidR="6EAD67E3">
        <w:t>revitalisation</w:t>
      </w:r>
      <w:r>
        <w:t xml:space="preserve"> by sharing these songs in performance, highlighting that they are in Dharug </w:t>
      </w:r>
      <w:r w:rsidR="28EED4FA">
        <w:t>Language</w:t>
      </w:r>
      <w:r>
        <w:t xml:space="preserve"> and share their meaning</w:t>
      </w:r>
      <w:r w:rsidR="6E5485B9">
        <w:t>.</w:t>
      </w:r>
    </w:p>
    <w:p w14:paraId="02BCFE09" w14:textId="7C1CA8B7" w:rsidR="3E9215AA" w:rsidRPr="00BA292D" w:rsidRDefault="55DFBFFC" w:rsidP="00BA292D">
      <w:pPr>
        <w:pStyle w:val="Heading2"/>
      </w:pPr>
      <w:bookmarkStart w:id="30" w:name="_Toc224114083"/>
      <w:r>
        <w:t xml:space="preserve">Activity </w:t>
      </w:r>
      <w:r w:rsidR="6BDA7AC6">
        <w:t>3</w:t>
      </w:r>
      <w:r>
        <w:t>.1 – ‘Ngarra Badhu’</w:t>
      </w:r>
      <w:bookmarkEnd w:id="30"/>
    </w:p>
    <w:p w14:paraId="6731A5E0" w14:textId="2870D722" w:rsidR="185246DD" w:rsidRDefault="185246DD" w:rsidP="26268E87">
      <w:pPr>
        <w:pStyle w:val="Heading3"/>
      </w:pPr>
      <w:bookmarkStart w:id="31" w:name="_Toc224114084"/>
      <w:r>
        <w:t>Discussion facilitation guide</w:t>
      </w:r>
      <w:bookmarkEnd w:id="31"/>
    </w:p>
    <w:p w14:paraId="4A71667F" w14:textId="1809B9CB" w:rsidR="7C814C08" w:rsidRDefault="55DFBFFC" w:rsidP="18F9A7E8">
      <w:pPr>
        <w:pStyle w:val="FeatureBox3"/>
        <w:rPr>
          <w:b/>
          <w:bCs/>
        </w:rPr>
      </w:pPr>
      <w:r w:rsidRPr="18F9A7E8">
        <w:rPr>
          <w:b/>
          <w:bCs/>
        </w:rPr>
        <w:t>Syllabus content points</w:t>
      </w:r>
    </w:p>
    <w:p w14:paraId="6184C129" w14:textId="7DDAD596" w:rsidR="32245C8C" w:rsidRDefault="32245C8C" w:rsidP="00AF7F9B">
      <w:pPr>
        <w:pStyle w:val="FeatureBox3"/>
        <w:numPr>
          <w:ilvl w:val="0"/>
          <w:numId w:val="13"/>
        </w:numPr>
        <w:ind w:left="567" w:hanging="567"/>
      </w:pPr>
      <w:r>
        <w:t>Describe how music of Aboriginal and Torres Strait Islander Peoples can communicate Cultural understanding of Place, Country or Languages</w:t>
      </w:r>
    </w:p>
    <w:p w14:paraId="68B58D69" w14:textId="77777777" w:rsidR="000668E9" w:rsidRDefault="000668E9" w:rsidP="000668E9">
      <w:pPr>
        <w:pStyle w:val="Heading3"/>
      </w:pPr>
      <w:bookmarkStart w:id="32" w:name="_Toc224114085"/>
      <w:r>
        <w:t>Discussion points and suggested answers</w:t>
      </w:r>
      <w:bookmarkEnd w:id="32"/>
    </w:p>
    <w:p w14:paraId="1430ADEF" w14:textId="73EFE79E" w:rsidR="004F5928" w:rsidRDefault="004F5928" w:rsidP="004F5928">
      <w:r>
        <w:t xml:space="preserve">Access </w:t>
      </w:r>
      <w:hyperlink r:id="rId30" w:history="1">
        <w:r w:rsidRPr="617B8301">
          <w:rPr>
            <w:rStyle w:val="Hyperlink"/>
          </w:rPr>
          <w:t>Creative Cast: Bigger than the song – Bayala Aboriginal Corporation (</w:t>
        </w:r>
        <w:r w:rsidR="00334DD4">
          <w:rPr>
            <w:rStyle w:val="Hyperlink"/>
          </w:rPr>
          <w:t xml:space="preserve">from </w:t>
        </w:r>
        <w:r w:rsidRPr="617B8301">
          <w:rPr>
            <w:rStyle w:val="Hyperlink"/>
          </w:rPr>
          <w:t>13:39–16:31)</w:t>
        </w:r>
      </w:hyperlink>
      <w:r>
        <w:t>, to learn about the Bayala Aboriginal Corporation and their work in Language Revitalisation and why learning these songs in Dharug Language is important.</w:t>
      </w:r>
    </w:p>
    <w:p w14:paraId="2A8D76DA" w14:textId="0E971ED7" w:rsidR="004F5928" w:rsidRDefault="004F5928" w:rsidP="004F5928">
      <w:pPr>
        <w:rPr>
          <w:b/>
          <w:bCs/>
        </w:rPr>
      </w:pPr>
      <w:r w:rsidRPr="18F9A7E8">
        <w:rPr>
          <w:b/>
          <w:bCs/>
        </w:rPr>
        <w:t xml:space="preserve">Reflection question: </w:t>
      </w:r>
      <w:r w:rsidRPr="004F5928">
        <w:t>Why is it important to learn these songs in class?</w:t>
      </w:r>
    </w:p>
    <w:p w14:paraId="56836C8C" w14:textId="313A8D03" w:rsidR="54C40808" w:rsidRDefault="54C40808">
      <w:r>
        <w:lastRenderedPageBreak/>
        <w:t>Consider the following points that are discussed in the podcast about Language revitalisation and why it is important to share t</w:t>
      </w:r>
      <w:r w:rsidR="362BD8E6">
        <w:t xml:space="preserve">hese songs </w:t>
      </w:r>
      <w:r>
        <w:t>to support your students with this reflection discussion.</w:t>
      </w:r>
    </w:p>
    <w:p w14:paraId="5A98D37B" w14:textId="77777777" w:rsidR="00F500D8" w:rsidRDefault="009601F1" w:rsidP="00F500D8">
      <w:r w:rsidRPr="00C8767D">
        <w:t xml:space="preserve">Suggested </w:t>
      </w:r>
      <w:r w:rsidR="00C8767D" w:rsidRPr="00C8767D">
        <w:t>points:</w:t>
      </w:r>
    </w:p>
    <w:p w14:paraId="1EA3F6C0" w14:textId="559598C0" w:rsidR="00BE7E67" w:rsidRPr="00BE7E67" w:rsidRDefault="00B40FCA" w:rsidP="009E0E49">
      <w:pPr>
        <w:pStyle w:val="ListBullet"/>
        <w:rPr>
          <w:rStyle w:val="Strong"/>
          <w:b w:val="0"/>
          <w:bCs w:val="0"/>
          <w:i/>
          <w:iCs/>
          <w:color w:val="404040" w:themeColor="text1" w:themeTint="BF"/>
        </w:rPr>
      </w:pPr>
      <w:r w:rsidRPr="19569558">
        <w:rPr>
          <w:rStyle w:val="Strong"/>
        </w:rPr>
        <w:t>The songs reflect the values of Indigenous communities</w:t>
      </w:r>
      <w:r w:rsidR="00341C19" w:rsidRPr="19569558">
        <w:rPr>
          <w:rStyle w:val="Strong"/>
        </w:rPr>
        <w:t xml:space="preserve"> </w:t>
      </w:r>
      <w:r w:rsidR="00BE7E67" w:rsidRPr="00441CE5">
        <w:rPr>
          <w:rStyle w:val="Strong"/>
          <w:b w:val="0"/>
          <w:bCs w:val="0"/>
        </w:rPr>
        <w:t>(from 13:39)</w:t>
      </w:r>
      <w:r w:rsidR="00341C19" w:rsidRPr="19569558">
        <w:rPr>
          <w:rStyle w:val="Strong"/>
        </w:rPr>
        <w:t xml:space="preserve"> </w:t>
      </w:r>
    </w:p>
    <w:p w14:paraId="59B82652" w14:textId="6711DD6E" w:rsidR="009E0E49" w:rsidRPr="00BE7E67" w:rsidRDefault="00341C19" w:rsidP="00BE7E67">
      <w:pPr>
        <w:pStyle w:val="Pulloutquote"/>
      </w:pPr>
      <w:r w:rsidRPr="00BE7E67">
        <w:t xml:space="preserve">Ngarra Badhu is about listening to water, listening to </w:t>
      </w:r>
      <w:r w:rsidR="4C398779" w:rsidRPr="00BE7E67">
        <w:t>C</w:t>
      </w:r>
      <w:r w:rsidRPr="00BE7E67">
        <w:t>ountry.</w:t>
      </w:r>
      <w:r w:rsidR="006C7266" w:rsidRPr="00BE7E67">
        <w:t xml:space="preserve"> </w:t>
      </w:r>
      <w:r w:rsidR="009E0E49" w:rsidRPr="00BE7E67">
        <w:t xml:space="preserve">Listening is one of the biggest Indigenous values there is. If you're not a good listener, you're considered to be stupid. If you're a good listener, you're very smart, you're intelligent. </w:t>
      </w:r>
      <w:r w:rsidR="1B7D6083" w:rsidRPr="00BE7E67">
        <w:t>So,</w:t>
      </w:r>
      <w:r w:rsidR="009E0E49" w:rsidRPr="00BE7E67">
        <w:t xml:space="preserve"> listening, you know, if you don't listen to your elders, to </w:t>
      </w:r>
      <w:r w:rsidR="50E5B9A5" w:rsidRPr="00BE7E67">
        <w:t>C</w:t>
      </w:r>
      <w:r w:rsidR="009E0E49" w:rsidRPr="00BE7E67">
        <w:t>ountry, something bad is going to happen to you.</w:t>
      </w:r>
    </w:p>
    <w:p w14:paraId="22A06CC3" w14:textId="67760C45" w:rsidR="00BE7E67" w:rsidRPr="00BE7E67" w:rsidRDefault="00602655" w:rsidP="009E0E49">
      <w:pPr>
        <w:pStyle w:val="ListBullet"/>
        <w:rPr>
          <w:rStyle w:val="Strong"/>
          <w:b w:val="0"/>
          <w:bCs w:val="0"/>
          <w:i/>
          <w:iCs/>
          <w:color w:val="404040" w:themeColor="text1" w:themeTint="BF"/>
        </w:rPr>
      </w:pPr>
      <w:r w:rsidRPr="19569558">
        <w:rPr>
          <w:rStyle w:val="Strong"/>
        </w:rPr>
        <w:t xml:space="preserve">The songs reflect the importance of Language </w:t>
      </w:r>
      <w:r w:rsidR="00BE7E67" w:rsidRPr="00441CE5">
        <w:rPr>
          <w:rStyle w:val="Strong"/>
          <w:b w:val="0"/>
          <w:bCs w:val="0"/>
        </w:rPr>
        <w:t>(from 14:00)</w:t>
      </w:r>
    </w:p>
    <w:p w14:paraId="1FC58092" w14:textId="62907696" w:rsidR="009E0E49" w:rsidRPr="00BE7E67" w:rsidRDefault="003A1A73" w:rsidP="00BE7E67">
      <w:pPr>
        <w:pStyle w:val="Pulloutquote"/>
      </w:pPr>
      <w:r>
        <w:t>… a</w:t>
      </w:r>
      <w:r w:rsidR="003761F3" w:rsidRPr="00BE7E67">
        <w:t xml:space="preserve">nd so the values in the song, are there because of the </w:t>
      </w:r>
      <w:r w:rsidR="011273A5" w:rsidRPr="00BE7E67">
        <w:t>L</w:t>
      </w:r>
      <w:r w:rsidR="003761F3" w:rsidRPr="00BE7E67">
        <w:t xml:space="preserve">anguage as well, right? And Yanma Ngurrawa is also about that. It's about walking on </w:t>
      </w:r>
      <w:r w:rsidR="34DF11F9" w:rsidRPr="00BE7E67">
        <w:t>C</w:t>
      </w:r>
      <w:r w:rsidR="003761F3" w:rsidRPr="00BE7E67">
        <w:t xml:space="preserve">ountry, looking at everything on </w:t>
      </w:r>
      <w:r w:rsidR="67B80ED2" w:rsidRPr="00BE7E67">
        <w:t>Country</w:t>
      </w:r>
      <w:r w:rsidR="003761F3" w:rsidRPr="00BE7E67">
        <w:t xml:space="preserve">, singing on </w:t>
      </w:r>
      <w:r w:rsidR="4259E3A3" w:rsidRPr="00BE7E67">
        <w:t>C</w:t>
      </w:r>
      <w:r w:rsidR="003761F3" w:rsidRPr="00BE7E67">
        <w:t xml:space="preserve">ountry, singing up </w:t>
      </w:r>
      <w:r w:rsidR="369787DB" w:rsidRPr="00BE7E67">
        <w:t>C</w:t>
      </w:r>
      <w:r w:rsidR="003761F3" w:rsidRPr="00BE7E67">
        <w:t xml:space="preserve">ountry, listening to </w:t>
      </w:r>
      <w:r w:rsidR="5502EB9C" w:rsidRPr="00BE7E67">
        <w:t>C</w:t>
      </w:r>
      <w:r w:rsidR="003761F3" w:rsidRPr="00BE7E67">
        <w:t>ountry. The really important values for Indigenous people and really for all Australians this is what relationality is, you know, understanding place.</w:t>
      </w:r>
    </w:p>
    <w:p w14:paraId="2199A627" w14:textId="5F04B0C1" w:rsidR="00BE7E67" w:rsidRDefault="00E629AA" w:rsidP="00BE7E67">
      <w:pPr>
        <w:pStyle w:val="ListBullet"/>
      </w:pPr>
      <w:r w:rsidRPr="00BE7E67">
        <w:rPr>
          <w:b/>
          <w:bCs/>
        </w:rPr>
        <w:t xml:space="preserve">To </w:t>
      </w:r>
      <w:r w:rsidR="00DC7159" w:rsidRPr="00BE7E67">
        <w:rPr>
          <w:b/>
          <w:bCs/>
        </w:rPr>
        <w:t>revitalise Language</w:t>
      </w:r>
      <w:r w:rsidR="009B7F56" w:rsidRPr="00BE7E67">
        <w:t xml:space="preserve"> </w:t>
      </w:r>
      <w:r w:rsidR="00BE7E67">
        <w:t>(from 14:42)</w:t>
      </w:r>
    </w:p>
    <w:p w14:paraId="7B6BD241" w14:textId="5AB74F8D" w:rsidR="010EDDD4" w:rsidRPr="00BE7E67" w:rsidRDefault="00BE7E67" w:rsidP="00BE7E67">
      <w:pPr>
        <w:pStyle w:val="Pulloutquote"/>
      </w:pPr>
      <w:r>
        <w:t>M</w:t>
      </w:r>
      <w:r w:rsidR="00466BED" w:rsidRPr="00BE7E67">
        <w:t>ost</w:t>
      </w:r>
      <w:r w:rsidR="010EDDD4" w:rsidRPr="00BE7E67">
        <w:t xml:space="preserve"> Aboriginal Languages are undergoing revitalisation. We are all learning about our Languages again because that knowledge has been taken from us. We've been told in the past that we're all so different, that we possibly couldn't understand each other, but it's not true. You know, we have a similar set of, sounds in the Pama-Nyungan family group. We have similar grammatical features, like all of our words take endings mostly. We share some common vocabulary as well. And, this lack of knowledge about this is actually a bit of a violence against us because it causes issues about who's allowed to learn Language, who's allowed to use it, who's allowed to speak it, who's allowed to teach it. But from our perspective, it's actually very urgent. You know, if we want to be using our Languages again, we need people to speak it. We need visibility. We need people to understand how they work and how are we supposed to do that if we never learn anything about them. Our organisation</w:t>
      </w:r>
      <w:r>
        <w:t>,</w:t>
      </w:r>
      <w:r w:rsidR="010EDDD4" w:rsidRPr="00BE7E67">
        <w:t xml:space="preserve"> Bayala Aboriginal Corporation, we do view it as a </w:t>
      </w:r>
      <w:r w:rsidR="2632BBF1" w:rsidRPr="00BE7E67">
        <w:t>C</w:t>
      </w:r>
      <w:r w:rsidR="010EDDD4" w:rsidRPr="00BE7E67">
        <w:t xml:space="preserve">ultural responsibility to share, to teach and to learn more about our Language. It is extremely important. And what </w:t>
      </w:r>
      <w:r w:rsidR="010EDDD4" w:rsidRPr="00BE7E67">
        <w:lastRenderedPageBreak/>
        <w:t>goes with that are these, universal values that everyone can find, some relation to, because they are common across all Indigenous nations.</w:t>
      </w:r>
      <w:r w:rsidR="000A34A8" w:rsidRPr="00BE7E67">
        <w:t>’</w:t>
      </w:r>
    </w:p>
    <w:p w14:paraId="3AF4D67A" w14:textId="595AD1D1" w:rsidR="4705D685" w:rsidRPr="00BA292D" w:rsidRDefault="4705D685" w:rsidP="00BA292D">
      <w:pPr>
        <w:pStyle w:val="Heading2"/>
      </w:pPr>
      <w:bookmarkStart w:id="33" w:name="_Toc224114086"/>
      <w:r>
        <w:t xml:space="preserve">Activity </w:t>
      </w:r>
      <w:r w:rsidR="2DC8468D">
        <w:t>3</w:t>
      </w:r>
      <w:r>
        <w:t>.2 – ‘Yanma Ngurrawa’</w:t>
      </w:r>
      <w:bookmarkEnd w:id="33"/>
    </w:p>
    <w:p w14:paraId="620E77BC" w14:textId="4CBE0449" w:rsidR="704692D2" w:rsidRDefault="704692D2" w:rsidP="26268E87">
      <w:pPr>
        <w:pStyle w:val="Heading3"/>
      </w:pPr>
      <w:bookmarkStart w:id="34" w:name="_Toc224114087"/>
      <w:r>
        <w:t>Discussion facilitation guide and supporting ethical choices</w:t>
      </w:r>
      <w:bookmarkEnd w:id="34"/>
    </w:p>
    <w:p w14:paraId="501EA99B" w14:textId="293525CC" w:rsidR="4705D685" w:rsidRDefault="4705D685" w:rsidP="18F9A7E8">
      <w:pPr>
        <w:pStyle w:val="FeatureBox3"/>
        <w:rPr>
          <w:b/>
          <w:bCs/>
        </w:rPr>
      </w:pPr>
      <w:r w:rsidRPr="18F9A7E8">
        <w:rPr>
          <w:b/>
          <w:bCs/>
        </w:rPr>
        <w:t>Syllabus content points</w:t>
      </w:r>
    </w:p>
    <w:p w14:paraId="212ADFCB" w14:textId="7DDAD596" w:rsidR="4705D685" w:rsidRDefault="4705D685" w:rsidP="00AF7F9B">
      <w:pPr>
        <w:pStyle w:val="FeatureBox3"/>
        <w:numPr>
          <w:ilvl w:val="0"/>
          <w:numId w:val="13"/>
        </w:numPr>
        <w:ind w:left="567" w:hanging="567"/>
      </w:pPr>
      <w:r>
        <w:t>Describe how music of Aboriginal and Torres Strait Islander Peoples can communicate Cultural understanding of Place, Country or Languages</w:t>
      </w:r>
    </w:p>
    <w:p w14:paraId="7239201B" w14:textId="77777777" w:rsidR="000668E9" w:rsidRDefault="000668E9" w:rsidP="000668E9">
      <w:pPr>
        <w:pStyle w:val="Heading3"/>
      </w:pPr>
      <w:bookmarkStart w:id="35" w:name="_Toc224114088"/>
      <w:r>
        <w:t>Discussion points and suggested answers</w:t>
      </w:r>
      <w:bookmarkEnd w:id="35"/>
    </w:p>
    <w:p w14:paraId="43637880" w14:textId="233AC247" w:rsidR="00FE1389" w:rsidRPr="00FE1389" w:rsidRDefault="00FE1389" w:rsidP="00FE1389">
      <w:pPr>
        <w:rPr>
          <w:rStyle w:val="Strong"/>
        </w:rPr>
      </w:pPr>
      <w:r w:rsidRPr="00FE1389">
        <w:rPr>
          <w:rStyle w:val="Strong"/>
        </w:rPr>
        <w:t>Think</w:t>
      </w:r>
      <w:r w:rsidR="00D82C6A">
        <w:rPr>
          <w:rStyle w:val="Strong"/>
        </w:rPr>
        <w:t>-p</w:t>
      </w:r>
      <w:r w:rsidRPr="00FE1389">
        <w:rPr>
          <w:rStyle w:val="Strong"/>
        </w:rPr>
        <w:t>air</w:t>
      </w:r>
      <w:r w:rsidR="00D82C6A">
        <w:rPr>
          <w:rStyle w:val="Strong"/>
        </w:rPr>
        <w:t>-s</w:t>
      </w:r>
      <w:r w:rsidRPr="00FE1389">
        <w:rPr>
          <w:rStyle w:val="Strong"/>
        </w:rPr>
        <w:t xml:space="preserve">hare </w:t>
      </w:r>
    </w:p>
    <w:p w14:paraId="5A129B78" w14:textId="51E9A554" w:rsidR="00FE1389" w:rsidRDefault="00FE1389" w:rsidP="00FE1389">
      <w:r w:rsidRPr="00FE1389">
        <w:rPr>
          <w:rStyle w:val="Strong"/>
        </w:rPr>
        <w:t>Think:</w:t>
      </w:r>
      <w:r>
        <w:t xml:space="preserve"> How does singing this song help you understand connection to Country?</w:t>
      </w:r>
    </w:p>
    <w:p w14:paraId="16E323B0" w14:textId="203BD3AB" w:rsidR="00FE1389" w:rsidRDefault="00FE1389" w:rsidP="00FE1389">
      <w:r w:rsidRPr="00FE1389">
        <w:rPr>
          <w:rStyle w:val="Strong"/>
        </w:rPr>
        <w:t>Pair:</w:t>
      </w:r>
      <w:r>
        <w:t xml:space="preserve"> </w:t>
      </w:r>
      <w:r w:rsidR="006A119F">
        <w:t>d</w:t>
      </w:r>
      <w:r>
        <w:t>iscuss your thoughts with a partner.</w:t>
      </w:r>
    </w:p>
    <w:p w14:paraId="22DCC94B" w14:textId="3234119A" w:rsidR="00FE1389" w:rsidRDefault="00FE1389" w:rsidP="00FE1389">
      <w:r w:rsidRPr="00FE1389">
        <w:rPr>
          <w:rStyle w:val="Strong"/>
        </w:rPr>
        <w:t>Share:</w:t>
      </w:r>
      <w:r>
        <w:t xml:space="preserve"> </w:t>
      </w:r>
      <w:r w:rsidR="006A119F">
        <w:t>o</w:t>
      </w:r>
      <w:r>
        <w:t>ffer one idea from your partner and one of your own reflections.</w:t>
      </w:r>
    </w:p>
    <w:p w14:paraId="406F64EC" w14:textId="56109C2F" w:rsidR="4705D685" w:rsidRDefault="4705D685" w:rsidP="18F9A7E8">
      <w:r>
        <w:t xml:space="preserve">Consider </w:t>
      </w:r>
      <w:r w:rsidR="72119EF9">
        <w:t xml:space="preserve">what Jasmine and Debbie say about the meaning behind these songs to support the </w:t>
      </w:r>
      <w:r w:rsidR="006A119F">
        <w:t>t</w:t>
      </w:r>
      <w:r w:rsidR="72119EF9">
        <w:t>hink</w:t>
      </w:r>
      <w:r w:rsidR="00C63008">
        <w:t>-p</w:t>
      </w:r>
      <w:r w:rsidR="72119EF9">
        <w:t>air</w:t>
      </w:r>
      <w:r w:rsidR="00C63008">
        <w:t>-s</w:t>
      </w:r>
      <w:r w:rsidR="72119EF9">
        <w:t>hare activity</w:t>
      </w:r>
      <w:r w:rsidR="00BD5AFF">
        <w:t>.</w:t>
      </w:r>
    </w:p>
    <w:p w14:paraId="481D1327" w14:textId="53A79526" w:rsidR="18F9A7E8" w:rsidRPr="00A35E2C" w:rsidRDefault="55875BC7" w:rsidP="00A35E2C">
      <w:pPr>
        <w:pStyle w:val="Pulloutquote"/>
      </w:pPr>
      <w:r w:rsidRPr="00A35E2C">
        <w:t xml:space="preserve">So, Yanma Ngurrawa and Ngarra Badhu both reflect I think, the values of Indigenous communities, right? So Ngarra Badhu is about listening to water, listening to </w:t>
      </w:r>
      <w:r w:rsidR="7522B361" w:rsidRPr="00A35E2C">
        <w:t>C</w:t>
      </w:r>
      <w:r w:rsidRPr="00A35E2C">
        <w:t xml:space="preserve">ountry. Listening is one of the biggest Indigenous values there is. If you're not a good listener, you're considered to be stupid. If you're a good listener, you're very smart, you're intelligent. </w:t>
      </w:r>
      <w:r w:rsidR="79EA31B6" w:rsidRPr="00A35E2C">
        <w:t>So,</w:t>
      </w:r>
      <w:r w:rsidRPr="00A35E2C">
        <w:t xml:space="preserve"> listening, you know, if you don't listen to your </w:t>
      </w:r>
      <w:r w:rsidR="241B7D2D" w:rsidRPr="00A35E2C">
        <w:t>E</w:t>
      </w:r>
      <w:r w:rsidRPr="00A35E2C">
        <w:t xml:space="preserve">lders, to </w:t>
      </w:r>
      <w:r w:rsidR="6CE50181" w:rsidRPr="00A35E2C">
        <w:t>C</w:t>
      </w:r>
      <w:r w:rsidRPr="00A35E2C">
        <w:t xml:space="preserve">ountry, something bad is going to happen to you. And </w:t>
      </w:r>
      <w:r w:rsidR="0852E4DD" w:rsidRPr="00A35E2C">
        <w:t>so,</w:t>
      </w:r>
      <w:r w:rsidRPr="00A35E2C">
        <w:t xml:space="preserve"> the values in the song, are there because of the </w:t>
      </w:r>
      <w:r w:rsidR="27DB6BF6" w:rsidRPr="00A35E2C">
        <w:t>L</w:t>
      </w:r>
      <w:r w:rsidRPr="00A35E2C">
        <w:t xml:space="preserve">anguage as well, right? And Yanma Ngurrawa is also about that. It's about walking on </w:t>
      </w:r>
      <w:r w:rsidR="6B5A4C16" w:rsidRPr="00A35E2C">
        <w:t>C</w:t>
      </w:r>
      <w:r w:rsidRPr="00A35E2C">
        <w:t xml:space="preserve">ountry, looking at everything on </w:t>
      </w:r>
      <w:r w:rsidR="5DF07C42" w:rsidRPr="00A35E2C">
        <w:t>C</w:t>
      </w:r>
      <w:r w:rsidRPr="00A35E2C">
        <w:t xml:space="preserve">ountry, singing on </w:t>
      </w:r>
      <w:r w:rsidR="53502667" w:rsidRPr="00A35E2C">
        <w:t>C</w:t>
      </w:r>
      <w:r w:rsidRPr="00A35E2C">
        <w:t xml:space="preserve">ountry, singing up </w:t>
      </w:r>
      <w:r w:rsidR="2FDCF723" w:rsidRPr="00A35E2C">
        <w:t>C</w:t>
      </w:r>
      <w:r w:rsidRPr="00A35E2C">
        <w:t xml:space="preserve">ountry, listening to </w:t>
      </w:r>
      <w:r w:rsidR="320CC2B5" w:rsidRPr="00A35E2C">
        <w:t>C</w:t>
      </w:r>
      <w:r w:rsidRPr="00A35E2C">
        <w:t xml:space="preserve">ountry. The </w:t>
      </w:r>
      <w:r w:rsidRPr="00A35E2C">
        <w:lastRenderedPageBreak/>
        <w:t xml:space="preserve">really important values for Indigenous people and really for all Australians this is what relationality is, you know, understanding </w:t>
      </w:r>
      <w:r w:rsidR="0F3092C6" w:rsidRPr="00A35E2C">
        <w:t>P</w:t>
      </w:r>
      <w:r w:rsidRPr="00A35E2C">
        <w:t>lace.</w:t>
      </w:r>
    </w:p>
    <w:p w14:paraId="11080D3D" w14:textId="58CA73CA" w:rsidR="18F9A7E8" w:rsidRDefault="2FEBBDD9" w:rsidP="19569558">
      <w:pPr>
        <w:rPr>
          <w:highlight w:val="yellow"/>
        </w:rPr>
      </w:pPr>
      <w:r>
        <w:t xml:space="preserve">Access </w:t>
      </w:r>
      <w:hyperlink r:id="rId31" w:history="1">
        <w:r w:rsidRPr="617B8301">
          <w:rPr>
            <w:rStyle w:val="Hyperlink"/>
          </w:rPr>
          <w:t>Creative Cast: Bigger than the song – Bayala Aboriginal Corporation (</w:t>
        </w:r>
        <w:r w:rsidR="003318CF">
          <w:rPr>
            <w:rStyle w:val="Hyperlink"/>
          </w:rPr>
          <w:t xml:space="preserve">from </w:t>
        </w:r>
        <w:r w:rsidRPr="617B8301">
          <w:rPr>
            <w:rStyle w:val="Hyperlink"/>
          </w:rPr>
          <w:t>22:36–24:48)</w:t>
        </w:r>
      </w:hyperlink>
      <w:r>
        <w:t xml:space="preserve">, to understand the permissions and </w:t>
      </w:r>
      <w:r w:rsidR="001C3B0E">
        <w:t>P</w:t>
      </w:r>
      <w:r>
        <w:t xml:space="preserve">rotocols </w:t>
      </w:r>
      <w:r w:rsidR="002B4710">
        <w:t>t</w:t>
      </w:r>
      <w:r>
        <w:t xml:space="preserve">he Bayala Aboriginal Corporation would like you to consider when performing and arranging these songs. </w:t>
      </w:r>
    </w:p>
    <w:p w14:paraId="307848BD" w14:textId="294711C3" w:rsidR="18F9A7E8" w:rsidRPr="003643B4" w:rsidRDefault="2FEBBDD9" w:rsidP="003643B4">
      <w:pPr>
        <w:rPr>
          <w:rFonts w:eastAsia="Arial"/>
          <w:color w:val="000000" w:themeColor="text1"/>
          <w:szCs w:val="22"/>
        </w:rPr>
      </w:pPr>
      <w:r w:rsidRPr="003643B4">
        <w:t>Discuss these guidelines as a class and decide on how you would approach a classroom arrangement of this piece.</w:t>
      </w:r>
    </w:p>
    <w:p w14:paraId="04CC034D" w14:textId="3A76DB50" w:rsidR="18F9A7E8" w:rsidRPr="001009B4" w:rsidRDefault="00C96F1A" w:rsidP="001009B4">
      <w:pPr>
        <w:pStyle w:val="FeatureBox2"/>
      </w:pPr>
      <w:r w:rsidRPr="001009B4">
        <w:rPr>
          <w:rStyle w:val="Strong"/>
        </w:rPr>
        <w:t>Teacher note:</w:t>
      </w:r>
      <w:r w:rsidRPr="001009B4">
        <w:t xml:space="preserve"> t</w:t>
      </w:r>
      <w:r w:rsidR="2FEBBDD9" w:rsidRPr="001009B4">
        <w:t>o support this discussion consider</w:t>
      </w:r>
      <w:r w:rsidRPr="001009B4">
        <w:t xml:space="preserve"> the </w:t>
      </w:r>
      <w:r w:rsidR="00B4109E" w:rsidRPr="001009B4">
        <w:t xml:space="preserve">information provided below in addition to the </w:t>
      </w:r>
      <w:r w:rsidRPr="001009B4">
        <w:t>following points</w:t>
      </w:r>
      <w:r w:rsidR="00B4109E" w:rsidRPr="001009B4">
        <w:t>:</w:t>
      </w:r>
    </w:p>
    <w:p w14:paraId="581BC422" w14:textId="322B9A4A" w:rsidR="001009B4" w:rsidRDefault="2FEBBDD9" w:rsidP="00AF7F9B">
      <w:pPr>
        <w:pStyle w:val="FeatureBox2"/>
        <w:numPr>
          <w:ilvl w:val="0"/>
          <w:numId w:val="5"/>
        </w:numPr>
        <w:ind w:left="567" w:hanging="567"/>
        <w:rPr>
          <w:rFonts w:eastAsia="Arial"/>
          <w:szCs w:val="22"/>
        </w:rPr>
      </w:pPr>
      <w:r w:rsidRPr="001009B4">
        <w:t>advi</w:t>
      </w:r>
      <w:r w:rsidR="001009B4">
        <w:t>c</w:t>
      </w:r>
      <w:r w:rsidRPr="001009B4">
        <w:t>e given by Jasmine and Debbie in the podcast</w:t>
      </w:r>
      <w:r w:rsidR="001009B4">
        <w:t xml:space="preserve"> (</w:t>
      </w:r>
      <w:r w:rsidRPr="001009B4">
        <w:t>transcript provided below</w:t>
      </w:r>
      <w:r w:rsidR="001009B4">
        <w:t>)</w:t>
      </w:r>
    </w:p>
    <w:p w14:paraId="643FF62B" w14:textId="77777777" w:rsidR="001009B4" w:rsidRDefault="2FEBBDD9" w:rsidP="00AF7F9B">
      <w:pPr>
        <w:pStyle w:val="FeatureBox2"/>
        <w:numPr>
          <w:ilvl w:val="0"/>
          <w:numId w:val="5"/>
        </w:numPr>
        <w:ind w:left="567" w:hanging="567"/>
        <w:rPr>
          <w:rFonts w:eastAsia="Arial"/>
          <w:szCs w:val="22"/>
        </w:rPr>
      </w:pPr>
      <w:r w:rsidRPr="001009B4">
        <w:t>the summarised list at the start of this learning sequence</w:t>
      </w:r>
    </w:p>
    <w:p w14:paraId="65E82334" w14:textId="77777777" w:rsidR="001009B4" w:rsidRDefault="2FEBBDD9" w:rsidP="00AF7F9B">
      <w:pPr>
        <w:pStyle w:val="FeatureBox2"/>
        <w:numPr>
          <w:ilvl w:val="0"/>
          <w:numId w:val="5"/>
        </w:numPr>
        <w:ind w:left="567" w:hanging="567"/>
        <w:rPr>
          <w:rFonts w:eastAsia="Arial"/>
          <w:szCs w:val="22"/>
        </w:rPr>
      </w:pPr>
      <w:r w:rsidRPr="001009B4">
        <w:t>the learning about protocol and ethical choices decided in previous learning sequences in this unit.</w:t>
      </w:r>
    </w:p>
    <w:p w14:paraId="632DAEEC" w14:textId="33A9332D" w:rsidR="2FEBBDD9" w:rsidRDefault="2FEBBDD9" w:rsidP="009B3D27">
      <w:pPr>
        <w:pStyle w:val="Heading3"/>
      </w:pPr>
      <w:bookmarkStart w:id="36" w:name="_Toc224114089"/>
      <w:r w:rsidRPr="7B7BC5C0">
        <w:t xml:space="preserve">Notes from the podcast about </w:t>
      </w:r>
      <w:r w:rsidR="001C3B0E">
        <w:t>P</w:t>
      </w:r>
      <w:r w:rsidRPr="7B7BC5C0">
        <w:t>rotocols for these songs</w:t>
      </w:r>
      <w:bookmarkEnd w:id="36"/>
    </w:p>
    <w:p w14:paraId="4E838A6A" w14:textId="77FBEC52" w:rsidR="42E61AEE" w:rsidRPr="001009B4" w:rsidRDefault="42E61AEE" w:rsidP="001009B4">
      <w:r w:rsidRPr="001009B4">
        <w:rPr>
          <w:rStyle w:val="Strong"/>
        </w:rPr>
        <w:t>On singing in Language</w:t>
      </w:r>
    </w:p>
    <w:p w14:paraId="05C404E8" w14:textId="7D313DF1" w:rsidR="67387FA6" w:rsidRPr="00A00C84" w:rsidRDefault="00295FA0" w:rsidP="30804EEE">
      <w:pPr>
        <w:pStyle w:val="ListBullet"/>
      </w:pPr>
      <w:r>
        <w:rPr>
          <w:i/>
          <w:iCs/>
        </w:rPr>
        <w:t>‘</w:t>
      </w:r>
      <w:r w:rsidR="67387FA6" w:rsidRPr="00A00C84">
        <w:t>T</w:t>
      </w:r>
      <w:r w:rsidR="42E61AEE" w:rsidRPr="00A00C84">
        <w:t>he sounds are really important</w:t>
      </w:r>
      <w:r w:rsidR="08E9A312" w:rsidRPr="00A00C84">
        <w:t>. Spend time on pronunciation and don’t English it.</w:t>
      </w:r>
      <w:r w:rsidRPr="00A00C84">
        <w:t>’</w:t>
      </w:r>
    </w:p>
    <w:p w14:paraId="6E3A3097" w14:textId="141ACBB4" w:rsidR="4E31906D" w:rsidRPr="00A00C84" w:rsidRDefault="00295FA0" w:rsidP="30804EEE">
      <w:pPr>
        <w:pStyle w:val="ListBullet"/>
      </w:pPr>
      <w:r w:rsidRPr="00A00C84">
        <w:t>‘</w:t>
      </w:r>
      <w:r w:rsidR="4E31906D" w:rsidRPr="00A00C84">
        <w:t xml:space="preserve">So just because we say that you're allowed to share our music doesn't necessarily mean that you can do the same with the Language group </w:t>
      </w:r>
      <w:r w:rsidR="001009B4" w:rsidRPr="00A00C84">
        <w:t xml:space="preserve">from </w:t>
      </w:r>
      <w:r w:rsidR="4E31906D" w:rsidRPr="00A00C84">
        <w:t xml:space="preserve">where you are sitting today. </w:t>
      </w:r>
      <w:r w:rsidR="2726850B" w:rsidRPr="00A00C84">
        <w:t>So,</w:t>
      </w:r>
      <w:r w:rsidR="4E31906D" w:rsidRPr="00A00C84">
        <w:t xml:space="preserve"> you always have to be respectful. You always have </w:t>
      </w:r>
      <w:r w:rsidR="001009B4" w:rsidRPr="00A00C84">
        <w:t xml:space="preserve">to </w:t>
      </w:r>
      <w:r w:rsidR="4E31906D" w:rsidRPr="00A00C84">
        <w:t xml:space="preserve">find out more from those Communities. You always have to include Indigenous people in any programs that you're doing about Language. </w:t>
      </w:r>
      <w:r w:rsidR="77ECE8EF" w:rsidRPr="00A00C84">
        <w:t>So,</w:t>
      </w:r>
      <w:r w:rsidR="4E31906D" w:rsidRPr="00A00C84">
        <w:t xml:space="preserve"> if you are about to use our songs in your school program, you need to check in with your Indigenous Community in your school and make sure they're aware that that's happening.</w:t>
      </w:r>
      <w:r w:rsidRPr="00A00C84">
        <w:t>’</w:t>
      </w:r>
    </w:p>
    <w:p w14:paraId="21736F16" w14:textId="78D3A35E" w:rsidR="2D979CCB" w:rsidRDefault="2D979CCB" w:rsidP="001009B4">
      <w:pPr>
        <w:rPr>
          <w:b/>
          <w:bCs/>
        </w:rPr>
      </w:pPr>
      <w:r w:rsidRPr="30804EEE">
        <w:rPr>
          <w:b/>
          <w:bCs/>
        </w:rPr>
        <w:t>On performing or arranging</w:t>
      </w:r>
    </w:p>
    <w:p w14:paraId="2AE45B09" w14:textId="11E2CDE8" w:rsidR="2D979CCB" w:rsidRPr="00A00C84" w:rsidRDefault="00295FA0" w:rsidP="19569558">
      <w:pPr>
        <w:pStyle w:val="ListBullet"/>
      </w:pPr>
      <w:r w:rsidRPr="00A00C84">
        <w:t>‘</w:t>
      </w:r>
      <w:r w:rsidR="2D979CCB" w:rsidRPr="00A00C84">
        <w:t xml:space="preserve">Unpack the lyrics and what they mean. They reflect cultural values of our communities of listening, respecting </w:t>
      </w:r>
      <w:r w:rsidR="56D2623B" w:rsidRPr="00A00C84">
        <w:t>C</w:t>
      </w:r>
      <w:r w:rsidR="2D979CCB" w:rsidRPr="00A00C84">
        <w:t xml:space="preserve">ountry, relationality of </w:t>
      </w:r>
      <w:r w:rsidR="28A4FA17" w:rsidRPr="00A00C84">
        <w:t>P</w:t>
      </w:r>
      <w:r w:rsidR="2D979CCB" w:rsidRPr="00A00C84">
        <w:t>lace, and reciprocity, you know, like sharing as well.</w:t>
      </w:r>
      <w:r w:rsidRPr="00A00C84">
        <w:t>’</w:t>
      </w:r>
    </w:p>
    <w:p w14:paraId="25E5F239" w14:textId="4EB3290F" w:rsidR="30804EEE" w:rsidRPr="00A00C84" w:rsidRDefault="00295FA0" w:rsidP="00984279">
      <w:pPr>
        <w:pStyle w:val="ListBullet"/>
      </w:pPr>
      <w:r w:rsidRPr="00A00C84">
        <w:lastRenderedPageBreak/>
        <w:t>‘</w:t>
      </w:r>
      <w:r w:rsidR="0DE0B3C7" w:rsidRPr="00A00C84">
        <w:t>I</w:t>
      </w:r>
      <w:r w:rsidR="2D979CCB" w:rsidRPr="00A00C84">
        <w:t>f you're going to turn either of these songs into a heavy metal, sort of jam, that's not appropriate.</w:t>
      </w:r>
      <w:r w:rsidRPr="00A00C84">
        <w:t>’</w:t>
      </w:r>
    </w:p>
    <w:p w14:paraId="1A0328EE" w14:textId="16560101" w:rsidR="00300B07" w:rsidRDefault="00300B07">
      <w:pPr>
        <w:suppressAutoHyphens w:val="0"/>
        <w:spacing w:before="0" w:after="160" w:line="259" w:lineRule="auto"/>
      </w:pPr>
      <w:r>
        <w:br w:type="page"/>
      </w:r>
    </w:p>
    <w:p w14:paraId="692F1FD7" w14:textId="299D577A" w:rsidR="18F9A7E8" w:rsidRDefault="47C78EA3" w:rsidP="1A09C0D4">
      <w:pPr>
        <w:pStyle w:val="Heading1"/>
        <w:spacing w:before="240" w:after="120"/>
        <w:rPr>
          <w:rFonts w:eastAsia="Arial"/>
        </w:rPr>
      </w:pPr>
      <w:bookmarkStart w:id="37" w:name="_Toc224114090"/>
      <w:r w:rsidRPr="617B8301">
        <w:rPr>
          <w:rFonts w:eastAsia="Arial"/>
        </w:rPr>
        <w:lastRenderedPageBreak/>
        <w:t xml:space="preserve">Learning sequence </w:t>
      </w:r>
      <w:r w:rsidR="2874A0DF" w:rsidRPr="617B8301">
        <w:rPr>
          <w:rFonts w:eastAsia="Arial"/>
        </w:rPr>
        <w:t>4</w:t>
      </w:r>
      <w:r w:rsidRPr="617B8301">
        <w:rPr>
          <w:rFonts w:eastAsia="Arial"/>
        </w:rPr>
        <w:t xml:space="preserve"> – ‘Yanada’ (Dharug)</w:t>
      </w:r>
      <w:bookmarkEnd w:id="37"/>
    </w:p>
    <w:p w14:paraId="0ED9FF80" w14:textId="7A8A67A0" w:rsidR="18F9A7E8" w:rsidRDefault="47C78EA3" w:rsidP="1A09C0D4">
      <w:pPr>
        <w:pStyle w:val="FeatureBox2"/>
      </w:pPr>
      <w:r w:rsidRPr="617B8301">
        <w:rPr>
          <w:b/>
          <w:bCs/>
        </w:rPr>
        <w:t>Teacher note:</w:t>
      </w:r>
      <w:r>
        <w:t xml:space="preserve"> this learning sequence is a case study of how a non-Indigenous band, The Preatures, consulted with Dr Jacinta Tobin to include Indigenous Cultural Intellectual Property (ICIP), that is Story and Language of the Dharug People, in their song ‘Yanada’. The learning sequence supports students to build their understanding of what ICIP is and how to make ethical choices around the inclusion of ICIP in performance and composition.</w:t>
      </w:r>
    </w:p>
    <w:p w14:paraId="665B8E99" w14:textId="6A2F3F30" w:rsidR="18F9A7E8" w:rsidRDefault="47C78EA3" w:rsidP="1A09C0D4">
      <w:pPr>
        <w:pStyle w:val="FeatureBox3"/>
        <w:rPr>
          <w:b/>
          <w:bCs/>
        </w:rPr>
      </w:pPr>
      <w:r w:rsidRPr="617B8301">
        <w:rPr>
          <w:b/>
          <w:bCs/>
        </w:rPr>
        <w:t>Syllabus content points</w:t>
      </w:r>
    </w:p>
    <w:p w14:paraId="342A723A" w14:textId="6F6C33E2" w:rsidR="18F9A7E8" w:rsidRDefault="47C78EA3" w:rsidP="00AF7F9B">
      <w:pPr>
        <w:pStyle w:val="FeatureBox3"/>
        <w:numPr>
          <w:ilvl w:val="0"/>
          <w:numId w:val="13"/>
        </w:numPr>
        <w:ind w:left="567" w:hanging="567"/>
      </w:pPr>
      <w:r>
        <w:t>Identify processes to support ethical choices when engaging with Aboriginal and Torres Strait Islander music</w:t>
      </w:r>
    </w:p>
    <w:p w14:paraId="49D09375" w14:textId="1EA9F24F" w:rsidR="18F9A7E8" w:rsidRDefault="47C78EA3" w:rsidP="00AF7F9B">
      <w:pPr>
        <w:pStyle w:val="FeatureBox3"/>
        <w:numPr>
          <w:ilvl w:val="0"/>
          <w:numId w:val="13"/>
        </w:numPr>
        <w:ind w:left="567" w:hanging="567"/>
      </w:pPr>
      <w:r>
        <w:t>Make ethical choices about how music is used in performance, including use of Indigenous Cultural and Intellectual Property (ICIP) protocols</w:t>
      </w:r>
    </w:p>
    <w:p w14:paraId="6469D502" w14:textId="78C18E9F" w:rsidR="18F9A7E8" w:rsidRDefault="47C78EA3" w:rsidP="00AF7F9B">
      <w:pPr>
        <w:pStyle w:val="FeatureBox3"/>
        <w:numPr>
          <w:ilvl w:val="0"/>
          <w:numId w:val="13"/>
        </w:numPr>
        <w:ind w:left="567" w:hanging="567"/>
      </w:pPr>
      <w:r>
        <w:t>Apply protocols with respect for Aboriginal and Torres Strait Islander musicians, Communities and Cultural Knowledges, as well as Indigenous Cultural and Intellectual Property (ICIP)</w:t>
      </w:r>
    </w:p>
    <w:p w14:paraId="3E1BD29D" w14:textId="61F01D7D" w:rsidR="18F9A7E8" w:rsidRPr="00CB14D9" w:rsidRDefault="47C78EA3" w:rsidP="00CB14D9">
      <w:pPr>
        <w:pStyle w:val="Heading2"/>
      </w:pPr>
      <w:bookmarkStart w:id="38" w:name="_Toc224114091"/>
      <w:r w:rsidRPr="00CB14D9">
        <w:t xml:space="preserve">Activity </w:t>
      </w:r>
      <w:r w:rsidR="5402B81B" w:rsidRPr="00CB14D9">
        <w:t>4</w:t>
      </w:r>
      <w:r w:rsidRPr="00CB14D9">
        <w:t>.1 – ‘Yanada’ and Indigenous Cultural Intellectual Property (ICIP)</w:t>
      </w:r>
      <w:bookmarkEnd w:id="38"/>
    </w:p>
    <w:p w14:paraId="58596700" w14:textId="77777777" w:rsidR="18F9A7E8" w:rsidRDefault="47C78EA3" w:rsidP="1A09C0D4">
      <w:pPr>
        <w:pStyle w:val="Heading3"/>
      </w:pPr>
      <w:bookmarkStart w:id="39" w:name="_Toc224114092"/>
      <w:r>
        <w:t>Discussion points and suggested answers</w:t>
      </w:r>
      <w:bookmarkEnd w:id="39"/>
    </w:p>
    <w:p w14:paraId="7644336A" w14:textId="77777777" w:rsidR="18F9A7E8" w:rsidRDefault="47C78EA3" w:rsidP="18F9A7E8">
      <w:r w:rsidRPr="617B8301">
        <w:rPr>
          <w:rFonts w:eastAsia="Arial"/>
          <w:color w:val="000000" w:themeColor="text1"/>
        </w:rPr>
        <w:t xml:space="preserve">Access </w:t>
      </w:r>
      <w:hyperlink r:id="rId32">
        <w:r w:rsidRPr="617B8301">
          <w:rPr>
            <w:rStyle w:val="Hyperlink"/>
          </w:rPr>
          <w:t>The Preatures: Making Yanada, a story of Indigenous collaboration – The Feed (8:18)</w:t>
        </w:r>
      </w:hyperlink>
      <w:r>
        <w:t>.</w:t>
      </w:r>
    </w:p>
    <w:p w14:paraId="28087E38" w14:textId="3B553A0A" w:rsidR="18F9A7E8" w:rsidRDefault="47C78EA3" w:rsidP="617B8301">
      <w:pPr>
        <w:rPr>
          <w:i/>
          <w:iCs/>
        </w:rPr>
      </w:pPr>
      <w:r>
        <w:t xml:space="preserve">Listen to </w:t>
      </w:r>
      <w:hyperlink r:id="rId33">
        <w:r w:rsidRPr="617B8301">
          <w:rPr>
            <w:rStyle w:val="Hyperlink"/>
          </w:rPr>
          <w:t xml:space="preserve">The Preatures </w:t>
        </w:r>
        <w:r w:rsidR="000A0C3B">
          <w:rPr>
            <w:rStyle w:val="Hyperlink"/>
          </w:rPr>
          <w:t>–</w:t>
        </w:r>
        <w:r w:rsidRPr="617B8301">
          <w:rPr>
            <w:rStyle w:val="Hyperlink"/>
          </w:rPr>
          <w:t xml:space="preserve"> Yanada (4:48)</w:t>
        </w:r>
      </w:hyperlink>
      <w:r w:rsidR="00CB14D9">
        <w:t>.</w:t>
      </w:r>
    </w:p>
    <w:p w14:paraId="5D0674EC" w14:textId="77777777" w:rsidR="18F9A7E8" w:rsidRDefault="47C78EA3" w:rsidP="00CB14D9">
      <w:r>
        <w:t>Reflecting quietly, write down key words or quotes that answer each of the following questions:</w:t>
      </w:r>
    </w:p>
    <w:p w14:paraId="547783EE" w14:textId="76ECAC7E" w:rsidR="18F9A7E8" w:rsidRDefault="47C78EA3" w:rsidP="1A09C0D4">
      <w:pPr>
        <w:pStyle w:val="ListBullet"/>
        <w:rPr>
          <w:rFonts w:eastAsia="Arial"/>
        </w:rPr>
      </w:pPr>
      <w:r w:rsidRPr="1CC08D61">
        <w:rPr>
          <w:rFonts w:eastAsia="Arial"/>
        </w:rPr>
        <w:t xml:space="preserve">How did The Preatures consult Jacinta Tobin and the Dharug community? </w:t>
      </w:r>
      <w:r w:rsidRPr="1CC08D61">
        <w:rPr>
          <w:rStyle w:val="Strong"/>
        </w:rPr>
        <w:t xml:space="preserve">Isabella approached Jacinta Tobin and attended her Dharug Language classes. She formed an ongoing relationship with Jacinta who guided the songwriting and Language process. </w:t>
      </w:r>
      <w:r w:rsidRPr="1CC08D61">
        <w:rPr>
          <w:rStyle w:val="Strong"/>
        </w:rPr>
        <w:lastRenderedPageBreak/>
        <w:t>The band had to meet mob and had to sit in and see the internals of Aboriginal politics.</w:t>
      </w:r>
    </w:p>
    <w:p w14:paraId="386B0CBB" w14:textId="3197FFF6" w:rsidR="18F9A7E8" w:rsidRDefault="47C78EA3" w:rsidP="1A09C0D4">
      <w:pPr>
        <w:pStyle w:val="ListBullet"/>
        <w:rPr>
          <w:rFonts w:eastAsia="Arial"/>
        </w:rPr>
      </w:pPr>
      <w:r>
        <w:t xml:space="preserve">What did Isabella Manfredi do when she realised she was telling a story that belonged to Aboriginal People? </w:t>
      </w:r>
      <w:r w:rsidR="006A119F">
        <w:rPr>
          <w:rStyle w:val="Strong"/>
        </w:rPr>
        <w:t>Isabella</w:t>
      </w:r>
      <w:r w:rsidR="006A119F" w:rsidRPr="617B8301">
        <w:rPr>
          <w:rStyle w:val="Strong"/>
        </w:rPr>
        <w:t xml:space="preserve"> </w:t>
      </w:r>
      <w:r w:rsidRPr="617B8301">
        <w:rPr>
          <w:rStyle w:val="Strong"/>
        </w:rPr>
        <w:t>stopped what she was doing and sought to find a Song woman or Song man who was On Country and who had the status to give permission.</w:t>
      </w:r>
    </w:p>
    <w:p w14:paraId="7B006BCB" w14:textId="162900B0" w:rsidR="18F9A7E8" w:rsidRDefault="47C78EA3" w:rsidP="1A09C0D4">
      <w:pPr>
        <w:pStyle w:val="ListBullet"/>
        <w:rPr>
          <w:rFonts w:eastAsia="Arial"/>
        </w:rPr>
      </w:pPr>
      <w:r w:rsidRPr="1CC08D61">
        <w:rPr>
          <w:rFonts w:eastAsia="Arial"/>
        </w:rPr>
        <w:t xml:space="preserve">Why is it important to seek permission and follow </w:t>
      </w:r>
      <w:r w:rsidR="001C3B0E">
        <w:rPr>
          <w:rFonts w:eastAsia="Arial"/>
        </w:rPr>
        <w:t>C</w:t>
      </w:r>
      <w:r w:rsidRPr="1CC08D61">
        <w:rPr>
          <w:rFonts w:eastAsia="Arial"/>
        </w:rPr>
        <w:t xml:space="preserve">ultural </w:t>
      </w:r>
      <w:r w:rsidR="001C3B0E">
        <w:rPr>
          <w:rFonts w:eastAsia="Arial"/>
        </w:rPr>
        <w:t>P</w:t>
      </w:r>
      <w:r w:rsidRPr="1CC08D61">
        <w:rPr>
          <w:rFonts w:eastAsia="Arial"/>
        </w:rPr>
        <w:t xml:space="preserve">rotocols with Aboriginal stories, Language </w:t>
      </w:r>
      <w:r w:rsidR="006B2EC9">
        <w:rPr>
          <w:rFonts w:eastAsia="Arial"/>
        </w:rPr>
        <w:t>and</w:t>
      </w:r>
      <w:r w:rsidRPr="1CC08D61">
        <w:rPr>
          <w:rFonts w:eastAsia="Arial"/>
        </w:rPr>
        <w:t xml:space="preserve"> music? </w:t>
      </w:r>
      <w:r w:rsidRPr="1CC08D61">
        <w:rPr>
          <w:rStyle w:val="Strong"/>
        </w:rPr>
        <w:t>It is important because Language, stories and music belong to specific Communities on Country. There are considerable sensitivities around Language.</w:t>
      </w:r>
    </w:p>
    <w:p w14:paraId="3BB91327" w14:textId="06F403B0" w:rsidR="18F9A7E8" w:rsidRDefault="47C78EA3" w:rsidP="1A09C0D4">
      <w:pPr>
        <w:pStyle w:val="Heading3"/>
      </w:pPr>
      <w:bookmarkStart w:id="40" w:name="_Toc224114093"/>
      <w:r>
        <w:t>Support materials for understanding ICIP</w:t>
      </w:r>
      <w:bookmarkEnd w:id="40"/>
    </w:p>
    <w:p w14:paraId="18FDF8CB" w14:textId="6EE2F2BE" w:rsidR="18F9A7E8" w:rsidRDefault="47C78EA3" w:rsidP="18F9A7E8">
      <w:r w:rsidRPr="00300B07">
        <w:t xml:space="preserve">Access </w:t>
      </w:r>
      <w:hyperlink r:id="rId34">
        <w:r w:rsidRPr="00300B07">
          <w:rPr>
            <w:rStyle w:val="Hyperlink"/>
          </w:rPr>
          <w:t>Creative Cast: Bigger than the song – Jacinta Tobin (</w:t>
        </w:r>
        <w:r w:rsidR="006B2EC9">
          <w:rPr>
            <w:rStyle w:val="Hyperlink"/>
          </w:rPr>
          <w:t xml:space="preserve">from </w:t>
        </w:r>
        <w:r w:rsidRPr="00300B07">
          <w:rPr>
            <w:rStyle w:val="Hyperlink"/>
          </w:rPr>
          <w:t>10:17–13:54)</w:t>
        </w:r>
      </w:hyperlink>
      <w:r w:rsidRPr="00300B07">
        <w:t xml:space="preserve"> where</w:t>
      </w:r>
      <w:r>
        <w:t xml:space="preserve"> Dr Aunty Jacinta Tobin discusses ICIP and how Cultural Knowledge is shared in Aboriginal Culture. </w:t>
      </w:r>
    </w:p>
    <w:p w14:paraId="06D87BF0" w14:textId="3E0C1FED" w:rsidR="18F9A7E8" w:rsidRDefault="47C78EA3" w:rsidP="18F9A7E8">
      <w:r>
        <w:t xml:space="preserve">Discuss as a class what this teaches us about ICIP and respectful Aboriginal/non-Indigenous partnerships. Write a reflection about what ICIP means and what </w:t>
      </w:r>
      <w:r w:rsidR="001C3B0E">
        <w:t>P</w:t>
      </w:r>
      <w:r>
        <w:t>rotocols or ethical choices you feel you should follow when performing or composing music including Indigenous Cultural Intellectual Property.</w:t>
      </w:r>
    </w:p>
    <w:p w14:paraId="7636A0ED" w14:textId="02E7CBD4" w:rsidR="18F9A7E8" w:rsidRDefault="47C78EA3" w:rsidP="1A09C0D4">
      <w:pPr>
        <w:rPr>
          <w:rFonts w:eastAsia="Arial"/>
          <w:b/>
          <w:bCs/>
        </w:rPr>
      </w:pPr>
      <w:r w:rsidRPr="617B8301">
        <w:rPr>
          <w:rStyle w:val="Strong"/>
        </w:rPr>
        <w:t xml:space="preserve">Indigenous Cultural and Intellectual Property (ICIP) </w:t>
      </w:r>
      <w:r w:rsidR="00EA25A3">
        <w:rPr>
          <w:rStyle w:val="Strong"/>
        </w:rPr>
        <w:t>‘</w:t>
      </w:r>
      <w:r w:rsidRPr="617B8301">
        <w:rPr>
          <w:rStyle w:val="Strong"/>
        </w:rPr>
        <w:t>includes, but is not limited to, objects, sites, cultural knowledge, cultural expression and the arts, that have been transmitted or continue to be transmitted through generations as belonging to a particular Indigenous group or Indigenous people as a whole or their territory</w:t>
      </w:r>
      <w:r w:rsidR="00EA25A3">
        <w:rPr>
          <w:rStyle w:val="Strong"/>
        </w:rPr>
        <w:t>’</w:t>
      </w:r>
      <w:r w:rsidRPr="617B8301">
        <w:rPr>
          <w:rStyle w:val="Strong"/>
        </w:rPr>
        <w:t xml:space="preserve"> (</w:t>
      </w:r>
      <w:r w:rsidR="002B13AF">
        <w:rPr>
          <w:rStyle w:val="Strong"/>
        </w:rPr>
        <w:t>NESA 2024</w:t>
      </w:r>
      <w:r w:rsidRPr="617B8301">
        <w:rPr>
          <w:b/>
          <w:bCs/>
        </w:rPr>
        <w:t>).</w:t>
      </w:r>
    </w:p>
    <w:p w14:paraId="4F8989D8" w14:textId="11833326" w:rsidR="18F9A7E8" w:rsidRDefault="47C78EA3" w:rsidP="1A09C0D4">
      <w:pPr>
        <w:rPr>
          <w:rStyle w:val="Strong"/>
        </w:rPr>
      </w:pPr>
      <w:r w:rsidRPr="617B8301">
        <w:rPr>
          <w:rStyle w:val="Strong"/>
        </w:rPr>
        <w:t>In Music, ICIP could include</w:t>
      </w:r>
      <w:r w:rsidR="00EA25A3">
        <w:rPr>
          <w:rStyle w:val="Strong"/>
        </w:rPr>
        <w:t>,</w:t>
      </w:r>
      <w:r w:rsidRPr="617B8301">
        <w:rPr>
          <w:rStyle w:val="Strong"/>
        </w:rPr>
        <w:t xml:space="preserve"> but is not limited to</w:t>
      </w:r>
      <w:r w:rsidR="00EA25A3">
        <w:rPr>
          <w:rStyle w:val="Strong"/>
        </w:rPr>
        <w:t>,</w:t>
      </w:r>
      <w:r w:rsidRPr="617B8301">
        <w:rPr>
          <w:rStyle w:val="Strong"/>
        </w:rPr>
        <w:t xml:space="preserve"> use of or references to Aboriginal and/or Torres Strait Islander instruments, Languages and Knowledge. Generally, if a work contains ICIP, local consultation should occur to determine whether it is appropriate for students to perform, listen and discuss, or use as inspiration for composition.</w:t>
      </w:r>
    </w:p>
    <w:p w14:paraId="5D220837" w14:textId="714DF5F2" w:rsidR="18F9A7E8" w:rsidRDefault="47C78EA3" w:rsidP="1A09C0D4">
      <w:pPr>
        <w:rPr>
          <w:rStyle w:val="Strong"/>
        </w:rPr>
      </w:pPr>
      <w:r w:rsidRPr="617B8301">
        <w:rPr>
          <w:rStyle w:val="Strong"/>
        </w:rPr>
        <w:t>Any information shared by Aboriginal and/or Torres Strait Islander people remains their intellectual property. When collecting information</w:t>
      </w:r>
      <w:r w:rsidR="009F7CCA">
        <w:rPr>
          <w:rStyle w:val="Strong"/>
        </w:rPr>
        <w:t>,</w:t>
      </w:r>
      <w:r w:rsidRPr="617B8301">
        <w:rPr>
          <w:rStyle w:val="Strong"/>
        </w:rPr>
        <w:t xml:space="preserve"> consult with a variety of people and ensure that all people and communities involved are acknowledged for their contribution and participation. It is important that you ask permission to share Aboriginal and/or Torres Strait Islander peoples</w:t>
      </w:r>
      <w:r w:rsidR="009F7CCA">
        <w:rPr>
          <w:rStyle w:val="Strong"/>
        </w:rPr>
        <w:t>’</w:t>
      </w:r>
      <w:r w:rsidRPr="617B8301">
        <w:rPr>
          <w:rStyle w:val="Strong"/>
        </w:rPr>
        <w:t xml:space="preserve"> stories, to ensure you are representing their views accurately.</w:t>
      </w:r>
    </w:p>
    <w:p w14:paraId="2428D7D2" w14:textId="5C960034" w:rsidR="00E43190" w:rsidRPr="00984279" w:rsidRDefault="47C78EA3" w:rsidP="00984279">
      <w:pPr>
        <w:rPr>
          <w:b/>
          <w:bCs/>
        </w:rPr>
      </w:pPr>
      <w:r w:rsidRPr="617B8301">
        <w:rPr>
          <w:rStyle w:val="Strong"/>
        </w:rPr>
        <w:t>For further information on ICIP in the arts, see</w:t>
      </w:r>
      <w:r>
        <w:t xml:space="preserve"> </w:t>
      </w:r>
      <w:hyperlink r:id="rId35">
        <w:r w:rsidRPr="617B8301">
          <w:rPr>
            <w:rStyle w:val="Hyperlink"/>
            <w:b/>
            <w:bCs/>
          </w:rPr>
          <w:t xml:space="preserve">Protocols for using First Nations </w:t>
        </w:r>
        <w:r w:rsidR="004F5C47">
          <w:rPr>
            <w:rStyle w:val="Hyperlink"/>
            <w:b/>
            <w:bCs/>
          </w:rPr>
          <w:t>c</w:t>
        </w:r>
        <w:r w:rsidRPr="617B8301">
          <w:rPr>
            <w:rStyle w:val="Hyperlink"/>
            <w:b/>
            <w:bCs/>
          </w:rPr>
          <w:t xml:space="preserve">ultural and </w:t>
        </w:r>
        <w:r w:rsidR="004F5C47">
          <w:rPr>
            <w:rStyle w:val="Hyperlink"/>
            <w:b/>
            <w:bCs/>
          </w:rPr>
          <w:t>i</w:t>
        </w:r>
        <w:r w:rsidRPr="617B8301">
          <w:rPr>
            <w:rStyle w:val="Hyperlink"/>
            <w:b/>
            <w:bCs/>
          </w:rPr>
          <w:t xml:space="preserve">ntellectual </w:t>
        </w:r>
        <w:r w:rsidR="004F5C47">
          <w:rPr>
            <w:rStyle w:val="Hyperlink"/>
            <w:b/>
            <w:bCs/>
          </w:rPr>
          <w:t>p</w:t>
        </w:r>
        <w:r w:rsidRPr="617B8301">
          <w:rPr>
            <w:rStyle w:val="Hyperlink"/>
            <w:b/>
            <w:bCs/>
          </w:rPr>
          <w:t xml:space="preserve">roperty in the </w:t>
        </w:r>
        <w:r w:rsidR="004F5C47">
          <w:rPr>
            <w:rStyle w:val="Hyperlink"/>
            <w:b/>
            <w:bCs/>
          </w:rPr>
          <w:t>a</w:t>
        </w:r>
        <w:r w:rsidRPr="617B8301">
          <w:rPr>
            <w:rStyle w:val="Hyperlink"/>
            <w:b/>
            <w:bCs/>
          </w:rPr>
          <w:t>rts</w:t>
        </w:r>
        <w:r w:rsidR="004F5C47">
          <w:rPr>
            <w:rStyle w:val="Hyperlink"/>
            <w:b/>
            <w:bCs/>
          </w:rPr>
          <w:t xml:space="preserve"> –</w:t>
        </w:r>
        <w:r w:rsidRPr="617B8301">
          <w:rPr>
            <w:rStyle w:val="Hyperlink"/>
            <w:b/>
            <w:bCs/>
          </w:rPr>
          <w:t xml:space="preserve"> Creative Australia</w:t>
        </w:r>
      </w:hyperlink>
      <w:r w:rsidR="009F7CCA">
        <w:t>.</w:t>
      </w:r>
      <w:r w:rsidR="00E43190">
        <w:br w:type="page"/>
      </w:r>
    </w:p>
    <w:p w14:paraId="0710619C" w14:textId="56E13E26" w:rsidR="0694B0FE" w:rsidRDefault="6D62EBC2" w:rsidP="26B84256">
      <w:pPr>
        <w:pStyle w:val="Heading1"/>
      </w:pPr>
      <w:bookmarkStart w:id="41" w:name="_Toc224114094"/>
      <w:r>
        <w:lastRenderedPageBreak/>
        <w:t>Learning sequence</w:t>
      </w:r>
      <w:r w:rsidR="5D34EFB2">
        <w:t xml:space="preserve"> 5</w:t>
      </w:r>
      <w:r w:rsidR="3CA318F9">
        <w:t xml:space="preserve"> </w:t>
      </w:r>
      <w:r w:rsidR="4DE8F7BF">
        <w:t>–</w:t>
      </w:r>
      <w:r>
        <w:t xml:space="preserve"> </w:t>
      </w:r>
      <w:r w:rsidR="007E0177">
        <w:t>s</w:t>
      </w:r>
      <w:r w:rsidR="44D53035">
        <w:t xml:space="preserve">torytelling in </w:t>
      </w:r>
      <w:r w:rsidR="00E43190">
        <w:t>h</w:t>
      </w:r>
      <w:r w:rsidR="44D53035">
        <w:t>ip-</w:t>
      </w:r>
      <w:r w:rsidR="00E43190">
        <w:t>h</w:t>
      </w:r>
      <w:r w:rsidR="44D53035">
        <w:t>op</w:t>
      </w:r>
      <w:bookmarkEnd w:id="41"/>
      <w:r w:rsidR="44D53035">
        <w:t xml:space="preserve"> </w:t>
      </w:r>
    </w:p>
    <w:p w14:paraId="4A3E5224" w14:textId="6E80E688" w:rsidR="0694B0FE" w:rsidRDefault="6D62EBC2" w:rsidP="68078F5B">
      <w:pPr>
        <w:pStyle w:val="Heading2"/>
        <w:rPr>
          <w:rStyle w:val="Heading2Char"/>
        </w:rPr>
      </w:pPr>
      <w:bookmarkStart w:id="42" w:name="_Toc224114095"/>
      <w:r w:rsidRPr="617B8301">
        <w:rPr>
          <w:rStyle w:val="Heading2Char"/>
        </w:rPr>
        <w:t xml:space="preserve">Activity </w:t>
      </w:r>
      <w:r w:rsidR="6C42EB22" w:rsidRPr="617B8301">
        <w:rPr>
          <w:rStyle w:val="Heading2Char"/>
        </w:rPr>
        <w:t xml:space="preserve">5.1 – </w:t>
      </w:r>
      <w:r w:rsidR="00E43190" w:rsidRPr="617B8301">
        <w:rPr>
          <w:rStyle w:val="Heading2Char"/>
        </w:rPr>
        <w:t>h</w:t>
      </w:r>
      <w:r w:rsidR="6C42EB22" w:rsidRPr="617B8301">
        <w:rPr>
          <w:rStyle w:val="Heading2Char"/>
        </w:rPr>
        <w:t>ip-</w:t>
      </w:r>
      <w:r w:rsidR="00E43190" w:rsidRPr="617B8301">
        <w:rPr>
          <w:rStyle w:val="Heading2Char"/>
        </w:rPr>
        <w:t>h</w:t>
      </w:r>
      <w:r w:rsidR="6C42EB22" w:rsidRPr="617B8301">
        <w:rPr>
          <w:rStyle w:val="Heading2Char"/>
        </w:rPr>
        <w:t xml:space="preserve">op </w:t>
      </w:r>
      <w:r w:rsidR="00E43190" w:rsidRPr="617B8301">
        <w:rPr>
          <w:rStyle w:val="Heading2Char"/>
        </w:rPr>
        <w:t>h</w:t>
      </w:r>
      <w:r w:rsidR="6C42EB22" w:rsidRPr="617B8301">
        <w:rPr>
          <w:rStyle w:val="Heading2Char"/>
        </w:rPr>
        <w:t>istory</w:t>
      </w:r>
      <w:bookmarkEnd w:id="42"/>
    </w:p>
    <w:p w14:paraId="646A04DE" w14:textId="10831988" w:rsidR="2307089F" w:rsidRDefault="2307089F" w:rsidP="19569558">
      <w:pPr>
        <w:pStyle w:val="FeatureBox3"/>
        <w:rPr>
          <w:b/>
          <w:bCs/>
        </w:rPr>
      </w:pPr>
      <w:r w:rsidRPr="19569558">
        <w:rPr>
          <w:b/>
          <w:bCs/>
        </w:rPr>
        <w:t>Syllabus content points</w:t>
      </w:r>
    </w:p>
    <w:p w14:paraId="4D04CDC2" w14:textId="7DDAD596" w:rsidR="2307089F" w:rsidRDefault="2307089F" w:rsidP="00AF7F9B">
      <w:pPr>
        <w:pStyle w:val="FeatureBox3"/>
        <w:numPr>
          <w:ilvl w:val="0"/>
          <w:numId w:val="13"/>
        </w:numPr>
        <w:ind w:left="567" w:hanging="567"/>
      </w:pPr>
      <w:r>
        <w:t>Describe how music of Aboriginal and Torres Strait Islander Peoples can communicate Cultural understanding of Place, Country or Languages</w:t>
      </w:r>
    </w:p>
    <w:p w14:paraId="316426AC" w14:textId="29064BB0" w:rsidR="1AB0CA77" w:rsidRDefault="1AB0CA77" w:rsidP="19569558">
      <w:pPr>
        <w:pStyle w:val="Heading3"/>
      </w:pPr>
      <w:bookmarkStart w:id="43" w:name="_Toc224114096"/>
      <w:r>
        <w:t>Suggested reading</w:t>
      </w:r>
      <w:bookmarkEnd w:id="43"/>
    </w:p>
    <w:p w14:paraId="77E5BCE9" w14:textId="60612D0C" w:rsidR="1AB0CA77" w:rsidRDefault="1AB0CA77" w:rsidP="19569558">
      <w:pPr>
        <w:rPr>
          <w:rFonts w:eastAsia="Arial"/>
          <w:szCs w:val="22"/>
        </w:rPr>
      </w:pPr>
      <w:r>
        <w:t xml:space="preserve">Access </w:t>
      </w:r>
      <w:hyperlink r:id="rId36">
        <w:r w:rsidR="36A2A7CB" w:rsidRPr="19569558">
          <w:rPr>
            <w:rStyle w:val="Hyperlink"/>
            <w:rFonts w:eastAsia="Arial"/>
            <w:szCs w:val="22"/>
          </w:rPr>
          <w:t>“I Got the Mics On, My People Speak”: On the Rise of Aboriginal Australian Hip Hop</w:t>
        </w:r>
      </w:hyperlink>
      <w:r w:rsidR="36A2A7CB" w:rsidRPr="19569558">
        <w:rPr>
          <w:rFonts w:eastAsia="Arial"/>
          <w:szCs w:val="22"/>
        </w:rPr>
        <w:t xml:space="preserve"> by Rhyan Clapham and Bejamin Kelly</w:t>
      </w:r>
      <w:r w:rsidR="7002FA5D" w:rsidRPr="19569558">
        <w:rPr>
          <w:rFonts w:eastAsia="Arial"/>
          <w:szCs w:val="22"/>
        </w:rPr>
        <w:t xml:space="preserve"> to gain a greater understanding of the development of Aboriginal </w:t>
      </w:r>
      <w:r w:rsidR="00E96C2F">
        <w:rPr>
          <w:rFonts w:eastAsia="Arial"/>
          <w:szCs w:val="22"/>
        </w:rPr>
        <w:t>h</w:t>
      </w:r>
      <w:r w:rsidR="00E96C2F" w:rsidRPr="19569558">
        <w:rPr>
          <w:rFonts w:eastAsia="Arial"/>
          <w:szCs w:val="22"/>
        </w:rPr>
        <w:t>ip</w:t>
      </w:r>
      <w:r w:rsidR="00E96C2F">
        <w:rPr>
          <w:rFonts w:eastAsia="Arial"/>
          <w:szCs w:val="22"/>
        </w:rPr>
        <w:t>-</w:t>
      </w:r>
      <w:r w:rsidR="00E96C2F" w:rsidRPr="19569558">
        <w:rPr>
          <w:rFonts w:eastAsia="Arial"/>
          <w:szCs w:val="22"/>
        </w:rPr>
        <w:t>hop</w:t>
      </w:r>
      <w:r w:rsidR="7002FA5D" w:rsidRPr="19569558">
        <w:rPr>
          <w:rFonts w:eastAsia="Arial"/>
          <w:szCs w:val="22"/>
        </w:rPr>
        <w:t xml:space="preserve"> </w:t>
      </w:r>
      <w:r w:rsidR="007E0177">
        <w:rPr>
          <w:rFonts w:eastAsia="Arial"/>
          <w:szCs w:val="22"/>
        </w:rPr>
        <w:t>c</w:t>
      </w:r>
      <w:r w:rsidR="7002FA5D" w:rsidRPr="19569558">
        <w:rPr>
          <w:rFonts w:eastAsia="Arial"/>
          <w:szCs w:val="22"/>
        </w:rPr>
        <w:t>ulture in Australia.</w:t>
      </w:r>
    </w:p>
    <w:p w14:paraId="01612C22" w14:textId="77777777" w:rsidR="000668E9" w:rsidRDefault="000668E9" w:rsidP="000668E9">
      <w:pPr>
        <w:pStyle w:val="Heading3"/>
      </w:pPr>
      <w:bookmarkStart w:id="44" w:name="_Toc224114097"/>
      <w:r>
        <w:t>Discussion points and suggested answers</w:t>
      </w:r>
      <w:bookmarkEnd w:id="44"/>
    </w:p>
    <w:p w14:paraId="61667F16" w14:textId="305471AC" w:rsidR="362BEF6A" w:rsidRDefault="362BEF6A" w:rsidP="00395B8E">
      <w:pPr>
        <w:rPr>
          <w:rFonts w:eastAsia="Arial"/>
          <w:color w:val="000000" w:themeColor="text1"/>
          <w:szCs w:val="22"/>
        </w:rPr>
      </w:pPr>
      <w:r w:rsidRPr="61604B21">
        <w:t xml:space="preserve">Access </w:t>
      </w:r>
      <w:hyperlink r:id="rId37">
        <w:r w:rsidRPr="61604B21">
          <w:rPr>
            <w:rStyle w:val="Hyperlink"/>
          </w:rPr>
          <w:t>Rap and Hip Hop: Crash Course Black American History #47 (</w:t>
        </w:r>
        <w:r w:rsidR="003E583D">
          <w:rPr>
            <w:rStyle w:val="Hyperlink"/>
          </w:rPr>
          <w:t>from 0:00–5:00</w:t>
        </w:r>
        <w:r w:rsidRPr="61604B21">
          <w:rPr>
            <w:rStyle w:val="Hyperlink"/>
          </w:rPr>
          <w:t>)</w:t>
        </w:r>
      </w:hyperlink>
      <w:r w:rsidRPr="61604B21">
        <w:t>.</w:t>
      </w:r>
    </w:p>
    <w:p w14:paraId="1C97D767" w14:textId="28BDF76E" w:rsidR="61604B21" w:rsidRPr="004837F9" w:rsidRDefault="362BEF6A">
      <w:pPr>
        <w:rPr>
          <w:rFonts w:eastAsia="Arial"/>
          <w:color w:val="000000" w:themeColor="text1"/>
          <w:szCs w:val="22"/>
        </w:rPr>
      </w:pPr>
      <w:r w:rsidRPr="004837F9">
        <w:t>As a class, answer the</w:t>
      </w:r>
      <w:r w:rsidR="004837F9">
        <w:t xml:space="preserve"> following</w:t>
      </w:r>
      <w:r w:rsidRPr="004837F9">
        <w:t xml:space="preserve"> questions:</w:t>
      </w:r>
    </w:p>
    <w:p w14:paraId="4B79D63F" w14:textId="27FFC680" w:rsidR="392DC9EE" w:rsidRPr="004837F9" w:rsidRDefault="392DC9EE" w:rsidP="61604B21">
      <w:pPr>
        <w:pStyle w:val="ListBullet"/>
        <w:rPr>
          <w:rStyle w:val="Strong"/>
        </w:rPr>
      </w:pPr>
      <w:r w:rsidRPr="004837F9">
        <w:t>Where and when did hip-hop begin?</w:t>
      </w:r>
      <w:r>
        <w:t xml:space="preserve"> </w:t>
      </w:r>
      <w:r w:rsidRPr="004837F9">
        <w:rPr>
          <w:rStyle w:val="Strong"/>
        </w:rPr>
        <w:t>Hip-hop began in the Bronx, New York City, during the early 1970s</w:t>
      </w:r>
      <w:r w:rsidR="20F1883F" w:rsidRPr="004837F9">
        <w:rPr>
          <w:rStyle w:val="Strong"/>
        </w:rPr>
        <w:t>.</w:t>
      </w:r>
      <w:r w:rsidRPr="004837F9">
        <w:rPr>
          <w:rStyle w:val="Strong"/>
        </w:rPr>
        <w:t xml:space="preserve"> It was created by young </w:t>
      </w:r>
      <w:r w:rsidR="00A5224A">
        <w:rPr>
          <w:rStyle w:val="Strong"/>
        </w:rPr>
        <w:t>African-American</w:t>
      </w:r>
      <w:r w:rsidRPr="004837F9">
        <w:rPr>
          <w:rStyle w:val="Strong"/>
        </w:rPr>
        <w:t xml:space="preserve"> and Latino communities who used parties and block gatherings to express themselves through music, dance and art</w:t>
      </w:r>
      <w:r w:rsidR="11FCC4FC" w:rsidRPr="004837F9">
        <w:rPr>
          <w:rStyle w:val="Strong"/>
        </w:rPr>
        <w:t>.</w:t>
      </w:r>
      <w:r w:rsidRPr="004837F9">
        <w:rPr>
          <w:rStyle w:val="Strong"/>
        </w:rPr>
        <w:t xml:space="preserve"> DJ Kool Herc is often credited as one of the founding figures who helped develop the sound and style of early hip-hop.</w:t>
      </w:r>
    </w:p>
    <w:p w14:paraId="2951E2A3" w14:textId="48316DA6" w:rsidR="002D6F67" w:rsidRDefault="392DC9EE" w:rsidP="61604B21">
      <w:pPr>
        <w:pStyle w:val="ListBullet"/>
        <w:rPr>
          <w:rStyle w:val="Strong"/>
        </w:rPr>
      </w:pPr>
      <w:r w:rsidRPr="004837F9">
        <w:t xml:space="preserve">What are the </w:t>
      </w:r>
      <w:r w:rsidR="002D6F67">
        <w:t>4</w:t>
      </w:r>
      <w:r w:rsidR="002D6F67" w:rsidRPr="004837F9">
        <w:t xml:space="preserve"> </w:t>
      </w:r>
      <w:r w:rsidRPr="004837F9">
        <w:t>elements of hip-hop</w:t>
      </w:r>
      <w:r w:rsidRPr="004837F9">
        <w:rPr>
          <w:rStyle w:val="Strong"/>
          <w:b w:val="0"/>
          <w:bCs w:val="0"/>
        </w:rPr>
        <w:t>?</w:t>
      </w:r>
      <w:r w:rsidRPr="004837F9">
        <w:rPr>
          <w:rStyle w:val="Strong"/>
        </w:rPr>
        <w:t xml:space="preserve"> </w:t>
      </w:r>
    </w:p>
    <w:p w14:paraId="78A5300E" w14:textId="1A6EE436" w:rsidR="002D6F67" w:rsidRDefault="743B634B" w:rsidP="002D6F67">
      <w:pPr>
        <w:pStyle w:val="ListBullet2"/>
        <w:rPr>
          <w:rStyle w:val="Strong"/>
        </w:rPr>
      </w:pPr>
      <w:r w:rsidRPr="004837F9">
        <w:rPr>
          <w:rStyle w:val="Strong"/>
        </w:rPr>
        <w:t>MCing (rapping) – using spoken word rhythmically to tell stories or express ideas</w:t>
      </w:r>
      <w:r w:rsidR="002D6F67">
        <w:rPr>
          <w:rStyle w:val="Strong"/>
        </w:rPr>
        <w:t>.</w:t>
      </w:r>
      <w:r w:rsidRPr="004837F9">
        <w:rPr>
          <w:rStyle w:val="Strong"/>
        </w:rPr>
        <w:t xml:space="preserve"> </w:t>
      </w:r>
    </w:p>
    <w:p w14:paraId="2E9CD602" w14:textId="2B359893" w:rsidR="002D6F67" w:rsidRDefault="743B634B" w:rsidP="002D6F67">
      <w:pPr>
        <w:pStyle w:val="ListBullet2"/>
        <w:rPr>
          <w:rStyle w:val="Strong"/>
        </w:rPr>
      </w:pPr>
      <w:r w:rsidRPr="004837F9">
        <w:rPr>
          <w:rStyle w:val="Strong"/>
        </w:rPr>
        <w:t>DJing – manipulating music and beats using turntables and mixers</w:t>
      </w:r>
      <w:r w:rsidR="002D6F67">
        <w:rPr>
          <w:rStyle w:val="Strong"/>
        </w:rPr>
        <w:t>.</w:t>
      </w:r>
      <w:r w:rsidRPr="004837F9">
        <w:rPr>
          <w:rStyle w:val="Strong"/>
        </w:rPr>
        <w:t xml:space="preserve"> </w:t>
      </w:r>
    </w:p>
    <w:p w14:paraId="3DD8554E" w14:textId="0A5D323C" w:rsidR="002D6F67" w:rsidRDefault="743B634B" w:rsidP="002D6F67">
      <w:pPr>
        <w:pStyle w:val="ListBullet2"/>
        <w:rPr>
          <w:rStyle w:val="Strong"/>
        </w:rPr>
      </w:pPr>
      <w:r w:rsidRPr="004837F9">
        <w:rPr>
          <w:rStyle w:val="Strong"/>
        </w:rPr>
        <w:t>Breakdancing (B-boying) – a physical, acrobatic dance style that became part of hip-hop culture</w:t>
      </w:r>
      <w:r w:rsidR="002D6F67">
        <w:rPr>
          <w:rStyle w:val="Strong"/>
        </w:rPr>
        <w:t>.</w:t>
      </w:r>
    </w:p>
    <w:p w14:paraId="3BA440A5" w14:textId="345CD56E" w:rsidR="392DC9EE" w:rsidRPr="004837F9" w:rsidRDefault="743B634B" w:rsidP="00A5224A">
      <w:pPr>
        <w:pStyle w:val="ListBullet2"/>
        <w:rPr>
          <w:rStyle w:val="Strong"/>
        </w:rPr>
      </w:pPr>
      <w:r w:rsidRPr="004837F9">
        <w:rPr>
          <w:rStyle w:val="Strong"/>
        </w:rPr>
        <w:lastRenderedPageBreak/>
        <w:t>Graffiti – visual art, often created in public spaces, used to express identity, resistance or social messages.</w:t>
      </w:r>
    </w:p>
    <w:p w14:paraId="0B98AB63" w14:textId="73BBE9CD" w:rsidR="392DC9EE" w:rsidRPr="00494BC0" w:rsidRDefault="392DC9EE" w:rsidP="61604B21">
      <w:pPr>
        <w:pStyle w:val="ListBullet"/>
        <w:rPr>
          <w:b/>
          <w:bCs/>
        </w:rPr>
      </w:pPr>
      <w:r w:rsidRPr="004837F9">
        <w:t>Why is hip-hop more than just music?</w:t>
      </w:r>
      <w:r w:rsidR="0EBEB33A" w:rsidRPr="7D2BD45A">
        <w:rPr>
          <w:b/>
          <w:bCs/>
        </w:rPr>
        <w:t xml:space="preserve"> </w:t>
      </w:r>
      <w:r w:rsidR="0EBEB33A" w:rsidRPr="00494BC0">
        <w:rPr>
          <w:b/>
          <w:bCs/>
        </w:rPr>
        <w:t>Hip-hop is a cultural movement that includes art, dance, fashion and political expression</w:t>
      </w:r>
      <w:r w:rsidR="0D36545B" w:rsidRPr="00494BC0">
        <w:rPr>
          <w:b/>
          <w:bCs/>
        </w:rPr>
        <w:t>.</w:t>
      </w:r>
      <w:r w:rsidR="0EBEB33A" w:rsidRPr="00494BC0">
        <w:rPr>
          <w:b/>
          <w:bCs/>
        </w:rPr>
        <w:t xml:space="preserve"> It gave a voice to marginalised youth and communities, allowing them to tell their own stories and challenge dominant narratives</w:t>
      </w:r>
      <w:r w:rsidR="1B4C9B63" w:rsidRPr="00494BC0">
        <w:rPr>
          <w:b/>
          <w:bCs/>
        </w:rPr>
        <w:t>.</w:t>
      </w:r>
      <w:r w:rsidR="0EBEB33A" w:rsidRPr="00494BC0">
        <w:rPr>
          <w:b/>
          <w:bCs/>
        </w:rPr>
        <w:t xml:space="preserve"> It</w:t>
      </w:r>
      <w:r w:rsidR="1541DFB3" w:rsidRPr="00494BC0">
        <w:rPr>
          <w:b/>
          <w:bCs/>
        </w:rPr>
        <w:t xml:space="preserve"> is</w:t>
      </w:r>
      <w:r w:rsidR="0EBEB33A" w:rsidRPr="00494BC0">
        <w:rPr>
          <w:b/>
          <w:bCs/>
        </w:rPr>
        <w:t xml:space="preserve"> a form of resistance and identity-building, often reflecting the struggles, pride and hopes of its creators.</w:t>
      </w:r>
    </w:p>
    <w:p w14:paraId="76E97BBD" w14:textId="65EABE8F" w:rsidR="1CAAD1F2" w:rsidRDefault="74D35283" w:rsidP="617B8301">
      <w:pPr>
        <w:rPr>
          <w:rFonts w:eastAsia="Arial"/>
          <w:color w:val="000000" w:themeColor="text1"/>
        </w:rPr>
      </w:pPr>
      <w:r>
        <w:t xml:space="preserve">Access </w:t>
      </w:r>
      <w:hyperlink r:id="rId38" w:history="1">
        <w:r w:rsidRPr="002D6F67">
          <w:rPr>
            <w:rStyle w:val="Hyperlink"/>
          </w:rPr>
          <w:t>Who is South West Syndicate? (SWS TV – Episode 1) (2:44)</w:t>
        </w:r>
      </w:hyperlink>
      <w:r>
        <w:t xml:space="preserve"> to learn about one of Australia’s first hip-</w:t>
      </w:r>
      <w:r w:rsidR="002D6F67">
        <w:t xml:space="preserve">hop </w:t>
      </w:r>
      <w:r>
        <w:t>bands.</w:t>
      </w:r>
    </w:p>
    <w:p w14:paraId="6F16AB1C" w14:textId="47350E3C" w:rsidR="74D35283" w:rsidRDefault="74D35283" w:rsidP="617B8301">
      <w:r>
        <w:t xml:space="preserve">Access the article </w:t>
      </w:r>
      <w:hyperlink r:id="rId39" w:history="1">
        <w:r w:rsidRPr="002D6F67">
          <w:rPr>
            <w:rStyle w:val="Hyperlink"/>
          </w:rPr>
          <w:t>From the Meanjin Archive: the New Corroboree by Tony Mitchell (2005)</w:t>
        </w:r>
      </w:hyperlink>
      <w:r>
        <w:t xml:space="preserve"> and complete a jigsaw activity</w:t>
      </w:r>
      <w:r w:rsidR="002D6F67">
        <w:t>.</w:t>
      </w:r>
    </w:p>
    <w:p w14:paraId="5F68D4D0" w14:textId="22726E0B" w:rsidR="1CAAD1F2" w:rsidRPr="00494BC0" w:rsidRDefault="1CAAD1F2" w:rsidP="00494BC0">
      <w:pPr>
        <w:rPr>
          <w:rFonts w:eastAsia="Arial"/>
          <w:color w:val="000000" w:themeColor="text1"/>
        </w:rPr>
      </w:pPr>
      <w:r w:rsidRPr="00494BC0">
        <w:rPr>
          <w:rFonts w:eastAsia="Arial"/>
          <w:color w:val="000000" w:themeColor="text1"/>
        </w:rPr>
        <w:t>Discuss as a class:</w:t>
      </w:r>
    </w:p>
    <w:p w14:paraId="6FC4F95E" w14:textId="0810D282" w:rsidR="4CE104B2" w:rsidRPr="00494BC0" w:rsidRDefault="1CAAD1F2" w:rsidP="53623F6C">
      <w:pPr>
        <w:pStyle w:val="ListBullet"/>
        <w:rPr>
          <w:b/>
          <w:bCs/>
        </w:rPr>
      </w:pPr>
      <w:r>
        <w:t>Why</w:t>
      </w:r>
      <w:r w:rsidR="4CE104B2">
        <w:t xml:space="preserve"> did hip-</w:t>
      </w:r>
      <w:r w:rsidR="002D6F67">
        <w:t xml:space="preserve">hop </w:t>
      </w:r>
      <w:r>
        <w:t>connect with Aboriginal and/or Torres Strait Islander Communities?</w:t>
      </w:r>
      <w:r w:rsidR="036F8D59">
        <w:t xml:space="preserve"> </w:t>
      </w:r>
      <w:r w:rsidR="036F8D59" w:rsidRPr="1CC08D61">
        <w:rPr>
          <w:b/>
          <w:bCs/>
        </w:rPr>
        <w:t xml:space="preserve">Hip-hop connected with Aboriginal and Torres Strait Islander </w:t>
      </w:r>
      <w:r w:rsidR="35A756E0" w:rsidRPr="1CC08D61">
        <w:rPr>
          <w:b/>
          <w:bCs/>
        </w:rPr>
        <w:t>C</w:t>
      </w:r>
      <w:r w:rsidR="036F8D59" w:rsidRPr="1CC08D61">
        <w:rPr>
          <w:b/>
          <w:bCs/>
        </w:rPr>
        <w:t>ommunities because it reflected similar struggles faced by African</w:t>
      </w:r>
      <w:r w:rsidR="00AE0624">
        <w:rPr>
          <w:b/>
          <w:bCs/>
        </w:rPr>
        <w:t>-</w:t>
      </w:r>
      <w:r w:rsidR="036F8D59" w:rsidRPr="1CC08D61">
        <w:rPr>
          <w:b/>
          <w:bCs/>
        </w:rPr>
        <w:t>American communities</w:t>
      </w:r>
      <w:r w:rsidR="3F01733A" w:rsidRPr="1CC08D61">
        <w:rPr>
          <w:b/>
          <w:bCs/>
        </w:rPr>
        <w:t xml:space="preserve"> </w:t>
      </w:r>
      <w:r w:rsidR="036F8D59" w:rsidRPr="1CC08D61">
        <w:rPr>
          <w:b/>
          <w:bCs/>
        </w:rPr>
        <w:t>like systemic racism, poverty and the fight for justice</w:t>
      </w:r>
      <w:r w:rsidR="0C1C7F5C" w:rsidRPr="1CC08D61">
        <w:rPr>
          <w:b/>
          <w:bCs/>
        </w:rPr>
        <w:t>.</w:t>
      </w:r>
      <w:r w:rsidR="036F8D59" w:rsidRPr="1CC08D61">
        <w:rPr>
          <w:b/>
          <w:bCs/>
        </w:rPr>
        <w:t xml:space="preserve"> It gave a platform to tell the truth about colonisation, dispossession and identity in a powerful and creative way</w:t>
      </w:r>
      <w:r w:rsidR="4DEF8504" w:rsidRPr="1CC08D61">
        <w:rPr>
          <w:b/>
          <w:bCs/>
        </w:rPr>
        <w:t>.</w:t>
      </w:r>
      <w:r w:rsidR="036F8D59" w:rsidRPr="1CC08D61">
        <w:rPr>
          <w:b/>
          <w:bCs/>
        </w:rPr>
        <w:t xml:space="preserve"> Hip-hop became a voice for those who felt silenced and many Indigenous youth saw themselves in its message of resistance and survival.</w:t>
      </w:r>
    </w:p>
    <w:p w14:paraId="4F7E0754" w14:textId="086880B9" w:rsidR="1CC2A788" w:rsidRDefault="1CC2A788" w:rsidP="617B8301">
      <w:pPr>
        <w:pStyle w:val="ListBullet"/>
        <w:rPr>
          <w:b/>
          <w:bCs/>
        </w:rPr>
      </w:pPr>
      <w:r w:rsidRPr="0061088A">
        <w:t>Why is it important for Australian hip-hop artists to perform with their own accents and for Aboriginal hip-hop artists to incorporate their own Aboriginal Language?</w:t>
      </w:r>
      <w:r w:rsidR="46955151">
        <w:t xml:space="preserve"> </w:t>
      </w:r>
      <w:r w:rsidR="46955151" w:rsidRPr="617B8301">
        <w:rPr>
          <w:b/>
          <w:bCs/>
        </w:rPr>
        <w:t xml:space="preserve">The article discusses how hip-hop allows artists to tell their own stories in their own voice. </w:t>
      </w:r>
      <w:r w:rsidR="70965499" w:rsidRPr="617B8301">
        <w:rPr>
          <w:b/>
          <w:bCs/>
        </w:rPr>
        <w:t>It explores how Munki Mark has rapped in many Aboriginal Languages and how this</w:t>
      </w:r>
      <w:r w:rsidR="7C01FD76" w:rsidRPr="617B8301">
        <w:rPr>
          <w:b/>
          <w:bCs/>
        </w:rPr>
        <w:t xml:space="preserve"> provides an</w:t>
      </w:r>
      <w:r w:rsidR="70965499" w:rsidRPr="617B8301">
        <w:rPr>
          <w:b/>
          <w:bCs/>
        </w:rPr>
        <w:t xml:space="preserve"> </w:t>
      </w:r>
      <w:r w:rsidR="11969718" w:rsidRPr="617B8301">
        <w:rPr>
          <w:b/>
          <w:bCs/>
        </w:rPr>
        <w:t>important vehicle of self-expression for disenfranchised and disadvantaged young people from all ethnic backgrounds.</w:t>
      </w:r>
      <w:r w:rsidR="50FC6DAF" w:rsidRPr="617B8301">
        <w:rPr>
          <w:b/>
          <w:bCs/>
        </w:rPr>
        <w:t xml:space="preserve"> For many of these artists, English is not their first language, so rapping in their own Language and ‘lingo’ is important</w:t>
      </w:r>
      <w:r w:rsidR="093E314F" w:rsidRPr="617B8301">
        <w:rPr>
          <w:b/>
          <w:bCs/>
        </w:rPr>
        <w:t xml:space="preserve"> in making it an accessible form of storytelling and self-expression. </w:t>
      </w:r>
    </w:p>
    <w:p w14:paraId="33C7C12D" w14:textId="4F29686F" w:rsidR="093E314F" w:rsidRPr="0061088A" w:rsidRDefault="093E314F" w:rsidP="0061088A">
      <w:pPr>
        <w:pStyle w:val="ListBullet"/>
        <w:rPr>
          <w:rFonts w:eastAsia="Arial"/>
          <w:b/>
          <w:bCs/>
          <w:color w:val="2B2C2E"/>
          <w:szCs w:val="22"/>
        </w:rPr>
      </w:pPr>
      <w:r w:rsidRPr="617B8301">
        <w:rPr>
          <w:rFonts w:eastAsia="Arial"/>
          <w:szCs w:val="22"/>
        </w:rPr>
        <w:t xml:space="preserve">How does hip-hop reflect a </w:t>
      </w:r>
      <w:r w:rsidR="001729BB">
        <w:rPr>
          <w:rFonts w:eastAsia="Arial"/>
          <w:szCs w:val="22"/>
        </w:rPr>
        <w:t>g</w:t>
      </w:r>
      <w:r w:rsidRPr="617B8301">
        <w:rPr>
          <w:rFonts w:eastAsia="Arial"/>
          <w:szCs w:val="22"/>
        </w:rPr>
        <w:t xml:space="preserve">lobal music culture that supports Indigenous artists around the world to tell their story? </w:t>
      </w:r>
      <w:r w:rsidR="77AE1F11" w:rsidRPr="0061088A">
        <w:rPr>
          <w:rFonts w:eastAsia="Arial"/>
          <w:b/>
          <w:bCs/>
          <w:szCs w:val="22"/>
        </w:rPr>
        <w:t>Hip-h</w:t>
      </w:r>
      <w:r w:rsidR="001729BB">
        <w:rPr>
          <w:rFonts w:eastAsia="Arial"/>
          <w:b/>
          <w:bCs/>
          <w:szCs w:val="22"/>
        </w:rPr>
        <w:t>o</w:t>
      </w:r>
      <w:r w:rsidR="77AE1F11" w:rsidRPr="0061088A">
        <w:rPr>
          <w:rFonts w:eastAsia="Arial"/>
          <w:b/>
          <w:bCs/>
          <w:szCs w:val="22"/>
        </w:rPr>
        <w:t>p music connects with Indigenous people worldwide. It allows them to tell their stories in their own languages. Examples</w:t>
      </w:r>
      <w:r w:rsidR="22205BF1" w:rsidRPr="0061088A">
        <w:rPr>
          <w:rFonts w:eastAsia="Arial"/>
          <w:b/>
          <w:bCs/>
          <w:szCs w:val="22"/>
        </w:rPr>
        <w:t xml:space="preserve"> are given</w:t>
      </w:r>
      <w:r w:rsidR="77AE1F11" w:rsidRPr="0061088A">
        <w:rPr>
          <w:rFonts w:eastAsia="Arial"/>
          <w:b/>
          <w:bCs/>
          <w:szCs w:val="22"/>
        </w:rPr>
        <w:t xml:space="preserve"> of </w:t>
      </w:r>
      <w:r w:rsidR="064A0CAA" w:rsidRPr="0061088A">
        <w:rPr>
          <w:rFonts w:eastAsia="Arial"/>
          <w:b/>
          <w:bCs/>
          <w:szCs w:val="22"/>
        </w:rPr>
        <w:t xml:space="preserve">African-American, North African youth in France, </w:t>
      </w:r>
      <w:r w:rsidR="001729BB" w:rsidRPr="0061088A">
        <w:rPr>
          <w:rFonts w:eastAsia="Arial"/>
          <w:b/>
          <w:bCs/>
          <w:szCs w:val="22"/>
        </w:rPr>
        <w:t>Māori</w:t>
      </w:r>
      <w:r w:rsidR="77AE1F11" w:rsidRPr="0061088A">
        <w:rPr>
          <w:rFonts w:eastAsia="Arial"/>
          <w:b/>
          <w:bCs/>
          <w:szCs w:val="22"/>
        </w:rPr>
        <w:t>, Samoan</w:t>
      </w:r>
      <w:r w:rsidR="094CB994" w:rsidRPr="0061088A">
        <w:rPr>
          <w:rFonts w:eastAsia="Arial"/>
          <w:b/>
          <w:bCs/>
          <w:szCs w:val="22"/>
        </w:rPr>
        <w:t xml:space="preserve"> hip-hop artists rapping in Language. Liz Beckett is quoted as saying </w:t>
      </w:r>
      <w:r w:rsidR="001729BB">
        <w:rPr>
          <w:rFonts w:eastAsia="Arial"/>
          <w:b/>
          <w:bCs/>
          <w:szCs w:val="22"/>
        </w:rPr>
        <w:t>‘</w:t>
      </w:r>
      <w:r w:rsidR="094CB994" w:rsidRPr="0061088A">
        <w:rPr>
          <w:rFonts w:eastAsia="Arial"/>
          <w:b/>
          <w:bCs/>
          <w:color w:val="2B2C2E"/>
          <w:szCs w:val="22"/>
        </w:rPr>
        <w:t xml:space="preserve">It really influenced me because it was a black face on television and when you are a young fella growing up in Cunnamulla in </w:t>
      </w:r>
      <w:r w:rsidR="094CB994" w:rsidRPr="0061088A">
        <w:rPr>
          <w:rFonts w:eastAsia="Arial"/>
          <w:b/>
          <w:bCs/>
          <w:color w:val="2B2C2E"/>
          <w:szCs w:val="22"/>
        </w:rPr>
        <w:lastRenderedPageBreak/>
        <w:t>central Queensland, it is a pride thing to see another blackfella in a position of power</w:t>
      </w:r>
      <w:r w:rsidR="00A20742">
        <w:rPr>
          <w:rFonts w:eastAsia="Arial"/>
          <w:b/>
          <w:bCs/>
          <w:color w:val="2B2C2E"/>
          <w:szCs w:val="22"/>
        </w:rPr>
        <w:t>’ (Mitchell 2017).</w:t>
      </w:r>
    </w:p>
    <w:p w14:paraId="17DAD04A" w14:textId="156A8D61" w:rsidR="007501D0" w:rsidRPr="00A5224A" w:rsidRDefault="007501D0" w:rsidP="00A5224A"/>
    <w:p w14:paraId="3170FBD8" w14:textId="77777777" w:rsidR="0051016A" w:rsidRPr="00441CE5" w:rsidRDefault="0051016A" w:rsidP="001815DA">
      <w:pPr>
        <w:sectPr w:rsidR="0051016A" w:rsidRPr="00441CE5" w:rsidSect="00A074BF">
          <w:pgSz w:w="11906" w:h="16838"/>
          <w:pgMar w:top="969" w:right="1134" w:bottom="1134" w:left="1134" w:header="709" w:footer="709" w:gutter="0"/>
          <w:cols w:space="708"/>
          <w:docGrid w:linePitch="360"/>
        </w:sectPr>
      </w:pPr>
    </w:p>
    <w:p w14:paraId="5DB9F2C7" w14:textId="5644934F" w:rsidR="00FF0D6F" w:rsidRDefault="2EBB7B08" w:rsidP="00FF0D6F">
      <w:pPr>
        <w:pStyle w:val="Heading2"/>
      </w:pPr>
      <w:bookmarkStart w:id="45" w:name="_Toc1676484929"/>
      <w:bookmarkStart w:id="46" w:name="_Toc224114098"/>
      <w:r>
        <w:lastRenderedPageBreak/>
        <w:t>S</w:t>
      </w:r>
      <w:r w:rsidR="00EB7F25">
        <w:t>uggested answers</w:t>
      </w:r>
      <w:r w:rsidR="00FF0D6F">
        <w:t xml:space="preserve"> – Activity 5.1 – hip-hop history</w:t>
      </w:r>
      <w:r w:rsidR="67803794">
        <w:t xml:space="preserve"> –</w:t>
      </w:r>
      <w:r w:rsidR="00BD5AFF">
        <w:t xml:space="preserve"> </w:t>
      </w:r>
      <w:r w:rsidR="67803794">
        <w:t xml:space="preserve">comparison </w:t>
      </w:r>
      <w:r w:rsidR="1F06D8F9">
        <w:t>activities</w:t>
      </w:r>
      <w:bookmarkEnd w:id="45"/>
      <w:bookmarkEnd w:id="46"/>
    </w:p>
    <w:p w14:paraId="41A3B753" w14:textId="4634F0BC" w:rsidR="00FF0D6F" w:rsidRPr="00453D38" w:rsidRDefault="001729BB" w:rsidP="00FF0D6F">
      <w:pPr>
        <w:pStyle w:val="Caption"/>
        <w:rPr>
          <w:rFonts w:eastAsia="Arial"/>
        </w:rPr>
      </w:pPr>
      <w:r>
        <w:t xml:space="preserve">Table </w:t>
      </w:r>
      <w:r>
        <w:fldChar w:fldCharType="begin"/>
      </w:r>
      <w:r>
        <w:instrText xml:space="preserve"> SEQ Table \* ARABIC </w:instrText>
      </w:r>
      <w:r>
        <w:fldChar w:fldCharType="separate"/>
      </w:r>
      <w:r w:rsidR="000D6C6E">
        <w:rPr>
          <w:noProof/>
        </w:rPr>
        <w:t>4</w:t>
      </w:r>
      <w:r>
        <w:fldChar w:fldCharType="end"/>
      </w:r>
      <w:r w:rsidR="00FF0D6F">
        <w:rPr>
          <w:rFonts w:eastAsia="Arial"/>
        </w:rPr>
        <w:t xml:space="preserve"> </w:t>
      </w:r>
      <w:r w:rsidR="00FF0D6F">
        <w:t xml:space="preserve">– listening comparison – </w:t>
      </w:r>
      <w:r w:rsidR="000F145E">
        <w:t xml:space="preserve">Uncle </w:t>
      </w:r>
      <w:r w:rsidR="00FF0D6F">
        <w:t>Archie Roach and Briggs – suggested answers</w:t>
      </w:r>
    </w:p>
    <w:tbl>
      <w:tblPr>
        <w:tblStyle w:val="Tableheader"/>
        <w:tblW w:w="14312" w:type="dxa"/>
        <w:tblLayout w:type="fixed"/>
        <w:tblLook w:val="06A0" w:firstRow="1" w:lastRow="0" w:firstColumn="1" w:lastColumn="0" w:noHBand="1" w:noVBand="1"/>
        <w:tblCaption w:val="Table 7 – listening comparison – Archie Roach and Briggs – suggested answers"/>
        <w:tblDescription w:val="Table provides sample answers for the analysis of the comparison of 2 works with guided questions"/>
      </w:tblPr>
      <w:tblGrid>
        <w:gridCol w:w="2122"/>
        <w:gridCol w:w="6237"/>
        <w:gridCol w:w="5953"/>
      </w:tblGrid>
      <w:tr w:rsidR="00FF0D6F" w14:paraId="05DE3EED" w14:textId="77777777" w:rsidTr="00984279">
        <w:trPr>
          <w:cnfStyle w:val="100000000000" w:firstRow="1" w:lastRow="0" w:firstColumn="0" w:lastColumn="0" w:oddVBand="0" w:evenVBand="0" w:oddHBand="0"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2122" w:type="dxa"/>
          </w:tcPr>
          <w:p w14:paraId="40BCCEBB" w14:textId="77777777" w:rsidR="00FF0D6F" w:rsidRDefault="00FF0D6F">
            <w:pPr>
              <w:rPr>
                <w:rFonts w:eastAsia="Arial"/>
                <w:bCs/>
                <w:color w:val="FFFFFF" w:themeColor="background1"/>
                <w:szCs w:val="22"/>
              </w:rPr>
            </w:pPr>
            <w:r>
              <w:t>Question</w:t>
            </w:r>
          </w:p>
        </w:tc>
        <w:tc>
          <w:tcPr>
            <w:tcW w:w="6237" w:type="dxa"/>
          </w:tcPr>
          <w:p w14:paraId="2653C523" w14:textId="7E717F3D" w:rsidR="00FF0D6F" w:rsidRDefault="00FF0D6F">
            <w:pPr>
              <w:cnfStyle w:val="100000000000" w:firstRow="1" w:lastRow="0" w:firstColumn="0" w:lastColumn="0" w:oddVBand="0" w:evenVBand="0" w:oddHBand="0" w:evenHBand="0" w:firstRowFirstColumn="0" w:firstRowLastColumn="0" w:lastRowFirstColumn="0" w:lastRowLastColumn="0"/>
              <w:rPr>
                <w:rFonts w:eastAsia="Arial"/>
                <w:b w:val="0"/>
                <w:bCs/>
                <w:color w:val="FFFFFF" w:themeColor="background1"/>
                <w:szCs w:val="22"/>
              </w:rPr>
            </w:pPr>
            <w:r>
              <w:t>Uncle Archie Roach</w:t>
            </w:r>
            <w:r w:rsidR="00B42604">
              <w:t xml:space="preserve"> – ‘Took the Children Away’</w:t>
            </w:r>
          </w:p>
        </w:tc>
        <w:tc>
          <w:tcPr>
            <w:tcW w:w="5953" w:type="dxa"/>
          </w:tcPr>
          <w:p w14:paraId="76BE8416" w14:textId="07C8A4E2" w:rsidR="00FF0D6F" w:rsidRDefault="00FF0D6F">
            <w:pPr>
              <w:cnfStyle w:val="100000000000" w:firstRow="1" w:lastRow="0" w:firstColumn="0" w:lastColumn="0" w:oddVBand="0" w:evenVBand="0" w:oddHBand="0" w:evenHBand="0" w:firstRowFirstColumn="0" w:firstRowLastColumn="0" w:lastRowFirstColumn="0" w:lastRowLastColumn="0"/>
              <w:rPr>
                <w:rFonts w:eastAsia="Arial"/>
                <w:b w:val="0"/>
                <w:bCs/>
                <w:color w:val="FFFFFF" w:themeColor="background1"/>
                <w:szCs w:val="22"/>
              </w:rPr>
            </w:pPr>
            <w:r>
              <w:t>Briggs</w:t>
            </w:r>
            <w:r w:rsidR="00B42604">
              <w:t xml:space="preserve"> – </w:t>
            </w:r>
            <w:r w:rsidR="00822783">
              <w:t>‘</w:t>
            </w:r>
            <w:r w:rsidR="00B42604">
              <w:t>The Children Came Back’</w:t>
            </w:r>
          </w:p>
        </w:tc>
      </w:tr>
      <w:tr w:rsidR="00FF0D6F" w14:paraId="3BC528A7" w14:textId="77777777" w:rsidTr="00984279">
        <w:trPr>
          <w:trHeight w:val="510"/>
        </w:trPr>
        <w:tc>
          <w:tcPr>
            <w:cnfStyle w:val="001000000000" w:firstRow="0" w:lastRow="0" w:firstColumn="1" w:lastColumn="0" w:oddVBand="0" w:evenVBand="0" w:oddHBand="0" w:evenHBand="0" w:firstRowFirstColumn="0" w:firstRowLastColumn="0" w:lastRowFirstColumn="0" w:lastRowLastColumn="0"/>
            <w:tcW w:w="2122" w:type="dxa"/>
          </w:tcPr>
          <w:p w14:paraId="3A20B22F" w14:textId="77777777" w:rsidR="00FF0D6F" w:rsidRDefault="00FF0D6F">
            <w:r>
              <w:t>Who is the song about?</w:t>
            </w:r>
          </w:p>
        </w:tc>
        <w:tc>
          <w:tcPr>
            <w:tcW w:w="6237" w:type="dxa"/>
          </w:tcPr>
          <w:p w14:paraId="136095BC" w14:textId="63675461" w:rsidR="00FF0D6F" w:rsidRDefault="00FF0D6F">
            <w:pPr>
              <w:cnfStyle w:val="000000000000" w:firstRow="0" w:lastRow="0" w:firstColumn="0" w:lastColumn="0" w:oddVBand="0" w:evenVBand="0" w:oddHBand="0" w:evenHBand="0" w:firstRowFirstColumn="0" w:firstRowLastColumn="0" w:lastRowFirstColumn="0" w:lastRowLastColumn="0"/>
            </w:pPr>
            <w:r>
              <w:t xml:space="preserve">The </w:t>
            </w:r>
            <w:r w:rsidR="6A5EC62E">
              <w:t>S</w:t>
            </w:r>
            <w:r>
              <w:t xml:space="preserve">tolen </w:t>
            </w:r>
            <w:r w:rsidR="6A5EC62E">
              <w:t>G</w:t>
            </w:r>
            <w:r>
              <w:t>eneration</w:t>
            </w:r>
            <w:r w:rsidR="6A5EC62E">
              <w:t>s</w:t>
            </w:r>
            <w:r>
              <w:t xml:space="preserve">, </w:t>
            </w:r>
            <w:r w:rsidRPr="1CC08D61">
              <w:rPr>
                <w:rFonts w:eastAsia="Arial"/>
              </w:rPr>
              <w:t>Aboriginal children who were forcibly removed from their families by the government.</w:t>
            </w:r>
          </w:p>
        </w:tc>
        <w:tc>
          <w:tcPr>
            <w:tcW w:w="5953" w:type="dxa"/>
          </w:tcPr>
          <w:p w14:paraId="7B5D0CE8" w14:textId="41CF804D" w:rsidR="00FF0D6F" w:rsidRDefault="00FF0D6F">
            <w:pPr>
              <w:cnfStyle w:val="000000000000" w:firstRow="0" w:lastRow="0" w:firstColumn="0" w:lastColumn="0" w:oddVBand="0" w:evenVBand="0" w:oddHBand="0" w:evenHBand="0" w:firstRowFirstColumn="0" w:firstRowLastColumn="0" w:lastRowFirstColumn="0" w:lastRowLastColumn="0"/>
            </w:pPr>
            <w:r>
              <w:t xml:space="preserve">The song focuses on celebrating Aboriginal people who have achieved great success in various fields. </w:t>
            </w:r>
            <w:r w:rsidRPr="1C9800C1">
              <w:rPr>
                <w:rFonts w:eastAsia="Arial"/>
                <w:szCs w:val="22"/>
              </w:rPr>
              <w:t>Aboriginal trailblazers and cultural leaders who overcame adversity, featuring real figures like Cathy Freeman, Lionel Rose, Adam Goodes</w:t>
            </w:r>
            <w:r w:rsidR="008B449D">
              <w:rPr>
                <w:rFonts w:eastAsia="Arial"/>
                <w:szCs w:val="22"/>
              </w:rPr>
              <w:t xml:space="preserve"> </w:t>
            </w:r>
            <w:r w:rsidRPr="1C9800C1">
              <w:rPr>
                <w:rFonts w:eastAsia="Arial"/>
                <w:szCs w:val="22"/>
              </w:rPr>
              <w:t>and Deborah Mailman.</w:t>
            </w:r>
          </w:p>
        </w:tc>
      </w:tr>
      <w:tr w:rsidR="00FF0D6F" w14:paraId="7C516B26" w14:textId="77777777" w:rsidTr="00984279">
        <w:trPr>
          <w:trHeight w:val="510"/>
        </w:trPr>
        <w:tc>
          <w:tcPr>
            <w:cnfStyle w:val="001000000000" w:firstRow="0" w:lastRow="0" w:firstColumn="1" w:lastColumn="0" w:oddVBand="0" w:evenVBand="0" w:oddHBand="0" w:evenHBand="0" w:firstRowFirstColumn="0" w:firstRowLastColumn="0" w:lastRowFirstColumn="0" w:lastRowLastColumn="0"/>
            <w:tcW w:w="2122" w:type="dxa"/>
          </w:tcPr>
          <w:p w14:paraId="15B558A0" w14:textId="77777777" w:rsidR="00FF0D6F" w:rsidRDefault="00FF0D6F">
            <w:r>
              <w:t>What is the message?</w:t>
            </w:r>
          </w:p>
        </w:tc>
        <w:tc>
          <w:tcPr>
            <w:tcW w:w="6237" w:type="dxa"/>
          </w:tcPr>
          <w:p w14:paraId="6915B050" w14:textId="0429F17F" w:rsidR="00FF0D6F" w:rsidRDefault="00FF0D6F">
            <w:pPr>
              <w:cnfStyle w:val="000000000000" w:firstRow="0" w:lastRow="0" w:firstColumn="0" w:lastColumn="0" w:oddVBand="0" w:evenVBand="0" w:oddHBand="0" w:evenHBand="0" w:firstRowFirstColumn="0" w:firstRowLastColumn="0" w:lastRowFirstColumn="0" w:lastRowLastColumn="0"/>
            </w:pPr>
            <w:r w:rsidRPr="1CC08D61">
              <w:rPr>
                <w:rFonts w:eastAsia="Arial"/>
              </w:rPr>
              <w:t xml:space="preserve">It tells the painful truth of </w:t>
            </w:r>
            <w:r w:rsidR="008B449D">
              <w:rPr>
                <w:rFonts w:eastAsia="Arial"/>
              </w:rPr>
              <w:t xml:space="preserve">the </w:t>
            </w:r>
            <w:r w:rsidRPr="1CC08D61">
              <w:rPr>
                <w:rFonts w:eastAsia="Arial"/>
              </w:rPr>
              <w:t>forced removal and cultural disconnection, showing the deep trauma caused by these policies and t</w:t>
            </w:r>
            <w:r>
              <w:t xml:space="preserve">he </w:t>
            </w:r>
            <w:r w:rsidR="008B449D">
              <w:t xml:space="preserve">devastating </w:t>
            </w:r>
            <w:r>
              <w:t>impact this had on Aboriginal children and their families.</w:t>
            </w:r>
            <w:r w:rsidR="1C185698">
              <w:t xml:space="preserve"> The message is also to share his stor</w:t>
            </w:r>
            <w:r w:rsidR="278647A8">
              <w:t>y and raise awareness about the strength, resilience and enduring impact of the Stolen Generations.</w:t>
            </w:r>
          </w:p>
        </w:tc>
        <w:tc>
          <w:tcPr>
            <w:tcW w:w="5953" w:type="dxa"/>
          </w:tcPr>
          <w:p w14:paraId="0019E421" w14:textId="366DDF07" w:rsidR="00FF0D6F" w:rsidRDefault="00FF0D6F">
            <w:pPr>
              <w:cnfStyle w:val="000000000000" w:firstRow="0" w:lastRow="0" w:firstColumn="0" w:lastColumn="0" w:oddVBand="0" w:evenVBand="0" w:oddHBand="0" w:evenHBand="0" w:firstRowFirstColumn="0" w:firstRowLastColumn="0" w:lastRowFirstColumn="0" w:lastRowLastColumn="0"/>
            </w:pPr>
            <w:r w:rsidRPr="1C9800C1">
              <w:rPr>
                <w:rFonts w:eastAsia="Arial"/>
                <w:szCs w:val="22"/>
              </w:rPr>
              <w:t>It flips the narrative to celebrate resilience, survival and the return of strength, pride and culture to Aboriginal communities. There is a f</w:t>
            </w:r>
            <w:r>
              <w:t xml:space="preserve">ocus on resilience and success despite the oppression that has been </w:t>
            </w:r>
            <w:r w:rsidR="00B42604">
              <w:t xml:space="preserve">imposed </w:t>
            </w:r>
            <w:r>
              <w:t xml:space="preserve">on Aboriginal people. </w:t>
            </w:r>
          </w:p>
        </w:tc>
      </w:tr>
      <w:tr w:rsidR="00FF0D6F" w14:paraId="5B6C5C5D" w14:textId="77777777" w:rsidTr="00984279">
        <w:trPr>
          <w:trHeight w:val="510"/>
        </w:trPr>
        <w:tc>
          <w:tcPr>
            <w:cnfStyle w:val="001000000000" w:firstRow="0" w:lastRow="0" w:firstColumn="1" w:lastColumn="0" w:oddVBand="0" w:evenVBand="0" w:oddHBand="0" w:evenHBand="0" w:firstRowFirstColumn="0" w:firstRowLastColumn="0" w:lastRowFirstColumn="0" w:lastRowLastColumn="0"/>
            <w:tcW w:w="2122" w:type="dxa"/>
          </w:tcPr>
          <w:p w14:paraId="5A88949B" w14:textId="77777777" w:rsidR="00FF0D6F" w:rsidRDefault="00FF0D6F">
            <w:r>
              <w:t>What emotions does it show?</w:t>
            </w:r>
          </w:p>
        </w:tc>
        <w:tc>
          <w:tcPr>
            <w:tcW w:w="6237" w:type="dxa"/>
          </w:tcPr>
          <w:p w14:paraId="44B9D2E7" w14:textId="3011D9B9" w:rsidR="00FF0D6F" w:rsidRDefault="00FF0D6F">
            <w:pPr>
              <w:cnfStyle w:val="000000000000" w:firstRow="0" w:lastRow="0" w:firstColumn="0" w:lastColumn="0" w:oddVBand="0" w:evenVBand="0" w:oddHBand="0" w:evenHBand="0" w:firstRowFirstColumn="0" w:firstRowLastColumn="0" w:lastRowFirstColumn="0" w:lastRowLastColumn="0"/>
            </w:pPr>
            <w:r w:rsidRPr="1C9800C1">
              <w:rPr>
                <w:rFonts w:eastAsia="Arial"/>
                <w:szCs w:val="22"/>
              </w:rPr>
              <w:t>Sadness, grief and loss, but also quiet strength. The song is deeply personal and reflective, capturing the lasting pain of being taken from family and Country.</w:t>
            </w:r>
          </w:p>
        </w:tc>
        <w:tc>
          <w:tcPr>
            <w:tcW w:w="5953" w:type="dxa"/>
          </w:tcPr>
          <w:p w14:paraId="27DCC488" w14:textId="37DA614E" w:rsidR="00FF0D6F" w:rsidRDefault="00FF0D6F">
            <w:pPr>
              <w:cnfStyle w:val="000000000000" w:firstRow="0" w:lastRow="0" w:firstColumn="0" w:lastColumn="0" w:oddVBand="0" w:evenVBand="0" w:oddHBand="0" w:evenHBand="0" w:firstRowFirstColumn="0" w:firstRowLastColumn="0" w:lastRowFirstColumn="0" w:lastRowLastColumn="0"/>
            </w:pPr>
            <w:r w:rsidRPr="1C9800C1">
              <w:rPr>
                <w:rFonts w:eastAsia="Arial"/>
                <w:szCs w:val="22"/>
              </w:rPr>
              <w:t>Pride, empowerment and hope. The tone is more uplifting and triumphant, showing that despite the past, Aboriginal people continue to rise and inspire.</w:t>
            </w:r>
          </w:p>
        </w:tc>
      </w:tr>
      <w:tr w:rsidR="00FF0D6F" w14:paraId="4DA97925" w14:textId="77777777" w:rsidTr="00984279">
        <w:trPr>
          <w:trHeight w:val="510"/>
        </w:trPr>
        <w:tc>
          <w:tcPr>
            <w:cnfStyle w:val="001000000000" w:firstRow="0" w:lastRow="0" w:firstColumn="1" w:lastColumn="0" w:oddVBand="0" w:evenVBand="0" w:oddHBand="0" w:evenHBand="0" w:firstRowFirstColumn="0" w:firstRowLastColumn="0" w:lastRowFirstColumn="0" w:lastRowLastColumn="0"/>
            <w:tcW w:w="2122" w:type="dxa"/>
          </w:tcPr>
          <w:p w14:paraId="67203626" w14:textId="77777777" w:rsidR="00FF0D6F" w:rsidRDefault="00FF0D6F">
            <w:r>
              <w:lastRenderedPageBreak/>
              <w:t>How do the musical features support how the story is told?</w:t>
            </w:r>
          </w:p>
        </w:tc>
        <w:tc>
          <w:tcPr>
            <w:tcW w:w="6237" w:type="dxa"/>
          </w:tcPr>
          <w:p w14:paraId="59CA2BE4" w14:textId="39FD883A" w:rsidR="00FF0D6F" w:rsidRDefault="00FF0D6F">
            <w:pPr>
              <w:cnfStyle w:val="000000000000" w:firstRow="0" w:lastRow="0" w:firstColumn="0" w:lastColumn="0" w:oddVBand="0" w:evenVBand="0" w:oddHBand="0" w:evenHBand="0" w:firstRowFirstColumn="0" w:firstRowLastColumn="0" w:lastRowFirstColumn="0" w:lastRowLastColumn="0"/>
            </w:pPr>
            <w:r>
              <w:t>It tells of the Aboriginal children who were forcefully taken from their families. The song lyrics explain how this was done and the impact it had. The piece starts with sustained chords on a synthesised organ. This sparse accompaniment adds focus on the narrative nature of the lyrics. The song is in a major key</w:t>
            </w:r>
            <w:r w:rsidR="00B23F49">
              <w:t>,</w:t>
            </w:r>
            <w:r>
              <w:t xml:space="preserve"> however, the vocalist has an expressive quality and sings with sorrowful inflections to the melody. The vocal line of ‘took them away’ was reinforced and repeated to highlight what the story is about. The addition of string guitar provided further chordal accompaniment and supported the vocal line. This is followed by an instrumental break which then leads to the return of the lyrics. The messaging in the song lyrics shows some sense of hope, changing to ‘the children came back’. This is supported through a build-up in texture and further music layers to support this. The </w:t>
            </w:r>
            <w:r w:rsidR="00B23F49">
              <w:t xml:space="preserve">storyline </w:t>
            </w:r>
            <w:r>
              <w:t>at the end of the song tells of how the children have returned to their families, people and land.</w:t>
            </w:r>
          </w:p>
        </w:tc>
        <w:tc>
          <w:tcPr>
            <w:tcW w:w="5953" w:type="dxa"/>
          </w:tcPr>
          <w:p w14:paraId="3C02ACBC" w14:textId="6C745D48" w:rsidR="00FF0D6F" w:rsidRDefault="00FF0D6F">
            <w:pPr>
              <w:cnfStyle w:val="000000000000" w:firstRow="0" w:lastRow="0" w:firstColumn="0" w:lastColumn="0" w:oddVBand="0" w:evenVBand="0" w:oddHBand="0" w:evenHBand="0" w:firstRowFirstColumn="0" w:firstRowLastColumn="0" w:lastRowFirstColumn="0" w:lastRowLastColumn="0"/>
            </w:pPr>
            <w:r>
              <w:t xml:space="preserve">The piece opens with </w:t>
            </w:r>
            <w:r w:rsidR="5883963E">
              <w:t>the sound of clapsticks</w:t>
            </w:r>
            <w:r>
              <w:t xml:space="preserve"> accompanying vocals using ‘oohs’ and ‘aahs’ to create a harmonic and rhythmic foundation for the piece to build on. This is joined by a clean tone electric guitar playing broken chords. This becomes the accompaniment support for the vocalist. Use of rapping provides rhythmic energy and emphasis to the lyrics. This draws your attention to the names of all the famous Aboriginal people that are referenced through the song. This is supported by a strong pulse and expressive delivery. The rapper refers to significant Aboriginal people who have achieved success. The song uses the refrain ‘the children came back’. This pays homage to </w:t>
            </w:r>
            <w:r w:rsidR="4A3A576C">
              <w:t xml:space="preserve">Uncle </w:t>
            </w:r>
            <w:r>
              <w:t>Archie Roach’s</w:t>
            </w:r>
            <w:r w:rsidR="18DE69AA">
              <w:t xml:space="preserve"> song</w:t>
            </w:r>
            <w:r>
              <w:t>. There is a build-up of the musical layers with the drums adding further rhythmic interest and support to the vocals</w:t>
            </w:r>
            <w:r w:rsidR="00B23F49">
              <w:t>.</w:t>
            </w:r>
            <w:r>
              <w:t xml:space="preserve"> </w:t>
            </w:r>
            <w:r w:rsidR="00B23F49">
              <w:t>F</w:t>
            </w:r>
            <w:r>
              <w:t>urther vocal layers add harmony (heard in the opening) and support the melodic material, starting with ‘the children came back’.</w:t>
            </w:r>
          </w:p>
        </w:tc>
      </w:tr>
    </w:tbl>
    <w:p w14:paraId="321E271A" w14:textId="77777777" w:rsidR="00984279" w:rsidRDefault="00984279">
      <w:pPr>
        <w:suppressAutoHyphens w:val="0"/>
        <w:spacing w:before="0" w:after="160" w:line="259" w:lineRule="auto"/>
      </w:pPr>
      <w:r>
        <w:br w:type="page"/>
      </w:r>
    </w:p>
    <w:p w14:paraId="46C89261" w14:textId="7E2D7CEA" w:rsidR="003C1204" w:rsidRDefault="003C1204" w:rsidP="003C1204">
      <w:pPr>
        <w:spacing w:after="240"/>
      </w:pPr>
      <w:r>
        <w:lastRenderedPageBreak/>
        <w:t>How do these pieces of music, which are from different times and styles, reflect the identity of Aboriginal and Torres Strait Islander Peoples?</w:t>
      </w:r>
    </w:p>
    <w:p w14:paraId="236823B8" w14:textId="059AE4FE" w:rsidR="00945B77" w:rsidRPr="00DF44E6" w:rsidRDefault="00E317AB" w:rsidP="00945B77">
      <w:pPr>
        <w:rPr>
          <w:rStyle w:val="Strong"/>
        </w:rPr>
      </w:pPr>
      <w:r w:rsidRPr="1CC08D61">
        <w:rPr>
          <w:b/>
          <w:bCs/>
        </w:rPr>
        <w:t xml:space="preserve">Both songs reflect identity through </w:t>
      </w:r>
      <w:r w:rsidR="00B42604">
        <w:rPr>
          <w:b/>
          <w:bCs/>
        </w:rPr>
        <w:t>s</w:t>
      </w:r>
      <w:r w:rsidRPr="1CC08D61">
        <w:rPr>
          <w:b/>
          <w:bCs/>
        </w:rPr>
        <w:t>torytelling</w:t>
      </w:r>
      <w:r w:rsidR="00494310" w:rsidRPr="1CC08D61">
        <w:rPr>
          <w:b/>
          <w:bCs/>
        </w:rPr>
        <w:t>.</w:t>
      </w:r>
      <w:r w:rsidR="00E54B3A" w:rsidRPr="1CC08D61">
        <w:rPr>
          <w:b/>
          <w:bCs/>
        </w:rPr>
        <w:t xml:space="preserve"> </w:t>
      </w:r>
      <w:r w:rsidR="28835E85" w:rsidRPr="1CC08D61">
        <w:rPr>
          <w:b/>
          <w:bCs/>
        </w:rPr>
        <w:t xml:space="preserve">Uncle </w:t>
      </w:r>
      <w:r w:rsidR="00E54B3A" w:rsidRPr="1CC08D61">
        <w:rPr>
          <w:b/>
          <w:bCs/>
        </w:rPr>
        <w:t>Archie Roach</w:t>
      </w:r>
      <w:r w:rsidR="2148A946" w:rsidRPr="1CC08D61">
        <w:rPr>
          <w:b/>
          <w:bCs/>
        </w:rPr>
        <w:t>’s</w:t>
      </w:r>
      <w:r w:rsidR="00E54B3A" w:rsidRPr="1CC08D61">
        <w:rPr>
          <w:b/>
          <w:bCs/>
        </w:rPr>
        <w:t xml:space="preserve"> </w:t>
      </w:r>
      <w:r w:rsidR="00E54B3A" w:rsidRPr="1CC08D61">
        <w:rPr>
          <w:rStyle w:val="Strong"/>
        </w:rPr>
        <w:t xml:space="preserve">song </w:t>
      </w:r>
      <w:r w:rsidR="00FD747E" w:rsidRPr="1CC08D61">
        <w:rPr>
          <w:rStyle w:val="Strong"/>
        </w:rPr>
        <w:t xml:space="preserve">tells the painful truth of forced removal and cultural disconnection, showing the deep trauma caused by these policies and the </w:t>
      </w:r>
      <w:r w:rsidR="00B42604">
        <w:rPr>
          <w:rStyle w:val="Strong"/>
        </w:rPr>
        <w:t>devastating</w:t>
      </w:r>
      <w:r w:rsidR="00B42604" w:rsidRPr="1CC08D61">
        <w:rPr>
          <w:rStyle w:val="Strong"/>
        </w:rPr>
        <w:t xml:space="preserve"> </w:t>
      </w:r>
      <w:r w:rsidR="00FD747E" w:rsidRPr="1CC08D61">
        <w:rPr>
          <w:rStyle w:val="Strong"/>
        </w:rPr>
        <w:t>impact this had on Aboriginal children and their families.</w:t>
      </w:r>
      <w:r w:rsidR="007D1D78" w:rsidRPr="1CC08D61">
        <w:rPr>
          <w:rStyle w:val="Strong"/>
        </w:rPr>
        <w:t xml:space="preserve"> It also raises awareness about the strength</w:t>
      </w:r>
      <w:r w:rsidR="000B3269" w:rsidRPr="1CC08D61">
        <w:rPr>
          <w:rStyle w:val="Strong"/>
        </w:rPr>
        <w:t xml:space="preserve"> and</w:t>
      </w:r>
      <w:r w:rsidR="007D1D78" w:rsidRPr="1CC08D61">
        <w:rPr>
          <w:rStyle w:val="Strong"/>
        </w:rPr>
        <w:t xml:space="preserve"> resilience</w:t>
      </w:r>
      <w:r w:rsidR="000B3269" w:rsidRPr="1CC08D61">
        <w:rPr>
          <w:rStyle w:val="Strong"/>
        </w:rPr>
        <w:t xml:space="preserve"> </w:t>
      </w:r>
      <w:r w:rsidR="007D1D78" w:rsidRPr="1CC08D61">
        <w:rPr>
          <w:rStyle w:val="Strong"/>
        </w:rPr>
        <w:t>of the Stolen Generations</w:t>
      </w:r>
      <w:r w:rsidR="007D1D78">
        <w:t>.</w:t>
      </w:r>
      <w:r w:rsidR="000B3269">
        <w:t xml:space="preserve"> </w:t>
      </w:r>
      <w:r w:rsidR="000B3269" w:rsidRPr="1CC08D61">
        <w:rPr>
          <w:rStyle w:val="Strong"/>
        </w:rPr>
        <w:t>Briggs</w:t>
      </w:r>
      <w:r w:rsidR="00B42604">
        <w:rPr>
          <w:rStyle w:val="Strong"/>
        </w:rPr>
        <w:t>’</w:t>
      </w:r>
      <w:r w:rsidR="000B3269" w:rsidRPr="1CC08D61">
        <w:rPr>
          <w:rStyle w:val="Strong"/>
        </w:rPr>
        <w:t xml:space="preserve"> son</w:t>
      </w:r>
      <w:r w:rsidR="00F24B05" w:rsidRPr="1CC08D61">
        <w:rPr>
          <w:rStyle w:val="Strong"/>
        </w:rPr>
        <w:t xml:space="preserve">g shows identity through </w:t>
      </w:r>
      <w:r w:rsidR="00CB3913" w:rsidRPr="1CC08D61">
        <w:rPr>
          <w:rStyle w:val="Strong"/>
        </w:rPr>
        <w:t xml:space="preserve">the celebration of strong, successful, </w:t>
      </w:r>
      <w:r w:rsidR="00DF44E6" w:rsidRPr="1CC08D61">
        <w:rPr>
          <w:rStyle w:val="Strong"/>
        </w:rPr>
        <w:t xml:space="preserve">Aboriginal trailblazers to celebrate resilience, survival and the strength, pride and culture </w:t>
      </w:r>
      <w:r w:rsidR="0C2CAFD1" w:rsidRPr="1CC08D61">
        <w:rPr>
          <w:rStyle w:val="Strong"/>
        </w:rPr>
        <w:t>o</w:t>
      </w:r>
      <w:r w:rsidR="7EEAF521" w:rsidRPr="1CC08D61">
        <w:rPr>
          <w:rStyle w:val="Strong"/>
        </w:rPr>
        <w:t xml:space="preserve">f </w:t>
      </w:r>
      <w:r w:rsidR="00DF44E6" w:rsidRPr="1CC08D61">
        <w:rPr>
          <w:rStyle w:val="Strong"/>
        </w:rPr>
        <w:t>Aboriginal communities.</w:t>
      </w:r>
    </w:p>
    <w:p w14:paraId="40CB163B" w14:textId="77777777" w:rsidR="00507CD2" w:rsidRPr="002400A6" w:rsidRDefault="00507CD2" w:rsidP="000B1E87">
      <w:r>
        <w:t xml:space="preserve">Use the table below to identify some of the musical features in BARKAA’s ‘Ngamaka’ featuring Leroy Johnson and Leroy Johnson’s ‘Nhaampa Buka’. Discuss the connections between the 2 songs at the bottom of the table. </w:t>
      </w:r>
    </w:p>
    <w:p w14:paraId="43D25A15" w14:textId="0F8F9FAE" w:rsidR="00F66149" w:rsidRDefault="00F66149" w:rsidP="00F66149">
      <w:pPr>
        <w:spacing w:before="220" w:after="220"/>
        <w:rPr>
          <w:b/>
          <w:bCs/>
        </w:rPr>
      </w:pPr>
      <w:r>
        <w:t xml:space="preserve">Listen to ‘Ngamaka’ </w:t>
      </w:r>
      <w:r w:rsidR="007F0511">
        <w:t>and ‘Nhaampa Buka’</w:t>
      </w:r>
      <w:r w:rsidR="007F0511" w:rsidRPr="1CC08D61">
        <w:rPr>
          <w:i/>
          <w:iCs/>
        </w:rPr>
        <w:t xml:space="preserve"> </w:t>
      </w:r>
      <w:r>
        <w:t>as a class.</w:t>
      </w:r>
    </w:p>
    <w:p w14:paraId="77D6ADA5" w14:textId="77777777" w:rsidR="00F66149" w:rsidRPr="00984279" w:rsidRDefault="00F66149" w:rsidP="00984279">
      <w:pPr>
        <w:pStyle w:val="ListBullet"/>
      </w:pPr>
      <w:hyperlink r:id="rId40">
        <w:r w:rsidRPr="41F47230">
          <w:rPr>
            <w:rStyle w:val="Hyperlink"/>
          </w:rPr>
          <w:t>Barkaa – Ngamaka (feat. Leroy Johnson) ft. Leroy Johnson (3:38)</w:t>
        </w:r>
      </w:hyperlink>
    </w:p>
    <w:p w14:paraId="01D080DE" w14:textId="18F3B693" w:rsidR="00F66149" w:rsidRPr="00984279" w:rsidRDefault="00F66149" w:rsidP="00984279">
      <w:pPr>
        <w:pStyle w:val="ListBullet"/>
      </w:pPr>
      <w:hyperlink r:id="rId41">
        <w:r w:rsidRPr="41F47230">
          <w:rPr>
            <w:rStyle w:val="Hyperlink"/>
          </w:rPr>
          <w:t xml:space="preserve">Nhaampa Buka </w:t>
        </w:r>
        <w:r w:rsidR="00984279">
          <w:rPr>
            <w:rStyle w:val="Hyperlink"/>
          </w:rPr>
          <w:t>–</w:t>
        </w:r>
        <w:r w:rsidRPr="41F47230">
          <w:rPr>
            <w:rStyle w:val="Hyperlink"/>
          </w:rPr>
          <w:t xml:space="preserve"> Leroy Johnson and The SYO Big West Orchestr</w:t>
        </w:r>
        <w:r w:rsidR="00984279">
          <w:rPr>
            <w:rStyle w:val="Hyperlink"/>
          </w:rPr>
          <w:t>a (4:23)</w:t>
        </w:r>
      </w:hyperlink>
    </w:p>
    <w:p w14:paraId="36EC63BF" w14:textId="5A6B727D" w:rsidR="00F66149" w:rsidRPr="00022F2A" w:rsidRDefault="00F66149" w:rsidP="00F66149">
      <w:pPr>
        <w:tabs>
          <w:tab w:val="left" w:pos="1555"/>
        </w:tabs>
        <w:spacing w:after="240"/>
        <w:rPr>
          <w:rFonts w:eastAsia="Arial"/>
          <w:szCs w:val="22"/>
        </w:rPr>
      </w:pPr>
      <w:r w:rsidRPr="00AF4CD3">
        <w:rPr>
          <w:rFonts w:eastAsia="Arial"/>
          <w:szCs w:val="22"/>
        </w:rPr>
        <w:t xml:space="preserve">Access </w:t>
      </w:r>
      <w:hyperlink r:id="rId42" w:history="1">
        <w:r w:rsidRPr="00AF4CD3">
          <w:rPr>
            <w:rStyle w:val="Hyperlink"/>
            <w:rFonts w:eastAsia="Arial"/>
            <w:szCs w:val="22"/>
          </w:rPr>
          <w:t>Ngamaka – Bad Apples Music</w:t>
        </w:r>
      </w:hyperlink>
      <w:r w:rsidRPr="00AF4CD3">
        <w:rPr>
          <w:rFonts w:eastAsia="Arial"/>
          <w:szCs w:val="22"/>
        </w:rPr>
        <w:t xml:space="preserve"> to learn about the story behind these </w:t>
      </w:r>
      <w:r w:rsidR="004A75A9">
        <w:rPr>
          <w:rFonts w:eastAsia="Arial"/>
          <w:szCs w:val="22"/>
        </w:rPr>
        <w:t>2</w:t>
      </w:r>
      <w:r w:rsidRPr="00AF4CD3">
        <w:rPr>
          <w:rFonts w:eastAsia="Arial"/>
          <w:szCs w:val="22"/>
        </w:rPr>
        <w:t xml:space="preserve"> songs and the collaboration between </w:t>
      </w:r>
      <w:r w:rsidRPr="00AF4CD3">
        <w:rPr>
          <w:szCs w:val="22"/>
        </w:rPr>
        <w:t>BARKAA</w:t>
      </w:r>
      <w:r w:rsidRPr="00AF4CD3">
        <w:rPr>
          <w:rFonts w:eastAsia="Arial"/>
          <w:szCs w:val="22"/>
        </w:rPr>
        <w:t xml:space="preserve"> and Uncle Leroy Johnson.</w:t>
      </w:r>
      <w:r w:rsidRPr="00022F2A">
        <w:rPr>
          <w:rFonts w:eastAsia="Arial"/>
          <w:szCs w:val="22"/>
        </w:rPr>
        <w:t xml:space="preserve"> </w:t>
      </w:r>
    </w:p>
    <w:p w14:paraId="1F3E12BE" w14:textId="012713D9" w:rsidR="00F66149" w:rsidRPr="00453D38" w:rsidRDefault="004A75A9" w:rsidP="00F66149">
      <w:pPr>
        <w:pStyle w:val="Caption"/>
        <w:rPr>
          <w:rFonts w:eastAsia="Arial"/>
        </w:rPr>
      </w:pPr>
      <w:r>
        <w:t xml:space="preserve">Table </w:t>
      </w:r>
      <w:r>
        <w:fldChar w:fldCharType="begin"/>
      </w:r>
      <w:r>
        <w:instrText xml:space="preserve"> SEQ Table \* ARABIC </w:instrText>
      </w:r>
      <w:r>
        <w:fldChar w:fldCharType="separate"/>
      </w:r>
      <w:r w:rsidR="000D6C6E">
        <w:rPr>
          <w:noProof/>
        </w:rPr>
        <w:t>5</w:t>
      </w:r>
      <w:r>
        <w:fldChar w:fldCharType="end"/>
      </w:r>
      <w:r w:rsidR="00F66149">
        <w:rPr>
          <w:rFonts w:eastAsia="Arial"/>
        </w:rPr>
        <w:t xml:space="preserve"> </w:t>
      </w:r>
      <w:r w:rsidR="00F66149">
        <w:t>– song features and connections – ‘Ngamaka’ and ‘Nhaampa Buka’</w:t>
      </w:r>
    </w:p>
    <w:tbl>
      <w:tblPr>
        <w:tblStyle w:val="Tableheader"/>
        <w:tblW w:w="14562" w:type="dxa"/>
        <w:tblLayout w:type="fixed"/>
        <w:tblLook w:val="06A0" w:firstRow="1" w:lastRow="0" w:firstColumn="1" w:lastColumn="0" w:noHBand="1" w:noVBand="1"/>
        <w:tblDescription w:val="This table provides a grid for students to identify the features of 2 works and their connections."/>
      </w:tblPr>
      <w:tblGrid>
        <w:gridCol w:w="3638"/>
        <w:gridCol w:w="5462"/>
        <w:gridCol w:w="5462"/>
      </w:tblGrid>
      <w:tr w:rsidR="004A75A9" w14:paraId="3FFADFA4" w14:textId="5CAC0501" w:rsidTr="004A75A9">
        <w:trPr>
          <w:cnfStyle w:val="100000000000" w:firstRow="1" w:lastRow="0" w:firstColumn="0" w:lastColumn="0" w:oddVBand="0" w:evenVBand="0" w:oddHBand="0"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3638" w:type="dxa"/>
          </w:tcPr>
          <w:p w14:paraId="2B61D55F" w14:textId="77777777" w:rsidR="004A75A9" w:rsidRDefault="004A75A9" w:rsidP="004A75A9">
            <w:pPr>
              <w:rPr>
                <w:rFonts w:eastAsia="Arial"/>
                <w:bCs/>
                <w:color w:val="FFFFFF" w:themeColor="background1"/>
                <w:szCs w:val="22"/>
              </w:rPr>
            </w:pPr>
            <w:r>
              <w:t>Question</w:t>
            </w:r>
          </w:p>
        </w:tc>
        <w:tc>
          <w:tcPr>
            <w:tcW w:w="5462" w:type="dxa"/>
          </w:tcPr>
          <w:p w14:paraId="0FE102A9" w14:textId="5F60FB4D" w:rsidR="004A75A9" w:rsidRDefault="004A75A9" w:rsidP="004A75A9">
            <w:pPr>
              <w:cnfStyle w:val="100000000000" w:firstRow="1" w:lastRow="0" w:firstColumn="0" w:lastColumn="0" w:oddVBand="0" w:evenVBand="0" w:oddHBand="0" w:evenHBand="0" w:firstRowFirstColumn="0" w:firstRowLastColumn="0" w:lastRowFirstColumn="0" w:lastRowLastColumn="0"/>
            </w:pPr>
            <w:r>
              <w:t>‘Ngamaka’</w:t>
            </w:r>
          </w:p>
        </w:tc>
        <w:tc>
          <w:tcPr>
            <w:tcW w:w="5462" w:type="dxa"/>
          </w:tcPr>
          <w:p w14:paraId="2C1BC254" w14:textId="152BBD74" w:rsidR="004A75A9" w:rsidRDefault="004A75A9" w:rsidP="004A75A9">
            <w:pPr>
              <w:cnfStyle w:val="100000000000" w:firstRow="1" w:lastRow="0" w:firstColumn="0" w:lastColumn="0" w:oddVBand="0" w:evenVBand="0" w:oddHBand="0" w:evenHBand="0" w:firstRowFirstColumn="0" w:firstRowLastColumn="0" w:lastRowFirstColumn="0" w:lastRowLastColumn="0"/>
              <w:rPr>
                <w:rFonts w:eastAsia="Arial"/>
                <w:b w:val="0"/>
                <w:bCs/>
                <w:color w:val="FFFFFF" w:themeColor="background1"/>
                <w:szCs w:val="22"/>
              </w:rPr>
            </w:pPr>
            <w:r>
              <w:t>‘Nhaampa Buka’</w:t>
            </w:r>
          </w:p>
        </w:tc>
      </w:tr>
      <w:tr w:rsidR="004A75A9" w14:paraId="507C5FA1" w14:textId="59E6612A" w:rsidTr="004A75A9">
        <w:trPr>
          <w:trHeight w:val="510"/>
        </w:trPr>
        <w:tc>
          <w:tcPr>
            <w:cnfStyle w:val="001000000000" w:firstRow="0" w:lastRow="0" w:firstColumn="1" w:lastColumn="0" w:oddVBand="0" w:evenVBand="0" w:oddHBand="0" w:evenHBand="0" w:firstRowFirstColumn="0" w:firstRowLastColumn="0" w:lastRowFirstColumn="0" w:lastRowLastColumn="0"/>
            <w:tcW w:w="3638" w:type="dxa"/>
          </w:tcPr>
          <w:p w14:paraId="1662693A" w14:textId="77777777" w:rsidR="004A75A9" w:rsidRDefault="004A75A9" w:rsidP="004A75A9">
            <w:r>
              <w:t>What is the mood of the song?</w:t>
            </w:r>
          </w:p>
        </w:tc>
        <w:tc>
          <w:tcPr>
            <w:tcW w:w="5462" w:type="dxa"/>
          </w:tcPr>
          <w:p w14:paraId="547B783B" w14:textId="13ED965A" w:rsidR="004A75A9" w:rsidRDefault="007839A8" w:rsidP="004A75A9">
            <w:pPr>
              <w:pStyle w:val="ListBullet"/>
              <w:cnfStyle w:val="000000000000" w:firstRow="0" w:lastRow="0" w:firstColumn="0" w:lastColumn="0" w:oddVBand="0" w:evenVBand="0" w:oddHBand="0" w:evenHBand="0" w:firstRowFirstColumn="0" w:firstRowLastColumn="0" w:lastRowFirstColumn="0" w:lastRowLastColumn="0"/>
              <w:rPr>
                <w:rStyle w:val="Strong"/>
                <w:b w:val="0"/>
                <w:bCs w:val="0"/>
              </w:rPr>
            </w:pPr>
            <w:r>
              <w:rPr>
                <w:rStyle w:val="Strong"/>
                <w:b w:val="0"/>
                <w:bCs w:val="0"/>
              </w:rPr>
              <w:t>E</w:t>
            </w:r>
            <w:r w:rsidR="004A75A9" w:rsidRPr="00C87F4C">
              <w:rPr>
                <w:rStyle w:val="Strong"/>
                <w:b w:val="0"/>
                <w:bCs w:val="0"/>
              </w:rPr>
              <w:t xml:space="preserve">nergetic feel </w:t>
            </w:r>
            <w:r w:rsidR="004A75A9">
              <w:rPr>
                <w:rStyle w:val="Strong"/>
                <w:b w:val="0"/>
                <w:bCs w:val="0"/>
              </w:rPr>
              <w:t>–</w:t>
            </w:r>
            <w:r w:rsidR="004A75A9" w:rsidRPr="00C87F4C">
              <w:rPr>
                <w:rStyle w:val="Strong"/>
                <w:b w:val="0"/>
                <w:bCs w:val="0"/>
              </w:rPr>
              <w:t xml:space="preserve"> supported by a strong ongoing pulse </w:t>
            </w:r>
            <w:r>
              <w:rPr>
                <w:rStyle w:val="Strong"/>
                <w:b w:val="0"/>
                <w:bCs w:val="0"/>
              </w:rPr>
              <w:t xml:space="preserve">that </w:t>
            </w:r>
            <w:r w:rsidR="004A75A9" w:rsidRPr="00F55453">
              <w:rPr>
                <w:rStyle w:val="Strong"/>
                <w:b w:val="0"/>
                <w:bCs w:val="0"/>
              </w:rPr>
              <w:t>supports a powerful mood</w:t>
            </w:r>
          </w:p>
          <w:p w14:paraId="1FC05D81" w14:textId="1CADC0C1" w:rsidR="004A75A9" w:rsidRDefault="007839A8" w:rsidP="004A75A9">
            <w:pPr>
              <w:pStyle w:val="ListBullet"/>
              <w:cnfStyle w:val="000000000000" w:firstRow="0" w:lastRow="0" w:firstColumn="0" w:lastColumn="0" w:oddVBand="0" w:evenVBand="0" w:oddHBand="0" w:evenHBand="0" w:firstRowFirstColumn="0" w:firstRowLastColumn="0" w:lastRowFirstColumn="0" w:lastRowLastColumn="0"/>
            </w:pPr>
            <w:r>
              <w:lastRenderedPageBreak/>
              <w:t>H</w:t>
            </w:r>
            <w:r w:rsidR="004A75A9" w:rsidRPr="008F0D19">
              <w:t>aunting mood connected to what is lost</w:t>
            </w:r>
          </w:p>
          <w:p w14:paraId="31297B22" w14:textId="50C87F95" w:rsidR="004A75A9" w:rsidRPr="003953B9" w:rsidRDefault="007839A8" w:rsidP="004A75A9">
            <w:pPr>
              <w:pStyle w:val="ListBullet"/>
              <w:cnfStyle w:val="000000000000" w:firstRow="0" w:lastRow="0" w:firstColumn="0" w:lastColumn="0" w:oddVBand="0" w:evenVBand="0" w:oddHBand="0" w:evenHBand="0" w:firstRowFirstColumn="0" w:firstRowLastColumn="0" w:lastRowFirstColumn="0" w:lastRowLastColumn="0"/>
            </w:pPr>
            <w:r>
              <w:t>S</w:t>
            </w:r>
            <w:r w:rsidR="004A75A9">
              <w:t>ense of urgency and resilience with the rhythm used in the rap section</w:t>
            </w:r>
          </w:p>
        </w:tc>
        <w:tc>
          <w:tcPr>
            <w:tcW w:w="5462" w:type="dxa"/>
          </w:tcPr>
          <w:p w14:paraId="500376C5" w14:textId="5EBECA2A" w:rsidR="004A75A9" w:rsidRDefault="007839A8" w:rsidP="004A75A9">
            <w:pPr>
              <w:pStyle w:val="ListBullet"/>
              <w:cnfStyle w:val="000000000000" w:firstRow="0" w:lastRow="0" w:firstColumn="0" w:lastColumn="0" w:oddVBand="0" w:evenVBand="0" w:oddHBand="0" w:evenHBand="0" w:firstRowFirstColumn="0" w:firstRowLastColumn="0" w:lastRowFirstColumn="0" w:lastRowLastColumn="0"/>
            </w:pPr>
            <w:r>
              <w:lastRenderedPageBreak/>
              <w:t>S</w:t>
            </w:r>
            <w:r w:rsidR="004A75A9" w:rsidRPr="003953B9">
              <w:t xml:space="preserve">ense of lamentation and mourning for what the </w:t>
            </w:r>
            <w:r w:rsidR="004229A4">
              <w:t xml:space="preserve">Darling </w:t>
            </w:r>
            <w:r w:rsidR="004A75A9" w:rsidRPr="003953B9">
              <w:t>river (Baaka) once meant</w:t>
            </w:r>
            <w:r w:rsidR="004A75A9">
              <w:t xml:space="preserve"> – supported by the slurs, dark tone colours in the </w:t>
            </w:r>
            <w:r w:rsidR="004A75A9">
              <w:lastRenderedPageBreak/>
              <w:t>cello and strings, close harmonies in brass</w:t>
            </w:r>
          </w:p>
          <w:p w14:paraId="1D7FF23A" w14:textId="5283D821" w:rsidR="004A75A9" w:rsidRDefault="007839A8" w:rsidP="004A75A9">
            <w:pPr>
              <w:pStyle w:val="ListBullet"/>
              <w:cnfStyle w:val="000000000000" w:firstRow="0" w:lastRow="0" w:firstColumn="0" w:lastColumn="0" w:oddVBand="0" w:evenVBand="0" w:oddHBand="0" w:evenHBand="0" w:firstRowFirstColumn="0" w:firstRowLastColumn="0" w:lastRowFirstColumn="0" w:lastRowLastColumn="0"/>
            </w:pPr>
            <w:r>
              <w:t>O</w:t>
            </w:r>
            <w:r w:rsidR="004A75A9" w:rsidRPr="003B561E">
              <w:t xml:space="preserve">rchestral setting </w:t>
            </w:r>
            <w:r w:rsidR="004A75A9">
              <w:t>supports broad</w:t>
            </w:r>
            <w:r w:rsidR="004A75A9" w:rsidRPr="003B561E">
              <w:t xml:space="preserve"> soundscape, evoking land, water, loss, memory </w:t>
            </w:r>
          </w:p>
        </w:tc>
      </w:tr>
      <w:tr w:rsidR="004A75A9" w14:paraId="145B1349" w14:textId="5518D2B3" w:rsidTr="004A75A9">
        <w:trPr>
          <w:trHeight w:val="510"/>
        </w:trPr>
        <w:tc>
          <w:tcPr>
            <w:cnfStyle w:val="001000000000" w:firstRow="0" w:lastRow="0" w:firstColumn="1" w:lastColumn="0" w:oddVBand="0" w:evenVBand="0" w:oddHBand="0" w:evenHBand="0" w:firstRowFirstColumn="0" w:firstRowLastColumn="0" w:lastRowFirstColumn="0" w:lastRowLastColumn="0"/>
            <w:tcW w:w="3638" w:type="dxa"/>
          </w:tcPr>
          <w:p w14:paraId="4E6D850B" w14:textId="77777777" w:rsidR="004A75A9" w:rsidRDefault="004A75A9" w:rsidP="004A75A9">
            <w:r>
              <w:lastRenderedPageBreak/>
              <w:t>Discuss the use of lyrics</w:t>
            </w:r>
          </w:p>
        </w:tc>
        <w:tc>
          <w:tcPr>
            <w:tcW w:w="5462" w:type="dxa"/>
          </w:tcPr>
          <w:p w14:paraId="11647151" w14:textId="4E7F86EF" w:rsidR="004A75A9" w:rsidRDefault="004A75A9" w:rsidP="004A75A9">
            <w:pPr>
              <w:pStyle w:val="ListBullet"/>
              <w:cnfStyle w:val="000000000000" w:firstRow="0" w:lastRow="0" w:firstColumn="0" w:lastColumn="0" w:oddVBand="0" w:evenVBand="0" w:oddHBand="0" w:evenHBand="0" w:firstRowFirstColumn="0" w:firstRowLastColumn="0" w:lastRowFirstColumn="0" w:lastRowLastColumn="0"/>
            </w:pPr>
            <w:r>
              <w:t xml:space="preserve">Lyrics used 2 languages – Barkindji Language and English – this supports connection to Country and Aboriginal identity </w:t>
            </w:r>
            <w:r w:rsidR="00357948">
              <w:t>while</w:t>
            </w:r>
            <w:r>
              <w:t xml:space="preserve"> the use of English makes it accessible to more listeners</w:t>
            </w:r>
          </w:p>
          <w:p w14:paraId="555BF0B7" w14:textId="5F42F0D9" w:rsidR="004A75A9" w:rsidRDefault="007839A8" w:rsidP="004A75A9">
            <w:pPr>
              <w:pStyle w:val="ListBullet"/>
              <w:cnfStyle w:val="000000000000" w:firstRow="0" w:lastRow="0" w:firstColumn="0" w:lastColumn="0" w:oddVBand="0" w:evenVBand="0" w:oddHBand="0" w:evenHBand="0" w:firstRowFirstColumn="0" w:firstRowLastColumn="0" w:lastRowFirstColumn="0" w:lastRowLastColumn="0"/>
            </w:pPr>
            <w:r>
              <w:t>R</w:t>
            </w:r>
            <w:r w:rsidR="004A75A9">
              <w:t>epeated phrases like ‘Nhaampa Buka</w:t>
            </w:r>
            <w:r w:rsidR="009146E0">
              <w:t>’</w:t>
            </w:r>
            <w:r w:rsidR="004A75A9">
              <w:t xml:space="preserve"> (bony bream dead) – refers to fish kills and symbol of environmental devastation</w:t>
            </w:r>
          </w:p>
          <w:p w14:paraId="432E707A" w14:textId="5411B88E" w:rsidR="004A75A9" w:rsidRDefault="004A75A9" w:rsidP="004A75A9">
            <w:pPr>
              <w:pStyle w:val="ListBullet"/>
              <w:cnfStyle w:val="000000000000" w:firstRow="0" w:lastRow="0" w:firstColumn="0" w:lastColumn="0" w:oddVBand="0" w:evenVBand="0" w:oddHBand="0" w:evenHBand="0" w:firstRowFirstColumn="0" w:firstRowLastColumn="0" w:lastRowFirstColumn="0" w:lastRowLastColumn="0"/>
            </w:pPr>
            <w:r w:rsidRPr="00713574">
              <w:t xml:space="preserve">Imagery in the lyrics personifies the river as </w:t>
            </w:r>
            <w:r>
              <w:t>‘</w:t>
            </w:r>
            <w:r w:rsidRPr="00713574">
              <w:t>mother</w:t>
            </w:r>
            <w:r>
              <w:t>’</w:t>
            </w:r>
            <w:r w:rsidRPr="00713574">
              <w:t xml:space="preserve"> </w:t>
            </w:r>
            <w:r>
              <w:t>– ‘</w:t>
            </w:r>
            <w:r w:rsidRPr="00713574">
              <w:t>our water is our mother/our heartbeat</w:t>
            </w:r>
            <w:r>
              <w:t>’</w:t>
            </w:r>
            <w:r w:rsidRPr="00713574">
              <w:t xml:space="preserve"> </w:t>
            </w:r>
            <w:r>
              <w:t>–</w:t>
            </w:r>
            <w:r w:rsidRPr="00713574">
              <w:t xml:space="preserve"> making environmental destruction deeply personal, spiritual and cultural</w:t>
            </w:r>
          </w:p>
          <w:p w14:paraId="172AFA64" w14:textId="14A826ED" w:rsidR="004A75A9" w:rsidRPr="00431E33" w:rsidRDefault="004A75A9" w:rsidP="004A75A9">
            <w:pPr>
              <w:pStyle w:val="ListBullet"/>
              <w:cnfStyle w:val="000000000000" w:firstRow="0" w:lastRow="0" w:firstColumn="0" w:lastColumn="0" w:oddVBand="0" w:evenVBand="0" w:oddHBand="0" w:evenHBand="0" w:firstRowFirstColumn="0" w:firstRowLastColumn="0" w:lastRowFirstColumn="0" w:lastRowLastColumn="0"/>
            </w:pPr>
            <w:r>
              <w:t xml:space="preserve">Storytelling element – verses reflect personal feelings – for example: </w:t>
            </w:r>
            <w:r w:rsidRPr="00A5224A">
              <w:rPr>
                <w:i/>
                <w:iCs/>
              </w:rPr>
              <w:t>‘</w:t>
            </w:r>
            <w:r w:rsidRPr="009C5DC0">
              <w:rPr>
                <w:i/>
                <w:iCs/>
              </w:rPr>
              <w:t>I just wanna grow old, be on my Country’</w:t>
            </w:r>
            <w:r w:rsidR="00331D38" w:rsidRPr="009C5DC0">
              <w:rPr>
                <w:i/>
                <w:iCs/>
              </w:rPr>
              <w:t xml:space="preserve"> </w:t>
            </w:r>
            <w:r w:rsidR="00331D38" w:rsidRPr="00A5224A">
              <w:t xml:space="preserve">(Barkaa ft. Leory Johnson, </w:t>
            </w:r>
            <w:r w:rsidR="00331D38" w:rsidRPr="00A5224A">
              <w:lastRenderedPageBreak/>
              <w:t>‘Ngamaka’ 2025)</w:t>
            </w:r>
            <w:r w:rsidRPr="19569558">
              <w:rPr>
                <w:i/>
                <w:iCs/>
              </w:rPr>
              <w:t xml:space="preserve">. </w:t>
            </w:r>
          </w:p>
        </w:tc>
        <w:tc>
          <w:tcPr>
            <w:tcW w:w="5462" w:type="dxa"/>
          </w:tcPr>
          <w:p w14:paraId="3FDB6439" w14:textId="46E20A35" w:rsidR="004A75A9" w:rsidRDefault="004177E6" w:rsidP="004A75A9">
            <w:pPr>
              <w:pStyle w:val="ListBullet"/>
              <w:cnfStyle w:val="000000000000" w:firstRow="0" w:lastRow="0" w:firstColumn="0" w:lastColumn="0" w:oddVBand="0" w:evenVBand="0" w:oddHBand="0" w:evenHBand="0" w:firstRowFirstColumn="0" w:firstRowLastColumn="0" w:lastRowFirstColumn="0" w:lastRowLastColumn="0"/>
            </w:pPr>
            <w:r>
              <w:lastRenderedPageBreak/>
              <w:t>S</w:t>
            </w:r>
            <w:r w:rsidR="004A75A9" w:rsidRPr="00431E33">
              <w:t>ung in Barkindji language</w:t>
            </w:r>
          </w:p>
          <w:p w14:paraId="1220E62A" w14:textId="095683F8" w:rsidR="004A75A9" w:rsidRDefault="004177E6" w:rsidP="004A75A9">
            <w:pPr>
              <w:pStyle w:val="ListBullet"/>
              <w:cnfStyle w:val="000000000000" w:firstRow="0" w:lastRow="0" w:firstColumn="0" w:lastColumn="0" w:oddVBand="0" w:evenVBand="0" w:oddHBand="0" w:evenHBand="0" w:firstRowFirstColumn="0" w:firstRowLastColumn="0" w:lastRowFirstColumn="0" w:lastRowLastColumn="0"/>
            </w:pPr>
            <w:r>
              <w:t>R</w:t>
            </w:r>
            <w:r w:rsidR="004A75A9">
              <w:t>epeated phrases like ‘Nhaampa Buka</w:t>
            </w:r>
            <w:r w:rsidR="009146E0">
              <w:t>’</w:t>
            </w:r>
            <w:r w:rsidR="004A75A9">
              <w:t xml:space="preserve"> (bony bream dead) – refers to fish kills and symbol of environmental devastation</w:t>
            </w:r>
          </w:p>
          <w:p w14:paraId="782A931F" w14:textId="57117026" w:rsidR="004A75A9" w:rsidRDefault="004177E6" w:rsidP="004A75A9">
            <w:pPr>
              <w:pStyle w:val="ListBullet"/>
              <w:cnfStyle w:val="000000000000" w:firstRow="0" w:lastRow="0" w:firstColumn="0" w:lastColumn="0" w:oddVBand="0" w:evenVBand="0" w:oddHBand="0" w:evenHBand="0" w:firstRowFirstColumn="0" w:firstRowLastColumn="0" w:lastRowFirstColumn="0" w:lastRowLastColumn="0"/>
            </w:pPr>
            <w:r>
              <w:t>L</w:t>
            </w:r>
            <w:r w:rsidR="004A75A9">
              <w:t>yrics talk about how ecological damage impacts Aboriginal people, their Country, their spiritual and cultural ties</w:t>
            </w:r>
          </w:p>
        </w:tc>
      </w:tr>
      <w:tr w:rsidR="004A75A9" w14:paraId="0C4B5A66" w14:textId="2DB1F3CE" w:rsidTr="004A75A9">
        <w:trPr>
          <w:trHeight w:val="510"/>
        </w:trPr>
        <w:tc>
          <w:tcPr>
            <w:cnfStyle w:val="001000000000" w:firstRow="0" w:lastRow="0" w:firstColumn="1" w:lastColumn="0" w:oddVBand="0" w:evenVBand="0" w:oddHBand="0" w:evenHBand="0" w:firstRowFirstColumn="0" w:firstRowLastColumn="0" w:lastRowFirstColumn="0" w:lastRowLastColumn="0"/>
            <w:tcW w:w="3638" w:type="dxa"/>
          </w:tcPr>
          <w:p w14:paraId="04FF974A" w14:textId="77777777" w:rsidR="004A75A9" w:rsidRDefault="004A75A9" w:rsidP="004A75A9">
            <w:r>
              <w:t>What instruments do you hear?</w:t>
            </w:r>
          </w:p>
        </w:tc>
        <w:tc>
          <w:tcPr>
            <w:tcW w:w="5462" w:type="dxa"/>
          </w:tcPr>
          <w:p w14:paraId="2A63B9C9" w14:textId="53083E57" w:rsidR="004A75A9" w:rsidRPr="006E700D" w:rsidRDefault="00331D38" w:rsidP="004A75A9">
            <w:pPr>
              <w:pStyle w:val="ListBullet"/>
              <w:cnfStyle w:val="000000000000" w:firstRow="0" w:lastRow="0" w:firstColumn="0" w:lastColumn="0" w:oddVBand="0" w:evenVBand="0" w:oddHBand="0" w:evenHBand="0" w:firstRowFirstColumn="0" w:firstRowLastColumn="0" w:lastRowFirstColumn="0" w:lastRowLastColumn="0"/>
            </w:pPr>
            <w:r>
              <w:t>C</w:t>
            </w:r>
            <w:r w:rsidR="004A75A9" w:rsidRPr="006E700D">
              <w:t>lean electric guitar with a reverb effect and underlying synth chords</w:t>
            </w:r>
          </w:p>
          <w:p w14:paraId="4EDB2B63" w14:textId="7E4C75F4" w:rsidR="004A75A9" w:rsidRPr="006E700D" w:rsidRDefault="00331D38" w:rsidP="004A75A9">
            <w:pPr>
              <w:pStyle w:val="ListBullet"/>
              <w:cnfStyle w:val="000000000000" w:firstRow="0" w:lastRow="0" w:firstColumn="0" w:lastColumn="0" w:oddVBand="0" w:evenVBand="0" w:oddHBand="0" w:evenHBand="0" w:firstRowFirstColumn="0" w:firstRowLastColumn="0" w:lastRowFirstColumn="0" w:lastRowLastColumn="0"/>
            </w:pPr>
            <w:r>
              <w:t>E</w:t>
            </w:r>
            <w:r w:rsidR="004A75A9" w:rsidRPr="006E700D">
              <w:t>lectronic production techniques: drum-machine or programmed drums and synth pads</w:t>
            </w:r>
          </w:p>
          <w:p w14:paraId="491C46DC" w14:textId="5656167D" w:rsidR="004A75A9" w:rsidRPr="006E700D" w:rsidRDefault="00331D38" w:rsidP="004A75A9">
            <w:pPr>
              <w:pStyle w:val="ListBullet"/>
              <w:cnfStyle w:val="000000000000" w:firstRow="0" w:lastRow="0" w:firstColumn="0" w:lastColumn="0" w:oddVBand="0" w:evenVBand="0" w:oddHBand="0" w:evenHBand="0" w:firstRowFirstColumn="0" w:firstRowLastColumn="0" w:lastRowFirstColumn="0" w:lastRowLastColumn="0"/>
            </w:pPr>
            <w:r>
              <w:t>H</w:t>
            </w:r>
            <w:r w:rsidR="004A75A9" w:rsidRPr="006E700D">
              <w:t>and claps, bass, vocals</w:t>
            </w:r>
          </w:p>
          <w:p w14:paraId="04926A56" w14:textId="67CD8C8F" w:rsidR="004A75A9" w:rsidRPr="006E700D" w:rsidRDefault="00331D38" w:rsidP="004A75A9">
            <w:pPr>
              <w:pStyle w:val="ListBullet"/>
              <w:cnfStyle w:val="000000000000" w:firstRow="0" w:lastRow="0" w:firstColumn="0" w:lastColumn="0" w:oddVBand="0" w:evenVBand="0" w:oddHBand="0" w:evenHBand="0" w:firstRowFirstColumn="0" w:firstRowLastColumn="0" w:lastRowFirstColumn="0" w:lastRowLastColumn="0"/>
              <w:rPr>
                <w:rStyle w:val="Strong"/>
                <w:b w:val="0"/>
                <w:bCs w:val="0"/>
              </w:rPr>
            </w:pPr>
            <w:r>
              <w:t>S</w:t>
            </w:r>
            <w:r w:rsidR="004A75A9" w:rsidRPr="006E700D">
              <w:t xml:space="preserve">oundscape </w:t>
            </w:r>
            <w:r>
              <w:t>–</w:t>
            </w:r>
            <w:r w:rsidR="004A75A9" w:rsidRPr="006E700D">
              <w:t xml:space="preserve"> sampled environmental sounds (water, river ambience, wind, country scape) </w:t>
            </w:r>
          </w:p>
        </w:tc>
        <w:tc>
          <w:tcPr>
            <w:tcW w:w="5462" w:type="dxa"/>
          </w:tcPr>
          <w:p w14:paraId="39BA4A71" w14:textId="53962B48" w:rsidR="004A75A9" w:rsidRPr="006E700D" w:rsidRDefault="00331D38" w:rsidP="004A75A9">
            <w:pPr>
              <w:pStyle w:val="ListBullet"/>
              <w:cnfStyle w:val="000000000000" w:firstRow="0" w:lastRow="0" w:firstColumn="0" w:lastColumn="0" w:oddVBand="0" w:evenVBand="0" w:oddHBand="0" w:evenHBand="0" w:firstRowFirstColumn="0" w:firstRowLastColumn="0" w:lastRowFirstColumn="0" w:lastRowLastColumn="0"/>
              <w:rPr>
                <w:rStyle w:val="Strong"/>
                <w:b w:val="0"/>
                <w:bCs w:val="0"/>
              </w:rPr>
            </w:pPr>
            <w:r>
              <w:rPr>
                <w:rStyle w:val="Strong"/>
                <w:b w:val="0"/>
                <w:bCs w:val="0"/>
              </w:rPr>
              <w:t>D</w:t>
            </w:r>
            <w:r w:rsidR="004A75A9" w:rsidRPr="006E700D">
              <w:rPr>
                <w:rStyle w:val="Strong"/>
                <w:b w:val="0"/>
                <w:bCs w:val="0"/>
              </w:rPr>
              <w:t>idgeridoo (yidaki)</w:t>
            </w:r>
          </w:p>
          <w:p w14:paraId="5DB3EF42" w14:textId="055F12D3" w:rsidR="004A75A9" w:rsidRPr="006E700D" w:rsidRDefault="00331D38" w:rsidP="004A75A9">
            <w:pPr>
              <w:pStyle w:val="ListBullet"/>
              <w:cnfStyle w:val="000000000000" w:firstRow="0" w:lastRow="0" w:firstColumn="0" w:lastColumn="0" w:oddVBand="0" w:evenVBand="0" w:oddHBand="0" w:evenHBand="0" w:firstRowFirstColumn="0" w:firstRowLastColumn="0" w:lastRowFirstColumn="0" w:lastRowLastColumn="0"/>
              <w:rPr>
                <w:rStyle w:val="Strong"/>
                <w:b w:val="0"/>
                <w:bCs w:val="0"/>
              </w:rPr>
            </w:pPr>
            <w:r>
              <w:rPr>
                <w:rStyle w:val="Strong"/>
                <w:b w:val="0"/>
                <w:bCs w:val="0"/>
              </w:rPr>
              <w:t>F</w:t>
            </w:r>
            <w:r w:rsidR="004A75A9" w:rsidRPr="006E700D">
              <w:rPr>
                <w:rStyle w:val="Strong"/>
                <w:b w:val="0"/>
                <w:bCs w:val="0"/>
              </w:rPr>
              <w:t>inger</w:t>
            </w:r>
            <w:r w:rsidR="0077660E">
              <w:rPr>
                <w:rStyle w:val="Strong"/>
                <w:b w:val="0"/>
                <w:bCs w:val="0"/>
              </w:rPr>
              <w:t>-</w:t>
            </w:r>
            <w:r w:rsidR="004A75A9" w:rsidRPr="006E700D">
              <w:rPr>
                <w:rStyle w:val="Strong"/>
                <w:b w:val="0"/>
                <w:bCs w:val="0"/>
              </w:rPr>
              <w:t>picked steel</w:t>
            </w:r>
            <w:r w:rsidR="0077660E">
              <w:rPr>
                <w:rStyle w:val="Strong"/>
                <w:b w:val="0"/>
                <w:bCs w:val="0"/>
              </w:rPr>
              <w:t>-</w:t>
            </w:r>
            <w:r w:rsidR="004A75A9" w:rsidRPr="006E700D">
              <w:rPr>
                <w:rStyle w:val="Strong"/>
                <w:b w:val="0"/>
                <w:bCs w:val="0"/>
              </w:rPr>
              <w:t>stringed acoustic guitar</w:t>
            </w:r>
          </w:p>
          <w:p w14:paraId="7A6BD3F1" w14:textId="2B61ED83" w:rsidR="004A75A9" w:rsidRPr="006E700D" w:rsidRDefault="00331D38" w:rsidP="004A75A9">
            <w:pPr>
              <w:pStyle w:val="ListBullet"/>
              <w:cnfStyle w:val="000000000000" w:firstRow="0" w:lastRow="0" w:firstColumn="0" w:lastColumn="0" w:oddVBand="0" w:evenVBand="0" w:oddHBand="0" w:evenHBand="0" w:firstRowFirstColumn="0" w:firstRowLastColumn="0" w:lastRowFirstColumn="0" w:lastRowLastColumn="0"/>
              <w:rPr>
                <w:rStyle w:val="Strong"/>
                <w:b w:val="0"/>
                <w:bCs w:val="0"/>
              </w:rPr>
            </w:pPr>
            <w:r>
              <w:rPr>
                <w:rStyle w:val="Strong"/>
                <w:b w:val="0"/>
                <w:bCs w:val="0"/>
              </w:rPr>
              <w:t>V</w:t>
            </w:r>
            <w:r w:rsidR="004A75A9" w:rsidRPr="006E700D">
              <w:rPr>
                <w:rStyle w:val="Strong"/>
                <w:b w:val="0"/>
                <w:bCs w:val="0"/>
              </w:rPr>
              <w:t xml:space="preserve">ocals </w:t>
            </w:r>
          </w:p>
          <w:p w14:paraId="35C59C5F" w14:textId="66E191A8" w:rsidR="004A75A9" w:rsidRPr="006E700D" w:rsidRDefault="00331D38" w:rsidP="004A75A9">
            <w:pPr>
              <w:pStyle w:val="ListBullet"/>
              <w:cnfStyle w:val="000000000000" w:firstRow="0" w:lastRow="0" w:firstColumn="0" w:lastColumn="0" w:oddVBand="0" w:evenVBand="0" w:oddHBand="0" w:evenHBand="0" w:firstRowFirstColumn="0" w:firstRowLastColumn="0" w:lastRowFirstColumn="0" w:lastRowLastColumn="0"/>
              <w:rPr>
                <w:rStyle w:val="Strong"/>
                <w:b w:val="0"/>
                <w:bCs w:val="0"/>
              </w:rPr>
            </w:pPr>
            <w:r>
              <w:rPr>
                <w:rStyle w:val="Strong"/>
                <w:b w:val="0"/>
                <w:bCs w:val="0"/>
              </w:rPr>
              <w:t>S</w:t>
            </w:r>
            <w:r w:rsidR="004A75A9" w:rsidRPr="006E700D">
              <w:rPr>
                <w:rStyle w:val="Strong"/>
                <w:b w:val="0"/>
                <w:bCs w:val="0"/>
              </w:rPr>
              <w:t>trings expand throughout the work</w:t>
            </w:r>
          </w:p>
          <w:p w14:paraId="639C465F" w14:textId="769DB66A" w:rsidR="004A75A9" w:rsidRPr="006E700D" w:rsidRDefault="00331D38" w:rsidP="004A75A9">
            <w:pPr>
              <w:pStyle w:val="ListBullet"/>
              <w:cnfStyle w:val="000000000000" w:firstRow="0" w:lastRow="0" w:firstColumn="0" w:lastColumn="0" w:oddVBand="0" w:evenVBand="0" w:oddHBand="0" w:evenHBand="0" w:firstRowFirstColumn="0" w:firstRowLastColumn="0" w:lastRowFirstColumn="0" w:lastRowLastColumn="0"/>
              <w:rPr>
                <w:rStyle w:val="Strong"/>
                <w:b w:val="0"/>
                <w:bCs w:val="0"/>
              </w:rPr>
            </w:pPr>
            <w:r>
              <w:rPr>
                <w:rStyle w:val="Strong"/>
                <w:b w:val="0"/>
                <w:bCs w:val="0"/>
              </w:rPr>
              <w:t>B</w:t>
            </w:r>
            <w:r w:rsidR="004A75A9" w:rsidRPr="006E700D">
              <w:rPr>
                <w:rStyle w:val="Strong"/>
                <w:b w:val="0"/>
                <w:bCs w:val="0"/>
              </w:rPr>
              <w:t>rass join later with close harmonies</w:t>
            </w:r>
          </w:p>
          <w:p w14:paraId="34D28BD6" w14:textId="1B6BFF4A" w:rsidR="004A75A9" w:rsidRPr="006E700D" w:rsidRDefault="00331D38" w:rsidP="004A75A9">
            <w:pPr>
              <w:pStyle w:val="ListBullet"/>
              <w:cnfStyle w:val="000000000000" w:firstRow="0" w:lastRow="0" w:firstColumn="0" w:lastColumn="0" w:oddVBand="0" w:evenVBand="0" w:oddHBand="0" w:evenHBand="0" w:firstRowFirstColumn="0" w:firstRowLastColumn="0" w:lastRowFirstColumn="0" w:lastRowLastColumn="0"/>
            </w:pPr>
            <w:r>
              <w:rPr>
                <w:rStyle w:val="Strong"/>
                <w:b w:val="0"/>
                <w:bCs w:val="0"/>
              </w:rPr>
              <w:t>B</w:t>
            </w:r>
            <w:r w:rsidR="004A75A9" w:rsidRPr="006E700D">
              <w:rPr>
                <w:rStyle w:val="Strong"/>
                <w:b w:val="0"/>
                <w:bCs w:val="0"/>
              </w:rPr>
              <w:t xml:space="preserve">rushes on the snare drum </w:t>
            </w:r>
          </w:p>
        </w:tc>
      </w:tr>
      <w:tr w:rsidR="004A75A9" w14:paraId="7F328DA3" w14:textId="02EDBEC0" w:rsidTr="004A75A9">
        <w:trPr>
          <w:trHeight w:val="510"/>
        </w:trPr>
        <w:tc>
          <w:tcPr>
            <w:cnfStyle w:val="001000000000" w:firstRow="0" w:lastRow="0" w:firstColumn="1" w:lastColumn="0" w:oddVBand="0" w:evenVBand="0" w:oddHBand="0" w:evenHBand="0" w:firstRowFirstColumn="0" w:firstRowLastColumn="0" w:lastRowFirstColumn="0" w:lastRowLastColumn="0"/>
            <w:tcW w:w="3638" w:type="dxa"/>
          </w:tcPr>
          <w:p w14:paraId="41D7C3BC" w14:textId="77777777" w:rsidR="004A75A9" w:rsidRDefault="004A75A9" w:rsidP="004A75A9">
            <w:r>
              <w:t>Describe the style</w:t>
            </w:r>
          </w:p>
        </w:tc>
        <w:tc>
          <w:tcPr>
            <w:tcW w:w="5462" w:type="dxa"/>
          </w:tcPr>
          <w:p w14:paraId="4BC6AA35" w14:textId="192D7A40" w:rsidR="004A75A9" w:rsidRPr="006E700D" w:rsidRDefault="00331D38" w:rsidP="004A75A9">
            <w:pPr>
              <w:pStyle w:val="ListBullet"/>
              <w:cnfStyle w:val="000000000000" w:firstRow="0" w:lastRow="0" w:firstColumn="0" w:lastColumn="0" w:oddVBand="0" w:evenVBand="0" w:oddHBand="0" w:evenHBand="0" w:firstRowFirstColumn="0" w:firstRowLastColumn="0" w:lastRowFirstColumn="0" w:lastRowLastColumn="0"/>
            </w:pPr>
            <w:r>
              <w:t>C</w:t>
            </w:r>
            <w:r w:rsidR="004A75A9" w:rsidRPr="006E700D">
              <w:t>ontemporary hip/hop rap</w:t>
            </w:r>
          </w:p>
          <w:p w14:paraId="039BEBC8" w14:textId="7B9A2145" w:rsidR="004A75A9" w:rsidRPr="006E700D" w:rsidRDefault="00331D38" w:rsidP="004A75A9">
            <w:pPr>
              <w:pStyle w:val="ListBullet"/>
              <w:cnfStyle w:val="000000000000" w:firstRow="0" w:lastRow="0" w:firstColumn="0" w:lastColumn="0" w:oddVBand="0" w:evenVBand="0" w:oddHBand="0" w:evenHBand="0" w:firstRowFirstColumn="0" w:firstRowLastColumn="0" w:lastRowFirstColumn="0" w:lastRowLastColumn="0"/>
            </w:pPr>
            <w:r>
              <w:t>I</w:t>
            </w:r>
            <w:r w:rsidR="004A75A9" w:rsidRPr="006E700D">
              <w:t>t</w:t>
            </w:r>
            <w:r>
              <w:t xml:space="preserve"> i</w:t>
            </w:r>
            <w:r w:rsidR="004A75A9" w:rsidRPr="006E700D">
              <w:t xml:space="preserve">s described as being built on ‘ancestral rhythms and sharp lyricism, blending old Language with new flows, and ancient stories with razor-focused modern resistance’ </w:t>
            </w:r>
          </w:p>
        </w:tc>
        <w:tc>
          <w:tcPr>
            <w:tcW w:w="5462" w:type="dxa"/>
          </w:tcPr>
          <w:p w14:paraId="0B560CB7" w14:textId="5FAFF358" w:rsidR="004A75A9" w:rsidRPr="006E700D" w:rsidRDefault="00023ED3" w:rsidP="004A75A9">
            <w:pPr>
              <w:pStyle w:val="ListBullet"/>
              <w:cnfStyle w:val="000000000000" w:firstRow="0" w:lastRow="0" w:firstColumn="0" w:lastColumn="0" w:oddVBand="0" w:evenVBand="0" w:oddHBand="0" w:evenHBand="0" w:firstRowFirstColumn="0" w:firstRowLastColumn="0" w:lastRowFirstColumn="0" w:lastRowLastColumn="0"/>
            </w:pPr>
            <w:r>
              <w:t>C</w:t>
            </w:r>
            <w:r w:rsidR="004A75A9" w:rsidRPr="006E700D">
              <w:t>ross</w:t>
            </w:r>
            <w:r>
              <w:t>-</w:t>
            </w:r>
            <w:r w:rsidR="004A75A9" w:rsidRPr="006E700D">
              <w:t>genre – merges traditional narrative/lyric content and modern/classical instrumentation</w:t>
            </w:r>
          </w:p>
        </w:tc>
      </w:tr>
      <w:tr w:rsidR="004A75A9" w14:paraId="325E7395" w14:textId="36939428" w:rsidTr="004A75A9">
        <w:trPr>
          <w:trHeight w:val="510"/>
        </w:trPr>
        <w:tc>
          <w:tcPr>
            <w:cnfStyle w:val="001000000000" w:firstRow="0" w:lastRow="0" w:firstColumn="1" w:lastColumn="0" w:oddVBand="0" w:evenVBand="0" w:oddHBand="0" w:evenHBand="0" w:firstRowFirstColumn="0" w:firstRowLastColumn="0" w:lastRowFirstColumn="0" w:lastRowLastColumn="0"/>
            <w:tcW w:w="3638" w:type="dxa"/>
          </w:tcPr>
          <w:p w14:paraId="51709927" w14:textId="77777777" w:rsidR="004A75A9" w:rsidRDefault="004A75A9" w:rsidP="004A75A9">
            <w:r>
              <w:t>What other aspects of the music stand out?</w:t>
            </w:r>
          </w:p>
        </w:tc>
        <w:tc>
          <w:tcPr>
            <w:tcW w:w="5462" w:type="dxa"/>
          </w:tcPr>
          <w:p w14:paraId="064C59C5" w14:textId="054AA122" w:rsidR="004A75A9" w:rsidRPr="006E700D" w:rsidRDefault="00023ED3" w:rsidP="004A75A9">
            <w:pPr>
              <w:pStyle w:val="ListBullet"/>
              <w:cnfStyle w:val="000000000000" w:firstRow="0" w:lastRow="0" w:firstColumn="0" w:lastColumn="0" w:oddVBand="0" w:evenVBand="0" w:oddHBand="0" w:evenHBand="0" w:firstRowFirstColumn="0" w:firstRowLastColumn="0" w:lastRowFirstColumn="0" w:lastRowLastColumn="0"/>
            </w:pPr>
            <w:r>
              <w:t>D</w:t>
            </w:r>
            <w:r w:rsidR="004A75A9" w:rsidRPr="006E700D">
              <w:t>rums and bass create space, leaving room for the powerful vocals and lyrics</w:t>
            </w:r>
          </w:p>
          <w:p w14:paraId="3A1C7DA2" w14:textId="37FA1316" w:rsidR="004A75A9" w:rsidRPr="006E700D" w:rsidRDefault="00023ED3" w:rsidP="004A75A9">
            <w:pPr>
              <w:pStyle w:val="ListBullet"/>
              <w:cnfStyle w:val="000000000000" w:firstRow="0" w:lastRow="0" w:firstColumn="0" w:lastColumn="0" w:oddVBand="0" w:evenVBand="0" w:oddHBand="0" w:evenHBand="0" w:firstRowFirstColumn="0" w:firstRowLastColumn="0" w:lastRowFirstColumn="0" w:lastRowLastColumn="0"/>
            </w:pPr>
            <w:r>
              <w:lastRenderedPageBreak/>
              <w:t>T</w:t>
            </w:r>
            <w:r w:rsidR="004A75A9" w:rsidRPr="006E700D">
              <w:t>he mix of Barkindji language and English links past and present</w:t>
            </w:r>
          </w:p>
          <w:p w14:paraId="14168CED" w14:textId="27F5D1C5" w:rsidR="004A75A9" w:rsidRDefault="00023ED3" w:rsidP="004A75A9">
            <w:pPr>
              <w:pStyle w:val="ListBullet"/>
              <w:cnfStyle w:val="000000000000" w:firstRow="0" w:lastRow="0" w:firstColumn="0" w:lastColumn="0" w:oddVBand="0" w:evenVBand="0" w:oddHBand="0" w:evenHBand="0" w:firstRowFirstColumn="0" w:firstRowLastColumn="0" w:lastRowFirstColumn="0" w:lastRowLastColumn="0"/>
            </w:pPr>
            <w:r>
              <w:t>M</w:t>
            </w:r>
            <w:r w:rsidR="004A75A9" w:rsidRPr="006E700D">
              <w:t>usically it’s a hip</w:t>
            </w:r>
            <w:r w:rsidR="00514BF7">
              <w:t>-</w:t>
            </w:r>
            <w:r w:rsidR="004A75A9" w:rsidRPr="006E700D">
              <w:t>hop song but culturally it’s a songline</w:t>
            </w:r>
          </w:p>
        </w:tc>
        <w:tc>
          <w:tcPr>
            <w:tcW w:w="5462" w:type="dxa"/>
          </w:tcPr>
          <w:p w14:paraId="744FBEFA" w14:textId="546AD399" w:rsidR="004A75A9" w:rsidRDefault="00023ED3" w:rsidP="004A75A9">
            <w:pPr>
              <w:pStyle w:val="ListBullet"/>
              <w:cnfStyle w:val="000000000000" w:firstRow="0" w:lastRow="0" w:firstColumn="0" w:lastColumn="0" w:oddVBand="0" w:evenVBand="0" w:oddHBand="0" w:evenHBand="0" w:firstRowFirstColumn="0" w:firstRowLastColumn="0" w:lastRowFirstColumn="0" w:lastRowLastColumn="0"/>
            </w:pPr>
            <w:r>
              <w:lastRenderedPageBreak/>
              <w:t>T</w:t>
            </w:r>
            <w:r w:rsidR="004A75A9">
              <w:t>he tempo increases in the middle creating a sense of urgency</w:t>
            </w:r>
          </w:p>
        </w:tc>
      </w:tr>
    </w:tbl>
    <w:p w14:paraId="4F07C0E9" w14:textId="39610D5A" w:rsidR="00EF5924" w:rsidRDefault="00DB3E05" w:rsidP="006E700D">
      <w:r>
        <w:rPr>
          <w:rStyle w:val="Strong"/>
          <w:b w:val="0"/>
          <w:bCs w:val="0"/>
        </w:rPr>
        <w:t>In small group</w:t>
      </w:r>
      <w:r w:rsidR="00ED2221">
        <w:rPr>
          <w:rStyle w:val="Strong"/>
          <w:b w:val="0"/>
          <w:bCs w:val="0"/>
        </w:rPr>
        <w:t>s</w:t>
      </w:r>
      <w:r w:rsidR="00FB25ED">
        <w:rPr>
          <w:rStyle w:val="Strong"/>
          <w:b w:val="0"/>
          <w:bCs w:val="0"/>
        </w:rPr>
        <w:t>,</w:t>
      </w:r>
      <w:r w:rsidR="002F088E">
        <w:rPr>
          <w:rStyle w:val="Strong"/>
          <w:b w:val="0"/>
          <w:bCs w:val="0"/>
        </w:rPr>
        <w:t xml:space="preserve"> discuss</w:t>
      </w:r>
      <w:r w:rsidR="007F0511">
        <w:rPr>
          <w:rStyle w:val="Strong"/>
          <w:b w:val="0"/>
          <w:bCs w:val="0"/>
        </w:rPr>
        <w:t xml:space="preserve"> </w:t>
      </w:r>
      <w:r w:rsidR="00FB25ED" w:rsidRPr="00FB25ED">
        <w:t>the connections between ‘Ngamaka’</w:t>
      </w:r>
      <w:r w:rsidR="007F0511">
        <w:t xml:space="preserve"> and </w:t>
      </w:r>
      <w:r w:rsidR="007F0511" w:rsidRPr="00FB25ED">
        <w:t>‘Nhaampa Buka’</w:t>
      </w:r>
      <w:r w:rsidR="00FB25ED" w:rsidRPr="00FB25ED">
        <w:t xml:space="preserve">, and how </w:t>
      </w:r>
      <w:r w:rsidR="117ED211" w:rsidRPr="00FB25ED">
        <w:t>BARKAA</w:t>
      </w:r>
      <w:r w:rsidR="00FB25ED" w:rsidRPr="00FB25ED">
        <w:t xml:space="preserve"> </w:t>
      </w:r>
      <w:r w:rsidR="00FB25ED">
        <w:t xml:space="preserve">honours the original piece </w:t>
      </w:r>
      <w:r w:rsidR="00357948">
        <w:t>while</w:t>
      </w:r>
      <w:r w:rsidR="00FB25ED">
        <w:t xml:space="preserve"> adding her own story to it.</w:t>
      </w:r>
      <w:r w:rsidR="0029538C">
        <w:t xml:space="preserve"> Document your ideas in the space below.</w:t>
      </w:r>
    </w:p>
    <w:p w14:paraId="0B1AEE7A" w14:textId="33DC1070" w:rsidR="00FF0D6F" w:rsidRPr="00352F29" w:rsidRDefault="00FF0D6F" w:rsidP="00EF5924">
      <w:pPr>
        <w:suppressAutoHyphens w:val="0"/>
        <w:spacing w:before="0" w:after="160"/>
      </w:pPr>
      <w:r w:rsidRPr="1CC08D61">
        <w:rPr>
          <w:b/>
          <w:bCs/>
        </w:rPr>
        <w:t>Sample response</w:t>
      </w:r>
    </w:p>
    <w:p w14:paraId="233B8607" w14:textId="5274BAB4" w:rsidR="00FF0D6F" w:rsidRPr="00C1530B" w:rsidRDefault="00FF0D6F" w:rsidP="006E700D">
      <w:pPr>
        <w:pStyle w:val="ListBullet"/>
        <w:rPr>
          <w:szCs w:val="22"/>
        </w:rPr>
      </w:pPr>
      <w:r w:rsidRPr="64FE04B1">
        <w:t xml:space="preserve">How are the moods of the </w:t>
      </w:r>
      <w:r w:rsidR="006E700D">
        <w:t>2</w:t>
      </w:r>
      <w:r w:rsidR="006E700D" w:rsidRPr="64FE04B1">
        <w:t xml:space="preserve"> </w:t>
      </w:r>
      <w:r w:rsidRPr="64FE04B1">
        <w:t>songs different?</w:t>
      </w:r>
    </w:p>
    <w:p w14:paraId="3D918DDD" w14:textId="5024619D" w:rsidR="00FF0D6F" w:rsidRPr="008E2768" w:rsidRDefault="00FF0D6F" w:rsidP="000B1E87">
      <w:pPr>
        <w:ind w:left="567"/>
        <w:rPr>
          <w:rStyle w:val="Strong"/>
        </w:rPr>
      </w:pPr>
      <w:r w:rsidRPr="19569558">
        <w:rPr>
          <w:rStyle w:val="Strong"/>
        </w:rPr>
        <w:t>The use of 2 different styles of music influences the mood created. One has a more energetic feel and i</w:t>
      </w:r>
      <w:r w:rsidR="181E78F2" w:rsidRPr="19569558">
        <w:rPr>
          <w:rStyle w:val="Strong"/>
        </w:rPr>
        <w:t>s</w:t>
      </w:r>
      <w:r w:rsidRPr="19569558">
        <w:rPr>
          <w:rStyle w:val="Strong"/>
        </w:rPr>
        <w:t xml:space="preserve"> supported by a strong ongoing pulse and rhythmic delivery of the lyrics through rapping. The other has a sense of minor tonality and a solemn feeling. Changes in musical texture and repeated lyrical phrases in </w:t>
      </w:r>
      <w:r w:rsidR="571113C3" w:rsidRPr="19569558">
        <w:rPr>
          <w:rStyle w:val="Strong"/>
        </w:rPr>
        <w:t>L</w:t>
      </w:r>
      <w:r w:rsidRPr="19569558">
        <w:rPr>
          <w:rStyle w:val="Strong"/>
        </w:rPr>
        <w:t>anguage help to create this mood.</w:t>
      </w:r>
    </w:p>
    <w:p w14:paraId="13FC3087" w14:textId="4A816CBF" w:rsidR="00FF0D6F" w:rsidRPr="001E49C7" w:rsidRDefault="00FF0D6F" w:rsidP="006E700D">
      <w:pPr>
        <w:pStyle w:val="ListBullet"/>
      </w:pPr>
      <w:r>
        <w:t xml:space="preserve">How does combining these songs create a conversation or dialogue in </w:t>
      </w:r>
      <w:r w:rsidR="00674254">
        <w:t>‘</w:t>
      </w:r>
      <w:r w:rsidRPr="00674254">
        <w:t>Ngamaka</w:t>
      </w:r>
      <w:r w:rsidR="00674254">
        <w:t>’</w:t>
      </w:r>
      <w:r>
        <w:t>?</w:t>
      </w:r>
    </w:p>
    <w:p w14:paraId="4CDE6B55" w14:textId="37A7738C" w:rsidR="00FF0D6F" w:rsidRPr="008E2768" w:rsidRDefault="00FF0D6F" w:rsidP="000B1E87">
      <w:pPr>
        <w:ind w:left="567"/>
        <w:rPr>
          <w:rStyle w:val="Strong"/>
        </w:rPr>
      </w:pPr>
      <w:r w:rsidRPr="19569558">
        <w:rPr>
          <w:rStyle w:val="Strong"/>
        </w:rPr>
        <w:t>Both songs highlight the importance of the river and its significance to Aboriginal people. BARKAA’s song combines English language with the rapping and Aboriginal Language. The rapping allows BARKAA to express what the river means to the Bark</w:t>
      </w:r>
      <w:r w:rsidR="0063108C">
        <w:rPr>
          <w:rStyle w:val="Strong"/>
        </w:rPr>
        <w:t>i</w:t>
      </w:r>
      <w:r w:rsidRPr="19569558">
        <w:rPr>
          <w:rStyle w:val="Strong"/>
        </w:rPr>
        <w:t xml:space="preserve">ndji people and the concerns for how it is being treated. While Leroy’s song </w:t>
      </w:r>
      <w:r w:rsidR="0077660E">
        <w:rPr>
          <w:rStyle w:val="Strong"/>
        </w:rPr>
        <w:t xml:space="preserve">‘Nhaampa Buka’ </w:t>
      </w:r>
      <w:r w:rsidRPr="19569558">
        <w:rPr>
          <w:rStyle w:val="Strong"/>
        </w:rPr>
        <w:t>is solely in Language and uses repeated words to emphasise and reinforce them. Both BARKAA and Leroy’s song focus on the importance of Ngamaka to the Bark</w:t>
      </w:r>
      <w:r w:rsidR="0063108C">
        <w:rPr>
          <w:rStyle w:val="Strong"/>
        </w:rPr>
        <w:t>i</w:t>
      </w:r>
      <w:r w:rsidRPr="19569558">
        <w:rPr>
          <w:rStyle w:val="Strong"/>
        </w:rPr>
        <w:t>ndji people.</w:t>
      </w:r>
    </w:p>
    <w:p w14:paraId="0BC86FE1" w14:textId="6C4CBA0C" w:rsidR="00FF0D6F" w:rsidRPr="00F535AA" w:rsidRDefault="00FF0D6F" w:rsidP="006E700D">
      <w:pPr>
        <w:pStyle w:val="ListBullet"/>
        <w:rPr>
          <w:szCs w:val="22"/>
        </w:rPr>
      </w:pPr>
      <w:r w:rsidRPr="64FE04B1">
        <w:lastRenderedPageBreak/>
        <w:t>How do the lyrics, instruments and style of each song help communicate their meaning?</w:t>
      </w:r>
    </w:p>
    <w:p w14:paraId="2378AF9B" w14:textId="566B6449" w:rsidR="00FF0D6F" w:rsidRPr="008E2768" w:rsidRDefault="00FF0D6F" w:rsidP="000B1E87">
      <w:pPr>
        <w:ind w:left="567"/>
        <w:rPr>
          <w:rStyle w:val="Strong"/>
        </w:rPr>
      </w:pPr>
      <w:r w:rsidRPr="19569558">
        <w:rPr>
          <w:rStyle w:val="Strong"/>
        </w:rPr>
        <w:t xml:space="preserve">BARKAA’s </w:t>
      </w:r>
      <w:r w:rsidR="0077660E">
        <w:rPr>
          <w:rStyle w:val="Strong"/>
        </w:rPr>
        <w:t>‘</w:t>
      </w:r>
      <w:r w:rsidRPr="19569558">
        <w:rPr>
          <w:rStyle w:val="Strong"/>
        </w:rPr>
        <w:t>Ngamaka</w:t>
      </w:r>
      <w:r w:rsidR="0077660E">
        <w:rPr>
          <w:rStyle w:val="Strong"/>
        </w:rPr>
        <w:t>’</w:t>
      </w:r>
      <w:r w:rsidRPr="19569558">
        <w:rPr>
          <w:rStyle w:val="Strong"/>
        </w:rPr>
        <w:t xml:space="preserve"> starts with a clean electric guitar with a reverb effect and underlying synth chords. This forms the basis for the vocal message in </w:t>
      </w:r>
      <w:r w:rsidR="36229FF3" w:rsidRPr="19569558">
        <w:rPr>
          <w:rStyle w:val="Strong"/>
        </w:rPr>
        <w:t>L</w:t>
      </w:r>
      <w:r w:rsidRPr="19569558">
        <w:rPr>
          <w:rStyle w:val="Strong"/>
        </w:rPr>
        <w:t>anguage sung by Leroy. This is a melodic phrase that reoccurs throughout the piece. On the initial repeat of the section, we see the addition of an electronic beat and synth pads, which create a rhythmic foundation for the piece. This support</w:t>
      </w:r>
      <w:r w:rsidR="00E64D6A" w:rsidRPr="19569558">
        <w:rPr>
          <w:rStyle w:val="Strong"/>
        </w:rPr>
        <w:t>s</w:t>
      </w:r>
      <w:r w:rsidRPr="19569558">
        <w:rPr>
          <w:rStyle w:val="Strong"/>
        </w:rPr>
        <w:t xml:space="preserve"> and provides musical contrast to the spoken rap style of BARKAA’s vocals. The rapping has a strong message and the use of expression helps to emphasis</w:t>
      </w:r>
      <w:r w:rsidR="0077660E">
        <w:rPr>
          <w:rStyle w:val="Strong"/>
        </w:rPr>
        <w:t>e</w:t>
      </w:r>
      <w:r w:rsidRPr="19569558">
        <w:rPr>
          <w:rStyle w:val="Strong"/>
        </w:rPr>
        <w:t xml:space="preserve"> the lyrics and bring understanding to the story of the song.</w:t>
      </w:r>
    </w:p>
    <w:p w14:paraId="67F58EDE" w14:textId="1FED1BFD" w:rsidR="00FF0D6F" w:rsidRPr="008E2768" w:rsidRDefault="00FF0D6F" w:rsidP="000B1E87">
      <w:pPr>
        <w:ind w:left="567"/>
        <w:rPr>
          <w:rStyle w:val="Strong"/>
        </w:rPr>
      </w:pPr>
      <w:r w:rsidRPr="1CC08D61">
        <w:rPr>
          <w:rStyle w:val="Strong"/>
        </w:rPr>
        <w:t xml:space="preserve">Leroy’s song </w:t>
      </w:r>
      <w:r w:rsidR="0077660E">
        <w:rPr>
          <w:rStyle w:val="Strong"/>
        </w:rPr>
        <w:t>‘</w:t>
      </w:r>
      <w:r w:rsidRPr="1CC08D61">
        <w:rPr>
          <w:rStyle w:val="Strong"/>
        </w:rPr>
        <w:t>Nhaampa Buka</w:t>
      </w:r>
      <w:r w:rsidR="0077660E">
        <w:rPr>
          <w:rStyle w:val="Strong"/>
        </w:rPr>
        <w:t>’</w:t>
      </w:r>
      <w:r w:rsidRPr="1CC08D61">
        <w:rPr>
          <w:rStyle w:val="Strong"/>
        </w:rPr>
        <w:t xml:space="preserve"> start</w:t>
      </w:r>
      <w:r w:rsidR="52287A4D" w:rsidRPr="1CC08D61">
        <w:rPr>
          <w:rStyle w:val="Strong"/>
        </w:rPr>
        <w:t>s</w:t>
      </w:r>
      <w:r w:rsidRPr="1CC08D61">
        <w:rPr>
          <w:rStyle w:val="Strong"/>
        </w:rPr>
        <w:t xml:space="preserve"> with the didgeridoo (yidaki). This the</w:t>
      </w:r>
      <w:r w:rsidR="00550569" w:rsidRPr="1CC08D61">
        <w:rPr>
          <w:rStyle w:val="Strong"/>
        </w:rPr>
        <w:t>n</w:t>
      </w:r>
      <w:r w:rsidRPr="1CC08D61">
        <w:rPr>
          <w:rStyle w:val="Strong"/>
        </w:rPr>
        <w:t xml:space="preserve"> forms as an accompaniment layer and is joined by a finger</w:t>
      </w:r>
      <w:r w:rsidR="0077660E">
        <w:rPr>
          <w:rStyle w:val="Strong"/>
        </w:rPr>
        <w:t>-</w:t>
      </w:r>
      <w:r w:rsidRPr="1CC08D61">
        <w:rPr>
          <w:rStyle w:val="Strong"/>
        </w:rPr>
        <w:t>picked steel</w:t>
      </w:r>
      <w:r w:rsidR="0077660E">
        <w:rPr>
          <w:rStyle w:val="Strong"/>
        </w:rPr>
        <w:t>-</w:t>
      </w:r>
      <w:r w:rsidRPr="1CC08D61">
        <w:rPr>
          <w:rStyle w:val="Strong"/>
        </w:rPr>
        <w:t>stringed acoustic guitar, providing a minor tonality to the piece. The vocals are introduced and sung with expression and emotive delivery. As the piece develops</w:t>
      </w:r>
      <w:r w:rsidR="00550569" w:rsidRPr="1CC08D61">
        <w:rPr>
          <w:rStyle w:val="Strong"/>
        </w:rPr>
        <w:t>,</w:t>
      </w:r>
      <w:r w:rsidRPr="1CC08D61">
        <w:rPr>
          <w:rStyle w:val="Strong"/>
        </w:rPr>
        <w:t xml:space="preserve"> there is the addition of bowed orchestral strings supporting the harmonic layers of the piece </w:t>
      </w:r>
      <w:r w:rsidR="000D6C6E">
        <w:rPr>
          <w:rStyle w:val="Strong"/>
        </w:rPr>
        <w:t>that</w:t>
      </w:r>
      <w:r w:rsidR="000D6C6E" w:rsidRPr="1CC08D61">
        <w:rPr>
          <w:rStyle w:val="Strong"/>
        </w:rPr>
        <w:t xml:space="preserve"> </w:t>
      </w:r>
      <w:r w:rsidRPr="1CC08D61">
        <w:rPr>
          <w:rStyle w:val="Strong"/>
        </w:rPr>
        <w:t xml:space="preserve">provide further accompaniment to Leroy’s vocal. The orchestration of the strings expands and we see an increase in pitch providing a </w:t>
      </w:r>
      <w:r w:rsidR="00550569" w:rsidRPr="1CC08D61">
        <w:rPr>
          <w:rStyle w:val="Strong"/>
        </w:rPr>
        <w:t>build-up</w:t>
      </w:r>
      <w:r w:rsidRPr="1CC08D61">
        <w:rPr>
          <w:rStyle w:val="Strong"/>
        </w:rPr>
        <w:t xml:space="preserve"> in texture. The use of brushes on a snare drum adds further rhythmic interest and timbral variety. As we see the build, there is also an increase in tempo and rhythmic energy. This provides musical contrast and allows for further addition on orchestral brass and woodwind. The texture is at its fullest during this section and at times, instrumental layers reinforce the vocal line through doubling the melodic line. As the piece builds, we also see the return of the didgeridoo. This leads towards the end of the work and the orchestral layers and tempo are stripped back. The piece then fades out with the didgeridoo.</w:t>
      </w:r>
    </w:p>
    <w:p w14:paraId="5276D861" w14:textId="77777777" w:rsidR="00FF0D6F" w:rsidRPr="00283D4F" w:rsidRDefault="00FF0D6F" w:rsidP="006E700D">
      <w:pPr>
        <w:pStyle w:val="ListBullet"/>
      </w:pPr>
      <w:r>
        <w:t>What happens when you reflect on both songs together – what bigger story or message comes through?</w:t>
      </w:r>
    </w:p>
    <w:p w14:paraId="3A5FA888" w14:textId="433455BB" w:rsidR="007501D0" w:rsidRDefault="00FF0D6F" w:rsidP="000B1E87">
      <w:pPr>
        <w:ind w:left="567"/>
        <w:rPr>
          <w:rStyle w:val="Strong"/>
        </w:rPr>
      </w:pPr>
      <w:r w:rsidRPr="1CC08D61">
        <w:rPr>
          <w:rStyle w:val="Strong"/>
        </w:rPr>
        <w:t xml:space="preserve">Both songs reinforce the message of the importance of </w:t>
      </w:r>
      <w:r w:rsidR="0ED79BF3" w:rsidRPr="1CC08D61">
        <w:rPr>
          <w:rStyle w:val="Strong"/>
        </w:rPr>
        <w:t>C</w:t>
      </w:r>
      <w:r w:rsidRPr="1CC08D61">
        <w:rPr>
          <w:rStyle w:val="Strong"/>
        </w:rPr>
        <w:t xml:space="preserve">ountry and caring for </w:t>
      </w:r>
      <w:r w:rsidR="245C5860" w:rsidRPr="1CC08D61">
        <w:rPr>
          <w:rStyle w:val="Strong"/>
        </w:rPr>
        <w:t>C</w:t>
      </w:r>
      <w:r w:rsidRPr="1CC08D61">
        <w:rPr>
          <w:rStyle w:val="Strong"/>
        </w:rPr>
        <w:t>ountry to Aboriginal people. The importance of water is central to the cultural, social and spiritual identity of Aboriginal people. The songs are a reminder through presenting a strong message of honouring this and bringing awareness to us all.</w:t>
      </w:r>
    </w:p>
    <w:p w14:paraId="58FB83E3" w14:textId="77777777" w:rsidR="000B1E87" w:rsidRDefault="000B1E87" w:rsidP="007333EC">
      <w:pPr>
        <w:rPr>
          <w:rStyle w:val="Strong"/>
        </w:rPr>
      </w:pPr>
    </w:p>
    <w:p w14:paraId="567A6549" w14:textId="77777777" w:rsidR="007501D0" w:rsidRDefault="007501D0" w:rsidP="003F5ED0">
      <w:pPr>
        <w:pStyle w:val="ListBullet"/>
        <w:rPr>
          <w:rStyle w:val="Strong"/>
        </w:rPr>
        <w:sectPr w:rsidR="007501D0" w:rsidSect="00A10E20">
          <w:pgSz w:w="16838" w:h="11906" w:orient="landscape"/>
          <w:pgMar w:top="1134" w:right="1134" w:bottom="1134" w:left="1134" w:header="709" w:footer="709" w:gutter="0"/>
          <w:cols w:space="708"/>
          <w:docGrid w:linePitch="360"/>
        </w:sectPr>
      </w:pPr>
    </w:p>
    <w:p w14:paraId="20A30353" w14:textId="77777777" w:rsidR="0013155F" w:rsidRDefault="0013155F" w:rsidP="00D71594">
      <w:pPr>
        <w:pStyle w:val="ListBullet2"/>
        <w:numPr>
          <w:ilvl w:val="0"/>
          <w:numId w:val="0"/>
        </w:numPr>
        <w:rPr>
          <w:rStyle w:val="Heading2Char"/>
        </w:rPr>
      </w:pPr>
      <w:bookmarkStart w:id="47" w:name="_Toc224114099"/>
      <w:r w:rsidRPr="617B8301">
        <w:rPr>
          <w:rStyle w:val="Heading2Char"/>
        </w:rPr>
        <w:lastRenderedPageBreak/>
        <w:t>Activity 5.2 – playing ‘Water’</w:t>
      </w:r>
      <w:bookmarkEnd w:id="47"/>
    </w:p>
    <w:p w14:paraId="3F0E034F" w14:textId="11727CEA" w:rsidR="001042CD" w:rsidRPr="00EB7F25" w:rsidRDefault="00EB7F25" w:rsidP="617B8301">
      <w:pPr>
        <w:pStyle w:val="Heading3"/>
        <w:rPr>
          <w:rStyle w:val="Heading2Char"/>
          <w:rFonts w:eastAsiaTheme="minorEastAsia"/>
          <w:sz w:val="32"/>
          <w:szCs w:val="32"/>
        </w:rPr>
      </w:pPr>
      <w:bookmarkStart w:id="48" w:name="_Toc224114100"/>
      <w:r>
        <w:t>Discussion points and suggested answers</w:t>
      </w:r>
      <w:bookmarkEnd w:id="48"/>
    </w:p>
    <w:p w14:paraId="5DFA1C1C" w14:textId="77777777" w:rsidR="00681D75" w:rsidRDefault="00681D75" w:rsidP="00681D75">
      <w:r>
        <w:t xml:space="preserve">Access </w:t>
      </w:r>
      <w:hyperlink r:id="rId43" w:anchor="DOBBY4">
        <w:r w:rsidRPr="36439A04">
          <w:rPr>
            <w:rStyle w:val="Hyperlink"/>
          </w:rPr>
          <w:t>DOBBY – it's bigger than the song (8:1</w:t>
        </w:r>
        <w:r>
          <w:rPr>
            <w:rStyle w:val="Hyperlink"/>
          </w:rPr>
          <w:t>9</w:t>
        </w:r>
        <w:r w:rsidRPr="36439A04">
          <w:rPr>
            <w:rStyle w:val="Hyperlink"/>
          </w:rPr>
          <w:t>)</w:t>
        </w:r>
      </w:hyperlink>
      <w:r>
        <w:t xml:space="preserve"> on the NSW Department of Education webpage.</w:t>
      </w:r>
    </w:p>
    <w:p w14:paraId="13A64F2A" w14:textId="16AF7D6E" w:rsidR="001042CD" w:rsidRPr="00902910" w:rsidRDefault="001042CD" w:rsidP="001815DA">
      <w:pPr>
        <w:pStyle w:val="ListBullet"/>
      </w:pPr>
      <w:r w:rsidRPr="723221D9">
        <w:t xml:space="preserve">As a class, discuss what </w:t>
      </w:r>
      <w:r>
        <w:t>DOBBY says about</w:t>
      </w:r>
      <w:r w:rsidR="000D6C6E">
        <w:t xml:space="preserve"> </w:t>
      </w:r>
      <w:r w:rsidRPr="00902910">
        <w:t>the links between the 4 elements of hip-hop culture and the 4 elements of Aboriginal Culture</w:t>
      </w:r>
      <w:r w:rsidR="000D6C6E">
        <w:t>.</w:t>
      </w:r>
    </w:p>
    <w:p w14:paraId="5C1E431C" w14:textId="6B763723" w:rsidR="00F53854" w:rsidRPr="00053C43" w:rsidRDefault="000D6C6E" w:rsidP="00F53854">
      <w:pPr>
        <w:pStyle w:val="Caption"/>
        <w:rPr>
          <w:rFonts w:eastAsia="Arial"/>
        </w:rPr>
      </w:pPr>
      <w:r>
        <w:t xml:space="preserve">Table </w:t>
      </w:r>
      <w:r>
        <w:fldChar w:fldCharType="begin"/>
      </w:r>
      <w:r>
        <w:instrText xml:space="preserve"> SEQ Table \* ARABIC </w:instrText>
      </w:r>
      <w:r>
        <w:fldChar w:fldCharType="separate"/>
      </w:r>
      <w:r>
        <w:rPr>
          <w:noProof/>
        </w:rPr>
        <w:t>6</w:t>
      </w:r>
      <w:r>
        <w:fldChar w:fldCharType="end"/>
      </w:r>
      <w:r w:rsidR="00F53854">
        <w:rPr>
          <w:rFonts w:eastAsia="Arial"/>
        </w:rPr>
        <w:t xml:space="preserve"> </w:t>
      </w:r>
      <w:r w:rsidR="00F53854">
        <w:t xml:space="preserve">– Activity 5.3 – playing ‘Water’ </w:t>
      </w:r>
    </w:p>
    <w:tbl>
      <w:tblPr>
        <w:tblStyle w:val="Tableheader"/>
        <w:tblW w:w="9634" w:type="dxa"/>
        <w:tblLayout w:type="fixed"/>
        <w:tblLook w:val="0620" w:firstRow="1" w:lastRow="0" w:firstColumn="0" w:lastColumn="0" w:noHBand="1" w:noVBand="1"/>
        <w:tblCaption w:val="Table 7 - Activity 5.3 - PLaying Water table"/>
        <w:tblDescription w:val="This table outlines the 4 hip hop elements and their links with the 4 elements of Aboriginal culture."/>
      </w:tblPr>
      <w:tblGrid>
        <w:gridCol w:w="2972"/>
        <w:gridCol w:w="6662"/>
      </w:tblGrid>
      <w:tr w:rsidR="00F53854" w:rsidRPr="006E700D" w14:paraId="4762CCD8" w14:textId="77777777" w:rsidTr="006E700D">
        <w:trPr>
          <w:cnfStyle w:val="100000000000" w:firstRow="1" w:lastRow="0" w:firstColumn="0" w:lastColumn="0" w:oddVBand="0" w:evenVBand="0" w:oddHBand="0" w:evenHBand="0" w:firstRowFirstColumn="0" w:firstRowLastColumn="0" w:lastRowFirstColumn="0" w:lastRowLastColumn="0"/>
          <w:trHeight w:val="300"/>
        </w:trPr>
        <w:tc>
          <w:tcPr>
            <w:tcW w:w="2972" w:type="dxa"/>
          </w:tcPr>
          <w:p w14:paraId="10016A22" w14:textId="647C7B38" w:rsidR="00F53854" w:rsidRPr="006E700D" w:rsidRDefault="006E700D" w:rsidP="006E700D">
            <w:r>
              <w:t>Four</w:t>
            </w:r>
            <w:r w:rsidR="001303FE" w:rsidRPr="006E700D">
              <w:t xml:space="preserve"> hip</w:t>
            </w:r>
            <w:r>
              <w:t>-</w:t>
            </w:r>
            <w:r w:rsidR="001303FE" w:rsidRPr="006E700D">
              <w:t xml:space="preserve">hop elements </w:t>
            </w:r>
          </w:p>
        </w:tc>
        <w:tc>
          <w:tcPr>
            <w:tcW w:w="6662" w:type="dxa"/>
          </w:tcPr>
          <w:p w14:paraId="21514F7A" w14:textId="1E9B09D6" w:rsidR="00F53854" w:rsidRPr="006E700D" w:rsidRDefault="006E700D" w:rsidP="006E700D">
            <w:r>
              <w:t>Four</w:t>
            </w:r>
            <w:r w:rsidR="001303FE" w:rsidRPr="006E700D">
              <w:t xml:space="preserve"> elements of Aboriginal Culture</w:t>
            </w:r>
          </w:p>
        </w:tc>
      </w:tr>
      <w:tr w:rsidR="008D7794" w14:paraId="19CC1DAA" w14:textId="77777777" w:rsidTr="006E700D">
        <w:trPr>
          <w:trHeight w:val="300"/>
        </w:trPr>
        <w:tc>
          <w:tcPr>
            <w:tcW w:w="2972" w:type="dxa"/>
          </w:tcPr>
          <w:p w14:paraId="6AF4148C" w14:textId="0D84C387" w:rsidR="008D7794" w:rsidRDefault="008D7794" w:rsidP="008D7794">
            <w:pPr>
              <w:rPr>
                <w:rFonts w:eastAsia="Arial"/>
                <w:b/>
                <w:bCs/>
                <w:color w:val="000000" w:themeColor="text1"/>
                <w:szCs w:val="22"/>
              </w:rPr>
            </w:pPr>
            <w:r>
              <w:rPr>
                <w:rFonts w:eastAsia="Arial"/>
                <w:color w:val="000000" w:themeColor="text1"/>
                <w:szCs w:val="22"/>
              </w:rPr>
              <w:t>Graffiti</w:t>
            </w:r>
          </w:p>
        </w:tc>
        <w:tc>
          <w:tcPr>
            <w:tcW w:w="6662" w:type="dxa"/>
          </w:tcPr>
          <w:p w14:paraId="30C53D44" w14:textId="68F575A7" w:rsidR="008D7794" w:rsidRDefault="008D7794" w:rsidP="008D7794">
            <w:pPr>
              <w:rPr>
                <w:rFonts w:eastAsia="Arial"/>
                <w:b/>
                <w:bCs/>
                <w:color w:val="000000" w:themeColor="text1"/>
                <w:szCs w:val="22"/>
              </w:rPr>
            </w:pPr>
            <w:r>
              <w:t>‘</w:t>
            </w:r>
            <w:r w:rsidR="00902910">
              <w:t>O</w:t>
            </w:r>
            <w:r w:rsidRPr="001303FE">
              <w:t>ur body paint, our body ochre</w:t>
            </w:r>
            <w:r>
              <w:t>’</w:t>
            </w:r>
            <w:r w:rsidRPr="001303FE">
              <w:t xml:space="preserve"> </w:t>
            </w:r>
            <w:r w:rsidR="007333EC">
              <w:t>–</w:t>
            </w:r>
            <w:r w:rsidRPr="001303FE">
              <w:t xml:space="preserve"> visual markings, body-painting or ochre art</w:t>
            </w:r>
          </w:p>
        </w:tc>
      </w:tr>
      <w:tr w:rsidR="008D7794" w14:paraId="74177001" w14:textId="77777777" w:rsidTr="006E700D">
        <w:trPr>
          <w:trHeight w:val="300"/>
        </w:trPr>
        <w:tc>
          <w:tcPr>
            <w:tcW w:w="2972" w:type="dxa"/>
          </w:tcPr>
          <w:p w14:paraId="1BF45A1C" w14:textId="79812D62" w:rsidR="008D7794" w:rsidRPr="008D7794" w:rsidRDefault="008D7794" w:rsidP="008D7794">
            <w:pPr>
              <w:rPr>
                <w:rFonts w:eastAsia="Arial"/>
                <w:color w:val="000000" w:themeColor="text1"/>
                <w:szCs w:val="22"/>
              </w:rPr>
            </w:pPr>
            <w:r w:rsidRPr="008D7794">
              <w:rPr>
                <w:rFonts w:eastAsia="Arial"/>
                <w:color w:val="000000" w:themeColor="text1"/>
                <w:szCs w:val="22"/>
              </w:rPr>
              <w:t xml:space="preserve">Breakdancing </w:t>
            </w:r>
          </w:p>
        </w:tc>
        <w:tc>
          <w:tcPr>
            <w:tcW w:w="6662" w:type="dxa"/>
          </w:tcPr>
          <w:p w14:paraId="0831A86F" w14:textId="07591DDC" w:rsidR="008D7794" w:rsidRPr="008D7794" w:rsidRDefault="2B811BCF" w:rsidP="2EADABDB">
            <w:pPr>
              <w:rPr>
                <w:rFonts w:eastAsia="Arial"/>
                <w:color w:val="000000" w:themeColor="text1"/>
              </w:rPr>
            </w:pPr>
            <w:r w:rsidRPr="2EADABDB">
              <w:rPr>
                <w:rFonts w:eastAsia="Arial"/>
                <w:color w:val="000000" w:themeColor="text1"/>
              </w:rPr>
              <w:t>Traditional dancing/</w:t>
            </w:r>
            <w:r w:rsidR="7806E471" w:rsidRPr="2EADABDB">
              <w:rPr>
                <w:rFonts w:eastAsia="Arial"/>
                <w:color w:val="000000" w:themeColor="text1"/>
              </w:rPr>
              <w:t>C</w:t>
            </w:r>
            <w:r w:rsidRPr="2EADABDB">
              <w:rPr>
                <w:rFonts w:eastAsia="Arial"/>
                <w:color w:val="000000" w:themeColor="text1"/>
              </w:rPr>
              <w:t>ultural dance</w:t>
            </w:r>
            <w:r w:rsidR="729C0C91" w:rsidRPr="2EADABDB">
              <w:rPr>
                <w:rFonts w:eastAsia="Arial"/>
                <w:color w:val="000000" w:themeColor="text1"/>
              </w:rPr>
              <w:t>,</w:t>
            </w:r>
            <w:r w:rsidRPr="2EADABDB">
              <w:rPr>
                <w:rFonts w:eastAsia="Arial"/>
                <w:color w:val="000000" w:themeColor="text1"/>
              </w:rPr>
              <w:t xml:space="preserve"> dancing connected to land, movement</w:t>
            </w:r>
            <w:r w:rsidR="0F3759A0" w:rsidRPr="2EADABDB">
              <w:rPr>
                <w:rFonts w:eastAsia="Arial"/>
                <w:color w:val="000000" w:themeColor="text1"/>
              </w:rPr>
              <w:t xml:space="preserve"> </w:t>
            </w:r>
            <w:r w:rsidR="007333EC">
              <w:rPr>
                <w:rFonts w:eastAsia="Arial"/>
                <w:color w:val="000000" w:themeColor="text1"/>
              </w:rPr>
              <w:t>–</w:t>
            </w:r>
            <w:r w:rsidRPr="2EADABDB">
              <w:rPr>
                <w:rFonts w:eastAsia="Arial"/>
                <w:color w:val="000000" w:themeColor="text1"/>
              </w:rPr>
              <w:t xml:space="preserve"> ‘kicking up the dust to bring the rains back u</w:t>
            </w:r>
            <w:r w:rsidR="3819EF43" w:rsidRPr="2EADABDB">
              <w:rPr>
                <w:rFonts w:eastAsia="Arial"/>
                <w:color w:val="000000" w:themeColor="text1"/>
              </w:rPr>
              <w:t>p from Baiame</w:t>
            </w:r>
            <w:r w:rsidRPr="2EADABDB">
              <w:rPr>
                <w:rFonts w:eastAsia="Arial"/>
                <w:color w:val="000000" w:themeColor="text1"/>
              </w:rPr>
              <w:t>’</w:t>
            </w:r>
          </w:p>
        </w:tc>
      </w:tr>
      <w:tr w:rsidR="008D7794" w14:paraId="0A942A43" w14:textId="77777777" w:rsidTr="006E700D">
        <w:trPr>
          <w:trHeight w:val="300"/>
        </w:trPr>
        <w:tc>
          <w:tcPr>
            <w:tcW w:w="2972" w:type="dxa"/>
          </w:tcPr>
          <w:p w14:paraId="695439BF" w14:textId="21F8AA4E" w:rsidR="008D7794" w:rsidRPr="00761C53" w:rsidRDefault="00761C53" w:rsidP="008D7794">
            <w:pPr>
              <w:rPr>
                <w:rFonts w:eastAsia="Arial"/>
                <w:color w:val="000000" w:themeColor="text1"/>
                <w:szCs w:val="22"/>
              </w:rPr>
            </w:pPr>
            <w:r w:rsidRPr="00761C53">
              <w:rPr>
                <w:rFonts w:eastAsia="Arial"/>
                <w:color w:val="000000" w:themeColor="text1"/>
                <w:szCs w:val="22"/>
              </w:rPr>
              <w:t xml:space="preserve">MC </w:t>
            </w:r>
            <w:r w:rsidR="00E61211">
              <w:rPr>
                <w:rFonts w:eastAsia="Arial"/>
                <w:color w:val="000000" w:themeColor="text1"/>
                <w:szCs w:val="22"/>
              </w:rPr>
              <w:t>– rapping</w:t>
            </w:r>
          </w:p>
        </w:tc>
        <w:tc>
          <w:tcPr>
            <w:tcW w:w="6662" w:type="dxa"/>
          </w:tcPr>
          <w:p w14:paraId="5F38369E" w14:textId="42C6B26C" w:rsidR="008D7794" w:rsidRDefault="00761C53" w:rsidP="008D7794">
            <w:pPr>
              <w:rPr>
                <w:rFonts w:eastAsia="Arial"/>
                <w:b/>
                <w:bCs/>
                <w:color w:val="000000" w:themeColor="text1"/>
                <w:szCs w:val="22"/>
              </w:rPr>
            </w:pPr>
            <w:r>
              <w:t xml:space="preserve">Songlines </w:t>
            </w:r>
            <w:r w:rsidR="007333EC">
              <w:t>–</w:t>
            </w:r>
            <w:r>
              <w:t xml:space="preserve"> storytelling, history, passing down knowledge, culture and identity via words and song</w:t>
            </w:r>
          </w:p>
        </w:tc>
      </w:tr>
      <w:tr w:rsidR="008D7794" w14:paraId="32699B61" w14:textId="77777777" w:rsidTr="006E700D">
        <w:trPr>
          <w:trHeight w:val="300"/>
        </w:trPr>
        <w:tc>
          <w:tcPr>
            <w:tcW w:w="2972" w:type="dxa"/>
          </w:tcPr>
          <w:p w14:paraId="7125FE2A" w14:textId="6880D05E" w:rsidR="008D7794" w:rsidRDefault="00761C53" w:rsidP="008D7794">
            <w:pPr>
              <w:rPr>
                <w:rFonts w:eastAsia="Arial"/>
                <w:b/>
                <w:bCs/>
                <w:color w:val="000000" w:themeColor="text1"/>
                <w:szCs w:val="22"/>
              </w:rPr>
            </w:pPr>
            <w:r>
              <w:t xml:space="preserve">DJ </w:t>
            </w:r>
          </w:p>
        </w:tc>
        <w:tc>
          <w:tcPr>
            <w:tcW w:w="6662" w:type="dxa"/>
          </w:tcPr>
          <w:p w14:paraId="59948971" w14:textId="2403C1CF" w:rsidR="008D7794" w:rsidRDefault="36F60EE0" w:rsidP="2EADABDB">
            <w:r>
              <w:t xml:space="preserve">Traditional music-makers </w:t>
            </w:r>
            <w:r w:rsidR="007333EC">
              <w:t>–</w:t>
            </w:r>
            <w:r>
              <w:t xml:space="preserve"> </w:t>
            </w:r>
            <w:r w:rsidR="03B7DB83">
              <w:t>‘</w:t>
            </w:r>
            <w:r>
              <w:t>the didg, the yidaki, the boomerang, the clapsticks</w:t>
            </w:r>
            <w:r w:rsidR="6E9436D1">
              <w:t>’</w:t>
            </w:r>
          </w:p>
        </w:tc>
      </w:tr>
    </w:tbl>
    <w:p w14:paraId="1EDAC756" w14:textId="0E7CE636" w:rsidR="00913D01" w:rsidRPr="001761E5" w:rsidRDefault="00913D01" w:rsidP="001761E5">
      <w:pPr>
        <w:pStyle w:val="Quote"/>
        <w:jc w:val="left"/>
        <w:rPr>
          <w:rStyle w:val="Strong"/>
        </w:rPr>
      </w:pPr>
      <w:r w:rsidRPr="001761E5">
        <w:rPr>
          <w:rStyle w:val="Strong"/>
        </w:rPr>
        <w:t xml:space="preserve">‘And those two things, the fifth element of both of those cultures is knowledge. None of those things would matter if we didn’t have the knowledge with which to pass those things through.’ </w:t>
      </w:r>
    </w:p>
    <w:p w14:paraId="78BA832E" w14:textId="68DE16A4" w:rsidR="00913D01" w:rsidRPr="003F105C" w:rsidRDefault="00390DD3" w:rsidP="002D021A">
      <w:pPr>
        <w:ind w:left="567"/>
        <w:rPr>
          <w:b/>
          <w:bCs/>
        </w:rPr>
      </w:pPr>
      <w:r w:rsidRPr="003F105C">
        <w:rPr>
          <w:b/>
          <w:bCs/>
        </w:rPr>
        <w:t>For</w:t>
      </w:r>
      <w:r w:rsidR="00913D01" w:rsidRPr="003F105C">
        <w:rPr>
          <w:b/>
          <w:bCs/>
        </w:rPr>
        <w:t xml:space="preserve"> DOBBY, knowledge is the underlying essence </w:t>
      </w:r>
      <w:r w:rsidR="00845C5A">
        <w:rPr>
          <w:b/>
          <w:bCs/>
        </w:rPr>
        <w:t>–</w:t>
      </w:r>
      <w:r w:rsidR="00913D01" w:rsidRPr="003F105C">
        <w:rPr>
          <w:b/>
          <w:bCs/>
        </w:rPr>
        <w:t xml:space="preserve"> the cultural memory, identity, ancestral history and meaning </w:t>
      </w:r>
      <w:r w:rsidR="00845C5A">
        <w:rPr>
          <w:b/>
          <w:bCs/>
        </w:rPr>
        <w:t>–</w:t>
      </w:r>
      <w:r w:rsidR="00913D01" w:rsidRPr="003F105C">
        <w:rPr>
          <w:b/>
          <w:bCs/>
        </w:rPr>
        <w:t xml:space="preserve"> that gives substance to both hip-hop and Aboriginal cultural practice. Without knowledge, the visual art (graffiti/ochre), music, dance or storytelling become hollow.</w:t>
      </w:r>
    </w:p>
    <w:p w14:paraId="1E748A41" w14:textId="2CE03B82" w:rsidR="007024B3" w:rsidRDefault="007024B3" w:rsidP="008B4FE1">
      <w:pPr>
        <w:pStyle w:val="ListBullet"/>
      </w:pPr>
      <w:r>
        <w:t xml:space="preserve">What does DOBBY say about telling your own stories through music? </w:t>
      </w:r>
    </w:p>
    <w:p w14:paraId="1EEE02C8" w14:textId="07ED63B6" w:rsidR="00913D01" w:rsidRPr="001171A6" w:rsidRDefault="007024B3" w:rsidP="002D021A">
      <w:pPr>
        <w:ind w:left="567"/>
        <w:rPr>
          <w:b/>
          <w:bCs/>
        </w:rPr>
      </w:pPr>
      <w:r w:rsidRPr="1CC08D61">
        <w:rPr>
          <w:b/>
          <w:bCs/>
        </w:rPr>
        <w:t>He sees music as a ‘gift’ and a responsibility: not just to entertain, but to share stories that might otherwise go unheard.</w:t>
      </w:r>
      <w:r w:rsidR="00B77BC1" w:rsidRPr="1CC08D61">
        <w:rPr>
          <w:b/>
          <w:bCs/>
        </w:rPr>
        <w:t xml:space="preserve"> Music has the power to educate </w:t>
      </w:r>
      <w:r w:rsidR="00845C5A">
        <w:rPr>
          <w:b/>
          <w:bCs/>
        </w:rPr>
        <w:t>–</w:t>
      </w:r>
      <w:r w:rsidR="00B77BC1" w:rsidRPr="1CC08D61">
        <w:rPr>
          <w:b/>
          <w:bCs/>
        </w:rPr>
        <w:t xml:space="preserve"> to teach people </w:t>
      </w:r>
      <w:r w:rsidR="00B77BC1" w:rsidRPr="1CC08D61">
        <w:rPr>
          <w:b/>
          <w:bCs/>
        </w:rPr>
        <w:lastRenderedPageBreak/>
        <w:t xml:space="preserve">about </w:t>
      </w:r>
      <w:r w:rsidR="665A8A6A" w:rsidRPr="1CC08D61">
        <w:rPr>
          <w:b/>
          <w:bCs/>
        </w:rPr>
        <w:t>C</w:t>
      </w:r>
      <w:r w:rsidR="00B77BC1" w:rsidRPr="1CC08D61">
        <w:rPr>
          <w:b/>
          <w:bCs/>
        </w:rPr>
        <w:t>ulture, land, history, injustice and identity.</w:t>
      </w:r>
      <w:r w:rsidR="00F94FFC" w:rsidRPr="1CC08D61">
        <w:rPr>
          <w:b/>
          <w:bCs/>
        </w:rPr>
        <w:t xml:space="preserve"> Music creates connection</w:t>
      </w:r>
      <w:r w:rsidR="00845C5A">
        <w:rPr>
          <w:b/>
          <w:bCs/>
        </w:rPr>
        <w:t xml:space="preserve"> –</w:t>
      </w:r>
      <w:r w:rsidR="00F94FFC" w:rsidRPr="1CC08D61">
        <w:rPr>
          <w:b/>
          <w:bCs/>
        </w:rPr>
        <w:t xml:space="preserve"> between cultures, between people, between past and present.</w:t>
      </w:r>
      <w:r w:rsidR="00F01586" w:rsidRPr="1CC08D61">
        <w:rPr>
          <w:b/>
          <w:bCs/>
        </w:rPr>
        <w:t xml:space="preserve"> D</w:t>
      </w:r>
      <w:r w:rsidR="476BE34C" w:rsidRPr="1CC08D61">
        <w:rPr>
          <w:b/>
          <w:bCs/>
        </w:rPr>
        <w:t>OBBY</w:t>
      </w:r>
      <w:r w:rsidR="00F01586" w:rsidRPr="1CC08D61">
        <w:rPr>
          <w:b/>
          <w:bCs/>
        </w:rPr>
        <w:t xml:space="preserve"> frames songs such as his protest-inspired work as more than art; they’re tools for activism, memory, resistance.</w:t>
      </w:r>
      <w:r w:rsidR="00296ABE" w:rsidRPr="1CC08D61">
        <w:rPr>
          <w:b/>
          <w:bCs/>
        </w:rPr>
        <w:t xml:space="preserve"> For D</w:t>
      </w:r>
      <w:r w:rsidR="5F05639A" w:rsidRPr="1CC08D61">
        <w:rPr>
          <w:b/>
          <w:bCs/>
        </w:rPr>
        <w:t>OBBY</w:t>
      </w:r>
      <w:r w:rsidR="00296ABE" w:rsidRPr="1CC08D61">
        <w:rPr>
          <w:b/>
          <w:bCs/>
        </w:rPr>
        <w:t xml:space="preserve">, it's a privilege and a responsibility. He describes music as a way to honour ancestors, </w:t>
      </w:r>
      <w:r w:rsidR="24507360" w:rsidRPr="1CC08D61">
        <w:rPr>
          <w:b/>
          <w:bCs/>
        </w:rPr>
        <w:t>L</w:t>
      </w:r>
      <w:r w:rsidR="00296ABE" w:rsidRPr="1CC08D61">
        <w:rPr>
          <w:b/>
          <w:bCs/>
        </w:rPr>
        <w:t>anguage, land and to ensure their stories continue to live.</w:t>
      </w:r>
      <w:r w:rsidR="003E5478" w:rsidRPr="1CC08D61">
        <w:rPr>
          <w:b/>
          <w:bCs/>
        </w:rPr>
        <w:t xml:space="preserve"> There are no right or wrong answers. These are your stories. </w:t>
      </w:r>
      <w:r w:rsidR="00A723C1" w:rsidRPr="1CC08D61">
        <w:rPr>
          <w:b/>
          <w:bCs/>
        </w:rPr>
        <w:t xml:space="preserve">If it feels right for you, then it is right. </w:t>
      </w:r>
      <w:r w:rsidR="00F6408F" w:rsidRPr="1CC08D61">
        <w:rPr>
          <w:b/>
          <w:bCs/>
        </w:rPr>
        <w:t xml:space="preserve">It needs to be something that resonates with you. </w:t>
      </w:r>
      <w:r w:rsidR="004E7CF2" w:rsidRPr="1CC08D61">
        <w:rPr>
          <w:b/>
          <w:bCs/>
        </w:rPr>
        <w:t>Engage art in a loving relationship.</w:t>
      </w:r>
    </w:p>
    <w:p w14:paraId="56CCF717" w14:textId="273B541A" w:rsidR="001042CD" w:rsidRDefault="001042CD" w:rsidP="0048749E">
      <w:r>
        <w:t>Access</w:t>
      </w:r>
      <w:r w:rsidR="0048749E">
        <w:t xml:space="preserve"> </w:t>
      </w:r>
      <w:hyperlink r:id="rId44" w:history="1">
        <w:r w:rsidR="0048749E" w:rsidRPr="0048749E">
          <w:rPr>
            <w:rStyle w:val="Hyperlink"/>
          </w:rPr>
          <w:t>DOBBY – The Making of 'Warrangu; River Story' (from 4:05–8:34)</w:t>
        </w:r>
      </w:hyperlink>
      <w:r w:rsidR="0048749E" w:rsidRPr="0048749E">
        <w:t>.</w:t>
      </w:r>
    </w:p>
    <w:p w14:paraId="7F0B78B8" w14:textId="40482FCC" w:rsidR="009C100F" w:rsidRPr="00196EB3" w:rsidRDefault="001042CD" w:rsidP="00196EB3">
      <w:pPr>
        <w:pStyle w:val="ListBullet"/>
      </w:pPr>
      <w:r>
        <w:t>Discuss the meaning behind this album. What story is DOBBY telling in the album?</w:t>
      </w:r>
      <w:r w:rsidR="009C100F">
        <w:t xml:space="preserve"> </w:t>
      </w:r>
    </w:p>
    <w:p w14:paraId="55A8F3D6" w14:textId="4254CFCD" w:rsidR="00773D81" w:rsidRPr="00E36D31" w:rsidRDefault="009C100F" w:rsidP="002D021A">
      <w:pPr>
        <w:ind w:left="567"/>
        <w:rPr>
          <w:b/>
          <w:bCs/>
        </w:rPr>
      </w:pPr>
      <w:r w:rsidRPr="1CC08D61">
        <w:rPr>
          <w:b/>
          <w:bCs/>
        </w:rPr>
        <w:t>The album is about Connection to Country</w:t>
      </w:r>
      <w:r w:rsidR="00A615EF" w:rsidRPr="1CC08D61">
        <w:rPr>
          <w:b/>
          <w:bCs/>
        </w:rPr>
        <w:t xml:space="preserve"> and e</w:t>
      </w:r>
      <w:r w:rsidR="00197452" w:rsidRPr="1CC08D61">
        <w:rPr>
          <w:b/>
          <w:bCs/>
        </w:rPr>
        <w:t xml:space="preserve">nvironmental </w:t>
      </w:r>
      <w:r w:rsidR="38DE461A" w:rsidRPr="1CC08D61">
        <w:rPr>
          <w:b/>
          <w:bCs/>
        </w:rPr>
        <w:t>in</w:t>
      </w:r>
      <w:r w:rsidR="00197452" w:rsidRPr="1CC08D61">
        <w:rPr>
          <w:b/>
          <w:bCs/>
        </w:rPr>
        <w:t>justice and activism</w:t>
      </w:r>
      <w:r w:rsidR="00A615EF" w:rsidRPr="1CC08D61">
        <w:rPr>
          <w:b/>
          <w:bCs/>
        </w:rPr>
        <w:t xml:space="preserve">. It’s about giving </w:t>
      </w:r>
      <w:r w:rsidR="5C0DA70B" w:rsidRPr="1CC08D61">
        <w:rPr>
          <w:b/>
          <w:bCs/>
        </w:rPr>
        <w:t>M</w:t>
      </w:r>
      <w:r w:rsidR="00A615EF" w:rsidRPr="1CC08D61">
        <w:rPr>
          <w:b/>
          <w:bCs/>
        </w:rPr>
        <w:t xml:space="preserve">other </w:t>
      </w:r>
      <w:r w:rsidR="7121E9A5" w:rsidRPr="1CC08D61">
        <w:rPr>
          <w:b/>
          <w:bCs/>
        </w:rPr>
        <w:t>E</w:t>
      </w:r>
      <w:r w:rsidR="00A615EF" w:rsidRPr="1CC08D61">
        <w:rPr>
          <w:b/>
          <w:bCs/>
        </w:rPr>
        <w:t>arth a voice. ‘</w:t>
      </w:r>
      <w:r w:rsidRPr="1CC08D61">
        <w:rPr>
          <w:b/>
          <w:bCs/>
        </w:rPr>
        <w:t>Warrangu</w:t>
      </w:r>
      <w:r w:rsidR="00A615EF" w:rsidRPr="1CC08D61">
        <w:rPr>
          <w:b/>
          <w:bCs/>
        </w:rPr>
        <w:t>’</w:t>
      </w:r>
      <w:r w:rsidRPr="1CC08D61">
        <w:rPr>
          <w:b/>
          <w:bCs/>
        </w:rPr>
        <w:t xml:space="preserve"> means </w:t>
      </w:r>
      <w:r w:rsidR="00A615EF" w:rsidRPr="1CC08D61">
        <w:rPr>
          <w:b/>
          <w:bCs/>
        </w:rPr>
        <w:t>‘</w:t>
      </w:r>
      <w:r w:rsidRPr="1CC08D61">
        <w:rPr>
          <w:b/>
          <w:bCs/>
        </w:rPr>
        <w:t>river</w:t>
      </w:r>
      <w:r w:rsidR="00A615EF" w:rsidRPr="1CC08D61">
        <w:rPr>
          <w:b/>
          <w:bCs/>
        </w:rPr>
        <w:t>’</w:t>
      </w:r>
      <w:r w:rsidRPr="1CC08D61">
        <w:rPr>
          <w:b/>
          <w:bCs/>
        </w:rPr>
        <w:t xml:space="preserve"> (or water source/creek) in the Ngemba language. For DOBBY, the rivers around his ancestral land </w:t>
      </w:r>
      <w:r w:rsidR="00F44C69">
        <w:rPr>
          <w:b/>
          <w:bCs/>
        </w:rPr>
        <w:t>–</w:t>
      </w:r>
      <w:r w:rsidRPr="1CC08D61">
        <w:rPr>
          <w:b/>
          <w:bCs/>
        </w:rPr>
        <w:t xml:space="preserve"> especially the rivers near his family’s </w:t>
      </w:r>
      <w:r w:rsidR="0C304ECA" w:rsidRPr="1CC08D61">
        <w:rPr>
          <w:b/>
          <w:bCs/>
        </w:rPr>
        <w:t>C</w:t>
      </w:r>
      <w:r w:rsidRPr="1CC08D61">
        <w:rPr>
          <w:b/>
          <w:bCs/>
        </w:rPr>
        <w:t xml:space="preserve">ountry in Brewarrina, NSW </w:t>
      </w:r>
      <w:r w:rsidR="00F44C69">
        <w:rPr>
          <w:b/>
          <w:bCs/>
        </w:rPr>
        <w:t>–</w:t>
      </w:r>
      <w:r w:rsidRPr="1CC08D61">
        <w:rPr>
          <w:b/>
          <w:bCs/>
        </w:rPr>
        <w:t xml:space="preserve"> are more than water bodies</w:t>
      </w:r>
      <w:r w:rsidR="00F44C69">
        <w:rPr>
          <w:b/>
          <w:bCs/>
        </w:rPr>
        <w:t>,</w:t>
      </w:r>
      <w:r w:rsidRPr="1CC08D61">
        <w:rPr>
          <w:b/>
          <w:bCs/>
        </w:rPr>
        <w:t xml:space="preserve"> they carry </w:t>
      </w:r>
      <w:r w:rsidR="482582F5" w:rsidRPr="1CC08D61">
        <w:rPr>
          <w:b/>
          <w:bCs/>
        </w:rPr>
        <w:t>C</w:t>
      </w:r>
      <w:r w:rsidRPr="1CC08D61">
        <w:rPr>
          <w:b/>
          <w:bCs/>
        </w:rPr>
        <w:t xml:space="preserve">ultural wisdom, ancestral memory, identity and stories of land, people and community. Through the album, he gives voice back to these rivers </w:t>
      </w:r>
      <w:r w:rsidR="00F44C69">
        <w:rPr>
          <w:b/>
          <w:bCs/>
        </w:rPr>
        <w:t>–</w:t>
      </w:r>
      <w:r w:rsidRPr="1CC08D61">
        <w:rPr>
          <w:b/>
          <w:bCs/>
        </w:rPr>
        <w:t xml:space="preserve"> to their spiritual, environmental and cultural significance </w:t>
      </w:r>
      <w:r w:rsidR="00F44C69">
        <w:rPr>
          <w:b/>
          <w:bCs/>
        </w:rPr>
        <w:t>–</w:t>
      </w:r>
      <w:r w:rsidRPr="1CC08D61">
        <w:rPr>
          <w:b/>
          <w:bCs/>
        </w:rPr>
        <w:t xml:space="preserve"> especially in a time where many of these waterways are threatened by misuse (over-irrigation, water theft, ecological degradation).</w:t>
      </w:r>
      <w:r w:rsidR="00A14BF9" w:rsidRPr="1CC08D61">
        <w:rPr>
          <w:b/>
          <w:bCs/>
        </w:rPr>
        <w:t xml:space="preserve"> </w:t>
      </w:r>
      <w:r w:rsidR="00CB2860" w:rsidRPr="1CC08D61">
        <w:rPr>
          <w:b/>
          <w:bCs/>
        </w:rPr>
        <w:t xml:space="preserve">DOBBY </w:t>
      </w:r>
      <w:r w:rsidR="005108B0" w:rsidRPr="1CC08D61">
        <w:rPr>
          <w:b/>
          <w:bCs/>
        </w:rPr>
        <w:t>connects with Bre</w:t>
      </w:r>
      <w:r w:rsidR="00EB3CF8" w:rsidRPr="1CC08D61">
        <w:rPr>
          <w:b/>
          <w:bCs/>
        </w:rPr>
        <w:t>warrina history</w:t>
      </w:r>
      <w:r w:rsidR="00CD79AE" w:rsidRPr="1CC08D61">
        <w:rPr>
          <w:b/>
          <w:bCs/>
        </w:rPr>
        <w:t xml:space="preserve">, </w:t>
      </w:r>
      <w:r w:rsidR="001223E7" w:rsidRPr="1CC08D61">
        <w:rPr>
          <w:b/>
          <w:bCs/>
        </w:rPr>
        <w:t xml:space="preserve">drawing on </w:t>
      </w:r>
      <w:r w:rsidR="00772F14" w:rsidRPr="1CC08D61">
        <w:rPr>
          <w:b/>
          <w:bCs/>
        </w:rPr>
        <w:t xml:space="preserve">ancestral </w:t>
      </w:r>
      <w:r w:rsidR="00C26CF7" w:rsidRPr="1CC08D61">
        <w:rPr>
          <w:b/>
          <w:bCs/>
        </w:rPr>
        <w:t xml:space="preserve">knowledge, </w:t>
      </w:r>
      <w:r w:rsidR="00A51250" w:rsidRPr="1CC08D61">
        <w:rPr>
          <w:b/>
          <w:bCs/>
        </w:rPr>
        <w:t xml:space="preserve">storytelling </w:t>
      </w:r>
      <w:r w:rsidR="00D3018B" w:rsidRPr="1CC08D61">
        <w:rPr>
          <w:b/>
          <w:bCs/>
        </w:rPr>
        <w:t xml:space="preserve">traditions </w:t>
      </w:r>
      <w:r w:rsidR="00D35B98" w:rsidRPr="1CC08D61">
        <w:rPr>
          <w:b/>
          <w:bCs/>
        </w:rPr>
        <w:t>and lived connection to Country.</w:t>
      </w:r>
    </w:p>
    <w:p w14:paraId="693EB336" w14:textId="1CFD54DE" w:rsidR="00D06F85" w:rsidRDefault="2ECA4EA7" w:rsidP="58C74710">
      <w:r>
        <w:br w:type="page"/>
      </w:r>
    </w:p>
    <w:p w14:paraId="2AF0F0C8" w14:textId="041D499C" w:rsidR="00524272" w:rsidRDefault="00524272" w:rsidP="00D06F85">
      <w:pPr>
        <w:pStyle w:val="Heading1"/>
      </w:pPr>
      <w:bookmarkStart w:id="49" w:name="_Toc224114101"/>
      <w:r>
        <w:lastRenderedPageBreak/>
        <w:t xml:space="preserve">Learning sequence 6 – </w:t>
      </w:r>
      <w:r w:rsidR="00410DC5">
        <w:t>‘Names Mean Nothing</w:t>
      </w:r>
      <w:r w:rsidR="00CF0686">
        <w:t>’</w:t>
      </w:r>
      <w:r w:rsidR="00410DC5">
        <w:t xml:space="preserve"> – Tempe High School</w:t>
      </w:r>
      <w:bookmarkEnd w:id="49"/>
    </w:p>
    <w:p w14:paraId="61A7127A" w14:textId="056269C5" w:rsidR="00524272" w:rsidRDefault="00524272" w:rsidP="00410DC5">
      <w:pPr>
        <w:pStyle w:val="Heading2"/>
      </w:pPr>
      <w:bookmarkStart w:id="50" w:name="_Toc224114102"/>
      <w:r>
        <w:t xml:space="preserve">Activity </w:t>
      </w:r>
      <w:r w:rsidR="009B261E">
        <w:t>6.1 – ‘Names Mean Nothing’</w:t>
      </w:r>
      <w:bookmarkEnd w:id="50"/>
    </w:p>
    <w:p w14:paraId="2A05C052" w14:textId="4850A949" w:rsidR="00524272" w:rsidRDefault="00EB7F25" w:rsidP="00410DC5">
      <w:pPr>
        <w:pStyle w:val="Heading3"/>
      </w:pPr>
      <w:bookmarkStart w:id="51" w:name="_Toc224114103"/>
      <w:r>
        <w:t>Discussion points and suggested answers</w:t>
      </w:r>
      <w:bookmarkEnd w:id="51"/>
    </w:p>
    <w:p w14:paraId="75A52AF7" w14:textId="0056A4DD" w:rsidR="00524272" w:rsidRDefault="00524272" w:rsidP="2EADABDB">
      <w:r>
        <w:t xml:space="preserve">Listen to the audio track of </w:t>
      </w:r>
      <w:hyperlink r:id="rId45">
        <w:r w:rsidR="7DDA0FD1" w:rsidRPr="1CC08D61">
          <w:rPr>
            <w:rStyle w:val="Hyperlink"/>
            <w:rFonts w:eastAsia="Arial"/>
          </w:rPr>
          <w:t>‘Names Mean Nothing</w:t>
        </w:r>
        <w:r w:rsidR="00CF0686">
          <w:rPr>
            <w:rStyle w:val="Hyperlink"/>
            <w:rFonts w:eastAsia="Arial"/>
          </w:rPr>
          <w:t>’</w:t>
        </w:r>
        <w:r w:rsidR="7DDA0FD1" w:rsidRPr="1CC08D61">
          <w:rPr>
            <w:rStyle w:val="Hyperlink"/>
            <w:rFonts w:eastAsia="Arial"/>
          </w:rPr>
          <w:t xml:space="preserve"> (2:42)</w:t>
        </w:r>
      </w:hyperlink>
      <w:r>
        <w:t xml:space="preserve"> by students at Tempe High School.</w:t>
      </w:r>
    </w:p>
    <w:p w14:paraId="5C6E40FC" w14:textId="1FDCBED9" w:rsidR="00524272" w:rsidRDefault="00524272" w:rsidP="00524272">
      <w:r>
        <w:t xml:space="preserve">As a class, </w:t>
      </w:r>
      <w:r w:rsidRPr="00300B07">
        <w:t xml:space="preserve">access </w:t>
      </w:r>
      <w:hyperlink r:id="rId46" w:history="1">
        <w:r w:rsidRPr="00300B07">
          <w:rPr>
            <w:rStyle w:val="Hyperlink"/>
          </w:rPr>
          <w:t xml:space="preserve">Bigger than the Song – On Country excursion and composition project with Tempe High School </w:t>
        </w:r>
        <w:r w:rsidR="00CF0686">
          <w:rPr>
            <w:rStyle w:val="Hyperlink"/>
          </w:rPr>
          <w:t>(33:09)</w:t>
        </w:r>
      </w:hyperlink>
      <w:r w:rsidRPr="00300B07">
        <w:t xml:space="preserve"> that follows</w:t>
      </w:r>
      <w:r>
        <w:t xml:space="preserve"> the collaborative development of a song inspired by a student excursion. Access the following excerpts:</w:t>
      </w:r>
    </w:p>
    <w:p w14:paraId="0CBFFC1C" w14:textId="14C0F314" w:rsidR="00524272" w:rsidRPr="006E700D" w:rsidRDefault="00524272" w:rsidP="006E700D">
      <w:pPr>
        <w:pStyle w:val="ListBullet"/>
      </w:pPr>
      <w:r w:rsidRPr="006E700D">
        <w:t>On Country excursion: (</w:t>
      </w:r>
      <w:r w:rsidR="00CF0686">
        <w:t xml:space="preserve">from </w:t>
      </w:r>
      <w:r w:rsidRPr="006E700D">
        <w:t>0:00–6:44</w:t>
      </w:r>
      <w:r w:rsidR="00CF0686">
        <w:t xml:space="preserve"> and from</w:t>
      </w:r>
      <w:r w:rsidRPr="006E700D">
        <w:t xml:space="preserve"> 8:08–9:00)</w:t>
      </w:r>
    </w:p>
    <w:p w14:paraId="3C377B9D" w14:textId="14FCD9EB" w:rsidR="00524272" w:rsidRPr="006E700D" w:rsidRDefault="00524272" w:rsidP="006E700D">
      <w:pPr>
        <w:pStyle w:val="ListBullet"/>
      </w:pPr>
      <w:r w:rsidRPr="006E700D">
        <w:t>Songwriting workshop: (</w:t>
      </w:r>
      <w:r w:rsidR="00CF0686">
        <w:t xml:space="preserve">from </w:t>
      </w:r>
      <w:r w:rsidRPr="006E700D">
        <w:t>19:20–22:07</w:t>
      </w:r>
      <w:r w:rsidR="00CF0686">
        <w:t xml:space="preserve"> and from</w:t>
      </w:r>
      <w:r w:rsidRPr="006E700D">
        <w:t xml:space="preserve"> 23:42–24:52)</w:t>
      </w:r>
    </w:p>
    <w:p w14:paraId="378E0DC7" w14:textId="34BF5031" w:rsidR="00524272" w:rsidRPr="006E700D" w:rsidRDefault="00524272" w:rsidP="006E700D">
      <w:pPr>
        <w:pStyle w:val="ListBullet"/>
      </w:pPr>
      <w:r w:rsidRPr="006E700D">
        <w:t>Performance: (</w:t>
      </w:r>
      <w:r w:rsidR="00CF0686">
        <w:t xml:space="preserve">from </w:t>
      </w:r>
      <w:r w:rsidRPr="006E700D">
        <w:t>25:35–26:34)</w:t>
      </w:r>
    </w:p>
    <w:p w14:paraId="5FB359AB" w14:textId="4CEF3662" w:rsidR="00524272" w:rsidRPr="006E700D" w:rsidRDefault="00524272" w:rsidP="006E700D">
      <w:pPr>
        <w:pStyle w:val="ListBullet"/>
      </w:pPr>
      <w:r w:rsidRPr="006E700D">
        <w:t>BBQ and sharing (</w:t>
      </w:r>
      <w:r w:rsidR="00CF0686">
        <w:t xml:space="preserve">from </w:t>
      </w:r>
      <w:r w:rsidRPr="006E700D">
        <w:t>26:53–30:16</w:t>
      </w:r>
      <w:r w:rsidR="00CF0686">
        <w:t xml:space="preserve"> and from</w:t>
      </w:r>
      <w:r w:rsidRPr="006E700D">
        <w:t xml:space="preserve"> 32:07–32:30)</w:t>
      </w:r>
    </w:p>
    <w:p w14:paraId="7D3B7AF8" w14:textId="2687B093" w:rsidR="00B8534D" w:rsidRPr="00B8534D" w:rsidRDefault="00B8534D" w:rsidP="006E700D">
      <w:pPr>
        <w:rPr>
          <w:rStyle w:val="Strong"/>
        </w:rPr>
      </w:pPr>
      <w:r w:rsidRPr="00B8534D">
        <w:rPr>
          <w:rStyle w:val="Strong"/>
        </w:rPr>
        <w:t>Discussion questions</w:t>
      </w:r>
    </w:p>
    <w:p w14:paraId="7E83CECF" w14:textId="0549D9F7" w:rsidR="00524272" w:rsidRDefault="00524272" w:rsidP="006E700D">
      <w:r>
        <w:t>Discuss the following questions as a class.</w:t>
      </w:r>
    </w:p>
    <w:p w14:paraId="561AD63D" w14:textId="4F3B0BEC" w:rsidR="00524272" w:rsidRPr="00166184" w:rsidRDefault="00524272" w:rsidP="006E700D">
      <w:pPr>
        <w:pStyle w:val="ListBullet"/>
        <w:rPr>
          <w:rStyle w:val="Strong"/>
        </w:rPr>
      </w:pPr>
      <w:r>
        <w:t>What was the purpose of the excursion?</w:t>
      </w:r>
      <w:r w:rsidR="00517135">
        <w:t xml:space="preserve"> </w:t>
      </w:r>
      <w:r w:rsidR="00F96B84" w:rsidRPr="2EADABDB">
        <w:rPr>
          <w:rStyle w:val="Strong"/>
        </w:rPr>
        <w:t>For students to</w:t>
      </w:r>
      <w:r w:rsidR="00517135" w:rsidRPr="2EADABDB">
        <w:rPr>
          <w:rStyle w:val="Strong"/>
        </w:rPr>
        <w:t xml:space="preserve"> learn from</w:t>
      </w:r>
      <w:r w:rsidR="008412CA" w:rsidRPr="2EADABDB">
        <w:rPr>
          <w:rStyle w:val="Strong"/>
        </w:rPr>
        <w:t xml:space="preserve"> local</w:t>
      </w:r>
      <w:r w:rsidR="00517135" w:rsidRPr="2EADABDB">
        <w:rPr>
          <w:rStyle w:val="Strong"/>
        </w:rPr>
        <w:t xml:space="preserve"> </w:t>
      </w:r>
      <w:r w:rsidR="0064250E" w:rsidRPr="2EADABDB">
        <w:rPr>
          <w:rStyle w:val="Strong"/>
        </w:rPr>
        <w:t>Aboriginal</w:t>
      </w:r>
      <w:r w:rsidR="00517135" w:rsidRPr="2EADABDB">
        <w:rPr>
          <w:rStyle w:val="Strong"/>
        </w:rPr>
        <w:t xml:space="preserve"> Knowledge Holder</w:t>
      </w:r>
      <w:r w:rsidR="5D276889" w:rsidRPr="2EADABDB">
        <w:rPr>
          <w:rStyle w:val="Strong"/>
        </w:rPr>
        <w:t>s</w:t>
      </w:r>
      <w:r w:rsidR="00517135" w:rsidRPr="2EADABDB">
        <w:rPr>
          <w:rStyle w:val="Strong"/>
        </w:rPr>
        <w:t xml:space="preserve"> on Country about C</w:t>
      </w:r>
      <w:r w:rsidR="00A44757" w:rsidRPr="2EADABDB">
        <w:rPr>
          <w:rStyle w:val="Strong"/>
        </w:rPr>
        <w:t>ountry</w:t>
      </w:r>
      <w:r w:rsidR="0064250E" w:rsidRPr="2EADABDB">
        <w:rPr>
          <w:rStyle w:val="Strong"/>
        </w:rPr>
        <w:t xml:space="preserve">. </w:t>
      </w:r>
      <w:r w:rsidR="003F7B39" w:rsidRPr="2EADABDB">
        <w:rPr>
          <w:rStyle w:val="Strong"/>
        </w:rPr>
        <w:t>Students engaged</w:t>
      </w:r>
      <w:r w:rsidR="00931CA6" w:rsidRPr="2EADABDB">
        <w:rPr>
          <w:rStyle w:val="Strong"/>
        </w:rPr>
        <w:t xml:space="preserve"> in deep listening and learning through yarning near a local water source</w:t>
      </w:r>
      <w:r w:rsidR="003775F7" w:rsidRPr="2EADABDB">
        <w:rPr>
          <w:rStyle w:val="Strong"/>
        </w:rPr>
        <w:t xml:space="preserve">. </w:t>
      </w:r>
      <w:r w:rsidR="003F7B39" w:rsidRPr="2EADABDB">
        <w:rPr>
          <w:rStyle w:val="Strong"/>
        </w:rPr>
        <w:t>They</w:t>
      </w:r>
      <w:r w:rsidR="003775F7" w:rsidRPr="2EADABDB">
        <w:rPr>
          <w:rStyle w:val="Strong"/>
        </w:rPr>
        <w:t xml:space="preserve"> then use</w:t>
      </w:r>
      <w:r w:rsidR="008A668B" w:rsidRPr="2EADABDB">
        <w:rPr>
          <w:rStyle w:val="Strong"/>
        </w:rPr>
        <w:t>d</w:t>
      </w:r>
      <w:r w:rsidR="003775F7" w:rsidRPr="2EADABDB">
        <w:rPr>
          <w:rStyle w:val="Strong"/>
        </w:rPr>
        <w:t xml:space="preserve"> this experience as an inspiration for song writing</w:t>
      </w:r>
      <w:r w:rsidR="008A668B" w:rsidRPr="2EADABDB">
        <w:rPr>
          <w:rStyle w:val="Strong"/>
        </w:rPr>
        <w:t>, creat</w:t>
      </w:r>
      <w:r w:rsidR="00166184" w:rsidRPr="2EADABDB">
        <w:rPr>
          <w:rStyle w:val="Strong"/>
        </w:rPr>
        <w:t>ing</w:t>
      </w:r>
      <w:r w:rsidR="008A668B" w:rsidRPr="2EADABDB">
        <w:rPr>
          <w:rStyle w:val="Strong"/>
        </w:rPr>
        <w:t xml:space="preserve"> a work </w:t>
      </w:r>
      <w:r w:rsidR="00166184" w:rsidRPr="2EADABDB">
        <w:rPr>
          <w:rStyle w:val="Strong"/>
        </w:rPr>
        <w:t xml:space="preserve">that was </w:t>
      </w:r>
      <w:r w:rsidR="008A668B" w:rsidRPr="2EADABDB">
        <w:rPr>
          <w:rStyle w:val="Strong"/>
        </w:rPr>
        <w:t>then shared back to the Knowledge Holders</w:t>
      </w:r>
      <w:r w:rsidR="00166184" w:rsidRPr="2EADABDB">
        <w:rPr>
          <w:rStyle w:val="Strong"/>
        </w:rPr>
        <w:t>.</w:t>
      </w:r>
    </w:p>
    <w:p w14:paraId="5E99D5FF" w14:textId="21E671C3" w:rsidR="00524272" w:rsidRPr="00C20E71" w:rsidRDefault="00524272" w:rsidP="006E700D">
      <w:pPr>
        <w:pStyle w:val="ListBullet"/>
        <w:rPr>
          <w:rStyle w:val="Strong"/>
        </w:rPr>
      </w:pPr>
      <w:r>
        <w:t>How did students use what they saw, heard or felt to generate lyrics?</w:t>
      </w:r>
      <w:r w:rsidR="003E5D17">
        <w:t xml:space="preserve"> </w:t>
      </w:r>
      <w:r w:rsidR="000976F9" w:rsidRPr="2EADABDB">
        <w:rPr>
          <w:rStyle w:val="Strong"/>
        </w:rPr>
        <w:t xml:space="preserve">Students reflected on what they had </w:t>
      </w:r>
      <w:r w:rsidR="00CF0686">
        <w:rPr>
          <w:rStyle w:val="Strong"/>
        </w:rPr>
        <w:t>learned</w:t>
      </w:r>
      <w:r w:rsidR="00CF0686" w:rsidRPr="2EADABDB">
        <w:rPr>
          <w:rStyle w:val="Strong"/>
        </w:rPr>
        <w:t xml:space="preserve"> </w:t>
      </w:r>
      <w:r w:rsidR="000976F9" w:rsidRPr="2EADABDB">
        <w:rPr>
          <w:rStyle w:val="Strong"/>
        </w:rPr>
        <w:t>on the walk from the local Aboriginal Knowledge Holder</w:t>
      </w:r>
      <w:r w:rsidR="594F13BE" w:rsidRPr="2EADABDB">
        <w:rPr>
          <w:rStyle w:val="Strong"/>
        </w:rPr>
        <w:t>s</w:t>
      </w:r>
      <w:r w:rsidR="000976F9" w:rsidRPr="2EADABDB">
        <w:rPr>
          <w:rStyle w:val="Strong"/>
        </w:rPr>
        <w:t xml:space="preserve"> </w:t>
      </w:r>
      <w:r w:rsidR="00CF0686">
        <w:rPr>
          <w:rStyle w:val="Strong"/>
        </w:rPr>
        <w:t>while</w:t>
      </w:r>
      <w:r w:rsidR="00CF0686" w:rsidRPr="2EADABDB">
        <w:rPr>
          <w:rStyle w:val="Strong"/>
        </w:rPr>
        <w:t xml:space="preserve"> </w:t>
      </w:r>
      <w:r w:rsidR="000976F9" w:rsidRPr="2EADABDB">
        <w:rPr>
          <w:rStyle w:val="Strong"/>
        </w:rPr>
        <w:t>walking On C</w:t>
      </w:r>
      <w:r w:rsidR="00C20E71" w:rsidRPr="2EADABDB">
        <w:rPr>
          <w:rStyle w:val="Strong"/>
        </w:rPr>
        <w:t>o</w:t>
      </w:r>
      <w:r w:rsidR="000976F9" w:rsidRPr="2EADABDB">
        <w:rPr>
          <w:rStyle w:val="Strong"/>
        </w:rPr>
        <w:t>untry</w:t>
      </w:r>
      <w:r w:rsidR="00C20E71" w:rsidRPr="2EADABDB">
        <w:rPr>
          <w:rStyle w:val="Strong"/>
        </w:rPr>
        <w:t xml:space="preserve">. </w:t>
      </w:r>
      <w:r w:rsidR="003E5D17" w:rsidRPr="2EADABDB">
        <w:rPr>
          <w:rStyle w:val="Strong"/>
        </w:rPr>
        <w:t>DOBBY</w:t>
      </w:r>
      <w:r w:rsidR="00C20E71" w:rsidRPr="2EADABDB">
        <w:rPr>
          <w:rStyle w:val="Strong"/>
        </w:rPr>
        <w:t xml:space="preserve"> then</w:t>
      </w:r>
      <w:r w:rsidR="003E5D17" w:rsidRPr="2EADABDB">
        <w:rPr>
          <w:rStyle w:val="Strong"/>
        </w:rPr>
        <w:t xml:space="preserve"> took them through the ideation and lyric</w:t>
      </w:r>
      <w:r w:rsidR="00CF0686">
        <w:rPr>
          <w:rStyle w:val="Strong"/>
        </w:rPr>
        <w:t>-</w:t>
      </w:r>
      <w:r w:rsidR="003E5D17" w:rsidRPr="2EADABDB">
        <w:rPr>
          <w:rStyle w:val="Strong"/>
        </w:rPr>
        <w:t xml:space="preserve">creating process by starting with single words and then </w:t>
      </w:r>
      <w:r w:rsidR="00CF0686">
        <w:rPr>
          <w:rStyle w:val="Strong"/>
        </w:rPr>
        <w:t xml:space="preserve">building </w:t>
      </w:r>
      <w:r w:rsidR="003E5D17" w:rsidRPr="2EADABDB">
        <w:rPr>
          <w:rStyle w:val="Strong"/>
        </w:rPr>
        <w:t>on them</w:t>
      </w:r>
      <w:r w:rsidR="00CF0686">
        <w:rPr>
          <w:rStyle w:val="Strong"/>
        </w:rPr>
        <w:t>,</w:t>
      </w:r>
      <w:r w:rsidR="000976F9" w:rsidRPr="2EADABDB">
        <w:rPr>
          <w:rStyle w:val="Strong"/>
        </w:rPr>
        <w:t xml:space="preserve"> using different literacy techniques.</w:t>
      </w:r>
    </w:p>
    <w:p w14:paraId="4EB390CC" w14:textId="245717D0" w:rsidR="00524272" w:rsidRDefault="00524272" w:rsidP="006E700D">
      <w:pPr>
        <w:pStyle w:val="ListBullet"/>
      </w:pPr>
      <w:r>
        <w:lastRenderedPageBreak/>
        <w:t>What role did DOBBY play in supporting the creative process?</w:t>
      </w:r>
      <w:r w:rsidR="00A44757">
        <w:t xml:space="preserve"> </w:t>
      </w:r>
      <w:r w:rsidR="00A44757" w:rsidRPr="2EADABDB">
        <w:rPr>
          <w:rStyle w:val="Strong"/>
        </w:rPr>
        <w:t>D</w:t>
      </w:r>
      <w:r w:rsidR="00C20E71" w:rsidRPr="2EADABDB">
        <w:rPr>
          <w:rStyle w:val="Strong"/>
        </w:rPr>
        <w:t>OBBY supported the creative process by facilitating the group discussion and providing s</w:t>
      </w:r>
      <w:r w:rsidR="004E1F39" w:rsidRPr="2EADABDB">
        <w:rPr>
          <w:rStyle w:val="Strong"/>
        </w:rPr>
        <w:t>teps and a scaffold to unpack their learning and song writing process but allowed students to create the work themselves, being careful</w:t>
      </w:r>
      <w:r w:rsidR="750A5A92" w:rsidRPr="2EADABDB">
        <w:rPr>
          <w:rStyle w:val="Strong"/>
        </w:rPr>
        <w:t xml:space="preserve"> to</w:t>
      </w:r>
      <w:r w:rsidR="004E1F39" w:rsidRPr="2EADABDB">
        <w:rPr>
          <w:rStyle w:val="Strong"/>
        </w:rPr>
        <w:t xml:space="preserve"> not to be overly suggestive or </w:t>
      </w:r>
      <w:r w:rsidR="00A437B2" w:rsidRPr="2EADABDB">
        <w:rPr>
          <w:rStyle w:val="Strong"/>
        </w:rPr>
        <w:t>obstruct the student</w:t>
      </w:r>
      <w:r w:rsidR="32169664" w:rsidRPr="2EADABDB">
        <w:rPr>
          <w:rStyle w:val="Strong"/>
        </w:rPr>
        <w:t>s’</w:t>
      </w:r>
      <w:r w:rsidR="00A437B2" w:rsidRPr="2EADABDB">
        <w:rPr>
          <w:rStyle w:val="Strong"/>
        </w:rPr>
        <w:t xml:space="preserve"> creativity.</w:t>
      </w:r>
    </w:p>
    <w:p w14:paraId="59C6B0EF" w14:textId="3587C103" w:rsidR="00524272" w:rsidRPr="001064D4" w:rsidRDefault="00524272" w:rsidP="006E700D">
      <w:pPr>
        <w:pStyle w:val="ListBullet"/>
        <w:rPr>
          <w:rStyle w:val="Strong"/>
        </w:rPr>
      </w:pPr>
      <w:r w:rsidRPr="24E43A34">
        <w:t>What themes or ideas emerged from the group writing process?</w:t>
      </w:r>
      <w:r w:rsidR="00A437B2">
        <w:t xml:space="preserve"> </w:t>
      </w:r>
      <w:r w:rsidR="00A437B2" w:rsidRPr="001064D4">
        <w:rPr>
          <w:rStyle w:val="Strong"/>
        </w:rPr>
        <w:t xml:space="preserve">Connection to Country, </w:t>
      </w:r>
      <w:r w:rsidR="00A56559" w:rsidRPr="001064D4">
        <w:rPr>
          <w:rStyle w:val="Strong"/>
        </w:rPr>
        <w:t xml:space="preserve">nature, </w:t>
      </w:r>
      <w:r w:rsidR="00EA1A89" w:rsidRPr="001064D4">
        <w:rPr>
          <w:rStyle w:val="Strong"/>
        </w:rPr>
        <w:t xml:space="preserve">freedom, </w:t>
      </w:r>
      <w:r w:rsidR="00184866" w:rsidRPr="001064D4">
        <w:rPr>
          <w:rStyle w:val="Strong"/>
        </w:rPr>
        <w:t>identity</w:t>
      </w:r>
      <w:r w:rsidR="00941B91" w:rsidRPr="001064D4">
        <w:rPr>
          <w:rStyle w:val="Strong"/>
        </w:rPr>
        <w:t xml:space="preserve">, fire burning, </w:t>
      </w:r>
      <w:r w:rsidR="001064D4" w:rsidRPr="001064D4">
        <w:rPr>
          <w:rStyle w:val="Strong"/>
        </w:rPr>
        <w:t xml:space="preserve">imagery, </w:t>
      </w:r>
      <w:r w:rsidR="00F63C89">
        <w:rPr>
          <w:rStyle w:val="Strong"/>
        </w:rPr>
        <w:t>names mean nothing, caring for Country</w:t>
      </w:r>
      <w:r w:rsidR="00354AFE">
        <w:rPr>
          <w:rStyle w:val="Strong"/>
        </w:rPr>
        <w:t>.</w:t>
      </w:r>
    </w:p>
    <w:p w14:paraId="1A4F4E83" w14:textId="77777777" w:rsidR="009121FA" w:rsidRPr="006E700D" w:rsidRDefault="009121FA" w:rsidP="006E700D">
      <w:r w:rsidRPr="006E700D">
        <w:br w:type="page"/>
      </w:r>
    </w:p>
    <w:p w14:paraId="180121F4" w14:textId="21B79156" w:rsidR="00D06F85" w:rsidRDefault="2ECA4EA7" w:rsidP="00D06F85">
      <w:pPr>
        <w:pStyle w:val="Heading1"/>
      </w:pPr>
      <w:bookmarkStart w:id="52" w:name="_Toc224114104"/>
      <w:r>
        <w:lastRenderedPageBreak/>
        <w:t>Learning sequence 7 – On Country excursion and lyric development</w:t>
      </w:r>
      <w:bookmarkEnd w:id="52"/>
      <w:r>
        <w:t xml:space="preserve"> </w:t>
      </w:r>
    </w:p>
    <w:p w14:paraId="58A7F996" w14:textId="78622B93" w:rsidR="63CEDBEF" w:rsidRDefault="55502A50" w:rsidP="001815DA">
      <w:pPr>
        <w:pStyle w:val="ListBullet2"/>
        <w:numPr>
          <w:ilvl w:val="0"/>
          <w:numId w:val="0"/>
        </w:numPr>
        <w:rPr>
          <w:rStyle w:val="Heading2Char"/>
        </w:rPr>
      </w:pPr>
      <w:bookmarkStart w:id="53" w:name="_Toc224114105"/>
      <w:r w:rsidRPr="617B8301">
        <w:rPr>
          <w:rStyle w:val="Heading2Char"/>
        </w:rPr>
        <w:t xml:space="preserve">Activity 7.1 </w:t>
      </w:r>
      <w:r w:rsidR="00315D47">
        <w:rPr>
          <w:rStyle w:val="Heading2Char"/>
        </w:rPr>
        <w:t xml:space="preserve">– </w:t>
      </w:r>
      <w:r w:rsidRPr="617B8301">
        <w:rPr>
          <w:rStyle w:val="Heading2Char"/>
        </w:rPr>
        <w:t>On Country excursion</w:t>
      </w:r>
      <w:bookmarkEnd w:id="53"/>
    </w:p>
    <w:p w14:paraId="4D8204EF" w14:textId="4F5C344F" w:rsidR="5F71B3C3" w:rsidRDefault="00093CFD" w:rsidP="117D1E0B">
      <w:pPr>
        <w:pStyle w:val="FeatureBox2"/>
      </w:pPr>
      <w:r w:rsidRPr="00501BB9">
        <w:rPr>
          <w:b/>
          <w:bCs/>
        </w:rPr>
        <w:t>Teacher note:</w:t>
      </w:r>
      <w:r w:rsidR="00501BB9">
        <w:t xml:space="preserve"> </w:t>
      </w:r>
      <w:r w:rsidR="00BA0471">
        <w:t>s</w:t>
      </w:r>
      <w:r w:rsidR="00D900CC">
        <w:t>t</w:t>
      </w:r>
      <w:r w:rsidR="5F71B3C3">
        <w:t xml:space="preserve">udents will participate in an On Country </w:t>
      </w:r>
      <w:r w:rsidR="4A26284D">
        <w:t>experience guided</w:t>
      </w:r>
      <w:r w:rsidR="5F71B3C3">
        <w:t xml:space="preserve"> by a local Aboriginal </w:t>
      </w:r>
      <w:r w:rsidR="10AE8B51">
        <w:t>K</w:t>
      </w:r>
      <w:r w:rsidR="5F71B3C3">
        <w:t xml:space="preserve">nowledge </w:t>
      </w:r>
      <w:r w:rsidR="10903BC3">
        <w:t>H</w:t>
      </w:r>
      <w:r w:rsidR="5F71B3C3">
        <w:t xml:space="preserve">older. </w:t>
      </w:r>
      <w:r w:rsidR="4A26284D">
        <w:t>The purpose is to engage students in deep listening and learning through yarning near a local water source (to connect to the songs explored in this unit) or at a specific location suggested by Knowledge Holders. Teachers should organise the excursion in consultation with local Community members and ensure all permissions and risk assessments are complete. Students are expected to show respect by listening, asking thoughtful questions when invited and participating with care and focus. In the lessons following</w:t>
      </w:r>
      <w:r w:rsidR="5F71B3C3">
        <w:t xml:space="preserve"> the excursion</w:t>
      </w:r>
      <w:r w:rsidR="4A26284D">
        <w:t>, students will use the e</w:t>
      </w:r>
      <w:r w:rsidR="784D7881">
        <w:t>xperience as inspiration of song writing. They will create work</w:t>
      </w:r>
      <w:r w:rsidR="009F6163">
        <w:t>s</w:t>
      </w:r>
      <w:r w:rsidR="5F71B3C3">
        <w:t xml:space="preserve"> that </w:t>
      </w:r>
      <w:r w:rsidR="784D7881">
        <w:t xml:space="preserve">are then shared back to the Knowledge Holders at </w:t>
      </w:r>
      <w:r w:rsidR="5F71B3C3">
        <w:t xml:space="preserve">a </w:t>
      </w:r>
      <w:r w:rsidR="784D7881">
        <w:t>later event.</w:t>
      </w:r>
      <w:r w:rsidR="5F71B3C3">
        <w:t xml:space="preserve"> This model supports the principles of </w:t>
      </w:r>
      <w:r w:rsidR="72648E28">
        <w:t>C</w:t>
      </w:r>
      <w:r w:rsidR="5F71B3C3">
        <w:t xml:space="preserve">ultural reciprocity and acknowledges the importance of giving back to </w:t>
      </w:r>
      <w:r w:rsidR="4C98E627">
        <w:t>K</w:t>
      </w:r>
      <w:r w:rsidR="5F71B3C3">
        <w:t xml:space="preserve">nowledge </w:t>
      </w:r>
      <w:r w:rsidR="2088ECA7">
        <w:t>H</w:t>
      </w:r>
      <w:r w:rsidR="5F71B3C3">
        <w:t>olders.</w:t>
      </w:r>
    </w:p>
    <w:p w14:paraId="277C0E2E" w14:textId="3207BC42" w:rsidR="0FEF92BA" w:rsidRDefault="0FEF92BA" w:rsidP="117D1E0B">
      <w:pPr>
        <w:pStyle w:val="FeatureBox3"/>
        <w:rPr>
          <w:b/>
          <w:bCs/>
        </w:rPr>
      </w:pPr>
      <w:r w:rsidRPr="117D1E0B">
        <w:rPr>
          <w:b/>
          <w:bCs/>
        </w:rPr>
        <w:t>Syllabus content points</w:t>
      </w:r>
    </w:p>
    <w:p w14:paraId="166042EC" w14:textId="382F860F" w:rsidR="0FEF92BA" w:rsidRDefault="0FEF92BA" w:rsidP="00AF7F9B">
      <w:pPr>
        <w:pStyle w:val="FeatureBox3"/>
        <w:numPr>
          <w:ilvl w:val="0"/>
          <w:numId w:val="13"/>
        </w:numPr>
        <w:ind w:left="567" w:hanging="567"/>
      </w:pPr>
      <w:r>
        <w:t>Compose music inspired and influenced by Australian works, including Aboriginal music within appropriate local contexts, while working with local Community</w:t>
      </w:r>
      <w:r w:rsidR="0C37DA8B">
        <w:t xml:space="preserve"> Knowledge Holders</w:t>
      </w:r>
      <w:r w:rsidR="1B5E4933">
        <w:t xml:space="preserve"> where possible</w:t>
      </w:r>
    </w:p>
    <w:p w14:paraId="318BB9D3" w14:textId="3D119A56" w:rsidR="0FEF92BA" w:rsidRDefault="0FEF92BA" w:rsidP="00AF7F9B">
      <w:pPr>
        <w:pStyle w:val="FeatureBox3"/>
        <w:numPr>
          <w:ilvl w:val="0"/>
          <w:numId w:val="13"/>
        </w:numPr>
        <w:ind w:left="567" w:hanging="567"/>
        <w:rPr>
          <w:rFonts w:ascii="Public Sans" w:eastAsia="Public Sans" w:hAnsi="Public Sans" w:cs="Public Sans"/>
          <w:sz w:val="24"/>
        </w:rPr>
      </w:pPr>
      <w:r w:rsidRPr="117D1E0B">
        <w:t>Apply protocols with respect for Aboriginal and Torres Strait Islander musicians, Communities and Cultural Knowledges, as well as Indigenous Cultural and Intellectual Property (ICIP)</w:t>
      </w:r>
    </w:p>
    <w:p w14:paraId="26DE8B96" w14:textId="3DEF2E2F" w:rsidR="007F26A5" w:rsidRDefault="007F26A5" w:rsidP="007F26A5">
      <w:pPr>
        <w:pStyle w:val="Heading3"/>
      </w:pPr>
      <w:bookmarkStart w:id="54" w:name="_Toc224114106"/>
      <w:r>
        <w:t>Support material</w:t>
      </w:r>
      <w:bookmarkEnd w:id="54"/>
    </w:p>
    <w:p w14:paraId="5A714B22" w14:textId="79C8717B" w:rsidR="5F71B3C3" w:rsidRDefault="5F71B3C3" w:rsidP="63CEDBEF">
      <w:pPr>
        <w:spacing w:after="240"/>
      </w:pPr>
      <w:r w:rsidRPr="117D1E0B">
        <w:rPr>
          <w:rFonts w:eastAsia="Arial"/>
          <w:b/>
          <w:bCs/>
        </w:rPr>
        <w:t>Before the excursion</w:t>
      </w:r>
    </w:p>
    <w:p w14:paraId="3040F06D" w14:textId="6E2560EC" w:rsidR="00315D47" w:rsidRPr="00315D47" w:rsidRDefault="5AC55B3E" w:rsidP="00A20742">
      <w:pPr>
        <w:spacing w:after="240"/>
      </w:pPr>
      <w:r w:rsidRPr="117D1E0B">
        <w:rPr>
          <w:rFonts w:eastAsia="Arial"/>
        </w:rPr>
        <w:t xml:space="preserve">Consult </w:t>
      </w:r>
      <w:r w:rsidR="63ADB0D6" w:rsidRPr="117D1E0B">
        <w:rPr>
          <w:rFonts w:eastAsia="Arial"/>
        </w:rPr>
        <w:t>with your Local Community Knowledge Holders</w:t>
      </w:r>
      <w:r w:rsidR="2828883E" w:rsidRPr="117D1E0B">
        <w:rPr>
          <w:rFonts w:eastAsia="Arial"/>
        </w:rPr>
        <w:t xml:space="preserve"> to </w:t>
      </w:r>
      <w:r w:rsidR="71DB7D0D" w:rsidRPr="117D1E0B">
        <w:rPr>
          <w:rFonts w:eastAsia="Arial"/>
        </w:rPr>
        <w:t xml:space="preserve">organise an </w:t>
      </w:r>
      <w:r w:rsidR="00701941">
        <w:rPr>
          <w:rFonts w:eastAsia="Arial"/>
        </w:rPr>
        <w:t>On</w:t>
      </w:r>
      <w:r w:rsidR="71DB7D0D" w:rsidRPr="117D1E0B">
        <w:rPr>
          <w:rFonts w:eastAsia="Arial"/>
        </w:rPr>
        <w:t xml:space="preserve"> Country excursion. </w:t>
      </w:r>
      <w:r w:rsidR="1073A713" w:rsidRPr="117D1E0B">
        <w:rPr>
          <w:rFonts w:eastAsia="Arial"/>
        </w:rPr>
        <w:t>The l</w:t>
      </w:r>
      <w:r w:rsidR="71DB7D0D" w:rsidRPr="117D1E0B">
        <w:rPr>
          <w:rFonts w:eastAsia="Arial"/>
        </w:rPr>
        <w:t>ocation</w:t>
      </w:r>
      <w:r w:rsidR="17CA8D90" w:rsidRPr="117D1E0B">
        <w:rPr>
          <w:rFonts w:eastAsia="Arial"/>
        </w:rPr>
        <w:t xml:space="preserve"> and Knowledges</w:t>
      </w:r>
      <w:r w:rsidR="4B1922AB" w:rsidRPr="117D1E0B">
        <w:rPr>
          <w:rFonts w:eastAsia="Arial"/>
        </w:rPr>
        <w:t xml:space="preserve"> shared in the excursion should be guided by the Knowledge Holder. </w:t>
      </w:r>
      <w:r w:rsidR="5F71B3C3" w:rsidRPr="73F94214">
        <w:rPr>
          <w:rFonts w:eastAsia="Arial"/>
        </w:rPr>
        <w:t xml:space="preserve">Introduce students to the purpose of the excursion and explain the </w:t>
      </w:r>
      <w:r w:rsidR="2A53C3CF" w:rsidRPr="73F94214">
        <w:rPr>
          <w:rFonts w:eastAsia="Arial"/>
        </w:rPr>
        <w:t>C</w:t>
      </w:r>
      <w:r w:rsidR="5F71B3C3" w:rsidRPr="73F94214">
        <w:rPr>
          <w:rFonts w:eastAsia="Arial"/>
        </w:rPr>
        <w:t xml:space="preserve">ultural </w:t>
      </w:r>
      <w:r w:rsidR="55B2DDA9" w:rsidRPr="73F94214">
        <w:rPr>
          <w:rFonts w:eastAsia="Arial"/>
        </w:rPr>
        <w:t>P</w:t>
      </w:r>
      <w:r w:rsidR="5F71B3C3" w:rsidRPr="73F94214">
        <w:rPr>
          <w:rFonts w:eastAsia="Arial"/>
        </w:rPr>
        <w:t>rotocols they will follow, including listening quietly, showing respect and asking questions only when invited.</w:t>
      </w:r>
      <w:r w:rsidR="00315D47" w:rsidRPr="00315D47">
        <w:br w:type="page"/>
      </w:r>
    </w:p>
    <w:p w14:paraId="6A62341A" w14:textId="5FCF56C7" w:rsidR="5F71B3C3" w:rsidRDefault="5F71B3C3" w:rsidP="63CEDBEF">
      <w:pPr>
        <w:spacing w:after="240"/>
      </w:pPr>
      <w:r w:rsidRPr="63CEDBEF">
        <w:rPr>
          <w:rFonts w:eastAsia="Arial"/>
          <w:b/>
          <w:bCs/>
          <w:szCs w:val="22"/>
        </w:rPr>
        <w:lastRenderedPageBreak/>
        <w:t>Optional case study – Tempe High School</w:t>
      </w:r>
    </w:p>
    <w:p w14:paraId="333D9F51" w14:textId="6A4DBB4D" w:rsidR="5F71B3C3" w:rsidRDefault="5F71B3C3" w:rsidP="2EADABDB">
      <w:pPr>
        <w:spacing w:after="240"/>
      </w:pPr>
      <w:r w:rsidRPr="2EADABDB">
        <w:rPr>
          <w:rFonts w:eastAsia="Arial"/>
        </w:rPr>
        <w:t>Students travelled to the Cooks River for a yarning circle led b</w:t>
      </w:r>
      <w:r w:rsidR="2A0CE510" w:rsidRPr="2EADABDB">
        <w:rPr>
          <w:rFonts w:eastAsia="Arial"/>
        </w:rPr>
        <w:t>y local Knowledge Holders – Uncle Jagamarra,</w:t>
      </w:r>
      <w:r w:rsidRPr="2EADABDB">
        <w:rPr>
          <w:rFonts w:eastAsia="Arial"/>
        </w:rPr>
        <w:t xml:space="preserve"> Aunty Julie and </w:t>
      </w:r>
      <w:r w:rsidR="51729615" w:rsidRPr="2EADABDB">
        <w:rPr>
          <w:rFonts w:eastAsia="Arial"/>
        </w:rPr>
        <w:t>Raph from Dhinawan Yarn, a</w:t>
      </w:r>
      <w:r w:rsidRPr="2EADABDB">
        <w:rPr>
          <w:rFonts w:eastAsia="Arial"/>
        </w:rPr>
        <w:t>bout the land and its significance and reflected on how those stories connected to their own lives and environment.</w:t>
      </w:r>
    </w:p>
    <w:p w14:paraId="65DBFDDE" w14:textId="066E3FCD" w:rsidR="5F71B3C3" w:rsidRDefault="5F71B3C3" w:rsidP="63CEDBEF">
      <w:pPr>
        <w:spacing w:after="240"/>
      </w:pPr>
      <w:r w:rsidRPr="71F22515">
        <w:rPr>
          <w:rFonts w:eastAsia="Arial"/>
          <w:b/>
          <w:bCs/>
        </w:rPr>
        <w:t>During the excursion</w:t>
      </w:r>
    </w:p>
    <w:p w14:paraId="2D5A7FDA" w14:textId="73A67578" w:rsidR="5F71B3C3" w:rsidRDefault="5F71B3C3" w:rsidP="5806E428">
      <w:pPr>
        <w:rPr>
          <w:rFonts w:eastAsia="Arial"/>
        </w:rPr>
      </w:pPr>
      <w:r>
        <w:t xml:space="preserve">Welcome the Knowledge Holder and begin with an Acknowledgement or Welcome to Country if appropriate. Follow the lead of the Knowledge </w:t>
      </w:r>
      <w:r w:rsidR="2A59A838">
        <w:t>Holder throughout</w:t>
      </w:r>
      <w:r>
        <w:t xml:space="preserve"> the session. Teachers should supervise with care but take a back seat, allowing the </w:t>
      </w:r>
      <w:r w:rsidR="059EB779">
        <w:t>C</w:t>
      </w:r>
      <w:r>
        <w:t>ultural educator to lead the learning. Avoid filming or taking photos unless consent has been given.</w:t>
      </w:r>
    </w:p>
    <w:p w14:paraId="7EED5057" w14:textId="52AF72AE" w:rsidR="5F71B3C3" w:rsidRDefault="5F71B3C3" w:rsidP="63CEDBEF">
      <w:pPr>
        <w:spacing w:after="240"/>
      </w:pPr>
      <w:r w:rsidRPr="73F94214">
        <w:rPr>
          <w:rFonts w:eastAsia="Arial"/>
        </w:rPr>
        <w:t xml:space="preserve">Students may be invited to sit in a yarning circle, walk through Country or participate in a </w:t>
      </w:r>
      <w:r w:rsidR="4354C713" w:rsidRPr="73F94214">
        <w:rPr>
          <w:rFonts w:eastAsia="Arial"/>
        </w:rPr>
        <w:t>C</w:t>
      </w:r>
      <w:r w:rsidRPr="73F94214">
        <w:rPr>
          <w:rFonts w:eastAsia="Arial"/>
        </w:rPr>
        <w:t>ultural activity. Remind them to listen attentively, speak respectfully and follow any guidance provided.</w:t>
      </w:r>
    </w:p>
    <w:p w14:paraId="5FC5377B" w14:textId="0C3C5672" w:rsidR="5F71B3C3" w:rsidRDefault="5F71B3C3" w:rsidP="5806E428">
      <w:r>
        <w:t xml:space="preserve">Towards the end of the excursion, split the students into class groups to yarn and reflect on the </w:t>
      </w:r>
      <w:r w:rsidR="689EEFAA">
        <w:t>K</w:t>
      </w:r>
      <w:r>
        <w:t xml:space="preserve">nowledge shared. Provide each group with </w:t>
      </w:r>
      <w:r w:rsidR="00AC0E57">
        <w:t xml:space="preserve">butcher’s </w:t>
      </w:r>
      <w:r>
        <w:t>paper</w:t>
      </w:r>
      <w:r w:rsidR="00AC0E57">
        <w:t xml:space="preserve"> or </w:t>
      </w:r>
      <w:r w:rsidR="009F6163">
        <w:t>individual</w:t>
      </w:r>
      <w:r w:rsidR="00AC0E57">
        <w:t xml:space="preserve"> whiteboards</w:t>
      </w:r>
      <w:r>
        <w:t xml:space="preserve"> and markers to brainstorm observations from Country and personal responses to stories shared by Knowledge Holders. Observations could be individual words, themes or potential lyric ideas. Ideally, each group should have a teacher facilitating the process, holding a safe space for everyone to contribute and share. These notes will form the stimulus for compositions to be created after the excursion.</w:t>
      </w:r>
    </w:p>
    <w:p w14:paraId="5D479718" w14:textId="4E925D42" w:rsidR="5F71B3C3" w:rsidRDefault="5F71B3C3" w:rsidP="63CEDBEF">
      <w:pPr>
        <w:spacing w:after="240"/>
      </w:pPr>
      <w:r w:rsidRPr="63CEDBEF">
        <w:rPr>
          <w:rFonts w:eastAsia="Arial"/>
          <w:b/>
          <w:bCs/>
          <w:szCs w:val="22"/>
        </w:rPr>
        <w:t>After the excursion – classroom creative response</w:t>
      </w:r>
    </w:p>
    <w:p w14:paraId="4DA8B495" w14:textId="20513E6C" w:rsidR="5F71B3C3" w:rsidRDefault="5F71B3C3" w:rsidP="5806E428">
      <w:r>
        <w:t>Back in the classroom, students will work in pairs to create original compositions in response to the excursion. These should be developed respectfully, drawing upon notes brainstormed during the excursion and further reflection on</w:t>
      </w:r>
      <w:r w:rsidR="7B8C2D34">
        <w:t xml:space="preserve"> </w:t>
      </w:r>
      <w:r>
        <w:t>experiences shared on Country.</w:t>
      </w:r>
    </w:p>
    <w:p w14:paraId="6C53AF24" w14:textId="2B502687" w:rsidR="5F71B3C3" w:rsidRDefault="5F71B3C3" w:rsidP="5806E428">
      <w:r>
        <w:t>Encourage students to work collaboratively, acknowledging the source of their inspiration and prepare a short explanation of their creative intent.</w:t>
      </w:r>
    </w:p>
    <w:p w14:paraId="0D8878AF" w14:textId="72412638" w:rsidR="5F71B3C3" w:rsidRDefault="5F71B3C3" w:rsidP="63CEDBEF">
      <w:pPr>
        <w:spacing w:after="240"/>
      </w:pPr>
      <w:r w:rsidRPr="63CEDBEF">
        <w:rPr>
          <w:rFonts w:eastAsia="Arial"/>
          <w:b/>
          <w:bCs/>
          <w:szCs w:val="22"/>
        </w:rPr>
        <w:t>Follow-up event – sharing the work and giving back</w:t>
      </w:r>
    </w:p>
    <w:p w14:paraId="16EFF558" w14:textId="07B15977" w:rsidR="5F71B3C3" w:rsidRDefault="5F71B3C3" w:rsidP="63CEDBEF">
      <w:pPr>
        <w:spacing w:after="240"/>
      </w:pPr>
      <w:r w:rsidRPr="63CEDBEF">
        <w:rPr>
          <w:rFonts w:eastAsia="Arial"/>
          <w:szCs w:val="22"/>
        </w:rPr>
        <w:t xml:space="preserve">Plan a small school-based event to invite the </w:t>
      </w:r>
      <w:r w:rsidR="00F228E3">
        <w:rPr>
          <w:rFonts w:eastAsia="Arial"/>
          <w:szCs w:val="22"/>
        </w:rPr>
        <w:t>K</w:t>
      </w:r>
      <w:r w:rsidRPr="63CEDBEF">
        <w:rPr>
          <w:rFonts w:eastAsia="Arial"/>
          <w:szCs w:val="22"/>
        </w:rPr>
        <w:t xml:space="preserve">nowledge </w:t>
      </w:r>
      <w:r w:rsidR="00F228E3">
        <w:rPr>
          <w:rFonts w:eastAsia="Arial"/>
          <w:szCs w:val="22"/>
        </w:rPr>
        <w:t>H</w:t>
      </w:r>
      <w:r w:rsidRPr="63CEDBEF">
        <w:rPr>
          <w:rFonts w:eastAsia="Arial"/>
          <w:szCs w:val="22"/>
        </w:rPr>
        <w:t>olders back and share what the students have created. This may take the form of a BBQ, assembly, lunchtime performance or digital showcase.</w:t>
      </w:r>
    </w:p>
    <w:p w14:paraId="69EC1941" w14:textId="77777777" w:rsidR="003371DF" w:rsidRDefault="003371DF">
      <w:pPr>
        <w:suppressAutoHyphens w:val="0"/>
        <w:spacing w:before="0" w:after="160" w:line="259" w:lineRule="auto"/>
        <w:rPr>
          <w:rFonts w:eastAsia="Arial"/>
          <w:szCs w:val="22"/>
        </w:rPr>
      </w:pPr>
      <w:r>
        <w:rPr>
          <w:rFonts w:eastAsia="Arial"/>
          <w:szCs w:val="22"/>
        </w:rPr>
        <w:br w:type="page"/>
      </w:r>
    </w:p>
    <w:p w14:paraId="44AFCFF5" w14:textId="4C36B5DF" w:rsidR="5F71B3C3" w:rsidRDefault="5F71B3C3" w:rsidP="63CEDBEF">
      <w:pPr>
        <w:spacing w:after="240"/>
      </w:pPr>
      <w:r w:rsidRPr="63CEDBEF">
        <w:rPr>
          <w:rFonts w:eastAsia="Arial"/>
          <w:szCs w:val="22"/>
        </w:rPr>
        <w:lastRenderedPageBreak/>
        <w:t>At the event:</w:t>
      </w:r>
    </w:p>
    <w:p w14:paraId="1A063DB6" w14:textId="460BF507" w:rsidR="5F71B3C3" w:rsidRDefault="00F228E3" w:rsidP="006E700D">
      <w:pPr>
        <w:pStyle w:val="ListBullet"/>
      </w:pPr>
      <w:r>
        <w:t>s</w:t>
      </w:r>
      <w:r w:rsidR="5F71B3C3" w:rsidRPr="63CEDBEF">
        <w:t>tudents introduce their compositions and explain their connection to the excursion</w:t>
      </w:r>
    </w:p>
    <w:p w14:paraId="692DB667" w14:textId="1C82386F" w:rsidR="5F71B3C3" w:rsidRDefault="00F228E3" w:rsidP="006E700D">
      <w:pPr>
        <w:pStyle w:val="ListBullet"/>
      </w:pPr>
      <w:r>
        <w:t>c</w:t>
      </w:r>
      <w:r w:rsidR="5F71B3C3" w:rsidRPr="63CEDBEF">
        <w:t>ompositions may be performed live or played as recordings</w:t>
      </w:r>
    </w:p>
    <w:p w14:paraId="078D6C2B" w14:textId="1D85DD75" w:rsidR="5F71B3C3" w:rsidRDefault="5F71B3C3" w:rsidP="006E700D">
      <w:pPr>
        <w:pStyle w:val="ListBullet"/>
      </w:pPr>
      <w:r w:rsidRPr="63CEDBEF">
        <w:t xml:space="preserve">Knowledge </w:t>
      </w:r>
      <w:r w:rsidR="00F228E3">
        <w:t>H</w:t>
      </w:r>
      <w:r w:rsidRPr="63CEDBEF">
        <w:t>olders are acknowledged as honoured guests</w:t>
      </w:r>
    </w:p>
    <w:p w14:paraId="228B57A0" w14:textId="291A5E9D" w:rsidR="5F71B3C3" w:rsidRDefault="00821C40" w:rsidP="006E700D">
      <w:pPr>
        <w:pStyle w:val="ListBullet"/>
      </w:pPr>
      <w:r w:rsidRPr="2EADABDB">
        <w:t>a</w:t>
      </w:r>
      <w:r w:rsidR="5F71B3C3" w:rsidRPr="2EADABDB">
        <w:t xml:space="preserve"> gift, certificate or thank</w:t>
      </w:r>
      <w:r w:rsidR="003371DF">
        <w:t xml:space="preserve"> </w:t>
      </w:r>
      <w:r w:rsidR="5F71B3C3" w:rsidRPr="2EADABDB">
        <w:t>you card is presented as a gesture of gratitude</w:t>
      </w:r>
      <w:r w:rsidR="5A69DBF7" w:rsidRPr="2EADABDB">
        <w:t>.</w:t>
      </w:r>
    </w:p>
    <w:p w14:paraId="6C3DB487" w14:textId="00BB578A" w:rsidR="5F71B3C3" w:rsidRDefault="5F71B3C3" w:rsidP="63CEDBEF">
      <w:pPr>
        <w:spacing w:after="240"/>
      </w:pPr>
      <w:r w:rsidRPr="63CEDBEF">
        <w:rPr>
          <w:rFonts w:eastAsia="Arial"/>
          <w:b/>
          <w:bCs/>
          <w:szCs w:val="22"/>
        </w:rPr>
        <w:t>Tempe High School example</w:t>
      </w:r>
    </w:p>
    <w:p w14:paraId="1DAE1953" w14:textId="00884959" w:rsidR="5F71B3C3" w:rsidRDefault="5F71B3C3" w:rsidP="63CEDBEF">
      <w:pPr>
        <w:spacing w:after="240"/>
        <w:rPr>
          <w:rFonts w:eastAsia="Arial"/>
          <w:szCs w:val="22"/>
        </w:rPr>
      </w:pPr>
      <w:r w:rsidRPr="63CEDBEF">
        <w:rPr>
          <w:rFonts w:eastAsia="Arial"/>
          <w:szCs w:val="22"/>
        </w:rPr>
        <w:t xml:space="preserve">Students presented their original songs at a school BBQ. Each group introduced their track and shared what they had learned. The </w:t>
      </w:r>
      <w:r w:rsidR="004D3BB8">
        <w:rPr>
          <w:rFonts w:eastAsia="Arial"/>
          <w:szCs w:val="22"/>
        </w:rPr>
        <w:t>K</w:t>
      </w:r>
      <w:r w:rsidRPr="63CEDBEF">
        <w:rPr>
          <w:rFonts w:eastAsia="Arial"/>
          <w:szCs w:val="22"/>
        </w:rPr>
        <w:t xml:space="preserve">nowledge </w:t>
      </w:r>
      <w:r w:rsidR="004D3BB8">
        <w:rPr>
          <w:rFonts w:eastAsia="Arial"/>
          <w:szCs w:val="22"/>
        </w:rPr>
        <w:t>H</w:t>
      </w:r>
      <w:r w:rsidRPr="63CEDBEF">
        <w:rPr>
          <w:rFonts w:eastAsia="Arial"/>
          <w:szCs w:val="22"/>
        </w:rPr>
        <w:t>olders who led the excursion were invited back and honoured through food, conversation and shared listening.</w:t>
      </w:r>
    </w:p>
    <w:p w14:paraId="3ADB2CA1" w14:textId="77777777" w:rsidR="00505C6C" w:rsidRDefault="00505C6C">
      <w:pPr>
        <w:suppressAutoHyphens w:val="0"/>
        <w:spacing w:before="0" w:after="160" w:line="259" w:lineRule="auto"/>
        <w:rPr>
          <w:rFonts w:eastAsia="Arial"/>
          <w:szCs w:val="22"/>
        </w:rPr>
      </w:pPr>
      <w:r>
        <w:rPr>
          <w:rFonts w:eastAsia="Arial"/>
          <w:szCs w:val="22"/>
        </w:rPr>
        <w:br w:type="page"/>
      </w:r>
    </w:p>
    <w:p w14:paraId="054BFD60" w14:textId="77777777" w:rsidR="00505C6C" w:rsidRDefault="00505C6C" w:rsidP="00505C6C">
      <w:pPr>
        <w:pStyle w:val="Heading1"/>
      </w:pPr>
      <w:bookmarkStart w:id="55" w:name="_Toc197949570"/>
      <w:bookmarkStart w:id="56" w:name="_Toc224114107"/>
      <w:r>
        <w:lastRenderedPageBreak/>
        <w:t>Learning sequence 8 – developing compositions</w:t>
      </w:r>
      <w:bookmarkEnd w:id="55"/>
      <w:bookmarkEnd w:id="56"/>
    </w:p>
    <w:p w14:paraId="25CB9CED" w14:textId="77777777" w:rsidR="008955AB" w:rsidRDefault="008955AB" w:rsidP="008955AB">
      <w:pPr>
        <w:pStyle w:val="Heading2"/>
      </w:pPr>
      <w:bookmarkStart w:id="57" w:name="_Toc38536283"/>
      <w:bookmarkStart w:id="58" w:name="_Toc224114108"/>
      <w:r>
        <w:t>Activity 8.2 – building a track</w:t>
      </w:r>
      <w:bookmarkEnd w:id="57"/>
      <w:bookmarkEnd w:id="58"/>
    </w:p>
    <w:p w14:paraId="54D60639" w14:textId="752345AA" w:rsidR="5F71B3C3" w:rsidRDefault="00EB7F25" w:rsidP="008955AB">
      <w:pPr>
        <w:pStyle w:val="Heading3"/>
      </w:pPr>
      <w:bookmarkStart w:id="59" w:name="_Toc224114109"/>
      <w:r>
        <w:t>Discussion points and suggested answers</w:t>
      </w:r>
      <w:bookmarkEnd w:id="59"/>
    </w:p>
    <w:p w14:paraId="1919D14E" w14:textId="5AAE5703" w:rsidR="007F70A8" w:rsidRDefault="00A11076" w:rsidP="00A11076">
      <w:pPr>
        <w:spacing w:after="240"/>
        <w:rPr>
          <w:rFonts w:eastAsia="Arial"/>
          <w:szCs w:val="22"/>
        </w:rPr>
      </w:pPr>
      <w:r w:rsidRPr="5EAF5047">
        <w:rPr>
          <w:rFonts w:eastAsia="Arial"/>
          <w:szCs w:val="22"/>
        </w:rPr>
        <w:t>As a class, discuss the idea that every song tells a story</w:t>
      </w:r>
      <w:r>
        <w:rPr>
          <w:rFonts w:eastAsia="Arial"/>
          <w:szCs w:val="22"/>
        </w:rPr>
        <w:t>.</w:t>
      </w:r>
    </w:p>
    <w:p w14:paraId="23B6CF03" w14:textId="5F3BEDAC" w:rsidR="00A11076" w:rsidRDefault="00A11076" w:rsidP="00A11076">
      <w:pPr>
        <w:spacing w:after="240"/>
        <w:rPr>
          <w:rFonts w:eastAsia="Arial"/>
          <w:szCs w:val="22"/>
        </w:rPr>
      </w:pPr>
      <w:r>
        <w:rPr>
          <w:rFonts w:eastAsia="Arial"/>
          <w:szCs w:val="22"/>
        </w:rPr>
        <w:t>Discuss:</w:t>
      </w:r>
    </w:p>
    <w:p w14:paraId="37306F72" w14:textId="6324B6DE" w:rsidR="00A11076" w:rsidRPr="00872A5D" w:rsidRDefault="00540C6C" w:rsidP="007F70A8">
      <w:pPr>
        <w:pStyle w:val="ListBullet"/>
        <w:rPr>
          <w:rStyle w:val="Strong"/>
        </w:rPr>
      </w:pPr>
      <w:r>
        <w:rPr>
          <w:rFonts w:eastAsia="Arial"/>
          <w:szCs w:val="22"/>
        </w:rPr>
        <w:t>W</w:t>
      </w:r>
      <w:r w:rsidR="00A11076" w:rsidRPr="00B7149D">
        <w:rPr>
          <w:rFonts w:eastAsia="Arial"/>
          <w:szCs w:val="22"/>
        </w:rPr>
        <w:t xml:space="preserve">hat kinds of stories </w:t>
      </w:r>
      <w:r w:rsidR="00A11076">
        <w:rPr>
          <w:rFonts w:eastAsia="Arial"/>
          <w:szCs w:val="22"/>
        </w:rPr>
        <w:t>have we heard in the songs we have studied in this unit</w:t>
      </w:r>
      <w:r w:rsidR="00A11076" w:rsidRPr="00B7149D">
        <w:rPr>
          <w:rFonts w:eastAsia="Arial"/>
          <w:szCs w:val="22"/>
        </w:rPr>
        <w:t>?</w:t>
      </w:r>
      <w:r w:rsidR="008B4E33">
        <w:rPr>
          <w:rFonts w:eastAsia="Arial"/>
          <w:szCs w:val="22"/>
        </w:rPr>
        <w:t xml:space="preserve"> </w:t>
      </w:r>
      <w:r w:rsidR="00854F56" w:rsidRPr="00872A5D">
        <w:rPr>
          <w:rStyle w:val="Strong"/>
        </w:rPr>
        <w:t xml:space="preserve">We have heard stories </w:t>
      </w:r>
      <w:r w:rsidR="00305EDF" w:rsidRPr="00872A5D">
        <w:rPr>
          <w:rStyle w:val="Strong"/>
        </w:rPr>
        <w:t>relating to</w:t>
      </w:r>
      <w:r w:rsidR="00854F56" w:rsidRPr="00872A5D">
        <w:rPr>
          <w:rStyle w:val="Strong"/>
        </w:rPr>
        <w:t xml:space="preserve"> </w:t>
      </w:r>
      <w:r w:rsidR="00E76B4D" w:rsidRPr="00872A5D">
        <w:rPr>
          <w:rStyle w:val="Strong"/>
        </w:rPr>
        <w:t>Connection to Country, Culture, history, identity,</w:t>
      </w:r>
      <w:r w:rsidR="004D57B8" w:rsidRPr="00872A5D">
        <w:rPr>
          <w:rStyle w:val="Strong"/>
        </w:rPr>
        <w:t xml:space="preserve"> </w:t>
      </w:r>
      <w:r w:rsidR="006777A7" w:rsidRPr="00872A5D">
        <w:rPr>
          <w:rStyle w:val="Strong"/>
        </w:rPr>
        <w:t>pain and suffering</w:t>
      </w:r>
      <w:r w:rsidR="00330C45" w:rsidRPr="00872A5D">
        <w:rPr>
          <w:rStyle w:val="Strong"/>
        </w:rPr>
        <w:t xml:space="preserve">, </w:t>
      </w:r>
      <w:r w:rsidR="00B708AE" w:rsidRPr="00872A5D">
        <w:rPr>
          <w:rStyle w:val="Strong"/>
        </w:rPr>
        <w:t>respect</w:t>
      </w:r>
      <w:r w:rsidR="00080898" w:rsidRPr="00872A5D">
        <w:rPr>
          <w:rStyle w:val="Strong"/>
        </w:rPr>
        <w:t>ing Country</w:t>
      </w:r>
      <w:r w:rsidR="004D14CE">
        <w:rPr>
          <w:rStyle w:val="Strong"/>
        </w:rPr>
        <w:t xml:space="preserve">, </w:t>
      </w:r>
      <w:r w:rsidR="00A20AE4">
        <w:rPr>
          <w:rStyle w:val="Strong"/>
        </w:rPr>
        <w:t>Stolen Generations</w:t>
      </w:r>
      <w:r w:rsidR="00FE7064">
        <w:rPr>
          <w:rStyle w:val="Strong"/>
        </w:rPr>
        <w:t xml:space="preserve"> and celebrating Aboriginal and/or Torres Strait Islander People </w:t>
      </w:r>
      <w:r w:rsidR="00A63B5F">
        <w:rPr>
          <w:rStyle w:val="Strong"/>
        </w:rPr>
        <w:t>for</w:t>
      </w:r>
      <w:r w:rsidR="00FE7064">
        <w:rPr>
          <w:rStyle w:val="Strong"/>
        </w:rPr>
        <w:t xml:space="preserve"> th</w:t>
      </w:r>
      <w:r w:rsidR="00742ED9">
        <w:rPr>
          <w:rStyle w:val="Strong"/>
        </w:rPr>
        <w:t>eir achievements, strength and resilience</w:t>
      </w:r>
      <w:r w:rsidR="00C353D2" w:rsidRPr="00872A5D">
        <w:rPr>
          <w:rStyle w:val="Strong"/>
        </w:rPr>
        <w:t>.</w:t>
      </w:r>
    </w:p>
    <w:p w14:paraId="58303B95" w14:textId="56DE2390" w:rsidR="00A11076" w:rsidRPr="00872A5D" w:rsidRDefault="00540C6C" w:rsidP="007F70A8">
      <w:pPr>
        <w:pStyle w:val="ListBullet"/>
        <w:rPr>
          <w:rStyle w:val="Strong"/>
        </w:rPr>
      </w:pPr>
      <w:r>
        <w:rPr>
          <w:rFonts w:eastAsia="Arial"/>
          <w:szCs w:val="22"/>
        </w:rPr>
        <w:t>W</w:t>
      </w:r>
      <w:r w:rsidR="00A11076">
        <w:rPr>
          <w:rFonts w:eastAsia="Arial"/>
          <w:szCs w:val="22"/>
        </w:rPr>
        <w:t>hat kinds of songs have we heard during this unit?</w:t>
      </w:r>
      <w:r w:rsidR="002D6A7E">
        <w:rPr>
          <w:rFonts w:eastAsia="Arial"/>
          <w:szCs w:val="22"/>
        </w:rPr>
        <w:t xml:space="preserve"> </w:t>
      </w:r>
      <w:r w:rsidR="000C5E36" w:rsidRPr="00872A5D">
        <w:rPr>
          <w:rStyle w:val="Strong"/>
        </w:rPr>
        <w:t xml:space="preserve">We have heard </w:t>
      </w:r>
      <w:r w:rsidR="002A3367" w:rsidRPr="00872A5D">
        <w:rPr>
          <w:rStyle w:val="Strong"/>
        </w:rPr>
        <w:t xml:space="preserve">these stories told through </w:t>
      </w:r>
      <w:r w:rsidR="000C5E36" w:rsidRPr="00872A5D">
        <w:rPr>
          <w:rStyle w:val="Strong"/>
        </w:rPr>
        <w:t xml:space="preserve">a range of </w:t>
      </w:r>
      <w:r w:rsidR="00584A54" w:rsidRPr="00872A5D">
        <w:rPr>
          <w:rStyle w:val="Strong"/>
        </w:rPr>
        <w:t>popular music</w:t>
      </w:r>
      <w:r w:rsidR="00516B79">
        <w:rPr>
          <w:rStyle w:val="Strong"/>
        </w:rPr>
        <w:t xml:space="preserve"> genres including </w:t>
      </w:r>
      <w:r w:rsidR="00584A54" w:rsidRPr="00872A5D">
        <w:rPr>
          <w:rStyle w:val="Strong"/>
        </w:rPr>
        <w:t>singer</w:t>
      </w:r>
      <w:r w:rsidR="005D78DF">
        <w:rPr>
          <w:rStyle w:val="Strong"/>
        </w:rPr>
        <w:t>-</w:t>
      </w:r>
      <w:r w:rsidR="00584A54" w:rsidRPr="00872A5D">
        <w:rPr>
          <w:rStyle w:val="Strong"/>
        </w:rPr>
        <w:t>songwriting styles</w:t>
      </w:r>
      <w:r w:rsidR="00516B79">
        <w:rPr>
          <w:rStyle w:val="Strong"/>
        </w:rPr>
        <w:t xml:space="preserve"> and</w:t>
      </w:r>
      <w:r w:rsidR="00584A54" w:rsidRPr="00872A5D">
        <w:rPr>
          <w:rStyle w:val="Strong"/>
        </w:rPr>
        <w:t xml:space="preserve"> hip-hop</w:t>
      </w:r>
      <w:r w:rsidR="00872A5D" w:rsidRPr="00872A5D">
        <w:rPr>
          <w:rStyle w:val="Strong"/>
        </w:rPr>
        <w:t>.</w:t>
      </w:r>
    </w:p>
    <w:p w14:paraId="4D6AB4CB" w14:textId="695DECA6" w:rsidR="00A11076" w:rsidRPr="00B7149D" w:rsidRDefault="00540C6C" w:rsidP="007F70A8">
      <w:pPr>
        <w:pStyle w:val="ListBullet"/>
      </w:pPr>
      <w:r>
        <w:rPr>
          <w:rFonts w:eastAsia="Arial"/>
          <w:szCs w:val="22"/>
        </w:rPr>
        <w:t>C</w:t>
      </w:r>
      <w:r w:rsidR="00A11076" w:rsidRPr="00B7149D">
        <w:rPr>
          <w:rFonts w:eastAsia="Arial"/>
          <w:szCs w:val="22"/>
        </w:rPr>
        <w:t>an a beat or sound express emotion even before we add lyrics?</w:t>
      </w:r>
      <w:r w:rsidR="00A11076">
        <w:rPr>
          <w:rFonts w:eastAsia="Arial"/>
          <w:szCs w:val="22"/>
        </w:rPr>
        <w:t xml:space="preserve"> How?</w:t>
      </w:r>
      <w:r w:rsidR="00872A5D">
        <w:rPr>
          <w:rFonts w:eastAsia="Arial"/>
          <w:szCs w:val="22"/>
        </w:rPr>
        <w:t xml:space="preserve"> </w:t>
      </w:r>
      <w:r w:rsidR="003A5154" w:rsidRPr="00AE3292">
        <w:rPr>
          <w:rStyle w:val="Strong"/>
        </w:rPr>
        <w:t>Yes</w:t>
      </w:r>
      <w:r w:rsidR="00872C91" w:rsidRPr="00AE3292">
        <w:rPr>
          <w:rStyle w:val="Strong"/>
        </w:rPr>
        <w:t xml:space="preserve">. Music can express </w:t>
      </w:r>
      <w:r w:rsidR="002C569D" w:rsidRPr="00AE3292">
        <w:rPr>
          <w:rStyle w:val="Strong"/>
        </w:rPr>
        <w:t>emotion</w:t>
      </w:r>
      <w:r w:rsidR="00097C13" w:rsidRPr="00AE3292">
        <w:rPr>
          <w:rStyle w:val="Strong"/>
        </w:rPr>
        <w:t xml:space="preserve"> through the timbre of the sound, the tempo of the beat, the </w:t>
      </w:r>
      <w:r w:rsidR="00A317B1" w:rsidRPr="00AE3292">
        <w:rPr>
          <w:rStyle w:val="Strong"/>
        </w:rPr>
        <w:t>lengths of the note values,</w:t>
      </w:r>
      <w:r w:rsidR="00097C13" w:rsidRPr="00AE3292">
        <w:rPr>
          <w:rStyle w:val="Strong"/>
        </w:rPr>
        <w:t xml:space="preserve"> the tonality of the </w:t>
      </w:r>
      <w:r w:rsidR="00F469EA" w:rsidRPr="00AE3292">
        <w:rPr>
          <w:rStyle w:val="Strong"/>
        </w:rPr>
        <w:t xml:space="preserve">song </w:t>
      </w:r>
      <w:r w:rsidR="003D3E56" w:rsidRPr="00AE3292">
        <w:rPr>
          <w:rStyle w:val="Strong"/>
        </w:rPr>
        <w:t xml:space="preserve">and how the layers of sound </w:t>
      </w:r>
      <w:r w:rsidR="00A317B1" w:rsidRPr="00AE3292">
        <w:rPr>
          <w:rStyle w:val="Strong"/>
        </w:rPr>
        <w:t>and</w:t>
      </w:r>
      <w:r w:rsidR="003D3E56" w:rsidRPr="00AE3292">
        <w:rPr>
          <w:rStyle w:val="Strong"/>
        </w:rPr>
        <w:t xml:space="preserve"> dynamics can build and release tension. </w:t>
      </w:r>
      <w:r w:rsidR="00A317B1" w:rsidRPr="00AE3292">
        <w:rPr>
          <w:rStyle w:val="Strong"/>
        </w:rPr>
        <w:t xml:space="preserve">Expressive techniques </w:t>
      </w:r>
      <w:r w:rsidR="001C1A26" w:rsidRPr="00AE3292">
        <w:rPr>
          <w:rStyle w:val="Strong"/>
        </w:rPr>
        <w:t xml:space="preserve">like </w:t>
      </w:r>
      <w:r w:rsidR="001C1399" w:rsidRPr="00AE3292">
        <w:rPr>
          <w:rStyle w:val="Strong"/>
        </w:rPr>
        <w:t xml:space="preserve">vibrato </w:t>
      </w:r>
      <w:r w:rsidR="00AE3292" w:rsidRPr="00AE3292">
        <w:rPr>
          <w:rStyle w:val="Strong"/>
        </w:rPr>
        <w:t>can also express emotion.</w:t>
      </w:r>
    </w:p>
    <w:p w14:paraId="586DE706" w14:textId="5C690EE4" w:rsidR="00FB185B" w:rsidRDefault="00540C6C" w:rsidP="007F70A8">
      <w:pPr>
        <w:pStyle w:val="ListBullet"/>
      </w:pPr>
      <w:r>
        <w:t>W</w:t>
      </w:r>
      <w:r w:rsidR="00A11076">
        <w:t xml:space="preserve">hat resonated most with me? </w:t>
      </w:r>
      <w:r w:rsidR="00A11076" w:rsidRPr="00A11076">
        <w:rPr>
          <w:rStyle w:val="Strong"/>
        </w:rPr>
        <w:t>Own response.</w:t>
      </w:r>
    </w:p>
    <w:p w14:paraId="125660AA" w14:textId="7268607E" w:rsidR="26B84256" w:rsidRPr="00CD2A1E" w:rsidRDefault="26B84256" w:rsidP="00CD2A1E"/>
    <w:p w14:paraId="3893E228" w14:textId="050A04CD" w:rsidR="26B84256" w:rsidRPr="00CD2A1E" w:rsidRDefault="26B84256" w:rsidP="00CD2A1E">
      <w:pPr>
        <w:sectPr w:rsidR="26B84256" w:rsidRPr="00CD2A1E" w:rsidSect="005467A8">
          <w:pgSz w:w="11906" w:h="16838"/>
          <w:pgMar w:top="1134" w:right="1134" w:bottom="1134" w:left="1134" w:header="709" w:footer="709" w:gutter="0"/>
          <w:cols w:space="708"/>
          <w:docGrid w:linePitch="360"/>
        </w:sectPr>
      </w:pPr>
    </w:p>
    <w:p w14:paraId="5FCA6D77" w14:textId="77777777" w:rsidR="0039611F" w:rsidRDefault="0039611F" w:rsidP="0039611F">
      <w:pPr>
        <w:pStyle w:val="Heading1"/>
      </w:pPr>
      <w:bookmarkStart w:id="60" w:name="_Toc221133801"/>
      <w:bookmarkStart w:id="61" w:name="_Toc224114110"/>
      <w:r>
        <w:lastRenderedPageBreak/>
        <w:t>References</w:t>
      </w:r>
      <w:bookmarkEnd w:id="60"/>
      <w:bookmarkEnd w:id="61"/>
    </w:p>
    <w:p w14:paraId="73D64D03" w14:textId="77777777" w:rsidR="0039611F" w:rsidRPr="00CC2AF5" w:rsidRDefault="0039611F" w:rsidP="0039611F">
      <w:pPr>
        <w:pStyle w:val="FeatureBox2"/>
      </w:pPr>
      <w:bookmarkStart w:id="62" w:name="_Hlk221135434"/>
      <w:r w:rsidRPr="00CC2AF5">
        <w:t>This resource contains NSW Curriculum and syllabus content. The NSW Curriculum is developed by the NSW Education Standards Authority</w:t>
      </w:r>
      <w:r>
        <w:t xml:space="preserve"> </w:t>
      </w:r>
      <w:r w:rsidRPr="00CC2AF5">
        <w:t>(NESA). This content is prepared by</w:t>
      </w:r>
      <w:r>
        <w:t xml:space="preserve"> </w:t>
      </w:r>
      <w:r w:rsidRPr="00CC2AF5">
        <w:t>NESA</w:t>
      </w:r>
      <w:r>
        <w:t xml:space="preserve"> </w:t>
      </w:r>
      <w:r w:rsidRPr="00CC2AF5">
        <w:t>for and on behalf of the Crown in right of the State of New South Wales. The material is protected by Crown copyright.</w:t>
      </w:r>
    </w:p>
    <w:p w14:paraId="7F5563AC" w14:textId="77777777" w:rsidR="0039611F" w:rsidRPr="00CC2AF5" w:rsidRDefault="0039611F" w:rsidP="0039611F">
      <w:pPr>
        <w:pStyle w:val="FeatureBox2"/>
      </w:pPr>
      <w:r w:rsidRPr="00CC2AF5">
        <w:t>Please refer to the</w:t>
      </w:r>
      <w:r>
        <w:t xml:space="preserve"> </w:t>
      </w:r>
      <w:r w:rsidRPr="00CC2AF5">
        <w:t>NESA</w:t>
      </w:r>
      <w:r>
        <w:t xml:space="preserve"> </w:t>
      </w:r>
      <w:r w:rsidRPr="00CC2AF5">
        <w:t>Copyright Disclaimer for more information</w:t>
      </w:r>
      <w:r>
        <w:t xml:space="preserve"> </w:t>
      </w:r>
      <w:hyperlink r:id="rId47" w:history="1">
        <w:r w:rsidRPr="00BF3E32">
          <w:rPr>
            <w:rStyle w:val="Hyperlink"/>
          </w:rPr>
          <w:t>https://www.nsw.gov.au/education-and-training/nesa/copyright</w:t>
        </w:r>
      </w:hyperlink>
      <w:r w:rsidRPr="00CC2AF5">
        <w:t>.</w:t>
      </w:r>
    </w:p>
    <w:p w14:paraId="09DDB9CB" w14:textId="77777777" w:rsidR="0039611F" w:rsidRPr="00CC2AF5" w:rsidRDefault="0039611F" w:rsidP="0039611F">
      <w:pPr>
        <w:pStyle w:val="FeatureBox2"/>
      </w:pPr>
      <w:r w:rsidRPr="00CC2AF5">
        <w:t>NESA</w:t>
      </w:r>
      <w:r>
        <w:t xml:space="preserve"> </w:t>
      </w:r>
      <w:r w:rsidRPr="00CC2AF5">
        <w:t>holds the only official and up-to-date versions of the NSW Curriculum and syllabus documents. Please visit</w:t>
      </w:r>
      <w:r>
        <w:t xml:space="preserve"> </w:t>
      </w:r>
      <w:r w:rsidRPr="00CC2AF5">
        <w:t>NESA</w:t>
      </w:r>
      <w:r>
        <w:t xml:space="preserve"> </w:t>
      </w:r>
      <w:hyperlink r:id="rId48" w:history="1">
        <w:r w:rsidRPr="00BF3E32">
          <w:rPr>
            <w:rStyle w:val="Hyperlink"/>
          </w:rPr>
          <w:t>https://www.nsw.gov.au/education-and-training/nesa</w:t>
        </w:r>
      </w:hyperlink>
      <w:r>
        <w:t xml:space="preserve"> </w:t>
      </w:r>
      <w:r w:rsidRPr="00CC2AF5">
        <w:t>and NSW Curriculum</w:t>
      </w:r>
      <w:r>
        <w:t xml:space="preserve"> </w:t>
      </w:r>
      <w:hyperlink r:id="rId49" w:history="1">
        <w:r w:rsidRPr="00BF3E32">
          <w:rPr>
            <w:rStyle w:val="Hyperlink"/>
          </w:rPr>
          <w:t>https://curriculum.nsw.edu.au</w:t>
        </w:r>
      </w:hyperlink>
      <w:r w:rsidRPr="00CC2AF5">
        <w:t>.</w:t>
      </w:r>
    </w:p>
    <w:bookmarkEnd w:id="62"/>
    <w:p w14:paraId="72CB240D" w14:textId="2273964C" w:rsidR="007D555F" w:rsidRDefault="007D555F" w:rsidP="007D555F">
      <w:r>
        <w:fldChar w:fldCharType="begin"/>
      </w:r>
      <w:r w:rsidR="002B4710">
        <w:instrText xml:space="preserve">HYPERLINK "https://curriculum.nsw.edu.au/learning-areas/creative-arts/music-7-10-2024/overview" \h </w:instrText>
      </w:r>
      <w:r>
        <w:fldChar w:fldCharType="separate"/>
      </w:r>
      <w:r w:rsidRPr="2EADABDB">
        <w:rPr>
          <w:rStyle w:val="Hyperlink"/>
        </w:rPr>
        <w:t>Music 7–10 Syllabus</w:t>
      </w:r>
      <w:r>
        <w:fldChar w:fldCharType="end"/>
      </w:r>
      <w:r>
        <w:t xml:space="preserve"> © NSW Education Standards Authority (NESA) for and on behalf of the Crown in right of the State of New South Wales, 2024.</w:t>
      </w:r>
    </w:p>
    <w:p w14:paraId="2CE750EB" w14:textId="77777777" w:rsidR="003576ED" w:rsidRDefault="003576ED" w:rsidP="617B8301">
      <w:pPr>
        <w:rPr>
          <w:rFonts w:eastAsia="Arial"/>
          <w:szCs w:val="22"/>
        </w:rPr>
      </w:pPr>
      <w:r w:rsidRPr="0061088A">
        <w:rPr>
          <w:rFonts w:eastAsia="Arial"/>
          <w:color w:val="22272B"/>
          <w:szCs w:val="22"/>
        </w:rPr>
        <w:t>ABC Music (11 July 2024)</w:t>
      </w:r>
      <w:r>
        <w:rPr>
          <w:rFonts w:eastAsia="Arial"/>
          <w:color w:val="22272B"/>
          <w:szCs w:val="22"/>
        </w:rPr>
        <w:t xml:space="preserve"> </w:t>
      </w:r>
      <w:hyperlink r:id="rId50" w:history="1">
        <w:r w:rsidRPr="00E8140B">
          <w:rPr>
            <w:rStyle w:val="Hyperlink"/>
            <w:rFonts w:eastAsia="Arial"/>
            <w:szCs w:val="22"/>
          </w:rPr>
          <w:t>‘DOBBY – THE MAKING OF ‘WARRANGU; RIVER STORY’ [video]</w:t>
        </w:r>
      </w:hyperlink>
      <w:r w:rsidRPr="0061088A">
        <w:rPr>
          <w:rFonts w:eastAsia="Arial"/>
          <w:color w:val="22272B"/>
          <w:szCs w:val="22"/>
        </w:rPr>
        <w:t xml:space="preserve">, </w:t>
      </w:r>
      <w:r w:rsidRPr="0061088A">
        <w:rPr>
          <w:rFonts w:eastAsia="Arial"/>
          <w:i/>
          <w:iCs/>
          <w:color w:val="22272B"/>
          <w:szCs w:val="22"/>
        </w:rPr>
        <w:t xml:space="preserve">ABC </w:t>
      </w:r>
      <w:r>
        <w:rPr>
          <w:rFonts w:eastAsia="Arial"/>
          <w:i/>
          <w:iCs/>
          <w:color w:val="22272B"/>
          <w:szCs w:val="22"/>
        </w:rPr>
        <w:t>Music</w:t>
      </w:r>
      <w:r w:rsidRPr="0061088A">
        <w:rPr>
          <w:rFonts w:eastAsia="Arial"/>
          <w:color w:val="22272B"/>
          <w:szCs w:val="22"/>
        </w:rPr>
        <w:t>, YouTube, accessed 23 December 2025.</w:t>
      </w:r>
    </w:p>
    <w:p w14:paraId="411823FC" w14:textId="77777777" w:rsidR="003576ED" w:rsidRDefault="003576ED" w:rsidP="00B830C7">
      <w:pPr>
        <w:rPr>
          <w:szCs w:val="22"/>
        </w:rPr>
      </w:pPr>
      <w:r>
        <w:rPr>
          <w:szCs w:val="22"/>
        </w:rPr>
        <w:t xml:space="preserve">Bad Apples Music (2023) </w:t>
      </w:r>
      <w:hyperlink r:id="rId51" w:history="1">
        <w:r w:rsidRPr="002636EC">
          <w:rPr>
            <w:rStyle w:val="Hyperlink"/>
            <w:i/>
            <w:iCs/>
            <w:szCs w:val="22"/>
          </w:rPr>
          <w:t>Ngamaka: BARKAA Feat. Leroy Johnson – Single</w:t>
        </w:r>
      </w:hyperlink>
      <w:r>
        <w:rPr>
          <w:szCs w:val="22"/>
        </w:rPr>
        <w:t>, accessed 13 November 2025.</w:t>
      </w:r>
    </w:p>
    <w:p w14:paraId="56294181" w14:textId="77777777" w:rsidR="003576ED" w:rsidRDefault="003576ED" w:rsidP="005041B4">
      <w:r w:rsidRPr="00F5750E">
        <w:t>BARKAA (29 May 2025</w:t>
      </w:r>
      <w:hyperlink r:id="rId52" w:history="1">
        <w:r w:rsidRPr="002636EC">
          <w:t xml:space="preserve">) </w:t>
        </w:r>
      </w:hyperlink>
      <w:hyperlink r:id="rId53" w:history="1">
        <w:r>
          <w:rPr>
            <w:rStyle w:val="Hyperlink"/>
          </w:rPr>
          <w:t>'Barkaa – Ngamaka (feat. Leroy Johnson) ft. Leroy Johnson' [video]</w:t>
        </w:r>
      </w:hyperlink>
      <w:r w:rsidRPr="00F5750E">
        <w:t xml:space="preserve">, </w:t>
      </w:r>
      <w:r w:rsidRPr="00F5750E">
        <w:rPr>
          <w:i/>
          <w:iCs/>
        </w:rPr>
        <w:t>BARKAA</w:t>
      </w:r>
      <w:r w:rsidRPr="00F5750E">
        <w:t>, YouTube, accessed 11 June 2025.</w:t>
      </w:r>
    </w:p>
    <w:p w14:paraId="07C2CC3B" w14:textId="77777777" w:rsidR="003576ED" w:rsidRDefault="003576ED" w:rsidP="00B830C7">
      <w:pPr>
        <w:rPr>
          <w:szCs w:val="22"/>
        </w:rPr>
      </w:pPr>
      <w:r>
        <w:rPr>
          <w:szCs w:val="22"/>
        </w:rPr>
        <w:t xml:space="preserve">Bayala (2021) </w:t>
      </w:r>
      <w:hyperlink r:id="rId54" w:history="1">
        <w:r w:rsidRPr="002636EC">
          <w:rPr>
            <w:rStyle w:val="Hyperlink"/>
            <w:i/>
            <w:iCs/>
            <w:szCs w:val="22"/>
          </w:rPr>
          <w:t>About Bayala Aboriginal Corporation</w:t>
        </w:r>
      </w:hyperlink>
      <w:r>
        <w:rPr>
          <w:szCs w:val="22"/>
        </w:rPr>
        <w:t xml:space="preserve">, Bayala website, </w:t>
      </w:r>
      <w:r w:rsidRPr="00977EC0">
        <w:rPr>
          <w:szCs w:val="22"/>
        </w:rPr>
        <w:t>accessed</w:t>
      </w:r>
      <w:r>
        <w:rPr>
          <w:szCs w:val="22"/>
        </w:rPr>
        <w:t xml:space="preserve"> 13 November 2025.</w:t>
      </w:r>
    </w:p>
    <w:p w14:paraId="5721A928" w14:textId="61802633" w:rsidR="003576ED" w:rsidRDefault="003576ED" w:rsidP="005041B4">
      <w:pPr>
        <w:rPr>
          <w:lang w:val="en-US"/>
        </w:rPr>
      </w:pPr>
      <w:r w:rsidRPr="001E52C1">
        <w:rPr>
          <w:lang w:val="en-US"/>
        </w:rPr>
        <w:t>Boneyard sessions (20 October</w:t>
      </w:r>
      <w:r>
        <w:rPr>
          <w:lang w:val="en-US"/>
        </w:rPr>
        <w:t xml:space="preserve"> </w:t>
      </w:r>
      <w:r w:rsidRPr="001E52C1">
        <w:rPr>
          <w:lang w:val="en-US"/>
        </w:rPr>
        <w:t xml:space="preserve">2022) </w:t>
      </w:r>
      <w:hyperlink r:id="rId55" w:history="1">
        <w:r>
          <w:rPr>
            <w:rStyle w:val="Hyperlink"/>
            <w:lang w:val="en-US"/>
          </w:rPr>
          <w:t>'Nancy Bates and Allara | "I Belong: As I Walk On My Country" | Boneyard Sessions' [video]</w:t>
        </w:r>
      </w:hyperlink>
      <w:r w:rsidRPr="001E52C1">
        <w:rPr>
          <w:lang w:val="en-US"/>
        </w:rPr>
        <w:t xml:space="preserve">, </w:t>
      </w:r>
      <w:r w:rsidRPr="001E52C1">
        <w:rPr>
          <w:i/>
          <w:iCs/>
          <w:lang w:val="en-US"/>
        </w:rPr>
        <w:t>Boneyard sessions</w:t>
      </w:r>
      <w:r w:rsidRPr="001E52C1">
        <w:rPr>
          <w:lang w:val="en-US"/>
        </w:rPr>
        <w:t>, YouTube, accessed 11 June 2025.</w:t>
      </w:r>
    </w:p>
    <w:p w14:paraId="41634670" w14:textId="77777777" w:rsidR="003576ED" w:rsidRPr="001815DA" w:rsidRDefault="003576ED" w:rsidP="2EADABDB">
      <w:pPr>
        <w:rPr>
          <w:rStyle w:val="Strong"/>
          <w:b w:val="0"/>
          <w:bCs w:val="0"/>
        </w:rPr>
      </w:pPr>
      <w:r w:rsidRPr="2EADABDB">
        <w:rPr>
          <w:rStyle w:val="Strong"/>
          <w:b w:val="0"/>
          <w:bCs w:val="0"/>
        </w:rPr>
        <w:t xml:space="preserve">Clapham R </w:t>
      </w:r>
      <w:r>
        <w:rPr>
          <w:rStyle w:val="Strong"/>
          <w:b w:val="0"/>
          <w:bCs w:val="0"/>
        </w:rPr>
        <w:t xml:space="preserve">and </w:t>
      </w:r>
      <w:r w:rsidRPr="2EADABDB">
        <w:rPr>
          <w:rStyle w:val="Strong"/>
          <w:b w:val="0"/>
          <w:bCs w:val="0"/>
        </w:rPr>
        <w:t>Kelly B (2019)</w:t>
      </w:r>
      <w:r w:rsidRPr="2EADABDB">
        <w:rPr>
          <w:rStyle w:val="Strong"/>
        </w:rPr>
        <w:t xml:space="preserve"> </w:t>
      </w:r>
      <w:hyperlink r:id="rId56">
        <w:r w:rsidRPr="2EADABDB">
          <w:rPr>
            <w:rStyle w:val="Hyperlink"/>
          </w:rPr>
          <w:t>“I Got the Mics On, My People Speak”: On the Rise of Aboriginal Australian Hip Hop</w:t>
        </w:r>
      </w:hyperlink>
      <w:r>
        <w:t xml:space="preserve">, </w:t>
      </w:r>
      <w:r w:rsidRPr="001815DA">
        <w:rPr>
          <w:i/>
          <w:iCs/>
        </w:rPr>
        <w:t>Journal of Hip Hop Studies</w:t>
      </w:r>
      <w:r>
        <w:t xml:space="preserve">, 6(2):208–232, </w:t>
      </w:r>
      <w:r w:rsidRPr="00E8140B">
        <w:t>doi.org/10.34718/3ejp-w986</w:t>
      </w:r>
      <w:r>
        <w:t>.</w:t>
      </w:r>
    </w:p>
    <w:p w14:paraId="1892078A" w14:textId="77777777" w:rsidR="003576ED" w:rsidRDefault="003576ED" w:rsidP="005041B4">
      <w:r w:rsidRPr="00DA311C">
        <w:t xml:space="preserve">CrashCourse (21 September 2022) </w:t>
      </w:r>
      <w:hyperlink r:id="rId57" w:history="1">
        <w:r>
          <w:rPr>
            <w:rStyle w:val="Hyperlink"/>
          </w:rPr>
          <w:t>'Rap and Hip Hop: Crash Course Black American History #47' [video]</w:t>
        </w:r>
      </w:hyperlink>
      <w:r w:rsidRPr="00DA311C">
        <w:t xml:space="preserve">, </w:t>
      </w:r>
      <w:r w:rsidRPr="00DA311C">
        <w:rPr>
          <w:i/>
          <w:iCs/>
        </w:rPr>
        <w:t>CrashCourse,</w:t>
      </w:r>
      <w:r w:rsidRPr="00DA311C">
        <w:t xml:space="preserve"> YouTube, accessed 11 June 2025.</w:t>
      </w:r>
    </w:p>
    <w:p w14:paraId="3537EC3C" w14:textId="77777777" w:rsidR="003576ED" w:rsidRDefault="003576ED" w:rsidP="00621ADA">
      <w:r>
        <w:lastRenderedPageBreak/>
        <w:t>Guenzler J (2025)</w:t>
      </w:r>
      <w:r w:rsidRPr="00C2138A">
        <w:rPr>
          <w:i/>
          <w:iCs/>
        </w:rPr>
        <w:t xml:space="preserve"> </w:t>
      </w:r>
      <w:hyperlink r:id="rId58" w:history="1">
        <w:r w:rsidRPr="00CA54BF">
          <w:rPr>
            <w:rStyle w:val="Hyperlink"/>
          </w:rPr>
          <w:t>'BARKAA returns to Country for powerful new single'</w:t>
        </w:r>
      </w:hyperlink>
      <w:r w:rsidRPr="00C2138A">
        <w:rPr>
          <w:i/>
          <w:iCs/>
        </w:rPr>
        <w:t xml:space="preserve">, </w:t>
      </w:r>
      <w:r>
        <w:rPr>
          <w:i/>
          <w:iCs/>
        </w:rPr>
        <w:t>National Indigenous Times</w:t>
      </w:r>
      <w:r>
        <w:t>, accessed 11 June 2025.</w:t>
      </w:r>
    </w:p>
    <w:p w14:paraId="3D6E8EFE" w14:textId="77777777" w:rsidR="003576ED" w:rsidRDefault="003576ED" w:rsidP="005041B4">
      <w:r w:rsidRPr="00A017EB">
        <w:t xml:space="preserve">Hopestreet Recordings (17 August 2021) </w:t>
      </w:r>
      <w:hyperlink r:id="rId59" w:history="1">
        <w:r>
          <w:rPr>
            <w:rStyle w:val="Hyperlink"/>
          </w:rPr>
          <w:t>'Emma Donovan, The Putbacks - Warrell Creek Song' [video]</w:t>
        </w:r>
      </w:hyperlink>
      <w:r w:rsidRPr="00A017EB">
        <w:t xml:space="preserve">, </w:t>
      </w:r>
      <w:r w:rsidRPr="00A017EB">
        <w:rPr>
          <w:i/>
        </w:rPr>
        <w:t>Hopestreet Recordings</w:t>
      </w:r>
      <w:r w:rsidRPr="00A017EB">
        <w:t xml:space="preserve">, YouTube, accessed 11 June 2025. </w:t>
      </w:r>
    </w:p>
    <w:p w14:paraId="55706DE7" w14:textId="77777777" w:rsidR="003576ED" w:rsidRDefault="003576ED" w:rsidP="00621ADA">
      <w:r>
        <w:t xml:space="preserve">Janke T (2025) </w:t>
      </w:r>
      <w:hyperlink r:id="rId60">
        <w:r w:rsidRPr="00977A16">
          <w:rPr>
            <w:rStyle w:val="Hyperlink"/>
            <w:i/>
            <w:iCs/>
          </w:rPr>
          <w:t xml:space="preserve">Protocols for using First Nations </w:t>
        </w:r>
        <w:r>
          <w:rPr>
            <w:rStyle w:val="Hyperlink"/>
            <w:i/>
            <w:iCs/>
          </w:rPr>
          <w:t>c</w:t>
        </w:r>
        <w:r w:rsidRPr="00977A16">
          <w:rPr>
            <w:rStyle w:val="Hyperlink"/>
            <w:i/>
            <w:iCs/>
          </w:rPr>
          <w:t xml:space="preserve">ultural and </w:t>
        </w:r>
        <w:r>
          <w:rPr>
            <w:rStyle w:val="Hyperlink"/>
            <w:i/>
            <w:iCs/>
          </w:rPr>
          <w:t>i</w:t>
        </w:r>
        <w:r w:rsidRPr="00977A16">
          <w:rPr>
            <w:rStyle w:val="Hyperlink"/>
            <w:i/>
            <w:iCs/>
          </w:rPr>
          <w:t xml:space="preserve">ntellectual </w:t>
        </w:r>
        <w:r>
          <w:rPr>
            <w:rStyle w:val="Hyperlink"/>
            <w:i/>
            <w:iCs/>
          </w:rPr>
          <w:t>p</w:t>
        </w:r>
        <w:r w:rsidRPr="00977A16">
          <w:rPr>
            <w:rStyle w:val="Hyperlink"/>
            <w:i/>
            <w:iCs/>
          </w:rPr>
          <w:t xml:space="preserve">roperty in the </w:t>
        </w:r>
        <w:r>
          <w:rPr>
            <w:rStyle w:val="Hyperlink"/>
            <w:i/>
            <w:iCs/>
          </w:rPr>
          <w:t>a</w:t>
        </w:r>
        <w:r w:rsidRPr="00977A16">
          <w:rPr>
            <w:rStyle w:val="Hyperlink"/>
            <w:i/>
            <w:iCs/>
          </w:rPr>
          <w:t>rts</w:t>
        </w:r>
      </w:hyperlink>
      <w:r>
        <w:t xml:space="preserve">, Creative Australia website, accessed 11 November 2025. </w:t>
      </w:r>
    </w:p>
    <w:p w14:paraId="553529A2" w14:textId="77777777" w:rsidR="003576ED" w:rsidRDefault="003576ED" w:rsidP="00621ADA">
      <w:r>
        <w:t xml:space="preserve">Kennedy J (29 May 2025) </w:t>
      </w:r>
      <w:hyperlink r:id="rId61" w:history="1">
        <w:r>
          <w:rPr>
            <w:rStyle w:val="Hyperlink"/>
            <w:i/>
            <w:iCs/>
          </w:rPr>
          <w:t>'BARKAA's New Single Is a Powerful Love Letter to the Darling River'</w:t>
        </w:r>
      </w:hyperlink>
      <w:r w:rsidRPr="617B8301">
        <w:rPr>
          <w:i/>
          <w:iCs/>
        </w:rPr>
        <w:t xml:space="preserve">, </w:t>
      </w:r>
      <w:r w:rsidRPr="00CA54BF">
        <w:rPr>
          <w:i/>
          <w:iCs/>
        </w:rPr>
        <w:t>Rolling Stone Australia</w:t>
      </w:r>
      <w:r>
        <w:t xml:space="preserve">, accessed 11 June 2025. </w:t>
      </w:r>
    </w:p>
    <w:p w14:paraId="738B0936" w14:textId="77777777" w:rsidR="003576ED" w:rsidRDefault="003576ED">
      <w:pPr>
        <w:rPr>
          <w:rFonts w:eastAsia="Arial"/>
          <w:szCs w:val="22"/>
        </w:rPr>
      </w:pPr>
      <w:r w:rsidRPr="617B8301">
        <w:rPr>
          <w:rFonts w:eastAsia="Arial"/>
          <w:szCs w:val="22"/>
        </w:rPr>
        <w:t xml:space="preserve">Mitchell </w:t>
      </w:r>
      <w:r>
        <w:rPr>
          <w:rFonts w:eastAsia="Arial"/>
          <w:szCs w:val="22"/>
        </w:rPr>
        <w:t xml:space="preserve">T </w:t>
      </w:r>
      <w:r w:rsidRPr="617B8301">
        <w:rPr>
          <w:rFonts w:eastAsia="Arial"/>
          <w:szCs w:val="22"/>
        </w:rPr>
        <w:t>(</w:t>
      </w:r>
      <w:r>
        <w:rPr>
          <w:rFonts w:eastAsia="Arial"/>
          <w:szCs w:val="22"/>
        </w:rPr>
        <w:t xml:space="preserve">2 August </w:t>
      </w:r>
      <w:r w:rsidRPr="617B8301">
        <w:rPr>
          <w:rFonts w:eastAsia="Arial"/>
          <w:szCs w:val="22"/>
        </w:rPr>
        <w:t xml:space="preserve">2017), </w:t>
      </w:r>
      <w:hyperlink r:id="rId62" w:history="1">
        <w:r>
          <w:rPr>
            <w:rStyle w:val="Hyperlink"/>
            <w:rFonts w:eastAsia="Arial"/>
            <w:szCs w:val="22"/>
          </w:rPr>
          <w:t>'From the Meanjin Archive: The New Corroboree by Tony Mitchell (2005)'</w:t>
        </w:r>
      </w:hyperlink>
      <w:r>
        <w:t>,</w:t>
      </w:r>
      <w:r w:rsidRPr="617B8301">
        <w:rPr>
          <w:rFonts w:eastAsia="Arial"/>
          <w:szCs w:val="22"/>
        </w:rPr>
        <w:t xml:space="preserve"> </w:t>
      </w:r>
      <w:r w:rsidRPr="00CA54BF">
        <w:rPr>
          <w:rFonts w:eastAsia="Arial"/>
          <w:i/>
          <w:iCs/>
          <w:szCs w:val="22"/>
        </w:rPr>
        <w:t>Meanjin</w:t>
      </w:r>
      <w:r w:rsidRPr="617B8301">
        <w:rPr>
          <w:rFonts w:eastAsia="Arial"/>
          <w:szCs w:val="22"/>
        </w:rPr>
        <w:t xml:space="preserve"> , accessed 23 December 2025</w:t>
      </w:r>
      <w:r>
        <w:rPr>
          <w:rFonts w:eastAsia="Arial"/>
          <w:szCs w:val="22"/>
        </w:rPr>
        <w:t>.</w:t>
      </w:r>
    </w:p>
    <w:p w14:paraId="37ED42E5" w14:textId="77777777" w:rsidR="003576ED" w:rsidRDefault="003576ED" w:rsidP="002B13AF">
      <w:pPr>
        <w:rPr>
          <w:rFonts w:eastAsia="Arial"/>
          <w:szCs w:val="22"/>
        </w:rPr>
      </w:pPr>
      <w:r w:rsidRPr="000C6FC1">
        <w:rPr>
          <w:rFonts w:eastAsia="Arial"/>
          <w:szCs w:val="22"/>
        </w:rPr>
        <w:t>NESA (NSW Education Standards Authority) (</w:t>
      </w:r>
      <w:r>
        <w:rPr>
          <w:rFonts w:eastAsia="Arial"/>
          <w:szCs w:val="22"/>
        </w:rPr>
        <w:t>2024</w:t>
      </w:r>
      <w:r w:rsidRPr="000C6FC1">
        <w:rPr>
          <w:rFonts w:eastAsia="Arial"/>
          <w:szCs w:val="22"/>
        </w:rPr>
        <w:t xml:space="preserve">) </w:t>
      </w:r>
      <w:hyperlink r:id="rId63">
        <w:r w:rsidRPr="00250979">
          <w:rPr>
            <w:rStyle w:val="Hyperlink"/>
          </w:rPr>
          <w:t>‘Glossary’</w:t>
        </w:r>
      </w:hyperlink>
      <w:r w:rsidRPr="000C6FC1">
        <w:rPr>
          <w:rFonts w:eastAsia="Arial"/>
          <w:szCs w:val="22"/>
        </w:rPr>
        <w:t xml:space="preserve">, </w:t>
      </w:r>
      <w:r w:rsidRPr="00CA54BF">
        <w:rPr>
          <w:rFonts w:eastAsia="Arial"/>
          <w:i/>
          <w:iCs/>
          <w:szCs w:val="22"/>
        </w:rPr>
        <w:t>Music 7–10 Syllabus</w:t>
      </w:r>
      <w:r>
        <w:rPr>
          <w:rFonts w:eastAsia="Arial"/>
          <w:szCs w:val="22"/>
        </w:rPr>
        <w:t xml:space="preserve"> </w:t>
      </w:r>
      <w:r w:rsidRPr="00CA54BF">
        <w:rPr>
          <w:rFonts w:eastAsia="Arial"/>
          <w:i/>
          <w:iCs/>
          <w:szCs w:val="22"/>
        </w:rPr>
        <w:t>(2024)</w:t>
      </w:r>
      <w:r w:rsidRPr="000C6FC1">
        <w:rPr>
          <w:rFonts w:eastAsia="Arial"/>
          <w:szCs w:val="22"/>
        </w:rPr>
        <w:t xml:space="preserve">, NSW Curriculum website, accessed </w:t>
      </w:r>
      <w:r>
        <w:rPr>
          <w:rFonts w:eastAsia="Arial"/>
          <w:szCs w:val="22"/>
        </w:rPr>
        <w:t>11 November 2025</w:t>
      </w:r>
      <w:r w:rsidRPr="000C6FC1">
        <w:rPr>
          <w:rFonts w:eastAsia="Arial"/>
          <w:szCs w:val="22"/>
        </w:rPr>
        <w:t>.</w:t>
      </w:r>
    </w:p>
    <w:p w14:paraId="242C22C9" w14:textId="77777777" w:rsidR="003576ED" w:rsidRDefault="003576ED" w:rsidP="005041B4">
      <w:r w:rsidRPr="006B4405">
        <w:t xml:space="preserve">SBS The Feed (26 September 2017) </w:t>
      </w:r>
      <w:hyperlink r:id="rId64" w:history="1">
        <w:r>
          <w:rPr>
            <w:rStyle w:val="Hyperlink"/>
          </w:rPr>
          <w:t>The Preatures: Making Yanada, a story of Indigenous collaboration – The Feed' [video]</w:t>
        </w:r>
      </w:hyperlink>
      <w:r w:rsidRPr="006B4405">
        <w:t>,</w:t>
      </w:r>
      <w:r>
        <w:t xml:space="preserve"> </w:t>
      </w:r>
      <w:r w:rsidRPr="006B4405">
        <w:rPr>
          <w:i/>
          <w:iCs/>
        </w:rPr>
        <w:t>SBS The Feed</w:t>
      </w:r>
      <w:r w:rsidRPr="006B4405">
        <w:t xml:space="preserve">, YouTube, accessed 11 June 2025. </w:t>
      </w:r>
    </w:p>
    <w:p w14:paraId="4C3F3975" w14:textId="77777777" w:rsidR="003576ED" w:rsidRDefault="003576ED" w:rsidP="005041B4">
      <w:r w:rsidRPr="00DF48C1">
        <w:t xml:space="preserve">South West Syndicate (26 July 2019) </w:t>
      </w:r>
      <w:hyperlink r:id="rId65" w:tgtFrame="_blank" w:history="1">
        <w:r>
          <w:rPr>
            <w:rStyle w:val="Hyperlink"/>
          </w:rPr>
          <w:t>'Who is South West Syndicate? (SWS TV - Episode 01)' [video]</w:t>
        </w:r>
      </w:hyperlink>
      <w:r w:rsidRPr="00DF48C1">
        <w:t xml:space="preserve">, </w:t>
      </w:r>
      <w:r w:rsidRPr="00DF48C1">
        <w:rPr>
          <w:i/>
          <w:iCs/>
        </w:rPr>
        <w:t>South West Syndicate,</w:t>
      </w:r>
      <w:r w:rsidRPr="00DF48C1">
        <w:t xml:space="preserve"> </w:t>
      </w:r>
      <w:r>
        <w:t xml:space="preserve">YouTube, </w:t>
      </w:r>
      <w:r w:rsidRPr="00DF48C1">
        <w:t>accessed 23 December 2025.</w:t>
      </w:r>
    </w:p>
    <w:p w14:paraId="308C1F70" w14:textId="77777777" w:rsidR="003576ED" w:rsidRPr="003576ED" w:rsidRDefault="003576ED" w:rsidP="00621ADA">
      <w:r w:rsidRPr="003576ED">
        <w:t xml:space="preserve">State of New South Wales (Department of Education) (2024) </w:t>
      </w:r>
      <w:hyperlink r:id="rId66">
        <w:r w:rsidRPr="003576ED">
          <w:rPr>
            <w:rStyle w:val="Hyperlink"/>
            <w:i/>
            <w:iCs/>
          </w:rPr>
          <w:t>Acknowledgement of and Welcome to Country</w:t>
        </w:r>
      </w:hyperlink>
      <w:r w:rsidRPr="003576ED">
        <w:t xml:space="preserve">, NSW Department of Education website, accessed 11 June 2025. </w:t>
      </w:r>
    </w:p>
    <w:p w14:paraId="33EC84D1" w14:textId="77777777" w:rsidR="003576ED" w:rsidRPr="003576ED" w:rsidRDefault="003576ED" w:rsidP="003576ED">
      <w:r w:rsidRPr="003576ED">
        <w:t xml:space="preserve">——(2024) </w:t>
      </w:r>
      <w:hyperlink r:id="rId67" w:anchor=":~:text=guidelines%20and%20protocols%20for%20NSW%20public%20schools" w:history="1">
        <w:r w:rsidRPr="003576ED">
          <w:rPr>
            <w:rStyle w:val="Hyperlink"/>
            <w:i/>
            <w:iCs/>
          </w:rPr>
          <w:t>Guidelines and protocols for NSW public schools</w:t>
        </w:r>
      </w:hyperlink>
      <w:r w:rsidRPr="003576ED">
        <w:t xml:space="preserve">, NSW Department of Education website, accessed 11 June 2025. </w:t>
      </w:r>
    </w:p>
    <w:p w14:paraId="13B022B1" w14:textId="252F51F9" w:rsidR="003576ED" w:rsidRDefault="003576ED" w:rsidP="003576ED">
      <w:r w:rsidRPr="003576ED">
        <w:t>——(2025)</w:t>
      </w:r>
      <w:r w:rsidRPr="003576ED">
        <w:rPr>
          <w:i/>
          <w:iCs/>
        </w:rPr>
        <w:t xml:space="preserve"> </w:t>
      </w:r>
      <w:hyperlink r:id="rId68" w:anchor="DOBBY5:~:text=in%20us%20together-,DOBBY%20%E2%80%93%20it%E2%80%99s%20bigger%20than%20the%20song,-Download%20the%20DOBBY">
        <w:r w:rsidRPr="003576ED">
          <w:rPr>
            <w:rStyle w:val="Hyperlink"/>
            <w:i/>
            <w:iCs/>
          </w:rPr>
          <w:t>DOBBY – it's bigger than the song</w:t>
        </w:r>
      </w:hyperlink>
      <w:r w:rsidRPr="003576ED">
        <w:t>, NSW Department of Education website, accessed 11 November 2025.</w:t>
      </w:r>
    </w:p>
    <w:p w14:paraId="0A9ECEAD" w14:textId="77777777" w:rsidR="003576ED" w:rsidRDefault="003576ED" w:rsidP="00621ADA">
      <w:r>
        <w:t xml:space="preserve">State of Queensland (Queensland Curriculum and Assessment Authority) (QCAA) (2018), </w:t>
      </w:r>
      <w:hyperlink r:id="rId69">
        <w:r w:rsidRPr="00546BED">
          <w:rPr>
            <w:rStyle w:val="Hyperlink"/>
            <w:i/>
            <w:iCs/>
          </w:rPr>
          <w:t>Yarning circles</w:t>
        </w:r>
      </w:hyperlink>
      <w:r>
        <w:t>,</w:t>
      </w:r>
      <w:r>
        <w:rPr>
          <w:i/>
          <w:iCs/>
        </w:rPr>
        <w:t xml:space="preserve"> </w:t>
      </w:r>
      <w:r>
        <w:t xml:space="preserve">QCAA website, accessed 11 June 2025. </w:t>
      </w:r>
    </w:p>
    <w:p w14:paraId="096B852A" w14:textId="77777777" w:rsidR="003576ED" w:rsidRPr="00EA5BA0" w:rsidRDefault="003576ED" w:rsidP="005041B4">
      <w:r w:rsidRPr="00597650">
        <w:t xml:space="preserve">Sydney Youth Orchestras (12 October 2023) </w:t>
      </w:r>
      <w:hyperlink r:id="rId70" w:history="1">
        <w:r>
          <w:rPr>
            <w:rStyle w:val="Hyperlink"/>
          </w:rPr>
          <w:t>'Nhaampa Buka – Leroy Johnson and The SYO Big West Orchestra' [video]</w:t>
        </w:r>
      </w:hyperlink>
      <w:r w:rsidRPr="00597650">
        <w:t xml:space="preserve">, </w:t>
      </w:r>
      <w:r w:rsidRPr="00597650">
        <w:rPr>
          <w:i/>
        </w:rPr>
        <w:t>Sydney Youth Orchestras</w:t>
      </w:r>
      <w:r w:rsidRPr="00597650">
        <w:t>, YouTube, accessed 11 June 2025.</w:t>
      </w:r>
    </w:p>
    <w:p w14:paraId="7CE04637" w14:textId="77777777" w:rsidR="003576ED" w:rsidRDefault="003576ED" w:rsidP="005041B4">
      <w:r w:rsidRPr="008F78DD">
        <w:t xml:space="preserve">TEDx Talks (18 December 2020) </w:t>
      </w:r>
      <w:hyperlink r:id="rId71" w:history="1">
        <w:r>
          <w:rPr>
            <w:rStyle w:val="Hyperlink"/>
          </w:rPr>
          <w:t>'Warrell Creek Song | Emma Donovan | TEDxSydney' [video]</w:t>
        </w:r>
      </w:hyperlink>
      <w:r w:rsidRPr="008F78DD">
        <w:t xml:space="preserve">, </w:t>
      </w:r>
      <w:r w:rsidRPr="008F78DD">
        <w:rPr>
          <w:i/>
          <w:iCs/>
        </w:rPr>
        <w:t>TEDx Talks</w:t>
      </w:r>
      <w:r w:rsidRPr="008F78DD">
        <w:t>, YouTube, accessed 11 June 2025.</w:t>
      </w:r>
    </w:p>
    <w:p w14:paraId="42F2A165" w14:textId="77777777" w:rsidR="003576ED" w:rsidRDefault="003576ED" w:rsidP="005041B4">
      <w:r w:rsidRPr="00B376AA">
        <w:lastRenderedPageBreak/>
        <w:t>TED</w:t>
      </w:r>
      <w:r>
        <w:t>x</w:t>
      </w:r>
      <w:r w:rsidRPr="00B376AA">
        <w:t xml:space="preserve"> </w:t>
      </w:r>
      <w:r>
        <w:t>T</w:t>
      </w:r>
      <w:r w:rsidRPr="00B376AA">
        <w:t xml:space="preserve">alks (26 January 2022) </w:t>
      </w:r>
      <w:hyperlink r:id="rId72" w:history="1">
        <w:r>
          <w:rPr>
            <w:rStyle w:val="Hyperlink"/>
          </w:rPr>
          <w:t>'Deliver an Acknowledgement of Country that really means something | Shelley Reys | TEDxSydney' [video]</w:t>
        </w:r>
      </w:hyperlink>
      <w:r w:rsidRPr="00B376AA">
        <w:t xml:space="preserve">, </w:t>
      </w:r>
      <w:r w:rsidRPr="00B376AA">
        <w:rPr>
          <w:i/>
          <w:iCs/>
        </w:rPr>
        <w:t>TED</w:t>
      </w:r>
      <w:r>
        <w:rPr>
          <w:i/>
          <w:iCs/>
        </w:rPr>
        <w:t>x</w:t>
      </w:r>
      <w:r w:rsidRPr="00B376AA">
        <w:rPr>
          <w:i/>
          <w:iCs/>
        </w:rPr>
        <w:t xml:space="preserve"> </w:t>
      </w:r>
      <w:r>
        <w:rPr>
          <w:i/>
          <w:iCs/>
        </w:rPr>
        <w:t>T</w:t>
      </w:r>
      <w:r w:rsidRPr="00B376AA">
        <w:rPr>
          <w:i/>
          <w:iCs/>
        </w:rPr>
        <w:t>alks</w:t>
      </w:r>
      <w:r w:rsidRPr="00B376AA">
        <w:t>, YouTube, accessed 11 June 2025.</w:t>
      </w:r>
    </w:p>
    <w:p w14:paraId="71266B71" w14:textId="77777777" w:rsidR="003576ED" w:rsidRDefault="003576ED" w:rsidP="005041B4">
      <w:r w:rsidRPr="006501FB">
        <w:t>The Preatures (4 August 2017</w:t>
      </w:r>
      <w:hyperlink r:id="rId73" w:history="1">
        <w:r w:rsidRPr="002636EC">
          <w:t xml:space="preserve">) </w:t>
        </w:r>
      </w:hyperlink>
      <w:hyperlink r:id="rId74" w:history="1">
        <w:r>
          <w:rPr>
            <w:rStyle w:val="Hyperlink"/>
          </w:rPr>
          <w:t>'The Preatures – Yanada' [video]</w:t>
        </w:r>
      </w:hyperlink>
      <w:r w:rsidRPr="006501FB">
        <w:t>,</w:t>
      </w:r>
      <w:r>
        <w:t xml:space="preserve"> </w:t>
      </w:r>
      <w:r w:rsidRPr="006501FB">
        <w:rPr>
          <w:i/>
          <w:iCs/>
        </w:rPr>
        <w:t>The Preatures</w:t>
      </w:r>
      <w:r w:rsidRPr="006501FB">
        <w:t>, YouTube, accessed 7 November 2025</w:t>
      </w:r>
      <w:r>
        <w:t>.</w:t>
      </w:r>
    </w:p>
    <w:p w14:paraId="69F4C064" w14:textId="77777777" w:rsidR="003576ED" w:rsidRPr="00AA1508" w:rsidRDefault="003576ED" w:rsidP="00AA1508">
      <w:bookmarkStart w:id="63" w:name="_Hlk221555326"/>
      <w:r w:rsidRPr="00AA1508">
        <w:t xml:space="preserve">The Sydney Morning Herald and the Age (13 July 2023) </w:t>
      </w:r>
      <w:hyperlink r:id="rId75" w:history="1">
        <w:r>
          <w:rPr>
            <w:rStyle w:val="Hyperlink"/>
          </w:rPr>
          <w:t>'How the US brought hip-hop to Australia' [video]</w:t>
        </w:r>
      </w:hyperlink>
      <w:r w:rsidRPr="00AA1508">
        <w:t xml:space="preserve">, </w:t>
      </w:r>
      <w:r w:rsidRPr="00AA1508">
        <w:rPr>
          <w:i/>
        </w:rPr>
        <w:t>The Sydney Morning Herald and the Age,</w:t>
      </w:r>
      <w:r w:rsidRPr="00AA1508">
        <w:t xml:space="preserve"> </w:t>
      </w:r>
      <w:r>
        <w:t xml:space="preserve">YouTube, </w:t>
      </w:r>
      <w:r w:rsidRPr="00AA1508">
        <w:t>accessed 11 June 2025.</w:t>
      </w:r>
    </w:p>
    <w:bookmarkEnd w:id="63"/>
    <w:p w14:paraId="6D859D5C" w14:textId="77777777" w:rsidR="003576ED" w:rsidRDefault="003576ED" w:rsidP="00947D87">
      <w:r>
        <w:t xml:space="preserve">The University of Newcastle, Australia (n.d.) </w:t>
      </w:r>
      <w:hyperlink r:id="rId76">
        <w:r>
          <w:rPr>
            <w:rStyle w:val="Hyperlink"/>
            <w:i/>
            <w:iCs/>
          </w:rPr>
          <w:t>Yarning kit cultural guidance</w:t>
        </w:r>
      </w:hyperlink>
      <w:r>
        <w:t xml:space="preserve">, University of Newcastle, Australia website, accessed 11 June 2025. </w:t>
      </w:r>
    </w:p>
    <w:p w14:paraId="551CF56F" w14:textId="011EA523" w:rsidR="008A5C5F" w:rsidRPr="00FD1727" w:rsidRDefault="008A5C5F" w:rsidP="003E33EA">
      <w:pPr>
        <w:rPr>
          <w:b/>
        </w:rPr>
        <w:sectPr w:rsidR="008A5C5F" w:rsidRPr="00FD1727" w:rsidSect="00DF4080">
          <w:headerReference w:type="default" r:id="rId77"/>
          <w:pgSz w:w="11906" w:h="16838"/>
          <w:pgMar w:top="1134" w:right="1134" w:bottom="1134" w:left="1134" w:header="709" w:footer="709" w:gutter="0"/>
          <w:cols w:space="708"/>
          <w:docGrid w:linePitch="360"/>
        </w:sectPr>
      </w:pPr>
    </w:p>
    <w:p w14:paraId="74D59632" w14:textId="1C2A47B0" w:rsidR="003E33EA" w:rsidRPr="00075DDD" w:rsidRDefault="003E33EA" w:rsidP="003E33EA">
      <w:pPr>
        <w:rPr>
          <w:rStyle w:val="Strong"/>
          <w:szCs w:val="22"/>
        </w:rPr>
      </w:pPr>
      <w:r w:rsidRPr="00075DDD">
        <w:rPr>
          <w:rStyle w:val="Strong"/>
          <w:szCs w:val="22"/>
        </w:rPr>
        <w:lastRenderedPageBreak/>
        <w:t xml:space="preserve">© State of New South Wales (Department of Education), </w:t>
      </w:r>
      <w:r w:rsidR="00F137FD">
        <w:rPr>
          <w:rStyle w:val="Strong"/>
          <w:szCs w:val="22"/>
        </w:rPr>
        <w:t>2026</w:t>
      </w:r>
    </w:p>
    <w:p w14:paraId="40EFE7C3" w14:textId="77777777" w:rsidR="003E33EA" w:rsidRPr="00075DDD" w:rsidRDefault="003E33EA" w:rsidP="003E33EA">
      <w:pPr>
        <w:rPr>
          <w:szCs w:val="22"/>
        </w:rPr>
      </w:pPr>
      <w:r w:rsidRPr="00075DDD">
        <w:rPr>
          <w:szCs w:val="22"/>
        </w:rPr>
        <w:t xml:space="preserve">The copyright material published in this resource is subject to the </w:t>
      </w:r>
      <w:r w:rsidRPr="00075DDD">
        <w:rPr>
          <w:i/>
          <w:iCs/>
          <w:szCs w:val="22"/>
        </w:rPr>
        <w:t>Copyright Act 1968</w:t>
      </w:r>
      <w:r w:rsidRPr="00075DDD">
        <w:rPr>
          <w:szCs w:val="22"/>
        </w:rPr>
        <w:t xml:space="preserve"> (Cth) and is owned by the NSW </w:t>
      </w:r>
      <w:r w:rsidRPr="00D5631E">
        <w:t>Department</w:t>
      </w:r>
      <w:r w:rsidRPr="00075DDD">
        <w:rPr>
          <w:szCs w:val="22"/>
        </w:rPr>
        <w:t xml:space="preserve"> of Education or, where indicated, by a party other than the NSW Department of Education (third-party material).</w:t>
      </w:r>
    </w:p>
    <w:p w14:paraId="4E9AF762" w14:textId="77777777" w:rsidR="003E33EA" w:rsidRPr="00075DDD" w:rsidRDefault="003E33EA" w:rsidP="003E33EA">
      <w:pPr>
        <w:rPr>
          <w:szCs w:val="22"/>
        </w:rPr>
      </w:pPr>
      <w:r w:rsidRPr="00075DDD">
        <w:rPr>
          <w:szCs w:val="22"/>
        </w:rPr>
        <w:t xml:space="preserve">Copyright </w:t>
      </w:r>
      <w:r w:rsidRPr="00D5631E">
        <w:t>material</w:t>
      </w:r>
      <w:r w:rsidRPr="00075DDD">
        <w:rPr>
          <w:szCs w:val="22"/>
        </w:rPr>
        <w:t xml:space="preserve"> available in this resource and owned by the NSW Department of Education is licensed under a </w:t>
      </w:r>
      <w:hyperlink r:id="rId78" w:history="1">
        <w:r w:rsidRPr="00075DDD">
          <w:rPr>
            <w:rStyle w:val="Hyperlink"/>
            <w:szCs w:val="22"/>
          </w:rPr>
          <w:t>Creative Commons Attribution 4.0 International (CC BY 4.0) license</w:t>
        </w:r>
      </w:hyperlink>
      <w:r w:rsidRPr="00075DDD">
        <w:rPr>
          <w:szCs w:val="22"/>
        </w:rPr>
        <w:t>.</w:t>
      </w:r>
    </w:p>
    <w:p w14:paraId="2A1158BF" w14:textId="77777777" w:rsidR="003E33EA" w:rsidRPr="00075DDD" w:rsidRDefault="003E33EA" w:rsidP="003E33EA">
      <w:pPr>
        <w:rPr>
          <w:szCs w:val="22"/>
        </w:rPr>
      </w:pPr>
      <w:r w:rsidRPr="00075DDD">
        <w:rPr>
          <w:noProof/>
          <w:szCs w:val="22"/>
        </w:rPr>
        <w:drawing>
          <wp:inline distT="0" distB="0" distL="0" distR="0" wp14:anchorId="5D784CB0" wp14:editId="6B22D8D9">
            <wp:extent cx="1228725" cy="428625"/>
            <wp:effectExtent l="0" t="0" r="9525" b="9525"/>
            <wp:docPr id="32" name="Picture 32" descr="Creative Commons Attribution license logo.">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78"/>
                    </pic:cNvPr>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768671AC" w14:textId="77777777" w:rsidR="003E33EA" w:rsidRPr="00075DDD" w:rsidRDefault="003E33EA" w:rsidP="003E33EA">
      <w:pPr>
        <w:rPr>
          <w:szCs w:val="22"/>
        </w:rPr>
      </w:pPr>
      <w:r w:rsidRPr="00075DDD">
        <w:rPr>
          <w:szCs w:val="22"/>
        </w:rPr>
        <w:t>This license allows you to share and adapt the material for any purpose, even commercially.</w:t>
      </w:r>
    </w:p>
    <w:p w14:paraId="1EC3CEF8" w14:textId="1FBA6E98" w:rsidR="003E33EA" w:rsidRPr="00075DDD" w:rsidRDefault="003E33EA" w:rsidP="003E33EA">
      <w:pPr>
        <w:rPr>
          <w:szCs w:val="22"/>
        </w:rPr>
      </w:pPr>
      <w:r w:rsidRPr="00075DDD">
        <w:rPr>
          <w:szCs w:val="22"/>
        </w:rPr>
        <w:t xml:space="preserve">Attribution should be given to © State of New South Wales (Department of Education), </w:t>
      </w:r>
      <w:r w:rsidR="00F137FD">
        <w:rPr>
          <w:szCs w:val="22"/>
        </w:rPr>
        <w:t>2026</w:t>
      </w:r>
      <w:r w:rsidRPr="00075DDD">
        <w:rPr>
          <w:szCs w:val="22"/>
        </w:rPr>
        <w:t>.</w:t>
      </w:r>
    </w:p>
    <w:p w14:paraId="58E7C0C1" w14:textId="77777777" w:rsidR="003E33EA" w:rsidRPr="00075DDD" w:rsidRDefault="003E33EA" w:rsidP="003E33EA">
      <w:pPr>
        <w:rPr>
          <w:szCs w:val="22"/>
        </w:rPr>
      </w:pPr>
      <w:r w:rsidRPr="00075DDD">
        <w:rPr>
          <w:szCs w:val="22"/>
        </w:rPr>
        <w:t>Material in this resource not available under a Creative Commons license:</w:t>
      </w:r>
    </w:p>
    <w:p w14:paraId="4DDAA2F3" w14:textId="77777777" w:rsidR="003E33EA" w:rsidRPr="00075DDD" w:rsidRDefault="003E33EA" w:rsidP="00AF7F9B">
      <w:pPr>
        <w:pStyle w:val="ListBullet"/>
        <w:numPr>
          <w:ilvl w:val="0"/>
          <w:numId w:val="1"/>
        </w:numPr>
        <w:rPr>
          <w:szCs w:val="22"/>
        </w:rPr>
      </w:pPr>
      <w:r w:rsidRPr="00075DDD">
        <w:rPr>
          <w:szCs w:val="22"/>
        </w:rPr>
        <w:t>the NSW Department of Education logo, other logos and trademark-protected material</w:t>
      </w:r>
    </w:p>
    <w:p w14:paraId="57AA2143" w14:textId="77777777" w:rsidR="003E33EA" w:rsidRPr="00075DDD" w:rsidRDefault="003E33EA" w:rsidP="00AF7F9B">
      <w:pPr>
        <w:pStyle w:val="ListBullet"/>
        <w:numPr>
          <w:ilvl w:val="0"/>
          <w:numId w:val="1"/>
        </w:numPr>
        <w:rPr>
          <w:szCs w:val="22"/>
        </w:rPr>
      </w:pPr>
      <w:r w:rsidRPr="00075DDD">
        <w:rPr>
          <w:szCs w:val="22"/>
        </w:rPr>
        <w:t>material owned by a third party that has been reproduced with permission. You will need to obtain permission from the third party to reuse its material.</w:t>
      </w:r>
    </w:p>
    <w:p w14:paraId="34CAF124" w14:textId="77777777" w:rsidR="003E33EA" w:rsidRPr="00075DDD" w:rsidRDefault="003E33EA" w:rsidP="003E33EA">
      <w:pPr>
        <w:pStyle w:val="FeatureBox2"/>
        <w:rPr>
          <w:rStyle w:val="Strong"/>
          <w:szCs w:val="22"/>
        </w:rPr>
      </w:pPr>
      <w:r w:rsidRPr="00075DDD">
        <w:rPr>
          <w:rStyle w:val="Strong"/>
          <w:szCs w:val="22"/>
        </w:rPr>
        <w:t xml:space="preserve">Links to third-party </w:t>
      </w:r>
      <w:r w:rsidRPr="00D5631E">
        <w:rPr>
          <w:rStyle w:val="Strong"/>
        </w:rPr>
        <w:t>material</w:t>
      </w:r>
      <w:r w:rsidRPr="00075DDD">
        <w:rPr>
          <w:rStyle w:val="Strong"/>
          <w:szCs w:val="22"/>
        </w:rPr>
        <w:t xml:space="preserve"> and websites</w:t>
      </w:r>
    </w:p>
    <w:p w14:paraId="6891B7D6" w14:textId="77777777" w:rsidR="003E33EA" w:rsidRPr="00075DDD" w:rsidRDefault="003E33EA" w:rsidP="003E33EA">
      <w:pPr>
        <w:pStyle w:val="FeatureBox2"/>
      </w:pPr>
      <w:r w:rsidRPr="00075DDD">
        <w:t xml:space="preserve">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w:t>
      </w:r>
      <w:r w:rsidRPr="00D5631E">
        <w:t>complement</w:t>
      </w:r>
      <w:r w:rsidRPr="00075DDD">
        <w:t xml:space="preserve"> the curriculum and reflect the needs and interests of their students.</w:t>
      </w:r>
    </w:p>
    <w:p w14:paraId="265D17D0" w14:textId="6D7ABA57" w:rsidR="00074D3F" w:rsidRPr="003E33EA" w:rsidRDefault="003E33EA" w:rsidP="003E33EA">
      <w:pPr>
        <w:pStyle w:val="FeatureBox2"/>
      </w:pPr>
      <w:r w:rsidRPr="00075DDD">
        <w:t xml:space="preserve">If you use the links provided in this document to access a third-party's website, you acknowledge that the terms of use, including licence terms set out on the third-party's website apply to the use which may be made </w:t>
      </w:r>
      <w:r w:rsidRPr="00D5631E">
        <w:t>of</w:t>
      </w:r>
      <w:r w:rsidRPr="00075DDD">
        <w:t xml:space="preserve"> the materials on that third-party website or where permitted by the </w:t>
      </w:r>
      <w:r w:rsidRPr="00075DDD">
        <w:rPr>
          <w:i/>
          <w:iCs/>
        </w:rPr>
        <w:t>Copyright Act 1968</w:t>
      </w:r>
      <w:r w:rsidRPr="00075DDD">
        <w:t xml:space="preserve"> (Cth). The department accepts no responsibility for content on third-party websites.</w:t>
      </w:r>
    </w:p>
    <w:sectPr w:rsidR="00074D3F" w:rsidRPr="003E33EA" w:rsidSect="00DF4080">
      <w:headerReference w:type="first" r:id="rId80"/>
      <w:footerReference w:type="first" r:id="rId81"/>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CCBDDB" w14:textId="77777777" w:rsidR="008D3B63" w:rsidRDefault="008D3B63" w:rsidP="00843DF5">
      <w:r>
        <w:separator/>
      </w:r>
    </w:p>
    <w:p w14:paraId="589C71FE" w14:textId="77777777" w:rsidR="008D3B63" w:rsidRDefault="008D3B63" w:rsidP="00843DF5"/>
    <w:p w14:paraId="04CE0BA6" w14:textId="77777777" w:rsidR="008D3B63" w:rsidRDefault="008D3B63" w:rsidP="00843DF5"/>
  </w:endnote>
  <w:endnote w:type="continuationSeparator" w:id="0">
    <w:p w14:paraId="21FC51B0" w14:textId="77777777" w:rsidR="008D3B63" w:rsidRDefault="008D3B63" w:rsidP="00843DF5">
      <w:r>
        <w:continuationSeparator/>
      </w:r>
    </w:p>
    <w:p w14:paraId="67D68ECC" w14:textId="77777777" w:rsidR="008D3B63" w:rsidRDefault="008D3B63" w:rsidP="00843DF5"/>
    <w:p w14:paraId="2D311B5A" w14:textId="77777777" w:rsidR="008D3B63" w:rsidRDefault="008D3B63" w:rsidP="00843DF5"/>
  </w:endnote>
  <w:endnote w:type="continuationNotice" w:id="1">
    <w:p w14:paraId="3A4AB49A" w14:textId="77777777" w:rsidR="008D3B63" w:rsidRDefault="008D3B63">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D81A8561-0E70-4F9F-937A-0C2BBA136581}"/>
  </w:font>
  <w:font w:name="Calibri">
    <w:panose1 w:val="020F0502020204030204"/>
    <w:charset w:val="00"/>
    <w:family w:val="swiss"/>
    <w:pitch w:val="variable"/>
    <w:sig w:usb0="E4002EFF" w:usb1="C200247B" w:usb2="00000009" w:usb3="00000000" w:csb0="000001FF" w:csb1="00000000"/>
    <w:embedRegular r:id="rId2" w:fontKey="{D0691962-CB8C-4B52-897A-F3B48304B69A}"/>
    <w:embedBold r:id="rId3" w:fontKey="{33EB1E1F-9202-4BC8-BD7B-3262CBB39A4A}"/>
    <w:embedItalic r:id="rId4" w:fontKey="{C0278078-C1C1-43C9-A7E4-B914FB6AE98A}"/>
    <w:embedBoldItalic r:id="rId5" w:fontKey="{2DBF23E4-F7B7-488B-912F-631FAAB6F639}"/>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Public Sans">
    <w:panose1 w:val="00000000000000000000"/>
    <w:charset w:val="00"/>
    <w:family w:val="auto"/>
    <w:pitch w:val="variable"/>
    <w:sig w:usb0="A00000FF" w:usb1="4000205B" w:usb2="00000000" w:usb3="00000000" w:csb0="00000193" w:csb1="00000000"/>
    <w:embedRegular r:id="rId6" w:fontKey="{4BD5D670-9329-4F3A-BDA3-61DBE6012045}"/>
  </w:font>
  <w:font w:name="Calibri Light">
    <w:panose1 w:val="020F0302020204030204"/>
    <w:charset w:val="00"/>
    <w:family w:val="swiss"/>
    <w:pitch w:val="variable"/>
    <w:sig w:usb0="E4002EFF" w:usb1="C200247B" w:usb2="00000009" w:usb3="00000000" w:csb0="000001FF" w:csb1="00000000"/>
    <w:embedRegular r:id="rId7" w:fontKey="{0211131B-F400-4C27-A3F4-EC286456136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8C7D0C" w14:textId="2DC5A336" w:rsidR="008A353C" w:rsidRPr="00123A38" w:rsidRDefault="00123A38" w:rsidP="00843DF5">
    <w:pPr>
      <w:pStyle w:val="Footer"/>
    </w:pPr>
    <w:r>
      <w:t xml:space="preserve">© NSW Department of Education, </w:t>
    </w:r>
    <w:r w:rsidR="00C62B02">
      <w:t>Mar-26</w:t>
    </w:r>
    <w:r>
      <w:ptab w:relativeTo="margin" w:alignment="right" w:leader="none"/>
    </w:r>
    <w:r>
      <w:rPr>
        <w:b/>
        <w:noProof/>
        <w:sz w:val="28"/>
        <w:szCs w:val="28"/>
      </w:rPr>
      <w:drawing>
        <wp:inline distT="0" distB="0" distL="0" distR="0" wp14:anchorId="4E4CC190" wp14:editId="71AA9ACF">
          <wp:extent cx="571500" cy="190500"/>
          <wp:effectExtent l="0" t="0" r="0" b="0"/>
          <wp:docPr id="1272157428" name="Picture 1272157428"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reative Commons Attribution licenc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F421CB" w14:textId="77777777" w:rsidR="00B3108D" w:rsidRPr="002F375A" w:rsidRDefault="00B3108D" w:rsidP="00B3108D">
    <w:pPr>
      <w:pStyle w:val="Logo"/>
      <w:tabs>
        <w:tab w:val="clear" w:pos="10200"/>
        <w:tab w:val="right" w:pos="9639"/>
      </w:tabs>
      <w:ind w:right="-1"/>
      <w:jc w:val="right"/>
    </w:pPr>
    <w:r w:rsidRPr="008426B6">
      <w:rPr>
        <w:noProof/>
      </w:rPr>
      <w:drawing>
        <wp:inline distT="0" distB="0" distL="0" distR="0" wp14:anchorId="3BC1273D" wp14:editId="7C0B155D">
          <wp:extent cx="834442" cy="906218"/>
          <wp:effectExtent l="0" t="0" r="3810" b="8255"/>
          <wp:docPr id="27" name="Graphic 27"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1F98AC" w14:textId="77777777" w:rsidR="00603AB4" w:rsidRPr="00B55F7A" w:rsidRDefault="00603AB4" w:rsidP="00CD085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1AC6B9" w14:textId="77777777" w:rsidR="008D3B63" w:rsidRDefault="008D3B63" w:rsidP="00843DF5">
      <w:r>
        <w:separator/>
      </w:r>
    </w:p>
    <w:p w14:paraId="2A469DE5" w14:textId="77777777" w:rsidR="008D3B63" w:rsidRDefault="008D3B63" w:rsidP="00843DF5"/>
    <w:p w14:paraId="7224293D" w14:textId="77777777" w:rsidR="008D3B63" w:rsidRDefault="008D3B63" w:rsidP="00843DF5"/>
  </w:footnote>
  <w:footnote w:type="continuationSeparator" w:id="0">
    <w:p w14:paraId="2107BF0D" w14:textId="77777777" w:rsidR="008D3B63" w:rsidRDefault="008D3B63" w:rsidP="00843DF5">
      <w:r>
        <w:continuationSeparator/>
      </w:r>
    </w:p>
    <w:p w14:paraId="41392260" w14:textId="77777777" w:rsidR="008D3B63" w:rsidRDefault="008D3B63" w:rsidP="00843DF5"/>
    <w:p w14:paraId="47E88FBF" w14:textId="77777777" w:rsidR="008D3B63" w:rsidRDefault="008D3B63" w:rsidP="00843DF5"/>
  </w:footnote>
  <w:footnote w:type="continuationNotice" w:id="1">
    <w:p w14:paraId="78AC85B9" w14:textId="77777777" w:rsidR="008D3B63" w:rsidRDefault="008D3B63">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8A7BE6" w14:textId="7A69C688" w:rsidR="008A353C" w:rsidRDefault="26B84256" w:rsidP="00843DF5">
    <w:pPr>
      <w:pStyle w:val="Documentname"/>
    </w:pPr>
    <w:r>
      <w:t xml:space="preserve">Music Stage 4 – teacher resource booklet – Bigger than the song | </w:t>
    </w:r>
    <w:r w:rsidR="00775D47">
      <w:fldChar w:fldCharType="begin"/>
    </w:r>
    <w:r w:rsidR="00775D47">
      <w:instrText xml:space="preserve"> PAGE   \* MERGEFORMAT </w:instrText>
    </w:r>
    <w:r w:rsidR="00775D47">
      <w:fldChar w:fldCharType="separate"/>
    </w:r>
    <w:r>
      <w:t>1</w:t>
    </w:r>
    <w:r w:rsidR="00775D47">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85268A" w14:textId="47216910" w:rsidR="00B3108D" w:rsidRPr="00FA6449" w:rsidRDefault="00042A2F" w:rsidP="00B3108D">
    <w:pPr>
      <w:pStyle w:val="Header"/>
      <w:spacing w:after="0"/>
    </w:pPr>
    <w:r>
      <w:pict w14:anchorId="38F1CA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29375" o:spid="_x0000_s1025" type="#_x0000_t75" style="position:absolute;margin-left:-860.05pt;margin-top:-377.35pt;width:2159.7pt;height:988.5pt;z-index:-251658752;mso-wrap-edited:f;mso-position-horizontal-relative:margin;mso-position-vertical-relative:margin" o:allowincell="f">
          <v:imagedata r:id="rId1" o:title="Untitled design (4)" cropbottom="4005f"/>
          <w10:wrap anchorx="margin" anchory="margin"/>
        </v:shape>
      </w:pict>
    </w:r>
    <w:r w:rsidR="00B3108D" w:rsidRPr="009D43DD">
      <w:t>NSW Department of Education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A7DF16" w14:textId="537A763D" w:rsidR="00502C22" w:rsidRDefault="005467A8" w:rsidP="00843DF5">
    <w:pPr>
      <w:pStyle w:val="Documentname"/>
    </w:pPr>
    <w:r>
      <w:t xml:space="preserve">Music Stage 4 – teacher resource booklet – Bigger than the song </w:t>
    </w:r>
    <w:r w:rsidR="00502C22" w:rsidRPr="00D2403C">
      <w:t xml:space="preserve">| </w:t>
    </w:r>
    <w:r w:rsidR="00502C22">
      <w:fldChar w:fldCharType="begin"/>
    </w:r>
    <w:r w:rsidR="00502C22">
      <w:instrText xml:space="preserve"> PAGE   \* MERGEFORMAT </w:instrText>
    </w:r>
    <w:r w:rsidR="00502C22">
      <w:fldChar w:fldCharType="separate"/>
    </w:r>
    <w:r w:rsidR="00502C22">
      <w:t>1</w:t>
    </w:r>
    <w:r w:rsidR="00502C22">
      <w:rPr>
        <w:noProof/>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E5DFAA" w14:textId="77777777" w:rsidR="00603AB4" w:rsidRPr="00B55F7A" w:rsidRDefault="00603AB4" w:rsidP="00CD085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BB786A2A"/>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07713173"/>
    <w:multiLevelType w:val="hybridMultilevel"/>
    <w:tmpl w:val="95C081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C066BE8"/>
    <w:multiLevelType w:val="hybridMultilevel"/>
    <w:tmpl w:val="D93433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311A0069"/>
    <w:multiLevelType w:val="hybridMultilevel"/>
    <w:tmpl w:val="BBA657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8043536"/>
    <w:multiLevelType w:val="hybridMultilevel"/>
    <w:tmpl w:val="30C694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42B84BF1"/>
    <w:multiLevelType w:val="multilevel"/>
    <w:tmpl w:val="7E46C970"/>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521B106F"/>
    <w:multiLevelType w:val="hybridMultilevel"/>
    <w:tmpl w:val="596A8D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66993DE0"/>
    <w:multiLevelType w:val="multilevel"/>
    <w:tmpl w:val="2350175C"/>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66B9105C"/>
    <w:multiLevelType w:val="hybridMultilevel"/>
    <w:tmpl w:val="95E27A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775781224">
    <w:abstractNumId w:val="3"/>
  </w:num>
  <w:num w:numId="2" w16cid:durableId="1026060261">
    <w:abstractNumId w:val="3"/>
  </w:num>
  <w:num w:numId="3" w16cid:durableId="190657290">
    <w:abstractNumId w:val="8"/>
  </w:num>
  <w:num w:numId="4" w16cid:durableId="1948808827">
    <w:abstractNumId w:val="2"/>
  </w:num>
  <w:num w:numId="5" w16cid:durableId="276722307">
    <w:abstractNumId w:val="10"/>
  </w:num>
  <w:num w:numId="6" w16cid:durableId="451095930">
    <w:abstractNumId w:val="7"/>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7" w16cid:durableId="1785420375">
    <w:abstractNumId w:val="0"/>
  </w:num>
  <w:num w:numId="8" w16cid:durableId="173033919">
    <w:abstractNumId w:val="3"/>
  </w:num>
  <w:num w:numId="9" w16cid:durableId="2124492097">
    <w:abstractNumId w:val="9"/>
  </w:num>
  <w:num w:numId="10" w16cid:durableId="1067729254">
    <w:abstractNumId w:val="4"/>
  </w:num>
  <w:num w:numId="11" w16cid:durableId="676688690">
    <w:abstractNumId w:val="1"/>
  </w:num>
  <w:num w:numId="12" w16cid:durableId="1164204516">
    <w:abstractNumId w:val="6"/>
  </w:num>
  <w:num w:numId="13" w16cid:durableId="1116023311">
    <w:abstractNumId w:val="5"/>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ED7"/>
    <w:rsid w:val="00001029"/>
    <w:rsid w:val="000010EE"/>
    <w:rsid w:val="0000110D"/>
    <w:rsid w:val="0000255E"/>
    <w:rsid w:val="00002935"/>
    <w:rsid w:val="0000297C"/>
    <w:rsid w:val="00002CDC"/>
    <w:rsid w:val="00003577"/>
    <w:rsid w:val="00003EFA"/>
    <w:rsid w:val="00004183"/>
    <w:rsid w:val="000053A9"/>
    <w:rsid w:val="00006B6B"/>
    <w:rsid w:val="00006B86"/>
    <w:rsid w:val="000077BF"/>
    <w:rsid w:val="000078E5"/>
    <w:rsid w:val="00007B9E"/>
    <w:rsid w:val="000103CD"/>
    <w:rsid w:val="00011C67"/>
    <w:rsid w:val="00011DA5"/>
    <w:rsid w:val="00012AF9"/>
    <w:rsid w:val="00013FF2"/>
    <w:rsid w:val="0001408C"/>
    <w:rsid w:val="00014974"/>
    <w:rsid w:val="00015966"/>
    <w:rsid w:val="00015FEA"/>
    <w:rsid w:val="00016E39"/>
    <w:rsid w:val="00016FD9"/>
    <w:rsid w:val="00017B07"/>
    <w:rsid w:val="00017F44"/>
    <w:rsid w:val="00020938"/>
    <w:rsid w:val="00021282"/>
    <w:rsid w:val="0002158D"/>
    <w:rsid w:val="00021EC6"/>
    <w:rsid w:val="00022AA8"/>
    <w:rsid w:val="00022F2A"/>
    <w:rsid w:val="00023ED3"/>
    <w:rsid w:val="00023F24"/>
    <w:rsid w:val="00024199"/>
    <w:rsid w:val="00024884"/>
    <w:rsid w:val="00024B6F"/>
    <w:rsid w:val="000252CB"/>
    <w:rsid w:val="000257A4"/>
    <w:rsid w:val="00025E9A"/>
    <w:rsid w:val="00025F9D"/>
    <w:rsid w:val="00026B98"/>
    <w:rsid w:val="0002A9F8"/>
    <w:rsid w:val="0003006C"/>
    <w:rsid w:val="000301E4"/>
    <w:rsid w:val="000314BA"/>
    <w:rsid w:val="000317AE"/>
    <w:rsid w:val="0003214B"/>
    <w:rsid w:val="000321DE"/>
    <w:rsid w:val="0003248A"/>
    <w:rsid w:val="00032862"/>
    <w:rsid w:val="00032A40"/>
    <w:rsid w:val="0003300C"/>
    <w:rsid w:val="0003331E"/>
    <w:rsid w:val="00033947"/>
    <w:rsid w:val="00034CAE"/>
    <w:rsid w:val="000356D3"/>
    <w:rsid w:val="0003583D"/>
    <w:rsid w:val="0003657C"/>
    <w:rsid w:val="00036BD5"/>
    <w:rsid w:val="000371FD"/>
    <w:rsid w:val="000375F5"/>
    <w:rsid w:val="00037655"/>
    <w:rsid w:val="0004013E"/>
    <w:rsid w:val="0004205E"/>
    <w:rsid w:val="0004223D"/>
    <w:rsid w:val="00042A2F"/>
    <w:rsid w:val="00043085"/>
    <w:rsid w:val="000434B8"/>
    <w:rsid w:val="00045929"/>
    <w:rsid w:val="00045F0D"/>
    <w:rsid w:val="00046E3B"/>
    <w:rsid w:val="0004750C"/>
    <w:rsid w:val="00047862"/>
    <w:rsid w:val="000479E7"/>
    <w:rsid w:val="00050859"/>
    <w:rsid w:val="00051080"/>
    <w:rsid w:val="000516F1"/>
    <w:rsid w:val="00051FBE"/>
    <w:rsid w:val="0005265D"/>
    <w:rsid w:val="000537A6"/>
    <w:rsid w:val="00054D26"/>
    <w:rsid w:val="00055EFC"/>
    <w:rsid w:val="00056CCA"/>
    <w:rsid w:val="000600B6"/>
    <w:rsid w:val="0006089A"/>
    <w:rsid w:val="000613D2"/>
    <w:rsid w:val="00061D5B"/>
    <w:rsid w:val="000625EF"/>
    <w:rsid w:val="000627C0"/>
    <w:rsid w:val="00063021"/>
    <w:rsid w:val="00064E69"/>
    <w:rsid w:val="0006620E"/>
    <w:rsid w:val="000665F4"/>
    <w:rsid w:val="000668E9"/>
    <w:rsid w:val="000673B7"/>
    <w:rsid w:val="00067BAA"/>
    <w:rsid w:val="00070384"/>
    <w:rsid w:val="00070804"/>
    <w:rsid w:val="00071F61"/>
    <w:rsid w:val="00072E86"/>
    <w:rsid w:val="000733A1"/>
    <w:rsid w:val="000733B2"/>
    <w:rsid w:val="000739F5"/>
    <w:rsid w:val="00073A94"/>
    <w:rsid w:val="00074D3F"/>
    <w:rsid w:val="00074F0F"/>
    <w:rsid w:val="000769CC"/>
    <w:rsid w:val="00076C1C"/>
    <w:rsid w:val="00080898"/>
    <w:rsid w:val="000808D8"/>
    <w:rsid w:val="00080D93"/>
    <w:rsid w:val="00082B0F"/>
    <w:rsid w:val="00082CB6"/>
    <w:rsid w:val="00083C88"/>
    <w:rsid w:val="00084F12"/>
    <w:rsid w:val="00085422"/>
    <w:rsid w:val="000862C2"/>
    <w:rsid w:val="00086F2A"/>
    <w:rsid w:val="00087158"/>
    <w:rsid w:val="00087241"/>
    <w:rsid w:val="00090098"/>
    <w:rsid w:val="000905E5"/>
    <w:rsid w:val="00090F9C"/>
    <w:rsid w:val="0009101B"/>
    <w:rsid w:val="000929F9"/>
    <w:rsid w:val="00092AF3"/>
    <w:rsid w:val="00092B05"/>
    <w:rsid w:val="00093BC2"/>
    <w:rsid w:val="00093CFD"/>
    <w:rsid w:val="00093F6B"/>
    <w:rsid w:val="00095AF8"/>
    <w:rsid w:val="00095AFE"/>
    <w:rsid w:val="00096606"/>
    <w:rsid w:val="00096BC5"/>
    <w:rsid w:val="000976F9"/>
    <w:rsid w:val="00097C13"/>
    <w:rsid w:val="000A0C3B"/>
    <w:rsid w:val="000A14B9"/>
    <w:rsid w:val="000A1988"/>
    <w:rsid w:val="000A19CC"/>
    <w:rsid w:val="000A1E19"/>
    <w:rsid w:val="000A2907"/>
    <w:rsid w:val="000A2977"/>
    <w:rsid w:val="000A2ABE"/>
    <w:rsid w:val="000A2C9D"/>
    <w:rsid w:val="000A2DC9"/>
    <w:rsid w:val="000A30C4"/>
    <w:rsid w:val="000A33B1"/>
    <w:rsid w:val="000A34A8"/>
    <w:rsid w:val="000A5FBD"/>
    <w:rsid w:val="000A6440"/>
    <w:rsid w:val="000A73D4"/>
    <w:rsid w:val="000B052F"/>
    <w:rsid w:val="000B08D0"/>
    <w:rsid w:val="000B17C2"/>
    <w:rsid w:val="000B1E87"/>
    <w:rsid w:val="000B2188"/>
    <w:rsid w:val="000B22D0"/>
    <w:rsid w:val="000B2E97"/>
    <w:rsid w:val="000B3269"/>
    <w:rsid w:val="000B38AD"/>
    <w:rsid w:val="000B4362"/>
    <w:rsid w:val="000B4A54"/>
    <w:rsid w:val="000B5F34"/>
    <w:rsid w:val="000B60DD"/>
    <w:rsid w:val="000B6E10"/>
    <w:rsid w:val="000B6EAB"/>
    <w:rsid w:val="000B7382"/>
    <w:rsid w:val="000B798B"/>
    <w:rsid w:val="000B7CA5"/>
    <w:rsid w:val="000C04E1"/>
    <w:rsid w:val="000C17DC"/>
    <w:rsid w:val="000C185B"/>
    <w:rsid w:val="000C1B93"/>
    <w:rsid w:val="000C24ED"/>
    <w:rsid w:val="000C3CD5"/>
    <w:rsid w:val="000C4296"/>
    <w:rsid w:val="000C4344"/>
    <w:rsid w:val="000C545D"/>
    <w:rsid w:val="000C5481"/>
    <w:rsid w:val="000C592C"/>
    <w:rsid w:val="000C5E36"/>
    <w:rsid w:val="000C6C2A"/>
    <w:rsid w:val="000C7172"/>
    <w:rsid w:val="000C7BC5"/>
    <w:rsid w:val="000C7F2A"/>
    <w:rsid w:val="000D02FC"/>
    <w:rsid w:val="000D066D"/>
    <w:rsid w:val="000D08A0"/>
    <w:rsid w:val="000D0935"/>
    <w:rsid w:val="000D1C21"/>
    <w:rsid w:val="000D1EB7"/>
    <w:rsid w:val="000D331B"/>
    <w:rsid w:val="000D3624"/>
    <w:rsid w:val="000D36AC"/>
    <w:rsid w:val="000D3BBE"/>
    <w:rsid w:val="000D3EBD"/>
    <w:rsid w:val="000D4094"/>
    <w:rsid w:val="000D48EA"/>
    <w:rsid w:val="000D633B"/>
    <w:rsid w:val="000D6C6E"/>
    <w:rsid w:val="000D6CD3"/>
    <w:rsid w:val="000D7466"/>
    <w:rsid w:val="000D7911"/>
    <w:rsid w:val="000D796B"/>
    <w:rsid w:val="000D7E5E"/>
    <w:rsid w:val="000E00BB"/>
    <w:rsid w:val="000E1FC3"/>
    <w:rsid w:val="000E2408"/>
    <w:rsid w:val="000E2A9B"/>
    <w:rsid w:val="000E37E7"/>
    <w:rsid w:val="000E436B"/>
    <w:rsid w:val="000E43E0"/>
    <w:rsid w:val="000E5E7A"/>
    <w:rsid w:val="000E779A"/>
    <w:rsid w:val="000E785A"/>
    <w:rsid w:val="000E7DD2"/>
    <w:rsid w:val="000F0190"/>
    <w:rsid w:val="000F01F9"/>
    <w:rsid w:val="000F06EC"/>
    <w:rsid w:val="000F1191"/>
    <w:rsid w:val="000F145E"/>
    <w:rsid w:val="000F1909"/>
    <w:rsid w:val="000F1991"/>
    <w:rsid w:val="000F1D17"/>
    <w:rsid w:val="000F2D25"/>
    <w:rsid w:val="000F2FAA"/>
    <w:rsid w:val="000F530A"/>
    <w:rsid w:val="000F5D45"/>
    <w:rsid w:val="000F5FC5"/>
    <w:rsid w:val="000F63E4"/>
    <w:rsid w:val="000F6500"/>
    <w:rsid w:val="000F6557"/>
    <w:rsid w:val="000F7267"/>
    <w:rsid w:val="000F7DAF"/>
    <w:rsid w:val="000F7FB8"/>
    <w:rsid w:val="0010071F"/>
    <w:rsid w:val="001009B4"/>
    <w:rsid w:val="001016A3"/>
    <w:rsid w:val="00102735"/>
    <w:rsid w:val="00103E4F"/>
    <w:rsid w:val="001042CD"/>
    <w:rsid w:val="00104546"/>
    <w:rsid w:val="00104615"/>
    <w:rsid w:val="001064D4"/>
    <w:rsid w:val="00106C37"/>
    <w:rsid w:val="00107F70"/>
    <w:rsid w:val="00110BFC"/>
    <w:rsid w:val="00112528"/>
    <w:rsid w:val="00112BBA"/>
    <w:rsid w:val="00112DDB"/>
    <w:rsid w:val="00113093"/>
    <w:rsid w:val="00113432"/>
    <w:rsid w:val="001147C8"/>
    <w:rsid w:val="00114F03"/>
    <w:rsid w:val="00115B56"/>
    <w:rsid w:val="00115E0B"/>
    <w:rsid w:val="001170EE"/>
    <w:rsid w:val="001171A6"/>
    <w:rsid w:val="00117780"/>
    <w:rsid w:val="001177D6"/>
    <w:rsid w:val="00120C1F"/>
    <w:rsid w:val="001211C1"/>
    <w:rsid w:val="00121915"/>
    <w:rsid w:val="001223E7"/>
    <w:rsid w:val="001235DF"/>
    <w:rsid w:val="00123A38"/>
    <w:rsid w:val="00124329"/>
    <w:rsid w:val="00124470"/>
    <w:rsid w:val="00124D63"/>
    <w:rsid w:val="00125DFF"/>
    <w:rsid w:val="001264CB"/>
    <w:rsid w:val="0012654C"/>
    <w:rsid w:val="001268BE"/>
    <w:rsid w:val="00126C2B"/>
    <w:rsid w:val="00127345"/>
    <w:rsid w:val="0012793D"/>
    <w:rsid w:val="0013025C"/>
    <w:rsid w:val="001303FE"/>
    <w:rsid w:val="00131534"/>
    <w:rsid w:val="0013155F"/>
    <w:rsid w:val="00132CDB"/>
    <w:rsid w:val="00132CED"/>
    <w:rsid w:val="00132F28"/>
    <w:rsid w:val="0013311E"/>
    <w:rsid w:val="00133425"/>
    <w:rsid w:val="00133FBB"/>
    <w:rsid w:val="001358EA"/>
    <w:rsid w:val="00137653"/>
    <w:rsid w:val="00140B99"/>
    <w:rsid w:val="001423C6"/>
    <w:rsid w:val="0014242F"/>
    <w:rsid w:val="00142F0F"/>
    <w:rsid w:val="00142F4F"/>
    <w:rsid w:val="00143333"/>
    <w:rsid w:val="001449E1"/>
    <w:rsid w:val="00144FC9"/>
    <w:rsid w:val="00145505"/>
    <w:rsid w:val="00145FEE"/>
    <w:rsid w:val="00146203"/>
    <w:rsid w:val="0014704F"/>
    <w:rsid w:val="0014715C"/>
    <w:rsid w:val="001473D2"/>
    <w:rsid w:val="00147580"/>
    <w:rsid w:val="0014769F"/>
    <w:rsid w:val="00147F48"/>
    <w:rsid w:val="00150340"/>
    <w:rsid w:val="00152280"/>
    <w:rsid w:val="001536A2"/>
    <w:rsid w:val="00153D13"/>
    <w:rsid w:val="001567CE"/>
    <w:rsid w:val="00157E38"/>
    <w:rsid w:val="001613E4"/>
    <w:rsid w:val="00161C76"/>
    <w:rsid w:val="00161E87"/>
    <w:rsid w:val="00165C8C"/>
    <w:rsid w:val="00166184"/>
    <w:rsid w:val="00166680"/>
    <w:rsid w:val="00166E91"/>
    <w:rsid w:val="0016796F"/>
    <w:rsid w:val="00171545"/>
    <w:rsid w:val="00172501"/>
    <w:rsid w:val="00172503"/>
    <w:rsid w:val="001729BB"/>
    <w:rsid w:val="0017308A"/>
    <w:rsid w:val="0017341E"/>
    <w:rsid w:val="00173EED"/>
    <w:rsid w:val="0017408C"/>
    <w:rsid w:val="00175597"/>
    <w:rsid w:val="001761E5"/>
    <w:rsid w:val="00177459"/>
    <w:rsid w:val="00181381"/>
    <w:rsid w:val="001815DA"/>
    <w:rsid w:val="00181F54"/>
    <w:rsid w:val="00182B49"/>
    <w:rsid w:val="00184163"/>
    <w:rsid w:val="001844B4"/>
    <w:rsid w:val="00184866"/>
    <w:rsid w:val="00184942"/>
    <w:rsid w:val="001851D8"/>
    <w:rsid w:val="0018560A"/>
    <w:rsid w:val="00190388"/>
    <w:rsid w:val="00190C6F"/>
    <w:rsid w:val="00190E2C"/>
    <w:rsid w:val="001915BC"/>
    <w:rsid w:val="00192D41"/>
    <w:rsid w:val="001930B0"/>
    <w:rsid w:val="00195393"/>
    <w:rsid w:val="00196AA8"/>
    <w:rsid w:val="00196EB3"/>
    <w:rsid w:val="00197452"/>
    <w:rsid w:val="001A0135"/>
    <w:rsid w:val="001A0AB2"/>
    <w:rsid w:val="001A0C94"/>
    <w:rsid w:val="001A17E7"/>
    <w:rsid w:val="001A2D64"/>
    <w:rsid w:val="001A3009"/>
    <w:rsid w:val="001A463F"/>
    <w:rsid w:val="001A49A5"/>
    <w:rsid w:val="001A4F1E"/>
    <w:rsid w:val="001A61E9"/>
    <w:rsid w:val="001A6662"/>
    <w:rsid w:val="001A6748"/>
    <w:rsid w:val="001A682A"/>
    <w:rsid w:val="001B00FD"/>
    <w:rsid w:val="001B0D2B"/>
    <w:rsid w:val="001B0EDD"/>
    <w:rsid w:val="001B21A1"/>
    <w:rsid w:val="001B304F"/>
    <w:rsid w:val="001B3341"/>
    <w:rsid w:val="001B34DD"/>
    <w:rsid w:val="001B4E31"/>
    <w:rsid w:val="001B5652"/>
    <w:rsid w:val="001B5D81"/>
    <w:rsid w:val="001C048E"/>
    <w:rsid w:val="001C0997"/>
    <w:rsid w:val="001C1399"/>
    <w:rsid w:val="001C1A26"/>
    <w:rsid w:val="001C1C50"/>
    <w:rsid w:val="001C2563"/>
    <w:rsid w:val="001C319C"/>
    <w:rsid w:val="001C3469"/>
    <w:rsid w:val="001C3AF6"/>
    <w:rsid w:val="001C3B0E"/>
    <w:rsid w:val="001C3FB1"/>
    <w:rsid w:val="001C4740"/>
    <w:rsid w:val="001C5581"/>
    <w:rsid w:val="001C59AD"/>
    <w:rsid w:val="001C7786"/>
    <w:rsid w:val="001C7E97"/>
    <w:rsid w:val="001D1523"/>
    <w:rsid w:val="001D15C3"/>
    <w:rsid w:val="001D2A3A"/>
    <w:rsid w:val="001D2E2F"/>
    <w:rsid w:val="001D30E0"/>
    <w:rsid w:val="001D5230"/>
    <w:rsid w:val="001D53C4"/>
    <w:rsid w:val="001D59D0"/>
    <w:rsid w:val="001D5F7C"/>
    <w:rsid w:val="001D60EA"/>
    <w:rsid w:val="001D660E"/>
    <w:rsid w:val="001D6B0D"/>
    <w:rsid w:val="001D6E86"/>
    <w:rsid w:val="001D76FA"/>
    <w:rsid w:val="001D77D1"/>
    <w:rsid w:val="001E01FA"/>
    <w:rsid w:val="001E09C0"/>
    <w:rsid w:val="001E0C25"/>
    <w:rsid w:val="001E103F"/>
    <w:rsid w:val="001E14AC"/>
    <w:rsid w:val="001E3497"/>
    <w:rsid w:val="001E3716"/>
    <w:rsid w:val="001E572F"/>
    <w:rsid w:val="001E6CED"/>
    <w:rsid w:val="001E761A"/>
    <w:rsid w:val="001E7EAB"/>
    <w:rsid w:val="001F03D2"/>
    <w:rsid w:val="001F0BA0"/>
    <w:rsid w:val="001F0F18"/>
    <w:rsid w:val="001F1DC3"/>
    <w:rsid w:val="001F1DC6"/>
    <w:rsid w:val="001F20CF"/>
    <w:rsid w:val="001F2668"/>
    <w:rsid w:val="001F2D78"/>
    <w:rsid w:val="001F3032"/>
    <w:rsid w:val="001F3B5E"/>
    <w:rsid w:val="001F4F78"/>
    <w:rsid w:val="001F5B77"/>
    <w:rsid w:val="001F5CC6"/>
    <w:rsid w:val="001F5D52"/>
    <w:rsid w:val="001F5EE7"/>
    <w:rsid w:val="001F5F7B"/>
    <w:rsid w:val="00200FB0"/>
    <w:rsid w:val="00203E8D"/>
    <w:rsid w:val="00204272"/>
    <w:rsid w:val="00204EAC"/>
    <w:rsid w:val="00207332"/>
    <w:rsid w:val="002075BD"/>
    <w:rsid w:val="002105AD"/>
    <w:rsid w:val="00210D41"/>
    <w:rsid w:val="0021132C"/>
    <w:rsid w:val="0021291D"/>
    <w:rsid w:val="0021376E"/>
    <w:rsid w:val="00214989"/>
    <w:rsid w:val="00216244"/>
    <w:rsid w:val="00216633"/>
    <w:rsid w:val="00216FEC"/>
    <w:rsid w:val="0021710F"/>
    <w:rsid w:val="00217500"/>
    <w:rsid w:val="00217546"/>
    <w:rsid w:val="002178F4"/>
    <w:rsid w:val="002179F1"/>
    <w:rsid w:val="00220196"/>
    <w:rsid w:val="002203EE"/>
    <w:rsid w:val="002208C1"/>
    <w:rsid w:val="00220C59"/>
    <w:rsid w:val="00220CE3"/>
    <w:rsid w:val="00221E1A"/>
    <w:rsid w:val="00222731"/>
    <w:rsid w:val="00222748"/>
    <w:rsid w:val="002227AD"/>
    <w:rsid w:val="00222ABF"/>
    <w:rsid w:val="002233FA"/>
    <w:rsid w:val="0022539F"/>
    <w:rsid w:val="002255A7"/>
    <w:rsid w:val="00226B0D"/>
    <w:rsid w:val="00226FB9"/>
    <w:rsid w:val="0022767D"/>
    <w:rsid w:val="002276A3"/>
    <w:rsid w:val="002300CD"/>
    <w:rsid w:val="00230D35"/>
    <w:rsid w:val="002310BF"/>
    <w:rsid w:val="00231BE6"/>
    <w:rsid w:val="00231ED5"/>
    <w:rsid w:val="002324BB"/>
    <w:rsid w:val="00232FA2"/>
    <w:rsid w:val="00232FAA"/>
    <w:rsid w:val="0023340D"/>
    <w:rsid w:val="00233760"/>
    <w:rsid w:val="002339C7"/>
    <w:rsid w:val="00235280"/>
    <w:rsid w:val="0023604C"/>
    <w:rsid w:val="002360B2"/>
    <w:rsid w:val="00237505"/>
    <w:rsid w:val="0024035D"/>
    <w:rsid w:val="00240EE9"/>
    <w:rsid w:val="002411A2"/>
    <w:rsid w:val="00241614"/>
    <w:rsid w:val="002418D7"/>
    <w:rsid w:val="00241E9D"/>
    <w:rsid w:val="00242D0B"/>
    <w:rsid w:val="00242D98"/>
    <w:rsid w:val="00243457"/>
    <w:rsid w:val="00243521"/>
    <w:rsid w:val="0024407E"/>
    <w:rsid w:val="0024474D"/>
    <w:rsid w:val="00245463"/>
    <w:rsid w:val="00245546"/>
    <w:rsid w:val="002457E6"/>
    <w:rsid w:val="00245F80"/>
    <w:rsid w:val="00246DD7"/>
    <w:rsid w:val="002470E7"/>
    <w:rsid w:val="0025074D"/>
    <w:rsid w:val="00250979"/>
    <w:rsid w:val="00251027"/>
    <w:rsid w:val="0025153F"/>
    <w:rsid w:val="00251B39"/>
    <w:rsid w:val="00251E08"/>
    <w:rsid w:val="0025375A"/>
    <w:rsid w:val="00253D65"/>
    <w:rsid w:val="00253DE6"/>
    <w:rsid w:val="002544D4"/>
    <w:rsid w:val="0025592F"/>
    <w:rsid w:val="00255981"/>
    <w:rsid w:val="00257D4C"/>
    <w:rsid w:val="00261F58"/>
    <w:rsid w:val="0026264F"/>
    <w:rsid w:val="00262AFA"/>
    <w:rsid w:val="0026327B"/>
    <w:rsid w:val="0026390B"/>
    <w:rsid w:val="00263DBF"/>
    <w:rsid w:val="0026548C"/>
    <w:rsid w:val="0026615E"/>
    <w:rsid w:val="00266207"/>
    <w:rsid w:val="00266967"/>
    <w:rsid w:val="00267276"/>
    <w:rsid w:val="00267413"/>
    <w:rsid w:val="0027012C"/>
    <w:rsid w:val="00270760"/>
    <w:rsid w:val="00270D62"/>
    <w:rsid w:val="00271317"/>
    <w:rsid w:val="0027234B"/>
    <w:rsid w:val="00272B97"/>
    <w:rsid w:val="00272E70"/>
    <w:rsid w:val="002730BC"/>
    <w:rsid w:val="0027370C"/>
    <w:rsid w:val="002746BA"/>
    <w:rsid w:val="002749F1"/>
    <w:rsid w:val="00275C4F"/>
    <w:rsid w:val="00276485"/>
    <w:rsid w:val="002764BA"/>
    <w:rsid w:val="0027750A"/>
    <w:rsid w:val="00277E30"/>
    <w:rsid w:val="002802ED"/>
    <w:rsid w:val="0028111E"/>
    <w:rsid w:val="00281A7C"/>
    <w:rsid w:val="00282479"/>
    <w:rsid w:val="00283716"/>
    <w:rsid w:val="00283BEC"/>
    <w:rsid w:val="00283EA9"/>
    <w:rsid w:val="00284E06"/>
    <w:rsid w:val="0028566F"/>
    <w:rsid w:val="00290BAC"/>
    <w:rsid w:val="002931DC"/>
    <w:rsid w:val="002935A9"/>
    <w:rsid w:val="0029508E"/>
    <w:rsid w:val="0029524F"/>
    <w:rsid w:val="0029538C"/>
    <w:rsid w:val="00295FA0"/>
    <w:rsid w:val="00296ABE"/>
    <w:rsid w:val="00297692"/>
    <w:rsid w:val="002A0928"/>
    <w:rsid w:val="002A0A6E"/>
    <w:rsid w:val="002A0CD3"/>
    <w:rsid w:val="002A17B6"/>
    <w:rsid w:val="002A2159"/>
    <w:rsid w:val="002A28B4"/>
    <w:rsid w:val="002A2A21"/>
    <w:rsid w:val="002A2B8C"/>
    <w:rsid w:val="002A30D8"/>
    <w:rsid w:val="002A3367"/>
    <w:rsid w:val="002A357F"/>
    <w:rsid w:val="002A35CF"/>
    <w:rsid w:val="002A3FB1"/>
    <w:rsid w:val="002A4586"/>
    <w:rsid w:val="002A475D"/>
    <w:rsid w:val="002A49D1"/>
    <w:rsid w:val="002A54C3"/>
    <w:rsid w:val="002A59BE"/>
    <w:rsid w:val="002A66C8"/>
    <w:rsid w:val="002A71BE"/>
    <w:rsid w:val="002B04B5"/>
    <w:rsid w:val="002B050C"/>
    <w:rsid w:val="002B09B2"/>
    <w:rsid w:val="002B100E"/>
    <w:rsid w:val="002B13AF"/>
    <w:rsid w:val="002B2848"/>
    <w:rsid w:val="002B2898"/>
    <w:rsid w:val="002B2C51"/>
    <w:rsid w:val="002B316A"/>
    <w:rsid w:val="002B334B"/>
    <w:rsid w:val="002B427A"/>
    <w:rsid w:val="002B4710"/>
    <w:rsid w:val="002B4CAD"/>
    <w:rsid w:val="002B4E85"/>
    <w:rsid w:val="002B50F2"/>
    <w:rsid w:val="002B50FF"/>
    <w:rsid w:val="002B5BC2"/>
    <w:rsid w:val="002B6B22"/>
    <w:rsid w:val="002B7806"/>
    <w:rsid w:val="002C162E"/>
    <w:rsid w:val="002C49F6"/>
    <w:rsid w:val="002C569D"/>
    <w:rsid w:val="002C692A"/>
    <w:rsid w:val="002C6A74"/>
    <w:rsid w:val="002C76F5"/>
    <w:rsid w:val="002C7F73"/>
    <w:rsid w:val="002D021A"/>
    <w:rsid w:val="002D09EC"/>
    <w:rsid w:val="002D11E5"/>
    <w:rsid w:val="002D2291"/>
    <w:rsid w:val="002D2352"/>
    <w:rsid w:val="002D3861"/>
    <w:rsid w:val="002D3BFA"/>
    <w:rsid w:val="002D486B"/>
    <w:rsid w:val="002D52AB"/>
    <w:rsid w:val="002D5A47"/>
    <w:rsid w:val="002D6A7E"/>
    <w:rsid w:val="002D6A8E"/>
    <w:rsid w:val="002D6F67"/>
    <w:rsid w:val="002D6F7F"/>
    <w:rsid w:val="002E0B3C"/>
    <w:rsid w:val="002E1A69"/>
    <w:rsid w:val="002E307F"/>
    <w:rsid w:val="002E3220"/>
    <w:rsid w:val="002E424C"/>
    <w:rsid w:val="002E4798"/>
    <w:rsid w:val="002E5D19"/>
    <w:rsid w:val="002E6470"/>
    <w:rsid w:val="002E6BD1"/>
    <w:rsid w:val="002F088E"/>
    <w:rsid w:val="002F3CF3"/>
    <w:rsid w:val="002F6351"/>
    <w:rsid w:val="002F6B73"/>
    <w:rsid w:val="002F6CE2"/>
    <w:rsid w:val="002F742D"/>
    <w:rsid w:val="002F747F"/>
    <w:rsid w:val="002F7CFE"/>
    <w:rsid w:val="00300B07"/>
    <w:rsid w:val="0030255E"/>
    <w:rsid w:val="00302680"/>
    <w:rsid w:val="00303085"/>
    <w:rsid w:val="00305EDF"/>
    <w:rsid w:val="003061E6"/>
    <w:rsid w:val="00306C23"/>
    <w:rsid w:val="00307745"/>
    <w:rsid w:val="003078AF"/>
    <w:rsid w:val="00307940"/>
    <w:rsid w:val="00307CBA"/>
    <w:rsid w:val="00311387"/>
    <w:rsid w:val="0031219B"/>
    <w:rsid w:val="00312E76"/>
    <w:rsid w:val="00314195"/>
    <w:rsid w:val="00314B35"/>
    <w:rsid w:val="00314C14"/>
    <w:rsid w:val="00315D47"/>
    <w:rsid w:val="00315EE2"/>
    <w:rsid w:val="003165F4"/>
    <w:rsid w:val="003174E4"/>
    <w:rsid w:val="00317A2F"/>
    <w:rsid w:val="003201B6"/>
    <w:rsid w:val="00321A95"/>
    <w:rsid w:val="00321D89"/>
    <w:rsid w:val="00321EE0"/>
    <w:rsid w:val="003220C0"/>
    <w:rsid w:val="00322F07"/>
    <w:rsid w:val="0032386C"/>
    <w:rsid w:val="00323F07"/>
    <w:rsid w:val="003242E2"/>
    <w:rsid w:val="003247A9"/>
    <w:rsid w:val="003272A4"/>
    <w:rsid w:val="003273A8"/>
    <w:rsid w:val="003304F5"/>
    <w:rsid w:val="00330C45"/>
    <w:rsid w:val="003318CF"/>
    <w:rsid w:val="00331C6B"/>
    <w:rsid w:val="00331D38"/>
    <w:rsid w:val="003325E4"/>
    <w:rsid w:val="00333930"/>
    <w:rsid w:val="00333E51"/>
    <w:rsid w:val="00334CAD"/>
    <w:rsid w:val="00334DD4"/>
    <w:rsid w:val="00334FC5"/>
    <w:rsid w:val="003355E2"/>
    <w:rsid w:val="003363C2"/>
    <w:rsid w:val="00336C7D"/>
    <w:rsid w:val="003371DF"/>
    <w:rsid w:val="00337741"/>
    <w:rsid w:val="00340DD9"/>
    <w:rsid w:val="0034185C"/>
    <w:rsid w:val="00341C19"/>
    <w:rsid w:val="00342A0F"/>
    <w:rsid w:val="00342B42"/>
    <w:rsid w:val="00344853"/>
    <w:rsid w:val="00347170"/>
    <w:rsid w:val="00347895"/>
    <w:rsid w:val="0034790E"/>
    <w:rsid w:val="00347985"/>
    <w:rsid w:val="00351311"/>
    <w:rsid w:val="003525CB"/>
    <w:rsid w:val="00354649"/>
    <w:rsid w:val="00354AFE"/>
    <w:rsid w:val="00354C6E"/>
    <w:rsid w:val="0035501F"/>
    <w:rsid w:val="00355178"/>
    <w:rsid w:val="003553DA"/>
    <w:rsid w:val="00355D05"/>
    <w:rsid w:val="00356B60"/>
    <w:rsid w:val="0035706E"/>
    <w:rsid w:val="003576ED"/>
    <w:rsid w:val="00357948"/>
    <w:rsid w:val="00357A9B"/>
    <w:rsid w:val="00357BAE"/>
    <w:rsid w:val="003602DF"/>
    <w:rsid w:val="00360E17"/>
    <w:rsid w:val="0036209C"/>
    <w:rsid w:val="003623F4"/>
    <w:rsid w:val="00363078"/>
    <w:rsid w:val="003643B4"/>
    <w:rsid w:val="003646C7"/>
    <w:rsid w:val="00364FF6"/>
    <w:rsid w:val="00365949"/>
    <w:rsid w:val="00365C9A"/>
    <w:rsid w:val="00365D02"/>
    <w:rsid w:val="00365DF4"/>
    <w:rsid w:val="00365EE5"/>
    <w:rsid w:val="0036661E"/>
    <w:rsid w:val="00371F68"/>
    <w:rsid w:val="0037256F"/>
    <w:rsid w:val="0037320A"/>
    <w:rsid w:val="0037462B"/>
    <w:rsid w:val="0037534B"/>
    <w:rsid w:val="003761F3"/>
    <w:rsid w:val="00376987"/>
    <w:rsid w:val="00376EBE"/>
    <w:rsid w:val="003770ED"/>
    <w:rsid w:val="003773FD"/>
    <w:rsid w:val="003775F7"/>
    <w:rsid w:val="00377FE6"/>
    <w:rsid w:val="00382210"/>
    <w:rsid w:val="003827CE"/>
    <w:rsid w:val="003832B3"/>
    <w:rsid w:val="00385197"/>
    <w:rsid w:val="0038536D"/>
    <w:rsid w:val="0038569B"/>
    <w:rsid w:val="00385DFB"/>
    <w:rsid w:val="00385E9B"/>
    <w:rsid w:val="00386558"/>
    <w:rsid w:val="003901FC"/>
    <w:rsid w:val="00390200"/>
    <w:rsid w:val="00390DD3"/>
    <w:rsid w:val="00391CA6"/>
    <w:rsid w:val="00392748"/>
    <w:rsid w:val="003938E7"/>
    <w:rsid w:val="003946E9"/>
    <w:rsid w:val="00395302"/>
    <w:rsid w:val="003953B9"/>
    <w:rsid w:val="00395B8E"/>
    <w:rsid w:val="00395F06"/>
    <w:rsid w:val="0039611F"/>
    <w:rsid w:val="00397D12"/>
    <w:rsid w:val="00397DB7"/>
    <w:rsid w:val="003A0617"/>
    <w:rsid w:val="003A0CFB"/>
    <w:rsid w:val="003A10A1"/>
    <w:rsid w:val="003A1A73"/>
    <w:rsid w:val="003A2AB4"/>
    <w:rsid w:val="003A2F88"/>
    <w:rsid w:val="003A3956"/>
    <w:rsid w:val="003A42E2"/>
    <w:rsid w:val="003A4692"/>
    <w:rsid w:val="003A4E88"/>
    <w:rsid w:val="003A5154"/>
    <w:rsid w:val="003A5190"/>
    <w:rsid w:val="003A5F81"/>
    <w:rsid w:val="003A79C0"/>
    <w:rsid w:val="003B0768"/>
    <w:rsid w:val="003B1542"/>
    <w:rsid w:val="003B154E"/>
    <w:rsid w:val="003B17BC"/>
    <w:rsid w:val="003B1859"/>
    <w:rsid w:val="003B1A2E"/>
    <w:rsid w:val="003B240E"/>
    <w:rsid w:val="003B2A8F"/>
    <w:rsid w:val="003B37D3"/>
    <w:rsid w:val="003B3D1E"/>
    <w:rsid w:val="003B3E41"/>
    <w:rsid w:val="003B4751"/>
    <w:rsid w:val="003B4756"/>
    <w:rsid w:val="003B4D66"/>
    <w:rsid w:val="003B4D94"/>
    <w:rsid w:val="003B561E"/>
    <w:rsid w:val="003B5D18"/>
    <w:rsid w:val="003B7EFD"/>
    <w:rsid w:val="003B7F84"/>
    <w:rsid w:val="003C09F8"/>
    <w:rsid w:val="003C0BE4"/>
    <w:rsid w:val="003C1204"/>
    <w:rsid w:val="003C1833"/>
    <w:rsid w:val="003C2168"/>
    <w:rsid w:val="003C23D3"/>
    <w:rsid w:val="003C284C"/>
    <w:rsid w:val="003C2A1B"/>
    <w:rsid w:val="003C331E"/>
    <w:rsid w:val="003C358D"/>
    <w:rsid w:val="003C36F9"/>
    <w:rsid w:val="003C4053"/>
    <w:rsid w:val="003C4B62"/>
    <w:rsid w:val="003C647D"/>
    <w:rsid w:val="003C7F9A"/>
    <w:rsid w:val="003D13EF"/>
    <w:rsid w:val="003D1F52"/>
    <w:rsid w:val="003D1F70"/>
    <w:rsid w:val="003D2DFE"/>
    <w:rsid w:val="003D2F2C"/>
    <w:rsid w:val="003D3360"/>
    <w:rsid w:val="003D3E56"/>
    <w:rsid w:val="003D4492"/>
    <w:rsid w:val="003D476F"/>
    <w:rsid w:val="003D525F"/>
    <w:rsid w:val="003D5AFC"/>
    <w:rsid w:val="003D5F8F"/>
    <w:rsid w:val="003D674F"/>
    <w:rsid w:val="003D71F1"/>
    <w:rsid w:val="003E1834"/>
    <w:rsid w:val="003E1B8D"/>
    <w:rsid w:val="003E1D7F"/>
    <w:rsid w:val="003E1F09"/>
    <w:rsid w:val="003E33EA"/>
    <w:rsid w:val="003E3CA7"/>
    <w:rsid w:val="003E3DDF"/>
    <w:rsid w:val="003E4362"/>
    <w:rsid w:val="003E50E5"/>
    <w:rsid w:val="003E53D3"/>
    <w:rsid w:val="003E5478"/>
    <w:rsid w:val="003E583D"/>
    <w:rsid w:val="003E5D17"/>
    <w:rsid w:val="003E5D1D"/>
    <w:rsid w:val="003E6285"/>
    <w:rsid w:val="003E6294"/>
    <w:rsid w:val="003E648A"/>
    <w:rsid w:val="003F0631"/>
    <w:rsid w:val="003F0B05"/>
    <w:rsid w:val="003F0C07"/>
    <w:rsid w:val="003F105C"/>
    <w:rsid w:val="003F18A2"/>
    <w:rsid w:val="003F1A25"/>
    <w:rsid w:val="003F2092"/>
    <w:rsid w:val="003F29AD"/>
    <w:rsid w:val="003F2F55"/>
    <w:rsid w:val="003F486A"/>
    <w:rsid w:val="003F54EC"/>
    <w:rsid w:val="003F5A78"/>
    <w:rsid w:val="003F5B3A"/>
    <w:rsid w:val="003F5ED0"/>
    <w:rsid w:val="003F61B0"/>
    <w:rsid w:val="003F6DE5"/>
    <w:rsid w:val="003F6E19"/>
    <w:rsid w:val="003F6E52"/>
    <w:rsid w:val="003F6F0E"/>
    <w:rsid w:val="003F7408"/>
    <w:rsid w:val="003F7820"/>
    <w:rsid w:val="003F7B39"/>
    <w:rsid w:val="00400082"/>
    <w:rsid w:val="004003D5"/>
    <w:rsid w:val="004006E8"/>
    <w:rsid w:val="00400ACE"/>
    <w:rsid w:val="00400B2F"/>
    <w:rsid w:val="00401084"/>
    <w:rsid w:val="00402765"/>
    <w:rsid w:val="00402C31"/>
    <w:rsid w:val="004032E1"/>
    <w:rsid w:val="00404767"/>
    <w:rsid w:val="0040607A"/>
    <w:rsid w:val="0040607D"/>
    <w:rsid w:val="00406236"/>
    <w:rsid w:val="00406C9B"/>
    <w:rsid w:val="00407553"/>
    <w:rsid w:val="00407CAD"/>
    <w:rsid w:val="00407EF0"/>
    <w:rsid w:val="00410981"/>
    <w:rsid w:val="00410B76"/>
    <w:rsid w:val="00410DC5"/>
    <w:rsid w:val="00410EF2"/>
    <w:rsid w:val="004116D5"/>
    <w:rsid w:val="00411BD6"/>
    <w:rsid w:val="00412495"/>
    <w:rsid w:val="00412F2B"/>
    <w:rsid w:val="00413ED8"/>
    <w:rsid w:val="00415531"/>
    <w:rsid w:val="00415D8B"/>
    <w:rsid w:val="00415E2D"/>
    <w:rsid w:val="00416B80"/>
    <w:rsid w:val="00416ED8"/>
    <w:rsid w:val="00417642"/>
    <w:rsid w:val="004177E6"/>
    <w:rsid w:val="004178B3"/>
    <w:rsid w:val="00417C15"/>
    <w:rsid w:val="00417C34"/>
    <w:rsid w:val="00420778"/>
    <w:rsid w:val="00420F29"/>
    <w:rsid w:val="0042108F"/>
    <w:rsid w:val="00422786"/>
    <w:rsid w:val="004229A4"/>
    <w:rsid w:val="00422C6D"/>
    <w:rsid w:val="00423909"/>
    <w:rsid w:val="00424AAB"/>
    <w:rsid w:val="00425B54"/>
    <w:rsid w:val="0043010A"/>
    <w:rsid w:val="00430F12"/>
    <w:rsid w:val="00431E33"/>
    <w:rsid w:val="00432207"/>
    <w:rsid w:val="00433050"/>
    <w:rsid w:val="004330EE"/>
    <w:rsid w:val="004331B2"/>
    <w:rsid w:val="00433F21"/>
    <w:rsid w:val="00435698"/>
    <w:rsid w:val="004356B3"/>
    <w:rsid w:val="00435C39"/>
    <w:rsid w:val="004360B7"/>
    <w:rsid w:val="0043669F"/>
    <w:rsid w:val="00436810"/>
    <w:rsid w:val="00437C35"/>
    <w:rsid w:val="0044061F"/>
    <w:rsid w:val="004414D1"/>
    <w:rsid w:val="00441A89"/>
    <w:rsid w:val="00441CE5"/>
    <w:rsid w:val="00441E7A"/>
    <w:rsid w:val="00442345"/>
    <w:rsid w:val="004429ED"/>
    <w:rsid w:val="00442BF3"/>
    <w:rsid w:val="004443F3"/>
    <w:rsid w:val="00444807"/>
    <w:rsid w:val="004456E9"/>
    <w:rsid w:val="0044574E"/>
    <w:rsid w:val="004459D0"/>
    <w:rsid w:val="00445D1C"/>
    <w:rsid w:val="00446EE1"/>
    <w:rsid w:val="00447474"/>
    <w:rsid w:val="00447EE0"/>
    <w:rsid w:val="00448C7E"/>
    <w:rsid w:val="0045015F"/>
    <w:rsid w:val="004502B2"/>
    <w:rsid w:val="00450AB2"/>
    <w:rsid w:val="004514FD"/>
    <w:rsid w:val="00451615"/>
    <w:rsid w:val="0045317E"/>
    <w:rsid w:val="004531B5"/>
    <w:rsid w:val="00453321"/>
    <w:rsid w:val="00453B6D"/>
    <w:rsid w:val="00453EC1"/>
    <w:rsid w:val="00454159"/>
    <w:rsid w:val="00454161"/>
    <w:rsid w:val="0045462E"/>
    <w:rsid w:val="00456066"/>
    <w:rsid w:val="004562ED"/>
    <w:rsid w:val="00456FAC"/>
    <w:rsid w:val="0045781C"/>
    <w:rsid w:val="004610A6"/>
    <w:rsid w:val="00462081"/>
    <w:rsid w:val="004628A7"/>
    <w:rsid w:val="00462C74"/>
    <w:rsid w:val="004638A8"/>
    <w:rsid w:val="00464FB5"/>
    <w:rsid w:val="0046564B"/>
    <w:rsid w:val="004658B0"/>
    <w:rsid w:val="004662AB"/>
    <w:rsid w:val="00466AB6"/>
    <w:rsid w:val="00466BED"/>
    <w:rsid w:val="004672EF"/>
    <w:rsid w:val="004703CF"/>
    <w:rsid w:val="0047075A"/>
    <w:rsid w:val="00470F17"/>
    <w:rsid w:val="00471B62"/>
    <w:rsid w:val="0047269A"/>
    <w:rsid w:val="00474CC7"/>
    <w:rsid w:val="00474D46"/>
    <w:rsid w:val="00474E4B"/>
    <w:rsid w:val="00475EBD"/>
    <w:rsid w:val="00475F80"/>
    <w:rsid w:val="00480185"/>
    <w:rsid w:val="004812A3"/>
    <w:rsid w:val="00481D31"/>
    <w:rsid w:val="004827D0"/>
    <w:rsid w:val="00482EDF"/>
    <w:rsid w:val="00482EE2"/>
    <w:rsid w:val="0048302F"/>
    <w:rsid w:val="00483587"/>
    <w:rsid w:val="00483727"/>
    <w:rsid w:val="004837F9"/>
    <w:rsid w:val="0048447C"/>
    <w:rsid w:val="0048642E"/>
    <w:rsid w:val="00486A51"/>
    <w:rsid w:val="0048749E"/>
    <w:rsid w:val="0048769C"/>
    <w:rsid w:val="004876E2"/>
    <w:rsid w:val="004902D0"/>
    <w:rsid w:val="00490551"/>
    <w:rsid w:val="00490BFD"/>
    <w:rsid w:val="004912C0"/>
    <w:rsid w:val="00491389"/>
    <w:rsid w:val="0049339F"/>
    <w:rsid w:val="00494310"/>
    <w:rsid w:val="004946EF"/>
    <w:rsid w:val="00494BC0"/>
    <w:rsid w:val="004959D3"/>
    <w:rsid w:val="0049665B"/>
    <w:rsid w:val="00496DB3"/>
    <w:rsid w:val="004A087F"/>
    <w:rsid w:val="004A0A96"/>
    <w:rsid w:val="004A16C4"/>
    <w:rsid w:val="004A24A7"/>
    <w:rsid w:val="004A29D0"/>
    <w:rsid w:val="004A3508"/>
    <w:rsid w:val="004A35DC"/>
    <w:rsid w:val="004A41BE"/>
    <w:rsid w:val="004A5519"/>
    <w:rsid w:val="004A5898"/>
    <w:rsid w:val="004A6744"/>
    <w:rsid w:val="004A6978"/>
    <w:rsid w:val="004A75A9"/>
    <w:rsid w:val="004A7968"/>
    <w:rsid w:val="004A7A6D"/>
    <w:rsid w:val="004A7C51"/>
    <w:rsid w:val="004B04A9"/>
    <w:rsid w:val="004B136B"/>
    <w:rsid w:val="004B13C5"/>
    <w:rsid w:val="004B143E"/>
    <w:rsid w:val="004B174F"/>
    <w:rsid w:val="004B2FE1"/>
    <w:rsid w:val="004B45A9"/>
    <w:rsid w:val="004B484F"/>
    <w:rsid w:val="004B4FFB"/>
    <w:rsid w:val="004B5122"/>
    <w:rsid w:val="004B5968"/>
    <w:rsid w:val="004B723A"/>
    <w:rsid w:val="004C0C0B"/>
    <w:rsid w:val="004C11A9"/>
    <w:rsid w:val="004C15E6"/>
    <w:rsid w:val="004C1CF7"/>
    <w:rsid w:val="004C1DEC"/>
    <w:rsid w:val="004C2ADD"/>
    <w:rsid w:val="004C2F32"/>
    <w:rsid w:val="004C32BC"/>
    <w:rsid w:val="004C4722"/>
    <w:rsid w:val="004C4B48"/>
    <w:rsid w:val="004C4CDE"/>
    <w:rsid w:val="004C5102"/>
    <w:rsid w:val="004C67D0"/>
    <w:rsid w:val="004C68A5"/>
    <w:rsid w:val="004C68E7"/>
    <w:rsid w:val="004C73DE"/>
    <w:rsid w:val="004C749C"/>
    <w:rsid w:val="004C76DB"/>
    <w:rsid w:val="004C7896"/>
    <w:rsid w:val="004D0F33"/>
    <w:rsid w:val="004D0FBB"/>
    <w:rsid w:val="004D1424"/>
    <w:rsid w:val="004D14CE"/>
    <w:rsid w:val="004D1A2E"/>
    <w:rsid w:val="004D377D"/>
    <w:rsid w:val="004D3BB8"/>
    <w:rsid w:val="004D4143"/>
    <w:rsid w:val="004D4C88"/>
    <w:rsid w:val="004D57B8"/>
    <w:rsid w:val="004D57C5"/>
    <w:rsid w:val="004D582C"/>
    <w:rsid w:val="004D6E9C"/>
    <w:rsid w:val="004D6EFB"/>
    <w:rsid w:val="004E0061"/>
    <w:rsid w:val="004E0216"/>
    <w:rsid w:val="004E0220"/>
    <w:rsid w:val="004E090D"/>
    <w:rsid w:val="004E0DC6"/>
    <w:rsid w:val="004E1043"/>
    <w:rsid w:val="004E1E9E"/>
    <w:rsid w:val="004E1F39"/>
    <w:rsid w:val="004E3FB7"/>
    <w:rsid w:val="004E42B5"/>
    <w:rsid w:val="004E46B3"/>
    <w:rsid w:val="004E5AC0"/>
    <w:rsid w:val="004E66D8"/>
    <w:rsid w:val="004E709F"/>
    <w:rsid w:val="004E7CF2"/>
    <w:rsid w:val="004F03E6"/>
    <w:rsid w:val="004F0522"/>
    <w:rsid w:val="004F2AC5"/>
    <w:rsid w:val="004F30C6"/>
    <w:rsid w:val="004F353A"/>
    <w:rsid w:val="004F48DD"/>
    <w:rsid w:val="004F48FC"/>
    <w:rsid w:val="004F5928"/>
    <w:rsid w:val="004F5A74"/>
    <w:rsid w:val="004F5C47"/>
    <w:rsid w:val="004F6AF2"/>
    <w:rsid w:val="004F7A9D"/>
    <w:rsid w:val="004F7CBE"/>
    <w:rsid w:val="00501AD6"/>
    <w:rsid w:val="00501BB9"/>
    <w:rsid w:val="0050241D"/>
    <w:rsid w:val="005028E0"/>
    <w:rsid w:val="00502C22"/>
    <w:rsid w:val="00503652"/>
    <w:rsid w:val="005041B4"/>
    <w:rsid w:val="00504A52"/>
    <w:rsid w:val="00504C5B"/>
    <w:rsid w:val="00504E29"/>
    <w:rsid w:val="00505C44"/>
    <w:rsid w:val="00505C6C"/>
    <w:rsid w:val="00507CD2"/>
    <w:rsid w:val="0051016A"/>
    <w:rsid w:val="005108B0"/>
    <w:rsid w:val="0051163D"/>
    <w:rsid w:val="00511863"/>
    <w:rsid w:val="00511F21"/>
    <w:rsid w:val="00512070"/>
    <w:rsid w:val="005124BB"/>
    <w:rsid w:val="005128E7"/>
    <w:rsid w:val="00512B9F"/>
    <w:rsid w:val="00512D19"/>
    <w:rsid w:val="00513748"/>
    <w:rsid w:val="00514BF7"/>
    <w:rsid w:val="0051502F"/>
    <w:rsid w:val="00515480"/>
    <w:rsid w:val="0051610C"/>
    <w:rsid w:val="00516120"/>
    <w:rsid w:val="00516B79"/>
    <w:rsid w:val="00517135"/>
    <w:rsid w:val="00517370"/>
    <w:rsid w:val="00520492"/>
    <w:rsid w:val="005209AD"/>
    <w:rsid w:val="005211D2"/>
    <w:rsid w:val="005221CB"/>
    <w:rsid w:val="00522A55"/>
    <w:rsid w:val="00522CF0"/>
    <w:rsid w:val="00524272"/>
    <w:rsid w:val="00524582"/>
    <w:rsid w:val="0052524D"/>
    <w:rsid w:val="005262CB"/>
    <w:rsid w:val="00526795"/>
    <w:rsid w:val="00527945"/>
    <w:rsid w:val="00527EF8"/>
    <w:rsid w:val="005303FC"/>
    <w:rsid w:val="0053228A"/>
    <w:rsid w:val="0053754C"/>
    <w:rsid w:val="005402F8"/>
    <w:rsid w:val="0054038A"/>
    <w:rsid w:val="00540C6C"/>
    <w:rsid w:val="00540D97"/>
    <w:rsid w:val="005412CD"/>
    <w:rsid w:val="00541E1E"/>
    <w:rsid w:val="00541FBB"/>
    <w:rsid w:val="00542618"/>
    <w:rsid w:val="005428C5"/>
    <w:rsid w:val="00543B1F"/>
    <w:rsid w:val="00543C61"/>
    <w:rsid w:val="005440FF"/>
    <w:rsid w:val="005441FC"/>
    <w:rsid w:val="0054461A"/>
    <w:rsid w:val="005467A8"/>
    <w:rsid w:val="00546BED"/>
    <w:rsid w:val="00546E82"/>
    <w:rsid w:val="005500B1"/>
    <w:rsid w:val="00550569"/>
    <w:rsid w:val="00552210"/>
    <w:rsid w:val="00553039"/>
    <w:rsid w:val="00553A83"/>
    <w:rsid w:val="00553D81"/>
    <w:rsid w:val="0055594E"/>
    <w:rsid w:val="00556BD4"/>
    <w:rsid w:val="00557341"/>
    <w:rsid w:val="00557972"/>
    <w:rsid w:val="005608F0"/>
    <w:rsid w:val="0056104E"/>
    <w:rsid w:val="00562201"/>
    <w:rsid w:val="00563CB8"/>
    <w:rsid w:val="00564180"/>
    <w:rsid w:val="005643D4"/>
    <w:rsid w:val="0056488C"/>
    <w:rsid w:val="005649D2"/>
    <w:rsid w:val="005651B7"/>
    <w:rsid w:val="005657B8"/>
    <w:rsid w:val="00566472"/>
    <w:rsid w:val="00566B13"/>
    <w:rsid w:val="00567537"/>
    <w:rsid w:val="00567AEE"/>
    <w:rsid w:val="00567ED7"/>
    <w:rsid w:val="0056EC63"/>
    <w:rsid w:val="0057072D"/>
    <w:rsid w:val="00571375"/>
    <w:rsid w:val="00573924"/>
    <w:rsid w:val="00573F79"/>
    <w:rsid w:val="0057434F"/>
    <w:rsid w:val="005747ED"/>
    <w:rsid w:val="00580831"/>
    <w:rsid w:val="00580FBB"/>
    <w:rsid w:val="0058102D"/>
    <w:rsid w:val="00581382"/>
    <w:rsid w:val="00581FE4"/>
    <w:rsid w:val="005825D7"/>
    <w:rsid w:val="00583731"/>
    <w:rsid w:val="00584A54"/>
    <w:rsid w:val="00584C3A"/>
    <w:rsid w:val="00584EEE"/>
    <w:rsid w:val="00586BCB"/>
    <w:rsid w:val="00586C1A"/>
    <w:rsid w:val="005871A0"/>
    <w:rsid w:val="0058723B"/>
    <w:rsid w:val="00587786"/>
    <w:rsid w:val="00590603"/>
    <w:rsid w:val="005911BB"/>
    <w:rsid w:val="00591582"/>
    <w:rsid w:val="005915AC"/>
    <w:rsid w:val="00592B79"/>
    <w:rsid w:val="00592EED"/>
    <w:rsid w:val="0059308B"/>
    <w:rsid w:val="005934B4"/>
    <w:rsid w:val="00593EE5"/>
    <w:rsid w:val="00594CDD"/>
    <w:rsid w:val="005957FA"/>
    <w:rsid w:val="005966A8"/>
    <w:rsid w:val="0059758E"/>
    <w:rsid w:val="005975C1"/>
    <w:rsid w:val="00597644"/>
    <w:rsid w:val="00597CED"/>
    <w:rsid w:val="005A0779"/>
    <w:rsid w:val="005A22F5"/>
    <w:rsid w:val="005A2785"/>
    <w:rsid w:val="005A2952"/>
    <w:rsid w:val="005A34D4"/>
    <w:rsid w:val="005A3916"/>
    <w:rsid w:val="005A3ACA"/>
    <w:rsid w:val="005A3F2C"/>
    <w:rsid w:val="005A4957"/>
    <w:rsid w:val="005A4965"/>
    <w:rsid w:val="005A4E3C"/>
    <w:rsid w:val="005A5B25"/>
    <w:rsid w:val="005A67CA"/>
    <w:rsid w:val="005A7D5A"/>
    <w:rsid w:val="005B0CF3"/>
    <w:rsid w:val="005B184F"/>
    <w:rsid w:val="005B2501"/>
    <w:rsid w:val="005B2850"/>
    <w:rsid w:val="005B34E1"/>
    <w:rsid w:val="005B406A"/>
    <w:rsid w:val="005B42DF"/>
    <w:rsid w:val="005B4B00"/>
    <w:rsid w:val="005B4E61"/>
    <w:rsid w:val="005B563A"/>
    <w:rsid w:val="005B57F5"/>
    <w:rsid w:val="005B71B7"/>
    <w:rsid w:val="005B71CA"/>
    <w:rsid w:val="005B76BC"/>
    <w:rsid w:val="005B77E0"/>
    <w:rsid w:val="005C14A7"/>
    <w:rsid w:val="005C344B"/>
    <w:rsid w:val="005C35DB"/>
    <w:rsid w:val="005C44F2"/>
    <w:rsid w:val="005C486D"/>
    <w:rsid w:val="005C4C3A"/>
    <w:rsid w:val="005C53B3"/>
    <w:rsid w:val="005C6023"/>
    <w:rsid w:val="005C61FB"/>
    <w:rsid w:val="005C73AB"/>
    <w:rsid w:val="005D0140"/>
    <w:rsid w:val="005D1384"/>
    <w:rsid w:val="005D1ED9"/>
    <w:rsid w:val="005D22A5"/>
    <w:rsid w:val="005D26BE"/>
    <w:rsid w:val="005D2A9D"/>
    <w:rsid w:val="005D4641"/>
    <w:rsid w:val="005D49FE"/>
    <w:rsid w:val="005D562C"/>
    <w:rsid w:val="005D5DBD"/>
    <w:rsid w:val="005D5FEA"/>
    <w:rsid w:val="005D707F"/>
    <w:rsid w:val="005D78DF"/>
    <w:rsid w:val="005E0144"/>
    <w:rsid w:val="005E0A28"/>
    <w:rsid w:val="005E0C57"/>
    <w:rsid w:val="005E1B6A"/>
    <w:rsid w:val="005E1CF1"/>
    <w:rsid w:val="005E1F63"/>
    <w:rsid w:val="005E2689"/>
    <w:rsid w:val="005E291E"/>
    <w:rsid w:val="005E2AA4"/>
    <w:rsid w:val="005E3AD9"/>
    <w:rsid w:val="005E3F0D"/>
    <w:rsid w:val="005E4287"/>
    <w:rsid w:val="005E47E4"/>
    <w:rsid w:val="005E5813"/>
    <w:rsid w:val="005E63F7"/>
    <w:rsid w:val="005E753C"/>
    <w:rsid w:val="005E7B18"/>
    <w:rsid w:val="005E7B25"/>
    <w:rsid w:val="005F0686"/>
    <w:rsid w:val="005F16A8"/>
    <w:rsid w:val="005F2036"/>
    <w:rsid w:val="005F38DB"/>
    <w:rsid w:val="005F4245"/>
    <w:rsid w:val="005F4416"/>
    <w:rsid w:val="005F486E"/>
    <w:rsid w:val="005F49D6"/>
    <w:rsid w:val="005F4FAD"/>
    <w:rsid w:val="005F53A5"/>
    <w:rsid w:val="005F53E5"/>
    <w:rsid w:val="005F62E6"/>
    <w:rsid w:val="005F694D"/>
    <w:rsid w:val="005F6B3F"/>
    <w:rsid w:val="005F6F7E"/>
    <w:rsid w:val="005F7493"/>
    <w:rsid w:val="00602655"/>
    <w:rsid w:val="00602727"/>
    <w:rsid w:val="00603AB4"/>
    <w:rsid w:val="00603DD0"/>
    <w:rsid w:val="006061C3"/>
    <w:rsid w:val="00606616"/>
    <w:rsid w:val="00607204"/>
    <w:rsid w:val="0060798A"/>
    <w:rsid w:val="00607B71"/>
    <w:rsid w:val="00610386"/>
    <w:rsid w:val="0061088A"/>
    <w:rsid w:val="00610FA3"/>
    <w:rsid w:val="00611862"/>
    <w:rsid w:val="00611AD3"/>
    <w:rsid w:val="00611C5A"/>
    <w:rsid w:val="00612184"/>
    <w:rsid w:val="00613017"/>
    <w:rsid w:val="00613387"/>
    <w:rsid w:val="00614194"/>
    <w:rsid w:val="00615C71"/>
    <w:rsid w:val="0061640F"/>
    <w:rsid w:val="00617470"/>
    <w:rsid w:val="0061794E"/>
    <w:rsid w:val="00617A31"/>
    <w:rsid w:val="00621ADA"/>
    <w:rsid w:val="00622C7D"/>
    <w:rsid w:val="00623E49"/>
    <w:rsid w:val="00623E62"/>
    <w:rsid w:val="006244BE"/>
    <w:rsid w:val="00624D13"/>
    <w:rsid w:val="00626BBF"/>
    <w:rsid w:val="0062773A"/>
    <w:rsid w:val="00627A22"/>
    <w:rsid w:val="00627A57"/>
    <w:rsid w:val="00627E35"/>
    <w:rsid w:val="00627EF8"/>
    <w:rsid w:val="0063108C"/>
    <w:rsid w:val="00631316"/>
    <w:rsid w:val="00631B6C"/>
    <w:rsid w:val="00631EB4"/>
    <w:rsid w:val="00631EBE"/>
    <w:rsid w:val="00632069"/>
    <w:rsid w:val="00633433"/>
    <w:rsid w:val="0063458A"/>
    <w:rsid w:val="00635AAB"/>
    <w:rsid w:val="00635B9A"/>
    <w:rsid w:val="00635CDA"/>
    <w:rsid w:val="00636202"/>
    <w:rsid w:val="00636FE7"/>
    <w:rsid w:val="00640AC3"/>
    <w:rsid w:val="00641D1E"/>
    <w:rsid w:val="00641F97"/>
    <w:rsid w:val="0064242A"/>
    <w:rsid w:val="0064250E"/>
    <w:rsid w:val="00642582"/>
    <w:rsid w:val="0064273E"/>
    <w:rsid w:val="00643225"/>
    <w:rsid w:val="0064381A"/>
    <w:rsid w:val="00643CC4"/>
    <w:rsid w:val="0064586A"/>
    <w:rsid w:val="00647238"/>
    <w:rsid w:val="006505C6"/>
    <w:rsid w:val="006515A3"/>
    <w:rsid w:val="00652F18"/>
    <w:rsid w:val="00654035"/>
    <w:rsid w:val="006551C6"/>
    <w:rsid w:val="006556AE"/>
    <w:rsid w:val="00657140"/>
    <w:rsid w:val="00657312"/>
    <w:rsid w:val="0065770D"/>
    <w:rsid w:val="0065787B"/>
    <w:rsid w:val="00660000"/>
    <w:rsid w:val="00660081"/>
    <w:rsid w:val="00660433"/>
    <w:rsid w:val="00660BC5"/>
    <w:rsid w:val="00662AD8"/>
    <w:rsid w:val="00662E31"/>
    <w:rsid w:val="00663845"/>
    <w:rsid w:val="00663DBC"/>
    <w:rsid w:val="00664C9F"/>
    <w:rsid w:val="006657C5"/>
    <w:rsid w:val="00665D21"/>
    <w:rsid w:val="0066658F"/>
    <w:rsid w:val="00667A16"/>
    <w:rsid w:val="006701B9"/>
    <w:rsid w:val="006703C3"/>
    <w:rsid w:val="00670EB2"/>
    <w:rsid w:val="00671A76"/>
    <w:rsid w:val="00673D9E"/>
    <w:rsid w:val="00674254"/>
    <w:rsid w:val="0067549A"/>
    <w:rsid w:val="00675702"/>
    <w:rsid w:val="00676935"/>
    <w:rsid w:val="006777A7"/>
    <w:rsid w:val="00677835"/>
    <w:rsid w:val="00680288"/>
    <w:rsid w:val="00680388"/>
    <w:rsid w:val="00681C88"/>
    <w:rsid w:val="00681D75"/>
    <w:rsid w:val="00682AAF"/>
    <w:rsid w:val="00682C94"/>
    <w:rsid w:val="00682E14"/>
    <w:rsid w:val="00686955"/>
    <w:rsid w:val="006878E2"/>
    <w:rsid w:val="0069056A"/>
    <w:rsid w:val="00690820"/>
    <w:rsid w:val="00690E56"/>
    <w:rsid w:val="00690F28"/>
    <w:rsid w:val="00690F9B"/>
    <w:rsid w:val="00691121"/>
    <w:rsid w:val="00691363"/>
    <w:rsid w:val="0069212E"/>
    <w:rsid w:val="00692D35"/>
    <w:rsid w:val="0069420F"/>
    <w:rsid w:val="00695909"/>
    <w:rsid w:val="0069617A"/>
    <w:rsid w:val="0069627D"/>
    <w:rsid w:val="00696410"/>
    <w:rsid w:val="006964FE"/>
    <w:rsid w:val="0069655A"/>
    <w:rsid w:val="006A046F"/>
    <w:rsid w:val="006A058D"/>
    <w:rsid w:val="006A0CA5"/>
    <w:rsid w:val="006A0E71"/>
    <w:rsid w:val="006A1083"/>
    <w:rsid w:val="006A119F"/>
    <w:rsid w:val="006A1721"/>
    <w:rsid w:val="006A2450"/>
    <w:rsid w:val="006A300A"/>
    <w:rsid w:val="006A358B"/>
    <w:rsid w:val="006A3884"/>
    <w:rsid w:val="006A5137"/>
    <w:rsid w:val="006A5348"/>
    <w:rsid w:val="006A7B86"/>
    <w:rsid w:val="006B012D"/>
    <w:rsid w:val="006B1287"/>
    <w:rsid w:val="006B12CF"/>
    <w:rsid w:val="006B193F"/>
    <w:rsid w:val="006B1C92"/>
    <w:rsid w:val="006B1CDD"/>
    <w:rsid w:val="006B22B2"/>
    <w:rsid w:val="006B2490"/>
    <w:rsid w:val="006B2D13"/>
    <w:rsid w:val="006B2EC9"/>
    <w:rsid w:val="006B3108"/>
    <w:rsid w:val="006B3488"/>
    <w:rsid w:val="006B34B0"/>
    <w:rsid w:val="006B365B"/>
    <w:rsid w:val="006B47B1"/>
    <w:rsid w:val="006B524E"/>
    <w:rsid w:val="006B627B"/>
    <w:rsid w:val="006B737E"/>
    <w:rsid w:val="006B7C92"/>
    <w:rsid w:val="006C05D7"/>
    <w:rsid w:val="006C0BA3"/>
    <w:rsid w:val="006C1254"/>
    <w:rsid w:val="006C19A7"/>
    <w:rsid w:val="006C21C3"/>
    <w:rsid w:val="006C2A1A"/>
    <w:rsid w:val="006C37C3"/>
    <w:rsid w:val="006C3D0C"/>
    <w:rsid w:val="006C58C5"/>
    <w:rsid w:val="006C61D3"/>
    <w:rsid w:val="006C6F3C"/>
    <w:rsid w:val="006C7266"/>
    <w:rsid w:val="006C7D05"/>
    <w:rsid w:val="006D00B0"/>
    <w:rsid w:val="006D0E1C"/>
    <w:rsid w:val="006D10D2"/>
    <w:rsid w:val="006D18DE"/>
    <w:rsid w:val="006D1978"/>
    <w:rsid w:val="006D1CF3"/>
    <w:rsid w:val="006D32BB"/>
    <w:rsid w:val="006D3819"/>
    <w:rsid w:val="006D3D4B"/>
    <w:rsid w:val="006D49EB"/>
    <w:rsid w:val="006D4B82"/>
    <w:rsid w:val="006D6499"/>
    <w:rsid w:val="006D7C3F"/>
    <w:rsid w:val="006E159D"/>
    <w:rsid w:val="006E1B84"/>
    <w:rsid w:val="006E2A43"/>
    <w:rsid w:val="006E4724"/>
    <w:rsid w:val="006E4D3B"/>
    <w:rsid w:val="006E53F2"/>
    <w:rsid w:val="006E54D3"/>
    <w:rsid w:val="006E57CA"/>
    <w:rsid w:val="006E5840"/>
    <w:rsid w:val="006E5B09"/>
    <w:rsid w:val="006E6AAB"/>
    <w:rsid w:val="006E700D"/>
    <w:rsid w:val="006F052A"/>
    <w:rsid w:val="006F1CF4"/>
    <w:rsid w:val="006F2293"/>
    <w:rsid w:val="006F22AB"/>
    <w:rsid w:val="006F2456"/>
    <w:rsid w:val="006F29C9"/>
    <w:rsid w:val="006F2E19"/>
    <w:rsid w:val="006F3748"/>
    <w:rsid w:val="006F438F"/>
    <w:rsid w:val="006F43BC"/>
    <w:rsid w:val="006F43D9"/>
    <w:rsid w:val="006F52E3"/>
    <w:rsid w:val="006F71BF"/>
    <w:rsid w:val="0070077D"/>
    <w:rsid w:val="00701941"/>
    <w:rsid w:val="00701CAC"/>
    <w:rsid w:val="007024B3"/>
    <w:rsid w:val="00702CD3"/>
    <w:rsid w:val="007043E8"/>
    <w:rsid w:val="00704CE5"/>
    <w:rsid w:val="00704E3D"/>
    <w:rsid w:val="00706DF6"/>
    <w:rsid w:val="00706FA8"/>
    <w:rsid w:val="00706FB2"/>
    <w:rsid w:val="007073A8"/>
    <w:rsid w:val="007100D6"/>
    <w:rsid w:val="00710A06"/>
    <w:rsid w:val="00710F73"/>
    <w:rsid w:val="00711094"/>
    <w:rsid w:val="007110DF"/>
    <w:rsid w:val="007129C7"/>
    <w:rsid w:val="00713574"/>
    <w:rsid w:val="00714AF6"/>
    <w:rsid w:val="0071532B"/>
    <w:rsid w:val="007153ED"/>
    <w:rsid w:val="0071592B"/>
    <w:rsid w:val="00715AD9"/>
    <w:rsid w:val="00716CFB"/>
    <w:rsid w:val="00717237"/>
    <w:rsid w:val="00717846"/>
    <w:rsid w:val="00720196"/>
    <w:rsid w:val="00720D50"/>
    <w:rsid w:val="00722B39"/>
    <w:rsid w:val="0072327D"/>
    <w:rsid w:val="0072638E"/>
    <w:rsid w:val="007266C7"/>
    <w:rsid w:val="00731801"/>
    <w:rsid w:val="00731C99"/>
    <w:rsid w:val="00733345"/>
    <w:rsid w:val="007333EC"/>
    <w:rsid w:val="0073391D"/>
    <w:rsid w:val="007342EC"/>
    <w:rsid w:val="007351C3"/>
    <w:rsid w:val="00735AE2"/>
    <w:rsid w:val="0073693B"/>
    <w:rsid w:val="00737567"/>
    <w:rsid w:val="00737D7A"/>
    <w:rsid w:val="00740D8D"/>
    <w:rsid w:val="007419DE"/>
    <w:rsid w:val="0074232D"/>
    <w:rsid w:val="00742414"/>
    <w:rsid w:val="00742A0C"/>
    <w:rsid w:val="00742ED9"/>
    <w:rsid w:val="00743483"/>
    <w:rsid w:val="00745CC6"/>
    <w:rsid w:val="00746479"/>
    <w:rsid w:val="007470DA"/>
    <w:rsid w:val="00747640"/>
    <w:rsid w:val="00747BB0"/>
    <w:rsid w:val="007501D0"/>
    <w:rsid w:val="00750798"/>
    <w:rsid w:val="00750D98"/>
    <w:rsid w:val="00752ED5"/>
    <w:rsid w:val="007531B4"/>
    <w:rsid w:val="00753EB7"/>
    <w:rsid w:val="007564F8"/>
    <w:rsid w:val="00761C53"/>
    <w:rsid w:val="007623C1"/>
    <w:rsid w:val="00762E95"/>
    <w:rsid w:val="00765F73"/>
    <w:rsid w:val="0076669D"/>
    <w:rsid w:val="00766D19"/>
    <w:rsid w:val="00767CA4"/>
    <w:rsid w:val="00770A00"/>
    <w:rsid w:val="00770CE9"/>
    <w:rsid w:val="007714BB"/>
    <w:rsid w:val="00772BD0"/>
    <w:rsid w:val="00772D00"/>
    <w:rsid w:val="00772F14"/>
    <w:rsid w:val="00773218"/>
    <w:rsid w:val="00773CDB"/>
    <w:rsid w:val="00773D81"/>
    <w:rsid w:val="00774856"/>
    <w:rsid w:val="007748DB"/>
    <w:rsid w:val="007755AA"/>
    <w:rsid w:val="00775A97"/>
    <w:rsid w:val="00775D47"/>
    <w:rsid w:val="0077660E"/>
    <w:rsid w:val="00781498"/>
    <w:rsid w:val="00781C1E"/>
    <w:rsid w:val="007826ED"/>
    <w:rsid w:val="00783602"/>
    <w:rsid w:val="007839A8"/>
    <w:rsid w:val="007841A0"/>
    <w:rsid w:val="007844B2"/>
    <w:rsid w:val="0078462A"/>
    <w:rsid w:val="00784F5A"/>
    <w:rsid w:val="00785F18"/>
    <w:rsid w:val="00785FD5"/>
    <w:rsid w:val="007878D8"/>
    <w:rsid w:val="00787CD5"/>
    <w:rsid w:val="007906DE"/>
    <w:rsid w:val="00790DFF"/>
    <w:rsid w:val="00791D19"/>
    <w:rsid w:val="00791DB7"/>
    <w:rsid w:val="00792A0B"/>
    <w:rsid w:val="00792ADE"/>
    <w:rsid w:val="00793B8E"/>
    <w:rsid w:val="00794B01"/>
    <w:rsid w:val="0079523E"/>
    <w:rsid w:val="007955FE"/>
    <w:rsid w:val="00795A4F"/>
    <w:rsid w:val="00795E02"/>
    <w:rsid w:val="00796499"/>
    <w:rsid w:val="00797CFE"/>
    <w:rsid w:val="007A296E"/>
    <w:rsid w:val="007A5A02"/>
    <w:rsid w:val="007A5B7B"/>
    <w:rsid w:val="007A765C"/>
    <w:rsid w:val="007A77CD"/>
    <w:rsid w:val="007B020C"/>
    <w:rsid w:val="007B0FA2"/>
    <w:rsid w:val="007B0FB1"/>
    <w:rsid w:val="007B173F"/>
    <w:rsid w:val="007B1759"/>
    <w:rsid w:val="007B1EC6"/>
    <w:rsid w:val="007B2060"/>
    <w:rsid w:val="007B285D"/>
    <w:rsid w:val="007B2F96"/>
    <w:rsid w:val="007B300D"/>
    <w:rsid w:val="007B41A5"/>
    <w:rsid w:val="007B433A"/>
    <w:rsid w:val="007B523A"/>
    <w:rsid w:val="007B683D"/>
    <w:rsid w:val="007C0028"/>
    <w:rsid w:val="007C0368"/>
    <w:rsid w:val="007C216E"/>
    <w:rsid w:val="007C223F"/>
    <w:rsid w:val="007C30C8"/>
    <w:rsid w:val="007C458C"/>
    <w:rsid w:val="007C4870"/>
    <w:rsid w:val="007C4A03"/>
    <w:rsid w:val="007C5D33"/>
    <w:rsid w:val="007C61E6"/>
    <w:rsid w:val="007C63BB"/>
    <w:rsid w:val="007C72D7"/>
    <w:rsid w:val="007D04ED"/>
    <w:rsid w:val="007D0530"/>
    <w:rsid w:val="007D1D78"/>
    <w:rsid w:val="007D4DCB"/>
    <w:rsid w:val="007D555F"/>
    <w:rsid w:val="007D5636"/>
    <w:rsid w:val="007D56C3"/>
    <w:rsid w:val="007D59E0"/>
    <w:rsid w:val="007D59EB"/>
    <w:rsid w:val="007D638C"/>
    <w:rsid w:val="007D69EC"/>
    <w:rsid w:val="007D6CFA"/>
    <w:rsid w:val="007D6DA0"/>
    <w:rsid w:val="007D706F"/>
    <w:rsid w:val="007E0177"/>
    <w:rsid w:val="007E084B"/>
    <w:rsid w:val="007E0A98"/>
    <w:rsid w:val="007E20E5"/>
    <w:rsid w:val="007E2756"/>
    <w:rsid w:val="007E2993"/>
    <w:rsid w:val="007E2CB2"/>
    <w:rsid w:val="007E2ED4"/>
    <w:rsid w:val="007E32A9"/>
    <w:rsid w:val="007E32F9"/>
    <w:rsid w:val="007E3786"/>
    <w:rsid w:val="007E45D6"/>
    <w:rsid w:val="007E4CB2"/>
    <w:rsid w:val="007E5CCE"/>
    <w:rsid w:val="007E6287"/>
    <w:rsid w:val="007E6A58"/>
    <w:rsid w:val="007E71A2"/>
    <w:rsid w:val="007F0511"/>
    <w:rsid w:val="007F066A"/>
    <w:rsid w:val="007F23FE"/>
    <w:rsid w:val="007F26A5"/>
    <w:rsid w:val="007F27F8"/>
    <w:rsid w:val="007F3201"/>
    <w:rsid w:val="007F3757"/>
    <w:rsid w:val="007F3AA8"/>
    <w:rsid w:val="007F404D"/>
    <w:rsid w:val="007F56EC"/>
    <w:rsid w:val="007F65CA"/>
    <w:rsid w:val="007F6BE6"/>
    <w:rsid w:val="007F70A8"/>
    <w:rsid w:val="008013C9"/>
    <w:rsid w:val="00801897"/>
    <w:rsid w:val="00801971"/>
    <w:rsid w:val="0080248A"/>
    <w:rsid w:val="00803DFE"/>
    <w:rsid w:val="00804F58"/>
    <w:rsid w:val="00805511"/>
    <w:rsid w:val="00806ECB"/>
    <w:rsid w:val="008073B1"/>
    <w:rsid w:val="008106EC"/>
    <w:rsid w:val="00810C2A"/>
    <w:rsid w:val="00810D93"/>
    <w:rsid w:val="00811783"/>
    <w:rsid w:val="00813B8F"/>
    <w:rsid w:val="00813E59"/>
    <w:rsid w:val="0081418E"/>
    <w:rsid w:val="008141FB"/>
    <w:rsid w:val="0081470E"/>
    <w:rsid w:val="0081524A"/>
    <w:rsid w:val="00815EB7"/>
    <w:rsid w:val="00815FAF"/>
    <w:rsid w:val="008161F9"/>
    <w:rsid w:val="0081713A"/>
    <w:rsid w:val="008171A6"/>
    <w:rsid w:val="00817F80"/>
    <w:rsid w:val="00821309"/>
    <w:rsid w:val="00821512"/>
    <w:rsid w:val="00821AFA"/>
    <w:rsid w:val="00821C40"/>
    <w:rsid w:val="00821E01"/>
    <w:rsid w:val="008225E9"/>
    <w:rsid w:val="00822783"/>
    <w:rsid w:val="00823312"/>
    <w:rsid w:val="00823DF7"/>
    <w:rsid w:val="008242EB"/>
    <w:rsid w:val="008242F2"/>
    <w:rsid w:val="008249C1"/>
    <w:rsid w:val="00824DFB"/>
    <w:rsid w:val="00824F5A"/>
    <w:rsid w:val="008251A5"/>
    <w:rsid w:val="008276DB"/>
    <w:rsid w:val="0082787E"/>
    <w:rsid w:val="008279CE"/>
    <w:rsid w:val="00827F4A"/>
    <w:rsid w:val="00830464"/>
    <w:rsid w:val="008323DA"/>
    <w:rsid w:val="008325C3"/>
    <w:rsid w:val="00832DFC"/>
    <w:rsid w:val="00833370"/>
    <w:rsid w:val="008334D3"/>
    <w:rsid w:val="008336F1"/>
    <w:rsid w:val="00834789"/>
    <w:rsid w:val="0083508B"/>
    <w:rsid w:val="00835721"/>
    <w:rsid w:val="00835B4E"/>
    <w:rsid w:val="00836838"/>
    <w:rsid w:val="00836CCC"/>
    <w:rsid w:val="00837410"/>
    <w:rsid w:val="00837E83"/>
    <w:rsid w:val="00837F93"/>
    <w:rsid w:val="008402D1"/>
    <w:rsid w:val="008412CA"/>
    <w:rsid w:val="008423F6"/>
    <w:rsid w:val="008426B6"/>
    <w:rsid w:val="00842EAF"/>
    <w:rsid w:val="00843DDC"/>
    <w:rsid w:val="00843DF5"/>
    <w:rsid w:val="00844695"/>
    <w:rsid w:val="00845C5A"/>
    <w:rsid w:val="00846348"/>
    <w:rsid w:val="008464D1"/>
    <w:rsid w:val="008464EF"/>
    <w:rsid w:val="00846B92"/>
    <w:rsid w:val="008513D9"/>
    <w:rsid w:val="0085174C"/>
    <w:rsid w:val="00851AB2"/>
    <w:rsid w:val="0085252B"/>
    <w:rsid w:val="00852D22"/>
    <w:rsid w:val="0085353D"/>
    <w:rsid w:val="00853B9F"/>
    <w:rsid w:val="00854F56"/>
    <w:rsid w:val="0085510F"/>
    <w:rsid w:val="008559F3"/>
    <w:rsid w:val="00855C1B"/>
    <w:rsid w:val="00856CA3"/>
    <w:rsid w:val="008573C6"/>
    <w:rsid w:val="00861553"/>
    <w:rsid w:val="00861EC5"/>
    <w:rsid w:val="00864528"/>
    <w:rsid w:val="00864F05"/>
    <w:rsid w:val="00865BC1"/>
    <w:rsid w:val="00865DD4"/>
    <w:rsid w:val="008665AA"/>
    <w:rsid w:val="008675F5"/>
    <w:rsid w:val="008678C2"/>
    <w:rsid w:val="008715D0"/>
    <w:rsid w:val="00871605"/>
    <w:rsid w:val="00871DDD"/>
    <w:rsid w:val="0087201E"/>
    <w:rsid w:val="008726E9"/>
    <w:rsid w:val="0087282F"/>
    <w:rsid w:val="00872905"/>
    <w:rsid w:val="00872A5D"/>
    <w:rsid w:val="00872C91"/>
    <w:rsid w:val="0087339D"/>
    <w:rsid w:val="00873685"/>
    <w:rsid w:val="0087440D"/>
    <w:rsid w:val="0087460E"/>
    <w:rsid w:val="0087496A"/>
    <w:rsid w:val="00874C8F"/>
    <w:rsid w:val="00874EA7"/>
    <w:rsid w:val="00875BB1"/>
    <w:rsid w:val="00875DEC"/>
    <w:rsid w:val="008776B9"/>
    <w:rsid w:val="00877CCA"/>
    <w:rsid w:val="0088033A"/>
    <w:rsid w:val="00880E37"/>
    <w:rsid w:val="00881150"/>
    <w:rsid w:val="008811C8"/>
    <w:rsid w:val="008819AE"/>
    <w:rsid w:val="00881ED0"/>
    <w:rsid w:val="00882582"/>
    <w:rsid w:val="00882731"/>
    <w:rsid w:val="00882D7A"/>
    <w:rsid w:val="00882E84"/>
    <w:rsid w:val="00884DAF"/>
    <w:rsid w:val="008852FA"/>
    <w:rsid w:val="00885382"/>
    <w:rsid w:val="00885754"/>
    <w:rsid w:val="008864E0"/>
    <w:rsid w:val="00886AB0"/>
    <w:rsid w:val="00886C14"/>
    <w:rsid w:val="008877B7"/>
    <w:rsid w:val="00890EEE"/>
    <w:rsid w:val="00891278"/>
    <w:rsid w:val="008921F7"/>
    <w:rsid w:val="0089228B"/>
    <w:rsid w:val="0089256E"/>
    <w:rsid w:val="008928BC"/>
    <w:rsid w:val="00892C93"/>
    <w:rsid w:val="0089316E"/>
    <w:rsid w:val="00894931"/>
    <w:rsid w:val="008955AB"/>
    <w:rsid w:val="00895DDC"/>
    <w:rsid w:val="008960BC"/>
    <w:rsid w:val="008964A8"/>
    <w:rsid w:val="00896782"/>
    <w:rsid w:val="00897C8D"/>
    <w:rsid w:val="00897D35"/>
    <w:rsid w:val="008A02E9"/>
    <w:rsid w:val="008A03BA"/>
    <w:rsid w:val="008A09C2"/>
    <w:rsid w:val="008A0A83"/>
    <w:rsid w:val="008A0AD8"/>
    <w:rsid w:val="008A0AF3"/>
    <w:rsid w:val="008A17DB"/>
    <w:rsid w:val="008A353C"/>
    <w:rsid w:val="008A354A"/>
    <w:rsid w:val="008A385F"/>
    <w:rsid w:val="008A420C"/>
    <w:rsid w:val="008A4CF6"/>
    <w:rsid w:val="008A57BF"/>
    <w:rsid w:val="008A5C5F"/>
    <w:rsid w:val="008A668B"/>
    <w:rsid w:val="008A6709"/>
    <w:rsid w:val="008A72B8"/>
    <w:rsid w:val="008ACE39"/>
    <w:rsid w:val="008B1946"/>
    <w:rsid w:val="008B296C"/>
    <w:rsid w:val="008B449D"/>
    <w:rsid w:val="008B4E33"/>
    <w:rsid w:val="008B4FE1"/>
    <w:rsid w:val="008B5C53"/>
    <w:rsid w:val="008C0591"/>
    <w:rsid w:val="008C0AC3"/>
    <w:rsid w:val="008C11F4"/>
    <w:rsid w:val="008C2979"/>
    <w:rsid w:val="008C3007"/>
    <w:rsid w:val="008C3502"/>
    <w:rsid w:val="008C37FA"/>
    <w:rsid w:val="008C3FB3"/>
    <w:rsid w:val="008C4FDE"/>
    <w:rsid w:val="008C6135"/>
    <w:rsid w:val="008C6C8F"/>
    <w:rsid w:val="008C713B"/>
    <w:rsid w:val="008C73A9"/>
    <w:rsid w:val="008C75FD"/>
    <w:rsid w:val="008C7898"/>
    <w:rsid w:val="008D0AD4"/>
    <w:rsid w:val="008D0C9D"/>
    <w:rsid w:val="008D12C2"/>
    <w:rsid w:val="008D15D1"/>
    <w:rsid w:val="008D16BD"/>
    <w:rsid w:val="008D26FA"/>
    <w:rsid w:val="008D270C"/>
    <w:rsid w:val="008D2A40"/>
    <w:rsid w:val="008D2A9A"/>
    <w:rsid w:val="008D2AFB"/>
    <w:rsid w:val="008D2E97"/>
    <w:rsid w:val="008D3AA9"/>
    <w:rsid w:val="008D3B63"/>
    <w:rsid w:val="008D46C8"/>
    <w:rsid w:val="008D49D3"/>
    <w:rsid w:val="008D4F35"/>
    <w:rsid w:val="008D5A71"/>
    <w:rsid w:val="008D5C37"/>
    <w:rsid w:val="008D6AC3"/>
    <w:rsid w:val="008D7064"/>
    <w:rsid w:val="008D7794"/>
    <w:rsid w:val="008E2768"/>
    <w:rsid w:val="008E2D1D"/>
    <w:rsid w:val="008E2EAB"/>
    <w:rsid w:val="008E32B7"/>
    <w:rsid w:val="008E3DE9"/>
    <w:rsid w:val="008E4E66"/>
    <w:rsid w:val="008E5FC8"/>
    <w:rsid w:val="008E6290"/>
    <w:rsid w:val="008E68D4"/>
    <w:rsid w:val="008E6F82"/>
    <w:rsid w:val="008E7CA3"/>
    <w:rsid w:val="008F0528"/>
    <w:rsid w:val="008F05AB"/>
    <w:rsid w:val="008F0B63"/>
    <w:rsid w:val="008F0D19"/>
    <w:rsid w:val="008F16DD"/>
    <w:rsid w:val="008F18C0"/>
    <w:rsid w:val="008F1D8C"/>
    <w:rsid w:val="008F2F80"/>
    <w:rsid w:val="008F2F9D"/>
    <w:rsid w:val="008F4969"/>
    <w:rsid w:val="008F58CA"/>
    <w:rsid w:val="008F63C8"/>
    <w:rsid w:val="008F7529"/>
    <w:rsid w:val="008F7883"/>
    <w:rsid w:val="009005AB"/>
    <w:rsid w:val="00900F6D"/>
    <w:rsid w:val="00901235"/>
    <w:rsid w:val="009028AC"/>
    <w:rsid w:val="00902910"/>
    <w:rsid w:val="00902D48"/>
    <w:rsid w:val="009038A8"/>
    <w:rsid w:val="0090488E"/>
    <w:rsid w:val="00904B87"/>
    <w:rsid w:val="0090509A"/>
    <w:rsid w:val="009055D7"/>
    <w:rsid w:val="0090625E"/>
    <w:rsid w:val="009066F1"/>
    <w:rsid w:val="00906A0A"/>
    <w:rsid w:val="00906B66"/>
    <w:rsid w:val="00906D54"/>
    <w:rsid w:val="00906DEA"/>
    <w:rsid w:val="009100F7"/>
    <w:rsid w:val="009107A5"/>
    <w:rsid w:val="009107ED"/>
    <w:rsid w:val="009121FA"/>
    <w:rsid w:val="00912E71"/>
    <w:rsid w:val="00913116"/>
    <w:rsid w:val="00913578"/>
    <w:rsid w:val="009138BF"/>
    <w:rsid w:val="00913D01"/>
    <w:rsid w:val="009146E0"/>
    <w:rsid w:val="00915B46"/>
    <w:rsid w:val="009160CF"/>
    <w:rsid w:val="009165D9"/>
    <w:rsid w:val="00916C4B"/>
    <w:rsid w:val="00917494"/>
    <w:rsid w:val="0092058F"/>
    <w:rsid w:val="00920B74"/>
    <w:rsid w:val="00921FDC"/>
    <w:rsid w:val="00922631"/>
    <w:rsid w:val="00922C4B"/>
    <w:rsid w:val="00922C82"/>
    <w:rsid w:val="00923091"/>
    <w:rsid w:val="00924498"/>
    <w:rsid w:val="00924AB2"/>
    <w:rsid w:val="009260F9"/>
    <w:rsid w:val="00926600"/>
    <w:rsid w:val="00926B7E"/>
    <w:rsid w:val="0092736F"/>
    <w:rsid w:val="009302B8"/>
    <w:rsid w:val="0093035B"/>
    <w:rsid w:val="009305BB"/>
    <w:rsid w:val="009306C3"/>
    <w:rsid w:val="00930F19"/>
    <w:rsid w:val="00931006"/>
    <w:rsid w:val="00931BDB"/>
    <w:rsid w:val="00931CA6"/>
    <w:rsid w:val="00932126"/>
    <w:rsid w:val="00932763"/>
    <w:rsid w:val="009337B7"/>
    <w:rsid w:val="0093468D"/>
    <w:rsid w:val="00934D30"/>
    <w:rsid w:val="00935419"/>
    <w:rsid w:val="00935C50"/>
    <w:rsid w:val="0093679E"/>
    <w:rsid w:val="00936E98"/>
    <w:rsid w:val="00936ECE"/>
    <w:rsid w:val="00937A56"/>
    <w:rsid w:val="009404AA"/>
    <w:rsid w:val="009405B0"/>
    <w:rsid w:val="00941618"/>
    <w:rsid w:val="00941947"/>
    <w:rsid w:val="00941975"/>
    <w:rsid w:val="00941B91"/>
    <w:rsid w:val="00941BFA"/>
    <w:rsid w:val="00941F6E"/>
    <w:rsid w:val="00942BF5"/>
    <w:rsid w:val="009449A7"/>
    <w:rsid w:val="0094511B"/>
    <w:rsid w:val="0094577E"/>
    <w:rsid w:val="00945B77"/>
    <w:rsid w:val="00945B9D"/>
    <w:rsid w:val="00947D87"/>
    <w:rsid w:val="00950B70"/>
    <w:rsid w:val="00950B9A"/>
    <w:rsid w:val="00950E2E"/>
    <w:rsid w:val="00950E68"/>
    <w:rsid w:val="00950F47"/>
    <w:rsid w:val="0095139D"/>
    <w:rsid w:val="00952293"/>
    <w:rsid w:val="0095273D"/>
    <w:rsid w:val="00952B00"/>
    <w:rsid w:val="009534BD"/>
    <w:rsid w:val="009543A4"/>
    <w:rsid w:val="00954501"/>
    <w:rsid w:val="0095471A"/>
    <w:rsid w:val="00954B1A"/>
    <w:rsid w:val="0095533E"/>
    <w:rsid w:val="009556C3"/>
    <w:rsid w:val="00955EEA"/>
    <w:rsid w:val="009560E5"/>
    <w:rsid w:val="0095622B"/>
    <w:rsid w:val="00956236"/>
    <w:rsid w:val="009574B5"/>
    <w:rsid w:val="00960112"/>
    <w:rsid w:val="009601F1"/>
    <w:rsid w:val="00961682"/>
    <w:rsid w:val="009616C4"/>
    <w:rsid w:val="00961FDD"/>
    <w:rsid w:val="00962818"/>
    <w:rsid w:val="00964DF5"/>
    <w:rsid w:val="009652F1"/>
    <w:rsid w:val="00966AE7"/>
    <w:rsid w:val="00967F31"/>
    <w:rsid w:val="0097042E"/>
    <w:rsid w:val="009723F1"/>
    <w:rsid w:val="0097305D"/>
    <w:rsid w:val="009739C8"/>
    <w:rsid w:val="00976A91"/>
    <w:rsid w:val="00976E43"/>
    <w:rsid w:val="009777B9"/>
    <w:rsid w:val="0097787F"/>
    <w:rsid w:val="00977A16"/>
    <w:rsid w:val="00977C68"/>
    <w:rsid w:val="009812FE"/>
    <w:rsid w:val="00981993"/>
    <w:rsid w:val="00982157"/>
    <w:rsid w:val="00982A02"/>
    <w:rsid w:val="009830FE"/>
    <w:rsid w:val="00983A92"/>
    <w:rsid w:val="00984279"/>
    <w:rsid w:val="00984D2B"/>
    <w:rsid w:val="00985DB2"/>
    <w:rsid w:val="0098617F"/>
    <w:rsid w:val="00986AA6"/>
    <w:rsid w:val="00987074"/>
    <w:rsid w:val="009870F6"/>
    <w:rsid w:val="00987629"/>
    <w:rsid w:val="00990554"/>
    <w:rsid w:val="00990F44"/>
    <w:rsid w:val="00991786"/>
    <w:rsid w:val="00991939"/>
    <w:rsid w:val="00992213"/>
    <w:rsid w:val="00992B2F"/>
    <w:rsid w:val="0099399A"/>
    <w:rsid w:val="009941AC"/>
    <w:rsid w:val="0099452B"/>
    <w:rsid w:val="00994A35"/>
    <w:rsid w:val="00994B11"/>
    <w:rsid w:val="00995C6E"/>
    <w:rsid w:val="0099699C"/>
    <w:rsid w:val="00997267"/>
    <w:rsid w:val="00997387"/>
    <w:rsid w:val="009A00E6"/>
    <w:rsid w:val="009A0A25"/>
    <w:rsid w:val="009A13D1"/>
    <w:rsid w:val="009A2612"/>
    <w:rsid w:val="009A2794"/>
    <w:rsid w:val="009A46D8"/>
    <w:rsid w:val="009A4C23"/>
    <w:rsid w:val="009A51B5"/>
    <w:rsid w:val="009A651E"/>
    <w:rsid w:val="009A688E"/>
    <w:rsid w:val="009A762C"/>
    <w:rsid w:val="009A7C2E"/>
    <w:rsid w:val="009B1280"/>
    <w:rsid w:val="009B1289"/>
    <w:rsid w:val="009B1C2B"/>
    <w:rsid w:val="009B1E36"/>
    <w:rsid w:val="009B261E"/>
    <w:rsid w:val="009B2F2D"/>
    <w:rsid w:val="009B3D27"/>
    <w:rsid w:val="009B3D61"/>
    <w:rsid w:val="009B4210"/>
    <w:rsid w:val="009B7F56"/>
    <w:rsid w:val="009C100F"/>
    <w:rsid w:val="009C1269"/>
    <w:rsid w:val="009C2DB5"/>
    <w:rsid w:val="009C5214"/>
    <w:rsid w:val="009C573E"/>
    <w:rsid w:val="009C5AD2"/>
    <w:rsid w:val="009C5B0E"/>
    <w:rsid w:val="009C5DC0"/>
    <w:rsid w:val="009C6214"/>
    <w:rsid w:val="009C62F1"/>
    <w:rsid w:val="009C65C8"/>
    <w:rsid w:val="009C6F73"/>
    <w:rsid w:val="009C701B"/>
    <w:rsid w:val="009C70FD"/>
    <w:rsid w:val="009D08A9"/>
    <w:rsid w:val="009D0B2B"/>
    <w:rsid w:val="009D2DBE"/>
    <w:rsid w:val="009D36E9"/>
    <w:rsid w:val="009D43DD"/>
    <w:rsid w:val="009D4D1E"/>
    <w:rsid w:val="009D555F"/>
    <w:rsid w:val="009D598B"/>
    <w:rsid w:val="009D7A77"/>
    <w:rsid w:val="009E0E49"/>
    <w:rsid w:val="009E1374"/>
    <w:rsid w:val="009E18D8"/>
    <w:rsid w:val="009E1D43"/>
    <w:rsid w:val="009E1FF4"/>
    <w:rsid w:val="009E2896"/>
    <w:rsid w:val="009E2A93"/>
    <w:rsid w:val="009E395D"/>
    <w:rsid w:val="009E3E2E"/>
    <w:rsid w:val="009E418B"/>
    <w:rsid w:val="009E4528"/>
    <w:rsid w:val="009E5FE8"/>
    <w:rsid w:val="009E6A35"/>
    <w:rsid w:val="009E6D1C"/>
    <w:rsid w:val="009E6D61"/>
    <w:rsid w:val="009E6FBE"/>
    <w:rsid w:val="009E7470"/>
    <w:rsid w:val="009E7AA2"/>
    <w:rsid w:val="009E7BA5"/>
    <w:rsid w:val="009F2E11"/>
    <w:rsid w:val="009F35A9"/>
    <w:rsid w:val="009F3B77"/>
    <w:rsid w:val="009F3D9C"/>
    <w:rsid w:val="009F4262"/>
    <w:rsid w:val="009F4BAF"/>
    <w:rsid w:val="009F6163"/>
    <w:rsid w:val="009F7CCA"/>
    <w:rsid w:val="009F7ED5"/>
    <w:rsid w:val="00A00C84"/>
    <w:rsid w:val="00A00D8B"/>
    <w:rsid w:val="00A01DED"/>
    <w:rsid w:val="00A02CD7"/>
    <w:rsid w:val="00A034F7"/>
    <w:rsid w:val="00A035AB"/>
    <w:rsid w:val="00A04C9A"/>
    <w:rsid w:val="00A05519"/>
    <w:rsid w:val="00A05F9B"/>
    <w:rsid w:val="00A06A9E"/>
    <w:rsid w:val="00A074BF"/>
    <w:rsid w:val="00A07FA4"/>
    <w:rsid w:val="00A10577"/>
    <w:rsid w:val="00A10E20"/>
    <w:rsid w:val="00A11076"/>
    <w:rsid w:val="00A11412"/>
    <w:rsid w:val="00A11460"/>
    <w:rsid w:val="00A119B4"/>
    <w:rsid w:val="00A12CF1"/>
    <w:rsid w:val="00A13330"/>
    <w:rsid w:val="00A1483E"/>
    <w:rsid w:val="00A14BF9"/>
    <w:rsid w:val="00A14E82"/>
    <w:rsid w:val="00A158E9"/>
    <w:rsid w:val="00A15922"/>
    <w:rsid w:val="00A163D1"/>
    <w:rsid w:val="00A164C6"/>
    <w:rsid w:val="00A170A2"/>
    <w:rsid w:val="00A173E3"/>
    <w:rsid w:val="00A20670"/>
    <w:rsid w:val="00A206AA"/>
    <w:rsid w:val="00A20742"/>
    <w:rsid w:val="00A20AE4"/>
    <w:rsid w:val="00A215AB"/>
    <w:rsid w:val="00A22AF9"/>
    <w:rsid w:val="00A2456B"/>
    <w:rsid w:val="00A245C9"/>
    <w:rsid w:val="00A25EE4"/>
    <w:rsid w:val="00A2629A"/>
    <w:rsid w:val="00A2634A"/>
    <w:rsid w:val="00A2663C"/>
    <w:rsid w:val="00A26E9F"/>
    <w:rsid w:val="00A26FFC"/>
    <w:rsid w:val="00A275CE"/>
    <w:rsid w:val="00A27812"/>
    <w:rsid w:val="00A317B1"/>
    <w:rsid w:val="00A32DD8"/>
    <w:rsid w:val="00A341ED"/>
    <w:rsid w:val="00A34E52"/>
    <w:rsid w:val="00A35520"/>
    <w:rsid w:val="00A35E2C"/>
    <w:rsid w:val="00A36150"/>
    <w:rsid w:val="00A4091D"/>
    <w:rsid w:val="00A41105"/>
    <w:rsid w:val="00A41482"/>
    <w:rsid w:val="00A415FB"/>
    <w:rsid w:val="00A4182B"/>
    <w:rsid w:val="00A41EE7"/>
    <w:rsid w:val="00A42B5F"/>
    <w:rsid w:val="00A437B2"/>
    <w:rsid w:val="00A43F90"/>
    <w:rsid w:val="00A44757"/>
    <w:rsid w:val="00A45CC7"/>
    <w:rsid w:val="00A462F5"/>
    <w:rsid w:val="00A46646"/>
    <w:rsid w:val="00A466A6"/>
    <w:rsid w:val="00A46A79"/>
    <w:rsid w:val="00A51250"/>
    <w:rsid w:val="00A51728"/>
    <w:rsid w:val="00A5224A"/>
    <w:rsid w:val="00A526EA"/>
    <w:rsid w:val="00A534B8"/>
    <w:rsid w:val="00A53580"/>
    <w:rsid w:val="00A53CBA"/>
    <w:rsid w:val="00A54063"/>
    <w:rsid w:val="00A5409F"/>
    <w:rsid w:val="00A541EB"/>
    <w:rsid w:val="00A54A80"/>
    <w:rsid w:val="00A55B9F"/>
    <w:rsid w:val="00A55C96"/>
    <w:rsid w:val="00A55E2D"/>
    <w:rsid w:val="00A56559"/>
    <w:rsid w:val="00A56811"/>
    <w:rsid w:val="00A56C18"/>
    <w:rsid w:val="00A57460"/>
    <w:rsid w:val="00A575C1"/>
    <w:rsid w:val="00A57C81"/>
    <w:rsid w:val="00A61340"/>
    <w:rsid w:val="00A615EF"/>
    <w:rsid w:val="00A61EB6"/>
    <w:rsid w:val="00A629A0"/>
    <w:rsid w:val="00A63054"/>
    <w:rsid w:val="00A630C8"/>
    <w:rsid w:val="00A63B5F"/>
    <w:rsid w:val="00A64C5B"/>
    <w:rsid w:val="00A661FB"/>
    <w:rsid w:val="00A6683C"/>
    <w:rsid w:val="00A6693C"/>
    <w:rsid w:val="00A673A3"/>
    <w:rsid w:val="00A71444"/>
    <w:rsid w:val="00A723C1"/>
    <w:rsid w:val="00A74892"/>
    <w:rsid w:val="00A74A54"/>
    <w:rsid w:val="00A752BA"/>
    <w:rsid w:val="00A76C5F"/>
    <w:rsid w:val="00A76FB9"/>
    <w:rsid w:val="00A775EF"/>
    <w:rsid w:val="00A77F99"/>
    <w:rsid w:val="00A80207"/>
    <w:rsid w:val="00A80958"/>
    <w:rsid w:val="00A81122"/>
    <w:rsid w:val="00A815F3"/>
    <w:rsid w:val="00A819B2"/>
    <w:rsid w:val="00A81C64"/>
    <w:rsid w:val="00A8365E"/>
    <w:rsid w:val="00A83D41"/>
    <w:rsid w:val="00A873E9"/>
    <w:rsid w:val="00A87814"/>
    <w:rsid w:val="00A9004C"/>
    <w:rsid w:val="00A902E9"/>
    <w:rsid w:val="00A90466"/>
    <w:rsid w:val="00A913F8"/>
    <w:rsid w:val="00A9181D"/>
    <w:rsid w:val="00A923E3"/>
    <w:rsid w:val="00A92A9B"/>
    <w:rsid w:val="00A93AFD"/>
    <w:rsid w:val="00A93D8D"/>
    <w:rsid w:val="00A94E52"/>
    <w:rsid w:val="00AA0AA7"/>
    <w:rsid w:val="00AA1508"/>
    <w:rsid w:val="00AA2FA6"/>
    <w:rsid w:val="00AA3492"/>
    <w:rsid w:val="00AA3A3C"/>
    <w:rsid w:val="00AA3D1A"/>
    <w:rsid w:val="00AA5376"/>
    <w:rsid w:val="00AB0197"/>
    <w:rsid w:val="00AB01F4"/>
    <w:rsid w:val="00AB099B"/>
    <w:rsid w:val="00AB0A89"/>
    <w:rsid w:val="00AB1360"/>
    <w:rsid w:val="00AB218A"/>
    <w:rsid w:val="00AB28C1"/>
    <w:rsid w:val="00AB301C"/>
    <w:rsid w:val="00AB3116"/>
    <w:rsid w:val="00AB3CEC"/>
    <w:rsid w:val="00AB46AC"/>
    <w:rsid w:val="00AB4A84"/>
    <w:rsid w:val="00AB4AC1"/>
    <w:rsid w:val="00AB4F36"/>
    <w:rsid w:val="00AB50B4"/>
    <w:rsid w:val="00AB5F89"/>
    <w:rsid w:val="00AB6C5A"/>
    <w:rsid w:val="00AB772B"/>
    <w:rsid w:val="00AB7F02"/>
    <w:rsid w:val="00AC038B"/>
    <w:rsid w:val="00AC0C41"/>
    <w:rsid w:val="00AC0E57"/>
    <w:rsid w:val="00AC2BE5"/>
    <w:rsid w:val="00AC3571"/>
    <w:rsid w:val="00AC37B8"/>
    <w:rsid w:val="00AC5231"/>
    <w:rsid w:val="00AC74D3"/>
    <w:rsid w:val="00AD1728"/>
    <w:rsid w:val="00AD1841"/>
    <w:rsid w:val="00AD1D31"/>
    <w:rsid w:val="00AD2249"/>
    <w:rsid w:val="00AD2505"/>
    <w:rsid w:val="00AD2834"/>
    <w:rsid w:val="00AD465D"/>
    <w:rsid w:val="00AD4A26"/>
    <w:rsid w:val="00AD5B88"/>
    <w:rsid w:val="00AD6AC5"/>
    <w:rsid w:val="00AD76B3"/>
    <w:rsid w:val="00AD7D2A"/>
    <w:rsid w:val="00AD7DDA"/>
    <w:rsid w:val="00AD7EEE"/>
    <w:rsid w:val="00AD7F01"/>
    <w:rsid w:val="00AE0624"/>
    <w:rsid w:val="00AE0B27"/>
    <w:rsid w:val="00AE1636"/>
    <w:rsid w:val="00AE1F88"/>
    <w:rsid w:val="00AE24AB"/>
    <w:rsid w:val="00AE3292"/>
    <w:rsid w:val="00AE3468"/>
    <w:rsid w:val="00AE4760"/>
    <w:rsid w:val="00AE608F"/>
    <w:rsid w:val="00AE66E4"/>
    <w:rsid w:val="00AE7209"/>
    <w:rsid w:val="00AE7289"/>
    <w:rsid w:val="00AE7600"/>
    <w:rsid w:val="00AE796F"/>
    <w:rsid w:val="00AF00D7"/>
    <w:rsid w:val="00AF02C0"/>
    <w:rsid w:val="00AF0409"/>
    <w:rsid w:val="00AF047A"/>
    <w:rsid w:val="00AF0600"/>
    <w:rsid w:val="00AF0669"/>
    <w:rsid w:val="00AF0DE4"/>
    <w:rsid w:val="00AF0F64"/>
    <w:rsid w:val="00AF1307"/>
    <w:rsid w:val="00AF180D"/>
    <w:rsid w:val="00AF3743"/>
    <w:rsid w:val="00AF37A0"/>
    <w:rsid w:val="00AF4BD8"/>
    <w:rsid w:val="00AF4CD3"/>
    <w:rsid w:val="00AF6DE8"/>
    <w:rsid w:val="00AF7A38"/>
    <w:rsid w:val="00AF7DD4"/>
    <w:rsid w:val="00AF7F9B"/>
    <w:rsid w:val="00B025B0"/>
    <w:rsid w:val="00B03CCC"/>
    <w:rsid w:val="00B0475D"/>
    <w:rsid w:val="00B0499F"/>
    <w:rsid w:val="00B04BF1"/>
    <w:rsid w:val="00B051D7"/>
    <w:rsid w:val="00B05292"/>
    <w:rsid w:val="00B058A4"/>
    <w:rsid w:val="00B05FAA"/>
    <w:rsid w:val="00B0684C"/>
    <w:rsid w:val="00B07D78"/>
    <w:rsid w:val="00B1009D"/>
    <w:rsid w:val="00B10388"/>
    <w:rsid w:val="00B10DD3"/>
    <w:rsid w:val="00B10EAB"/>
    <w:rsid w:val="00B1366B"/>
    <w:rsid w:val="00B139C9"/>
    <w:rsid w:val="00B13E4F"/>
    <w:rsid w:val="00B14149"/>
    <w:rsid w:val="00B1427A"/>
    <w:rsid w:val="00B142EA"/>
    <w:rsid w:val="00B14C62"/>
    <w:rsid w:val="00B14EED"/>
    <w:rsid w:val="00B16372"/>
    <w:rsid w:val="00B164B3"/>
    <w:rsid w:val="00B167E8"/>
    <w:rsid w:val="00B16FE4"/>
    <w:rsid w:val="00B1766B"/>
    <w:rsid w:val="00B2036D"/>
    <w:rsid w:val="00B204C5"/>
    <w:rsid w:val="00B20C43"/>
    <w:rsid w:val="00B220F5"/>
    <w:rsid w:val="00B222FB"/>
    <w:rsid w:val="00B238F1"/>
    <w:rsid w:val="00B23F2B"/>
    <w:rsid w:val="00B23F49"/>
    <w:rsid w:val="00B2537B"/>
    <w:rsid w:val="00B25E75"/>
    <w:rsid w:val="00B26C50"/>
    <w:rsid w:val="00B26F4D"/>
    <w:rsid w:val="00B30A6C"/>
    <w:rsid w:val="00B30BFA"/>
    <w:rsid w:val="00B30C06"/>
    <w:rsid w:val="00B3108D"/>
    <w:rsid w:val="00B3126F"/>
    <w:rsid w:val="00B31692"/>
    <w:rsid w:val="00B329BB"/>
    <w:rsid w:val="00B33A5E"/>
    <w:rsid w:val="00B33F2E"/>
    <w:rsid w:val="00B34557"/>
    <w:rsid w:val="00B34959"/>
    <w:rsid w:val="00B349DE"/>
    <w:rsid w:val="00B35402"/>
    <w:rsid w:val="00B35712"/>
    <w:rsid w:val="00B35912"/>
    <w:rsid w:val="00B35E7B"/>
    <w:rsid w:val="00B36216"/>
    <w:rsid w:val="00B36DCF"/>
    <w:rsid w:val="00B36FF4"/>
    <w:rsid w:val="00B371D3"/>
    <w:rsid w:val="00B37502"/>
    <w:rsid w:val="00B401AC"/>
    <w:rsid w:val="00B40FCA"/>
    <w:rsid w:val="00B4109E"/>
    <w:rsid w:val="00B412B4"/>
    <w:rsid w:val="00B41909"/>
    <w:rsid w:val="00B41BD8"/>
    <w:rsid w:val="00B42604"/>
    <w:rsid w:val="00B42E51"/>
    <w:rsid w:val="00B42F9D"/>
    <w:rsid w:val="00B44700"/>
    <w:rsid w:val="00B44AA1"/>
    <w:rsid w:val="00B44D21"/>
    <w:rsid w:val="00B44E7C"/>
    <w:rsid w:val="00B45171"/>
    <w:rsid w:val="00B46033"/>
    <w:rsid w:val="00B4704F"/>
    <w:rsid w:val="00B472FF"/>
    <w:rsid w:val="00B4759B"/>
    <w:rsid w:val="00B47814"/>
    <w:rsid w:val="00B47C66"/>
    <w:rsid w:val="00B5006A"/>
    <w:rsid w:val="00B50ABB"/>
    <w:rsid w:val="00B511F4"/>
    <w:rsid w:val="00B5188E"/>
    <w:rsid w:val="00B520C0"/>
    <w:rsid w:val="00B521A3"/>
    <w:rsid w:val="00B52BC3"/>
    <w:rsid w:val="00B52BD6"/>
    <w:rsid w:val="00B53FCE"/>
    <w:rsid w:val="00B54822"/>
    <w:rsid w:val="00B55390"/>
    <w:rsid w:val="00B56BFE"/>
    <w:rsid w:val="00B57083"/>
    <w:rsid w:val="00B574C7"/>
    <w:rsid w:val="00B57CC0"/>
    <w:rsid w:val="00B57D39"/>
    <w:rsid w:val="00B57F4B"/>
    <w:rsid w:val="00B60C7E"/>
    <w:rsid w:val="00B636A6"/>
    <w:rsid w:val="00B648AA"/>
    <w:rsid w:val="00B64A63"/>
    <w:rsid w:val="00B64A84"/>
    <w:rsid w:val="00B65452"/>
    <w:rsid w:val="00B656BE"/>
    <w:rsid w:val="00B6716A"/>
    <w:rsid w:val="00B708AE"/>
    <w:rsid w:val="00B717BE"/>
    <w:rsid w:val="00B727CB"/>
    <w:rsid w:val="00B728A6"/>
    <w:rsid w:val="00B72931"/>
    <w:rsid w:val="00B73E5D"/>
    <w:rsid w:val="00B7511E"/>
    <w:rsid w:val="00B75481"/>
    <w:rsid w:val="00B757D8"/>
    <w:rsid w:val="00B75ECD"/>
    <w:rsid w:val="00B75FCB"/>
    <w:rsid w:val="00B7666A"/>
    <w:rsid w:val="00B768D3"/>
    <w:rsid w:val="00B77BC1"/>
    <w:rsid w:val="00B80AAD"/>
    <w:rsid w:val="00B80ADE"/>
    <w:rsid w:val="00B80F53"/>
    <w:rsid w:val="00B816F5"/>
    <w:rsid w:val="00B830C7"/>
    <w:rsid w:val="00B83176"/>
    <w:rsid w:val="00B83613"/>
    <w:rsid w:val="00B837BC"/>
    <w:rsid w:val="00B84AC5"/>
    <w:rsid w:val="00B8534D"/>
    <w:rsid w:val="00B85BA9"/>
    <w:rsid w:val="00B85FC8"/>
    <w:rsid w:val="00B868BA"/>
    <w:rsid w:val="00B86C30"/>
    <w:rsid w:val="00B86C6D"/>
    <w:rsid w:val="00B871A4"/>
    <w:rsid w:val="00B8791B"/>
    <w:rsid w:val="00B90345"/>
    <w:rsid w:val="00B90FF6"/>
    <w:rsid w:val="00B915BF"/>
    <w:rsid w:val="00B91766"/>
    <w:rsid w:val="00B936C6"/>
    <w:rsid w:val="00B95466"/>
    <w:rsid w:val="00B95C81"/>
    <w:rsid w:val="00B96FA9"/>
    <w:rsid w:val="00B96FDB"/>
    <w:rsid w:val="00B97D30"/>
    <w:rsid w:val="00B97E7E"/>
    <w:rsid w:val="00BA0471"/>
    <w:rsid w:val="00BA07B6"/>
    <w:rsid w:val="00BA155E"/>
    <w:rsid w:val="00BA159D"/>
    <w:rsid w:val="00BA1838"/>
    <w:rsid w:val="00BA193D"/>
    <w:rsid w:val="00BA1E93"/>
    <w:rsid w:val="00BA240A"/>
    <w:rsid w:val="00BA292D"/>
    <w:rsid w:val="00BA2A8A"/>
    <w:rsid w:val="00BA2E08"/>
    <w:rsid w:val="00BA4E9F"/>
    <w:rsid w:val="00BA5623"/>
    <w:rsid w:val="00BA5CED"/>
    <w:rsid w:val="00BA7230"/>
    <w:rsid w:val="00BA73BC"/>
    <w:rsid w:val="00BA7AAB"/>
    <w:rsid w:val="00BB2718"/>
    <w:rsid w:val="00BB39D2"/>
    <w:rsid w:val="00BB3B9B"/>
    <w:rsid w:val="00BB4DDA"/>
    <w:rsid w:val="00BB4FBA"/>
    <w:rsid w:val="00BB5AEF"/>
    <w:rsid w:val="00BB5CB9"/>
    <w:rsid w:val="00BB6166"/>
    <w:rsid w:val="00BB6430"/>
    <w:rsid w:val="00BB7527"/>
    <w:rsid w:val="00BC04E6"/>
    <w:rsid w:val="00BC1104"/>
    <w:rsid w:val="00BC1208"/>
    <w:rsid w:val="00BC1B30"/>
    <w:rsid w:val="00BC1BB1"/>
    <w:rsid w:val="00BC1BC8"/>
    <w:rsid w:val="00BC269F"/>
    <w:rsid w:val="00BC2CDB"/>
    <w:rsid w:val="00BC2CDC"/>
    <w:rsid w:val="00BC3DE7"/>
    <w:rsid w:val="00BC43F6"/>
    <w:rsid w:val="00BC472A"/>
    <w:rsid w:val="00BC48B4"/>
    <w:rsid w:val="00BC5E0E"/>
    <w:rsid w:val="00BC6177"/>
    <w:rsid w:val="00BC71F3"/>
    <w:rsid w:val="00BC7C1F"/>
    <w:rsid w:val="00BD07AA"/>
    <w:rsid w:val="00BD0A99"/>
    <w:rsid w:val="00BD0E8E"/>
    <w:rsid w:val="00BD14EB"/>
    <w:rsid w:val="00BD1705"/>
    <w:rsid w:val="00BD5AFF"/>
    <w:rsid w:val="00BD687E"/>
    <w:rsid w:val="00BD793E"/>
    <w:rsid w:val="00BD7F86"/>
    <w:rsid w:val="00BE0C8D"/>
    <w:rsid w:val="00BE0E7D"/>
    <w:rsid w:val="00BE16A1"/>
    <w:rsid w:val="00BE3624"/>
    <w:rsid w:val="00BE3815"/>
    <w:rsid w:val="00BE3F82"/>
    <w:rsid w:val="00BE442B"/>
    <w:rsid w:val="00BE6207"/>
    <w:rsid w:val="00BE65DE"/>
    <w:rsid w:val="00BE69B7"/>
    <w:rsid w:val="00BE6EB7"/>
    <w:rsid w:val="00BE79CF"/>
    <w:rsid w:val="00BE7E67"/>
    <w:rsid w:val="00BF28C7"/>
    <w:rsid w:val="00BF35D4"/>
    <w:rsid w:val="00BF3B7C"/>
    <w:rsid w:val="00BF3C8A"/>
    <w:rsid w:val="00BF437E"/>
    <w:rsid w:val="00BF5EE3"/>
    <w:rsid w:val="00BF5F07"/>
    <w:rsid w:val="00BF6439"/>
    <w:rsid w:val="00BF732E"/>
    <w:rsid w:val="00BF73E2"/>
    <w:rsid w:val="00C00D63"/>
    <w:rsid w:val="00C01E33"/>
    <w:rsid w:val="00C0310C"/>
    <w:rsid w:val="00C036FA"/>
    <w:rsid w:val="00C03C0B"/>
    <w:rsid w:val="00C04598"/>
    <w:rsid w:val="00C04AFA"/>
    <w:rsid w:val="00C04EBD"/>
    <w:rsid w:val="00C05545"/>
    <w:rsid w:val="00C05ABE"/>
    <w:rsid w:val="00C0625A"/>
    <w:rsid w:val="00C07070"/>
    <w:rsid w:val="00C0718F"/>
    <w:rsid w:val="00C07809"/>
    <w:rsid w:val="00C11B8E"/>
    <w:rsid w:val="00C133B0"/>
    <w:rsid w:val="00C138A9"/>
    <w:rsid w:val="00C14E00"/>
    <w:rsid w:val="00C163D5"/>
    <w:rsid w:val="00C1660E"/>
    <w:rsid w:val="00C169DA"/>
    <w:rsid w:val="00C20B32"/>
    <w:rsid w:val="00C20C89"/>
    <w:rsid w:val="00C20D4C"/>
    <w:rsid w:val="00C20E71"/>
    <w:rsid w:val="00C20EFD"/>
    <w:rsid w:val="00C2138A"/>
    <w:rsid w:val="00C2168A"/>
    <w:rsid w:val="00C217E9"/>
    <w:rsid w:val="00C219A1"/>
    <w:rsid w:val="00C2362B"/>
    <w:rsid w:val="00C238A0"/>
    <w:rsid w:val="00C24BD6"/>
    <w:rsid w:val="00C261B8"/>
    <w:rsid w:val="00C266EA"/>
    <w:rsid w:val="00C26CF7"/>
    <w:rsid w:val="00C30848"/>
    <w:rsid w:val="00C30F50"/>
    <w:rsid w:val="00C32F7C"/>
    <w:rsid w:val="00C33CBB"/>
    <w:rsid w:val="00C33F09"/>
    <w:rsid w:val="00C353D2"/>
    <w:rsid w:val="00C366CB"/>
    <w:rsid w:val="00C366CC"/>
    <w:rsid w:val="00C374C8"/>
    <w:rsid w:val="00C37BBC"/>
    <w:rsid w:val="00C40996"/>
    <w:rsid w:val="00C40E3B"/>
    <w:rsid w:val="00C42561"/>
    <w:rsid w:val="00C42C2C"/>
    <w:rsid w:val="00C43503"/>
    <w:rsid w:val="00C435DB"/>
    <w:rsid w:val="00C436AB"/>
    <w:rsid w:val="00C437F7"/>
    <w:rsid w:val="00C43F7A"/>
    <w:rsid w:val="00C44945"/>
    <w:rsid w:val="00C46303"/>
    <w:rsid w:val="00C46755"/>
    <w:rsid w:val="00C47354"/>
    <w:rsid w:val="00C47426"/>
    <w:rsid w:val="00C505D7"/>
    <w:rsid w:val="00C507AE"/>
    <w:rsid w:val="00C51021"/>
    <w:rsid w:val="00C52524"/>
    <w:rsid w:val="00C5297E"/>
    <w:rsid w:val="00C52E20"/>
    <w:rsid w:val="00C5331D"/>
    <w:rsid w:val="00C5347A"/>
    <w:rsid w:val="00C558B7"/>
    <w:rsid w:val="00C55B7A"/>
    <w:rsid w:val="00C56033"/>
    <w:rsid w:val="00C57B1E"/>
    <w:rsid w:val="00C609E1"/>
    <w:rsid w:val="00C61D10"/>
    <w:rsid w:val="00C62B02"/>
    <w:rsid w:val="00C62B29"/>
    <w:rsid w:val="00C63008"/>
    <w:rsid w:val="00C64331"/>
    <w:rsid w:val="00C64889"/>
    <w:rsid w:val="00C64C29"/>
    <w:rsid w:val="00C65356"/>
    <w:rsid w:val="00C66131"/>
    <w:rsid w:val="00C662F6"/>
    <w:rsid w:val="00C664FC"/>
    <w:rsid w:val="00C66E67"/>
    <w:rsid w:val="00C675D6"/>
    <w:rsid w:val="00C70C44"/>
    <w:rsid w:val="00C70E94"/>
    <w:rsid w:val="00C723F5"/>
    <w:rsid w:val="00C72E29"/>
    <w:rsid w:val="00C72ED2"/>
    <w:rsid w:val="00C731A7"/>
    <w:rsid w:val="00C7501B"/>
    <w:rsid w:val="00C77590"/>
    <w:rsid w:val="00C77768"/>
    <w:rsid w:val="00C77CBA"/>
    <w:rsid w:val="00C77DC2"/>
    <w:rsid w:val="00C77FE2"/>
    <w:rsid w:val="00C812EC"/>
    <w:rsid w:val="00C81EAD"/>
    <w:rsid w:val="00C8249C"/>
    <w:rsid w:val="00C8263C"/>
    <w:rsid w:val="00C82A5B"/>
    <w:rsid w:val="00C83960"/>
    <w:rsid w:val="00C84DB5"/>
    <w:rsid w:val="00C85DEC"/>
    <w:rsid w:val="00C85EC9"/>
    <w:rsid w:val="00C864CD"/>
    <w:rsid w:val="00C874DB"/>
    <w:rsid w:val="00C8767D"/>
    <w:rsid w:val="00C879B2"/>
    <w:rsid w:val="00C87F4C"/>
    <w:rsid w:val="00C916DC"/>
    <w:rsid w:val="00C919E7"/>
    <w:rsid w:val="00C92778"/>
    <w:rsid w:val="00C92E35"/>
    <w:rsid w:val="00C92FDF"/>
    <w:rsid w:val="00C9372E"/>
    <w:rsid w:val="00C95497"/>
    <w:rsid w:val="00C957C5"/>
    <w:rsid w:val="00C96F1A"/>
    <w:rsid w:val="00C978B8"/>
    <w:rsid w:val="00C97E3E"/>
    <w:rsid w:val="00CA0226"/>
    <w:rsid w:val="00CA1335"/>
    <w:rsid w:val="00CA149D"/>
    <w:rsid w:val="00CA173D"/>
    <w:rsid w:val="00CA1B70"/>
    <w:rsid w:val="00CA30F9"/>
    <w:rsid w:val="00CA4331"/>
    <w:rsid w:val="00CA54BF"/>
    <w:rsid w:val="00CA5D9B"/>
    <w:rsid w:val="00CA6958"/>
    <w:rsid w:val="00CA6BB8"/>
    <w:rsid w:val="00CA752A"/>
    <w:rsid w:val="00CB0CA1"/>
    <w:rsid w:val="00CB0FC2"/>
    <w:rsid w:val="00CB12EB"/>
    <w:rsid w:val="00CB14D9"/>
    <w:rsid w:val="00CB1F19"/>
    <w:rsid w:val="00CB2145"/>
    <w:rsid w:val="00CB2860"/>
    <w:rsid w:val="00CB290A"/>
    <w:rsid w:val="00CB3913"/>
    <w:rsid w:val="00CB4CB2"/>
    <w:rsid w:val="00CB66B0"/>
    <w:rsid w:val="00CB6846"/>
    <w:rsid w:val="00CC05EA"/>
    <w:rsid w:val="00CC08F0"/>
    <w:rsid w:val="00CC0A32"/>
    <w:rsid w:val="00CC0CE7"/>
    <w:rsid w:val="00CC0F5E"/>
    <w:rsid w:val="00CC116A"/>
    <w:rsid w:val="00CC1FE2"/>
    <w:rsid w:val="00CC2077"/>
    <w:rsid w:val="00CC21E1"/>
    <w:rsid w:val="00CC3307"/>
    <w:rsid w:val="00CC3361"/>
    <w:rsid w:val="00CC3731"/>
    <w:rsid w:val="00CC4036"/>
    <w:rsid w:val="00CC4168"/>
    <w:rsid w:val="00CC54A2"/>
    <w:rsid w:val="00CC62A0"/>
    <w:rsid w:val="00CC6666"/>
    <w:rsid w:val="00CC6FBC"/>
    <w:rsid w:val="00CC7AFD"/>
    <w:rsid w:val="00CC7B98"/>
    <w:rsid w:val="00CC7C3A"/>
    <w:rsid w:val="00CD0232"/>
    <w:rsid w:val="00CD05F2"/>
    <w:rsid w:val="00CD0857"/>
    <w:rsid w:val="00CD0D17"/>
    <w:rsid w:val="00CD0F9B"/>
    <w:rsid w:val="00CD1353"/>
    <w:rsid w:val="00CD2270"/>
    <w:rsid w:val="00CD2A1E"/>
    <w:rsid w:val="00CD2EC4"/>
    <w:rsid w:val="00CD5325"/>
    <w:rsid w:val="00CD6723"/>
    <w:rsid w:val="00CD79AE"/>
    <w:rsid w:val="00CE03EF"/>
    <w:rsid w:val="00CE0548"/>
    <w:rsid w:val="00CE085D"/>
    <w:rsid w:val="00CE1323"/>
    <w:rsid w:val="00CE17EE"/>
    <w:rsid w:val="00CE1BCA"/>
    <w:rsid w:val="00CE3554"/>
    <w:rsid w:val="00CE3E96"/>
    <w:rsid w:val="00CE4431"/>
    <w:rsid w:val="00CE45DE"/>
    <w:rsid w:val="00CE5201"/>
    <w:rsid w:val="00CE5951"/>
    <w:rsid w:val="00CE6A7E"/>
    <w:rsid w:val="00CE6E94"/>
    <w:rsid w:val="00CE7CA9"/>
    <w:rsid w:val="00CF00B3"/>
    <w:rsid w:val="00CF0686"/>
    <w:rsid w:val="00CF12B4"/>
    <w:rsid w:val="00CF327D"/>
    <w:rsid w:val="00CF343E"/>
    <w:rsid w:val="00CF3B0A"/>
    <w:rsid w:val="00CF3B77"/>
    <w:rsid w:val="00CF3C8D"/>
    <w:rsid w:val="00CF455D"/>
    <w:rsid w:val="00CF4F5D"/>
    <w:rsid w:val="00CF54D3"/>
    <w:rsid w:val="00CF5699"/>
    <w:rsid w:val="00CF712E"/>
    <w:rsid w:val="00CF73E9"/>
    <w:rsid w:val="00CF78C2"/>
    <w:rsid w:val="00CF79EA"/>
    <w:rsid w:val="00CF7A2C"/>
    <w:rsid w:val="00D0256C"/>
    <w:rsid w:val="00D02C26"/>
    <w:rsid w:val="00D02E63"/>
    <w:rsid w:val="00D0372A"/>
    <w:rsid w:val="00D03922"/>
    <w:rsid w:val="00D03BAA"/>
    <w:rsid w:val="00D04CDE"/>
    <w:rsid w:val="00D050ED"/>
    <w:rsid w:val="00D05B70"/>
    <w:rsid w:val="00D063F1"/>
    <w:rsid w:val="00D06C88"/>
    <w:rsid w:val="00D06F85"/>
    <w:rsid w:val="00D101C0"/>
    <w:rsid w:val="00D105D4"/>
    <w:rsid w:val="00D109C8"/>
    <w:rsid w:val="00D10D5C"/>
    <w:rsid w:val="00D11399"/>
    <w:rsid w:val="00D113E5"/>
    <w:rsid w:val="00D11618"/>
    <w:rsid w:val="00D118DB"/>
    <w:rsid w:val="00D1295A"/>
    <w:rsid w:val="00D12CFA"/>
    <w:rsid w:val="00D133C6"/>
    <w:rsid w:val="00D1341E"/>
    <w:rsid w:val="00D136E3"/>
    <w:rsid w:val="00D14573"/>
    <w:rsid w:val="00D15A52"/>
    <w:rsid w:val="00D15E1D"/>
    <w:rsid w:val="00D1604B"/>
    <w:rsid w:val="00D208D7"/>
    <w:rsid w:val="00D20D2B"/>
    <w:rsid w:val="00D22152"/>
    <w:rsid w:val="00D22E4E"/>
    <w:rsid w:val="00D22FD9"/>
    <w:rsid w:val="00D2305F"/>
    <w:rsid w:val="00D2403C"/>
    <w:rsid w:val="00D240FD"/>
    <w:rsid w:val="00D24155"/>
    <w:rsid w:val="00D249CB"/>
    <w:rsid w:val="00D249DD"/>
    <w:rsid w:val="00D24D41"/>
    <w:rsid w:val="00D2507E"/>
    <w:rsid w:val="00D25762"/>
    <w:rsid w:val="00D26176"/>
    <w:rsid w:val="00D26A37"/>
    <w:rsid w:val="00D27766"/>
    <w:rsid w:val="00D3018B"/>
    <w:rsid w:val="00D30364"/>
    <w:rsid w:val="00D30B63"/>
    <w:rsid w:val="00D30CD5"/>
    <w:rsid w:val="00D3111A"/>
    <w:rsid w:val="00D31741"/>
    <w:rsid w:val="00D317FC"/>
    <w:rsid w:val="00D31D66"/>
    <w:rsid w:val="00D31E35"/>
    <w:rsid w:val="00D33889"/>
    <w:rsid w:val="00D33FE4"/>
    <w:rsid w:val="00D3505B"/>
    <w:rsid w:val="00D35557"/>
    <w:rsid w:val="00D356B2"/>
    <w:rsid w:val="00D35B98"/>
    <w:rsid w:val="00D35DFF"/>
    <w:rsid w:val="00D361CC"/>
    <w:rsid w:val="00D36905"/>
    <w:rsid w:val="00D37744"/>
    <w:rsid w:val="00D411BE"/>
    <w:rsid w:val="00D41BA1"/>
    <w:rsid w:val="00D41BE3"/>
    <w:rsid w:val="00D41D3A"/>
    <w:rsid w:val="00D41F3D"/>
    <w:rsid w:val="00D427E7"/>
    <w:rsid w:val="00D43567"/>
    <w:rsid w:val="00D43575"/>
    <w:rsid w:val="00D441AA"/>
    <w:rsid w:val="00D4459D"/>
    <w:rsid w:val="00D45617"/>
    <w:rsid w:val="00D45DF6"/>
    <w:rsid w:val="00D460D2"/>
    <w:rsid w:val="00D47517"/>
    <w:rsid w:val="00D478E8"/>
    <w:rsid w:val="00D507E2"/>
    <w:rsid w:val="00D50B86"/>
    <w:rsid w:val="00D50F88"/>
    <w:rsid w:val="00D51300"/>
    <w:rsid w:val="00D51589"/>
    <w:rsid w:val="00D529BC"/>
    <w:rsid w:val="00D52FE2"/>
    <w:rsid w:val="00D534B3"/>
    <w:rsid w:val="00D53717"/>
    <w:rsid w:val="00D537EF"/>
    <w:rsid w:val="00D53C32"/>
    <w:rsid w:val="00D545D9"/>
    <w:rsid w:val="00D546F6"/>
    <w:rsid w:val="00D54A83"/>
    <w:rsid w:val="00D5539F"/>
    <w:rsid w:val="00D569CA"/>
    <w:rsid w:val="00D56B51"/>
    <w:rsid w:val="00D57904"/>
    <w:rsid w:val="00D57986"/>
    <w:rsid w:val="00D57F60"/>
    <w:rsid w:val="00D6028C"/>
    <w:rsid w:val="00D6034B"/>
    <w:rsid w:val="00D610F2"/>
    <w:rsid w:val="00D61835"/>
    <w:rsid w:val="00D61CE0"/>
    <w:rsid w:val="00D63445"/>
    <w:rsid w:val="00D63B26"/>
    <w:rsid w:val="00D64617"/>
    <w:rsid w:val="00D65EEC"/>
    <w:rsid w:val="00D65F5A"/>
    <w:rsid w:val="00D6632C"/>
    <w:rsid w:val="00D66858"/>
    <w:rsid w:val="00D66F3D"/>
    <w:rsid w:val="00D6727F"/>
    <w:rsid w:val="00D677F6"/>
    <w:rsid w:val="00D678DB"/>
    <w:rsid w:val="00D67EE3"/>
    <w:rsid w:val="00D70062"/>
    <w:rsid w:val="00D70941"/>
    <w:rsid w:val="00D71594"/>
    <w:rsid w:val="00D715F4"/>
    <w:rsid w:val="00D71ED7"/>
    <w:rsid w:val="00D72414"/>
    <w:rsid w:val="00D75A93"/>
    <w:rsid w:val="00D75DF9"/>
    <w:rsid w:val="00D76177"/>
    <w:rsid w:val="00D7649E"/>
    <w:rsid w:val="00D76D55"/>
    <w:rsid w:val="00D80D65"/>
    <w:rsid w:val="00D81105"/>
    <w:rsid w:val="00D81BC1"/>
    <w:rsid w:val="00D82833"/>
    <w:rsid w:val="00D82C6A"/>
    <w:rsid w:val="00D84869"/>
    <w:rsid w:val="00D84A07"/>
    <w:rsid w:val="00D84D79"/>
    <w:rsid w:val="00D8572A"/>
    <w:rsid w:val="00D85CDC"/>
    <w:rsid w:val="00D86C4B"/>
    <w:rsid w:val="00D87721"/>
    <w:rsid w:val="00D900CC"/>
    <w:rsid w:val="00D90F7D"/>
    <w:rsid w:val="00D915FC"/>
    <w:rsid w:val="00D9187C"/>
    <w:rsid w:val="00D91E93"/>
    <w:rsid w:val="00D92032"/>
    <w:rsid w:val="00D924E7"/>
    <w:rsid w:val="00D92E4A"/>
    <w:rsid w:val="00D93204"/>
    <w:rsid w:val="00D93AF9"/>
    <w:rsid w:val="00D944F1"/>
    <w:rsid w:val="00D95BCD"/>
    <w:rsid w:val="00D961DB"/>
    <w:rsid w:val="00D9711A"/>
    <w:rsid w:val="00D97853"/>
    <w:rsid w:val="00D97F8F"/>
    <w:rsid w:val="00DA016D"/>
    <w:rsid w:val="00DA0D8D"/>
    <w:rsid w:val="00DA1542"/>
    <w:rsid w:val="00DA1AA4"/>
    <w:rsid w:val="00DA2A88"/>
    <w:rsid w:val="00DA2E3C"/>
    <w:rsid w:val="00DA3565"/>
    <w:rsid w:val="00DA3851"/>
    <w:rsid w:val="00DA6417"/>
    <w:rsid w:val="00DA6436"/>
    <w:rsid w:val="00DB0675"/>
    <w:rsid w:val="00DB1D40"/>
    <w:rsid w:val="00DB26AF"/>
    <w:rsid w:val="00DB306F"/>
    <w:rsid w:val="00DB32F3"/>
    <w:rsid w:val="00DB34D3"/>
    <w:rsid w:val="00DB3DB3"/>
    <w:rsid w:val="00DB3E05"/>
    <w:rsid w:val="00DB4048"/>
    <w:rsid w:val="00DB548E"/>
    <w:rsid w:val="00DB6C49"/>
    <w:rsid w:val="00DB7CBA"/>
    <w:rsid w:val="00DC027F"/>
    <w:rsid w:val="00DC0821"/>
    <w:rsid w:val="00DC0E6C"/>
    <w:rsid w:val="00DC1CF4"/>
    <w:rsid w:val="00DC239F"/>
    <w:rsid w:val="00DC2631"/>
    <w:rsid w:val="00DC2720"/>
    <w:rsid w:val="00DC30E3"/>
    <w:rsid w:val="00DC4DE7"/>
    <w:rsid w:val="00DC4F35"/>
    <w:rsid w:val="00DC5913"/>
    <w:rsid w:val="00DC5DD8"/>
    <w:rsid w:val="00DC6345"/>
    <w:rsid w:val="00DC66B8"/>
    <w:rsid w:val="00DC6BCA"/>
    <w:rsid w:val="00DC6C56"/>
    <w:rsid w:val="00DC6C5C"/>
    <w:rsid w:val="00DC7159"/>
    <w:rsid w:val="00DC74E1"/>
    <w:rsid w:val="00DD1064"/>
    <w:rsid w:val="00DD1132"/>
    <w:rsid w:val="00DD1DCB"/>
    <w:rsid w:val="00DD2F4E"/>
    <w:rsid w:val="00DD3205"/>
    <w:rsid w:val="00DD4CC7"/>
    <w:rsid w:val="00DD50E3"/>
    <w:rsid w:val="00DD581E"/>
    <w:rsid w:val="00DE0610"/>
    <w:rsid w:val="00DE07A5"/>
    <w:rsid w:val="00DE108A"/>
    <w:rsid w:val="00DE1C52"/>
    <w:rsid w:val="00DE2C1A"/>
    <w:rsid w:val="00DE2CE3"/>
    <w:rsid w:val="00DE3BB3"/>
    <w:rsid w:val="00DE485C"/>
    <w:rsid w:val="00DE4DA3"/>
    <w:rsid w:val="00DE52B7"/>
    <w:rsid w:val="00DE597C"/>
    <w:rsid w:val="00DE6D07"/>
    <w:rsid w:val="00DF1D1D"/>
    <w:rsid w:val="00DF2AEF"/>
    <w:rsid w:val="00DF4080"/>
    <w:rsid w:val="00DF44E6"/>
    <w:rsid w:val="00DF57E0"/>
    <w:rsid w:val="00DF7164"/>
    <w:rsid w:val="00DF7412"/>
    <w:rsid w:val="00DF76DA"/>
    <w:rsid w:val="00DF7896"/>
    <w:rsid w:val="00E002CC"/>
    <w:rsid w:val="00E00AD0"/>
    <w:rsid w:val="00E01459"/>
    <w:rsid w:val="00E019E3"/>
    <w:rsid w:val="00E01AAF"/>
    <w:rsid w:val="00E0207B"/>
    <w:rsid w:val="00E04DAF"/>
    <w:rsid w:val="00E0540E"/>
    <w:rsid w:val="00E05A99"/>
    <w:rsid w:val="00E06484"/>
    <w:rsid w:val="00E06C95"/>
    <w:rsid w:val="00E07363"/>
    <w:rsid w:val="00E075E8"/>
    <w:rsid w:val="00E07CBE"/>
    <w:rsid w:val="00E112C7"/>
    <w:rsid w:val="00E1213A"/>
    <w:rsid w:val="00E140C9"/>
    <w:rsid w:val="00E14F6D"/>
    <w:rsid w:val="00E156F9"/>
    <w:rsid w:val="00E15A4C"/>
    <w:rsid w:val="00E15ACF"/>
    <w:rsid w:val="00E15C44"/>
    <w:rsid w:val="00E16154"/>
    <w:rsid w:val="00E168AC"/>
    <w:rsid w:val="00E173DE"/>
    <w:rsid w:val="00E17E02"/>
    <w:rsid w:val="00E209E6"/>
    <w:rsid w:val="00E21841"/>
    <w:rsid w:val="00E2245A"/>
    <w:rsid w:val="00E22F6B"/>
    <w:rsid w:val="00E23E05"/>
    <w:rsid w:val="00E23E33"/>
    <w:rsid w:val="00E258CD"/>
    <w:rsid w:val="00E25D05"/>
    <w:rsid w:val="00E25E57"/>
    <w:rsid w:val="00E26DCA"/>
    <w:rsid w:val="00E27F6E"/>
    <w:rsid w:val="00E317AB"/>
    <w:rsid w:val="00E31CE5"/>
    <w:rsid w:val="00E31DF0"/>
    <w:rsid w:val="00E31DFF"/>
    <w:rsid w:val="00E32155"/>
    <w:rsid w:val="00E3226A"/>
    <w:rsid w:val="00E32CE8"/>
    <w:rsid w:val="00E32ED9"/>
    <w:rsid w:val="00E33946"/>
    <w:rsid w:val="00E33B55"/>
    <w:rsid w:val="00E33F21"/>
    <w:rsid w:val="00E341FD"/>
    <w:rsid w:val="00E34907"/>
    <w:rsid w:val="00E360FA"/>
    <w:rsid w:val="00E36A8F"/>
    <w:rsid w:val="00E36C49"/>
    <w:rsid w:val="00E36D31"/>
    <w:rsid w:val="00E37DBB"/>
    <w:rsid w:val="00E40F98"/>
    <w:rsid w:val="00E410F6"/>
    <w:rsid w:val="00E4272D"/>
    <w:rsid w:val="00E43190"/>
    <w:rsid w:val="00E43DF4"/>
    <w:rsid w:val="00E43F6D"/>
    <w:rsid w:val="00E4528C"/>
    <w:rsid w:val="00E4707A"/>
    <w:rsid w:val="00E470F3"/>
    <w:rsid w:val="00E47586"/>
    <w:rsid w:val="00E47C3B"/>
    <w:rsid w:val="00E47F80"/>
    <w:rsid w:val="00E5058E"/>
    <w:rsid w:val="00E50774"/>
    <w:rsid w:val="00E50B08"/>
    <w:rsid w:val="00E50C02"/>
    <w:rsid w:val="00E51733"/>
    <w:rsid w:val="00E5355B"/>
    <w:rsid w:val="00E537BC"/>
    <w:rsid w:val="00E5434D"/>
    <w:rsid w:val="00E54B3A"/>
    <w:rsid w:val="00E5545F"/>
    <w:rsid w:val="00E554C4"/>
    <w:rsid w:val="00E558DB"/>
    <w:rsid w:val="00E55DBB"/>
    <w:rsid w:val="00E56264"/>
    <w:rsid w:val="00E57694"/>
    <w:rsid w:val="00E5791B"/>
    <w:rsid w:val="00E604B6"/>
    <w:rsid w:val="00E60A90"/>
    <w:rsid w:val="00E60AF0"/>
    <w:rsid w:val="00E61211"/>
    <w:rsid w:val="00E619D5"/>
    <w:rsid w:val="00E629AA"/>
    <w:rsid w:val="00E63755"/>
    <w:rsid w:val="00E641A9"/>
    <w:rsid w:val="00E64267"/>
    <w:rsid w:val="00E64D6A"/>
    <w:rsid w:val="00E64D97"/>
    <w:rsid w:val="00E6510A"/>
    <w:rsid w:val="00E652B3"/>
    <w:rsid w:val="00E65B0E"/>
    <w:rsid w:val="00E65D3B"/>
    <w:rsid w:val="00E66CA0"/>
    <w:rsid w:val="00E66FE6"/>
    <w:rsid w:val="00E67AD3"/>
    <w:rsid w:val="00E67AE6"/>
    <w:rsid w:val="00E70A63"/>
    <w:rsid w:val="00E72402"/>
    <w:rsid w:val="00E72B21"/>
    <w:rsid w:val="00E73576"/>
    <w:rsid w:val="00E74049"/>
    <w:rsid w:val="00E74206"/>
    <w:rsid w:val="00E74BA0"/>
    <w:rsid w:val="00E76B4D"/>
    <w:rsid w:val="00E7793F"/>
    <w:rsid w:val="00E80E7C"/>
    <w:rsid w:val="00E8140B"/>
    <w:rsid w:val="00E82366"/>
    <w:rsid w:val="00E82673"/>
    <w:rsid w:val="00E82AA7"/>
    <w:rsid w:val="00E82CA9"/>
    <w:rsid w:val="00E83600"/>
    <w:rsid w:val="00E836F5"/>
    <w:rsid w:val="00E84308"/>
    <w:rsid w:val="00E84426"/>
    <w:rsid w:val="00E86555"/>
    <w:rsid w:val="00E866B7"/>
    <w:rsid w:val="00E86B63"/>
    <w:rsid w:val="00E87064"/>
    <w:rsid w:val="00E87132"/>
    <w:rsid w:val="00E90101"/>
    <w:rsid w:val="00E9046A"/>
    <w:rsid w:val="00E904DB"/>
    <w:rsid w:val="00E90D7F"/>
    <w:rsid w:val="00E9116F"/>
    <w:rsid w:val="00E9117F"/>
    <w:rsid w:val="00E9160B"/>
    <w:rsid w:val="00E91C49"/>
    <w:rsid w:val="00E9227F"/>
    <w:rsid w:val="00E943BD"/>
    <w:rsid w:val="00E94845"/>
    <w:rsid w:val="00E9510C"/>
    <w:rsid w:val="00E96C2F"/>
    <w:rsid w:val="00E974F2"/>
    <w:rsid w:val="00E97800"/>
    <w:rsid w:val="00E978D5"/>
    <w:rsid w:val="00E97C67"/>
    <w:rsid w:val="00E97D9C"/>
    <w:rsid w:val="00EA01EE"/>
    <w:rsid w:val="00EA07C6"/>
    <w:rsid w:val="00EA0C30"/>
    <w:rsid w:val="00EA1A89"/>
    <w:rsid w:val="00EA25A3"/>
    <w:rsid w:val="00EA2748"/>
    <w:rsid w:val="00EA533E"/>
    <w:rsid w:val="00EA6306"/>
    <w:rsid w:val="00EA70A0"/>
    <w:rsid w:val="00EB0F5A"/>
    <w:rsid w:val="00EB178B"/>
    <w:rsid w:val="00EB3064"/>
    <w:rsid w:val="00EB346E"/>
    <w:rsid w:val="00EB3CF8"/>
    <w:rsid w:val="00EB4256"/>
    <w:rsid w:val="00EB5EC2"/>
    <w:rsid w:val="00EB6E10"/>
    <w:rsid w:val="00EB7426"/>
    <w:rsid w:val="00EB751A"/>
    <w:rsid w:val="00EB7713"/>
    <w:rsid w:val="00EB788E"/>
    <w:rsid w:val="00EB7F25"/>
    <w:rsid w:val="00EC0412"/>
    <w:rsid w:val="00EC11E7"/>
    <w:rsid w:val="00EC25EF"/>
    <w:rsid w:val="00EC2F41"/>
    <w:rsid w:val="00EC59D6"/>
    <w:rsid w:val="00EC729D"/>
    <w:rsid w:val="00EC7380"/>
    <w:rsid w:val="00EC7843"/>
    <w:rsid w:val="00ED0000"/>
    <w:rsid w:val="00ED0906"/>
    <w:rsid w:val="00ED1481"/>
    <w:rsid w:val="00ED1EDE"/>
    <w:rsid w:val="00ED2221"/>
    <w:rsid w:val="00ED2A45"/>
    <w:rsid w:val="00ED2B43"/>
    <w:rsid w:val="00ED3338"/>
    <w:rsid w:val="00ED5B85"/>
    <w:rsid w:val="00ED5F4B"/>
    <w:rsid w:val="00ED5F71"/>
    <w:rsid w:val="00ED7456"/>
    <w:rsid w:val="00EE0DFB"/>
    <w:rsid w:val="00EE1059"/>
    <w:rsid w:val="00EE1370"/>
    <w:rsid w:val="00EE16C1"/>
    <w:rsid w:val="00EE21B7"/>
    <w:rsid w:val="00EE28F0"/>
    <w:rsid w:val="00EE4610"/>
    <w:rsid w:val="00EE4ABF"/>
    <w:rsid w:val="00EE5A80"/>
    <w:rsid w:val="00EE68AA"/>
    <w:rsid w:val="00EE6D02"/>
    <w:rsid w:val="00EE7C24"/>
    <w:rsid w:val="00EF0004"/>
    <w:rsid w:val="00EF068A"/>
    <w:rsid w:val="00EF09A1"/>
    <w:rsid w:val="00EF1A52"/>
    <w:rsid w:val="00EF33E0"/>
    <w:rsid w:val="00EF3549"/>
    <w:rsid w:val="00EF3BC5"/>
    <w:rsid w:val="00EF4730"/>
    <w:rsid w:val="00EF4E67"/>
    <w:rsid w:val="00EF571D"/>
    <w:rsid w:val="00EF5924"/>
    <w:rsid w:val="00EF6207"/>
    <w:rsid w:val="00EF6895"/>
    <w:rsid w:val="00EF7319"/>
    <w:rsid w:val="00EF7DC7"/>
    <w:rsid w:val="00EF7E5B"/>
    <w:rsid w:val="00EF7EF0"/>
    <w:rsid w:val="00F0111F"/>
    <w:rsid w:val="00F01586"/>
    <w:rsid w:val="00F03835"/>
    <w:rsid w:val="00F04295"/>
    <w:rsid w:val="00F05AF7"/>
    <w:rsid w:val="00F062F8"/>
    <w:rsid w:val="00F078D9"/>
    <w:rsid w:val="00F104CB"/>
    <w:rsid w:val="00F10A54"/>
    <w:rsid w:val="00F10F7B"/>
    <w:rsid w:val="00F1139B"/>
    <w:rsid w:val="00F11BAB"/>
    <w:rsid w:val="00F122DF"/>
    <w:rsid w:val="00F1353E"/>
    <w:rsid w:val="00F13664"/>
    <w:rsid w:val="00F137FD"/>
    <w:rsid w:val="00F142B8"/>
    <w:rsid w:val="00F14C47"/>
    <w:rsid w:val="00F14D7F"/>
    <w:rsid w:val="00F1507D"/>
    <w:rsid w:val="00F15383"/>
    <w:rsid w:val="00F16280"/>
    <w:rsid w:val="00F16BF3"/>
    <w:rsid w:val="00F178C9"/>
    <w:rsid w:val="00F1793D"/>
    <w:rsid w:val="00F17B54"/>
    <w:rsid w:val="00F20898"/>
    <w:rsid w:val="00F20AC8"/>
    <w:rsid w:val="00F21411"/>
    <w:rsid w:val="00F215EA"/>
    <w:rsid w:val="00F219DC"/>
    <w:rsid w:val="00F21EDE"/>
    <w:rsid w:val="00F228E3"/>
    <w:rsid w:val="00F230F6"/>
    <w:rsid w:val="00F2384D"/>
    <w:rsid w:val="00F24B05"/>
    <w:rsid w:val="00F24D69"/>
    <w:rsid w:val="00F26974"/>
    <w:rsid w:val="00F2725B"/>
    <w:rsid w:val="00F2729B"/>
    <w:rsid w:val="00F277D3"/>
    <w:rsid w:val="00F3053F"/>
    <w:rsid w:val="00F30C9E"/>
    <w:rsid w:val="00F30E14"/>
    <w:rsid w:val="00F31E44"/>
    <w:rsid w:val="00F32AD8"/>
    <w:rsid w:val="00F336E5"/>
    <w:rsid w:val="00F3454B"/>
    <w:rsid w:val="00F345C5"/>
    <w:rsid w:val="00F34C3E"/>
    <w:rsid w:val="00F34DEC"/>
    <w:rsid w:val="00F3517F"/>
    <w:rsid w:val="00F40A24"/>
    <w:rsid w:val="00F42E16"/>
    <w:rsid w:val="00F43B4B"/>
    <w:rsid w:val="00F4462D"/>
    <w:rsid w:val="00F44961"/>
    <w:rsid w:val="00F44C69"/>
    <w:rsid w:val="00F44F24"/>
    <w:rsid w:val="00F44FCC"/>
    <w:rsid w:val="00F469EA"/>
    <w:rsid w:val="00F46E84"/>
    <w:rsid w:val="00F500D8"/>
    <w:rsid w:val="00F517FA"/>
    <w:rsid w:val="00F522E3"/>
    <w:rsid w:val="00F53854"/>
    <w:rsid w:val="00F545A6"/>
    <w:rsid w:val="00F549B1"/>
    <w:rsid w:val="00F54F06"/>
    <w:rsid w:val="00F55453"/>
    <w:rsid w:val="00F57035"/>
    <w:rsid w:val="00F572E5"/>
    <w:rsid w:val="00F577DB"/>
    <w:rsid w:val="00F57EAB"/>
    <w:rsid w:val="00F60632"/>
    <w:rsid w:val="00F6175B"/>
    <w:rsid w:val="00F61C18"/>
    <w:rsid w:val="00F620A7"/>
    <w:rsid w:val="00F62D6B"/>
    <w:rsid w:val="00F62F82"/>
    <w:rsid w:val="00F63699"/>
    <w:rsid w:val="00F63C89"/>
    <w:rsid w:val="00F6408F"/>
    <w:rsid w:val="00F65B7F"/>
    <w:rsid w:val="00F660FF"/>
    <w:rsid w:val="00F66145"/>
    <w:rsid w:val="00F66149"/>
    <w:rsid w:val="00F676AC"/>
    <w:rsid w:val="00F67719"/>
    <w:rsid w:val="00F67BB2"/>
    <w:rsid w:val="00F67E24"/>
    <w:rsid w:val="00F707EB"/>
    <w:rsid w:val="00F7089C"/>
    <w:rsid w:val="00F70A2E"/>
    <w:rsid w:val="00F70CED"/>
    <w:rsid w:val="00F71D84"/>
    <w:rsid w:val="00F72584"/>
    <w:rsid w:val="00F72F43"/>
    <w:rsid w:val="00F72F70"/>
    <w:rsid w:val="00F73DC6"/>
    <w:rsid w:val="00F74193"/>
    <w:rsid w:val="00F74EB7"/>
    <w:rsid w:val="00F75096"/>
    <w:rsid w:val="00F751CA"/>
    <w:rsid w:val="00F757C5"/>
    <w:rsid w:val="00F769D3"/>
    <w:rsid w:val="00F76DBC"/>
    <w:rsid w:val="00F76FFB"/>
    <w:rsid w:val="00F814BD"/>
    <w:rsid w:val="00F81980"/>
    <w:rsid w:val="00F81B87"/>
    <w:rsid w:val="00F82937"/>
    <w:rsid w:val="00F853A0"/>
    <w:rsid w:val="00F86241"/>
    <w:rsid w:val="00F86874"/>
    <w:rsid w:val="00F86990"/>
    <w:rsid w:val="00F870EE"/>
    <w:rsid w:val="00F87A18"/>
    <w:rsid w:val="00F87BC0"/>
    <w:rsid w:val="00F87D84"/>
    <w:rsid w:val="00F9150C"/>
    <w:rsid w:val="00F91566"/>
    <w:rsid w:val="00F91BC0"/>
    <w:rsid w:val="00F927C1"/>
    <w:rsid w:val="00F93962"/>
    <w:rsid w:val="00F940F0"/>
    <w:rsid w:val="00F942FF"/>
    <w:rsid w:val="00F94FFC"/>
    <w:rsid w:val="00F9516B"/>
    <w:rsid w:val="00F95948"/>
    <w:rsid w:val="00F95D94"/>
    <w:rsid w:val="00F962FC"/>
    <w:rsid w:val="00F96B84"/>
    <w:rsid w:val="00F972F5"/>
    <w:rsid w:val="00FA0366"/>
    <w:rsid w:val="00FA0555"/>
    <w:rsid w:val="00FA1187"/>
    <w:rsid w:val="00FA1E46"/>
    <w:rsid w:val="00FA26C7"/>
    <w:rsid w:val="00FA3555"/>
    <w:rsid w:val="00FA3AB6"/>
    <w:rsid w:val="00FA52E1"/>
    <w:rsid w:val="00FA5E37"/>
    <w:rsid w:val="00FA63EE"/>
    <w:rsid w:val="00FA6448"/>
    <w:rsid w:val="00FA6449"/>
    <w:rsid w:val="00FA745F"/>
    <w:rsid w:val="00FA78B9"/>
    <w:rsid w:val="00FA7921"/>
    <w:rsid w:val="00FB12C4"/>
    <w:rsid w:val="00FB1623"/>
    <w:rsid w:val="00FB1849"/>
    <w:rsid w:val="00FB185B"/>
    <w:rsid w:val="00FB1C49"/>
    <w:rsid w:val="00FB25ED"/>
    <w:rsid w:val="00FB2EE0"/>
    <w:rsid w:val="00FB4488"/>
    <w:rsid w:val="00FB46A0"/>
    <w:rsid w:val="00FB48B5"/>
    <w:rsid w:val="00FB49CD"/>
    <w:rsid w:val="00FB4E72"/>
    <w:rsid w:val="00FB5CE1"/>
    <w:rsid w:val="00FB6505"/>
    <w:rsid w:val="00FB7511"/>
    <w:rsid w:val="00FC081D"/>
    <w:rsid w:val="00FC0988"/>
    <w:rsid w:val="00FC0E4A"/>
    <w:rsid w:val="00FC169C"/>
    <w:rsid w:val="00FC230B"/>
    <w:rsid w:val="00FC2E56"/>
    <w:rsid w:val="00FC33E5"/>
    <w:rsid w:val="00FC3BCF"/>
    <w:rsid w:val="00FC563A"/>
    <w:rsid w:val="00FD0590"/>
    <w:rsid w:val="00FD0740"/>
    <w:rsid w:val="00FD0A93"/>
    <w:rsid w:val="00FD0DCB"/>
    <w:rsid w:val="00FD1727"/>
    <w:rsid w:val="00FD1C6D"/>
    <w:rsid w:val="00FD1D53"/>
    <w:rsid w:val="00FD2878"/>
    <w:rsid w:val="00FD2E1B"/>
    <w:rsid w:val="00FD315C"/>
    <w:rsid w:val="00FD31D9"/>
    <w:rsid w:val="00FD3558"/>
    <w:rsid w:val="00FD5187"/>
    <w:rsid w:val="00FD5FFB"/>
    <w:rsid w:val="00FD6A2B"/>
    <w:rsid w:val="00FD6ED6"/>
    <w:rsid w:val="00FD747E"/>
    <w:rsid w:val="00FD781F"/>
    <w:rsid w:val="00FD7C57"/>
    <w:rsid w:val="00FE0664"/>
    <w:rsid w:val="00FE0C47"/>
    <w:rsid w:val="00FE0D33"/>
    <w:rsid w:val="00FE1389"/>
    <w:rsid w:val="00FE3646"/>
    <w:rsid w:val="00FE393D"/>
    <w:rsid w:val="00FE4F16"/>
    <w:rsid w:val="00FE579E"/>
    <w:rsid w:val="00FE5B6E"/>
    <w:rsid w:val="00FE5E0D"/>
    <w:rsid w:val="00FE67C2"/>
    <w:rsid w:val="00FE684E"/>
    <w:rsid w:val="00FE69D9"/>
    <w:rsid w:val="00FE7064"/>
    <w:rsid w:val="00FE7806"/>
    <w:rsid w:val="00FF0D6F"/>
    <w:rsid w:val="00FF0F40"/>
    <w:rsid w:val="00FF11E2"/>
    <w:rsid w:val="00FF4C63"/>
    <w:rsid w:val="00FF580C"/>
    <w:rsid w:val="00FF5C78"/>
    <w:rsid w:val="00FF623C"/>
    <w:rsid w:val="00FF63A9"/>
    <w:rsid w:val="010EDDD4"/>
    <w:rsid w:val="011273A5"/>
    <w:rsid w:val="0128F805"/>
    <w:rsid w:val="01377115"/>
    <w:rsid w:val="01686F09"/>
    <w:rsid w:val="017FFC95"/>
    <w:rsid w:val="019B7FD3"/>
    <w:rsid w:val="01C9530B"/>
    <w:rsid w:val="01D8D3EE"/>
    <w:rsid w:val="01DC85D5"/>
    <w:rsid w:val="01DE4F2D"/>
    <w:rsid w:val="01EDFCF0"/>
    <w:rsid w:val="02354EBD"/>
    <w:rsid w:val="0298ED31"/>
    <w:rsid w:val="029CAE96"/>
    <w:rsid w:val="029FB539"/>
    <w:rsid w:val="02AC9FEC"/>
    <w:rsid w:val="02B8C7D7"/>
    <w:rsid w:val="02BBE74A"/>
    <w:rsid w:val="02C0E837"/>
    <w:rsid w:val="02C5EA06"/>
    <w:rsid w:val="03074D4A"/>
    <w:rsid w:val="035443D8"/>
    <w:rsid w:val="036F8D59"/>
    <w:rsid w:val="037500E1"/>
    <w:rsid w:val="03A0D584"/>
    <w:rsid w:val="03A1677F"/>
    <w:rsid w:val="03B7DB83"/>
    <w:rsid w:val="03BFE399"/>
    <w:rsid w:val="03E4EA56"/>
    <w:rsid w:val="03FFF483"/>
    <w:rsid w:val="0400BE92"/>
    <w:rsid w:val="04179F37"/>
    <w:rsid w:val="0421D2E2"/>
    <w:rsid w:val="044A0F53"/>
    <w:rsid w:val="04623002"/>
    <w:rsid w:val="047F5A01"/>
    <w:rsid w:val="04869F65"/>
    <w:rsid w:val="048881F3"/>
    <w:rsid w:val="04DC7F87"/>
    <w:rsid w:val="05347E0D"/>
    <w:rsid w:val="053C2C7B"/>
    <w:rsid w:val="059EA9ED"/>
    <w:rsid w:val="059EB779"/>
    <w:rsid w:val="05AC7A4B"/>
    <w:rsid w:val="05B615AC"/>
    <w:rsid w:val="05D03CD0"/>
    <w:rsid w:val="05EF5485"/>
    <w:rsid w:val="060A880E"/>
    <w:rsid w:val="061528F1"/>
    <w:rsid w:val="0630D7AC"/>
    <w:rsid w:val="063B23ED"/>
    <w:rsid w:val="064A0CAA"/>
    <w:rsid w:val="0656CC1B"/>
    <w:rsid w:val="06643251"/>
    <w:rsid w:val="068F972B"/>
    <w:rsid w:val="0694B0FE"/>
    <w:rsid w:val="06B68DA7"/>
    <w:rsid w:val="07489BCB"/>
    <w:rsid w:val="075A58BF"/>
    <w:rsid w:val="0762A99C"/>
    <w:rsid w:val="077F80AF"/>
    <w:rsid w:val="07954722"/>
    <w:rsid w:val="07A463E1"/>
    <w:rsid w:val="07AF3163"/>
    <w:rsid w:val="07BCE89D"/>
    <w:rsid w:val="07CA1070"/>
    <w:rsid w:val="080EBE38"/>
    <w:rsid w:val="08108649"/>
    <w:rsid w:val="082C1639"/>
    <w:rsid w:val="083ADB4B"/>
    <w:rsid w:val="083EEBF5"/>
    <w:rsid w:val="08464F6B"/>
    <w:rsid w:val="0851BDDD"/>
    <w:rsid w:val="0852E4DD"/>
    <w:rsid w:val="085390D4"/>
    <w:rsid w:val="0870793F"/>
    <w:rsid w:val="08E9A312"/>
    <w:rsid w:val="090F1AE7"/>
    <w:rsid w:val="091EFCC0"/>
    <w:rsid w:val="092291C2"/>
    <w:rsid w:val="0929AF03"/>
    <w:rsid w:val="093E314F"/>
    <w:rsid w:val="094CB994"/>
    <w:rsid w:val="096E4E1B"/>
    <w:rsid w:val="09893901"/>
    <w:rsid w:val="098C226B"/>
    <w:rsid w:val="099E08BA"/>
    <w:rsid w:val="09B25833"/>
    <w:rsid w:val="09B46CB6"/>
    <w:rsid w:val="09B8D71E"/>
    <w:rsid w:val="09DC4B4A"/>
    <w:rsid w:val="0A15B13E"/>
    <w:rsid w:val="0A225722"/>
    <w:rsid w:val="0A23D564"/>
    <w:rsid w:val="0A3FEB84"/>
    <w:rsid w:val="0A50B3B2"/>
    <w:rsid w:val="0A5BE5E7"/>
    <w:rsid w:val="0A5FBB55"/>
    <w:rsid w:val="0A667E40"/>
    <w:rsid w:val="0A78F7CC"/>
    <w:rsid w:val="0A8FC38C"/>
    <w:rsid w:val="0A94652D"/>
    <w:rsid w:val="0A9627BD"/>
    <w:rsid w:val="0AA7F094"/>
    <w:rsid w:val="0AB6CADA"/>
    <w:rsid w:val="0AB7FC9D"/>
    <w:rsid w:val="0AC8F9EA"/>
    <w:rsid w:val="0AEA1B6C"/>
    <w:rsid w:val="0AEDF673"/>
    <w:rsid w:val="0AF38F99"/>
    <w:rsid w:val="0AF9523B"/>
    <w:rsid w:val="0B2A5703"/>
    <w:rsid w:val="0B6C3C7C"/>
    <w:rsid w:val="0BC279C4"/>
    <w:rsid w:val="0BC4FE2A"/>
    <w:rsid w:val="0BDB54A3"/>
    <w:rsid w:val="0BDF5B11"/>
    <w:rsid w:val="0C041165"/>
    <w:rsid w:val="0C0D4C9D"/>
    <w:rsid w:val="0C1C7F5C"/>
    <w:rsid w:val="0C2CAFD1"/>
    <w:rsid w:val="0C304ECA"/>
    <w:rsid w:val="0C37DA8B"/>
    <w:rsid w:val="0C383CF0"/>
    <w:rsid w:val="0C4CC332"/>
    <w:rsid w:val="0C55795B"/>
    <w:rsid w:val="0C658347"/>
    <w:rsid w:val="0CA8900C"/>
    <w:rsid w:val="0CB14D23"/>
    <w:rsid w:val="0CB3E9DC"/>
    <w:rsid w:val="0CB734D3"/>
    <w:rsid w:val="0CC58982"/>
    <w:rsid w:val="0CCAAFCB"/>
    <w:rsid w:val="0D36545B"/>
    <w:rsid w:val="0D3E69CB"/>
    <w:rsid w:val="0D6CDF3C"/>
    <w:rsid w:val="0DC6E0E5"/>
    <w:rsid w:val="0DD89FAB"/>
    <w:rsid w:val="0DE0B3C7"/>
    <w:rsid w:val="0DFDB080"/>
    <w:rsid w:val="0E0F3E3E"/>
    <w:rsid w:val="0E231B82"/>
    <w:rsid w:val="0E3EA49B"/>
    <w:rsid w:val="0E47F4B3"/>
    <w:rsid w:val="0E50C846"/>
    <w:rsid w:val="0E53735F"/>
    <w:rsid w:val="0E5FB7D5"/>
    <w:rsid w:val="0E7458C7"/>
    <w:rsid w:val="0E95912B"/>
    <w:rsid w:val="0E9BA25B"/>
    <w:rsid w:val="0EB70B36"/>
    <w:rsid w:val="0EBEB33A"/>
    <w:rsid w:val="0ED79BF3"/>
    <w:rsid w:val="0EDF0D23"/>
    <w:rsid w:val="0F3092C6"/>
    <w:rsid w:val="0F3759A0"/>
    <w:rsid w:val="0F40BCD8"/>
    <w:rsid w:val="0F5890C9"/>
    <w:rsid w:val="0F690DA3"/>
    <w:rsid w:val="0F6EDECB"/>
    <w:rsid w:val="0F7F63D8"/>
    <w:rsid w:val="0F8F229A"/>
    <w:rsid w:val="0FBE00ED"/>
    <w:rsid w:val="0FE09CB0"/>
    <w:rsid w:val="0FEF92BA"/>
    <w:rsid w:val="103637B6"/>
    <w:rsid w:val="1058D5D1"/>
    <w:rsid w:val="1067BA15"/>
    <w:rsid w:val="1073A713"/>
    <w:rsid w:val="10757A81"/>
    <w:rsid w:val="10903BC3"/>
    <w:rsid w:val="10AE8B51"/>
    <w:rsid w:val="10C06377"/>
    <w:rsid w:val="10D66175"/>
    <w:rsid w:val="10D9FECD"/>
    <w:rsid w:val="10EA3359"/>
    <w:rsid w:val="10F5389B"/>
    <w:rsid w:val="110D5501"/>
    <w:rsid w:val="1169E823"/>
    <w:rsid w:val="117958BD"/>
    <w:rsid w:val="117D1E0B"/>
    <w:rsid w:val="117ED211"/>
    <w:rsid w:val="11969718"/>
    <w:rsid w:val="119E3CC1"/>
    <w:rsid w:val="11C9CFB8"/>
    <w:rsid w:val="11E26C5C"/>
    <w:rsid w:val="11FCC4FC"/>
    <w:rsid w:val="1208872F"/>
    <w:rsid w:val="1213DB4B"/>
    <w:rsid w:val="126C8459"/>
    <w:rsid w:val="126D6617"/>
    <w:rsid w:val="126D9EED"/>
    <w:rsid w:val="1278FCAB"/>
    <w:rsid w:val="12BB3084"/>
    <w:rsid w:val="12F96BA8"/>
    <w:rsid w:val="13070884"/>
    <w:rsid w:val="13176445"/>
    <w:rsid w:val="131A4974"/>
    <w:rsid w:val="1336C016"/>
    <w:rsid w:val="13830026"/>
    <w:rsid w:val="13CF34FD"/>
    <w:rsid w:val="13DA7F76"/>
    <w:rsid w:val="140DAB24"/>
    <w:rsid w:val="142CF8DB"/>
    <w:rsid w:val="1438BDE4"/>
    <w:rsid w:val="1481DCFF"/>
    <w:rsid w:val="14957937"/>
    <w:rsid w:val="14E14E1D"/>
    <w:rsid w:val="14EC346B"/>
    <w:rsid w:val="151574CB"/>
    <w:rsid w:val="1523FD5F"/>
    <w:rsid w:val="1541DFB3"/>
    <w:rsid w:val="154A0B36"/>
    <w:rsid w:val="154C5740"/>
    <w:rsid w:val="1552467C"/>
    <w:rsid w:val="155F0912"/>
    <w:rsid w:val="155F788A"/>
    <w:rsid w:val="15941FFF"/>
    <w:rsid w:val="159947BE"/>
    <w:rsid w:val="15F87E90"/>
    <w:rsid w:val="1654DB8A"/>
    <w:rsid w:val="166E90C7"/>
    <w:rsid w:val="1672B45F"/>
    <w:rsid w:val="167C9CF8"/>
    <w:rsid w:val="16943C20"/>
    <w:rsid w:val="16B364F9"/>
    <w:rsid w:val="16E96CE5"/>
    <w:rsid w:val="16ECC244"/>
    <w:rsid w:val="176B460C"/>
    <w:rsid w:val="179D2F6A"/>
    <w:rsid w:val="17A3D7A1"/>
    <w:rsid w:val="17B9D287"/>
    <w:rsid w:val="17CA8D90"/>
    <w:rsid w:val="17CE0670"/>
    <w:rsid w:val="17DCD4F4"/>
    <w:rsid w:val="17E30313"/>
    <w:rsid w:val="17EEC812"/>
    <w:rsid w:val="17FAC1EF"/>
    <w:rsid w:val="180BBDE6"/>
    <w:rsid w:val="18168F1D"/>
    <w:rsid w:val="181E78F2"/>
    <w:rsid w:val="1839729B"/>
    <w:rsid w:val="185246DD"/>
    <w:rsid w:val="185D8EA5"/>
    <w:rsid w:val="186F93D1"/>
    <w:rsid w:val="18870EB1"/>
    <w:rsid w:val="189ED1CF"/>
    <w:rsid w:val="18ADF792"/>
    <w:rsid w:val="18B556E8"/>
    <w:rsid w:val="18B73B02"/>
    <w:rsid w:val="18C2A494"/>
    <w:rsid w:val="18DE69AA"/>
    <w:rsid w:val="18E54AF5"/>
    <w:rsid w:val="18EB8DDB"/>
    <w:rsid w:val="18F9A7E8"/>
    <w:rsid w:val="1920C9BE"/>
    <w:rsid w:val="193D8E3D"/>
    <w:rsid w:val="19467778"/>
    <w:rsid w:val="1954003B"/>
    <w:rsid w:val="19569558"/>
    <w:rsid w:val="195BC391"/>
    <w:rsid w:val="19691060"/>
    <w:rsid w:val="1972EC91"/>
    <w:rsid w:val="19BB01CC"/>
    <w:rsid w:val="19E8699F"/>
    <w:rsid w:val="1A09C0D4"/>
    <w:rsid w:val="1A1E32AF"/>
    <w:rsid w:val="1A1E4BDC"/>
    <w:rsid w:val="1A481D89"/>
    <w:rsid w:val="1A6065E4"/>
    <w:rsid w:val="1A6C9637"/>
    <w:rsid w:val="1A8C6F3A"/>
    <w:rsid w:val="1AB0CA77"/>
    <w:rsid w:val="1AB95E39"/>
    <w:rsid w:val="1AE03D03"/>
    <w:rsid w:val="1AE49F46"/>
    <w:rsid w:val="1AEF3CBE"/>
    <w:rsid w:val="1B11E506"/>
    <w:rsid w:val="1B172025"/>
    <w:rsid w:val="1B1C0238"/>
    <w:rsid w:val="1B257FB3"/>
    <w:rsid w:val="1B26B968"/>
    <w:rsid w:val="1B4C9B63"/>
    <w:rsid w:val="1B5A32FC"/>
    <w:rsid w:val="1B5E0F98"/>
    <w:rsid w:val="1B5E4933"/>
    <w:rsid w:val="1B7D6083"/>
    <w:rsid w:val="1B80C741"/>
    <w:rsid w:val="1B9E2E6C"/>
    <w:rsid w:val="1BD1D3B8"/>
    <w:rsid w:val="1BDC50D9"/>
    <w:rsid w:val="1BEF120D"/>
    <w:rsid w:val="1BF0532F"/>
    <w:rsid w:val="1C06491E"/>
    <w:rsid w:val="1C08D8D2"/>
    <w:rsid w:val="1C185698"/>
    <w:rsid w:val="1C1FB198"/>
    <w:rsid w:val="1C3E4FF6"/>
    <w:rsid w:val="1C4527D3"/>
    <w:rsid w:val="1C4AA022"/>
    <w:rsid w:val="1C583800"/>
    <w:rsid w:val="1C72CF62"/>
    <w:rsid w:val="1C7FE684"/>
    <w:rsid w:val="1C841EC8"/>
    <w:rsid w:val="1CA136F7"/>
    <w:rsid w:val="1CA3ECAE"/>
    <w:rsid w:val="1CAAD1F2"/>
    <w:rsid w:val="1CBA01DB"/>
    <w:rsid w:val="1CBDE039"/>
    <w:rsid w:val="1CC08D61"/>
    <w:rsid w:val="1CC2A788"/>
    <w:rsid w:val="1CCC7237"/>
    <w:rsid w:val="1CDFCE82"/>
    <w:rsid w:val="1CE24466"/>
    <w:rsid w:val="1CE3BB0E"/>
    <w:rsid w:val="1CF0E529"/>
    <w:rsid w:val="1D0FDA17"/>
    <w:rsid w:val="1D19F7A8"/>
    <w:rsid w:val="1D1D6BA1"/>
    <w:rsid w:val="1D5C294B"/>
    <w:rsid w:val="1D6CB5F6"/>
    <w:rsid w:val="1D6DEA08"/>
    <w:rsid w:val="1D7394CB"/>
    <w:rsid w:val="1D7A5079"/>
    <w:rsid w:val="1DA7EB80"/>
    <w:rsid w:val="1DB6240D"/>
    <w:rsid w:val="1DB942D4"/>
    <w:rsid w:val="1DC878D9"/>
    <w:rsid w:val="1DE71563"/>
    <w:rsid w:val="1DF5920E"/>
    <w:rsid w:val="1DFA0975"/>
    <w:rsid w:val="1E06A3A5"/>
    <w:rsid w:val="1E0B9BEF"/>
    <w:rsid w:val="1E274088"/>
    <w:rsid w:val="1E456DE2"/>
    <w:rsid w:val="1E54AE44"/>
    <w:rsid w:val="1E6F9802"/>
    <w:rsid w:val="1E73B80E"/>
    <w:rsid w:val="1EA33984"/>
    <w:rsid w:val="1EE5C6E5"/>
    <w:rsid w:val="1EF8A0D4"/>
    <w:rsid w:val="1EFA6EA6"/>
    <w:rsid w:val="1F06D8F9"/>
    <w:rsid w:val="1F4FB244"/>
    <w:rsid w:val="1F59A6E2"/>
    <w:rsid w:val="1F86204E"/>
    <w:rsid w:val="1F9320FE"/>
    <w:rsid w:val="1FB107F6"/>
    <w:rsid w:val="1FC1F0A9"/>
    <w:rsid w:val="20102C8F"/>
    <w:rsid w:val="2013F928"/>
    <w:rsid w:val="201497E2"/>
    <w:rsid w:val="20332968"/>
    <w:rsid w:val="2050A5A9"/>
    <w:rsid w:val="206D841C"/>
    <w:rsid w:val="206DDEC1"/>
    <w:rsid w:val="207A7C5A"/>
    <w:rsid w:val="207D7C5D"/>
    <w:rsid w:val="2088ECA7"/>
    <w:rsid w:val="2096DC0B"/>
    <w:rsid w:val="209CB93B"/>
    <w:rsid w:val="20AC3CA4"/>
    <w:rsid w:val="20BD95A4"/>
    <w:rsid w:val="20D2639D"/>
    <w:rsid w:val="20EF5C69"/>
    <w:rsid w:val="20F1883F"/>
    <w:rsid w:val="210C1CE8"/>
    <w:rsid w:val="21174E31"/>
    <w:rsid w:val="213315DA"/>
    <w:rsid w:val="2138895D"/>
    <w:rsid w:val="2148A946"/>
    <w:rsid w:val="21BB364F"/>
    <w:rsid w:val="22205BF1"/>
    <w:rsid w:val="222644AC"/>
    <w:rsid w:val="2226FD3F"/>
    <w:rsid w:val="224C8C9D"/>
    <w:rsid w:val="2254369F"/>
    <w:rsid w:val="2255C51F"/>
    <w:rsid w:val="22AB1234"/>
    <w:rsid w:val="22B329AF"/>
    <w:rsid w:val="22D1FB32"/>
    <w:rsid w:val="22D241A2"/>
    <w:rsid w:val="22D6CEEC"/>
    <w:rsid w:val="23003B09"/>
    <w:rsid w:val="230200FF"/>
    <w:rsid w:val="2307089F"/>
    <w:rsid w:val="231E36D7"/>
    <w:rsid w:val="23401DFE"/>
    <w:rsid w:val="23550D9C"/>
    <w:rsid w:val="235D5083"/>
    <w:rsid w:val="236599CC"/>
    <w:rsid w:val="2378533F"/>
    <w:rsid w:val="2382D3CF"/>
    <w:rsid w:val="23B27327"/>
    <w:rsid w:val="23BEF666"/>
    <w:rsid w:val="23CC5D49"/>
    <w:rsid w:val="23E58FDA"/>
    <w:rsid w:val="241B7D2D"/>
    <w:rsid w:val="24273E23"/>
    <w:rsid w:val="2437D67C"/>
    <w:rsid w:val="24507360"/>
    <w:rsid w:val="245C5860"/>
    <w:rsid w:val="246DE7FF"/>
    <w:rsid w:val="246DEC12"/>
    <w:rsid w:val="24C9074A"/>
    <w:rsid w:val="24CFFE9E"/>
    <w:rsid w:val="24D574B6"/>
    <w:rsid w:val="24D624EA"/>
    <w:rsid w:val="24E74258"/>
    <w:rsid w:val="24FFA278"/>
    <w:rsid w:val="2506EC28"/>
    <w:rsid w:val="2507F861"/>
    <w:rsid w:val="255BE4DB"/>
    <w:rsid w:val="25619B7E"/>
    <w:rsid w:val="257436D2"/>
    <w:rsid w:val="258739E6"/>
    <w:rsid w:val="2587C893"/>
    <w:rsid w:val="25B6013F"/>
    <w:rsid w:val="25E528E6"/>
    <w:rsid w:val="25EA2750"/>
    <w:rsid w:val="25F35F25"/>
    <w:rsid w:val="2607FAA4"/>
    <w:rsid w:val="262269C4"/>
    <w:rsid w:val="26268E87"/>
    <w:rsid w:val="26288263"/>
    <w:rsid w:val="2632BBF1"/>
    <w:rsid w:val="2646512C"/>
    <w:rsid w:val="2651C6CE"/>
    <w:rsid w:val="26548E6D"/>
    <w:rsid w:val="265D3C48"/>
    <w:rsid w:val="266628F0"/>
    <w:rsid w:val="267902BE"/>
    <w:rsid w:val="26881691"/>
    <w:rsid w:val="269950F8"/>
    <w:rsid w:val="26B84256"/>
    <w:rsid w:val="26C52125"/>
    <w:rsid w:val="26DD9590"/>
    <w:rsid w:val="26E1DA07"/>
    <w:rsid w:val="27108385"/>
    <w:rsid w:val="27186D54"/>
    <w:rsid w:val="271AC2CE"/>
    <w:rsid w:val="2726850B"/>
    <w:rsid w:val="27479B31"/>
    <w:rsid w:val="2753E855"/>
    <w:rsid w:val="27633EE8"/>
    <w:rsid w:val="2772B787"/>
    <w:rsid w:val="277B4601"/>
    <w:rsid w:val="278617A0"/>
    <w:rsid w:val="278647A8"/>
    <w:rsid w:val="27936684"/>
    <w:rsid w:val="279830CA"/>
    <w:rsid w:val="27CA8D47"/>
    <w:rsid w:val="27DB6BF6"/>
    <w:rsid w:val="27EEDDED"/>
    <w:rsid w:val="2823E514"/>
    <w:rsid w:val="2828883E"/>
    <w:rsid w:val="282EE1A6"/>
    <w:rsid w:val="28431DD2"/>
    <w:rsid w:val="28518974"/>
    <w:rsid w:val="2874A0DF"/>
    <w:rsid w:val="287BD02F"/>
    <w:rsid w:val="28835E85"/>
    <w:rsid w:val="28A19C10"/>
    <w:rsid w:val="28A4FA17"/>
    <w:rsid w:val="28B0A89E"/>
    <w:rsid w:val="28C40946"/>
    <w:rsid w:val="28CD98E2"/>
    <w:rsid w:val="28EDE02F"/>
    <w:rsid w:val="28EED4FA"/>
    <w:rsid w:val="28FD2DED"/>
    <w:rsid w:val="29171DE9"/>
    <w:rsid w:val="294A8668"/>
    <w:rsid w:val="2967F23C"/>
    <w:rsid w:val="2968F302"/>
    <w:rsid w:val="297BFFAE"/>
    <w:rsid w:val="29B24853"/>
    <w:rsid w:val="29B9492C"/>
    <w:rsid w:val="29CFDAF6"/>
    <w:rsid w:val="29D52B29"/>
    <w:rsid w:val="29D82878"/>
    <w:rsid w:val="29E5119E"/>
    <w:rsid w:val="2A0CE510"/>
    <w:rsid w:val="2A1C38BE"/>
    <w:rsid w:val="2A3C8731"/>
    <w:rsid w:val="2A53C3CF"/>
    <w:rsid w:val="2A59A838"/>
    <w:rsid w:val="2A6538C2"/>
    <w:rsid w:val="2A714F2F"/>
    <w:rsid w:val="2A7CA91F"/>
    <w:rsid w:val="2A7DBA26"/>
    <w:rsid w:val="2A92CDCD"/>
    <w:rsid w:val="2AC14357"/>
    <w:rsid w:val="2ACEC2B3"/>
    <w:rsid w:val="2B0E942B"/>
    <w:rsid w:val="2B104F33"/>
    <w:rsid w:val="2B2388B9"/>
    <w:rsid w:val="2B365C80"/>
    <w:rsid w:val="2B3C8753"/>
    <w:rsid w:val="2B811BCF"/>
    <w:rsid w:val="2B893E5C"/>
    <w:rsid w:val="2BC61B98"/>
    <w:rsid w:val="2C2569F8"/>
    <w:rsid w:val="2C3C988A"/>
    <w:rsid w:val="2C47A967"/>
    <w:rsid w:val="2C4AE3A2"/>
    <w:rsid w:val="2CA12D57"/>
    <w:rsid w:val="2CCF6E0D"/>
    <w:rsid w:val="2CD5BD48"/>
    <w:rsid w:val="2CF1F862"/>
    <w:rsid w:val="2D033819"/>
    <w:rsid w:val="2D1B60B2"/>
    <w:rsid w:val="2D226791"/>
    <w:rsid w:val="2D2350EE"/>
    <w:rsid w:val="2D28865B"/>
    <w:rsid w:val="2D7AF3AE"/>
    <w:rsid w:val="2D8157E2"/>
    <w:rsid w:val="2D979CCB"/>
    <w:rsid w:val="2DB2CE4F"/>
    <w:rsid w:val="2DC8468D"/>
    <w:rsid w:val="2DCCBB00"/>
    <w:rsid w:val="2DE4CE06"/>
    <w:rsid w:val="2E0CBC16"/>
    <w:rsid w:val="2E0F915E"/>
    <w:rsid w:val="2E2AF1A9"/>
    <w:rsid w:val="2E33B093"/>
    <w:rsid w:val="2E37204F"/>
    <w:rsid w:val="2E4208D9"/>
    <w:rsid w:val="2E6252AE"/>
    <w:rsid w:val="2E697F3B"/>
    <w:rsid w:val="2E86576D"/>
    <w:rsid w:val="2EADABDB"/>
    <w:rsid w:val="2EBB7B08"/>
    <w:rsid w:val="2ECA4EA7"/>
    <w:rsid w:val="2EF27023"/>
    <w:rsid w:val="2F165739"/>
    <w:rsid w:val="2F2578EF"/>
    <w:rsid w:val="2F2B00D5"/>
    <w:rsid w:val="2F380589"/>
    <w:rsid w:val="2FBF75AE"/>
    <w:rsid w:val="2FC3A2CF"/>
    <w:rsid w:val="2FDCF723"/>
    <w:rsid w:val="2FE50018"/>
    <w:rsid w:val="2FEBBDD9"/>
    <w:rsid w:val="2FEE877D"/>
    <w:rsid w:val="3003C472"/>
    <w:rsid w:val="30059521"/>
    <w:rsid w:val="3018C913"/>
    <w:rsid w:val="30373ACA"/>
    <w:rsid w:val="304948EF"/>
    <w:rsid w:val="3073F7FD"/>
    <w:rsid w:val="30763E7F"/>
    <w:rsid w:val="30804EEE"/>
    <w:rsid w:val="3084B8E2"/>
    <w:rsid w:val="308A149E"/>
    <w:rsid w:val="30956E83"/>
    <w:rsid w:val="30A8A013"/>
    <w:rsid w:val="30DC33AF"/>
    <w:rsid w:val="314BB6AA"/>
    <w:rsid w:val="315614E6"/>
    <w:rsid w:val="3164FA25"/>
    <w:rsid w:val="31775B29"/>
    <w:rsid w:val="31869CA6"/>
    <w:rsid w:val="318D00F8"/>
    <w:rsid w:val="318D0675"/>
    <w:rsid w:val="31A23AA3"/>
    <w:rsid w:val="31A93782"/>
    <w:rsid w:val="31C60D48"/>
    <w:rsid w:val="31FBA56D"/>
    <w:rsid w:val="320CC2B5"/>
    <w:rsid w:val="321540E4"/>
    <w:rsid w:val="32169664"/>
    <w:rsid w:val="32245C8C"/>
    <w:rsid w:val="3230146C"/>
    <w:rsid w:val="3235D0F1"/>
    <w:rsid w:val="324E7B75"/>
    <w:rsid w:val="328BFB45"/>
    <w:rsid w:val="32990884"/>
    <w:rsid w:val="32C5946E"/>
    <w:rsid w:val="32F0E08C"/>
    <w:rsid w:val="32F2396D"/>
    <w:rsid w:val="3302A934"/>
    <w:rsid w:val="334F9D46"/>
    <w:rsid w:val="335BAB14"/>
    <w:rsid w:val="3368C19D"/>
    <w:rsid w:val="336B648E"/>
    <w:rsid w:val="3370093B"/>
    <w:rsid w:val="33A04F84"/>
    <w:rsid w:val="33C46310"/>
    <w:rsid w:val="341128E6"/>
    <w:rsid w:val="3411EC48"/>
    <w:rsid w:val="341FA7F6"/>
    <w:rsid w:val="34262533"/>
    <w:rsid w:val="343A652A"/>
    <w:rsid w:val="345F3F73"/>
    <w:rsid w:val="347334E5"/>
    <w:rsid w:val="34896D28"/>
    <w:rsid w:val="34BF973C"/>
    <w:rsid w:val="34CE86A1"/>
    <w:rsid w:val="34DE8541"/>
    <w:rsid w:val="34DF11F9"/>
    <w:rsid w:val="3507F59F"/>
    <w:rsid w:val="350C8184"/>
    <w:rsid w:val="35166E3E"/>
    <w:rsid w:val="35200410"/>
    <w:rsid w:val="35578A1A"/>
    <w:rsid w:val="356A22B3"/>
    <w:rsid w:val="3581B42B"/>
    <w:rsid w:val="35A756E0"/>
    <w:rsid w:val="36033915"/>
    <w:rsid w:val="360A86C3"/>
    <w:rsid w:val="361AB424"/>
    <w:rsid w:val="36229FF3"/>
    <w:rsid w:val="3629C428"/>
    <w:rsid w:val="362BD8E6"/>
    <w:rsid w:val="362BEF6A"/>
    <w:rsid w:val="3634BD98"/>
    <w:rsid w:val="363E7369"/>
    <w:rsid w:val="365F4196"/>
    <w:rsid w:val="367A9F37"/>
    <w:rsid w:val="36860CD7"/>
    <w:rsid w:val="369787DB"/>
    <w:rsid w:val="369C76F4"/>
    <w:rsid w:val="36A2A7CB"/>
    <w:rsid w:val="36BFC20B"/>
    <w:rsid w:val="36E4351F"/>
    <w:rsid w:val="36F60EE0"/>
    <w:rsid w:val="37508D48"/>
    <w:rsid w:val="37691407"/>
    <w:rsid w:val="376A94CD"/>
    <w:rsid w:val="37A71B95"/>
    <w:rsid w:val="37E94795"/>
    <w:rsid w:val="3801FE8E"/>
    <w:rsid w:val="3804D56B"/>
    <w:rsid w:val="3819EF43"/>
    <w:rsid w:val="382671EE"/>
    <w:rsid w:val="382AD171"/>
    <w:rsid w:val="3842DCBA"/>
    <w:rsid w:val="38A582BF"/>
    <w:rsid w:val="38A67333"/>
    <w:rsid w:val="38C8A4B8"/>
    <w:rsid w:val="38D01DDD"/>
    <w:rsid w:val="38DE461A"/>
    <w:rsid w:val="3902BBEE"/>
    <w:rsid w:val="39098F88"/>
    <w:rsid w:val="392DC9EE"/>
    <w:rsid w:val="393872F5"/>
    <w:rsid w:val="394991FD"/>
    <w:rsid w:val="3954A93C"/>
    <w:rsid w:val="39845213"/>
    <w:rsid w:val="399873F8"/>
    <w:rsid w:val="39A561C6"/>
    <w:rsid w:val="39C8F2AF"/>
    <w:rsid w:val="39F6B97A"/>
    <w:rsid w:val="39F71462"/>
    <w:rsid w:val="3A21C1FF"/>
    <w:rsid w:val="3A31626A"/>
    <w:rsid w:val="3A355A93"/>
    <w:rsid w:val="3A525E7F"/>
    <w:rsid w:val="3A6D4ED2"/>
    <w:rsid w:val="3AB9F5D4"/>
    <w:rsid w:val="3AC9E0CB"/>
    <w:rsid w:val="3AE0E826"/>
    <w:rsid w:val="3AFA02A8"/>
    <w:rsid w:val="3B0147B2"/>
    <w:rsid w:val="3B06F10A"/>
    <w:rsid w:val="3B0CE0F1"/>
    <w:rsid w:val="3B1E2B4A"/>
    <w:rsid w:val="3B220464"/>
    <w:rsid w:val="3B2D50BB"/>
    <w:rsid w:val="3B38D26A"/>
    <w:rsid w:val="3B3EE06B"/>
    <w:rsid w:val="3BC87200"/>
    <w:rsid w:val="3BF77477"/>
    <w:rsid w:val="3C21D461"/>
    <w:rsid w:val="3C512040"/>
    <w:rsid w:val="3C6653C7"/>
    <w:rsid w:val="3CA318F9"/>
    <w:rsid w:val="3CA363C2"/>
    <w:rsid w:val="3CBAE47A"/>
    <w:rsid w:val="3CE74F36"/>
    <w:rsid w:val="3CFBEC41"/>
    <w:rsid w:val="3CFFEEC0"/>
    <w:rsid w:val="3D12844C"/>
    <w:rsid w:val="3D16706A"/>
    <w:rsid w:val="3D49313B"/>
    <w:rsid w:val="3D4A90DA"/>
    <w:rsid w:val="3D6E89F6"/>
    <w:rsid w:val="3D895473"/>
    <w:rsid w:val="3DDD554C"/>
    <w:rsid w:val="3DED61BA"/>
    <w:rsid w:val="3E01E449"/>
    <w:rsid w:val="3E0E7182"/>
    <w:rsid w:val="3E3DB781"/>
    <w:rsid w:val="3E44BF36"/>
    <w:rsid w:val="3E64D153"/>
    <w:rsid w:val="3E731A01"/>
    <w:rsid w:val="3E82A5B0"/>
    <w:rsid w:val="3E9215AA"/>
    <w:rsid w:val="3E987007"/>
    <w:rsid w:val="3EB2483B"/>
    <w:rsid w:val="3ED64BBC"/>
    <w:rsid w:val="3F01733A"/>
    <w:rsid w:val="3F04DD43"/>
    <w:rsid w:val="3F1DBA55"/>
    <w:rsid w:val="3F2D46A9"/>
    <w:rsid w:val="3F46ED31"/>
    <w:rsid w:val="3F4BE050"/>
    <w:rsid w:val="3F62FA20"/>
    <w:rsid w:val="3F787483"/>
    <w:rsid w:val="3FDCF704"/>
    <w:rsid w:val="3FE5E2A0"/>
    <w:rsid w:val="400D9F43"/>
    <w:rsid w:val="400DE228"/>
    <w:rsid w:val="4016A5BE"/>
    <w:rsid w:val="404491B7"/>
    <w:rsid w:val="4067A1FC"/>
    <w:rsid w:val="407A83A2"/>
    <w:rsid w:val="4098AB1E"/>
    <w:rsid w:val="40A58956"/>
    <w:rsid w:val="40D30C31"/>
    <w:rsid w:val="40D5B692"/>
    <w:rsid w:val="412E68D7"/>
    <w:rsid w:val="4142FF44"/>
    <w:rsid w:val="41536472"/>
    <w:rsid w:val="416659BA"/>
    <w:rsid w:val="417F7C35"/>
    <w:rsid w:val="41A5DF3F"/>
    <w:rsid w:val="41B3A8FF"/>
    <w:rsid w:val="41D0C8C6"/>
    <w:rsid w:val="41FC3131"/>
    <w:rsid w:val="4216B519"/>
    <w:rsid w:val="422A5768"/>
    <w:rsid w:val="42390159"/>
    <w:rsid w:val="4242379B"/>
    <w:rsid w:val="4249B67E"/>
    <w:rsid w:val="424E2773"/>
    <w:rsid w:val="4259E3A3"/>
    <w:rsid w:val="425AA1D8"/>
    <w:rsid w:val="4287A951"/>
    <w:rsid w:val="429DA094"/>
    <w:rsid w:val="42A0E262"/>
    <w:rsid w:val="42BA3132"/>
    <w:rsid w:val="42E33B5E"/>
    <w:rsid w:val="42E61AEE"/>
    <w:rsid w:val="4318AA5B"/>
    <w:rsid w:val="431D0A18"/>
    <w:rsid w:val="434B717A"/>
    <w:rsid w:val="4354C713"/>
    <w:rsid w:val="436E5A0B"/>
    <w:rsid w:val="439A4F61"/>
    <w:rsid w:val="43E8AEE7"/>
    <w:rsid w:val="43F842A4"/>
    <w:rsid w:val="44192913"/>
    <w:rsid w:val="442AD60A"/>
    <w:rsid w:val="443BCC71"/>
    <w:rsid w:val="443CA224"/>
    <w:rsid w:val="44511CF1"/>
    <w:rsid w:val="446D3736"/>
    <w:rsid w:val="44704CE6"/>
    <w:rsid w:val="447D12BA"/>
    <w:rsid w:val="449B4AB3"/>
    <w:rsid w:val="44A155EA"/>
    <w:rsid w:val="44AA5C23"/>
    <w:rsid w:val="44AC6D8A"/>
    <w:rsid w:val="44D247E5"/>
    <w:rsid w:val="44D53035"/>
    <w:rsid w:val="44EEABB7"/>
    <w:rsid w:val="4515CB63"/>
    <w:rsid w:val="451BF2A5"/>
    <w:rsid w:val="45539E1C"/>
    <w:rsid w:val="45568FC8"/>
    <w:rsid w:val="456505C3"/>
    <w:rsid w:val="458E37E7"/>
    <w:rsid w:val="459DC68C"/>
    <w:rsid w:val="45A47136"/>
    <w:rsid w:val="45A8CBE9"/>
    <w:rsid w:val="45B10ABC"/>
    <w:rsid w:val="45E83867"/>
    <w:rsid w:val="45FE4C9F"/>
    <w:rsid w:val="4602D06B"/>
    <w:rsid w:val="461060A8"/>
    <w:rsid w:val="46155CEB"/>
    <w:rsid w:val="461E9627"/>
    <w:rsid w:val="462D3928"/>
    <w:rsid w:val="46643C56"/>
    <w:rsid w:val="467E9BB7"/>
    <w:rsid w:val="467EFD6D"/>
    <w:rsid w:val="46955151"/>
    <w:rsid w:val="46B2319E"/>
    <w:rsid w:val="46EB8056"/>
    <w:rsid w:val="46F1F8F9"/>
    <w:rsid w:val="4705D685"/>
    <w:rsid w:val="470C4A30"/>
    <w:rsid w:val="47324878"/>
    <w:rsid w:val="47594FCD"/>
    <w:rsid w:val="476BE34C"/>
    <w:rsid w:val="477163C7"/>
    <w:rsid w:val="477C8AED"/>
    <w:rsid w:val="477DB1B9"/>
    <w:rsid w:val="477DF945"/>
    <w:rsid w:val="477E024D"/>
    <w:rsid w:val="47C68ADC"/>
    <w:rsid w:val="47C78EA3"/>
    <w:rsid w:val="47D71CC1"/>
    <w:rsid w:val="47F0EC7D"/>
    <w:rsid w:val="480BC7EC"/>
    <w:rsid w:val="482582F5"/>
    <w:rsid w:val="482E7E26"/>
    <w:rsid w:val="48397ECC"/>
    <w:rsid w:val="48516E55"/>
    <w:rsid w:val="48555CA8"/>
    <w:rsid w:val="48B1332C"/>
    <w:rsid w:val="48B3DF08"/>
    <w:rsid w:val="48D7F369"/>
    <w:rsid w:val="48F21B31"/>
    <w:rsid w:val="49221367"/>
    <w:rsid w:val="49280F51"/>
    <w:rsid w:val="4949097D"/>
    <w:rsid w:val="49769805"/>
    <w:rsid w:val="49944E1B"/>
    <w:rsid w:val="49A84CBE"/>
    <w:rsid w:val="49A89D47"/>
    <w:rsid w:val="49C7404E"/>
    <w:rsid w:val="49E14463"/>
    <w:rsid w:val="49ECEC83"/>
    <w:rsid w:val="49FC4894"/>
    <w:rsid w:val="4A26284D"/>
    <w:rsid w:val="4A3A576C"/>
    <w:rsid w:val="4AA07AAC"/>
    <w:rsid w:val="4AB6A83F"/>
    <w:rsid w:val="4AB8FF44"/>
    <w:rsid w:val="4AD26BA4"/>
    <w:rsid w:val="4AE7EBF9"/>
    <w:rsid w:val="4AEA2829"/>
    <w:rsid w:val="4B1922AB"/>
    <w:rsid w:val="4B218C38"/>
    <w:rsid w:val="4B256874"/>
    <w:rsid w:val="4B48091D"/>
    <w:rsid w:val="4B9B5AAF"/>
    <w:rsid w:val="4B9C9136"/>
    <w:rsid w:val="4BC067F6"/>
    <w:rsid w:val="4BDF7BB1"/>
    <w:rsid w:val="4C070CE4"/>
    <w:rsid w:val="4C18C624"/>
    <w:rsid w:val="4C1FC1D0"/>
    <w:rsid w:val="4C2E91E8"/>
    <w:rsid w:val="4C2F7E3B"/>
    <w:rsid w:val="4C398779"/>
    <w:rsid w:val="4C4CC399"/>
    <w:rsid w:val="4C4E6FB7"/>
    <w:rsid w:val="4C7FD017"/>
    <w:rsid w:val="4C98E627"/>
    <w:rsid w:val="4CB75708"/>
    <w:rsid w:val="4CB8AF15"/>
    <w:rsid w:val="4CD9C07D"/>
    <w:rsid w:val="4CDC8C5C"/>
    <w:rsid w:val="4CE104B2"/>
    <w:rsid w:val="4CE2FBD6"/>
    <w:rsid w:val="4CE59240"/>
    <w:rsid w:val="4CF60E28"/>
    <w:rsid w:val="4D0C3175"/>
    <w:rsid w:val="4D3201FE"/>
    <w:rsid w:val="4D4DD876"/>
    <w:rsid w:val="4D7D0FFC"/>
    <w:rsid w:val="4D91EC4B"/>
    <w:rsid w:val="4D9640A9"/>
    <w:rsid w:val="4DA1DD8F"/>
    <w:rsid w:val="4DD3C144"/>
    <w:rsid w:val="4DE8F7BF"/>
    <w:rsid w:val="4DEF8504"/>
    <w:rsid w:val="4E0442D0"/>
    <w:rsid w:val="4E0A1FE3"/>
    <w:rsid w:val="4E127EBC"/>
    <w:rsid w:val="4E23CC0C"/>
    <w:rsid w:val="4E31906D"/>
    <w:rsid w:val="4E3B3B40"/>
    <w:rsid w:val="4E3CD3AA"/>
    <w:rsid w:val="4E3F6462"/>
    <w:rsid w:val="4E40F314"/>
    <w:rsid w:val="4E575DBE"/>
    <w:rsid w:val="4E583BE1"/>
    <w:rsid w:val="4E5E48FD"/>
    <w:rsid w:val="4E8CB117"/>
    <w:rsid w:val="4E9110B8"/>
    <w:rsid w:val="4EC9386D"/>
    <w:rsid w:val="4EDDC4B4"/>
    <w:rsid w:val="4EDFD17B"/>
    <w:rsid w:val="4F391039"/>
    <w:rsid w:val="4F617225"/>
    <w:rsid w:val="4F704C46"/>
    <w:rsid w:val="4F946E0F"/>
    <w:rsid w:val="4FA0CEDC"/>
    <w:rsid w:val="4FB23FB7"/>
    <w:rsid w:val="4FE1669E"/>
    <w:rsid w:val="4FEA04EA"/>
    <w:rsid w:val="500A6388"/>
    <w:rsid w:val="50231933"/>
    <w:rsid w:val="503B2D3F"/>
    <w:rsid w:val="50508CE6"/>
    <w:rsid w:val="507E9591"/>
    <w:rsid w:val="508FAE92"/>
    <w:rsid w:val="50B6150B"/>
    <w:rsid w:val="50E5B9A5"/>
    <w:rsid w:val="50FC6DAF"/>
    <w:rsid w:val="50FCB407"/>
    <w:rsid w:val="50FF499B"/>
    <w:rsid w:val="511CD9E4"/>
    <w:rsid w:val="5152E82D"/>
    <w:rsid w:val="515E7CD5"/>
    <w:rsid w:val="51712D65"/>
    <w:rsid w:val="51729615"/>
    <w:rsid w:val="51A50AE8"/>
    <w:rsid w:val="51B9C36D"/>
    <w:rsid w:val="51D8C427"/>
    <w:rsid w:val="51DBD0CA"/>
    <w:rsid w:val="51DEEC6F"/>
    <w:rsid w:val="51FB50DE"/>
    <w:rsid w:val="520C7809"/>
    <w:rsid w:val="5222A595"/>
    <w:rsid w:val="52287A4D"/>
    <w:rsid w:val="52338D11"/>
    <w:rsid w:val="524C9B2D"/>
    <w:rsid w:val="5293918E"/>
    <w:rsid w:val="529D008A"/>
    <w:rsid w:val="52C1D5E3"/>
    <w:rsid w:val="52C420DE"/>
    <w:rsid w:val="52C74248"/>
    <w:rsid w:val="52DBEFAF"/>
    <w:rsid w:val="52E44E01"/>
    <w:rsid w:val="52F2EF91"/>
    <w:rsid w:val="5304C2D6"/>
    <w:rsid w:val="531515A6"/>
    <w:rsid w:val="53174519"/>
    <w:rsid w:val="5319175F"/>
    <w:rsid w:val="532F9CC6"/>
    <w:rsid w:val="534E663A"/>
    <w:rsid w:val="53502667"/>
    <w:rsid w:val="53623F6C"/>
    <w:rsid w:val="536D2385"/>
    <w:rsid w:val="537E5660"/>
    <w:rsid w:val="539FD41C"/>
    <w:rsid w:val="53E5F282"/>
    <w:rsid w:val="53EE57DE"/>
    <w:rsid w:val="53F6B89A"/>
    <w:rsid w:val="54025EAB"/>
    <w:rsid w:val="5402B81B"/>
    <w:rsid w:val="548CA85C"/>
    <w:rsid w:val="54ABF84C"/>
    <w:rsid w:val="54B9665E"/>
    <w:rsid w:val="54C40808"/>
    <w:rsid w:val="54CCA1D6"/>
    <w:rsid w:val="5502EB9C"/>
    <w:rsid w:val="5511D803"/>
    <w:rsid w:val="55502A50"/>
    <w:rsid w:val="5550E96F"/>
    <w:rsid w:val="55531460"/>
    <w:rsid w:val="557D34AB"/>
    <w:rsid w:val="557F1A53"/>
    <w:rsid w:val="55875BC7"/>
    <w:rsid w:val="55900823"/>
    <w:rsid w:val="55917A8C"/>
    <w:rsid w:val="559E96C4"/>
    <w:rsid w:val="55AB5687"/>
    <w:rsid w:val="55B2DDA9"/>
    <w:rsid w:val="55DEA55C"/>
    <w:rsid w:val="55DFBFFC"/>
    <w:rsid w:val="55EFDFBD"/>
    <w:rsid w:val="55FFCCD1"/>
    <w:rsid w:val="56228A1C"/>
    <w:rsid w:val="5625CEC3"/>
    <w:rsid w:val="563C4171"/>
    <w:rsid w:val="5689E578"/>
    <w:rsid w:val="569BE69F"/>
    <w:rsid w:val="56D2623B"/>
    <w:rsid w:val="56D56BED"/>
    <w:rsid w:val="56DF4845"/>
    <w:rsid w:val="56E6A8C9"/>
    <w:rsid w:val="571113C3"/>
    <w:rsid w:val="57232654"/>
    <w:rsid w:val="57341E67"/>
    <w:rsid w:val="57476FFB"/>
    <w:rsid w:val="57AC1895"/>
    <w:rsid w:val="57B466EC"/>
    <w:rsid w:val="57B86967"/>
    <w:rsid w:val="57BBFC73"/>
    <w:rsid w:val="57D51418"/>
    <w:rsid w:val="57F68E85"/>
    <w:rsid w:val="5806A157"/>
    <w:rsid w:val="5806E428"/>
    <w:rsid w:val="5837049C"/>
    <w:rsid w:val="58554648"/>
    <w:rsid w:val="5870437B"/>
    <w:rsid w:val="5879276D"/>
    <w:rsid w:val="5881942D"/>
    <w:rsid w:val="5883963E"/>
    <w:rsid w:val="588E9715"/>
    <w:rsid w:val="58A47E48"/>
    <w:rsid w:val="58A7CCB4"/>
    <w:rsid w:val="58AE5569"/>
    <w:rsid w:val="58C74710"/>
    <w:rsid w:val="58D3F017"/>
    <w:rsid w:val="592AD3B9"/>
    <w:rsid w:val="5930F771"/>
    <w:rsid w:val="594F13BE"/>
    <w:rsid w:val="5958346A"/>
    <w:rsid w:val="598889EE"/>
    <w:rsid w:val="598AF3BA"/>
    <w:rsid w:val="59A0F965"/>
    <w:rsid w:val="59CD52B3"/>
    <w:rsid w:val="59D2F650"/>
    <w:rsid w:val="5A264A2C"/>
    <w:rsid w:val="5A2C798A"/>
    <w:rsid w:val="5A2F0495"/>
    <w:rsid w:val="5A42B67F"/>
    <w:rsid w:val="5A69DBF7"/>
    <w:rsid w:val="5A84EE62"/>
    <w:rsid w:val="5AAC827D"/>
    <w:rsid w:val="5AB4607B"/>
    <w:rsid w:val="5AB72F8D"/>
    <w:rsid w:val="5AC55B3E"/>
    <w:rsid w:val="5AC6836A"/>
    <w:rsid w:val="5AE32781"/>
    <w:rsid w:val="5B70D939"/>
    <w:rsid w:val="5BB8FD90"/>
    <w:rsid w:val="5BD28C27"/>
    <w:rsid w:val="5BE0579F"/>
    <w:rsid w:val="5C0DA70B"/>
    <w:rsid w:val="5C0DE180"/>
    <w:rsid w:val="5C23EA67"/>
    <w:rsid w:val="5C4D78C8"/>
    <w:rsid w:val="5C511F30"/>
    <w:rsid w:val="5C7A27E1"/>
    <w:rsid w:val="5C95B362"/>
    <w:rsid w:val="5C991749"/>
    <w:rsid w:val="5CBCDE26"/>
    <w:rsid w:val="5CC3CBB2"/>
    <w:rsid w:val="5CC6A403"/>
    <w:rsid w:val="5CEA246A"/>
    <w:rsid w:val="5CEEAE5B"/>
    <w:rsid w:val="5D03BF72"/>
    <w:rsid w:val="5D1682F7"/>
    <w:rsid w:val="5D276889"/>
    <w:rsid w:val="5D2B2DFB"/>
    <w:rsid w:val="5D2EA6FA"/>
    <w:rsid w:val="5D34EFB2"/>
    <w:rsid w:val="5D3E0B54"/>
    <w:rsid w:val="5D8A67E8"/>
    <w:rsid w:val="5DAA2258"/>
    <w:rsid w:val="5DB4D156"/>
    <w:rsid w:val="5DC36400"/>
    <w:rsid w:val="5DF07C42"/>
    <w:rsid w:val="5E0B5005"/>
    <w:rsid w:val="5E212BFB"/>
    <w:rsid w:val="5E4CE7E0"/>
    <w:rsid w:val="5E5B2571"/>
    <w:rsid w:val="5E5BAC88"/>
    <w:rsid w:val="5EA060A3"/>
    <w:rsid w:val="5EA541A4"/>
    <w:rsid w:val="5EABDAD0"/>
    <w:rsid w:val="5EB73ADC"/>
    <w:rsid w:val="5EDD31AA"/>
    <w:rsid w:val="5EE35502"/>
    <w:rsid w:val="5F05639A"/>
    <w:rsid w:val="5F15A31A"/>
    <w:rsid w:val="5F22AAF7"/>
    <w:rsid w:val="5F71B3C3"/>
    <w:rsid w:val="5F74D032"/>
    <w:rsid w:val="5F773585"/>
    <w:rsid w:val="5F83E0CD"/>
    <w:rsid w:val="601AB9C2"/>
    <w:rsid w:val="60214F30"/>
    <w:rsid w:val="6054E2AD"/>
    <w:rsid w:val="606C51F4"/>
    <w:rsid w:val="60862BFE"/>
    <w:rsid w:val="60980FE8"/>
    <w:rsid w:val="60A21B87"/>
    <w:rsid w:val="60A33A08"/>
    <w:rsid w:val="60BDF989"/>
    <w:rsid w:val="60F1EE02"/>
    <w:rsid w:val="610E095A"/>
    <w:rsid w:val="61197F59"/>
    <w:rsid w:val="611E1D41"/>
    <w:rsid w:val="61231529"/>
    <w:rsid w:val="61604B21"/>
    <w:rsid w:val="61608670"/>
    <w:rsid w:val="61718AB6"/>
    <w:rsid w:val="617B8301"/>
    <w:rsid w:val="61AFCBA1"/>
    <w:rsid w:val="61CB4FC3"/>
    <w:rsid w:val="61CE9870"/>
    <w:rsid w:val="61D9A2CC"/>
    <w:rsid w:val="61DB6CD2"/>
    <w:rsid w:val="6223D2BE"/>
    <w:rsid w:val="624444DD"/>
    <w:rsid w:val="62610C48"/>
    <w:rsid w:val="62610F48"/>
    <w:rsid w:val="6268F65A"/>
    <w:rsid w:val="626F3E65"/>
    <w:rsid w:val="629D9464"/>
    <w:rsid w:val="62A152EC"/>
    <w:rsid w:val="62B345CB"/>
    <w:rsid w:val="62BA3BF1"/>
    <w:rsid w:val="62BC4C20"/>
    <w:rsid w:val="62C71E24"/>
    <w:rsid w:val="62D5EACB"/>
    <w:rsid w:val="62E813D1"/>
    <w:rsid w:val="62F723B1"/>
    <w:rsid w:val="62F732BE"/>
    <w:rsid w:val="630DC639"/>
    <w:rsid w:val="63142C58"/>
    <w:rsid w:val="631E4397"/>
    <w:rsid w:val="6345D835"/>
    <w:rsid w:val="6349EC4E"/>
    <w:rsid w:val="634FAD3F"/>
    <w:rsid w:val="635B4DAE"/>
    <w:rsid w:val="635ED492"/>
    <w:rsid w:val="636712CC"/>
    <w:rsid w:val="636CFC7B"/>
    <w:rsid w:val="63766FF9"/>
    <w:rsid w:val="638A90DD"/>
    <w:rsid w:val="63A13FB5"/>
    <w:rsid w:val="63A2F72D"/>
    <w:rsid w:val="63A3A6C8"/>
    <w:rsid w:val="63A3F177"/>
    <w:rsid w:val="63ADB0D6"/>
    <w:rsid w:val="63C6A273"/>
    <w:rsid w:val="63CEDBEF"/>
    <w:rsid w:val="63E9A120"/>
    <w:rsid w:val="64002F31"/>
    <w:rsid w:val="64119092"/>
    <w:rsid w:val="6426B451"/>
    <w:rsid w:val="6450E0E9"/>
    <w:rsid w:val="64695295"/>
    <w:rsid w:val="6476BBE8"/>
    <w:rsid w:val="6493C907"/>
    <w:rsid w:val="64A5653E"/>
    <w:rsid w:val="64A9C198"/>
    <w:rsid w:val="64D4ADAB"/>
    <w:rsid w:val="65031262"/>
    <w:rsid w:val="6507908A"/>
    <w:rsid w:val="651EB68B"/>
    <w:rsid w:val="656B0EBA"/>
    <w:rsid w:val="65DA7224"/>
    <w:rsid w:val="65EF4E7F"/>
    <w:rsid w:val="66104A52"/>
    <w:rsid w:val="6617DFCC"/>
    <w:rsid w:val="6648436D"/>
    <w:rsid w:val="665A8A6A"/>
    <w:rsid w:val="6664E6EB"/>
    <w:rsid w:val="6682F7B6"/>
    <w:rsid w:val="668E3DE0"/>
    <w:rsid w:val="66936C78"/>
    <w:rsid w:val="66A45D12"/>
    <w:rsid w:val="66A61D1A"/>
    <w:rsid w:val="66B800BF"/>
    <w:rsid w:val="66C4A452"/>
    <w:rsid w:val="66DC1027"/>
    <w:rsid w:val="6703C7BB"/>
    <w:rsid w:val="67236004"/>
    <w:rsid w:val="672752E1"/>
    <w:rsid w:val="67374E91"/>
    <w:rsid w:val="67387FA6"/>
    <w:rsid w:val="67803794"/>
    <w:rsid w:val="67938E09"/>
    <w:rsid w:val="67985C4F"/>
    <w:rsid w:val="67B56B09"/>
    <w:rsid w:val="67B80ED2"/>
    <w:rsid w:val="67EC75A8"/>
    <w:rsid w:val="67FFFB73"/>
    <w:rsid w:val="68078F5B"/>
    <w:rsid w:val="680D8793"/>
    <w:rsid w:val="68166FB0"/>
    <w:rsid w:val="68239B7B"/>
    <w:rsid w:val="6823AB8D"/>
    <w:rsid w:val="686F2A04"/>
    <w:rsid w:val="68850061"/>
    <w:rsid w:val="689EEFAA"/>
    <w:rsid w:val="68C91848"/>
    <w:rsid w:val="68CE05E8"/>
    <w:rsid w:val="690B1F1B"/>
    <w:rsid w:val="694512F9"/>
    <w:rsid w:val="6989254D"/>
    <w:rsid w:val="69A7CDE7"/>
    <w:rsid w:val="69AA4765"/>
    <w:rsid w:val="69C93E54"/>
    <w:rsid w:val="69D931CA"/>
    <w:rsid w:val="6A160FEB"/>
    <w:rsid w:val="6A18C5B6"/>
    <w:rsid w:val="6A1F6DEC"/>
    <w:rsid w:val="6A31FFD0"/>
    <w:rsid w:val="6A36DD75"/>
    <w:rsid w:val="6A3B7937"/>
    <w:rsid w:val="6A4FD987"/>
    <w:rsid w:val="6A51D918"/>
    <w:rsid w:val="6A55630C"/>
    <w:rsid w:val="6A5EC62E"/>
    <w:rsid w:val="6A64229E"/>
    <w:rsid w:val="6A7F520B"/>
    <w:rsid w:val="6A81FF85"/>
    <w:rsid w:val="6A942212"/>
    <w:rsid w:val="6AA8C804"/>
    <w:rsid w:val="6AB628E4"/>
    <w:rsid w:val="6AD224BC"/>
    <w:rsid w:val="6ADF77B4"/>
    <w:rsid w:val="6AED4586"/>
    <w:rsid w:val="6AF22FDC"/>
    <w:rsid w:val="6AF5F657"/>
    <w:rsid w:val="6B0C3425"/>
    <w:rsid w:val="6B432126"/>
    <w:rsid w:val="6B5A4C16"/>
    <w:rsid w:val="6B81C9F0"/>
    <w:rsid w:val="6BA7BB71"/>
    <w:rsid w:val="6BDA7AC6"/>
    <w:rsid w:val="6C12C5BD"/>
    <w:rsid w:val="6C164DE5"/>
    <w:rsid w:val="6C234073"/>
    <w:rsid w:val="6C42EB22"/>
    <w:rsid w:val="6C48B722"/>
    <w:rsid w:val="6C63BD50"/>
    <w:rsid w:val="6C8255B4"/>
    <w:rsid w:val="6C9A49BB"/>
    <w:rsid w:val="6C9CA5BD"/>
    <w:rsid w:val="6CB923DC"/>
    <w:rsid w:val="6CE50181"/>
    <w:rsid w:val="6D06D234"/>
    <w:rsid w:val="6D14D004"/>
    <w:rsid w:val="6D54DB42"/>
    <w:rsid w:val="6D62EBC2"/>
    <w:rsid w:val="6D856834"/>
    <w:rsid w:val="6DA59CEC"/>
    <w:rsid w:val="6DA5E304"/>
    <w:rsid w:val="6DB97672"/>
    <w:rsid w:val="6DC5D17C"/>
    <w:rsid w:val="6DDA36CE"/>
    <w:rsid w:val="6E0845C8"/>
    <w:rsid w:val="6E3B8B9F"/>
    <w:rsid w:val="6E45A7B5"/>
    <w:rsid w:val="6E5485B9"/>
    <w:rsid w:val="6E7158C1"/>
    <w:rsid w:val="6E922765"/>
    <w:rsid w:val="6E92CFD8"/>
    <w:rsid w:val="6E9436D1"/>
    <w:rsid w:val="6EAD67E3"/>
    <w:rsid w:val="6EE18407"/>
    <w:rsid w:val="6EE6663E"/>
    <w:rsid w:val="6EEBDC9D"/>
    <w:rsid w:val="6F02BBD3"/>
    <w:rsid w:val="6F1CD194"/>
    <w:rsid w:val="6F28A2D9"/>
    <w:rsid w:val="6F360F83"/>
    <w:rsid w:val="6F40C131"/>
    <w:rsid w:val="6F43D204"/>
    <w:rsid w:val="6F565DFC"/>
    <w:rsid w:val="6F7B374F"/>
    <w:rsid w:val="6F87C372"/>
    <w:rsid w:val="6FA0B901"/>
    <w:rsid w:val="6FBE07B1"/>
    <w:rsid w:val="6FD01F0E"/>
    <w:rsid w:val="6FDAF8BC"/>
    <w:rsid w:val="6FE2318C"/>
    <w:rsid w:val="6FED6213"/>
    <w:rsid w:val="6FFECC44"/>
    <w:rsid w:val="7002FA5D"/>
    <w:rsid w:val="70285F00"/>
    <w:rsid w:val="702E09B0"/>
    <w:rsid w:val="703889B5"/>
    <w:rsid w:val="704692D2"/>
    <w:rsid w:val="704A69C8"/>
    <w:rsid w:val="70508E22"/>
    <w:rsid w:val="70965499"/>
    <w:rsid w:val="70B5DFF4"/>
    <w:rsid w:val="70CC8BF7"/>
    <w:rsid w:val="70DBC810"/>
    <w:rsid w:val="70E28A4A"/>
    <w:rsid w:val="70EDD75E"/>
    <w:rsid w:val="70FB7FD1"/>
    <w:rsid w:val="711E650F"/>
    <w:rsid w:val="7121E9A5"/>
    <w:rsid w:val="712C8D8B"/>
    <w:rsid w:val="714A26AF"/>
    <w:rsid w:val="715783B5"/>
    <w:rsid w:val="715CA5B3"/>
    <w:rsid w:val="7169A003"/>
    <w:rsid w:val="71759042"/>
    <w:rsid w:val="7195294F"/>
    <w:rsid w:val="719A2E75"/>
    <w:rsid w:val="71B2E9A7"/>
    <w:rsid w:val="71DB7D0D"/>
    <w:rsid w:val="71E5AA05"/>
    <w:rsid w:val="71EA0D2C"/>
    <w:rsid w:val="71F22515"/>
    <w:rsid w:val="7205B48E"/>
    <w:rsid w:val="72119EF9"/>
    <w:rsid w:val="72146E92"/>
    <w:rsid w:val="722CB1F7"/>
    <w:rsid w:val="724652E0"/>
    <w:rsid w:val="725313BF"/>
    <w:rsid w:val="72648E28"/>
    <w:rsid w:val="728C4D2D"/>
    <w:rsid w:val="728F2661"/>
    <w:rsid w:val="729211A7"/>
    <w:rsid w:val="729C0C91"/>
    <w:rsid w:val="72A1F472"/>
    <w:rsid w:val="72E57BDA"/>
    <w:rsid w:val="730D525A"/>
    <w:rsid w:val="73400E7C"/>
    <w:rsid w:val="735F60A8"/>
    <w:rsid w:val="73813D82"/>
    <w:rsid w:val="738BF933"/>
    <w:rsid w:val="739B6DAD"/>
    <w:rsid w:val="73BB1B67"/>
    <w:rsid w:val="73BF89C7"/>
    <w:rsid w:val="73DFA22F"/>
    <w:rsid w:val="73DFAE1A"/>
    <w:rsid w:val="73E1CC5E"/>
    <w:rsid w:val="73F94214"/>
    <w:rsid w:val="740E9547"/>
    <w:rsid w:val="7416272D"/>
    <w:rsid w:val="741A1051"/>
    <w:rsid w:val="741DC19B"/>
    <w:rsid w:val="742C2603"/>
    <w:rsid w:val="743B634B"/>
    <w:rsid w:val="7446903A"/>
    <w:rsid w:val="746943BC"/>
    <w:rsid w:val="747899B3"/>
    <w:rsid w:val="7490FBFA"/>
    <w:rsid w:val="749ED244"/>
    <w:rsid w:val="74A4273A"/>
    <w:rsid w:val="74C0C5A6"/>
    <w:rsid w:val="74C1EEFE"/>
    <w:rsid w:val="74D35283"/>
    <w:rsid w:val="74F61CB7"/>
    <w:rsid w:val="74F6F72D"/>
    <w:rsid w:val="750A5A92"/>
    <w:rsid w:val="751EDB49"/>
    <w:rsid w:val="7522B361"/>
    <w:rsid w:val="752ACC55"/>
    <w:rsid w:val="7535FFB6"/>
    <w:rsid w:val="7544B29A"/>
    <w:rsid w:val="754C4521"/>
    <w:rsid w:val="75620C7B"/>
    <w:rsid w:val="757317E5"/>
    <w:rsid w:val="75E526A7"/>
    <w:rsid w:val="75EE327E"/>
    <w:rsid w:val="76003EDF"/>
    <w:rsid w:val="76207C13"/>
    <w:rsid w:val="7631E90A"/>
    <w:rsid w:val="7641A17F"/>
    <w:rsid w:val="766A18A9"/>
    <w:rsid w:val="767F0969"/>
    <w:rsid w:val="76C71B7D"/>
    <w:rsid w:val="76D4DBB9"/>
    <w:rsid w:val="76E0B16C"/>
    <w:rsid w:val="77076D0F"/>
    <w:rsid w:val="7719E5FD"/>
    <w:rsid w:val="7751968D"/>
    <w:rsid w:val="7789D777"/>
    <w:rsid w:val="77AE1F11"/>
    <w:rsid w:val="77AF6B3C"/>
    <w:rsid w:val="77CE5253"/>
    <w:rsid w:val="77CEFBC2"/>
    <w:rsid w:val="77CFBB2B"/>
    <w:rsid w:val="77D18F19"/>
    <w:rsid w:val="77ECE8EF"/>
    <w:rsid w:val="77FB9ACF"/>
    <w:rsid w:val="78012722"/>
    <w:rsid w:val="7806E471"/>
    <w:rsid w:val="781F90FB"/>
    <w:rsid w:val="783C3700"/>
    <w:rsid w:val="783EDFFC"/>
    <w:rsid w:val="784CD634"/>
    <w:rsid w:val="784D7881"/>
    <w:rsid w:val="7858B75E"/>
    <w:rsid w:val="788A48EA"/>
    <w:rsid w:val="78ABD4E6"/>
    <w:rsid w:val="78D8A17B"/>
    <w:rsid w:val="78EC43CC"/>
    <w:rsid w:val="790D14D2"/>
    <w:rsid w:val="79381BA5"/>
    <w:rsid w:val="793EC0B1"/>
    <w:rsid w:val="795A265E"/>
    <w:rsid w:val="796205CA"/>
    <w:rsid w:val="7968EE29"/>
    <w:rsid w:val="79782A81"/>
    <w:rsid w:val="7983728D"/>
    <w:rsid w:val="79AC07F6"/>
    <w:rsid w:val="79CD848A"/>
    <w:rsid w:val="79EA31B6"/>
    <w:rsid w:val="7A00B790"/>
    <w:rsid w:val="7A24C2DB"/>
    <w:rsid w:val="7A3C93B2"/>
    <w:rsid w:val="7A5988DF"/>
    <w:rsid w:val="7A6B7BCA"/>
    <w:rsid w:val="7A8B2A72"/>
    <w:rsid w:val="7A953B60"/>
    <w:rsid w:val="7AC27560"/>
    <w:rsid w:val="7AF07013"/>
    <w:rsid w:val="7AFB377A"/>
    <w:rsid w:val="7B31E992"/>
    <w:rsid w:val="7B5FE4BC"/>
    <w:rsid w:val="7B7382BE"/>
    <w:rsid w:val="7B7BC5C0"/>
    <w:rsid w:val="7B8C2D34"/>
    <w:rsid w:val="7BA73C46"/>
    <w:rsid w:val="7BAE7D17"/>
    <w:rsid w:val="7BC8C1FF"/>
    <w:rsid w:val="7C01FD76"/>
    <w:rsid w:val="7C2ACFA6"/>
    <w:rsid w:val="7C5B215B"/>
    <w:rsid w:val="7C5CEAF2"/>
    <w:rsid w:val="7C5DB905"/>
    <w:rsid w:val="7C814C08"/>
    <w:rsid w:val="7C86C17E"/>
    <w:rsid w:val="7CDE8924"/>
    <w:rsid w:val="7CE2C731"/>
    <w:rsid w:val="7D2BD45A"/>
    <w:rsid w:val="7D3FFDB6"/>
    <w:rsid w:val="7D550104"/>
    <w:rsid w:val="7D6E4D0E"/>
    <w:rsid w:val="7D7FB8C4"/>
    <w:rsid w:val="7D874CB5"/>
    <w:rsid w:val="7DA29DC4"/>
    <w:rsid w:val="7DDA0FD1"/>
    <w:rsid w:val="7DDC7CE2"/>
    <w:rsid w:val="7DF9BFFA"/>
    <w:rsid w:val="7E3476CE"/>
    <w:rsid w:val="7E38A47E"/>
    <w:rsid w:val="7E55232F"/>
    <w:rsid w:val="7E57B137"/>
    <w:rsid w:val="7EB30089"/>
    <w:rsid w:val="7EB977B2"/>
    <w:rsid w:val="7ECBA114"/>
    <w:rsid w:val="7ECDCFF7"/>
    <w:rsid w:val="7ED22C95"/>
    <w:rsid w:val="7EDD5798"/>
    <w:rsid w:val="7EEAF521"/>
    <w:rsid w:val="7F176C4D"/>
    <w:rsid w:val="7F246730"/>
    <w:rsid w:val="7F27B153"/>
    <w:rsid w:val="7F4660FF"/>
    <w:rsid w:val="7F60A5C1"/>
    <w:rsid w:val="7F60CA68"/>
    <w:rsid w:val="7F7B7B3B"/>
    <w:rsid w:val="7F7D7537"/>
    <w:rsid w:val="7F87E2FF"/>
    <w:rsid w:val="7F9D0BB3"/>
    <w:rsid w:val="7FA9F849"/>
    <w:rsid w:val="7FACD89F"/>
    <w:rsid w:val="7FC70A5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8E1D25"/>
  <w15:chartTrackingRefBased/>
  <w15:docId w15:val="{4C564807-4AEA-456A-946A-D495A4CD00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uiPriority="10"/>
    <w:lsdException w:name="List Bullet 4" w:semiHidden="1" w:unhideWhenUsed="1"/>
    <w:lsdException w:name="List Bullet 5" w:semiHidden="1" w:unhideWhenUsed="1"/>
    <w:lsdException w:name="List Number 2" w:semiHidden="1" w:unhideWhenUsed="1" w:qFormat="1"/>
    <w:lsdException w:name="List Number 3" w:uiPriority="8"/>
    <w:lsdException w:name="List Number 4" w:semiHidden="1" w:unhideWhenUsed="1"/>
    <w:lsdException w:name="List Number 5" w:semiHidden="1" w:unhideWhenUsed="1"/>
    <w:lsdException w:name="Title" w:semiHidden="1" w:uiPriority="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4E0DC6"/>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4E0DC6"/>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4E0DC6"/>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4E0DC6"/>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4E0DC6"/>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4E0DC6"/>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4E0DC6"/>
    <w:pPr>
      <w:keepNext/>
      <w:spacing w:after="200" w:line="240" w:lineRule="auto"/>
    </w:pPr>
    <w:rPr>
      <w:iCs/>
      <w:color w:val="002664"/>
      <w:sz w:val="18"/>
      <w:szCs w:val="18"/>
    </w:rPr>
  </w:style>
  <w:style w:type="table" w:customStyle="1" w:styleId="Tableheader">
    <w:name w:val="ŠTable header"/>
    <w:basedOn w:val="TableNormal"/>
    <w:uiPriority w:val="99"/>
    <w:rsid w:val="004E0DC6"/>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4E0D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4E0DC6"/>
    <w:pPr>
      <w:numPr>
        <w:numId w:val="10"/>
      </w:numPr>
    </w:pPr>
  </w:style>
  <w:style w:type="paragraph" w:styleId="ListNumber2">
    <w:name w:val="List Number 2"/>
    <w:aliases w:val="ŠList Number 2"/>
    <w:basedOn w:val="Normal"/>
    <w:uiPriority w:val="8"/>
    <w:qFormat/>
    <w:rsid w:val="004E0DC6"/>
    <w:pPr>
      <w:numPr>
        <w:numId w:val="9"/>
      </w:numPr>
    </w:pPr>
  </w:style>
  <w:style w:type="paragraph" w:styleId="ListBullet">
    <w:name w:val="List Bullet"/>
    <w:aliases w:val="ŠList Bullet"/>
    <w:basedOn w:val="Normal"/>
    <w:uiPriority w:val="9"/>
    <w:qFormat/>
    <w:rsid w:val="004E0DC6"/>
    <w:pPr>
      <w:numPr>
        <w:numId w:val="8"/>
      </w:numPr>
    </w:pPr>
  </w:style>
  <w:style w:type="paragraph" w:styleId="ListBullet2">
    <w:name w:val="List Bullet 2"/>
    <w:aliases w:val="ŠList Bullet 2"/>
    <w:basedOn w:val="Normal"/>
    <w:uiPriority w:val="10"/>
    <w:qFormat/>
    <w:rsid w:val="00AB0A89"/>
    <w:pPr>
      <w:numPr>
        <w:numId w:val="6"/>
      </w:numPr>
      <w:ind w:left="1134" w:hanging="567"/>
    </w:pPr>
  </w:style>
  <w:style w:type="paragraph" w:customStyle="1" w:styleId="FeatureBox4">
    <w:name w:val="ŠFeature Box 4"/>
    <w:basedOn w:val="FeatureBox2"/>
    <w:next w:val="Normal"/>
    <w:uiPriority w:val="14"/>
    <w:qFormat/>
    <w:rsid w:val="004E0DC6"/>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4E0DC6"/>
    <w:pPr>
      <w:keepNext/>
      <w:ind w:left="567" w:right="57"/>
    </w:pPr>
    <w:rPr>
      <w:szCs w:val="22"/>
    </w:rPr>
  </w:style>
  <w:style w:type="paragraph" w:customStyle="1" w:styleId="Documentname">
    <w:name w:val="ŠDocument name"/>
    <w:basedOn w:val="Normal"/>
    <w:next w:val="Normal"/>
    <w:uiPriority w:val="17"/>
    <w:qFormat/>
    <w:rsid w:val="004E0DC6"/>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uiPriority w:val="15"/>
    <w:qFormat/>
    <w:rsid w:val="004E0DC6"/>
    <w:pPr>
      <w:spacing w:after="0"/>
    </w:pPr>
    <w:rPr>
      <w:sz w:val="18"/>
      <w:szCs w:val="18"/>
    </w:rPr>
  </w:style>
  <w:style w:type="paragraph" w:customStyle="1" w:styleId="FeatureBox2">
    <w:name w:val="ŠFeature Box 2"/>
    <w:basedOn w:val="Normal"/>
    <w:next w:val="Normal"/>
    <w:link w:val="FeatureBox2Char"/>
    <w:uiPriority w:val="12"/>
    <w:qFormat/>
    <w:rsid w:val="004E0DC6"/>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4E0DC6"/>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4E0DC6"/>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4E0DC6"/>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4E0DC6"/>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4E0DC6"/>
    <w:rPr>
      <w:color w:val="2F5496" w:themeColor="accent1" w:themeShade="BF"/>
      <w:u w:val="single"/>
    </w:rPr>
  </w:style>
  <w:style w:type="paragraph" w:customStyle="1" w:styleId="Logo">
    <w:name w:val="ŠLogo"/>
    <w:basedOn w:val="Normal"/>
    <w:uiPriority w:val="18"/>
    <w:qFormat/>
    <w:rsid w:val="004E0DC6"/>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4E0DC6"/>
    <w:pPr>
      <w:tabs>
        <w:tab w:val="right" w:leader="dot" w:pos="14570"/>
      </w:tabs>
      <w:spacing w:before="0"/>
    </w:pPr>
    <w:rPr>
      <w:b/>
      <w:noProof/>
    </w:rPr>
  </w:style>
  <w:style w:type="paragraph" w:styleId="TOC2">
    <w:name w:val="toc 2"/>
    <w:aliases w:val="ŠTOC 2"/>
    <w:basedOn w:val="Normal"/>
    <w:next w:val="Normal"/>
    <w:uiPriority w:val="39"/>
    <w:unhideWhenUsed/>
    <w:rsid w:val="004E0DC6"/>
    <w:pPr>
      <w:tabs>
        <w:tab w:val="right" w:leader="dot" w:pos="14570"/>
      </w:tabs>
      <w:spacing w:before="0"/>
    </w:pPr>
    <w:rPr>
      <w:noProof/>
    </w:rPr>
  </w:style>
  <w:style w:type="paragraph" w:styleId="TOC3">
    <w:name w:val="toc 3"/>
    <w:aliases w:val="ŠTOC 3"/>
    <w:basedOn w:val="Normal"/>
    <w:next w:val="Normal"/>
    <w:uiPriority w:val="39"/>
    <w:unhideWhenUsed/>
    <w:rsid w:val="004E0DC6"/>
    <w:pPr>
      <w:spacing w:before="0"/>
      <w:ind w:left="244"/>
    </w:pPr>
  </w:style>
  <w:style w:type="character" w:customStyle="1" w:styleId="BoldItalic">
    <w:name w:val="ŠBold Italic"/>
    <w:basedOn w:val="DefaultParagraphFont"/>
    <w:uiPriority w:val="1"/>
    <w:qFormat/>
    <w:rsid w:val="004E0DC6"/>
    <w:rPr>
      <w:b/>
      <w:i/>
      <w:iCs/>
    </w:rPr>
  </w:style>
  <w:style w:type="character" w:customStyle="1" w:styleId="Heading1Char">
    <w:name w:val="Heading 1 Char"/>
    <w:aliases w:val="ŠHeading 1 Char"/>
    <w:basedOn w:val="DefaultParagraphFont"/>
    <w:link w:val="Heading1"/>
    <w:uiPriority w:val="3"/>
    <w:rsid w:val="004E0DC6"/>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4E0DC6"/>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4E0DC6"/>
    <w:pPr>
      <w:spacing w:after="240"/>
      <w:outlineLvl w:val="9"/>
    </w:pPr>
    <w:rPr>
      <w:szCs w:val="40"/>
    </w:rPr>
  </w:style>
  <w:style w:type="paragraph" w:styleId="Footer">
    <w:name w:val="footer"/>
    <w:aliases w:val="ŠFooter"/>
    <w:basedOn w:val="Normal"/>
    <w:link w:val="FooterChar"/>
    <w:uiPriority w:val="19"/>
    <w:rsid w:val="004E0DC6"/>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4E0DC6"/>
    <w:rPr>
      <w:rFonts w:ascii="Arial" w:hAnsi="Arial" w:cs="Arial"/>
      <w:sz w:val="18"/>
      <w:szCs w:val="18"/>
    </w:rPr>
  </w:style>
  <w:style w:type="paragraph" w:styleId="Header">
    <w:name w:val="header"/>
    <w:aliases w:val="ŠHeader"/>
    <w:basedOn w:val="Normal"/>
    <w:link w:val="HeaderChar"/>
    <w:uiPriority w:val="16"/>
    <w:rsid w:val="004E0DC6"/>
    <w:rPr>
      <w:noProof/>
      <w:color w:val="002664"/>
      <w:sz w:val="28"/>
      <w:szCs w:val="28"/>
    </w:rPr>
  </w:style>
  <w:style w:type="character" w:customStyle="1" w:styleId="HeaderChar">
    <w:name w:val="Header Char"/>
    <w:aliases w:val="ŠHeader Char"/>
    <w:basedOn w:val="DefaultParagraphFont"/>
    <w:link w:val="Header"/>
    <w:uiPriority w:val="16"/>
    <w:rsid w:val="004E0DC6"/>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4E0DC6"/>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4E0DC6"/>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4E0DC6"/>
    <w:rPr>
      <w:rFonts w:ascii="Arial" w:hAnsi="Arial" w:cs="Arial"/>
      <w:b/>
      <w:szCs w:val="32"/>
    </w:rPr>
  </w:style>
  <w:style w:type="character" w:styleId="UnresolvedMention">
    <w:name w:val="Unresolved Mention"/>
    <w:basedOn w:val="DefaultParagraphFont"/>
    <w:uiPriority w:val="99"/>
    <w:semiHidden/>
    <w:unhideWhenUsed/>
    <w:rsid w:val="004E0DC6"/>
    <w:rPr>
      <w:color w:val="605E5C"/>
      <w:shd w:val="clear" w:color="auto" w:fill="E1DFDD"/>
    </w:rPr>
  </w:style>
  <w:style w:type="character" w:styleId="SubtleEmphasis">
    <w:name w:val="Subtle Emphasis"/>
    <w:basedOn w:val="DefaultParagraphFont"/>
    <w:uiPriority w:val="19"/>
    <w:semiHidden/>
    <w:qFormat/>
    <w:rsid w:val="004E0DC6"/>
    <w:rPr>
      <w:i/>
      <w:iCs/>
      <w:color w:val="404040" w:themeColor="text1" w:themeTint="BF"/>
    </w:rPr>
  </w:style>
  <w:style w:type="paragraph" w:styleId="TOC4">
    <w:name w:val="toc 4"/>
    <w:aliases w:val="ŠTOC 4"/>
    <w:basedOn w:val="Normal"/>
    <w:next w:val="Normal"/>
    <w:autoRedefine/>
    <w:uiPriority w:val="39"/>
    <w:unhideWhenUsed/>
    <w:rsid w:val="004E0DC6"/>
    <w:pPr>
      <w:spacing w:before="0"/>
      <w:ind w:left="488"/>
    </w:pPr>
  </w:style>
  <w:style w:type="character" w:styleId="CommentReference">
    <w:name w:val="annotation reference"/>
    <w:basedOn w:val="DefaultParagraphFont"/>
    <w:uiPriority w:val="99"/>
    <w:semiHidden/>
    <w:unhideWhenUsed/>
    <w:rsid w:val="004E0DC6"/>
    <w:rPr>
      <w:sz w:val="16"/>
      <w:szCs w:val="16"/>
    </w:rPr>
  </w:style>
  <w:style w:type="paragraph" w:styleId="CommentText">
    <w:name w:val="annotation text"/>
    <w:basedOn w:val="Normal"/>
    <w:link w:val="CommentTextChar"/>
    <w:uiPriority w:val="99"/>
    <w:unhideWhenUsed/>
    <w:rsid w:val="004E0DC6"/>
    <w:pPr>
      <w:spacing w:line="240" w:lineRule="auto"/>
    </w:pPr>
    <w:rPr>
      <w:sz w:val="20"/>
      <w:szCs w:val="20"/>
    </w:rPr>
  </w:style>
  <w:style w:type="character" w:customStyle="1" w:styleId="CommentTextChar">
    <w:name w:val="Comment Text Char"/>
    <w:basedOn w:val="DefaultParagraphFont"/>
    <w:link w:val="CommentText"/>
    <w:uiPriority w:val="99"/>
    <w:rsid w:val="004E0DC6"/>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4E0DC6"/>
    <w:rPr>
      <w:b/>
      <w:bCs/>
    </w:rPr>
  </w:style>
  <w:style w:type="character" w:customStyle="1" w:styleId="CommentSubjectChar">
    <w:name w:val="Comment Subject Char"/>
    <w:basedOn w:val="CommentTextChar"/>
    <w:link w:val="CommentSubject"/>
    <w:uiPriority w:val="99"/>
    <w:semiHidden/>
    <w:rsid w:val="004E0DC6"/>
    <w:rPr>
      <w:rFonts w:ascii="Arial" w:hAnsi="Arial" w:cs="Arial"/>
      <w:b/>
      <w:bCs/>
      <w:sz w:val="20"/>
      <w:szCs w:val="20"/>
    </w:rPr>
  </w:style>
  <w:style w:type="character" w:styleId="Strong">
    <w:name w:val="Strong"/>
    <w:aliases w:val="ŠStrong,Bold"/>
    <w:qFormat/>
    <w:rsid w:val="004E0DC6"/>
    <w:rPr>
      <w:b/>
      <w:bCs/>
    </w:rPr>
  </w:style>
  <w:style w:type="character" w:styleId="Emphasis">
    <w:name w:val="Emphasis"/>
    <w:aliases w:val="ŠEmphasis,Italic"/>
    <w:qFormat/>
    <w:rsid w:val="004E0DC6"/>
    <w:rPr>
      <w:i/>
      <w:iCs/>
    </w:rPr>
  </w:style>
  <w:style w:type="paragraph" w:styleId="ListNumber3">
    <w:name w:val="List Number 3"/>
    <w:aliases w:val="ŠList Number 3"/>
    <w:basedOn w:val="ListBullet3"/>
    <w:uiPriority w:val="8"/>
    <w:rsid w:val="004E0DC6"/>
    <w:pPr>
      <w:numPr>
        <w:ilvl w:val="2"/>
        <w:numId w:val="9"/>
      </w:numPr>
    </w:pPr>
  </w:style>
  <w:style w:type="paragraph" w:styleId="ListBullet3">
    <w:name w:val="List Bullet 3"/>
    <w:aliases w:val="ŠList Bullet 3"/>
    <w:basedOn w:val="Normal"/>
    <w:uiPriority w:val="10"/>
    <w:rsid w:val="004E0DC6"/>
    <w:pPr>
      <w:numPr>
        <w:numId w:val="7"/>
      </w:numPr>
    </w:pPr>
  </w:style>
  <w:style w:type="character" w:styleId="PlaceholderText">
    <w:name w:val="Placeholder Text"/>
    <w:basedOn w:val="DefaultParagraphFont"/>
    <w:uiPriority w:val="99"/>
    <w:semiHidden/>
    <w:rsid w:val="004E0DC6"/>
    <w:rPr>
      <w:color w:val="808080"/>
    </w:rPr>
  </w:style>
  <w:style w:type="paragraph" w:styleId="Revision">
    <w:name w:val="Revision"/>
    <w:hidden/>
    <w:uiPriority w:val="99"/>
    <w:semiHidden/>
    <w:rsid w:val="000769CC"/>
    <w:pPr>
      <w:spacing w:after="0" w:line="240" w:lineRule="auto"/>
    </w:pPr>
    <w:rPr>
      <w:rFonts w:ascii="Arial" w:hAnsi="Arial" w:cs="Arial"/>
      <w:szCs w:val="24"/>
    </w:rPr>
  </w:style>
  <w:style w:type="paragraph" w:customStyle="1" w:styleId="Subtitle0">
    <w:name w:val="ŠSubtitle"/>
    <w:basedOn w:val="Normal"/>
    <w:link w:val="SubtitleChar0"/>
    <w:uiPriority w:val="2"/>
    <w:qFormat/>
    <w:rsid w:val="004E0DC6"/>
    <w:pPr>
      <w:spacing w:before="360"/>
    </w:pPr>
    <w:rPr>
      <w:color w:val="002664"/>
      <w:sz w:val="44"/>
      <w:szCs w:val="48"/>
    </w:rPr>
  </w:style>
  <w:style w:type="character" w:customStyle="1" w:styleId="SubtitleChar0">
    <w:name w:val="ŠSubtitle Char"/>
    <w:basedOn w:val="DefaultParagraphFont"/>
    <w:link w:val="Subtitle0"/>
    <w:uiPriority w:val="2"/>
    <w:rsid w:val="004E0DC6"/>
    <w:rPr>
      <w:rFonts w:ascii="Arial" w:hAnsi="Arial" w:cs="Arial"/>
      <w:color w:val="002664"/>
      <w:sz w:val="44"/>
      <w:szCs w:val="48"/>
    </w:rPr>
  </w:style>
  <w:style w:type="paragraph" w:styleId="Title">
    <w:name w:val="Title"/>
    <w:aliases w:val="ŠTitle"/>
    <w:basedOn w:val="Normal"/>
    <w:next w:val="Normal"/>
    <w:link w:val="TitleChar"/>
    <w:uiPriority w:val="1"/>
    <w:rsid w:val="004E0DC6"/>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4E0DC6"/>
    <w:rPr>
      <w:rFonts w:ascii="Arial" w:eastAsiaTheme="majorEastAsia" w:hAnsi="Arial" w:cstheme="majorBidi"/>
      <w:color w:val="002664"/>
      <w:spacing w:val="-10"/>
      <w:kern w:val="28"/>
      <w:sz w:val="80"/>
      <w:szCs w:val="80"/>
    </w:rPr>
  </w:style>
  <w:style w:type="paragraph" w:styleId="ListParagraph">
    <w:name w:val="List Paragraph"/>
    <w:aliases w:val="ŠList Paragraph"/>
    <w:basedOn w:val="Normal"/>
    <w:uiPriority w:val="34"/>
    <w:unhideWhenUsed/>
    <w:qFormat/>
    <w:rsid w:val="004E0DC6"/>
    <w:pPr>
      <w:ind w:left="567"/>
    </w:pPr>
  </w:style>
  <w:style w:type="character" w:styleId="FollowedHyperlink">
    <w:name w:val="FollowedHyperlink"/>
    <w:basedOn w:val="DefaultParagraphFont"/>
    <w:uiPriority w:val="99"/>
    <w:semiHidden/>
    <w:unhideWhenUsed/>
    <w:rsid w:val="004E0DC6"/>
    <w:rPr>
      <w:color w:val="954F72" w:themeColor="followedHyperlink"/>
      <w:u w:val="single"/>
    </w:rPr>
  </w:style>
  <w:style w:type="character" w:styleId="Mention">
    <w:name w:val="Mention"/>
    <w:basedOn w:val="DefaultParagraphFont"/>
    <w:uiPriority w:val="99"/>
    <w:unhideWhenUsed/>
    <w:rsid w:val="004D3BB8"/>
    <w:rPr>
      <w:color w:val="2B579A"/>
      <w:shd w:val="clear" w:color="auto" w:fill="E1DFDD"/>
    </w:rPr>
  </w:style>
  <w:style w:type="character" w:customStyle="1" w:styleId="QuoteChar">
    <w:name w:val="Quote Char"/>
    <w:basedOn w:val="DefaultParagraphFont"/>
    <w:link w:val="Quote"/>
    <w:uiPriority w:val="29"/>
    <w:rsid w:val="68078F5B"/>
    <w:rPr>
      <w:i/>
      <w:iCs/>
      <w:color w:val="404040" w:themeColor="text1" w:themeTint="BF"/>
    </w:rPr>
  </w:style>
  <w:style w:type="paragraph" w:customStyle="1" w:styleId="Script">
    <w:name w:val="Script"/>
    <w:basedOn w:val="Normal"/>
    <w:uiPriority w:val="1"/>
    <w:rsid w:val="68078F5B"/>
    <w:pPr>
      <w:spacing w:after="360"/>
    </w:pPr>
    <w:rPr>
      <w:rFonts w:ascii="Times New Roman" w:eastAsia="Times New Roman" w:hAnsi="Times New Roman" w:cs="Times New Roman"/>
      <w:sz w:val="28"/>
      <w:szCs w:val="28"/>
    </w:rPr>
  </w:style>
  <w:style w:type="paragraph" w:styleId="Quote">
    <w:name w:val="Quote"/>
    <w:basedOn w:val="Normal"/>
    <w:next w:val="Normal"/>
    <w:link w:val="QuoteChar"/>
    <w:uiPriority w:val="29"/>
    <w:qFormat/>
    <w:rsid w:val="68078F5B"/>
    <w:pPr>
      <w:spacing w:before="160"/>
      <w:jc w:val="center"/>
    </w:pPr>
    <w:rPr>
      <w:i/>
      <w:iCs/>
      <w:color w:val="404040" w:themeColor="text1" w:themeTint="BF"/>
    </w:rPr>
  </w:style>
  <w:style w:type="character" w:customStyle="1" w:styleId="FeatureBox2Char">
    <w:name w:val="ŠFeature Box 2 Char"/>
    <w:basedOn w:val="DefaultParagraphFont"/>
    <w:link w:val="FeatureBox2"/>
    <w:uiPriority w:val="12"/>
    <w:rsid w:val="004E0DC6"/>
    <w:rPr>
      <w:rFonts w:ascii="Arial" w:hAnsi="Arial" w:cs="Arial"/>
      <w:szCs w:val="24"/>
      <w:shd w:val="clear" w:color="auto" w:fill="CCEDFC"/>
    </w:rPr>
  </w:style>
  <w:style w:type="table" w:styleId="PlainTable1">
    <w:name w:val="Plain Table 1"/>
    <w:basedOn w:val="TableNormal"/>
    <w:uiPriority w:val="41"/>
    <w:rsid w:val="007D04ED"/>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rmalWeb">
    <w:name w:val="Normal (Web)"/>
    <w:basedOn w:val="Normal"/>
    <w:uiPriority w:val="99"/>
    <w:semiHidden/>
    <w:unhideWhenUsed/>
    <w:rsid w:val="007D04ED"/>
    <w:rPr>
      <w:rFonts w:ascii="Times New Roman" w:hAnsi="Times New Roman" w:cs="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767847">
      <w:bodyDiv w:val="1"/>
      <w:marLeft w:val="0"/>
      <w:marRight w:val="0"/>
      <w:marTop w:val="0"/>
      <w:marBottom w:val="0"/>
      <w:divBdr>
        <w:top w:val="none" w:sz="0" w:space="0" w:color="auto"/>
        <w:left w:val="none" w:sz="0" w:space="0" w:color="auto"/>
        <w:bottom w:val="none" w:sz="0" w:space="0" w:color="auto"/>
        <w:right w:val="none" w:sz="0" w:space="0" w:color="auto"/>
      </w:divBdr>
    </w:div>
    <w:div w:id="295337309">
      <w:bodyDiv w:val="1"/>
      <w:marLeft w:val="0"/>
      <w:marRight w:val="0"/>
      <w:marTop w:val="0"/>
      <w:marBottom w:val="0"/>
      <w:divBdr>
        <w:top w:val="none" w:sz="0" w:space="0" w:color="auto"/>
        <w:left w:val="none" w:sz="0" w:space="0" w:color="auto"/>
        <w:bottom w:val="none" w:sz="0" w:space="0" w:color="auto"/>
        <w:right w:val="none" w:sz="0" w:space="0" w:color="auto"/>
      </w:divBdr>
      <w:divsChild>
        <w:div w:id="1214267112">
          <w:marLeft w:val="0"/>
          <w:marRight w:val="0"/>
          <w:marTop w:val="0"/>
          <w:marBottom w:val="0"/>
          <w:divBdr>
            <w:top w:val="none" w:sz="0" w:space="0" w:color="auto"/>
            <w:left w:val="none" w:sz="0" w:space="0" w:color="auto"/>
            <w:bottom w:val="none" w:sz="0" w:space="0" w:color="auto"/>
            <w:right w:val="none" w:sz="0" w:space="0" w:color="auto"/>
          </w:divBdr>
        </w:div>
        <w:div w:id="1257327743">
          <w:marLeft w:val="0"/>
          <w:marRight w:val="0"/>
          <w:marTop w:val="0"/>
          <w:marBottom w:val="0"/>
          <w:divBdr>
            <w:top w:val="none" w:sz="0" w:space="0" w:color="auto"/>
            <w:left w:val="none" w:sz="0" w:space="0" w:color="auto"/>
            <w:bottom w:val="none" w:sz="0" w:space="0" w:color="auto"/>
            <w:right w:val="none" w:sz="0" w:space="0" w:color="auto"/>
          </w:divBdr>
        </w:div>
        <w:div w:id="1505701104">
          <w:marLeft w:val="0"/>
          <w:marRight w:val="0"/>
          <w:marTop w:val="0"/>
          <w:marBottom w:val="0"/>
          <w:divBdr>
            <w:top w:val="none" w:sz="0" w:space="0" w:color="auto"/>
            <w:left w:val="none" w:sz="0" w:space="0" w:color="auto"/>
            <w:bottom w:val="none" w:sz="0" w:space="0" w:color="auto"/>
            <w:right w:val="none" w:sz="0" w:space="0" w:color="auto"/>
          </w:divBdr>
        </w:div>
      </w:divsChild>
    </w:div>
    <w:div w:id="469173264">
      <w:bodyDiv w:val="1"/>
      <w:marLeft w:val="0"/>
      <w:marRight w:val="0"/>
      <w:marTop w:val="0"/>
      <w:marBottom w:val="0"/>
      <w:divBdr>
        <w:top w:val="none" w:sz="0" w:space="0" w:color="auto"/>
        <w:left w:val="none" w:sz="0" w:space="0" w:color="auto"/>
        <w:bottom w:val="none" w:sz="0" w:space="0" w:color="auto"/>
        <w:right w:val="none" w:sz="0" w:space="0" w:color="auto"/>
      </w:divBdr>
      <w:divsChild>
        <w:div w:id="413860671">
          <w:marLeft w:val="0"/>
          <w:marRight w:val="0"/>
          <w:marTop w:val="0"/>
          <w:marBottom w:val="0"/>
          <w:divBdr>
            <w:top w:val="none" w:sz="0" w:space="0" w:color="auto"/>
            <w:left w:val="none" w:sz="0" w:space="0" w:color="auto"/>
            <w:bottom w:val="none" w:sz="0" w:space="0" w:color="auto"/>
            <w:right w:val="none" w:sz="0" w:space="0" w:color="auto"/>
          </w:divBdr>
        </w:div>
        <w:div w:id="774710622">
          <w:marLeft w:val="0"/>
          <w:marRight w:val="0"/>
          <w:marTop w:val="0"/>
          <w:marBottom w:val="0"/>
          <w:divBdr>
            <w:top w:val="none" w:sz="0" w:space="0" w:color="auto"/>
            <w:left w:val="none" w:sz="0" w:space="0" w:color="auto"/>
            <w:bottom w:val="none" w:sz="0" w:space="0" w:color="auto"/>
            <w:right w:val="none" w:sz="0" w:space="0" w:color="auto"/>
          </w:divBdr>
        </w:div>
        <w:div w:id="1529028861">
          <w:marLeft w:val="0"/>
          <w:marRight w:val="0"/>
          <w:marTop w:val="0"/>
          <w:marBottom w:val="0"/>
          <w:divBdr>
            <w:top w:val="none" w:sz="0" w:space="0" w:color="auto"/>
            <w:left w:val="none" w:sz="0" w:space="0" w:color="auto"/>
            <w:bottom w:val="none" w:sz="0" w:space="0" w:color="auto"/>
            <w:right w:val="none" w:sz="0" w:space="0" w:color="auto"/>
          </w:divBdr>
        </w:div>
      </w:divsChild>
    </w:div>
    <w:div w:id="513807854">
      <w:bodyDiv w:val="1"/>
      <w:marLeft w:val="0"/>
      <w:marRight w:val="0"/>
      <w:marTop w:val="0"/>
      <w:marBottom w:val="0"/>
      <w:divBdr>
        <w:top w:val="none" w:sz="0" w:space="0" w:color="auto"/>
        <w:left w:val="none" w:sz="0" w:space="0" w:color="auto"/>
        <w:bottom w:val="none" w:sz="0" w:space="0" w:color="auto"/>
        <w:right w:val="none" w:sz="0" w:space="0" w:color="auto"/>
      </w:divBdr>
      <w:divsChild>
        <w:div w:id="281377881">
          <w:marLeft w:val="0"/>
          <w:marRight w:val="0"/>
          <w:marTop w:val="0"/>
          <w:marBottom w:val="0"/>
          <w:divBdr>
            <w:top w:val="none" w:sz="0" w:space="0" w:color="auto"/>
            <w:left w:val="none" w:sz="0" w:space="0" w:color="auto"/>
            <w:bottom w:val="none" w:sz="0" w:space="0" w:color="auto"/>
            <w:right w:val="none" w:sz="0" w:space="0" w:color="auto"/>
          </w:divBdr>
        </w:div>
        <w:div w:id="413818597">
          <w:marLeft w:val="0"/>
          <w:marRight w:val="0"/>
          <w:marTop w:val="0"/>
          <w:marBottom w:val="0"/>
          <w:divBdr>
            <w:top w:val="none" w:sz="0" w:space="0" w:color="auto"/>
            <w:left w:val="none" w:sz="0" w:space="0" w:color="auto"/>
            <w:bottom w:val="none" w:sz="0" w:space="0" w:color="auto"/>
            <w:right w:val="none" w:sz="0" w:space="0" w:color="auto"/>
          </w:divBdr>
        </w:div>
      </w:divsChild>
    </w:div>
    <w:div w:id="609242377">
      <w:bodyDiv w:val="1"/>
      <w:marLeft w:val="0"/>
      <w:marRight w:val="0"/>
      <w:marTop w:val="0"/>
      <w:marBottom w:val="0"/>
      <w:divBdr>
        <w:top w:val="none" w:sz="0" w:space="0" w:color="auto"/>
        <w:left w:val="none" w:sz="0" w:space="0" w:color="auto"/>
        <w:bottom w:val="none" w:sz="0" w:space="0" w:color="auto"/>
        <w:right w:val="none" w:sz="0" w:space="0" w:color="auto"/>
      </w:divBdr>
      <w:divsChild>
        <w:div w:id="201862685">
          <w:marLeft w:val="0"/>
          <w:marRight w:val="0"/>
          <w:marTop w:val="0"/>
          <w:marBottom w:val="0"/>
          <w:divBdr>
            <w:top w:val="none" w:sz="0" w:space="0" w:color="auto"/>
            <w:left w:val="none" w:sz="0" w:space="0" w:color="auto"/>
            <w:bottom w:val="none" w:sz="0" w:space="0" w:color="auto"/>
            <w:right w:val="none" w:sz="0" w:space="0" w:color="auto"/>
          </w:divBdr>
        </w:div>
        <w:div w:id="291133364">
          <w:marLeft w:val="0"/>
          <w:marRight w:val="0"/>
          <w:marTop w:val="0"/>
          <w:marBottom w:val="0"/>
          <w:divBdr>
            <w:top w:val="none" w:sz="0" w:space="0" w:color="auto"/>
            <w:left w:val="none" w:sz="0" w:space="0" w:color="auto"/>
            <w:bottom w:val="none" w:sz="0" w:space="0" w:color="auto"/>
            <w:right w:val="none" w:sz="0" w:space="0" w:color="auto"/>
          </w:divBdr>
        </w:div>
      </w:divsChild>
    </w:div>
    <w:div w:id="703407127">
      <w:bodyDiv w:val="1"/>
      <w:marLeft w:val="0"/>
      <w:marRight w:val="0"/>
      <w:marTop w:val="0"/>
      <w:marBottom w:val="0"/>
      <w:divBdr>
        <w:top w:val="none" w:sz="0" w:space="0" w:color="auto"/>
        <w:left w:val="none" w:sz="0" w:space="0" w:color="auto"/>
        <w:bottom w:val="none" w:sz="0" w:space="0" w:color="auto"/>
        <w:right w:val="none" w:sz="0" w:space="0" w:color="auto"/>
      </w:divBdr>
    </w:div>
    <w:div w:id="858276895">
      <w:bodyDiv w:val="1"/>
      <w:marLeft w:val="0"/>
      <w:marRight w:val="0"/>
      <w:marTop w:val="0"/>
      <w:marBottom w:val="0"/>
      <w:divBdr>
        <w:top w:val="none" w:sz="0" w:space="0" w:color="auto"/>
        <w:left w:val="none" w:sz="0" w:space="0" w:color="auto"/>
        <w:bottom w:val="none" w:sz="0" w:space="0" w:color="auto"/>
        <w:right w:val="none" w:sz="0" w:space="0" w:color="auto"/>
      </w:divBdr>
    </w:div>
    <w:div w:id="1294368305">
      <w:bodyDiv w:val="1"/>
      <w:marLeft w:val="0"/>
      <w:marRight w:val="0"/>
      <w:marTop w:val="0"/>
      <w:marBottom w:val="0"/>
      <w:divBdr>
        <w:top w:val="none" w:sz="0" w:space="0" w:color="auto"/>
        <w:left w:val="none" w:sz="0" w:space="0" w:color="auto"/>
        <w:bottom w:val="none" w:sz="0" w:space="0" w:color="auto"/>
        <w:right w:val="none" w:sz="0" w:space="0" w:color="auto"/>
      </w:divBdr>
      <w:divsChild>
        <w:div w:id="1281109688">
          <w:marLeft w:val="0"/>
          <w:marRight w:val="0"/>
          <w:marTop w:val="0"/>
          <w:marBottom w:val="0"/>
          <w:divBdr>
            <w:top w:val="none" w:sz="0" w:space="0" w:color="auto"/>
            <w:left w:val="none" w:sz="0" w:space="0" w:color="auto"/>
            <w:bottom w:val="none" w:sz="0" w:space="0" w:color="auto"/>
            <w:right w:val="none" w:sz="0" w:space="0" w:color="auto"/>
          </w:divBdr>
        </w:div>
        <w:div w:id="1307051304">
          <w:marLeft w:val="0"/>
          <w:marRight w:val="0"/>
          <w:marTop w:val="0"/>
          <w:marBottom w:val="0"/>
          <w:divBdr>
            <w:top w:val="none" w:sz="0" w:space="0" w:color="auto"/>
            <w:left w:val="none" w:sz="0" w:space="0" w:color="auto"/>
            <w:bottom w:val="none" w:sz="0" w:space="0" w:color="auto"/>
            <w:right w:val="none" w:sz="0" w:space="0" w:color="auto"/>
          </w:divBdr>
        </w:div>
        <w:div w:id="1771271910">
          <w:marLeft w:val="0"/>
          <w:marRight w:val="0"/>
          <w:marTop w:val="0"/>
          <w:marBottom w:val="0"/>
          <w:divBdr>
            <w:top w:val="none" w:sz="0" w:space="0" w:color="auto"/>
            <w:left w:val="none" w:sz="0" w:space="0" w:color="auto"/>
            <w:bottom w:val="none" w:sz="0" w:space="0" w:color="auto"/>
            <w:right w:val="none" w:sz="0" w:space="0" w:color="auto"/>
          </w:divBdr>
        </w:div>
        <w:div w:id="2072577013">
          <w:marLeft w:val="0"/>
          <w:marRight w:val="0"/>
          <w:marTop w:val="0"/>
          <w:marBottom w:val="0"/>
          <w:divBdr>
            <w:top w:val="none" w:sz="0" w:space="0" w:color="auto"/>
            <w:left w:val="none" w:sz="0" w:space="0" w:color="auto"/>
            <w:bottom w:val="none" w:sz="0" w:space="0" w:color="auto"/>
            <w:right w:val="none" w:sz="0" w:space="0" w:color="auto"/>
          </w:divBdr>
        </w:div>
      </w:divsChild>
    </w:div>
    <w:div w:id="1349673460">
      <w:bodyDiv w:val="1"/>
      <w:marLeft w:val="0"/>
      <w:marRight w:val="0"/>
      <w:marTop w:val="0"/>
      <w:marBottom w:val="0"/>
      <w:divBdr>
        <w:top w:val="none" w:sz="0" w:space="0" w:color="auto"/>
        <w:left w:val="none" w:sz="0" w:space="0" w:color="auto"/>
        <w:bottom w:val="none" w:sz="0" w:space="0" w:color="auto"/>
        <w:right w:val="none" w:sz="0" w:space="0" w:color="auto"/>
      </w:divBdr>
      <w:divsChild>
        <w:div w:id="647049208">
          <w:marLeft w:val="0"/>
          <w:marRight w:val="0"/>
          <w:marTop w:val="0"/>
          <w:marBottom w:val="0"/>
          <w:divBdr>
            <w:top w:val="none" w:sz="0" w:space="0" w:color="auto"/>
            <w:left w:val="none" w:sz="0" w:space="0" w:color="auto"/>
            <w:bottom w:val="none" w:sz="0" w:space="0" w:color="auto"/>
            <w:right w:val="none" w:sz="0" w:space="0" w:color="auto"/>
          </w:divBdr>
        </w:div>
        <w:div w:id="890532418">
          <w:marLeft w:val="0"/>
          <w:marRight w:val="0"/>
          <w:marTop w:val="0"/>
          <w:marBottom w:val="0"/>
          <w:divBdr>
            <w:top w:val="none" w:sz="0" w:space="0" w:color="auto"/>
            <w:left w:val="none" w:sz="0" w:space="0" w:color="auto"/>
            <w:bottom w:val="none" w:sz="0" w:space="0" w:color="auto"/>
            <w:right w:val="none" w:sz="0" w:space="0" w:color="auto"/>
          </w:divBdr>
        </w:div>
        <w:div w:id="1280453590">
          <w:marLeft w:val="0"/>
          <w:marRight w:val="0"/>
          <w:marTop w:val="0"/>
          <w:marBottom w:val="0"/>
          <w:divBdr>
            <w:top w:val="none" w:sz="0" w:space="0" w:color="auto"/>
            <w:left w:val="none" w:sz="0" w:space="0" w:color="auto"/>
            <w:bottom w:val="none" w:sz="0" w:space="0" w:color="auto"/>
            <w:right w:val="none" w:sz="0" w:space="0" w:color="auto"/>
          </w:divBdr>
          <w:divsChild>
            <w:div w:id="11608815">
              <w:marLeft w:val="0"/>
              <w:marRight w:val="0"/>
              <w:marTop w:val="0"/>
              <w:marBottom w:val="0"/>
              <w:divBdr>
                <w:top w:val="none" w:sz="0" w:space="0" w:color="auto"/>
                <w:left w:val="none" w:sz="0" w:space="0" w:color="auto"/>
                <w:bottom w:val="none" w:sz="0" w:space="0" w:color="auto"/>
                <w:right w:val="none" w:sz="0" w:space="0" w:color="auto"/>
              </w:divBdr>
            </w:div>
            <w:div w:id="733553089">
              <w:marLeft w:val="0"/>
              <w:marRight w:val="0"/>
              <w:marTop w:val="0"/>
              <w:marBottom w:val="0"/>
              <w:divBdr>
                <w:top w:val="none" w:sz="0" w:space="0" w:color="auto"/>
                <w:left w:val="none" w:sz="0" w:space="0" w:color="auto"/>
                <w:bottom w:val="none" w:sz="0" w:space="0" w:color="auto"/>
                <w:right w:val="none" w:sz="0" w:space="0" w:color="auto"/>
              </w:divBdr>
            </w:div>
            <w:div w:id="1557164453">
              <w:marLeft w:val="0"/>
              <w:marRight w:val="0"/>
              <w:marTop w:val="0"/>
              <w:marBottom w:val="0"/>
              <w:divBdr>
                <w:top w:val="none" w:sz="0" w:space="0" w:color="auto"/>
                <w:left w:val="none" w:sz="0" w:space="0" w:color="auto"/>
                <w:bottom w:val="none" w:sz="0" w:space="0" w:color="auto"/>
                <w:right w:val="none" w:sz="0" w:space="0" w:color="auto"/>
              </w:divBdr>
            </w:div>
            <w:div w:id="1758358702">
              <w:marLeft w:val="0"/>
              <w:marRight w:val="0"/>
              <w:marTop w:val="0"/>
              <w:marBottom w:val="0"/>
              <w:divBdr>
                <w:top w:val="none" w:sz="0" w:space="0" w:color="auto"/>
                <w:left w:val="none" w:sz="0" w:space="0" w:color="auto"/>
                <w:bottom w:val="none" w:sz="0" w:space="0" w:color="auto"/>
                <w:right w:val="none" w:sz="0" w:space="0" w:color="auto"/>
              </w:divBdr>
            </w:div>
            <w:div w:id="1834446160">
              <w:marLeft w:val="0"/>
              <w:marRight w:val="0"/>
              <w:marTop w:val="0"/>
              <w:marBottom w:val="0"/>
              <w:divBdr>
                <w:top w:val="none" w:sz="0" w:space="0" w:color="auto"/>
                <w:left w:val="none" w:sz="0" w:space="0" w:color="auto"/>
                <w:bottom w:val="none" w:sz="0" w:space="0" w:color="auto"/>
                <w:right w:val="none" w:sz="0" w:space="0" w:color="auto"/>
              </w:divBdr>
            </w:div>
            <w:div w:id="2056804773">
              <w:marLeft w:val="0"/>
              <w:marRight w:val="0"/>
              <w:marTop w:val="0"/>
              <w:marBottom w:val="0"/>
              <w:divBdr>
                <w:top w:val="none" w:sz="0" w:space="0" w:color="auto"/>
                <w:left w:val="none" w:sz="0" w:space="0" w:color="auto"/>
                <w:bottom w:val="none" w:sz="0" w:space="0" w:color="auto"/>
                <w:right w:val="none" w:sz="0" w:space="0" w:color="auto"/>
              </w:divBdr>
            </w:div>
          </w:divsChild>
        </w:div>
        <w:div w:id="1296957706">
          <w:marLeft w:val="0"/>
          <w:marRight w:val="0"/>
          <w:marTop w:val="0"/>
          <w:marBottom w:val="0"/>
          <w:divBdr>
            <w:top w:val="none" w:sz="0" w:space="0" w:color="auto"/>
            <w:left w:val="none" w:sz="0" w:space="0" w:color="auto"/>
            <w:bottom w:val="none" w:sz="0" w:space="0" w:color="auto"/>
            <w:right w:val="none" w:sz="0" w:space="0" w:color="auto"/>
          </w:divBdr>
        </w:div>
        <w:div w:id="1818456750">
          <w:marLeft w:val="0"/>
          <w:marRight w:val="0"/>
          <w:marTop w:val="0"/>
          <w:marBottom w:val="0"/>
          <w:divBdr>
            <w:top w:val="none" w:sz="0" w:space="0" w:color="auto"/>
            <w:left w:val="none" w:sz="0" w:space="0" w:color="auto"/>
            <w:bottom w:val="none" w:sz="0" w:space="0" w:color="auto"/>
            <w:right w:val="none" w:sz="0" w:space="0" w:color="auto"/>
          </w:divBdr>
        </w:div>
        <w:div w:id="1889760758">
          <w:marLeft w:val="0"/>
          <w:marRight w:val="0"/>
          <w:marTop w:val="0"/>
          <w:marBottom w:val="0"/>
          <w:divBdr>
            <w:top w:val="none" w:sz="0" w:space="0" w:color="auto"/>
            <w:left w:val="none" w:sz="0" w:space="0" w:color="auto"/>
            <w:bottom w:val="none" w:sz="0" w:space="0" w:color="auto"/>
            <w:right w:val="none" w:sz="0" w:space="0" w:color="auto"/>
          </w:divBdr>
        </w:div>
        <w:div w:id="1940990972">
          <w:marLeft w:val="0"/>
          <w:marRight w:val="0"/>
          <w:marTop w:val="0"/>
          <w:marBottom w:val="0"/>
          <w:divBdr>
            <w:top w:val="none" w:sz="0" w:space="0" w:color="auto"/>
            <w:left w:val="none" w:sz="0" w:space="0" w:color="auto"/>
            <w:bottom w:val="none" w:sz="0" w:space="0" w:color="auto"/>
            <w:right w:val="none" w:sz="0" w:space="0" w:color="auto"/>
          </w:divBdr>
        </w:div>
      </w:divsChild>
    </w:div>
    <w:div w:id="1424719136">
      <w:bodyDiv w:val="1"/>
      <w:marLeft w:val="0"/>
      <w:marRight w:val="0"/>
      <w:marTop w:val="0"/>
      <w:marBottom w:val="0"/>
      <w:divBdr>
        <w:top w:val="none" w:sz="0" w:space="0" w:color="auto"/>
        <w:left w:val="none" w:sz="0" w:space="0" w:color="auto"/>
        <w:bottom w:val="none" w:sz="0" w:space="0" w:color="auto"/>
        <w:right w:val="none" w:sz="0" w:space="0" w:color="auto"/>
      </w:divBdr>
      <w:divsChild>
        <w:div w:id="357783707">
          <w:marLeft w:val="0"/>
          <w:marRight w:val="0"/>
          <w:marTop w:val="0"/>
          <w:marBottom w:val="0"/>
          <w:divBdr>
            <w:top w:val="none" w:sz="0" w:space="0" w:color="auto"/>
            <w:left w:val="none" w:sz="0" w:space="0" w:color="auto"/>
            <w:bottom w:val="none" w:sz="0" w:space="0" w:color="auto"/>
            <w:right w:val="none" w:sz="0" w:space="0" w:color="auto"/>
          </w:divBdr>
        </w:div>
        <w:div w:id="1168592138">
          <w:marLeft w:val="0"/>
          <w:marRight w:val="0"/>
          <w:marTop w:val="0"/>
          <w:marBottom w:val="0"/>
          <w:divBdr>
            <w:top w:val="none" w:sz="0" w:space="0" w:color="auto"/>
            <w:left w:val="none" w:sz="0" w:space="0" w:color="auto"/>
            <w:bottom w:val="none" w:sz="0" w:space="0" w:color="auto"/>
            <w:right w:val="none" w:sz="0" w:space="0" w:color="auto"/>
          </w:divBdr>
        </w:div>
        <w:div w:id="1924147171">
          <w:marLeft w:val="0"/>
          <w:marRight w:val="0"/>
          <w:marTop w:val="0"/>
          <w:marBottom w:val="0"/>
          <w:divBdr>
            <w:top w:val="none" w:sz="0" w:space="0" w:color="auto"/>
            <w:left w:val="none" w:sz="0" w:space="0" w:color="auto"/>
            <w:bottom w:val="none" w:sz="0" w:space="0" w:color="auto"/>
            <w:right w:val="none" w:sz="0" w:space="0" w:color="auto"/>
          </w:divBdr>
        </w:div>
      </w:divsChild>
    </w:div>
    <w:div w:id="1678188802">
      <w:bodyDiv w:val="1"/>
      <w:marLeft w:val="0"/>
      <w:marRight w:val="0"/>
      <w:marTop w:val="0"/>
      <w:marBottom w:val="0"/>
      <w:divBdr>
        <w:top w:val="none" w:sz="0" w:space="0" w:color="auto"/>
        <w:left w:val="none" w:sz="0" w:space="0" w:color="auto"/>
        <w:bottom w:val="none" w:sz="0" w:space="0" w:color="auto"/>
        <w:right w:val="none" w:sz="0" w:space="0" w:color="auto"/>
      </w:divBdr>
      <w:divsChild>
        <w:div w:id="35274517">
          <w:marLeft w:val="0"/>
          <w:marRight w:val="0"/>
          <w:marTop w:val="0"/>
          <w:marBottom w:val="0"/>
          <w:divBdr>
            <w:top w:val="none" w:sz="0" w:space="0" w:color="auto"/>
            <w:left w:val="none" w:sz="0" w:space="0" w:color="auto"/>
            <w:bottom w:val="none" w:sz="0" w:space="0" w:color="auto"/>
            <w:right w:val="none" w:sz="0" w:space="0" w:color="auto"/>
          </w:divBdr>
        </w:div>
        <w:div w:id="342167579">
          <w:marLeft w:val="0"/>
          <w:marRight w:val="0"/>
          <w:marTop w:val="0"/>
          <w:marBottom w:val="0"/>
          <w:divBdr>
            <w:top w:val="none" w:sz="0" w:space="0" w:color="auto"/>
            <w:left w:val="none" w:sz="0" w:space="0" w:color="auto"/>
            <w:bottom w:val="none" w:sz="0" w:space="0" w:color="auto"/>
            <w:right w:val="none" w:sz="0" w:space="0" w:color="auto"/>
          </w:divBdr>
        </w:div>
        <w:div w:id="651836320">
          <w:marLeft w:val="0"/>
          <w:marRight w:val="0"/>
          <w:marTop w:val="0"/>
          <w:marBottom w:val="0"/>
          <w:divBdr>
            <w:top w:val="none" w:sz="0" w:space="0" w:color="auto"/>
            <w:left w:val="none" w:sz="0" w:space="0" w:color="auto"/>
            <w:bottom w:val="none" w:sz="0" w:space="0" w:color="auto"/>
            <w:right w:val="none" w:sz="0" w:space="0" w:color="auto"/>
          </w:divBdr>
        </w:div>
      </w:divsChild>
    </w:div>
    <w:div w:id="1697657410">
      <w:bodyDiv w:val="1"/>
      <w:marLeft w:val="0"/>
      <w:marRight w:val="0"/>
      <w:marTop w:val="0"/>
      <w:marBottom w:val="0"/>
      <w:divBdr>
        <w:top w:val="none" w:sz="0" w:space="0" w:color="auto"/>
        <w:left w:val="none" w:sz="0" w:space="0" w:color="auto"/>
        <w:bottom w:val="none" w:sz="0" w:space="0" w:color="auto"/>
        <w:right w:val="none" w:sz="0" w:space="0" w:color="auto"/>
      </w:divBdr>
      <w:divsChild>
        <w:div w:id="8454337">
          <w:marLeft w:val="0"/>
          <w:marRight w:val="0"/>
          <w:marTop w:val="0"/>
          <w:marBottom w:val="0"/>
          <w:divBdr>
            <w:top w:val="none" w:sz="0" w:space="0" w:color="auto"/>
            <w:left w:val="none" w:sz="0" w:space="0" w:color="auto"/>
            <w:bottom w:val="none" w:sz="0" w:space="0" w:color="auto"/>
            <w:right w:val="none" w:sz="0" w:space="0" w:color="auto"/>
          </w:divBdr>
          <w:divsChild>
            <w:div w:id="126317820">
              <w:marLeft w:val="0"/>
              <w:marRight w:val="0"/>
              <w:marTop w:val="0"/>
              <w:marBottom w:val="0"/>
              <w:divBdr>
                <w:top w:val="none" w:sz="0" w:space="0" w:color="auto"/>
                <w:left w:val="none" w:sz="0" w:space="0" w:color="auto"/>
                <w:bottom w:val="none" w:sz="0" w:space="0" w:color="auto"/>
                <w:right w:val="none" w:sz="0" w:space="0" w:color="auto"/>
              </w:divBdr>
            </w:div>
            <w:div w:id="615795804">
              <w:marLeft w:val="0"/>
              <w:marRight w:val="0"/>
              <w:marTop w:val="0"/>
              <w:marBottom w:val="0"/>
              <w:divBdr>
                <w:top w:val="none" w:sz="0" w:space="0" w:color="auto"/>
                <w:left w:val="none" w:sz="0" w:space="0" w:color="auto"/>
                <w:bottom w:val="none" w:sz="0" w:space="0" w:color="auto"/>
                <w:right w:val="none" w:sz="0" w:space="0" w:color="auto"/>
              </w:divBdr>
            </w:div>
            <w:div w:id="822543610">
              <w:marLeft w:val="0"/>
              <w:marRight w:val="0"/>
              <w:marTop w:val="0"/>
              <w:marBottom w:val="0"/>
              <w:divBdr>
                <w:top w:val="none" w:sz="0" w:space="0" w:color="auto"/>
                <w:left w:val="none" w:sz="0" w:space="0" w:color="auto"/>
                <w:bottom w:val="none" w:sz="0" w:space="0" w:color="auto"/>
                <w:right w:val="none" w:sz="0" w:space="0" w:color="auto"/>
              </w:divBdr>
            </w:div>
            <w:div w:id="1118259543">
              <w:marLeft w:val="0"/>
              <w:marRight w:val="0"/>
              <w:marTop w:val="0"/>
              <w:marBottom w:val="0"/>
              <w:divBdr>
                <w:top w:val="none" w:sz="0" w:space="0" w:color="auto"/>
                <w:left w:val="none" w:sz="0" w:space="0" w:color="auto"/>
                <w:bottom w:val="none" w:sz="0" w:space="0" w:color="auto"/>
                <w:right w:val="none" w:sz="0" w:space="0" w:color="auto"/>
              </w:divBdr>
            </w:div>
            <w:div w:id="1344942345">
              <w:marLeft w:val="0"/>
              <w:marRight w:val="0"/>
              <w:marTop w:val="0"/>
              <w:marBottom w:val="0"/>
              <w:divBdr>
                <w:top w:val="none" w:sz="0" w:space="0" w:color="auto"/>
                <w:left w:val="none" w:sz="0" w:space="0" w:color="auto"/>
                <w:bottom w:val="none" w:sz="0" w:space="0" w:color="auto"/>
                <w:right w:val="none" w:sz="0" w:space="0" w:color="auto"/>
              </w:divBdr>
            </w:div>
            <w:div w:id="1758865309">
              <w:marLeft w:val="0"/>
              <w:marRight w:val="0"/>
              <w:marTop w:val="0"/>
              <w:marBottom w:val="0"/>
              <w:divBdr>
                <w:top w:val="none" w:sz="0" w:space="0" w:color="auto"/>
                <w:left w:val="none" w:sz="0" w:space="0" w:color="auto"/>
                <w:bottom w:val="none" w:sz="0" w:space="0" w:color="auto"/>
                <w:right w:val="none" w:sz="0" w:space="0" w:color="auto"/>
              </w:divBdr>
            </w:div>
          </w:divsChild>
        </w:div>
        <w:div w:id="97218771">
          <w:marLeft w:val="0"/>
          <w:marRight w:val="0"/>
          <w:marTop w:val="0"/>
          <w:marBottom w:val="0"/>
          <w:divBdr>
            <w:top w:val="none" w:sz="0" w:space="0" w:color="auto"/>
            <w:left w:val="none" w:sz="0" w:space="0" w:color="auto"/>
            <w:bottom w:val="none" w:sz="0" w:space="0" w:color="auto"/>
            <w:right w:val="none" w:sz="0" w:space="0" w:color="auto"/>
          </w:divBdr>
        </w:div>
        <w:div w:id="214315605">
          <w:marLeft w:val="0"/>
          <w:marRight w:val="0"/>
          <w:marTop w:val="0"/>
          <w:marBottom w:val="0"/>
          <w:divBdr>
            <w:top w:val="none" w:sz="0" w:space="0" w:color="auto"/>
            <w:left w:val="none" w:sz="0" w:space="0" w:color="auto"/>
            <w:bottom w:val="none" w:sz="0" w:space="0" w:color="auto"/>
            <w:right w:val="none" w:sz="0" w:space="0" w:color="auto"/>
          </w:divBdr>
        </w:div>
        <w:div w:id="598218990">
          <w:marLeft w:val="0"/>
          <w:marRight w:val="0"/>
          <w:marTop w:val="0"/>
          <w:marBottom w:val="0"/>
          <w:divBdr>
            <w:top w:val="none" w:sz="0" w:space="0" w:color="auto"/>
            <w:left w:val="none" w:sz="0" w:space="0" w:color="auto"/>
            <w:bottom w:val="none" w:sz="0" w:space="0" w:color="auto"/>
            <w:right w:val="none" w:sz="0" w:space="0" w:color="auto"/>
          </w:divBdr>
        </w:div>
        <w:div w:id="1204177968">
          <w:marLeft w:val="0"/>
          <w:marRight w:val="0"/>
          <w:marTop w:val="0"/>
          <w:marBottom w:val="0"/>
          <w:divBdr>
            <w:top w:val="none" w:sz="0" w:space="0" w:color="auto"/>
            <w:left w:val="none" w:sz="0" w:space="0" w:color="auto"/>
            <w:bottom w:val="none" w:sz="0" w:space="0" w:color="auto"/>
            <w:right w:val="none" w:sz="0" w:space="0" w:color="auto"/>
          </w:divBdr>
        </w:div>
        <w:div w:id="1779793697">
          <w:marLeft w:val="0"/>
          <w:marRight w:val="0"/>
          <w:marTop w:val="0"/>
          <w:marBottom w:val="0"/>
          <w:divBdr>
            <w:top w:val="none" w:sz="0" w:space="0" w:color="auto"/>
            <w:left w:val="none" w:sz="0" w:space="0" w:color="auto"/>
            <w:bottom w:val="none" w:sz="0" w:space="0" w:color="auto"/>
            <w:right w:val="none" w:sz="0" w:space="0" w:color="auto"/>
          </w:divBdr>
        </w:div>
        <w:div w:id="1895508088">
          <w:marLeft w:val="0"/>
          <w:marRight w:val="0"/>
          <w:marTop w:val="0"/>
          <w:marBottom w:val="0"/>
          <w:divBdr>
            <w:top w:val="none" w:sz="0" w:space="0" w:color="auto"/>
            <w:left w:val="none" w:sz="0" w:space="0" w:color="auto"/>
            <w:bottom w:val="none" w:sz="0" w:space="0" w:color="auto"/>
            <w:right w:val="none" w:sz="0" w:space="0" w:color="auto"/>
          </w:divBdr>
        </w:div>
      </w:divsChild>
    </w:div>
    <w:div w:id="1983271175">
      <w:bodyDiv w:val="1"/>
      <w:marLeft w:val="0"/>
      <w:marRight w:val="0"/>
      <w:marTop w:val="0"/>
      <w:marBottom w:val="0"/>
      <w:divBdr>
        <w:top w:val="none" w:sz="0" w:space="0" w:color="auto"/>
        <w:left w:val="none" w:sz="0" w:space="0" w:color="auto"/>
        <w:bottom w:val="none" w:sz="0" w:space="0" w:color="auto"/>
        <w:right w:val="none" w:sz="0" w:space="0" w:color="auto"/>
      </w:divBdr>
      <w:divsChild>
        <w:div w:id="63533961">
          <w:marLeft w:val="0"/>
          <w:marRight w:val="0"/>
          <w:marTop w:val="0"/>
          <w:marBottom w:val="0"/>
          <w:divBdr>
            <w:top w:val="none" w:sz="0" w:space="0" w:color="auto"/>
            <w:left w:val="none" w:sz="0" w:space="0" w:color="auto"/>
            <w:bottom w:val="none" w:sz="0" w:space="0" w:color="auto"/>
            <w:right w:val="none" w:sz="0" w:space="0" w:color="auto"/>
          </w:divBdr>
        </w:div>
        <w:div w:id="1756433936">
          <w:marLeft w:val="0"/>
          <w:marRight w:val="0"/>
          <w:marTop w:val="0"/>
          <w:marBottom w:val="0"/>
          <w:divBdr>
            <w:top w:val="none" w:sz="0" w:space="0" w:color="auto"/>
            <w:left w:val="none" w:sz="0" w:space="0" w:color="auto"/>
            <w:bottom w:val="none" w:sz="0" w:space="0" w:color="auto"/>
            <w:right w:val="none" w:sz="0" w:space="0" w:color="auto"/>
          </w:divBdr>
        </w:div>
      </w:divsChild>
    </w:div>
    <w:div w:id="1992177068">
      <w:bodyDiv w:val="1"/>
      <w:marLeft w:val="0"/>
      <w:marRight w:val="0"/>
      <w:marTop w:val="0"/>
      <w:marBottom w:val="0"/>
      <w:divBdr>
        <w:top w:val="none" w:sz="0" w:space="0" w:color="auto"/>
        <w:left w:val="none" w:sz="0" w:space="0" w:color="auto"/>
        <w:bottom w:val="none" w:sz="0" w:space="0" w:color="auto"/>
        <w:right w:val="none" w:sz="0" w:space="0" w:color="auto"/>
      </w:divBdr>
      <w:divsChild>
        <w:div w:id="612173423">
          <w:marLeft w:val="0"/>
          <w:marRight w:val="0"/>
          <w:marTop w:val="0"/>
          <w:marBottom w:val="0"/>
          <w:divBdr>
            <w:top w:val="none" w:sz="0" w:space="0" w:color="auto"/>
            <w:left w:val="none" w:sz="0" w:space="0" w:color="auto"/>
            <w:bottom w:val="none" w:sz="0" w:space="0" w:color="auto"/>
            <w:right w:val="none" w:sz="0" w:space="0" w:color="auto"/>
          </w:divBdr>
        </w:div>
        <w:div w:id="1247229352">
          <w:marLeft w:val="0"/>
          <w:marRight w:val="0"/>
          <w:marTop w:val="0"/>
          <w:marBottom w:val="0"/>
          <w:divBdr>
            <w:top w:val="none" w:sz="0" w:space="0" w:color="auto"/>
            <w:left w:val="none" w:sz="0" w:space="0" w:color="auto"/>
            <w:bottom w:val="none" w:sz="0" w:space="0" w:color="auto"/>
            <w:right w:val="none" w:sz="0" w:space="0" w:color="auto"/>
          </w:divBdr>
        </w:div>
        <w:div w:id="1346715565">
          <w:marLeft w:val="0"/>
          <w:marRight w:val="0"/>
          <w:marTop w:val="0"/>
          <w:marBottom w:val="0"/>
          <w:divBdr>
            <w:top w:val="none" w:sz="0" w:space="0" w:color="auto"/>
            <w:left w:val="none" w:sz="0" w:space="0" w:color="auto"/>
            <w:bottom w:val="none" w:sz="0" w:space="0" w:color="auto"/>
            <w:right w:val="none" w:sz="0" w:space="0" w:color="auto"/>
          </w:divBdr>
        </w:div>
        <w:div w:id="1970239992">
          <w:marLeft w:val="0"/>
          <w:marRight w:val="0"/>
          <w:marTop w:val="0"/>
          <w:marBottom w:val="0"/>
          <w:divBdr>
            <w:top w:val="none" w:sz="0" w:space="0" w:color="auto"/>
            <w:left w:val="none" w:sz="0" w:space="0" w:color="auto"/>
            <w:bottom w:val="none" w:sz="0" w:space="0" w:color="auto"/>
            <w:right w:val="none" w:sz="0" w:space="0" w:color="auto"/>
          </w:divBdr>
        </w:div>
      </w:divsChild>
    </w:div>
  </w:divs>
  <w:encoding w:val="macintosh"/>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player.captivate.fm/episode/6e8493bd-465e-4118-8cd6-e71faa34b330" TargetMode="External"/><Relationship Id="rId21" Type="http://schemas.openxmlformats.org/officeDocument/2006/relationships/hyperlink" Target="https://australian.museum/learn/first-nations/always-will-be-aboriginal-land/" TargetMode="External"/><Relationship Id="rId42" Type="http://schemas.openxmlformats.org/officeDocument/2006/relationships/hyperlink" Target="https://badapplesmusic.com.au/releases/barkaa-feat-leroy-johnson-ngamaka/" TargetMode="External"/><Relationship Id="rId47" Type="http://schemas.openxmlformats.org/officeDocument/2006/relationships/hyperlink" Target="https://www.nsw.gov.au/education-and-training/nesa/copyright" TargetMode="External"/><Relationship Id="rId63" Type="http://schemas.openxmlformats.org/officeDocument/2006/relationships/hyperlink" Target="https://curriculum.nsw.edu.au/learning-areas/creative-arts/music-7-10-2024/glossary" TargetMode="External"/><Relationship Id="rId68" Type="http://schemas.openxmlformats.org/officeDocument/2006/relationships/hyperlink" Target="https://education.nsw.gov.au/teaching-and-learning/curriculum/creative-arts/cultural-protocols-practices-creative-arts" TargetMode="External"/><Relationship Id="rId16" Type="http://schemas.openxmlformats.org/officeDocument/2006/relationships/hyperlink" Target="https://www.youtube.com/watch?v=zxo18_7BDt4" TargetMode="External"/><Relationship Id="rId11" Type="http://schemas.openxmlformats.org/officeDocument/2006/relationships/footer" Target="footer2.xml"/><Relationship Id="rId32" Type="http://schemas.openxmlformats.org/officeDocument/2006/relationships/hyperlink" Target="https://www.youtube.com/watch?v=CuHV6rlN-cg" TargetMode="External"/><Relationship Id="rId37" Type="http://schemas.openxmlformats.org/officeDocument/2006/relationships/hyperlink" Target="https://www.youtube.com/watch?v=RHCA5b9TkVg" TargetMode="External"/><Relationship Id="rId53" Type="http://schemas.openxmlformats.org/officeDocument/2006/relationships/hyperlink" Target="https://www.youtube.com/watch?v=OFxHu6pLMGs" TargetMode="External"/><Relationship Id="rId58" Type="http://schemas.openxmlformats.org/officeDocument/2006/relationships/hyperlink" Target="https://nit.com.au/29-05-2025/18219/barkaa-returns-to-country-for-powerful-new-single" TargetMode="External"/><Relationship Id="rId74" Type="http://schemas.openxmlformats.org/officeDocument/2006/relationships/hyperlink" Target="https://www.youtube.com/watch?v=wO4tW5GqzGA" TargetMode="External"/><Relationship Id="rId79" Type="http://schemas.openxmlformats.org/officeDocument/2006/relationships/image" Target="media/image1.png"/><Relationship Id="rId5" Type="http://schemas.openxmlformats.org/officeDocument/2006/relationships/webSettings" Target="webSettings.xml"/><Relationship Id="rId61" Type="http://schemas.openxmlformats.org/officeDocument/2006/relationships/hyperlink" Target="https://au.rollingstone.com/music/music-news/barkaa-new-single-ngamaka-77443/" TargetMode="External"/><Relationship Id="rId82" Type="http://schemas.openxmlformats.org/officeDocument/2006/relationships/fontTable" Target="fontTable.xml"/><Relationship Id="rId19" Type="http://schemas.openxmlformats.org/officeDocument/2006/relationships/hyperlink" Target="https://player.captivate.fm/episode/c984b1fc-aeb6-43c1-aa6d-ec419c3eca9a" TargetMode="External"/><Relationship Id="rId14" Type="http://schemas.openxmlformats.org/officeDocument/2006/relationships/hyperlink" Target="https://player.captivate.fm/episode/c984b1fc-aeb6-43c1-aa6d-ec419c3eca9a" TargetMode="External"/><Relationship Id="rId22" Type="http://schemas.openxmlformats.org/officeDocument/2006/relationships/hyperlink" Target="https://player.captivate.fm/episode/6e8493bd-465e-4118-8cd6-e71faa34b330" TargetMode="External"/><Relationship Id="rId27" Type="http://schemas.openxmlformats.org/officeDocument/2006/relationships/hyperlink" Target="https://www.youtube.com/watch?v=zcfe7X3fYaU" TargetMode="External"/><Relationship Id="rId30" Type="http://schemas.openxmlformats.org/officeDocument/2006/relationships/hyperlink" Target="https://player.captivate.fm/episode/ac05671e-9eaf-4721-a233-cc773c64aacb" TargetMode="External"/><Relationship Id="rId35" Type="http://schemas.openxmlformats.org/officeDocument/2006/relationships/hyperlink" Target="https://creative.gov.au/investment-and-development/protocols-and-resources/protocols-for-using-first-nations-cultural-and-intellectual-property-in-the-arts/" TargetMode="External"/><Relationship Id="rId43" Type="http://schemas.openxmlformats.org/officeDocument/2006/relationships/hyperlink" Target="https://education.nsw.gov.au/teaching-and-learning/curriculum/creative-arts/cultural-protocols-practices-creative-arts" TargetMode="External"/><Relationship Id="rId48" Type="http://schemas.openxmlformats.org/officeDocument/2006/relationships/hyperlink" Target="https://www.nsw.gov.au/education-and-training/nesa" TargetMode="External"/><Relationship Id="rId56" Type="http://schemas.openxmlformats.org/officeDocument/2006/relationships/hyperlink" Target="https://scholarscompass.vcu.edu/jhhs/vol6/iss2/18/" TargetMode="External"/><Relationship Id="rId64" Type="http://schemas.openxmlformats.org/officeDocument/2006/relationships/hyperlink" Target="https://www.youtube.com/watch?v=CuHV6rlN-cg" TargetMode="External"/><Relationship Id="rId69" Type="http://schemas.openxmlformats.org/officeDocument/2006/relationships/hyperlink" Target="https://www.qcaa.qld.edu.au/about/k-12-policies/aboriginal-torres-strait-islander-perspectives/resources/yarning-circles" TargetMode="External"/><Relationship Id="rId77" Type="http://schemas.openxmlformats.org/officeDocument/2006/relationships/header" Target="header3.xml"/><Relationship Id="rId8" Type="http://schemas.openxmlformats.org/officeDocument/2006/relationships/header" Target="header1.xml"/><Relationship Id="rId51" Type="http://schemas.openxmlformats.org/officeDocument/2006/relationships/hyperlink" Target="https://badapplesmusic.com.au/releases/barkaa-feat-leroy-johnson-ngamaka/" TargetMode="External"/><Relationship Id="rId72" Type="http://schemas.openxmlformats.org/officeDocument/2006/relationships/hyperlink" Target="https://www.youtube.com/watch?v=zxo18_7BDt4" TargetMode="External"/><Relationship Id="rId80" Type="http://schemas.openxmlformats.org/officeDocument/2006/relationships/header" Target="header4.xml"/><Relationship Id="rId3" Type="http://schemas.openxmlformats.org/officeDocument/2006/relationships/styles" Target="styles.xml"/><Relationship Id="rId12" Type="http://schemas.openxmlformats.org/officeDocument/2006/relationships/hyperlink" Target="https://player.captivate.fm/episode/c984b1fc-aeb6-43c1-aa6d-ec419c3eca9a" TargetMode="External"/><Relationship Id="rId17" Type="http://schemas.openxmlformats.org/officeDocument/2006/relationships/hyperlink" Target="https://education.nsw.gov.au/about-us/strategies-and-reports/our-reconciliation-action-plan/acknowledgement-of-country" TargetMode="External"/><Relationship Id="rId25" Type="http://schemas.openxmlformats.org/officeDocument/2006/relationships/hyperlink" Target="https://www.youtube.com/watch?v=U5TamjxSF2U" TargetMode="External"/><Relationship Id="rId33" Type="http://schemas.openxmlformats.org/officeDocument/2006/relationships/hyperlink" Target="https://www.youtube.com/watch?v=wO4tW5GqzGA" TargetMode="External"/><Relationship Id="rId38" Type="http://schemas.openxmlformats.org/officeDocument/2006/relationships/hyperlink" Target="https://www.youtube.com/watch?v=LF-GF0bDtxk" TargetMode="External"/><Relationship Id="rId46" Type="http://schemas.openxmlformats.org/officeDocument/2006/relationships/hyperlink" Target="https://players.brightcove.net/6197335233001/default_default/index.html?videoId=6386801720112" TargetMode="External"/><Relationship Id="rId59" Type="http://schemas.openxmlformats.org/officeDocument/2006/relationships/hyperlink" Target="https://www.youtube.com/watch?v=zcfe7X3fYaU" TargetMode="External"/><Relationship Id="rId67" Type="http://schemas.openxmlformats.org/officeDocument/2006/relationships/hyperlink" Target="https://education.nsw.gov.au/about-us/strategies-and-reports/our-reconciliation-action-plan/acknowledgement-of-country" TargetMode="External"/><Relationship Id="rId20" Type="http://schemas.openxmlformats.org/officeDocument/2006/relationships/hyperlink" Target="https://player.captivate.fm/episode/6e8493bd-465e-4118-8cd6-e71faa34b330" TargetMode="External"/><Relationship Id="rId41" Type="http://schemas.openxmlformats.org/officeDocument/2006/relationships/hyperlink" Target="https://www.youtube.com/watch?v=KK8azTWFWsY&amp;list=RDKK8azTWFWsY&amp;start_radio=1" TargetMode="External"/><Relationship Id="rId54" Type="http://schemas.openxmlformats.org/officeDocument/2006/relationships/hyperlink" Target="https://bayala.net.au/about/" TargetMode="External"/><Relationship Id="rId62" Type="http://schemas.openxmlformats.org/officeDocument/2006/relationships/hyperlink" Target="https://meanjin.com.au/latest/from-the-meanjin-archive-the-new-corroboree-by-tony-mitchell-2005/" TargetMode="External"/><Relationship Id="rId70" Type="http://schemas.openxmlformats.org/officeDocument/2006/relationships/hyperlink" Target="https://www.youtube.com/watch?v=KK8azTWFWsY&amp;list=RDKK8azTWFWsY&amp;start_radio=1" TargetMode="External"/><Relationship Id="rId75" Type="http://schemas.openxmlformats.org/officeDocument/2006/relationships/hyperlink" Target="https://www.youtube.com/watch?v=3q8J72oNLZY" TargetMode="Externa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youtube.com/watch?v=J7n6SyEi9Ig" TargetMode="External"/><Relationship Id="rId23" Type="http://schemas.openxmlformats.org/officeDocument/2006/relationships/hyperlink" Target="https://www.qcaa.qld.edu.au/about/k-12-policies/aboriginal-torres-strait-islander-perspectives/resources/yarning-circles" TargetMode="External"/><Relationship Id="rId28" Type="http://schemas.openxmlformats.org/officeDocument/2006/relationships/hyperlink" Target="https://player.captivate.fm/episode/ac05671e-9eaf-4721-a233-cc773c64aacb" TargetMode="External"/><Relationship Id="rId36" Type="http://schemas.openxmlformats.org/officeDocument/2006/relationships/hyperlink" Target="https://scholarscompass.vcu.edu/jhhs/vol6/iss2/18/" TargetMode="External"/><Relationship Id="rId49" Type="http://schemas.openxmlformats.org/officeDocument/2006/relationships/hyperlink" Target="https://curriculum.nsw.edu.au" TargetMode="External"/><Relationship Id="rId57" Type="http://schemas.openxmlformats.org/officeDocument/2006/relationships/hyperlink" Target="https://www.youtube.com/watch?v=RHCA5b9TkVg&amp;t=1s" TargetMode="External"/><Relationship Id="rId10" Type="http://schemas.openxmlformats.org/officeDocument/2006/relationships/header" Target="header2.xml"/><Relationship Id="rId31" Type="http://schemas.openxmlformats.org/officeDocument/2006/relationships/hyperlink" Target="https://player.captivate.fm/episode/ac05671e-9eaf-4721-a233-cc773c64aacb" TargetMode="External"/><Relationship Id="rId44" Type="http://schemas.openxmlformats.org/officeDocument/2006/relationships/hyperlink" Target="https://www.youtube.com/watch?v=UrQG7pqeRDg" TargetMode="External"/><Relationship Id="rId52" Type="http://schemas.openxmlformats.org/officeDocument/2006/relationships/hyperlink" Target="https://www.youtube.com/watch?v=OFxHu6pLMGs" TargetMode="External"/><Relationship Id="rId60" Type="http://schemas.openxmlformats.org/officeDocument/2006/relationships/hyperlink" Target="https://creative.gov.au/investment-and-development/protocols-and-resources/protocols-for-using-first-nations-cultural-and-intellectual-property-in-the-arts/" TargetMode="External"/><Relationship Id="rId65" Type="http://schemas.openxmlformats.org/officeDocument/2006/relationships/hyperlink" Target="https://youtu.be/LF-GF0bDtxk?si=ZUXJvWAxHh5Eiltx" TargetMode="External"/><Relationship Id="rId73" Type="http://schemas.openxmlformats.org/officeDocument/2006/relationships/hyperlink" Target="https://www.youtube.com/watch?v=wO4tW5GqzGA" TargetMode="External"/><Relationship Id="rId78" Type="http://schemas.openxmlformats.org/officeDocument/2006/relationships/hyperlink" Target="https://educationstandards.nsw.edu.au/" TargetMode="External"/><Relationship Id="rId8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yperlink" Target="https://player.captivate.fm/episode/c984b1fc-aeb6-43c1-aa6d-ec419c3eca9a" TargetMode="External"/><Relationship Id="rId18" Type="http://schemas.openxmlformats.org/officeDocument/2006/relationships/hyperlink" Target="https://player.captivate.fm/episode/c984b1fc-aeb6-43c1-aa6d-ec419c3eca9a" TargetMode="External"/><Relationship Id="rId39" Type="http://schemas.openxmlformats.org/officeDocument/2006/relationships/hyperlink" Target="https://meanjin.com.au/latest/from-the-meanjin-archive-the-new-corroboree-by-tony-mitchell-2005/" TargetMode="External"/><Relationship Id="rId34" Type="http://schemas.openxmlformats.org/officeDocument/2006/relationships/hyperlink" Target="https://player.captivate.fm/episode/95c54385-b08b-42ac-ba3f-1071bf095cc2" TargetMode="External"/><Relationship Id="rId50" Type="http://schemas.openxmlformats.org/officeDocument/2006/relationships/hyperlink" Target="https://www.youtube.com/watch?v=UrQG7pqeRDg" TargetMode="External"/><Relationship Id="rId55" Type="http://schemas.openxmlformats.org/officeDocument/2006/relationships/hyperlink" Target="https://www.youtube.com/watch?v=J7n6SyEi9Ig&amp;t=2s" TargetMode="External"/><Relationship Id="rId76" Type="http://schemas.openxmlformats.org/officeDocument/2006/relationships/hyperlink" Target="https://www.newcastle.edu.au/library/search-and-borrow/borrow/specialised-resources/yarning-kit-cultural-guidance" TargetMode="External"/><Relationship Id="rId7" Type="http://schemas.openxmlformats.org/officeDocument/2006/relationships/endnotes" Target="endnotes.xml"/><Relationship Id="rId71" Type="http://schemas.openxmlformats.org/officeDocument/2006/relationships/hyperlink" Target="https://www.youtube.com/watch?v=U5TamjxSF2U" TargetMode="External"/><Relationship Id="rId2" Type="http://schemas.openxmlformats.org/officeDocument/2006/relationships/numbering" Target="numbering.xml"/><Relationship Id="rId29" Type="http://schemas.openxmlformats.org/officeDocument/2006/relationships/hyperlink" Target="https://bayala.net.au/about/" TargetMode="External"/><Relationship Id="rId24" Type="http://schemas.openxmlformats.org/officeDocument/2006/relationships/hyperlink" Target="https://www.newcastle.edu.au/__data/assets/pdf_file/0008/925379/2023-yarning-kits-cultural-guiding.pdf" TargetMode="External"/><Relationship Id="rId40" Type="http://schemas.openxmlformats.org/officeDocument/2006/relationships/hyperlink" Target="https://www.youtube.com/watch?v=OFxHu6pLMGs" TargetMode="External"/><Relationship Id="rId45" Type="http://schemas.openxmlformats.org/officeDocument/2006/relationships/hyperlink" Target="https://players.brightcove.net/6197335233001/default_default/index.html?videoId=6385778438112" TargetMode="External"/><Relationship Id="rId66" Type="http://schemas.openxmlformats.org/officeDocument/2006/relationships/hyperlink" Target="https://education.nsw.gov.au/about-us/strategies-and-reports/our-reconciliation-action-plan/acknowledgement-of-country"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CBEDFD"/>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15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2A7F61-23AE-4E85-A508-2D0246920C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56</Pages>
  <Words>14374</Words>
  <Characters>79776</Characters>
  <Application>Microsoft Office Word</Application>
  <DocSecurity>0</DocSecurity>
  <Lines>2045</Lines>
  <Paragraphs>1494</Paragraphs>
  <ScaleCrop>false</ScaleCrop>
  <HeadingPairs>
    <vt:vector size="2" baseType="variant">
      <vt:variant>
        <vt:lpstr>Title</vt:lpstr>
      </vt:variant>
      <vt:variant>
        <vt:i4>1</vt:i4>
      </vt:variant>
    </vt:vector>
  </HeadingPairs>
  <TitlesOfParts>
    <vt:vector size="1" baseType="lpstr">
      <vt:lpstr>Music Stage 4 – teacher resource booklet – Bigger than the song</vt:lpstr>
    </vt:vector>
  </TitlesOfParts>
  <Manager/>
  <Company/>
  <LinksUpToDate>false</LinksUpToDate>
  <CharactersWithSpaces>92656</CharactersWithSpaces>
  <SharedDoc>false</SharedDoc>
  <HyperlinkBase/>
  <HLinks>
    <vt:vector size="720" baseType="variant">
      <vt:variant>
        <vt:i4>3997797</vt:i4>
      </vt:variant>
      <vt:variant>
        <vt:i4>525</vt:i4>
      </vt:variant>
      <vt:variant>
        <vt:i4>0</vt:i4>
      </vt:variant>
      <vt:variant>
        <vt:i4>5</vt:i4>
      </vt:variant>
      <vt:variant>
        <vt:lpwstr>https://educationstandards.nsw.edu.au/</vt:lpwstr>
      </vt:variant>
      <vt:variant>
        <vt:lpwstr/>
      </vt:variant>
      <vt:variant>
        <vt:i4>5701689</vt:i4>
      </vt:variant>
      <vt:variant>
        <vt:i4>522</vt:i4>
      </vt:variant>
      <vt:variant>
        <vt:i4>0</vt:i4>
      </vt:variant>
      <vt:variant>
        <vt:i4>5</vt:i4>
      </vt:variant>
      <vt:variant>
        <vt:lpwstr>https://www.newcastle.edu.au/__data/assets/pdf_file/0008/925379/2023-yarning-kits-cultural-guiding.pdf</vt:lpwstr>
      </vt:variant>
      <vt:variant>
        <vt:lpwstr/>
      </vt:variant>
      <vt:variant>
        <vt:i4>1310750</vt:i4>
      </vt:variant>
      <vt:variant>
        <vt:i4>519</vt:i4>
      </vt:variant>
      <vt:variant>
        <vt:i4>0</vt:i4>
      </vt:variant>
      <vt:variant>
        <vt:i4>5</vt:i4>
      </vt:variant>
      <vt:variant>
        <vt:lpwstr>https://meanjin.com.au/latest/from-the-meanjin-archive-the-new-corroboree-by-tony-mitchell-2005/</vt:lpwstr>
      </vt:variant>
      <vt:variant>
        <vt:lpwstr/>
      </vt:variant>
      <vt:variant>
        <vt:i4>5505090</vt:i4>
      </vt:variant>
      <vt:variant>
        <vt:i4>516</vt:i4>
      </vt:variant>
      <vt:variant>
        <vt:i4>0</vt:i4>
      </vt:variant>
      <vt:variant>
        <vt:i4>5</vt:i4>
      </vt:variant>
      <vt:variant>
        <vt:lpwstr>https://au.rollingstone.com/music/music-news/barkaa-new-single-ngamaka-77443/</vt:lpwstr>
      </vt:variant>
      <vt:variant>
        <vt:lpwstr/>
      </vt:variant>
      <vt:variant>
        <vt:i4>458844</vt:i4>
      </vt:variant>
      <vt:variant>
        <vt:i4>513</vt:i4>
      </vt:variant>
      <vt:variant>
        <vt:i4>0</vt:i4>
      </vt:variant>
      <vt:variant>
        <vt:i4>5</vt:i4>
      </vt:variant>
      <vt:variant>
        <vt:lpwstr>https://www.qcaa.qld.edu.au/about/k-12-policies/aboriginal-torres-strait-islander-perspectives/resources/yarning-circles</vt:lpwstr>
      </vt:variant>
      <vt:variant>
        <vt:lpwstr/>
      </vt:variant>
      <vt:variant>
        <vt:i4>4915269</vt:i4>
      </vt:variant>
      <vt:variant>
        <vt:i4>510</vt:i4>
      </vt:variant>
      <vt:variant>
        <vt:i4>0</vt:i4>
      </vt:variant>
      <vt:variant>
        <vt:i4>5</vt:i4>
      </vt:variant>
      <vt:variant>
        <vt:lpwstr>https://education.nsw.gov.au/teaching-and-learning/curriculum/creative-arts/cultural-protocols-practices-creative-arts</vt:lpwstr>
      </vt:variant>
      <vt:variant>
        <vt:lpwstr>DOBBY4</vt:lpwstr>
      </vt:variant>
      <vt:variant>
        <vt:i4>2949187</vt:i4>
      </vt:variant>
      <vt:variant>
        <vt:i4>507</vt:i4>
      </vt:variant>
      <vt:variant>
        <vt:i4>0</vt:i4>
      </vt:variant>
      <vt:variant>
        <vt:i4>5</vt:i4>
      </vt:variant>
      <vt:variant>
        <vt:lpwstr>https://education.nsw.gov.au/content/dam/main-education/about-us/strategies-and-reports/welcomecountry_lowres-1.pdf</vt:lpwstr>
      </vt:variant>
      <vt:variant>
        <vt:lpwstr/>
      </vt:variant>
      <vt:variant>
        <vt:i4>2293815</vt:i4>
      </vt:variant>
      <vt:variant>
        <vt:i4>504</vt:i4>
      </vt:variant>
      <vt:variant>
        <vt:i4>0</vt:i4>
      </vt:variant>
      <vt:variant>
        <vt:i4>5</vt:i4>
      </vt:variant>
      <vt:variant>
        <vt:lpwstr>https://education.nsw.gov.au/about-us/strategies-and-reports/our-reconciliation-action-plan/acknowledgement-of-country</vt:lpwstr>
      </vt:variant>
      <vt:variant>
        <vt:lpwstr/>
      </vt:variant>
      <vt:variant>
        <vt:i4>3014704</vt:i4>
      </vt:variant>
      <vt:variant>
        <vt:i4>501</vt:i4>
      </vt:variant>
      <vt:variant>
        <vt:i4>0</vt:i4>
      </vt:variant>
      <vt:variant>
        <vt:i4>5</vt:i4>
      </vt:variant>
      <vt:variant>
        <vt:lpwstr>https://curriculum.nsw.edu.au/learning-areas/creative-arts/music-7-10-2024/glossary</vt:lpwstr>
      </vt:variant>
      <vt:variant>
        <vt:lpwstr/>
      </vt:variant>
      <vt:variant>
        <vt:i4>5</vt:i4>
      </vt:variant>
      <vt:variant>
        <vt:i4>498</vt:i4>
      </vt:variant>
      <vt:variant>
        <vt:i4>0</vt:i4>
      </vt:variant>
      <vt:variant>
        <vt:i4>5</vt:i4>
      </vt:variant>
      <vt:variant>
        <vt:lpwstr>https://nit.com.au/29-05-2025/18219/barkaa-returns-to-country-for-powerful-new-single</vt:lpwstr>
      </vt:variant>
      <vt:variant>
        <vt:lpwstr/>
      </vt:variant>
      <vt:variant>
        <vt:i4>4391004</vt:i4>
      </vt:variant>
      <vt:variant>
        <vt:i4>495</vt:i4>
      </vt:variant>
      <vt:variant>
        <vt:i4>0</vt:i4>
      </vt:variant>
      <vt:variant>
        <vt:i4>5</vt:i4>
      </vt:variant>
      <vt:variant>
        <vt:lpwstr>https://creative.gov.au/investment-and-development/protocols-and-resources/protocols-for-using-first-nations-cultural-and-intellectual-property-in-the-arts/</vt:lpwstr>
      </vt:variant>
      <vt:variant>
        <vt:lpwstr/>
      </vt:variant>
      <vt:variant>
        <vt:i4>1835101</vt:i4>
      </vt:variant>
      <vt:variant>
        <vt:i4>492</vt:i4>
      </vt:variant>
      <vt:variant>
        <vt:i4>0</vt:i4>
      </vt:variant>
      <vt:variant>
        <vt:i4>5</vt:i4>
      </vt:variant>
      <vt:variant>
        <vt:lpwstr>https://bayala.net.au/about/</vt:lpwstr>
      </vt:variant>
      <vt:variant>
        <vt:lpwstr/>
      </vt:variant>
      <vt:variant>
        <vt:i4>196702</vt:i4>
      </vt:variant>
      <vt:variant>
        <vt:i4>489</vt:i4>
      </vt:variant>
      <vt:variant>
        <vt:i4>0</vt:i4>
      </vt:variant>
      <vt:variant>
        <vt:i4>5</vt:i4>
      </vt:variant>
      <vt:variant>
        <vt:lpwstr>https://badapplesmusic.com.au/releases/barkaa-feat-leroy-johnson-ngamaka/</vt:lpwstr>
      </vt:variant>
      <vt:variant>
        <vt:lpwstr/>
      </vt:variant>
      <vt:variant>
        <vt:i4>6422640</vt:i4>
      </vt:variant>
      <vt:variant>
        <vt:i4>486</vt:i4>
      </vt:variant>
      <vt:variant>
        <vt:i4>0</vt:i4>
      </vt:variant>
      <vt:variant>
        <vt:i4>5</vt:i4>
      </vt:variant>
      <vt:variant>
        <vt:lpwstr>https://www.youtube.com/watch?v=3q8J72oNLZY</vt:lpwstr>
      </vt:variant>
      <vt:variant>
        <vt:lpwstr/>
      </vt:variant>
      <vt:variant>
        <vt:i4>6750310</vt:i4>
      </vt:variant>
      <vt:variant>
        <vt:i4>483</vt:i4>
      </vt:variant>
      <vt:variant>
        <vt:i4>0</vt:i4>
      </vt:variant>
      <vt:variant>
        <vt:i4>5</vt:i4>
      </vt:variant>
      <vt:variant>
        <vt:lpwstr>https://www.youtube.com/watch?v=wO4tW5GqzGA</vt:lpwstr>
      </vt:variant>
      <vt:variant>
        <vt:lpwstr/>
      </vt:variant>
      <vt:variant>
        <vt:i4>6750310</vt:i4>
      </vt:variant>
      <vt:variant>
        <vt:i4>480</vt:i4>
      </vt:variant>
      <vt:variant>
        <vt:i4>0</vt:i4>
      </vt:variant>
      <vt:variant>
        <vt:i4>5</vt:i4>
      </vt:variant>
      <vt:variant>
        <vt:lpwstr>https://www.youtube.com/watch?v=wO4tW5GqzGA</vt:lpwstr>
      </vt:variant>
      <vt:variant>
        <vt:lpwstr/>
      </vt:variant>
      <vt:variant>
        <vt:i4>2097213</vt:i4>
      </vt:variant>
      <vt:variant>
        <vt:i4>477</vt:i4>
      </vt:variant>
      <vt:variant>
        <vt:i4>0</vt:i4>
      </vt:variant>
      <vt:variant>
        <vt:i4>5</vt:i4>
      </vt:variant>
      <vt:variant>
        <vt:lpwstr>https://www.youtube.com/watch?v=U5TamjxSF2U</vt:lpwstr>
      </vt:variant>
      <vt:variant>
        <vt:lpwstr/>
      </vt:variant>
      <vt:variant>
        <vt:i4>6225969</vt:i4>
      </vt:variant>
      <vt:variant>
        <vt:i4>474</vt:i4>
      </vt:variant>
      <vt:variant>
        <vt:i4>0</vt:i4>
      </vt:variant>
      <vt:variant>
        <vt:i4>5</vt:i4>
      </vt:variant>
      <vt:variant>
        <vt:lpwstr>https://www.youtube.com/watch?v=zxo18_7BDt4</vt:lpwstr>
      </vt:variant>
      <vt:variant>
        <vt:lpwstr/>
      </vt:variant>
      <vt:variant>
        <vt:i4>196728</vt:i4>
      </vt:variant>
      <vt:variant>
        <vt:i4>471</vt:i4>
      </vt:variant>
      <vt:variant>
        <vt:i4>0</vt:i4>
      </vt:variant>
      <vt:variant>
        <vt:i4>5</vt:i4>
      </vt:variant>
      <vt:variant>
        <vt:lpwstr>https://www.youtube.com/watch?v=KK8azTWFWsY&amp;list=RDKK8azTWFWsY&amp;start_radio=1</vt:lpwstr>
      </vt:variant>
      <vt:variant>
        <vt:lpwstr/>
      </vt:variant>
      <vt:variant>
        <vt:i4>196728</vt:i4>
      </vt:variant>
      <vt:variant>
        <vt:i4>468</vt:i4>
      </vt:variant>
      <vt:variant>
        <vt:i4>0</vt:i4>
      </vt:variant>
      <vt:variant>
        <vt:i4>5</vt:i4>
      </vt:variant>
      <vt:variant>
        <vt:lpwstr>https://www.youtube.com/watch?v=KK8azTWFWsY&amp;list=RDKK8azTWFWsY&amp;start_radio=1</vt:lpwstr>
      </vt:variant>
      <vt:variant>
        <vt:lpwstr/>
      </vt:variant>
      <vt:variant>
        <vt:i4>6029402</vt:i4>
      </vt:variant>
      <vt:variant>
        <vt:i4>465</vt:i4>
      </vt:variant>
      <vt:variant>
        <vt:i4>0</vt:i4>
      </vt:variant>
      <vt:variant>
        <vt:i4>5</vt:i4>
      </vt:variant>
      <vt:variant>
        <vt:lpwstr>https://youtu.be/LF-GF0bDtxk?si=ZUXJvWAxHh5Eiltx</vt:lpwstr>
      </vt:variant>
      <vt:variant>
        <vt:lpwstr/>
      </vt:variant>
      <vt:variant>
        <vt:i4>2293811</vt:i4>
      </vt:variant>
      <vt:variant>
        <vt:i4>462</vt:i4>
      </vt:variant>
      <vt:variant>
        <vt:i4>0</vt:i4>
      </vt:variant>
      <vt:variant>
        <vt:i4>5</vt:i4>
      </vt:variant>
      <vt:variant>
        <vt:lpwstr>https://www.youtube.com/watch?v=CuHV6rlN-cg</vt:lpwstr>
      </vt:variant>
      <vt:variant>
        <vt:lpwstr/>
      </vt:variant>
      <vt:variant>
        <vt:i4>2490414</vt:i4>
      </vt:variant>
      <vt:variant>
        <vt:i4>459</vt:i4>
      </vt:variant>
      <vt:variant>
        <vt:i4>0</vt:i4>
      </vt:variant>
      <vt:variant>
        <vt:i4>5</vt:i4>
      </vt:variant>
      <vt:variant>
        <vt:lpwstr>https://www.youtube.com/watch?v=zcfe7X3fYaU</vt:lpwstr>
      </vt:variant>
      <vt:variant>
        <vt:lpwstr/>
      </vt:variant>
      <vt:variant>
        <vt:i4>6160411</vt:i4>
      </vt:variant>
      <vt:variant>
        <vt:i4>456</vt:i4>
      </vt:variant>
      <vt:variant>
        <vt:i4>0</vt:i4>
      </vt:variant>
      <vt:variant>
        <vt:i4>5</vt:i4>
      </vt:variant>
      <vt:variant>
        <vt:lpwstr>https://www.youtube.com/watch?v=RHCA5b9TkVg&amp;t=1s</vt:lpwstr>
      </vt:variant>
      <vt:variant>
        <vt:lpwstr/>
      </vt:variant>
      <vt:variant>
        <vt:i4>2556004</vt:i4>
      </vt:variant>
      <vt:variant>
        <vt:i4>453</vt:i4>
      </vt:variant>
      <vt:variant>
        <vt:i4>0</vt:i4>
      </vt:variant>
      <vt:variant>
        <vt:i4>5</vt:i4>
      </vt:variant>
      <vt:variant>
        <vt:lpwstr>https://www.youtube.com/watch?v=J7n6SyEi9Ig</vt:lpwstr>
      </vt:variant>
      <vt:variant>
        <vt:lpwstr/>
      </vt:variant>
      <vt:variant>
        <vt:i4>7077936</vt:i4>
      </vt:variant>
      <vt:variant>
        <vt:i4>450</vt:i4>
      </vt:variant>
      <vt:variant>
        <vt:i4>0</vt:i4>
      </vt:variant>
      <vt:variant>
        <vt:i4>5</vt:i4>
      </vt:variant>
      <vt:variant>
        <vt:lpwstr>https://www.youtube.com/watch?v=OFxHu6pLMGs</vt:lpwstr>
      </vt:variant>
      <vt:variant>
        <vt:lpwstr/>
      </vt:variant>
      <vt:variant>
        <vt:i4>458837</vt:i4>
      </vt:variant>
      <vt:variant>
        <vt:i4>447</vt:i4>
      </vt:variant>
      <vt:variant>
        <vt:i4>0</vt:i4>
      </vt:variant>
      <vt:variant>
        <vt:i4>5</vt:i4>
      </vt:variant>
      <vt:variant>
        <vt:lpwstr>https://youtu.be/UrQG7pqeRDg?si=hE9-5RgBahQLPIpj</vt:lpwstr>
      </vt:variant>
      <vt:variant>
        <vt:lpwstr/>
      </vt:variant>
      <vt:variant>
        <vt:i4>4849733</vt:i4>
      </vt:variant>
      <vt:variant>
        <vt:i4>444</vt:i4>
      </vt:variant>
      <vt:variant>
        <vt:i4>0</vt:i4>
      </vt:variant>
      <vt:variant>
        <vt:i4>5</vt:i4>
      </vt:variant>
      <vt:variant>
        <vt:lpwstr>https://scholarscompass.vcu.edu/cgi/viewcontent.cgi?article=1121&amp;context=jhhs</vt:lpwstr>
      </vt:variant>
      <vt:variant>
        <vt:lpwstr/>
      </vt:variant>
      <vt:variant>
        <vt:i4>2162815</vt:i4>
      </vt:variant>
      <vt:variant>
        <vt:i4>441</vt:i4>
      </vt:variant>
      <vt:variant>
        <vt:i4>0</vt:i4>
      </vt:variant>
      <vt:variant>
        <vt:i4>5</vt:i4>
      </vt:variant>
      <vt:variant>
        <vt:lpwstr>https://aus01.safelinks.protection.outlook.com/</vt:lpwstr>
      </vt:variant>
      <vt:variant>
        <vt:lpwstr/>
      </vt:variant>
      <vt:variant>
        <vt:i4>3342452</vt:i4>
      </vt:variant>
      <vt:variant>
        <vt:i4>438</vt:i4>
      </vt:variant>
      <vt:variant>
        <vt:i4>0</vt:i4>
      </vt:variant>
      <vt:variant>
        <vt:i4>5</vt:i4>
      </vt:variant>
      <vt:variant>
        <vt:lpwstr>https://curriculum.nsw.edu.au/</vt:lpwstr>
      </vt:variant>
      <vt:variant>
        <vt:lpwstr/>
      </vt:variant>
      <vt:variant>
        <vt:i4>1179733</vt:i4>
      </vt:variant>
      <vt:variant>
        <vt:i4>435</vt:i4>
      </vt:variant>
      <vt:variant>
        <vt:i4>0</vt:i4>
      </vt:variant>
      <vt:variant>
        <vt:i4>5</vt:i4>
      </vt:variant>
      <vt:variant>
        <vt:lpwstr>https://choirdirectorcorner.com/wp-content/uploads/2021/06/50-Awesome-Choir-Warm-Ups-Cheat-Sheet.pdf</vt:lpwstr>
      </vt:variant>
      <vt:variant>
        <vt:lpwstr/>
      </vt:variant>
      <vt:variant>
        <vt:i4>7995502</vt:i4>
      </vt:variant>
      <vt:variant>
        <vt:i4>432</vt:i4>
      </vt:variant>
      <vt:variant>
        <vt:i4>0</vt:i4>
      </vt:variant>
      <vt:variant>
        <vt:i4>5</vt:i4>
      </vt:variant>
      <vt:variant>
        <vt:lpwstr>https://creativecommons.org/licenses/by/4.0/?url=https%3A%2F%2Feducationstandards.nsw.edu.au%2Fwps%2Fportal%2Fnesa%2Fmini-footer%2Fcopyright&amp;data=05%7C01%7CCaitlin.Pace1%40det.nsw.edu.au%7C9c2c1a9f59c94d2df30708dafa7edb23%7C05a0e69a418a47c19c259387261bf991%7C0%7C0%7C638097720042599463%7CUnknown%7CTWFpbGZsb3d8eyJWIjoiMC4wLjAwMDAiLCJQIjoiV2luMzIiLCJBTiI6Ik1haWwiLCJXVCI6Mn0%3D%7C3000%7C%7C%7C&amp;sdata=BzQh0UsffVZE3eO22b2Xba3p0VMOBZSHfS21FGHXtZM%3D&amp;reserved=0</vt:lpwstr>
      </vt:variant>
      <vt:variant>
        <vt:lpwstr/>
      </vt:variant>
      <vt:variant>
        <vt:i4>393262</vt:i4>
      </vt:variant>
      <vt:variant>
        <vt:i4>429</vt:i4>
      </vt:variant>
      <vt:variant>
        <vt:i4>0</vt:i4>
      </vt:variant>
      <vt:variant>
        <vt:i4>5</vt:i4>
      </vt:variant>
      <vt:variant>
        <vt:lpwstr>https://players.brightcove.net/6197335233001/default_default/index.html?videoId=6386801720112</vt:lpwstr>
      </vt:variant>
      <vt:variant>
        <vt:lpwstr/>
      </vt:variant>
      <vt:variant>
        <vt:i4>589865</vt:i4>
      </vt:variant>
      <vt:variant>
        <vt:i4>426</vt:i4>
      </vt:variant>
      <vt:variant>
        <vt:i4>0</vt:i4>
      </vt:variant>
      <vt:variant>
        <vt:i4>5</vt:i4>
      </vt:variant>
      <vt:variant>
        <vt:lpwstr>https://players.brightcove.net/6197335233001/default_default/index.html?videoId=6385778438112</vt:lpwstr>
      </vt:variant>
      <vt:variant>
        <vt:lpwstr/>
      </vt:variant>
      <vt:variant>
        <vt:i4>4915269</vt:i4>
      </vt:variant>
      <vt:variant>
        <vt:i4>423</vt:i4>
      </vt:variant>
      <vt:variant>
        <vt:i4>0</vt:i4>
      </vt:variant>
      <vt:variant>
        <vt:i4>5</vt:i4>
      </vt:variant>
      <vt:variant>
        <vt:lpwstr>https://education.nsw.gov.au/teaching-and-learning/curriculum/creative-arts/cultural-protocols-practices-creative-arts</vt:lpwstr>
      </vt:variant>
      <vt:variant>
        <vt:lpwstr>DOBBY4</vt:lpwstr>
      </vt:variant>
      <vt:variant>
        <vt:i4>196702</vt:i4>
      </vt:variant>
      <vt:variant>
        <vt:i4>420</vt:i4>
      </vt:variant>
      <vt:variant>
        <vt:i4>0</vt:i4>
      </vt:variant>
      <vt:variant>
        <vt:i4>5</vt:i4>
      </vt:variant>
      <vt:variant>
        <vt:lpwstr>https://badapplesmusic.com.au/releases/barkaa-feat-leroy-johnson-ngamaka/</vt:lpwstr>
      </vt:variant>
      <vt:variant>
        <vt:lpwstr/>
      </vt:variant>
      <vt:variant>
        <vt:i4>196728</vt:i4>
      </vt:variant>
      <vt:variant>
        <vt:i4>417</vt:i4>
      </vt:variant>
      <vt:variant>
        <vt:i4>0</vt:i4>
      </vt:variant>
      <vt:variant>
        <vt:i4>5</vt:i4>
      </vt:variant>
      <vt:variant>
        <vt:lpwstr>https://www.youtube.com/watch?v=KK8azTWFWsY&amp;list=RDKK8azTWFWsY&amp;start_radio=1</vt:lpwstr>
      </vt:variant>
      <vt:variant>
        <vt:lpwstr/>
      </vt:variant>
      <vt:variant>
        <vt:i4>7077936</vt:i4>
      </vt:variant>
      <vt:variant>
        <vt:i4>414</vt:i4>
      </vt:variant>
      <vt:variant>
        <vt:i4>0</vt:i4>
      </vt:variant>
      <vt:variant>
        <vt:i4>5</vt:i4>
      </vt:variant>
      <vt:variant>
        <vt:lpwstr>https://www.youtube.com/watch?v=OFxHu6pLMGs</vt:lpwstr>
      </vt:variant>
      <vt:variant>
        <vt:lpwstr/>
      </vt:variant>
      <vt:variant>
        <vt:i4>3539001</vt:i4>
      </vt:variant>
      <vt:variant>
        <vt:i4>411</vt:i4>
      </vt:variant>
      <vt:variant>
        <vt:i4>0</vt:i4>
      </vt:variant>
      <vt:variant>
        <vt:i4>5</vt:i4>
      </vt:variant>
      <vt:variant>
        <vt:lpwstr>https://www.youtube.com/watch?v=RHCA5b9TkVg</vt:lpwstr>
      </vt:variant>
      <vt:variant>
        <vt:lpwstr/>
      </vt:variant>
      <vt:variant>
        <vt:i4>4849733</vt:i4>
      </vt:variant>
      <vt:variant>
        <vt:i4>408</vt:i4>
      </vt:variant>
      <vt:variant>
        <vt:i4>0</vt:i4>
      </vt:variant>
      <vt:variant>
        <vt:i4>5</vt:i4>
      </vt:variant>
      <vt:variant>
        <vt:lpwstr>https://scholarscompass.vcu.edu/cgi/viewcontent.cgi?article=1121&amp;context=jhhs</vt:lpwstr>
      </vt:variant>
      <vt:variant>
        <vt:lpwstr/>
      </vt:variant>
      <vt:variant>
        <vt:i4>4391004</vt:i4>
      </vt:variant>
      <vt:variant>
        <vt:i4>405</vt:i4>
      </vt:variant>
      <vt:variant>
        <vt:i4>0</vt:i4>
      </vt:variant>
      <vt:variant>
        <vt:i4>5</vt:i4>
      </vt:variant>
      <vt:variant>
        <vt:lpwstr>https://creative.gov.au/investment-and-development/protocols-and-resources/protocols-for-using-first-nations-cultural-and-intellectual-property-in-the-arts/</vt:lpwstr>
      </vt:variant>
      <vt:variant>
        <vt:lpwstr/>
      </vt:variant>
      <vt:variant>
        <vt:i4>3014704</vt:i4>
      </vt:variant>
      <vt:variant>
        <vt:i4>402</vt:i4>
      </vt:variant>
      <vt:variant>
        <vt:i4>0</vt:i4>
      </vt:variant>
      <vt:variant>
        <vt:i4>5</vt:i4>
      </vt:variant>
      <vt:variant>
        <vt:lpwstr>https://curriculum.nsw.edu.au/learning-areas/creative-arts/music-7-10-2024/glossary</vt:lpwstr>
      </vt:variant>
      <vt:variant>
        <vt:lpwstr/>
      </vt:variant>
      <vt:variant>
        <vt:i4>5898268</vt:i4>
      </vt:variant>
      <vt:variant>
        <vt:i4>399</vt:i4>
      </vt:variant>
      <vt:variant>
        <vt:i4>0</vt:i4>
      </vt:variant>
      <vt:variant>
        <vt:i4>5</vt:i4>
      </vt:variant>
      <vt:variant>
        <vt:lpwstr>https://player.captivate.fm/episode/95c54385-b08b-42ac-ba3f-1071bf095cc2</vt:lpwstr>
      </vt:variant>
      <vt:variant>
        <vt:lpwstr/>
      </vt:variant>
      <vt:variant>
        <vt:i4>6750310</vt:i4>
      </vt:variant>
      <vt:variant>
        <vt:i4>396</vt:i4>
      </vt:variant>
      <vt:variant>
        <vt:i4>0</vt:i4>
      </vt:variant>
      <vt:variant>
        <vt:i4>5</vt:i4>
      </vt:variant>
      <vt:variant>
        <vt:lpwstr>https://www.youtube.com/watch?v=wO4tW5GqzGA</vt:lpwstr>
      </vt:variant>
      <vt:variant>
        <vt:lpwstr/>
      </vt:variant>
      <vt:variant>
        <vt:i4>2293811</vt:i4>
      </vt:variant>
      <vt:variant>
        <vt:i4>393</vt:i4>
      </vt:variant>
      <vt:variant>
        <vt:i4>0</vt:i4>
      </vt:variant>
      <vt:variant>
        <vt:i4>5</vt:i4>
      </vt:variant>
      <vt:variant>
        <vt:lpwstr>https://www.youtube.com/watch?v=CuHV6rlN-cg</vt:lpwstr>
      </vt:variant>
      <vt:variant>
        <vt:lpwstr/>
      </vt:variant>
      <vt:variant>
        <vt:i4>65609</vt:i4>
      </vt:variant>
      <vt:variant>
        <vt:i4>390</vt:i4>
      </vt:variant>
      <vt:variant>
        <vt:i4>0</vt:i4>
      </vt:variant>
      <vt:variant>
        <vt:i4>5</vt:i4>
      </vt:variant>
      <vt:variant>
        <vt:lpwstr>https://player.captivate.fm/episode/ac05671e-9eaf-4721-a233-cc773c64aacb</vt:lpwstr>
      </vt:variant>
      <vt:variant>
        <vt:lpwstr/>
      </vt:variant>
      <vt:variant>
        <vt:i4>65609</vt:i4>
      </vt:variant>
      <vt:variant>
        <vt:i4>387</vt:i4>
      </vt:variant>
      <vt:variant>
        <vt:i4>0</vt:i4>
      </vt:variant>
      <vt:variant>
        <vt:i4>5</vt:i4>
      </vt:variant>
      <vt:variant>
        <vt:lpwstr>https://player.captivate.fm/episode/ac05671e-9eaf-4721-a233-cc773c64aacb</vt:lpwstr>
      </vt:variant>
      <vt:variant>
        <vt:lpwstr/>
      </vt:variant>
      <vt:variant>
        <vt:i4>1835101</vt:i4>
      </vt:variant>
      <vt:variant>
        <vt:i4>384</vt:i4>
      </vt:variant>
      <vt:variant>
        <vt:i4>0</vt:i4>
      </vt:variant>
      <vt:variant>
        <vt:i4>5</vt:i4>
      </vt:variant>
      <vt:variant>
        <vt:lpwstr>https://bayala.net.au/about/</vt:lpwstr>
      </vt:variant>
      <vt:variant>
        <vt:lpwstr/>
      </vt:variant>
      <vt:variant>
        <vt:i4>65609</vt:i4>
      </vt:variant>
      <vt:variant>
        <vt:i4>381</vt:i4>
      </vt:variant>
      <vt:variant>
        <vt:i4>0</vt:i4>
      </vt:variant>
      <vt:variant>
        <vt:i4>5</vt:i4>
      </vt:variant>
      <vt:variant>
        <vt:lpwstr>https://player.captivate.fm/episode/ac05671e-9eaf-4721-a233-cc773c64aacb</vt:lpwstr>
      </vt:variant>
      <vt:variant>
        <vt:lpwstr/>
      </vt:variant>
      <vt:variant>
        <vt:i4>2490414</vt:i4>
      </vt:variant>
      <vt:variant>
        <vt:i4>378</vt:i4>
      </vt:variant>
      <vt:variant>
        <vt:i4>0</vt:i4>
      </vt:variant>
      <vt:variant>
        <vt:i4>5</vt:i4>
      </vt:variant>
      <vt:variant>
        <vt:lpwstr>https://www.youtube.com/watch?v=zcfe7X3fYaU</vt:lpwstr>
      </vt:variant>
      <vt:variant>
        <vt:lpwstr/>
      </vt:variant>
      <vt:variant>
        <vt:i4>6029385</vt:i4>
      </vt:variant>
      <vt:variant>
        <vt:i4>375</vt:i4>
      </vt:variant>
      <vt:variant>
        <vt:i4>0</vt:i4>
      </vt:variant>
      <vt:variant>
        <vt:i4>5</vt:i4>
      </vt:variant>
      <vt:variant>
        <vt:lpwstr>https://player.captivate.fm/episode/6e8493bd-465e-4118-8cd6-e71faa34b330</vt:lpwstr>
      </vt:variant>
      <vt:variant>
        <vt:lpwstr/>
      </vt:variant>
      <vt:variant>
        <vt:i4>2097213</vt:i4>
      </vt:variant>
      <vt:variant>
        <vt:i4>372</vt:i4>
      </vt:variant>
      <vt:variant>
        <vt:i4>0</vt:i4>
      </vt:variant>
      <vt:variant>
        <vt:i4>5</vt:i4>
      </vt:variant>
      <vt:variant>
        <vt:lpwstr>https://www.youtube.com/watch?v=U5TamjxSF2U</vt:lpwstr>
      </vt:variant>
      <vt:variant>
        <vt:lpwstr/>
      </vt:variant>
      <vt:variant>
        <vt:i4>5701689</vt:i4>
      </vt:variant>
      <vt:variant>
        <vt:i4>369</vt:i4>
      </vt:variant>
      <vt:variant>
        <vt:i4>0</vt:i4>
      </vt:variant>
      <vt:variant>
        <vt:i4>5</vt:i4>
      </vt:variant>
      <vt:variant>
        <vt:lpwstr>https://www.newcastle.edu.au/__data/assets/pdf_file/0008/925379/2023-yarning-kits-cultural-guiding.pdf</vt:lpwstr>
      </vt:variant>
      <vt:variant>
        <vt:lpwstr/>
      </vt:variant>
      <vt:variant>
        <vt:i4>458844</vt:i4>
      </vt:variant>
      <vt:variant>
        <vt:i4>366</vt:i4>
      </vt:variant>
      <vt:variant>
        <vt:i4>0</vt:i4>
      </vt:variant>
      <vt:variant>
        <vt:i4>5</vt:i4>
      </vt:variant>
      <vt:variant>
        <vt:lpwstr>https://www.qcaa.qld.edu.au/about/k-12-policies/aboriginal-torres-strait-islander-perspectives/resources/yarning-circles</vt:lpwstr>
      </vt:variant>
      <vt:variant>
        <vt:lpwstr/>
      </vt:variant>
      <vt:variant>
        <vt:i4>6029385</vt:i4>
      </vt:variant>
      <vt:variant>
        <vt:i4>363</vt:i4>
      </vt:variant>
      <vt:variant>
        <vt:i4>0</vt:i4>
      </vt:variant>
      <vt:variant>
        <vt:i4>5</vt:i4>
      </vt:variant>
      <vt:variant>
        <vt:lpwstr>https://player.captivate.fm/episode/6e8493bd-465e-4118-8cd6-e71faa34b330</vt:lpwstr>
      </vt:variant>
      <vt:variant>
        <vt:lpwstr/>
      </vt:variant>
      <vt:variant>
        <vt:i4>1966084</vt:i4>
      </vt:variant>
      <vt:variant>
        <vt:i4>360</vt:i4>
      </vt:variant>
      <vt:variant>
        <vt:i4>0</vt:i4>
      </vt:variant>
      <vt:variant>
        <vt:i4>5</vt:i4>
      </vt:variant>
      <vt:variant>
        <vt:lpwstr>https://australian.museum/learn/first-nations/always-will-be-aboriginal-land/</vt:lpwstr>
      </vt:variant>
      <vt:variant>
        <vt:lpwstr/>
      </vt:variant>
      <vt:variant>
        <vt:i4>6029385</vt:i4>
      </vt:variant>
      <vt:variant>
        <vt:i4>357</vt:i4>
      </vt:variant>
      <vt:variant>
        <vt:i4>0</vt:i4>
      </vt:variant>
      <vt:variant>
        <vt:i4>5</vt:i4>
      </vt:variant>
      <vt:variant>
        <vt:lpwstr>https://player.captivate.fm/episode/6e8493bd-465e-4118-8cd6-e71faa34b330</vt:lpwstr>
      </vt:variant>
      <vt:variant>
        <vt:lpwstr/>
      </vt:variant>
      <vt:variant>
        <vt:i4>5505047</vt:i4>
      </vt:variant>
      <vt:variant>
        <vt:i4>354</vt:i4>
      </vt:variant>
      <vt:variant>
        <vt:i4>0</vt:i4>
      </vt:variant>
      <vt:variant>
        <vt:i4>5</vt:i4>
      </vt:variant>
      <vt:variant>
        <vt:lpwstr>https://player.captivate.fm/episode/c984b1fc-aeb6-43c1-aa6d-ec419c3eca9a</vt:lpwstr>
      </vt:variant>
      <vt:variant>
        <vt:lpwstr/>
      </vt:variant>
      <vt:variant>
        <vt:i4>5505047</vt:i4>
      </vt:variant>
      <vt:variant>
        <vt:i4>351</vt:i4>
      </vt:variant>
      <vt:variant>
        <vt:i4>0</vt:i4>
      </vt:variant>
      <vt:variant>
        <vt:i4>5</vt:i4>
      </vt:variant>
      <vt:variant>
        <vt:lpwstr>https://player.captivate.fm/episode/c984b1fc-aeb6-43c1-aa6d-ec419c3eca9a</vt:lpwstr>
      </vt:variant>
      <vt:variant>
        <vt:lpwstr/>
      </vt:variant>
      <vt:variant>
        <vt:i4>2293815</vt:i4>
      </vt:variant>
      <vt:variant>
        <vt:i4>348</vt:i4>
      </vt:variant>
      <vt:variant>
        <vt:i4>0</vt:i4>
      </vt:variant>
      <vt:variant>
        <vt:i4>5</vt:i4>
      </vt:variant>
      <vt:variant>
        <vt:lpwstr>https://education.nsw.gov.au/about-us/strategies-and-reports/our-reconciliation-action-plan/acknowledgement-of-country</vt:lpwstr>
      </vt:variant>
      <vt:variant>
        <vt:lpwstr/>
      </vt:variant>
      <vt:variant>
        <vt:i4>6225969</vt:i4>
      </vt:variant>
      <vt:variant>
        <vt:i4>345</vt:i4>
      </vt:variant>
      <vt:variant>
        <vt:i4>0</vt:i4>
      </vt:variant>
      <vt:variant>
        <vt:i4>5</vt:i4>
      </vt:variant>
      <vt:variant>
        <vt:lpwstr>https://www.youtube.com/watch?v=zxo18_7BDt4</vt:lpwstr>
      </vt:variant>
      <vt:variant>
        <vt:lpwstr/>
      </vt:variant>
      <vt:variant>
        <vt:i4>2556004</vt:i4>
      </vt:variant>
      <vt:variant>
        <vt:i4>342</vt:i4>
      </vt:variant>
      <vt:variant>
        <vt:i4>0</vt:i4>
      </vt:variant>
      <vt:variant>
        <vt:i4>5</vt:i4>
      </vt:variant>
      <vt:variant>
        <vt:lpwstr>https://www.youtube.com/watch?v=J7n6SyEi9Ig</vt:lpwstr>
      </vt:variant>
      <vt:variant>
        <vt:lpwstr/>
      </vt:variant>
      <vt:variant>
        <vt:i4>5505047</vt:i4>
      </vt:variant>
      <vt:variant>
        <vt:i4>339</vt:i4>
      </vt:variant>
      <vt:variant>
        <vt:i4>0</vt:i4>
      </vt:variant>
      <vt:variant>
        <vt:i4>5</vt:i4>
      </vt:variant>
      <vt:variant>
        <vt:lpwstr>https://player.captivate.fm/episode/c984b1fc-aeb6-43c1-aa6d-ec419c3eca9a</vt:lpwstr>
      </vt:variant>
      <vt:variant>
        <vt:lpwstr/>
      </vt:variant>
      <vt:variant>
        <vt:i4>5505047</vt:i4>
      </vt:variant>
      <vt:variant>
        <vt:i4>336</vt:i4>
      </vt:variant>
      <vt:variant>
        <vt:i4>0</vt:i4>
      </vt:variant>
      <vt:variant>
        <vt:i4>5</vt:i4>
      </vt:variant>
      <vt:variant>
        <vt:lpwstr>https://player.captivate.fm/episode/c984b1fc-aeb6-43c1-aa6d-ec419c3eca9a</vt:lpwstr>
      </vt:variant>
      <vt:variant>
        <vt:lpwstr/>
      </vt:variant>
      <vt:variant>
        <vt:i4>5505047</vt:i4>
      </vt:variant>
      <vt:variant>
        <vt:i4>333</vt:i4>
      </vt:variant>
      <vt:variant>
        <vt:i4>0</vt:i4>
      </vt:variant>
      <vt:variant>
        <vt:i4>5</vt:i4>
      </vt:variant>
      <vt:variant>
        <vt:lpwstr>https://player.captivate.fm/episode/c984b1fc-aeb6-43c1-aa6d-ec419c3eca9a</vt:lpwstr>
      </vt:variant>
      <vt:variant>
        <vt:lpwstr/>
      </vt:variant>
      <vt:variant>
        <vt:i4>1966128</vt:i4>
      </vt:variant>
      <vt:variant>
        <vt:i4>326</vt:i4>
      </vt:variant>
      <vt:variant>
        <vt:i4>0</vt:i4>
      </vt:variant>
      <vt:variant>
        <vt:i4>5</vt:i4>
      </vt:variant>
      <vt:variant>
        <vt:lpwstr/>
      </vt:variant>
      <vt:variant>
        <vt:lpwstr>_Toc88910818</vt:lpwstr>
      </vt:variant>
      <vt:variant>
        <vt:i4>2752519</vt:i4>
      </vt:variant>
      <vt:variant>
        <vt:i4>320</vt:i4>
      </vt:variant>
      <vt:variant>
        <vt:i4>0</vt:i4>
      </vt:variant>
      <vt:variant>
        <vt:i4>5</vt:i4>
      </vt:variant>
      <vt:variant>
        <vt:lpwstr/>
      </vt:variant>
      <vt:variant>
        <vt:lpwstr>_Toc1802146714</vt:lpwstr>
      </vt:variant>
      <vt:variant>
        <vt:i4>2818057</vt:i4>
      </vt:variant>
      <vt:variant>
        <vt:i4>314</vt:i4>
      </vt:variant>
      <vt:variant>
        <vt:i4>0</vt:i4>
      </vt:variant>
      <vt:variant>
        <vt:i4>5</vt:i4>
      </vt:variant>
      <vt:variant>
        <vt:lpwstr/>
      </vt:variant>
      <vt:variant>
        <vt:lpwstr>_Toc1107879499</vt:lpwstr>
      </vt:variant>
      <vt:variant>
        <vt:i4>1245242</vt:i4>
      </vt:variant>
      <vt:variant>
        <vt:i4>308</vt:i4>
      </vt:variant>
      <vt:variant>
        <vt:i4>0</vt:i4>
      </vt:variant>
      <vt:variant>
        <vt:i4>5</vt:i4>
      </vt:variant>
      <vt:variant>
        <vt:lpwstr/>
      </vt:variant>
      <vt:variant>
        <vt:lpwstr>_Toc803194811</vt:lpwstr>
      </vt:variant>
      <vt:variant>
        <vt:i4>3014664</vt:i4>
      </vt:variant>
      <vt:variant>
        <vt:i4>302</vt:i4>
      </vt:variant>
      <vt:variant>
        <vt:i4>0</vt:i4>
      </vt:variant>
      <vt:variant>
        <vt:i4>5</vt:i4>
      </vt:variant>
      <vt:variant>
        <vt:lpwstr/>
      </vt:variant>
      <vt:variant>
        <vt:lpwstr>_Toc1390152738</vt:lpwstr>
      </vt:variant>
      <vt:variant>
        <vt:i4>2097153</vt:i4>
      </vt:variant>
      <vt:variant>
        <vt:i4>296</vt:i4>
      </vt:variant>
      <vt:variant>
        <vt:i4>0</vt:i4>
      </vt:variant>
      <vt:variant>
        <vt:i4>5</vt:i4>
      </vt:variant>
      <vt:variant>
        <vt:lpwstr/>
      </vt:variant>
      <vt:variant>
        <vt:lpwstr>_Toc1431734001</vt:lpwstr>
      </vt:variant>
      <vt:variant>
        <vt:i4>1179704</vt:i4>
      </vt:variant>
      <vt:variant>
        <vt:i4>290</vt:i4>
      </vt:variant>
      <vt:variant>
        <vt:i4>0</vt:i4>
      </vt:variant>
      <vt:variant>
        <vt:i4>5</vt:i4>
      </vt:variant>
      <vt:variant>
        <vt:lpwstr/>
      </vt:variant>
      <vt:variant>
        <vt:lpwstr>_Toc206684477</vt:lpwstr>
      </vt:variant>
      <vt:variant>
        <vt:i4>1245237</vt:i4>
      </vt:variant>
      <vt:variant>
        <vt:i4>284</vt:i4>
      </vt:variant>
      <vt:variant>
        <vt:i4>0</vt:i4>
      </vt:variant>
      <vt:variant>
        <vt:i4>5</vt:i4>
      </vt:variant>
      <vt:variant>
        <vt:lpwstr/>
      </vt:variant>
      <vt:variant>
        <vt:lpwstr>_Toc69645900</vt:lpwstr>
      </vt:variant>
      <vt:variant>
        <vt:i4>1179705</vt:i4>
      </vt:variant>
      <vt:variant>
        <vt:i4>278</vt:i4>
      </vt:variant>
      <vt:variant>
        <vt:i4>0</vt:i4>
      </vt:variant>
      <vt:variant>
        <vt:i4>5</vt:i4>
      </vt:variant>
      <vt:variant>
        <vt:lpwstr/>
      </vt:variant>
      <vt:variant>
        <vt:lpwstr>_Toc184950943</vt:lpwstr>
      </vt:variant>
      <vt:variant>
        <vt:i4>2621443</vt:i4>
      </vt:variant>
      <vt:variant>
        <vt:i4>272</vt:i4>
      </vt:variant>
      <vt:variant>
        <vt:i4>0</vt:i4>
      </vt:variant>
      <vt:variant>
        <vt:i4>5</vt:i4>
      </vt:variant>
      <vt:variant>
        <vt:lpwstr/>
      </vt:variant>
      <vt:variant>
        <vt:lpwstr>_Toc1441296320</vt:lpwstr>
      </vt:variant>
      <vt:variant>
        <vt:i4>1966134</vt:i4>
      </vt:variant>
      <vt:variant>
        <vt:i4>266</vt:i4>
      </vt:variant>
      <vt:variant>
        <vt:i4>0</vt:i4>
      </vt:variant>
      <vt:variant>
        <vt:i4>5</vt:i4>
      </vt:variant>
      <vt:variant>
        <vt:lpwstr/>
      </vt:variant>
      <vt:variant>
        <vt:lpwstr>_Toc763038171</vt:lpwstr>
      </vt:variant>
      <vt:variant>
        <vt:i4>2490371</vt:i4>
      </vt:variant>
      <vt:variant>
        <vt:i4>260</vt:i4>
      </vt:variant>
      <vt:variant>
        <vt:i4>0</vt:i4>
      </vt:variant>
      <vt:variant>
        <vt:i4>5</vt:i4>
      </vt:variant>
      <vt:variant>
        <vt:lpwstr/>
      </vt:variant>
      <vt:variant>
        <vt:lpwstr>_Toc1723207451</vt:lpwstr>
      </vt:variant>
      <vt:variant>
        <vt:i4>1179697</vt:i4>
      </vt:variant>
      <vt:variant>
        <vt:i4>254</vt:i4>
      </vt:variant>
      <vt:variant>
        <vt:i4>0</vt:i4>
      </vt:variant>
      <vt:variant>
        <vt:i4>5</vt:i4>
      </vt:variant>
      <vt:variant>
        <vt:lpwstr/>
      </vt:variant>
      <vt:variant>
        <vt:lpwstr>_Toc975081533</vt:lpwstr>
      </vt:variant>
      <vt:variant>
        <vt:i4>1703988</vt:i4>
      </vt:variant>
      <vt:variant>
        <vt:i4>248</vt:i4>
      </vt:variant>
      <vt:variant>
        <vt:i4>0</vt:i4>
      </vt:variant>
      <vt:variant>
        <vt:i4>5</vt:i4>
      </vt:variant>
      <vt:variant>
        <vt:lpwstr/>
      </vt:variant>
      <vt:variant>
        <vt:lpwstr>_Toc286408099</vt:lpwstr>
      </vt:variant>
      <vt:variant>
        <vt:i4>2097163</vt:i4>
      </vt:variant>
      <vt:variant>
        <vt:i4>242</vt:i4>
      </vt:variant>
      <vt:variant>
        <vt:i4>0</vt:i4>
      </vt:variant>
      <vt:variant>
        <vt:i4>5</vt:i4>
      </vt:variant>
      <vt:variant>
        <vt:lpwstr/>
      </vt:variant>
      <vt:variant>
        <vt:lpwstr>_Toc2115963025</vt:lpwstr>
      </vt:variant>
      <vt:variant>
        <vt:i4>1310776</vt:i4>
      </vt:variant>
      <vt:variant>
        <vt:i4>236</vt:i4>
      </vt:variant>
      <vt:variant>
        <vt:i4>0</vt:i4>
      </vt:variant>
      <vt:variant>
        <vt:i4>5</vt:i4>
      </vt:variant>
      <vt:variant>
        <vt:lpwstr/>
      </vt:variant>
      <vt:variant>
        <vt:lpwstr>_Toc594914870</vt:lpwstr>
      </vt:variant>
      <vt:variant>
        <vt:i4>1376307</vt:i4>
      </vt:variant>
      <vt:variant>
        <vt:i4>230</vt:i4>
      </vt:variant>
      <vt:variant>
        <vt:i4>0</vt:i4>
      </vt:variant>
      <vt:variant>
        <vt:i4>5</vt:i4>
      </vt:variant>
      <vt:variant>
        <vt:lpwstr/>
      </vt:variant>
      <vt:variant>
        <vt:lpwstr>_Toc791704582</vt:lpwstr>
      </vt:variant>
      <vt:variant>
        <vt:i4>1572914</vt:i4>
      </vt:variant>
      <vt:variant>
        <vt:i4>224</vt:i4>
      </vt:variant>
      <vt:variant>
        <vt:i4>0</vt:i4>
      </vt:variant>
      <vt:variant>
        <vt:i4>5</vt:i4>
      </vt:variant>
      <vt:variant>
        <vt:lpwstr/>
      </vt:variant>
      <vt:variant>
        <vt:lpwstr>_Toc631408501</vt:lpwstr>
      </vt:variant>
      <vt:variant>
        <vt:i4>1376314</vt:i4>
      </vt:variant>
      <vt:variant>
        <vt:i4>218</vt:i4>
      </vt:variant>
      <vt:variant>
        <vt:i4>0</vt:i4>
      </vt:variant>
      <vt:variant>
        <vt:i4>5</vt:i4>
      </vt:variant>
      <vt:variant>
        <vt:lpwstr/>
      </vt:variant>
      <vt:variant>
        <vt:lpwstr>_Toc562456868</vt:lpwstr>
      </vt:variant>
      <vt:variant>
        <vt:i4>2752526</vt:i4>
      </vt:variant>
      <vt:variant>
        <vt:i4>212</vt:i4>
      </vt:variant>
      <vt:variant>
        <vt:i4>0</vt:i4>
      </vt:variant>
      <vt:variant>
        <vt:i4>5</vt:i4>
      </vt:variant>
      <vt:variant>
        <vt:lpwstr/>
      </vt:variant>
      <vt:variant>
        <vt:lpwstr>_Toc1605355893</vt:lpwstr>
      </vt:variant>
      <vt:variant>
        <vt:i4>2359304</vt:i4>
      </vt:variant>
      <vt:variant>
        <vt:i4>206</vt:i4>
      </vt:variant>
      <vt:variant>
        <vt:i4>0</vt:i4>
      </vt:variant>
      <vt:variant>
        <vt:i4>5</vt:i4>
      </vt:variant>
      <vt:variant>
        <vt:lpwstr/>
      </vt:variant>
      <vt:variant>
        <vt:lpwstr>_Toc1395137761</vt:lpwstr>
      </vt:variant>
      <vt:variant>
        <vt:i4>1572916</vt:i4>
      </vt:variant>
      <vt:variant>
        <vt:i4>200</vt:i4>
      </vt:variant>
      <vt:variant>
        <vt:i4>0</vt:i4>
      </vt:variant>
      <vt:variant>
        <vt:i4>5</vt:i4>
      </vt:variant>
      <vt:variant>
        <vt:lpwstr/>
      </vt:variant>
      <vt:variant>
        <vt:lpwstr>_Toc742967759</vt:lpwstr>
      </vt:variant>
      <vt:variant>
        <vt:i4>1114163</vt:i4>
      </vt:variant>
      <vt:variant>
        <vt:i4>194</vt:i4>
      </vt:variant>
      <vt:variant>
        <vt:i4>0</vt:i4>
      </vt:variant>
      <vt:variant>
        <vt:i4>5</vt:i4>
      </vt:variant>
      <vt:variant>
        <vt:lpwstr/>
      </vt:variant>
      <vt:variant>
        <vt:lpwstr>_Toc724342457</vt:lpwstr>
      </vt:variant>
      <vt:variant>
        <vt:i4>1114175</vt:i4>
      </vt:variant>
      <vt:variant>
        <vt:i4>188</vt:i4>
      </vt:variant>
      <vt:variant>
        <vt:i4>0</vt:i4>
      </vt:variant>
      <vt:variant>
        <vt:i4>5</vt:i4>
      </vt:variant>
      <vt:variant>
        <vt:lpwstr/>
      </vt:variant>
      <vt:variant>
        <vt:lpwstr>_Toc393492693</vt:lpwstr>
      </vt:variant>
      <vt:variant>
        <vt:i4>2883587</vt:i4>
      </vt:variant>
      <vt:variant>
        <vt:i4>182</vt:i4>
      </vt:variant>
      <vt:variant>
        <vt:i4>0</vt:i4>
      </vt:variant>
      <vt:variant>
        <vt:i4>5</vt:i4>
      </vt:variant>
      <vt:variant>
        <vt:lpwstr/>
      </vt:variant>
      <vt:variant>
        <vt:lpwstr>_Toc1641618489</vt:lpwstr>
      </vt:variant>
      <vt:variant>
        <vt:i4>1507378</vt:i4>
      </vt:variant>
      <vt:variant>
        <vt:i4>176</vt:i4>
      </vt:variant>
      <vt:variant>
        <vt:i4>0</vt:i4>
      </vt:variant>
      <vt:variant>
        <vt:i4>5</vt:i4>
      </vt:variant>
      <vt:variant>
        <vt:lpwstr/>
      </vt:variant>
      <vt:variant>
        <vt:lpwstr>_Toc903482067</vt:lpwstr>
      </vt:variant>
      <vt:variant>
        <vt:i4>2621443</vt:i4>
      </vt:variant>
      <vt:variant>
        <vt:i4>170</vt:i4>
      </vt:variant>
      <vt:variant>
        <vt:i4>0</vt:i4>
      </vt:variant>
      <vt:variant>
        <vt:i4>5</vt:i4>
      </vt:variant>
      <vt:variant>
        <vt:lpwstr/>
      </vt:variant>
      <vt:variant>
        <vt:lpwstr>_Toc1000613977</vt:lpwstr>
      </vt:variant>
      <vt:variant>
        <vt:i4>2949131</vt:i4>
      </vt:variant>
      <vt:variant>
        <vt:i4>164</vt:i4>
      </vt:variant>
      <vt:variant>
        <vt:i4>0</vt:i4>
      </vt:variant>
      <vt:variant>
        <vt:i4>5</vt:i4>
      </vt:variant>
      <vt:variant>
        <vt:lpwstr/>
      </vt:variant>
      <vt:variant>
        <vt:lpwstr>_Toc1529896867</vt:lpwstr>
      </vt:variant>
      <vt:variant>
        <vt:i4>2752519</vt:i4>
      </vt:variant>
      <vt:variant>
        <vt:i4>158</vt:i4>
      </vt:variant>
      <vt:variant>
        <vt:i4>0</vt:i4>
      </vt:variant>
      <vt:variant>
        <vt:i4>5</vt:i4>
      </vt:variant>
      <vt:variant>
        <vt:lpwstr/>
      </vt:variant>
      <vt:variant>
        <vt:lpwstr>_Toc1634051349</vt:lpwstr>
      </vt:variant>
      <vt:variant>
        <vt:i4>1966130</vt:i4>
      </vt:variant>
      <vt:variant>
        <vt:i4>152</vt:i4>
      </vt:variant>
      <vt:variant>
        <vt:i4>0</vt:i4>
      </vt:variant>
      <vt:variant>
        <vt:i4>5</vt:i4>
      </vt:variant>
      <vt:variant>
        <vt:lpwstr/>
      </vt:variant>
      <vt:variant>
        <vt:lpwstr>_Toc899477436</vt:lpwstr>
      </vt:variant>
      <vt:variant>
        <vt:i4>1507384</vt:i4>
      </vt:variant>
      <vt:variant>
        <vt:i4>146</vt:i4>
      </vt:variant>
      <vt:variant>
        <vt:i4>0</vt:i4>
      </vt:variant>
      <vt:variant>
        <vt:i4>5</vt:i4>
      </vt:variant>
      <vt:variant>
        <vt:lpwstr/>
      </vt:variant>
      <vt:variant>
        <vt:lpwstr>_Toc873432019</vt:lpwstr>
      </vt:variant>
      <vt:variant>
        <vt:i4>3014661</vt:i4>
      </vt:variant>
      <vt:variant>
        <vt:i4>140</vt:i4>
      </vt:variant>
      <vt:variant>
        <vt:i4>0</vt:i4>
      </vt:variant>
      <vt:variant>
        <vt:i4>5</vt:i4>
      </vt:variant>
      <vt:variant>
        <vt:lpwstr/>
      </vt:variant>
      <vt:variant>
        <vt:lpwstr>_Toc1911720625</vt:lpwstr>
      </vt:variant>
      <vt:variant>
        <vt:i4>1507389</vt:i4>
      </vt:variant>
      <vt:variant>
        <vt:i4>134</vt:i4>
      </vt:variant>
      <vt:variant>
        <vt:i4>0</vt:i4>
      </vt:variant>
      <vt:variant>
        <vt:i4>5</vt:i4>
      </vt:variant>
      <vt:variant>
        <vt:lpwstr/>
      </vt:variant>
      <vt:variant>
        <vt:lpwstr>_Toc60173592</vt:lpwstr>
      </vt:variant>
      <vt:variant>
        <vt:i4>1048626</vt:i4>
      </vt:variant>
      <vt:variant>
        <vt:i4>128</vt:i4>
      </vt:variant>
      <vt:variant>
        <vt:i4>0</vt:i4>
      </vt:variant>
      <vt:variant>
        <vt:i4>5</vt:i4>
      </vt:variant>
      <vt:variant>
        <vt:lpwstr/>
      </vt:variant>
      <vt:variant>
        <vt:lpwstr>_Toc511735543</vt:lpwstr>
      </vt:variant>
      <vt:variant>
        <vt:i4>2293766</vt:i4>
      </vt:variant>
      <vt:variant>
        <vt:i4>122</vt:i4>
      </vt:variant>
      <vt:variant>
        <vt:i4>0</vt:i4>
      </vt:variant>
      <vt:variant>
        <vt:i4>5</vt:i4>
      </vt:variant>
      <vt:variant>
        <vt:lpwstr/>
      </vt:variant>
      <vt:variant>
        <vt:lpwstr>_Toc1835686948</vt:lpwstr>
      </vt:variant>
      <vt:variant>
        <vt:i4>1376306</vt:i4>
      </vt:variant>
      <vt:variant>
        <vt:i4>116</vt:i4>
      </vt:variant>
      <vt:variant>
        <vt:i4>0</vt:i4>
      </vt:variant>
      <vt:variant>
        <vt:i4>5</vt:i4>
      </vt:variant>
      <vt:variant>
        <vt:lpwstr/>
      </vt:variant>
      <vt:variant>
        <vt:lpwstr>_Toc724117065</vt:lpwstr>
      </vt:variant>
      <vt:variant>
        <vt:i4>2293773</vt:i4>
      </vt:variant>
      <vt:variant>
        <vt:i4>110</vt:i4>
      </vt:variant>
      <vt:variant>
        <vt:i4>0</vt:i4>
      </vt:variant>
      <vt:variant>
        <vt:i4>5</vt:i4>
      </vt:variant>
      <vt:variant>
        <vt:lpwstr/>
      </vt:variant>
      <vt:variant>
        <vt:lpwstr>_Toc1338159973</vt:lpwstr>
      </vt:variant>
      <vt:variant>
        <vt:i4>2818057</vt:i4>
      </vt:variant>
      <vt:variant>
        <vt:i4>104</vt:i4>
      </vt:variant>
      <vt:variant>
        <vt:i4>0</vt:i4>
      </vt:variant>
      <vt:variant>
        <vt:i4>5</vt:i4>
      </vt:variant>
      <vt:variant>
        <vt:lpwstr/>
      </vt:variant>
      <vt:variant>
        <vt:lpwstr>_Toc1185295879</vt:lpwstr>
      </vt:variant>
      <vt:variant>
        <vt:i4>1114165</vt:i4>
      </vt:variant>
      <vt:variant>
        <vt:i4>98</vt:i4>
      </vt:variant>
      <vt:variant>
        <vt:i4>0</vt:i4>
      </vt:variant>
      <vt:variant>
        <vt:i4>5</vt:i4>
      </vt:variant>
      <vt:variant>
        <vt:lpwstr/>
      </vt:variant>
      <vt:variant>
        <vt:lpwstr>_Toc554345050</vt:lpwstr>
      </vt:variant>
      <vt:variant>
        <vt:i4>1048637</vt:i4>
      </vt:variant>
      <vt:variant>
        <vt:i4>92</vt:i4>
      </vt:variant>
      <vt:variant>
        <vt:i4>0</vt:i4>
      </vt:variant>
      <vt:variant>
        <vt:i4>5</vt:i4>
      </vt:variant>
      <vt:variant>
        <vt:lpwstr/>
      </vt:variant>
      <vt:variant>
        <vt:lpwstr>_Toc662880190</vt:lpwstr>
      </vt:variant>
      <vt:variant>
        <vt:i4>2949120</vt:i4>
      </vt:variant>
      <vt:variant>
        <vt:i4>86</vt:i4>
      </vt:variant>
      <vt:variant>
        <vt:i4>0</vt:i4>
      </vt:variant>
      <vt:variant>
        <vt:i4>5</vt:i4>
      </vt:variant>
      <vt:variant>
        <vt:lpwstr/>
      </vt:variant>
      <vt:variant>
        <vt:lpwstr>_Toc1819475915</vt:lpwstr>
      </vt:variant>
      <vt:variant>
        <vt:i4>2097164</vt:i4>
      </vt:variant>
      <vt:variant>
        <vt:i4>80</vt:i4>
      </vt:variant>
      <vt:variant>
        <vt:i4>0</vt:i4>
      </vt:variant>
      <vt:variant>
        <vt:i4>5</vt:i4>
      </vt:variant>
      <vt:variant>
        <vt:lpwstr/>
      </vt:variant>
      <vt:variant>
        <vt:lpwstr>_Toc1253619275</vt:lpwstr>
      </vt:variant>
      <vt:variant>
        <vt:i4>2031672</vt:i4>
      </vt:variant>
      <vt:variant>
        <vt:i4>74</vt:i4>
      </vt:variant>
      <vt:variant>
        <vt:i4>0</vt:i4>
      </vt:variant>
      <vt:variant>
        <vt:i4>5</vt:i4>
      </vt:variant>
      <vt:variant>
        <vt:lpwstr/>
      </vt:variant>
      <vt:variant>
        <vt:lpwstr>_Toc987850388</vt:lpwstr>
      </vt:variant>
      <vt:variant>
        <vt:i4>1376318</vt:i4>
      </vt:variant>
      <vt:variant>
        <vt:i4>68</vt:i4>
      </vt:variant>
      <vt:variant>
        <vt:i4>0</vt:i4>
      </vt:variant>
      <vt:variant>
        <vt:i4>5</vt:i4>
      </vt:variant>
      <vt:variant>
        <vt:lpwstr/>
      </vt:variant>
      <vt:variant>
        <vt:lpwstr>_Toc792937853</vt:lpwstr>
      </vt:variant>
      <vt:variant>
        <vt:i4>2162691</vt:i4>
      </vt:variant>
      <vt:variant>
        <vt:i4>62</vt:i4>
      </vt:variant>
      <vt:variant>
        <vt:i4>0</vt:i4>
      </vt:variant>
      <vt:variant>
        <vt:i4>5</vt:i4>
      </vt:variant>
      <vt:variant>
        <vt:lpwstr/>
      </vt:variant>
      <vt:variant>
        <vt:lpwstr>_Toc1772090258</vt:lpwstr>
      </vt:variant>
      <vt:variant>
        <vt:i4>2555905</vt:i4>
      </vt:variant>
      <vt:variant>
        <vt:i4>56</vt:i4>
      </vt:variant>
      <vt:variant>
        <vt:i4>0</vt:i4>
      </vt:variant>
      <vt:variant>
        <vt:i4>5</vt:i4>
      </vt:variant>
      <vt:variant>
        <vt:lpwstr/>
      </vt:variant>
      <vt:variant>
        <vt:lpwstr>_Toc1570562003</vt:lpwstr>
      </vt:variant>
      <vt:variant>
        <vt:i4>2293761</vt:i4>
      </vt:variant>
      <vt:variant>
        <vt:i4>50</vt:i4>
      </vt:variant>
      <vt:variant>
        <vt:i4>0</vt:i4>
      </vt:variant>
      <vt:variant>
        <vt:i4>5</vt:i4>
      </vt:variant>
      <vt:variant>
        <vt:lpwstr/>
      </vt:variant>
      <vt:variant>
        <vt:lpwstr>_Toc1208217956</vt:lpwstr>
      </vt:variant>
      <vt:variant>
        <vt:i4>1703995</vt:i4>
      </vt:variant>
      <vt:variant>
        <vt:i4>44</vt:i4>
      </vt:variant>
      <vt:variant>
        <vt:i4>0</vt:i4>
      </vt:variant>
      <vt:variant>
        <vt:i4>5</vt:i4>
      </vt:variant>
      <vt:variant>
        <vt:lpwstr/>
      </vt:variant>
      <vt:variant>
        <vt:lpwstr>_Toc973980931</vt:lpwstr>
      </vt:variant>
      <vt:variant>
        <vt:i4>1703993</vt:i4>
      </vt:variant>
      <vt:variant>
        <vt:i4>38</vt:i4>
      </vt:variant>
      <vt:variant>
        <vt:i4>0</vt:i4>
      </vt:variant>
      <vt:variant>
        <vt:i4>5</vt:i4>
      </vt:variant>
      <vt:variant>
        <vt:lpwstr/>
      </vt:variant>
      <vt:variant>
        <vt:lpwstr>_Toc470298404</vt:lpwstr>
      </vt:variant>
      <vt:variant>
        <vt:i4>3014669</vt:i4>
      </vt:variant>
      <vt:variant>
        <vt:i4>32</vt:i4>
      </vt:variant>
      <vt:variant>
        <vt:i4>0</vt:i4>
      </vt:variant>
      <vt:variant>
        <vt:i4>5</vt:i4>
      </vt:variant>
      <vt:variant>
        <vt:lpwstr/>
      </vt:variant>
      <vt:variant>
        <vt:lpwstr>_Toc1825851170</vt:lpwstr>
      </vt:variant>
      <vt:variant>
        <vt:i4>1179698</vt:i4>
      </vt:variant>
      <vt:variant>
        <vt:i4>26</vt:i4>
      </vt:variant>
      <vt:variant>
        <vt:i4>0</vt:i4>
      </vt:variant>
      <vt:variant>
        <vt:i4>5</vt:i4>
      </vt:variant>
      <vt:variant>
        <vt:lpwstr/>
      </vt:variant>
      <vt:variant>
        <vt:lpwstr>_Toc356909709</vt:lpwstr>
      </vt:variant>
      <vt:variant>
        <vt:i4>2686991</vt:i4>
      </vt:variant>
      <vt:variant>
        <vt:i4>20</vt:i4>
      </vt:variant>
      <vt:variant>
        <vt:i4>0</vt:i4>
      </vt:variant>
      <vt:variant>
        <vt:i4>5</vt:i4>
      </vt:variant>
      <vt:variant>
        <vt:lpwstr/>
      </vt:variant>
      <vt:variant>
        <vt:lpwstr>_Toc2052161983</vt:lpwstr>
      </vt:variant>
      <vt:variant>
        <vt:i4>1835061</vt:i4>
      </vt:variant>
      <vt:variant>
        <vt:i4>14</vt:i4>
      </vt:variant>
      <vt:variant>
        <vt:i4>0</vt:i4>
      </vt:variant>
      <vt:variant>
        <vt:i4>5</vt:i4>
      </vt:variant>
      <vt:variant>
        <vt:lpwstr/>
      </vt:variant>
      <vt:variant>
        <vt:lpwstr>_Toc998220601</vt:lpwstr>
      </vt:variant>
      <vt:variant>
        <vt:i4>2883594</vt:i4>
      </vt:variant>
      <vt:variant>
        <vt:i4>8</vt:i4>
      </vt:variant>
      <vt:variant>
        <vt:i4>0</vt:i4>
      </vt:variant>
      <vt:variant>
        <vt:i4>5</vt:i4>
      </vt:variant>
      <vt:variant>
        <vt:lpwstr/>
      </vt:variant>
      <vt:variant>
        <vt:lpwstr>_Toc1714219019</vt:lpwstr>
      </vt:variant>
      <vt:variant>
        <vt:i4>3014671</vt:i4>
      </vt:variant>
      <vt:variant>
        <vt:i4>2</vt:i4>
      </vt:variant>
      <vt:variant>
        <vt:i4>0</vt:i4>
      </vt:variant>
      <vt:variant>
        <vt:i4>5</vt:i4>
      </vt:variant>
      <vt:variant>
        <vt:lpwstr/>
      </vt:variant>
      <vt:variant>
        <vt:lpwstr>_Toc2096191442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Teacher resource – Bigger than the song – Music Stage 4</dc:title>
  <dc:subject/>
  <dc:creator>NSW Department of Education</dc:creator>
  <cp:keywords/>
  <dc:description/>
  <dcterms:created xsi:type="dcterms:W3CDTF">2026-03-11T00:37:00Z</dcterms:created>
  <dcterms:modified xsi:type="dcterms:W3CDTF">2026-03-11T00:38:00Z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0x010100383E3D96415DCD4BB019856EC1CC25EB</vt:lpwstr>
  </property>
  <property fmtid="{D5CDD505-2E9C-101B-9397-08002B2CF9AE}" pid="3" name="MSIP_Label_b603dfd7-d93a-4381-a340-2995d8282205_Enabled">
    <vt:lpwstr>true</vt:lpwstr>
  </property>
  <property fmtid="{D5CDD505-2E9C-101B-9397-08002B2CF9AE}" pid="4" name="MSIP_Label_b603dfd7-d93a-4381-a340-2995d8282205_SetDate">
    <vt:lpwstr>2023-07-10T04:21:00Z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f6b93f58-bd38-4d31-9695-8376ed1b2f31</vt:lpwstr>
  </property>
  <property fmtid="{D5CDD505-2E9C-101B-9397-08002B2CF9AE}" pid="9" name="MSIP_Label_b603dfd7-d93a-4381-a340-2995d8282205_ContentBits">
    <vt:lpwstr>0</vt:lpwstr>
  </property>
  <property fmtid="{D5CDD505-2E9C-101B-9397-08002B2CF9AE}" pid="10" name="MediaServiceImageTags">
    <vt:lpwstr/>
  </property>
  <property fmtid="{D5CDD505-2E9C-101B-9397-08002B2CF9AE}" pid="11" name="Order">
    <vt:r8>6877600</vt:r8>
  </property>
  <property fmtid="{D5CDD505-2E9C-101B-9397-08002B2CF9AE}" pid="12" name="xd_ProgID">
    <vt:lpwstr/>
  </property>
  <property fmtid="{D5CDD505-2E9C-101B-9397-08002B2CF9AE}" pid="13" name="ComplianceAssetId">
    <vt:lpwstr/>
  </property>
  <property fmtid="{D5CDD505-2E9C-101B-9397-08002B2CF9AE}" pid="14" name="TemplateUrl">
    <vt:lpwstr/>
  </property>
  <property fmtid="{D5CDD505-2E9C-101B-9397-08002B2CF9AE}" pid="15" name="_ExtendedDescription">
    <vt:lpwstr/>
  </property>
  <property fmtid="{D5CDD505-2E9C-101B-9397-08002B2CF9AE}" pid="16" name="TriggerFlowInfo">
    <vt:lpwstr/>
  </property>
  <property fmtid="{D5CDD505-2E9C-101B-9397-08002B2CF9AE}" pid="17" name="xd_Signature">
    <vt:bool>false</vt:bool>
  </property>
</Properties>
</file>